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9E46" w14:textId="111268CE" w:rsidR="00B00892" w:rsidRPr="00327C65" w:rsidRDefault="00B00892" w:rsidP="00B00892">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877376" behindDoc="0" locked="1" layoutInCell="1" allowOverlap="1" wp14:anchorId="0A6BCB6C" wp14:editId="6467AC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AD6E61A" id="DtsShapeName" o:spid="_x0000_s1026" alt="E15342G@835955749B6E11EC749357G609;;=683@CYV41043!!!!!!BIHO@]v41043!!!!@7G01C71102E29E17G3S0,18yyyy!It`vdh!Bnoushctuhno!Udlqm`ud/enb!!!!!!!!!!!!!!!!!!!!!!!!!!!!!!!!!!!!!!!!!!!!!!!!!!!!!!!!!!!!!!!!!!!!!!!!!!!!!!!!!!!!!!!!!!!!!!!!!!!!!!!!!!!!!!!!!!!!!!!!!!!!!!!!!!!!!!!!!!!!!!!!!!!!!!!!!!!!!!!!!!!!!!!!!!!!!!!!!!!!!!!!!!!!!!!!!!!!!!!!!!!!!!!!!!!!!!!!!!!!!!!!!!!!!!!!!!!!!!!!!!!!!!!!!!!!!!!!!!!!!!!!!!!!!!!!!!!!!!!!!!!!!!!!!!!!!!!!!!!!!!!!!!!!!!!!!!!!!!!!!!!!!!!!!!!!!!!!!!!!!!!!!!!!!!!!!!!!!!!!!!!!!!!!!!!!!!!!!!!!!!!!!!!!!!!!!!!!!!!!!!!!!!!!!!!!!!!!!!!!!!!!!!!!!!!!!!!!!!!!!!!!!!!!!!!!!!!!!!!!!!!!!!!!!!!!!!!!!!!!!!!!!!!!!!!!!!!!!!!!!!!!!!!!!!!!!!!!!!!!!!!!!!!!!!!!!!!!!!!!!!!!!!!!!!!!!!!!!!!!!!!!!!!!!!!!!!!!!!!!!!!!!!!!!!!!!!!!!!!!!!!!!!!!!!!!!!!!!!!!!!!!!!!!!!!!!!!!!!!!!!!!!!!!!!!!!!!!!!!!!!!!!!!!!!!!!!!!!!!!!!!!!!!!!!!!!!!!!!!!!!!!!!!!!!!!!!!!!!!!!!!!!!!!!!!!!!!!!!!!!!!!!!!!!!!!!!!!!!!!!!!!!!!!!!!!!!!!!!!!!!!!!!!!!!!!!!!!!!!!!!!!!!!!!!!!!!!!!!!!!!!!!!!!!!!!!!!!!!!!!!!!!!!!!!!!!!!!!!!!!!!!!!!!!!!!!!!!!!!!!!!!!!!!!!!!!!!!!!!!!!!!!!!!!!!!!!!!!!!!!!!!!!!!!!!!!!!!!!!!!!!!!!!!!!!!!!!!!!!!!!!!!!!!!!!!!!!!!!!!!!!!!!!!!!!!!!!!!!!!!!!!!!!!!!!!!!!!!!!!!!!!!!!!!!!!!!!!!!!!!!!!!!!!!!!!!!!!!!!!!!!!!!!!!!!!!!!!!!!!!!!!!!!!!!!!!!!!!!!!!!!!!!!!!!!!!!!!!!!!!!!!!!!!!!!!!!!!!!!!!!!!!!!!!!!!!!!!!!!!!!!!!!!!!!!!!!!!!!!!!!!!!!!!!!!!!!!!!!!!!!!!!!!!!!!!!!!!!!!!!!!!!!!!!!!!!!!!!!!!!!!!!!!!!!!!!!!!!!!!!!!!!!!!!!!!!!!!!!!!!!!!!!!!!!!!!!!!!!!!!!!!!!!!!!!!!!!!!!!!!!!!!!!!!!!!!!!!!!!!!!!!!!!!!!!!!!!!!!!!!!!!!!!!!!!!!!!!!!!!!!!!!!!!!!!!!!!!!!!!!!!!!!!!!!!!!!!!!!!!!!!!!!!!!!!!!!!!!!!!!!!!!!!!!!!!!!!!!!!!!!!!!!!!!!!!!!!!!!!!!!!!!!!!!!!!!!!!!!!!!!!!!!!!!!!!!!!!!!!!!!!!!!!!!!!!!!!!!!!!!!!!!!!!!!!!!!!!!!!!!!!!!!!!!!!!!!!!!!!!!!!!!!!!!!!!!!!!!!!!!!!!!!!!!!!!!!!!!!!!!!!!!!!!!!!!!!!!!!!!!!!!!!!!!!!!!!!!!!!!!!!!!!!!!!!!!!!!!!!!!!!!!!!!!!!!!!!!!!!!!!!!!!!!!!!!!!!!!!!!!!!!!!!!!!!!!!!!!!!!!!!!!!!!!!!!!!!!!!!!!!!!!!!!!!!!!!!!!!!!!!!!!!!!!!!!!!!!!!!!!!!!!!!!!!!!!!!!!!!!!!!!!!!!!!!!!!!!!!!!!!!!!!!!!!!!!!!!!!!!!!!!!!!!!!!!!!!!!!!!!!!!!!!!!!!!!!!!!!!!!!!!!!!!!!!!!!!!!!!!!!!!!!!!!!!!!!!!!!!!!!!!!!!!!!!!!!!!!!!!!!!!!!!!!!!!!!!!!!!!!!!!!!!!!!!!!!!!!!!!!!!!!!!!!!!!!!!!!!!!!!!!!!!!!!!!!!!!!!!!!!!!!!!!!!!!!!!!!!!!!!!!!!!!!!!!!!!!!!!!!!!!!!!!!!!!!!!!!!!!!!!!!!!!!!!!!!!!!!!!!!!!!!!!!!!!!!!!!!!!!!!!!!!!!!!!!!!!!!!!!!!!!!!!!!!!!!!!!!!!!!!!!!!!!!!!!!!!!!!!!!!!!!!!!!!!!!!!!!!!!!!!!!!!!!!!!!!!!!!!!!!!!!!!!!!!!!!!!!!!!!!!!!!!!!!!!!!!!!!!!!!!!!!!!!!!!!!!!!!!!!!!!!!!!!!!!!!!!!!!!1!^" style="position:absolute;margin-left:0;margin-top:0;width:.05pt;height:.05pt;z-index:251877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Pr>
          <w:rFonts w:ascii="Arial" w:hAnsi="Arial" w:cs="Arial"/>
          <w:b/>
          <w:kern w:val="2"/>
          <w:lang w:eastAsia="zh-CN"/>
        </w:rPr>
        <w:t>3</w:t>
      </w:r>
      <w:r w:rsidRPr="00327C65">
        <w:rPr>
          <w:rFonts w:ascii="Arial" w:hAnsi="Arial" w:cs="Arial"/>
          <w:b/>
          <w:kern w:val="2"/>
          <w:lang w:eastAsia="zh-CN"/>
        </w:rPr>
        <w:tab/>
      </w:r>
      <w:r w:rsidRPr="00AE0F0C">
        <w:rPr>
          <w:rFonts w:ascii="Arial" w:hAnsi="Arial" w:cs="Arial"/>
          <w:b/>
          <w:kern w:val="2"/>
          <w:lang w:eastAsia="zh-CN"/>
        </w:rPr>
        <w:t>R1-</w:t>
      </w:r>
      <w:r w:rsidR="00B57A2C" w:rsidRPr="00B57A2C">
        <w:rPr>
          <w:rFonts w:ascii="Arial" w:hAnsi="Arial" w:cs="Arial"/>
          <w:b/>
          <w:kern w:val="2"/>
          <w:lang w:eastAsia="zh-CN"/>
        </w:rPr>
        <w:t>2304373</w:t>
      </w:r>
    </w:p>
    <w:p w14:paraId="2FD49BDA" w14:textId="22DE3F7B" w:rsidR="00B00892" w:rsidRPr="00327C65" w:rsidRDefault="00B00892" w:rsidP="00B00892">
      <w:pPr>
        <w:spacing w:after="60"/>
        <w:rPr>
          <w:rFonts w:ascii="Arial" w:hAnsi="Arial" w:cs="Arial"/>
          <w:b/>
        </w:rPr>
      </w:pPr>
      <w:r>
        <w:rPr>
          <w:rFonts w:ascii="Arial" w:hAnsi="Arial" w:cs="Arial"/>
          <w:b/>
        </w:rPr>
        <w:t>Incheon</w:t>
      </w:r>
      <w:r w:rsidRPr="00327C65">
        <w:rPr>
          <w:rFonts w:ascii="Arial" w:hAnsi="Arial" w:cs="Arial"/>
          <w:b/>
        </w:rPr>
        <w:t xml:space="preserve">, </w:t>
      </w:r>
      <w:r>
        <w:rPr>
          <w:rFonts w:ascii="Arial" w:hAnsi="Arial" w:cs="Arial"/>
          <w:b/>
        </w:rPr>
        <w:t>Korea, May 22</w:t>
      </w:r>
      <w:r w:rsidRPr="00327C65">
        <w:rPr>
          <w:rFonts w:ascii="Arial" w:hAnsi="Arial" w:cs="Arial"/>
          <w:b/>
        </w:rPr>
        <w:t xml:space="preserve"> – </w:t>
      </w:r>
      <w:r>
        <w:rPr>
          <w:rFonts w:ascii="Arial" w:hAnsi="Arial" w:cs="Arial"/>
          <w:b/>
        </w:rPr>
        <w:t>May 2</w:t>
      </w:r>
      <w:r w:rsidR="000A32DD">
        <w:rPr>
          <w:rFonts w:ascii="Arial" w:hAnsi="Arial" w:cs="Arial"/>
          <w:b/>
        </w:rPr>
        <w:t>6</w:t>
      </w:r>
      <w:r w:rsidRPr="00327C65">
        <w:rPr>
          <w:rFonts w:ascii="Arial" w:hAnsi="Arial" w:cs="Arial"/>
          <w:b/>
        </w:rPr>
        <w:t>, 202</w:t>
      </w:r>
      <w:r>
        <w:rPr>
          <w:rFonts w:ascii="Arial" w:hAnsi="Arial" w:cs="Arial"/>
          <w:b/>
        </w:rPr>
        <w:t>3</w:t>
      </w:r>
    </w:p>
    <w:p w14:paraId="7826937B" w14:textId="5F7A1690"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6C4538">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C18C85"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424AB">
        <w:rPr>
          <w:rFonts w:ascii="Arial" w:hAnsi="Arial" w:cs="Arial"/>
          <w:b/>
          <w:lang w:eastAsia="zh-CN"/>
        </w:rPr>
        <w:t>D</w:t>
      </w:r>
      <w:r w:rsidR="00E424AB" w:rsidRPr="00A33B6F">
        <w:rPr>
          <w:rFonts w:ascii="Arial" w:hAnsi="Arial" w:cs="Arial"/>
          <w:b/>
          <w:lang w:eastAsia="zh-CN"/>
        </w:rPr>
        <w:t xml:space="preserve">iscussion </w:t>
      </w:r>
      <w:r w:rsidR="00E424AB">
        <w:rPr>
          <w:rFonts w:ascii="Arial" w:hAnsi="Arial" w:cs="Arial"/>
          <w:b/>
          <w:lang w:eastAsia="zh-CN"/>
        </w:rPr>
        <w:t>and e</w:t>
      </w:r>
      <w:r w:rsidR="00E424AB" w:rsidRPr="00D645F7">
        <w:rPr>
          <w:rFonts w:ascii="Arial" w:hAnsi="Arial" w:cs="Arial"/>
          <w:b/>
          <w:lang w:eastAsia="zh-CN"/>
        </w:rPr>
        <w:t xml:space="preserve">valuation of AI/ML </w:t>
      </w:r>
      <w:r w:rsidR="00D645F7" w:rsidRPr="00D645F7">
        <w:rPr>
          <w:rFonts w:ascii="Arial" w:hAnsi="Arial" w:cs="Arial"/>
          <w:b/>
          <w:lang w:eastAsia="zh-CN"/>
        </w:rPr>
        <w:t>for beam management</w:t>
      </w:r>
    </w:p>
    <w:p w14:paraId="62BCD72B" w14:textId="63964FD1"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9C2058A" w:rsidR="009C0564" w:rsidRPr="00CF2EC6" w:rsidRDefault="009C0564" w:rsidP="007F5EC6"/>
    <w:p w14:paraId="281D3039" w14:textId="13C25546" w:rsidR="009C0564" w:rsidRPr="008864CD" w:rsidRDefault="009C0564">
      <w:pPr>
        <w:pStyle w:val="Heading1"/>
        <w:rPr>
          <w:rFonts w:cs="Arial"/>
        </w:rPr>
      </w:pPr>
      <w:bookmarkStart w:id="0" w:name="_Ref124589705"/>
      <w:bookmarkStart w:id="1" w:name="_Ref129681862"/>
      <w:r w:rsidRPr="008864CD">
        <w:rPr>
          <w:rFonts w:cs="Arial"/>
        </w:rPr>
        <w:t>Introduction</w:t>
      </w:r>
      <w:bookmarkEnd w:id="0"/>
      <w:bookmarkEnd w:id="1"/>
    </w:p>
    <w:p w14:paraId="36FAA9CD" w14:textId="00A29E9C" w:rsidR="00764954" w:rsidRDefault="006475CA" w:rsidP="00E84F61">
      <w:pPr>
        <w:shd w:val="clear" w:color="auto" w:fill="FFFFFF"/>
        <w:rPr>
          <w:lang w:eastAsia="zh-CN"/>
        </w:rPr>
      </w:pPr>
      <w:bookmarkStart w:id="2" w:name="_Ref129681832"/>
      <w:r w:rsidRPr="00A66510">
        <w:rPr>
          <w:lang w:eastAsia="zh-CN"/>
        </w:rPr>
        <w:t>In RAN1#11</w:t>
      </w:r>
      <w:r w:rsidR="001D4DBA">
        <w:rPr>
          <w:lang w:eastAsia="zh-CN"/>
        </w:rPr>
        <w:t>2</w:t>
      </w:r>
      <w:r w:rsidR="0051180B">
        <w:rPr>
          <w:lang w:eastAsia="zh-CN"/>
        </w:rPr>
        <w:t>bis-e</w:t>
      </w:r>
      <w:r w:rsidRPr="00A66510">
        <w:rPr>
          <w:lang w:eastAsia="zh-CN"/>
        </w:rPr>
        <w:t xml:space="preserve">, companies have reached </w:t>
      </w:r>
      <w:r w:rsidR="00634099">
        <w:rPr>
          <w:lang w:eastAsia="zh-CN"/>
        </w:rPr>
        <w:t>further</w:t>
      </w:r>
      <w:r w:rsidRPr="00A66510">
        <w:rPr>
          <w:lang w:eastAsia="zh-CN"/>
        </w:rPr>
        <w:t xml:space="preserve"> agreements on the evaluation methodology</w:t>
      </w:r>
      <w:r w:rsidR="00D748C8">
        <w:rPr>
          <w:lang w:eastAsia="zh-CN"/>
        </w:rPr>
        <w:t xml:space="preserve">, including the </w:t>
      </w:r>
      <w:r w:rsidR="00E84F61">
        <w:rPr>
          <w:lang w:eastAsia="zh-CN"/>
        </w:rPr>
        <w:t xml:space="preserve">agreements and </w:t>
      </w:r>
      <w:r w:rsidR="00D748C8">
        <w:rPr>
          <w:lang w:eastAsia="zh-CN"/>
        </w:rPr>
        <w:t>clarification</w:t>
      </w:r>
      <w:r w:rsidR="00E84F61">
        <w:rPr>
          <w:lang w:eastAsia="zh-CN"/>
        </w:rPr>
        <w:t>s</w:t>
      </w:r>
      <w:r w:rsidR="00D748C8">
        <w:rPr>
          <w:lang w:eastAsia="zh-CN"/>
        </w:rPr>
        <w:t xml:space="preserve"> </w:t>
      </w:r>
      <w:r w:rsidR="00E84F61">
        <w:rPr>
          <w:lang w:eastAsia="zh-CN"/>
        </w:rPr>
        <w:t>on</w:t>
      </w:r>
      <w:r w:rsidR="008A1524">
        <w:rPr>
          <w:lang w:eastAsia="zh-CN"/>
        </w:rPr>
        <w:t xml:space="preserve"> </w:t>
      </w:r>
      <w:r w:rsidR="00D748C8">
        <w:rPr>
          <w:lang w:eastAsia="zh-CN"/>
        </w:rPr>
        <w:t xml:space="preserve">some </w:t>
      </w:r>
      <w:r w:rsidR="00E84F61">
        <w:rPr>
          <w:lang w:eastAsia="zh-CN"/>
        </w:rPr>
        <w:t>evaluation KPIs and potential options regarding Rx beam assumptions</w:t>
      </w:r>
      <w:r w:rsidRPr="00A66510">
        <w:rPr>
          <w:lang w:eastAsia="zh-CN"/>
        </w:rPr>
        <w:t xml:space="preserve"> for AI/ML for </w:t>
      </w:r>
      <w:r w:rsidR="008A1524">
        <w:rPr>
          <w:lang w:eastAsia="zh-CN"/>
        </w:rPr>
        <w:t xml:space="preserve">the </w:t>
      </w:r>
      <w:r w:rsidR="00D50C90">
        <w:rPr>
          <w:lang w:eastAsia="zh-CN"/>
        </w:rPr>
        <w:t>Beam Man</w:t>
      </w:r>
      <w:r w:rsidR="00F25365">
        <w:rPr>
          <w:lang w:eastAsia="zh-CN"/>
        </w:rPr>
        <w:t>a</w:t>
      </w:r>
      <w:r w:rsidR="00D50C90">
        <w:rPr>
          <w:lang w:eastAsia="zh-CN"/>
        </w:rPr>
        <w:t>gement</w:t>
      </w:r>
      <w:r w:rsidRPr="00A66510">
        <w:rPr>
          <w:lang w:eastAsia="zh-CN"/>
        </w:rPr>
        <w:t xml:space="preserve"> use case [1] [2]</w:t>
      </w:r>
      <w:r w:rsidR="00E84F61">
        <w:rPr>
          <w:lang w:eastAsia="zh-CN"/>
        </w:rPr>
        <w:t>. There are still some open issues left and, in this contribution,</w:t>
      </w:r>
      <w:r w:rsidR="00764954">
        <w:t xml:space="preserve"> we</w:t>
      </w:r>
      <w:r w:rsidR="00B74DB5">
        <w:t xml:space="preserve"> </w:t>
      </w:r>
      <w:r w:rsidR="00E84F61">
        <w:t>share our views on some of the open issues as suggested by FL</w:t>
      </w:r>
      <w:r w:rsidR="006F0B01">
        <w:t xml:space="preserve"> [2]</w:t>
      </w:r>
      <w:r w:rsidR="00E84F61">
        <w:t>. We also discuss our results for BM-Case1 on the following test cases which haven’t been shared before:</w:t>
      </w:r>
    </w:p>
    <w:p w14:paraId="18E22733" w14:textId="5E6E1C74" w:rsidR="00F97DBE" w:rsidRDefault="00F97DBE" w:rsidP="00C679E3">
      <w:pPr>
        <w:pStyle w:val="ListParagraph"/>
        <w:numPr>
          <w:ilvl w:val="0"/>
          <w:numId w:val="23"/>
        </w:numPr>
        <w:spacing w:before="120"/>
        <w:rPr>
          <w:rFonts w:ascii="Times New Roman" w:hAnsi="Times New Roman"/>
        </w:rPr>
      </w:pPr>
      <w:r>
        <w:rPr>
          <w:rFonts w:ascii="Times New Roman" w:hAnsi="Times New Roman"/>
        </w:rPr>
        <w:t>DL Tx beam prediction</w:t>
      </w:r>
    </w:p>
    <w:p w14:paraId="608DB99B" w14:textId="77777777" w:rsidR="00FF5A40" w:rsidRDefault="00F97DBE" w:rsidP="00B444B3">
      <w:pPr>
        <w:pStyle w:val="ListParagraph"/>
        <w:numPr>
          <w:ilvl w:val="1"/>
          <w:numId w:val="23"/>
        </w:numPr>
        <w:spacing w:before="120"/>
        <w:jc w:val="both"/>
        <w:rPr>
          <w:rFonts w:ascii="Times New Roman" w:hAnsi="Times New Roman"/>
        </w:rPr>
      </w:pPr>
      <w:r>
        <w:rPr>
          <w:rFonts w:ascii="Times New Roman" w:hAnsi="Times New Roman"/>
        </w:rPr>
        <w:t xml:space="preserve">Generalization between </w:t>
      </w:r>
      <w:proofErr w:type="spellStart"/>
      <w:r>
        <w:rPr>
          <w:rFonts w:ascii="Times New Roman" w:hAnsi="Times New Roman"/>
        </w:rPr>
        <w:t>UMa</w:t>
      </w:r>
      <w:proofErr w:type="spellEnd"/>
      <w:r>
        <w:rPr>
          <w:rFonts w:ascii="Times New Roman" w:hAnsi="Times New Roman"/>
        </w:rPr>
        <w:t xml:space="preserve"> and </w:t>
      </w:r>
      <w:proofErr w:type="spellStart"/>
      <w:r>
        <w:rPr>
          <w:rFonts w:ascii="Times New Roman" w:hAnsi="Times New Roman"/>
        </w:rPr>
        <w:t>UMi</w:t>
      </w:r>
      <w:proofErr w:type="spellEnd"/>
      <w:r>
        <w:rPr>
          <w:rFonts w:ascii="Times New Roman" w:hAnsi="Times New Roman"/>
        </w:rPr>
        <w:t xml:space="preserve"> scenarios</w:t>
      </w:r>
    </w:p>
    <w:p w14:paraId="202164A5" w14:textId="1512E2E8" w:rsidR="00F97DBE" w:rsidRPr="00FF5A40" w:rsidRDefault="00F97DBE" w:rsidP="00B444B3">
      <w:pPr>
        <w:pStyle w:val="ListParagraph"/>
        <w:numPr>
          <w:ilvl w:val="2"/>
          <w:numId w:val="23"/>
        </w:numPr>
        <w:spacing w:before="120"/>
        <w:jc w:val="both"/>
        <w:rPr>
          <w:rFonts w:ascii="Times New Roman" w:hAnsi="Times New Roman"/>
        </w:rPr>
      </w:pPr>
      <w:r w:rsidRPr="00FF5A40">
        <w:rPr>
          <w:rFonts w:ascii="Times New Roman" w:hAnsi="Times New Roman"/>
        </w:rPr>
        <w:t xml:space="preserve">Case 1: </w:t>
      </w:r>
      <w:r w:rsidR="00FF5A40" w:rsidRPr="00FF5A40">
        <w:rPr>
          <w:rFonts w:ascii="Times New Roman" w:hAnsi="Times New Roman"/>
        </w:rPr>
        <w:t xml:space="preserve">The AI/ML model is trained based on training dataset from </w:t>
      </w:r>
      <w:proofErr w:type="spellStart"/>
      <w:r w:rsidR="00FF5A40" w:rsidRPr="00FF5A40">
        <w:rPr>
          <w:rFonts w:ascii="Times New Roman" w:hAnsi="Times New Roman"/>
        </w:rPr>
        <w:t>U</w:t>
      </w:r>
      <w:r w:rsidR="000B4BC7">
        <w:rPr>
          <w:rFonts w:ascii="Times New Roman" w:hAnsi="Times New Roman"/>
        </w:rPr>
        <w:t>M</w:t>
      </w:r>
      <w:r w:rsidR="009C13B2">
        <w:rPr>
          <w:rFonts w:ascii="Times New Roman" w:hAnsi="Times New Roman"/>
        </w:rPr>
        <w:t>a</w:t>
      </w:r>
      <w:proofErr w:type="spellEnd"/>
      <w:r w:rsidR="009C13B2">
        <w:rPr>
          <w:rFonts w:ascii="Times New Roman" w:hAnsi="Times New Roman"/>
        </w:rPr>
        <w:t xml:space="preserve"> (or </w:t>
      </w:r>
      <w:proofErr w:type="spellStart"/>
      <w:r w:rsidR="009C13B2">
        <w:rPr>
          <w:rFonts w:ascii="Times New Roman" w:hAnsi="Times New Roman"/>
        </w:rPr>
        <w:t>UMi</w:t>
      </w:r>
      <w:proofErr w:type="spellEnd"/>
      <w:r w:rsidR="009C13B2">
        <w:rPr>
          <w:rFonts w:ascii="Times New Roman" w:hAnsi="Times New Roman"/>
        </w:rPr>
        <w:t>)</w:t>
      </w:r>
      <w:r w:rsidR="00FF5A40" w:rsidRPr="00FF5A40">
        <w:rPr>
          <w:rFonts w:ascii="Times New Roman" w:hAnsi="Times New Roman"/>
        </w:rPr>
        <w:t xml:space="preserve"> then the AI/ML model performs inference/test on dataset from the same </w:t>
      </w:r>
      <w:proofErr w:type="spellStart"/>
      <w:r w:rsidR="009C13B2">
        <w:rPr>
          <w:rFonts w:ascii="Times New Roman" w:hAnsi="Times New Roman"/>
        </w:rPr>
        <w:t>UMa</w:t>
      </w:r>
      <w:proofErr w:type="spellEnd"/>
      <w:r w:rsidR="009C13B2">
        <w:rPr>
          <w:rFonts w:ascii="Times New Roman" w:hAnsi="Times New Roman"/>
        </w:rPr>
        <w:t xml:space="preserve"> or </w:t>
      </w:r>
      <w:proofErr w:type="spellStart"/>
      <w:r w:rsidR="009C13B2">
        <w:rPr>
          <w:rFonts w:ascii="Times New Roman" w:hAnsi="Times New Roman"/>
        </w:rPr>
        <w:t>UMi</w:t>
      </w:r>
      <w:proofErr w:type="spellEnd"/>
      <w:r w:rsidR="009C13B2">
        <w:rPr>
          <w:rFonts w:ascii="Times New Roman" w:hAnsi="Times New Roman"/>
        </w:rPr>
        <w:t xml:space="preserve"> </w:t>
      </w:r>
      <w:r w:rsidR="00FF5A40" w:rsidRPr="00FF5A40">
        <w:rPr>
          <w:rFonts w:ascii="Times New Roman" w:hAnsi="Times New Roman"/>
        </w:rPr>
        <w:t>scenario</w:t>
      </w:r>
      <w:r w:rsidR="009C13B2">
        <w:rPr>
          <w:rFonts w:ascii="Times New Roman" w:hAnsi="Times New Roman"/>
        </w:rPr>
        <w:t>.</w:t>
      </w:r>
    </w:p>
    <w:p w14:paraId="4F9029F7" w14:textId="03D65F0D" w:rsidR="00F97DBE" w:rsidRDefault="00F97DBE" w:rsidP="00B444B3">
      <w:pPr>
        <w:pStyle w:val="ListParagraph"/>
        <w:numPr>
          <w:ilvl w:val="2"/>
          <w:numId w:val="23"/>
        </w:numPr>
        <w:spacing w:before="120"/>
        <w:jc w:val="both"/>
        <w:rPr>
          <w:rFonts w:ascii="Times New Roman" w:hAnsi="Times New Roman"/>
        </w:rPr>
      </w:pPr>
      <w:r>
        <w:rPr>
          <w:rFonts w:ascii="Times New Roman" w:hAnsi="Times New Roman"/>
        </w:rPr>
        <w:t>Case 2:</w:t>
      </w:r>
      <w:r w:rsidR="00FF5A40">
        <w:rPr>
          <w:rFonts w:ascii="Times New Roman" w:hAnsi="Times New Roman"/>
        </w:rPr>
        <w:t xml:space="preserve"> </w:t>
      </w:r>
      <w:r w:rsidR="00FF5A40" w:rsidRPr="00FF5A40">
        <w:rPr>
          <w:rFonts w:ascii="Times New Roman" w:hAnsi="Times New Roman"/>
        </w:rPr>
        <w:t xml:space="preserve">The AI/ML model is trained based on training dataset from </w:t>
      </w:r>
      <w:r w:rsidR="009C13B2">
        <w:rPr>
          <w:rFonts w:ascii="Times New Roman" w:hAnsi="Times New Roman"/>
        </w:rPr>
        <w:t xml:space="preserve">scenario A, e.g., </w:t>
      </w:r>
      <w:proofErr w:type="spellStart"/>
      <w:r w:rsidR="009C13B2">
        <w:rPr>
          <w:rFonts w:ascii="Times New Roman" w:hAnsi="Times New Roman"/>
        </w:rPr>
        <w:t>UMa</w:t>
      </w:r>
      <w:proofErr w:type="spellEnd"/>
      <w:r w:rsidR="009C13B2">
        <w:rPr>
          <w:rFonts w:ascii="Times New Roman" w:hAnsi="Times New Roman"/>
        </w:rPr>
        <w:t xml:space="preserve"> or </w:t>
      </w:r>
      <w:proofErr w:type="spellStart"/>
      <w:r w:rsidR="009C13B2">
        <w:rPr>
          <w:rFonts w:ascii="Times New Roman" w:hAnsi="Times New Roman"/>
        </w:rPr>
        <w:t>UMi</w:t>
      </w:r>
      <w:proofErr w:type="spellEnd"/>
      <w:r w:rsidR="009C13B2">
        <w:rPr>
          <w:rFonts w:ascii="Times New Roman" w:hAnsi="Times New Roman"/>
        </w:rPr>
        <w:t xml:space="preserve">, </w:t>
      </w:r>
      <w:r w:rsidR="00FF5A40" w:rsidRPr="00FF5A40">
        <w:rPr>
          <w:rFonts w:ascii="Times New Roman" w:hAnsi="Times New Roman"/>
        </w:rPr>
        <w:t xml:space="preserve">then the AI/ML model performs inference/test on dataset from </w:t>
      </w:r>
      <w:r w:rsidR="009C13B2">
        <w:rPr>
          <w:rFonts w:ascii="Times New Roman" w:hAnsi="Times New Roman"/>
        </w:rPr>
        <w:t>a different</w:t>
      </w:r>
      <w:r w:rsidR="00FF5A40" w:rsidRPr="00FF5A40">
        <w:rPr>
          <w:rFonts w:ascii="Times New Roman" w:hAnsi="Times New Roman"/>
        </w:rPr>
        <w:t xml:space="preserve"> scenario</w:t>
      </w:r>
      <w:r w:rsidR="009C13B2">
        <w:rPr>
          <w:rFonts w:ascii="Times New Roman" w:hAnsi="Times New Roman"/>
        </w:rPr>
        <w:t xml:space="preserve">, e.g., </w:t>
      </w:r>
      <w:proofErr w:type="spellStart"/>
      <w:r w:rsidR="009C13B2">
        <w:rPr>
          <w:rFonts w:ascii="Times New Roman" w:hAnsi="Times New Roman"/>
        </w:rPr>
        <w:t>UMi</w:t>
      </w:r>
      <w:proofErr w:type="spellEnd"/>
      <w:r w:rsidR="009C13B2">
        <w:rPr>
          <w:rFonts w:ascii="Times New Roman" w:hAnsi="Times New Roman"/>
        </w:rPr>
        <w:t xml:space="preserve"> or </w:t>
      </w:r>
      <w:proofErr w:type="spellStart"/>
      <w:r w:rsidR="009C13B2">
        <w:rPr>
          <w:rFonts w:ascii="Times New Roman" w:hAnsi="Times New Roman"/>
        </w:rPr>
        <w:t>UMa</w:t>
      </w:r>
      <w:proofErr w:type="spellEnd"/>
      <w:r w:rsidR="009C13B2">
        <w:rPr>
          <w:rFonts w:ascii="Times New Roman" w:hAnsi="Times New Roman"/>
        </w:rPr>
        <w:t>.</w:t>
      </w:r>
    </w:p>
    <w:p w14:paraId="2FA0D6A6" w14:textId="564E676A" w:rsidR="00C679E3" w:rsidRPr="0023491E" w:rsidRDefault="005A77D8" w:rsidP="00B444B3">
      <w:pPr>
        <w:pStyle w:val="ListParagraph"/>
        <w:numPr>
          <w:ilvl w:val="0"/>
          <w:numId w:val="23"/>
        </w:numPr>
        <w:spacing w:before="120"/>
        <w:jc w:val="both"/>
        <w:rPr>
          <w:rFonts w:ascii="Times New Roman" w:hAnsi="Times New Roman"/>
        </w:rPr>
      </w:pPr>
      <w:r w:rsidRPr="0023491E">
        <w:rPr>
          <w:rFonts w:ascii="Times New Roman" w:hAnsi="Times New Roman"/>
        </w:rPr>
        <w:t>DL Tx</w:t>
      </w:r>
      <w:r w:rsidR="00E84F61">
        <w:rPr>
          <w:rFonts w:ascii="Times New Roman" w:hAnsi="Times New Roman"/>
        </w:rPr>
        <w:t>-Rx</w:t>
      </w:r>
      <w:r w:rsidRPr="0023491E">
        <w:rPr>
          <w:rFonts w:ascii="Times New Roman" w:hAnsi="Times New Roman"/>
        </w:rPr>
        <w:t xml:space="preserve"> beam prediction</w:t>
      </w:r>
    </w:p>
    <w:p w14:paraId="7317722C" w14:textId="605CC58E" w:rsidR="005A77D8" w:rsidRPr="0023491E" w:rsidRDefault="005A77D8" w:rsidP="00B444B3">
      <w:pPr>
        <w:pStyle w:val="ListParagraph"/>
        <w:numPr>
          <w:ilvl w:val="1"/>
          <w:numId w:val="23"/>
        </w:numPr>
        <w:spacing w:before="120"/>
        <w:jc w:val="both"/>
        <w:rPr>
          <w:rFonts w:ascii="Times New Roman" w:hAnsi="Times New Roman"/>
        </w:rPr>
      </w:pPr>
      <w:r w:rsidRPr="0023491E">
        <w:rPr>
          <w:rFonts w:ascii="Times New Roman" w:eastAsia="Batang" w:hAnsi="Times New Roman"/>
          <w:szCs w:val="24"/>
          <w:lang w:eastAsia="ko-KR"/>
        </w:rPr>
        <w:t>Option 2: Set B is variable</w:t>
      </w:r>
    </w:p>
    <w:p w14:paraId="44E5DA8B" w14:textId="77777777" w:rsidR="00F97DBE" w:rsidRPr="00F97DBE" w:rsidRDefault="00F97DBE" w:rsidP="00B444B3">
      <w:pPr>
        <w:pStyle w:val="ListParagraph"/>
        <w:widowControl w:val="0"/>
        <w:numPr>
          <w:ilvl w:val="2"/>
          <w:numId w:val="23"/>
        </w:numPr>
        <w:spacing w:after="0" w:line="240" w:lineRule="auto"/>
        <w:jc w:val="both"/>
        <w:rPr>
          <w:rFonts w:ascii="Times New Roman" w:hAnsi="Times New Roman"/>
          <w:lang w:eastAsia="ko-KR"/>
        </w:rPr>
      </w:pPr>
      <w:proofErr w:type="spellStart"/>
      <w:r w:rsidRPr="00F97DBE">
        <w:rPr>
          <w:rFonts w:ascii="Times New Roman" w:hAnsi="Times New Roman"/>
          <w:lang w:eastAsia="ko-KR"/>
        </w:rPr>
        <w:t>Opt</w:t>
      </w:r>
      <w:proofErr w:type="spellEnd"/>
      <w:r w:rsidRPr="00F97DBE">
        <w:rPr>
          <w:rFonts w:ascii="Times New Roman" w:hAnsi="Times New Roman"/>
          <w:lang w:eastAsia="ko-KR"/>
        </w:rPr>
        <w:t xml:space="preserve"> C: Set B is randomly changed among Set A beams (pairs) </w:t>
      </w:r>
    </w:p>
    <w:p w14:paraId="70B2EC93" w14:textId="77777777" w:rsidR="00476411" w:rsidRPr="00476411" w:rsidRDefault="00476411" w:rsidP="00476411">
      <w:pPr>
        <w:spacing w:before="120"/>
      </w:pPr>
    </w:p>
    <w:p w14:paraId="1A9E33BD" w14:textId="03A02DC3" w:rsidR="00673BF8" w:rsidRDefault="00F47A4F" w:rsidP="003E13CB">
      <w:pPr>
        <w:pStyle w:val="Heading1"/>
        <w:rPr>
          <w:rFonts w:eastAsia="Times New Roman" w:cs="Arial"/>
          <w:color w:val="000000"/>
        </w:rPr>
      </w:pPr>
      <w:r>
        <w:rPr>
          <w:rFonts w:eastAsia="Times New Roman" w:cs="Arial"/>
          <w:color w:val="000000"/>
        </w:rPr>
        <w:t>Configurations and assumptions of dataset generation</w:t>
      </w:r>
    </w:p>
    <w:p w14:paraId="0DAB6E0D" w14:textId="5F53D475" w:rsidR="007D7E79" w:rsidRDefault="007D7E79" w:rsidP="007D7E79">
      <w:pPr>
        <w:snapToGrid/>
        <w:spacing w:line="276" w:lineRule="auto"/>
      </w:pPr>
      <w:r>
        <w:t>For dataset construction, we use the agreed-upon assumptions and simulation parameters from RAN1#109e and RAN1#110 (in updated Table 2.1-1 [</w:t>
      </w:r>
      <w:r w:rsidR="00831165">
        <w:t>3</w:t>
      </w:r>
      <w:r>
        <w:t>]). To evaluate AI/</w:t>
      </w:r>
      <w:r w:rsidR="00BC48E3">
        <w:t>ML-based</w:t>
      </w:r>
      <w:r>
        <w:t xml:space="preserve"> beam management model performance, we use the following scenario and configurations</w:t>
      </w:r>
      <w:r w:rsidR="00C656EA">
        <w:t xml:space="preserve"> for both DL Tx beam prediction and DL Tx-Rx beam pair prediction</w:t>
      </w:r>
      <w:r>
        <w:t>:</w:t>
      </w:r>
    </w:p>
    <w:p w14:paraId="04A9A02C" w14:textId="717A5954" w:rsidR="007D7E79" w:rsidRPr="00362DAD" w:rsidRDefault="007D7E79" w:rsidP="007D7E79">
      <w:pPr>
        <w:pStyle w:val="ListParagraph"/>
        <w:numPr>
          <w:ilvl w:val="0"/>
          <w:numId w:val="5"/>
        </w:numPr>
        <w:spacing w:line="276" w:lineRule="auto"/>
        <w:rPr>
          <w:rFonts w:ascii="Times New Roman" w:hAnsi="Times New Roman"/>
        </w:rPr>
      </w:pPr>
      <w:r>
        <w:rPr>
          <w:rFonts w:ascii="Times New Roman" w:hAnsi="Times New Roman"/>
        </w:rPr>
        <w:t xml:space="preserve">Dense Urban deployment scenario </w:t>
      </w:r>
      <w:r w:rsidR="00AA025C">
        <w:rPr>
          <w:rFonts w:ascii="Times New Roman" w:hAnsi="Times New Roman"/>
        </w:rPr>
        <w:t>with</w:t>
      </w:r>
      <w:r w:rsidRPr="006A1FF8">
        <w:rPr>
          <w:rFonts w:ascii="Times New Roman" w:hAnsi="Times New Roman"/>
        </w:rPr>
        <w:t xml:space="preserve"> </w:t>
      </w:r>
      <w:proofErr w:type="spellStart"/>
      <w:r w:rsidRPr="006A1FF8">
        <w:rPr>
          <w:rFonts w:ascii="Times New Roman" w:hAnsi="Times New Roman"/>
        </w:rPr>
        <w:t>U</w:t>
      </w:r>
      <w:r>
        <w:rPr>
          <w:rFonts w:ascii="Times New Roman" w:hAnsi="Times New Roman"/>
        </w:rPr>
        <w:t>Ma</w:t>
      </w:r>
      <w:proofErr w:type="spellEnd"/>
      <w:r>
        <w:rPr>
          <w:rFonts w:ascii="Times New Roman" w:hAnsi="Times New Roman"/>
        </w:rPr>
        <w:t xml:space="preserve"> </w:t>
      </w:r>
      <w:r w:rsidR="00044ABF">
        <w:rPr>
          <w:rFonts w:ascii="Times New Roman" w:hAnsi="Times New Roman"/>
        </w:rPr>
        <w:t xml:space="preserve">/ </w:t>
      </w:r>
      <w:proofErr w:type="spellStart"/>
      <w:r w:rsidR="00044ABF">
        <w:rPr>
          <w:rFonts w:ascii="Times New Roman" w:hAnsi="Times New Roman"/>
        </w:rPr>
        <w:t>UMi</w:t>
      </w:r>
      <w:proofErr w:type="spellEnd"/>
      <w:r w:rsidR="00044ABF">
        <w:rPr>
          <w:rFonts w:ascii="Times New Roman" w:hAnsi="Times New Roman"/>
        </w:rPr>
        <w:t xml:space="preserve"> </w:t>
      </w:r>
      <w:r>
        <w:rPr>
          <w:rFonts w:ascii="Times New Roman" w:hAnsi="Times New Roman"/>
        </w:rPr>
        <w:t>channel model</w:t>
      </w:r>
    </w:p>
    <w:p w14:paraId="7A727B57" w14:textId="123286DA" w:rsidR="007D7E79" w:rsidRDefault="007D7E79" w:rsidP="007D7E79">
      <w:pPr>
        <w:snapToGrid/>
        <w:spacing w:line="276" w:lineRule="auto"/>
      </w:pPr>
      <w:r>
        <w:t xml:space="preserve">Some major parameters used in generating datasets are indicated in Table </w:t>
      </w:r>
      <w:r w:rsidR="00AA025C">
        <w:t>2</w:t>
      </w:r>
      <w:r>
        <w:t>-1.</w:t>
      </w:r>
    </w:p>
    <w:p w14:paraId="14F2C420" w14:textId="0AF50C85" w:rsidR="007D7E79" w:rsidRDefault="007D7E79" w:rsidP="007D7E79">
      <w:pPr>
        <w:pStyle w:val="Caption"/>
        <w:keepNext/>
      </w:pPr>
      <w:r>
        <w:t xml:space="preserve">Table </w:t>
      </w:r>
      <w:r w:rsidR="00447181">
        <w:t>2</w:t>
      </w:r>
      <w:r>
        <w:t>-1: Simulation parameters for dataset generation</w:t>
      </w:r>
    </w:p>
    <w:tbl>
      <w:tblPr>
        <w:tblStyle w:val="TableGrid"/>
        <w:tblW w:w="7954" w:type="dxa"/>
        <w:jc w:val="center"/>
        <w:tblLook w:val="04A0" w:firstRow="1" w:lastRow="0" w:firstColumn="1" w:lastColumn="0" w:noHBand="0" w:noVBand="1"/>
      </w:tblPr>
      <w:tblGrid>
        <w:gridCol w:w="2830"/>
        <w:gridCol w:w="5124"/>
      </w:tblGrid>
      <w:tr w:rsidR="007D7E79" w:rsidRPr="00191407" w14:paraId="3479B20B" w14:textId="77777777" w:rsidTr="004E4845">
        <w:trPr>
          <w:trHeight w:val="224"/>
          <w:jc w:val="center"/>
        </w:trPr>
        <w:tc>
          <w:tcPr>
            <w:tcW w:w="2830" w:type="dxa"/>
            <w:shd w:val="clear" w:color="auto" w:fill="C6D9F1" w:themeFill="text2" w:themeFillTint="33"/>
          </w:tcPr>
          <w:p w14:paraId="405ABB7E" w14:textId="77777777" w:rsidR="007D7E79" w:rsidRPr="00191407" w:rsidRDefault="007D7E79" w:rsidP="004E4845">
            <w:pPr>
              <w:rPr>
                <w:rFonts w:asciiTheme="minorHAnsi" w:hAnsiTheme="minorHAnsi" w:cstheme="minorHAnsi"/>
              </w:rPr>
            </w:pPr>
            <w:r w:rsidRPr="00191407">
              <w:rPr>
                <w:rFonts w:asciiTheme="minorHAnsi" w:hAnsiTheme="minorHAnsi" w:cstheme="minorHAnsi"/>
              </w:rPr>
              <w:t>Parameter</w:t>
            </w:r>
          </w:p>
        </w:tc>
        <w:tc>
          <w:tcPr>
            <w:tcW w:w="5124" w:type="dxa"/>
            <w:shd w:val="clear" w:color="auto" w:fill="C6D9F1" w:themeFill="text2" w:themeFillTint="33"/>
          </w:tcPr>
          <w:p w14:paraId="73D7AFA1" w14:textId="77777777" w:rsidR="007D7E79" w:rsidRPr="00191407" w:rsidRDefault="007D7E79" w:rsidP="004E4845">
            <w:pPr>
              <w:rPr>
                <w:rFonts w:asciiTheme="minorHAnsi" w:hAnsiTheme="minorHAnsi" w:cstheme="minorHAnsi"/>
              </w:rPr>
            </w:pPr>
            <w:r w:rsidRPr="00191407">
              <w:rPr>
                <w:rFonts w:asciiTheme="minorHAnsi" w:hAnsiTheme="minorHAnsi" w:cstheme="minorHAnsi"/>
              </w:rPr>
              <w:t>Value</w:t>
            </w:r>
          </w:p>
        </w:tc>
      </w:tr>
      <w:tr w:rsidR="007D7E79" w:rsidRPr="00191407" w14:paraId="7D8A8B7C" w14:textId="77777777" w:rsidTr="004E4845">
        <w:trPr>
          <w:trHeight w:val="224"/>
          <w:jc w:val="center"/>
        </w:trPr>
        <w:tc>
          <w:tcPr>
            <w:tcW w:w="2830" w:type="dxa"/>
          </w:tcPr>
          <w:p w14:paraId="3BB021E5"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Scenario</w:t>
            </w:r>
          </w:p>
        </w:tc>
        <w:tc>
          <w:tcPr>
            <w:tcW w:w="5124" w:type="dxa"/>
          </w:tcPr>
          <w:p w14:paraId="6F11161F" w14:textId="77777777" w:rsidR="007D7E79" w:rsidRPr="00191407" w:rsidRDefault="007D7E79" w:rsidP="004E4845">
            <w:pPr>
              <w:rPr>
                <w:rFonts w:asciiTheme="minorHAnsi" w:eastAsia="Microsoft YaHei" w:hAnsiTheme="minorHAnsi" w:cstheme="minorHAnsi"/>
                <w:lang w:val="en-GB"/>
              </w:rPr>
            </w:pPr>
            <w:r>
              <w:rPr>
                <w:rFonts w:asciiTheme="minorHAnsi" w:eastAsia="Microsoft YaHei" w:hAnsiTheme="minorHAnsi" w:cstheme="minorHAnsi"/>
                <w:lang w:val="en-GB"/>
              </w:rPr>
              <w:t>Dense Urban</w:t>
            </w:r>
            <w:r w:rsidRPr="00191407">
              <w:rPr>
                <w:rFonts w:asciiTheme="minorHAnsi" w:eastAsia="Microsoft YaHei" w:hAnsiTheme="minorHAnsi" w:cstheme="minorHAnsi"/>
                <w:lang w:val="en-GB"/>
              </w:rPr>
              <w:t xml:space="preserve"> 38.901,7 sites, 3 cells per site</w:t>
            </w:r>
          </w:p>
        </w:tc>
      </w:tr>
      <w:tr w:rsidR="007D7E79" w:rsidRPr="00191407" w14:paraId="37916DCD" w14:textId="77777777" w:rsidTr="004E4845">
        <w:trPr>
          <w:trHeight w:val="224"/>
          <w:jc w:val="center"/>
        </w:trPr>
        <w:tc>
          <w:tcPr>
            <w:tcW w:w="2830" w:type="dxa"/>
          </w:tcPr>
          <w:p w14:paraId="4716075D"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Carrier frequency</w:t>
            </w:r>
          </w:p>
        </w:tc>
        <w:tc>
          <w:tcPr>
            <w:tcW w:w="5124" w:type="dxa"/>
          </w:tcPr>
          <w:p w14:paraId="3325433E"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30 GHz</w:t>
            </w:r>
          </w:p>
        </w:tc>
      </w:tr>
      <w:tr w:rsidR="007D7E79" w:rsidRPr="00191407" w14:paraId="491797B7" w14:textId="77777777" w:rsidTr="004E4845">
        <w:trPr>
          <w:trHeight w:val="234"/>
          <w:jc w:val="center"/>
        </w:trPr>
        <w:tc>
          <w:tcPr>
            <w:tcW w:w="2830" w:type="dxa"/>
          </w:tcPr>
          <w:p w14:paraId="612E27DD"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Subcarrier spacing</w:t>
            </w:r>
          </w:p>
        </w:tc>
        <w:tc>
          <w:tcPr>
            <w:tcW w:w="5124" w:type="dxa"/>
          </w:tcPr>
          <w:p w14:paraId="42BC33AF"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120 kHz</w:t>
            </w:r>
          </w:p>
        </w:tc>
      </w:tr>
      <w:tr w:rsidR="007D7E79" w:rsidRPr="00191407" w14:paraId="7AE8C85E" w14:textId="77777777" w:rsidTr="004E4845">
        <w:trPr>
          <w:trHeight w:val="224"/>
          <w:jc w:val="center"/>
        </w:trPr>
        <w:tc>
          <w:tcPr>
            <w:tcW w:w="2830" w:type="dxa"/>
          </w:tcPr>
          <w:p w14:paraId="29242AD6"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System BW</w:t>
            </w:r>
          </w:p>
        </w:tc>
        <w:tc>
          <w:tcPr>
            <w:tcW w:w="5124" w:type="dxa"/>
          </w:tcPr>
          <w:p w14:paraId="6B8C2809"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80 MHz</w:t>
            </w:r>
          </w:p>
        </w:tc>
      </w:tr>
      <w:tr w:rsidR="007D7E79" w:rsidRPr="00191407" w14:paraId="5EC116E8" w14:textId="77777777" w:rsidTr="004E4845">
        <w:trPr>
          <w:trHeight w:val="53"/>
          <w:jc w:val="center"/>
        </w:trPr>
        <w:tc>
          <w:tcPr>
            <w:tcW w:w="2830" w:type="dxa"/>
          </w:tcPr>
          <w:p w14:paraId="4F5BBBF4"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ISD</w:t>
            </w:r>
          </w:p>
        </w:tc>
        <w:tc>
          <w:tcPr>
            <w:tcW w:w="5124" w:type="dxa"/>
          </w:tcPr>
          <w:p w14:paraId="0D465895"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200 m</w:t>
            </w:r>
          </w:p>
        </w:tc>
      </w:tr>
      <w:tr w:rsidR="007D7E79" w:rsidRPr="00191407" w14:paraId="6A19C0B0" w14:textId="77777777" w:rsidTr="004E4845">
        <w:trPr>
          <w:trHeight w:val="53"/>
          <w:jc w:val="center"/>
        </w:trPr>
        <w:tc>
          <w:tcPr>
            <w:tcW w:w="2830" w:type="dxa"/>
          </w:tcPr>
          <w:p w14:paraId="3098A6C3" w14:textId="77777777" w:rsidR="007D7E79" w:rsidRPr="00191407" w:rsidRDefault="007D7E79" w:rsidP="004E4845">
            <w:pPr>
              <w:rPr>
                <w:rFonts w:asciiTheme="minorHAnsi" w:eastAsia="Microsoft YaHei" w:hAnsiTheme="minorHAnsi" w:cstheme="minorHAnsi"/>
                <w:lang w:val="en-GB"/>
              </w:rPr>
            </w:pPr>
            <w:r>
              <w:rPr>
                <w:rFonts w:asciiTheme="minorHAnsi" w:eastAsia="Microsoft YaHei" w:hAnsiTheme="minorHAnsi" w:cstheme="minorHAnsi"/>
                <w:lang w:val="en-GB"/>
              </w:rPr>
              <w:t>Channel model</w:t>
            </w:r>
          </w:p>
        </w:tc>
        <w:tc>
          <w:tcPr>
            <w:tcW w:w="5124" w:type="dxa"/>
          </w:tcPr>
          <w:p w14:paraId="6B425091" w14:textId="7AA13407" w:rsidR="007D7E79" w:rsidRPr="0014446A" w:rsidRDefault="007D7E79" w:rsidP="004E4845">
            <w:pPr>
              <w:rPr>
                <w:rFonts w:asciiTheme="minorHAnsi" w:eastAsia="Microsoft YaHei" w:hAnsiTheme="minorHAnsi" w:cstheme="minorHAnsi"/>
                <w:lang w:val="en-GB"/>
              </w:rPr>
            </w:pPr>
            <w:proofErr w:type="spellStart"/>
            <w:r w:rsidRPr="0014446A">
              <w:rPr>
                <w:rFonts w:asciiTheme="minorHAnsi" w:eastAsia="Microsoft YaHei" w:hAnsiTheme="minorHAnsi" w:cstheme="minorHAnsi"/>
                <w:lang w:val="en-GB"/>
              </w:rPr>
              <w:t>UMa</w:t>
            </w:r>
            <w:proofErr w:type="spellEnd"/>
            <w:r w:rsidR="00447181" w:rsidRPr="0014446A">
              <w:rPr>
                <w:rFonts w:asciiTheme="minorHAnsi" w:eastAsia="Microsoft YaHei" w:hAnsiTheme="minorHAnsi" w:cstheme="minorHAnsi"/>
                <w:lang w:val="en-GB"/>
              </w:rPr>
              <w:t>/</w:t>
            </w:r>
            <w:proofErr w:type="spellStart"/>
            <w:r w:rsidR="00447181" w:rsidRPr="0014446A">
              <w:rPr>
                <w:rFonts w:asciiTheme="minorHAnsi" w:eastAsia="Microsoft YaHei" w:hAnsiTheme="minorHAnsi" w:cstheme="minorHAnsi"/>
                <w:lang w:val="en-GB"/>
              </w:rPr>
              <w:t>UMi</w:t>
            </w:r>
            <w:proofErr w:type="spellEnd"/>
            <w:r w:rsidRPr="0014446A">
              <w:rPr>
                <w:rFonts w:asciiTheme="minorHAnsi" w:eastAsia="Microsoft YaHei" w:hAnsiTheme="minorHAnsi" w:cstheme="minorHAnsi"/>
                <w:lang w:val="en-GB"/>
              </w:rPr>
              <w:t xml:space="preserve"> </w:t>
            </w:r>
            <w:r w:rsidRPr="0014446A">
              <w:rPr>
                <w:rFonts w:asciiTheme="minorHAnsi" w:eastAsia="Microsoft YaHei UI" w:hAnsiTheme="minorHAnsi" w:cstheme="minorHAnsi"/>
                <w:color w:val="000000"/>
                <w:szCs w:val="20"/>
              </w:rPr>
              <w:t xml:space="preserve">with distance-dependent </w:t>
            </w:r>
            <w:proofErr w:type="spellStart"/>
            <w:r w:rsidRPr="0014446A">
              <w:rPr>
                <w:rFonts w:asciiTheme="minorHAnsi" w:eastAsia="Microsoft YaHei UI" w:hAnsiTheme="minorHAnsi" w:cstheme="minorHAnsi"/>
                <w:color w:val="000000"/>
                <w:szCs w:val="20"/>
              </w:rPr>
              <w:t>LoS</w:t>
            </w:r>
            <w:proofErr w:type="spellEnd"/>
            <w:r w:rsidRPr="0014446A">
              <w:rPr>
                <w:rFonts w:asciiTheme="minorHAnsi" w:eastAsia="Microsoft YaHei UI" w:hAnsiTheme="minorHAnsi" w:cstheme="minorHAnsi"/>
                <w:color w:val="000000"/>
                <w:szCs w:val="20"/>
              </w:rPr>
              <w:t xml:space="preserve"> probability function defined in Table 7.4.2-1 in TR 38.901.</w:t>
            </w:r>
          </w:p>
        </w:tc>
      </w:tr>
      <w:tr w:rsidR="007D7E79" w:rsidRPr="00191407" w14:paraId="005CC877" w14:textId="77777777" w:rsidTr="004E4845">
        <w:trPr>
          <w:trHeight w:val="271"/>
          <w:jc w:val="center"/>
        </w:trPr>
        <w:tc>
          <w:tcPr>
            <w:tcW w:w="2830" w:type="dxa"/>
          </w:tcPr>
          <w:p w14:paraId="7901FD12"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lastRenderedPageBreak/>
              <w:t>Antenna configuration at BS</w:t>
            </w:r>
          </w:p>
        </w:tc>
        <w:tc>
          <w:tcPr>
            <w:tcW w:w="5124" w:type="dxa"/>
          </w:tcPr>
          <w:p w14:paraId="5C569346" w14:textId="77777777" w:rsidR="007D7E79" w:rsidRPr="00191407" w:rsidRDefault="007D7E79" w:rsidP="004E4845">
            <w:pPr>
              <w:rPr>
                <w:rFonts w:asciiTheme="minorHAnsi" w:eastAsia="Microsoft YaHei" w:hAnsiTheme="minorHAnsi" w:cstheme="minorHAnsi"/>
                <w:bCs/>
                <w:lang w:val="en-GB"/>
              </w:rPr>
            </w:pPr>
            <w:r w:rsidRPr="00191407">
              <w:rPr>
                <w:rFonts w:asciiTheme="minorHAnsi" w:eastAsia="Microsoft YaHei" w:hAnsiTheme="minorHAnsi" w:cstheme="minorHAnsi"/>
                <w:bCs/>
                <w:lang w:val="en-GB"/>
              </w:rPr>
              <w:t>[Mg Ng M N P] = [1 1 4 8 2], [</w:t>
            </w:r>
            <w:proofErr w:type="spellStart"/>
            <w:r w:rsidRPr="00191407">
              <w:rPr>
                <w:rFonts w:asciiTheme="minorHAnsi" w:eastAsia="Microsoft YaHei" w:hAnsiTheme="minorHAnsi" w:cstheme="minorHAnsi"/>
                <w:bCs/>
                <w:lang w:val="en-GB"/>
              </w:rPr>
              <w:t>dV</w:t>
            </w:r>
            <w:proofErr w:type="spellEnd"/>
            <w:r w:rsidRPr="00191407">
              <w:rPr>
                <w:rFonts w:asciiTheme="minorHAnsi" w:eastAsia="Microsoft YaHei" w:hAnsiTheme="minorHAnsi" w:cstheme="minorHAnsi"/>
                <w:bCs/>
                <w:lang w:val="en-GB"/>
              </w:rPr>
              <w:t xml:space="preserve">, </w:t>
            </w:r>
            <w:proofErr w:type="spellStart"/>
            <w:r w:rsidRPr="00191407">
              <w:rPr>
                <w:rFonts w:asciiTheme="minorHAnsi" w:eastAsia="Microsoft YaHei" w:hAnsiTheme="minorHAnsi" w:cstheme="minorHAnsi"/>
                <w:bCs/>
                <w:lang w:val="en-GB"/>
              </w:rPr>
              <w:t>dH</w:t>
            </w:r>
            <w:proofErr w:type="spellEnd"/>
            <w:r w:rsidRPr="00191407">
              <w:rPr>
                <w:rFonts w:asciiTheme="minorHAnsi" w:eastAsia="Microsoft YaHei" w:hAnsiTheme="minorHAnsi" w:cstheme="minorHAnsi"/>
                <w:bCs/>
                <w:lang w:val="en-GB"/>
              </w:rPr>
              <w:t>] = [0.5,0.5] λ</w:t>
            </w:r>
          </w:p>
        </w:tc>
      </w:tr>
      <w:tr w:rsidR="007D7E79" w:rsidRPr="00191407" w14:paraId="1C0C84E7" w14:textId="77777777" w:rsidTr="004E4845">
        <w:trPr>
          <w:trHeight w:val="234"/>
          <w:jc w:val="center"/>
        </w:trPr>
        <w:tc>
          <w:tcPr>
            <w:tcW w:w="2830" w:type="dxa"/>
          </w:tcPr>
          <w:p w14:paraId="02831D27"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UE</w:t>
            </w:r>
          </w:p>
        </w:tc>
        <w:tc>
          <w:tcPr>
            <w:tcW w:w="5124" w:type="dxa"/>
          </w:tcPr>
          <w:p w14:paraId="7B02232E"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[Mg Ng M N P] = [1 1 </w:t>
            </w:r>
            <w:r>
              <w:rPr>
                <w:rFonts w:asciiTheme="minorHAnsi" w:eastAsia="Microsoft YaHei" w:hAnsiTheme="minorHAnsi" w:cstheme="minorHAnsi"/>
                <w:lang w:val="en-GB"/>
              </w:rPr>
              <w:t>1</w:t>
            </w:r>
            <w:r w:rsidRPr="00191407">
              <w:rPr>
                <w:rFonts w:asciiTheme="minorHAnsi" w:eastAsia="Microsoft YaHei" w:hAnsiTheme="minorHAnsi" w:cstheme="minorHAnsi"/>
                <w:lang w:val="en-GB"/>
              </w:rPr>
              <w:t xml:space="preserve"> 4 2], [</w:t>
            </w:r>
            <w:proofErr w:type="spellStart"/>
            <w:r w:rsidRPr="00191407">
              <w:rPr>
                <w:rFonts w:asciiTheme="minorHAnsi" w:eastAsia="Microsoft YaHei" w:hAnsiTheme="minorHAnsi" w:cstheme="minorHAnsi"/>
                <w:lang w:val="en-GB"/>
              </w:rPr>
              <w:t>dV</w:t>
            </w:r>
            <w:proofErr w:type="spellEnd"/>
            <w:r w:rsidRPr="00191407">
              <w:rPr>
                <w:rFonts w:asciiTheme="minorHAnsi" w:eastAsia="Microsoft YaHei" w:hAnsiTheme="minorHAnsi" w:cstheme="minorHAnsi"/>
                <w:lang w:val="en-GB"/>
              </w:rPr>
              <w:t xml:space="preserve">, </w:t>
            </w:r>
            <w:proofErr w:type="spellStart"/>
            <w:r w:rsidRPr="00191407">
              <w:rPr>
                <w:rFonts w:asciiTheme="minorHAnsi" w:eastAsia="Microsoft YaHei" w:hAnsiTheme="minorHAnsi" w:cstheme="minorHAnsi"/>
                <w:lang w:val="en-GB"/>
              </w:rPr>
              <w:t>dH</w:t>
            </w:r>
            <w:proofErr w:type="spellEnd"/>
            <w:r w:rsidRPr="00191407">
              <w:rPr>
                <w:rFonts w:asciiTheme="minorHAnsi" w:eastAsia="Microsoft YaHei" w:hAnsiTheme="minorHAnsi" w:cstheme="minorHAnsi"/>
                <w:lang w:val="en-GB"/>
              </w:rPr>
              <w:t>] = [0.5,0.5] λ</w:t>
            </w:r>
          </w:p>
        </w:tc>
      </w:tr>
      <w:tr w:rsidR="007D7E79" w:rsidRPr="00191407" w14:paraId="70276078" w14:textId="77777777" w:rsidTr="004E4845">
        <w:trPr>
          <w:trHeight w:val="224"/>
          <w:jc w:val="center"/>
        </w:trPr>
        <w:tc>
          <w:tcPr>
            <w:tcW w:w="2830" w:type="dxa"/>
          </w:tcPr>
          <w:p w14:paraId="27534672"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BS TX beam pattern</w:t>
            </w:r>
          </w:p>
        </w:tc>
        <w:tc>
          <w:tcPr>
            <w:tcW w:w="5124" w:type="dxa"/>
          </w:tcPr>
          <w:p w14:paraId="40C2438E"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32 Tx beams</w:t>
            </w:r>
          </w:p>
          <w:p w14:paraId="77A664A4"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w:t>
            </w:r>
          </w:p>
          <w:p w14:paraId="456FE169"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[-45,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45</w:t>
            </w:r>
            <w:r w:rsidRPr="00191407">
              <w:rPr>
                <w:rFonts w:asciiTheme="minorHAnsi" w:eastAsia="Microsoft YaHei" w:hAnsiTheme="minorHAnsi" w:cstheme="minorHAnsi"/>
                <w:lang w:val="en-GB"/>
              </w:rPr>
              <w:t>]</w:t>
            </w:r>
          </w:p>
        </w:tc>
      </w:tr>
      <w:tr w:rsidR="007D7E79" w:rsidRPr="00191407" w14:paraId="647C83DD" w14:textId="77777777" w:rsidTr="004E4845">
        <w:trPr>
          <w:trHeight w:val="459"/>
          <w:jc w:val="center"/>
        </w:trPr>
        <w:tc>
          <w:tcPr>
            <w:tcW w:w="2830" w:type="dxa"/>
          </w:tcPr>
          <w:p w14:paraId="31ACC7F1"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UE RX beam pattern</w:t>
            </w:r>
          </w:p>
        </w:tc>
        <w:tc>
          <w:tcPr>
            <w:tcW w:w="5124" w:type="dxa"/>
          </w:tcPr>
          <w:p w14:paraId="4C7F3534"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8 Rx beams</w:t>
            </w:r>
          </w:p>
          <w:p w14:paraId="4728DEC3"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[-6</w:t>
            </w:r>
            <w:r>
              <w:rPr>
                <w:rFonts w:asciiTheme="minorHAnsi" w:eastAsia="Microsoft YaHei" w:hAnsiTheme="minorHAnsi" w:cstheme="minorHAnsi"/>
                <w:lang w:val="en-GB"/>
              </w:rPr>
              <w:t>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-46</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-28</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-9, 9, 28, 46, 65</w:t>
            </w:r>
            <w:r w:rsidRPr="00191407">
              <w:rPr>
                <w:rFonts w:asciiTheme="minorHAnsi" w:eastAsia="Microsoft YaHei" w:hAnsiTheme="minorHAnsi" w:cstheme="minorHAnsi"/>
                <w:lang w:val="en-GB"/>
              </w:rPr>
              <w:t>]</w:t>
            </w:r>
          </w:p>
          <w:p w14:paraId="05F6B4A3" w14:textId="77777777"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w:t>
            </w:r>
            <w:r>
              <w:rPr>
                <w:rFonts w:asciiTheme="minorHAnsi" w:eastAsia="Microsoft YaHei" w:hAnsiTheme="minorHAnsi" w:cstheme="minorHAnsi"/>
                <w:lang w:val="en-GB"/>
              </w:rPr>
              <w:t>0</w:t>
            </w:r>
            <w:r w:rsidRPr="00191407">
              <w:rPr>
                <w:rFonts w:asciiTheme="minorHAnsi" w:eastAsia="Microsoft YaHei" w:hAnsiTheme="minorHAnsi" w:cstheme="minorHAnsi"/>
                <w:lang w:val="en-GB"/>
              </w:rPr>
              <w:t>]</w:t>
            </w:r>
          </w:p>
        </w:tc>
      </w:tr>
      <w:tr w:rsidR="007D7E79" w:rsidRPr="00191407" w14:paraId="19E1A8D4" w14:textId="77777777" w:rsidTr="004E4845">
        <w:trPr>
          <w:trHeight w:val="159"/>
          <w:jc w:val="center"/>
        </w:trPr>
        <w:tc>
          <w:tcPr>
            <w:tcW w:w="2830" w:type="dxa"/>
          </w:tcPr>
          <w:p w14:paraId="17DBAD66" w14:textId="270DCB9A" w:rsidR="007D7E79" w:rsidRPr="00191407" w:rsidRDefault="00B26F8F" w:rsidP="009E4001">
            <w:pPr>
              <w:jc w:val="left"/>
              <w:rPr>
                <w:rFonts w:asciiTheme="minorHAnsi" w:eastAsia="Microsoft YaHei" w:hAnsiTheme="minorHAnsi" w:cstheme="minorHAnsi"/>
                <w:lang w:val="en-GB"/>
              </w:rPr>
            </w:pPr>
            <w:r>
              <w:rPr>
                <w:rFonts w:asciiTheme="minorHAnsi" w:eastAsia="Microsoft YaHei" w:hAnsiTheme="minorHAnsi" w:cstheme="minorHAnsi"/>
                <w:lang w:val="en-GB"/>
              </w:rPr>
              <w:t>Out</w:t>
            </w:r>
            <w:r w:rsidR="007D7E79" w:rsidRPr="00191407">
              <w:rPr>
                <w:rFonts w:asciiTheme="minorHAnsi" w:eastAsia="Microsoft YaHei" w:hAnsiTheme="minorHAnsi" w:cstheme="minorHAnsi"/>
                <w:lang w:val="en-GB"/>
              </w:rPr>
              <w:t>door</w:t>
            </w:r>
            <w:r w:rsidR="009E4001">
              <w:rPr>
                <w:rFonts w:asciiTheme="minorHAnsi" w:eastAsia="Microsoft YaHei" w:hAnsiTheme="minorHAnsi" w:cstheme="minorHAnsi"/>
                <w:lang w:val="en-GB"/>
              </w:rPr>
              <w:t>/indoor</w:t>
            </w:r>
            <w:r w:rsidR="007D7E79" w:rsidRPr="00191407">
              <w:rPr>
                <w:rFonts w:asciiTheme="minorHAnsi" w:eastAsia="Microsoft YaHei" w:hAnsiTheme="minorHAnsi" w:cstheme="minorHAnsi"/>
                <w:lang w:val="en-GB"/>
              </w:rPr>
              <w:t xml:space="preserve"> UE </w:t>
            </w:r>
            <w:r w:rsidR="009E4001">
              <w:rPr>
                <w:rFonts w:asciiTheme="minorHAnsi" w:eastAsia="Microsoft YaHei" w:hAnsiTheme="minorHAnsi" w:cstheme="minorHAnsi"/>
                <w:lang w:val="en-GB"/>
              </w:rPr>
              <w:t>percentage</w:t>
            </w:r>
          </w:p>
        </w:tc>
        <w:tc>
          <w:tcPr>
            <w:tcW w:w="5124" w:type="dxa"/>
          </w:tcPr>
          <w:p w14:paraId="6197DC0C" w14:textId="62B6A2A5" w:rsidR="007D7E79" w:rsidRPr="00191407" w:rsidRDefault="007D7E79" w:rsidP="004E4845">
            <w:pPr>
              <w:rPr>
                <w:rFonts w:asciiTheme="minorHAnsi" w:eastAsia="Microsoft YaHei" w:hAnsiTheme="minorHAnsi" w:cstheme="minorHAnsi"/>
                <w:lang w:val="en-GB"/>
              </w:rPr>
            </w:pPr>
            <w:r w:rsidRPr="00191407">
              <w:rPr>
                <w:rFonts w:asciiTheme="minorHAnsi" w:eastAsia="Microsoft YaHei" w:hAnsiTheme="minorHAnsi" w:cstheme="minorHAnsi"/>
                <w:lang w:val="en-GB"/>
              </w:rPr>
              <w:t>80%</w:t>
            </w:r>
            <w:r w:rsidR="009E4001">
              <w:rPr>
                <w:rFonts w:asciiTheme="minorHAnsi" w:eastAsia="Microsoft YaHei" w:hAnsiTheme="minorHAnsi" w:cstheme="minorHAnsi"/>
                <w:lang w:val="en-GB"/>
              </w:rPr>
              <w:t>/20%</w:t>
            </w:r>
          </w:p>
        </w:tc>
      </w:tr>
      <w:tr w:rsidR="00A927DE" w:rsidRPr="00191407" w14:paraId="1E9BB191" w14:textId="77777777" w:rsidTr="004E4845">
        <w:trPr>
          <w:trHeight w:val="159"/>
          <w:jc w:val="center"/>
        </w:trPr>
        <w:tc>
          <w:tcPr>
            <w:tcW w:w="2830" w:type="dxa"/>
          </w:tcPr>
          <w:p w14:paraId="0EDFB477" w14:textId="4F6578B4" w:rsidR="00A927DE" w:rsidRPr="00191407" w:rsidRDefault="00A927DE" w:rsidP="00A927DE">
            <w:pPr>
              <w:rPr>
                <w:rFonts w:asciiTheme="minorHAnsi" w:eastAsia="Microsoft YaHei" w:hAnsiTheme="minorHAnsi" w:cstheme="minorHAnsi"/>
                <w:lang w:val="en-GB"/>
              </w:rPr>
            </w:pPr>
            <w:r>
              <w:rPr>
                <w:rFonts w:asciiTheme="minorHAnsi" w:eastAsia="Microsoft YaHei" w:hAnsiTheme="minorHAnsi" w:cstheme="minorHAnsi"/>
                <w:lang w:val="en-GB"/>
              </w:rPr>
              <w:t>LOS/NLOS</w:t>
            </w:r>
          </w:p>
        </w:tc>
        <w:tc>
          <w:tcPr>
            <w:tcW w:w="5124" w:type="dxa"/>
          </w:tcPr>
          <w:p w14:paraId="371AEA4F" w14:textId="02D4841C" w:rsidR="00A927DE" w:rsidRPr="00191407" w:rsidRDefault="00A927DE" w:rsidP="00A927DE">
            <w:pPr>
              <w:rPr>
                <w:rFonts w:asciiTheme="minorHAnsi" w:eastAsia="Microsoft YaHei" w:hAnsiTheme="minorHAnsi" w:cstheme="minorHAnsi"/>
                <w:lang w:val="en-GB"/>
              </w:rPr>
            </w:pPr>
            <w:r>
              <w:rPr>
                <w:rFonts w:asciiTheme="minorHAnsi" w:eastAsia="Microsoft YaHei" w:hAnsiTheme="minorHAnsi" w:cstheme="minorHAnsi"/>
                <w:lang w:val="en-GB"/>
              </w:rPr>
              <w:t>80%/20%</w:t>
            </w:r>
          </w:p>
        </w:tc>
      </w:tr>
      <w:tr w:rsidR="00A927DE" w:rsidRPr="00191407" w14:paraId="59DC8BD5" w14:textId="77777777" w:rsidTr="004E4845">
        <w:trPr>
          <w:trHeight w:val="53"/>
          <w:jc w:val="center"/>
        </w:trPr>
        <w:tc>
          <w:tcPr>
            <w:tcW w:w="2830" w:type="dxa"/>
          </w:tcPr>
          <w:p w14:paraId="01169926" w14:textId="77777777" w:rsidR="00A927DE" w:rsidRPr="00191407" w:rsidRDefault="00A927DE" w:rsidP="00A927DE">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Spatial consistency </w:t>
            </w:r>
          </w:p>
        </w:tc>
        <w:tc>
          <w:tcPr>
            <w:tcW w:w="5124" w:type="dxa"/>
          </w:tcPr>
          <w:p w14:paraId="5AFDE8E5" w14:textId="77777777" w:rsidR="00A927DE" w:rsidRPr="00191407" w:rsidRDefault="00A927DE" w:rsidP="00A927D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r w:rsidR="00A927DE" w:rsidRPr="00191407" w14:paraId="2CB2B738" w14:textId="77777777" w:rsidTr="004E4845">
        <w:trPr>
          <w:trHeight w:val="53"/>
          <w:jc w:val="center"/>
        </w:trPr>
        <w:tc>
          <w:tcPr>
            <w:tcW w:w="2830" w:type="dxa"/>
          </w:tcPr>
          <w:p w14:paraId="7CED4C3B" w14:textId="77777777" w:rsidR="00A927DE" w:rsidRPr="00191407" w:rsidRDefault="00A927DE" w:rsidP="00A927DE">
            <w:pPr>
              <w:rPr>
                <w:rFonts w:asciiTheme="minorHAnsi" w:eastAsia="Microsoft YaHei" w:hAnsiTheme="minorHAnsi" w:cstheme="minorHAnsi"/>
                <w:lang w:val="en-GB"/>
              </w:rPr>
            </w:pPr>
            <w:r w:rsidRPr="00191407">
              <w:rPr>
                <w:rFonts w:asciiTheme="minorHAnsi" w:eastAsia="Microsoft YaHei" w:hAnsiTheme="minorHAnsi" w:cstheme="minorHAnsi"/>
              </w:rPr>
              <w:t>Rotation</w:t>
            </w:r>
          </w:p>
        </w:tc>
        <w:tc>
          <w:tcPr>
            <w:tcW w:w="5124" w:type="dxa"/>
          </w:tcPr>
          <w:p w14:paraId="36927C2E" w14:textId="77777777" w:rsidR="00A927DE" w:rsidRPr="00191407" w:rsidRDefault="00A927DE" w:rsidP="00A927D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bl>
    <w:p w14:paraId="6A388783" w14:textId="266DA6C0" w:rsidR="00F47A4F" w:rsidRPr="00F47A4F" w:rsidRDefault="00F47A4F" w:rsidP="00F47A4F"/>
    <w:p w14:paraId="6E259B5D" w14:textId="497D5908" w:rsidR="000B3800" w:rsidRPr="003E13CB" w:rsidRDefault="000B3800" w:rsidP="000B3800">
      <w:pPr>
        <w:pStyle w:val="Heading1"/>
        <w:spacing w:before="360"/>
        <w:rPr>
          <w:rFonts w:eastAsia="Times New Roman" w:cs="Arial"/>
          <w:color w:val="000000"/>
        </w:rPr>
      </w:pPr>
      <w:r>
        <w:rPr>
          <w:rFonts w:eastAsia="Times New Roman" w:cs="Arial"/>
          <w:color w:val="000000"/>
        </w:rPr>
        <w:t>Evaluation for model generalization of spatial-domain Tx beam pair prediction</w:t>
      </w:r>
    </w:p>
    <w:p w14:paraId="6B9E3AB6" w14:textId="2C162C59" w:rsidR="00E65AE6" w:rsidRDefault="00E65AE6" w:rsidP="00E65AE6">
      <w:pPr>
        <w:snapToGrid/>
        <w:spacing w:line="276" w:lineRule="auto"/>
      </w:pPr>
      <w:r>
        <w:t xml:space="preserve">In this section, we discuss model generalization evaluation results for DL Tx beam prediction between dense urban </w:t>
      </w:r>
      <w:proofErr w:type="spellStart"/>
      <w:r>
        <w:t>UMa</w:t>
      </w:r>
      <w:proofErr w:type="spellEnd"/>
      <w:r>
        <w:t xml:space="preserve"> scenario and </w:t>
      </w:r>
      <w:proofErr w:type="spellStart"/>
      <w:r>
        <w:t>UMi</w:t>
      </w:r>
      <w:proofErr w:type="spellEnd"/>
      <w:r>
        <w:t xml:space="preserve"> scenario focusing on the spatial-domain sub use case of BM-Case1.</w:t>
      </w:r>
    </w:p>
    <w:p w14:paraId="1C620825" w14:textId="0758905F" w:rsidR="00261CD4" w:rsidRPr="0017630E" w:rsidDel="00831165" w:rsidRDefault="00E65AE6" w:rsidP="00E65AE6">
      <w:pPr>
        <w:snapToGrid/>
        <w:spacing w:line="276" w:lineRule="auto"/>
      </w:pPr>
      <w:r>
        <w:t xml:space="preserve">The simulation configurations/assumptions for dataset generation are based on those specified in Table 2-1. </w:t>
      </w:r>
    </w:p>
    <w:p w14:paraId="67FF61C6" w14:textId="471291F0" w:rsidR="00362957" w:rsidRDefault="00362957" w:rsidP="00216984">
      <w:pPr>
        <w:pStyle w:val="Heading2"/>
        <w:spacing w:before="240"/>
      </w:pPr>
      <w:r>
        <w:t>AI/ML model training/testing parameters</w:t>
      </w:r>
    </w:p>
    <w:p w14:paraId="5EEEBE8B" w14:textId="625DD49C" w:rsidR="00362957" w:rsidRDefault="00362957" w:rsidP="00362957">
      <w:pPr>
        <w:spacing w:line="276" w:lineRule="auto"/>
      </w:pPr>
      <w:r>
        <w:t xml:space="preserve">For AI/ML model architecture, we use </w:t>
      </w:r>
      <w:r w:rsidR="00A05F0E">
        <w:t xml:space="preserve">a </w:t>
      </w:r>
      <w:r w:rsidR="00E06DC8">
        <w:t>CNN-based neural network</w:t>
      </w:r>
      <w:r>
        <w:t>. The results were generated using the final NN weights that performed the best in validation samples. The details of the training parameters are described in Table 3.1-1.</w:t>
      </w:r>
    </w:p>
    <w:p w14:paraId="52D60B8F" w14:textId="2BC7F450" w:rsidR="00A84A20" w:rsidRDefault="00A84A20" w:rsidP="00A84A20">
      <w:pPr>
        <w:pStyle w:val="Caption"/>
        <w:keepNext/>
      </w:pPr>
      <w:r>
        <w:t>Table 3.</w:t>
      </w:r>
      <w:r w:rsidR="00883018">
        <w:t>1</w:t>
      </w:r>
      <w:r>
        <w:t>-1: AI/ML model training parameters</w:t>
      </w:r>
      <w:r w:rsidR="00425A6B">
        <w:t xml:space="preserve"> for DL Tx beam prediction</w:t>
      </w:r>
    </w:p>
    <w:tbl>
      <w:tblPr>
        <w:tblW w:w="5652" w:type="dxa"/>
        <w:jc w:val="center"/>
        <w:tblCellMar>
          <w:left w:w="0" w:type="dxa"/>
          <w:right w:w="0" w:type="dxa"/>
        </w:tblCellMar>
        <w:tblLook w:val="0420" w:firstRow="1" w:lastRow="0" w:firstColumn="0" w:lastColumn="0" w:noHBand="0" w:noVBand="1"/>
      </w:tblPr>
      <w:tblGrid>
        <w:gridCol w:w="2826"/>
        <w:gridCol w:w="2826"/>
      </w:tblGrid>
      <w:tr w:rsidR="00362957" w:rsidRPr="00B82BF4" w14:paraId="56BCB9F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57BACD3"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training detail</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4A20594" w14:textId="01D4A58B"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362957" w:rsidRPr="00B82BF4" w14:paraId="17EB6BB3"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136D8E0"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02AE04B" w14:textId="4D15AB69" w:rsidR="00362957" w:rsidRPr="00B82BF4" w:rsidRDefault="00781BE0" w:rsidP="00334138">
            <w:pPr>
              <w:jc w:val="center"/>
              <w:rPr>
                <w:rFonts w:asciiTheme="minorHAnsi" w:hAnsiTheme="minorHAnsi" w:cstheme="minorHAnsi"/>
                <w:sz w:val="20"/>
                <w:szCs w:val="20"/>
              </w:rPr>
            </w:pPr>
            <w:r>
              <w:rPr>
                <w:rFonts w:asciiTheme="minorHAnsi" w:hAnsiTheme="minorHAnsi" w:cstheme="minorHAnsi"/>
                <w:sz w:val="20"/>
                <w:szCs w:val="20"/>
              </w:rPr>
              <w:t>CNN</w:t>
            </w:r>
            <w:r w:rsidR="00362957" w:rsidRPr="00B82BF4">
              <w:rPr>
                <w:rFonts w:asciiTheme="minorHAnsi" w:hAnsiTheme="minorHAnsi" w:cstheme="minorHAnsi"/>
                <w:sz w:val="20"/>
                <w:szCs w:val="20"/>
              </w:rPr>
              <w:t>-based</w:t>
            </w:r>
            <w:r w:rsidR="00451486">
              <w:rPr>
                <w:rFonts w:asciiTheme="minorHAnsi" w:hAnsiTheme="minorHAnsi" w:cstheme="minorHAnsi"/>
                <w:sz w:val="20"/>
                <w:szCs w:val="20"/>
              </w:rPr>
              <w:t xml:space="preserve"> NN</w:t>
            </w:r>
          </w:p>
        </w:tc>
      </w:tr>
      <w:tr w:rsidR="00980988" w:rsidRPr="00B82BF4" w14:paraId="3D5D9F06"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49FFB26" w14:textId="7BFA8E41" w:rsidR="00980988" w:rsidRDefault="00980988" w:rsidP="00334138">
            <w:pPr>
              <w:jc w:val="center"/>
              <w:rPr>
                <w:rFonts w:asciiTheme="minorHAnsi" w:hAnsiTheme="minorHAnsi" w:cstheme="minorHAnsi"/>
                <w:sz w:val="20"/>
                <w:szCs w:val="20"/>
              </w:rPr>
            </w:pPr>
            <w:r>
              <w:rPr>
                <w:rFonts w:asciiTheme="minorHAnsi" w:hAnsiTheme="minorHAnsi" w:cstheme="minorHAnsi"/>
                <w:sz w:val="20"/>
                <w:szCs w:val="20"/>
              </w:rPr>
              <w:t>Set A beam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8728B7A" w14:textId="1399D24E" w:rsidR="00980988" w:rsidRDefault="00980988" w:rsidP="00334138">
            <w:pPr>
              <w:jc w:val="center"/>
              <w:rPr>
                <w:rFonts w:asciiTheme="minorHAnsi" w:hAnsiTheme="minorHAnsi" w:cstheme="minorHAnsi"/>
                <w:sz w:val="20"/>
                <w:szCs w:val="20"/>
              </w:rPr>
            </w:pPr>
            <w:r>
              <w:rPr>
                <w:rFonts w:asciiTheme="minorHAnsi" w:hAnsiTheme="minorHAnsi" w:cstheme="minorHAnsi"/>
                <w:sz w:val="20"/>
                <w:szCs w:val="20"/>
              </w:rPr>
              <w:t>32</w:t>
            </w:r>
          </w:p>
        </w:tc>
      </w:tr>
      <w:tr w:rsidR="00362957" w:rsidRPr="00B82BF4" w14:paraId="7CA2203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8F6C52"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Set B beam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23B6BC4" w14:textId="2EF72BB3" w:rsidR="00362957" w:rsidRDefault="00A6160B" w:rsidP="00334138">
            <w:pPr>
              <w:jc w:val="center"/>
              <w:rPr>
                <w:rFonts w:asciiTheme="minorHAnsi" w:hAnsiTheme="minorHAnsi" w:cstheme="minorHAnsi"/>
                <w:sz w:val="20"/>
                <w:szCs w:val="20"/>
              </w:rPr>
            </w:pPr>
            <w:r>
              <w:rPr>
                <w:rFonts w:asciiTheme="minorHAnsi" w:hAnsiTheme="minorHAnsi" w:cstheme="minorHAnsi"/>
                <w:sz w:val="20"/>
                <w:szCs w:val="20"/>
              </w:rPr>
              <w:t>8</w:t>
            </w:r>
          </w:p>
        </w:tc>
      </w:tr>
      <w:tr w:rsidR="00362957" w:rsidRPr="00B82BF4" w14:paraId="24B251DD" w14:textId="77777777" w:rsidTr="00334138">
        <w:trPr>
          <w:trHeight w:hRule="exact" w:val="5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2BA819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809A2AA" w14:textId="0DC70BCD" w:rsidR="00362957" w:rsidRPr="00B82BF4" w:rsidRDefault="00BA4615" w:rsidP="00BA4615">
            <w:pPr>
              <w:spacing w:after="0"/>
              <w:jc w:val="center"/>
              <w:rPr>
                <w:rFonts w:asciiTheme="minorHAnsi" w:hAnsiTheme="minorHAnsi" w:cstheme="minorHAnsi"/>
                <w:sz w:val="20"/>
                <w:szCs w:val="20"/>
              </w:rPr>
            </w:pPr>
            <w:r>
              <w:rPr>
                <w:rFonts w:asciiTheme="minorHAnsi" w:hAnsiTheme="minorHAnsi" w:cstheme="minorHAnsi"/>
                <w:sz w:val="20"/>
                <w:szCs w:val="20"/>
              </w:rPr>
              <w:t>45</w:t>
            </w:r>
            <w:r w:rsidR="00980988">
              <w:rPr>
                <w:rFonts w:asciiTheme="minorHAnsi" w:hAnsiTheme="minorHAnsi" w:cstheme="minorHAnsi"/>
                <w:sz w:val="20"/>
                <w:szCs w:val="20"/>
              </w:rPr>
              <w:t>0</w:t>
            </w:r>
            <w:r>
              <w:rPr>
                <w:rFonts w:asciiTheme="minorHAnsi" w:hAnsiTheme="minorHAnsi" w:cstheme="minorHAnsi"/>
                <w:sz w:val="20"/>
                <w:szCs w:val="20"/>
              </w:rPr>
              <w:t>K</w:t>
            </w:r>
          </w:p>
        </w:tc>
      </w:tr>
      <w:tr w:rsidR="00362957" w:rsidRPr="00B82BF4" w14:paraId="2CF0B39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7FB59BC"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Validation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0AE61F5" w14:textId="29E2B7EA" w:rsidR="00362957" w:rsidRPr="00B82BF4" w:rsidRDefault="00980988" w:rsidP="00334138">
            <w:pPr>
              <w:jc w:val="center"/>
              <w:rPr>
                <w:rFonts w:asciiTheme="minorHAnsi" w:hAnsiTheme="minorHAnsi" w:cstheme="minorHAnsi"/>
                <w:sz w:val="20"/>
                <w:szCs w:val="20"/>
              </w:rPr>
            </w:pPr>
            <w:r>
              <w:rPr>
                <w:rFonts w:asciiTheme="minorHAnsi" w:hAnsiTheme="minorHAnsi" w:cstheme="minorHAnsi"/>
                <w:sz w:val="20"/>
                <w:szCs w:val="20"/>
              </w:rPr>
              <w:t>50</w:t>
            </w:r>
            <w:r w:rsidR="00362957">
              <w:rPr>
                <w:rFonts w:asciiTheme="minorHAnsi" w:hAnsiTheme="minorHAnsi" w:cstheme="minorHAnsi"/>
                <w:sz w:val="20"/>
                <w:szCs w:val="20"/>
              </w:rPr>
              <w:t>K</w:t>
            </w:r>
          </w:p>
        </w:tc>
      </w:tr>
      <w:tr w:rsidR="00362957" w:rsidRPr="00B82BF4" w14:paraId="1E6459DA"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9279668"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EC1DDBC" w14:textId="69DE4566"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w:t>
            </w:r>
            <w:r w:rsidR="00980988">
              <w:rPr>
                <w:rFonts w:asciiTheme="minorHAnsi" w:hAnsiTheme="minorHAnsi" w:cstheme="minorHAnsi"/>
                <w:sz w:val="20"/>
                <w:szCs w:val="20"/>
              </w:rPr>
              <w:t>0</w:t>
            </w:r>
            <w:r>
              <w:rPr>
                <w:rFonts w:asciiTheme="minorHAnsi" w:hAnsiTheme="minorHAnsi" w:cstheme="minorHAnsi"/>
                <w:sz w:val="20"/>
                <w:szCs w:val="20"/>
              </w:rPr>
              <w:t>K</w:t>
            </w:r>
          </w:p>
        </w:tc>
      </w:tr>
      <w:tr w:rsidR="00362957" w:rsidRPr="00B82BF4" w14:paraId="5DFCC00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AD7D10C"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47B6C77" w14:textId="6FED8034"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512</w:t>
            </w:r>
          </w:p>
        </w:tc>
      </w:tr>
      <w:tr w:rsidR="00362957" w:rsidRPr="00B82BF4" w14:paraId="767E0E90"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460ED7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581FAC4" w14:textId="164D33E6"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500</w:t>
            </w:r>
          </w:p>
        </w:tc>
      </w:tr>
      <w:tr w:rsidR="00C656EA" w:rsidRPr="00B82BF4" w14:paraId="4EA6D6E4"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A23C16C" w14:textId="3FB95C00" w:rsidR="00C656EA" w:rsidRPr="00B82BF4" w:rsidRDefault="00C656EA" w:rsidP="00334138">
            <w:pPr>
              <w:jc w:val="center"/>
              <w:rPr>
                <w:rFonts w:asciiTheme="minorHAnsi" w:hAnsiTheme="minorHAnsi" w:cstheme="minorHAnsi"/>
                <w:sz w:val="20"/>
                <w:szCs w:val="20"/>
              </w:rPr>
            </w:pPr>
            <w:r>
              <w:rPr>
                <w:rFonts w:asciiTheme="minorHAnsi" w:hAnsiTheme="minorHAnsi" w:cstheme="minorHAnsi"/>
                <w:sz w:val="20"/>
                <w:szCs w:val="20"/>
              </w:rPr>
              <w:lastRenderedPageBreak/>
              <w:t>FLOPs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8C0270D" w14:textId="72A1BDFE" w:rsidR="00C656EA" w:rsidRPr="00204738" w:rsidRDefault="0013414F" w:rsidP="00334138">
            <w:pPr>
              <w:jc w:val="center"/>
              <w:rPr>
                <w:rFonts w:asciiTheme="minorHAnsi" w:hAnsiTheme="minorHAnsi" w:cstheme="minorHAnsi"/>
                <w:sz w:val="20"/>
                <w:szCs w:val="20"/>
                <w:highlight w:val="yellow"/>
              </w:rPr>
            </w:pPr>
            <w:r w:rsidRPr="0013414F">
              <w:rPr>
                <w:rFonts w:asciiTheme="minorHAnsi" w:eastAsia="Calibri" w:hAnsiTheme="minorHAnsi" w:cstheme="minorHAnsi"/>
                <w:color w:val="000000" w:themeColor="dark1"/>
                <w:kern w:val="24"/>
                <w:sz w:val="20"/>
                <w:szCs w:val="20"/>
              </w:rPr>
              <w:t>222</w:t>
            </w:r>
            <w:r w:rsidR="00390925">
              <w:rPr>
                <w:rFonts w:asciiTheme="minorHAnsi" w:eastAsia="Calibri" w:hAnsiTheme="minorHAnsi" w:cstheme="minorHAnsi"/>
                <w:color w:val="000000" w:themeColor="dark1"/>
                <w:kern w:val="24"/>
                <w:sz w:val="20"/>
                <w:szCs w:val="20"/>
              </w:rPr>
              <w:t>,</w:t>
            </w:r>
            <w:r w:rsidRPr="0013414F">
              <w:rPr>
                <w:rFonts w:asciiTheme="minorHAnsi" w:eastAsia="Calibri" w:hAnsiTheme="minorHAnsi" w:cstheme="minorHAnsi"/>
                <w:color w:val="000000" w:themeColor="dark1"/>
                <w:kern w:val="24"/>
                <w:sz w:val="20"/>
                <w:szCs w:val="20"/>
              </w:rPr>
              <w:t>199</w:t>
            </w:r>
            <w:r>
              <w:rPr>
                <w:rFonts w:asciiTheme="minorHAnsi" w:eastAsia="Calibri" w:hAnsiTheme="minorHAnsi" w:cstheme="minorHAnsi"/>
                <w:color w:val="000000" w:themeColor="dark1"/>
                <w:kern w:val="24"/>
                <w:sz w:val="20"/>
                <w:szCs w:val="20"/>
              </w:rPr>
              <w:t>,</w:t>
            </w:r>
            <w:r w:rsidRPr="0013414F">
              <w:rPr>
                <w:rFonts w:asciiTheme="minorHAnsi" w:eastAsia="Calibri" w:hAnsiTheme="minorHAnsi" w:cstheme="minorHAnsi"/>
                <w:color w:val="000000" w:themeColor="dark1"/>
                <w:kern w:val="24"/>
                <w:sz w:val="20"/>
                <w:szCs w:val="20"/>
              </w:rPr>
              <w:t>808</w:t>
            </w:r>
            <w:r w:rsidRPr="0013414F">
              <w:rPr>
                <w:rFonts w:asciiTheme="minorHAnsi" w:eastAsia="Calibri" w:hAnsiTheme="minorHAnsi" w:cstheme="minorHAnsi"/>
                <w:color w:val="000000" w:themeColor="dark1"/>
                <w:kern w:val="24"/>
                <w:sz w:val="20"/>
                <w:szCs w:val="20"/>
                <w:highlight w:val="yellow"/>
              </w:rPr>
              <w:t xml:space="preserve"> </w:t>
            </w:r>
          </w:p>
        </w:tc>
      </w:tr>
      <w:tr w:rsidR="00C656EA" w:rsidRPr="00B82BF4" w14:paraId="17D97284" w14:textId="77777777" w:rsidTr="00C656EA">
        <w:trPr>
          <w:trHeight w:hRule="exact" w:val="722"/>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F7342ED" w14:textId="4A6C0676" w:rsidR="00C656EA" w:rsidRDefault="00C656EA" w:rsidP="00334138">
            <w:pPr>
              <w:jc w:val="center"/>
              <w:rPr>
                <w:rFonts w:asciiTheme="minorHAnsi" w:hAnsiTheme="minorHAnsi" w:cstheme="minorHAnsi"/>
                <w:sz w:val="20"/>
                <w:szCs w:val="20"/>
              </w:rPr>
            </w:pPr>
            <w:r>
              <w:rPr>
                <w:rFonts w:asciiTheme="minorHAnsi" w:hAnsiTheme="minorHAnsi" w:cstheme="minorHAnsi"/>
                <w:sz w:val="20"/>
                <w:szCs w:val="20"/>
              </w:rPr>
              <w:t>Number of AI/ML model parameters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3DB8712" w14:textId="19A44685" w:rsidR="00C656EA" w:rsidRPr="00204738" w:rsidRDefault="0013414F" w:rsidP="00334138">
            <w:pPr>
              <w:jc w:val="center"/>
              <w:rPr>
                <w:rFonts w:asciiTheme="minorHAnsi" w:hAnsiTheme="minorHAnsi" w:cstheme="minorHAnsi"/>
                <w:sz w:val="20"/>
                <w:szCs w:val="20"/>
                <w:highlight w:val="yellow"/>
              </w:rPr>
            </w:pPr>
            <w:r w:rsidRPr="0013414F">
              <w:rPr>
                <w:rFonts w:asciiTheme="minorHAnsi" w:eastAsia="Microsoft YaHei Light" w:hAnsiTheme="minorHAnsi" w:cstheme="minorHAnsi"/>
                <w:color w:val="000000" w:themeColor="dark1"/>
                <w:kern w:val="24"/>
                <w:sz w:val="20"/>
                <w:szCs w:val="20"/>
              </w:rPr>
              <w:t>213</w:t>
            </w:r>
            <w:r>
              <w:rPr>
                <w:rFonts w:asciiTheme="minorHAnsi" w:eastAsia="Microsoft YaHei Light" w:hAnsiTheme="minorHAnsi" w:cstheme="minorHAnsi"/>
                <w:color w:val="000000" w:themeColor="dark1"/>
                <w:kern w:val="24"/>
                <w:sz w:val="20"/>
                <w:szCs w:val="20"/>
              </w:rPr>
              <w:t>,</w:t>
            </w:r>
            <w:r w:rsidRPr="0013414F">
              <w:rPr>
                <w:rFonts w:asciiTheme="minorHAnsi" w:eastAsia="Microsoft YaHei Light" w:hAnsiTheme="minorHAnsi" w:cstheme="minorHAnsi"/>
                <w:color w:val="000000" w:themeColor="dark1"/>
                <w:kern w:val="24"/>
                <w:sz w:val="20"/>
                <w:szCs w:val="20"/>
              </w:rPr>
              <w:t>856</w:t>
            </w:r>
          </w:p>
        </w:tc>
      </w:tr>
    </w:tbl>
    <w:p w14:paraId="70A794AB" w14:textId="1F3ABC6B" w:rsidR="00362957" w:rsidRDefault="00362957" w:rsidP="00D8294E">
      <w:pPr>
        <w:spacing w:line="276" w:lineRule="auto"/>
      </w:pPr>
    </w:p>
    <w:p w14:paraId="35E1DDF8" w14:textId="77777777" w:rsidR="00E65AE6" w:rsidRDefault="00E65AE6" w:rsidP="00E65AE6">
      <w:pPr>
        <w:pStyle w:val="Heading2"/>
      </w:pPr>
      <w:r>
        <w:t>Evaluation results</w:t>
      </w:r>
    </w:p>
    <w:p w14:paraId="350D4092" w14:textId="77777777" w:rsidR="00E65AE6" w:rsidRDefault="00E65AE6" w:rsidP="00E65AE6">
      <w:r>
        <w:t>In this section, we discuss our evaluation results for the following generalization cases:</w:t>
      </w:r>
    </w:p>
    <w:p w14:paraId="5872F3D5" w14:textId="77777777" w:rsidR="00E65AE6" w:rsidRPr="00D52856" w:rsidRDefault="00E65AE6" w:rsidP="00E65AE6">
      <w:pPr>
        <w:pStyle w:val="ListParagraph"/>
        <w:numPr>
          <w:ilvl w:val="0"/>
          <w:numId w:val="25"/>
        </w:numPr>
        <w:rPr>
          <w:rFonts w:ascii="Times New Roman" w:hAnsi="Times New Roman"/>
        </w:rPr>
      </w:pPr>
      <w:r w:rsidRPr="00D52856">
        <w:rPr>
          <w:rFonts w:ascii="Times New Roman" w:hAnsi="Times New Roman"/>
        </w:rPr>
        <w:t>Model generalization</w:t>
      </w:r>
    </w:p>
    <w:p w14:paraId="4D012791" w14:textId="77777777" w:rsidR="00E65AE6" w:rsidRDefault="00E65AE6" w:rsidP="00E65AE6">
      <w:pPr>
        <w:pStyle w:val="ListParagraph"/>
        <w:numPr>
          <w:ilvl w:val="1"/>
          <w:numId w:val="25"/>
        </w:numPr>
        <w:rPr>
          <w:rFonts w:ascii="Times New Roman" w:hAnsi="Times New Roman"/>
        </w:rPr>
      </w:pPr>
      <w:r>
        <w:rPr>
          <w:rFonts w:ascii="Times New Roman" w:hAnsi="Times New Roman"/>
        </w:rPr>
        <w:t>Case 1: AI/ML model is trained using dataset generated from the source scenario first, then the trained model is used to perform inference on a dataset from the same scenario.</w:t>
      </w:r>
    </w:p>
    <w:p w14:paraId="4057C2D0" w14:textId="77777777" w:rsidR="00E65AE6" w:rsidRDefault="00E65AE6" w:rsidP="00E65AE6">
      <w:pPr>
        <w:pStyle w:val="ListParagraph"/>
        <w:numPr>
          <w:ilvl w:val="2"/>
          <w:numId w:val="25"/>
        </w:numPr>
        <w:rPr>
          <w:rFonts w:ascii="Times New Roman" w:hAnsi="Times New Roman"/>
        </w:rPr>
      </w:pPr>
      <w:r>
        <w:rPr>
          <w:rFonts w:ascii="Times New Roman" w:hAnsi="Times New Roman"/>
        </w:rPr>
        <w:t xml:space="preserve">In our study, we consider 2 source scenarios, one is </w:t>
      </w:r>
      <w:proofErr w:type="spellStart"/>
      <w:r>
        <w:rPr>
          <w:rFonts w:ascii="Times New Roman" w:hAnsi="Times New Roman"/>
        </w:rPr>
        <w:t>UMa</w:t>
      </w:r>
      <w:proofErr w:type="spellEnd"/>
      <w:r>
        <w:rPr>
          <w:rFonts w:ascii="Times New Roman" w:hAnsi="Times New Roman"/>
        </w:rPr>
        <w:t xml:space="preserve"> and the other one is </w:t>
      </w:r>
      <w:proofErr w:type="spellStart"/>
      <w:r>
        <w:rPr>
          <w:rFonts w:ascii="Times New Roman" w:hAnsi="Times New Roman"/>
        </w:rPr>
        <w:t>UMi</w:t>
      </w:r>
      <w:proofErr w:type="spellEnd"/>
      <w:r>
        <w:rPr>
          <w:rFonts w:ascii="Times New Roman" w:hAnsi="Times New Roman"/>
        </w:rPr>
        <w:t>.</w:t>
      </w:r>
    </w:p>
    <w:p w14:paraId="01D976F0" w14:textId="77777777" w:rsidR="00E65AE6" w:rsidRPr="00D52856" w:rsidRDefault="00E65AE6" w:rsidP="00E65AE6">
      <w:pPr>
        <w:pStyle w:val="ListParagraph"/>
        <w:numPr>
          <w:ilvl w:val="1"/>
          <w:numId w:val="25"/>
        </w:numPr>
        <w:rPr>
          <w:rFonts w:ascii="Times New Roman" w:hAnsi="Times New Roman"/>
        </w:rPr>
      </w:pPr>
      <w:r w:rsidRPr="00D52856">
        <w:rPr>
          <w:rFonts w:ascii="Times New Roman" w:hAnsi="Times New Roman"/>
        </w:rPr>
        <w:t xml:space="preserve">Case 2: AI/ML model is trained using dataset generated from the source scenario and </w:t>
      </w:r>
      <w:r w:rsidRPr="00D52856">
        <w:rPr>
          <w:rFonts w:ascii="Times New Roman" w:hAnsi="Times New Roman"/>
          <w:lang w:eastAsia="zh-CN"/>
        </w:rPr>
        <w:t>the trained AI/ML model performs inference/test on a dataset generated from the target scenario</w:t>
      </w:r>
    </w:p>
    <w:p w14:paraId="0EB492B5" w14:textId="77777777" w:rsidR="00E65AE6" w:rsidRPr="00D52856" w:rsidRDefault="00E65AE6" w:rsidP="00E65AE6">
      <w:pPr>
        <w:pStyle w:val="ListParagraph"/>
        <w:numPr>
          <w:ilvl w:val="2"/>
          <w:numId w:val="25"/>
        </w:numPr>
        <w:rPr>
          <w:rFonts w:ascii="Times New Roman" w:hAnsi="Times New Roman"/>
        </w:rPr>
      </w:pPr>
      <w:r w:rsidRPr="00D52856">
        <w:rPr>
          <w:rFonts w:ascii="Times New Roman" w:hAnsi="Times New Roman"/>
          <w:lang w:eastAsia="zh-CN"/>
        </w:rPr>
        <w:t>In our study, we consider the following 2 variations:</w:t>
      </w:r>
    </w:p>
    <w:p w14:paraId="406CE21A" w14:textId="77777777" w:rsidR="00E65AE6" w:rsidRPr="00D52856" w:rsidRDefault="00E65AE6" w:rsidP="00E65AE6">
      <w:pPr>
        <w:pStyle w:val="ListParagraph"/>
        <w:numPr>
          <w:ilvl w:val="3"/>
          <w:numId w:val="25"/>
        </w:numPr>
        <w:ind w:firstLine="0"/>
        <w:rPr>
          <w:rFonts w:ascii="Times New Roman" w:hAnsi="Times New Roman"/>
        </w:rPr>
      </w:pPr>
      <w:r w:rsidRPr="00D52856">
        <w:rPr>
          <w:rFonts w:ascii="Times New Roman" w:hAnsi="Times New Roman"/>
          <w:lang w:eastAsia="zh-CN"/>
        </w:rPr>
        <w:t xml:space="preserve">Source scenario is </w:t>
      </w:r>
      <w:proofErr w:type="spellStart"/>
      <w:r w:rsidRPr="00D52856">
        <w:rPr>
          <w:rFonts w:ascii="Times New Roman" w:hAnsi="Times New Roman"/>
          <w:lang w:eastAsia="zh-CN"/>
        </w:rPr>
        <w:t>UMa</w:t>
      </w:r>
      <w:proofErr w:type="spellEnd"/>
      <w:r w:rsidRPr="00D52856">
        <w:rPr>
          <w:rFonts w:ascii="Times New Roman" w:hAnsi="Times New Roman"/>
          <w:lang w:eastAsia="zh-CN"/>
        </w:rPr>
        <w:t xml:space="preserve"> and </w:t>
      </w:r>
      <w:r>
        <w:rPr>
          <w:rFonts w:ascii="Times New Roman" w:hAnsi="Times New Roman"/>
          <w:lang w:eastAsia="zh-CN"/>
        </w:rPr>
        <w:t xml:space="preserve">the </w:t>
      </w:r>
      <w:r w:rsidRPr="00D52856">
        <w:rPr>
          <w:rFonts w:ascii="Times New Roman" w:hAnsi="Times New Roman"/>
          <w:lang w:eastAsia="zh-CN"/>
        </w:rPr>
        <w:t xml:space="preserve">target scenario is </w:t>
      </w:r>
      <w:proofErr w:type="spellStart"/>
      <w:r w:rsidRPr="00D52856">
        <w:rPr>
          <w:rFonts w:ascii="Times New Roman" w:hAnsi="Times New Roman"/>
          <w:lang w:eastAsia="zh-CN"/>
        </w:rPr>
        <w:t>UMi</w:t>
      </w:r>
      <w:proofErr w:type="spellEnd"/>
    </w:p>
    <w:p w14:paraId="2C2AE0B4" w14:textId="77777777" w:rsidR="00E65AE6" w:rsidRDefault="00E65AE6" w:rsidP="00E65AE6">
      <w:pPr>
        <w:pStyle w:val="ListParagraph"/>
        <w:numPr>
          <w:ilvl w:val="3"/>
          <w:numId w:val="25"/>
        </w:numPr>
        <w:ind w:firstLine="0"/>
        <w:rPr>
          <w:rFonts w:ascii="Times New Roman" w:hAnsi="Times New Roman"/>
        </w:rPr>
      </w:pPr>
      <w:r w:rsidRPr="00D52856">
        <w:rPr>
          <w:rFonts w:ascii="Times New Roman" w:hAnsi="Times New Roman"/>
          <w:lang w:eastAsia="zh-CN"/>
        </w:rPr>
        <w:t xml:space="preserve">Source scenario is </w:t>
      </w:r>
      <w:proofErr w:type="spellStart"/>
      <w:r w:rsidRPr="00D52856">
        <w:rPr>
          <w:rFonts w:ascii="Times New Roman" w:hAnsi="Times New Roman"/>
          <w:lang w:eastAsia="zh-CN"/>
        </w:rPr>
        <w:t>UMi</w:t>
      </w:r>
      <w:proofErr w:type="spellEnd"/>
      <w:r w:rsidRPr="00D52856">
        <w:rPr>
          <w:rFonts w:ascii="Times New Roman" w:hAnsi="Times New Roman"/>
          <w:lang w:eastAsia="zh-CN"/>
        </w:rPr>
        <w:t xml:space="preserve"> and </w:t>
      </w:r>
      <w:r>
        <w:rPr>
          <w:rFonts w:ascii="Times New Roman" w:hAnsi="Times New Roman"/>
          <w:lang w:eastAsia="zh-CN"/>
        </w:rPr>
        <w:t xml:space="preserve">the </w:t>
      </w:r>
      <w:r w:rsidRPr="00D52856">
        <w:rPr>
          <w:rFonts w:ascii="Times New Roman" w:hAnsi="Times New Roman"/>
          <w:lang w:eastAsia="zh-CN"/>
        </w:rPr>
        <w:t xml:space="preserve">target scenario is </w:t>
      </w:r>
      <w:proofErr w:type="spellStart"/>
      <w:r w:rsidRPr="00D52856">
        <w:rPr>
          <w:rFonts w:ascii="Times New Roman" w:hAnsi="Times New Roman"/>
          <w:lang w:eastAsia="zh-CN"/>
        </w:rPr>
        <w:t>UMa</w:t>
      </w:r>
      <w:proofErr w:type="spellEnd"/>
    </w:p>
    <w:p w14:paraId="03FB2A64" w14:textId="77777777" w:rsidR="00E65AE6" w:rsidRDefault="00E65AE6" w:rsidP="00E65AE6">
      <w:r>
        <w:t xml:space="preserve">Note that for model generalization Case 1, in which the </w:t>
      </w:r>
      <w:r w:rsidRPr="00111CB6">
        <w:t xml:space="preserve">AI/ML model is trained using dataset generated </w:t>
      </w:r>
      <w:r w:rsidRPr="00C5608D">
        <w:t xml:space="preserve">directly from </w:t>
      </w:r>
      <w:proofErr w:type="spellStart"/>
      <w:r w:rsidRPr="00C5608D">
        <w:t>Scenario#A</w:t>
      </w:r>
      <w:proofErr w:type="spellEnd"/>
      <w:r w:rsidRPr="00C5608D">
        <w:t xml:space="preserve">, and then the AI/ML model performs inference/test on a dataset from the same </w:t>
      </w:r>
      <w:proofErr w:type="spellStart"/>
      <w:r w:rsidRPr="00C5608D">
        <w:t>Scenario#A</w:t>
      </w:r>
      <w:proofErr w:type="spellEnd"/>
      <w:r>
        <w:rPr>
          <w:lang w:eastAsia="zh-CN"/>
        </w:rPr>
        <w:t>.</w:t>
      </w:r>
    </w:p>
    <w:p w14:paraId="5595FF5D" w14:textId="1CE7615D" w:rsidR="00E65AE6" w:rsidRDefault="00E65AE6" w:rsidP="00E65AE6">
      <w:r w:rsidRPr="00E80E6B">
        <w:t>In th</w:t>
      </w:r>
      <w:r>
        <w:t>is</w:t>
      </w:r>
      <w:r w:rsidRPr="00E80E6B">
        <w:t xml:space="preserve"> section, we </w:t>
      </w:r>
      <w:r>
        <w:t>summarize</w:t>
      </w:r>
      <w:r w:rsidRPr="00E80E6B">
        <w:t xml:space="preserve"> our study results at high level. </w:t>
      </w:r>
      <w:r>
        <w:t>The</w:t>
      </w:r>
      <w:r w:rsidRPr="00E80E6B">
        <w:t xml:space="preserve"> </w:t>
      </w:r>
      <w:r w:rsidRPr="00E80E6B">
        <w:rPr>
          <w:u w:val="single"/>
        </w:rPr>
        <w:t xml:space="preserve">detailed results of </w:t>
      </w:r>
      <w:r>
        <w:rPr>
          <w:u w:val="single"/>
        </w:rPr>
        <w:t>our study on DL Tx Rx beam pair prediction</w:t>
      </w:r>
      <w:r w:rsidRPr="00E80E6B">
        <w:rPr>
          <w:u w:val="single"/>
        </w:rPr>
        <w:t xml:space="preserve"> are available </w:t>
      </w:r>
      <w:r>
        <w:rPr>
          <w:u w:val="single"/>
        </w:rPr>
        <w:t xml:space="preserve">under Tab “BM-case1” </w:t>
      </w:r>
      <w:r w:rsidRPr="00E80E6B">
        <w:rPr>
          <w:u w:val="single"/>
        </w:rPr>
        <w:t>in the accompanied Excel file</w:t>
      </w:r>
      <w:r>
        <w:rPr>
          <w:u w:val="single"/>
        </w:rPr>
        <w:t xml:space="preserve"> named BMCase1_Txbeam_Generalization.xls</w:t>
      </w:r>
      <w:r w:rsidRPr="000C6B38">
        <w:t>.</w:t>
      </w:r>
      <w:r w:rsidRPr="00E80E6B">
        <w:t xml:space="preserve"> Please refer to the Excel for the assumptions and other configuration details. </w:t>
      </w:r>
    </w:p>
    <w:p w14:paraId="3541BC4E" w14:textId="491DD391" w:rsidR="00E65AE6" w:rsidRDefault="00E65AE6" w:rsidP="00F87AA2">
      <w:pPr>
        <w:spacing w:before="60" w:after="0" w:line="276" w:lineRule="auto"/>
      </w:pPr>
      <w:r>
        <w:t xml:space="preserve">For simplicity, we fixed the Set-B length to </w:t>
      </w:r>
      <w:r w:rsidR="00F87AA2">
        <w:t>8</w:t>
      </w:r>
      <w:r>
        <w:t xml:space="preserve"> for model generalization evaluation. </w:t>
      </w:r>
    </w:p>
    <w:p w14:paraId="019D8141" w14:textId="77777777" w:rsidR="005B67E3" w:rsidRPr="002712AE" w:rsidRDefault="005B67E3" w:rsidP="005B67E3">
      <w:pPr>
        <w:spacing w:before="120" w:line="276" w:lineRule="auto"/>
        <w:rPr>
          <w:b/>
          <w:bCs/>
          <w:u w:val="single"/>
        </w:rPr>
      </w:pPr>
      <w:r>
        <w:rPr>
          <w:b/>
          <w:bCs/>
          <w:u w:val="single"/>
        </w:rPr>
        <w:t>Set B beam selection Option 1 (</w:t>
      </w:r>
      <w:r w:rsidRPr="002712AE">
        <w:rPr>
          <w:b/>
          <w:bCs/>
          <w:u w:val="single"/>
        </w:rPr>
        <w:t>Fixed</w:t>
      </w:r>
      <w:r>
        <w:rPr>
          <w:b/>
          <w:bCs/>
          <w:u w:val="single"/>
        </w:rPr>
        <w:t xml:space="preserve"> Set B)</w:t>
      </w:r>
    </w:p>
    <w:p w14:paraId="1274410E" w14:textId="5C06F083" w:rsidR="005B67E3" w:rsidRDefault="005B67E3" w:rsidP="005B67E3">
      <w:pPr>
        <w:spacing w:before="60" w:after="0" w:line="276" w:lineRule="auto"/>
      </w:pPr>
      <w:r>
        <w:t xml:space="preserve">Table </w:t>
      </w:r>
      <w:r w:rsidR="009A0EFE">
        <w:t>3</w:t>
      </w:r>
      <w:r>
        <w:t xml:space="preserve">.2-1 shows the spatial domain beam prediction performance using Option 1 for Set B selection for the Dense Urban </w:t>
      </w:r>
      <w:proofErr w:type="spellStart"/>
      <w:r w:rsidRPr="003E5E1E">
        <w:rPr>
          <w:u w:val="single"/>
        </w:rPr>
        <w:t>UM</w:t>
      </w:r>
      <w:r>
        <w:rPr>
          <w:u w:val="single"/>
        </w:rPr>
        <w:t>i</w:t>
      </w:r>
      <w:proofErr w:type="spellEnd"/>
      <w:r w:rsidRPr="003E5E1E">
        <w:rPr>
          <w:u w:val="single"/>
        </w:rPr>
        <w:t xml:space="preserve"> testing scenario</w:t>
      </w:r>
      <w:r>
        <w:t>:</w:t>
      </w:r>
    </w:p>
    <w:p w14:paraId="10F07089" w14:textId="77777777" w:rsidR="005B67E3" w:rsidRPr="008A5E3D"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E210F0">
        <w:rPr>
          <w:rFonts w:ascii="Times New Roman" w:hAnsi="Times New Roman"/>
          <w:u w:val="single"/>
        </w:rPr>
        <w:t>Case 1 (baseline):</w:t>
      </w:r>
      <w:r>
        <w:rPr>
          <w:rFonts w:ascii="Times New Roman" w:hAnsi="Times New Roman"/>
        </w:rPr>
        <w:t xml:space="preserve"> </w:t>
      </w:r>
      <w:r w:rsidRPr="00DE3A16">
        <w:rPr>
          <w:rFonts w:ascii="Times New Roman" w:hAnsi="Times New Roman"/>
        </w:rPr>
        <w:t xml:space="preserve">the AI/ML model is </w:t>
      </w:r>
      <w:r w:rsidRPr="00E210F0">
        <w:rPr>
          <w:rFonts w:ascii="Times New Roman" w:hAnsi="Times New Roman"/>
          <w:u w:val="single"/>
        </w:rPr>
        <w:t>trained</w:t>
      </w:r>
      <w:r w:rsidRPr="00DE3A16">
        <w:rPr>
          <w:rFonts w:ascii="Times New Roman" w:hAnsi="Times New Roman"/>
        </w:rPr>
        <w:t xml:space="preserve"> using dataset generated </w:t>
      </w:r>
      <w:r w:rsidRPr="00E210F0">
        <w:rPr>
          <w:rFonts w:ascii="Times New Roman" w:hAnsi="Times New Roman"/>
          <w:u w:val="single"/>
        </w:rPr>
        <w:t xml:space="preserve">from </w:t>
      </w:r>
      <w:proofErr w:type="spellStart"/>
      <w:r w:rsidRPr="00E210F0">
        <w:rPr>
          <w:rFonts w:ascii="Times New Roman" w:hAnsi="Times New Roman"/>
          <w:u w:val="single"/>
        </w:rPr>
        <w:t>UMi</w:t>
      </w:r>
      <w:proofErr w:type="spellEnd"/>
      <w:r w:rsidRPr="00DE3A16">
        <w:rPr>
          <w:rFonts w:ascii="Times New Roman" w:hAnsi="Times New Roman"/>
        </w:rPr>
        <w:t xml:space="preserve"> </w:t>
      </w:r>
      <w:r>
        <w:rPr>
          <w:rFonts w:ascii="Times New Roman" w:hAnsi="Times New Roman"/>
        </w:rPr>
        <w:t xml:space="preserve">scenario </w:t>
      </w:r>
      <w:r w:rsidRPr="00DE3A16">
        <w:rPr>
          <w:rFonts w:ascii="Times New Roman" w:hAnsi="Times New Roman"/>
        </w:rPr>
        <w:t xml:space="preserve">first, then </w:t>
      </w:r>
      <w:r w:rsidRPr="00E210F0">
        <w:rPr>
          <w:rFonts w:ascii="Times New Roman" w:hAnsi="Times New Roman"/>
          <w:u w:val="single"/>
        </w:rPr>
        <w:t xml:space="preserve">tested on dataset also from </w:t>
      </w:r>
      <w:proofErr w:type="spellStart"/>
      <w:r w:rsidRPr="00E210F0">
        <w:rPr>
          <w:rFonts w:ascii="Times New Roman" w:hAnsi="Times New Roman"/>
          <w:u w:val="single"/>
        </w:rPr>
        <w:t>UMi</w:t>
      </w:r>
      <w:proofErr w:type="spellEnd"/>
      <w:r w:rsidRPr="00E210F0">
        <w:rPr>
          <w:rFonts w:ascii="Times New Roman" w:hAnsi="Times New Roman"/>
          <w:u w:val="single"/>
        </w:rPr>
        <w:t xml:space="preserve"> scenario</w:t>
      </w:r>
      <w:r w:rsidRPr="00DE3A16">
        <w:rPr>
          <w:rFonts w:ascii="Times New Roman" w:hAnsi="Times New Roman"/>
        </w:rPr>
        <w:t>.</w:t>
      </w:r>
    </w:p>
    <w:p w14:paraId="7319EA75" w14:textId="77777777" w:rsidR="005B67E3" w:rsidRPr="00DE3A16"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E210F0">
        <w:rPr>
          <w:rFonts w:ascii="Times New Roman" w:hAnsi="Times New Roman"/>
          <w:u w:val="single"/>
        </w:rPr>
        <w:t>Case 2 (naïve transfer):</w:t>
      </w:r>
      <w:r w:rsidRPr="00DE3A16">
        <w:rPr>
          <w:rFonts w:ascii="Times New Roman" w:hAnsi="Times New Roman"/>
        </w:rPr>
        <w:t xml:space="preserve"> the AI/ML model is </w:t>
      </w:r>
      <w:r w:rsidRPr="00E210F0">
        <w:rPr>
          <w:rFonts w:ascii="Times New Roman" w:hAnsi="Times New Roman"/>
          <w:u w:val="single"/>
        </w:rPr>
        <w:t>trained</w:t>
      </w:r>
      <w:r w:rsidRPr="00DE3A16">
        <w:rPr>
          <w:rFonts w:ascii="Times New Roman" w:hAnsi="Times New Roman"/>
        </w:rPr>
        <w:t xml:space="preserve"> using dataset generated </w:t>
      </w:r>
      <w:r w:rsidRPr="00E210F0">
        <w:rPr>
          <w:rFonts w:ascii="Times New Roman" w:hAnsi="Times New Roman"/>
          <w:u w:val="single"/>
        </w:rPr>
        <w:t xml:space="preserve">from </w:t>
      </w:r>
      <w:proofErr w:type="spellStart"/>
      <w:r w:rsidRPr="00E210F0">
        <w:rPr>
          <w:rFonts w:ascii="Times New Roman" w:hAnsi="Times New Roman"/>
          <w:u w:val="single"/>
        </w:rPr>
        <w:t>UMa</w:t>
      </w:r>
      <w:proofErr w:type="spellEnd"/>
      <w:r w:rsidRPr="00DE3A16">
        <w:rPr>
          <w:rFonts w:ascii="Times New Roman" w:hAnsi="Times New Roman"/>
        </w:rPr>
        <w:t xml:space="preserve"> </w:t>
      </w:r>
      <w:r>
        <w:rPr>
          <w:rFonts w:ascii="Times New Roman" w:hAnsi="Times New Roman"/>
        </w:rPr>
        <w:t xml:space="preserve">scenario </w:t>
      </w:r>
      <w:r w:rsidRPr="00DE3A16">
        <w:rPr>
          <w:rFonts w:ascii="Times New Roman" w:hAnsi="Times New Roman"/>
        </w:rPr>
        <w:t xml:space="preserve">first, then </w:t>
      </w:r>
      <w:r w:rsidRPr="00E210F0">
        <w:rPr>
          <w:rFonts w:ascii="Times New Roman" w:hAnsi="Times New Roman"/>
          <w:u w:val="single"/>
        </w:rPr>
        <w:t xml:space="preserve">tested on dataset from </w:t>
      </w:r>
      <w:proofErr w:type="spellStart"/>
      <w:r w:rsidRPr="00E210F0">
        <w:rPr>
          <w:rFonts w:ascii="Times New Roman" w:hAnsi="Times New Roman"/>
          <w:u w:val="single"/>
        </w:rPr>
        <w:t>UMi</w:t>
      </w:r>
      <w:proofErr w:type="spellEnd"/>
      <w:r w:rsidRPr="00E210F0">
        <w:rPr>
          <w:rFonts w:ascii="Times New Roman" w:hAnsi="Times New Roman"/>
          <w:u w:val="single"/>
        </w:rPr>
        <w:t xml:space="preserve"> scenario</w:t>
      </w:r>
      <w:r w:rsidRPr="00DE3A16">
        <w:rPr>
          <w:rFonts w:ascii="Times New Roman" w:hAnsi="Times New Roman"/>
        </w:rPr>
        <w:t>.</w:t>
      </w:r>
    </w:p>
    <w:p w14:paraId="444472EB" w14:textId="77777777" w:rsidR="005B67E3" w:rsidRDefault="005B67E3" w:rsidP="005B67E3">
      <w:pPr>
        <w:pStyle w:val="Caption"/>
        <w:keepNext/>
        <w:jc w:val="both"/>
      </w:pPr>
    </w:p>
    <w:p w14:paraId="10F96C87" w14:textId="3D5A9842" w:rsidR="005B67E3" w:rsidRDefault="005B67E3" w:rsidP="005B67E3">
      <w:pPr>
        <w:pStyle w:val="Caption"/>
        <w:keepNext/>
      </w:pPr>
      <w:r>
        <w:t xml:space="preserve">Table </w:t>
      </w:r>
      <w:r w:rsidR="009A0EFE">
        <w:t>3</w:t>
      </w:r>
      <w:r>
        <w:t xml:space="preserve">.2-1: AI/ML model generation results for </w:t>
      </w:r>
      <w:proofErr w:type="spellStart"/>
      <w:r w:rsidRPr="000B03D0">
        <w:t>UM</w:t>
      </w:r>
      <w:r>
        <w:t>i</w:t>
      </w:r>
      <w:proofErr w:type="spellEnd"/>
      <w:r w:rsidRPr="000B03D0">
        <w:t xml:space="preserve"> test scenario/channel model</w:t>
      </w:r>
      <w:r>
        <w:t xml:space="preserve"> using Option 1 for Set B selection</w:t>
      </w:r>
    </w:p>
    <w:tbl>
      <w:tblPr>
        <w:tblW w:w="9297" w:type="dxa"/>
        <w:tblCellMar>
          <w:left w:w="0" w:type="dxa"/>
          <w:right w:w="0" w:type="dxa"/>
        </w:tblCellMar>
        <w:tblLook w:val="0420" w:firstRow="1" w:lastRow="0" w:firstColumn="0" w:lastColumn="0" w:noHBand="0" w:noVBand="1"/>
      </w:tblPr>
      <w:tblGrid>
        <w:gridCol w:w="1161"/>
        <w:gridCol w:w="998"/>
        <w:gridCol w:w="1013"/>
        <w:gridCol w:w="661"/>
        <w:gridCol w:w="611"/>
        <w:gridCol w:w="662"/>
        <w:gridCol w:w="611"/>
        <w:gridCol w:w="662"/>
        <w:gridCol w:w="662"/>
        <w:gridCol w:w="533"/>
        <w:gridCol w:w="662"/>
        <w:gridCol w:w="533"/>
        <w:gridCol w:w="528"/>
      </w:tblGrid>
      <w:tr w:rsidR="00341C19" w:rsidRPr="00341C19" w14:paraId="22636BEA" w14:textId="77777777" w:rsidTr="00341C19">
        <w:trPr>
          <w:trHeight w:val="274"/>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670E15B3" w14:textId="651590C7" w:rsidR="00341C19" w:rsidRPr="00341C19" w:rsidRDefault="00341C19" w:rsidP="00675E1D">
            <w:pPr>
              <w:spacing w:before="60" w:after="0" w:line="276" w:lineRule="auto"/>
              <w:jc w:val="center"/>
              <w:rPr>
                <w:color w:val="FFFFFF" w:themeColor="background1"/>
                <w:sz w:val="20"/>
                <w:szCs w:val="20"/>
              </w:rPr>
            </w:pPr>
            <w:r w:rsidRPr="00341C19">
              <w:rPr>
                <w:b/>
                <w:bCs/>
                <w:color w:val="FFFFFF" w:themeColor="background1"/>
                <w:sz w:val="20"/>
                <w:szCs w:val="20"/>
              </w:rPr>
              <w:t xml:space="preserve">Set B selection Option 1: </w:t>
            </w:r>
            <w:r w:rsidR="009E5666" w:rsidRPr="00213C11">
              <w:rPr>
                <w:b/>
                <w:bCs/>
                <w:color w:val="FFFFFF" w:themeColor="background1"/>
                <w:sz w:val="20"/>
                <w:szCs w:val="20"/>
              </w:rPr>
              <w:t xml:space="preserve">Set-B length </w:t>
            </w:r>
            <w:r w:rsidR="009E5666">
              <w:rPr>
                <w:b/>
                <w:bCs/>
                <w:color w:val="FFFFFF" w:themeColor="background1"/>
                <w:sz w:val="20"/>
                <w:szCs w:val="20"/>
              </w:rPr>
              <w:t xml:space="preserve">= </w:t>
            </w:r>
            <w:r w:rsidR="009E5666" w:rsidRPr="00213C11">
              <w:rPr>
                <w:b/>
                <w:bCs/>
                <w:color w:val="FFFFFF" w:themeColor="background1"/>
                <w:sz w:val="20"/>
                <w:szCs w:val="20"/>
              </w:rPr>
              <w:t>8</w:t>
            </w:r>
            <w:r w:rsidR="009E5666">
              <w:rPr>
                <w:b/>
                <w:bCs/>
                <w:color w:val="FFFFFF" w:themeColor="background1"/>
                <w:sz w:val="20"/>
                <w:szCs w:val="20"/>
              </w:rPr>
              <w:t>, Set A length = 32</w:t>
            </w:r>
            <w:r w:rsidR="009E5666" w:rsidRPr="00213C11">
              <w:rPr>
                <w:b/>
                <w:bCs/>
                <w:color w:val="FFFFFF" w:themeColor="background1"/>
                <w:sz w:val="20"/>
                <w:szCs w:val="20"/>
              </w:rPr>
              <w:t xml:space="preserve"> </w:t>
            </w:r>
            <w:r w:rsidRPr="00341C19">
              <w:rPr>
                <w:b/>
                <w:bCs/>
                <w:color w:val="FFFFFF" w:themeColor="background1"/>
                <w:sz w:val="20"/>
                <w:szCs w:val="20"/>
              </w:rPr>
              <w:t>(450K Training Samples)</w:t>
            </w:r>
          </w:p>
        </w:tc>
      </w:tr>
      <w:tr w:rsidR="00783008" w:rsidRPr="002712AE" w14:paraId="5EA100DC" w14:textId="77777777" w:rsidTr="00675E1D">
        <w:trPr>
          <w:trHeight w:val="274"/>
        </w:trPr>
        <w:tc>
          <w:tcPr>
            <w:tcW w:w="1161" w:type="dxa"/>
            <w:vMerge w:val="restart"/>
            <w:tcBorders>
              <w:top w:val="single" w:sz="8" w:space="0" w:color="000000"/>
              <w:left w:val="single" w:sz="8" w:space="0" w:color="000000"/>
              <w:right w:val="single" w:sz="8" w:space="0" w:color="000000"/>
            </w:tcBorders>
            <w:shd w:val="clear" w:color="auto" w:fill="CCE4F6"/>
            <w:vAlign w:val="center"/>
          </w:tcPr>
          <w:p w14:paraId="5B2FBB76" w14:textId="77777777" w:rsidR="005B67E3" w:rsidRPr="002712AE" w:rsidRDefault="005B67E3" w:rsidP="00675E1D">
            <w:pPr>
              <w:spacing w:before="60" w:after="0" w:line="276" w:lineRule="auto"/>
              <w:jc w:val="center"/>
              <w:rPr>
                <w:b/>
                <w:bCs/>
                <w:sz w:val="18"/>
                <w:szCs w:val="18"/>
              </w:rPr>
            </w:pPr>
            <w:r>
              <w:rPr>
                <w:b/>
                <w:bCs/>
                <w:sz w:val="18"/>
                <w:szCs w:val="18"/>
              </w:rPr>
              <w:t>Generalization case</w:t>
            </w:r>
          </w:p>
        </w:tc>
        <w:tc>
          <w:tcPr>
            <w:tcW w:w="998" w:type="dxa"/>
            <w:vMerge w:val="restart"/>
            <w:tcBorders>
              <w:top w:val="single" w:sz="8" w:space="0" w:color="000000"/>
              <w:left w:val="single" w:sz="8" w:space="0" w:color="000000"/>
              <w:right w:val="single" w:sz="8" w:space="0" w:color="000000"/>
            </w:tcBorders>
            <w:shd w:val="clear" w:color="auto" w:fill="CCE4F6"/>
            <w:tcMar>
              <w:top w:w="72" w:type="dxa"/>
              <w:left w:w="144" w:type="dxa"/>
              <w:bottom w:w="72" w:type="dxa"/>
              <w:right w:w="144" w:type="dxa"/>
            </w:tcMar>
            <w:vAlign w:val="center"/>
            <w:hideMark/>
          </w:tcPr>
          <w:p w14:paraId="51377455" w14:textId="77777777" w:rsidR="005B67E3" w:rsidRPr="002712AE" w:rsidRDefault="005B67E3" w:rsidP="00675E1D">
            <w:pPr>
              <w:spacing w:before="60" w:after="0" w:line="276" w:lineRule="auto"/>
              <w:jc w:val="center"/>
              <w:rPr>
                <w:sz w:val="18"/>
                <w:szCs w:val="18"/>
              </w:rPr>
            </w:pPr>
            <w:r w:rsidRPr="002712AE">
              <w:rPr>
                <w:b/>
                <w:bCs/>
                <w:sz w:val="18"/>
                <w:szCs w:val="18"/>
              </w:rPr>
              <w:t>T</w:t>
            </w:r>
            <w:r>
              <w:rPr>
                <w:b/>
                <w:bCs/>
                <w:sz w:val="18"/>
                <w:szCs w:val="18"/>
              </w:rPr>
              <w:t>raining</w:t>
            </w:r>
            <w:r w:rsidRPr="002712AE">
              <w:rPr>
                <w:b/>
                <w:bCs/>
                <w:sz w:val="18"/>
                <w:szCs w:val="18"/>
              </w:rPr>
              <w:t xml:space="preserve"> </w:t>
            </w:r>
            <w:r>
              <w:rPr>
                <w:b/>
                <w:bCs/>
                <w:sz w:val="18"/>
                <w:szCs w:val="18"/>
              </w:rPr>
              <w:t xml:space="preserve">scenario </w:t>
            </w:r>
          </w:p>
        </w:tc>
        <w:tc>
          <w:tcPr>
            <w:tcW w:w="1013"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776D23F" w14:textId="77777777" w:rsidR="005B67E3" w:rsidRPr="002712AE" w:rsidRDefault="005B67E3" w:rsidP="00675E1D">
            <w:pPr>
              <w:spacing w:before="60" w:after="0" w:line="276" w:lineRule="auto"/>
              <w:jc w:val="center"/>
              <w:rPr>
                <w:sz w:val="18"/>
                <w:szCs w:val="18"/>
              </w:rPr>
            </w:pPr>
            <w:r w:rsidRPr="002712AE">
              <w:rPr>
                <w:b/>
                <w:bCs/>
                <w:sz w:val="18"/>
                <w:szCs w:val="18"/>
              </w:rPr>
              <w:t>T</w:t>
            </w:r>
            <w:r>
              <w:rPr>
                <w:b/>
                <w:bCs/>
                <w:sz w:val="18"/>
                <w:szCs w:val="18"/>
              </w:rPr>
              <w:t>esting</w:t>
            </w:r>
            <w:r w:rsidRPr="002712AE">
              <w:rPr>
                <w:b/>
                <w:bCs/>
                <w:sz w:val="18"/>
                <w:szCs w:val="18"/>
              </w:rPr>
              <w:t xml:space="preserve"> </w:t>
            </w:r>
            <w:r>
              <w:rPr>
                <w:b/>
                <w:bCs/>
                <w:sz w:val="18"/>
                <w:szCs w:val="18"/>
              </w:rPr>
              <w:t xml:space="preserve">scenario </w:t>
            </w:r>
          </w:p>
        </w:tc>
        <w:tc>
          <w:tcPr>
            <w:tcW w:w="3207"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46C8DE9" w14:textId="77777777" w:rsidR="005B67E3" w:rsidRPr="002712AE" w:rsidRDefault="005B67E3" w:rsidP="00675E1D">
            <w:pPr>
              <w:spacing w:before="60" w:after="0" w:line="276" w:lineRule="auto"/>
              <w:jc w:val="center"/>
              <w:rPr>
                <w:sz w:val="18"/>
                <w:szCs w:val="18"/>
              </w:rPr>
            </w:pPr>
            <w:r w:rsidRPr="002712AE">
              <w:rPr>
                <w:b/>
                <w:bCs/>
                <w:sz w:val="18"/>
                <w:szCs w:val="18"/>
              </w:rPr>
              <w:t>Accuracy</w:t>
            </w:r>
          </w:p>
        </w:tc>
        <w:tc>
          <w:tcPr>
            <w:tcW w:w="2918"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38CE103" w14:textId="77777777" w:rsidR="005B67E3" w:rsidRPr="002712AE" w:rsidRDefault="005B67E3" w:rsidP="00675E1D">
            <w:pPr>
              <w:spacing w:before="60" w:after="0" w:line="276" w:lineRule="auto"/>
              <w:jc w:val="center"/>
              <w:rPr>
                <w:sz w:val="18"/>
                <w:szCs w:val="18"/>
              </w:rPr>
            </w:pPr>
            <w:r w:rsidRPr="002712AE">
              <w:rPr>
                <w:b/>
                <w:bCs/>
                <w:sz w:val="18"/>
                <w:szCs w:val="18"/>
              </w:rPr>
              <w:t>Avg. L1-RSRP difference of Top-K predicted beam [dB]</w:t>
            </w:r>
          </w:p>
        </w:tc>
      </w:tr>
      <w:tr w:rsidR="00297192" w:rsidRPr="002712AE" w14:paraId="224D1AA4" w14:textId="77777777" w:rsidTr="00675E1D">
        <w:trPr>
          <w:trHeight w:val="388"/>
        </w:trPr>
        <w:tc>
          <w:tcPr>
            <w:tcW w:w="1161" w:type="dxa"/>
            <w:vMerge/>
            <w:tcBorders>
              <w:left w:val="single" w:sz="8" w:space="0" w:color="000000"/>
              <w:bottom w:val="single" w:sz="8" w:space="0" w:color="000000"/>
              <w:right w:val="single" w:sz="8" w:space="0" w:color="000000"/>
            </w:tcBorders>
            <w:shd w:val="clear" w:color="auto" w:fill="CCE4F6"/>
          </w:tcPr>
          <w:p w14:paraId="61AAF0C8" w14:textId="77777777" w:rsidR="005B67E3" w:rsidRPr="002712AE" w:rsidRDefault="005B67E3" w:rsidP="00675E1D">
            <w:pPr>
              <w:spacing w:before="60" w:after="0" w:line="276" w:lineRule="auto"/>
              <w:jc w:val="center"/>
              <w:rPr>
                <w:sz w:val="16"/>
                <w:szCs w:val="16"/>
              </w:rPr>
            </w:pPr>
          </w:p>
        </w:tc>
        <w:tc>
          <w:tcPr>
            <w:tcW w:w="998" w:type="dxa"/>
            <w:vMerge/>
            <w:tcBorders>
              <w:left w:val="single" w:sz="8" w:space="0" w:color="000000"/>
              <w:bottom w:val="single" w:sz="8" w:space="0" w:color="000000"/>
              <w:right w:val="single" w:sz="8" w:space="0" w:color="000000"/>
            </w:tcBorders>
            <w:shd w:val="clear" w:color="auto" w:fill="CCE4F6"/>
            <w:vAlign w:val="center"/>
            <w:hideMark/>
          </w:tcPr>
          <w:p w14:paraId="75E401F8" w14:textId="77777777" w:rsidR="005B67E3" w:rsidRPr="002712AE" w:rsidRDefault="005B67E3" w:rsidP="00675E1D">
            <w:pPr>
              <w:spacing w:before="60" w:after="0" w:line="276" w:lineRule="auto"/>
              <w:jc w:val="center"/>
              <w:rPr>
                <w:sz w:val="16"/>
                <w:szCs w:val="16"/>
              </w:rPr>
            </w:pPr>
          </w:p>
        </w:tc>
        <w:tc>
          <w:tcPr>
            <w:tcW w:w="1013" w:type="dxa"/>
            <w:vMerge/>
            <w:tcBorders>
              <w:top w:val="single" w:sz="8" w:space="0" w:color="000000"/>
              <w:left w:val="single" w:sz="8" w:space="0" w:color="000000"/>
              <w:bottom w:val="single" w:sz="8" w:space="0" w:color="000000"/>
              <w:right w:val="single" w:sz="8" w:space="0" w:color="000000"/>
            </w:tcBorders>
            <w:shd w:val="clear" w:color="auto" w:fill="CCE4F6"/>
            <w:vAlign w:val="center"/>
            <w:hideMark/>
          </w:tcPr>
          <w:p w14:paraId="472C74B7" w14:textId="77777777" w:rsidR="005B67E3" w:rsidRPr="002712AE" w:rsidRDefault="005B67E3" w:rsidP="00675E1D">
            <w:pPr>
              <w:spacing w:before="60" w:after="0" w:line="276" w:lineRule="auto"/>
              <w:jc w:val="center"/>
              <w:rPr>
                <w:sz w:val="16"/>
                <w:szCs w:val="16"/>
              </w:rPr>
            </w:pPr>
          </w:p>
        </w:tc>
        <w:tc>
          <w:tcPr>
            <w:tcW w:w="661"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F86606F" w14:textId="77777777" w:rsidR="005B67E3" w:rsidRPr="002712AE" w:rsidRDefault="005B67E3" w:rsidP="00675E1D">
            <w:pPr>
              <w:spacing w:before="60" w:after="0" w:line="276" w:lineRule="auto"/>
              <w:jc w:val="center"/>
              <w:rPr>
                <w:sz w:val="16"/>
                <w:szCs w:val="16"/>
              </w:rPr>
            </w:pPr>
            <w:r w:rsidRPr="002712AE">
              <w:rPr>
                <w:b/>
                <w:bCs/>
                <w:sz w:val="16"/>
                <w:szCs w:val="16"/>
              </w:rPr>
              <w:t>Top-1</w:t>
            </w: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312E2E88" w14:textId="77777777" w:rsidR="005B67E3" w:rsidRPr="002712AE" w:rsidRDefault="005B67E3" w:rsidP="00675E1D">
            <w:pPr>
              <w:spacing w:before="60" w:after="0" w:line="276" w:lineRule="auto"/>
              <w:jc w:val="center"/>
              <w:rPr>
                <w:sz w:val="16"/>
                <w:szCs w:val="16"/>
              </w:rPr>
            </w:pPr>
            <w:r w:rsidRPr="002712AE">
              <w:rPr>
                <w:b/>
                <w:bCs/>
                <w:sz w:val="16"/>
                <w:szCs w:val="16"/>
              </w:rPr>
              <w:t>Top-2</w:t>
            </w:r>
            <w:r>
              <w:rPr>
                <w:b/>
                <w:bCs/>
                <w:sz w:val="16"/>
                <w:szCs w:val="16"/>
              </w:rPr>
              <w:t>/1</w:t>
            </w:r>
          </w:p>
        </w:tc>
        <w:tc>
          <w:tcPr>
            <w:tcW w:w="66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3BBF7B0" w14:textId="77777777" w:rsidR="005B67E3" w:rsidRPr="002712AE" w:rsidRDefault="005B67E3" w:rsidP="00675E1D">
            <w:pPr>
              <w:spacing w:before="60" w:after="0" w:line="276" w:lineRule="auto"/>
              <w:jc w:val="center"/>
              <w:rPr>
                <w:sz w:val="16"/>
                <w:szCs w:val="16"/>
              </w:rPr>
            </w:pPr>
            <w:r w:rsidRPr="002712AE">
              <w:rPr>
                <w:b/>
                <w:bCs/>
                <w:sz w:val="16"/>
                <w:szCs w:val="16"/>
              </w:rPr>
              <w:t>Top-4</w:t>
            </w:r>
            <w:r>
              <w:rPr>
                <w:b/>
                <w:bCs/>
                <w:sz w:val="16"/>
                <w:szCs w:val="16"/>
              </w:rPr>
              <w:t>/1</w:t>
            </w: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6D1A046F" w14:textId="77777777" w:rsidR="005B67E3" w:rsidRPr="002712AE" w:rsidRDefault="005B67E3" w:rsidP="00675E1D">
            <w:pPr>
              <w:spacing w:before="60" w:after="0" w:line="276" w:lineRule="auto"/>
              <w:jc w:val="center"/>
              <w:rPr>
                <w:sz w:val="16"/>
                <w:szCs w:val="16"/>
              </w:rPr>
            </w:pPr>
            <w:r w:rsidRPr="002712AE">
              <w:rPr>
                <w:b/>
                <w:bCs/>
                <w:sz w:val="16"/>
                <w:szCs w:val="16"/>
              </w:rPr>
              <w:t>Top-6</w:t>
            </w:r>
            <w:r>
              <w:rPr>
                <w:b/>
                <w:bCs/>
                <w:sz w:val="16"/>
                <w:szCs w:val="16"/>
              </w:rPr>
              <w:t>/1</w:t>
            </w:r>
          </w:p>
        </w:tc>
        <w:tc>
          <w:tcPr>
            <w:tcW w:w="66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A290CF0" w14:textId="77777777" w:rsidR="005B67E3" w:rsidRPr="002712AE" w:rsidRDefault="005B67E3" w:rsidP="00675E1D">
            <w:pPr>
              <w:spacing w:before="60" w:after="0" w:line="276" w:lineRule="auto"/>
              <w:jc w:val="center"/>
              <w:rPr>
                <w:sz w:val="16"/>
                <w:szCs w:val="16"/>
              </w:rPr>
            </w:pPr>
            <w:r w:rsidRPr="002712AE">
              <w:rPr>
                <w:b/>
                <w:bCs/>
                <w:sz w:val="16"/>
                <w:szCs w:val="16"/>
              </w:rPr>
              <w:t>Top-8</w:t>
            </w:r>
            <w:r>
              <w:rPr>
                <w:b/>
                <w:bCs/>
                <w:sz w:val="16"/>
                <w:szCs w:val="16"/>
              </w:rPr>
              <w:t>/1</w:t>
            </w:r>
          </w:p>
        </w:tc>
        <w:tc>
          <w:tcPr>
            <w:tcW w:w="66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3E21B58" w14:textId="77777777" w:rsidR="005B67E3" w:rsidRPr="002712AE" w:rsidRDefault="005B67E3" w:rsidP="00675E1D">
            <w:pPr>
              <w:spacing w:before="60" w:after="0" w:line="276" w:lineRule="auto"/>
              <w:jc w:val="center"/>
              <w:rPr>
                <w:sz w:val="16"/>
                <w:szCs w:val="16"/>
              </w:rPr>
            </w:pPr>
            <w:r w:rsidRPr="002712AE">
              <w:rPr>
                <w:b/>
                <w:bCs/>
                <w:sz w:val="16"/>
                <w:szCs w:val="16"/>
                <w:lang w:val="en-GB"/>
              </w:rPr>
              <w:t>Top-1</w:t>
            </w:r>
          </w:p>
        </w:tc>
        <w:tc>
          <w:tcPr>
            <w:tcW w:w="533"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43FD5BD" w14:textId="77777777" w:rsidR="005B67E3" w:rsidRPr="002712AE" w:rsidRDefault="005B67E3" w:rsidP="00675E1D">
            <w:pPr>
              <w:spacing w:before="60" w:after="0" w:line="276" w:lineRule="auto"/>
              <w:jc w:val="center"/>
              <w:rPr>
                <w:sz w:val="16"/>
                <w:szCs w:val="16"/>
              </w:rPr>
            </w:pPr>
            <w:r w:rsidRPr="002712AE">
              <w:rPr>
                <w:b/>
                <w:bCs/>
                <w:sz w:val="16"/>
                <w:szCs w:val="16"/>
              </w:rPr>
              <w:t>Top-2</w:t>
            </w:r>
            <w:r>
              <w:rPr>
                <w:b/>
                <w:bCs/>
                <w:sz w:val="16"/>
                <w:szCs w:val="16"/>
              </w:rPr>
              <w:t>/1</w:t>
            </w:r>
          </w:p>
        </w:tc>
        <w:tc>
          <w:tcPr>
            <w:tcW w:w="66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FF7742D" w14:textId="77777777" w:rsidR="005B67E3" w:rsidRPr="002712AE" w:rsidRDefault="005B67E3" w:rsidP="00675E1D">
            <w:pPr>
              <w:spacing w:before="60" w:after="0" w:line="276" w:lineRule="auto"/>
              <w:jc w:val="center"/>
              <w:rPr>
                <w:sz w:val="16"/>
                <w:szCs w:val="16"/>
              </w:rPr>
            </w:pPr>
            <w:r w:rsidRPr="002712AE">
              <w:rPr>
                <w:b/>
                <w:bCs/>
                <w:sz w:val="16"/>
                <w:szCs w:val="16"/>
              </w:rPr>
              <w:t>Top-4</w:t>
            </w:r>
            <w:r>
              <w:rPr>
                <w:b/>
                <w:bCs/>
                <w:sz w:val="16"/>
                <w:szCs w:val="16"/>
              </w:rPr>
              <w:t>/1</w:t>
            </w:r>
          </w:p>
        </w:tc>
        <w:tc>
          <w:tcPr>
            <w:tcW w:w="533"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330A4E2" w14:textId="77777777" w:rsidR="005B67E3" w:rsidRPr="002712AE" w:rsidRDefault="005B67E3" w:rsidP="00675E1D">
            <w:pPr>
              <w:spacing w:before="60" w:after="0" w:line="276" w:lineRule="auto"/>
              <w:jc w:val="center"/>
              <w:rPr>
                <w:sz w:val="16"/>
                <w:szCs w:val="16"/>
              </w:rPr>
            </w:pPr>
            <w:r w:rsidRPr="002712AE">
              <w:rPr>
                <w:b/>
                <w:bCs/>
                <w:sz w:val="16"/>
                <w:szCs w:val="16"/>
              </w:rPr>
              <w:t>Top-6</w:t>
            </w:r>
            <w:r>
              <w:rPr>
                <w:b/>
                <w:bCs/>
                <w:sz w:val="16"/>
                <w:szCs w:val="16"/>
              </w:rPr>
              <w:t>/1</w:t>
            </w:r>
          </w:p>
        </w:tc>
        <w:tc>
          <w:tcPr>
            <w:tcW w:w="528"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2C325755" w14:textId="77777777" w:rsidR="005B67E3" w:rsidRPr="002712AE" w:rsidRDefault="005B67E3" w:rsidP="00675E1D">
            <w:pPr>
              <w:spacing w:before="60" w:after="0" w:line="276" w:lineRule="auto"/>
              <w:jc w:val="center"/>
              <w:rPr>
                <w:sz w:val="16"/>
                <w:szCs w:val="16"/>
              </w:rPr>
            </w:pPr>
            <w:r w:rsidRPr="002712AE">
              <w:rPr>
                <w:b/>
                <w:bCs/>
                <w:sz w:val="16"/>
                <w:szCs w:val="16"/>
              </w:rPr>
              <w:t>Top-8</w:t>
            </w:r>
            <w:r>
              <w:rPr>
                <w:b/>
                <w:bCs/>
                <w:sz w:val="16"/>
                <w:szCs w:val="16"/>
              </w:rPr>
              <w:t>/1</w:t>
            </w:r>
          </w:p>
        </w:tc>
      </w:tr>
      <w:tr w:rsidR="00297192" w:rsidRPr="002712AE" w14:paraId="7B269D05" w14:textId="77777777" w:rsidTr="00553F3A">
        <w:trPr>
          <w:trHeight w:val="388"/>
        </w:trPr>
        <w:tc>
          <w:tcPr>
            <w:tcW w:w="1161"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0303D95A" w14:textId="77777777" w:rsidR="00553F3A" w:rsidRDefault="00553F3A" w:rsidP="00553F3A">
            <w:pPr>
              <w:spacing w:before="60" w:after="0" w:line="276" w:lineRule="auto"/>
              <w:jc w:val="center"/>
              <w:rPr>
                <w:b/>
                <w:bCs/>
                <w:sz w:val="16"/>
                <w:szCs w:val="16"/>
              </w:rPr>
            </w:pPr>
            <w:r>
              <w:rPr>
                <w:b/>
                <w:bCs/>
                <w:sz w:val="16"/>
                <w:szCs w:val="16"/>
              </w:rPr>
              <w:t>Case 1</w:t>
            </w:r>
          </w:p>
        </w:tc>
        <w:tc>
          <w:tcPr>
            <w:tcW w:w="998"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45B60805" w14:textId="77777777" w:rsidR="00553F3A" w:rsidRPr="002712AE" w:rsidRDefault="00553F3A" w:rsidP="00553F3A">
            <w:pPr>
              <w:spacing w:before="60" w:after="0" w:line="276" w:lineRule="auto"/>
              <w:jc w:val="center"/>
              <w:rPr>
                <w:b/>
                <w:bCs/>
                <w:sz w:val="16"/>
                <w:szCs w:val="16"/>
              </w:rPr>
            </w:pPr>
            <w:proofErr w:type="spellStart"/>
            <w:r>
              <w:rPr>
                <w:b/>
                <w:bCs/>
                <w:sz w:val="16"/>
                <w:szCs w:val="16"/>
              </w:rPr>
              <w:t>UMi</w:t>
            </w:r>
            <w:proofErr w:type="spellEnd"/>
          </w:p>
        </w:tc>
        <w:tc>
          <w:tcPr>
            <w:tcW w:w="1013"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tcPr>
          <w:p w14:paraId="735E75BE" w14:textId="77777777" w:rsidR="00553F3A" w:rsidRPr="002712AE" w:rsidRDefault="00553F3A" w:rsidP="00553F3A">
            <w:pPr>
              <w:spacing w:before="60" w:after="0" w:line="276" w:lineRule="auto"/>
              <w:jc w:val="center"/>
              <w:rPr>
                <w:b/>
                <w:bCs/>
                <w:sz w:val="16"/>
                <w:szCs w:val="16"/>
              </w:rPr>
            </w:pPr>
            <w:proofErr w:type="spellStart"/>
            <w:r w:rsidRPr="002712AE">
              <w:rPr>
                <w:b/>
                <w:bCs/>
                <w:sz w:val="16"/>
                <w:szCs w:val="16"/>
              </w:rPr>
              <w:t>UMi</w:t>
            </w:r>
            <w:proofErr w:type="spellEnd"/>
          </w:p>
        </w:tc>
        <w:tc>
          <w:tcPr>
            <w:tcW w:w="66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9D7E746" w14:textId="61375CB3" w:rsidR="00553F3A" w:rsidRPr="00553F3A" w:rsidRDefault="00553F3A" w:rsidP="00553F3A">
            <w:pPr>
              <w:spacing w:before="60" w:after="0" w:line="276" w:lineRule="auto"/>
              <w:jc w:val="center"/>
              <w:rPr>
                <w:sz w:val="18"/>
                <w:szCs w:val="18"/>
              </w:rPr>
            </w:pPr>
            <w:r w:rsidRPr="00553F3A">
              <w:rPr>
                <w:sz w:val="18"/>
                <w:szCs w:val="18"/>
              </w:rPr>
              <w:t>0.</w:t>
            </w:r>
            <w:r w:rsidR="00297192" w:rsidRPr="00553F3A">
              <w:rPr>
                <w:sz w:val="18"/>
                <w:szCs w:val="18"/>
              </w:rPr>
              <w:t>696</w:t>
            </w:r>
            <w:r w:rsidR="00297192">
              <w:rPr>
                <w:sz w:val="18"/>
                <w:szCs w:val="18"/>
              </w:rPr>
              <w:t>8</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AD0159D" w14:textId="53005280" w:rsidR="00553F3A" w:rsidRPr="00553F3A" w:rsidRDefault="00553F3A" w:rsidP="00553F3A">
            <w:pPr>
              <w:spacing w:before="60" w:after="0" w:line="276" w:lineRule="auto"/>
              <w:jc w:val="center"/>
              <w:rPr>
                <w:sz w:val="18"/>
                <w:szCs w:val="18"/>
              </w:rPr>
            </w:pPr>
            <w:r w:rsidRPr="00553F3A">
              <w:rPr>
                <w:sz w:val="18"/>
                <w:szCs w:val="18"/>
              </w:rPr>
              <w:t>0.</w:t>
            </w:r>
            <w:r w:rsidR="00297192" w:rsidRPr="00553F3A">
              <w:rPr>
                <w:sz w:val="18"/>
                <w:szCs w:val="18"/>
              </w:rPr>
              <w:t>900</w:t>
            </w:r>
            <w:r w:rsidR="00297192">
              <w:rPr>
                <w:sz w:val="18"/>
                <w:szCs w:val="18"/>
              </w:rPr>
              <w:t>6</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BD9EFD1" w14:textId="54A98F75" w:rsidR="00553F3A" w:rsidRPr="00553F3A" w:rsidRDefault="00553F3A" w:rsidP="00553F3A">
            <w:pPr>
              <w:spacing w:before="60" w:after="0" w:line="276" w:lineRule="auto"/>
              <w:jc w:val="center"/>
              <w:rPr>
                <w:sz w:val="18"/>
                <w:szCs w:val="18"/>
              </w:rPr>
            </w:pPr>
            <w:r w:rsidRPr="00553F3A">
              <w:rPr>
                <w:sz w:val="18"/>
                <w:szCs w:val="18"/>
              </w:rPr>
              <w:t>0.98</w:t>
            </w:r>
            <w:r w:rsidR="00297192">
              <w:rPr>
                <w:sz w:val="18"/>
                <w:szCs w:val="18"/>
              </w:rPr>
              <w:t>50</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2D1FF37" w14:textId="796C8BF1" w:rsidR="00553F3A" w:rsidRPr="00553F3A" w:rsidRDefault="00553F3A" w:rsidP="00553F3A">
            <w:pPr>
              <w:spacing w:before="60" w:after="0" w:line="276" w:lineRule="auto"/>
              <w:jc w:val="center"/>
              <w:rPr>
                <w:sz w:val="18"/>
                <w:szCs w:val="18"/>
              </w:rPr>
            </w:pPr>
            <w:r w:rsidRPr="00553F3A">
              <w:rPr>
                <w:sz w:val="18"/>
                <w:szCs w:val="18"/>
              </w:rPr>
              <w:t>0.</w:t>
            </w:r>
            <w:r w:rsidR="00297192" w:rsidRPr="00553F3A">
              <w:rPr>
                <w:sz w:val="18"/>
                <w:szCs w:val="18"/>
              </w:rPr>
              <w:t>99</w:t>
            </w:r>
            <w:r w:rsidR="00297192">
              <w:rPr>
                <w:sz w:val="18"/>
                <w:szCs w:val="18"/>
              </w:rPr>
              <w:t>67</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D38B619" w14:textId="53A879B3" w:rsidR="00553F3A" w:rsidRPr="00553F3A" w:rsidRDefault="00553F3A" w:rsidP="00553F3A">
            <w:pPr>
              <w:spacing w:before="60" w:after="0" w:line="276" w:lineRule="auto"/>
              <w:jc w:val="center"/>
              <w:rPr>
                <w:sz w:val="18"/>
                <w:szCs w:val="18"/>
              </w:rPr>
            </w:pPr>
            <w:r w:rsidRPr="00553F3A">
              <w:rPr>
                <w:sz w:val="18"/>
                <w:szCs w:val="18"/>
              </w:rPr>
              <w:t>0.998</w:t>
            </w:r>
            <w:r>
              <w:rPr>
                <w:sz w:val="18"/>
                <w:szCs w:val="18"/>
              </w:rPr>
              <w:t>9</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3AEC41B" w14:textId="0429917F" w:rsidR="00553F3A" w:rsidRPr="00553F3A" w:rsidRDefault="00553F3A" w:rsidP="00553F3A">
            <w:pPr>
              <w:spacing w:before="60" w:after="0" w:line="276" w:lineRule="auto"/>
              <w:jc w:val="center"/>
              <w:rPr>
                <w:sz w:val="18"/>
                <w:szCs w:val="18"/>
              </w:rPr>
            </w:pPr>
            <w:r w:rsidRPr="00553F3A">
              <w:rPr>
                <w:sz w:val="18"/>
                <w:szCs w:val="18"/>
              </w:rPr>
              <w:t>1.2</w:t>
            </w:r>
            <w:r w:rsidR="00416919">
              <w:rPr>
                <w:sz w:val="18"/>
                <w:szCs w:val="18"/>
              </w:rPr>
              <w:t>0</w:t>
            </w:r>
          </w:p>
        </w:tc>
        <w:tc>
          <w:tcPr>
            <w:tcW w:w="5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2A636A5" w14:textId="592FFCAD" w:rsidR="00553F3A" w:rsidRPr="00553F3A" w:rsidRDefault="00553F3A" w:rsidP="00553F3A">
            <w:pPr>
              <w:spacing w:before="60" w:after="0" w:line="276" w:lineRule="auto"/>
              <w:jc w:val="center"/>
              <w:rPr>
                <w:sz w:val="18"/>
                <w:szCs w:val="18"/>
              </w:rPr>
            </w:pPr>
            <w:r w:rsidRPr="00553F3A">
              <w:rPr>
                <w:sz w:val="18"/>
                <w:szCs w:val="18"/>
              </w:rPr>
              <w:t>0.3</w:t>
            </w:r>
            <w:r w:rsidR="00686A12">
              <w:rPr>
                <w:sz w:val="18"/>
                <w:szCs w:val="18"/>
              </w:rPr>
              <w:t>6</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D8B34ED" w14:textId="65FD4D20" w:rsidR="00553F3A" w:rsidRPr="00553F3A" w:rsidRDefault="00553F3A" w:rsidP="00553F3A">
            <w:pPr>
              <w:spacing w:before="60" w:after="0" w:line="276" w:lineRule="auto"/>
              <w:jc w:val="center"/>
              <w:rPr>
                <w:sz w:val="18"/>
                <w:szCs w:val="18"/>
              </w:rPr>
            </w:pPr>
            <w:r w:rsidRPr="00553F3A">
              <w:rPr>
                <w:sz w:val="18"/>
                <w:szCs w:val="18"/>
              </w:rPr>
              <w:t>0.0</w:t>
            </w:r>
            <w:r w:rsidR="00686A12">
              <w:rPr>
                <w:sz w:val="18"/>
                <w:szCs w:val="18"/>
              </w:rPr>
              <w:t>5</w:t>
            </w:r>
          </w:p>
        </w:tc>
        <w:tc>
          <w:tcPr>
            <w:tcW w:w="5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07A51E5" w14:textId="4184A056" w:rsidR="00553F3A" w:rsidRPr="00553F3A" w:rsidRDefault="00553F3A" w:rsidP="00553F3A">
            <w:pPr>
              <w:spacing w:before="60" w:after="0" w:line="276" w:lineRule="auto"/>
              <w:jc w:val="center"/>
              <w:rPr>
                <w:sz w:val="18"/>
                <w:szCs w:val="18"/>
              </w:rPr>
            </w:pPr>
            <w:r w:rsidRPr="00553F3A">
              <w:rPr>
                <w:sz w:val="18"/>
                <w:szCs w:val="18"/>
              </w:rPr>
              <w:t>0.01</w:t>
            </w:r>
          </w:p>
        </w:tc>
        <w:tc>
          <w:tcPr>
            <w:tcW w:w="5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FA4AA50" w14:textId="2F0BC312" w:rsidR="00553F3A" w:rsidRPr="00553F3A" w:rsidRDefault="00553F3A" w:rsidP="00553F3A">
            <w:pPr>
              <w:spacing w:before="60" w:after="0" w:line="276" w:lineRule="auto"/>
              <w:jc w:val="center"/>
              <w:rPr>
                <w:sz w:val="18"/>
                <w:szCs w:val="18"/>
              </w:rPr>
            </w:pPr>
            <w:r w:rsidRPr="00553F3A">
              <w:rPr>
                <w:sz w:val="18"/>
                <w:szCs w:val="18"/>
              </w:rPr>
              <w:t>0.003</w:t>
            </w:r>
          </w:p>
        </w:tc>
      </w:tr>
      <w:tr w:rsidR="00297192" w:rsidRPr="002712AE" w14:paraId="00AABD51" w14:textId="77777777" w:rsidTr="00E132A1">
        <w:trPr>
          <w:trHeight w:val="388"/>
        </w:trPr>
        <w:tc>
          <w:tcPr>
            <w:tcW w:w="1161"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1362C07B" w14:textId="77777777" w:rsidR="00A23ABA" w:rsidRPr="00416919" w:rsidRDefault="00A23ABA" w:rsidP="00A23ABA">
            <w:pPr>
              <w:spacing w:before="60" w:line="276" w:lineRule="auto"/>
              <w:jc w:val="center"/>
              <w:rPr>
                <w:b/>
                <w:bCs/>
                <w:sz w:val="16"/>
                <w:szCs w:val="16"/>
              </w:rPr>
            </w:pPr>
            <w:r w:rsidRPr="00416919">
              <w:rPr>
                <w:b/>
                <w:bCs/>
                <w:sz w:val="16"/>
                <w:szCs w:val="16"/>
              </w:rPr>
              <w:lastRenderedPageBreak/>
              <w:t>Case 2</w:t>
            </w:r>
          </w:p>
        </w:tc>
        <w:tc>
          <w:tcPr>
            <w:tcW w:w="998" w:type="dxa"/>
            <w:tcBorders>
              <w:top w:val="single" w:sz="8" w:space="0" w:color="000000"/>
              <w:left w:val="single" w:sz="8" w:space="0" w:color="000000"/>
              <w:bottom w:val="single" w:sz="8" w:space="0" w:color="000000"/>
              <w:right w:val="single" w:sz="8" w:space="0" w:color="000000"/>
            </w:tcBorders>
            <w:shd w:val="clear" w:color="auto" w:fill="CCE4F6"/>
            <w:vAlign w:val="center"/>
            <w:hideMark/>
          </w:tcPr>
          <w:p w14:paraId="4E7EE54E" w14:textId="77777777" w:rsidR="00A23ABA" w:rsidRPr="00416919" w:rsidRDefault="00A23ABA" w:rsidP="00A23ABA">
            <w:pPr>
              <w:spacing w:before="60" w:line="276" w:lineRule="auto"/>
              <w:jc w:val="center"/>
              <w:rPr>
                <w:sz w:val="16"/>
                <w:szCs w:val="16"/>
              </w:rPr>
            </w:pPr>
            <w:proofErr w:type="spellStart"/>
            <w:r w:rsidRPr="00416919">
              <w:rPr>
                <w:b/>
                <w:bCs/>
                <w:sz w:val="16"/>
                <w:szCs w:val="16"/>
              </w:rPr>
              <w:t>UMa</w:t>
            </w:r>
            <w:proofErr w:type="spellEnd"/>
          </w:p>
        </w:tc>
        <w:tc>
          <w:tcPr>
            <w:tcW w:w="1013"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52FCB22" w14:textId="77777777" w:rsidR="00A23ABA" w:rsidRPr="00416919" w:rsidRDefault="00A23ABA" w:rsidP="00A23ABA">
            <w:pPr>
              <w:spacing w:before="60" w:line="276" w:lineRule="auto"/>
              <w:jc w:val="center"/>
              <w:rPr>
                <w:sz w:val="16"/>
                <w:szCs w:val="16"/>
              </w:rPr>
            </w:pPr>
            <w:proofErr w:type="spellStart"/>
            <w:r w:rsidRPr="00416919">
              <w:rPr>
                <w:b/>
                <w:bCs/>
                <w:sz w:val="16"/>
                <w:szCs w:val="16"/>
              </w:rPr>
              <w:t>UMi</w:t>
            </w:r>
            <w:proofErr w:type="spellEnd"/>
          </w:p>
        </w:tc>
        <w:tc>
          <w:tcPr>
            <w:tcW w:w="66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4590C379" w14:textId="597EF362" w:rsidR="00A23ABA" w:rsidRPr="00416919" w:rsidRDefault="00A23ABA" w:rsidP="00A23ABA">
            <w:pPr>
              <w:spacing w:before="60"/>
              <w:jc w:val="center"/>
              <w:rPr>
                <w:sz w:val="18"/>
                <w:szCs w:val="18"/>
              </w:rPr>
            </w:pPr>
            <w:r w:rsidRPr="00416919">
              <w:rPr>
                <w:color w:val="000000"/>
                <w:sz w:val="18"/>
                <w:szCs w:val="18"/>
              </w:rPr>
              <w:t>0.6962</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5DA7D6FE" w14:textId="569F242D" w:rsidR="00A23ABA" w:rsidRPr="00416919" w:rsidRDefault="00A23ABA" w:rsidP="00A23ABA">
            <w:pPr>
              <w:spacing w:before="60"/>
              <w:jc w:val="center"/>
              <w:rPr>
                <w:sz w:val="18"/>
                <w:szCs w:val="18"/>
              </w:rPr>
            </w:pPr>
            <w:r w:rsidRPr="00416919">
              <w:rPr>
                <w:color w:val="000000"/>
                <w:sz w:val="18"/>
                <w:szCs w:val="18"/>
              </w:rPr>
              <w:t>0.9005</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0AEFA68B" w14:textId="04EEF6A4" w:rsidR="00A23ABA" w:rsidRPr="00416919" w:rsidRDefault="00A23ABA" w:rsidP="00A23ABA">
            <w:pPr>
              <w:spacing w:before="60"/>
              <w:jc w:val="center"/>
              <w:rPr>
                <w:sz w:val="18"/>
                <w:szCs w:val="18"/>
              </w:rPr>
            </w:pPr>
            <w:r w:rsidRPr="00416919">
              <w:rPr>
                <w:color w:val="000000"/>
                <w:sz w:val="18"/>
                <w:szCs w:val="18"/>
              </w:rPr>
              <w:t>0.9849</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6D4D4ED" w14:textId="28290609" w:rsidR="00A23ABA" w:rsidRPr="00416919" w:rsidRDefault="00A23ABA" w:rsidP="00A23ABA">
            <w:pPr>
              <w:spacing w:before="60"/>
              <w:jc w:val="center"/>
              <w:rPr>
                <w:sz w:val="18"/>
                <w:szCs w:val="18"/>
              </w:rPr>
            </w:pPr>
            <w:r w:rsidRPr="00416919">
              <w:rPr>
                <w:color w:val="000000"/>
                <w:sz w:val="18"/>
                <w:szCs w:val="18"/>
              </w:rPr>
              <w:t>0.9967</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4DF944F0" w14:textId="61EC5085" w:rsidR="00A23ABA" w:rsidRPr="00416919" w:rsidRDefault="00A23ABA" w:rsidP="00A23ABA">
            <w:pPr>
              <w:spacing w:before="60"/>
              <w:jc w:val="center"/>
              <w:rPr>
                <w:sz w:val="18"/>
                <w:szCs w:val="18"/>
              </w:rPr>
            </w:pPr>
            <w:r w:rsidRPr="00416919">
              <w:rPr>
                <w:color w:val="000000"/>
                <w:sz w:val="18"/>
                <w:szCs w:val="18"/>
              </w:rPr>
              <w:t>0.9989</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ED697E8" w14:textId="7B7A2E7F" w:rsidR="00A23ABA" w:rsidRPr="00416919" w:rsidRDefault="00A23ABA" w:rsidP="00A23ABA">
            <w:pPr>
              <w:spacing w:before="60" w:line="276" w:lineRule="auto"/>
              <w:jc w:val="center"/>
              <w:rPr>
                <w:sz w:val="18"/>
                <w:szCs w:val="18"/>
              </w:rPr>
            </w:pPr>
            <w:r w:rsidRPr="00416919">
              <w:rPr>
                <w:color w:val="000000"/>
                <w:sz w:val="18"/>
                <w:szCs w:val="18"/>
              </w:rPr>
              <w:t>1.20</w:t>
            </w:r>
          </w:p>
        </w:tc>
        <w:tc>
          <w:tcPr>
            <w:tcW w:w="5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98E8EA0" w14:textId="40FA7808" w:rsidR="00A23ABA" w:rsidRPr="00416919" w:rsidRDefault="00A23ABA" w:rsidP="00A23ABA">
            <w:pPr>
              <w:spacing w:before="60" w:line="276" w:lineRule="auto"/>
              <w:jc w:val="center"/>
              <w:rPr>
                <w:sz w:val="18"/>
                <w:szCs w:val="18"/>
              </w:rPr>
            </w:pPr>
            <w:r w:rsidRPr="00416919">
              <w:rPr>
                <w:color w:val="000000"/>
                <w:sz w:val="18"/>
                <w:szCs w:val="18"/>
              </w:rPr>
              <w:t>0.3</w:t>
            </w:r>
            <w:r w:rsidR="00425AFC" w:rsidRPr="00416919">
              <w:rPr>
                <w:color w:val="000000"/>
                <w:sz w:val="18"/>
                <w:szCs w:val="18"/>
              </w:rPr>
              <w:t>6</w:t>
            </w:r>
          </w:p>
        </w:tc>
        <w:tc>
          <w:tcPr>
            <w:tcW w:w="66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D0266F8" w14:textId="5105CAB9" w:rsidR="00A23ABA" w:rsidRPr="00416919" w:rsidRDefault="00A23ABA" w:rsidP="00A23ABA">
            <w:pPr>
              <w:spacing w:before="60" w:line="276" w:lineRule="auto"/>
              <w:jc w:val="center"/>
              <w:rPr>
                <w:sz w:val="18"/>
                <w:szCs w:val="18"/>
              </w:rPr>
            </w:pPr>
            <w:r w:rsidRPr="00416919">
              <w:rPr>
                <w:color w:val="000000"/>
                <w:sz w:val="18"/>
                <w:szCs w:val="18"/>
              </w:rPr>
              <w:t>0.0</w:t>
            </w:r>
            <w:r w:rsidR="0062461B" w:rsidRPr="00416919">
              <w:rPr>
                <w:color w:val="000000"/>
                <w:sz w:val="18"/>
                <w:szCs w:val="18"/>
              </w:rPr>
              <w:t>5</w:t>
            </w:r>
          </w:p>
        </w:tc>
        <w:tc>
          <w:tcPr>
            <w:tcW w:w="5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5034FF93" w14:textId="7C38BE00" w:rsidR="00A23ABA" w:rsidRPr="00416919" w:rsidRDefault="00A23ABA" w:rsidP="00A23ABA">
            <w:pPr>
              <w:spacing w:before="60" w:line="276" w:lineRule="auto"/>
              <w:jc w:val="center"/>
              <w:rPr>
                <w:sz w:val="18"/>
                <w:szCs w:val="18"/>
              </w:rPr>
            </w:pPr>
            <w:r w:rsidRPr="00416919">
              <w:rPr>
                <w:color w:val="000000"/>
                <w:sz w:val="18"/>
                <w:szCs w:val="18"/>
              </w:rPr>
              <w:t>0.01</w:t>
            </w:r>
          </w:p>
        </w:tc>
        <w:tc>
          <w:tcPr>
            <w:tcW w:w="528"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1C3D8F2F" w14:textId="78EF9718" w:rsidR="00A23ABA" w:rsidRPr="00416919" w:rsidRDefault="00A23ABA" w:rsidP="00A23ABA">
            <w:pPr>
              <w:spacing w:before="60" w:line="276" w:lineRule="auto"/>
              <w:jc w:val="center"/>
              <w:rPr>
                <w:sz w:val="18"/>
                <w:szCs w:val="18"/>
              </w:rPr>
            </w:pPr>
            <w:r w:rsidRPr="00416919">
              <w:rPr>
                <w:color w:val="000000"/>
                <w:sz w:val="18"/>
                <w:szCs w:val="18"/>
              </w:rPr>
              <w:t>0.003</w:t>
            </w:r>
          </w:p>
        </w:tc>
      </w:tr>
    </w:tbl>
    <w:p w14:paraId="312D8B97" w14:textId="77777777" w:rsidR="005B67E3" w:rsidRDefault="005B67E3" w:rsidP="005B67E3">
      <w:pPr>
        <w:spacing w:before="60" w:after="0" w:line="276" w:lineRule="auto"/>
      </w:pPr>
    </w:p>
    <w:p w14:paraId="2D3D16B1" w14:textId="16B93124" w:rsidR="005B67E3" w:rsidRDefault="005B67E3" w:rsidP="005B67E3">
      <w:pPr>
        <w:spacing w:before="60" w:after="0" w:line="276" w:lineRule="auto"/>
      </w:pPr>
      <w:r>
        <w:t xml:space="preserve">Based on Table </w:t>
      </w:r>
      <w:r w:rsidR="009A0EFE">
        <w:t>3</w:t>
      </w:r>
      <w:r>
        <w:t xml:space="preserve">.2-1, it can be noted that for generalization Case 1 in which AI/ML model is trained using dataset from </w:t>
      </w:r>
      <w:proofErr w:type="spellStart"/>
      <w:r>
        <w:t>UMi</w:t>
      </w:r>
      <w:proofErr w:type="spellEnd"/>
      <w:r>
        <w:t xml:space="preserve"> scenario, then the trained model performs inference on dataset also from </w:t>
      </w:r>
      <w:proofErr w:type="spellStart"/>
      <w:r>
        <w:t>UMi</w:t>
      </w:r>
      <w:proofErr w:type="spellEnd"/>
      <w:r>
        <w:t xml:space="preserve"> scenario, the AI/ML performance is decent with Average L1-RSRP difference of Top-1 predicted beam around </w:t>
      </w:r>
      <w:r w:rsidR="007E6495">
        <w:t>1.2</w:t>
      </w:r>
      <w:r>
        <w:t xml:space="preserve"> dB. Generalization Case 1 can be considered as the baseline for comparison purpose. For generalization Case 2 in which AI/ML model is trained using dataset from </w:t>
      </w:r>
      <w:proofErr w:type="spellStart"/>
      <w:r>
        <w:t>UMa</w:t>
      </w:r>
      <w:proofErr w:type="spellEnd"/>
      <w:r>
        <w:t xml:space="preserve"> scenario first then the trained model is directly used to perform inference on dataset from </w:t>
      </w:r>
      <w:proofErr w:type="spellStart"/>
      <w:r>
        <w:t>UMi</w:t>
      </w:r>
      <w:proofErr w:type="spellEnd"/>
      <w:r>
        <w:t xml:space="preserve"> scenario, we can observe that there is </w:t>
      </w:r>
      <w:r w:rsidRPr="00E210F0">
        <w:t xml:space="preserve">no </w:t>
      </w:r>
      <w:r w:rsidR="00053B5F">
        <w:t>noticeable</w:t>
      </w:r>
      <w:r w:rsidRPr="00E210F0">
        <w:t xml:space="preserve"> performance difference compared to generalization Case 1</w:t>
      </w:r>
      <w:r>
        <w:t xml:space="preserve">. This means that the </w:t>
      </w:r>
      <w:r w:rsidRPr="009E4001">
        <w:rPr>
          <w:u w:val="single"/>
        </w:rPr>
        <w:t xml:space="preserve">AI/ML model trained using dataset from </w:t>
      </w:r>
      <w:proofErr w:type="spellStart"/>
      <w:r w:rsidRPr="009E4001">
        <w:rPr>
          <w:u w:val="single"/>
        </w:rPr>
        <w:t>UMa</w:t>
      </w:r>
      <w:proofErr w:type="spellEnd"/>
      <w:r w:rsidRPr="009E4001">
        <w:rPr>
          <w:u w:val="single"/>
        </w:rPr>
        <w:t xml:space="preserve"> can generalize well to </w:t>
      </w:r>
      <w:proofErr w:type="spellStart"/>
      <w:r w:rsidRPr="009E4001">
        <w:rPr>
          <w:u w:val="single"/>
        </w:rPr>
        <w:t>UMi</w:t>
      </w:r>
      <w:proofErr w:type="spellEnd"/>
      <w:r w:rsidRPr="009E4001">
        <w:rPr>
          <w:u w:val="single"/>
        </w:rPr>
        <w:t xml:space="preserve"> scenario</w:t>
      </w:r>
      <w:r w:rsidR="00A665D2">
        <w:rPr>
          <w:u w:val="single"/>
        </w:rPr>
        <w:t xml:space="preserve"> when using Set B selection Option 1 (fixed Set B)</w:t>
      </w:r>
      <w:r>
        <w:t>.</w:t>
      </w:r>
    </w:p>
    <w:p w14:paraId="1B9C4EEF" w14:textId="229DB05A" w:rsidR="005B67E3" w:rsidRDefault="005B67E3" w:rsidP="009A0EFE">
      <w:pPr>
        <w:spacing w:before="180" w:after="0" w:line="276" w:lineRule="auto"/>
      </w:pPr>
      <w:r>
        <w:t xml:space="preserve">Table </w:t>
      </w:r>
      <w:r w:rsidR="00D22540">
        <w:t>3</w:t>
      </w:r>
      <w:r>
        <w:t xml:space="preserve">.2-2 shows the spatial domain beam prediction performance also using Option 1 </w:t>
      </w:r>
      <w:r w:rsidR="00313538">
        <w:t xml:space="preserve">(fixed Set B pattern) </w:t>
      </w:r>
      <w:r>
        <w:t xml:space="preserve">for Set B selection for the </w:t>
      </w:r>
      <w:r w:rsidR="009A0EFE">
        <w:t>dense u</w:t>
      </w:r>
      <w:r>
        <w:t xml:space="preserve">rban </w:t>
      </w:r>
      <w:proofErr w:type="spellStart"/>
      <w:r w:rsidRPr="003E5E1E">
        <w:rPr>
          <w:u w:val="single"/>
        </w:rPr>
        <w:t>UM</w:t>
      </w:r>
      <w:r>
        <w:rPr>
          <w:u w:val="single"/>
        </w:rPr>
        <w:t>a</w:t>
      </w:r>
      <w:proofErr w:type="spellEnd"/>
      <w:r w:rsidRPr="003E5E1E">
        <w:rPr>
          <w:u w:val="single"/>
        </w:rPr>
        <w:t xml:space="preserve"> testing scenario</w:t>
      </w:r>
      <w:r>
        <w:t>:</w:t>
      </w:r>
    </w:p>
    <w:p w14:paraId="568CD701"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313538">
        <w:rPr>
          <w:rFonts w:ascii="Times New Roman" w:hAnsi="Times New Roman"/>
          <w:u w:val="single"/>
        </w:rPr>
        <w:t>Case 1 (baseline):</w:t>
      </w:r>
      <w:r w:rsidRPr="00D11698">
        <w:rPr>
          <w:rFonts w:ascii="Times New Roman" w:hAnsi="Times New Roman"/>
        </w:rPr>
        <w:t xml:space="preserve"> </w:t>
      </w:r>
      <w:r w:rsidRPr="00DE3A16">
        <w:rPr>
          <w:rFonts w:ascii="Times New Roman" w:hAnsi="Times New Roman"/>
        </w:rPr>
        <w:t xml:space="preserve">the AI/ML model is </w:t>
      </w:r>
      <w:r w:rsidRPr="009950FB">
        <w:rPr>
          <w:rFonts w:ascii="Times New Roman" w:hAnsi="Times New Roman"/>
          <w:u w:val="single"/>
        </w:rPr>
        <w:t>trained</w:t>
      </w:r>
      <w:r w:rsidRPr="00DE3A16">
        <w:rPr>
          <w:rFonts w:ascii="Times New Roman" w:hAnsi="Times New Roman"/>
        </w:rPr>
        <w:t xml:space="preserve"> using dataset generated </w:t>
      </w:r>
      <w:r w:rsidRPr="009950FB">
        <w:rPr>
          <w:rFonts w:ascii="Times New Roman" w:hAnsi="Times New Roman"/>
          <w:u w:val="single"/>
        </w:rPr>
        <w:t xml:space="preserve">from </w:t>
      </w:r>
      <w:proofErr w:type="spellStart"/>
      <w:r w:rsidRPr="009950FB">
        <w:rPr>
          <w:rFonts w:ascii="Times New Roman" w:hAnsi="Times New Roman"/>
          <w:u w:val="single"/>
        </w:rPr>
        <w:t>UMa</w:t>
      </w:r>
      <w:proofErr w:type="spellEnd"/>
      <w:r w:rsidRPr="009950FB">
        <w:rPr>
          <w:rFonts w:ascii="Times New Roman" w:hAnsi="Times New Roman"/>
          <w:u w:val="single"/>
        </w:rPr>
        <w:t xml:space="preserve"> scenario</w:t>
      </w:r>
      <w:r>
        <w:rPr>
          <w:rFonts w:ascii="Times New Roman" w:hAnsi="Times New Roman"/>
        </w:rPr>
        <w:t xml:space="preserve"> </w:t>
      </w:r>
      <w:r w:rsidRPr="00DE3A16">
        <w:rPr>
          <w:rFonts w:ascii="Times New Roman" w:hAnsi="Times New Roman"/>
        </w:rPr>
        <w:t xml:space="preserve">first, then </w:t>
      </w:r>
      <w:r w:rsidRPr="009950FB">
        <w:rPr>
          <w:rFonts w:ascii="Times New Roman" w:hAnsi="Times New Roman"/>
          <w:u w:val="single"/>
        </w:rPr>
        <w:t xml:space="preserve">tested on dataset also from </w:t>
      </w:r>
      <w:proofErr w:type="spellStart"/>
      <w:r w:rsidRPr="009950FB">
        <w:rPr>
          <w:rFonts w:ascii="Times New Roman" w:hAnsi="Times New Roman"/>
          <w:u w:val="single"/>
        </w:rPr>
        <w:t>UMa</w:t>
      </w:r>
      <w:proofErr w:type="spellEnd"/>
      <w:r w:rsidRPr="009950FB">
        <w:rPr>
          <w:rFonts w:ascii="Times New Roman" w:hAnsi="Times New Roman"/>
          <w:u w:val="single"/>
        </w:rPr>
        <w:t xml:space="preserve"> scenario</w:t>
      </w:r>
      <w:r w:rsidRPr="00D11698">
        <w:rPr>
          <w:rFonts w:ascii="Times New Roman" w:hAnsi="Times New Roman"/>
        </w:rPr>
        <w:t>.</w:t>
      </w:r>
    </w:p>
    <w:p w14:paraId="74211355"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313538">
        <w:rPr>
          <w:rFonts w:ascii="Times New Roman" w:hAnsi="Times New Roman"/>
          <w:u w:val="single"/>
        </w:rPr>
        <w:t>Case 2 (naïve transfer):</w:t>
      </w:r>
      <w:r w:rsidRPr="00D11698">
        <w:rPr>
          <w:rFonts w:ascii="Times New Roman" w:hAnsi="Times New Roman"/>
        </w:rPr>
        <w:t xml:space="preserve"> the AI/ML model is </w:t>
      </w:r>
      <w:r w:rsidRPr="009950FB">
        <w:rPr>
          <w:rFonts w:ascii="Times New Roman" w:hAnsi="Times New Roman"/>
          <w:u w:val="single"/>
        </w:rPr>
        <w:t>trained</w:t>
      </w:r>
      <w:r w:rsidRPr="00D11698">
        <w:rPr>
          <w:rFonts w:ascii="Times New Roman" w:hAnsi="Times New Roman"/>
        </w:rPr>
        <w:t xml:space="preserve"> using dataset generated </w:t>
      </w:r>
      <w:r w:rsidRPr="009950FB">
        <w:rPr>
          <w:rFonts w:ascii="Times New Roman" w:hAnsi="Times New Roman"/>
          <w:u w:val="single"/>
        </w:rPr>
        <w:t xml:space="preserve">from </w:t>
      </w:r>
      <w:proofErr w:type="spellStart"/>
      <w:r w:rsidRPr="009950FB">
        <w:rPr>
          <w:rFonts w:ascii="Times New Roman" w:hAnsi="Times New Roman"/>
          <w:u w:val="single"/>
        </w:rPr>
        <w:t>UMi</w:t>
      </w:r>
      <w:proofErr w:type="spellEnd"/>
      <w:r w:rsidRPr="009950FB">
        <w:rPr>
          <w:rFonts w:ascii="Times New Roman" w:hAnsi="Times New Roman"/>
          <w:u w:val="single"/>
        </w:rPr>
        <w:t xml:space="preserve"> scenario</w:t>
      </w:r>
      <w:r w:rsidRPr="00D11698">
        <w:rPr>
          <w:rFonts w:ascii="Times New Roman" w:hAnsi="Times New Roman"/>
        </w:rPr>
        <w:t xml:space="preserve"> first, then </w:t>
      </w:r>
      <w:r w:rsidRPr="009950FB">
        <w:rPr>
          <w:rFonts w:ascii="Times New Roman" w:hAnsi="Times New Roman"/>
          <w:u w:val="single"/>
        </w:rPr>
        <w:t xml:space="preserve">tested on dataset from </w:t>
      </w:r>
      <w:proofErr w:type="spellStart"/>
      <w:r w:rsidRPr="009950FB">
        <w:rPr>
          <w:rFonts w:ascii="Times New Roman" w:hAnsi="Times New Roman"/>
          <w:u w:val="single"/>
        </w:rPr>
        <w:t>UMa</w:t>
      </w:r>
      <w:proofErr w:type="spellEnd"/>
      <w:r w:rsidRPr="009950FB">
        <w:rPr>
          <w:rFonts w:ascii="Times New Roman" w:hAnsi="Times New Roman"/>
          <w:u w:val="single"/>
        </w:rPr>
        <w:t xml:space="preserve"> scenario</w:t>
      </w:r>
      <w:r w:rsidRPr="00D11698">
        <w:rPr>
          <w:rFonts w:ascii="Times New Roman" w:hAnsi="Times New Roman"/>
        </w:rPr>
        <w:t>.</w:t>
      </w:r>
    </w:p>
    <w:p w14:paraId="33EF9925" w14:textId="77777777" w:rsidR="005B67E3" w:rsidRDefault="005B67E3" w:rsidP="005B67E3">
      <w:pPr>
        <w:spacing w:before="60" w:after="0" w:line="276" w:lineRule="auto"/>
      </w:pPr>
    </w:p>
    <w:p w14:paraId="09D2DE43" w14:textId="5285EBD0" w:rsidR="005B67E3" w:rsidRDefault="005B67E3" w:rsidP="005B67E3">
      <w:pPr>
        <w:pStyle w:val="Caption"/>
        <w:keepNext/>
      </w:pPr>
      <w:r>
        <w:t xml:space="preserve">Table </w:t>
      </w:r>
      <w:r w:rsidR="00D22540">
        <w:t>3</w:t>
      </w:r>
      <w:r>
        <w:t xml:space="preserve">.2-2: AI/ML model generation results for </w:t>
      </w:r>
      <w:proofErr w:type="spellStart"/>
      <w:r w:rsidRPr="000B03D0">
        <w:t>UM</w:t>
      </w:r>
      <w:r>
        <w:t>a</w:t>
      </w:r>
      <w:proofErr w:type="spellEnd"/>
      <w:r w:rsidRPr="000B03D0">
        <w:t xml:space="preserve"> test scenario</w:t>
      </w:r>
      <w:r>
        <w:t xml:space="preserve"> using Option 1 for Set B selection</w:t>
      </w:r>
    </w:p>
    <w:tbl>
      <w:tblPr>
        <w:tblW w:w="9297" w:type="dxa"/>
        <w:jc w:val="center"/>
        <w:tblLayout w:type="fixed"/>
        <w:tblCellMar>
          <w:left w:w="0" w:type="dxa"/>
          <w:right w:w="0" w:type="dxa"/>
        </w:tblCellMar>
        <w:tblLook w:val="0420" w:firstRow="1" w:lastRow="0" w:firstColumn="0" w:lastColumn="0" w:noHBand="0" w:noVBand="1"/>
      </w:tblPr>
      <w:tblGrid>
        <w:gridCol w:w="1160"/>
        <w:gridCol w:w="996"/>
        <w:gridCol w:w="1026"/>
        <w:gridCol w:w="611"/>
        <w:gridCol w:w="612"/>
        <w:gridCol w:w="611"/>
        <w:gridCol w:w="612"/>
        <w:gridCol w:w="572"/>
        <w:gridCol w:w="651"/>
        <w:gridCol w:w="611"/>
        <w:gridCol w:w="612"/>
        <w:gridCol w:w="611"/>
        <w:gridCol w:w="612"/>
      </w:tblGrid>
      <w:tr w:rsidR="00341C19" w:rsidRPr="001B2AF7" w14:paraId="32AF333F" w14:textId="77777777" w:rsidTr="00C17497">
        <w:trPr>
          <w:trHeight w:val="290"/>
          <w:jc w:val="center"/>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581B844C" w14:textId="69C7FAD7" w:rsidR="00341C19" w:rsidRPr="00341C19" w:rsidRDefault="00341C19" w:rsidP="00675E1D">
            <w:pPr>
              <w:spacing w:before="60" w:after="0" w:line="276" w:lineRule="auto"/>
              <w:ind w:right="173"/>
              <w:jc w:val="center"/>
              <w:rPr>
                <w:color w:val="FFFFFF" w:themeColor="background1"/>
                <w:sz w:val="20"/>
                <w:szCs w:val="20"/>
              </w:rPr>
            </w:pPr>
            <w:r w:rsidRPr="00341C19">
              <w:rPr>
                <w:b/>
                <w:bCs/>
                <w:color w:val="FFFFFF" w:themeColor="background1"/>
                <w:sz w:val="20"/>
                <w:szCs w:val="20"/>
              </w:rPr>
              <w:t xml:space="preserve">Set B selection Option 1: </w:t>
            </w:r>
            <w:r w:rsidR="009E5666" w:rsidRPr="00213C11">
              <w:rPr>
                <w:b/>
                <w:bCs/>
                <w:color w:val="FFFFFF" w:themeColor="background1"/>
                <w:sz w:val="20"/>
                <w:szCs w:val="20"/>
              </w:rPr>
              <w:t xml:space="preserve">Set-B length </w:t>
            </w:r>
            <w:r w:rsidR="009E5666">
              <w:rPr>
                <w:b/>
                <w:bCs/>
                <w:color w:val="FFFFFF" w:themeColor="background1"/>
                <w:sz w:val="20"/>
                <w:szCs w:val="20"/>
              </w:rPr>
              <w:t xml:space="preserve">= </w:t>
            </w:r>
            <w:r w:rsidR="009E5666" w:rsidRPr="00213C11">
              <w:rPr>
                <w:b/>
                <w:bCs/>
                <w:color w:val="FFFFFF" w:themeColor="background1"/>
                <w:sz w:val="20"/>
                <w:szCs w:val="20"/>
              </w:rPr>
              <w:t>8</w:t>
            </w:r>
            <w:r w:rsidR="009E5666">
              <w:rPr>
                <w:b/>
                <w:bCs/>
                <w:color w:val="FFFFFF" w:themeColor="background1"/>
                <w:sz w:val="20"/>
                <w:szCs w:val="20"/>
              </w:rPr>
              <w:t>, Set A length = 32</w:t>
            </w:r>
            <w:r w:rsidR="009E5666" w:rsidRPr="00213C11">
              <w:rPr>
                <w:b/>
                <w:bCs/>
                <w:color w:val="FFFFFF" w:themeColor="background1"/>
                <w:sz w:val="20"/>
                <w:szCs w:val="20"/>
              </w:rPr>
              <w:t xml:space="preserve"> </w:t>
            </w:r>
            <w:r w:rsidRPr="00341C19">
              <w:rPr>
                <w:b/>
                <w:bCs/>
                <w:color w:val="FFFFFF" w:themeColor="background1"/>
                <w:sz w:val="20"/>
                <w:szCs w:val="20"/>
              </w:rPr>
              <w:t>(450K Training Samples)</w:t>
            </w:r>
          </w:p>
        </w:tc>
      </w:tr>
      <w:tr w:rsidR="005B67E3" w:rsidRPr="001B2AF7" w14:paraId="55CD502F" w14:textId="77777777" w:rsidTr="00C17497">
        <w:trPr>
          <w:trHeight w:val="290"/>
          <w:jc w:val="center"/>
        </w:trPr>
        <w:tc>
          <w:tcPr>
            <w:tcW w:w="1160" w:type="dxa"/>
            <w:vMerge w:val="restart"/>
            <w:tcBorders>
              <w:top w:val="single" w:sz="8" w:space="0" w:color="000000"/>
              <w:left w:val="single" w:sz="8" w:space="0" w:color="000000"/>
              <w:right w:val="single" w:sz="8" w:space="0" w:color="000000"/>
            </w:tcBorders>
            <w:shd w:val="clear" w:color="auto" w:fill="CCE4F6"/>
            <w:vAlign w:val="center"/>
          </w:tcPr>
          <w:p w14:paraId="064DD759" w14:textId="77777777" w:rsidR="005B67E3" w:rsidRPr="001B2AF7" w:rsidRDefault="005B67E3" w:rsidP="00675E1D">
            <w:pPr>
              <w:spacing w:before="60" w:after="0" w:line="276" w:lineRule="auto"/>
              <w:jc w:val="center"/>
              <w:rPr>
                <w:b/>
                <w:bCs/>
                <w:sz w:val="18"/>
                <w:szCs w:val="18"/>
              </w:rPr>
            </w:pPr>
            <w:r>
              <w:rPr>
                <w:b/>
                <w:bCs/>
                <w:sz w:val="18"/>
                <w:szCs w:val="18"/>
              </w:rPr>
              <w:t>Generalization case</w:t>
            </w:r>
          </w:p>
        </w:tc>
        <w:tc>
          <w:tcPr>
            <w:tcW w:w="99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34B348A" w14:textId="77777777" w:rsidR="005B67E3" w:rsidRPr="001B2AF7" w:rsidRDefault="005B67E3" w:rsidP="00675E1D">
            <w:pPr>
              <w:spacing w:before="60" w:after="0" w:line="276" w:lineRule="auto"/>
              <w:jc w:val="center"/>
              <w:rPr>
                <w:sz w:val="18"/>
                <w:szCs w:val="18"/>
              </w:rPr>
            </w:pPr>
            <w:r w:rsidRPr="001B2AF7">
              <w:rPr>
                <w:b/>
                <w:bCs/>
                <w:sz w:val="18"/>
                <w:szCs w:val="18"/>
              </w:rPr>
              <w:t>T</w:t>
            </w:r>
            <w:r>
              <w:rPr>
                <w:b/>
                <w:bCs/>
                <w:sz w:val="18"/>
                <w:szCs w:val="18"/>
              </w:rPr>
              <w:t>raining scenario</w:t>
            </w:r>
          </w:p>
        </w:tc>
        <w:tc>
          <w:tcPr>
            <w:tcW w:w="102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72B8FB7" w14:textId="77777777" w:rsidR="005B67E3" w:rsidRPr="001B2AF7" w:rsidRDefault="005B67E3" w:rsidP="00675E1D">
            <w:pPr>
              <w:spacing w:before="60" w:after="0" w:line="276" w:lineRule="auto"/>
              <w:jc w:val="center"/>
              <w:rPr>
                <w:sz w:val="18"/>
                <w:szCs w:val="18"/>
              </w:rPr>
            </w:pPr>
            <w:r w:rsidRPr="001B2AF7">
              <w:rPr>
                <w:b/>
                <w:bCs/>
                <w:sz w:val="18"/>
                <w:szCs w:val="18"/>
              </w:rPr>
              <w:t>T</w:t>
            </w:r>
            <w:r>
              <w:rPr>
                <w:b/>
                <w:bCs/>
                <w:sz w:val="18"/>
                <w:szCs w:val="18"/>
              </w:rPr>
              <w:t xml:space="preserve">esting scenario </w:t>
            </w:r>
          </w:p>
        </w:tc>
        <w:tc>
          <w:tcPr>
            <w:tcW w:w="3018"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4D352371" w14:textId="77777777" w:rsidR="005B67E3" w:rsidRPr="001B2AF7" w:rsidRDefault="005B67E3" w:rsidP="00675E1D">
            <w:pPr>
              <w:spacing w:before="60" w:after="0" w:line="276" w:lineRule="auto"/>
              <w:jc w:val="center"/>
              <w:rPr>
                <w:sz w:val="18"/>
                <w:szCs w:val="18"/>
              </w:rPr>
            </w:pPr>
            <w:r w:rsidRPr="001B2AF7">
              <w:rPr>
                <w:b/>
                <w:bCs/>
                <w:sz w:val="18"/>
                <w:szCs w:val="18"/>
              </w:rPr>
              <w:t>Accuracy</w:t>
            </w:r>
          </w:p>
        </w:tc>
        <w:tc>
          <w:tcPr>
            <w:tcW w:w="3097"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A9D763A" w14:textId="77777777" w:rsidR="005B67E3" w:rsidRPr="001B2AF7" w:rsidRDefault="005B67E3" w:rsidP="00675E1D">
            <w:pPr>
              <w:spacing w:before="60" w:after="0" w:line="276" w:lineRule="auto"/>
              <w:jc w:val="center"/>
              <w:rPr>
                <w:sz w:val="18"/>
                <w:szCs w:val="18"/>
              </w:rPr>
            </w:pPr>
            <w:r w:rsidRPr="001B2AF7">
              <w:rPr>
                <w:b/>
                <w:bCs/>
                <w:sz w:val="18"/>
                <w:szCs w:val="18"/>
              </w:rPr>
              <w:t>Avg. L1-RSRP difference of Top-K predicted beam [dB]</w:t>
            </w:r>
          </w:p>
        </w:tc>
      </w:tr>
      <w:tr w:rsidR="005B67E3" w:rsidRPr="001B2AF7" w14:paraId="58ACB2A6" w14:textId="77777777" w:rsidTr="00C17497">
        <w:trPr>
          <w:trHeight w:val="411"/>
          <w:jc w:val="center"/>
        </w:trPr>
        <w:tc>
          <w:tcPr>
            <w:tcW w:w="1160" w:type="dxa"/>
            <w:vMerge/>
            <w:tcBorders>
              <w:left w:val="single" w:sz="8" w:space="0" w:color="000000"/>
              <w:bottom w:val="single" w:sz="8" w:space="0" w:color="000000"/>
              <w:right w:val="single" w:sz="8" w:space="0" w:color="000000"/>
            </w:tcBorders>
          </w:tcPr>
          <w:p w14:paraId="4089EEFF" w14:textId="77777777" w:rsidR="005B67E3" w:rsidRPr="001B2AF7" w:rsidRDefault="005B67E3" w:rsidP="00675E1D">
            <w:pPr>
              <w:spacing w:before="60" w:after="0" w:line="276" w:lineRule="auto"/>
              <w:rPr>
                <w:sz w:val="16"/>
                <w:szCs w:val="16"/>
              </w:rPr>
            </w:pPr>
          </w:p>
        </w:tc>
        <w:tc>
          <w:tcPr>
            <w:tcW w:w="996" w:type="dxa"/>
            <w:vMerge/>
            <w:tcBorders>
              <w:top w:val="single" w:sz="8" w:space="0" w:color="000000"/>
              <w:left w:val="single" w:sz="8" w:space="0" w:color="000000"/>
              <w:bottom w:val="single" w:sz="8" w:space="0" w:color="000000"/>
              <w:right w:val="single" w:sz="8" w:space="0" w:color="000000"/>
            </w:tcBorders>
            <w:vAlign w:val="center"/>
            <w:hideMark/>
          </w:tcPr>
          <w:p w14:paraId="06A270E6" w14:textId="77777777" w:rsidR="005B67E3" w:rsidRPr="001B2AF7" w:rsidRDefault="005B67E3" w:rsidP="00675E1D">
            <w:pPr>
              <w:spacing w:before="60" w:after="0" w:line="276" w:lineRule="auto"/>
              <w:rPr>
                <w:sz w:val="16"/>
                <w:szCs w:val="16"/>
              </w:rPr>
            </w:pPr>
          </w:p>
        </w:tc>
        <w:tc>
          <w:tcPr>
            <w:tcW w:w="1026" w:type="dxa"/>
            <w:vMerge/>
            <w:tcBorders>
              <w:top w:val="single" w:sz="8" w:space="0" w:color="000000"/>
              <w:left w:val="single" w:sz="8" w:space="0" w:color="000000"/>
              <w:bottom w:val="single" w:sz="8" w:space="0" w:color="000000"/>
              <w:right w:val="single" w:sz="8" w:space="0" w:color="000000"/>
            </w:tcBorders>
            <w:vAlign w:val="center"/>
            <w:hideMark/>
          </w:tcPr>
          <w:p w14:paraId="20D1ED3D" w14:textId="77777777" w:rsidR="005B67E3" w:rsidRPr="001B2AF7" w:rsidRDefault="005B67E3" w:rsidP="00675E1D">
            <w:pPr>
              <w:spacing w:before="60" w:after="0" w:line="276" w:lineRule="auto"/>
              <w:rPr>
                <w:sz w:val="16"/>
                <w:szCs w:val="16"/>
              </w:rPr>
            </w:pP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0871427" w14:textId="77777777" w:rsidR="005B67E3" w:rsidRPr="001B2AF7" w:rsidRDefault="005B67E3" w:rsidP="00675E1D">
            <w:pPr>
              <w:spacing w:before="60" w:after="0" w:line="276" w:lineRule="auto"/>
              <w:jc w:val="center"/>
              <w:rPr>
                <w:sz w:val="16"/>
                <w:szCs w:val="16"/>
              </w:rPr>
            </w:pPr>
            <w:r w:rsidRPr="001B2AF7">
              <w:rPr>
                <w:b/>
                <w:bCs/>
                <w:sz w:val="16"/>
                <w:szCs w:val="16"/>
              </w:rPr>
              <w:t>Top-1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491CF196" w14:textId="77777777" w:rsidR="005B67E3" w:rsidRPr="001B2AF7" w:rsidRDefault="005B67E3" w:rsidP="00675E1D">
            <w:pPr>
              <w:spacing w:before="60" w:after="0" w:line="276" w:lineRule="auto"/>
              <w:jc w:val="center"/>
              <w:rPr>
                <w:sz w:val="16"/>
                <w:szCs w:val="16"/>
              </w:rPr>
            </w:pPr>
            <w:r w:rsidRPr="001B2AF7">
              <w:rPr>
                <w:b/>
                <w:bCs/>
                <w:sz w:val="16"/>
                <w:szCs w:val="16"/>
              </w:rPr>
              <w:t>Top-2</w:t>
            </w:r>
            <w:r>
              <w:rPr>
                <w:b/>
                <w:bCs/>
                <w:sz w:val="16"/>
                <w:szCs w:val="16"/>
              </w:rPr>
              <w:t>/1</w:t>
            </w: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66CE407" w14:textId="77777777" w:rsidR="005B67E3" w:rsidRPr="001B2AF7" w:rsidRDefault="005B67E3" w:rsidP="00675E1D">
            <w:pPr>
              <w:spacing w:before="60" w:after="0" w:line="276" w:lineRule="auto"/>
              <w:jc w:val="center"/>
              <w:rPr>
                <w:sz w:val="16"/>
                <w:szCs w:val="16"/>
              </w:rPr>
            </w:pPr>
            <w:r w:rsidRPr="001B2AF7">
              <w:rPr>
                <w:b/>
                <w:bCs/>
                <w:sz w:val="16"/>
                <w:szCs w:val="16"/>
              </w:rPr>
              <w:t>Top-4</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4A74C6E5" w14:textId="77777777" w:rsidR="005B67E3" w:rsidRPr="001B2AF7" w:rsidRDefault="005B67E3" w:rsidP="00675E1D">
            <w:pPr>
              <w:spacing w:before="60" w:after="0" w:line="276" w:lineRule="auto"/>
              <w:jc w:val="center"/>
              <w:rPr>
                <w:sz w:val="16"/>
                <w:szCs w:val="16"/>
              </w:rPr>
            </w:pPr>
            <w:r w:rsidRPr="001B2AF7">
              <w:rPr>
                <w:b/>
                <w:bCs/>
                <w:sz w:val="16"/>
                <w:szCs w:val="16"/>
              </w:rPr>
              <w:t>Top-6</w:t>
            </w:r>
            <w:r>
              <w:rPr>
                <w:b/>
                <w:bCs/>
                <w:sz w:val="16"/>
                <w:szCs w:val="16"/>
              </w:rPr>
              <w:t>/1</w:t>
            </w:r>
          </w:p>
        </w:tc>
        <w:tc>
          <w:tcPr>
            <w:tcW w:w="57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CFF1DD3" w14:textId="77777777" w:rsidR="005B67E3" w:rsidRPr="001B2AF7" w:rsidRDefault="005B67E3" w:rsidP="00675E1D">
            <w:pPr>
              <w:spacing w:before="60" w:after="0" w:line="276" w:lineRule="auto"/>
              <w:jc w:val="center"/>
              <w:rPr>
                <w:sz w:val="16"/>
                <w:szCs w:val="16"/>
              </w:rPr>
            </w:pPr>
            <w:r w:rsidRPr="001B2AF7">
              <w:rPr>
                <w:b/>
                <w:bCs/>
                <w:sz w:val="16"/>
                <w:szCs w:val="16"/>
              </w:rPr>
              <w:t>Top-8</w:t>
            </w:r>
            <w:r>
              <w:rPr>
                <w:b/>
                <w:bCs/>
                <w:sz w:val="16"/>
                <w:szCs w:val="16"/>
              </w:rPr>
              <w:t>/1</w:t>
            </w:r>
          </w:p>
        </w:tc>
        <w:tc>
          <w:tcPr>
            <w:tcW w:w="651"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228114D" w14:textId="77777777" w:rsidR="005B67E3" w:rsidRPr="001B2AF7" w:rsidRDefault="005B67E3" w:rsidP="00675E1D">
            <w:pPr>
              <w:spacing w:before="60" w:after="0" w:line="276" w:lineRule="auto"/>
              <w:jc w:val="center"/>
              <w:rPr>
                <w:sz w:val="16"/>
                <w:szCs w:val="16"/>
              </w:rPr>
            </w:pPr>
            <w:r w:rsidRPr="001B2AF7">
              <w:rPr>
                <w:b/>
                <w:bCs/>
                <w:sz w:val="16"/>
                <w:szCs w:val="16"/>
                <w:lang w:val="en-GB"/>
              </w:rPr>
              <w:t>Top-1</w:t>
            </w: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362C954F" w14:textId="77777777" w:rsidR="005B67E3" w:rsidRPr="001B2AF7" w:rsidRDefault="005B67E3" w:rsidP="00675E1D">
            <w:pPr>
              <w:spacing w:before="60" w:after="0" w:line="276" w:lineRule="auto"/>
              <w:jc w:val="center"/>
              <w:rPr>
                <w:sz w:val="16"/>
                <w:szCs w:val="16"/>
              </w:rPr>
            </w:pPr>
            <w:r w:rsidRPr="001B2AF7">
              <w:rPr>
                <w:b/>
                <w:bCs/>
                <w:sz w:val="16"/>
                <w:szCs w:val="16"/>
              </w:rPr>
              <w:t>Top-2</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768C579" w14:textId="77777777" w:rsidR="005B67E3" w:rsidRPr="001B2AF7" w:rsidRDefault="005B67E3" w:rsidP="00675E1D">
            <w:pPr>
              <w:spacing w:before="60" w:after="0" w:line="276" w:lineRule="auto"/>
              <w:jc w:val="center"/>
              <w:rPr>
                <w:sz w:val="16"/>
                <w:szCs w:val="16"/>
              </w:rPr>
            </w:pPr>
            <w:r w:rsidRPr="001B2AF7">
              <w:rPr>
                <w:b/>
                <w:bCs/>
                <w:sz w:val="16"/>
                <w:szCs w:val="16"/>
              </w:rPr>
              <w:t>Top-4</w:t>
            </w:r>
            <w:r>
              <w:rPr>
                <w:b/>
                <w:bCs/>
                <w:sz w:val="16"/>
                <w:szCs w:val="16"/>
              </w:rPr>
              <w:t>/1</w:t>
            </w: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396CA1A0" w14:textId="77777777" w:rsidR="005B67E3" w:rsidRPr="001B2AF7" w:rsidRDefault="005B67E3" w:rsidP="00675E1D">
            <w:pPr>
              <w:spacing w:before="60" w:after="0" w:line="276" w:lineRule="auto"/>
              <w:jc w:val="center"/>
              <w:rPr>
                <w:sz w:val="16"/>
                <w:szCs w:val="16"/>
              </w:rPr>
            </w:pPr>
            <w:r w:rsidRPr="001B2AF7">
              <w:rPr>
                <w:b/>
                <w:bCs/>
                <w:sz w:val="16"/>
                <w:szCs w:val="16"/>
              </w:rPr>
              <w:t>Top-6</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7815BD5" w14:textId="77777777" w:rsidR="005B67E3" w:rsidRPr="001B2AF7" w:rsidRDefault="005B67E3" w:rsidP="00675E1D">
            <w:pPr>
              <w:spacing w:before="60" w:after="0" w:line="276" w:lineRule="auto"/>
              <w:jc w:val="center"/>
              <w:rPr>
                <w:sz w:val="16"/>
                <w:szCs w:val="16"/>
              </w:rPr>
            </w:pPr>
            <w:r w:rsidRPr="001B2AF7">
              <w:rPr>
                <w:b/>
                <w:bCs/>
                <w:sz w:val="16"/>
                <w:szCs w:val="16"/>
              </w:rPr>
              <w:t>Top-8</w:t>
            </w:r>
            <w:r>
              <w:rPr>
                <w:b/>
                <w:bCs/>
                <w:sz w:val="16"/>
                <w:szCs w:val="16"/>
              </w:rPr>
              <w:t>/1</w:t>
            </w:r>
          </w:p>
        </w:tc>
      </w:tr>
      <w:tr w:rsidR="008259D5" w:rsidRPr="001B2AF7" w14:paraId="7BAB8BF6" w14:textId="77777777" w:rsidTr="00C17497">
        <w:trPr>
          <w:trHeight w:val="411"/>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744E73F3" w14:textId="77777777" w:rsidR="008259D5" w:rsidRPr="001B2AF7" w:rsidRDefault="008259D5" w:rsidP="008259D5">
            <w:pPr>
              <w:spacing w:before="60" w:after="0" w:line="276" w:lineRule="auto"/>
              <w:jc w:val="center"/>
              <w:rPr>
                <w:b/>
                <w:bCs/>
                <w:sz w:val="16"/>
                <w:szCs w:val="16"/>
              </w:rPr>
            </w:pPr>
            <w:r>
              <w:rPr>
                <w:b/>
                <w:bCs/>
                <w:sz w:val="16"/>
                <w:szCs w:val="16"/>
              </w:rPr>
              <w:t>Case 1</w:t>
            </w:r>
          </w:p>
        </w:tc>
        <w:tc>
          <w:tcPr>
            <w:tcW w:w="99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0C335D4" w14:textId="77777777" w:rsidR="008259D5" w:rsidRPr="001B2AF7" w:rsidRDefault="008259D5" w:rsidP="008259D5">
            <w:pPr>
              <w:spacing w:before="60" w:after="0" w:line="276" w:lineRule="auto"/>
              <w:jc w:val="center"/>
              <w:rPr>
                <w:sz w:val="16"/>
                <w:szCs w:val="16"/>
              </w:rPr>
            </w:pPr>
            <w:proofErr w:type="spellStart"/>
            <w:r w:rsidRPr="001B2AF7">
              <w:rPr>
                <w:b/>
                <w:bCs/>
                <w:sz w:val="16"/>
                <w:szCs w:val="16"/>
              </w:rPr>
              <w:t>UM</w:t>
            </w:r>
            <w:r>
              <w:rPr>
                <w:b/>
                <w:bCs/>
                <w:sz w:val="16"/>
                <w:szCs w:val="16"/>
              </w:rPr>
              <w:t>a</w:t>
            </w:r>
            <w:proofErr w:type="spellEnd"/>
          </w:p>
        </w:tc>
        <w:tc>
          <w:tcPr>
            <w:tcW w:w="102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BF4C5EE" w14:textId="77777777" w:rsidR="008259D5" w:rsidRPr="005C1F8B" w:rsidRDefault="008259D5" w:rsidP="008259D5">
            <w:pPr>
              <w:spacing w:before="60" w:after="0" w:line="276" w:lineRule="auto"/>
              <w:jc w:val="center"/>
              <w:rPr>
                <w:b/>
                <w:bCs/>
                <w:sz w:val="16"/>
                <w:szCs w:val="16"/>
              </w:rPr>
            </w:pPr>
            <w:proofErr w:type="spellStart"/>
            <w:r w:rsidRPr="001B2AF7">
              <w:rPr>
                <w:b/>
                <w:bCs/>
                <w:sz w:val="16"/>
                <w:szCs w:val="16"/>
              </w:rPr>
              <w:t>UM</w:t>
            </w:r>
            <w:r>
              <w:rPr>
                <w:b/>
                <w:bCs/>
                <w:sz w:val="16"/>
                <w:szCs w:val="16"/>
              </w:rPr>
              <w:t>a</w:t>
            </w:r>
            <w:proofErr w:type="spellEnd"/>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85A12FA" w14:textId="5F319F2E" w:rsidR="008259D5" w:rsidRPr="00B3757A" w:rsidRDefault="008259D5" w:rsidP="008259D5">
            <w:pPr>
              <w:spacing w:before="60" w:after="0" w:line="276" w:lineRule="auto"/>
              <w:jc w:val="center"/>
              <w:rPr>
                <w:sz w:val="18"/>
                <w:szCs w:val="18"/>
              </w:rPr>
            </w:pPr>
            <w:r w:rsidRPr="00B3757A">
              <w:rPr>
                <w:sz w:val="18"/>
                <w:szCs w:val="18"/>
              </w:rPr>
              <w:t>0.7063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296EC1F" w14:textId="0DB488AC" w:rsidR="008259D5" w:rsidRPr="00B3757A" w:rsidRDefault="008259D5" w:rsidP="008259D5">
            <w:pPr>
              <w:spacing w:before="60" w:after="0" w:line="276" w:lineRule="auto"/>
              <w:jc w:val="center"/>
              <w:rPr>
                <w:sz w:val="18"/>
                <w:szCs w:val="18"/>
              </w:rPr>
            </w:pPr>
            <w:r w:rsidRPr="00B3757A">
              <w:rPr>
                <w:sz w:val="18"/>
                <w:szCs w:val="18"/>
              </w:rPr>
              <w:t>0.8953</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2ED18EF" w14:textId="61EBE39B" w:rsidR="008259D5" w:rsidRPr="00B3757A" w:rsidRDefault="008259D5" w:rsidP="008259D5">
            <w:pPr>
              <w:spacing w:before="60" w:after="0" w:line="276" w:lineRule="auto"/>
              <w:jc w:val="center"/>
              <w:rPr>
                <w:sz w:val="18"/>
                <w:szCs w:val="18"/>
              </w:rPr>
            </w:pPr>
            <w:r w:rsidRPr="00B3757A">
              <w:rPr>
                <w:sz w:val="18"/>
                <w:szCs w:val="18"/>
              </w:rPr>
              <w:t>0.9783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CE26118" w14:textId="3187A932" w:rsidR="008259D5" w:rsidRPr="00B3757A" w:rsidRDefault="008259D5" w:rsidP="008259D5">
            <w:pPr>
              <w:spacing w:before="60" w:after="0" w:line="276" w:lineRule="auto"/>
              <w:jc w:val="center"/>
              <w:rPr>
                <w:sz w:val="18"/>
                <w:szCs w:val="18"/>
              </w:rPr>
            </w:pPr>
            <w:r w:rsidRPr="00B3757A">
              <w:rPr>
                <w:sz w:val="18"/>
                <w:szCs w:val="18"/>
              </w:rPr>
              <w:t>0.9933</w:t>
            </w:r>
          </w:p>
        </w:tc>
        <w:tc>
          <w:tcPr>
            <w:tcW w:w="57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3B38826" w14:textId="3C72AE9E" w:rsidR="008259D5" w:rsidRPr="00B3757A" w:rsidRDefault="008259D5" w:rsidP="008259D5">
            <w:pPr>
              <w:spacing w:before="60" w:after="0" w:line="276" w:lineRule="auto"/>
              <w:jc w:val="center"/>
              <w:rPr>
                <w:sz w:val="18"/>
                <w:szCs w:val="18"/>
              </w:rPr>
            </w:pPr>
            <w:r w:rsidRPr="00B3757A">
              <w:rPr>
                <w:sz w:val="18"/>
                <w:szCs w:val="18"/>
              </w:rPr>
              <w:t>0.9974</w:t>
            </w:r>
          </w:p>
        </w:tc>
        <w:tc>
          <w:tcPr>
            <w:tcW w:w="65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97AD6A6" w14:textId="0FDDB139" w:rsidR="008259D5" w:rsidRPr="008259D5" w:rsidRDefault="008259D5" w:rsidP="008259D5">
            <w:pPr>
              <w:spacing w:before="60" w:after="0" w:line="276" w:lineRule="auto"/>
              <w:jc w:val="center"/>
              <w:rPr>
                <w:sz w:val="18"/>
                <w:szCs w:val="18"/>
              </w:rPr>
            </w:pPr>
            <w:r w:rsidRPr="008259D5">
              <w:rPr>
                <w:sz w:val="18"/>
                <w:szCs w:val="18"/>
              </w:rPr>
              <w:t>1.48</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88964AA" w14:textId="46E47FB8" w:rsidR="008259D5" w:rsidRPr="008259D5" w:rsidRDefault="008259D5" w:rsidP="008259D5">
            <w:pPr>
              <w:spacing w:before="60" w:after="0" w:line="276" w:lineRule="auto"/>
              <w:jc w:val="center"/>
              <w:rPr>
                <w:sz w:val="18"/>
                <w:szCs w:val="18"/>
              </w:rPr>
            </w:pPr>
            <w:r w:rsidRPr="008259D5">
              <w:rPr>
                <w:sz w:val="18"/>
                <w:szCs w:val="18"/>
              </w:rPr>
              <w:t>0.45</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9E796BD" w14:textId="47048F88" w:rsidR="008259D5" w:rsidRPr="008259D5" w:rsidRDefault="008259D5" w:rsidP="008259D5">
            <w:pPr>
              <w:spacing w:before="60" w:after="0" w:line="276" w:lineRule="auto"/>
              <w:jc w:val="center"/>
              <w:rPr>
                <w:sz w:val="18"/>
                <w:szCs w:val="18"/>
              </w:rPr>
            </w:pPr>
            <w:r w:rsidRPr="008259D5">
              <w:rPr>
                <w:sz w:val="18"/>
                <w:szCs w:val="18"/>
              </w:rPr>
              <w:t>0.08</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248EA75B" w14:textId="15033E82" w:rsidR="008259D5" w:rsidRPr="008259D5" w:rsidRDefault="008259D5" w:rsidP="008259D5">
            <w:pPr>
              <w:spacing w:before="60" w:after="0" w:line="276" w:lineRule="auto"/>
              <w:jc w:val="center"/>
              <w:rPr>
                <w:sz w:val="18"/>
                <w:szCs w:val="18"/>
              </w:rPr>
            </w:pPr>
            <w:r w:rsidRPr="008259D5">
              <w:rPr>
                <w:sz w:val="18"/>
                <w:szCs w:val="18"/>
              </w:rPr>
              <w:t>0.02</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FB7079B" w14:textId="3881BC7F" w:rsidR="008259D5" w:rsidRPr="008259D5" w:rsidRDefault="008259D5" w:rsidP="008259D5">
            <w:pPr>
              <w:spacing w:before="60" w:after="0" w:line="276" w:lineRule="auto"/>
              <w:jc w:val="center"/>
              <w:rPr>
                <w:sz w:val="18"/>
                <w:szCs w:val="18"/>
              </w:rPr>
            </w:pPr>
            <w:r w:rsidRPr="008259D5">
              <w:rPr>
                <w:sz w:val="18"/>
                <w:szCs w:val="18"/>
              </w:rPr>
              <w:t>0.01</w:t>
            </w:r>
          </w:p>
        </w:tc>
      </w:tr>
      <w:tr w:rsidR="00102D92" w:rsidRPr="001B2AF7" w14:paraId="576F5BF7" w14:textId="77777777" w:rsidTr="00C17497">
        <w:trPr>
          <w:trHeight w:val="411"/>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7F256795" w14:textId="77777777" w:rsidR="00102D92" w:rsidRPr="005C1F8B" w:rsidRDefault="00102D92" w:rsidP="00102D92">
            <w:pPr>
              <w:spacing w:before="60" w:line="276" w:lineRule="auto"/>
              <w:jc w:val="center"/>
              <w:rPr>
                <w:b/>
                <w:bCs/>
                <w:sz w:val="16"/>
                <w:szCs w:val="16"/>
              </w:rPr>
            </w:pPr>
            <w:r>
              <w:rPr>
                <w:b/>
                <w:bCs/>
                <w:sz w:val="16"/>
                <w:szCs w:val="16"/>
              </w:rPr>
              <w:t>Case 2</w:t>
            </w:r>
          </w:p>
        </w:tc>
        <w:tc>
          <w:tcPr>
            <w:tcW w:w="996" w:type="dxa"/>
            <w:tcBorders>
              <w:top w:val="single" w:sz="8" w:space="0" w:color="000000"/>
              <w:left w:val="single" w:sz="8" w:space="0" w:color="000000"/>
              <w:bottom w:val="single" w:sz="8" w:space="0" w:color="000000"/>
              <w:right w:val="single" w:sz="8" w:space="0" w:color="000000"/>
            </w:tcBorders>
            <w:shd w:val="clear" w:color="auto" w:fill="CCE4F6"/>
            <w:vAlign w:val="center"/>
            <w:hideMark/>
          </w:tcPr>
          <w:p w14:paraId="5903ABD9" w14:textId="77777777" w:rsidR="00102D92" w:rsidRPr="005C1F8B" w:rsidRDefault="00102D92" w:rsidP="00102D92">
            <w:pPr>
              <w:spacing w:before="60" w:line="276" w:lineRule="auto"/>
              <w:jc w:val="center"/>
              <w:rPr>
                <w:b/>
                <w:bCs/>
                <w:sz w:val="16"/>
                <w:szCs w:val="16"/>
              </w:rPr>
            </w:pPr>
            <w:proofErr w:type="spellStart"/>
            <w:r w:rsidRPr="005C1F8B">
              <w:rPr>
                <w:b/>
                <w:bCs/>
                <w:sz w:val="16"/>
                <w:szCs w:val="16"/>
              </w:rPr>
              <w:t>UMi</w:t>
            </w:r>
            <w:proofErr w:type="spellEnd"/>
          </w:p>
        </w:tc>
        <w:tc>
          <w:tcPr>
            <w:tcW w:w="102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CE4933F" w14:textId="77777777" w:rsidR="00102D92" w:rsidRPr="001B2AF7" w:rsidRDefault="00102D92" w:rsidP="00102D92">
            <w:pPr>
              <w:spacing w:before="60" w:line="276" w:lineRule="auto"/>
              <w:jc w:val="center"/>
              <w:rPr>
                <w:sz w:val="16"/>
                <w:szCs w:val="16"/>
              </w:rPr>
            </w:pPr>
            <w:proofErr w:type="spellStart"/>
            <w:r w:rsidRPr="001B2AF7">
              <w:rPr>
                <w:b/>
                <w:bCs/>
                <w:sz w:val="16"/>
                <w:szCs w:val="16"/>
              </w:rPr>
              <w:t>UMa</w:t>
            </w:r>
            <w:proofErr w:type="spellEnd"/>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7F1DBE9" w14:textId="012F7179" w:rsidR="00102D92" w:rsidRPr="001B2AF7" w:rsidRDefault="00102D92" w:rsidP="00102D92">
            <w:pPr>
              <w:spacing w:before="60"/>
              <w:jc w:val="center"/>
              <w:rPr>
                <w:sz w:val="18"/>
                <w:szCs w:val="18"/>
              </w:rPr>
            </w:pPr>
            <w:r>
              <w:rPr>
                <w:color w:val="000000"/>
                <w:sz w:val="18"/>
                <w:szCs w:val="18"/>
              </w:rPr>
              <w:t>0.6833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448E5595" w14:textId="1420D686" w:rsidR="00102D92" w:rsidRPr="001B2AF7" w:rsidRDefault="00102D92" w:rsidP="00102D92">
            <w:pPr>
              <w:spacing w:before="60"/>
              <w:jc w:val="center"/>
              <w:rPr>
                <w:sz w:val="18"/>
                <w:szCs w:val="18"/>
              </w:rPr>
            </w:pPr>
            <w:r>
              <w:rPr>
                <w:color w:val="000000"/>
                <w:sz w:val="18"/>
                <w:szCs w:val="18"/>
              </w:rPr>
              <w:t>0.8664</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3760A1A" w14:textId="4AD2828F" w:rsidR="00102D92" w:rsidRPr="001B2AF7" w:rsidRDefault="00102D92" w:rsidP="00102D92">
            <w:pPr>
              <w:spacing w:before="60"/>
              <w:jc w:val="center"/>
              <w:rPr>
                <w:sz w:val="18"/>
                <w:szCs w:val="18"/>
              </w:rPr>
            </w:pPr>
            <w:r>
              <w:rPr>
                <w:color w:val="000000"/>
                <w:sz w:val="18"/>
                <w:szCs w:val="18"/>
              </w:rPr>
              <w:t>0.9565</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026E3A2D" w14:textId="08E78FEA" w:rsidR="00102D92" w:rsidRPr="001B2AF7" w:rsidRDefault="00102D92" w:rsidP="00102D92">
            <w:pPr>
              <w:spacing w:before="60"/>
              <w:jc w:val="center"/>
              <w:rPr>
                <w:sz w:val="18"/>
                <w:szCs w:val="18"/>
              </w:rPr>
            </w:pPr>
            <w:r>
              <w:rPr>
                <w:color w:val="000000"/>
                <w:sz w:val="18"/>
                <w:szCs w:val="18"/>
              </w:rPr>
              <w:t>0.9824</w:t>
            </w:r>
          </w:p>
        </w:tc>
        <w:tc>
          <w:tcPr>
            <w:tcW w:w="57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59BA82B3" w14:textId="3688CBA4" w:rsidR="00102D92" w:rsidRPr="001B2AF7" w:rsidRDefault="00102D92" w:rsidP="00102D92">
            <w:pPr>
              <w:spacing w:before="60"/>
              <w:jc w:val="center"/>
              <w:rPr>
                <w:sz w:val="18"/>
                <w:szCs w:val="18"/>
              </w:rPr>
            </w:pPr>
            <w:r>
              <w:rPr>
                <w:color w:val="000000"/>
                <w:sz w:val="18"/>
                <w:szCs w:val="18"/>
              </w:rPr>
              <w:t>0.9920</w:t>
            </w:r>
          </w:p>
        </w:tc>
        <w:tc>
          <w:tcPr>
            <w:tcW w:w="65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334E944" w14:textId="2ED6CC88" w:rsidR="00102D92" w:rsidRPr="001B2AF7" w:rsidRDefault="00102D92" w:rsidP="00102D92">
            <w:pPr>
              <w:spacing w:before="60" w:line="276" w:lineRule="auto"/>
              <w:jc w:val="center"/>
              <w:rPr>
                <w:sz w:val="18"/>
                <w:szCs w:val="18"/>
              </w:rPr>
            </w:pPr>
            <w:r>
              <w:rPr>
                <w:color w:val="000000"/>
                <w:sz w:val="18"/>
                <w:szCs w:val="18"/>
              </w:rPr>
              <w:t>1.77</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7FE5B72E" w14:textId="7058A9A8" w:rsidR="00102D92" w:rsidRPr="001B2AF7" w:rsidRDefault="00102D92" w:rsidP="00102D92">
            <w:pPr>
              <w:spacing w:before="60" w:line="276" w:lineRule="auto"/>
              <w:jc w:val="center"/>
              <w:rPr>
                <w:sz w:val="18"/>
                <w:szCs w:val="18"/>
              </w:rPr>
            </w:pPr>
            <w:r>
              <w:rPr>
                <w:color w:val="000000"/>
                <w:sz w:val="18"/>
                <w:szCs w:val="18"/>
              </w:rPr>
              <w:t>0.70</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AB16BFA" w14:textId="21529266" w:rsidR="00102D92" w:rsidRPr="001B2AF7" w:rsidRDefault="00102D92" w:rsidP="00102D92">
            <w:pPr>
              <w:spacing w:before="60" w:line="276" w:lineRule="auto"/>
              <w:jc w:val="center"/>
              <w:rPr>
                <w:sz w:val="18"/>
                <w:szCs w:val="18"/>
              </w:rPr>
            </w:pPr>
            <w:r>
              <w:rPr>
                <w:color w:val="000000"/>
                <w:sz w:val="18"/>
                <w:szCs w:val="18"/>
              </w:rPr>
              <w:t>0.2</w:t>
            </w:r>
            <w:r w:rsidR="00425AFC">
              <w:rPr>
                <w:color w:val="000000"/>
                <w:sz w:val="18"/>
                <w:szCs w:val="18"/>
              </w:rPr>
              <w:t>1</w:t>
            </w:r>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738830DB" w14:textId="2AEF6FFB" w:rsidR="00102D92" w:rsidRPr="001B2AF7" w:rsidRDefault="00102D92" w:rsidP="00102D92">
            <w:pPr>
              <w:spacing w:before="60" w:line="276" w:lineRule="auto"/>
              <w:jc w:val="center"/>
              <w:rPr>
                <w:sz w:val="18"/>
                <w:szCs w:val="18"/>
              </w:rPr>
            </w:pPr>
            <w:r>
              <w:rPr>
                <w:color w:val="000000"/>
                <w:sz w:val="18"/>
                <w:szCs w:val="18"/>
              </w:rPr>
              <w:t>0.0</w:t>
            </w:r>
            <w:r w:rsidR="00425AFC">
              <w:rPr>
                <w:color w:val="000000"/>
                <w:sz w:val="18"/>
                <w:szCs w:val="18"/>
              </w:rPr>
              <w:t>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4AC735FF" w14:textId="44BC2856" w:rsidR="00102D92" w:rsidRPr="001B2AF7" w:rsidRDefault="00102D92" w:rsidP="00102D92">
            <w:pPr>
              <w:spacing w:before="60" w:line="276" w:lineRule="auto"/>
              <w:jc w:val="center"/>
              <w:rPr>
                <w:sz w:val="18"/>
                <w:szCs w:val="18"/>
              </w:rPr>
            </w:pPr>
            <w:r>
              <w:rPr>
                <w:color w:val="000000"/>
                <w:sz w:val="18"/>
                <w:szCs w:val="18"/>
              </w:rPr>
              <w:t>0.03</w:t>
            </w:r>
          </w:p>
        </w:tc>
      </w:tr>
    </w:tbl>
    <w:p w14:paraId="6627F4E2" w14:textId="77777777" w:rsidR="005B67E3" w:rsidRDefault="005B67E3" w:rsidP="005B67E3">
      <w:pPr>
        <w:spacing w:before="60" w:after="0" w:line="276" w:lineRule="auto"/>
      </w:pPr>
    </w:p>
    <w:p w14:paraId="25EA805C" w14:textId="460727DE" w:rsidR="005B67E3" w:rsidRDefault="00E25D5C" w:rsidP="005B67E3">
      <w:pPr>
        <w:spacing w:before="60" w:after="0" w:line="276" w:lineRule="auto"/>
      </w:pPr>
      <w:r>
        <w:t>When using Set B selection Option 1 (fixed Set B pattern in both training and inference), b</w:t>
      </w:r>
      <w:r w:rsidR="005B67E3">
        <w:t xml:space="preserve">ased on Table </w:t>
      </w:r>
      <w:r w:rsidR="009A0EFE">
        <w:t>3</w:t>
      </w:r>
      <w:r w:rsidR="005B67E3">
        <w:t>.2-2, it can be noted that for generalization Case 1</w:t>
      </w:r>
      <w:r w:rsidR="005B67E3" w:rsidRPr="00873DE6">
        <w:t xml:space="preserve"> </w:t>
      </w:r>
      <w:r w:rsidR="005B67E3">
        <w:t xml:space="preserve">in which AI/ML model is trained using dataset from </w:t>
      </w:r>
      <w:proofErr w:type="spellStart"/>
      <w:r w:rsidR="005B67E3">
        <w:t>UMa</w:t>
      </w:r>
      <w:proofErr w:type="spellEnd"/>
      <w:r w:rsidR="005B67E3">
        <w:t xml:space="preserve"> scenario, then the trained model performs inference on the dataset also from </w:t>
      </w:r>
      <w:proofErr w:type="spellStart"/>
      <w:r w:rsidR="005B67E3">
        <w:t>UMa</w:t>
      </w:r>
      <w:proofErr w:type="spellEnd"/>
      <w:r w:rsidR="005B67E3">
        <w:t xml:space="preserve"> scenario the AI/ML performance is decent with </w:t>
      </w:r>
      <w:r w:rsidR="009950FB">
        <w:t xml:space="preserve">Top-1 prediction accuracy </w:t>
      </w:r>
      <w:r w:rsidR="00D55FFF">
        <w:t>~0.71</w:t>
      </w:r>
      <w:r w:rsidR="009950FB">
        <w:t xml:space="preserve"> and a</w:t>
      </w:r>
      <w:r w:rsidR="005B67E3">
        <w:t xml:space="preserve">verage L1-RSRP difference of Top-1 predicted beam around </w:t>
      </w:r>
      <w:r w:rsidR="007E6495" w:rsidRPr="009950FB">
        <w:t>1.48</w:t>
      </w:r>
      <w:r w:rsidR="005B67E3" w:rsidRPr="009950FB">
        <w:t xml:space="preserve"> dB</w:t>
      </w:r>
      <w:r w:rsidR="005B67E3">
        <w:t xml:space="preserve">. For generalization Case 2, in which the AI/ML model is trained using dataset from </w:t>
      </w:r>
      <w:proofErr w:type="spellStart"/>
      <w:r w:rsidR="005B67E3">
        <w:t>UMi</w:t>
      </w:r>
      <w:proofErr w:type="spellEnd"/>
      <w:r w:rsidR="005B67E3">
        <w:t xml:space="preserve"> scenario first then the trained model is directly used to perform inference on dataset from </w:t>
      </w:r>
      <w:proofErr w:type="spellStart"/>
      <w:r w:rsidR="005B67E3">
        <w:t>UMa</w:t>
      </w:r>
      <w:proofErr w:type="spellEnd"/>
      <w:r w:rsidR="005B67E3">
        <w:t xml:space="preserve"> scenario, we can observe that </w:t>
      </w:r>
      <w:r w:rsidR="009950FB">
        <w:t xml:space="preserve">there is small performance degradation in Top-1 prediction accuracy which is ~0.023 lower than Case 1 and average L1-RSRP difference of Top-1 predicted beam which is ~ 0.29dB higher than Case 1. However, the performance </w:t>
      </w:r>
      <w:r w:rsidR="009950FB" w:rsidRPr="009950FB">
        <w:t>is</w:t>
      </w:r>
      <w:r w:rsidR="005B67E3" w:rsidRPr="009950FB">
        <w:t xml:space="preserve"> still decent.</w:t>
      </w:r>
      <w:r w:rsidR="005B67E3">
        <w:t xml:space="preserve"> </w:t>
      </w:r>
    </w:p>
    <w:p w14:paraId="304AFF5F" w14:textId="77777777" w:rsidR="005B67E3" w:rsidRDefault="005B67E3" w:rsidP="005B67E3">
      <w:pPr>
        <w:spacing w:before="60" w:after="0" w:line="276" w:lineRule="auto"/>
      </w:pPr>
    </w:p>
    <w:p w14:paraId="4833B0F5" w14:textId="43D50A36" w:rsidR="005B67E3" w:rsidRPr="00D55FFF" w:rsidRDefault="005B67E3" w:rsidP="005B67E3">
      <w:pPr>
        <w:spacing w:line="276" w:lineRule="auto"/>
        <w:rPr>
          <w:b/>
          <w:bCs/>
          <w:i/>
          <w:iCs/>
          <w:lang w:eastAsia="x-none"/>
        </w:rPr>
      </w:pPr>
      <w:r w:rsidRPr="00D55FFF">
        <w:rPr>
          <w:b/>
          <w:bCs/>
          <w:i/>
          <w:iCs/>
        </w:rPr>
        <w:t xml:space="preserve">Observation </w:t>
      </w:r>
      <w:r w:rsidR="00B36CA7" w:rsidRPr="00D55FFF">
        <w:rPr>
          <w:b/>
          <w:bCs/>
          <w:i/>
          <w:iCs/>
        </w:rPr>
        <w:t>1</w:t>
      </w:r>
      <w:r w:rsidRPr="00D55FFF">
        <w:rPr>
          <w:b/>
          <w:bCs/>
          <w:i/>
          <w:iCs/>
        </w:rPr>
        <w:t xml:space="preserve">: </w:t>
      </w:r>
      <w:r w:rsidR="00724194" w:rsidRPr="002B28A7">
        <w:rPr>
          <w:b/>
          <w:bCs/>
          <w:i/>
          <w:iCs/>
        </w:rPr>
        <w:t>For BM-Case1 DL Tx beam prediction, in</w:t>
      </w:r>
      <w:r w:rsidR="00724194" w:rsidRPr="002B28A7">
        <w:rPr>
          <w:b/>
          <w:bCs/>
          <w:i/>
          <w:iCs/>
          <w:lang w:eastAsia="x-none"/>
        </w:rPr>
        <w:t xml:space="preserve"> AI/ML model generalization across different scenarios,</w:t>
      </w:r>
      <w:r w:rsidRPr="00D55FFF">
        <w:rPr>
          <w:b/>
          <w:bCs/>
          <w:i/>
          <w:iCs/>
          <w:lang w:eastAsia="x-none"/>
        </w:rPr>
        <w:t xml:space="preserve"> </w:t>
      </w:r>
      <w:r w:rsidRPr="00D55FFF">
        <w:rPr>
          <w:b/>
          <w:bCs/>
          <w:i/>
          <w:iCs/>
          <w:u w:val="single"/>
          <w:lang w:eastAsia="x-none"/>
        </w:rPr>
        <w:t>when using Option 1 in Set B selection</w:t>
      </w:r>
      <w:r w:rsidR="000F4C45" w:rsidRPr="00D55FFF">
        <w:rPr>
          <w:b/>
          <w:bCs/>
          <w:i/>
          <w:iCs/>
          <w:u w:val="single"/>
          <w:lang w:eastAsia="x-none"/>
        </w:rPr>
        <w:t xml:space="preserve"> (fixed Set B pattern in training and inference)</w:t>
      </w:r>
      <w:r w:rsidRPr="00D55FFF">
        <w:rPr>
          <w:b/>
          <w:bCs/>
          <w:i/>
          <w:iCs/>
          <w:lang w:eastAsia="x-none"/>
        </w:rPr>
        <w:t>, our experiments show the following based on the datasets we used:</w:t>
      </w:r>
    </w:p>
    <w:p w14:paraId="021891DB" w14:textId="77777777" w:rsidR="005B67E3" w:rsidRPr="00165004" w:rsidRDefault="005B67E3" w:rsidP="005B67E3">
      <w:pPr>
        <w:pStyle w:val="ListParagraph"/>
        <w:numPr>
          <w:ilvl w:val="0"/>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Generalization Case 1: </w:t>
      </w:r>
    </w:p>
    <w:p w14:paraId="03A032CA" w14:textId="77777777" w:rsidR="005B67E3" w:rsidRPr="007E6495" w:rsidRDefault="005B67E3" w:rsidP="005B67E3">
      <w:pPr>
        <w:pStyle w:val="ListParagraph"/>
        <w:numPr>
          <w:ilvl w:val="1"/>
          <w:numId w:val="27"/>
        </w:numPr>
        <w:spacing w:line="276" w:lineRule="auto"/>
        <w:jc w:val="both"/>
        <w:rPr>
          <w:rFonts w:ascii="Times New Roman" w:hAnsi="Times New Roman"/>
          <w:b/>
          <w:bCs/>
          <w:i/>
          <w:iCs/>
          <w:lang w:eastAsia="x-none"/>
        </w:rPr>
      </w:pPr>
      <w:r w:rsidRPr="007E6495">
        <w:rPr>
          <w:rFonts w:ascii="Times New Roman" w:hAnsi="Times New Roman"/>
          <w:b/>
          <w:bCs/>
          <w:i/>
          <w:iCs/>
          <w:lang w:eastAsia="x-none"/>
        </w:rPr>
        <w:lastRenderedPageBreak/>
        <w:t xml:space="preserve">When the AI/ML model is trained using dataset generated for </w:t>
      </w:r>
      <w:proofErr w:type="spellStart"/>
      <w:r w:rsidRPr="007E6495">
        <w:rPr>
          <w:rFonts w:ascii="Times New Roman" w:hAnsi="Times New Roman"/>
          <w:b/>
          <w:bCs/>
          <w:i/>
          <w:iCs/>
          <w:lang w:eastAsia="x-none"/>
        </w:rPr>
        <w:t>UMa</w:t>
      </w:r>
      <w:proofErr w:type="spellEnd"/>
      <w:r w:rsidRPr="007E6495">
        <w:rPr>
          <w:rFonts w:ascii="Times New Roman" w:hAnsi="Times New Roman"/>
          <w:b/>
          <w:bCs/>
          <w:i/>
          <w:iCs/>
          <w:lang w:eastAsia="x-none"/>
        </w:rPr>
        <w:t xml:space="preserve"> scenario then performs inference on unseen data samples from the same </w:t>
      </w:r>
      <w:proofErr w:type="spellStart"/>
      <w:r w:rsidRPr="007E6495">
        <w:rPr>
          <w:rFonts w:ascii="Times New Roman" w:hAnsi="Times New Roman"/>
          <w:b/>
          <w:bCs/>
          <w:i/>
          <w:iCs/>
          <w:lang w:eastAsia="x-none"/>
        </w:rPr>
        <w:t>UMa</w:t>
      </w:r>
      <w:proofErr w:type="spellEnd"/>
      <w:r w:rsidRPr="007E6495">
        <w:rPr>
          <w:rFonts w:ascii="Times New Roman" w:hAnsi="Times New Roman"/>
          <w:b/>
          <w:bCs/>
          <w:i/>
          <w:iCs/>
          <w:lang w:eastAsia="x-none"/>
        </w:rPr>
        <w:t xml:space="preserve"> scenario, the performance is decent (when evaluated using Top-1, Top-K/1 prediction accuracy and average L1-RSRP difference of the predicted Top-1 and Top-K/1 beam(s)).</w:t>
      </w:r>
    </w:p>
    <w:p w14:paraId="33C913A7" w14:textId="77777777" w:rsidR="005B67E3" w:rsidRPr="007E6495" w:rsidRDefault="005B67E3" w:rsidP="005B67E3">
      <w:pPr>
        <w:pStyle w:val="ListParagraph"/>
        <w:numPr>
          <w:ilvl w:val="1"/>
          <w:numId w:val="27"/>
        </w:numPr>
        <w:spacing w:line="276" w:lineRule="auto"/>
        <w:jc w:val="both"/>
        <w:rPr>
          <w:rFonts w:ascii="Times New Roman" w:hAnsi="Times New Roman"/>
          <w:b/>
          <w:bCs/>
          <w:i/>
          <w:iCs/>
          <w:lang w:eastAsia="x-none"/>
        </w:rPr>
      </w:pPr>
      <w:r w:rsidRPr="007E6495">
        <w:rPr>
          <w:rFonts w:ascii="Times New Roman" w:hAnsi="Times New Roman"/>
          <w:b/>
          <w:bCs/>
          <w:i/>
          <w:iCs/>
          <w:lang w:eastAsia="x-none"/>
        </w:rPr>
        <w:t xml:space="preserve">When the AI/ML model is trained using dataset generated for </w:t>
      </w:r>
      <w:proofErr w:type="spellStart"/>
      <w:r w:rsidRPr="007E6495">
        <w:rPr>
          <w:rFonts w:ascii="Times New Roman" w:hAnsi="Times New Roman"/>
          <w:b/>
          <w:bCs/>
          <w:i/>
          <w:iCs/>
          <w:lang w:eastAsia="x-none"/>
        </w:rPr>
        <w:t>UMi</w:t>
      </w:r>
      <w:proofErr w:type="spellEnd"/>
      <w:r w:rsidRPr="007E6495">
        <w:rPr>
          <w:rFonts w:ascii="Times New Roman" w:hAnsi="Times New Roman"/>
          <w:b/>
          <w:bCs/>
          <w:i/>
          <w:iCs/>
          <w:lang w:eastAsia="x-none"/>
        </w:rPr>
        <w:t xml:space="preserve"> scenario then performs inference on unseen data samples from the same </w:t>
      </w:r>
      <w:proofErr w:type="spellStart"/>
      <w:r w:rsidRPr="007E6495">
        <w:rPr>
          <w:rFonts w:ascii="Times New Roman" w:hAnsi="Times New Roman"/>
          <w:b/>
          <w:bCs/>
          <w:i/>
          <w:iCs/>
          <w:lang w:eastAsia="x-none"/>
        </w:rPr>
        <w:t>UMi</w:t>
      </w:r>
      <w:proofErr w:type="spellEnd"/>
      <w:r w:rsidRPr="007E6495">
        <w:rPr>
          <w:rFonts w:ascii="Times New Roman" w:hAnsi="Times New Roman"/>
          <w:b/>
          <w:bCs/>
          <w:i/>
          <w:iCs/>
          <w:lang w:eastAsia="x-none"/>
        </w:rPr>
        <w:t xml:space="preserve"> scenario, the performance is also decent.</w:t>
      </w:r>
    </w:p>
    <w:p w14:paraId="4403B4D7" w14:textId="77777777" w:rsidR="005B67E3" w:rsidRPr="00D55FFF" w:rsidRDefault="005B67E3" w:rsidP="005B67E3">
      <w:pPr>
        <w:pStyle w:val="ListParagraph"/>
        <w:numPr>
          <w:ilvl w:val="0"/>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Generalization Case 2:</w:t>
      </w:r>
    </w:p>
    <w:p w14:paraId="5D3D7C20" w14:textId="77777777" w:rsidR="005B67E3" w:rsidRPr="00D55FFF" w:rsidRDefault="005B67E3" w:rsidP="005B67E3">
      <w:pPr>
        <w:pStyle w:val="ListParagraph"/>
        <w:numPr>
          <w:ilvl w:val="1"/>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 xml:space="preserve">When the AI/ML model is </w:t>
      </w:r>
      <w:r w:rsidRPr="00D55FFF">
        <w:rPr>
          <w:rFonts w:ascii="Times New Roman" w:hAnsi="Times New Roman"/>
          <w:b/>
          <w:bCs/>
          <w:i/>
          <w:iCs/>
          <w:u w:val="single"/>
          <w:lang w:eastAsia="x-none"/>
        </w:rPr>
        <w:t xml:space="preserve">trained using dataset generated for </w:t>
      </w:r>
      <w:proofErr w:type="spellStart"/>
      <w:r w:rsidRPr="00D55FFF">
        <w:rPr>
          <w:rFonts w:ascii="Times New Roman" w:hAnsi="Times New Roman"/>
          <w:b/>
          <w:bCs/>
          <w:i/>
          <w:iCs/>
          <w:u w:val="single"/>
          <w:lang w:eastAsia="x-none"/>
        </w:rPr>
        <w:t>UMa</w:t>
      </w:r>
      <w:proofErr w:type="spellEnd"/>
      <w:r w:rsidRPr="00D55FFF">
        <w:rPr>
          <w:rFonts w:ascii="Times New Roman" w:hAnsi="Times New Roman"/>
          <w:b/>
          <w:bCs/>
          <w:i/>
          <w:iCs/>
          <w:lang w:eastAsia="x-none"/>
        </w:rPr>
        <w:t xml:space="preserve"> scenario then the trained model is used to </w:t>
      </w:r>
      <w:r w:rsidRPr="00D55FFF">
        <w:rPr>
          <w:rFonts w:ascii="Times New Roman" w:hAnsi="Times New Roman"/>
          <w:b/>
          <w:bCs/>
          <w:i/>
          <w:iCs/>
          <w:u w:val="single"/>
          <w:lang w:eastAsia="x-none"/>
        </w:rPr>
        <w:t xml:space="preserve">perform inference directly on dataset generated from a different scenario, i.e., </w:t>
      </w:r>
      <w:proofErr w:type="spellStart"/>
      <w:r w:rsidRPr="00D55FFF">
        <w:rPr>
          <w:rFonts w:ascii="Times New Roman" w:hAnsi="Times New Roman"/>
          <w:b/>
          <w:bCs/>
          <w:i/>
          <w:iCs/>
          <w:u w:val="single"/>
          <w:lang w:eastAsia="x-none"/>
        </w:rPr>
        <w:t>UMi</w:t>
      </w:r>
      <w:proofErr w:type="spellEnd"/>
      <w:r w:rsidRPr="00D55FFF">
        <w:rPr>
          <w:rFonts w:ascii="Times New Roman" w:hAnsi="Times New Roman"/>
          <w:b/>
          <w:bCs/>
          <w:i/>
          <w:iCs/>
          <w:lang w:eastAsia="x-none"/>
        </w:rPr>
        <w:t xml:space="preserve">, </w:t>
      </w:r>
      <w:r w:rsidRPr="00D55FFF">
        <w:rPr>
          <w:rFonts w:ascii="Times New Roman" w:hAnsi="Times New Roman"/>
          <w:b/>
          <w:bCs/>
          <w:i/>
          <w:iCs/>
        </w:rPr>
        <w:t xml:space="preserve">performance is </w:t>
      </w:r>
      <w:r w:rsidRPr="00D55FFF">
        <w:rPr>
          <w:rFonts w:ascii="Times New Roman" w:hAnsi="Times New Roman"/>
          <w:b/>
          <w:bCs/>
          <w:i/>
          <w:iCs/>
          <w:u w:val="single"/>
        </w:rPr>
        <w:t>comparable to generalization Case 1</w:t>
      </w:r>
      <w:r w:rsidRPr="00D55FFF">
        <w:rPr>
          <w:rFonts w:ascii="Times New Roman" w:hAnsi="Times New Roman"/>
          <w:b/>
          <w:bCs/>
          <w:i/>
          <w:iCs/>
          <w:lang w:eastAsia="x-none"/>
        </w:rPr>
        <w:t>.</w:t>
      </w:r>
    </w:p>
    <w:p w14:paraId="1ACFBBE2" w14:textId="7B92D89B" w:rsidR="005B67E3" w:rsidRPr="00D55FFF" w:rsidRDefault="005B67E3" w:rsidP="005B67E3">
      <w:pPr>
        <w:pStyle w:val="ListParagraph"/>
        <w:numPr>
          <w:ilvl w:val="1"/>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 xml:space="preserve">When the AI/ML model is </w:t>
      </w:r>
      <w:r w:rsidRPr="00D55FFF">
        <w:rPr>
          <w:rFonts w:ascii="Times New Roman" w:hAnsi="Times New Roman"/>
          <w:b/>
          <w:bCs/>
          <w:i/>
          <w:iCs/>
          <w:u w:val="single"/>
          <w:lang w:eastAsia="x-none"/>
        </w:rPr>
        <w:t xml:space="preserve">trained using dataset generated for </w:t>
      </w:r>
      <w:proofErr w:type="spellStart"/>
      <w:r w:rsidRPr="00D55FFF">
        <w:rPr>
          <w:rFonts w:ascii="Times New Roman" w:hAnsi="Times New Roman"/>
          <w:b/>
          <w:bCs/>
          <w:i/>
          <w:iCs/>
          <w:u w:val="single"/>
          <w:lang w:eastAsia="x-none"/>
        </w:rPr>
        <w:t>UMi</w:t>
      </w:r>
      <w:proofErr w:type="spellEnd"/>
      <w:r w:rsidRPr="00D55FFF">
        <w:rPr>
          <w:rFonts w:ascii="Times New Roman" w:hAnsi="Times New Roman"/>
          <w:b/>
          <w:bCs/>
          <w:i/>
          <w:iCs/>
          <w:lang w:eastAsia="x-none"/>
        </w:rPr>
        <w:t xml:space="preserve"> scenario then the trained model is used to </w:t>
      </w:r>
      <w:r w:rsidRPr="00D55FFF">
        <w:rPr>
          <w:rFonts w:ascii="Times New Roman" w:hAnsi="Times New Roman"/>
          <w:b/>
          <w:bCs/>
          <w:i/>
          <w:iCs/>
          <w:u w:val="single"/>
          <w:lang w:eastAsia="x-none"/>
        </w:rPr>
        <w:t xml:space="preserve">perform inference directly on dataset generated from a different scenario, i.e., </w:t>
      </w:r>
      <w:proofErr w:type="spellStart"/>
      <w:r w:rsidRPr="00D55FFF">
        <w:rPr>
          <w:rFonts w:ascii="Times New Roman" w:hAnsi="Times New Roman"/>
          <w:b/>
          <w:bCs/>
          <w:i/>
          <w:iCs/>
          <w:u w:val="single"/>
          <w:lang w:eastAsia="x-none"/>
        </w:rPr>
        <w:t>UMa</w:t>
      </w:r>
      <w:proofErr w:type="spellEnd"/>
      <w:r w:rsidRPr="00D55FFF">
        <w:rPr>
          <w:rFonts w:ascii="Times New Roman" w:hAnsi="Times New Roman"/>
          <w:b/>
          <w:bCs/>
          <w:i/>
          <w:iCs/>
          <w:lang w:eastAsia="x-none"/>
        </w:rPr>
        <w:t xml:space="preserve">, </w:t>
      </w:r>
      <w:r w:rsidRPr="00D55FFF">
        <w:rPr>
          <w:rFonts w:ascii="Times New Roman" w:hAnsi="Times New Roman"/>
          <w:b/>
          <w:bCs/>
          <w:i/>
          <w:iCs/>
        </w:rPr>
        <w:t xml:space="preserve">there is </w:t>
      </w:r>
      <w:r w:rsidRPr="00D55FFF">
        <w:rPr>
          <w:rFonts w:ascii="Times New Roman" w:hAnsi="Times New Roman"/>
          <w:b/>
          <w:bCs/>
          <w:i/>
          <w:iCs/>
          <w:u w:val="single"/>
        </w:rPr>
        <w:t>small degradation</w:t>
      </w:r>
      <w:r w:rsidRPr="00D55FFF">
        <w:rPr>
          <w:rFonts w:ascii="Times New Roman" w:hAnsi="Times New Roman"/>
          <w:b/>
          <w:bCs/>
          <w:i/>
          <w:iCs/>
        </w:rPr>
        <w:t xml:space="preserve"> in </w:t>
      </w:r>
      <w:r w:rsidR="00D55FFF">
        <w:rPr>
          <w:rFonts w:ascii="Times New Roman" w:hAnsi="Times New Roman"/>
          <w:b/>
          <w:bCs/>
          <w:i/>
          <w:iCs/>
        </w:rPr>
        <w:t xml:space="preserve">Top-1 prediction accuracy (~3% degradation, relative) and </w:t>
      </w:r>
      <w:r w:rsidRPr="00D55FFF">
        <w:rPr>
          <w:rFonts w:ascii="Times New Roman" w:hAnsi="Times New Roman"/>
          <w:b/>
          <w:bCs/>
          <w:i/>
          <w:iCs/>
        </w:rPr>
        <w:t>L1-RSRP difference of the Top-1 predicted beam</w:t>
      </w:r>
      <w:r w:rsidR="00D55FFF">
        <w:rPr>
          <w:rFonts w:ascii="Times New Roman" w:hAnsi="Times New Roman"/>
          <w:b/>
          <w:bCs/>
          <w:i/>
          <w:iCs/>
        </w:rPr>
        <w:t xml:space="preserve"> (~0.29dB degradation) compared to generalization Case 1</w:t>
      </w:r>
      <w:r w:rsidRPr="00D55FFF">
        <w:rPr>
          <w:rFonts w:ascii="Times New Roman" w:hAnsi="Times New Roman"/>
          <w:b/>
          <w:bCs/>
          <w:i/>
          <w:iCs/>
          <w:lang w:eastAsia="x-none"/>
        </w:rPr>
        <w:t>.</w:t>
      </w:r>
    </w:p>
    <w:p w14:paraId="2E6781ED" w14:textId="77777777" w:rsidR="005B67E3" w:rsidRPr="002712AE" w:rsidRDefault="005B67E3" w:rsidP="005B67E3">
      <w:pPr>
        <w:spacing w:before="360" w:line="276" w:lineRule="auto"/>
        <w:rPr>
          <w:b/>
          <w:bCs/>
          <w:u w:val="single"/>
        </w:rPr>
      </w:pPr>
      <w:r>
        <w:rPr>
          <w:b/>
          <w:bCs/>
          <w:u w:val="single"/>
        </w:rPr>
        <w:t xml:space="preserve">Set B beam selection Option </w:t>
      </w:r>
      <w:r w:rsidRPr="00DB62C7">
        <w:rPr>
          <w:b/>
          <w:bCs/>
          <w:u w:val="single"/>
        </w:rPr>
        <w:t>2B (</w:t>
      </w:r>
      <w:r w:rsidRPr="00DB62C7">
        <w:rPr>
          <w:rFonts w:eastAsia="Batang"/>
          <w:b/>
          <w:bCs/>
          <w:szCs w:val="24"/>
          <w:u w:val="single"/>
          <w:lang w:eastAsia="ko-KR"/>
        </w:rPr>
        <w:t>Set B is randomly changed among pre-configured patterns)</w:t>
      </w:r>
    </w:p>
    <w:p w14:paraId="53F03D1C" w14:textId="03681EFB" w:rsidR="005B67E3" w:rsidRDefault="005B67E3" w:rsidP="005B67E3">
      <w:pPr>
        <w:spacing w:before="60" w:after="0" w:line="276" w:lineRule="auto"/>
      </w:pPr>
      <w:r>
        <w:t xml:space="preserve">Table </w:t>
      </w:r>
      <w:r w:rsidR="00D22540">
        <w:t>3</w:t>
      </w:r>
      <w:r>
        <w:t xml:space="preserve">.2-3 shows the spatial domain beam prediction performance using Option 2B in Set B selection for the </w:t>
      </w:r>
      <w:proofErr w:type="spellStart"/>
      <w:r w:rsidRPr="003E5E1E">
        <w:rPr>
          <w:u w:val="single"/>
        </w:rPr>
        <w:t>UM</w:t>
      </w:r>
      <w:r>
        <w:rPr>
          <w:u w:val="single"/>
        </w:rPr>
        <w:t>i</w:t>
      </w:r>
      <w:proofErr w:type="spellEnd"/>
      <w:r w:rsidRPr="003E5E1E">
        <w:rPr>
          <w:u w:val="single"/>
        </w:rPr>
        <w:t xml:space="preserve"> testing scenario</w:t>
      </w:r>
      <w:r>
        <w:t>. For generalization cases, we adopt the same settings as Set B selection Option 1.</w:t>
      </w:r>
    </w:p>
    <w:p w14:paraId="4265371C"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313538">
        <w:rPr>
          <w:rFonts w:ascii="Times New Roman" w:hAnsi="Times New Roman"/>
          <w:u w:val="single"/>
        </w:rPr>
        <w:t>Case 1 (baseline)</w:t>
      </w:r>
      <w:r w:rsidRPr="00D11698">
        <w:rPr>
          <w:rFonts w:ascii="Times New Roman" w:hAnsi="Times New Roman"/>
        </w:rPr>
        <w:t xml:space="preserve">: </w:t>
      </w:r>
      <w:r w:rsidRPr="00DE3A16">
        <w:rPr>
          <w:rFonts w:ascii="Times New Roman" w:hAnsi="Times New Roman"/>
        </w:rPr>
        <w:t xml:space="preserve">the AI/ML model is trained using dataset generated from </w:t>
      </w:r>
      <w:proofErr w:type="spellStart"/>
      <w:r w:rsidRPr="00DE3A16">
        <w:rPr>
          <w:rFonts w:ascii="Times New Roman" w:hAnsi="Times New Roman"/>
        </w:rPr>
        <w:t>UM</w:t>
      </w:r>
      <w:r>
        <w:rPr>
          <w:rFonts w:ascii="Times New Roman" w:hAnsi="Times New Roman"/>
        </w:rPr>
        <w:t>i</w:t>
      </w:r>
      <w:proofErr w:type="spellEnd"/>
      <w:r w:rsidRPr="00DE3A16">
        <w:rPr>
          <w:rFonts w:ascii="Times New Roman" w:hAnsi="Times New Roman"/>
        </w:rPr>
        <w:t xml:space="preserve"> </w:t>
      </w:r>
      <w:r>
        <w:rPr>
          <w:rFonts w:ascii="Times New Roman" w:hAnsi="Times New Roman"/>
        </w:rPr>
        <w:t xml:space="preserve">scenario </w:t>
      </w:r>
      <w:r w:rsidRPr="00DE3A16">
        <w:rPr>
          <w:rFonts w:ascii="Times New Roman" w:hAnsi="Times New Roman"/>
        </w:rPr>
        <w:t>first, then tested on</w:t>
      </w:r>
      <w:r>
        <w:rPr>
          <w:rFonts w:ascii="Times New Roman" w:hAnsi="Times New Roman"/>
        </w:rPr>
        <w:t xml:space="preserve"> dataset also from</w:t>
      </w:r>
      <w:r w:rsidRPr="00DE3A16">
        <w:rPr>
          <w:rFonts w:ascii="Times New Roman" w:hAnsi="Times New Roman"/>
        </w:rPr>
        <w:t xml:space="preserve"> </w:t>
      </w:r>
      <w:proofErr w:type="spellStart"/>
      <w:r w:rsidRPr="00DE3A16">
        <w:rPr>
          <w:rFonts w:ascii="Times New Roman" w:hAnsi="Times New Roman"/>
        </w:rPr>
        <w:t>U</w:t>
      </w:r>
      <w:r>
        <w:rPr>
          <w:rFonts w:ascii="Times New Roman" w:hAnsi="Times New Roman"/>
        </w:rPr>
        <w:t>Mi</w:t>
      </w:r>
      <w:proofErr w:type="spellEnd"/>
      <w:r>
        <w:rPr>
          <w:rFonts w:ascii="Times New Roman" w:hAnsi="Times New Roman"/>
        </w:rPr>
        <w:t xml:space="preserve"> scenario</w:t>
      </w:r>
      <w:r w:rsidRPr="00D11698">
        <w:rPr>
          <w:rFonts w:ascii="Times New Roman" w:hAnsi="Times New Roman"/>
        </w:rPr>
        <w:t>.</w:t>
      </w:r>
    </w:p>
    <w:p w14:paraId="40000224"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313538">
        <w:rPr>
          <w:rFonts w:ascii="Times New Roman" w:hAnsi="Times New Roman"/>
          <w:u w:val="single"/>
        </w:rPr>
        <w:t>Case 2 (naïve transfer):</w:t>
      </w:r>
      <w:r w:rsidRPr="00D11698">
        <w:rPr>
          <w:rFonts w:ascii="Times New Roman" w:hAnsi="Times New Roman"/>
        </w:rPr>
        <w:t xml:space="preserve"> the AI/ML model is trained using dataset generated from </w:t>
      </w:r>
      <w:proofErr w:type="spellStart"/>
      <w:r w:rsidRPr="00D11698">
        <w:rPr>
          <w:rFonts w:ascii="Times New Roman" w:hAnsi="Times New Roman"/>
        </w:rPr>
        <w:t>UM</w:t>
      </w:r>
      <w:r>
        <w:rPr>
          <w:rFonts w:ascii="Times New Roman" w:hAnsi="Times New Roman"/>
        </w:rPr>
        <w:t>a</w:t>
      </w:r>
      <w:proofErr w:type="spellEnd"/>
      <w:r>
        <w:rPr>
          <w:rFonts w:ascii="Times New Roman" w:hAnsi="Times New Roman"/>
        </w:rPr>
        <w:t xml:space="preserve"> scenario</w:t>
      </w:r>
      <w:r w:rsidRPr="00D11698">
        <w:rPr>
          <w:rFonts w:ascii="Times New Roman" w:hAnsi="Times New Roman"/>
        </w:rPr>
        <w:t xml:space="preserve"> first, then tested on</w:t>
      </w:r>
      <w:r>
        <w:rPr>
          <w:rFonts w:ascii="Times New Roman" w:hAnsi="Times New Roman"/>
        </w:rPr>
        <w:t xml:space="preserve"> dataset from</w:t>
      </w:r>
      <w:r w:rsidRPr="00D11698">
        <w:rPr>
          <w:rFonts w:ascii="Times New Roman" w:hAnsi="Times New Roman"/>
        </w:rPr>
        <w:t xml:space="preserve"> </w:t>
      </w:r>
      <w:proofErr w:type="spellStart"/>
      <w:r>
        <w:rPr>
          <w:rFonts w:ascii="Times New Roman" w:hAnsi="Times New Roman"/>
        </w:rPr>
        <w:t>UMi</w:t>
      </w:r>
      <w:proofErr w:type="spellEnd"/>
      <w:r>
        <w:rPr>
          <w:rFonts w:ascii="Times New Roman" w:hAnsi="Times New Roman"/>
        </w:rPr>
        <w:t xml:space="preserve"> scenario</w:t>
      </w:r>
      <w:r w:rsidRPr="00D11698">
        <w:rPr>
          <w:rFonts w:ascii="Times New Roman" w:hAnsi="Times New Roman"/>
        </w:rPr>
        <w:t>.</w:t>
      </w:r>
    </w:p>
    <w:p w14:paraId="5B5EF82B" w14:textId="77777777" w:rsidR="005B67E3" w:rsidRDefault="005B67E3" w:rsidP="005B67E3">
      <w:pPr>
        <w:spacing w:before="60" w:after="0" w:line="276" w:lineRule="auto"/>
      </w:pPr>
    </w:p>
    <w:p w14:paraId="65636256" w14:textId="5F051C27" w:rsidR="005B67E3" w:rsidRPr="001D277E" w:rsidRDefault="005B67E3" w:rsidP="005B67E3">
      <w:pPr>
        <w:pStyle w:val="Caption"/>
        <w:keepNext/>
      </w:pPr>
      <w:r>
        <w:t xml:space="preserve">Table </w:t>
      </w:r>
      <w:r w:rsidR="00D22540">
        <w:t>3</w:t>
      </w:r>
      <w:r>
        <w:t xml:space="preserve">.2-3: AI/ML model generation results for </w:t>
      </w:r>
      <w:proofErr w:type="spellStart"/>
      <w:r w:rsidRPr="000B03D0">
        <w:t>UM</w:t>
      </w:r>
      <w:r>
        <w:t>i</w:t>
      </w:r>
      <w:proofErr w:type="spellEnd"/>
      <w:r w:rsidRPr="000B03D0">
        <w:t xml:space="preserve"> test scenario</w:t>
      </w:r>
      <w:r>
        <w:t xml:space="preserve"> </w:t>
      </w:r>
      <w:r w:rsidRPr="00F5296F">
        <w:t xml:space="preserve">using </w:t>
      </w:r>
      <w:r>
        <w:t>Option 2B for Set B selection</w:t>
      </w:r>
    </w:p>
    <w:tbl>
      <w:tblPr>
        <w:tblW w:w="9297" w:type="dxa"/>
        <w:jc w:val="center"/>
        <w:tblLayout w:type="fixed"/>
        <w:tblCellMar>
          <w:left w:w="0" w:type="dxa"/>
          <w:right w:w="0" w:type="dxa"/>
        </w:tblCellMar>
        <w:tblLook w:val="0420" w:firstRow="1" w:lastRow="0" w:firstColumn="0" w:lastColumn="0" w:noHBand="0" w:noVBand="1"/>
      </w:tblPr>
      <w:tblGrid>
        <w:gridCol w:w="1160"/>
        <w:gridCol w:w="1008"/>
        <w:gridCol w:w="1011"/>
        <w:gridCol w:w="611"/>
        <w:gridCol w:w="612"/>
        <w:gridCol w:w="612"/>
        <w:gridCol w:w="612"/>
        <w:gridCol w:w="574"/>
        <w:gridCol w:w="649"/>
        <w:gridCol w:w="612"/>
        <w:gridCol w:w="612"/>
        <w:gridCol w:w="612"/>
        <w:gridCol w:w="612"/>
      </w:tblGrid>
      <w:tr w:rsidR="00213C11" w:rsidRPr="00327F7E" w14:paraId="479BA9DD" w14:textId="77777777" w:rsidTr="00213C11">
        <w:trPr>
          <w:trHeight w:val="314"/>
          <w:jc w:val="center"/>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5E358E29" w14:textId="436722A2" w:rsidR="00213C11" w:rsidRPr="00327F7E" w:rsidRDefault="00213C11" w:rsidP="00675E1D">
            <w:pPr>
              <w:spacing w:before="60" w:after="0" w:line="276" w:lineRule="auto"/>
              <w:jc w:val="center"/>
              <w:rPr>
                <w:sz w:val="20"/>
                <w:szCs w:val="20"/>
              </w:rPr>
            </w:pPr>
            <w:r w:rsidRPr="00213C11">
              <w:rPr>
                <w:b/>
                <w:bCs/>
                <w:color w:val="FFFFFF" w:themeColor="background1"/>
                <w:sz w:val="20"/>
                <w:szCs w:val="20"/>
              </w:rPr>
              <w:t xml:space="preserve">Set B selection Option 2B: </w:t>
            </w:r>
            <w:r w:rsidR="009E5666" w:rsidRPr="00213C11">
              <w:rPr>
                <w:b/>
                <w:bCs/>
                <w:color w:val="FFFFFF" w:themeColor="background1"/>
                <w:sz w:val="20"/>
                <w:szCs w:val="20"/>
              </w:rPr>
              <w:t xml:space="preserve">Set-B length </w:t>
            </w:r>
            <w:r w:rsidR="009E5666">
              <w:rPr>
                <w:b/>
                <w:bCs/>
                <w:color w:val="FFFFFF" w:themeColor="background1"/>
                <w:sz w:val="20"/>
                <w:szCs w:val="20"/>
              </w:rPr>
              <w:t xml:space="preserve">= </w:t>
            </w:r>
            <w:r w:rsidR="009E5666" w:rsidRPr="00213C11">
              <w:rPr>
                <w:b/>
                <w:bCs/>
                <w:color w:val="FFFFFF" w:themeColor="background1"/>
                <w:sz w:val="20"/>
                <w:szCs w:val="20"/>
              </w:rPr>
              <w:t>8</w:t>
            </w:r>
            <w:r w:rsidR="009E5666">
              <w:rPr>
                <w:b/>
                <w:bCs/>
                <w:color w:val="FFFFFF" w:themeColor="background1"/>
                <w:sz w:val="20"/>
                <w:szCs w:val="20"/>
              </w:rPr>
              <w:t>, Set A length = 32</w:t>
            </w:r>
            <w:r w:rsidR="009E5666" w:rsidRPr="00213C11">
              <w:rPr>
                <w:b/>
                <w:bCs/>
                <w:color w:val="FFFFFF" w:themeColor="background1"/>
                <w:sz w:val="20"/>
                <w:szCs w:val="20"/>
              </w:rPr>
              <w:t xml:space="preserve"> </w:t>
            </w:r>
            <w:r w:rsidRPr="00213C11">
              <w:rPr>
                <w:b/>
                <w:bCs/>
                <w:color w:val="FFFFFF" w:themeColor="background1"/>
                <w:sz w:val="20"/>
                <w:szCs w:val="20"/>
              </w:rPr>
              <w:t>(450K Training Samples)</w:t>
            </w:r>
          </w:p>
        </w:tc>
      </w:tr>
      <w:tr w:rsidR="00EA6A6C" w:rsidRPr="00327F7E" w14:paraId="3D64FA2A" w14:textId="77777777" w:rsidTr="00986C7A">
        <w:trPr>
          <w:trHeight w:val="288"/>
          <w:jc w:val="center"/>
        </w:trPr>
        <w:tc>
          <w:tcPr>
            <w:tcW w:w="1160" w:type="dxa"/>
            <w:vMerge w:val="restart"/>
            <w:tcBorders>
              <w:top w:val="single" w:sz="8" w:space="0" w:color="000000"/>
              <w:left w:val="single" w:sz="8" w:space="0" w:color="000000"/>
              <w:right w:val="single" w:sz="8" w:space="0" w:color="000000"/>
            </w:tcBorders>
            <w:shd w:val="clear" w:color="auto" w:fill="CCE4F6"/>
            <w:vAlign w:val="center"/>
          </w:tcPr>
          <w:p w14:paraId="39D05D80" w14:textId="77777777" w:rsidR="005B67E3" w:rsidRPr="00327F7E" w:rsidRDefault="005B67E3" w:rsidP="00675E1D">
            <w:pPr>
              <w:spacing w:before="60" w:after="0" w:line="276" w:lineRule="auto"/>
              <w:jc w:val="center"/>
              <w:rPr>
                <w:b/>
                <w:bCs/>
                <w:sz w:val="18"/>
                <w:szCs w:val="18"/>
              </w:rPr>
            </w:pPr>
            <w:r>
              <w:rPr>
                <w:b/>
                <w:bCs/>
                <w:sz w:val="18"/>
                <w:szCs w:val="18"/>
              </w:rPr>
              <w:t>Generalization case</w:t>
            </w:r>
          </w:p>
        </w:tc>
        <w:tc>
          <w:tcPr>
            <w:tcW w:w="100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99FC5A7" w14:textId="77777777" w:rsidR="005B67E3" w:rsidRPr="00327F7E" w:rsidRDefault="005B67E3" w:rsidP="00675E1D">
            <w:pPr>
              <w:spacing w:before="60" w:after="0" w:line="276" w:lineRule="auto"/>
              <w:jc w:val="center"/>
              <w:rPr>
                <w:sz w:val="18"/>
                <w:szCs w:val="18"/>
              </w:rPr>
            </w:pPr>
            <w:r w:rsidRPr="00327F7E">
              <w:rPr>
                <w:b/>
                <w:bCs/>
                <w:sz w:val="18"/>
                <w:szCs w:val="18"/>
              </w:rPr>
              <w:t>T</w:t>
            </w:r>
            <w:r>
              <w:rPr>
                <w:b/>
                <w:bCs/>
                <w:sz w:val="18"/>
                <w:szCs w:val="18"/>
              </w:rPr>
              <w:t>raining scenario</w:t>
            </w:r>
          </w:p>
        </w:tc>
        <w:tc>
          <w:tcPr>
            <w:tcW w:w="1011"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16E5C74" w14:textId="77777777" w:rsidR="005B67E3" w:rsidRPr="00327F7E" w:rsidRDefault="005B67E3" w:rsidP="00675E1D">
            <w:pPr>
              <w:spacing w:before="60" w:after="0" w:line="276" w:lineRule="auto"/>
              <w:jc w:val="center"/>
              <w:rPr>
                <w:sz w:val="18"/>
                <w:szCs w:val="18"/>
              </w:rPr>
            </w:pPr>
            <w:r>
              <w:rPr>
                <w:b/>
                <w:bCs/>
                <w:sz w:val="18"/>
                <w:szCs w:val="18"/>
              </w:rPr>
              <w:t>Testing</w:t>
            </w:r>
            <w:r w:rsidRPr="00327F7E">
              <w:rPr>
                <w:b/>
                <w:bCs/>
                <w:sz w:val="18"/>
                <w:szCs w:val="18"/>
              </w:rPr>
              <w:t xml:space="preserve"> </w:t>
            </w:r>
            <w:r>
              <w:rPr>
                <w:b/>
                <w:bCs/>
                <w:sz w:val="18"/>
                <w:szCs w:val="18"/>
              </w:rPr>
              <w:t>scenario</w:t>
            </w:r>
          </w:p>
        </w:tc>
        <w:tc>
          <w:tcPr>
            <w:tcW w:w="3021"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11DD9E3E" w14:textId="77777777" w:rsidR="005B67E3" w:rsidRPr="00327F7E" w:rsidRDefault="005B67E3" w:rsidP="00675E1D">
            <w:pPr>
              <w:spacing w:before="60" w:after="0" w:line="276" w:lineRule="auto"/>
              <w:jc w:val="center"/>
              <w:rPr>
                <w:sz w:val="18"/>
                <w:szCs w:val="18"/>
              </w:rPr>
            </w:pPr>
            <w:r w:rsidRPr="00327F7E">
              <w:rPr>
                <w:b/>
                <w:bCs/>
                <w:sz w:val="18"/>
                <w:szCs w:val="18"/>
              </w:rPr>
              <w:t>Accuracy</w:t>
            </w:r>
          </w:p>
        </w:tc>
        <w:tc>
          <w:tcPr>
            <w:tcW w:w="3097"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E0C6AAA" w14:textId="77777777" w:rsidR="005B67E3" w:rsidRPr="00327F7E" w:rsidRDefault="005B67E3" w:rsidP="00675E1D">
            <w:pPr>
              <w:spacing w:before="60" w:after="0" w:line="276" w:lineRule="auto"/>
              <w:jc w:val="center"/>
              <w:rPr>
                <w:sz w:val="18"/>
                <w:szCs w:val="18"/>
              </w:rPr>
            </w:pPr>
            <w:r w:rsidRPr="00327F7E">
              <w:rPr>
                <w:b/>
                <w:bCs/>
                <w:sz w:val="18"/>
                <w:szCs w:val="18"/>
              </w:rPr>
              <w:t>Avg. L1-RSRP difference of Top-K predicted beam [dB]</w:t>
            </w:r>
          </w:p>
        </w:tc>
      </w:tr>
      <w:tr w:rsidR="0004377B" w:rsidRPr="00327F7E" w14:paraId="748CE7D6" w14:textId="77777777" w:rsidTr="00986C7A">
        <w:trPr>
          <w:trHeight w:val="408"/>
          <w:jc w:val="center"/>
        </w:trPr>
        <w:tc>
          <w:tcPr>
            <w:tcW w:w="1160" w:type="dxa"/>
            <w:vMerge/>
            <w:tcBorders>
              <w:left w:val="single" w:sz="8" w:space="0" w:color="000000"/>
              <w:bottom w:val="single" w:sz="8" w:space="0" w:color="000000"/>
              <w:right w:val="single" w:sz="8" w:space="0" w:color="000000"/>
            </w:tcBorders>
          </w:tcPr>
          <w:p w14:paraId="65DDE137" w14:textId="77777777" w:rsidR="005B67E3" w:rsidRPr="00327F7E" w:rsidRDefault="005B67E3" w:rsidP="00675E1D">
            <w:pPr>
              <w:spacing w:before="60" w:after="0" w:line="276" w:lineRule="auto"/>
              <w:jc w:val="center"/>
              <w:rPr>
                <w:sz w:val="16"/>
                <w:szCs w:val="16"/>
              </w:rPr>
            </w:pPr>
          </w:p>
        </w:tc>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0C15F185" w14:textId="77777777" w:rsidR="005B67E3" w:rsidRPr="00327F7E" w:rsidRDefault="005B67E3" w:rsidP="00675E1D">
            <w:pPr>
              <w:spacing w:before="60" w:after="0" w:line="276" w:lineRule="auto"/>
              <w:jc w:val="center"/>
              <w:rPr>
                <w:sz w:val="16"/>
                <w:szCs w:val="16"/>
              </w:rPr>
            </w:pPr>
          </w:p>
        </w:tc>
        <w:tc>
          <w:tcPr>
            <w:tcW w:w="1011" w:type="dxa"/>
            <w:vMerge/>
            <w:tcBorders>
              <w:top w:val="single" w:sz="8" w:space="0" w:color="000000"/>
              <w:left w:val="single" w:sz="8" w:space="0" w:color="000000"/>
              <w:bottom w:val="single" w:sz="8" w:space="0" w:color="000000"/>
              <w:right w:val="single" w:sz="8" w:space="0" w:color="000000"/>
            </w:tcBorders>
            <w:vAlign w:val="center"/>
            <w:hideMark/>
          </w:tcPr>
          <w:p w14:paraId="40DF3C6E" w14:textId="77777777" w:rsidR="005B67E3" w:rsidRPr="00327F7E" w:rsidRDefault="005B67E3" w:rsidP="00675E1D">
            <w:pPr>
              <w:spacing w:before="60" w:after="0" w:line="276" w:lineRule="auto"/>
              <w:jc w:val="center"/>
              <w:rPr>
                <w:sz w:val="16"/>
                <w:szCs w:val="16"/>
              </w:rPr>
            </w:pPr>
          </w:p>
        </w:tc>
        <w:tc>
          <w:tcPr>
            <w:tcW w:w="611"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F1E1BE1" w14:textId="77777777" w:rsidR="005B67E3" w:rsidRPr="00327F7E" w:rsidRDefault="005B67E3" w:rsidP="00675E1D">
            <w:pPr>
              <w:spacing w:before="60" w:after="0" w:line="276" w:lineRule="auto"/>
              <w:jc w:val="center"/>
              <w:rPr>
                <w:sz w:val="16"/>
                <w:szCs w:val="16"/>
              </w:rPr>
            </w:pPr>
            <w:r w:rsidRPr="00327F7E">
              <w:rPr>
                <w:b/>
                <w:bCs/>
                <w:sz w:val="16"/>
                <w:szCs w:val="16"/>
              </w:rPr>
              <w:t>Top-1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120715C" w14:textId="77777777" w:rsidR="005B67E3" w:rsidRPr="00327F7E" w:rsidRDefault="005B67E3" w:rsidP="00675E1D">
            <w:pPr>
              <w:spacing w:before="60" w:after="0" w:line="276" w:lineRule="auto"/>
              <w:jc w:val="center"/>
              <w:rPr>
                <w:sz w:val="16"/>
                <w:szCs w:val="16"/>
              </w:rPr>
            </w:pPr>
            <w:r w:rsidRPr="00327F7E">
              <w:rPr>
                <w:b/>
                <w:bCs/>
                <w:sz w:val="16"/>
                <w:szCs w:val="16"/>
              </w:rPr>
              <w:t>Top-2</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4A9C277" w14:textId="77777777" w:rsidR="005B67E3" w:rsidRPr="00327F7E" w:rsidRDefault="005B67E3" w:rsidP="00675E1D">
            <w:pPr>
              <w:spacing w:before="60" w:after="0" w:line="276" w:lineRule="auto"/>
              <w:jc w:val="center"/>
              <w:rPr>
                <w:sz w:val="16"/>
                <w:szCs w:val="16"/>
              </w:rPr>
            </w:pPr>
            <w:r w:rsidRPr="00327F7E">
              <w:rPr>
                <w:b/>
                <w:bCs/>
                <w:sz w:val="16"/>
                <w:szCs w:val="16"/>
              </w:rPr>
              <w:t>Top-4</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F964C95" w14:textId="77777777" w:rsidR="005B67E3" w:rsidRPr="00327F7E" w:rsidRDefault="005B67E3" w:rsidP="00675E1D">
            <w:pPr>
              <w:spacing w:before="60" w:after="0" w:line="276" w:lineRule="auto"/>
              <w:jc w:val="center"/>
              <w:rPr>
                <w:sz w:val="16"/>
                <w:szCs w:val="16"/>
              </w:rPr>
            </w:pPr>
            <w:r w:rsidRPr="00327F7E">
              <w:rPr>
                <w:b/>
                <w:bCs/>
                <w:sz w:val="16"/>
                <w:szCs w:val="16"/>
              </w:rPr>
              <w:t>Top-6</w:t>
            </w:r>
            <w:r>
              <w:rPr>
                <w:b/>
                <w:bCs/>
                <w:sz w:val="16"/>
                <w:szCs w:val="16"/>
              </w:rPr>
              <w:t>/1</w:t>
            </w:r>
          </w:p>
        </w:tc>
        <w:tc>
          <w:tcPr>
            <w:tcW w:w="574"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404EBEA" w14:textId="77777777" w:rsidR="005B67E3" w:rsidRPr="00327F7E" w:rsidRDefault="005B67E3" w:rsidP="00675E1D">
            <w:pPr>
              <w:spacing w:before="60" w:after="0" w:line="276" w:lineRule="auto"/>
              <w:jc w:val="center"/>
              <w:rPr>
                <w:sz w:val="16"/>
                <w:szCs w:val="16"/>
              </w:rPr>
            </w:pPr>
            <w:r w:rsidRPr="00327F7E">
              <w:rPr>
                <w:b/>
                <w:bCs/>
                <w:sz w:val="16"/>
                <w:szCs w:val="16"/>
              </w:rPr>
              <w:t>Top-8</w:t>
            </w:r>
            <w:r>
              <w:rPr>
                <w:b/>
                <w:bCs/>
                <w:sz w:val="16"/>
                <w:szCs w:val="16"/>
              </w:rPr>
              <w:t>/1</w:t>
            </w:r>
          </w:p>
        </w:tc>
        <w:tc>
          <w:tcPr>
            <w:tcW w:w="649"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BDB262E" w14:textId="77777777" w:rsidR="005B67E3" w:rsidRPr="00327F7E" w:rsidRDefault="005B67E3" w:rsidP="00675E1D">
            <w:pPr>
              <w:spacing w:before="60" w:after="0" w:line="276" w:lineRule="auto"/>
              <w:jc w:val="center"/>
              <w:rPr>
                <w:sz w:val="16"/>
                <w:szCs w:val="16"/>
              </w:rPr>
            </w:pPr>
            <w:r w:rsidRPr="00327F7E">
              <w:rPr>
                <w:b/>
                <w:bCs/>
                <w:sz w:val="16"/>
                <w:szCs w:val="16"/>
                <w:lang w:val="en-GB"/>
              </w:rPr>
              <w:t>Top-1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1549910" w14:textId="77777777" w:rsidR="005B67E3" w:rsidRPr="00327F7E" w:rsidRDefault="005B67E3" w:rsidP="00675E1D">
            <w:pPr>
              <w:spacing w:before="60" w:after="0" w:line="276" w:lineRule="auto"/>
              <w:jc w:val="center"/>
              <w:rPr>
                <w:sz w:val="16"/>
                <w:szCs w:val="16"/>
              </w:rPr>
            </w:pPr>
            <w:r w:rsidRPr="00327F7E">
              <w:rPr>
                <w:b/>
                <w:bCs/>
                <w:sz w:val="16"/>
                <w:szCs w:val="16"/>
              </w:rPr>
              <w:t>Top-2</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580D973" w14:textId="77777777" w:rsidR="005B67E3" w:rsidRPr="00327F7E" w:rsidRDefault="005B67E3" w:rsidP="00675E1D">
            <w:pPr>
              <w:spacing w:before="60" w:after="0" w:line="276" w:lineRule="auto"/>
              <w:jc w:val="center"/>
              <w:rPr>
                <w:sz w:val="16"/>
                <w:szCs w:val="16"/>
              </w:rPr>
            </w:pPr>
            <w:r w:rsidRPr="00327F7E">
              <w:rPr>
                <w:b/>
                <w:bCs/>
                <w:sz w:val="16"/>
                <w:szCs w:val="16"/>
              </w:rPr>
              <w:t>Top-4</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2B22D411" w14:textId="77777777" w:rsidR="005B67E3" w:rsidRPr="00327F7E" w:rsidRDefault="005B67E3" w:rsidP="00675E1D">
            <w:pPr>
              <w:spacing w:before="60" w:after="0" w:line="276" w:lineRule="auto"/>
              <w:jc w:val="center"/>
              <w:rPr>
                <w:sz w:val="16"/>
                <w:szCs w:val="16"/>
              </w:rPr>
            </w:pPr>
            <w:r w:rsidRPr="00327F7E">
              <w:rPr>
                <w:b/>
                <w:bCs/>
                <w:sz w:val="16"/>
                <w:szCs w:val="16"/>
              </w:rPr>
              <w:t>Top-6</w:t>
            </w:r>
            <w:r>
              <w:rPr>
                <w:b/>
                <w:bCs/>
                <w:sz w:val="16"/>
                <w:szCs w:val="16"/>
              </w:rPr>
              <w:t>/1</w:t>
            </w:r>
          </w:p>
        </w:tc>
        <w:tc>
          <w:tcPr>
            <w:tcW w:w="61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22E47FF" w14:textId="77777777" w:rsidR="005B67E3" w:rsidRPr="00327F7E" w:rsidRDefault="005B67E3" w:rsidP="00675E1D">
            <w:pPr>
              <w:spacing w:before="60" w:after="0" w:line="276" w:lineRule="auto"/>
              <w:jc w:val="center"/>
              <w:rPr>
                <w:sz w:val="16"/>
                <w:szCs w:val="16"/>
              </w:rPr>
            </w:pPr>
            <w:r w:rsidRPr="00327F7E">
              <w:rPr>
                <w:b/>
                <w:bCs/>
                <w:sz w:val="16"/>
                <w:szCs w:val="16"/>
              </w:rPr>
              <w:t>Top-8</w:t>
            </w:r>
            <w:r>
              <w:rPr>
                <w:b/>
                <w:bCs/>
                <w:sz w:val="16"/>
                <w:szCs w:val="16"/>
              </w:rPr>
              <w:t>/1</w:t>
            </w:r>
          </w:p>
        </w:tc>
      </w:tr>
      <w:tr w:rsidR="008D78D6" w:rsidRPr="00327F7E" w14:paraId="35C9E2A1" w14:textId="77777777" w:rsidTr="00986C7A">
        <w:trPr>
          <w:trHeight w:val="408"/>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5CA6F3A7" w14:textId="77777777" w:rsidR="008D78D6" w:rsidRPr="00327F7E" w:rsidRDefault="008D78D6" w:rsidP="003317E8">
            <w:pPr>
              <w:spacing w:before="60" w:after="0" w:line="276" w:lineRule="auto"/>
              <w:jc w:val="center"/>
              <w:rPr>
                <w:b/>
                <w:bCs/>
                <w:sz w:val="16"/>
                <w:szCs w:val="16"/>
              </w:rPr>
            </w:pPr>
            <w:r>
              <w:rPr>
                <w:b/>
                <w:bCs/>
                <w:sz w:val="16"/>
                <w:szCs w:val="16"/>
              </w:rPr>
              <w:t>Case 1</w:t>
            </w:r>
          </w:p>
        </w:tc>
        <w:tc>
          <w:tcPr>
            <w:tcW w:w="1008"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BDE31B3" w14:textId="77777777" w:rsidR="008D78D6" w:rsidRPr="00327F7E" w:rsidRDefault="008D78D6" w:rsidP="003317E8">
            <w:pPr>
              <w:spacing w:before="60" w:after="0" w:line="276" w:lineRule="auto"/>
              <w:jc w:val="center"/>
              <w:rPr>
                <w:sz w:val="16"/>
                <w:szCs w:val="16"/>
              </w:rPr>
            </w:pPr>
            <w:proofErr w:type="spellStart"/>
            <w:r w:rsidRPr="00327F7E">
              <w:rPr>
                <w:b/>
                <w:bCs/>
                <w:sz w:val="16"/>
                <w:szCs w:val="16"/>
              </w:rPr>
              <w:t>UM</w:t>
            </w:r>
            <w:r>
              <w:rPr>
                <w:b/>
                <w:bCs/>
                <w:sz w:val="16"/>
                <w:szCs w:val="16"/>
              </w:rPr>
              <w:t>i</w:t>
            </w:r>
            <w:proofErr w:type="spellEnd"/>
          </w:p>
        </w:tc>
        <w:tc>
          <w:tcPr>
            <w:tcW w:w="101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625664F" w14:textId="77777777" w:rsidR="008D78D6" w:rsidRPr="00B930D6" w:rsidRDefault="008D78D6" w:rsidP="003317E8">
            <w:pPr>
              <w:spacing w:before="60" w:after="0" w:line="276" w:lineRule="auto"/>
              <w:jc w:val="center"/>
              <w:rPr>
                <w:b/>
                <w:bCs/>
                <w:sz w:val="16"/>
                <w:szCs w:val="16"/>
              </w:rPr>
            </w:pPr>
            <w:proofErr w:type="spellStart"/>
            <w:r w:rsidRPr="00327F7E">
              <w:rPr>
                <w:b/>
                <w:bCs/>
                <w:sz w:val="16"/>
                <w:szCs w:val="16"/>
              </w:rPr>
              <w:t>UM</w:t>
            </w:r>
            <w:r>
              <w:rPr>
                <w:b/>
                <w:bCs/>
                <w:sz w:val="16"/>
                <w:szCs w:val="16"/>
              </w:rPr>
              <w:t>i</w:t>
            </w:r>
            <w:proofErr w:type="spellEnd"/>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3D2CD13" w14:textId="5019355B" w:rsidR="008D78D6" w:rsidRPr="008D78D6" w:rsidRDefault="008D78D6" w:rsidP="003317E8">
            <w:pPr>
              <w:spacing w:before="60" w:after="0" w:line="276" w:lineRule="auto"/>
              <w:jc w:val="center"/>
              <w:rPr>
                <w:sz w:val="18"/>
                <w:szCs w:val="18"/>
              </w:rPr>
            </w:pPr>
            <w:r w:rsidRPr="008D78D6">
              <w:rPr>
                <w:sz w:val="18"/>
                <w:szCs w:val="18"/>
              </w:rPr>
              <w:t>0.672</w:t>
            </w:r>
            <w:r>
              <w:rPr>
                <w:sz w:val="18"/>
                <w:szCs w:val="18"/>
              </w:rPr>
              <w:t>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09122CB8" w14:textId="6D34C104" w:rsidR="008D78D6" w:rsidRPr="008D78D6" w:rsidRDefault="008D78D6" w:rsidP="003317E8">
            <w:pPr>
              <w:spacing w:before="60" w:after="0" w:line="276" w:lineRule="auto"/>
              <w:jc w:val="center"/>
              <w:rPr>
                <w:sz w:val="18"/>
                <w:szCs w:val="18"/>
              </w:rPr>
            </w:pPr>
            <w:r w:rsidRPr="008D78D6">
              <w:rPr>
                <w:sz w:val="18"/>
                <w:szCs w:val="18"/>
              </w:rPr>
              <w:t>0.888</w:t>
            </w:r>
            <w:r>
              <w:rPr>
                <w:sz w:val="18"/>
                <w:szCs w:val="18"/>
              </w:rPr>
              <w:t>5</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94A4804" w14:textId="6A5A0ED1" w:rsidR="008D78D6" w:rsidRPr="008D78D6" w:rsidRDefault="008D78D6" w:rsidP="003317E8">
            <w:pPr>
              <w:spacing w:before="60" w:after="0" w:line="276" w:lineRule="auto"/>
              <w:jc w:val="center"/>
              <w:rPr>
                <w:sz w:val="18"/>
                <w:szCs w:val="18"/>
              </w:rPr>
            </w:pPr>
            <w:r w:rsidRPr="008D78D6">
              <w:rPr>
                <w:sz w:val="18"/>
                <w:szCs w:val="18"/>
              </w:rPr>
              <w:t>0.973</w:t>
            </w:r>
            <w:r>
              <w:rPr>
                <w:sz w:val="18"/>
                <w:szCs w:val="18"/>
              </w:rPr>
              <w:t>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1B98BA2" w14:textId="793AFB82" w:rsidR="008D78D6" w:rsidRPr="008D78D6" w:rsidRDefault="008D78D6" w:rsidP="003317E8">
            <w:pPr>
              <w:spacing w:before="60" w:after="0" w:line="276" w:lineRule="auto"/>
              <w:jc w:val="center"/>
              <w:rPr>
                <w:sz w:val="18"/>
                <w:szCs w:val="18"/>
              </w:rPr>
            </w:pPr>
            <w:r w:rsidRPr="008D78D6">
              <w:rPr>
                <w:sz w:val="18"/>
                <w:szCs w:val="18"/>
              </w:rPr>
              <w:t>0.9899</w:t>
            </w:r>
          </w:p>
        </w:tc>
        <w:tc>
          <w:tcPr>
            <w:tcW w:w="57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62E98F2" w14:textId="63C74E10" w:rsidR="008D78D6" w:rsidRPr="008D78D6" w:rsidRDefault="008D78D6" w:rsidP="003317E8">
            <w:pPr>
              <w:spacing w:before="60" w:after="0" w:line="276" w:lineRule="auto"/>
              <w:jc w:val="center"/>
              <w:rPr>
                <w:sz w:val="18"/>
                <w:szCs w:val="18"/>
              </w:rPr>
            </w:pPr>
            <w:r w:rsidRPr="008D78D6">
              <w:rPr>
                <w:sz w:val="18"/>
                <w:szCs w:val="18"/>
              </w:rPr>
              <w:t>0.995</w:t>
            </w:r>
            <w:r>
              <w:rPr>
                <w:sz w:val="18"/>
                <w:szCs w:val="18"/>
              </w:rPr>
              <w:t>1</w:t>
            </w:r>
          </w:p>
        </w:tc>
        <w:tc>
          <w:tcPr>
            <w:tcW w:w="64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4AE669C" w14:textId="53271BD5" w:rsidR="008D78D6" w:rsidRPr="008D78D6" w:rsidRDefault="008D78D6" w:rsidP="003317E8">
            <w:pPr>
              <w:spacing w:before="60" w:after="0" w:line="276" w:lineRule="auto"/>
              <w:jc w:val="center"/>
              <w:rPr>
                <w:sz w:val="18"/>
                <w:szCs w:val="18"/>
              </w:rPr>
            </w:pPr>
            <w:r w:rsidRPr="008D78D6">
              <w:rPr>
                <w:sz w:val="18"/>
                <w:szCs w:val="18"/>
              </w:rPr>
              <w:t>1.3</w:t>
            </w:r>
            <w:r>
              <w:rPr>
                <w:sz w:val="18"/>
                <w:szCs w:val="18"/>
              </w:rPr>
              <w:t>6</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1A361B0" w14:textId="14545CCA" w:rsidR="008D78D6" w:rsidRPr="008D78D6" w:rsidRDefault="008D78D6" w:rsidP="003317E8">
            <w:pPr>
              <w:spacing w:before="60" w:after="0" w:line="276" w:lineRule="auto"/>
              <w:jc w:val="center"/>
              <w:rPr>
                <w:sz w:val="18"/>
                <w:szCs w:val="18"/>
              </w:rPr>
            </w:pPr>
            <w:r w:rsidRPr="008D78D6">
              <w:rPr>
                <w:sz w:val="18"/>
                <w:szCs w:val="18"/>
              </w:rPr>
              <w:t>0.4</w:t>
            </w:r>
            <w:r>
              <w:rPr>
                <w:sz w:val="18"/>
                <w:szCs w:val="18"/>
              </w:rPr>
              <w:t>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3E76FCF" w14:textId="0AB81DB8" w:rsidR="008D78D6" w:rsidRPr="008D78D6" w:rsidRDefault="008D78D6" w:rsidP="003317E8">
            <w:pPr>
              <w:spacing w:before="60" w:after="0" w:line="276" w:lineRule="auto"/>
              <w:jc w:val="center"/>
              <w:rPr>
                <w:sz w:val="18"/>
                <w:szCs w:val="18"/>
              </w:rPr>
            </w:pPr>
            <w:r w:rsidRPr="008D78D6">
              <w:rPr>
                <w:sz w:val="18"/>
                <w:szCs w:val="18"/>
              </w:rPr>
              <w:t>0.09</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0B92DFE" w14:textId="6C3A1638" w:rsidR="008D78D6" w:rsidRPr="008D78D6" w:rsidRDefault="008D78D6" w:rsidP="003317E8">
            <w:pPr>
              <w:spacing w:before="60" w:after="0" w:line="276" w:lineRule="auto"/>
              <w:jc w:val="center"/>
              <w:rPr>
                <w:sz w:val="18"/>
                <w:szCs w:val="18"/>
              </w:rPr>
            </w:pPr>
            <w:r w:rsidRPr="008D78D6">
              <w:rPr>
                <w:sz w:val="18"/>
                <w:szCs w:val="18"/>
              </w:rPr>
              <w:t>0.0</w:t>
            </w:r>
            <w:r>
              <w:rPr>
                <w:sz w:val="18"/>
                <w:szCs w:val="18"/>
              </w:rPr>
              <w:t>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6B264249" w14:textId="118048A9" w:rsidR="008D78D6" w:rsidRPr="008D78D6" w:rsidRDefault="008D78D6" w:rsidP="003317E8">
            <w:pPr>
              <w:spacing w:before="60" w:after="0" w:line="276" w:lineRule="auto"/>
              <w:jc w:val="center"/>
              <w:rPr>
                <w:sz w:val="18"/>
                <w:szCs w:val="18"/>
              </w:rPr>
            </w:pPr>
            <w:r w:rsidRPr="008D78D6">
              <w:rPr>
                <w:sz w:val="18"/>
                <w:szCs w:val="18"/>
              </w:rPr>
              <w:t>0.0</w:t>
            </w:r>
            <w:r>
              <w:rPr>
                <w:sz w:val="18"/>
                <w:szCs w:val="18"/>
              </w:rPr>
              <w:t>2</w:t>
            </w:r>
          </w:p>
        </w:tc>
      </w:tr>
      <w:tr w:rsidR="00372C02" w:rsidRPr="00327F7E" w14:paraId="2AB90E22" w14:textId="77777777" w:rsidTr="00986C7A">
        <w:trPr>
          <w:trHeight w:val="408"/>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1D081AEC" w14:textId="77777777" w:rsidR="00372C02" w:rsidRPr="003111E2" w:rsidRDefault="00372C02" w:rsidP="00372C02">
            <w:pPr>
              <w:spacing w:before="60" w:line="276" w:lineRule="auto"/>
              <w:jc w:val="center"/>
              <w:rPr>
                <w:b/>
                <w:bCs/>
                <w:sz w:val="16"/>
                <w:szCs w:val="16"/>
              </w:rPr>
            </w:pPr>
            <w:r>
              <w:rPr>
                <w:b/>
                <w:bCs/>
                <w:sz w:val="16"/>
                <w:szCs w:val="16"/>
              </w:rPr>
              <w:t>Case 2</w:t>
            </w:r>
          </w:p>
        </w:tc>
        <w:tc>
          <w:tcPr>
            <w:tcW w:w="1008" w:type="dxa"/>
            <w:tcBorders>
              <w:top w:val="single" w:sz="8" w:space="0" w:color="000000"/>
              <w:left w:val="single" w:sz="8" w:space="0" w:color="000000"/>
              <w:bottom w:val="single" w:sz="8" w:space="0" w:color="000000"/>
              <w:right w:val="single" w:sz="8" w:space="0" w:color="000000"/>
            </w:tcBorders>
            <w:shd w:val="clear" w:color="auto" w:fill="CCE4F6"/>
            <w:vAlign w:val="center"/>
            <w:hideMark/>
          </w:tcPr>
          <w:p w14:paraId="5AFDA0CE" w14:textId="77777777" w:rsidR="00372C02" w:rsidRPr="00416919" w:rsidRDefault="00372C02" w:rsidP="00372C02">
            <w:pPr>
              <w:spacing w:before="60" w:line="276" w:lineRule="auto"/>
              <w:jc w:val="center"/>
              <w:rPr>
                <w:b/>
                <w:bCs/>
                <w:sz w:val="16"/>
                <w:szCs w:val="16"/>
              </w:rPr>
            </w:pPr>
            <w:proofErr w:type="spellStart"/>
            <w:r w:rsidRPr="00416919">
              <w:rPr>
                <w:b/>
                <w:bCs/>
                <w:sz w:val="16"/>
                <w:szCs w:val="16"/>
              </w:rPr>
              <w:t>UMa</w:t>
            </w:r>
            <w:proofErr w:type="spellEnd"/>
          </w:p>
        </w:tc>
        <w:tc>
          <w:tcPr>
            <w:tcW w:w="101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F0EED34" w14:textId="77777777" w:rsidR="00372C02" w:rsidRPr="00416919" w:rsidRDefault="00372C02" w:rsidP="00372C02">
            <w:pPr>
              <w:spacing w:before="60" w:line="276" w:lineRule="auto"/>
              <w:jc w:val="center"/>
              <w:rPr>
                <w:sz w:val="16"/>
                <w:szCs w:val="16"/>
              </w:rPr>
            </w:pPr>
            <w:proofErr w:type="spellStart"/>
            <w:r w:rsidRPr="00416919">
              <w:rPr>
                <w:b/>
                <w:bCs/>
                <w:sz w:val="16"/>
                <w:szCs w:val="16"/>
              </w:rPr>
              <w:t>UMi</w:t>
            </w:r>
            <w:proofErr w:type="spellEnd"/>
          </w:p>
        </w:tc>
        <w:tc>
          <w:tcPr>
            <w:tcW w:w="61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0AAED316" w14:textId="0978B2D7" w:rsidR="00372C02" w:rsidRPr="00416919" w:rsidRDefault="00372C02" w:rsidP="00372C02">
            <w:pPr>
              <w:spacing w:before="60"/>
              <w:jc w:val="center"/>
              <w:rPr>
                <w:sz w:val="18"/>
                <w:szCs w:val="18"/>
              </w:rPr>
            </w:pPr>
            <w:r w:rsidRPr="00416919">
              <w:rPr>
                <w:color w:val="000000"/>
                <w:sz w:val="18"/>
                <w:szCs w:val="18"/>
              </w:rPr>
              <w:t>0.67</w:t>
            </w:r>
            <w:r w:rsidR="00C545A9" w:rsidRPr="00416919">
              <w:rPr>
                <w:color w:val="000000"/>
                <w:sz w:val="18"/>
                <w:szCs w:val="18"/>
              </w:rPr>
              <w:t>24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FE4BBBF" w14:textId="6712354B" w:rsidR="00372C02" w:rsidRPr="00416919" w:rsidRDefault="00372C02" w:rsidP="00372C02">
            <w:pPr>
              <w:spacing w:before="60"/>
              <w:jc w:val="center"/>
              <w:rPr>
                <w:sz w:val="18"/>
                <w:szCs w:val="18"/>
              </w:rPr>
            </w:pPr>
            <w:r w:rsidRPr="00416919">
              <w:rPr>
                <w:color w:val="000000"/>
                <w:sz w:val="18"/>
                <w:szCs w:val="18"/>
              </w:rPr>
              <w:t>0.8</w:t>
            </w:r>
            <w:r w:rsidR="00C545A9" w:rsidRPr="00416919">
              <w:rPr>
                <w:color w:val="000000"/>
                <w:sz w:val="18"/>
                <w:szCs w:val="18"/>
              </w:rPr>
              <w:t>885</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503768A" w14:textId="78B448B4" w:rsidR="00372C02" w:rsidRPr="00416919" w:rsidRDefault="00372C02" w:rsidP="00372C02">
            <w:pPr>
              <w:spacing w:before="60"/>
              <w:jc w:val="center"/>
              <w:rPr>
                <w:sz w:val="18"/>
                <w:szCs w:val="18"/>
              </w:rPr>
            </w:pPr>
            <w:r w:rsidRPr="00416919">
              <w:rPr>
                <w:color w:val="000000"/>
                <w:sz w:val="18"/>
                <w:szCs w:val="18"/>
              </w:rPr>
              <w:t>0.97</w:t>
            </w:r>
            <w:r w:rsidR="00C545A9" w:rsidRPr="00416919">
              <w:rPr>
                <w:color w:val="000000"/>
                <w:sz w:val="18"/>
                <w:szCs w:val="18"/>
              </w:rPr>
              <w:t>30</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0E75230" w14:textId="5F75C9A2" w:rsidR="00372C02" w:rsidRPr="00416919" w:rsidRDefault="00372C02" w:rsidP="00372C02">
            <w:pPr>
              <w:spacing w:before="60"/>
              <w:jc w:val="center"/>
              <w:rPr>
                <w:sz w:val="18"/>
                <w:szCs w:val="18"/>
              </w:rPr>
            </w:pPr>
            <w:r w:rsidRPr="00416919">
              <w:rPr>
                <w:color w:val="000000"/>
                <w:sz w:val="18"/>
                <w:szCs w:val="18"/>
              </w:rPr>
              <w:t>0.9</w:t>
            </w:r>
            <w:r w:rsidR="00C545A9" w:rsidRPr="00416919">
              <w:rPr>
                <w:color w:val="000000"/>
                <w:sz w:val="18"/>
                <w:szCs w:val="18"/>
              </w:rPr>
              <w:t>898</w:t>
            </w:r>
          </w:p>
        </w:tc>
        <w:tc>
          <w:tcPr>
            <w:tcW w:w="57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548F546" w14:textId="60DBA14D" w:rsidR="00372C02" w:rsidRPr="00416919" w:rsidRDefault="00372C02" w:rsidP="00372C02">
            <w:pPr>
              <w:spacing w:before="60"/>
              <w:jc w:val="center"/>
              <w:rPr>
                <w:sz w:val="18"/>
                <w:szCs w:val="18"/>
              </w:rPr>
            </w:pPr>
            <w:r w:rsidRPr="00416919">
              <w:rPr>
                <w:color w:val="000000"/>
                <w:sz w:val="18"/>
                <w:szCs w:val="18"/>
              </w:rPr>
              <w:t>0.99</w:t>
            </w:r>
            <w:r w:rsidR="00C545A9" w:rsidRPr="00416919">
              <w:rPr>
                <w:color w:val="000000"/>
                <w:sz w:val="18"/>
                <w:szCs w:val="18"/>
              </w:rPr>
              <w:t>49</w:t>
            </w:r>
          </w:p>
        </w:tc>
        <w:tc>
          <w:tcPr>
            <w:tcW w:w="64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7AF63F3D" w14:textId="5EF5A0CB" w:rsidR="00372C02" w:rsidRPr="00416919" w:rsidRDefault="00372C02" w:rsidP="00372C02">
            <w:pPr>
              <w:spacing w:before="60" w:line="276" w:lineRule="auto"/>
              <w:jc w:val="center"/>
              <w:rPr>
                <w:sz w:val="18"/>
                <w:szCs w:val="18"/>
              </w:rPr>
            </w:pPr>
            <w:r w:rsidRPr="00416919">
              <w:rPr>
                <w:color w:val="000000"/>
                <w:sz w:val="18"/>
                <w:szCs w:val="18"/>
              </w:rPr>
              <w:t>1.3</w:t>
            </w:r>
            <w:r w:rsidR="00C545A9" w:rsidRPr="00416919">
              <w:rPr>
                <w:color w:val="000000"/>
                <w:sz w:val="18"/>
                <w:szCs w:val="18"/>
              </w:rPr>
              <w:t>6</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53E50BEF" w14:textId="10266A29" w:rsidR="00372C02" w:rsidRPr="00416919" w:rsidRDefault="00372C02" w:rsidP="00372C02">
            <w:pPr>
              <w:spacing w:before="60" w:line="276" w:lineRule="auto"/>
              <w:jc w:val="center"/>
              <w:rPr>
                <w:sz w:val="18"/>
                <w:szCs w:val="18"/>
              </w:rPr>
            </w:pPr>
            <w:r w:rsidRPr="00416919">
              <w:rPr>
                <w:color w:val="000000"/>
                <w:sz w:val="18"/>
                <w:szCs w:val="18"/>
              </w:rPr>
              <w:t>0.</w:t>
            </w:r>
            <w:r w:rsidR="004C7AC3" w:rsidRPr="00416919">
              <w:rPr>
                <w:color w:val="000000"/>
                <w:sz w:val="18"/>
                <w:szCs w:val="18"/>
              </w:rPr>
              <w:t>4</w:t>
            </w:r>
            <w:r w:rsidR="00C545A9" w:rsidRPr="00416919">
              <w:rPr>
                <w:color w:val="000000"/>
                <w:sz w:val="18"/>
                <w:szCs w:val="18"/>
              </w:rPr>
              <w:t>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1507A492" w14:textId="2CC35547" w:rsidR="00372C02" w:rsidRPr="00416919" w:rsidRDefault="00372C02" w:rsidP="00372C02">
            <w:pPr>
              <w:spacing w:before="60" w:line="276" w:lineRule="auto"/>
              <w:jc w:val="center"/>
              <w:rPr>
                <w:sz w:val="18"/>
                <w:szCs w:val="18"/>
              </w:rPr>
            </w:pPr>
            <w:r w:rsidRPr="00416919">
              <w:rPr>
                <w:color w:val="000000"/>
                <w:sz w:val="18"/>
                <w:szCs w:val="18"/>
              </w:rPr>
              <w:t>0.0</w:t>
            </w:r>
            <w:r w:rsidR="00C545A9" w:rsidRPr="00416919">
              <w:rPr>
                <w:color w:val="000000"/>
                <w:sz w:val="18"/>
                <w:szCs w:val="18"/>
              </w:rPr>
              <w:t>9</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61413939" w14:textId="5CAB48FA" w:rsidR="00372C02" w:rsidRPr="00416919" w:rsidRDefault="00372C02" w:rsidP="00372C02">
            <w:pPr>
              <w:spacing w:before="60" w:line="276" w:lineRule="auto"/>
              <w:jc w:val="center"/>
              <w:rPr>
                <w:sz w:val="18"/>
                <w:szCs w:val="18"/>
              </w:rPr>
            </w:pPr>
            <w:r w:rsidRPr="00416919">
              <w:rPr>
                <w:color w:val="000000"/>
                <w:sz w:val="18"/>
                <w:szCs w:val="18"/>
              </w:rPr>
              <w:t>0.0</w:t>
            </w:r>
            <w:r w:rsidR="00C545A9" w:rsidRPr="00416919">
              <w:rPr>
                <w:color w:val="000000"/>
                <w:sz w:val="18"/>
                <w:szCs w:val="18"/>
              </w:rPr>
              <w:t>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1E3D24CA" w14:textId="3A1B82B7" w:rsidR="00372C02" w:rsidRPr="00416919" w:rsidRDefault="00372C02" w:rsidP="00372C02">
            <w:pPr>
              <w:spacing w:before="60" w:line="276" w:lineRule="auto"/>
              <w:jc w:val="center"/>
              <w:rPr>
                <w:sz w:val="18"/>
                <w:szCs w:val="18"/>
              </w:rPr>
            </w:pPr>
            <w:r w:rsidRPr="00416919">
              <w:rPr>
                <w:color w:val="000000"/>
                <w:sz w:val="18"/>
                <w:szCs w:val="18"/>
              </w:rPr>
              <w:t>0.0</w:t>
            </w:r>
            <w:r w:rsidR="00C545A9" w:rsidRPr="00416919">
              <w:rPr>
                <w:color w:val="000000"/>
                <w:sz w:val="18"/>
                <w:szCs w:val="18"/>
              </w:rPr>
              <w:t>2</w:t>
            </w:r>
          </w:p>
        </w:tc>
      </w:tr>
    </w:tbl>
    <w:p w14:paraId="5A8405CC" w14:textId="77777777" w:rsidR="00C545A9" w:rsidRPr="00327F7E" w:rsidRDefault="00C545A9" w:rsidP="00C545A9">
      <w:pPr>
        <w:spacing w:before="60" w:after="0" w:line="276" w:lineRule="auto"/>
        <w:jc w:val="left"/>
      </w:pPr>
    </w:p>
    <w:p w14:paraId="366F19C0" w14:textId="321B83E6" w:rsidR="005B67E3" w:rsidRDefault="00E25D5C" w:rsidP="005B67E3">
      <w:pPr>
        <w:spacing w:before="60" w:after="0" w:line="276" w:lineRule="auto"/>
      </w:pPr>
      <w:r>
        <w:t>When using Set B selection Option 2B (Set B is randomly changed among pre-configured patterns in training and inference, number of pre-configured patterns = 5)</w:t>
      </w:r>
      <w:r w:rsidR="00FF20F3">
        <w:t xml:space="preserve"> for </w:t>
      </w:r>
      <w:r w:rsidR="00FF20F3" w:rsidRPr="00FF20F3">
        <w:rPr>
          <w:u w:val="single"/>
        </w:rPr>
        <w:t xml:space="preserve">target scenario = </w:t>
      </w:r>
      <w:proofErr w:type="spellStart"/>
      <w:r w:rsidR="00FF20F3" w:rsidRPr="00FF20F3">
        <w:rPr>
          <w:u w:val="single"/>
        </w:rPr>
        <w:t>UMi</w:t>
      </w:r>
      <w:proofErr w:type="spellEnd"/>
      <w:r>
        <w:t>, b</w:t>
      </w:r>
      <w:r w:rsidR="005B67E3">
        <w:t xml:space="preserve">ased on Table </w:t>
      </w:r>
      <w:r w:rsidR="00D22540">
        <w:t>3</w:t>
      </w:r>
      <w:r w:rsidR="005B67E3">
        <w:t xml:space="preserve">.2-3, it can be noted that for generalization Case 1 in which AI/ML model is trained using dataset from </w:t>
      </w:r>
      <w:proofErr w:type="spellStart"/>
      <w:r w:rsidR="005B67E3">
        <w:t>UMi</w:t>
      </w:r>
      <w:proofErr w:type="spellEnd"/>
      <w:r w:rsidR="005B67E3">
        <w:t xml:space="preserve"> scenario, then the trained model performs inference on dataset also from </w:t>
      </w:r>
      <w:proofErr w:type="spellStart"/>
      <w:r w:rsidR="005B67E3">
        <w:t>UMi</w:t>
      </w:r>
      <w:proofErr w:type="spellEnd"/>
      <w:r w:rsidR="005B67E3">
        <w:t xml:space="preserve"> scenario, the AI/ML performance is decent with </w:t>
      </w:r>
      <w:r w:rsidR="00AC2B56">
        <w:t>Top-1 prediction accuracy at 0.67 and a</w:t>
      </w:r>
      <w:r w:rsidR="005B67E3">
        <w:t xml:space="preserve">verage L1-RSRP difference of Top-1 </w:t>
      </w:r>
      <w:r w:rsidR="005B67E3" w:rsidRPr="00AC2B56">
        <w:t xml:space="preserve">predicted beam around </w:t>
      </w:r>
      <w:r w:rsidR="00AC2B56" w:rsidRPr="00AC2B56">
        <w:t>1.36</w:t>
      </w:r>
      <w:r w:rsidR="005B67E3" w:rsidRPr="00AC2B56">
        <w:t xml:space="preserve"> dB.</w:t>
      </w:r>
      <w:r w:rsidR="005B67E3">
        <w:t xml:space="preserve"> Generalization Case 1 can be considered as the baseline for comparison purpose. For generalization Case 2 in which AI/ML model is trained using dataset from </w:t>
      </w:r>
      <w:proofErr w:type="spellStart"/>
      <w:r w:rsidR="005B67E3">
        <w:t>UMa</w:t>
      </w:r>
      <w:proofErr w:type="spellEnd"/>
      <w:r w:rsidR="005B67E3">
        <w:t xml:space="preserve"> scenario first, then the trained model is directly used to perform inference on dataset from </w:t>
      </w:r>
      <w:proofErr w:type="spellStart"/>
      <w:r w:rsidR="005B67E3">
        <w:t>UMi</w:t>
      </w:r>
      <w:proofErr w:type="spellEnd"/>
      <w:r w:rsidR="005B67E3">
        <w:t xml:space="preserve"> scenario, </w:t>
      </w:r>
      <w:r w:rsidR="005B67E3" w:rsidRPr="00AC2B56">
        <w:t xml:space="preserve">we can observe that there is </w:t>
      </w:r>
      <w:r w:rsidR="005B67E3" w:rsidRPr="00AC2B56">
        <w:rPr>
          <w:u w:val="single"/>
        </w:rPr>
        <w:t xml:space="preserve">no </w:t>
      </w:r>
      <w:r w:rsidR="00A665D2">
        <w:rPr>
          <w:u w:val="single"/>
        </w:rPr>
        <w:t>noticeable</w:t>
      </w:r>
      <w:r w:rsidR="00AC2B56" w:rsidRPr="00AC2B56">
        <w:rPr>
          <w:u w:val="single"/>
        </w:rPr>
        <w:t xml:space="preserve"> </w:t>
      </w:r>
      <w:r w:rsidR="005B67E3" w:rsidRPr="00AC2B56">
        <w:rPr>
          <w:u w:val="single"/>
        </w:rPr>
        <w:t>performance difference compared to generalization Case 1</w:t>
      </w:r>
      <w:r w:rsidR="005B67E3" w:rsidRPr="00AC2B56">
        <w:t xml:space="preserve"> when using Set B </w:t>
      </w:r>
      <w:r w:rsidR="005B67E3" w:rsidRPr="00AC2B56">
        <w:lastRenderedPageBreak/>
        <w:t>selection Option 2B.</w:t>
      </w:r>
      <w:r w:rsidR="005E42E0">
        <w:t xml:space="preserve"> This means that the </w:t>
      </w:r>
      <w:r w:rsidR="005E42E0" w:rsidRPr="004E081C">
        <w:rPr>
          <w:u w:val="single"/>
        </w:rPr>
        <w:t xml:space="preserve">AI/ML model trained using dataset from </w:t>
      </w:r>
      <w:proofErr w:type="spellStart"/>
      <w:r w:rsidR="005E42E0" w:rsidRPr="004E081C">
        <w:rPr>
          <w:u w:val="single"/>
        </w:rPr>
        <w:t>UMa</w:t>
      </w:r>
      <w:proofErr w:type="spellEnd"/>
      <w:r w:rsidR="005E42E0" w:rsidRPr="004E081C">
        <w:rPr>
          <w:u w:val="single"/>
        </w:rPr>
        <w:t xml:space="preserve"> can generalize well to </w:t>
      </w:r>
      <w:proofErr w:type="spellStart"/>
      <w:r w:rsidR="005E42E0" w:rsidRPr="004E081C">
        <w:rPr>
          <w:u w:val="single"/>
        </w:rPr>
        <w:t>UMi</w:t>
      </w:r>
      <w:proofErr w:type="spellEnd"/>
      <w:r w:rsidR="005E42E0" w:rsidRPr="004E081C">
        <w:rPr>
          <w:u w:val="single"/>
        </w:rPr>
        <w:t xml:space="preserve"> scenario</w:t>
      </w:r>
      <w:r w:rsidR="005E42E0">
        <w:rPr>
          <w:u w:val="single"/>
        </w:rPr>
        <w:t xml:space="preserve"> when using Set B selection Option 2B (Set B is randomly changed among </w:t>
      </w:r>
      <w:r w:rsidR="0083650E">
        <w:rPr>
          <w:u w:val="single"/>
        </w:rPr>
        <w:t xml:space="preserve">a set of </w:t>
      </w:r>
      <w:r w:rsidR="005E42E0">
        <w:rPr>
          <w:u w:val="single"/>
        </w:rPr>
        <w:t xml:space="preserve">pre-configured </w:t>
      </w:r>
      <w:r w:rsidR="0083650E">
        <w:rPr>
          <w:u w:val="single"/>
        </w:rPr>
        <w:t>patterns</w:t>
      </w:r>
      <w:r w:rsidR="003337A1">
        <w:rPr>
          <w:u w:val="single"/>
        </w:rPr>
        <w:t>;</w:t>
      </w:r>
      <w:r w:rsidR="0083650E">
        <w:rPr>
          <w:u w:val="single"/>
        </w:rPr>
        <w:t xml:space="preserve"> 5 </w:t>
      </w:r>
      <w:r w:rsidR="007051D2">
        <w:rPr>
          <w:u w:val="single"/>
        </w:rPr>
        <w:t xml:space="preserve">pre-configured patterns are </w:t>
      </w:r>
      <w:r w:rsidR="0083650E">
        <w:rPr>
          <w:u w:val="single"/>
        </w:rPr>
        <w:t>used in our study</w:t>
      </w:r>
      <w:r w:rsidR="005E42E0">
        <w:rPr>
          <w:u w:val="single"/>
        </w:rPr>
        <w:t>)</w:t>
      </w:r>
      <w:r w:rsidR="0083650E">
        <w:rPr>
          <w:u w:val="single"/>
        </w:rPr>
        <w:t>.</w:t>
      </w:r>
    </w:p>
    <w:p w14:paraId="5F3BAF58" w14:textId="330BE934" w:rsidR="005B67E3" w:rsidRDefault="005B67E3" w:rsidP="005B67E3">
      <w:pPr>
        <w:spacing w:before="120" w:after="0" w:line="276" w:lineRule="auto"/>
      </w:pPr>
      <w:r>
        <w:t xml:space="preserve">Table </w:t>
      </w:r>
      <w:r w:rsidR="00747617">
        <w:t>3</w:t>
      </w:r>
      <w:r>
        <w:t xml:space="preserve">.2-4 shows the spatial domain beam prediction performance using </w:t>
      </w:r>
      <w:r w:rsidRPr="00AC2B56">
        <w:rPr>
          <w:u w:val="single"/>
        </w:rPr>
        <w:t>Option 2B in Set B selection</w:t>
      </w:r>
      <w:r>
        <w:t xml:space="preserve"> for the </w:t>
      </w:r>
      <w:proofErr w:type="spellStart"/>
      <w:r w:rsidRPr="003E5E1E">
        <w:rPr>
          <w:u w:val="single"/>
        </w:rPr>
        <w:t>UM</w:t>
      </w:r>
      <w:r>
        <w:rPr>
          <w:u w:val="single"/>
        </w:rPr>
        <w:t>a</w:t>
      </w:r>
      <w:proofErr w:type="spellEnd"/>
      <w:r w:rsidRPr="003E5E1E">
        <w:rPr>
          <w:u w:val="single"/>
        </w:rPr>
        <w:t xml:space="preserve"> testing scenario</w:t>
      </w:r>
      <w:r>
        <w:t>. For generalization cases, we adopt the same settings as Set B selection Option 1 as well.</w:t>
      </w:r>
    </w:p>
    <w:p w14:paraId="0FC29F95"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FF20F3">
        <w:rPr>
          <w:rFonts w:ascii="Times New Roman" w:hAnsi="Times New Roman"/>
          <w:u w:val="single"/>
        </w:rPr>
        <w:t>Case 1 (baseline):</w:t>
      </w:r>
      <w:r w:rsidRPr="00D11698">
        <w:rPr>
          <w:rFonts w:ascii="Times New Roman" w:hAnsi="Times New Roman"/>
        </w:rPr>
        <w:t xml:space="preserve"> </w:t>
      </w:r>
      <w:r w:rsidRPr="00DE3A16">
        <w:rPr>
          <w:rFonts w:ascii="Times New Roman" w:hAnsi="Times New Roman"/>
        </w:rPr>
        <w:t xml:space="preserve">the AI/ML model is </w:t>
      </w:r>
      <w:r w:rsidRPr="00AC2B56">
        <w:rPr>
          <w:rFonts w:ascii="Times New Roman" w:hAnsi="Times New Roman"/>
          <w:u w:val="single"/>
        </w:rPr>
        <w:t>trained</w:t>
      </w:r>
      <w:r w:rsidRPr="00DE3A16">
        <w:rPr>
          <w:rFonts w:ascii="Times New Roman" w:hAnsi="Times New Roman"/>
        </w:rPr>
        <w:t xml:space="preserve"> using dataset generated </w:t>
      </w:r>
      <w:r w:rsidRPr="00AC2B56">
        <w:rPr>
          <w:rFonts w:ascii="Times New Roman" w:hAnsi="Times New Roman"/>
          <w:u w:val="single"/>
        </w:rPr>
        <w:t xml:space="preserve">from </w:t>
      </w:r>
      <w:proofErr w:type="spellStart"/>
      <w:r w:rsidRPr="00AC2B56">
        <w:rPr>
          <w:rFonts w:ascii="Times New Roman" w:hAnsi="Times New Roman"/>
          <w:u w:val="single"/>
        </w:rPr>
        <w:t>UMa</w:t>
      </w:r>
      <w:proofErr w:type="spellEnd"/>
      <w:r w:rsidRPr="00AC2B56">
        <w:rPr>
          <w:rFonts w:ascii="Times New Roman" w:hAnsi="Times New Roman"/>
          <w:u w:val="single"/>
        </w:rPr>
        <w:t xml:space="preserve"> scenario </w:t>
      </w:r>
      <w:r w:rsidRPr="00DE3A16">
        <w:rPr>
          <w:rFonts w:ascii="Times New Roman" w:hAnsi="Times New Roman"/>
        </w:rPr>
        <w:t xml:space="preserve">first, then </w:t>
      </w:r>
      <w:r w:rsidRPr="00AC2B56">
        <w:rPr>
          <w:rFonts w:ascii="Times New Roman" w:hAnsi="Times New Roman"/>
          <w:u w:val="single"/>
        </w:rPr>
        <w:t xml:space="preserve">tested on dataset also from </w:t>
      </w:r>
      <w:proofErr w:type="spellStart"/>
      <w:r w:rsidRPr="00AC2B56">
        <w:rPr>
          <w:rFonts w:ascii="Times New Roman" w:hAnsi="Times New Roman"/>
          <w:u w:val="single"/>
        </w:rPr>
        <w:t>UMa</w:t>
      </w:r>
      <w:proofErr w:type="spellEnd"/>
      <w:r w:rsidRPr="00AC2B56">
        <w:rPr>
          <w:rFonts w:ascii="Times New Roman" w:hAnsi="Times New Roman"/>
          <w:u w:val="single"/>
        </w:rPr>
        <w:t xml:space="preserve"> scenario</w:t>
      </w:r>
      <w:r w:rsidRPr="00D11698">
        <w:rPr>
          <w:rFonts w:ascii="Times New Roman" w:hAnsi="Times New Roman"/>
        </w:rPr>
        <w:t>.</w:t>
      </w:r>
    </w:p>
    <w:p w14:paraId="3870DE16" w14:textId="77777777" w:rsidR="005B67E3" w:rsidRPr="00D11698" w:rsidRDefault="005B67E3" w:rsidP="005B67E3">
      <w:pPr>
        <w:pStyle w:val="ListParagraph"/>
        <w:numPr>
          <w:ilvl w:val="0"/>
          <w:numId w:val="26"/>
        </w:numPr>
        <w:spacing w:before="60" w:after="0" w:line="276" w:lineRule="auto"/>
        <w:jc w:val="both"/>
        <w:rPr>
          <w:rFonts w:ascii="Times New Roman" w:hAnsi="Times New Roman"/>
        </w:rPr>
      </w:pPr>
      <w:r>
        <w:rPr>
          <w:rFonts w:ascii="Times New Roman" w:hAnsi="Times New Roman"/>
        </w:rPr>
        <w:t xml:space="preserve">Generalization </w:t>
      </w:r>
      <w:r w:rsidRPr="00FF20F3">
        <w:rPr>
          <w:rFonts w:ascii="Times New Roman" w:hAnsi="Times New Roman"/>
          <w:u w:val="single"/>
        </w:rPr>
        <w:t>Case 2 (naïve transfer):</w:t>
      </w:r>
      <w:r w:rsidRPr="00D11698">
        <w:rPr>
          <w:rFonts w:ascii="Times New Roman" w:hAnsi="Times New Roman"/>
        </w:rPr>
        <w:t xml:space="preserve"> the AI/ML model is </w:t>
      </w:r>
      <w:r w:rsidRPr="00AC2B56">
        <w:rPr>
          <w:rFonts w:ascii="Times New Roman" w:hAnsi="Times New Roman"/>
          <w:u w:val="single"/>
        </w:rPr>
        <w:t>trained</w:t>
      </w:r>
      <w:r w:rsidRPr="00D11698">
        <w:rPr>
          <w:rFonts w:ascii="Times New Roman" w:hAnsi="Times New Roman"/>
        </w:rPr>
        <w:t xml:space="preserve"> using dataset generated f</w:t>
      </w:r>
      <w:r w:rsidRPr="00AC2B56">
        <w:rPr>
          <w:rFonts w:ascii="Times New Roman" w:hAnsi="Times New Roman"/>
          <w:u w:val="single"/>
        </w:rPr>
        <w:t xml:space="preserve">rom </w:t>
      </w:r>
      <w:proofErr w:type="spellStart"/>
      <w:r w:rsidRPr="00AC2B56">
        <w:rPr>
          <w:rFonts w:ascii="Times New Roman" w:hAnsi="Times New Roman"/>
          <w:u w:val="single"/>
        </w:rPr>
        <w:t>UMi</w:t>
      </w:r>
      <w:proofErr w:type="spellEnd"/>
      <w:r>
        <w:rPr>
          <w:rFonts w:ascii="Times New Roman" w:hAnsi="Times New Roman"/>
        </w:rPr>
        <w:t xml:space="preserve"> scenario</w:t>
      </w:r>
      <w:r w:rsidRPr="00D11698">
        <w:rPr>
          <w:rFonts w:ascii="Times New Roman" w:hAnsi="Times New Roman"/>
        </w:rPr>
        <w:t xml:space="preserve"> first, then </w:t>
      </w:r>
      <w:r w:rsidRPr="00AC2B56">
        <w:rPr>
          <w:rFonts w:ascii="Times New Roman" w:hAnsi="Times New Roman"/>
          <w:u w:val="single"/>
        </w:rPr>
        <w:t xml:space="preserve">tested on dataset from </w:t>
      </w:r>
      <w:proofErr w:type="spellStart"/>
      <w:r w:rsidRPr="00AC2B56">
        <w:rPr>
          <w:rFonts w:ascii="Times New Roman" w:hAnsi="Times New Roman"/>
          <w:u w:val="single"/>
        </w:rPr>
        <w:t>UMa</w:t>
      </w:r>
      <w:proofErr w:type="spellEnd"/>
      <w:r w:rsidRPr="00AC2B56">
        <w:rPr>
          <w:rFonts w:ascii="Times New Roman" w:hAnsi="Times New Roman"/>
          <w:u w:val="single"/>
        </w:rPr>
        <w:t xml:space="preserve"> scenario</w:t>
      </w:r>
      <w:r w:rsidRPr="00D11698">
        <w:rPr>
          <w:rFonts w:ascii="Times New Roman" w:hAnsi="Times New Roman"/>
        </w:rPr>
        <w:t>.</w:t>
      </w:r>
    </w:p>
    <w:p w14:paraId="5D04CC5B" w14:textId="77777777" w:rsidR="005B67E3" w:rsidRDefault="005B67E3" w:rsidP="005B67E3">
      <w:pPr>
        <w:spacing w:before="60" w:after="0" w:line="276" w:lineRule="auto"/>
      </w:pPr>
    </w:p>
    <w:p w14:paraId="1C209B26" w14:textId="355FDF23" w:rsidR="005B67E3" w:rsidRDefault="005B67E3" w:rsidP="005B67E3">
      <w:pPr>
        <w:pStyle w:val="Caption"/>
        <w:keepNext/>
      </w:pPr>
      <w:r>
        <w:t xml:space="preserve">Table </w:t>
      </w:r>
      <w:r w:rsidR="00747617">
        <w:t>3</w:t>
      </w:r>
      <w:r>
        <w:t xml:space="preserve">.2-4: AI/ML model generation results for </w:t>
      </w:r>
      <w:proofErr w:type="spellStart"/>
      <w:r w:rsidRPr="000B03D0">
        <w:t>UM</w:t>
      </w:r>
      <w:r>
        <w:t>a</w:t>
      </w:r>
      <w:proofErr w:type="spellEnd"/>
      <w:r w:rsidRPr="000B03D0">
        <w:t xml:space="preserve"> test scenario</w:t>
      </w:r>
      <w:r>
        <w:t xml:space="preserve"> using </w:t>
      </w:r>
      <w:r w:rsidRPr="00977967">
        <w:rPr>
          <w:u w:val="single"/>
        </w:rPr>
        <w:t>Option 2B</w:t>
      </w:r>
      <w:r>
        <w:t xml:space="preserve"> for Set B selection</w:t>
      </w:r>
    </w:p>
    <w:tbl>
      <w:tblPr>
        <w:tblW w:w="9297" w:type="dxa"/>
        <w:jc w:val="center"/>
        <w:tblLayout w:type="fixed"/>
        <w:tblCellMar>
          <w:left w:w="0" w:type="dxa"/>
          <w:right w:w="0" w:type="dxa"/>
        </w:tblCellMar>
        <w:tblLook w:val="0420" w:firstRow="1" w:lastRow="0" w:firstColumn="0" w:lastColumn="0" w:noHBand="0" w:noVBand="1"/>
      </w:tblPr>
      <w:tblGrid>
        <w:gridCol w:w="1161"/>
        <w:gridCol w:w="999"/>
        <w:gridCol w:w="978"/>
        <w:gridCol w:w="615"/>
        <w:gridCol w:w="616"/>
        <w:gridCol w:w="616"/>
        <w:gridCol w:w="616"/>
        <w:gridCol w:w="599"/>
        <w:gridCol w:w="633"/>
        <w:gridCol w:w="616"/>
        <w:gridCol w:w="616"/>
        <w:gridCol w:w="616"/>
        <w:gridCol w:w="616"/>
      </w:tblGrid>
      <w:tr w:rsidR="00213C11" w:rsidRPr="00C16898" w14:paraId="1B0EE9B2" w14:textId="77777777" w:rsidTr="00984E4F">
        <w:trPr>
          <w:trHeight w:val="288"/>
          <w:jc w:val="center"/>
        </w:trPr>
        <w:tc>
          <w:tcPr>
            <w:tcW w:w="9297" w:type="dxa"/>
            <w:gridSpan w:val="13"/>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0AC74E2E" w14:textId="5DFD4F24" w:rsidR="00213C11" w:rsidRPr="00C16898" w:rsidRDefault="00213C11" w:rsidP="00675E1D">
            <w:pPr>
              <w:spacing w:before="60" w:after="0" w:line="276" w:lineRule="auto"/>
              <w:jc w:val="center"/>
              <w:rPr>
                <w:sz w:val="20"/>
                <w:szCs w:val="20"/>
              </w:rPr>
            </w:pPr>
            <w:r w:rsidRPr="00213C11">
              <w:rPr>
                <w:b/>
                <w:bCs/>
                <w:color w:val="FFFFFF" w:themeColor="background1"/>
                <w:sz w:val="20"/>
                <w:szCs w:val="20"/>
              </w:rPr>
              <w:t xml:space="preserve">Set B selection Option 2B: Set-B length </w:t>
            </w:r>
            <w:r w:rsidR="009E5666">
              <w:rPr>
                <w:b/>
                <w:bCs/>
                <w:color w:val="FFFFFF" w:themeColor="background1"/>
                <w:sz w:val="20"/>
                <w:szCs w:val="20"/>
              </w:rPr>
              <w:t xml:space="preserve">= </w:t>
            </w:r>
            <w:r w:rsidRPr="00213C11">
              <w:rPr>
                <w:b/>
                <w:bCs/>
                <w:color w:val="FFFFFF" w:themeColor="background1"/>
                <w:sz w:val="20"/>
                <w:szCs w:val="20"/>
              </w:rPr>
              <w:t>8</w:t>
            </w:r>
            <w:r w:rsidR="009E5666">
              <w:rPr>
                <w:b/>
                <w:bCs/>
                <w:color w:val="FFFFFF" w:themeColor="background1"/>
                <w:sz w:val="20"/>
                <w:szCs w:val="20"/>
              </w:rPr>
              <w:t>, Set A length = 32</w:t>
            </w:r>
            <w:r w:rsidRPr="00213C11">
              <w:rPr>
                <w:b/>
                <w:bCs/>
                <w:color w:val="FFFFFF" w:themeColor="background1"/>
                <w:sz w:val="20"/>
                <w:szCs w:val="20"/>
              </w:rPr>
              <w:t xml:space="preserve"> (450K Training Samples)</w:t>
            </w:r>
          </w:p>
        </w:tc>
      </w:tr>
      <w:tr w:rsidR="005B67E3" w:rsidRPr="00C16898" w14:paraId="17E241AB" w14:textId="77777777" w:rsidTr="00984E4F">
        <w:trPr>
          <w:trHeight w:val="288"/>
          <w:jc w:val="center"/>
        </w:trPr>
        <w:tc>
          <w:tcPr>
            <w:tcW w:w="1161" w:type="dxa"/>
            <w:vMerge w:val="restart"/>
            <w:tcBorders>
              <w:top w:val="single" w:sz="8" w:space="0" w:color="000000"/>
              <w:left w:val="single" w:sz="8" w:space="0" w:color="000000"/>
              <w:right w:val="single" w:sz="8" w:space="0" w:color="000000"/>
            </w:tcBorders>
            <w:shd w:val="clear" w:color="auto" w:fill="CCE4F6"/>
            <w:vAlign w:val="center"/>
          </w:tcPr>
          <w:p w14:paraId="262800DF" w14:textId="77777777" w:rsidR="005B67E3" w:rsidRPr="00C16898" w:rsidRDefault="005B67E3" w:rsidP="00675E1D">
            <w:pPr>
              <w:spacing w:before="60" w:after="0" w:line="276" w:lineRule="auto"/>
              <w:jc w:val="center"/>
              <w:rPr>
                <w:b/>
                <w:bCs/>
                <w:sz w:val="18"/>
                <w:szCs w:val="18"/>
              </w:rPr>
            </w:pPr>
            <w:r>
              <w:rPr>
                <w:b/>
                <w:bCs/>
                <w:sz w:val="18"/>
                <w:szCs w:val="18"/>
              </w:rPr>
              <w:t>Generalization case</w:t>
            </w:r>
          </w:p>
        </w:tc>
        <w:tc>
          <w:tcPr>
            <w:tcW w:w="999"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7B62F1F" w14:textId="77777777" w:rsidR="005B67E3" w:rsidRPr="00C16898" w:rsidRDefault="005B67E3" w:rsidP="00675E1D">
            <w:pPr>
              <w:spacing w:before="60" w:after="0" w:line="276" w:lineRule="auto"/>
              <w:jc w:val="center"/>
              <w:rPr>
                <w:sz w:val="18"/>
                <w:szCs w:val="18"/>
              </w:rPr>
            </w:pPr>
            <w:r w:rsidRPr="00C16898">
              <w:rPr>
                <w:b/>
                <w:bCs/>
                <w:sz w:val="18"/>
                <w:szCs w:val="18"/>
              </w:rPr>
              <w:t>T</w:t>
            </w:r>
            <w:r>
              <w:rPr>
                <w:b/>
                <w:bCs/>
                <w:sz w:val="18"/>
                <w:szCs w:val="18"/>
              </w:rPr>
              <w:t>raining scenario</w:t>
            </w:r>
          </w:p>
        </w:tc>
        <w:tc>
          <w:tcPr>
            <w:tcW w:w="97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33A965F" w14:textId="77777777" w:rsidR="005B67E3" w:rsidRPr="00C16898" w:rsidRDefault="005B67E3" w:rsidP="00675E1D">
            <w:pPr>
              <w:spacing w:before="60" w:after="0" w:line="276" w:lineRule="auto"/>
              <w:jc w:val="center"/>
              <w:rPr>
                <w:sz w:val="18"/>
                <w:szCs w:val="18"/>
              </w:rPr>
            </w:pPr>
            <w:r w:rsidRPr="00C16898">
              <w:rPr>
                <w:b/>
                <w:bCs/>
                <w:sz w:val="18"/>
                <w:szCs w:val="18"/>
              </w:rPr>
              <w:t>T</w:t>
            </w:r>
            <w:r>
              <w:rPr>
                <w:b/>
                <w:bCs/>
                <w:sz w:val="18"/>
                <w:szCs w:val="18"/>
              </w:rPr>
              <w:t>esting</w:t>
            </w:r>
            <w:r w:rsidRPr="00C16898">
              <w:rPr>
                <w:b/>
                <w:bCs/>
                <w:sz w:val="18"/>
                <w:szCs w:val="18"/>
              </w:rPr>
              <w:t xml:space="preserve"> </w:t>
            </w:r>
            <w:r>
              <w:rPr>
                <w:b/>
                <w:bCs/>
                <w:sz w:val="18"/>
                <w:szCs w:val="18"/>
              </w:rPr>
              <w:t>scenario</w:t>
            </w:r>
          </w:p>
        </w:tc>
        <w:tc>
          <w:tcPr>
            <w:tcW w:w="3062"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9A799C0" w14:textId="77777777" w:rsidR="005B67E3" w:rsidRPr="00C16898" w:rsidRDefault="005B67E3" w:rsidP="00675E1D">
            <w:pPr>
              <w:spacing w:before="60" w:after="0" w:line="276" w:lineRule="auto"/>
              <w:jc w:val="center"/>
              <w:rPr>
                <w:sz w:val="18"/>
                <w:szCs w:val="18"/>
              </w:rPr>
            </w:pPr>
            <w:r w:rsidRPr="00C16898">
              <w:rPr>
                <w:b/>
                <w:bCs/>
                <w:sz w:val="18"/>
                <w:szCs w:val="18"/>
              </w:rPr>
              <w:t>Accuracy</w:t>
            </w:r>
          </w:p>
        </w:tc>
        <w:tc>
          <w:tcPr>
            <w:tcW w:w="3097"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DC2090D" w14:textId="77777777" w:rsidR="005B67E3" w:rsidRPr="00C16898" w:rsidRDefault="005B67E3" w:rsidP="00675E1D">
            <w:pPr>
              <w:spacing w:before="60" w:after="0" w:line="276" w:lineRule="auto"/>
              <w:jc w:val="center"/>
              <w:rPr>
                <w:sz w:val="18"/>
                <w:szCs w:val="18"/>
              </w:rPr>
            </w:pPr>
            <w:r w:rsidRPr="00C16898">
              <w:rPr>
                <w:b/>
                <w:bCs/>
                <w:sz w:val="18"/>
                <w:szCs w:val="18"/>
              </w:rPr>
              <w:t>Avg. L1-RSRP difference of Top-K predicted beam [dB]</w:t>
            </w:r>
          </w:p>
        </w:tc>
      </w:tr>
      <w:tr w:rsidR="005B67E3" w:rsidRPr="00C16898" w14:paraId="3346C1E4" w14:textId="77777777" w:rsidTr="00984E4F">
        <w:trPr>
          <w:trHeight w:val="408"/>
          <w:jc w:val="center"/>
        </w:trPr>
        <w:tc>
          <w:tcPr>
            <w:tcW w:w="1161" w:type="dxa"/>
            <w:vMerge/>
            <w:tcBorders>
              <w:left w:val="single" w:sz="8" w:space="0" w:color="000000"/>
              <w:bottom w:val="single" w:sz="8" w:space="0" w:color="000000"/>
              <w:right w:val="single" w:sz="8" w:space="0" w:color="000000"/>
            </w:tcBorders>
          </w:tcPr>
          <w:p w14:paraId="5DFE0008" w14:textId="77777777" w:rsidR="005B67E3" w:rsidRPr="00C16898" w:rsidRDefault="005B67E3" w:rsidP="00675E1D">
            <w:pPr>
              <w:spacing w:before="60" w:after="0" w:line="276" w:lineRule="auto"/>
              <w:jc w:val="center"/>
              <w:rPr>
                <w:sz w:val="16"/>
                <w:szCs w:val="16"/>
              </w:rPr>
            </w:pPr>
          </w:p>
        </w:tc>
        <w:tc>
          <w:tcPr>
            <w:tcW w:w="999" w:type="dxa"/>
            <w:vMerge/>
            <w:tcBorders>
              <w:top w:val="single" w:sz="8" w:space="0" w:color="000000"/>
              <w:left w:val="single" w:sz="8" w:space="0" w:color="000000"/>
              <w:bottom w:val="single" w:sz="8" w:space="0" w:color="000000"/>
              <w:right w:val="single" w:sz="8" w:space="0" w:color="000000"/>
            </w:tcBorders>
            <w:vAlign w:val="center"/>
            <w:hideMark/>
          </w:tcPr>
          <w:p w14:paraId="7454149C" w14:textId="77777777" w:rsidR="005B67E3" w:rsidRPr="00C16898" w:rsidRDefault="005B67E3" w:rsidP="00675E1D">
            <w:pPr>
              <w:spacing w:before="60" w:after="0" w:line="276" w:lineRule="auto"/>
              <w:jc w:val="center"/>
              <w:rPr>
                <w:sz w:val="16"/>
                <w:szCs w:val="16"/>
              </w:rPr>
            </w:pPr>
          </w:p>
        </w:tc>
        <w:tc>
          <w:tcPr>
            <w:tcW w:w="978" w:type="dxa"/>
            <w:vMerge/>
            <w:tcBorders>
              <w:top w:val="single" w:sz="8" w:space="0" w:color="000000"/>
              <w:left w:val="single" w:sz="8" w:space="0" w:color="000000"/>
              <w:bottom w:val="single" w:sz="8" w:space="0" w:color="000000"/>
              <w:right w:val="single" w:sz="8" w:space="0" w:color="000000"/>
            </w:tcBorders>
            <w:vAlign w:val="center"/>
            <w:hideMark/>
          </w:tcPr>
          <w:p w14:paraId="58A79F7A" w14:textId="77777777" w:rsidR="005B67E3" w:rsidRPr="00C16898" w:rsidRDefault="005B67E3" w:rsidP="00675E1D">
            <w:pPr>
              <w:spacing w:before="60" w:after="0" w:line="276" w:lineRule="auto"/>
              <w:jc w:val="center"/>
              <w:rPr>
                <w:sz w:val="16"/>
                <w:szCs w:val="16"/>
              </w:rPr>
            </w:pPr>
          </w:p>
        </w:tc>
        <w:tc>
          <w:tcPr>
            <w:tcW w:w="615"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19E006F" w14:textId="77777777" w:rsidR="005B67E3" w:rsidRPr="00C16898" w:rsidRDefault="005B67E3" w:rsidP="00675E1D">
            <w:pPr>
              <w:spacing w:before="60" w:after="0" w:line="276" w:lineRule="auto"/>
              <w:jc w:val="center"/>
              <w:rPr>
                <w:sz w:val="16"/>
                <w:szCs w:val="16"/>
              </w:rPr>
            </w:pPr>
            <w:r w:rsidRPr="00C16898">
              <w:rPr>
                <w:b/>
                <w:bCs/>
                <w:sz w:val="16"/>
                <w:szCs w:val="16"/>
              </w:rPr>
              <w:t>Top-1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1583787F" w14:textId="77777777" w:rsidR="005B67E3" w:rsidRPr="00C16898" w:rsidRDefault="005B67E3" w:rsidP="00675E1D">
            <w:pPr>
              <w:spacing w:before="60" w:after="0" w:line="276" w:lineRule="auto"/>
              <w:jc w:val="center"/>
              <w:rPr>
                <w:sz w:val="16"/>
                <w:szCs w:val="16"/>
              </w:rPr>
            </w:pPr>
            <w:r w:rsidRPr="00C16898">
              <w:rPr>
                <w:b/>
                <w:bCs/>
                <w:sz w:val="16"/>
                <w:szCs w:val="16"/>
              </w:rPr>
              <w:t>Top-2</w:t>
            </w:r>
            <w:r>
              <w:rPr>
                <w:b/>
                <w:bCs/>
                <w:sz w:val="16"/>
                <w:szCs w:val="16"/>
              </w:rPr>
              <w:t>/1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FB24F44" w14:textId="77777777" w:rsidR="005B67E3" w:rsidRPr="00C16898" w:rsidRDefault="005B67E3" w:rsidP="00675E1D">
            <w:pPr>
              <w:spacing w:before="60" w:after="0" w:line="276" w:lineRule="auto"/>
              <w:jc w:val="center"/>
              <w:rPr>
                <w:sz w:val="16"/>
                <w:szCs w:val="16"/>
              </w:rPr>
            </w:pPr>
            <w:r w:rsidRPr="00C16898">
              <w:rPr>
                <w:b/>
                <w:bCs/>
                <w:sz w:val="16"/>
                <w:szCs w:val="16"/>
              </w:rPr>
              <w:t>Top-4</w:t>
            </w:r>
            <w:r>
              <w:rPr>
                <w:b/>
                <w:bCs/>
                <w:sz w:val="16"/>
                <w:szCs w:val="16"/>
              </w:rPr>
              <w:t>/1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2697C736" w14:textId="77777777" w:rsidR="005B67E3" w:rsidRPr="00C16898" w:rsidRDefault="005B67E3" w:rsidP="00675E1D">
            <w:pPr>
              <w:spacing w:before="60" w:after="0" w:line="276" w:lineRule="auto"/>
              <w:jc w:val="center"/>
              <w:rPr>
                <w:sz w:val="16"/>
                <w:szCs w:val="16"/>
              </w:rPr>
            </w:pPr>
            <w:r w:rsidRPr="00C16898">
              <w:rPr>
                <w:b/>
                <w:bCs/>
                <w:sz w:val="16"/>
                <w:szCs w:val="16"/>
              </w:rPr>
              <w:t>Top-6</w:t>
            </w:r>
            <w:r>
              <w:rPr>
                <w:b/>
                <w:bCs/>
                <w:sz w:val="16"/>
                <w:szCs w:val="16"/>
              </w:rPr>
              <w:t>/1</w:t>
            </w:r>
          </w:p>
        </w:tc>
        <w:tc>
          <w:tcPr>
            <w:tcW w:w="599"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7C21E7D" w14:textId="77777777" w:rsidR="005B67E3" w:rsidRPr="00C16898" w:rsidRDefault="005B67E3" w:rsidP="00675E1D">
            <w:pPr>
              <w:spacing w:before="60" w:after="0" w:line="276" w:lineRule="auto"/>
              <w:jc w:val="center"/>
              <w:rPr>
                <w:sz w:val="16"/>
                <w:szCs w:val="16"/>
              </w:rPr>
            </w:pPr>
            <w:r w:rsidRPr="00C16898">
              <w:rPr>
                <w:b/>
                <w:bCs/>
                <w:sz w:val="16"/>
                <w:szCs w:val="16"/>
              </w:rPr>
              <w:t>Top-8</w:t>
            </w:r>
            <w:r>
              <w:rPr>
                <w:b/>
                <w:bCs/>
                <w:sz w:val="16"/>
                <w:szCs w:val="16"/>
              </w:rPr>
              <w:t>/1</w:t>
            </w:r>
          </w:p>
        </w:tc>
        <w:tc>
          <w:tcPr>
            <w:tcW w:w="633"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D1859E8" w14:textId="77777777" w:rsidR="005B67E3" w:rsidRPr="00C16898" w:rsidRDefault="005B67E3" w:rsidP="00675E1D">
            <w:pPr>
              <w:spacing w:before="60" w:after="0" w:line="276" w:lineRule="auto"/>
              <w:jc w:val="center"/>
              <w:rPr>
                <w:sz w:val="16"/>
                <w:szCs w:val="16"/>
              </w:rPr>
            </w:pPr>
            <w:r w:rsidRPr="00C16898">
              <w:rPr>
                <w:b/>
                <w:bCs/>
                <w:sz w:val="16"/>
                <w:szCs w:val="16"/>
                <w:lang w:val="en-GB"/>
              </w:rPr>
              <w:t>Top-1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A3DF17A" w14:textId="77777777" w:rsidR="005B67E3" w:rsidRPr="00C16898" w:rsidRDefault="005B67E3" w:rsidP="00675E1D">
            <w:pPr>
              <w:spacing w:before="60" w:after="0" w:line="276" w:lineRule="auto"/>
              <w:jc w:val="center"/>
              <w:rPr>
                <w:sz w:val="16"/>
                <w:szCs w:val="16"/>
              </w:rPr>
            </w:pPr>
            <w:r w:rsidRPr="00C16898">
              <w:rPr>
                <w:b/>
                <w:bCs/>
                <w:sz w:val="16"/>
                <w:szCs w:val="16"/>
              </w:rPr>
              <w:t>Top-2</w:t>
            </w:r>
            <w:r>
              <w:rPr>
                <w:b/>
                <w:bCs/>
                <w:sz w:val="16"/>
                <w:szCs w:val="16"/>
              </w:rPr>
              <w:t>/1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56580C8" w14:textId="77777777" w:rsidR="005B67E3" w:rsidRPr="00C16898" w:rsidRDefault="005B67E3" w:rsidP="00675E1D">
            <w:pPr>
              <w:spacing w:before="60" w:after="0" w:line="276" w:lineRule="auto"/>
              <w:jc w:val="center"/>
              <w:rPr>
                <w:sz w:val="16"/>
                <w:szCs w:val="16"/>
              </w:rPr>
            </w:pPr>
            <w:r w:rsidRPr="00C16898">
              <w:rPr>
                <w:b/>
                <w:bCs/>
                <w:sz w:val="16"/>
                <w:szCs w:val="16"/>
              </w:rPr>
              <w:t>Top-4</w:t>
            </w:r>
            <w:r>
              <w:rPr>
                <w:b/>
                <w:bCs/>
                <w:sz w:val="16"/>
                <w:szCs w:val="16"/>
              </w:rPr>
              <w:t>/1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220A399F" w14:textId="77777777" w:rsidR="005B67E3" w:rsidRPr="00C16898" w:rsidRDefault="005B67E3" w:rsidP="00675E1D">
            <w:pPr>
              <w:spacing w:before="60" w:after="0" w:line="276" w:lineRule="auto"/>
              <w:jc w:val="center"/>
              <w:rPr>
                <w:sz w:val="16"/>
                <w:szCs w:val="16"/>
              </w:rPr>
            </w:pPr>
            <w:r w:rsidRPr="00C16898">
              <w:rPr>
                <w:b/>
                <w:bCs/>
                <w:sz w:val="16"/>
                <w:szCs w:val="16"/>
              </w:rPr>
              <w:t>Top-6</w:t>
            </w:r>
            <w:r>
              <w:rPr>
                <w:b/>
                <w:bCs/>
                <w:sz w:val="16"/>
                <w:szCs w:val="16"/>
              </w:rPr>
              <w:t>/1</w:t>
            </w:r>
          </w:p>
        </w:tc>
        <w:tc>
          <w:tcPr>
            <w:tcW w:w="616"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D514EBE" w14:textId="77777777" w:rsidR="005B67E3" w:rsidRPr="00C16898" w:rsidRDefault="005B67E3" w:rsidP="00675E1D">
            <w:pPr>
              <w:spacing w:before="60" w:after="0" w:line="276" w:lineRule="auto"/>
              <w:jc w:val="center"/>
              <w:rPr>
                <w:sz w:val="16"/>
                <w:szCs w:val="16"/>
              </w:rPr>
            </w:pPr>
            <w:r w:rsidRPr="00C16898">
              <w:rPr>
                <w:b/>
                <w:bCs/>
                <w:sz w:val="16"/>
                <w:szCs w:val="16"/>
              </w:rPr>
              <w:t>Top-8</w:t>
            </w:r>
            <w:r>
              <w:rPr>
                <w:b/>
                <w:bCs/>
                <w:sz w:val="16"/>
                <w:szCs w:val="16"/>
              </w:rPr>
              <w:t>/1</w:t>
            </w:r>
          </w:p>
        </w:tc>
      </w:tr>
      <w:tr w:rsidR="007E6495" w:rsidRPr="00C16898" w14:paraId="6E1E27B8" w14:textId="77777777" w:rsidTr="00984E4F">
        <w:trPr>
          <w:trHeight w:val="408"/>
          <w:jc w:val="center"/>
        </w:trPr>
        <w:tc>
          <w:tcPr>
            <w:tcW w:w="1161"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3C890CD6" w14:textId="77777777" w:rsidR="007E6495" w:rsidRPr="00C16898" w:rsidRDefault="007E6495" w:rsidP="007E6495">
            <w:pPr>
              <w:spacing w:before="60" w:after="0" w:line="276" w:lineRule="auto"/>
              <w:jc w:val="center"/>
              <w:rPr>
                <w:b/>
                <w:bCs/>
                <w:sz w:val="16"/>
                <w:szCs w:val="16"/>
              </w:rPr>
            </w:pPr>
            <w:r>
              <w:rPr>
                <w:b/>
                <w:bCs/>
                <w:sz w:val="16"/>
                <w:szCs w:val="16"/>
              </w:rPr>
              <w:t>Case 1</w:t>
            </w:r>
          </w:p>
        </w:tc>
        <w:tc>
          <w:tcPr>
            <w:tcW w:w="999"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0BE52BE" w14:textId="77777777" w:rsidR="007E6495" w:rsidRPr="00C16898" w:rsidRDefault="007E6495" w:rsidP="007E6495">
            <w:pPr>
              <w:spacing w:before="60" w:after="0" w:line="276" w:lineRule="auto"/>
              <w:jc w:val="center"/>
              <w:rPr>
                <w:sz w:val="16"/>
                <w:szCs w:val="16"/>
              </w:rPr>
            </w:pPr>
            <w:proofErr w:type="spellStart"/>
            <w:r w:rsidRPr="00C16898">
              <w:rPr>
                <w:b/>
                <w:bCs/>
                <w:sz w:val="16"/>
                <w:szCs w:val="16"/>
              </w:rPr>
              <w:t>UM</w:t>
            </w:r>
            <w:r>
              <w:rPr>
                <w:b/>
                <w:bCs/>
                <w:sz w:val="16"/>
                <w:szCs w:val="16"/>
              </w:rPr>
              <w:t>a</w:t>
            </w:r>
            <w:proofErr w:type="spellEnd"/>
          </w:p>
        </w:tc>
        <w:tc>
          <w:tcPr>
            <w:tcW w:w="97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0793D88" w14:textId="77777777" w:rsidR="007E6495" w:rsidRPr="0081734C" w:rsidRDefault="007E6495" w:rsidP="007E6495">
            <w:pPr>
              <w:spacing w:before="60" w:after="0" w:line="276" w:lineRule="auto"/>
              <w:jc w:val="center"/>
              <w:rPr>
                <w:b/>
                <w:bCs/>
                <w:sz w:val="16"/>
                <w:szCs w:val="16"/>
              </w:rPr>
            </w:pPr>
            <w:proofErr w:type="spellStart"/>
            <w:r w:rsidRPr="00C16898">
              <w:rPr>
                <w:b/>
                <w:bCs/>
                <w:sz w:val="16"/>
                <w:szCs w:val="16"/>
              </w:rPr>
              <w:t>UM</w:t>
            </w:r>
            <w:r>
              <w:rPr>
                <w:b/>
                <w:bCs/>
                <w:sz w:val="16"/>
                <w:szCs w:val="16"/>
              </w:rPr>
              <w:t>a</w:t>
            </w:r>
            <w:proofErr w:type="spellEnd"/>
          </w:p>
        </w:tc>
        <w:tc>
          <w:tcPr>
            <w:tcW w:w="615"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63A63A5" w14:textId="60741426" w:rsidR="007E6495" w:rsidRPr="00B835E5" w:rsidRDefault="007E6495" w:rsidP="007E6495">
            <w:pPr>
              <w:spacing w:before="60" w:after="0" w:line="276" w:lineRule="auto"/>
              <w:jc w:val="center"/>
              <w:rPr>
                <w:sz w:val="18"/>
                <w:szCs w:val="18"/>
              </w:rPr>
            </w:pPr>
            <w:r w:rsidRPr="00B835E5">
              <w:rPr>
                <w:sz w:val="18"/>
                <w:szCs w:val="18"/>
              </w:rPr>
              <w:t>0.6786</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90D9799" w14:textId="6035D928" w:rsidR="007E6495" w:rsidRPr="00B835E5" w:rsidRDefault="007E6495" w:rsidP="007E6495">
            <w:pPr>
              <w:spacing w:before="60" w:after="0" w:line="276" w:lineRule="auto"/>
              <w:jc w:val="center"/>
              <w:rPr>
                <w:sz w:val="18"/>
                <w:szCs w:val="18"/>
              </w:rPr>
            </w:pPr>
            <w:r w:rsidRPr="00B835E5">
              <w:rPr>
                <w:sz w:val="18"/>
                <w:szCs w:val="18"/>
              </w:rPr>
              <w:t>0.8711</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397D7637" w14:textId="0CD8CE31" w:rsidR="007E6495" w:rsidRPr="00B835E5" w:rsidRDefault="007E6495" w:rsidP="007E6495">
            <w:pPr>
              <w:spacing w:before="60" w:after="0" w:line="276" w:lineRule="auto"/>
              <w:jc w:val="center"/>
              <w:rPr>
                <w:sz w:val="18"/>
                <w:szCs w:val="18"/>
              </w:rPr>
            </w:pPr>
            <w:r w:rsidRPr="00B835E5">
              <w:rPr>
                <w:sz w:val="18"/>
                <w:szCs w:val="18"/>
              </w:rPr>
              <w:t>0.9611</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1D2CE736" w14:textId="746AEE89" w:rsidR="007E6495" w:rsidRPr="00B835E5" w:rsidRDefault="007E6495" w:rsidP="007E6495">
            <w:pPr>
              <w:spacing w:before="60" w:after="0" w:line="276" w:lineRule="auto"/>
              <w:jc w:val="center"/>
              <w:rPr>
                <w:sz w:val="18"/>
                <w:szCs w:val="18"/>
              </w:rPr>
            </w:pPr>
            <w:r w:rsidRPr="00B835E5">
              <w:rPr>
                <w:sz w:val="18"/>
                <w:szCs w:val="18"/>
              </w:rPr>
              <w:t>0.9848</w:t>
            </w:r>
          </w:p>
        </w:tc>
        <w:tc>
          <w:tcPr>
            <w:tcW w:w="59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5EAEC42E" w14:textId="454DFB93" w:rsidR="007E6495" w:rsidRPr="00B835E5" w:rsidRDefault="007E6495" w:rsidP="007E6495">
            <w:pPr>
              <w:spacing w:before="60" w:after="0" w:line="276" w:lineRule="auto"/>
              <w:jc w:val="center"/>
              <w:rPr>
                <w:sz w:val="18"/>
                <w:szCs w:val="18"/>
              </w:rPr>
            </w:pPr>
            <w:r w:rsidRPr="00B835E5">
              <w:rPr>
                <w:sz w:val="18"/>
                <w:szCs w:val="18"/>
              </w:rPr>
              <w:t>0.9931</w:t>
            </w:r>
          </w:p>
        </w:tc>
        <w:tc>
          <w:tcPr>
            <w:tcW w:w="6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1A8F013" w14:textId="336CD7F1" w:rsidR="007E6495" w:rsidRPr="007E6495" w:rsidRDefault="007E6495" w:rsidP="007E6495">
            <w:pPr>
              <w:spacing w:before="60" w:after="0" w:line="276" w:lineRule="auto"/>
              <w:jc w:val="center"/>
              <w:rPr>
                <w:sz w:val="18"/>
                <w:szCs w:val="18"/>
              </w:rPr>
            </w:pPr>
            <w:r w:rsidRPr="007E6495">
              <w:rPr>
                <w:sz w:val="18"/>
                <w:szCs w:val="18"/>
              </w:rPr>
              <w:t>1.70</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790F0129" w14:textId="71A4F46A" w:rsidR="007E6495" w:rsidRPr="007E6495" w:rsidRDefault="007E6495" w:rsidP="007E6495">
            <w:pPr>
              <w:spacing w:before="60" w:after="0" w:line="276" w:lineRule="auto"/>
              <w:jc w:val="center"/>
              <w:rPr>
                <w:sz w:val="18"/>
                <w:szCs w:val="18"/>
              </w:rPr>
            </w:pPr>
            <w:r w:rsidRPr="007E6495">
              <w:rPr>
                <w:sz w:val="18"/>
                <w:szCs w:val="18"/>
              </w:rPr>
              <w:t>0.59</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FAC7043" w14:textId="60418BBB" w:rsidR="007E6495" w:rsidRPr="007E6495" w:rsidRDefault="007E6495" w:rsidP="007E6495">
            <w:pPr>
              <w:spacing w:before="60" w:after="0" w:line="276" w:lineRule="auto"/>
              <w:jc w:val="center"/>
              <w:rPr>
                <w:sz w:val="18"/>
                <w:szCs w:val="18"/>
              </w:rPr>
            </w:pPr>
            <w:r w:rsidRPr="007E6495">
              <w:rPr>
                <w:sz w:val="18"/>
                <w:szCs w:val="18"/>
              </w:rPr>
              <w:t>0.15</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255BA99C" w14:textId="4D9A5D46" w:rsidR="007E6495" w:rsidRPr="007E6495" w:rsidRDefault="007E6495" w:rsidP="007E6495">
            <w:pPr>
              <w:spacing w:before="60" w:after="0" w:line="276" w:lineRule="auto"/>
              <w:jc w:val="center"/>
              <w:rPr>
                <w:sz w:val="18"/>
                <w:szCs w:val="18"/>
              </w:rPr>
            </w:pPr>
            <w:r w:rsidRPr="007E6495">
              <w:rPr>
                <w:sz w:val="18"/>
                <w:szCs w:val="18"/>
              </w:rPr>
              <w:t>0.05</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tcPr>
          <w:p w14:paraId="48869565" w14:textId="35F92630" w:rsidR="007E6495" w:rsidRPr="007E6495" w:rsidRDefault="007E6495" w:rsidP="007E6495">
            <w:pPr>
              <w:spacing w:before="60" w:after="0" w:line="276" w:lineRule="auto"/>
              <w:jc w:val="center"/>
              <w:rPr>
                <w:sz w:val="18"/>
                <w:szCs w:val="18"/>
              </w:rPr>
            </w:pPr>
            <w:r w:rsidRPr="007E6495">
              <w:rPr>
                <w:sz w:val="18"/>
                <w:szCs w:val="18"/>
              </w:rPr>
              <w:t>0.02</w:t>
            </w:r>
          </w:p>
        </w:tc>
      </w:tr>
      <w:tr w:rsidR="0051546F" w:rsidRPr="00C16898" w14:paraId="201CD389" w14:textId="77777777" w:rsidTr="00984E4F">
        <w:trPr>
          <w:trHeight w:val="408"/>
          <w:jc w:val="center"/>
        </w:trPr>
        <w:tc>
          <w:tcPr>
            <w:tcW w:w="1161" w:type="dxa"/>
            <w:tcBorders>
              <w:top w:val="single" w:sz="8" w:space="0" w:color="000000"/>
              <w:left w:val="single" w:sz="8" w:space="0" w:color="000000"/>
              <w:bottom w:val="single" w:sz="8" w:space="0" w:color="000000"/>
              <w:right w:val="single" w:sz="8" w:space="0" w:color="000000"/>
            </w:tcBorders>
            <w:shd w:val="clear" w:color="auto" w:fill="CCE4F6"/>
            <w:vAlign w:val="center"/>
          </w:tcPr>
          <w:p w14:paraId="15E6AA7E" w14:textId="77777777" w:rsidR="0051546F" w:rsidRPr="00F5296F" w:rsidRDefault="0051546F" w:rsidP="0051546F">
            <w:pPr>
              <w:jc w:val="center"/>
              <w:rPr>
                <w:b/>
                <w:bCs/>
                <w:sz w:val="16"/>
                <w:szCs w:val="16"/>
              </w:rPr>
            </w:pPr>
            <w:r>
              <w:rPr>
                <w:b/>
                <w:bCs/>
                <w:sz w:val="16"/>
                <w:szCs w:val="16"/>
              </w:rPr>
              <w:t>Case 2</w:t>
            </w:r>
          </w:p>
        </w:tc>
        <w:tc>
          <w:tcPr>
            <w:tcW w:w="999" w:type="dxa"/>
            <w:tcBorders>
              <w:top w:val="single" w:sz="8" w:space="0" w:color="000000"/>
              <w:left w:val="single" w:sz="8" w:space="0" w:color="000000"/>
              <w:bottom w:val="single" w:sz="8" w:space="0" w:color="000000"/>
              <w:right w:val="single" w:sz="8" w:space="0" w:color="000000"/>
            </w:tcBorders>
            <w:shd w:val="clear" w:color="auto" w:fill="CCE4F6"/>
            <w:vAlign w:val="center"/>
            <w:hideMark/>
          </w:tcPr>
          <w:p w14:paraId="4D2765EF" w14:textId="77777777" w:rsidR="0051546F" w:rsidRPr="00F5296F" w:rsidRDefault="0051546F" w:rsidP="0051546F">
            <w:pPr>
              <w:jc w:val="center"/>
              <w:rPr>
                <w:b/>
                <w:bCs/>
                <w:sz w:val="16"/>
                <w:szCs w:val="16"/>
              </w:rPr>
            </w:pPr>
            <w:proofErr w:type="spellStart"/>
            <w:r w:rsidRPr="00F5296F">
              <w:rPr>
                <w:b/>
                <w:bCs/>
                <w:sz w:val="16"/>
                <w:szCs w:val="16"/>
              </w:rPr>
              <w:t>UMi</w:t>
            </w:r>
            <w:proofErr w:type="spellEnd"/>
          </w:p>
        </w:tc>
        <w:tc>
          <w:tcPr>
            <w:tcW w:w="978"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B7E6A92" w14:textId="77777777" w:rsidR="0051546F" w:rsidRPr="00C16898" w:rsidRDefault="0051546F" w:rsidP="0051546F">
            <w:pPr>
              <w:jc w:val="center"/>
              <w:rPr>
                <w:sz w:val="16"/>
                <w:szCs w:val="16"/>
              </w:rPr>
            </w:pPr>
            <w:proofErr w:type="spellStart"/>
            <w:r w:rsidRPr="00C16898">
              <w:rPr>
                <w:b/>
                <w:bCs/>
                <w:sz w:val="16"/>
                <w:szCs w:val="16"/>
              </w:rPr>
              <w:t>UMa</w:t>
            </w:r>
            <w:proofErr w:type="spellEnd"/>
          </w:p>
        </w:tc>
        <w:tc>
          <w:tcPr>
            <w:tcW w:w="615"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BCB60B2" w14:textId="72B6C342" w:rsidR="0051546F" w:rsidRPr="006A1439" w:rsidRDefault="0051546F" w:rsidP="0051546F">
            <w:pPr>
              <w:jc w:val="center"/>
              <w:rPr>
                <w:sz w:val="18"/>
                <w:szCs w:val="18"/>
              </w:rPr>
            </w:pPr>
            <w:r>
              <w:rPr>
                <w:color w:val="000000"/>
                <w:sz w:val="18"/>
                <w:szCs w:val="18"/>
              </w:rPr>
              <w:t>0.6616</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044957AC" w14:textId="686DB149" w:rsidR="0051546F" w:rsidRPr="006A1439" w:rsidRDefault="0051546F" w:rsidP="0051546F">
            <w:pPr>
              <w:jc w:val="center"/>
              <w:rPr>
                <w:sz w:val="18"/>
                <w:szCs w:val="18"/>
              </w:rPr>
            </w:pPr>
            <w:r>
              <w:rPr>
                <w:color w:val="000000"/>
                <w:sz w:val="18"/>
                <w:szCs w:val="18"/>
              </w:rPr>
              <w:t>0.8506</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0CB50E25" w14:textId="53373687" w:rsidR="0051546F" w:rsidRPr="006A1439" w:rsidRDefault="0051546F" w:rsidP="0051546F">
            <w:pPr>
              <w:jc w:val="center"/>
              <w:rPr>
                <w:sz w:val="18"/>
                <w:szCs w:val="18"/>
              </w:rPr>
            </w:pPr>
            <w:r>
              <w:rPr>
                <w:color w:val="000000"/>
                <w:sz w:val="18"/>
                <w:szCs w:val="18"/>
              </w:rPr>
              <w:t>0.9313</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18EC5ECF" w14:textId="0833C04C" w:rsidR="0051546F" w:rsidRPr="006A1439" w:rsidRDefault="0051546F" w:rsidP="0051546F">
            <w:pPr>
              <w:jc w:val="center"/>
              <w:rPr>
                <w:sz w:val="18"/>
                <w:szCs w:val="18"/>
              </w:rPr>
            </w:pPr>
            <w:r>
              <w:rPr>
                <w:color w:val="000000"/>
                <w:sz w:val="18"/>
                <w:szCs w:val="18"/>
              </w:rPr>
              <w:t>0.9544</w:t>
            </w:r>
          </w:p>
        </w:tc>
        <w:tc>
          <w:tcPr>
            <w:tcW w:w="599"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EFDFBF9" w14:textId="4464E2A0" w:rsidR="0051546F" w:rsidRPr="006A1439" w:rsidRDefault="0051546F" w:rsidP="0051546F">
            <w:pPr>
              <w:jc w:val="center"/>
              <w:rPr>
                <w:sz w:val="18"/>
                <w:szCs w:val="18"/>
              </w:rPr>
            </w:pPr>
            <w:r>
              <w:rPr>
                <w:color w:val="000000"/>
                <w:sz w:val="18"/>
                <w:szCs w:val="18"/>
              </w:rPr>
              <w:t>0.9684</w:t>
            </w:r>
          </w:p>
        </w:tc>
        <w:tc>
          <w:tcPr>
            <w:tcW w:w="633"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0B851F4" w14:textId="0F083A71" w:rsidR="0051546F" w:rsidRPr="006A1439" w:rsidRDefault="0051546F" w:rsidP="0051546F">
            <w:pPr>
              <w:jc w:val="center"/>
              <w:rPr>
                <w:sz w:val="18"/>
                <w:szCs w:val="18"/>
              </w:rPr>
            </w:pPr>
            <w:r>
              <w:rPr>
                <w:color w:val="000000"/>
                <w:sz w:val="18"/>
                <w:szCs w:val="18"/>
              </w:rPr>
              <w:t>1.90</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2A2CD6F5" w14:textId="04408DCD" w:rsidR="0051546F" w:rsidRPr="006A1439" w:rsidRDefault="0051546F" w:rsidP="0051546F">
            <w:pPr>
              <w:jc w:val="center"/>
              <w:rPr>
                <w:sz w:val="18"/>
                <w:szCs w:val="18"/>
              </w:rPr>
            </w:pPr>
            <w:r>
              <w:rPr>
                <w:color w:val="000000"/>
                <w:sz w:val="18"/>
                <w:szCs w:val="18"/>
              </w:rPr>
              <w:t>0.80</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153F3C43" w14:textId="1D89D0FC" w:rsidR="0051546F" w:rsidRPr="006A1439" w:rsidRDefault="0051546F" w:rsidP="0051546F">
            <w:pPr>
              <w:jc w:val="center"/>
              <w:rPr>
                <w:sz w:val="18"/>
                <w:szCs w:val="18"/>
              </w:rPr>
            </w:pPr>
            <w:r>
              <w:rPr>
                <w:color w:val="000000"/>
                <w:sz w:val="18"/>
                <w:szCs w:val="18"/>
              </w:rPr>
              <w:t>0.39</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35F7A637" w14:textId="1EB0CABA" w:rsidR="0051546F" w:rsidRPr="006A1439" w:rsidRDefault="0051546F" w:rsidP="0051546F">
            <w:pPr>
              <w:jc w:val="center"/>
              <w:rPr>
                <w:sz w:val="18"/>
                <w:szCs w:val="18"/>
              </w:rPr>
            </w:pPr>
            <w:r>
              <w:rPr>
                <w:color w:val="000000"/>
                <w:sz w:val="18"/>
                <w:szCs w:val="18"/>
              </w:rPr>
              <w:t>0.26</w:t>
            </w:r>
          </w:p>
        </w:tc>
        <w:tc>
          <w:tcPr>
            <w:tcW w:w="616"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bottom"/>
          </w:tcPr>
          <w:p w14:paraId="78B05794" w14:textId="2F690AB3" w:rsidR="0051546F" w:rsidRPr="006A1439" w:rsidRDefault="0051546F" w:rsidP="0051546F">
            <w:pPr>
              <w:jc w:val="center"/>
              <w:rPr>
                <w:sz w:val="18"/>
                <w:szCs w:val="18"/>
              </w:rPr>
            </w:pPr>
            <w:r>
              <w:rPr>
                <w:color w:val="000000"/>
                <w:sz w:val="18"/>
                <w:szCs w:val="18"/>
              </w:rPr>
              <w:t>0.1</w:t>
            </w:r>
            <w:r w:rsidR="00AB3B53">
              <w:rPr>
                <w:color w:val="000000"/>
                <w:sz w:val="18"/>
                <w:szCs w:val="18"/>
              </w:rPr>
              <w:t>8</w:t>
            </w:r>
          </w:p>
        </w:tc>
      </w:tr>
    </w:tbl>
    <w:p w14:paraId="0CEBF189" w14:textId="77777777" w:rsidR="005B67E3" w:rsidRDefault="005B67E3" w:rsidP="005B67E3">
      <w:pPr>
        <w:spacing w:before="60" w:after="0" w:line="276" w:lineRule="auto"/>
      </w:pPr>
    </w:p>
    <w:p w14:paraId="529DC22D" w14:textId="649FE9AA" w:rsidR="005B67E3" w:rsidRPr="00C32DEE" w:rsidRDefault="00FF20F3" w:rsidP="005B67E3">
      <w:pPr>
        <w:spacing w:line="276" w:lineRule="auto"/>
      </w:pPr>
      <w:r>
        <w:t xml:space="preserve">When using </w:t>
      </w:r>
      <w:r w:rsidRPr="00165004">
        <w:rPr>
          <w:u w:val="single"/>
        </w:rPr>
        <w:t>Set B selection Option 2B</w:t>
      </w:r>
      <w:r>
        <w:t xml:space="preserve"> (Set B is randomly changed among pre-configured patterns in training and inference, number of pre-configured patterns = 5) </w:t>
      </w:r>
      <w:r w:rsidRPr="00FF20F3">
        <w:rPr>
          <w:u w:val="single"/>
        </w:rPr>
        <w:t xml:space="preserve">for target scenario = </w:t>
      </w:r>
      <w:proofErr w:type="spellStart"/>
      <w:r w:rsidRPr="00FF20F3">
        <w:rPr>
          <w:u w:val="single"/>
        </w:rPr>
        <w:t>UMa</w:t>
      </w:r>
      <w:proofErr w:type="spellEnd"/>
      <w:r>
        <w:t>, b</w:t>
      </w:r>
      <w:r w:rsidR="005B67E3">
        <w:t xml:space="preserve">ased on Table </w:t>
      </w:r>
      <w:r w:rsidR="00747617">
        <w:t>3</w:t>
      </w:r>
      <w:r w:rsidR="005B67E3">
        <w:t xml:space="preserve">.2-4, it can be noted that for generalization Case 1 in which AI/ML model is trained using dataset from </w:t>
      </w:r>
      <w:proofErr w:type="spellStart"/>
      <w:r w:rsidR="005B67E3">
        <w:t>UMa</w:t>
      </w:r>
      <w:proofErr w:type="spellEnd"/>
      <w:r w:rsidR="005B67E3">
        <w:t xml:space="preserve"> scenario then the trained model performs inference on dataset also from </w:t>
      </w:r>
      <w:proofErr w:type="spellStart"/>
      <w:r w:rsidR="005B67E3">
        <w:t>UMa</w:t>
      </w:r>
      <w:proofErr w:type="spellEnd"/>
      <w:r w:rsidR="005B67E3">
        <w:t xml:space="preserve"> scenario, the AI/ML performance is decent with </w:t>
      </w:r>
      <w:r w:rsidR="00977967">
        <w:t>Top-1 prediction accuracy at ~0.6</w:t>
      </w:r>
      <w:r w:rsidR="0066073E">
        <w:t>8</w:t>
      </w:r>
      <w:r w:rsidR="00977967">
        <w:t>% and a</w:t>
      </w:r>
      <w:r w:rsidR="005B67E3">
        <w:t>verage L1-RSRP difference of Top-1 predicted beam around 1.</w:t>
      </w:r>
      <w:r w:rsidR="00977967">
        <w:t>70</w:t>
      </w:r>
      <w:r w:rsidR="005B67E3">
        <w:t xml:space="preserve"> dB</w:t>
      </w:r>
      <w:r w:rsidR="00977967">
        <w:t xml:space="preserve">. </w:t>
      </w:r>
      <w:r w:rsidR="005B67E3">
        <w:t xml:space="preserve">For generalization Case 2 in which AI/ML model is trained using dataset from </w:t>
      </w:r>
      <w:proofErr w:type="spellStart"/>
      <w:r w:rsidR="005B67E3">
        <w:t>UMi</w:t>
      </w:r>
      <w:proofErr w:type="spellEnd"/>
      <w:r w:rsidR="005B67E3">
        <w:t xml:space="preserve"> scenario first, then the trained model is directly used to perform inference on dataset from </w:t>
      </w:r>
      <w:proofErr w:type="spellStart"/>
      <w:r w:rsidR="005B67E3">
        <w:t>UMa</w:t>
      </w:r>
      <w:proofErr w:type="spellEnd"/>
      <w:r w:rsidR="005B67E3">
        <w:t xml:space="preserve"> scenario, </w:t>
      </w:r>
      <w:r w:rsidR="005B67E3" w:rsidRPr="00977967">
        <w:t>we can observe that the</w:t>
      </w:r>
      <w:r w:rsidR="00977967">
        <w:t xml:space="preserve">re is </w:t>
      </w:r>
      <w:r w:rsidR="00977967" w:rsidRPr="00977967">
        <w:rPr>
          <w:u w:val="single"/>
        </w:rPr>
        <w:t>small performance degradation compared to generali</w:t>
      </w:r>
      <w:r w:rsidR="005B67E3" w:rsidRPr="00977967">
        <w:rPr>
          <w:u w:val="single"/>
        </w:rPr>
        <w:t>zation Case 1</w:t>
      </w:r>
      <w:r w:rsidR="005B67E3" w:rsidRPr="00977967">
        <w:t xml:space="preserve"> (with</w:t>
      </w:r>
      <w:r w:rsidR="00977967">
        <w:t xml:space="preserve"> ~2.5%</w:t>
      </w:r>
      <w:r w:rsidR="002B28A7">
        <w:t xml:space="preserve"> relative</w:t>
      </w:r>
      <w:r w:rsidR="00977967">
        <w:t xml:space="preserve"> degradation in Top-1 prediction accuracy and ~0.2dB</w:t>
      </w:r>
      <w:r w:rsidR="005B67E3" w:rsidRPr="00977967">
        <w:t xml:space="preserve"> degradation in </w:t>
      </w:r>
      <w:r w:rsidR="00977967">
        <w:t xml:space="preserve">average </w:t>
      </w:r>
      <w:r w:rsidR="005B67E3" w:rsidRPr="00977967">
        <w:t>L1-RSRP difference</w:t>
      </w:r>
      <w:r w:rsidR="00977967">
        <w:t xml:space="preserve"> of Top-1 predicted beam</w:t>
      </w:r>
      <w:r w:rsidR="005B67E3" w:rsidRPr="00977967">
        <w:t>) when using Set B selection Option 2B.</w:t>
      </w:r>
    </w:p>
    <w:p w14:paraId="092F150A" w14:textId="17C08515" w:rsidR="005B67E3" w:rsidRPr="002B28A7" w:rsidRDefault="005B67E3" w:rsidP="005B67E3">
      <w:pPr>
        <w:spacing w:before="240" w:line="276" w:lineRule="auto"/>
        <w:rPr>
          <w:b/>
          <w:bCs/>
          <w:i/>
          <w:iCs/>
          <w:lang w:eastAsia="x-none"/>
        </w:rPr>
      </w:pPr>
      <w:r w:rsidRPr="002B28A7">
        <w:rPr>
          <w:b/>
          <w:bCs/>
          <w:i/>
          <w:iCs/>
        </w:rPr>
        <w:t xml:space="preserve">Observation </w:t>
      </w:r>
      <w:r w:rsidR="00B36CA7" w:rsidRPr="002B28A7">
        <w:rPr>
          <w:b/>
          <w:bCs/>
          <w:i/>
          <w:iCs/>
        </w:rPr>
        <w:t>2</w:t>
      </w:r>
      <w:r w:rsidRPr="002B28A7">
        <w:rPr>
          <w:b/>
          <w:bCs/>
          <w:i/>
          <w:iCs/>
        </w:rPr>
        <w:t xml:space="preserve">: </w:t>
      </w:r>
      <w:r w:rsidR="00E128F9" w:rsidRPr="002B28A7">
        <w:rPr>
          <w:b/>
          <w:bCs/>
          <w:i/>
          <w:iCs/>
        </w:rPr>
        <w:t>For BM-Case1 DL Tx beam prediction, in</w:t>
      </w:r>
      <w:r w:rsidRPr="002B28A7">
        <w:rPr>
          <w:b/>
          <w:bCs/>
          <w:i/>
          <w:iCs/>
          <w:lang w:eastAsia="x-none"/>
        </w:rPr>
        <w:t xml:space="preserve"> AI/ML model generalization across different scenarios</w:t>
      </w:r>
      <w:r w:rsidR="00E128F9" w:rsidRPr="002B28A7">
        <w:rPr>
          <w:b/>
          <w:bCs/>
          <w:i/>
          <w:iCs/>
          <w:lang w:eastAsia="x-none"/>
        </w:rPr>
        <w:t xml:space="preserve">, </w:t>
      </w:r>
      <w:r w:rsidRPr="002B28A7">
        <w:rPr>
          <w:b/>
          <w:bCs/>
          <w:i/>
          <w:iCs/>
          <w:u w:val="single"/>
          <w:lang w:eastAsia="x-none"/>
        </w:rPr>
        <w:t>when using Option 2B in Set B selection</w:t>
      </w:r>
      <w:r w:rsidR="00165004" w:rsidRPr="002B28A7">
        <w:rPr>
          <w:b/>
          <w:bCs/>
          <w:i/>
          <w:iCs/>
          <w:u w:val="single"/>
          <w:lang w:eastAsia="x-none"/>
        </w:rPr>
        <w:t xml:space="preserve"> (Set B is randomly changed among a set of pre-configure patterns)</w:t>
      </w:r>
      <w:r w:rsidRPr="002B28A7">
        <w:rPr>
          <w:b/>
          <w:bCs/>
          <w:i/>
          <w:iCs/>
          <w:lang w:eastAsia="x-none"/>
        </w:rPr>
        <w:t>, our experiments show the following based on the datasets we used:</w:t>
      </w:r>
    </w:p>
    <w:p w14:paraId="6E46C831" w14:textId="77777777" w:rsidR="005B67E3" w:rsidRPr="00165004" w:rsidRDefault="005B67E3" w:rsidP="005B67E3">
      <w:pPr>
        <w:pStyle w:val="ListParagraph"/>
        <w:numPr>
          <w:ilvl w:val="0"/>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Generalization Case 1: </w:t>
      </w:r>
    </w:p>
    <w:p w14:paraId="2C7AFC68" w14:textId="77777777" w:rsidR="005B67E3" w:rsidRPr="00165004" w:rsidRDefault="005B67E3" w:rsidP="005B67E3">
      <w:pPr>
        <w:pStyle w:val="ListParagraph"/>
        <w:numPr>
          <w:ilvl w:val="1"/>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When the AI/ML model is trained using dataset generated for </w:t>
      </w:r>
      <w:proofErr w:type="spellStart"/>
      <w:r w:rsidRPr="00165004">
        <w:rPr>
          <w:rFonts w:ascii="Times New Roman" w:hAnsi="Times New Roman"/>
          <w:b/>
          <w:bCs/>
          <w:i/>
          <w:iCs/>
          <w:lang w:eastAsia="x-none"/>
        </w:rPr>
        <w:t>UMa</w:t>
      </w:r>
      <w:proofErr w:type="spellEnd"/>
      <w:r w:rsidRPr="00165004">
        <w:rPr>
          <w:rFonts w:ascii="Times New Roman" w:hAnsi="Times New Roman"/>
          <w:b/>
          <w:bCs/>
          <w:i/>
          <w:iCs/>
          <w:lang w:eastAsia="x-none"/>
        </w:rPr>
        <w:t xml:space="preserve"> scenario then performs inference on unseen data samples from the same </w:t>
      </w:r>
      <w:proofErr w:type="spellStart"/>
      <w:r w:rsidRPr="00165004">
        <w:rPr>
          <w:rFonts w:ascii="Times New Roman" w:hAnsi="Times New Roman"/>
          <w:b/>
          <w:bCs/>
          <w:i/>
          <w:iCs/>
          <w:lang w:eastAsia="x-none"/>
        </w:rPr>
        <w:t>UMa</w:t>
      </w:r>
      <w:proofErr w:type="spellEnd"/>
      <w:r w:rsidRPr="00165004">
        <w:rPr>
          <w:rFonts w:ascii="Times New Roman" w:hAnsi="Times New Roman"/>
          <w:b/>
          <w:bCs/>
          <w:i/>
          <w:iCs/>
          <w:lang w:eastAsia="x-none"/>
        </w:rPr>
        <w:t xml:space="preserve"> scenario, the performance is decent (when evaluated using Top-1, Top-K/1 prediction accuracy and average L1-RSRP difference of the predicted Top-1 and Top-K/1 beam(s)).</w:t>
      </w:r>
    </w:p>
    <w:p w14:paraId="0531FE52" w14:textId="77777777" w:rsidR="005B67E3" w:rsidRPr="00165004" w:rsidRDefault="005B67E3" w:rsidP="005B67E3">
      <w:pPr>
        <w:pStyle w:val="ListParagraph"/>
        <w:numPr>
          <w:ilvl w:val="1"/>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When the AI/ML model is trained using dataset generated for </w:t>
      </w:r>
      <w:proofErr w:type="spellStart"/>
      <w:r w:rsidRPr="00165004">
        <w:rPr>
          <w:rFonts w:ascii="Times New Roman" w:hAnsi="Times New Roman"/>
          <w:b/>
          <w:bCs/>
          <w:i/>
          <w:iCs/>
          <w:lang w:eastAsia="x-none"/>
        </w:rPr>
        <w:t>UMi</w:t>
      </w:r>
      <w:proofErr w:type="spellEnd"/>
      <w:r w:rsidRPr="00165004">
        <w:rPr>
          <w:rFonts w:ascii="Times New Roman" w:hAnsi="Times New Roman"/>
          <w:b/>
          <w:bCs/>
          <w:i/>
          <w:iCs/>
          <w:lang w:eastAsia="x-none"/>
        </w:rPr>
        <w:t xml:space="preserve"> scenario then performs inference on unseen data samples from the same </w:t>
      </w:r>
      <w:proofErr w:type="spellStart"/>
      <w:r w:rsidRPr="00165004">
        <w:rPr>
          <w:rFonts w:ascii="Times New Roman" w:hAnsi="Times New Roman"/>
          <w:b/>
          <w:bCs/>
          <w:i/>
          <w:iCs/>
          <w:lang w:eastAsia="x-none"/>
        </w:rPr>
        <w:t>UMi</w:t>
      </w:r>
      <w:proofErr w:type="spellEnd"/>
      <w:r w:rsidRPr="00165004">
        <w:rPr>
          <w:rFonts w:ascii="Times New Roman" w:hAnsi="Times New Roman"/>
          <w:b/>
          <w:bCs/>
          <w:i/>
          <w:iCs/>
          <w:lang w:eastAsia="x-none"/>
        </w:rPr>
        <w:t xml:space="preserve"> scenario, the performance is also decent.</w:t>
      </w:r>
    </w:p>
    <w:p w14:paraId="69F64FC7" w14:textId="77777777" w:rsidR="005B67E3" w:rsidRPr="00657A68" w:rsidRDefault="005B67E3" w:rsidP="005B67E3">
      <w:pPr>
        <w:pStyle w:val="ListParagraph"/>
        <w:numPr>
          <w:ilvl w:val="0"/>
          <w:numId w:val="27"/>
        </w:numPr>
        <w:spacing w:line="276" w:lineRule="auto"/>
        <w:jc w:val="both"/>
        <w:rPr>
          <w:rFonts w:ascii="Times New Roman" w:hAnsi="Times New Roman"/>
          <w:b/>
          <w:bCs/>
          <w:i/>
          <w:iCs/>
          <w:lang w:eastAsia="x-none"/>
        </w:rPr>
      </w:pPr>
      <w:r w:rsidRPr="00657A68">
        <w:rPr>
          <w:rFonts w:ascii="Times New Roman" w:hAnsi="Times New Roman"/>
          <w:b/>
          <w:bCs/>
          <w:i/>
          <w:iCs/>
          <w:lang w:eastAsia="x-none"/>
        </w:rPr>
        <w:t>Generalization Case 2:</w:t>
      </w:r>
    </w:p>
    <w:p w14:paraId="295F63C7" w14:textId="71339D69" w:rsidR="005B67E3" w:rsidRPr="002B28A7" w:rsidRDefault="005B67E3" w:rsidP="005B67E3">
      <w:pPr>
        <w:pStyle w:val="ListParagraph"/>
        <w:numPr>
          <w:ilvl w:val="1"/>
          <w:numId w:val="27"/>
        </w:numPr>
        <w:spacing w:line="276" w:lineRule="auto"/>
        <w:jc w:val="both"/>
        <w:rPr>
          <w:rFonts w:ascii="Times New Roman" w:hAnsi="Times New Roman"/>
          <w:b/>
          <w:bCs/>
          <w:i/>
          <w:iCs/>
          <w:lang w:eastAsia="x-none"/>
        </w:rPr>
      </w:pPr>
      <w:r w:rsidRPr="002B28A7">
        <w:rPr>
          <w:rFonts w:ascii="Times New Roman" w:hAnsi="Times New Roman"/>
          <w:b/>
          <w:bCs/>
          <w:i/>
          <w:iCs/>
          <w:lang w:eastAsia="x-none"/>
        </w:rPr>
        <w:lastRenderedPageBreak/>
        <w:t xml:space="preserve">When the AI/ML model is </w:t>
      </w:r>
      <w:r w:rsidRPr="002B28A7">
        <w:rPr>
          <w:rFonts w:ascii="Times New Roman" w:hAnsi="Times New Roman"/>
          <w:b/>
          <w:bCs/>
          <w:i/>
          <w:iCs/>
          <w:u w:val="single"/>
          <w:lang w:eastAsia="x-none"/>
        </w:rPr>
        <w:t xml:space="preserve">trained using dataset generated for </w:t>
      </w:r>
      <w:proofErr w:type="spellStart"/>
      <w:r w:rsidRPr="002B28A7">
        <w:rPr>
          <w:rFonts w:ascii="Times New Roman" w:hAnsi="Times New Roman"/>
          <w:b/>
          <w:bCs/>
          <w:i/>
          <w:iCs/>
          <w:u w:val="single"/>
          <w:lang w:eastAsia="x-none"/>
        </w:rPr>
        <w:t>UMa</w:t>
      </w:r>
      <w:proofErr w:type="spellEnd"/>
      <w:r w:rsidRPr="002B28A7">
        <w:rPr>
          <w:rFonts w:ascii="Times New Roman" w:hAnsi="Times New Roman"/>
          <w:b/>
          <w:bCs/>
          <w:i/>
          <w:iCs/>
          <w:lang w:eastAsia="x-none"/>
        </w:rPr>
        <w:t xml:space="preserve"> scenario then the trained model is used </w:t>
      </w:r>
      <w:r w:rsidRPr="002B28A7">
        <w:rPr>
          <w:rFonts w:ascii="Times New Roman" w:hAnsi="Times New Roman"/>
          <w:b/>
          <w:bCs/>
          <w:i/>
          <w:iCs/>
          <w:u w:val="single"/>
          <w:lang w:eastAsia="x-none"/>
        </w:rPr>
        <w:t xml:space="preserve">to perform inference directly on dataset generated from a different scenario, i.e., </w:t>
      </w:r>
      <w:proofErr w:type="spellStart"/>
      <w:r w:rsidRPr="002B28A7">
        <w:rPr>
          <w:rFonts w:ascii="Times New Roman" w:hAnsi="Times New Roman"/>
          <w:b/>
          <w:bCs/>
          <w:i/>
          <w:iCs/>
          <w:u w:val="single"/>
          <w:lang w:eastAsia="x-none"/>
        </w:rPr>
        <w:t>UMi</w:t>
      </w:r>
      <w:proofErr w:type="spellEnd"/>
      <w:r w:rsidRPr="002B28A7">
        <w:rPr>
          <w:rFonts w:ascii="Times New Roman" w:hAnsi="Times New Roman"/>
          <w:b/>
          <w:bCs/>
          <w:i/>
          <w:iCs/>
          <w:lang w:eastAsia="x-none"/>
        </w:rPr>
        <w:t xml:space="preserve">, </w:t>
      </w:r>
      <w:r w:rsidR="002B28A7" w:rsidRPr="00D55FFF">
        <w:rPr>
          <w:rFonts w:ascii="Times New Roman" w:hAnsi="Times New Roman"/>
          <w:b/>
          <w:bCs/>
          <w:i/>
          <w:iCs/>
        </w:rPr>
        <w:t xml:space="preserve">performance is </w:t>
      </w:r>
      <w:r w:rsidR="002B28A7" w:rsidRPr="00D55FFF">
        <w:rPr>
          <w:rFonts w:ascii="Times New Roman" w:hAnsi="Times New Roman"/>
          <w:b/>
          <w:bCs/>
          <w:i/>
          <w:iCs/>
          <w:u w:val="single"/>
        </w:rPr>
        <w:t>comparable to generalization Case 1</w:t>
      </w:r>
      <w:r w:rsidRPr="002B28A7">
        <w:rPr>
          <w:rFonts w:ascii="Times New Roman" w:hAnsi="Times New Roman"/>
          <w:b/>
          <w:bCs/>
          <w:i/>
          <w:iCs/>
          <w:lang w:eastAsia="x-none"/>
        </w:rPr>
        <w:t>.</w:t>
      </w:r>
    </w:p>
    <w:p w14:paraId="1025410E" w14:textId="0E5FD836" w:rsidR="00165004" w:rsidRPr="002B28A7" w:rsidRDefault="005B67E3" w:rsidP="00165004">
      <w:pPr>
        <w:pStyle w:val="ListParagraph"/>
        <w:numPr>
          <w:ilvl w:val="1"/>
          <w:numId w:val="27"/>
        </w:numPr>
        <w:spacing w:line="276" w:lineRule="auto"/>
        <w:jc w:val="both"/>
        <w:rPr>
          <w:rFonts w:ascii="Times New Roman" w:hAnsi="Times New Roman"/>
          <w:b/>
          <w:bCs/>
          <w:i/>
          <w:iCs/>
          <w:lang w:eastAsia="x-none"/>
        </w:rPr>
      </w:pPr>
      <w:r w:rsidRPr="002B28A7">
        <w:rPr>
          <w:rFonts w:ascii="Times New Roman" w:hAnsi="Times New Roman"/>
          <w:b/>
          <w:bCs/>
          <w:i/>
          <w:iCs/>
          <w:lang w:eastAsia="x-none"/>
        </w:rPr>
        <w:t xml:space="preserve">When the AI/ML model is </w:t>
      </w:r>
      <w:r w:rsidRPr="002B28A7">
        <w:rPr>
          <w:rFonts w:ascii="Times New Roman" w:hAnsi="Times New Roman"/>
          <w:b/>
          <w:bCs/>
          <w:i/>
          <w:iCs/>
          <w:u w:val="single"/>
          <w:lang w:eastAsia="x-none"/>
        </w:rPr>
        <w:t xml:space="preserve">trained using dataset generated for </w:t>
      </w:r>
      <w:proofErr w:type="spellStart"/>
      <w:r w:rsidRPr="002B28A7">
        <w:rPr>
          <w:rFonts w:ascii="Times New Roman" w:hAnsi="Times New Roman"/>
          <w:b/>
          <w:bCs/>
          <w:i/>
          <w:iCs/>
          <w:u w:val="single"/>
          <w:lang w:eastAsia="x-none"/>
        </w:rPr>
        <w:t>UMi</w:t>
      </w:r>
      <w:proofErr w:type="spellEnd"/>
      <w:r w:rsidRPr="002B28A7">
        <w:rPr>
          <w:rFonts w:ascii="Times New Roman" w:hAnsi="Times New Roman"/>
          <w:b/>
          <w:bCs/>
          <w:i/>
          <w:iCs/>
          <w:u w:val="single"/>
          <w:lang w:eastAsia="x-none"/>
        </w:rPr>
        <w:t xml:space="preserve"> </w:t>
      </w:r>
      <w:r w:rsidRPr="002B28A7">
        <w:rPr>
          <w:rFonts w:ascii="Times New Roman" w:hAnsi="Times New Roman"/>
          <w:b/>
          <w:bCs/>
          <w:i/>
          <w:iCs/>
          <w:lang w:eastAsia="x-none"/>
        </w:rPr>
        <w:t xml:space="preserve">scenario then the trained model is used </w:t>
      </w:r>
      <w:r w:rsidRPr="002B28A7">
        <w:rPr>
          <w:rFonts w:ascii="Times New Roman" w:hAnsi="Times New Roman"/>
          <w:b/>
          <w:bCs/>
          <w:i/>
          <w:iCs/>
          <w:u w:val="single"/>
          <w:lang w:eastAsia="x-none"/>
        </w:rPr>
        <w:t xml:space="preserve">to perform inference directly on dataset generated from a different scenario, i.e., </w:t>
      </w:r>
      <w:proofErr w:type="spellStart"/>
      <w:r w:rsidRPr="002B28A7">
        <w:rPr>
          <w:rFonts w:ascii="Times New Roman" w:hAnsi="Times New Roman"/>
          <w:b/>
          <w:bCs/>
          <w:i/>
          <w:iCs/>
          <w:u w:val="single"/>
          <w:lang w:eastAsia="x-none"/>
        </w:rPr>
        <w:t>UMa</w:t>
      </w:r>
      <w:proofErr w:type="spellEnd"/>
      <w:r w:rsidRPr="002B28A7">
        <w:rPr>
          <w:rFonts w:ascii="Times New Roman" w:hAnsi="Times New Roman"/>
          <w:b/>
          <w:bCs/>
          <w:i/>
          <w:iCs/>
          <w:u w:val="single"/>
          <w:lang w:eastAsia="x-none"/>
        </w:rPr>
        <w:t>,</w:t>
      </w:r>
      <w:r w:rsidRPr="002B28A7">
        <w:rPr>
          <w:rFonts w:ascii="Times New Roman" w:hAnsi="Times New Roman"/>
          <w:b/>
          <w:bCs/>
          <w:i/>
          <w:iCs/>
          <w:lang w:eastAsia="x-none"/>
        </w:rPr>
        <w:t xml:space="preserve"> </w:t>
      </w:r>
      <w:r w:rsidR="002B28A7" w:rsidRPr="00D55FFF">
        <w:rPr>
          <w:rFonts w:ascii="Times New Roman" w:hAnsi="Times New Roman"/>
          <w:b/>
          <w:bCs/>
          <w:i/>
          <w:iCs/>
        </w:rPr>
        <w:t xml:space="preserve">there is </w:t>
      </w:r>
      <w:r w:rsidR="002B28A7" w:rsidRPr="00D55FFF">
        <w:rPr>
          <w:rFonts w:ascii="Times New Roman" w:hAnsi="Times New Roman"/>
          <w:b/>
          <w:bCs/>
          <w:i/>
          <w:iCs/>
          <w:u w:val="single"/>
        </w:rPr>
        <w:t>small degradation</w:t>
      </w:r>
      <w:r w:rsidR="002B28A7" w:rsidRPr="00D55FFF">
        <w:rPr>
          <w:rFonts w:ascii="Times New Roman" w:hAnsi="Times New Roman"/>
          <w:b/>
          <w:bCs/>
          <w:i/>
          <w:iCs/>
        </w:rPr>
        <w:t xml:space="preserve"> in </w:t>
      </w:r>
      <w:r w:rsidR="002B28A7">
        <w:rPr>
          <w:rFonts w:ascii="Times New Roman" w:hAnsi="Times New Roman"/>
          <w:b/>
          <w:bCs/>
          <w:i/>
          <w:iCs/>
        </w:rPr>
        <w:t xml:space="preserve">Top-1 prediction accuracy (~2.5% degradation, relative) and </w:t>
      </w:r>
      <w:r w:rsidR="002B28A7" w:rsidRPr="00D55FFF">
        <w:rPr>
          <w:rFonts w:ascii="Times New Roman" w:hAnsi="Times New Roman"/>
          <w:b/>
          <w:bCs/>
          <w:i/>
          <w:iCs/>
        </w:rPr>
        <w:t>L1-RSRP difference of the Top-1 predicted beam</w:t>
      </w:r>
      <w:r w:rsidR="002B28A7">
        <w:rPr>
          <w:rFonts w:ascii="Times New Roman" w:hAnsi="Times New Roman"/>
          <w:b/>
          <w:bCs/>
          <w:i/>
          <w:iCs/>
        </w:rPr>
        <w:t xml:space="preserve"> (~0.2dB degradation) </w:t>
      </w:r>
      <w:r w:rsidR="002B28A7" w:rsidRPr="000C6967">
        <w:rPr>
          <w:rFonts w:ascii="Times New Roman" w:hAnsi="Times New Roman"/>
          <w:b/>
          <w:bCs/>
          <w:i/>
          <w:iCs/>
          <w:u w:val="single"/>
        </w:rPr>
        <w:t>compared to generalization Case 1</w:t>
      </w:r>
      <w:r w:rsidRPr="002B28A7">
        <w:rPr>
          <w:rFonts w:ascii="Times New Roman" w:hAnsi="Times New Roman"/>
          <w:b/>
          <w:bCs/>
          <w:i/>
          <w:iCs/>
          <w:lang w:eastAsia="x-none"/>
        </w:rPr>
        <w:t>.</w:t>
      </w:r>
    </w:p>
    <w:p w14:paraId="180FC0AC" w14:textId="5D39306A" w:rsidR="00165004" w:rsidRPr="00165004" w:rsidRDefault="00165004" w:rsidP="00165004">
      <w:pPr>
        <w:spacing w:line="276" w:lineRule="auto"/>
        <w:ind w:left="425"/>
        <w:rPr>
          <w:b/>
          <w:bCs/>
          <w:i/>
          <w:iCs/>
          <w:lang w:eastAsia="x-none"/>
        </w:rPr>
      </w:pPr>
      <w:r w:rsidRPr="00165004">
        <w:rPr>
          <w:b/>
          <w:bCs/>
          <w:i/>
          <w:iCs/>
          <w:lang w:eastAsia="x-none"/>
        </w:rPr>
        <w:t>Note: Number of pre-configured Set B patterns is 5 in our study.</w:t>
      </w:r>
    </w:p>
    <w:p w14:paraId="145DFDCB" w14:textId="5C778EFB" w:rsidR="005B67E3" w:rsidRPr="001D5122" w:rsidRDefault="005B67E3" w:rsidP="0066073E">
      <w:pPr>
        <w:spacing w:before="240" w:line="276" w:lineRule="auto"/>
      </w:pPr>
      <w:r w:rsidRPr="00E128F9">
        <w:rPr>
          <w:b/>
          <w:bCs/>
          <w:i/>
          <w:iCs/>
        </w:rPr>
        <w:t xml:space="preserve">Observation </w:t>
      </w:r>
      <w:r w:rsidR="00B36CA7">
        <w:rPr>
          <w:b/>
          <w:bCs/>
          <w:i/>
          <w:iCs/>
        </w:rPr>
        <w:t>3</w:t>
      </w:r>
      <w:r w:rsidRPr="00E128F9">
        <w:rPr>
          <w:b/>
          <w:bCs/>
          <w:i/>
          <w:iCs/>
        </w:rPr>
        <w:t xml:space="preserve">: </w:t>
      </w:r>
      <w:r w:rsidR="00E128F9" w:rsidRPr="00E128F9">
        <w:rPr>
          <w:b/>
          <w:bCs/>
          <w:i/>
          <w:iCs/>
        </w:rPr>
        <w:t xml:space="preserve">For </w:t>
      </w:r>
      <w:r w:rsidR="00E128F9" w:rsidRPr="00843B6D">
        <w:rPr>
          <w:b/>
          <w:bCs/>
          <w:i/>
          <w:iCs/>
          <w:u w:val="single"/>
        </w:rPr>
        <w:t>BM-Case1 DL Tx beam prediction</w:t>
      </w:r>
      <w:r w:rsidR="00E128F9" w:rsidRPr="00E128F9">
        <w:rPr>
          <w:b/>
          <w:bCs/>
          <w:i/>
          <w:iCs/>
          <w:lang w:eastAsia="x-none"/>
        </w:rPr>
        <w:t>, i</w:t>
      </w:r>
      <w:r w:rsidRPr="00E128F9">
        <w:rPr>
          <w:b/>
          <w:bCs/>
          <w:i/>
          <w:iCs/>
          <w:lang w:eastAsia="x-none"/>
        </w:rPr>
        <w:t xml:space="preserve">n AI/ML model generalization across different scenarios, i.e., between </w:t>
      </w:r>
      <w:proofErr w:type="spellStart"/>
      <w:r w:rsidRPr="00E128F9">
        <w:rPr>
          <w:b/>
          <w:bCs/>
          <w:i/>
          <w:iCs/>
          <w:lang w:eastAsia="x-none"/>
        </w:rPr>
        <w:t>UMa</w:t>
      </w:r>
      <w:proofErr w:type="spellEnd"/>
      <w:r w:rsidRPr="00E128F9">
        <w:rPr>
          <w:b/>
          <w:bCs/>
          <w:i/>
          <w:iCs/>
          <w:lang w:eastAsia="x-none"/>
        </w:rPr>
        <w:t xml:space="preserve"> and </w:t>
      </w:r>
      <w:proofErr w:type="spellStart"/>
      <w:r w:rsidRPr="00E128F9">
        <w:rPr>
          <w:b/>
          <w:bCs/>
          <w:i/>
          <w:iCs/>
          <w:lang w:eastAsia="x-none"/>
        </w:rPr>
        <w:t>UMi</w:t>
      </w:r>
      <w:proofErr w:type="spellEnd"/>
      <w:r w:rsidRPr="00E128F9">
        <w:rPr>
          <w:b/>
          <w:bCs/>
          <w:i/>
          <w:iCs/>
          <w:lang w:eastAsia="x-none"/>
        </w:rPr>
        <w:t xml:space="preserve"> in our study, for BM-Case1, when </w:t>
      </w:r>
      <w:r w:rsidRPr="00843B6D">
        <w:rPr>
          <w:b/>
          <w:bCs/>
          <w:i/>
          <w:iCs/>
          <w:u w:val="single"/>
          <w:lang w:eastAsia="x-none"/>
        </w:rPr>
        <w:t xml:space="preserve">comparing Set B selection Option 1 and Set B selection Option 2B </w:t>
      </w:r>
      <w:r w:rsidR="00E128F9" w:rsidRPr="00843B6D">
        <w:rPr>
          <w:b/>
          <w:bCs/>
          <w:i/>
          <w:iCs/>
          <w:u w:val="single"/>
          <w:lang w:eastAsia="x-none"/>
        </w:rPr>
        <w:t>based on</w:t>
      </w:r>
      <w:r w:rsidRPr="00843B6D">
        <w:rPr>
          <w:b/>
          <w:bCs/>
          <w:i/>
          <w:iCs/>
          <w:u w:val="single"/>
          <w:lang w:eastAsia="x-none"/>
        </w:rPr>
        <w:t xml:space="preserve"> Top-1</w:t>
      </w:r>
      <w:r w:rsidR="0066073E">
        <w:rPr>
          <w:b/>
          <w:bCs/>
          <w:i/>
          <w:iCs/>
          <w:u w:val="single"/>
          <w:lang w:eastAsia="x-none"/>
        </w:rPr>
        <w:t xml:space="preserve"> prediction accuracy</w:t>
      </w:r>
      <w:r w:rsidRPr="00E128F9">
        <w:rPr>
          <w:b/>
          <w:bCs/>
          <w:i/>
          <w:iCs/>
          <w:lang w:eastAsia="x-none"/>
        </w:rPr>
        <w:t xml:space="preserve">, </w:t>
      </w:r>
      <w:r w:rsidRPr="00843B6D">
        <w:rPr>
          <w:b/>
          <w:bCs/>
          <w:i/>
          <w:iCs/>
          <w:u w:val="single"/>
          <w:lang w:eastAsia="x-none"/>
        </w:rPr>
        <w:t>Set B selection Option 1 achieved slightly better performance</w:t>
      </w:r>
      <w:r w:rsidR="00657A68" w:rsidRPr="00843B6D">
        <w:rPr>
          <w:b/>
          <w:bCs/>
          <w:i/>
          <w:iCs/>
          <w:u w:val="single"/>
          <w:lang w:eastAsia="x-none"/>
        </w:rPr>
        <w:t xml:space="preserve"> than Option 2B</w:t>
      </w:r>
      <w:r w:rsidRPr="00E128F9">
        <w:rPr>
          <w:b/>
          <w:bCs/>
          <w:i/>
          <w:iCs/>
          <w:lang w:eastAsia="x-none"/>
        </w:rPr>
        <w:t xml:space="preserve"> when using the same training dataset size</w:t>
      </w:r>
      <w:r w:rsidR="00657A68">
        <w:rPr>
          <w:b/>
          <w:bCs/>
          <w:i/>
          <w:iCs/>
          <w:lang w:eastAsia="x-none"/>
        </w:rPr>
        <w:t>, ~3.7% (relative) average difference in Top-1 prediction accuracy for generalization Case 1 and ~2.9% (relative) average difference in Top-1 prediction accuracy for generalization Case 2.</w:t>
      </w:r>
    </w:p>
    <w:p w14:paraId="772DDF36" w14:textId="2B336C09" w:rsidR="001F48F2" w:rsidRPr="003E13CB" w:rsidRDefault="001F48F2" w:rsidP="00682638">
      <w:pPr>
        <w:pStyle w:val="Heading1"/>
        <w:spacing w:before="360"/>
        <w:rPr>
          <w:rFonts w:eastAsia="Times New Roman" w:cs="Arial"/>
          <w:color w:val="000000"/>
        </w:rPr>
      </w:pPr>
      <w:r>
        <w:rPr>
          <w:rFonts w:eastAsia="Times New Roman" w:cs="Arial"/>
          <w:color w:val="000000"/>
        </w:rPr>
        <w:t xml:space="preserve">Evaluation </w:t>
      </w:r>
      <w:r w:rsidR="000A4807">
        <w:rPr>
          <w:rFonts w:eastAsia="Times New Roman" w:cs="Arial"/>
          <w:color w:val="000000"/>
        </w:rPr>
        <w:t xml:space="preserve">of </w:t>
      </w:r>
      <w:r>
        <w:rPr>
          <w:rFonts w:eastAsia="Times New Roman" w:cs="Arial"/>
          <w:color w:val="000000"/>
        </w:rPr>
        <w:t>spatial-domain Tx-Rx beam pair prediction</w:t>
      </w:r>
    </w:p>
    <w:p w14:paraId="298F1201" w14:textId="5C5473A3" w:rsidR="00616431" w:rsidRDefault="00B3403B" w:rsidP="00D947C3">
      <w:pPr>
        <w:snapToGrid/>
        <w:spacing w:line="276" w:lineRule="auto"/>
      </w:pPr>
      <w:r>
        <w:t>In RAN1#112bis-e, f</w:t>
      </w:r>
      <w:r w:rsidR="00616431">
        <w:t xml:space="preserve">or DL Tx-Rx beam prediction in BM-Case1, we </w:t>
      </w:r>
      <w:r>
        <w:t xml:space="preserve">have </w:t>
      </w:r>
      <w:r w:rsidR="00616431">
        <w:t xml:space="preserve">shared our results when using Set B selection Option 1 (fixed Set B) and Option 2B (Set B is randomly changed among pre-configured 5 pattens) with Set B lengths = [4, 8, 12, 16, 20, 24, 28, 32] and Set A length = 256. </w:t>
      </w:r>
      <w:r w:rsidR="00616431" w:rsidRPr="00030C36">
        <w:rPr>
          <w:u w:val="single"/>
        </w:rPr>
        <w:t xml:space="preserve">For Set B length = 32, we increased dataset size to 500K (vs. 10K) </w:t>
      </w:r>
      <w:r w:rsidR="00616431">
        <w:t>and regenerated performance results.</w:t>
      </w:r>
      <w:r w:rsidR="008E4D60">
        <w:t xml:space="preserve"> We also added results for Set B length = 64. </w:t>
      </w:r>
      <w:r w:rsidR="00616431">
        <w:t xml:space="preserve"> </w:t>
      </w:r>
      <w:r w:rsidR="00616431" w:rsidRPr="001B2D27">
        <w:rPr>
          <w:b/>
          <w:bCs/>
        </w:rPr>
        <w:t>The updated</w:t>
      </w:r>
      <w:r w:rsidR="008E4D60">
        <w:rPr>
          <w:b/>
          <w:bCs/>
        </w:rPr>
        <w:t>/new</w:t>
      </w:r>
      <w:r w:rsidR="00616431" w:rsidRPr="001B2D27">
        <w:rPr>
          <w:b/>
          <w:bCs/>
        </w:rPr>
        <w:t xml:space="preserve"> results are reflected in the accompanying Excel file with red text</w:t>
      </w:r>
      <w:r w:rsidR="00E01D94">
        <w:rPr>
          <w:b/>
          <w:bCs/>
        </w:rPr>
        <w:t>, under “</w:t>
      </w:r>
      <w:r w:rsidR="00E01D94" w:rsidRPr="00E01D94">
        <w:rPr>
          <w:b/>
          <w:bCs/>
        </w:rPr>
        <w:t>BMCase-1 (pair)</w:t>
      </w:r>
      <w:r w:rsidR="00E01D94">
        <w:rPr>
          <w:b/>
          <w:bCs/>
        </w:rPr>
        <w:t>” tab</w:t>
      </w:r>
      <w:r w:rsidR="00616431">
        <w:t xml:space="preserve">. </w:t>
      </w:r>
    </w:p>
    <w:p w14:paraId="62E064E3" w14:textId="7A8DB614" w:rsidR="00D947C3" w:rsidRDefault="001F48F2" w:rsidP="00D947C3">
      <w:pPr>
        <w:snapToGrid/>
        <w:spacing w:line="276" w:lineRule="auto"/>
      </w:pPr>
      <w:r>
        <w:t>In this section, we discuss our evaluation results for DL Tx</w:t>
      </w:r>
      <w:r w:rsidR="00451077">
        <w:t>-Rx</w:t>
      </w:r>
      <w:r>
        <w:t xml:space="preserve"> beam </w:t>
      </w:r>
      <w:r w:rsidR="00451077">
        <w:t xml:space="preserve">pair </w:t>
      </w:r>
      <w:r>
        <w:t>prediction</w:t>
      </w:r>
      <w:r w:rsidR="00D947C3">
        <w:t xml:space="preserve"> focusing on </w:t>
      </w:r>
      <w:r w:rsidR="008A5440">
        <w:t xml:space="preserve">the </w:t>
      </w:r>
      <w:r w:rsidR="00D947C3">
        <w:t>spatial-domain sub use case of BM-Case1</w:t>
      </w:r>
      <w:r w:rsidR="009919B5">
        <w:t xml:space="preserve"> when </w:t>
      </w:r>
      <w:r w:rsidR="009919B5" w:rsidRPr="00BC3B42">
        <w:rPr>
          <w:u w:val="single"/>
        </w:rPr>
        <w:t>Set B selection is based Opt. C in Option 2</w:t>
      </w:r>
      <w:r w:rsidR="00E473F4">
        <w:t>:</w:t>
      </w:r>
    </w:p>
    <w:p w14:paraId="0C07A764" w14:textId="77777777" w:rsidR="009919B5" w:rsidRPr="0023491E" w:rsidRDefault="009919B5" w:rsidP="009919B5">
      <w:pPr>
        <w:pStyle w:val="ListParagraph"/>
        <w:numPr>
          <w:ilvl w:val="0"/>
          <w:numId w:val="23"/>
        </w:numPr>
        <w:spacing w:before="120"/>
        <w:jc w:val="both"/>
        <w:rPr>
          <w:rFonts w:ascii="Times New Roman" w:hAnsi="Times New Roman"/>
        </w:rPr>
      </w:pPr>
      <w:r w:rsidRPr="0023491E">
        <w:rPr>
          <w:rFonts w:ascii="Times New Roman" w:eastAsia="Batang" w:hAnsi="Times New Roman"/>
          <w:szCs w:val="24"/>
          <w:lang w:eastAsia="ko-KR"/>
        </w:rPr>
        <w:t>Option 2: Set B is variable</w:t>
      </w:r>
    </w:p>
    <w:p w14:paraId="1CAD53D7" w14:textId="77777777" w:rsidR="009919B5" w:rsidRPr="00F97DBE" w:rsidRDefault="009919B5" w:rsidP="009919B5">
      <w:pPr>
        <w:pStyle w:val="ListParagraph"/>
        <w:widowControl w:val="0"/>
        <w:numPr>
          <w:ilvl w:val="1"/>
          <w:numId w:val="23"/>
        </w:numPr>
        <w:spacing w:after="0" w:line="240" w:lineRule="auto"/>
        <w:jc w:val="both"/>
        <w:rPr>
          <w:rFonts w:ascii="Times New Roman" w:hAnsi="Times New Roman"/>
          <w:lang w:eastAsia="ko-KR"/>
        </w:rPr>
      </w:pPr>
      <w:proofErr w:type="spellStart"/>
      <w:r w:rsidRPr="00F97DBE">
        <w:rPr>
          <w:rFonts w:ascii="Times New Roman" w:hAnsi="Times New Roman"/>
          <w:lang w:eastAsia="ko-KR"/>
        </w:rPr>
        <w:t>Opt</w:t>
      </w:r>
      <w:proofErr w:type="spellEnd"/>
      <w:r w:rsidRPr="00F97DBE">
        <w:rPr>
          <w:rFonts w:ascii="Times New Roman" w:hAnsi="Times New Roman"/>
          <w:lang w:eastAsia="ko-KR"/>
        </w:rPr>
        <w:t xml:space="preserve"> C: </w:t>
      </w:r>
      <w:r w:rsidRPr="00BC3B42">
        <w:rPr>
          <w:rFonts w:ascii="Times New Roman" w:hAnsi="Times New Roman"/>
          <w:u w:val="single"/>
          <w:lang w:eastAsia="ko-KR"/>
        </w:rPr>
        <w:t>Set B is randomly changed among Set A beams (pairs)</w:t>
      </w:r>
      <w:r w:rsidRPr="00F97DBE">
        <w:rPr>
          <w:rFonts w:ascii="Times New Roman" w:hAnsi="Times New Roman"/>
          <w:lang w:eastAsia="ko-KR"/>
        </w:rPr>
        <w:t xml:space="preserve"> </w:t>
      </w:r>
    </w:p>
    <w:p w14:paraId="63045B78" w14:textId="312E8045" w:rsidR="00C72DCA" w:rsidRDefault="00C72DCA" w:rsidP="00E473F4">
      <w:pPr>
        <w:snapToGrid/>
        <w:spacing w:before="120" w:line="276" w:lineRule="auto"/>
      </w:pPr>
      <w:r>
        <w:t xml:space="preserve">The simulation configurations/assumptions for dataset generation are based on those specified in Table 2-1. </w:t>
      </w:r>
    </w:p>
    <w:p w14:paraId="073CF143" w14:textId="6BF41600" w:rsidR="00341C19" w:rsidRDefault="00341C19" w:rsidP="00E473F4">
      <w:pPr>
        <w:snapToGrid/>
        <w:spacing w:before="120" w:line="276" w:lineRule="auto"/>
      </w:pPr>
      <w:r>
        <w:t xml:space="preserve">Before discussing the results for </w:t>
      </w:r>
      <w:r w:rsidRPr="002B003B">
        <w:rPr>
          <w:u w:val="single"/>
        </w:rPr>
        <w:t>beam-pair prediction</w:t>
      </w:r>
      <w:r>
        <w:t xml:space="preserve">, we would like to </w:t>
      </w:r>
      <w:r w:rsidRPr="00AD0BE8">
        <w:rPr>
          <w:u w:val="single"/>
        </w:rPr>
        <w:t>clarify Rx beam assumption in our study</w:t>
      </w:r>
      <w:r>
        <w:t xml:space="preserve"> as suggested by FL. In dataset generation for Tx-Rx beam pair prediction, we use 32 Tx beams and 8 Rx beams. There is </w:t>
      </w:r>
      <w:r w:rsidRPr="002B003B">
        <w:rPr>
          <w:u w:val="single"/>
        </w:rPr>
        <w:t>no prior knowledge applied in either Rx beam selection or Tx beam selection</w:t>
      </w:r>
      <w:r>
        <w:t>, however, the following general scheme is adopted</w:t>
      </w:r>
    </w:p>
    <w:p w14:paraId="2D8D9584" w14:textId="77777777" w:rsidR="00CB6F34" w:rsidRPr="00CB6F34" w:rsidRDefault="00341C19" w:rsidP="00341C19">
      <w:pPr>
        <w:pStyle w:val="ListParagraph"/>
        <w:numPr>
          <w:ilvl w:val="0"/>
          <w:numId w:val="23"/>
        </w:numPr>
        <w:spacing w:before="120" w:line="276" w:lineRule="auto"/>
        <w:rPr>
          <w:rFonts w:ascii="Times New Roman" w:hAnsi="Times New Roman"/>
        </w:rPr>
      </w:pPr>
      <w:r w:rsidRPr="00CB6F34">
        <w:rPr>
          <w:rFonts w:ascii="Times New Roman" w:hAnsi="Times New Roman"/>
        </w:rPr>
        <w:t>For Rx beam</w:t>
      </w:r>
      <w:r w:rsidR="00CB6F34" w:rsidRPr="00CB6F34">
        <w:rPr>
          <w:rFonts w:ascii="Times New Roman" w:hAnsi="Times New Roman"/>
        </w:rPr>
        <w:t>s:</w:t>
      </w:r>
    </w:p>
    <w:p w14:paraId="469F957E" w14:textId="77777777" w:rsidR="00CB6F34" w:rsidRPr="00CB6F34" w:rsidRDefault="00CB6F34" w:rsidP="00CB6F34">
      <w:pPr>
        <w:pStyle w:val="ListParagraph"/>
        <w:numPr>
          <w:ilvl w:val="1"/>
          <w:numId w:val="23"/>
        </w:numPr>
        <w:spacing w:before="120" w:line="276" w:lineRule="auto"/>
        <w:rPr>
          <w:rFonts w:ascii="Times New Roman" w:hAnsi="Times New Roman"/>
        </w:rPr>
      </w:pPr>
      <w:r w:rsidRPr="00AD0BE8">
        <w:rPr>
          <w:rFonts w:ascii="Times New Roman" w:hAnsi="Times New Roman"/>
          <w:u w:val="single"/>
        </w:rPr>
        <w:t>W</w:t>
      </w:r>
      <w:r w:rsidR="00341C19" w:rsidRPr="00AD0BE8">
        <w:rPr>
          <w:rFonts w:ascii="Times New Roman" w:hAnsi="Times New Roman"/>
          <w:u w:val="single"/>
        </w:rPr>
        <w:t>e try to use all the Rx beams</w:t>
      </w:r>
      <w:r w:rsidR="00341C19" w:rsidRPr="00CB6F34">
        <w:rPr>
          <w:rFonts w:ascii="Times New Roman" w:hAnsi="Times New Roman"/>
        </w:rPr>
        <w:t xml:space="preserve"> (</w:t>
      </w:r>
      <w:r w:rsidRPr="00CB6F34">
        <w:rPr>
          <w:rFonts w:ascii="Times New Roman" w:hAnsi="Times New Roman"/>
        </w:rPr>
        <w:t xml:space="preserve">total </w:t>
      </w:r>
      <w:r w:rsidR="00341C19" w:rsidRPr="00CB6F34">
        <w:rPr>
          <w:rFonts w:ascii="Times New Roman" w:hAnsi="Times New Roman"/>
        </w:rPr>
        <w:t>8</w:t>
      </w:r>
      <w:r w:rsidRPr="00CB6F34">
        <w:rPr>
          <w:rFonts w:ascii="Times New Roman" w:hAnsi="Times New Roman"/>
        </w:rPr>
        <w:t xml:space="preserve"> Rx beams</w:t>
      </w:r>
      <w:r w:rsidR="00341C19" w:rsidRPr="00CB6F34">
        <w:rPr>
          <w:rFonts w:ascii="Times New Roman" w:hAnsi="Times New Roman"/>
        </w:rPr>
        <w:t>) at least once if possible.</w:t>
      </w:r>
    </w:p>
    <w:p w14:paraId="06B1B066" w14:textId="652E91E3" w:rsidR="00341C19" w:rsidRPr="00CB6F34" w:rsidRDefault="00341C19" w:rsidP="00CB6F34">
      <w:pPr>
        <w:pStyle w:val="ListParagraph"/>
        <w:numPr>
          <w:ilvl w:val="1"/>
          <w:numId w:val="23"/>
        </w:numPr>
        <w:spacing w:before="120" w:line="276" w:lineRule="auto"/>
        <w:rPr>
          <w:rFonts w:ascii="Times New Roman" w:hAnsi="Times New Roman"/>
        </w:rPr>
      </w:pPr>
      <w:r w:rsidRPr="00CB6F34">
        <w:rPr>
          <w:rFonts w:ascii="Times New Roman" w:hAnsi="Times New Roman"/>
        </w:rPr>
        <w:t xml:space="preserve">For experiment with Set B length &lt; 8, we </w:t>
      </w:r>
      <w:r w:rsidR="00CB6F34" w:rsidRPr="00CB6F34">
        <w:rPr>
          <w:rFonts w:ascii="Times New Roman" w:hAnsi="Times New Roman"/>
        </w:rPr>
        <w:t xml:space="preserve">apply evenly spaced </w:t>
      </w:r>
      <w:r w:rsidRPr="00CB6F34">
        <w:rPr>
          <w:rFonts w:ascii="Times New Roman" w:hAnsi="Times New Roman"/>
        </w:rPr>
        <w:t>sampl</w:t>
      </w:r>
      <w:r w:rsidR="00CB6F34" w:rsidRPr="00CB6F34">
        <w:rPr>
          <w:rFonts w:ascii="Times New Roman" w:hAnsi="Times New Roman"/>
        </w:rPr>
        <w:t>ing approach for</w:t>
      </w:r>
      <w:r w:rsidRPr="00CB6F34">
        <w:rPr>
          <w:rFonts w:ascii="Times New Roman" w:hAnsi="Times New Roman"/>
        </w:rPr>
        <w:t xml:space="preserve"> Rx beam</w:t>
      </w:r>
      <w:r w:rsidR="00CB6F34" w:rsidRPr="00CB6F34">
        <w:rPr>
          <w:rFonts w:ascii="Times New Roman" w:hAnsi="Times New Roman"/>
        </w:rPr>
        <w:t>s, e.g., Rx beam 0, 2, 4, 7.</w:t>
      </w:r>
    </w:p>
    <w:p w14:paraId="5356EE4E" w14:textId="4084BC9E" w:rsidR="00CB6F34" w:rsidRPr="00CB6F34" w:rsidRDefault="00CB6F34" w:rsidP="00CB6F34">
      <w:pPr>
        <w:pStyle w:val="ListParagraph"/>
        <w:numPr>
          <w:ilvl w:val="0"/>
          <w:numId w:val="23"/>
        </w:numPr>
        <w:spacing w:before="120" w:line="276" w:lineRule="auto"/>
        <w:rPr>
          <w:rFonts w:ascii="Times New Roman" w:hAnsi="Times New Roman"/>
        </w:rPr>
      </w:pPr>
      <w:r w:rsidRPr="00CB6F34">
        <w:rPr>
          <w:rFonts w:ascii="Times New Roman" w:hAnsi="Times New Roman"/>
        </w:rPr>
        <w:t xml:space="preserve">For Tx beams: </w:t>
      </w:r>
      <w:r w:rsidRPr="00AD0BE8">
        <w:rPr>
          <w:rFonts w:ascii="Times New Roman" w:hAnsi="Times New Roman"/>
          <w:u w:val="single"/>
        </w:rPr>
        <w:t>similar logic is applied for Tx beams</w:t>
      </w:r>
      <w:r w:rsidRPr="00CB6F34">
        <w:rPr>
          <w:rFonts w:ascii="Times New Roman" w:hAnsi="Times New Roman"/>
        </w:rPr>
        <w:t xml:space="preserve"> as well; we try to use all the Tx beams (total 32 Tx beams) if possible, otherwise, evenly spaced sampling approach is used.</w:t>
      </w:r>
    </w:p>
    <w:p w14:paraId="5FFBA79D" w14:textId="4E6802B6" w:rsidR="00341C19" w:rsidRDefault="00341C19" w:rsidP="00E473F4">
      <w:pPr>
        <w:snapToGrid/>
        <w:spacing w:before="120" w:line="276" w:lineRule="auto"/>
      </w:pPr>
      <w:r>
        <w:t xml:space="preserve"> </w:t>
      </w:r>
    </w:p>
    <w:p w14:paraId="12DA3A9F" w14:textId="4FF3CE5E" w:rsidR="00C72DCA" w:rsidRDefault="00C72DCA" w:rsidP="00C72DCA">
      <w:pPr>
        <w:pStyle w:val="Heading2"/>
      </w:pPr>
      <w:r>
        <w:lastRenderedPageBreak/>
        <w:t>AI/ML model training/testing parameters</w:t>
      </w:r>
    </w:p>
    <w:p w14:paraId="59079A83" w14:textId="3DDB7C69" w:rsidR="00C72DCA" w:rsidRDefault="00C72DCA" w:rsidP="00C72DCA">
      <w:pPr>
        <w:spacing w:line="276" w:lineRule="auto"/>
      </w:pPr>
      <w:r>
        <w:t xml:space="preserve">For </w:t>
      </w:r>
      <w:r w:rsidR="00425A6B">
        <w:t xml:space="preserve">DL Tx-Rx beam prediction, we adopt </w:t>
      </w:r>
      <w:r w:rsidR="008A5440">
        <w:t xml:space="preserve">a </w:t>
      </w:r>
      <w:r w:rsidR="00425A6B">
        <w:t>Transformer</w:t>
      </w:r>
      <w:r>
        <w:t>-based neural network</w:t>
      </w:r>
      <w:r w:rsidR="00425A6B">
        <w:t xml:space="preserve"> AI/ML model architecture</w:t>
      </w:r>
      <w:r>
        <w:t xml:space="preserve">. The results were generated using the final NN weights that performed the best in validation samples. The details of the training parameters are described in Table </w:t>
      </w:r>
      <w:r w:rsidR="00425A6B">
        <w:t>4</w:t>
      </w:r>
      <w:r>
        <w:t>.1-1.</w:t>
      </w:r>
    </w:p>
    <w:p w14:paraId="13BF68A3" w14:textId="1CB1E6EA" w:rsidR="00C72DCA" w:rsidRDefault="00C72DCA" w:rsidP="00C72DCA">
      <w:pPr>
        <w:pStyle w:val="Caption"/>
        <w:keepNext/>
      </w:pPr>
      <w:r>
        <w:t xml:space="preserve">Table </w:t>
      </w:r>
      <w:r w:rsidR="00425A6B">
        <w:t>4</w:t>
      </w:r>
      <w:r>
        <w:t>.1-1: AI/ML model training parameters</w:t>
      </w:r>
      <w:r w:rsidR="00425A6B">
        <w:t xml:space="preserve"> for DL Tx-Rx beam prediction</w:t>
      </w:r>
    </w:p>
    <w:tbl>
      <w:tblPr>
        <w:tblW w:w="6020" w:type="dxa"/>
        <w:jc w:val="center"/>
        <w:tblCellMar>
          <w:left w:w="0" w:type="dxa"/>
          <w:right w:w="0" w:type="dxa"/>
        </w:tblCellMar>
        <w:tblLook w:val="0420" w:firstRow="1" w:lastRow="0" w:firstColumn="0" w:lastColumn="0" w:noHBand="0" w:noVBand="1"/>
      </w:tblPr>
      <w:tblGrid>
        <w:gridCol w:w="2826"/>
        <w:gridCol w:w="3194"/>
      </w:tblGrid>
      <w:tr w:rsidR="00C72DCA" w:rsidRPr="00B82BF4" w14:paraId="4CFE41C5"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311DEEE9"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training detail</w:t>
            </w:r>
          </w:p>
        </w:tc>
        <w:tc>
          <w:tcPr>
            <w:tcW w:w="3194"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6463353D"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C72DCA" w:rsidRPr="00B82BF4" w14:paraId="5F640E1A"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12E0FE3"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sz w:val="20"/>
                <w:szCs w:val="20"/>
              </w:rPr>
              <w:t>Type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F2451D3" w14:textId="65D41A2A" w:rsidR="00C72DCA" w:rsidRPr="00B82BF4" w:rsidRDefault="006B60BB" w:rsidP="004E4845">
            <w:pPr>
              <w:jc w:val="center"/>
              <w:rPr>
                <w:rFonts w:asciiTheme="minorHAnsi" w:hAnsiTheme="minorHAnsi" w:cstheme="minorHAnsi"/>
                <w:sz w:val="20"/>
                <w:szCs w:val="20"/>
              </w:rPr>
            </w:pPr>
            <w:r w:rsidRPr="00BF4B85">
              <w:rPr>
                <w:rFonts w:asciiTheme="minorHAnsi" w:hAnsiTheme="minorHAnsi" w:cstheme="minorHAnsi"/>
                <w:sz w:val="20"/>
                <w:szCs w:val="20"/>
              </w:rPr>
              <w:t>CNN</w:t>
            </w:r>
            <w:r w:rsidR="00C72DCA" w:rsidRPr="00BF4B85">
              <w:rPr>
                <w:rFonts w:asciiTheme="minorHAnsi" w:hAnsiTheme="minorHAnsi" w:cstheme="minorHAnsi"/>
                <w:sz w:val="20"/>
                <w:szCs w:val="20"/>
              </w:rPr>
              <w:t>-based NN</w:t>
            </w:r>
          </w:p>
        </w:tc>
      </w:tr>
      <w:tr w:rsidR="00C72DCA" w:rsidRPr="00B82BF4" w14:paraId="371D5EDA"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C7DDE6E" w14:textId="77777777" w:rsidR="00C72DCA" w:rsidRDefault="00C72DCA" w:rsidP="004E4845">
            <w:pPr>
              <w:jc w:val="center"/>
              <w:rPr>
                <w:rFonts w:asciiTheme="minorHAnsi" w:hAnsiTheme="minorHAnsi" w:cstheme="minorHAnsi"/>
                <w:sz w:val="20"/>
                <w:szCs w:val="20"/>
              </w:rPr>
            </w:pPr>
            <w:r>
              <w:rPr>
                <w:rFonts w:asciiTheme="minorHAnsi" w:hAnsiTheme="minorHAnsi" w:cstheme="minorHAnsi"/>
                <w:sz w:val="20"/>
                <w:szCs w:val="20"/>
              </w:rPr>
              <w:t>Set A beam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3CAD36A" w14:textId="4B8BF99C" w:rsidR="00C72DCA" w:rsidRDefault="00446554" w:rsidP="004E4845">
            <w:pPr>
              <w:jc w:val="center"/>
              <w:rPr>
                <w:rFonts w:asciiTheme="minorHAnsi" w:hAnsiTheme="minorHAnsi" w:cstheme="minorHAnsi"/>
                <w:sz w:val="20"/>
                <w:szCs w:val="20"/>
              </w:rPr>
            </w:pPr>
            <w:r>
              <w:rPr>
                <w:rFonts w:asciiTheme="minorHAnsi" w:hAnsiTheme="minorHAnsi" w:cstheme="minorHAnsi"/>
                <w:sz w:val="20"/>
                <w:szCs w:val="20"/>
              </w:rPr>
              <w:t>256</w:t>
            </w:r>
          </w:p>
        </w:tc>
      </w:tr>
      <w:tr w:rsidR="00C72DCA" w:rsidRPr="00B82BF4" w14:paraId="27D5E840"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CCCA6C3" w14:textId="77777777" w:rsidR="00C72DCA" w:rsidRPr="00B82BF4" w:rsidRDefault="00C72DCA" w:rsidP="004E4845">
            <w:pPr>
              <w:jc w:val="center"/>
              <w:rPr>
                <w:rFonts w:asciiTheme="minorHAnsi" w:hAnsiTheme="minorHAnsi" w:cstheme="minorHAnsi"/>
                <w:sz w:val="20"/>
                <w:szCs w:val="20"/>
              </w:rPr>
            </w:pPr>
            <w:r>
              <w:rPr>
                <w:rFonts w:asciiTheme="minorHAnsi" w:hAnsiTheme="minorHAnsi" w:cstheme="minorHAnsi"/>
                <w:sz w:val="20"/>
                <w:szCs w:val="20"/>
              </w:rPr>
              <w:t>Set B beam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2267150" w14:textId="1C74C84B" w:rsidR="00C72DCA" w:rsidRPr="00446554" w:rsidRDefault="00446554" w:rsidP="004E4845">
            <w:pPr>
              <w:jc w:val="center"/>
              <w:rPr>
                <w:rFonts w:asciiTheme="minorHAnsi" w:hAnsiTheme="minorHAnsi" w:cstheme="minorHAnsi"/>
                <w:sz w:val="20"/>
                <w:szCs w:val="20"/>
              </w:rPr>
            </w:pPr>
            <w:r w:rsidRPr="00446554">
              <w:rPr>
                <w:rFonts w:asciiTheme="minorHAnsi" w:hAnsiTheme="minorHAnsi" w:cstheme="minorHAnsi"/>
                <w:sz w:val="20"/>
                <w:szCs w:val="20"/>
              </w:rPr>
              <w:t>32</w:t>
            </w:r>
          </w:p>
        </w:tc>
      </w:tr>
      <w:tr w:rsidR="00C72DCA" w:rsidRPr="00B82BF4" w14:paraId="221652E0" w14:textId="77777777" w:rsidTr="00F85356">
        <w:trPr>
          <w:trHeight w:hRule="exact" w:val="5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43B9F17"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sz w:val="20"/>
                <w:szCs w:val="20"/>
              </w:rPr>
              <w:t>Training dataset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E5305E8" w14:textId="3A2C0105" w:rsidR="00C72DCA" w:rsidRPr="00984E4F" w:rsidRDefault="006B60BB" w:rsidP="004E4845">
            <w:pPr>
              <w:spacing w:after="0"/>
              <w:jc w:val="center"/>
              <w:rPr>
                <w:rFonts w:asciiTheme="minorHAnsi" w:hAnsiTheme="minorHAnsi" w:cstheme="minorHAnsi"/>
                <w:sz w:val="20"/>
                <w:szCs w:val="20"/>
                <w:highlight w:val="yellow"/>
              </w:rPr>
            </w:pPr>
            <w:r w:rsidRPr="00BF4B85">
              <w:rPr>
                <w:rFonts w:asciiTheme="minorHAnsi" w:hAnsiTheme="minorHAnsi" w:cstheme="minorHAnsi"/>
                <w:sz w:val="20"/>
                <w:szCs w:val="20"/>
              </w:rPr>
              <w:t>8100</w:t>
            </w:r>
          </w:p>
        </w:tc>
      </w:tr>
      <w:tr w:rsidR="00C72DCA" w:rsidRPr="00B82BF4" w14:paraId="369882C3"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D761AB0" w14:textId="77777777" w:rsidR="00C72DCA" w:rsidRPr="00B82BF4" w:rsidRDefault="00C72DCA" w:rsidP="004E4845">
            <w:pPr>
              <w:jc w:val="center"/>
              <w:rPr>
                <w:rFonts w:asciiTheme="minorHAnsi" w:hAnsiTheme="minorHAnsi" w:cstheme="minorHAnsi"/>
                <w:sz w:val="20"/>
                <w:szCs w:val="20"/>
              </w:rPr>
            </w:pPr>
            <w:r>
              <w:rPr>
                <w:rFonts w:asciiTheme="minorHAnsi" w:hAnsiTheme="minorHAnsi" w:cstheme="minorHAnsi"/>
                <w:sz w:val="20"/>
                <w:szCs w:val="20"/>
              </w:rPr>
              <w:t>Validation dataset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6EABE6F" w14:textId="452FF96E" w:rsidR="00C72DCA" w:rsidRPr="00984E4F" w:rsidRDefault="006B60BB" w:rsidP="004E4845">
            <w:pPr>
              <w:jc w:val="center"/>
              <w:rPr>
                <w:rFonts w:asciiTheme="minorHAnsi" w:hAnsiTheme="minorHAnsi" w:cstheme="minorHAnsi"/>
                <w:sz w:val="20"/>
                <w:szCs w:val="20"/>
                <w:highlight w:val="yellow"/>
              </w:rPr>
            </w:pPr>
            <w:r w:rsidRPr="00BF4B85">
              <w:rPr>
                <w:rFonts w:asciiTheme="minorHAnsi" w:hAnsiTheme="minorHAnsi" w:cstheme="minorHAnsi"/>
                <w:sz w:val="20"/>
                <w:szCs w:val="20"/>
              </w:rPr>
              <w:t>900</w:t>
            </w:r>
          </w:p>
        </w:tc>
      </w:tr>
      <w:tr w:rsidR="00C72DCA" w:rsidRPr="00B82BF4" w14:paraId="67D9180A"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3DD55E6"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sz w:val="20"/>
                <w:szCs w:val="20"/>
              </w:rPr>
              <w:t>Testing dataset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D3510FA" w14:textId="5C80B7EB" w:rsidR="00C72DCA" w:rsidRPr="00984E4F" w:rsidRDefault="006B60BB" w:rsidP="004E4845">
            <w:pPr>
              <w:jc w:val="center"/>
              <w:rPr>
                <w:rFonts w:asciiTheme="minorHAnsi" w:hAnsiTheme="minorHAnsi" w:cstheme="minorHAnsi"/>
                <w:sz w:val="20"/>
                <w:szCs w:val="20"/>
                <w:highlight w:val="yellow"/>
              </w:rPr>
            </w:pPr>
            <w:r w:rsidRPr="00BF4B85">
              <w:rPr>
                <w:rFonts w:asciiTheme="minorHAnsi" w:hAnsiTheme="minorHAnsi" w:cstheme="minorHAnsi"/>
                <w:sz w:val="20"/>
                <w:szCs w:val="20"/>
              </w:rPr>
              <w:t>1000</w:t>
            </w:r>
          </w:p>
        </w:tc>
      </w:tr>
      <w:tr w:rsidR="00C72DCA" w:rsidRPr="00B82BF4" w14:paraId="5AF1DF95"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E7C33F1"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DE16523" w14:textId="77777777" w:rsidR="00C72DCA" w:rsidRPr="00BF4B85" w:rsidRDefault="00C72DCA" w:rsidP="004E4845">
            <w:pPr>
              <w:jc w:val="center"/>
              <w:rPr>
                <w:rFonts w:asciiTheme="minorHAnsi" w:hAnsiTheme="minorHAnsi" w:cstheme="minorHAnsi"/>
                <w:sz w:val="20"/>
                <w:szCs w:val="20"/>
              </w:rPr>
            </w:pPr>
            <w:r w:rsidRPr="00BF4B85">
              <w:rPr>
                <w:rFonts w:asciiTheme="minorHAnsi" w:hAnsiTheme="minorHAnsi" w:cstheme="minorHAnsi"/>
                <w:sz w:val="20"/>
                <w:szCs w:val="20"/>
              </w:rPr>
              <w:t>512</w:t>
            </w:r>
          </w:p>
        </w:tc>
      </w:tr>
      <w:tr w:rsidR="00C72DCA" w:rsidRPr="00B82BF4" w14:paraId="140B36FD"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C1B383D" w14:textId="77777777" w:rsidR="00C72DCA" w:rsidRPr="00B82BF4" w:rsidRDefault="00C72DCA" w:rsidP="004E4845">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B493F39" w14:textId="77777777" w:rsidR="00C72DCA" w:rsidRPr="00BF4B85" w:rsidRDefault="00C72DCA" w:rsidP="004E4845">
            <w:pPr>
              <w:jc w:val="center"/>
              <w:rPr>
                <w:rFonts w:asciiTheme="minorHAnsi" w:hAnsiTheme="minorHAnsi" w:cstheme="minorHAnsi"/>
                <w:sz w:val="20"/>
                <w:szCs w:val="20"/>
              </w:rPr>
            </w:pPr>
            <w:r w:rsidRPr="00BF4B85">
              <w:rPr>
                <w:rFonts w:asciiTheme="minorHAnsi" w:hAnsiTheme="minorHAnsi" w:cstheme="minorHAnsi"/>
                <w:sz w:val="20"/>
                <w:szCs w:val="20"/>
              </w:rPr>
              <w:t>500</w:t>
            </w:r>
          </w:p>
        </w:tc>
      </w:tr>
      <w:tr w:rsidR="00C72DCA" w:rsidRPr="00B82BF4" w14:paraId="39CDC486" w14:textId="77777777" w:rsidTr="00F8535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D49541E" w14:textId="77777777" w:rsidR="00C72DCA" w:rsidRPr="00B82BF4" w:rsidRDefault="00C72DCA" w:rsidP="004E4845">
            <w:pPr>
              <w:jc w:val="center"/>
              <w:rPr>
                <w:rFonts w:asciiTheme="minorHAnsi" w:hAnsiTheme="minorHAnsi" w:cstheme="minorHAnsi"/>
                <w:sz w:val="20"/>
                <w:szCs w:val="20"/>
              </w:rPr>
            </w:pPr>
            <w:r>
              <w:rPr>
                <w:rFonts w:asciiTheme="minorHAnsi" w:hAnsiTheme="minorHAnsi" w:cstheme="minorHAnsi"/>
                <w:sz w:val="20"/>
                <w:szCs w:val="20"/>
              </w:rPr>
              <w:t>FLOPs</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12CABF5" w14:textId="511C8CBC" w:rsidR="00C72DCA" w:rsidRPr="00A90ACB" w:rsidRDefault="006B60BB" w:rsidP="004E4845">
            <w:pPr>
              <w:jc w:val="center"/>
              <w:rPr>
                <w:rFonts w:asciiTheme="minorHAnsi" w:hAnsiTheme="minorHAnsi" w:cstheme="minorHAnsi"/>
                <w:sz w:val="20"/>
                <w:szCs w:val="20"/>
                <w:highlight w:val="yellow"/>
              </w:rPr>
            </w:pPr>
            <w:r w:rsidRPr="006B60BB">
              <w:rPr>
                <w:rFonts w:asciiTheme="minorHAnsi" w:hAnsiTheme="minorHAnsi" w:cstheme="minorHAnsi"/>
                <w:color w:val="000000"/>
                <w:sz w:val="20"/>
                <w:szCs w:val="20"/>
              </w:rPr>
              <w:t>255</w:t>
            </w:r>
            <w:r>
              <w:rPr>
                <w:rFonts w:asciiTheme="minorHAnsi" w:hAnsiTheme="minorHAnsi" w:cstheme="minorHAnsi"/>
                <w:color w:val="000000"/>
                <w:sz w:val="20"/>
                <w:szCs w:val="20"/>
              </w:rPr>
              <w:t>,</w:t>
            </w:r>
            <w:r w:rsidRPr="006B60BB">
              <w:rPr>
                <w:rFonts w:asciiTheme="minorHAnsi" w:hAnsiTheme="minorHAnsi" w:cstheme="minorHAnsi"/>
                <w:color w:val="000000"/>
                <w:sz w:val="20"/>
                <w:szCs w:val="20"/>
              </w:rPr>
              <w:t>590</w:t>
            </w:r>
            <w:r>
              <w:rPr>
                <w:rFonts w:asciiTheme="minorHAnsi" w:hAnsiTheme="minorHAnsi" w:cstheme="minorHAnsi"/>
                <w:color w:val="000000"/>
                <w:sz w:val="20"/>
                <w:szCs w:val="20"/>
              </w:rPr>
              <w:t>,</w:t>
            </w:r>
            <w:r w:rsidRPr="006B60BB">
              <w:rPr>
                <w:rFonts w:asciiTheme="minorHAnsi" w:hAnsiTheme="minorHAnsi" w:cstheme="minorHAnsi"/>
                <w:color w:val="000000"/>
                <w:sz w:val="20"/>
                <w:szCs w:val="20"/>
              </w:rPr>
              <w:t>400</w:t>
            </w:r>
          </w:p>
        </w:tc>
      </w:tr>
      <w:tr w:rsidR="00C72DCA" w:rsidRPr="00B82BF4" w14:paraId="45E0E2C8" w14:textId="77777777" w:rsidTr="00F85356">
        <w:trPr>
          <w:trHeight w:hRule="exact" w:val="722"/>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5F91F73" w14:textId="77777777" w:rsidR="00C72DCA" w:rsidRDefault="00C72DCA" w:rsidP="004E4845">
            <w:pPr>
              <w:jc w:val="center"/>
              <w:rPr>
                <w:rFonts w:asciiTheme="minorHAnsi" w:hAnsiTheme="minorHAnsi" w:cstheme="minorHAnsi"/>
                <w:sz w:val="20"/>
                <w:szCs w:val="20"/>
              </w:rPr>
            </w:pPr>
            <w:r>
              <w:rPr>
                <w:rFonts w:asciiTheme="minorHAnsi" w:hAnsiTheme="minorHAnsi" w:cstheme="minorHAnsi"/>
                <w:sz w:val="20"/>
                <w:szCs w:val="20"/>
              </w:rPr>
              <w:t>Number of AI/ML model parameters</w:t>
            </w:r>
          </w:p>
        </w:tc>
        <w:tc>
          <w:tcPr>
            <w:tcW w:w="319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1383F4A" w14:textId="4F4FE462" w:rsidR="00C72DCA" w:rsidRPr="00A90ACB" w:rsidRDefault="006B60BB" w:rsidP="004E4845">
            <w:pPr>
              <w:jc w:val="center"/>
              <w:rPr>
                <w:rFonts w:asciiTheme="minorHAnsi" w:hAnsiTheme="minorHAnsi" w:cstheme="minorHAnsi"/>
                <w:sz w:val="20"/>
                <w:szCs w:val="20"/>
                <w:highlight w:val="yellow"/>
              </w:rPr>
            </w:pPr>
            <w:r w:rsidRPr="006B60BB">
              <w:rPr>
                <w:rFonts w:asciiTheme="minorHAnsi" w:hAnsiTheme="minorHAnsi" w:cstheme="minorHAnsi"/>
                <w:color w:val="000000"/>
                <w:sz w:val="20"/>
                <w:szCs w:val="20"/>
              </w:rPr>
              <w:t>2</w:t>
            </w:r>
            <w:r>
              <w:rPr>
                <w:rFonts w:asciiTheme="minorHAnsi" w:hAnsiTheme="minorHAnsi" w:cstheme="minorHAnsi"/>
                <w:color w:val="000000"/>
                <w:sz w:val="20"/>
                <w:szCs w:val="20"/>
              </w:rPr>
              <w:t>,</w:t>
            </w:r>
            <w:r w:rsidRPr="006B60BB">
              <w:rPr>
                <w:rFonts w:asciiTheme="minorHAnsi" w:hAnsiTheme="minorHAnsi" w:cstheme="minorHAnsi"/>
                <w:color w:val="000000"/>
                <w:sz w:val="20"/>
                <w:szCs w:val="20"/>
              </w:rPr>
              <w:t>491</w:t>
            </w:r>
            <w:r>
              <w:rPr>
                <w:rFonts w:asciiTheme="minorHAnsi" w:hAnsiTheme="minorHAnsi" w:cstheme="minorHAnsi"/>
                <w:color w:val="000000"/>
                <w:sz w:val="20"/>
                <w:szCs w:val="20"/>
              </w:rPr>
              <w:t>,</w:t>
            </w:r>
            <w:r w:rsidRPr="006B60BB">
              <w:rPr>
                <w:rFonts w:asciiTheme="minorHAnsi" w:hAnsiTheme="minorHAnsi" w:cstheme="minorHAnsi"/>
                <w:color w:val="000000"/>
                <w:sz w:val="20"/>
                <w:szCs w:val="20"/>
              </w:rPr>
              <w:t>968</w:t>
            </w:r>
          </w:p>
        </w:tc>
      </w:tr>
    </w:tbl>
    <w:p w14:paraId="5F68F7E2" w14:textId="77777777" w:rsidR="00C72DCA" w:rsidRDefault="00C72DCA" w:rsidP="00C72DCA">
      <w:pPr>
        <w:spacing w:line="276" w:lineRule="auto"/>
      </w:pPr>
    </w:p>
    <w:p w14:paraId="58FA8226" w14:textId="77777777" w:rsidR="00C72DCA" w:rsidRDefault="00C72DCA" w:rsidP="00C72DCA">
      <w:pPr>
        <w:pStyle w:val="Heading2"/>
      </w:pPr>
      <w:r>
        <w:t>Evaluation results</w:t>
      </w:r>
    </w:p>
    <w:p w14:paraId="66158C89" w14:textId="539143D5" w:rsidR="00C72AD9" w:rsidRDefault="00E075C6" w:rsidP="00C72DCA">
      <w:r>
        <w:t>Table 4.2-1 shows the results of DL Tx-Rx beam pair prediction when using Opt. C in Option 2 for Set B selection.</w:t>
      </w:r>
    </w:p>
    <w:p w14:paraId="0E1C397B" w14:textId="6BD5E671" w:rsidR="00B618A3" w:rsidRDefault="00B618A3" w:rsidP="009012A1">
      <w:pPr>
        <w:spacing w:before="60" w:after="0" w:line="276" w:lineRule="auto"/>
      </w:pPr>
    </w:p>
    <w:p w14:paraId="0D308F52" w14:textId="45D39B4F" w:rsidR="004763E8" w:rsidRDefault="004763E8" w:rsidP="004763E8">
      <w:pPr>
        <w:pStyle w:val="Caption"/>
        <w:keepNext/>
      </w:pPr>
      <w:r>
        <w:t>Table 4.2-1: BM-Case1 DL Tx-Rx beam pair prediction using Set B selection Option 2C</w:t>
      </w:r>
    </w:p>
    <w:tbl>
      <w:tblPr>
        <w:tblStyle w:val="TableGrid"/>
        <w:tblpPr w:leftFromText="180" w:rightFromText="180" w:vertAnchor="text" w:tblpXSpec="center" w:tblpY="1"/>
        <w:tblOverlap w:val="never"/>
        <w:tblW w:w="9221" w:type="dxa"/>
        <w:tblLayout w:type="fixed"/>
        <w:tblCellMar>
          <w:left w:w="0" w:type="dxa"/>
          <w:right w:w="0" w:type="dxa"/>
        </w:tblCellMar>
        <w:tblLook w:val="04A0" w:firstRow="1" w:lastRow="0" w:firstColumn="1" w:lastColumn="0" w:noHBand="0" w:noVBand="1"/>
      </w:tblPr>
      <w:tblGrid>
        <w:gridCol w:w="743"/>
        <w:gridCol w:w="706"/>
        <w:gridCol w:w="706"/>
        <w:gridCol w:w="707"/>
        <w:gridCol w:w="706"/>
        <w:gridCol w:w="706"/>
        <w:gridCol w:w="676"/>
        <w:gridCol w:w="738"/>
        <w:gridCol w:w="706"/>
        <w:gridCol w:w="707"/>
        <w:gridCol w:w="706"/>
        <w:gridCol w:w="706"/>
        <w:gridCol w:w="708"/>
      </w:tblGrid>
      <w:tr w:rsidR="00B618A3" w:rsidRPr="00BD17E1" w14:paraId="29D2E93B" w14:textId="77777777" w:rsidTr="00F3449E">
        <w:trPr>
          <w:trHeight w:val="393"/>
        </w:trPr>
        <w:tc>
          <w:tcPr>
            <w:tcW w:w="743" w:type="dxa"/>
            <w:shd w:val="clear" w:color="auto" w:fill="8DB3E2" w:themeFill="text2" w:themeFillTint="66"/>
            <w:vAlign w:val="center"/>
          </w:tcPr>
          <w:p w14:paraId="154722EA" w14:textId="77777777" w:rsidR="00B618A3" w:rsidRPr="00BD17E1" w:rsidRDefault="00B618A3" w:rsidP="00675E1D">
            <w:pPr>
              <w:jc w:val="center"/>
            </w:pPr>
          </w:p>
        </w:tc>
        <w:tc>
          <w:tcPr>
            <w:tcW w:w="8478" w:type="dxa"/>
            <w:gridSpan w:val="12"/>
            <w:shd w:val="clear" w:color="auto" w:fill="8DB3E2" w:themeFill="text2" w:themeFillTint="66"/>
            <w:vAlign w:val="center"/>
          </w:tcPr>
          <w:p w14:paraId="65132081" w14:textId="5A7844B8" w:rsidR="00B618A3" w:rsidRPr="00BD17E1" w:rsidRDefault="00B618A3" w:rsidP="00675E1D">
            <w:pPr>
              <w:spacing w:after="0"/>
              <w:jc w:val="center"/>
            </w:pPr>
            <w:r w:rsidRPr="0059682A">
              <w:rPr>
                <w:rFonts w:eastAsia="Microsoft YaHei Light"/>
                <w:b/>
                <w:bCs/>
                <w:color w:val="FFFFFF" w:themeColor="background1"/>
                <w:kern w:val="24"/>
                <w:sz w:val="20"/>
                <w:szCs w:val="20"/>
              </w:rPr>
              <w:t xml:space="preserve">Option </w:t>
            </w:r>
            <w:r w:rsidRPr="003E6BB0">
              <w:rPr>
                <w:rFonts w:eastAsia="Microsoft YaHei Light"/>
                <w:b/>
                <w:bCs/>
                <w:color w:val="FFFFFF" w:themeColor="background1"/>
                <w:kern w:val="24"/>
                <w:sz w:val="20"/>
                <w:szCs w:val="20"/>
              </w:rPr>
              <w:t>2</w:t>
            </w:r>
            <w:r w:rsidR="0050083A">
              <w:rPr>
                <w:rFonts w:eastAsia="Microsoft YaHei Light"/>
                <w:b/>
                <w:bCs/>
                <w:color w:val="FFFFFF" w:themeColor="background1"/>
                <w:kern w:val="24"/>
                <w:sz w:val="20"/>
                <w:szCs w:val="20"/>
              </w:rPr>
              <w:t>C</w:t>
            </w:r>
            <w:r w:rsidRPr="003E6BB0">
              <w:rPr>
                <w:rFonts w:eastAsia="Microsoft YaHei Light"/>
                <w:b/>
                <w:bCs/>
                <w:color w:val="FFFFFF" w:themeColor="background1"/>
                <w:kern w:val="24"/>
                <w:sz w:val="20"/>
                <w:szCs w:val="20"/>
              </w:rPr>
              <w:t xml:space="preserve"> (</w:t>
            </w:r>
            <w:r w:rsidRPr="003E6BB0">
              <w:rPr>
                <w:rFonts w:eastAsia="Batang"/>
                <w:b/>
                <w:bCs/>
                <w:color w:val="FFFFFF" w:themeColor="background1"/>
                <w:szCs w:val="24"/>
                <w:lang w:eastAsia="ko-KR"/>
              </w:rPr>
              <w:t xml:space="preserve">Set B is </w:t>
            </w:r>
            <w:r w:rsidRPr="0050083A">
              <w:rPr>
                <w:rFonts w:eastAsia="Batang"/>
                <w:b/>
                <w:bCs/>
                <w:color w:val="FFFFFF" w:themeColor="background1"/>
                <w:szCs w:val="24"/>
                <w:u w:val="single"/>
                <w:lang w:eastAsia="ko-KR"/>
              </w:rPr>
              <w:t>randomly changed</w:t>
            </w:r>
            <w:r w:rsidRPr="003E6BB0">
              <w:rPr>
                <w:rFonts w:eastAsia="Batang"/>
                <w:b/>
                <w:bCs/>
                <w:color w:val="FFFFFF" w:themeColor="background1"/>
                <w:szCs w:val="24"/>
                <w:lang w:eastAsia="ko-KR"/>
              </w:rPr>
              <w:t xml:space="preserve"> among </w:t>
            </w:r>
            <w:r w:rsidR="0050083A">
              <w:rPr>
                <w:rFonts w:eastAsia="Batang"/>
                <w:b/>
                <w:bCs/>
                <w:color w:val="FFFFFF" w:themeColor="background1"/>
                <w:szCs w:val="24"/>
                <w:lang w:eastAsia="ko-KR"/>
              </w:rPr>
              <w:t>Set A</w:t>
            </w:r>
            <w:r w:rsidRPr="003E6BB0">
              <w:rPr>
                <w:rFonts w:eastAsia="Microsoft YaHei Light"/>
                <w:b/>
                <w:bCs/>
                <w:color w:val="FFFFFF" w:themeColor="background1"/>
                <w:kern w:val="24"/>
                <w:sz w:val="20"/>
                <w:szCs w:val="20"/>
              </w:rPr>
              <w:t>)</w:t>
            </w:r>
            <w:r w:rsidRPr="00A77CAF">
              <w:rPr>
                <w:rFonts w:eastAsia="Microsoft YaHei Light"/>
                <w:b/>
                <w:bCs/>
                <w:color w:val="C00000"/>
                <w:kern w:val="24"/>
                <w:sz w:val="20"/>
                <w:szCs w:val="20"/>
              </w:rPr>
              <w:t xml:space="preserve"> </w:t>
            </w:r>
            <w:r w:rsidRPr="00BD17E1">
              <w:rPr>
                <w:rFonts w:eastAsia="Microsoft YaHei Light"/>
                <w:b/>
                <w:bCs/>
                <w:color w:val="FFFFFF" w:themeColor="light1"/>
                <w:kern w:val="24"/>
                <w:sz w:val="20"/>
                <w:szCs w:val="20"/>
              </w:rPr>
              <w:t>(</w:t>
            </w:r>
            <w:r w:rsidR="009E5666">
              <w:rPr>
                <w:rFonts w:eastAsia="Microsoft YaHei Light"/>
                <w:b/>
                <w:bCs/>
                <w:color w:val="FFFFFF" w:themeColor="light1"/>
                <w:kern w:val="24"/>
                <w:sz w:val="20"/>
                <w:szCs w:val="20"/>
              </w:rPr>
              <w:t xml:space="preserve">Set A length </w:t>
            </w:r>
            <w:r w:rsidRPr="00BD17E1">
              <w:rPr>
                <w:rFonts w:eastAsia="Microsoft YaHei Light"/>
                <w:b/>
                <w:bCs/>
                <w:color w:val="FFFFFF" w:themeColor="light1"/>
                <w:kern w:val="24"/>
                <w:sz w:val="20"/>
                <w:szCs w:val="20"/>
              </w:rPr>
              <w:t xml:space="preserve">= </w:t>
            </w:r>
            <w:r w:rsidR="0045709F">
              <w:rPr>
                <w:rFonts w:eastAsia="Microsoft YaHei Light"/>
                <w:b/>
                <w:bCs/>
                <w:color w:val="FFFFFF" w:themeColor="light1"/>
                <w:kern w:val="24"/>
                <w:sz w:val="20"/>
                <w:szCs w:val="20"/>
              </w:rPr>
              <w:t>256</w:t>
            </w:r>
            <w:r w:rsidRPr="00BD17E1">
              <w:rPr>
                <w:rFonts w:eastAsia="Microsoft YaHei Light"/>
                <w:b/>
                <w:bCs/>
                <w:color w:val="FFFFFF" w:themeColor="light1"/>
                <w:kern w:val="24"/>
                <w:sz w:val="20"/>
                <w:szCs w:val="20"/>
              </w:rPr>
              <w:t>)</w:t>
            </w:r>
          </w:p>
        </w:tc>
      </w:tr>
      <w:tr w:rsidR="00B618A3" w:rsidRPr="00BD17E1" w14:paraId="51834C46" w14:textId="77777777" w:rsidTr="00F3449E">
        <w:trPr>
          <w:trHeight w:val="378"/>
        </w:trPr>
        <w:tc>
          <w:tcPr>
            <w:tcW w:w="743" w:type="dxa"/>
            <w:vMerge w:val="restart"/>
            <w:shd w:val="clear" w:color="auto" w:fill="DBE5F1" w:themeFill="accent1" w:themeFillTint="33"/>
            <w:vAlign w:val="center"/>
          </w:tcPr>
          <w:p w14:paraId="1B4A3349" w14:textId="77777777" w:rsidR="00B618A3" w:rsidRPr="00BD17E1" w:rsidRDefault="00B618A3" w:rsidP="00675E1D">
            <w:pPr>
              <w:jc w:val="center"/>
            </w:pPr>
            <w:r w:rsidRPr="00BD17E1">
              <w:rPr>
                <w:rFonts w:eastAsia="Microsoft YaHei Light"/>
                <w:color w:val="000000" w:themeColor="dark1"/>
                <w:kern w:val="24"/>
                <w:sz w:val="20"/>
                <w:szCs w:val="20"/>
              </w:rPr>
              <w:t>Set B Length</w:t>
            </w:r>
          </w:p>
        </w:tc>
        <w:tc>
          <w:tcPr>
            <w:tcW w:w="4207" w:type="dxa"/>
            <w:gridSpan w:val="6"/>
            <w:shd w:val="clear" w:color="auto" w:fill="DBE5F1" w:themeFill="accent1" w:themeFillTint="33"/>
            <w:vAlign w:val="center"/>
          </w:tcPr>
          <w:p w14:paraId="089E2980" w14:textId="77777777" w:rsidR="00B618A3" w:rsidRPr="00BD17E1" w:rsidRDefault="00B618A3" w:rsidP="00675E1D">
            <w:pPr>
              <w:jc w:val="center"/>
            </w:pPr>
            <w:r w:rsidRPr="00A34B99">
              <w:rPr>
                <w:rFonts w:eastAsia="Microsoft YaHei Light"/>
                <w:color w:val="000000" w:themeColor="dark1"/>
                <w:kern w:val="24"/>
                <w:sz w:val="20"/>
                <w:szCs w:val="20"/>
              </w:rPr>
              <w:t>Accuracy (%)</w:t>
            </w:r>
          </w:p>
        </w:tc>
        <w:tc>
          <w:tcPr>
            <w:tcW w:w="4271" w:type="dxa"/>
            <w:gridSpan w:val="6"/>
            <w:shd w:val="clear" w:color="auto" w:fill="DBE5F1" w:themeFill="accent1" w:themeFillTint="33"/>
            <w:vAlign w:val="center"/>
          </w:tcPr>
          <w:p w14:paraId="36AACCE5" w14:textId="77777777" w:rsidR="00B618A3" w:rsidRPr="00BD17E1" w:rsidRDefault="00B618A3" w:rsidP="00675E1D">
            <w:pPr>
              <w:jc w:val="center"/>
            </w:pPr>
            <w:r w:rsidRPr="00BD17E1">
              <w:rPr>
                <w:rFonts w:eastAsia="Microsoft YaHei Light"/>
                <w:color w:val="000000" w:themeColor="dark1"/>
                <w:kern w:val="24"/>
                <w:sz w:val="20"/>
                <w:szCs w:val="20"/>
              </w:rPr>
              <w:t>Avg. L1-RSRP difference of Top-K predicted beam</w:t>
            </w:r>
          </w:p>
        </w:tc>
      </w:tr>
      <w:tr w:rsidR="00F3449E" w:rsidRPr="00BD17E1" w14:paraId="58AA0BCB" w14:textId="77777777" w:rsidTr="00BC72F2">
        <w:trPr>
          <w:trHeight w:val="393"/>
        </w:trPr>
        <w:tc>
          <w:tcPr>
            <w:tcW w:w="743" w:type="dxa"/>
            <w:vMerge/>
            <w:shd w:val="clear" w:color="auto" w:fill="DBE5F1" w:themeFill="accent1" w:themeFillTint="33"/>
            <w:vAlign w:val="center"/>
          </w:tcPr>
          <w:p w14:paraId="35120687" w14:textId="77777777" w:rsidR="00B618A3" w:rsidRPr="00BD17E1" w:rsidRDefault="00B618A3" w:rsidP="00675E1D">
            <w:pPr>
              <w:jc w:val="center"/>
            </w:pPr>
          </w:p>
        </w:tc>
        <w:tc>
          <w:tcPr>
            <w:tcW w:w="706" w:type="dxa"/>
            <w:shd w:val="clear" w:color="auto" w:fill="C6D9F1" w:themeFill="text2" w:themeFillTint="33"/>
            <w:vAlign w:val="center"/>
          </w:tcPr>
          <w:p w14:paraId="0F912E81" w14:textId="77777777" w:rsidR="00B618A3" w:rsidRPr="00BD17E1" w:rsidRDefault="00B618A3" w:rsidP="00675E1D">
            <w:pPr>
              <w:jc w:val="center"/>
            </w:pPr>
            <w:r>
              <w:rPr>
                <w:rFonts w:eastAsia="Microsoft YaHei Light"/>
                <w:color w:val="000000" w:themeColor="dark1"/>
                <w:kern w:val="24"/>
                <w:sz w:val="20"/>
                <w:szCs w:val="20"/>
              </w:rPr>
              <w:t>baseline</w:t>
            </w:r>
          </w:p>
        </w:tc>
        <w:tc>
          <w:tcPr>
            <w:tcW w:w="706" w:type="dxa"/>
            <w:shd w:val="clear" w:color="auto" w:fill="C6D9F1" w:themeFill="text2" w:themeFillTint="33"/>
            <w:vAlign w:val="center"/>
          </w:tcPr>
          <w:p w14:paraId="4FB1CCF3" w14:textId="77777777" w:rsidR="00B618A3" w:rsidRPr="00BD17E1" w:rsidRDefault="00B618A3" w:rsidP="00675E1D">
            <w:pPr>
              <w:jc w:val="center"/>
            </w:pPr>
            <w:r w:rsidRPr="00BD17E1">
              <w:rPr>
                <w:rFonts w:eastAsia="Microsoft YaHei Light"/>
                <w:color w:val="000000" w:themeColor="dark1"/>
                <w:kern w:val="24"/>
                <w:sz w:val="20"/>
                <w:szCs w:val="20"/>
              </w:rPr>
              <w:t>Top-1</w:t>
            </w:r>
          </w:p>
        </w:tc>
        <w:tc>
          <w:tcPr>
            <w:tcW w:w="707" w:type="dxa"/>
            <w:shd w:val="clear" w:color="auto" w:fill="C6D9F1" w:themeFill="text2" w:themeFillTint="33"/>
            <w:vAlign w:val="center"/>
          </w:tcPr>
          <w:p w14:paraId="7310680E" w14:textId="77777777" w:rsidR="00B618A3" w:rsidRPr="00BD17E1" w:rsidRDefault="00B618A3" w:rsidP="00675E1D">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706" w:type="dxa"/>
            <w:shd w:val="clear" w:color="auto" w:fill="C6D9F1" w:themeFill="text2" w:themeFillTint="33"/>
            <w:vAlign w:val="center"/>
          </w:tcPr>
          <w:p w14:paraId="5774E2DC" w14:textId="77777777" w:rsidR="00B618A3" w:rsidRPr="00BD17E1" w:rsidRDefault="00B618A3" w:rsidP="00675E1D">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706" w:type="dxa"/>
            <w:shd w:val="clear" w:color="auto" w:fill="C6D9F1" w:themeFill="text2" w:themeFillTint="33"/>
            <w:vAlign w:val="center"/>
          </w:tcPr>
          <w:p w14:paraId="3A3002D7" w14:textId="77777777" w:rsidR="00B618A3" w:rsidRPr="00BD17E1" w:rsidRDefault="00B618A3" w:rsidP="00675E1D">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676" w:type="dxa"/>
            <w:shd w:val="clear" w:color="auto" w:fill="C6D9F1" w:themeFill="text2" w:themeFillTint="33"/>
            <w:vAlign w:val="center"/>
          </w:tcPr>
          <w:p w14:paraId="5EE9C1AE" w14:textId="77777777" w:rsidR="00B618A3" w:rsidRPr="00BD17E1" w:rsidRDefault="00B618A3" w:rsidP="00675E1D">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c>
          <w:tcPr>
            <w:tcW w:w="738" w:type="dxa"/>
            <w:shd w:val="clear" w:color="auto" w:fill="C6D9F1" w:themeFill="text2" w:themeFillTint="33"/>
            <w:vAlign w:val="center"/>
          </w:tcPr>
          <w:p w14:paraId="48B8064E" w14:textId="77777777" w:rsidR="00B618A3" w:rsidRPr="00BD17E1" w:rsidRDefault="00B618A3" w:rsidP="00675E1D">
            <w:pPr>
              <w:jc w:val="center"/>
            </w:pPr>
            <w:r>
              <w:rPr>
                <w:rFonts w:eastAsia="Microsoft YaHei Light"/>
                <w:color w:val="000000" w:themeColor="dark1"/>
                <w:kern w:val="24"/>
                <w:sz w:val="20"/>
                <w:szCs w:val="20"/>
              </w:rPr>
              <w:t>baseline</w:t>
            </w:r>
          </w:p>
        </w:tc>
        <w:tc>
          <w:tcPr>
            <w:tcW w:w="706" w:type="dxa"/>
            <w:shd w:val="clear" w:color="auto" w:fill="C6D9F1" w:themeFill="text2" w:themeFillTint="33"/>
            <w:vAlign w:val="center"/>
          </w:tcPr>
          <w:p w14:paraId="56D6ACDC" w14:textId="77777777" w:rsidR="00B618A3" w:rsidRPr="00BD17E1" w:rsidRDefault="00B618A3" w:rsidP="00675E1D">
            <w:pPr>
              <w:jc w:val="center"/>
            </w:pPr>
            <w:r w:rsidRPr="00BD17E1">
              <w:rPr>
                <w:rFonts w:eastAsia="Microsoft YaHei Light"/>
                <w:color w:val="000000" w:themeColor="dark1"/>
                <w:kern w:val="24"/>
                <w:sz w:val="20"/>
                <w:szCs w:val="20"/>
              </w:rPr>
              <w:t>Top-1</w:t>
            </w:r>
          </w:p>
        </w:tc>
        <w:tc>
          <w:tcPr>
            <w:tcW w:w="707" w:type="dxa"/>
            <w:shd w:val="clear" w:color="auto" w:fill="C6D9F1" w:themeFill="text2" w:themeFillTint="33"/>
            <w:vAlign w:val="center"/>
          </w:tcPr>
          <w:p w14:paraId="04B25B8D" w14:textId="77777777" w:rsidR="00B618A3" w:rsidRPr="00BD17E1" w:rsidRDefault="00B618A3" w:rsidP="00675E1D">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706" w:type="dxa"/>
            <w:shd w:val="clear" w:color="auto" w:fill="C6D9F1" w:themeFill="text2" w:themeFillTint="33"/>
            <w:vAlign w:val="center"/>
          </w:tcPr>
          <w:p w14:paraId="496EEBB7" w14:textId="77777777" w:rsidR="00B618A3" w:rsidRPr="00BD17E1" w:rsidRDefault="00B618A3" w:rsidP="00675E1D">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706" w:type="dxa"/>
            <w:shd w:val="clear" w:color="auto" w:fill="C6D9F1" w:themeFill="text2" w:themeFillTint="33"/>
            <w:vAlign w:val="center"/>
          </w:tcPr>
          <w:p w14:paraId="3F55ADDD" w14:textId="77777777" w:rsidR="00B618A3" w:rsidRPr="00BD17E1" w:rsidRDefault="00B618A3" w:rsidP="00675E1D">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708" w:type="dxa"/>
            <w:shd w:val="clear" w:color="auto" w:fill="C6D9F1" w:themeFill="text2" w:themeFillTint="33"/>
            <w:vAlign w:val="center"/>
          </w:tcPr>
          <w:p w14:paraId="54FBBDB8" w14:textId="77777777" w:rsidR="00B618A3" w:rsidRPr="00BD17E1" w:rsidRDefault="00B618A3" w:rsidP="00675E1D">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r>
      <w:tr w:rsidR="00801751" w:rsidRPr="00BD17E1" w14:paraId="13585D02" w14:textId="77777777" w:rsidTr="00BC72F2">
        <w:trPr>
          <w:trHeight w:val="378"/>
        </w:trPr>
        <w:tc>
          <w:tcPr>
            <w:tcW w:w="743" w:type="dxa"/>
            <w:shd w:val="clear" w:color="auto" w:fill="DBE5F1" w:themeFill="accent1" w:themeFillTint="33"/>
            <w:vAlign w:val="center"/>
          </w:tcPr>
          <w:p w14:paraId="0E933D52" w14:textId="5B8C36C5" w:rsidR="00B618A3" w:rsidRPr="00B618A3" w:rsidRDefault="00B618A3" w:rsidP="00B618A3">
            <w:pPr>
              <w:jc w:val="center"/>
              <w:rPr>
                <w:sz w:val="20"/>
                <w:szCs w:val="20"/>
              </w:rPr>
            </w:pPr>
            <w:r w:rsidRPr="00B618A3">
              <w:rPr>
                <w:sz w:val="20"/>
                <w:szCs w:val="20"/>
              </w:rPr>
              <w:t>4</w:t>
            </w:r>
          </w:p>
        </w:tc>
        <w:tc>
          <w:tcPr>
            <w:tcW w:w="706" w:type="dxa"/>
            <w:shd w:val="clear" w:color="auto" w:fill="DBE5F1" w:themeFill="accent1" w:themeFillTint="33"/>
            <w:vAlign w:val="center"/>
          </w:tcPr>
          <w:p w14:paraId="41A42CB5" w14:textId="330BC03C" w:rsidR="00B618A3" w:rsidRPr="00B618A3" w:rsidRDefault="00942E18" w:rsidP="00B618A3">
            <w:pPr>
              <w:jc w:val="center"/>
              <w:rPr>
                <w:sz w:val="20"/>
                <w:szCs w:val="20"/>
              </w:rPr>
            </w:pPr>
            <w:r>
              <w:rPr>
                <w:sz w:val="20"/>
                <w:szCs w:val="20"/>
              </w:rPr>
              <w:t>0.</w:t>
            </w:r>
            <w:r w:rsidR="00485783">
              <w:rPr>
                <w:sz w:val="20"/>
                <w:szCs w:val="20"/>
              </w:rPr>
              <w:t>9</w:t>
            </w:r>
          </w:p>
        </w:tc>
        <w:tc>
          <w:tcPr>
            <w:tcW w:w="706" w:type="dxa"/>
            <w:shd w:val="clear" w:color="auto" w:fill="DBE5F1" w:themeFill="accent1" w:themeFillTint="33"/>
            <w:vAlign w:val="center"/>
          </w:tcPr>
          <w:p w14:paraId="52540541" w14:textId="4EBC0C1C" w:rsidR="00B618A3" w:rsidRPr="00B618A3" w:rsidRDefault="00B618A3" w:rsidP="00B618A3">
            <w:pPr>
              <w:jc w:val="center"/>
              <w:rPr>
                <w:b/>
                <w:bCs/>
                <w:sz w:val="20"/>
                <w:szCs w:val="20"/>
              </w:rPr>
            </w:pPr>
            <w:r w:rsidRPr="00B618A3">
              <w:rPr>
                <w:sz w:val="20"/>
                <w:szCs w:val="20"/>
              </w:rPr>
              <w:t>5.6</w:t>
            </w:r>
          </w:p>
        </w:tc>
        <w:tc>
          <w:tcPr>
            <w:tcW w:w="707" w:type="dxa"/>
            <w:shd w:val="clear" w:color="auto" w:fill="DBE5F1" w:themeFill="accent1" w:themeFillTint="33"/>
            <w:vAlign w:val="center"/>
          </w:tcPr>
          <w:p w14:paraId="7C5A5EDC" w14:textId="1F297700" w:rsidR="00B618A3" w:rsidRPr="00B618A3" w:rsidRDefault="00B618A3" w:rsidP="00B618A3">
            <w:pPr>
              <w:jc w:val="center"/>
              <w:rPr>
                <w:sz w:val="20"/>
                <w:szCs w:val="20"/>
              </w:rPr>
            </w:pPr>
            <w:r w:rsidRPr="00B618A3">
              <w:rPr>
                <w:sz w:val="20"/>
                <w:szCs w:val="20"/>
              </w:rPr>
              <w:t>10.8</w:t>
            </w:r>
          </w:p>
        </w:tc>
        <w:tc>
          <w:tcPr>
            <w:tcW w:w="706" w:type="dxa"/>
            <w:shd w:val="clear" w:color="auto" w:fill="DBE5F1" w:themeFill="accent1" w:themeFillTint="33"/>
            <w:vAlign w:val="center"/>
          </w:tcPr>
          <w:p w14:paraId="31F60C5E" w14:textId="14C6F2E6" w:rsidR="00B618A3" w:rsidRPr="00B618A3" w:rsidRDefault="00B618A3" w:rsidP="00B618A3">
            <w:pPr>
              <w:jc w:val="center"/>
              <w:rPr>
                <w:sz w:val="20"/>
                <w:szCs w:val="20"/>
              </w:rPr>
            </w:pPr>
            <w:r w:rsidRPr="00B618A3">
              <w:rPr>
                <w:sz w:val="20"/>
                <w:szCs w:val="20"/>
              </w:rPr>
              <w:t>19.2</w:t>
            </w:r>
          </w:p>
        </w:tc>
        <w:tc>
          <w:tcPr>
            <w:tcW w:w="706" w:type="dxa"/>
            <w:shd w:val="clear" w:color="auto" w:fill="DBE5F1" w:themeFill="accent1" w:themeFillTint="33"/>
            <w:vAlign w:val="center"/>
          </w:tcPr>
          <w:p w14:paraId="47454219" w14:textId="2F61285D" w:rsidR="00B618A3" w:rsidRPr="00B618A3" w:rsidRDefault="00B618A3" w:rsidP="00B618A3">
            <w:pPr>
              <w:jc w:val="center"/>
              <w:rPr>
                <w:sz w:val="20"/>
                <w:szCs w:val="20"/>
              </w:rPr>
            </w:pPr>
            <w:r w:rsidRPr="00B618A3">
              <w:rPr>
                <w:sz w:val="20"/>
                <w:szCs w:val="20"/>
              </w:rPr>
              <w:t>26.7</w:t>
            </w:r>
          </w:p>
        </w:tc>
        <w:tc>
          <w:tcPr>
            <w:tcW w:w="676" w:type="dxa"/>
            <w:shd w:val="clear" w:color="auto" w:fill="DBE5F1" w:themeFill="accent1" w:themeFillTint="33"/>
            <w:vAlign w:val="center"/>
          </w:tcPr>
          <w:p w14:paraId="47058BA7" w14:textId="3D564436" w:rsidR="00B618A3" w:rsidRPr="00B618A3" w:rsidRDefault="00B618A3" w:rsidP="00B618A3">
            <w:pPr>
              <w:jc w:val="center"/>
              <w:rPr>
                <w:sz w:val="20"/>
                <w:szCs w:val="20"/>
              </w:rPr>
            </w:pPr>
            <w:r w:rsidRPr="00B618A3">
              <w:rPr>
                <w:sz w:val="20"/>
                <w:szCs w:val="20"/>
              </w:rPr>
              <w:t>33.6</w:t>
            </w:r>
          </w:p>
        </w:tc>
        <w:tc>
          <w:tcPr>
            <w:tcW w:w="738" w:type="dxa"/>
            <w:shd w:val="clear" w:color="auto" w:fill="DBE5F1" w:themeFill="accent1" w:themeFillTint="33"/>
            <w:vAlign w:val="center"/>
          </w:tcPr>
          <w:p w14:paraId="3ACB65F4" w14:textId="57F82153" w:rsidR="00B618A3" w:rsidRPr="00076451" w:rsidRDefault="00485783" w:rsidP="00B618A3">
            <w:pPr>
              <w:jc w:val="center"/>
              <w:rPr>
                <w:sz w:val="20"/>
                <w:szCs w:val="20"/>
              </w:rPr>
            </w:pPr>
            <w:r>
              <w:rPr>
                <w:sz w:val="20"/>
                <w:szCs w:val="20"/>
              </w:rPr>
              <w:t>15.39</w:t>
            </w:r>
          </w:p>
        </w:tc>
        <w:tc>
          <w:tcPr>
            <w:tcW w:w="706" w:type="dxa"/>
            <w:shd w:val="clear" w:color="auto" w:fill="DBE5F1" w:themeFill="accent1" w:themeFillTint="33"/>
            <w:vAlign w:val="center"/>
          </w:tcPr>
          <w:p w14:paraId="281304C7" w14:textId="76B3F2BC" w:rsidR="00B618A3" w:rsidRPr="00801751" w:rsidRDefault="00B618A3" w:rsidP="00B618A3">
            <w:pPr>
              <w:jc w:val="center"/>
              <w:rPr>
                <w:b/>
                <w:bCs/>
                <w:sz w:val="20"/>
                <w:szCs w:val="20"/>
              </w:rPr>
            </w:pPr>
            <w:r w:rsidRPr="00B618A3">
              <w:rPr>
                <w:sz w:val="20"/>
                <w:szCs w:val="20"/>
              </w:rPr>
              <w:t>14.08</w:t>
            </w:r>
          </w:p>
        </w:tc>
        <w:tc>
          <w:tcPr>
            <w:tcW w:w="707" w:type="dxa"/>
            <w:shd w:val="clear" w:color="auto" w:fill="DBE5F1" w:themeFill="accent1" w:themeFillTint="33"/>
            <w:vAlign w:val="center"/>
          </w:tcPr>
          <w:p w14:paraId="7CAB168A" w14:textId="7074154C" w:rsidR="00B618A3" w:rsidRPr="00801751" w:rsidRDefault="00B618A3" w:rsidP="00B618A3">
            <w:pPr>
              <w:jc w:val="center"/>
              <w:rPr>
                <w:sz w:val="20"/>
                <w:szCs w:val="20"/>
              </w:rPr>
            </w:pPr>
            <w:r w:rsidRPr="00B618A3">
              <w:rPr>
                <w:sz w:val="20"/>
                <w:szCs w:val="20"/>
              </w:rPr>
              <w:t>10.77</w:t>
            </w:r>
          </w:p>
        </w:tc>
        <w:tc>
          <w:tcPr>
            <w:tcW w:w="706" w:type="dxa"/>
            <w:shd w:val="clear" w:color="auto" w:fill="DBE5F1" w:themeFill="accent1" w:themeFillTint="33"/>
            <w:vAlign w:val="center"/>
          </w:tcPr>
          <w:p w14:paraId="4A8C9A94" w14:textId="30620051" w:rsidR="00B618A3" w:rsidRPr="00801751" w:rsidRDefault="00B618A3" w:rsidP="00B618A3">
            <w:pPr>
              <w:jc w:val="center"/>
              <w:rPr>
                <w:sz w:val="20"/>
                <w:szCs w:val="20"/>
              </w:rPr>
            </w:pPr>
            <w:r w:rsidRPr="00B618A3">
              <w:rPr>
                <w:sz w:val="20"/>
                <w:szCs w:val="20"/>
              </w:rPr>
              <w:t>8.18</w:t>
            </w:r>
          </w:p>
        </w:tc>
        <w:tc>
          <w:tcPr>
            <w:tcW w:w="706" w:type="dxa"/>
            <w:shd w:val="clear" w:color="auto" w:fill="DBE5F1" w:themeFill="accent1" w:themeFillTint="33"/>
            <w:vAlign w:val="center"/>
          </w:tcPr>
          <w:p w14:paraId="0F12EFB8" w14:textId="3AB2F912" w:rsidR="00B618A3" w:rsidRPr="00801751" w:rsidRDefault="00B618A3" w:rsidP="00B618A3">
            <w:pPr>
              <w:jc w:val="center"/>
              <w:rPr>
                <w:sz w:val="20"/>
                <w:szCs w:val="20"/>
              </w:rPr>
            </w:pPr>
            <w:r w:rsidRPr="00B618A3">
              <w:rPr>
                <w:sz w:val="20"/>
                <w:szCs w:val="20"/>
              </w:rPr>
              <w:t>6.75</w:t>
            </w:r>
          </w:p>
        </w:tc>
        <w:tc>
          <w:tcPr>
            <w:tcW w:w="708" w:type="dxa"/>
            <w:shd w:val="clear" w:color="auto" w:fill="DBE5F1" w:themeFill="accent1" w:themeFillTint="33"/>
            <w:vAlign w:val="center"/>
          </w:tcPr>
          <w:p w14:paraId="6483120D" w14:textId="7F09F29D" w:rsidR="00B618A3" w:rsidRPr="00801751" w:rsidRDefault="00B618A3" w:rsidP="00B618A3">
            <w:pPr>
              <w:jc w:val="center"/>
              <w:rPr>
                <w:sz w:val="20"/>
                <w:szCs w:val="20"/>
              </w:rPr>
            </w:pPr>
            <w:r w:rsidRPr="00B618A3">
              <w:rPr>
                <w:sz w:val="20"/>
                <w:szCs w:val="20"/>
              </w:rPr>
              <w:t>5.84</w:t>
            </w:r>
          </w:p>
        </w:tc>
      </w:tr>
      <w:tr w:rsidR="00801751" w:rsidRPr="00BD17E1" w14:paraId="6FD67712" w14:textId="77777777" w:rsidTr="00BC72F2">
        <w:trPr>
          <w:trHeight w:val="393"/>
        </w:trPr>
        <w:tc>
          <w:tcPr>
            <w:tcW w:w="743" w:type="dxa"/>
            <w:shd w:val="clear" w:color="auto" w:fill="C6D9F1" w:themeFill="text2" w:themeFillTint="33"/>
            <w:vAlign w:val="center"/>
          </w:tcPr>
          <w:p w14:paraId="3FF4D8DD" w14:textId="734D07EA" w:rsidR="00B618A3" w:rsidRPr="00B618A3" w:rsidRDefault="00B618A3" w:rsidP="00B618A3">
            <w:pPr>
              <w:jc w:val="center"/>
              <w:rPr>
                <w:sz w:val="20"/>
                <w:szCs w:val="20"/>
              </w:rPr>
            </w:pPr>
            <w:r w:rsidRPr="00B618A3">
              <w:rPr>
                <w:sz w:val="20"/>
                <w:szCs w:val="20"/>
              </w:rPr>
              <w:t>8</w:t>
            </w:r>
          </w:p>
        </w:tc>
        <w:tc>
          <w:tcPr>
            <w:tcW w:w="706" w:type="dxa"/>
            <w:shd w:val="clear" w:color="auto" w:fill="C6D9F1" w:themeFill="text2" w:themeFillTint="33"/>
            <w:vAlign w:val="center"/>
          </w:tcPr>
          <w:p w14:paraId="2F306689" w14:textId="228488F5" w:rsidR="00B618A3" w:rsidRPr="00B618A3" w:rsidRDefault="00485783" w:rsidP="00B618A3">
            <w:pPr>
              <w:jc w:val="center"/>
              <w:rPr>
                <w:sz w:val="20"/>
                <w:szCs w:val="20"/>
              </w:rPr>
            </w:pPr>
            <w:r>
              <w:rPr>
                <w:sz w:val="20"/>
                <w:szCs w:val="20"/>
              </w:rPr>
              <w:t>3.0</w:t>
            </w:r>
          </w:p>
        </w:tc>
        <w:tc>
          <w:tcPr>
            <w:tcW w:w="706" w:type="dxa"/>
            <w:shd w:val="clear" w:color="auto" w:fill="C6D9F1" w:themeFill="text2" w:themeFillTint="33"/>
            <w:vAlign w:val="center"/>
          </w:tcPr>
          <w:p w14:paraId="6EDA5DD9" w14:textId="3183AFF3" w:rsidR="00B618A3" w:rsidRPr="00B618A3" w:rsidRDefault="00B618A3" w:rsidP="00B618A3">
            <w:pPr>
              <w:jc w:val="center"/>
              <w:rPr>
                <w:b/>
                <w:bCs/>
                <w:sz w:val="20"/>
                <w:szCs w:val="20"/>
              </w:rPr>
            </w:pPr>
            <w:r w:rsidRPr="00B618A3">
              <w:rPr>
                <w:sz w:val="20"/>
                <w:szCs w:val="20"/>
              </w:rPr>
              <w:t>9.5</w:t>
            </w:r>
          </w:p>
        </w:tc>
        <w:tc>
          <w:tcPr>
            <w:tcW w:w="707" w:type="dxa"/>
            <w:shd w:val="clear" w:color="auto" w:fill="C6D9F1" w:themeFill="text2" w:themeFillTint="33"/>
            <w:vAlign w:val="center"/>
          </w:tcPr>
          <w:p w14:paraId="4A4F43FE" w14:textId="2401B912" w:rsidR="00B618A3" w:rsidRPr="00B618A3" w:rsidRDefault="00B618A3" w:rsidP="00B618A3">
            <w:pPr>
              <w:jc w:val="center"/>
              <w:rPr>
                <w:sz w:val="20"/>
                <w:szCs w:val="20"/>
              </w:rPr>
            </w:pPr>
            <w:r w:rsidRPr="00B618A3">
              <w:rPr>
                <w:sz w:val="20"/>
                <w:szCs w:val="20"/>
              </w:rPr>
              <w:t>17.8</w:t>
            </w:r>
          </w:p>
        </w:tc>
        <w:tc>
          <w:tcPr>
            <w:tcW w:w="706" w:type="dxa"/>
            <w:shd w:val="clear" w:color="auto" w:fill="C6D9F1" w:themeFill="text2" w:themeFillTint="33"/>
            <w:vAlign w:val="center"/>
          </w:tcPr>
          <w:p w14:paraId="5DF05258" w14:textId="7125BF6D" w:rsidR="00B618A3" w:rsidRPr="00B618A3" w:rsidRDefault="00B618A3" w:rsidP="00B618A3">
            <w:pPr>
              <w:jc w:val="center"/>
              <w:rPr>
                <w:sz w:val="20"/>
                <w:szCs w:val="20"/>
              </w:rPr>
            </w:pPr>
            <w:r w:rsidRPr="00B618A3">
              <w:rPr>
                <w:sz w:val="20"/>
                <w:szCs w:val="20"/>
              </w:rPr>
              <w:t>29.4</w:t>
            </w:r>
          </w:p>
        </w:tc>
        <w:tc>
          <w:tcPr>
            <w:tcW w:w="706" w:type="dxa"/>
            <w:shd w:val="clear" w:color="auto" w:fill="C6D9F1" w:themeFill="text2" w:themeFillTint="33"/>
            <w:vAlign w:val="center"/>
          </w:tcPr>
          <w:p w14:paraId="6793E976" w14:textId="502DBB46" w:rsidR="00B618A3" w:rsidRPr="00B618A3" w:rsidRDefault="00B618A3" w:rsidP="00B618A3">
            <w:pPr>
              <w:jc w:val="center"/>
              <w:rPr>
                <w:sz w:val="20"/>
                <w:szCs w:val="20"/>
              </w:rPr>
            </w:pPr>
            <w:r w:rsidRPr="00B618A3">
              <w:rPr>
                <w:sz w:val="20"/>
                <w:szCs w:val="20"/>
              </w:rPr>
              <w:t>40.1</w:t>
            </w:r>
          </w:p>
        </w:tc>
        <w:tc>
          <w:tcPr>
            <w:tcW w:w="676" w:type="dxa"/>
            <w:shd w:val="clear" w:color="auto" w:fill="C6D9F1" w:themeFill="text2" w:themeFillTint="33"/>
            <w:vAlign w:val="center"/>
          </w:tcPr>
          <w:p w14:paraId="3070387F" w14:textId="05763DE1" w:rsidR="00B618A3" w:rsidRPr="00B618A3" w:rsidRDefault="00B618A3" w:rsidP="00B618A3">
            <w:pPr>
              <w:jc w:val="center"/>
              <w:rPr>
                <w:sz w:val="20"/>
                <w:szCs w:val="20"/>
              </w:rPr>
            </w:pPr>
            <w:r w:rsidRPr="00B618A3">
              <w:rPr>
                <w:sz w:val="20"/>
                <w:szCs w:val="20"/>
              </w:rPr>
              <w:t>48.2</w:t>
            </w:r>
          </w:p>
        </w:tc>
        <w:tc>
          <w:tcPr>
            <w:tcW w:w="738" w:type="dxa"/>
            <w:shd w:val="clear" w:color="auto" w:fill="C6D9F1" w:themeFill="text2" w:themeFillTint="33"/>
            <w:vAlign w:val="center"/>
          </w:tcPr>
          <w:p w14:paraId="5C3437CD" w14:textId="527B9E0B" w:rsidR="00B618A3" w:rsidRPr="00076451" w:rsidRDefault="00485783" w:rsidP="00B618A3">
            <w:pPr>
              <w:jc w:val="center"/>
              <w:rPr>
                <w:sz w:val="20"/>
                <w:szCs w:val="20"/>
              </w:rPr>
            </w:pPr>
            <w:r>
              <w:rPr>
                <w:sz w:val="20"/>
                <w:szCs w:val="20"/>
              </w:rPr>
              <w:t>11.91</w:t>
            </w:r>
          </w:p>
        </w:tc>
        <w:tc>
          <w:tcPr>
            <w:tcW w:w="706" w:type="dxa"/>
            <w:shd w:val="clear" w:color="auto" w:fill="C6D9F1" w:themeFill="text2" w:themeFillTint="33"/>
            <w:vAlign w:val="center"/>
          </w:tcPr>
          <w:p w14:paraId="5A4DA13E" w14:textId="3BAD7163" w:rsidR="00B618A3" w:rsidRPr="00801751" w:rsidRDefault="00B618A3" w:rsidP="00B618A3">
            <w:pPr>
              <w:jc w:val="center"/>
              <w:rPr>
                <w:b/>
                <w:bCs/>
                <w:sz w:val="20"/>
                <w:szCs w:val="20"/>
              </w:rPr>
            </w:pPr>
            <w:r w:rsidRPr="00B618A3">
              <w:rPr>
                <w:sz w:val="20"/>
                <w:szCs w:val="20"/>
              </w:rPr>
              <w:t>9.79</w:t>
            </w:r>
          </w:p>
        </w:tc>
        <w:tc>
          <w:tcPr>
            <w:tcW w:w="707" w:type="dxa"/>
            <w:shd w:val="clear" w:color="auto" w:fill="C6D9F1" w:themeFill="text2" w:themeFillTint="33"/>
            <w:vAlign w:val="center"/>
          </w:tcPr>
          <w:p w14:paraId="6F2FA555" w14:textId="07E3C2A7" w:rsidR="00B618A3" w:rsidRPr="00801751" w:rsidRDefault="00B618A3" w:rsidP="00B618A3">
            <w:pPr>
              <w:jc w:val="center"/>
              <w:rPr>
                <w:sz w:val="20"/>
                <w:szCs w:val="20"/>
              </w:rPr>
            </w:pPr>
            <w:r w:rsidRPr="00B618A3">
              <w:rPr>
                <w:sz w:val="20"/>
                <w:szCs w:val="20"/>
              </w:rPr>
              <w:t>7.63</w:t>
            </w:r>
          </w:p>
        </w:tc>
        <w:tc>
          <w:tcPr>
            <w:tcW w:w="706" w:type="dxa"/>
            <w:shd w:val="clear" w:color="auto" w:fill="C6D9F1" w:themeFill="text2" w:themeFillTint="33"/>
            <w:vAlign w:val="center"/>
          </w:tcPr>
          <w:p w14:paraId="11E6979B" w14:textId="47AF326C" w:rsidR="00B618A3" w:rsidRPr="00801751" w:rsidRDefault="00B618A3" w:rsidP="00B618A3">
            <w:pPr>
              <w:jc w:val="center"/>
              <w:rPr>
                <w:sz w:val="20"/>
                <w:szCs w:val="20"/>
              </w:rPr>
            </w:pPr>
            <w:r w:rsidRPr="00B618A3">
              <w:rPr>
                <w:sz w:val="20"/>
                <w:szCs w:val="20"/>
              </w:rPr>
              <w:t>5.15</w:t>
            </w:r>
          </w:p>
        </w:tc>
        <w:tc>
          <w:tcPr>
            <w:tcW w:w="706" w:type="dxa"/>
            <w:shd w:val="clear" w:color="auto" w:fill="C6D9F1" w:themeFill="text2" w:themeFillTint="33"/>
            <w:vAlign w:val="center"/>
          </w:tcPr>
          <w:p w14:paraId="5652D42C" w14:textId="272E2417" w:rsidR="00B618A3" w:rsidRPr="00801751" w:rsidRDefault="00B618A3" w:rsidP="00B618A3">
            <w:pPr>
              <w:jc w:val="center"/>
              <w:rPr>
                <w:sz w:val="20"/>
                <w:szCs w:val="20"/>
              </w:rPr>
            </w:pPr>
            <w:r w:rsidRPr="00B618A3">
              <w:rPr>
                <w:sz w:val="20"/>
                <w:szCs w:val="20"/>
              </w:rPr>
              <w:t>3.92</w:t>
            </w:r>
          </w:p>
        </w:tc>
        <w:tc>
          <w:tcPr>
            <w:tcW w:w="708" w:type="dxa"/>
            <w:shd w:val="clear" w:color="auto" w:fill="C6D9F1" w:themeFill="text2" w:themeFillTint="33"/>
            <w:vAlign w:val="center"/>
          </w:tcPr>
          <w:p w14:paraId="42A28509" w14:textId="302B4B71" w:rsidR="00B618A3" w:rsidRPr="00801751" w:rsidRDefault="00B618A3" w:rsidP="00B618A3">
            <w:pPr>
              <w:jc w:val="center"/>
              <w:rPr>
                <w:sz w:val="20"/>
                <w:szCs w:val="20"/>
              </w:rPr>
            </w:pPr>
            <w:r w:rsidRPr="00B618A3">
              <w:rPr>
                <w:sz w:val="20"/>
                <w:szCs w:val="20"/>
              </w:rPr>
              <w:t>3.15</w:t>
            </w:r>
          </w:p>
        </w:tc>
      </w:tr>
      <w:tr w:rsidR="00801751" w:rsidRPr="00BD17E1" w14:paraId="55C993DD" w14:textId="77777777" w:rsidTr="00BC72F2">
        <w:trPr>
          <w:trHeight w:val="378"/>
        </w:trPr>
        <w:tc>
          <w:tcPr>
            <w:tcW w:w="743" w:type="dxa"/>
            <w:shd w:val="clear" w:color="auto" w:fill="DBE5F1" w:themeFill="accent1" w:themeFillTint="33"/>
            <w:vAlign w:val="center"/>
          </w:tcPr>
          <w:p w14:paraId="11A2CE59" w14:textId="3C211C17" w:rsidR="00B618A3" w:rsidRPr="00B618A3" w:rsidRDefault="00B618A3" w:rsidP="00B618A3">
            <w:pPr>
              <w:jc w:val="center"/>
              <w:rPr>
                <w:sz w:val="20"/>
                <w:szCs w:val="20"/>
              </w:rPr>
            </w:pPr>
            <w:r w:rsidRPr="00B618A3">
              <w:rPr>
                <w:sz w:val="20"/>
                <w:szCs w:val="20"/>
              </w:rPr>
              <w:t>12</w:t>
            </w:r>
          </w:p>
        </w:tc>
        <w:tc>
          <w:tcPr>
            <w:tcW w:w="706" w:type="dxa"/>
            <w:shd w:val="clear" w:color="auto" w:fill="DBE5F1" w:themeFill="accent1" w:themeFillTint="33"/>
            <w:vAlign w:val="center"/>
          </w:tcPr>
          <w:p w14:paraId="2DD2F9E2" w14:textId="72490096" w:rsidR="00B618A3" w:rsidRPr="00B618A3" w:rsidRDefault="00485783" w:rsidP="00B618A3">
            <w:pPr>
              <w:jc w:val="center"/>
              <w:rPr>
                <w:sz w:val="20"/>
                <w:szCs w:val="20"/>
              </w:rPr>
            </w:pPr>
            <w:r>
              <w:rPr>
                <w:sz w:val="20"/>
                <w:szCs w:val="20"/>
              </w:rPr>
              <w:t>5.5</w:t>
            </w:r>
          </w:p>
        </w:tc>
        <w:tc>
          <w:tcPr>
            <w:tcW w:w="706" w:type="dxa"/>
            <w:shd w:val="clear" w:color="auto" w:fill="DBE5F1" w:themeFill="accent1" w:themeFillTint="33"/>
            <w:vAlign w:val="center"/>
          </w:tcPr>
          <w:p w14:paraId="11C92CDE" w14:textId="2430A53A" w:rsidR="00B618A3" w:rsidRPr="00B618A3" w:rsidRDefault="00B618A3" w:rsidP="00B618A3">
            <w:pPr>
              <w:jc w:val="center"/>
              <w:rPr>
                <w:b/>
                <w:bCs/>
                <w:sz w:val="20"/>
                <w:szCs w:val="20"/>
              </w:rPr>
            </w:pPr>
            <w:r w:rsidRPr="00B618A3">
              <w:rPr>
                <w:sz w:val="20"/>
                <w:szCs w:val="20"/>
              </w:rPr>
              <w:t>13.3</w:t>
            </w:r>
          </w:p>
        </w:tc>
        <w:tc>
          <w:tcPr>
            <w:tcW w:w="707" w:type="dxa"/>
            <w:shd w:val="clear" w:color="auto" w:fill="DBE5F1" w:themeFill="accent1" w:themeFillTint="33"/>
            <w:vAlign w:val="center"/>
          </w:tcPr>
          <w:p w14:paraId="6DCB0B59" w14:textId="793F564B" w:rsidR="00B618A3" w:rsidRPr="00B618A3" w:rsidRDefault="00B618A3" w:rsidP="00B618A3">
            <w:pPr>
              <w:jc w:val="center"/>
              <w:rPr>
                <w:sz w:val="20"/>
                <w:szCs w:val="20"/>
              </w:rPr>
            </w:pPr>
            <w:r w:rsidRPr="00B618A3">
              <w:rPr>
                <w:sz w:val="20"/>
                <w:szCs w:val="20"/>
              </w:rPr>
              <w:t>23.1</w:t>
            </w:r>
          </w:p>
        </w:tc>
        <w:tc>
          <w:tcPr>
            <w:tcW w:w="706" w:type="dxa"/>
            <w:shd w:val="clear" w:color="auto" w:fill="DBE5F1" w:themeFill="accent1" w:themeFillTint="33"/>
            <w:vAlign w:val="center"/>
          </w:tcPr>
          <w:p w14:paraId="217F5935" w14:textId="0DDE6C3E" w:rsidR="00B618A3" w:rsidRPr="00B618A3" w:rsidRDefault="00B618A3" w:rsidP="00B618A3">
            <w:pPr>
              <w:jc w:val="center"/>
              <w:rPr>
                <w:sz w:val="20"/>
                <w:szCs w:val="20"/>
              </w:rPr>
            </w:pPr>
            <w:r w:rsidRPr="00B618A3">
              <w:rPr>
                <w:sz w:val="20"/>
                <w:szCs w:val="20"/>
              </w:rPr>
              <w:t>37.1</w:t>
            </w:r>
          </w:p>
        </w:tc>
        <w:tc>
          <w:tcPr>
            <w:tcW w:w="706" w:type="dxa"/>
            <w:shd w:val="clear" w:color="auto" w:fill="DBE5F1" w:themeFill="accent1" w:themeFillTint="33"/>
            <w:vAlign w:val="center"/>
          </w:tcPr>
          <w:p w14:paraId="2D8E141B" w14:textId="28EB36B4" w:rsidR="00B618A3" w:rsidRPr="00B618A3" w:rsidRDefault="00B618A3" w:rsidP="00B618A3">
            <w:pPr>
              <w:jc w:val="center"/>
              <w:rPr>
                <w:sz w:val="20"/>
                <w:szCs w:val="20"/>
              </w:rPr>
            </w:pPr>
            <w:r w:rsidRPr="00B618A3">
              <w:rPr>
                <w:sz w:val="20"/>
                <w:szCs w:val="20"/>
              </w:rPr>
              <w:t>45.6</w:t>
            </w:r>
          </w:p>
        </w:tc>
        <w:tc>
          <w:tcPr>
            <w:tcW w:w="676" w:type="dxa"/>
            <w:shd w:val="clear" w:color="auto" w:fill="DBE5F1" w:themeFill="accent1" w:themeFillTint="33"/>
            <w:vAlign w:val="center"/>
          </w:tcPr>
          <w:p w14:paraId="3EA61F15" w14:textId="629E695C" w:rsidR="00B618A3" w:rsidRPr="00B618A3" w:rsidRDefault="00B618A3" w:rsidP="00B618A3">
            <w:pPr>
              <w:jc w:val="center"/>
              <w:rPr>
                <w:sz w:val="20"/>
                <w:szCs w:val="20"/>
              </w:rPr>
            </w:pPr>
            <w:r w:rsidRPr="00B618A3">
              <w:rPr>
                <w:sz w:val="20"/>
                <w:szCs w:val="20"/>
              </w:rPr>
              <w:t>53.8</w:t>
            </w:r>
          </w:p>
        </w:tc>
        <w:tc>
          <w:tcPr>
            <w:tcW w:w="738" w:type="dxa"/>
            <w:shd w:val="clear" w:color="auto" w:fill="DBE5F1" w:themeFill="accent1" w:themeFillTint="33"/>
            <w:vAlign w:val="center"/>
          </w:tcPr>
          <w:p w14:paraId="06034937" w14:textId="3035C646" w:rsidR="00B618A3" w:rsidRPr="00076451" w:rsidRDefault="00485783" w:rsidP="00B618A3">
            <w:pPr>
              <w:jc w:val="center"/>
              <w:rPr>
                <w:sz w:val="20"/>
                <w:szCs w:val="20"/>
              </w:rPr>
            </w:pPr>
            <w:r>
              <w:rPr>
                <w:sz w:val="20"/>
                <w:szCs w:val="20"/>
              </w:rPr>
              <w:t>9.74</w:t>
            </w:r>
          </w:p>
        </w:tc>
        <w:tc>
          <w:tcPr>
            <w:tcW w:w="706" w:type="dxa"/>
            <w:shd w:val="clear" w:color="auto" w:fill="DBE5F1" w:themeFill="accent1" w:themeFillTint="33"/>
            <w:vAlign w:val="center"/>
          </w:tcPr>
          <w:p w14:paraId="471C7BA0" w14:textId="07F9F3AA" w:rsidR="00B618A3" w:rsidRPr="00801751" w:rsidRDefault="00B618A3" w:rsidP="00B618A3">
            <w:pPr>
              <w:jc w:val="center"/>
              <w:rPr>
                <w:b/>
                <w:bCs/>
                <w:sz w:val="20"/>
                <w:szCs w:val="20"/>
              </w:rPr>
            </w:pPr>
            <w:r w:rsidRPr="00B618A3">
              <w:rPr>
                <w:sz w:val="20"/>
                <w:szCs w:val="20"/>
              </w:rPr>
              <w:t>8.39</w:t>
            </w:r>
          </w:p>
        </w:tc>
        <w:tc>
          <w:tcPr>
            <w:tcW w:w="707" w:type="dxa"/>
            <w:shd w:val="clear" w:color="auto" w:fill="DBE5F1" w:themeFill="accent1" w:themeFillTint="33"/>
            <w:vAlign w:val="center"/>
          </w:tcPr>
          <w:p w14:paraId="2ABF8F41" w14:textId="1B056A6C" w:rsidR="00B618A3" w:rsidRPr="00801751" w:rsidRDefault="00B618A3" w:rsidP="00B618A3">
            <w:pPr>
              <w:jc w:val="center"/>
              <w:rPr>
                <w:sz w:val="20"/>
                <w:szCs w:val="20"/>
              </w:rPr>
            </w:pPr>
            <w:r w:rsidRPr="00B618A3">
              <w:rPr>
                <w:sz w:val="20"/>
                <w:szCs w:val="20"/>
              </w:rPr>
              <w:t>6.19</w:t>
            </w:r>
          </w:p>
        </w:tc>
        <w:tc>
          <w:tcPr>
            <w:tcW w:w="706" w:type="dxa"/>
            <w:shd w:val="clear" w:color="auto" w:fill="DBE5F1" w:themeFill="accent1" w:themeFillTint="33"/>
            <w:vAlign w:val="center"/>
          </w:tcPr>
          <w:p w14:paraId="11E77A32" w14:textId="39D06469" w:rsidR="00B618A3" w:rsidRPr="00801751" w:rsidRDefault="00B618A3" w:rsidP="00B618A3">
            <w:pPr>
              <w:jc w:val="center"/>
              <w:rPr>
                <w:sz w:val="20"/>
                <w:szCs w:val="20"/>
              </w:rPr>
            </w:pPr>
            <w:r w:rsidRPr="00B618A3">
              <w:rPr>
                <w:sz w:val="20"/>
                <w:szCs w:val="20"/>
              </w:rPr>
              <w:t>4.06</w:t>
            </w:r>
          </w:p>
        </w:tc>
        <w:tc>
          <w:tcPr>
            <w:tcW w:w="706" w:type="dxa"/>
            <w:shd w:val="clear" w:color="auto" w:fill="DBE5F1" w:themeFill="accent1" w:themeFillTint="33"/>
            <w:vAlign w:val="center"/>
          </w:tcPr>
          <w:p w14:paraId="784791E0" w14:textId="0AA8EC4F" w:rsidR="00B618A3" w:rsidRPr="00801751" w:rsidRDefault="00B618A3" w:rsidP="00B618A3">
            <w:pPr>
              <w:jc w:val="center"/>
              <w:rPr>
                <w:sz w:val="20"/>
                <w:szCs w:val="20"/>
              </w:rPr>
            </w:pPr>
            <w:r w:rsidRPr="00B618A3">
              <w:rPr>
                <w:sz w:val="20"/>
                <w:szCs w:val="20"/>
              </w:rPr>
              <w:t>3.08</w:t>
            </w:r>
          </w:p>
        </w:tc>
        <w:tc>
          <w:tcPr>
            <w:tcW w:w="708" w:type="dxa"/>
            <w:shd w:val="clear" w:color="auto" w:fill="DBE5F1" w:themeFill="accent1" w:themeFillTint="33"/>
            <w:vAlign w:val="center"/>
          </w:tcPr>
          <w:p w14:paraId="6CB423AD" w14:textId="0D7E5637" w:rsidR="00B618A3" w:rsidRPr="00801751" w:rsidRDefault="00B618A3" w:rsidP="00B618A3">
            <w:pPr>
              <w:jc w:val="center"/>
              <w:rPr>
                <w:sz w:val="20"/>
                <w:szCs w:val="20"/>
              </w:rPr>
            </w:pPr>
            <w:r w:rsidRPr="00B618A3">
              <w:rPr>
                <w:sz w:val="20"/>
                <w:szCs w:val="20"/>
              </w:rPr>
              <w:t>2.46</w:t>
            </w:r>
          </w:p>
        </w:tc>
      </w:tr>
      <w:tr w:rsidR="00801751" w:rsidRPr="00BD17E1" w14:paraId="11E2AB47" w14:textId="77777777" w:rsidTr="00BC72F2">
        <w:trPr>
          <w:trHeight w:val="393"/>
        </w:trPr>
        <w:tc>
          <w:tcPr>
            <w:tcW w:w="743" w:type="dxa"/>
            <w:shd w:val="clear" w:color="auto" w:fill="C6D9F1" w:themeFill="text2" w:themeFillTint="33"/>
            <w:vAlign w:val="center"/>
          </w:tcPr>
          <w:p w14:paraId="313A7468" w14:textId="658E77DF" w:rsidR="00B618A3" w:rsidRPr="00B618A3" w:rsidRDefault="00B618A3" w:rsidP="00B618A3">
            <w:pPr>
              <w:jc w:val="center"/>
              <w:rPr>
                <w:sz w:val="20"/>
                <w:szCs w:val="20"/>
              </w:rPr>
            </w:pPr>
            <w:r w:rsidRPr="00B618A3">
              <w:rPr>
                <w:sz w:val="20"/>
                <w:szCs w:val="20"/>
              </w:rPr>
              <w:t>16</w:t>
            </w:r>
          </w:p>
        </w:tc>
        <w:tc>
          <w:tcPr>
            <w:tcW w:w="706" w:type="dxa"/>
            <w:shd w:val="clear" w:color="auto" w:fill="C6D9F1" w:themeFill="text2" w:themeFillTint="33"/>
            <w:vAlign w:val="center"/>
          </w:tcPr>
          <w:p w14:paraId="2A907B92" w14:textId="6F1C0F0E" w:rsidR="00B618A3" w:rsidRPr="00B618A3" w:rsidRDefault="00485783" w:rsidP="00B618A3">
            <w:pPr>
              <w:jc w:val="center"/>
              <w:rPr>
                <w:sz w:val="20"/>
                <w:szCs w:val="20"/>
              </w:rPr>
            </w:pPr>
            <w:r>
              <w:rPr>
                <w:sz w:val="20"/>
                <w:szCs w:val="20"/>
              </w:rPr>
              <w:t>6.3</w:t>
            </w:r>
          </w:p>
        </w:tc>
        <w:tc>
          <w:tcPr>
            <w:tcW w:w="706" w:type="dxa"/>
            <w:shd w:val="clear" w:color="auto" w:fill="C6D9F1" w:themeFill="text2" w:themeFillTint="33"/>
            <w:vAlign w:val="center"/>
          </w:tcPr>
          <w:p w14:paraId="03E155F3" w14:textId="723CE3AF" w:rsidR="00B618A3" w:rsidRPr="00B618A3" w:rsidRDefault="00B618A3" w:rsidP="00B618A3">
            <w:pPr>
              <w:jc w:val="center"/>
              <w:rPr>
                <w:b/>
                <w:bCs/>
                <w:sz w:val="20"/>
                <w:szCs w:val="20"/>
              </w:rPr>
            </w:pPr>
            <w:r w:rsidRPr="00B618A3">
              <w:rPr>
                <w:sz w:val="20"/>
                <w:szCs w:val="20"/>
              </w:rPr>
              <w:t>17.3</w:t>
            </w:r>
          </w:p>
        </w:tc>
        <w:tc>
          <w:tcPr>
            <w:tcW w:w="707" w:type="dxa"/>
            <w:shd w:val="clear" w:color="auto" w:fill="C6D9F1" w:themeFill="text2" w:themeFillTint="33"/>
            <w:vAlign w:val="center"/>
          </w:tcPr>
          <w:p w14:paraId="76AB10CF" w14:textId="24F794AE" w:rsidR="00B618A3" w:rsidRPr="00B618A3" w:rsidRDefault="00B618A3" w:rsidP="00B618A3">
            <w:pPr>
              <w:jc w:val="center"/>
              <w:rPr>
                <w:sz w:val="20"/>
                <w:szCs w:val="20"/>
              </w:rPr>
            </w:pPr>
            <w:r w:rsidRPr="00B618A3">
              <w:rPr>
                <w:sz w:val="20"/>
                <w:szCs w:val="20"/>
              </w:rPr>
              <w:t>28.1</w:t>
            </w:r>
          </w:p>
        </w:tc>
        <w:tc>
          <w:tcPr>
            <w:tcW w:w="706" w:type="dxa"/>
            <w:shd w:val="clear" w:color="auto" w:fill="C6D9F1" w:themeFill="text2" w:themeFillTint="33"/>
            <w:vAlign w:val="center"/>
          </w:tcPr>
          <w:p w14:paraId="1BB0C49F" w14:textId="490FA476" w:rsidR="00B618A3" w:rsidRPr="00B618A3" w:rsidRDefault="00B618A3" w:rsidP="00B618A3">
            <w:pPr>
              <w:jc w:val="center"/>
              <w:rPr>
                <w:sz w:val="20"/>
                <w:szCs w:val="20"/>
              </w:rPr>
            </w:pPr>
            <w:r w:rsidRPr="00B618A3">
              <w:rPr>
                <w:sz w:val="20"/>
                <w:szCs w:val="20"/>
              </w:rPr>
              <w:t>43.9</w:t>
            </w:r>
          </w:p>
        </w:tc>
        <w:tc>
          <w:tcPr>
            <w:tcW w:w="706" w:type="dxa"/>
            <w:shd w:val="clear" w:color="auto" w:fill="C6D9F1" w:themeFill="text2" w:themeFillTint="33"/>
            <w:vAlign w:val="center"/>
          </w:tcPr>
          <w:p w14:paraId="6773BF22" w14:textId="7825271E" w:rsidR="00B618A3" w:rsidRPr="00B618A3" w:rsidRDefault="00B618A3" w:rsidP="00B618A3">
            <w:pPr>
              <w:jc w:val="center"/>
              <w:rPr>
                <w:sz w:val="20"/>
                <w:szCs w:val="20"/>
              </w:rPr>
            </w:pPr>
            <w:r w:rsidRPr="00B618A3">
              <w:rPr>
                <w:sz w:val="20"/>
                <w:szCs w:val="20"/>
              </w:rPr>
              <w:t>54.0</w:t>
            </w:r>
          </w:p>
        </w:tc>
        <w:tc>
          <w:tcPr>
            <w:tcW w:w="676" w:type="dxa"/>
            <w:shd w:val="clear" w:color="auto" w:fill="C6D9F1" w:themeFill="text2" w:themeFillTint="33"/>
            <w:vAlign w:val="center"/>
          </w:tcPr>
          <w:p w14:paraId="5E785E1B" w14:textId="445AAB73" w:rsidR="00B618A3" w:rsidRPr="00B618A3" w:rsidRDefault="00B618A3" w:rsidP="00B618A3">
            <w:pPr>
              <w:jc w:val="center"/>
              <w:rPr>
                <w:sz w:val="20"/>
                <w:szCs w:val="20"/>
              </w:rPr>
            </w:pPr>
            <w:r w:rsidRPr="00B618A3">
              <w:rPr>
                <w:sz w:val="20"/>
                <w:szCs w:val="20"/>
              </w:rPr>
              <w:t>60.4</w:t>
            </w:r>
          </w:p>
        </w:tc>
        <w:tc>
          <w:tcPr>
            <w:tcW w:w="738" w:type="dxa"/>
            <w:shd w:val="clear" w:color="auto" w:fill="C6D9F1" w:themeFill="text2" w:themeFillTint="33"/>
            <w:vAlign w:val="center"/>
          </w:tcPr>
          <w:p w14:paraId="4ABF1B15" w14:textId="1C1373B2" w:rsidR="00B618A3" w:rsidRPr="00076451" w:rsidRDefault="00485783" w:rsidP="00B618A3">
            <w:pPr>
              <w:jc w:val="center"/>
              <w:rPr>
                <w:sz w:val="20"/>
                <w:szCs w:val="20"/>
              </w:rPr>
            </w:pPr>
            <w:r>
              <w:rPr>
                <w:sz w:val="20"/>
                <w:szCs w:val="20"/>
              </w:rPr>
              <w:t>8.60</w:t>
            </w:r>
          </w:p>
        </w:tc>
        <w:tc>
          <w:tcPr>
            <w:tcW w:w="706" w:type="dxa"/>
            <w:shd w:val="clear" w:color="auto" w:fill="C6D9F1" w:themeFill="text2" w:themeFillTint="33"/>
            <w:vAlign w:val="center"/>
          </w:tcPr>
          <w:p w14:paraId="207ED656" w14:textId="42BE2258" w:rsidR="00B618A3" w:rsidRPr="00801751" w:rsidRDefault="00B618A3" w:rsidP="00B618A3">
            <w:pPr>
              <w:jc w:val="center"/>
              <w:rPr>
                <w:b/>
                <w:bCs/>
                <w:sz w:val="20"/>
                <w:szCs w:val="20"/>
              </w:rPr>
            </w:pPr>
            <w:r w:rsidRPr="00B618A3">
              <w:rPr>
                <w:sz w:val="20"/>
                <w:szCs w:val="20"/>
              </w:rPr>
              <w:t>7.01</w:t>
            </w:r>
          </w:p>
        </w:tc>
        <w:tc>
          <w:tcPr>
            <w:tcW w:w="707" w:type="dxa"/>
            <w:shd w:val="clear" w:color="auto" w:fill="C6D9F1" w:themeFill="text2" w:themeFillTint="33"/>
            <w:vAlign w:val="center"/>
          </w:tcPr>
          <w:p w14:paraId="3CF175B0" w14:textId="133863D0" w:rsidR="00B618A3" w:rsidRPr="00801751" w:rsidRDefault="00B618A3" w:rsidP="00B618A3">
            <w:pPr>
              <w:jc w:val="center"/>
              <w:rPr>
                <w:sz w:val="20"/>
                <w:szCs w:val="20"/>
              </w:rPr>
            </w:pPr>
            <w:r w:rsidRPr="00B618A3">
              <w:rPr>
                <w:sz w:val="20"/>
                <w:szCs w:val="20"/>
              </w:rPr>
              <w:t>5.09</w:t>
            </w:r>
          </w:p>
        </w:tc>
        <w:tc>
          <w:tcPr>
            <w:tcW w:w="706" w:type="dxa"/>
            <w:shd w:val="clear" w:color="auto" w:fill="C6D9F1" w:themeFill="text2" w:themeFillTint="33"/>
            <w:vAlign w:val="center"/>
          </w:tcPr>
          <w:p w14:paraId="163CAF9D" w14:textId="7559CDDE" w:rsidR="00B618A3" w:rsidRPr="00801751" w:rsidRDefault="00B618A3" w:rsidP="00B618A3">
            <w:pPr>
              <w:jc w:val="center"/>
              <w:rPr>
                <w:sz w:val="20"/>
                <w:szCs w:val="20"/>
              </w:rPr>
            </w:pPr>
            <w:r w:rsidRPr="00B618A3">
              <w:rPr>
                <w:sz w:val="20"/>
                <w:szCs w:val="20"/>
              </w:rPr>
              <w:t>3.22</w:t>
            </w:r>
          </w:p>
        </w:tc>
        <w:tc>
          <w:tcPr>
            <w:tcW w:w="706" w:type="dxa"/>
            <w:shd w:val="clear" w:color="auto" w:fill="C6D9F1" w:themeFill="text2" w:themeFillTint="33"/>
            <w:vAlign w:val="center"/>
          </w:tcPr>
          <w:p w14:paraId="3129E93C" w14:textId="113BBD68" w:rsidR="00B618A3" w:rsidRPr="00801751" w:rsidRDefault="00B618A3" w:rsidP="00B618A3">
            <w:pPr>
              <w:jc w:val="center"/>
              <w:rPr>
                <w:sz w:val="20"/>
                <w:szCs w:val="20"/>
              </w:rPr>
            </w:pPr>
            <w:r w:rsidRPr="00B618A3">
              <w:rPr>
                <w:sz w:val="20"/>
                <w:szCs w:val="20"/>
              </w:rPr>
              <w:t>2.27</w:t>
            </w:r>
          </w:p>
        </w:tc>
        <w:tc>
          <w:tcPr>
            <w:tcW w:w="708" w:type="dxa"/>
            <w:shd w:val="clear" w:color="auto" w:fill="C6D9F1" w:themeFill="text2" w:themeFillTint="33"/>
            <w:vAlign w:val="center"/>
          </w:tcPr>
          <w:p w14:paraId="2FE57C6A" w14:textId="3BDDE6B8" w:rsidR="00B618A3" w:rsidRPr="00801751" w:rsidRDefault="00B618A3" w:rsidP="00B618A3">
            <w:pPr>
              <w:jc w:val="center"/>
              <w:rPr>
                <w:sz w:val="20"/>
                <w:szCs w:val="20"/>
              </w:rPr>
            </w:pPr>
            <w:r w:rsidRPr="00B618A3">
              <w:rPr>
                <w:sz w:val="20"/>
                <w:szCs w:val="20"/>
              </w:rPr>
              <w:t>1.81</w:t>
            </w:r>
          </w:p>
        </w:tc>
      </w:tr>
      <w:tr w:rsidR="00801751" w:rsidRPr="00BD17E1" w14:paraId="196DEBD7" w14:textId="77777777" w:rsidTr="00BC72F2">
        <w:trPr>
          <w:trHeight w:val="378"/>
        </w:trPr>
        <w:tc>
          <w:tcPr>
            <w:tcW w:w="743" w:type="dxa"/>
            <w:shd w:val="clear" w:color="auto" w:fill="DBE5F1" w:themeFill="accent1" w:themeFillTint="33"/>
            <w:vAlign w:val="center"/>
          </w:tcPr>
          <w:p w14:paraId="3FD1822F" w14:textId="0E90CB70" w:rsidR="00B618A3" w:rsidRPr="00B618A3" w:rsidRDefault="00B618A3" w:rsidP="00B618A3">
            <w:pPr>
              <w:jc w:val="center"/>
              <w:rPr>
                <w:sz w:val="20"/>
                <w:szCs w:val="20"/>
              </w:rPr>
            </w:pPr>
            <w:r w:rsidRPr="00B618A3">
              <w:rPr>
                <w:sz w:val="20"/>
                <w:szCs w:val="20"/>
              </w:rPr>
              <w:t>20</w:t>
            </w:r>
          </w:p>
        </w:tc>
        <w:tc>
          <w:tcPr>
            <w:tcW w:w="706" w:type="dxa"/>
            <w:shd w:val="clear" w:color="auto" w:fill="DBE5F1" w:themeFill="accent1" w:themeFillTint="33"/>
            <w:vAlign w:val="center"/>
          </w:tcPr>
          <w:p w14:paraId="637C122C" w14:textId="388C65A2" w:rsidR="00B618A3" w:rsidRPr="00B618A3" w:rsidRDefault="00485783" w:rsidP="00B618A3">
            <w:pPr>
              <w:jc w:val="center"/>
              <w:rPr>
                <w:sz w:val="20"/>
                <w:szCs w:val="20"/>
              </w:rPr>
            </w:pPr>
            <w:r>
              <w:rPr>
                <w:sz w:val="20"/>
                <w:szCs w:val="20"/>
              </w:rPr>
              <w:t>8.2</w:t>
            </w:r>
          </w:p>
        </w:tc>
        <w:tc>
          <w:tcPr>
            <w:tcW w:w="706" w:type="dxa"/>
            <w:shd w:val="clear" w:color="auto" w:fill="DBE5F1" w:themeFill="accent1" w:themeFillTint="33"/>
            <w:vAlign w:val="center"/>
          </w:tcPr>
          <w:p w14:paraId="29D21EAB" w14:textId="657036DD" w:rsidR="00B618A3" w:rsidRPr="00B618A3" w:rsidRDefault="00B618A3" w:rsidP="00B618A3">
            <w:pPr>
              <w:jc w:val="center"/>
              <w:rPr>
                <w:b/>
                <w:bCs/>
                <w:sz w:val="20"/>
                <w:szCs w:val="20"/>
              </w:rPr>
            </w:pPr>
            <w:r w:rsidRPr="00B618A3">
              <w:rPr>
                <w:sz w:val="20"/>
                <w:szCs w:val="20"/>
              </w:rPr>
              <w:t>19.4</w:t>
            </w:r>
          </w:p>
        </w:tc>
        <w:tc>
          <w:tcPr>
            <w:tcW w:w="707" w:type="dxa"/>
            <w:shd w:val="clear" w:color="auto" w:fill="DBE5F1" w:themeFill="accent1" w:themeFillTint="33"/>
            <w:vAlign w:val="center"/>
          </w:tcPr>
          <w:p w14:paraId="7CEF432F" w14:textId="1CF59F31" w:rsidR="00B618A3" w:rsidRPr="00B618A3" w:rsidRDefault="00B618A3" w:rsidP="00B618A3">
            <w:pPr>
              <w:jc w:val="center"/>
              <w:rPr>
                <w:sz w:val="20"/>
                <w:szCs w:val="20"/>
              </w:rPr>
            </w:pPr>
            <w:r w:rsidRPr="00B618A3">
              <w:rPr>
                <w:sz w:val="20"/>
                <w:szCs w:val="20"/>
              </w:rPr>
              <w:t>33.4</w:t>
            </w:r>
          </w:p>
        </w:tc>
        <w:tc>
          <w:tcPr>
            <w:tcW w:w="706" w:type="dxa"/>
            <w:shd w:val="clear" w:color="auto" w:fill="DBE5F1" w:themeFill="accent1" w:themeFillTint="33"/>
            <w:vAlign w:val="center"/>
          </w:tcPr>
          <w:p w14:paraId="01F163B4" w14:textId="15E8EBA7" w:rsidR="00B618A3" w:rsidRPr="00B618A3" w:rsidRDefault="00B618A3" w:rsidP="00B618A3">
            <w:pPr>
              <w:jc w:val="center"/>
              <w:rPr>
                <w:sz w:val="20"/>
                <w:szCs w:val="20"/>
              </w:rPr>
            </w:pPr>
            <w:r w:rsidRPr="00B618A3">
              <w:rPr>
                <w:sz w:val="20"/>
                <w:szCs w:val="20"/>
              </w:rPr>
              <w:t>48.2</w:t>
            </w:r>
          </w:p>
        </w:tc>
        <w:tc>
          <w:tcPr>
            <w:tcW w:w="706" w:type="dxa"/>
            <w:shd w:val="clear" w:color="auto" w:fill="DBE5F1" w:themeFill="accent1" w:themeFillTint="33"/>
            <w:vAlign w:val="center"/>
          </w:tcPr>
          <w:p w14:paraId="248AAD29" w14:textId="23A518C5" w:rsidR="00B618A3" w:rsidRPr="00B618A3" w:rsidRDefault="00B618A3" w:rsidP="00B618A3">
            <w:pPr>
              <w:jc w:val="center"/>
              <w:rPr>
                <w:sz w:val="20"/>
                <w:szCs w:val="20"/>
              </w:rPr>
            </w:pPr>
            <w:r w:rsidRPr="00B618A3">
              <w:rPr>
                <w:sz w:val="20"/>
                <w:szCs w:val="20"/>
              </w:rPr>
              <w:t>58.7</w:t>
            </w:r>
          </w:p>
        </w:tc>
        <w:tc>
          <w:tcPr>
            <w:tcW w:w="676" w:type="dxa"/>
            <w:shd w:val="clear" w:color="auto" w:fill="DBE5F1" w:themeFill="accent1" w:themeFillTint="33"/>
            <w:vAlign w:val="center"/>
          </w:tcPr>
          <w:p w14:paraId="7721BD48" w14:textId="0FB412C3" w:rsidR="00B618A3" w:rsidRPr="00B618A3" w:rsidRDefault="00B618A3" w:rsidP="00B618A3">
            <w:pPr>
              <w:jc w:val="center"/>
              <w:rPr>
                <w:sz w:val="20"/>
                <w:szCs w:val="20"/>
              </w:rPr>
            </w:pPr>
            <w:r w:rsidRPr="00B618A3">
              <w:rPr>
                <w:sz w:val="20"/>
                <w:szCs w:val="20"/>
              </w:rPr>
              <w:t>65.3</w:t>
            </w:r>
          </w:p>
        </w:tc>
        <w:tc>
          <w:tcPr>
            <w:tcW w:w="738" w:type="dxa"/>
            <w:shd w:val="clear" w:color="auto" w:fill="DBE5F1" w:themeFill="accent1" w:themeFillTint="33"/>
            <w:vAlign w:val="center"/>
          </w:tcPr>
          <w:p w14:paraId="64677D9F" w14:textId="6B52E84B" w:rsidR="00B618A3" w:rsidRPr="00076451" w:rsidRDefault="00485783" w:rsidP="00B618A3">
            <w:pPr>
              <w:jc w:val="center"/>
              <w:rPr>
                <w:sz w:val="20"/>
                <w:szCs w:val="20"/>
              </w:rPr>
            </w:pPr>
            <w:r>
              <w:rPr>
                <w:sz w:val="20"/>
                <w:szCs w:val="20"/>
              </w:rPr>
              <w:t>7.61</w:t>
            </w:r>
          </w:p>
        </w:tc>
        <w:tc>
          <w:tcPr>
            <w:tcW w:w="706" w:type="dxa"/>
            <w:shd w:val="clear" w:color="auto" w:fill="DBE5F1" w:themeFill="accent1" w:themeFillTint="33"/>
            <w:vAlign w:val="center"/>
          </w:tcPr>
          <w:p w14:paraId="714B3060" w14:textId="4AE8F390" w:rsidR="00B618A3" w:rsidRPr="00801751" w:rsidRDefault="00B618A3" w:rsidP="00B618A3">
            <w:pPr>
              <w:jc w:val="center"/>
              <w:rPr>
                <w:b/>
                <w:bCs/>
                <w:sz w:val="20"/>
                <w:szCs w:val="20"/>
              </w:rPr>
            </w:pPr>
            <w:r w:rsidRPr="00B618A3">
              <w:rPr>
                <w:sz w:val="20"/>
                <w:szCs w:val="20"/>
              </w:rPr>
              <w:t>6.27</w:t>
            </w:r>
          </w:p>
        </w:tc>
        <w:tc>
          <w:tcPr>
            <w:tcW w:w="707" w:type="dxa"/>
            <w:shd w:val="clear" w:color="auto" w:fill="DBE5F1" w:themeFill="accent1" w:themeFillTint="33"/>
            <w:vAlign w:val="center"/>
          </w:tcPr>
          <w:p w14:paraId="6C8BB720" w14:textId="65D4C988" w:rsidR="00B618A3" w:rsidRPr="00801751" w:rsidRDefault="00B618A3" w:rsidP="00B618A3">
            <w:pPr>
              <w:jc w:val="center"/>
              <w:rPr>
                <w:sz w:val="20"/>
                <w:szCs w:val="20"/>
              </w:rPr>
            </w:pPr>
            <w:r w:rsidRPr="00B618A3">
              <w:rPr>
                <w:sz w:val="20"/>
                <w:szCs w:val="20"/>
              </w:rPr>
              <w:t>4.17</w:t>
            </w:r>
          </w:p>
        </w:tc>
        <w:tc>
          <w:tcPr>
            <w:tcW w:w="706" w:type="dxa"/>
            <w:shd w:val="clear" w:color="auto" w:fill="DBE5F1" w:themeFill="accent1" w:themeFillTint="33"/>
            <w:vAlign w:val="center"/>
          </w:tcPr>
          <w:p w14:paraId="46FD4853" w14:textId="2F4447AA" w:rsidR="00B618A3" w:rsidRPr="00801751" w:rsidRDefault="00B618A3" w:rsidP="00B618A3">
            <w:pPr>
              <w:jc w:val="center"/>
              <w:rPr>
                <w:sz w:val="20"/>
                <w:szCs w:val="20"/>
              </w:rPr>
            </w:pPr>
            <w:r w:rsidRPr="00B618A3">
              <w:rPr>
                <w:sz w:val="20"/>
                <w:szCs w:val="20"/>
              </w:rPr>
              <w:t>2.63</w:t>
            </w:r>
          </w:p>
        </w:tc>
        <w:tc>
          <w:tcPr>
            <w:tcW w:w="706" w:type="dxa"/>
            <w:shd w:val="clear" w:color="auto" w:fill="DBE5F1" w:themeFill="accent1" w:themeFillTint="33"/>
            <w:vAlign w:val="center"/>
          </w:tcPr>
          <w:p w14:paraId="7DCC822C" w14:textId="697E15C1" w:rsidR="00B618A3" w:rsidRPr="00801751" w:rsidRDefault="00B618A3" w:rsidP="00B618A3">
            <w:pPr>
              <w:jc w:val="center"/>
              <w:rPr>
                <w:sz w:val="20"/>
                <w:szCs w:val="20"/>
              </w:rPr>
            </w:pPr>
            <w:r w:rsidRPr="00B618A3">
              <w:rPr>
                <w:sz w:val="20"/>
                <w:szCs w:val="20"/>
              </w:rPr>
              <w:t>1.81</w:t>
            </w:r>
          </w:p>
        </w:tc>
        <w:tc>
          <w:tcPr>
            <w:tcW w:w="708" w:type="dxa"/>
            <w:shd w:val="clear" w:color="auto" w:fill="DBE5F1" w:themeFill="accent1" w:themeFillTint="33"/>
            <w:vAlign w:val="center"/>
          </w:tcPr>
          <w:p w14:paraId="29AAD303" w14:textId="25157484" w:rsidR="00B618A3" w:rsidRPr="00801751" w:rsidRDefault="00B618A3" w:rsidP="00B618A3">
            <w:pPr>
              <w:jc w:val="center"/>
              <w:rPr>
                <w:sz w:val="20"/>
                <w:szCs w:val="20"/>
              </w:rPr>
            </w:pPr>
            <w:r w:rsidRPr="00B618A3">
              <w:rPr>
                <w:sz w:val="20"/>
                <w:szCs w:val="20"/>
              </w:rPr>
              <w:t>1.41</w:t>
            </w:r>
          </w:p>
        </w:tc>
      </w:tr>
      <w:tr w:rsidR="00801751" w:rsidRPr="00BD17E1" w14:paraId="19A3C79B" w14:textId="77777777" w:rsidTr="00BC72F2">
        <w:trPr>
          <w:trHeight w:val="378"/>
        </w:trPr>
        <w:tc>
          <w:tcPr>
            <w:tcW w:w="743" w:type="dxa"/>
            <w:shd w:val="clear" w:color="auto" w:fill="C6D9F1" w:themeFill="text2" w:themeFillTint="33"/>
            <w:vAlign w:val="center"/>
          </w:tcPr>
          <w:p w14:paraId="28FD511A" w14:textId="1FD68AE6" w:rsidR="00B618A3" w:rsidRPr="00B618A3" w:rsidRDefault="00B618A3" w:rsidP="00B618A3">
            <w:pPr>
              <w:jc w:val="center"/>
              <w:rPr>
                <w:sz w:val="20"/>
                <w:szCs w:val="20"/>
              </w:rPr>
            </w:pPr>
            <w:r w:rsidRPr="00B618A3">
              <w:rPr>
                <w:sz w:val="20"/>
                <w:szCs w:val="20"/>
              </w:rPr>
              <w:t>24</w:t>
            </w:r>
          </w:p>
        </w:tc>
        <w:tc>
          <w:tcPr>
            <w:tcW w:w="706" w:type="dxa"/>
            <w:shd w:val="clear" w:color="auto" w:fill="C6D9F1" w:themeFill="text2" w:themeFillTint="33"/>
            <w:vAlign w:val="center"/>
          </w:tcPr>
          <w:p w14:paraId="191D1C8D" w14:textId="1E21698B" w:rsidR="00B618A3" w:rsidRPr="00B618A3" w:rsidRDefault="00485783" w:rsidP="00B618A3">
            <w:pPr>
              <w:jc w:val="center"/>
              <w:rPr>
                <w:sz w:val="20"/>
                <w:szCs w:val="20"/>
              </w:rPr>
            </w:pPr>
            <w:r>
              <w:rPr>
                <w:sz w:val="20"/>
                <w:szCs w:val="20"/>
              </w:rPr>
              <w:t>10.1</w:t>
            </w:r>
          </w:p>
        </w:tc>
        <w:tc>
          <w:tcPr>
            <w:tcW w:w="706" w:type="dxa"/>
            <w:shd w:val="clear" w:color="auto" w:fill="C6D9F1" w:themeFill="text2" w:themeFillTint="33"/>
            <w:vAlign w:val="center"/>
          </w:tcPr>
          <w:p w14:paraId="0CDD195A" w14:textId="0A408A7A" w:rsidR="00B618A3" w:rsidRPr="00B618A3" w:rsidRDefault="00B618A3" w:rsidP="00B618A3">
            <w:pPr>
              <w:jc w:val="center"/>
              <w:rPr>
                <w:b/>
                <w:bCs/>
                <w:sz w:val="20"/>
                <w:szCs w:val="20"/>
              </w:rPr>
            </w:pPr>
            <w:r w:rsidRPr="00B618A3">
              <w:rPr>
                <w:sz w:val="20"/>
                <w:szCs w:val="20"/>
              </w:rPr>
              <w:t>21.1</w:t>
            </w:r>
          </w:p>
        </w:tc>
        <w:tc>
          <w:tcPr>
            <w:tcW w:w="707" w:type="dxa"/>
            <w:shd w:val="clear" w:color="auto" w:fill="C6D9F1" w:themeFill="text2" w:themeFillTint="33"/>
            <w:vAlign w:val="center"/>
          </w:tcPr>
          <w:p w14:paraId="19225A27" w14:textId="690D104F" w:rsidR="00B618A3" w:rsidRPr="00B618A3" w:rsidRDefault="00B618A3" w:rsidP="00B618A3">
            <w:pPr>
              <w:jc w:val="center"/>
              <w:rPr>
                <w:sz w:val="20"/>
                <w:szCs w:val="20"/>
              </w:rPr>
            </w:pPr>
            <w:r w:rsidRPr="00B618A3">
              <w:rPr>
                <w:sz w:val="20"/>
                <w:szCs w:val="20"/>
              </w:rPr>
              <w:t>34.8</w:t>
            </w:r>
          </w:p>
        </w:tc>
        <w:tc>
          <w:tcPr>
            <w:tcW w:w="706" w:type="dxa"/>
            <w:shd w:val="clear" w:color="auto" w:fill="C6D9F1" w:themeFill="text2" w:themeFillTint="33"/>
            <w:vAlign w:val="center"/>
          </w:tcPr>
          <w:p w14:paraId="55E95672" w14:textId="35378410" w:rsidR="00B618A3" w:rsidRPr="00B618A3" w:rsidRDefault="00B618A3" w:rsidP="00B618A3">
            <w:pPr>
              <w:jc w:val="center"/>
              <w:rPr>
                <w:sz w:val="20"/>
                <w:szCs w:val="20"/>
              </w:rPr>
            </w:pPr>
            <w:r w:rsidRPr="00B618A3">
              <w:rPr>
                <w:sz w:val="20"/>
                <w:szCs w:val="20"/>
              </w:rPr>
              <w:t>49.3</w:t>
            </w:r>
          </w:p>
        </w:tc>
        <w:tc>
          <w:tcPr>
            <w:tcW w:w="706" w:type="dxa"/>
            <w:shd w:val="clear" w:color="auto" w:fill="C6D9F1" w:themeFill="text2" w:themeFillTint="33"/>
            <w:vAlign w:val="center"/>
          </w:tcPr>
          <w:p w14:paraId="73A629CE" w14:textId="2DD219BA" w:rsidR="00B618A3" w:rsidRPr="00B618A3" w:rsidRDefault="00B618A3" w:rsidP="00B618A3">
            <w:pPr>
              <w:jc w:val="center"/>
              <w:rPr>
                <w:sz w:val="20"/>
                <w:szCs w:val="20"/>
              </w:rPr>
            </w:pPr>
            <w:r w:rsidRPr="00B618A3">
              <w:rPr>
                <w:sz w:val="20"/>
                <w:szCs w:val="20"/>
              </w:rPr>
              <w:t>60.2</w:t>
            </w:r>
          </w:p>
        </w:tc>
        <w:tc>
          <w:tcPr>
            <w:tcW w:w="676" w:type="dxa"/>
            <w:shd w:val="clear" w:color="auto" w:fill="C6D9F1" w:themeFill="text2" w:themeFillTint="33"/>
            <w:vAlign w:val="center"/>
          </w:tcPr>
          <w:p w14:paraId="489EAE3C" w14:textId="7031CC15" w:rsidR="00B618A3" w:rsidRPr="00B618A3" w:rsidRDefault="00B618A3" w:rsidP="00B618A3">
            <w:pPr>
              <w:jc w:val="center"/>
              <w:rPr>
                <w:sz w:val="20"/>
                <w:szCs w:val="20"/>
              </w:rPr>
            </w:pPr>
            <w:r w:rsidRPr="00B618A3">
              <w:rPr>
                <w:sz w:val="20"/>
                <w:szCs w:val="20"/>
              </w:rPr>
              <w:t>66.6</w:t>
            </w:r>
          </w:p>
        </w:tc>
        <w:tc>
          <w:tcPr>
            <w:tcW w:w="738" w:type="dxa"/>
            <w:shd w:val="clear" w:color="auto" w:fill="C6D9F1" w:themeFill="text2" w:themeFillTint="33"/>
            <w:vAlign w:val="center"/>
          </w:tcPr>
          <w:p w14:paraId="0A8F0AF1" w14:textId="6861A6E6" w:rsidR="00B618A3" w:rsidRPr="00076451" w:rsidRDefault="00485783" w:rsidP="00B618A3">
            <w:pPr>
              <w:jc w:val="center"/>
              <w:rPr>
                <w:sz w:val="20"/>
                <w:szCs w:val="20"/>
              </w:rPr>
            </w:pPr>
            <w:r>
              <w:rPr>
                <w:sz w:val="20"/>
                <w:szCs w:val="20"/>
              </w:rPr>
              <w:t>6.77</w:t>
            </w:r>
          </w:p>
        </w:tc>
        <w:tc>
          <w:tcPr>
            <w:tcW w:w="706" w:type="dxa"/>
            <w:shd w:val="clear" w:color="auto" w:fill="C6D9F1" w:themeFill="text2" w:themeFillTint="33"/>
            <w:vAlign w:val="center"/>
          </w:tcPr>
          <w:p w14:paraId="2CA37C8B" w14:textId="4323B8E8" w:rsidR="00B618A3" w:rsidRPr="00801751" w:rsidRDefault="00B618A3" w:rsidP="00B618A3">
            <w:pPr>
              <w:jc w:val="center"/>
              <w:rPr>
                <w:b/>
                <w:bCs/>
                <w:sz w:val="20"/>
                <w:szCs w:val="20"/>
              </w:rPr>
            </w:pPr>
            <w:r w:rsidRPr="00B618A3">
              <w:rPr>
                <w:sz w:val="20"/>
                <w:szCs w:val="20"/>
              </w:rPr>
              <w:t>5.67</w:t>
            </w:r>
          </w:p>
        </w:tc>
        <w:tc>
          <w:tcPr>
            <w:tcW w:w="707" w:type="dxa"/>
            <w:shd w:val="clear" w:color="auto" w:fill="C6D9F1" w:themeFill="text2" w:themeFillTint="33"/>
            <w:vAlign w:val="center"/>
          </w:tcPr>
          <w:p w14:paraId="16EDB4CB" w14:textId="4C7964A9" w:rsidR="00B618A3" w:rsidRPr="00801751" w:rsidRDefault="00B618A3" w:rsidP="00B618A3">
            <w:pPr>
              <w:jc w:val="center"/>
              <w:rPr>
                <w:sz w:val="20"/>
                <w:szCs w:val="20"/>
              </w:rPr>
            </w:pPr>
            <w:r w:rsidRPr="00B618A3">
              <w:rPr>
                <w:sz w:val="20"/>
                <w:szCs w:val="20"/>
              </w:rPr>
              <w:t>3.72</w:t>
            </w:r>
          </w:p>
        </w:tc>
        <w:tc>
          <w:tcPr>
            <w:tcW w:w="706" w:type="dxa"/>
            <w:shd w:val="clear" w:color="auto" w:fill="C6D9F1" w:themeFill="text2" w:themeFillTint="33"/>
            <w:vAlign w:val="center"/>
          </w:tcPr>
          <w:p w14:paraId="383D907C" w14:textId="68179310" w:rsidR="00B618A3" w:rsidRPr="00801751" w:rsidRDefault="00B618A3" w:rsidP="00B618A3">
            <w:pPr>
              <w:jc w:val="center"/>
              <w:rPr>
                <w:sz w:val="20"/>
                <w:szCs w:val="20"/>
              </w:rPr>
            </w:pPr>
            <w:r w:rsidRPr="00B618A3">
              <w:rPr>
                <w:sz w:val="20"/>
                <w:szCs w:val="20"/>
              </w:rPr>
              <w:t>2.30</w:t>
            </w:r>
          </w:p>
        </w:tc>
        <w:tc>
          <w:tcPr>
            <w:tcW w:w="706" w:type="dxa"/>
            <w:shd w:val="clear" w:color="auto" w:fill="C6D9F1" w:themeFill="text2" w:themeFillTint="33"/>
            <w:vAlign w:val="center"/>
          </w:tcPr>
          <w:p w14:paraId="2CDCBC7D" w14:textId="6B71CDB0" w:rsidR="00B618A3" w:rsidRPr="00801751" w:rsidRDefault="00B618A3" w:rsidP="00B618A3">
            <w:pPr>
              <w:jc w:val="center"/>
              <w:rPr>
                <w:sz w:val="20"/>
                <w:szCs w:val="20"/>
              </w:rPr>
            </w:pPr>
            <w:r w:rsidRPr="00B618A3">
              <w:rPr>
                <w:sz w:val="20"/>
                <w:szCs w:val="20"/>
              </w:rPr>
              <w:t>1.51</w:t>
            </w:r>
          </w:p>
        </w:tc>
        <w:tc>
          <w:tcPr>
            <w:tcW w:w="708" w:type="dxa"/>
            <w:shd w:val="clear" w:color="auto" w:fill="C6D9F1" w:themeFill="text2" w:themeFillTint="33"/>
            <w:vAlign w:val="center"/>
          </w:tcPr>
          <w:p w14:paraId="2B37E047" w14:textId="07ECC2F7" w:rsidR="00B618A3" w:rsidRPr="00801751" w:rsidRDefault="00B618A3" w:rsidP="00B618A3">
            <w:pPr>
              <w:jc w:val="center"/>
              <w:rPr>
                <w:sz w:val="20"/>
                <w:szCs w:val="20"/>
              </w:rPr>
            </w:pPr>
            <w:r w:rsidRPr="00B618A3">
              <w:rPr>
                <w:sz w:val="20"/>
                <w:szCs w:val="20"/>
              </w:rPr>
              <w:t>1.10</w:t>
            </w:r>
          </w:p>
        </w:tc>
      </w:tr>
      <w:tr w:rsidR="00BC72F2" w:rsidRPr="00BD17E1" w14:paraId="00DEB430" w14:textId="77777777" w:rsidTr="00BC72F2">
        <w:trPr>
          <w:trHeight w:val="378"/>
        </w:trPr>
        <w:tc>
          <w:tcPr>
            <w:tcW w:w="743" w:type="dxa"/>
            <w:shd w:val="clear" w:color="auto" w:fill="DBE5F1" w:themeFill="accent1" w:themeFillTint="33"/>
            <w:vAlign w:val="center"/>
          </w:tcPr>
          <w:p w14:paraId="6DBF1D0E" w14:textId="049B51FB" w:rsidR="00B618A3" w:rsidRPr="00B618A3" w:rsidRDefault="00B618A3" w:rsidP="00B618A3">
            <w:pPr>
              <w:jc w:val="center"/>
              <w:rPr>
                <w:color w:val="000000"/>
                <w:sz w:val="20"/>
                <w:szCs w:val="20"/>
              </w:rPr>
            </w:pPr>
            <w:r w:rsidRPr="00B618A3">
              <w:rPr>
                <w:sz w:val="20"/>
                <w:szCs w:val="20"/>
              </w:rPr>
              <w:t>28</w:t>
            </w:r>
          </w:p>
        </w:tc>
        <w:tc>
          <w:tcPr>
            <w:tcW w:w="706" w:type="dxa"/>
            <w:shd w:val="clear" w:color="auto" w:fill="DBE5F1" w:themeFill="accent1" w:themeFillTint="33"/>
            <w:vAlign w:val="center"/>
          </w:tcPr>
          <w:p w14:paraId="57CA8404" w14:textId="0F7522D5" w:rsidR="00B618A3" w:rsidRPr="00B618A3" w:rsidRDefault="00485783" w:rsidP="00B618A3">
            <w:pPr>
              <w:jc w:val="center"/>
              <w:rPr>
                <w:sz w:val="20"/>
                <w:szCs w:val="20"/>
              </w:rPr>
            </w:pPr>
            <w:r>
              <w:rPr>
                <w:sz w:val="20"/>
                <w:szCs w:val="20"/>
              </w:rPr>
              <w:t>11.3</w:t>
            </w:r>
          </w:p>
        </w:tc>
        <w:tc>
          <w:tcPr>
            <w:tcW w:w="706" w:type="dxa"/>
            <w:shd w:val="clear" w:color="auto" w:fill="DBE5F1" w:themeFill="accent1" w:themeFillTint="33"/>
            <w:vAlign w:val="center"/>
          </w:tcPr>
          <w:p w14:paraId="0F3776E1" w14:textId="68DE5A12" w:rsidR="00B618A3" w:rsidRPr="00B618A3" w:rsidRDefault="00B618A3" w:rsidP="00B618A3">
            <w:pPr>
              <w:jc w:val="center"/>
              <w:rPr>
                <w:b/>
                <w:bCs/>
                <w:sz w:val="20"/>
                <w:szCs w:val="20"/>
              </w:rPr>
            </w:pPr>
            <w:r w:rsidRPr="00B618A3">
              <w:rPr>
                <w:sz w:val="20"/>
                <w:szCs w:val="20"/>
              </w:rPr>
              <w:t>2</w:t>
            </w:r>
            <w:r w:rsidR="00A10016">
              <w:rPr>
                <w:sz w:val="20"/>
                <w:szCs w:val="20"/>
              </w:rPr>
              <w:t>2</w:t>
            </w:r>
            <w:r w:rsidRPr="00B618A3">
              <w:rPr>
                <w:sz w:val="20"/>
                <w:szCs w:val="20"/>
              </w:rPr>
              <w:t>.</w:t>
            </w:r>
            <w:r w:rsidR="00A10016">
              <w:rPr>
                <w:sz w:val="20"/>
                <w:szCs w:val="20"/>
              </w:rPr>
              <w:t>4</w:t>
            </w:r>
          </w:p>
        </w:tc>
        <w:tc>
          <w:tcPr>
            <w:tcW w:w="707" w:type="dxa"/>
            <w:shd w:val="clear" w:color="auto" w:fill="DBE5F1" w:themeFill="accent1" w:themeFillTint="33"/>
            <w:vAlign w:val="center"/>
          </w:tcPr>
          <w:p w14:paraId="5DD85F04" w14:textId="65234FC7" w:rsidR="00B618A3" w:rsidRPr="00B618A3" w:rsidRDefault="00B618A3" w:rsidP="00B618A3">
            <w:pPr>
              <w:jc w:val="center"/>
              <w:rPr>
                <w:sz w:val="20"/>
                <w:szCs w:val="20"/>
              </w:rPr>
            </w:pPr>
            <w:r w:rsidRPr="00B618A3">
              <w:rPr>
                <w:sz w:val="20"/>
                <w:szCs w:val="20"/>
              </w:rPr>
              <w:t>37.7</w:t>
            </w:r>
          </w:p>
        </w:tc>
        <w:tc>
          <w:tcPr>
            <w:tcW w:w="706" w:type="dxa"/>
            <w:shd w:val="clear" w:color="auto" w:fill="DBE5F1" w:themeFill="accent1" w:themeFillTint="33"/>
            <w:vAlign w:val="center"/>
          </w:tcPr>
          <w:p w14:paraId="50C20F05" w14:textId="16B8753D" w:rsidR="00B618A3" w:rsidRPr="00B618A3" w:rsidRDefault="00B618A3" w:rsidP="00B618A3">
            <w:pPr>
              <w:jc w:val="center"/>
              <w:rPr>
                <w:sz w:val="20"/>
                <w:szCs w:val="20"/>
              </w:rPr>
            </w:pPr>
            <w:r w:rsidRPr="00B618A3">
              <w:rPr>
                <w:sz w:val="20"/>
                <w:szCs w:val="20"/>
              </w:rPr>
              <w:t>54.8</w:t>
            </w:r>
          </w:p>
        </w:tc>
        <w:tc>
          <w:tcPr>
            <w:tcW w:w="706" w:type="dxa"/>
            <w:shd w:val="clear" w:color="auto" w:fill="DBE5F1" w:themeFill="accent1" w:themeFillTint="33"/>
            <w:vAlign w:val="center"/>
          </w:tcPr>
          <w:p w14:paraId="3FC7023E" w14:textId="3D7666DF" w:rsidR="00B618A3" w:rsidRPr="00B618A3" w:rsidRDefault="00B618A3" w:rsidP="00B618A3">
            <w:pPr>
              <w:jc w:val="center"/>
              <w:rPr>
                <w:sz w:val="20"/>
                <w:szCs w:val="20"/>
              </w:rPr>
            </w:pPr>
            <w:r w:rsidRPr="00B618A3">
              <w:rPr>
                <w:sz w:val="20"/>
                <w:szCs w:val="20"/>
              </w:rPr>
              <w:t>64.7</w:t>
            </w:r>
          </w:p>
        </w:tc>
        <w:tc>
          <w:tcPr>
            <w:tcW w:w="676" w:type="dxa"/>
            <w:shd w:val="clear" w:color="auto" w:fill="DBE5F1" w:themeFill="accent1" w:themeFillTint="33"/>
            <w:vAlign w:val="center"/>
          </w:tcPr>
          <w:p w14:paraId="50ADCCAE" w14:textId="02555E52" w:rsidR="00B618A3" w:rsidRPr="00B618A3" w:rsidRDefault="00B618A3" w:rsidP="00B618A3">
            <w:pPr>
              <w:jc w:val="center"/>
              <w:rPr>
                <w:sz w:val="20"/>
                <w:szCs w:val="20"/>
              </w:rPr>
            </w:pPr>
            <w:r w:rsidRPr="00B618A3">
              <w:rPr>
                <w:sz w:val="20"/>
                <w:szCs w:val="20"/>
              </w:rPr>
              <w:t>71.2</w:t>
            </w:r>
          </w:p>
        </w:tc>
        <w:tc>
          <w:tcPr>
            <w:tcW w:w="738" w:type="dxa"/>
            <w:shd w:val="clear" w:color="auto" w:fill="DBE5F1" w:themeFill="accent1" w:themeFillTint="33"/>
            <w:vAlign w:val="center"/>
          </w:tcPr>
          <w:p w14:paraId="369205FB" w14:textId="3EA7F9A7" w:rsidR="00B618A3" w:rsidRPr="00076451" w:rsidRDefault="00485783" w:rsidP="00B618A3">
            <w:pPr>
              <w:jc w:val="center"/>
              <w:rPr>
                <w:sz w:val="20"/>
                <w:szCs w:val="20"/>
              </w:rPr>
            </w:pPr>
            <w:r>
              <w:rPr>
                <w:sz w:val="20"/>
                <w:szCs w:val="20"/>
              </w:rPr>
              <w:t>6.15</w:t>
            </w:r>
          </w:p>
        </w:tc>
        <w:tc>
          <w:tcPr>
            <w:tcW w:w="706" w:type="dxa"/>
            <w:shd w:val="clear" w:color="auto" w:fill="DBE5F1" w:themeFill="accent1" w:themeFillTint="33"/>
            <w:vAlign w:val="center"/>
          </w:tcPr>
          <w:p w14:paraId="1AFC2EB3" w14:textId="2100321C" w:rsidR="00B618A3" w:rsidRPr="00801751" w:rsidRDefault="00B618A3" w:rsidP="00B618A3">
            <w:pPr>
              <w:jc w:val="center"/>
              <w:rPr>
                <w:b/>
                <w:bCs/>
                <w:sz w:val="20"/>
                <w:szCs w:val="20"/>
              </w:rPr>
            </w:pPr>
            <w:r w:rsidRPr="00B618A3">
              <w:rPr>
                <w:sz w:val="20"/>
                <w:szCs w:val="20"/>
              </w:rPr>
              <w:t>5.19</w:t>
            </w:r>
          </w:p>
        </w:tc>
        <w:tc>
          <w:tcPr>
            <w:tcW w:w="707" w:type="dxa"/>
            <w:shd w:val="clear" w:color="auto" w:fill="DBE5F1" w:themeFill="accent1" w:themeFillTint="33"/>
            <w:vAlign w:val="center"/>
          </w:tcPr>
          <w:p w14:paraId="57984B90" w14:textId="1F8F0E60" w:rsidR="00B618A3" w:rsidRPr="00801751" w:rsidRDefault="00B618A3" w:rsidP="00B618A3">
            <w:pPr>
              <w:jc w:val="center"/>
              <w:rPr>
                <w:sz w:val="20"/>
                <w:szCs w:val="20"/>
              </w:rPr>
            </w:pPr>
            <w:r w:rsidRPr="00B618A3">
              <w:rPr>
                <w:sz w:val="20"/>
                <w:szCs w:val="20"/>
              </w:rPr>
              <w:t>3.41</w:t>
            </w:r>
          </w:p>
        </w:tc>
        <w:tc>
          <w:tcPr>
            <w:tcW w:w="706" w:type="dxa"/>
            <w:shd w:val="clear" w:color="auto" w:fill="DBE5F1" w:themeFill="accent1" w:themeFillTint="33"/>
            <w:vAlign w:val="center"/>
          </w:tcPr>
          <w:p w14:paraId="0897B88B" w14:textId="4E27472D" w:rsidR="00B618A3" w:rsidRPr="00801751" w:rsidRDefault="00B618A3" w:rsidP="00B618A3">
            <w:pPr>
              <w:jc w:val="center"/>
              <w:rPr>
                <w:sz w:val="20"/>
                <w:szCs w:val="20"/>
              </w:rPr>
            </w:pPr>
            <w:r w:rsidRPr="00B618A3">
              <w:rPr>
                <w:sz w:val="20"/>
                <w:szCs w:val="20"/>
              </w:rPr>
              <w:t>1.95</w:t>
            </w:r>
          </w:p>
        </w:tc>
        <w:tc>
          <w:tcPr>
            <w:tcW w:w="706" w:type="dxa"/>
            <w:shd w:val="clear" w:color="auto" w:fill="DBE5F1" w:themeFill="accent1" w:themeFillTint="33"/>
            <w:vAlign w:val="center"/>
          </w:tcPr>
          <w:p w14:paraId="3F8F6F2F" w14:textId="53E25C11" w:rsidR="00B618A3" w:rsidRPr="00801751" w:rsidRDefault="00B618A3" w:rsidP="00B618A3">
            <w:pPr>
              <w:jc w:val="center"/>
              <w:rPr>
                <w:sz w:val="20"/>
                <w:szCs w:val="20"/>
              </w:rPr>
            </w:pPr>
            <w:r w:rsidRPr="00B618A3">
              <w:rPr>
                <w:sz w:val="20"/>
                <w:szCs w:val="20"/>
              </w:rPr>
              <w:t>1.31</w:t>
            </w:r>
          </w:p>
        </w:tc>
        <w:tc>
          <w:tcPr>
            <w:tcW w:w="708" w:type="dxa"/>
            <w:shd w:val="clear" w:color="auto" w:fill="DBE5F1" w:themeFill="accent1" w:themeFillTint="33"/>
            <w:vAlign w:val="center"/>
          </w:tcPr>
          <w:p w14:paraId="7CA92ADF" w14:textId="2DF2E666" w:rsidR="00B618A3" w:rsidRPr="00801751" w:rsidRDefault="00B618A3" w:rsidP="00B618A3">
            <w:pPr>
              <w:jc w:val="center"/>
              <w:rPr>
                <w:sz w:val="20"/>
                <w:szCs w:val="20"/>
              </w:rPr>
            </w:pPr>
            <w:r w:rsidRPr="00B618A3">
              <w:rPr>
                <w:sz w:val="20"/>
                <w:szCs w:val="20"/>
              </w:rPr>
              <w:t>0.93</w:t>
            </w:r>
          </w:p>
        </w:tc>
      </w:tr>
      <w:tr w:rsidR="00B618A3" w:rsidRPr="00BD17E1" w14:paraId="1DF64FC1" w14:textId="77777777" w:rsidTr="00BC72F2">
        <w:trPr>
          <w:trHeight w:val="378"/>
        </w:trPr>
        <w:tc>
          <w:tcPr>
            <w:tcW w:w="743" w:type="dxa"/>
            <w:shd w:val="clear" w:color="auto" w:fill="C6D9F1" w:themeFill="text2" w:themeFillTint="33"/>
            <w:vAlign w:val="center"/>
          </w:tcPr>
          <w:p w14:paraId="54A7040F" w14:textId="55A4B50B" w:rsidR="00B618A3" w:rsidRPr="006D73FE" w:rsidRDefault="00B618A3" w:rsidP="00B618A3">
            <w:pPr>
              <w:jc w:val="center"/>
              <w:rPr>
                <w:color w:val="000000"/>
                <w:sz w:val="20"/>
                <w:szCs w:val="20"/>
              </w:rPr>
            </w:pPr>
            <w:r w:rsidRPr="00B618A3">
              <w:rPr>
                <w:sz w:val="20"/>
                <w:szCs w:val="20"/>
              </w:rPr>
              <w:t>32</w:t>
            </w:r>
          </w:p>
        </w:tc>
        <w:tc>
          <w:tcPr>
            <w:tcW w:w="706" w:type="dxa"/>
            <w:shd w:val="clear" w:color="auto" w:fill="C6D9F1" w:themeFill="text2" w:themeFillTint="33"/>
            <w:vAlign w:val="center"/>
          </w:tcPr>
          <w:p w14:paraId="2653A378" w14:textId="404A54AE" w:rsidR="00B618A3" w:rsidRPr="006D73FE" w:rsidRDefault="00485783" w:rsidP="00B618A3">
            <w:pPr>
              <w:jc w:val="center"/>
              <w:rPr>
                <w:sz w:val="20"/>
                <w:szCs w:val="20"/>
              </w:rPr>
            </w:pPr>
            <w:r>
              <w:rPr>
                <w:sz w:val="20"/>
                <w:szCs w:val="20"/>
              </w:rPr>
              <w:t>11.4</w:t>
            </w:r>
          </w:p>
        </w:tc>
        <w:tc>
          <w:tcPr>
            <w:tcW w:w="706" w:type="dxa"/>
            <w:shd w:val="clear" w:color="auto" w:fill="C6D9F1" w:themeFill="text2" w:themeFillTint="33"/>
            <w:vAlign w:val="center"/>
          </w:tcPr>
          <w:p w14:paraId="71B2FB46" w14:textId="3532645E" w:rsidR="00B618A3" w:rsidRPr="006D73FE" w:rsidRDefault="00B618A3" w:rsidP="00B618A3">
            <w:pPr>
              <w:jc w:val="center"/>
              <w:rPr>
                <w:b/>
                <w:bCs/>
                <w:sz w:val="20"/>
                <w:szCs w:val="20"/>
              </w:rPr>
            </w:pPr>
            <w:r w:rsidRPr="00B618A3">
              <w:rPr>
                <w:sz w:val="20"/>
                <w:szCs w:val="20"/>
              </w:rPr>
              <w:t>2</w:t>
            </w:r>
            <w:r w:rsidR="00A10016">
              <w:rPr>
                <w:sz w:val="20"/>
                <w:szCs w:val="20"/>
              </w:rPr>
              <w:t>3.2</w:t>
            </w:r>
          </w:p>
        </w:tc>
        <w:tc>
          <w:tcPr>
            <w:tcW w:w="707" w:type="dxa"/>
            <w:shd w:val="clear" w:color="auto" w:fill="C6D9F1" w:themeFill="text2" w:themeFillTint="33"/>
            <w:vAlign w:val="center"/>
          </w:tcPr>
          <w:p w14:paraId="7A5E8D9C" w14:textId="23B8D550" w:rsidR="00B618A3" w:rsidRPr="006D73FE" w:rsidRDefault="00B618A3" w:rsidP="00B618A3">
            <w:pPr>
              <w:jc w:val="center"/>
              <w:rPr>
                <w:sz w:val="20"/>
                <w:szCs w:val="20"/>
              </w:rPr>
            </w:pPr>
            <w:r w:rsidRPr="00B618A3">
              <w:rPr>
                <w:sz w:val="20"/>
                <w:szCs w:val="20"/>
              </w:rPr>
              <w:t>39.7</w:t>
            </w:r>
          </w:p>
        </w:tc>
        <w:tc>
          <w:tcPr>
            <w:tcW w:w="706" w:type="dxa"/>
            <w:shd w:val="clear" w:color="auto" w:fill="C6D9F1" w:themeFill="text2" w:themeFillTint="33"/>
            <w:vAlign w:val="center"/>
          </w:tcPr>
          <w:p w14:paraId="186B8A24" w14:textId="04DC2FE3" w:rsidR="00B618A3" w:rsidRPr="006D73FE" w:rsidRDefault="00B618A3" w:rsidP="00B618A3">
            <w:pPr>
              <w:jc w:val="center"/>
              <w:rPr>
                <w:sz w:val="20"/>
                <w:szCs w:val="20"/>
              </w:rPr>
            </w:pPr>
            <w:r w:rsidRPr="00B618A3">
              <w:rPr>
                <w:sz w:val="20"/>
                <w:szCs w:val="20"/>
              </w:rPr>
              <w:t>55.4</w:t>
            </w:r>
          </w:p>
        </w:tc>
        <w:tc>
          <w:tcPr>
            <w:tcW w:w="706" w:type="dxa"/>
            <w:shd w:val="clear" w:color="auto" w:fill="C6D9F1" w:themeFill="text2" w:themeFillTint="33"/>
            <w:vAlign w:val="center"/>
          </w:tcPr>
          <w:p w14:paraId="709F5347" w14:textId="0E25D86E" w:rsidR="00B618A3" w:rsidRPr="006D73FE" w:rsidRDefault="00B618A3" w:rsidP="00B618A3">
            <w:pPr>
              <w:jc w:val="center"/>
              <w:rPr>
                <w:sz w:val="20"/>
                <w:szCs w:val="20"/>
              </w:rPr>
            </w:pPr>
            <w:r w:rsidRPr="00B618A3">
              <w:rPr>
                <w:sz w:val="20"/>
                <w:szCs w:val="20"/>
              </w:rPr>
              <w:t>65.6</w:t>
            </w:r>
          </w:p>
        </w:tc>
        <w:tc>
          <w:tcPr>
            <w:tcW w:w="676" w:type="dxa"/>
            <w:shd w:val="clear" w:color="auto" w:fill="C6D9F1" w:themeFill="text2" w:themeFillTint="33"/>
            <w:vAlign w:val="center"/>
          </w:tcPr>
          <w:p w14:paraId="2B4AC095" w14:textId="5CECB9F1" w:rsidR="00B618A3" w:rsidRPr="006D73FE" w:rsidRDefault="00B618A3" w:rsidP="00B618A3">
            <w:pPr>
              <w:jc w:val="center"/>
              <w:rPr>
                <w:sz w:val="20"/>
                <w:szCs w:val="20"/>
              </w:rPr>
            </w:pPr>
            <w:r w:rsidRPr="00B618A3">
              <w:rPr>
                <w:sz w:val="20"/>
                <w:szCs w:val="20"/>
              </w:rPr>
              <w:t>72.0</w:t>
            </w:r>
          </w:p>
        </w:tc>
        <w:tc>
          <w:tcPr>
            <w:tcW w:w="738" w:type="dxa"/>
            <w:shd w:val="clear" w:color="auto" w:fill="C6D9F1" w:themeFill="text2" w:themeFillTint="33"/>
            <w:vAlign w:val="center"/>
          </w:tcPr>
          <w:p w14:paraId="6DCADC48" w14:textId="7AB035F4" w:rsidR="00B618A3" w:rsidRPr="00076451" w:rsidRDefault="00485783" w:rsidP="00B618A3">
            <w:pPr>
              <w:jc w:val="center"/>
              <w:rPr>
                <w:sz w:val="20"/>
                <w:szCs w:val="20"/>
              </w:rPr>
            </w:pPr>
            <w:r>
              <w:rPr>
                <w:sz w:val="20"/>
                <w:szCs w:val="20"/>
              </w:rPr>
              <w:t>5.64</w:t>
            </w:r>
          </w:p>
        </w:tc>
        <w:tc>
          <w:tcPr>
            <w:tcW w:w="706" w:type="dxa"/>
            <w:shd w:val="clear" w:color="auto" w:fill="C6D9F1" w:themeFill="text2" w:themeFillTint="33"/>
            <w:vAlign w:val="center"/>
          </w:tcPr>
          <w:p w14:paraId="1A71B34A" w14:textId="5A7D91F2" w:rsidR="00B618A3" w:rsidRPr="00801751" w:rsidRDefault="00B618A3" w:rsidP="00B618A3">
            <w:pPr>
              <w:jc w:val="center"/>
              <w:rPr>
                <w:b/>
                <w:bCs/>
                <w:sz w:val="20"/>
                <w:szCs w:val="20"/>
              </w:rPr>
            </w:pPr>
            <w:r w:rsidRPr="00B618A3">
              <w:rPr>
                <w:sz w:val="20"/>
                <w:szCs w:val="20"/>
              </w:rPr>
              <w:t>4.86</w:t>
            </w:r>
          </w:p>
        </w:tc>
        <w:tc>
          <w:tcPr>
            <w:tcW w:w="707" w:type="dxa"/>
            <w:shd w:val="clear" w:color="auto" w:fill="C6D9F1" w:themeFill="text2" w:themeFillTint="33"/>
            <w:vAlign w:val="center"/>
          </w:tcPr>
          <w:p w14:paraId="16F7DE8C" w14:textId="1E54E847" w:rsidR="00B618A3" w:rsidRPr="00801751" w:rsidRDefault="00B618A3" w:rsidP="00B618A3">
            <w:pPr>
              <w:jc w:val="center"/>
              <w:rPr>
                <w:sz w:val="20"/>
                <w:szCs w:val="20"/>
              </w:rPr>
            </w:pPr>
            <w:r w:rsidRPr="00B618A3">
              <w:rPr>
                <w:sz w:val="20"/>
                <w:szCs w:val="20"/>
              </w:rPr>
              <w:t>3.06</w:t>
            </w:r>
          </w:p>
        </w:tc>
        <w:tc>
          <w:tcPr>
            <w:tcW w:w="706" w:type="dxa"/>
            <w:shd w:val="clear" w:color="auto" w:fill="C6D9F1" w:themeFill="text2" w:themeFillTint="33"/>
            <w:vAlign w:val="center"/>
          </w:tcPr>
          <w:p w14:paraId="3E217155" w14:textId="3A5FACD5" w:rsidR="00B618A3" w:rsidRPr="00801751" w:rsidRDefault="00B618A3" w:rsidP="00B618A3">
            <w:pPr>
              <w:jc w:val="center"/>
              <w:rPr>
                <w:sz w:val="20"/>
                <w:szCs w:val="20"/>
              </w:rPr>
            </w:pPr>
            <w:r w:rsidRPr="00B618A3">
              <w:rPr>
                <w:sz w:val="20"/>
                <w:szCs w:val="20"/>
              </w:rPr>
              <w:t>1.67</w:t>
            </w:r>
          </w:p>
        </w:tc>
        <w:tc>
          <w:tcPr>
            <w:tcW w:w="706" w:type="dxa"/>
            <w:shd w:val="clear" w:color="auto" w:fill="C6D9F1" w:themeFill="text2" w:themeFillTint="33"/>
            <w:vAlign w:val="center"/>
          </w:tcPr>
          <w:p w14:paraId="2405A6DE" w14:textId="03763456" w:rsidR="00B618A3" w:rsidRPr="00801751" w:rsidRDefault="00B618A3" w:rsidP="00B618A3">
            <w:pPr>
              <w:jc w:val="center"/>
              <w:rPr>
                <w:sz w:val="20"/>
                <w:szCs w:val="20"/>
              </w:rPr>
            </w:pPr>
            <w:r w:rsidRPr="00B618A3">
              <w:rPr>
                <w:sz w:val="20"/>
                <w:szCs w:val="20"/>
              </w:rPr>
              <w:t>1.12</w:t>
            </w:r>
          </w:p>
        </w:tc>
        <w:tc>
          <w:tcPr>
            <w:tcW w:w="708" w:type="dxa"/>
            <w:shd w:val="clear" w:color="auto" w:fill="C6D9F1" w:themeFill="text2" w:themeFillTint="33"/>
            <w:vAlign w:val="center"/>
          </w:tcPr>
          <w:p w14:paraId="07DF5616" w14:textId="68C26942" w:rsidR="00B618A3" w:rsidRPr="00801751" w:rsidRDefault="00B618A3" w:rsidP="00B618A3">
            <w:pPr>
              <w:jc w:val="center"/>
              <w:rPr>
                <w:sz w:val="20"/>
                <w:szCs w:val="20"/>
              </w:rPr>
            </w:pPr>
            <w:r w:rsidRPr="00B618A3">
              <w:rPr>
                <w:sz w:val="20"/>
                <w:szCs w:val="20"/>
              </w:rPr>
              <w:t>0.83</w:t>
            </w:r>
          </w:p>
        </w:tc>
      </w:tr>
      <w:tr w:rsidR="00B618A3" w:rsidRPr="00BD17E1" w14:paraId="56690426" w14:textId="77777777" w:rsidTr="00F3449E">
        <w:trPr>
          <w:trHeight w:val="378"/>
        </w:trPr>
        <w:tc>
          <w:tcPr>
            <w:tcW w:w="4950" w:type="dxa"/>
            <w:gridSpan w:val="7"/>
            <w:shd w:val="clear" w:color="auto" w:fill="C6D9F1" w:themeFill="text2" w:themeFillTint="33"/>
            <w:vAlign w:val="center"/>
          </w:tcPr>
          <w:p w14:paraId="3B2D478C" w14:textId="77777777" w:rsidR="00B618A3" w:rsidRPr="00BD17E1" w:rsidRDefault="00B618A3" w:rsidP="00B618A3">
            <w:pPr>
              <w:spacing w:after="0"/>
              <w:jc w:val="center"/>
              <w:rPr>
                <w:sz w:val="20"/>
                <w:szCs w:val="20"/>
              </w:rPr>
            </w:pPr>
            <w:r>
              <w:rPr>
                <w:color w:val="000000"/>
                <w:sz w:val="20"/>
                <w:szCs w:val="20"/>
              </w:rPr>
              <w:t xml:space="preserve">Average L1-RSRP difference of predicted Top-1 beam gain </w:t>
            </w:r>
            <w:r>
              <w:rPr>
                <w:color w:val="000000"/>
                <w:sz w:val="20"/>
                <w:szCs w:val="20"/>
              </w:rPr>
              <w:lastRenderedPageBreak/>
              <w:t>over baseline</w:t>
            </w:r>
          </w:p>
        </w:tc>
        <w:tc>
          <w:tcPr>
            <w:tcW w:w="4271" w:type="dxa"/>
            <w:gridSpan w:val="6"/>
            <w:shd w:val="clear" w:color="auto" w:fill="C6D9F1" w:themeFill="text2" w:themeFillTint="33"/>
            <w:vAlign w:val="center"/>
          </w:tcPr>
          <w:p w14:paraId="531E8F37" w14:textId="47374465" w:rsidR="00B618A3" w:rsidRPr="00BD17E1" w:rsidRDefault="00A02718" w:rsidP="00B618A3">
            <w:pPr>
              <w:spacing w:after="0"/>
              <w:jc w:val="center"/>
              <w:rPr>
                <w:sz w:val="20"/>
                <w:szCs w:val="20"/>
              </w:rPr>
            </w:pPr>
            <w:r>
              <w:rPr>
                <w:sz w:val="20"/>
                <w:szCs w:val="20"/>
              </w:rPr>
              <w:lastRenderedPageBreak/>
              <w:t>-1.32</w:t>
            </w:r>
            <w:r w:rsidR="00B618A3">
              <w:rPr>
                <w:sz w:val="20"/>
                <w:szCs w:val="20"/>
              </w:rPr>
              <w:t>dB</w:t>
            </w:r>
            <w:r>
              <w:rPr>
                <w:sz w:val="20"/>
                <w:szCs w:val="20"/>
              </w:rPr>
              <w:t xml:space="preserve"> (better)</w:t>
            </w:r>
          </w:p>
        </w:tc>
      </w:tr>
      <w:tr w:rsidR="00B618A3" w:rsidRPr="00BD17E1" w14:paraId="343C9FA8" w14:textId="77777777" w:rsidTr="00F3449E">
        <w:trPr>
          <w:trHeight w:val="378"/>
        </w:trPr>
        <w:tc>
          <w:tcPr>
            <w:tcW w:w="4950" w:type="dxa"/>
            <w:gridSpan w:val="7"/>
            <w:shd w:val="clear" w:color="auto" w:fill="C6D9F1" w:themeFill="text2" w:themeFillTint="33"/>
            <w:vAlign w:val="center"/>
          </w:tcPr>
          <w:p w14:paraId="15D11779" w14:textId="77777777" w:rsidR="00B618A3" w:rsidRDefault="00B618A3" w:rsidP="00B618A3">
            <w:pPr>
              <w:spacing w:after="0"/>
              <w:jc w:val="center"/>
              <w:rPr>
                <w:color w:val="000000"/>
                <w:sz w:val="20"/>
                <w:szCs w:val="20"/>
              </w:rPr>
            </w:pPr>
            <w:r>
              <w:rPr>
                <w:color w:val="000000"/>
                <w:sz w:val="20"/>
                <w:szCs w:val="20"/>
              </w:rPr>
              <w:t>Average Top-1 prediction accuracy gain over baseline</w:t>
            </w:r>
          </w:p>
        </w:tc>
        <w:tc>
          <w:tcPr>
            <w:tcW w:w="4271" w:type="dxa"/>
            <w:gridSpan w:val="6"/>
            <w:shd w:val="clear" w:color="auto" w:fill="C6D9F1" w:themeFill="text2" w:themeFillTint="33"/>
            <w:vAlign w:val="center"/>
          </w:tcPr>
          <w:p w14:paraId="117E457E" w14:textId="55C95436" w:rsidR="00B618A3" w:rsidRPr="00A02718" w:rsidRDefault="00A02718" w:rsidP="00A02718">
            <w:pPr>
              <w:autoSpaceDE/>
              <w:autoSpaceDN/>
              <w:adjustRightInd/>
              <w:snapToGrid/>
              <w:spacing w:after="0"/>
              <w:jc w:val="center"/>
              <w:rPr>
                <w:color w:val="000000"/>
                <w:sz w:val="20"/>
                <w:szCs w:val="20"/>
              </w:rPr>
            </w:pPr>
            <w:r w:rsidRPr="00A02718">
              <w:rPr>
                <w:color w:val="000000"/>
                <w:sz w:val="20"/>
                <w:szCs w:val="20"/>
              </w:rPr>
              <w:t>9.3</w:t>
            </w:r>
            <w:r>
              <w:rPr>
                <w:color w:val="000000"/>
                <w:sz w:val="20"/>
                <w:szCs w:val="20"/>
              </w:rPr>
              <w:t>9</w:t>
            </w:r>
            <w:r w:rsidR="00B618A3">
              <w:rPr>
                <w:sz w:val="20"/>
                <w:szCs w:val="20"/>
              </w:rPr>
              <w:t>% (absolute %)</w:t>
            </w:r>
          </w:p>
        </w:tc>
      </w:tr>
    </w:tbl>
    <w:p w14:paraId="07F67730" w14:textId="77777777" w:rsidR="00B618A3" w:rsidRPr="009012A1" w:rsidRDefault="00B618A3" w:rsidP="009012A1">
      <w:pPr>
        <w:spacing w:before="60" w:after="0" w:line="276" w:lineRule="auto"/>
      </w:pPr>
    </w:p>
    <w:p w14:paraId="6B6AD081" w14:textId="763D90EA" w:rsidR="007D636D" w:rsidRDefault="00F3449E" w:rsidP="007D636D">
      <w:pPr>
        <w:spacing w:before="60" w:after="0" w:line="276" w:lineRule="auto"/>
      </w:pPr>
      <w:r>
        <w:t>From Table 4.2</w:t>
      </w:r>
      <w:r w:rsidR="00C34A07">
        <w:t>-</w:t>
      </w:r>
      <w:r>
        <w:t xml:space="preserve">1, it can be noted that the prediction performance is </w:t>
      </w:r>
      <w:r w:rsidR="00535BF3">
        <w:t xml:space="preserve">relatively </w:t>
      </w:r>
      <w:r>
        <w:t>not</w:t>
      </w:r>
      <w:r w:rsidR="00535BF3">
        <w:t xml:space="preserve"> as</w:t>
      </w:r>
      <w:r>
        <w:t xml:space="preserve"> good </w:t>
      </w:r>
      <w:r w:rsidR="00535BF3">
        <w:t xml:space="preserve">as </w:t>
      </w:r>
      <w:r>
        <w:t>when using Set B selection Option 2C compared to other Set B selection options, i.e., Option 1 (fixed Set B) and Option 2B (Set B is randomly changed among pre-configured patterns) that we discussed in our contribution for RAN1#112bis-e [4].</w:t>
      </w:r>
      <w:r w:rsidR="00535BF3">
        <w:t xml:space="preserve"> However, the performance is still better than the baseline, i.e., sparse beam sweeping of Set B beams.</w:t>
      </w:r>
      <w:r w:rsidR="00C34A07">
        <w:t xml:space="preserve"> Note: the results </w:t>
      </w:r>
      <w:r w:rsidR="008B2D58">
        <w:t>of</w:t>
      </w:r>
      <w:r w:rsidR="00C34A07">
        <w:t xml:space="preserve"> using Set B selection Option 1 and Option 2B</w:t>
      </w:r>
      <w:r w:rsidR="008B2D58">
        <w:t xml:space="preserve"> for Set B length = 32</w:t>
      </w:r>
      <w:r w:rsidR="00C34A07">
        <w:t xml:space="preserve"> are also summarized in Table 4.2-2 and Table 4.2-3</w:t>
      </w:r>
      <w:r w:rsidR="008B2D58">
        <w:t>.</w:t>
      </w:r>
    </w:p>
    <w:p w14:paraId="03472BEC" w14:textId="4B644473" w:rsidR="00011884" w:rsidRDefault="00011884" w:rsidP="003B077C">
      <w:pPr>
        <w:pStyle w:val="Caption"/>
        <w:keepNext/>
        <w:spacing w:before="180"/>
      </w:pPr>
      <w:r>
        <w:t>Table 4.2-2: BM-Case1 DL Tx-Rx beam pair prediction using Set B selection Option 1</w:t>
      </w:r>
    </w:p>
    <w:tbl>
      <w:tblPr>
        <w:tblStyle w:val="TableGrid"/>
        <w:tblpPr w:leftFromText="180" w:rightFromText="180" w:vertAnchor="text" w:tblpXSpec="center" w:tblpY="1"/>
        <w:tblOverlap w:val="never"/>
        <w:tblW w:w="9221" w:type="dxa"/>
        <w:tblLayout w:type="fixed"/>
        <w:tblCellMar>
          <w:left w:w="0" w:type="dxa"/>
          <w:right w:w="0" w:type="dxa"/>
        </w:tblCellMar>
        <w:tblLook w:val="04A0" w:firstRow="1" w:lastRow="0" w:firstColumn="1" w:lastColumn="0" w:noHBand="0" w:noVBand="1"/>
      </w:tblPr>
      <w:tblGrid>
        <w:gridCol w:w="743"/>
        <w:gridCol w:w="841"/>
        <w:gridCol w:w="841"/>
        <w:gridCol w:w="842"/>
        <w:gridCol w:w="841"/>
        <w:gridCol w:w="842"/>
        <w:gridCol w:w="854"/>
        <w:gridCol w:w="854"/>
        <w:gridCol w:w="854"/>
        <w:gridCol w:w="854"/>
        <w:gridCol w:w="855"/>
      </w:tblGrid>
      <w:tr w:rsidR="008B2D58" w:rsidRPr="00BD17E1" w14:paraId="2B5C9972" w14:textId="77777777" w:rsidTr="002756F0">
        <w:trPr>
          <w:trHeight w:val="393"/>
        </w:trPr>
        <w:tc>
          <w:tcPr>
            <w:tcW w:w="743" w:type="dxa"/>
            <w:shd w:val="clear" w:color="auto" w:fill="8DB3E2" w:themeFill="text2" w:themeFillTint="66"/>
            <w:vAlign w:val="center"/>
          </w:tcPr>
          <w:p w14:paraId="540E1086" w14:textId="77777777" w:rsidR="008B2D58" w:rsidRPr="00BD17E1" w:rsidRDefault="008B2D58" w:rsidP="002756F0">
            <w:pPr>
              <w:jc w:val="center"/>
            </w:pPr>
          </w:p>
        </w:tc>
        <w:tc>
          <w:tcPr>
            <w:tcW w:w="8478" w:type="dxa"/>
            <w:gridSpan w:val="10"/>
            <w:shd w:val="clear" w:color="auto" w:fill="8DB3E2" w:themeFill="text2" w:themeFillTint="66"/>
            <w:vAlign w:val="center"/>
          </w:tcPr>
          <w:p w14:paraId="3A9CC5CA" w14:textId="749F4900" w:rsidR="008B2D58" w:rsidRPr="00BD17E1" w:rsidRDefault="008B2D58" w:rsidP="002756F0">
            <w:pPr>
              <w:spacing w:after="0"/>
              <w:jc w:val="center"/>
            </w:pPr>
            <w:r w:rsidRPr="0059682A">
              <w:rPr>
                <w:rFonts w:eastAsia="Microsoft YaHei Light"/>
                <w:b/>
                <w:bCs/>
                <w:color w:val="FFFFFF" w:themeColor="background1"/>
                <w:kern w:val="24"/>
                <w:sz w:val="20"/>
                <w:szCs w:val="20"/>
              </w:rPr>
              <w:t xml:space="preserve">Option </w:t>
            </w:r>
            <w:r>
              <w:rPr>
                <w:rFonts w:eastAsia="Microsoft YaHei Light"/>
                <w:b/>
                <w:bCs/>
                <w:color w:val="FFFFFF" w:themeColor="background1"/>
                <w:kern w:val="24"/>
                <w:sz w:val="20"/>
                <w:szCs w:val="20"/>
              </w:rPr>
              <w:t>1</w:t>
            </w:r>
            <w:r w:rsidRPr="003E6BB0">
              <w:rPr>
                <w:rFonts w:eastAsia="Microsoft YaHei Light"/>
                <w:b/>
                <w:bCs/>
                <w:color w:val="FFFFFF" w:themeColor="background1"/>
                <w:kern w:val="24"/>
                <w:sz w:val="20"/>
                <w:szCs w:val="20"/>
              </w:rPr>
              <w:t xml:space="preserve"> (</w:t>
            </w:r>
            <w:r w:rsidRPr="003E6BB0">
              <w:rPr>
                <w:rFonts w:eastAsia="Batang"/>
                <w:b/>
                <w:bCs/>
                <w:color w:val="FFFFFF" w:themeColor="background1"/>
                <w:szCs w:val="24"/>
                <w:lang w:eastAsia="ko-KR"/>
              </w:rPr>
              <w:t xml:space="preserve">Set B is </w:t>
            </w:r>
            <w:r>
              <w:rPr>
                <w:rFonts w:eastAsia="Batang"/>
                <w:b/>
                <w:bCs/>
                <w:color w:val="FFFFFF" w:themeColor="background1"/>
                <w:szCs w:val="24"/>
                <w:u w:val="single"/>
                <w:lang w:eastAsia="ko-KR"/>
              </w:rPr>
              <w:t>fixed</w:t>
            </w:r>
            <w:r w:rsidRPr="003E6BB0">
              <w:rPr>
                <w:rFonts w:eastAsia="Microsoft YaHei Light"/>
                <w:b/>
                <w:bCs/>
                <w:color w:val="FFFFFF" w:themeColor="background1"/>
                <w:kern w:val="24"/>
                <w:sz w:val="20"/>
                <w:szCs w:val="20"/>
              </w:rPr>
              <w:t>)</w:t>
            </w:r>
            <w:r w:rsidRPr="00A77CAF">
              <w:rPr>
                <w:rFonts w:eastAsia="Microsoft YaHei Light"/>
                <w:b/>
                <w:bCs/>
                <w:color w:val="C00000"/>
                <w:kern w:val="24"/>
                <w:sz w:val="20"/>
                <w:szCs w:val="20"/>
              </w:rPr>
              <w:t xml:space="preserve"> </w:t>
            </w:r>
            <w:r w:rsidRPr="00BD17E1">
              <w:rPr>
                <w:rFonts w:eastAsia="Microsoft YaHei Light"/>
                <w:b/>
                <w:bCs/>
                <w:color w:val="FFFFFF" w:themeColor="light1"/>
                <w:kern w:val="24"/>
                <w:sz w:val="20"/>
                <w:szCs w:val="20"/>
              </w:rPr>
              <w:t>(</w:t>
            </w:r>
            <w:r w:rsidR="00C849BB">
              <w:rPr>
                <w:rFonts w:eastAsia="Microsoft YaHei Light"/>
                <w:b/>
                <w:bCs/>
                <w:color w:val="FFFFFF" w:themeColor="light1"/>
                <w:kern w:val="24"/>
                <w:sz w:val="20"/>
                <w:szCs w:val="20"/>
              </w:rPr>
              <w:t xml:space="preserve">Set A length </w:t>
            </w:r>
            <w:r w:rsidRPr="00BD17E1">
              <w:rPr>
                <w:rFonts w:eastAsia="Microsoft YaHei Light"/>
                <w:b/>
                <w:bCs/>
                <w:color w:val="FFFFFF" w:themeColor="light1"/>
                <w:kern w:val="24"/>
                <w:sz w:val="20"/>
                <w:szCs w:val="20"/>
              </w:rPr>
              <w:t xml:space="preserve">= </w:t>
            </w:r>
            <w:r>
              <w:rPr>
                <w:rFonts w:eastAsia="Microsoft YaHei Light"/>
                <w:b/>
                <w:bCs/>
                <w:color w:val="FFFFFF" w:themeColor="light1"/>
                <w:kern w:val="24"/>
                <w:sz w:val="20"/>
                <w:szCs w:val="20"/>
              </w:rPr>
              <w:t>256</w:t>
            </w:r>
            <w:r w:rsidRPr="00BD17E1">
              <w:rPr>
                <w:rFonts w:eastAsia="Microsoft YaHei Light"/>
                <w:b/>
                <w:bCs/>
                <w:color w:val="FFFFFF" w:themeColor="light1"/>
                <w:kern w:val="24"/>
                <w:sz w:val="20"/>
                <w:szCs w:val="20"/>
              </w:rPr>
              <w:t>)</w:t>
            </w:r>
          </w:p>
        </w:tc>
      </w:tr>
      <w:tr w:rsidR="008B2D58" w:rsidRPr="00BD17E1" w14:paraId="6E875C0E" w14:textId="77777777" w:rsidTr="002756F0">
        <w:trPr>
          <w:trHeight w:val="378"/>
        </w:trPr>
        <w:tc>
          <w:tcPr>
            <w:tcW w:w="743" w:type="dxa"/>
            <w:vMerge w:val="restart"/>
            <w:shd w:val="clear" w:color="auto" w:fill="DBE5F1" w:themeFill="accent1" w:themeFillTint="33"/>
            <w:vAlign w:val="center"/>
          </w:tcPr>
          <w:p w14:paraId="1A7773B2" w14:textId="77777777" w:rsidR="008B2D58" w:rsidRPr="00BD17E1" w:rsidRDefault="008B2D58" w:rsidP="002756F0">
            <w:pPr>
              <w:jc w:val="center"/>
            </w:pPr>
            <w:r w:rsidRPr="00BD17E1">
              <w:rPr>
                <w:rFonts w:eastAsia="Microsoft YaHei Light"/>
                <w:color w:val="000000" w:themeColor="dark1"/>
                <w:kern w:val="24"/>
                <w:sz w:val="20"/>
                <w:szCs w:val="20"/>
              </w:rPr>
              <w:t>Set B Length</w:t>
            </w:r>
          </w:p>
        </w:tc>
        <w:tc>
          <w:tcPr>
            <w:tcW w:w="4207" w:type="dxa"/>
            <w:gridSpan w:val="5"/>
            <w:shd w:val="clear" w:color="auto" w:fill="DBE5F1" w:themeFill="accent1" w:themeFillTint="33"/>
            <w:vAlign w:val="center"/>
          </w:tcPr>
          <w:p w14:paraId="739E3FDD" w14:textId="77777777" w:rsidR="008B2D58" w:rsidRPr="00BD17E1" w:rsidRDefault="008B2D58" w:rsidP="002756F0">
            <w:pPr>
              <w:jc w:val="center"/>
            </w:pPr>
            <w:r w:rsidRPr="00A34B99">
              <w:rPr>
                <w:rFonts w:eastAsia="Microsoft YaHei Light"/>
                <w:color w:val="000000" w:themeColor="dark1"/>
                <w:kern w:val="24"/>
                <w:sz w:val="20"/>
                <w:szCs w:val="20"/>
              </w:rPr>
              <w:t>Accuracy (%)</w:t>
            </w:r>
          </w:p>
        </w:tc>
        <w:tc>
          <w:tcPr>
            <w:tcW w:w="4271" w:type="dxa"/>
            <w:gridSpan w:val="5"/>
            <w:shd w:val="clear" w:color="auto" w:fill="DBE5F1" w:themeFill="accent1" w:themeFillTint="33"/>
            <w:vAlign w:val="center"/>
          </w:tcPr>
          <w:p w14:paraId="1904F713" w14:textId="77777777" w:rsidR="008B2D58" w:rsidRPr="00BD17E1" w:rsidRDefault="008B2D58" w:rsidP="002756F0">
            <w:pPr>
              <w:jc w:val="center"/>
            </w:pPr>
            <w:r w:rsidRPr="00BD17E1">
              <w:rPr>
                <w:rFonts w:eastAsia="Microsoft YaHei Light"/>
                <w:color w:val="000000" w:themeColor="dark1"/>
                <w:kern w:val="24"/>
                <w:sz w:val="20"/>
                <w:szCs w:val="20"/>
              </w:rPr>
              <w:t>Avg. L1-RSRP difference of Top-K predicted beam</w:t>
            </w:r>
          </w:p>
        </w:tc>
      </w:tr>
      <w:tr w:rsidR="00044155" w:rsidRPr="00BD17E1" w14:paraId="50D9891B" w14:textId="77777777" w:rsidTr="00044155">
        <w:trPr>
          <w:trHeight w:val="393"/>
        </w:trPr>
        <w:tc>
          <w:tcPr>
            <w:tcW w:w="743" w:type="dxa"/>
            <w:vMerge/>
            <w:shd w:val="clear" w:color="auto" w:fill="DBE5F1" w:themeFill="accent1" w:themeFillTint="33"/>
            <w:vAlign w:val="center"/>
          </w:tcPr>
          <w:p w14:paraId="59E38237" w14:textId="77777777" w:rsidR="00044155" w:rsidRPr="00BD17E1" w:rsidRDefault="00044155" w:rsidP="002756F0">
            <w:pPr>
              <w:jc w:val="center"/>
            </w:pPr>
          </w:p>
        </w:tc>
        <w:tc>
          <w:tcPr>
            <w:tcW w:w="841" w:type="dxa"/>
            <w:shd w:val="clear" w:color="auto" w:fill="C6D9F1" w:themeFill="text2" w:themeFillTint="33"/>
            <w:vAlign w:val="center"/>
          </w:tcPr>
          <w:p w14:paraId="1DD4A034" w14:textId="77777777" w:rsidR="00044155" w:rsidRPr="00BD17E1" w:rsidRDefault="00044155" w:rsidP="002756F0">
            <w:pPr>
              <w:jc w:val="center"/>
            </w:pPr>
            <w:r w:rsidRPr="00BD17E1">
              <w:rPr>
                <w:rFonts w:eastAsia="Microsoft YaHei Light"/>
                <w:color w:val="000000" w:themeColor="dark1"/>
                <w:kern w:val="24"/>
                <w:sz w:val="20"/>
                <w:szCs w:val="20"/>
              </w:rPr>
              <w:t>Top-1</w:t>
            </w:r>
          </w:p>
        </w:tc>
        <w:tc>
          <w:tcPr>
            <w:tcW w:w="841" w:type="dxa"/>
            <w:shd w:val="clear" w:color="auto" w:fill="C6D9F1" w:themeFill="text2" w:themeFillTint="33"/>
            <w:vAlign w:val="center"/>
          </w:tcPr>
          <w:p w14:paraId="0112A184" w14:textId="77777777" w:rsidR="00044155" w:rsidRPr="00BD17E1" w:rsidRDefault="00044155" w:rsidP="002756F0">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842" w:type="dxa"/>
            <w:shd w:val="clear" w:color="auto" w:fill="C6D9F1" w:themeFill="text2" w:themeFillTint="33"/>
            <w:vAlign w:val="center"/>
          </w:tcPr>
          <w:p w14:paraId="42CB0864" w14:textId="77777777" w:rsidR="00044155" w:rsidRPr="00BD17E1" w:rsidRDefault="00044155" w:rsidP="002756F0">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841" w:type="dxa"/>
            <w:shd w:val="clear" w:color="auto" w:fill="C6D9F1" w:themeFill="text2" w:themeFillTint="33"/>
            <w:vAlign w:val="center"/>
          </w:tcPr>
          <w:p w14:paraId="020DAA17" w14:textId="77777777" w:rsidR="00044155" w:rsidRPr="00BD17E1" w:rsidRDefault="00044155" w:rsidP="002756F0">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842" w:type="dxa"/>
            <w:shd w:val="clear" w:color="auto" w:fill="C6D9F1" w:themeFill="text2" w:themeFillTint="33"/>
            <w:vAlign w:val="center"/>
          </w:tcPr>
          <w:p w14:paraId="6142F76A" w14:textId="77777777" w:rsidR="00044155" w:rsidRPr="00BD17E1" w:rsidRDefault="00044155" w:rsidP="002756F0">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52A5F45F" w14:textId="77777777" w:rsidR="00044155" w:rsidRPr="00BD17E1" w:rsidRDefault="00044155" w:rsidP="002756F0">
            <w:pPr>
              <w:jc w:val="center"/>
            </w:pPr>
            <w:r w:rsidRPr="00BD17E1">
              <w:rPr>
                <w:rFonts w:eastAsia="Microsoft YaHei Light"/>
                <w:color w:val="000000" w:themeColor="dark1"/>
                <w:kern w:val="24"/>
                <w:sz w:val="20"/>
                <w:szCs w:val="20"/>
              </w:rPr>
              <w:t>Top-1</w:t>
            </w:r>
          </w:p>
        </w:tc>
        <w:tc>
          <w:tcPr>
            <w:tcW w:w="854" w:type="dxa"/>
            <w:shd w:val="clear" w:color="auto" w:fill="C6D9F1" w:themeFill="text2" w:themeFillTint="33"/>
            <w:vAlign w:val="center"/>
          </w:tcPr>
          <w:p w14:paraId="439CCD3C" w14:textId="77777777" w:rsidR="00044155" w:rsidRPr="00BD17E1" w:rsidRDefault="00044155" w:rsidP="002756F0">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717A3FC6" w14:textId="77777777" w:rsidR="00044155" w:rsidRPr="00BD17E1" w:rsidRDefault="00044155" w:rsidP="002756F0">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79ED8BFB" w14:textId="77777777" w:rsidR="00044155" w:rsidRPr="00BD17E1" w:rsidRDefault="00044155" w:rsidP="002756F0">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855" w:type="dxa"/>
            <w:shd w:val="clear" w:color="auto" w:fill="C6D9F1" w:themeFill="text2" w:themeFillTint="33"/>
            <w:vAlign w:val="center"/>
          </w:tcPr>
          <w:p w14:paraId="29202288" w14:textId="77777777" w:rsidR="00044155" w:rsidRPr="00BD17E1" w:rsidRDefault="00044155" w:rsidP="002756F0">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r>
      <w:tr w:rsidR="00044155" w:rsidRPr="00801751" w14:paraId="2FD30DE2" w14:textId="77777777" w:rsidTr="00044155">
        <w:trPr>
          <w:trHeight w:val="378"/>
        </w:trPr>
        <w:tc>
          <w:tcPr>
            <w:tcW w:w="743" w:type="dxa"/>
            <w:shd w:val="clear" w:color="auto" w:fill="DBE5F1" w:themeFill="accent1" w:themeFillTint="33"/>
            <w:vAlign w:val="center"/>
          </w:tcPr>
          <w:p w14:paraId="446DB882" w14:textId="0C2D8CE5" w:rsidR="00044155" w:rsidRPr="00784662" w:rsidRDefault="00044155" w:rsidP="008B2D58">
            <w:pPr>
              <w:spacing w:after="0"/>
              <w:jc w:val="center"/>
              <w:rPr>
                <w:sz w:val="20"/>
                <w:szCs w:val="20"/>
              </w:rPr>
            </w:pPr>
            <w:r w:rsidRPr="00784662">
              <w:rPr>
                <w:sz w:val="20"/>
                <w:szCs w:val="20"/>
              </w:rPr>
              <w:t>32</w:t>
            </w:r>
          </w:p>
        </w:tc>
        <w:tc>
          <w:tcPr>
            <w:tcW w:w="841" w:type="dxa"/>
            <w:shd w:val="clear" w:color="auto" w:fill="DBE5F1" w:themeFill="accent1" w:themeFillTint="33"/>
            <w:vAlign w:val="center"/>
          </w:tcPr>
          <w:p w14:paraId="47A89CFB" w14:textId="79BB5B63" w:rsidR="00044155" w:rsidRPr="00784662" w:rsidRDefault="00044155" w:rsidP="008B2D58">
            <w:pPr>
              <w:spacing w:after="0"/>
              <w:jc w:val="center"/>
              <w:rPr>
                <w:sz w:val="20"/>
                <w:szCs w:val="20"/>
              </w:rPr>
            </w:pPr>
            <w:r w:rsidRPr="00784662">
              <w:rPr>
                <w:rFonts w:eastAsia="Microsoft YaHei Light"/>
                <w:kern w:val="24"/>
                <w:sz w:val="20"/>
                <w:szCs w:val="20"/>
              </w:rPr>
              <w:t>51.1</w:t>
            </w:r>
          </w:p>
        </w:tc>
        <w:tc>
          <w:tcPr>
            <w:tcW w:w="841" w:type="dxa"/>
            <w:shd w:val="clear" w:color="auto" w:fill="DBE5F1" w:themeFill="accent1" w:themeFillTint="33"/>
            <w:vAlign w:val="center"/>
          </w:tcPr>
          <w:p w14:paraId="2A9B365B" w14:textId="626B46B6" w:rsidR="00044155" w:rsidRPr="00784662" w:rsidRDefault="00044155" w:rsidP="008B2D58">
            <w:pPr>
              <w:spacing w:after="0"/>
              <w:jc w:val="center"/>
              <w:rPr>
                <w:sz w:val="20"/>
                <w:szCs w:val="20"/>
              </w:rPr>
            </w:pPr>
            <w:r w:rsidRPr="00784662">
              <w:rPr>
                <w:rFonts w:eastAsia="Microsoft YaHei Light"/>
                <w:kern w:val="24"/>
                <w:sz w:val="20"/>
                <w:szCs w:val="20"/>
              </w:rPr>
              <w:t>69.1</w:t>
            </w:r>
          </w:p>
        </w:tc>
        <w:tc>
          <w:tcPr>
            <w:tcW w:w="842" w:type="dxa"/>
            <w:shd w:val="clear" w:color="auto" w:fill="DBE5F1" w:themeFill="accent1" w:themeFillTint="33"/>
            <w:vAlign w:val="center"/>
          </w:tcPr>
          <w:p w14:paraId="1F810D7D" w14:textId="245A32BC" w:rsidR="00044155" w:rsidRPr="00784662" w:rsidRDefault="00044155" w:rsidP="008B2D58">
            <w:pPr>
              <w:spacing w:after="0"/>
              <w:jc w:val="center"/>
              <w:rPr>
                <w:sz w:val="20"/>
                <w:szCs w:val="20"/>
              </w:rPr>
            </w:pPr>
            <w:r w:rsidRPr="00784662">
              <w:rPr>
                <w:rFonts w:eastAsia="Microsoft YaHei Light"/>
                <w:kern w:val="24"/>
                <w:sz w:val="20"/>
                <w:szCs w:val="20"/>
              </w:rPr>
              <w:t>82.5</w:t>
            </w:r>
          </w:p>
        </w:tc>
        <w:tc>
          <w:tcPr>
            <w:tcW w:w="841" w:type="dxa"/>
            <w:shd w:val="clear" w:color="auto" w:fill="DBE5F1" w:themeFill="accent1" w:themeFillTint="33"/>
            <w:vAlign w:val="center"/>
          </w:tcPr>
          <w:p w14:paraId="34EF3260" w14:textId="79D022FC" w:rsidR="00044155" w:rsidRPr="00784662" w:rsidRDefault="00044155" w:rsidP="008B2D58">
            <w:pPr>
              <w:spacing w:after="0"/>
              <w:jc w:val="center"/>
              <w:rPr>
                <w:sz w:val="20"/>
                <w:szCs w:val="20"/>
              </w:rPr>
            </w:pPr>
            <w:r w:rsidRPr="00784662">
              <w:rPr>
                <w:rFonts w:eastAsia="Microsoft YaHei Light"/>
                <w:kern w:val="24"/>
                <w:sz w:val="20"/>
                <w:szCs w:val="20"/>
              </w:rPr>
              <w:t>88.3</w:t>
            </w:r>
          </w:p>
        </w:tc>
        <w:tc>
          <w:tcPr>
            <w:tcW w:w="842" w:type="dxa"/>
            <w:shd w:val="clear" w:color="auto" w:fill="DBE5F1" w:themeFill="accent1" w:themeFillTint="33"/>
            <w:vAlign w:val="center"/>
          </w:tcPr>
          <w:p w14:paraId="576C6F08" w14:textId="32DA2C03" w:rsidR="00044155" w:rsidRPr="00784662" w:rsidRDefault="00044155" w:rsidP="008B2D58">
            <w:pPr>
              <w:spacing w:after="0"/>
              <w:jc w:val="center"/>
              <w:rPr>
                <w:sz w:val="20"/>
                <w:szCs w:val="20"/>
              </w:rPr>
            </w:pPr>
            <w:r w:rsidRPr="00784662">
              <w:rPr>
                <w:rFonts w:eastAsia="Microsoft YaHei Light"/>
                <w:kern w:val="24"/>
                <w:sz w:val="20"/>
                <w:szCs w:val="20"/>
              </w:rPr>
              <w:t>92.5</w:t>
            </w:r>
          </w:p>
        </w:tc>
        <w:tc>
          <w:tcPr>
            <w:tcW w:w="854" w:type="dxa"/>
            <w:shd w:val="clear" w:color="auto" w:fill="DBE5F1" w:themeFill="accent1" w:themeFillTint="33"/>
            <w:vAlign w:val="center"/>
          </w:tcPr>
          <w:p w14:paraId="07D7376D" w14:textId="4FF7ADF4" w:rsidR="00044155" w:rsidRPr="00784662" w:rsidRDefault="00044155" w:rsidP="008B2D58">
            <w:pPr>
              <w:spacing w:after="0"/>
              <w:jc w:val="center"/>
              <w:rPr>
                <w:sz w:val="20"/>
                <w:szCs w:val="20"/>
              </w:rPr>
            </w:pPr>
            <w:r w:rsidRPr="00784662">
              <w:rPr>
                <w:rFonts w:eastAsia="Microsoft YaHei Light"/>
                <w:kern w:val="24"/>
                <w:sz w:val="20"/>
                <w:szCs w:val="20"/>
              </w:rPr>
              <w:t>1.71</w:t>
            </w:r>
          </w:p>
        </w:tc>
        <w:tc>
          <w:tcPr>
            <w:tcW w:w="854" w:type="dxa"/>
            <w:shd w:val="clear" w:color="auto" w:fill="DBE5F1" w:themeFill="accent1" w:themeFillTint="33"/>
            <w:vAlign w:val="center"/>
          </w:tcPr>
          <w:p w14:paraId="6675FBAE" w14:textId="08ED5823" w:rsidR="00044155" w:rsidRPr="00784662" w:rsidRDefault="00044155" w:rsidP="008B2D58">
            <w:pPr>
              <w:spacing w:after="0"/>
              <w:jc w:val="center"/>
              <w:rPr>
                <w:sz w:val="20"/>
                <w:szCs w:val="20"/>
              </w:rPr>
            </w:pPr>
            <w:r w:rsidRPr="00784662">
              <w:rPr>
                <w:rFonts w:eastAsia="Microsoft YaHei Light"/>
                <w:kern w:val="24"/>
                <w:sz w:val="20"/>
                <w:szCs w:val="20"/>
              </w:rPr>
              <w:t>0.89</w:t>
            </w:r>
          </w:p>
        </w:tc>
        <w:tc>
          <w:tcPr>
            <w:tcW w:w="854" w:type="dxa"/>
            <w:shd w:val="clear" w:color="auto" w:fill="DBE5F1" w:themeFill="accent1" w:themeFillTint="33"/>
            <w:vAlign w:val="center"/>
          </w:tcPr>
          <w:p w14:paraId="57452D0F" w14:textId="7CBAC3C8" w:rsidR="00044155" w:rsidRPr="00784662" w:rsidRDefault="00044155" w:rsidP="008B2D58">
            <w:pPr>
              <w:spacing w:after="0"/>
              <w:jc w:val="center"/>
              <w:rPr>
                <w:sz w:val="20"/>
                <w:szCs w:val="20"/>
              </w:rPr>
            </w:pPr>
            <w:r w:rsidRPr="00784662">
              <w:rPr>
                <w:rFonts w:eastAsia="Microsoft YaHei Light"/>
                <w:kern w:val="24"/>
                <w:sz w:val="20"/>
                <w:szCs w:val="20"/>
              </w:rPr>
              <w:t>0.37</w:t>
            </w:r>
          </w:p>
        </w:tc>
        <w:tc>
          <w:tcPr>
            <w:tcW w:w="854" w:type="dxa"/>
            <w:shd w:val="clear" w:color="auto" w:fill="DBE5F1" w:themeFill="accent1" w:themeFillTint="33"/>
            <w:vAlign w:val="center"/>
          </w:tcPr>
          <w:p w14:paraId="13DE730A" w14:textId="29423084" w:rsidR="00044155" w:rsidRPr="00784662" w:rsidRDefault="00044155" w:rsidP="008B2D58">
            <w:pPr>
              <w:spacing w:after="0"/>
              <w:jc w:val="center"/>
              <w:rPr>
                <w:sz w:val="20"/>
                <w:szCs w:val="20"/>
              </w:rPr>
            </w:pPr>
            <w:r w:rsidRPr="00784662">
              <w:rPr>
                <w:rFonts w:eastAsia="Microsoft YaHei Light"/>
                <w:kern w:val="24"/>
                <w:sz w:val="20"/>
                <w:szCs w:val="20"/>
              </w:rPr>
              <w:t>0.22</w:t>
            </w:r>
          </w:p>
        </w:tc>
        <w:tc>
          <w:tcPr>
            <w:tcW w:w="855" w:type="dxa"/>
            <w:shd w:val="clear" w:color="auto" w:fill="DBE5F1" w:themeFill="accent1" w:themeFillTint="33"/>
            <w:vAlign w:val="center"/>
          </w:tcPr>
          <w:p w14:paraId="57F01143" w14:textId="5AFE07D9" w:rsidR="00044155" w:rsidRPr="00784662" w:rsidRDefault="00044155" w:rsidP="008B2D58">
            <w:pPr>
              <w:spacing w:after="0"/>
              <w:jc w:val="center"/>
              <w:rPr>
                <w:sz w:val="20"/>
                <w:szCs w:val="20"/>
              </w:rPr>
            </w:pPr>
            <w:r w:rsidRPr="00784662">
              <w:rPr>
                <w:rFonts w:eastAsia="Microsoft YaHei Light"/>
                <w:kern w:val="24"/>
                <w:sz w:val="20"/>
                <w:szCs w:val="20"/>
              </w:rPr>
              <w:t>0.14</w:t>
            </w:r>
          </w:p>
        </w:tc>
      </w:tr>
    </w:tbl>
    <w:p w14:paraId="32ED48C9" w14:textId="77777777" w:rsidR="008B2D58" w:rsidRDefault="008B2D58" w:rsidP="007D636D">
      <w:pPr>
        <w:spacing w:before="60" w:after="0" w:line="276" w:lineRule="auto"/>
      </w:pPr>
    </w:p>
    <w:p w14:paraId="2A29DC99" w14:textId="11896285" w:rsidR="003510D9" w:rsidRDefault="003510D9" w:rsidP="003510D9">
      <w:pPr>
        <w:pStyle w:val="Caption"/>
        <w:keepNext/>
      </w:pPr>
      <w:r>
        <w:t>Table 4.2-3: BM-Case1 DL Tx-Rx beam pair prediction using Set B selection Option 2B</w:t>
      </w:r>
    </w:p>
    <w:tbl>
      <w:tblPr>
        <w:tblStyle w:val="TableGrid"/>
        <w:tblpPr w:leftFromText="180" w:rightFromText="180" w:vertAnchor="text" w:tblpXSpec="center" w:tblpY="1"/>
        <w:tblOverlap w:val="never"/>
        <w:tblW w:w="9221" w:type="dxa"/>
        <w:tblLayout w:type="fixed"/>
        <w:tblCellMar>
          <w:left w:w="0" w:type="dxa"/>
          <w:right w:w="0" w:type="dxa"/>
        </w:tblCellMar>
        <w:tblLook w:val="04A0" w:firstRow="1" w:lastRow="0" w:firstColumn="1" w:lastColumn="0" w:noHBand="0" w:noVBand="1"/>
      </w:tblPr>
      <w:tblGrid>
        <w:gridCol w:w="743"/>
        <w:gridCol w:w="841"/>
        <w:gridCol w:w="841"/>
        <w:gridCol w:w="842"/>
        <w:gridCol w:w="841"/>
        <w:gridCol w:w="842"/>
        <w:gridCol w:w="854"/>
        <w:gridCol w:w="854"/>
        <w:gridCol w:w="854"/>
        <w:gridCol w:w="854"/>
        <w:gridCol w:w="855"/>
      </w:tblGrid>
      <w:tr w:rsidR="003510D9" w:rsidRPr="00BD17E1" w14:paraId="17D8AD28" w14:textId="77777777" w:rsidTr="002756F0">
        <w:trPr>
          <w:trHeight w:val="393"/>
        </w:trPr>
        <w:tc>
          <w:tcPr>
            <w:tcW w:w="743" w:type="dxa"/>
            <w:shd w:val="clear" w:color="auto" w:fill="8DB3E2" w:themeFill="text2" w:themeFillTint="66"/>
            <w:vAlign w:val="center"/>
          </w:tcPr>
          <w:p w14:paraId="3ACCCAA4" w14:textId="77777777" w:rsidR="003510D9" w:rsidRPr="00BD17E1" w:rsidRDefault="003510D9" w:rsidP="002756F0">
            <w:pPr>
              <w:jc w:val="center"/>
            </w:pPr>
          </w:p>
        </w:tc>
        <w:tc>
          <w:tcPr>
            <w:tcW w:w="8478" w:type="dxa"/>
            <w:gridSpan w:val="10"/>
            <w:shd w:val="clear" w:color="auto" w:fill="8DB3E2" w:themeFill="text2" w:themeFillTint="66"/>
            <w:vAlign w:val="center"/>
          </w:tcPr>
          <w:p w14:paraId="5D86CFA4" w14:textId="30FF3571" w:rsidR="003510D9" w:rsidRPr="00BD17E1" w:rsidRDefault="003510D9" w:rsidP="002756F0">
            <w:pPr>
              <w:spacing w:after="0"/>
              <w:jc w:val="center"/>
            </w:pPr>
            <w:r w:rsidRPr="0059682A">
              <w:rPr>
                <w:rFonts w:eastAsia="Microsoft YaHei Light"/>
                <w:b/>
                <w:bCs/>
                <w:color w:val="FFFFFF" w:themeColor="background1"/>
                <w:kern w:val="24"/>
                <w:sz w:val="20"/>
                <w:szCs w:val="20"/>
              </w:rPr>
              <w:t xml:space="preserve">Option </w:t>
            </w:r>
            <w:r>
              <w:rPr>
                <w:rFonts w:eastAsia="Microsoft YaHei Light"/>
                <w:b/>
                <w:bCs/>
                <w:color w:val="FFFFFF" w:themeColor="background1"/>
                <w:kern w:val="24"/>
                <w:sz w:val="20"/>
                <w:szCs w:val="20"/>
              </w:rPr>
              <w:t>2B</w:t>
            </w:r>
            <w:r w:rsidRPr="003E6BB0">
              <w:rPr>
                <w:rFonts w:eastAsia="Microsoft YaHei Light"/>
                <w:b/>
                <w:bCs/>
                <w:color w:val="FFFFFF" w:themeColor="background1"/>
                <w:kern w:val="24"/>
                <w:sz w:val="20"/>
                <w:szCs w:val="20"/>
              </w:rPr>
              <w:t xml:space="preserve"> </w:t>
            </w:r>
            <w:r w:rsidRPr="003510D9">
              <w:rPr>
                <w:rFonts w:eastAsia="Microsoft YaHei Light"/>
                <w:b/>
                <w:bCs/>
                <w:color w:val="FFFFFF" w:themeColor="background1"/>
                <w:kern w:val="24"/>
                <w:sz w:val="20"/>
                <w:szCs w:val="20"/>
              </w:rPr>
              <w:t>(</w:t>
            </w:r>
            <w:r w:rsidRPr="003510D9">
              <w:rPr>
                <w:b/>
                <w:bCs/>
                <w:color w:val="FFFFFF" w:themeColor="background1"/>
                <w:sz w:val="20"/>
                <w:szCs w:val="20"/>
              </w:rPr>
              <w:t>Set B is randomly changed among pre-configured patterns</w:t>
            </w:r>
            <w:r w:rsidRPr="003E6BB0">
              <w:rPr>
                <w:rFonts w:eastAsia="Microsoft YaHei Light"/>
                <w:b/>
                <w:bCs/>
                <w:color w:val="FFFFFF" w:themeColor="background1"/>
                <w:kern w:val="24"/>
                <w:sz w:val="20"/>
                <w:szCs w:val="20"/>
              </w:rPr>
              <w:t>)</w:t>
            </w:r>
            <w:r w:rsidRPr="00A77CAF">
              <w:rPr>
                <w:rFonts w:eastAsia="Microsoft YaHei Light"/>
                <w:b/>
                <w:bCs/>
                <w:color w:val="C00000"/>
                <w:kern w:val="24"/>
                <w:sz w:val="20"/>
                <w:szCs w:val="20"/>
              </w:rPr>
              <w:t xml:space="preserve"> </w:t>
            </w:r>
            <w:r w:rsidRPr="00BD17E1">
              <w:rPr>
                <w:rFonts w:eastAsia="Microsoft YaHei Light"/>
                <w:b/>
                <w:bCs/>
                <w:color w:val="FFFFFF" w:themeColor="light1"/>
                <w:kern w:val="24"/>
                <w:sz w:val="20"/>
                <w:szCs w:val="20"/>
              </w:rPr>
              <w:t>(</w:t>
            </w:r>
            <w:r w:rsidR="00C849BB">
              <w:rPr>
                <w:rFonts w:eastAsia="Microsoft YaHei Light"/>
                <w:b/>
                <w:bCs/>
                <w:color w:val="FFFFFF" w:themeColor="light1"/>
                <w:kern w:val="24"/>
                <w:sz w:val="20"/>
                <w:szCs w:val="20"/>
              </w:rPr>
              <w:t xml:space="preserve">Set A length </w:t>
            </w:r>
            <w:r w:rsidRPr="00BD17E1">
              <w:rPr>
                <w:rFonts w:eastAsia="Microsoft YaHei Light"/>
                <w:b/>
                <w:bCs/>
                <w:color w:val="FFFFFF" w:themeColor="light1"/>
                <w:kern w:val="24"/>
                <w:sz w:val="20"/>
                <w:szCs w:val="20"/>
              </w:rPr>
              <w:t xml:space="preserve">= </w:t>
            </w:r>
            <w:r>
              <w:rPr>
                <w:rFonts w:eastAsia="Microsoft YaHei Light"/>
                <w:b/>
                <w:bCs/>
                <w:color w:val="FFFFFF" w:themeColor="light1"/>
                <w:kern w:val="24"/>
                <w:sz w:val="20"/>
                <w:szCs w:val="20"/>
              </w:rPr>
              <w:t>256</w:t>
            </w:r>
            <w:r w:rsidRPr="00BD17E1">
              <w:rPr>
                <w:rFonts w:eastAsia="Microsoft YaHei Light"/>
                <w:b/>
                <w:bCs/>
                <w:color w:val="FFFFFF" w:themeColor="light1"/>
                <w:kern w:val="24"/>
                <w:sz w:val="20"/>
                <w:szCs w:val="20"/>
              </w:rPr>
              <w:t>)</w:t>
            </w:r>
          </w:p>
        </w:tc>
      </w:tr>
      <w:tr w:rsidR="003510D9" w:rsidRPr="00BD17E1" w14:paraId="726C37BA" w14:textId="77777777" w:rsidTr="002756F0">
        <w:trPr>
          <w:trHeight w:val="378"/>
        </w:trPr>
        <w:tc>
          <w:tcPr>
            <w:tcW w:w="743" w:type="dxa"/>
            <w:vMerge w:val="restart"/>
            <w:shd w:val="clear" w:color="auto" w:fill="DBE5F1" w:themeFill="accent1" w:themeFillTint="33"/>
            <w:vAlign w:val="center"/>
          </w:tcPr>
          <w:p w14:paraId="6E77A48E" w14:textId="77777777" w:rsidR="003510D9" w:rsidRPr="00BD17E1" w:rsidRDefault="003510D9" w:rsidP="002756F0">
            <w:pPr>
              <w:jc w:val="center"/>
            </w:pPr>
            <w:r w:rsidRPr="00BD17E1">
              <w:rPr>
                <w:rFonts w:eastAsia="Microsoft YaHei Light"/>
                <w:color w:val="000000" w:themeColor="dark1"/>
                <w:kern w:val="24"/>
                <w:sz w:val="20"/>
                <w:szCs w:val="20"/>
              </w:rPr>
              <w:t>Set B Length</w:t>
            </w:r>
          </w:p>
        </w:tc>
        <w:tc>
          <w:tcPr>
            <w:tcW w:w="4207" w:type="dxa"/>
            <w:gridSpan w:val="5"/>
            <w:shd w:val="clear" w:color="auto" w:fill="DBE5F1" w:themeFill="accent1" w:themeFillTint="33"/>
            <w:vAlign w:val="center"/>
          </w:tcPr>
          <w:p w14:paraId="7EF0D14B" w14:textId="77777777" w:rsidR="003510D9" w:rsidRPr="00BD17E1" w:rsidRDefault="003510D9" w:rsidP="002756F0">
            <w:pPr>
              <w:jc w:val="center"/>
            </w:pPr>
            <w:r w:rsidRPr="00A34B99">
              <w:rPr>
                <w:rFonts w:eastAsia="Microsoft YaHei Light"/>
                <w:color w:val="000000" w:themeColor="dark1"/>
                <w:kern w:val="24"/>
                <w:sz w:val="20"/>
                <w:szCs w:val="20"/>
              </w:rPr>
              <w:t>Accuracy (%)</w:t>
            </w:r>
          </w:p>
        </w:tc>
        <w:tc>
          <w:tcPr>
            <w:tcW w:w="4271" w:type="dxa"/>
            <w:gridSpan w:val="5"/>
            <w:shd w:val="clear" w:color="auto" w:fill="DBE5F1" w:themeFill="accent1" w:themeFillTint="33"/>
            <w:vAlign w:val="center"/>
          </w:tcPr>
          <w:p w14:paraId="779A383B" w14:textId="77777777" w:rsidR="003510D9" w:rsidRPr="00BD17E1" w:rsidRDefault="003510D9" w:rsidP="002756F0">
            <w:pPr>
              <w:jc w:val="center"/>
            </w:pPr>
            <w:r w:rsidRPr="00BD17E1">
              <w:rPr>
                <w:rFonts w:eastAsia="Microsoft YaHei Light"/>
                <w:color w:val="000000" w:themeColor="dark1"/>
                <w:kern w:val="24"/>
                <w:sz w:val="20"/>
                <w:szCs w:val="20"/>
              </w:rPr>
              <w:t>Avg. L1-RSRP difference of Top-K predicted beam</w:t>
            </w:r>
          </w:p>
        </w:tc>
      </w:tr>
      <w:tr w:rsidR="003510D9" w:rsidRPr="00BD17E1" w14:paraId="10A3DCBB" w14:textId="77777777" w:rsidTr="002756F0">
        <w:trPr>
          <w:trHeight w:val="393"/>
        </w:trPr>
        <w:tc>
          <w:tcPr>
            <w:tcW w:w="743" w:type="dxa"/>
            <w:vMerge/>
            <w:shd w:val="clear" w:color="auto" w:fill="DBE5F1" w:themeFill="accent1" w:themeFillTint="33"/>
            <w:vAlign w:val="center"/>
          </w:tcPr>
          <w:p w14:paraId="3CA2C3FF" w14:textId="77777777" w:rsidR="003510D9" w:rsidRPr="00BD17E1" w:rsidRDefault="003510D9" w:rsidP="002756F0">
            <w:pPr>
              <w:jc w:val="center"/>
            </w:pPr>
          </w:p>
        </w:tc>
        <w:tc>
          <w:tcPr>
            <w:tcW w:w="841" w:type="dxa"/>
            <w:shd w:val="clear" w:color="auto" w:fill="C6D9F1" w:themeFill="text2" w:themeFillTint="33"/>
            <w:vAlign w:val="center"/>
          </w:tcPr>
          <w:p w14:paraId="4B45D6FE" w14:textId="77777777" w:rsidR="003510D9" w:rsidRPr="00BD17E1" w:rsidRDefault="003510D9" w:rsidP="002756F0">
            <w:pPr>
              <w:jc w:val="center"/>
            </w:pPr>
            <w:r w:rsidRPr="00BD17E1">
              <w:rPr>
                <w:rFonts w:eastAsia="Microsoft YaHei Light"/>
                <w:color w:val="000000" w:themeColor="dark1"/>
                <w:kern w:val="24"/>
                <w:sz w:val="20"/>
                <w:szCs w:val="20"/>
              </w:rPr>
              <w:t>Top-1</w:t>
            </w:r>
          </w:p>
        </w:tc>
        <w:tc>
          <w:tcPr>
            <w:tcW w:w="841" w:type="dxa"/>
            <w:shd w:val="clear" w:color="auto" w:fill="C6D9F1" w:themeFill="text2" w:themeFillTint="33"/>
            <w:vAlign w:val="center"/>
          </w:tcPr>
          <w:p w14:paraId="5155A171" w14:textId="77777777" w:rsidR="003510D9" w:rsidRPr="00BD17E1" w:rsidRDefault="003510D9" w:rsidP="002756F0">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842" w:type="dxa"/>
            <w:shd w:val="clear" w:color="auto" w:fill="C6D9F1" w:themeFill="text2" w:themeFillTint="33"/>
            <w:vAlign w:val="center"/>
          </w:tcPr>
          <w:p w14:paraId="5D1F5DB7" w14:textId="77777777" w:rsidR="003510D9" w:rsidRPr="00BD17E1" w:rsidRDefault="003510D9" w:rsidP="002756F0">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841" w:type="dxa"/>
            <w:shd w:val="clear" w:color="auto" w:fill="C6D9F1" w:themeFill="text2" w:themeFillTint="33"/>
            <w:vAlign w:val="center"/>
          </w:tcPr>
          <w:p w14:paraId="175B2461" w14:textId="77777777" w:rsidR="003510D9" w:rsidRPr="00BD17E1" w:rsidRDefault="003510D9" w:rsidP="002756F0">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842" w:type="dxa"/>
            <w:shd w:val="clear" w:color="auto" w:fill="C6D9F1" w:themeFill="text2" w:themeFillTint="33"/>
            <w:vAlign w:val="center"/>
          </w:tcPr>
          <w:p w14:paraId="1E8F4A1F" w14:textId="77777777" w:rsidR="003510D9" w:rsidRPr="00BD17E1" w:rsidRDefault="003510D9" w:rsidP="002756F0">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7A1B5988" w14:textId="77777777" w:rsidR="003510D9" w:rsidRPr="00BD17E1" w:rsidRDefault="003510D9" w:rsidP="002756F0">
            <w:pPr>
              <w:jc w:val="center"/>
            </w:pPr>
            <w:r w:rsidRPr="00BD17E1">
              <w:rPr>
                <w:rFonts w:eastAsia="Microsoft YaHei Light"/>
                <w:color w:val="000000" w:themeColor="dark1"/>
                <w:kern w:val="24"/>
                <w:sz w:val="20"/>
                <w:szCs w:val="20"/>
              </w:rPr>
              <w:t>Top-1</w:t>
            </w:r>
          </w:p>
        </w:tc>
        <w:tc>
          <w:tcPr>
            <w:tcW w:w="854" w:type="dxa"/>
            <w:shd w:val="clear" w:color="auto" w:fill="C6D9F1" w:themeFill="text2" w:themeFillTint="33"/>
            <w:vAlign w:val="center"/>
          </w:tcPr>
          <w:p w14:paraId="0646A12F" w14:textId="77777777" w:rsidR="003510D9" w:rsidRPr="00BD17E1" w:rsidRDefault="003510D9" w:rsidP="002756F0">
            <w:pPr>
              <w:jc w:val="center"/>
            </w:pPr>
            <w:r w:rsidRPr="00BD17E1">
              <w:rPr>
                <w:rFonts w:eastAsia="Microsoft YaHei Light"/>
                <w:color w:val="000000" w:themeColor="dark1"/>
                <w:kern w:val="24"/>
                <w:sz w:val="20"/>
                <w:szCs w:val="20"/>
              </w:rPr>
              <w:t>Top-2</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5EA23567" w14:textId="77777777" w:rsidR="003510D9" w:rsidRPr="00BD17E1" w:rsidRDefault="003510D9" w:rsidP="002756F0">
            <w:pPr>
              <w:jc w:val="center"/>
            </w:pPr>
            <w:r w:rsidRPr="00BD17E1">
              <w:rPr>
                <w:rFonts w:eastAsia="Microsoft YaHei Light"/>
                <w:color w:val="000000" w:themeColor="dark1"/>
                <w:kern w:val="24"/>
                <w:sz w:val="20"/>
                <w:szCs w:val="20"/>
              </w:rPr>
              <w:t>Top-4</w:t>
            </w:r>
            <w:r>
              <w:rPr>
                <w:rFonts w:eastAsia="Microsoft YaHei Light"/>
                <w:color w:val="000000" w:themeColor="dark1"/>
                <w:kern w:val="24"/>
                <w:sz w:val="20"/>
                <w:szCs w:val="20"/>
              </w:rPr>
              <w:t>/1</w:t>
            </w:r>
          </w:p>
        </w:tc>
        <w:tc>
          <w:tcPr>
            <w:tcW w:w="854" w:type="dxa"/>
            <w:shd w:val="clear" w:color="auto" w:fill="C6D9F1" w:themeFill="text2" w:themeFillTint="33"/>
            <w:vAlign w:val="center"/>
          </w:tcPr>
          <w:p w14:paraId="0FE7AC81" w14:textId="77777777" w:rsidR="003510D9" w:rsidRPr="00BD17E1" w:rsidRDefault="003510D9" w:rsidP="002756F0">
            <w:pPr>
              <w:jc w:val="center"/>
            </w:pPr>
            <w:r w:rsidRPr="00BD17E1">
              <w:rPr>
                <w:rFonts w:eastAsia="Microsoft YaHei Light"/>
                <w:color w:val="000000" w:themeColor="dark1"/>
                <w:kern w:val="24"/>
                <w:sz w:val="20"/>
                <w:szCs w:val="20"/>
              </w:rPr>
              <w:t>Top-6</w:t>
            </w:r>
            <w:r>
              <w:rPr>
                <w:rFonts w:eastAsia="Microsoft YaHei Light"/>
                <w:color w:val="000000" w:themeColor="dark1"/>
                <w:kern w:val="24"/>
                <w:sz w:val="20"/>
                <w:szCs w:val="20"/>
              </w:rPr>
              <w:t>/1</w:t>
            </w:r>
          </w:p>
        </w:tc>
        <w:tc>
          <w:tcPr>
            <w:tcW w:w="855" w:type="dxa"/>
            <w:shd w:val="clear" w:color="auto" w:fill="C6D9F1" w:themeFill="text2" w:themeFillTint="33"/>
            <w:vAlign w:val="center"/>
          </w:tcPr>
          <w:p w14:paraId="45D17C8C" w14:textId="77777777" w:rsidR="003510D9" w:rsidRPr="00BD17E1" w:rsidRDefault="003510D9" w:rsidP="002756F0">
            <w:pPr>
              <w:jc w:val="center"/>
            </w:pPr>
            <w:r w:rsidRPr="00BD17E1">
              <w:rPr>
                <w:rFonts w:eastAsia="Microsoft YaHei Light"/>
                <w:color w:val="000000" w:themeColor="dark1"/>
                <w:kern w:val="24"/>
                <w:sz w:val="20"/>
                <w:szCs w:val="20"/>
              </w:rPr>
              <w:t>Top-8</w:t>
            </w:r>
            <w:r>
              <w:rPr>
                <w:rFonts w:eastAsia="Microsoft YaHei Light"/>
                <w:color w:val="000000" w:themeColor="dark1"/>
                <w:kern w:val="24"/>
                <w:sz w:val="20"/>
                <w:szCs w:val="20"/>
              </w:rPr>
              <w:t>/1</w:t>
            </w:r>
          </w:p>
        </w:tc>
      </w:tr>
      <w:tr w:rsidR="007C7023" w:rsidRPr="00801751" w14:paraId="232542B3" w14:textId="77777777" w:rsidTr="002756F0">
        <w:trPr>
          <w:trHeight w:val="378"/>
        </w:trPr>
        <w:tc>
          <w:tcPr>
            <w:tcW w:w="743" w:type="dxa"/>
            <w:shd w:val="clear" w:color="auto" w:fill="DBE5F1" w:themeFill="accent1" w:themeFillTint="33"/>
            <w:vAlign w:val="center"/>
          </w:tcPr>
          <w:p w14:paraId="7957AB8D" w14:textId="77777777" w:rsidR="007C7023" w:rsidRPr="00784662" w:rsidRDefault="007C7023" w:rsidP="007C7023">
            <w:pPr>
              <w:spacing w:after="0"/>
              <w:jc w:val="center"/>
              <w:rPr>
                <w:sz w:val="20"/>
                <w:szCs w:val="20"/>
              </w:rPr>
            </w:pPr>
            <w:r w:rsidRPr="00784662">
              <w:rPr>
                <w:sz w:val="20"/>
                <w:szCs w:val="20"/>
              </w:rPr>
              <w:t>32</w:t>
            </w:r>
          </w:p>
        </w:tc>
        <w:tc>
          <w:tcPr>
            <w:tcW w:w="841" w:type="dxa"/>
            <w:shd w:val="clear" w:color="auto" w:fill="DBE5F1" w:themeFill="accent1" w:themeFillTint="33"/>
            <w:vAlign w:val="center"/>
          </w:tcPr>
          <w:p w14:paraId="335D3436" w14:textId="4B8D27A2" w:rsidR="007C7023" w:rsidRPr="007C7023" w:rsidRDefault="007C7023" w:rsidP="007C7023">
            <w:pPr>
              <w:spacing w:after="0"/>
              <w:jc w:val="center"/>
              <w:rPr>
                <w:sz w:val="20"/>
                <w:szCs w:val="20"/>
              </w:rPr>
            </w:pPr>
            <w:r w:rsidRPr="007C7023">
              <w:rPr>
                <w:rFonts w:eastAsia="Microsoft YaHei Light"/>
                <w:kern w:val="24"/>
                <w:sz w:val="20"/>
                <w:szCs w:val="20"/>
              </w:rPr>
              <w:t>40.9</w:t>
            </w:r>
          </w:p>
        </w:tc>
        <w:tc>
          <w:tcPr>
            <w:tcW w:w="841" w:type="dxa"/>
            <w:shd w:val="clear" w:color="auto" w:fill="DBE5F1" w:themeFill="accent1" w:themeFillTint="33"/>
            <w:vAlign w:val="center"/>
          </w:tcPr>
          <w:p w14:paraId="19A8DC5A" w14:textId="013643E7" w:rsidR="007C7023" w:rsidRPr="007C7023" w:rsidRDefault="007C7023" w:rsidP="007C7023">
            <w:pPr>
              <w:spacing w:after="0"/>
              <w:jc w:val="center"/>
              <w:rPr>
                <w:sz w:val="20"/>
                <w:szCs w:val="20"/>
              </w:rPr>
            </w:pPr>
            <w:r w:rsidRPr="007C7023">
              <w:rPr>
                <w:rFonts w:eastAsia="Microsoft YaHei Light"/>
                <w:kern w:val="24"/>
                <w:sz w:val="20"/>
                <w:szCs w:val="20"/>
              </w:rPr>
              <w:t>60.2</w:t>
            </w:r>
          </w:p>
        </w:tc>
        <w:tc>
          <w:tcPr>
            <w:tcW w:w="842" w:type="dxa"/>
            <w:shd w:val="clear" w:color="auto" w:fill="DBE5F1" w:themeFill="accent1" w:themeFillTint="33"/>
            <w:vAlign w:val="center"/>
          </w:tcPr>
          <w:p w14:paraId="7E1A2F46" w14:textId="19D7A46D" w:rsidR="007C7023" w:rsidRPr="007C7023" w:rsidRDefault="007C7023" w:rsidP="007C7023">
            <w:pPr>
              <w:spacing w:after="0"/>
              <w:jc w:val="center"/>
              <w:rPr>
                <w:sz w:val="20"/>
                <w:szCs w:val="20"/>
              </w:rPr>
            </w:pPr>
            <w:r w:rsidRPr="007C7023">
              <w:rPr>
                <w:rFonts w:eastAsia="Microsoft YaHei Light"/>
                <w:kern w:val="24"/>
                <w:sz w:val="20"/>
                <w:szCs w:val="20"/>
              </w:rPr>
              <w:t>75.0</w:t>
            </w:r>
          </w:p>
        </w:tc>
        <w:tc>
          <w:tcPr>
            <w:tcW w:w="841" w:type="dxa"/>
            <w:shd w:val="clear" w:color="auto" w:fill="DBE5F1" w:themeFill="accent1" w:themeFillTint="33"/>
            <w:vAlign w:val="center"/>
          </w:tcPr>
          <w:p w14:paraId="4D9494AD" w14:textId="00CBA339" w:rsidR="007C7023" w:rsidRPr="007C7023" w:rsidRDefault="007C7023" w:rsidP="007C7023">
            <w:pPr>
              <w:spacing w:after="0"/>
              <w:jc w:val="center"/>
              <w:rPr>
                <w:sz w:val="20"/>
                <w:szCs w:val="20"/>
              </w:rPr>
            </w:pPr>
            <w:r w:rsidRPr="007C7023">
              <w:rPr>
                <w:rFonts w:eastAsia="Microsoft YaHei Light"/>
                <w:kern w:val="24"/>
                <w:sz w:val="20"/>
                <w:szCs w:val="20"/>
              </w:rPr>
              <w:t>81.7</w:t>
            </w:r>
          </w:p>
        </w:tc>
        <w:tc>
          <w:tcPr>
            <w:tcW w:w="842" w:type="dxa"/>
            <w:shd w:val="clear" w:color="auto" w:fill="DBE5F1" w:themeFill="accent1" w:themeFillTint="33"/>
            <w:vAlign w:val="center"/>
          </w:tcPr>
          <w:p w14:paraId="5818A19D" w14:textId="1F417479" w:rsidR="007C7023" w:rsidRPr="007C7023" w:rsidRDefault="007C7023" w:rsidP="007C7023">
            <w:pPr>
              <w:spacing w:after="0"/>
              <w:jc w:val="center"/>
              <w:rPr>
                <w:sz w:val="20"/>
                <w:szCs w:val="20"/>
              </w:rPr>
            </w:pPr>
            <w:r w:rsidRPr="007C7023">
              <w:rPr>
                <w:rFonts w:eastAsia="Microsoft YaHei Light"/>
                <w:kern w:val="24"/>
                <w:sz w:val="20"/>
                <w:szCs w:val="20"/>
              </w:rPr>
              <w:t>85.6</w:t>
            </w:r>
          </w:p>
        </w:tc>
        <w:tc>
          <w:tcPr>
            <w:tcW w:w="854" w:type="dxa"/>
            <w:shd w:val="clear" w:color="auto" w:fill="DBE5F1" w:themeFill="accent1" w:themeFillTint="33"/>
            <w:vAlign w:val="center"/>
          </w:tcPr>
          <w:p w14:paraId="43FCEC09" w14:textId="2D1E0EFA" w:rsidR="007C7023" w:rsidRPr="007C7023" w:rsidRDefault="007C7023" w:rsidP="007C7023">
            <w:pPr>
              <w:spacing w:after="0"/>
              <w:jc w:val="center"/>
              <w:rPr>
                <w:sz w:val="20"/>
                <w:szCs w:val="20"/>
              </w:rPr>
            </w:pPr>
            <w:r w:rsidRPr="007C7023">
              <w:rPr>
                <w:rFonts w:eastAsia="Microsoft YaHei Light"/>
                <w:kern w:val="24"/>
                <w:sz w:val="20"/>
                <w:szCs w:val="20"/>
              </w:rPr>
              <w:t>2.61</w:t>
            </w:r>
          </w:p>
        </w:tc>
        <w:tc>
          <w:tcPr>
            <w:tcW w:w="854" w:type="dxa"/>
            <w:shd w:val="clear" w:color="auto" w:fill="DBE5F1" w:themeFill="accent1" w:themeFillTint="33"/>
            <w:vAlign w:val="center"/>
          </w:tcPr>
          <w:p w14:paraId="58F7F39A" w14:textId="75315F50" w:rsidR="007C7023" w:rsidRPr="007C7023" w:rsidRDefault="007C7023" w:rsidP="007C7023">
            <w:pPr>
              <w:spacing w:after="0"/>
              <w:jc w:val="center"/>
              <w:rPr>
                <w:sz w:val="20"/>
                <w:szCs w:val="20"/>
              </w:rPr>
            </w:pPr>
            <w:r w:rsidRPr="007C7023">
              <w:rPr>
                <w:rFonts w:eastAsia="Microsoft YaHei Light"/>
                <w:kern w:val="24"/>
                <w:sz w:val="20"/>
                <w:szCs w:val="20"/>
              </w:rPr>
              <w:t>1.50</w:t>
            </w:r>
          </w:p>
        </w:tc>
        <w:tc>
          <w:tcPr>
            <w:tcW w:w="854" w:type="dxa"/>
            <w:shd w:val="clear" w:color="auto" w:fill="DBE5F1" w:themeFill="accent1" w:themeFillTint="33"/>
            <w:vAlign w:val="center"/>
          </w:tcPr>
          <w:p w14:paraId="3B494F16" w14:textId="02227FBF" w:rsidR="007C7023" w:rsidRPr="007C7023" w:rsidRDefault="007C7023" w:rsidP="007C7023">
            <w:pPr>
              <w:spacing w:after="0"/>
              <w:jc w:val="center"/>
              <w:rPr>
                <w:sz w:val="20"/>
                <w:szCs w:val="20"/>
              </w:rPr>
            </w:pPr>
            <w:r w:rsidRPr="007C7023">
              <w:rPr>
                <w:rFonts w:eastAsia="Microsoft YaHei Light"/>
                <w:kern w:val="24"/>
                <w:sz w:val="20"/>
                <w:szCs w:val="20"/>
              </w:rPr>
              <w:t>0.70</w:t>
            </w:r>
          </w:p>
        </w:tc>
        <w:tc>
          <w:tcPr>
            <w:tcW w:w="854" w:type="dxa"/>
            <w:shd w:val="clear" w:color="auto" w:fill="DBE5F1" w:themeFill="accent1" w:themeFillTint="33"/>
            <w:vAlign w:val="center"/>
          </w:tcPr>
          <w:p w14:paraId="066BC74D" w14:textId="008B6349" w:rsidR="007C7023" w:rsidRPr="007C7023" w:rsidRDefault="007C7023" w:rsidP="007C7023">
            <w:pPr>
              <w:spacing w:after="0"/>
              <w:jc w:val="center"/>
              <w:rPr>
                <w:sz w:val="20"/>
                <w:szCs w:val="20"/>
              </w:rPr>
            </w:pPr>
            <w:r w:rsidRPr="007C7023">
              <w:rPr>
                <w:rFonts w:eastAsia="Microsoft YaHei Light"/>
                <w:kern w:val="24"/>
                <w:sz w:val="20"/>
                <w:szCs w:val="20"/>
              </w:rPr>
              <w:t>0.46</w:t>
            </w:r>
          </w:p>
        </w:tc>
        <w:tc>
          <w:tcPr>
            <w:tcW w:w="855" w:type="dxa"/>
            <w:shd w:val="clear" w:color="auto" w:fill="DBE5F1" w:themeFill="accent1" w:themeFillTint="33"/>
            <w:vAlign w:val="center"/>
          </w:tcPr>
          <w:p w14:paraId="6FC9934F" w14:textId="7E6C9107" w:rsidR="007C7023" w:rsidRPr="007C7023" w:rsidRDefault="007C7023" w:rsidP="007C7023">
            <w:pPr>
              <w:spacing w:after="0"/>
              <w:jc w:val="center"/>
              <w:rPr>
                <w:sz w:val="20"/>
                <w:szCs w:val="20"/>
              </w:rPr>
            </w:pPr>
            <w:r w:rsidRPr="007C7023">
              <w:rPr>
                <w:rFonts w:eastAsia="Microsoft YaHei Light"/>
                <w:kern w:val="24"/>
                <w:sz w:val="20"/>
                <w:szCs w:val="20"/>
              </w:rPr>
              <w:t>0.37</w:t>
            </w:r>
          </w:p>
        </w:tc>
      </w:tr>
    </w:tbl>
    <w:p w14:paraId="44271AE2" w14:textId="5C0EDED8" w:rsidR="00F3449E" w:rsidRDefault="00F3449E" w:rsidP="007D636D">
      <w:pPr>
        <w:spacing w:before="60" w:after="0" w:line="276" w:lineRule="auto"/>
      </w:pPr>
    </w:p>
    <w:p w14:paraId="4187FE27" w14:textId="1FB365C5" w:rsidR="00B3079E" w:rsidRDefault="00B3079E" w:rsidP="007D636D">
      <w:pPr>
        <w:spacing w:before="60" w:after="0" w:line="276" w:lineRule="auto"/>
      </w:pPr>
      <w:r>
        <w:t>From the above results among Set B selection options, we observed:</w:t>
      </w:r>
    </w:p>
    <w:p w14:paraId="40540671" w14:textId="25FAC0BA" w:rsidR="00B3079E" w:rsidRPr="00BC3B42" w:rsidRDefault="00B3079E" w:rsidP="00B3079E">
      <w:pPr>
        <w:pStyle w:val="ListParagraph"/>
        <w:numPr>
          <w:ilvl w:val="0"/>
          <w:numId w:val="23"/>
        </w:numPr>
        <w:spacing w:before="60" w:after="0" w:line="276" w:lineRule="auto"/>
        <w:rPr>
          <w:rFonts w:ascii="Times New Roman" w:hAnsi="Times New Roman"/>
          <w:u w:val="single"/>
        </w:rPr>
      </w:pPr>
      <w:r w:rsidRPr="00B3079E">
        <w:rPr>
          <w:rFonts w:ascii="Times New Roman" w:hAnsi="Times New Roman"/>
        </w:rPr>
        <w:t xml:space="preserve">For DL Tx-Rx beam pair prediction in BM-Case1, </w:t>
      </w:r>
      <w:r w:rsidRPr="00BC3B42">
        <w:rPr>
          <w:rFonts w:ascii="Times New Roman" w:hAnsi="Times New Roman"/>
          <w:u w:val="single"/>
        </w:rPr>
        <w:t>Option C has degraded performance compared to both Option 1 and Option 2B</w:t>
      </w:r>
    </w:p>
    <w:p w14:paraId="44F521EF" w14:textId="77E92829" w:rsidR="00B3079E" w:rsidRPr="00B3079E" w:rsidRDefault="00B3079E" w:rsidP="00B3079E">
      <w:pPr>
        <w:pStyle w:val="ListParagraph"/>
        <w:numPr>
          <w:ilvl w:val="1"/>
          <w:numId w:val="23"/>
        </w:numPr>
        <w:spacing w:before="60" w:after="0" w:line="276" w:lineRule="auto"/>
        <w:rPr>
          <w:rFonts w:ascii="Times New Roman" w:hAnsi="Times New Roman"/>
        </w:rPr>
      </w:pPr>
      <w:r w:rsidRPr="00B3079E">
        <w:rPr>
          <w:rFonts w:ascii="Times New Roman" w:hAnsi="Times New Roman"/>
        </w:rPr>
        <w:t>When comparing to Option 1</w:t>
      </w:r>
      <w:r w:rsidR="00A501E0">
        <w:rPr>
          <w:rFonts w:ascii="Times New Roman" w:hAnsi="Times New Roman"/>
        </w:rPr>
        <w:t xml:space="preserve"> with Set B length=8 and Set A length=32</w:t>
      </w:r>
      <w:r w:rsidRPr="00B3079E">
        <w:rPr>
          <w:rFonts w:ascii="Times New Roman" w:hAnsi="Times New Roman"/>
        </w:rPr>
        <w:t>, performance degradation is ~29% (absolute) for Top-1 prediction accuracy and ~20% (absolute) in Top-8/1 prediction accuracy.</w:t>
      </w:r>
    </w:p>
    <w:p w14:paraId="1015FB7C" w14:textId="6443F6E9" w:rsidR="00B3079E" w:rsidRPr="00B3079E" w:rsidRDefault="00B3079E" w:rsidP="00B3079E">
      <w:pPr>
        <w:pStyle w:val="ListParagraph"/>
        <w:numPr>
          <w:ilvl w:val="1"/>
          <w:numId w:val="23"/>
        </w:numPr>
        <w:spacing w:before="60" w:after="0" w:line="276" w:lineRule="auto"/>
        <w:rPr>
          <w:rFonts w:ascii="Times New Roman" w:hAnsi="Times New Roman"/>
        </w:rPr>
      </w:pPr>
      <w:r w:rsidRPr="00B3079E">
        <w:rPr>
          <w:rFonts w:ascii="Times New Roman" w:hAnsi="Times New Roman"/>
        </w:rPr>
        <w:t>When comparing to Option 2B</w:t>
      </w:r>
      <w:r w:rsidR="00A501E0">
        <w:rPr>
          <w:rFonts w:ascii="Times New Roman" w:hAnsi="Times New Roman"/>
        </w:rPr>
        <w:t xml:space="preserve"> with Set B length=8 and Set A length=32</w:t>
      </w:r>
      <w:r w:rsidRPr="00B3079E">
        <w:rPr>
          <w:rFonts w:ascii="Times New Roman" w:hAnsi="Times New Roman"/>
        </w:rPr>
        <w:t>, performance degradation is ~ 19% (absolute) for Top-1 prediction accuracy and ~13% (absolute) in Top-8/1 prediction accuracy.</w:t>
      </w:r>
    </w:p>
    <w:p w14:paraId="31F9126A" w14:textId="5031AB98" w:rsidR="00B3079E" w:rsidRDefault="00CC409F" w:rsidP="007D636D">
      <w:pPr>
        <w:spacing w:before="60" w:after="0" w:line="276" w:lineRule="auto"/>
      </w:pPr>
      <w:r>
        <w:t xml:space="preserve">Given the much worse prediction performance when using Set B selection Option 2C and there is no real motivation in selecting Set B completely random, we believe it is reasonable to deprioritize Option 2C from Set B selection. </w:t>
      </w:r>
    </w:p>
    <w:p w14:paraId="672E1006" w14:textId="77777777" w:rsidR="00CC409F" w:rsidRDefault="00CC409F" w:rsidP="007D636D">
      <w:pPr>
        <w:spacing w:before="60" w:after="0" w:line="276" w:lineRule="auto"/>
      </w:pPr>
    </w:p>
    <w:p w14:paraId="77A4BC61" w14:textId="0B8DBF4B" w:rsidR="000135DC" w:rsidRDefault="007D636D" w:rsidP="002B003B">
      <w:pPr>
        <w:spacing w:after="60" w:line="276" w:lineRule="auto"/>
        <w:rPr>
          <w:b/>
          <w:bCs/>
          <w:i/>
          <w:iCs/>
          <w:lang w:eastAsia="ko-KR"/>
        </w:rPr>
      </w:pPr>
      <w:r w:rsidRPr="00FA7214">
        <w:rPr>
          <w:b/>
          <w:bCs/>
          <w:i/>
          <w:iCs/>
        </w:rPr>
        <w:t xml:space="preserve">Observation </w:t>
      </w:r>
      <w:r w:rsidR="00B36CA7">
        <w:rPr>
          <w:b/>
          <w:bCs/>
          <w:i/>
          <w:iCs/>
        </w:rPr>
        <w:t>4</w:t>
      </w:r>
      <w:r w:rsidRPr="00FA7214">
        <w:rPr>
          <w:b/>
          <w:bCs/>
          <w:i/>
          <w:iCs/>
        </w:rPr>
        <w:t>:</w:t>
      </w:r>
      <w:r>
        <w:rPr>
          <w:b/>
          <w:bCs/>
          <w:i/>
          <w:iCs/>
        </w:rPr>
        <w:t xml:space="preserve"> </w:t>
      </w:r>
      <w:r w:rsidR="00A501E0">
        <w:rPr>
          <w:b/>
          <w:bCs/>
          <w:i/>
          <w:iCs/>
          <w:lang w:eastAsia="x-none"/>
        </w:rPr>
        <w:t xml:space="preserve">For BM-Case1 DL Tx-Rx beam pair prediction, performance comparison among various Set B selection options shows </w:t>
      </w:r>
      <w:r w:rsidR="0055377F">
        <w:rPr>
          <w:b/>
          <w:bCs/>
          <w:i/>
          <w:iCs/>
          <w:lang w:eastAsia="x-none"/>
        </w:rPr>
        <w:t xml:space="preserve">that using </w:t>
      </w:r>
      <w:r w:rsidR="00A501E0">
        <w:rPr>
          <w:b/>
          <w:bCs/>
          <w:i/>
          <w:iCs/>
          <w:lang w:eastAsia="x-none"/>
        </w:rPr>
        <w:t xml:space="preserve">Option </w:t>
      </w:r>
      <w:r w:rsidR="00A501E0" w:rsidRPr="0055377F">
        <w:rPr>
          <w:b/>
          <w:bCs/>
          <w:i/>
          <w:iCs/>
          <w:lang w:eastAsia="x-none"/>
        </w:rPr>
        <w:t>2C (</w:t>
      </w:r>
      <w:r w:rsidR="0055377F" w:rsidRPr="0055377F">
        <w:rPr>
          <w:b/>
          <w:bCs/>
          <w:i/>
          <w:iCs/>
          <w:lang w:eastAsia="ko-KR"/>
        </w:rPr>
        <w:t>Set B is randomly changed among Set A beams (pairs))</w:t>
      </w:r>
      <w:r w:rsidR="0055377F">
        <w:rPr>
          <w:b/>
          <w:bCs/>
          <w:i/>
          <w:iCs/>
          <w:lang w:eastAsia="ko-KR"/>
        </w:rPr>
        <w:t xml:space="preserve"> has significantly degraded performance compared to Option 1, i.e., ~20% (absolute) and Option 2B, i.e., ~13% absolute in Top-8/1 prediction accuracy.</w:t>
      </w:r>
    </w:p>
    <w:p w14:paraId="56EC863A" w14:textId="2EC173DC" w:rsidR="002B003B" w:rsidRPr="00227BA0" w:rsidRDefault="002B003B" w:rsidP="002B003B">
      <w:pPr>
        <w:spacing w:after="180" w:line="276" w:lineRule="auto"/>
        <w:rPr>
          <w:b/>
          <w:bCs/>
          <w:i/>
          <w:iCs/>
          <w:u w:val="single"/>
          <w:lang w:eastAsia="ko-KR"/>
        </w:rPr>
      </w:pPr>
      <w:r>
        <w:rPr>
          <w:b/>
          <w:bCs/>
          <w:i/>
          <w:iCs/>
          <w:lang w:eastAsia="ko-KR"/>
        </w:rPr>
        <w:t>Note: For BM-Case1 DL Tx-Rx beam pair prediction</w:t>
      </w:r>
      <w:r w:rsidRPr="00227BA0">
        <w:rPr>
          <w:b/>
          <w:bCs/>
          <w:i/>
          <w:iCs/>
          <w:u w:val="single"/>
          <w:lang w:eastAsia="ko-KR"/>
        </w:rPr>
        <w:t>, our experiment assumes no prior knowledge is available in selecting beam pairs (for either Rx beams or Tx beams).</w:t>
      </w:r>
    </w:p>
    <w:p w14:paraId="2862A398" w14:textId="6DC4E57E" w:rsidR="008F7FE0" w:rsidRPr="00ED6FAE" w:rsidRDefault="008F7FE0" w:rsidP="002B003B">
      <w:pPr>
        <w:spacing w:before="120" w:line="276" w:lineRule="auto"/>
        <w:rPr>
          <w:b/>
          <w:bCs/>
          <w:i/>
          <w:iCs/>
          <w:lang w:eastAsia="x-none"/>
        </w:rPr>
      </w:pPr>
      <w:r>
        <w:rPr>
          <w:b/>
          <w:bCs/>
          <w:i/>
          <w:iCs/>
        </w:rPr>
        <w:lastRenderedPageBreak/>
        <w:t>Proposal</w:t>
      </w:r>
      <w:r w:rsidRPr="00FA7214">
        <w:rPr>
          <w:b/>
          <w:bCs/>
          <w:i/>
          <w:iCs/>
        </w:rPr>
        <w:t xml:space="preserve"> </w:t>
      </w:r>
      <w:r>
        <w:rPr>
          <w:b/>
          <w:bCs/>
          <w:i/>
          <w:iCs/>
        </w:rPr>
        <w:t>1</w:t>
      </w:r>
      <w:r w:rsidRPr="00FA7214">
        <w:rPr>
          <w:b/>
          <w:bCs/>
          <w:i/>
          <w:iCs/>
        </w:rPr>
        <w:t>:</w:t>
      </w:r>
      <w:r>
        <w:rPr>
          <w:b/>
          <w:bCs/>
          <w:i/>
          <w:iCs/>
        </w:rPr>
        <w:t xml:space="preserve"> </w:t>
      </w:r>
      <w:r>
        <w:rPr>
          <w:b/>
          <w:bCs/>
          <w:i/>
          <w:iCs/>
          <w:lang w:eastAsia="x-none"/>
        </w:rPr>
        <w:t xml:space="preserve">For BM-Case1 DL </w:t>
      </w:r>
      <w:r w:rsidRPr="008F7FE0">
        <w:rPr>
          <w:b/>
          <w:bCs/>
          <w:i/>
          <w:iCs/>
          <w:u w:val="single"/>
          <w:lang w:eastAsia="x-none"/>
        </w:rPr>
        <w:t>Tx-Rx beam pair prediction</w:t>
      </w:r>
      <w:r>
        <w:rPr>
          <w:b/>
          <w:bCs/>
          <w:i/>
          <w:iCs/>
          <w:lang w:eastAsia="x-none"/>
        </w:rPr>
        <w:t xml:space="preserve">, among various Set B selection options agreed in </w:t>
      </w:r>
      <w:r w:rsidRPr="008F7FE0">
        <w:rPr>
          <w:b/>
          <w:bCs/>
          <w:i/>
          <w:iCs/>
        </w:rPr>
        <w:t>RAN1 #110bis</w:t>
      </w:r>
      <w:r w:rsidR="00F40649">
        <w:rPr>
          <w:b/>
          <w:bCs/>
          <w:i/>
          <w:iCs/>
        </w:rPr>
        <w:t>-e</w:t>
      </w:r>
      <w:r w:rsidRPr="008F7FE0">
        <w:rPr>
          <w:b/>
          <w:bCs/>
          <w:i/>
          <w:iCs/>
        </w:rPr>
        <w:t xml:space="preserve"> and RAN1 #112</w:t>
      </w:r>
      <w:r>
        <w:rPr>
          <w:b/>
          <w:bCs/>
          <w:i/>
          <w:iCs/>
        </w:rPr>
        <w:t>, deprioritize Option 2C</w:t>
      </w:r>
      <w:r w:rsidR="008F1E81">
        <w:rPr>
          <w:b/>
          <w:bCs/>
          <w:i/>
          <w:iCs/>
        </w:rPr>
        <w:t xml:space="preserve">, when </w:t>
      </w:r>
      <w:r w:rsidRPr="0055377F">
        <w:rPr>
          <w:b/>
          <w:bCs/>
          <w:i/>
          <w:iCs/>
          <w:lang w:eastAsia="ko-KR"/>
        </w:rPr>
        <w:t>Set B is randomly changed among Set A beams (pairs)</w:t>
      </w:r>
      <w:r>
        <w:rPr>
          <w:b/>
          <w:bCs/>
          <w:i/>
          <w:iCs/>
          <w:lang w:eastAsia="ko-KR"/>
        </w:rPr>
        <w:t>.</w:t>
      </w:r>
    </w:p>
    <w:p w14:paraId="2523DEBB" w14:textId="60E04216" w:rsidR="00515DBD" w:rsidRPr="00493C77" w:rsidRDefault="00515DBD" w:rsidP="00EE2533">
      <w:pPr>
        <w:pStyle w:val="Heading1"/>
        <w:spacing w:before="360"/>
      </w:pPr>
      <w:r w:rsidRPr="00493C77">
        <w:t>Conclusions</w:t>
      </w:r>
    </w:p>
    <w:p w14:paraId="43FB816A" w14:textId="555AA286" w:rsidR="00A9618F" w:rsidRDefault="00515DBD" w:rsidP="00B51DDD">
      <w:pPr>
        <w:spacing w:after="180" w:line="276" w:lineRule="auto"/>
      </w:pPr>
      <w:r w:rsidRPr="0064769F">
        <w:t xml:space="preserve">In this </w:t>
      </w:r>
      <w:r>
        <w:t xml:space="preserve">contribution, </w:t>
      </w:r>
      <w:r w:rsidR="00752B3C">
        <w:t xml:space="preserve">we shared our results </w:t>
      </w:r>
      <w:r w:rsidR="00DF5824">
        <w:t xml:space="preserve">on model generalization Case 1 and Case 2 evaluation </w:t>
      </w:r>
      <w:r w:rsidR="00752B3C">
        <w:t>for spatial-domain DL Tx beam prediction</w:t>
      </w:r>
      <w:r w:rsidR="00DF5824">
        <w:t xml:space="preserve">. For </w:t>
      </w:r>
      <w:r w:rsidR="00AE3AA2">
        <w:t>DL Tx-Rx beam pair prediction</w:t>
      </w:r>
      <w:r w:rsidR="00DF5824">
        <w:t>, we discussed result for using Set B selection Opt. C in Option 2. O</w:t>
      </w:r>
      <w:r w:rsidR="00A9618F">
        <w:t xml:space="preserve">ur </w:t>
      </w:r>
      <w:r w:rsidR="00EC2AAD">
        <w:t xml:space="preserve">proposals and </w:t>
      </w:r>
      <w:r w:rsidR="00A9618F">
        <w:t>observations</w:t>
      </w:r>
      <w:r w:rsidR="00AE3AA2">
        <w:t xml:space="preserve"> </w:t>
      </w:r>
      <w:r w:rsidR="00A9618F">
        <w:t>are as follows.</w:t>
      </w:r>
    </w:p>
    <w:p w14:paraId="53191CE1" w14:textId="13E22BAD" w:rsidR="00EC2AAD" w:rsidRDefault="00AE7C40" w:rsidP="003A2C06">
      <w:pPr>
        <w:spacing w:after="180" w:line="276" w:lineRule="auto"/>
        <w:rPr>
          <w:b/>
          <w:bCs/>
          <w:i/>
          <w:iCs/>
          <w:lang w:eastAsia="x-none"/>
        </w:rPr>
      </w:pPr>
      <w:r>
        <w:rPr>
          <w:b/>
          <w:bCs/>
          <w:i/>
          <w:iCs/>
        </w:rPr>
        <w:t>Proposal</w:t>
      </w:r>
      <w:r w:rsidRPr="00FA7214">
        <w:rPr>
          <w:b/>
          <w:bCs/>
          <w:i/>
          <w:iCs/>
        </w:rPr>
        <w:t xml:space="preserve"> </w:t>
      </w:r>
      <w:r>
        <w:rPr>
          <w:b/>
          <w:bCs/>
          <w:i/>
          <w:iCs/>
        </w:rPr>
        <w:t>1</w:t>
      </w:r>
      <w:r w:rsidRPr="00FA7214">
        <w:rPr>
          <w:b/>
          <w:bCs/>
          <w:i/>
          <w:iCs/>
        </w:rPr>
        <w:t>:</w:t>
      </w:r>
      <w:r>
        <w:rPr>
          <w:b/>
          <w:bCs/>
          <w:i/>
          <w:iCs/>
        </w:rPr>
        <w:t xml:space="preserve"> </w:t>
      </w:r>
      <w:r>
        <w:rPr>
          <w:b/>
          <w:bCs/>
          <w:i/>
          <w:iCs/>
          <w:lang w:eastAsia="x-none"/>
        </w:rPr>
        <w:t xml:space="preserve">For BM-Case1 DL </w:t>
      </w:r>
      <w:r w:rsidRPr="008F7FE0">
        <w:rPr>
          <w:b/>
          <w:bCs/>
          <w:i/>
          <w:iCs/>
          <w:u w:val="single"/>
          <w:lang w:eastAsia="x-none"/>
        </w:rPr>
        <w:t>Tx-Rx beam pair prediction</w:t>
      </w:r>
      <w:r>
        <w:rPr>
          <w:b/>
          <w:bCs/>
          <w:i/>
          <w:iCs/>
          <w:lang w:eastAsia="x-none"/>
        </w:rPr>
        <w:t xml:space="preserve">, among various Set B selection options agreed in </w:t>
      </w:r>
      <w:r w:rsidRPr="008F7FE0">
        <w:rPr>
          <w:b/>
          <w:bCs/>
          <w:i/>
          <w:iCs/>
        </w:rPr>
        <w:t>RAN1 #110bis</w:t>
      </w:r>
      <w:r w:rsidR="00F40649">
        <w:rPr>
          <w:b/>
          <w:bCs/>
          <w:i/>
          <w:iCs/>
        </w:rPr>
        <w:t>-e</w:t>
      </w:r>
      <w:r w:rsidRPr="008F7FE0">
        <w:rPr>
          <w:b/>
          <w:bCs/>
          <w:i/>
          <w:iCs/>
        </w:rPr>
        <w:t xml:space="preserve"> and RAN1 #112</w:t>
      </w:r>
      <w:r>
        <w:rPr>
          <w:b/>
          <w:bCs/>
          <w:i/>
          <w:iCs/>
        </w:rPr>
        <w:t xml:space="preserve">, deprioritize Option 2C, when </w:t>
      </w:r>
      <w:r w:rsidRPr="0055377F">
        <w:rPr>
          <w:b/>
          <w:bCs/>
          <w:i/>
          <w:iCs/>
          <w:lang w:eastAsia="ko-KR"/>
        </w:rPr>
        <w:t>Set B is randomly changed among Set A beams (pairs)</w:t>
      </w:r>
      <w:r>
        <w:rPr>
          <w:b/>
          <w:bCs/>
          <w:i/>
          <w:iCs/>
          <w:lang w:eastAsia="ko-KR"/>
        </w:rPr>
        <w:t>.</w:t>
      </w:r>
    </w:p>
    <w:p w14:paraId="1A67A949" w14:textId="69413F57" w:rsidR="008C7370" w:rsidRPr="00D55FFF" w:rsidRDefault="008C7370" w:rsidP="008C7370">
      <w:pPr>
        <w:spacing w:line="276" w:lineRule="auto"/>
        <w:rPr>
          <w:b/>
          <w:bCs/>
          <w:i/>
          <w:iCs/>
          <w:lang w:eastAsia="x-none"/>
        </w:rPr>
      </w:pPr>
      <w:r w:rsidRPr="00D55FFF">
        <w:rPr>
          <w:b/>
          <w:bCs/>
          <w:i/>
          <w:iCs/>
        </w:rPr>
        <w:t xml:space="preserve">Observation 1: </w:t>
      </w:r>
      <w:r w:rsidR="00724194" w:rsidRPr="002B28A7">
        <w:rPr>
          <w:b/>
          <w:bCs/>
          <w:i/>
          <w:iCs/>
        </w:rPr>
        <w:t>For BM-Case1 DL Tx beam prediction, in</w:t>
      </w:r>
      <w:r w:rsidR="00724194" w:rsidRPr="002B28A7">
        <w:rPr>
          <w:b/>
          <w:bCs/>
          <w:i/>
          <w:iCs/>
          <w:lang w:eastAsia="x-none"/>
        </w:rPr>
        <w:t xml:space="preserve"> AI/ML model generalization across different scenarios</w:t>
      </w:r>
      <w:r w:rsidR="00724194">
        <w:rPr>
          <w:b/>
          <w:bCs/>
          <w:i/>
          <w:iCs/>
          <w:lang w:eastAsia="x-none"/>
        </w:rPr>
        <w:t xml:space="preserve">, </w:t>
      </w:r>
      <w:r w:rsidRPr="00D55FFF">
        <w:rPr>
          <w:b/>
          <w:bCs/>
          <w:i/>
          <w:iCs/>
          <w:u w:val="single"/>
          <w:lang w:eastAsia="x-none"/>
        </w:rPr>
        <w:t>when using Option 1 in Set B selection (fixed Set B pattern in training and inference)</w:t>
      </w:r>
      <w:r w:rsidRPr="00D55FFF">
        <w:rPr>
          <w:b/>
          <w:bCs/>
          <w:i/>
          <w:iCs/>
          <w:lang w:eastAsia="x-none"/>
        </w:rPr>
        <w:t>, our experiments show the following based on the datasets we used:</w:t>
      </w:r>
    </w:p>
    <w:p w14:paraId="15D61908" w14:textId="77777777" w:rsidR="008C7370" w:rsidRPr="00165004" w:rsidRDefault="008C7370" w:rsidP="008C7370">
      <w:pPr>
        <w:pStyle w:val="ListParagraph"/>
        <w:numPr>
          <w:ilvl w:val="0"/>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Generalization Case 1: </w:t>
      </w:r>
    </w:p>
    <w:p w14:paraId="518B14A2" w14:textId="77777777" w:rsidR="008C7370" w:rsidRPr="007E6495" w:rsidRDefault="008C7370" w:rsidP="008C7370">
      <w:pPr>
        <w:pStyle w:val="ListParagraph"/>
        <w:numPr>
          <w:ilvl w:val="1"/>
          <w:numId w:val="27"/>
        </w:numPr>
        <w:spacing w:line="276" w:lineRule="auto"/>
        <w:jc w:val="both"/>
        <w:rPr>
          <w:rFonts w:ascii="Times New Roman" w:hAnsi="Times New Roman"/>
          <w:b/>
          <w:bCs/>
          <w:i/>
          <w:iCs/>
          <w:lang w:eastAsia="x-none"/>
        </w:rPr>
      </w:pPr>
      <w:r w:rsidRPr="007E6495">
        <w:rPr>
          <w:rFonts w:ascii="Times New Roman" w:hAnsi="Times New Roman"/>
          <w:b/>
          <w:bCs/>
          <w:i/>
          <w:iCs/>
          <w:lang w:eastAsia="x-none"/>
        </w:rPr>
        <w:t xml:space="preserve">When the AI/ML model is trained using dataset generated for </w:t>
      </w:r>
      <w:proofErr w:type="spellStart"/>
      <w:r w:rsidRPr="007E6495">
        <w:rPr>
          <w:rFonts w:ascii="Times New Roman" w:hAnsi="Times New Roman"/>
          <w:b/>
          <w:bCs/>
          <w:i/>
          <w:iCs/>
          <w:lang w:eastAsia="x-none"/>
        </w:rPr>
        <w:t>UMa</w:t>
      </w:r>
      <w:proofErr w:type="spellEnd"/>
      <w:r w:rsidRPr="007E6495">
        <w:rPr>
          <w:rFonts w:ascii="Times New Roman" w:hAnsi="Times New Roman"/>
          <w:b/>
          <w:bCs/>
          <w:i/>
          <w:iCs/>
          <w:lang w:eastAsia="x-none"/>
        </w:rPr>
        <w:t xml:space="preserve"> scenario then performs inference on unseen data samples from the same </w:t>
      </w:r>
      <w:proofErr w:type="spellStart"/>
      <w:r w:rsidRPr="007E6495">
        <w:rPr>
          <w:rFonts w:ascii="Times New Roman" w:hAnsi="Times New Roman"/>
          <w:b/>
          <w:bCs/>
          <w:i/>
          <w:iCs/>
          <w:lang w:eastAsia="x-none"/>
        </w:rPr>
        <w:t>UMa</w:t>
      </w:r>
      <w:proofErr w:type="spellEnd"/>
      <w:r w:rsidRPr="007E6495">
        <w:rPr>
          <w:rFonts w:ascii="Times New Roman" w:hAnsi="Times New Roman"/>
          <w:b/>
          <w:bCs/>
          <w:i/>
          <w:iCs/>
          <w:lang w:eastAsia="x-none"/>
        </w:rPr>
        <w:t xml:space="preserve"> scenario, the performance is decent (when evaluated using Top-1, Top-K/1 prediction accuracy and average L1-RSRP difference of the predicted Top-1 and Top-K/1 beam(s)).</w:t>
      </w:r>
    </w:p>
    <w:p w14:paraId="5FA364B0" w14:textId="77777777" w:rsidR="008C7370" w:rsidRPr="007E6495" w:rsidRDefault="008C7370" w:rsidP="008C7370">
      <w:pPr>
        <w:pStyle w:val="ListParagraph"/>
        <w:numPr>
          <w:ilvl w:val="1"/>
          <w:numId w:val="27"/>
        </w:numPr>
        <w:spacing w:line="276" w:lineRule="auto"/>
        <w:jc w:val="both"/>
        <w:rPr>
          <w:rFonts w:ascii="Times New Roman" w:hAnsi="Times New Roman"/>
          <w:b/>
          <w:bCs/>
          <w:i/>
          <w:iCs/>
          <w:lang w:eastAsia="x-none"/>
        </w:rPr>
      </w:pPr>
      <w:r w:rsidRPr="007E6495">
        <w:rPr>
          <w:rFonts w:ascii="Times New Roman" w:hAnsi="Times New Roman"/>
          <w:b/>
          <w:bCs/>
          <w:i/>
          <w:iCs/>
          <w:lang w:eastAsia="x-none"/>
        </w:rPr>
        <w:t xml:space="preserve">When the AI/ML model is trained using dataset generated for </w:t>
      </w:r>
      <w:proofErr w:type="spellStart"/>
      <w:r w:rsidRPr="007E6495">
        <w:rPr>
          <w:rFonts w:ascii="Times New Roman" w:hAnsi="Times New Roman"/>
          <w:b/>
          <w:bCs/>
          <w:i/>
          <w:iCs/>
          <w:lang w:eastAsia="x-none"/>
        </w:rPr>
        <w:t>UMi</w:t>
      </w:r>
      <w:proofErr w:type="spellEnd"/>
      <w:r w:rsidRPr="007E6495">
        <w:rPr>
          <w:rFonts w:ascii="Times New Roman" w:hAnsi="Times New Roman"/>
          <w:b/>
          <w:bCs/>
          <w:i/>
          <w:iCs/>
          <w:lang w:eastAsia="x-none"/>
        </w:rPr>
        <w:t xml:space="preserve"> scenario then performs inference on unseen data samples from the same </w:t>
      </w:r>
      <w:proofErr w:type="spellStart"/>
      <w:r w:rsidRPr="007E6495">
        <w:rPr>
          <w:rFonts w:ascii="Times New Roman" w:hAnsi="Times New Roman"/>
          <w:b/>
          <w:bCs/>
          <w:i/>
          <w:iCs/>
          <w:lang w:eastAsia="x-none"/>
        </w:rPr>
        <w:t>UMi</w:t>
      </w:r>
      <w:proofErr w:type="spellEnd"/>
      <w:r w:rsidRPr="007E6495">
        <w:rPr>
          <w:rFonts w:ascii="Times New Roman" w:hAnsi="Times New Roman"/>
          <w:b/>
          <w:bCs/>
          <w:i/>
          <w:iCs/>
          <w:lang w:eastAsia="x-none"/>
        </w:rPr>
        <w:t xml:space="preserve"> scenario, the performance is also decent.</w:t>
      </w:r>
    </w:p>
    <w:p w14:paraId="1A5AABFA" w14:textId="77777777" w:rsidR="008C7370" w:rsidRPr="00D55FFF" w:rsidRDefault="008C7370" w:rsidP="008C7370">
      <w:pPr>
        <w:pStyle w:val="ListParagraph"/>
        <w:numPr>
          <w:ilvl w:val="0"/>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Generalization Case 2:</w:t>
      </w:r>
    </w:p>
    <w:p w14:paraId="238448D9" w14:textId="77777777" w:rsidR="008C7370" w:rsidRPr="00D55FFF" w:rsidRDefault="008C7370" w:rsidP="008C7370">
      <w:pPr>
        <w:pStyle w:val="ListParagraph"/>
        <w:numPr>
          <w:ilvl w:val="1"/>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 xml:space="preserve">When the AI/ML model is </w:t>
      </w:r>
      <w:r w:rsidRPr="00D55FFF">
        <w:rPr>
          <w:rFonts w:ascii="Times New Roman" w:hAnsi="Times New Roman"/>
          <w:b/>
          <w:bCs/>
          <w:i/>
          <w:iCs/>
          <w:u w:val="single"/>
          <w:lang w:eastAsia="x-none"/>
        </w:rPr>
        <w:t xml:space="preserve">trained using dataset generated for </w:t>
      </w:r>
      <w:proofErr w:type="spellStart"/>
      <w:r w:rsidRPr="00D55FFF">
        <w:rPr>
          <w:rFonts w:ascii="Times New Roman" w:hAnsi="Times New Roman"/>
          <w:b/>
          <w:bCs/>
          <w:i/>
          <w:iCs/>
          <w:u w:val="single"/>
          <w:lang w:eastAsia="x-none"/>
        </w:rPr>
        <w:t>UMa</w:t>
      </w:r>
      <w:proofErr w:type="spellEnd"/>
      <w:r w:rsidRPr="00D55FFF">
        <w:rPr>
          <w:rFonts w:ascii="Times New Roman" w:hAnsi="Times New Roman"/>
          <w:b/>
          <w:bCs/>
          <w:i/>
          <w:iCs/>
          <w:lang w:eastAsia="x-none"/>
        </w:rPr>
        <w:t xml:space="preserve"> scenario then the trained model is used to </w:t>
      </w:r>
      <w:r w:rsidRPr="00D55FFF">
        <w:rPr>
          <w:rFonts w:ascii="Times New Roman" w:hAnsi="Times New Roman"/>
          <w:b/>
          <w:bCs/>
          <w:i/>
          <w:iCs/>
          <w:u w:val="single"/>
          <w:lang w:eastAsia="x-none"/>
        </w:rPr>
        <w:t xml:space="preserve">perform inference directly on dataset generated from a different scenario, i.e., </w:t>
      </w:r>
      <w:proofErr w:type="spellStart"/>
      <w:r w:rsidRPr="00D55FFF">
        <w:rPr>
          <w:rFonts w:ascii="Times New Roman" w:hAnsi="Times New Roman"/>
          <w:b/>
          <w:bCs/>
          <w:i/>
          <w:iCs/>
          <w:u w:val="single"/>
          <w:lang w:eastAsia="x-none"/>
        </w:rPr>
        <w:t>UMi</w:t>
      </w:r>
      <w:proofErr w:type="spellEnd"/>
      <w:r w:rsidRPr="00D55FFF">
        <w:rPr>
          <w:rFonts w:ascii="Times New Roman" w:hAnsi="Times New Roman"/>
          <w:b/>
          <w:bCs/>
          <w:i/>
          <w:iCs/>
          <w:lang w:eastAsia="x-none"/>
        </w:rPr>
        <w:t xml:space="preserve">, </w:t>
      </w:r>
      <w:r w:rsidRPr="00D55FFF">
        <w:rPr>
          <w:rFonts w:ascii="Times New Roman" w:hAnsi="Times New Roman"/>
          <w:b/>
          <w:bCs/>
          <w:i/>
          <w:iCs/>
        </w:rPr>
        <w:t xml:space="preserve">performance is </w:t>
      </w:r>
      <w:r w:rsidRPr="00D55FFF">
        <w:rPr>
          <w:rFonts w:ascii="Times New Roman" w:hAnsi="Times New Roman"/>
          <w:b/>
          <w:bCs/>
          <w:i/>
          <w:iCs/>
          <w:u w:val="single"/>
        </w:rPr>
        <w:t>comparable to generalization Case 1</w:t>
      </w:r>
      <w:r w:rsidRPr="00D55FFF">
        <w:rPr>
          <w:rFonts w:ascii="Times New Roman" w:hAnsi="Times New Roman"/>
          <w:b/>
          <w:bCs/>
          <w:i/>
          <w:iCs/>
          <w:lang w:eastAsia="x-none"/>
        </w:rPr>
        <w:t>.</w:t>
      </w:r>
    </w:p>
    <w:p w14:paraId="24EB7B0F" w14:textId="77777777" w:rsidR="008C7370" w:rsidRPr="00D55FFF" w:rsidRDefault="008C7370" w:rsidP="008C7370">
      <w:pPr>
        <w:pStyle w:val="ListParagraph"/>
        <w:numPr>
          <w:ilvl w:val="1"/>
          <w:numId w:val="27"/>
        </w:numPr>
        <w:spacing w:line="276" w:lineRule="auto"/>
        <w:jc w:val="both"/>
        <w:rPr>
          <w:rFonts w:ascii="Times New Roman" w:hAnsi="Times New Roman"/>
          <w:b/>
          <w:bCs/>
          <w:i/>
          <w:iCs/>
          <w:lang w:eastAsia="x-none"/>
        </w:rPr>
      </w:pPr>
      <w:r w:rsidRPr="00D55FFF">
        <w:rPr>
          <w:rFonts w:ascii="Times New Roman" w:hAnsi="Times New Roman"/>
          <w:b/>
          <w:bCs/>
          <w:i/>
          <w:iCs/>
          <w:lang w:eastAsia="x-none"/>
        </w:rPr>
        <w:t xml:space="preserve">When the AI/ML model is </w:t>
      </w:r>
      <w:r w:rsidRPr="00D55FFF">
        <w:rPr>
          <w:rFonts w:ascii="Times New Roman" w:hAnsi="Times New Roman"/>
          <w:b/>
          <w:bCs/>
          <w:i/>
          <w:iCs/>
          <w:u w:val="single"/>
          <w:lang w:eastAsia="x-none"/>
        </w:rPr>
        <w:t xml:space="preserve">trained using dataset generated for </w:t>
      </w:r>
      <w:proofErr w:type="spellStart"/>
      <w:r w:rsidRPr="00D55FFF">
        <w:rPr>
          <w:rFonts w:ascii="Times New Roman" w:hAnsi="Times New Roman"/>
          <w:b/>
          <w:bCs/>
          <w:i/>
          <w:iCs/>
          <w:u w:val="single"/>
          <w:lang w:eastAsia="x-none"/>
        </w:rPr>
        <w:t>UMi</w:t>
      </w:r>
      <w:proofErr w:type="spellEnd"/>
      <w:r w:rsidRPr="00D55FFF">
        <w:rPr>
          <w:rFonts w:ascii="Times New Roman" w:hAnsi="Times New Roman"/>
          <w:b/>
          <w:bCs/>
          <w:i/>
          <w:iCs/>
          <w:lang w:eastAsia="x-none"/>
        </w:rPr>
        <w:t xml:space="preserve"> scenario then the trained model is used to </w:t>
      </w:r>
      <w:r w:rsidRPr="00D55FFF">
        <w:rPr>
          <w:rFonts w:ascii="Times New Roman" w:hAnsi="Times New Roman"/>
          <w:b/>
          <w:bCs/>
          <w:i/>
          <w:iCs/>
          <w:u w:val="single"/>
          <w:lang w:eastAsia="x-none"/>
        </w:rPr>
        <w:t xml:space="preserve">perform inference directly on dataset generated from a different scenario, i.e., </w:t>
      </w:r>
      <w:proofErr w:type="spellStart"/>
      <w:r w:rsidRPr="00D55FFF">
        <w:rPr>
          <w:rFonts w:ascii="Times New Roman" w:hAnsi="Times New Roman"/>
          <w:b/>
          <w:bCs/>
          <w:i/>
          <w:iCs/>
          <w:u w:val="single"/>
          <w:lang w:eastAsia="x-none"/>
        </w:rPr>
        <w:t>UMa</w:t>
      </w:r>
      <w:proofErr w:type="spellEnd"/>
      <w:r w:rsidRPr="00D55FFF">
        <w:rPr>
          <w:rFonts w:ascii="Times New Roman" w:hAnsi="Times New Roman"/>
          <w:b/>
          <w:bCs/>
          <w:i/>
          <w:iCs/>
          <w:lang w:eastAsia="x-none"/>
        </w:rPr>
        <w:t xml:space="preserve">, </w:t>
      </w:r>
      <w:r w:rsidRPr="00D55FFF">
        <w:rPr>
          <w:rFonts w:ascii="Times New Roman" w:hAnsi="Times New Roman"/>
          <w:b/>
          <w:bCs/>
          <w:i/>
          <w:iCs/>
        </w:rPr>
        <w:t xml:space="preserve">there is </w:t>
      </w:r>
      <w:r w:rsidRPr="00D55FFF">
        <w:rPr>
          <w:rFonts w:ascii="Times New Roman" w:hAnsi="Times New Roman"/>
          <w:b/>
          <w:bCs/>
          <w:i/>
          <w:iCs/>
          <w:u w:val="single"/>
        </w:rPr>
        <w:t>small degradation</w:t>
      </w:r>
      <w:r w:rsidRPr="00D55FFF">
        <w:rPr>
          <w:rFonts w:ascii="Times New Roman" w:hAnsi="Times New Roman"/>
          <w:b/>
          <w:bCs/>
          <w:i/>
          <w:iCs/>
        </w:rPr>
        <w:t xml:space="preserve"> in </w:t>
      </w:r>
      <w:r>
        <w:rPr>
          <w:rFonts w:ascii="Times New Roman" w:hAnsi="Times New Roman"/>
          <w:b/>
          <w:bCs/>
          <w:i/>
          <w:iCs/>
        </w:rPr>
        <w:t xml:space="preserve">Top-1 prediction accuracy (~3% degradation, relative) and </w:t>
      </w:r>
      <w:r w:rsidRPr="00D55FFF">
        <w:rPr>
          <w:rFonts w:ascii="Times New Roman" w:hAnsi="Times New Roman"/>
          <w:b/>
          <w:bCs/>
          <w:i/>
          <w:iCs/>
        </w:rPr>
        <w:t>L1-RSRP difference of the Top-1 predicted beam</w:t>
      </w:r>
      <w:r>
        <w:rPr>
          <w:rFonts w:ascii="Times New Roman" w:hAnsi="Times New Roman"/>
          <w:b/>
          <w:bCs/>
          <w:i/>
          <w:iCs/>
        </w:rPr>
        <w:t xml:space="preserve"> (~0.29dB degradation) compared to generalization Case 1</w:t>
      </w:r>
      <w:r w:rsidRPr="00D55FFF">
        <w:rPr>
          <w:rFonts w:ascii="Times New Roman" w:hAnsi="Times New Roman"/>
          <w:b/>
          <w:bCs/>
          <w:i/>
          <w:iCs/>
          <w:lang w:eastAsia="x-none"/>
        </w:rPr>
        <w:t>.</w:t>
      </w:r>
    </w:p>
    <w:p w14:paraId="638DE947" w14:textId="77777777" w:rsidR="008C7370" w:rsidRPr="002B28A7" w:rsidRDefault="008C7370" w:rsidP="008C7370">
      <w:pPr>
        <w:spacing w:before="240" w:line="276" w:lineRule="auto"/>
        <w:rPr>
          <w:b/>
          <w:bCs/>
          <w:i/>
          <w:iCs/>
          <w:lang w:eastAsia="x-none"/>
        </w:rPr>
      </w:pPr>
      <w:bookmarkStart w:id="3" w:name="_Ref124589665"/>
      <w:bookmarkStart w:id="4" w:name="_Ref71620620"/>
      <w:bookmarkStart w:id="5" w:name="_Ref124671424"/>
      <w:r w:rsidRPr="002B28A7">
        <w:rPr>
          <w:b/>
          <w:bCs/>
          <w:i/>
          <w:iCs/>
        </w:rPr>
        <w:t>Observation 2: For BM-Case1 DL Tx beam prediction, in</w:t>
      </w:r>
      <w:r w:rsidRPr="002B28A7">
        <w:rPr>
          <w:b/>
          <w:bCs/>
          <w:i/>
          <w:iCs/>
          <w:lang w:eastAsia="x-none"/>
        </w:rPr>
        <w:t xml:space="preserve"> AI/ML model generalization across different scenarios, </w:t>
      </w:r>
      <w:r w:rsidRPr="002B28A7">
        <w:rPr>
          <w:b/>
          <w:bCs/>
          <w:i/>
          <w:iCs/>
          <w:u w:val="single"/>
          <w:lang w:eastAsia="x-none"/>
        </w:rPr>
        <w:t>when using Option 2B in Set B selection (Set B is randomly changed among a set of pre-configure patterns)</w:t>
      </w:r>
      <w:r w:rsidRPr="002B28A7">
        <w:rPr>
          <w:b/>
          <w:bCs/>
          <w:i/>
          <w:iCs/>
          <w:lang w:eastAsia="x-none"/>
        </w:rPr>
        <w:t>, our experiments show the following based on the datasets we used:</w:t>
      </w:r>
    </w:p>
    <w:p w14:paraId="563B4147" w14:textId="77777777" w:rsidR="008C7370" w:rsidRPr="00165004" w:rsidRDefault="008C7370" w:rsidP="008C7370">
      <w:pPr>
        <w:pStyle w:val="ListParagraph"/>
        <w:numPr>
          <w:ilvl w:val="0"/>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Generalization Case 1: </w:t>
      </w:r>
    </w:p>
    <w:p w14:paraId="3A441DA1" w14:textId="77777777" w:rsidR="008C7370" w:rsidRPr="00165004" w:rsidRDefault="008C7370" w:rsidP="008C7370">
      <w:pPr>
        <w:pStyle w:val="ListParagraph"/>
        <w:numPr>
          <w:ilvl w:val="1"/>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When the AI/ML model is trained using dataset generated for </w:t>
      </w:r>
      <w:proofErr w:type="spellStart"/>
      <w:r w:rsidRPr="00165004">
        <w:rPr>
          <w:rFonts w:ascii="Times New Roman" w:hAnsi="Times New Roman"/>
          <w:b/>
          <w:bCs/>
          <w:i/>
          <w:iCs/>
          <w:lang w:eastAsia="x-none"/>
        </w:rPr>
        <w:t>UMa</w:t>
      </w:r>
      <w:proofErr w:type="spellEnd"/>
      <w:r w:rsidRPr="00165004">
        <w:rPr>
          <w:rFonts w:ascii="Times New Roman" w:hAnsi="Times New Roman"/>
          <w:b/>
          <w:bCs/>
          <w:i/>
          <w:iCs/>
          <w:lang w:eastAsia="x-none"/>
        </w:rPr>
        <w:t xml:space="preserve"> scenario then performs inference on unseen data samples from the same </w:t>
      </w:r>
      <w:proofErr w:type="spellStart"/>
      <w:r w:rsidRPr="00165004">
        <w:rPr>
          <w:rFonts w:ascii="Times New Roman" w:hAnsi="Times New Roman"/>
          <w:b/>
          <w:bCs/>
          <w:i/>
          <w:iCs/>
          <w:lang w:eastAsia="x-none"/>
        </w:rPr>
        <w:t>UMa</w:t>
      </w:r>
      <w:proofErr w:type="spellEnd"/>
      <w:r w:rsidRPr="00165004">
        <w:rPr>
          <w:rFonts w:ascii="Times New Roman" w:hAnsi="Times New Roman"/>
          <w:b/>
          <w:bCs/>
          <w:i/>
          <w:iCs/>
          <w:lang w:eastAsia="x-none"/>
        </w:rPr>
        <w:t xml:space="preserve"> scenario, the performance is decent (when evaluated using Top-1, Top-K/1 prediction accuracy and average L1-RSRP difference of the predicted Top-1 and Top-K/1 beam(s)).</w:t>
      </w:r>
    </w:p>
    <w:p w14:paraId="62318559" w14:textId="77777777" w:rsidR="008C7370" w:rsidRPr="00165004" w:rsidRDefault="008C7370" w:rsidP="008C7370">
      <w:pPr>
        <w:pStyle w:val="ListParagraph"/>
        <w:numPr>
          <w:ilvl w:val="1"/>
          <w:numId w:val="27"/>
        </w:numPr>
        <w:spacing w:line="276" w:lineRule="auto"/>
        <w:jc w:val="both"/>
        <w:rPr>
          <w:rFonts w:ascii="Times New Roman" w:hAnsi="Times New Roman"/>
          <w:b/>
          <w:bCs/>
          <w:i/>
          <w:iCs/>
          <w:lang w:eastAsia="x-none"/>
        </w:rPr>
      </w:pPr>
      <w:r w:rsidRPr="00165004">
        <w:rPr>
          <w:rFonts w:ascii="Times New Roman" w:hAnsi="Times New Roman"/>
          <w:b/>
          <w:bCs/>
          <w:i/>
          <w:iCs/>
          <w:lang w:eastAsia="x-none"/>
        </w:rPr>
        <w:t xml:space="preserve">When the AI/ML model is trained using dataset generated for </w:t>
      </w:r>
      <w:proofErr w:type="spellStart"/>
      <w:r w:rsidRPr="00165004">
        <w:rPr>
          <w:rFonts w:ascii="Times New Roman" w:hAnsi="Times New Roman"/>
          <w:b/>
          <w:bCs/>
          <w:i/>
          <w:iCs/>
          <w:lang w:eastAsia="x-none"/>
        </w:rPr>
        <w:t>UMi</w:t>
      </w:r>
      <w:proofErr w:type="spellEnd"/>
      <w:r w:rsidRPr="00165004">
        <w:rPr>
          <w:rFonts w:ascii="Times New Roman" w:hAnsi="Times New Roman"/>
          <w:b/>
          <w:bCs/>
          <w:i/>
          <w:iCs/>
          <w:lang w:eastAsia="x-none"/>
        </w:rPr>
        <w:t xml:space="preserve"> scenario then performs inference on unseen data samples from the same </w:t>
      </w:r>
      <w:proofErr w:type="spellStart"/>
      <w:r w:rsidRPr="00165004">
        <w:rPr>
          <w:rFonts w:ascii="Times New Roman" w:hAnsi="Times New Roman"/>
          <w:b/>
          <w:bCs/>
          <w:i/>
          <w:iCs/>
          <w:lang w:eastAsia="x-none"/>
        </w:rPr>
        <w:t>UMi</w:t>
      </w:r>
      <w:proofErr w:type="spellEnd"/>
      <w:r w:rsidRPr="00165004">
        <w:rPr>
          <w:rFonts w:ascii="Times New Roman" w:hAnsi="Times New Roman"/>
          <w:b/>
          <w:bCs/>
          <w:i/>
          <w:iCs/>
          <w:lang w:eastAsia="x-none"/>
        </w:rPr>
        <w:t xml:space="preserve"> scenario, the performance is also decent.</w:t>
      </w:r>
    </w:p>
    <w:p w14:paraId="20D59BB3" w14:textId="77777777" w:rsidR="008C7370" w:rsidRPr="00657A68" w:rsidRDefault="008C7370" w:rsidP="008C7370">
      <w:pPr>
        <w:pStyle w:val="ListParagraph"/>
        <w:numPr>
          <w:ilvl w:val="0"/>
          <w:numId w:val="27"/>
        </w:numPr>
        <w:spacing w:line="276" w:lineRule="auto"/>
        <w:jc w:val="both"/>
        <w:rPr>
          <w:rFonts w:ascii="Times New Roman" w:hAnsi="Times New Roman"/>
          <w:b/>
          <w:bCs/>
          <w:i/>
          <w:iCs/>
          <w:lang w:eastAsia="x-none"/>
        </w:rPr>
      </w:pPr>
      <w:r w:rsidRPr="00657A68">
        <w:rPr>
          <w:rFonts w:ascii="Times New Roman" w:hAnsi="Times New Roman"/>
          <w:b/>
          <w:bCs/>
          <w:i/>
          <w:iCs/>
          <w:lang w:eastAsia="x-none"/>
        </w:rPr>
        <w:t>Generalization Case 2:</w:t>
      </w:r>
    </w:p>
    <w:p w14:paraId="3DC2D8E0" w14:textId="77777777" w:rsidR="008C7370" w:rsidRPr="002B28A7" w:rsidRDefault="008C7370" w:rsidP="008C7370">
      <w:pPr>
        <w:pStyle w:val="ListParagraph"/>
        <w:numPr>
          <w:ilvl w:val="1"/>
          <w:numId w:val="27"/>
        </w:numPr>
        <w:spacing w:line="276" w:lineRule="auto"/>
        <w:jc w:val="both"/>
        <w:rPr>
          <w:rFonts w:ascii="Times New Roman" w:hAnsi="Times New Roman"/>
          <w:b/>
          <w:bCs/>
          <w:i/>
          <w:iCs/>
          <w:lang w:eastAsia="x-none"/>
        </w:rPr>
      </w:pPr>
      <w:r w:rsidRPr="002B28A7">
        <w:rPr>
          <w:rFonts w:ascii="Times New Roman" w:hAnsi="Times New Roman"/>
          <w:b/>
          <w:bCs/>
          <w:i/>
          <w:iCs/>
          <w:lang w:eastAsia="x-none"/>
        </w:rPr>
        <w:lastRenderedPageBreak/>
        <w:t xml:space="preserve">When the AI/ML model is </w:t>
      </w:r>
      <w:r w:rsidRPr="002B28A7">
        <w:rPr>
          <w:rFonts w:ascii="Times New Roman" w:hAnsi="Times New Roman"/>
          <w:b/>
          <w:bCs/>
          <w:i/>
          <w:iCs/>
          <w:u w:val="single"/>
          <w:lang w:eastAsia="x-none"/>
        </w:rPr>
        <w:t xml:space="preserve">trained using dataset generated for </w:t>
      </w:r>
      <w:proofErr w:type="spellStart"/>
      <w:r w:rsidRPr="002B28A7">
        <w:rPr>
          <w:rFonts w:ascii="Times New Roman" w:hAnsi="Times New Roman"/>
          <w:b/>
          <w:bCs/>
          <w:i/>
          <w:iCs/>
          <w:u w:val="single"/>
          <w:lang w:eastAsia="x-none"/>
        </w:rPr>
        <w:t>UMa</w:t>
      </w:r>
      <w:proofErr w:type="spellEnd"/>
      <w:r w:rsidRPr="002B28A7">
        <w:rPr>
          <w:rFonts w:ascii="Times New Roman" w:hAnsi="Times New Roman"/>
          <w:b/>
          <w:bCs/>
          <w:i/>
          <w:iCs/>
          <w:lang w:eastAsia="x-none"/>
        </w:rPr>
        <w:t xml:space="preserve"> scenario then the trained model is used </w:t>
      </w:r>
      <w:r w:rsidRPr="002B28A7">
        <w:rPr>
          <w:rFonts w:ascii="Times New Roman" w:hAnsi="Times New Roman"/>
          <w:b/>
          <w:bCs/>
          <w:i/>
          <w:iCs/>
          <w:u w:val="single"/>
          <w:lang w:eastAsia="x-none"/>
        </w:rPr>
        <w:t xml:space="preserve">to perform inference directly on dataset generated from a different scenario, i.e., </w:t>
      </w:r>
      <w:proofErr w:type="spellStart"/>
      <w:r w:rsidRPr="002B28A7">
        <w:rPr>
          <w:rFonts w:ascii="Times New Roman" w:hAnsi="Times New Roman"/>
          <w:b/>
          <w:bCs/>
          <w:i/>
          <w:iCs/>
          <w:u w:val="single"/>
          <w:lang w:eastAsia="x-none"/>
        </w:rPr>
        <w:t>UMi</w:t>
      </w:r>
      <w:proofErr w:type="spellEnd"/>
      <w:r w:rsidRPr="002B28A7">
        <w:rPr>
          <w:rFonts w:ascii="Times New Roman" w:hAnsi="Times New Roman"/>
          <w:b/>
          <w:bCs/>
          <w:i/>
          <w:iCs/>
          <w:lang w:eastAsia="x-none"/>
        </w:rPr>
        <w:t xml:space="preserve">, </w:t>
      </w:r>
      <w:r w:rsidRPr="00D55FFF">
        <w:rPr>
          <w:rFonts w:ascii="Times New Roman" w:hAnsi="Times New Roman"/>
          <w:b/>
          <w:bCs/>
          <w:i/>
          <w:iCs/>
        </w:rPr>
        <w:t xml:space="preserve">performance is </w:t>
      </w:r>
      <w:r w:rsidRPr="00D55FFF">
        <w:rPr>
          <w:rFonts w:ascii="Times New Roman" w:hAnsi="Times New Roman"/>
          <w:b/>
          <w:bCs/>
          <w:i/>
          <w:iCs/>
          <w:u w:val="single"/>
        </w:rPr>
        <w:t>comparable to generalization Case 1</w:t>
      </w:r>
      <w:r w:rsidRPr="002B28A7">
        <w:rPr>
          <w:rFonts w:ascii="Times New Roman" w:hAnsi="Times New Roman"/>
          <w:b/>
          <w:bCs/>
          <w:i/>
          <w:iCs/>
          <w:lang w:eastAsia="x-none"/>
        </w:rPr>
        <w:t>.</w:t>
      </w:r>
    </w:p>
    <w:p w14:paraId="7706E1B6" w14:textId="77777777" w:rsidR="008C7370" w:rsidRPr="002B28A7" w:rsidRDefault="008C7370" w:rsidP="008C7370">
      <w:pPr>
        <w:pStyle w:val="ListParagraph"/>
        <w:numPr>
          <w:ilvl w:val="1"/>
          <w:numId w:val="27"/>
        </w:numPr>
        <w:spacing w:line="276" w:lineRule="auto"/>
        <w:jc w:val="both"/>
        <w:rPr>
          <w:rFonts w:ascii="Times New Roman" w:hAnsi="Times New Roman"/>
          <w:b/>
          <w:bCs/>
          <w:i/>
          <w:iCs/>
          <w:lang w:eastAsia="x-none"/>
        </w:rPr>
      </w:pPr>
      <w:r w:rsidRPr="002B28A7">
        <w:rPr>
          <w:rFonts w:ascii="Times New Roman" w:hAnsi="Times New Roman"/>
          <w:b/>
          <w:bCs/>
          <w:i/>
          <w:iCs/>
          <w:lang w:eastAsia="x-none"/>
        </w:rPr>
        <w:t xml:space="preserve">When the AI/ML model is </w:t>
      </w:r>
      <w:r w:rsidRPr="002B28A7">
        <w:rPr>
          <w:rFonts w:ascii="Times New Roman" w:hAnsi="Times New Roman"/>
          <w:b/>
          <w:bCs/>
          <w:i/>
          <w:iCs/>
          <w:u w:val="single"/>
          <w:lang w:eastAsia="x-none"/>
        </w:rPr>
        <w:t xml:space="preserve">trained using dataset generated for </w:t>
      </w:r>
      <w:proofErr w:type="spellStart"/>
      <w:r w:rsidRPr="002B28A7">
        <w:rPr>
          <w:rFonts w:ascii="Times New Roman" w:hAnsi="Times New Roman"/>
          <w:b/>
          <w:bCs/>
          <w:i/>
          <w:iCs/>
          <w:u w:val="single"/>
          <w:lang w:eastAsia="x-none"/>
        </w:rPr>
        <w:t>UMi</w:t>
      </w:r>
      <w:proofErr w:type="spellEnd"/>
      <w:r w:rsidRPr="002B28A7">
        <w:rPr>
          <w:rFonts w:ascii="Times New Roman" w:hAnsi="Times New Roman"/>
          <w:b/>
          <w:bCs/>
          <w:i/>
          <w:iCs/>
          <w:u w:val="single"/>
          <w:lang w:eastAsia="x-none"/>
        </w:rPr>
        <w:t xml:space="preserve"> </w:t>
      </w:r>
      <w:r w:rsidRPr="002B28A7">
        <w:rPr>
          <w:rFonts w:ascii="Times New Roman" w:hAnsi="Times New Roman"/>
          <w:b/>
          <w:bCs/>
          <w:i/>
          <w:iCs/>
          <w:lang w:eastAsia="x-none"/>
        </w:rPr>
        <w:t xml:space="preserve">scenario then the trained model is used </w:t>
      </w:r>
      <w:r w:rsidRPr="002B28A7">
        <w:rPr>
          <w:rFonts w:ascii="Times New Roman" w:hAnsi="Times New Roman"/>
          <w:b/>
          <w:bCs/>
          <w:i/>
          <w:iCs/>
          <w:u w:val="single"/>
          <w:lang w:eastAsia="x-none"/>
        </w:rPr>
        <w:t xml:space="preserve">to perform inference directly on dataset generated from a different scenario, i.e., </w:t>
      </w:r>
      <w:proofErr w:type="spellStart"/>
      <w:r w:rsidRPr="002B28A7">
        <w:rPr>
          <w:rFonts w:ascii="Times New Roman" w:hAnsi="Times New Roman"/>
          <w:b/>
          <w:bCs/>
          <w:i/>
          <w:iCs/>
          <w:u w:val="single"/>
          <w:lang w:eastAsia="x-none"/>
        </w:rPr>
        <w:t>UMa</w:t>
      </w:r>
      <w:proofErr w:type="spellEnd"/>
      <w:r w:rsidRPr="002B28A7">
        <w:rPr>
          <w:rFonts w:ascii="Times New Roman" w:hAnsi="Times New Roman"/>
          <w:b/>
          <w:bCs/>
          <w:i/>
          <w:iCs/>
          <w:u w:val="single"/>
          <w:lang w:eastAsia="x-none"/>
        </w:rPr>
        <w:t>,</w:t>
      </w:r>
      <w:r w:rsidRPr="002B28A7">
        <w:rPr>
          <w:rFonts w:ascii="Times New Roman" w:hAnsi="Times New Roman"/>
          <w:b/>
          <w:bCs/>
          <w:i/>
          <w:iCs/>
          <w:lang w:eastAsia="x-none"/>
        </w:rPr>
        <w:t xml:space="preserve"> </w:t>
      </w:r>
      <w:r w:rsidRPr="00D55FFF">
        <w:rPr>
          <w:rFonts w:ascii="Times New Roman" w:hAnsi="Times New Roman"/>
          <w:b/>
          <w:bCs/>
          <w:i/>
          <w:iCs/>
        </w:rPr>
        <w:t xml:space="preserve">there is </w:t>
      </w:r>
      <w:r w:rsidRPr="00D55FFF">
        <w:rPr>
          <w:rFonts w:ascii="Times New Roman" w:hAnsi="Times New Roman"/>
          <w:b/>
          <w:bCs/>
          <w:i/>
          <w:iCs/>
          <w:u w:val="single"/>
        </w:rPr>
        <w:t>small degradation</w:t>
      </w:r>
      <w:r w:rsidRPr="00D55FFF">
        <w:rPr>
          <w:rFonts w:ascii="Times New Roman" w:hAnsi="Times New Roman"/>
          <w:b/>
          <w:bCs/>
          <w:i/>
          <w:iCs/>
        </w:rPr>
        <w:t xml:space="preserve"> in </w:t>
      </w:r>
      <w:r>
        <w:rPr>
          <w:rFonts w:ascii="Times New Roman" w:hAnsi="Times New Roman"/>
          <w:b/>
          <w:bCs/>
          <w:i/>
          <w:iCs/>
        </w:rPr>
        <w:t xml:space="preserve">Top-1 prediction accuracy (~2.5% degradation, relative) and </w:t>
      </w:r>
      <w:r w:rsidRPr="00D55FFF">
        <w:rPr>
          <w:rFonts w:ascii="Times New Roman" w:hAnsi="Times New Roman"/>
          <w:b/>
          <w:bCs/>
          <w:i/>
          <w:iCs/>
        </w:rPr>
        <w:t>L1-RSRP difference of the Top-1 predicted beam</w:t>
      </w:r>
      <w:r>
        <w:rPr>
          <w:rFonts w:ascii="Times New Roman" w:hAnsi="Times New Roman"/>
          <w:b/>
          <w:bCs/>
          <w:i/>
          <w:iCs/>
        </w:rPr>
        <w:t xml:space="preserve"> (~0.2dB degradation) </w:t>
      </w:r>
      <w:r w:rsidRPr="000C6967">
        <w:rPr>
          <w:rFonts w:ascii="Times New Roman" w:hAnsi="Times New Roman"/>
          <w:b/>
          <w:bCs/>
          <w:i/>
          <w:iCs/>
          <w:u w:val="single"/>
        </w:rPr>
        <w:t>compared to generalization Case 1</w:t>
      </w:r>
      <w:r w:rsidRPr="002B28A7">
        <w:rPr>
          <w:rFonts w:ascii="Times New Roman" w:hAnsi="Times New Roman"/>
          <w:b/>
          <w:bCs/>
          <w:i/>
          <w:iCs/>
          <w:lang w:eastAsia="x-none"/>
        </w:rPr>
        <w:t>.</w:t>
      </w:r>
    </w:p>
    <w:p w14:paraId="5E0E093D" w14:textId="77777777" w:rsidR="008C7370" w:rsidRPr="00165004" w:rsidRDefault="008C7370" w:rsidP="008C7370">
      <w:pPr>
        <w:spacing w:line="276" w:lineRule="auto"/>
        <w:ind w:left="425"/>
        <w:rPr>
          <w:b/>
          <w:bCs/>
          <w:i/>
          <w:iCs/>
          <w:lang w:eastAsia="x-none"/>
        </w:rPr>
      </w:pPr>
      <w:r w:rsidRPr="00165004">
        <w:rPr>
          <w:b/>
          <w:bCs/>
          <w:i/>
          <w:iCs/>
          <w:lang w:eastAsia="x-none"/>
        </w:rPr>
        <w:t>Note: Number of pre-configured Set B patterns is 5 in our study.</w:t>
      </w:r>
    </w:p>
    <w:p w14:paraId="128288DF" w14:textId="7B328A67" w:rsidR="008C7370" w:rsidRDefault="008C7370" w:rsidP="00F06EFA">
      <w:pPr>
        <w:spacing w:before="240" w:line="276" w:lineRule="auto"/>
      </w:pPr>
      <w:r w:rsidRPr="00E128F9">
        <w:rPr>
          <w:b/>
          <w:bCs/>
          <w:i/>
          <w:iCs/>
        </w:rPr>
        <w:t xml:space="preserve">Observation </w:t>
      </w:r>
      <w:r>
        <w:rPr>
          <w:b/>
          <w:bCs/>
          <w:i/>
          <w:iCs/>
        </w:rPr>
        <w:t>3</w:t>
      </w:r>
      <w:r w:rsidRPr="00E128F9">
        <w:rPr>
          <w:b/>
          <w:bCs/>
          <w:i/>
          <w:iCs/>
        </w:rPr>
        <w:t xml:space="preserve">: For </w:t>
      </w:r>
      <w:r w:rsidRPr="00843B6D">
        <w:rPr>
          <w:b/>
          <w:bCs/>
          <w:i/>
          <w:iCs/>
          <w:u w:val="single"/>
        </w:rPr>
        <w:t>BM-Case1 DL Tx beam prediction</w:t>
      </w:r>
      <w:r w:rsidRPr="00E128F9">
        <w:rPr>
          <w:b/>
          <w:bCs/>
          <w:i/>
          <w:iCs/>
          <w:lang w:eastAsia="x-none"/>
        </w:rPr>
        <w:t xml:space="preserve">, in AI/ML model generalization across different scenarios, i.e., between </w:t>
      </w:r>
      <w:proofErr w:type="spellStart"/>
      <w:r w:rsidRPr="00E128F9">
        <w:rPr>
          <w:b/>
          <w:bCs/>
          <w:i/>
          <w:iCs/>
          <w:lang w:eastAsia="x-none"/>
        </w:rPr>
        <w:t>UMa</w:t>
      </w:r>
      <w:proofErr w:type="spellEnd"/>
      <w:r w:rsidRPr="00E128F9">
        <w:rPr>
          <w:b/>
          <w:bCs/>
          <w:i/>
          <w:iCs/>
          <w:lang w:eastAsia="x-none"/>
        </w:rPr>
        <w:t xml:space="preserve"> and </w:t>
      </w:r>
      <w:proofErr w:type="spellStart"/>
      <w:r w:rsidRPr="00E128F9">
        <w:rPr>
          <w:b/>
          <w:bCs/>
          <w:i/>
          <w:iCs/>
          <w:lang w:eastAsia="x-none"/>
        </w:rPr>
        <w:t>UMi</w:t>
      </w:r>
      <w:proofErr w:type="spellEnd"/>
      <w:r w:rsidRPr="00E128F9">
        <w:rPr>
          <w:b/>
          <w:bCs/>
          <w:i/>
          <w:iCs/>
          <w:lang w:eastAsia="x-none"/>
        </w:rPr>
        <w:t xml:space="preserve"> in our study, for BM-Case1, when </w:t>
      </w:r>
      <w:r w:rsidRPr="00843B6D">
        <w:rPr>
          <w:b/>
          <w:bCs/>
          <w:i/>
          <w:iCs/>
          <w:u w:val="single"/>
          <w:lang w:eastAsia="x-none"/>
        </w:rPr>
        <w:t>comparing Set B selection Option 1 and Set B selection Option 2B based on Top-1</w:t>
      </w:r>
      <w:r w:rsidR="00424238">
        <w:rPr>
          <w:b/>
          <w:bCs/>
          <w:i/>
          <w:iCs/>
          <w:u w:val="single"/>
          <w:lang w:eastAsia="x-none"/>
        </w:rPr>
        <w:t xml:space="preserve"> prediction accuracy</w:t>
      </w:r>
      <w:r w:rsidRPr="00E128F9">
        <w:rPr>
          <w:b/>
          <w:bCs/>
          <w:i/>
          <w:iCs/>
          <w:lang w:eastAsia="x-none"/>
        </w:rPr>
        <w:t xml:space="preserve">, </w:t>
      </w:r>
      <w:r w:rsidRPr="00843B6D">
        <w:rPr>
          <w:b/>
          <w:bCs/>
          <w:i/>
          <w:iCs/>
          <w:u w:val="single"/>
          <w:lang w:eastAsia="x-none"/>
        </w:rPr>
        <w:t>Set B selection Option 1 achieved slightly better performance than Option 2B</w:t>
      </w:r>
      <w:r w:rsidRPr="00E128F9">
        <w:rPr>
          <w:b/>
          <w:bCs/>
          <w:i/>
          <w:iCs/>
          <w:lang w:eastAsia="x-none"/>
        </w:rPr>
        <w:t xml:space="preserve"> when using the same training dataset size</w:t>
      </w:r>
      <w:r>
        <w:rPr>
          <w:b/>
          <w:bCs/>
          <w:i/>
          <w:iCs/>
          <w:lang w:eastAsia="x-none"/>
        </w:rPr>
        <w:t>, ~3.7% (relative) average difference in Top-1 prediction accuracy for generalization Case 1 and ~2.9% (relative) average difference in Top-1 prediction accuracy for generalization Case 2.</w:t>
      </w:r>
    </w:p>
    <w:p w14:paraId="33519444" w14:textId="17F44EDF" w:rsidR="008C7370" w:rsidRPr="008C7370" w:rsidRDefault="008C7370" w:rsidP="008C7370">
      <w:pPr>
        <w:spacing w:before="240" w:after="60"/>
      </w:pPr>
      <w:r w:rsidRPr="00FA7214">
        <w:rPr>
          <w:b/>
          <w:bCs/>
          <w:i/>
          <w:iCs/>
        </w:rPr>
        <w:t xml:space="preserve">Observation </w:t>
      </w:r>
      <w:r>
        <w:rPr>
          <w:b/>
          <w:bCs/>
          <w:i/>
          <w:iCs/>
        </w:rPr>
        <w:t>4</w:t>
      </w:r>
      <w:r w:rsidRPr="00FA7214">
        <w:rPr>
          <w:b/>
          <w:bCs/>
          <w:i/>
          <w:iCs/>
        </w:rPr>
        <w:t>:</w:t>
      </w:r>
      <w:r>
        <w:rPr>
          <w:b/>
          <w:bCs/>
          <w:i/>
          <w:iCs/>
        </w:rPr>
        <w:t xml:space="preserve"> </w:t>
      </w:r>
      <w:r>
        <w:rPr>
          <w:b/>
          <w:bCs/>
          <w:i/>
          <w:iCs/>
          <w:lang w:eastAsia="x-none"/>
        </w:rPr>
        <w:t xml:space="preserve">For BM-Case1 DL Tx-Rx beam pair prediction, performance comparison among various Set B selection options shows that using Option </w:t>
      </w:r>
      <w:r w:rsidRPr="0055377F">
        <w:rPr>
          <w:b/>
          <w:bCs/>
          <w:i/>
          <w:iCs/>
          <w:lang w:eastAsia="x-none"/>
        </w:rPr>
        <w:t>2C (</w:t>
      </w:r>
      <w:r w:rsidRPr="0055377F">
        <w:rPr>
          <w:b/>
          <w:bCs/>
          <w:i/>
          <w:iCs/>
          <w:lang w:eastAsia="ko-KR"/>
        </w:rPr>
        <w:t>Set B is randomly changed among Set A beams (pairs))</w:t>
      </w:r>
      <w:r>
        <w:rPr>
          <w:b/>
          <w:bCs/>
          <w:i/>
          <w:iCs/>
          <w:lang w:eastAsia="ko-KR"/>
        </w:rPr>
        <w:t xml:space="preserve"> has significantly degraded performance compared to Option 1, i.e., ~20% (absolute) and Option 2B, i.e., ~13% absolute in Top-8/1 prediction accuracy.</w:t>
      </w:r>
    </w:p>
    <w:p w14:paraId="5BB1CD44" w14:textId="77777777" w:rsidR="008C7370" w:rsidRDefault="008C7370" w:rsidP="008C7370">
      <w:pPr>
        <w:spacing w:after="180" w:line="276" w:lineRule="auto"/>
        <w:rPr>
          <w:b/>
          <w:bCs/>
          <w:i/>
          <w:iCs/>
          <w:lang w:eastAsia="ko-KR"/>
        </w:rPr>
      </w:pPr>
      <w:r>
        <w:rPr>
          <w:b/>
          <w:bCs/>
          <w:i/>
          <w:iCs/>
          <w:lang w:eastAsia="ko-KR"/>
        </w:rPr>
        <w:t xml:space="preserve">Note: For BM-Case1 DL Tx-Rx beam pair prediction, </w:t>
      </w:r>
      <w:r w:rsidRPr="008C7370">
        <w:rPr>
          <w:b/>
          <w:bCs/>
          <w:i/>
          <w:iCs/>
          <w:u w:val="single"/>
          <w:lang w:eastAsia="ko-KR"/>
        </w:rPr>
        <w:t>our experiment assumes no prior knowledge is available in selecting beam pairs (for either Rx beams or Tx beams).</w:t>
      </w:r>
    </w:p>
    <w:p w14:paraId="410E44E3" w14:textId="3E8DEC28" w:rsidR="001D780E" w:rsidRPr="00CF2EC6" w:rsidRDefault="001D780E" w:rsidP="00731652">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1FC91B15" w14:textId="1302B2C8" w:rsidR="005E3342" w:rsidRPr="006C5957" w:rsidRDefault="008E1CDB" w:rsidP="0078637B">
      <w:pPr>
        <w:pStyle w:val="References"/>
        <w:rPr>
          <w:sz w:val="22"/>
          <w:szCs w:val="22"/>
        </w:rPr>
      </w:pPr>
      <w:bookmarkStart w:id="6" w:name="_Ref45631853"/>
      <w:bookmarkStart w:id="7" w:name="_Ref6583376"/>
      <w:bookmarkStart w:id="8" w:name="_Ref167612875"/>
      <w:bookmarkStart w:id="9" w:name="_Ref167612671"/>
      <w:bookmarkEnd w:id="3"/>
      <w:bookmarkEnd w:id="4"/>
      <w:bookmarkEnd w:id="5"/>
      <w:r w:rsidRPr="001A66E6">
        <w:rPr>
          <w:sz w:val="22"/>
          <w:szCs w:val="22"/>
          <w:lang w:eastAsia="x-none"/>
        </w:rPr>
        <w:t>R1-</w:t>
      </w:r>
      <w:r w:rsidRPr="00A54644">
        <w:rPr>
          <w:sz w:val="22"/>
          <w:szCs w:val="22"/>
        </w:rPr>
        <w:t>2304168</w:t>
      </w:r>
      <w:r w:rsidR="0078637B" w:rsidRPr="006C5957">
        <w:rPr>
          <w:sz w:val="22"/>
          <w:szCs w:val="22"/>
        </w:rPr>
        <w:t xml:space="preserve">, </w:t>
      </w:r>
      <w:r w:rsidR="0078637B" w:rsidRPr="006C5957">
        <w:rPr>
          <w:sz w:val="22"/>
          <w:szCs w:val="22"/>
          <w:lang w:eastAsia="x-none"/>
        </w:rPr>
        <w:t>Session notes for 9.2 (Study on Artificial Intelligence (AI)/Machine Learning (ML) for NR air interface), Ad-hoc Chair (CMCC), RAN1#112bis-e</w:t>
      </w:r>
      <w:r w:rsidR="005E3342" w:rsidRPr="006C5957">
        <w:rPr>
          <w:sz w:val="22"/>
          <w:szCs w:val="22"/>
        </w:rPr>
        <w:t>.</w:t>
      </w:r>
    </w:p>
    <w:bookmarkEnd w:id="2"/>
    <w:bookmarkEnd w:id="6"/>
    <w:bookmarkEnd w:id="7"/>
    <w:bookmarkEnd w:id="8"/>
    <w:bookmarkEnd w:id="9"/>
    <w:p w14:paraId="59EC68E9" w14:textId="45A2E14E" w:rsidR="00831165" w:rsidRDefault="006C5957" w:rsidP="006C5957">
      <w:pPr>
        <w:pStyle w:val="References"/>
        <w:rPr>
          <w:rFonts w:eastAsia="DengXian"/>
          <w:sz w:val="22"/>
          <w:szCs w:val="22"/>
          <w:lang w:eastAsia="zh-CN"/>
        </w:rPr>
      </w:pPr>
      <w:r w:rsidRPr="006C5957">
        <w:rPr>
          <w:rFonts w:eastAsia="DengXian" w:hint="eastAsia"/>
          <w:sz w:val="22"/>
          <w:szCs w:val="22"/>
          <w:lang w:eastAsia="zh-CN"/>
        </w:rPr>
        <w:t>R</w:t>
      </w:r>
      <w:r w:rsidRPr="006C5957">
        <w:rPr>
          <w:rFonts w:eastAsia="DengXian"/>
          <w:sz w:val="22"/>
          <w:szCs w:val="22"/>
          <w:lang w:eastAsia="zh-CN"/>
        </w:rPr>
        <w:t>1-2303997</w:t>
      </w:r>
      <w:r w:rsidRPr="006C5957">
        <w:rPr>
          <w:rFonts w:eastAsia="DengXian"/>
          <w:sz w:val="22"/>
          <w:szCs w:val="22"/>
          <w:lang w:eastAsia="zh-CN"/>
        </w:rPr>
        <w:tab/>
      </w:r>
      <w:r w:rsidRPr="006C5957">
        <w:rPr>
          <w:sz w:val="22"/>
          <w:szCs w:val="22"/>
        </w:rPr>
        <w:t>Feature lead summary #3 evaluation of AI/ML for beam management</w:t>
      </w:r>
      <w:r w:rsidR="001C3CF7">
        <w:rPr>
          <w:sz w:val="22"/>
          <w:szCs w:val="22"/>
        </w:rPr>
        <w:t xml:space="preserve">, </w:t>
      </w:r>
      <w:r w:rsidRPr="006C5957">
        <w:rPr>
          <w:sz w:val="22"/>
          <w:szCs w:val="22"/>
        </w:rPr>
        <w:t>Moderator (Samsung)</w:t>
      </w:r>
      <w:r w:rsidR="001C3CF7">
        <w:rPr>
          <w:sz w:val="22"/>
          <w:szCs w:val="22"/>
        </w:rPr>
        <w:t>, RAN1#112bis-e</w:t>
      </w:r>
      <w:r w:rsidRPr="006C5957">
        <w:rPr>
          <w:rFonts w:eastAsia="DengXian"/>
          <w:sz w:val="22"/>
          <w:szCs w:val="22"/>
          <w:lang w:eastAsia="zh-CN"/>
        </w:rPr>
        <w:t>.</w:t>
      </w:r>
    </w:p>
    <w:p w14:paraId="0E746E25" w14:textId="08540642" w:rsidR="00C56169" w:rsidRPr="00186D0E" w:rsidRDefault="00C56169" w:rsidP="00C56169">
      <w:pPr>
        <w:pStyle w:val="References"/>
        <w:rPr>
          <w:bCs/>
          <w:sz w:val="22"/>
          <w:szCs w:val="22"/>
        </w:rPr>
      </w:pPr>
      <w:r w:rsidRPr="00186D0E">
        <w:rPr>
          <w:bCs/>
          <w:sz w:val="22"/>
          <w:szCs w:val="22"/>
          <w:lang w:eastAsia="x-none"/>
        </w:rPr>
        <w:t>R1-2208145</w:t>
      </w:r>
      <w:r w:rsidRPr="00186D0E">
        <w:rPr>
          <w:bCs/>
          <w:sz w:val="22"/>
          <w:szCs w:val="22"/>
        </w:rPr>
        <w:t>, Session notes for 9.2 (Study on Artificial Intelligence (AI)/Machine Learning (ML) for NR air interface), Ad-hoc Chair (CMCC), RAN1#110.</w:t>
      </w:r>
    </w:p>
    <w:p w14:paraId="1A80B45F" w14:textId="7DD56480" w:rsidR="00186D0E" w:rsidRPr="00186D0E" w:rsidRDefault="00186D0E" w:rsidP="00C56169">
      <w:pPr>
        <w:pStyle w:val="References"/>
        <w:rPr>
          <w:bCs/>
          <w:sz w:val="22"/>
          <w:szCs w:val="22"/>
        </w:rPr>
      </w:pPr>
      <w:r w:rsidRPr="00186D0E">
        <w:rPr>
          <w:bCs/>
          <w:kern w:val="2"/>
          <w:sz w:val="22"/>
          <w:szCs w:val="22"/>
          <w:lang w:eastAsia="zh-CN"/>
        </w:rPr>
        <w:t xml:space="preserve">R1-2302321, </w:t>
      </w:r>
      <w:r w:rsidRPr="00186D0E">
        <w:rPr>
          <w:bCs/>
          <w:sz w:val="22"/>
          <w:szCs w:val="22"/>
          <w:lang w:eastAsia="zh-CN"/>
        </w:rPr>
        <w:t>Discussion and evaluation of AI/ML for beam management, Futurewei, RAN1#112bis-e.</w:t>
      </w:r>
    </w:p>
    <w:p w14:paraId="1ACC2FB3" w14:textId="5C934EB4" w:rsidR="005E3342" w:rsidRPr="0038315F" w:rsidRDefault="005E3342" w:rsidP="0038315F">
      <w:pPr>
        <w:autoSpaceDE/>
        <w:autoSpaceDN/>
        <w:adjustRightInd/>
        <w:snapToGrid/>
        <w:spacing w:after="0"/>
        <w:jc w:val="left"/>
        <w:rPr>
          <w:bCs/>
        </w:rPr>
      </w:pPr>
    </w:p>
    <w:sectPr w:rsidR="005E3342" w:rsidRPr="003831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F36C" w14:textId="77777777" w:rsidR="006018B6" w:rsidRDefault="006018B6">
      <w:r>
        <w:separator/>
      </w:r>
    </w:p>
  </w:endnote>
  <w:endnote w:type="continuationSeparator" w:id="0">
    <w:p w14:paraId="075915ED" w14:textId="77777777" w:rsidR="006018B6" w:rsidRDefault="0060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9A48" w14:textId="77777777" w:rsidR="006018B6" w:rsidRDefault="006018B6">
      <w:r>
        <w:separator/>
      </w:r>
    </w:p>
  </w:footnote>
  <w:footnote w:type="continuationSeparator" w:id="0">
    <w:p w14:paraId="61B61DED" w14:textId="77777777" w:rsidR="006018B6" w:rsidRDefault="00601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AE33BB"/>
    <w:multiLevelType w:val="hybridMultilevel"/>
    <w:tmpl w:val="1ED4F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15:restartNumberingAfterBreak="0">
    <w:nsid w:val="17F71CE5"/>
    <w:multiLevelType w:val="hybridMultilevel"/>
    <w:tmpl w:val="3A2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C73183"/>
    <w:multiLevelType w:val="hybridMultilevel"/>
    <w:tmpl w:val="5556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825CA"/>
    <w:multiLevelType w:val="hybridMultilevel"/>
    <w:tmpl w:val="C950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A27E0"/>
    <w:multiLevelType w:val="multilevel"/>
    <w:tmpl w:val="327A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A12AF"/>
    <w:multiLevelType w:val="hybridMultilevel"/>
    <w:tmpl w:val="05DAD3AE"/>
    <w:lvl w:ilvl="0" w:tplc="FAE8368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EF76248E" w:tentative="1">
      <w:start w:val="1"/>
      <w:numFmt w:val="bullet"/>
      <w:lvlText w:val="•"/>
      <w:lvlJc w:val="left"/>
      <w:pPr>
        <w:tabs>
          <w:tab w:val="num" w:pos="2880"/>
        </w:tabs>
        <w:ind w:left="2880" w:hanging="360"/>
      </w:pPr>
      <w:rPr>
        <w:rFonts w:ascii="Arial" w:hAnsi="Arial" w:hint="default"/>
      </w:rPr>
    </w:lvl>
    <w:lvl w:ilvl="4" w:tplc="C6EA7302" w:tentative="1">
      <w:start w:val="1"/>
      <w:numFmt w:val="bullet"/>
      <w:lvlText w:val="•"/>
      <w:lvlJc w:val="left"/>
      <w:pPr>
        <w:tabs>
          <w:tab w:val="num" w:pos="3600"/>
        </w:tabs>
        <w:ind w:left="3600" w:hanging="360"/>
      </w:pPr>
      <w:rPr>
        <w:rFonts w:ascii="Arial" w:hAnsi="Arial" w:hint="default"/>
      </w:rPr>
    </w:lvl>
    <w:lvl w:ilvl="5" w:tplc="714849D0" w:tentative="1">
      <w:start w:val="1"/>
      <w:numFmt w:val="bullet"/>
      <w:lvlText w:val="•"/>
      <w:lvlJc w:val="left"/>
      <w:pPr>
        <w:tabs>
          <w:tab w:val="num" w:pos="4320"/>
        </w:tabs>
        <w:ind w:left="4320" w:hanging="360"/>
      </w:pPr>
      <w:rPr>
        <w:rFonts w:ascii="Arial" w:hAnsi="Arial" w:hint="default"/>
      </w:rPr>
    </w:lvl>
    <w:lvl w:ilvl="6" w:tplc="449472CE" w:tentative="1">
      <w:start w:val="1"/>
      <w:numFmt w:val="bullet"/>
      <w:lvlText w:val="•"/>
      <w:lvlJc w:val="left"/>
      <w:pPr>
        <w:tabs>
          <w:tab w:val="num" w:pos="5040"/>
        </w:tabs>
        <w:ind w:left="5040" w:hanging="360"/>
      </w:pPr>
      <w:rPr>
        <w:rFonts w:ascii="Arial" w:hAnsi="Arial" w:hint="default"/>
      </w:rPr>
    </w:lvl>
    <w:lvl w:ilvl="7" w:tplc="E89AF3E2" w:tentative="1">
      <w:start w:val="1"/>
      <w:numFmt w:val="bullet"/>
      <w:lvlText w:val="•"/>
      <w:lvlJc w:val="left"/>
      <w:pPr>
        <w:tabs>
          <w:tab w:val="num" w:pos="5760"/>
        </w:tabs>
        <w:ind w:left="5760" w:hanging="360"/>
      </w:pPr>
      <w:rPr>
        <w:rFonts w:ascii="Arial" w:hAnsi="Arial" w:hint="default"/>
      </w:rPr>
    </w:lvl>
    <w:lvl w:ilvl="8" w:tplc="ADB0E1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12A99"/>
    <w:multiLevelType w:val="hybridMultilevel"/>
    <w:tmpl w:val="E1425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D586757"/>
    <w:multiLevelType w:val="hybridMultilevel"/>
    <w:tmpl w:val="8EEC823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583E1727"/>
    <w:multiLevelType w:val="hybridMultilevel"/>
    <w:tmpl w:val="4AE818EE"/>
    <w:lvl w:ilvl="0" w:tplc="FFFFFFFF">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4E79C9"/>
    <w:multiLevelType w:val="hybridMultilevel"/>
    <w:tmpl w:val="8214A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BE77DE"/>
    <w:multiLevelType w:val="multilevel"/>
    <w:tmpl w:val="1856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6975DA"/>
    <w:multiLevelType w:val="hybridMultilevel"/>
    <w:tmpl w:val="2122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F148C"/>
    <w:multiLevelType w:val="hybridMultilevel"/>
    <w:tmpl w:val="32EC141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9A5E76"/>
    <w:multiLevelType w:val="hybridMultilevel"/>
    <w:tmpl w:val="E97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E4A5E"/>
    <w:multiLevelType w:val="multilevel"/>
    <w:tmpl w:val="1856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7271613">
    <w:abstractNumId w:val="13"/>
  </w:num>
  <w:num w:numId="2" w16cid:durableId="1238174352">
    <w:abstractNumId w:val="12"/>
  </w:num>
  <w:num w:numId="3" w16cid:durableId="1437479447">
    <w:abstractNumId w:val="18"/>
  </w:num>
  <w:num w:numId="4" w16cid:durableId="912617068">
    <w:abstractNumId w:val="8"/>
  </w:num>
  <w:num w:numId="5" w16cid:durableId="91511400">
    <w:abstractNumId w:val="24"/>
  </w:num>
  <w:num w:numId="6" w16cid:durableId="802381107">
    <w:abstractNumId w:val="7"/>
  </w:num>
  <w:num w:numId="7" w16cid:durableId="874196098">
    <w:abstractNumId w:val="14"/>
  </w:num>
  <w:num w:numId="8" w16cid:durableId="1399597173">
    <w:abstractNumId w:val="23"/>
  </w:num>
  <w:num w:numId="9" w16cid:durableId="911743305">
    <w:abstractNumId w:val="11"/>
  </w:num>
  <w:num w:numId="10" w16cid:durableId="577130240">
    <w:abstractNumId w:val="15"/>
  </w:num>
  <w:num w:numId="11" w16cid:durableId="1841580697">
    <w:abstractNumId w:val="10"/>
  </w:num>
  <w:num w:numId="12" w16cid:durableId="1217618799">
    <w:abstractNumId w:val="20"/>
  </w:num>
  <w:num w:numId="13" w16cid:durableId="557472843">
    <w:abstractNumId w:val="3"/>
  </w:num>
  <w:num w:numId="14" w16cid:durableId="1355620096">
    <w:abstractNumId w:val="27"/>
  </w:num>
  <w:num w:numId="15" w16cid:durableId="67850115">
    <w:abstractNumId w:val="22"/>
  </w:num>
  <w:num w:numId="16" w16cid:durableId="787361100">
    <w:abstractNumId w:val="25"/>
  </w:num>
  <w:num w:numId="17" w16cid:durableId="861632659">
    <w:abstractNumId w:val="19"/>
  </w:num>
  <w:num w:numId="18" w16cid:durableId="1688016554">
    <w:abstractNumId w:val="21"/>
  </w:num>
  <w:num w:numId="19" w16cid:durableId="446394628">
    <w:abstractNumId w:val="4"/>
  </w:num>
  <w:num w:numId="20" w16cid:durableId="528876211">
    <w:abstractNumId w:val="0"/>
  </w:num>
  <w:num w:numId="21" w16cid:durableId="1434862836">
    <w:abstractNumId w:val="17"/>
  </w:num>
  <w:num w:numId="22" w16cid:durableId="62410012">
    <w:abstractNumId w:val="9"/>
  </w:num>
  <w:num w:numId="23" w16cid:durableId="286665816">
    <w:abstractNumId w:val="16"/>
  </w:num>
  <w:num w:numId="24" w16cid:durableId="400560572">
    <w:abstractNumId w:val="1"/>
  </w:num>
  <w:num w:numId="25" w16cid:durableId="354356380">
    <w:abstractNumId w:val="26"/>
  </w:num>
  <w:num w:numId="26" w16cid:durableId="7871757">
    <w:abstractNumId w:val="5"/>
  </w:num>
  <w:num w:numId="27" w16cid:durableId="686516814">
    <w:abstractNumId w:val="2"/>
  </w:num>
  <w:num w:numId="28" w16cid:durableId="8659460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00"/>
    <w:rsid w:val="00001718"/>
    <w:rsid w:val="00001E4A"/>
    <w:rsid w:val="00001E62"/>
    <w:rsid w:val="000020F6"/>
    <w:rsid w:val="00002893"/>
    <w:rsid w:val="00002C16"/>
    <w:rsid w:val="00002C8A"/>
    <w:rsid w:val="000033A3"/>
    <w:rsid w:val="0000357C"/>
    <w:rsid w:val="00003605"/>
    <w:rsid w:val="00003B0B"/>
    <w:rsid w:val="00003C56"/>
    <w:rsid w:val="00003D33"/>
    <w:rsid w:val="00003EC2"/>
    <w:rsid w:val="000040A9"/>
    <w:rsid w:val="0000451C"/>
    <w:rsid w:val="0000458E"/>
    <w:rsid w:val="00004E70"/>
    <w:rsid w:val="00004E99"/>
    <w:rsid w:val="000053BC"/>
    <w:rsid w:val="0000587F"/>
    <w:rsid w:val="00005E66"/>
    <w:rsid w:val="000061D6"/>
    <w:rsid w:val="000067E8"/>
    <w:rsid w:val="00006B4B"/>
    <w:rsid w:val="00006D90"/>
    <w:rsid w:val="000072B6"/>
    <w:rsid w:val="00007813"/>
    <w:rsid w:val="00007FD7"/>
    <w:rsid w:val="000102D7"/>
    <w:rsid w:val="000109E6"/>
    <w:rsid w:val="00010DBC"/>
    <w:rsid w:val="00011108"/>
    <w:rsid w:val="0001116D"/>
    <w:rsid w:val="00011278"/>
    <w:rsid w:val="000114E4"/>
    <w:rsid w:val="00011884"/>
    <w:rsid w:val="00011F67"/>
    <w:rsid w:val="00012076"/>
    <w:rsid w:val="00012862"/>
    <w:rsid w:val="000128E6"/>
    <w:rsid w:val="00012F77"/>
    <w:rsid w:val="00012F9E"/>
    <w:rsid w:val="00013371"/>
    <w:rsid w:val="000135DC"/>
    <w:rsid w:val="000147C1"/>
    <w:rsid w:val="00015A05"/>
    <w:rsid w:val="00015EFB"/>
    <w:rsid w:val="000165E2"/>
    <w:rsid w:val="0001665B"/>
    <w:rsid w:val="00016B0E"/>
    <w:rsid w:val="00016EF9"/>
    <w:rsid w:val="000172BE"/>
    <w:rsid w:val="0001739C"/>
    <w:rsid w:val="00017BC0"/>
    <w:rsid w:val="00017D8A"/>
    <w:rsid w:val="00021184"/>
    <w:rsid w:val="00021188"/>
    <w:rsid w:val="00021B21"/>
    <w:rsid w:val="000227D0"/>
    <w:rsid w:val="0002292D"/>
    <w:rsid w:val="00023388"/>
    <w:rsid w:val="00023425"/>
    <w:rsid w:val="00023632"/>
    <w:rsid w:val="00023685"/>
    <w:rsid w:val="000241BE"/>
    <w:rsid w:val="000242F2"/>
    <w:rsid w:val="000250B4"/>
    <w:rsid w:val="00025E3D"/>
    <w:rsid w:val="00026875"/>
    <w:rsid w:val="00026991"/>
    <w:rsid w:val="00026D4B"/>
    <w:rsid w:val="000272F7"/>
    <w:rsid w:val="000275C6"/>
    <w:rsid w:val="00027AD6"/>
    <w:rsid w:val="00027C82"/>
    <w:rsid w:val="0003024C"/>
    <w:rsid w:val="000302EE"/>
    <w:rsid w:val="00030533"/>
    <w:rsid w:val="0003083D"/>
    <w:rsid w:val="00030C36"/>
    <w:rsid w:val="00031ADB"/>
    <w:rsid w:val="00031D2F"/>
    <w:rsid w:val="00032056"/>
    <w:rsid w:val="000325FA"/>
    <w:rsid w:val="000328CA"/>
    <w:rsid w:val="00032C53"/>
    <w:rsid w:val="00032E40"/>
    <w:rsid w:val="0003376B"/>
    <w:rsid w:val="00033DB2"/>
    <w:rsid w:val="00034676"/>
    <w:rsid w:val="000346E6"/>
    <w:rsid w:val="00034D77"/>
    <w:rsid w:val="000350C8"/>
    <w:rsid w:val="000352B3"/>
    <w:rsid w:val="00036490"/>
    <w:rsid w:val="00036660"/>
    <w:rsid w:val="000371DD"/>
    <w:rsid w:val="00040180"/>
    <w:rsid w:val="0004023E"/>
    <w:rsid w:val="0004024B"/>
    <w:rsid w:val="000404D2"/>
    <w:rsid w:val="00040505"/>
    <w:rsid w:val="0004178C"/>
    <w:rsid w:val="000419B4"/>
    <w:rsid w:val="00041C10"/>
    <w:rsid w:val="00041C57"/>
    <w:rsid w:val="00041D96"/>
    <w:rsid w:val="00042ADB"/>
    <w:rsid w:val="000434B7"/>
    <w:rsid w:val="000435E4"/>
    <w:rsid w:val="0004377B"/>
    <w:rsid w:val="00043C05"/>
    <w:rsid w:val="00043FF9"/>
    <w:rsid w:val="00044155"/>
    <w:rsid w:val="000445FA"/>
    <w:rsid w:val="00044945"/>
    <w:rsid w:val="00044ABF"/>
    <w:rsid w:val="00044FF9"/>
    <w:rsid w:val="00045A0E"/>
    <w:rsid w:val="00045C7A"/>
    <w:rsid w:val="00045E9E"/>
    <w:rsid w:val="00046189"/>
    <w:rsid w:val="00046796"/>
    <w:rsid w:val="000467FD"/>
    <w:rsid w:val="0004682C"/>
    <w:rsid w:val="00046AAF"/>
    <w:rsid w:val="00047225"/>
    <w:rsid w:val="00047D21"/>
    <w:rsid w:val="00047D47"/>
    <w:rsid w:val="00047E41"/>
    <w:rsid w:val="00047E60"/>
    <w:rsid w:val="00047FAD"/>
    <w:rsid w:val="00047FCB"/>
    <w:rsid w:val="00050439"/>
    <w:rsid w:val="00050D8A"/>
    <w:rsid w:val="000512E3"/>
    <w:rsid w:val="0005153C"/>
    <w:rsid w:val="00051566"/>
    <w:rsid w:val="00051794"/>
    <w:rsid w:val="00051BEB"/>
    <w:rsid w:val="00051D59"/>
    <w:rsid w:val="00051F63"/>
    <w:rsid w:val="00052144"/>
    <w:rsid w:val="00052398"/>
    <w:rsid w:val="000526E1"/>
    <w:rsid w:val="0005293D"/>
    <w:rsid w:val="00052AD2"/>
    <w:rsid w:val="00052CF8"/>
    <w:rsid w:val="00052FEE"/>
    <w:rsid w:val="00053017"/>
    <w:rsid w:val="000530DF"/>
    <w:rsid w:val="000538E0"/>
    <w:rsid w:val="00053B5F"/>
    <w:rsid w:val="000541D7"/>
    <w:rsid w:val="000543DD"/>
    <w:rsid w:val="00054BBB"/>
    <w:rsid w:val="00054E0C"/>
    <w:rsid w:val="00055130"/>
    <w:rsid w:val="0005541D"/>
    <w:rsid w:val="00055700"/>
    <w:rsid w:val="00055945"/>
    <w:rsid w:val="00055A7C"/>
    <w:rsid w:val="00055B33"/>
    <w:rsid w:val="00055F31"/>
    <w:rsid w:val="000565C8"/>
    <w:rsid w:val="000567AD"/>
    <w:rsid w:val="00057DC8"/>
    <w:rsid w:val="00060AB2"/>
    <w:rsid w:val="000612E1"/>
    <w:rsid w:val="000614FE"/>
    <w:rsid w:val="00062335"/>
    <w:rsid w:val="0006295E"/>
    <w:rsid w:val="000634C9"/>
    <w:rsid w:val="00063B1C"/>
    <w:rsid w:val="00064E40"/>
    <w:rsid w:val="000651C2"/>
    <w:rsid w:val="00065550"/>
    <w:rsid w:val="00065A9D"/>
    <w:rsid w:val="00065D38"/>
    <w:rsid w:val="00065D9A"/>
    <w:rsid w:val="0006694E"/>
    <w:rsid w:val="00066B15"/>
    <w:rsid w:val="000670FD"/>
    <w:rsid w:val="00067CD0"/>
    <w:rsid w:val="00067DD1"/>
    <w:rsid w:val="00070210"/>
    <w:rsid w:val="00070395"/>
    <w:rsid w:val="00070447"/>
    <w:rsid w:val="000706E7"/>
    <w:rsid w:val="00070EF8"/>
    <w:rsid w:val="00070F3B"/>
    <w:rsid w:val="00070FC0"/>
    <w:rsid w:val="00071192"/>
    <w:rsid w:val="000712B2"/>
    <w:rsid w:val="000713A7"/>
    <w:rsid w:val="00071C43"/>
    <w:rsid w:val="00071ED5"/>
    <w:rsid w:val="00072532"/>
    <w:rsid w:val="0007258D"/>
    <w:rsid w:val="0007272F"/>
    <w:rsid w:val="00072A80"/>
    <w:rsid w:val="00072D3E"/>
    <w:rsid w:val="000731A0"/>
    <w:rsid w:val="000736C1"/>
    <w:rsid w:val="00073797"/>
    <w:rsid w:val="00073A82"/>
    <w:rsid w:val="00073DEC"/>
    <w:rsid w:val="000745AA"/>
    <w:rsid w:val="00074E86"/>
    <w:rsid w:val="0007557C"/>
    <w:rsid w:val="00076097"/>
    <w:rsid w:val="00076451"/>
    <w:rsid w:val="00076541"/>
    <w:rsid w:val="000767EC"/>
    <w:rsid w:val="000768B0"/>
    <w:rsid w:val="000769A1"/>
    <w:rsid w:val="00076DE8"/>
    <w:rsid w:val="00076E44"/>
    <w:rsid w:val="0007712E"/>
    <w:rsid w:val="000772F4"/>
    <w:rsid w:val="000773D9"/>
    <w:rsid w:val="000776EB"/>
    <w:rsid w:val="00077CD2"/>
    <w:rsid w:val="00080E50"/>
    <w:rsid w:val="00081033"/>
    <w:rsid w:val="0008128F"/>
    <w:rsid w:val="000813C6"/>
    <w:rsid w:val="000813EE"/>
    <w:rsid w:val="000814D3"/>
    <w:rsid w:val="0008190E"/>
    <w:rsid w:val="000823B0"/>
    <w:rsid w:val="000831DF"/>
    <w:rsid w:val="0008335B"/>
    <w:rsid w:val="00083379"/>
    <w:rsid w:val="00083587"/>
    <w:rsid w:val="00083838"/>
    <w:rsid w:val="00083B6A"/>
    <w:rsid w:val="00083D26"/>
    <w:rsid w:val="00083D3D"/>
    <w:rsid w:val="0008456D"/>
    <w:rsid w:val="00085E04"/>
    <w:rsid w:val="000860E3"/>
    <w:rsid w:val="00086771"/>
    <w:rsid w:val="00086800"/>
    <w:rsid w:val="00086AA0"/>
    <w:rsid w:val="00087913"/>
    <w:rsid w:val="000902DC"/>
    <w:rsid w:val="00090946"/>
    <w:rsid w:val="00090ADD"/>
    <w:rsid w:val="000911AE"/>
    <w:rsid w:val="00091422"/>
    <w:rsid w:val="00091CA5"/>
    <w:rsid w:val="0009243C"/>
    <w:rsid w:val="00092C0F"/>
    <w:rsid w:val="00092DF7"/>
    <w:rsid w:val="00093697"/>
    <w:rsid w:val="00093D42"/>
    <w:rsid w:val="00093DD0"/>
    <w:rsid w:val="000942B1"/>
    <w:rsid w:val="000945A7"/>
    <w:rsid w:val="000947A1"/>
    <w:rsid w:val="00094A16"/>
    <w:rsid w:val="00094DE6"/>
    <w:rsid w:val="00095799"/>
    <w:rsid w:val="00096356"/>
    <w:rsid w:val="00096372"/>
    <w:rsid w:val="000963AD"/>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DDD"/>
    <w:rsid w:val="000A2ED6"/>
    <w:rsid w:val="000A32DD"/>
    <w:rsid w:val="000A3AE8"/>
    <w:rsid w:val="000A3D7C"/>
    <w:rsid w:val="000A41D1"/>
    <w:rsid w:val="000A4205"/>
    <w:rsid w:val="000A4226"/>
    <w:rsid w:val="000A4485"/>
    <w:rsid w:val="000A4807"/>
    <w:rsid w:val="000A4A19"/>
    <w:rsid w:val="000A4D2A"/>
    <w:rsid w:val="000A4DEA"/>
    <w:rsid w:val="000A54B7"/>
    <w:rsid w:val="000A60E6"/>
    <w:rsid w:val="000A6351"/>
    <w:rsid w:val="000A63D6"/>
    <w:rsid w:val="000A6DF8"/>
    <w:rsid w:val="000A7B38"/>
    <w:rsid w:val="000A7CA7"/>
    <w:rsid w:val="000A7F11"/>
    <w:rsid w:val="000B015B"/>
    <w:rsid w:val="000B02A2"/>
    <w:rsid w:val="000B0343"/>
    <w:rsid w:val="000B03D0"/>
    <w:rsid w:val="000B094F"/>
    <w:rsid w:val="000B13B8"/>
    <w:rsid w:val="000B1506"/>
    <w:rsid w:val="000B1FE1"/>
    <w:rsid w:val="000B22F7"/>
    <w:rsid w:val="000B277A"/>
    <w:rsid w:val="000B2985"/>
    <w:rsid w:val="000B2C88"/>
    <w:rsid w:val="000B3017"/>
    <w:rsid w:val="000B3342"/>
    <w:rsid w:val="000B3800"/>
    <w:rsid w:val="000B3905"/>
    <w:rsid w:val="000B3A59"/>
    <w:rsid w:val="000B3B37"/>
    <w:rsid w:val="000B3D2A"/>
    <w:rsid w:val="000B41C5"/>
    <w:rsid w:val="000B4AE1"/>
    <w:rsid w:val="000B4BC7"/>
    <w:rsid w:val="000B4D45"/>
    <w:rsid w:val="000B51FA"/>
    <w:rsid w:val="000B56AB"/>
    <w:rsid w:val="000B5905"/>
    <w:rsid w:val="000B5975"/>
    <w:rsid w:val="000B5C11"/>
    <w:rsid w:val="000B60DB"/>
    <w:rsid w:val="000B69F3"/>
    <w:rsid w:val="000B6D3A"/>
    <w:rsid w:val="000B6E2C"/>
    <w:rsid w:val="000B7490"/>
    <w:rsid w:val="000B76C5"/>
    <w:rsid w:val="000B76F1"/>
    <w:rsid w:val="000B7A10"/>
    <w:rsid w:val="000C009D"/>
    <w:rsid w:val="000C055B"/>
    <w:rsid w:val="000C0D70"/>
    <w:rsid w:val="000C115D"/>
    <w:rsid w:val="000C1161"/>
    <w:rsid w:val="000C1535"/>
    <w:rsid w:val="000C1F4B"/>
    <w:rsid w:val="000C2100"/>
    <w:rsid w:val="000C252B"/>
    <w:rsid w:val="000C2FBD"/>
    <w:rsid w:val="000C3016"/>
    <w:rsid w:val="000C312A"/>
    <w:rsid w:val="000C3B0C"/>
    <w:rsid w:val="000C422D"/>
    <w:rsid w:val="000C450B"/>
    <w:rsid w:val="000C522C"/>
    <w:rsid w:val="000C53C0"/>
    <w:rsid w:val="000C5899"/>
    <w:rsid w:val="000C5ADD"/>
    <w:rsid w:val="000C5F91"/>
    <w:rsid w:val="000C6025"/>
    <w:rsid w:val="000C6967"/>
    <w:rsid w:val="000C6AAC"/>
    <w:rsid w:val="000C6B38"/>
    <w:rsid w:val="000C6EFA"/>
    <w:rsid w:val="000C71AD"/>
    <w:rsid w:val="000C71CB"/>
    <w:rsid w:val="000C7345"/>
    <w:rsid w:val="000C76CB"/>
    <w:rsid w:val="000D0565"/>
    <w:rsid w:val="000D0811"/>
    <w:rsid w:val="000D0A3B"/>
    <w:rsid w:val="000D0E4E"/>
    <w:rsid w:val="000D1122"/>
    <w:rsid w:val="000D113C"/>
    <w:rsid w:val="000D12D1"/>
    <w:rsid w:val="000D1325"/>
    <w:rsid w:val="000D159A"/>
    <w:rsid w:val="000D16FF"/>
    <w:rsid w:val="000D1775"/>
    <w:rsid w:val="000D1796"/>
    <w:rsid w:val="000D19C6"/>
    <w:rsid w:val="000D22CC"/>
    <w:rsid w:val="000D36AE"/>
    <w:rsid w:val="000D3723"/>
    <w:rsid w:val="000D38A1"/>
    <w:rsid w:val="000D3930"/>
    <w:rsid w:val="000D3C4B"/>
    <w:rsid w:val="000D3E54"/>
    <w:rsid w:val="000D3FA0"/>
    <w:rsid w:val="000D453E"/>
    <w:rsid w:val="000D4A22"/>
    <w:rsid w:val="000D4C4E"/>
    <w:rsid w:val="000D5077"/>
    <w:rsid w:val="000D51C3"/>
    <w:rsid w:val="000D522C"/>
    <w:rsid w:val="000D5362"/>
    <w:rsid w:val="000D54A5"/>
    <w:rsid w:val="000D5677"/>
    <w:rsid w:val="000D57F8"/>
    <w:rsid w:val="000D5851"/>
    <w:rsid w:val="000D5C60"/>
    <w:rsid w:val="000D5E32"/>
    <w:rsid w:val="000D71E2"/>
    <w:rsid w:val="000D73A5"/>
    <w:rsid w:val="000D741A"/>
    <w:rsid w:val="000D74F9"/>
    <w:rsid w:val="000D7BF9"/>
    <w:rsid w:val="000D7CC5"/>
    <w:rsid w:val="000E07D6"/>
    <w:rsid w:val="000E0C56"/>
    <w:rsid w:val="000E0D64"/>
    <w:rsid w:val="000E125F"/>
    <w:rsid w:val="000E1372"/>
    <w:rsid w:val="000E1380"/>
    <w:rsid w:val="000E18DF"/>
    <w:rsid w:val="000E1964"/>
    <w:rsid w:val="000E211D"/>
    <w:rsid w:val="000E2F00"/>
    <w:rsid w:val="000E4761"/>
    <w:rsid w:val="000E48AF"/>
    <w:rsid w:val="000E53AC"/>
    <w:rsid w:val="000E57BB"/>
    <w:rsid w:val="000E59A0"/>
    <w:rsid w:val="000E5AC6"/>
    <w:rsid w:val="000E60AE"/>
    <w:rsid w:val="000E612F"/>
    <w:rsid w:val="000E6F97"/>
    <w:rsid w:val="000E7403"/>
    <w:rsid w:val="000E7970"/>
    <w:rsid w:val="000E7A84"/>
    <w:rsid w:val="000E7AF7"/>
    <w:rsid w:val="000E7E06"/>
    <w:rsid w:val="000F00D1"/>
    <w:rsid w:val="000F1194"/>
    <w:rsid w:val="000F12B4"/>
    <w:rsid w:val="000F15BC"/>
    <w:rsid w:val="000F17A8"/>
    <w:rsid w:val="000F180A"/>
    <w:rsid w:val="000F190E"/>
    <w:rsid w:val="000F1B00"/>
    <w:rsid w:val="000F1C92"/>
    <w:rsid w:val="000F2723"/>
    <w:rsid w:val="000F2D25"/>
    <w:rsid w:val="000F2EEE"/>
    <w:rsid w:val="000F3697"/>
    <w:rsid w:val="000F3C2B"/>
    <w:rsid w:val="000F4054"/>
    <w:rsid w:val="000F407D"/>
    <w:rsid w:val="000F448C"/>
    <w:rsid w:val="000F4818"/>
    <w:rsid w:val="000F4C45"/>
    <w:rsid w:val="000F5BC8"/>
    <w:rsid w:val="000F5C79"/>
    <w:rsid w:val="000F5ED4"/>
    <w:rsid w:val="000F6083"/>
    <w:rsid w:val="000F60D4"/>
    <w:rsid w:val="000F62DA"/>
    <w:rsid w:val="000F631C"/>
    <w:rsid w:val="000F637B"/>
    <w:rsid w:val="000F6515"/>
    <w:rsid w:val="000F65A0"/>
    <w:rsid w:val="000F6FA0"/>
    <w:rsid w:val="000F7096"/>
    <w:rsid w:val="000F719D"/>
    <w:rsid w:val="000F7326"/>
    <w:rsid w:val="000F784E"/>
    <w:rsid w:val="000F7B1B"/>
    <w:rsid w:val="000F7F58"/>
    <w:rsid w:val="00100128"/>
    <w:rsid w:val="00100237"/>
    <w:rsid w:val="00100CDC"/>
    <w:rsid w:val="00100D53"/>
    <w:rsid w:val="00100DED"/>
    <w:rsid w:val="00100FF3"/>
    <w:rsid w:val="0010152A"/>
    <w:rsid w:val="00101753"/>
    <w:rsid w:val="00101CB8"/>
    <w:rsid w:val="00101EB3"/>
    <w:rsid w:val="00101EB7"/>
    <w:rsid w:val="001026CA"/>
    <w:rsid w:val="00102BF9"/>
    <w:rsid w:val="00102D37"/>
    <w:rsid w:val="00102D92"/>
    <w:rsid w:val="0010300B"/>
    <w:rsid w:val="001033E1"/>
    <w:rsid w:val="00104210"/>
    <w:rsid w:val="0010431F"/>
    <w:rsid w:val="001043C2"/>
    <w:rsid w:val="001043E1"/>
    <w:rsid w:val="001046C3"/>
    <w:rsid w:val="00104B45"/>
    <w:rsid w:val="0010505A"/>
    <w:rsid w:val="0010532D"/>
    <w:rsid w:val="00105CC7"/>
    <w:rsid w:val="00106026"/>
    <w:rsid w:val="00106A5E"/>
    <w:rsid w:val="00106C10"/>
    <w:rsid w:val="00106EEF"/>
    <w:rsid w:val="00107779"/>
    <w:rsid w:val="001078C2"/>
    <w:rsid w:val="00107E1C"/>
    <w:rsid w:val="00110243"/>
    <w:rsid w:val="00110F1F"/>
    <w:rsid w:val="001112C4"/>
    <w:rsid w:val="001113D1"/>
    <w:rsid w:val="00111444"/>
    <w:rsid w:val="00111723"/>
    <w:rsid w:val="00111860"/>
    <w:rsid w:val="00111E51"/>
    <w:rsid w:val="00111F2B"/>
    <w:rsid w:val="001123C8"/>
    <w:rsid w:val="001129B5"/>
    <w:rsid w:val="00112AD7"/>
    <w:rsid w:val="00112BE6"/>
    <w:rsid w:val="00112FE5"/>
    <w:rsid w:val="001141E3"/>
    <w:rsid w:val="001144DF"/>
    <w:rsid w:val="001145D7"/>
    <w:rsid w:val="00114829"/>
    <w:rsid w:val="00114A14"/>
    <w:rsid w:val="00114BF1"/>
    <w:rsid w:val="001152B9"/>
    <w:rsid w:val="0011557B"/>
    <w:rsid w:val="00115B5D"/>
    <w:rsid w:val="00116182"/>
    <w:rsid w:val="001161A4"/>
    <w:rsid w:val="00116585"/>
    <w:rsid w:val="0011670F"/>
    <w:rsid w:val="001169EC"/>
    <w:rsid w:val="00117141"/>
    <w:rsid w:val="00117678"/>
    <w:rsid w:val="001179BC"/>
    <w:rsid w:val="00117C85"/>
    <w:rsid w:val="00117EB0"/>
    <w:rsid w:val="001203A0"/>
    <w:rsid w:val="001203BC"/>
    <w:rsid w:val="00120B13"/>
    <w:rsid w:val="00121750"/>
    <w:rsid w:val="0012204A"/>
    <w:rsid w:val="00122B4B"/>
    <w:rsid w:val="0012316B"/>
    <w:rsid w:val="001233BB"/>
    <w:rsid w:val="001237A3"/>
    <w:rsid w:val="00123DA4"/>
    <w:rsid w:val="00123F75"/>
    <w:rsid w:val="00124258"/>
    <w:rsid w:val="00124875"/>
    <w:rsid w:val="00124C93"/>
    <w:rsid w:val="00124D84"/>
    <w:rsid w:val="00124D97"/>
    <w:rsid w:val="001250DD"/>
    <w:rsid w:val="001255B5"/>
    <w:rsid w:val="001256A7"/>
    <w:rsid w:val="00125733"/>
    <w:rsid w:val="00125B18"/>
    <w:rsid w:val="001263AA"/>
    <w:rsid w:val="001273F3"/>
    <w:rsid w:val="00130779"/>
    <w:rsid w:val="001307A1"/>
    <w:rsid w:val="00130A17"/>
    <w:rsid w:val="00130E2F"/>
    <w:rsid w:val="00130E59"/>
    <w:rsid w:val="00130F5A"/>
    <w:rsid w:val="00131399"/>
    <w:rsid w:val="001314A8"/>
    <w:rsid w:val="0013160D"/>
    <w:rsid w:val="001321D3"/>
    <w:rsid w:val="00132296"/>
    <w:rsid w:val="00132554"/>
    <w:rsid w:val="00132C5E"/>
    <w:rsid w:val="00132FAA"/>
    <w:rsid w:val="00133599"/>
    <w:rsid w:val="00133BF7"/>
    <w:rsid w:val="0013414F"/>
    <w:rsid w:val="001341A4"/>
    <w:rsid w:val="0013492F"/>
    <w:rsid w:val="00134B88"/>
    <w:rsid w:val="00135A01"/>
    <w:rsid w:val="001360C0"/>
    <w:rsid w:val="00136A23"/>
    <w:rsid w:val="00136B99"/>
    <w:rsid w:val="00137C52"/>
    <w:rsid w:val="0014063E"/>
    <w:rsid w:val="0014087D"/>
    <w:rsid w:val="00140F74"/>
    <w:rsid w:val="00141191"/>
    <w:rsid w:val="00141462"/>
    <w:rsid w:val="0014159C"/>
    <w:rsid w:val="00141A33"/>
    <w:rsid w:val="00141ABE"/>
    <w:rsid w:val="00142665"/>
    <w:rsid w:val="0014279D"/>
    <w:rsid w:val="001430E3"/>
    <w:rsid w:val="00143181"/>
    <w:rsid w:val="0014384A"/>
    <w:rsid w:val="00143B7B"/>
    <w:rsid w:val="00144347"/>
    <w:rsid w:val="0014446A"/>
    <w:rsid w:val="0014450F"/>
    <w:rsid w:val="001445CC"/>
    <w:rsid w:val="00144BCD"/>
    <w:rsid w:val="00144D8F"/>
    <w:rsid w:val="00144DCF"/>
    <w:rsid w:val="00145C74"/>
    <w:rsid w:val="001462E9"/>
    <w:rsid w:val="001466E4"/>
    <w:rsid w:val="00146B4B"/>
    <w:rsid w:val="00146E32"/>
    <w:rsid w:val="0014793C"/>
    <w:rsid w:val="0015005A"/>
    <w:rsid w:val="00150B25"/>
    <w:rsid w:val="00150C0B"/>
    <w:rsid w:val="00150CE4"/>
    <w:rsid w:val="00150EDC"/>
    <w:rsid w:val="00150F7D"/>
    <w:rsid w:val="00151058"/>
    <w:rsid w:val="00151619"/>
    <w:rsid w:val="0015185A"/>
    <w:rsid w:val="00151CA4"/>
    <w:rsid w:val="00151FDC"/>
    <w:rsid w:val="00152119"/>
    <w:rsid w:val="001525C6"/>
    <w:rsid w:val="00152835"/>
    <w:rsid w:val="0015295C"/>
    <w:rsid w:val="00152CFF"/>
    <w:rsid w:val="0015342D"/>
    <w:rsid w:val="00153D18"/>
    <w:rsid w:val="001547C7"/>
    <w:rsid w:val="00154B26"/>
    <w:rsid w:val="001559FA"/>
    <w:rsid w:val="00156374"/>
    <w:rsid w:val="00156893"/>
    <w:rsid w:val="00157292"/>
    <w:rsid w:val="001572C1"/>
    <w:rsid w:val="001577D8"/>
    <w:rsid w:val="00157D0F"/>
    <w:rsid w:val="00157E17"/>
    <w:rsid w:val="00157FC3"/>
    <w:rsid w:val="00160739"/>
    <w:rsid w:val="00160940"/>
    <w:rsid w:val="00160CAD"/>
    <w:rsid w:val="00161FE4"/>
    <w:rsid w:val="0016271E"/>
    <w:rsid w:val="00162D7A"/>
    <w:rsid w:val="0016338A"/>
    <w:rsid w:val="001633C3"/>
    <w:rsid w:val="001634BC"/>
    <w:rsid w:val="00163925"/>
    <w:rsid w:val="00163B7C"/>
    <w:rsid w:val="00163E59"/>
    <w:rsid w:val="00164742"/>
    <w:rsid w:val="00164CED"/>
    <w:rsid w:val="00164DAB"/>
    <w:rsid w:val="00165004"/>
    <w:rsid w:val="0016541D"/>
    <w:rsid w:val="00165BBB"/>
    <w:rsid w:val="00165C72"/>
    <w:rsid w:val="00165FEB"/>
    <w:rsid w:val="0016613F"/>
    <w:rsid w:val="00166215"/>
    <w:rsid w:val="0016643F"/>
    <w:rsid w:val="00166487"/>
    <w:rsid w:val="00166591"/>
    <w:rsid w:val="001665A2"/>
    <w:rsid w:val="001665B8"/>
    <w:rsid w:val="001666C4"/>
    <w:rsid w:val="0016679B"/>
    <w:rsid w:val="001668C0"/>
    <w:rsid w:val="0016720D"/>
    <w:rsid w:val="00167265"/>
    <w:rsid w:val="00167A37"/>
    <w:rsid w:val="00167C3C"/>
    <w:rsid w:val="0017060E"/>
    <w:rsid w:val="00170E24"/>
    <w:rsid w:val="00170F94"/>
    <w:rsid w:val="00171143"/>
    <w:rsid w:val="00171C99"/>
    <w:rsid w:val="00172864"/>
    <w:rsid w:val="00172B82"/>
    <w:rsid w:val="00172E1C"/>
    <w:rsid w:val="00172EFA"/>
    <w:rsid w:val="00173208"/>
    <w:rsid w:val="00173272"/>
    <w:rsid w:val="00173608"/>
    <w:rsid w:val="0017390A"/>
    <w:rsid w:val="00173FD2"/>
    <w:rsid w:val="001745EC"/>
    <w:rsid w:val="001747B7"/>
    <w:rsid w:val="00174B63"/>
    <w:rsid w:val="00175210"/>
    <w:rsid w:val="00175C30"/>
    <w:rsid w:val="0017616E"/>
    <w:rsid w:val="001762F8"/>
    <w:rsid w:val="0017630E"/>
    <w:rsid w:val="00176519"/>
    <w:rsid w:val="00177069"/>
    <w:rsid w:val="00177100"/>
    <w:rsid w:val="00177FC1"/>
    <w:rsid w:val="0018014F"/>
    <w:rsid w:val="0018070A"/>
    <w:rsid w:val="001807AF"/>
    <w:rsid w:val="001815A2"/>
    <w:rsid w:val="00181FC1"/>
    <w:rsid w:val="00182087"/>
    <w:rsid w:val="001828DE"/>
    <w:rsid w:val="001829BB"/>
    <w:rsid w:val="00182F13"/>
    <w:rsid w:val="00183034"/>
    <w:rsid w:val="001830F7"/>
    <w:rsid w:val="001831AF"/>
    <w:rsid w:val="00183439"/>
    <w:rsid w:val="0018345C"/>
    <w:rsid w:val="0018371D"/>
    <w:rsid w:val="001839A8"/>
    <w:rsid w:val="001839C5"/>
    <w:rsid w:val="00183ADD"/>
    <w:rsid w:val="00183EE6"/>
    <w:rsid w:val="001844E5"/>
    <w:rsid w:val="00184E75"/>
    <w:rsid w:val="0018528A"/>
    <w:rsid w:val="0018588A"/>
    <w:rsid w:val="001862AB"/>
    <w:rsid w:val="00186BE6"/>
    <w:rsid w:val="00186D0E"/>
    <w:rsid w:val="00186F40"/>
    <w:rsid w:val="00187252"/>
    <w:rsid w:val="00191407"/>
    <w:rsid w:val="00191A21"/>
    <w:rsid w:val="00191B3A"/>
    <w:rsid w:val="00191C91"/>
    <w:rsid w:val="0019287B"/>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97DE7"/>
    <w:rsid w:val="001A01A5"/>
    <w:rsid w:val="001A0D86"/>
    <w:rsid w:val="001A0E0D"/>
    <w:rsid w:val="001A136B"/>
    <w:rsid w:val="001A180D"/>
    <w:rsid w:val="001A1BAC"/>
    <w:rsid w:val="001A23CE"/>
    <w:rsid w:val="001A24A0"/>
    <w:rsid w:val="001A2C89"/>
    <w:rsid w:val="001A2EB6"/>
    <w:rsid w:val="001A3C00"/>
    <w:rsid w:val="001A4965"/>
    <w:rsid w:val="001A4AD9"/>
    <w:rsid w:val="001A5022"/>
    <w:rsid w:val="001A57EE"/>
    <w:rsid w:val="001A5C71"/>
    <w:rsid w:val="001A673E"/>
    <w:rsid w:val="001A6AA1"/>
    <w:rsid w:val="001A6C75"/>
    <w:rsid w:val="001A7763"/>
    <w:rsid w:val="001B0525"/>
    <w:rsid w:val="001B1A65"/>
    <w:rsid w:val="001B1D77"/>
    <w:rsid w:val="001B2439"/>
    <w:rsid w:val="001B27A5"/>
    <w:rsid w:val="001B2AF7"/>
    <w:rsid w:val="001B2D27"/>
    <w:rsid w:val="001B31DB"/>
    <w:rsid w:val="001B3964"/>
    <w:rsid w:val="001B4452"/>
    <w:rsid w:val="001B446F"/>
    <w:rsid w:val="001B463A"/>
    <w:rsid w:val="001B466C"/>
    <w:rsid w:val="001B4D94"/>
    <w:rsid w:val="001B4F34"/>
    <w:rsid w:val="001B52EC"/>
    <w:rsid w:val="001B554A"/>
    <w:rsid w:val="001B5CC6"/>
    <w:rsid w:val="001B64C4"/>
    <w:rsid w:val="001B6559"/>
    <w:rsid w:val="001B6564"/>
    <w:rsid w:val="001B691A"/>
    <w:rsid w:val="001B6C2B"/>
    <w:rsid w:val="001B72E7"/>
    <w:rsid w:val="001B7520"/>
    <w:rsid w:val="001B7D23"/>
    <w:rsid w:val="001B7DAC"/>
    <w:rsid w:val="001C02D8"/>
    <w:rsid w:val="001C04E3"/>
    <w:rsid w:val="001C0737"/>
    <w:rsid w:val="001C073C"/>
    <w:rsid w:val="001C1477"/>
    <w:rsid w:val="001C1479"/>
    <w:rsid w:val="001C1BF3"/>
    <w:rsid w:val="001C1FBB"/>
    <w:rsid w:val="001C2378"/>
    <w:rsid w:val="001C28E1"/>
    <w:rsid w:val="001C2D55"/>
    <w:rsid w:val="001C3837"/>
    <w:rsid w:val="001C3CF7"/>
    <w:rsid w:val="001C3EE9"/>
    <w:rsid w:val="001C3FA4"/>
    <w:rsid w:val="001C40C2"/>
    <w:rsid w:val="001C40F9"/>
    <w:rsid w:val="001C40FC"/>
    <w:rsid w:val="001C41B6"/>
    <w:rsid w:val="001C4530"/>
    <w:rsid w:val="001C458B"/>
    <w:rsid w:val="001C45B5"/>
    <w:rsid w:val="001C50F9"/>
    <w:rsid w:val="001C52AC"/>
    <w:rsid w:val="001C5BBB"/>
    <w:rsid w:val="001C5D4F"/>
    <w:rsid w:val="001C64C0"/>
    <w:rsid w:val="001C6672"/>
    <w:rsid w:val="001C69DA"/>
    <w:rsid w:val="001C6F06"/>
    <w:rsid w:val="001C75AF"/>
    <w:rsid w:val="001C7611"/>
    <w:rsid w:val="001C76FD"/>
    <w:rsid w:val="001C7760"/>
    <w:rsid w:val="001D0575"/>
    <w:rsid w:val="001D0C7B"/>
    <w:rsid w:val="001D225C"/>
    <w:rsid w:val="001D2360"/>
    <w:rsid w:val="001D2372"/>
    <w:rsid w:val="001D277E"/>
    <w:rsid w:val="001D2CE6"/>
    <w:rsid w:val="001D3050"/>
    <w:rsid w:val="001D3109"/>
    <w:rsid w:val="001D332E"/>
    <w:rsid w:val="001D367B"/>
    <w:rsid w:val="001D3A6F"/>
    <w:rsid w:val="001D475C"/>
    <w:rsid w:val="001D4DBA"/>
    <w:rsid w:val="001D5033"/>
    <w:rsid w:val="001D5122"/>
    <w:rsid w:val="001D5C88"/>
    <w:rsid w:val="001D6382"/>
    <w:rsid w:val="001D645F"/>
    <w:rsid w:val="001D6567"/>
    <w:rsid w:val="001D66E1"/>
    <w:rsid w:val="001D695C"/>
    <w:rsid w:val="001D6DCA"/>
    <w:rsid w:val="001D6EC8"/>
    <w:rsid w:val="001D6FD9"/>
    <w:rsid w:val="001D780E"/>
    <w:rsid w:val="001D7A29"/>
    <w:rsid w:val="001D7E86"/>
    <w:rsid w:val="001E05C3"/>
    <w:rsid w:val="001E0AB0"/>
    <w:rsid w:val="001E0AD3"/>
    <w:rsid w:val="001E1096"/>
    <w:rsid w:val="001E1262"/>
    <w:rsid w:val="001E1D9A"/>
    <w:rsid w:val="001E2DD0"/>
    <w:rsid w:val="001E3373"/>
    <w:rsid w:val="001E33AA"/>
    <w:rsid w:val="001E36E4"/>
    <w:rsid w:val="001E379D"/>
    <w:rsid w:val="001E3A3C"/>
    <w:rsid w:val="001E462D"/>
    <w:rsid w:val="001E485D"/>
    <w:rsid w:val="001E524C"/>
    <w:rsid w:val="001E5B77"/>
    <w:rsid w:val="001E5C23"/>
    <w:rsid w:val="001E5FFA"/>
    <w:rsid w:val="001E6354"/>
    <w:rsid w:val="001E7504"/>
    <w:rsid w:val="001E76DF"/>
    <w:rsid w:val="001E7A1F"/>
    <w:rsid w:val="001F09F2"/>
    <w:rsid w:val="001F1308"/>
    <w:rsid w:val="001F1525"/>
    <w:rsid w:val="001F1B12"/>
    <w:rsid w:val="001F1E87"/>
    <w:rsid w:val="001F1EB6"/>
    <w:rsid w:val="001F2E23"/>
    <w:rsid w:val="001F341F"/>
    <w:rsid w:val="001F35DA"/>
    <w:rsid w:val="001F3911"/>
    <w:rsid w:val="001F3F09"/>
    <w:rsid w:val="001F3F1A"/>
    <w:rsid w:val="001F40E6"/>
    <w:rsid w:val="001F4315"/>
    <w:rsid w:val="001F48F2"/>
    <w:rsid w:val="001F4CBD"/>
    <w:rsid w:val="001F4ED2"/>
    <w:rsid w:val="001F5115"/>
    <w:rsid w:val="001F5441"/>
    <w:rsid w:val="001F5545"/>
    <w:rsid w:val="001F5777"/>
    <w:rsid w:val="001F5937"/>
    <w:rsid w:val="001F593A"/>
    <w:rsid w:val="001F59E3"/>
    <w:rsid w:val="001F59ED"/>
    <w:rsid w:val="001F5A1B"/>
    <w:rsid w:val="001F5D18"/>
    <w:rsid w:val="001F66D0"/>
    <w:rsid w:val="001F6F35"/>
    <w:rsid w:val="001F6FB5"/>
    <w:rsid w:val="001F7121"/>
    <w:rsid w:val="001F7534"/>
    <w:rsid w:val="0020002B"/>
    <w:rsid w:val="00200076"/>
    <w:rsid w:val="002009BC"/>
    <w:rsid w:val="00200BC8"/>
    <w:rsid w:val="00200D2C"/>
    <w:rsid w:val="002019D8"/>
    <w:rsid w:val="00201C56"/>
    <w:rsid w:val="00201EC7"/>
    <w:rsid w:val="00201EFA"/>
    <w:rsid w:val="0020209D"/>
    <w:rsid w:val="0020309F"/>
    <w:rsid w:val="0020349A"/>
    <w:rsid w:val="002034B4"/>
    <w:rsid w:val="00203869"/>
    <w:rsid w:val="00203B37"/>
    <w:rsid w:val="00204032"/>
    <w:rsid w:val="00204738"/>
    <w:rsid w:val="002048C2"/>
    <w:rsid w:val="00204AFE"/>
    <w:rsid w:val="00204BAD"/>
    <w:rsid w:val="00204D60"/>
    <w:rsid w:val="00205627"/>
    <w:rsid w:val="002056D0"/>
    <w:rsid w:val="00205A0F"/>
    <w:rsid w:val="002062BF"/>
    <w:rsid w:val="00207118"/>
    <w:rsid w:val="002073E9"/>
    <w:rsid w:val="00210860"/>
    <w:rsid w:val="00210B6A"/>
    <w:rsid w:val="0021120F"/>
    <w:rsid w:val="00211B4C"/>
    <w:rsid w:val="00211C40"/>
    <w:rsid w:val="00211DAC"/>
    <w:rsid w:val="00212CB6"/>
    <w:rsid w:val="00212E37"/>
    <w:rsid w:val="002139DE"/>
    <w:rsid w:val="00213B5D"/>
    <w:rsid w:val="00213C11"/>
    <w:rsid w:val="00213E4A"/>
    <w:rsid w:val="002140FF"/>
    <w:rsid w:val="00214854"/>
    <w:rsid w:val="00215C05"/>
    <w:rsid w:val="002164D8"/>
    <w:rsid w:val="00216984"/>
    <w:rsid w:val="00220063"/>
    <w:rsid w:val="00220114"/>
    <w:rsid w:val="00220894"/>
    <w:rsid w:val="0022095C"/>
    <w:rsid w:val="00221772"/>
    <w:rsid w:val="00221D56"/>
    <w:rsid w:val="00222079"/>
    <w:rsid w:val="00222C46"/>
    <w:rsid w:val="00222D2D"/>
    <w:rsid w:val="002248B2"/>
    <w:rsid w:val="00224952"/>
    <w:rsid w:val="00224DD2"/>
    <w:rsid w:val="00225905"/>
    <w:rsid w:val="00225A6A"/>
    <w:rsid w:val="00225AC7"/>
    <w:rsid w:val="00225ACC"/>
    <w:rsid w:val="00226A68"/>
    <w:rsid w:val="00226B47"/>
    <w:rsid w:val="00227237"/>
    <w:rsid w:val="00227260"/>
    <w:rsid w:val="00227790"/>
    <w:rsid w:val="00227BA0"/>
    <w:rsid w:val="00227DBD"/>
    <w:rsid w:val="00231C25"/>
    <w:rsid w:val="00231C6F"/>
    <w:rsid w:val="00231F13"/>
    <w:rsid w:val="0023244C"/>
    <w:rsid w:val="002328C4"/>
    <w:rsid w:val="002329C4"/>
    <w:rsid w:val="00232A90"/>
    <w:rsid w:val="00232B3B"/>
    <w:rsid w:val="00233066"/>
    <w:rsid w:val="002335E1"/>
    <w:rsid w:val="0023388C"/>
    <w:rsid w:val="00233AF2"/>
    <w:rsid w:val="00233FC6"/>
    <w:rsid w:val="00234151"/>
    <w:rsid w:val="002347DD"/>
    <w:rsid w:val="0023491E"/>
    <w:rsid w:val="00234F28"/>
    <w:rsid w:val="00234F8C"/>
    <w:rsid w:val="002351B8"/>
    <w:rsid w:val="0023535E"/>
    <w:rsid w:val="00235542"/>
    <w:rsid w:val="00235DAD"/>
    <w:rsid w:val="002369B0"/>
    <w:rsid w:val="00236AD8"/>
    <w:rsid w:val="00236B3F"/>
    <w:rsid w:val="00236C45"/>
    <w:rsid w:val="00236D5E"/>
    <w:rsid w:val="00237080"/>
    <w:rsid w:val="002401F5"/>
    <w:rsid w:val="002407C9"/>
    <w:rsid w:val="00240A25"/>
    <w:rsid w:val="00240A67"/>
    <w:rsid w:val="00240E54"/>
    <w:rsid w:val="002419CC"/>
    <w:rsid w:val="00241CFB"/>
    <w:rsid w:val="00241DE5"/>
    <w:rsid w:val="00242380"/>
    <w:rsid w:val="00242441"/>
    <w:rsid w:val="002431A2"/>
    <w:rsid w:val="00243716"/>
    <w:rsid w:val="0024494A"/>
    <w:rsid w:val="00244B4B"/>
    <w:rsid w:val="00244C2D"/>
    <w:rsid w:val="00244F64"/>
    <w:rsid w:val="002451C5"/>
    <w:rsid w:val="0024544F"/>
    <w:rsid w:val="00245A34"/>
    <w:rsid w:val="00245E6C"/>
    <w:rsid w:val="00245F1F"/>
    <w:rsid w:val="0024663B"/>
    <w:rsid w:val="00246F24"/>
    <w:rsid w:val="00247103"/>
    <w:rsid w:val="00247188"/>
    <w:rsid w:val="00247236"/>
    <w:rsid w:val="00247EA0"/>
    <w:rsid w:val="00250067"/>
    <w:rsid w:val="0025065B"/>
    <w:rsid w:val="002508BE"/>
    <w:rsid w:val="00250C28"/>
    <w:rsid w:val="00250FCC"/>
    <w:rsid w:val="002516DE"/>
    <w:rsid w:val="00251F81"/>
    <w:rsid w:val="002522D5"/>
    <w:rsid w:val="0025247E"/>
    <w:rsid w:val="00252BE0"/>
    <w:rsid w:val="00253588"/>
    <w:rsid w:val="00253710"/>
    <w:rsid w:val="00253AFF"/>
    <w:rsid w:val="00253C1D"/>
    <w:rsid w:val="002546F4"/>
    <w:rsid w:val="0025519D"/>
    <w:rsid w:val="002551D0"/>
    <w:rsid w:val="00255374"/>
    <w:rsid w:val="00255780"/>
    <w:rsid w:val="002559BE"/>
    <w:rsid w:val="00255BA9"/>
    <w:rsid w:val="002560D7"/>
    <w:rsid w:val="00256590"/>
    <w:rsid w:val="00256B30"/>
    <w:rsid w:val="00256C5A"/>
    <w:rsid w:val="002578A5"/>
    <w:rsid w:val="00257BF4"/>
    <w:rsid w:val="00260003"/>
    <w:rsid w:val="0026035D"/>
    <w:rsid w:val="002606D6"/>
    <w:rsid w:val="00261A43"/>
    <w:rsid w:val="00261C98"/>
    <w:rsid w:val="00261CD4"/>
    <w:rsid w:val="0026248E"/>
    <w:rsid w:val="002626AE"/>
    <w:rsid w:val="00262757"/>
    <w:rsid w:val="00262914"/>
    <w:rsid w:val="0026381F"/>
    <w:rsid w:val="00263D53"/>
    <w:rsid w:val="00263F38"/>
    <w:rsid w:val="00264487"/>
    <w:rsid w:val="002647BF"/>
    <w:rsid w:val="002647D5"/>
    <w:rsid w:val="00264B07"/>
    <w:rsid w:val="00265032"/>
    <w:rsid w:val="002651FB"/>
    <w:rsid w:val="0026538C"/>
    <w:rsid w:val="002655FC"/>
    <w:rsid w:val="00265781"/>
    <w:rsid w:val="00265933"/>
    <w:rsid w:val="00265A09"/>
    <w:rsid w:val="00265FFD"/>
    <w:rsid w:val="0026680D"/>
    <w:rsid w:val="00266B13"/>
    <w:rsid w:val="00266B23"/>
    <w:rsid w:val="00266CBB"/>
    <w:rsid w:val="00270728"/>
    <w:rsid w:val="00270D42"/>
    <w:rsid w:val="00270FA0"/>
    <w:rsid w:val="002712AE"/>
    <w:rsid w:val="002714D5"/>
    <w:rsid w:val="0027195D"/>
    <w:rsid w:val="00271A81"/>
    <w:rsid w:val="00272382"/>
    <w:rsid w:val="002724CE"/>
    <w:rsid w:val="00272B03"/>
    <w:rsid w:val="00272EAB"/>
    <w:rsid w:val="00273377"/>
    <w:rsid w:val="002733E2"/>
    <w:rsid w:val="00274770"/>
    <w:rsid w:val="002750B1"/>
    <w:rsid w:val="00275ECE"/>
    <w:rsid w:val="00275F51"/>
    <w:rsid w:val="00276203"/>
    <w:rsid w:val="002763F0"/>
    <w:rsid w:val="0027655E"/>
    <w:rsid w:val="0027688E"/>
    <w:rsid w:val="00276A35"/>
    <w:rsid w:val="00276F36"/>
    <w:rsid w:val="00277024"/>
    <w:rsid w:val="002774DD"/>
    <w:rsid w:val="00277835"/>
    <w:rsid w:val="00280AB1"/>
    <w:rsid w:val="0028103F"/>
    <w:rsid w:val="00281274"/>
    <w:rsid w:val="0028151A"/>
    <w:rsid w:val="002818F9"/>
    <w:rsid w:val="002823E5"/>
    <w:rsid w:val="0028344F"/>
    <w:rsid w:val="00283AD1"/>
    <w:rsid w:val="002846CE"/>
    <w:rsid w:val="00284766"/>
    <w:rsid w:val="0028497B"/>
    <w:rsid w:val="00284B4D"/>
    <w:rsid w:val="00284BAE"/>
    <w:rsid w:val="002859AF"/>
    <w:rsid w:val="0028613C"/>
    <w:rsid w:val="00286AE7"/>
    <w:rsid w:val="00287243"/>
    <w:rsid w:val="002874C0"/>
    <w:rsid w:val="00287552"/>
    <w:rsid w:val="00287D6C"/>
    <w:rsid w:val="002901EB"/>
    <w:rsid w:val="00290647"/>
    <w:rsid w:val="00291385"/>
    <w:rsid w:val="00291422"/>
    <w:rsid w:val="002914CA"/>
    <w:rsid w:val="00291A60"/>
    <w:rsid w:val="00291C35"/>
    <w:rsid w:val="00291DC6"/>
    <w:rsid w:val="0029237F"/>
    <w:rsid w:val="00292715"/>
    <w:rsid w:val="00292BA8"/>
    <w:rsid w:val="00292D17"/>
    <w:rsid w:val="0029306D"/>
    <w:rsid w:val="0029399F"/>
    <w:rsid w:val="00293B91"/>
    <w:rsid w:val="00293E57"/>
    <w:rsid w:val="00293E66"/>
    <w:rsid w:val="002940C6"/>
    <w:rsid w:val="0029463F"/>
    <w:rsid w:val="002947D1"/>
    <w:rsid w:val="002948DF"/>
    <w:rsid w:val="00294D90"/>
    <w:rsid w:val="0029546B"/>
    <w:rsid w:val="00295EEB"/>
    <w:rsid w:val="0029628D"/>
    <w:rsid w:val="00296341"/>
    <w:rsid w:val="002969CB"/>
    <w:rsid w:val="00297192"/>
    <w:rsid w:val="002A0116"/>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A7765"/>
    <w:rsid w:val="002A7856"/>
    <w:rsid w:val="002B003B"/>
    <w:rsid w:val="002B0A7D"/>
    <w:rsid w:val="002B0BC8"/>
    <w:rsid w:val="002B150A"/>
    <w:rsid w:val="002B17E2"/>
    <w:rsid w:val="002B1A69"/>
    <w:rsid w:val="002B1AA7"/>
    <w:rsid w:val="002B1BD3"/>
    <w:rsid w:val="002B1F96"/>
    <w:rsid w:val="002B20D7"/>
    <w:rsid w:val="002B2216"/>
    <w:rsid w:val="002B2723"/>
    <w:rsid w:val="002B28A7"/>
    <w:rsid w:val="002B2DBC"/>
    <w:rsid w:val="002B2E4A"/>
    <w:rsid w:val="002B2EFE"/>
    <w:rsid w:val="002B303A"/>
    <w:rsid w:val="002B3D01"/>
    <w:rsid w:val="002B44D6"/>
    <w:rsid w:val="002B4618"/>
    <w:rsid w:val="002B538E"/>
    <w:rsid w:val="002B5AD9"/>
    <w:rsid w:val="002B5DCA"/>
    <w:rsid w:val="002B620F"/>
    <w:rsid w:val="002B6A71"/>
    <w:rsid w:val="002B6BDC"/>
    <w:rsid w:val="002B70FE"/>
    <w:rsid w:val="002B719C"/>
    <w:rsid w:val="002B7509"/>
    <w:rsid w:val="002B75B0"/>
    <w:rsid w:val="002B7B3A"/>
    <w:rsid w:val="002B7E48"/>
    <w:rsid w:val="002B7EAF"/>
    <w:rsid w:val="002C099C"/>
    <w:rsid w:val="002C0B23"/>
    <w:rsid w:val="002C0B74"/>
    <w:rsid w:val="002C0C8B"/>
    <w:rsid w:val="002C0CBB"/>
    <w:rsid w:val="002C1201"/>
    <w:rsid w:val="002C1460"/>
    <w:rsid w:val="002C14F0"/>
    <w:rsid w:val="002C1A33"/>
    <w:rsid w:val="002C20F2"/>
    <w:rsid w:val="002C26D4"/>
    <w:rsid w:val="002C2700"/>
    <w:rsid w:val="002C30EA"/>
    <w:rsid w:val="002C317A"/>
    <w:rsid w:val="002C38B2"/>
    <w:rsid w:val="002C3CAC"/>
    <w:rsid w:val="002C3DC2"/>
    <w:rsid w:val="002C3F54"/>
    <w:rsid w:val="002C3F9C"/>
    <w:rsid w:val="002C4A0B"/>
    <w:rsid w:val="002C51A7"/>
    <w:rsid w:val="002C51DB"/>
    <w:rsid w:val="002C5AFA"/>
    <w:rsid w:val="002C5E08"/>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56A"/>
    <w:rsid w:val="002D4D75"/>
    <w:rsid w:val="002D4FDF"/>
    <w:rsid w:val="002D5152"/>
    <w:rsid w:val="002D53C8"/>
    <w:rsid w:val="002D54AE"/>
    <w:rsid w:val="002D56E4"/>
    <w:rsid w:val="002D5738"/>
    <w:rsid w:val="002D5E53"/>
    <w:rsid w:val="002D5ED8"/>
    <w:rsid w:val="002D72CC"/>
    <w:rsid w:val="002D7E51"/>
    <w:rsid w:val="002D7F4E"/>
    <w:rsid w:val="002E0038"/>
    <w:rsid w:val="002E0319"/>
    <w:rsid w:val="002E03B1"/>
    <w:rsid w:val="002E0CBB"/>
    <w:rsid w:val="002E0FEA"/>
    <w:rsid w:val="002E1093"/>
    <w:rsid w:val="002E179B"/>
    <w:rsid w:val="002E19A5"/>
    <w:rsid w:val="002E1A2F"/>
    <w:rsid w:val="002E1C9E"/>
    <w:rsid w:val="002E1E84"/>
    <w:rsid w:val="002E215A"/>
    <w:rsid w:val="002E2304"/>
    <w:rsid w:val="002E257B"/>
    <w:rsid w:val="002E2BB3"/>
    <w:rsid w:val="002E3C65"/>
    <w:rsid w:val="002E3CE3"/>
    <w:rsid w:val="002E3F5B"/>
    <w:rsid w:val="002E4362"/>
    <w:rsid w:val="002E4D2F"/>
    <w:rsid w:val="002E5B07"/>
    <w:rsid w:val="002E63D9"/>
    <w:rsid w:val="002E640E"/>
    <w:rsid w:val="002E67AF"/>
    <w:rsid w:val="002E7328"/>
    <w:rsid w:val="002E739D"/>
    <w:rsid w:val="002E77AC"/>
    <w:rsid w:val="002F0C28"/>
    <w:rsid w:val="002F1B54"/>
    <w:rsid w:val="002F1EE2"/>
    <w:rsid w:val="002F281C"/>
    <w:rsid w:val="002F2999"/>
    <w:rsid w:val="002F2BCA"/>
    <w:rsid w:val="002F38C6"/>
    <w:rsid w:val="002F3CDE"/>
    <w:rsid w:val="002F410F"/>
    <w:rsid w:val="002F4114"/>
    <w:rsid w:val="002F4A95"/>
    <w:rsid w:val="002F559A"/>
    <w:rsid w:val="002F5DD6"/>
    <w:rsid w:val="002F5FEA"/>
    <w:rsid w:val="002F6147"/>
    <w:rsid w:val="002F63A8"/>
    <w:rsid w:val="002F63E7"/>
    <w:rsid w:val="002F7344"/>
    <w:rsid w:val="002F7BE3"/>
    <w:rsid w:val="002F7C22"/>
    <w:rsid w:val="002F7C43"/>
    <w:rsid w:val="002F7E6A"/>
    <w:rsid w:val="00300165"/>
    <w:rsid w:val="00300445"/>
    <w:rsid w:val="003008C7"/>
    <w:rsid w:val="00300978"/>
    <w:rsid w:val="00300F00"/>
    <w:rsid w:val="00300FA5"/>
    <w:rsid w:val="003010CF"/>
    <w:rsid w:val="00301A1C"/>
    <w:rsid w:val="00302839"/>
    <w:rsid w:val="00302B34"/>
    <w:rsid w:val="00303440"/>
    <w:rsid w:val="00303B43"/>
    <w:rsid w:val="00303C3F"/>
    <w:rsid w:val="003041E6"/>
    <w:rsid w:val="0030432E"/>
    <w:rsid w:val="00304D9B"/>
    <w:rsid w:val="00304E7F"/>
    <w:rsid w:val="00305FF9"/>
    <w:rsid w:val="00306608"/>
    <w:rsid w:val="00306827"/>
    <w:rsid w:val="003068D0"/>
    <w:rsid w:val="00306E6B"/>
    <w:rsid w:val="0030719B"/>
    <w:rsid w:val="0030723C"/>
    <w:rsid w:val="003100C8"/>
    <w:rsid w:val="00311161"/>
    <w:rsid w:val="003111E2"/>
    <w:rsid w:val="0031180C"/>
    <w:rsid w:val="00312400"/>
    <w:rsid w:val="003125CC"/>
    <w:rsid w:val="00312739"/>
    <w:rsid w:val="00312D10"/>
    <w:rsid w:val="00313538"/>
    <w:rsid w:val="00313ADF"/>
    <w:rsid w:val="00313C7D"/>
    <w:rsid w:val="00314541"/>
    <w:rsid w:val="00314DDA"/>
    <w:rsid w:val="0031545C"/>
    <w:rsid w:val="00315F2C"/>
    <w:rsid w:val="00316DFF"/>
    <w:rsid w:val="003178DA"/>
    <w:rsid w:val="00317DB8"/>
    <w:rsid w:val="00317E2E"/>
    <w:rsid w:val="00317E6F"/>
    <w:rsid w:val="0032005F"/>
    <w:rsid w:val="00320085"/>
    <w:rsid w:val="003202F6"/>
    <w:rsid w:val="00320618"/>
    <w:rsid w:val="0032079A"/>
    <w:rsid w:val="00320DDC"/>
    <w:rsid w:val="00320F61"/>
    <w:rsid w:val="0032100B"/>
    <w:rsid w:val="00321507"/>
    <w:rsid w:val="00321A67"/>
    <w:rsid w:val="00321BD7"/>
    <w:rsid w:val="00321C3B"/>
    <w:rsid w:val="00322217"/>
    <w:rsid w:val="0032260F"/>
    <w:rsid w:val="003228DA"/>
    <w:rsid w:val="00322B78"/>
    <w:rsid w:val="0032341A"/>
    <w:rsid w:val="0032377E"/>
    <w:rsid w:val="00323D6B"/>
    <w:rsid w:val="003245D2"/>
    <w:rsid w:val="00324D8B"/>
    <w:rsid w:val="00326957"/>
    <w:rsid w:val="00326AE2"/>
    <w:rsid w:val="00326B3D"/>
    <w:rsid w:val="00326D00"/>
    <w:rsid w:val="00326E13"/>
    <w:rsid w:val="00327792"/>
    <w:rsid w:val="00327F7E"/>
    <w:rsid w:val="00330D56"/>
    <w:rsid w:val="00330DCC"/>
    <w:rsid w:val="00330F17"/>
    <w:rsid w:val="003311E9"/>
    <w:rsid w:val="00331426"/>
    <w:rsid w:val="0033171D"/>
    <w:rsid w:val="003317E8"/>
    <w:rsid w:val="00331949"/>
    <w:rsid w:val="00331EE8"/>
    <w:rsid w:val="00331F28"/>
    <w:rsid w:val="00331FC3"/>
    <w:rsid w:val="0033200E"/>
    <w:rsid w:val="00332C81"/>
    <w:rsid w:val="00332E41"/>
    <w:rsid w:val="003336B3"/>
    <w:rsid w:val="003337A1"/>
    <w:rsid w:val="00333B17"/>
    <w:rsid w:val="00334386"/>
    <w:rsid w:val="003343EC"/>
    <w:rsid w:val="00334AD3"/>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C19"/>
    <w:rsid w:val="00341F43"/>
    <w:rsid w:val="0034226D"/>
    <w:rsid w:val="00342972"/>
    <w:rsid w:val="00342DE0"/>
    <w:rsid w:val="00342FDD"/>
    <w:rsid w:val="00343118"/>
    <w:rsid w:val="003435BC"/>
    <w:rsid w:val="00343842"/>
    <w:rsid w:val="003439D5"/>
    <w:rsid w:val="00343C90"/>
    <w:rsid w:val="003440E5"/>
    <w:rsid w:val="0034429B"/>
    <w:rsid w:val="003442D8"/>
    <w:rsid w:val="00344866"/>
    <w:rsid w:val="003450BA"/>
    <w:rsid w:val="00345C56"/>
    <w:rsid w:val="00346097"/>
    <w:rsid w:val="00346137"/>
    <w:rsid w:val="0034638C"/>
    <w:rsid w:val="00346561"/>
    <w:rsid w:val="00346812"/>
    <w:rsid w:val="003468B9"/>
    <w:rsid w:val="00346F7F"/>
    <w:rsid w:val="00347715"/>
    <w:rsid w:val="0034779F"/>
    <w:rsid w:val="00350108"/>
    <w:rsid w:val="0035042E"/>
    <w:rsid w:val="00350762"/>
    <w:rsid w:val="003507C4"/>
    <w:rsid w:val="003510D9"/>
    <w:rsid w:val="0035152D"/>
    <w:rsid w:val="003517E3"/>
    <w:rsid w:val="003519A1"/>
    <w:rsid w:val="00351A5C"/>
    <w:rsid w:val="00351CAD"/>
    <w:rsid w:val="00352385"/>
    <w:rsid w:val="00352480"/>
    <w:rsid w:val="0035275F"/>
    <w:rsid w:val="003528FB"/>
    <w:rsid w:val="00352BBC"/>
    <w:rsid w:val="00352E82"/>
    <w:rsid w:val="00352F64"/>
    <w:rsid w:val="00352FB9"/>
    <w:rsid w:val="003530D2"/>
    <w:rsid w:val="003532CC"/>
    <w:rsid w:val="0035331A"/>
    <w:rsid w:val="003534E1"/>
    <w:rsid w:val="0035382D"/>
    <w:rsid w:val="00353A3D"/>
    <w:rsid w:val="00353F17"/>
    <w:rsid w:val="00353F59"/>
    <w:rsid w:val="0035463B"/>
    <w:rsid w:val="00354704"/>
    <w:rsid w:val="003548D8"/>
    <w:rsid w:val="00354CE4"/>
    <w:rsid w:val="003554CA"/>
    <w:rsid w:val="003557C8"/>
    <w:rsid w:val="00355918"/>
    <w:rsid w:val="003565AA"/>
    <w:rsid w:val="0035721E"/>
    <w:rsid w:val="0035762E"/>
    <w:rsid w:val="0035767D"/>
    <w:rsid w:val="00357BA3"/>
    <w:rsid w:val="00357C1B"/>
    <w:rsid w:val="00360232"/>
    <w:rsid w:val="003602E0"/>
    <w:rsid w:val="00360D01"/>
    <w:rsid w:val="00360E3B"/>
    <w:rsid w:val="003613A3"/>
    <w:rsid w:val="0036164F"/>
    <w:rsid w:val="003616EC"/>
    <w:rsid w:val="00361F25"/>
    <w:rsid w:val="00361F97"/>
    <w:rsid w:val="003624E3"/>
    <w:rsid w:val="00362569"/>
    <w:rsid w:val="0036260D"/>
    <w:rsid w:val="00362957"/>
    <w:rsid w:val="00362DAD"/>
    <w:rsid w:val="003636CD"/>
    <w:rsid w:val="003639C2"/>
    <w:rsid w:val="00363ABF"/>
    <w:rsid w:val="0036487C"/>
    <w:rsid w:val="0036488A"/>
    <w:rsid w:val="00364CE1"/>
    <w:rsid w:val="00365411"/>
    <w:rsid w:val="003655A2"/>
    <w:rsid w:val="003655E9"/>
    <w:rsid w:val="00365867"/>
    <w:rsid w:val="00365A7E"/>
    <w:rsid w:val="00365BB3"/>
    <w:rsid w:val="00365FA2"/>
    <w:rsid w:val="003664B0"/>
    <w:rsid w:val="00366C69"/>
    <w:rsid w:val="00367441"/>
    <w:rsid w:val="003678AA"/>
    <w:rsid w:val="00367B1D"/>
    <w:rsid w:val="003707F6"/>
    <w:rsid w:val="00370BE9"/>
    <w:rsid w:val="00370E4F"/>
    <w:rsid w:val="00371215"/>
    <w:rsid w:val="00371CB1"/>
    <w:rsid w:val="00372463"/>
    <w:rsid w:val="00372630"/>
    <w:rsid w:val="00372C02"/>
    <w:rsid w:val="00372CA6"/>
    <w:rsid w:val="00372F0D"/>
    <w:rsid w:val="003737C9"/>
    <w:rsid w:val="00373863"/>
    <w:rsid w:val="00374059"/>
    <w:rsid w:val="00374373"/>
    <w:rsid w:val="00374411"/>
    <w:rsid w:val="003748F7"/>
    <w:rsid w:val="0037535B"/>
    <w:rsid w:val="00375394"/>
    <w:rsid w:val="0037552D"/>
    <w:rsid w:val="003756DB"/>
    <w:rsid w:val="00375A77"/>
    <w:rsid w:val="00375FC8"/>
    <w:rsid w:val="003765E6"/>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15F"/>
    <w:rsid w:val="00383A4C"/>
    <w:rsid w:val="00383C8D"/>
    <w:rsid w:val="003852FB"/>
    <w:rsid w:val="00385429"/>
    <w:rsid w:val="00385710"/>
    <w:rsid w:val="00385984"/>
    <w:rsid w:val="00385B05"/>
    <w:rsid w:val="00386382"/>
    <w:rsid w:val="003865EF"/>
    <w:rsid w:val="0038696D"/>
    <w:rsid w:val="00386BA9"/>
    <w:rsid w:val="00390017"/>
    <w:rsid w:val="003901A3"/>
    <w:rsid w:val="00390687"/>
    <w:rsid w:val="003906F4"/>
    <w:rsid w:val="0039072F"/>
    <w:rsid w:val="00390925"/>
    <w:rsid w:val="00390D33"/>
    <w:rsid w:val="00390EC7"/>
    <w:rsid w:val="003919F6"/>
    <w:rsid w:val="0039218D"/>
    <w:rsid w:val="00392B93"/>
    <w:rsid w:val="00392DAE"/>
    <w:rsid w:val="00393785"/>
    <w:rsid w:val="00393AC8"/>
    <w:rsid w:val="00393F04"/>
    <w:rsid w:val="003940CE"/>
    <w:rsid w:val="00394739"/>
    <w:rsid w:val="0039543F"/>
    <w:rsid w:val="00395792"/>
    <w:rsid w:val="00395826"/>
    <w:rsid w:val="00395843"/>
    <w:rsid w:val="00395EE0"/>
    <w:rsid w:val="00396055"/>
    <w:rsid w:val="00396D33"/>
    <w:rsid w:val="0039738B"/>
    <w:rsid w:val="00397540"/>
    <w:rsid w:val="00397AAE"/>
    <w:rsid w:val="00397C1D"/>
    <w:rsid w:val="00397D21"/>
    <w:rsid w:val="003A015A"/>
    <w:rsid w:val="003A180F"/>
    <w:rsid w:val="003A18DD"/>
    <w:rsid w:val="003A1BF8"/>
    <w:rsid w:val="003A1DC3"/>
    <w:rsid w:val="003A20C8"/>
    <w:rsid w:val="003A2413"/>
    <w:rsid w:val="003A254C"/>
    <w:rsid w:val="003A2B81"/>
    <w:rsid w:val="003A2C06"/>
    <w:rsid w:val="003A2C29"/>
    <w:rsid w:val="003A2DE2"/>
    <w:rsid w:val="003A2EC3"/>
    <w:rsid w:val="003A2FF9"/>
    <w:rsid w:val="003A36F2"/>
    <w:rsid w:val="003A3D39"/>
    <w:rsid w:val="003A3EC7"/>
    <w:rsid w:val="003A40B4"/>
    <w:rsid w:val="003A4360"/>
    <w:rsid w:val="003A44FC"/>
    <w:rsid w:val="003A4C3F"/>
    <w:rsid w:val="003A4DA8"/>
    <w:rsid w:val="003A51BA"/>
    <w:rsid w:val="003A5569"/>
    <w:rsid w:val="003A597E"/>
    <w:rsid w:val="003A5A88"/>
    <w:rsid w:val="003A5BAD"/>
    <w:rsid w:val="003A73F2"/>
    <w:rsid w:val="003A7702"/>
    <w:rsid w:val="003A7834"/>
    <w:rsid w:val="003B077C"/>
    <w:rsid w:val="003B0AAB"/>
    <w:rsid w:val="003B0B5B"/>
    <w:rsid w:val="003B0CE2"/>
    <w:rsid w:val="003B0E79"/>
    <w:rsid w:val="003B14CE"/>
    <w:rsid w:val="003B19A2"/>
    <w:rsid w:val="003B215D"/>
    <w:rsid w:val="003B2443"/>
    <w:rsid w:val="003B31B1"/>
    <w:rsid w:val="003B3575"/>
    <w:rsid w:val="003B38D1"/>
    <w:rsid w:val="003B38E8"/>
    <w:rsid w:val="003B3F08"/>
    <w:rsid w:val="003B4221"/>
    <w:rsid w:val="003B451B"/>
    <w:rsid w:val="003B50BC"/>
    <w:rsid w:val="003B5D97"/>
    <w:rsid w:val="003B6272"/>
    <w:rsid w:val="003B6376"/>
    <w:rsid w:val="003B63A4"/>
    <w:rsid w:val="003B649F"/>
    <w:rsid w:val="003B68FE"/>
    <w:rsid w:val="003B6D67"/>
    <w:rsid w:val="003B6D7D"/>
    <w:rsid w:val="003B7D7E"/>
    <w:rsid w:val="003C04B9"/>
    <w:rsid w:val="003C0621"/>
    <w:rsid w:val="003C0A64"/>
    <w:rsid w:val="003C1012"/>
    <w:rsid w:val="003C10A0"/>
    <w:rsid w:val="003C11C9"/>
    <w:rsid w:val="003C1229"/>
    <w:rsid w:val="003C13CD"/>
    <w:rsid w:val="003C149B"/>
    <w:rsid w:val="003C1FD4"/>
    <w:rsid w:val="003C1FF2"/>
    <w:rsid w:val="003C213D"/>
    <w:rsid w:val="003C240C"/>
    <w:rsid w:val="003C25AD"/>
    <w:rsid w:val="003C2B4E"/>
    <w:rsid w:val="003C2D21"/>
    <w:rsid w:val="003C3736"/>
    <w:rsid w:val="003C3A80"/>
    <w:rsid w:val="003C3E78"/>
    <w:rsid w:val="003C42A1"/>
    <w:rsid w:val="003C4503"/>
    <w:rsid w:val="003C47A8"/>
    <w:rsid w:val="003C56F7"/>
    <w:rsid w:val="003C5964"/>
    <w:rsid w:val="003C5A14"/>
    <w:rsid w:val="003C5E6B"/>
    <w:rsid w:val="003C5ED6"/>
    <w:rsid w:val="003C6B81"/>
    <w:rsid w:val="003C7013"/>
    <w:rsid w:val="003C70A5"/>
    <w:rsid w:val="003C79D0"/>
    <w:rsid w:val="003C7AD7"/>
    <w:rsid w:val="003D000C"/>
    <w:rsid w:val="003D0206"/>
    <w:rsid w:val="003D0992"/>
    <w:rsid w:val="003D0BE4"/>
    <w:rsid w:val="003D0C64"/>
    <w:rsid w:val="003D0F27"/>
    <w:rsid w:val="003D0FC3"/>
    <w:rsid w:val="003D1902"/>
    <w:rsid w:val="003D194C"/>
    <w:rsid w:val="003D2257"/>
    <w:rsid w:val="003D29C7"/>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D7896"/>
    <w:rsid w:val="003E0282"/>
    <w:rsid w:val="003E034F"/>
    <w:rsid w:val="003E0473"/>
    <w:rsid w:val="003E07AE"/>
    <w:rsid w:val="003E0811"/>
    <w:rsid w:val="003E13CB"/>
    <w:rsid w:val="003E14FC"/>
    <w:rsid w:val="003E1893"/>
    <w:rsid w:val="003E1CAB"/>
    <w:rsid w:val="003E1FEE"/>
    <w:rsid w:val="003E21D8"/>
    <w:rsid w:val="003E2750"/>
    <w:rsid w:val="003E28FB"/>
    <w:rsid w:val="003E2976"/>
    <w:rsid w:val="003E2E22"/>
    <w:rsid w:val="003E30F0"/>
    <w:rsid w:val="003E33B8"/>
    <w:rsid w:val="003E349D"/>
    <w:rsid w:val="003E390F"/>
    <w:rsid w:val="003E3A7B"/>
    <w:rsid w:val="003E3B8E"/>
    <w:rsid w:val="003E4858"/>
    <w:rsid w:val="003E4F14"/>
    <w:rsid w:val="003E557D"/>
    <w:rsid w:val="003E57DB"/>
    <w:rsid w:val="003E5E18"/>
    <w:rsid w:val="003E5E1E"/>
    <w:rsid w:val="003E6316"/>
    <w:rsid w:val="003E631C"/>
    <w:rsid w:val="003E660B"/>
    <w:rsid w:val="003E6884"/>
    <w:rsid w:val="003E6AC5"/>
    <w:rsid w:val="003E6BB0"/>
    <w:rsid w:val="003E6E3C"/>
    <w:rsid w:val="003E6F93"/>
    <w:rsid w:val="003E70E0"/>
    <w:rsid w:val="003E796A"/>
    <w:rsid w:val="003F0096"/>
    <w:rsid w:val="003F00C3"/>
    <w:rsid w:val="003F0381"/>
    <w:rsid w:val="003F045C"/>
    <w:rsid w:val="003F073C"/>
    <w:rsid w:val="003F0850"/>
    <w:rsid w:val="003F0D12"/>
    <w:rsid w:val="003F12C3"/>
    <w:rsid w:val="003F15A3"/>
    <w:rsid w:val="003F15A9"/>
    <w:rsid w:val="003F160C"/>
    <w:rsid w:val="003F1810"/>
    <w:rsid w:val="003F1C89"/>
    <w:rsid w:val="003F2646"/>
    <w:rsid w:val="003F2AE2"/>
    <w:rsid w:val="003F2B82"/>
    <w:rsid w:val="003F324F"/>
    <w:rsid w:val="003F33BC"/>
    <w:rsid w:val="003F3D4E"/>
    <w:rsid w:val="003F4271"/>
    <w:rsid w:val="003F477E"/>
    <w:rsid w:val="003F4D8A"/>
    <w:rsid w:val="003F4E2C"/>
    <w:rsid w:val="003F4F44"/>
    <w:rsid w:val="003F591D"/>
    <w:rsid w:val="003F5F68"/>
    <w:rsid w:val="003F65ED"/>
    <w:rsid w:val="003F6CD2"/>
    <w:rsid w:val="003F6D73"/>
    <w:rsid w:val="003F7819"/>
    <w:rsid w:val="003F788D"/>
    <w:rsid w:val="003F7936"/>
    <w:rsid w:val="003F7A39"/>
    <w:rsid w:val="003F7DB3"/>
    <w:rsid w:val="004008FE"/>
    <w:rsid w:val="00400F86"/>
    <w:rsid w:val="0040126E"/>
    <w:rsid w:val="004020D4"/>
    <w:rsid w:val="004021B6"/>
    <w:rsid w:val="0040274F"/>
    <w:rsid w:val="00402B47"/>
    <w:rsid w:val="00402CB4"/>
    <w:rsid w:val="00402FCE"/>
    <w:rsid w:val="00403548"/>
    <w:rsid w:val="0040359D"/>
    <w:rsid w:val="004039EC"/>
    <w:rsid w:val="00403B83"/>
    <w:rsid w:val="00403F9A"/>
    <w:rsid w:val="004047C4"/>
    <w:rsid w:val="0040523D"/>
    <w:rsid w:val="0040570B"/>
    <w:rsid w:val="00405A3E"/>
    <w:rsid w:val="00405AB5"/>
    <w:rsid w:val="00405EDB"/>
    <w:rsid w:val="00405FB1"/>
    <w:rsid w:val="004060E3"/>
    <w:rsid w:val="00406460"/>
    <w:rsid w:val="004066D1"/>
    <w:rsid w:val="00406BFC"/>
    <w:rsid w:val="00407FB5"/>
    <w:rsid w:val="00410959"/>
    <w:rsid w:val="0041192F"/>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919"/>
    <w:rsid w:val="00416A67"/>
    <w:rsid w:val="00416ACB"/>
    <w:rsid w:val="00417DB4"/>
    <w:rsid w:val="00417F6C"/>
    <w:rsid w:val="00420E14"/>
    <w:rsid w:val="00420F14"/>
    <w:rsid w:val="00421564"/>
    <w:rsid w:val="00421DCF"/>
    <w:rsid w:val="00421F52"/>
    <w:rsid w:val="00422341"/>
    <w:rsid w:val="0042242A"/>
    <w:rsid w:val="0042248D"/>
    <w:rsid w:val="00422574"/>
    <w:rsid w:val="004226CC"/>
    <w:rsid w:val="0042303E"/>
    <w:rsid w:val="00423641"/>
    <w:rsid w:val="004237F1"/>
    <w:rsid w:val="00423DA5"/>
    <w:rsid w:val="00424238"/>
    <w:rsid w:val="00424E1D"/>
    <w:rsid w:val="00425A6B"/>
    <w:rsid w:val="00425AFC"/>
    <w:rsid w:val="00426015"/>
    <w:rsid w:val="00426266"/>
    <w:rsid w:val="00426706"/>
    <w:rsid w:val="00427738"/>
    <w:rsid w:val="00427E89"/>
    <w:rsid w:val="0043099A"/>
    <w:rsid w:val="00430A2D"/>
    <w:rsid w:val="004312B0"/>
    <w:rsid w:val="00431505"/>
    <w:rsid w:val="0043190D"/>
    <w:rsid w:val="00431AF0"/>
    <w:rsid w:val="0043213A"/>
    <w:rsid w:val="0043260B"/>
    <w:rsid w:val="004329AD"/>
    <w:rsid w:val="004330F4"/>
    <w:rsid w:val="004331B3"/>
    <w:rsid w:val="00433498"/>
    <w:rsid w:val="00433590"/>
    <w:rsid w:val="0043393D"/>
    <w:rsid w:val="004344C7"/>
    <w:rsid w:val="00434AF6"/>
    <w:rsid w:val="00435274"/>
    <w:rsid w:val="004352AD"/>
    <w:rsid w:val="0043545D"/>
    <w:rsid w:val="0043547E"/>
    <w:rsid w:val="00435979"/>
    <w:rsid w:val="00435FE2"/>
    <w:rsid w:val="0043623C"/>
    <w:rsid w:val="004362CD"/>
    <w:rsid w:val="00436500"/>
    <w:rsid w:val="004369F3"/>
    <w:rsid w:val="00436E2F"/>
    <w:rsid w:val="00436EAB"/>
    <w:rsid w:val="004376CE"/>
    <w:rsid w:val="00437812"/>
    <w:rsid w:val="004379F4"/>
    <w:rsid w:val="00440827"/>
    <w:rsid w:val="0044088B"/>
    <w:rsid w:val="00440A54"/>
    <w:rsid w:val="00440E37"/>
    <w:rsid w:val="004423FF"/>
    <w:rsid w:val="0044245A"/>
    <w:rsid w:val="0044267A"/>
    <w:rsid w:val="004429C7"/>
    <w:rsid w:val="00442E51"/>
    <w:rsid w:val="004434F4"/>
    <w:rsid w:val="00443D0E"/>
    <w:rsid w:val="00444A55"/>
    <w:rsid w:val="00444C52"/>
    <w:rsid w:val="00445B23"/>
    <w:rsid w:val="00445E81"/>
    <w:rsid w:val="004461D9"/>
    <w:rsid w:val="004463F7"/>
    <w:rsid w:val="00446483"/>
    <w:rsid w:val="00446554"/>
    <w:rsid w:val="00446AC6"/>
    <w:rsid w:val="00446D07"/>
    <w:rsid w:val="0044707A"/>
    <w:rsid w:val="00447181"/>
    <w:rsid w:val="004472BD"/>
    <w:rsid w:val="0044759B"/>
    <w:rsid w:val="00447F54"/>
    <w:rsid w:val="0045037E"/>
    <w:rsid w:val="004506E8"/>
    <w:rsid w:val="00450942"/>
    <w:rsid w:val="00450B7E"/>
    <w:rsid w:val="00450F2A"/>
    <w:rsid w:val="00451077"/>
    <w:rsid w:val="0045134F"/>
    <w:rsid w:val="0045136B"/>
    <w:rsid w:val="0045139C"/>
    <w:rsid w:val="00451486"/>
    <w:rsid w:val="004516B2"/>
    <w:rsid w:val="00451C7E"/>
    <w:rsid w:val="0045242A"/>
    <w:rsid w:val="00453BB6"/>
    <w:rsid w:val="00453C3E"/>
    <w:rsid w:val="00453CAA"/>
    <w:rsid w:val="00454358"/>
    <w:rsid w:val="00454624"/>
    <w:rsid w:val="00454841"/>
    <w:rsid w:val="00455113"/>
    <w:rsid w:val="00455B3A"/>
    <w:rsid w:val="00455BCB"/>
    <w:rsid w:val="00456175"/>
    <w:rsid w:val="004562CE"/>
    <w:rsid w:val="00456421"/>
    <w:rsid w:val="00456B39"/>
    <w:rsid w:val="00456DAB"/>
    <w:rsid w:val="0045709F"/>
    <w:rsid w:val="00457656"/>
    <w:rsid w:val="00457825"/>
    <w:rsid w:val="00457831"/>
    <w:rsid w:val="00457D9A"/>
    <w:rsid w:val="00457F0D"/>
    <w:rsid w:val="00460BBD"/>
    <w:rsid w:val="00460CC3"/>
    <w:rsid w:val="00460E86"/>
    <w:rsid w:val="004615BD"/>
    <w:rsid w:val="0046283C"/>
    <w:rsid w:val="00462C6C"/>
    <w:rsid w:val="00462E24"/>
    <w:rsid w:val="00463690"/>
    <w:rsid w:val="00464021"/>
    <w:rsid w:val="004646B4"/>
    <w:rsid w:val="00464A88"/>
    <w:rsid w:val="00464B01"/>
    <w:rsid w:val="00464E7A"/>
    <w:rsid w:val="00464F97"/>
    <w:rsid w:val="004651A0"/>
    <w:rsid w:val="00465338"/>
    <w:rsid w:val="0046548A"/>
    <w:rsid w:val="00465742"/>
    <w:rsid w:val="00465ACF"/>
    <w:rsid w:val="00466532"/>
    <w:rsid w:val="0046659F"/>
    <w:rsid w:val="00466CBE"/>
    <w:rsid w:val="00467488"/>
    <w:rsid w:val="00467D52"/>
    <w:rsid w:val="0047083E"/>
    <w:rsid w:val="00470B8A"/>
    <w:rsid w:val="00470DB5"/>
    <w:rsid w:val="00470EB5"/>
    <w:rsid w:val="00471030"/>
    <w:rsid w:val="004711FE"/>
    <w:rsid w:val="00471495"/>
    <w:rsid w:val="0047181A"/>
    <w:rsid w:val="00472419"/>
    <w:rsid w:val="0047252F"/>
    <w:rsid w:val="0047286B"/>
    <w:rsid w:val="004729E7"/>
    <w:rsid w:val="00472E27"/>
    <w:rsid w:val="00472E55"/>
    <w:rsid w:val="004731B3"/>
    <w:rsid w:val="00473300"/>
    <w:rsid w:val="004737AA"/>
    <w:rsid w:val="004740FC"/>
    <w:rsid w:val="00474220"/>
    <w:rsid w:val="0047442E"/>
    <w:rsid w:val="00474DA2"/>
    <w:rsid w:val="00474E54"/>
    <w:rsid w:val="00474FBB"/>
    <w:rsid w:val="00474FD4"/>
    <w:rsid w:val="004752D3"/>
    <w:rsid w:val="0047542A"/>
    <w:rsid w:val="004754E1"/>
    <w:rsid w:val="00475CE0"/>
    <w:rsid w:val="004763E8"/>
    <w:rsid w:val="00476411"/>
    <w:rsid w:val="00476827"/>
    <w:rsid w:val="00476B36"/>
    <w:rsid w:val="00476BD4"/>
    <w:rsid w:val="00476FDE"/>
    <w:rsid w:val="00477383"/>
    <w:rsid w:val="00477736"/>
    <w:rsid w:val="00477AFD"/>
    <w:rsid w:val="00477C35"/>
    <w:rsid w:val="00477FB9"/>
    <w:rsid w:val="00480988"/>
    <w:rsid w:val="00480C0C"/>
    <w:rsid w:val="00480E05"/>
    <w:rsid w:val="00480F25"/>
    <w:rsid w:val="00480FBD"/>
    <w:rsid w:val="00481021"/>
    <w:rsid w:val="004812E6"/>
    <w:rsid w:val="00481394"/>
    <w:rsid w:val="00481397"/>
    <w:rsid w:val="00481438"/>
    <w:rsid w:val="004816BE"/>
    <w:rsid w:val="004817D0"/>
    <w:rsid w:val="004826E5"/>
    <w:rsid w:val="00482BA7"/>
    <w:rsid w:val="00482BBE"/>
    <w:rsid w:val="00482C3A"/>
    <w:rsid w:val="00483250"/>
    <w:rsid w:val="004837C7"/>
    <w:rsid w:val="004839E9"/>
    <w:rsid w:val="00483A12"/>
    <w:rsid w:val="00483BBB"/>
    <w:rsid w:val="00483C32"/>
    <w:rsid w:val="00483CF5"/>
    <w:rsid w:val="00483E72"/>
    <w:rsid w:val="0048439D"/>
    <w:rsid w:val="004848BA"/>
    <w:rsid w:val="00484A77"/>
    <w:rsid w:val="00484C16"/>
    <w:rsid w:val="0048540F"/>
    <w:rsid w:val="00485783"/>
    <w:rsid w:val="00485970"/>
    <w:rsid w:val="00485BA7"/>
    <w:rsid w:val="00485C0D"/>
    <w:rsid w:val="00485C35"/>
    <w:rsid w:val="0048603B"/>
    <w:rsid w:val="00486575"/>
    <w:rsid w:val="004866D0"/>
    <w:rsid w:val="00486936"/>
    <w:rsid w:val="00486C50"/>
    <w:rsid w:val="004870B0"/>
    <w:rsid w:val="00487B59"/>
    <w:rsid w:val="00490589"/>
    <w:rsid w:val="0049064A"/>
    <w:rsid w:val="0049162F"/>
    <w:rsid w:val="00491646"/>
    <w:rsid w:val="00492659"/>
    <w:rsid w:val="00492D44"/>
    <w:rsid w:val="00493280"/>
    <w:rsid w:val="00493895"/>
    <w:rsid w:val="00493C77"/>
    <w:rsid w:val="00494242"/>
    <w:rsid w:val="00494553"/>
    <w:rsid w:val="00494E8E"/>
    <w:rsid w:val="00494F26"/>
    <w:rsid w:val="00494F67"/>
    <w:rsid w:val="00494FD1"/>
    <w:rsid w:val="004955BC"/>
    <w:rsid w:val="00495676"/>
    <w:rsid w:val="00495D63"/>
    <w:rsid w:val="0049629E"/>
    <w:rsid w:val="0049648F"/>
    <w:rsid w:val="00496599"/>
    <w:rsid w:val="00496606"/>
    <w:rsid w:val="004967A9"/>
    <w:rsid w:val="00496F05"/>
    <w:rsid w:val="00497322"/>
    <w:rsid w:val="00497370"/>
    <w:rsid w:val="004974A5"/>
    <w:rsid w:val="00497A90"/>
    <w:rsid w:val="004A0675"/>
    <w:rsid w:val="004A0F39"/>
    <w:rsid w:val="004A107F"/>
    <w:rsid w:val="004A152B"/>
    <w:rsid w:val="004A2477"/>
    <w:rsid w:val="004A251F"/>
    <w:rsid w:val="004A2C8C"/>
    <w:rsid w:val="004A3329"/>
    <w:rsid w:val="004A3428"/>
    <w:rsid w:val="004A368F"/>
    <w:rsid w:val="004A39E0"/>
    <w:rsid w:val="004A3AC6"/>
    <w:rsid w:val="004A3BF1"/>
    <w:rsid w:val="004A3E42"/>
    <w:rsid w:val="004A3E5B"/>
    <w:rsid w:val="004A4045"/>
    <w:rsid w:val="004A418D"/>
    <w:rsid w:val="004A436E"/>
    <w:rsid w:val="004A4715"/>
    <w:rsid w:val="004A5046"/>
    <w:rsid w:val="004A565E"/>
    <w:rsid w:val="004A58A5"/>
    <w:rsid w:val="004A5D3F"/>
    <w:rsid w:val="004A5D55"/>
    <w:rsid w:val="004A5DF3"/>
    <w:rsid w:val="004A6134"/>
    <w:rsid w:val="004A6CA3"/>
    <w:rsid w:val="004A6DB4"/>
    <w:rsid w:val="004A7092"/>
    <w:rsid w:val="004A7437"/>
    <w:rsid w:val="004A74BE"/>
    <w:rsid w:val="004A78C6"/>
    <w:rsid w:val="004B03BD"/>
    <w:rsid w:val="004B045D"/>
    <w:rsid w:val="004B0A6D"/>
    <w:rsid w:val="004B0A85"/>
    <w:rsid w:val="004B0BC5"/>
    <w:rsid w:val="004B0D81"/>
    <w:rsid w:val="004B1C92"/>
    <w:rsid w:val="004B2A5E"/>
    <w:rsid w:val="004B3379"/>
    <w:rsid w:val="004B3C93"/>
    <w:rsid w:val="004B44D6"/>
    <w:rsid w:val="004B49E6"/>
    <w:rsid w:val="004B4D69"/>
    <w:rsid w:val="004B4DE4"/>
    <w:rsid w:val="004B5145"/>
    <w:rsid w:val="004B5C2B"/>
    <w:rsid w:val="004B62B5"/>
    <w:rsid w:val="004B6A5A"/>
    <w:rsid w:val="004B6C16"/>
    <w:rsid w:val="004B6FA4"/>
    <w:rsid w:val="004B77F8"/>
    <w:rsid w:val="004B7E99"/>
    <w:rsid w:val="004C01A8"/>
    <w:rsid w:val="004C0D13"/>
    <w:rsid w:val="004C1840"/>
    <w:rsid w:val="004C24C9"/>
    <w:rsid w:val="004C252E"/>
    <w:rsid w:val="004C258A"/>
    <w:rsid w:val="004C2983"/>
    <w:rsid w:val="004C2B04"/>
    <w:rsid w:val="004C2B1A"/>
    <w:rsid w:val="004C30AE"/>
    <w:rsid w:val="004C31B6"/>
    <w:rsid w:val="004C31DF"/>
    <w:rsid w:val="004C362B"/>
    <w:rsid w:val="004C3678"/>
    <w:rsid w:val="004C37F4"/>
    <w:rsid w:val="004C5319"/>
    <w:rsid w:val="004C5395"/>
    <w:rsid w:val="004C621F"/>
    <w:rsid w:val="004C6C17"/>
    <w:rsid w:val="004C73E6"/>
    <w:rsid w:val="004C7948"/>
    <w:rsid w:val="004C7AC3"/>
    <w:rsid w:val="004C7BB8"/>
    <w:rsid w:val="004C7C60"/>
    <w:rsid w:val="004D0C61"/>
    <w:rsid w:val="004D0DFE"/>
    <w:rsid w:val="004D1B89"/>
    <w:rsid w:val="004D1D91"/>
    <w:rsid w:val="004D22C3"/>
    <w:rsid w:val="004D241B"/>
    <w:rsid w:val="004D2E1A"/>
    <w:rsid w:val="004D32E7"/>
    <w:rsid w:val="004D3343"/>
    <w:rsid w:val="004D33C9"/>
    <w:rsid w:val="004D3E74"/>
    <w:rsid w:val="004D40AE"/>
    <w:rsid w:val="004D41C6"/>
    <w:rsid w:val="004D4924"/>
    <w:rsid w:val="004D545D"/>
    <w:rsid w:val="004D54C5"/>
    <w:rsid w:val="004D6292"/>
    <w:rsid w:val="004D6F4D"/>
    <w:rsid w:val="004D6F95"/>
    <w:rsid w:val="004D70CF"/>
    <w:rsid w:val="004D72FE"/>
    <w:rsid w:val="004D7358"/>
    <w:rsid w:val="004D77A8"/>
    <w:rsid w:val="004D7E91"/>
    <w:rsid w:val="004D7EE9"/>
    <w:rsid w:val="004D7EF6"/>
    <w:rsid w:val="004D7EFC"/>
    <w:rsid w:val="004E003A"/>
    <w:rsid w:val="004E0566"/>
    <w:rsid w:val="004E0768"/>
    <w:rsid w:val="004E0922"/>
    <w:rsid w:val="004E0E09"/>
    <w:rsid w:val="004E150A"/>
    <w:rsid w:val="004E1A31"/>
    <w:rsid w:val="004E1C6F"/>
    <w:rsid w:val="004E1DE4"/>
    <w:rsid w:val="004E21B1"/>
    <w:rsid w:val="004E2413"/>
    <w:rsid w:val="004E2971"/>
    <w:rsid w:val="004E298C"/>
    <w:rsid w:val="004E2D93"/>
    <w:rsid w:val="004E2DE0"/>
    <w:rsid w:val="004E3C6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A9E"/>
    <w:rsid w:val="004F1C3B"/>
    <w:rsid w:val="004F1C8E"/>
    <w:rsid w:val="004F2438"/>
    <w:rsid w:val="004F25EF"/>
    <w:rsid w:val="004F2910"/>
    <w:rsid w:val="004F2F7E"/>
    <w:rsid w:val="004F2FE0"/>
    <w:rsid w:val="004F32B5"/>
    <w:rsid w:val="004F33F5"/>
    <w:rsid w:val="004F3546"/>
    <w:rsid w:val="004F3845"/>
    <w:rsid w:val="004F407E"/>
    <w:rsid w:val="004F40BC"/>
    <w:rsid w:val="004F41E5"/>
    <w:rsid w:val="004F517A"/>
    <w:rsid w:val="004F5479"/>
    <w:rsid w:val="004F5668"/>
    <w:rsid w:val="004F5A48"/>
    <w:rsid w:val="004F60E4"/>
    <w:rsid w:val="004F6559"/>
    <w:rsid w:val="004F6C73"/>
    <w:rsid w:val="004F6C9A"/>
    <w:rsid w:val="004F72F2"/>
    <w:rsid w:val="004F7358"/>
    <w:rsid w:val="004F7528"/>
    <w:rsid w:val="004F7BCA"/>
    <w:rsid w:val="004F7D89"/>
    <w:rsid w:val="0050083A"/>
    <w:rsid w:val="0050163B"/>
    <w:rsid w:val="00501720"/>
    <w:rsid w:val="00501981"/>
    <w:rsid w:val="00501A85"/>
    <w:rsid w:val="00501BA0"/>
    <w:rsid w:val="00501BB3"/>
    <w:rsid w:val="005021DD"/>
    <w:rsid w:val="005026CA"/>
    <w:rsid w:val="00502723"/>
    <w:rsid w:val="005029DC"/>
    <w:rsid w:val="00502B72"/>
    <w:rsid w:val="00502CFE"/>
    <w:rsid w:val="00502FB1"/>
    <w:rsid w:val="0050376D"/>
    <w:rsid w:val="00504009"/>
    <w:rsid w:val="00504BC1"/>
    <w:rsid w:val="005050E0"/>
    <w:rsid w:val="00505134"/>
    <w:rsid w:val="005056BD"/>
    <w:rsid w:val="00505C04"/>
    <w:rsid w:val="00505E58"/>
    <w:rsid w:val="00505F3C"/>
    <w:rsid w:val="00505F75"/>
    <w:rsid w:val="00506853"/>
    <w:rsid w:val="00506E84"/>
    <w:rsid w:val="005076EC"/>
    <w:rsid w:val="00507C3D"/>
    <w:rsid w:val="0051086F"/>
    <w:rsid w:val="00510D82"/>
    <w:rsid w:val="005111F9"/>
    <w:rsid w:val="0051159F"/>
    <w:rsid w:val="00511626"/>
    <w:rsid w:val="0051180B"/>
    <w:rsid w:val="005118E5"/>
    <w:rsid w:val="00511A68"/>
    <w:rsid w:val="00511F15"/>
    <w:rsid w:val="0051212B"/>
    <w:rsid w:val="00512354"/>
    <w:rsid w:val="00512A1D"/>
    <w:rsid w:val="00512AF5"/>
    <w:rsid w:val="00512D58"/>
    <w:rsid w:val="00512E0D"/>
    <w:rsid w:val="00512E9F"/>
    <w:rsid w:val="0051318C"/>
    <w:rsid w:val="005142CD"/>
    <w:rsid w:val="005143C9"/>
    <w:rsid w:val="00514677"/>
    <w:rsid w:val="005150BC"/>
    <w:rsid w:val="0051546F"/>
    <w:rsid w:val="005157A9"/>
    <w:rsid w:val="00515DBD"/>
    <w:rsid w:val="00516044"/>
    <w:rsid w:val="0051685C"/>
    <w:rsid w:val="00516951"/>
    <w:rsid w:val="005172FD"/>
    <w:rsid w:val="005173A7"/>
    <w:rsid w:val="005176D7"/>
    <w:rsid w:val="00517742"/>
    <w:rsid w:val="005177E1"/>
    <w:rsid w:val="00520510"/>
    <w:rsid w:val="00520C0A"/>
    <w:rsid w:val="00521594"/>
    <w:rsid w:val="005218B6"/>
    <w:rsid w:val="005219AF"/>
    <w:rsid w:val="00521C33"/>
    <w:rsid w:val="005221E5"/>
    <w:rsid w:val="00522589"/>
    <w:rsid w:val="0052283C"/>
    <w:rsid w:val="00522E3C"/>
    <w:rsid w:val="00522EDD"/>
    <w:rsid w:val="00522F0C"/>
    <w:rsid w:val="00523352"/>
    <w:rsid w:val="00523617"/>
    <w:rsid w:val="0052361E"/>
    <w:rsid w:val="00523813"/>
    <w:rsid w:val="00524204"/>
    <w:rsid w:val="00524489"/>
    <w:rsid w:val="00524545"/>
    <w:rsid w:val="00524550"/>
    <w:rsid w:val="00524937"/>
    <w:rsid w:val="005255BF"/>
    <w:rsid w:val="005257DE"/>
    <w:rsid w:val="00526834"/>
    <w:rsid w:val="00526D26"/>
    <w:rsid w:val="00527161"/>
    <w:rsid w:val="005271A5"/>
    <w:rsid w:val="00527200"/>
    <w:rsid w:val="00527802"/>
    <w:rsid w:val="00527D88"/>
    <w:rsid w:val="00530157"/>
    <w:rsid w:val="00530422"/>
    <w:rsid w:val="00530FEB"/>
    <w:rsid w:val="0053124E"/>
    <w:rsid w:val="00531491"/>
    <w:rsid w:val="00531E43"/>
    <w:rsid w:val="00531EBE"/>
    <w:rsid w:val="0053217E"/>
    <w:rsid w:val="00532CEE"/>
    <w:rsid w:val="00532F8B"/>
    <w:rsid w:val="00533119"/>
    <w:rsid w:val="0053325D"/>
    <w:rsid w:val="00533737"/>
    <w:rsid w:val="00533D04"/>
    <w:rsid w:val="00533D90"/>
    <w:rsid w:val="00534034"/>
    <w:rsid w:val="00535079"/>
    <w:rsid w:val="00535B79"/>
    <w:rsid w:val="00535BF3"/>
    <w:rsid w:val="00535C97"/>
    <w:rsid w:val="00535D7C"/>
    <w:rsid w:val="00535F78"/>
    <w:rsid w:val="00536579"/>
    <w:rsid w:val="005366DE"/>
    <w:rsid w:val="005367F7"/>
    <w:rsid w:val="00536C1E"/>
    <w:rsid w:val="00536DCF"/>
    <w:rsid w:val="005370EF"/>
    <w:rsid w:val="005373E1"/>
    <w:rsid w:val="005373F0"/>
    <w:rsid w:val="0054046C"/>
    <w:rsid w:val="005411F6"/>
    <w:rsid w:val="00541B25"/>
    <w:rsid w:val="00541FFB"/>
    <w:rsid w:val="0054343A"/>
    <w:rsid w:val="005437F3"/>
    <w:rsid w:val="00543974"/>
    <w:rsid w:val="00543E6F"/>
    <w:rsid w:val="00543EBF"/>
    <w:rsid w:val="00544ABA"/>
    <w:rsid w:val="0054541A"/>
    <w:rsid w:val="00545565"/>
    <w:rsid w:val="00545919"/>
    <w:rsid w:val="0054593A"/>
    <w:rsid w:val="0054622F"/>
    <w:rsid w:val="0054663D"/>
    <w:rsid w:val="005467FB"/>
    <w:rsid w:val="00546AE9"/>
    <w:rsid w:val="00546CA8"/>
    <w:rsid w:val="00546F19"/>
    <w:rsid w:val="00547378"/>
    <w:rsid w:val="005473C9"/>
    <w:rsid w:val="005475B8"/>
    <w:rsid w:val="00547989"/>
    <w:rsid w:val="00547C6A"/>
    <w:rsid w:val="0055005B"/>
    <w:rsid w:val="00550399"/>
    <w:rsid w:val="00551320"/>
    <w:rsid w:val="005518A4"/>
    <w:rsid w:val="00551F1B"/>
    <w:rsid w:val="00552768"/>
    <w:rsid w:val="00552935"/>
    <w:rsid w:val="00552A30"/>
    <w:rsid w:val="00552AE0"/>
    <w:rsid w:val="00552C52"/>
    <w:rsid w:val="00553127"/>
    <w:rsid w:val="0055377F"/>
    <w:rsid w:val="005537D5"/>
    <w:rsid w:val="00553F3A"/>
    <w:rsid w:val="00554920"/>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4D7"/>
    <w:rsid w:val="005615D8"/>
    <w:rsid w:val="00561B5E"/>
    <w:rsid w:val="00561F11"/>
    <w:rsid w:val="00562152"/>
    <w:rsid w:val="00562351"/>
    <w:rsid w:val="005626D6"/>
    <w:rsid w:val="00562778"/>
    <w:rsid w:val="0056294D"/>
    <w:rsid w:val="0056316F"/>
    <w:rsid w:val="00563346"/>
    <w:rsid w:val="0056363E"/>
    <w:rsid w:val="005638D4"/>
    <w:rsid w:val="00563975"/>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50"/>
    <w:rsid w:val="005717AB"/>
    <w:rsid w:val="00572760"/>
    <w:rsid w:val="005729FF"/>
    <w:rsid w:val="00572B34"/>
    <w:rsid w:val="0057320B"/>
    <w:rsid w:val="00573639"/>
    <w:rsid w:val="005743DE"/>
    <w:rsid w:val="00574F3F"/>
    <w:rsid w:val="0057562C"/>
    <w:rsid w:val="005759F6"/>
    <w:rsid w:val="00575E3E"/>
    <w:rsid w:val="00575FE7"/>
    <w:rsid w:val="005763B2"/>
    <w:rsid w:val="005765F5"/>
    <w:rsid w:val="00576D6C"/>
    <w:rsid w:val="0057790E"/>
    <w:rsid w:val="00577A2E"/>
    <w:rsid w:val="00580377"/>
    <w:rsid w:val="0058073A"/>
    <w:rsid w:val="005808A6"/>
    <w:rsid w:val="0058095A"/>
    <w:rsid w:val="00580E48"/>
    <w:rsid w:val="00580F0A"/>
    <w:rsid w:val="00581246"/>
    <w:rsid w:val="00581692"/>
    <w:rsid w:val="00581A4B"/>
    <w:rsid w:val="0058273C"/>
    <w:rsid w:val="00582C3A"/>
    <w:rsid w:val="00582E1A"/>
    <w:rsid w:val="00583147"/>
    <w:rsid w:val="005840F7"/>
    <w:rsid w:val="005843F7"/>
    <w:rsid w:val="00584416"/>
    <w:rsid w:val="005847E5"/>
    <w:rsid w:val="00584874"/>
    <w:rsid w:val="00584B16"/>
    <w:rsid w:val="00584B39"/>
    <w:rsid w:val="00584E70"/>
    <w:rsid w:val="00585028"/>
    <w:rsid w:val="00585211"/>
    <w:rsid w:val="00585253"/>
    <w:rsid w:val="005854D1"/>
    <w:rsid w:val="005856A2"/>
    <w:rsid w:val="0058590B"/>
    <w:rsid w:val="00585F5B"/>
    <w:rsid w:val="0058620A"/>
    <w:rsid w:val="00586E43"/>
    <w:rsid w:val="00587FC0"/>
    <w:rsid w:val="005906AD"/>
    <w:rsid w:val="00590D7C"/>
    <w:rsid w:val="00590DA6"/>
    <w:rsid w:val="00590FC6"/>
    <w:rsid w:val="00590FF4"/>
    <w:rsid w:val="00591187"/>
    <w:rsid w:val="005913D8"/>
    <w:rsid w:val="00591C7D"/>
    <w:rsid w:val="00592308"/>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CCA"/>
    <w:rsid w:val="00596123"/>
    <w:rsid w:val="005961F7"/>
    <w:rsid w:val="00596504"/>
    <w:rsid w:val="0059682A"/>
    <w:rsid w:val="00596B9C"/>
    <w:rsid w:val="0059737D"/>
    <w:rsid w:val="005A012F"/>
    <w:rsid w:val="005A04BA"/>
    <w:rsid w:val="005A054D"/>
    <w:rsid w:val="005A095E"/>
    <w:rsid w:val="005A0A46"/>
    <w:rsid w:val="005A10B9"/>
    <w:rsid w:val="005A11EA"/>
    <w:rsid w:val="005A1281"/>
    <w:rsid w:val="005A12D6"/>
    <w:rsid w:val="005A15DA"/>
    <w:rsid w:val="005A1ADC"/>
    <w:rsid w:val="005A1BF0"/>
    <w:rsid w:val="005A269F"/>
    <w:rsid w:val="005A305E"/>
    <w:rsid w:val="005A30BB"/>
    <w:rsid w:val="005A355E"/>
    <w:rsid w:val="005A35F8"/>
    <w:rsid w:val="005A3887"/>
    <w:rsid w:val="005A40A6"/>
    <w:rsid w:val="005A4869"/>
    <w:rsid w:val="005A57EA"/>
    <w:rsid w:val="005A5DDE"/>
    <w:rsid w:val="005A5E23"/>
    <w:rsid w:val="005A6429"/>
    <w:rsid w:val="005A6A88"/>
    <w:rsid w:val="005A71B3"/>
    <w:rsid w:val="005A77D8"/>
    <w:rsid w:val="005A7999"/>
    <w:rsid w:val="005B039D"/>
    <w:rsid w:val="005B0542"/>
    <w:rsid w:val="005B09AD"/>
    <w:rsid w:val="005B0A45"/>
    <w:rsid w:val="005B0C63"/>
    <w:rsid w:val="005B0ECE"/>
    <w:rsid w:val="005B1628"/>
    <w:rsid w:val="005B162A"/>
    <w:rsid w:val="005B17C6"/>
    <w:rsid w:val="005B1C65"/>
    <w:rsid w:val="005B1FD1"/>
    <w:rsid w:val="005B2225"/>
    <w:rsid w:val="005B2799"/>
    <w:rsid w:val="005B2AF5"/>
    <w:rsid w:val="005B2B77"/>
    <w:rsid w:val="005B3330"/>
    <w:rsid w:val="005B3D4A"/>
    <w:rsid w:val="005B3F21"/>
    <w:rsid w:val="005B4176"/>
    <w:rsid w:val="005B4B07"/>
    <w:rsid w:val="005B4D87"/>
    <w:rsid w:val="005B519B"/>
    <w:rsid w:val="005B530E"/>
    <w:rsid w:val="005B5856"/>
    <w:rsid w:val="005B6111"/>
    <w:rsid w:val="005B67E3"/>
    <w:rsid w:val="005B6AA5"/>
    <w:rsid w:val="005B73E0"/>
    <w:rsid w:val="005B790F"/>
    <w:rsid w:val="005B7DD1"/>
    <w:rsid w:val="005C00A0"/>
    <w:rsid w:val="005C0943"/>
    <w:rsid w:val="005C0A1E"/>
    <w:rsid w:val="005C1321"/>
    <w:rsid w:val="005C1F42"/>
    <w:rsid w:val="005C1F8B"/>
    <w:rsid w:val="005C28FA"/>
    <w:rsid w:val="005C2CAF"/>
    <w:rsid w:val="005C378E"/>
    <w:rsid w:val="005C3C23"/>
    <w:rsid w:val="005C40F4"/>
    <w:rsid w:val="005C43BE"/>
    <w:rsid w:val="005C447B"/>
    <w:rsid w:val="005C44F3"/>
    <w:rsid w:val="005C4BBD"/>
    <w:rsid w:val="005C6E4A"/>
    <w:rsid w:val="005C712D"/>
    <w:rsid w:val="005C746F"/>
    <w:rsid w:val="005C75DB"/>
    <w:rsid w:val="005C78A4"/>
    <w:rsid w:val="005C7C75"/>
    <w:rsid w:val="005D0784"/>
    <w:rsid w:val="005D08BB"/>
    <w:rsid w:val="005D09FA"/>
    <w:rsid w:val="005D0E4F"/>
    <w:rsid w:val="005D1E32"/>
    <w:rsid w:val="005D1E47"/>
    <w:rsid w:val="005D206B"/>
    <w:rsid w:val="005D22B7"/>
    <w:rsid w:val="005D2BDE"/>
    <w:rsid w:val="005D30EE"/>
    <w:rsid w:val="005D3D76"/>
    <w:rsid w:val="005D41F8"/>
    <w:rsid w:val="005D4578"/>
    <w:rsid w:val="005D4AC8"/>
    <w:rsid w:val="005D4DB0"/>
    <w:rsid w:val="005D4EFA"/>
    <w:rsid w:val="005D4F01"/>
    <w:rsid w:val="005D50C4"/>
    <w:rsid w:val="005D538C"/>
    <w:rsid w:val="005D5455"/>
    <w:rsid w:val="005D55BA"/>
    <w:rsid w:val="005D58DC"/>
    <w:rsid w:val="005D5ADB"/>
    <w:rsid w:val="005D6413"/>
    <w:rsid w:val="005D648A"/>
    <w:rsid w:val="005D7321"/>
    <w:rsid w:val="005D7606"/>
    <w:rsid w:val="005D7990"/>
    <w:rsid w:val="005D7E0D"/>
    <w:rsid w:val="005E080E"/>
    <w:rsid w:val="005E0B3F"/>
    <w:rsid w:val="005E1FBC"/>
    <w:rsid w:val="005E234A"/>
    <w:rsid w:val="005E2867"/>
    <w:rsid w:val="005E3342"/>
    <w:rsid w:val="005E35CC"/>
    <w:rsid w:val="005E371E"/>
    <w:rsid w:val="005E42E0"/>
    <w:rsid w:val="005E53F9"/>
    <w:rsid w:val="005E6309"/>
    <w:rsid w:val="005E7614"/>
    <w:rsid w:val="005E775D"/>
    <w:rsid w:val="005F0551"/>
    <w:rsid w:val="005F0A43"/>
    <w:rsid w:val="005F0AF1"/>
    <w:rsid w:val="005F0E91"/>
    <w:rsid w:val="005F1993"/>
    <w:rsid w:val="005F25A0"/>
    <w:rsid w:val="005F27BF"/>
    <w:rsid w:val="005F3132"/>
    <w:rsid w:val="005F3856"/>
    <w:rsid w:val="005F38DF"/>
    <w:rsid w:val="005F3A4A"/>
    <w:rsid w:val="005F3D1F"/>
    <w:rsid w:val="005F3FB9"/>
    <w:rsid w:val="005F4171"/>
    <w:rsid w:val="005F46D6"/>
    <w:rsid w:val="005F4B46"/>
    <w:rsid w:val="005F4DD6"/>
    <w:rsid w:val="005F50D8"/>
    <w:rsid w:val="005F53A1"/>
    <w:rsid w:val="005F53D8"/>
    <w:rsid w:val="005F5660"/>
    <w:rsid w:val="005F5879"/>
    <w:rsid w:val="005F5E63"/>
    <w:rsid w:val="005F6B77"/>
    <w:rsid w:val="005F7487"/>
    <w:rsid w:val="005F7584"/>
    <w:rsid w:val="005F7625"/>
    <w:rsid w:val="005F7F1A"/>
    <w:rsid w:val="005F7FEC"/>
    <w:rsid w:val="006002C7"/>
    <w:rsid w:val="006005FC"/>
    <w:rsid w:val="00600F95"/>
    <w:rsid w:val="00601839"/>
    <w:rsid w:val="006018B6"/>
    <w:rsid w:val="0060256D"/>
    <w:rsid w:val="00602759"/>
    <w:rsid w:val="0060277A"/>
    <w:rsid w:val="00602B7C"/>
    <w:rsid w:val="00603312"/>
    <w:rsid w:val="006046BF"/>
    <w:rsid w:val="00604DC7"/>
    <w:rsid w:val="00604E47"/>
    <w:rsid w:val="00605441"/>
    <w:rsid w:val="006055A0"/>
    <w:rsid w:val="00605762"/>
    <w:rsid w:val="00605BE0"/>
    <w:rsid w:val="006068A8"/>
    <w:rsid w:val="00606970"/>
    <w:rsid w:val="00606A20"/>
    <w:rsid w:val="006072C6"/>
    <w:rsid w:val="00607A2E"/>
    <w:rsid w:val="00607D8D"/>
    <w:rsid w:val="00610218"/>
    <w:rsid w:val="006130F7"/>
    <w:rsid w:val="0061315A"/>
    <w:rsid w:val="0061322F"/>
    <w:rsid w:val="00613AF8"/>
    <w:rsid w:val="00613D8E"/>
    <w:rsid w:val="006142E0"/>
    <w:rsid w:val="0061444B"/>
    <w:rsid w:val="00614626"/>
    <w:rsid w:val="00614842"/>
    <w:rsid w:val="00616112"/>
    <w:rsid w:val="00616431"/>
    <w:rsid w:val="006173CF"/>
    <w:rsid w:val="006174D1"/>
    <w:rsid w:val="006175A0"/>
    <w:rsid w:val="006175C4"/>
    <w:rsid w:val="00617B4F"/>
    <w:rsid w:val="00620035"/>
    <w:rsid w:val="006202A3"/>
    <w:rsid w:val="006203FB"/>
    <w:rsid w:val="006205CA"/>
    <w:rsid w:val="006211B9"/>
    <w:rsid w:val="0062172B"/>
    <w:rsid w:val="00621CCF"/>
    <w:rsid w:val="00621F53"/>
    <w:rsid w:val="00622CDC"/>
    <w:rsid w:val="00622E2A"/>
    <w:rsid w:val="00622FD6"/>
    <w:rsid w:val="00623089"/>
    <w:rsid w:val="0062308E"/>
    <w:rsid w:val="006234C4"/>
    <w:rsid w:val="00623A6F"/>
    <w:rsid w:val="006244C9"/>
    <w:rsid w:val="006245F6"/>
    <w:rsid w:val="0062461B"/>
    <w:rsid w:val="0062475D"/>
    <w:rsid w:val="0062495F"/>
    <w:rsid w:val="0062496B"/>
    <w:rsid w:val="00625862"/>
    <w:rsid w:val="00625A74"/>
    <w:rsid w:val="00625BAC"/>
    <w:rsid w:val="00625D6C"/>
    <w:rsid w:val="00625F6E"/>
    <w:rsid w:val="00626114"/>
    <w:rsid w:val="006264D1"/>
    <w:rsid w:val="0062660B"/>
    <w:rsid w:val="006268E9"/>
    <w:rsid w:val="00626AD1"/>
    <w:rsid w:val="006272A4"/>
    <w:rsid w:val="00627A58"/>
    <w:rsid w:val="00627F0B"/>
    <w:rsid w:val="00627F0E"/>
    <w:rsid w:val="006300E9"/>
    <w:rsid w:val="0063017D"/>
    <w:rsid w:val="006301F8"/>
    <w:rsid w:val="006304BC"/>
    <w:rsid w:val="00630DCE"/>
    <w:rsid w:val="0063120A"/>
    <w:rsid w:val="006313E6"/>
    <w:rsid w:val="0063141A"/>
    <w:rsid w:val="0063150B"/>
    <w:rsid w:val="00631585"/>
    <w:rsid w:val="00631C60"/>
    <w:rsid w:val="006320DD"/>
    <w:rsid w:val="00632303"/>
    <w:rsid w:val="00632595"/>
    <w:rsid w:val="006327F6"/>
    <w:rsid w:val="00633F4F"/>
    <w:rsid w:val="00634036"/>
    <w:rsid w:val="00634099"/>
    <w:rsid w:val="00634ACF"/>
    <w:rsid w:val="00634B8F"/>
    <w:rsid w:val="00635035"/>
    <w:rsid w:val="0063580D"/>
    <w:rsid w:val="00635CAE"/>
    <w:rsid w:val="0063636D"/>
    <w:rsid w:val="00636A58"/>
    <w:rsid w:val="00636C12"/>
    <w:rsid w:val="00636E49"/>
    <w:rsid w:val="00636EBD"/>
    <w:rsid w:val="006370AD"/>
    <w:rsid w:val="00637240"/>
    <w:rsid w:val="006377B1"/>
    <w:rsid w:val="006405AF"/>
    <w:rsid w:val="00640B08"/>
    <w:rsid w:val="00641620"/>
    <w:rsid w:val="0064238C"/>
    <w:rsid w:val="0064239A"/>
    <w:rsid w:val="00643607"/>
    <w:rsid w:val="00643660"/>
    <w:rsid w:val="006447DC"/>
    <w:rsid w:val="00644A7C"/>
    <w:rsid w:val="00644C95"/>
    <w:rsid w:val="00644D12"/>
    <w:rsid w:val="00645361"/>
    <w:rsid w:val="006456B3"/>
    <w:rsid w:val="00645817"/>
    <w:rsid w:val="00646711"/>
    <w:rsid w:val="006475AB"/>
    <w:rsid w:val="006475CA"/>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A68"/>
    <w:rsid w:val="00657C1F"/>
    <w:rsid w:val="0066073E"/>
    <w:rsid w:val="0066096E"/>
    <w:rsid w:val="00660AF7"/>
    <w:rsid w:val="006613F4"/>
    <w:rsid w:val="006618CC"/>
    <w:rsid w:val="00661ACB"/>
    <w:rsid w:val="00661BF6"/>
    <w:rsid w:val="00661E09"/>
    <w:rsid w:val="00662111"/>
    <w:rsid w:val="00662118"/>
    <w:rsid w:val="0066274C"/>
    <w:rsid w:val="00662770"/>
    <w:rsid w:val="00662D5A"/>
    <w:rsid w:val="00662E2F"/>
    <w:rsid w:val="006638AD"/>
    <w:rsid w:val="006639C1"/>
    <w:rsid w:val="0066476E"/>
    <w:rsid w:val="00665917"/>
    <w:rsid w:val="00665DF4"/>
    <w:rsid w:val="006665F0"/>
    <w:rsid w:val="006665F2"/>
    <w:rsid w:val="00666E1F"/>
    <w:rsid w:val="0066732C"/>
    <w:rsid w:val="006679F5"/>
    <w:rsid w:val="00667B77"/>
    <w:rsid w:val="00667D81"/>
    <w:rsid w:val="0067013A"/>
    <w:rsid w:val="0067049A"/>
    <w:rsid w:val="006708EF"/>
    <w:rsid w:val="00670F07"/>
    <w:rsid w:val="006716DA"/>
    <w:rsid w:val="00672489"/>
    <w:rsid w:val="00672893"/>
    <w:rsid w:val="006728A5"/>
    <w:rsid w:val="006728ED"/>
    <w:rsid w:val="006732B1"/>
    <w:rsid w:val="006738F6"/>
    <w:rsid w:val="00673980"/>
    <w:rsid w:val="00673BF8"/>
    <w:rsid w:val="0067446F"/>
    <w:rsid w:val="006746A4"/>
    <w:rsid w:val="00674B13"/>
    <w:rsid w:val="00674D86"/>
    <w:rsid w:val="006753F1"/>
    <w:rsid w:val="00675558"/>
    <w:rsid w:val="00675611"/>
    <w:rsid w:val="00675A60"/>
    <w:rsid w:val="00675BE2"/>
    <w:rsid w:val="00675D11"/>
    <w:rsid w:val="00675DDE"/>
    <w:rsid w:val="00676281"/>
    <w:rsid w:val="006763D7"/>
    <w:rsid w:val="0067697E"/>
    <w:rsid w:val="00676C90"/>
    <w:rsid w:val="00677443"/>
    <w:rsid w:val="0067764F"/>
    <w:rsid w:val="0067769A"/>
    <w:rsid w:val="00677B0E"/>
    <w:rsid w:val="00677B6A"/>
    <w:rsid w:val="00680022"/>
    <w:rsid w:val="006806A3"/>
    <w:rsid w:val="006806A6"/>
    <w:rsid w:val="00680B78"/>
    <w:rsid w:val="00680C38"/>
    <w:rsid w:val="00681023"/>
    <w:rsid w:val="0068118B"/>
    <w:rsid w:val="00681211"/>
    <w:rsid w:val="0068125F"/>
    <w:rsid w:val="00681B36"/>
    <w:rsid w:val="00682483"/>
    <w:rsid w:val="00682638"/>
    <w:rsid w:val="00682978"/>
    <w:rsid w:val="00682D81"/>
    <w:rsid w:val="00682E14"/>
    <w:rsid w:val="00682F90"/>
    <w:rsid w:val="00683673"/>
    <w:rsid w:val="00683B5F"/>
    <w:rsid w:val="0068436C"/>
    <w:rsid w:val="00684567"/>
    <w:rsid w:val="00684AC8"/>
    <w:rsid w:val="006851C4"/>
    <w:rsid w:val="0068545E"/>
    <w:rsid w:val="0068573D"/>
    <w:rsid w:val="006857E9"/>
    <w:rsid w:val="00685FD4"/>
    <w:rsid w:val="006860A2"/>
    <w:rsid w:val="00686612"/>
    <w:rsid w:val="0068661E"/>
    <w:rsid w:val="00686A12"/>
    <w:rsid w:val="00687185"/>
    <w:rsid w:val="00687E10"/>
    <w:rsid w:val="0069036D"/>
    <w:rsid w:val="00690966"/>
    <w:rsid w:val="00690A49"/>
    <w:rsid w:val="00690B74"/>
    <w:rsid w:val="00690B77"/>
    <w:rsid w:val="00690BB6"/>
    <w:rsid w:val="0069135B"/>
    <w:rsid w:val="00691610"/>
    <w:rsid w:val="00691B30"/>
    <w:rsid w:val="00692012"/>
    <w:rsid w:val="006920B9"/>
    <w:rsid w:val="00692CE2"/>
    <w:rsid w:val="006933D7"/>
    <w:rsid w:val="00693E1F"/>
    <w:rsid w:val="00693ECB"/>
    <w:rsid w:val="00694482"/>
    <w:rsid w:val="00694797"/>
    <w:rsid w:val="00694F2D"/>
    <w:rsid w:val="00695246"/>
    <w:rsid w:val="00695257"/>
    <w:rsid w:val="006955C8"/>
    <w:rsid w:val="00695887"/>
    <w:rsid w:val="0069599B"/>
    <w:rsid w:val="00696D53"/>
    <w:rsid w:val="00697733"/>
    <w:rsid w:val="006A10C8"/>
    <w:rsid w:val="006A1439"/>
    <w:rsid w:val="006A15DD"/>
    <w:rsid w:val="006A17B0"/>
    <w:rsid w:val="006A1FF8"/>
    <w:rsid w:val="006A254E"/>
    <w:rsid w:val="006A2919"/>
    <w:rsid w:val="006A2BDE"/>
    <w:rsid w:val="006A2C30"/>
    <w:rsid w:val="006A2D4D"/>
    <w:rsid w:val="006A2EA5"/>
    <w:rsid w:val="006A301C"/>
    <w:rsid w:val="006A307F"/>
    <w:rsid w:val="006A3C64"/>
    <w:rsid w:val="006A3E2B"/>
    <w:rsid w:val="006A3FC4"/>
    <w:rsid w:val="006A3FF2"/>
    <w:rsid w:val="006A4B1D"/>
    <w:rsid w:val="006A52F9"/>
    <w:rsid w:val="006A5852"/>
    <w:rsid w:val="006A5BED"/>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7BA"/>
    <w:rsid w:val="006B2D12"/>
    <w:rsid w:val="006B2F57"/>
    <w:rsid w:val="006B30C5"/>
    <w:rsid w:val="006B3B9C"/>
    <w:rsid w:val="006B3E3C"/>
    <w:rsid w:val="006B3F88"/>
    <w:rsid w:val="006B4124"/>
    <w:rsid w:val="006B4739"/>
    <w:rsid w:val="006B475C"/>
    <w:rsid w:val="006B506C"/>
    <w:rsid w:val="006B555A"/>
    <w:rsid w:val="006B58CB"/>
    <w:rsid w:val="006B5BD6"/>
    <w:rsid w:val="006B600A"/>
    <w:rsid w:val="006B60BB"/>
    <w:rsid w:val="006B6635"/>
    <w:rsid w:val="006B70B2"/>
    <w:rsid w:val="006B7466"/>
    <w:rsid w:val="006B750A"/>
    <w:rsid w:val="006B7618"/>
    <w:rsid w:val="006B7A69"/>
    <w:rsid w:val="006B7D22"/>
    <w:rsid w:val="006B7D2C"/>
    <w:rsid w:val="006C0A66"/>
    <w:rsid w:val="006C1019"/>
    <w:rsid w:val="006C19C2"/>
    <w:rsid w:val="006C1AA7"/>
    <w:rsid w:val="006C2006"/>
    <w:rsid w:val="006C2047"/>
    <w:rsid w:val="006C2BB5"/>
    <w:rsid w:val="006C2BEE"/>
    <w:rsid w:val="006C2C71"/>
    <w:rsid w:val="006C3AD8"/>
    <w:rsid w:val="006C4516"/>
    <w:rsid w:val="006C4538"/>
    <w:rsid w:val="006C455E"/>
    <w:rsid w:val="006C4E49"/>
    <w:rsid w:val="006C5393"/>
    <w:rsid w:val="006C5957"/>
    <w:rsid w:val="006C5958"/>
    <w:rsid w:val="006C5B4F"/>
    <w:rsid w:val="006C60BF"/>
    <w:rsid w:val="006C643C"/>
    <w:rsid w:val="006C6E3A"/>
    <w:rsid w:val="006C6FD7"/>
    <w:rsid w:val="006C7694"/>
    <w:rsid w:val="006C76CB"/>
    <w:rsid w:val="006C7923"/>
    <w:rsid w:val="006C7C91"/>
    <w:rsid w:val="006D00DB"/>
    <w:rsid w:val="006D016F"/>
    <w:rsid w:val="006D0361"/>
    <w:rsid w:val="006D03BF"/>
    <w:rsid w:val="006D0AE5"/>
    <w:rsid w:val="006D0E17"/>
    <w:rsid w:val="006D16B0"/>
    <w:rsid w:val="006D182B"/>
    <w:rsid w:val="006D2182"/>
    <w:rsid w:val="006D2444"/>
    <w:rsid w:val="006D254B"/>
    <w:rsid w:val="006D266F"/>
    <w:rsid w:val="006D2736"/>
    <w:rsid w:val="006D2835"/>
    <w:rsid w:val="006D289B"/>
    <w:rsid w:val="006D356A"/>
    <w:rsid w:val="006D373A"/>
    <w:rsid w:val="006D3A39"/>
    <w:rsid w:val="006D3A5D"/>
    <w:rsid w:val="006D3B24"/>
    <w:rsid w:val="006D3BE1"/>
    <w:rsid w:val="006D489C"/>
    <w:rsid w:val="006D48FC"/>
    <w:rsid w:val="006D54ED"/>
    <w:rsid w:val="006D5B19"/>
    <w:rsid w:val="006D5D0E"/>
    <w:rsid w:val="006D62BC"/>
    <w:rsid w:val="006D6450"/>
    <w:rsid w:val="006D6939"/>
    <w:rsid w:val="006D6F42"/>
    <w:rsid w:val="006D72CA"/>
    <w:rsid w:val="006D732A"/>
    <w:rsid w:val="006D73FE"/>
    <w:rsid w:val="006D7EB0"/>
    <w:rsid w:val="006E0138"/>
    <w:rsid w:val="006E06E9"/>
    <w:rsid w:val="006E0BB0"/>
    <w:rsid w:val="006E12C3"/>
    <w:rsid w:val="006E1A57"/>
    <w:rsid w:val="006E2407"/>
    <w:rsid w:val="006E2529"/>
    <w:rsid w:val="006E2727"/>
    <w:rsid w:val="006E2A36"/>
    <w:rsid w:val="006E2B19"/>
    <w:rsid w:val="006E3DA8"/>
    <w:rsid w:val="006E3E75"/>
    <w:rsid w:val="006E45F3"/>
    <w:rsid w:val="006E4A2F"/>
    <w:rsid w:val="006E4DEE"/>
    <w:rsid w:val="006E4ED4"/>
    <w:rsid w:val="006E4EE4"/>
    <w:rsid w:val="006E4F26"/>
    <w:rsid w:val="006E4F6B"/>
    <w:rsid w:val="006E5E19"/>
    <w:rsid w:val="006E6030"/>
    <w:rsid w:val="006E61C3"/>
    <w:rsid w:val="006E77BB"/>
    <w:rsid w:val="006E799D"/>
    <w:rsid w:val="006F003A"/>
    <w:rsid w:val="006F0593"/>
    <w:rsid w:val="006F0B01"/>
    <w:rsid w:val="006F1064"/>
    <w:rsid w:val="006F1B76"/>
    <w:rsid w:val="006F1EB7"/>
    <w:rsid w:val="006F1EF4"/>
    <w:rsid w:val="006F1FFC"/>
    <w:rsid w:val="006F2111"/>
    <w:rsid w:val="006F2381"/>
    <w:rsid w:val="006F2723"/>
    <w:rsid w:val="006F2E46"/>
    <w:rsid w:val="006F2EE5"/>
    <w:rsid w:val="006F3065"/>
    <w:rsid w:val="006F363E"/>
    <w:rsid w:val="006F3FD0"/>
    <w:rsid w:val="006F49EF"/>
    <w:rsid w:val="006F4BE0"/>
    <w:rsid w:val="006F4F3D"/>
    <w:rsid w:val="006F5103"/>
    <w:rsid w:val="006F52E5"/>
    <w:rsid w:val="006F52FF"/>
    <w:rsid w:val="006F54E1"/>
    <w:rsid w:val="006F55FC"/>
    <w:rsid w:val="006F5B44"/>
    <w:rsid w:val="006F6066"/>
    <w:rsid w:val="006F633F"/>
    <w:rsid w:val="006F6850"/>
    <w:rsid w:val="006F707E"/>
    <w:rsid w:val="007001DC"/>
    <w:rsid w:val="007003D1"/>
    <w:rsid w:val="007015D6"/>
    <w:rsid w:val="0070179C"/>
    <w:rsid w:val="007025CB"/>
    <w:rsid w:val="00702A57"/>
    <w:rsid w:val="00702B88"/>
    <w:rsid w:val="00702D13"/>
    <w:rsid w:val="00702DB1"/>
    <w:rsid w:val="0070326D"/>
    <w:rsid w:val="007034AA"/>
    <w:rsid w:val="00703656"/>
    <w:rsid w:val="007038CC"/>
    <w:rsid w:val="00703C5D"/>
    <w:rsid w:val="00703C9D"/>
    <w:rsid w:val="0070407C"/>
    <w:rsid w:val="007043D9"/>
    <w:rsid w:val="007047D4"/>
    <w:rsid w:val="0070490C"/>
    <w:rsid w:val="007051D2"/>
    <w:rsid w:val="00705288"/>
    <w:rsid w:val="007054F5"/>
    <w:rsid w:val="00705C38"/>
    <w:rsid w:val="007060B1"/>
    <w:rsid w:val="00706465"/>
    <w:rsid w:val="0070695A"/>
    <w:rsid w:val="00706FB7"/>
    <w:rsid w:val="00707180"/>
    <w:rsid w:val="007072EB"/>
    <w:rsid w:val="00707755"/>
    <w:rsid w:val="0070782D"/>
    <w:rsid w:val="00707D16"/>
    <w:rsid w:val="00707E73"/>
    <w:rsid w:val="00710091"/>
    <w:rsid w:val="007109C2"/>
    <w:rsid w:val="00711078"/>
    <w:rsid w:val="00711250"/>
    <w:rsid w:val="00711340"/>
    <w:rsid w:val="007114CD"/>
    <w:rsid w:val="0071199C"/>
    <w:rsid w:val="00712C42"/>
    <w:rsid w:val="00712CDA"/>
    <w:rsid w:val="0071312C"/>
    <w:rsid w:val="007136E0"/>
    <w:rsid w:val="00713DE4"/>
    <w:rsid w:val="0071409B"/>
    <w:rsid w:val="007149AA"/>
    <w:rsid w:val="00714C33"/>
    <w:rsid w:val="00714C47"/>
    <w:rsid w:val="007157CD"/>
    <w:rsid w:val="00716462"/>
    <w:rsid w:val="007164DB"/>
    <w:rsid w:val="007165A6"/>
    <w:rsid w:val="007169B1"/>
    <w:rsid w:val="0071722A"/>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38"/>
    <w:rsid w:val="0072305A"/>
    <w:rsid w:val="007230D0"/>
    <w:rsid w:val="00723AA7"/>
    <w:rsid w:val="00723CEB"/>
    <w:rsid w:val="00724194"/>
    <w:rsid w:val="0072432E"/>
    <w:rsid w:val="007247A4"/>
    <w:rsid w:val="00724EF0"/>
    <w:rsid w:val="0072530E"/>
    <w:rsid w:val="00725A49"/>
    <w:rsid w:val="00725C99"/>
    <w:rsid w:val="00725FBA"/>
    <w:rsid w:val="00726036"/>
    <w:rsid w:val="00726279"/>
    <w:rsid w:val="007266C8"/>
    <w:rsid w:val="007268AE"/>
    <w:rsid w:val="0072690D"/>
    <w:rsid w:val="0072692D"/>
    <w:rsid w:val="00726A46"/>
    <w:rsid w:val="00726A9B"/>
    <w:rsid w:val="00726D75"/>
    <w:rsid w:val="00727530"/>
    <w:rsid w:val="007275F1"/>
    <w:rsid w:val="00727B3E"/>
    <w:rsid w:val="00727D25"/>
    <w:rsid w:val="007311C4"/>
    <w:rsid w:val="007314F0"/>
    <w:rsid w:val="00731652"/>
    <w:rsid w:val="00731703"/>
    <w:rsid w:val="00731E7C"/>
    <w:rsid w:val="007328D9"/>
    <w:rsid w:val="007329EF"/>
    <w:rsid w:val="0073327A"/>
    <w:rsid w:val="00733DB2"/>
    <w:rsid w:val="00734374"/>
    <w:rsid w:val="0073445A"/>
    <w:rsid w:val="00734539"/>
    <w:rsid w:val="00734ABA"/>
    <w:rsid w:val="00734B6E"/>
    <w:rsid w:val="00734B7B"/>
    <w:rsid w:val="00734EBE"/>
    <w:rsid w:val="00734F68"/>
    <w:rsid w:val="0073580B"/>
    <w:rsid w:val="00735DD7"/>
    <w:rsid w:val="00735EA8"/>
    <w:rsid w:val="0073626B"/>
    <w:rsid w:val="00736DD4"/>
    <w:rsid w:val="00736DD8"/>
    <w:rsid w:val="007372FB"/>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2CF7"/>
    <w:rsid w:val="00742E7D"/>
    <w:rsid w:val="0074360F"/>
    <w:rsid w:val="00743A2F"/>
    <w:rsid w:val="00743DEB"/>
    <w:rsid w:val="00744278"/>
    <w:rsid w:val="007448B6"/>
    <w:rsid w:val="00744A26"/>
    <w:rsid w:val="00744A64"/>
    <w:rsid w:val="00744D47"/>
    <w:rsid w:val="00744EA0"/>
    <w:rsid w:val="00745005"/>
    <w:rsid w:val="0074539A"/>
    <w:rsid w:val="00745C7D"/>
    <w:rsid w:val="0074638D"/>
    <w:rsid w:val="00746484"/>
    <w:rsid w:val="007464F4"/>
    <w:rsid w:val="00746882"/>
    <w:rsid w:val="0074704F"/>
    <w:rsid w:val="007472D4"/>
    <w:rsid w:val="00747617"/>
    <w:rsid w:val="0074787C"/>
    <w:rsid w:val="00747F48"/>
    <w:rsid w:val="00747F4C"/>
    <w:rsid w:val="00750124"/>
    <w:rsid w:val="00750235"/>
    <w:rsid w:val="007503BE"/>
    <w:rsid w:val="00750564"/>
    <w:rsid w:val="00750721"/>
    <w:rsid w:val="00750E90"/>
    <w:rsid w:val="00751091"/>
    <w:rsid w:val="00751B05"/>
    <w:rsid w:val="00751B83"/>
    <w:rsid w:val="0075268B"/>
    <w:rsid w:val="00752B3C"/>
    <w:rsid w:val="00753191"/>
    <w:rsid w:val="007532FD"/>
    <w:rsid w:val="00754359"/>
    <w:rsid w:val="00754411"/>
    <w:rsid w:val="00754809"/>
    <w:rsid w:val="007548C1"/>
    <w:rsid w:val="00754BD9"/>
    <w:rsid w:val="00754CE4"/>
    <w:rsid w:val="00754E7A"/>
    <w:rsid w:val="0075540C"/>
    <w:rsid w:val="007557AA"/>
    <w:rsid w:val="00755DB1"/>
    <w:rsid w:val="00755E87"/>
    <w:rsid w:val="0075613F"/>
    <w:rsid w:val="00756237"/>
    <w:rsid w:val="007562F4"/>
    <w:rsid w:val="00756EA5"/>
    <w:rsid w:val="00757475"/>
    <w:rsid w:val="007574FC"/>
    <w:rsid w:val="00757658"/>
    <w:rsid w:val="007603F1"/>
    <w:rsid w:val="0076051D"/>
    <w:rsid w:val="00760628"/>
    <w:rsid w:val="00760975"/>
    <w:rsid w:val="00760D54"/>
    <w:rsid w:val="0076148F"/>
    <w:rsid w:val="00761A5B"/>
    <w:rsid w:val="00761EF5"/>
    <w:rsid w:val="00761FDA"/>
    <w:rsid w:val="007621FF"/>
    <w:rsid w:val="00762E8B"/>
    <w:rsid w:val="00763240"/>
    <w:rsid w:val="007634E3"/>
    <w:rsid w:val="00763690"/>
    <w:rsid w:val="007638AA"/>
    <w:rsid w:val="00763A8A"/>
    <w:rsid w:val="00764194"/>
    <w:rsid w:val="0076443E"/>
    <w:rsid w:val="00764954"/>
    <w:rsid w:val="00765538"/>
    <w:rsid w:val="00765ED3"/>
    <w:rsid w:val="007666C1"/>
    <w:rsid w:val="0076681D"/>
    <w:rsid w:val="00766A65"/>
    <w:rsid w:val="007671F5"/>
    <w:rsid w:val="007672ED"/>
    <w:rsid w:val="007676B8"/>
    <w:rsid w:val="007678AB"/>
    <w:rsid w:val="007703B0"/>
    <w:rsid w:val="0077062D"/>
    <w:rsid w:val="00771221"/>
    <w:rsid w:val="0077175C"/>
    <w:rsid w:val="00771870"/>
    <w:rsid w:val="00771BF9"/>
    <w:rsid w:val="00771FCC"/>
    <w:rsid w:val="00772F8A"/>
    <w:rsid w:val="00773641"/>
    <w:rsid w:val="0077387D"/>
    <w:rsid w:val="007739C6"/>
    <w:rsid w:val="00773FB1"/>
    <w:rsid w:val="00774889"/>
    <w:rsid w:val="00774FF5"/>
    <w:rsid w:val="007750B3"/>
    <w:rsid w:val="0077579D"/>
    <w:rsid w:val="00775F76"/>
    <w:rsid w:val="00776AEA"/>
    <w:rsid w:val="00777714"/>
    <w:rsid w:val="0077774F"/>
    <w:rsid w:val="00777BA0"/>
    <w:rsid w:val="00777C46"/>
    <w:rsid w:val="007803BD"/>
    <w:rsid w:val="00780507"/>
    <w:rsid w:val="00780864"/>
    <w:rsid w:val="00780FCC"/>
    <w:rsid w:val="007811DC"/>
    <w:rsid w:val="0078174A"/>
    <w:rsid w:val="00781BE0"/>
    <w:rsid w:val="007820FA"/>
    <w:rsid w:val="0078229A"/>
    <w:rsid w:val="00782371"/>
    <w:rsid w:val="007827AF"/>
    <w:rsid w:val="0078285F"/>
    <w:rsid w:val="00783008"/>
    <w:rsid w:val="00783207"/>
    <w:rsid w:val="00783296"/>
    <w:rsid w:val="007833B1"/>
    <w:rsid w:val="0078346F"/>
    <w:rsid w:val="00783E1D"/>
    <w:rsid w:val="00784662"/>
    <w:rsid w:val="0078483B"/>
    <w:rsid w:val="007848E9"/>
    <w:rsid w:val="00784C52"/>
    <w:rsid w:val="00784EED"/>
    <w:rsid w:val="007851E8"/>
    <w:rsid w:val="00785506"/>
    <w:rsid w:val="00785900"/>
    <w:rsid w:val="0078637B"/>
    <w:rsid w:val="00786810"/>
    <w:rsid w:val="00786958"/>
    <w:rsid w:val="00786A97"/>
    <w:rsid w:val="00786E71"/>
    <w:rsid w:val="00787ACE"/>
    <w:rsid w:val="00787B8A"/>
    <w:rsid w:val="0079069F"/>
    <w:rsid w:val="007908F8"/>
    <w:rsid w:val="007914D4"/>
    <w:rsid w:val="0079162F"/>
    <w:rsid w:val="00791767"/>
    <w:rsid w:val="00791ACA"/>
    <w:rsid w:val="00792715"/>
    <w:rsid w:val="00793574"/>
    <w:rsid w:val="00793A57"/>
    <w:rsid w:val="00794924"/>
    <w:rsid w:val="0079492F"/>
    <w:rsid w:val="0079506E"/>
    <w:rsid w:val="007951F9"/>
    <w:rsid w:val="00795D7A"/>
    <w:rsid w:val="00796629"/>
    <w:rsid w:val="00796995"/>
    <w:rsid w:val="00796FB7"/>
    <w:rsid w:val="007975CB"/>
    <w:rsid w:val="00797DB4"/>
    <w:rsid w:val="007A0BC2"/>
    <w:rsid w:val="007A0EDD"/>
    <w:rsid w:val="007A11C5"/>
    <w:rsid w:val="007A1F44"/>
    <w:rsid w:val="007A23FF"/>
    <w:rsid w:val="007A25D6"/>
    <w:rsid w:val="007A295B"/>
    <w:rsid w:val="007A2D8F"/>
    <w:rsid w:val="007A3424"/>
    <w:rsid w:val="007A35EF"/>
    <w:rsid w:val="007A3C00"/>
    <w:rsid w:val="007A3EEA"/>
    <w:rsid w:val="007A43A2"/>
    <w:rsid w:val="007A4D04"/>
    <w:rsid w:val="007A4F65"/>
    <w:rsid w:val="007A4FBE"/>
    <w:rsid w:val="007A59F6"/>
    <w:rsid w:val="007A5D15"/>
    <w:rsid w:val="007A6046"/>
    <w:rsid w:val="007A65C4"/>
    <w:rsid w:val="007A71F4"/>
    <w:rsid w:val="007A742A"/>
    <w:rsid w:val="007A7A96"/>
    <w:rsid w:val="007B03AF"/>
    <w:rsid w:val="007B0539"/>
    <w:rsid w:val="007B1543"/>
    <w:rsid w:val="007B1AC0"/>
    <w:rsid w:val="007B1B9F"/>
    <w:rsid w:val="007B1C91"/>
    <w:rsid w:val="007B1E5C"/>
    <w:rsid w:val="007B1EE1"/>
    <w:rsid w:val="007B21D8"/>
    <w:rsid w:val="007B25A8"/>
    <w:rsid w:val="007B2627"/>
    <w:rsid w:val="007B270A"/>
    <w:rsid w:val="007B2737"/>
    <w:rsid w:val="007B28DC"/>
    <w:rsid w:val="007B2D3B"/>
    <w:rsid w:val="007B4173"/>
    <w:rsid w:val="007B459B"/>
    <w:rsid w:val="007B4700"/>
    <w:rsid w:val="007B4BCE"/>
    <w:rsid w:val="007B509C"/>
    <w:rsid w:val="007B52CD"/>
    <w:rsid w:val="007B64BE"/>
    <w:rsid w:val="007B76C3"/>
    <w:rsid w:val="007B7CF3"/>
    <w:rsid w:val="007B7DB7"/>
    <w:rsid w:val="007B7DC1"/>
    <w:rsid w:val="007B7EDB"/>
    <w:rsid w:val="007C008F"/>
    <w:rsid w:val="007C0718"/>
    <w:rsid w:val="007C0979"/>
    <w:rsid w:val="007C1066"/>
    <w:rsid w:val="007C106F"/>
    <w:rsid w:val="007C116D"/>
    <w:rsid w:val="007C19AD"/>
    <w:rsid w:val="007C1B5A"/>
    <w:rsid w:val="007C1BBC"/>
    <w:rsid w:val="007C1E70"/>
    <w:rsid w:val="007C1F18"/>
    <w:rsid w:val="007C1F83"/>
    <w:rsid w:val="007C21FF"/>
    <w:rsid w:val="007C2800"/>
    <w:rsid w:val="007C2977"/>
    <w:rsid w:val="007C2A16"/>
    <w:rsid w:val="007C2ABC"/>
    <w:rsid w:val="007C2BCE"/>
    <w:rsid w:val="007C2CD2"/>
    <w:rsid w:val="007C3598"/>
    <w:rsid w:val="007C3FA8"/>
    <w:rsid w:val="007C417E"/>
    <w:rsid w:val="007C4642"/>
    <w:rsid w:val="007C48D8"/>
    <w:rsid w:val="007C4C89"/>
    <w:rsid w:val="007C4E02"/>
    <w:rsid w:val="007C4E37"/>
    <w:rsid w:val="007C51F8"/>
    <w:rsid w:val="007C52B5"/>
    <w:rsid w:val="007C5956"/>
    <w:rsid w:val="007C5A26"/>
    <w:rsid w:val="007C5F1A"/>
    <w:rsid w:val="007C6378"/>
    <w:rsid w:val="007C6552"/>
    <w:rsid w:val="007C669D"/>
    <w:rsid w:val="007C68DA"/>
    <w:rsid w:val="007C7023"/>
    <w:rsid w:val="007C71E8"/>
    <w:rsid w:val="007C767B"/>
    <w:rsid w:val="007C77C5"/>
    <w:rsid w:val="007C7BB9"/>
    <w:rsid w:val="007C7E56"/>
    <w:rsid w:val="007D01D9"/>
    <w:rsid w:val="007D09F2"/>
    <w:rsid w:val="007D10A0"/>
    <w:rsid w:val="007D1C9B"/>
    <w:rsid w:val="007D229A"/>
    <w:rsid w:val="007D2F44"/>
    <w:rsid w:val="007D2F4D"/>
    <w:rsid w:val="007D366C"/>
    <w:rsid w:val="007D3C19"/>
    <w:rsid w:val="007D3C97"/>
    <w:rsid w:val="007D4178"/>
    <w:rsid w:val="007D44F5"/>
    <w:rsid w:val="007D4D33"/>
    <w:rsid w:val="007D4E2D"/>
    <w:rsid w:val="007D5403"/>
    <w:rsid w:val="007D604B"/>
    <w:rsid w:val="007D6138"/>
    <w:rsid w:val="007D636D"/>
    <w:rsid w:val="007D6E26"/>
    <w:rsid w:val="007D7175"/>
    <w:rsid w:val="007D7ADE"/>
    <w:rsid w:val="007D7E79"/>
    <w:rsid w:val="007E0131"/>
    <w:rsid w:val="007E02A5"/>
    <w:rsid w:val="007E0410"/>
    <w:rsid w:val="007E1369"/>
    <w:rsid w:val="007E1A1B"/>
    <w:rsid w:val="007E1A88"/>
    <w:rsid w:val="007E22ED"/>
    <w:rsid w:val="007E27EB"/>
    <w:rsid w:val="007E3173"/>
    <w:rsid w:val="007E39A9"/>
    <w:rsid w:val="007E4782"/>
    <w:rsid w:val="007E4C88"/>
    <w:rsid w:val="007E52BF"/>
    <w:rsid w:val="007E55F9"/>
    <w:rsid w:val="007E585E"/>
    <w:rsid w:val="007E5FD9"/>
    <w:rsid w:val="007E62D1"/>
    <w:rsid w:val="007E635F"/>
    <w:rsid w:val="007E6495"/>
    <w:rsid w:val="007E68EC"/>
    <w:rsid w:val="007E6963"/>
    <w:rsid w:val="007E6E00"/>
    <w:rsid w:val="007E7A03"/>
    <w:rsid w:val="007E7B35"/>
    <w:rsid w:val="007E7DDF"/>
    <w:rsid w:val="007F04C0"/>
    <w:rsid w:val="007F070A"/>
    <w:rsid w:val="007F0AA5"/>
    <w:rsid w:val="007F0F04"/>
    <w:rsid w:val="007F11C8"/>
    <w:rsid w:val="007F11DB"/>
    <w:rsid w:val="007F1205"/>
    <w:rsid w:val="007F1B01"/>
    <w:rsid w:val="007F1BBB"/>
    <w:rsid w:val="007F1CFB"/>
    <w:rsid w:val="007F1F1C"/>
    <w:rsid w:val="007F220B"/>
    <w:rsid w:val="007F22F5"/>
    <w:rsid w:val="007F2395"/>
    <w:rsid w:val="007F25C6"/>
    <w:rsid w:val="007F27DD"/>
    <w:rsid w:val="007F2B3C"/>
    <w:rsid w:val="007F2D74"/>
    <w:rsid w:val="007F3672"/>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CFE"/>
    <w:rsid w:val="00800ED2"/>
    <w:rsid w:val="0080125C"/>
    <w:rsid w:val="00801536"/>
    <w:rsid w:val="00801751"/>
    <w:rsid w:val="00801AB2"/>
    <w:rsid w:val="00801AD0"/>
    <w:rsid w:val="00801B57"/>
    <w:rsid w:val="0080200E"/>
    <w:rsid w:val="0080245F"/>
    <w:rsid w:val="0080251E"/>
    <w:rsid w:val="00802BFD"/>
    <w:rsid w:val="00802DB5"/>
    <w:rsid w:val="00802E74"/>
    <w:rsid w:val="008033C5"/>
    <w:rsid w:val="00803524"/>
    <w:rsid w:val="00803B5D"/>
    <w:rsid w:val="00804B92"/>
    <w:rsid w:val="00804DA1"/>
    <w:rsid w:val="00804E21"/>
    <w:rsid w:val="00805092"/>
    <w:rsid w:val="008066A0"/>
    <w:rsid w:val="00806AAF"/>
    <w:rsid w:val="008070AC"/>
    <w:rsid w:val="008074A5"/>
    <w:rsid w:val="008074C6"/>
    <w:rsid w:val="00807FCE"/>
    <w:rsid w:val="0081003F"/>
    <w:rsid w:val="00810065"/>
    <w:rsid w:val="008101FD"/>
    <w:rsid w:val="00810264"/>
    <w:rsid w:val="0081044B"/>
    <w:rsid w:val="00810D01"/>
    <w:rsid w:val="00810D8D"/>
    <w:rsid w:val="00811835"/>
    <w:rsid w:val="008119A7"/>
    <w:rsid w:val="00811C43"/>
    <w:rsid w:val="00811DF1"/>
    <w:rsid w:val="00812359"/>
    <w:rsid w:val="008128B1"/>
    <w:rsid w:val="00813663"/>
    <w:rsid w:val="00813776"/>
    <w:rsid w:val="00813AC1"/>
    <w:rsid w:val="00813FD5"/>
    <w:rsid w:val="00814DAD"/>
    <w:rsid w:val="00814E3E"/>
    <w:rsid w:val="00814F60"/>
    <w:rsid w:val="00815704"/>
    <w:rsid w:val="0081581D"/>
    <w:rsid w:val="0081623E"/>
    <w:rsid w:val="008162E8"/>
    <w:rsid w:val="00816E9B"/>
    <w:rsid w:val="00816FCB"/>
    <w:rsid w:val="008172BE"/>
    <w:rsid w:val="0081734C"/>
    <w:rsid w:val="00817B71"/>
    <w:rsid w:val="00820244"/>
    <w:rsid w:val="0082051B"/>
    <w:rsid w:val="008205E8"/>
    <w:rsid w:val="00820D95"/>
    <w:rsid w:val="00820DCE"/>
    <w:rsid w:val="0082102D"/>
    <w:rsid w:val="00821ABC"/>
    <w:rsid w:val="008221B3"/>
    <w:rsid w:val="0082248E"/>
    <w:rsid w:val="00822608"/>
    <w:rsid w:val="00822651"/>
    <w:rsid w:val="00822944"/>
    <w:rsid w:val="0082329D"/>
    <w:rsid w:val="008234AE"/>
    <w:rsid w:val="00823FB6"/>
    <w:rsid w:val="00823FC3"/>
    <w:rsid w:val="0082484F"/>
    <w:rsid w:val="00824B6F"/>
    <w:rsid w:val="00824FDF"/>
    <w:rsid w:val="00825125"/>
    <w:rsid w:val="008254EC"/>
    <w:rsid w:val="00825749"/>
    <w:rsid w:val="008257CC"/>
    <w:rsid w:val="008259D5"/>
    <w:rsid w:val="00825CA9"/>
    <w:rsid w:val="00825F5C"/>
    <w:rsid w:val="0082649F"/>
    <w:rsid w:val="00826711"/>
    <w:rsid w:val="00826775"/>
    <w:rsid w:val="008274BF"/>
    <w:rsid w:val="00827577"/>
    <w:rsid w:val="00830DC3"/>
    <w:rsid w:val="00830EF1"/>
    <w:rsid w:val="00831165"/>
    <w:rsid w:val="00831555"/>
    <w:rsid w:val="00831F52"/>
    <w:rsid w:val="00832154"/>
    <w:rsid w:val="008321C2"/>
    <w:rsid w:val="00832367"/>
    <w:rsid w:val="008328BD"/>
    <w:rsid w:val="00832F5C"/>
    <w:rsid w:val="00833491"/>
    <w:rsid w:val="00834046"/>
    <w:rsid w:val="008342AC"/>
    <w:rsid w:val="00834AF8"/>
    <w:rsid w:val="00834DE6"/>
    <w:rsid w:val="00834ECD"/>
    <w:rsid w:val="008352A6"/>
    <w:rsid w:val="008359E0"/>
    <w:rsid w:val="0083650E"/>
    <w:rsid w:val="0083689A"/>
    <w:rsid w:val="008376F6"/>
    <w:rsid w:val="008377BF"/>
    <w:rsid w:val="00837940"/>
    <w:rsid w:val="00837D5B"/>
    <w:rsid w:val="00837DAD"/>
    <w:rsid w:val="0084019A"/>
    <w:rsid w:val="00840607"/>
    <w:rsid w:val="00840A16"/>
    <w:rsid w:val="00841CD2"/>
    <w:rsid w:val="008424BA"/>
    <w:rsid w:val="00842899"/>
    <w:rsid w:val="00842B6F"/>
    <w:rsid w:val="00842B77"/>
    <w:rsid w:val="00842B92"/>
    <w:rsid w:val="00842C51"/>
    <w:rsid w:val="00842EA3"/>
    <w:rsid w:val="0084309F"/>
    <w:rsid w:val="008435CF"/>
    <w:rsid w:val="00843B6D"/>
    <w:rsid w:val="008442C5"/>
    <w:rsid w:val="00844873"/>
    <w:rsid w:val="008454FD"/>
    <w:rsid w:val="0084556E"/>
    <w:rsid w:val="0084592F"/>
    <w:rsid w:val="00845B5C"/>
    <w:rsid w:val="00845C12"/>
    <w:rsid w:val="008463FE"/>
    <w:rsid w:val="008469D9"/>
    <w:rsid w:val="00846DC0"/>
    <w:rsid w:val="008474A7"/>
    <w:rsid w:val="00847E62"/>
    <w:rsid w:val="008506B6"/>
    <w:rsid w:val="0085072F"/>
    <w:rsid w:val="008507A5"/>
    <w:rsid w:val="00850AE0"/>
    <w:rsid w:val="00850B26"/>
    <w:rsid w:val="00850CB6"/>
    <w:rsid w:val="008524D2"/>
    <w:rsid w:val="00852E19"/>
    <w:rsid w:val="00853AE0"/>
    <w:rsid w:val="008551A3"/>
    <w:rsid w:val="00855514"/>
    <w:rsid w:val="00855F56"/>
    <w:rsid w:val="0085640A"/>
    <w:rsid w:val="00856441"/>
    <w:rsid w:val="00856833"/>
    <w:rsid w:val="00856840"/>
    <w:rsid w:val="00857699"/>
    <w:rsid w:val="008579FA"/>
    <w:rsid w:val="008602B9"/>
    <w:rsid w:val="00860715"/>
    <w:rsid w:val="0086087C"/>
    <w:rsid w:val="0086099F"/>
    <w:rsid w:val="00860D8E"/>
    <w:rsid w:val="00861562"/>
    <w:rsid w:val="00861D51"/>
    <w:rsid w:val="00861DF8"/>
    <w:rsid w:val="00861ED7"/>
    <w:rsid w:val="00861F8B"/>
    <w:rsid w:val="0086205A"/>
    <w:rsid w:val="0086275E"/>
    <w:rsid w:val="0086306C"/>
    <w:rsid w:val="00864147"/>
    <w:rsid w:val="00864151"/>
    <w:rsid w:val="00864286"/>
    <w:rsid w:val="00864384"/>
    <w:rsid w:val="00864440"/>
    <w:rsid w:val="008648C9"/>
    <w:rsid w:val="00864D76"/>
    <w:rsid w:val="008650FC"/>
    <w:rsid w:val="00865354"/>
    <w:rsid w:val="0086573F"/>
    <w:rsid w:val="00865EAC"/>
    <w:rsid w:val="008662B0"/>
    <w:rsid w:val="00866533"/>
    <w:rsid w:val="00866E61"/>
    <w:rsid w:val="00866EB3"/>
    <w:rsid w:val="0086701A"/>
    <w:rsid w:val="00867BD2"/>
    <w:rsid w:val="008707F7"/>
    <w:rsid w:val="008712FD"/>
    <w:rsid w:val="008716A1"/>
    <w:rsid w:val="00871E36"/>
    <w:rsid w:val="00871FB0"/>
    <w:rsid w:val="008725C8"/>
    <w:rsid w:val="00872AA7"/>
    <w:rsid w:val="00872D3F"/>
    <w:rsid w:val="008733AA"/>
    <w:rsid w:val="008733E4"/>
    <w:rsid w:val="00873C29"/>
    <w:rsid w:val="00873D6F"/>
    <w:rsid w:val="00873DE6"/>
    <w:rsid w:val="00873F15"/>
    <w:rsid w:val="00874096"/>
    <w:rsid w:val="00874212"/>
    <w:rsid w:val="008748C2"/>
    <w:rsid w:val="00874D0D"/>
    <w:rsid w:val="008753D8"/>
    <w:rsid w:val="008756A4"/>
    <w:rsid w:val="00875793"/>
    <w:rsid w:val="0087598C"/>
    <w:rsid w:val="00875F73"/>
    <w:rsid w:val="00876B5A"/>
    <w:rsid w:val="00877049"/>
    <w:rsid w:val="00877F56"/>
    <w:rsid w:val="0088077E"/>
    <w:rsid w:val="00880933"/>
    <w:rsid w:val="00880D53"/>
    <w:rsid w:val="00880F2A"/>
    <w:rsid w:val="00880F30"/>
    <w:rsid w:val="00881168"/>
    <w:rsid w:val="00881711"/>
    <w:rsid w:val="00881C05"/>
    <w:rsid w:val="00882238"/>
    <w:rsid w:val="00883018"/>
    <w:rsid w:val="008833E8"/>
    <w:rsid w:val="00884600"/>
    <w:rsid w:val="00884719"/>
    <w:rsid w:val="00885433"/>
    <w:rsid w:val="00885AD5"/>
    <w:rsid w:val="0088623A"/>
    <w:rsid w:val="008862BA"/>
    <w:rsid w:val="00886333"/>
    <w:rsid w:val="00886345"/>
    <w:rsid w:val="008864CD"/>
    <w:rsid w:val="008865C8"/>
    <w:rsid w:val="0088773A"/>
    <w:rsid w:val="00887A88"/>
    <w:rsid w:val="00887B48"/>
    <w:rsid w:val="00887D94"/>
    <w:rsid w:val="00890AA3"/>
    <w:rsid w:val="00890EC6"/>
    <w:rsid w:val="0089111A"/>
    <w:rsid w:val="00891625"/>
    <w:rsid w:val="0089176E"/>
    <w:rsid w:val="008917E0"/>
    <w:rsid w:val="008918B6"/>
    <w:rsid w:val="00891DA1"/>
    <w:rsid w:val="00892365"/>
    <w:rsid w:val="00892BE5"/>
    <w:rsid w:val="0089300F"/>
    <w:rsid w:val="00893354"/>
    <w:rsid w:val="0089387C"/>
    <w:rsid w:val="00893C20"/>
    <w:rsid w:val="00893DA5"/>
    <w:rsid w:val="00893F8B"/>
    <w:rsid w:val="00894112"/>
    <w:rsid w:val="0089444E"/>
    <w:rsid w:val="008949DF"/>
    <w:rsid w:val="00894D98"/>
    <w:rsid w:val="008951DB"/>
    <w:rsid w:val="008951F3"/>
    <w:rsid w:val="00895E47"/>
    <w:rsid w:val="0089691B"/>
    <w:rsid w:val="00896C81"/>
    <w:rsid w:val="00896D83"/>
    <w:rsid w:val="00897096"/>
    <w:rsid w:val="008A0167"/>
    <w:rsid w:val="008A03D1"/>
    <w:rsid w:val="008A0453"/>
    <w:rsid w:val="008A0618"/>
    <w:rsid w:val="008A0831"/>
    <w:rsid w:val="008A09F1"/>
    <w:rsid w:val="008A0AB2"/>
    <w:rsid w:val="008A0CFC"/>
    <w:rsid w:val="008A12FE"/>
    <w:rsid w:val="008A1524"/>
    <w:rsid w:val="008A1B11"/>
    <w:rsid w:val="008A2282"/>
    <w:rsid w:val="008A2814"/>
    <w:rsid w:val="008A28B6"/>
    <w:rsid w:val="008A2BB1"/>
    <w:rsid w:val="008A3466"/>
    <w:rsid w:val="008A389F"/>
    <w:rsid w:val="008A3D02"/>
    <w:rsid w:val="008A3FFC"/>
    <w:rsid w:val="008A41B2"/>
    <w:rsid w:val="008A4FEB"/>
    <w:rsid w:val="008A5440"/>
    <w:rsid w:val="008A566A"/>
    <w:rsid w:val="008A5940"/>
    <w:rsid w:val="008A5CEE"/>
    <w:rsid w:val="008A5E3D"/>
    <w:rsid w:val="008A732B"/>
    <w:rsid w:val="008A73B2"/>
    <w:rsid w:val="008A7425"/>
    <w:rsid w:val="008A7435"/>
    <w:rsid w:val="008B020D"/>
    <w:rsid w:val="008B043F"/>
    <w:rsid w:val="008B0808"/>
    <w:rsid w:val="008B0AEC"/>
    <w:rsid w:val="008B0FB4"/>
    <w:rsid w:val="008B1828"/>
    <w:rsid w:val="008B199E"/>
    <w:rsid w:val="008B1E53"/>
    <w:rsid w:val="008B1E5B"/>
    <w:rsid w:val="008B24DC"/>
    <w:rsid w:val="008B2B42"/>
    <w:rsid w:val="008B2D58"/>
    <w:rsid w:val="008B2E11"/>
    <w:rsid w:val="008B2E26"/>
    <w:rsid w:val="008B3731"/>
    <w:rsid w:val="008B389D"/>
    <w:rsid w:val="008B3C5C"/>
    <w:rsid w:val="008B41D2"/>
    <w:rsid w:val="008B421E"/>
    <w:rsid w:val="008B48D9"/>
    <w:rsid w:val="008B500B"/>
    <w:rsid w:val="008B50E1"/>
    <w:rsid w:val="008B5299"/>
    <w:rsid w:val="008B58BF"/>
    <w:rsid w:val="008B5A5F"/>
    <w:rsid w:val="008B5AB0"/>
    <w:rsid w:val="008B5D36"/>
    <w:rsid w:val="008B6054"/>
    <w:rsid w:val="008B6670"/>
    <w:rsid w:val="008B6934"/>
    <w:rsid w:val="008B7B08"/>
    <w:rsid w:val="008C049C"/>
    <w:rsid w:val="008C068A"/>
    <w:rsid w:val="008C068D"/>
    <w:rsid w:val="008C0724"/>
    <w:rsid w:val="008C13F0"/>
    <w:rsid w:val="008C1B7F"/>
    <w:rsid w:val="008C1D46"/>
    <w:rsid w:val="008C1F26"/>
    <w:rsid w:val="008C1F57"/>
    <w:rsid w:val="008C2097"/>
    <w:rsid w:val="008C21E5"/>
    <w:rsid w:val="008C2A3A"/>
    <w:rsid w:val="008C376C"/>
    <w:rsid w:val="008C37F4"/>
    <w:rsid w:val="008C4747"/>
    <w:rsid w:val="008C47A0"/>
    <w:rsid w:val="008C4C7E"/>
    <w:rsid w:val="008C51AC"/>
    <w:rsid w:val="008C5C46"/>
    <w:rsid w:val="008C6184"/>
    <w:rsid w:val="008C63CD"/>
    <w:rsid w:val="008C6865"/>
    <w:rsid w:val="008C7008"/>
    <w:rsid w:val="008C7370"/>
    <w:rsid w:val="008C785E"/>
    <w:rsid w:val="008C7B5D"/>
    <w:rsid w:val="008C7DD4"/>
    <w:rsid w:val="008D03B3"/>
    <w:rsid w:val="008D078D"/>
    <w:rsid w:val="008D0863"/>
    <w:rsid w:val="008D0AFB"/>
    <w:rsid w:val="008D1511"/>
    <w:rsid w:val="008D2238"/>
    <w:rsid w:val="008D27E2"/>
    <w:rsid w:val="008D32DF"/>
    <w:rsid w:val="008D35E9"/>
    <w:rsid w:val="008D3700"/>
    <w:rsid w:val="008D3889"/>
    <w:rsid w:val="008D3959"/>
    <w:rsid w:val="008D3966"/>
    <w:rsid w:val="008D3998"/>
    <w:rsid w:val="008D3B55"/>
    <w:rsid w:val="008D4352"/>
    <w:rsid w:val="008D44E3"/>
    <w:rsid w:val="008D5335"/>
    <w:rsid w:val="008D5A60"/>
    <w:rsid w:val="008D60BC"/>
    <w:rsid w:val="008D6155"/>
    <w:rsid w:val="008D656C"/>
    <w:rsid w:val="008D6639"/>
    <w:rsid w:val="008D6D7B"/>
    <w:rsid w:val="008D78D6"/>
    <w:rsid w:val="008D7D04"/>
    <w:rsid w:val="008D7EB7"/>
    <w:rsid w:val="008E0430"/>
    <w:rsid w:val="008E0A2E"/>
    <w:rsid w:val="008E0EB8"/>
    <w:rsid w:val="008E10A6"/>
    <w:rsid w:val="008E1271"/>
    <w:rsid w:val="008E1A5B"/>
    <w:rsid w:val="008E1CDB"/>
    <w:rsid w:val="008E1F1E"/>
    <w:rsid w:val="008E2091"/>
    <w:rsid w:val="008E2251"/>
    <w:rsid w:val="008E24B3"/>
    <w:rsid w:val="008E24CA"/>
    <w:rsid w:val="008E2771"/>
    <w:rsid w:val="008E2F6E"/>
    <w:rsid w:val="008E3752"/>
    <w:rsid w:val="008E38AD"/>
    <w:rsid w:val="008E3A1E"/>
    <w:rsid w:val="008E3EEC"/>
    <w:rsid w:val="008E46AE"/>
    <w:rsid w:val="008E4A36"/>
    <w:rsid w:val="008E4D60"/>
    <w:rsid w:val="008E50AB"/>
    <w:rsid w:val="008E53E2"/>
    <w:rsid w:val="008E5BF2"/>
    <w:rsid w:val="008E5C81"/>
    <w:rsid w:val="008E6219"/>
    <w:rsid w:val="008E6232"/>
    <w:rsid w:val="008E63B9"/>
    <w:rsid w:val="008E6965"/>
    <w:rsid w:val="008E742E"/>
    <w:rsid w:val="008E7AA6"/>
    <w:rsid w:val="008F03E1"/>
    <w:rsid w:val="008F0A38"/>
    <w:rsid w:val="008F0F84"/>
    <w:rsid w:val="008F1014"/>
    <w:rsid w:val="008F11C9"/>
    <w:rsid w:val="008F14BD"/>
    <w:rsid w:val="008F188A"/>
    <w:rsid w:val="008F1C5B"/>
    <w:rsid w:val="008F1E81"/>
    <w:rsid w:val="008F23D8"/>
    <w:rsid w:val="008F244A"/>
    <w:rsid w:val="008F25E2"/>
    <w:rsid w:val="008F2FD5"/>
    <w:rsid w:val="008F31F2"/>
    <w:rsid w:val="008F37E5"/>
    <w:rsid w:val="008F3EE1"/>
    <w:rsid w:val="008F48C2"/>
    <w:rsid w:val="008F4A7E"/>
    <w:rsid w:val="008F4DF9"/>
    <w:rsid w:val="008F512E"/>
    <w:rsid w:val="008F539B"/>
    <w:rsid w:val="008F56DF"/>
    <w:rsid w:val="008F576D"/>
    <w:rsid w:val="008F5840"/>
    <w:rsid w:val="008F5B5A"/>
    <w:rsid w:val="008F5B6A"/>
    <w:rsid w:val="008F5D7F"/>
    <w:rsid w:val="008F5EEF"/>
    <w:rsid w:val="008F66FE"/>
    <w:rsid w:val="008F68EE"/>
    <w:rsid w:val="008F72CC"/>
    <w:rsid w:val="008F72CD"/>
    <w:rsid w:val="008F7575"/>
    <w:rsid w:val="008F78C6"/>
    <w:rsid w:val="008F7A35"/>
    <w:rsid w:val="008F7B64"/>
    <w:rsid w:val="008F7FE0"/>
    <w:rsid w:val="0090037A"/>
    <w:rsid w:val="009004BE"/>
    <w:rsid w:val="00900712"/>
    <w:rsid w:val="00900727"/>
    <w:rsid w:val="009012A1"/>
    <w:rsid w:val="0090181A"/>
    <w:rsid w:val="00901BCC"/>
    <w:rsid w:val="00901C04"/>
    <w:rsid w:val="0090313D"/>
    <w:rsid w:val="00903802"/>
    <w:rsid w:val="009039F5"/>
    <w:rsid w:val="00904640"/>
    <w:rsid w:val="00904748"/>
    <w:rsid w:val="00904C23"/>
    <w:rsid w:val="00905F2A"/>
    <w:rsid w:val="00905F56"/>
    <w:rsid w:val="009060AC"/>
    <w:rsid w:val="0090696D"/>
    <w:rsid w:val="00906AC4"/>
    <w:rsid w:val="00906ADB"/>
    <w:rsid w:val="00906CD6"/>
    <w:rsid w:val="00906E4D"/>
    <w:rsid w:val="00906F31"/>
    <w:rsid w:val="0090729B"/>
    <w:rsid w:val="00907576"/>
    <w:rsid w:val="009078B3"/>
    <w:rsid w:val="00907A4F"/>
    <w:rsid w:val="00907A77"/>
    <w:rsid w:val="00907C68"/>
    <w:rsid w:val="00907D27"/>
    <w:rsid w:val="00907E00"/>
    <w:rsid w:val="00910606"/>
    <w:rsid w:val="0091088D"/>
    <w:rsid w:val="00910B83"/>
    <w:rsid w:val="00910CB0"/>
    <w:rsid w:val="00910FC9"/>
    <w:rsid w:val="009118C3"/>
    <w:rsid w:val="00911A0F"/>
    <w:rsid w:val="00911B66"/>
    <w:rsid w:val="009122A6"/>
    <w:rsid w:val="0091291A"/>
    <w:rsid w:val="009133A6"/>
    <w:rsid w:val="0091356F"/>
    <w:rsid w:val="00913612"/>
    <w:rsid w:val="0091366A"/>
    <w:rsid w:val="00913824"/>
    <w:rsid w:val="00913ADF"/>
    <w:rsid w:val="009148FA"/>
    <w:rsid w:val="009153C2"/>
    <w:rsid w:val="00915757"/>
    <w:rsid w:val="009159B3"/>
    <w:rsid w:val="00915DA2"/>
    <w:rsid w:val="00915FC5"/>
    <w:rsid w:val="0091607D"/>
    <w:rsid w:val="00916181"/>
    <w:rsid w:val="00917389"/>
    <w:rsid w:val="00917474"/>
    <w:rsid w:val="00917867"/>
    <w:rsid w:val="00917CBB"/>
    <w:rsid w:val="00917DF0"/>
    <w:rsid w:val="009202E9"/>
    <w:rsid w:val="009204C5"/>
    <w:rsid w:val="00921517"/>
    <w:rsid w:val="0092180D"/>
    <w:rsid w:val="009218BD"/>
    <w:rsid w:val="00921DB4"/>
    <w:rsid w:val="009223CE"/>
    <w:rsid w:val="009227D5"/>
    <w:rsid w:val="00922F17"/>
    <w:rsid w:val="009232C9"/>
    <w:rsid w:val="00923608"/>
    <w:rsid w:val="009238E5"/>
    <w:rsid w:val="00923D82"/>
    <w:rsid w:val="00923DFD"/>
    <w:rsid w:val="00923F12"/>
    <w:rsid w:val="00924FF8"/>
    <w:rsid w:val="009258AE"/>
    <w:rsid w:val="00925BA8"/>
    <w:rsid w:val="00926434"/>
    <w:rsid w:val="009264F4"/>
    <w:rsid w:val="00926DA7"/>
    <w:rsid w:val="00927108"/>
    <w:rsid w:val="009279BE"/>
    <w:rsid w:val="00927F41"/>
    <w:rsid w:val="00927F8B"/>
    <w:rsid w:val="009302FA"/>
    <w:rsid w:val="0093094D"/>
    <w:rsid w:val="00930B01"/>
    <w:rsid w:val="00930D0D"/>
    <w:rsid w:val="00930DE3"/>
    <w:rsid w:val="009312BE"/>
    <w:rsid w:val="0093143F"/>
    <w:rsid w:val="009314DB"/>
    <w:rsid w:val="00931FB9"/>
    <w:rsid w:val="009328C7"/>
    <w:rsid w:val="009336EC"/>
    <w:rsid w:val="00933825"/>
    <w:rsid w:val="009339C2"/>
    <w:rsid w:val="009339ED"/>
    <w:rsid w:val="00933C76"/>
    <w:rsid w:val="00933F56"/>
    <w:rsid w:val="0093484C"/>
    <w:rsid w:val="00934C13"/>
    <w:rsid w:val="00934DAF"/>
    <w:rsid w:val="0093515C"/>
    <w:rsid w:val="00935228"/>
    <w:rsid w:val="009355A2"/>
    <w:rsid w:val="00935E66"/>
    <w:rsid w:val="00935F9E"/>
    <w:rsid w:val="00936645"/>
    <w:rsid w:val="00936D98"/>
    <w:rsid w:val="00937482"/>
    <w:rsid w:val="009378AF"/>
    <w:rsid w:val="00940324"/>
    <w:rsid w:val="00941523"/>
    <w:rsid w:val="009418ED"/>
    <w:rsid w:val="009421D9"/>
    <w:rsid w:val="009421F0"/>
    <w:rsid w:val="0094232D"/>
    <w:rsid w:val="00942C80"/>
    <w:rsid w:val="00942E18"/>
    <w:rsid w:val="00942FA6"/>
    <w:rsid w:val="00943029"/>
    <w:rsid w:val="00943197"/>
    <w:rsid w:val="009435F2"/>
    <w:rsid w:val="009438A5"/>
    <w:rsid w:val="00943CC4"/>
    <w:rsid w:val="00943F20"/>
    <w:rsid w:val="009444E4"/>
    <w:rsid w:val="009446D2"/>
    <w:rsid w:val="00944856"/>
    <w:rsid w:val="00945180"/>
    <w:rsid w:val="009453FC"/>
    <w:rsid w:val="0094563A"/>
    <w:rsid w:val="0094590C"/>
    <w:rsid w:val="00946355"/>
    <w:rsid w:val="009468B7"/>
    <w:rsid w:val="00946AB1"/>
    <w:rsid w:val="0094724E"/>
    <w:rsid w:val="00947913"/>
    <w:rsid w:val="00947973"/>
    <w:rsid w:val="00947BE6"/>
    <w:rsid w:val="0095048D"/>
    <w:rsid w:val="00950729"/>
    <w:rsid w:val="00951300"/>
    <w:rsid w:val="00951348"/>
    <w:rsid w:val="00951ADB"/>
    <w:rsid w:val="009524F9"/>
    <w:rsid w:val="00952CAA"/>
    <w:rsid w:val="009531B9"/>
    <w:rsid w:val="0095380C"/>
    <w:rsid w:val="00953C84"/>
    <w:rsid w:val="00953CE6"/>
    <w:rsid w:val="0095417F"/>
    <w:rsid w:val="00954353"/>
    <w:rsid w:val="00954B5F"/>
    <w:rsid w:val="00954D4E"/>
    <w:rsid w:val="00955393"/>
    <w:rsid w:val="009553D8"/>
    <w:rsid w:val="00955C0A"/>
    <w:rsid w:val="00955C4F"/>
    <w:rsid w:val="00956109"/>
    <w:rsid w:val="00957073"/>
    <w:rsid w:val="009575AA"/>
    <w:rsid w:val="00957C55"/>
    <w:rsid w:val="00960B05"/>
    <w:rsid w:val="00960CE7"/>
    <w:rsid w:val="009610B6"/>
    <w:rsid w:val="00961A13"/>
    <w:rsid w:val="00961A1B"/>
    <w:rsid w:val="00961A83"/>
    <w:rsid w:val="00961F6B"/>
    <w:rsid w:val="0096227C"/>
    <w:rsid w:val="009628F6"/>
    <w:rsid w:val="00962D07"/>
    <w:rsid w:val="00962EB2"/>
    <w:rsid w:val="00963B86"/>
    <w:rsid w:val="00964777"/>
    <w:rsid w:val="00965350"/>
    <w:rsid w:val="009657F1"/>
    <w:rsid w:val="00965E80"/>
    <w:rsid w:val="0096625D"/>
    <w:rsid w:val="00966431"/>
    <w:rsid w:val="0096648B"/>
    <w:rsid w:val="009664F5"/>
    <w:rsid w:val="00967C69"/>
    <w:rsid w:val="00967CDB"/>
    <w:rsid w:val="00970829"/>
    <w:rsid w:val="00970918"/>
    <w:rsid w:val="009709F8"/>
    <w:rsid w:val="00970E97"/>
    <w:rsid w:val="009717D1"/>
    <w:rsid w:val="0097271B"/>
    <w:rsid w:val="009728F6"/>
    <w:rsid w:val="00972929"/>
    <w:rsid w:val="00972F91"/>
    <w:rsid w:val="0097317C"/>
    <w:rsid w:val="00973261"/>
    <w:rsid w:val="00973827"/>
    <w:rsid w:val="009739F2"/>
    <w:rsid w:val="00973B07"/>
    <w:rsid w:val="00973D63"/>
    <w:rsid w:val="009742D3"/>
    <w:rsid w:val="00974587"/>
    <w:rsid w:val="009746DD"/>
    <w:rsid w:val="00974A57"/>
    <w:rsid w:val="0097528F"/>
    <w:rsid w:val="0097597B"/>
    <w:rsid w:val="00975ABF"/>
    <w:rsid w:val="00975D5B"/>
    <w:rsid w:val="0097645E"/>
    <w:rsid w:val="0097686F"/>
    <w:rsid w:val="0097699B"/>
    <w:rsid w:val="00976F32"/>
    <w:rsid w:val="009772AD"/>
    <w:rsid w:val="00977878"/>
    <w:rsid w:val="00977967"/>
    <w:rsid w:val="00977BA7"/>
    <w:rsid w:val="00977C9D"/>
    <w:rsid w:val="00977E45"/>
    <w:rsid w:val="00977E8B"/>
    <w:rsid w:val="00977EB0"/>
    <w:rsid w:val="009801D4"/>
    <w:rsid w:val="00980506"/>
    <w:rsid w:val="00980517"/>
    <w:rsid w:val="0098086D"/>
    <w:rsid w:val="00980988"/>
    <w:rsid w:val="0098194F"/>
    <w:rsid w:val="00981B80"/>
    <w:rsid w:val="0098207A"/>
    <w:rsid w:val="009826C8"/>
    <w:rsid w:val="00982F56"/>
    <w:rsid w:val="00982F5C"/>
    <w:rsid w:val="00983686"/>
    <w:rsid w:val="009836E4"/>
    <w:rsid w:val="009839D7"/>
    <w:rsid w:val="0098412F"/>
    <w:rsid w:val="00984157"/>
    <w:rsid w:val="009841B8"/>
    <w:rsid w:val="00984395"/>
    <w:rsid w:val="00984459"/>
    <w:rsid w:val="00984AED"/>
    <w:rsid w:val="00984E4F"/>
    <w:rsid w:val="009852DE"/>
    <w:rsid w:val="009854C8"/>
    <w:rsid w:val="00985F28"/>
    <w:rsid w:val="00986149"/>
    <w:rsid w:val="00986176"/>
    <w:rsid w:val="0098686E"/>
    <w:rsid w:val="00986C7A"/>
    <w:rsid w:val="00986E7F"/>
    <w:rsid w:val="00986EE2"/>
    <w:rsid w:val="00987536"/>
    <w:rsid w:val="00987C14"/>
    <w:rsid w:val="0099044F"/>
    <w:rsid w:val="00990948"/>
    <w:rsid w:val="00990BD5"/>
    <w:rsid w:val="00991960"/>
    <w:rsid w:val="0099196F"/>
    <w:rsid w:val="009919B5"/>
    <w:rsid w:val="00991C36"/>
    <w:rsid w:val="0099286C"/>
    <w:rsid w:val="00992B98"/>
    <w:rsid w:val="0099359F"/>
    <w:rsid w:val="0099412B"/>
    <w:rsid w:val="00994871"/>
    <w:rsid w:val="00994CB8"/>
    <w:rsid w:val="00994E08"/>
    <w:rsid w:val="009950FB"/>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97E76"/>
    <w:rsid w:val="009A010D"/>
    <w:rsid w:val="009A0C6F"/>
    <w:rsid w:val="009A0EFE"/>
    <w:rsid w:val="009A14EF"/>
    <w:rsid w:val="009A1585"/>
    <w:rsid w:val="009A1729"/>
    <w:rsid w:val="009A2DF9"/>
    <w:rsid w:val="009A3546"/>
    <w:rsid w:val="009A398F"/>
    <w:rsid w:val="009A3A86"/>
    <w:rsid w:val="009A401E"/>
    <w:rsid w:val="009A4869"/>
    <w:rsid w:val="009A6191"/>
    <w:rsid w:val="009A61BD"/>
    <w:rsid w:val="009A6A6B"/>
    <w:rsid w:val="009A72E4"/>
    <w:rsid w:val="009A7DAA"/>
    <w:rsid w:val="009B03F6"/>
    <w:rsid w:val="009B1ECB"/>
    <w:rsid w:val="009B1EF9"/>
    <w:rsid w:val="009B24E0"/>
    <w:rsid w:val="009B26AC"/>
    <w:rsid w:val="009B29EF"/>
    <w:rsid w:val="009B37B7"/>
    <w:rsid w:val="009B37E2"/>
    <w:rsid w:val="009B3A33"/>
    <w:rsid w:val="009B3ED1"/>
    <w:rsid w:val="009B4519"/>
    <w:rsid w:val="009B46F7"/>
    <w:rsid w:val="009B506B"/>
    <w:rsid w:val="009B57EF"/>
    <w:rsid w:val="009B5B85"/>
    <w:rsid w:val="009B611B"/>
    <w:rsid w:val="009B62D3"/>
    <w:rsid w:val="009B66AF"/>
    <w:rsid w:val="009B66B5"/>
    <w:rsid w:val="009B6A4C"/>
    <w:rsid w:val="009B6D48"/>
    <w:rsid w:val="009B7204"/>
    <w:rsid w:val="009B725F"/>
    <w:rsid w:val="009B7466"/>
    <w:rsid w:val="009B7759"/>
    <w:rsid w:val="009B7A55"/>
    <w:rsid w:val="009B7B5B"/>
    <w:rsid w:val="009B7BB3"/>
    <w:rsid w:val="009C0074"/>
    <w:rsid w:val="009C0234"/>
    <w:rsid w:val="009C0564"/>
    <w:rsid w:val="009C13B2"/>
    <w:rsid w:val="009C17DA"/>
    <w:rsid w:val="009C240B"/>
    <w:rsid w:val="009C25C6"/>
    <w:rsid w:val="009C2685"/>
    <w:rsid w:val="009C2CE0"/>
    <w:rsid w:val="009C2EFA"/>
    <w:rsid w:val="009C2FF8"/>
    <w:rsid w:val="009C31DF"/>
    <w:rsid w:val="009C37ED"/>
    <w:rsid w:val="009C39BC"/>
    <w:rsid w:val="009C3ECC"/>
    <w:rsid w:val="009C44F7"/>
    <w:rsid w:val="009C46B8"/>
    <w:rsid w:val="009C4BC2"/>
    <w:rsid w:val="009C4D22"/>
    <w:rsid w:val="009C5144"/>
    <w:rsid w:val="009C635C"/>
    <w:rsid w:val="009C6B10"/>
    <w:rsid w:val="009C6CC6"/>
    <w:rsid w:val="009C7249"/>
    <w:rsid w:val="009C7320"/>
    <w:rsid w:val="009C76FC"/>
    <w:rsid w:val="009C7C63"/>
    <w:rsid w:val="009D0729"/>
    <w:rsid w:val="009D0B8B"/>
    <w:rsid w:val="009D0F66"/>
    <w:rsid w:val="009D1435"/>
    <w:rsid w:val="009D1A06"/>
    <w:rsid w:val="009D1BA4"/>
    <w:rsid w:val="009D1FBF"/>
    <w:rsid w:val="009D20A9"/>
    <w:rsid w:val="009D20C9"/>
    <w:rsid w:val="009D20D1"/>
    <w:rsid w:val="009D22E4"/>
    <w:rsid w:val="009D22F7"/>
    <w:rsid w:val="009D319C"/>
    <w:rsid w:val="009D3C0B"/>
    <w:rsid w:val="009D3E29"/>
    <w:rsid w:val="009D472D"/>
    <w:rsid w:val="009D4CBF"/>
    <w:rsid w:val="009D4D2E"/>
    <w:rsid w:val="009D50CC"/>
    <w:rsid w:val="009D53E0"/>
    <w:rsid w:val="009D5B2E"/>
    <w:rsid w:val="009D5BAB"/>
    <w:rsid w:val="009D5E18"/>
    <w:rsid w:val="009D5FF6"/>
    <w:rsid w:val="009D6038"/>
    <w:rsid w:val="009D62A1"/>
    <w:rsid w:val="009D6A0A"/>
    <w:rsid w:val="009D7580"/>
    <w:rsid w:val="009E051E"/>
    <w:rsid w:val="009E058F"/>
    <w:rsid w:val="009E0A9E"/>
    <w:rsid w:val="009E19A2"/>
    <w:rsid w:val="009E1C30"/>
    <w:rsid w:val="009E1C5C"/>
    <w:rsid w:val="009E1DEA"/>
    <w:rsid w:val="009E2642"/>
    <w:rsid w:val="009E269A"/>
    <w:rsid w:val="009E37CB"/>
    <w:rsid w:val="009E3AFD"/>
    <w:rsid w:val="009E3CD1"/>
    <w:rsid w:val="009E3CDD"/>
    <w:rsid w:val="009E4001"/>
    <w:rsid w:val="009E40FE"/>
    <w:rsid w:val="009E4A12"/>
    <w:rsid w:val="009E4B16"/>
    <w:rsid w:val="009E4F07"/>
    <w:rsid w:val="009E5666"/>
    <w:rsid w:val="009E585E"/>
    <w:rsid w:val="009E5C60"/>
    <w:rsid w:val="009E5FA0"/>
    <w:rsid w:val="009E64DB"/>
    <w:rsid w:val="009E6794"/>
    <w:rsid w:val="009E7189"/>
    <w:rsid w:val="009E79CB"/>
    <w:rsid w:val="009E7C89"/>
    <w:rsid w:val="009E7D27"/>
    <w:rsid w:val="009E7E46"/>
    <w:rsid w:val="009E7FC1"/>
    <w:rsid w:val="009F01E1"/>
    <w:rsid w:val="009F04CD"/>
    <w:rsid w:val="009F067F"/>
    <w:rsid w:val="009F09FF"/>
    <w:rsid w:val="009F0B4D"/>
    <w:rsid w:val="009F1096"/>
    <w:rsid w:val="009F150E"/>
    <w:rsid w:val="009F266E"/>
    <w:rsid w:val="009F27AD"/>
    <w:rsid w:val="009F27D7"/>
    <w:rsid w:val="009F2E5C"/>
    <w:rsid w:val="009F3FB5"/>
    <w:rsid w:val="009F4129"/>
    <w:rsid w:val="009F47B3"/>
    <w:rsid w:val="009F4AD2"/>
    <w:rsid w:val="009F4B47"/>
    <w:rsid w:val="009F4E92"/>
    <w:rsid w:val="009F521F"/>
    <w:rsid w:val="009F5356"/>
    <w:rsid w:val="009F553C"/>
    <w:rsid w:val="009F55DB"/>
    <w:rsid w:val="009F59F8"/>
    <w:rsid w:val="009F620E"/>
    <w:rsid w:val="009F6DF1"/>
    <w:rsid w:val="009F72FD"/>
    <w:rsid w:val="00A00304"/>
    <w:rsid w:val="00A00457"/>
    <w:rsid w:val="00A005B0"/>
    <w:rsid w:val="00A009C8"/>
    <w:rsid w:val="00A01072"/>
    <w:rsid w:val="00A01370"/>
    <w:rsid w:val="00A01373"/>
    <w:rsid w:val="00A01514"/>
    <w:rsid w:val="00A0151F"/>
    <w:rsid w:val="00A01F17"/>
    <w:rsid w:val="00A022A5"/>
    <w:rsid w:val="00A022C1"/>
    <w:rsid w:val="00A02718"/>
    <w:rsid w:val="00A03A22"/>
    <w:rsid w:val="00A04294"/>
    <w:rsid w:val="00A04634"/>
    <w:rsid w:val="00A0497B"/>
    <w:rsid w:val="00A04D67"/>
    <w:rsid w:val="00A05672"/>
    <w:rsid w:val="00A05F0E"/>
    <w:rsid w:val="00A05FD1"/>
    <w:rsid w:val="00A06119"/>
    <w:rsid w:val="00A0611F"/>
    <w:rsid w:val="00A062CE"/>
    <w:rsid w:val="00A063C8"/>
    <w:rsid w:val="00A06E12"/>
    <w:rsid w:val="00A06E4A"/>
    <w:rsid w:val="00A06FB2"/>
    <w:rsid w:val="00A0703A"/>
    <w:rsid w:val="00A07479"/>
    <w:rsid w:val="00A0778F"/>
    <w:rsid w:val="00A07A48"/>
    <w:rsid w:val="00A10016"/>
    <w:rsid w:val="00A1013B"/>
    <w:rsid w:val="00A104C6"/>
    <w:rsid w:val="00A106AD"/>
    <w:rsid w:val="00A108EE"/>
    <w:rsid w:val="00A10BB8"/>
    <w:rsid w:val="00A116E4"/>
    <w:rsid w:val="00A11C08"/>
    <w:rsid w:val="00A11F8C"/>
    <w:rsid w:val="00A1200D"/>
    <w:rsid w:val="00A12EB1"/>
    <w:rsid w:val="00A13415"/>
    <w:rsid w:val="00A137A5"/>
    <w:rsid w:val="00A137E4"/>
    <w:rsid w:val="00A13DDD"/>
    <w:rsid w:val="00A13FB9"/>
    <w:rsid w:val="00A14008"/>
    <w:rsid w:val="00A145A4"/>
    <w:rsid w:val="00A14813"/>
    <w:rsid w:val="00A14F9A"/>
    <w:rsid w:val="00A150B2"/>
    <w:rsid w:val="00A1566A"/>
    <w:rsid w:val="00A156F7"/>
    <w:rsid w:val="00A15772"/>
    <w:rsid w:val="00A158C7"/>
    <w:rsid w:val="00A15A20"/>
    <w:rsid w:val="00A15E70"/>
    <w:rsid w:val="00A1617D"/>
    <w:rsid w:val="00A165BF"/>
    <w:rsid w:val="00A1679C"/>
    <w:rsid w:val="00A16E83"/>
    <w:rsid w:val="00A16FFA"/>
    <w:rsid w:val="00A1729C"/>
    <w:rsid w:val="00A172E8"/>
    <w:rsid w:val="00A176CA"/>
    <w:rsid w:val="00A179FF"/>
    <w:rsid w:val="00A17F8F"/>
    <w:rsid w:val="00A20BD1"/>
    <w:rsid w:val="00A21223"/>
    <w:rsid w:val="00A21A36"/>
    <w:rsid w:val="00A21B63"/>
    <w:rsid w:val="00A21DF7"/>
    <w:rsid w:val="00A22401"/>
    <w:rsid w:val="00A22436"/>
    <w:rsid w:val="00A2275C"/>
    <w:rsid w:val="00A228EB"/>
    <w:rsid w:val="00A22A44"/>
    <w:rsid w:val="00A22DF7"/>
    <w:rsid w:val="00A234FB"/>
    <w:rsid w:val="00A2352B"/>
    <w:rsid w:val="00A23ABA"/>
    <w:rsid w:val="00A23C0B"/>
    <w:rsid w:val="00A23DED"/>
    <w:rsid w:val="00A25294"/>
    <w:rsid w:val="00A254EE"/>
    <w:rsid w:val="00A25BE7"/>
    <w:rsid w:val="00A260A4"/>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2608"/>
    <w:rsid w:val="00A33110"/>
    <w:rsid w:val="00A33172"/>
    <w:rsid w:val="00A34070"/>
    <w:rsid w:val="00A3432B"/>
    <w:rsid w:val="00A34693"/>
    <w:rsid w:val="00A346BA"/>
    <w:rsid w:val="00A34B99"/>
    <w:rsid w:val="00A34BC4"/>
    <w:rsid w:val="00A34C59"/>
    <w:rsid w:val="00A34C67"/>
    <w:rsid w:val="00A34D62"/>
    <w:rsid w:val="00A3611D"/>
    <w:rsid w:val="00A36339"/>
    <w:rsid w:val="00A3663A"/>
    <w:rsid w:val="00A366E4"/>
    <w:rsid w:val="00A36C14"/>
    <w:rsid w:val="00A36D5B"/>
    <w:rsid w:val="00A376FD"/>
    <w:rsid w:val="00A37784"/>
    <w:rsid w:val="00A3783F"/>
    <w:rsid w:val="00A37E90"/>
    <w:rsid w:val="00A402CB"/>
    <w:rsid w:val="00A41278"/>
    <w:rsid w:val="00A41D9F"/>
    <w:rsid w:val="00A428FB"/>
    <w:rsid w:val="00A4339A"/>
    <w:rsid w:val="00A4376F"/>
    <w:rsid w:val="00A43FD0"/>
    <w:rsid w:val="00A4410D"/>
    <w:rsid w:val="00A442B4"/>
    <w:rsid w:val="00A44919"/>
    <w:rsid w:val="00A44C13"/>
    <w:rsid w:val="00A4549F"/>
    <w:rsid w:val="00A457E8"/>
    <w:rsid w:val="00A45842"/>
    <w:rsid w:val="00A45B9B"/>
    <w:rsid w:val="00A45C93"/>
    <w:rsid w:val="00A46053"/>
    <w:rsid w:val="00A460BF"/>
    <w:rsid w:val="00A462FE"/>
    <w:rsid w:val="00A46744"/>
    <w:rsid w:val="00A46EFA"/>
    <w:rsid w:val="00A4787E"/>
    <w:rsid w:val="00A478F6"/>
    <w:rsid w:val="00A501C9"/>
    <w:rsid w:val="00A501E0"/>
    <w:rsid w:val="00A50506"/>
    <w:rsid w:val="00A50963"/>
    <w:rsid w:val="00A50BAC"/>
    <w:rsid w:val="00A50F0F"/>
    <w:rsid w:val="00A51779"/>
    <w:rsid w:val="00A51B92"/>
    <w:rsid w:val="00A51D0A"/>
    <w:rsid w:val="00A52336"/>
    <w:rsid w:val="00A5248A"/>
    <w:rsid w:val="00A52A3E"/>
    <w:rsid w:val="00A52ACB"/>
    <w:rsid w:val="00A53C82"/>
    <w:rsid w:val="00A53D52"/>
    <w:rsid w:val="00A53F55"/>
    <w:rsid w:val="00A540F6"/>
    <w:rsid w:val="00A5417B"/>
    <w:rsid w:val="00A54523"/>
    <w:rsid w:val="00A54599"/>
    <w:rsid w:val="00A54788"/>
    <w:rsid w:val="00A54B82"/>
    <w:rsid w:val="00A55416"/>
    <w:rsid w:val="00A55E08"/>
    <w:rsid w:val="00A55EAB"/>
    <w:rsid w:val="00A566F3"/>
    <w:rsid w:val="00A569D4"/>
    <w:rsid w:val="00A56A44"/>
    <w:rsid w:val="00A56B6B"/>
    <w:rsid w:val="00A5704D"/>
    <w:rsid w:val="00A570C6"/>
    <w:rsid w:val="00A5723F"/>
    <w:rsid w:val="00A57413"/>
    <w:rsid w:val="00A5793F"/>
    <w:rsid w:val="00A57DC7"/>
    <w:rsid w:val="00A57F1A"/>
    <w:rsid w:val="00A60163"/>
    <w:rsid w:val="00A6038D"/>
    <w:rsid w:val="00A60CF0"/>
    <w:rsid w:val="00A610A0"/>
    <w:rsid w:val="00A61429"/>
    <w:rsid w:val="00A61514"/>
    <w:rsid w:val="00A6160B"/>
    <w:rsid w:val="00A61645"/>
    <w:rsid w:val="00A619A4"/>
    <w:rsid w:val="00A62080"/>
    <w:rsid w:val="00A62322"/>
    <w:rsid w:val="00A62D65"/>
    <w:rsid w:val="00A630A2"/>
    <w:rsid w:val="00A632B8"/>
    <w:rsid w:val="00A63700"/>
    <w:rsid w:val="00A63A25"/>
    <w:rsid w:val="00A63BF3"/>
    <w:rsid w:val="00A63D68"/>
    <w:rsid w:val="00A64942"/>
    <w:rsid w:val="00A64B3B"/>
    <w:rsid w:val="00A65184"/>
    <w:rsid w:val="00A65911"/>
    <w:rsid w:val="00A65C0A"/>
    <w:rsid w:val="00A66371"/>
    <w:rsid w:val="00A6643C"/>
    <w:rsid w:val="00A664E3"/>
    <w:rsid w:val="00A665D2"/>
    <w:rsid w:val="00A66CB9"/>
    <w:rsid w:val="00A66F8E"/>
    <w:rsid w:val="00A67544"/>
    <w:rsid w:val="00A67678"/>
    <w:rsid w:val="00A67E33"/>
    <w:rsid w:val="00A7000A"/>
    <w:rsid w:val="00A70234"/>
    <w:rsid w:val="00A70320"/>
    <w:rsid w:val="00A7075B"/>
    <w:rsid w:val="00A71629"/>
    <w:rsid w:val="00A71CE6"/>
    <w:rsid w:val="00A71D23"/>
    <w:rsid w:val="00A72C44"/>
    <w:rsid w:val="00A7333A"/>
    <w:rsid w:val="00A736B2"/>
    <w:rsid w:val="00A73D0D"/>
    <w:rsid w:val="00A749B3"/>
    <w:rsid w:val="00A74A92"/>
    <w:rsid w:val="00A74BB1"/>
    <w:rsid w:val="00A74E31"/>
    <w:rsid w:val="00A75238"/>
    <w:rsid w:val="00A75399"/>
    <w:rsid w:val="00A7572F"/>
    <w:rsid w:val="00A75CC1"/>
    <w:rsid w:val="00A75E88"/>
    <w:rsid w:val="00A7611B"/>
    <w:rsid w:val="00A76DB9"/>
    <w:rsid w:val="00A774EE"/>
    <w:rsid w:val="00A77CAF"/>
    <w:rsid w:val="00A77FCE"/>
    <w:rsid w:val="00A8056E"/>
    <w:rsid w:val="00A80655"/>
    <w:rsid w:val="00A8081B"/>
    <w:rsid w:val="00A80F91"/>
    <w:rsid w:val="00A81066"/>
    <w:rsid w:val="00A812A7"/>
    <w:rsid w:val="00A814BC"/>
    <w:rsid w:val="00A82D58"/>
    <w:rsid w:val="00A82EFD"/>
    <w:rsid w:val="00A831D1"/>
    <w:rsid w:val="00A83863"/>
    <w:rsid w:val="00A8399D"/>
    <w:rsid w:val="00A83B99"/>
    <w:rsid w:val="00A83E3D"/>
    <w:rsid w:val="00A8419D"/>
    <w:rsid w:val="00A8443A"/>
    <w:rsid w:val="00A8479C"/>
    <w:rsid w:val="00A84A20"/>
    <w:rsid w:val="00A8557B"/>
    <w:rsid w:val="00A855A6"/>
    <w:rsid w:val="00A85A05"/>
    <w:rsid w:val="00A85D99"/>
    <w:rsid w:val="00A85E68"/>
    <w:rsid w:val="00A8638C"/>
    <w:rsid w:val="00A86656"/>
    <w:rsid w:val="00A86731"/>
    <w:rsid w:val="00A86800"/>
    <w:rsid w:val="00A86D37"/>
    <w:rsid w:val="00A86D63"/>
    <w:rsid w:val="00A87797"/>
    <w:rsid w:val="00A90165"/>
    <w:rsid w:val="00A9032F"/>
    <w:rsid w:val="00A90730"/>
    <w:rsid w:val="00A90ACB"/>
    <w:rsid w:val="00A90E72"/>
    <w:rsid w:val="00A92286"/>
    <w:rsid w:val="00A922A2"/>
    <w:rsid w:val="00A924C2"/>
    <w:rsid w:val="00A926A4"/>
    <w:rsid w:val="00A927DE"/>
    <w:rsid w:val="00A92A59"/>
    <w:rsid w:val="00A93050"/>
    <w:rsid w:val="00A931F9"/>
    <w:rsid w:val="00A9323F"/>
    <w:rsid w:val="00A9327B"/>
    <w:rsid w:val="00A9361B"/>
    <w:rsid w:val="00A9388B"/>
    <w:rsid w:val="00A93B69"/>
    <w:rsid w:val="00A94335"/>
    <w:rsid w:val="00A949CB"/>
    <w:rsid w:val="00A9553F"/>
    <w:rsid w:val="00A95ABF"/>
    <w:rsid w:val="00A95C8A"/>
    <w:rsid w:val="00A95F33"/>
    <w:rsid w:val="00A9618F"/>
    <w:rsid w:val="00A963C7"/>
    <w:rsid w:val="00A9696D"/>
    <w:rsid w:val="00A96C23"/>
    <w:rsid w:val="00A96D5E"/>
    <w:rsid w:val="00A9729C"/>
    <w:rsid w:val="00AA025C"/>
    <w:rsid w:val="00AA06A3"/>
    <w:rsid w:val="00AA080D"/>
    <w:rsid w:val="00AA0BEE"/>
    <w:rsid w:val="00AA0BF5"/>
    <w:rsid w:val="00AA159C"/>
    <w:rsid w:val="00AA1609"/>
    <w:rsid w:val="00AA1626"/>
    <w:rsid w:val="00AA1C25"/>
    <w:rsid w:val="00AA1C7A"/>
    <w:rsid w:val="00AA1DCC"/>
    <w:rsid w:val="00AA2133"/>
    <w:rsid w:val="00AA24EE"/>
    <w:rsid w:val="00AA2881"/>
    <w:rsid w:val="00AA2AC4"/>
    <w:rsid w:val="00AA2C92"/>
    <w:rsid w:val="00AA2E5A"/>
    <w:rsid w:val="00AA3308"/>
    <w:rsid w:val="00AA34F1"/>
    <w:rsid w:val="00AA3DB7"/>
    <w:rsid w:val="00AA3F8D"/>
    <w:rsid w:val="00AA4073"/>
    <w:rsid w:val="00AA4358"/>
    <w:rsid w:val="00AA45A6"/>
    <w:rsid w:val="00AA50EB"/>
    <w:rsid w:val="00AA51F5"/>
    <w:rsid w:val="00AA5E3B"/>
    <w:rsid w:val="00AA6752"/>
    <w:rsid w:val="00AA68B4"/>
    <w:rsid w:val="00AA7164"/>
    <w:rsid w:val="00AA727B"/>
    <w:rsid w:val="00AA7D6C"/>
    <w:rsid w:val="00AA7DA9"/>
    <w:rsid w:val="00AB0134"/>
    <w:rsid w:val="00AB0332"/>
    <w:rsid w:val="00AB0543"/>
    <w:rsid w:val="00AB07D5"/>
    <w:rsid w:val="00AB0AC9"/>
    <w:rsid w:val="00AB1397"/>
    <w:rsid w:val="00AB185A"/>
    <w:rsid w:val="00AB1BA7"/>
    <w:rsid w:val="00AB1E04"/>
    <w:rsid w:val="00AB2778"/>
    <w:rsid w:val="00AB29CF"/>
    <w:rsid w:val="00AB3113"/>
    <w:rsid w:val="00AB3201"/>
    <w:rsid w:val="00AB32D8"/>
    <w:rsid w:val="00AB348A"/>
    <w:rsid w:val="00AB3B53"/>
    <w:rsid w:val="00AB3F38"/>
    <w:rsid w:val="00AB43EC"/>
    <w:rsid w:val="00AB4BF4"/>
    <w:rsid w:val="00AB4D56"/>
    <w:rsid w:val="00AB577C"/>
    <w:rsid w:val="00AB5ADF"/>
    <w:rsid w:val="00AB5E57"/>
    <w:rsid w:val="00AB5FB8"/>
    <w:rsid w:val="00AB65DB"/>
    <w:rsid w:val="00AB6602"/>
    <w:rsid w:val="00AB6CD5"/>
    <w:rsid w:val="00AB725F"/>
    <w:rsid w:val="00AB79B3"/>
    <w:rsid w:val="00AB7F53"/>
    <w:rsid w:val="00AC00EF"/>
    <w:rsid w:val="00AC0576"/>
    <w:rsid w:val="00AC0705"/>
    <w:rsid w:val="00AC0A2A"/>
    <w:rsid w:val="00AC109B"/>
    <w:rsid w:val="00AC121D"/>
    <w:rsid w:val="00AC19A6"/>
    <w:rsid w:val="00AC1C16"/>
    <w:rsid w:val="00AC209E"/>
    <w:rsid w:val="00AC2811"/>
    <w:rsid w:val="00AC2B56"/>
    <w:rsid w:val="00AC4E94"/>
    <w:rsid w:val="00AC4FA7"/>
    <w:rsid w:val="00AC5636"/>
    <w:rsid w:val="00AC5676"/>
    <w:rsid w:val="00AC67A8"/>
    <w:rsid w:val="00AC74DA"/>
    <w:rsid w:val="00AC76A9"/>
    <w:rsid w:val="00AC7A2B"/>
    <w:rsid w:val="00AC7C25"/>
    <w:rsid w:val="00AC7ECB"/>
    <w:rsid w:val="00AD0007"/>
    <w:rsid w:val="00AD0281"/>
    <w:rsid w:val="00AD0A51"/>
    <w:rsid w:val="00AD0A88"/>
    <w:rsid w:val="00AD0B37"/>
    <w:rsid w:val="00AD0BE8"/>
    <w:rsid w:val="00AD0EB6"/>
    <w:rsid w:val="00AD11A9"/>
    <w:rsid w:val="00AD11F7"/>
    <w:rsid w:val="00AD1DB7"/>
    <w:rsid w:val="00AD1E29"/>
    <w:rsid w:val="00AD2852"/>
    <w:rsid w:val="00AD288B"/>
    <w:rsid w:val="00AD3976"/>
    <w:rsid w:val="00AD3F85"/>
    <w:rsid w:val="00AD4D2A"/>
    <w:rsid w:val="00AD542F"/>
    <w:rsid w:val="00AD5F62"/>
    <w:rsid w:val="00AD5FBE"/>
    <w:rsid w:val="00AD5FC7"/>
    <w:rsid w:val="00AD6598"/>
    <w:rsid w:val="00AD6933"/>
    <w:rsid w:val="00AD7305"/>
    <w:rsid w:val="00AD75B2"/>
    <w:rsid w:val="00AD7AA5"/>
    <w:rsid w:val="00AD7D6C"/>
    <w:rsid w:val="00AD7E64"/>
    <w:rsid w:val="00AE0C56"/>
    <w:rsid w:val="00AE0CB6"/>
    <w:rsid w:val="00AE1255"/>
    <w:rsid w:val="00AE141B"/>
    <w:rsid w:val="00AE149E"/>
    <w:rsid w:val="00AE2263"/>
    <w:rsid w:val="00AE22F2"/>
    <w:rsid w:val="00AE23F3"/>
    <w:rsid w:val="00AE28C5"/>
    <w:rsid w:val="00AE29FC"/>
    <w:rsid w:val="00AE2ADF"/>
    <w:rsid w:val="00AE2B81"/>
    <w:rsid w:val="00AE2F3F"/>
    <w:rsid w:val="00AE3886"/>
    <w:rsid w:val="00AE3AA2"/>
    <w:rsid w:val="00AE3B4E"/>
    <w:rsid w:val="00AE4263"/>
    <w:rsid w:val="00AE4D75"/>
    <w:rsid w:val="00AE4DDA"/>
    <w:rsid w:val="00AE55F3"/>
    <w:rsid w:val="00AE58B6"/>
    <w:rsid w:val="00AE59EC"/>
    <w:rsid w:val="00AE67B3"/>
    <w:rsid w:val="00AE69DA"/>
    <w:rsid w:val="00AE743C"/>
    <w:rsid w:val="00AE780E"/>
    <w:rsid w:val="00AE7864"/>
    <w:rsid w:val="00AE7933"/>
    <w:rsid w:val="00AE7949"/>
    <w:rsid w:val="00AE79ED"/>
    <w:rsid w:val="00AE7C40"/>
    <w:rsid w:val="00AF04E9"/>
    <w:rsid w:val="00AF0B68"/>
    <w:rsid w:val="00AF1206"/>
    <w:rsid w:val="00AF146A"/>
    <w:rsid w:val="00AF20C3"/>
    <w:rsid w:val="00AF25D5"/>
    <w:rsid w:val="00AF2A5E"/>
    <w:rsid w:val="00AF3064"/>
    <w:rsid w:val="00AF362D"/>
    <w:rsid w:val="00AF37C6"/>
    <w:rsid w:val="00AF3A70"/>
    <w:rsid w:val="00AF3C05"/>
    <w:rsid w:val="00AF3DBB"/>
    <w:rsid w:val="00AF493D"/>
    <w:rsid w:val="00AF4B8D"/>
    <w:rsid w:val="00AF5021"/>
    <w:rsid w:val="00AF5194"/>
    <w:rsid w:val="00AF53EF"/>
    <w:rsid w:val="00AF5D5F"/>
    <w:rsid w:val="00AF5D7A"/>
    <w:rsid w:val="00AF6C6C"/>
    <w:rsid w:val="00AF6D3B"/>
    <w:rsid w:val="00AF6FEF"/>
    <w:rsid w:val="00AF73C3"/>
    <w:rsid w:val="00AF795C"/>
    <w:rsid w:val="00AF7992"/>
    <w:rsid w:val="00B00414"/>
    <w:rsid w:val="00B00752"/>
    <w:rsid w:val="00B00892"/>
    <w:rsid w:val="00B0159E"/>
    <w:rsid w:val="00B017FC"/>
    <w:rsid w:val="00B0187E"/>
    <w:rsid w:val="00B0193D"/>
    <w:rsid w:val="00B026C1"/>
    <w:rsid w:val="00B02B9C"/>
    <w:rsid w:val="00B02C89"/>
    <w:rsid w:val="00B02D41"/>
    <w:rsid w:val="00B0353B"/>
    <w:rsid w:val="00B040B2"/>
    <w:rsid w:val="00B04184"/>
    <w:rsid w:val="00B0447B"/>
    <w:rsid w:val="00B04D88"/>
    <w:rsid w:val="00B0526D"/>
    <w:rsid w:val="00B05464"/>
    <w:rsid w:val="00B07150"/>
    <w:rsid w:val="00B075C8"/>
    <w:rsid w:val="00B07E81"/>
    <w:rsid w:val="00B10558"/>
    <w:rsid w:val="00B1261E"/>
    <w:rsid w:val="00B12868"/>
    <w:rsid w:val="00B12910"/>
    <w:rsid w:val="00B12EF9"/>
    <w:rsid w:val="00B136A7"/>
    <w:rsid w:val="00B13D5C"/>
    <w:rsid w:val="00B143EF"/>
    <w:rsid w:val="00B14680"/>
    <w:rsid w:val="00B149F1"/>
    <w:rsid w:val="00B156A9"/>
    <w:rsid w:val="00B15F83"/>
    <w:rsid w:val="00B15FC2"/>
    <w:rsid w:val="00B160FF"/>
    <w:rsid w:val="00B16322"/>
    <w:rsid w:val="00B1662E"/>
    <w:rsid w:val="00B16A6F"/>
    <w:rsid w:val="00B176DC"/>
    <w:rsid w:val="00B17775"/>
    <w:rsid w:val="00B204A9"/>
    <w:rsid w:val="00B20A17"/>
    <w:rsid w:val="00B2241B"/>
    <w:rsid w:val="00B225BA"/>
    <w:rsid w:val="00B22743"/>
    <w:rsid w:val="00B22C0D"/>
    <w:rsid w:val="00B22FB9"/>
    <w:rsid w:val="00B2332C"/>
    <w:rsid w:val="00B2334E"/>
    <w:rsid w:val="00B23AF4"/>
    <w:rsid w:val="00B23C15"/>
    <w:rsid w:val="00B24080"/>
    <w:rsid w:val="00B242CB"/>
    <w:rsid w:val="00B243F2"/>
    <w:rsid w:val="00B24661"/>
    <w:rsid w:val="00B24685"/>
    <w:rsid w:val="00B246F5"/>
    <w:rsid w:val="00B2470B"/>
    <w:rsid w:val="00B2527B"/>
    <w:rsid w:val="00B25762"/>
    <w:rsid w:val="00B25981"/>
    <w:rsid w:val="00B25B40"/>
    <w:rsid w:val="00B25FDE"/>
    <w:rsid w:val="00B261A9"/>
    <w:rsid w:val="00B263D8"/>
    <w:rsid w:val="00B26AB0"/>
    <w:rsid w:val="00B26AD2"/>
    <w:rsid w:val="00B26CA2"/>
    <w:rsid w:val="00B26F8F"/>
    <w:rsid w:val="00B27A81"/>
    <w:rsid w:val="00B30632"/>
    <w:rsid w:val="00B3079E"/>
    <w:rsid w:val="00B30853"/>
    <w:rsid w:val="00B30B4E"/>
    <w:rsid w:val="00B31246"/>
    <w:rsid w:val="00B31592"/>
    <w:rsid w:val="00B32347"/>
    <w:rsid w:val="00B326FF"/>
    <w:rsid w:val="00B32864"/>
    <w:rsid w:val="00B33377"/>
    <w:rsid w:val="00B333CA"/>
    <w:rsid w:val="00B33B90"/>
    <w:rsid w:val="00B3403B"/>
    <w:rsid w:val="00B340AA"/>
    <w:rsid w:val="00B34A2C"/>
    <w:rsid w:val="00B34A9F"/>
    <w:rsid w:val="00B34B80"/>
    <w:rsid w:val="00B3501B"/>
    <w:rsid w:val="00B35952"/>
    <w:rsid w:val="00B35983"/>
    <w:rsid w:val="00B35CDA"/>
    <w:rsid w:val="00B36009"/>
    <w:rsid w:val="00B36CA7"/>
    <w:rsid w:val="00B372F2"/>
    <w:rsid w:val="00B3757A"/>
    <w:rsid w:val="00B37D97"/>
    <w:rsid w:val="00B400EE"/>
    <w:rsid w:val="00B408F8"/>
    <w:rsid w:val="00B40BC3"/>
    <w:rsid w:val="00B411BD"/>
    <w:rsid w:val="00B41559"/>
    <w:rsid w:val="00B418E8"/>
    <w:rsid w:val="00B42285"/>
    <w:rsid w:val="00B4229B"/>
    <w:rsid w:val="00B424D1"/>
    <w:rsid w:val="00B4274B"/>
    <w:rsid w:val="00B435B1"/>
    <w:rsid w:val="00B4367F"/>
    <w:rsid w:val="00B438BA"/>
    <w:rsid w:val="00B43C8A"/>
    <w:rsid w:val="00B4401F"/>
    <w:rsid w:val="00B44493"/>
    <w:rsid w:val="00B444B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665"/>
    <w:rsid w:val="00B51D1D"/>
    <w:rsid w:val="00B51DDD"/>
    <w:rsid w:val="00B5310E"/>
    <w:rsid w:val="00B5321B"/>
    <w:rsid w:val="00B54ACC"/>
    <w:rsid w:val="00B54B63"/>
    <w:rsid w:val="00B54BEB"/>
    <w:rsid w:val="00B54CF5"/>
    <w:rsid w:val="00B54DCB"/>
    <w:rsid w:val="00B55AC2"/>
    <w:rsid w:val="00B560C9"/>
    <w:rsid w:val="00B561C6"/>
    <w:rsid w:val="00B5634A"/>
    <w:rsid w:val="00B5641C"/>
    <w:rsid w:val="00B56533"/>
    <w:rsid w:val="00B56569"/>
    <w:rsid w:val="00B56CFC"/>
    <w:rsid w:val="00B572A6"/>
    <w:rsid w:val="00B57777"/>
    <w:rsid w:val="00B57A17"/>
    <w:rsid w:val="00B57A2C"/>
    <w:rsid w:val="00B60459"/>
    <w:rsid w:val="00B6186B"/>
    <w:rsid w:val="00B618A3"/>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6743"/>
    <w:rsid w:val="00B675C3"/>
    <w:rsid w:val="00B67684"/>
    <w:rsid w:val="00B677A4"/>
    <w:rsid w:val="00B679A2"/>
    <w:rsid w:val="00B67A94"/>
    <w:rsid w:val="00B67C7A"/>
    <w:rsid w:val="00B67D4D"/>
    <w:rsid w:val="00B70361"/>
    <w:rsid w:val="00B70A71"/>
    <w:rsid w:val="00B70D58"/>
    <w:rsid w:val="00B711CE"/>
    <w:rsid w:val="00B7141C"/>
    <w:rsid w:val="00B71CA8"/>
    <w:rsid w:val="00B71DC8"/>
    <w:rsid w:val="00B72167"/>
    <w:rsid w:val="00B73469"/>
    <w:rsid w:val="00B73A6A"/>
    <w:rsid w:val="00B746C6"/>
    <w:rsid w:val="00B74B5B"/>
    <w:rsid w:val="00B74BB7"/>
    <w:rsid w:val="00B74DB5"/>
    <w:rsid w:val="00B75485"/>
    <w:rsid w:val="00B75FC2"/>
    <w:rsid w:val="00B7604B"/>
    <w:rsid w:val="00B7604C"/>
    <w:rsid w:val="00B7614D"/>
    <w:rsid w:val="00B7652C"/>
    <w:rsid w:val="00B76615"/>
    <w:rsid w:val="00B76639"/>
    <w:rsid w:val="00B766BF"/>
    <w:rsid w:val="00B76E90"/>
    <w:rsid w:val="00B76FA6"/>
    <w:rsid w:val="00B77096"/>
    <w:rsid w:val="00B774B7"/>
    <w:rsid w:val="00B77DDA"/>
    <w:rsid w:val="00B801B1"/>
    <w:rsid w:val="00B8048C"/>
    <w:rsid w:val="00B80910"/>
    <w:rsid w:val="00B80B71"/>
    <w:rsid w:val="00B80DA8"/>
    <w:rsid w:val="00B80F75"/>
    <w:rsid w:val="00B81129"/>
    <w:rsid w:val="00B815DF"/>
    <w:rsid w:val="00B815F2"/>
    <w:rsid w:val="00B818F4"/>
    <w:rsid w:val="00B81BC9"/>
    <w:rsid w:val="00B81C03"/>
    <w:rsid w:val="00B8222F"/>
    <w:rsid w:val="00B82615"/>
    <w:rsid w:val="00B82672"/>
    <w:rsid w:val="00B8271A"/>
    <w:rsid w:val="00B82805"/>
    <w:rsid w:val="00B829BE"/>
    <w:rsid w:val="00B82BB3"/>
    <w:rsid w:val="00B82CF3"/>
    <w:rsid w:val="00B83444"/>
    <w:rsid w:val="00B835E5"/>
    <w:rsid w:val="00B836ED"/>
    <w:rsid w:val="00B83B15"/>
    <w:rsid w:val="00B84BFE"/>
    <w:rsid w:val="00B84C7E"/>
    <w:rsid w:val="00B853BE"/>
    <w:rsid w:val="00B8573D"/>
    <w:rsid w:val="00B8579F"/>
    <w:rsid w:val="00B85CE0"/>
    <w:rsid w:val="00B86306"/>
    <w:rsid w:val="00B8638D"/>
    <w:rsid w:val="00B86476"/>
    <w:rsid w:val="00B867B3"/>
    <w:rsid w:val="00B86A3D"/>
    <w:rsid w:val="00B86A65"/>
    <w:rsid w:val="00B86E97"/>
    <w:rsid w:val="00B8705D"/>
    <w:rsid w:val="00B875C7"/>
    <w:rsid w:val="00B879BB"/>
    <w:rsid w:val="00B87C56"/>
    <w:rsid w:val="00B87EC9"/>
    <w:rsid w:val="00B90751"/>
    <w:rsid w:val="00B90D10"/>
    <w:rsid w:val="00B90FE5"/>
    <w:rsid w:val="00B910C7"/>
    <w:rsid w:val="00B9179E"/>
    <w:rsid w:val="00B91926"/>
    <w:rsid w:val="00B919AD"/>
    <w:rsid w:val="00B91A13"/>
    <w:rsid w:val="00B91A2B"/>
    <w:rsid w:val="00B925E3"/>
    <w:rsid w:val="00B92604"/>
    <w:rsid w:val="00B92904"/>
    <w:rsid w:val="00B930D6"/>
    <w:rsid w:val="00B93204"/>
    <w:rsid w:val="00B9348A"/>
    <w:rsid w:val="00B9455D"/>
    <w:rsid w:val="00B94B12"/>
    <w:rsid w:val="00B94E17"/>
    <w:rsid w:val="00B94E37"/>
    <w:rsid w:val="00B951E1"/>
    <w:rsid w:val="00B957FE"/>
    <w:rsid w:val="00B958CD"/>
    <w:rsid w:val="00B95F02"/>
    <w:rsid w:val="00B96BEF"/>
    <w:rsid w:val="00B96FA5"/>
    <w:rsid w:val="00B96FC0"/>
    <w:rsid w:val="00B97260"/>
    <w:rsid w:val="00B974E0"/>
    <w:rsid w:val="00B974F3"/>
    <w:rsid w:val="00B97A69"/>
    <w:rsid w:val="00B97EDC"/>
    <w:rsid w:val="00BA029E"/>
    <w:rsid w:val="00BA02A5"/>
    <w:rsid w:val="00BA0375"/>
    <w:rsid w:val="00BA0536"/>
    <w:rsid w:val="00BA0632"/>
    <w:rsid w:val="00BA0AAA"/>
    <w:rsid w:val="00BA0BED"/>
    <w:rsid w:val="00BA0DFB"/>
    <w:rsid w:val="00BA207F"/>
    <w:rsid w:val="00BA26B7"/>
    <w:rsid w:val="00BA2F7C"/>
    <w:rsid w:val="00BA2FEF"/>
    <w:rsid w:val="00BA33B2"/>
    <w:rsid w:val="00BA39EB"/>
    <w:rsid w:val="00BA4615"/>
    <w:rsid w:val="00BA471A"/>
    <w:rsid w:val="00BA48CD"/>
    <w:rsid w:val="00BA5E62"/>
    <w:rsid w:val="00BA5EFA"/>
    <w:rsid w:val="00BA6425"/>
    <w:rsid w:val="00BA65B4"/>
    <w:rsid w:val="00BA66A2"/>
    <w:rsid w:val="00BA6847"/>
    <w:rsid w:val="00BA6B5D"/>
    <w:rsid w:val="00BA7620"/>
    <w:rsid w:val="00BA7E4E"/>
    <w:rsid w:val="00BA7E92"/>
    <w:rsid w:val="00BB001A"/>
    <w:rsid w:val="00BB00EA"/>
    <w:rsid w:val="00BB0149"/>
    <w:rsid w:val="00BB1548"/>
    <w:rsid w:val="00BB18A9"/>
    <w:rsid w:val="00BB1CE7"/>
    <w:rsid w:val="00BB2172"/>
    <w:rsid w:val="00BB2D7D"/>
    <w:rsid w:val="00BB2FD3"/>
    <w:rsid w:val="00BB2FDF"/>
    <w:rsid w:val="00BB2FFF"/>
    <w:rsid w:val="00BB321B"/>
    <w:rsid w:val="00BB3478"/>
    <w:rsid w:val="00BB4252"/>
    <w:rsid w:val="00BB4565"/>
    <w:rsid w:val="00BB4C31"/>
    <w:rsid w:val="00BB52AE"/>
    <w:rsid w:val="00BB5751"/>
    <w:rsid w:val="00BB5FCB"/>
    <w:rsid w:val="00BB604B"/>
    <w:rsid w:val="00BB630E"/>
    <w:rsid w:val="00BB69B5"/>
    <w:rsid w:val="00BC00EC"/>
    <w:rsid w:val="00BC01DD"/>
    <w:rsid w:val="00BC0328"/>
    <w:rsid w:val="00BC04E1"/>
    <w:rsid w:val="00BC08C5"/>
    <w:rsid w:val="00BC0D34"/>
    <w:rsid w:val="00BC12FB"/>
    <w:rsid w:val="00BC13BA"/>
    <w:rsid w:val="00BC160A"/>
    <w:rsid w:val="00BC1610"/>
    <w:rsid w:val="00BC1BEC"/>
    <w:rsid w:val="00BC1C3C"/>
    <w:rsid w:val="00BC228D"/>
    <w:rsid w:val="00BC28A5"/>
    <w:rsid w:val="00BC307F"/>
    <w:rsid w:val="00BC3159"/>
    <w:rsid w:val="00BC3257"/>
    <w:rsid w:val="00BC370E"/>
    <w:rsid w:val="00BC39DB"/>
    <w:rsid w:val="00BC3A32"/>
    <w:rsid w:val="00BC3B07"/>
    <w:rsid w:val="00BC3B42"/>
    <w:rsid w:val="00BC3D2B"/>
    <w:rsid w:val="00BC4127"/>
    <w:rsid w:val="00BC4343"/>
    <w:rsid w:val="00BC46EF"/>
    <w:rsid w:val="00BC48E3"/>
    <w:rsid w:val="00BC4A0D"/>
    <w:rsid w:val="00BC4D7F"/>
    <w:rsid w:val="00BC5BDE"/>
    <w:rsid w:val="00BC5C43"/>
    <w:rsid w:val="00BC68B7"/>
    <w:rsid w:val="00BC6A86"/>
    <w:rsid w:val="00BC6BC1"/>
    <w:rsid w:val="00BC6FD6"/>
    <w:rsid w:val="00BC72F2"/>
    <w:rsid w:val="00BC76FA"/>
    <w:rsid w:val="00BC793D"/>
    <w:rsid w:val="00BD008E"/>
    <w:rsid w:val="00BD0444"/>
    <w:rsid w:val="00BD051B"/>
    <w:rsid w:val="00BD0D96"/>
    <w:rsid w:val="00BD0F02"/>
    <w:rsid w:val="00BD0F41"/>
    <w:rsid w:val="00BD17E1"/>
    <w:rsid w:val="00BD1AA3"/>
    <w:rsid w:val="00BD1D24"/>
    <w:rsid w:val="00BD2C74"/>
    <w:rsid w:val="00BD2F3B"/>
    <w:rsid w:val="00BD3038"/>
    <w:rsid w:val="00BD3372"/>
    <w:rsid w:val="00BD445E"/>
    <w:rsid w:val="00BD4708"/>
    <w:rsid w:val="00BD4BBF"/>
    <w:rsid w:val="00BD4E51"/>
    <w:rsid w:val="00BD50AA"/>
    <w:rsid w:val="00BD5135"/>
    <w:rsid w:val="00BD53E6"/>
    <w:rsid w:val="00BD596B"/>
    <w:rsid w:val="00BD5F18"/>
    <w:rsid w:val="00BD5FB4"/>
    <w:rsid w:val="00BD6077"/>
    <w:rsid w:val="00BD7291"/>
    <w:rsid w:val="00BD7E7D"/>
    <w:rsid w:val="00BD7EA3"/>
    <w:rsid w:val="00BD7FE2"/>
    <w:rsid w:val="00BE0B19"/>
    <w:rsid w:val="00BE0DD8"/>
    <w:rsid w:val="00BE123A"/>
    <w:rsid w:val="00BE13F0"/>
    <w:rsid w:val="00BE1D82"/>
    <w:rsid w:val="00BE1EE4"/>
    <w:rsid w:val="00BE1F8B"/>
    <w:rsid w:val="00BE27E4"/>
    <w:rsid w:val="00BE2B4F"/>
    <w:rsid w:val="00BE2F39"/>
    <w:rsid w:val="00BE332D"/>
    <w:rsid w:val="00BE34F9"/>
    <w:rsid w:val="00BE3808"/>
    <w:rsid w:val="00BE39E6"/>
    <w:rsid w:val="00BE3CF1"/>
    <w:rsid w:val="00BE3DC2"/>
    <w:rsid w:val="00BE4211"/>
    <w:rsid w:val="00BE452B"/>
    <w:rsid w:val="00BE45E1"/>
    <w:rsid w:val="00BE4B20"/>
    <w:rsid w:val="00BE4E50"/>
    <w:rsid w:val="00BE5786"/>
    <w:rsid w:val="00BE5D1F"/>
    <w:rsid w:val="00BE5FC4"/>
    <w:rsid w:val="00BE60C6"/>
    <w:rsid w:val="00BE65AF"/>
    <w:rsid w:val="00BE660D"/>
    <w:rsid w:val="00BE67B5"/>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BE1"/>
    <w:rsid w:val="00BF3EB6"/>
    <w:rsid w:val="00BF48BC"/>
    <w:rsid w:val="00BF49B1"/>
    <w:rsid w:val="00BF4B85"/>
    <w:rsid w:val="00BF507C"/>
    <w:rsid w:val="00BF534D"/>
    <w:rsid w:val="00BF547B"/>
    <w:rsid w:val="00BF5552"/>
    <w:rsid w:val="00BF5ABE"/>
    <w:rsid w:val="00BF5CC9"/>
    <w:rsid w:val="00BF6C2B"/>
    <w:rsid w:val="00BF6CBF"/>
    <w:rsid w:val="00BF73F2"/>
    <w:rsid w:val="00BF7509"/>
    <w:rsid w:val="00C00114"/>
    <w:rsid w:val="00C004C7"/>
    <w:rsid w:val="00C01671"/>
    <w:rsid w:val="00C016C9"/>
    <w:rsid w:val="00C01B1A"/>
    <w:rsid w:val="00C01F5E"/>
    <w:rsid w:val="00C02419"/>
    <w:rsid w:val="00C02766"/>
    <w:rsid w:val="00C02977"/>
    <w:rsid w:val="00C02F76"/>
    <w:rsid w:val="00C03231"/>
    <w:rsid w:val="00C03889"/>
    <w:rsid w:val="00C03EE8"/>
    <w:rsid w:val="00C042F3"/>
    <w:rsid w:val="00C049A2"/>
    <w:rsid w:val="00C04A4F"/>
    <w:rsid w:val="00C04AAF"/>
    <w:rsid w:val="00C05356"/>
    <w:rsid w:val="00C053EA"/>
    <w:rsid w:val="00C05434"/>
    <w:rsid w:val="00C05AD9"/>
    <w:rsid w:val="00C05BEC"/>
    <w:rsid w:val="00C06B4E"/>
    <w:rsid w:val="00C06E7D"/>
    <w:rsid w:val="00C07738"/>
    <w:rsid w:val="00C07F17"/>
    <w:rsid w:val="00C102A2"/>
    <w:rsid w:val="00C10482"/>
    <w:rsid w:val="00C1112B"/>
    <w:rsid w:val="00C111F4"/>
    <w:rsid w:val="00C117C8"/>
    <w:rsid w:val="00C11A88"/>
    <w:rsid w:val="00C11AC9"/>
    <w:rsid w:val="00C11BED"/>
    <w:rsid w:val="00C12012"/>
    <w:rsid w:val="00C1227E"/>
    <w:rsid w:val="00C12874"/>
    <w:rsid w:val="00C12990"/>
    <w:rsid w:val="00C12BAC"/>
    <w:rsid w:val="00C12BC1"/>
    <w:rsid w:val="00C13BDA"/>
    <w:rsid w:val="00C13FFD"/>
    <w:rsid w:val="00C14054"/>
    <w:rsid w:val="00C14632"/>
    <w:rsid w:val="00C167DB"/>
    <w:rsid w:val="00C16898"/>
    <w:rsid w:val="00C16C30"/>
    <w:rsid w:val="00C16E58"/>
    <w:rsid w:val="00C16ED3"/>
    <w:rsid w:val="00C17497"/>
    <w:rsid w:val="00C17D71"/>
    <w:rsid w:val="00C20A00"/>
    <w:rsid w:val="00C210A7"/>
    <w:rsid w:val="00C2131E"/>
    <w:rsid w:val="00C21448"/>
    <w:rsid w:val="00C21673"/>
    <w:rsid w:val="00C21C7A"/>
    <w:rsid w:val="00C2283B"/>
    <w:rsid w:val="00C22E7A"/>
    <w:rsid w:val="00C22F8F"/>
    <w:rsid w:val="00C23130"/>
    <w:rsid w:val="00C23639"/>
    <w:rsid w:val="00C245A2"/>
    <w:rsid w:val="00C24631"/>
    <w:rsid w:val="00C2480E"/>
    <w:rsid w:val="00C24EFE"/>
    <w:rsid w:val="00C25333"/>
    <w:rsid w:val="00C25455"/>
    <w:rsid w:val="00C255A5"/>
    <w:rsid w:val="00C25758"/>
    <w:rsid w:val="00C2584B"/>
    <w:rsid w:val="00C25942"/>
    <w:rsid w:val="00C25D34"/>
    <w:rsid w:val="00C25DD9"/>
    <w:rsid w:val="00C264B5"/>
    <w:rsid w:val="00C26588"/>
    <w:rsid w:val="00C2663F"/>
    <w:rsid w:val="00C26DB8"/>
    <w:rsid w:val="00C26E38"/>
    <w:rsid w:val="00C272EF"/>
    <w:rsid w:val="00C27F79"/>
    <w:rsid w:val="00C30E58"/>
    <w:rsid w:val="00C30FBC"/>
    <w:rsid w:val="00C30FEA"/>
    <w:rsid w:val="00C312BD"/>
    <w:rsid w:val="00C32217"/>
    <w:rsid w:val="00C3236C"/>
    <w:rsid w:val="00C32DA9"/>
    <w:rsid w:val="00C32DEE"/>
    <w:rsid w:val="00C33494"/>
    <w:rsid w:val="00C3400F"/>
    <w:rsid w:val="00C340F6"/>
    <w:rsid w:val="00C3419F"/>
    <w:rsid w:val="00C3430D"/>
    <w:rsid w:val="00C344A0"/>
    <w:rsid w:val="00C34A07"/>
    <w:rsid w:val="00C34B64"/>
    <w:rsid w:val="00C34C36"/>
    <w:rsid w:val="00C352B3"/>
    <w:rsid w:val="00C35CE9"/>
    <w:rsid w:val="00C3654C"/>
    <w:rsid w:val="00C36803"/>
    <w:rsid w:val="00C36BF5"/>
    <w:rsid w:val="00C36C09"/>
    <w:rsid w:val="00C36DBC"/>
    <w:rsid w:val="00C376BA"/>
    <w:rsid w:val="00C3787F"/>
    <w:rsid w:val="00C378C5"/>
    <w:rsid w:val="00C40373"/>
    <w:rsid w:val="00C4082D"/>
    <w:rsid w:val="00C40AE6"/>
    <w:rsid w:val="00C40B44"/>
    <w:rsid w:val="00C411AF"/>
    <w:rsid w:val="00C4138D"/>
    <w:rsid w:val="00C413CB"/>
    <w:rsid w:val="00C41BE4"/>
    <w:rsid w:val="00C41D0E"/>
    <w:rsid w:val="00C41D4B"/>
    <w:rsid w:val="00C41E3A"/>
    <w:rsid w:val="00C42075"/>
    <w:rsid w:val="00C421DF"/>
    <w:rsid w:val="00C42486"/>
    <w:rsid w:val="00C4304C"/>
    <w:rsid w:val="00C43315"/>
    <w:rsid w:val="00C43A2D"/>
    <w:rsid w:val="00C43F62"/>
    <w:rsid w:val="00C43FA9"/>
    <w:rsid w:val="00C44432"/>
    <w:rsid w:val="00C4472C"/>
    <w:rsid w:val="00C44942"/>
    <w:rsid w:val="00C452F5"/>
    <w:rsid w:val="00C456F9"/>
    <w:rsid w:val="00C46555"/>
    <w:rsid w:val="00C467B8"/>
    <w:rsid w:val="00C46B15"/>
    <w:rsid w:val="00C46F7D"/>
    <w:rsid w:val="00C479B5"/>
    <w:rsid w:val="00C479BE"/>
    <w:rsid w:val="00C5008C"/>
    <w:rsid w:val="00C50242"/>
    <w:rsid w:val="00C5034D"/>
    <w:rsid w:val="00C5050E"/>
    <w:rsid w:val="00C50895"/>
    <w:rsid w:val="00C50E99"/>
    <w:rsid w:val="00C50EFD"/>
    <w:rsid w:val="00C516E0"/>
    <w:rsid w:val="00C51E83"/>
    <w:rsid w:val="00C5201B"/>
    <w:rsid w:val="00C52654"/>
    <w:rsid w:val="00C52744"/>
    <w:rsid w:val="00C53EB3"/>
    <w:rsid w:val="00C542D4"/>
    <w:rsid w:val="00C545A9"/>
    <w:rsid w:val="00C549ED"/>
    <w:rsid w:val="00C54D71"/>
    <w:rsid w:val="00C55143"/>
    <w:rsid w:val="00C5554C"/>
    <w:rsid w:val="00C55DB4"/>
    <w:rsid w:val="00C5608D"/>
    <w:rsid w:val="00C56169"/>
    <w:rsid w:val="00C563F5"/>
    <w:rsid w:val="00C564A9"/>
    <w:rsid w:val="00C56D82"/>
    <w:rsid w:val="00C570F7"/>
    <w:rsid w:val="00C573E8"/>
    <w:rsid w:val="00C574BB"/>
    <w:rsid w:val="00C57D4D"/>
    <w:rsid w:val="00C61B0C"/>
    <w:rsid w:val="00C61B50"/>
    <w:rsid w:val="00C61E91"/>
    <w:rsid w:val="00C62254"/>
    <w:rsid w:val="00C629A7"/>
    <w:rsid w:val="00C62B15"/>
    <w:rsid w:val="00C62CD5"/>
    <w:rsid w:val="00C63362"/>
    <w:rsid w:val="00C636E6"/>
    <w:rsid w:val="00C639D6"/>
    <w:rsid w:val="00C63F8E"/>
    <w:rsid w:val="00C643A6"/>
    <w:rsid w:val="00C647FB"/>
    <w:rsid w:val="00C6494F"/>
    <w:rsid w:val="00C64E53"/>
    <w:rsid w:val="00C64EA9"/>
    <w:rsid w:val="00C65284"/>
    <w:rsid w:val="00C654CA"/>
    <w:rsid w:val="00C654E0"/>
    <w:rsid w:val="00C656EA"/>
    <w:rsid w:val="00C65955"/>
    <w:rsid w:val="00C660E3"/>
    <w:rsid w:val="00C67719"/>
    <w:rsid w:val="00C679E3"/>
    <w:rsid w:val="00C67EAB"/>
    <w:rsid w:val="00C703B5"/>
    <w:rsid w:val="00C70DFF"/>
    <w:rsid w:val="00C713EE"/>
    <w:rsid w:val="00C714B4"/>
    <w:rsid w:val="00C72990"/>
    <w:rsid w:val="00C72AD9"/>
    <w:rsid w:val="00C72BD2"/>
    <w:rsid w:val="00C72DCA"/>
    <w:rsid w:val="00C72EF5"/>
    <w:rsid w:val="00C737B6"/>
    <w:rsid w:val="00C74891"/>
    <w:rsid w:val="00C74FEE"/>
    <w:rsid w:val="00C7563B"/>
    <w:rsid w:val="00C7599C"/>
    <w:rsid w:val="00C75A6B"/>
    <w:rsid w:val="00C75D7D"/>
    <w:rsid w:val="00C760D3"/>
    <w:rsid w:val="00C762BF"/>
    <w:rsid w:val="00C763B6"/>
    <w:rsid w:val="00C7644F"/>
    <w:rsid w:val="00C768F6"/>
    <w:rsid w:val="00C77323"/>
    <w:rsid w:val="00C77547"/>
    <w:rsid w:val="00C80073"/>
    <w:rsid w:val="00C805E7"/>
    <w:rsid w:val="00C80B7B"/>
    <w:rsid w:val="00C80DEA"/>
    <w:rsid w:val="00C80ED7"/>
    <w:rsid w:val="00C823D2"/>
    <w:rsid w:val="00C825FE"/>
    <w:rsid w:val="00C827EF"/>
    <w:rsid w:val="00C83089"/>
    <w:rsid w:val="00C832DC"/>
    <w:rsid w:val="00C8377F"/>
    <w:rsid w:val="00C83D54"/>
    <w:rsid w:val="00C849BB"/>
    <w:rsid w:val="00C852A9"/>
    <w:rsid w:val="00C858C8"/>
    <w:rsid w:val="00C8646D"/>
    <w:rsid w:val="00C864DD"/>
    <w:rsid w:val="00C876BC"/>
    <w:rsid w:val="00C90075"/>
    <w:rsid w:val="00C91571"/>
    <w:rsid w:val="00C91DE3"/>
    <w:rsid w:val="00C91E77"/>
    <w:rsid w:val="00C92144"/>
    <w:rsid w:val="00C92491"/>
    <w:rsid w:val="00C92678"/>
    <w:rsid w:val="00C92789"/>
    <w:rsid w:val="00C92C7F"/>
    <w:rsid w:val="00C9369D"/>
    <w:rsid w:val="00C9383D"/>
    <w:rsid w:val="00C93F3E"/>
    <w:rsid w:val="00C9421F"/>
    <w:rsid w:val="00C944FA"/>
    <w:rsid w:val="00C9484A"/>
    <w:rsid w:val="00C95695"/>
    <w:rsid w:val="00C95854"/>
    <w:rsid w:val="00C959FD"/>
    <w:rsid w:val="00C95D24"/>
    <w:rsid w:val="00C95EFF"/>
    <w:rsid w:val="00C962B2"/>
    <w:rsid w:val="00C966A0"/>
    <w:rsid w:val="00C96E6F"/>
    <w:rsid w:val="00C97872"/>
    <w:rsid w:val="00C97EC9"/>
    <w:rsid w:val="00CA017A"/>
    <w:rsid w:val="00CA0440"/>
    <w:rsid w:val="00CA0532"/>
    <w:rsid w:val="00CA081E"/>
    <w:rsid w:val="00CA1057"/>
    <w:rsid w:val="00CA17DE"/>
    <w:rsid w:val="00CA221D"/>
    <w:rsid w:val="00CA2241"/>
    <w:rsid w:val="00CA3CDD"/>
    <w:rsid w:val="00CA3E74"/>
    <w:rsid w:val="00CA403B"/>
    <w:rsid w:val="00CA4495"/>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0FE5"/>
    <w:rsid w:val="00CB19D2"/>
    <w:rsid w:val="00CB24A2"/>
    <w:rsid w:val="00CB26EC"/>
    <w:rsid w:val="00CB2881"/>
    <w:rsid w:val="00CB2D2A"/>
    <w:rsid w:val="00CB368A"/>
    <w:rsid w:val="00CB3717"/>
    <w:rsid w:val="00CB3751"/>
    <w:rsid w:val="00CB4793"/>
    <w:rsid w:val="00CB4991"/>
    <w:rsid w:val="00CB5B1E"/>
    <w:rsid w:val="00CB61D8"/>
    <w:rsid w:val="00CB672A"/>
    <w:rsid w:val="00CB6AE4"/>
    <w:rsid w:val="00CB6F34"/>
    <w:rsid w:val="00CB745F"/>
    <w:rsid w:val="00CB787A"/>
    <w:rsid w:val="00CB7F92"/>
    <w:rsid w:val="00CB7FDF"/>
    <w:rsid w:val="00CC0C4A"/>
    <w:rsid w:val="00CC12E2"/>
    <w:rsid w:val="00CC17F0"/>
    <w:rsid w:val="00CC1853"/>
    <w:rsid w:val="00CC1D13"/>
    <w:rsid w:val="00CC1FAE"/>
    <w:rsid w:val="00CC2533"/>
    <w:rsid w:val="00CC2D49"/>
    <w:rsid w:val="00CC3A23"/>
    <w:rsid w:val="00CC3BD5"/>
    <w:rsid w:val="00CC3CD6"/>
    <w:rsid w:val="00CC3ECC"/>
    <w:rsid w:val="00CC409F"/>
    <w:rsid w:val="00CC426A"/>
    <w:rsid w:val="00CC4597"/>
    <w:rsid w:val="00CC50D9"/>
    <w:rsid w:val="00CC70D9"/>
    <w:rsid w:val="00CC7109"/>
    <w:rsid w:val="00CC737C"/>
    <w:rsid w:val="00CC737E"/>
    <w:rsid w:val="00CC748F"/>
    <w:rsid w:val="00CC7B4E"/>
    <w:rsid w:val="00CD0638"/>
    <w:rsid w:val="00CD087D"/>
    <w:rsid w:val="00CD0F5D"/>
    <w:rsid w:val="00CD10AA"/>
    <w:rsid w:val="00CD136A"/>
    <w:rsid w:val="00CD1737"/>
    <w:rsid w:val="00CD1A5A"/>
    <w:rsid w:val="00CD1C0B"/>
    <w:rsid w:val="00CD2032"/>
    <w:rsid w:val="00CD239A"/>
    <w:rsid w:val="00CD263F"/>
    <w:rsid w:val="00CD28FF"/>
    <w:rsid w:val="00CD2DD4"/>
    <w:rsid w:val="00CD4471"/>
    <w:rsid w:val="00CD469A"/>
    <w:rsid w:val="00CD5098"/>
    <w:rsid w:val="00CD5512"/>
    <w:rsid w:val="00CD57E0"/>
    <w:rsid w:val="00CD5BCB"/>
    <w:rsid w:val="00CD611C"/>
    <w:rsid w:val="00CD6B7C"/>
    <w:rsid w:val="00CD6E3D"/>
    <w:rsid w:val="00CD6F06"/>
    <w:rsid w:val="00CD7197"/>
    <w:rsid w:val="00CD71AB"/>
    <w:rsid w:val="00CD7958"/>
    <w:rsid w:val="00CE0109"/>
    <w:rsid w:val="00CE025A"/>
    <w:rsid w:val="00CE02FC"/>
    <w:rsid w:val="00CE098C"/>
    <w:rsid w:val="00CE11F2"/>
    <w:rsid w:val="00CE1EA8"/>
    <w:rsid w:val="00CE1FC5"/>
    <w:rsid w:val="00CE31B7"/>
    <w:rsid w:val="00CE33AA"/>
    <w:rsid w:val="00CE3434"/>
    <w:rsid w:val="00CE34DA"/>
    <w:rsid w:val="00CE3A32"/>
    <w:rsid w:val="00CE435D"/>
    <w:rsid w:val="00CE46E5"/>
    <w:rsid w:val="00CE46F3"/>
    <w:rsid w:val="00CE485A"/>
    <w:rsid w:val="00CE4D31"/>
    <w:rsid w:val="00CE5279"/>
    <w:rsid w:val="00CE5528"/>
    <w:rsid w:val="00CE5A78"/>
    <w:rsid w:val="00CE6872"/>
    <w:rsid w:val="00CE6C92"/>
    <w:rsid w:val="00CE7168"/>
    <w:rsid w:val="00CE78AE"/>
    <w:rsid w:val="00CE7E62"/>
    <w:rsid w:val="00CF133F"/>
    <w:rsid w:val="00CF195E"/>
    <w:rsid w:val="00CF19DA"/>
    <w:rsid w:val="00CF1A86"/>
    <w:rsid w:val="00CF1C7F"/>
    <w:rsid w:val="00CF1CC0"/>
    <w:rsid w:val="00CF24F8"/>
    <w:rsid w:val="00CF2653"/>
    <w:rsid w:val="00CF27DD"/>
    <w:rsid w:val="00CF2C36"/>
    <w:rsid w:val="00CF2E6A"/>
    <w:rsid w:val="00CF2EC6"/>
    <w:rsid w:val="00CF2F44"/>
    <w:rsid w:val="00CF35AE"/>
    <w:rsid w:val="00CF3604"/>
    <w:rsid w:val="00CF3CD3"/>
    <w:rsid w:val="00CF411E"/>
    <w:rsid w:val="00CF4247"/>
    <w:rsid w:val="00CF425E"/>
    <w:rsid w:val="00CF5239"/>
    <w:rsid w:val="00CF5263"/>
    <w:rsid w:val="00CF5418"/>
    <w:rsid w:val="00CF5E61"/>
    <w:rsid w:val="00CF60B5"/>
    <w:rsid w:val="00CF6DF9"/>
    <w:rsid w:val="00CF70BC"/>
    <w:rsid w:val="00CF7769"/>
    <w:rsid w:val="00D001EF"/>
    <w:rsid w:val="00D004FA"/>
    <w:rsid w:val="00D00D81"/>
    <w:rsid w:val="00D013F6"/>
    <w:rsid w:val="00D01685"/>
    <w:rsid w:val="00D01B21"/>
    <w:rsid w:val="00D01E2F"/>
    <w:rsid w:val="00D030B7"/>
    <w:rsid w:val="00D03102"/>
    <w:rsid w:val="00D03420"/>
    <w:rsid w:val="00D03727"/>
    <w:rsid w:val="00D0378A"/>
    <w:rsid w:val="00D0397A"/>
    <w:rsid w:val="00D03A53"/>
    <w:rsid w:val="00D03D32"/>
    <w:rsid w:val="00D0412E"/>
    <w:rsid w:val="00D04289"/>
    <w:rsid w:val="00D04E17"/>
    <w:rsid w:val="00D05132"/>
    <w:rsid w:val="00D05EA9"/>
    <w:rsid w:val="00D06540"/>
    <w:rsid w:val="00D071F8"/>
    <w:rsid w:val="00D07252"/>
    <w:rsid w:val="00D074F4"/>
    <w:rsid w:val="00D07CE1"/>
    <w:rsid w:val="00D1026A"/>
    <w:rsid w:val="00D107CF"/>
    <w:rsid w:val="00D10E56"/>
    <w:rsid w:val="00D11698"/>
    <w:rsid w:val="00D11801"/>
    <w:rsid w:val="00D11B0B"/>
    <w:rsid w:val="00D1200E"/>
    <w:rsid w:val="00D12075"/>
    <w:rsid w:val="00D12293"/>
    <w:rsid w:val="00D124DD"/>
    <w:rsid w:val="00D1293F"/>
    <w:rsid w:val="00D12BD7"/>
    <w:rsid w:val="00D130EB"/>
    <w:rsid w:val="00D13767"/>
    <w:rsid w:val="00D138F9"/>
    <w:rsid w:val="00D13A98"/>
    <w:rsid w:val="00D1415C"/>
    <w:rsid w:val="00D14236"/>
    <w:rsid w:val="00D14553"/>
    <w:rsid w:val="00D14DB1"/>
    <w:rsid w:val="00D15327"/>
    <w:rsid w:val="00D15F02"/>
    <w:rsid w:val="00D15F43"/>
    <w:rsid w:val="00D16326"/>
    <w:rsid w:val="00D165DF"/>
    <w:rsid w:val="00D16E87"/>
    <w:rsid w:val="00D17028"/>
    <w:rsid w:val="00D17575"/>
    <w:rsid w:val="00D17C6A"/>
    <w:rsid w:val="00D201BB"/>
    <w:rsid w:val="00D20B8B"/>
    <w:rsid w:val="00D2162C"/>
    <w:rsid w:val="00D21A3C"/>
    <w:rsid w:val="00D21B99"/>
    <w:rsid w:val="00D21C8B"/>
    <w:rsid w:val="00D222E4"/>
    <w:rsid w:val="00D22540"/>
    <w:rsid w:val="00D22BA8"/>
    <w:rsid w:val="00D22BDE"/>
    <w:rsid w:val="00D22C9B"/>
    <w:rsid w:val="00D23077"/>
    <w:rsid w:val="00D2313B"/>
    <w:rsid w:val="00D233F1"/>
    <w:rsid w:val="00D23E4F"/>
    <w:rsid w:val="00D2429D"/>
    <w:rsid w:val="00D24765"/>
    <w:rsid w:val="00D2483A"/>
    <w:rsid w:val="00D24E46"/>
    <w:rsid w:val="00D256F8"/>
    <w:rsid w:val="00D259EB"/>
    <w:rsid w:val="00D25AA0"/>
    <w:rsid w:val="00D2685C"/>
    <w:rsid w:val="00D26A3B"/>
    <w:rsid w:val="00D275D1"/>
    <w:rsid w:val="00D2782E"/>
    <w:rsid w:val="00D27D8A"/>
    <w:rsid w:val="00D302FD"/>
    <w:rsid w:val="00D3038A"/>
    <w:rsid w:val="00D3098D"/>
    <w:rsid w:val="00D30B70"/>
    <w:rsid w:val="00D30E15"/>
    <w:rsid w:val="00D31859"/>
    <w:rsid w:val="00D31A02"/>
    <w:rsid w:val="00D31DC0"/>
    <w:rsid w:val="00D32101"/>
    <w:rsid w:val="00D322F4"/>
    <w:rsid w:val="00D32786"/>
    <w:rsid w:val="00D32A09"/>
    <w:rsid w:val="00D32C50"/>
    <w:rsid w:val="00D32D40"/>
    <w:rsid w:val="00D32D51"/>
    <w:rsid w:val="00D32D57"/>
    <w:rsid w:val="00D3323C"/>
    <w:rsid w:val="00D33350"/>
    <w:rsid w:val="00D33387"/>
    <w:rsid w:val="00D33456"/>
    <w:rsid w:val="00D3396F"/>
    <w:rsid w:val="00D33A4D"/>
    <w:rsid w:val="00D33D4D"/>
    <w:rsid w:val="00D34404"/>
    <w:rsid w:val="00D347BD"/>
    <w:rsid w:val="00D34A0B"/>
    <w:rsid w:val="00D3590C"/>
    <w:rsid w:val="00D36234"/>
    <w:rsid w:val="00D36371"/>
    <w:rsid w:val="00D368B9"/>
    <w:rsid w:val="00D368E6"/>
    <w:rsid w:val="00D36BA8"/>
    <w:rsid w:val="00D36FB7"/>
    <w:rsid w:val="00D370ED"/>
    <w:rsid w:val="00D373B7"/>
    <w:rsid w:val="00D375C6"/>
    <w:rsid w:val="00D37A10"/>
    <w:rsid w:val="00D37A53"/>
    <w:rsid w:val="00D37B70"/>
    <w:rsid w:val="00D405CD"/>
    <w:rsid w:val="00D408DC"/>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01"/>
    <w:rsid w:val="00D46B41"/>
    <w:rsid w:val="00D46BA7"/>
    <w:rsid w:val="00D47DD0"/>
    <w:rsid w:val="00D50115"/>
    <w:rsid w:val="00D50183"/>
    <w:rsid w:val="00D50C90"/>
    <w:rsid w:val="00D50EC2"/>
    <w:rsid w:val="00D5131B"/>
    <w:rsid w:val="00D517C6"/>
    <w:rsid w:val="00D519D0"/>
    <w:rsid w:val="00D51C7E"/>
    <w:rsid w:val="00D51D12"/>
    <w:rsid w:val="00D52856"/>
    <w:rsid w:val="00D52F94"/>
    <w:rsid w:val="00D53263"/>
    <w:rsid w:val="00D5326F"/>
    <w:rsid w:val="00D5362B"/>
    <w:rsid w:val="00D536E7"/>
    <w:rsid w:val="00D53F45"/>
    <w:rsid w:val="00D5495C"/>
    <w:rsid w:val="00D54F9B"/>
    <w:rsid w:val="00D55072"/>
    <w:rsid w:val="00D55084"/>
    <w:rsid w:val="00D550CC"/>
    <w:rsid w:val="00D551B5"/>
    <w:rsid w:val="00D55EDB"/>
    <w:rsid w:val="00D55F97"/>
    <w:rsid w:val="00D55FFF"/>
    <w:rsid w:val="00D562D9"/>
    <w:rsid w:val="00D56430"/>
    <w:rsid w:val="00D569FB"/>
    <w:rsid w:val="00D56AF5"/>
    <w:rsid w:val="00D56DB2"/>
    <w:rsid w:val="00D5706A"/>
    <w:rsid w:val="00D5747F"/>
    <w:rsid w:val="00D57495"/>
    <w:rsid w:val="00D574FA"/>
    <w:rsid w:val="00D57560"/>
    <w:rsid w:val="00D57A0E"/>
    <w:rsid w:val="00D57AB5"/>
    <w:rsid w:val="00D603FE"/>
    <w:rsid w:val="00D60834"/>
    <w:rsid w:val="00D60C8D"/>
    <w:rsid w:val="00D60DEE"/>
    <w:rsid w:val="00D60FC4"/>
    <w:rsid w:val="00D6130A"/>
    <w:rsid w:val="00D61374"/>
    <w:rsid w:val="00D61453"/>
    <w:rsid w:val="00D6168A"/>
    <w:rsid w:val="00D616A5"/>
    <w:rsid w:val="00D61712"/>
    <w:rsid w:val="00D61B22"/>
    <w:rsid w:val="00D61FF0"/>
    <w:rsid w:val="00D62041"/>
    <w:rsid w:val="00D6211D"/>
    <w:rsid w:val="00D62391"/>
    <w:rsid w:val="00D62A04"/>
    <w:rsid w:val="00D62BD2"/>
    <w:rsid w:val="00D62C97"/>
    <w:rsid w:val="00D6345B"/>
    <w:rsid w:val="00D63517"/>
    <w:rsid w:val="00D638F1"/>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2E9"/>
    <w:rsid w:val="00D66ADD"/>
    <w:rsid w:val="00D66D92"/>
    <w:rsid w:val="00D66E18"/>
    <w:rsid w:val="00D6734D"/>
    <w:rsid w:val="00D676DD"/>
    <w:rsid w:val="00D67733"/>
    <w:rsid w:val="00D67823"/>
    <w:rsid w:val="00D679CF"/>
    <w:rsid w:val="00D679D3"/>
    <w:rsid w:val="00D700DA"/>
    <w:rsid w:val="00D70966"/>
    <w:rsid w:val="00D70A36"/>
    <w:rsid w:val="00D71141"/>
    <w:rsid w:val="00D729A9"/>
    <w:rsid w:val="00D72BE6"/>
    <w:rsid w:val="00D72DE1"/>
    <w:rsid w:val="00D72FC1"/>
    <w:rsid w:val="00D73042"/>
    <w:rsid w:val="00D73469"/>
    <w:rsid w:val="00D7356F"/>
    <w:rsid w:val="00D73587"/>
    <w:rsid w:val="00D73EBB"/>
    <w:rsid w:val="00D73F90"/>
    <w:rsid w:val="00D748C8"/>
    <w:rsid w:val="00D74B92"/>
    <w:rsid w:val="00D74E95"/>
    <w:rsid w:val="00D751FB"/>
    <w:rsid w:val="00D754D6"/>
    <w:rsid w:val="00D75B44"/>
    <w:rsid w:val="00D761AA"/>
    <w:rsid w:val="00D76513"/>
    <w:rsid w:val="00D7671F"/>
    <w:rsid w:val="00D76CC6"/>
    <w:rsid w:val="00D76D7D"/>
    <w:rsid w:val="00D76FAE"/>
    <w:rsid w:val="00D77040"/>
    <w:rsid w:val="00D7706A"/>
    <w:rsid w:val="00D777D7"/>
    <w:rsid w:val="00D77948"/>
    <w:rsid w:val="00D77EE5"/>
    <w:rsid w:val="00D77FA8"/>
    <w:rsid w:val="00D807ED"/>
    <w:rsid w:val="00D80AB8"/>
    <w:rsid w:val="00D80D7B"/>
    <w:rsid w:val="00D80FEC"/>
    <w:rsid w:val="00D81792"/>
    <w:rsid w:val="00D819B1"/>
    <w:rsid w:val="00D81BA1"/>
    <w:rsid w:val="00D81FA3"/>
    <w:rsid w:val="00D82287"/>
    <w:rsid w:val="00D82494"/>
    <w:rsid w:val="00D8294E"/>
    <w:rsid w:val="00D83898"/>
    <w:rsid w:val="00D83AE9"/>
    <w:rsid w:val="00D83AF7"/>
    <w:rsid w:val="00D83F48"/>
    <w:rsid w:val="00D84266"/>
    <w:rsid w:val="00D84985"/>
    <w:rsid w:val="00D84B0E"/>
    <w:rsid w:val="00D84C46"/>
    <w:rsid w:val="00D84D39"/>
    <w:rsid w:val="00D85096"/>
    <w:rsid w:val="00D85149"/>
    <w:rsid w:val="00D857B8"/>
    <w:rsid w:val="00D85D1F"/>
    <w:rsid w:val="00D87009"/>
    <w:rsid w:val="00D87175"/>
    <w:rsid w:val="00D87ABF"/>
    <w:rsid w:val="00D87C75"/>
    <w:rsid w:val="00D90235"/>
    <w:rsid w:val="00D909E8"/>
    <w:rsid w:val="00D90CD3"/>
    <w:rsid w:val="00D90E2C"/>
    <w:rsid w:val="00D913F2"/>
    <w:rsid w:val="00D919E6"/>
    <w:rsid w:val="00D91BE1"/>
    <w:rsid w:val="00D92517"/>
    <w:rsid w:val="00D92B24"/>
    <w:rsid w:val="00D92C29"/>
    <w:rsid w:val="00D93221"/>
    <w:rsid w:val="00D936E2"/>
    <w:rsid w:val="00D93F0A"/>
    <w:rsid w:val="00D947C3"/>
    <w:rsid w:val="00D947CE"/>
    <w:rsid w:val="00D9503C"/>
    <w:rsid w:val="00D95104"/>
    <w:rsid w:val="00D95132"/>
    <w:rsid w:val="00D95274"/>
    <w:rsid w:val="00D95600"/>
    <w:rsid w:val="00D95900"/>
    <w:rsid w:val="00D959CC"/>
    <w:rsid w:val="00D95A7D"/>
    <w:rsid w:val="00D95FD3"/>
    <w:rsid w:val="00D963D9"/>
    <w:rsid w:val="00D9683C"/>
    <w:rsid w:val="00D96F0C"/>
    <w:rsid w:val="00D977A0"/>
    <w:rsid w:val="00D97884"/>
    <w:rsid w:val="00D97C79"/>
    <w:rsid w:val="00D97D1E"/>
    <w:rsid w:val="00D97F43"/>
    <w:rsid w:val="00D97FCC"/>
    <w:rsid w:val="00D97FE1"/>
    <w:rsid w:val="00DA0712"/>
    <w:rsid w:val="00DA0A7F"/>
    <w:rsid w:val="00DA13E3"/>
    <w:rsid w:val="00DA1C31"/>
    <w:rsid w:val="00DA202D"/>
    <w:rsid w:val="00DA20BC"/>
    <w:rsid w:val="00DA2575"/>
    <w:rsid w:val="00DA26BA"/>
    <w:rsid w:val="00DA272E"/>
    <w:rsid w:val="00DA2ED7"/>
    <w:rsid w:val="00DA3635"/>
    <w:rsid w:val="00DA369D"/>
    <w:rsid w:val="00DA3873"/>
    <w:rsid w:val="00DA38DE"/>
    <w:rsid w:val="00DA3E7A"/>
    <w:rsid w:val="00DA3EF7"/>
    <w:rsid w:val="00DA430C"/>
    <w:rsid w:val="00DA4B92"/>
    <w:rsid w:val="00DA4C70"/>
    <w:rsid w:val="00DA4DE3"/>
    <w:rsid w:val="00DA5471"/>
    <w:rsid w:val="00DA5F96"/>
    <w:rsid w:val="00DA615D"/>
    <w:rsid w:val="00DA634F"/>
    <w:rsid w:val="00DA6598"/>
    <w:rsid w:val="00DA6C0F"/>
    <w:rsid w:val="00DA6CAB"/>
    <w:rsid w:val="00DA6E1D"/>
    <w:rsid w:val="00DA702F"/>
    <w:rsid w:val="00DA7F8A"/>
    <w:rsid w:val="00DB0176"/>
    <w:rsid w:val="00DB0404"/>
    <w:rsid w:val="00DB069C"/>
    <w:rsid w:val="00DB08DD"/>
    <w:rsid w:val="00DB11F8"/>
    <w:rsid w:val="00DB1729"/>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2C7"/>
    <w:rsid w:val="00DB6ED8"/>
    <w:rsid w:val="00DB737B"/>
    <w:rsid w:val="00DB73CD"/>
    <w:rsid w:val="00DB7F64"/>
    <w:rsid w:val="00DC03DE"/>
    <w:rsid w:val="00DC1301"/>
    <w:rsid w:val="00DC1327"/>
    <w:rsid w:val="00DC1350"/>
    <w:rsid w:val="00DC227B"/>
    <w:rsid w:val="00DC2C8B"/>
    <w:rsid w:val="00DC3237"/>
    <w:rsid w:val="00DC35EC"/>
    <w:rsid w:val="00DC367A"/>
    <w:rsid w:val="00DC36F3"/>
    <w:rsid w:val="00DC41A4"/>
    <w:rsid w:val="00DC44AE"/>
    <w:rsid w:val="00DC46B8"/>
    <w:rsid w:val="00DC4B77"/>
    <w:rsid w:val="00DC4C33"/>
    <w:rsid w:val="00DC52CD"/>
    <w:rsid w:val="00DC5323"/>
    <w:rsid w:val="00DC5672"/>
    <w:rsid w:val="00DC5726"/>
    <w:rsid w:val="00DC5839"/>
    <w:rsid w:val="00DC5D60"/>
    <w:rsid w:val="00DC60A2"/>
    <w:rsid w:val="00DC6600"/>
    <w:rsid w:val="00DC67BD"/>
    <w:rsid w:val="00DC6924"/>
    <w:rsid w:val="00DC6E1B"/>
    <w:rsid w:val="00DC71F2"/>
    <w:rsid w:val="00DC7565"/>
    <w:rsid w:val="00DC7770"/>
    <w:rsid w:val="00DC77F3"/>
    <w:rsid w:val="00DC7CC8"/>
    <w:rsid w:val="00DC7E52"/>
    <w:rsid w:val="00DD0AFE"/>
    <w:rsid w:val="00DD0B81"/>
    <w:rsid w:val="00DD12C5"/>
    <w:rsid w:val="00DD1305"/>
    <w:rsid w:val="00DD18FF"/>
    <w:rsid w:val="00DD1D28"/>
    <w:rsid w:val="00DD1F85"/>
    <w:rsid w:val="00DD2025"/>
    <w:rsid w:val="00DD20FE"/>
    <w:rsid w:val="00DD219C"/>
    <w:rsid w:val="00DD22EA"/>
    <w:rsid w:val="00DD23A0"/>
    <w:rsid w:val="00DD30E4"/>
    <w:rsid w:val="00DD3463"/>
    <w:rsid w:val="00DD39E0"/>
    <w:rsid w:val="00DD3BBA"/>
    <w:rsid w:val="00DD3EF5"/>
    <w:rsid w:val="00DD3F56"/>
    <w:rsid w:val="00DD4058"/>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2E2C"/>
    <w:rsid w:val="00DE3407"/>
    <w:rsid w:val="00DE354B"/>
    <w:rsid w:val="00DE3979"/>
    <w:rsid w:val="00DE3A16"/>
    <w:rsid w:val="00DE3BDF"/>
    <w:rsid w:val="00DE52E3"/>
    <w:rsid w:val="00DE550F"/>
    <w:rsid w:val="00DE66E3"/>
    <w:rsid w:val="00DE70CB"/>
    <w:rsid w:val="00DE72BC"/>
    <w:rsid w:val="00DE778C"/>
    <w:rsid w:val="00DE7C00"/>
    <w:rsid w:val="00DE7D90"/>
    <w:rsid w:val="00DF03E9"/>
    <w:rsid w:val="00DF03ED"/>
    <w:rsid w:val="00DF0418"/>
    <w:rsid w:val="00DF04A0"/>
    <w:rsid w:val="00DF04EE"/>
    <w:rsid w:val="00DF0BF4"/>
    <w:rsid w:val="00DF10B2"/>
    <w:rsid w:val="00DF179D"/>
    <w:rsid w:val="00DF1E9C"/>
    <w:rsid w:val="00DF2168"/>
    <w:rsid w:val="00DF2907"/>
    <w:rsid w:val="00DF2D2C"/>
    <w:rsid w:val="00DF3F4D"/>
    <w:rsid w:val="00DF4572"/>
    <w:rsid w:val="00DF4658"/>
    <w:rsid w:val="00DF53C9"/>
    <w:rsid w:val="00DF55F9"/>
    <w:rsid w:val="00DF5824"/>
    <w:rsid w:val="00DF5A1C"/>
    <w:rsid w:val="00DF5C5B"/>
    <w:rsid w:val="00DF652E"/>
    <w:rsid w:val="00DF6729"/>
    <w:rsid w:val="00DF6B0E"/>
    <w:rsid w:val="00DF6C8B"/>
    <w:rsid w:val="00DF6F17"/>
    <w:rsid w:val="00DF6F28"/>
    <w:rsid w:val="00DF78FA"/>
    <w:rsid w:val="00DF7AE1"/>
    <w:rsid w:val="00DF7C89"/>
    <w:rsid w:val="00E002F1"/>
    <w:rsid w:val="00E003FB"/>
    <w:rsid w:val="00E0082C"/>
    <w:rsid w:val="00E01545"/>
    <w:rsid w:val="00E01BF3"/>
    <w:rsid w:val="00E01D94"/>
    <w:rsid w:val="00E01DAA"/>
    <w:rsid w:val="00E023E5"/>
    <w:rsid w:val="00E02432"/>
    <w:rsid w:val="00E02A2B"/>
    <w:rsid w:val="00E03578"/>
    <w:rsid w:val="00E03769"/>
    <w:rsid w:val="00E04022"/>
    <w:rsid w:val="00E04DC9"/>
    <w:rsid w:val="00E04E98"/>
    <w:rsid w:val="00E0502C"/>
    <w:rsid w:val="00E06528"/>
    <w:rsid w:val="00E066DB"/>
    <w:rsid w:val="00E06CC1"/>
    <w:rsid w:val="00E06DC8"/>
    <w:rsid w:val="00E0728F"/>
    <w:rsid w:val="00E0749C"/>
    <w:rsid w:val="00E0755C"/>
    <w:rsid w:val="00E075C6"/>
    <w:rsid w:val="00E07679"/>
    <w:rsid w:val="00E0780E"/>
    <w:rsid w:val="00E07A8C"/>
    <w:rsid w:val="00E10543"/>
    <w:rsid w:val="00E10708"/>
    <w:rsid w:val="00E10E4B"/>
    <w:rsid w:val="00E112CA"/>
    <w:rsid w:val="00E12653"/>
    <w:rsid w:val="00E128F9"/>
    <w:rsid w:val="00E13173"/>
    <w:rsid w:val="00E131C1"/>
    <w:rsid w:val="00E134D4"/>
    <w:rsid w:val="00E13B0C"/>
    <w:rsid w:val="00E13D0D"/>
    <w:rsid w:val="00E149CA"/>
    <w:rsid w:val="00E14A7E"/>
    <w:rsid w:val="00E14BA8"/>
    <w:rsid w:val="00E14C9D"/>
    <w:rsid w:val="00E14E2D"/>
    <w:rsid w:val="00E151E1"/>
    <w:rsid w:val="00E155FB"/>
    <w:rsid w:val="00E15AB0"/>
    <w:rsid w:val="00E16110"/>
    <w:rsid w:val="00E16766"/>
    <w:rsid w:val="00E17619"/>
    <w:rsid w:val="00E17805"/>
    <w:rsid w:val="00E17CAC"/>
    <w:rsid w:val="00E200FB"/>
    <w:rsid w:val="00E20395"/>
    <w:rsid w:val="00E204C8"/>
    <w:rsid w:val="00E209D3"/>
    <w:rsid w:val="00E20AD3"/>
    <w:rsid w:val="00E20ADB"/>
    <w:rsid w:val="00E20EA4"/>
    <w:rsid w:val="00E20F79"/>
    <w:rsid w:val="00E210F0"/>
    <w:rsid w:val="00E21278"/>
    <w:rsid w:val="00E2150A"/>
    <w:rsid w:val="00E215D4"/>
    <w:rsid w:val="00E21D31"/>
    <w:rsid w:val="00E227C3"/>
    <w:rsid w:val="00E22CCD"/>
    <w:rsid w:val="00E23296"/>
    <w:rsid w:val="00E23715"/>
    <w:rsid w:val="00E239FC"/>
    <w:rsid w:val="00E23A11"/>
    <w:rsid w:val="00E23FB7"/>
    <w:rsid w:val="00E244CC"/>
    <w:rsid w:val="00E2483C"/>
    <w:rsid w:val="00E24A27"/>
    <w:rsid w:val="00E24B5C"/>
    <w:rsid w:val="00E24D07"/>
    <w:rsid w:val="00E25D5C"/>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85D"/>
    <w:rsid w:val="00E339DC"/>
    <w:rsid w:val="00E33E15"/>
    <w:rsid w:val="00E34858"/>
    <w:rsid w:val="00E351B7"/>
    <w:rsid w:val="00E353A4"/>
    <w:rsid w:val="00E361B8"/>
    <w:rsid w:val="00E363AB"/>
    <w:rsid w:val="00E3697B"/>
    <w:rsid w:val="00E36A1B"/>
    <w:rsid w:val="00E37C8E"/>
    <w:rsid w:val="00E37DDE"/>
    <w:rsid w:val="00E40949"/>
    <w:rsid w:val="00E40BB3"/>
    <w:rsid w:val="00E40C38"/>
    <w:rsid w:val="00E41769"/>
    <w:rsid w:val="00E42428"/>
    <w:rsid w:val="00E424AB"/>
    <w:rsid w:val="00E429ED"/>
    <w:rsid w:val="00E42E79"/>
    <w:rsid w:val="00E42EFE"/>
    <w:rsid w:val="00E431DB"/>
    <w:rsid w:val="00E43A88"/>
    <w:rsid w:val="00E43F37"/>
    <w:rsid w:val="00E441E6"/>
    <w:rsid w:val="00E44566"/>
    <w:rsid w:val="00E4469B"/>
    <w:rsid w:val="00E450ED"/>
    <w:rsid w:val="00E452C1"/>
    <w:rsid w:val="00E454A3"/>
    <w:rsid w:val="00E45CAB"/>
    <w:rsid w:val="00E45E21"/>
    <w:rsid w:val="00E46C47"/>
    <w:rsid w:val="00E470D4"/>
    <w:rsid w:val="00E473F4"/>
    <w:rsid w:val="00E4765D"/>
    <w:rsid w:val="00E4791B"/>
    <w:rsid w:val="00E47E31"/>
    <w:rsid w:val="00E50913"/>
    <w:rsid w:val="00E50A11"/>
    <w:rsid w:val="00E50AC6"/>
    <w:rsid w:val="00E5108D"/>
    <w:rsid w:val="00E51ACD"/>
    <w:rsid w:val="00E51DDD"/>
    <w:rsid w:val="00E51F2E"/>
    <w:rsid w:val="00E51FDD"/>
    <w:rsid w:val="00E523C6"/>
    <w:rsid w:val="00E52435"/>
    <w:rsid w:val="00E528F5"/>
    <w:rsid w:val="00E52904"/>
    <w:rsid w:val="00E53122"/>
    <w:rsid w:val="00E531EA"/>
    <w:rsid w:val="00E53227"/>
    <w:rsid w:val="00E5351B"/>
    <w:rsid w:val="00E536D3"/>
    <w:rsid w:val="00E53FA9"/>
    <w:rsid w:val="00E5414C"/>
    <w:rsid w:val="00E541A3"/>
    <w:rsid w:val="00E547B3"/>
    <w:rsid w:val="00E55D70"/>
    <w:rsid w:val="00E56A94"/>
    <w:rsid w:val="00E57050"/>
    <w:rsid w:val="00E5733D"/>
    <w:rsid w:val="00E57613"/>
    <w:rsid w:val="00E57842"/>
    <w:rsid w:val="00E57EAC"/>
    <w:rsid w:val="00E604EF"/>
    <w:rsid w:val="00E6084F"/>
    <w:rsid w:val="00E61A43"/>
    <w:rsid w:val="00E61CC0"/>
    <w:rsid w:val="00E61E92"/>
    <w:rsid w:val="00E61F88"/>
    <w:rsid w:val="00E6277B"/>
    <w:rsid w:val="00E6294B"/>
    <w:rsid w:val="00E62D01"/>
    <w:rsid w:val="00E642C0"/>
    <w:rsid w:val="00E642D3"/>
    <w:rsid w:val="00E64424"/>
    <w:rsid w:val="00E64C99"/>
    <w:rsid w:val="00E64CD3"/>
    <w:rsid w:val="00E64E8F"/>
    <w:rsid w:val="00E65AE6"/>
    <w:rsid w:val="00E65B03"/>
    <w:rsid w:val="00E65B29"/>
    <w:rsid w:val="00E65D45"/>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D47"/>
    <w:rsid w:val="00E70F07"/>
    <w:rsid w:val="00E70FBC"/>
    <w:rsid w:val="00E7205E"/>
    <w:rsid w:val="00E72BDF"/>
    <w:rsid w:val="00E72C01"/>
    <w:rsid w:val="00E739F2"/>
    <w:rsid w:val="00E741AC"/>
    <w:rsid w:val="00E7450C"/>
    <w:rsid w:val="00E74796"/>
    <w:rsid w:val="00E747AA"/>
    <w:rsid w:val="00E747F3"/>
    <w:rsid w:val="00E74F75"/>
    <w:rsid w:val="00E75174"/>
    <w:rsid w:val="00E75EBA"/>
    <w:rsid w:val="00E763B4"/>
    <w:rsid w:val="00E765EB"/>
    <w:rsid w:val="00E76FEE"/>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2724"/>
    <w:rsid w:val="00E82920"/>
    <w:rsid w:val="00E830DA"/>
    <w:rsid w:val="00E844D8"/>
    <w:rsid w:val="00E8485A"/>
    <w:rsid w:val="00E84F61"/>
    <w:rsid w:val="00E8519F"/>
    <w:rsid w:val="00E85209"/>
    <w:rsid w:val="00E85247"/>
    <w:rsid w:val="00E85387"/>
    <w:rsid w:val="00E8567B"/>
    <w:rsid w:val="00E85CC3"/>
    <w:rsid w:val="00E8644A"/>
    <w:rsid w:val="00E870A9"/>
    <w:rsid w:val="00E90244"/>
    <w:rsid w:val="00E90279"/>
    <w:rsid w:val="00E90635"/>
    <w:rsid w:val="00E90715"/>
    <w:rsid w:val="00E909A1"/>
    <w:rsid w:val="00E90BFF"/>
    <w:rsid w:val="00E91673"/>
    <w:rsid w:val="00E91AB7"/>
    <w:rsid w:val="00E91D87"/>
    <w:rsid w:val="00E91F04"/>
    <w:rsid w:val="00E91F35"/>
    <w:rsid w:val="00E92144"/>
    <w:rsid w:val="00E9259E"/>
    <w:rsid w:val="00E92665"/>
    <w:rsid w:val="00E928C6"/>
    <w:rsid w:val="00E92E13"/>
    <w:rsid w:val="00E93D13"/>
    <w:rsid w:val="00E941B9"/>
    <w:rsid w:val="00E94DE0"/>
    <w:rsid w:val="00E94EC1"/>
    <w:rsid w:val="00E951EC"/>
    <w:rsid w:val="00E95BA6"/>
    <w:rsid w:val="00E95F34"/>
    <w:rsid w:val="00E96DBD"/>
    <w:rsid w:val="00E97403"/>
    <w:rsid w:val="00E97648"/>
    <w:rsid w:val="00E97C22"/>
    <w:rsid w:val="00EA07E9"/>
    <w:rsid w:val="00EA0BBA"/>
    <w:rsid w:val="00EA0E4A"/>
    <w:rsid w:val="00EA146B"/>
    <w:rsid w:val="00EA1667"/>
    <w:rsid w:val="00EA1A54"/>
    <w:rsid w:val="00EA2226"/>
    <w:rsid w:val="00EA2483"/>
    <w:rsid w:val="00EA26FC"/>
    <w:rsid w:val="00EA28C0"/>
    <w:rsid w:val="00EA3B5A"/>
    <w:rsid w:val="00EA3D7F"/>
    <w:rsid w:val="00EA406B"/>
    <w:rsid w:val="00EA410E"/>
    <w:rsid w:val="00EA4711"/>
    <w:rsid w:val="00EA48F8"/>
    <w:rsid w:val="00EA4FD1"/>
    <w:rsid w:val="00EA50E9"/>
    <w:rsid w:val="00EA53C2"/>
    <w:rsid w:val="00EA5695"/>
    <w:rsid w:val="00EA5B0A"/>
    <w:rsid w:val="00EA5B4B"/>
    <w:rsid w:val="00EA5BE0"/>
    <w:rsid w:val="00EA61DE"/>
    <w:rsid w:val="00EA62D4"/>
    <w:rsid w:val="00EA65AD"/>
    <w:rsid w:val="00EA6A6C"/>
    <w:rsid w:val="00EA6F6A"/>
    <w:rsid w:val="00EA76D8"/>
    <w:rsid w:val="00EA7EAB"/>
    <w:rsid w:val="00EA7FCF"/>
    <w:rsid w:val="00EB0CA3"/>
    <w:rsid w:val="00EB104F"/>
    <w:rsid w:val="00EB1888"/>
    <w:rsid w:val="00EB1B27"/>
    <w:rsid w:val="00EB1DA8"/>
    <w:rsid w:val="00EB28C3"/>
    <w:rsid w:val="00EB2BF3"/>
    <w:rsid w:val="00EB2D2E"/>
    <w:rsid w:val="00EB356B"/>
    <w:rsid w:val="00EB3C11"/>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0F17"/>
    <w:rsid w:val="00EC1625"/>
    <w:rsid w:val="00EC1784"/>
    <w:rsid w:val="00EC1DCD"/>
    <w:rsid w:val="00EC29A6"/>
    <w:rsid w:val="00EC2AAD"/>
    <w:rsid w:val="00EC2BF5"/>
    <w:rsid w:val="00EC2E2D"/>
    <w:rsid w:val="00EC3246"/>
    <w:rsid w:val="00EC363A"/>
    <w:rsid w:val="00EC462B"/>
    <w:rsid w:val="00EC4723"/>
    <w:rsid w:val="00EC4C23"/>
    <w:rsid w:val="00EC4F5E"/>
    <w:rsid w:val="00EC5364"/>
    <w:rsid w:val="00EC53B6"/>
    <w:rsid w:val="00EC56E0"/>
    <w:rsid w:val="00EC5A59"/>
    <w:rsid w:val="00EC5F04"/>
    <w:rsid w:val="00EC6057"/>
    <w:rsid w:val="00EC6847"/>
    <w:rsid w:val="00EC687E"/>
    <w:rsid w:val="00EC6EB4"/>
    <w:rsid w:val="00EC6F7B"/>
    <w:rsid w:val="00EC7DB6"/>
    <w:rsid w:val="00ED02A6"/>
    <w:rsid w:val="00ED0BA1"/>
    <w:rsid w:val="00ED10AD"/>
    <w:rsid w:val="00ED1567"/>
    <w:rsid w:val="00ED162F"/>
    <w:rsid w:val="00ED168F"/>
    <w:rsid w:val="00ED16D6"/>
    <w:rsid w:val="00ED1AC1"/>
    <w:rsid w:val="00ED2AE0"/>
    <w:rsid w:val="00ED2E52"/>
    <w:rsid w:val="00ED2F68"/>
    <w:rsid w:val="00ED3024"/>
    <w:rsid w:val="00ED31DB"/>
    <w:rsid w:val="00ED3414"/>
    <w:rsid w:val="00ED346F"/>
    <w:rsid w:val="00ED3C23"/>
    <w:rsid w:val="00ED4410"/>
    <w:rsid w:val="00ED44EE"/>
    <w:rsid w:val="00ED49B0"/>
    <w:rsid w:val="00ED5080"/>
    <w:rsid w:val="00ED5BB1"/>
    <w:rsid w:val="00ED5FE4"/>
    <w:rsid w:val="00ED6C62"/>
    <w:rsid w:val="00ED6FAD"/>
    <w:rsid w:val="00ED6FAE"/>
    <w:rsid w:val="00ED71C5"/>
    <w:rsid w:val="00ED743F"/>
    <w:rsid w:val="00ED79CD"/>
    <w:rsid w:val="00EE0101"/>
    <w:rsid w:val="00EE16FA"/>
    <w:rsid w:val="00EE18B9"/>
    <w:rsid w:val="00EE1D0F"/>
    <w:rsid w:val="00EE1DBF"/>
    <w:rsid w:val="00EE1DC5"/>
    <w:rsid w:val="00EE2533"/>
    <w:rsid w:val="00EE2800"/>
    <w:rsid w:val="00EE2806"/>
    <w:rsid w:val="00EE289A"/>
    <w:rsid w:val="00EE28C3"/>
    <w:rsid w:val="00EE2B17"/>
    <w:rsid w:val="00EE2E5E"/>
    <w:rsid w:val="00EE32CE"/>
    <w:rsid w:val="00EE3348"/>
    <w:rsid w:val="00EE3C42"/>
    <w:rsid w:val="00EE3D4F"/>
    <w:rsid w:val="00EE476C"/>
    <w:rsid w:val="00EE4DB5"/>
    <w:rsid w:val="00EE534D"/>
    <w:rsid w:val="00EE5560"/>
    <w:rsid w:val="00EE592A"/>
    <w:rsid w:val="00EE596F"/>
    <w:rsid w:val="00EE5AD0"/>
    <w:rsid w:val="00EE5D21"/>
    <w:rsid w:val="00EE6ABC"/>
    <w:rsid w:val="00EE6F1E"/>
    <w:rsid w:val="00EE72C6"/>
    <w:rsid w:val="00EE7D65"/>
    <w:rsid w:val="00EE7D82"/>
    <w:rsid w:val="00EF0348"/>
    <w:rsid w:val="00EF1BFD"/>
    <w:rsid w:val="00EF1DEA"/>
    <w:rsid w:val="00EF1F9C"/>
    <w:rsid w:val="00EF21E0"/>
    <w:rsid w:val="00EF25C1"/>
    <w:rsid w:val="00EF2762"/>
    <w:rsid w:val="00EF2C26"/>
    <w:rsid w:val="00EF2EA1"/>
    <w:rsid w:val="00EF2FAE"/>
    <w:rsid w:val="00EF2FD2"/>
    <w:rsid w:val="00EF3E6B"/>
    <w:rsid w:val="00EF4366"/>
    <w:rsid w:val="00EF45A1"/>
    <w:rsid w:val="00EF4CD6"/>
    <w:rsid w:val="00EF55A0"/>
    <w:rsid w:val="00EF63D1"/>
    <w:rsid w:val="00EF6513"/>
    <w:rsid w:val="00EF6683"/>
    <w:rsid w:val="00EF6A5C"/>
    <w:rsid w:val="00EF6CAC"/>
    <w:rsid w:val="00EF7002"/>
    <w:rsid w:val="00EF712D"/>
    <w:rsid w:val="00EF7307"/>
    <w:rsid w:val="00EF769B"/>
    <w:rsid w:val="00F006C1"/>
    <w:rsid w:val="00F01D65"/>
    <w:rsid w:val="00F02651"/>
    <w:rsid w:val="00F027BA"/>
    <w:rsid w:val="00F039ED"/>
    <w:rsid w:val="00F03E79"/>
    <w:rsid w:val="00F04B6D"/>
    <w:rsid w:val="00F0628D"/>
    <w:rsid w:val="00F0661B"/>
    <w:rsid w:val="00F06651"/>
    <w:rsid w:val="00F06EFA"/>
    <w:rsid w:val="00F07027"/>
    <w:rsid w:val="00F07361"/>
    <w:rsid w:val="00F07D34"/>
    <w:rsid w:val="00F07DE6"/>
    <w:rsid w:val="00F101CF"/>
    <w:rsid w:val="00F1022F"/>
    <w:rsid w:val="00F102B3"/>
    <w:rsid w:val="00F1046B"/>
    <w:rsid w:val="00F1056C"/>
    <w:rsid w:val="00F1070D"/>
    <w:rsid w:val="00F107F1"/>
    <w:rsid w:val="00F10FC1"/>
    <w:rsid w:val="00F112FD"/>
    <w:rsid w:val="00F11F71"/>
    <w:rsid w:val="00F121D9"/>
    <w:rsid w:val="00F12E20"/>
    <w:rsid w:val="00F133A1"/>
    <w:rsid w:val="00F13A67"/>
    <w:rsid w:val="00F13ECD"/>
    <w:rsid w:val="00F14AD5"/>
    <w:rsid w:val="00F14D13"/>
    <w:rsid w:val="00F155CE"/>
    <w:rsid w:val="00F156C5"/>
    <w:rsid w:val="00F161E5"/>
    <w:rsid w:val="00F16750"/>
    <w:rsid w:val="00F16BF2"/>
    <w:rsid w:val="00F16D97"/>
    <w:rsid w:val="00F17570"/>
    <w:rsid w:val="00F17EAE"/>
    <w:rsid w:val="00F20200"/>
    <w:rsid w:val="00F20565"/>
    <w:rsid w:val="00F20639"/>
    <w:rsid w:val="00F2117B"/>
    <w:rsid w:val="00F2135D"/>
    <w:rsid w:val="00F218D4"/>
    <w:rsid w:val="00F21E9A"/>
    <w:rsid w:val="00F2250A"/>
    <w:rsid w:val="00F22738"/>
    <w:rsid w:val="00F22840"/>
    <w:rsid w:val="00F23FBA"/>
    <w:rsid w:val="00F245A3"/>
    <w:rsid w:val="00F24788"/>
    <w:rsid w:val="00F24DA7"/>
    <w:rsid w:val="00F25365"/>
    <w:rsid w:val="00F25A20"/>
    <w:rsid w:val="00F26252"/>
    <w:rsid w:val="00F2640F"/>
    <w:rsid w:val="00F264EB"/>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2A0"/>
    <w:rsid w:val="00F33D4F"/>
    <w:rsid w:val="00F3449E"/>
    <w:rsid w:val="00F34607"/>
    <w:rsid w:val="00F347FD"/>
    <w:rsid w:val="00F34884"/>
    <w:rsid w:val="00F34CD6"/>
    <w:rsid w:val="00F34D52"/>
    <w:rsid w:val="00F3526C"/>
    <w:rsid w:val="00F35873"/>
    <w:rsid w:val="00F35920"/>
    <w:rsid w:val="00F35D1A"/>
    <w:rsid w:val="00F364CB"/>
    <w:rsid w:val="00F365FB"/>
    <w:rsid w:val="00F366A5"/>
    <w:rsid w:val="00F36C5F"/>
    <w:rsid w:val="00F37259"/>
    <w:rsid w:val="00F376D6"/>
    <w:rsid w:val="00F40421"/>
    <w:rsid w:val="00F405A4"/>
    <w:rsid w:val="00F40649"/>
    <w:rsid w:val="00F406F4"/>
    <w:rsid w:val="00F408FC"/>
    <w:rsid w:val="00F40C80"/>
    <w:rsid w:val="00F41801"/>
    <w:rsid w:val="00F41F05"/>
    <w:rsid w:val="00F433BD"/>
    <w:rsid w:val="00F441D1"/>
    <w:rsid w:val="00F444ED"/>
    <w:rsid w:val="00F44EC5"/>
    <w:rsid w:val="00F45028"/>
    <w:rsid w:val="00F45959"/>
    <w:rsid w:val="00F470CB"/>
    <w:rsid w:val="00F470D6"/>
    <w:rsid w:val="00F47498"/>
    <w:rsid w:val="00F4795F"/>
    <w:rsid w:val="00F47A4F"/>
    <w:rsid w:val="00F47B5C"/>
    <w:rsid w:val="00F50219"/>
    <w:rsid w:val="00F5021E"/>
    <w:rsid w:val="00F50744"/>
    <w:rsid w:val="00F508E2"/>
    <w:rsid w:val="00F512B2"/>
    <w:rsid w:val="00F52335"/>
    <w:rsid w:val="00F5283D"/>
    <w:rsid w:val="00F5296F"/>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450"/>
    <w:rsid w:val="00F60BE9"/>
    <w:rsid w:val="00F6103A"/>
    <w:rsid w:val="00F61162"/>
    <w:rsid w:val="00F61EAD"/>
    <w:rsid w:val="00F61FD8"/>
    <w:rsid w:val="00F62478"/>
    <w:rsid w:val="00F62D22"/>
    <w:rsid w:val="00F62DBF"/>
    <w:rsid w:val="00F63C43"/>
    <w:rsid w:val="00F641FC"/>
    <w:rsid w:val="00F647F7"/>
    <w:rsid w:val="00F64A64"/>
    <w:rsid w:val="00F656D7"/>
    <w:rsid w:val="00F6583C"/>
    <w:rsid w:val="00F6589A"/>
    <w:rsid w:val="00F6665C"/>
    <w:rsid w:val="00F66920"/>
    <w:rsid w:val="00F6697B"/>
    <w:rsid w:val="00F673EE"/>
    <w:rsid w:val="00F676DE"/>
    <w:rsid w:val="00F6783E"/>
    <w:rsid w:val="00F67B53"/>
    <w:rsid w:val="00F70602"/>
    <w:rsid w:val="00F70822"/>
    <w:rsid w:val="00F70DBE"/>
    <w:rsid w:val="00F71124"/>
    <w:rsid w:val="00F714D2"/>
    <w:rsid w:val="00F71888"/>
    <w:rsid w:val="00F719CD"/>
    <w:rsid w:val="00F71AAE"/>
    <w:rsid w:val="00F71BB8"/>
    <w:rsid w:val="00F7222B"/>
    <w:rsid w:val="00F72584"/>
    <w:rsid w:val="00F7264F"/>
    <w:rsid w:val="00F72908"/>
    <w:rsid w:val="00F7290D"/>
    <w:rsid w:val="00F72D02"/>
    <w:rsid w:val="00F7302F"/>
    <w:rsid w:val="00F730D8"/>
    <w:rsid w:val="00F732EC"/>
    <w:rsid w:val="00F73B71"/>
    <w:rsid w:val="00F73D08"/>
    <w:rsid w:val="00F749CD"/>
    <w:rsid w:val="00F74F43"/>
    <w:rsid w:val="00F753D6"/>
    <w:rsid w:val="00F7541E"/>
    <w:rsid w:val="00F7586B"/>
    <w:rsid w:val="00F75D45"/>
    <w:rsid w:val="00F75F2F"/>
    <w:rsid w:val="00F76445"/>
    <w:rsid w:val="00F76D0C"/>
    <w:rsid w:val="00F76ECC"/>
    <w:rsid w:val="00F779FD"/>
    <w:rsid w:val="00F8022A"/>
    <w:rsid w:val="00F802BC"/>
    <w:rsid w:val="00F80399"/>
    <w:rsid w:val="00F80549"/>
    <w:rsid w:val="00F80E03"/>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2DB"/>
    <w:rsid w:val="00F843D7"/>
    <w:rsid w:val="00F84728"/>
    <w:rsid w:val="00F84997"/>
    <w:rsid w:val="00F85356"/>
    <w:rsid w:val="00F85536"/>
    <w:rsid w:val="00F85B1B"/>
    <w:rsid w:val="00F85DAC"/>
    <w:rsid w:val="00F8631D"/>
    <w:rsid w:val="00F8657A"/>
    <w:rsid w:val="00F86603"/>
    <w:rsid w:val="00F86637"/>
    <w:rsid w:val="00F8679A"/>
    <w:rsid w:val="00F86F07"/>
    <w:rsid w:val="00F87117"/>
    <w:rsid w:val="00F8736C"/>
    <w:rsid w:val="00F87514"/>
    <w:rsid w:val="00F87AA2"/>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2E1"/>
    <w:rsid w:val="00F9744D"/>
    <w:rsid w:val="00F977AE"/>
    <w:rsid w:val="00F97908"/>
    <w:rsid w:val="00F97B43"/>
    <w:rsid w:val="00F97DBE"/>
    <w:rsid w:val="00FA07F8"/>
    <w:rsid w:val="00FA09D2"/>
    <w:rsid w:val="00FA105C"/>
    <w:rsid w:val="00FA10A7"/>
    <w:rsid w:val="00FA1475"/>
    <w:rsid w:val="00FA148A"/>
    <w:rsid w:val="00FA26BA"/>
    <w:rsid w:val="00FA27C8"/>
    <w:rsid w:val="00FA2A78"/>
    <w:rsid w:val="00FA2D22"/>
    <w:rsid w:val="00FA3113"/>
    <w:rsid w:val="00FA35E3"/>
    <w:rsid w:val="00FA3972"/>
    <w:rsid w:val="00FA3B76"/>
    <w:rsid w:val="00FA42B2"/>
    <w:rsid w:val="00FA45EE"/>
    <w:rsid w:val="00FA4768"/>
    <w:rsid w:val="00FA489E"/>
    <w:rsid w:val="00FA4D66"/>
    <w:rsid w:val="00FA52B9"/>
    <w:rsid w:val="00FA56AE"/>
    <w:rsid w:val="00FA5A4E"/>
    <w:rsid w:val="00FA5D08"/>
    <w:rsid w:val="00FA6157"/>
    <w:rsid w:val="00FA6E75"/>
    <w:rsid w:val="00FA71F2"/>
    <w:rsid w:val="00FA7214"/>
    <w:rsid w:val="00FB0082"/>
    <w:rsid w:val="00FB0243"/>
    <w:rsid w:val="00FB0AC3"/>
    <w:rsid w:val="00FB0F42"/>
    <w:rsid w:val="00FB1527"/>
    <w:rsid w:val="00FB1E35"/>
    <w:rsid w:val="00FB1E67"/>
    <w:rsid w:val="00FB2537"/>
    <w:rsid w:val="00FB31BD"/>
    <w:rsid w:val="00FB32C3"/>
    <w:rsid w:val="00FB338E"/>
    <w:rsid w:val="00FB33DC"/>
    <w:rsid w:val="00FB3B6F"/>
    <w:rsid w:val="00FB4338"/>
    <w:rsid w:val="00FB477E"/>
    <w:rsid w:val="00FB494F"/>
    <w:rsid w:val="00FB4C2A"/>
    <w:rsid w:val="00FB4C9C"/>
    <w:rsid w:val="00FB4F0D"/>
    <w:rsid w:val="00FB5148"/>
    <w:rsid w:val="00FB570B"/>
    <w:rsid w:val="00FB60BD"/>
    <w:rsid w:val="00FB6165"/>
    <w:rsid w:val="00FB6715"/>
    <w:rsid w:val="00FB6E4C"/>
    <w:rsid w:val="00FB74B1"/>
    <w:rsid w:val="00FB78E7"/>
    <w:rsid w:val="00FC0150"/>
    <w:rsid w:val="00FC02CE"/>
    <w:rsid w:val="00FC03AB"/>
    <w:rsid w:val="00FC0778"/>
    <w:rsid w:val="00FC0A50"/>
    <w:rsid w:val="00FC100D"/>
    <w:rsid w:val="00FC1818"/>
    <w:rsid w:val="00FC1A69"/>
    <w:rsid w:val="00FC223F"/>
    <w:rsid w:val="00FC2710"/>
    <w:rsid w:val="00FC2B1F"/>
    <w:rsid w:val="00FC2E01"/>
    <w:rsid w:val="00FC2FCB"/>
    <w:rsid w:val="00FC412D"/>
    <w:rsid w:val="00FC4668"/>
    <w:rsid w:val="00FC4729"/>
    <w:rsid w:val="00FC4A8C"/>
    <w:rsid w:val="00FC538E"/>
    <w:rsid w:val="00FC53DB"/>
    <w:rsid w:val="00FC56CF"/>
    <w:rsid w:val="00FC577F"/>
    <w:rsid w:val="00FC5ED5"/>
    <w:rsid w:val="00FC5FC2"/>
    <w:rsid w:val="00FC6177"/>
    <w:rsid w:val="00FC63D1"/>
    <w:rsid w:val="00FC7435"/>
    <w:rsid w:val="00FC7528"/>
    <w:rsid w:val="00FC7E26"/>
    <w:rsid w:val="00FD0572"/>
    <w:rsid w:val="00FD0AD6"/>
    <w:rsid w:val="00FD1295"/>
    <w:rsid w:val="00FD1A97"/>
    <w:rsid w:val="00FD1F26"/>
    <w:rsid w:val="00FD2D7B"/>
    <w:rsid w:val="00FD3027"/>
    <w:rsid w:val="00FD355C"/>
    <w:rsid w:val="00FD37F6"/>
    <w:rsid w:val="00FD3982"/>
    <w:rsid w:val="00FD40CF"/>
    <w:rsid w:val="00FD413A"/>
    <w:rsid w:val="00FD4589"/>
    <w:rsid w:val="00FD4608"/>
    <w:rsid w:val="00FD473E"/>
    <w:rsid w:val="00FD486D"/>
    <w:rsid w:val="00FD4B1B"/>
    <w:rsid w:val="00FD5199"/>
    <w:rsid w:val="00FD525B"/>
    <w:rsid w:val="00FD5928"/>
    <w:rsid w:val="00FD5D13"/>
    <w:rsid w:val="00FD66F4"/>
    <w:rsid w:val="00FD6879"/>
    <w:rsid w:val="00FD7425"/>
    <w:rsid w:val="00FD7DF9"/>
    <w:rsid w:val="00FD7FC9"/>
    <w:rsid w:val="00FE0001"/>
    <w:rsid w:val="00FE0564"/>
    <w:rsid w:val="00FE0A29"/>
    <w:rsid w:val="00FE0B51"/>
    <w:rsid w:val="00FE0B78"/>
    <w:rsid w:val="00FE0BD1"/>
    <w:rsid w:val="00FE0ED4"/>
    <w:rsid w:val="00FE1066"/>
    <w:rsid w:val="00FE1EAB"/>
    <w:rsid w:val="00FE2137"/>
    <w:rsid w:val="00FE23A2"/>
    <w:rsid w:val="00FE23ED"/>
    <w:rsid w:val="00FE27E9"/>
    <w:rsid w:val="00FE284B"/>
    <w:rsid w:val="00FE2AB9"/>
    <w:rsid w:val="00FE3004"/>
    <w:rsid w:val="00FE3465"/>
    <w:rsid w:val="00FE35A6"/>
    <w:rsid w:val="00FE3CC4"/>
    <w:rsid w:val="00FE429A"/>
    <w:rsid w:val="00FE49A0"/>
    <w:rsid w:val="00FE4C2E"/>
    <w:rsid w:val="00FE4D45"/>
    <w:rsid w:val="00FE6195"/>
    <w:rsid w:val="00FE67CF"/>
    <w:rsid w:val="00FE6CAF"/>
    <w:rsid w:val="00FE6D20"/>
    <w:rsid w:val="00FE6FB9"/>
    <w:rsid w:val="00FE7549"/>
    <w:rsid w:val="00FE7BCC"/>
    <w:rsid w:val="00FE7CA0"/>
    <w:rsid w:val="00FE7CE3"/>
    <w:rsid w:val="00FE7F66"/>
    <w:rsid w:val="00FF0832"/>
    <w:rsid w:val="00FF126D"/>
    <w:rsid w:val="00FF20F3"/>
    <w:rsid w:val="00FF2310"/>
    <w:rsid w:val="00FF2319"/>
    <w:rsid w:val="00FF2E73"/>
    <w:rsid w:val="00FF34D1"/>
    <w:rsid w:val="00FF35C4"/>
    <w:rsid w:val="00FF36B0"/>
    <w:rsid w:val="00FF3763"/>
    <w:rsid w:val="00FF3C06"/>
    <w:rsid w:val="00FF3FE2"/>
    <w:rsid w:val="00FF42FC"/>
    <w:rsid w:val="00FF47E1"/>
    <w:rsid w:val="00FF4AE2"/>
    <w:rsid w:val="00FF4D14"/>
    <w:rsid w:val="00FF50A8"/>
    <w:rsid w:val="00FF50CA"/>
    <w:rsid w:val="00FF53E5"/>
    <w:rsid w:val="00FF571E"/>
    <w:rsid w:val="00FF5A40"/>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qFormat/>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qFormat/>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table" w:styleId="TableGridLight">
    <w:name w:val="Grid Table Light"/>
    <w:basedOn w:val="TableNormal"/>
    <w:uiPriority w:val="40"/>
    <w:rsid w:val="008F5B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1">
    <w:name w:val="Grid Table 2 Accent 1"/>
    <w:basedOn w:val="TableNormal"/>
    <w:uiPriority w:val="47"/>
    <w:rsid w:val="008F5B6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C11AC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C11AC9"/>
    <w:rPr>
      <w:rFonts w:eastAsia="MS Mincho"/>
      <w:sz w:val="22"/>
      <w:szCs w:val="24"/>
      <w:lang w:val="x-none" w:eastAsia="x-none"/>
    </w:rPr>
  </w:style>
  <w:style w:type="character" w:customStyle="1" w:styleId="ui-provider">
    <w:name w:val="ui-provider"/>
    <w:basedOn w:val="DefaultParagraphFont"/>
    <w:rsid w:val="00C54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850">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172623">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2773339">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825583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08086048">
      <w:bodyDiv w:val="1"/>
      <w:marLeft w:val="0"/>
      <w:marRight w:val="0"/>
      <w:marTop w:val="0"/>
      <w:marBottom w:val="0"/>
      <w:divBdr>
        <w:top w:val="none" w:sz="0" w:space="0" w:color="auto"/>
        <w:left w:val="none" w:sz="0" w:space="0" w:color="auto"/>
        <w:bottom w:val="none" w:sz="0" w:space="0" w:color="auto"/>
        <w:right w:val="none" w:sz="0" w:space="0" w:color="auto"/>
      </w:divBdr>
    </w:div>
    <w:div w:id="13711857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45896539">
      <w:bodyDiv w:val="1"/>
      <w:marLeft w:val="0"/>
      <w:marRight w:val="0"/>
      <w:marTop w:val="0"/>
      <w:marBottom w:val="0"/>
      <w:divBdr>
        <w:top w:val="none" w:sz="0" w:space="0" w:color="auto"/>
        <w:left w:val="none" w:sz="0" w:space="0" w:color="auto"/>
        <w:bottom w:val="none" w:sz="0" w:space="0" w:color="auto"/>
        <w:right w:val="none" w:sz="0" w:space="0" w:color="auto"/>
      </w:divBdr>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6313121">
      <w:bodyDiv w:val="1"/>
      <w:marLeft w:val="0"/>
      <w:marRight w:val="0"/>
      <w:marTop w:val="0"/>
      <w:marBottom w:val="0"/>
      <w:divBdr>
        <w:top w:val="none" w:sz="0" w:space="0" w:color="auto"/>
        <w:left w:val="none" w:sz="0" w:space="0" w:color="auto"/>
        <w:bottom w:val="none" w:sz="0" w:space="0" w:color="auto"/>
        <w:right w:val="none" w:sz="0" w:space="0" w:color="auto"/>
      </w:divBdr>
    </w:div>
    <w:div w:id="215821821">
      <w:bodyDiv w:val="1"/>
      <w:marLeft w:val="0"/>
      <w:marRight w:val="0"/>
      <w:marTop w:val="0"/>
      <w:marBottom w:val="0"/>
      <w:divBdr>
        <w:top w:val="none" w:sz="0" w:space="0" w:color="auto"/>
        <w:left w:val="none" w:sz="0" w:space="0" w:color="auto"/>
        <w:bottom w:val="none" w:sz="0" w:space="0" w:color="auto"/>
        <w:right w:val="none" w:sz="0" w:space="0" w:color="auto"/>
      </w:divBdr>
      <w:divsChild>
        <w:div w:id="863442479">
          <w:marLeft w:val="360"/>
          <w:marRight w:val="0"/>
          <w:marTop w:val="200"/>
          <w:marBottom w:val="0"/>
          <w:divBdr>
            <w:top w:val="none" w:sz="0" w:space="0" w:color="auto"/>
            <w:left w:val="none" w:sz="0" w:space="0" w:color="auto"/>
            <w:bottom w:val="none" w:sz="0" w:space="0" w:color="auto"/>
            <w:right w:val="none" w:sz="0" w:space="0" w:color="auto"/>
          </w:divBdr>
        </w:div>
        <w:div w:id="758865864">
          <w:marLeft w:val="360"/>
          <w:marRight w:val="0"/>
          <w:marTop w:val="200"/>
          <w:marBottom w:val="0"/>
          <w:divBdr>
            <w:top w:val="none" w:sz="0" w:space="0" w:color="auto"/>
            <w:left w:val="none" w:sz="0" w:space="0" w:color="auto"/>
            <w:bottom w:val="none" w:sz="0" w:space="0" w:color="auto"/>
            <w:right w:val="none" w:sz="0" w:space="0" w:color="auto"/>
          </w:divBdr>
        </w:div>
        <w:div w:id="205496041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856721">
      <w:bodyDiv w:val="1"/>
      <w:marLeft w:val="0"/>
      <w:marRight w:val="0"/>
      <w:marTop w:val="0"/>
      <w:marBottom w:val="0"/>
      <w:divBdr>
        <w:top w:val="none" w:sz="0" w:space="0" w:color="auto"/>
        <w:left w:val="none" w:sz="0" w:space="0" w:color="auto"/>
        <w:bottom w:val="none" w:sz="0" w:space="0" w:color="auto"/>
        <w:right w:val="none" w:sz="0" w:space="0" w:color="auto"/>
      </w:divBdr>
      <w:divsChild>
        <w:div w:id="794522101">
          <w:marLeft w:val="360"/>
          <w:marRight w:val="0"/>
          <w:marTop w:val="200"/>
          <w:marBottom w:val="0"/>
          <w:divBdr>
            <w:top w:val="none" w:sz="0" w:space="0" w:color="auto"/>
            <w:left w:val="none" w:sz="0" w:space="0" w:color="auto"/>
            <w:bottom w:val="none" w:sz="0" w:space="0" w:color="auto"/>
            <w:right w:val="none" w:sz="0" w:space="0" w:color="auto"/>
          </w:divBdr>
        </w:div>
        <w:div w:id="1474560724">
          <w:marLeft w:val="360"/>
          <w:marRight w:val="0"/>
          <w:marTop w:val="200"/>
          <w:marBottom w:val="0"/>
          <w:divBdr>
            <w:top w:val="none" w:sz="0" w:space="0" w:color="auto"/>
            <w:left w:val="none" w:sz="0" w:space="0" w:color="auto"/>
            <w:bottom w:val="none" w:sz="0" w:space="0" w:color="auto"/>
            <w:right w:val="none" w:sz="0" w:space="0" w:color="auto"/>
          </w:divBdr>
        </w:div>
        <w:div w:id="2060594739">
          <w:marLeft w:val="1080"/>
          <w:marRight w:val="0"/>
          <w:marTop w:val="100"/>
          <w:marBottom w:val="0"/>
          <w:divBdr>
            <w:top w:val="none" w:sz="0" w:space="0" w:color="auto"/>
            <w:left w:val="none" w:sz="0" w:space="0" w:color="auto"/>
            <w:bottom w:val="none" w:sz="0" w:space="0" w:color="auto"/>
            <w:right w:val="none" w:sz="0" w:space="0" w:color="auto"/>
          </w:divBdr>
        </w:div>
        <w:div w:id="1435051820">
          <w:marLeft w:val="1080"/>
          <w:marRight w:val="0"/>
          <w:marTop w:val="100"/>
          <w:marBottom w:val="0"/>
          <w:divBdr>
            <w:top w:val="none" w:sz="0" w:space="0" w:color="auto"/>
            <w:left w:val="none" w:sz="0" w:space="0" w:color="auto"/>
            <w:bottom w:val="none" w:sz="0" w:space="0" w:color="auto"/>
            <w:right w:val="none" w:sz="0" w:space="0" w:color="auto"/>
          </w:divBdr>
        </w:div>
        <w:div w:id="1208183636">
          <w:marLeft w:val="360"/>
          <w:marRight w:val="0"/>
          <w:marTop w:val="200"/>
          <w:marBottom w:val="0"/>
          <w:divBdr>
            <w:top w:val="none" w:sz="0" w:space="0" w:color="auto"/>
            <w:left w:val="none" w:sz="0" w:space="0" w:color="auto"/>
            <w:bottom w:val="none" w:sz="0" w:space="0" w:color="auto"/>
            <w:right w:val="none" w:sz="0" w:space="0" w:color="auto"/>
          </w:divBdr>
        </w:div>
      </w:divsChild>
    </w:div>
    <w:div w:id="3444042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46851592">
      <w:bodyDiv w:val="1"/>
      <w:marLeft w:val="0"/>
      <w:marRight w:val="0"/>
      <w:marTop w:val="0"/>
      <w:marBottom w:val="0"/>
      <w:divBdr>
        <w:top w:val="none" w:sz="0" w:space="0" w:color="auto"/>
        <w:left w:val="none" w:sz="0" w:space="0" w:color="auto"/>
        <w:bottom w:val="none" w:sz="0" w:space="0" w:color="auto"/>
        <w:right w:val="none" w:sz="0" w:space="0" w:color="auto"/>
      </w:divBdr>
    </w:div>
    <w:div w:id="455682229">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880972">
      <w:bodyDiv w:val="1"/>
      <w:marLeft w:val="0"/>
      <w:marRight w:val="0"/>
      <w:marTop w:val="0"/>
      <w:marBottom w:val="0"/>
      <w:divBdr>
        <w:top w:val="none" w:sz="0" w:space="0" w:color="auto"/>
        <w:left w:val="none" w:sz="0" w:space="0" w:color="auto"/>
        <w:bottom w:val="none" w:sz="0" w:space="0" w:color="auto"/>
        <w:right w:val="none" w:sz="0" w:space="0" w:color="auto"/>
      </w:divBdr>
    </w:div>
    <w:div w:id="516702159">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4080063">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0233242">
      <w:bodyDiv w:val="1"/>
      <w:marLeft w:val="0"/>
      <w:marRight w:val="0"/>
      <w:marTop w:val="0"/>
      <w:marBottom w:val="0"/>
      <w:divBdr>
        <w:top w:val="none" w:sz="0" w:space="0" w:color="auto"/>
        <w:left w:val="none" w:sz="0" w:space="0" w:color="auto"/>
        <w:bottom w:val="none" w:sz="0" w:space="0" w:color="auto"/>
        <w:right w:val="none" w:sz="0" w:space="0" w:color="auto"/>
      </w:divBdr>
    </w:div>
    <w:div w:id="571279436">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6074268">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1322792">
      <w:bodyDiv w:val="1"/>
      <w:marLeft w:val="0"/>
      <w:marRight w:val="0"/>
      <w:marTop w:val="0"/>
      <w:marBottom w:val="0"/>
      <w:divBdr>
        <w:top w:val="none" w:sz="0" w:space="0" w:color="auto"/>
        <w:left w:val="none" w:sz="0" w:space="0" w:color="auto"/>
        <w:bottom w:val="none" w:sz="0" w:space="0" w:color="auto"/>
        <w:right w:val="none" w:sz="0" w:space="0" w:color="auto"/>
      </w:divBdr>
    </w:div>
    <w:div w:id="698815687">
      <w:bodyDiv w:val="1"/>
      <w:marLeft w:val="0"/>
      <w:marRight w:val="0"/>
      <w:marTop w:val="0"/>
      <w:marBottom w:val="0"/>
      <w:divBdr>
        <w:top w:val="none" w:sz="0" w:space="0" w:color="auto"/>
        <w:left w:val="none" w:sz="0" w:space="0" w:color="auto"/>
        <w:bottom w:val="none" w:sz="0" w:space="0" w:color="auto"/>
        <w:right w:val="none" w:sz="0" w:space="0" w:color="auto"/>
      </w:divBdr>
    </w:div>
    <w:div w:id="712382953">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20059018">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5079063">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123397">
      <w:bodyDiv w:val="1"/>
      <w:marLeft w:val="0"/>
      <w:marRight w:val="0"/>
      <w:marTop w:val="0"/>
      <w:marBottom w:val="0"/>
      <w:divBdr>
        <w:top w:val="none" w:sz="0" w:space="0" w:color="auto"/>
        <w:left w:val="none" w:sz="0" w:space="0" w:color="auto"/>
        <w:bottom w:val="none" w:sz="0" w:space="0" w:color="auto"/>
        <w:right w:val="none" w:sz="0" w:space="0" w:color="auto"/>
      </w:divBdr>
    </w:div>
    <w:div w:id="85295452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9606510">
      <w:bodyDiv w:val="1"/>
      <w:marLeft w:val="0"/>
      <w:marRight w:val="0"/>
      <w:marTop w:val="0"/>
      <w:marBottom w:val="0"/>
      <w:divBdr>
        <w:top w:val="none" w:sz="0" w:space="0" w:color="auto"/>
        <w:left w:val="none" w:sz="0" w:space="0" w:color="auto"/>
        <w:bottom w:val="none" w:sz="0" w:space="0" w:color="auto"/>
        <w:right w:val="none" w:sz="0" w:space="0" w:color="auto"/>
      </w:divBdr>
      <w:divsChild>
        <w:div w:id="1102920885">
          <w:marLeft w:val="1080"/>
          <w:marRight w:val="0"/>
          <w:marTop w:val="100"/>
          <w:marBottom w:val="0"/>
          <w:divBdr>
            <w:top w:val="none" w:sz="0" w:space="0" w:color="auto"/>
            <w:left w:val="none" w:sz="0" w:space="0" w:color="auto"/>
            <w:bottom w:val="none" w:sz="0" w:space="0" w:color="auto"/>
            <w:right w:val="none" w:sz="0" w:space="0" w:color="auto"/>
          </w:divBdr>
        </w:div>
        <w:div w:id="70003499">
          <w:marLeft w:val="1800"/>
          <w:marRight w:val="0"/>
          <w:marTop w:val="100"/>
          <w:marBottom w:val="0"/>
          <w:divBdr>
            <w:top w:val="none" w:sz="0" w:space="0" w:color="auto"/>
            <w:left w:val="none" w:sz="0" w:space="0" w:color="auto"/>
            <w:bottom w:val="none" w:sz="0" w:space="0" w:color="auto"/>
            <w:right w:val="none" w:sz="0" w:space="0" w:color="auto"/>
          </w:divBdr>
        </w:div>
        <w:div w:id="2031833829">
          <w:marLeft w:val="1800"/>
          <w:marRight w:val="0"/>
          <w:marTop w:val="100"/>
          <w:marBottom w:val="0"/>
          <w:divBdr>
            <w:top w:val="none" w:sz="0" w:space="0" w:color="auto"/>
            <w:left w:val="none" w:sz="0" w:space="0" w:color="auto"/>
            <w:bottom w:val="none" w:sz="0" w:space="0" w:color="auto"/>
            <w:right w:val="none" w:sz="0" w:space="0" w:color="auto"/>
          </w:divBdr>
        </w:div>
        <w:div w:id="671907515">
          <w:marLeft w:val="1800"/>
          <w:marRight w:val="0"/>
          <w:marTop w:val="100"/>
          <w:marBottom w:val="0"/>
          <w:divBdr>
            <w:top w:val="none" w:sz="0" w:space="0" w:color="auto"/>
            <w:left w:val="none" w:sz="0" w:space="0" w:color="auto"/>
            <w:bottom w:val="none" w:sz="0" w:space="0" w:color="auto"/>
            <w:right w:val="none" w:sz="0" w:space="0" w:color="auto"/>
          </w:divBdr>
        </w:div>
        <w:div w:id="545606872">
          <w:marLeft w:val="1800"/>
          <w:marRight w:val="0"/>
          <w:marTop w:val="100"/>
          <w:marBottom w:val="0"/>
          <w:divBdr>
            <w:top w:val="none" w:sz="0" w:space="0" w:color="auto"/>
            <w:left w:val="none" w:sz="0" w:space="0" w:color="auto"/>
            <w:bottom w:val="none" w:sz="0" w:space="0" w:color="auto"/>
            <w:right w:val="none" w:sz="0" w:space="0" w:color="auto"/>
          </w:divBdr>
        </w:div>
        <w:div w:id="450982526">
          <w:marLeft w:val="1080"/>
          <w:marRight w:val="0"/>
          <w:marTop w:val="100"/>
          <w:marBottom w:val="0"/>
          <w:divBdr>
            <w:top w:val="none" w:sz="0" w:space="0" w:color="auto"/>
            <w:left w:val="none" w:sz="0" w:space="0" w:color="auto"/>
            <w:bottom w:val="none" w:sz="0" w:space="0" w:color="auto"/>
            <w:right w:val="none" w:sz="0" w:space="0" w:color="auto"/>
          </w:divBdr>
        </w:div>
        <w:div w:id="682441398">
          <w:marLeft w:val="1080"/>
          <w:marRight w:val="0"/>
          <w:marTop w:val="100"/>
          <w:marBottom w:val="0"/>
          <w:divBdr>
            <w:top w:val="none" w:sz="0" w:space="0" w:color="auto"/>
            <w:left w:val="none" w:sz="0" w:space="0" w:color="auto"/>
            <w:bottom w:val="none" w:sz="0" w:space="0" w:color="auto"/>
            <w:right w:val="none" w:sz="0" w:space="0" w:color="auto"/>
          </w:divBdr>
        </w:div>
        <w:div w:id="2125226829">
          <w:marLeft w:val="1080"/>
          <w:marRight w:val="0"/>
          <w:marTop w:val="100"/>
          <w:marBottom w:val="0"/>
          <w:divBdr>
            <w:top w:val="none" w:sz="0" w:space="0" w:color="auto"/>
            <w:left w:val="none" w:sz="0" w:space="0" w:color="auto"/>
            <w:bottom w:val="none" w:sz="0" w:space="0" w:color="auto"/>
            <w:right w:val="none" w:sz="0" w:space="0" w:color="auto"/>
          </w:divBdr>
        </w:div>
        <w:div w:id="114377003">
          <w:marLeft w:val="1080"/>
          <w:marRight w:val="0"/>
          <w:marTop w:val="10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8913039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7585353">
      <w:bodyDiv w:val="1"/>
      <w:marLeft w:val="0"/>
      <w:marRight w:val="0"/>
      <w:marTop w:val="0"/>
      <w:marBottom w:val="0"/>
      <w:divBdr>
        <w:top w:val="none" w:sz="0" w:space="0" w:color="auto"/>
        <w:left w:val="none" w:sz="0" w:space="0" w:color="auto"/>
        <w:bottom w:val="none" w:sz="0" w:space="0" w:color="auto"/>
        <w:right w:val="none" w:sz="0" w:space="0" w:color="auto"/>
      </w:divBdr>
    </w:div>
    <w:div w:id="959998836">
      <w:bodyDiv w:val="1"/>
      <w:marLeft w:val="0"/>
      <w:marRight w:val="0"/>
      <w:marTop w:val="0"/>
      <w:marBottom w:val="0"/>
      <w:divBdr>
        <w:top w:val="none" w:sz="0" w:space="0" w:color="auto"/>
        <w:left w:val="none" w:sz="0" w:space="0" w:color="auto"/>
        <w:bottom w:val="none" w:sz="0" w:space="0" w:color="auto"/>
        <w:right w:val="none" w:sz="0" w:space="0" w:color="auto"/>
      </w:divBdr>
      <w:divsChild>
        <w:div w:id="1707101189">
          <w:marLeft w:val="547"/>
          <w:marRight w:val="0"/>
          <w:marTop w:val="0"/>
          <w:marBottom w:val="120"/>
          <w:divBdr>
            <w:top w:val="none" w:sz="0" w:space="0" w:color="auto"/>
            <w:left w:val="none" w:sz="0" w:space="0" w:color="auto"/>
            <w:bottom w:val="none" w:sz="0" w:space="0" w:color="auto"/>
            <w:right w:val="none" w:sz="0" w:space="0" w:color="auto"/>
          </w:divBdr>
        </w:div>
        <w:div w:id="154228767">
          <w:marLeft w:val="547"/>
          <w:marRight w:val="0"/>
          <w:marTop w:val="0"/>
          <w:marBottom w:val="60"/>
          <w:divBdr>
            <w:top w:val="none" w:sz="0" w:space="0" w:color="auto"/>
            <w:left w:val="none" w:sz="0" w:space="0" w:color="auto"/>
            <w:bottom w:val="none" w:sz="0" w:space="0" w:color="auto"/>
            <w:right w:val="none" w:sz="0" w:space="0" w:color="auto"/>
          </w:divBdr>
        </w:div>
        <w:div w:id="827744183">
          <w:marLeft w:val="1166"/>
          <w:marRight w:val="0"/>
          <w:marTop w:val="0"/>
          <w:marBottom w:val="60"/>
          <w:divBdr>
            <w:top w:val="none" w:sz="0" w:space="0" w:color="auto"/>
            <w:left w:val="none" w:sz="0" w:space="0" w:color="auto"/>
            <w:bottom w:val="none" w:sz="0" w:space="0" w:color="auto"/>
            <w:right w:val="none" w:sz="0" w:space="0" w:color="auto"/>
          </w:divBdr>
        </w:div>
        <w:div w:id="1968469929">
          <w:marLeft w:val="1166"/>
          <w:marRight w:val="0"/>
          <w:marTop w:val="0"/>
          <w:marBottom w:val="60"/>
          <w:divBdr>
            <w:top w:val="none" w:sz="0" w:space="0" w:color="auto"/>
            <w:left w:val="none" w:sz="0" w:space="0" w:color="auto"/>
            <w:bottom w:val="none" w:sz="0" w:space="0" w:color="auto"/>
            <w:right w:val="none" w:sz="0" w:space="0" w:color="auto"/>
          </w:divBdr>
        </w:div>
        <w:div w:id="1799644589">
          <w:marLeft w:val="1166"/>
          <w:marRight w:val="0"/>
          <w:marTop w:val="0"/>
          <w:marBottom w:val="6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528122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250711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4592832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2309890">
      <w:bodyDiv w:val="1"/>
      <w:marLeft w:val="0"/>
      <w:marRight w:val="0"/>
      <w:marTop w:val="0"/>
      <w:marBottom w:val="0"/>
      <w:divBdr>
        <w:top w:val="none" w:sz="0" w:space="0" w:color="auto"/>
        <w:left w:val="none" w:sz="0" w:space="0" w:color="auto"/>
        <w:bottom w:val="none" w:sz="0" w:space="0" w:color="auto"/>
        <w:right w:val="none" w:sz="0" w:space="0" w:color="auto"/>
      </w:divBdr>
    </w:div>
    <w:div w:id="1180855521">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93025463">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57467619">
      <w:bodyDiv w:val="1"/>
      <w:marLeft w:val="0"/>
      <w:marRight w:val="0"/>
      <w:marTop w:val="0"/>
      <w:marBottom w:val="0"/>
      <w:divBdr>
        <w:top w:val="none" w:sz="0" w:space="0" w:color="auto"/>
        <w:left w:val="none" w:sz="0" w:space="0" w:color="auto"/>
        <w:bottom w:val="none" w:sz="0" w:space="0" w:color="auto"/>
        <w:right w:val="none" w:sz="0" w:space="0" w:color="auto"/>
      </w:divBdr>
    </w:div>
    <w:div w:id="1357609983">
      <w:bodyDiv w:val="1"/>
      <w:marLeft w:val="0"/>
      <w:marRight w:val="0"/>
      <w:marTop w:val="0"/>
      <w:marBottom w:val="0"/>
      <w:divBdr>
        <w:top w:val="none" w:sz="0" w:space="0" w:color="auto"/>
        <w:left w:val="none" w:sz="0" w:space="0" w:color="auto"/>
        <w:bottom w:val="none" w:sz="0" w:space="0" w:color="auto"/>
        <w:right w:val="none" w:sz="0" w:space="0" w:color="auto"/>
      </w:divBdr>
    </w:div>
    <w:div w:id="1401709530">
      <w:bodyDiv w:val="1"/>
      <w:marLeft w:val="0"/>
      <w:marRight w:val="0"/>
      <w:marTop w:val="0"/>
      <w:marBottom w:val="0"/>
      <w:divBdr>
        <w:top w:val="none" w:sz="0" w:space="0" w:color="auto"/>
        <w:left w:val="none" w:sz="0" w:space="0" w:color="auto"/>
        <w:bottom w:val="none" w:sz="0" w:space="0" w:color="auto"/>
        <w:right w:val="none" w:sz="0" w:space="0" w:color="auto"/>
      </w:divBdr>
    </w:div>
    <w:div w:id="140687345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6827066">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94954055">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14805141">
      <w:bodyDiv w:val="1"/>
      <w:marLeft w:val="0"/>
      <w:marRight w:val="0"/>
      <w:marTop w:val="0"/>
      <w:marBottom w:val="0"/>
      <w:divBdr>
        <w:top w:val="none" w:sz="0" w:space="0" w:color="auto"/>
        <w:left w:val="none" w:sz="0" w:space="0" w:color="auto"/>
        <w:bottom w:val="none" w:sz="0" w:space="0" w:color="auto"/>
        <w:right w:val="none" w:sz="0" w:space="0" w:color="auto"/>
      </w:divBdr>
    </w:div>
    <w:div w:id="1543251843">
      <w:bodyDiv w:val="1"/>
      <w:marLeft w:val="0"/>
      <w:marRight w:val="0"/>
      <w:marTop w:val="0"/>
      <w:marBottom w:val="0"/>
      <w:divBdr>
        <w:top w:val="none" w:sz="0" w:space="0" w:color="auto"/>
        <w:left w:val="none" w:sz="0" w:space="0" w:color="auto"/>
        <w:bottom w:val="none" w:sz="0" w:space="0" w:color="auto"/>
        <w:right w:val="none" w:sz="0" w:space="0" w:color="auto"/>
      </w:divBdr>
    </w:div>
    <w:div w:id="1555435299">
      <w:bodyDiv w:val="1"/>
      <w:marLeft w:val="0"/>
      <w:marRight w:val="0"/>
      <w:marTop w:val="0"/>
      <w:marBottom w:val="0"/>
      <w:divBdr>
        <w:top w:val="none" w:sz="0" w:space="0" w:color="auto"/>
        <w:left w:val="none" w:sz="0" w:space="0" w:color="auto"/>
        <w:bottom w:val="none" w:sz="0" w:space="0" w:color="auto"/>
        <w:right w:val="none" w:sz="0" w:space="0" w:color="auto"/>
      </w:divBdr>
    </w:div>
    <w:div w:id="1556812874">
      <w:bodyDiv w:val="1"/>
      <w:marLeft w:val="0"/>
      <w:marRight w:val="0"/>
      <w:marTop w:val="0"/>
      <w:marBottom w:val="0"/>
      <w:divBdr>
        <w:top w:val="none" w:sz="0" w:space="0" w:color="auto"/>
        <w:left w:val="none" w:sz="0" w:space="0" w:color="auto"/>
        <w:bottom w:val="none" w:sz="0" w:space="0" w:color="auto"/>
        <w:right w:val="none" w:sz="0" w:space="0" w:color="auto"/>
      </w:divBdr>
      <w:divsChild>
        <w:div w:id="1037899003">
          <w:marLeft w:val="446"/>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39414624">
      <w:bodyDiv w:val="1"/>
      <w:marLeft w:val="0"/>
      <w:marRight w:val="0"/>
      <w:marTop w:val="0"/>
      <w:marBottom w:val="0"/>
      <w:divBdr>
        <w:top w:val="none" w:sz="0" w:space="0" w:color="auto"/>
        <w:left w:val="none" w:sz="0" w:space="0" w:color="auto"/>
        <w:bottom w:val="none" w:sz="0" w:space="0" w:color="auto"/>
        <w:right w:val="none" w:sz="0" w:space="0" w:color="auto"/>
      </w:divBdr>
    </w:div>
    <w:div w:id="167696082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497733">
      <w:bodyDiv w:val="1"/>
      <w:marLeft w:val="0"/>
      <w:marRight w:val="0"/>
      <w:marTop w:val="0"/>
      <w:marBottom w:val="0"/>
      <w:divBdr>
        <w:top w:val="none" w:sz="0" w:space="0" w:color="auto"/>
        <w:left w:val="none" w:sz="0" w:space="0" w:color="auto"/>
        <w:bottom w:val="none" w:sz="0" w:space="0" w:color="auto"/>
        <w:right w:val="none" w:sz="0" w:space="0" w:color="auto"/>
      </w:divBdr>
      <w:divsChild>
        <w:div w:id="2101218865">
          <w:marLeft w:val="1080"/>
          <w:marRight w:val="0"/>
          <w:marTop w:val="10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1601184">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5969533">
      <w:bodyDiv w:val="1"/>
      <w:marLeft w:val="0"/>
      <w:marRight w:val="0"/>
      <w:marTop w:val="0"/>
      <w:marBottom w:val="0"/>
      <w:divBdr>
        <w:top w:val="none" w:sz="0" w:space="0" w:color="auto"/>
        <w:left w:val="none" w:sz="0" w:space="0" w:color="auto"/>
        <w:bottom w:val="none" w:sz="0" w:space="0" w:color="auto"/>
        <w:right w:val="none" w:sz="0" w:space="0" w:color="auto"/>
      </w:divBdr>
      <w:divsChild>
        <w:div w:id="58135389">
          <w:marLeft w:val="180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95558">
      <w:bodyDiv w:val="1"/>
      <w:marLeft w:val="0"/>
      <w:marRight w:val="0"/>
      <w:marTop w:val="0"/>
      <w:marBottom w:val="0"/>
      <w:divBdr>
        <w:top w:val="none" w:sz="0" w:space="0" w:color="auto"/>
        <w:left w:val="none" w:sz="0" w:space="0" w:color="auto"/>
        <w:bottom w:val="none" w:sz="0" w:space="0" w:color="auto"/>
        <w:right w:val="none" w:sz="0" w:space="0" w:color="auto"/>
      </w:divBdr>
    </w:div>
    <w:div w:id="1971551452">
      <w:bodyDiv w:val="1"/>
      <w:marLeft w:val="0"/>
      <w:marRight w:val="0"/>
      <w:marTop w:val="0"/>
      <w:marBottom w:val="0"/>
      <w:divBdr>
        <w:top w:val="none" w:sz="0" w:space="0" w:color="auto"/>
        <w:left w:val="none" w:sz="0" w:space="0" w:color="auto"/>
        <w:bottom w:val="none" w:sz="0" w:space="0" w:color="auto"/>
        <w:right w:val="none" w:sz="0" w:space="0" w:color="auto"/>
      </w:divBdr>
    </w:div>
    <w:div w:id="1982034687">
      <w:bodyDiv w:val="1"/>
      <w:marLeft w:val="0"/>
      <w:marRight w:val="0"/>
      <w:marTop w:val="0"/>
      <w:marBottom w:val="0"/>
      <w:divBdr>
        <w:top w:val="none" w:sz="0" w:space="0" w:color="auto"/>
        <w:left w:val="none" w:sz="0" w:space="0" w:color="auto"/>
        <w:bottom w:val="none" w:sz="0" w:space="0" w:color="auto"/>
        <w:right w:val="none" w:sz="0" w:space="0" w:color="auto"/>
      </w:divBdr>
    </w:div>
    <w:div w:id="198989479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09231762">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31195291">
      <w:bodyDiv w:val="1"/>
      <w:marLeft w:val="0"/>
      <w:marRight w:val="0"/>
      <w:marTop w:val="0"/>
      <w:marBottom w:val="0"/>
      <w:divBdr>
        <w:top w:val="none" w:sz="0" w:space="0" w:color="auto"/>
        <w:left w:val="none" w:sz="0" w:space="0" w:color="auto"/>
        <w:bottom w:val="none" w:sz="0" w:space="0" w:color="auto"/>
        <w:right w:val="none" w:sz="0" w:space="0" w:color="auto"/>
      </w:divBdr>
    </w:div>
    <w:div w:id="2136285914">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4269</Words>
  <Characters>23866</Characters>
  <Application>Microsoft Office Word</Application>
  <DocSecurity>0</DocSecurity>
  <Lines>458</Lines>
  <Paragraphs>284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9</cp:revision>
  <cp:lastPrinted>2007-06-18T22:08:00Z</cp:lastPrinted>
  <dcterms:created xsi:type="dcterms:W3CDTF">2023-05-11T23:39:00Z</dcterms:created>
  <dcterms:modified xsi:type="dcterms:W3CDTF">2023-05-12T21:21:00Z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GrammarlyDocumentId">
    <vt:lpwstr>d5e4b736efb5c47ec9e6b9136f65b8f1099991a77e2cfd08386c184747e6fade</vt:lpwstr>
  </property>
</Properties>
</file>