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70D400EE" w:rsidR="0088529D" w:rsidRPr="00AD3F86" w:rsidRDefault="0088529D" w:rsidP="0088529D">
      <w:pPr>
        <w:tabs>
          <w:tab w:val="center" w:pos="4536"/>
          <w:tab w:val="right" w:pos="9072"/>
        </w:tabs>
        <w:rPr>
          <w:rFonts w:ascii="Arial" w:eastAsia="MS Mincho" w:hAnsi="Arial" w:cs="Arial"/>
          <w:b/>
          <w:sz w:val="22"/>
          <w:szCs w:val="22"/>
        </w:rPr>
      </w:pPr>
      <w:bookmarkStart w:id="0" w:name="_Hlk110460279"/>
      <w:r w:rsidRPr="00AD3F86">
        <w:rPr>
          <w:rFonts w:ascii="Arial" w:eastAsia="MS Mincho" w:hAnsi="Arial" w:cs="Arial"/>
          <w:b/>
          <w:sz w:val="22"/>
          <w:szCs w:val="22"/>
        </w:rPr>
        <w:t>3GPP TSG RAN WG1 #1</w:t>
      </w:r>
      <w:r w:rsidR="00CD59B4" w:rsidRPr="00AD3F86">
        <w:rPr>
          <w:rFonts w:ascii="Arial" w:eastAsia="MS Mincho" w:hAnsi="Arial" w:cs="Arial"/>
          <w:b/>
          <w:sz w:val="22"/>
          <w:szCs w:val="22"/>
        </w:rPr>
        <w:t>1</w:t>
      </w:r>
      <w:r w:rsidR="00813373">
        <w:rPr>
          <w:rFonts w:ascii="Arial" w:eastAsiaTheme="minorEastAsia" w:hAnsi="Arial" w:cs="Arial"/>
          <w:b/>
          <w:sz w:val="22"/>
          <w:szCs w:val="22"/>
          <w:lang w:eastAsia="zh-CN"/>
        </w:rPr>
        <w:t>1</w:t>
      </w:r>
      <w:r w:rsidR="001D03EB" w:rsidRPr="00AD3F86">
        <w:rPr>
          <w:rFonts w:ascii="Arial" w:eastAsia="MS Mincho" w:hAnsi="Arial" w:cs="Arial"/>
          <w:b/>
          <w:sz w:val="22"/>
          <w:szCs w:val="22"/>
        </w:rPr>
        <w:t xml:space="preserve">  </w:t>
      </w:r>
      <w:r w:rsidRPr="00AD3F86">
        <w:rPr>
          <w:rFonts w:ascii="Arial" w:eastAsia="MS Mincho" w:hAnsi="Arial" w:cs="Arial"/>
          <w:b/>
          <w:sz w:val="22"/>
          <w:szCs w:val="22"/>
        </w:rPr>
        <w:t xml:space="preserve">                                                                     </w:t>
      </w:r>
      <w:r w:rsidR="00813373">
        <w:rPr>
          <w:rFonts w:ascii="Arial" w:eastAsia="MS Mincho" w:hAnsi="Arial" w:cs="Arial"/>
          <w:b/>
          <w:sz w:val="22"/>
          <w:szCs w:val="22"/>
        </w:rPr>
        <w:t xml:space="preserve">           </w:t>
      </w:r>
      <w:r w:rsidRPr="00AD3F86">
        <w:rPr>
          <w:rFonts w:ascii="Arial" w:eastAsia="MS Mincho" w:hAnsi="Arial" w:cs="Arial"/>
          <w:b/>
          <w:sz w:val="22"/>
          <w:szCs w:val="22"/>
        </w:rPr>
        <w:t xml:space="preserve"> </w:t>
      </w:r>
      <w:r w:rsidR="00174FCB" w:rsidRPr="00174FCB">
        <w:rPr>
          <w:rFonts w:ascii="Arial" w:eastAsia="MS Mincho" w:hAnsi="Arial" w:cs="Arial"/>
          <w:b/>
          <w:sz w:val="22"/>
          <w:szCs w:val="22"/>
        </w:rPr>
        <w:t>R1-2211032</w:t>
      </w:r>
    </w:p>
    <w:p w14:paraId="7FA1B180" w14:textId="2AEF996F" w:rsidR="00F26E75" w:rsidRPr="00D9602E" w:rsidRDefault="00504BF8" w:rsidP="00D9602E">
      <w:pPr>
        <w:tabs>
          <w:tab w:val="center" w:pos="4536"/>
          <w:tab w:val="right" w:pos="9072"/>
        </w:tabs>
        <w:rPr>
          <w:rFonts w:ascii="Arial" w:eastAsia="MS Mincho" w:hAnsi="Arial" w:cs="Arial"/>
          <w:b/>
          <w:bCs/>
          <w:sz w:val="22"/>
          <w:lang w:eastAsia="ja-JP"/>
        </w:rPr>
      </w:pPr>
      <w:r w:rsidRPr="003407D4">
        <w:rPr>
          <w:rFonts w:ascii="Arial" w:eastAsia="MS Mincho" w:hAnsi="Arial" w:cs="Arial"/>
          <w:b/>
          <w:bCs/>
          <w:sz w:val="22"/>
          <w:lang w:eastAsia="ja-JP"/>
        </w:rPr>
        <w:t>Toulouse, France, November 14</w:t>
      </w:r>
      <w:r w:rsidRPr="003407D4">
        <w:rPr>
          <w:rFonts w:ascii="Arial" w:eastAsia="MS Mincho" w:hAnsi="Arial" w:cs="Arial"/>
          <w:b/>
          <w:bCs/>
          <w:sz w:val="22"/>
          <w:vertAlign w:val="superscript"/>
          <w:lang w:eastAsia="ja-JP"/>
        </w:rPr>
        <w:t>th</w:t>
      </w:r>
      <w:r w:rsidRPr="003407D4">
        <w:rPr>
          <w:rFonts w:ascii="Arial" w:eastAsia="MS Mincho" w:hAnsi="Arial" w:cs="Arial"/>
          <w:b/>
          <w:bCs/>
          <w:sz w:val="22"/>
          <w:lang w:eastAsia="ja-JP"/>
        </w:rPr>
        <w:t xml:space="preserve"> – 18</w:t>
      </w:r>
      <w:r w:rsidRPr="003407D4">
        <w:rPr>
          <w:rFonts w:ascii="Arial" w:eastAsia="MS Mincho" w:hAnsi="Arial" w:cs="Arial"/>
          <w:b/>
          <w:bCs/>
          <w:sz w:val="22"/>
          <w:vertAlign w:val="superscript"/>
          <w:lang w:eastAsia="ja-JP"/>
        </w:rPr>
        <w:t>th</w:t>
      </w:r>
      <w:r w:rsidRPr="003407D4">
        <w:rPr>
          <w:rFonts w:ascii="Arial" w:eastAsia="MS Mincho" w:hAnsi="Arial" w:cs="Arial"/>
          <w:b/>
          <w:bCs/>
          <w:sz w:val="22"/>
          <w:lang w:eastAsia="ja-JP"/>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B60290"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5F31F2" w:rsidRPr="005F31F2">
        <w:rPr>
          <w:rFonts w:ascii="Arial" w:eastAsia="MS Mincho" w:hAnsi="Arial" w:cs="Arial"/>
          <w:b/>
          <w:sz w:val="22"/>
          <w:szCs w:val="22"/>
        </w:rPr>
        <w:t>Discussion on physical signal and procedure for low power WUS</w:t>
      </w:r>
    </w:p>
    <w:p w14:paraId="5BB0743F" w14:textId="20FC406F"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D37E4C">
        <w:rPr>
          <w:rFonts w:ascii="Arial" w:eastAsia="宋体" w:hAnsi="Arial" w:cs="Arial"/>
          <w:b/>
          <w:sz w:val="22"/>
          <w:szCs w:val="22"/>
          <w:lang w:eastAsia="zh-CN"/>
        </w:rPr>
        <w:t>13</w:t>
      </w:r>
      <w:r w:rsidR="00C43C3B">
        <w:rPr>
          <w:rFonts w:ascii="Arial" w:eastAsia="宋体" w:hAnsi="Arial" w:cs="Arial"/>
          <w:b/>
          <w:sz w:val="22"/>
          <w:szCs w:val="22"/>
          <w:lang w:eastAsia="zh-CN"/>
        </w:rPr>
        <w:t>.</w:t>
      </w:r>
      <w:r w:rsidR="00DE0E65">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0BC90F2D" w14:textId="79FAB822" w:rsidR="004038AB" w:rsidRDefault="0088529D" w:rsidP="004038AB">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ECA0863" w14:textId="77777777" w:rsidR="00F21D9D" w:rsidRPr="009D3022" w:rsidRDefault="00F21D9D" w:rsidP="00F21D9D">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 plenary #94</w:t>
      </w:r>
      <w:r>
        <w:rPr>
          <w:rFonts w:ascii="Times New Roman" w:eastAsia="宋体" w:hAnsi="Times New Roman"/>
          <w:szCs w:val="20"/>
          <w:lang w:eastAsia="zh-CN"/>
        </w:rPr>
        <w:t>e</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Pr>
          <w:rFonts w:ascii="Times New Roman" w:eastAsia="宋体" w:hAnsi="Times New Roman"/>
          <w:szCs w:val="20"/>
          <w:lang w:eastAsia="zh-CN"/>
        </w:rPr>
        <w:t>S</w:t>
      </w:r>
      <w:r w:rsidRPr="005025D4">
        <w:rPr>
          <w:rFonts w:ascii="Times New Roman" w:eastAsia="宋体" w:hAnsi="Times New Roman"/>
          <w:szCs w:val="20"/>
          <w:lang w:eastAsia="zh-CN"/>
        </w:rPr>
        <w:t>ID</w:t>
      </w:r>
      <w:r>
        <w:rPr>
          <w:rFonts w:ascii="Times New Roman" w:eastAsia="宋体" w:hAnsi="Times New Roman"/>
          <w:szCs w:val="20"/>
          <w:lang w:eastAsia="zh-CN"/>
        </w:rPr>
        <w:t xml:space="preserve"> 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Pr>
          <w:rFonts w:ascii="Times New Roman" w:eastAsia="宋体" w:hAnsi="Times New Roman"/>
          <w:szCs w:val="20"/>
          <w:lang w:eastAsia="zh-CN"/>
        </w:rPr>
        <w:t>agreed</w:t>
      </w:r>
      <w:r w:rsidRPr="005025D4">
        <w:rPr>
          <w:rFonts w:ascii="Times New Roman" w:eastAsia="宋体" w:hAnsi="Times New Roman"/>
          <w:szCs w:val="20"/>
          <w:lang w:eastAsia="zh-CN"/>
        </w:rPr>
        <w:t xml:space="preserve"> [1], and the objectives </w:t>
      </w:r>
      <w:r>
        <w:rPr>
          <w:rFonts w:ascii="Times New Roman" w:eastAsia="宋体" w:hAnsi="Times New Roman"/>
          <w:szCs w:val="20"/>
          <w:lang w:eastAsia="zh-CN"/>
        </w:rPr>
        <w:t>are given below:</w:t>
      </w:r>
    </w:p>
    <w:tbl>
      <w:tblPr>
        <w:tblStyle w:val="afb"/>
        <w:tblW w:w="0" w:type="auto"/>
        <w:tblLook w:val="04A0" w:firstRow="1" w:lastRow="0" w:firstColumn="1" w:lastColumn="0" w:noHBand="0" w:noVBand="1"/>
      </w:tblPr>
      <w:tblGrid>
        <w:gridCol w:w="9060"/>
      </w:tblGrid>
      <w:tr w:rsidR="00F21D9D" w14:paraId="1DDC7CDD" w14:textId="77777777" w:rsidTr="007C38A4">
        <w:tc>
          <w:tcPr>
            <w:tcW w:w="9060" w:type="dxa"/>
          </w:tcPr>
          <w:p w14:paraId="67B08DC3" w14:textId="77777777" w:rsidR="00F21D9D" w:rsidRPr="009D3022" w:rsidRDefault="00F21D9D" w:rsidP="007C38A4">
            <w:pPr>
              <w:ind w:right="-99"/>
              <w:rPr>
                <w:rFonts w:ascii="Times New Roman" w:hAnsi="Times New Roman"/>
                <w:b/>
                <w:bCs/>
                <w:lang w:eastAsia="ja-JP"/>
              </w:rPr>
            </w:pPr>
            <w:r w:rsidRPr="009D3022">
              <w:rPr>
                <w:rFonts w:ascii="Times New Roman" w:hAnsi="Times New Roman"/>
                <w:b/>
                <w:bCs/>
                <w:lang w:eastAsia="ja-JP"/>
              </w:rPr>
              <w:t>The study item includes the following objectives:</w:t>
            </w:r>
          </w:p>
          <w:p w14:paraId="7B3B5CD6"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hAnsi="Times New Roman"/>
                <w:lang w:eastAsia="ja-JP"/>
              </w:rPr>
              <w:t>Identify evaluation methodology (including the use cases) &amp; KPIs [RAN1]</w:t>
            </w:r>
          </w:p>
          <w:p w14:paraId="2F656645" w14:textId="77777777" w:rsidR="00F21D9D" w:rsidRPr="009D3022" w:rsidRDefault="00F21D9D" w:rsidP="00F21D9D">
            <w:pPr>
              <w:numPr>
                <w:ilvl w:val="1"/>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hAnsi="Times New Roman"/>
                <w:lang w:eastAsia="ja-JP"/>
              </w:rPr>
              <w:t>Primarily target low-power WUS/WUR for power-sensitive, small form-factor devices including IoT use cases (such as industrial sensors, controllers) and wearables</w:t>
            </w:r>
          </w:p>
          <w:p w14:paraId="60112787" w14:textId="77777777" w:rsidR="00F21D9D" w:rsidRPr="009D3022" w:rsidRDefault="00F21D9D" w:rsidP="00F21D9D">
            <w:pPr>
              <w:numPr>
                <w:ilvl w:val="2"/>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hAnsi="Times New Roman"/>
                <w:lang w:eastAsia="ja-JP"/>
              </w:rPr>
              <w:t>Other use cases are not precluded</w:t>
            </w:r>
          </w:p>
          <w:p w14:paraId="0D26444E"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 xml:space="preserve">Study and evaluate low-power wake-up receiver architectures [RAN1, RAN4] </w:t>
            </w:r>
          </w:p>
          <w:p w14:paraId="10172B25"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 xml:space="preserve">Study and evaluate wake-up signal designs to support wake-up receivers [RAN1, RAN4] </w:t>
            </w:r>
          </w:p>
          <w:p w14:paraId="63DEF6DE"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 xml:space="preserve">Study and evaluate L1 procedures and higher layer protocol changes needed to support the wake-up signals [RAN2, RAN1] </w:t>
            </w:r>
          </w:p>
          <w:p w14:paraId="7BB186F9" w14:textId="77777777" w:rsidR="00F21D9D" w:rsidRPr="009D3022" w:rsidRDefault="00F21D9D" w:rsidP="00F21D9D">
            <w:pPr>
              <w:numPr>
                <w:ilvl w:val="0"/>
                <w:numId w:val="40"/>
              </w:numPr>
              <w:overflowPunct w:val="0"/>
              <w:autoSpaceDE w:val="0"/>
              <w:autoSpaceDN w:val="0"/>
              <w:adjustRightInd w:val="0"/>
              <w:spacing w:after="180"/>
              <w:ind w:right="-99"/>
              <w:textAlignment w:val="baseline"/>
              <w:rPr>
                <w:rFonts w:ascii="Times New Roman" w:eastAsia="宋体" w:hAnsi="Times New Roman"/>
                <w:szCs w:val="20"/>
                <w:lang w:eastAsia="ja-JP"/>
              </w:rPr>
            </w:pPr>
            <w:r w:rsidRPr="009D3022">
              <w:rPr>
                <w:rFonts w:ascii="Times New Roman" w:eastAsia="宋体" w:hAnsi="Times New Roman"/>
                <w:szCs w:val="20"/>
                <w:lang w:eastAsia="ja-JP"/>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649406F9" w14:textId="77777777" w:rsidR="00F21D9D" w:rsidRPr="009D3022" w:rsidRDefault="00F21D9D" w:rsidP="00F21D9D">
            <w:pPr>
              <w:numPr>
                <w:ilvl w:val="1"/>
                <w:numId w:val="40"/>
              </w:numPr>
              <w:overflowPunct w:val="0"/>
              <w:autoSpaceDE w:val="0"/>
              <w:autoSpaceDN w:val="0"/>
              <w:adjustRightInd w:val="0"/>
              <w:spacing w:after="180"/>
              <w:ind w:right="-99"/>
              <w:textAlignment w:val="baseline"/>
              <w:rPr>
                <w:rFonts w:ascii="Times New Roman" w:hAnsi="Times New Roman"/>
                <w:lang w:eastAsia="ja-JP"/>
              </w:rPr>
            </w:pPr>
            <w:r w:rsidRPr="009D3022">
              <w:rPr>
                <w:rFonts w:ascii="Times New Roman" w:eastAsiaTheme="minorEastAsia" w:hAnsi="Times New Roman"/>
                <w:lang w:eastAsia="zh-CN"/>
              </w:rPr>
              <w:t xml:space="preserve">Note: The need for RAN2 evaluation will be triggered by RAN1 when necessary. </w:t>
            </w:r>
          </w:p>
        </w:tc>
      </w:tr>
    </w:tbl>
    <w:p w14:paraId="2276FC05" w14:textId="76176E7E" w:rsidR="004038AB" w:rsidRPr="004038AB" w:rsidRDefault="00F21D9D" w:rsidP="00F21D9D">
      <w:pPr>
        <w:spacing w:before="120" w:after="120" w:line="276" w:lineRule="auto"/>
        <w:jc w:val="both"/>
        <w:rPr>
          <w:rFonts w:ascii="Arial" w:eastAsia="宋体" w:hAnsi="Arial"/>
          <w:sz w:val="36"/>
          <w:szCs w:val="20"/>
          <w:lang w:val="en-GB" w:eastAsia="zh-CN"/>
        </w:rPr>
      </w:pPr>
      <w:r w:rsidRPr="009D3022">
        <w:rPr>
          <w:rFonts w:ascii="Times New Roman" w:eastAsia="宋体" w:hAnsi="Times New Roman"/>
          <w:szCs w:val="20"/>
          <w:lang w:eastAsia="zh-CN"/>
        </w:rPr>
        <w:t>In this contribution,</w:t>
      </w:r>
      <w:r w:rsidR="0070110E">
        <w:rPr>
          <w:rFonts w:ascii="Times New Roman" w:eastAsia="宋体" w:hAnsi="Times New Roman"/>
          <w:szCs w:val="20"/>
          <w:lang w:eastAsia="zh-CN"/>
        </w:rPr>
        <w:t xml:space="preserve"> </w:t>
      </w:r>
      <w:r w:rsidR="0070110E">
        <w:rPr>
          <w:rFonts w:ascii="Times New Roman" w:eastAsia="宋体" w:hAnsi="Times New Roman" w:hint="eastAsia"/>
          <w:szCs w:val="20"/>
          <w:lang w:eastAsia="zh-CN"/>
        </w:rPr>
        <w:t>w</w:t>
      </w:r>
      <w:r w:rsidR="0070110E">
        <w:rPr>
          <w:rFonts w:ascii="Times New Roman" w:eastAsia="宋体" w:hAnsi="Times New Roman"/>
          <w:szCs w:val="20"/>
          <w:lang w:eastAsia="zh-CN"/>
        </w:rPr>
        <w:t xml:space="preserve">e will discuss considerations on the physical channel design, and potential functionalities and procedures to be supported </w:t>
      </w:r>
      <w:r w:rsidR="004A630B">
        <w:rPr>
          <w:rFonts w:ascii="Times New Roman" w:eastAsia="宋体" w:hAnsi="Times New Roman"/>
          <w:szCs w:val="20"/>
          <w:lang w:eastAsia="zh-CN"/>
        </w:rPr>
        <w:t>if</w:t>
      </w:r>
      <w:r w:rsidR="0070110E">
        <w:rPr>
          <w:rFonts w:ascii="Times New Roman" w:eastAsia="宋体" w:hAnsi="Times New Roman"/>
          <w:szCs w:val="20"/>
          <w:lang w:eastAsia="zh-CN"/>
        </w:rPr>
        <w:t xml:space="preserve"> LP-WUS channel</w:t>
      </w:r>
      <w:r w:rsidR="00E12CD9">
        <w:rPr>
          <w:rFonts w:ascii="Times New Roman" w:eastAsia="宋体" w:hAnsi="Times New Roman"/>
          <w:szCs w:val="20"/>
          <w:lang w:eastAsia="zh-CN"/>
        </w:rPr>
        <w:t xml:space="preserve"> is</w:t>
      </w:r>
      <w:r w:rsidR="0070110E">
        <w:rPr>
          <w:rFonts w:ascii="Times New Roman" w:eastAsia="宋体" w:hAnsi="Times New Roman"/>
          <w:szCs w:val="20"/>
          <w:lang w:eastAsia="zh-CN"/>
        </w:rPr>
        <w:t xml:space="preserve"> introduced.</w:t>
      </w:r>
    </w:p>
    <w:p w14:paraId="0173E894" w14:textId="37B50322" w:rsidR="00EA02E6" w:rsidRPr="00EA02E6" w:rsidRDefault="00BA5A35" w:rsidP="00EA02E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Physical signal </w:t>
      </w:r>
      <w:r w:rsidR="00461613" w:rsidRPr="00461613">
        <w:rPr>
          <w:rFonts w:hint="eastAsia"/>
          <w:sz w:val="36"/>
          <w:szCs w:val="20"/>
          <w:lang w:val="fr-FR"/>
        </w:rPr>
        <w:t>Design</w:t>
      </w:r>
    </w:p>
    <w:p w14:paraId="226BFEDD" w14:textId="77777777" w:rsidR="009B0654" w:rsidRPr="009B0654" w:rsidRDefault="009B0654" w:rsidP="009B0654">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FC8901A" w14:textId="77777777" w:rsidR="009B0654" w:rsidRPr="009B0654" w:rsidRDefault="009B0654" w:rsidP="009B0654">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6E92F5FD" w14:textId="7C4F1332" w:rsidR="00BC40AB" w:rsidRPr="006C5BBA" w:rsidRDefault="00BC40AB" w:rsidP="00A25D0B">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rPr>
        <w:t>Waveform</w:t>
      </w:r>
    </w:p>
    <w:p w14:paraId="579B917B" w14:textId="561DB5F4" w:rsidR="000626C7" w:rsidRDefault="00772C57" w:rsidP="0007754E">
      <w:pPr>
        <w:jc w:val="both"/>
        <w:rPr>
          <w:rFonts w:ascii="Times New Roman" w:eastAsia="宋体" w:hAnsi="Times New Roman"/>
          <w:lang w:eastAsia="zh-CN"/>
        </w:rPr>
      </w:pPr>
      <w:r>
        <w:rPr>
          <w:rFonts w:ascii="Times New Roman" w:eastAsia="宋体" w:hAnsi="Times New Roman"/>
          <w:lang w:eastAsia="zh-CN"/>
        </w:rPr>
        <w:t xml:space="preserve">LP-WUR is targeting for </w:t>
      </w:r>
      <w:proofErr w:type="gramStart"/>
      <w:r>
        <w:rPr>
          <w:rFonts w:ascii="Times New Roman" w:eastAsia="宋体" w:hAnsi="Times New Roman"/>
          <w:lang w:eastAsia="zh-CN"/>
        </w:rPr>
        <w:t>a</w:t>
      </w:r>
      <w:proofErr w:type="gramEnd"/>
      <w:r>
        <w:rPr>
          <w:rFonts w:ascii="Times New Roman" w:eastAsia="宋体" w:hAnsi="Times New Roman"/>
          <w:lang w:eastAsia="zh-CN"/>
        </w:rPr>
        <w:t xml:space="preserve"> </w:t>
      </w:r>
      <w:proofErr w:type="spellStart"/>
      <w:r w:rsidR="00C923DD">
        <w:rPr>
          <w:rFonts w:ascii="Times New Roman" w:eastAsia="宋体" w:hAnsi="Times New Roman"/>
          <w:lang w:eastAsia="zh-CN"/>
        </w:rPr>
        <w:t>ultra</w:t>
      </w:r>
      <w:r>
        <w:rPr>
          <w:rFonts w:ascii="Times New Roman" w:eastAsia="宋体" w:hAnsi="Times New Roman"/>
          <w:lang w:eastAsia="zh-CN"/>
        </w:rPr>
        <w:t xml:space="preserve"> low</w:t>
      </w:r>
      <w:proofErr w:type="spellEnd"/>
      <w:r>
        <w:rPr>
          <w:rFonts w:ascii="Times New Roman" w:eastAsia="宋体" w:hAnsi="Times New Roman"/>
          <w:lang w:eastAsia="zh-CN"/>
        </w:rPr>
        <w:t xml:space="preserve"> power consumption. </w:t>
      </w:r>
      <w:r w:rsidR="00D260BD">
        <w:rPr>
          <w:rFonts w:ascii="Times New Roman" w:eastAsia="宋体" w:hAnsi="Times New Roman"/>
          <w:lang w:eastAsia="zh-CN"/>
        </w:rPr>
        <w:t xml:space="preserve">While </w:t>
      </w:r>
      <w:r w:rsidR="0007754E">
        <w:rPr>
          <w:rFonts w:ascii="Times New Roman" w:eastAsia="宋体" w:hAnsi="Times New Roman"/>
          <w:lang w:eastAsia="zh-CN"/>
        </w:rPr>
        <w:t>Recep</w:t>
      </w:r>
      <w:r w:rsidR="00AF6D9E">
        <w:rPr>
          <w:rFonts w:ascii="Times New Roman" w:eastAsia="宋体" w:hAnsi="Times New Roman"/>
          <w:lang w:eastAsia="zh-CN"/>
        </w:rPr>
        <w:t xml:space="preserve">tion of existing </w:t>
      </w:r>
      <w:r w:rsidR="00342531">
        <w:rPr>
          <w:rFonts w:ascii="Times New Roman" w:eastAsia="宋体" w:hAnsi="Times New Roman"/>
          <w:lang w:eastAsia="zh-CN"/>
        </w:rPr>
        <w:t>OFDM based</w:t>
      </w:r>
      <w:r w:rsidR="00AF6D9E">
        <w:rPr>
          <w:rFonts w:ascii="Times New Roman" w:eastAsia="宋体" w:hAnsi="Times New Roman"/>
          <w:lang w:eastAsia="zh-CN"/>
        </w:rPr>
        <w:t xml:space="preserve"> signals </w:t>
      </w:r>
      <w:r w:rsidR="000626C7">
        <w:rPr>
          <w:rFonts w:ascii="Times New Roman" w:eastAsia="宋体" w:hAnsi="Times New Roman"/>
          <w:lang w:eastAsia="zh-CN"/>
        </w:rPr>
        <w:t>relies on complex receiver, e.g., accurate oscillator, OFDM demodulator</w:t>
      </w:r>
      <w:r w:rsidR="00AF6D9E">
        <w:rPr>
          <w:rFonts w:ascii="Times New Roman" w:eastAsia="宋体" w:hAnsi="Times New Roman"/>
          <w:lang w:eastAsia="zh-CN"/>
        </w:rPr>
        <w:t>.</w:t>
      </w:r>
      <w:r w:rsidR="00E55341">
        <w:rPr>
          <w:rFonts w:ascii="Times New Roman" w:eastAsia="宋体" w:hAnsi="Times New Roman"/>
          <w:lang w:eastAsia="zh-CN"/>
        </w:rPr>
        <w:t xml:space="preserve"> Hence, LP-WUS based on e</w:t>
      </w:r>
      <w:r w:rsidR="002855D9">
        <w:rPr>
          <w:rFonts w:ascii="Times New Roman" w:eastAsia="宋体" w:hAnsi="Times New Roman"/>
          <w:lang w:eastAsia="zh-CN"/>
        </w:rPr>
        <w:t xml:space="preserve">xisting signals requires high receiver complexity and </w:t>
      </w:r>
      <w:r w:rsidR="00342531">
        <w:rPr>
          <w:rFonts w:ascii="Times New Roman" w:eastAsia="宋体" w:hAnsi="Times New Roman"/>
          <w:lang w:eastAsia="zh-CN"/>
        </w:rPr>
        <w:t>power consumption, e.g., tens of mw</w:t>
      </w:r>
      <w:r w:rsidR="00A62FAA">
        <w:rPr>
          <w:rFonts w:ascii="Times New Roman" w:eastAsia="宋体" w:hAnsi="Times New Roman"/>
          <w:lang w:eastAsia="zh-CN"/>
        </w:rPr>
        <w:t xml:space="preserve"> </w:t>
      </w:r>
      <w:r w:rsidR="00A62FAA">
        <w:rPr>
          <w:rFonts w:ascii="Times New Roman" w:eastAsia="宋体" w:hAnsi="Times New Roman"/>
          <w:lang w:eastAsia="zh-CN"/>
        </w:rPr>
        <w:fldChar w:fldCharType="begin"/>
      </w:r>
      <w:r w:rsidR="00A62FAA">
        <w:rPr>
          <w:rFonts w:ascii="Times New Roman" w:eastAsia="宋体" w:hAnsi="Times New Roman"/>
          <w:lang w:eastAsia="zh-CN"/>
        </w:rPr>
        <w:instrText xml:space="preserve"> REF _Ref114761406 \r \h </w:instrText>
      </w:r>
      <w:r w:rsidR="00A62FAA">
        <w:rPr>
          <w:rFonts w:ascii="Times New Roman" w:eastAsia="宋体" w:hAnsi="Times New Roman"/>
          <w:lang w:eastAsia="zh-CN"/>
        </w:rPr>
      </w:r>
      <w:r w:rsidR="00A62FAA">
        <w:rPr>
          <w:rFonts w:ascii="Times New Roman" w:eastAsia="宋体" w:hAnsi="Times New Roman"/>
          <w:lang w:eastAsia="zh-CN"/>
        </w:rPr>
        <w:fldChar w:fldCharType="separate"/>
      </w:r>
      <w:r w:rsidR="000C6F1B">
        <w:rPr>
          <w:rFonts w:ascii="Times New Roman" w:eastAsia="宋体" w:hAnsi="Times New Roman"/>
          <w:lang w:eastAsia="zh-CN"/>
        </w:rPr>
        <w:t>[2]</w:t>
      </w:r>
      <w:r w:rsidR="00A62FAA">
        <w:rPr>
          <w:rFonts w:ascii="Times New Roman" w:eastAsia="宋体" w:hAnsi="Times New Roman"/>
          <w:lang w:eastAsia="zh-CN"/>
        </w:rPr>
        <w:fldChar w:fldCharType="end"/>
      </w:r>
      <w:r w:rsidR="00DB0816">
        <w:rPr>
          <w:rFonts w:ascii="Times New Roman" w:eastAsia="宋体" w:hAnsi="Times New Roman"/>
          <w:lang w:eastAsia="zh-CN"/>
        </w:rPr>
        <w:t xml:space="preserve">, which </w:t>
      </w:r>
      <w:proofErr w:type="spellStart"/>
      <w:r w:rsidR="00DB0816">
        <w:rPr>
          <w:rFonts w:ascii="Times New Roman" w:eastAsia="宋体" w:hAnsi="Times New Roman"/>
          <w:lang w:eastAsia="zh-CN"/>
        </w:rPr>
        <w:t>can not</w:t>
      </w:r>
      <w:proofErr w:type="spellEnd"/>
      <w:r w:rsidR="00DB0816">
        <w:rPr>
          <w:rFonts w:ascii="Times New Roman" w:eastAsia="宋体" w:hAnsi="Times New Roman"/>
          <w:lang w:eastAsia="zh-CN"/>
        </w:rPr>
        <w:t xml:space="preserve"> achieve remarkable power consumption reduction.</w:t>
      </w:r>
    </w:p>
    <w:p w14:paraId="348A3FF8" w14:textId="451A5B2D" w:rsidR="00370C40" w:rsidRDefault="009D3BAB" w:rsidP="0076130C">
      <w:pPr>
        <w:adjustRightInd w:val="0"/>
        <w:snapToGrid w:val="0"/>
        <w:spacing w:beforeLines="50" w:before="120" w:afterLines="50" w:after="120"/>
        <w:jc w:val="both"/>
        <w:rPr>
          <w:rFonts w:ascii="Times New Roman" w:eastAsia="宋体" w:hAnsi="Times New Roman"/>
          <w:b/>
          <w:color w:val="FF0000"/>
          <w:lang w:eastAsia="zh-CN"/>
        </w:rPr>
      </w:pPr>
      <w:bookmarkStart w:id="3" w:name="DocumentFor"/>
      <w:bookmarkStart w:id="4" w:name="OB1"/>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0C6F1B">
        <w:rPr>
          <w:rFonts w:ascii="Times New Roman" w:eastAsia="MS Mincho" w:hAnsi="Times New Roman"/>
          <w:b/>
          <w:noProof/>
        </w:rPr>
        <w:t>1</w:t>
      </w:r>
      <w:r w:rsidRPr="000E1B89">
        <w:rPr>
          <w:rFonts w:ascii="Times New Roman" w:eastAsia="MS Mincho" w:hAnsi="Times New Roman"/>
          <w:b/>
        </w:rPr>
        <w:fldChar w:fldCharType="end"/>
      </w:r>
      <w:r w:rsidR="00370C40" w:rsidRPr="0051764C">
        <w:rPr>
          <w:rFonts w:ascii="Times New Roman" w:eastAsia="宋体" w:hAnsi="Times New Roman"/>
          <w:b/>
          <w:lang w:eastAsia="zh-CN"/>
        </w:rPr>
        <w:t xml:space="preserve">: </w:t>
      </w:r>
      <w:r w:rsidR="00E863BD" w:rsidRPr="0051764C">
        <w:rPr>
          <w:rFonts w:ascii="Times New Roman" w:eastAsia="宋体" w:hAnsi="Times New Roman"/>
          <w:b/>
          <w:lang w:eastAsia="zh-CN"/>
        </w:rPr>
        <w:t>De</w:t>
      </w:r>
      <w:r w:rsidR="0051764C">
        <w:rPr>
          <w:rFonts w:ascii="Times New Roman" w:eastAsia="宋体" w:hAnsi="Times New Roman"/>
          <w:b/>
          <w:lang w:eastAsia="zh-CN"/>
        </w:rPr>
        <w:t>te</w:t>
      </w:r>
      <w:r w:rsidR="00E863BD" w:rsidRPr="0051764C">
        <w:rPr>
          <w:rFonts w:ascii="Times New Roman" w:eastAsia="宋体" w:hAnsi="Times New Roman"/>
          <w:b/>
          <w:lang w:eastAsia="zh-CN"/>
        </w:rPr>
        <w:t>ction of e</w:t>
      </w:r>
      <w:r w:rsidR="00370C40" w:rsidRPr="0051764C">
        <w:rPr>
          <w:rFonts w:ascii="Times New Roman" w:eastAsia="宋体" w:hAnsi="Times New Roman"/>
          <w:b/>
          <w:lang w:eastAsia="zh-CN"/>
        </w:rPr>
        <w:t xml:space="preserve">xisting OFDM </w:t>
      </w:r>
      <w:r w:rsidR="00675506" w:rsidRPr="0051764C">
        <w:rPr>
          <w:rFonts w:ascii="Times New Roman" w:eastAsia="宋体" w:hAnsi="Times New Roman"/>
          <w:b/>
          <w:lang w:eastAsia="zh-CN"/>
        </w:rPr>
        <w:t>signal</w:t>
      </w:r>
      <w:r w:rsidR="00370C40" w:rsidRPr="0051764C">
        <w:rPr>
          <w:rFonts w:ascii="Times New Roman" w:eastAsia="宋体" w:hAnsi="Times New Roman"/>
          <w:b/>
          <w:lang w:eastAsia="zh-CN"/>
        </w:rPr>
        <w:t xml:space="preserve"> </w:t>
      </w:r>
      <w:proofErr w:type="spellStart"/>
      <w:r w:rsidR="00C61129" w:rsidRPr="0051764C">
        <w:rPr>
          <w:rFonts w:ascii="Times New Roman" w:eastAsia="宋体" w:hAnsi="Times New Roman"/>
          <w:b/>
          <w:lang w:eastAsia="zh-CN"/>
        </w:rPr>
        <w:t>can not</w:t>
      </w:r>
      <w:proofErr w:type="spellEnd"/>
      <w:r w:rsidR="00C61129" w:rsidRPr="0051764C">
        <w:rPr>
          <w:rFonts w:ascii="Times New Roman" w:eastAsia="宋体" w:hAnsi="Times New Roman"/>
          <w:b/>
          <w:lang w:eastAsia="zh-CN"/>
        </w:rPr>
        <w:t xml:space="preserve"> achieve remarkable power consumption reduction</w:t>
      </w:r>
      <w:r w:rsidR="0076130C" w:rsidRPr="0051764C">
        <w:rPr>
          <w:rFonts w:ascii="Times New Roman" w:eastAsia="宋体" w:hAnsi="Times New Roman"/>
          <w:b/>
          <w:lang w:eastAsia="zh-CN"/>
        </w:rPr>
        <w:t xml:space="preserve"> </w:t>
      </w:r>
      <w:r w:rsidR="0076130C" w:rsidRPr="0051764C">
        <w:rPr>
          <w:rFonts w:ascii="Times New Roman" w:eastAsia="宋体" w:hAnsi="Times New Roman" w:hint="eastAsia"/>
          <w:b/>
          <w:lang w:eastAsia="zh-CN"/>
        </w:rPr>
        <w:t>at</w:t>
      </w:r>
      <w:r w:rsidR="0076130C" w:rsidRPr="0051764C">
        <w:rPr>
          <w:rFonts w:ascii="Times New Roman" w:eastAsia="宋体" w:hAnsi="Times New Roman"/>
          <w:b/>
          <w:lang w:eastAsia="zh-CN"/>
        </w:rPr>
        <w:t xml:space="preserve"> </w:t>
      </w:r>
      <w:proofErr w:type="spellStart"/>
      <w:r w:rsidR="0076130C" w:rsidRPr="0051764C">
        <w:rPr>
          <w:rFonts w:ascii="Times New Roman" w:eastAsia="宋体" w:hAnsi="Times New Roman"/>
          <w:b/>
          <w:lang w:eastAsia="zh-CN"/>
        </w:rPr>
        <w:t>reciever</w:t>
      </w:r>
      <w:proofErr w:type="spellEnd"/>
      <w:r w:rsidR="00C61129" w:rsidRPr="0051764C">
        <w:rPr>
          <w:rFonts w:ascii="Times New Roman" w:eastAsia="宋体" w:hAnsi="Times New Roman"/>
          <w:b/>
          <w:lang w:eastAsia="zh-CN"/>
        </w:rPr>
        <w:t>.</w:t>
      </w:r>
    </w:p>
    <w:bookmarkEnd w:id="3"/>
    <w:bookmarkEnd w:id="4"/>
    <w:p w14:paraId="489F4AD7" w14:textId="7F6ED099" w:rsidR="0076130C" w:rsidRPr="0076130C" w:rsidRDefault="008177A8" w:rsidP="00D7661A">
      <w:pPr>
        <w:adjustRightInd w:val="0"/>
        <w:snapToGrid w:val="0"/>
        <w:spacing w:beforeLines="50" w:before="120" w:afterLines="50" w:after="120"/>
        <w:jc w:val="both"/>
        <w:rPr>
          <w:rFonts w:ascii="Times New Roman" w:eastAsia="宋体" w:hAnsi="Times New Roman"/>
          <w:lang w:eastAsia="zh-CN"/>
        </w:rPr>
      </w:pPr>
      <w:r>
        <w:rPr>
          <w:rFonts w:ascii="Times New Roman" w:eastAsia="宋体" w:hAnsi="Times New Roman"/>
          <w:lang w:eastAsia="zh-CN"/>
        </w:rPr>
        <w:t xml:space="preserve">As </w:t>
      </w:r>
      <w:r w:rsidR="004659CE">
        <w:rPr>
          <w:rFonts w:ascii="Times New Roman" w:eastAsia="宋体" w:hAnsi="Times New Roman"/>
          <w:lang w:eastAsia="zh-CN"/>
        </w:rPr>
        <w:t>summarized</w:t>
      </w:r>
      <w:r>
        <w:rPr>
          <w:rFonts w:ascii="Times New Roman" w:eastAsia="宋体" w:hAnsi="Times New Roman"/>
          <w:lang w:eastAsia="zh-CN"/>
        </w:rPr>
        <w:t xml:space="preserve"> in </w:t>
      </w:r>
      <w:r>
        <w:rPr>
          <w:rFonts w:ascii="Times New Roman" w:eastAsia="宋体" w:hAnsi="Times New Roman"/>
          <w:lang w:eastAsia="zh-CN"/>
        </w:rPr>
        <w:fldChar w:fldCharType="begin"/>
      </w:r>
      <w:r>
        <w:rPr>
          <w:rFonts w:ascii="Times New Roman" w:eastAsia="宋体" w:hAnsi="Times New Roman"/>
          <w:lang w:eastAsia="zh-CN"/>
        </w:rPr>
        <w:instrText xml:space="preserve"> REF _Ref114758841 \r \h  \* MERGEFORMAT </w:instrText>
      </w:r>
      <w:r>
        <w:rPr>
          <w:rFonts w:ascii="Times New Roman" w:eastAsia="宋体" w:hAnsi="Times New Roman"/>
          <w:lang w:eastAsia="zh-CN"/>
        </w:rPr>
      </w:r>
      <w:r>
        <w:rPr>
          <w:rFonts w:ascii="Times New Roman" w:eastAsia="宋体" w:hAnsi="Times New Roman"/>
          <w:lang w:eastAsia="zh-CN"/>
        </w:rPr>
        <w:fldChar w:fldCharType="separate"/>
      </w:r>
      <w:r w:rsidR="000C6F1B">
        <w:rPr>
          <w:rFonts w:ascii="Times New Roman" w:eastAsia="宋体" w:hAnsi="Times New Roman"/>
          <w:lang w:eastAsia="zh-CN"/>
        </w:rPr>
        <w:t>[3]</w:t>
      </w:r>
      <w:r>
        <w:rPr>
          <w:rFonts w:ascii="Times New Roman" w:eastAsia="宋体" w:hAnsi="Times New Roman"/>
          <w:lang w:eastAsia="zh-CN"/>
        </w:rPr>
        <w:fldChar w:fldCharType="end"/>
      </w:r>
      <w:r w:rsidRPr="004774A0">
        <w:rPr>
          <w:rFonts w:ascii="Times New Roman" w:eastAsia="宋体" w:hAnsi="Times New Roman"/>
          <w:lang w:eastAsia="zh-CN"/>
        </w:rPr>
        <w:t>,</w:t>
      </w:r>
      <w:r>
        <w:rPr>
          <w:rFonts w:ascii="Times New Roman" w:eastAsia="宋体" w:hAnsi="Times New Roman"/>
          <w:color w:val="FF0000"/>
          <w:lang w:eastAsia="zh-CN"/>
        </w:rPr>
        <w:t xml:space="preserve"> </w:t>
      </w:r>
      <w:r w:rsidRPr="009173C0">
        <w:rPr>
          <w:rFonts w:ascii="Times New Roman" w:eastAsia="宋体" w:hAnsi="Times New Roman"/>
          <w:lang w:eastAsia="zh-CN"/>
        </w:rPr>
        <w:t>OOK is the most widely used waveform for low power wake up signal</w:t>
      </w:r>
      <w:r>
        <w:rPr>
          <w:rFonts w:ascii="Times New Roman" w:eastAsia="宋体" w:hAnsi="Times New Roman"/>
          <w:lang w:eastAsia="zh-CN"/>
        </w:rPr>
        <w:t>. OOK waveform can be detected through components with lower power consumptions, e.g., envelop detector, simple digital processor.</w:t>
      </w:r>
      <w:r w:rsidR="005C4BE1">
        <w:rPr>
          <w:rFonts w:ascii="Times New Roman" w:eastAsia="宋体" w:hAnsi="Times New Roman"/>
          <w:lang w:eastAsia="zh-CN"/>
        </w:rPr>
        <w:t xml:space="preserve"> </w:t>
      </w:r>
      <w:r w:rsidR="003F3CD1">
        <w:rPr>
          <w:rFonts w:ascii="Times New Roman" w:eastAsia="宋体" w:hAnsi="Times New Roman"/>
          <w:lang w:eastAsia="zh-CN"/>
        </w:rPr>
        <w:t xml:space="preserve">Besides, ASK can be considered to achieve higher data rates. </w:t>
      </w:r>
      <w:r w:rsidR="005C4BE1">
        <w:rPr>
          <w:rFonts w:ascii="Times New Roman" w:eastAsia="宋体" w:hAnsi="Times New Roman"/>
          <w:lang w:eastAsia="zh-CN"/>
        </w:rPr>
        <w:t xml:space="preserve">However, the existing NR DL channels are all based on OFDM waveform and generated based on OFDM generator, </w:t>
      </w:r>
      <w:r w:rsidR="0076130C" w:rsidRPr="0076130C">
        <w:rPr>
          <w:rFonts w:ascii="Times New Roman" w:eastAsia="宋体" w:hAnsi="Times New Roman"/>
          <w:lang w:eastAsia="zh-CN"/>
        </w:rPr>
        <w:t xml:space="preserve">the WUS </w:t>
      </w:r>
      <w:r w:rsidR="005C4BE1">
        <w:rPr>
          <w:rFonts w:ascii="Times New Roman" w:eastAsia="宋体" w:hAnsi="Times New Roman"/>
          <w:lang w:eastAsia="zh-CN"/>
        </w:rPr>
        <w:t xml:space="preserve">waveform </w:t>
      </w:r>
      <w:r w:rsidR="0076130C" w:rsidRPr="0076130C">
        <w:rPr>
          <w:rFonts w:ascii="Times New Roman" w:eastAsia="宋体" w:hAnsi="Times New Roman"/>
          <w:lang w:eastAsia="zh-CN"/>
        </w:rPr>
        <w:t>also needs to be compliant</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with the transmission principles of the standard in which it is</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embedded. To</w:t>
      </w:r>
      <w:r w:rsidR="00EA4C48">
        <w:rPr>
          <w:rFonts w:ascii="Times New Roman" w:eastAsia="宋体" w:hAnsi="Times New Roman"/>
          <w:lang w:eastAsia="zh-CN"/>
        </w:rPr>
        <w:t xml:space="preserve"> better coexistence with legacy NR DL channels</w:t>
      </w:r>
      <w:r w:rsidR="0076130C" w:rsidRPr="0076130C">
        <w:rPr>
          <w:rFonts w:ascii="Times New Roman" w:eastAsia="宋体" w:hAnsi="Times New Roman"/>
          <w:lang w:eastAsia="zh-CN"/>
        </w:rPr>
        <w:t>, the WUS</w:t>
      </w:r>
      <w:r w:rsidR="005C4BE1">
        <w:rPr>
          <w:rFonts w:ascii="Times New Roman" w:eastAsia="宋体" w:hAnsi="Times New Roman"/>
          <w:lang w:eastAsia="zh-CN"/>
        </w:rPr>
        <w:t xml:space="preserve"> design</w:t>
      </w:r>
      <w:r w:rsidR="0076130C" w:rsidRPr="0076130C">
        <w:rPr>
          <w:rFonts w:ascii="Times New Roman" w:eastAsia="宋体" w:hAnsi="Times New Roman"/>
          <w:lang w:eastAsia="zh-CN"/>
        </w:rPr>
        <w:t xml:space="preserve"> needs to </w:t>
      </w:r>
      <w:r w:rsidR="005C4BE1">
        <w:rPr>
          <w:rFonts w:ascii="Times New Roman" w:eastAsia="宋体" w:hAnsi="Times New Roman"/>
          <w:lang w:eastAsia="zh-CN"/>
        </w:rPr>
        <w:t>support</w:t>
      </w:r>
      <w:r w:rsidR="0076130C" w:rsidRPr="0076130C">
        <w:rPr>
          <w:rFonts w:ascii="Times New Roman" w:eastAsia="宋体" w:hAnsi="Times New Roman"/>
          <w:lang w:eastAsia="zh-CN"/>
        </w:rPr>
        <w:t xml:space="preserve"> orthogonal in the</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 xml:space="preserve">same way as </w:t>
      </w:r>
      <w:r w:rsidR="005C4BE1">
        <w:rPr>
          <w:rFonts w:ascii="Times New Roman" w:eastAsia="宋体" w:hAnsi="Times New Roman"/>
          <w:lang w:eastAsia="zh-CN"/>
        </w:rPr>
        <w:t>NR DL channels</w:t>
      </w:r>
      <w:r w:rsidR="0076130C" w:rsidRPr="0076130C">
        <w:rPr>
          <w:rFonts w:ascii="Times New Roman" w:eastAsia="宋体" w:hAnsi="Times New Roman"/>
          <w:lang w:eastAsia="zh-CN"/>
        </w:rPr>
        <w:t>, despite being based on</w:t>
      </w:r>
      <w:r w:rsidR="0076130C" w:rsidRPr="0076130C">
        <w:rPr>
          <w:rFonts w:ascii="Times New Roman" w:eastAsia="宋体" w:hAnsi="Times New Roman" w:hint="eastAsia"/>
          <w:lang w:eastAsia="zh-CN"/>
        </w:rPr>
        <w:t xml:space="preserve"> </w:t>
      </w:r>
      <w:r w:rsidR="0076130C" w:rsidRPr="0076130C">
        <w:rPr>
          <w:rFonts w:ascii="Times New Roman" w:eastAsia="宋体" w:hAnsi="Times New Roman"/>
          <w:lang w:eastAsia="zh-CN"/>
        </w:rPr>
        <w:t>different modulation principles.</w:t>
      </w:r>
    </w:p>
    <w:p w14:paraId="64D97D7C" w14:textId="0EE9C5FF" w:rsidR="006962A4" w:rsidRPr="00D7661A" w:rsidRDefault="005145DB" w:rsidP="00D7661A">
      <w:pPr>
        <w:adjustRightInd w:val="0"/>
        <w:snapToGrid w:val="0"/>
        <w:spacing w:beforeLines="50" w:before="120" w:afterLines="50" w:after="120"/>
        <w:jc w:val="both"/>
        <w:rPr>
          <w:rFonts w:ascii="Times New Roman" w:eastAsia="宋体" w:hAnsi="Times New Roman"/>
          <w:lang w:eastAsia="zh-CN"/>
        </w:rPr>
      </w:pPr>
      <w:r>
        <w:rPr>
          <w:rFonts w:ascii="Times New Roman" w:eastAsia="宋体" w:hAnsi="Times New Roman"/>
          <w:lang w:eastAsia="zh-CN"/>
        </w:rPr>
        <w:lastRenderedPageBreak/>
        <w:t xml:space="preserve">In </w:t>
      </w:r>
      <w:r w:rsidR="002175CC">
        <w:rPr>
          <w:rFonts w:ascii="Times New Roman" w:eastAsia="宋体" w:hAnsi="Times New Roman"/>
          <w:lang w:eastAsia="zh-CN"/>
        </w:rPr>
        <w:fldChar w:fldCharType="begin"/>
      </w:r>
      <w:r w:rsidR="002175CC">
        <w:rPr>
          <w:rFonts w:ascii="Times New Roman" w:eastAsia="宋体" w:hAnsi="Times New Roman"/>
          <w:lang w:eastAsia="zh-CN"/>
        </w:rPr>
        <w:instrText xml:space="preserve"> REF _Ref115038648 \r \h </w:instrText>
      </w:r>
      <w:r w:rsidR="002175CC">
        <w:rPr>
          <w:rFonts w:ascii="Times New Roman" w:eastAsia="宋体" w:hAnsi="Times New Roman"/>
          <w:lang w:eastAsia="zh-CN"/>
        </w:rPr>
      </w:r>
      <w:r w:rsidR="002175CC">
        <w:rPr>
          <w:rFonts w:ascii="Times New Roman" w:eastAsia="宋体" w:hAnsi="Times New Roman"/>
          <w:lang w:eastAsia="zh-CN"/>
        </w:rPr>
        <w:fldChar w:fldCharType="separate"/>
      </w:r>
      <w:r w:rsidR="000C6F1B">
        <w:rPr>
          <w:rFonts w:ascii="Times New Roman" w:eastAsia="宋体" w:hAnsi="Times New Roman"/>
          <w:lang w:eastAsia="zh-CN"/>
        </w:rPr>
        <w:t>[4]</w:t>
      </w:r>
      <w:r w:rsidR="002175CC">
        <w:rPr>
          <w:rFonts w:ascii="Times New Roman" w:eastAsia="宋体" w:hAnsi="Times New Roman"/>
          <w:lang w:eastAsia="zh-CN"/>
        </w:rPr>
        <w:fldChar w:fldCharType="end"/>
      </w:r>
      <w:r>
        <w:rPr>
          <w:rFonts w:ascii="Times New Roman" w:eastAsia="宋体" w:hAnsi="Times New Roman"/>
          <w:lang w:eastAsia="zh-CN"/>
        </w:rPr>
        <w:t xml:space="preserve"> and</w:t>
      </w:r>
      <w:r w:rsidR="002175CC">
        <w:rPr>
          <w:rFonts w:ascii="Times New Roman" w:eastAsia="宋体" w:hAnsi="Times New Roman"/>
          <w:lang w:eastAsia="zh-CN"/>
        </w:rPr>
        <w:t xml:space="preserve"> </w:t>
      </w:r>
      <w:r w:rsidR="002175CC">
        <w:rPr>
          <w:rFonts w:ascii="Times New Roman" w:eastAsia="宋体" w:hAnsi="Times New Roman"/>
          <w:lang w:eastAsia="zh-CN"/>
        </w:rPr>
        <w:fldChar w:fldCharType="begin"/>
      </w:r>
      <w:r w:rsidR="002175CC">
        <w:rPr>
          <w:rFonts w:ascii="Times New Roman" w:eastAsia="宋体" w:hAnsi="Times New Roman"/>
          <w:lang w:eastAsia="zh-CN"/>
        </w:rPr>
        <w:instrText xml:space="preserve"> REF _Ref115038655 \r \h </w:instrText>
      </w:r>
      <w:r w:rsidR="002175CC">
        <w:rPr>
          <w:rFonts w:ascii="Times New Roman" w:eastAsia="宋体" w:hAnsi="Times New Roman"/>
          <w:lang w:eastAsia="zh-CN"/>
        </w:rPr>
      </w:r>
      <w:r w:rsidR="002175CC">
        <w:rPr>
          <w:rFonts w:ascii="Times New Roman" w:eastAsia="宋体" w:hAnsi="Times New Roman"/>
          <w:lang w:eastAsia="zh-CN"/>
        </w:rPr>
        <w:fldChar w:fldCharType="separate"/>
      </w:r>
      <w:r w:rsidR="000C6F1B">
        <w:rPr>
          <w:rFonts w:ascii="Times New Roman" w:eastAsia="宋体" w:hAnsi="Times New Roman"/>
          <w:lang w:eastAsia="zh-CN"/>
        </w:rPr>
        <w:t>[5]</w:t>
      </w:r>
      <w:r w:rsidR="002175CC">
        <w:rPr>
          <w:rFonts w:ascii="Times New Roman" w:eastAsia="宋体" w:hAnsi="Times New Roman"/>
          <w:lang w:eastAsia="zh-CN"/>
        </w:rPr>
        <w:fldChar w:fldCharType="end"/>
      </w:r>
      <w:r>
        <w:rPr>
          <w:rFonts w:ascii="Times New Roman" w:eastAsia="宋体" w:hAnsi="Times New Roman"/>
          <w:lang w:eastAsia="zh-CN"/>
        </w:rPr>
        <w:t xml:space="preserve">, two options are provided for </w:t>
      </w:r>
      <w:r w:rsidR="003B42F7">
        <w:rPr>
          <w:rFonts w:ascii="Times New Roman" w:eastAsia="宋体" w:hAnsi="Times New Roman"/>
          <w:lang w:eastAsia="zh-CN"/>
        </w:rPr>
        <w:t>OOK waveform that can be generated by OFDM generator. The detailed solutions can be further discussed in the study.</w:t>
      </w:r>
    </w:p>
    <w:p w14:paraId="39AC067A" w14:textId="285DA67E" w:rsidR="009E4F95" w:rsidRDefault="00C300BB" w:rsidP="00BC773D">
      <w:pPr>
        <w:jc w:val="center"/>
        <w:rPr>
          <w:rFonts w:ascii="Arial" w:eastAsia="微软雅黑" w:hAnsi="Arial" w:cs="Arial"/>
          <w:bCs/>
          <w:iCs/>
          <w:sz w:val="28"/>
          <w:szCs w:val="28"/>
        </w:rPr>
      </w:pPr>
      <w:r>
        <w:object w:dxaOrig="6721" w:dyaOrig="3745" w14:anchorId="458E4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5pt;height:132.2pt;mso-position-horizontal:absolute;mso-position-vertical:absolute" o:ole="">
            <v:imagedata r:id="rId11" o:title=""/>
          </v:shape>
          <o:OLEObject Type="Embed" ProgID="Visio.Drawing.15" ShapeID="_x0000_i1025" DrawAspect="Content" ObjectID="_1729357637" r:id="rId12"/>
        </w:object>
      </w:r>
    </w:p>
    <w:p w14:paraId="610F4460" w14:textId="22FFDD5D" w:rsidR="00DE3859" w:rsidRPr="00BC773D" w:rsidRDefault="00DE3859" w:rsidP="00723045">
      <w:pPr>
        <w:jc w:val="center"/>
        <w:rPr>
          <w:rFonts w:ascii="Times New Roman" w:eastAsia="微软雅黑" w:hAnsi="Times New Roman"/>
          <w:bCs/>
          <w:iCs/>
          <w:sz w:val="28"/>
          <w:szCs w:val="28"/>
        </w:rPr>
      </w:pPr>
      <w:bookmarkStart w:id="5" w:name="_Ref115185483"/>
      <w:r w:rsidRPr="00693359">
        <w:rPr>
          <w:rFonts w:ascii="Times New Roman" w:eastAsia="等线" w:hAnsi="Times New Roman"/>
          <w:b/>
          <w:szCs w:val="20"/>
          <w:lang w:val="en-GB" w:eastAsia="zh-CN"/>
        </w:rPr>
        <w:t xml:space="preserve">Figure </w:t>
      </w:r>
      <w:r w:rsidRPr="00BD425B">
        <w:rPr>
          <w:rFonts w:ascii="Times New Roman" w:hAnsi="Times New Roman"/>
          <w:b/>
          <w:szCs w:val="20"/>
        </w:rPr>
        <w:fldChar w:fldCharType="begin"/>
      </w:r>
      <w:r w:rsidRPr="00693359">
        <w:rPr>
          <w:rFonts w:ascii="Times New Roman" w:hAnsi="Times New Roman"/>
          <w:b/>
          <w:szCs w:val="20"/>
        </w:rPr>
        <w:instrText xml:space="preserve"> SEQ Figure \* ARABIC </w:instrText>
      </w:r>
      <w:r w:rsidRPr="00BD425B">
        <w:rPr>
          <w:rFonts w:ascii="Times New Roman" w:hAnsi="Times New Roman"/>
          <w:b/>
          <w:szCs w:val="20"/>
        </w:rPr>
        <w:fldChar w:fldCharType="separate"/>
      </w:r>
      <w:r w:rsidR="000C6F1B">
        <w:rPr>
          <w:rFonts w:ascii="Times New Roman" w:hAnsi="Times New Roman"/>
          <w:b/>
          <w:noProof/>
          <w:szCs w:val="20"/>
        </w:rPr>
        <w:t>1</w:t>
      </w:r>
      <w:r w:rsidRPr="00BD425B">
        <w:rPr>
          <w:rFonts w:ascii="Times New Roman" w:hAnsi="Times New Roman"/>
          <w:b/>
          <w:szCs w:val="20"/>
        </w:rPr>
        <w:fldChar w:fldCharType="end"/>
      </w:r>
      <w:bookmarkEnd w:id="5"/>
      <w:r w:rsidRPr="00693359">
        <w:rPr>
          <w:rFonts w:ascii="Times New Roman" w:hAnsi="Times New Roman"/>
          <w:b/>
          <w:szCs w:val="20"/>
        </w:rPr>
        <w:t xml:space="preserve">. </w:t>
      </w:r>
      <w:r w:rsidRPr="00BC773D">
        <w:rPr>
          <w:rFonts w:ascii="Times New Roman" w:eastAsiaTheme="minorEastAsia" w:hAnsi="Times New Roman"/>
          <w:b/>
          <w:szCs w:val="20"/>
          <w:lang w:eastAsia="zh-CN"/>
        </w:rPr>
        <w:t>Example of OOK/ASK waveform generated by OFDM generato</w:t>
      </w:r>
      <w:r w:rsidRPr="00755728">
        <w:rPr>
          <w:rFonts w:ascii="Times New Roman" w:eastAsiaTheme="minorEastAsia" w:hAnsi="Times New Roman"/>
          <w:b/>
          <w:szCs w:val="20"/>
          <w:lang w:eastAsia="zh-CN"/>
        </w:rPr>
        <w:t>r</w:t>
      </w:r>
      <w:r w:rsidR="00692150" w:rsidRPr="00755728">
        <w:rPr>
          <w:rFonts w:ascii="Times New Roman" w:eastAsiaTheme="minorEastAsia" w:hAnsi="Times New Roman"/>
          <w:b/>
          <w:szCs w:val="20"/>
          <w:lang w:eastAsia="zh-CN"/>
        </w:rPr>
        <w:fldChar w:fldCharType="begin"/>
      </w:r>
      <w:r w:rsidR="00692150" w:rsidRPr="00755728">
        <w:rPr>
          <w:rFonts w:ascii="Times New Roman" w:eastAsiaTheme="minorEastAsia" w:hAnsi="Times New Roman"/>
          <w:b/>
          <w:szCs w:val="20"/>
          <w:lang w:eastAsia="zh-CN"/>
        </w:rPr>
        <w:instrText xml:space="preserve"> REF _Ref115038655 \r \h  \* MERGEFORMAT </w:instrText>
      </w:r>
      <w:r w:rsidR="00692150" w:rsidRPr="00755728">
        <w:rPr>
          <w:rFonts w:ascii="Times New Roman" w:eastAsiaTheme="minorEastAsia" w:hAnsi="Times New Roman"/>
          <w:b/>
          <w:szCs w:val="20"/>
          <w:lang w:eastAsia="zh-CN"/>
        </w:rPr>
      </w:r>
      <w:r w:rsidR="00692150" w:rsidRPr="00755728">
        <w:rPr>
          <w:rFonts w:ascii="Times New Roman" w:eastAsiaTheme="minorEastAsia" w:hAnsi="Times New Roman"/>
          <w:b/>
          <w:szCs w:val="20"/>
          <w:lang w:eastAsia="zh-CN"/>
        </w:rPr>
        <w:fldChar w:fldCharType="separate"/>
      </w:r>
      <w:r w:rsidR="000C6F1B">
        <w:rPr>
          <w:rFonts w:ascii="Times New Roman" w:eastAsiaTheme="minorEastAsia" w:hAnsi="Times New Roman"/>
          <w:b/>
          <w:szCs w:val="20"/>
          <w:lang w:eastAsia="zh-CN"/>
        </w:rPr>
        <w:t>[5]</w:t>
      </w:r>
      <w:r w:rsidR="00692150" w:rsidRPr="00755728">
        <w:rPr>
          <w:rFonts w:ascii="Times New Roman" w:eastAsiaTheme="minorEastAsia" w:hAnsi="Times New Roman"/>
          <w:b/>
          <w:szCs w:val="20"/>
          <w:lang w:eastAsia="zh-CN"/>
        </w:rPr>
        <w:fldChar w:fldCharType="end"/>
      </w:r>
    </w:p>
    <w:p w14:paraId="7F02DA0F" w14:textId="3EC19523" w:rsidR="003F3CD1" w:rsidRPr="000E1D29" w:rsidRDefault="009D3BAB" w:rsidP="00F916FC">
      <w:pPr>
        <w:adjustRightInd w:val="0"/>
        <w:snapToGrid w:val="0"/>
        <w:spacing w:beforeLines="50" w:before="120"/>
        <w:jc w:val="both"/>
        <w:rPr>
          <w:rFonts w:ascii="Times New Roman" w:eastAsia="宋体" w:hAnsi="Times New Roman"/>
          <w:b/>
          <w:lang w:eastAsia="zh-CN"/>
        </w:rPr>
      </w:pPr>
      <w:bookmarkStart w:id="6" w:name="OB2"/>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0C6F1B">
        <w:rPr>
          <w:rFonts w:ascii="Times New Roman" w:eastAsia="MS Mincho" w:hAnsi="Times New Roman"/>
          <w:b/>
          <w:noProof/>
        </w:rPr>
        <w:t>2</w:t>
      </w:r>
      <w:r w:rsidRPr="000E1B89">
        <w:rPr>
          <w:rFonts w:ascii="Times New Roman" w:eastAsia="MS Mincho" w:hAnsi="Times New Roman"/>
          <w:b/>
        </w:rPr>
        <w:fldChar w:fldCharType="end"/>
      </w:r>
      <w:r w:rsidR="00990B2D" w:rsidRPr="000E1D29">
        <w:rPr>
          <w:rFonts w:ascii="Times New Roman" w:eastAsia="宋体" w:hAnsi="Times New Roman"/>
          <w:b/>
          <w:lang w:eastAsia="zh-CN"/>
        </w:rPr>
        <w:t xml:space="preserve">: </w:t>
      </w:r>
      <w:r w:rsidR="004659CE" w:rsidRPr="000E1D29">
        <w:rPr>
          <w:rFonts w:ascii="Times New Roman" w:eastAsia="宋体" w:hAnsi="Times New Roman"/>
          <w:b/>
          <w:lang w:eastAsia="zh-CN"/>
        </w:rPr>
        <w:t>It is beneficial to use OOK/ASK based waveform for LP-WUS to achieve ultra-low power consumption at receiver.</w:t>
      </w:r>
    </w:p>
    <w:p w14:paraId="767272E4" w14:textId="098C59E7" w:rsidR="00990B2D" w:rsidRPr="000E1D29" w:rsidRDefault="001B4216" w:rsidP="003F3CD1">
      <w:pPr>
        <w:pStyle w:val="af0"/>
        <w:numPr>
          <w:ilvl w:val="0"/>
          <w:numId w:val="37"/>
        </w:numPr>
        <w:ind w:firstLineChars="0"/>
        <w:rPr>
          <w:rFonts w:ascii="Times New Roman" w:hAnsi="Times New Roman"/>
          <w:b/>
          <w:sz w:val="20"/>
          <w:szCs w:val="20"/>
        </w:rPr>
      </w:pPr>
      <w:r>
        <w:rPr>
          <w:rFonts w:ascii="Times New Roman" w:hAnsi="Times New Roman"/>
          <w:b/>
          <w:sz w:val="20"/>
          <w:szCs w:val="20"/>
        </w:rPr>
        <w:t xml:space="preserve">It is feasible for </w:t>
      </w:r>
      <w:proofErr w:type="spellStart"/>
      <w:r>
        <w:rPr>
          <w:rFonts w:ascii="Times New Roman" w:hAnsi="Times New Roman"/>
          <w:b/>
          <w:sz w:val="20"/>
          <w:szCs w:val="20"/>
        </w:rPr>
        <w:t>gNB</w:t>
      </w:r>
      <w:proofErr w:type="spellEnd"/>
      <w:r>
        <w:rPr>
          <w:rFonts w:ascii="Times New Roman" w:hAnsi="Times New Roman"/>
          <w:b/>
          <w:sz w:val="20"/>
          <w:szCs w:val="20"/>
        </w:rPr>
        <w:t xml:space="preserve"> to generat</w:t>
      </w:r>
      <w:r w:rsidR="00DE3859">
        <w:rPr>
          <w:rFonts w:ascii="Times New Roman" w:hAnsi="Times New Roman" w:hint="eastAsia"/>
          <w:b/>
          <w:sz w:val="20"/>
          <w:szCs w:val="20"/>
        </w:rPr>
        <w:t>e</w:t>
      </w:r>
      <w:r w:rsidR="00990B2D" w:rsidRPr="000E1D29">
        <w:rPr>
          <w:rFonts w:ascii="Times New Roman" w:hAnsi="Times New Roman"/>
          <w:b/>
          <w:sz w:val="20"/>
          <w:szCs w:val="20"/>
        </w:rPr>
        <w:t xml:space="preserve"> OOK</w:t>
      </w:r>
      <w:r w:rsidR="00F65742" w:rsidRPr="000E1D29">
        <w:rPr>
          <w:rFonts w:ascii="Times New Roman" w:hAnsi="Times New Roman"/>
          <w:b/>
          <w:sz w:val="20"/>
          <w:szCs w:val="20"/>
        </w:rPr>
        <w:t>/ASK</w:t>
      </w:r>
      <w:r w:rsidR="009D19E7">
        <w:rPr>
          <w:rFonts w:ascii="Times New Roman" w:hAnsi="Times New Roman"/>
          <w:b/>
          <w:sz w:val="20"/>
          <w:szCs w:val="20"/>
        </w:rPr>
        <w:t xml:space="preserve"> based</w:t>
      </w:r>
      <w:r w:rsidR="00990B2D" w:rsidRPr="000E1D29">
        <w:rPr>
          <w:rFonts w:ascii="Times New Roman" w:hAnsi="Times New Roman"/>
          <w:b/>
          <w:sz w:val="20"/>
          <w:szCs w:val="20"/>
        </w:rPr>
        <w:t xml:space="preserve"> waveform</w:t>
      </w:r>
      <w:r w:rsidR="009D19E7">
        <w:rPr>
          <w:rFonts w:ascii="Times New Roman" w:hAnsi="Times New Roman"/>
          <w:b/>
          <w:sz w:val="20"/>
          <w:szCs w:val="20"/>
        </w:rPr>
        <w:t>s</w:t>
      </w:r>
      <w:r w:rsidR="002575F0" w:rsidRPr="000E1D29">
        <w:rPr>
          <w:rFonts w:ascii="Times New Roman" w:hAnsi="Times New Roman"/>
          <w:b/>
          <w:sz w:val="20"/>
          <w:szCs w:val="20"/>
        </w:rPr>
        <w:t xml:space="preserve"> </w:t>
      </w:r>
      <w:r w:rsidR="00D77AA2">
        <w:rPr>
          <w:rFonts w:ascii="Times New Roman" w:hAnsi="Times New Roman" w:hint="eastAsia"/>
          <w:b/>
          <w:sz w:val="20"/>
          <w:szCs w:val="20"/>
        </w:rPr>
        <w:t>b</w:t>
      </w:r>
      <w:r w:rsidR="00D77AA2">
        <w:rPr>
          <w:rFonts w:ascii="Times New Roman" w:hAnsi="Times New Roman"/>
          <w:b/>
          <w:sz w:val="20"/>
          <w:szCs w:val="20"/>
        </w:rPr>
        <w:t xml:space="preserve">y </w:t>
      </w:r>
      <w:proofErr w:type="spellStart"/>
      <w:r w:rsidR="002575F0" w:rsidRPr="000E1D29">
        <w:rPr>
          <w:rFonts w:ascii="Times New Roman" w:hAnsi="Times New Roman"/>
          <w:b/>
          <w:sz w:val="20"/>
          <w:szCs w:val="20"/>
        </w:rPr>
        <w:t>resuing</w:t>
      </w:r>
      <w:proofErr w:type="spellEnd"/>
      <w:r w:rsidR="002575F0" w:rsidRPr="000E1D29">
        <w:rPr>
          <w:rFonts w:ascii="Times New Roman" w:hAnsi="Times New Roman"/>
          <w:b/>
          <w:sz w:val="20"/>
          <w:szCs w:val="20"/>
        </w:rPr>
        <w:t xml:space="preserve"> </w:t>
      </w:r>
      <w:r w:rsidR="00990B2D" w:rsidRPr="000E1D29">
        <w:rPr>
          <w:rFonts w:ascii="Times New Roman" w:hAnsi="Times New Roman"/>
          <w:b/>
          <w:sz w:val="20"/>
          <w:szCs w:val="20"/>
        </w:rPr>
        <w:t xml:space="preserve">existing OFDM </w:t>
      </w:r>
      <w:r w:rsidR="00D77AA2">
        <w:rPr>
          <w:rFonts w:ascii="Times New Roman" w:hAnsi="Times New Roman" w:hint="eastAsia"/>
          <w:b/>
          <w:sz w:val="20"/>
          <w:szCs w:val="20"/>
        </w:rPr>
        <w:t>modulator</w:t>
      </w:r>
      <w:r w:rsidR="00EA4C48" w:rsidRPr="000E1D29">
        <w:rPr>
          <w:rFonts w:ascii="Times New Roman" w:hAnsi="Times New Roman"/>
          <w:b/>
          <w:sz w:val="20"/>
          <w:szCs w:val="20"/>
        </w:rPr>
        <w:t>.</w:t>
      </w:r>
    </w:p>
    <w:bookmarkEnd w:id="6"/>
    <w:p w14:paraId="0B2D1747" w14:textId="3E63270C" w:rsidR="000755A0" w:rsidRPr="00E90E71" w:rsidRDefault="005B728F" w:rsidP="00E90E71">
      <w:pPr>
        <w:keepNext/>
        <w:keepLines/>
        <w:widowControl w:val="0"/>
        <w:numPr>
          <w:ilvl w:val="1"/>
          <w:numId w:val="10"/>
        </w:numPr>
        <w:spacing w:before="240" w:after="240"/>
        <w:outlineLvl w:val="1"/>
        <w:rPr>
          <w:rFonts w:ascii="Arial" w:eastAsia="微软雅黑" w:hAnsi="Arial" w:cs="Arial"/>
          <w:bCs/>
          <w:iCs/>
          <w:sz w:val="28"/>
          <w:szCs w:val="28"/>
        </w:rPr>
      </w:pPr>
      <w:r>
        <w:rPr>
          <w:rFonts w:ascii="Arial" w:eastAsia="微软雅黑" w:hAnsi="Arial" w:cs="Arial"/>
          <w:bCs/>
          <w:iCs/>
          <w:sz w:val="28"/>
          <w:szCs w:val="28"/>
          <w:lang w:eastAsia="zh-CN"/>
        </w:rPr>
        <w:t>Low power</w:t>
      </w:r>
      <w:r w:rsidR="009F4B92">
        <w:rPr>
          <w:rFonts w:ascii="Arial" w:eastAsia="微软雅黑" w:hAnsi="Arial" w:cs="Arial"/>
          <w:bCs/>
          <w:iCs/>
          <w:sz w:val="28"/>
          <w:szCs w:val="28"/>
          <w:lang w:eastAsia="zh-CN"/>
        </w:rPr>
        <w:t xml:space="preserve"> WUS</w:t>
      </w:r>
      <w:r>
        <w:rPr>
          <w:rFonts w:ascii="Arial" w:eastAsia="微软雅黑" w:hAnsi="Arial" w:cs="Arial"/>
          <w:bCs/>
          <w:iCs/>
          <w:sz w:val="28"/>
          <w:szCs w:val="28"/>
          <w:lang w:eastAsia="zh-CN"/>
        </w:rPr>
        <w:t xml:space="preserve"> </w:t>
      </w:r>
      <w:r w:rsidRPr="00932D73">
        <w:rPr>
          <w:rFonts w:ascii="Arial" w:eastAsia="微软雅黑" w:hAnsi="Arial" w:cs="Arial"/>
          <w:bCs/>
          <w:iCs/>
          <w:sz w:val="28"/>
          <w:szCs w:val="28"/>
          <w:lang w:eastAsia="zh-CN"/>
        </w:rPr>
        <w:t>bandwidth</w:t>
      </w:r>
    </w:p>
    <w:p w14:paraId="4500025C" w14:textId="51820FDD" w:rsidR="000755A0" w:rsidRDefault="00D77AA2" w:rsidP="001F1D37">
      <w:pPr>
        <w:adjustRightInd w:val="0"/>
        <w:snapToGrid w:val="0"/>
        <w:spacing w:before="120" w:after="120" w:line="276" w:lineRule="auto"/>
        <w:jc w:val="both"/>
        <w:rPr>
          <w:rFonts w:ascii="Times New Roman" w:eastAsia="宋体" w:hAnsi="Times New Roman"/>
        </w:rPr>
      </w:pPr>
      <w:r>
        <w:rPr>
          <w:rFonts w:ascii="Times New Roman" w:eastAsia="宋体" w:hAnsi="Times New Roman" w:hint="eastAsia"/>
          <w:lang w:eastAsia="zh-CN"/>
        </w:rPr>
        <w:t>The</w:t>
      </w:r>
      <w:r>
        <w:rPr>
          <w:rFonts w:ascii="Times New Roman" w:eastAsia="宋体" w:hAnsi="Times New Roman"/>
          <w:lang w:eastAsia="zh-CN"/>
        </w:rPr>
        <w:t xml:space="preserve"> IF/RF filter is required to avoid adjacent </w:t>
      </w:r>
      <w:proofErr w:type="spellStart"/>
      <w:r w:rsidR="004B09F5">
        <w:rPr>
          <w:rFonts w:ascii="Times New Roman" w:eastAsia="宋体" w:hAnsi="Times New Roman"/>
          <w:lang w:eastAsia="zh-CN"/>
        </w:rPr>
        <w:t>chnnael</w:t>
      </w:r>
      <w:proofErr w:type="spellEnd"/>
      <w:r w:rsidR="004B09F5">
        <w:rPr>
          <w:rFonts w:ascii="Times New Roman" w:eastAsia="宋体" w:hAnsi="Times New Roman"/>
          <w:lang w:eastAsia="zh-CN"/>
        </w:rPr>
        <w:t xml:space="preserve"> /PRBs interferences. A </w:t>
      </w:r>
      <w:proofErr w:type="gramStart"/>
      <w:r w:rsidR="004B09F5">
        <w:rPr>
          <w:rFonts w:ascii="Times New Roman" w:eastAsia="宋体" w:hAnsi="Times New Roman"/>
          <w:lang w:eastAsia="zh-CN"/>
        </w:rPr>
        <w:t>more narrow WUS occupied</w:t>
      </w:r>
      <w:proofErr w:type="gramEnd"/>
      <w:r w:rsidR="004B09F5">
        <w:rPr>
          <w:rFonts w:ascii="Times New Roman" w:eastAsia="宋体" w:hAnsi="Times New Roman"/>
          <w:lang w:eastAsia="zh-CN"/>
        </w:rPr>
        <w:t xml:space="preserve"> bandwidth will requires a higher Q filter.  </w:t>
      </w:r>
      <w:r w:rsidR="001F1D37">
        <w:rPr>
          <w:rFonts w:ascii="Times New Roman" w:eastAsia="宋体" w:hAnsi="Times New Roman"/>
        </w:rPr>
        <w:t>In 802.11ba, 4MHz channel bandwidth is used for LP-WUS.</w:t>
      </w:r>
      <w:r w:rsidR="000755A0">
        <w:rPr>
          <w:rFonts w:ascii="Times New Roman" w:eastAsia="宋体" w:hAnsi="Times New Roman"/>
        </w:rPr>
        <w:t xml:space="preserve"> </w:t>
      </w:r>
      <w:r w:rsidR="008F39D4">
        <w:rPr>
          <w:rFonts w:ascii="Times New Roman" w:eastAsia="宋体" w:hAnsi="Times New Roman"/>
        </w:rPr>
        <w:t xml:space="preserve">Considering resource allocation flexibility, lower than 4MHz can also be considered, e.g., 1.4MHz which fits 6RB.  </w:t>
      </w:r>
    </w:p>
    <w:p w14:paraId="539A3B30" w14:textId="3A0504BD" w:rsidR="005474F0" w:rsidRPr="00BC773D" w:rsidRDefault="005474F0" w:rsidP="001F1D37">
      <w:pPr>
        <w:adjustRightInd w:val="0"/>
        <w:snapToGrid w:val="0"/>
        <w:spacing w:before="120" w:after="120" w:line="276" w:lineRule="auto"/>
        <w:jc w:val="both"/>
        <w:rPr>
          <w:rFonts w:ascii="Times" w:eastAsia="宋体" w:hAnsi="Times" w:cs="Times"/>
          <w:b/>
        </w:rPr>
      </w:pPr>
      <w:r w:rsidRPr="00BC773D">
        <w:rPr>
          <w:rFonts w:ascii="Times New Roman" w:eastAsia="宋体" w:hAnsi="Times New Roman"/>
          <w:lang w:eastAsia="zh-CN"/>
        </w:rPr>
        <w:t xml:space="preserve">Besides, the filter </w:t>
      </w:r>
      <w:proofErr w:type="spellStart"/>
      <w:r w:rsidRPr="00BC773D">
        <w:rPr>
          <w:rFonts w:ascii="Times New Roman" w:eastAsia="宋体" w:hAnsi="Times New Roman"/>
          <w:lang w:eastAsia="zh-CN"/>
        </w:rPr>
        <w:t>bandwith</w:t>
      </w:r>
      <w:proofErr w:type="spellEnd"/>
      <w:r w:rsidRPr="00BC773D">
        <w:rPr>
          <w:rFonts w:ascii="Times New Roman" w:eastAsia="宋体" w:hAnsi="Times New Roman"/>
          <w:lang w:eastAsia="zh-CN"/>
        </w:rPr>
        <w:t xml:space="preserve"> also </w:t>
      </w:r>
      <w:r w:rsidR="008C5167" w:rsidRPr="00BC773D">
        <w:rPr>
          <w:rFonts w:ascii="Times New Roman" w:eastAsia="宋体" w:hAnsi="Times New Roman"/>
          <w:lang w:eastAsia="zh-CN"/>
        </w:rPr>
        <w:t xml:space="preserve">depends on the LP-WUS </w:t>
      </w:r>
      <w:r w:rsidRPr="00BC773D">
        <w:rPr>
          <w:rFonts w:ascii="Times New Roman" w:eastAsia="宋体" w:hAnsi="Times New Roman"/>
          <w:lang w:eastAsia="zh-CN"/>
        </w:rPr>
        <w:t>channel BW</w:t>
      </w:r>
      <w:r w:rsidR="004A6A6D" w:rsidRPr="00BC773D">
        <w:rPr>
          <w:rFonts w:ascii="Times New Roman" w:eastAsia="宋体" w:hAnsi="Times New Roman"/>
          <w:lang w:eastAsia="zh-CN"/>
        </w:rPr>
        <w:t xml:space="preserve">. </w:t>
      </w:r>
      <w:r w:rsidRPr="00BC773D">
        <w:rPr>
          <w:rFonts w:ascii="Times New Roman" w:eastAsia="宋体" w:hAnsi="Times New Roman"/>
          <w:lang w:eastAsia="zh-CN"/>
        </w:rPr>
        <w:t xml:space="preserve"> </w:t>
      </w:r>
      <w:r w:rsidR="004A6A6D" w:rsidRPr="00BC773D">
        <w:rPr>
          <w:rFonts w:ascii="Times New Roman" w:eastAsia="宋体" w:hAnsi="Times New Roman"/>
          <w:lang w:eastAsia="zh-CN"/>
        </w:rPr>
        <w:t xml:space="preserve">As discussed in section </w:t>
      </w:r>
      <w:r w:rsidR="004A6A6D" w:rsidRPr="00BC773D">
        <w:rPr>
          <w:rFonts w:ascii="Times New Roman" w:eastAsia="宋体" w:hAnsi="Times New Roman"/>
          <w:lang w:eastAsia="zh-CN"/>
        </w:rPr>
        <w:fldChar w:fldCharType="begin"/>
      </w:r>
      <w:r w:rsidR="004A6A6D" w:rsidRPr="00BC773D">
        <w:rPr>
          <w:rFonts w:ascii="Times New Roman" w:eastAsia="宋体" w:hAnsi="Times New Roman"/>
          <w:lang w:eastAsia="zh-CN"/>
        </w:rPr>
        <w:instrText xml:space="preserve"> REF _Ref115187673 \r \h </w:instrText>
      </w:r>
      <w:r w:rsidR="00533FB1" w:rsidRPr="00BC773D">
        <w:rPr>
          <w:rFonts w:ascii="Times New Roman" w:eastAsia="宋体" w:hAnsi="Times New Roman"/>
          <w:lang w:eastAsia="zh-CN"/>
        </w:rPr>
        <w:instrText xml:space="preserve"> \* MERGEFORMAT </w:instrText>
      </w:r>
      <w:r w:rsidR="004A6A6D" w:rsidRPr="00BC773D">
        <w:rPr>
          <w:rFonts w:ascii="Times New Roman" w:eastAsia="宋体" w:hAnsi="Times New Roman"/>
          <w:lang w:eastAsia="zh-CN"/>
        </w:rPr>
      </w:r>
      <w:r w:rsidR="004A6A6D" w:rsidRPr="00BC773D">
        <w:rPr>
          <w:rFonts w:ascii="Times New Roman" w:eastAsia="宋体" w:hAnsi="Times New Roman"/>
          <w:lang w:eastAsia="zh-CN"/>
        </w:rPr>
        <w:fldChar w:fldCharType="separate"/>
      </w:r>
      <w:r w:rsidR="000C6F1B">
        <w:rPr>
          <w:rFonts w:ascii="Times New Roman" w:eastAsia="宋体" w:hAnsi="Times New Roman"/>
          <w:lang w:eastAsia="zh-CN"/>
        </w:rPr>
        <w:t>3.2</w:t>
      </w:r>
      <w:r w:rsidR="004A6A6D" w:rsidRPr="00BC773D">
        <w:rPr>
          <w:rFonts w:ascii="Times New Roman" w:eastAsia="宋体" w:hAnsi="Times New Roman"/>
          <w:lang w:eastAsia="zh-CN"/>
        </w:rPr>
        <w:fldChar w:fldCharType="end"/>
      </w:r>
      <w:r w:rsidR="004A6A6D" w:rsidRPr="00BC773D">
        <w:rPr>
          <w:rFonts w:ascii="Times New Roman" w:eastAsia="宋体" w:hAnsi="Times New Roman"/>
          <w:lang w:eastAsia="zh-CN"/>
        </w:rPr>
        <w:t xml:space="preserve">, </w:t>
      </w:r>
      <w:proofErr w:type="spellStart"/>
      <w:r w:rsidR="000F6EF0" w:rsidRPr="00BC773D">
        <w:rPr>
          <w:rFonts w:ascii="Times New Roman" w:eastAsia="宋体" w:hAnsi="Times New Roman"/>
          <w:lang w:eastAsia="zh-CN"/>
        </w:rPr>
        <w:t>gurad</w:t>
      </w:r>
      <w:proofErr w:type="spellEnd"/>
      <w:r w:rsidR="000F6EF0" w:rsidRPr="00BC773D">
        <w:rPr>
          <w:rFonts w:ascii="Times New Roman" w:eastAsia="宋体" w:hAnsi="Times New Roman"/>
          <w:lang w:eastAsia="zh-CN"/>
        </w:rPr>
        <w:t xml:space="preserve"> gap is needed to make sure the ACI is well suppressed, the filter bandwidth should at least include LP-WUS channel BW and the guard BW.</w:t>
      </w:r>
    </w:p>
    <w:p w14:paraId="78825EFD" w14:textId="59A93257" w:rsidR="00A11AE5" w:rsidRDefault="00793D25" w:rsidP="00B4551A">
      <w:pPr>
        <w:adjustRightInd w:val="0"/>
        <w:snapToGrid w:val="0"/>
        <w:spacing w:beforeLines="50" w:before="120" w:afterLines="50" w:after="120"/>
        <w:jc w:val="both"/>
        <w:rPr>
          <w:rFonts w:ascii="Times New Roman" w:eastAsia="宋体" w:hAnsi="Times New Roman"/>
          <w:b/>
          <w:color w:val="FF0000"/>
        </w:rPr>
      </w:pPr>
      <w:bookmarkStart w:id="7" w:name="PP2"/>
      <w:r w:rsidRPr="00A131F9">
        <w:rPr>
          <w:rFonts w:ascii="Times" w:eastAsia="宋体" w:hAnsi="Times" w:cs="Times"/>
          <w:b/>
        </w:rPr>
        <w:t>Proposal</w:t>
      </w:r>
      <w:r w:rsidRPr="00A131F9">
        <w:rPr>
          <w:rFonts w:ascii="Times" w:hAnsi="Times" w:cs="Times"/>
          <w:b/>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0C6F1B">
        <w:rPr>
          <w:rFonts w:ascii="Times" w:hAnsi="Times" w:cs="Times"/>
          <w:b/>
          <w:noProof/>
        </w:rPr>
        <w:t>1</w:t>
      </w:r>
      <w:r w:rsidRPr="00A131F9">
        <w:rPr>
          <w:rFonts w:ascii="Times" w:hAnsi="Times" w:cs="Times"/>
          <w:b/>
        </w:rPr>
        <w:fldChar w:fldCharType="end"/>
      </w:r>
      <w:r w:rsidR="00A11AE5" w:rsidRPr="00BC773D">
        <w:rPr>
          <w:rFonts w:ascii="Times New Roman" w:eastAsia="宋体" w:hAnsi="Times New Roman"/>
          <w:b/>
          <w:lang w:eastAsia="zh-CN"/>
        </w:rPr>
        <w:t>:</w:t>
      </w:r>
      <w:r w:rsidR="00A11AE5" w:rsidRPr="00BC773D">
        <w:rPr>
          <w:rFonts w:ascii="Times New Roman" w:eastAsia="宋体" w:hAnsi="Times New Roman"/>
          <w:lang w:eastAsia="zh-CN"/>
        </w:rPr>
        <w:t xml:space="preserve"> </w:t>
      </w:r>
      <w:r w:rsidR="002433B2" w:rsidRPr="00BC773D">
        <w:rPr>
          <w:rFonts w:ascii="Times New Roman" w:eastAsia="宋体" w:hAnsi="Times New Roman"/>
          <w:b/>
        </w:rPr>
        <w:t xml:space="preserve">Around </w:t>
      </w:r>
      <w:r w:rsidR="008F39D4">
        <w:rPr>
          <w:rFonts w:ascii="Times New Roman" w:eastAsia="宋体" w:hAnsi="Times New Roman"/>
          <w:b/>
        </w:rPr>
        <w:t>1.4</w:t>
      </w:r>
      <w:r w:rsidR="008F39D4" w:rsidRPr="00BC773D">
        <w:rPr>
          <w:rFonts w:ascii="Times New Roman" w:eastAsia="宋体" w:hAnsi="Times New Roman"/>
          <w:b/>
        </w:rPr>
        <w:t>MHz</w:t>
      </w:r>
      <w:r w:rsidR="008F39D4">
        <w:rPr>
          <w:rFonts w:ascii="Times New Roman" w:eastAsia="宋体" w:hAnsi="Times New Roman"/>
          <w:b/>
          <w:lang w:eastAsia="zh-CN"/>
        </w:rPr>
        <w:t xml:space="preserve"> </w:t>
      </w:r>
      <w:r w:rsidR="00D77AA2">
        <w:rPr>
          <w:rFonts w:ascii="Times New Roman" w:eastAsia="宋体" w:hAnsi="Times New Roman"/>
          <w:b/>
          <w:lang w:eastAsia="zh-CN"/>
        </w:rPr>
        <w:t xml:space="preserve">~ </w:t>
      </w:r>
      <w:r w:rsidR="002433B2" w:rsidRPr="00BC773D">
        <w:rPr>
          <w:rFonts w:ascii="Times New Roman" w:eastAsia="宋体" w:hAnsi="Times New Roman"/>
          <w:b/>
        </w:rPr>
        <w:t xml:space="preserve">4MHz </w:t>
      </w:r>
      <w:r w:rsidR="003C1B38">
        <w:rPr>
          <w:rFonts w:ascii="Times New Roman" w:eastAsia="宋体" w:hAnsi="Times New Roman"/>
          <w:b/>
        </w:rPr>
        <w:t>s</w:t>
      </w:r>
      <w:r w:rsidR="002433B2" w:rsidRPr="00BC773D">
        <w:rPr>
          <w:rFonts w:ascii="Times New Roman" w:eastAsia="宋体" w:hAnsi="Times New Roman"/>
          <w:b/>
        </w:rPr>
        <w:t>ignal bandwidth can be considered as starting point for LP-WUS.</w:t>
      </w:r>
    </w:p>
    <w:p w14:paraId="23713DEC" w14:textId="13972B0D" w:rsidR="00370B92" w:rsidRDefault="009D79CF" w:rsidP="00BA1C0D">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8" w:name="_Ref115367481"/>
      <w:bookmarkEnd w:id="7"/>
      <w:r>
        <w:rPr>
          <w:rFonts w:ascii="Arial" w:eastAsia="微软雅黑" w:hAnsi="Arial" w:cs="Arial"/>
          <w:bCs/>
          <w:iCs/>
          <w:sz w:val="28"/>
          <w:szCs w:val="28"/>
          <w:lang w:eastAsia="zh-CN"/>
        </w:rPr>
        <w:t xml:space="preserve">Low power </w:t>
      </w:r>
      <w:r w:rsidR="001613A5">
        <w:rPr>
          <w:rFonts w:ascii="Arial" w:eastAsia="微软雅黑" w:hAnsi="Arial" w:cs="Arial"/>
          <w:bCs/>
          <w:iCs/>
          <w:sz w:val="28"/>
          <w:szCs w:val="28"/>
          <w:lang w:eastAsia="zh-CN"/>
        </w:rPr>
        <w:t>WUS structure</w:t>
      </w:r>
      <w:r w:rsidR="00E3265D">
        <w:rPr>
          <w:rFonts w:ascii="Arial" w:eastAsia="微软雅黑" w:hAnsi="Arial" w:cs="Arial"/>
          <w:bCs/>
          <w:iCs/>
          <w:sz w:val="28"/>
          <w:szCs w:val="28"/>
          <w:lang w:eastAsia="zh-CN"/>
        </w:rPr>
        <w:t xml:space="preserve"> </w:t>
      </w:r>
      <w:bookmarkEnd w:id="8"/>
    </w:p>
    <w:p w14:paraId="4803D883" w14:textId="7844DB3C" w:rsidR="00487744" w:rsidRDefault="00D41E6B" w:rsidP="00B865B9">
      <w:pPr>
        <w:spacing w:after="120"/>
        <w:jc w:val="both"/>
        <w:rPr>
          <w:rFonts w:ascii="Times New Roman" w:eastAsia="微软雅黑" w:hAnsi="Times New Roman"/>
          <w:bCs/>
          <w:iCs/>
          <w:szCs w:val="20"/>
          <w:lang w:eastAsia="zh-CN"/>
        </w:rPr>
      </w:pPr>
      <w:r w:rsidRPr="002C4147">
        <w:rPr>
          <w:rFonts w:ascii="Times New Roman" w:eastAsia="微软雅黑" w:hAnsi="Times New Roman"/>
          <w:bCs/>
          <w:iCs/>
          <w:szCs w:val="20"/>
        </w:rPr>
        <w:t>LP-WUS</w:t>
      </w:r>
      <w:r>
        <w:rPr>
          <w:rFonts w:ascii="Times New Roman" w:eastAsia="微软雅黑" w:hAnsi="Times New Roman"/>
          <w:b/>
          <w:bCs/>
          <w:iCs/>
          <w:szCs w:val="20"/>
        </w:rPr>
        <w:t xml:space="preserve"> </w:t>
      </w:r>
      <w:r w:rsidR="00494961">
        <w:rPr>
          <w:rFonts w:ascii="Times New Roman" w:eastAsia="微软雅黑" w:hAnsi="Times New Roman"/>
          <w:bCs/>
          <w:iCs/>
          <w:szCs w:val="20"/>
          <w:lang w:eastAsia="zh-CN"/>
        </w:rPr>
        <w:t>is expected to</w:t>
      </w:r>
      <w:r w:rsidR="0012623F">
        <w:rPr>
          <w:rFonts w:ascii="Times New Roman" w:eastAsia="微软雅黑" w:hAnsi="Times New Roman"/>
          <w:bCs/>
          <w:iCs/>
          <w:szCs w:val="20"/>
          <w:lang w:eastAsia="zh-CN"/>
        </w:rPr>
        <w:t xml:space="preserve"> be able to</w:t>
      </w:r>
      <w:r w:rsidR="00B73B32" w:rsidRPr="00B73B32">
        <w:rPr>
          <w:rFonts w:ascii="Times New Roman" w:eastAsia="微软雅黑" w:hAnsi="Times New Roman"/>
          <w:bCs/>
          <w:iCs/>
          <w:szCs w:val="20"/>
          <w:lang w:eastAsia="zh-CN"/>
        </w:rPr>
        <w:t xml:space="preserve"> </w:t>
      </w:r>
      <w:r w:rsidR="00494961">
        <w:rPr>
          <w:rFonts w:ascii="Times New Roman" w:eastAsia="微软雅黑" w:hAnsi="Times New Roman"/>
          <w:bCs/>
          <w:iCs/>
          <w:szCs w:val="20"/>
          <w:lang w:eastAsia="zh-CN"/>
        </w:rPr>
        <w:t>wake</w:t>
      </w:r>
      <w:r w:rsidR="00B73B32" w:rsidRPr="00B73B32">
        <w:rPr>
          <w:rFonts w:ascii="Times New Roman" w:eastAsia="微软雅黑" w:hAnsi="Times New Roman"/>
          <w:bCs/>
          <w:iCs/>
          <w:szCs w:val="20"/>
          <w:lang w:eastAsia="zh-CN"/>
        </w:rPr>
        <w:t xml:space="preserve"> up </w:t>
      </w:r>
      <w:r w:rsidR="00AE5E96">
        <w:rPr>
          <w:rFonts w:ascii="Times New Roman" w:eastAsia="微软雅黑" w:hAnsi="Times New Roman"/>
          <w:bCs/>
          <w:iCs/>
          <w:szCs w:val="20"/>
          <w:lang w:eastAsia="zh-CN"/>
        </w:rPr>
        <w:t xml:space="preserve">an </w:t>
      </w:r>
      <w:r w:rsidR="00B73B32" w:rsidRPr="00B73B32">
        <w:rPr>
          <w:rFonts w:ascii="Times New Roman" w:eastAsia="微软雅黑" w:hAnsi="Times New Roman"/>
          <w:bCs/>
          <w:iCs/>
          <w:szCs w:val="20"/>
          <w:lang w:eastAsia="zh-CN"/>
        </w:rPr>
        <w:t xml:space="preserve">individual UE, </w:t>
      </w:r>
      <w:r w:rsidR="00AE5E96">
        <w:rPr>
          <w:rFonts w:ascii="Times New Roman" w:eastAsia="微软雅黑" w:hAnsi="Times New Roman"/>
          <w:bCs/>
          <w:iCs/>
          <w:szCs w:val="20"/>
          <w:lang w:eastAsia="zh-CN"/>
        </w:rPr>
        <w:t>a subgroup of UE or all the UEs depending on wak</w:t>
      </w:r>
      <w:r w:rsidR="00332AB4">
        <w:rPr>
          <w:rFonts w:ascii="Times New Roman" w:eastAsia="微软雅黑" w:hAnsi="Times New Roman"/>
          <w:bCs/>
          <w:iCs/>
          <w:szCs w:val="20"/>
          <w:lang w:eastAsia="zh-CN"/>
        </w:rPr>
        <w:t>e</w:t>
      </w:r>
      <w:r w:rsidR="00AE5E96">
        <w:rPr>
          <w:rFonts w:ascii="Times New Roman" w:eastAsia="微软雅黑" w:hAnsi="Times New Roman"/>
          <w:bCs/>
          <w:iCs/>
          <w:szCs w:val="20"/>
          <w:lang w:eastAsia="zh-CN"/>
        </w:rPr>
        <w:t xml:space="preserve">-up purpose. Thus, </w:t>
      </w:r>
      <w:r w:rsidR="00933F28">
        <w:rPr>
          <w:rFonts w:ascii="Times New Roman" w:eastAsia="微软雅黑" w:hAnsi="Times New Roman"/>
          <w:bCs/>
          <w:iCs/>
          <w:szCs w:val="20"/>
          <w:lang w:eastAsia="zh-CN"/>
        </w:rPr>
        <w:t xml:space="preserve">the wake-up </w:t>
      </w:r>
      <w:r w:rsidR="00332AB4">
        <w:rPr>
          <w:rFonts w:ascii="Times New Roman" w:eastAsia="微软雅黑" w:hAnsi="Times New Roman"/>
          <w:bCs/>
          <w:iCs/>
          <w:szCs w:val="20"/>
          <w:lang w:eastAsia="zh-CN"/>
        </w:rPr>
        <w:t>message</w:t>
      </w:r>
      <w:r w:rsidR="00933F28">
        <w:rPr>
          <w:rFonts w:ascii="Times New Roman" w:eastAsia="微软雅黑" w:hAnsi="Times New Roman"/>
          <w:bCs/>
          <w:iCs/>
          <w:szCs w:val="20"/>
          <w:lang w:eastAsia="zh-CN"/>
        </w:rPr>
        <w:t xml:space="preserve">, </w:t>
      </w:r>
      <w:proofErr w:type="spellStart"/>
      <w:r w:rsidR="00933F28">
        <w:rPr>
          <w:rFonts w:ascii="Times New Roman" w:eastAsia="微软雅黑" w:hAnsi="Times New Roman"/>
          <w:bCs/>
          <w:iCs/>
          <w:szCs w:val="20"/>
          <w:lang w:eastAsia="zh-CN"/>
        </w:rPr>
        <w:t>i.e</w:t>
      </w:r>
      <w:proofErr w:type="spellEnd"/>
      <w:r w:rsidR="00933F28">
        <w:rPr>
          <w:rFonts w:ascii="Times New Roman" w:eastAsia="微软雅黑" w:hAnsi="Times New Roman"/>
          <w:bCs/>
          <w:iCs/>
          <w:szCs w:val="20"/>
          <w:lang w:eastAsia="zh-CN"/>
        </w:rPr>
        <w:t xml:space="preserve">, </w:t>
      </w:r>
      <w:r w:rsidR="00AE5E96">
        <w:rPr>
          <w:rFonts w:ascii="Times New Roman" w:eastAsia="微软雅黑" w:hAnsi="Times New Roman"/>
          <w:bCs/>
          <w:iCs/>
          <w:szCs w:val="20"/>
          <w:lang w:eastAsia="zh-CN"/>
        </w:rPr>
        <w:t xml:space="preserve">the identification </w:t>
      </w:r>
      <w:r w:rsidR="008C576D">
        <w:rPr>
          <w:rFonts w:ascii="Times New Roman" w:eastAsia="微软雅黑" w:hAnsi="Times New Roman"/>
          <w:bCs/>
          <w:iCs/>
          <w:szCs w:val="20"/>
          <w:lang w:eastAsia="zh-CN"/>
        </w:rPr>
        <w:t>information</w:t>
      </w:r>
      <w:r w:rsidR="00186FA2">
        <w:rPr>
          <w:rFonts w:ascii="Times New Roman" w:eastAsia="微软雅黑" w:hAnsi="Times New Roman"/>
          <w:bCs/>
          <w:iCs/>
          <w:szCs w:val="20"/>
          <w:lang w:eastAsia="zh-CN"/>
        </w:rPr>
        <w:t xml:space="preserve"> of the target UE(s) </w:t>
      </w:r>
      <w:r w:rsidR="008C576D">
        <w:rPr>
          <w:rFonts w:ascii="Times New Roman" w:eastAsia="微软雅黑" w:hAnsi="Times New Roman"/>
          <w:bCs/>
          <w:iCs/>
          <w:szCs w:val="20"/>
          <w:lang w:eastAsia="zh-CN"/>
        </w:rPr>
        <w:t xml:space="preserve">should be carried. </w:t>
      </w:r>
      <w:r w:rsidR="00487744">
        <w:rPr>
          <w:rFonts w:ascii="Times New Roman" w:eastAsia="微软雅黑" w:hAnsi="Times New Roman"/>
          <w:bCs/>
          <w:iCs/>
          <w:szCs w:val="20"/>
          <w:lang w:eastAsia="zh-CN"/>
        </w:rPr>
        <w:t xml:space="preserve">Besides, some information, other than wake-up indication, can also be carried in LP-WUS. The </w:t>
      </w:r>
      <w:r w:rsidR="00B76298">
        <w:rPr>
          <w:rFonts w:ascii="Times New Roman" w:eastAsia="微软雅黑" w:hAnsi="Times New Roman"/>
          <w:bCs/>
          <w:iCs/>
          <w:szCs w:val="20"/>
          <w:lang w:eastAsia="zh-CN"/>
        </w:rPr>
        <w:t xml:space="preserve">suitable </w:t>
      </w:r>
      <w:r w:rsidR="00487744">
        <w:rPr>
          <w:rFonts w:ascii="Times New Roman" w:eastAsia="微软雅黑" w:hAnsi="Times New Roman"/>
          <w:bCs/>
          <w:iCs/>
          <w:szCs w:val="20"/>
          <w:lang w:eastAsia="zh-CN"/>
        </w:rPr>
        <w:t>channel structure for LP-WUS</w:t>
      </w:r>
      <w:r w:rsidR="00B76298">
        <w:rPr>
          <w:rFonts w:ascii="Times New Roman" w:eastAsia="微软雅黑" w:hAnsi="Times New Roman"/>
          <w:bCs/>
          <w:iCs/>
          <w:szCs w:val="20"/>
          <w:lang w:eastAsia="zh-CN"/>
        </w:rPr>
        <w:t xml:space="preserve"> may var</w:t>
      </w:r>
      <w:r w:rsidR="002A69E0">
        <w:rPr>
          <w:rFonts w:ascii="Times New Roman" w:eastAsia="微软雅黑" w:hAnsi="Times New Roman"/>
          <w:bCs/>
          <w:iCs/>
          <w:szCs w:val="20"/>
          <w:lang w:eastAsia="zh-CN"/>
        </w:rPr>
        <w:t>y</w:t>
      </w:r>
      <w:r w:rsidR="00B76298">
        <w:rPr>
          <w:rFonts w:ascii="Times New Roman" w:eastAsia="微软雅黑" w:hAnsi="Times New Roman"/>
          <w:bCs/>
          <w:iCs/>
          <w:szCs w:val="20"/>
          <w:lang w:eastAsia="zh-CN"/>
        </w:rPr>
        <w:t xml:space="preserve"> </w:t>
      </w:r>
      <w:proofErr w:type="spellStart"/>
      <w:r w:rsidR="00B865B9">
        <w:rPr>
          <w:rFonts w:ascii="Times New Roman" w:eastAsia="微软雅黑" w:hAnsi="Times New Roman"/>
          <w:bCs/>
          <w:iCs/>
          <w:szCs w:val="20"/>
          <w:lang w:eastAsia="zh-CN"/>
        </w:rPr>
        <w:t>if</w:t>
      </w:r>
      <w:proofErr w:type="spellEnd"/>
      <w:r w:rsidR="00B865B9">
        <w:rPr>
          <w:rFonts w:ascii="Times New Roman" w:eastAsia="微软雅黑" w:hAnsi="Times New Roman"/>
          <w:bCs/>
          <w:iCs/>
          <w:szCs w:val="20"/>
          <w:lang w:eastAsia="zh-CN"/>
        </w:rPr>
        <w:t xml:space="preserve"> </w:t>
      </w:r>
      <w:r w:rsidR="00B76298">
        <w:rPr>
          <w:rFonts w:ascii="Times New Roman" w:eastAsia="微软雅黑" w:hAnsi="Times New Roman"/>
          <w:bCs/>
          <w:iCs/>
          <w:szCs w:val="20"/>
          <w:lang w:eastAsia="zh-CN"/>
        </w:rPr>
        <w:t xml:space="preserve">different number of information bits delivered. Considering </w:t>
      </w:r>
      <w:r w:rsidR="00B76298" w:rsidRPr="00D11AE1">
        <w:rPr>
          <w:rFonts w:ascii="Times New Roman" w:eastAsia="微软雅黑" w:hAnsi="Times New Roman"/>
          <w:bCs/>
          <w:iCs/>
          <w:szCs w:val="20"/>
          <w:lang w:eastAsia="zh-CN"/>
        </w:rPr>
        <w:t>LP-WUR</w:t>
      </w:r>
      <w:r w:rsidR="00B76298">
        <w:rPr>
          <w:rFonts w:ascii="Times New Roman" w:eastAsia="微软雅黑" w:hAnsi="Times New Roman"/>
          <w:bCs/>
          <w:iCs/>
          <w:szCs w:val="20"/>
          <w:lang w:eastAsia="zh-CN"/>
        </w:rPr>
        <w:t xml:space="preserve"> may take a low accuracy clock to keep lower power </w:t>
      </w:r>
      <w:proofErr w:type="spellStart"/>
      <w:r w:rsidR="00B76298">
        <w:rPr>
          <w:rFonts w:ascii="Times New Roman" w:eastAsia="微软雅黑" w:hAnsi="Times New Roman"/>
          <w:bCs/>
          <w:iCs/>
          <w:szCs w:val="20"/>
          <w:lang w:eastAsia="zh-CN"/>
        </w:rPr>
        <w:t>consumtion</w:t>
      </w:r>
      <w:proofErr w:type="spellEnd"/>
      <w:r w:rsidR="00B76298">
        <w:rPr>
          <w:rFonts w:ascii="Times New Roman" w:eastAsia="微软雅黑" w:hAnsi="Times New Roman"/>
          <w:bCs/>
          <w:iCs/>
          <w:szCs w:val="20"/>
          <w:lang w:eastAsia="zh-CN"/>
        </w:rPr>
        <w:t>, it cannot keep synchronization to the TX side very precisely</w:t>
      </w:r>
      <w:r w:rsidR="00B76298">
        <w:rPr>
          <w:rFonts w:ascii="Times New Roman" w:eastAsia="微软雅黑" w:hAnsi="Times New Roman" w:hint="eastAsia"/>
          <w:bCs/>
          <w:iCs/>
          <w:szCs w:val="20"/>
          <w:lang w:eastAsia="zh-CN"/>
        </w:rPr>
        <w:t>,</w:t>
      </w:r>
      <w:r w:rsidR="00B76298">
        <w:rPr>
          <w:rFonts w:ascii="Times New Roman" w:eastAsia="微软雅黑" w:hAnsi="Times New Roman"/>
          <w:bCs/>
          <w:iCs/>
          <w:szCs w:val="20"/>
          <w:lang w:eastAsia="zh-CN"/>
        </w:rPr>
        <w:t xml:space="preserve"> </w:t>
      </w:r>
      <w:r w:rsidR="00C60832">
        <w:rPr>
          <w:rFonts w:ascii="Times New Roman" w:eastAsia="微软雅黑" w:hAnsi="Times New Roman"/>
          <w:bCs/>
          <w:iCs/>
          <w:szCs w:val="20"/>
          <w:lang w:eastAsia="zh-CN"/>
        </w:rPr>
        <w:t xml:space="preserve">and thus, </w:t>
      </w:r>
      <w:r w:rsidR="00B76298">
        <w:rPr>
          <w:rFonts w:ascii="Times New Roman" w:eastAsia="微软雅黑" w:hAnsi="Times New Roman"/>
          <w:bCs/>
          <w:iCs/>
          <w:szCs w:val="20"/>
          <w:lang w:eastAsia="zh-CN"/>
        </w:rPr>
        <w:t xml:space="preserve">at least </w:t>
      </w:r>
      <w:r w:rsidR="00C60832">
        <w:rPr>
          <w:rFonts w:ascii="Times New Roman" w:eastAsia="微软雅黑" w:hAnsi="Times New Roman"/>
          <w:bCs/>
          <w:iCs/>
          <w:szCs w:val="20"/>
          <w:lang w:eastAsia="zh-CN"/>
        </w:rPr>
        <w:t xml:space="preserve">the </w:t>
      </w:r>
      <w:r w:rsidR="00B76298">
        <w:rPr>
          <w:rFonts w:ascii="Times New Roman" w:eastAsia="微软雅黑" w:hAnsi="Times New Roman"/>
          <w:bCs/>
          <w:iCs/>
          <w:szCs w:val="20"/>
          <w:lang w:eastAsia="zh-CN"/>
        </w:rPr>
        <w:t xml:space="preserve">sequence part should be included in LP-WUS channel structure, which can facilitate </w:t>
      </w:r>
      <w:r w:rsidR="0040142D">
        <w:rPr>
          <w:rFonts w:ascii="Times New Roman" w:eastAsia="微软雅黑" w:hAnsi="Times New Roman"/>
          <w:bCs/>
          <w:iCs/>
          <w:szCs w:val="20"/>
          <w:lang w:eastAsia="zh-CN"/>
        </w:rPr>
        <w:t>LP-</w:t>
      </w:r>
      <w:r w:rsidR="00B76298">
        <w:rPr>
          <w:rFonts w:ascii="Times New Roman" w:eastAsia="微软雅黑" w:hAnsi="Times New Roman"/>
          <w:bCs/>
          <w:iCs/>
          <w:szCs w:val="20"/>
          <w:lang w:eastAsia="zh-CN"/>
        </w:rPr>
        <w:t xml:space="preserve">WUR </w:t>
      </w:r>
      <w:r w:rsidR="00C60832">
        <w:rPr>
          <w:rFonts w:ascii="Times New Roman" w:eastAsia="微软雅黑" w:hAnsi="Times New Roman"/>
          <w:bCs/>
          <w:iCs/>
          <w:szCs w:val="20"/>
          <w:lang w:eastAsia="zh-CN"/>
        </w:rPr>
        <w:t xml:space="preserve">to </w:t>
      </w:r>
      <w:r w:rsidR="00B76298">
        <w:rPr>
          <w:rFonts w:ascii="Times New Roman" w:eastAsia="微软雅黑" w:hAnsi="Times New Roman"/>
          <w:bCs/>
          <w:iCs/>
          <w:szCs w:val="20"/>
          <w:lang w:eastAsia="zh-CN"/>
        </w:rPr>
        <w:t xml:space="preserve">reliably detect the LP-WUS transmission without perfect </w:t>
      </w:r>
      <w:proofErr w:type="spellStart"/>
      <w:proofErr w:type="gramStart"/>
      <w:r w:rsidR="00B76298">
        <w:rPr>
          <w:rFonts w:ascii="Times New Roman" w:eastAsia="微软雅黑" w:hAnsi="Times New Roman"/>
          <w:bCs/>
          <w:iCs/>
          <w:szCs w:val="20"/>
          <w:lang w:eastAsia="zh-CN"/>
        </w:rPr>
        <w:t>timing.The</w:t>
      </w:r>
      <w:proofErr w:type="spellEnd"/>
      <w:proofErr w:type="gramEnd"/>
      <w:r w:rsidR="00B76298">
        <w:rPr>
          <w:rFonts w:ascii="Times New Roman" w:eastAsia="微软雅黑" w:hAnsi="Times New Roman"/>
          <w:bCs/>
          <w:iCs/>
          <w:szCs w:val="20"/>
          <w:lang w:eastAsia="zh-CN"/>
        </w:rPr>
        <w:t xml:space="preserve"> following options for LP-WUS structure can be considered as starting point.</w:t>
      </w:r>
    </w:p>
    <w:p w14:paraId="5365A651" w14:textId="25E4B478" w:rsidR="00B76298" w:rsidRDefault="00B76298" w:rsidP="00B76298">
      <w:pPr>
        <w:pStyle w:val="af0"/>
        <w:numPr>
          <w:ilvl w:val="0"/>
          <w:numId w:val="37"/>
        </w:numPr>
        <w:ind w:firstLineChars="0"/>
        <w:rPr>
          <w:rFonts w:ascii="Times New Roman" w:eastAsia="微软雅黑" w:hAnsi="Times New Roman"/>
          <w:bCs/>
          <w:iCs/>
          <w:szCs w:val="20"/>
        </w:rPr>
      </w:pPr>
      <w:r>
        <w:rPr>
          <w:rFonts w:ascii="Times New Roman" w:eastAsia="微软雅黑" w:hAnsi="Times New Roman"/>
          <w:bCs/>
          <w:iCs/>
          <w:szCs w:val="20"/>
        </w:rPr>
        <w:t>Sequence only LP-WUS</w:t>
      </w:r>
    </w:p>
    <w:p w14:paraId="51EC2C65" w14:textId="42AE97AF" w:rsidR="00B76298" w:rsidRDefault="00B76298" w:rsidP="00B76298">
      <w:pPr>
        <w:pStyle w:val="af0"/>
        <w:numPr>
          <w:ilvl w:val="0"/>
          <w:numId w:val="37"/>
        </w:numPr>
        <w:ind w:firstLineChars="0"/>
        <w:rPr>
          <w:rFonts w:ascii="Times New Roman" w:eastAsia="微软雅黑" w:hAnsi="Times New Roman"/>
          <w:bCs/>
          <w:iCs/>
          <w:szCs w:val="20"/>
        </w:rPr>
      </w:pPr>
      <w:r>
        <w:rPr>
          <w:rFonts w:ascii="Times New Roman" w:eastAsia="微软雅黑" w:hAnsi="Times New Roman"/>
          <w:bCs/>
          <w:iCs/>
          <w:szCs w:val="20"/>
        </w:rPr>
        <w:t>Sequence for sync + sequence for info bits</w:t>
      </w:r>
    </w:p>
    <w:p w14:paraId="3EFDDA7C" w14:textId="4B657A38" w:rsidR="00B76298" w:rsidRPr="00B865B9" w:rsidRDefault="00B76298" w:rsidP="00B865B9">
      <w:pPr>
        <w:pStyle w:val="af0"/>
        <w:numPr>
          <w:ilvl w:val="0"/>
          <w:numId w:val="37"/>
        </w:numPr>
        <w:ind w:firstLineChars="0"/>
        <w:rPr>
          <w:rFonts w:ascii="Times New Roman" w:eastAsia="微软雅黑" w:hAnsi="Times New Roman"/>
          <w:bCs/>
          <w:iCs/>
          <w:szCs w:val="20"/>
        </w:rPr>
      </w:pPr>
      <w:r>
        <w:rPr>
          <w:rFonts w:ascii="Times New Roman" w:eastAsia="微软雅黑" w:hAnsi="Times New Roman" w:hint="eastAsia"/>
          <w:bCs/>
          <w:iCs/>
          <w:szCs w:val="20"/>
        </w:rPr>
        <w:t>S</w:t>
      </w:r>
      <w:r>
        <w:rPr>
          <w:rFonts w:ascii="Times New Roman" w:eastAsia="微软雅黑" w:hAnsi="Times New Roman"/>
          <w:bCs/>
          <w:iCs/>
          <w:szCs w:val="20"/>
        </w:rPr>
        <w:t xml:space="preserve">equence </w:t>
      </w:r>
      <w:r w:rsidR="006F687F">
        <w:rPr>
          <w:rFonts w:ascii="Times New Roman" w:eastAsia="微软雅黑" w:hAnsi="Times New Roman"/>
          <w:bCs/>
          <w:iCs/>
          <w:szCs w:val="20"/>
        </w:rPr>
        <w:t xml:space="preserve">for sync </w:t>
      </w:r>
      <w:r>
        <w:rPr>
          <w:rFonts w:ascii="Times New Roman" w:eastAsia="微软雅黑" w:hAnsi="Times New Roman"/>
          <w:bCs/>
          <w:iCs/>
          <w:szCs w:val="20"/>
        </w:rPr>
        <w:t>+ information payload</w:t>
      </w:r>
    </w:p>
    <w:p w14:paraId="0FB39DA1" w14:textId="77777777" w:rsidR="00B76298" w:rsidRPr="00E33768" w:rsidRDefault="00B76298" w:rsidP="00B865B9">
      <w:pPr>
        <w:pStyle w:val="af0"/>
        <w:numPr>
          <w:ilvl w:val="0"/>
          <w:numId w:val="46"/>
        </w:numPr>
        <w:spacing w:afterLines="50" w:after="120"/>
        <w:ind w:firstLineChars="0"/>
        <w:rPr>
          <w:rFonts w:ascii="Times New Roman" w:eastAsia="微软雅黑" w:hAnsi="Times New Roman"/>
          <w:bCs/>
          <w:iCs/>
          <w:szCs w:val="20"/>
        </w:rPr>
      </w:pPr>
      <w:r w:rsidRPr="00E33768">
        <w:rPr>
          <w:rFonts w:ascii="Times New Roman" w:eastAsia="微软雅黑" w:hAnsi="Times New Roman"/>
          <w:bCs/>
          <w:iCs/>
          <w:szCs w:val="20"/>
        </w:rPr>
        <w:t>Sequence only LP-WUS</w:t>
      </w:r>
    </w:p>
    <w:p w14:paraId="38BF8A4A" w14:textId="675261F8" w:rsidR="00F37548" w:rsidRDefault="00B76298" w:rsidP="0079617C">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If information bits </w:t>
      </w:r>
      <w:proofErr w:type="spellStart"/>
      <w:r>
        <w:rPr>
          <w:rFonts w:ascii="Times New Roman" w:eastAsia="微软雅黑" w:hAnsi="Times New Roman"/>
          <w:bCs/>
          <w:iCs/>
          <w:szCs w:val="20"/>
          <w:lang w:eastAsia="zh-CN"/>
        </w:rPr>
        <w:t>delievered</w:t>
      </w:r>
      <w:proofErr w:type="spellEnd"/>
      <w:r>
        <w:rPr>
          <w:rFonts w:ascii="Times New Roman" w:eastAsia="微软雅黑" w:hAnsi="Times New Roman"/>
          <w:bCs/>
          <w:iCs/>
          <w:szCs w:val="20"/>
          <w:lang w:eastAsia="zh-CN"/>
        </w:rPr>
        <w:t xml:space="preserve"> by </w:t>
      </w:r>
      <w:r w:rsidR="004935A5">
        <w:rPr>
          <w:rFonts w:ascii="Times New Roman" w:eastAsia="微软雅黑" w:hAnsi="Times New Roman"/>
          <w:bCs/>
          <w:iCs/>
          <w:szCs w:val="20"/>
          <w:lang w:eastAsia="zh-CN"/>
        </w:rPr>
        <w:t xml:space="preserve">LP-WUS is limited, e.g., only 1 bit wake up indication, sequence </w:t>
      </w:r>
      <w:r w:rsidR="007D2937">
        <w:rPr>
          <w:rFonts w:ascii="Times New Roman" w:eastAsia="微软雅黑" w:hAnsi="Times New Roman"/>
          <w:bCs/>
          <w:iCs/>
          <w:szCs w:val="20"/>
          <w:lang w:eastAsia="zh-CN"/>
        </w:rPr>
        <w:t>presence</w:t>
      </w:r>
      <w:r w:rsidR="004935A5">
        <w:rPr>
          <w:rFonts w:ascii="Times New Roman" w:eastAsia="微软雅黑" w:hAnsi="Times New Roman"/>
          <w:bCs/>
          <w:iCs/>
          <w:szCs w:val="20"/>
          <w:lang w:eastAsia="zh-CN"/>
        </w:rPr>
        <w:t xml:space="preserve"> or DTX detection at WUR can be used to determine whether wake-up indication is transmitted. </w:t>
      </w:r>
    </w:p>
    <w:p w14:paraId="70BA8CAB" w14:textId="168AAFE7" w:rsidR="00487744" w:rsidRDefault="004935A5" w:rsidP="0079617C">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If N bits information are delivered, WUR should detect </w:t>
      </w:r>
      <w:r w:rsidR="00A811D8">
        <w:rPr>
          <w:rFonts w:ascii="Times New Roman" w:eastAsia="微软雅黑" w:hAnsi="Times New Roman"/>
          <w:bCs/>
          <w:iCs/>
          <w:szCs w:val="20"/>
          <w:lang w:eastAsia="zh-CN"/>
        </w:rPr>
        <w:t xml:space="preserve">the target sequence </w:t>
      </w:r>
      <w:r>
        <w:rPr>
          <w:rFonts w:ascii="Times New Roman" w:eastAsia="微软雅黑" w:hAnsi="Times New Roman"/>
          <w:bCs/>
          <w:iCs/>
          <w:szCs w:val="20"/>
          <w:lang w:eastAsia="zh-CN"/>
        </w:rPr>
        <w:t xml:space="preserve">in a pool </w:t>
      </w:r>
      <w:r w:rsidR="009A4963">
        <w:rPr>
          <w:rFonts w:ascii="Times New Roman" w:eastAsia="微软雅黑" w:hAnsi="Times New Roman"/>
          <w:bCs/>
          <w:iCs/>
          <w:szCs w:val="20"/>
          <w:lang w:eastAsia="zh-CN"/>
        </w:rPr>
        <w:t>of</w:t>
      </w:r>
      <w:r>
        <w:rPr>
          <w:rFonts w:ascii="Times New Roman" w:eastAsia="微软雅黑" w:hAnsi="Times New Roman"/>
          <w:bCs/>
          <w:iCs/>
          <w:szCs w:val="20"/>
          <w:lang w:eastAsia="zh-CN"/>
        </w:rPr>
        <w:t xml:space="preserve"> 2^N candidate sequences. For </w:t>
      </w:r>
      <w:proofErr w:type="gramStart"/>
      <w:r>
        <w:rPr>
          <w:rFonts w:ascii="Times New Roman" w:eastAsia="微软雅黑" w:hAnsi="Times New Roman"/>
          <w:bCs/>
          <w:iCs/>
          <w:szCs w:val="20"/>
          <w:lang w:eastAsia="zh-CN"/>
        </w:rPr>
        <w:t>sequence based</w:t>
      </w:r>
      <w:proofErr w:type="gramEnd"/>
      <w:r>
        <w:rPr>
          <w:rFonts w:ascii="Times New Roman" w:eastAsia="微软雅黑" w:hAnsi="Times New Roman"/>
          <w:bCs/>
          <w:iCs/>
          <w:szCs w:val="20"/>
          <w:lang w:eastAsia="zh-CN"/>
        </w:rPr>
        <w:t xml:space="preserve"> design, </w:t>
      </w:r>
      <w:r w:rsidR="009A4963">
        <w:rPr>
          <w:rFonts w:ascii="Times New Roman" w:eastAsia="微软雅黑" w:hAnsi="Times New Roman"/>
          <w:bCs/>
          <w:iCs/>
          <w:szCs w:val="20"/>
          <w:lang w:eastAsia="zh-CN"/>
        </w:rPr>
        <w:t xml:space="preserve">larger number of info bits </w:t>
      </w:r>
      <w:proofErr w:type="spellStart"/>
      <w:r w:rsidR="009A4963">
        <w:rPr>
          <w:rFonts w:ascii="Times New Roman" w:eastAsia="微软雅黑" w:hAnsi="Times New Roman"/>
          <w:bCs/>
          <w:iCs/>
          <w:szCs w:val="20"/>
          <w:lang w:eastAsia="zh-CN"/>
        </w:rPr>
        <w:t>delievered</w:t>
      </w:r>
      <w:proofErr w:type="spellEnd"/>
      <w:r w:rsidR="009A4963">
        <w:rPr>
          <w:rFonts w:ascii="Times New Roman" w:eastAsia="微软雅黑" w:hAnsi="Times New Roman"/>
          <w:bCs/>
          <w:iCs/>
          <w:szCs w:val="20"/>
          <w:lang w:eastAsia="zh-CN"/>
        </w:rPr>
        <w:t xml:space="preserve"> causes </w:t>
      </w:r>
      <w:r>
        <w:rPr>
          <w:rFonts w:ascii="Times New Roman" w:eastAsia="微软雅黑" w:hAnsi="Times New Roman"/>
          <w:bCs/>
          <w:iCs/>
          <w:szCs w:val="20"/>
          <w:lang w:eastAsia="zh-CN"/>
        </w:rPr>
        <w:t xml:space="preserve">higher </w:t>
      </w:r>
      <w:r w:rsidR="003A23D5">
        <w:rPr>
          <w:rFonts w:ascii="Times New Roman" w:eastAsia="微软雅黑" w:hAnsi="Times New Roman"/>
          <w:bCs/>
          <w:iCs/>
          <w:szCs w:val="20"/>
          <w:lang w:eastAsia="zh-CN"/>
        </w:rPr>
        <w:t xml:space="preserve">detection </w:t>
      </w:r>
      <w:r>
        <w:rPr>
          <w:rFonts w:ascii="Times New Roman" w:eastAsia="微软雅黑" w:hAnsi="Times New Roman"/>
          <w:bCs/>
          <w:iCs/>
          <w:szCs w:val="20"/>
          <w:lang w:eastAsia="zh-CN"/>
        </w:rPr>
        <w:t>complexity and</w:t>
      </w:r>
      <w:r w:rsidR="003A23D5">
        <w:rPr>
          <w:rFonts w:ascii="Times New Roman" w:eastAsia="微软雅黑" w:hAnsi="Times New Roman"/>
          <w:bCs/>
          <w:iCs/>
          <w:szCs w:val="20"/>
          <w:lang w:eastAsia="zh-CN"/>
        </w:rPr>
        <w:t xml:space="preserve"> lower reliability</w:t>
      </w:r>
      <w:r w:rsidR="00F05977">
        <w:rPr>
          <w:rFonts w:ascii="Times New Roman" w:eastAsia="微软雅黑" w:hAnsi="Times New Roman"/>
          <w:bCs/>
          <w:iCs/>
          <w:szCs w:val="20"/>
          <w:lang w:eastAsia="zh-CN"/>
        </w:rPr>
        <w:t xml:space="preserve">, especially when UE is not synchronized with </w:t>
      </w:r>
      <w:proofErr w:type="spellStart"/>
      <w:r w:rsidR="00F05977">
        <w:rPr>
          <w:rFonts w:ascii="Times New Roman" w:eastAsia="微软雅黑" w:hAnsi="Times New Roman"/>
          <w:bCs/>
          <w:iCs/>
          <w:szCs w:val="20"/>
          <w:lang w:eastAsia="zh-CN"/>
        </w:rPr>
        <w:t>gNB</w:t>
      </w:r>
      <w:proofErr w:type="spellEnd"/>
      <w:r w:rsidR="00F05977">
        <w:rPr>
          <w:rFonts w:ascii="Times New Roman" w:eastAsia="微软雅黑" w:hAnsi="Times New Roman"/>
          <w:bCs/>
          <w:iCs/>
          <w:szCs w:val="20"/>
          <w:lang w:eastAsia="zh-CN"/>
        </w:rPr>
        <w:t>.</w:t>
      </w:r>
    </w:p>
    <w:p w14:paraId="70658255" w14:textId="0C5BB71C" w:rsidR="00262315" w:rsidRDefault="00262315" w:rsidP="00262315">
      <w:pPr>
        <w:pStyle w:val="af0"/>
        <w:numPr>
          <w:ilvl w:val="0"/>
          <w:numId w:val="46"/>
        </w:numPr>
        <w:spacing w:afterLines="50" w:after="120"/>
        <w:ind w:firstLineChars="0"/>
        <w:rPr>
          <w:rFonts w:ascii="Times New Roman" w:eastAsia="微软雅黑" w:hAnsi="Times New Roman"/>
          <w:bCs/>
          <w:iCs/>
          <w:szCs w:val="20"/>
        </w:rPr>
      </w:pPr>
      <w:r>
        <w:rPr>
          <w:rFonts w:ascii="Times New Roman" w:eastAsia="微软雅黑" w:hAnsi="Times New Roman"/>
          <w:bCs/>
          <w:iCs/>
          <w:szCs w:val="20"/>
        </w:rPr>
        <w:t>Sequence for sync + sequence for info bits</w:t>
      </w:r>
    </w:p>
    <w:p w14:paraId="358C5DC4" w14:textId="2C6F382A" w:rsidR="00262315" w:rsidRDefault="00113C9A" w:rsidP="00284A73">
      <w:pPr>
        <w:spacing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Alternatively, LP-WUS structure </w:t>
      </w:r>
      <w:r w:rsidR="00284A73">
        <w:rPr>
          <w:rFonts w:ascii="Times New Roman" w:eastAsia="微软雅黑" w:hAnsi="Times New Roman"/>
          <w:bCs/>
          <w:iCs/>
          <w:szCs w:val="20"/>
          <w:lang w:eastAsia="zh-CN"/>
        </w:rPr>
        <w:t xml:space="preserve">with </w:t>
      </w:r>
      <w:r>
        <w:rPr>
          <w:rFonts w:ascii="Times New Roman" w:eastAsia="微软雅黑" w:hAnsi="Times New Roman"/>
          <w:bCs/>
          <w:iCs/>
          <w:szCs w:val="20"/>
          <w:lang w:eastAsia="zh-CN"/>
        </w:rPr>
        <w:t>multi-level sequence</w:t>
      </w:r>
      <w:r w:rsidR="00961B37">
        <w:rPr>
          <w:rFonts w:ascii="Times New Roman" w:eastAsia="微软雅黑" w:hAnsi="Times New Roman"/>
          <w:bCs/>
          <w:iCs/>
          <w:szCs w:val="20"/>
          <w:lang w:eastAsia="zh-CN"/>
        </w:rPr>
        <w:t>s</w:t>
      </w:r>
      <w:r>
        <w:rPr>
          <w:rFonts w:ascii="Times New Roman" w:eastAsia="微软雅黑" w:hAnsi="Times New Roman"/>
          <w:bCs/>
          <w:iCs/>
          <w:szCs w:val="20"/>
          <w:lang w:eastAsia="zh-CN"/>
        </w:rPr>
        <w:t xml:space="preserve"> can be considered, if </w:t>
      </w:r>
      <w:r w:rsidR="00C636FD">
        <w:rPr>
          <w:rFonts w:ascii="Times New Roman" w:eastAsia="微软雅黑" w:hAnsi="Times New Roman"/>
          <w:bCs/>
          <w:iCs/>
          <w:szCs w:val="20"/>
          <w:lang w:eastAsia="zh-CN"/>
        </w:rPr>
        <w:t>message with a few</w:t>
      </w:r>
      <w:r>
        <w:rPr>
          <w:rFonts w:ascii="Times New Roman" w:eastAsia="微软雅黑" w:hAnsi="Times New Roman"/>
          <w:bCs/>
          <w:iCs/>
          <w:szCs w:val="20"/>
          <w:lang w:eastAsia="zh-CN"/>
        </w:rPr>
        <w:t xml:space="preserve"> information bits </w:t>
      </w:r>
      <w:r w:rsidR="00284A73">
        <w:rPr>
          <w:rFonts w:ascii="Times New Roman" w:eastAsia="微软雅黑" w:hAnsi="Times New Roman"/>
          <w:bCs/>
          <w:iCs/>
          <w:szCs w:val="20"/>
          <w:lang w:eastAsia="zh-CN"/>
        </w:rPr>
        <w:t>are</w:t>
      </w:r>
      <w:r>
        <w:rPr>
          <w:rFonts w:ascii="Times New Roman" w:eastAsia="微软雅黑" w:hAnsi="Times New Roman"/>
          <w:bCs/>
          <w:iCs/>
          <w:szCs w:val="20"/>
          <w:lang w:eastAsia="zh-CN"/>
        </w:rPr>
        <w:t xml:space="preserve"> </w:t>
      </w:r>
      <w:proofErr w:type="spellStart"/>
      <w:r>
        <w:rPr>
          <w:rFonts w:ascii="Times New Roman" w:eastAsia="微软雅黑" w:hAnsi="Times New Roman" w:hint="eastAsia"/>
          <w:bCs/>
          <w:iCs/>
          <w:szCs w:val="20"/>
          <w:lang w:eastAsia="zh-CN"/>
        </w:rPr>
        <w:t>delievered</w:t>
      </w:r>
      <w:proofErr w:type="spellEnd"/>
      <w:r>
        <w:rPr>
          <w:rFonts w:ascii="Times New Roman" w:eastAsia="微软雅黑" w:hAnsi="Times New Roman" w:hint="eastAsia"/>
          <w:bCs/>
          <w:iCs/>
          <w:szCs w:val="20"/>
          <w:lang w:eastAsia="zh-CN"/>
        </w:rPr>
        <w:t>.</w:t>
      </w:r>
      <w:r w:rsidR="002526E3">
        <w:rPr>
          <w:rFonts w:ascii="Times New Roman" w:eastAsia="微软雅黑" w:hAnsi="Times New Roman"/>
          <w:bCs/>
          <w:iCs/>
          <w:szCs w:val="20"/>
          <w:lang w:eastAsia="zh-CN"/>
        </w:rPr>
        <w:t xml:space="preserve"> As shown in</w:t>
      </w:r>
      <w:r w:rsidR="00961B37">
        <w:rPr>
          <w:rFonts w:ascii="Times New Roman" w:eastAsia="微软雅黑" w:hAnsi="Times New Roman"/>
          <w:bCs/>
          <w:iCs/>
          <w:szCs w:val="20"/>
          <w:lang w:eastAsia="zh-CN"/>
        </w:rPr>
        <w:t xml:space="preserve"> </w:t>
      </w:r>
      <w:r w:rsidR="00961B37">
        <w:rPr>
          <w:rFonts w:ascii="Times New Roman" w:eastAsia="微软雅黑" w:hAnsi="Times New Roman"/>
          <w:bCs/>
          <w:iCs/>
          <w:szCs w:val="20"/>
          <w:lang w:eastAsia="zh-CN"/>
        </w:rPr>
        <w:fldChar w:fldCharType="begin"/>
      </w:r>
      <w:r w:rsidR="00961B37">
        <w:rPr>
          <w:rFonts w:ascii="Times New Roman" w:eastAsia="微软雅黑" w:hAnsi="Times New Roman"/>
          <w:bCs/>
          <w:iCs/>
          <w:szCs w:val="20"/>
          <w:lang w:eastAsia="zh-CN"/>
        </w:rPr>
        <w:instrText xml:space="preserve"> REF _Ref118554335 \h </w:instrText>
      </w:r>
      <w:r w:rsidR="00961B37">
        <w:rPr>
          <w:rFonts w:ascii="Times New Roman" w:eastAsia="微软雅黑" w:hAnsi="Times New Roman"/>
          <w:bCs/>
          <w:iCs/>
          <w:szCs w:val="20"/>
          <w:lang w:eastAsia="zh-CN"/>
        </w:rPr>
      </w:r>
      <w:r w:rsidR="00961B37">
        <w:rPr>
          <w:rFonts w:ascii="Times New Roman" w:eastAsia="微软雅黑" w:hAnsi="Times New Roman"/>
          <w:bCs/>
          <w:iCs/>
          <w:szCs w:val="20"/>
          <w:lang w:eastAsia="zh-CN"/>
        </w:rPr>
        <w:fldChar w:fldCharType="separate"/>
      </w:r>
      <w:r w:rsidR="000C6F1B" w:rsidRPr="0019005C">
        <w:rPr>
          <w:rFonts w:ascii="Times New Roman" w:eastAsia="等线" w:hAnsi="Times New Roman"/>
          <w:b/>
          <w:szCs w:val="20"/>
          <w:lang w:val="en-GB" w:eastAsia="zh-CN"/>
        </w:rPr>
        <w:t xml:space="preserve">Figure </w:t>
      </w:r>
      <w:r w:rsidR="000C6F1B">
        <w:rPr>
          <w:rFonts w:ascii="Times New Roman" w:hAnsi="Times New Roman"/>
          <w:b/>
          <w:noProof/>
          <w:szCs w:val="20"/>
        </w:rPr>
        <w:t>2</w:t>
      </w:r>
      <w:r w:rsidR="00961B37">
        <w:rPr>
          <w:rFonts w:ascii="Times New Roman" w:eastAsia="微软雅黑" w:hAnsi="Times New Roman"/>
          <w:bCs/>
          <w:iCs/>
          <w:szCs w:val="20"/>
          <w:lang w:eastAsia="zh-CN"/>
        </w:rPr>
        <w:fldChar w:fldCharType="end"/>
      </w:r>
      <w:r w:rsidR="002526E3">
        <w:rPr>
          <w:rFonts w:ascii="Times New Roman" w:eastAsia="微软雅黑" w:hAnsi="Times New Roman"/>
          <w:bCs/>
          <w:iCs/>
          <w:szCs w:val="20"/>
          <w:lang w:eastAsia="zh-CN"/>
        </w:rPr>
        <w:t xml:space="preserve">, the first level sequence is for sync purpose only, and the second level sequence </w:t>
      </w:r>
      <w:r w:rsidR="00A90631">
        <w:rPr>
          <w:rFonts w:ascii="Times New Roman" w:eastAsia="微软雅黑" w:hAnsi="Times New Roman"/>
          <w:bCs/>
          <w:iCs/>
          <w:szCs w:val="20"/>
          <w:lang w:eastAsia="zh-CN"/>
        </w:rPr>
        <w:t>is used for</w:t>
      </w:r>
      <w:r w:rsidR="002526E3">
        <w:rPr>
          <w:rFonts w:ascii="Times New Roman" w:eastAsia="微软雅黑" w:hAnsi="Times New Roman"/>
          <w:bCs/>
          <w:iCs/>
          <w:szCs w:val="20"/>
          <w:lang w:eastAsia="zh-CN"/>
        </w:rPr>
        <w:t xml:space="preserve"> </w:t>
      </w:r>
      <w:r w:rsidR="00A90631">
        <w:rPr>
          <w:rFonts w:ascii="Times New Roman" w:eastAsia="微软雅黑" w:hAnsi="Times New Roman"/>
          <w:bCs/>
          <w:iCs/>
          <w:szCs w:val="20"/>
          <w:lang w:eastAsia="zh-CN"/>
        </w:rPr>
        <w:t xml:space="preserve">delivering </w:t>
      </w:r>
      <w:r w:rsidR="002526E3">
        <w:rPr>
          <w:rFonts w:ascii="Times New Roman" w:eastAsia="微软雅黑" w:hAnsi="Times New Roman"/>
          <w:bCs/>
          <w:iCs/>
          <w:szCs w:val="20"/>
          <w:lang w:eastAsia="zh-CN"/>
        </w:rPr>
        <w:t>information bits.</w:t>
      </w:r>
      <w:r w:rsidR="00F05977">
        <w:rPr>
          <w:rFonts w:ascii="Times New Roman" w:eastAsia="微软雅黑" w:hAnsi="Times New Roman"/>
          <w:bCs/>
          <w:iCs/>
          <w:szCs w:val="20"/>
          <w:lang w:eastAsia="zh-CN"/>
        </w:rPr>
        <w:t xml:space="preserve"> The sync sequence can be predefined, and UE only need to search one sequence for sync. After the sync sequence detected, UE </w:t>
      </w:r>
      <w:r w:rsidR="00780904">
        <w:rPr>
          <w:rFonts w:ascii="Times New Roman" w:eastAsia="微软雅黑" w:hAnsi="Times New Roman"/>
          <w:bCs/>
          <w:iCs/>
          <w:szCs w:val="20"/>
          <w:lang w:eastAsia="zh-CN"/>
        </w:rPr>
        <w:t>detect the information bits on the second level sequence</w:t>
      </w:r>
      <w:r w:rsidR="00961B37">
        <w:rPr>
          <w:rFonts w:ascii="Times New Roman" w:eastAsia="微软雅黑" w:hAnsi="Times New Roman"/>
          <w:bCs/>
          <w:iCs/>
          <w:szCs w:val="20"/>
          <w:lang w:eastAsia="zh-CN"/>
        </w:rPr>
        <w:t xml:space="preserve"> with </w:t>
      </w:r>
      <w:r w:rsidR="00386A11">
        <w:rPr>
          <w:rFonts w:ascii="Times New Roman" w:eastAsia="微软雅黑" w:hAnsi="Times New Roman"/>
          <w:bCs/>
          <w:iCs/>
          <w:szCs w:val="20"/>
          <w:lang w:eastAsia="zh-CN"/>
        </w:rPr>
        <w:t>known</w:t>
      </w:r>
      <w:r w:rsidR="00961B37">
        <w:rPr>
          <w:rFonts w:ascii="Times New Roman" w:eastAsia="微软雅黑" w:hAnsi="Times New Roman"/>
          <w:bCs/>
          <w:iCs/>
          <w:szCs w:val="20"/>
          <w:lang w:eastAsia="zh-CN"/>
        </w:rPr>
        <w:t xml:space="preserve"> timing</w:t>
      </w:r>
      <w:r w:rsidR="006F687F">
        <w:rPr>
          <w:rFonts w:ascii="Times New Roman" w:eastAsia="微软雅黑" w:hAnsi="Times New Roman"/>
          <w:bCs/>
          <w:iCs/>
          <w:szCs w:val="20"/>
          <w:lang w:eastAsia="zh-CN"/>
        </w:rPr>
        <w:t xml:space="preserve">, and the detection complexity on the candidate sequences can be greatly reduced. </w:t>
      </w:r>
      <w:r w:rsidR="006F687F">
        <w:rPr>
          <w:rFonts w:ascii="Times New Roman" w:eastAsia="微软雅黑" w:hAnsi="Times New Roman"/>
          <w:bCs/>
          <w:iCs/>
          <w:szCs w:val="20"/>
          <w:lang w:eastAsia="zh-CN"/>
        </w:rPr>
        <w:lastRenderedPageBreak/>
        <w:t>Thus, more information bits can be delivered in the second sequence, compared with sequence only LP-WUS structure.</w:t>
      </w:r>
      <w:r w:rsidR="00794B4E">
        <w:rPr>
          <w:rFonts w:ascii="Times New Roman" w:eastAsia="微软雅黑" w:hAnsi="Times New Roman"/>
          <w:bCs/>
          <w:iCs/>
          <w:szCs w:val="20"/>
          <w:lang w:eastAsia="zh-CN"/>
        </w:rPr>
        <w:t xml:space="preserve"> To ensure higher reliability, the sequence pool should </w:t>
      </w:r>
      <w:r w:rsidR="00386A11">
        <w:rPr>
          <w:rFonts w:ascii="Times New Roman" w:eastAsia="微软雅黑" w:hAnsi="Times New Roman"/>
          <w:bCs/>
          <w:iCs/>
          <w:szCs w:val="20"/>
          <w:lang w:eastAsia="zh-CN"/>
        </w:rPr>
        <w:t>include</w:t>
      </w:r>
      <w:r w:rsidR="00794B4E">
        <w:rPr>
          <w:rFonts w:ascii="Times New Roman" w:eastAsia="微软雅黑" w:hAnsi="Times New Roman"/>
          <w:bCs/>
          <w:iCs/>
          <w:szCs w:val="20"/>
          <w:lang w:eastAsia="zh-CN"/>
        </w:rPr>
        <w:t xml:space="preserve"> sequences </w:t>
      </w:r>
      <w:r w:rsidR="00386A11">
        <w:rPr>
          <w:rFonts w:ascii="Times New Roman" w:eastAsia="微软雅黑" w:hAnsi="Times New Roman"/>
          <w:bCs/>
          <w:iCs/>
          <w:szCs w:val="20"/>
          <w:lang w:eastAsia="zh-CN"/>
        </w:rPr>
        <w:t>satisfying</w:t>
      </w:r>
      <w:r w:rsidR="00794B4E">
        <w:rPr>
          <w:rFonts w:ascii="Times New Roman" w:eastAsia="微软雅黑" w:hAnsi="Times New Roman"/>
          <w:bCs/>
          <w:iCs/>
          <w:szCs w:val="20"/>
          <w:lang w:eastAsia="zh-CN"/>
        </w:rPr>
        <w:t xml:space="preserve"> good correlation.</w:t>
      </w:r>
    </w:p>
    <w:p w14:paraId="2185A638" w14:textId="72E07B63" w:rsidR="006F687F" w:rsidRPr="00B865B9" w:rsidRDefault="006F687F" w:rsidP="00B865B9">
      <w:pPr>
        <w:pStyle w:val="af0"/>
        <w:numPr>
          <w:ilvl w:val="0"/>
          <w:numId w:val="46"/>
        </w:numPr>
        <w:spacing w:afterLines="50" w:after="120"/>
        <w:ind w:firstLineChars="0"/>
        <w:rPr>
          <w:rFonts w:ascii="Times New Roman" w:eastAsia="微软雅黑" w:hAnsi="Times New Roman"/>
          <w:bCs/>
          <w:iCs/>
          <w:szCs w:val="20"/>
        </w:rPr>
      </w:pPr>
      <w:r w:rsidRPr="00B865B9">
        <w:rPr>
          <w:rFonts w:ascii="Times New Roman" w:eastAsia="微软雅黑" w:hAnsi="Times New Roman"/>
          <w:bCs/>
          <w:iCs/>
          <w:szCs w:val="20"/>
        </w:rPr>
        <w:t>Sequence for sync + information payload</w:t>
      </w:r>
    </w:p>
    <w:p w14:paraId="41C7577E" w14:textId="2064BEDA" w:rsidR="00830DCB" w:rsidRDefault="00794B4E" w:rsidP="00830DCB">
      <w:pPr>
        <w:spacing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If </w:t>
      </w:r>
      <w:r w:rsidR="00830DCB">
        <w:rPr>
          <w:rFonts w:ascii="Times New Roman" w:eastAsia="微软雅黑" w:hAnsi="Times New Roman"/>
          <w:bCs/>
          <w:iCs/>
          <w:szCs w:val="20"/>
          <w:lang w:eastAsia="zh-CN"/>
        </w:rPr>
        <w:t>message with</w:t>
      </w:r>
      <w:r w:rsidR="004A2887">
        <w:rPr>
          <w:rFonts w:ascii="Times New Roman" w:eastAsia="微软雅黑" w:hAnsi="Times New Roman"/>
          <w:bCs/>
          <w:iCs/>
          <w:szCs w:val="20"/>
          <w:lang w:eastAsia="zh-CN"/>
        </w:rPr>
        <w:t xml:space="preserve"> </w:t>
      </w:r>
      <w:r w:rsidR="009C1610">
        <w:rPr>
          <w:rFonts w:ascii="Times New Roman" w:eastAsia="微软雅黑" w:hAnsi="Times New Roman"/>
          <w:bCs/>
          <w:iCs/>
          <w:szCs w:val="20"/>
          <w:lang w:eastAsia="zh-CN"/>
        </w:rPr>
        <w:t>a few tens of bits</w:t>
      </w:r>
      <w:r>
        <w:rPr>
          <w:rFonts w:ascii="Times New Roman" w:eastAsia="微软雅黑" w:hAnsi="Times New Roman"/>
          <w:bCs/>
          <w:iCs/>
          <w:szCs w:val="20"/>
          <w:lang w:eastAsia="zh-CN"/>
        </w:rPr>
        <w:t xml:space="preserve"> are expected to be transmitted </w:t>
      </w:r>
      <w:r w:rsidR="009C1610">
        <w:rPr>
          <w:rFonts w:ascii="Times New Roman" w:eastAsia="微软雅黑" w:hAnsi="Times New Roman"/>
          <w:bCs/>
          <w:iCs/>
          <w:szCs w:val="20"/>
          <w:lang w:eastAsia="zh-CN"/>
        </w:rPr>
        <w:t xml:space="preserve">in LP-WUS, it is no longer realistic to </w:t>
      </w:r>
      <w:r w:rsidR="00830DCB">
        <w:rPr>
          <w:rFonts w:ascii="Times New Roman" w:eastAsia="微软雅黑" w:hAnsi="Times New Roman"/>
          <w:bCs/>
          <w:iCs/>
          <w:szCs w:val="20"/>
          <w:lang w:eastAsia="zh-CN"/>
        </w:rPr>
        <w:t>rely on sequence selection</w:t>
      </w:r>
      <w:r w:rsidR="004A2887">
        <w:rPr>
          <w:rFonts w:ascii="Times New Roman" w:eastAsia="微软雅黑" w:hAnsi="Times New Roman"/>
          <w:bCs/>
          <w:iCs/>
          <w:szCs w:val="20"/>
          <w:lang w:eastAsia="zh-CN"/>
        </w:rPr>
        <w:t xml:space="preserve"> to </w:t>
      </w:r>
      <w:proofErr w:type="spellStart"/>
      <w:r w:rsidR="004A2887">
        <w:rPr>
          <w:rFonts w:ascii="Times New Roman" w:eastAsia="微软雅黑" w:hAnsi="Times New Roman"/>
          <w:bCs/>
          <w:iCs/>
          <w:szCs w:val="20"/>
          <w:lang w:eastAsia="zh-CN"/>
        </w:rPr>
        <w:t>deliever</w:t>
      </w:r>
      <w:proofErr w:type="spellEnd"/>
      <w:r w:rsidR="004A2887">
        <w:rPr>
          <w:rFonts w:ascii="Times New Roman" w:eastAsia="微软雅黑" w:hAnsi="Times New Roman"/>
          <w:bCs/>
          <w:iCs/>
          <w:szCs w:val="20"/>
          <w:lang w:eastAsia="zh-CN"/>
        </w:rPr>
        <w:t xml:space="preserve"> the information bits</w:t>
      </w:r>
      <w:r w:rsidR="00830DCB">
        <w:rPr>
          <w:rFonts w:ascii="Times New Roman" w:eastAsia="微软雅黑" w:hAnsi="Times New Roman"/>
          <w:bCs/>
          <w:iCs/>
          <w:szCs w:val="20"/>
          <w:lang w:eastAsia="zh-CN"/>
        </w:rPr>
        <w:t xml:space="preserve">. Coded information payload can be considered to deliver the message bits. Similarly, </w:t>
      </w:r>
      <w:r w:rsidR="00FA34A0">
        <w:rPr>
          <w:rFonts w:ascii="Times New Roman" w:eastAsia="微软雅黑" w:hAnsi="Times New Roman"/>
          <w:bCs/>
          <w:iCs/>
          <w:szCs w:val="20"/>
          <w:lang w:eastAsia="zh-CN"/>
        </w:rPr>
        <w:t xml:space="preserve">a </w:t>
      </w:r>
      <w:r w:rsidR="00830DCB">
        <w:rPr>
          <w:rFonts w:ascii="Times New Roman" w:eastAsia="微软雅黑" w:hAnsi="Times New Roman"/>
          <w:bCs/>
          <w:iCs/>
          <w:szCs w:val="20"/>
          <w:lang w:eastAsia="zh-CN"/>
        </w:rPr>
        <w:t>sequence</w:t>
      </w:r>
      <w:r w:rsidR="00FA34A0">
        <w:rPr>
          <w:rFonts w:ascii="Times New Roman" w:eastAsia="微软雅黑" w:hAnsi="Times New Roman"/>
          <w:bCs/>
          <w:iCs/>
          <w:szCs w:val="20"/>
          <w:lang w:eastAsia="zh-CN"/>
        </w:rPr>
        <w:t>,</w:t>
      </w:r>
      <w:r w:rsidR="00830DCB">
        <w:rPr>
          <w:rFonts w:ascii="Times New Roman" w:eastAsia="微软雅黑" w:hAnsi="Times New Roman"/>
          <w:bCs/>
          <w:iCs/>
          <w:szCs w:val="20"/>
          <w:lang w:eastAsia="zh-CN"/>
        </w:rPr>
        <w:t xml:space="preserve"> </w:t>
      </w:r>
      <w:r w:rsidR="00FA34A0">
        <w:rPr>
          <w:rFonts w:ascii="Times New Roman" w:eastAsia="微软雅黑" w:hAnsi="Times New Roman"/>
          <w:bCs/>
          <w:iCs/>
          <w:szCs w:val="20"/>
          <w:lang w:eastAsia="zh-CN"/>
        </w:rPr>
        <w:t xml:space="preserve">at least </w:t>
      </w:r>
      <w:r w:rsidR="00830DCB">
        <w:rPr>
          <w:rFonts w:ascii="Times New Roman" w:eastAsia="微软雅黑" w:hAnsi="Times New Roman"/>
          <w:bCs/>
          <w:iCs/>
          <w:szCs w:val="20"/>
          <w:lang w:eastAsia="zh-CN"/>
        </w:rPr>
        <w:t>for sync</w:t>
      </w:r>
      <w:r w:rsidR="00FA34A0">
        <w:rPr>
          <w:rFonts w:ascii="Times New Roman" w:eastAsia="微软雅黑" w:hAnsi="Times New Roman"/>
          <w:bCs/>
          <w:iCs/>
          <w:szCs w:val="20"/>
          <w:lang w:eastAsia="zh-CN"/>
        </w:rPr>
        <w:t>,</w:t>
      </w:r>
      <w:r w:rsidR="00830DCB">
        <w:rPr>
          <w:rFonts w:ascii="Times New Roman" w:eastAsia="微软雅黑" w:hAnsi="Times New Roman"/>
          <w:bCs/>
          <w:iCs/>
          <w:szCs w:val="20"/>
          <w:lang w:eastAsia="zh-CN"/>
        </w:rPr>
        <w:t xml:space="preserve"> is still needed before message part detection. As shown in</w:t>
      </w:r>
      <w:r w:rsidR="00BF4719">
        <w:rPr>
          <w:rFonts w:ascii="Times New Roman" w:eastAsia="微软雅黑" w:hAnsi="Times New Roman"/>
          <w:bCs/>
          <w:iCs/>
          <w:szCs w:val="20"/>
          <w:lang w:eastAsia="zh-CN"/>
        </w:rPr>
        <w:t xml:space="preserve"> </w:t>
      </w:r>
      <w:r w:rsidR="00BF4719">
        <w:rPr>
          <w:rFonts w:ascii="Times New Roman" w:eastAsia="微软雅黑" w:hAnsi="Times New Roman"/>
          <w:bCs/>
          <w:iCs/>
          <w:szCs w:val="20"/>
          <w:lang w:eastAsia="zh-CN"/>
        </w:rPr>
        <w:fldChar w:fldCharType="begin"/>
      </w:r>
      <w:r w:rsidR="00BF4719">
        <w:rPr>
          <w:rFonts w:ascii="Times New Roman" w:eastAsia="微软雅黑" w:hAnsi="Times New Roman"/>
          <w:bCs/>
          <w:iCs/>
          <w:szCs w:val="20"/>
          <w:lang w:eastAsia="zh-CN"/>
        </w:rPr>
        <w:instrText xml:space="preserve"> REF _Ref118554335 \h </w:instrText>
      </w:r>
      <w:r w:rsidR="00BF4719">
        <w:rPr>
          <w:rFonts w:ascii="Times New Roman" w:eastAsia="微软雅黑" w:hAnsi="Times New Roman"/>
          <w:bCs/>
          <w:iCs/>
          <w:szCs w:val="20"/>
          <w:lang w:eastAsia="zh-CN"/>
        </w:rPr>
      </w:r>
      <w:r w:rsidR="00BF4719">
        <w:rPr>
          <w:rFonts w:ascii="Times New Roman" w:eastAsia="微软雅黑" w:hAnsi="Times New Roman"/>
          <w:bCs/>
          <w:iCs/>
          <w:szCs w:val="20"/>
          <w:lang w:eastAsia="zh-CN"/>
        </w:rPr>
        <w:fldChar w:fldCharType="separate"/>
      </w:r>
      <w:r w:rsidR="000C6F1B" w:rsidRPr="0019005C">
        <w:rPr>
          <w:rFonts w:ascii="Times New Roman" w:eastAsia="等线" w:hAnsi="Times New Roman"/>
          <w:b/>
          <w:szCs w:val="20"/>
          <w:lang w:val="en-GB" w:eastAsia="zh-CN"/>
        </w:rPr>
        <w:t xml:space="preserve">Figure </w:t>
      </w:r>
      <w:r w:rsidR="000C6F1B">
        <w:rPr>
          <w:rFonts w:ascii="Times New Roman" w:hAnsi="Times New Roman"/>
          <w:b/>
          <w:noProof/>
          <w:szCs w:val="20"/>
        </w:rPr>
        <w:t>2</w:t>
      </w:r>
      <w:r w:rsidR="00BF4719">
        <w:rPr>
          <w:rFonts w:ascii="Times New Roman" w:eastAsia="微软雅黑" w:hAnsi="Times New Roman"/>
          <w:bCs/>
          <w:iCs/>
          <w:szCs w:val="20"/>
          <w:lang w:eastAsia="zh-CN"/>
        </w:rPr>
        <w:fldChar w:fldCharType="end"/>
      </w:r>
      <w:r w:rsidR="00830DCB">
        <w:rPr>
          <w:rFonts w:ascii="Times New Roman" w:eastAsia="微软雅黑" w:hAnsi="Times New Roman"/>
          <w:bCs/>
          <w:iCs/>
          <w:szCs w:val="20"/>
          <w:lang w:eastAsia="zh-CN"/>
        </w:rPr>
        <w:t xml:space="preserve">, </w:t>
      </w:r>
      <w:r w:rsidR="007024AE">
        <w:rPr>
          <w:rFonts w:ascii="Times New Roman" w:eastAsia="微软雅黑" w:hAnsi="Times New Roman"/>
          <w:bCs/>
          <w:iCs/>
          <w:szCs w:val="20"/>
          <w:lang w:eastAsia="zh-CN"/>
        </w:rPr>
        <w:t xml:space="preserve">the sequence part is followed by </w:t>
      </w:r>
      <w:r w:rsidR="00830DCB">
        <w:rPr>
          <w:rFonts w:ascii="Times New Roman" w:eastAsia="微软雅黑" w:hAnsi="Times New Roman"/>
          <w:bCs/>
          <w:iCs/>
          <w:szCs w:val="20"/>
          <w:lang w:eastAsia="zh-CN"/>
        </w:rPr>
        <w:t xml:space="preserve">the message </w:t>
      </w:r>
      <w:proofErr w:type="gramStart"/>
      <w:r w:rsidR="00830DCB">
        <w:rPr>
          <w:rFonts w:ascii="Times New Roman" w:eastAsia="微软雅黑" w:hAnsi="Times New Roman"/>
          <w:bCs/>
          <w:iCs/>
          <w:szCs w:val="20"/>
          <w:lang w:eastAsia="zh-CN"/>
        </w:rPr>
        <w:t>part .</w:t>
      </w:r>
      <w:proofErr w:type="gramEnd"/>
      <w:r w:rsidR="00830DCB">
        <w:rPr>
          <w:rFonts w:ascii="Times New Roman" w:eastAsia="微软雅黑" w:hAnsi="Times New Roman"/>
          <w:bCs/>
          <w:iCs/>
          <w:szCs w:val="20"/>
          <w:lang w:eastAsia="zh-CN"/>
        </w:rPr>
        <w:t xml:space="preserve"> </w:t>
      </w:r>
    </w:p>
    <w:p w14:paraId="3194841A" w14:textId="4D13B12F" w:rsidR="00487744" w:rsidRDefault="00487744" w:rsidP="00B865B9">
      <w:pPr>
        <w:spacing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Besides, there may exist necessary information to be handled in main radio but carried by </w:t>
      </w:r>
      <w:r w:rsidRPr="002E1CC8">
        <w:rPr>
          <w:rFonts w:ascii="Times New Roman" w:eastAsia="微软雅黑" w:hAnsi="Times New Roman"/>
          <w:bCs/>
          <w:iCs/>
          <w:szCs w:val="20"/>
        </w:rPr>
        <w:t>LP-WUS</w:t>
      </w:r>
      <w:r>
        <w:rPr>
          <w:rFonts w:ascii="Times New Roman" w:eastAsia="微软雅黑" w:hAnsi="Times New Roman"/>
          <w:b/>
          <w:bCs/>
          <w:iCs/>
          <w:szCs w:val="20"/>
        </w:rPr>
        <w:t xml:space="preserve"> </w:t>
      </w:r>
      <w:r>
        <w:rPr>
          <w:rFonts w:ascii="Times New Roman" w:eastAsia="微软雅黑" w:hAnsi="Times New Roman"/>
          <w:bCs/>
          <w:iCs/>
          <w:szCs w:val="20"/>
          <w:lang w:eastAsia="zh-CN"/>
        </w:rPr>
        <w:t xml:space="preserve">and agnostic to LP-WUR, which facilitate main radio’s reception, e.g., system information modification, and other information can be studied further. </w:t>
      </w:r>
    </w:p>
    <w:p w14:paraId="47FA02AD" w14:textId="4A472F0D" w:rsidR="00010B74" w:rsidRDefault="004615F2" w:rsidP="000D2A14">
      <w:r>
        <w:rPr>
          <w:noProof/>
        </w:rPr>
        <w:object w:dxaOrig="1440" w:dyaOrig="1440" w14:anchorId="0ABAD15F">
          <v:shape id="_x0000_s1032" type="#_x0000_t75" style="position:absolute;margin-left:62.1pt;margin-top:0;width:329.05pt;height:118.25pt;z-index:251658240;mso-position-horizontal:absolute;mso-position-horizontal-relative:text;mso-position-vertical-relative:text">
            <v:imagedata r:id="rId13" o:title=""/>
            <w10:wrap type="square" side="right"/>
          </v:shape>
          <o:OLEObject Type="Embed" ProgID="Visio.Drawing.15" ShapeID="_x0000_s1032" DrawAspect="Content" ObjectID="_1729357640" r:id="rId14"/>
        </w:object>
      </w:r>
      <w:r w:rsidR="00C40E41">
        <w:br w:type="textWrapping" w:clear="all"/>
      </w:r>
    </w:p>
    <w:p w14:paraId="1D4098E5" w14:textId="7D31896F" w:rsidR="00010B74" w:rsidRDefault="003744F5" w:rsidP="00BC773D">
      <w:pPr>
        <w:spacing w:after="120"/>
        <w:jc w:val="center"/>
        <w:rPr>
          <w:rFonts w:ascii="Times New Roman" w:eastAsia="微软雅黑" w:hAnsi="Times New Roman"/>
          <w:bCs/>
          <w:iCs/>
          <w:szCs w:val="20"/>
          <w:lang w:eastAsia="zh-CN"/>
        </w:rPr>
      </w:pPr>
      <w:bookmarkStart w:id="9" w:name="_Ref118554335"/>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0C6F1B">
        <w:rPr>
          <w:rFonts w:ascii="Times New Roman" w:hAnsi="Times New Roman"/>
          <w:b/>
          <w:noProof/>
          <w:szCs w:val="20"/>
        </w:rPr>
        <w:t>2</w:t>
      </w:r>
      <w:r w:rsidRPr="0019005C">
        <w:rPr>
          <w:rFonts w:ascii="Times New Roman" w:hAnsi="Times New Roman"/>
          <w:b/>
          <w:szCs w:val="20"/>
        </w:rPr>
        <w:fldChar w:fldCharType="end"/>
      </w:r>
      <w:bookmarkEnd w:id="9"/>
      <w:r w:rsidRPr="0019005C">
        <w:rPr>
          <w:rFonts w:ascii="Times New Roman" w:hAnsi="Times New Roman"/>
          <w:b/>
          <w:szCs w:val="20"/>
        </w:rPr>
        <w:t xml:space="preserve">. </w:t>
      </w:r>
      <w:r>
        <w:rPr>
          <w:rFonts w:ascii="Times New Roman" w:hAnsi="Times New Roman"/>
          <w:b/>
          <w:szCs w:val="20"/>
        </w:rPr>
        <w:t>Example of LP-WUS signal structure</w:t>
      </w:r>
    </w:p>
    <w:p w14:paraId="36BFA637" w14:textId="575D8636" w:rsidR="0079617C" w:rsidRDefault="00473415" w:rsidP="009427AF">
      <w:pPr>
        <w:adjustRightInd w:val="0"/>
        <w:snapToGrid w:val="0"/>
        <w:spacing w:beforeLines="50" w:before="120" w:line="240" w:lineRule="atLeast"/>
        <w:jc w:val="both"/>
        <w:rPr>
          <w:rFonts w:ascii="Times New Roman" w:eastAsia="微软雅黑" w:hAnsi="Times New Roman"/>
          <w:b/>
          <w:bCs/>
          <w:iCs/>
          <w:szCs w:val="20"/>
        </w:rPr>
      </w:pPr>
      <w:bookmarkStart w:id="10" w:name="PP3"/>
      <w:r w:rsidRPr="00A131F9">
        <w:rPr>
          <w:rFonts w:ascii="Times" w:eastAsia="微软雅黑"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0C6F1B">
        <w:rPr>
          <w:rFonts w:ascii="Times" w:hAnsi="Times" w:cs="Times"/>
          <w:b/>
          <w:noProof/>
        </w:rPr>
        <w:t>2</w:t>
      </w:r>
      <w:r w:rsidRPr="00A131F9">
        <w:rPr>
          <w:rFonts w:ascii="Times" w:hAnsi="Times" w:cs="Times"/>
          <w:b/>
        </w:rPr>
        <w:fldChar w:fldCharType="end"/>
      </w:r>
      <w:r w:rsidR="00AE1F9F">
        <w:rPr>
          <w:rFonts w:ascii="Times" w:hAnsi="Times" w:cs="Times"/>
          <w:b/>
        </w:rPr>
        <w:t>:</w:t>
      </w:r>
      <w:r w:rsidR="0079617C" w:rsidRPr="00B70720">
        <w:rPr>
          <w:rFonts w:ascii="Times New Roman" w:eastAsia="微软雅黑" w:hAnsi="Times New Roman"/>
          <w:b/>
          <w:bCs/>
          <w:iCs/>
          <w:szCs w:val="20"/>
        </w:rPr>
        <w:t xml:space="preserve"> </w:t>
      </w:r>
      <w:r w:rsidR="005B1EBE">
        <w:rPr>
          <w:rFonts w:ascii="Times New Roman" w:eastAsia="微软雅黑" w:hAnsi="Times New Roman"/>
          <w:b/>
          <w:bCs/>
          <w:iCs/>
          <w:szCs w:val="20"/>
        </w:rPr>
        <w:t>Following LP-WUS structure can be further studied</w:t>
      </w:r>
      <w:r w:rsidR="0008320C">
        <w:rPr>
          <w:rFonts w:ascii="Times New Roman" w:eastAsia="微软雅黑" w:hAnsi="Times New Roman" w:hint="eastAsia"/>
          <w:b/>
          <w:bCs/>
          <w:iCs/>
          <w:kern w:val="2"/>
          <w:sz w:val="21"/>
          <w:szCs w:val="20"/>
          <w:lang w:eastAsia="zh-CN"/>
        </w:rPr>
        <w:t>：</w:t>
      </w:r>
    </w:p>
    <w:p w14:paraId="6040C981" w14:textId="15F72D83" w:rsidR="005B1EBE" w:rsidRPr="00B865B9" w:rsidRDefault="005B1EBE" w:rsidP="005B1EBE">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 xml:space="preserve">Sequence only </w:t>
      </w:r>
    </w:p>
    <w:p w14:paraId="307F3BA5" w14:textId="77777777" w:rsidR="005B1EBE" w:rsidRPr="00B865B9" w:rsidRDefault="005B1EBE" w:rsidP="005B1EBE">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sequence for info bits</w:t>
      </w:r>
    </w:p>
    <w:p w14:paraId="1C20045B" w14:textId="77777777" w:rsidR="005B1EBE" w:rsidRPr="00B865B9" w:rsidRDefault="005B1EBE" w:rsidP="005B1EBE">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information payload</w:t>
      </w:r>
    </w:p>
    <w:p w14:paraId="09D88CB9" w14:textId="099D8B5A" w:rsidR="00CF46C2" w:rsidRPr="00B865B9" w:rsidRDefault="005B1EBE" w:rsidP="00B865B9">
      <w:pPr>
        <w:adjustRightInd w:val="0"/>
        <w:snapToGrid w:val="0"/>
        <w:spacing w:beforeLines="50" w:before="120" w:line="240" w:lineRule="atLeast"/>
        <w:jc w:val="both"/>
        <w:rPr>
          <w:rFonts w:ascii="Times" w:eastAsia="微软雅黑" w:hAnsi="Times" w:cs="Times"/>
          <w:b/>
        </w:rPr>
      </w:pPr>
      <w:r w:rsidRPr="00B865B9">
        <w:rPr>
          <w:rFonts w:ascii="Times" w:eastAsia="微软雅黑" w:hAnsi="Times" w:cs="Times"/>
          <w:b/>
        </w:rPr>
        <w:t xml:space="preserve">Proposal </w:t>
      </w:r>
      <w:r w:rsidRPr="00B865B9">
        <w:rPr>
          <w:rFonts w:ascii="Times" w:eastAsia="微软雅黑" w:hAnsi="Times" w:cs="Times"/>
          <w:b/>
        </w:rPr>
        <w:fldChar w:fldCharType="begin"/>
      </w:r>
      <w:r w:rsidRPr="00B865B9">
        <w:rPr>
          <w:rFonts w:ascii="Times" w:eastAsia="微软雅黑" w:hAnsi="Times" w:cs="Times"/>
          <w:b/>
        </w:rPr>
        <w:instrText xml:space="preserve"> SEQ Proposal \* ARABIC </w:instrText>
      </w:r>
      <w:r w:rsidRPr="00B865B9">
        <w:rPr>
          <w:rFonts w:ascii="Times" w:eastAsia="微软雅黑" w:hAnsi="Times" w:cs="Times"/>
          <w:b/>
        </w:rPr>
        <w:fldChar w:fldCharType="separate"/>
      </w:r>
      <w:r w:rsidR="000C6F1B">
        <w:rPr>
          <w:rFonts w:ascii="Times" w:eastAsia="微软雅黑" w:hAnsi="Times" w:cs="Times"/>
          <w:b/>
          <w:noProof/>
        </w:rPr>
        <w:t>3</w:t>
      </w:r>
      <w:r w:rsidRPr="00B865B9">
        <w:rPr>
          <w:rFonts w:ascii="Times" w:eastAsia="微软雅黑" w:hAnsi="Times" w:cs="Times"/>
          <w:b/>
        </w:rPr>
        <w:fldChar w:fldCharType="end"/>
      </w:r>
      <w:r w:rsidRPr="00B865B9">
        <w:rPr>
          <w:rFonts w:ascii="Times" w:eastAsia="微软雅黑" w:hAnsi="Times" w:cs="Times"/>
          <w:b/>
        </w:rPr>
        <w:t xml:space="preserve">: </w:t>
      </w:r>
      <w:r>
        <w:rPr>
          <w:rFonts w:ascii="Times" w:eastAsia="微软雅黑" w:hAnsi="Times" w:cs="Times"/>
          <w:b/>
        </w:rPr>
        <w:t>E</w:t>
      </w:r>
      <w:r w:rsidR="00CF46C2" w:rsidRPr="00B865B9">
        <w:rPr>
          <w:rFonts w:ascii="Times" w:eastAsia="微软雅黑" w:hAnsi="Times" w:cs="Times"/>
          <w:b/>
        </w:rPr>
        <w:t>xtended message</w:t>
      </w:r>
      <w:r>
        <w:rPr>
          <w:rFonts w:ascii="Times" w:eastAsia="微软雅黑" w:hAnsi="Times" w:cs="Times"/>
          <w:b/>
        </w:rPr>
        <w:t>, which is</w:t>
      </w:r>
      <w:r w:rsidR="004A3750" w:rsidRPr="00B865B9">
        <w:rPr>
          <w:rFonts w:ascii="Times" w:eastAsia="微软雅黑" w:hAnsi="Times" w:cs="Times"/>
          <w:b/>
        </w:rPr>
        <w:t xml:space="preserve"> to be handled in main radio but agnostic to WUR</w:t>
      </w:r>
      <w:r w:rsidR="00C40E41" w:rsidRPr="00B865B9">
        <w:rPr>
          <w:rFonts w:ascii="Times" w:eastAsia="微软雅黑" w:hAnsi="Times" w:cs="Times"/>
          <w:b/>
        </w:rPr>
        <w:t xml:space="preserve">, </w:t>
      </w:r>
      <w:r>
        <w:rPr>
          <w:rFonts w:ascii="Times" w:eastAsia="微软雅黑" w:hAnsi="Times" w:cs="Times"/>
          <w:b/>
        </w:rPr>
        <w:t>can be transmitted in the LP-WUS</w:t>
      </w:r>
      <w:r w:rsidR="00543504" w:rsidRPr="00B865B9">
        <w:rPr>
          <w:rFonts w:ascii="Times" w:eastAsia="微软雅黑" w:hAnsi="Times" w:cs="Times"/>
          <w:b/>
        </w:rPr>
        <w:t xml:space="preserve">. </w:t>
      </w:r>
      <w:r>
        <w:rPr>
          <w:rFonts w:ascii="Times" w:eastAsia="微软雅黑" w:hAnsi="Times" w:cs="Times"/>
          <w:b/>
        </w:rPr>
        <w:t xml:space="preserve"> The extended message can be </w:t>
      </w:r>
      <w:r w:rsidRPr="00E33768">
        <w:rPr>
          <w:rFonts w:ascii="Times" w:eastAsia="微软雅黑" w:hAnsi="Times" w:cs="Times"/>
          <w:b/>
        </w:rPr>
        <w:t>system information modification</w:t>
      </w:r>
      <w:r>
        <w:rPr>
          <w:rFonts w:ascii="Times" w:eastAsia="微软雅黑" w:hAnsi="Times" w:cs="Times" w:hint="eastAsia"/>
          <w:b/>
          <w:lang w:eastAsia="zh-CN"/>
        </w:rPr>
        <w:t>,</w:t>
      </w:r>
      <w:r>
        <w:rPr>
          <w:rFonts w:ascii="Times" w:eastAsia="微软雅黑" w:hAnsi="Times" w:cs="Times"/>
          <w:b/>
          <w:lang w:eastAsia="zh-CN"/>
        </w:rPr>
        <w:t xml:space="preserve"> and </w:t>
      </w:r>
      <w:r w:rsidR="00543504" w:rsidRPr="00B865B9">
        <w:rPr>
          <w:rFonts w:ascii="Times" w:eastAsia="微软雅黑" w:hAnsi="Times" w:cs="Times"/>
          <w:b/>
        </w:rPr>
        <w:t xml:space="preserve">FFS other </w:t>
      </w:r>
      <w:r w:rsidR="00632854" w:rsidRPr="00B865B9">
        <w:rPr>
          <w:rFonts w:ascii="Times" w:eastAsia="微软雅黑" w:hAnsi="Times" w:cs="Times"/>
          <w:b/>
        </w:rPr>
        <w:t xml:space="preserve">types of </w:t>
      </w:r>
      <w:r w:rsidR="00543504" w:rsidRPr="00B865B9">
        <w:rPr>
          <w:rFonts w:ascii="Times" w:eastAsia="微软雅黑" w:hAnsi="Times" w:cs="Times"/>
          <w:b/>
        </w:rPr>
        <w:t>information.</w:t>
      </w:r>
    </w:p>
    <w:bookmarkEnd w:id="10"/>
    <w:p w14:paraId="170F8FF6" w14:textId="05756397" w:rsidR="00067588" w:rsidRPr="00761EF4" w:rsidRDefault="001C41E5" w:rsidP="00B865B9">
      <w:pPr>
        <w:spacing w:beforeLines="50" w:before="120"/>
        <w:jc w:val="both"/>
        <w:rPr>
          <w:rFonts w:ascii="Times New Roman" w:eastAsia="微软雅黑" w:hAnsi="Times New Roman"/>
          <w:bCs/>
          <w:iCs/>
          <w:szCs w:val="20"/>
          <w:lang w:eastAsia="zh-CN"/>
        </w:rPr>
      </w:pPr>
      <w:r w:rsidRPr="002E1CC8">
        <w:rPr>
          <w:rFonts w:ascii="Times New Roman" w:eastAsia="微软雅黑" w:hAnsi="Times New Roman"/>
          <w:bCs/>
          <w:iCs/>
          <w:szCs w:val="20"/>
        </w:rPr>
        <w:t>LP-WUS</w:t>
      </w:r>
      <w:r>
        <w:rPr>
          <w:rFonts w:ascii="Times New Roman" w:eastAsia="微软雅黑" w:hAnsi="Times New Roman"/>
          <w:b/>
          <w:bCs/>
          <w:iCs/>
          <w:szCs w:val="20"/>
        </w:rPr>
        <w:t xml:space="preserve"> </w:t>
      </w:r>
      <w:r w:rsidR="00761EF4">
        <w:rPr>
          <w:rFonts w:ascii="Times New Roman" w:eastAsia="微软雅黑" w:hAnsi="Times New Roman"/>
          <w:bCs/>
          <w:iCs/>
          <w:szCs w:val="20"/>
          <w:lang w:eastAsia="zh-CN"/>
        </w:rPr>
        <w:t>is</w:t>
      </w:r>
      <w:r w:rsidR="00D6300A">
        <w:rPr>
          <w:rFonts w:ascii="Times New Roman" w:eastAsia="微软雅黑" w:hAnsi="Times New Roman"/>
          <w:bCs/>
          <w:iCs/>
          <w:szCs w:val="20"/>
          <w:lang w:eastAsia="zh-CN"/>
        </w:rPr>
        <w:t xml:space="preserve"> </w:t>
      </w:r>
      <w:r w:rsidR="00616C05">
        <w:rPr>
          <w:rFonts w:ascii="Times New Roman" w:eastAsia="微软雅黑" w:hAnsi="Times New Roman"/>
          <w:bCs/>
          <w:iCs/>
          <w:szCs w:val="20"/>
          <w:lang w:eastAsia="zh-CN"/>
        </w:rPr>
        <w:t xml:space="preserve">transmitted on </w:t>
      </w:r>
      <w:proofErr w:type="spellStart"/>
      <w:proofErr w:type="gramStart"/>
      <w:r w:rsidR="00616C05">
        <w:rPr>
          <w:rFonts w:ascii="Times New Roman" w:eastAsia="微软雅黑" w:hAnsi="Times New Roman"/>
          <w:bCs/>
          <w:iCs/>
          <w:szCs w:val="20"/>
          <w:lang w:eastAsia="zh-CN"/>
        </w:rPr>
        <w:t>demand</w:t>
      </w:r>
      <w:r w:rsidR="00BB28F0">
        <w:rPr>
          <w:rFonts w:ascii="Times New Roman" w:eastAsia="微软雅黑" w:hAnsi="Times New Roman"/>
          <w:bCs/>
          <w:iCs/>
          <w:szCs w:val="20"/>
          <w:lang w:eastAsia="zh-CN"/>
        </w:rPr>
        <w:t>.When</w:t>
      </w:r>
      <w:proofErr w:type="spellEnd"/>
      <w:proofErr w:type="gramEnd"/>
      <w:r w:rsidR="00BB28F0">
        <w:rPr>
          <w:rFonts w:ascii="Times New Roman" w:eastAsia="微软雅黑" w:hAnsi="Times New Roman"/>
          <w:bCs/>
          <w:iCs/>
          <w:szCs w:val="20"/>
          <w:lang w:eastAsia="zh-CN"/>
        </w:rPr>
        <w:t xml:space="preserve"> a UE doesn’t detect a WUS successfully</w:t>
      </w:r>
      <w:r w:rsidR="00927077">
        <w:rPr>
          <w:rFonts w:ascii="Times New Roman" w:eastAsia="微软雅黑" w:hAnsi="Times New Roman"/>
          <w:bCs/>
          <w:iCs/>
          <w:szCs w:val="20"/>
          <w:lang w:eastAsia="zh-CN"/>
        </w:rPr>
        <w:t xml:space="preserve"> for a period, it cannot </w:t>
      </w:r>
      <w:r w:rsidR="00C632A8">
        <w:rPr>
          <w:rFonts w:ascii="Times New Roman" w:eastAsia="微软雅黑" w:hAnsi="Times New Roman"/>
          <w:bCs/>
          <w:iCs/>
          <w:szCs w:val="20"/>
          <w:lang w:eastAsia="zh-CN"/>
        </w:rPr>
        <w:t>determine</w:t>
      </w:r>
      <w:r w:rsidR="00927077">
        <w:rPr>
          <w:rFonts w:ascii="Times New Roman" w:eastAsia="微软雅黑" w:hAnsi="Times New Roman"/>
          <w:bCs/>
          <w:iCs/>
          <w:szCs w:val="20"/>
          <w:lang w:eastAsia="zh-CN"/>
        </w:rPr>
        <w:t xml:space="preserve"> whether WUS is not transmitted, or the channel </w:t>
      </w:r>
      <w:r w:rsidR="00637309">
        <w:rPr>
          <w:rFonts w:ascii="Times New Roman" w:eastAsia="微软雅黑" w:hAnsi="Times New Roman"/>
          <w:bCs/>
          <w:iCs/>
          <w:szCs w:val="20"/>
          <w:lang w:eastAsia="zh-CN"/>
        </w:rPr>
        <w:t>quality</w:t>
      </w:r>
      <w:r w:rsidR="00927077">
        <w:rPr>
          <w:rFonts w:ascii="Times New Roman" w:eastAsia="微软雅黑" w:hAnsi="Times New Roman"/>
          <w:bCs/>
          <w:iCs/>
          <w:szCs w:val="20"/>
          <w:lang w:eastAsia="zh-CN"/>
        </w:rPr>
        <w:t xml:space="preserve"> </w:t>
      </w:r>
      <w:r w:rsidR="00637309">
        <w:rPr>
          <w:rFonts w:ascii="Times New Roman" w:eastAsia="微软雅黑" w:hAnsi="Times New Roman"/>
          <w:bCs/>
          <w:iCs/>
          <w:szCs w:val="20"/>
          <w:lang w:eastAsia="zh-CN"/>
        </w:rPr>
        <w:t xml:space="preserve">of low power link </w:t>
      </w:r>
      <w:r w:rsidR="00927077">
        <w:rPr>
          <w:rFonts w:ascii="Times New Roman" w:eastAsia="微软雅黑" w:hAnsi="Times New Roman"/>
          <w:bCs/>
          <w:iCs/>
          <w:szCs w:val="20"/>
          <w:lang w:eastAsia="zh-CN"/>
        </w:rPr>
        <w:t xml:space="preserve">is too </w:t>
      </w:r>
      <w:r w:rsidR="00637309">
        <w:rPr>
          <w:rFonts w:ascii="Times New Roman" w:eastAsia="微软雅黑" w:hAnsi="Times New Roman"/>
          <w:bCs/>
          <w:iCs/>
          <w:szCs w:val="20"/>
          <w:lang w:eastAsia="zh-CN"/>
        </w:rPr>
        <w:t>low</w:t>
      </w:r>
      <w:r w:rsidR="00927077">
        <w:rPr>
          <w:rFonts w:ascii="Times New Roman" w:eastAsia="微软雅黑" w:hAnsi="Times New Roman"/>
          <w:bCs/>
          <w:iCs/>
          <w:szCs w:val="20"/>
          <w:lang w:eastAsia="zh-CN"/>
        </w:rPr>
        <w:t xml:space="preserve">. Therefore, </w:t>
      </w:r>
      <w:r w:rsidR="00EC4FC6">
        <w:rPr>
          <w:rFonts w:ascii="Times New Roman" w:eastAsia="微软雅黑" w:hAnsi="Times New Roman"/>
          <w:bCs/>
          <w:iCs/>
          <w:szCs w:val="20"/>
          <w:lang w:eastAsia="zh-CN"/>
        </w:rPr>
        <w:t xml:space="preserve">a reference </w:t>
      </w:r>
      <w:r w:rsidR="00C632A8">
        <w:rPr>
          <w:rFonts w:ascii="Times New Roman" w:eastAsia="微软雅黑" w:hAnsi="Times New Roman"/>
          <w:bCs/>
          <w:iCs/>
          <w:szCs w:val="20"/>
          <w:lang w:eastAsia="zh-CN"/>
        </w:rPr>
        <w:t>signal transmitted periodically should be</w:t>
      </w:r>
      <w:r w:rsidR="00637309">
        <w:rPr>
          <w:rFonts w:ascii="Times New Roman" w:eastAsia="微软雅黑" w:hAnsi="Times New Roman"/>
          <w:bCs/>
          <w:iCs/>
          <w:szCs w:val="20"/>
          <w:lang w:eastAsia="zh-CN"/>
        </w:rPr>
        <w:t xml:space="preserve"> </w:t>
      </w:r>
      <w:r w:rsidR="00C632A8">
        <w:rPr>
          <w:rFonts w:ascii="Times New Roman" w:eastAsia="微软雅黑" w:hAnsi="Times New Roman"/>
          <w:bCs/>
          <w:iCs/>
          <w:szCs w:val="20"/>
          <w:lang w:eastAsia="zh-CN"/>
        </w:rPr>
        <w:t>studied</w:t>
      </w:r>
      <w:r w:rsidR="009F36B3">
        <w:rPr>
          <w:rFonts w:ascii="Times New Roman" w:eastAsia="微软雅黑" w:hAnsi="Times New Roman"/>
          <w:bCs/>
          <w:iCs/>
          <w:szCs w:val="20"/>
          <w:lang w:eastAsia="zh-CN"/>
        </w:rPr>
        <w:t>, e.g., beacon signal</w:t>
      </w:r>
      <w:r w:rsidR="00685F02">
        <w:rPr>
          <w:rFonts w:ascii="Times New Roman" w:eastAsia="微软雅黑" w:hAnsi="Times New Roman"/>
          <w:bCs/>
          <w:iCs/>
          <w:szCs w:val="20"/>
          <w:lang w:eastAsia="zh-CN"/>
        </w:rPr>
        <w:t>.</w:t>
      </w:r>
      <w:r w:rsidR="00637309">
        <w:rPr>
          <w:rFonts w:ascii="Times New Roman" w:eastAsia="微软雅黑" w:hAnsi="Times New Roman"/>
          <w:bCs/>
          <w:iCs/>
          <w:szCs w:val="20"/>
          <w:lang w:eastAsia="zh-CN"/>
        </w:rPr>
        <w:t xml:space="preserve"> Furthermore, beacon signal can be also used to provid</w:t>
      </w:r>
      <w:r w:rsidR="00E03A51">
        <w:rPr>
          <w:rFonts w:ascii="Times New Roman" w:eastAsia="微软雅黑" w:hAnsi="Times New Roman"/>
          <w:bCs/>
          <w:iCs/>
          <w:szCs w:val="20"/>
          <w:lang w:eastAsia="zh-CN"/>
        </w:rPr>
        <w:t>e</w:t>
      </w:r>
      <w:r w:rsidR="00637309">
        <w:rPr>
          <w:rFonts w:ascii="Times New Roman" w:eastAsia="微软雅黑" w:hAnsi="Times New Roman"/>
          <w:bCs/>
          <w:iCs/>
          <w:szCs w:val="20"/>
          <w:lang w:eastAsia="zh-CN"/>
        </w:rPr>
        <w:t xml:space="preserve"> timing to the </w:t>
      </w:r>
      <w:r>
        <w:rPr>
          <w:rFonts w:ascii="Times New Roman" w:eastAsia="微软雅黑" w:hAnsi="Times New Roman"/>
          <w:bCs/>
          <w:iCs/>
          <w:szCs w:val="20"/>
          <w:lang w:eastAsia="zh-CN"/>
        </w:rPr>
        <w:t>LP-</w:t>
      </w:r>
      <w:proofErr w:type="spellStart"/>
      <w:r w:rsidR="00637309">
        <w:rPr>
          <w:rFonts w:ascii="Times New Roman" w:eastAsia="微软雅黑" w:hAnsi="Times New Roman"/>
          <w:bCs/>
          <w:iCs/>
          <w:szCs w:val="20"/>
          <w:lang w:eastAsia="zh-CN"/>
        </w:rPr>
        <w:t>WUR.</w:t>
      </w:r>
      <w:r w:rsidR="00905C19">
        <w:rPr>
          <w:rFonts w:ascii="Times New Roman" w:eastAsia="微软雅黑" w:hAnsi="Times New Roman"/>
          <w:bCs/>
          <w:iCs/>
          <w:szCs w:val="20"/>
          <w:lang w:eastAsia="zh-CN"/>
        </w:rPr>
        <w:t>Therefore</w:t>
      </w:r>
      <w:proofErr w:type="spellEnd"/>
      <w:r w:rsidR="00905C19">
        <w:rPr>
          <w:rFonts w:ascii="Times New Roman" w:eastAsia="微软雅黑" w:hAnsi="Times New Roman"/>
          <w:bCs/>
          <w:iCs/>
          <w:szCs w:val="20"/>
          <w:lang w:eastAsia="zh-CN"/>
        </w:rPr>
        <w:t xml:space="preserve">, </w:t>
      </w:r>
      <w:r w:rsidR="00D77824">
        <w:rPr>
          <w:rFonts w:ascii="Times New Roman" w:eastAsia="微软雅黑" w:hAnsi="Times New Roman"/>
          <w:bCs/>
          <w:iCs/>
          <w:szCs w:val="20"/>
          <w:lang w:eastAsia="zh-CN"/>
        </w:rPr>
        <w:t xml:space="preserve">low-power beacon signal is periodic </w:t>
      </w:r>
      <w:r w:rsidR="00B55D2F">
        <w:rPr>
          <w:rFonts w:ascii="Times New Roman" w:eastAsia="微软雅黑" w:hAnsi="Times New Roman"/>
          <w:bCs/>
          <w:iCs/>
          <w:szCs w:val="20"/>
          <w:lang w:eastAsia="zh-CN"/>
        </w:rPr>
        <w:t xml:space="preserve">and </w:t>
      </w:r>
      <w:r w:rsidR="00065BDC">
        <w:rPr>
          <w:rFonts w:ascii="Times New Roman" w:eastAsia="微软雅黑" w:hAnsi="Times New Roman"/>
          <w:bCs/>
          <w:iCs/>
          <w:szCs w:val="20"/>
          <w:lang w:eastAsia="zh-CN"/>
        </w:rPr>
        <w:t xml:space="preserve">the LP-WUS structure listed above can be also studied for </w:t>
      </w:r>
      <w:r w:rsidR="00310468">
        <w:rPr>
          <w:rFonts w:ascii="Times New Roman" w:eastAsia="微软雅黑" w:hAnsi="Times New Roman"/>
          <w:bCs/>
          <w:iCs/>
          <w:szCs w:val="20"/>
          <w:lang w:eastAsia="zh-CN"/>
        </w:rPr>
        <w:t xml:space="preserve">low-power beacon signal. </w:t>
      </w:r>
      <w:r w:rsidR="00EB4251">
        <w:rPr>
          <w:rFonts w:ascii="Times New Roman" w:eastAsia="微软雅黑" w:hAnsi="Times New Roman"/>
          <w:bCs/>
          <w:iCs/>
          <w:szCs w:val="20"/>
          <w:lang w:eastAsia="zh-CN"/>
        </w:rPr>
        <w:t>For simplicity</w:t>
      </w:r>
      <w:r w:rsidR="001F5258">
        <w:rPr>
          <w:rFonts w:ascii="Times New Roman" w:eastAsia="微软雅黑" w:hAnsi="Times New Roman"/>
          <w:bCs/>
          <w:iCs/>
          <w:szCs w:val="20"/>
          <w:lang w:eastAsia="zh-CN"/>
        </w:rPr>
        <w:t xml:space="preserve"> of WUR processing</w:t>
      </w:r>
      <w:r w:rsidR="00EB4251">
        <w:rPr>
          <w:rFonts w:ascii="Times New Roman" w:eastAsia="微软雅黑" w:hAnsi="Times New Roman"/>
          <w:bCs/>
          <w:iCs/>
          <w:szCs w:val="20"/>
          <w:lang w:eastAsia="zh-CN"/>
        </w:rPr>
        <w:t xml:space="preserve">, the </w:t>
      </w:r>
      <w:r w:rsidR="00905C19">
        <w:rPr>
          <w:rFonts w:ascii="Times New Roman" w:eastAsia="微软雅黑" w:hAnsi="Times New Roman"/>
          <w:bCs/>
          <w:iCs/>
          <w:szCs w:val="20"/>
          <w:lang w:eastAsia="zh-CN"/>
        </w:rPr>
        <w:t>waveform</w:t>
      </w:r>
      <w:r w:rsidR="00EB4251" w:rsidRPr="00EB4251">
        <w:rPr>
          <w:rFonts w:ascii="Times New Roman" w:eastAsia="微软雅黑" w:hAnsi="Times New Roman"/>
          <w:bCs/>
          <w:iCs/>
          <w:szCs w:val="20"/>
          <w:lang w:eastAsia="zh-CN"/>
        </w:rPr>
        <w:t xml:space="preserve"> of low</w:t>
      </w:r>
      <w:r w:rsidR="009F36B3">
        <w:rPr>
          <w:rFonts w:ascii="Times New Roman" w:eastAsia="微软雅黑" w:hAnsi="Times New Roman"/>
          <w:bCs/>
          <w:iCs/>
          <w:szCs w:val="20"/>
          <w:lang w:eastAsia="zh-CN"/>
        </w:rPr>
        <w:t>-</w:t>
      </w:r>
      <w:r w:rsidR="00EB4251" w:rsidRPr="00EB4251">
        <w:rPr>
          <w:rFonts w:ascii="Times New Roman" w:eastAsia="微软雅黑" w:hAnsi="Times New Roman"/>
          <w:bCs/>
          <w:iCs/>
          <w:szCs w:val="20"/>
          <w:lang w:eastAsia="zh-CN"/>
        </w:rPr>
        <w:t xml:space="preserve">power beacon signal can be the same as </w:t>
      </w:r>
      <w:r w:rsidR="00FF17C5" w:rsidRPr="00FF17C5">
        <w:rPr>
          <w:rFonts w:ascii="Times New Roman" w:eastAsia="微软雅黑" w:hAnsi="Times New Roman"/>
          <w:bCs/>
          <w:iCs/>
          <w:szCs w:val="20"/>
          <w:lang w:eastAsia="zh-CN"/>
        </w:rPr>
        <w:t>LP-</w:t>
      </w:r>
      <w:proofErr w:type="gramStart"/>
      <w:r w:rsidR="00FF17C5" w:rsidRPr="00FF17C5">
        <w:rPr>
          <w:rFonts w:ascii="Times New Roman" w:eastAsia="微软雅黑" w:hAnsi="Times New Roman"/>
          <w:bCs/>
          <w:iCs/>
          <w:szCs w:val="20"/>
          <w:lang w:eastAsia="zh-CN"/>
        </w:rPr>
        <w:t xml:space="preserve">WUS </w:t>
      </w:r>
      <w:r w:rsidR="00EB4251" w:rsidRPr="00EB4251">
        <w:rPr>
          <w:rFonts w:ascii="Times New Roman" w:eastAsia="微软雅黑" w:hAnsi="Times New Roman"/>
          <w:bCs/>
          <w:iCs/>
          <w:szCs w:val="20"/>
          <w:lang w:eastAsia="zh-CN"/>
        </w:rPr>
        <w:t>.</w:t>
      </w:r>
      <w:proofErr w:type="gramEnd"/>
    </w:p>
    <w:p w14:paraId="354CF879" w14:textId="02BF564B" w:rsidR="007C38A4" w:rsidRDefault="00473415" w:rsidP="00B4551A">
      <w:pPr>
        <w:adjustRightInd w:val="0"/>
        <w:snapToGrid w:val="0"/>
        <w:spacing w:beforeLines="50" w:before="120"/>
        <w:rPr>
          <w:rFonts w:ascii="Times New Roman" w:eastAsia="微软雅黑" w:hAnsi="Times New Roman"/>
          <w:b/>
          <w:bCs/>
          <w:iCs/>
          <w:szCs w:val="20"/>
        </w:rPr>
      </w:pPr>
      <w:bookmarkStart w:id="11" w:name="PP4"/>
      <w:r w:rsidRPr="00A131F9">
        <w:rPr>
          <w:rFonts w:ascii="Times" w:eastAsia="微软雅黑"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0C6F1B">
        <w:rPr>
          <w:rFonts w:ascii="Times" w:hAnsi="Times" w:cs="Times"/>
          <w:b/>
          <w:noProof/>
        </w:rPr>
        <w:t>4</w:t>
      </w:r>
      <w:r w:rsidRPr="00A131F9">
        <w:rPr>
          <w:rFonts w:ascii="Times" w:hAnsi="Times" w:cs="Times"/>
          <w:b/>
        </w:rPr>
        <w:fldChar w:fldCharType="end"/>
      </w:r>
      <w:r w:rsidR="00C70BD6">
        <w:rPr>
          <w:rFonts w:ascii="Times" w:hAnsi="Times" w:cs="Times"/>
          <w:b/>
        </w:rPr>
        <w:t>:</w:t>
      </w:r>
      <w:r w:rsidR="00D145D0">
        <w:rPr>
          <w:rFonts w:ascii="Times" w:hAnsi="Times" w:cs="Times"/>
          <w:b/>
        </w:rPr>
        <w:t xml:space="preserve"> Study </w:t>
      </w:r>
      <w:r w:rsidR="00D145D0">
        <w:rPr>
          <w:rFonts w:ascii="Times New Roman" w:eastAsia="微软雅黑" w:hAnsi="Times New Roman"/>
          <w:b/>
          <w:bCs/>
          <w:iCs/>
          <w:szCs w:val="20"/>
        </w:rPr>
        <w:t>low</w:t>
      </w:r>
      <w:r w:rsidR="00D77824">
        <w:rPr>
          <w:rFonts w:ascii="Times New Roman" w:eastAsia="微软雅黑" w:hAnsi="Times New Roman"/>
          <w:b/>
          <w:bCs/>
          <w:iCs/>
          <w:szCs w:val="20"/>
        </w:rPr>
        <w:t>-</w:t>
      </w:r>
      <w:r w:rsidR="00D145D0">
        <w:rPr>
          <w:rFonts w:ascii="Times New Roman" w:eastAsia="微软雅黑" w:hAnsi="Times New Roman"/>
          <w:b/>
          <w:bCs/>
          <w:iCs/>
          <w:szCs w:val="20"/>
        </w:rPr>
        <w:t>power beacon</w:t>
      </w:r>
      <w:r w:rsidR="00D145D0" w:rsidRPr="00750F48">
        <w:rPr>
          <w:rFonts w:ascii="Times New Roman" w:eastAsia="微软雅黑" w:hAnsi="Times New Roman"/>
          <w:b/>
          <w:bCs/>
          <w:iCs/>
          <w:szCs w:val="20"/>
        </w:rPr>
        <w:t xml:space="preserve"> signal</w:t>
      </w:r>
      <w:r w:rsidR="00C333E8">
        <w:rPr>
          <w:rFonts w:ascii="Times New Roman" w:eastAsia="微软雅黑" w:hAnsi="Times New Roman"/>
          <w:b/>
          <w:bCs/>
          <w:iCs/>
          <w:szCs w:val="20"/>
        </w:rPr>
        <w:t xml:space="preserve"> structure</w:t>
      </w:r>
      <w:r w:rsidR="00D145D0" w:rsidRPr="00750F48">
        <w:rPr>
          <w:rFonts w:ascii="Times New Roman" w:eastAsia="微软雅黑" w:hAnsi="Times New Roman"/>
          <w:b/>
          <w:bCs/>
          <w:iCs/>
          <w:szCs w:val="20"/>
        </w:rPr>
        <w:t xml:space="preserve"> </w:t>
      </w:r>
      <w:proofErr w:type="gramStart"/>
      <w:r w:rsidR="00D145D0" w:rsidRPr="00D145D0">
        <w:rPr>
          <w:rFonts w:ascii="Times New Roman" w:eastAsia="微软雅黑" w:hAnsi="Times New Roman"/>
          <w:b/>
          <w:bCs/>
          <w:iCs/>
          <w:szCs w:val="20"/>
        </w:rPr>
        <w:t xml:space="preserve">including </w:t>
      </w:r>
      <w:r w:rsidR="00C333E8">
        <w:rPr>
          <w:rFonts w:ascii="Times New Roman" w:eastAsia="微软雅黑" w:hAnsi="Times New Roman"/>
          <w:b/>
          <w:bCs/>
          <w:iCs/>
          <w:szCs w:val="20"/>
        </w:rPr>
        <w:t>:</w:t>
      </w:r>
      <w:proofErr w:type="gramEnd"/>
    </w:p>
    <w:p w14:paraId="6868F09E" w14:textId="21A65F99" w:rsidR="00C333E8" w:rsidRPr="00B865B9" w:rsidRDefault="00C333E8" w:rsidP="00C333E8">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 xml:space="preserve">Sequence only </w:t>
      </w:r>
    </w:p>
    <w:p w14:paraId="1CE3BD29" w14:textId="77777777" w:rsidR="00C333E8" w:rsidRPr="00B865B9" w:rsidRDefault="00C333E8" w:rsidP="00C333E8">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sequence for info bits</w:t>
      </w:r>
    </w:p>
    <w:p w14:paraId="67DC869D" w14:textId="77777777" w:rsidR="00C333E8" w:rsidRPr="00B865B9" w:rsidRDefault="00C333E8" w:rsidP="00C333E8">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information payload</w:t>
      </w:r>
    </w:p>
    <w:p w14:paraId="2B42FBF1" w14:textId="3266FEB4" w:rsidR="00D145D0" w:rsidRDefault="00D145D0" w:rsidP="000D2A14">
      <w:pPr>
        <w:adjustRightInd w:val="0"/>
        <w:snapToGrid w:val="0"/>
        <w:spacing w:beforeLines="50" w:before="120" w:afterLines="50" w:after="120"/>
        <w:rPr>
          <w:rFonts w:ascii="Times New Roman" w:eastAsia="微软雅黑" w:hAnsi="Times New Roman"/>
          <w:b/>
          <w:bCs/>
          <w:iCs/>
          <w:szCs w:val="20"/>
        </w:rPr>
      </w:pPr>
      <w:bookmarkStart w:id="12" w:name="PP5"/>
      <w:bookmarkEnd w:id="11"/>
      <w:r>
        <w:rPr>
          <w:rFonts w:ascii="Times New Roman" w:eastAsia="微软雅黑" w:hAnsi="Times New Roman"/>
          <w:b/>
          <w:bCs/>
          <w:iCs/>
          <w:szCs w:val="20"/>
        </w:rPr>
        <w:t xml:space="preserve">Proposal </w:t>
      </w:r>
      <w:r w:rsidR="00533FB1" w:rsidRPr="00A131F9">
        <w:rPr>
          <w:rFonts w:ascii="Times" w:hAnsi="Times" w:cs="Times"/>
          <w:b/>
        </w:rPr>
        <w:fldChar w:fldCharType="begin"/>
      </w:r>
      <w:r w:rsidR="00533FB1" w:rsidRPr="00A131F9">
        <w:rPr>
          <w:rFonts w:ascii="Times" w:hAnsi="Times" w:cs="Times"/>
          <w:b/>
        </w:rPr>
        <w:instrText xml:space="preserve"> SEQ Proposal \* ARABIC </w:instrText>
      </w:r>
      <w:r w:rsidR="00533FB1" w:rsidRPr="00A131F9">
        <w:rPr>
          <w:rFonts w:ascii="Times" w:hAnsi="Times" w:cs="Times"/>
          <w:b/>
        </w:rPr>
        <w:fldChar w:fldCharType="separate"/>
      </w:r>
      <w:r w:rsidR="000C6F1B">
        <w:rPr>
          <w:rFonts w:ascii="Times" w:hAnsi="Times" w:cs="Times"/>
          <w:b/>
          <w:noProof/>
        </w:rPr>
        <w:t>5</w:t>
      </w:r>
      <w:r w:rsidR="00533FB1" w:rsidRPr="00A131F9">
        <w:rPr>
          <w:rFonts w:ascii="Times" w:hAnsi="Times" w:cs="Times"/>
          <w:b/>
        </w:rPr>
        <w:fldChar w:fldCharType="end"/>
      </w:r>
      <w:r>
        <w:rPr>
          <w:rFonts w:ascii="Times New Roman" w:eastAsia="微软雅黑" w:hAnsi="Times New Roman"/>
          <w:b/>
          <w:bCs/>
          <w:iCs/>
          <w:szCs w:val="20"/>
        </w:rPr>
        <w:t>: The waveform of low</w:t>
      </w:r>
      <w:r w:rsidR="00CE0867">
        <w:rPr>
          <w:rFonts w:ascii="Times New Roman" w:eastAsia="微软雅黑" w:hAnsi="Times New Roman" w:hint="eastAsia"/>
          <w:b/>
          <w:bCs/>
          <w:iCs/>
          <w:szCs w:val="20"/>
          <w:lang w:eastAsia="zh-CN"/>
        </w:rPr>
        <w:t>-</w:t>
      </w:r>
      <w:r>
        <w:rPr>
          <w:rFonts w:ascii="Times New Roman" w:eastAsia="微软雅黑" w:hAnsi="Times New Roman"/>
          <w:b/>
          <w:bCs/>
          <w:iCs/>
          <w:szCs w:val="20"/>
        </w:rPr>
        <w:t xml:space="preserve">power beacon signal </w:t>
      </w:r>
      <w:r w:rsidR="00BA15ED">
        <w:rPr>
          <w:rFonts w:ascii="Times New Roman" w:eastAsia="微软雅黑" w:hAnsi="Times New Roman"/>
          <w:b/>
          <w:bCs/>
          <w:iCs/>
          <w:szCs w:val="20"/>
        </w:rPr>
        <w:t>should be</w:t>
      </w:r>
      <w:r>
        <w:rPr>
          <w:rFonts w:ascii="Times New Roman" w:eastAsia="微软雅黑" w:hAnsi="Times New Roman"/>
          <w:b/>
          <w:bCs/>
          <w:iCs/>
          <w:szCs w:val="20"/>
        </w:rPr>
        <w:t xml:space="preserve"> the same as </w:t>
      </w:r>
      <w:r w:rsidR="00FF17C5" w:rsidRPr="00FF17C5">
        <w:rPr>
          <w:rFonts w:ascii="Times New Roman" w:eastAsia="微软雅黑" w:hAnsi="Times New Roman"/>
          <w:b/>
          <w:bCs/>
          <w:iCs/>
          <w:szCs w:val="20"/>
        </w:rPr>
        <w:t>LP-WUS</w:t>
      </w:r>
      <w:r>
        <w:rPr>
          <w:rFonts w:ascii="Times New Roman" w:eastAsia="微软雅黑" w:hAnsi="Times New Roman"/>
          <w:b/>
          <w:bCs/>
          <w:iCs/>
          <w:szCs w:val="20"/>
        </w:rPr>
        <w:t>.</w:t>
      </w:r>
    </w:p>
    <w:bookmarkEnd w:id="12"/>
    <w:p w14:paraId="3113EAD1" w14:textId="77777777" w:rsidR="00B11404" w:rsidRPr="00B11404" w:rsidRDefault="00411AF3"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Physica</w:t>
      </w:r>
      <w:r w:rsidR="005342E9">
        <w:rPr>
          <w:sz w:val="36"/>
          <w:szCs w:val="20"/>
          <w:lang w:val="fr-FR"/>
        </w:rPr>
        <w:t>l functionalit</w:t>
      </w:r>
      <w:r w:rsidR="00B17798">
        <w:rPr>
          <w:sz w:val="36"/>
          <w:szCs w:val="20"/>
          <w:lang w:val="fr-FR"/>
        </w:rPr>
        <w:t>ies and procedures</w:t>
      </w:r>
    </w:p>
    <w:p w14:paraId="204218E5" w14:textId="77777777" w:rsidR="009B0654" w:rsidRPr="009B0654" w:rsidRDefault="009B0654" w:rsidP="009B0654">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EF027CF" w14:textId="5EC2A6C5" w:rsidR="00AB20D7" w:rsidRDefault="00B51C2B"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DRX rec</w:t>
      </w:r>
      <w:r w:rsidR="00165D3A">
        <w:rPr>
          <w:rFonts w:ascii="Arial" w:eastAsia="微软雅黑" w:hAnsi="Arial" w:cs="Arial"/>
          <w:bCs/>
          <w:iCs/>
          <w:sz w:val="28"/>
          <w:szCs w:val="28"/>
          <w:lang w:eastAsia="zh-CN"/>
        </w:rPr>
        <w:t>eption</w:t>
      </w:r>
    </w:p>
    <w:p w14:paraId="55B3F6F5" w14:textId="797A6C24" w:rsidR="00BE2575" w:rsidRDefault="00BE2575" w:rsidP="00BE2575">
      <w:pPr>
        <w:spacing w:after="120"/>
        <w:jc w:val="both"/>
        <w:rPr>
          <w:rFonts w:ascii="Times New Roman" w:eastAsia="宋体" w:hAnsi="Times New Roman"/>
          <w:lang w:eastAsia="zh-CN"/>
        </w:rPr>
      </w:pPr>
      <w:r>
        <w:rPr>
          <w:rFonts w:ascii="Times New Roman" w:eastAsia="宋体" w:hAnsi="Times New Roman"/>
          <w:szCs w:val="20"/>
          <w:lang w:val="en-GB" w:eastAsia="zh-CN"/>
        </w:rPr>
        <w:t xml:space="preserve">DRX is </w:t>
      </w:r>
      <w:r w:rsidR="00B966A6">
        <w:rPr>
          <w:rFonts w:ascii="Times New Roman" w:eastAsia="宋体" w:hAnsi="Times New Roman"/>
          <w:szCs w:val="20"/>
          <w:lang w:val="en-GB" w:eastAsia="zh-CN"/>
        </w:rPr>
        <w:t xml:space="preserve">one </w:t>
      </w:r>
      <w:r>
        <w:rPr>
          <w:rFonts w:ascii="Times New Roman" w:eastAsia="宋体" w:hAnsi="Times New Roman"/>
          <w:szCs w:val="20"/>
          <w:lang w:val="en-GB" w:eastAsia="zh-CN"/>
        </w:rPr>
        <w:t>basic configuration</w:t>
      </w:r>
      <w:r w:rsidR="00B966A6">
        <w:rPr>
          <w:rFonts w:ascii="Times New Roman" w:eastAsia="宋体" w:hAnsi="Times New Roman"/>
          <w:szCs w:val="20"/>
          <w:lang w:val="en-GB" w:eastAsia="zh-CN"/>
        </w:rPr>
        <w:t xml:space="preserve"> for power saving</w:t>
      </w:r>
      <w:r>
        <w:rPr>
          <w:rFonts w:ascii="Times New Roman" w:eastAsia="宋体" w:hAnsi="Times New Roman"/>
          <w:szCs w:val="20"/>
          <w:lang w:val="en-GB" w:eastAsia="zh-CN"/>
        </w:rPr>
        <w:t xml:space="preserve">, </w:t>
      </w:r>
      <w:r w:rsidR="00B11EBE">
        <w:rPr>
          <w:rFonts w:ascii="Times New Roman" w:eastAsia="宋体" w:hAnsi="Times New Roman"/>
          <w:szCs w:val="20"/>
          <w:lang w:val="en-GB" w:eastAsia="zh-CN"/>
        </w:rPr>
        <w:t xml:space="preserve">for example </w:t>
      </w:r>
      <w:r w:rsidRPr="00B11EBE">
        <w:rPr>
          <w:rFonts w:ascii="Times New Roman" w:eastAsia="宋体" w:hAnsi="Times New Roman"/>
          <w:lang w:eastAsia="zh-CN"/>
        </w:rPr>
        <w:t xml:space="preserve">DRX cycle </w:t>
      </w:r>
      <w:r w:rsidR="00B11EBE" w:rsidRPr="00EF42F5">
        <w:rPr>
          <w:rFonts w:ascii="Times New Roman" w:eastAsia="宋体" w:hAnsi="Times New Roman"/>
          <w:lang w:eastAsia="zh-CN"/>
        </w:rPr>
        <w:t>for idle/inactive UEs is at least 320ms</w:t>
      </w:r>
      <w:r w:rsidRPr="00EF42F5">
        <w:rPr>
          <w:rFonts w:ascii="Times New Roman" w:eastAsia="宋体" w:hAnsi="Times New Roman"/>
          <w:lang w:eastAsia="zh-CN"/>
        </w:rPr>
        <w:t>.</w:t>
      </w:r>
      <w:r>
        <w:rPr>
          <w:rFonts w:ascii="Times New Roman" w:eastAsia="宋体" w:hAnsi="Times New Roman"/>
          <w:lang w:eastAsia="zh-CN"/>
        </w:rPr>
        <w:t xml:space="preserve"> </w:t>
      </w:r>
      <w:r w:rsidRPr="006C2BBD">
        <w:rPr>
          <w:rFonts w:ascii="Times New Roman" w:eastAsia="宋体" w:hAnsi="Times New Roman"/>
          <w:lang w:eastAsia="zh-CN"/>
        </w:rPr>
        <w:t>In 802.11</w:t>
      </w:r>
      <w:r>
        <w:rPr>
          <w:rFonts w:ascii="Times New Roman" w:eastAsia="宋体" w:hAnsi="Times New Roman" w:hint="eastAsia"/>
          <w:lang w:eastAsia="zh-CN"/>
        </w:rPr>
        <w:t>ba</w:t>
      </w:r>
      <w:r w:rsidRPr="006C2BBD">
        <w:rPr>
          <w:rFonts w:ascii="Times New Roman" w:eastAsia="宋体" w:hAnsi="Times New Roman"/>
          <w:lang w:eastAsia="zh-CN"/>
        </w:rPr>
        <w:t>, the beacon period defaults to 100ms</w:t>
      </w:r>
      <w:r>
        <w:rPr>
          <w:rFonts w:ascii="Times New Roman" w:eastAsia="宋体" w:hAnsi="Times New Roman"/>
          <w:lang w:eastAsia="zh-CN"/>
        </w:rPr>
        <w:t xml:space="preserve">. </w:t>
      </w:r>
      <w:r>
        <w:rPr>
          <w:rFonts w:ascii="Times New Roman" w:eastAsia="宋体" w:hAnsi="Times New Roman"/>
        </w:rPr>
        <w:t>I</w:t>
      </w:r>
      <w:r w:rsidRPr="00BC5853">
        <w:rPr>
          <w:rFonts w:ascii="Times New Roman" w:eastAsia="宋体" w:hAnsi="Times New Roman"/>
        </w:rPr>
        <w:t xml:space="preserve">n NR </w:t>
      </w:r>
      <w:r>
        <w:rPr>
          <w:rFonts w:ascii="Times New Roman" w:eastAsia="宋体" w:hAnsi="Times New Roman"/>
        </w:rPr>
        <w:t>R</w:t>
      </w:r>
      <w:r w:rsidRPr="00BC5853">
        <w:rPr>
          <w:rFonts w:ascii="Times New Roman" w:eastAsia="宋体" w:hAnsi="Times New Roman"/>
        </w:rPr>
        <w:t>1</w:t>
      </w:r>
      <w:r>
        <w:rPr>
          <w:rFonts w:ascii="Times New Roman" w:eastAsia="宋体" w:hAnsi="Times New Roman"/>
        </w:rPr>
        <w:t xml:space="preserve">8, </w:t>
      </w:r>
      <w:r w:rsidR="00BB01BD">
        <w:rPr>
          <w:rFonts w:ascii="Times New Roman" w:eastAsia="宋体" w:hAnsi="Times New Roman"/>
        </w:rPr>
        <w:t>LP-</w:t>
      </w:r>
      <w:r w:rsidRPr="006C2BBD">
        <w:rPr>
          <w:rFonts w:ascii="Times New Roman" w:eastAsia="宋体" w:hAnsi="Times New Roman"/>
          <w:lang w:eastAsia="zh-CN"/>
        </w:rPr>
        <w:t xml:space="preserve">WUS can also be </w:t>
      </w:r>
      <w:r w:rsidR="000B5C7C">
        <w:rPr>
          <w:rFonts w:ascii="Times New Roman" w:eastAsia="宋体" w:hAnsi="Times New Roman"/>
          <w:lang w:eastAsia="zh-CN"/>
        </w:rPr>
        <w:t>transmitted</w:t>
      </w:r>
      <w:r w:rsidR="000B5C7C" w:rsidRPr="006C2BBD">
        <w:rPr>
          <w:rFonts w:ascii="Times New Roman" w:eastAsia="宋体" w:hAnsi="Times New Roman"/>
          <w:lang w:eastAsia="zh-CN"/>
        </w:rPr>
        <w:t xml:space="preserve"> </w:t>
      </w:r>
      <w:r w:rsidRPr="006C2BBD">
        <w:rPr>
          <w:rFonts w:ascii="Times New Roman" w:eastAsia="宋体" w:hAnsi="Times New Roman"/>
          <w:lang w:eastAsia="zh-CN"/>
        </w:rPr>
        <w:t>periodically or on demand</w:t>
      </w:r>
      <w:r>
        <w:rPr>
          <w:rFonts w:ascii="Times New Roman" w:eastAsia="宋体" w:hAnsi="Times New Roman"/>
          <w:lang w:eastAsia="zh-CN"/>
        </w:rPr>
        <w:t xml:space="preserve">. </w:t>
      </w: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w:t>
      </w:r>
      <w:r w:rsidR="00BB01BD" w:rsidRPr="00BB01BD">
        <w:rPr>
          <w:rFonts w:ascii="Times New Roman" w:eastAsia="宋体" w:hAnsi="Times New Roman"/>
          <w:lang w:eastAsia="zh-CN"/>
        </w:rPr>
        <w:t xml:space="preserve">LP-WUS </w:t>
      </w:r>
      <w:r>
        <w:rPr>
          <w:rFonts w:ascii="Times New Roman" w:eastAsia="宋体" w:hAnsi="Times New Roman"/>
          <w:lang w:eastAsia="zh-CN"/>
        </w:rPr>
        <w:t xml:space="preserve">or beacon transmission using DRX operation can </w:t>
      </w:r>
      <w:r w:rsidR="007479FC">
        <w:rPr>
          <w:rFonts w:ascii="Times New Roman" w:eastAsia="宋体" w:hAnsi="Times New Roman"/>
          <w:lang w:eastAsia="zh-CN"/>
        </w:rPr>
        <w:t xml:space="preserve">be considered to </w:t>
      </w:r>
      <w:proofErr w:type="spellStart"/>
      <w:r>
        <w:rPr>
          <w:rFonts w:ascii="Times New Roman" w:eastAsia="宋体" w:hAnsi="Times New Roman"/>
          <w:lang w:eastAsia="zh-CN"/>
        </w:rPr>
        <w:t>futher</w:t>
      </w:r>
      <w:proofErr w:type="spellEnd"/>
      <w:r>
        <w:rPr>
          <w:rFonts w:ascii="Times New Roman" w:eastAsia="宋体" w:hAnsi="Times New Roman"/>
          <w:lang w:eastAsia="zh-CN"/>
        </w:rPr>
        <w:t xml:space="preserve"> </w:t>
      </w:r>
      <w:r w:rsidR="007479FC">
        <w:rPr>
          <w:rFonts w:ascii="Times New Roman" w:eastAsia="宋体" w:hAnsi="Times New Roman"/>
          <w:lang w:eastAsia="zh-CN"/>
        </w:rPr>
        <w:t xml:space="preserve">reduce </w:t>
      </w:r>
      <w:r w:rsidR="00C37F81">
        <w:rPr>
          <w:rFonts w:ascii="Times New Roman" w:eastAsia="宋体" w:hAnsi="Times New Roman"/>
          <w:lang w:eastAsia="zh-CN"/>
        </w:rPr>
        <w:t xml:space="preserve">power consumption </w:t>
      </w:r>
      <w:r w:rsidR="004F5570">
        <w:rPr>
          <w:rFonts w:ascii="Times New Roman" w:eastAsia="宋体" w:hAnsi="Times New Roman"/>
          <w:lang w:eastAsia="zh-CN"/>
        </w:rPr>
        <w:t xml:space="preserve">of </w:t>
      </w:r>
      <w:r>
        <w:rPr>
          <w:rFonts w:ascii="Times New Roman" w:eastAsia="宋体" w:hAnsi="Times New Roman"/>
          <w:lang w:eastAsia="zh-CN"/>
        </w:rPr>
        <w:t>wake-up receiver.</w:t>
      </w:r>
    </w:p>
    <w:p w14:paraId="74160133" w14:textId="6AF3CB5D" w:rsidR="00BE2575" w:rsidRPr="00D43C89" w:rsidRDefault="00BE2575" w:rsidP="00BE2575">
      <w:pPr>
        <w:spacing w:after="120"/>
        <w:jc w:val="both"/>
        <w:rPr>
          <w:rFonts w:ascii="Times New Roman" w:eastAsia="宋体" w:hAnsi="Times New Roman"/>
        </w:rPr>
      </w:pPr>
      <w:r>
        <w:rPr>
          <w:rFonts w:ascii="Times New Roman" w:eastAsia="宋体" w:hAnsi="Times New Roman"/>
          <w:lang w:eastAsia="zh-CN"/>
        </w:rPr>
        <w:t xml:space="preserve">For example, </w:t>
      </w:r>
      <w:r>
        <w:rPr>
          <w:rFonts w:ascii="Times New Roman" w:eastAsia="宋体" w:hAnsi="Times New Roman"/>
          <w:szCs w:val="20"/>
          <w:lang w:val="en-GB" w:eastAsia="zh-CN"/>
        </w:rPr>
        <w:t>as illustrated in</w:t>
      </w:r>
      <w:r w:rsidR="00216019">
        <w:rPr>
          <w:rFonts w:ascii="Times New Roman" w:eastAsia="宋体" w:hAnsi="Times New Roman"/>
          <w:szCs w:val="20"/>
          <w:lang w:val="en-GB" w:eastAsia="zh-CN"/>
        </w:rPr>
        <w:t xml:space="preserve"> </w:t>
      </w:r>
      <w:r w:rsidR="00216019">
        <w:rPr>
          <w:rFonts w:ascii="Times New Roman" w:eastAsia="宋体" w:hAnsi="Times New Roman"/>
          <w:szCs w:val="20"/>
          <w:lang w:val="en-GB" w:eastAsia="zh-CN"/>
        </w:rPr>
        <w:fldChar w:fldCharType="begin"/>
      </w:r>
      <w:r w:rsidR="00216019">
        <w:rPr>
          <w:rFonts w:ascii="Times New Roman" w:eastAsia="宋体" w:hAnsi="Times New Roman"/>
          <w:szCs w:val="20"/>
          <w:lang w:val="en-GB" w:eastAsia="zh-CN"/>
        </w:rPr>
        <w:instrText xml:space="preserve"> REF _Ref115204703 \h </w:instrText>
      </w:r>
      <w:r w:rsidR="00216019">
        <w:rPr>
          <w:rFonts w:ascii="Times New Roman" w:eastAsia="宋体" w:hAnsi="Times New Roman"/>
          <w:szCs w:val="20"/>
          <w:lang w:val="en-GB" w:eastAsia="zh-CN"/>
        </w:rPr>
      </w:r>
      <w:r w:rsidR="00216019">
        <w:rPr>
          <w:rFonts w:ascii="Times New Roman" w:eastAsia="宋体" w:hAnsi="Times New Roman"/>
          <w:szCs w:val="20"/>
          <w:lang w:val="en-GB" w:eastAsia="zh-CN"/>
        </w:rPr>
        <w:fldChar w:fldCharType="separate"/>
      </w:r>
      <w:r w:rsidR="000C6F1B" w:rsidRPr="0019005C">
        <w:rPr>
          <w:rFonts w:ascii="Times New Roman" w:eastAsia="等线" w:hAnsi="Times New Roman"/>
          <w:b/>
          <w:szCs w:val="20"/>
          <w:lang w:val="en-GB" w:eastAsia="zh-CN"/>
        </w:rPr>
        <w:t xml:space="preserve">Figure </w:t>
      </w:r>
      <w:r w:rsidR="000C6F1B">
        <w:rPr>
          <w:rFonts w:ascii="Times New Roman" w:hAnsi="Times New Roman"/>
          <w:b/>
          <w:noProof/>
          <w:szCs w:val="20"/>
        </w:rPr>
        <w:t>3</w:t>
      </w:r>
      <w:r w:rsidR="00216019">
        <w:rPr>
          <w:rFonts w:ascii="Times New Roman" w:eastAsia="宋体" w:hAnsi="Times New Roman"/>
          <w:szCs w:val="20"/>
          <w:lang w:val="en-GB" w:eastAsia="zh-CN"/>
        </w:rPr>
        <w:fldChar w:fldCharType="end"/>
      </w:r>
      <w:r>
        <w:rPr>
          <w:rFonts w:ascii="Times New Roman" w:eastAsia="宋体" w:hAnsi="Times New Roman"/>
          <w:b/>
          <w:lang w:eastAsia="zh-CN"/>
        </w:rPr>
        <w:t xml:space="preserve">, </w:t>
      </w:r>
      <w:r>
        <w:rPr>
          <w:rFonts w:ascii="Times New Roman" w:eastAsia="宋体" w:hAnsi="Times New Roman"/>
          <w:lang w:eastAsia="zh-CN"/>
        </w:rPr>
        <w:t>wake-up receiver</w:t>
      </w:r>
      <w:r w:rsidRPr="00563AC9">
        <w:rPr>
          <w:rFonts w:ascii="Times New Roman" w:eastAsia="宋体" w:hAnsi="Times New Roman"/>
          <w:lang w:eastAsia="zh-CN"/>
        </w:rPr>
        <w:t xml:space="preserve"> </w:t>
      </w:r>
      <w:r w:rsidRPr="00563AC9">
        <w:rPr>
          <w:rFonts w:ascii="Times New Roman" w:eastAsia="宋体" w:hAnsi="Times New Roman"/>
        </w:rPr>
        <w:t xml:space="preserve">may monitor the </w:t>
      </w:r>
      <w:r>
        <w:rPr>
          <w:rFonts w:ascii="Times New Roman" w:eastAsia="宋体" w:hAnsi="Times New Roman"/>
        </w:rPr>
        <w:t>WUS or beacon</w:t>
      </w:r>
      <w:r w:rsidRPr="00563AC9">
        <w:rPr>
          <w:rFonts w:ascii="Times New Roman" w:eastAsia="宋体" w:hAnsi="Times New Roman"/>
        </w:rPr>
        <w:t xml:space="preserve"> discontinuously using the DRX operation</w:t>
      </w:r>
      <w:r>
        <w:rPr>
          <w:rFonts w:ascii="Times New Roman" w:eastAsia="宋体" w:hAnsi="Times New Roman"/>
        </w:rPr>
        <w:t xml:space="preserve">. The </w:t>
      </w:r>
      <w:r w:rsidR="00BB01BD" w:rsidRPr="00BB01BD">
        <w:rPr>
          <w:rFonts w:ascii="Times New Roman" w:eastAsia="宋体" w:hAnsi="Times New Roman"/>
        </w:rPr>
        <w:t xml:space="preserve">LP-WUS </w:t>
      </w:r>
      <w:r>
        <w:rPr>
          <w:rFonts w:ascii="Times New Roman" w:eastAsia="宋体" w:hAnsi="Times New Roman"/>
        </w:rPr>
        <w:t xml:space="preserve">or beacon </w:t>
      </w:r>
      <w:r w:rsidRPr="00697694">
        <w:rPr>
          <w:rFonts w:ascii="Times New Roman" w:eastAsia="宋体" w:hAnsi="Times New Roman"/>
          <w:lang w:eastAsia="zh-CN"/>
        </w:rPr>
        <w:t xml:space="preserve">can be accurately received while further </w:t>
      </w:r>
      <w:r>
        <w:rPr>
          <w:rFonts w:ascii="Times New Roman" w:eastAsia="宋体" w:hAnsi="Times New Roman"/>
          <w:lang w:eastAsia="zh-CN"/>
        </w:rPr>
        <w:t>decreasing</w:t>
      </w:r>
      <w:r w:rsidRPr="00697694">
        <w:rPr>
          <w:rFonts w:ascii="Times New Roman" w:eastAsia="宋体" w:hAnsi="Times New Roman"/>
          <w:lang w:eastAsia="zh-CN"/>
        </w:rPr>
        <w:t xml:space="preserve"> power consumption</w:t>
      </w:r>
      <w:r>
        <w:rPr>
          <w:rFonts w:ascii="Times New Roman" w:eastAsia="宋体" w:hAnsi="Times New Roman"/>
        </w:rPr>
        <w:t xml:space="preserve"> </w:t>
      </w:r>
      <w:r>
        <w:rPr>
          <w:rFonts w:ascii="Times New Roman" w:eastAsia="宋体" w:hAnsi="Times New Roman"/>
          <w:lang w:eastAsia="zh-CN"/>
        </w:rPr>
        <w:t>a</w:t>
      </w:r>
      <w:r w:rsidRPr="00697694">
        <w:rPr>
          <w:rFonts w:ascii="Times New Roman" w:eastAsia="宋体" w:hAnsi="Times New Roman"/>
          <w:lang w:eastAsia="zh-CN"/>
        </w:rPr>
        <w:t xml:space="preserve">s long as the </w:t>
      </w:r>
      <w:r w:rsidR="00A406BD">
        <w:rPr>
          <w:rFonts w:ascii="Times New Roman" w:eastAsia="宋体" w:hAnsi="Times New Roman"/>
          <w:lang w:eastAsia="zh-CN"/>
        </w:rPr>
        <w:t>‘</w:t>
      </w:r>
      <w:r w:rsidRPr="00697694">
        <w:rPr>
          <w:rFonts w:ascii="Times New Roman" w:eastAsia="宋体" w:hAnsi="Times New Roman"/>
          <w:lang w:eastAsia="zh-CN"/>
        </w:rPr>
        <w:t xml:space="preserve">DRX </w:t>
      </w:r>
      <w:proofErr w:type="spellStart"/>
      <w:r>
        <w:rPr>
          <w:rFonts w:ascii="Times New Roman" w:eastAsia="宋体" w:hAnsi="Times New Roman"/>
          <w:lang w:eastAsia="zh-CN"/>
        </w:rPr>
        <w:t>onduration</w:t>
      </w:r>
      <w:proofErr w:type="spellEnd"/>
      <w:r w:rsidR="00A406BD">
        <w:rPr>
          <w:rFonts w:ascii="Times New Roman" w:eastAsia="宋体" w:hAnsi="Times New Roman"/>
          <w:lang w:eastAsia="zh-CN"/>
        </w:rPr>
        <w:t>’ for WUR</w:t>
      </w:r>
      <w:r>
        <w:rPr>
          <w:rFonts w:ascii="Times New Roman" w:eastAsia="宋体" w:hAnsi="Times New Roman"/>
          <w:lang w:eastAsia="zh-CN"/>
        </w:rPr>
        <w:t xml:space="preserve"> </w:t>
      </w:r>
      <w:r w:rsidRPr="00697694">
        <w:rPr>
          <w:rFonts w:ascii="Times New Roman" w:eastAsia="宋体" w:hAnsi="Times New Roman"/>
          <w:lang w:eastAsia="zh-CN"/>
        </w:rPr>
        <w:t xml:space="preserve">covers the </w:t>
      </w:r>
      <w:r>
        <w:rPr>
          <w:rFonts w:ascii="Times New Roman" w:eastAsia="宋体" w:hAnsi="Times New Roman"/>
          <w:lang w:eastAsia="zh-CN"/>
        </w:rPr>
        <w:t xml:space="preserve">potential </w:t>
      </w:r>
      <w:r w:rsidRPr="00697694">
        <w:rPr>
          <w:rFonts w:ascii="Times New Roman" w:eastAsia="宋体" w:hAnsi="Times New Roman"/>
          <w:lang w:eastAsia="zh-CN"/>
        </w:rPr>
        <w:t xml:space="preserve">location </w:t>
      </w:r>
      <w:r>
        <w:rPr>
          <w:rFonts w:ascii="Times New Roman" w:eastAsia="宋体" w:hAnsi="Times New Roman"/>
          <w:lang w:eastAsia="zh-CN"/>
        </w:rPr>
        <w:t>of</w:t>
      </w:r>
      <w:r w:rsidRPr="00697694">
        <w:rPr>
          <w:rFonts w:ascii="Times New Roman" w:eastAsia="宋体" w:hAnsi="Times New Roman"/>
          <w:lang w:eastAsia="zh-CN"/>
        </w:rPr>
        <w:t xml:space="preserve"> </w:t>
      </w:r>
      <w:r w:rsidR="00BB01BD" w:rsidRPr="00BB01BD">
        <w:rPr>
          <w:rFonts w:ascii="Times New Roman" w:eastAsia="宋体" w:hAnsi="Times New Roman"/>
          <w:lang w:eastAsia="zh-CN"/>
        </w:rPr>
        <w:t xml:space="preserve">LP-WUS </w:t>
      </w:r>
      <w:r>
        <w:rPr>
          <w:rFonts w:ascii="Times New Roman" w:eastAsia="宋体" w:hAnsi="Times New Roman"/>
          <w:lang w:eastAsia="zh-CN"/>
        </w:rPr>
        <w:t xml:space="preserve">or </w:t>
      </w:r>
      <w:r w:rsidRPr="00697694">
        <w:rPr>
          <w:rFonts w:ascii="Times New Roman" w:eastAsia="宋体" w:hAnsi="Times New Roman"/>
          <w:lang w:eastAsia="zh-CN"/>
        </w:rPr>
        <w:t>beacon</w:t>
      </w:r>
      <w:r>
        <w:rPr>
          <w:rFonts w:ascii="Times New Roman" w:eastAsia="宋体" w:hAnsi="Times New Roman"/>
        </w:rPr>
        <w:t>.</w:t>
      </w:r>
    </w:p>
    <w:p w14:paraId="0B38E676" w14:textId="77777777" w:rsidR="00BE2575" w:rsidRDefault="00BE2575" w:rsidP="00BE2575">
      <w:pPr>
        <w:spacing w:after="120"/>
        <w:jc w:val="center"/>
      </w:pPr>
      <w:r>
        <w:object w:dxaOrig="12075" w:dyaOrig="3885" w14:anchorId="1B1388AC">
          <v:shape id="_x0000_i1027" type="#_x0000_t75" style="width:377.75pt;height:126.25pt" o:ole="">
            <v:imagedata r:id="rId15" o:title=""/>
          </v:shape>
          <o:OLEObject Type="Embed" ProgID="Visio.Drawing.15" ShapeID="_x0000_i1027" DrawAspect="Content" ObjectID="_1729357638" r:id="rId16"/>
        </w:object>
      </w:r>
    </w:p>
    <w:p w14:paraId="20EDE3C2" w14:textId="42E1235C" w:rsidR="00BE2575" w:rsidRDefault="00F916FC" w:rsidP="00BE2575">
      <w:pPr>
        <w:spacing w:after="120"/>
        <w:jc w:val="center"/>
        <w:rPr>
          <w:rFonts w:ascii="Times New Roman" w:eastAsia="宋体" w:hAnsi="Times New Roman"/>
          <w:lang w:eastAsia="zh-CN"/>
        </w:rPr>
      </w:pPr>
      <w:bookmarkStart w:id="13" w:name="_Ref115204703"/>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0C6F1B">
        <w:rPr>
          <w:rFonts w:ascii="Times New Roman" w:hAnsi="Times New Roman"/>
          <w:b/>
          <w:noProof/>
          <w:szCs w:val="20"/>
        </w:rPr>
        <w:t>3</w:t>
      </w:r>
      <w:r w:rsidRPr="0019005C">
        <w:rPr>
          <w:rFonts w:ascii="Times New Roman" w:hAnsi="Times New Roman"/>
          <w:b/>
          <w:szCs w:val="20"/>
        </w:rPr>
        <w:fldChar w:fldCharType="end"/>
      </w:r>
      <w:bookmarkEnd w:id="13"/>
      <w:r w:rsidRPr="0019005C">
        <w:rPr>
          <w:rFonts w:ascii="Times New Roman" w:hAnsi="Times New Roman"/>
          <w:b/>
          <w:szCs w:val="20"/>
        </w:rPr>
        <w:t>.</w:t>
      </w:r>
      <w:r w:rsidR="009E3622" w:rsidRPr="00563AC9">
        <w:rPr>
          <w:rFonts w:ascii="Times New Roman" w:eastAsia="宋体" w:hAnsi="Times New Roman"/>
          <w:b/>
          <w:lang w:eastAsia="zh-CN"/>
        </w:rPr>
        <w:t xml:space="preserve"> </w:t>
      </w:r>
      <w:r w:rsidR="00BE2575" w:rsidRPr="00563AC9">
        <w:rPr>
          <w:rFonts w:ascii="Times New Roman" w:eastAsia="宋体" w:hAnsi="Times New Roman"/>
          <w:b/>
          <w:lang w:eastAsia="zh-CN"/>
        </w:rPr>
        <w:t xml:space="preserve">LP-WUS/beacon </w:t>
      </w:r>
      <w:proofErr w:type="spellStart"/>
      <w:r w:rsidR="00BE2575" w:rsidRPr="00563AC9">
        <w:rPr>
          <w:rFonts w:ascii="Times New Roman" w:eastAsia="宋体" w:hAnsi="Times New Roman"/>
          <w:b/>
          <w:lang w:eastAsia="zh-CN"/>
        </w:rPr>
        <w:t>transimission</w:t>
      </w:r>
      <w:proofErr w:type="spellEnd"/>
      <w:r w:rsidR="00BE2575" w:rsidRPr="00563AC9">
        <w:rPr>
          <w:rFonts w:ascii="Times New Roman" w:eastAsia="宋体" w:hAnsi="Times New Roman"/>
          <w:b/>
          <w:lang w:eastAsia="zh-CN"/>
        </w:rPr>
        <w:t xml:space="preserve"> </w:t>
      </w:r>
      <w:r w:rsidR="00BE2575">
        <w:rPr>
          <w:rFonts w:ascii="Times New Roman" w:eastAsia="宋体" w:hAnsi="Times New Roman"/>
          <w:b/>
          <w:lang w:eastAsia="zh-CN"/>
        </w:rPr>
        <w:t>using</w:t>
      </w:r>
      <w:r w:rsidR="00BE2575" w:rsidRPr="00563AC9">
        <w:rPr>
          <w:rFonts w:ascii="Times New Roman" w:eastAsia="宋体" w:hAnsi="Times New Roman"/>
          <w:b/>
          <w:lang w:eastAsia="zh-CN"/>
        </w:rPr>
        <w:t xml:space="preserve"> DRX </w:t>
      </w:r>
      <w:r w:rsidR="00BE2575">
        <w:rPr>
          <w:rFonts w:ascii="Times New Roman" w:eastAsia="宋体" w:hAnsi="Times New Roman"/>
          <w:b/>
          <w:lang w:eastAsia="zh-CN"/>
        </w:rPr>
        <w:t>operation</w:t>
      </w:r>
    </w:p>
    <w:p w14:paraId="6147475E" w14:textId="214C2EAA" w:rsidR="00BE2575" w:rsidRDefault="00AB5BD4" w:rsidP="00BE2575">
      <w:pPr>
        <w:spacing w:after="120"/>
        <w:jc w:val="both"/>
        <w:rPr>
          <w:rFonts w:ascii="Times New Roman" w:eastAsia="宋体" w:hAnsi="Times New Roman"/>
        </w:rPr>
      </w:pPr>
      <w:r>
        <w:rPr>
          <w:rFonts w:ascii="Times New Roman" w:eastAsia="宋体" w:hAnsi="Times New Roman"/>
          <w:szCs w:val="20"/>
          <w:lang w:val="en-GB" w:eastAsia="zh-CN"/>
        </w:rPr>
        <w:t>A</w:t>
      </w:r>
      <w:r w:rsidR="00BE2575">
        <w:rPr>
          <w:rFonts w:ascii="Times New Roman" w:eastAsia="宋体" w:hAnsi="Times New Roman"/>
          <w:szCs w:val="20"/>
          <w:lang w:val="en-GB" w:eastAsia="zh-CN"/>
        </w:rPr>
        <w:t>s illustrated in</w:t>
      </w:r>
      <w:r w:rsidR="00216019">
        <w:rPr>
          <w:rFonts w:ascii="Times New Roman" w:eastAsia="宋体" w:hAnsi="Times New Roman"/>
          <w:szCs w:val="20"/>
          <w:lang w:val="en-GB" w:eastAsia="zh-CN"/>
        </w:rPr>
        <w:t xml:space="preserve"> </w:t>
      </w:r>
      <w:r w:rsidR="00216019">
        <w:rPr>
          <w:rFonts w:ascii="Times New Roman" w:eastAsia="宋体" w:hAnsi="Times New Roman"/>
          <w:szCs w:val="20"/>
          <w:lang w:val="en-GB" w:eastAsia="zh-CN"/>
        </w:rPr>
        <w:fldChar w:fldCharType="begin"/>
      </w:r>
      <w:r w:rsidR="00216019">
        <w:rPr>
          <w:rFonts w:ascii="Times New Roman" w:eastAsia="宋体" w:hAnsi="Times New Roman"/>
          <w:szCs w:val="20"/>
          <w:lang w:val="en-GB" w:eastAsia="zh-CN"/>
        </w:rPr>
        <w:instrText xml:space="preserve"> REF _Ref115204712 \h </w:instrText>
      </w:r>
      <w:r w:rsidR="00216019">
        <w:rPr>
          <w:rFonts w:ascii="Times New Roman" w:eastAsia="宋体" w:hAnsi="Times New Roman"/>
          <w:szCs w:val="20"/>
          <w:lang w:val="en-GB" w:eastAsia="zh-CN"/>
        </w:rPr>
      </w:r>
      <w:r w:rsidR="00216019">
        <w:rPr>
          <w:rFonts w:ascii="Times New Roman" w:eastAsia="宋体" w:hAnsi="Times New Roman"/>
          <w:szCs w:val="20"/>
          <w:lang w:val="en-GB" w:eastAsia="zh-CN"/>
        </w:rPr>
        <w:fldChar w:fldCharType="separate"/>
      </w:r>
      <w:r w:rsidR="000C6F1B" w:rsidRPr="0019005C">
        <w:rPr>
          <w:rFonts w:ascii="Times New Roman" w:eastAsia="等线" w:hAnsi="Times New Roman"/>
          <w:b/>
          <w:szCs w:val="20"/>
          <w:lang w:val="en-GB" w:eastAsia="zh-CN"/>
        </w:rPr>
        <w:t xml:space="preserve">Figure </w:t>
      </w:r>
      <w:r w:rsidR="000C6F1B">
        <w:rPr>
          <w:rFonts w:ascii="Times New Roman" w:hAnsi="Times New Roman"/>
          <w:b/>
          <w:noProof/>
          <w:szCs w:val="20"/>
        </w:rPr>
        <w:t>4</w:t>
      </w:r>
      <w:r w:rsidR="00216019">
        <w:rPr>
          <w:rFonts w:ascii="Times New Roman" w:eastAsia="宋体" w:hAnsi="Times New Roman"/>
          <w:szCs w:val="20"/>
          <w:lang w:val="en-GB" w:eastAsia="zh-CN"/>
        </w:rPr>
        <w:fldChar w:fldCharType="end"/>
      </w:r>
      <w:r w:rsidR="00BE2575">
        <w:rPr>
          <w:rFonts w:ascii="Times New Roman" w:eastAsia="宋体" w:hAnsi="Times New Roman"/>
          <w:b/>
          <w:lang w:eastAsia="zh-CN"/>
        </w:rPr>
        <w:t xml:space="preserve">, </w:t>
      </w:r>
      <w:r w:rsidR="00BE2575">
        <w:rPr>
          <w:rFonts w:ascii="Times New Roman" w:eastAsia="宋体" w:hAnsi="Times New Roman" w:hint="eastAsia"/>
          <w:lang w:eastAsia="zh-CN"/>
        </w:rPr>
        <w:t>w</w:t>
      </w:r>
      <w:r w:rsidR="00BE2575">
        <w:rPr>
          <w:rFonts w:ascii="Times New Roman" w:eastAsia="宋体" w:hAnsi="Times New Roman"/>
          <w:lang w:eastAsia="zh-CN"/>
        </w:rPr>
        <w:t xml:space="preserve">hen in RRC_IDLE/INACTIVE, if </w:t>
      </w:r>
      <w:r w:rsidR="00BE2575">
        <w:rPr>
          <w:rFonts w:ascii="Times New Roman" w:eastAsia="宋体" w:hAnsi="Times New Roman"/>
        </w:rPr>
        <w:t>e</w:t>
      </w:r>
      <w:r w:rsidR="00BE2575" w:rsidRPr="00BC5853">
        <w:rPr>
          <w:rFonts w:ascii="Times New Roman" w:eastAsia="宋体" w:hAnsi="Times New Roman"/>
        </w:rPr>
        <w:t>xtended</w:t>
      </w:r>
      <w:r w:rsidR="00BE2575">
        <w:rPr>
          <w:rFonts w:ascii="Times New Roman" w:eastAsia="宋体" w:hAnsi="Times New Roman"/>
        </w:rPr>
        <w:t>-</w:t>
      </w:r>
      <w:r w:rsidR="00BE2575" w:rsidRPr="00BC5853">
        <w:rPr>
          <w:rFonts w:ascii="Times New Roman" w:eastAsia="宋体" w:hAnsi="Times New Roman"/>
        </w:rPr>
        <w:t>DRX</w:t>
      </w:r>
      <w:r w:rsidR="00BE2575">
        <w:rPr>
          <w:rFonts w:ascii="Times New Roman" w:eastAsia="宋体" w:hAnsi="Times New Roman"/>
        </w:rPr>
        <w:t xml:space="preserve"> is configured, main radio</w:t>
      </w:r>
      <w:r w:rsidR="00BE2575" w:rsidRPr="00E86DC2">
        <w:rPr>
          <w:rFonts w:ascii="Times New Roman" w:eastAsia="宋体" w:hAnsi="Times New Roman"/>
        </w:rPr>
        <w:t xml:space="preserve"> monitors the paging channel in the </w:t>
      </w:r>
      <w:proofErr w:type="gramStart"/>
      <w:r w:rsidR="00BE2575">
        <w:rPr>
          <w:rFonts w:ascii="Times New Roman" w:eastAsia="宋体" w:hAnsi="Times New Roman"/>
        </w:rPr>
        <w:t>PTW(</w:t>
      </w:r>
      <w:proofErr w:type="gramEnd"/>
      <w:r w:rsidR="00BE2575">
        <w:rPr>
          <w:rFonts w:ascii="Times New Roman" w:eastAsia="宋体" w:hAnsi="Times New Roman"/>
        </w:rPr>
        <w:t>i.e., paging time window)</w:t>
      </w:r>
      <w:r w:rsidR="00BE2575" w:rsidRPr="00E86DC2">
        <w:rPr>
          <w:rFonts w:ascii="Times New Roman" w:eastAsia="宋体" w:hAnsi="Times New Roman"/>
        </w:rPr>
        <w:t xml:space="preserve">, and </w:t>
      </w:r>
      <w:r w:rsidR="00BE2575">
        <w:rPr>
          <w:rFonts w:ascii="Times New Roman" w:eastAsia="宋体" w:hAnsi="Times New Roman"/>
        </w:rPr>
        <w:t>main radio</w:t>
      </w:r>
      <w:r w:rsidR="00BE2575" w:rsidRPr="00E86DC2">
        <w:rPr>
          <w:rFonts w:ascii="Times New Roman" w:eastAsia="宋体" w:hAnsi="Times New Roman"/>
        </w:rPr>
        <w:t xml:space="preserve"> is in the sleep state</w:t>
      </w:r>
      <w:r w:rsidR="00BE2575">
        <w:rPr>
          <w:rFonts w:ascii="Times New Roman" w:eastAsia="宋体" w:hAnsi="Times New Roman"/>
        </w:rPr>
        <w:t xml:space="preserve"> in the rest time</w:t>
      </w:r>
      <w:r w:rsidR="00835324">
        <w:rPr>
          <w:rFonts w:ascii="Times New Roman" w:eastAsia="宋体" w:hAnsi="Times New Roman"/>
        </w:rPr>
        <w:t xml:space="preserve">. Apparently, existing extended-DRX and PTW mechanism </w:t>
      </w:r>
      <w:r w:rsidR="00BE2575">
        <w:rPr>
          <w:rFonts w:ascii="Times New Roman" w:eastAsia="宋体" w:hAnsi="Times New Roman"/>
        </w:rPr>
        <w:t>may</w:t>
      </w:r>
      <w:r w:rsidR="00BE2575" w:rsidRPr="00E86DC2">
        <w:rPr>
          <w:rFonts w:ascii="Times New Roman" w:eastAsia="宋体" w:hAnsi="Times New Roman"/>
        </w:rPr>
        <w:t xml:space="preserve"> cause significant latency</w:t>
      </w:r>
      <w:r w:rsidR="00BE2575">
        <w:rPr>
          <w:rFonts w:ascii="Times New Roman" w:eastAsia="宋体" w:hAnsi="Times New Roman"/>
        </w:rPr>
        <w:t xml:space="preserve">. </w:t>
      </w:r>
      <w:r w:rsidR="00BE2575" w:rsidRPr="00415EF1">
        <w:rPr>
          <w:rFonts w:ascii="Times New Roman" w:eastAsia="宋体" w:hAnsi="Times New Roman"/>
        </w:rPr>
        <w:t xml:space="preserve">One potential </w:t>
      </w:r>
      <w:r w:rsidR="00BE2575">
        <w:rPr>
          <w:rFonts w:ascii="Times New Roman" w:eastAsia="宋体" w:hAnsi="Times New Roman"/>
        </w:rPr>
        <w:t>solution</w:t>
      </w:r>
      <w:r w:rsidR="00BE2575" w:rsidRPr="00415EF1">
        <w:rPr>
          <w:rFonts w:ascii="Times New Roman" w:eastAsia="宋体" w:hAnsi="Times New Roman"/>
        </w:rPr>
        <w:t xml:space="preserve"> is to receive the </w:t>
      </w:r>
      <w:r w:rsidR="00BE2575">
        <w:rPr>
          <w:rFonts w:ascii="Times New Roman" w:eastAsia="宋体" w:hAnsi="Times New Roman"/>
        </w:rPr>
        <w:t>LP-</w:t>
      </w:r>
      <w:r w:rsidR="00BE2575" w:rsidRPr="00415EF1">
        <w:rPr>
          <w:rFonts w:ascii="Times New Roman" w:eastAsia="宋体" w:hAnsi="Times New Roman"/>
        </w:rPr>
        <w:t xml:space="preserve">WUS signal </w:t>
      </w:r>
      <w:r w:rsidR="00BE2575">
        <w:rPr>
          <w:rFonts w:ascii="Times New Roman" w:eastAsia="宋体" w:hAnsi="Times New Roman"/>
        </w:rPr>
        <w:t xml:space="preserve">using </w:t>
      </w:r>
      <w:r w:rsidR="00BE2575" w:rsidRPr="00415EF1">
        <w:rPr>
          <w:rFonts w:ascii="Times New Roman" w:eastAsia="宋体" w:hAnsi="Times New Roman"/>
        </w:rPr>
        <w:t>DRX</w:t>
      </w:r>
      <w:r w:rsidR="00BE2575">
        <w:rPr>
          <w:rFonts w:ascii="Times New Roman" w:eastAsia="宋体" w:hAnsi="Times New Roman"/>
        </w:rPr>
        <w:t xml:space="preserve"> operation </w:t>
      </w:r>
      <w:r w:rsidR="00BE2575" w:rsidRPr="00415EF1">
        <w:rPr>
          <w:rFonts w:ascii="Times New Roman" w:eastAsia="宋体" w:hAnsi="Times New Roman"/>
        </w:rPr>
        <w:t xml:space="preserve">when </w:t>
      </w:r>
      <w:r w:rsidR="00BE2575">
        <w:rPr>
          <w:rFonts w:ascii="Times New Roman" w:eastAsia="宋体" w:hAnsi="Times New Roman"/>
        </w:rPr>
        <w:t>main radio</w:t>
      </w:r>
      <w:r w:rsidR="00BE2575" w:rsidRPr="00415EF1">
        <w:rPr>
          <w:rFonts w:ascii="Times New Roman" w:eastAsia="宋体" w:hAnsi="Times New Roman"/>
        </w:rPr>
        <w:t xml:space="preserve"> is in the sleep state</w:t>
      </w:r>
      <w:r w:rsidR="00BE2575">
        <w:rPr>
          <w:rFonts w:ascii="Times New Roman" w:eastAsia="宋体" w:hAnsi="Times New Roman"/>
        </w:rPr>
        <w:t xml:space="preserve">. </w:t>
      </w:r>
      <w:r w:rsidR="00BE2575" w:rsidRPr="00C84EAF">
        <w:rPr>
          <w:rFonts w:ascii="Times New Roman" w:eastAsia="宋体" w:hAnsi="Times New Roman"/>
          <w:lang w:eastAsia="zh-CN"/>
        </w:rPr>
        <w:t>For higher latency requirements</w:t>
      </w:r>
      <w:r w:rsidR="00BE2575">
        <w:rPr>
          <w:rFonts w:ascii="Times New Roman" w:eastAsia="宋体" w:hAnsi="Times New Roman"/>
          <w:lang w:eastAsia="zh-CN"/>
        </w:rPr>
        <w:t>, w</w:t>
      </w:r>
      <w:r w:rsidR="00BE2575">
        <w:rPr>
          <w:rFonts w:ascii="Times New Roman" w:eastAsia="宋体" w:hAnsi="Times New Roman" w:hint="eastAsia"/>
          <w:lang w:eastAsia="zh-CN"/>
        </w:rPr>
        <w:t>ake-up</w:t>
      </w:r>
      <w:r w:rsidR="00BE2575">
        <w:rPr>
          <w:rFonts w:ascii="Times New Roman" w:eastAsia="宋体" w:hAnsi="Times New Roman"/>
          <w:lang w:eastAsia="zh-CN"/>
        </w:rPr>
        <w:t xml:space="preserve"> indication can </w:t>
      </w:r>
      <w:proofErr w:type="spellStart"/>
      <w:r w:rsidR="00BE2575">
        <w:rPr>
          <w:rFonts w:ascii="Times New Roman" w:eastAsia="宋体" w:hAnsi="Times New Roman"/>
          <w:lang w:eastAsia="zh-CN"/>
        </w:rPr>
        <w:t>futher</w:t>
      </w:r>
      <w:proofErr w:type="spellEnd"/>
      <w:r w:rsidR="00BE2575">
        <w:rPr>
          <w:rFonts w:ascii="Times New Roman" w:eastAsia="宋体" w:hAnsi="Times New Roman"/>
          <w:lang w:eastAsia="zh-CN"/>
        </w:rPr>
        <w:t xml:space="preserve"> reduce the network access latency with the decre</w:t>
      </w:r>
      <w:r w:rsidR="002C53D8">
        <w:rPr>
          <w:rFonts w:ascii="Times New Roman" w:eastAsia="宋体" w:hAnsi="Times New Roman"/>
          <w:lang w:eastAsia="zh-CN"/>
        </w:rPr>
        <w:t>ment</w:t>
      </w:r>
      <w:r w:rsidR="00BE2575">
        <w:rPr>
          <w:rFonts w:ascii="Times New Roman" w:eastAsia="宋体" w:hAnsi="Times New Roman"/>
          <w:lang w:eastAsia="zh-CN"/>
        </w:rPr>
        <w:t xml:space="preserve"> of</w:t>
      </w:r>
      <w:r w:rsidR="002C53D8">
        <w:rPr>
          <w:rFonts w:ascii="Times New Roman" w:eastAsia="宋体" w:hAnsi="Times New Roman"/>
          <w:lang w:eastAsia="zh-CN"/>
        </w:rPr>
        <w:t xml:space="preserve"> DRX</w:t>
      </w:r>
      <w:r w:rsidR="00BE2575">
        <w:rPr>
          <w:rFonts w:ascii="Times New Roman" w:eastAsia="宋体" w:hAnsi="Times New Roman"/>
          <w:lang w:eastAsia="zh-CN"/>
        </w:rPr>
        <w:t xml:space="preserve"> </w:t>
      </w:r>
      <w:proofErr w:type="gramStart"/>
      <w:r w:rsidR="00BE2575">
        <w:rPr>
          <w:rFonts w:ascii="Times New Roman" w:eastAsia="宋体" w:hAnsi="Times New Roman"/>
          <w:lang w:eastAsia="zh-CN"/>
        </w:rPr>
        <w:t xml:space="preserve">periodicity </w:t>
      </w:r>
      <w:r w:rsidR="00BE2575">
        <w:rPr>
          <w:rFonts w:ascii="Times New Roman" w:eastAsia="宋体" w:hAnsi="Times New Roman"/>
        </w:rPr>
        <w:t>.</w:t>
      </w:r>
      <w:proofErr w:type="gramEnd"/>
    </w:p>
    <w:p w14:paraId="0689BC57" w14:textId="61A711E3" w:rsidR="00BE2575" w:rsidRDefault="003445A6" w:rsidP="00BE2575">
      <w:pPr>
        <w:spacing w:after="120"/>
        <w:jc w:val="center"/>
      </w:pPr>
      <w:r>
        <w:object w:dxaOrig="16020" w:dyaOrig="4545" w14:anchorId="5FBAEC5C">
          <v:shape id="_x0000_i1028" type="#_x0000_t75" style="width:455.65pt;height:126.25pt" o:ole="">
            <v:imagedata r:id="rId17" o:title=""/>
          </v:shape>
          <o:OLEObject Type="Embed" ProgID="Visio.Drawing.15" ShapeID="_x0000_i1028" DrawAspect="Content" ObjectID="_1729357639" r:id="rId18"/>
        </w:object>
      </w:r>
    </w:p>
    <w:p w14:paraId="6D0B0B40" w14:textId="133C3986" w:rsidR="00BE2575" w:rsidRDefault="00F916FC" w:rsidP="00BE2575">
      <w:pPr>
        <w:spacing w:after="120"/>
        <w:jc w:val="center"/>
        <w:rPr>
          <w:rFonts w:ascii="Times New Roman" w:eastAsia="宋体" w:hAnsi="Times New Roman"/>
          <w:b/>
          <w:lang w:eastAsia="zh-CN"/>
        </w:rPr>
      </w:pPr>
      <w:bookmarkStart w:id="14" w:name="_Ref115204712"/>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0C6F1B">
        <w:rPr>
          <w:rFonts w:ascii="Times New Roman" w:hAnsi="Times New Roman"/>
          <w:b/>
          <w:noProof/>
          <w:szCs w:val="20"/>
        </w:rPr>
        <w:t>4</w:t>
      </w:r>
      <w:r w:rsidRPr="0019005C">
        <w:rPr>
          <w:rFonts w:ascii="Times New Roman" w:hAnsi="Times New Roman"/>
          <w:b/>
          <w:szCs w:val="20"/>
        </w:rPr>
        <w:fldChar w:fldCharType="end"/>
      </w:r>
      <w:bookmarkEnd w:id="14"/>
      <w:r w:rsidRPr="0019005C">
        <w:rPr>
          <w:rFonts w:ascii="Times New Roman" w:hAnsi="Times New Roman"/>
          <w:b/>
          <w:szCs w:val="20"/>
        </w:rPr>
        <w:t>.</w:t>
      </w:r>
      <w:r w:rsidR="009E3622" w:rsidRPr="00563AC9">
        <w:rPr>
          <w:rFonts w:ascii="Times New Roman" w:eastAsia="宋体" w:hAnsi="Times New Roman"/>
          <w:b/>
          <w:lang w:eastAsia="zh-CN"/>
        </w:rPr>
        <w:t xml:space="preserve"> </w:t>
      </w:r>
      <w:r w:rsidR="00BE2575">
        <w:rPr>
          <w:rFonts w:ascii="Times New Roman" w:eastAsia="宋体" w:hAnsi="Times New Roman"/>
          <w:b/>
          <w:lang w:eastAsia="zh-CN"/>
        </w:rPr>
        <w:t xml:space="preserve">LP-WUS/beacon </w:t>
      </w:r>
      <w:proofErr w:type="spellStart"/>
      <w:r w:rsidR="00BE2575">
        <w:rPr>
          <w:rFonts w:ascii="Times New Roman" w:eastAsia="宋体" w:hAnsi="Times New Roman"/>
          <w:b/>
          <w:lang w:eastAsia="zh-CN"/>
        </w:rPr>
        <w:t>transimission</w:t>
      </w:r>
      <w:proofErr w:type="spellEnd"/>
      <w:r w:rsidR="00BE2575">
        <w:rPr>
          <w:rFonts w:ascii="Times New Roman" w:eastAsia="宋体" w:hAnsi="Times New Roman"/>
          <w:b/>
          <w:lang w:eastAsia="zh-CN"/>
        </w:rPr>
        <w:t xml:space="preserve"> using DRX operation in RRC_IDLE</w:t>
      </w:r>
      <w:r w:rsidR="00BE2575" w:rsidDel="00F206D4">
        <w:rPr>
          <w:rFonts w:ascii="Times New Roman" w:eastAsia="宋体" w:hAnsi="Times New Roman"/>
          <w:b/>
          <w:lang w:eastAsia="zh-CN"/>
        </w:rPr>
        <w:t>/</w:t>
      </w:r>
      <w:r w:rsidR="003445A6">
        <w:rPr>
          <w:rFonts w:ascii="Times New Roman" w:eastAsia="宋体" w:hAnsi="Times New Roman"/>
          <w:b/>
          <w:lang w:eastAsia="zh-CN"/>
        </w:rPr>
        <w:t>INACTIVE</w:t>
      </w:r>
    </w:p>
    <w:p w14:paraId="0C3652CF" w14:textId="5A95C1DE" w:rsidR="00BE2575" w:rsidRPr="00BE2575" w:rsidRDefault="00DE3859" w:rsidP="000D2A14">
      <w:pPr>
        <w:adjustRightInd w:val="0"/>
        <w:snapToGrid w:val="0"/>
        <w:spacing w:beforeLines="50" w:before="120" w:afterLines="50" w:after="120"/>
        <w:jc w:val="both"/>
        <w:rPr>
          <w:rFonts w:ascii="Times New Roman" w:eastAsia="宋体" w:hAnsi="Times New Roman"/>
          <w:lang w:eastAsia="zh-CN"/>
        </w:rPr>
      </w:pPr>
      <w:bookmarkStart w:id="15" w:name="PP6"/>
      <w:r>
        <w:rPr>
          <w:rFonts w:ascii="Times New Roman" w:eastAsia="微软雅黑" w:hAnsi="Times New Roman"/>
          <w:b/>
          <w:bCs/>
          <w:iCs/>
          <w:szCs w:val="20"/>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0C6F1B">
        <w:rPr>
          <w:rFonts w:ascii="Times" w:hAnsi="Times" w:cs="Times"/>
          <w:b/>
          <w:noProof/>
        </w:rPr>
        <w:t>6</w:t>
      </w:r>
      <w:r w:rsidRPr="00A131F9">
        <w:rPr>
          <w:rFonts w:ascii="Times" w:hAnsi="Times" w:cs="Times"/>
          <w:b/>
        </w:rPr>
        <w:fldChar w:fldCharType="end"/>
      </w:r>
      <w:r w:rsidR="00BE2575" w:rsidRPr="00BC5853">
        <w:rPr>
          <w:rFonts w:ascii="Times New Roman" w:eastAsia="宋体" w:hAnsi="Times New Roman"/>
          <w:b/>
          <w:lang w:eastAsia="zh-CN"/>
        </w:rPr>
        <w:t>: Study LP-</w:t>
      </w:r>
      <w:r w:rsidR="00BE2575" w:rsidRPr="00BC5853">
        <w:rPr>
          <w:rFonts w:ascii="Times New Roman" w:eastAsia="宋体" w:hAnsi="Times New Roman"/>
          <w:b/>
        </w:rPr>
        <w:t xml:space="preserve">WUS/beacon transmission </w:t>
      </w:r>
      <w:r w:rsidR="00BE2575">
        <w:rPr>
          <w:rFonts w:ascii="Times New Roman" w:eastAsia="宋体" w:hAnsi="Times New Roman"/>
          <w:b/>
        </w:rPr>
        <w:t>using</w:t>
      </w:r>
      <w:r w:rsidR="00BE2575" w:rsidRPr="00BC5853">
        <w:rPr>
          <w:rFonts w:ascii="Times New Roman" w:eastAsia="宋体" w:hAnsi="Times New Roman"/>
          <w:b/>
        </w:rPr>
        <w:t xml:space="preserve"> DRX </w:t>
      </w:r>
      <w:r w:rsidR="00BE2575">
        <w:rPr>
          <w:rFonts w:ascii="Times New Roman" w:eastAsia="宋体" w:hAnsi="Times New Roman"/>
          <w:b/>
        </w:rPr>
        <w:t>operation for idle/inactive mode</w:t>
      </w:r>
      <w:r w:rsidR="003445A6">
        <w:rPr>
          <w:rFonts w:ascii="Times New Roman" w:eastAsia="宋体" w:hAnsi="Times New Roman"/>
          <w:b/>
        </w:rPr>
        <w:t>.</w:t>
      </w:r>
    </w:p>
    <w:p w14:paraId="5D3382D6" w14:textId="7848C181" w:rsidR="00752BF1" w:rsidRDefault="00752BF1"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16" w:name="_Ref115187673"/>
      <w:bookmarkEnd w:id="15"/>
      <w:proofErr w:type="spellStart"/>
      <w:r>
        <w:rPr>
          <w:rFonts w:ascii="Arial" w:eastAsia="微软雅黑" w:hAnsi="Arial" w:cs="Arial"/>
          <w:bCs/>
          <w:iCs/>
          <w:sz w:val="28"/>
          <w:szCs w:val="28"/>
          <w:lang w:eastAsia="zh-CN"/>
        </w:rPr>
        <w:t>Interferece</w:t>
      </w:r>
      <w:proofErr w:type="spellEnd"/>
      <w:r>
        <w:rPr>
          <w:rFonts w:ascii="Arial" w:eastAsia="微软雅黑" w:hAnsi="Arial" w:cs="Arial"/>
          <w:bCs/>
          <w:iCs/>
          <w:sz w:val="28"/>
          <w:szCs w:val="28"/>
          <w:lang w:eastAsia="zh-CN"/>
        </w:rPr>
        <w:t xml:space="preserve"> </w:t>
      </w:r>
      <w:r w:rsidR="0064004C">
        <w:rPr>
          <w:rFonts w:ascii="Arial" w:eastAsia="微软雅黑" w:hAnsi="Arial" w:cs="Arial"/>
          <w:bCs/>
          <w:iCs/>
          <w:sz w:val="28"/>
          <w:szCs w:val="28"/>
          <w:lang w:eastAsia="zh-CN"/>
        </w:rPr>
        <w:t>mitigation</w:t>
      </w:r>
      <w:r w:rsidR="009F6AA6">
        <w:rPr>
          <w:rFonts w:ascii="Arial" w:eastAsia="微软雅黑" w:hAnsi="Arial" w:cs="Arial"/>
          <w:bCs/>
          <w:iCs/>
          <w:sz w:val="28"/>
          <w:szCs w:val="28"/>
          <w:lang w:eastAsia="zh-CN"/>
        </w:rPr>
        <w:t xml:space="preserve"> </w:t>
      </w:r>
      <w:r w:rsidR="00F8042D">
        <w:rPr>
          <w:rFonts w:ascii="Arial" w:eastAsia="微软雅黑" w:hAnsi="Arial" w:cs="Arial" w:hint="eastAsia"/>
          <w:bCs/>
          <w:iCs/>
          <w:sz w:val="28"/>
          <w:szCs w:val="28"/>
          <w:lang w:eastAsia="zh-CN"/>
        </w:rPr>
        <w:t>in</w:t>
      </w:r>
      <w:r w:rsidR="00F8042D">
        <w:rPr>
          <w:rFonts w:ascii="Arial" w:eastAsia="微软雅黑" w:hAnsi="Arial" w:cs="Arial"/>
          <w:bCs/>
          <w:iCs/>
          <w:sz w:val="28"/>
          <w:szCs w:val="28"/>
          <w:lang w:eastAsia="zh-CN"/>
        </w:rPr>
        <w:t xml:space="preserve"> WUR</w:t>
      </w:r>
      <w:bookmarkEnd w:id="16"/>
    </w:p>
    <w:p w14:paraId="5D89929D" w14:textId="78C19B5B" w:rsidR="00AC0878" w:rsidRDefault="00AC0878" w:rsidP="00025E23">
      <w:pPr>
        <w:spacing w:after="120"/>
        <w:jc w:val="both"/>
        <w:rPr>
          <w:rFonts w:ascii="Times New Roman" w:eastAsia="宋体" w:hAnsi="Times New Roman"/>
        </w:rPr>
      </w:pPr>
      <w:r>
        <w:rPr>
          <w:rFonts w:ascii="Times New Roman" w:eastAsia="宋体" w:hAnsi="Times New Roman"/>
        </w:rPr>
        <w:t xml:space="preserve">For a </w:t>
      </w:r>
      <w:proofErr w:type="spellStart"/>
      <w:r>
        <w:rPr>
          <w:rFonts w:ascii="Times New Roman" w:eastAsia="宋体" w:hAnsi="Times New Roman"/>
        </w:rPr>
        <w:t>robusteness</w:t>
      </w:r>
      <w:proofErr w:type="spellEnd"/>
      <w:r>
        <w:rPr>
          <w:rFonts w:ascii="Times New Roman" w:eastAsia="宋体" w:hAnsi="Times New Roman"/>
        </w:rPr>
        <w:t xml:space="preserve"> deployment, o</w:t>
      </w:r>
      <w:r>
        <w:rPr>
          <w:rFonts w:ascii="Times New Roman" w:eastAsia="宋体" w:hAnsi="Times New Roman" w:hint="eastAsia"/>
          <w:lang w:eastAsia="zh-CN"/>
        </w:rPr>
        <w:t>ne</w:t>
      </w:r>
      <w:r>
        <w:rPr>
          <w:rFonts w:ascii="Times New Roman" w:eastAsia="宋体" w:hAnsi="Times New Roman"/>
        </w:rPr>
        <w:t xml:space="preserve"> of the most important aspects need to be addressed is the interference mitigation</w:t>
      </w:r>
      <w:r w:rsidR="00E1705A">
        <w:rPr>
          <w:rFonts w:ascii="Times New Roman" w:eastAsia="宋体" w:hAnsi="Times New Roman"/>
        </w:rPr>
        <w:t>, which includes several aspects, such as</w:t>
      </w:r>
    </w:p>
    <w:p w14:paraId="0AED2AD2" w14:textId="28A0A2C0" w:rsidR="00D62EA3" w:rsidRDefault="00E269F3" w:rsidP="00D62EA3">
      <w:pPr>
        <w:pStyle w:val="af0"/>
        <w:numPr>
          <w:ilvl w:val="0"/>
          <w:numId w:val="34"/>
        </w:numPr>
        <w:spacing w:after="120"/>
        <w:ind w:firstLineChars="0"/>
        <w:rPr>
          <w:rFonts w:ascii="Times New Roman" w:hAnsi="Times New Roman"/>
        </w:rPr>
      </w:pPr>
      <w:r>
        <w:rPr>
          <w:rFonts w:ascii="Times New Roman" w:hAnsi="Times New Roman"/>
        </w:rPr>
        <w:t xml:space="preserve">Adjacent </w:t>
      </w:r>
      <w:r w:rsidR="00D62EA3" w:rsidRPr="005722A3">
        <w:rPr>
          <w:rFonts w:ascii="Times New Roman" w:hAnsi="Times New Roman"/>
        </w:rPr>
        <w:t>channel interference</w:t>
      </w:r>
    </w:p>
    <w:p w14:paraId="73F275C8" w14:textId="21AEB9DB" w:rsidR="00CE0867" w:rsidRPr="005722A3" w:rsidRDefault="00CE0867" w:rsidP="00D62EA3">
      <w:pPr>
        <w:pStyle w:val="af0"/>
        <w:numPr>
          <w:ilvl w:val="0"/>
          <w:numId w:val="34"/>
        </w:numPr>
        <w:spacing w:after="120"/>
        <w:ind w:firstLineChars="0"/>
        <w:rPr>
          <w:rFonts w:ascii="Times New Roman" w:hAnsi="Times New Roman"/>
        </w:rPr>
      </w:pPr>
      <w:r>
        <w:rPr>
          <w:rFonts w:ascii="Times New Roman" w:hAnsi="Times New Roman"/>
        </w:rPr>
        <w:t>Adjacent subca</w:t>
      </w:r>
      <w:r w:rsidR="00122C44">
        <w:rPr>
          <w:rFonts w:ascii="Times New Roman" w:hAnsi="Times New Roman"/>
        </w:rPr>
        <w:t>rrier interference</w:t>
      </w:r>
    </w:p>
    <w:p w14:paraId="364FBB53" w14:textId="38B9C342" w:rsidR="00E1705A" w:rsidRPr="00A25D0B" w:rsidRDefault="00E1705A" w:rsidP="00A25D0B">
      <w:pPr>
        <w:pStyle w:val="af0"/>
        <w:numPr>
          <w:ilvl w:val="0"/>
          <w:numId w:val="34"/>
        </w:numPr>
        <w:spacing w:after="120"/>
        <w:ind w:firstLineChars="0"/>
        <w:rPr>
          <w:rFonts w:ascii="Times New Roman" w:hAnsi="Times New Roman"/>
        </w:rPr>
      </w:pPr>
      <w:r w:rsidRPr="00A25D0B">
        <w:rPr>
          <w:rFonts w:ascii="Times New Roman" w:hAnsi="Times New Roman"/>
        </w:rPr>
        <w:t>Co-channel interferences</w:t>
      </w:r>
      <w:r w:rsidR="006A6257" w:rsidRPr="006A6257">
        <w:rPr>
          <w:rFonts w:ascii="Times New Roman" w:hAnsi="Times New Roman"/>
        </w:rPr>
        <w:t xml:space="preserve">, </w:t>
      </w:r>
      <w:r w:rsidR="006A6257">
        <w:rPr>
          <w:rFonts w:ascii="Times New Roman" w:hAnsi="Times New Roman"/>
        </w:rPr>
        <w:t>e.g., n</w:t>
      </w:r>
      <w:r w:rsidRPr="006A6257">
        <w:rPr>
          <w:rFonts w:ascii="Times New Roman" w:hAnsi="Times New Roman"/>
        </w:rPr>
        <w:t>eighboring</w:t>
      </w:r>
      <w:r w:rsidRPr="00A25D0B">
        <w:rPr>
          <w:rFonts w:ascii="Times New Roman" w:hAnsi="Times New Roman"/>
        </w:rPr>
        <w:t xml:space="preserve"> cell interference</w:t>
      </w:r>
    </w:p>
    <w:p w14:paraId="4728FE2C" w14:textId="50B04C36" w:rsidR="00BF36E8" w:rsidRDefault="00BF36E8" w:rsidP="00025E23">
      <w:pPr>
        <w:spacing w:after="120"/>
        <w:jc w:val="both"/>
        <w:rPr>
          <w:rFonts w:ascii="Times New Roman" w:eastAsia="宋体" w:hAnsi="Times New Roman"/>
          <w:lang w:eastAsia="zh-CN"/>
        </w:rPr>
      </w:pPr>
      <w:r>
        <w:rPr>
          <w:rFonts w:ascii="Times New Roman" w:eastAsia="宋体" w:hAnsi="Times New Roman"/>
          <w:lang w:eastAsia="zh-CN"/>
        </w:rPr>
        <w:t>Furthermore, noise such</w:t>
      </w:r>
      <w:r w:rsidR="00B63E4A">
        <w:rPr>
          <w:rFonts w:ascii="Times New Roman" w:eastAsia="宋体" w:hAnsi="Times New Roman"/>
          <w:lang w:eastAsia="zh-CN"/>
        </w:rPr>
        <w:t xml:space="preserve"> </w:t>
      </w:r>
      <w:r w:rsidR="00B63E4A">
        <w:rPr>
          <w:rFonts w:ascii="Times New Roman" w:eastAsia="宋体" w:hAnsi="Times New Roman" w:hint="eastAsia"/>
          <w:lang w:eastAsia="zh-CN"/>
        </w:rPr>
        <w:t>as</w:t>
      </w:r>
      <w:r>
        <w:rPr>
          <w:rFonts w:ascii="Times New Roman" w:eastAsia="宋体" w:hAnsi="Times New Roman"/>
          <w:lang w:eastAsia="zh-CN"/>
        </w:rPr>
        <w:t xml:space="preserve"> </w:t>
      </w:r>
      <w:proofErr w:type="spellStart"/>
      <w:r>
        <w:rPr>
          <w:rFonts w:ascii="Times New Roman" w:eastAsia="宋体" w:hAnsi="Times New Roman"/>
          <w:lang w:eastAsia="zh-CN"/>
        </w:rPr>
        <w:t>themal</w:t>
      </w:r>
      <w:proofErr w:type="spellEnd"/>
      <w:r>
        <w:rPr>
          <w:rFonts w:ascii="Times New Roman" w:eastAsia="宋体" w:hAnsi="Times New Roman"/>
          <w:lang w:eastAsia="zh-CN"/>
        </w:rPr>
        <w:t xml:space="preserve"> noise is also additive to the previous mentioned ones which can cause bad performance.</w:t>
      </w:r>
    </w:p>
    <w:p w14:paraId="459A39FD" w14:textId="3857B29A" w:rsidR="00BF36E8" w:rsidRDefault="00BF36E8" w:rsidP="00025E23">
      <w:pPr>
        <w:spacing w:after="120"/>
        <w:jc w:val="both"/>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 interference caused above is making things even worse by an </w:t>
      </w:r>
      <w:proofErr w:type="spellStart"/>
      <w:r>
        <w:rPr>
          <w:rFonts w:ascii="Times New Roman" w:eastAsia="宋体" w:hAnsi="Times New Roman"/>
          <w:lang w:eastAsia="zh-CN"/>
        </w:rPr>
        <w:t>evelope</w:t>
      </w:r>
      <w:proofErr w:type="spellEnd"/>
      <w:r>
        <w:rPr>
          <w:rFonts w:ascii="Times New Roman" w:eastAsia="宋体" w:hAnsi="Times New Roman"/>
          <w:lang w:eastAsia="zh-CN"/>
        </w:rPr>
        <w:t xml:space="preserve"> detector compared to normal main receiver</w:t>
      </w:r>
      <w:r w:rsidR="00B63E4A">
        <w:rPr>
          <w:rFonts w:ascii="Times New Roman" w:eastAsia="宋体" w:hAnsi="Times New Roman"/>
          <w:lang w:eastAsia="zh-CN"/>
        </w:rPr>
        <w:t xml:space="preserve">.  In order to combat all these </w:t>
      </w:r>
      <w:proofErr w:type="spellStart"/>
      <w:r w:rsidR="00B63E4A">
        <w:rPr>
          <w:rFonts w:ascii="Times New Roman" w:eastAsia="宋体" w:hAnsi="Times New Roman"/>
          <w:lang w:eastAsia="zh-CN"/>
        </w:rPr>
        <w:t>thins</w:t>
      </w:r>
      <w:proofErr w:type="spellEnd"/>
      <w:r w:rsidR="00B63E4A">
        <w:rPr>
          <w:rFonts w:ascii="Times New Roman" w:eastAsia="宋体" w:hAnsi="Times New Roman"/>
          <w:lang w:eastAsia="zh-CN"/>
        </w:rPr>
        <w:t xml:space="preserve">, a series of techniques are </w:t>
      </w:r>
      <w:proofErr w:type="gramStart"/>
      <w:r w:rsidR="00B63E4A">
        <w:rPr>
          <w:rFonts w:ascii="Times New Roman" w:eastAsia="宋体" w:hAnsi="Times New Roman"/>
          <w:lang w:eastAsia="zh-CN"/>
        </w:rPr>
        <w:t xml:space="preserve">considered, </w:t>
      </w:r>
      <w:r w:rsidR="00850892">
        <w:rPr>
          <w:rFonts w:ascii="Times New Roman" w:eastAsia="宋体" w:hAnsi="Times New Roman"/>
          <w:lang w:eastAsia="zh-CN"/>
        </w:rPr>
        <w:t xml:space="preserve"> such</w:t>
      </w:r>
      <w:proofErr w:type="gramEnd"/>
      <w:r w:rsidR="00850892">
        <w:rPr>
          <w:rFonts w:ascii="Times New Roman" w:eastAsia="宋体" w:hAnsi="Times New Roman"/>
          <w:lang w:eastAsia="zh-CN"/>
        </w:rPr>
        <w:t xml:space="preserve"> as,</w:t>
      </w:r>
    </w:p>
    <w:p w14:paraId="27CB9EA4" w14:textId="65F0F4A3" w:rsidR="00850892" w:rsidRPr="002512CE" w:rsidRDefault="00E924FA" w:rsidP="002512CE">
      <w:pPr>
        <w:pStyle w:val="af0"/>
        <w:numPr>
          <w:ilvl w:val="0"/>
          <w:numId w:val="38"/>
        </w:numPr>
        <w:spacing w:after="120"/>
        <w:ind w:firstLineChars="0"/>
        <w:rPr>
          <w:rFonts w:ascii="Times New Roman" w:hAnsi="Times New Roman"/>
          <w:b/>
          <w:u w:val="single"/>
        </w:rPr>
      </w:pPr>
      <w:r w:rsidRPr="002512CE">
        <w:rPr>
          <w:rFonts w:ascii="Times New Roman" w:hAnsi="Times New Roman" w:hint="eastAsia"/>
          <w:b/>
          <w:u w:val="single"/>
        </w:rPr>
        <w:t>Moderate</w:t>
      </w:r>
      <w:r w:rsidRPr="002512CE">
        <w:rPr>
          <w:rFonts w:ascii="Times New Roman" w:hAnsi="Times New Roman"/>
          <w:b/>
          <w:u w:val="single"/>
        </w:rPr>
        <w:t xml:space="preserve"> </w:t>
      </w:r>
      <w:r w:rsidR="00850892" w:rsidRPr="002512CE">
        <w:rPr>
          <w:rFonts w:ascii="Times New Roman" w:hAnsi="Times New Roman"/>
          <w:b/>
          <w:u w:val="single"/>
        </w:rPr>
        <w:t xml:space="preserve">bits of ADC </w:t>
      </w:r>
      <w:proofErr w:type="gramStart"/>
      <w:r w:rsidR="00850892" w:rsidRPr="002512CE">
        <w:rPr>
          <w:rFonts w:ascii="Times New Roman" w:hAnsi="Times New Roman"/>
          <w:b/>
          <w:u w:val="single"/>
        </w:rPr>
        <w:t>is</w:t>
      </w:r>
      <w:proofErr w:type="gramEnd"/>
      <w:r w:rsidR="00850892" w:rsidRPr="002512CE">
        <w:rPr>
          <w:rFonts w:ascii="Times New Roman" w:hAnsi="Times New Roman"/>
          <w:b/>
          <w:u w:val="single"/>
        </w:rPr>
        <w:t xml:space="preserve"> helpful for interference mitigation</w:t>
      </w:r>
      <w:r w:rsidRPr="002512CE">
        <w:rPr>
          <w:rFonts w:ascii="Times New Roman" w:hAnsi="Times New Roman"/>
          <w:b/>
          <w:u w:val="single"/>
        </w:rPr>
        <w:t xml:space="preserve"> </w:t>
      </w:r>
    </w:p>
    <w:p w14:paraId="24374BCA" w14:textId="4B9EBC51" w:rsidR="00850892" w:rsidRDefault="00A068E2" w:rsidP="00025E23">
      <w:pPr>
        <w:spacing w:after="120"/>
        <w:jc w:val="both"/>
        <w:rPr>
          <w:rFonts w:ascii="Times New Roman" w:eastAsia="宋体" w:hAnsi="Times New Roman"/>
          <w:lang w:eastAsia="zh-CN"/>
        </w:rPr>
      </w:pPr>
      <w:r w:rsidRPr="00A068E2">
        <w:rPr>
          <w:rFonts w:ascii="Times New Roman" w:eastAsia="宋体" w:hAnsi="Times New Roman"/>
          <w:lang w:eastAsia="zh-CN"/>
        </w:rPr>
        <w:t>ADC with appropriate bit-width is necessary to improve interference/noise resistance</w:t>
      </w:r>
      <w:r>
        <w:rPr>
          <w:rFonts w:ascii="Times New Roman" w:eastAsia="宋体" w:hAnsi="Times New Roman" w:hint="eastAsia"/>
          <w:lang w:eastAsia="zh-CN"/>
        </w:rPr>
        <w:t>.</w:t>
      </w:r>
      <w:r>
        <w:rPr>
          <w:rFonts w:ascii="Times New Roman" w:eastAsia="宋体" w:hAnsi="Times New Roman"/>
          <w:lang w:eastAsia="zh-CN"/>
        </w:rPr>
        <w:t xml:space="preserve"> However, the increased bit-width </w:t>
      </w:r>
      <w:r w:rsidR="003C33DC">
        <w:rPr>
          <w:rFonts w:ascii="Times New Roman" w:eastAsia="宋体" w:hAnsi="Times New Roman"/>
          <w:lang w:eastAsia="zh-CN"/>
        </w:rPr>
        <w:t>leads to</w:t>
      </w:r>
      <w:r>
        <w:rPr>
          <w:rFonts w:ascii="Times New Roman" w:eastAsia="宋体" w:hAnsi="Times New Roman"/>
          <w:lang w:eastAsia="zh-CN"/>
        </w:rPr>
        <w:t xml:space="preserve"> </w:t>
      </w:r>
      <w:r w:rsidR="003C33DC">
        <w:rPr>
          <w:rFonts w:ascii="Times New Roman" w:eastAsia="宋体" w:hAnsi="Times New Roman"/>
          <w:lang w:eastAsia="zh-CN"/>
        </w:rPr>
        <w:t>higher</w:t>
      </w:r>
      <w:r>
        <w:rPr>
          <w:rFonts w:ascii="Times New Roman" w:eastAsia="宋体" w:hAnsi="Times New Roman"/>
          <w:lang w:eastAsia="zh-CN"/>
        </w:rPr>
        <w:t xml:space="preserve"> power consumption</w:t>
      </w:r>
      <w:r w:rsidR="003C33DC">
        <w:rPr>
          <w:rFonts w:ascii="Times New Roman" w:eastAsia="宋体" w:hAnsi="Times New Roman"/>
          <w:lang w:eastAsia="zh-CN"/>
        </w:rPr>
        <w:t xml:space="preserve">. Considering </w:t>
      </w:r>
      <w:r>
        <w:rPr>
          <w:rFonts w:ascii="Times New Roman" w:eastAsia="宋体" w:hAnsi="Times New Roman"/>
          <w:lang w:eastAsia="zh-CN"/>
        </w:rPr>
        <w:t xml:space="preserve">typically </w:t>
      </w:r>
      <w:r w:rsidR="003C33DC">
        <w:rPr>
          <w:rFonts w:ascii="Times New Roman" w:eastAsia="宋体" w:hAnsi="Times New Roman"/>
          <w:lang w:eastAsia="zh-CN"/>
        </w:rPr>
        <w:t xml:space="preserve">the ADC part can contribute </w:t>
      </w:r>
      <w:r>
        <w:rPr>
          <w:rFonts w:ascii="Times New Roman" w:eastAsia="宋体" w:hAnsi="Times New Roman"/>
          <w:lang w:eastAsia="zh-CN"/>
        </w:rPr>
        <w:t xml:space="preserve">tens of </w:t>
      </w:r>
      <w:proofErr w:type="spellStart"/>
      <w:r>
        <w:rPr>
          <w:rFonts w:ascii="Times New Roman" w:eastAsia="宋体" w:hAnsi="Times New Roman"/>
          <w:lang w:eastAsia="zh-CN"/>
        </w:rPr>
        <w:t>uW</w:t>
      </w:r>
      <w:proofErr w:type="spellEnd"/>
      <w:r>
        <w:rPr>
          <w:rFonts w:ascii="Times New Roman" w:eastAsia="宋体" w:hAnsi="Times New Roman"/>
          <w:lang w:eastAsia="zh-CN"/>
        </w:rPr>
        <w:t xml:space="preserve"> </w:t>
      </w:r>
      <w:r w:rsidR="003C33DC">
        <w:rPr>
          <w:rFonts w:ascii="Times New Roman" w:eastAsia="宋体" w:hAnsi="Times New Roman"/>
          <w:lang w:eastAsia="zh-CN"/>
        </w:rPr>
        <w:t>when</w:t>
      </w:r>
      <w:r>
        <w:rPr>
          <w:rFonts w:ascii="Times New Roman" w:eastAsia="宋体" w:hAnsi="Times New Roman"/>
          <w:lang w:eastAsia="zh-CN"/>
        </w:rPr>
        <w:t xml:space="preserve"> sampling</w:t>
      </w:r>
      <w:r w:rsidR="003C33DC">
        <w:rPr>
          <w:rFonts w:ascii="Times New Roman" w:eastAsia="宋体" w:hAnsi="Times New Roman"/>
          <w:lang w:eastAsia="zh-CN"/>
        </w:rPr>
        <w:t xml:space="preserve"> rate</w:t>
      </w:r>
      <w:r>
        <w:rPr>
          <w:rFonts w:ascii="Times New Roman" w:eastAsia="宋体" w:hAnsi="Times New Roman"/>
          <w:lang w:eastAsia="zh-CN"/>
        </w:rPr>
        <w:t xml:space="preserve"> with </w:t>
      </w:r>
      <w:proofErr w:type="spellStart"/>
      <w:r>
        <w:rPr>
          <w:rFonts w:ascii="Times New Roman" w:eastAsia="宋体" w:hAnsi="Times New Roman"/>
          <w:lang w:eastAsia="zh-CN"/>
        </w:rPr>
        <w:t>Msps</w:t>
      </w:r>
      <w:proofErr w:type="spellEnd"/>
      <w:r>
        <w:rPr>
          <w:rFonts w:ascii="Times New Roman" w:eastAsia="宋体" w:hAnsi="Times New Roman"/>
          <w:lang w:eastAsia="zh-CN"/>
        </w:rPr>
        <w:t xml:space="preserve"> which is a dominant part of the power contributor</w:t>
      </w:r>
      <w:r w:rsidR="003C33DC">
        <w:rPr>
          <w:rFonts w:ascii="Times New Roman" w:eastAsia="宋体" w:hAnsi="Times New Roman"/>
          <w:lang w:eastAsia="zh-CN"/>
        </w:rPr>
        <w:t>, the increased power consumption with increased bit-width should be addressed</w:t>
      </w:r>
      <w:r>
        <w:rPr>
          <w:rFonts w:ascii="Times New Roman" w:eastAsia="宋体" w:hAnsi="Times New Roman"/>
          <w:lang w:eastAsia="zh-CN"/>
        </w:rPr>
        <w:t xml:space="preserve">. Typically, the power consumption </w:t>
      </w:r>
      <w:r w:rsidR="00DB5AFE">
        <w:rPr>
          <w:rFonts w:ascii="Times New Roman" w:eastAsia="宋体" w:hAnsi="Times New Roman"/>
          <w:lang w:eastAsia="zh-CN"/>
        </w:rPr>
        <w:t>is exponentially increased when the number of bit-width increased, e.g., 30% for each bit.</w:t>
      </w:r>
    </w:p>
    <w:p w14:paraId="58A0A3B6" w14:textId="05F83695" w:rsidR="00DB5AFE" w:rsidRDefault="003C33DC" w:rsidP="00025E23">
      <w:pPr>
        <w:spacing w:after="120"/>
        <w:jc w:val="both"/>
        <w:rPr>
          <w:rFonts w:ascii="Times New Roman" w:eastAsia="宋体" w:hAnsi="Times New Roman"/>
          <w:lang w:eastAsia="zh-CN"/>
        </w:rPr>
      </w:pPr>
      <w:r>
        <w:rPr>
          <w:rFonts w:ascii="Times New Roman" w:eastAsia="宋体" w:hAnsi="Times New Roman"/>
          <w:lang w:eastAsia="zh-CN"/>
        </w:rPr>
        <w:t>T</w:t>
      </w:r>
      <w:r w:rsidR="00DB5AFE">
        <w:rPr>
          <w:rFonts w:ascii="Times New Roman" w:eastAsia="宋体" w:hAnsi="Times New Roman"/>
          <w:lang w:eastAsia="zh-CN"/>
        </w:rPr>
        <w:t>radeoff between power consumption and performance should be considered. The following is an example of the miss detection performance of the multiple-bit ADC performance of the LP-wake-up signal.</w:t>
      </w:r>
      <w:r w:rsidR="00565370">
        <w:rPr>
          <w:rFonts w:ascii="Times New Roman" w:eastAsia="宋体" w:hAnsi="Times New Roman"/>
          <w:lang w:eastAsia="zh-CN"/>
        </w:rPr>
        <w:t xml:space="preserve"> </w:t>
      </w:r>
      <w:r w:rsidR="00BD7C26">
        <w:rPr>
          <w:rFonts w:ascii="Times New Roman" w:eastAsia="宋体" w:hAnsi="Times New Roman"/>
          <w:lang w:eastAsia="zh-CN"/>
        </w:rPr>
        <w:t xml:space="preserve">As shown in </w:t>
      </w:r>
      <w:r w:rsidR="00BD7C26">
        <w:rPr>
          <w:rFonts w:ascii="Times New Roman" w:eastAsia="宋体" w:hAnsi="Times New Roman"/>
          <w:lang w:eastAsia="zh-CN"/>
        </w:rPr>
        <w:fldChar w:fldCharType="begin"/>
      </w:r>
      <w:r w:rsidR="00BD7C26">
        <w:rPr>
          <w:rFonts w:ascii="Times New Roman" w:eastAsia="宋体" w:hAnsi="Times New Roman"/>
          <w:lang w:eastAsia="zh-CN"/>
        </w:rPr>
        <w:instrText xml:space="preserve"> REF _Ref115441950 \h </w:instrText>
      </w:r>
      <w:r w:rsidR="00BD7C26">
        <w:rPr>
          <w:rFonts w:ascii="Times New Roman" w:eastAsia="宋体" w:hAnsi="Times New Roman"/>
          <w:lang w:eastAsia="zh-CN"/>
        </w:rPr>
      </w:r>
      <w:r w:rsidR="00BD7C26">
        <w:rPr>
          <w:rFonts w:ascii="Times New Roman" w:eastAsia="宋体" w:hAnsi="Times New Roman"/>
          <w:lang w:eastAsia="zh-CN"/>
        </w:rPr>
        <w:fldChar w:fldCharType="separate"/>
      </w:r>
      <w:r w:rsidR="000C6F1B" w:rsidRPr="0019005C">
        <w:rPr>
          <w:rFonts w:ascii="Times New Roman" w:eastAsia="等线" w:hAnsi="Times New Roman"/>
          <w:b/>
          <w:szCs w:val="20"/>
          <w:lang w:val="en-GB" w:eastAsia="zh-CN"/>
        </w:rPr>
        <w:t xml:space="preserve">Figure </w:t>
      </w:r>
      <w:r w:rsidR="000C6F1B">
        <w:rPr>
          <w:rFonts w:ascii="Times New Roman" w:hAnsi="Times New Roman"/>
          <w:b/>
          <w:noProof/>
          <w:szCs w:val="20"/>
        </w:rPr>
        <w:lastRenderedPageBreak/>
        <w:t>6</w:t>
      </w:r>
      <w:r w:rsidR="00BD7C26">
        <w:rPr>
          <w:rFonts w:ascii="Times New Roman" w:eastAsia="宋体" w:hAnsi="Times New Roman"/>
          <w:lang w:eastAsia="zh-CN"/>
        </w:rPr>
        <w:fldChar w:fldCharType="end"/>
      </w:r>
      <w:r w:rsidR="00BD7C26">
        <w:rPr>
          <w:rFonts w:ascii="Times New Roman" w:eastAsia="宋体" w:hAnsi="Times New Roman"/>
          <w:lang w:eastAsia="zh-CN"/>
        </w:rPr>
        <w:t xml:space="preserve">, </w:t>
      </w:r>
      <w:r w:rsidR="007B72C6">
        <w:rPr>
          <w:rFonts w:ascii="Times New Roman" w:eastAsia="宋体" w:hAnsi="Times New Roman"/>
          <w:lang w:eastAsia="zh-CN"/>
        </w:rPr>
        <w:t xml:space="preserve">WUR with 4 to 8 bits ADC </w:t>
      </w:r>
      <w:proofErr w:type="spellStart"/>
      <w:r w:rsidR="007B72C6">
        <w:rPr>
          <w:rFonts w:ascii="Times New Roman" w:eastAsia="宋体" w:hAnsi="Times New Roman"/>
          <w:lang w:eastAsia="zh-CN"/>
        </w:rPr>
        <w:t>bitwidth</w:t>
      </w:r>
      <w:proofErr w:type="spellEnd"/>
      <w:r w:rsidR="007B72C6">
        <w:rPr>
          <w:rFonts w:ascii="Times New Roman" w:eastAsia="宋体" w:hAnsi="Times New Roman"/>
          <w:lang w:eastAsia="zh-CN"/>
        </w:rPr>
        <w:t xml:space="preserve"> can achieve near optimal performance.</w:t>
      </w:r>
      <w:r w:rsidR="00565370" w:rsidRPr="00565370">
        <w:t xml:space="preserve"> </w:t>
      </w:r>
      <w:r w:rsidR="00565370" w:rsidRPr="00565370">
        <w:rPr>
          <w:rFonts w:ascii="Times New Roman" w:eastAsia="宋体" w:hAnsi="Times New Roman"/>
          <w:lang w:eastAsia="zh-CN"/>
        </w:rPr>
        <w:t>The relevant simulation assumptions are shown in Appendix A</w:t>
      </w:r>
      <w:r w:rsidR="00565370">
        <w:rPr>
          <w:rFonts w:ascii="Times New Roman" w:eastAsia="宋体" w:hAnsi="Times New Roman"/>
          <w:lang w:eastAsia="zh-CN"/>
        </w:rPr>
        <w:t>.</w:t>
      </w:r>
    </w:p>
    <w:p w14:paraId="13476726" w14:textId="6B2F7405" w:rsidR="002862BD" w:rsidRDefault="002862BD" w:rsidP="00025E23">
      <w:pPr>
        <w:spacing w:after="120"/>
        <w:jc w:val="both"/>
        <w:rPr>
          <w:rFonts w:ascii="Times New Roman" w:eastAsia="宋体" w:hAnsi="Times New Roman"/>
          <w:lang w:eastAsia="zh-CN"/>
        </w:rPr>
      </w:pPr>
      <w:r w:rsidRPr="002862BD">
        <w:rPr>
          <w:rFonts w:ascii="Times New Roman" w:eastAsia="宋体" w:hAnsi="Times New Roman" w:hint="eastAsia"/>
          <w:lang w:eastAsia="zh-CN"/>
        </w:rPr>
        <w:t xml:space="preserve"> </w:t>
      </w:r>
      <w:r w:rsidR="00C30248" w:rsidRPr="00C30248">
        <w:rPr>
          <w:rFonts w:ascii="Times New Roman" w:eastAsia="宋体" w:hAnsi="Times New Roman" w:hint="eastAsia"/>
          <w:lang w:eastAsia="zh-CN"/>
        </w:rPr>
        <w:t xml:space="preserve"> </w:t>
      </w:r>
      <w:r w:rsidR="008C72FA">
        <w:rPr>
          <w:noProof/>
        </w:rPr>
        <w:drawing>
          <wp:inline distT="0" distB="0" distL="0" distR="0" wp14:anchorId="38ACBAEB" wp14:editId="558B88C2">
            <wp:extent cx="2484000" cy="219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l="3318" t="2101" r="4692"/>
                    <a:stretch/>
                  </pic:blipFill>
                  <pic:spPr bwMode="auto">
                    <a:xfrm>
                      <a:off x="0" y="0"/>
                      <a:ext cx="2484000" cy="2196000"/>
                    </a:xfrm>
                    <a:prstGeom prst="rect">
                      <a:avLst/>
                    </a:prstGeom>
                    <a:noFill/>
                    <a:ln>
                      <a:noFill/>
                    </a:ln>
                    <a:extLst>
                      <a:ext uri="{53640926-AAD7-44D8-BBD7-CCE9431645EC}">
                        <a14:shadowObscured xmlns:a14="http://schemas.microsoft.com/office/drawing/2010/main"/>
                      </a:ext>
                    </a:extLst>
                  </pic:spPr>
                </pic:pic>
              </a:graphicData>
            </a:graphic>
          </wp:inline>
        </w:drawing>
      </w:r>
      <w:r w:rsidR="008C72FA">
        <w:rPr>
          <w:noProof/>
        </w:rPr>
        <w:drawing>
          <wp:inline distT="0" distB="0" distL="0" distR="0" wp14:anchorId="1682E200" wp14:editId="3624C8FB">
            <wp:extent cx="2620800" cy="2196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l="2848" t="1892" r="3866"/>
                    <a:stretch/>
                  </pic:blipFill>
                  <pic:spPr bwMode="auto">
                    <a:xfrm>
                      <a:off x="0" y="0"/>
                      <a:ext cx="2620800" cy="2196000"/>
                    </a:xfrm>
                    <a:prstGeom prst="rect">
                      <a:avLst/>
                    </a:prstGeom>
                    <a:noFill/>
                    <a:ln>
                      <a:noFill/>
                    </a:ln>
                    <a:extLst>
                      <a:ext uri="{53640926-AAD7-44D8-BBD7-CCE9431645EC}">
                        <a14:shadowObscured xmlns:a14="http://schemas.microsoft.com/office/drawing/2010/main"/>
                      </a:ext>
                    </a:extLst>
                  </pic:spPr>
                </pic:pic>
              </a:graphicData>
            </a:graphic>
          </wp:inline>
        </w:drawing>
      </w:r>
    </w:p>
    <w:p w14:paraId="0A4C5B30" w14:textId="2234F8AA" w:rsidR="0052493E" w:rsidRDefault="008C72FA" w:rsidP="00025E23">
      <w:pPr>
        <w:spacing w:after="120"/>
        <w:jc w:val="both"/>
        <w:rPr>
          <w:rFonts w:ascii="Times New Roman" w:eastAsia="宋体" w:hAnsi="Times New Roman"/>
          <w:lang w:eastAsia="zh-CN"/>
        </w:rPr>
      </w:pPr>
      <w:bookmarkStart w:id="17" w:name="_Hlk115455762"/>
      <w:r>
        <w:rPr>
          <w:noProof/>
        </w:rPr>
        <w:drawing>
          <wp:inline distT="0" distB="0" distL="0" distR="0" wp14:anchorId="34441409" wp14:editId="32C171B7">
            <wp:extent cx="2653200" cy="210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1">
                      <a:extLst>
                        <a:ext uri="{28A0092B-C50C-407E-A947-70E740481C1C}">
                          <a14:useLocalDpi xmlns:a14="http://schemas.microsoft.com/office/drawing/2010/main" val="0"/>
                        </a:ext>
                      </a:extLst>
                    </a:blip>
                    <a:srcRect l="2848" t="1342" r="4203"/>
                    <a:stretch/>
                  </pic:blipFill>
                  <pic:spPr bwMode="auto">
                    <a:xfrm>
                      <a:off x="0" y="0"/>
                      <a:ext cx="2653200" cy="210600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5345EDB" wp14:editId="2527F43E">
            <wp:extent cx="2613600" cy="210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a:extLst>
                        <a:ext uri="{28A0092B-C50C-407E-A947-70E740481C1C}">
                          <a14:useLocalDpi xmlns:a14="http://schemas.microsoft.com/office/drawing/2010/main" val="0"/>
                        </a:ext>
                      </a:extLst>
                    </a:blip>
                    <a:srcRect l="2848" t="1342" r="5543"/>
                    <a:stretch/>
                  </pic:blipFill>
                  <pic:spPr bwMode="auto">
                    <a:xfrm>
                      <a:off x="0" y="0"/>
                      <a:ext cx="2613600" cy="2106000"/>
                    </a:xfrm>
                    <a:prstGeom prst="rect">
                      <a:avLst/>
                    </a:prstGeom>
                    <a:noFill/>
                    <a:ln>
                      <a:noFill/>
                    </a:ln>
                    <a:extLst>
                      <a:ext uri="{53640926-AAD7-44D8-BBD7-CCE9431645EC}">
                        <a14:shadowObscured xmlns:a14="http://schemas.microsoft.com/office/drawing/2010/main"/>
                      </a:ext>
                    </a:extLst>
                  </pic:spPr>
                </pic:pic>
              </a:graphicData>
            </a:graphic>
          </wp:inline>
        </w:drawing>
      </w:r>
    </w:p>
    <w:p w14:paraId="5B62D6B5" w14:textId="027BDCA3" w:rsidR="00DA741D" w:rsidRDefault="00F916FC" w:rsidP="00BC773D">
      <w:pPr>
        <w:spacing w:after="120"/>
        <w:jc w:val="center"/>
        <w:rPr>
          <w:rFonts w:ascii="Times New Roman" w:hAnsi="Times New Roman"/>
          <w:b/>
          <w:szCs w:val="20"/>
        </w:rPr>
      </w:pPr>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0C6F1B">
        <w:rPr>
          <w:rFonts w:ascii="Times New Roman" w:hAnsi="Times New Roman"/>
          <w:b/>
          <w:noProof/>
          <w:szCs w:val="20"/>
        </w:rPr>
        <w:t>5</w:t>
      </w:r>
      <w:r w:rsidRPr="0019005C">
        <w:rPr>
          <w:rFonts w:ascii="Times New Roman" w:hAnsi="Times New Roman"/>
          <w:b/>
          <w:szCs w:val="20"/>
        </w:rPr>
        <w:fldChar w:fldCharType="end"/>
      </w:r>
      <w:r w:rsidRPr="0019005C">
        <w:rPr>
          <w:rFonts w:ascii="Times New Roman" w:hAnsi="Times New Roman"/>
          <w:b/>
          <w:szCs w:val="20"/>
        </w:rPr>
        <w:t>.</w:t>
      </w:r>
      <w:r>
        <w:rPr>
          <w:rFonts w:ascii="Times New Roman" w:hAnsi="Times New Roman"/>
          <w:b/>
          <w:szCs w:val="20"/>
        </w:rPr>
        <w:t xml:space="preserve"> Performance of </w:t>
      </w:r>
      <w:r w:rsidR="00445C5A">
        <w:rPr>
          <w:rFonts w:ascii="Times New Roman" w:hAnsi="Times New Roman"/>
          <w:b/>
          <w:szCs w:val="20"/>
        </w:rPr>
        <w:t>WUS detection</w:t>
      </w:r>
      <w:r>
        <w:rPr>
          <w:rFonts w:ascii="Times New Roman" w:hAnsi="Times New Roman"/>
          <w:b/>
          <w:szCs w:val="20"/>
        </w:rPr>
        <w:t xml:space="preserve"> with different ADC bit-width</w:t>
      </w:r>
    </w:p>
    <w:p w14:paraId="1F4E38DE" w14:textId="25087002" w:rsidR="00F916FC" w:rsidRDefault="00897746" w:rsidP="00EF25AA">
      <w:pPr>
        <w:spacing w:after="120"/>
        <w:jc w:val="both"/>
        <w:rPr>
          <w:rFonts w:ascii="Times New Roman" w:eastAsia="宋体" w:hAnsi="Times New Roman"/>
          <w:lang w:eastAsia="zh-CN"/>
        </w:rPr>
      </w:pPr>
      <w:bookmarkStart w:id="18" w:name="_Hlk115455784"/>
      <w:bookmarkEnd w:id="17"/>
      <w:r>
        <w:rPr>
          <w:rFonts w:ascii="Times New Roman" w:hAnsi="Times New Roman"/>
          <w:b/>
          <w:szCs w:val="20"/>
        </w:rPr>
        <w:t>*</w:t>
      </w:r>
      <w:proofErr w:type="spellStart"/>
      <w:proofErr w:type="gramStart"/>
      <w:r w:rsidRPr="00EF25AA">
        <w:rPr>
          <w:rFonts w:ascii="Times New Roman" w:hAnsi="Times New Roman"/>
          <w:sz w:val="18"/>
          <w:szCs w:val="20"/>
        </w:rPr>
        <w:t>Note</w:t>
      </w:r>
      <w:r w:rsidR="00B90329">
        <w:rPr>
          <w:rFonts w:ascii="宋体" w:eastAsia="宋体" w:hAnsi="宋体" w:cs="宋体" w:hint="eastAsia"/>
          <w:sz w:val="18"/>
          <w:szCs w:val="20"/>
          <w:lang w:eastAsia="zh-CN"/>
        </w:rPr>
        <w:t>:</w:t>
      </w:r>
      <w:r w:rsidR="00BC4EEE" w:rsidRPr="00EF25AA">
        <w:rPr>
          <w:rFonts w:ascii="Times New Roman" w:hAnsi="Times New Roman"/>
          <w:sz w:val="18"/>
          <w:szCs w:val="20"/>
        </w:rPr>
        <w:t>A</w:t>
      </w:r>
      <w:r w:rsidR="00AE3D0D">
        <w:rPr>
          <w:rFonts w:ascii="Times New Roman" w:hAnsi="Times New Roman"/>
          <w:sz w:val="18"/>
          <w:szCs w:val="20"/>
        </w:rPr>
        <w:t>SC</w:t>
      </w:r>
      <w:r w:rsidR="00BC4EEE" w:rsidRPr="00EF25AA">
        <w:rPr>
          <w:rFonts w:ascii="Times New Roman" w:hAnsi="Times New Roman"/>
          <w:sz w:val="18"/>
          <w:szCs w:val="20"/>
        </w:rPr>
        <w:t>I</w:t>
      </w:r>
      <w:proofErr w:type="spellEnd"/>
      <w:proofErr w:type="gramEnd"/>
      <w:r w:rsidR="00B90329">
        <w:rPr>
          <w:rFonts w:ascii="Times New Roman" w:hAnsi="Times New Roman"/>
          <w:sz w:val="18"/>
          <w:szCs w:val="20"/>
        </w:rPr>
        <w:t xml:space="preserve"> in above figures means </w:t>
      </w:r>
      <w:r w:rsidR="00BC4EEE" w:rsidRPr="00EF25AA">
        <w:rPr>
          <w:rFonts w:ascii="Times New Roman" w:hAnsi="Times New Roman"/>
          <w:sz w:val="18"/>
          <w:szCs w:val="20"/>
        </w:rPr>
        <w:t xml:space="preserve">adjacent </w:t>
      </w:r>
      <w:r w:rsidR="00AE3D0D">
        <w:rPr>
          <w:rFonts w:ascii="Times New Roman" w:hAnsi="Times New Roman"/>
          <w:sz w:val="18"/>
          <w:szCs w:val="20"/>
        </w:rPr>
        <w:t>subcarrier</w:t>
      </w:r>
      <w:r w:rsidR="00AE3D0D" w:rsidRPr="00EF25AA">
        <w:rPr>
          <w:rFonts w:ascii="Times New Roman" w:hAnsi="Times New Roman"/>
          <w:sz w:val="18"/>
          <w:szCs w:val="20"/>
        </w:rPr>
        <w:t xml:space="preserve"> </w:t>
      </w:r>
      <w:r w:rsidR="00BC4EEE" w:rsidRPr="00EF25AA">
        <w:rPr>
          <w:rFonts w:ascii="Times New Roman" w:hAnsi="Times New Roman"/>
          <w:sz w:val="18"/>
          <w:szCs w:val="20"/>
        </w:rPr>
        <w:t>interference</w:t>
      </w:r>
      <w:r w:rsidR="00B90329">
        <w:rPr>
          <w:rFonts w:ascii="Times New Roman" w:hAnsi="Times New Roman"/>
          <w:sz w:val="18"/>
          <w:szCs w:val="20"/>
        </w:rPr>
        <w:t xml:space="preserve">. ADC </w:t>
      </w:r>
      <w:proofErr w:type="spellStart"/>
      <w:r w:rsidR="00B90329">
        <w:rPr>
          <w:rFonts w:ascii="Times New Roman" w:hAnsi="Times New Roman"/>
          <w:sz w:val="18"/>
          <w:szCs w:val="20"/>
        </w:rPr>
        <w:t>bitwidth</w:t>
      </w:r>
      <w:proofErr w:type="spellEnd"/>
      <w:r w:rsidR="00B90329">
        <w:rPr>
          <w:rFonts w:ascii="Times New Roman" w:hAnsi="Times New Roman"/>
          <w:sz w:val="18"/>
          <w:szCs w:val="20"/>
        </w:rPr>
        <w:t xml:space="preserve"> with X bits are </w:t>
      </w:r>
      <w:proofErr w:type="spellStart"/>
      <w:r w:rsidR="00B90329">
        <w:rPr>
          <w:rFonts w:ascii="Times New Roman" w:hAnsi="Times New Roman"/>
          <w:sz w:val="18"/>
          <w:szCs w:val="20"/>
        </w:rPr>
        <w:t>maked</w:t>
      </w:r>
      <w:proofErr w:type="spellEnd"/>
      <w:r w:rsidR="00B90329">
        <w:rPr>
          <w:rFonts w:ascii="Times New Roman" w:hAnsi="Times New Roman"/>
          <w:sz w:val="18"/>
          <w:szCs w:val="20"/>
        </w:rPr>
        <w:t xml:space="preserve"> as “X ADC”</w:t>
      </w:r>
      <w:r w:rsidR="007B72C6">
        <w:rPr>
          <w:rFonts w:ascii="Times New Roman" w:hAnsi="Times New Roman"/>
          <w:sz w:val="18"/>
          <w:szCs w:val="20"/>
        </w:rPr>
        <w:t>;</w:t>
      </w:r>
      <w:r w:rsidR="00B90329">
        <w:rPr>
          <w:rFonts w:ascii="Times New Roman" w:hAnsi="Times New Roman"/>
          <w:sz w:val="18"/>
          <w:szCs w:val="20"/>
        </w:rPr>
        <w:t xml:space="preserve"> ADC </w:t>
      </w:r>
      <w:r w:rsidR="004933F6">
        <w:rPr>
          <w:rFonts w:ascii="Times New Roman" w:hAnsi="Times New Roman"/>
          <w:sz w:val="18"/>
          <w:szCs w:val="20"/>
        </w:rPr>
        <w:t xml:space="preserve">with </w:t>
      </w:r>
      <w:proofErr w:type="gramStart"/>
      <w:r w:rsidR="00B650F3">
        <w:rPr>
          <w:rFonts w:ascii="Times New Roman" w:hAnsi="Times New Roman"/>
          <w:sz w:val="18"/>
          <w:szCs w:val="20"/>
        </w:rPr>
        <w:t>1 bit</w:t>
      </w:r>
      <w:proofErr w:type="gramEnd"/>
      <w:r w:rsidR="00B650F3">
        <w:rPr>
          <w:rFonts w:ascii="Times New Roman" w:hAnsi="Times New Roman"/>
          <w:sz w:val="18"/>
          <w:szCs w:val="20"/>
        </w:rPr>
        <w:t xml:space="preserve"> </w:t>
      </w:r>
      <w:proofErr w:type="spellStart"/>
      <w:r w:rsidR="004933F6">
        <w:rPr>
          <w:rFonts w:ascii="Times New Roman" w:hAnsi="Times New Roman"/>
          <w:sz w:val="18"/>
          <w:szCs w:val="20"/>
        </w:rPr>
        <w:t>bitwidth</w:t>
      </w:r>
      <w:proofErr w:type="spellEnd"/>
      <w:r w:rsidR="004933F6">
        <w:rPr>
          <w:rFonts w:ascii="Times New Roman" w:hAnsi="Times New Roman"/>
          <w:sz w:val="18"/>
          <w:szCs w:val="20"/>
        </w:rPr>
        <w:t xml:space="preserve"> </w:t>
      </w:r>
      <w:r w:rsidR="00B90329">
        <w:rPr>
          <w:rFonts w:ascii="Times New Roman" w:hAnsi="Times New Roman"/>
          <w:sz w:val="18"/>
          <w:szCs w:val="20"/>
        </w:rPr>
        <w:t>is marked as ‘comparator’</w:t>
      </w:r>
      <w:r w:rsidR="007B72C6">
        <w:rPr>
          <w:rFonts w:ascii="Times New Roman" w:hAnsi="Times New Roman"/>
          <w:sz w:val="18"/>
          <w:szCs w:val="20"/>
        </w:rPr>
        <w:t>; ‘ideal’ ADC means no quantization.</w:t>
      </w:r>
    </w:p>
    <w:p w14:paraId="13464EC4" w14:textId="3B376B66" w:rsidR="007E0165" w:rsidRPr="00DB5AFE" w:rsidRDefault="006A6257" w:rsidP="00025E23">
      <w:pPr>
        <w:spacing w:after="120"/>
        <w:jc w:val="both"/>
        <w:rPr>
          <w:rFonts w:ascii="Times New Roman" w:eastAsia="宋体" w:hAnsi="Times New Roman"/>
          <w:b/>
          <w:lang w:eastAsia="zh-CN"/>
        </w:rPr>
      </w:pPr>
      <w:bookmarkStart w:id="19" w:name="PP7"/>
      <w:bookmarkEnd w:id="18"/>
      <w:r w:rsidRPr="00EF25AA">
        <w:rPr>
          <w:rFonts w:ascii="Times New Roman" w:eastAsia="宋体" w:hAnsi="Times New Roman"/>
          <w:b/>
          <w:lang w:eastAsia="zh-CN"/>
        </w:rPr>
        <w:t>Proposal</w:t>
      </w:r>
      <w:r w:rsidR="00BF549B" w:rsidRPr="00EF25AA">
        <w:rPr>
          <w:rFonts w:ascii="Times New Roman" w:eastAsia="宋体" w:hAnsi="Times New Roman"/>
          <w:b/>
          <w:lang w:eastAsia="zh-CN"/>
        </w:rPr>
        <w:t xml:space="preserve"> </w:t>
      </w:r>
      <w:r w:rsidRPr="00EF25AA">
        <w:rPr>
          <w:rFonts w:ascii="Times New Roman" w:eastAsia="宋体" w:hAnsi="Times New Roman"/>
          <w:b/>
          <w:lang w:eastAsia="zh-CN"/>
        </w:rPr>
        <w:t xml:space="preserve"> </w:t>
      </w:r>
      <w:r w:rsidR="00373F58" w:rsidRPr="00E720ED">
        <w:rPr>
          <w:rFonts w:ascii="Times" w:hAnsi="Times" w:cs="Times"/>
          <w:b/>
        </w:rPr>
        <w:fldChar w:fldCharType="begin"/>
      </w:r>
      <w:r w:rsidR="00373F58" w:rsidRPr="00B86F07">
        <w:rPr>
          <w:rFonts w:ascii="Times" w:hAnsi="Times" w:cs="Times"/>
          <w:b/>
        </w:rPr>
        <w:instrText xml:space="preserve"> SEQ Proposal \* ARABIC </w:instrText>
      </w:r>
      <w:r w:rsidR="00373F58" w:rsidRPr="00E720ED">
        <w:rPr>
          <w:rFonts w:ascii="Times" w:hAnsi="Times" w:cs="Times"/>
          <w:b/>
        </w:rPr>
        <w:fldChar w:fldCharType="separate"/>
      </w:r>
      <w:r w:rsidR="000C6F1B">
        <w:rPr>
          <w:rFonts w:ascii="Times" w:hAnsi="Times" w:cs="Times"/>
          <w:b/>
          <w:noProof/>
        </w:rPr>
        <w:t>7</w:t>
      </w:r>
      <w:r w:rsidR="00373F58" w:rsidRPr="00E720ED">
        <w:rPr>
          <w:rFonts w:ascii="Times" w:hAnsi="Times" w:cs="Times"/>
          <w:b/>
        </w:rPr>
        <w:fldChar w:fldCharType="end"/>
      </w:r>
      <w:r w:rsidRPr="00B86F07">
        <w:rPr>
          <w:rFonts w:ascii="Times New Roman" w:eastAsia="宋体" w:hAnsi="Times New Roman"/>
          <w:b/>
          <w:lang w:eastAsia="zh-CN"/>
        </w:rPr>
        <w:t xml:space="preserve">: </w:t>
      </w:r>
      <w:r w:rsidR="00DB5AFE" w:rsidRPr="00B86F07">
        <w:rPr>
          <w:rFonts w:ascii="Times New Roman" w:eastAsia="宋体" w:hAnsi="Times New Roman"/>
          <w:b/>
          <w:lang w:eastAsia="zh-CN"/>
        </w:rPr>
        <w:t xml:space="preserve">For </w:t>
      </w:r>
      <w:r w:rsidR="00BC4EEE" w:rsidRPr="00B86F07">
        <w:rPr>
          <w:rFonts w:ascii="Times New Roman" w:eastAsia="宋体" w:hAnsi="Times New Roman"/>
          <w:b/>
          <w:lang w:eastAsia="zh-CN"/>
        </w:rPr>
        <w:t>LP-</w:t>
      </w:r>
      <w:r w:rsidR="00DB5AFE" w:rsidRPr="00B86F07">
        <w:rPr>
          <w:rFonts w:ascii="Times New Roman" w:eastAsia="宋体" w:hAnsi="Times New Roman"/>
          <w:b/>
          <w:lang w:eastAsia="zh-CN"/>
        </w:rPr>
        <w:t xml:space="preserve">WUS receiver, moderate ADC bit-width is assumed, e.g., 4 ~ 8 </w:t>
      </w:r>
      <w:proofErr w:type="gramStart"/>
      <w:r w:rsidR="00DB5AFE" w:rsidRPr="00B86F07">
        <w:rPr>
          <w:rFonts w:ascii="Times New Roman" w:eastAsia="宋体" w:hAnsi="Times New Roman"/>
          <w:b/>
          <w:lang w:eastAsia="zh-CN"/>
        </w:rPr>
        <w:t>bit</w:t>
      </w:r>
      <w:r w:rsidR="007B72C6">
        <w:rPr>
          <w:rFonts w:ascii="Times New Roman" w:eastAsia="宋体" w:hAnsi="Times New Roman"/>
          <w:b/>
          <w:lang w:eastAsia="zh-CN"/>
        </w:rPr>
        <w:t>s</w:t>
      </w:r>
      <w:r w:rsidR="00DB5AFE" w:rsidRPr="00B86F07">
        <w:rPr>
          <w:rFonts w:ascii="Times New Roman" w:eastAsia="宋体" w:hAnsi="Times New Roman"/>
          <w:b/>
          <w:lang w:eastAsia="zh-CN"/>
        </w:rPr>
        <w:t>,  and</w:t>
      </w:r>
      <w:proofErr w:type="gramEnd"/>
      <w:r w:rsidR="00DB5AFE" w:rsidRPr="00B86F07">
        <w:rPr>
          <w:rFonts w:ascii="Times New Roman" w:eastAsia="宋体" w:hAnsi="Times New Roman"/>
          <w:b/>
          <w:lang w:eastAsia="zh-CN"/>
        </w:rPr>
        <w:t xml:space="preserve"> </w:t>
      </w:r>
      <w:r w:rsidR="00BC4EEE" w:rsidRPr="00B86F07">
        <w:rPr>
          <w:rFonts w:ascii="Times New Roman" w:eastAsia="宋体" w:hAnsi="Times New Roman"/>
          <w:b/>
          <w:lang w:eastAsia="zh-CN"/>
        </w:rPr>
        <w:t xml:space="preserve">it </w:t>
      </w:r>
      <w:r w:rsidR="00DB5AFE" w:rsidRPr="00B86F07">
        <w:rPr>
          <w:rFonts w:ascii="Times New Roman" w:eastAsia="宋体" w:hAnsi="Times New Roman"/>
          <w:b/>
          <w:lang w:eastAsia="zh-CN"/>
        </w:rPr>
        <w:t>is helpful for interference mitigation.</w:t>
      </w:r>
    </w:p>
    <w:bookmarkEnd w:id="19"/>
    <w:p w14:paraId="2966A890" w14:textId="4D219DEC" w:rsidR="00850892" w:rsidRPr="00A25D0B" w:rsidRDefault="00850892" w:rsidP="002512CE">
      <w:pPr>
        <w:pStyle w:val="af0"/>
        <w:numPr>
          <w:ilvl w:val="0"/>
          <w:numId w:val="38"/>
        </w:numPr>
        <w:spacing w:after="120"/>
        <w:ind w:firstLineChars="0"/>
        <w:rPr>
          <w:rFonts w:ascii="Times New Roman" w:hAnsi="Times New Roman"/>
          <w:b/>
          <w:u w:val="single"/>
        </w:rPr>
      </w:pPr>
      <w:r>
        <w:rPr>
          <w:rFonts w:ascii="Times New Roman" w:hAnsi="Times New Roman"/>
          <w:b/>
          <w:u w:val="single"/>
        </w:rPr>
        <w:t>S</w:t>
      </w:r>
      <w:r w:rsidRPr="00A25D0B">
        <w:rPr>
          <w:rFonts w:ascii="Times New Roman" w:hAnsi="Times New Roman"/>
          <w:b/>
          <w:u w:val="single"/>
        </w:rPr>
        <w:t>equences spreading / coding for a better interference mitigation</w:t>
      </w:r>
    </w:p>
    <w:p w14:paraId="74A8A2F8" w14:textId="77777777" w:rsidR="00DB5AFE" w:rsidRDefault="00DB5AFE" w:rsidP="00025E23">
      <w:pPr>
        <w:spacing w:after="120"/>
        <w:jc w:val="both"/>
        <w:rPr>
          <w:rFonts w:ascii="Times New Roman" w:eastAsia="宋体" w:hAnsi="Times New Roman"/>
          <w:lang w:eastAsia="zh-CN"/>
        </w:rPr>
      </w:pPr>
      <w:r>
        <w:rPr>
          <w:rFonts w:ascii="Times New Roman" w:eastAsia="宋体" w:hAnsi="Times New Roman"/>
          <w:lang w:eastAsia="zh-CN"/>
        </w:rPr>
        <w:t>For sequence detection, e.g., the preamble sequence of the LP-WUS for the purpose of sync or identification, it is always beneficial to have a longer OOK sequence with the increase of overhead. With the support of better detection accuracy, e.g., multiple-level ADC, it is expected the OOK sequence can suffer from the interference.</w:t>
      </w:r>
    </w:p>
    <w:p w14:paraId="111397B0" w14:textId="7DD3EB72" w:rsidR="00DB5AFE" w:rsidRDefault="005260C3" w:rsidP="00DB5AFE">
      <w:pPr>
        <w:spacing w:after="120"/>
        <w:jc w:val="both"/>
        <w:rPr>
          <w:rFonts w:ascii="Times New Roman" w:eastAsia="宋体" w:hAnsi="Times New Roman"/>
          <w:lang w:eastAsia="zh-CN"/>
        </w:rPr>
      </w:pPr>
      <w:r>
        <w:rPr>
          <w:rFonts w:hint="eastAsia"/>
          <w:noProof/>
        </w:rPr>
        <w:drawing>
          <wp:inline distT="0" distB="0" distL="0" distR="0" wp14:anchorId="3130CE97" wp14:editId="387237BF">
            <wp:extent cx="2613600" cy="214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3">
                      <a:extLst>
                        <a:ext uri="{28A0092B-C50C-407E-A947-70E740481C1C}">
                          <a14:useLocalDpi xmlns:a14="http://schemas.microsoft.com/office/drawing/2010/main" val="0"/>
                        </a:ext>
                      </a:extLst>
                    </a:blip>
                    <a:srcRect l="2589" t="204" r="6220"/>
                    <a:stretch/>
                  </pic:blipFill>
                  <pic:spPr bwMode="auto">
                    <a:xfrm>
                      <a:off x="0" y="0"/>
                      <a:ext cx="2613600" cy="214200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B099632" wp14:editId="79D3CA9C">
            <wp:extent cx="2642400" cy="214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4">
                      <a:extLst>
                        <a:ext uri="{28A0092B-C50C-407E-A947-70E740481C1C}">
                          <a14:useLocalDpi xmlns:a14="http://schemas.microsoft.com/office/drawing/2010/main" val="0"/>
                        </a:ext>
                      </a:extLst>
                    </a:blip>
                    <a:srcRect l="3501" t="2031" r="5916" b="-1"/>
                    <a:stretch/>
                  </pic:blipFill>
                  <pic:spPr bwMode="auto">
                    <a:xfrm>
                      <a:off x="0" y="0"/>
                      <a:ext cx="2642400" cy="2142000"/>
                    </a:xfrm>
                    <a:prstGeom prst="rect">
                      <a:avLst/>
                    </a:prstGeom>
                    <a:noFill/>
                    <a:ln>
                      <a:noFill/>
                    </a:ln>
                    <a:extLst>
                      <a:ext uri="{53640926-AAD7-44D8-BBD7-CCE9431645EC}">
                        <a14:shadowObscured xmlns:a14="http://schemas.microsoft.com/office/drawing/2010/main"/>
                      </a:ext>
                    </a:extLst>
                  </pic:spPr>
                </pic:pic>
              </a:graphicData>
            </a:graphic>
          </wp:inline>
        </w:drawing>
      </w:r>
      <w:r w:rsidR="00A1656A" w:rsidRPr="00A1656A">
        <w:rPr>
          <w:rFonts w:ascii="Times New Roman" w:eastAsia="宋体" w:hAnsi="Times New Roman" w:hint="eastAsia"/>
          <w:lang w:eastAsia="zh-CN"/>
        </w:rPr>
        <w:t xml:space="preserve"> </w:t>
      </w:r>
    </w:p>
    <w:p w14:paraId="7D74A1FD" w14:textId="3FE8306A" w:rsidR="00AF74DD" w:rsidRPr="0086128C" w:rsidRDefault="00AF74DD" w:rsidP="001C1D76">
      <w:pPr>
        <w:spacing w:after="120"/>
        <w:jc w:val="center"/>
        <w:rPr>
          <w:rFonts w:ascii="Times New Roman" w:eastAsia="宋体" w:hAnsi="Times New Roman"/>
          <w:lang w:eastAsia="zh-CN"/>
        </w:rPr>
      </w:pPr>
      <w:bookmarkStart w:id="20" w:name="_Ref115441950"/>
      <w:r w:rsidRPr="0019005C">
        <w:rPr>
          <w:rFonts w:ascii="Times New Roman" w:eastAsia="等线" w:hAnsi="Times New Roman"/>
          <w:b/>
          <w:szCs w:val="20"/>
          <w:lang w:val="en-GB" w:eastAsia="zh-CN"/>
        </w:rPr>
        <w:t xml:space="preserve">Figure </w:t>
      </w:r>
      <w:r w:rsidRPr="0019005C">
        <w:rPr>
          <w:rFonts w:ascii="Times New Roman" w:hAnsi="Times New Roman"/>
          <w:b/>
          <w:szCs w:val="20"/>
        </w:rPr>
        <w:fldChar w:fldCharType="begin"/>
      </w:r>
      <w:r w:rsidRPr="0019005C">
        <w:rPr>
          <w:rFonts w:ascii="Times New Roman" w:hAnsi="Times New Roman"/>
          <w:b/>
          <w:szCs w:val="20"/>
        </w:rPr>
        <w:instrText xml:space="preserve"> SEQ Figure \* ARABIC </w:instrText>
      </w:r>
      <w:r w:rsidRPr="0019005C">
        <w:rPr>
          <w:rFonts w:ascii="Times New Roman" w:hAnsi="Times New Roman"/>
          <w:b/>
          <w:szCs w:val="20"/>
        </w:rPr>
        <w:fldChar w:fldCharType="separate"/>
      </w:r>
      <w:r w:rsidR="000C6F1B">
        <w:rPr>
          <w:rFonts w:ascii="Times New Roman" w:hAnsi="Times New Roman"/>
          <w:b/>
          <w:noProof/>
          <w:szCs w:val="20"/>
        </w:rPr>
        <w:t>6</w:t>
      </w:r>
      <w:r w:rsidRPr="0019005C">
        <w:rPr>
          <w:rFonts w:ascii="Times New Roman" w:hAnsi="Times New Roman"/>
          <w:b/>
          <w:szCs w:val="20"/>
        </w:rPr>
        <w:fldChar w:fldCharType="end"/>
      </w:r>
      <w:bookmarkEnd w:id="20"/>
      <w:r w:rsidRPr="0019005C">
        <w:rPr>
          <w:rFonts w:ascii="Times New Roman" w:hAnsi="Times New Roman"/>
          <w:b/>
          <w:szCs w:val="20"/>
        </w:rPr>
        <w:t>.</w:t>
      </w:r>
      <w:r>
        <w:rPr>
          <w:rFonts w:ascii="Times New Roman" w:hAnsi="Times New Roman"/>
          <w:b/>
          <w:szCs w:val="20"/>
        </w:rPr>
        <w:t xml:space="preserve"> </w:t>
      </w:r>
      <w:r w:rsidR="001C6431">
        <w:rPr>
          <w:rFonts w:ascii="Times New Roman" w:hAnsi="Times New Roman"/>
          <w:b/>
          <w:szCs w:val="20"/>
        </w:rPr>
        <w:t>Performance of LP-WUS with different preamble length</w:t>
      </w:r>
    </w:p>
    <w:p w14:paraId="79C158D2" w14:textId="11E91BB3" w:rsidR="007E0165" w:rsidRPr="002512CE" w:rsidRDefault="006A6257" w:rsidP="00025E23">
      <w:pPr>
        <w:spacing w:after="120"/>
        <w:jc w:val="both"/>
        <w:rPr>
          <w:rFonts w:ascii="Times New Roman" w:eastAsia="宋体" w:hAnsi="Times New Roman"/>
          <w:b/>
          <w:lang w:eastAsia="zh-CN"/>
        </w:rPr>
      </w:pPr>
      <w:bookmarkStart w:id="21" w:name="PP8"/>
      <w:r w:rsidRPr="002512CE">
        <w:rPr>
          <w:rFonts w:ascii="Times New Roman" w:eastAsia="宋体" w:hAnsi="Times New Roman"/>
          <w:b/>
          <w:lang w:eastAsia="zh-CN"/>
        </w:rPr>
        <w:lastRenderedPageBreak/>
        <w:t xml:space="preserve">Proposal </w:t>
      </w:r>
      <w:r w:rsidR="00BF549B" w:rsidRPr="00A131F9">
        <w:rPr>
          <w:rFonts w:ascii="Times" w:hAnsi="Times" w:cs="Times"/>
          <w:b/>
        </w:rPr>
        <w:fldChar w:fldCharType="begin"/>
      </w:r>
      <w:r w:rsidR="00BF549B" w:rsidRPr="00A131F9">
        <w:rPr>
          <w:rFonts w:ascii="Times" w:hAnsi="Times" w:cs="Times"/>
          <w:b/>
        </w:rPr>
        <w:instrText xml:space="preserve"> SEQ Proposal \* ARABIC </w:instrText>
      </w:r>
      <w:r w:rsidR="00BF549B" w:rsidRPr="00A131F9">
        <w:rPr>
          <w:rFonts w:ascii="Times" w:hAnsi="Times" w:cs="Times"/>
          <w:b/>
        </w:rPr>
        <w:fldChar w:fldCharType="separate"/>
      </w:r>
      <w:r w:rsidR="000C6F1B">
        <w:rPr>
          <w:rFonts w:ascii="Times" w:hAnsi="Times" w:cs="Times"/>
          <w:b/>
          <w:noProof/>
        </w:rPr>
        <w:t>8</w:t>
      </w:r>
      <w:r w:rsidR="00BF549B" w:rsidRPr="00A131F9">
        <w:rPr>
          <w:rFonts w:ascii="Times" w:hAnsi="Times" w:cs="Times"/>
          <w:b/>
        </w:rPr>
        <w:fldChar w:fldCharType="end"/>
      </w:r>
      <w:r w:rsidRPr="002512CE">
        <w:rPr>
          <w:rFonts w:ascii="Times New Roman" w:eastAsia="宋体" w:hAnsi="Times New Roman"/>
          <w:b/>
          <w:lang w:eastAsia="zh-CN"/>
        </w:rPr>
        <w:t>:</w:t>
      </w:r>
      <w:r w:rsidR="002512CE" w:rsidRPr="002512CE">
        <w:rPr>
          <w:rFonts w:ascii="Times New Roman" w:eastAsia="宋体" w:hAnsi="Times New Roman"/>
          <w:b/>
          <w:lang w:eastAsia="zh-CN"/>
        </w:rPr>
        <w:t xml:space="preserve"> OOK sequence can be considered as WUS preamble sequence detection with enough length such as 16</w:t>
      </w:r>
      <w:r w:rsidR="00A819B8">
        <w:rPr>
          <w:rFonts w:ascii="Times New Roman" w:eastAsia="宋体" w:hAnsi="Times New Roman"/>
          <w:b/>
          <w:lang w:eastAsia="zh-CN"/>
        </w:rPr>
        <w:t xml:space="preserve">, </w:t>
      </w:r>
      <w:r w:rsidR="002512CE" w:rsidRPr="002512CE">
        <w:rPr>
          <w:rFonts w:ascii="Times New Roman" w:eastAsia="宋体" w:hAnsi="Times New Roman"/>
          <w:b/>
          <w:lang w:eastAsia="zh-CN"/>
        </w:rPr>
        <w:t>32.</w:t>
      </w:r>
    </w:p>
    <w:bookmarkEnd w:id="21"/>
    <w:p w14:paraId="29A1A620" w14:textId="7A7F1079" w:rsidR="00DB5AFE" w:rsidRDefault="002512CE" w:rsidP="00025E23">
      <w:pPr>
        <w:spacing w:after="120"/>
        <w:jc w:val="both"/>
        <w:rPr>
          <w:rFonts w:ascii="Times New Roman" w:eastAsia="宋体" w:hAnsi="Times New Roman"/>
          <w:lang w:eastAsia="zh-CN"/>
        </w:rPr>
      </w:pPr>
      <w:r>
        <w:rPr>
          <w:rFonts w:ascii="Times New Roman" w:eastAsia="宋体" w:hAnsi="Times New Roman"/>
          <w:lang w:eastAsia="zh-CN"/>
        </w:rPr>
        <w:t>Considering WUS message part which carriers more bits with OOK detection, it is expected some coding schemes are adopted to provide better performance. Note lower decoding complexity and power consumption should</w:t>
      </w:r>
      <w:r w:rsidR="00466B55">
        <w:rPr>
          <w:rFonts w:ascii="Times New Roman" w:eastAsia="宋体" w:hAnsi="Times New Roman"/>
          <w:lang w:eastAsia="zh-CN"/>
        </w:rPr>
        <w:t xml:space="preserve"> also </w:t>
      </w:r>
      <w:r>
        <w:rPr>
          <w:rFonts w:ascii="Times New Roman" w:eastAsia="宋体" w:hAnsi="Times New Roman"/>
          <w:lang w:eastAsia="zh-CN"/>
        </w:rPr>
        <w:t xml:space="preserve">be considered. Candidate schemes such as Manchester code which </w:t>
      </w:r>
      <w:r w:rsidR="007E73CC">
        <w:rPr>
          <w:rFonts w:ascii="Times New Roman" w:eastAsia="宋体" w:hAnsi="Times New Roman"/>
          <w:lang w:eastAsia="zh-CN"/>
        </w:rPr>
        <w:t>has</w:t>
      </w:r>
      <w:r>
        <w:rPr>
          <w:rFonts w:ascii="Times New Roman" w:eastAsia="宋体" w:hAnsi="Times New Roman"/>
          <w:lang w:eastAsia="zh-CN"/>
        </w:rPr>
        <w:t xml:space="preserve"> being used in the IEEE 802.11ba WUS </w:t>
      </w:r>
      <w:proofErr w:type="spellStart"/>
      <w:r>
        <w:rPr>
          <w:rFonts w:ascii="Times New Roman" w:eastAsia="宋体" w:hAnsi="Times New Roman"/>
          <w:lang w:eastAsia="zh-CN"/>
        </w:rPr>
        <w:t>techinique</w:t>
      </w:r>
      <w:proofErr w:type="spellEnd"/>
      <w:r>
        <w:rPr>
          <w:rFonts w:ascii="Times New Roman" w:eastAsia="宋体" w:hAnsi="Times New Roman"/>
          <w:lang w:eastAsia="zh-CN"/>
        </w:rPr>
        <w:t xml:space="preserve"> can be considered. </w:t>
      </w:r>
    </w:p>
    <w:p w14:paraId="7AD5AF8E" w14:textId="74AA8EEC" w:rsidR="006A6257" w:rsidRPr="002512CE" w:rsidRDefault="006A6257" w:rsidP="00025E23">
      <w:pPr>
        <w:spacing w:after="120"/>
        <w:jc w:val="both"/>
        <w:rPr>
          <w:rFonts w:ascii="Times New Roman" w:eastAsia="宋体" w:hAnsi="Times New Roman"/>
          <w:b/>
          <w:lang w:eastAsia="zh-CN"/>
        </w:rPr>
      </w:pPr>
      <w:bookmarkStart w:id="22" w:name="PP9"/>
      <w:r w:rsidRPr="002512CE">
        <w:rPr>
          <w:rFonts w:ascii="Times New Roman" w:eastAsia="宋体" w:hAnsi="Times New Roman" w:hint="eastAsia"/>
          <w:b/>
          <w:lang w:eastAsia="zh-CN"/>
        </w:rPr>
        <w:t>P</w:t>
      </w:r>
      <w:r w:rsidRPr="002512CE">
        <w:rPr>
          <w:rFonts w:ascii="Times New Roman" w:eastAsia="宋体" w:hAnsi="Times New Roman"/>
          <w:b/>
          <w:lang w:eastAsia="zh-CN"/>
        </w:rPr>
        <w:t xml:space="preserve">roposal </w:t>
      </w:r>
      <w:r w:rsidR="006E4D66" w:rsidRPr="00A131F9">
        <w:rPr>
          <w:rFonts w:ascii="Times" w:hAnsi="Times" w:cs="Times"/>
          <w:b/>
        </w:rPr>
        <w:fldChar w:fldCharType="begin"/>
      </w:r>
      <w:r w:rsidR="006E4D66" w:rsidRPr="00A131F9">
        <w:rPr>
          <w:rFonts w:ascii="Times" w:hAnsi="Times" w:cs="Times"/>
          <w:b/>
        </w:rPr>
        <w:instrText xml:space="preserve"> SEQ Proposal \* ARABIC </w:instrText>
      </w:r>
      <w:r w:rsidR="006E4D66" w:rsidRPr="00A131F9">
        <w:rPr>
          <w:rFonts w:ascii="Times" w:hAnsi="Times" w:cs="Times"/>
          <w:b/>
        </w:rPr>
        <w:fldChar w:fldCharType="separate"/>
      </w:r>
      <w:r w:rsidR="000C6F1B">
        <w:rPr>
          <w:rFonts w:ascii="Times" w:hAnsi="Times" w:cs="Times"/>
          <w:b/>
          <w:noProof/>
        </w:rPr>
        <w:t>9</w:t>
      </w:r>
      <w:r w:rsidR="006E4D66" w:rsidRPr="00A131F9">
        <w:rPr>
          <w:rFonts w:ascii="Times" w:hAnsi="Times" w:cs="Times"/>
          <w:b/>
        </w:rPr>
        <w:fldChar w:fldCharType="end"/>
      </w:r>
      <w:r w:rsidRPr="002512CE">
        <w:rPr>
          <w:rFonts w:ascii="Times New Roman" w:eastAsia="宋体" w:hAnsi="Times New Roman"/>
          <w:b/>
          <w:lang w:eastAsia="zh-CN"/>
        </w:rPr>
        <w:t xml:space="preserve">: </w:t>
      </w:r>
      <w:r w:rsidR="002512CE" w:rsidRPr="002512CE">
        <w:rPr>
          <w:rFonts w:ascii="Times New Roman" w:eastAsia="宋体" w:hAnsi="Times New Roman"/>
          <w:b/>
          <w:lang w:eastAsia="zh-CN"/>
        </w:rPr>
        <w:t>M</w:t>
      </w:r>
      <w:r w:rsidRPr="002512CE">
        <w:rPr>
          <w:rFonts w:ascii="Times New Roman" w:eastAsia="宋体" w:hAnsi="Times New Roman"/>
          <w:b/>
          <w:lang w:eastAsia="zh-CN"/>
        </w:rPr>
        <w:t>anchester cod</w:t>
      </w:r>
      <w:r w:rsidR="002512CE" w:rsidRPr="002512CE">
        <w:rPr>
          <w:rFonts w:ascii="Times New Roman" w:eastAsia="宋体" w:hAnsi="Times New Roman"/>
          <w:b/>
          <w:lang w:eastAsia="zh-CN"/>
        </w:rPr>
        <w:t xml:space="preserve">ing can be considered as WUS message part to improve </w:t>
      </w:r>
      <w:r w:rsidR="00466B55">
        <w:rPr>
          <w:rFonts w:ascii="Times New Roman" w:eastAsia="宋体" w:hAnsi="Times New Roman"/>
          <w:b/>
          <w:lang w:eastAsia="zh-CN"/>
        </w:rPr>
        <w:t xml:space="preserve">the </w:t>
      </w:r>
      <w:r w:rsidR="002512CE" w:rsidRPr="002512CE">
        <w:rPr>
          <w:rFonts w:ascii="Times New Roman" w:eastAsia="宋体" w:hAnsi="Times New Roman"/>
          <w:b/>
          <w:lang w:eastAsia="zh-CN"/>
        </w:rPr>
        <w:t>decoding performance</w:t>
      </w:r>
      <w:r w:rsidR="00466B55">
        <w:rPr>
          <w:rFonts w:ascii="Times New Roman" w:eastAsia="宋体" w:hAnsi="Times New Roman"/>
          <w:b/>
          <w:lang w:eastAsia="zh-CN"/>
        </w:rPr>
        <w:t xml:space="preserve"> with low complexity and power</w:t>
      </w:r>
      <w:r w:rsidR="002512CE" w:rsidRPr="002512CE">
        <w:rPr>
          <w:rFonts w:ascii="Times New Roman" w:eastAsia="宋体" w:hAnsi="Times New Roman"/>
          <w:b/>
          <w:lang w:eastAsia="zh-CN"/>
        </w:rPr>
        <w:t>.</w:t>
      </w:r>
    </w:p>
    <w:bookmarkEnd w:id="22"/>
    <w:p w14:paraId="396EF005" w14:textId="77777777" w:rsidR="00850892" w:rsidRPr="00A25D0B" w:rsidRDefault="00DC6CA9" w:rsidP="002512CE">
      <w:pPr>
        <w:pStyle w:val="af0"/>
        <w:numPr>
          <w:ilvl w:val="0"/>
          <w:numId w:val="38"/>
        </w:numPr>
        <w:spacing w:after="120"/>
        <w:ind w:firstLineChars="0"/>
        <w:rPr>
          <w:rFonts w:ascii="Times New Roman" w:hAnsi="Times New Roman"/>
          <w:b/>
          <w:u w:val="single"/>
        </w:rPr>
      </w:pPr>
      <w:r w:rsidRPr="00A25D0B">
        <w:rPr>
          <w:rFonts w:ascii="Times New Roman" w:hAnsi="Times New Roman"/>
          <w:b/>
          <w:u w:val="single"/>
        </w:rPr>
        <w:t>Guard gap to protect LP-WUS</w:t>
      </w:r>
    </w:p>
    <w:p w14:paraId="6FFAB3D9" w14:textId="10530D88" w:rsidR="00384FAE" w:rsidRDefault="00384FAE" w:rsidP="00025E23">
      <w:pPr>
        <w:spacing w:after="120"/>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RF-based envelope detector, it is expected that the filter is mainly for RF-domain.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a band-specific filter filte</w:t>
      </w:r>
      <w:r w:rsidR="00610356">
        <w:rPr>
          <w:rFonts w:ascii="Times New Roman" w:eastAsia="宋体" w:hAnsi="Times New Roman"/>
          <w:lang w:eastAsia="zh-CN"/>
        </w:rPr>
        <w:t>r</w:t>
      </w:r>
      <w:r>
        <w:rPr>
          <w:rFonts w:ascii="Times New Roman" w:eastAsia="宋体" w:hAnsi="Times New Roman"/>
          <w:lang w:eastAsia="zh-CN"/>
        </w:rPr>
        <w:t xml:space="preserve">s out the </w:t>
      </w:r>
      <w:r w:rsidR="00610356">
        <w:rPr>
          <w:rFonts w:ascii="Times New Roman" w:eastAsia="宋体" w:hAnsi="Times New Roman"/>
          <w:lang w:eastAsia="zh-CN"/>
        </w:rPr>
        <w:t xml:space="preserve">out-of-band </w:t>
      </w:r>
      <w:r>
        <w:rPr>
          <w:rFonts w:ascii="Times New Roman" w:eastAsia="宋体" w:hAnsi="Times New Roman"/>
          <w:lang w:eastAsia="zh-CN"/>
        </w:rPr>
        <w:t xml:space="preserve">interference. However, </w:t>
      </w:r>
      <w:r w:rsidR="00BB3BDB">
        <w:rPr>
          <w:rFonts w:ascii="Times New Roman" w:eastAsia="宋体" w:hAnsi="Times New Roman"/>
          <w:lang w:eastAsia="zh-CN"/>
        </w:rPr>
        <w:t xml:space="preserve">the </w:t>
      </w:r>
      <w:r w:rsidR="00E269F3">
        <w:rPr>
          <w:rFonts w:ascii="Times New Roman" w:eastAsia="宋体" w:hAnsi="Times New Roman"/>
          <w:lang w:eastAsia="zh-CN"/>
        </w:rPr>
        <w:t>adjacent subcarrier</w:t>
      </w:r>
      <w:r>
        <w:rPr>
          <w:rFonts w:ascii="Times New Roman" w:eastAsia="宋体" w:hAnsi="Times New Roman"/>
          <w:lang w:eastAsia="zh-CN"/>
        </w:rPr>
        <w:t xml:space="preserve"> </w:t>
      </w:r>
      <w:r w:rsidR="00E269F3">
        <w:rPr>
          <w:rFonts w:ascii="Times New Roman" w:eastAsia="宋体" w:hAnsi="Times New Roman"/>
          <w:lang w:eastAsia="zh-CN"/>
        </w:rPr>
        <w:t xml:space="preserve">interference </w:t>
      </w:r>
      <w:r>
        <w:rPr>
          <w:rFonts w:ascii="Times New Roman" w:eastAsia="宋体" w:hAnsi="Times New Roman"/>
          <w:lang w:eastAsia="zh-CN"/>
        </w:rPr>
        <w:t xml:space="preserve">in the band </w:t>
      </w:r>
      <w:proofErr w:type="spellStart"/>
      <w:r>
        <w:rPr>
          <w:rFonts w:ascii="Times New Roman" w:eastAsia="宋体" w:hAnsi="Times New Roman"/>
          <w:lang w:eastAsia="zh-CN"/>
        </w:rPr>
        <w:t>can not</w:t>
      </w:r>
      <w:proofErr w:type="spellEnd"/>
      <w:r>
        <w:rPr>
          <w:rFonts w:ascii="Times New Roman" w:eastAsia="宋体" w:hAnsi="Times New Roman"/>
          <w:lang w:eastAsia="zh-CN"/>
        </w:rPr>
        <w:t xml:space="preserve"> be filtered out by such RF-domain filter.</w:t>
      </w:r>
    </w:p>
    <w:p w14:paraId="308EA930" w14:textId="1D2E8C81" w:rsidR="00384FAE" w:rsidRDefault="00384FAE" w:rsidP="00025E23">
      <w:pPr>
        <w:spacing w:after="120"/>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IF-based or BB-based envelope detector, it is expected the analog filter is mainly for IF or BB domain. If the LP-WUS is suitable and fits into the IF/BB filter, then the adjacent </w:t>
      </w:r>
      <w:r w:rsidR="00610356">
        <w:rPr>
          <w:rFonts w:ascii="Times New Roman" w:eastAsia="宋体" w:hAnsi="Times New Roman"/>
          <w:lang w:eastAsia="zh-CN"/>
        </w:rPr>
        <w:t>subcarrier</w:t>
      </w:r>
      <w:r>
        <w:rPr>
          <w:rFonts w:ascii="Times New Roman" w:eastAsia="宋体" w:hAnsi="Times New Roman"/>
          <w:lang w:eastAsia="zh-CN"/>
        </w:rPr>
        <w:t xml:space="preserve"> interference can be filtered</w:t>
      </w:r>
      <w:r w:rsidR="00031795">
        <w:rPr>
          <w:rFonts w:ascii="Times New Roman" w:eastAsia="宋体" w:hAnsi="Times New Roman" w:hint="eastAsia"/>
          <w:lang w:eastAsia="zh-CN"/>
        </w:rPr>
        <w:t>.</w:t>
      </w:r>
    </w:p>
    <w:p w14:paraId="7FD28955" w14:textId="5C02D22C" w:rsidR="00031795" w:rsidRDefault="00031795" w:rsidP="00025E23">
      <w:pPr>
        <w:spacing w:after="120"/>
        <w:jc w:val="both"/>
        <w:rPr>
          <w:rFonts w:ascii="Times New Roman" w:eastAsia="宋体" w:hAnsi="Times New Roman"/>
          <w:lang w:eastAsia="zh-CN"/>
        </w:rPr>
      </w:pPr>
      <w:r>
        <w:rPr>
          <w:rFonts w:ascii="Times New Roman" w:eastAsia="宋体" w:hAnsi="Times New Roman" w:hint="eastAsia"/>
          <w:lang w:eastAsia="zh-CN"/>
        </w:rPr>
        <w:t>Moreover,</w:t>
      </w:r>
      <w:r>
        <w:rPr>
          <w:rFonts w:ascii="Times New Roman" w:eastAsia="宋体" w:hAnsi="Times New Roman"/>
          <w:lang w:eastAsia="zh-CN"/>
        </w:rPr>
        <w:t xml:space="preserve"> it is expected a better IF/BB filter with higher order can filter out adjacent </w:t>
      </w:r>
      <w:r w:rsidR="00610356">
        <w:rPr>
          <w:rFonts w:ascii="Times New Roman" w:eastAsia="宋体" w:hAnsi="Times New Roman"/>
          <w:lang w:eastAsia="zh-CN"/>
        </w:rPr>
        <w:t>subcarrier</w:t>
      </w:r>
      <w:r>
        <w:rPr>
          <w:rFonts w:ascii="Times New Roman" w:eastAsia="宋体" w:hAnsi="Times New Roman"/>
          <w:lang w:eastAsia="zh-CN"/>
        </w:rPr>
        <w:t xml:space="preserve"> interferences</w:t>
      </w:r>
      <w:r w:rsidR="00BB3BDB">
        <w:rPr>
          <w:rFonts w:ascii="Times New Roman" w:eastAsia="宋体" w:hAnsi="Times New Roman"/>
          <w:lang w:eastAsia="zh-CN"/>
        </w:rPr>
        <w:t xml:space="preserve"> better</w:t>
      </w:r>
      <w:r>
        <w:rPr>
          <w:rFonts w:ascii="Times New Roman" w:eastAsia="宋体" w:hAnsi="Times New Roman"/>
          <w:lang w:eastAsia="zh-CN"/>
        </w:rPr>
        <w:t xml:space="preserve">. And it is expected to further study the number of </w:t>
      </w:r>
      <w:proofErr w:type="gramStart"/>
      <w:r>
        <w:rPr>
          <w:rFonts w:ascii="Times New Roman" w:eastAsia="宋体" w:hAnsi="Times New Roman"/>
          <w:lang w:eastAsia="zh-CN"/>
        </w:rPr>
        <w:t>separation</w:t>
      </w:r>
      <w:proofErr w:type="gramEnd"/>
      <w:r>
        <w:rPr>
          <w:rFonts w:ascii="Times New Roman" w:eastAsia="宋体" w:hAnsi="Times New Roman"/>
          <w:lang w:eastAsia="zh-CN"/>
        </w:rPr>
        <w:t xml:space="preserve"> PRBs between adjacent </w:t>
      </w:r>
      <w:r w:rsidR="00610356">
        <w:rPr>
          <w:rFonts w:ascii="Times New Roman" w:eastAsia="宋体" w:hAnsi="Times New Roman"/>
          <w:lang w:eastAsia="zh-CN"/>
        </w:rPr>
        <w:t>subcarrier</w:t>
      </w:r>
      <w:r>
        <w:rPr>
          <w:rFonts w:ascii="Times New Roman" w:eastAsia="宋体" w:hAnsi="Times New Roman"/>
          <w:lang w:eastAsia="zh-CN"/>
        </w:rPr>
        <w:t>s and LP-WUS</w:t>
      </w:r>
      <w:r w:rsidR="00610356">
        <w:rPr>
          <w:rFonts w:ascii="Times New Roman" w:eastAsia="宋体" w:hAnsi="Times New Roman"/>
          <w:lang w:eastAsia="zh-CN"/>
        </w:rPr>
        <w:t xml:space="preserve"> subcarriers</w:t>
      </w:r>
      <w:r>
        <w:rPr>
          <w:rFonts w:ascii="Times New Roman" w:eastAsia="宋体" w:hAnsi="Times New Roman"/>
          <w:lang w:eastAsia="zh-CN"/>
        </w:rPr>
        <w:t xml:space="preserve">. </w:t>
      </w:r>
    </w:p>
    <w:p w14:paraId="4AEB8BAC" w14:textId="72BF1DD0" w:rsidR="00031795" w:rsidRPr="00031795" w:rsidRDefault="00031795" w:rsidP="002C4147">
      <w:pPr>
        <w:spacing w:after="120"/>
        <w:jc w:val="both"/>
        <w:rPr>
          <w:rFonts w:ascii="Times New Roman" w:eastAsia="宋体" w:hAnsi="Times New Roman"/>
          <w:b/>
        </w:rPr>
      </w:pPr>
      <w:bookmarkStart w:id="23" w:name="PP10"/>
      <w:r w:rsidRPr="00031795">
        <w:rPr>
          <w:rFonts w:ascii="Times New Roman" w:eastAsia="宋体" w:hAnsi="Times New Roman" w:hint="eastAsia"/>
          <w:b/>
        </w:rPr>
        <w:t>P</w:t>
      </w:r>
      <w:r w:rsidRPr="00031795">
        <w:rPr>
          <w:rFonts w:ascii="Times New Roman" w:eastAsia="宋体" w:hAnsi="Times New Roman"/>
          <w:b/>
        </w:rPr>
        <w:t xml:space="preserve">roposal </w:t>
      </w:r>
      <w:r w:rsidR="00CC207E" w:rsidRPr="00A131F9">
        <w:rPr>
          <w:rFonts w:ascii="Times" w:hAnsi="Times" w:cs="Times"/>
          <w:b/>
        </w:rPr>
        <w:fldChar w:fldCharType="begin"/>
      </w:r>
      <w:r w:rsidR="00CC207E" w:rsidRPr="00A131F9">
        <w:rPr>
          <w:rFonts w:ascii="Times" w:hAnsi="Times" w:cs="Times"/>
          <w:b/>
        </w:rPr>
        <w:instrText xml:space="preserve"> SEQ Proposal \* ARABIC </w:instrText>
      </w:r>
      <w:r w:rsidR="00CC207E" w:rsidRPr="00A131F9">
        <w:rPr>
          <w:rFonts w:ascii="Times" w:hAnsi="Times" w:cs="Times"/>
          <w:b/>
        </w:rPr>
        <w:fldChar w:fldCharType="separate"/>
      </w:r>
      <w:r w:rsidR="000C6F1B">
        <w:rPr>
          <w:rFonts w:ascii="Times" w:hAnsi="Times" w:cs="Times"/>
          <w:b/>
          <w:noProof/>
        </w:rPr>
        <w:t>10</w:t>
      </w:r>
      <w:r w:rsidR="00CC207E" w:rsidRPr="00A131F9">
        <w:rPr>
          <w:rFonts w:ascii="Times" w:hAnsi="Times" w:cs="Times"/>
          <w:b/>
        </w:rPr>
        <w:fldChar w:fldCharType="end"/>
      </w:r>
      <w:r w:rsidRPr="00031795">
        <w:rPr>
          <w:rFonts w:ascii="Times New Roman" w:eastAsia="宋体" w:hAnsi="Times New Roman"/>
          <w:b/>
        </w:rPr>
        <w:t xml:space="preserve">: </w:t>
      </w:r>
      <w:r w:rsidRPr="00031795">
        <w:rPr>
          <w:rFonts w:ascii="Times New Roman" w:eastAsia="宋体" w:hAnsi="Times New Roman" w:hint="eastAsia"/>
          <w:b/>
          <w:lang w:eastAsia="zh-CN"/>
        </w:rPr>
        <w:t>F</w:t>
      </w:r>
      <w:r w:rsidRPr="00031795">
        <w:rPr>
          <w:rFonts w:ascii="Times New Roman" w:eastAsia="宋体" w:hAnsi="Times New Roman"/>
          <w:b/>
          <w:lang w:eastAsia="zh-CN"/>
        </w:rPr>
        <w:t>or IF-based or BB-based envelope detector</w:t>
      </w:r>
      <w:r w:rsidRPr="00031795">
        <w:rPr>
          <w:rFonts w:ascii="Times New Roman" w:eastAsia="宋体" w:hAnsi="Times New Roman"/>
          <w:b/>
        </w:rPr>
        <w:t xml:space="preserve">, further study the number of </w:t>
      </w:r>
      <w:r w:rsidR="00741037">
        <w:rPr>
          <w:rFonts w:ascii="Times New Roman" w:eastAsia="宋体" w:hAnsi="Times New Roman"/>
          <w:b/>
        </w:rPr>
        <w:t xml:space="preserve">required </w:t>
      </w:r>
      <w:proofErr w:type="spellStart"/>
      <w:r w:rsidR="00741037">
        <w:rPr>
          <w:rFonts w:ascii="Times New Roman" w:eastAsia="宋体" w:hAnsi="Times New Roman"/>
          <w:b/>
        </w:rPr>
        <w:t>guardbands</w:t>
      </w:r>
      <w:proofErr w:type="spellEnd"/>
      <w:r w:rsidRPr="00031795">
        <w:rPr>
          <w:rFonts w:ascii="Times New Roman" w:eastAsia="宋体" w:hAnsi="Times New Roman"/>
          <w:b/>
        </w:rPr>
        <w:t xml:space="preserve"> between LP-WUS</w:t>
      </w:r>
      <w:r w:rsidR="00741037">
        <w:rPr>
          <w:rFonts w:ascii="Times New Roman" w:eastAsia="宋体" w:hAnsi="Times New Roman"/>
          <w:b/>
        </w:rPr>
        <w:t xml:space="preserve"> and adjacent DL transmissions</w:t>
      </w:r>
      <w:r w:rsidR="00533FB1">
        <w:rPr>
          <w:rFonts w:ascii="Times New Roman" w:eastAsia="宋体" w:hAnsi="Times New Roman"/>
          <w:b/>
        </w:rPr>
        <w:t>.</w:t>
      </w:r>
    </w:p>
    <w:bookmarkEnd w:id="23"/>
    <w:p w14:paraId="2A5E77C2" w14:textId="01B277FC" w:rsidR="00B11404" w:rsidRDefault="00E17215"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M</w:t>
      </w:r>
      <w:r w:rsidR="00175798">
        <w:rPr>
          <w:rFonts w:ascii="Arial" w:eastAsia="微软雅黑" w:hAnsi="Arial" w:cs="Arial"/>
          <w:bCs/>
          <w:iCs/>
          <w:sz w:val="28"/>
          <w:szCs w:val="28"/>
          <w:lang w:eastAsia="zh-CN"/>
        </w:rPr>
        <w:t>easurement</w:t>
      </w:r>
      <w:r>
        <w:rPr>
          <w:rFonts w:ascii="Arial" w:eastAsia="微软雅黑" w:hAnsi="Arial" w:cs="Arial"/>
          <w:bCs/>
          <w:iCs/>
          <w:sz w:val="28"/>
          <w:szCs w:val="28"/>
          <w:lang w:eastAsia="zh-CN"/>
        </w:rPr>
        <w:t>s</w:t>
      </w:r>
      <w:r w:rsidR="00B66405">
        <w:rPr>
          <w:rFonts w:ascii="Arial" w:eastAsia="微软雅黑" w:hAnsi="Arial" w:cs="Arial"/>
          <w:bCs/>
          <w:iCs/>
          <w:sz w:val="28"/>
          <w:szCs w:val="28"/>
          <w:lang w:eastAsia="zh-CN"/>
        </w:rPr>
        <w:t xml:space="preserve"> and network reachability</w:t>
      </w:r>
    </w:p>
    <w:p w14:paraId="62B19E76" w14:textId="36B1B40C" w:rsidR="000A3CC2" w:rsidRDefault="000A3CC2" w:rsidP="00B51C2B">
      <w:pPr>
        <w:spacing w:after="120"/>
        <w:jc w:val="both"/>
        <w:rPr>
          <w:rFonts w:ascii="Times New Roman" w:eastAsia="宋体" w:hAnsi="Times New Roman"/>
          <w:lang w:eastAsia="zh-CN"/>
        </w:rPr>
      </w:pPr>
      <w:r>
        <w:rPr>
          <w:rFonts w:ascii="Times New Roman" w:eastAsia="宋体" w:hAnsi="Times New Roman"/>
          <w:lang w:eastAsia="zh-CN"/>
        </w:rPr>
        <w:t xml:space="preserve">For legacy UEs in idle state, UE should periodically wake up to perform measurements in addition to paging monitoring.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wake up every paging cycle to perform measurements</w:t>
      </w:r>
      <w:r w:rsidR="00811269">
        <w:rPr>
          <w:rFonts w:ascii="Times New Roman" w:eastAsia="宋体" w:hAnsi="Times New Roman" w:hint="eastAsia"/>
          <w:lang w:eastAsia="zh-CN"/>
        </w:rPr>
        <w:t>/</w:t>
      </w:r>
      <w:r w:rsidR="00811269">
        <w:rPr>
          <w:rFonts w:ascii="Times New Roman" w:eastAsia="宋体" w:hAnsi="Times New Roman"/>
          <w:lang w:eastAsia="zh-CN"/>
        </w:rPr>
        <w:t>sync</w:t>
      </w:r>
      <w:r>
        <w:rPr>
          <w:rFonts w:ascii="Times New Roman" w:eastAsia="宋体" w:hAnsi="Times New Roman"/>
          <w:lang w:eastAsia="zh-CN"/>
        </w:rPr>
        <w:t>. These two behaviors</w:t>
      </w:r>
      <w:r w:rsidR="00D03BCD">
        <w:rPr>
          <w:rFonts w:ascii="Times New Roman" w:eastAsia="宋体" w:hAnsi="Times New Roman"/>
          <w:lang w:eastAsia="zh-CN"/>
        </w:rPr>
        <w:t xml:space="preserve"> </w:t>
      </w:r>
      <w:proofErr w:type="gramStart"/>
      <w:r w:rsidR="00D03BCD">
        <w:rPr>
          <w:rFonts w:ascii="Times New Roman" w:eastAsia="宋体" w:hAnsi="Times New Roman"/>
          <w:lang w:eastAsia="zh-CN"/>
        </w:rPr>
        <w:t>contributes</w:t>
      </w:r>
      <w:proofErr w:type="gramEnd"/>
      <w:r>
        <w:rPr>
          <w:rFonts w:ascii="Times New Roman" w:eastAsia="宋体" w:hAnsi="Times New Roman"/>
          <w:lang w:eastAsia="zh-CN"/>
        </w:rPr>
        <w:t xml:space="preserve"> </w:t>
      </w:r>
      <w:r w:rsidR="00D03BCD">
        <w:rPr>
          <w:rFonts w:ascii="Times New Roman" w:eastAsia="宋体" w:hAnsi="Times New Roman"/>
          <w:lang w:eastAsia="zh-CN"/>
        </w:rPr>
        <w:t xml:space="preserve">most of </w:t>
      </w:r>
      <w:r>
        <w:rPr>
          <w:rFonts w:ascii="Times New Roman" w:eastAsia="宋体" w:hAnsi="Times New Roman"/>
          <w:lang w:eastAsia="zh-CN"/>
        </w:rPr>
        <w:t>power consumption for idle UEs.</w:t>
      </w:r>
    </w:p>
    <w:p w14:paraId="2F67AB50" w14:textId="1A2B537E" w:rsidR="000A3CC2" w:rsidRDefault="000A3CC2" w:rsidP="00B51C2B">
      <w:pPr>
        <w:spacing w:after="120"/>
        <w:jc w:val="both"/>
        <w:rPr>
          <w:rFonts w:ascii="Times New Roman" w:eastAsia="宋体" w:hAnsi="Times New Roman"/>
          <w:lang w:eastAsia="zh-CN"/>
        </w:rPr>
      </w:pPr>
      <w:r>
        <w:rPr>
          <w:rFonts w:ascii="Times New Roman" w:eastAsia="宋体" w:hAnsi="Times New Roman"/>
          <w:lang w:eastAsia="zh-CN"/>
        </w:rPr>
        <w:t>One major function of the LP-WUS is also to wake up idle UE to monitor paging without</w:t>
      </w:r>
      <w:r w:rsidR="00070EF9">
        <w:rPr>
          <w:rFonts w:ascii="Times New Roman" w:eastAsia="宋体" w:hAnsi="Times New Roman"/>
          <w:lang w:eastAsia="zh-CN"/>
        </w:rPr>
        <w:t xml:space="preserve"> monitor</w:t>
      </w:r>
      <w:r w:rsidR="006E2BF0">
        <w:rPr>
          <w:rFonts w:ascii="Times New Roman" w:eastAsia="宋体" w:hAnsi="Times New Roman"/>
          <w:lang w:eastAsia="zh-CN"/>
        </w:rPr>
        <w:t>ing</w:t>
      </w:r>
      <w:r w:rsidR="00070EF9">
        <w:rPr>
          <w:rFonts w:ascii="Times New Roman" w:eastAsia="宋体" w:hAnsi="Times New Roman"/>
          <w:lang w:eastAsia="zh-CN"/>
        </w:rPr>
        <w:t xml:space="preserve"> PDCCHs</w:t>
      </w:r>
      <w:r w:rsidR="006E2BF0">
        <w:rPr>
          <w:rFonts w:ascii="Times New Roman" w:eastAsia="宋体" w:hAnsi="Times New Roman"/>
          <w:lang w:eastAsia="zh-CN"/>
        </w:rPr>
        <w:t xml:space="preserve"> on main radio</w:t>
      </w:r>
      <w:r w:rsidR="00070EF9">
        <w:rPr>
          <w:rFonts w:ascii="Times New Roman" w:eastAsia="宋体" w:hAnsi="Times New Roman"/>
          <w:lang w:eastAsia="zh-CN"/>
        </w:rPr>
        <w:t xml:space="preserve">. </w:t>
      </w:r>
      <w:r w:rsidR="00D35C45">
        <w:rPr>
          <w:rFonts w:ascii="Times New Roman" w:eastAsia="宋体" w:hAnsi="Times New Roman"/>
          <w:lang w:eastAsia="zh-CN"/>
        </w:rPr>
        <w:t xml:space="preserve">Thus, the power consumption in PDCCH monitoring can be saved. However, if idle UE still </w:t>
      </w:r>
      <w:r w:rsidR="00110E6E">
        <w:rPr>
          <w:rFonts w:ascii="Times New Roman" w:eastAsia="宋体" w:hAnsi="Times New Roman"/>
          <w:lang w:eastAsia="zh-CN"/>
        </w:rPr>
        <w:t xml:space="preserve">performs </w:t>
      </w:r>
      <w:proofErr w:type="spellStart"/>
      <w:r w:rsidR="00811269">
        <w:rPr>
          <w:rFonts w:ascii="Times New Roman" w:eastAsia="宋体" w:hAnsi="Times New Roman"/>
          <w:lang w:eastAsia="zh-CN"/>
        </w:rPr>
        <w:t>meansurements</w:t>
      </w:r>
      <w:proofErr w:type="spellEnd"/>
      <w:r w:rsidR="00811269">
        <w:rPr>
          <w:rFonts w:ascii="Times New Roman" w:eastAsia="宋体" w:hAnsi="Times New Roman"/>
          <w:lang w:eastAsia="zh-CN"/>
        </w:rPr>
        <w:t xml:space="preserve">/sync based on existing reference signals, the main radio </w:t>
      </w:r>
      <w:proofErr w:type="spellStart"/>
      <w:r w:rsidR="00811269">
        <w:rPr>
          <w:rFonts w:ascii="Times New Roman" w:eastAsia="宋体" w:hAnsi="Times New Roman"/>
          <w:lang w:eastAsia="zh-CN"/>
        </w:rPr>
        <w:t>can not</w:t>
      </w:r>
      <w:proofErr w:type="spellEnd"/>
      <w:r w:rsidR="00811269">
        <w:rPr>
          <w:rFonts w:ascii="Times New Roman" w:eastAsia="宋体" w:hAnsi="Times New Roman"/>
          <w:lang w:eastAsia="zh-CN"/>
        </w:rPr>
        <w:t xml:space="preserve"> switched</w:t>
      </w:r>
      <w:r w:rsidR="00385480">
        <w:rPr>
          <w:rFonts w:ascii="Times New Roman" w:eastAsia="宋体" w:hAnsi="Times New Roman" w:hint="eastAsia"/>
          <w:lang w:eastAsia="zh-CN"/>
        </w:rPr>
        <w:t>-of</w:t>
      </w:r>
      <w:r w:rsidR="00385480">
        <w:rPr>
          <w:rFonts w:ascii="Times New Roman" w:eastAsia="宋体" w:hAnsi="Times New Roman"/>
          <w:lang w:eastAsia="zh-CN"/>
        </w:rPr>
        <w:t>f</w:t>
      </w:r>
      <w:r w:rsidR="00811269">
        <w:rPr>
          <w:rFonts w:ascii="Times New Roman" w:eastAsia="宋体" w:hAnsi="Times New Roman"/>
          <w:lang w:eastAsia="zh-CN"/>
        </w:rPr>
        <w:t xml:space="preserve"> </w:t>
      </w:r>
      <w:r w:rsidR="00385480">
        <w:rPr>
          <w:rFonts w:ascii="Times New Roman" w:eastAsia="宋体" w:hAnsi="Times New Roman"/>
          <w:lang w:eastAsia="zh-CN"/>
        </w:rPr>
        <w:t>effectively</w:t>
      </w:r>
      <w:r w:rsidR="00811269">
        <w:rPr>
          <w:rFonts w:ascii="Times New Roman" w:eastAsia="宋体" w:hAnsi="Times New Roman"/>
          <w:lang w:eastAsia="zh-CN"/>
        </w:rPr>
        <w:t xml:space="preserve">, and the </w:t>
      </w:r>
      <w:r w:rsidR="00FE1F14">
        <w:rPr>
          <w:rFonts w:ascii="Times New Roman" w:eastAsia="宋体" w:hAnsi="Times New Roman"/>
          <w:lang w:eastAsia="zh-CN"/>
        </w:rPr>
        <w:t>power saving gain obtained from WUR is limited</w:t>
      </w:r>
      <w:r w:rsidR="00811269">
        <w:rPr>
          <w:rFonts w:ascii="Times New Roman" w:eastAsia="宋体" w:hAnsi="Times New Roman"/>
          <w:lang w:eastAsia="zh-CN"/>
        </w:rPr>
        <w:t>.</w:t>
      </w:r>
    </w:p>
    <w:p w14:paraId="76C35ED1" w14:textId="1BFB6949" w:rsidR="002F65B4" w:rsidRDefault="00FE1F14" w:rsidP="00B51C2B">
      <w:pPr>
        <w:spacing w:after="120"/>
        <w:jc w:val="both"/>
        <w:rPr>
          <w:rFonts w:ascii="Times New Roman" w:eastAsia="宋体" w:hAnsi="Times New Roman"/>
          <w:lang w:eastAsia="zh-CN"/>
        </w:rPr>
      </w:pPr>
      <w:r>
        <w:rPr>
          <w:rFonts w:ascii="Times New Roman" w:eastAsia="宋体" w:hAnsi="Times New Roman"/>
          <w:lang w:eastAsia="zh-CN"/>
        </w:rPr>
        <w:t xml:space="preserve">On the other hand, the </w:t>
      </w:r>
      <w:r w:rsidR="00D0568B">
        <w:rPr>
          <w:rFonts w:ascii="Times New Roman" w:eastAsia="宋体" w:hAnsi="Times New Roman"/>
          <w:lang w:eastAsia="zh-CN"/>
        </w:rPr>
        <w:t xml:space="preserve">purpose of </w:t>
      </w:r>
      <w:r>
        <w:rPr>
          <w:rFonts w:ascii="Times New Roman" w:eastAsia="宋体" w:hAnsi="Times New Roman"/>
          <w:lang w:eastAsia="zh-CN"/>
        </w:rPr>
        <w:t xml:space="preserve">periodic measurements on SSBs is to ensure idle UEs reachable </w:t>
      </w:r>
      <w:r w:rsidR="00F03D78">
        <w:rPr>
          <w:rFonts w:ascii="Times New Roman" w:eastAsia="宋体" w:hAnsi="Times New Roman"/>
          <w:lang w:eastAsia="zh-CN"/>
        </w:rPr>
        <w:t xml:space="preserve">to </w:t>
      </w:r>
      <w:r>
        <w:rPr>
          <w:rFonts w:ascii="Times New Roman" w:eastAsia="宋体" w:hAnsi="Times New Roman"/>
          <w:lang w:eastAsia="zh-CN"/>
        </w:rPr>
        <w:t xml:space="preserve">NW. </w:t>
      </w:r>
      <w:r w:rsidR="005A3F9A">
        <w:rPr>
          <w:rFonts w:ascii="Times New Roman" w:eastAsia="宋体" w:hAnsi="Times New Roman"/>
          <w:lang w:eastAsia="zh-CN"/>
        </w:rPr>
        <w:t>UE need to measure RSR</w:t>
      </w:r>
      <w:r w:rsidR="002F65B4">
        <w:rPr>
          <w:rFonts w:ascii="Times New Roman" w:eastAsia="宋体" w:hAnsi="Times New Roman"/>
          <w:lang w:eastAsia="zh-CN"/>
        </w:rPr>
        <w:t>P</w:t>
      </w:r>
      <w:r w:rsidR="005A3F9A">
        <w:rPr>
          <w:rFonts w:ascii="Times New Roman" w:eastAsia="宋体" w:hAnsi="Times New Roman"/>
          <w:lang w:eastAsia="zh-CN"/>
        </w:rPr>
        <w:t xml:space="preserve"> and RSRQ to check the quality of the camped cell. If the cell quality is below certain threshold, UE will reselect to a new cell. Thus, UE can always camp on a reachable cell. </w:t>
      </w:r>
    </w:p>
    <w:p w14:paraId="13A8268F" w14:textId="55B02E55" w:rsidR="005B638F" w:rsidRPr="001C1D76" w:rsidRDefault="005B638F" w:rsidP="00657C50">
      <w:pPr>
        <w:adjustRightInd w:val="0"/>
        <w:snapToGrid w:val="0"/>
        <w:spacing w:beforeLines="50" w:before="120" w:afterLines="50" w:after="120"/>
        <w:jc w:val="both"/>
        <w:rPr>
          <w:rFonts w:ascii="Times New Roman" w:eastAsia="宋体" w:hAnsi="Times New Roman"/>
          <w:b/>
          <w:lang w:eastAsia="zh-CN"/>
        </w:rPr>
      </w:pPr>
      <w:bookmarkStart w:id="24" w:name="OB3"/>
      <w:r w:rsidRPr="001C1D76">
        <w:rPr>
          <w:rFonts w:ascii="Times New Roman" w:eastAsia="宋体" w:hAnsi="Times New Roman"/>
          <w:b/>
          <w:lang w:eastAsia="zh-CN"/>
        </w:rPr>
        <w:t>Observation</w:t>
      </w:r>
      <w:r w:rsidR="00B66978" w:rsidRPr="001C1D76">
        <w:rPr>
          <w:rFonts w:ascii="Times New Roman" w:eastAsia="宋体" w:hAnsi="Times New Roman"/>
          <w:b/>
          <w:lang w:eastAsia="zh-CN"/>
        </w:rPr>
        <w:t xml:space="preserve"> </w:t>
      </w:r>
      <w:r w:rsidR="00B66978" w:rsidRPr="00DE3859">
        <w:rPr>
          <w:rFonts w:ascii="Times New Roman" w:eastAsia="MS Mincho" w:hAnsi="Times New Roman"/>
          <w:b/>
        </w:rPr>
        <w:fldChar w:fldCharType="begin"/>
      </w:r>
      <w:r w:rsidR="00B66978" w:rsidRPr="000E1B89">
        <w:rPr>
          <w:rFonts w:ascii="Times New Roman" w:eastAsia="MS Mincho" w:hAnsi="Times New Roman"/>
          <w:b/>
        </w:rPr>
        <w:instrText xml:space="preserve"> SEQ Observation \* ARABIC </w:instrText>
      </w:r>
      <w:r w:rsidR="00B66978" w:rsidRPr="00DE3859">
        <w:rPr>
          <w:rFonts w:ascii="Times New Roman" w:eastAsia="MS Mincho" w:hAnsi="Times New Roman"/>
          <w:b/>
        </w:rPr>
        <w:fldChar w:fldCharType="separate"/>
      </w:r>
      <w:r w:rsidR="000C6F1B">
        <w:rPr>
          <w:rFonts w:ascii="Times New Roman" w:eastAsia="MS Mincho" w:hAnsi="Times New Roman"/>
          <w:b/>
          <w:noProof/>
        </w:rPr>
        <w:t>3</w:t>
      </w:r>
      <w:r w:rsidR="00B66978" w:rsidRPr="00DE3859">
        <w:rPr>
          <w:rFonts w:ascii="Times New Roman" w:eastAsia="MS Mincho" w:hAnsi="Times New Roman"/>
          <w:b/>
        </w:rPr>
        <w:fldChar w:fldCharType="end"/>
      </w:r>
      <w:r w:rsidRPr="001C1D76">
        <w:rPr>
          <w:rFonts w:ascii="Times New Roman" w:eastAsia="宋体" w:hAnsi="Times New Roman"/>
          <w:b/>
          <w:lang w:eastAsia="zh-CN"/>
        </w:rPr>
        <w:t>: For legacy UE in idle state, paging monitoring and measurements</w:t>
      </w:r>
      <w:r w:rsidRPr="001C1D76">
        <w:rPr>
          <w:rFonts w:ascii="Times New Roman" w:eastAsia="宋体" w:hAnsi="Times New Roman"/>
          <w:lang w:eastAsia="zh-CN"/>
        </w:rPr>
        <w:t xml:space="preserve"> </w:t>
      </w:r>
      <w:r w:rsidR="00713DED" w:rsidRPr="001C1D76">
        <w:rPr>
          <w:rFonts w:ascii="Times New Roman" w:eastAsia="宋体" w:hAnsi="Times New Roman"/>
          <w:b/>
          <w:lang w:eastAsia="zh-CN"/>
        </w:rPr>
        <w:t>contribute most of power consumption.</w:t>
      </w:r>
    </w:p>
    <w:p w14:paraId="1150DB63" w14:textId="18BCAF2E" w:rsidR="00657C50" w:rsidRPr="001C1D76" w:rsidRDefault="00657C50" w:rsidP="00657C50">
      <w:pPr>
        <w:adjustRightInd w:val="0"/>
        <w:snapToGrid w:val="0"/>
        <w:spacing w:beforeLines="50" w:before="120" w:afterLines="50" w:after="120"/>
        <w:jc w:val="both"/>
        <w:rPr>
          <w:rFonts w:ascii="Times New Roman" w:eastAsia="宋体" w:hAnsi="Times New Roman"/>
          <w:b/>
          <w:lang w:eastAsia="zh-CN"/>
        </w:rPr>
      </w:pPr>
      <w:bookmarkStart w:id="25" w:name="OB4"/>
      <w:bookmarkEnd w:id="24"/>
      <w:r w:rsidRPr="001C1D76">
        <w:rPr>
          <w:rFonts w:ascii="Times New Roman" w:eastAsia="宋体" w:hAnsi="Times New Roman"/>
          <w:b/>
          <w:lang w:eastAsia="zh-CN"/>
        </w:rPr>
        <w:t>Observation</w:t>
      </w:r>
      <w:r w:rsidR="00B66978" w:rsidRPr="001C1D76">
        <w:rPr>
          <w:rFonts w:ascii="Times New Roman" w:eastAsia="宋体" w:hAnsi="Times New Roman"/>
          <w:b/>
          <w:lang w:eastAsia="zh-CN"/>
        </w:rPr>
        <w:t xml:space="preserve"> </w:t>
      </w:r>
      <w:r w:rsidR="00B66978" w:rsidRPr="00DE3859">
        <w:rPr>
          <w:rFonts w:ascii="Times New Roman" w:eastAsia="MS Mincho" w:hAnsi="Times New Roman"/>
          <w:b/>
        </w:rPr>
        <w:fldChar w:fldCharType="begin"/>
      </w:r>
      <w:r w:rsidR="00B66978" w:rsidRPr="000E1B89">
        <w:rPr>
          <w:rFonts w:ascii="Times New Roman" w:eastAsia="MS Mincho" w:hAnsi="Times New Roman"/>
          <w:b/>
        </w:rPr>
        <w:instrText xml:space="preserve"> SEQ Observation \* ARABIC </w:instrText>
      </w:r>
      <w:r w:rsidR="00B66978" w:rsidRPr="00DE3859">
        <w:rPr>
          <w:rFonts w:ascii="Times New Roman" w:eastAsia="MS Mincho" w:hAnsi="Times New Roman"/>
          <w:b/>
        </w:rPr>
        <w:fldChar w:fldCharType="separate"/>
      </w:r>
      <w:r w:rsidR="000C6F1B">
        <w:rPr>
          <w:rFonts w:ascii="Times New Roman" w:eastAsia="MS Mincho" w:hAnsi="Times New Roman"/>
          <w:b/>
          <w:noProof/>
        </w:rPr>
        <w:t>4</w:t>
      </w:r>
      <w:r w:rsidR="00B66978" w:rsidRPr="00DE3859">
        <w:rPr>
          <w:rFonts w:ascii="Times New Roman" w:eastAsia="MS Mincho" w:hAnsi="Times New Roman"/>
          <w:b/>
        </w:rPr>
        <w:fldChar w:fldCharType="end"/>
      </w:r>
      <w:r w:rsidRPr="001C1D76">
        <w:rPr>
          <w:rFonts w:ascii="Times New Roman" w:eastAsia="宋体" w:hAnsi="Times New Roman"/>
          <w:b/>
          <w:lang w:eastAsia="zh-CN"/>
        </w:rPr>
        <w:t xml:space="preserve">: </w:t>
      </w:r>
      <w:r w:rsidR="00385480" w:rsidRPr="001C1D76">
        <w:rPr>
          <w:rFonts w:ascii="Times New Roman" w:eastAsia="宋体" w:hAnsi="Times New Roman"/>
          <w:b/>
          <w:lang w:eastAsia="zh-CN"/>
        </w:rPr>
        <w:t xml:space="preserve">If idle UE </w:t>
      </w:r>
      <w:r w:rsidR="00110E6E" w:rsidRPr="001C1D76">
        <w:rPr>
          <w:rFonts w:ascii="Times New Roman" w:eastAsia="宋体" w:hAnsi="Times New Roman"/>
          <w:b/>
          <w:lang w:eastAsia="zh-CN"/>
        </w:rPr>
        <w:t>performs measurements/sync based on existing reference signals</w:t>
      </w:r>
      <w:r w:rsidR="00385480" w:rsidRPr="001C1D76">
        <w:rPr>
          <w:rFonts w:ascii="Times New Roman" w:eastAsia="宋体" w:hAnsi="Times New Roman"/>
          <w:b/>
          <w:lang w:eastAsia="zh-CN"/>
        </w:rPr>
        <w:t xml:space="preserve">, the main radio </w:t>
      </w:r>
      <w:proofErr w:type="spellStart"/>
      <w:r w:rsidR="00385480" w:rsidRPr="001C1D76">
        <w:rPr>
          <w:rFonts w:ascii="Times New Roman" w:eastAsia="宋体" w:hAnsi="Times New Roman"/>
          <w:b/>
          <w:lang w:eastAsia="zh-CN"/>
        </w:rPr>
        <w:t>can not</w:t>
      </w:r>
      <w:proofErr w:type="spellEnd"/>
      <w:r w:rsidR="00385480" w:rsidRPr="001C1D76">
        <w:rPr>
          <w:rFonts w:ascii="Times New Roman" w:eastAsia="宋体" w:hAnsi="Times New Roman"/>
          <w:b/>
          <w:lang w:eastAsia="zh-CN"/>
        </w:rPr>
        <w:t xml:space="preserve"> switched</w:t>
      </w:r>
      <w:r w:rsidR="008B621A" w:rsidRPr="001C1D76">
        <w:rPr>
          <w:rFonts w:ascii="Times New Roman" w:eastAsia="宋体" w:hAnsi="Times New Roman"/>
          <w:b/>
          <w:lang w:eastAsia="zh-CN"/>
        </w:rPr>
        <w:t>-off</w:t>
      </w:r>
      <w:r w:rsidR="00385480" w:rsidRPr="001C1D76">
        <w:rPr>
          <w:rFonts w:ascii="Times New Roman" w:eastAsia="宋体" w:hAnsi="Times New Roman"/>
          <w:b/>
          <w:lang w:eastAsia="zh-CN"/>
        </w:rPr>
        <w:t xml:space="preserve"> </w:t>
      </w:r>
      <w:r w:rsidR="008B621A" w:rsidRPr="001C1D76">
        <w:rPr>
          <w:rFonts w:ascii="Times New Roman" w:eastAsia="宋体" w:hAnsi="Times New Roman"/>
          <w:b/>
          <w:lang w:eastAsia="zh-CN"/>
        </w:rPr>
        <w:t>effectively</w:t>
      </w:r>
      <w:r w:rsidR="00385480" w:rsidRPr="001C1D76">
        <w:rPr>
          <w:rFonts w:ascii="Times New Roman" w:eastAsia="宋体" w:hAnsi="Times New Roman"/>
          <w:b/>
          <w:lang w:eastAsia="zh-CN"/>
        </w:rPr>
        <w:t xml:space="preserve">, and the power saving gain obtained from WUR </w:t>
      </w:r>
      <w:r w:rsidR="00EC3512">
        <w:rPr>
          <w:rFonts w:ascii="Times New Roman" w:eastAsia="宋体" w:hAnsi="Times New Roman"/>
          <w:b/>
          <w:lang w:eastAsia="zh-CN"/>
        </w:rPr>
        <w:t>is not achievable</w:t>
      </w:r>
      <w:r w:rsidR="00385480" w:rsidRPr="001C1D76">
        <w:rPr>
          <w:rFonts w:ascii="Times New Roman" w:eastAsia="宋体" w:hAnsi="Times New Roman"/>
          <w:b/>
          <w:lang w:eastAsia="zh-CN"/>
        </w:rPr>
        <w:t>.</w:t>
      </w:r>
    </w:p>
    <w:bookmarkEnd w:id="25"/>
    <w:p w14:paraId="0887927C" w14:textId="071384D3" w:rsidR="00573FCE" w:rsidRDefault="005A3F9A" w:rsidP="00B51C2B">
      <w:pPr>
        <w:spacing w:after="120"/>
        <w:jc w:val="both"/>
        <w:rPr>
          <w:rFonts w:ascii="Times New Roman" w:eastAsia="宋体" w:hAnsi="Times New Roman"/>
          <w:lang w:eastAsia="zh-CN"/>
        </w:rPr>
      </w:pPr>
      <w:r>
        <w:rPr>
          <w:rFonts w:ascii="Times New Roman" w:eastAsia="宋体" w:hAnsi="Times New Roman"/>
          <w:lang w:eastAsia="zh-CN"/>
        </w:rPr>
        <w:t xml:space="preserve">If </w:t>
      </w:r>
      <w:r w:rsidR="002329A4">
        <w:rPr>
          <w:rFonts w:ascii="Times New Roman" w:eastAsia="宋体" w:hAnsi="Times New Roman"/>
          <w:lang w:eastAsia="zh-CN"/>
        </w:rPr>
        <w:t xml:space="preserve">idle </w:t>
      </w:r>
      <w:r>
        <w:rPr>
          <w:rFonts w:ascii="Times New Roman" w:eastAsia="宋体" w:hAnsi="Times New Roman"/>
          <w:lang w:eastAsia="zh-CN"/>
        </w:rPr>
        <w:t>UE</w:t>
      </w:r>
      <w:r w:rsidR="002329A4">
        <w:rPr>
          <w:rFonts w:ascii="Times New Roman" w:eastAsia="宋体" w:hAnsi="Times New Roman"/>
          <w:lang w:eastAsia="zh-CN"/>
        </w:rPr>
        <w:t>s</w:t>
      </w:r>
      <w:r>
        <w:rPr>
          <w:rFonts w:ascii="Times New Roman" w:eastAsia="宋体" w:hAnsi="Times New Roman"/>
          <w:lang w:eastAsia="zh-CN"/>
        </w:rPr>
        <w:t xml:space="preserve"> </w:t>
      </w:r>
      <w:r w:rsidR="002329A4">
        <w:rPr>
          <w:rFonts w:ascii="Times New Roman" w:eastAsia="宋体" w:hAnsi="Times New Roman"/>
          <w:lang w:eastAsia="zh-CN"/>
        </w:rPr>
        <w:t>are not required to perform</w:t>
      </w:r>
      <w:r>
        <w:rPr>
          <w:rFonts w:ascii="Times New Roman" w:eastAsia="宋体" w:hAnsi="Times New Roman"/>
          <w:lang w:eastAsia="zh-CN"/>
        </w:rPr>
        <w:t xml:space="preserve"> measurement on SSBs, </w:t>
      </w:r>
      <w:r w:rsidR="00B17CB4">
        <w:rPr>
          <w:rFonts w:ascii="Times New Roman" w:eastAsia="宋体" w:hAnsi="Times New Roman"/>
          <w:lang w:eastAsia="zh-CN"/>
        </w:rPr>
        <w:t xml:space="preserve">it is preferred to also support </w:t>
      </w:r>
      <w:r w:rsidR="00AC5B06">
        <w:rPr>
          <w:rFonts w:ascii="Times New Roman" w:eastAsia="宋体" w:hAnsi="Times New Roman"/>
          <w:lang w:eastAsia="zh-CN"/>
        </w:rPr>
        <w:t xml:space="preserve">certain </w:t>
      </w:r>
      <w:r w:rsidR="00B235B4">
        <w:rPr>
          <w:rFonts w:ascii="Times New Roman" w:eastAsia="宋体" w:hAnsi="Times New Roman"/>
          <w:lang w:eastAsia="zh-CN"/>
        </w:rPr>
        <w:t xml:space="preserve">kind of </w:t>
      </w:r>
      <w:r w:rsidR="00B17CB4">
        <w:rPr>
          <w:rFonts w:ascii="Times New Roman" w:eastAsia="宋体" w:hAnsi="Times New Roman"/>
          <w:lang w:eastAsia="zh-CN"/>
        </w:rPr>
        <w:t xml:space="preserve">cell quality measurement based on </w:t>
      </w:r>
      <w:r w:rsidR="002329A4">
        <w:rPr>
          <w:rFonts w:ascii="Times New Roman" w:eastAsia="宋体" w:hAnsi="Times New Roman"/>
          <w:lang w:eastAsia="zh-CN"/>
        </w:rPr>
        <w:t>signals that can be received by WUR</w:t>
      </w:r>
      <w:r w:rsidR="00AC5B06">
        <w:rPr>
          <w:rFonts w:ascii="Times New Roman" w:eastAsia="宋体" w:hAnsi="Times New Roman"/>
          <w:lang w:eastAsia="zh-CN"/>
        </w:rPr>
        <w:t xml:space="preserve">. </w:t>
      </w:r>
      <w:r w:rsidR="00E70858">
        <w:rPr>
          <w:rFonts w:ascii="Times New Roman" w:eastAsia="宋体" w:hAnsi="Times New Roman"/>
          <w:lang w:eastAsia="zh-CN"/>
        </w:rPr>
        <w:t>These signals can be transmitted periodically, and regarded as “beacon” signal.</w:t>
      </w:r>
      <w:r w:rsidR="00287798">
        <w:rPr>
          <w:rFonts w:ascii="Times New Roman" w:eastAsia="宋体" w:hAnsi="Times New Roman"/>
          <w:lang w:eastAsia="zh-CN"/>
        </w:rPr>
        <w:t xml:space="preserve"> </w:t>
      </w:r>
      <w:r w:rsidR="005B5D26">
        <w:rPr>
          <w:rFonts w:ascii="Times New Roman" w:eastAsia="宋体" w:hAnsi="Times New Roman"/>
          <w:lang w:eastAsia="zh-CN"/>
        </w:rPr>
        <w:t>T</w:t>
      </w:r>
      <w:r w:rsidR="00287798">
        <w:rPr>
          <w:rFonts w:ascii="Times New Roman" w:eastAsia="宋体" w:hAnsi="Times New Roman"/>
          <w:lang w:eastAsia="zh-CN"/>
        </w:rPr>
        <w:t xml:space="preserve">he beacon signal can be used </w:t>
      </w:r>
      <w:r w:rsidR="00E076D7">
        <w:rPr>
          <w:rFonts w:ascii="Times New Roman" w:eastAsia="宋体" w:hAnsi="Times New Roman"/>
          <w:lang w:eastAsia="zh-CN"/>
        </w:rPr>
        <w:t xml:space="preserve">not only </w:t>
      </w:r>
      <w:r w:rsidR="00287798">
        <w:rPr>
          <w:rFonts w:ascii="Times New Roman" w:eastAsia="宋体" w:hAnsi="Times New Roman"/>
          <w:lang w:eastAsia="zh-CN"/>
        </w:rPr>
        <w:t xml:space="preserve">for </w:t>
      </w:r>
      <w:r w:rsidR="005B5D26">
        <w:rPr>
          <w:rFonts w:ascii="Times New Roman" w:eastAsia="宋体" w:hAnsi="Times New Roman"/>
          <w:lang w:eastAsia="zh-CN"/>
        </w:rPr>
        <w:t xml:space="preserve">synchronization, as discussed in section </w:t>
      </w:r>
      <w:r w:rsidR="005B5D26">
        <w:rPr>
          <w:rFonts w:ascii="Times New Roman" w:eastAsia="宋体" w:hAnsi="Times New Roman"/>
          <w:lang w:eastAsia="zh-CN"/>
        </w:rPr>
        <w:fldChar w:fldCharType="begin"/>
      </w:r>
      <w:r w:rsidR="005B5D26">
        <w:rPr>
          <w:rFonts w:ascii="Times New Roman" w:eastAsia="宋体" w:hAnsi="Times New Roman"/>
          <w:lang w:eastAsia="zh-CN"/>
        </w:rPr>
        <w:instrText xml:space="preserve"> REF _Ref115367481 \r \h </w:instrText>
      </w:r>
      <w:r w:rsidR="005B5D26">
        <w:rPr>
          <w:rFonts w:ascii="Times New Roman" w:eastAsia="宋体" w:hAnsi="Times New Roman"/>
          <w:lang w:eastAsia="zh-CN"/>
        </w:rPr>
      </w:r>
      <w:r w:rsidR="005B5D26">
        <w:rPr>
          <w:rFonts w:ascii="Times New Roman" w:eastAsia="宋体" w:hAnsi="Times New Roman"/>
          <w:lang w:eastAsia="zh-CN"/>
        </w:rPr>
        <w:fldChar w:fldCharType="separate"/>
      </w:r>
      <w:r w:rsidR="000C6F1B">
        <w:rPr>
          <w:rFonts w:ascii="Times New Roman" w:eastAsia="宋体" w:hAnsi="Times New Roman"/>
          <w:lang w:eastAsia="zh-CN"/>
        </w:rPr>
        <w:t>2.3</w:t>
      </w:r>
      <w:r w:rsidR="005B5D26">
        <w:rPr>
          <w:rFonts w:ascii="Times New Roman" w:eastAsia="宋体" w:hAnsi="Times New Roman"/>
          <w:lang w:eastAsia="zh-CN"/>
        </w:rPr>
        <w:fldChar w:fldCharType="end"/>
      </w:r>
      <w:r w:rsidR="005B5D26">
        <w:rPr>
          <w:rFonts w:ascii="Times New Roman" w:eastAsia="宋体" w:hAnsi="Times New Roman"/>
          <w:lang w:eastAsia="zh-CN"/>
        </w:rPr>
        <w:t>,</w:t>
      </w:r>
      <w:r w:rsidR="00E076D7">
        <w:rPr>
          <w:rFonts w:ascii="Times New Roman" w:eastAsia="宋体" w:hAnsi="Times New Roman"/>
          <w:lang w:eastAsia="zh-CN"/>
        </w:rPr>
        <w:t xml:space="preserve"> but also for measurements</w:t>
      </w:r>
      <w:r w:rsidR="00287798">
        <w:rPr>
          <w:rFonts w:ascii="Times New Roman" w:eastAsia="宋体" w:hAnsi="Times New Roman"/>
          <w:lang w:eastAsia="zh-CN"/>
        </w:rPr>
        <w:t xml:space="preserve">.  </w:t>
      </w:r>
      <w:r w:rsidR="00AC5B06">
        <w:rPr>
          <w:rFonts w:ascii="Times New Roman" w:eastAsia="宋体" w:hAnsi="Times New Roman"/>
          <w:lang w:eastAsia="zh-CN"/>
        </w:rPr>
        <w:t xml:space="preserve">UE can determine the channel quality without </w:t>
      </w:r>
      <w:r w:rsidR="0023593C">
        <w:rPr>
          <w:rFonts w:ascii="Times New Roman" w:eastAsia="宋体" w:hAnsi="Times New Roman"/>
          <w:lang w:eastAsia="zh-CN"/>
        </w:rPr>
        <w:t>resorting to main radio. S</w:t>
      </w:r>
      <w:r w:rsidR="002329A4">
        <w:rPr>
          <w:rFonts w:ascii="Times New Roman" w:eastAsia="宋体" w:hAnsi="Times New Roman"/>
          <w:lang w:eastAsia="zh-CN"/>
        </w:rPr>
        <w:t xml:space="preserve">ome procedures/criterions can be </w:t>
      </w:r>
      <w:r w:rsidR="001D777D">
        <w:rPr>
          <w:rFonts w:ascii="Times New Roman" w:eastAsia="宋体" w:hAnsi="Times New Roman"/>
          <w:lang w:eastAsia="zh-CN"/>
        </w:rPr>
        <w:t xml:space="preserve">studied </w:t>
      </w:r>
      <w:r w:rsidR="002329A4">
        <w:rPr>
          <w:rFonts w:ascii="Times New Roman" w:eastAsia="宋体" w:hAnsi="Times New Roman"/>
          <w:lang w:eastAsia="zh-CN"/>
        </w:rPr>
        <w:t xml:space="preserve">to </w:t>
      </w:r>
      <w:r w:rsidR="007922DB">
        <w:rPr>
          <w:rFonts w:ascii="Times New Roman" w:eastAsia="宋体" w:hAnsi="Times New Roman"/>
          <w:lang w:eastAsia="zh-CN"/>
        </w:rPr>
        <w:t xml:space="preserve">avoid frequent </w:t>
      </w:r>
      <w:r w:rsidR="002329A4">
        <w:rPr>
          <w:rFonts w:ascii="Times New Roman" w:eastAsia="宋体" w:hAnsi="Times New Roman"/>
          <w:lang w:eastAsia="zh-CN"/>
        </w:rPr>
        <w:t xml:space="preserve">wake up </w:t>
      </w:r>
      <w:r w:rsidR="007922DB">
        <w:rPr>
          <w:rFonts w:ascii="Times New Roman" w:eastAsia="宋体" w:hAnsi="Times New Roman"/>
          <w:lang w:eastAsia="zh-CN"/>
        </w:rPr>
        <w:t xml:space="preserve">main radio </w:t>
      </w:r>
      <w:r w:rsidR="002329A4">
        <w:rPr>
          <w:rFonts w:ascii="Times New Roman" w:eastAsia="宋体" w:hAnsi="Times New Roman"/>
          <w:lang w:eastAsia="zh-CN"/>
        </w:rPr>
        <w:t xml:space="preserve">for legacy measurement behavior. </w:t>
      </w:r>
    </w:p>
    <w:p w14:paraId="5A285B1D" w14:textId="0674CB58" w:rsidR="00FE1F14" w:rsidRDefault="00573FCE" w:rsidP="00B51C2B">
      <w:pPr>
        <w:spacing w:after="120"/>
        <w:jc w:val="both"/>
        <w:rPr>
          <w:rFonts w:ascii="Times New Roman" w:eastAsia="宋体" w:hAnsi="Times New Roman"/>
          <w:lang w:eastAsia="zh-CN"/>
        </w:rPr>
      </w:pPr>
      <w:r>
        <w:rPr>
          <w:rFonts w:ascii="Times New Roman" w:eastAsia="宋体" w:hAnsi="Times New Roman"/>
          <w:lang w:eastAsia="zh-CN"/>
        </w:rPr>
        <w:t xml:space="preserve">From </w:t>
      </w:r>
      <w:proofErr w:type="spellStart"/>
      <w:r>
        <w:rPr>
          <w:rFonts w:ascii="Times New Roman" w:eastAsia="宋体" w:hAnsi="Times New Roman"/>
          <w:lang w:eastAsia="zh-CN"/>
        </w:rPr>
        <w:t>sycronization</w:t>
      </w:r>
      <w:proofErr w:type="spellEnd"/>
      <w:r>
        <w:rPr>
          <w:rFonts w:ascii="Times New Roman" w:eastAsia="宋体" w:hAnsi="Times New Roman"/>
          <w:lang w:eastAsia="zh-CN"/>
        </w:rPr>
        <w:t xml:space="preserve"> perspective, the </w:t>
      </w:r>
      <w:proofErr w:type="spellStart"/>
      <w:r>
        <w:rPr>
          <w:rFonts w:ascii="Times New Roman" w:eastAsia="宋体" w:hAnsi="Times New Roman"/>
          <w:lang w:eastAsia="zh-CN"/>
        </w:rPr>
        <w:t>the</w:t>
      </w:r>
      <w:proofErr w:type="spellEnd"/>
      <w:r>
        <w:rPr>
          <w:rFonts w:ascii="Times New Roman" w:eastAsia="宋体" w:hAnsi="Times New Roman"/>
          <w:lang w:eastAsia="zh-CN"/>
        </w:rPr>
        <w:t xml:space="preserve"> required beacon signal overhead</w:t>
      </w:r>
      <w:r w:rsidR="000F4EF0">
        <w:rPr>
          <w:rFonts w:ascii="Times New Roman" w:eastAsia="宋体" w:hAnsi="Times New Roman"/>
          <w:lang w:eastAsia="zh-CN"/>
        </w:rPr>
        <w:t xml:space="preserve"> can </w:t>
      </w:r>
      <w:proofErr w:type="gramStart"/>
      <w:r w:rsidR="000F4EF0">
        <w:rPr>
          <w:rFonts w:ascii="Times New Roman" w:eastAsia="宋体" w:hAnsi="Times New Roman"/>
          <w:lang w:eastAsia="zh-CN"/>
        </w:rPr>
        <w:t xml:space="preserve">be </w:t>
      </w:r>
      <w:r w:rsidR="005D0668">
        <w:rPr>
          <w:rFonts w:ascii="Times New Roman" w:eastAsia="宋体" w:hAnsi="Times New Roman"/>
          <w:lang w:eastAsia="zh-CN"/>
        </w:rPr>
        <w:t xml:space="preserve"> roughly</w:t>
      </w:r>
      <w:proofErr w:type="gramEnd"/>
      <w:r w:rsidR="005D0668">
        <w:rPr>
          <w:rFonts w:ascii="Times New Roman" w:eastAsia="宋体" w:hAnsi="Times New Roman"/>
          <w:lang w:eastAsia="zh-CN"/>
        </w:rPr>
        <w:t xml:space="preserve"> estimated</w:t>
      </w:r>
      <w:r>
        <w:rPr>
          <w:rFonts w:ascii="Times New Roman" w:eastAsia="宋体" w:hAnsi="Times New Roman"/>
          <w:lang w:eastAsia="zh-CN"/>
        </w:rPr>
        <w:t xml:space="preserve">. </w:t>
      </w:r>
      <w:r w:rsidR="00F94144">
        <w:rPr>
          <w:rFonts w:ascii="Times New Roman" w:eastAsia="宋体" w:hAnsi="Times New Roman" w:hint="eastAsia"/>
          <w:lang w:eastAsia="zh-CN"/>
        </w:rPr>
        <w:t>Assuming</w:t>
      </w:r>
      <w:r w:rsidR="00F94144">
        <w:rPr>
          <w:rFonts w:ascii="Times New Roman" w:eastAsia="宋体" w:hAnsi="Times New Roman"/>
          <w:lang w:eastAsia="zh-CN"/>
        </w:rPr>
        <w:t xml:space="preserve"> the </w:t>
      </w:r>
      <w:r w:rsidR="00F94144">
        <w:rPr>
          <w:rFonts w:ascii="Times New Roman" w:eastAsia="宋体" w:hAnsi="Times New Roman" w:hint="eastAsia"/>
          <w:lang w:eastAsia="zh-CN"/>
        </w:rPr>
        <w:t>frequency</w:t>
      </w:r>
      <w:r w:rsidR="00F94144">
        <w:rPr>
          <w:rFonts w:ascii="Times New Roman" w:eastAsia="宋体" w:hAnsi="Times New Roman"/>
          <w:lang w:eastAsia="zh-CN"/>
        </w:rPr>
        <w:t xml:space="preserve"> </w:t>
      </w:r>
      <w:r w:rsidR="00F94144">
        <w:rPr>
          <w:rFonts w:ascii="Times New Roman" w:eastAsia="宋体" w:hAnsi="Times New Roman" w:hint="eastAsia"/>
          <w:lang w:eastAsia="zh-CN"/>
        </w:rPr>
        <w:t>error</w:t>
      </w:r>
      <w:r w:rsidR="00F94144">
        <w:rPr>
          <w:rFonts w:ascii="Times New Roman" w:eastAsia="宋体" w:hAnsi="Times New Roman"/>
          <w:lang w:eastAsia="zh-CN"/>
        </w:rPr>
        <w:t xml:space="preserve"> </w:t>
      </w:r>
      <w:r w:rsidR="00F94144">
        <w:rPr>
          <w:rFonts w:ascii="Times New Roman" w:eastAsia="宋体" w:hAnsi="Times New Roman" w:hint="eastAsia"/>
          <w:lang w:eastAsia="zh-CN"/>
        </w:rPr>
        <w:t>o</w:t>
      </w:r>
      <w:r w:rsidR="00F94144">
        <w:rPr>
          <w:rFonts w:ascii="Times New Roman" w:eastAsia="宋体" w:hAnsi="Times New Roman"/>
          <w:lang w:eastAsia="zh-CN"/>
        </w:rPr>
        <w:t>f real time clock (RTC) in UE is 20ppm, the time drift</w:t>
      </w:r>
      <w:r w:rsidR="00DF4781">
        <w:rPr>
          <w:rFonts w:ascii="Times New Roman" w:eastAsia="宋体" w:hAnsi="Times New Roman"/>
          <w:lang w:eastAsia="zh-CN"/>
        </w:rPr>
        <w:t xml:space="preserve"> accumulated </w:t>
      </w:r>
      <w:r>
        <w:rPr>
          <w:rFonts w:ascii="Times New Roman" w:eastAsia="宋体" w:hAnsi="Times New Roman"/>
          <w:lang w:eastAsia="zh-CN"/>
        </w:rPr>
        <w:t>across</w:t>
      </w:r>
      <w:r w:rsidR="00DF4781">
        <w:rPr>
          <w:rFonts w:ascii="Times New Roman" w:eastAsia="宋体" w:hAnsi="Times New Roman"/>
          <w:lang w:eastAsia="zh-CN"/>
        </w:rPr>
        <w:t xml:space="preserve"> 10 seconds</w:t>
      </w:r>
      <w:r w:rsidR="00F94144">
        <w:rPr>
          <w:rFonts w:ascii="Times New Roman" w:eastAsia="宋体" w:hAnsi="Times New Roman"/>
          <w:lang w:eastAsia="zh-CN"/>
        </w:rPr>
        <w:t xml:space="preserve"> is only 0.2 </w:t>
      </w:r>
      <w:proofErr w:type="spellStart"/>
      <w:r w:rsidR="00F94144">
        <w:rPr>
          <w:rFonts w:ascii="Times New Roman" w:eastAsia="宋体" w:hAnsi="Times New Roman"/>
          <w:lang w:eastAsia="zh-CN"/>
        </w:rPr>
        <w:t>ms</w:t>
      </w:r>
      <w:proofErr w:type="spellEnd"/>
      <w:r w:rsidR="00DF4781">
        <w:rPr>
          <w:rFonts w:ascii="Times New Roman" w:eastAsia="宋体" w:hAnsi="Times New Roman"/>
          <w:lang w:eastAsia="zh-CN"/>
        </w:rPr>
        <w:t xml:space="preserve">, </w:t>
      </w:r>
      <w:r w:rsidR="00285BE8">
        <w:rPr>
          <w:rFonts w:ascii="Times New Roman" w:eastAsia="宋体" w:hAnsi="Times New Roman"/>
          <w:lang w:eastAsia="zh-CN"/>
        </w:rPr>
        <w:t xml:space="preserve">it is feasible for </w:t>
      </w:r>
      <w:r w:rsidR="00DF4781">
        <w:rPr>
          <w:rFonts w:ascii="Times New Roman" w:eastAsia="宋体" w:hAnsi="Times New Roman"/>
          <w:lang w:eastAsia="zh-CN"/>
        </w:rPr>
        <w:t xml:space="preserve">WUR radio </w:t>
      </w:r>
      <w:r>
        <w:rPr>
          <w:rFonts w:ascii="Times New Roman" w:eastAsia="宋体" w:hAnsi="Times New Roman"/>
          <w:lang w:eastAsia="zh-CN"/>
        </w:rPr>
        <w:t>start</w:t>
      </w:r>
      <w:r w:rsidR="00285BE8">
        <w:rPr>
          <w:rFonts w:ascii="Times New Roman" w:eastAsia="宋体" w:hAnsi="Times New Roman"/>
          <w:lang w:eastAsia="zh-CN"/>
        </w:rPr>
        <w:t>ing</w:t>
      </w:r>
      <w:r>
        <w:rPr>
          <w:rFonts w:ascii="Times New Roman" w:eastAsia="宋体" w:hAnsi="Times New Roman"/>
          <w:lang w:eastAsia="zh-CN"/>
        </w:rPr>
        <w:t xml:space="preserve"> detect beacon</w:t>
      </w:r>
      <w:r w:rsidR="00DF4781">
        <w:rPr>
          <w:rFonts w:ascii="Times New Roman" w:eastAsia="宋体" w:hAnsi="Times New Roman"/>
          <w:lang w:eastAsia="zh-CN"/>
        </w:rPr>
        <w:t xml:space="preserve"> in advance to make sure the WUS signal can be </w:t>
      </w:r>
      <w:r w:rsidR="000F4EF0">
        <w:rPr>
          <w:rFonts w:ascii="Times New Roman" w:eastAsia="宋体" w:hAnsi="Times New Roman"/>
          <w:lang w:eastAsia="zh-CN"/>
        </w:rPr>
        <w:t>received</w:t>
      </w:r>
      <w:r w:rsidR="002E047E">
        <w:rPr>
          <w:rFonts w:ascii="Times New Roman" w:eastAsia="宋体" w:hAnsi="Times New Roman"/>
          <w:lang w:eastAsia="zh-CN"/>
        </w:rPr>
        <w:t xml:space="preserve">, with </w:t>
      </w:r>
      <w:r w:rsidR="006840C4">
        <w:rPr>
          <w:rFonts w:ascii="Times New Roman" w:eastAsia="宋体" w:hAnsi="Times New Roman"/>
          <w:lang w:eastAsia="zh-CN"/>
        </w:rPr>
        <w:t>marginal</w:t>
      </w:r>
      <w:r w:rsidR="002E047E">
        <w:rPr>
          <w:rFonts w:ascii="Times New Roman" w:eastAsia="宋体" w:hAnsi="Times New Roman"/>
          <w:lang w:eastAsia="zh-CN"/>
        </w:rPr>
        <w:t xml:space="preserve"> additional power consumption</w:t>
      </w:r>
      <w:r w:rsidR="00DF4781">
        <w:rPr>
          <w:rFonts w:ascii="Times New Roman" w:eastAsia="宋体" w:hAnsi="Times New Roman"/>
          <w:lang w:eastAsia="zh-CN"/>
        </w:rPr>
        <w:t>.</w:t>
      </w:r>
      <w:r>
        <w:rPr>
          <w:rFonts w:ascii="Times New Roman" w:eastAsia="宋体" w:hAnsi="Times New Roman"/>
          <w:lang w:eastAsia="zh-CN"/>
        </w:rPr>
        <w:t xml:space="preserve"> Hence, the periodicity of beacon does not need to be as short as SSBs,</w:t>
      </w:r>
      <w:r w:rsidR="000F4EF0">
        <w:rPr>
          <w:rFonts w:ascii="Times New Roman" w:eastAsia="宋体" w:hAnsi="Times New Roman"/>
          <w:lang w:eastAsia="zh-CN"/>
        </w:rPr>
        <w:t xml:space="preserve"> e.g., 20ms.</w:t>
      </w:r>
      <w:r w:rsidR="001D54A4">
        <w:rPr>
          <w:rFonts w:ascii="Times New Roman" w:eastAsia="宋体" w:hAnsi="Times New Roman"/>
          <w:lang w:eastAsia="zh-CN"/>
        </w:rPr>
        <w:t xml:space="preserve"> The overhead of beacon signal is limited</w:t>
      </w:r>
      <w:r w:rsidR="009611C7">
        <w:rPr>
          <w:rFonts w:ascii="Times New Roman" w:eastAsia="宋体" w:hAnsi="Times New Roman"/>
          <w:lang w:eastAsia="zh-CN"/>
        </w:rPr>
        <w:t>.</w:t>
      </w:r>
    </w:p>
    <w:p w14:paraId="2017A2C4" w14:textId="12DB4455" w:rsidR="00A1356E" w:rsidRPr="00E22271" w:rsidRDefault="00A1356E" w:rsidP="00E22271">
      <w:pPr>
        <w:adjustRightInd w:val="0"/>
        <w:snapToGrid w:val="0"/>
        <w:spacing w:beforeLines="50" w:before="120" w:afterLines="50" w:after="120"/>
        <w:jc w:val="both"/>
        <w:rPr>
          <w:rFonts w:ascii="Times New Roman" w:eastAsia="宋体" w:hAnsi="Times New Roman"/>
          <w:b/>
          <w:lang w:eastAsia="zh-CN"/>
        </w:rPr>
      </w:pPr>
      <w:bookmarkStart w:id="26" w:name="OB5"/>
      <w:r w:rsidRPr="001C1D76">
        <w:rPr>
          <w:rFonts w:ascii="Times New Roman" w:eastAsia="宋体" w:hAnsi="Times New Roman"/>
          <w:b/>
          <w:lang w:eastAsia="zh-CN"/>
        </w:rPr>
        <w:t xml:space="preserve">Observation </w:t>
      </w:r>
      <w:r w:rsidRPr="00DE385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DE3859">
        <w:rPr>
          <w:rFonts w:ascii="Times New Roman" w:eastAsia="MS Mincho" w:hAnsi="Times New Roman"/>
          <w:b/>
        </w:rPr>
        <w:fldChar w:fldCharType="separate"/>
      </w:r>
      <w:r w:rsidR="000C6F1B">
        <w:rPr>
          <w:rFonts w:ascii="Times New Roman" w:eastAsia="MS Mincho" w:hAnsi="Times New Roman"/>
          <w:b/>
          <w:noProof/>
        </w:rPr>
        <w:t>5</w:t>
      </w:r>
      <w:r w:rsidRPr="00DE3859">
        <w:rPr>
          <w:rFonts w:ascii="Times New Roman" w:eastAsia="MS Mincho" w:hAnsi="Times New Roman"/>
          <w:b/>
        </w:rPr>
        <w:fldChar w:fldCharType="end"/>
      </w:r>
      <w:r w:rsidRPr="001C1D76">
        <w:rPr>
          <w:rFonts w:ascii="Times New Roman" w:eastAsia="宋体" w:hAnsi="Times New Roman"/>
          <w:b/>
          <w:lang w:eastAsia="zh-CN"/>
        </w:rPr>
        <w:t xml:space="preserve">: </w:t>
      </w:r>
      <w:r>
        <w:rPr>
          <w:rFonts w:ascii="Times New Roman" w:eastAsia="宋体" w:hAnsi="Times New Roman"/>
          <w:b/>
          <w:lang w:eastAsia="zh-CN"/>
        </w:rPr>
        <w:t xml:space="preserve">Additional overhead is limited if beacon signal is </w:t>
      </w:r>
      <w:r w:rsidR="005C093B">
        <w:rPr>
          <w:rFonts w:ascii="Times New Roman" w:eastAsia="宋体" w:hAnsi="Times New Roman"/>
          <w:b/>
          <w:lang w:eastAsia="zh-CN"/>
        </w:rPr>
        <w:t>transmitted with a large periodicity</w:t>
      </w:r>
      <w:r>
        <w:rPr>
          <w:rFonts w:ascii="Times New Roman" w:eastAsia="宋体" w:hAnsi="Times New Roman"/>
          <w:b/>
          <w:lang w:eastAsia="zh-CN"/>
        </w:rPr>
        <w:t>.</w:t>
      </w:r>
    </w:p>
    <w:p w14:paraId="24C7F447" w14:textId="27CA0C69" w:rsidR="00AF0383" w:rsidRPr="001C1D76" w:rsidRDefault="00B6746E" w:rsidP="007C606F">
      <w:pPr>
        <w:adjustRightInd w:val="0"/>
        <w:snapToGrid w:val="0"/>
        <w:spacing w:beforeLines="50" w:before="120"/>
        <w:jc w:val="both"/>
        <w:rPr>
          <w:rFonts w:ascii="Times New Roman" w:eastAsia="宋体" w:hAnsi="Times New Roman"/>
          <w:b/>
          <w:szCs w:val="20"/>
          <w:lang w:eastAsia="zh-CN"/>
        </w:rPr>
      </w:pPr>
      <w:bookmarkStart w:id="27" w:name="PP11"/>
      <w:bookmarkEnd w:id="26"/>
      <w:r w:rsidRPr="001C1D76">
        <w:rPr>
          <w:rFonts w:ascii="Times New Roman" w:eastAsia="宋体" w:hAnsi="Times New Roman"/>
          <w:b/>
          <w:szCs w:val="20"/>
          <w:lang w:eastAsia="zh-CN"/>
        </w:rPr>
        <w:t>Proposal</w:t>
      </w:r>
      <w:r w:rsidR="00AC7920" w:rsidRPr="001C1D76">
        <w:rPr>
          <w:rFonts w:ascii="Times New Roman" w:eastAsia="宋体" w:hAnsi="Times New Roman"/>
          <w:b/>
          <w:szCs w:val="20"/>
          <w:lang w:eastAsia="zh-CN"/>
        </w:rPr>
        <w:t xml:space="preserve"> </w:t>
      </w:r>
      <w:r w:rsidR="00AC7920" w:rsidRPr="001C1D76">
        <w:rPr>
          <w:rFonts w:ascii="Times New Roman" w:hAnsi="Times New Roman"/>
          <w:b/>
          <w:szCs w:val="20"/>
        </w:rPr>
        <w:fldChar w:fldCharType="begin"/>
      </w:r>
      <w:r w:rsidR="00AC7920" w:rsidRPr="001C1D76">
        <w:rPr>
          <w:rFonts w:ascii="Times New Roman" w:hAnsi="Times New Roman"/>
          <w:b/>
          <w:szCs w:val="20"/>
        </w:rPr>
        <w:instrText xml:space="preserve"> SEQ Proposal \* ARABIC </w:instrText>
      </w:r>
      <w:r w:rsidR="00AC7920" w:rsidRPr="001C1D76">
        <w:rPr>
          <w:rFonts w:ascii="Times New Roman" w:hAnsi="Times New Roman"/>
          <w:b/>
          <w:szCs w:val="20"/>
        </w:rPr>
        <w:fldChar w:fldCharType="separate"/>
      </w:r>
      <w:r w:rsidR="000C6F1B">
        <w:rPr>
          <w:rFonts w:ascii="Times New Roman" w:hAnsi="Times New Roman"/>
          <w:b/>
          <w:noProof/>
          <w:szCs w:val="20"/>
        </w:rPr>
        <w:t>11</w:t>
      </w:r>
      <w:r w:rsidR="00AC7920" w:rsidRPr="001C1D76">
        <w:rPr>
          <w:rFonts w:ascii="Times New Roman" w:hAnsi="Times New Roman"/>
          <w:b/>
          <w:szCs w:val="20"/>
        </w:rPr>
        <w:fldChar w:fldCharType="end"/>
      </w:r>
      <w:r w:rsidR="00542497" w:rsidRPr="001C1D76">
        <w:rPr>
          <w:rFonts w:ascii="Times New Roman" w:eastAsia="宋体" w:hAnsi="Times New Roman"/>
          <w:b/>
          <w:szCs w:val="20"/>
          <w:lang w:eastAsia="zh-CN"/>
        </w:rPr>
        <w:t xml:space="preserve">: </w:t>
      </w:r>
      <w:r w:rsidR="00B235B4" w:rsidRPr="001C1D76">
        <w:rPr>
          <w:rFonts w:ascii="Times New Roman" w:eastAsia="宋体" w:hAnsi="Times New Roman"/>
          <w:b/>
          <w:szCs w:val="20"/>
          <w:lang w:eastAsia="zh-CN"/>
        </w:rPr>
        <w:t xml:space="preserve">It is </w:t>
      </w:r>
      <w:proofErr w:type="spellStart"/>
      <w:r w:rsidR="00B235B4" w:rsidRPr="001C1D76">
        <w:rPr>
          <w:rFonts w:ascii="Times New Roman" w:eastAsia="宋体" w:hAnsi="Times New Roman"/>
          <w:b/>
          <w:szCs w:val="20"/>
          <w:lang w:eastAsia="zh-CN"/>
        </w:rPr>
        <w:t>benific</w:t>
      </w:r>
      <w:r w:rsidR="00A446DD">
        <w:rPr>
          <w:rFonts w:ascii="Times New Roman" w:eastAsia="宋体" w:hAnsi="Times New Roman" w:hint="eastAsia"/>
          <w:b/>
          <w:szCs w:val="20"/>
          <w:lang w:eastAsia="zh-CN"/>
        </w:rPr>
        <w:t>i</w:t>
      </w:r>
      <w:r w:rsidR="00B235B4" w:rsidRPr="001C1D76">
        <w:rPr>
          <w:rFonts w:ascii="Times New Roman" w:eastAsia="宋体" w:hAnsi="Times New Roman"/>
          <w:b/>
          <w:szCs w:val="20"/>
          <w:lang w:eastAsia="zh-CN"/>
        </w:rPr>
        <w:t>al</w:t>
      </w:r>
      <w:proofErr w:type="spellEnd"/>
      <w:r w:rsidR="00B235B4" w:rsidRPr="001C1D76">
        <w:rPr>
          <w:rFonts w:ascii="Times New Roman" w:eastAsia="宋体" w:hAnsi="Times New Roman"/>
          <w:b/>
          <w:szCs w:val="20"/>
          <w:lang w:eastAsia="zh-CN"/>
        </w:rPr>
        <w:t xml:space="preserve"> to introduce a periodical</w:t>
      </w:r>
      <w:r w:rsidR="00B41FD9" w:rsidRPr="001C1D76">
        <w:rPr>
          <w:rFonts w:ascii="Times New Roman" w:eastAsia="宋体" w:hAnsi="Times New Roman"/>
          <w:b/>
          <w:szCs w:val="20"/>
          <w:lang w:eastAsia="zh-CN"/>
        </w:rPr>
        <w:t>ly</w:t>
      </w:r>
      <w:r w:rsidR="00B235B4" w:rsidRPr="001C1D76">
        <w:rPr>
          <w:rFonts w:ascii="Times New Roman" w:eastAsia="宋体" w:hAnsi="Times New Roman"/>
          <w:b/>
          <w:szCs w:val="20"/>
          <w:lang w:eastAsia="zh-CN"/>
        </w:rPr>
        <w:t xml:space="preserve"> transmitted </w:t>
      </w:r>
      <w:r w:rsidR="0004365C" w:rsidRPr="001C1D76">
        <w:rPr>
          <w:rFonts w:ascii="Times New Roman" w:eastAsia="宋体" w:hAnsi="Times New Roman"/>
          <w:b/>
          <w:szCs w:val="20"/>
          <w:lang w:eastAsia="zh-CN"/>
        </w:rPr>
        <w:t>beacon</w:t>
      </w:r>
      <w:r w:rsidR="00B235B4" w:rsidRPr="001C1D76">
        <w:rPr>
          <w:rFonts w:ascii="Times New Roman" w:eastAsia="宋体" w:hAnsi="Times New Roman"/>
          <w:b/>
          <w:szCs w:val="20"/>
          <w:lang w:eastAsia="zh-CN"/>
        </w:rPr>
        <w:t xml:space="preserve">, which can support </w:t>
      </w:r>
      <w:proofErr w:type="spellStart"/>
      <w:r w:rsidR="008D2563">
        <w:rPr>
          <w:rFonts w:ascii="Times New Roman" w:eastAsia="宋体" w:hAnsi="Times New Roman"/>
          <w:b/>
          <w:szCs w:val="20"/>
          <w:lang w:eastAsia="zh-CN"/>
        </w:rPr>
        <w:t>coase</w:t>
      </w:r>
      <w:proofErr w:type="spellEnd"/>
      <w:r w:rsidR="008D2563">
        <w:rPr>
          <w:rFonts w:ascii="Times New Roman" w:eastAsia="宋体" w:hAnsi="Times New Roman"/>
          <w:b/>
          <w:szCs w:val="20"/>
          <w:lang w:eastAsia="zh-CN"/>
        </w:rPr>
        <w:t xml:space="preserve"> time synchronization and </w:t>
      </w:r>
      <w:r w:rsidR="00C546D7">
        <w:rPr>
          <w:rFonts w:ascii="Times New Roman" w:eastAsia="宋体" w:hAnsi="Times New Roman"/>
          <w:b/>
          <w:szCs w:val="20"/>
          <w:lang w:eastAsia="zh-CN"/>
        </w:rPr>
        <w:t>link</w:t>
      </w:r>
      <w:r w:rsidR="00B235B4" w:rsidRPr="001C1D76">
        <w:rPr>
          <w:rFonts w:ascii="Times New Roman" w:eastAsia="宋体" w:hAnsi="Times New Roman"/>
          <w:b/>
          <w:szCs w:val="20"/>
          <w:lang w:eastAsia="zh-CN"/>
        </w:rPr>
        <w:t xml:space="preserve"> quality measurement</w:t>
      </w:r>
      <w:r w:rsidR="00E3362A" w:rsidRPr="001C1D76">
        <w:rPr>
          <w:rFonts w:ascii="Times New Roman" w:eastAsia="宋体" w:hAnsi="Times New Roman"/>
          <w:b/>
          <w:szCs w:val="20"/>
          <w:lang w:eastAsia="zh-CN"/>
        </w:rPr>
        <w:t xml:space="preserve"> based on WUR</w:t>
      </w:r>
      <w:r w:rsidRPr="001C1D76">
        <w:rPr>
          <w:rFonts w:ascii="Times New Roman" w:eastAsia="宋体" w:hAnsi="Times New Roman"/>
          <w:b/>
          <w:szCs w:val="20"/>
          <w:lang w:eastAsia="zh-CN"/>
        </w:rPr>
        <w:t>.</w:t>
      </w:r>
    </w:p>
    <w:p w14:paraId="78C67A6F" w14:textId="1C7F62E4" w:rsidR="00B235B4" w:rsidRDefault="00E3362A" w:rsidP="00E3362A">
      <w:pPr>
        <w:pStyle w:val="af0"/>
        <w:numPr>
          <w:ilvl w:val="0"/>
          <w:numId w:val="34"/>
        </w:numPr>
        <w:adjustRightInd w:val="0"/>
        <w:snapToGrid w:val="0"/>
        <w:ind w:firstLineChars="0"/>
        <w:rPr>
          <w:rFonts w:ascii="Times New Roman" w:hAnsi="Times New Roman"/>
          <w:b/>
          <w:sz w:val="20"/>
          <w:szCs w:val="20"/>
        </w:rPr>
      </w:pPr>
      <w:r w:rsidRPr="001C1D76">
        <w:rPr>
          <w:rFonts w:ascii="Times New Roman" w:hAnsi="Times New Roman"/>
          <w:b/>
          <w:sz w:val="20"/>
          <w:szCs w:val="20"/>
        </w:rPr>
        <w:t xml:space="preserve">UE can </w:t>
      </w:r>
      <w:r w:rsidR="00C546D7">
        <w:rPr>
          <w:rFonts w:ascii="Times New Roman" w:hAnsi="Times New Roman"/>
          <w:b/>
          <w:sz w:val="20"/>
          <w:szCs w:val="20"/>
        </w:rPr>
        <w:t>estimate the</w:t>
      </w:r>
      <w:r w:rsidRPr="001C1D76">
        <w:rPr>
          <w:rFonts w:ascii="Times New Roman" w:hAnsi="Times New Roman"/>
          <w:b/>
          <w:sz w:val="20"/>
          <w:szCs w:val="20"/>
        </w:rPr>
        <w:t xml:space="preserve"> </w:t>
      </w:r>
      <w:r w:rsidR="00C546D7">
        <w:rPr>
          <w:rFonts w:ascii="Times New Roman" w:hAnsi="Times New Roman"/>
          <w:b/>
          <w:sz w:val="20"/>
          <w:szCs w:val="20"/>
        </w:rPr>
        <w:t xml:space="preserve">link </w:t>
      </w:r>
      <w:r w:rsidRPr="001C1D76">
        <w:rPr>
          <w:rFonts w:ascii="Times New Roman" w:hAnsi="Times New Roman"/>
          <w:b/>
          <w:sz w:val="20"/>
          <w:szCs w:val="20"/>
        </w:rPr>
        <w:t>quality through WUR without switching on the main radio.</w:t>
      </w:r>
    </w:p>
    <w:bookmarkEnd w:id="27"/>
    <w:p w14:paraId="16D18A71" w14:textId="23028C71" w:rsidR="00175798" w:rsidRDefault="00B66405" w:rsidP="009B0654">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lastRenderedPageBreak/>
        <w:t>C</w:t>
      </w:r>
      <w:r w:rsidR="00175798">
        <w:rPr>
          <w:rFonts w:ascii="Arial" w:eastAsia="微软雅黑" w:hAnsi="Arial" w:cs="Arial"/>
          <w:bCs/>
          <w:iCs/>
          <w:sz w:val="28"/>
          <w:szCs w:val="28"/>
          <w:lang w:eastAsia="zh-CN"/>
        </w:rPr>
        <w:t>oexistence</w:t>
      </w:r>
    </w:p>
    <w:p w14:paraId="42FA6A83" w14:textId="77777777" w:rsidR="00A7357E" w:rsidRPr="00A7357E" w:rsidRDefault="00A7357E" w:rsidP="00A7357E">
      <w:pPr>
        <w:adjustRightInd w:val="0"/>
        <w:snapToGrid w:val="0"/>
        <w:spacing w:afterLines="50" w:after="120"/>
        <w:jc w:val="both"/>
        <w:rPr>
          <w:rFonts w:ascii="Times New Roman" w:hAnsi="Times New Roman"/>
        </w:rPr>
      </w:pPr>
      <w:r w:rsidRPr="00A7357E">
        <w:rPr>
          <w:rFonts w:ascii="Times New Roman" w:hAnsi="Times New Roman" w:hint="eastAsia"/>
        </w:rPr>
        <w:t>O</w:t>
      </w:r>
      <w:r w:rsidRPr="00A7357E">
        <w:rPr>
          <w:rFonts w:ascii="Times New Roman" w:hAnsi="Times New Roman"/>
        </w:rPr>
        <w:t>ne objective for low-power wake-up signal</w:t>
      </w:r>
      <w:r w:rsidRPr="00A7357E">
        <w:rPr>
          <w:rFonts w:ascii="Times New Roman" w:hAnsi="Times New Roman"/>
          <w:lang w:eastAsia="ja-JP"/>
        </w:rPr>
        <w:t xml:space="preserve"> is to study the system impact on the coexistence with non-low-power-WUR UEs. More specifically, for LP-WUS </w:t>
      </w:r>
      <w:proofErr w:type="spellStart"/>
      <w:r w:rsidRPr="00A7357E">
        <w:rPr>
          <w:rFonts w:ascii="Times New Roman" w:hAnsi="Times New Roman"/>
          <w:lang w:eastAsia="ja-JP"/>
        </w:rPr>
        <w:t>inband</w:t>
      </w:r>
      <w:proofErr w:type="spellEnd"/>
      <w:r w:rsidRPr="00A7357E">
        <w:rPr>
          <w:rFonts w:ascii="Times New Roman" w:hAnsi="Times New Roman"/>
          <w:lang w:eastAsia="ja-JP"/>
        </w:rPr>
        <w:t xml:space="preserve"> transmission, how to multiplex between LP-WUS and the legacy signals/channels. </w:t>
      </w:r>
      <w:r w:rsidRPr="00A7357E">
        <w:rPr>
          <w:rFonts w:ascii="Times New Roman" w:hAnsi="Times New Roman"/>
        </w:rPr>
        <w:t xml:space="preserve">Both </w:t>
      </w:r>
      <w:proofErr w:type="spellStart"/>
      <w:r w:rsidRPr="00A7357E">
        <w:rPr>
          <w:rFonts w:ascii="Times New Roman" w:hAnsi="Times New Roman"/>
        </w:rPr>
        <w:t>TDMed</w:t>
      </w:r>
      <w:proofErr w:type="spellEnd"/>
      <w:r w:rsidRPr="00A7357E">
        <w:rPr>
          <w:rFonts w:ascii="Times New Roman" w:hAnsi="Times New Roman"/>
        </w:rPr>
        <w:t xml:space="preserve"> and </w:t>
      </w:r>
      <w:proofErr w:type="spellStart"/>
      <w:r w:rsidRPr="00A7357E">
        <w:rPr>
          <w:rFonts w:ascii="Times New Roman" w:hAnsi="Times New Roman"/>
        </w:rPr>
        <w:t>FDMed</w:t>
      </w:r>
      <w:proofErr w:type="spellEnd"/>
      <w:r w:rsidRPr="00A7357E">
        <w:rPr>
          <w:rFonts w:ascii="Times New Roman" w:hAnsi="Times New Roman"/>
        </w:rPr>
        <w:t xml:space="preserve"> multiplexing can be studied. </w:t>
      </w:r>
      <w:proofErr w:type="spellStart"/>
      <w:r w:rsidRPr="00A7357E">
        <w:rPr>
          <w:rFonts w:ascii="Times New Roman" w:hAnsi="Times New Roman"/>
        </w:rPr>
        <w:t>FDMed</w:t>
      </w:r>
      <w:proofErr w:type="spellEnd"/>
      <w:r w:rsidRPr="00A7357E">
        <w:rPr>
          <w:rFonts w:ascii="Times New Roman" w:hAnsi="Times New Roman"/>
        </w:rPr>
        <w:t xml:space="preserve"> multiplexing between LP-WUS and legacy signals/channels is beneficial for a carrier with large bandwidth.   </w:t>
      </w:r>
    </w:p>
    <w:p w14:paraId="1BD4F989" w14:textId="1ADAFE16" w:rsidR="00A7357E" w:rsidRPr="009419EC" w:rsidRDefault="00A7357E" w:rsidP="00EF25AA">
      <w:pPr>
        <w:adjustRightInd w:val="0"/>
        <w:snapToGrid w:val="0"/>
        <w:spacing w:beforeLines="50" w:before="120" w:afterLines="50" w:after="120"/>
        <w:rPr>
          <w:rFonts w:ascii="Times New Roman" w:hAnsi="Times New Roman"/>
          <w:b/>
        </w:rPr>
      </w:pPr>
      <w:bookmarkStart w:id="28" w:name="PP12"/>
      <w:r w:rsidRPr="009419EC">
        <w:rPr>
          <w:rFonts w:ascii="Times New Roman" w:hAnsi="Times New Roman" w:hint="eastAsia"/>
          <w:b/>
        </w:rPr>
        <w:t>P</w:t>
      </w:r>
      <w:r w:rsidRPr="009419EC">
        <w:rPr>
          <w:rFonts w:ascii="Times New Roman" w:hAnsi="Times New Roman"/>
          <w:b/>
        </w:rPr>
        <w:t xml:space="preserve">roposal </w:t>
      </w:r>
      <w:r w:rsidR="00B923B9" w:rsidRPr="00A131F9">
        <w:rPr>
          <w:rFonts w:ascii="Times" w:hAnsi="Times" w:cs="Times"/>
          <w:b/>
        </w:rPr>
        <w:fldChar w:fldCharType="begin"/>
      </w:r>
      <w:r w:rsidR="00B923B9" w:rsidRPr="00A131F9">
        <w:rPr>
          <w:rFonts w:ascii="Times" w:hAnsi="Times" w:cs="Times"/>
          <w:b/>
        </w:rPr>
        <w:instrText xml:space="preserve"> SEQ Proposal \* ARABIC </w:instrText>
      </w:r>
      <w:r w:rsidR="00B923B9" w:rsidRPr="00A131F9">
        <w:rPr>
          <w:rFonts w:ascii="Times" w:hAnsi="Times" w:cs="Times"/>
          <w:b/>
        </w:rPr>
        <w:fldChar w:fldCharType="separate"/>
      </w:r>
      <w:r w:rsidR="000C6F1B">
        <w:rPr>
          <w:rFonts w:ascii="Times" w:hAnsi="Times" w:cs="Times"/>
          <w:b/>
          <w:noProof/>
        </w:rPr>
        <w:t>12</w:t>
      </w:r>
      <w:r w:rsidR="00B923B9" w:rsidRPr="00A131F9">
        <w:rPr>
          <w:rFonts w:ascii="Times" w:hAnsi="Times" w:cs="Times"/>
          <w:b/>
        </w:rPr>
        <w:fldChar w:fldCharType="end"/>
      </w:r>
      <w:r w:rsidRPr="009419EC">
        <w:rPr>
          <w:rFonts w:ascii="Times New Roman" w:hAnsi="Times New Roman"/>
          <w:b/>
        </w:rPr>
        <w:t>: Study both TDM and FDM multiplexing for co-existence between LP-WUS and legacy signals/channel</w:t>
      </w:r>
      <w:r w:rsidR="00EE6BC9">
        <w:rPr>
          <w:rFonts w:ascii="Times New Roman" w:hAnsi="Times New Roman"/>
          <w:b/>
        </w:rPr>
        <w:t>s, with both semi-static and dynamic manner</w:t>
      </w:r>
      <w:r w:rsidR="00B86F07">
        <w:rPr>
          <w:rFonts w:ascii="Times New Roman" w:hAnsi="Times New Roman"/>
          <w:b/>
        </w:rPr>
        <w:t>.</w:t>
      </w:r>
    </w:p>
    <w:bookmarkEnd w:id="28"/>
    <w:p w14:paraId="7FB8DEBF" w14:textId="3DFF35A1" w:rsidR="00A7357E" w:rsidRPr="00A7357E" w:rsidRDefault="00A7357E" w:rsidP="00A7357E">
      <w:pPr>
        <w:adjustRightInd w:val="0"/>
        <w:snapToGrid w:val="0"/>
        <w:spacing w:afterLines="50" w:after="120"/>
        <w:jc w:val="both"/>
        <w:rPr>
          <w:rFonts w:ascii="Times New Roman" w:hAnsi="Times New Roman"/>
          <w:b/>
        </w:rPr>
      </w:pPr>
      <w:r w:rsidRPr="00A7357E">
        <w:rPr>
          <w:rFonts w:ascii="Times New Roman" w:hAnsi="Times New Roman"/>
        </w:rPr>
        <w:t xml:space="preserve">For </w:t>
      </w:r>
      <w:proofErr w:type="spellStart"/>
      <w:r w:rsidRPr="00A7357E">
        <w:rPr>
          <w:rFonts w:ascii="Times New Roman" w:hAnsi="Times New Roman"/>
        </w:rPr>
        <w:t>FDMed</w:t>
      </w:r>
      <w:proofErr w:type="spellEnd"/>
      <w:r w:rsidRPr="00A7357E">
        <w:rPr>
          <w:rFonts w:ascii="Times New Roman" w:hAnsi="Times New Roman"/>
        </w:rPr>
        <w:t xml:space="preserve"> multiplexing, the legacy DL signals/channels maybe located on both sides of the LP-WUS, given the RF filter for LP-WUR is not ideal, to reduce the interference from the legacy signals/channels, some resources need to be reserved as guard band for LP-WUS. The amount of guard band depends on the different LP-WUR architectures, LP-WUS signal flow and LP-WUS waveform </w:t>
      </w:r>
      <w:r w:rsidR="00D9491D">
        <w:rPr>
          <w:rFonts w:ascii="Times New Roman" w:hAnsi="Times New Roman"/>
        </w:rPr>
        <w:t xml:space="preserve">design </w:t>
      </w:r>
      <w:r w:rsidRPr="00D9491D">
        <w:rPr>
          <w:rFonts w:ascii="Times New Roman" w:hAnsi="Times New Roman"/>
          <w:i/>
        </w:rPr>
        <w:t>etc</w:t>
      </w:r>
      <w:r w:rsidRPr="00A7357E">
        <w:rPr>
          <w:rFonts w:ascii="Times New Roman" w:hAnsi="Times New Roman"/>
        </w:rPr>
        <w:t>. Study is necessary to find the best tradeoff among all factors like minimizing the g</w:t>
      </w:r>
      <w:bookmarkStart w:id="29" w:name="_Hlk114824285"/>
      <w:r w:rsidRPr="00A7357E">
        <w:rPr>
          <w:rFonts w:ascii="Times New Roman" w:hAnsi="Times New Roman"/>
        </w:rPr>
        <w:t>uard band overhead, ensur</w:t>
      </w:r>
      <w:r w:rsidR="00D9491D">
        <w:rPr>
          <w:rFonts w:ascii="Times New Roman" w:hAnsi="Times New Roman"/>
        </w:rPr>
        <w:t>ing</w:t>
      </w:r>
      <w:r w:rsidRPr="00A7357E">
        <w:rPr>
          <w:rFonts w:ascii="Times New Roman" w:hAnsi="Times New Roman"/>
        </w:rPr>
        <w:t xml:space="preserve"> LP-WUS detection performance, low power consumption </w:t>
      </w:r>
      <w:r w:rsidR="0065543B">
        <w:rPr>
          <w:rFonts w:ascii="Times New Roman" w:hAnsi="Times New Roman"/>
        </w:rPr>
        <w:t>and</w:t>
      </w:r>
      <w:r w:rsidRPr="00A7357E">
        <w:rPr>
          <w:rFonts w:ascii="Times New Roman" w:hAnsi="Times New Roman"/>
        </w:rPr>
        <w:t xml:space="preserve"> low complexity for LP-WUR</w:t>
      </w:r>
      <w:r w:rsidR="00D9491D">
        <w:rPr>
          <w:rFonts w:ascii="Times New Roman" w:hAnsi="Times New Roman"/>
        </w:rPr>
        <w:t>/WUS</w:t>
      </w:r>
      <w:r w:rsidRPr="00A7357E">
        <w:rPr>
          <w:rFonts w:ascii="Times New Roman" w:hAnsi="Times New Roman"/>
        </w:rPr>
        <w:t xml:space="preserve"> design</w:t>
      </w:r>
      <w:bookmarkEnd w:id="29"/>
      <w:r w:rsidRPr="00A7357E">
        <w:rPr>
          <w:rFonts w:ascii="Times New Roman" w:hAnsi="Times New Roman"/>
        </w:rPr>
        <w:t xml:space="preserve"> etc. </w:t>
      </w:r>
      <w:r w:rsidR="00A7423F">
        <w:rPr>
          <w:rFonts w:ascii="Times New Roman" w:hAnsi="Times New Roman"/>
        </w:rPr>
        <w:t xml:space="preserve">As analyzed in section 3.2 and proposed in proposal 9, further study is needed on the number of PRBs used as </w:t>
      </w:r>
      <w:proofErr w:type="spellStart"/>
      <w:r w:rsidR="00A7423F" w:rsidRPr="00A7423F">
        <w:rPr>
          <w:rFonts w:ascii="Times New Roman" w:hAnsi="Times New Roman"/>
        </w:rPr>
        <w:t>guardband</w:t>
      </w:r>
      <w:proofErr w:type="spellEnd"/>
      <w:r w:rsidR="00A7423F" w:rsidRPr="00A7423F">
        <w:rPr>
          <w:rFonts w:ascii="Times New Roman" w:hAnsi="Times New Roman"/>
        </w:rPr>
        <w:t xml:space="preserve"> to mitigate the </w:t>
      </w:r>
      <w:proofErr w:type="spellStart"/>
      <w:r w:rsidR="00A7423F" w:rsidRPr="00A7423F">
        <w:rPr>
          <w:rFonts w:ascii="Times New Roman" w:hAnsi="Times New Roman"/>
        </w:rPr>
        <w:t>inband</w:t>
      </w:r>
      <w:proofErr w:type="spellEnd"/>
      <w:r w:rsidR="00A7423F" w:rsidRPr="00A7423F">
        <w:rPr>
          <w:rFonts w:ascii="Times New Roman" w:hAnsi="Times New Roman"/>
        </w:rPr>
        <w:t xml:space="preserve"> interference from legacy signals/channels to LP-WUS</w:t>
      </w:r>
      <w:r w:rsidR="00A7423F">
        <w:rPr>
          <w:rFonts w:ascii="Times New Roman" w:hAnsi="Times New Roman"/>
        </w:rPr>
        <w:t>.</w:t>
      </w:r>
      <w:r w:rsidRPr="00A7357E">
        <w:rPr>
          <w:rFonts w:ascii="Times New Roman" w:hAnsi="Times New Roman"/>
          <w:b/>
        </w:rPr>
        <w:t xml:space="preserve"> </w:t>
      </w:r>
    </w:p>
    <w:p w14:paraId="43781FF5" w14:textId="59FA6145" w:rsidR="00A7357E" w:rsidRPr="00A7357E" w:rsidRDefault="00A10A5C" w:rsidP="00A7357E">
      <w:pPr>
        <w:adjustRightInd w:val="0"/>
        <w:snapToGrid w:val="0"/>
        <w:spacing w:afterLines="50" w:after="120"/>
        <w:jc w:val="both"/>
        <w:rPr>
          <w:rFonts w:ascii="Times New Roman" w:hAnsi="Times New Roman"/>
        </w:rPr>
      </w:pPr>
      <w:r>
        <w:rPr>
          <w:rFonts w:ascii="Times New Roman" w:hAnsi="Times New Roman"/>
        </w:rPr>
        <w:t xml:space="preserve">For coexistence between the </w:t>
      </w:r>
      <w:r w:rsidRPr="00A7357E">
        <w:rPr>
          <w:rFonts w:ascii="Times New Roman" w:hAnsi="Times New Roman"/>
        </w:rPr>
        <w:t>LP-WUS</w:t>
      </w:r>
      <w:r w:rsidRPr="00A10A5C">
        <w:rPr>
          <w:rFonts w:ascii="Times New Roman" w:hAnsi="Times New Roman"/>
        </w:rPr>
        <w:t xml:space="preserve"> </w:t>
      </w:r>
      <w:r>
        <w:rPr>
          <w:rFonts w:ascii="Times New Roman" w:hAnsi="Times New Roman"/>
        </w:rPr>
        <w:t>and NR</w:t>
      </w:r>
      <w:r w:rsidR="006D1DE7">
        <w:rPr>
          <w:rFonts w:ascii="Times New Roman" w:hAnsi="Times New Roman"/>
        </w:rPr>
        <w:t xml:space="preserve"> legacy</w:t>
      </w:r>
      <w:r>
        <w:rPr>
          <w:rFonts w:ascii="Times New Roman" w:hAnsi="Times New Roman"/>
        </w:rPr>
        <w:t xml:space="preserve"> </w:t>
      </w:r>
      <w:r w:rsidR="006D1DE7">
        <w:rPr>
          <w:rFonts w:ascii="Times New Roman" w:hAnsi="Times New Roman"/>
        </w:rPr>
        <w:t xml:space="preserve">signals/channels, it can always rely on </w:t>
      </w:r>
      <w:proofErr w:type="spellStart"/>
      <w:r w:rsidR="006D1DE7">
        <w:rPr>
          <w:rFonts w:ascii="Times New Roman" w:hAnsi="Times New Roman"/>
        </w:rPr>
        <w:t>gNB</w:t>
      </w:r>
      <w:proofErr w:type="spellEnd"/>
      <w:r w:rsidR="006D1DE7">
        <w:rPr>
          <w:rFonts w:ascii="Times New Roman" w:hAnsi="Times New Roman"/>
        </w:rPr>
        <w:t xml:space="preserve"> implementation to </w:t>
      </w:r>
      <w:r w:rsidRPr="00A10A5C">
        <w:rPr>
          <w:rFonts w:ascii="Times New Roman" w:hAnsi="Times New Roman"/>
        </w:rPr>
        <w:t xml:space="preserve">void configuring or scheduling the overlapped resource in both frequency and time-domain between the LP-WUS and legacy signals/channels. </w:t>
      </w:r>
      <w:r w:rsidR="006D1DE7">
        <w:rPr>
          <w:rFonts w:ascii="Times New Roman" w:hAnsi="Times New Roman"/>
        </w:rPr>
        <w:t>T</w:t>
      </w:r>
      <w:r w:rsidR="006D1DE7" w:rsidRPr="00A7357E">
        <w:rPr>
          <w:rFonts w:ascii="Times New Roman" w:hAnsi="Times New Roman"/>
        </w:rPr>
        <w:t xml:space="preserve">o improve the </w:t>
      </w:r>
      <w:r w:rsidR="006D1DE7">
        <w:rPr>
          <w:rFonts w:ascii="Times New Roman" w:hAnsi="Times New Roman"/>
        </w:rPr>
        <w:t xml:space="preserve">resource </w:t>
      </w:r>
      <w:r w:rsidR="006D1DE7" w:rsidRPr="00A7357E">
        <w:rPr>
          <w:rFonts w:ascii="Times New Roman" w:hAnsi="Times New Roman"/>
        </w:rPr>
        <w:t>multiplexing efficiency</w:t>
      </w:r>
      <w:r w:rsidR="006D1DE7">
        <w:rPr>
          <w:rFonts w:ascii="Times New Roman" w:hAnsi="Times New Roman"/>
        </w:rPr>
        <w:t>,</w:t>
      </w:r>
      <w:r w:rsidRPr="00A10A5C">
        <w:rPr>
          <w:rFonts w:ascii="Times New Roman" w:hAnsi="Times New Roman"/>
        </w:rPr>
        <w:t xml:space="preserve"> </w:t>
      </w:r>
      <w:r w:rsidR="006D1DE7">
        <w:rPr>
          <w:rFonts w:ascii="Times New Roman" w:hAnsi="Times New Roman"/>
        </w:rPr>
        <w:t>f</w:t>
      </w:r>
      <w:r w:rsidR="007A08EE">
        <w:rPr>
          <w:rFonts w:ascii="Times New Roman" w:hAnsi="Times New Roman"/>
        </w:rPr>
        <w:t>or</w:t>
      </w:r>
      <w:r w:rsidR="007A08EE" w:rsidRPr="00A7357E">
        <w:rPr>
          <w:rFonts w:ascii="Times New Roman" w:hAnsi="Times New Roman"/>
        </w:rPr>
        <w:t xml:space="preserve"> </w:t>
      </w:r>
      <w:r w:rsidR="007A08EE">
        <w:rPr>
          <w:rFonts w:ascii="Times New Roman" w:hAnsi="Times New Roman"/>
        </w:rPr>
        <w:t xml:space="preserve">coexistence between the </w:t>
      </w:r>
      <w:r w:rsidR="00A7357E" w:rsidRPr="00A7357E">
        <w:rPr>
          <w:rFonts w:ascii="Times New Roman" w:hAnsi="Times New Roman"/>
        </w:rPr>
        <w:t xml:space="preserve">LP-WUS </w:t>
      </w:r>
      <w:r w:rsidR="007A08EE">
        <w:rPr>
          <w:rFonts w:ascii="Times New Roman" w:hAnsi="Times New Roman"/>
        </w:rPr>
        <w:t>and</w:t>
      </w:r>
      <w:r w:rsidR="00A7357E" w:rsidRPr="00A7357E">
        <w:rPr>
          <w:rFonts w:ascii="Times New Roman" w:hAnsi="Times New Roman"/>
        </w:rPr>
        <w:t xml:space="preserve"> the PDSCH, </w:t>
      </w:r>
      <w:r w:rsidR="007A08EE">
        <w:rPr>
          <w:rFonts w:ascii="Times New Roman" w:hAnsi="Times New Roman"/>
        </w:rPr>
        <w:t xml:space="preserve">current mechanism of </w:t>
      </w:r>
      <w:r w:rsidR="00A7357E" w:rsidRPr="00A7357E">
        <w:rPr>
          <w:rFonts w:ascii="Times New Roman" w:hAnsi="Times New Roman"/>
        </w:rPr>
        <w:t xml:space="preserve">semi-static </w:t>
      </w:r>
      <w:r w:rsidR="007A08EE">
        <w:rPr>
          <w:rFonts w:ascii="Times New Roman" w:hAnsi="Times New Roman"/>
        </w:rPr>
        <w:t xml:space="preserve">and dynamic </w:t>
      </w:r>
      <w:r w:rsidR="00A7357E" w:rsidRPr="00A7357E">
        <w:rPr>
          <w:rFonts w:ascii="Times New Roman" w:hAnsi="Times New Roman"/>
        </w:rPr>
        <w:t>RB</w:t>
      </w:r>
      <w:r w:rsidR="007A08EE">
        <w:rPr>
          <w:rFonts w:ascii="Times New Roman" w:hAnsi="Times New Roman"/>
        </w:rPr>
        <w:t>-symbol-</w:t>
      </w:r>
      <w:r w:rsidR="00A7357E" w:rsidRPr="00A7357E">
        <w:rPr>
          <w:rFonts w:ascii="Times New Roman" w:hAnsi="Times New Roman"/>
        </w:rPr>
        <w:t>level rate-matching pattern</w:t>
      </w:r>
      <w:r w:rsidR="007A08EE">
        <w:rPr>
          <w:rFonts w:ascii="Times New Roman" w:hAnsi="Times New Roman"/>
        </w:rPr>
        <w:t>(s)</w:t>
      </w:r>
      <w:r w:rsidR="00A7357E" w:rsidRPr="00A7357E">
        <w:rPr>
          <w:rFonts w:ascii="Times New Roman" w:hAnsi="Times New Roman"/>
        </w:rPr>
        <w:t xml:space="preserve"> that fit with the resources occupied by LP-WUS can be used. </w:t>
      </w:r>
      <w:r w:rsidR="007A08EE">
        <w:rPr>
          <w:rFonts w:ascii="Times New Roman" w:hAnsi="Times New Roman"/>
        </w:rPr>
        <w:t>Note that</w:t>
      </w:r>
      <w:r w:rsidR="007A08EE" w:rsidRPr="00A7357E">
        <w:rPr>
          <w:rFonts w:ascii="Times New Roman" w:hAnsi="Times New Roman"/>
        </w:rPr>
        <w:t xml:space="preserve"> </w:t>
      </w:r>
      <w:r w:rsidR="00A7357E" w:rsidRPr="00A7357E">
        <w:rPr>
          <w:rFonts w:ascii="Times New Roman" w:hAnsi="Times New Roman"/>
        </w:rPr>
        <w:t xml:space="preserve">the function of semi-static rate-matching resource set is UE mandatory capability </w:t>
      </w:r>
      <w:r w:rsidR="003C3613">
        <w:rPr>
          <w:rFonts w:ascii="Times New Roman" w:hAnsi="Times New Roman"/>
        </w:rPr>
        <w:t xml:space="preserve">and </w:t>
      </w:r>
      <w:r w:rsidR="006D1DE7" w:rsidRPr="00A7357E">
        <w:rPr>
          <w:rFonts w:ascii="Times New Roman" w:hAnsi="Times New Roman"/>
        </w:rPr>
        <w:t>the function of</w:t>
      </w:r>
      <w:r w:rsidR="006D1DE7">
        <w:rPr>
          <w:rFonts w:ascii="Times New Roman" w:hAnsi="Times New Roman"/>
        </w:rPr>
        <w:t xml:space="preserve"> </w:t>
      </w:r>
      <w:r w:rsidR="003C3613">
        <w:rPr>
          <w:rFonts w:ascii="Times New Roman" w:hAnsi="Times New Roman"/>
        </w:rPr>
        <w:t xml:space="preserve">dynamic </w:t>
      </w:r>
      <w:r w:rsidR="003C3613" w:rsidRPr="00A7357E">
        <w:rPr>
          <w:rFonts w:ascii="Times New Roman" w:hAnsi="Times New Roman"/>
        </w:rPr>
        <w:t xml:space="preserve">rate-matching resource set </w:t>
      </w:r>
      <w:r w:rsidR="003C3613">
        <w:rPr>
          <w:rFonts w:ascii="Times New Roman" w:hAnsi="Times New Roman"/>
        </w:rPr>
        <w:t xml:space="preserve">is UE optional capability </w:t>
      </w:r>
      <w:r w:rsidR="00A7357E" w:rsidRPr="00A7357E">
        <w:rPr>
          <w:rFonts w:ascii="Times New Roman" w:hAnsi="Times New Roman"/>
        </w:rPr>
        <w:t xml:space="preserve">since Rel-15, it works </w:t>
      </w:r>
      <w:r w:rsidR="003C3613">
        <w:rPr>
          <w:rFonts w:ascii="Times New Roman" w:hAnsi="Times New Roman"/>
        </w:rPr>
        <w:t xml:space="preserve">well </w:t>
      </w:r>
      <w:r w:rsidR="00A7357E" w:rsidRPr="00A7357E">
        <w:rPr>
          <w:rFonts w:ascii="Times New Roman" w:hAnsi="Times New Roman"/>
        </w:rPr>
        <w:t>for legacy UEs</w:t>
      </w:r>
      <w:r w:rsidR="003C3613">
        <w:rPr>
          <w:rFonts w:ascii="Times New Roman" w:hAnsi="Times New Roman"/>
        </w:rPr>
        <w:t xml:space="preserve"> with different capabilities</w:t>
      </w:r>
      <w:r w:rsidR="00A7357E" w:rsidRPr="00A7357E">
        <w:rPr>
          <w:rFonts w:ascii="Times New Roman" w:hAnsi="Times New Roman"/>
        </w:rPr>
        <w:t xml:space="preserve">. In addition, in case the LP-WUS is not transmitted, the LP-WUS resources should be reusable by the network to transmit legacy signals/channels. </w:t>
      </w:r>
    </w:p>
    <w:p w14:paraId="759DE522" w14:textId="565E6897" w:rsidR="003C3613" w:rsidRDefault="00D873D2" w:rsidP="00A7357E">
      <w:pPr>
        <w:pStyle w:val="Default"/>
        <w:snapToGrid w:val="0"/>
        <w:spacing w:afterLines="50" w:after="120"/>
        <w:jc w:val="both"/>
        <w:rPr>
          <w:rFonts w:ascii="Times New Roman" w:hAnsi="Times New Roman" w:cs="Times New Roman"/>
          <w:b/>
          <w:sz w:val="20"/>
        </w:rPr>
      </w:pPr>
      <w:bookmarkStart w:id="30" w:name="OB6"/>
      <w:r w:rsidRPr="001C1D76">
        <w:rPr>
          <w:rFonts w:ascii="Times New Roman" w:eastAsia="MS Mincho" w:hAnsi="Times New Roman"/>
          <w:b/>
          <w:sz w:val="20"/>
          <w:szCs w:val="20"/>
        </w:rPr>
        <w:t xml:space="preserve">Observation </w:t>
      </w:r>
      <w:r w:rsidRPr="001C1D76">
        <w:rPr>
          <w:rFonts w:ascii="Times New Roman" w:eastAsia="MS Mincho" w:hAnsi="Times New Roman"/>
          <w:b/>
          <w:sz w:val="20"/>
          <w:szCs w:val="20"/>
        </w:rPr>
        <w:fldChar w:fldCharType="begin"/>
      </w:r>
      <w:r w:rsidRPr="001C1D76">
        <w:rPr>
          <w:rFonts w:ascii="Times New Roman" w:eastAsia="MS Mincho" w:hAnsi="Times New Roman"/>
          <w:b/>
          <w:sz w:val="20"/>
          <w:szCs w:val="20"/>
        </w:rPr>
        <w:instrText xml:space="preserve"> SEQ Observation \* ARABIC </w:instrText>
      </w:r>
      <w:r w:rsidRPr="001C1D76">
        <w:rPr>
          <w:rFonts w:ascii="Times New Roman" w:eastAsia="MS Mincho" w:hAnsi="Times New Roman"/>
          <w:b/>
          <w:sz w:val="20"/>
          <w:szCs w:val="20"/>
        </w:rPr>
        <w:fldChar w:fldCharType="separate"/>
      </w:r>
      <w:r w:rsidR="000C6F1B">
        <w:rPr>
          <w:rFonts w:ascii="Times New Roman" w:eastAsia="MS Mincho" w:hAnsi="Times New Roman"/>
          <w:b/>
          <w:noProof/>
          <w:sz w:val="20"/>
          <w:szCs w:val="20"/>
        </w:rPr>
        <w:t>6</w:t>
      </w:r>
      <w:r w:rsidRPr="001C1D76">
        <w:rPr>
          <w:rFonts w:ascii="Times New Roman" w:eastAsia="MS Mincho" w:hAnsi="Times New Roman"/>
          <w:b/>
          <w:sz w:val="20"/>
          <w:szCs w:val="20"/>
        </w:rPr>
        <w:fldChar w:fldCharType="end"/>
      </w:r>
      <w:r w:rsidR="00A7357E" w:rsidRPr="00BD425B">
        <w:rPr>
          <w:rFonts w:ascii="Times New Roman" w:hAnsi="Times New Roman" w:cs="Times New Roman"/>
          <w:b/>
          <w:sz w:val="20"/>
          <w:szCs w:val="20"/>
        </w:rPr>
        <w:t xml:space="preserve">: For </w:t>
      </w:r>
      <w:r w:rsidR="003C3613" w:rsidRPr="00BD425B">
        <w:rPr>
          <w:rFonts w:ascii="Times New Roman" w:hAnsi="Times New Roman" w:cs="Times New Roman"/>
          <w:b/>
          <w:sz w:val="20"/>
          <w:szCs w:val="20"/>
        </w:rPr>
        <w:t xml:space="preserve">coexistence </w:t>
      </w:r>
      <w:r w:rsidR="00A7357E" w:rsidRPr="00BD425B">
        <w:rPr>
          <w:rFonts w:ascii="Times New Roman" w:hAnsi="Times New Roman" w:cs="Times New Roman"/>
          <w:b/>
          <w:sz w:val="20"/>
          <w:szCs w:val="20"/>
        </w:rPr>
        <w:t>bet</w:t>
      </w:r>
      <w:r w:rsidR="00A7357E">
        <w:rPr>
          <w:rFonts w:ascii="Times New Roman" w:hAnsi="Times New Roman" w:cs="Times New Roman"/>
          <w:b/>
          <w:sz w:val="20"/>
        </w:rPr>
        <w:t xml:space="preserve">ween </w:t>
      </w:r>
      <w:r w:rsidR="003C3613">
        <w:rPr>
          <w:rFonts w:ascii="Times New Roman" w:hAnsi="Times New Roman" w:cs="Times New Roman"/>
          <w:b/>
          <w:sz w:val="20"/>
        </w:rPr>
        <w:t xml:space="preserve">legacy </w:t>
      </w:r>
      <w:r w:rsidR="00A7357E" w:rsidRPr="00A7357E">
        <w:rPr>
          <w:rFonts w:ascii="Times New Roman" w:hAnsi="Times New Roman" w:cs="Times New Roman"/>
          <w:b/>
          <w:sz w:val="20"/>
        </w:rPr>
        <w:t xml:space="preserve">PDSCH </w:t>
      </w:r>
      <w:r w:rsidR="00A7357E">
        <w:rPr>
          <w:rFonts w:ascii="Times New Roman" w:hAnsi="Times New Roman" w:cs="Times New Roman"/>
          <w:b/>
          <w:sz w:val="20"/>
        </w:rPr>
        <w:t xml:space="preserve">and LP-WUS, </w:t>
      </w:r>
    </w:p>
    <w:p w14:paraId="384B7E98" w14:textId="7B604F80" w:rsidR="006D1DE7" w:rsidRPr="006D1DE7" w:rsidRDefault="006D1DE7" w:rsidP="006D1DE7">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S</w:t>
      </w:r>
      <w:r w:rsidRPr="006D1DE7">
        <w:rPr>
          <w:rFonts w:ascii="Times New Roman" w:hAnsi="Times New Roman" w:cs="Times New Roman"/>
          <w:b/>
          <w:sz w:val="20"/>
        </w:rPr>
        <w:t xml:space="preserve">emi-static </w:t>
      </w:r>
      <w:proofErr w:type="spellStart"/>
      <w:r w:rsidRPr="006D1DE7">
        <w:rPr>
          <w:rFonts w:ascii="Times New Roman" w:hAnsi="Times New Roman" w:cs="Times New Roman"/>
          <w:b/>
          <w:sz w:val="20"/>
        </w:rPr>
        <w:t>resouce</w:t>
      </w:r>
      <w:proofErr w:type="spellEnd"/>
      <w:r w:rsidRPr="006D1DE7">
        <w:rPr>
          <w:rFonts w:ascii="Times New Roman" w:hAnsi="Times New Roman" w:cs="Times New Roman"/>
          <w:b/>
          <w:sz w:val="20"/>
        </w:rPr>
        <w:t xml:space="preserve"> sharing by configuring RB-symbol-level or RE-level rate-matching patterns covering </w:t>
      </w:r>
      <w:r w:rsidR="001A0506">
        <w:rPr>
          <w:rFonts w:ascii="Times New Roman" w:hAnsi="Times New Roman" w:cs="Times New Roman"/>
          <w:b/>
          <w:sz w:val="20"/>
        </w:rPr>
        <w:t xml:space="preserve">LP-WUS related signals can be used </w:t>
      </w:r>
      <w:r w:rsidR="001A0506" w:rsidRPr="00A7357E">
        <w:rPr>
          <w:rFonts w:ascii="Times New Roman" w:hAnsi="Times New Roman" w:cs="Times New Roman"/>
          <w:b/>
          <w:sz w:val="20"/>
        </w:rPr>
        <w:t xml:space="preserve">to </w:t>
      </w:r>
      <w:r w:rsidR="001A0506">
        <w:rPr>
          <w:rFonts w:ascii="Times New Roman" w:hAnsi="Times New Roman" w:cs="Times New Roman"/>
          <w:b/>
          <w:sz w:val="20"/>
        </w:rPr>
        <w:t xml:space="preserve">improve the </w:t>
      </w:r>
      <w:r w:rsidR="001A0506" w:rsidRPr="00A7357E">
        <w:rPr>
          <w:rFonts w:ascii="Times New Roman" w:hAnsi="Times New Roman" w:cs="Times New Roman"/>
          <w:b/>
          <w:sz w:val="20"/>
        </w:rPr>
        <w:t>spectral efficiency.</w:t>
      </w:r>
      <w:r w:rsidR="001A0506">
        <w:rPr>
          <w:rFonts w:ascii="Times New Roman" w:hAnsi="Times New Roman" w:cs="Times New Roman"/>
          <w:b/>
          <w:sz w:val="20"/>
        </w:rPr>
        <w:t xml:space="preserve"> </w:t>
      </w:r>
      <w:r w:rsidRPr="006D1DE7">
        <w:rPr>
          <w:rFonts w:ascii="Times New Roman" w:hAnsi="Times New Roman" w:cs="Times New Roman"/>
          <w:b/>
          <w:sz w:val="20"/>
        </w:rPr>
        <w:t xml:space="preserve"> </w:t>
      </w:r>
    </w:p>
    <w:p w14:paraId="7FED3147" w14:textId="585F1C27" w:rsidR="00EE6BC9" w:rsidRPr="00A7357E" w:rsidRDefault="001A0506" w:rsidP="00EF25AA">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D</w:t>
      </w:r>
      <w:r w:rsidR="006D1DE7" w:rsidRPr="006D1DE7">
        <w:rPr>
          <w:rFonts w:ascii="Times New Roman" w:hAnsi="Times New Roman" w:cs="Times New Roman"/>
          <w:b/>
          <w:sz w:val="20"/>
        </w:rPr>
        <w:t xml:space="preserve">ynamic resource sharing can be </w:t>
      </w:r>
      <w:r>
        <w:rPr>
          <w:rFonts w:ascii="Times New Roman" w:hAnsi="Times New Roman" w:cs="Times New Roman"/>
          <w:b/>
          <w:sz w:val="20"/>
        </w:rPr>
        <w:t>used</w:t>
      </w:r>
      <w:r w:rsidR="006D1DE7" w:rsidRPr="006D1DE7">
        <w:rPr>
          <w:rFonts w:ascii="Times New Roman" w:hAnsi="Times New Roman" w:cs="Times New Roman"/>
          <w:b/>
          <w:sz w:val="20"/>
        </w:rPr>
        <w:t xml:space="preserve"> if PDSCH is scheduled by DCI format 1_1</w:t>
      </w:r>
      <w:r w:rsidR="001D64F5">
        <w:rPr>
          <w:rFonts w:ascii="Times New Roman" w:hAnsi="Times New Roman" w:cs="Times New Roman"/>
          <w:b/>
          <w:sz w:val="20"/>
        </w:rPr>
        <w:t xml:space="preserve">; </w:t>
      </w:r>
      <w:r w:rsidR="002978FF">
        <w:rPr>
          <w:rFonts w:ascii="Times New Roman" w:hAnsi="Times New Roman" w:cs="Times New Roman"/>
          <w:b/>
          <w:sz w:val="20"/>
        </w:rPr>
        <w:t xml:space="preserve">If </w:t>
      </w:r>
      <w:r w:rsidR="002978FF" w:rsidRPr="002978FF">
        <w:rPr>
          <w:rFonts w:ascii="Times New Roman" w:hAnsi="Times New Roman" w:cs="Times New Roman"/>
          <w:b/>
          <w:sz w:val="20"/>
        </w:rPr>
        <w:t xml:space="preserve">PDSCH is not scheduled by DCI format 1_1, it is up to </w:t>
      </w:r>
      <w:proofErr w:type="spellStart"/>
      <w:r w:rsidR="002978FF" w:rsidRPr="002978FF">
        <w:rPr>
          <w:rFonts w:ascii="Times New Roman" w:hAnsi="Times New Roman" w:cs="Times New Roman"/>
          <w:b/>
          <w:sz w:val="20"/>
        </w:rPr>
        <w:t>gNB</w:t>
      </w:r>
      <w:proofErr w:type="spellEnd"/>
      <w:r w:rsidR="002978FF" w:rsidRPr="002978FF">
        <w:rPr>
          <w:rFonts w:ascii="Times New Roman" w:hAnsi="Times New Roman" w:cs="Times New Roman"/>
          <w:b/>
          <w:sz w:val="20"/>
        </w:rPr>
        <w:t xml:space="preserve"> implementation whether and how </w:t>
      </w:r>
      <w:r w:rsidR="002978FF">
        <w:rPr>
          <w:rFonts w:ascii="Times New Roman" w:hAnsi="Times New Roman" w:cs="Times New Roman"/>
          <w:b/>
          <w:sz w:val="20"/>
        </w:rPr>
        <w:t xml:space="preserve">LP-WUS related </w:t>
      </w:r>
      <w:proofErr w:type="spellStart"/>
      <w:r w:rsidR="002978FF">
        <w:rPr>
          <w:rFonts w:ascii="Times New Roman" w:hAnsi="Times New Roman" w:cs="Times New Roman"/>
          <w:b/>
          <w:sz w:val="20"/>
        </w:rPr>
        <w:t>siganl</w:t>
      </w:r>
      <w:r w:rsidR="00E05052">
        <w:rPr>
          <w:rFonts w:ascii="Times New Roman" w:hAnsi="Times New Roman" w:cs="Times New Roman"/>
          <w:b/>
          <w:sz w:val="20"/>
        </w:rPr>
        <w:t>s</w:t>
      </w:r>
      <w:proofErr w:type="spellEnd"/>
      <w:r w:rsidR="002978FF" w:rsidRPr="002978FF">
        <w:rPr>
          <w:rFonts w:ascii="Times New Roman" w:hAnsi="Times New Roman" w:cs="Times New Roman"/>
          <w:b/>
          <w:sz w:val="20"/>
        </w:rPr>
        <w:t xml:space="preserve"> is transmitted in PDSCH resource</w:t>
      </w:r>
      <w:r w:rsidR="00E05052">
        <w:rPr>
          <w:rFonts w:ascii="Times New Roman" w:hAnsi="Times New Roman" w:cs="Times New Roman"/>
          <w:b/>
          <w:sz w:val="20"/>
        </w:rPr>
        <w:t>.</w:t>
      </w:r>
    </w:p>
    <w:p w14:paraId="18737282" w14:textId="441FABA3" w:rsidR="00A7357E" w:rsidRPr="00A7357E" w:rsidRDefault="00A7357E" w:rsidP="00A7357E">
      <w:pPr>
        <w:adjustRightInd w:val="0"/>
        <w:snapToGrid w:val="0"/>
        <w:spacing w:afterLines="50" w:after="120"/>
        <w:jc w:val="both"/>
        <w:rPr>
          <w:rFonts w:ascii="Times New Roman" w:hAnsi="Times New Roman"/>
          <w:b/>
        </w:rPr>
      </w:pPr>
      <w:bookmarkStart w:id="31" w:name="PP13"/>
      <w:bookmarkEnd w:id="30"/>
      <w:r w:rsidRPr="00A7357E">
        <w:rPr>
          <w:rFonts w:ascii="Times New Roman" w:hAnsi="Times New Roman" w:hint="eastAsia"/>
          <w:b/>
        </w:rPr>
        <w:t>P</w:t>
      </w:r>
      <w:r w:rsidRPr="00A7357E">
        <w:rPr>
          <w:rFonts w:ascii="Times New Roman" w:hAnsi="Times New Roman"/>
          <w:b/>
        </w:rPr>
        <w:t>roposal</w:t>
      </w:r>
      <w:r>
        <w:rPr>
          <w:rFonts w:ascii="Times New Roman" w:hAnsi="Times New Roman"/>
          <w:b/>
        </w:rPr>
        <w:t xml:space="preserve"> </w:t>
      </w:r>
      <w:r w:rsidR="0070702E" w:rsidRPr="00A131F9">
        <w:rPr>
          <w:rFonts w:ascii="Times" w:hAnsi="Times" w:cs="Times"/>
          <w:b/>
        </w:rPr>
        <w:fldChar w:fldCharType="begin"/>
      </w:r>
      <w:r w:rsidR="0070702E" w:rsidRPr="00A131F9">
        <w:rPr>
          <w:rFonts w:ascii="Times" w:hAnsi="Times" w:cs="Times"/>
          <w:b/>
        </w:rPr>
        <w:instrText xml:space="preserve"> SEQ Proposal \* ARABIC </w:instrText>
      </w:r>
      <w:r w:rsidR="0070702E" w:rsidRPr="00A131F9">
        <w:rPr>
          <w:rFonts w:ascii="Times" w:hAnsi="Times" w:cs="Times"/>
          <w:b/>
        </w:rPr>
        <w:fldChar w:fldCharType="separate"/>
      </w:r>
      <w:r w:rsidR="000C6F1B">
        <w:rPr>
          <w:rFonts w:ascii="Times" w:hAnsi="Times" w:cs="Times"/>
          <w:b/>
          <w:noProof/>
        </w:rPr>
        <w:t>13</w:t>
      </w:r>
      <w:r w:rsidR="0070702E" w:rsidRPr="00A131F9">
        <w:rPr>
          <w:rFonts w:ascii="Times" w:hAnsi="Times" w:cs="Times"/>
          <w:b/>
        </w:rPr>
        <w:fldChar w:fldCharType="end"/>
      </w:r>
      <w:r w:rsidRPr="00A7357E">
        <w:rPr>
          <w:rFonts w:ascii="Times New Roman" w:hAnsi="Times New Roman"/>
          <w:b/>
        </w:rPr>
        <w:t xml:space="preserve">: Study to reuse the LP-WUS resources for other NR signal/channel transmissions.  </w:t>
      </w:r>
    </w:p>
    <w:bookmarkEnd w:id="31"/>
    <w:p w14:paraId="5A54E7E5" w14:textId="601D71B1" w:rsidR="00B11404" w:rsidRDefault="0038312E" w:rsidP="00FC426D">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Adaptive s</w:t>
      </w:r>
      <w:r w:rsidR="00FC426D" w:rsidRPr="00FC426D">
        <w:rPr>
          <w:rFonts w:ascii="Arial" w:eastAsia="微软雅黑" w:hAnsi="Arial" w:cs="Arial"/>
          <w:bCs/>
          <w:iCs/>
          <w:sz w:val="28"/>
          <w:szCs w:val="28"/>
          <w:lang w:eastAsia="zh-CN"/>
        </w:rPr>
        <w:t xml:space="preserve">calable </w:t>
      </w:r>
      <w:r>
        <w:rPr>
          <w:rFonts w:ascii="Arial" w:eastAsia="微软雅黑" w:hAnsi="Arial" w:cs="Arial"/>
          <w:bCs/>
          <w:iCs/>
          <w:sz w:val="28"/>
          <w:szCs w:val="28"/>
          <w:lang w:eastAsia="zh-CN"/>
        </w:rPr>
        <w:t>s</w:t>
      </w:r>
      <w:r w:rsidR="00FC426D" w:rsidRPr="00FC426D">
        <w:rPr>
          <w:rFonts w:ascii="Arial" w:eastAsia="微软雅黑" w:hAnsi="Arial" w:cs="Arial"/>
          <w:bCs/>
          <w:iCs/>
          <w:sz w:val="28"/>
          <w:szCs w:val="28"/>
          <w:lang w:eastAsia="zh-CN"/>
        </w:rPr>
        <w:t xml:space="preserve">ampling </w:t>
      </w:r>
      <w:r w:rsidR="00FC426D">
        <w:rPr>
          <w:rFonts w:ascii="Arial" w:eastAsia="微软雅黑" w:hAnsi="Arial" w:cs="Arial"/>
          <w:bCs/>
          <w:iCs/>
          <w:sz w:val="28"/>
          <w:szCs w:val="28"/>
          <w:lang w:eastAsia="zh-CN"/>
        </w:rPr>
        <w:t>rate</w:t>
      </w:r>
    </w:p>
    <w:p w14:paraId="60F899A8" w14:textId="733B6302" w:rsidR="00FC426D" w:rsidRDefault="00963915" w:rsidP="00FC426D">
      <w:pPr>
        <w:adjustRightInd w:val="0"/>
        <w:snapToGrid w:val="0"/>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increased</w:t>
      </w:r>
      <w:r w:rsidR="0038312E">
        <w:rPr>
          <w:rFonts w:ascii="Times New Roman" w:eastAsiaTheme="minorEastAsia" w:hAnsi="Times New Roman"/>
          <w:lang w:eastAsia="zh-CN"/>
        </w:rPr>
        <w:t xml:space="preserve"> LP-WUS</w:t>
      </w:r>
      <w:r>
        <w:rPr>
          <w:rFonts w:ascii="Times New Roman" w:eastAsiaTheme="minorEastAsia" w:hAnsi="Times New Roman"/>
          <w:lang w:eastAsia="zh-CN"/>
        </w:rPr>
        <w:t xml:space="preserve"> sampling rate could </w:t>
      </w:r>
      <w:r w:rsidR="0038312E">
        <w:rPr>
          <w:rFonts w:ascii="Times New Roman" w:eastAsiaTheme="minorEastAsia" w:hAnsi="Times New Roman"/>
          <w:lang w:eastAsia="zh-CN"/>
        </w:rPr>
        <w:t xml:space="preserve">lead to higher power consumption to ADC, digital processing and etc. These aspects </w:t>
      </w:r>
      <w:proofErr w:type="gramStart"/>
      <w:r w:rsidR="0038312E">
        <w:rPr>
          <w:rFonts w:ascii="Times New Roman" w:eastAsiaTheme="minorEastAsia" w:hAnsi="Times New Roman"/>
          <w:lang w:eastAsia="zh-CN"/>
        </w:rPr>
        <w:t>contributes</w:t>
      </w:r>
      <w:proofErr w:type="gramEnd"/>
      <w:r w:rsidR="0038312E">
        <w:rPr>
          <w:rFonts w:ascii="Times New Roman" w:eastAsiaTheme="minorEastAsia" w:hAnsi="Times New Roman"/>
          <w:lang w:eastAsia="zh-CN"/>
        </w:rPr>
        <w:t xml:space="preserve"> as one of the main power consuming components. Hence, it is always beneficial to lower down the sampling rate. However, without enough feedback to the </w:t>
      </w:r>
      <w:proofErr w:type="spellStart"/>
      <w:proofErr w:type="gramStart"/>
      <w:r w:rsidR="0038312E">
        <w:rPr>
          <w:rFonts w:ascii="Times New Roman" w:eastAsiaTheme="minorEastAsia" w:hAnsi="Times New Roman"/>
          <w:lang w:eastAsia="zh-CN"/>
        </w:rPr>
        <w:t>gNB</w:t>
      </w:r>
      <w:proofErr w:type="spellEnd"/>
      <w:r w:rsidR="0038312E">
        <w:rPr>
          <w:rFonts w:ascii="Times New Roman" w:eastAsiaTheme="minorEastAsia" w:hAnsi="Times New Roman"/>
          <w:lang w:eastAsia="zh-CN"/>
        </w:rPr>
        <w:t>,  it</w:t>
      </w:r>
      <w:proofErr w:type="gramEnd"/>
      <w:r w:rsidR="0038312E">
        <w:rPr>
          <w:rFonts w:ascii="Times New Roman" w:eastAsiaTheme="minorEastAsia" w:hAnsi="Times New Roman"/>
          <w:lang w:eastAsia="zh-CN"/>
        </w:rPr>
        <w:t xml:space="preserve"> is not easy to let the </w:t>
      </w:r>
      <w:proofErr w:type="spellStart"/>
      <w:r w:rsidR="0038312E">
        <w:rPr>
          <w:rFonts w:ascii="Times New Roman" w:eastAsiaTheme="minorEastAsia" w:hAnsi="Times New Roman"/>
          <w:lang w:eastAsia="zh-CN"/>
        </w:rPr>
        <w:t>gNB</w:t>
      </w:r>
      <w:proofErr w:type="spellEnd"/>
      <w:r w:rsidR="0038312E">
        <w:rPr>
          <w:rFonts w:ascii="Times New Roman" w:eastAsiaTheme="minorEastAsia" w:hAnsi="Times New Roman"/>
          <w:lang w:eastAsia="zh-CN"/>
        </w:rPr>
        <w:t xml:space="preserve"> </w:t>
      </w:r>
      <w:proofErr w:type="spellStart"/>
      <w:r w:rsidR="0038312E">
        <w:rPr>
          <w:rFonts w:ascii="Times New Roman" w:eastAsiaTheme="minorEastAsia" w:hAnsi="Times New Roman"/>
          <w:lang w:eastAsia="zh-CN"/>
        </w:rPr>
        <w:t>indicaste</w:t>
      </w:r>
      <w:proofErr w:type="spellEnd"/>
      <w:r w:rsidR="0038312E">
        <w:rPr>
          <w:rFonts w:ascii="Times New Roman" w:eastAsiaTheme="minorEastAsia" w:hAnsi="Times New Roman"/>
          <w:lang w:eastAsia="zh-CN"/>
        </w:rPr>
        <w:t xml:space="preserve"> the UE the received signal sampling rate. A more </w:t>
      </w:r>
      <w:proofErr w:type="spellStart"/>
      <w:r w:rsidR="0038312E">
        <w:rPr>
          <w:rFonts w:ascii="Times New Roman" w:eastAsiaTheme="minorEastAsia" w:hAnsi="Times New Roman"/>
          <w:lang w:eastAsia="zh-CN"/>
        </w:rPr>
        <w:t>sophiscated</w:t>
      </w:r>
      <w:proofErr w:type="spellEnd"/>
      <w:r w:rsidR="0038312E">
        <w:rPr>
          <w:rFonts w:ascii="Times New Roman" w:eastAsiaTheme="minorEastAsia" w:hAnsi="Times New Roman"/>
          <w:lang w:eastAsia="zh-CN"/>
        </w:rPr>
        <w:t xml:space="preserve"> way is to let the LP-WUS receiver decide which sampling rate is enough to decode. This can be based on the aforementioned ‘keep-alive’ signal to provide the ability to let the LP-WUS </w:t>
      </w:r>
      <w:proofErr w:type="spellStart"/>
      <w:r w:rsidR="0038312E">
        <w:rPr>
          <w:rFonts w:ascii="Times New Roman" w:eastAsiaTheme="minorEastAsia" w:hAnsi="Times New Roman"/>
          <w:lang w:eastAsia="zh-CN"/>
        </w:rPr>
        <w:t>reiceiver</w:t>
      </w:r>
      <w:proofErr w:type="spellEnd"/>
      <w:r w:rsidR="0038312E">
        <w:rPr>
          <w:rFonts w:ascii="Times New Roman" w:eastAsiaTheme="minorEastAsia" w:hAnsi="Times New Roman"/>
          <w:lang w:eastAsia="zh-CN"/>
        </w:rPr>
        <w:t xml:space="preserve"> autonomously detect the </w:t>
      </w:r>
      <w:proofErr w:type="spellStart"/>
      <w:r w:rsidR="0038312E">
        <w:rPr>
          <w:rFonts w:ascii="Times New Roman" w:eastAsiaTheme="minorEastAsia" w:hAnsi="Times New Roman"/>
          <w:lang w:eastAsia="zh-CN"/>
        </w:rPr>
        <w:t>approiate</w:t>
      </w:r>
      <w:proofErr w:type="spellEnd"/>
      <w:r w:rsidR="0038312E">
        <w:rPr>
          <w:rFonts w:ascii="Times New Roman" w:eastAsiaTheme="minorEastAsia" w:hAnsi="Times New Roman"/>
          <w:lang w:eastAsia="zh-CN"/>
        </w:rPr>
        <w:t xml:space="preserve"> sampling rate, which can be then used for detecting LP-WUS preamble and message(s) part.</w:t>
      </w:r>
    </w:p>
    <w:p w14:paraId="48524906" w14:textId="6686E711" w:rsidR="006E3582" w:rsidRDefault="006E3582" w:rsidP="00FC426D">
      <w:pPr>
        <w:adjustRightInd w:val="0"/>
        <w:snapToGrid w:val="0"/>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example, the LP-WUS receiver can under sampling the ‘keep-alive’ sequence </w:t>
      </w:r>
      <w:r w:rsidR="00D65BCA">
        <w:rPr>
          <w:rFonts w:ascii="Times New Roman" w:eastAsiaTheme="minorEastAsia" w:hAnsi="Times New Roman"/>
          <w:lang w:eastAsia="zh-CN"/>
        </w:rPr>
        <w:t>to save power. However, such operation requires the sequence for the ‘keep-</w:t>
      </w:r>
      <w:proofErr w:type="spellStart"/>
      <w:r w:rsidR="00D65BCA">
        <w:rPr>
          <w:rFonts w:ascii="Times New Roman" w:eastAsiaTheme="minorEastAsia" w:hAnsi="Times New Roman"/>
          <w:lang w:eastAsia="zh-CN"/>
        </w:rPr>
        <w:t>alive’signal</w:t>
      </w:r>
      <w:proofErr w:type="spellEnd"/>
      <w:r w:rsidR="00D65BCA">
        <w:rPr>
          <w:rFonts w:ascii="Times New Roman" w:eastAsiaTheme="minorEastAsia" w:hAnsi="Times New Roman"/>
          <w:lang w:eastAsia="zh-CN"/>
        </w:rPr>
        <w:t xml:space="preserve"> </w:t>
      </w:r>
      <w:r w:rsidR="00D65BCA">
        <w:rPr>
          <w:rFonts w:ascii="Times New Roman" w:eastAsiaTheme="minorEastAsia" w:hAnsi="Times New Roman" w:hint="eastAsia"/>
          <w:lang w:eastAsia="zh-CN"/>
        </w:rPr>
        <w:t>having</w:t>
      </w:r>
      <w:r w:rsidR="00D65BCA">
        <w:rPr>
          <w:rFonts w:ascii="Times New Roman" w:eastAsiaTheme="minorEastAsia" w:hAnsi="Times New Roman"/>
          <w:lang w:eastAsia="zh-CN"/>
        </w:rPr>
        <w:t xml:space="preserve"> </w:t>
      </w:r>
      <w:r w:rsidR="00D65BCA">
        <w:rPr>
          <w:rFonts w:ascii="Times New Roman" w:eastAsiaTheme="minorEastAsia" w:hAnsi="Times New Roman" w:hint="eastAsia"/>
          <w:lang w:eastAsia="zh-CN"/>
        </w:rPr>
        <w:t>special</w:t>
      </w:r>
      <w:r w:rsidR="00D65BCA">
        <w:rPr>
          <w:rFonts w:ascii="Times New Roman" w:eastAsiaTheme="minorEastAsia" w:hAnsi="Times New Roman"/>
          <w:lang w:eastAsia="zh-CN"/>
        </w:rPr>
        <w:t xml:space="preserve"> characteristics, i.e., </w:t>
      </w:r>
      <w:r w:rsidR="005C502B">
        <w:rPr>
          <w:rFonts w:ascii="Times New Roman" w:eastAsiaTheme="minorEastAsia" w:hAnsi="Times New Roman"/>
          <w:lang w:eastAsia="zh-CN"/>
        </w:rPr>
        <w:t xml:space="preserve">for different under sampling rate, </w:t>
      </w:r>
      <w:r w:rsidR="00D65BCA">
        <w:rPr>
          <w:rFonts w:ascii="Times New Roman" w:eastAsiaTheme="minorEastAsia" w:hAnsi="Times New Roman" w:hint="eastAsia"/>
          <w:lang w:eastAsia="zh-CN"/>
        </w:rPr>
        <w:t>the</w:t>
      </w:r>
      <w:r w:rsidR="00D65BCA">
        <w:rPr>
          <w:rFonts w:ascii="Times New Roman" w:eastAsiaTheme="minorEastAsia" w:hAnsi="Times New Roman"/>
          <w:lang w:eastAsia="zh-CN"/>
        </w:rPr>
        <w:t xml:space="preserve"> </w:t>
      </w:r>
      <w:r w:rsidR="00D65BCA" w:rsidRPr="00D65BCA">
        <w:rPr>
          <w:rFonts w:ascii="Times New Roman" w:eastAsiaTheme="minorEastAsia" w:hAnsi="Times New Roman"/>
          <w:lang w:eastAsia="zh-CN"/>
        </w:rPr>
        <w:t xml:space="preserve">sequences of length s for which the </w:t>
      </w:r>
      <w:r w:rsidR="005C502B">
        <w:rPr>
          <w:rFonts w:ascii="Times New Roman" w:eastAsiaTheme="minorEastAsia" w:hAnsi="Times New Roman"/>
          <w:lang w:eastAsia="zh-CN"/>
        </w:rPr>
        <w:t>autocorrelations</w:t>
      </w:r>
      <w:r w:rsidR="00D65BCA" w:rsidRPr="00D65BCA">
        <w:rPr>
          <w:rFonts w:ascii="Times New Roman" w:eastAsiaTheme="minorEastAsia" w:hAnsi="Times New Roman"/>
          <w:lang w:eastAsia="zh-CN"/>
        </w:rPr>
        <w:t xml:space="preserve"> are collectively as small as possible.</w:t>
      </w:r>
    </w:p>
    <w:p w14:paraId="21F17AB7" w14:textId="0DD66432" w:rsidR="0038312E" w:rsidRDefault="0038312E" w:rsidP="00FC426D">
      <w:pPr>
        <w:adjustRightInd w:val="0"/>
        <w:snapToGrid w:val="0"/>
        <w:spacing w:afterLines="50" w:after="120"/>
        <w:jc w:val="both"/>
        <w:rPr>
          <w:rFonts w:ascii="Times New Roman" w:hAnsi="Times New Roman"/>
          <w:b/>
        </w:rPr>
      </w:pPr>
      <w:bookmarkStart w:id="32" w:name="PP14"/>
      <w:r w:rsidRPr="00A7357E">
        <w:rPr>
          <w:rFonts w:ascii="Times New Roman" w:hAnsi="Times New Roman" w:hint="eastAsia"/>
          <w:b/>
        </w:rPr>
        <w:t>P</w:t>
      </w:r>
      <w:r w:rsidRPr="00A7357E">
        <w:rPr>
          <w:rFonts w:ascii="Times New Roman" w:hAnsi="Times New Roman"/>
          <w:b/>
        </w:rPr>
        <w:t>roposal</w:t>
      </w:r>
      <w:r>
        <w:rPr>
          <w:rFonts w:ascii="Times New Roman" w:hAnsi="Times New Roman"/>
          <w:b/>
        </w:rPr>
        <w:t xml:space="preserve"> </w:t>
      </w:r>
      <w:r w:rsidR="00E15313" w:rsidRPr="00A131F9">
        <w:rPr>
          <w:rFonts w:ascii="Times" w:hAnsi="Times" w:cs="Times"/>
          <w:b/>
        </w:rPr>
        <w:fldChar w:fldCharType="begin"/>
      </w:r>
      <w:r w:rsidR="00E15313" w:rsidRPr="00A131F9">
        <w:rPr>
          <w:rFonts w:ascii="Times" w:hAnsi="Times" w:cs="Times"/>
          <w:b/>
        </w:rPr>
        <w:instrText xml:space="preserve"> SEQ Proposal \* ARABIC </w:instrText>
      </w:r>
      <w:r w:rsidR="00E15313" w:rsidRPr="00A131F9">
        <w:rPr>
          <w:rFonts w:ascii="Times" w:hAnsi="Times" w:cs="Times"/>
          <w:b/>
        </w:rPr>
        <w:fldChar w:fldCharType="separate"/>
      </w:r>
      <w:r w:rsidR="000C6F1B">
        <w:rPr>
          <w:rFonts w:ascii="Times" w:hAnsi="Times" w:cs="Times"/>
          <w:b/>
          <w:noProof/>
        </w:rPr>
        <w:t>14</w:t>
      </w:r>
      <w:r w:rsidR="00E15313" w:rsidRPr="00A131F9">
        <w:rPr>
          <w:rFonts w:ascii="Times" w:hAnsi="Times" w:cs="Times"/>
          <w:b/>
        </w:rPr>
        <w:fldChar w:fldCharType="end"/>
      </w:r>
      <w:r w:rsidRPr="00A7357E">
        <w:rPr>
          <w:rFonts w:ascii="Times New Roman" w:hAnsi="Times New Roman"/>
          <w:b/>
        </w:rPr>
        <w:t xml:space="preserve">: </w:t>
      </w:r>
      <w:r>
        <w:rPr>
          <w:rFonts w:ascii="Times New Roman" w:hAnsi="Times New Roman"/>
          <w:b/>
        </w:rPr>
        <w:t xml:space="preserve">Study LP-WUS receiver </w:t>
      </w:r>
      <w:r w:rsidRPr="0038312E">
        <w:rPr>
          <w:rFonts w:ascii="Times New Roman" w:hAnsi="Times New Roman"/>
          <w:b/>
        </w:rPr>
        <w:t>autonomously</w:t>
      </w:r>
      <w:r>
        <w:rPr>
          <w:rFonts w:ascii="Times New Roman" w:hAnsi="Times New Roman"/>
          <w:b/>
        </w:rPr>
        <w:t xml:space="preserve"> detecting the s</w:t>
      </w:r>
      <w:r w:rsidRPr="0038312E">
        <w:rPr>
          <w:rFonts w:ascii="Times New Roman" w:hAnsi="Times New Roman"/>
          <w:b/>
        </w:rPr>
        <w:t>ampling rate</w:t>
      </w:r>
      <w:r>
        <w:rPr>
          <w:rFonts w:ascii="Times New Roman" w:hAnsi="Times New Roman"/>
          <w:b/>
        </w:rPr>
        <w:t>, which can be beneficial fr</w:t>
      </w:r>
      <w:r w:rsidR="000062A5">
        <w:rPr>
          <w:rFonts w:ascii="Times New Roman" w:hAnsi="Times New Roman"/>
          <w:b/>
        </w:rPr>
        <w:t>o</w:t>
      </w:r>
      <w:r>
        <w:rPr>
          <w:rFonts w:ascii="Times New Roman" w:hAnsi="Times New Roman"/>
          <w:b/>
        </w:rPr>
        <w:t>m reducing power consumption perspective.</w:t>
      </w:r>
    </w:p>
    <w:bookmarkEnd w:id="32"/>
    <w:p w14:paraId="1094ED48"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2E0B475E"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 xml:space="preserve">In this contribution, we provide our views on </w:t>
      </w:r>
      <w:r w:rsidR="00B86F07">
        <w:rPr>
          <w:rFonts w:ascii="Times New Roman" w:eastAsia="宋体" w:hAnsi="Times New Roman"/>
          <w:lang w:eastAsia="zh-CN"/>
        </w:rPr>
        <w:t>LP-WUS physical signal design, related functionalities and procedures. The observations and proposals are provided as follows.</w:t>
      </w:r>
    </w:p>
    <w:p w14:paraId="0F69E197" w14:textId="77777777" w:rsidR="000C6F1B" w:rsidRDefault="00435ECF" w:rsidP="0076130C">
      <w:pPr>
        <w:adjustRightInd w:val="0"/>
        <w:snapToGrid w:val="0"/>
        <w:spacing w:beforeLines="50" w:before="120" w:afterLines="50" w:after="120"/>
        <w:jc w:val="both"/>
        <w:rPr>
          <w:rFonts w:ascii="Times New Roman" w:eastAsia="宋体" w:hAnsi="Times New Roman"/>
          <w:b/>
          <w:color w:val="FF0000"/>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0E1B89">
        <w:rPr>
          <w:rFonts w:ascii="Times New Roman" w:eastAsia="MS Mincho" w:hAnsi="Times New Roman"/>
          <w:b/>
        </w:rPr>
        <w:t xml:space="preserve">Observation </w:t>
      </w:r>
      <w:r w:rsidR="000C6F1B">
        <w:rPr>
          <w:rFonts w:ascii="Times New Roman" w:eastAsia="MS Mincho" w:hAnsi="Times New Roman"/>
          <w:b/>
          <w:noProof/>
        </w:rPr>
        <w:t>1</w:t>
      </w:r>
      <w:r w:rsidR="000C6F1B" w:rsidRPr="0051764C">
        <w:rPr>
          <w:rFonts w:ascii="Times New Roman" w:eastAsia="宋体" w:hAnsi="Times New Roman"/>
          <w:b/>
          <w:lang w:eastAsia="zh-CN"/>
        </w:rPr>
        <w:t>: De</w:t>
      </w:r>
      <w:r w:rsidR="000C6F1B">
        <w:rPr>
          <w:rFonts w:ascii="Times New Roman" w:eastAsia="宋体" w:hAnsi="Times New Roman"/>
          <w:b/>
          <w:lang w:eastAsia="zh-CN"/>
        </w:rPr>
        <w:t>te</w:t>
      </w:r>
      <w:r w:rsidR="000C6F1B" w:rsidRPr="0051764C">
        <w:rPr>
          <w:rFonts w:ascii="Times New Roman" w:eastAsia="宋体" w:hAnsi="Times New Roman"/>
          <w:b/>
          <w:lang w:eastAsia="zh-CN"/>
        </w:rPr>
        <w:t xml:space="preserve">ction of existing OFDM signal </w:t>
      </w:r>
      <w:proofErr w:type="spellStart"/>
      <w:r w:rsidR="000C6F1B" w:rsidRPr="0051764C">
        <w:rPr>
          <w:rFonts w:ascii="Times New Roman" w:eastAsia="宋体" w:hAnsi="Times New Roman"/>
          <w:b/>
          <w:lang w:eastAsia="zh-CN"/>
        </w:rPr>
        <w:t>can not</w:t>
      </w:r>
      <w:proofErr w:type="spellEnd"/>
      <w:r w:rsidR="000C6F1B" w:rsidRPr="0051764C">
        <w:rPr>
          <w:rFonts w:ascii="Times New Roman" w:eastAsia="宋体" w:hAnsi="Times New Roman"/>
          <w:b/>
          <w:lang w:eastAsia="zh-CN"/>
        </w:rPr>
        <w:t xml:space="preserve"> achieve remarkable power consumption reduction </w:t>
      </w:r>
      <w:r w:rsidR="000C6F1B" w:rsidRPr="0051764C">
        <w:rPr>
          <w:rFonts w:ascii="Times New Roman" w:eastAsia="宋体" w:hAnsi="Times New Roman" w:hint="eastAsia"/>
          <w:b/>
          <w:lang w:eastAsia="zh-CN"/>
        </w:rPr>
        <w:t>at</w:t>
      </w:r>
      <w:r w:rsidR="000C6F1B" w:rsidRPr="0051764C">
        <w:rPr>
          <w:rFonts w:ascii="Times New Roman" w:eastAsia="宋体" w:hAnsi="Times New Roman"/>
          <w:b/>
          <w:lang w:eastAsia="zh-CN"/>
        </w:rPr>
        <w:t xml:space="preserve"> </w:t>
      </w:r>
      <w:proofErr w:type="spellStart"/>
      <w:r w:rsidR="000C6F1B" w:rsidRPr="0051764C">
        <w:rPr>
          <w:rFonts w:ascii="Times New Roman" w:eastAsia="宋体" w:hAnsi="Times New Roman"/>
          <w:b/>
          <w:lang w:eastAsia="zh-CN"/>
        </w:rPr>
        <w:t>reciever</w:t>
      </w:r>
      <w:proofErr w:type="spellEnd"/>
      <w:r w:rsidR="000C6F1B" w:rsidRPr="0051764C">
        <w:rPr>
          <w:rFonts w:ascii="Times New Roman" w:eastAsia="宋体" w:hAnsi="Times New Roman"/>
          <w:b/>
          <w:lang w:eastAsia="zh-CN"/>
        </w:rPr>
        <w:t>.</w:t>
      </w:r>
    </w:p>
    <w:p w14:paraId="59A26B05" w14:textId="77777777" w:rsidR="000C6F1B" w:rsidRPr="000E1D29" w:rsidRDefault="00435ECF" w:rsidP="00F916FC">
      <w:pPr>
        <w:adjustRightInd w:val="0"/>
        <w:snapToGrid w:val="0"/>
        <w:spacing w:beforeLines="50" w:before="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0E1B89">
        <w:rPr>
          <w:rFonts w:ascii="Times New Roman" w:eastAsia="MS Mincho" w:hAnsi="Times New Roman"/>
          <w:b/>
        </w:rPr>
        <w:t xml:space="preserve">Observation </w:t>
      </w:r>
      <w:r w:rsidR="000C6F1B">
        <w:rPr>
          <w:rFonts w:ascii="Times New Roman" w:eastAsia="MS Mincho" w:hAnsi="Times New Roman"/>
          <w:b/>
          <w:noProof/>
        </w:rPr>
        <w:t>2</w:t>
      </w:r>
      <w:r w:rsidR="000C6F1B" w:rsidRPr="000E1D29">
        <w:rPr>
          <w:rFonts w:ascii="Times New Roman" w:eastAsia="宋体" w:hAnsi="Times New Roman"/>
          <w:b/>
          <w:lang w:eastAsia="zh-CN"/>
        </w:rPr>
        <w:t>: It is beneficial to use OOK/ASK based waveform for LP-WUS to achieve ultra-low power consumption at receiver.</w:t>
      </w:r>
    </w:p>
    <w:p w14:paraId="46F09581" w14:textId="77777777" w:rsidR="000C6F1B" w:rsidRPr="000E1D29" w:rsidRDefault="000C6F1B" w:rsidP="003F3CD1">
      <w:pPr>
        <w:pStyle w:val="af0"/>
        <w:numPr>
          <w:ilvl w:val="0"/>
          <w:numId w:val="37"/>
        </w:numPr>
        <w:ind w:firstLineChars="0"/>
        <w:rPr>
          <w:rFonts w:ascii="Times New Roman" w:hAnsi="Times New Roman"/>
          <w:b/>
          <w:sz w:val="20"/>
          <w:szCs w:val="20"/>
        </w:rPr>
      </w:pPr>
      <w:r>
        <w:rPr>
          <w:rFonts w:ascii="Times New Roman" w:hAnsi="Times New Roman"/>
          <w:b/>
          <w:sz w:val="20"/>
          <w:szCs w:val="20"/>
        </w:rPr>
        <w:t xml:space="preserve">It is feasible for </w:t>
      </w:r>
      <w:proofErr w:type="spellStart"/>
      <w:r>
        <w:rPr>
          <w:rFonts w:ascii="Times New Roman" w:hAnsi="Times New Roman"/>
          <w:b/>
          <w:sz w:val="20"/>
          <w:szCs w:val="20"/>
        </w:rPr>
        <w:t>gNB</w:t>
      </w:r>
      <w:proofErr w:type="spellEnd"/>
      <w:r>
        <w:rPr>
          <w:rFonts w:ascii="Times New Roman" w:hAnsi="Times New Roman"/>
          <w:b/>
          <w:sz w:val="20"/>
          <w:szCs w:val="20"/>
        </w:rPr>
        <w:t xml:space="preserve"> to generat</w:t>
      </w:r>
      <w:r>
        <w:rPr>
          <w:rFonts w:ascii="Times New Roman" w:hAnsi="Times New Roman" w:hint="eastAsia"/>
          <w:b/>
          <w:sz w:val="20"/>
          <w:szCs w:val="20"/>
        </w:rPr>
        <w:t>e</w:t>
      </w:r>
      <w:r w:rsidRPr="000E1D29">
        <w:rPr>
          <w:rFonts w:ascii="Times New Roman" w:hAnsi="Times New Roman"/>
          <w:b/>
          <w:sz w:val="20"/>
          <w:szCs w:val="20"/>
        </w:rPr>
        <w:t xml:space="preserve"> OOK/ASK</w:t>
      </w:r>
      <w:r>
        <w:rPr>
          <w:rFonts w:ascii="Times New Roman" w:hAnsi="Times New Roman"/>
          <w:b/>
          <w:sz w:val="20"/>
          <w:szCs w:val="20"/>
        </w:rPr>
        <w:t xml:space="preserve"> based</w:t>
      </w:r>
      <w:r w:rsidRPr="000E1D29">
        <w:rPr>
          <w:rFonts w:ascii="Times New Roman" w:hAnsi="Times New Roman"/>
          <w:b/>
          <w:sz w:val="20"/>
          <w:szCs w:val="20"/>
        </w:rPr>
        <w:t xml:space="preserve"> waveform</w:t>
      </w:r>
      <w:r>
        <w:rPr>
          <w:rFonts w:ascii="Times New Roman" w:hAnsi="Times New Roman"/>
          <w:b/>
          <w:sz w:val="20"/>
          <w:szCs w:val="20"/>
        </w:rPr>
        <w:t>s</w:t>
      </w:r>
      <w:r w:rsidRPr="000E1D29">
        <w:rPr>
          <w:rFonts w:ascii="Times New Roman" w:hAnsi="Times New Roman"/>
          <w:b/>
          <w:sz w:val="20"/>
          <w:szCs w:val="20"/>
        </w:rPr>
        <w:t xml:space="preserve"> </w:t>
      </w:r>
      <w:r>
        <w:rPr>
          <w:rFonts w:ascii="Times New Roman" w:hAnsi="Times New Roman" w:hint="eastAsia"/>
          <w:b/>
          <w:sz w:val="20"/>
          <w:szCs w:val="20"/>
        </w:rPr>
        <w:t>b</w:t>
      </w:r>
      <w:r>
        <w:rPr>
          <w:rFonts w:ascii="Times New Roman" w:hAnsi="Times New Roman"/>
          <w:b/>
          <w:sz w:val="20"/>
          <w:szCs w:val="20"/>
        </w:rPr>
        <w:t xml:space="preserve">y </w:t>
      </w:r>
      <w:proofErr w:type="spellStart"/>
      <w:r w:rsidRPr="000E1D29">
        <w:rPr>
          <w:rFonts w:ascii="Times New Roman" w:hAnsi="Times New Roman"/>
          <w:b/>
          <w:sz w:val="20"/>
          <w:szCs w:val="20"/>
        </w:rPr>
        <w:t>resuing</w:t>
      </w:r>
      <w:proofErr w:type="spellEnd"/>
      <w:r w:rsidRPr="000E1D29">
        <w:rPr>
          <w:rFonts w:ascii="Times New Roman" w:hAnsi="Times New Roman"/>
          <w:b/>
          <w:sz w:val="20"/>
          <w:szCs w:val="20"/>
        </w:rPr>
        <w:t xml:space="preserve"> existing OFDM </w:t>
      </w:r>
      <w:r>
        <w:rPr>
          <w:rFonts w:ascii="Times New Roman" w:hAnsi="Times New Roman" w:hint="eastAsia"/>
          <w:b/>
          <w:sz w:val="20"/>
          <w:szCs w:val="20"/>
        </w:rPr>
        <w:t>modulator</w:t>
      </w:r>
      <w:r w:rsidRPr="000E1D29">
        <w:rPr>
          <w:rFonts w:ascii="Times New Roman" w:hAnsi="Times New Roman"/>
          <w:b/>
          <w:sz w:val="20"/>
          <w:szCs w:val="20"/>
        </w:rPr>
        <w:t>.</w:t>
      </w:r>
    </w:p>
    <w:p w14:paraId="6C164CEA" w14:textId="1B31AEE6" w:rsidR="000C6F1B" w:rsidRDefault="00435ECF" w:rsidP="00B4551A">
      <w:pPr>
        <w:adjustRightInd w:val="0"/>
        <w:snapToGrid w:val="0"/>
        <w:spacing w:beforeLines="50" w:before="120" w:afterLines="50" w:after="120"/>
        <w:jc w:val="both"/>
        <w:rPr>
          <w:rFonts w:ascii="Times New Roman" w:eastAsia="宋体" w:hAnsi="Times New Roman"/>
          <w:b/>
          <w:color w:val="FF0000"/>
        </w:rPr>
      </w:pPr>
      <w:r>
        <w:rPr>
          <w:rFonts w:ascii="Times New Roman" w:eastAsia="宋体" w:hAnsi="Times New Roman"/>
          <w:lang w:eastAsia="zh-CN"/>
        </w:rPr>
        <w:fldChar w:fldCharType="end"/>
      </w:r>
      <w:r w:rsidR="00B9005A" w:rsidDel="00B9005A">
        <w:rPr>
          <w:rFonts w:ascii="Times New Roman" w:eastAsia="宋体" w:hAnsi="Times New Roman"/>
          <w:lang w:eastAsia="zh-CN"/>
        </w:rPr>
        <w:t xml:space="preserve"> </w:t>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REF PP2 \h </w:instrText>
      </w:r>
      <w:r w:rsidR="00FC40AC">
        <w:rPr>
          <w:rFonts w:ascii="Times New Roman" w:eastAsia="宋体" w:hAnsi="Times New Roman"/>
          <w:lang w:eastAsia="zh-CN"/>
        </w:rPr>
      </w:r>
      <w:r w:rsidR="00FC40AC">
        <w:rPr>
          <w:rFonts w:ascii="Times New Roman" w:eastAsia="宋体" w:hAnsi="Times New Roman"/>
          <w:lang w:eastAsia="zh-CN"/>
        </w:rPr>
        <w:fldChar w:fldCharType="separate"/>
      </w:r>
      <w:r w:rsidR="000C6F1B" w:rsidRPr="00A131F9">
        <w:rPr>
          <w:rFonts w:ascii="Times" w:eastAsia="宋体" w:hAnsi="Times" w:cs="Times"/>
          <w:b/>
        </w:rPr>
        <w:t>Proposal</w:t>
      </w:r>
      <w:r w:rsidR="000C6F1B" w:rsidRPr="00A131F9">
        <w:rPr>
          <w:rFonts w:ascii="Times" w:hAnsi="Times" w:cs="Times"/>
          <w:b/>
        </w:rPr>
        <w:t xml:space="preserve"> </w:t>
      </w:r>
      <w:r w:rsidR="000C6F1B">
        <w:rPr>
          <w:rFonts w:ascii="Times" w:hAnsi="Times" w:cs="Times"/>
          <w:b/>
          <w:noProof/>
        </w:rPr>
        <w:t>1</w:t>
      </w:r>
      <w:r w:rsidR="000C6F1B" w:rsidRPr="00BC773D">
        <w:rPr>
          <w:rFonts w:ascii="Times New Roman" w:eastAsia="宋体" w:hAnsi="Times New Roman"/>
          <w:b/>
          <w:lang w:eastAsia="zh-CN"/>
        </w:rPr>
        <w:t>:</w:t>
      </w:r>
      <w:r w:rsidR="000C6F1B" w:rsidRPr="00BC773D">
        <w:rPr>
          <w:rFonts w:ascii="Times New Roman" w:eastAsia="宋体" w:hAnsi="Times New Roman"/>
          <w:lang w:eastAsia="zh-CN"/>
        </w:rPr>
        <w:t xml:space="preserve"> </w:t>
      </w:r>
      <w:r w:rsidR="000C6F1B" w:rsidRPr="00BC773D">
        <w:rPr>
          <w:rFonts w:ascii="Times New Roman" w:eastAsia="宋体" w:hAnsi="Times New Roman"/>
          <w:b/>
        </w:rPr>
        <w:t xml:space="preserve">Around </w:t>
      </w:r>
      <w:r w:rsidR="000C6F1B">
        <w:rPr>
          <w:rFonts w:ascii="Times New Roman" w:eastAsia="宋体" w:hAnsi="Times New Roman"/>
          <w:b/>
        </w:rPr>
        <w:t>1.4</w:t>
      </w:r>
      <w:r w:rsidR="000C6F1B" w:rsidRPr="00BC773D">
        <w:rPr>
          <w:rFonts w:ascii="Times New Roman" w:eastAsia="宋体" w:hAnsi="Times New Roman"/>
          <w:b/>
        </w:rPr>
        <w:t>MHz</w:t>
      </w:r>
      <w:r w:rsidR="000C6F1B">
        <w:rPr>
          <w:rFonts w:ascii="Times New Roman" w:eastAsia="宋体" w:hAnsi="Times New Roman"/>
          <w:b/>
          <w:lang w:eastAsia="zh-CN"/>
        </w:rPr>
        <w:t xml:space="preserve"> ~ </w:t>
      </w:r>
      <w:r w:rsidR="000C6F1B" w:rsidRPr="00BC773D">
        <w:rPr>
          <w:rFonts w:ascii="Times New Roman" w:eastAsia="宋体" w:hAnsi="Times New Roman"/>
          <w:b/>
        </w:rPr>
        <w:t xml:space="preserve">4MHz </w:t>
      </w:r>
      <w:r w:rsidR="000C6F1B">
        <w:rPr>
          <w:rFonts w:ascii="Times New Roman" w:eastAsia="宋体" w:hAnsi="Times New Roman"/>
          <w:b/>
        </w:rPr>
        <w:t>s</w:t>
      </w:r>
      <w:r w:rsidR="000C6F1B" w:rsidRPr="00BC773D">
        <w:rPr>
          <w:rFonts w:ascii="Times New Roman" w:eastAsia="宋体" w:hAnsi="Times New Roman"/>
          <w:b/>
        </w:rPr>
        <w:t>ignal bandwidth can be considered as starting point for LP-WUS.</w:t>
      </w:r>
    </w:p>
    <w:p w14:paraId="054AA45E" w14:textId="77777777" w:rsidR="000C6F1B" w:rsidRDefault="00FC40AC" w:rsidP="009427AF">
      <w:pPr>
        <w:adjustRightInd w:val="0"/>
        <w:snapToGrid w:val="0"/>
        <w:spacing w:beforeLines="50" w:before="120" w:line="240" w:lineRule="atLeast"/>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A131F9">
        <w:rPr>
          <w:rFonts w:ascii="Times" w:eastAsia="微软雅黑" w:hAnsi="Times" w:cs="Times"/>
          <w:b/>
        </w:rPr>
        <w:t xml:space="preserve">Proposal </w:t>
      </w:r>
      <w:r w:rsidR="000C6F1B">
        <w:rPr>
          <w:rFonts w:ascii="Times" w:hAnsi="Times" w:cs="Times"/>
          <w:b/>
          <w:noProof/>
        </w:rPr>
        <w:t>2</w:t>
      </w:r>
      <w:r w:rsidR="000C6F1B">
        <w:rPr>
          <w:rFonts w:ascii="Times" w:hAnsi="Times" w:cs="Times"/>
          <w:b/>
        </w:rPr>
        <w:t>:</w:t>
      </w:r>
      <w:r w:rsidR="000C6F1B" w:rsidRPr="00B70720">
        <w:rPr>
          <w:rFonts w:ascii="Times New Roman" w:eastAsia="微软雅黑" w:hAnsi="Times New Roman"/>
          <w:b/>
          <w:bCs/>
          <w:iCs/>
          <w:szCs w:val="20"/>
        </w:rPr>
        <w:t xml:space="preserve"> </w:t>
      </w:r>
      <w:r w:rsidR="000C6F1B">
        <w:rPr>
          <w:rFonts w:ascii="Times New Roman" w:eastAsia="微软雅黑" w:hAnsi="Times New Roman"/>
          <w:b/>
          <w:bCs/>
          <w:iCs/>
          <w:szCs w:val="20"/>
        </w:rPr>
        <w:t>Following LP-WUS structure can be further studied</w:t>
      </w:r>
    </w:p>
    <w:p w14:paraId="1B90516A" w14:textId="77777777" w:rsidR="000C6F1B" w:rsidRPr="00B865B9" w:rsidRDefault="000C6F1B" w:rsidP="005B1EBE">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 xml:space="preserve">Sequence only </w:t>
      </w:r>
    </w:p>
    <w:p w14:paraId="0A9009E1" w14:textId="77777777" w:rsidR="000C6F1B" w:rsidRPr="00B865B9" w:rsidRDefault="000C6F1B" w:rsidP="005B1EBE">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sequence for info bits</w:t>
      </w:r>
    </w:p>
    <w:p w14:paraId="52D7C352" w14:textId="77777777" w:rsidR="000C6F1B" w:rsidRPr="00B865B9" w:rsidRDefault="000C6F1B" w:rsidP="005B1EBE">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information payload</w:t>
      </w:r>
    </w:p>
    <w:p w14:paraId="3A6CFEAD" w14:textId="77777777" w:rsidR="000C6F1B" w:rsidRPr="00B865B9" w:rsidRDefault="000C6F1B" w:rsidP="00B865B9">
      <w:pPr>
        <w:adjustRightInd w:val="0"/>
        <w:snapToGrid w:val="0"/>
        <w:spacing w:beforeLines="50" w:before="120" w:line="240" w:lineRule="atLeast"/>
        <w:jc w:val="both"/>
        <w:rPr>
          <w:rFonts w:ascii="Times" w:eastAsia="微软雅黑" w:hAnsi="Times" w:cs="Times"/>
          <w:b/>
        </w:rPr>
      </w:pPr>
      <w:r w:rsidRPr="00B865B9">
        <w:rPr>
          <w:rFonts w:ascii="Times" w:eastAsia="微软雅黑" w:hAnsi="Times" w:cs="Times"/>
          <w:b/>
        </w:rPr>
        <w:t xml:space="preserve">Proposal </w:t>
      </w:r>
      <w:r>
        <w:rPr>
          <w:rFonts w:ascii="Times" w:eastAsia="微软雅黑" w:hAnsi="Times" w:cs="Times"/>
          <w:b/>
          <w:noProof/>
        </w:rPr>
        <w:t>3</w:t>
      </w:r>
      <w:r w:rsidRPr="00B865B9">
        <w:rPr>
          <w:rFonts w:ascii="Times" w:eastAsia="微软雅黑" w:hAnsi="Times" w:cs="Times"/>
          <w:b/>
        </w:rPr>
        <w:t xml:space="preserve">: </w:t>
      </w:r>
      <w:r>
        <w:rPr>
          <w:rFonts w:ascii="Times" w:eastAsia="微软雅黑" w:hAnsi="Times" w:cs="Times"/>
          <w:b/>
        </w:rPr>
        <w:t>E</w:t>
      </w:r>
      <w:r w:rsidRPr="00B865B9">
        <w:rPr>
          <w:rFonts w:ascii="Times" w:eastAsia="微软雅黑" w:hAnsi="Times" w:cs="Times"/>
          <w:b/>
        </w:rPr>
        <w:t>xtended message</w:t>
      </w:r>
      <w:r>
        <w:rPr>
          <w:rFonts w:ascii="Times" w:eastAsia="微软雅黑" w:hAnsi="Times" w:cs="Times"/>
          <w:b/>
        </w:rPr>
        <w:t>, which is</w:t>
      </w:r>
      <w:r w:rsidRPr="00B865B9">
        <w:rPr>
          <w:rFonts w:ascii="Times" w:eastAsia="微软雅黑" w:hAnsi="Times" w:cs="Times"/>
          <w:b/>
        </w:rPr>
        <w:t xml:space="preserve"> to be handled in main radio but agnostic to WUR, </w:t>
      </w:r>
      <w:r>
        <w:rPr>
          <w:rFonts w:ascii="Times" w:eastAsia="微软雅黑" w:hAnsi="Times" w:cs="Times"/>
          <w:b/>
        </w:rPr>
        <w:t>can be transmitted in the LP-WUS</w:t>
      </w:r>
      <w:r w:rsidRPr="00B865B9">
        <w:rPr>
          <w:rFonts w:ascii="Times" w:eastAsia="微软雅黑" w:hAnsi="Times" w:cs="Times"/>
          <w:b/>
        </w:rPr>
        <w:t xml:space="preserve">. </w:t>
      </w:r>
      <w:r>
        <w:rPr>
          <w:rFonts w:ascii="Times" w:eastAsia="微软雅黑" w:hAnsi="Times" w:cs="Times"/>
          <w:b/>
        </w:rPr>
        <w:t xml:space="preserve"> The extended message can be </w:t>
      </w:r>
      <w:r w:rsidRPr="00E33768">
        <w:rPr>
          <w:rFonts w:ascii="Times" w:eastAsia="微软雅黑" w:hAnsi="Times" w:cs="Times"/>
          <w:b/>
        </w:rPr>
        <w:t>system information modification</w:t>
      </w:r>
      <w:r>
        <w:rPr>
          <w:rFonts w:ascii="Times" w:eastAsia="微软雅黑" w:hAnsi="Times" w:cs="Times" w:hint="eastAsia"/>
          <w:b/>
          <w:lang w:eastAsia="zh-CN"/>
        </w:rPr>
        <w:t>,</w:t>
      </w:r>
      <w:r>
        <w:rPr>
          <w:rFonts w:ascii="Times" w:eastAsia="微软雅黑" w:hAnsi="Times" w:cs="Times"/>
          <w:b/>
          <w:lang w:eastAsia="zh-CN"/>
        </w:rPr>
        <w:t xml:space="preserve"> and </w:t>
      </w:r>
      <w:r w:rsidRPr="00B865B9">
        <w:rPr>
          <w:rFonts w:ascii="Times" w:eastAsia="微软雅黑" w:hAnsi="Times" w:cs="Times"/>
          <w:b/>
        </w:rPr>
        <w:t>FFS other types of information.</w:t>
      </w:r>
    </w:p>
    <w:p w14:paraId="57C57AC7" w14:textId="77777777" w:rsidR="000C6F1B" w:rsidRDefault="00FC40AC" w:rsidP="00B4551A">
      <w:pPr>
        <w:adjustRightInd w:val="0"/>
        <w:snapToGrid w:val="0"/>
        <w:spacing w:beforeLines="50" w:before="120"/>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A131F9">
        <w:rPr>
          <w:rFonts w:ascii="Times" w:eastAsia="微软雅黑" w:hAnsi="Times" w:cs="Times"/>
          <w:b/>
        </w:rPr>
        <w:t xml:space="preserve">Proposal </w:t>
      </w:r>
      <w:r w:rsidR="000C6F1B">
        <w:rPr>
          <w:rFonts w:ascii="Times" w:hAnsi="Times" w:cs="Times"/>
          <w:b/>
          <w:noProof/>
        </w:rPr>
        <w:t>4</w:t>
      </w:r>
      <w:r w:rsidR="000C6F1B">
        <w:rPr>
          <w:rFonts w:ascii="Times" w:hAnsi="Times" w:cs="Times"/>
          <w:b/>
        </w:rPr>
        <w:t xml:space="preserve">: Study </w:t>
      </w:r>
      <w:r w:rsidR="000C6F1B">
        <w:rPr>
          <w:rFonts w:ascii="Times New Roman" w:eastAsia="微软雅黑" w:hAnsi="Times New Roman"/>
          <w:b/>
          <w:bCs/>
          <w:iCs/>
          <w:szCs w:val="20"/>
        </w:rPr>
        <w:t>low-power beacon</w:t>
      </w:r>
      <w:r w:rsidR="000C6F1B" w:rsidRPr="00750F48">
        <w:rPr>
          <w:rFonts w:ascii="Times New Roman" w:eastAsia="微软雅黑" w:hAnsi="Times New Roman"/>
          <w:b/>
          <w:bCs/>
          <w:iCs/>
          <w:szCs w:val="20"/>
        </w:rPr>
        <w:t xml:space="preserve"> signal</w:t>
      </w:r>
      <w:r w:rsidR="000C6F1B">
        <w:rPr>
          <w:rFonts w:ascii="Times New Roman" w:eastAsia="微软雅黑" w:hAnsi="Times New Roman"/>
          <w:b/>
          <w:bCs/>
          <w:iCs/>
          <w:szCs w:val="20"/>
        </w:rPr>
        <w:t xml:space="preserve"> structure</w:t>
      </w:r>
      <w:r w:rsidR="000C6F1B" w:rsidRPr="00750F48">
        <w:rPr>
          <w:rFonts w:ascii="Times New Roman" w:eastAsia="微软雅黑" w:hAnsi="Times New Roman"/>
          <w:b/>
          <w:bCs/>
          <w:iCs/>
          <w:szCs w:val="20"/>
        </w:rPr>
        <w:t xml:space="preserve"> </w:t>
      </w:r>
      <w:proofErr w:type="gramStart"/>
      <w:r w:rsidR="000C6F1B" w:rsidRPr="00D145D0">
        <w:rPr>
          <w:rFonts w:ascii="Times New Roman" w:eastAsia="微软雅黑" w:hAnsi="Times New Roman"/>
          <w:b/>
          <w:bCs/>
          <w:iCs/>
          <w:szCs w:val="20"/>
        </w:rPr>
        <w:t xml:space="preserve">including </w:t>
      </w:r>
      <w:r w:rsidR="000C6F1B">
        <w:rPr>
          <w:rFonts w:ascii="Times New Roman" w:eastAsia="微软雅黑" w:hAnsi="Times New Roman"/>
          <w:b/>
          <w:bCs/>
          <w:iCs/>
          <w:szCs w:val="20"/>
        </w:rPr>
        <w:t>:</w:t>
      </w:r>
      <w:proofErr w:type="gramEnd"/>
    </w:p>
    <w:p w14:paraId="4E04150F" w14:textId="77777777" w:rsidR="000C6F1B" w:rsidRPr="00B865B9" w:rsidRDefault="000C6F1B" w:rsidP="00C333E8">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 xml:space="preserve">Sequence only </w:t>
      </w:r>
    </w:p>
    <w:p w14:paraId="0DA8C874" w14:textId="77777777" w:rsidR="000C6F1B" w:rsidRPr="00B865B9" w:rsidRDefault="000C6F1B" w:rsidP="00C333E8">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sequence for info bits</w:t>
      </w:r>
    </w:p>
    <w:p w14:paraId="1F1EC21D" w14:textId="77777777" w:rsidR="000C6F1B" w:rsidRPr="00B865B9" w:rsidRDefault="000C6F1B" w:rsidP="00C333E8">
      <w:pPr>
        <w:pStyle w:val="af0"/>
        <w:numPr>
          <w:ilvl w:val="0"/>
          <w:numId w:val="37"/>
        </w:numPr>
        <w:ind w:firstLineChars="0"/>
        <w:rPr>
          <w:rFonts w:ascii="Times New Roman" w:eastAsia="微软雅黑" w:hAnsi="Times New Roman"/>
          <w:b/>
          <w:bCs/>
          <w:iCs/>
          <w:szCs w:val="20"/>
        </w:rPr>
      </w:pPr>
      <w:r w:rsidRPr="00B865B9">
        <w:rPr>
          <w:rFonts w:ascii="Times New Roman" w:eastAsia="微软雅黑" w:hAnsi="Times New Roman"/>
          <w:b/>
          <w:bCs/>
          <w:iCs/>
          <w:szCs w:val="20"/>
        </w:rPr>
        <w:t>Sequence for sync + information payload</w:t>
      </w:r>
    </w:p>
    <w:p w14:paraId="06985A3A" w14:textId="77777777" w:rsidR="000C6F1B" w:rsidRDefault="00FC40AC" w:rsidP="000D2A14">
      <w:pPr>
        <w:adjustRightInd w:val="0"/>
        <w:snapToGrid w:val="0"/>
        <w:spacing w:beforeLines="50" w:before="120" w:afterLines="50" w:after="120"/>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0C6F1B">
        <w:rPr>
          <w:rFonts w:ascii="Times New Roman" w:eastAsia="微软雅黑" w:hAnsi="Times New Roman"/>
          <w:b/>
          <w:bCs/>
          <w:iCs/>
          <w:szCs w:val="20"/>
        </w:rPr>
        <w:t xml:space="preserve">Proposal </w:t>
      </w:r>
      <w:r w:rsidR="000C6F1B">
        <w:rPr>
          <w:rFonts w:ascii="Times" w:hAnsi="Times" w:cs="Times"/>
          <w:b/>
          <w:noProof/>
        </w:rPr>
        <w:t>5</w:t>
      </w:r>
      <w:r w:rsidR="000C6F1B">
        <w:rPr>
          <w:rFonts w:ascii="Times New Roman" w:eastAsia="微软雅黑" w:hAnsi="Times New Roman"/>
          <w:b/>
          <w:bCs/>
          <w:iCs/>
          <w:szCs w:val="20"/>
        </w:rPr>
        <w:t xml:space="preserve">: The waveform of low power beacon signal should be the same as </w:t>
      </w:r>
      <w:r w:rsidR="000C6F1B" w:rsidRPr="00FF17C5">
        <w:rPr>
          <w:rFonts w:ascii="Times New Roman" w:eastAsia="微软雅黑" w:hAnsi="Times New Roman"/>
          <w:b/>
          <w:bCs/>
          <w:iCs/>
          <w:szCs w:val="20"/>
        </w:rPr>
        <w:t>LP-WUS</w:t>
      </w:r>
      <w:r w:rsidR="000C6F1B">
        <w:rPr>
          <w:rFonts w:ascii="Times New Roman" w:eastAsia="微软雅黑" w:hAnsi="Times New Roman"/>
          <w:b/>
          <w:bCs/>
          <w:iCs/>
          <w:szCs w:val="20"/>
        </w:rPr>
        <w:t>.</w:t>
      </w:r>
    </w:p>
    <w:p w14:paraId="79CA8875" w14:textId="77777777" w:rsidR="000C6F1B" w:rsidRPr="00BE2575" w:rsidRDefault="00FC40AC" w:rsidP="000D2A14">
      <w:pPr>
        <w:adjustRightInd w:val="0"/>
        <w:snapToGrid w:val="0"/>
        <w:spacing w:beforeLines="50" w:before="120" w:afterLines="50" w:after="120"/>
        <w:jc w:val="both"/>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0C6F1B">
        <w:rPr>
          <w:rFonts w:ascii="Times New Roman" w:eastAsia="微软雅黑" w:hAnsi="Times New Roman"/>
          <w:b/>
          <w:bCs/>
          <w:iCs/>
          <w:szCs w:val="20"/>
        </w:rPr>
        <w:t xml:space="preserve">Proposal </w:t>
      </w:r>
      <w:r w:rsidR="000C6F1B">
        <w:rPr>
          <w:rFonts w:ascii="Times" w:hAnsi="Times" w:cs="Times"/>
          <w:b/>
          <w:noProof/>
        </w:rPr>
        <w:t>6</w:t>
      </w:r>
      <w:r w:rsidR="000C6F1B" w:rsidRPr="00BC5853">
        <w:rPr>
          <w:rFonts w:ascii="Times New Roman" w:eastAsia="宋体" w:hAnsi="Times New Roman"/>
          <w:b/>
          <w:lang w:eastAsia="zh-CN"/>
        </w:rPr>
        <w:t>: Study LP-</w:t>
      </w:r>
      <w:r w:rsidR="000C6F1B" w:rsidRPr="00BC5853">
        <w:rPr>
          <w:rFonts w:ascii="Times New Roman" w:eastAsia="宋体" w:hAnsi="Times New Roman"/>
          <w:b/>
        </w:rPr>
        <w:t xml:space="preserve">WUS/beacon transmission </w:t>
      </w:r>
      <w:r w:rsidR="000C6F1B">
        <w:rPr>
          <w:rFonts w:ascii="Times New Roman" w:eastAsia="宋体" w:hAnsi="Times New Roman"/>
          <w:b/>
        </w:rPr>
        <w:t>using</w:t>
      </w:r>
      <w:r w:rsidR="000C6F1B" w:rsidRPr="00BC5853">
        <w:rPr>
          <w:rFonts w:ascii="Times New Roman" w:eastAsia="宋体" w:hAnsi="Times New Roman"/>
          <w:b/>
        </w:rPr>
        <w:t xml:space="preserve"> DRX </w:t>
      </w:r>
      <w:r w:rsidR="000C6F1B">
        <w:rPr>
          <w:rFonts w:ascii="Times New Roman" w:eastAsia="宋体" w:hAnsi="Times New Roman"/>
          <w:b/>
        </w:rPr>
        <w:t>operation for idle/inactive mode.</w:t>
      </w:r>
    </w:p>
    <w:p w14:paraId="6C1A5089" w14:textId="77777777" w:rsidR="000C6F1B" w:rsidRPr="00DB5AFE" w:rsidRDefault="00FC40AC" w:rsidP="00025E23">
      <w:pPr>
        <w:spacing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proofErr w:type="gramStart"/>
      <w:r w:rsidR="000C6F1B" w:rsidRPr="00EF25AA">
        <w:rPr>
          <w:rFonts w:ascii="Times New Roman" w:eastAsia="宋体" w:hAnsi="Times New Roman"/>
          <w:b/>
          <w:lang w:eastAsia="zh-CN"/>
        </w:rPr>
        <w:t xml:space="preserve">Proposal  </w:t>
      </w:r>
      <w:r w:rsidR="000C6F1B">
        <w:rPr>
          <w:rFonts w:ascii="Times" w:hAnsi="Times" w:cs="Times"/>
          <w:b/>
          <w:noProof/>
        </w:rPr>
        <w:t>7</w:t>
      </w:r>
      <w:proofErr w:type="gramEnd"/>
      <w:r w:rsidR="000C6F1B" w:rsidRPr="00B86F07">
        <w:rPr>
          <w:rFonts w:ascii="Times New Roman" w:eastAsia="宋体" w:hAnsi="Times New Roman"/>
          <w:b/>
          <w:lang w:eastAsia="zh-CN"/>
        </w:rPr>
        <w:t>: For LP-WUS receiver, moderate ADC bit-width is assumed, e.g., 4 ~ 8 bit</w:t>
      </w:r>
      <w:r w:rsidR="000C6F1B">
        <w:rPr>
          <w:rFonts w:ascii="Times New Roman" w:eastAsia="宋体" w:hAnsi="Times New Roman"/>
          <w:b/>
          <w:lang w:eastAsia="zh-CN"/>
        </w:rPr>
        <w:t>s</w:t>
      </w:r>
      <w:r w:rsidR="000C6F1B" w:rsidRPr="00B86F07">
        <w:rPr>
          <w:rFonts w:ascii="Times New Roman" w:eastAsia="宋体" w:hAnsi="Times New Roman"/>
          <w:b/>
          <w:lang w:eastAsia="zh-CN"/>
        </w:rPr>
        <w:t>,  and it is helpful for interference mitigation.</w:t>
      </w:r>
    </w:p>
    <w:p w14:paraId="4BE08AEA" w14:textId="77777777" w:rsidR="000C6F1B" w:rsidRPr="002512CE" w:rsidRDefault="00FC40AC" w:rsidP="00025E23">
      <w:pPr>
        <w:spacing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2512CE">
        <w:rPr>
          <w:rFonts w:ascii="Times New Roman" w:eastAsia="宋体" w:hAnsi="Times New Roman"/>
          <w:b/>
          <w:lang w:eastAsia="zh-CN"/>
        </w:rPr>
        <w:t xml:space="preserve">Proposal </w:t>
      </w:r>
      <w:r w:rsidR="000C6F1B">
        <w:rPr>
          <w:rFonts w:ascii="Times" w:hAnsi="Times" w:cs="Times"/>
          <w:b/>
          <w:noProof/>
        </w:rPr>
        <w:t>8</w:t>
      </w:r>
      <w:r w:rsidR="000C6F1B" w:rsidRPr="002512CE">
        <w:rPr>
          <w:rFonts w:ascii="Times New Roman" w:eastAsia="宋体" w:hAnsi="Times New Roman"/>
          <w:b/>
          <w:lang w:eastAsia="zh-CN"/>
        </w:rPr>
        <w:t>: OOK sequence can be considered as WUS preamble sequence detection with enough length such as 16</w:t>
      </w:r>
      <w:r w:rsidR="000C6F1B">
        <w:rPr>
          <w:rFonts w:ascii="Times New Roman" w:eastAsia="宋体" w:hAnsi="Times New Roman"/>
          <w:b/>
          <w:lang w:eastAsia="zh-CN"/>
        </w:rPr>
        <w:t xml:space="preserve">, </w:t>
      </w:r>
      <w:r w:rsidR="000C6F1B" w:rsidRPr="002512CE">
        <w:rPr>
          <w:rFonts w:ascii="Times New Roman" w:eastAsia="宋体" w:hAnsi="Times New Roman"/>
          <w:b/>
          <w:lang w:eastAsia="zh-CN"/>
        </w:rPr>
        <w:t>32.</w:t>
      </w:r>
    </w:p>
    <w:p w14:paraId="13F5BE17" w14:textId="77777777" w:rsidR="000C6F1B" w:rsidRPr="002512CE" w:rsidRDefault="00FC40AC" w:rsidP="00025E23">
      <w:pPr>
        <w:spacing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2512CE">
        <w:rPr>
          <w:rFonts w:ascii="Times New Roman" w:eastAsia="宋体" w:hAnsi="Times New Roman" w:hint="eastAsia"/>
          <w:b/>
          <w:lang w:eastAsia="zh-CN"/>
        </w:rPr>
        <w:t>P</w:t>
      </w:r>
      <w:r w:rsidR="000C6F1B" w:rsidRPr="002512CE">
        <w:rPr>
          <w:rFonts w:ascii="Times New Roman" w:eastAsia="宋体" w:hAnsi="Times New Roman"/>
          <w:b/>
          <w:lang w:eastAsia="zh-CN"/>
        </w:rPr>
        <w:t xml:space="preserve">roposal </w:t>
      </w:r>
      <w:r w:rsidR="000C6F1B">
        <w:rPr>
          <w:rFonts w:ascii="Times" w:hAnsi="Times" w:cs="Times"/>
          <w:b/>
          <w:noProof/>
        </w:rPr>
        <w:t>9</w:t>
      </w:r>
      <w:r w:rsidR="000C6F1B" w:rsidRPr="002512CE">
        <w:rPr>
          <w:rFonts w:ascii="Times New Roman" w:eastAsia="宋体" w:hAnsi="Times New Roman"/>
          <w:b/>
          <w:lang w:eastAsia="zh-CN"/>
        </w:rPr>
        <w:t xml:space="preserve">: Manchester coding can be considered as WUS message part to improve </w:t>
      </w:r>
      <w:r w:rsidR="000C6F1B">
        <w:rPr>
          <w:rFonts w:ascii="Times New Roman" w:eastAsia="宋体" w:hAnsi="Times New Roman"/>
          <w:b/>
          <w:lang w:eastAsia="zh-CN"/>
        </w:rPr>
        <w:t xml:space="preserve">the </w:t>
      </w:r>
      <w:r w:rsidR="000C6F1B" w:rsidRPr="002512CE">
        <w:rPr>
          <w:rFonts w:ascii="Times New Roman" w:eastAsia="宋体" w:hAnsi="Times New Roman"/>
          <w:b/>
          <w:lang w:eastAsia="zh-CN"/>
        </w:rPr>
        <w:t>decoding performance</w:t>
      </w:r>
      <w:r w:rsidR="000C6F1B">
        <w:rPr>
          <w:rFonts w:ascii="Times New Roman" w:eastAsia="宋体" w:hAnsi="Times New Roman"/>
          <w:b/>
          <w:lang w:eastAsia="zh-CN"/>
        </w:rPr>
        <w:t xml:space="preserve"> with low complexity and power</w:t>
      </w:r>
      <w:r w:rsidR="000C6F1B" w:rsidRPr="002512CE">
        <w:rPr>
          <w:rFonts w:ascii="Times New Roman" w:eastAsia="宋体" w:hAnsi="Times New Roman"/>
          <w:b/>
          <w:lang w:eastAsia="zh-CN"/>
        </w:rPr>
        <w:t>.</w:t>
      </w:r>
    </w:p>
    <w:p w14:paraId="17BA461D" w14:textId="77777777" w:rsidR="000C6F1B" w:rsidRPr="00031795" w:rsidRDefault="00FC40AC" w:rsidP="002C4147">
      <w:pPr>
        <w:spacing w:after="120"/>
        <w:jc w:val="both"/>
        <w:rPr>
          <w:rFonts w:ascii="Times New Roman" w:eastAsia="宋体"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031795">
        <w:rPr>
          <w:rFonts w:ascii="Times New Roman" w:eastAsia="宋体" w:hAnsi="Times New Roman" w:hint="eastAsia"/>
          <w:b/>
        </w:rPr>
        <w:t>P</w:t>
      </w:r>
      <w:r w:rsidR="000C6F1B" w:rsidRPr="00031795">
        <w:rPr>
          <w:rFonts w:ascii="Times New Roman" w:eastAsia="宋体" w:hAnsi="Times New Roman"/>
          <w:b/>
        </w:rPr>
        <w:t xml:space="preserve">roposal </w:t>
      </w:r>
      <w:r w:rsidR="000C6F1B">
        <w:rPr>
          <w:rFonts w:ascii="Times" w:hAnsi="Times" w:cs="Times"/>
          <w:b/>
          <w:noProof/>
        </w:rPr>
        <w:t>10</w:t>
      </w:r>
      <w:r w:rsidR="000C6F1B" w:rsidRPr="00031795">
        <w:rPr>
          <w:rFonts w:ascii="Times New Roman" w:eastAsia="宋体" w:hAnsi="Times New Roman"/>
          <w:b/>
        </w:rPr>
        <w:t xml:space="preserve">: </w:t>
      </w:r>
      <w:r w:rsidR="000C6F1B" w:rsidRPr="00031795">
        <w:rPr>
          <w:rFonts w:ascii="Times New Roman" w:eastAsia="宋体" w:hAnsi="Times New Roman" w:hint="eastAsia"/>
          <w:b/>
          <w:lang w:eastAsia="zh-CN"/>
        </w:rPr>
        <w:t>F</w:t>
      </w:r>
      <w:r w:rsidR="000C6F1B" w:rsidRPr="00031795">
        <w:rPr>
          <w:rFonts w:ascii="Times New Roman" w:eastAsia="宋体" w:hAnsi="Times New Roman"/>
          <w:b/>
          <w:lang w:eastAsia="zh-CN"/>
        </w:rPr>
        <w:t>or IF-based or BB-based envelope detector</w:t>
      </w:r>
      <w:r w:rsidR="000C6F1B" w:rsidRPr="00031795">
        <w:rPr>
          <w:rFonts w:ascii="Times New Roman" w:eastAsia="宋体" w:hAnsi="Times New Roman"/>
          <w:b/>
        </w:rPr>
        <w:t xml:space="preserve">, further study the number of </w:t>
      </w:r>
      <w:r w:rsidR="000C6F1B">
        <w:rPr>
          <w:rFonts w:ascii="Times New Roman" w:eastAsia="宋体" w:hAnsi="Times New Roman"/>
          <w:b/>
        </w:rPr>
        <w:t xml:space="preserve">required </w:t>
      </w:r>
      <w:proofErr w:type="spellStart"/>
      <w:r w:rsidR="000C6F1B">
        <w:rPr>
          <w:rFonts w:ascii="Times New Roman" w:eastAsia="宋体" w:hAnsi="Times New Roman"/>
          <w:b/>
        </w:rPr>
        <w:t>guardbands</w:t>
      </w:r>
      <w:proofErr w:type="spellEnd"/>
      <w:r w:rsidR="000C6F1B" w:rsidRPr="00031795">
        <w:rPr>
          <w:rFonts w:ascii="Times New Roman" w:eastAsia="宋体" w:hAnsi="Times New Roman"/>
          <w:b/>
        </w:rPr>
        <w:t xml:space="preserve"> between LP-WUS</w:t>
      </w:r>
      <w:r w:rsidR="000C6F1B">
        <w:rPr>
          <w:rFonts w:ascii="Times New Roman" w:eastAsia="宋体" w:hAnsi="Times New Roman"/>
          <w:b/>
        </w:rPr>
        <w:t xml:space="preserve"> and adjacent DL transmissions.</w:t>
      </w:r>
    </w:p>
    <w:p w14:paraId="3EAA24AA" w14:textId="77777777" w:rsidR="000C6F1B" w:rsidRPr="001C1D76" w:rsidRDefault="00FC40AC" w:rsidP="00657C50">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sidR="00D43653">
        <w:rPr>
          <w:rFonts w:ascii="Times New Roman" w:eastAsia="宋体" w:hAnsi="Times New Roman"/>
          <w:lang w:eastAsia="zh-CN"/>
        </w:rPr>
        <w:fldChar w:fldCharType="begin"/>
      </w:r>
      <w:r w:rsidR="00D43653">
        <w:rPr>
          <w:rFonts w:ascii="Times New Roman" w:eastAsia="宋体" w:hAnsi="Times New Roman"/>
          <w:lang w:eastAsia="zh-CN"/>
        </w:rPr>
        <w:instrText xml:space="preserve"> REF OB3 \h </w:instrText>
      </w:r>
      <w:r w:rsidR="00D43653">
        <w:rPr>
          <w:rFonts w:ascii="Times New Roman" w:eastAsia="宋体" w:hAnsi="Times New Roman"/>
          <w:lang w:eastAsia="zh-CN"/>
        </w:rPr>
      </w:r>
      <w:r w:rsidR="00D43653">
        <w:rPr>
          <w:rFonts w:ascii="Times New Roman" w:eastAsia="宋体" w:hAnsi="Times New Roman"/>
          <w:lang w:eastAsia="zh-CN"/>
        </w:rPr>
        <w:fldChar w:fldCharType="separate"/>
      </w:r>
      <w:r w:rsidR="000C6F1B" w:rsidRPr="001C1D76">
        <w:rPr>
          <w:rFonts w:ascii="Times New Roman" w:eastAsia="宋体" w:hAnsi="Times New Roman"/>
          <w:b/>
          <w:lang w:eastAsia="zh-CN"/>
        </w:rPr>
        <w:t xml:space="preserve">Observation </w:t>
      </w:r>
      <w:r w:rsidR="000C6F1B">
        <w:rPr>
          <w:rFonts w:ascii="Times New Roman" w:eastAsia="MS Mincho" w:hAnsi="Times New Roman"/>
          <w:b/>
          <w:noProof/>
        </w:rPr>
        <w:t>3</w:t>
      </w:r>
      <w:r w:rsidR="000C6F1B" w:rsidRPr="001C1D76">
        <w:rPr>
          <w:rFonts w:ascii="Times New Roman" w:eastAsia="宋体" w:hAnsi="Times New Roman"/>
          <w:b/>
          <w:lang w:eastAsia="zh-CN"/>
        </w:rPr>
        <w:t>: For legacy UE in idle state, paging monitoring and measurements</w:t>
      </w:r>
      <w:r w:rsidR="000C6F1B" w:rsidRPr="001C1D76">
        <w:rPr>
          <w:rFonts w:ascii="Times New Roman" w:eastAsia="宋体" w:hAnsi="Times New Roman"/>
          <w:lang w:eastAsia="zh-CN"/>
        </w:rPr>
        <w:t xml:space="preserve"> </w:t>
      </w:r>
      <w:r w:rsidR="000C6F1B" w:rsidRPr="001C1D76">
        <w:rPr>
          <w:rFonts w:ascii="Times New Roman" w:eastAsia="宋体" w:hAnsi="Times New Roman"/>
          <w:b/>
          <w:lang w:eastAsia="zh-CN"/>
        </w:rPr>
        <w:t>contribute most of power consumption.</w:t>
      </w:r>
    </w:p>
    <w:p w14:paraId="714918F5" w14:textId="77777777" w:rsidR="000C6F1B" w:rsidRPr="001C1D76" w:rsidRDefault="00D43653" w:rsidP="00657C50">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1C1D76">
        <w:rPr>
          <w:rFonts w:ascii="Times New Roman" w:eastAsia="宋体" w:hAnsi="Times New Roman"/>
          <w:b/>
          <w:lang w:eastAsia="zh-CN"/>
        </w:rPr>
        <w:t xml:space="preserve">Observation </w:t>
      </w:r>
      <w:r w:rsidR="000C6F1B">
        <w:rPr>
          <w:rFonts w:ascii="Times New Roman" w:eastAsia="MS Mincho" w:hAnsi="Times New Roman"/>
          <w:b/>
          <w:noProof/>
        </w:rPr>
        <w:t>4</w:t>
      </w:r>
      <w:r w:rsidR="000C6F1B" w:rsidRPr="001C1D76">
        <w:rPr>
          <w:rFonts w:ascii="Times New Roman" w:eastAsia="宋体" w:hAnsi="Times New Roman"/>
          <w:b/>
          <w:lang w:eastAsia="zh-CN"/>
        </w:rPr>
        <w:t xml:space="preserve">: If idle UE performs measurements/sync based on existing reference signals, the main radio </w:t>
      </w:r>
      <w:proofErr w:type="spellStart"/>
      <w:r w:rsidR="000C6F1B" w:rsidRPr="001C1D76">
        <w:rPr>
          <w:rFonts w:ascii="Times New Roman" w:eastAsia="宋体" w:hAnsi="Times New Roman"/>
          <w:b/>
          <w:lang w:eastAsia="zh-CN"/>
        </w:rPr>
        <w:t>can not</w:t>
      </w:r>
      <w:proofErr w:type="spellEnd"/>
      <w:r w:rsidR="000C6F1B" w:rsidRPr="001C1D76">
        <w:rPr>
          <w:rFonts w:ascii="Times New Roman" w:eastAsia="宋体" w:hAnsi="Times New Roman"/>
          <w:b/>
          <w:lang w:eastAsia="zh-CN"/>
        </w:rPr>
        <w:t xml:space="preserve"> switched-off effectively, and the power saving gain obtained from WUR </w:t>
      </w:r>
      <w:r w:rsidR="000C6F1B">
        <w:rPr>
          <w:rFonts w:ascii="Times New Roman" w:eastAsia="宋体" w:hAnsi="Times New Roman"/>
          <w:b/>
          <w:lang w:eastAsia="zh-CN"/>
        </w:rPr>
        <w:t>is not achievable</w:t>
      </w:r>
      <w:r w:rsidR="000C6F1B" w:rsidRPr="001C1D76">
        <w:rPr>
          <w:rFonts w:ascii="Times New Roman" w:eastAsia="宋体" w:hAnsi="Times New Roman"/>
          <w:b/>
          <w:lang w:eastAsia="zh-CN"/>
        </w:rPr>
        <w:t>.</w:t>
      </w:r>
    </w:p>
    <w:p w14:paraId="1402EA28" w14:textId="77777777" w:rsidR="000C6F1B" w:rsidRPr="00E22271" w:rsidRDefault="00D43653" w:rsidP="00E22271">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1C1D76">
        <w:rPr>
          <w:rFonts w:ascii="Times New Roman" w:eastAsia="宋体" w:hAnsi="Times New Roman"/>
          <w:b/>
          <w:lang w:eastAsia="zh-CN"/>
        </w:rPr>
        <w:t xml:space="preserve">Observation </w:t>
      </w:r>
      <w:r w:rsidR="000C6F1B">
        <w:rPr>
          <w:rFonts w:ascii="Times New Roman" w:eastAsia="MS Mincho" w:hAnsi="Times New Roman"/>
          <w:b/>
          <w:noProof/>
        </w:rPr>
        <w:t>5</w:t>
      </w:r>
      <w:r w:rsidR="000C6F1B" w:rsidRPr="001C1D76">
        <w:rPr>
          <w:rFonts w:ascii="Times New Roman" w:eastAsia="宋体" w:hAnsi="Times New Roman"/>
          <w:b/>
          <w:lang w:eastAsia="zh-CN"/>
        </w:rPr>
        <w:t xml:space="preserve">: </w:t>
      </w:r>
      <w:r w:rsidR="000C6F1B">
        <w:rPr>
          <w:rFonts w:ascii="Times New Roman" w:eastAsia="宋体" w:hAnsi="Times New Roman"/>
          <w:b/>
          <w:lang w:eastAsia="zh-CN"/>
        </w:rPr>
        <w:t>Additional overhead is limited if beacon signal is supported.</w:t>
      </w:r>
    </w:p>
    <w:p w14:paraId="7C8D85A0" w14:textId="77777777" w:rsidR="000C6F1B" w:rsidRPr="001C1D76" w:rsidRDefault="00D43653" w:rsidP="007C606F">
      <w:pPr>
        <w:adjustRightInd w:val="0"/>
        <w:snapToGrid w:val="0"/>
        <w:spacing w:beforeLines="50" w:before="120"/>
        <w:jc w:val="both"/>
        <w:rPr>
          <w:rFonts w:ascii="Times New Roman" w:eastAsia="宋体" w:hAnsi="Times New Roman"/>
          <w:b/>
          <w:szCs w:val="20"/>
          <w:lang w:eastAsia="zh-CN"/>
        </w:rPr>
      </w:pPr>
      <w:r>
        <w:rPr>
          <w:rFonts w:ascii="Times New Roman" w:eastAsia="宋体" w:hAnsi="Times New Roman"/>
          <w:lang w:eastAsia="zh-CN"/>
        </w:rPr>
        <w:fldChar w:fldCharType="end"/>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REF PP11 \h </w:instrText>
      </w:r>
      <w:r w:rsidR="00FC40AC">
        <w:rPr>
          <w:rFonts w:ascii="Times New Roman" w:eastAsia="宋体" w:hAnsi="Times New Roman"/>
          <w:lang w:eastAsia="zh-CN"/>
        </w:rPr>
      </w:r>
      <w:r w:rsidR="00FC40AC">
        <w:rPr>
          <w:rFonts w:ascii="Times New Roman" w:eastAsia="宋体" w:hAnsi="Times New Roman"/>
          <w:lang w:eastAsia="zh-CN"/>
        </w:rPr>
        <w:fldChar w:fldCharType="separate"/>
      </w:r>
      <w:r w:rsidR="000C6F1B" w:rsidRPr="001C1D76">
        <w:rPr>
          <w:rFonts w:ascii="Times New Roman" w:eastAsia="宋体" w:hAnsi="Times New Roman"/>
          <w:b/>
          <w:szCs w:val="20"/>
          <w:lang w:eastAsia="zh-CN"/>
        </w:rPr>
        <w:t xml:space="preserve">Proposal </w:t>
      </w:r>
      <w:r w:rsidR="000C6F1B">
        <w:rPr>
          <w:rFonts w:ascii="Times New Roman" w:hAnsi="Times New Roman"/>
          <w:b/>
          <w:noProof/>
          <w:szCs w:val="20"/>
        </w:rPr>
        <w:t>11</w:t>
      </w:r>
      <w:r w:rsidR="000C6F1B" w:rsidRPr="001C1D76">
        <w:rPr>
          <w:rFonts w:ascii="Times New Roman" w:eastAsia="宋体" w:hAnsi="Times New Roman"/>
          <w:b/>
          <w:szCs w:val="20"/>
          <w:lang w:eastAsia="zh-CN"/>
        </w:rPr>
        <w:t xml:space="preserve">: It is </w:t>
      </w:r>
      <w:proofErr w:type="spellStart"/>
      <w:r w:rsidR="000C6F1B" w:rsidRPr="001C1D76">
        <w:rPr>
          <w:rFonts w:ascii="Times New Roman" w:eastAsia="宋体" w:hAnsi="Times New Roman"/>
          <w:b/>
          <w:szCs w:val="20"/>
          <w:lang w:eastAsia="zh-CN"/>
        </w:rPr>
        <w:t>benific</w:t>
      </w:r>
      <w:r w:rsidR="000C6F1B">
        <w:rPr>
          <w:rFonts w:ascii="Times New Roman" w:eastAsia="宋体" w:hAnsi="Times New Roman" w:hint="eastAsia"/>
          <w:b/>
          <w:szCs w:val="20"/>
          <w:lang w:eastAsia="zh-CN"/>
        </w:rPr>
        <w:t>i</w:t>
      </w:r>
      <w:r w:rsidR="000C6F1B" w:rsidRPr="001C1D76">
        <w:rPr>
          <w:rFonts w:ascii="Times New Roman" w:eastAsia="宋体" w:hAnsi="Times New Roman"/>
          <w:b/>
          <w:szCs w:val="20"/>
          <w:lang w:eastAsia="zh-CN"/>
        </w:rPr>
        <w:t>al</w:t>
      </w:r>
      <w:proofErr w:type="spellEnd"/>
      <w:r w:rsidR="000C6F1B" w:rsidRPr="001C1D76">
        <w:rPr>
          <w:rFonts w:ascii="Times New Roman" w:eastAsia="宋体" w:hAnsi="Times New Roman"/>
          <w:b/>
          <w:szCs w:val="20"/>
          <w:lang w:eastAsia="zh-CN"/>
        </w:rPr>
        <w:t xml:space="preserve"> to introduce a periodically transmitted beacon, which can support </w:t>
      </w:r>
      <w:proofErr w:type="spellStart"/>
      <w:r w:rsidR="000C6F1B">
        <w:rPr>
          <w:rFonts w:ascii="Times New Roman" w:eastAsia="宋体" w:hAnsi="Times New Roman"/>
          <w:b/>
          <w:szCs w:val="20"/>
          <w:lang w:eastAsia="zh-CN"/>
        </w:rPr>
        <w:t>coase</w:t>
      </w:r>
      <w:proofErr w:type="spellEnd"/>
      <w:r w:rsidR="000C6F1B">
        <w:rPr>
          <w:rFonts w:ascii="Times New Roman" w:eastAsia="宋体" w:hAnsi="Times New Roman"/>
          <w:b/>
          <w:szCs w:val="20"/>
          <w:lang w:eastAsia="zh-CN"/>
        </w:rPr>
        <w:t xml:space="preserve"> time synchronization and link</w:t>
      </w:r>
      <w:r w:rsidR="000C6F1B" w:rsidRPr="001C1D76">
        <w:rPr>
          <w:rFonts w:ascii="Times New Roman" w:eastAsia="宋体" w:hAnsi="Times New Roman"/>
          <w:b/>
          <w:szCs w:val="20"/>
          <w:lang w:eastAsia="zh-CN"/>
        </w:rPr>
        <w:t xml:space="preserve"> quality measurement based on WUR.</w:t>
      </w:r>
    </w:p>
    <w:p w14:paraId="5C4C49E7" w14:textId="77777777" w:rsidR="000C6F1B" w:rsidRDefault="000C6F1B" w:rsidP="00E3362A">
      <w:pPr>
        <w:pStyle w:val="af0"/>
        <w:numPr>
          <w:ilvl w:val="0"/>
          <w:numId w:val="34"/>
        </w:numPr>
        <w:adjustRightInd w:val="0"/>
        <w:snapToGrid w:val="0"/>
        <w:ind w:firstLineChars="0"/>
        <w:rPr>
          <w:rFonts w:ascii="Times New Roman" w:hAnsi="Times New Roman"/>
          <w:b/>
          <w:sz w:val="20"/>
          <w:szCs w:val="20"/>
        </w:rPr>
      </w:pPr>
      <w:r w:rsidRPr="001C1D76">
        <w:rPr>
          <w:rFonts w:ascii="Times New Roman" w:hAnsi="Times New Roman"/>
          <w:b/>
          <w:sz w:val="20"/>
          <w:szCs w:val="20"/>
        </w:rPr>
        <w:t xml:space="preserve">UE can </w:t>
      </w:r>
      <w:r>
        <w:rPr>
          <w:rFonts w:ascii="Times New Roman" w:hAnsi="Times New Roman"/>
          <w:b/>
          <w:sz w:val="20"/>
          <w:szCs w:val="20"/>
        </w:rPr>
        <w:t>estimate the</w:t>
      </w:r>
      <w:r w:rsidRPr="001C1D76">
        <w:rPr>
          <w:rFonts w:ascii="Times New Roman" w:hAnsi="Times New Roman"/>
          <w:b/>
          <w:sz w:val="20"/>
          <w:szCs w:val="20"/>
        </w:rPr>
        <w:t xml:space="preserve"> </w:t>
      </w:r>
      <w:r>
        <w:rPr>
          <w:rFonts w:ascii="Times New Roman" w:hAnsi="Times New Roman"/>
          <w:b/>
          <w:sz w:val="20"/>
          <w:szCs w:val="20"/>
        </w:rPr>
        <w:t xml:space="preserve">link </w:t>
      </w:r>
      <w:r w:rsidRPr="001C1D76">
        <w:rPr>
          <w:rFonts w:ascii="Times New Roman" w:hAnsi="Times New Roman"/>
          <w:b/>
          <w:sz w:val="20"/>
          <w:szCs w:val="20"/>
        </w:rPr>
        <w:t>quality through WUR without switching on the main radio.</w:t>
      </w:r>
    </w:p>
    <w:p w14:paraId="232D00EC" w14:textId="77777777" w:rsidR="000C6F1B" w:rsidRPr="009419EC" w:rsidRDefault="00FC40AC" w:rsidP="00EF25AA">
      <w:pPr>
        <w:adjustRightInd w:val="0"/>
        <w:snapToGrid w:val="0"/>
        <w:spacing w:beforeLines="50" w:before="120" w:afterLines="50" w:after="12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9419EC">
        <w:rPr>
          <w:rFonts w:ascii="Times New Roman" w:hAnsi="Times New Roman" w:hint="eastAsia"/>
          <w:b/>
        </w:rPr>
        <w:t>P</w:t>
      </w:r>
      <w:r w:rsidR="000C6F1B" w:rsidRPr="009419EC">
        <w:rPr>
          <w:rFonts w:ascii="Times New Roman" w:hAnsi="Times New Roman"/>
          <w:b/>
        </w:rPr>
        <w:t xml:space="preserve">roposal </w:t>
      </w:r>
      <w:r w:rsidR="000C6F1B">
        <w:rPr>
          <w:rFonts w:ascii="Times" w:hAnsi="Times" w:cs="Times"/>
          <w:b/>
          <w:noProof/>
        </w:rPr>
        <w:t>12</w:t>
      </w:r>
      <w:r w:rsidR="000C6F1B" w:rsidRPr="009419EC">
        <w:rPr>
          <w:rFonts w:ascii="Times New Roman" w:hAnsi="Times New Roman"/>
          <w:b/>
        </w:rPr>
        <w:t>: Study both TDM and FDM multiplexing for co-existence between LP-WUS and legacy signals/channel</w:t>
      </w:r>
      <w:r w:rsidR="000C6F1B">
        <w:rPr>
          <w:rFonts w:ascii="Times New Roman" w:hAnsi="Times New Roman"/>
          <w:b/>
        </w:rPr>
        <w:t>s, with both semi-static and dynamic manner.</w:t>
      </w:r>
    </w:p>
    <w:p w14:paraId="5D5C46CD" w14:textId="77777777" w:rsidR="000C6F1B" w:rsidRDefault="00FC40AC" w:rsidP="00A7357E">
      <w:pPr>
        <w:pStyle w:val="Default"/>
        <w:snapToGrid w:val="0"/>
        <w:spacing w:afterLines="50" w:after="120"/>
        <w:jc w:val="both"/>
        <w:rPr>
          <w:rFonts w:ascii="Times New Roman" w:hAnsi="Times New Roman" w:cs="Times New Roman"/>
          <w:b/>
          <w:sz w:val="20"/>
        </w:rPr>
      </w:pPr>
      <w:r>
        <w:rPr>
          <w:rFonts w:ascii="Times New Roman" w:eastAsia="宋体" w:hAnsi="Times New Roman"/>
        </w:rPr>
        <w:fldChar w:fldCharType="end"/>
      </w:r>
      <w:r w:rsidR="00D43653">
        <w:rPr>
          <w:rFonts w:ascii="Times New Roman" w:eastAsia="宋体" w:hAnsi="Times New Roman"/>
        </w:rPr>
        <w:fldChar w:fldCharType="begin"/>
      </w:r>
      <w:r w:rsidR="00D43653">
        <w:rPr>
          <w:rFonts w:ascii="Times New Roman" w:eastAsia="宋体" w:hAnsi="Times New Roman"/>
        </w:rPr>
        <w:instrText xml:space="preserve"> REF OB6 \h </w:instrText>
      </w:r>
      <w:r w:rsidR="00D43653">
        <w:rPr>
          <w:rFonts w:ascii="Times New Roman" w:eastAsia="宋体" w:hAnsi="Times New Roman"/>
        </w:rPr>
      </w:r>
      <w:r w:rsidR="00D43653">
        <w:rPr>
          <w:rFonts w:ascii="Times New Roman" w:eastAsia="宋体" w:hAnsi="Times New Roman"/>
        </w:rPr>
        <w:fldChar w:fldCharType="separate"/>
      </w:r>
      <w:r w:rsidR="000C6F1B" w:rsidRPr="001C1D76">
        <w:rPr>
          <w:rFonts w:ascii="Times New Roman" w:eastAsia="MS Mincho" w:hAnsi="Times New Roman"/>
          <w:b/>
          <w:sz w:val="20"/>
          <w:szCs w:val="20"/>
        </w:rPr>
        <w:t xml:space="preserve">Observation </w:t>
      </w:r>
      <w:r w:rsidR="000C6F1B">
        <w:rPr>
          <w:rFonts w:ascii="Times New Roman" w:eastAsia="MS Mincho" w:hAnsi="Times New Roman"/>
          <w:b/>
          <w:noProof/>
          <w:sz w:val="20"/>
          <w:szCs w:val="20"/>
        </w:rPr>
        <w:t>6</w:t>
      </w:r>
      <w:r w:rsidR="000C6F1B" w:rsidRPr="00BD425B">
        <w:rPr>
          <w:rFonts w:ascii="Times New Roman" w:hAnsi="Times New Roman" w:cs="Times New Roman"/>
          <w:b/>
          <w:sz w:val="20"/>
          <w:szCs w:val="20"/>
        </w:rPr>
        <w:t>: For coexistence bet</w:t>
      </w:r>
      <w:r w:rsidR="000C6F1B">
        <w:rPr>
          <w:rFonts w:ascii="Times New Roman" w:hAnsi="Times New Roman" w:cs="Times New Roman"/>
          <w:b/>
          <w:sz w:val="20"/>
        </w:rPr>
        <w:t xml:space="preserve">ween legacy </w:t>
      </w:r>
      <w:r w:rsidR="000C6F1B" w:rsidRPr="00A7357E">
        <w:rPr>
          <w:rFonts w:ascii="Times New Roman" w:hAnsi="Times New Roman" w:cs="Times New Roman"/>
          <w:b/>
          <w:sz w:val="20"/>
        </w:rPr>
        <w:t xml:space="preserve">PDSCH </w:t>
      </w:r>
      <w:r w:rsidR="000C6F1B">
        <w:rPr>
          <w:rFonts w:ascii="Times New Roman" w:hAnsi="Times New Roman" w:cs="Times New Roman"/>
          <w:b/>
          <w:sz w:val="20"/>
        </w:rPr>
        <w:t xml:space="preserve">and LP-WUS, </w:t>
      </w:r>
    </w:p>
    <w:p w14:paraId="3815063B" w14:textId="77777777" w:rsidR="000C6F1B" w:rsidRPr="006D1DE7" w:rsidRDefault="000C6F1B" w:rsidP="006D1DE7">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S</w:t>
      </w:r>
      <w:r w:rsidRPr="006D1DE7">
        <w:rPr>
          <w:rFonts w:ascii="Times New Roman" w:hAnsi="Times New Roman" w:cs="Times New Roman"/>
          <w:b/>
          <w:sz w:val="20"/>
        </w:rPr>
        <w:t xml:space="preserve">emi-static </w:t>
      </w:r>
      <w:proofErr w:type="spellStart"/>
      <w:r w:rsidRPr="006D1DE7">
        <w:rPr>
          <w:rFonts w:ascii="Times New Roman" w:hAnsi="Times New Roman" w:cs="Times New Roman"/>
          <w:b/>
          <w:sz w:val="20"/>
        </w:rPr>
        <w:t>resouce</w:t>
      </w:r>
      <w:proofErr w:type="spellEnd"/>
      <w:r w:rsidRPr="006D1DE7">
        <w:rPr>
          <w:rFonts w:ascii="Times New Roman" w:hAnsi="Times New Roman" w:cs="Times New Roman"/>
          <w:b/>
          <w:sz w:val="20"/>
        </w:rPr>
        <w:t xml:space="preserve"> sharing by configuring RB-symbol-level or RE-level rate-matching patterns covering </w:t>
      </w:r>
      <w:r>
        <w:rPr>
          <w:rFonts w:ascii="Times New Roman" w:hAnsi="Times New Roman" w:cs="Times New Roman"/>
          <w:b/>
          <w:sz w:val="20"/>
        </w:rPr>
        <w:t xml:space="preserve">LP-WUS related signals can be used </w:t>
      </w:r>
      <w:r w:rsidRPr="00A7357E">
        <w:rPr>
          <w:rFonts w:ascii="Times New Roman" w:hAnsi="Times New Roman" w:cs="Times New Roman"/>
          <w:b/>
          <w:sz w:val="20"/>
        </w:rPr>
        <w:t xml:space="preserve">to </w:t>
      </w:r>
      <w:r>
        <w:rPr>
          <w:rFonts w:ascii="Times New Roman" w:hAnsi="Times New Roman" w:cs="Times New Roman"/>
          <w:b/>
          <w:sz w:val="20"/>
        </w:rPr>
        <w:t xml:space="preserve">improve the </w:t>
      </w:r>
      <w:r w:rsidRPr="00A7357E">
        <w:rPr>
          <w:rFonts w:ascii="Times New Roman" w:hAnsi="Times New Roman" w:cs="Times New Roman"/>
          <w:b/>
          <w:sz w:val="20"/>
        </w:rPr>
        <w:t>spectral efficiency.</w:t>
      </w:r>
      <w:r>
        <w:rPr>
          <w:rFonts w:ascii="Times New Roman" w:hAnsi="Times New Roman" w:cs="Times New Roman"/>
          <w:b/>
          <w:sz w:val="20"/>
        </w:rPr>
        <w:t xml:space="preserve"> </w:t>
      </w:r>
      <w:r w:rsidRPr="006D1DE7">
        <w:rPr>
          <w:rFonts w:ascii="Times New Roman" w:hAnsi="Times New Roman" w:cs="Times New Roman"/>
          <w:b/>
          <w:sz w:val="20"/>
        </w:rPr>
        <w:t xml:space="preserve"> </w:t>
      </w:r>
    </w:p>
    <w:p w14:paraId="199CE485" w14:textId="77777777" w:rsidR="000C6F1B" w:rsidRPr="00A7357E" w:rsidRDefault="000C6F1B" w:rsidP="00EF25AA">
      <w:pPr>
        <w:pStyle w:val="Default"/>
        <w:numPr>
          <w:ilvl w:val="0"/>
          <w:numId w:val="43"/>
        </w:numPr>
        <w:snapToGrid w:val="0"/>
        <w:spacing w:afterLines="50" w:after="120"/>
        <w:jc w:val="both"/>
        <w:rPr>
          <w:rFonts w:ascii="Times New Roman" w:hAnsi="Times New Roman" w:cs="Times New Roman"/>
          <w:b/>
          <w:sz w:val="20"/>
        </w:rPr>
      </w:pPr>
      <w:r>
        <w:rPr>
          <w:rFonts w:ascii="Times New Roman" w:hAnsi="Times New Roman" w:cs="Times New Roman"/>
          <w:b/>
          <w:sz w:val="20"/>
        </w:rPr>
        <w:t>D</w:t>
      </w:r>
      <w:r w:rsidRPr="006D1DE7">
        <w:rPr>
          <w:rFonts w:ascii="Times New Roman" w:hAnsi="Times New Roman" w:cs="Times New Roman"/>
          <w:b/>
          <w:sz w:val="20"/>
        </w:rPr>
        <w:t xml:space="preserve">ynamic resource sharing can be </w:t>
      </w:r>
      <w:r>
        <w:rPr>
          <w:rFonts w:ascii="Times New Roman" w:hAnsi="Times New Roman" w:cs="Times New Roman"/>
          <w:b/>
          <w:sz w:val="20"/>
        </w:rPr>
        <w:t>used</w:t>
      </w:r>
      <w:r w:rsidRPr="006D1DE7">
        <w:rPr>
          <w:rFonts w:ascii="Times New Roman" w:hAnsi="Times New Roman" w:cs="Times New Roman"/>
          <w:b/>
          <w:sz w:val="20"/>
        </w:rPr>
        <w:t xml:space="preserve"> if PDSCH is scheduled by DCI format 1_1</w:t>
      </w:r>
      <w:r>
        <w:rPr>
          <w:rFonts w:ascii="Times New Roman" w:hAnsi="Times New Roman" w:cs="Times New Roman"/>
          <w:b/>
          <w:sz w:val="20"/>
        </w:rPr>
        <w:t xml:space="preserve">; If </w:t>
      </w:r>
      <w:r w:rsidRPr="002978FF">
        <w:rPr>
          <w:rFonts w:ascii="Times New Roman" w:hAnsi="Times New Roman" w:cs="Times New Roman"/>
          <w:b/>
          <w:sz w:val="20"/>
        </w:rPr>
        <w:t xml:space="preserve">PDSCH is not scheduled by DCI format 1_1, it is up to </w:t>
      </w:r>
      <w:proofErr w:type="spellStart"/>
      <w:r w:rsidRPr="002978FF">
        <w:rPr>
          <w:rFonts w:ascii="Times New Roman" w:hAnsi="Times New Roman" w:cs="Times New Roman"/>
          <w:b/>
          <w:sz w:val="20"/>
        </w:rPr>
        <w:t>gNB</w:t>
      </w:r>
      <w:proofErr w:type="spellEnd"/>
      <w:r w:rsidRPr="002978FF">
        <w:rPr>
          <w:rFonts w:ascii="Times New Roman" w:hAnsi="Times New Roman" w:cs="Times New Roman"/>
          <w:b/>
          <w:sz w:val="20"/>
        </w:rPr>
        <w:t xml:space="preserve"> implementation whether and how </w:t>
      </w:r>
      <w:r>
        <w:rPr>
          <w:rFonts w:ascii="Times New Roman" w:hAnsi="Times New Roman" w:cs="Times New Roman"/>
          <w:b/>
          <w:sz w:val="20"/>
        </w:rPr>
        <w:t xml:space="preserve">LP-WUS related </w:t>
      </w:r>
      <w:proofErr w:type="spellStart"/>
      <w:r>
        <w:rPr>
          <w:rFonts w:ascii="Times New Roman" w:hAnsi="Times New Roman" w:cs="Times New Roman"/>
          <w:b/>
          <w:sz w:val="20"/>
        </w:rPr>
        <w:t>siganls</w:t>
      </w:r>
      <w:proofErr w:type="spellEnd"/>
      <w:r w:rsidRPr="002978FF">
        <w:rPr>
          <w:rFonts w:ascii="Times New Roman" w:hAnsi="Times New Roman" w:cs="Times New Roman"/>
          <w:b/>
          <w:sz w:val="20"/>
        </w:rPr>
        <w:t xml:space="preserve"> is transmitted in PDSCH resource</w:t>
      </w:r>
      <w:r>
        <w:rPr>
          <w:rFonts w:ascii="Times New Roman" w:hAnsi="Times New Roman" w:cs="Times New Roman"/>
          <w:b/>
          <w:sz w:val="20"/>
        </w:rPr>
        <w:t>.</w:t>
      </w:r>
    </w:p>
    <w:p w14:paraId="109840E6" w14:textId="77777777" w:rsidR="000C6F1B" w:rsidRPr="00A7357E" w:rsidRDefault="00D43653" w:rsidP="00A7357E">
      <w:pPr>
        <w:adjustRightInd w:val="0"/>
        <w:snapToGrid w:val="0"/>
        <w:spacing w:afterLines="50" w:after="120"/>
        <w:jc w:val="both"/>
        <w:rPr>
          <w:rFonts w:ascii="Times New Roman" w:hAnsi="Times New Roman"/>
          <w:b/>
        </w:rPr>
      </w:pPr>
      <w:r>
        <w:rPr>
          <w:rFonts w:ascii="Times New Roman" w:eastAsia="宋体" w:hAnsi="Times New Roman"/>
          <w:lang w:eastAsia="zh-CN"/>
        </w:rPr>
        <w:fldChar w:fldCharType="end"/>
      </w:r>
      <w:r w:rsidR="00FC40AC">
        <w:rPr>
          <w:rFonts w:ascii="Times New Roman" w:eastAsia="宋体" w:hAnsi="Times New Roman"/>
          <w:lang w:eastAsia="zh-CN"/>
        </w:rPr>
        <w:fldChar w:fldCharType="begin"/>
      </w:r>
      <w:r w:rsidR="00FC40AC">
        <w:rPr>
          <w:rFonts w:ascii="Times New Roman" w:eastAsia="宋体" w:hAnsi="Times New Roman"/>
          <w:lang w:eastAsia="zh-CN"/>
        </w:rPr>
        <w:instrText xml:space="preserve"> REF PP13 \h </w:instrText>
      </w:r>
      <w:r w:rsidR="00FC40AC">
        <w:rPr>
          <w:rFonts w:ascii="Times New Roman" w:eastAsia="宋体" w:hAnsi="Times New Roman"/>
          <w:lang w:eastAsia="zh-CN"/>
        </w:rPr>
      </w:r>
      <w:r w:rsidR="00FC40AC">
        <w:rPr>
          <w:rFonts w:ascii="Times New Roman" w:eastAsia="宋体" w:hAnsi="Times New Roman"/>
          <w:lang w:eastAsia="zh-CN"/>
        </w:rPr>
        <w:fldChar w:fldCharType="separate"/>
      </w:r>
      <w:r w:rsidR="000C6F1B" w:rsidRPr="00A7357E">
        <w:rPr>
          <w:rFonts w:ascii="Times New Roman" w:hAnsi="Times New Roman" w:hint="eastAsia"/>
          <w:b/>
        </w:rPr>
        <w:t>P</w:t>
      </w:r>
      <w:r w:rsidR="000C6F1B" w:rsidRPr="00A7357E">
        <w:rPr>
          <w:rFonts w:ascii="Times New Roman" w:hAnsi="Times New Roman"/>
          <w:b/>
        </w:rPr>
        <w:t>roposal</w:t>
      </w:r>
      <w:r w:rsidR="000C6F1B">
        <w:rPr>
          <w:rFonts w:ascii="Times New Roman" w:hAnsi="Times New Roman"/>
          <w:b/>
        </w:rPr>
        <w:t xml:space="preserve"> </w:t>
      </w:r>
      <w:r w:rsidR="000C6F1B">
        <w:rPr>
          <w:rFonts w:ascii="Times" w:hAnsi="Times" w:cs="Times"/>
          <w:b/>
          <w:noProof/>
        </w:rPr>
        <w:t>13</w:t>
      </w:r>
      <w:r w:rsidR="000C6F1B" w:rsidRPr="00A7357E">
        <w:rPr>
          <w:rFonts w:ascii="Times New Roman" w:hAnsi="Times New Roman"/>
          <w:b/>
        </w:rPr>
        <w:t xml:space="preserve">: Study to reuse the LP-WUS resources for other NR signal/channel transmissions.  </w:t>
      </w:r>
    </w:p>
    <w:p w14:paraId="47351D3A" w14:textId="77777777" w:rsidR="000C6F1B" w:rsidRDefault="00FC40AC" w:rsidP="00FC426D">
      <w:pPr>
        <w:adjustRightInd w:val="0"/>
        <w:snapToGrid w:val="0"/>
        <w:spacing w:afterLines="50" w:after="12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PP14 \h </w:instrText>
      </w:r>
      <w:r>
        <w:rPr>
          <w:rFonts w:ascii="Times New Roman" w:eastAsia="宋体" w:hAnsi="Times New Roman"/>
          <w:lang w:eastAsia="zh-CN"/>
        </w:rPr>
      </w:r>
      <w:r>
        <w:rPr>
          <w:rFonts w:ascii="Times New Roman" w:eastAsia="宋体" w:hAnsi="Times New Roman"/>
          <w:lang w:eastAsia="zh-CN"/>
        </w:rPr>
        <w:fldChar w:fldCharType="separate"/>
      </w:r>
      <w:r w:rsidR="000C6F1B" w:rsidRPr="00A7357E">
        <w:rPr>
          <w:rFonts w:ascii="Times New Roman" w:hAnsi="Times New Roman" w:hint="eastAsia"/>
          <w:b/>
        </w:rPr>
        <w:t>P</w:t>
      </w:r>
      <w:r w:rsidR="000C6F1B" w:rsidRPr="00A7357E">
        <w:rPr>
          <w:rFonts w:ascii="Times New Roman" w:hAnsi="Times New Roman"/>
          <w:b/>
        </w:rPr>
        <w:t>roposal</w:t>
      </w:r>
      <w:r w:rsidR="000C6F1B">
        <w:rPr>
          <w:rFonts w:ascii="Times New Roman" w:hAnsi="Times New Roman"/>
          <w:b/>
        </w:rPr>
        <w:t xml:space="preserve"> </w:t>
      </w:r>
      <w:r w:rsidR="000C6F1B">
        <w:rPr>
          <w:rFonts w:ascii="Times" w:hAnsi="Times" w:cs="Times"/>
          <w:b/>
          <w:noProof/>
        </w:rPr>
        <w:t>14</w:t>
      </w:r>
      <w:r w:rsidR="000C6F1B" w:rsidRPr="00A7357E">
        <w:rPr>
          <w:rFonts w:ascii="Times New Roman" w:hAnsi="Times New Roman"/>
          <w:b/>
        </w:rPr>
        <w:t xml:space="preserve">: </w:t>
      </w:r>
      <w:r w:rsidR="000C6F1B">
        <w:rPr>
          <w:rFonts w:ascii="Times New Roman" w:hAnsi="Times New Roman"/>
          <w:b/>
        </w:rPr>
        <w:t xml:space="preserve">Study LP-WUS receiver </w:t>
      </w:r>
      <w:r w:rsidR="000C6F1B" w:rsidRPr="0038312E">
        <w:rPr>
          <w:rFonts w:ascii="Times New Roman" w:hAnsi="Times New Roman"/>
          <w:b/>
        </w:rPr>
        <w:t>autonomously</w:t>
      </w:r>
      <w:r w:rsidR="000C6F1B">
        <w:rPr>
          <w:rFonts w:ascii="Times New Roman" w:hAnsi="Times New Roman"/>
          <w:b/>
        </w:rPr>
        <w:t xml:space="preserve"> detecting the s</w:t>
      </w:r>
      <w:r w:rsidR="000C6F1B" w:rsidRPr="0038312E">
        <w:rPr>
          <w:rFonts w:ascii="Times New Roman" w:hAnsi="Times New Roman"/>
          <w:b/>
        </w:rPr>
        <w:t>ampling rate</w:t>
      </w:r>
      <w:r w:rsidR="000C6F1B">
        <w:rPr>
          <w:rFonts w:ascii="Times New Roman" w:hAnsi="Times New Roman"/>
          <w:b/>
        </w:rPr>
        <w:t>, which can be beneficial from reducing power consumption perspective.</w:t>
      </w:r>
    </w:p>
    <w:p w14:paraId="6F7BFE90" w14:textId="23EC7141" w:rsidR="00B86F07" w:rsidRPr="0088529D" w:rsidRDefault="00FC40AC" w:rsidP="0088529D">
      <w:pPr>
        <w:spacing w:after="120"/>
        <w:jc w:val="both"/>
        <w:rPr>
          <w:rFonts w:ascii="Times New Roman" w:eastAsia="宋体" w:hAnsi="Times New Roman"/>
          <w:lang w:eastAsia="zh-CN"/>
        </w:rPr>
      </w:pPr>
      <w:r>
        <w:rPr>
          <w:rFonts w:ascii="Times New Roman" w:eastAsia="宋体" w:hAnsi="Times New Roman"/>
          <w:lang w:eastAsia="zh-CN"/>
        </w:rPr>
        <w:fldChar w:fldCharType="end"/>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6E5A8A6E" w14:textId="0B09D21E" w:rsidR="00B03F4A" w:rsidRDefault="007F52B5" w:rsidP="00B03F4A">
      <w:pPr>
        <w:widowControl w:val="0"/>
        <w:numPr>
          <w:ilvl w:val="0"/>
          <w:numId w:val="6"/>
        </w:numPr>
        <w:tabs>
          <w:tab w:val="clear" w:pos="420"/>
        </w:tabs>
        <w:spacing w:after="120"/>
        <w:jc w:val="both"/>
        <w:rPr>
          <w:rFonts w:ascii="Times New Roman" w:eastAsia="宋体" w:hAnsi="Times New Roman"/>
          <w:kern w:val="2"/>
          <w:szCs w:val="20"/>
          <w:lang w:eastAsia="zh-CN"/>
        </w:rPr>
      </w:pPr>
      <w:bookmarkStart w:id="33" w:name="_Hlk115169067"/>
      <w:r w:rsidRPr="00985BCF">
        <w:rPr>
          <w:rFonts w:ascii="Times New Roman" w:eastAsia="宋体" w:hAnsi="Times New Roman"/>
          <w:kern w:val="2"/>
          <w:szCs w:val="20"/>
          <w:lang w:eastAsia="zh-CN"/>
        </w:rPr>
        <w:t>RP-2</w:t>
      </w:r>
      <w:r w:rsidRPr="00985BCF">
        <w:rPr>
          <w:rFonts w:ascii="Times New Roman" w:eastAsia="宋体" w:hAnsi="Times New Roman" w:hint="eastAsia"/>
          <w:kern w:val="2"/>
          <w:szCs w:val="20"/>
          <w:lang w:eastAsia="zh-CN"/>
        </w:rPr>
        <w:t>22</w:t>
      </w:r>
      <w:r w:rsidRPr="00985BCF">
        <w:rPr>
          <w:rFonts w:ascii="Times New Roman" w:eastAsia="宋体" w:hAnsi="Times New Roman"/>
          <w:kern w:val="2"/>
          <w:szCs w:val="20"/>
          <w:lang w:eastAsia="zh-CN"/>
        </w:rPr>
        <w:t xml:space="preserve">644, revised SID on </w:t>
      </w:r>
      <w:r w:rsidR="000E68E3" w:rsidRPr="00985BCF">
        <w:rPr>
          <w:rFonts w:ascii="Times New Roman" w:eastAsia="宋体" w:hAnsi="Times New Roman"/>
          <w:kern w:val="2"/>
          <w:szCs w:val="20"/>
          <w:lang w:eastAsia="zh-CN"/>
        </w:rPr>
        <w:t>low-power WUS WUR for NR</w:t>
      </w:r>
      <w:r w:rsidR="00EE227D" w:rsidRPr="00985BCF">
        <w:rPr>
          <w:rFonts w:ascii="Times New Roman" w:eastAsia="宋体" w:hAnsi="Times New Roman"/>
          <w:kern w:val="2"/>
          <w:szCs w:val="20"/>
          <w:lang w:eastAsia="zh-CN"/>
        </w:rPr>
        <w:t>, RAN#97e</w:t>
      </w:r>
      <w:r w:rsidR="00985BCF">
        <w:rPr>
          <w:rFonts w:ascii="Times New Roman" w:eastAsia="宋体" w:hAnsi="Times New Roman"/>
          <w:kern w:val="2"/>
          <w:szCs w:val="20"/>
          <w:lang w:eastAsia="zh-CN"/>
        </w:rPr>
        <w:t>.</w:t>
      </w:r>
      <w:bookmarkEnd w:id="33"/>
    </w:p>
    <w:p w14:paraId="270D26F4" w14:textId="5BAF26DD" w:rsidR="00993227" w:rsidRPr="002175CC" w:rsidRDefault="004615F2" w:rsidP="00B03F4A">
      <w:pPr>
        <w:widowControl w:val="0"/>
        <w:numPr>
          <w:ilvl w:val="0"/>
          <w:numId w:val="6"/>
        </w:numPr>
        <w:tabs>
          <w:tab w:val="clear" w:pos="420"/>
        </w:tabs>
        <w:spacing w:after="120"/>
        <w:jc w:val="both"/>
        <w:rPr>
          <w:rStyle w:val="a6"/>
          <w:rFonts w:ascii="Times New Roman" w:eastAsia="宋体" w:hAnsi="Times New Roman"/>
          <w:color w:val="auto"/>
          <w:kern w:val="2"/>
          <w:szCs w:val="20"/>
          <w:u w:val="none"/>
          <w:lang w:eastAsia="zh-CN"/>
        </w:rPr>
      </w:pPr>
      <w:hyperlink r:id="rId25" w:history="1">
        <w:bookmarkStart w:id="34" w:name="_Ref114761406"/>
        <w:r w:rsidR="00782308" w:rsidRPr="005E3646">
          <w:rPr>
            <w:rStyle w:val="a6"/>
            <w:rFonts w:ascii="Times New Roman" w:eastAsia="宋体" w:hAnsi="Times New Roman"/>
            <w:kern w:val="2"/>
            <w:szCs w:val="20"/>
            <w:lang w:eastAsia="zh-CN"/>
          </w:rPr>
          <w:t>https://devzone.nordicsemi.com/power/w/opp/3/online-power-profiler-for-lte</w:t>
        </w:r>
        <w:bookmarkEnd w:id="34"/>
      </w:hyperlink>
    </w:p>
    <w:p w14:paraId="0EA69943" w14:textId="6972E298" w:rsidR="002175CC" w:rsidRPr="002175CC" w:rsidRDefault="002175CC" w:rsidP="002175CC">
      <w:pPr>
        <w:widowControl w:val="0"/>
        <w:numPr>
          <w:ilvl w:val="0"/>
          <w:numId w:val="6"/>
        </w:numPr>
        <w:tabs>
          <w:tab w:val="clear" w:pos="420"/>
        </w:tabs>
        <w:spacing w:after="120"/>
        <w:jc w:val="both"/>
        <w:rPr>
          <w:color w:val="0000FF"/>
          <w:u w:val="single"/>
          <w:lang w:eastAsia="zh-CN"/>
        </w:rPr>
      </w:pPr>
      <w:r w:rsidRPr="00782308">
        <w:rPr>
          <w:rStyle w:val="a6"/>
          <w:lang w:eastAsia="zh-CN"/>
        </w:rPr>
        <w:t>https://</w:t>
      </w:r>
      <w:hyperlink r:id="rId26" w:history="1">
        <w:bookmarkStart w:id="35" w:name="_Ref114758841"/>
        <w:r w:rsidRPr="00782308">
          <w:rPr>
            <w:rStyle w:val="a6"/>
            <w:rFonts w:ascii="Times New Roman" w:eastAsia="宋体" w:hAnsi="Times New Roman"/>
            <w:kern w:val="2"/>
            <w:szCs w:val="20"/>
            <w:lang w:eastAsia="zh-CN"/>
          </w:rPr>
          <w:t>www.eecs.umich.edu/wics/low_power_radio_survey.html</w:t>
        </w:r>
        <w:bookmarkEnd w:id="35"/>
      </w:hyperlink>
    </w:p>
    <w:p w14:paraId="1631E7FC" w14:textId="71C8EA51" w:rsidR="009406AE" w:rsidRDefault="000F44C8" w:rsidP="00B03F4A">
      <w:pPr>
        <w:widowControl w:val="0"/>
        <w:numPr>
          <w:ilvl w:val="0"/>
          <w:numId w:val="6"/>
        </w:numPr>
        <w:tabs>
          <w:tab w:val="clear" w:pos="420"/>
        </w:tabs>
        <w:spacing w:after="120"/>
        <w:jc w:val="both"/>
        <w:rPr>
          <w:rFonts w:ascii="Times New Roman" w:eastAsia="宋体" w:hAnsi="Times New Roman"/>
          <w:kern w:val="2"/>
          <w:szCs w:val="20"/>
          <w:lang w:eastAsia="zh-CN"/>
        </w:rPr>
      </w:pPr>
      <w:bookmarkStart w:id="36" w:name="_Ref115038648"/>
      <w:r w:rsidRPr="000F44C8">
        <w:rPr>
          <w:rFonts w:ascii="Times New Roman" w:eastAsia="宋体" w:hAnsi="Times New Roman"/>
          <w:kern w:val="2"/>
          <w:szCs w:val="20"/>
          <w:lang w:eastAsia="zh-CN"/>
        </w:rPr>
        <w:t xml:space="preserve">IEEE P802.11ba, Part 11: Wireless LAN Medium Access Control </w:t>
      </w:r>
      <w:r w:rsidRPr="000F44C8">
        <w:rPr>
          <w:rFonts w:ascii="Times New Roman" w:eastAsia="宋体" w:hAnsi="Times New Roman"/>
          <w:kern w:val="2"/>
          <w:szCs w:val="20"/>
          <w:lang w:eastAsia="zh-CN"/>
        </w:rPr>
        <w:t> (MAC) and Physical Layer (PHY) Specifications</w:t>
      </w:r>
      <w:r>
        <w:rPr>
          <w:rFonts w:ascii="Times New Roman" w:eastAsia="宋体" w:hAnsi="Times New Roman"/>
          <w:kern w:val="2"/>
          <w:szCs w:val="20"/>
          <w:lang w:eastAsia="zh-CN"/>
        </w:rPr>
        <w:t xml:space="preserve">, </w:t>
      </w:r>
      <w:r w:rsidRPr="000F44C8">
        <w:rPr>
          <w:rFonts w:ascii="Times New Roman" w:eastAsia="宋体" w:hAnsi="Times New Roman"/>
          <w:kern w:val="2"/>
          <w:szCs w:val="20"/>
          <w:lang w:eastAsia="zh-CN"/>
        </w:rPr>
        <w:t>Amendment 3: Wake-Up Radio Operation</w:t>
      </w:r>
      <w:r>
        <w:rPr>
          <w:rFonts w:ascii="Times New Roman" w:eastAsia="宋体" w:hAnsi="Times New Roman"/>
          <w:kern w:val="2"/>
          <w:szCs w:val="20"/>
          <w:lang w:eastAsia="zh-CN"/>
        </w:rPr>
        <w:t>.</w:t>
      </w:r>
      <w:bookmarkEnd w:id="36"/>
    </w:p>
    <w:p w14:paraId="1FDD1686" w14:textId="3BA8A2BC" w:rsidR="00782308" w:rsidRDefault="00DF557D" w:rsidP="00B03F4A">
      <w:pPr>
        <w:widowControl w:val="0"/>
        <w:numPr>
          <w:ilvl w:val="0"/>
          <w:numId w:val="6"/>
        </w:numPr>
        <w:tabs>
          <w:tab w:val="clear" w:pos="420"/>
        </w:tabs>
        <w:spacing w:after="120"/>
        <w:jc w:val="both"/>
        <w:rPr>
          <w:rFonts w:ascii="Times New Roman" w:eastAsia="宋体" w:hAnsi="Times New Roman"/>
          <w:kern w:val="2"/>
          <w:szCs w:val="20"/>
          <w:lang w:eastAsia="zh-CN"/>
        </w:rPr>
      </w:pPr>
      <w:bookmarkStart w:id="37" w:name="_Ref115038655"/>
      <w:r w:rsidRPr="00DF557D">
        <w:rPr>
          <w:rFonts w:ascii="Times New Roman" w:eastAsia="宋体" w:hAnsi="Times New Roman"/>
          <w:kern w:val="2"/>
          <w:szCs w:val="20"/>
          <w:lang w:eastAsia="zh-CN"/>
        </w:rPr>
        <w:t xml:space="preserve">Mazloum, N., &amp; </w:t>
      </w:r>
      <w:proofErr w:type="spellStart"/>
      <w:r w:rsidRPr="00DF557D">
        <w:rPr>
          <w:rFonts w:ascii="Times New Roman" w:eastAsia="宋体" w:hAnsi="Times New Roman"/>
          <w:kern w:val="2"/>
          <w:szCs w:val="20"/>
          <w:lang w:eastAsia="zh-CN"/>
        </w:rPr>
        <w:t>Edfors</w:t>
      </w:r>
      <w:proofErr w:type="spellEnd"/>
      <w:r w:rsidRPr="00DF557D">
        <w:rPr>
          <w:rFonts w:ascii="Times New Roman" w:eastAsia="宋体" w:hAnsi="Times New Roman"/>
          <w:kern w:val="2"/>
          <w:szCs w:val="20"/>
          <w:lang w:eastAsia="zh-CN"/>
        </w:rPr>
        <w:t>, O. (2019). Interference-Free OFDM Embedding of Wake-Up Signals for Low-Power Wake-Up Receivers. ICC 2019 - 2019 IEEE International Conference on Communications (ICC).</w:t>
      </w:r>
      <w:bookmarkEnd w:id="37"/>
    </w:p>
    <w:bookmarkEnd w:id="0"/>
    <w:p w14:paraId="6EB93961" w14:textId="7F3C4132" w:rsidR="0088529D" w:rsidRPr="001C1D76" w:rsidRDefault="004A579C" w:rsidP="001C1D7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Appe</w:t>
      </w:r>
      <w:r w:rsidRPr="004A579C">
        <w:rPr>
          <w:rFonts w:ascii="Arial" w:eastAsia="宋体" w:hAnsi="Arial"/>
          <w:sz w:val="36"/>
          <w:szCs w:val="20"/>
          <w:lang w:eastAsia="zh-CN"/>
        </w:rPr>
        <w:t>ndix A –</w:t>
      </w:r>
      <w:r w:rsidR="00622825">
        <w:rPr>
          <w:rFonts w:ascii="Arial" w:eastAsia="宋体" w:hAnsi="Arial" w:hint="eastAsia"/>
          <w:sz w:val="36"/>
          <w:szCs w:val="20"/>
          <w:lang w:eastAsia="zh-CN"/>
        </w:rPr>
        <w:t>S</w:t>
      </w:r>
      <w:r w:rsidRPr="001C1D76">
        <w:rPr>
          <w:rFonts w:ascii="Arial" w:eastAsia="宋体" w:hAnsi="Arial"/>
          <w:sz w:val="36"/>
          <w:szCs w:val="20"/>
          <w:lang w:eastAsia="zh-CN"/>
        </w:rPr>
        <w:t xml:space="preserve">imulation </w:t>
      </w:r>
      <w:proofErr w:type="spellStart"/>
      <w:r w:rsidRPr="001C1D76">
        <w:rPr>
          <w:rFonts w:ascii="Arial" w:eastAsia="宋体" w:hAnsi="Arial"/>
          <w:sz w:val="36"/>
          <w:szCs w:val="20"/>
          <w:lang w:eastAsia="zh-CN"/>
        </w:rPr>
        <w:t>assomptions</w:t>
      </w:r>
      <w:proofErr w:type="spellEnd"/>
    </w:p>
    <w:p w14:paraId="4A327360" w14:textId="5E9B61A1" w:rsidR="008B55E5" w:rsidRDefault="008B55E5" w:rsidP="008B55E5">
      <w:pPr>
        <w:spacing w:beforeLines="50" w:before="120" w:after="120"/>
        <w:jc w:val="center"/>
        <w:rPr>
          <w:rFonts w:ascii="Times New Roman" w:eastAsia="宋体" w:hAnsi="Times New Roman"/>
          <w:lang w:eastAsia="zh-CN"/>
        </w:rPr>
      </w:pPr>
      <w:bookmarkStart w:id="38" w:name="_Ref53480048"/>
      <w:r w:rsidRPr="00423713">
        <w:rPr>
          <w:rFonts w:ascii="Times New Roman" w:eastAsia="宋体" w:hAnsi="Times New Roman"/>
          <w:b/>
          <w:lang w:eastAsia="zh-CN"/>
        </w:rPr>
        <w:t xml:space="preserve">Table </w:t>
      </w:r>
      <w:bookmarkEnd w:id="38"/>
      <w:r w:rsidR="004A579C">
        <w:rPr>
          <w:rFonts w:ascii="Times New Roman" w:eastAsia="宋体" w:hAnsi="Times New Roman"/>
          <w:b/>
          <w:lang w:eastAsia="zh-CN"/>
        </w:rPr>
        <w:t>1</w:t>
      </w:r>
      <w:r w:rsidRPr="00423713">
        <w:rPr>
          <w:rFonts w:ascii="Times New Roman" w:hAnsi="Times New Roman"/>
          <w:b/>
        </w:rPr>
        <w:t>.</w:t>
      </w:r>
      <w:r w:rsidRPr="00423713">
        <w:rPr>
          <w:rFonts w:ascii="Times New Roman" w:eastAsia="宋体" w:hAnsi="Times New Roman"/>
          <w:b/>
          <w:lang w:eastAsia="zh-CN"/>
        </w:rPr>
        <w:t xml:space="preserve"> </w:t>
      </w:r>
      <w:r w:rsidRPr="00034FB0">
        <w:rPr>
          <w:rFonts w:ascii="Times New Roman" w:eastAsia="宋体" w:hAnsi="Times New Roman"/>
          <w:b/>
          <w:lang w:eastAsia="zh-CN"/>
        </w:rPr>
        <w:t>Assumptions for link level simulation for LP-WUS</w:t>
      </w:r>
    </w:p>
    <w:tbl>
      <w:tblPr>
        <w:tblStyle w:val="71"/>
        <w:tblW w:w="0" w:type="auto"/>
        <w:jc w:val="center"/>
        <w:tblLayout w:type="fixed"/>
        <w:tblLook w:val="04A0" w:firstRow="1" w:lastRow="0" w:firstColumn="1" w:lastColumn="0" w:noHBand="0" w:noVBand="1"/>
      </w:tblPr>
      <w:tblGrid>
        <w:gridCol w:w="1803"/>
        <w:gridCol w:w="6385"/>
      </w:tblGrid>
      <w:tr w:rsidR="008B55E5" w:rsidRPr="007E3012" w14:paraId="2F56A64D" w14:textId="77777777" w:rsidTr="004A579C">
        <w:trPr>
          <w:trHeight w:val="363"/>
          <w:jc w:val="center"/>
        </w:trPr>
        <w:tc>
          <w:tcPr>
            <w:tcW w:w="1803" w:type="dxa"/>
            <w:shd w:val="clear" w:color="auto" w:fill="BDD6EE" w:themeFill="accent5" w:themeFillTint="66"/>
          </w:tcPr>
          <w:p w14:paraId="0C81103B" w14:textId="77777777" w:rsidR="008B55E5" w:rsidRPr="007E3012" w:rsidRDefault="008B55E5" w:rsidP="004A579C">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Attributes</w:t>
            </w:r>
          </w:p>
        </w:tc>
        <w:tc>
          <w:tcPr>
            <w:tcW w:w="6385" w:type="dxa"/>
            <w:shd w:val="clear" w:color="auto" w:fill="BDD6EE" w:themeFill="accent5" w:themeFillTint="66"/>
          </w:tcPr>
          <w:p w14:paraId="4E585F8E" w14:textId="77777777" w:rsidR="008B55E5" w:rsidRPr="007E3012" w:rsidRDefault="008B55E5" w:rsidP="004A579C">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Assumptions</w:t>
            </w:r>
          </w:p>
        </w:tc>
      </w:tr>
      <w:tr w:rsidR="008B55E5" w:rsidRPr="00AC571E" w14:paraId="679E6ECC" w14:textId="77777777" w:rsidTr="004A579C">
        <w:trPr>
          <w:trHeight w:val="363"/>
          <w:jc w:val="center"/>
        </w:trPr>
        <w:tc>
          <w:tcPr>
            <w:tcW w:w="1803" w:type="dxa"/>
          </w:tcPr>
          <w:p w14:paraId="2A36980A"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Carrier Frequency</w:t>
            </w:r>
          </w:p>
        </w:tc>
        <w:tc>
          <w:tcPr>
            <w:tcW w:w="6385" w:type="dxa"/>
          </w:tcPr>
          <w:p w14:paraId="0B7376BA" w14:textId="2F3851BE" w:rsidR="008B55E5" w:rsidRPr="00AC571E" w:rsidRDefault="008B55E5" w:rsidP="004A579C">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2GHz</w:t>
            </w:r>
          </w:p>
        </w:tc>
      </w:tr>
      <w:tr w:rsidR="008B55E5" w:rsidRPr="00AC571E" w14:paraId="7E896ABF" w14:textId="77777777" w:rsidTr="004A579C">
        <w:trPr>
          <w:trHeight w:val="363"/>
          <w:jc w:val="center"/>
        </w:trPr>
        <w:tc>
          <w:tcPr>
            <w:tcW w:w="1803" w:type="dxa"/>
          </w:tcPr>
          <w:p w14:paraId="440D6EE9"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Channel structure</w:t>
            </w:r>
          </w:p>
        </w:tc>
        <w:tc>
          <w:tcPr>
            <w:tcW w:w="6385" w:type="dxa"/>
          </w:tcPr>
          <w:p w14:paraId="5264C293"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 xml:space="preserve">Preamble +data +CRC: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chips</w:t>
            </w:r>
            <w:r w:rsidRPr="00AC571E">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bits </w:t>
            </w:r>
            <w:r w:rsidRPr="00AC571E">
              <w:rPr>
                <w:rFonts w:ascii="Times New Roman" w:eastAsiaTheme="minorEastAsia" w:hAnsi="Times New Roman" w:cs="Times New Roman"/>
                <w:szCs w:val="22"/>
                <w:lang w:eastAsia="zh-CN"/>
              </w:rPr>
              <w:t>+8</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CRC</w:t>
            </w:r>
            <w:r>
              <w:rPr>
                <w:rFonts w:ascii="Times New Roman" w:eastAsiaTheme="minorEastAsia" w:hAnsi="Times New Roman" w:cs="Times New Roman"/>
                <w:szCs w:val="22"/>
                <w:lang w:eastAsia="zh-CN"/>
              </w:rPr>
              <w:t xml:space="preserve"> bits</w:t>
            </w:r>
          </w:p>
        </w:tc>
      </w:tr>
      <w:tr w:rsidR="008B55E5" w:rsidRPr="00AC571E" w14:paraId="64F62DBA" w14:textId="77777777" w:rsidTr="004A579C">
        <w:trPr>
          <w:trHeight w:val="363"/>
          <w:jc w:val="center"/>
        </w:trPr>
        <w:tc>
          <w:tcPr>
            <w:tcW w:w="1803" w:type="dxa"/>
          </w:tcPr>
          <w:p w14:paraId="78D1306C"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Coding</w:t>
            </w:r>
          </w:p>
        </w:tc>
        <w:tc>
          <w:tcPr>
            <w:tcW w:w="6385" w:type="dxa"/>
          </w:tcPr>
          <w:p w14:paraId="0C3B9600" w14:textId="4B65B7FB" w:rsidR="008B55E5" w:rsidRDefault="004A579C"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1/2 rate </w:t>
            </w:r>
            <w:r w:rsidR="008B55E5">
              <w:rPr>
                <w:rFonts w:ascii="Times New Roman" w:eastAsiaTheme="minorEastAsia" w:hAnsi="Times New Roman"/>
                <w:szCs w:val="22"/>
                <w:lang w:eastAsia="zh-CN"/>
              </w:rPr>
              <w:t xml:space="preserve">Manchester coding (For information bits </w:t>
            </w:r>
            <w:r w:rsidR="00E720ED">
              <w:rPr>
                <w:rFonts w:ascii="Times New Roman" w:eastAsiaTheme="minorEastAsia" w:hAnsi="Times New Roman" w:hint="eastAsia"/>
                <w:szCs w:val="22"/>
                <w:lang w:eastAsia="zh-CN"/>
              </w:rPr>
              <w:t>a</w:t>
            </w:r>
            <w:r w:rsidR="00E720ED">
              <w:rPr>
                <w:rFonts w:ascii="Times New Roman" w:eastAsiaTheme="minorEastAsia" w:hAnsi="Times New Roman"/>
                <w:szCs w:val="22"/>
                <w:lang w:eastAsia="zh-CN"/>
              </w:rPr>
              <w:t xml:space="preserve">nd </w:t>
            </w:r>
            <w:r w:rsidR="008B55E5">
              <w:rPr>
                <w:rFonts w:ascii="Times New Roman" w:eastAsiaTheme="minorEastAsia" w:hAnsi="Times New Roman"/>
                <w:szCs w:val="22"/>
                <w:lang w:eastAsia="zh-CN"/>
              </w:rPr>
              <w:t>CRC bits)</w:t>
            </w:r>
          </w:p>
        </w:tc>
      </w:tr>
      <w:tr w:rsidR="008B55E5" w:rsidRPr="00AC571E" w14:paraId="726583D2" w14:textId="77777777" w:rsidTr="004A579C">
        <w:trPr>
          <w:trHeight w:val="363"/>
          <w:jc w:val="center"/>
        </w:trPr>
        <w:tc>
          <w:tcPr>
            <w:tcW w:w="1803" w:type="dxa"/>
          </w:tcPr>
          <w:p w14:paraId="53452D75" w14:textId="4D412AA5" w:rsidR="008B55E5" w:rsidRDefault="006E1185"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Data</w:t>
            </w:r>
            <w:r w:rsidR="008B55E5">
              <w:rPr>
                <w:rFonts w:ascii="Times New Roman" w:eastAsiaTheme="minorEastAsia" w:hAnsi="Times New Roman" w:cs="Times New Roman"/>
                <w:szCs w:val="22"/>
                <w:lang w:eastAsia="zh-CN"/>
              </w:rPr>
              <w:t xml:space="preserve"> rate/</w:t>
            </w:r>
          </w:p>
          <w:p w14:paraId="1FEDC922" w14:textId="71AFCA85" w:rsidR="008B55E5" w:rsidRPr="00AC571E" w:rsidRDefault="006E1185"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Raw </w:t>
            </w:r>
            <w:r w:rsidR="008B55E5" w:rsidRPr="00AC571E">
              <w:rPr>
                <w:rFonts w:ascii="Times New Roman" w:eastAsiaTheme="minorEastAsia" w:hAnsi="Times New Roman" w:cs="Times New Roman"/>
                <w:szCs w:val="22"/>
                <w:lang w:eastAsia="zh-CN"/>
              </w:rPr>
              <w:t>Data rate</w:t>
            </w:r>
          </w:p>
        </w:tc>
        <w:tc>
          <w:tcPr>
            <w:tcW w:w="6385" w:type="dxa"/>
          </w:tcPr>
          <w:p w14:paraId="2C10B8DA" w14:textId="6A956E35" w:rsidR="008B55E5" w:rsidRDefault="00AE6701"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28</w:t>
            </w:r>
            <w:r w:rsidR="008B55E5" w:rsidRPr="00AC571E">
              <w:rPr>
                <w:rFonts w:ascii="Times New Roman" w:eastAsiaTheme="minorEastAsia" w:hAnsi="Times New Roman" w:cs="Times New Roman"/>
                <w:szCs w:val="22"/>
                <w:lang w:eastAsia="zh-CN"/>
              </w:rPr>
              <w:t>k</w:t>
            </w:r>
            <w:r w:rsidR="006E1185">
              <w:rPr>
                <w:rFonts w:ascii="Times New Roman" w:eastAsiaTheme="minorEastAsia" w:hAnsi="Times New Roman" w:cs="Times New Roman" w:hint="eastAsia"/>
                <w:szCs w:val="22"/>
                <w:lang w:eastAsia="zh-CN"/>
              </w:rPr>
              <w:t>b</w:t>
            </w:r>
            <w:r w:rsidR="008B55E5" w:rsidRPr="00AC571E">
              <w:rPr>
                <w:rFonts w:ascii="Times New Roman" w:eastAsiaTheme="minorEastAsia" w:hAnsi="Times New Roman" w:cs="Times New Roman"/>
                <w:szCs w:val="22"/>
                <w:lang w:eastAsia="zh-CN"/>
              </w:rPr>
              <w:t>ps</w:t>
            </w:r>
            <w:r w:rsidR="008B55E5">
              <w:rPr>
                <w:rFonts w:ascii="Times New Roman" w:eastAsiaTheme="minorEastAsia" w:hAnsi="Times New Roman" w:cs="Times New Roman"/>
                <w:szCs w:val="22"/>
                <w:lang w:eastAsia="zh-CN"/>
              </w:rPr>
              <w:t xml:space="preserve"> (16kbps)</w:t>
            </w:r>
          </w:p>
          <w:p w14:paraId="189049A2" w14:textId="3F3AC14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224k</w:t>
            </w:r>
            <w:r w:rsidR="00110A79">
              <w:rPr>
                <w:rFonts w:ascii="Times New Roman" w:eastAsiaTheme="minorEastAsia" w:hAnsi="Times New Roman" w:cs="Times New Roman"/>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(128kbps)</w:t>
            </w:r>
          </w:p>
        </w:tc>
      </w:tr>
      <w:tr w:rsidR="008B55E5" w:rsidRPr="00AC571E" w14:paraId="05C6E427" w14:textId="77777777" w:rsidTr="004A579C">
        <w:trPr>
          <w:trHeight w:val="363"/>
          <w:jc w:val="center"/>
        </w:trPr>
        <w:tc>
          <w:tcPr>
            <w:tcW w:w="1803" w:type="dxa"/>
          </w:tcPr>
          <w:p w14:paraId="3B7F036E"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SCS</w:t>
            </w:r>
          </w:p>
        </w:tc>
        <w:tc>
          <w:tcPr>
            <w:tcW w:w="6385" w:type="dxa"/>
          </w:tcPr>
          <w:p w14:paraId="12B35B6B"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30kHz</w:t>
            </w:r>
          </w:p>
        </w:tc>
      </w:tr>
      <w:tr w:rsidR="008B55E5" w:rsidRPr="00AC571E" w14:paraId="5507987F" w14:textId="77777777" w:rsidTr="004A579C">
        <w:trPr>
          <w:trHeight w:val="363"/>
          <w:jc w:val="center"/>
        </w:trPr>
        <w:tc>
          <w:tcPr>
            <w:tcW w:w="1803" w:type="dxa"/>
          </w:tcPr>
          <w:p w14:paraId="3A2B5C33" w14:textId="77777777" w:rsidR="008B55E5" w:rsidRPr="00AC571E" w:rsidRDefault="008B55E5" w:rsidP="004A579C">
            <w:pPr>
              <w:widowControl w:val="0"/>
              <w:jc w:val="both"/>
              <w:rPr>
                <w:rFonts w:ascii="Times New Roman" w:eastAsiaTheme="minorEastAsia" w:hAnsi="Times New Roman" w:cs="Times New Roman"/>
                <w:szCs w:val="22"/>
                <w:lang w:eastAsia="zh-CN"/>
              </w:rPr>
            </w:pPr>
            <w:proofErr w:type="spellStart"/>
            <w:r w:rsidRPr="007E3012">
              <w:rPr>
                <w:rFonts w:ascii="Times New Roman" w:eastAsiaTheme="minorEastAsia" w:hAnsi="Times New Roman" w:cs="Times New Roman"/>
                <w:szCs w:val="22"/>
                <w:lang w:eastAsia="zh-CN"/>
              </w:rPr>
              <w:t>gNB</w:t>
            </w:r>
            <w:proofErr w:type="spellEnd"/>
            <w:r w:rsidRPr="007E3012">
              <w:rPr>
                <w:rFonts w:ascii="Times New Roman" w:eastAsiaTheme="minorEastAsia" w:hAnsi="Times New Roman" w:cs="Times New Roman"/>
                <w:szCs w:val="22"/>
                <w:lang w:eastAsia="zh-CN"/>
              </w:rPr>
              <w:t xml:space="preserve"> Channel </w:t>
            </w:r>
            <w:r w:rsidRPr="00AC571E">
              <w:rPr>
                <w:rFonts w:ascii="Times New Roman" w:eastAsiaTheme="minorEastAsia" w:hAnsi="Times New Roman" w:cs="Times New Roman"/>
                <w:szCs w:val="22"/>
                <w:lang w:eastAsia="zh-CN"/>
              </w:rPr>
              <w:t xml:space="preserve">BW </w:t>
            </w:r>
          </w:p>
        </w:tc>
        <w:tc>
          <w:tcPr>
            <w:tcW w:w="6385" w:type="dxa"/>
          </w:tcPr>
          <w:p w14:paraId="4BF36F74" w14:textId="2A9BB45C" w:rsidR="008B55E5" w:rsidRPr="00AC571E" w:rsidRDefault="008B55E5" w:rsidP="00565370">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20MHz (50 RB)</w:t>
            </w:r>
          </w:p>
        </w:tc>
      </w:tr>
      <w:tr w:rsidR="008B55E5" w:rsidRPr="00AC571E" w14:paraId="44B1DE8E" w14:textId="77777777" w:rsidTr="004A579C">
        <w:trPr>
          <w:trHeight w:val="363"/>
          <w:jc w:val="center"/>
        </w:trPr>
        <w:tc>
          <w:tcPr>
            <w:tcW w:w="1803" w:type="dxa"/>
          </w:tcPr>
          <w:p w14:paraId="1F72146F"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WUS BW</w:t>
            </w:r>
          </w:p>
        </w:tc>
        <w:tc>
          <w:tcPr>
            <w:tcW w:w="6385" w:type="dxa"/>
          </w:tcPr>
          <w:p w14:paraId="26C3E841" w14:textId="5CF1341F" w:rsidR="008B55E5" w:rsidRPr="00AC571E" w:rsidRDefault="008B55E5" w:rsidP="00565370">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12RB</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 xml:space="preserve">~4.32MHz  </w:t>
            </w:r>
          </w:p>
        </w:tc>
      </w:tr>
      <w:tr w:rsidR="008B55E5" w:rsidRPr="00AC571E" w14:paraId="19417683" w14:textId="77777777" w:rsidTr="004A579C">
        <w:trPr>
          <w:trHeight w:val="363"/>
          <w:jc w:val="center"/>
        </w:trPr>
        <w:tc>
          <w:tcPr>
            <w:tcW w:w="1803" w:type="dxa"/>
          </w:tcPr>
          <w:p w14:paraId="76B3B85D" w14:textId="77777777" w:rsidR="008B55E5" w:rsidRPr="00AC571E"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Guard</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band</w:t>
            </w:r>
          </w:p>
        </w:tc>
        <w:tc>
          <w:tcPr>
            <w:tcW w:w="6385" w:type="dxa"/>
          </w:tcPr>
          <w:p w14:paraId="67B4AC43"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1RB</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on</w:t>
            </w:r>
            <w:r>
              <w:rPr>
                <w:rFonts w:ascii="Times New Roman" w:eastAsiaTheme="minorEastAsia" w:hAnsi="Times New Roman"/>
                <w:szCs w:val="22"/>
                <w:lang w:eastAsia="zh-CN"/>
              </w:rPr>
              <w:t xml:space="preserve"> each side of LP-WUS bandwidth</w:t>
            </w:r>
          </w:p>
        </w:tc>
      </w:tr>
      <w:tr w:rsidR="008B55E5" w:rsidRPr="00AC571E" w14:paraId="2C576900" w14:textId="77777777" w:rsidTr="004A579C">
        <w:trPr>
          <w:trHeight w:val="363"/>
          <w:jc w:val="center"/>
        </w:trPr>
        <w:tc>
          <w:tcPr>
            <w:tcW w:w="1803" w:type="dxa"/>
          </w:tcPr>
          <w:p w14:paraId="7F6C2FD7"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szCs w:val="22"/>
                <w:lang w:eastAsia="zh-CN"/>
              </w:rPr>
              <w:t xml:space="preserve">ilter </w:t>
            </w:r>
          </w:p>
        </w:tc>
        <w:tc>
          <w:tcPr>
            <w:tcW w:w="6385" w:type="dxa"/>
          </w:tcPr>
          <w:p w14:paraId="74744A68" w14:textId="4C159CE1"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5</w:t>
            </w:r>
            <w:r w:rsidR="00E22271">
              <w:rPr>
                <w:rFonts w:ascii="Times New Roman" w:eastAsiaTheme="minorEastAsia" w:hAnsi="Times New Roman" w:hint="eastAsia"/>
                <w:szCs w:val="22"/>
                <w:lang w:eastAsia="zh-CN"/>
              </w:rPr>
              <w:t>th</w:t>
            </w:r>
            <w:r>
              <w:rPr>
                <w:rFonts w:ascii="Times New Roman" w:eastAsiaTheme="minorEastAsia" w:hAnsi="Times New Roman"/>
                <w:szCs w:val="22"/>
                <w:lang w:eastAsia="zh-CN"/>
              </w:rPr>
              <w:t xml:space="preserve"> Order Butterworth with </w:t>
            </w:r>
            <w:r>
              <w:rPr>
                <w:rFonts w:ascii="Times New Roman" w:eastAsiaTheme="minorEastAsia" w:hAnsi="Times New Roman" w:hint="eastAsia"/>
                <w:szCs w:val="22"/>
                <w:lang w:eastAsia="zh-CN"/>
              </w:rPr>
              <w:t>4</w:t>
            </w:r>
            <w:r w:rsidR="00746AC7">
              <w:rPr>
                <w:rFonts w:ascii="Times New Roman" w:eastAsiaTheme="minorEastAsia" w:hAnsi="Times New Roman"/>
                <w:szCs w:val="22"/>
                <w:lang w:eastAsia="zh-CN"/>
              </w:rPr>
              <w:t>.32</w:t>
            </w:r>
            <w:r>
              <w:rPr>
                <w:rFonts w:ascii="Times New Roman" w:eastAsiaTheme="minorEastAsia" w:hAnsi="Times New Roman"/>
                <w:szCs w:val="22"/>
                <w:lang w:eastAsia="zh-CN"/>
              </w:rPr>
              <w:t xml:space="preserve">MHz bandwidth </w:t>
            </w:r>
          </w:p>
        </w:tc>
      </w:tr>
      <w:tr w:rsidR="008B55E5" w:rsidRPr="00AC571E" w14:paraId="2BFC507C" w14:textId="77777777" w:rsidTr="004A579C">
        <w:trPr>
          <w:trHeight w:val="363"/>
          <w:jc w:val="center"/>
        </w:trPr>
        <w:tc>
          <w:tcPr>
            <w:tcW w:w="1803" w:type="dxa"/>
          </w:tcPr>
          <w:p w14:paraId="1ADD8BD4" w14:textId="77777777" w:rsidR="00D876DA" w:rsidRDefault="00D876DA"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Adjacent subcarrier interference</w:t>
            </w:r>
          </w:p>
          <w:p w14:paraId="7827B5D5" w14:textId="6ACB7893" w:rsidR="008B55E5" w:rsidRDefault="00D876DA" w:rsidP="004A579C">
            <w:pPr>
              <w:widowControl w:val="0"/>
              <w:jc w:val="both"/>
              <w:rPr>
                <w:rFonts w:ascii="Times New Roman" w:eastAsiaTheme="minorEastAsia" w:hAnsi="Times New Roman"/>
                <w:szCs w:val="22"/>
                <w:lang w:eastAsia="zh-CN"/>
              </w:rPr>
            </w:pPr>
            <w:bookmarkStart w:id="39" w:name="_GoBack"/>
            <w:bookmarkEnd w:id="39"/>
            <w:r>
              <w:rPr>
                <w:rFonts w:ascii="Times New Roman" w:eastAsiaTheme="minorEastAsia" w:hAnsi="Times New Roman"/>
                <w:szCs w:val="22"/>
                <w:lang w:eastAsia="zh-CN"/>
              </w:rPr>
              <w:t>(</w:t>
            </w:r>
            <w:r w:rsidR="008B55E5">
              <w:rPr>
                <w:rFonts w:ascii="Times New Roman" w:eastAsiaTheme="minorEastAsia" w:hAnsi="Times New Roman"/>
                <w:szCs w:val="22"/>
                <w:lang w:eastAsia="zh-CN"/>
              </w:rPr>
              <w:t>A</w:t>
            </w:r>
            <w:r w:rsidR="00AE3D0D">
              <w:rPr>
                <w:rFonts w:ascii="Times New Roman" w:eastAsiaTheme="minorEastAsia" w:hAnsi="Times New Roman"/>
                <w:szCs w:val="22"/>
                <w:lang w:eastAsia="zh-CN"/>
              </w:rPr>
              <w:t>S</w:t>
            </w:r>
            <w:r w:rsidR="008B55E5">
              <w:rPr>
                <w:rFonts w:ascii="Times New Roman" w:eastAsiaTheme="minorEastAsia" w:hAnsi="Times New Roman"/>
                <w:szCs w:val="22"/>
                <w:lang w:eastAsia="zh-CN"/>
              </w:rPr>
              <w:t>CI</w:t>
            </w:r>
            <w:r>
              <w:rPr>
                <w:rFonts w:ascii="Times New Roman" w:eastAsiaTheme="minorEastAsia" w:hAnsi="Times New Roman"/>
                <w:szCs w:val="22"/>
                <w:lang w:eastAsia="zh-CN"/>
              </w:rPr>
              <w:t>)</w:t>
            </w:r>
          </w:p>
        </w:tc>
        <w:tc>
          <w:tcPr>
            <w:tcW w:w="6385" w:type="dxa"/>
          </w:tcPr>
          <w:p w14:paraId="2677AB62"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PDSCH mapped on RBs not used for LP-WUS and guard band;</w:t>
            </w:r>
          </w:p>
          <w:p w14:paraId="57F6A3F2" w14:textId="77777777" w:rsidR="008B55E5"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EPRE of LP-WUS vs EPRE of PDSCH = 1:1.</w:t>
            </w:r>
          </w:p>
        </w:tc>
      </w:tr>
      <w:tr w:rsidR="008B55E5" w:rsidRPr="00AC571E" w14:paraId="69001607" w14:textId="77777777" w:rsidTr="004A579C">
        <w:trPr>
          <w:trHeight w:val="363"/>
          <w:jc w:val="center"/>
        </w:trPr>
        <w:tc>
          <w:tcPr>
            <w:tcW w:w="1803" w:type="dxa"/>
          </w:tcPr>
          <w:p w14:paraId="263F333C"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Sampling Rate</w:t>
            </w:r>
          </w:p>
        </w:tc>
        <w:tc>
          <w:tcPr>
            <w:tcW w:w="6385" w:type="dxa"/>
          </w:tcPr>
          <w:p w14:paraId="619D4229" w14:textId="0940E02A" w:rsidR="008B55E5" w:rsidRPr="00AC571E" w:rsidRDefault="004A579C"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4</w:t>
            </w:r>
            <w:r w:rsidR="008B55E5" w:rsidRPr="00AC571E">
              <w:rPr>
                <w:rFonts w:ascii="Times New Roman" w:eastAsiaTheme="minorEastAsia" w:hAnsi="Times New Roman" w:cs="Times New Roman"/>
                <w:szCs w:val="22"/>
                <w:lang w:eastAsia="zh-CN"/>
              </w:rPr>
              <w:t>M</w:t>
            </w:r>
            <w:r w:rsidR="008B55E5" w:rsidRPr="007E3012">
              <w:rPr>
                <w:rFonts w:ascii="Times New Roman" w:eastAsiaTheme="minorEastAsia" w:hAnsi="Times New Roman" w:cs="Times New Roman"/>
                <w:szCs w:val="22"/>
                <w:lang w:eastAsia="zh-CN"/>
              </w:rPr>
              <w:t>Hz</w:t>
            </w:r>
            <w:r w:rsidR="008B55E5">
              <w:rPr>
                <w:rFonts w:ascii="Times New Roman" w:eastAsiaTheme="minorEastAsia" w:hAnsi="Times New Roman" w:cs="Times New Roman"/>
                <w:szCs w:val="22"/>
                <w:lang w:eastAsia="zh-CN"/>
              </w:rPr>
              <w:t xml:space="preserve"> </w:t>
            </w:r>
          </w:p>
        </w:tc>
      </w:tr>
      <w:tr w:rsidR="008B55E5" w:rsidRPr="00AC571E" w14:paraId="0B8AF58A" w14:textId="77777777" w:rsidTr="004A579C">
        <w:trPr>
          <w:trHeight w:val="363"/>
          <w:jc w:val="center"/>
        </w:trPr>
        <w:tc>
          <w:tcPr>
            <w:tcW w:w="1803" w:type="dxa"/>
          </w:tcPr>
          <w:p w14:paraId="435A0367" w14:textId="59F8B8AE"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ADC</w:t>
            </w:r>
            <w:r w:rsidR="00E218B2">
              <w:rPr>
                <w:rFonts w:ascii="Times New Roman" w:eastAsiaTheme="minorEastAsia" w:hAnsi="Times New Roman" w:cs="Times New Roman"/>
                <w:szCs w:val="22"/>
                <w:lang w:eastAsia="zh-CN"/>
              </w:rPr>
              <w:t xml:space="preserve"> </w:t>
            </w:r>
            <w:proofErr w:type="spellStart"/>
            <w:r w:rsidR="00E218B2">
              <w:rPr>
                <w:rFonts w:ascii="Times New Roman" w:eastAsiaTheme="minorEastAsia" w:hAnsi="Times New Roman" w:cs="Times New Roman"/>
                <w:szCs w:val="22"/>
                <w:lang w:eastAsia="zh-CN"/>
              </w:rPr>
              <w:t>bitwidth</w:t>
            </w:r>
            <w:proofErr w:type="spellEnd"/>
          </w:p>
        </w:tc>
        <w:tc>
          <w:tcPr>
            <w:tcW w:w="6385" w:type="dxa"/>
          </w:tcPr>
          <w:p w14:paraId="6F415FBB" w14:textId="77777777" w:rsidR="008B55E5"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1bit</w:t>
            </w:r>
            <w:r>
              <w:rPr>
                <w:rFonts w:ascii="Times New Roman" w:eastAsiaTheme="minorEastAsia" w:hAnsi="Times New Roman" w:cs="Times New Roman"/>
                <w:szCs w:val="22"/>
                <w:lang w:eastAsia="zh-CN"/>
              </w:rPr>
              <w:t xml:space="preserve"> (comparator)</w:t>
            </w:r>
          </w:p>
          <w:p w14:paraId="3A02768E" w14:textId="444AAC9A" w:rsidR="008B55E5" w:rsidRPr="00AC571E" w:rsidRDefault="008B55E5" w:rsidP="004A579C">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2bit</w:t>
            </w:r>
            <w:r>
              <w:rPr>
                <w:rFonts w:ascii="Times New Roman" w:eastAsiaTheme="minorEastAsia" w:hAnsi="Times New Roman" w:cs="Times New Roman"/>
                <w:szCs w:val="22"/>
                <w:lang w:eastAsia="zh-CN"/>
              </w:rPr>
              <w:t>s</w:t>
            </w:r>
            <w:r w:rsidR="00B96240">
              <w:rPr>
                <w:rFonts w:ascii="Times New Roman" w:eastAsiaTheme="minorEastAsia" w:hAnsi="Times New Roman" w:cs="Times New Roman"/>
                <w:szCs w:val="22"/>
                <w:lang w:eastAsia="zh-CN"/>
              </w:rPr>
              <w:t>,</w:t>
            </w:r>
            <w:r w:rsidRPr="00AC571E">
              <w:rPr>
                <w:rFonts w:ascii="Times New Roman" w:eastAsiaTheme="minorEastAsia" w:hAnsi="Times New Roman" w:cs="Times New Roman"/>
                <w:szCs w:val="22"/>
                <w:lang w:eastAsia="zh-CN"/>
              </w:rPr>
              <w:t xml:space="preserve"> 4bit</w:t>
            </w:r>
            <w:r>
              <w:rPr>
                <w:rFonts w:ascii="Times New Roman" w:eastAsiaTheme="minorEastAsia" w:hAnsi="Times New Roman" w:cs="Times New Roman"/>
                <w:szCs w:val="22"/>
                <w:lang w:eastAsia="zh-CN"/>
              </w:rPr>
              <w:t>s</w:t>
            </w:r>
            <w:r w:rsidR="00B96240">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00D14F7E">
              <w:rPr>
                <w:rFonts w:ascii="Times New Roman" w:eastAsiaTheme="minorEastAsia" w:hAnsi="Times New Roman" w:cs="Times New Roman"/>
                <w:szCs w:val="22"/>
                <w:lang w:eastAsia="zh-CN"/>
              </w:rPr>
              <w:t>8bit</w:t>
            </w:r>
            <w:r w:rsidR="00B96240">
              <w:rPr>
                <w:rFonts w:ascii="Times New Roman" w:eastAsiaTheme="minorEastAsia" w:hAnsi="Times New Roman" w:cs="Times New Roman"/>
                <w:szCs w:val="22"/>
                <w:lang w:eastAsia="zh-CN"/>
              </w:rPr>
              <w:t>s,</w:t>
            </w:r>
            <w:r w:rsidR="00D14F7E">
              <w:rPr>
                <w:rFonts w:ascii="Times New Roman" w:eastAsiaTheme="minorEastAsia" w:hAnsi="Times New Roman" w:cs="Times New Roman"/>
                <w:szCs w:val="22"/>
                <w:lang w:eastAsia="zh-CN"/>
              </w:rPr>
              <w:t xml:space="preserve"> ideal </w:t>
            </w:r>
            <w:r>
              <w:rPr>
                <w:rFonts w:ascii="Times New Roman" w:eastAsiaTheme="minorEastAsia" w:hAnsi="Times New Roman" w:cs="Times New Roman"/>
                <w:szCs w:val="22"/>
                <w:lang w:eastAsia="zh-CN"/>
              </w:rPr>
              <w:t>ADC</w:t>
            </w:r>
          </w:p>
        </w:tc>
      </w:tr>
      <w:tr w:rsidR="008B55E5" w:rsidRPr="00AC571E" w14:paraId="16EF060B" w14:textId="77777777" w:rsidTr="004A579C">
        <w:trPr>
          <w:trHeight w:val="363"/>
          <w:jc w:val="center"/>
        </w:trPr>
        <w:tc>
          <w:tcPr>
            <w:tcW w:w="1803" w:type="dxa"/>
          </w:tcPr>
          <w:p w14:paraId="6CFA5B57" w14:textId="77777777" w:rsidR="008B55E5" w:rsidRPr="00AC571E" w:rsidRDefault="008B55E5" w:rsidP="004A579C">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Channel Model</w:t>
            </w:r>
          </w:p>
        </w:tc>
        <w:tc>
          <w:tcPr>
            <w:tcW w:w="6385" w:type="dxa"/>
          </w:tcPr>
          <w:p w14:paraId="5B8EF8E3" w14:textId="01B1D6C0" w:rsidR="008B55E5" w:rsidRPr="00AC571E" w:rsidRDefault="0068728B" w:rsidP="004A579C">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AWGN</w:t>
            </w:r>
          </w:p>
        </w:tc>
      </w:tr>
      <w:tr w:rsidR="008B55E5" w:rsidRPr="00AC571E" w14:paraId="5828C5C7" w14:textId="77777777" w:rsidTr="004A579C">
        <w:trPr>
          <w:trHeight w:val="363"/>
          <w:jc w:val="center"/>
        </w:trPr>
        <w:tc>
          <w:tcPr>
            <w:tcW w:w="1803" w:type="dxa"/>
          </w:tcPr>
          <w:p w14:paraId="6AC784D9" w14:textId="77777777" w:rsidR="008B55E5" w:rsidRPr="007E3012"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Performance metric</w:t>
            </w:r>
          </w:p>
        </w:tc>
        <w:tc>
          <w:tcPr>
            <w:tcW w:w="6385" w:type="dxa"/>
          </w:tcPr>
          <w:p w14:paraId="03406329" w14:textId="77777777" w:rsidR="008B55E5" w:rsidRPr="00AC571E" w:rsidRDefault="008B55E5" w:rsidP="004A579C">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w:t>
            </w:r>
            <w:r>
              <w:rPr>
                <w:rFonts w:ascii="Times New Roman" w:eastAsiaTheme="minorEastAsia" w:hAnsi="Times New Roman"/>
                <w:szCs w:val="22"/>
                <w:lang w:eastAsia="zh-CN"/>
              </w:rPr>
              <w:t>FAR, MDR}: {0.1%, 1%}</w:t>
            </w:r>
          </w:p>
        </w:tc>
      </w:tr>
    </w:tbl>
    <w:p w14:paraId="5A27F6C3" w14:textId="77777777" w:rsidR="0088529D" w:rsidRPr="0088529D" w:rsidRDefault="0088529D" w:rsidP="00DE3859">
      <w:pPr>
        <w:widowControl w:val="0"/>
        <w:spacing w:after="120"/>
        <w:jc w:val="both"/>
        <w:rPr>
          <w:rFonts w:ascii="Times New Roman" w:eastAsia="宋体"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3A7F4" w14:textId="77777777" w:rsidR="004615F2" w:rsidRDefault="004615F2">
      <w:r>
        <w:separator/>
      </w:r>
    </w:p>
  </w:endnote>
  <w:endnote w:type="continuationSeparator" w:id="0">
    <w:p w14:paraId="56757DDD" w14:textId="77777777" w:rsidR="004615F2" w:rsidRDefault="004615F2">
      <w:r>
        <w:continuationSeparator/>
      </w:r>
    </w:p>
  </w:endnote>
  <w:endnote w:type="continuationNotice" w:id="1">
    <w:p w14:paraId="30A11459" w14:textId="77777777" w:rsidR="004615F2" w:rsidRDefault="00461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D6C8" w14:textId="77777777" w:rsidR="004615F2" w:rsidRDefault="004615F2">
      <w:r>
        <w:separator/>
      </w:r>
    </w:p>
  </w:footnote>
  <w:footnote w:type="continuationSeparator" w:id="0">
    <w:p w14:paraId="5C1A968E" w14:textId="77777777" w:rsidR="004615F2" w:rsidRDefault="004615F2">
      <w:r>
        <w:continuationSeparator/>
      </w:r>
    </w:p>
  </w:footnote>
  <w:footnote w:type="continuationNotice" w:id="1">
    <w:p w14:paraId="63ECDFEC" w14:textId="77777777" w:rsidR="004615F2" w:rsidRDefault="004615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48C1C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7E9333D"/>
    <w:multiLevelType w:val="hybridMultilevel"/>
    <w:tmpl w:val="9FF883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597C9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227B65"/>
    <w:multiLevelType w:val="hybridMultilevel"/>
    <w:tmpl w:val="3AB00434"/>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9902FC3"/>
    <w:multiLevelType w:val="hybridMultilevel"/>
    <w:tmpl w:val="2E409B4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22731E"/>
    <w:multiLevelType w:val="hybridMultilevel"/>
    <w:tmpl w:val="AD809B6E"/>
    <w:lvl w:ilvl="0" w:tplc="319C890A">
      <w:start w:val="1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819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BEF2F36"/>
    <w:multiLevelType w:val="hybridMultilevel"/>
    <w:tmpl w:val="E0EA0F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754F0A"/>
    <w:multiLevelType w:val="multilevel"/>
    <w:tmpl w:val="A2369D8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ascii="Arial" w:hAnsi="Arial" w:cs="Arial" w:hint="default"/>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56B671C"/>
    <w:multiLevelType w:val="hybridMultilevel"/>
    <w:tmpl w:val="E9D2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E3418A"/>
    <w:multiLevelType w:val="hybridMultilevel"/>
    <w:tmpl w:val="29D4227E"/>
    <w:lvl w:ilvl="0" w:tplc="04090001">
      <w:start w:val="1"/>
      <w:numFmt w:val="bullet"/>
      <w:lvlText w:val=""/>
      <w:lvlJc w:val="left"/>
      <w:pPr>
        <w:ind w:left="1771" w:hanging="360"/>
      </w:pPr>
      <w:rPr>
        <w:rFonts w:ascii="Symbol" w:hAnsi="Symbol" w:hint="default"/>
      </w:rPr>
    </w:lvl>
    <w:lvl w:ilvl="1" w:tplc="04090003" w:tentative="1">
      <w:start w:val="1"/>
      <w:numFmt w:val="bullet"/>
      <w:lvlText w:val="o"/>
      <w:lvlJc w:val="left"/>
      <w:pPr>
        <w:ind w:left="2491" w:hanging="360"/>
      </w:pPr>
      <w:rPr>
        <w:rFonts w:ascii="Courier New" w:hAnsi="Courier New" w:cs="Courier New" w:hint="default"/>
      </w:rPr>
    </w:lvl>
    <w:lvl w:ilvl="2" w:tplc="04090005" w:tentative="1">
      <w:start w:val="1"/>
      <w:numFmt w:val="bullet"/>
      <w:lvlText w:val=""/>
      <w:lvlJc w:val="left"/>
      <w:pPr>
        <w:ind w:left="3211" w:hanging="360"/>
      </w:pPr>
      <w:rPr>
        <w:rFonts w:ascii="Wingdings" w:hAnsi="Wingdings" w:hint="default"/>
      </w:rPr>
    </w:lvl>
    <w:lvl w:ilvl="3" w:tplc="04090001" w:tentative="1">
      <w:start w:val="1"/>
      <w:numFmt w:val="bullet"/>
      <w:lvlText w:val=""/>
      <w:lvlJc w:val="left"/>
      <w:pPr>
        <w:ind w:left="3931" w:hanging="360"/>
      </w:pPr>
      <w:rPr>
        <w:rFonts w:ascii="Symbol" w:hAnsi="Symbol" w:hint="default"/>
      </w:rPr>
    </w:lvl>
    <w:lvl w:ilvl="4" w:tplc="04090003" w:tentative="1">
      <w:start w:val="1"/>
      <w:numFmt w:val="bullet"/>
      <w:lvlText w:val="o"/>
      <w:lvlJc w:val="left"/>
      <w:pPr>
        <w:ind w:left="4651" w:hanging="360"/>
      </w:pPr>
      <w:rPr>
        <w:rFonts w:ascii="Courier New" w:hAnsi="Courier New" w:cs="Courier New" w:hint="default"/>
      </w:rPr>
    </w:lvl>
    <w:lvl w:ilvl="5" w:tplc="04090005" w:tentative="1">
      <w:start w:val="1"/>
      <w:numFmt w:val="bullet"/>
      <w:lvlText w:val=""/>
      <w:lvlJc w:val="left"/>
      <w:pPr>
        <w:ind w:left="5371" w:hanging="360"/>
      </w:pPr>
      <w:rPr>
        <w:rFonts w:ascii="Wingdings" w:hAnsi="Wingdings" w:hint="default"/>
      </w:rPr>
    </w:lvl>
    <w:lvl w:ilvl="6" w:tplc="04090001" w:tentative="1">
      <w:start w:val="1"/>
      <w:numFmt w:val="bullet"/>
      <w:lvlText w:val=""/>
      <w:lvlJc w:val="left"/>
      <w:pPr>
        <w:ind w:left="6091" w:hanging="360"/>
      </w:pPr>
      <w:rPr>
        <w:rFonts w:ascii="Symbol" w:hAnsi="Symbol" w:hint="default"/>
      </w:rPr>
    </w:lvl>
    <w:lvl w:ilvl="7" w:tplc="04090003" w:tentative="1">
      <w:start w:val="1"/>
      <w:numFmt w:val="bullet"/>
      <w:lvlText w:val="o"/>
      <w:lvlJc w:val="left"/>
      <w:pPr>
        <w:ind w:left="6811" w:hanging="360"/>
      </w:pPr>
      <w:rPr>
        <w:rFonts w:ascii="Courier New" w:hAnsi="Courier New" w:cs="Courier New" w:hint="default"/>
      </w:rPr>
    </w:lvl>
    <w:lvl w:ilvl="8" w:tplc="04090005" w:tentative="1">
      <w:start w:val="1"/>
      <w:numFmt w:val="bullet"/>
      <w:lvlText w:val=""/>
      <w:lvlJc w:val="left"/>
      <w:pPr>
        <w:ind w:left="7531" w:hanging="360"/>
      </w:pPr>
      <w:rPr>
        <w:rFonts w:ascii="Wingdings" w:hAnsi="Wingdings" w:hint="default"/>
      </w:rPr>
    </w:lvl>
  </w:abstractNum>
  <w:abstractNum w:abstractNumId="29" w15:restartNumberingAfterBreak="0">
    <w:nsid w:val="4A50285F"/>
    <w:multiLevelType w:val="hybridMultilevel"/>
    <w:tmpl w:val="00EEF558"/>
    <w:lvl w:ilvl="0" w:tplc="5686BBE4">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DC42752"/>
    <w:multiLevelType w:val="hybridMultilevel"/>
    <w:tmpl w:val="79E0F9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580704"/>
    <w:multiLevelType w:val="hybridMultilevel"/>
    <w:tmpl w:val="CE7C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57E37"/>
    <w:multiLevelType w:val="hybridMultilevel"/>
    <w:tmpl w:val="307C6ACE"/>
    <w:lvl w:ilvl="0" w:tplc="29C277D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1E2F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DE5646"/>
    <w:multiLevelType w:val="hybridMultilevel"/>
    <w:tmpl w:val="A1944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13CBD"/>
    <w:multiLevelType w:val="hybridMultilevel"/>
    <w:tmpl w:val="A830CBD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3" w15:restartNumberingAfterBreak="0">
    <w:nsid w:val="7C68704B"/>
    <w:multiLevelType w:val="multilevel"/>
    <w:tmpl w:val="D884D4BC"/>
    <w:lvl w:ilvl="0">
      <w:start w:val="1"/>
      <w:numFmt w:val="decimal"/>
      <w:lvlText w:val="[%1]"/>
      <w:lvlJc w:val="left"/>
      <w:pPr>
        <w:tabs>
          <w:tab w:val="num" w:pos="420"/>
        </w:tabs>
        <w:ind w:left="420" w:hanging="420"/>
      </w:pPr>
      <w:rPr>
        <w:rFonts w:hint="eastAsia"/>
        <w:b w:val="0"/>
        <w:color w:val="auto"/>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CE5AEA"/>
    <w:multiLevelType w:val="hybridMultilevel"/>
    <w:tmpl w:val="CE38BBA0"/>
    <w:lvl w:ilvl="0" w:tplc="6522555A">
      <w:start w:val="1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40"/>
  </w:num>
  <w:num w:numId="3">
    <w:abstractNumId w:val="25"/>
  </w:num>
  <w:num w:numId="4">
    <w:abstractNumId w:val="26"/>
  </w:num>
  <w:num w:numId="5">
    <w:abstractNumId w:val="37"/>
  </w:num>
  <w:num w:numId="6">
    <w:abstractNumId w:val="43"/>
  </w:num>
  <w:num w:numId="7">
    <w:abstractNumId w:val="23"/>
  </w:num>
  <w:num w:numId="8">
    <w:abstractNumId w:val="41"/>
  </w:num>
  <w:num w:numId="9">
    <w:abstractNumId w:val="38"/>
  </w:num>
  <w:num w:numId="10">
    <w:abstractNumId w:val="24"/>
  </w:num>
  <w:num w:numId="11">
    <w:abstractNumId w:val="3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4"/>
  </w:num>
  <w:num w:numId="23">
    <w:abstractNumId w:val="18"/>
  </w:num>
  <w:num w:numId="24">
    <w:abstractNumId w:val="17"/>
  </w:num>
  <w:num w:numId="25">
    <w:abstractNumId w:val="33"/>
  </w:num>
  <w:num w:numId="26">
    <w:abstractNumId w:val="15"/>
  </w:num>
  <w:num w:numId="27">
    <w:abstractNumId w:val="14"/>
  </w:num>
  <w:num w:numId="28">
    <w:abstractNumId w:val="36"/>
  </w:num>
  <w:num w:numId="29">
    <w:abstractNumId w:val="13"/>
  </w:num>
  <w:num w:numId="30">
    <w:abstractNumId w:val="11"/>
  </w:num>
  <w:num w:numId="31">
    <w:abstractNumId w:val="16"/>
  </w:num>
  <w:num w:numId="32">
    <w:abstractNumId w:val="21"/>
  </w:num>
  <w:num w:numId="33">
    <w:abstractNumId w:val="34"/>
  </w:num>
  <w:num w:numId="34">
    <w:abstractNumId w:val="19"/>
  </w:num>
  <w:num w:numId="35">
    <w:abstractNumId w:val="45"/>
  </w:num>
  <w:num w:numId="36">
    <w:abstractNumId w:val="39"/>
  </w:num>
  <w:num w:numId="37">
    <w:abstractNumId w:val="20"/>
  </w:num>
  <w:num w:numId="38">
    <w:abstractNumId w:val="35"/>
  </w:num>
  <w:num w:numId="39">
    <w:abstractNumId w:val="29"/>
  </w:num>
  <w:num w:numId="40">
    <w:abstractNumId w:val="10"/>
  </w:num>
  <w:num w:numId="41">
    <w:abstractNumId w:val="42"/>
  </w:num>
  <w:num w:numId="42">
    <w:abstractNumId w:val="28"/>
  </w:num>
  <w:num w:numId="43">
    <w:abstractNumId w:val="27"/>
  </w:num>
  <w:num w:numId="44">
    <w:abstractNumId w:val="30"/>
  </w:num>
  <w:num w:numId="45">
    <w:abstractNumId w:val="22"/>
  </w:num>
  <w:num w:numId="4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8FAH8nz7EtAAAA"/>
  </w:docVars>
  <w:rsids>
    <w:rsidRoot w:val="00B87FBC"/>
    <w:rsid w:val="00000068"/>
    <w:rsid w:val="00000151"/>
    <w:rsid w:val="000005C3"/>
    <w:rsid w:val="0000069E"/>
    <w:rsid w:val="00000750"/>
    <w:rsid w:val="0000089F"/>
    <w:rsid w:val="00000DB8"/>
    <w:rsid w:val="00001070"/>
    <w:rsid w:val="00001285"/>
    <w:rsid w:val="0000184E"/>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A5"/>
    <w:rsid w:val="000062BD"/>
    <w:rsid w:val="000063A7"/>
    <w:rsid w:val="000065F8"/>
    <w:rsid w:val="0000694F"/>
    <w:rsid w:val="00006D90"/>
    <w:rsid w:val="00006DBB"/>
    <w:rsid w:val="0000709F"/>
    <w:rsid w:val="00007373"/>
    <w:rsid w:val="00007AEC"/>
    <w:rsid w:val="00007D0F"/>
    <w:rsid w:val="00007E01"/>
    <w:rsid w:val="00010550"/>
    <w:rsid w:val="0001055F"/>
    <w:rsid w:val="0001068D"/>
    <w:rsid w:val="00010791"/>
    <w:rsid w:val="00010894"/>
    <w:rsid w:val="00010AB6"/>
    <w:rsid w:val="00010B74"/>
    <w:rsid w:val="00010B9A"/>
    <w:rsid w:val="00010F29"/>
    <w:rsid w:val="00010F56"/>
    <w:rsid w:val="0001154B"/>
    <w:rsid w:val="000116A5"/>
    <w:rsid w:val="00011C52"/>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977"/>
    <w:rsid w:val="00013CB8"/>
    <w:rsid w:val="00013D49"/>
    <w:rsid w:val="00013E21"/>
    <w:rsid w:val="00013F40"/>
    <w:rsid w:val="00013F49"/>
    <w:rsid w:val="00014148"/>
    <w:rsid w:val="000141BF"/>
    <w:rsid w:val="00014921"/>
    <w:rsid w:val="00014A8F"/>
    <w:rsid w:val="00014BEB"/>
    <w:rsid w:val="00014D04"/>
    <w:rsid w:val="000150F9"/>
    <w:rsid w:val="0001537C"/>
    <w:rsid w:val="00015520"/>
    <w:rsid w:val="0001554B"/>
    <w:rsid w:val="00015A87"/>
    <w:rsid w:val="00015E00"/>
    <w:rsid w:val="000167E4"/>
    <w:rsid w:val="00016AC6"/>
    <w:rsid w:val="00016B59"/>
    <w:rsid w:val="00016B6C"/>
    <w:rsid w:val="00016CA2"/>
    <w:rsid w:val="00016E13"/>
    <w:rsid w:val="00016FDE"/>
    <w:rsid w:val="000174AD"/>
    <w:rsid w:val="000175C3"/>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AB4"/>
    <w:rsid w:val="00020B63"/>
    <w:rsid w:val="000212DF"/>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41CB"/>
    <w:rsid w:val="00024592"/>
    <w:rsid w:val="00024601"/>
    <w:rsid w:val="00024775"/>
    <w:rsid w:val="00024FAD"/>
    <w:rsid w:val="000250AB"/>
    <w:rsid w:val="0002530F"/>
    <w:rsid w:val="0002552A"/>
    <w:rsid w:val="00025727"/>
    <w:rsid w:val="00025832"/>
    <w:rsid w:val="00025A64"/>
    <w:rsid w:val="00025E23"/>
    <w:rsid w:val="00026068"/>
    <w:rsid w:val="000260C1"/>
    <w:rsid w:val="0002621A"/>
    <w:rsid w:val="00026321"/>
    <w:rsid w:val="00026356"/>
    <w:rsid w:val="00026387"/>
    <w:rsid w:val="000264EF"/>
    <w:rsid w:val="00026972"/>
    <w:rsid w:val="00026C85"/>
    <w:rsid w:val="00026F9B"/>
    <w:rsid w:val="00027013"/>
    <w:rsid w:val="0002754F"/>
    <w:rsid w:val="000277C0"/>
    <w:rsid w:val="0002781A"/>
    <w:rsid w:val="00027903"/>
    <w:rsid w:val="00027919"/>
    <w:rsid w:val="00027AF8"/>
    <w:rsid w:val="00027B4B"/>
    <w:rsid w:val="00027E38"/>
    <w:rsid w:val="00030132"/>
    <w:rsid w:val="000303A0"/>
    <w:rsid w:val="00030529"/>
    <w:rsid w:val="000305F4"/>
    <w:rsid w:val="00030815"/>
    <w:rsid w:val="0003086D"/>
    <w:rsid w:val="00030A5C"/>
    <w:rsid w:val="00030BD6"/>
    <w:rsid w:val="00030DFC"/>
    <w:rsid w:val="00031420"/>
    <w:rsid w:val="0003167E"/>
    <w:rsid w:val="00031795"/>
    <w:rsid w:val="00031A22"/>
    <w:rsid w:val="00031BC5"/>
    <w:rsid w:val="00031D0E"/>
    <w:rsid w:val="00031DF7"/>
    <w:rsid w:val="00032013"/>
    <w:rsid w:val="000321F8"/>
    <w:rsid w:val="000325F7"/>
    <w:rsid w:val="00032906"/>
    <w:rsid w:val="00032E50"/>
    <w:rsid w:val="00032F3E"/>
    <w:rsid w:val="00033091"/>
    <w:rsid w:val="00033136"/>
    <w:rsid w:val="0003333D"/>
    <w:rsid w:val="000336FB"/>
    <w:rsid w:val="000338A4"/>
    <w:rsid w:val="0003394F"/>
    <w:rsid w:val="00033D65"/>
    <w:rsid w:val="00033DD1"/>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439"/>
    <w:rsid w:val="00041685"/>
    <w:rsid w:val="000417F0"/>
    <w:rsid w:val="000419EC"/>
    <w:rsid w:val="00041E6C"/>
    <w:rsid w:val="00041F4A"/>
    <w:rsid w:val="000421F2"/>
    <w:rsid w:val="00042600"/>
    <w:rsid w:val="00042725"/>
    <w:rsid w:val="00042955"/>
    <w:rsid w:val="000432BE"/>
    <w:rsid w:val="00043535"/>
    <w:rsid w:val="0004361F"/>
    <w:rsid w:val="0004365C"/>
    <w:rsid w:val="00043896"/>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643A"/>
    <w:rsid w:val="00056685"/>
    <w:rsid w:val="0005672D"/>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1D50"/>
    <w:rsid w:val="00062441"/>
    <w:rsid w:val="000626C7"/>
    <w:rsid w:val="00062D62"/>
    <w:rsid w:val="00062D7F"/>
    <w:rsid w:val="00063118"/>
    <w:rsid w:val="000632E4"/>
    <w:rsid w:val="00063B9E"/>
    <w:rsid w:val="00063BDB"/>
    <w:rsid w:val="00063BDE"/>
    <w:rsid w:val="00063FE1"/>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BDC"/>
    <w:rsid w:val="00065C8B"/>
    <w:rsid w:val="00065D39"/>
    <w:rsid w:val="00065D8A"/>
    <w:rsid w:val="00065E17"/>
    <w:rsid w:val="00066225"/>
    <w:rsid w:val="0006633A"/>
    <w:rsid w:val="0006695F"/>
    <w:rsid w:val="00066C8D"/>
    <w:rsid w:val="00066E27"/>
    <w:rsid w:val="00066EFF"/>
    <w:rsid w:val="00066FAA"/>
    <w:rsid w:val="00067324"/>
    <w:rsid w:val="00067381"/>
    <w:rsid w:val="00067588"/>
    <w:rsid w:val="00067B19"/>
    <w:rsid w:val="00067BC5"/>
    <w:rsid w:val="00067C74"/>
    <w:rsid w:val="00067D9C"/>
    <w:rsid w:val="000700A5"/>
    <w:rsid w:val="00070120"/>
    <w:rsid w:val="00070265"/>
    <w:rsid w:val="00070B6E"/>
    <w:rsid w:val="00070EF9"/>
    <w:rsid w:val="000710A5"/>
    <w:rsid w:val="000710A9"/>
    <w:rsid w:val="000711E2"/>
    <w:rsid w:val="00071691"/>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09F"/>
    <w:rsid w:val="0007547C"/>
    <w:rsid w:val="0007553F"/>
    <w:rsid w:val="000755A0"/>
    <w:rsid w:val="0007571B"/>
    <w:rsid w:val="000759EE"/>
    <w:rsid w:val="00075F7D"/>
    <w:rsid w:val="00075FDA"/>
    <w:rsid w:val="00076367"/>
    <w:rsid w:val="0007680E"/>
    <w:rsid w:val="00076A2B"/>
    <w:rsid w:val="00076E3A"/>
    <w:rsid w:val="00077008"/>
    <w:rsid w:val="00077076"/>
    <w:rsid w:val="000773A6"/>
    <w:rsid w:val="000773F3"/>
    <w:rsid w:val="00077459"/>
    <w:rsid w:val="0007754E"/>
    <w:rsid w:val="00077878"/>
    <w:rsid w:val="000779C0"/>
    <w:rsid w:val="00077A10"/>
    <w:rsid w:val="00077C76"/>
    <w:rsid w:val="00077DB2"/>
    <w:rsid w:val="00077E03"/>
    <w:rsid w:val="0008045F"/>
    <w:rsid w:val="000804E1"/>
    <w:rsid w:val="0008067D"/>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20C"/>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6A6"/>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53"/>
    <w:rsid w:val="000942D7"/>
    <w:rsid w:val="00094321"/>
    <w:rsid w:val="000943B3"/>
    <w:rsid w:val="000944CF"/>
    <w:rsid w:val="000945BE"/>
    <w:rsid w:val="00094600"/>
    <w:rsid w:val="00094818"/>
    <w:rsid w:val="000949E6"/>
    <w:rsid w:val="00094B3C"/>
    <w:rsid w:val="00094C7F"/>
    <w:rsid w:val="00094CA3"/>
    <w:rsid w:val="0009515F"/>
    <w:rsid w:val="000951E0"/>
    <w:rsid w:val="00095206"/>
    <w:rsid w:val="0009529D"/>
    <w:rsid w:val="00095889"/>
    <w:rsid w:val="0009595C"/>
    <w:rsid w:val="00095F77"/>
    <w:rsid w:val="000963DD"/>
    <w:rsid w:val="00096648"/>
    <w:rsid w:val="000968F4"/>
    <w:rsid w:val="00096910"/>
    <w:rsid w:val="00096CAF"/>
    <w:rsid w:val="00096E01"/>
    <w:rsid w:val="00096E6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903"/>
    <w:rsid w:val="000A2B56"/>
    <w:rsid w:val="000A2C03"/>
    <w:rsid w:val="000A2C2A"/>
    <w:rsid w:val="000A2D2E"/>
    <w:rsid w:val="000A2DF4"/>
    <w:rsid w:val="000A314A"/>
    <w:rsid w:val="000A3167"/>
    <w:rsid w:val="000A3460"/>
    <w:rsid w:val="000A35AC"/>
    <w:rsid w:val="000A380E"/>
    <w:rsid w:val="000A3911"/>
    <w:rsid w:val="000A3CC2"/>
    <w:rsid w:val="000A3D45"/>
    <w:rsid w:val="000A3FE9"/>
    <w:rsid w:val="000A3FF1"/>
    <w:rsid w:val="000A403E"/>
    <w:rsid w:val="000A408E"/>
    <w:rsid w:val="000A4113"/>
    <w:rsid w:val="000A4923"/>
    <w:rsid w:val="000A4989"/>
    <w:rsid w:val="000A4AE5"/>
    <w:rsid w:val="000A4B94"/>
    <w:rsid w:val="000A4D08"/>
    <w:rsid w:val="000A4DC4"/>
    <w:rsid w:val="000A4F7A"/>
    <w:rsid w:val="000A4FE7"/>
    <w:rsid w:val="000A513F"/>
    <w:rsid w:val="000A5156"/>
    <w:rsid w:val="000A535E"/>
    <w:rsid w:val="000A53D8"/>
    <w:rsid w:val="000A5578"/>
    <w:rsid w:val="000A575E"/>
    <w:rsid w:val="000A5784"/>
    <w:rsid w:val="000A5C78"/>
    <w:rsid w:val="000A5D9B"/>
    <w:rsid w:val="000A5E0C"/>
    <w:rsid w:val="000A640B"/>
    <w:rsid w:val="000A65C8"/>
    <w:rsid w:val="000A68E5"/>
    <w:rsid w:val="000A6AD6"/>
    <w:rsid w:val="000A6AE7"/>
    <w:rsid w:val="000A6BF8"/>
    <w:rsid w:val="000A6FC7"/>
    <w:rsid w:val="000A709C"/>
    <w:rsid w:val="000A738F"/>
    <w:rsid w:val="000A776C"/>
    <w:rsid w:val="000A7CFB"/>
    <w:rsid w:val="000A7D54"/>
    <w:rsid w:val="000A7DE4"/>
    <w:rsid w:val="000B02EE"/>
    <w:rsid w:val="000B0872"/>
    <w:rsid w:val="000B0969"/>
    <w:rsid w:val="000B0AAE"/>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B5F"/>
    <w:rsid w:val="000B3F5F"/>
    <w:rsid w:val="000B40D1"/>
    <w:rsid w:val="000B4275"/>
    <w:rsid w:val="000B4365"/>
    <w:rsid w:val="000B44C9"/>
    <w:rsid w:val="000B458C"/>
    <w:rsid w:val="000B47F9"/>
    <w:rsid w:val="000B4A6D"/>
    <w:rsid w:val="000B4B4B"/>
    <w:rsid w:val="000B4C12"/>
    <w:rsid w:val="000B5398"/>
    <w:rsid w:val="000B555C"/>
    <w:rsid w:val="000B574E"/>
    <w:rsid w:val="000B5921"/>
    <w:rsid w:val="000B5C5F"/>
    <w:rsid w:val="000B5C7C"/>
    <w:rsid w:val="000B5CC3"/>
    <w:rsid w:val="000B5E23"/>
    <w:rsid w:val="000B5F99"/>
    <w:rsid w:val="000B607A"/>
    <w:rsid w:val="000B66EA"/>
    <w:rsid w:val="000B6718"/>
    <w:rsid w:val="000B6824"/>
    <w:rsid w:val="000B6A28"/>
    <w:rsid w:val="000B6B35"/>
    <w:rsid w:val="000B6BBD"/>
    <w:rsid w:val="000B6C92"/>
    <w:rsid w:val="000B6D6B"/>
    <w:rsid w:val="000B6E53"/>
    <w:rsid w:val="000B6EDD"/>
    <w:rsid w:val="000B72E9"/>
    <w:rsid w:val="000B732F"/>
    <w:rsid w:val="000B7360"/>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E4"/>
    <w:rsid w:val="000C20C8"/>
    <w:rsid w:val="000C2155"/>
    <w:rsid w:val="000C2208"/>
    <w:rsid w:val="000C27A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987"/>
    <w:rsid w:val="000C69BB"/>
    <w:rsid w:val="000C6F1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14"/>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AEB"/>
    <w:rsid w:val="000D6CDC"/>
    <w:rsid w:val="000D6F05"/>
    <w:rsid w:val="000D77B8"/>
    <w:rsid w:val="000D78B6"/>
    <w:rsid w:val="000D7DB8"/>
    <w:rsid w:val="000E00CE"/>
    <w:rsid w:val="000E00F9"/>
    <w:rsid w:val="000E052D"/>
    <w:rsid w:val="000E068D"/>
    <w:rsid w:val="000E0F87"/>
    <w:rsid w:val="000E1043"/>
    <w:rsid w:val="000E1909"/>
    <w:rsid w:val="000E1BAF"/>
    <w:rsid w:val="000E1C14"/>
    <w:rsid w:val="000E1D29"/>
    <w:rsid w:val="000E2307"/>
    <w:rsid w:val="000E294E"/>
    <w:rsid w:val="000E2985"/>
    <w:rsid w:val="000E29F2"/>
    <w:rsid w:val="000E2B51"/>
    <w:rsid w:val="000E2BEC"/>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8E3"/>
    <w:rsid w:val="000E6984"/>
    <w:rsid w:val="000E6AC4"/>
    <w:rsid w:val="000E6B79"/>
    <w:rsid w:val="000E6C5E"/>
    <w:rsid w:val="000E705E"/>
    <w:rsid w:val="000E707C"/>
    <w:rsid w:val="000E70B0"/>
    <w:rsid w:val="000E7159"/>
    <w:rsid w:val="000E7394"/>
    <w:rsid w:val="000E756F"/>
    <w:rsid w:val="000E75D9"/>
    <w:rsid w:val="000E7C92"/>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9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4C8"/>
    <w:rsid w:val="000F469F"/>
    <w:rsid w:val="000F498B"/>
    <w:rsid w:val="000F4A06"/>
    <w:rsid w:val="000F4AEE"/>
    <w:rsid w:val="000F4D07"/>
    <w:rsid w:val="000F4EF0"/>
    <w:rsid w:val="000F51BC"/>
    <w:rsid w:val="000F5364"/>
    <w:rsid w:val="000F572F"/>
    <w:rsid w:val="000F57D5"/>
    <w:rsid w:val="000F59E5"/>
    <w:rsid w:val="000F6168"/>
    <w:rsid w:val="000F62FB"/>
    <w:rsid w:val="000F6403"/>
    <w:rsid w:val="000F64C8"/>
    <w:rsid w:val="000F6D55"/>
    <w:rsid w:val="000F6E9B"/>
    <w:rsid w:val="000F6EA0"/>
    <w:rsid w:val="000F6EF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478"/>
    <w:rsid w:val="00107B19"/>
    <w:rsid w:val="00107BB1"/>
    <w:rsid w:val="00107BC5"/>
    <w:rsid w:val="00107E51"/>
    <w:rsid w:val="00107E86"/>
    <w:rsid w:val="001100A5"/>
    <w:rsid w:val="001101F1"/>
    <w:rsid w:val="001103F3"/>
    <w:rsid w:val="00110837"/>
    <w:rsid w:val="001109E6"/>
    <w:rsid w:val="001109FC"/>
    <w:rsid w:val="00110A79"/>
    <w:rsid w:val="00110AEB"/>
    <w:rsid w:val="00110C59"/>
    <w:rsid w:val="00110E6E"/>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45F"/>
    <w:rsid w:val="001135BA"/>
    <w:rsid w:val="00113985"/>
    <w:rsid w:val="00113BAE"/>
    <w:rsid w:val="00113C9A"/>
    <w:rsid w:val="00113CC5"/>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65B"/>
    <w:rsid w:val="001227D0"/>
    <w:rsid w:val="001227F9"/>
    <w:rsid w:val="00122903"/>
    <w:rsid w:val="00122A3F"/>
    <w:rsid w:val="00122C44"/>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CF0"/>
    <w:rsid w:val="00124E79"/>
    <w:rsid w:val="0012519B"/>
    <w:rsid w:val="001256F7"/>
    <w:rsid w:val="00125C01"/>
    <w:rsid w:val="00125CA4"/>
    <w:rsid w:val="00125D20"/>
    <w:rsid w:val="00125E6B"/>
    <w:rsid w:val="00125ED7"/>
    <w:rsid w:val="00126077"/>
    <w:rsid w:val="0012613B"/>
    <w:rsid w:val="0012623F"/>
    <w:rsid w:val="00126329"/>
    <w:rsid w:val="001264F3"/>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3FB7"/>
    <w:rsid w:val="0013441E"/>
    <w:rsid w:val="0013446B"/>
    <w:rsid w:val="0013452B"/>
    <w:rsid w:val="00134974"/>
    <w:rsid w:val="00134A0F"/>
    <w:rsid w:val="00134B37"/>
    <w:rsid w:val="00134B9D"/>
    <w:rsid w:val="00134BDE"/>
    <w:rsid w:val="00134CC6"/>
    <w:rsid w:val="00134FEC"/>
    <w:rsid w:val="001350D6"/>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4DCB"/>
    <w:rsid w:val="0014535C"/>
    <w:rsid w:val="0014538C"/>
    <w:rsid w:val="001458D1"/>
    <w:rsid w:val="00145AFF"/>
    <w:rsid w:val="00145B6F"/>
    <w:rsid w:val="00145D21"/>
    <w:rsid w:val="00145FDB"/>
    <w:rsid w:val="00146069"/>
    <w:rsid w:val="00146084"/>
    <w:rsid w:val="00146294"/>
    <w:rsid w:val="00146445"/>
    <w:rsid w:val="0014649F"/>
    <w:rsid w:val="0014657C"/>
    <w:rsid w:val="001465B0"/>
    <w:rsid w:val="00146629"/>
    <w:rsid w:val="0014674B"/>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1BF"/>
    <w:rsid w:val="001512F3"/>
    <w:rsid w:val="00151400"/>
    <w:rsid w:val="00151418"/>
    <w:rsid w:val="00151512"/>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29"/>
    <w:rsid w:val="00153C7F"/>
    <w:rsid w:val="001541CE"/>
    <w:rsid w:val="00154392"/>
    <w:rsid w:val="001546D1"/>
    <w:rsid w:val="001546DA"/>
    <w:rsid w:val="00154789"/>
    <w:rsid w:val="001547B4"/>
    <w:rsid w:val="001547F2"/>
    <w:rsid w:val="00154E9D"/>
    <w:rsid w:val="00154F45"/>
    <w:rsid w:val="00155845"/>
    <w:rsid w:val="00155B12"/>
    <w:rsid w:val="00155CD9"/>
    <w:rsid w:val="00155CDA"/>
    <w:rsid w:val="00156226"/>
    <w:rsid w:val="001562ED"/>
    <w:rsid w:val="0015678B"/>
    <w:rsid w:val="001568CD"/>
    <w:rsid w:val="00156912"/>
    <w:rsid w:val="00156CCB"/>
    <w:rsid w:val="00156E5C"/>
    <w:rsid w:val="00156EF4"/>
    <w:rsid w:val="00157574"/>
    <w:rsid w:val="00157590"/>
    <w:rsid w:val="00157864"/>
    <w:rsid w:val="001579AE"/>
    <w:rsid w:val="00157A72"/>
    <w:rsid w:val="00157AB5"/>
    <w:rsid w:val="00157BD9"/>
    <w:rsid w:val="00157D89"/>
    <w:rsid w:val="00157E43"/>
    <w:rsid w:val="00160266"/>
    <w:rsid w:val="00160321"/>
    <w:rsid w:val="0016040A"/>
    <w:rsid w:val="00160691"/>
    <w:rsid w:val="0016085E"/>
    <w:rsid w:val="00160A2D"/>
    <w:rsid w:val="00160A88"/>
    <w:rsid w:val="00160C3F"/>
    <w:rsid w:val="00160C79"/>
    <w:rsid w:val="00160DF4"/>
    <w:rsid w:val="00160EB3"/>
    <w:rsid w:val="00160ED5"/>
    <w:rsid w:val="00160F22"/>
    <w:rsid w:val="00161189"/>
    <w:rsid w:val="001611D2"/>
    <w:rsid w:val="001613A5"/>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37F"/>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D3A"/>
    <w:rsid w:val="00165E8F"/>
    <w:rsid w:val="00165F6C"/>
    <w:rsid w:val="00165FA8"/>
    <w:rsid w:val="00166066"/>
    <w:rsid w:val="0016634C"/>
    <w:rsid w:val="0016640F"/>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4FCB"/>
    <w:rsid w:val="001750D7"/>
    <w:rsid w:val="00175470"/>
    <w:rsid w:val="00175564"/>
    <w:rsid w:val="0017564A"/>
    <w:rsid w:val="00175798"/>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6FA2"/>
    <w:rsid w:val="00187020"/>
    <w:rsid w:val="00187198"/>
    <w:rsid w:val="001871FE"/>
    <w:rsid w:val="00187415"/>
    <w:rsid w:val="00187B67"/>
    <w:rsid w:val="00187BA6"/>
    <w:rsid w:val="00187F78"/>
    <w:rsid w:val="00190682"/>
    <w:rsid w:val="001907C4"/>
    <w:rsid w:val="0019090B"/>
    <w:rsid w:val="00190F03"/>
    <w:rsid w:val="001910CC"/>
    <w:rsid w:val="0019153A"/>
    <w:rsid w:val="001919FE"/>
    <w:rsid w:val="0019212C"/>
    <w:rsid w:val="0019214A"/>
    <w:rsid w:val="00192333"/>
    <w:rsid w:val="001925B1"/>
    <w:rsid w:val="00192686"/>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0D"/>
    <w:rsid w:val="00195CA7"/>
    <w:rsid w:val="00195DD2"/>
    <w:rsid w:val="00195E95"/>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506"/>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B08"/>
    <w:rsid w:val="001A3CE5"/>
    <w:rsid w:val="001A3F69"/>
    <w:rsid w:val="001A4166"/>
    <w:rsid w:val="001A4348"/>
    <w:rsid w:val="001A4414"/>
    <w:rsid w:val="001A4992"/>
    <w:rsid w:val="001A4D04"/>
    <w:rsid w:val="001A51EB"/>
    <w:rsid w:val="001A551B"/>
    <w:rsid w:val="001A559C"/>
    <w:rsid w:val="001A574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216"/>
    <w:rsid w:val="001B49B4"/>
    <w:rsid w:val="001B4D4A"/>
    <w:rsid w:val="001B50C2"/>
    <w:rsid w:val="001B5170"/>
    <w:rsid w:val="001B5549"/>
    <w:rsid w:val="001B5558"/>
    <w:rsid w:val="001B59FF"/>
    <w:rsid w:val="001B5D66"/>
    <w:rsid w:val="001B5F0C"/>
    <w:rsid w:val="001B5F0E"/>
    <w:rsid w:val="001B60C3"/>
    <w:rsid w:val="001B61E0"/>
    <w:rsid w:val="001B665C"/>
    <w:rsid w:val="001B6665"/>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255"/>
    <w:rsid w:val="001C0612"/>
    <w:rsid w:val="001C0BC4"/>
    <w:rsid w:val="001C1044"/>
    <w:rsid w:val="001C12E1"/>
    <w:rsid w:val="001C1A97"/>
    <w:rsid w:val="001C1AB2"/>
    <w:rsid w:val="001C1D76"/>
    <w:rsid w:val="001C235F"/>
    <w:rsid w:val="001C2710"/>
    <w:rsid w:val="001C2868"/>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5"/>
    <w:rsid w:val="001C41EF"/>
    <w:rsid w:val="001C4736"/>
    <w:rsid w:val="001C47CC"/>
    <w:rsid w:val="001C4D23"/>
    <w:rsid w:val="001C4DC1"/>
    <w:rsid w:val="001C4E1B"/>
    <w:rsid w:val="001C4F0D"/>
    <w:rsid w:val="001C517C"/>
    <w:rsid w:val="001C53E4"/>
    <w:rsid w:val="001C5523"/>
    <w:rsid w:val="001C56C5"/>
    <w:rsid w:val="001C5AE9"/>
    <w:rsid w:val="001C5C43"/>
    <w:rsid w:val="001C5D2D"/>
    <w:rsid w:val="001C5F80"/>
    <w:rsid w:val="001C5F87"/>
    <w:rsid w:val="001C626F"/>
    <w:rsid w:val="001C634D"/>
    <w:rsid w:val="001C6431"/>
    <w:rsid w:val="001C6C8C"/>
    <w:rsid w:val="001C6D76"/>
    <w:rsid w:val="001C709F"/>
    <w:rsid w:val="001C7268"/>
    <w:rsid w:val="001C7279"/>
    <w:rsid w:val="001C74ED"/>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542"/>
    <w:rsid w:val="001D3627"/>
    <w:rsid w:val="001D363E"/>
    <w:rsid w:val="001D3941"/>
    <w:rsid w:val="001D3CC4"/>
    <w:rsid w:val="001D42F4"/>
    <w:rsid w:val="001D4412"/>
    <w:rsid w:val="001D4657"/>
    <w:rsid w:val="001D4B4C"/>
    <w:rsid w:val="001D4E94"/>
    <w:rsid w:val="001D5048"/>
    <w:rsid w:val="001D515E"/>
    <w:rsid w:val="001D5370"/>
    <w:rsid w:val="001D54A4"/>
    <w:rsid w:val="001D5622"/>
    <w:rsid w:val="001D56A7"/>
    <w:rsid w:val="001D56F3"/>
    <w:rsid w:val="001D5A78"/>
    <w:rsid w:val="001D5C94"/>
    <w:rsid w:val="001D5D52"/>
    <w:rsid w:val="001D5D93"/>
    <w:rsid w:val="001D5F39"/>
    <w:rsid w:val="001D5F6A"/>
    <w:rsid w:val="001D626C"/>
    <w:rsid w:val="001D6320"/>
    <w:rsid w:val="001D6321"/>
    <w:rsid w:val="001D64F5"/>
    <w:rsid w:val="001D64FB"/>
    <w:rsid w:val="001D69F8"/>
    <w:rsid w:val="001D6C50"/>
    <w:rsid w:val="001D6E2D"/>
    <w:rsid w:val="001D6E4E"/>
    <w:rsid w:val="001D71F3"/>
    <w:rsid w:val="001D7341"/>
    <w:rsid w:val="001D7434"/>
    <w:rsid w:val="001D74F2"/>
    <w:rsid w:val="001D74FE"/>
    <w:rsid w:val="001D777D"/>
    <w:rsid w:val="001D789D"/>
    <w:rsid w:val="001D7902"/>
    <w:rsid w:val="001D7C40"/>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CE0"/>
    <w:rsid w:val="001E4EB7"/>
    <w:rsid w:val="001E4FC9"/>
    <w:rsid w:val="001E50C7"/>
    <w:rsid w:val="001E5319"/>
    <w:rsid w:val="001E543A"/>
    <w:rsid w:val="001E59F8"/>
    <w:rsid w:val="001E5DCA"/>
    <w:rsid w:val="001E5DE6"/>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BE8"/>
    <w:rsid w:val="001F1CA5"/>
    <w:rsid w:val="001F1CAC"/>
    <w:rsid w:val="001F1D37"/>
    <w:rsid w:val="001F1F19"/>
    <w:rsid w:val="001F1F7A"/>
    <w:rsid w:val="001F210B"/>
    <w:rsid w:val="001F2622"/>
    <w:rsid w:val="001F2A96"/>
    <w:rsid w:val="001F3424"/>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5258"/>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67C"/>
    <w:rsid w:val="002007F1"/>
    <w:rsid w:val="00200A7F"/>
    <w:rsid w:val="00200C06"/>
    <w:rsid w:val="00200D1C"/>
    <w:rsid w:val="00200F0C"/>
    <w:rsid w:val="00200FD4"/>
    <w:rsid w:val="00200FE0"/>
    <w:rsid w:val="0020125C"/>
    <w:rsid w:val="002012C9"/>
    <w:rsid w:val="0020132E"/>
    <w:rsid w:val="002015D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AB7"/>
    <w:rsid w:val="00203B29"/>
    <w:rsid w:val="00203BDA"/>
    <w:rsid w:val="00203C89"/>
    <w:rsid w:val="00203EF9"/>
    <w:rsid w:val="002043AC"/>
    <w:rsid w:val="002045A4"/>
    <w:rsid w:val="002049AC"/>
    <w:rsid w:val="0020540C"/>
    <w:rsid w:val="00205C52"/>
    <w:rsid w:val="00205EB1"/>
    <w:rsid w:val="0020617E"/>
    <w:rsid w:val="0020655B"/>
    <w:rsid w:val="0020677C"/>
    <w:rsid w:val="00206CB7"/>
    <w:rsid w:val="00207136"/>
    <w:rsid w:val="002071C8"/>
    <w:rsid w:val="00207387"/>
    <w:rsid w:val="0020769D"/>
    <w:rsid w:val="002077D6"/>
    <w:rsid w:val="002078CE"/>
    <w:rsid w:val="002079CA"/>
    <w:rsid w:val="00207BE7"/>
    <w:rsid w:val="00207C49"/>
    <w:rsid w:val="00207E9F"/>
    <w:rsid w:val="00207F0B"/>
    <w:rsid w:val="00207FAF"/>
    <w:rsid w:val="00210827"/>
    <w:rsid w:val="00210921"/>
    <w:rsid w:val="00210CD7"/>
    <w:rsid w:val="00210DC4"/>
    <w:rsid w:val="00210F53"/>
    <w:rsid w:val="002112DA"/>
    <w:rsid w:val="002113DA"/>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FB8"/>
    <w:rsid w:val="00215125"/>
    <w:rsid w:val="002151C8"/>
    <w:rsid w:val="002153F7"/>
    <w:rsid w:val="00215557"/>
    <w:rsid w:val="0021556D"/>
    <w:rsid w:val="0021564C"/>
    <w:rsid w:val="002157BD"/>
    <w:rsid w:val="00215D53"/>
    <w:rsid w:val="00216019"/>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42E"/>
    <w:rsid w:val="00217532"/>
    <w:rsid w:val="002175CC"/>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EED"/>
    <w:rsid w:val="00224F39"/>
    <w:rsid w:val="00224F4E"/>
    <w:rsid w:val="00225225"/>
    <w:rsid w:val="002253A8"/>
    <w:rsid w:val="00225551"/>
    <w:rsid w:val="002256C8"/>
    <w:rsid w:val="002257DE"/>
    <w:rsid w:val="00225A90"/>
    <w:rsid w:val="00225BA1"/>
    <w:rsid w:val="00225C8B"/>
    <w:rsid w:val="00225E58"/>
    <w:rsid w:val="0022621C"/>
    <w:rsid w:val="0022639B"/>
    <w:rsid w:val="00226865"/>
    <w:rsid w:val="002268E0"/>
    <w:rsid w:val="00226915"/>
    <w:rsid w:val="002269C9"/>
    <w:rsid w:val="00226B08"/>
    <w:rsid w:val="00226BB0"/>
    <w:rsid w:val="0022702C"/>
    <w:rsid w:val="00227412"/>
    <w:rsid w:val="00227591"/>
    <w:rsid w:val="00227C2D"/>
    <w:rsid w:val="002302DB"/>
    <w:rsid w:val="002303BB"/>
    <w:rsid w:val="00230619"/>
    <w:rsid w:val="002307A4"/>
    <w:rsid w:val="002308CE"/>
    <w:rsid w:val="00230EF1"/>
    <w:rsid w:val="00230EF9"/>
    <w:rsid w:val="00231243"/>
    <w:rsid w:val="00231373"/>
    <w:rsid w:val="002319EA"/>
    <w:rsid w:val="00231CC5"/>
    <w:rsid w:val="00231E3A"/>
    <w:rsid w:val="002320DD"/>
    <w:rsid w:val="0023222B"/>
    <w:rsid w:val="0023247D"/>
    <w:rsid w:val="00232540"/>
    <w:rsid w:val="002327D8"/>
    <w:rsid w:val="002328B4"/>
    <w:rsid w:val="002329A4"/>
    <w:rsid w:val="00232A8B"/>
    <w:rsid w:val="00233534"/>
    <w:rsid w:val="002338A6"/>
    <w:rsid w:val="002339D3"/>
    <w:rsid w:val="00233B77"/>
    <w:rsid w:val="00233DC8"/>
    <w:rsid w:val="00233E65"/>
    <w:rsid w:val="0023406D"/>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93C"/>
    <w:rsid w:val="00235B25"/>
    <w:rsid w:val="002361CA"/>
    <w:rsid w:val="002361D0"/>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3B2"/>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6E93"/>
    <w:rsid w:val="0024704D"/>
    <w:rsid w:val="002471BD"/>
    <w:rsid w:val="0024723B"/>
    <w:rsid w:val="00247470"/>
    <w:rsid w:val="00247486"/>
    <w:rsid w:val="002474F3"/>
    <w:rsid w:val="002476A2"/>
    <w:rsid w:val="00247822"/>
    <w:rsid w:val="00247B73"/>
    <w:rsid w:val="002500F1"/>
    <w:rsid w:val="00250304"/>
    <w:rsid w:val="002503F2"/>
    <w:rsid w:val="002506CB"/>
    <w:rsid w:val="002509C0"/>
    <w:rsid w:val="002509FA"/>
    <w:rsid w:val="00250A1E"/>
    <w:rsid w:val="00250DE6"/>
    <w:rsid w:val="00250E01"/>
    <w:rsid w:val="00250F97"/>
    <w:rsid w:val="00251191"/>
    <w:rsid w:val="0025126E"/>
    <w:rsid w:val="002512CE"/>
    <w:rsid w:val="00251594"/>
    <w:rsid w:val="0025177C"/>
    <w:rsid w:val="0025178F"/>
    <w:rsid w:val="002517FD"/>
    <w:rsid w:val="00251B9D"/>
    <w:rsid w:val="00251D83"/>
    <w:rsid w:val="00251EA9"/>
    <w:rsid w:val="00251F1B"/>
    <w:rsid w:val="002521C5"/>
    <w:rsid w:val="002522BE"/>
    <w:rsid w:val="002522C9"/>
    <w:rsid w:val="0025230A"/>
    <w:rsid w:val="00252460"/>
    <w:rsid w:val="002526E3"/>
    <w:rsid w:val="00252A2E"/>
    <w:rsid w:val="00252BD3"/>
    <w:rsid w:val="00252D1B"/>
    <w:rsid w:val="00252E07"/>
    <w:rsid w:val="00252F74"/>
    <w:rsid w:val="00253010"/>
    <w:rsid w:val="002530C8"/>
    <w:rsid w:val="0025337F"/>
    <w:rsid w:val="002534E6"/>
    <w:rsid w:val="0025351C"/>
    <w:rsid w:val="002535AB"/>
    <w:rsid w:val="00253774"/>
    <w:rsid w:val="0025383C"/>
    <w:rsid w:val="0025394A"/>
    <w:rsid w:val="00253B50"/>
    <w:rsid w:val="00253CD7"/>
    <w:rsid w:val="00253D23"/>
    <w:rsid w:val="002542EB"/>
    <w:rsid w:val="00254347"/>
    <w:rsid w:val="0025455C"/>
    <w:rsid w:val="00254A3B"/>
    <w:rsid w:val="00254C8E"/>
    <w:rsid w:val="002551B0"/>
    <w:rsid w:val="002552A2"/>
    <w:rsid w:val="002552C6"/>
    <w:rsid w:val="00255385"/>
    <w:rsid w:val="0025564F"/>
    <w:rsid w:val="00255BAC"/>
    <w:rsid w:val="00255DF6"/>
    <w:rsid w:val="00255E74"/>
    <w:rsid w:val="00255FF2"/>
    <w:rsid w:val="002560C4"/>
    <w:rsid w:val="0025641E"/>
    <w:rsid w:val="0025699D"/>
    <w:rsid w:val="002569EE"/>
    <w:rsid w:val="00256B58"/>
    <w:rsid w:val="00256FC8"/>
    <w:rsid w:val="00257150"/>
    <w:rsid w:val="0025725F"/>
    <w:rsid w:val="002572EA"/>
    <w:rsid w:val="002573BB"/>
    <w:rsid w:val="00257502"/>
    <w:rsid w:val="00257545"/>
    <w:rsid w:val="002575F0"/>
    <w:rsid w:val="002577E5"/>
    <w:rsid w:val="00257AC5"/>
    <w:rsid w:val="00257B05"/>
    <w:rsid w:val="00257C0D"/>
    <w:rsid w:val="00257C26"/>
    <w:rsid w:val="00257C6F"/>
    <w:rsid w:val="0026017F"/>
    <w:rsid w:val="002609BD"/>
    <w:rsid w:val="00260C6B"/>
    <w:rsid w:val="00260DA5"/>
    <w:rsid w:val="00260DC3"/>
    <w:rsid w:val="00261759"/>
    <w:rsid w:val="002617E4"/>
    <w:rsid w:val="002618D2"/>
    <w:rsid w:val="00261A01"/>
    <w:rsid w:val="00261AF8"/>
    <w:rsid w:val="002620A2"/>
    <w:rsid w:val="00262256"/>
    <w:rsid w:val="00262315"/>
    <w:rsid w:val="00262432"/>
    <w:rsid w:val="002625DD"/>
    <w:rsid w:val="00263019"/>
    <w:rsid w:val="00263059"/>
    <w:rsid w:val="00263125"/>
    <w:rsid w:val="0026316A"/>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785"/>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1B8"/>
    <w:rsid w:val="00270269"/>
    <w:rsid w:val="00270567"/>
    <w:rsid w:val="0027081C"/>
    <w:rsid w:val="00270B2C"/>
    <w:rsid w:val="00270BDF"/>
    <w:rsid w:val="00270D46"/>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3E"/>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678"/>
    <w:rsid w:val="00275911"/>
    <w:rsid w:val="00275952"/>
    <w:rsid w:val="00275A8C"/>
    <w:rsid w:val="00275AED"/>
    <w:rsid w:val="00275C98"/>
    <w:rsid w:val="00275EF6"/>
    <w:rsid w:val="00275F03"/>
    <w:rsid w:val="0027627F"/>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8F7"/>
    <w:rsid w:val="00282907"/>
    <w:rsid w:val="00282A3C"/>
    <w:rsid w:val="00282C11"/>
    <w:rsid w:val="00282D10"/>
    <w:rsid w:val="00282E20"/>
    <w:rsid w:val="00282E28"/>
    <w:rsid w:val="00283501"/>
    <w:rsid w:val="00283718"/>
    <w:rsid w:val="0028374B"/>
    <w:rsid w:val="00283757"/>
    <w:rsid w:val="00283B5A"/>
    <w:rsid w:val="00283C49"/>
    <w:rsid w:val="00283D10"/>
    <w:rsid w:val="00284431"/>
    <w:rsid w:val="0028458C"/>
    <w:rsid w:val="0028460E"/>
    <w:rsid w:val="00284A73"/>
    <w:rsid w:val="00284D1C"/>
    <w:rsid w:val="00284D1E"/>
    <w:rsid w:val="00284D9C"/>
    <w:rsid w:val="00285120"/>
    <w:rsid w:val="00285282"/>
    <w:rsid w:val="00285284"/>
    <w:rsid w:val="0028530D"/>
    <w:rsid w:val="0028531C"/>
    <w:rsid w:val="0028555F"/>
    <w:rsid w:val="002855D9"/>
    <w:rsid w:val="0028567F"/>
    <w:rsid w:val="002856EE"/>
    <w:rsid w:val="0028587E"/>
    <w:rsid w:val="002858BD"/>
    <w:rsid w:val="00285BE8"/>
    <w:rsid w:val="00286158"/>
    <w:rsid w:val="002861A3"/>
    <w:rsid w:val="00286216"/>
    <w:rsid w:val="002862BD"/>
    <w:rsid w:val="002864FD"/>
    <w:rsid w:val="00286779"/>
    <w:rsid w:val="0028679E"/>
    <w:rsid w:val="00286A8A"/>
    <w:rsid w:val="00286C76"/>
    <w:rsid w:val="00286FBB"/>
    <w:rsid w:val="002871E0"/>
    <w:rsid w:val="0028737B"/>
    <w:rsid w:val="00287506"/>
    <w:rsid w:val="00287798"/>
    <w:rsid w:val="002879B9"/>
    <w:rsid w:val="00287EDF"/>
    <w:rsid w:val="00287F7B"/>
    <w:rsid w:val="00287FEE"/>
    <w:rsid w:val="00290069"/>
    <w:rsid w:val="0029030C"/>
    <w:rsid w:val="002906E5"/>
    <w:rsid w:val="002906FD"/>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8F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FBB"/>
    <w:rsid w:val="002A2121"/>
    <w:rsid w:val="002A2288"/>
    <w:rsid w:val="002A22A1"/>
    <w:rsid w:val="002A23E8"/>
    <w:rsid w:val="002A2461"/>
    <w:rsid w:val="002A257E"/>
    <w:rsid w:val="002A2828"/>
    <w:rsid w:val="002A2838"/>
    <w:rsid w:val="002A2CF7"/>
    <w:rsid w:val="002A33CE"/>
    <w:rsid w:val="002A33F9"/>
    <w:rsid w:val="002A3761"/>
    <w:rsid w:val="002A3ABA"/>
    <w:rsid w:val="002A3F81"/>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9E0"/>
    <w:rsid w:val="002A6CA0"/>
    <w:rsid w:val="002A6D2B"/>
    <w:rsid w:val="002A6DDB"/>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869"/>
    <w:rsid w:val="002B3BC2"/>
    <w:rsid w:val="002B3CA3"/>
    <w:rsid w:val="002B42AD"/>
    <w:rsid w:val="002B451B"/>
    <w:rsid w:val="002B47C2"/>
    <w:rsid w:val="002B4A11"/>
    <w:rsid w:val="002B4D2A"/>
    <w:rsid w:val="002B4D65"/>
    <w:rsid w:val="002B5708"/>
    <w:rsid w:val="002B5934"/>
    <w:rsid w:val="002B5A93"/>
    <w:rsid w:val="002B5BD6"/>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47"/>
    <w:rsid w:val="002C469A"/>
    <w:rsid w:val="002C4F30"/>
    <w:rsid w:val="002C5146"/>
    <w:rsid w:val="002C51C8"/>
    <w:rsid w:val="002C526C"/>
    <w:rsid w:val="002C53D8"/>
    <w:rsid w:val="002C5AFD"/>
    <w:rsid w:val="002C5BBA"/>
    <w:rsid w:val="002C5D62"/>
    <w:rsid w:val="002C6245"/>
    <w:rsid w:val="002C6318"/>
    <w:rsid w:val="002C63BA"/>
    <w:rsid w:val="002C645D"/>
    <w:rsid w:val="002C6675"/>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52"/>
    <w:rsid w:val="002D0ED7"/>
    <w:rsid w:val="002D120C"/>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2DB"/>
    <w:rsid w:val="002D33A0"/>
    <w:rsid w:val="002D33E9"/>
    <w:rsid w:val="002D3658"/>
    <w:rsid w:val="002D3A00"/>
    <w:rsid w:val="002D3E4A"/>
    <w:rsid w:val="002D3FC4"/>
    <w:rsid w:val="002D40F0"/>
    <w:rsid w:val="002D4481"/>
    <w:rsid w:val="002D4520"/>
    <w:rsid w:val="002D4996"/>
    <w:rsid w:val="002D4AC2"/>
    <w:rsid w:val="002D4C07"/>
    <w:rsid w:val="002D4D31"/>
    <w:rsid w:val="002D5087"/>
    <w:rsid w:val="002D5133"/>
    <w:rsid w:val="002D5195"/>
    <w:rsid w:val="002D56DC"/>
    <w:rsid w:val="002D58F5"/>
    <w:rsid w:val="002D5A62"/>
    <w:rsid w:val="002D5C24"/>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47E"/>
    <w:rsid w:val="002E093C"/>
    <w:rsid w:val="002E0956"/>
    <w:rsid w:val="002E0A70"/>
    <w:rsid w:val="002E0F1A"/>
    <w:rsid w:val="002E1300"/>
    <w:rsid w:val="002E1315"/>
    <w:rsid w:val="002E14C4"/>
    <w:rsid w:val="002E16FE"/>
    <w:rsid w:val="002E1B11"/>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2E"/>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707"/>
    <w:rsid w:val="002F0920"/>
    <w:rsid w:val="002F0BFD"/>
    <w:rsid w:val="002F13AD"/>
    <w:rsid w:val="002F14D0"/>
    <w:rsid w:val="002F160A"/>
    <w:rsid w:val="002F1B64"/>
    <w:rsid w:val="002F1CBD"/>
    <w:rsid w:val="002F1DC3"/>
    <w:rsid w:val="002F214C"/>
    <w:rsid w:val="002F22CC"/>
    <w:rsid w:val="002F251C"/>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A"/>
    <w:rsid w:val="002F5FED"/>
    <w:rsid w:val="002F6278"/>
    <w:rsid w:val="002F63E0"/>
    <w:rsid w:val="002F6455"/>
    <w:rsid w:val="002F65B4"/>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F4E"/>
    <w:rsid w:val="00302017"/>
    <w:rsid w:val="00302037"/>
    <w:rsid w:val="00303206"/>
    <w:rsid w:val="00303392"/>
    <w:rsid w:val="00303461"/>
    <w:rsid w:val="003037BE"/>
    <w:rsid w:val="003039E6"/>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468"/>
    <w:rsid w:val="00310484"/>
    <w:rsid w:val="00310D20"/>
    <w:rsid w:val="00310DCE"/>
    <w:rsid w:val="00310E35"/>
    <w:rsid w:val="003113D3"/>
    <w:rsid w:val="0031142E"/>
    <w:rsid w:val="0031198A"/>
    <w:rsid w:val="00311FDB"/>
    <w:rsid w:val="0031203F"/>
    <w:rsid w:val="003122D9"/>
    <w:rsid w:val="003125CB"/>
    <w:rsid w:val="0031265C"/>
    <w:rsid w:val="0031276D"/>
    <w:rsid w:val="00312A8B"/>
    <w:rsid w:val="00312AF6"/>
    <w:rsid w:val="00312B28"/>
    <w:rsid w:val="00312BD9"/>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3C"/>
    <w:rsid w:val="003222DD"/>
    <w:rsid w:val="00322A67"/>
    <w:rsid w:val="00322BD1"/>
    <w:rsid w:val="00322BF3"/>
    <w:rsid w:val="00322D35"/>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AB4"/>
    <w:rsid w:val="00332DB3"/>
    <w:rsid w:val="0033352B"/>
    <w:rsid w:val="003339EF"/>
    <w:rsid w:val="00333AC9"/>
    <w:rsid w:val="00333F7A"/>
    <w:rsid w:val="00334622"/>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531"/>
    <w:rsid w:val="0034291E"/>
    <w:rsid w:val="003429CB"/>
    <w:rsid w:val="00342B1C"/>
    <w:rsid w:val="00342B4A"/>
    <w:rsid w:val="00342C19"/>
    <w:rsid w:val="00342C1F"/>
    <w:rsid w:val="003431CC"/>
    <w:rsid w:val="00343224"/>
    <w:rsid w:val="00343873"/>
    <w:rsid w:val="00343A03"/>
    <w:rsid w:val="00343C76"/>
    <w:rsid w:val="00343D60"/>
    <w:rsid w:val="00343F23"/>
    <w:rsid w:val="00343F46"/>
    <w:rsid w:val="00344281"/>
    <w:rsid w:val="0034436E"/>
    <w:rsid w:val="003445A6"/>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AA6"/>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46"/>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72"/>
    <w:rsid w:val="00366097"/>
    <w:rsid w:val="0036645F"/>
    <w:rsid w:val="003665F7"/>
    <w:rsid w:val="00367176"/>
    <w:rsid w:val="0036731F"/>
    <w:rsid w:val="0036745C"/>
    <w:rsid w:val="00367976"/>
    <w:rsid w:val="00367A1E"/>
    <w:rsid w:val="00367E11"/>
    <w:rsid w:val="00370131"/>
    <w:rsid w:val="00370709"/>
    <w:rsid w:val="00370ACB"/>
    <w:rsid w:val="00370B92"/>
    <w:rsid w:val="00370C40"/>
    <w:rsid w:val="00370C63"/>
    <w:rsid w:val="00370C9D"/>
    <w:rsid w:val="00370D82"/>
    <w:rsid w:val="00370F48"/>
    <w:rsid w:val="0037115B"/>
    <w:rsid w:val="003711C3"/>
    <w:rsid w:val="0037124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3F58"/>
    <w:rsid w:val="003742A3"/>
    <w:rsid w:val="003744F5"/>
    <w:rsid w:val="003747EB"/>
    <w:rsid w:val="00374B02"/>
    <w:rsid w:val="00374BE5"/>
    <w:rsid w:val="00375018"/>
    <w:rsid w:val="00375248"/>
    <w:rsid w:val="0037540A"/>
    <w:rsid w:val="003755BF"/>
    <w:rsid w:val="00375797"/>
    <w:rsid w:val="00375BBB"/>
    <w:rsid w:val="00375D41"/>
    <w:rsid w:val="00376266"/>
    <w:rsid w:val="0037632A"/>
    <w:rsid w:val="0037636D"/>
    <w:rsid w:val="003763D3"/>
    <w:rsid w:val="0037645D"/>
    <w:rsid w:val="00376BAA"/>
    <w:rsid w:val="0037711F"/>
    <w:rsid w:val="003771A5"/>
    <w:rsid w:val="003774FE"/>
    <w:rsid w:val="00377C9D"/>
    <w:rsid w:val="00377CDF"/>
    <w:rsid w:val="00377DE7"/>
    <w:rsid w:val="003804F3"/>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9A6"/>
    <w:rsid w:val="00382A8E"/>
    <w:rsid w:val="00382D41"/>
    <w:rsid w:val="00382EEA"/>
    <w:rsid w:val="003830F1"/>
    <w:rsid w:val="0038312E"/>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4FAE"/>
    <w:rsid w:val="00385447"/>
    <w:rsid w:val="00385480"/>
    <w:rsid w:val="00385685"/>
    <w:rsid w:val="003859E2"/>
    <w:rsid w:val="00385B57"/>
    <w:rsid w:val="0038603A"/>
    <w:rsid w:val="003860F4"/>
    <w:rsid w:val="0038611B"/>
    <w:rsid w:val="0038614B"/>
    <w:rsid w:val="003864AD"/>
    <w:rsid w:val="00386944"/>
    <w:rsid w:val="00386954"/>
    <w:rsid w:val="00386A11"/>
    <w:rsid w:val="00386C50"/>
    <w:rsid w:val="00386D1C"/>
    <w:rsid w:val="00386F02"/>
    <w:rsid w:val="00386F6E"/>
    <w:rsid w:val="00387032"/>
    <w:rsid w:val="003870EF"/>
    <w:rsid w:val="0038772F"/>
    <w:rsid w:val="003877CD"/>
    <w:rsid w:val="0038799F"/>
    <w:rsid w:val="003879FC"/>
    <w:rsid w:val="00387B28"/>
    <w:rsid w:val="00387D04"/>
    <w:rsid w:val="00387D9F"/>
    <w:rsid w:val="00390123"/>
    <w:rsid w:val="003902B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A94"/>
    <w:rsid w:val="00392BAB"/>
    <w:rsid w:val="00392BCA"/>
    <w:rsid w:val="00392E46"/>
    <w:rsid w:val="00393228"/>
    <w:rsid w:val="00393348"/>
    <w:rsid w:val="003937B5"/>
    <w:rsid w:val="00393815"/>
    <w:rsid w:val="00393AAF"/>
    <w:rsid w:val="00393F5B"/>
    <w:rsid w:val="003940C5"/>
    <w:rsid w:val="00394C8E"/>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C26"/>
    <w:rsid w:val="00396EA7"/>
    <w:rsid w:val="003971B7"/>
    <w:rsid w:val="00397557"/>
    <w:rsid w:val="003975A8"/>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3D5"/>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BE"/>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A7F"/>
    <w:rsid w:val="003A7B4E"/>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3F67"/>
    <w:rsid w:val="003B42F7"/>
    <w:rsid w:val="003B4E05"/>
    <w:rsid w:val="003B5005"/>
    <w:rsid w:val="003B5137"/>
    <w:rsid w:val="003B55D7"/>
    <w:rsid w:val="003B572C"/>
    <w:rsid w:val="003B5863"/>
    <w:rsid w:val="003B590E"/>
    <w:rsid w:val="003B5A78"/>
    <w:rsid w:val="003B5D98"/>
    <w:rsid w:val="003B5DF4"/>
    <w:rsid w:val="003B5E5B"/>
    <w:rsid w:val="003B5F29"/>
    <w:rsid w:val="003B6019"/>
    <w:rsid w:val="003B6072"/>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933"/>
    <w:rsid w:val="003B7C98"/>
    <w:rsid w:val="003B7D4E"/>
    <w:rsid w:val="003C0171"/>
    <w:rsid w:val="003C02BF"/>
    <w:rsid w:val="003C06D2"/>
    <w:rsid w:val="003C081B"/>
    <w:rsid w:val="003C088F"/>
    <w:rsid w:val="003C08D6"/>
    <w:rsid w:val="003C0C68"/>
    <w:rsid w:val="003C0FE1"/>
    <w:rsid w:val="003C104F"/>
    <w:rsid w:val="003C105E"/>
    <w:rsid w:val="003C12D5"/>
    <w:rsid w:val="003C1538"/>
    <w:rsid w:val="003C1605"/>
    <w:rsid w:val="003C17CC"/>
    <w:rsid w:val="003C18D8"/>
    <w:rsid w:val="003C18F1"/>
    <w:rsid w:val="003C1A01"/>
    <w:rsid w:val="003C1AA9"/>
    <w:rsid w:val="003C1B38"/>
    <w:rsid w:val="003C1E4F"/>
    <w:rsid w:val="003C208F"/>
    <w:rsid w:val="003C209C"/>
    <w:rsid w:val="003C263D"/>
    <w:rsid w:val="003C2694"/>
    <w:rsid w:val="003C2806"/>
    <w:rsid w:val="003C299C"/>
    <w:rsid w:val="003C2B2B"/>
    <w:rsid w:val="003C2C8A"/>
    <w:rsid w:val="003C2D42"/>
    <w:rsid w:val="003C309E"/>
    <w:rsid w:val="003C3267"/>
    <w:rsid w:val="003C33DC"/>
    <w:rsid w:val="003C352B"/>
    <w:rsid w:val="003C35A0"/>
    <w:rsid w:val="003C3613"/>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30B4"/>
    <w:rsid w:val="003D30E6"/>
    <w:rsid w:val="003D324E"/>
    <w:rsid w:val="003D3397"/>
    <w:rsid w:val="003D3632"/>
    <w:rsid w:val="003D3672"/>
    <w:rsid w:val="003D36BC"/>
    <w:rsid w:val="003D36BE"/>
    <w:rsid w:val="003D36F1"/>
    <w:rsid w:val="003D3883"/>
    <w:rsid w:val="003D38E6"/>
    <w:rsid w:val="003D399C"/>
    <w:rsid w:val="003D3AC2"/>
    <w:rsid w:val="003D3B4F"/>
    <w:rsid w:val="003D3E8D"/>
    <w:rsid w:val="003D433B"/>
    <w:rsid w:val="003D43D4"/>
    <w:rsid w:val="003D45F8"/>
    <w:rsid w:val="003D485D"/>
    <w:rsid w:val="003D4CE2"/>
    <w:rsid w:val="003D4F1E"/>
    <w:rsid w:val="003D51BB"/>
    <w:rsid w:val="003D51F5"/>
    <w:rsid w:val="003D5877"/>
    <w:rsid w:val="003D5930"/>
    <w:rsid w:val="003D5B2D"/>
    <w:rsid w:val="003D5DC3"/>
    <w:rsid w:val="003D5E61"/>
    <w:rsid w:val="003D5FD4"/>
    <w:rsid w:val="003D61A0"/>
    <w:rsid w:val="003D6E9F"/>
    <w:rsid w:val="003D7171"/>
    <w:rsid w:val="003D7225"/>
    <w:rsid w:val="003D7347"/>
    <w:rsid w:val="003D73DF"/>
    <w:rsid w:val="003D7766"/>
    <w:rsid w:val="003D7850"/>
    <w:rsid w:val="003E00BF"/>
    <w:rsid w:val="003E0460"/>
    <w:rsid w:val="003E08B2"/>
    <w:rsid w:val="003E0B42"/>
    <w:rsid w:val="003E1018"/>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888"/>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56E"/>
    <w:rsid w:val="003F0775"/>
    <w:rsid w:val="003F07EE"/>
    <w:rsid w:val="003F0B8F"/>
    <w:rsid w:val="003F0C85"/>
    <w:rsid w:val="003F0D8A"/>
    <w:rsid w:val="003F1327"/>
    <w:rsid w:val="003F1512"/>
    <w:rsid w:val="003F15E6"/>
    <w:rsid w:val="003F1628"/>
    <w:rsid w:val="003F16CC"/>
    <w:rsid w:val="003F16EB"/>
    <w:rsid w:val="003F1B04"/>
    <w:rsid w:val="003F1DB6"/>
    <w:rsid w:val="003F1DF1"/>
    <w:rsid w:val="003F2307"/>
    <w:rsid w:val="003F24A9"/>
    <w:rsid w:val="003F24C5"/>
    <w:rsid w:val="003F29E3"/>
    <w:rsid w:val="003F2BAF"/>
    <w:rsid w:val="003F2C3C"/>
    <w:rsid w:val="003F2FD5"/>
    <w:rsid w:val="003F3172"/>
    <w:rsid w:val="003F3219"/>
    <w:rsid w:val="003F32DF"/>
    <w:rsid w:val="003F33E9"/>
    <w:rsid w:val="003F34A7"/>
    <w:rsid w:val="003F35CE"/>
    <w:rsid w:val="003F35E0"/>
    <w:rsid w:val="003F3639"/>
    <w:rsid w:val="003F3801"/>
    <w:rsid w:val="003F3A53"/>
    <w:rsid w:val="003F3C31"/>
    <w:rsid w:val="003F3C66"/>
    <w:rsid w:val="003F3CD1"/>
    <w:rsid w:val="003F3CD7"/>
    <w:rsid w:val="003F3F98"/>
    <w:rsid w:val="003F4207"/>
    <w:rsid w:val="003F43E2"/>
    <w:rsid w:val="003F483D"/>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39"/>
    <w:rsid w:val="003F75B6"/>
    <w:rsid w:val="003F7620"/>
    <w:rsid w:val="003F7C3A"/>
    <w:rsid w:val="003F7D3D"/>
    <w:rsid w:val="003F7F1D"/>
    <w:rsid w:val="004002EF"/>
    <w:rsid w:val="004005D6"/>
    <w:rsid w:val="00400744"/>
    <w:rsid w:val="00400C0F"/>
    <w:rsid w:val="00400C31"/>
    <w:rsid w:val="00400CFF"/>
    <w:rsid w:val="0040104C"/>
    <w:rsid w:val="00401279"/>
    <w:rsid w:val="0040142D"/>
    <w:rsid w:val="00401684"/>
    <w:rsid w:val="004017C8"/>
    <w:rsid w:val="00401B58"/>
    <w:rsid w:val="00401CA7"/>
    <w:rsid w:val="00402686"/>
    <w:rsid w:val="004026AE"/>
    <w:rsid w:val="0040295D"/>
    <w:rsid w:val="00402963"/>
    <w:rsid w:val="00402F10"/>
    <w:rsid w:val="0040348C"/>
    <w:rsid w:val="004038AB"/>
    <w:rsid w:val="00403E25"/>
    <w:rsid w:val="0040427D"/>
    <w:rsid w:val="004042EB"/>
    <w:rsid w:val="0040437A"/>
    <w:rsid w:val="004044BD"/>
    <w:rsid w:val="004044F7"/>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AF3"/>
    <w:rsid w:val="00411F50"/>
    <w:rsid w:val="0041221A"/>
    <w:rsid w:val="00412A5D"/>
    <w:rsid w:val="00413096"/>
    <w:rsid w:val="00413157"/>
    <w:rsid w:val="004131E5"/>
    <w:rsid w:val="00413214"/>
    <w:rsid w:val="0041344F"/>
    <w:rsid w:val="00413568"/>
    <w:rsid w:val="004135E7"/>
    <w:rsid w:val="0041362C"/>
    <w:rsid w:val="004138F1"/>
    <w:rsid w:val="00413A78"/>
    <w:rsid w:val="00413A9E"/>
    <w:rsid w:val="00413C7E"/>
    <w:rsid w:val="00413D47"/>
    <w:rsid w:val="00413D6D"/>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F8C"/>
    <w:rsid w:val="0041603A"/>
    <w:rsid w:val="004161C9"/>
    <w:rsid w:val="004161CC"/>
    <w:rsid w:val="0041632A"/>
    <w:rsid w:val="00416594"/>
    <w:rsid w:val="00416A68"/>
    <w:rsid w:val="00416D15"/>
    <w:rsid w:val="004175FF"/>
    <w:rsid w:val="00417A96"/>
    <w:rsid w:val="00417BE7"/>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93"/>
    <w:rsid w:val="00423877"/>
    <w:rsid w:val="004239F0"/>
    <w:rsid w:val="00423A7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4F"/>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ECF"/>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3B1"/>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A46"/>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C5A"/>
    <w:rsid w:val="00445EAA"/>
    <w:rsid w:val="0044634B"/>
    <w:rsid w:val="004463B0"/>
    <w:rsid w:val="004463C0"/>
    <w:rsid w:val="004465B0"/>
    <w:rsid w:val="00446870"/>
    <w:rsid w:val="00446884"/>
    <w:rsid w:val="00446C91"/>
    <w:rsid w:val="00446EC9"/>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4F9"/>
    <w:rsid w:val="0045474F"/>
    <w:rsid w:val="004547B0"/>
    <w:rsid w:val="00454913"/>
    <w:rsid w:val="00454937"/>
    <w:rsid w:val="00454949"/>
    <w:rsid w:val="00454A6C"/>
    <w:rsid w:val="00454B2F"/>
    <w:rsid w:val="00455194"/>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5F2"/>
    <w:rsid w:val="00461613"/>
    <w:rsid w:val="00461668"/>
    <w:rsid w:val="00461A1D"/>
    <w:rsid w:val="00461AFA"/>
    <w:rsid w:val="00462393"/>
    <w:rsid w:val="00462436"/>
    <w:rsid w:val="00462740"/>
    <w:rsid w:val="004627B5"/>
    <w:rsid w:val="004628B8"/>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664"/>
    <w:rsid w:val="004658B5"/>
    <w:rsid w:val="00465960"/>
    <w:rsid w:val="004659CE"/>
    <w:rsid w:val="00465C8B"/>
    <w:rsid w:val="00465CE0"/>
    <w:rsid w:val="00465D99"/>
    <w:rsid w:val="00465E13"/>
    <w:rsid w:val="00465E8A"/>
    <w:rsid w:val="00466330"/>
    <w:rsid w:val="00466693"/>
    <w:rsid w:val="00466A56"/>
    <w:rsid w:val="00466B55"/>
    <w:rsid w:val="00466C97"/>
    <w:rsid w:val="004671F3"/>
    <w:rsid w:val="0046736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415"/>
    <w:rsid w:val="00473435"/>
    <w:rsid w:val="00473741"/>
    <w:rsid w:val="0047376E"/>
    <w:rsid w:val="00473B1A"/>
    <w:rsid w:val="00473E33"/>
    <w:rsid w:val="00474156"/>
    <w:rsid w:val="00474346"/>
    <w:rsid w:val="004744E5"/>
    <w:rsid w:val="0047479E"/>
    <w:rsid w:val="004748B6"/>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1D3"/>
    <w:rsid w:val="004774A0"/>
    <w:rsid w:val="004774A8"/>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44"/>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E2"/>
    <w:rsid w:val="00491267"/>
    <w:rsid w:val="004913E5"/>
    <w:rsid w:val="004915D5"/>
    <w:rsid w:val="004915D6"/>
    <w:rsid w:val="00491ADE"/>
    <w:rsid w:val="00491BC6"/>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F6"/>
    <w:rsid w:val="004935A5"/>
    <w:rsid w:val="00493624"/>
    <w:rsid w:val="004937F9"/>
    <w:rsid w:val="00493883"/>
    <w:rsid w:val="004940D4"/>
    <w:rsid w:val="00494422"/>
    <w:rsid w:val="00494449"/>
    <w:rsid w:val="004945A6"/>
    <w:rsid w:val="004945E1"/>
    <w:rsid w:val="00494961"/>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A9C"/>
    <w:rsid w:val="004A0F57"/>
    <w:rsid w:val="004A1174"/>
    <w:rsid w:val="004A12D6"/>
    <w:rsid w:val="004A150D"/>
    <w:rsid w:val="004A1629"/>
    <w:rsid w:val="004A207E"/>
    <w:rsid w:val="004A2191"/>
    <w:rsid w:val="004A2275"/>
    <w:rsid w:val="004A2635"/>
    <w:rsid w:val="004A265D"/>
    <w:rsid w:val="004A2673"/>
    <w:rsid w:val="004A26A4"/>
    <w:rsid w:val="004A2742"/>
    <w:rsid w:val="004A2887"/>
    <w:rsid w:val="004A2CA4"/>
    <w:rsid w:val="004A2E57"/>
    <w:rsid w:val="004A3022"/>
    <w:rsid w:val="004A3110"/>
    <w:rsid w:val="004A3750"/>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79C"/>
    <w:rsid w:val="004A58E7"/>
    <w:rsid w:val="004A5973"/>
    <w:rsid w:val="004A59A4"/>
    <w:rsid w:val="004A5F2F"/>
    <w:rsid w:val="004A630B"/>
    <w:rsid w:val="004A638B"/>
    <w:rsid w:val="004A687B"/>
    <w:rsid w:val="004A6A6D"/>
    <w:rsid w:val="004A6FD0"/>
    <w:rsid w:val="004A7110"/>
    <w:rsid w:val="004A7342"/>
    <w:rsid w:val="004A736A"/>
    <w:rsid w:val="004B00A2"/>
    <w:rsid w:val="004B01F0"/>
    <w:rsid w:val="004B0457"/>
    <w:rsid w:val="004B0741"/>
    <w:rsid w:val="004B09F5"/>
    <w:rsid w:val="004B0CC5"/>
    <w:rsid w:val="004B0DB6"/>
    <w:rsid w:val="004B0EA2"/>
    <w:rsid w:val="004B0F74"/>
    <w:rsid w:val="004B128A"/>
    <w:rsid w:val="004B13AB"/>
    <w:rsid w:val="004B13FE"/>
    <w:rsid w:val="004B146A"/>
    <w:rsid w:val="004B146F"/>
    <w:rsid w:val="004B1548"/>
    <w:rsid w:val="004B1706"/>
    <w:rsid w:val="004B1BE3"/>
    <w:rsid w:val="004B1F74"/>
    <w:rsid w:val="004B1FE6"/>
    <w:rsid w:val="004B217C"/>
    <w:rsid w:val="004B21EF"/>
    <w:rsid w:val="004B22BC"/>
    <w:rsid w:val="004B231B"/>
    <w:rsid w:val="004B2409"/>
    <w:rsid w:val="004B296B"/>
    <w:rsid w:val="004B2EFF"/>
    <w:rsid w:val="004B3124"/>
    <w:rsid w:val="004B317B"/>
    <w:rsid w:val="004B31D0"/>
    <w:rsid w:val="004B33D9"/>
    <w:rsid w:val="004B3814"/>
    <w:rsid w:val="004B383D"/>
    <w:rsid w:val="004B3893"/>
    <w:rsid w:val="004B38D4"/>
    <w:rsid w:val="004B3D35"/>
    <w:rsid w:val="004B3EAD"/>
    <w:rsid w:val="004B4069"/>
    <w:rsid w:val="004B408E"/>
    <w:rsid w:val="004B41FA"/>
    <w:rsid w:val="004B440D"/>
    <w:rsid w:val="004B4692"/>
    <w:rsid w:val="004B4855"/>
    <w:rsid w:val="004B4987"/>
    <w:rsid w:val="004B49CC"/>
    <w:rsid w:val="004B4D09"/>
    <w:rsid w:val="004B4D69"/>
    <w:rsid w:val="004B539B"/>
    <w:rsid w:val="004B5411"/>
    <w:rsid w:val="004B585D"/>
    <w:rsid w:val="004B5B6B"/>
    <w:rsid w:val="004B5BEA"/>
    <w:rsid w:val="004B5D95"/>
    <w:rsid w:val="004B5F9D"/>
    <w:rsid w:val="004B70F2"/>
    <w:rsid w:val="004B7370"/>
    <w:rsid w:val="004B7740"/>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696"/>
    <w:rsid w:val="004C188A"/>
    <w:rsid w:val="004C18ED"/>
    <w:rsid w:val="004C1A60"/>
    <w:rsid w:val="004C2052"/>
    <w:rsid w:val="004C2713"/>
    <w:rsid w:val="004C2717"/>
    <w:rsid w:val="004C29B5"/>
    <w:rsid w:val="004C2BE1"/>
    <w:rsid w:val="004C2C31"/>
    <w:rsid w:val="004C2EFF"/>
    <w:rsid w:val="004C2F90"/>
    <w:rsid w:val="004C31F3"/>
    <w:rsid w:val="004C32EB"/>
    <w:rsid w:val="004C33E3"/>
    <w:rsid w:val="004C353E"/>
    <w:rsid w:val="004C35A0"/>
    <w:rsid w:val="004C37B0"/>
    <w:rsid w:val="004C3B16"/>
    <w:rsid w:val="004C3C27"/>
    <w:rsid w:val="004C3ECC"/>
    <w:rsid w:val="004C3EE4"/>
    <w:rsid w:val="004C40CC"/>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24"/>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08C"/>
    <w:rsid w:val="004D316E"/>
    <w:rsid w:val="004D32AF"/>
    <w:rsid w:val="004D3751"/>
    <w:rsid w:val="004D3799"/>
    <w:rsid w:val="004D37E1"/>
    <w:rsid w:val="004D3B7B"/>
    <w:rsid w:val="004D4077"/>
    <w:rsid w:val="004D4133"/>
    <w:rsid w:val="004D4207"/>
    <w:rsid w:val="004D4514"/>
    <w:rsid w:val="004D493B"/>
    <w:rsid w:val="004D4B1A"/>
    <w:rsid w:val="004D51FE"/>
    <w:rsid w:val="004D54A9"/>
    <w:rsid w:val="004D5635"/>
    <w:rsid w:val="004D581D"/>
    <w:rsid w:val="004D58AC"/>
    <w:rsid w:val="004D59C4"/>
    <w:rsid w:val="004D59CC"/>
    <w:rsid w:val="004D6300"/>
    <w:rsid w:val="004D6407"/>
    <w:rsid w:val="004D6787"/>
    <w:rsid w:val="004D699B"/>
    <w:rsid w:val="004D6ACC"/>
    <w:rsid w:val="004D6C4F"/>
    <w:rsid w:val="004D6F34"/>
    <w:rsid w:val="004D7384"/>
    <w:rsid w:val="004D76B4"/>
    <w:rsid w:val="004D7A98"/>
    <w:rsid w:val="004D7D11"/>
    <w:rsid w:val="004D7FEC"/>
    <w:rsid w:val="004E0231"/>
    <w:rsid w:val="004E0261"/>
    <w:rsid w:val="004E04AE"/>
    <w:rsid w:val="004E05C4"/>
    <w:rsid w:val="004E06F6"/>
    <w:rsid w:val="004E076A"/>
    <w:rsid w:val="004E0FBE"/>
    <w:rsid w:val="004E0FF1"/>
    <w:rsid w:val="004E1336"/>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570"/>
    <w:rsid w:val="004F582B"/>
    <w:rsid w:val="004F592B"/>
    <w:rsid w:val="004F63F1"/>
    <w:rsid w:val="004F671B"/>
    <w:rsid w:val="004F6724"/>
    <w:rsid w:val="004F6759"/>
    <w:rsid w:val="004F7409"/>
    <w:rsid w:val="004F7427"/>
    <w:rsid w:val="004F753A"/>
    <w:rsid w:val="004F76FF"/>
    <w:rsid w:val="004F7AAA"/>
    <w:rsid w:val="004F7E8E"/>
    <w:rsid w:val="005000A6"/>
    <w:rsid w:val="00500157"/>
    <w:rsid w:val="005007E6"/>
    <w:rsid w:val="00500971"/>
    <w:rsid w:val="00500976"/>
    <w:rsid w:val="005009F2"/>
    <w:rsid w:val="00500A8B"/>
    <w:rsid w:val="0050166E"/>
    <w:rsid w:val="00501739"/>
    <w:rsid w:val="00501963"/>
    <w:rsid w:val="00501976"/>
    <w:rsid w:val="00501A10"/>
    <w:rsid w:val="00501BE8"/>
    <w:rsid w:val="00502080"/>
    <w:rsid w:val="0050213F"/>
    <w:rsid w:val="005022F0"/>
    <w:rsid w:val="00502925"/>
    <w:rsid w:val="00502B94"/>
    <w:rsid w:val="00502CA0"/>
    <w:rsid w:val="005030D4"/>
    <w:rsid w:val="0050345A"/>
    <w:rsid w:val="00503658"/>
    <w:rsid w:val="00503970"/>
    <w:rsid w:val="00503AE2"/>
    <w:rsid w:val="00503C92"/>
    <w:rsid w:val="00503D93"/>
    <w:rsid w:val="0050445A"/>
    <w:rsid w:val="00504864"/>
    <w:rsid w:val="00504876"/>
    <w:rsid w:val="00504BF8"/>
    <w:rsid w:val="00504F89"/>
    <w:rsid w:val="00505021"/>
    <w:rsid w:val="00505122"/>
    <w:rsid w:val="00505155"/>
    <w:rsid w:val="00505672"/>
    <w:rsid w:val="00505E01"/>
    <w:rsid w:val="00505F5F"/>
    <w:rsid w:val="00506036"/>
    <w:rsid w:val="00506289"/>
    <w:rsid w:val="00506311"/>
    <w:rsid w:val="00506373"/>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A85"/>
    <w:rsid w:val="00507B33"/>
    <w:rsid w:val="00507B4D"/>
    <w:rsid w:val="00507C80"/>
    <w:rsid w:val="0051003E"/>
    <w:rsid w:val="005101F5"/>
    <w:rsid w:val="00510757"/>
    <w:rsid w:val="005109D4"/>
    <w:rsid w:val="00510B04"/>
    <w:rsid w:val="00511013"/>
    <w:rsid w:val="0051139D"/>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DB"/>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64C"/>
    <w:rsid w:val="00517D20"/>
    <w:rsid w:val="00517FD2"/>
    <w:rsid w:val="00520052"/>
    <w:rsid w:val="005204EE"/>
    <w:rsid w:val="005206DF"/>
    <w:rsid w:val="00520B5F"/>
    <w:rsid w:val="00520B9C"/>
    <w:rsid w:val="00520DF0"/>
    <w:rsid w:val="0052110F"/>
    <w:rsid w:val="0052117C"/>
    <w:rsid w:val="00521303"/>
    <w:rsid w:val="00521341"/>
    <w:rsid w:val="00521650"/>
    <w:rsid w:val="005216E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93E"/>
    <w:rsid w:val="00524AEA"/>
    <w:rsid w:val="00524D0F"/>
    <w:rsid w:val="00525356"/>
    <w:rsid w:val="00525489"/>
    <w:rsid w:val="00525A9F"/>
    <w:rsid w:val="00525AAA"/>
    <w:rsid w:val="00525ABF"/>
    <w:rsid w:val="00525CCE"/>
    <w:rsid w:val="00525DB8"/>
    <w:rsid w:val="00525E9E"/>
    <w:rsid w:val="0052608E"/>
    <w:rsid w:val="005260C3"/>
    <w:rsid w:val="00526182"/>
    <w:rsid w:val="00526220"/>
    <w:rsid w:val="005262E4"/>
    <w:rsid w:val="005264DA"/>
    <w:rsid w:val="005265BF"/>
    <w:rsid w:val="0052669A"/>
    <w:rsid w:val="005267A1"/>
    <w:rsid w:val="00526A86"/>
    <w:rsid w:val="00526AF0"/>
    <w:rsid w:val="00526B31"/>
    <w:rsid w:val="00526DD2"/>
    <w:rsid w:val="0052708D"/>
    <w:rsid w:val="005270AA"/>
    <w:rsid w:val="005272F6"/>
    <w:rsid w:val="0052758B"/>
    <w:rsid w:val="00527753"/>
    <w:rsid w:val="00527FC2"/>
    <w:rsid w:val="005302B4"/>
    <w:rsid w:val="00530697"/>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7C"/>
    <w:rsid w:val="0053378E"/>
    <w:rsid w:val="005337A7"/>
    <w:rsid w:val="005337EB"/>
    <w:rsid w:val="00533B19"/>
    <w:rsid w:val="00533B59"/>
    <w:rsid w:val="00533C6B"/>
    <w:rsid w:val="00533DED"/>
    <w:rsid w:val="00533DFB"/>
    <w:rsid w:val="00533F04"/>
    <w:rsid w:val="00533FB1"/>
    <w:rsid w:val="00533FD0"/>
    <w:rsid w:val="005342E9"/>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184"/>
    <w:rsid w:val="005362CC"/>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620"/>
    <w:rsid w:val="00541A5E"/>
    <w:rsid w:val="00541D66"/>
    <w:rsid w:val="00541F17"/>
    <w:rsid w:val="005420B1"/>
    <w:rsid w:val="00542111"/>
    <w:rsid w:val="00542408"/>
    <w:rsid w:val="00542497"/>
    <w:rsid w:val="0054283F"/>
    <w:rsid w:val="0054288C"/>
    <w:rsid w:val="00542EA3"/>
    <w:rsid w:val="00542EE2"/>
    <w:rsid w:val="0054303D"/>
    <w:rsid w:val="005431AA"/>
    <w:rsid w:val="00543212"/>
    <w:rsid w:val="00543504"/>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F"/>
    <w:rsid w:val="005456B1"/>
    <w:rsid w:val="005456C9"/>
    <w:rsid w:val="005456CC"/>
    <w:rsid w:val="00545EC5"/>
    <w:rsid w:val="00546021"/>
    <w:rsid w:val="005462A2"/>
    <w:rsid w:val="00546563"/>
    <w:rsid w:val="00546580"/>
    <w:rsid w:val="0054667F"/>
    <w:rsid w:val="0054673C"/>
    <w:rsid w:val="005469AE"/>
    <w:rsid w:val="00546B1D"/>
    <w:rsid w:val="00546C2B"/>
    <w:rsid w:val="00546C2D"/>
    <w:rsid w:val="005471BF"/>
    <w:rsid w:val="005472B5"/>
    <w:rsid w:val="005473A3"/>
    <w:rsid w:val="005474F0"/>
    <w:rsid w:val="0054753D"/>
    <w:rsid w:val="005475D3"/>
    <w:rsid w:val="005476F8"/>
    <w:rsid w:val="0054793F"/>
    <w:rsid w:val="00547AE7"/>
    <w:rsid w:val="00547B6D"/>
    <w:rsid w:val="00547FA4"/>
    <w:rsid w:val="005503BD"/>
    <w:rsid w:val="0055099A"/>
    <w:rsid w:val="00550AFA"/>
    <w:rsid w:val="00550C9C"/>
    <w:rsid w:val="00550CAB"/>
    <w:rsid w:val="00550DDE"/>
    <w:rsid w:val="00550E03"/>
    <w:rsid w:val="00551099"/>
    <w:rsid w:val="00551137"/>
    <w:rsid w:val="00551190"/>
    <w:rsid w:val="005513C7"/>
    <w:rsid w:val="00551B76"/>
    <w:rsid w:val="00551B79"/>
    <w:rsid w:val="005524E2"/>
    <w:rsid w:val="0055291B"/>
    <w:rsid w:val="00552B17"/>
    <w:rsid w:val="00552C09"/>
    <w:rsid w:val="00552C49"/>
    <w:rsid w:val="00552D8C"/>
    <w:rsid w:val="00552ED1"/>
    <w:rsid w:val="0055334E"/>
    <w:rsid w:val="00553918"/>
    <w:rsid w:val="00553AAC"/>
    <w:rsid w:val="00553B7A"/>
    <w:rsid w:val="00553B8A"/>
    <w:rsid w:val="005543AA"/>
    <w:rsid w:val="0055477E"/>
    <w:rsid w:val="00554A40"/>
    <w:rsid w:val="00554ADB"/>
    <w:rsid w:val="00554C08"/>
    <w:rsid w:val="00554F06"/>
    <w:rsid w:val="00555465"/>
    <w:rsid w:val="005557E3"/>
    <w:rsid w:val="0055594B"/>
    <w:rsid w:val="00555AAD"/>
    <w:rsid w:val="00555AC4"/>
    <w:rsid w:val="00555B9D"/>
    <w:rsid w:val="00555DF8"/>
    <w:rsid w:val="00555FA0"/>
    <w:rsid w:val="005561B1"/>
    <w:rsid w:val="005562BE"/>
    <w:rsid w:val="005565A7"/>
    <w:rsid w:val="00556BA2"/>
    <w:rsid w:val="00556E77"/>
    <w:rsid w:val="00556EB4"/>
    <w:rsid w:val="00556F58"/>
    <w:rsid w:val="00556FD9"/>
    <w:rsid w:val="0055759E"/>
    <w:rsid w:val="005577EC"/>
    <w:rsid w:val="00557877"/>
    <w:rsid w:val="0055798C"/>
    <w:rsid w:val="00557B1A"/>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311"/>
    <w:rsid w:val="0056444B"/>
    <w:rsid w:val="005646A6"/>
    <w:rsid w:val="00564841"/>
    <w:rsid w:val="0056487E"/>
    <w:rsid w:val="00564A33"/>
    <w:rsid w:val="00564ECC"/>
    <w:rsid w:val="00564F78"/>
    <w:rsid w:val="00565083"/>
    <w:rsid w:val="00565370"/>
    <w:rsid w:val="005656D8"/>
    <w:rsid w:val="00565844"/>
    <w:rsid w:val="005658C2"/>
    <w:rsid w:val="0056597A"/>
    <w:rsid w:val="00565B6C"/>
    <w:rsid w:val="00565C73"/>
    <w:rsid w:val="0056628C"/>
    <w:rsid w:val="00566422"/>
    <w:rsid w:val="00566458"/>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94E"/>
    <w:rsid w:val="00571A2B"/>
    <w:rsid w:val="00571B82"/>
    <w:rsid w:val="00571DFD"/>
    <w:rsid w:val="00571E05"/>
    <w:rsid w:val="00572074"/>
    <w:rsid w:val="0057209C"/>
    <w:rsid w:val="005721EB"/>
    <w:rsid w:val="0057232E"/>
    <w:rsid w:val="00572687"/>
    <w:rsid w:val="005726A3"/>
    <w:rsid w:val="00572AA3"/>
    <w:rsid w:val="00572D04"/>
    <w:rsid w:val="00572DDC"/>
    <w:rsid w:val="00572F16"/>
    <w:rsid w:val="005736E0"/>
    <w:rsid w:val="005737FD"/>
    <w:rsid w:val="00573915"/>
    <w:rsid w:val="00573972"/>
    <w:rsid w:val="005739EF"/>
    <w:rsid w:val="00573FCE"/>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D07"/>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4E90"/>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7256"/>
    <w:rsid w:val="005873C9"/>
    <w:rsid w:val="005876DF"/>
    <w:rsid w:val="00587A0C"/>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9A1"/>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100B"/>
    <w:rsid w:val="005A12E0"/>
    <w:rsid w:val="005A160B"/>
    <w:rsid w:val="005A17B8"/>
    <w:rsid w:val="005A17CB"/>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3F9A"/>
    <w:rsid w:val="005A4253"/>
    <w:rsid w:val="005A4374"/>
    <w:rsid w:val="005A4465"/>
    <w:rsid w:val="005A452B"/>
    <w:rsid w:val="005A454A"/>
    <w:rsid w:val="005A45BB"/>
    <w:rsid w:val="005A46D6"/>
    <w:rsid w:val="005A493B"/>
    <w:rsid w:val="005A4B1A"/>
    <w:rsid w:val="005A4BF2"/>
    <w:rsid w:val="005A50EF"/>
    <w:rsid w:val="005A587B"/>
    <w:rsid w:val="005A5D37"/>
    <w:rsid w:val="005A6029"/>
    <w:rsid w:val="005A606D"/>
    <w:rsid w:val="005A60D8"/>
    <w:rsid w:val="005A628E"/>
    <w:rsid w:val="005A6641"/>
    <w:rsid w:val="005A68C7"/>
    <w:rsid w:val="005A6911"/>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CE3"/>
    <w:rsid w:val="005B0ECA"/>
    <w:rsid w:val="005B119C"/>
    <w:rsid w:val="005B1402"/>
    <w:rsid w:val="005B141E"/>
    <w:rsid w:val="005B18D8"/>
    <w:rsid w:val="005B1BFD"/>
    <w:rsid w:val="005B1C47"/>
    <w:rsid w:val="005B1CEA"/>
    <w:rsid w:val="005B1E1C"/>
    <w:rsid w:val="005B1EBE"/>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D2"/>
    <w:rsid w:val="005B56A3"/>
    <w:rsid w:val="005B58A3"/>
    <w:rsid w:val="005B590A"/>
    <w:rsid w:val="005B5C29"/>
    <w:rsid w:val="005B5D11"/>
    <w:rsid w:val="005B5D26"/>
    <w:rsid w:val="005B5FF3"/>
    <w:rsid w:val="005B60A0"/>
    <w:rsid w:val="005B6160"/>
    <w:rsid w:val="005B638F"/>
    <w:rsid w:val="005B64CC"/>
    <w:rsid w:val="005B64EA"/>
    <w:rsid w:val="005B66AB"/>
    <w:rsid w:val="005B67BD"/>
    <w:rsid w:val="005B6BC6"/>
    <w:rsid w:val="005B6C5A"/>
    <w:rsid w:val="005B71F3"/>
    <w:rsid w:val="005B728F"/>
    <w:rsid w:val="005B7462"/>
    <w:rsid w:val="005B77B9"/>
    <w:rsid w:val="005B77F0"/>
    <w:rsid w:val="005B787B"/>
    <w:rsid w:val="005B7917"/>
    <w:rsid w:val="005B79C2"/>
    <w:rsid w:val="005C0140"/>
    <w:rsid w:val="005C02E4"/>
    <w:rsid w:val="005C0494"/>
    <w:rsid w:val="005C084D"/>
    <w:rsid w:val="005C08AE"/>
    <w:rsid w:val="005C093B"/>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E1"/>
    <w:rsid w:val="005C500C"/>
    <w:rsid w:val="005C502B"/>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9CB"/>
    <w:rsid w:val="005C7B6A"/>
    <w:rsid w:val="005C7BCD"/>
    <w:rsid w:val="005C7BFA"/>
    <w:rsid w:val="005C7DDD"/>
    <w:rsid w:val="005C7DFB"/>
    <w:rsid w:val="005D0668"/>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BC8"/>
    <w:rsid w:val="005E5BE5"/>
    <w:rsid w:val="005E5D77"/>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AC2"/>
    <w:rsid w:val="005F2B8E"/>
    <w:rsid w:val="005F2BB7"/>
    <w:rsid w:val="005F2D82"/>
    <w:rsid w:val="005F2E2A"/>
    <w:rsid w:val="005F2F28"/>
    <w:rsid w:val="005F2F80"/>
    <w:rsid w:val="005F2FCE"/>
    <w:rsid w:val="005F31F2"/>
    <w:rsid w:val="005F3629"/>
    <w:rsid w:val="005F3C04"/>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74F"/>
    <w:rsid w:val="005F58AE"/>
    <w:rsid w:val="005F5E4C"/>
    <w:rsid w:val="005F5EA1"/>
    <w:rsid w:val="005F5EFB"/>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4E39"/>
    <w:rsid w:val="006051E4"/>
    <w:rsid w:val="0060522C"/>
    <w:rsid w:val="006054AD"/>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C8F"/>
    <w:rsid w:val="00607DD1"/>
    <w:rsid w:val="0061017F"/>
    <w:rsid w:val="00610356"/>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C05"/>
    <w:rsid w:val="00616DF5"/>
    <w:rsid w:val="00616F58"/>
    <w:rsid w:val="00616FCC"/>
    <w:rsid w:val="006174B5"/>
    <w:rsid w:val="00617716"/>
    <w:rsid w:val="00617772"/>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825"/>
    <w:rsid w:val="00622AF3"/>
    <w:rsid w:val="00622D21"/>
    <w:rsid w:val="00623045"/>
    <w:rsid w:val="00623434"/>
    <w:rsid w:val="006234BC"/>
    <w:rsid w:val="00623517"/>
    <w:rsid w:val="006235AC"/>
    <w:rsid w:val="00623670"/>
    <w:rsid w:val="00623734"/>
    <w:rsid w:val="006238CC"/>
    <w:rsid w:val="00623914"/>
    <w:rsid w:val="00623B2F"/>
    <w:rsid w:val="00623F41"/>
    <w:rsid w:val="0062409E"/>
    <w:rsid w:val="0062438E"/>
    <w:rsid w:val="0062442D"/>
    <w:rsid w:val="006246A4"/>
    <w:rsid w:val="00624D4F"/>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595"/>
    <w:rsid w:val="0063264E"/>
    <w:rsid w:val="006326AE"/>
    <w:rsid w:val="006327C0"/>
    <w:rsid w:val="00632836"/>
    <w:rsid w:val="00632854"/>
    <w:rsid w:val="00632976"/>
    <w:rsid w:val="00632A3C"/>
    <w:rsid w:val="00632AB5"/>
    <w:rsid w:val="00632D00"/>
    <w:rsid w:val="00632DCF"/>
    <w:rsid w:val="00632F22"/>
    <w:rsid w:val="006331EA"/>
    <w:rsid w:val="00633361"/>
    <w:rsid w:val="006334E8"/>
    <w:rsid w:val="00633843"/>
    <w:rsid w:val="006338C7"/>
    <w:rsid w:val="006338FA"/>
    <w:rsid w:val="00633A50"/>
    <w:rsid w:val="00633C1C"/>
    <w:rsid w:val="00633FE5"/>
    <w:rsid w:val="006344B6"/>
    <w:rsid w:val="006345F6"/>
    <w:rsid w:val="0063461B"/>
    <w:rsid w:val="0063470F"/>
    <w:rsid w:val="0063479F"/>
    <w:rsid w:val="006349BF"/>
    <w:rsid w:val="00634A87"/>
    <w:rsid w:val="00634BCF"/>
    <w:rsid w:val="00634E88"/>
    <w:rsid w:val="00635442"/>
    <w:rsid w:val="006354C1"/>
    <w:rsid w:val="00635602"/>
    <w:rsid w:val="00635627"/>
    <w:rsid w:val="00635BA7"/>
    <w:rsid w:val="00635C67"/>
    <w:rsid w:val="00635FD4"/>
    <w:rsid w:val="006361B3"/>
    <w:rsid w:val="006362CB"/>
    <w:rsid w:val="006362EC"/>
    <w:rsid w:val="006363DD"/>
    <w:rsid w:val="00636495"/>
    <w:rsid w:val="006365F5"/>
    <w:rsid w:val="00636F82"/>
    <w:rsid w:val="00637309"/>
    <w:rsid w:val="006374BD"/>
    <w:rsid w:val="00637554"/>
    <w:rsid w:val="0063764D"/>
    <w:rsid w:val="006376AB"/>
    <w:rsid w:val="00637822"/>
    <w:rsid w:val="00637A87"/>
    <w:rsid w:val="00637B7F"/>
    <w:rsid w:val="00637CDF"/>
    <w:rsid w:val="00637EAE"/>
    <w:rsid w:val="00637F9A"/>
    <w:rsid w:val="0064000F"/>
    <w:rsid w:val="0064004C"/>
    <w:rsid w:val="0064015A"/>
    <w:rsid w:val="00640177"/>
    <w:rsid w:val="00640622"/>
    <w:rsid w:val="00640AA7"/>
    <w:rsid w:val="00640BA4"/>
    <w:rsid w:val="00641CA2"/>
    <w:rsid w:val="00641D68"/>
    <w:rsid w:val="00641E09"/>
    <w:rsid w:val="00641F7C"/>
    <w:rsid w:val="00642285"/>
    <w:rsid w:val="00642604"/>
    <w:rsid w:val="006427D0"/>
    <w:rsid w:val="00642A58"/>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7A"/>
    <w:rsid w:val="00645E89"/>
    <w:rsid w:val="00645E8F"/>
    <w:rsid w:val="00645E9C"/>
    <w:rsid w:val="006460C1"/>
    <w:rsid w:val="0064615F"/>
    <w:rsid w:val="006462AE"/>
    <w:rsid w:val="00646742"/>
    <w:rsid w:val="006468C8"/>
    <w:rsid w:val="00646AFC"/>
    <w:rsid w:val="00646DF5"/>
    <w:rsid w:val="00646ED1"/>
    <w:rsid w:val="006472BB"/>
    <w:rsid w:val="00647800"/>
    <w:rsid w:val="006478C7"/>
    <w:rsid w:val="00647BB7"/>
    <w:rsid w:val="0065007B"/>
    <w:rsid w:val="006500C4"/>
    <w:rsid w:val="00650280"/>
    <w:rsid w:val="006502D0"/>
    <w:rsid w:val="006502F3"/>
    <w:rsid w:val="00650821"/>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1E"/>
    <w:rsid w:val="00654D45"/>
    <w:rsid w:val="00654E0F"/>
    <w:rsid w:val="00654EA1"/>
    <w:rsid w:val="00654FF5"/>
    <w:rsid w:val="0065508A"/>
    <w:rsid w:val="00655270"/>
    <w:rsid w:val="0065540C"/>
    <w:rsid w:val="0065543B"/>
    <w:rsid w:val="006557D9"/>
    <w:rsid w:val="00655C36"/>
    <w:rsid w:val="00655D3D"/>
    <w:rsid w:val="00656414"/>
    <w:rsid w:val="006568B2"/>
    <w:rsid w:val="0065696C"/>
    <w:rsid w:val="006569D4"/>
    <w:rsid w:val="00656C20"/>
    <w:rsid w:val="0065711E"/>
    <w:rsid w:val="006573F8"/>
    <w:rsid w:val="00657C50"/>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D4"/>
    <w:rsid w:val="00663BE1"/>
    <w:rsid w:val="00663C11"/>
    <w:rsid w:val="00663CA8"/>
    <w:rsid w:val="00663E5C"/>
    <w:rsid w:val="00663EB4"/>
    <w:rsid w:val="00664037"/>
    <w:rsid w:val="0066417A"/>
    <w:rsid w:val="0066429A"/>
    <w:rsid w:val="0066441F"/>
    <w:rsid w:val="00664709"/>
    <w:rsid w:val="00664743"/>
    <w:rsid w:val="00664D3B"/>
    <w:rsid w:val="00664D4E"/>
    <w:rsid w:val="00664F86"/>
    <w:rsid w:val="0066508F"/>
    <w:rsid w:val="0066519F"/>
    <w:rsid w:val="006651EE"/>
    <w:rsid w:val="00665295"/>
    <w:rsid w:val="00665957"/>
    <w:rsid w:val="006659C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506"/>
    <w:rsid w:val="00675728"/>
    <w:rsid w:val="00675A11"/>
    <w:rsid w:val="00675C39"/>
    <w:rsid w:val="00675C63"/>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3FC"/>
    <w:rsid w:val="0068347F"/>
    <w:rsid w:val="006834B8"/>
    <w:rsid w:val="00683544"/>
    <w:rsid w:val="00683ACA"/>
    <w:rsid w:val="00683D7F"/>
    <w:rsid w:val="006840C4"/>
    <w:rsid w:val="00684118"/>
    <w:rsid w:val="006843CB"/>
    <w:rsid w:val="006844A2"/>
    <w:rsid w:val="00684A36"/>
    <w:rsid w:val="00684AEF"/>
    <w:rsid w:val="00684E48"/>
    <w:rsid w:val="00684F60"/>
    <w:rsid w:val="006851E1"/>
    <w:rsid w:val="006853F1"/>
    <w:rsid w:val="006856B2"/>
    <w:rsid w:val="00685B62"/>
    <w:rsid w:val="00685B6D"/>
    <w:rsid w:val="00685F02"/>
    <w:rsid w:val="00685F76"/>
    <w:rsid w:val="006860AA"/>
    <w:rsid w:val="00686144"/>
    <w:rsid w:val="0068686B"/>
    <w:rsid w:val="00686998"/>
    <w:rsid w:val="00686AD8"/>
    <w:rsid w:val="00686CF2"/>
    <w:rsid w:val="00686D32"/>
    <w:rsid w:val="00687043"/>
    <w:rsid w:val="006871BE"/>
    <w:rsid w:val="00687279"/>
    <w:rsid w:val="0068728B"/>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20E6"/>
    <w:rsid w:val="00692143"/>
    <w:rsid w:val="00692150"/>
    <w:rsid w:val="0069217E"/>
    <w:rsid w:val="006921EF"/>
    <w:rsid w:val="00692430"/>
    <w:rsid w:val="0069259E"/>
    <w:rsid w:val="006926B1"/>
    <w:rsid w:val="00692798"/>
    <w:rsid w:val="006927E0"/>
    <w:rsid w:val="00692A72"/>
    <w:rsid w:val="00692A85"/>
    <w:rsid w:val="00692B83"/>
    <w:rsid w:val="00693168"/>
    <w:rsid w:val="0069317D"/>
    <w:rsid w:val="0069319C"/>
    <w:rsid w:val="00693359"/>
    <w:rsid w:val="00693437"/>
    <w:rsid w:val="00693519"/>
    <w:rsid w:val="006937B7"/>
    <w:rsid w:val="006938CC"/>
    <w:rsid w:val="00693A5E"/>
    <w:rsid w:val="00693C13"/>
    <w:rsid w:val="00693D80"/>
    <w:rsid w:val="00693DAE"/>
    <w:rsid w:val="00693ED3"/>
    <w:rsid w:val="00693F5F"/>
    <w:rsid w:val="00694019"/>
    <w:rsid w:val="006942CD"/>
    <w:rsid w:val="006947B0"/>
    <w:rsid w:val="006949E6"/>
    <w:rsid w:val="00694C46"/>
    <w:rsid w:val="00694D95"/>
    <w:rsid w:val="00694F03"/>
    <w:rsid w:val="00694F54"/>
    <w:rsid w:val="00694F73"/>
    <w:rsid w:val="00694F8C"/>
    <w:rsid w:val="0069501D"/>
    <w:rsid w:val="006951D5"/>
    <w:rsid w:val="00695DB3"/>
    <w:rsid w:val="00695EAD"/>
    <w:rsid w:val="006960F5"/>
    <w:rsid w:val="006962A4"/>
    <w:rsid w:val="00696575"/>
    <w:rsid w:val="00696802"/>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0FC7"/>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57"/>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75B"/>
    <w:rsid w:val="006C1982"/>
    <w:rsid w:val="006C1F22"/>
    <w:rsid w:val="006C203D"/>
    <w:rsid w:val="006C20E4"/>
    <w:rsid w:val="006C24F8"/>
    <w:rsid w:val="006C254D"/>
    <w:rsid w:val="006C292C"/>
    <w:rsid w:val="006C29CE"/>
    <w:rsid w:val="006C2A8F"/>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BBA"/>
    <w:rsid w:val="006C5DCF"/>
    <w:rsid w:val="006C633C"/>
    <w:rsid w:val="006C65E2"/>
    <w:rsid w:val="006C67DC"/>
    <w:rsid w:val="006C69DD"/>
    <w:rsid w:val="006C703C"/>
    <w:rsid w:val="006C7284"/>
    <w:rsid w:val="006C7361"/>
    <w:rsid w:val="006C74CC"/>
    <w:rsid w:val="006C76B9"/>
    <w:rsid w:val="006C7995"/>
    <w:rsid w:val="006C7B63"/>
    <w:rsid w:val="006C7F83"/>
    <w:rsid w:val="006D0045"/>
    <w:rsid w:val="006D01D5"/>
    <w:rsid w:val="006D037C"/>
    <w:rsid w:val="006D03C3"/>
    <w:rsid w:val="006D04AC"/>
    <w:rsid w:val="006D063A"/>
    <w:rsid w:val="006D07F5"/>
    <w:rsid w:val="006D0CD7"/>
    <w:rsid w:val="006D0EE1"/>
    <w:rsid w:val="006D120A"/>
    <w:rsid w:val="006D129B"/>
    <w:rsid w:val="006D137C"/>
    <w:rsid w:val="006D13EA"/>
    <w:rsid w:val="006D18D8"/>
    <w:rsid w:val="006D1C39"/>
    <w:rsid w:val="006D1DE7"/>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5467"/>
    <w:rsid w:val="006D54C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185"/>
    <w:rsid w:val="006E151D"/>
    <w:rsid w:val="006E160D"/>
    <w:rsid w:val="006E196A"/>
    <w:rsid w:val="006E19CD"/>
    <w:rsid w:val="006E1A3A"/>
    <w:rsid w:val="006E1EBE"/>
    <w:rsid w:val="006E23DC"/>
    <w:rsid w:val="006E2BF0"/>
    <w:rsid w:val="006E2FE1"/>
    <w:rsid w:val="006E328A"/>
    <w:rsid w:val="006E3530"/>
    <w:rsid w:val="006E3574"/>
    <w:rsid w:val="006E3582"/>
    <w:rsid w:val="006E381B"/>
    <w:rsid w:val="006E39CA"/>
    <w:rsid w:val="006E411F"/>
    <w:rsid w:val="006E4201"/>
    <w:rsid w:val="006E424A"/>
    <w:rsid w:val="006E43C0"/>
    <w:rsid w:val="006E4674"/>
    <w:rsid w:val="006E4942"/>
    <w:rsid w:val="006E4CD8"/>
    <w:rsid w:val="006E4D66"/>
    <w:rsid w:val="006E4E6A"/>
    <w:rsid w:val="006E5546"/>
    <w:rsid w:val="006E55E1"/>
    <w:rsid w:val="006E55F7"/>
    <w:rsid w:val="006E5864"/>
    <w:rsid w:val="006E58AB"/>
    <w:rsid w:val="006E594B"/>
    <w:rsid w:val="006E59AF"/>
    <w:rsid w:val="006E5B68"/>
    <w:rsid w:val="006E5C7A"/>
    <w:rsid w:val="006E67B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757"/>
    <w:rsid w:val="006F1A26"/>
    <w:rsid w:val="006F1C54"/>
    <w:rsid w:val="006F1D28"/>
    <w:rsid w:val="006F1DBF"/>
    <w:rsid w:val="006F1DFC"/>
    <w:rsid w:val="006F1E59"/>
    <w:rsid w:val="006F2038"/>
    <w:rsid w:val="006F20A2"/>
    <w:rsid w:val="006F2323"/>
    <w:rsid w:val="006F2551"/>
    <w:rsid w:val="006F26DD"/>
    <w:rsid w:val="006F2976"/>
    <w:rsid w:val="006F2D49"/>
    <w:rsid w:val="006F3173"/>
    <w:rsid w:val="006F32BD"/>
    <w:rsid w:val="006F3443"/>
    <w:rsid w:val="006F3874"/>
    <w:rsid w:val="006F3927"/>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7BE"/>
    <w:rsid w:val="006F687F"/>
    <w:rsid w:val="006F68FE"/>
    <w:rsid w:val="006F6A4B"/>
    <w:rsid w:val="006F6E22"/>
    <w:rsid w:val="006F7076"/>
    <w:rsid w:val="006F7098"/>
    <w:rsid w:val="006F70A0"/>
    <w:rsid w:val="006F7382"/>
    <w:rsid w:val="006F73DA"/>
    <w:rsid w:val="006F76EB"/>
    <w:rsid w:val="006F79BF"/>
    <w:rsid w:val="0070048A"/>
    <w:rsid w:val="007006D2"/>
    <w:rsid w:val="00700744"/>
    <w:rsid w:val="007009AA"/>
    <w:rsid w:val="00700B07"/>
    <w:rsid w:val="00700DDC"/>
    <w:rsid w:val="007010F1"/>
    <w:rsid w:val="0070110E"/>
    <w:rsid w:val="00701174"/>
    <w:rsid w:val="00701201"/>
    <w:rsid w:val="0070139F"/>
    <w:rsid w:val="007014F8"/>
    <w:rsid w:val="007018E8"/>
    <w:rsid w:val="00701A1E"/>
    <w:rsid w:val="00701D8C"/>
    <w:rsid w:val="00701E07"/>
    <w:rsid w:val="007020C8"/>
    <w:rsid w:val="007022B6"/>
    <w:rsid w:val="00702436"/>
    <w:rsid w:val="007024AD"/>
    <w:rsid w:val="007024AE"/>
    <w:rsid w:val="0070293C"/>
    <w:rsid w:val="00702B3E"/>
    <w:rsid w:val="00702BBF"/>
    <w:rsid w:val="00702C5A"/>
    <w:rsid w:val="00702C91"/>
    <w:rsid w:val="00702EF2"/>
    <w:rsid w:val="00702F01"/>
    <w:rsid w:val="007031ED"/>
    <w:rsid w:val="0070323F"/>
    <w:rsid w:val="00703529"/>
    <w:rsid w:val="007039A0"/>
    <w:rsid w:val="007039F8"/>
    <w:rsid w:val="00703C06"/>
    <w:rsid w:val="007040DE"/>
    <w:rsid w:val="007041EA"/>
    <w:rsid w:val="007043D0"/>
    <w:rsid w:val="007044B7"/>
    <w:rsid w:val="00704764"/>
    <w:rsid w:val="00704A10"/>
    <w:rsid w:val="00704FAF"/>
    <w:rsid w:val="00705211"/>
    <w:rsid w:val="0070526A"/>
    <w:rsid w:val="0070536E"/>
    <w:rsid w:val="007053B6"/>
    <w:rsid w:val="007055EE"/>
    <w:rsid w:val="0070636A"/>
    <w:rsid w:val="007066E8"/>
    <w:rsid w:val="00706876"/>
    <w:rsid w:val="00706894"/>
    <w:rsid w:val="00706AA0"/>
    <w:rsid w:val="00706BAA"/>
    <w:rsid w:val="00706FAE"/>
    <w:rsid w:val="00706FE6"/>
    <w:rsid w:val="0070702E"/>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87"/>
    <w:rsid w:val="00711DB0"/>
    <w:rsid w:val="00711EC1"/>
    <w:rsid w:val="0071238F"/>
    <w:rsid w:val="00712519"/>
    <w:rsid w:val="007126CD"/>
    <w:rsid w:val="007127C4"/>
    <w:rsid w:val="00712C4B"/>
    <w:rsid w:val="007131F6"/>
    <w:rsid w:val="007132A0"/>
    <w:rsid w:val="00713498"/>
    <w:rsid w:val="0071354C"/>
    <w:rsid w:val="007135B7"/>
    <w:rsid w:val="00713685"/>
    <w:rsid w:val="00713B0D"/>
    <w:rsid w:val="00713D36"/>
    <w:rsid w:val="00713DED"/>
    <w:rsid w:val="00713F6A"/>
    <w:rsid w:val="00714424"/>
    <w:rsid w:val="00714672"/>
    <w:rsid w:val="007146BB"/>
    <w:rsid w:val="007148DE"/>
    <w:rsid w:val="00714EB9"/>
    <w:rsid w:val="00715386"/>
    <w:rsid w:val="00715413"/>
    <w:rsid w:val="00715836"/>
    <w:rsid w:val="00715965"/>
    <w:rsid w:val="007159A6"/>
    <w:rsid w:val="00715D49"/>
    <w:rsid w:val="00715E4B"/>
    <w:rsid w:val="007164A6"/>
    <w:rsid w:val="00716821"/>
    <w:rsid w:val="00716A76"/>
    <w:rsid w:val="00716AB2"/>
    <w:rsid w:val="007170F5"/>
    <w:rsid w:val="00717298"/>
    <w:rsid w:val="007174E2"/>
    <w:rsid w:val="00717611"/>
    <w:rsid w:val="0071761A"/>
    <w:rsid w:val="00717787"/>
    <w:rsid w:val="00717988"/>
    <w:rsid w:val="007200AB"/>
    <w:rsid w:val="007203C4"/>
    <w:rsid w:val="00720448"/>
    <w:rsid w:val="0072071A"/>
    <w:rsid w:val="00720B7B"/>
    <w:rsid w:val="00720EB9"/>
    <w:rsid w:val="00721024"/>
    <w:rsid w:val="00721127"/>
    <w:rsid w:val="00721303"/>
    <w:rsid w:val="0072150D"/>
    <w:rsid w:val="00721621"/>
    <w:rsid w:val="00721811"/>
    <w:rsid w:val="0072198D"/>
    <w:rsid w:val="00721DA2"/>
    <w:rsid w:val="00721FB5"/>
    <w:rsid w:val="00721FCC"/>
    <w:rsid w:val="00722401"/>
    <w:rsid w:val="00722777"/>
    <w:rsid w:val="00722A88"/>
    <w:rsid w:val="00722AD6"/>
    <w:rsid w:val="00722C37"/>
    <w:rsid w:val="00722CD2"/>
    <w:rsid w:val="00722DA5"/>
    <w:rsid w:val="00723045"/>
    <w:rsid w:val="007234B7"/>
    <w:rsid w:val="00723535"/>
    <w:rsid w:val="00723629"/>
    <w:rsid w:val="00723650"/>
    <w:rsid w:val="007236DE"/>
    <w:rsid w:val="0072389A"/>
    <w:rsid w:val="00723E3D"/>
    <w:rsid w:val="0072428C"/>
    <w:rsid w:val="00724786"/>
    <w:rsid w:val="00724823"/>
    <w:rsid w:val="0072490D"/>
    <w:rsid w:val="00724A52"/>
    <w:rsid w:val="00725015"/>
    <w:rsid w:val="00725382"/>
    <w:rsid w:val="007253C4"/>
    <w:rsid w:val="00725560"/>
    <w:rsid w:val="00725667"/>
    <w:rsid w:val="0072577C"/>
    <w:rsid w:val="00725D5D"/>
    <w:rsid w:val="00726066"/>
    <w:rsid w:val="0072636D"/>
    <w:rsid w:val="00726422"/>
    <w:rsid w:val="00726807"/>
    <w:rsid w:val="00726984"/>
    <w:rsid w:val="007269A5"/>
    <w:rsid w:val="00726A68"/>
    <w:rsid w:val="00726CA0"/>
    <w:rsid w:val="00726FB3"/>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7D3"/>
    <w:rsid w:val="00737AFD"/>
    <w:rsid w:val="00737CB1"/>
    <w:rsid w:val="00737F16"/>
    <w:rsid w:val="00737FCC"/>
    <w:rsid w:val="00740218"/>
    <w:rsid w:val="0074030E"/>
    <w:rsid w:val="00740341"/>
    <w:rsid w:val="007404B7"/>
    <w:rsid w:val="0074057F"/>
    <w:rsid w:val="0074078B"/>
    <w:rsid w:val="007407AF"/>
    <w:rsid w:val="00741037"/>
    <w:rsid w:val="007413B3"/>
    <w:rsid w:val="0074141D"/>
    <w:rsid w:val="007415BE"/>
    <w:rsid w:val="007418E3"/>
    <w:rsid w:val="0074192E"/>
    <w:rsid w:val="00741B65"/>
    <w:rsid w:val="00741F43"/>
    <w:rsid w:val="00741F77"/>
    <w:rsid w:val="00742095"/>
    <w:rsid w:val="00742301"/>
    <w:rsid w:val="00742462"/>
    <w:rsid w:val="00742585"/>
    <w:rsid w:val="007425B0"/>
    <w:rsid w:val="0074277A"/>
    <w:rsid w:val="00742A10"/>
    <w:rsid w:val="00742A45"/>
    <w:rsid w:val="00742B3F"/>
    <w:rsid w:val="00742E12"/>
    <w:rsid w:val="00742FC1"/>
    <w:rsid w:val="00742FC5"/>
    <w:rsid w:val="007434B7"/>
    <w:rsid w:val="007436FC"/>
    <w:rsid w:val="00743C65"/>
    <w:rsid w:val="00743DCD"/>
    <w:rsid w:val="00744372"/>
    <w:rsid w:val="0074438B"/>
    <w:rsid w:val="00744742"/>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AC7"/>
    <w:rsid w:val="00746B1D"/>
    <w:rsid w:val="00746B9B"/>
    <w:rsid w:val="00746EB9"/>
    <w:rsid w:val="007470BB"/>
    <w:rsid w:val="007473CE"/>
    <w:rsid w:val="007474A2"/>
    <w:rsid w:val="00747703"/>
    <w:rsid w:val="00747816"/>
    <w:rsid w:val="007479FC"/>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CCE"/>
    <w:rsid w:val="00751DA8"/>
    <w:rsid w:val="00751E42"/>
    <w:rsid w:val="00751F1B"/>
    <w:rsid w:val="00752079"/>
    <w:rsid w:val="00752108"/>
    <w:rsid w:val="007521BD"/>
    <w:rsid w:val="007521DA"/>
    <w:rsid w:val="0075226E"/>
    <w:rsid w:val="00752375"/>
    <w:rsid w:val="00752403"/>
    <w:rsid w:val="007526A1"/>
    <w:rsid w:val="00752AE2"/>
    <w:rsid w:val="00752BF1"/>
    <w:rsid w:val="00752D1B"/>
    <w:rsid w:val="00752F2B"/>
    <w:rsid w:val="007532B3"/>
    <w:rsid w:val="0075349E"/>
    <w:rsid w:val="00753634"/>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28"/>
    <w:rsid w:val="00755D9F"/>
    <w:rsid w:val="00756477"/>
    <w:rsid w:val="00756513"/>
    <w:rsid w:val="007565F1"/>
    <w:rsid w:val="00756770"/>
    <w:rsid w:val="00756E39"/>
    <w:rsid w:val="00756EFE"/>
    <w:rsid w:val="0075715C"/>
    <w:rsid w:val="00757321"/>
    <w:rsid w:val="0075785C"/>
    <w:rsid w:val="00757878"/>
    <w:rsid w:val="00757966"/>
    <w:rsid w:val="007579D7"/>
    <w:rsid w:val="00757BB3"/>
    <w:rsid w:val="00757FB5"/>
    <w:rsid w:val="0076017C"/>
    <w:rsid w:val="00760379"/>
    <w:rsid w:val="00760497"/>
    <w:rsid w:val="007606E0"/>
    <w:rsid w:val="007608FD"/>
    <w:rsid w:val="0076130C"/>
    <w:rsid w:val="007613A7"/>
    <w:rsid w:val="00761648"/>
    <w:rsid w:val="00761B69"/>
    <w:rsid w:val="00761BA9"/>
    <w:rsid w:val="00761E2C"/>
    <w:rsid w:val="00761EE6"/>
    <w:rsid w:val="00761EF4"/>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8AC"/>
    <w:rsid w:val="00764B89"/>
    <w:rsid w:val="00764EBD"/>
    <w:rsid w:val="00765098"/>
    <w:rsid w:val="0076539B"/>
    <w:rsid w:val="007653D3"/>
    <w:rsid w:val="00765777"/>
    <w:rsid w:val="00765853"/>
    <w:rsid w:val="00765D54"/>
    <w:rsid w:val="00765DD8"/>
    <w:rsid w:val="00765FC8"/>
    <w:rsid w:val="007661CE"/>
    <w:rsid w:val="007661F9"/>
    <w:rsid w:val="00766357"/>
    <w:rsid w:val="007669F8"/>
    <w:rsid w:val="00766BE5"/>
    <w:rsid w:val="00766F3F"/>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5C0"/>
    <w:rsid w:val="007718D3"/>
    <w:rsid w:val="0077194F"/>
    <w:rsid w:val="00771B7D"/>
    <w:rsid w:val="00771CA8"/>
    <w:rsid w:val="00771D94"/>
    <w:rsid w:val="00771DD8"/>
    <w:rsid w:val="00771DDE"/>
    <w:rsid w:val="00771E60"/>
    <w:rsid w:val="007722FF"/>
    <w:rsid w:val="00772328"/>
    <w:rsid w:val="007724DC"/>
    <w:rsid w:val="0077266A"/>
    <w:rsid w:val="007727B5"/>
    <w:rsid w:val="00772C57"/>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7B5"/>
    <w:rsid w:val="00780904"/>
    <w:rsid w:val="00780DC4"/>
    <w:rsid w:val="00780E00"/>
    <w:rsid w:val="0078104C"/>
    <w:rsid w:val="0078109D"/>
    <w:rsid w:val="00781604"/>
    <w:rsid w:val="00781632"/>
    <w:rsid w:val="00781641"/>
    <w:rsid w:val="007818F8"/>
    <w:rsid w:val="00782092"/>
    <w:rsid w:val="00782257"/>
    <w:rsid w:val="00782308"/>
    <w:rsid w:val="0078231A"/>
    <w:rsid w:val="00782339"/>
    <w:rsid w:val="007828DD"/>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26"/>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BEA"/>
    <w:rsid w:val="00791D83"/>
    <w:rsid w:val="00791DF4"/>
    <w:rsid w:val="007920DB"/>
    <w:rsid w:val="007922DB"/>
    <w:rsid w:val="0079236B"/>
    <w:rsid w:val="0079336C"/>
    <w:rsid w:val="007937E4"/>
    <w:rsid w:val="007939DA"/>
    <w:rsid w:val="00793D25"/>
    <w:rsid w:val="00793E51"/>
    <w:rsid w:val="00794031"/>
    <w:rsid w:val="0079416C"/>
    <w:rsid w:val="007942DD"/>
    <w:rsid w:val="00794598"/>
    <w:rsid w:val="00794691"/>
    <w:rsid w:val="007948CC"/>
    <w:rsid w:val="00794A86"/>
    <w:rsid w:val="00794B4E"/>
    <w:rsid w:val="00794CC5"/>
    <w:rsid w:val="00794F62"/>
    <w:rsid w:val="00794F66"/>
    <w:rsid w:val="007955D8"/>
    <w:rsid w:val="0079566D"/>
    <w:rsid w:val="00795698"/>
    <w:rsid w:val="00795BC0"/>
    <w:rsid w:val="00795BE4"/>
    <w:rsid w:val="00795C13"/>
    <w:rsid w:val="00795D97"/>
    <w:rsid w:val="00795F84"/>
    <w:rsid w:val="0079617C"/>
    <w:rsid w:val="0079640B"/>
    <w:rsid w:val="0079673B"/>
    <w:rsid w:val="007969BF"/>
    <w:rsid w:val="00796CCB"/>
    <w:rsid w:val="00796DFF"/>
    <w:rsid w:val="00796F2E"/>
    <w:rsid w:val="007971E9"/>
    <w:rsid w:val="00797502"/>
    <w:rsid w:val="007975EC"/>
    <w:rsid w:val="00797722"/>
    <w:rsid w:val="0079795D"/>
    <w:rsid w:val="007979A9"/>
    <w:rsid w:val="007979B6"/>
    <w:rsid w:val="00797F7F"/>
    <w:rsid w:val="007A0017"/>
    <w:rsid w:val="007A0250"/>
    <w:rsid w:val="007A0427"/>
    <w:rsid w:val="007A052E"/>
    <w:rsid w:val="007A088A"/>
    <w:rsid w:val="007A08EE"/>
    <w:rsid w:val="007A0E95"/>
    <w:rsid w:val="007A12AD"/>
    <w:rsid w:val="007A12FE"/>
    <w:rsid w:val="007A1EBF"/>
    <w:rsid w:val="007A1EC6"/>
    <w:rsid w:val="007A1FF8"/>
    <w:rsid w:val="007A2443"/>
    <w:rsid w:val="007A25A5"/>
    <w:rsid w:val="007A2831"/>
    <w:rsid w:val="007A284F"/>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4A6"/>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E8E"/>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2C6"/>
    <w:rsid w:val="007B744E"/>
    <w:rsid w:val="007B76D2"/>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8A4"/>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95"/>
    <w:rsid w:val="007C5959"/>
    <w:rsid w:val="007C59F2"/>
    <w:rsid w:val="007C5D9C"/>
    <w:rsid w:val="007C600B"/>
    <w:rsid w:val="007C606F"/>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937"/>
    <w:rsid w:val="007D2C9F"/>
    <w:rsid w:val="007D323A"/>
    <w:rsid w:val="007D3419"/>
    <w:rsid w:val="007D347A"/>
    <w:rsid w:val="007D39F2"/>
    <w:rsid w:val="007D3A0D"/>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D7A51"/>
    <w:rsid w:val="007E0073"/>
    <w:rsid w:val="007E0165"/>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5EA1"/>
    <w:rsid w:val="007E6443"/>
    <w:rsid w:val="007E68BE"/>
    <w:rsid w:val="007E6988"/>
    <w:rsid w:val="007E6A6F"/>
    <w:rsid w:val="007E720A"/>
    <w:rsid w:val="007E73CC"/>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68"/>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2B5"/>
    <w:rsid w:val="007F54B5"/>
    <w:rsid w:val="007F567A"/>
    <w:rsid w:val="007F5734"/>
    <w:rsid w:val="007F5A47"/>
    <w:rsid w:val="007F5DB1"/>
    <w:rsid w:val="007F5E32"/>
    <w:rsid w:val="007F5FF7"/>
    <w:rsid w:val="007F62AE"/>
    <w:rsid w:val="007F6705"/>
    <w:rsid w:val="007F6E98"/>
    <w:rsid w:val="007F70AB"/>
    <w:rsid w:val="007F7111"/>
    <w:rsid w:val="007F7296"/>
    <w:rsid w:val="007F72D7"/>
    <w:rsid w:val="007F7567"/>
    <w:rsid w:val="007F7897"/>
    <w:rsid w:val="007F7AE2"/>
    <w:rsid w:val="007F7EEE"/>
    <w:rsid w:val="00800D62"/>
    <w:rsid w:val="00800D8A"/>
    <w:rsid w:val="00800DF8"/>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34E"/>
    <w:rsid w:val="008036E8"/>
    <w:rsid w:val="00803729"/>
    <w:rsid w:val="00803765"/>
    <w:rsid w:val="008038CB"/>
    <w:rsid w:val="00803BD5"/>
    <w:rsid w:val="00803BEE"/>
    <w:rsid w:val="00803CF1"/>
    <w:rsid w:val="00803EB4"/>
    <w:rsid w:val="00804011"/>
    <w:rsid w:val="0080432C"/>
    <w:rsid w:val="00804440"/>
    <w:rsid w:val="00804878"/>
    <w:rsid w:val="00804AAA"/>
    <w:rsid w:val="00804D01"/>
    <w:rsid w:val="008050A7"/>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269"/>
    <w:rsid w:val="008114D9"/>
    <w:rsid w:val="00811690"/>
    <w:rsid w:val="008116F2"/>
    <w:rsid w:val="00811752"/>
    <w:rsid w:val="008117D5"/>
    <w:rsid w:val="00811BF2"/>
    <w:rsid w:val="00811C4F"/>
    <w:rsid w:val="00811E18"/>
    <w:rsid w:val="0081231E"/>
    <w:rsid w:val="008124A5"/>
    <w:rsid w:val="008126ED"/>
    <w:rsid w:val="00812991"/>
    <w:rsid w:val="00812E2F"/>
    <w:rsid w:val="00813230"/>
    <w:rsid w:val="00813254"/>
    <w:rsid w:val="0081335D"/>
    <w:rsid w:val="00813373"/>
    <w:rsid w:val="0081342B"/>
    <w:rsid w:val="0081392A"/>
    <w:rsid w:val="00813A1E"/>
    <w:rsid w:val="00813D00"/>
    <w:rsid w:val="00813ED0"/>
    <w:rsid w:val="00813FDC"/>
    <w:rsid w:val="00814167"/>
    <w:rsid w:val="008143CB"/>
    <w:rsid w:val="00814593"/>
    <w:rsid w:val="008146AA"/>
    <w:rsid w:val="008146F7"/>
    <w:rsid w:val="0081485B"/>
    <w:rsid w:val="008149BE"/>
    <w:rsid w:val="008149DC"/>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177A8"/>
    <w:rsid w:val="0082075B"/>
    <w:rsid w:val="00820BEC"/>
    <w:rsid w:val="008211FE"/>
    <w:rsid w:val="008212F3"/>
    <w:rsid w:val="008215C6"/>
    <w:rsid w:val="00821622"/>
    <w:rsid w:val="0082174D"/>
    <w:rsid w:val="008217E8"/>
    <w:rsid w:val="00821849"/>
    <w:rsid w:val="00821894"/>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30E"/>
    <w:rsid w:val="008248B0"/>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0DCB"/>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3A6D"/>
    <w:rsid w:val="008342A2"/>
    <w:rsid w:val="00834313"/>
    <w:rsid w:val="0083446C"/>
    <w:rsid w:val="0083460F"/>
    <w:rsid w:val="00834660"/>
    <w:rsid w:val="008346DB"/>
    <w:rsid w:val="00834744"/>
    <w:rsid w:val="00834883"/>
    <w:rsid w:val="00834A62"/>
    <w:rsid w:val="00834B7C"/>
    <w:rsid w:val="00835064"/>
    <w:rsid w:val="0083509F"/>
    <w:rsid w:val="0083516F"/>
    <w:rsid w:val="008351E9"/>
    <w:rsid w:val="00835324"/>
    <w:rsid w:val="00835754"/>
    <w:rsid w:val="00835999"/>
    <w:rsid w:val="00836170"/>
    <w:rsid w:val="008361CA"/>
    <w:rsid w:val="0083626E"/>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25C"/>
    <w:rsid w:val="008423F5"/>
    <w:rsid w:val="00842422"/>
    <w:rsid w:val="0084266E"/>
    <w:rsid w:val="008426E7"/>
    <w:rsid w:val="008428F1"/>
    <w:rsid w:val="0084297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892"/>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28C"/>
    <w:rsid w:val="008618AD"/>
    <w:rsid w:val="0086199A"/>
    <w:rsid w:val="00861FF1"/>
    <w:rsid w:val="0086220B"/>
    <w:rsid w:val="00862228"/>
    <w:rsid w:val="0086222F"/>
    <w:rsid w:val="00862355"/>
    <w:rsid w:val="008627E1"/>
    <w:rsid w:val="00862990"/>
    <w:rsid w:val="00862B81"/>
    <w:rsid w:val="00862F19"/>
    <w:rsid w:val="00863044"/>
    <w:rsid w:val="00863400"/>
    <w:rsid w:val="0086356B"/>
    <w:rsid w:val="008635A8"/>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9FA"/>
    <w:rsid w:val="00874B70"/>
    <w:rsid w:val="00874F69"/>
    <w:rsid w:val="00875135"/>
    <w:rsid w:val="00875169"/>
    <w:rsid w:val="008751C9"/>
    <w:rsid w:val="008751E6"/>
    <w:rsid w:val="00875386"/>
    <w:rsid w:val="00875790"/>
    <w:rsid w:val="008757D9"/>
    <w:rsid w:val="00875C07"/>
    <w:rsid w:val="00875D5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61"/>
    <w:rsid w:val="0088127C"/>
    <w:rsid w:val="008812BB"/>
    <w:rsid w:val="00881433"/>
    <w:rsid w:val="00881619"/>
    <w:rsid w:val="00881637"/>
    <w:rsid w:val="00881648"/>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87"/>
    <w:rsid w:val="0088355F"/>
    <w:rsid w:val="00883582"/>
    <w:rsid w:val="00883669"/>
    <w:rsid w:val="00883692"/>
    <w:rsid w:val="00883B5C"/>
    <w:rsid w:val="00883CF0"/>
    <w:rsid w:val="00883DDF"/>
    <w:rsid w:val="00883FE0"/>
    <w:rsid w:val="00884519"/>
    <w:rsid w:val="0088489B"/>
    <w:rsid w:val="0088494E"/>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55D"/>
    <w:rsid w:val="00893E9F"/>
    <w:rsid w:val="008941D9"/>
    <w:rsid w:val="00894A43"/>
    <w:rsid w:val="00894AFA"/>
    <w:rsid w:val="0089534A"/>
    <w:rsid w:val="00895632"/>
    <w:rsid w:val="00895755"/>
    <w:rsid w:val="0089575A"/>
    <w:rsid w:val="00895849"/>
    <w:rsid w:val="00895954"/>
    <w:rsid w:val="00895B20"/>
    <w:rsid w:val="00895CD6"/>
    <w:rsid w:val="00895DBB"/>
    <w:rsid w:val="00895E80"/>
    <w:rsid w:val="0089604E"/>
    <w:rsid w:val="008960BC"/>
    <w:rsid w:val="00896468"/>
    <w:rsid w:val="00896720"/>
    <w:rsid w:val="008968BF"/>
    <w:rsid w:val="00896968"/>
    <w:rsid w:val="00896998"/>
    <w:rsid w:val="008969E3"/>
    <w:rsid w:val="00896A74"/>
    <w:rsid w:val="00896F84"/>
    <w:rsid w:val="00896FBC"/>
    <w:rsid w:val="00897033"/>
    <w:rsid w:val="00897098"/>
    <w:rsid w:val="0089717F"/>
    <w:rsid w:val="00897739"/>
    <w:rsid w:val="00897746"/>
    <w:rsid w:val="00897910"/>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BC0"/>
    <w:rsid w:val="008A1DE8"/>
    <w:rsid w:val="008A2294"/>
    <w:rsid w:val="008A24F4"/>
    <w:rsid w:val="008A27BF"/>
    <w:rsid w:val="008A2A8F"/>
    <w:rsid w:val="008A2A99"/>
    <w:rsid w:val="008A2FBA"/>
    <w:rsid w:val="008A306C"/>
    <w:rsid w:val="008A3183"/>
    <w:rsid w:val="008A3394"/>
    <w:rsid w:val="008A3493"/>
    <w:rsid w:val="008A3614"/>
    <w:rsid w:val="008A37D1"/>
    <w:rsid w:val="008A3922"/>
    <w:rsid w:val="008A3B4D"/>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D25"/>
    <w:rsid w:val="008B1240"/>
    <w:rsid w:val="008B1419"/>
    <w:rsid w:val="008B1550"/>
    <w:rsid w:val="008B171F"/>
    <w:rsid w:val="008B186A"/>
    <w:rsid w:val="008B18CE"/>
    <w:rsid w:val="008B1B90"/>
    <w:rsid w:val="008B1D75"/>
    <w:rsid w:val="008B1FA1"/>
    <w:rsid w:val="008B1FC2"/>
    <w:rsid w:val="008B20B2"/>
    <w:rsid w:val="008B269F"/>
    <w:rsid w:val="008B2A5F"/>
    <w:rsid w:val="008B2BB7"/>
    <w:rsid w:val="008B2F0C"/>
    <w:rsid w:val="008B2F15"/>
    <w:rsid w:val="008B2F66"/>
    <w:rsid w:val="008B2FE4"/>
    <w:rsid w:val="008B3536"/>
    <w:rsid w:val="008B36C1"/>
    <w:rsid w:val="008B397D"/>
    <w:rsid w:val="008B3B1C"/>
    <w:rsid w:val="008B3BEB"/>
    <w:rsid w:val="008B43A0"/>
    <w:rsid w:val="008B4681"/>
    <w:rsid w:val="008B46B4"/>
    <w:rsid w:val="008B47AA"/>
    <w:rsid w:val="008B4F5C"/>
    <w:rsid w:val="008B5082"/>
    <w:rsid w:val="008B531D"/>
    <w:rsid w:val="008B538E"/>
    <w:rsid w:val="008B55E5"/>
    <w:rsid w:val="008B5BC4"/>
    <w:rsid w:val="008B5FF8"/>
    <w:rsid w:val="008B613D"/>
    <w:rsid w:val="008B621A"/>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167"/>
    <w:rsid w:val="008C5234"/>
    <w:rsid w:val="008C56A4"/>
    <w:rsid w:val="008C576D"/>
    <w:rsid w:val="008C578C"/>
    <w:rsid w:val="008C5DC9"/>
    <w:rsid w:val="008C6058"/>
    <w:rsid w:val="008C61DF"/>
    <w:rsid w:val="008C6250"/>
    <w:rsid w:val="008C68AC"/>
    <w:rsid w:val="008C6D3D"/>
    <w:rsid w:val="008C70AD"/>
    <w:rsid w:val="008C72EB"/>
    <w:rsid w:val="008C72FA"/>
    <w:rsid w:val="008C7405"/>
    <w:rsid w:val="008C75EA"/>
    <w:rsid w:val="008C77B3"/>
    <w:rsid w:val="008C7947"/>
    <w:rsid w:val="008C7D55"/>
    <w:rsid w:val="008C7E7E"/>
    <w:rsid w:val="008C7F10"/>
    <w:rsid w:val="008C7F4D"/>
    <w:rsid w:val="008D0134"/>
    <w:rsid w:val="008D046A"/>
    <w:rsid w:val="008D0688"/>
    <w:rsid w:val="008D0C62"/>
    <w:rsid w:val="008D0D1B"/>
    <w:rsid w:val="008D0DDC"/>
    <w:rsid w:val="008D1275"/>
    <w:rsid w:val="008D138B"/>
    <w:rsid w:val="008D13B3"/>
    <w:rsid w:val="008D15C2"/>
    <w:rsid w:val="008D15C9"/>
    <w:rsid w:val="008D17ED"/>
    <w:rsid w:val="008D18AF"/>
    <w:rsid w:val="008D1AC8"/>
    <w:rsid w:val="008D1FEA"/>
    <w:rsid w:val="008D2048"/>
    <w:rsid w:val="008D2405"/>
    <w:rsid w:val="008D2460"/>
    <w:rsid w:val="008D2563"/>
    <w:rsid w:val="008D2666"/>
    <w:rsid w:val="008D276E"/>
    <w:rsid w:val="008D2784"/>
    <w:rsid w:val="008D27DE"/>
    <w:rsid w:val="008D2A48"/>
    <w:rsid w:val="008D2F03"/>
    <w:rsid w:val="008D3072"/>
    <w:rsid w:val="008D3387"/>
    <w:rsid w:val="008D36FA"/>
    <w:rsid w:val="008D3A34"/>
    <w:rsid w:val="008D3DFC"/>
    <w:rsid w:val="008D3FA2"/>
    <w:rsid w:val="008D418A"/>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748"/>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3D5"/>
    <w:rsid w:val="008E640F"/>
    <w:rsid w:val="008E644C"/>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233"/>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501"/>
    <w:rsid w:val="008F38E5"/>
    <w:rsid w:val="008F397D"/>
    <w:rsid w:val="008F39D4"/>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B1D"/>
    <w:rsid w:val="00900D18"/>
    <w:rsid w:val="009013DF"/>
    <w:rsid w:val="0090159B"/>
    <w:rsid w:val="00901636"/>
    <w:rsid w:val="009019F6"/>
    <w:rsid w:val="00901AA7"/>
    <w:rsid w:val="00901D9E"/>
    <w:rsid w:val="00901ECF"/>
    <w:rsid w:val="00902011"/>
    <w:rsid w:val="0090234B"/>
    <w:rsid w:val="009023A6"/>
    <w:rsid w:val="009024DB"/>
    <w:rsid w:val="009025E9"/>
    <w:rsid w:val="00902611"/>
    <w:rsid w:val="00902A28"/>
    <w:rsid w:val="00902B1F"/>
    <w:rsid w:val="00902BC9"/>
    <w:rsid w:val="00902C5C"/>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0A3"/>
    <w:rsid w:val="009051BE"/>
    <w:rsid w:val="009052ED"/>
    <w:rsid w:val="009055B7"/>
    <w:rsid w:val="00905609"/>
    <w:rsid w:val="0090561D"/>
    <w:rsid w:val="00905821"/>
    <w:rsid w:val="0090587F"/>
    <w:rsid w:val="00905C19"/>
    <w:rsid w:val="009060E6"/>
    <w:rsid w:val="00906C17"/>
    <w:rsid w:val="00906C20"/>
    <w:rsid w:val="00906DDA"/>
    <w:rsid w:val="00906E3C"/>
    <w:rsid w:val="009071FC"/>
    <w:rsid w:val="009074A7"/>
    <w:rsid w:val="00907520"/>
    <w:rsid w:val="009075DE"/>
    <w:rsid w:val="009077D4"/>
    <w:rsid w:val="00907973"/>
    <w:rsid w:val="00910611"/>
    <w:rsid w:val="0091062E"/>
    <w:rsid w:val="00910BA7"/>
    <w:rsid w:val="00910BFF"/>
    <w:rsid w:val="00910D61"/>
    <w:rsid w:val="009112DB"/>
    <w:rsid w:val="009118F9"/>
    <w:rsid w:val="00911A08"/>
    <w:rsid w:val="00911BE4"/>
    <w:rsid w:val="00911F1F"/>
    <w:rsid w:val="0091209F"/>
    <w:rsid w:val="009120D5"/>
    <w:rsid w:val="00912135"/>
    <w:rsid w:val="00912416"/>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E7"/>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128"/>
    <w:rsid w:val="009171D9"/>
    <w:rsid w:val="009173C0"/>
    <w:rsid w:val="00917481"/>
    <w:rsid w:val="00917532"/>
    <w:rsid w:val="0091760A"/>
    <w:rsid w:val="00917900"/>
    <w:rsid w:val="00917A78"/>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2BA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077"/>
    <w:rsid w:val="0092748A"/>
    <w:rsid w:val="0092752C"/>
    <w:rsid w:val="009275B8"/>
    <w:rsid w:val="00927621"/>
    <w:rsid w:val="00927D0E"/>
    <w:rsid w:val="00927D16"/>
    <w:rsid w:val="00927D5B"/>
    <w:rsid w:val="00927F34"/>
    <w:rsid w:val="00930216"/>
    <w:rsid w:val="00930A51"/>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73"/>
    <w:rsid w:val="00932D8A"/>
    <w:rsid w:val="00933143"/>
    <w:rsid w:val="009331CD"/>
    <w:rsid w:val="009335CA"/>
    <w:rsid w:val="0093370A"/>
    <w:rsid w:val="0093371C"/>
    <w:rsid w:val="00933951"/>
    <w:rsid w:val="00933956"/>
    <w:rsid w:val="00933F28"/>
    <w:rsid w:val="009345F4"/>
    <w:rsid w:val="00934643"/>
    <w:rsid w:val="00934780"/>
    <w:rsid w:val="009348A1"/>
    <w:rsid w:val="00934D8F"/>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C62"/>
    <w:rsid w:val="00937CC8"/>
    <w:rsid w:val="00940600"/>
    <w:rsid w:val="009406AE"/>
    <w:rsid w:val="0094088A"/>
    <w:rsid w:val="009409C1"/>
    <w:rsid w:val="00940B80"/>
    <w:rsid w:val="00940BD8"/>
    <w:rsid w:val="00940DB8"/>
    <w:rsid w:val="00940E9D"/>
    <w:rsid w:val="00940F85"/>
    <w:rsid w:val="009410B6"/>
    <w:rsid w:val="00941155"/>
    <w:rsid w:val="00941278"/>
    <w:rsid w:val="0094133E"/>
    <w:rsid w:val="00941815"/>
    <w:rsid w:val="009419EC"/>
    <w:rsid w:val="00941C32"/>
    <w:rsid w:val="00941E2D"/>
    <w:rsid w:val="00941F9F"/>
    <w:rsid w:val="009423D8"/>
    <w:rsid w:val="009425F9"/>
    <w:rsid w:val="009427AF"/>
    <w:rsid w:val="009428A3"/>
    <w:rsid w:val="00942936"/>
    <w:rsid w:val="00942B8B"/>
    <w:rsid w:val="00942D67"/>
    <w:rsid w:val="00942DF6"/>
    <w:rsid w:val="00942FC0"/>
    <w:rsid w:val="0094336B"/>
    <w:rsid w:val="00943382"/>
    <w:rsid w:val="009435B6"/>
    <w:rsid w:val="009435E0"/>
    <w:rsid w:val="0094370C"/>
    <w:rsid w:val="0094373F"/>
    <w:rsid w:val="00943804"/>
    <w:rsid w:val="009438CC"/>
    <w:rsid w:val="00943B3E"/>
    <w:rsid w:val="00943F5B"/>
    <w:rsid w:val="009441C5"/>
    <w:rsid w:val="0094423E"/>
    <w:rsid w:val="00944430"/>
    <w:rsid w:val="00944583"/>
    <w:rsid w:val="0094467A"/>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662C"/>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976"/>
    <w:rsid w:val="00953B26"/>
    <w:rsid w:val="00953BC4"/>
    <w:rsid w:val="00954094"/>
    <w:rsid w:val="009546D1"/>
    <w:rsid w:val="0095473C"/>
    <w:rsid w:val="00954784"/>
    <w:rsid w:val="00954A06"/>
    <w:rsid w:val="00954B9B"/>
    <w:rsid w:val="0095500C"/>
    <w:rsid w:val="00955120"/>
    <w:rsid w:val="00955312"/>
    <w:rsid w:val="0095560C"/>
    <w:rsid w:val="00955674"/>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1C7"/>
    <w:rsid w:val="00961311"/>
    <w:rsid w:val="0096144C"/>
    <w:rsid w:val="009615CA"/>
    <w:rsid w:val="00961651"/>
    <w:rsid w:val="0096177A"/>
    <w:rsid w:val="00961B37"/>
    <w:rsid w:val="00961B6C"/>
    <w:rsid w:val="0096202C"/>
    <w:rsid w:val="0096213D"/>
    <w:rsid w:val="00962A3E"/>
    <w:rsid w:val="00962A99"/>
    <w:rsid w:val="00962D67"/>
    <w:rsid w:val="00962DD4"/>
    <w:rsid w:val="009631EE"/>
    <w:rsid w:val="0096334A"/>
    <w:rsid w:val="0096341A"/>
    <w:rsid w:val="00963915"/>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359"/>
    <w:rsid w:val="00971D56"/>
    <w:rsid w:val="00971DB8"/>
    <w:rsid w:val="009721DF"/>
    <w:rsid w:val="009721E9"/>
    <w:rsid w:val="009727DA"/>
    <w:rsid w:val="00972DB4"/>
    <w:rsid w:val="00972F2A"/>
    <w:rsid w:val="009731C4"/>
    <w:rsid w:val="00973263"/>
    <w:rsid w:val="009732AB"/>
    <w:rsid w:val="009732E9"/>
    <w:rsid w:val="00973709"/>
    <w:rsid w:val="009739A5"/>
    <w:rsid w:val="009739F0"/>
    <w:rsid w:val="00973A33"/>
    <w:rsid w:val="00973B13"/>
    <w:rsid w:val="00973D47"/>
    <w:rsid w:val="00973DA7"/>
    <w:rsid w:val="00973DCD"/>
    <w:rsid w:val="00974DEA"/>
    <w:rsid w:val="009752DC"/>
    <w:rsid w:val="0097547C"/>
    <w:rsid w:val="0097551D"/>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92C"/>
    <w:rsid w:val="0097792D"/>
    <w:rsid w:val="00977AE3"/>
    <w:rsid w:val="00977D86"/>
    <w:rsid w:val="00977E2C"/>
    <w:rsid w:val="00980074"/>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63D"/>
    <w:rsid w:val="00982786"/>
    <w:rsid w:val="009828F6"/>
    <w:rsid w:val="00982AAE"/>
    <w:rsid w:val="00982B6A"/>
    <w:rsid w:val="00982BE2"/>
    <w:rsid w:val="00982C3A"/>
    <w:rsid w:val="009832C1"/>
    <w:rsid w:val="00983441"/>
    <w:rsid w:val="00983549"/>
    <w:rsid w:val="00983690"/>
    <w:rsid w:val="00984296"/>
    <w:rsid w:val="009843CC"/>
    <w:rsid w:val="009845A3"/>
    <w:rsid w:val="00984654"/>
    <w:rsid w:val="0098490B"/>
    <w:rsid w:val="00984C26"/>
    <w:rsid w:val="0098525B"/>
    <w:rsid w:val="00985336"/>
    <w:rsid w:val="00985717"/>
    <w:rsid w:val="00985770"/>
    <w:rsid w:val="009857D5"/>
    <w:rsid w:val="00985B00"/>
    <w:rsid w:val="00985BCF"/>
    <w:rsid w:val="00986206"/>
    <w:rsid w:val="0098645B"/>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2D"/>
    <w:rsid w:val="00990B78"/>
    <w:rsid w:val="00991036"/>
    <w:rsid w:val="009916D4"/>
    <w:rsid w:val="00991752"/>
    <w:rsid w:val="009917AB"/>
    <w:rsid w:val="00991B97"/>
    <w:rsid w:val="00991BD9"/>
    <w:rsid w:val="00991FD7"/>
    <w:rsid w:val="0099227A"/>
    <w:rsid w:val="009922CC"/>
    <w:rsid w:val="00992378"/>
    <w:rsid w:val="00992456"/>
    <w:rsid w:val="00992617"/>
    <w:rsid w:val="00992AEB"/>
    <w:rsid w:val="00992D28"/>
    <w:rsid w:val="00992ECB"/>
    <w:rsid w:val="00992FBB"/>
    <w:rsid w:val="0099305B"/>
    <w:rsid w:val="00993174"/>
    <w:rsid w:val="00993227"/>
    <w:rsid w:val="0099342F"/>
    <w:rsid w:val="009939D8"/>
    <w:rsid w:val="00993A53"/>
    <w:rsid w:val="00993E62"/>
    <w:rsid w:val="00993F2B"/>
    <w:rsid w:val="0099411D"/>
    <w:rsid w:val="00994642"/>
    <w:rsid w:val="009947B6"/>
    <w:rsid w:val="00994811"/>
    <w:rsid w:val="00994821"/>
    <w:rsid w:val="00994ED1"/>
    <w:rsid w:val="00995086"/>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817"/>
    <w:rsid w:val="009A2943"/>
    <w:rsid w:val="009A2D35"/>
    <w:rsid w:val="009A2D5D"/>
    <w:rsid w:val="009A2E5C"/>
    <w:rsid w:val="009A3192"/>
    <w:rsid w:val="009A38D8"/>
    <w:rsid w:val="009A39E3"/>
    <w:rsid w:val="009A3C0D"/>
    <w:rsid w:val="009A3D5B"/>
    <w:rsid w:val="009A427C"/>
    <w:rsid w:val="009A4825"/>
    <w:rsid w:val="009A4963"/>
    <w:rsid w:val="009A4A5E"/>
    <w:rsid w:val="009A4CCC"/>
    <w:rsid w:val="009A4F7F"/>
    <w:rsid w:val="009A519B"/>
    <w:rsid w:val="009A537C"/>
    <w:rsid w:val="009A5411"/>
    <w:rsid w:val="009A5735"/>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2C0"/>
    <w:rsid w:val="009B244B"/>
    <w:rsid w:val="009B2875"/>
    <w:rsid w:val="009B2B5A"/>
    <w:rsid w:val="009B33E8"/>
    <w:rsid w:val="009B363E"/>
    <w:rsid w:val="009B3A51"/>
    <w:rsid w:val="009B3ABD"/>
    <w:rsid w:val="009B3AD9"/>
    <w:rsid w:val="009B3E5E"/>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0EB"/>
    <w:rsid w:val="009C11C5"/>
    <w:rsid w:val="009C122D"/>
    <w:rsid w:val="009C1262"/>
    <w:rsid w:val="009C12A4"/>
    <w:rsid w:val="009C1475"/>
    <w:rsid w:val="009C1477"/>
    <w:rsid w:val="009C1610"/>
    <w:rsid w:val="009C168A"/>
    <w:rsid w:val="009C1728"/>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1CE"/>
    <w:rsid w:val="009C63C7"/>
    <w:rsid w:val="009C6A3A"/>
    <w:rsid w:val="009C76FD"/>
    <w:rsid w:val="009C77BE"/>
    <w:rsid w:val="009C7A1C"/>
    <w:rsid w:val="009D0069"/>
    <w:rsid w:val="009D01BF"/>
    <w:rsid w:val="009D0230"/>
    <w:rsid w:val="009D06A6"/>
    <w:rsid w:val="009D084A"/>
    <w:rsid w:val="009D0A75"/>
    <w:rsid w:val="009D0F6A"/>
    <w:rsid w:val="009D111E"/>
    <w:rsid w:val="009D1198"/>
    <w:rsid w:val="009D171D"/>
    <w:rsid w:val="009D18FB"/>
    <w:rsid w:val="009D19E7"/>
    <w:rsid w:val="009D1A47"/>
    <w:rsid w:val="009D1CBB"/>
    <w:rsid w:val="009D2056"/>
    <w:rsid w:val="009D214A"/>
    <w:rsid w:val="009D2517"/>
    <w:rsid w:val="009D2576"/>
    <w:rsid w:val="009D26DF"/>
    <w:rsid w:val="009D2953"/>
    <w:rsid w:val="009D29F4"/>
    <w:rsid w:val="009D2D3A"/>
    <w:rsid w:val="009D2F1D"/>
    <w:rsid w:val="009D301C"/>
    <w:rsid w:val="009D31D8"/>
    <w:rsid w:val="009D3654"/>
    <w:rsid w:val="009D3766"/>
    <w:rsid w:val="009D377E"/>
    <w:rsid w:val="009D3BAB"/>
    <w:rsid w:val="009D3EDE"/>
    <w:rsid w:val="009D3EF2"/>
    <w:rsid w:val="009D443A"/>
    <w:rsid w:val="009D48DA"/>
    <w:rsid w:val="009D4C13"/>
    <w:rsid w:val="009D4F5A"/>
    <w:rsid w:val="009D5334"/>
    <w:rsid w:val="009D5359"/>
    <w:rsid w:val="009D5B5E"/>
    <w:rsid w:val="009D5E27"/>
    <w:rsid w:val="009D6083"/>
    <w:rsid w:val="009D6381"/>
    <w:rsid w:val="009D6387"/>
    <w:rsid w:val="009D6627"/>
    <w:rsid w:val="009D662E"/>
    <w:rsid w:val="009D66E2"/>
    <w:rsid w:val="009D6B4A"/>
    <w:rsid w:val="009D6BB1"/>
    <w:rsid w:val="009D6E37"/>
    <w:rsid w:val="009D7045"/>
    <w:rsid w:val="009D7185"/>
    <w:rsid w:val="009D75B0"/>
    <w:rsid w:val="009D75B8"/>
    <w:rsid w:val="009D7991"/>
    <w:rsid w:val="009D79CF"/>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888"/>
    <w:rsid w:val="009E1CD4"/>
    <w:rsid w:val="009E222A"/>
    <w:rsid w:val="009E2269"/>
    <w:rsid w:val="009E229C"/>
    <w:rsid w:val="009E29CF"/>
    <w:rsid w:val="009E2A57"/>
    <w:rsid w:val="009E2A8C"/>
    <w:rsid w:val="009E2B48"/>
    <w:rsid w:val="009E2CAE"/>
    <w:rsid w:val="009E3622"/>
    <w:rsid w:val="009E371D"/>
    <w:rsid w:val="009E3807"/>
    <w:rsid w:val="009E389B"/>
    <w:rsid w:val="009E3A6C"/>
    <w:rsid w:val="009E3ACC"/>
    <w:rsid w:val="009E403B"/>
    <w:rsid w:val="009E410A"/>
    <w:rsid w:val="009E42E0"/>
    <w:rsid w:val="009E447D"/>
    <w:rsid w:val="009E455B"/>
    <w:rsid w:val="009E49C9"/>
    <w:rsid w:val="009E4B17"/>
    <w:rsid w:val="009E4B3D"/>
    <w:rsid w:val="009E4F2E"/>
    <w:rsid w:val="009E4F95"/>
    <w:rsid w:val="009E4F9C"/>
    <w:rsid w:val="009E5057"/>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5E"/>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2F97"/>
    <w:rsid w:val="009F302E"/>
    <w:rsid w:val="009F31EA"/>
    <w:rsid w:val="009F34AF"/>
    <w:rsid w:val="009F359C"/>
    <w:rsid w:val="009F361B"/>
    <w:rsid w:val="009F36B3"/>
    <w:rsid w:val="009F36C9"/>
    <w:rsid w:val="009F370E"/>
    <w:rsid w:val="009F3C07"/>
    <w:rsid w:val="009F3E58"/>
    <w:rsid w:val="009F3FBC"/>
    <w:rsid w:val="009F4102"/>
    <w:rsid w:val="009F442E"/>
    <w:rsid w:val="009F45DB"/>
    <w:rsid w:val="009F4B2A"/>
    <w:rsid w:val="009F4B92"/>
    <w:rsid w:val="009F4DC8"/>
    <w:rsid w:val="009F4F04"/>
    <w:rsid w:val="009F4FEF"/>
    <w:rsid w:val="009F50F6"/>
    <w:rsid w:val="009F53F1"/>
    <w:rsid w:val="009F56A4"/>
    <w:rsid w:val="009F5768"/>
    <w:rsid w:val="009F5A56"/>
    <w:rsid w:val="009F5B33"/>
    <w:rsid w:val="009F5B6D"/>
    <w:rsid w:val="009F5E41"/>
    <w:rsid w:val="009F603D"/>
    <w:rsid w:val="009F65D6"/>
    <w:rsid w:val="009F65F4"/>
    <w:rsid w:val="009F6961"/>
    <w:rsid w:val="009F6A56"/>
    <w:rsid w:val="009F6AA6"/>
    <w:rsid w:val="009F6CC6"/>
    <w:rsid w:val="009F6D2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1E03"/>
    <w:rsid w:val="00A0258E"/>
    <w:rsid w:val="00A02814"/>
    <w:rsid w:val="00A028C1"/>
    <w:rsid w:val="00A02BC8"/>
    <w:rsid w:val="00A02DDC"/>
    <w:rsid w:val="00A032A3"/>
    <w:rsid w:val="00A03370"/>
    <w:rsid w:val="00A038D7"/>
    <w:rsid w:val="00A03C7B"/>
    <w:rsid w:val="00A03CA9"/>
    <w:rsid w:val="00A03CE4"/>
    <w:rsid w:val="00A03D5F"/>
    <w:rsid w:val="00A03F3A"/>
    <w:rsid w:val="00A0401C"/>
    <w:rsid w:val="00A0437C"/>
    <w:rsid w:val="00A04B74"/>
    <w:rsid w:val="00A05567"/>
    <w:rsid w:val="00A055BA"/>
    <w:rsid w:val="00A055C2"/>
    <w:rsid w:val="00A05A25"/>
    <w:rsid w:val="00A05DFB"/>
    <w:rsid w:val="00A05FD2"/>
    <w:rsid w:val="00A06245"/>
    <w:rsid w:val="00A06460"/>
    <w:rsid w:val="00A06464"/>
    <w:rsid w:val="00A068E2"/>
    <w:rsid w:val="00A070DA"/>
    <w:rsid w:val="00A0718E"/>
    <w:rsid w:val="00A07218"/>
    <w:rsid w:val="00A07725"/>
    <w:rsid w:val="00A0778F"/>
    <w:rsid w:val="00A0790E"/>
    <w:rsid w:val="00A0792A"/>
    <w:rsid w:val="00A07A5B"/>
    <w:rsid w:val="00A07ABC"/>
    <w:rsid w:val="00A07AC9"/>
    <w:rsid w:val="00A07C96"/>
    <w:rsid w:val="00A07EFC"/>
    <w:rsid w:val="00A07F48"/>
    <w:rsid w:val="00A10082"/>
    <w:rsid w:val="00A101FF"/>
    <w:rsid w:val="00A10340"/>
    <w:rsid w:val="00A1041C"/>
    <w:rsid w:val="00A108B8"/>
    <w:rsid w:val="00A10A5C"/>
    <w:rsid w:val="00A10E9B"/>
    <w:rsid w:val="00A11008"/>
    <w:rsid w:val="00A1120F"/>
    <w:rsid w:val="00A1131E"/>
    <w:rsid w:val="00A11466"/>
    <w:rsid w:val="00A11870"/>
    <w:rsid w:val="00A11AE5"/>
    <w:rsid w:val="00A11C75"/>
    <w:rsid w:val="00A11DF0"/>
    <w:rsid w:val="00A11EB6"/>
    <w:rsid w:val="00A121A6"/>
    <w:rsid w:val="00A122F5"/>
    <w:rsid w:val="00A12539"/>
    <w:rsid w:val="00A1267A"/>
    <w:rsid w:val="00A12719"/>
    <w:rsid w:val="00A12C0B"/>
    <w:rsid w:val="00A12D53"/>
    <w:rsid w:val="00A12DCD"/>
    <w:rsid w:val="00A12EAC"/>
    <w:rsid w:val="00A1319A"/>
    <w:rsid w:val="00A133D6"/>
    <w:rsid w:val="00A1356E"/>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56A"/>
    <w:rsid w:val="00A16A19"/>
    <w:rsid w:val="00A16F01"/>
    <w:rsid w:val="00A173D2"/>
    <w:rsid w:val="00A1744A"/>
    <w:rsid w:val="00A177AA"/>
    <w:rsid w:val="00A17A17"/>
    <w:rsid w:val="00A17BC5"/>
    <w:rsid w:val="00A17CA2"/>
    <w:rsid w:val="00A20207"/>
    <w:rsid w:val="00A203F3"/>
    <w:rsid w:val="00A208F9"/>
    <w:rsid w:val="00A20BC8"/>
    <w:rsid w:val="00A214A4"/>
    <w:rsid w:val="00A216C4"/>
    <w:rsid w:val="00A21B88"/>
    <w:rsid w:val="00A21E1B"/>
    <w:rsid w:val="00A21E3D"/>
    <w:rsid w:val="00A21EF6"/>
    <w:rsid w:val="00A22286"/>
    <w:rsid w:val="00A22490"/>
    <w:rsid w:val="00A22667"/>
    <w:rsid w:val="00A226BC"/>
    <w:rsid w:val="00A228F1"/>
    <w:rsid w:val="00A22CBF"/>
    <w:rsid w:val="00A230F0"/>
    <w:rsid w:val="00A2311D"/>
    <w:rsid w:val="00A231C2"/>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7A6"/>
    <w:rsid w:val="00A24902"/>
    <w:rsid w:val="00A249CC"/>
    <w:rsid w:val="00A24B6D"/>
    <w:rsid w:val="00A24E07"/>
    <w:rsid w:val="00A2536C"/>
    <w:rsid w:val="00A2545B"/>
    <w:rsid w:val="00A25522"/>
    <w:rsid w:val="00A25577"/>
    <w:rsid w:val="00A2568D"/>
    <w:rsid w:val="00A25D0B"/>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49A"/>
    <w:rsid w:val="00A308A4"/>
    <w:rsid w:val="00A30DF3"/>
    <w:rsid w:val="00A30E7A"/>
    <w:rsid w:val="00A30E8A"/>
    <w:rsid w:val="00A31025"/>
    <w:rsid w:val="00A31301"/>
    <w:rsid w:val="00A31376"/>
    <w:rsid w:val="00A31759"/>
    <w:rsid w:val="00A31810"/>
    <w:rsid w:val="00A31C27"/>
    <w:rsid w:val="00A31D58"/>
    <w:rsid w:val="00A31DC9"/>
    <w:rsid w:val="00A31E22"/>
    <w:rsid w:val="00A31F4B"/>
    <w:rsid w:val="00A321D6"/>
    <w:rsid w:val="00A323F7"/>
    <w:rsid w:val="00A3240C"/>
    <w:rsid w:val="00A325C5"/>
    <w:rsid w:val="00A32625"/>
    <w:rsid w:val="00A327FD"/>
    <w:rsid w:val="00A32B43"/>
    <w:rsid w:val="00A32B70"/>
    <w:rsid w:val="00A32B8F"/>
    <w:rsid w:val="00A32C3C"/>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520"/>
    <w:rsid w:val="00A35737"/>
    <w:rsid w:val="00A35845"/>
    <w:rsid w:val="00A35DFF"/>
    <w:rsid w:val="00A35E95"/>
    <w:rsid w:val="00A3675E"/>
    <w:rsid w:val="00A3679A"/>
    <w:rsid w:val="00A36D18"/>
    <w:rsid w:val="00A36DE9"/>
    <w:rsid w:val="00A36EF2"/>
    <w:rsid w:val="00A37207"/>
    <w:rsid w:val="00A3743E"/>
    <w:rsid w:val="00A37766"/>
    <w:rsid w:val="00A37D3F"/>
    <w:rsid w:val="00A40047"/>
    <w:rsid w:val="00A40244"/>
    <w:rsid w:val="00A402B3"/>
    <w:rsid w:val="00A404FA"/>
    <w:rsid w:val="00A4058D"/>
    <w:rsid w:val="00A405E0"/>
    <w:rsid w:val="00A406B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5A9"/>
    <w:rsid w:val="00A43645"/>
    <w:rsid w:val="00A438DD"/>
    <w:rsid w:val="00A43A8F"/>
    <w:rsid w:val="00A43B30"/>
    <w:rsid w:val="00A43E7F"/>
    <w:rsid w:val="00A43EF4"/>
    <w:rsid w:val="00A44039"/>
    <w:rsid w:val="00A4410D"/>
    <w:rsid w:val="00A44126"/>
    <w:rsid w:val="00A446DD"/>
    <w:rsid w:val="00A4489A"/>
    <w:rsid w:val="00A44993"/>
    <w:rsid w:val="00A44BA8"/>
    <w:rsid w:val="00A44C15"/>
    <w:rsid w:val="00A44C52"/>
    <w:rsid w:val="00A44E46"/>
    <w:rsid w:val="00A4504E"/>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2FE9"/>
    <w:rsid w:val="00A53209"/>
    <w:rsid w:val="00A5321C"/>
    <w:rsid w:val="00A5347B"/>
    <w:rsid w:val="00A53A90"/>
    <w:rsid w:val="00A53AC9"/>
    <w:rsid w:val="00A5416D"/>
    <w:rsid w:val="00A5475E"/>
    <w:rsid w:val="00A54857"/>
    <w:rsid w:val="00A549C9"/>
    <w:rsid w:val="00A54AA9"/>
    <w:rsid w:val="00A54B97"/>
    <w:rsid w:val="00A54D41"/>
    <w:rsid w:val="00A54E47"/>
    <w:rsid w:val="00A54E7B"/>
    <w:rsid w:val="00A54EC3"/>
    <w:rsid w:val="00A552D0"/>
    <w:rsid w:val="00A5553E"/>
    <w:rsid w:val="00A55842"/>
    <w:rsid w:val="00A55AC6"/>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FF2"/>
    <w:rsid w:val="00A622AB"/>
    <w:rsid w:val="00A62353"/>
    <w:rsid w:val="00A624B8"/>
    <w:rsid w:val="00A6262B"/>
    <w:rsid w:val="00A627A3"/>
    <w:rsid w:val="00A62A3E"/>
    <w:rsid w:val="00A62AD8"/>
    <w:rsid w:val="00A62C6C"/>
    <w:rsid w:val="00A62F8A"/>
    <w:rsid w:val="00A62F98"/>
    <w:rsid w:val="00A62FAA"/>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0DA"/>
    <w:rsid w:val="00A702E7"/>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7E"/>
    <w:rsid w:val="00A735BD"/>
    <w:rsid w:val="00A73838"/>
    <w:rsid w:val="00A738B1"/>
    <w:rsid w:val="00A73952"/>
    <w:rsid w:val="00A739B3"/>
    <w:rsid w:val="00A73B16"/>
    <w:rsid w:val="00A73CC6"/>
    <w:rsid w:val="00A7423F"/>
    <w:rsid w:val="00A74362"/>
    <w:rsid w:val="00A743EF"/>
    <w:rsid w:val="00A74A48"/>
    <w:rsid w:val="00A74D6D"/>
    <w:rsid w:val="00A74E05"/>
    <w:rsid w:val="00A75233"/>
    <w:rsid w:val="00A75295"/>
    <w:rsid w:val="00A75431"/>
    <w:rsid w:val="00A754DE"/>
    <w:rsid w:val="00A756D1"/>
    <w:rsid w:val="00A758AA"/>
    <w:rsid w:val="00A758EB"/>
    <w:rsid w:val="00A75B25"/>
    <w:rsid w:val="00A75C2F"/>
    <w:rsid w:val="00A75E1B"/>
    <w:rsid w:val="00A761C3"/>
    <w:rsid w:val="00A76387"/>
    <w:rsid w:val="00A765A9"/>
    <w:rsid w:val="00A76633"/>
    <w:rsid w:val="00A76649"/>
    <w:rsid w:val="00A76B00"/>
    <w:rsid w:val="00A76D3F"/>
    <w:rsid w:val="00A76DA0"/>
    <w:rsid w:val="00A771C0"/>
    <w:rsid w:val="00A77222"/>
    <w:rsid w:val="00A77264"/>
    <w:rsid w:val="00A779A5"/>
    <w:rsid w:val="00A77C14"/>
    <w:rsid w:val="00A77E21"/>
    <w:rsid w:val="00A77F24"/>
    <w:rsid w:val="00A800B7"/>
    <w:rsid w:val="00A8046F"/>
    <w:rsid w:val="00A806F3"/>
    <w:rsid w:val="00A80787"/>
    <w:rsid w:val="00A80A32"/>
    <w:rsid w:val="00A80DB4"/>
    <w:rsid w:val="00A80EDC"/>
    <w:rsid w:val="00A80F2B"/>
    <w:rsid w:val="00A810B0"/>
    <w:rsid w:val="00A811D8"/>
    <w:rsid w:val="00A81641"/>
    <w:rsid w:val="00A8167B"/>
    <w:rsid w:val="00A816EF"/>
    <w:rsid w:val="00A81868"/>
    <w:rsid w:val="00A8197E"/>
    <w:rsid w:val="00A819B8"/>
    <w:rsid w:val="00A81A2C"/>
    <w:rsid w:val="00A81A4D"/>
    <w:rsid w:val="00A81A84"/>
    <w:rsid w:val="00A81DA6"/>
    <w:rsid w:val="00A81DF1"/>
    <w:rsid w:val="00A81E9E"/>
    <w:rsid w:val="00A81EEF"/>
    <w:rsid w:val="00A81FBB"/>
    <w:rsid w:val="00A824EE"/>
    <w:rsid w:val="00A826C3"/>
    <w:rsid w:val="00A82741"/>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7C1"/>
    <w:rsid w:val="00A87B07"/>
    <w:rsid w:val="00A87E8F"/>
    <w:rsid w:val="00A87EC3"/>
    <w:rsid w:val="00A9062C"/>
    <w:rsid w:val="00A90631"/>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D53"/>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2036"/>
    <w:rsid w:val="00AB20D7"/>
    <w:rsid w:val="00AB21A2"/>
    <w:rsid w:val="00AB2229"/>
    <w:rsid w:val="00AB23CA"/>
    <w:rsid w:val="00AB26FF"/>
    <w:rsid w:val="00AB2869"/>
    <w:rsid w:val="00AB28F6"/>
    <w:rsid w:val="00AB29CB"/>
    <w:rsid w:val="00AB2BAB"/>
    <w:rsid w:val="00AB2D00"/>
    <w:rsid w:val="00AB2F5E"/>
    <w:rsid w:val="00AB30D5"/>
    <w:rsid w:val="00AB3186"/>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BD4"/>
    <w:rsid w:val="00AB5F48"/>
    <w:rsid w:val="00AB60CB"/>
    <w:rsid w:val="00AB6383"/>
    <w:rsid w:val="00AB63E6"/>
    <w:rsid w:val="00AB65AF"/>
    <w:rsid w:val="00AB692A"/>
    <w:rsid w:val="00AB712F"/>
    <w:rsid w:val="00AB741C"/>
    <w:rsid w:val="00AB7869"/>
    <w:rsid w:val="00AB7888"/>
    <w:rsid w:val="00AB7B33"/>
    <w:rsid w:val="00AC0119"/>
    <w:rsid w:val="00AC03C8"/>
    <w:rsid w:val="00AC0750"/>
    <w:rsid w:val="00AC0878"/>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332D"/>
    <w:rsid w:val="00AC3A16"/>
    <w:rsid w:val="00AC3C57"/>
    <w:rsid w:val="00AC3C6A"/>
    <w:rsid w:val="00AC3C96"/>
    <w:rsid w:val="00AC3D3D"/>
    <w:rsid w:val="00AC469C"/>
    <w:rsid w:val="00AC46AC"/>
    <w:rsid w:val="00AC4843"/>
    <w:rsid w:val="00AC4A59"/>
    <w:rsid w:val="00AC4A9C"/>
    <w:rsid w:val="00AC4D20"/>
    <w:rsid w:val="00AC4EC7"/>
    <w:rsid w:val="00AC53C8"/>
    <w:rsid w:val="00AC5410"/>
    <w:rsid w:val="00AC5535"/>
    <w:rsid w:val="00AC5B06"/>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920"/>
    <w:rsid w:val="00AC7977"/>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B5"/>
    <w:rsid w:val="00AD34D2"/>
    <w:rsid w:val="00AD35C4"/>
    <w:rsid w:val="00AD38E4"/>
    <w:rsid w:val="00AD3929"/>
    <w:rsid w:val="00AD3B9F"/>
    <w:rsid w:val="00AD3F53"/>
    <w:rsid w:val="00AD3F86"/>
    <w:rsid w:val="00AD4162"/>
    <w:rsid w:val="00AD45E3"/>
    <w:rsid w:val="00AD48CC"/>
    <w:rsid w:val="00AD4A35"/>
    <w:rsid w:val="00AD545D"/>
    <w:rsid w:val="00AD5569"/>
    <w:rsid w:val="00AD5870"/>
    <w:rsid w:val="00AD5948"/>
    <w:rsid w:val="00AD5A35"/>
    <w:rsid w:val="00AD5A3D"/>
    <w:rsid w:val="00AD6099"/>
    <w:rsid w:val="00AD62EB"/>
    <w:rsid w:val="00AD6323"/>
    <w:rsid w:val="00AD63A7"/>
    <w:rsid w:val="00AD64C1"/>
    <w:rsid w:val="00AD69CB"/>
    <w:rsid w:val="00AD6B96"/>
    <w:rsid w:val="00AD6D78"/>
    <w:rsid w:val="00AD6FC2"/>
    <w:rsid w:val="00AD7007"/>
    <w:rsid w:val="00AD733A"/>
    <w:rsid w:val="00AD741B"/>
    <w:rsid w:val="00AD747B"/>
    <w:rsid w:val="00AD754F"/>
    <w:rsid w:val="00AD78B0"/>
    <w:rsid w:val="00AD7925"/>
    <w:rsid w:val="00AE0025"/>
    <w:rsid w:val="00AE0042"/>
    <w:rsid w:val="00AE00A4"/>
    <w:rsid w:val="00AE01FC"/>
    <w:rsid w:val="00AE0274"/>
    <w:rsid w:val="00AE057E"/>
    <w:rsid w:val="00AE0968"/>
    <w:rsid w:val="00AE098B"/>
    <w:rsid w:val="00AE0D4B"/>
    <w:rsid w:val="00AE0DEE"/>
    <w:rsid w:val="00AE0E74"/>
    <w:rsid w:val="00AE0FEF"/>
    <w:rsid w:val="00AE1403"/>
    <w:rsid w:val="00AE148B"/>
    <w:rsid w:val="00AE1A65"/>
    <w:rsid w:val="00AE1C73"/>
    <w:rsid w:val="00AE1F9F"/>
    <w:rsid w:val="00AE21B4"/>
    <w:rsid w:val="00AE2217"/>
    <w:rsid w:val="00AE246C"/>
    <w:rsid w:val="00AE2780"/>
    <w:rsid w:val="00AE28ED"/>
    <w:rsid w:val="00AE297D"/>
    <w:rsid w:val="00AE2C44"/>
    <w:rsid w:val="00AE2C45"/>
    <w:rsid w:val="00AE3204"/>
    <w:rsid w:val="00AE3444"/>
    <w:rsid w:val="00AE39EA"/>
    <w:rsid w:val="00AE3AC0"/>
    <w:rsid w:val="00AE3D0D"/>
    <w:rsid w:val="00AE3EE7"/>
    <w:rsid w:val="00AE4342"/>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E96"/>
    <w:rsid w:val="00AE665C"/>
    <w:rsid w:val="00AE665D"/>
    <w:rsid w:val="00AE6701"/>
    <w:rsid w:val="00AE6806"/>
    <w:rsid w:val="00AE6994"/>
    <w:rsid w:val="00AE73E6"/>
    <w:rsid w:val="00AE7BA7"/>
    <w:rsid w:val="00AF0383"/>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273"/>
    <w:rsid w:val="00AF4320"/>
    <w:rsid w:val="00AF45B4"/>
    <w:rsid w:val="00AF4701"/>
    <w:rsid w:val="00AF4761"/>
    <w:rsid w:val="00AF4D35"/>
    <w:rsid w:val="00AF50DB"/>
    <w:rsid w:val="00AF5331"/>
    <w:rsid w:val="00AF56F5"/>
    <w:rsid w:val="00AF57BB"/>
    <w:rsid w:val="00AF57D9"/>
    <w:rsid w:val="00AF587A"/>
    <w:rsid w:val="00AF58FB"/>
    <w:rsid w:val="00AF5A0E"/>
    <w:rsid w:val="00AF5A2F"/>
    <w:rsid w:val="00AF5F2A"/>
    <w:rsid w:val="00AF601E"/>
    <w:rsid w:val="00AF60B1"/>
    <w:rsid w:val="00AF623E"/>
    <w:rsid w:val="00AF629D"/>
    <w:rsid w:val="00AF62F1"/>
    <w:rsid w:val="00AF66E3"/>
    <w:rsid w:val="00AF6D9E"/>
    <w:rsid w:val="00AF717A"/>
    <w:rsid w:val="00AF74DD"/>
    <w:rsid w:val="00AF764A"/>
    <w:rsid w:val="00AF76DC"/>
    <w:rsid w:val="00AF7720"/>
    <w:rsid w:val="00AF7D85"/>
    <w:rsid w:val="00AF7FF8"/>
    <w:rsid w:val="00B006E8"/>
    <w:rsid w:val="00B0094C"/>
    <w:rsid w:val="00B00A29"/>
    <w:rsid w:val="00B00DCB"/>
    <w:rsid w:val="00B00F88"/>
    <w:rsid w:val="00B0100C"/>
    <w:rsid w:val="00B011A3"/>
    <w:rsid w:val="00B013EE"/>
    <w:rsid w:val="00B01619"/>
    <w:rsid w:val="00B017B4"/>
    <w:rsid w:val="00B01F95"/>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4A"/>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5D8"/>
    <w:rsid w:val="00B0778C"/>
    <w:rsid w:val="00B07A80"/>
    <w:rsid w:val="00B07D0B"/>
    <w:rsid w:val="00B07FCF"/>
    <w:rsid w:val="00B1016C"/>
    <w:rsid w:val="00B10338"/>
    <w:rsid w:val="00B103A7"/>
    <w:rsid w:val="00B107AF"/>
    <w:rsid w:val="00B10B4B"/>
    <w:rsid w:val="00B113DD"/>
    <w:rsid w:val="00B11404"/>
    <w:rsid w:val="00B11794"/>
    <w:rsid w:val="00B11EBE"/>
    <w:rsid w:val="00B12315"/>
    <w:rsid w:val="00B1252E"/>
    <w:rsid w:val="00B1254F"/>
    <w:rsid w:val="00B125B4"/>
    <w:rsid w:val="00B12904"/>
    <w:rsid w:val="00B12B0A"/>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822"/>
    <w:rsid w:val="00B15C22"/>
    <w:rsid w:val="00B1615F"/>
    <w:rsid w:val="00B16299"/>
    <w:rsid w:val="00B165AC"/>
    <w:rsid w:val="00B168FB"/>
    <w:rsid w:val="00B16970"/>
    <w:rsid w:val="00B16AF4"/>
    <w:rsid w:val="00B172FE"/>
    <w:rsid w:val="00B17612"/>
    <w:rsid w:val="00B1777E"/>
    <w:rsid w:val="00B17798"/>
    <w:rsid w:val="00B1782F"/>
    <w:rsid w:val="00B17CB4"/>
    <w:rsid w:val="00B17D65"/>
    <w:rsid w:val="00B2048C"/>
    <w:rsid w:val="00B2058A"/>
    <w:rsid w:val="00B205DB"/>
    <w:rsid w:val="00B20665"/>
    <w:rsid w:val="00B208AE"/>
    <w:rsid w:val="00B20B59"/>
    <w:rsid w:val="00B20DD7"/>
    <w:rsid w:val="00B216DD"/>
    <w:rsid w:val="00B21B1E"/>
    <w:rsid w:val="00B21C2E"/>
    <w:rsid w:val="00B21FD6"/>
    <w:rsid w:val="00B22128"/>
    <w:rsid w:val="00B221B6"/>
    <w:rsid w:val="00B2228A"/>
    <w:rsid w:val="00B22550"/>
    <w:rsid w:val="00B225DA"/>
    <w:rsid w:val="00B225EA"/>
    <w:rsid w:val="00B22619"/>
    <w:rsid w:val="00B226F4"/>
    <w:rsid w:val="00B22748"/>
    <w:rsid w:val="00B22E11"/>
    <w:rsid w:val="00B2341D"/>
    <w:rsid w:val="00B234F1"/>
    <w:rsid w:val="00B235B4"/>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21"/>
    <w:rsid w:val="00B27546"/>
    <w:rsid w:val="00B27732"/>
    <w:rsid w:val="00B27A02"/>
    <w:rsid w:val="00B27AB9"/>
    <w:rsid w:val="00B27ACF"/>
    <w:rsid w:val="00B27C76"/>
    <w:rsid w:val="00B27FFC"/>
    <w:rsid w:val="00B30084"/>
    <w:rsid w:val="00B30288"/>
    <w:rsid w:val="00B30499"/>
    <w:rsid w:val="00B304E7"/>
    <w:rsid w:val="00B3069B"/>
    <w:rsid w:val="00B30825"/>
    <w:rsid w:val="00B30971"/>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1FD9"/>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2BB"/>
    <w:rsid w:val="00B45308"/>
    <w:rsid w:val="00B45446"/>
    <w:rsid w:val="00B4551A"/>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4F"/>
    <w:rsid w:val="00B51C2B"/>
    <w:rsid w:val="00B51C31"/>
    <w:rsid w:val="00B52190"/>
    <w:rsid w:val="00B5225A"/>
    <w:rsid w:val="00B526CD"/>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D2F"/>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C43"/>
    <w:rsid w:val="00B60E34"/>
    <w:rsid w:val="00B61129"/>
    <w:rsid w:val="00B61147"/>
    <w:rsid w:val="00B6132F"/>
    <w:rsid w:val="00B616B1"/>
    <w:rsid w:val="00B61864"/>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DB5"/>
    <w:rsid w:val="00B63E4A"/>
    <w:rsid w:val="00B641B1"/>
    <w:rsid w:val="00B641F9"/>
    <w:rsid w:val="00B649E3"/>
    <w:rsid w:val="00B64DA2"/>
    <w:rsid w:val="00B65084"/>
    <w:rsid w:val="00B650F3"/>
    <w:rsid w:val="00B652DF"/>
    <w:rsid w:val="00B65939"/>
    <w:rsid w:val="00B65A61"/>
    <w:rsid w:val="00B65AFB"/>
    <w:rsid w:val="00B65B7E"/>
    <w:rsid w:val="00B65C44"/>
    <w:rsid w:val="00B65E98"/>
    <w:rsid w:val="00B65EDA"/>
    <w:rsid w:val="00B660DE"/>
    <w:rsid w:val="00B66225"/>
    <w:rsid w:val="00B6636A"/>
    <w:rsid w:val="00B66405"/>
    <w:rsid w:val="00B6641D"/>
    <w:rsid w:val="00B667E9"/>
    <w:rsid w:val="00B66954"/>
    <w:rsid w:val="00B66978"/>
    <w:rsid w:val="00B66AFE"/>
    <w:rsid w:val="00B66C42"/>
    <w:rsid w:val="00B66F3B"/>
    <w:rsid w:val="00B67285"/>
    <w:rsid w:val="00B67293"/>
    <w:rsid w:val="00B67429"/>
    <w:rsid w:val="00B6746E"/>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7BC"/>
    <w:rsid w:val="00B72B33"/>
    <w:rsid w:val="00B72D59"/>
    <w:rsid w:val="00B72F00"/>
    <w:rsid w:val="00B730AF"/>
    <w:rsid w:val="00B731F0"/>
    <w:rsid w:val="00B735A0"/>
    <w:rsid w:val="00B73629"/>
    <w:rsid w:val="00B736B5"/>
    <w:rsid w:val="00B7386E"/>
    <w:rsid w:val="00B73A8A"/>
    <w:rsid w:val="00B73B32"/>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298"/>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393"/>
    <w:rsid w:val="00B8356D"/>
    <w:rsid w:val="00B8365A"/>
    <w:rsid w:val="00B8369D"/>
    <w:rsid w:val="00B836FF"/>
    <w:rsid w:val="00B8387C"/>
    <w:rsid w:val="00B83A94"/>
    <w:rsid w:val="00B83CFB"/>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5B9"/>
    <w:rsid w:val="00B868B2"/>
    <w:rsid w:val="00B868F4"/>
    <w:rsid w:val="00B869AD"/>
    <w:rsid w:val="00B86B5F"/>
    <w:rsid w:val="00B86D33"/>
    <w:rsid w:val="00B86E90"/>
    <w:rsid w:val="00B86F07"/>
    <w:rsid w:val="00B87285"/>
    <w:rsid w:val="00B872EA"/>
    <w:rsid w:val="00B872ED"/>
    <w:rsid w:val="00B87580"/>
    <w:rsid w:val="00B8783E"/>
    <w:rsid w:val="00B8788B"/>
    <w:rsid w:val="00B8794B"/>
    <w:rsid w:val="00B87ABC"/>
    <w:rsid w:val="00B87D75"/>
    <w:rsid w:val="00B87E87"/>
    <w:rsid w:val="00B87FBC"/>
    <w:rsid w:val="00B9005A"/>
    <w:rsid w:val="00B90329"/>
    <w:rsid w:val="00B903D9"/>
    <w:rsid w:val="00B9047A"/>
    <w:rsid w:val="00B90654"/>
    <w:rsid w:val="00B906E9"/>
    <w:rsid w:val="00B90885"/>
    <w:rsid w:val="00B90CF0"/>
    <w:rsid w:val="00B910F4"/>
    <w:rsid w:val="00B911D2"/>
    <w:rsid w:val="00B916D2"/>
    <w:rsid w:val="00B91784"/>
    <w:rsid w:val="00B91942"/>
    <w:rsid w:val="00B919C7"/>
    <w:rsid w:val="00B91BC4"/>
    <w:rsid w:val="00B91F3A"/>
    <w:rsid w:val="00B920B3"/>
    <w:rsid w:val="00B9218E"/>
    <w:rsid w:val="00B923B9"/>
    <w:rsid w:val="00B92A0C"/>
    <w:rsid w:val="00B92A9F"/>
    <w:rsid w:val="00B92C95"/>
    <w:rsid w:val="00B92C97"/>
    <w:rsid w:val="00B92F24"/>
    <w:rsid w:val="00B93022"/>
    <w:rsid w:val="00B93401"/>
    <w:rsid w:val="00B9390B"/>
    <w:rsid w:val="00B93999"/>
    <w:rsid w:val="00B93CA5"/>
    <w:rsid w:val="00B94DA7"/>
    <w:rsid w:val="00B94E71"/>
    <w:rsid w:val="00B94EA4"/>
    <w:rsid w:val="00B9511E"/>
    <w:rsid w:val="00B955D5"/>
    <w:rsid w:val="00B95BD7"/>
    <w:rsid w:val="00B95E2F"/>
    <w:rsid w:val="00B95E73"/>
    <w:rsid w:val="00B95EC0"/>
    <w:rsid w:val="00B95EF4"/>
    <w:rsid w:val="00B96143"/>
    <w:rsid w:val="00B96240"/>
    <w:rsid w:val="00B9648B"/>
    <w:rsid w:val="00B964A1"/>
    <w:rsid w:val="00B9654A"/>
    <w:rsid w:val="00B966A6"/>
    <w:rsid w:val="00B96935"/>
    <w:rsid w:val="00B969C1"/>
    <w:rsid w:val="00B96AC8"/>
    <w:rsid w:val="00B96AF1"/>
    <w:rsid w:val="00B96BF1"/>
    <w:rsid w:val="00B96BFC"/>
    <w:rsid w:val="00B96F96"/>
    <w:rsid w:val="00B97164"/>
    <w:rsid w:val="00B971EE"/>
    <w:rsid w:val="00B972B4"/>
    <w:rsid w:val="00B97321"/>
    <w:rsid w:val="00B97322"/>
    <w:rsid w:val="00B973A7"/>
    <w:rsid w:val="00B97481"/>
    <w:rsid w:val="00B9780F"/>
    <w:rsid w:val="00B9795C"/>
    <w:rsid w:val="00B97BD8"/>
    <w:rsid w:val="00B97CDE"/>
    <w:rsid w:val="00B97FB7"/>
    <w:rsid w:val="00BA0355"/>
    <w:rsid w:val="00BA0434"/>
    <w:rsid w:val="00BA049B"/>
    <w:rsid w:val="00BA0C24"/>
    <w:rsid w:val="00BA1082"/>
    <w:rsid w:val="00BA10EB"/>
    <w:rsid w:val="00BA120D"/>
    <w:rsid w:val="00BA15ED"/>
    <w:rsid w:val="00BA16E0"/>
    <w:rsid w:val="00BA1800"/>
    <w:rsid w:val="00BA18A6"/>
    <w:rsid w:val="00BA1B80"/>
    <w:rsid w:val="00BA1C0D"/>
    <w:rsid w:val="00BA203C"/>
    <w:rsid w:val="00BA2186"/>
    <w:rsid w:val="00BA2224"/>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1B0"/>
    <w:rsid w:val="00BA53BD"/>
    <w:rsid w:val="00BA5515"/>
    <w:rsid w:val="00BA5718"/>
    <w:rsid w:val="00BA580D"/>
    <w:rsid w:val="00BA5822"/>
    <w:rsid w:val="00BA5A35"/>
    <w:rsid w:val="00BA5B23"/>
    <w:rsid w:val="00BA5BA1"/>
    <w:rsid w:val="00BA5CED"/>
    <w:rsid w:val="00BA5D40"/>
    <w:rsid w:val="00BA6009"/>
    <w:rsid w:val="00BA6023"/>
    <w:rsid w:val="00BA61F3"/>
    <w:rsid w:val="00BA62A8"/>
    <w:rsid w:val="00BA66E8"/>
    <w:rsid w:val="00BA6E92"/>
    <w:rsid w:val="00BA6FDA"/>
    <w:rsid w:val="00BA73ED"/>
    <w:rsid w:val="00BA74E8"/>
    <w:rsid w:val="00BA7969"/>
    <w:rsid w:val="00BA7D4C"/>
    <w:rsid w:val="00BA7FC8"/>
    <w:rsid w:val="00BB018E"/>
    <w:rsid w:val="00BB01BD"/>
    <w:rsid w:val="00BB0269"/>
    <w:rsid w:val="00BB0414"/>
    <w:rsid w:val="00BB04CF"/>
    <w:rsid w:val="00BB05B9"/>
    <w:rsid w:val="00BB0698"/>
    <w:rsid w:val="00BB072A"/>
    <w:rsid w:val="00BB0836"/>
    <w:rsid w:val="00BB085C"/>
    <w:rsid w:val="00BB0B12"/>
    <w:rsid w:val="00BB0CAE"/>
    <w:rsid w:val="00BB0D38"/>
    <w:rsid w:val="00BB128B"/>
    <w:rsid w:val="00BB1616"/>
    <w:rsid w:val="00BB1994"/>
    <w:rsid w:val="00BB1CC0"/>
    <w:rsid w:val="00BB1DDD"/>
    <w:rsid w:val="00BB24DD"/>
    <w:rsid w:val="00BB2682"/>
    <w:rsid w:val="00BB26F8"/>
    <w:rsid w:val="00BB28F0"/>
    <w:rsid w:val="00BB29B7"/>
    <w:rsid w:val="00BB2AA9"/>
    <w:rsid w:val="00BB2CAB"/>
    <w:rsid w:val="00BB2D4E"/>
    <w:rsid w:val="00BB2D5A"/>
    <w:rsid w:val="00BB2DB4"/>
    <w:rsid w:val="00BB2ED8"/>
    <w:rsid w:val="00BB2F1D"/>
    <w:rsid w:val="00BB301D"/>
    <w:rsid w:val="00BB3191"/>
    <w:rsid w:val="00BB3225"/>
    <w:rsid w:val="00BB32A6"/>
    <w:rsid w:val="00BB3413"/>
    <w:rsid w:val="00BB358E"/>
    <w:rsid w:val="00BB3B41"/>
    <w:rsid w:val="00BB3B54"/>
    <w:rsid w:val="00BB3BDB"/>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3E06"/>
    <w:rsid w:val="00BC40AB"/>
    <w:rsid w:val="00BC43FD"/>
    <w:rsid w:val="00BC46E9"/>
    <w:rsid w:val="00BC4BD8"/>
    <w:rsid w:val="00BC4E97"/>
    <w:rsid w:val="00BC4EEE"/>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3D"/>
    <w:rsid w:val="00BC77B5"/>
    <w:rsid w:val="00BC77E1"/>
    <w:rsid w:val="00BC7C38"/>
    <w:rsid w:val="00BC7D14"/>
    <w:rsid w:val="00BD0132"/>
    <w:rsid w:val="00BD04D9"/>
    <w:rsid w:val="00BD05DC"/>
    <w:rsid w:val="00BD069F"/>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B7A"/>
    <w:rsid w:val="00BD3C1E"/>
    <w:rsid w:val="00BD3C7F"/>
    <w:rsid w:val="00BD3FFE"/>
    <w:rsid w:val="00BD415B"/>
    <w:rsid w:val="00BD425B"/>
    <w:rsid w:val="00BD4455"/>
    <w:rsid w:val="00BD4714"/>
    <w:rsid w:val="00BD4BA8"/>
    <w:rsid w:val="00BD4DB1"/>
    <w:rsid w:val="00BD50BD"/>
    <w:rsid w:val="00BD5177"/>
    <w:rsid w:val="00BD51AE"/>
    <w:rsid w:val="00BD5252"/>
    <w:rsid w:val="00BD5336"/>
    <w:rsid w:val="00BD53E0"/>
    <w:rsid w:val="00BD54F5"/>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6"/>
    <w:rsid w:val="00BD7C29"/>
    <w:rsid w:val="00BD7C3F"/>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2575"/>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42"/>
    <w:rsid w:val="00BE68FA"/>
    <w:rsid w:val="00BE69F5"/>
    <w:rsid w:val="00BE6BA3"/>
    <w:rsid w:val="00BE6E7E"/>
    <w:rsid w:val="00BE7196"/>
    <w:rsid w:val="00BE71F5"/>
    <w:rsid w:val="00BE7209"/>
    <w:rsid w:val="00BE7526"/>
    <w:rsid w:val="00BE7D49"/>
    <w:rsid w:val="00BF0158"/>
    <w:rsid w:val="00BF06A3"/>
    <w:rsid w:val="00BF07F5"/>
    <w:rsid w:val="00BF0824"/>
    <w:rsid w:val="00BF08EF"/>
    <w:rsid w:val="00BF0DFC"/>
    <w:rsid w:val="00BF1107"/>
    <w:rsid w:val="00BF1111"/>
    <w:rsid w:val="00BF12B9"/>
    <w:rsid w:val="00BF16CC"/>
    <w:rsid w:val="00BF1ED8"/>
    <w:rsid w:val="00BF2144"/>
    <w:rsid w:val="00BF2198"/>
    <w:rsid w:val="00BF21AD"/>
    <w:rsid w:val="00BF264D"/>
    <w:rsid w:val="00BF272D"/>
    <w:rsid w:val="00BF294B"/>
    <w:rsid w:val="00BF2B41"/>
    <w:rsid w:val="00BF2D38"/>
    <w:rsid w:val="00BF2DF0"/>
    <w:rsid w:val="00BF31C9"/>
    <w:rsid w:val="00BF36E8"/>
    <w:rsid w:val="00BF385C"/>
    <w:rsid w:val="00BF3A17"/>
    <w:rsid w:val="00BF3AD6"/>
    <w:rsid w:val="00BF3B37"/>
    <w:rsid w:val="00BF3E31"/>
    <w:rsid w:val="00BF3F7C"/>
    <w:rsid w:val="00BF400D"/>
    <w:rsid w:val="00BF42AB"/>
    <w:rsid w:val="00BF46FC"/>
    <w:rsid w:val="00BF4719"/>
    <w:rsid w:val="00BF4806"/>
    <w:rsid w:val="00BF4AF2"/>
    <w:rsid w:val="00BF4B4C"/>
    <w:rsid w:val="00BF4BDA"/>
    <w:rsid w:val="00BF4E5E"/>
    <w:rsid w:val="00BF502D"/>
    <w:rsid w:val="00BF51EB"/>
    <w:rsid w:val="00BF53B1"/>
    <w:rsid w:val="00BF53E4"/>
    <w:rsid w:val="00BF5438"/>
    <w:rsid w:val="00BF549B"/>
    <w:rsid w:val="00BF5533"/>
    <w:rsid w:val="00BF55AB"/>
    <w:rsid w:val="00BF568A"/>
    <w:rsid w:val="00BF5940"/>
    <w:rsid w:val="00BF5CE8"/>
    <w:rsid w:val="00BF5D26"/>
    <w:rsid w:val="00BF5F10"/>
    <w:rsid w:val="00BF611E"/>
    <w:rsid w:val="00BF648B"/>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98B"/>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2FD1"/>
    <w:rsid w:val="00C03020"/>
    <w:rsid w:val="00C03026"/>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E9B"/>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AB0"/>
    <w:rsid w:val="00C10CB5"/>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71E"/>
    <w:rsid w:val="00C13B55"/>
    <w:rsid w:val="00C13C62"/>
    <w:rsid w:val="00C13D82"/>
    <w:rsid w:val="00C13EE8"/>
    <w:rsid w:val="00C14461"/>
    <w:rsid w:val="00C14C6D"/>
    <w:rsid w:val="00C14CAB"/>
    <w:rsid w:val="00C14D99"/>
    <w:rsid w:val="00C15166"/>
    <w:rsid w:val="00C15AA3"/>
    <w:rsid w:val="00C15B2A"/>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17C19"/>
    <w:rsid w:val="00C20202"/>
    <w:rsid w:val="00C2030B"/>
    <w:rsid w:val="00C204CF"/>
    <w:rsid w:val="00C20560"/>
    <w:rsid w:val="00C205FB"/>
    <w:rsid w:val="00C2062C"/>
    <w:rsid w:val="00C20B09"/>
    <w:rsid w:val="00C20B7F"/>
    <w:rsid w:val="00C20F95"/>
    <w:rsid w:val="00C2105A"/>
    <w:rsid w:val="00C21185"/>
    <w:rsid w:val="00C214D0"/>
    <w:rsid w:val="00C2170C"/>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0BB"/>
    <w:rsid w:val="00C30219"/>
    <w:rsid w:val="00C30246"/>
    <w:rsid w:val="00C30248"/>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402"/>
    <w:rsid w:val="00C325E0"/>
    <w:rsid w:val="00C329C7"/>
    <w:rsid w:val="00C32A06"/>
    <w:rsid w:val="00C32DA8"/>
    <w:rsid w:val="00C332F4"/>
    <w:rsid w:val="00C333E8"/>
    <w:rsid w:val="00C3370B"/>
    <w:rsid w:val="00C3384E"/>
    <w:rsid w:val="00C33B44"/>
    <w:rsid w:val="00C33C08"/>
    <w:rsid w:val="00C33D8E"/>
    <w:rsid w:val="00C33E60"/>
    <w:rsid w:val="00C33F14"/>
    <w:rsid w:val="00C34195"/>
    <w:rsid w:val="00C341E5"/>
    <w:rsid w:val="00C3442F"/>
    <w:rsid w:val="00C34E7E"/>
    <w:rsid w:val="00C35303"/>
    <w:rsid w:val="00C354CE"/>
    <w:rsid w:val="00C35564"/>
    <w:rsid w:val="00C35632"/>
    <w:rsid w:val="00C35693"/>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920"/>
    <w:rsid w:val="00C37C75"/>
    <w:rsid w:val="00C37F81"/>
    <w:rsid w:val="00C4003A"/>
    <w:rsid w:val="00C40491"/>
    <w:rsid w:val="00C40E4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733"/>
    <w:rsid w:val="00C42915"/>
    <w:rsid w:val="00C43533"/>
    <w:rsid w:val="00C435AB"/>
    <w:rsid w:val="00C43C3B"/>
    <w:rsid w:val="00C43D37"/>
    <w:rsid w:val="00C44089"/>
    <w:rsid w:val="00C440DF"/>
    <w:rsid w:val="00C441E8"/>
    <w:rsid w:val="00C44382"/>
    <w:rsid w:val="00C44440"/>
    <w:rsid w:val="00C448B1"/>
    <w:rsid w:val="00C44ABA"/>
    <w:rsid w:val="00C44B7B"/>
    <w:rsid w:val="00C44D1E"/>
    <w:rsid w:val="00C44D2E"/>
    <w:rsid w:val="00C44FCB"/>
    <w:rsid w:val="00C450E9"/>
    <w:rsid w:val="00C45248"/>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83"/>
    <w:rsid w:val="00C53FD6"/>
    <w:rsid w:val="00C5403D"/>
    <w:rsid w:val="00C54248"/>
    <w:rsid w:val="00C5462C"/>
    <w:rsid w:val="00C546D7"/>
    <w:rsid w:val="00C54719"/>
    <w:rsid w:val="00C54A8D"/>
    <w:rsid w:val="00C54C1F"/>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C21"/>
    <w:rsid w:val="00C57D7F"/>
    <w:rsid w:val="00C57DA1"/>
    <w:rsid w:val="00C6000A"/>
    <w:rsid w:val="00C602D7"/>
    <w:rsid w:val="00C60479"/>
    <w:rsid w:val="00C60576"/>
    <w:rsid w:val="00C60722"/>
    <w:rsid w:val="00C60832"/>
    <w:rsid w:val="00C60C04"/>
    <w:rsid w:val="00C60C08"/>
    <w:rsid w:val="00C60C66"/>
    <w:rsid w:val="00C60F74"/>
    <w:rsid w:val="00C6106A"/>
    <w:rsid w:val="00C61071"/>
    <w:rsid w:val="00C61129"/>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2A8"/>
    <w:rsid w:val="00C63364"/>
    <w:rsid w:val="00C633AA"/>
    <w:rsid w:val="00C633DC"/>
    <w:rsid w:val="00C6348C"/>
    <w:rsid w:val="00C636FD"/>
    <w:rsid w:val="00C6387B"/>
    <w:rsid w:val="00C638AE"/>
    <w:rsid w:val="00C63C2C"/>
    <w:rsid w:val="00C63C44"/>
    <w:rsid w:val="00C63DA8"/>
    <w:rsid w:val="00C63DA9"/>
    <w:rsid w:val="00C6407C"/>
    <w:rsid w:val="00C640DA"/>
    <w:rsid w:val="00C6471E"/>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BD6"/>
    <w:rsid w:val="00C70E84"/>
    <w:rsid w:val="00C71631"/>
    <w:rsid w:val="00C7166B"/>
    <w:rsid w:val="00C71906"/>
    <w:rsid w:val="00C724E8"/>
    <w:rsid w:val="00C72556"/>
    <w:rsid w:val="00C7301F"/>
    <w:rsid w:val="00C730FB"/>
    <w:rsid w:val="00C7384B"/>
    <w:rsid w:val="00C73BC4"/>
    <w:rsid w:val="00C73F1D"/>
    <w:rsid w:val="00C74238"/>
    <w:rsid w:val="00C74347"/>
    <w:rsid w:val="00C74475"/>
    <w:rsid w:val="00C748E4"/>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AA"/>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60"/>
    <w:rsid w:val="00C849FA"/>
    <w:rsid w:val="00C84C4E"/>
    <w:rsid w:val="00C84EB4"/>
    <w:rsid w:val="00C850E1"/>
    <w:rsid w:val="00C85113"/>
    <w:rsid w:val="00C8511D"/>
    <w:rsid w:val="00C8553F"/>
    <w:rsid w:val="00C85557"/>
    <w:rsid w:val="00C85C3D"/>
    <w:rsid w:val="00C85C9E"/>
    <w:rsid w:val="00C85E0B"/>
    <w:rsid w:val="00C85EC0"/>
    <w:rsid w:val="00C863FE"/>
    <w:rsid w:val="00C86557"/>
    <w:rsid w:val="00C86893"/>
    <w:rsid w:val="00C868E0"/>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11CD"/>
    <w:rsid w:val="00C913AC"/>
    <w:rsid w:val="00C91437"/>
    <w:rsid w:val="00C91699"/>
    <w:rsid w:val="00C91CB4"/>
    <w:rsid w:val="00C91EC8"/>
    <w:rsid w:val="00C91FD5"/>
    <w:rsid w:val="00C92255"/>
    <w:rsid w:val="00C923DD"/>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4F"/>
    <w:rsid w:val="00C9668C"/>
    <w:rsid w:val="00C96821"/>
    <w:rsid w:val="00C96A01"/>
    <w:rsid w:val="00C96A2E"/>
    <w:rsid w:val="00C97039"/>
    <w:rsid w:val="00C97164"/>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3C5C"/>
    <w:rsid w:val="00CA3DC1"/>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A7ED9"/>
    <w:rsid w:val="00CB0613"/>
    <w:rsid w:val="00CB071C"/>
    <w:rsid w:val="00CB0A52"/>
    <w:rsid w:val="00CB0AA4"/>
    <w:rsid w:val="00CB0E4E"/>
    <w:rsid w:val="00CB0E62"/>
    <w:rsid w:val="00CB0F05"/>
    <w:rsid w:val="00CB14CF"/>
    <w:rsid w:val="00CB17BE"/>
    <w:rsid w:val="00CB1A3A"/>
    <w:rsid w:val="00CB1BAB"/>
    <w:rsid w:val="00CB1EF9"/>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95"/>
    <w:rsid w:val="00CC0AFF"/>
    <w:rsid w:val="00CC0B14"/>
    <w:rsid w:val="00CC0B99"/>
    <w:rsid w:val="00CC0F74"/>
    <w:rsid w:val="00CC1050"/>
    <w:rsid w:val="00CC1386"/>
    <w:rsid w:val="00CC151F"/>
    <w:rsid w:val="00CC1E9E"/>
    <w:rsid w:val="00CC1EE8"/>
    <w:rsid w:val="00CC1EFB"/>
    <w:rsid w:val="00CC1F31"/>
    <w:rsid w:val="00CC207E"/>
    <w:rsid w:val="00CC212F"/>
    <w:rsid w:val="00CC21EC"/>
    <w:rsid w:val="00CC26EB"/>
    <w:rsid w:val="00CC2827"/>
    <w:rsid w:val="00CC2CC2"/>
    <w:rsid w:val="00CC2E00"/>
    <w:rsid w:val="00CC3187"/>
    <w:rsid w:val="00CC3875"/>
    <w:rsid w:val="00CC3E48"/>
    <w:rsid w:val="00CC3F96"/>
    <w:rsid w:val="00CC44AC"/>
    <w:rsid w:val="00CC4658"/>
    <w:rsid w:val="00CC46C8"/>
    <w:rsid w:val="00CC4CC8"/>
    <w:rsid w:val="00CC4DAA"/>
    <w:rsid w:val="00CC53FD"/>
    <w:rsid w:val="00CC5942"/>
    <w:rsid w:val="00CC5A41"/>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32"/>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144"/>
    <w:rsid w:val="00CD42AE"/>
    <w:rsid w:val="00CD437B"/>
    <w:rsid w:val="00CD4447"/>
    <w:rsid w:val="00CD4700"/>
    <w:rsid w:val="00CD471B"/>
    <w:rsid w:val="00CD4819"/>
    <w:rsid w:val="00CD48C0"/>
    <w:rsid w:val="00CD49D3"/>
    <w:rsid w:val="00CD4CAE"/>
    <w:rsid w:val="00CD4DF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13"/>
    <w:rsid w:val="00CD63D8"/>
    <w:rsid w:val="00CD6748"/>
    <w:rsid w:val="00CD69C9"/>
    <w:rsid w:val="00CD6D7E"/>
    <w:rsid w:val="00CD6E47"/>
    <w:rsid w:val="00CD7068"/>
    <w:rsid w:val="00CD7104"/>
    <w:rsid w:val="00CD71C5"/>
    <w:rsid w:val="00CD71C9"/>
    <w:rsid w:val="00CD75EC"/>
    <w:rsid w:val="00CD7878"/>
    <w:rsid w:val="00CD78AC"/>
    <w:rsid w:val="00CD7B3E"/>
    <w:rsid w:val="00CD7B5B"/>
    <w:rsid w:val="00CD7C76"/>
    <w:rsid w:val="00CD7ED4"/>
    <w:rsid w:val="00CD7F7C"/>
    <w:rsid w:val="00CE038C"/>
    <w:rsid w:val="00CE0415"/>
    <w:rsid w:val="00CE05F2"/>
    <w:rsid w:val="00CE086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52"/>
    <w:rsid w:val="00CE41C4"/>
    <w:rsid w:val="00CE430A"/>
    <w:rsid w:val="00CE4C52"/>
    <w:rsid w:val="00CE4C57"/>
    <w:rsid w:val="00CE4D0E"/>
    <w:rsid w:val="00CE4E7A"/>
    <w:rsid w:val="00CE527F"/>
    <w:rsid w:val="00CE55CE"/>
    <w:rsid w:val="00CE5698"/>
    <w:rsid w:val="00CE5B7C"/>
    <w:rsid w:val="00CE5D29"/>
    <w:rsid w:val="00CE5F66"/>
    <w:rsid w:val="00CE5F8F"/>
    <w:rsid w:val="00CE62DB"/>
    <w:rsid w:val="00CE64D4"/>
    <w:rsid w:val="00CE65AE"/>
    <w:rsid w:val="00CE66CD"/>
    <w:rsid w:val="00CE7283"/>
    <w:rsid w:val="00CE72F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05E"/>
    <w:rsid w:val="00CF3272"/>
    <w:rsid w:val="00CF3324"/>
    <w:rsid w:val="00CF33CE"/>
    <w:rsid w:val="00CF3406"/>
    <w:rsid w:val="00CF38DD"/>
    <w:rsid w:val="00CF39E7"/>
    <w:rsid w:val="00CF3E22"/>
    <w:rsid w:val="00CF403C"/>
    <w:rsid w:val="00CF406A"/>
    <w:rsid w:val="00CF42ED"/>
    <w:rsid w:val="00CF4375"/>
    <w:rsid w:val="00CF438E"/>
    <w:rsid w:val="00CF46C2"/>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193"/>
    <w:rsid w:val="00D0246B"/>
    <w:rsid w:val="00D024EE"/>
    <w:rsid w:val="00D027B9"/>
    <w:rsid w:val="00D027DB"/>
    <w:rsid w:val="00D0283F"/>
    <w:rsid w:val="00D029A9"/>
    <w:rsid w:val="00D02C69"/>
    <w:rsid w:val="00D02F36"/>
    <w:rsid w:val="00D03066"/>
    <w:rsid w:val="00D0315C"/>
    <w:rsid w:val="00D0321C"/>
    <w:rsid w:val="00D033FD"/>
    <w:rsid w:val="00D034DA"/>
    <w:rsid w:val="00D03752"/>
    <w:rsid w:val="00D037BA"/>
    <w:rsid w:val="00D03AB0"/>
    <w:rsid w:val="00D03BCD"/>
    <w:rsid w:val="00D03C49"/>
    <w:rsid w:val="00D03C60"/>
    <w:rsid w:val="00D03E65"/>
    <w:rsid w:val="00D041C8"/>
    <w:rsid w:val="00D04325"/>
    <w:rsid w:val="00D04671"/>
    <w:rsid w:val="00D046F7"/>
    <w:rsid w:val="00D0472C"/>
    <w:rsid w:val="00D048C0"/>
    <w:rsid w:val="00D04E68"/>
    <w:rsid w:val="00D05300"/>
    <w:rsid w:val="00D0545F"/>
    <w:rsid w:val="00D05548"/>
    <w:rsid w:val="00D05568"/>
    <w:rsid w:val="00D0568B"/>
    <w:rsid w:val="00D058DE"/>
    <w:rsid w:val="00D05CFE"/>
    <w:rsid w:val="00D05DFF"/>
    <w:rsid w:val="00D05E82"/>
    <w:rsid w:val="00D05EEA"/>
    <w:rsid w:val="00D06051"/>
    <w:rsid w:val="00D06516"/>
    <w:rsid w:val="00D06BD9"/>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AE1"/>
    <w:rsid w:val="00D11C49"/>
    <w:rsid w:val="00D11D63"/>
    <w:rsid w:val="00D1295E"/>
    <w:rsid w:val="00D12967"/>
    <w:rsid w:val="00D12ADF"/>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5D0"/>
    <w:rsid w:val="00D1460B"/>
    <w:rsid w:val="00D14735"/>
    <w:rsid w:val="00D147E7"/>
    <w:rsid w:val="00D14918"/>
    <w:rsid w:val="00D149D8"/>
    <w:rsid w:val="00D14D9E"/>
    <w:rsid w:val="00D14F7E"/>
    <w:rsid w:val="00D151F7"/>
    <w:rsid w:val="00D15381"/>
    <w:rsid w:val="00D15416"/>
    <w:rsid w:val="00D15CB0"/>
    <w:rsid w:val="00D15EB5"/>
    <w:rsid w:val="00D15F13"/>
    <w:rsid w:val="00D16349"/>
    <w:rsid w:val="00D1634C"/>
    <w:rsid w:val="00D163AB"/>
    <w:rsid w:val="00D1646D"/>
    <w:rsid w:val="00D16644"/>
    <w:rsid w:val="00D167EC"/>
    <w:rsid w:val="00D16BDC"/>
    <w:rsid w:val="00D17056"/>
    <w:rsid w:val="00D17111"/>
    <w:rsid w:val="00D171F8"/>
    <w:rsid w:val="00D17295"/>
    <w:rsid w:val="00D17597"/>
    <w:rsid w:val="00D176EE"/>
    <w:rsid w:val="00D17ABE"/>
    <w:rsid w:val="00D20230"/>
    <w:rsid w:val="00D204AD"/>
    <w:rsid w:val="00D20698"/>
    <w:rsid w:val="00D207D0"/>
    <w:rsid w:val="00D2088A"/>
    <w:rsid w:val="00D20A66"/>
    <w:rsid w:val="00D20C42"/>
    <w:rsid w:val="00D20DE4"/>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EBC"/>
    <w:rsid w:val="00D2441A"/>
    <w:rsid w:val="00D24E68"/>
    <w:rsid w:val="00D2540B"/>
    <w:rsid w:val="00D255D4"/>
    <w:rsid w:val="00D25A2A"/>
    <w:rsid w:val="00D25B87"/>
    <w:rsid w:val="00D260AB"/>
    <w:rsid w:val="00D260BD"/>
    <w:rsid w:val="00D2622B"/>
    <w:rsid w:val="00D26292"/>
    <w:rsid w:val="00D262BF"/>
    <w:rsid w:val="00D2674D"/>
    <w:rsid w:val="00D26A55"/>
    <w:rsid w:val="00D26B28"/>
    <w:rsid w:val="00D26B49"/>
    <w:rsid w:val="00D26C0A"/>
    <w:rsid w:val="00D26CCA"/>
    <w:rsid w:val="00D26F19"/>
    <w:rsid w:val="00D270AB"/>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963"/>
    <w:rsid w:val="00D33B69"/>
    <w:rsid w:val="00D33E1C"/>
    <w:rsid w:val="00D33FB8"/>
    <w:rsid w:val="00D341B2"/>
    <w:rsid w:val="00D342DD"/>
    <w:rsid w:val="00D345E9"/>
    <w:rsid w:val="00D3469C"/>
    <w:rsid w:val="00D34FD4"/>
    <w:rsid w:val="00D35481"/>
    <w:rsid w:val="00D35A4F"/>
    <w:rsid w:val="00D35BD6"/>
    <w:rsid w:val="00D35C45"/>
    <w:rsid w:val="00D360C3"/>
    <w:rsid w:val="00D360E9"/>
    <w:rsid w:val="00D36322"/>
    <w:rsid w:val="00D36625"/>
    <w:rsid w:val="00D36BB0"/>
    <w:rsid w:val="00D36DA8"/>
    <w:rsid w:val="00D36E2E"/>
    <w:rsid w:val="00D37602"/>
    <w:rsid w:val="00D3762C"/>
    <w:rsid w:val="00D37925"/>
    <w:rsid w:val="00D37A6A"/>
    <w:rsid w:val="00D37E4C"/>
    <w:rsid w:val="00D37E73"/>
    <w:rsid w:val="00D40065"/>
    <w:rsid w:val="00D40216"/>
    <w:rsid w:val="00D40762"/>
    <w:rsid w:val="00D40824"/>
    <w:rsid w:val="00D40909"/>
    <w:rsid w:val="00D40945"/>
    <w:rsid w:val="00D40ABB"/>
    <w:rsid w:val="00D40E4B"/>
    <w:rsid w:val="00D41048"/>
    <w:rsid w:val="00D4109A"/>
    <w:rsid w:val="00D411EA"/>
    <w:rsid w:val="00D411FE"/>
    <w:rsid w:val="00D4125C"/>
    <w:rsid w:val="00D41350"/>
    <w:rsid w:val="00D4144E"/>
    <w:rsid w:val="00D414ED"/>
    <w:rsid w:val="00D41739"/>
    <w:rsid w:val="00D41799"/>
    <w:rsid w:val="00D41ADB"/>
    <w:rsid w:val="00D41E04"/>
    <w:rsid w:val="00D41E6B"/>
    <w:rsid w:val="00D42193"/>
    <w:rsid w:val="00D421A6"/>
    <w:rsid w:val="00D422FF"/>
    <w:rsid w:val="00D42D31"/>
    <w:rsid w:val="00D42D6A"/>
    <w:rsid w:val="00D430CE"/>
    <w:rsid w:val="00D431E1"/>
    <w:rsid w:val="00D43653"/>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C17"/>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EA3"/>
    <w:rsid w:val="00D62FA8"/>
    <w:rsid w:val="00D6300A"/>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4E5B"/>
    <w:rsid w:val="00D65053"/>
    <w:rsid w:val="00D650BC"/>
    <w:rsid w:val="00D654E9"/>
    <w:rsid w:val="00D65669"/>
    <w:rsid w:val="00D65BCA"/>
    <w:rsid w:val="00D65DD0"/>
    <w:rsid w:val="00D65E89"/>
    <w:rsid w:val="00D660F0"/>
    <w:rsid w:val="00D66298"/>
    <w:rsid w:val="00D66AD1"/>
    <w:rsid w:val="00D66C4F"/>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3A2"/>
    <w:rsid w:val="00D705BD"/>
    <w:rsid w:val="00D7062A"/>
    <w:rsid w:val="00D70731"/>
    <w:rsid w:val="00D707DD"/>
    <w:rsid w:val="00D7080B"/>
    <w:rsid w:val="00D7086E"/>
    <w:rsid w:val="00D70CF9"/>
    <w:rsid w:val="00D70EE8"/>
    <w:rsid w:val="00D7194F"/>
    <w:rsid w:val="00D71D9C"/>
    <w:rsid w:val="00D7210D"/>
    <w:rsid w:val="00D721B6"/>
    <w:rsid w:val="00D722E4"/>
    <w:rsid w:val="00D72546"/>
    <w:rsid w:val="00D7256A"/>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099"/>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61A"/>
    <w:rsid w:val="00D770A3"/>
    <w:rsid w:val="00D7738B"/>
    <w:rsid w:val="00D774A0"/>
    <w:rsid w:val="00D77824"/>
    <w:rsid w:val="00D77907"/>
    <w:rsid w:val="00D779AA"/>
    <w:rsid w:val="00D77A52"/>
    <w:rsid w:val="00D77AA1"/>
    <w:rsid w:val="00D77AA2"/>
    <w:rsid w:val="00D77B58"/>
    <w:rsid w:val="00D77C05"/>
    <w:rsid w:val="00D77EE4"/>
    <w:rsid w:val="00D80055"/>
    <w:rsid w:val="00D80407"/>
    <w:rsid w:val="00D80480"/>
    <w:rsid w:val="00D804EB"/>
    <w:rsid w:val="00D80837"/>
    <w:rsid w:val="00D80D77"/>
    <w:rsid w:val="00D80D8C"/>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108"/>
    <w:rsid w:val="00D873D2"/>
    <w:rsid w:val="00D876DA"/>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49D"/>
    <w:rsid w:val="00D91744"/>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91D"/>
    <w:rsid w:val="00D94C82"/>
    <w:rsid w:val="00D94DCF"/>
    <w:rsid w:val="00D95026"/>
    <w:rsid w:val="00D950BE"/>
    <w:rsid w:val="00D951DA"/>
    <w:rsid w:val="00D9525B"/>
    <w:rsid w:val="00D95306"/>
    <w:rsid w:val="00D95354"/>
    <w:rsid w:val="00D95407"/>
    <w:rsid w:val="00D954AA"/>
    <w:rsid w:val="00D95846"/>
    <w:rsid w:val="00D95982"/>
    <w:rsid w:val="00D95D7E"/>
    <w:rsid w:val="00D9602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A97"/>
    <w:rsid w:val="00DA0D58"/>
    <w:rsid w:val="00DA0DA1"/>
    <w:rsid w:val="00DA0F41"/>
    <w:rsid w:val="00DA1191"/>
    <w:rsid w:val="00DA14FA"/>
    <w:rsid w:val="00DA1A7E"/>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41D"/>
    <w:rsid w:val="00DA7733"/>
    <w:rsid w:val="00DA7929"/>
    <w:rsid w:val="00DA7AC6"/>
    <w:rsid w:val="00DA7C22"/>
    <w:rsid w:val="00DA7DD9"/>
    <w:rsid w:val="00DA7F08"/>
    <w:rsid w:val="00DB0003"/>
    <w:rsid w:val="00DB0276"/>
    <w:rsid w:val="00DB0389"/>
    <w:rsid w:val="00DB07F3"/>
    <w:rsid w:val="00DB0816"/>
    <w:rsid w:val="00DB085C"/>
    <w:rsid w:val="00DB0AD8"/>
    <w:rsid w:val="00DB0C35"/>
    <w:rsid w:val="00DB0D22"/>
    <w:rsid w:val="00DB0D64"/>
    <w:rsid w:val="00DB0DA6"/>
    <w:rsid w:val="00DB0EDB"/>
    <w:rsid w:val="00DB1197"/>
    <w:rsid w:val="00DB14BE"/>
    <w:rsid w:val="00DB17E8"/>
    <w:rsid w:val="00DB1811"/>
    <w:rsid w:val="00DB198D"/>
    <w:rsid w:val="00DB1CBC"/>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9CF"/>
    <w:rsid w:val="00DB4C7F"/>
    <w:rsid w:val="00DB4C9A"/>
    <w:rsid w:val="00DB4D72"/>
    <w:rsid w:val="00DB527B"/>
    <w:rsid w:val="00DB52B2"/>
    <w:rsid w:val="00DB5303"/>
    <w:rsid w:val="00DB5314"/>
    <w:rsid w:val="00DB5421"/>
    <w:rsid w:val="00DB557D"/>
    <w:rsid w:val="00DB57C5"/>
    <w:rsid w:val="00DB57F9"/>
    <w:rsid w:val="00DB585F"/>
    <w:rsid w:val="00DB5AFE"/>
    <w:rsid w:val="00DB5D61"/>
    <w:rsid w:val="00DB62FD"/>
    <w:rsid w:val="00DB633B"/>
    <w:rsid w:val="00DB653A"/>
    <w:rsid w:val="00DB6592"/>
    <w:rsid w:val="00DB6A38"/>
    <w:rsid w:val="00DB6C88"/>
    <w:rsid w:val="00DB6FE6"/>
    <w:rsid w:val="00DB781C"/>
    <w:rsid w:val="00DB7837"/>
    <w:rsid w:val="00DB7960"/>
    <w:rsid w:val="00DB7AA4"/>
    <w:rsid w:val="00DB7ACE"/>
    <w:rsid w:val="00DC02A3"/>
    <w:rsid w:val="00DC02C7"/>
    <w:rsid w:val="00DC036F"/>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CA9"/>
    <w:rsid w:val="00DC6F12"/>
    <w:rsid w:val="00DC7161"/>
    <w:rsid w:val="00DC720B"/>
    <w:rsid w:val="00DC749C"/>
    <w:rsid w:val="00DC755A"/>
    <w:rsid w:val="00DC776D"/>
    <w:rsid w:val="00DC7797"/>
    <w:rsid w:val="00DC7994"/>
    <w:rsid w:val="00DC7B92"/>
    <w:rsid w:val="00DC7BD1"/>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B31"/>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9D0"/>
    <w:rsid w:val="00DE0104"/>
    <w:rsid w:val="00DE034F"/>
    <w:rsid w:val="00DE0584"/>
    <w:rsid w:val="00DE08C2"/>
    <w:rsid w:val="00DE0D87"/>
    <w:rsid w:val="00DE0E65"/>
    <w:rsid w:val="00DE106C"/>
    <w:rsid w:val="00DE13C4"/>
    <w:rsid w:val="00DE17DC"/>
    <w:rsid w:val="00DE18EC"/>
    <w:rsid w:val="00DE1B36"/>
    <w:rsid w:val="00DE1B94"/>
    <w:rsid w:val="00DE1CA5"/>
    <w:rsid w:val="00DE1E09"/>
    <w:rsid w:val="00DE25F6"/>
    <w:rsid w:val="00DE2EE0"/>
    <w:rsid w:val="00DE2F24"/>
    <w:rsid w:val="00DE339F"/>
    <w:rsid w:val="00DE33D8"/>
    <w:rsid w:val="00DE340B"/>
    <w:rsid w:val="00DE3456"/>
    <w:rsid w:val="00DE3580"/>
    <w:rsid w:val="00DE3859"/>
    <w:rsid w:val="00DE4065"/>
    <w:rsid w:val="00DE40B5"/>
    <w:rsid w:val="00DE40FE"/>
    <w:rsid w:val="00DE4144"/>
    <w:rsid w:val="00DE41AD"/>
    <w:rsid w:val="00DE423A"/>
    <w:rsid w:val="00DE4689"/>
    <w:rsid w:val="00DE4690"/>
    <w:rsid w:val="00DE49DC"/>
    <w:rsid w:val="00DE4B5A"/>
    <w:rsid w:val="00DE4DCF"/>
    <w:rsid w:val="00DE4F69"/>
    <w:rsid w:val="00DE52E0"/>
    <w:rsid w:val="00DE5700"/>
    <w:rsid w:val="00DE594F"/>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781"/>
    <w:rsid w:val="00DF4A83"/>
    <w:rsid w:val="00DF4A8D"/>
    <w:rsid w:val="00DF4FEF"/>
    <w:rsid w:val="00DF5110"/>
    <w:rsid w:val="00DF516E"/>
    <w:rsid w:val="00DF557D"/>
    <w:rsid w:val="00DF5AD7"/>
    <w:rsid w:val="00DF5F93"/>
    <w:rsid w:val="00DF628C"/>
    <w:rsid w:val="00DF6528"/>
    <w:rsid w:val="00DF6BEF"/>
    <w:rsid w:val="00DF6C84"/>
    <w:rsid w:val="00DF6CDC"/>
    <w:rsid w:val="00DF711C"/>
    <w:rsid w:val="00DF74E8"/>
    <w:rsid w:val="00DF764D"/>
    <w:rsid w:val="00DF779E"/>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820"/>
    <w:rsid w:val="00E01BB4"/>
    <w:rsid w:val="00E02610"/>
    <w:rsid w:val="00E026E4"/>
    <w:rsid w:val="00E02950"/>
    <w:rsid w:val="00E02EB4"/>
    <w:rsid w:val="00E033D2"/>
    <w:rsid w:val="00E0371D"/>
    <w:rsid w:val="00E03823"/>
    <w:rsid w:val="00E03990"/>
    <w:rsid w:val="00E039C2"/>
    <w:rsid w:val="00E03A51"/>
    <w:rsid w:val="00E03DF0"/>
    <w:rsid w:val="00E040F8"/>
    <w:rsid w:val="00E0427E"/>
    <w:rsid w:val="00E04282"/>
    <w:rsid w:val="00E04693"/>
    <w:rsid w:val="00E04728"/>
    <w:rsid w:val="00E048E2"/>
    <w:rsid w:val="00E04D50"/>
    <w:rsid w:val="00E04D58"/>
    <w:rsid w:val="00E05052"/>
    <w:rsid w:val="00E0525F"/>
    <w:rsid w:val="00E052F0"/>
    <w:rsid w:val="00E05403"/>
    <w:rsid w:val="00E056B2"/>
    <w:rsid w:val="00E059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3AC"/>
    <w:rsid w:val="00E073D0"/>
    <w:rsid w:val="00E076B7"/>
    <w:rsid w:val="00E076D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CD9"/>
    <w:rsid w:val="00E12E18"/>
    <w:rsid w:val="00E12F2F"/>
    <w:rsid w:val="00E130B2"/>
    <w:rsid w:val="00E13166"/>
    <w:rsid w:val="00E133EA"/>
    <w:rsid w:val="00E13402"/>
    <w:rsid w:val="00E13429"/>
    <w:rsid w:val="00E135E1"/>
    <w:rsid w:val="00E14055"/>
    <w:rsid w:val="00E14201"/>
    <w:rsid w:val="00E142FE"/>
    <w:rsid w:val="00E14309"/>
    <w:rsid w:val="00E145A1"/>
    <w:rsid w:val="00E148EB"/>
    <w:rsid w:val="00E149EA"/>
    <w:rsid w:val="00E14D3F"/>
    <w:rsid w:val="00E14DA4"/>
    <w:rsid w:val="00E15066"/>
    <w:rsid w:val="00E1511B"/>
    <w:rsid w:val="00E15313"/>
    <w:rsid w:val="00E15433"/>
    <w:rsid w:val="00E1562A"/>
    <w:rsid w:val="00E1574D"/>
    <w:rsid w:val="00E159B8"/>
    <w:rsid w:val="00E15A9C"/>
    <w:rsid w:val="00E15C00"/>
    <w:rsid w:val="00E15E62"/>
    <w:rsid w:val="00E161B8"/>
    <w:rsid w:val="00E16307"/>
    <w:rsid w:val="00E16376"/>
    <w:rsid w:val="00E16382"/>
    <w:rsid w:val="00E16AAE"/>
    <w:rsid w:val="00E16B08"/>
    <w:rsid w:val="00E16B53"/>
    <w:rsid w:val="00E16CB7"/>
    <w:rsid w:val="00E16FF8"/>
    <w:rsid w:val="00E1705A"/>
    <w:rsid w:val="00E17196"/>
    <w:rsid w:val="00E17215"/>
    <w:rsid w:val="00E17227"/>
    <w:rsid w:val="00E1765A"/>
    <w:rsid w:val="00E1790C"/>
    <w:rsid w:val="00E17A54"/>
    <w:rsid w:val="00E17B09"/>
    <w:rsid w:val="00E17FF7"/>
    <w:rsid w:val="00E20127"/>
    <w:rsid w:val="00E20349"/>
    <w:rsid w:val="00E207D9"/>
    <w:rsid w:val="00E20A40"/>
    <w:rsid w:val="00E20A83"/>
    <w:rsid w:val="00E20C0C"/>
    <w:rsid w:val="00E210D4"/>
    <w:rsid w:val="00E21134"/>
    <w:rsid w:val="00E21291"/>
    <w:rsid w:val="00E21315"/>
    <w:rsid w:val="00E214CB"/>
    <w:rsid w:val="00E218B2"/>
    <w:rsid w:val="00E21C67"/>
    <w:rsid w:val="00E22271"/>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1B0"/>
    <w:rsid w:val="00E26293"/>
    <w:rsid w:val="00E263BC"/>
    <w:rsid w:val="00E26569"/>
    <w:rsid w:val="00E265BD"/>
    <w:rsid w:val="00E26640"/>
    <w:rsid w:val="00E26773"/>
    <w:rsid w:val="00E26915"/>
    <w:rsid w:val="00E269A5"/>
    <w:rsid w:val="00E269F3"/>
    <w:rsid w:val="00E26AD1"/>
    <w:rsid w:val="00E26B13"/>
    <w:rsid w:val="00E26F20"/>
    <w:rsid w:val="00E26FF0"/>
    <w:rsid w:val="00E27233"/>
    <w:rsid w:val="00E27363"/>
    <w:rsid w:val="00E275AC"/>
    <w:rsid w:val="00E275E5"/>
    <w:rsid w:val="00E2762A"/>
    <w:rsid w:val="00E279F5"/>
    <w:rsid w:val="00E27AE1"/>
    <w:rsid w:val="00E27BEA"/>
    <w:rsid w:val="00E27EBC"/>
    <w:rsid w:val="00E30018"/>
    <w:rsid w:val="00E301CE"/>
    <w:rsid w:val="00E3022E"/>
    <w:rsid w:val="00E30292"/>
    <w:rsid w:val="00E3065D"/>
    <w:rsid w:val="00E30BD1"/>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442"/>
    <w:rsid w:val="00E32585"/>
    <w:rsid w:val="00E3265D"/>
    <w:rsid w:val="00E32A31"/>
    <w:rsid w:val="00E32B8E"/>
    <w:rsid w:val="00E32C66"/>
    <w:rsid w:val="00E32E6C"/>
    <w:rsid w:val="00E32FBC"/>
    <w:rsid w:val="00E330C3"/>
    <w:rsid w:val="00E331A2"/>
    <w:rsid w:val="00E335B7"/>
    <w:rsid w:val="00E335FA"/>
    <w:rsid w:val="00E3362A"/>
    <w:rsid w:val="00E33861"/>
    <w:rsid w:val="00E33981"/>
    <w:rsid w:val="00E339D3"/>
    <w:rsid w:val="00E33D63"/>
    <w:rsid w:val="00E33EA6"/>
    <w:rsid w:val="00E340A3"/>
    <w:rsid w:val="00E34105"/>
    <w:rsid w:val="00E3433B"/>
    <w:rsid w:val="00E3443F"/>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E5"/>
    <w:rsid w:val="00E40C98"/>
    <w:rsid w:val="00E40E98"/>
    <w:rsid w:val="00E40F6F"/>
    <w:rsid w:val="00E4131F"/>
    <w:rsid w:val="00E418A0"/>
    <w:rsid w:val="00E41CA1"/>
    <w:rsid w:val="00E41D55"/>
    <w:rsid w:val="00E41F01"/>
    <w:rsid w:val="00E41FB5"/>
    <w:rsid w:val="00E421DA"/>
    <w:rsid w:val="00E42253"/>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4E6"/>
    <w:rsid w:val="00E447E1"/>
    <w:rsid w:val="00E449DD"/>
    <w:rsid w:val="00E44AE8"/>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BB0"/>
    <w:rsid w:val="00E52CB4"/>
    <w:rsid w:val="00E52FA7"/>
    <w:rsid w:val="00E52FC3"/>
    <w:rsid w:val="00E53064"/>
    <w:rsid w:val="00E53586"/>
    <w:rsid w:val="00E535E3"/>
    <w:rsid w:val="00E53827"/>
    <w:rsid w:val="00E54141"/>
    <w:rsid w:val="00E54624"/>
    <w:rsid w:val="00E54DC3"/>
    <w:rsid w:val="00E54DF0"/>
    <w:rsid w:val="00E54DF1"/>
    <w:rsid w:val="00E54F04"/>
    <w:rsid w:val="00E55161"/>
    <w:rsid w:val="00E5525C"/>
    <w:rsid w:val="00E55341"/>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582"/>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858"/>
    <w:rsid w:val="00E70932"/>
    <w:rsid w:val="00E70972"/>
    <w:rsid w:val="00E70B68"/>
    <w:rsid w:val="00E70FFD"/>
    <w:rsid w:val="00E7187A"/>
    <w:rsid w:val="00E71A37"/>
    <w:rsid w:val="00E71B65"/>
    <w:rsid w:val="00E71CAA"/>
    <w:rsid w:val="00E720ED"/>
    <w:rsid w:val="00E72377"/>
    <w:rsid w:val="00E72833"/>
    <w:rsid w:val="00E7301C"/>
    <w:rsid w:val="00E73B78"/>
    <w:rsid w:val="00E73C44"/>
    <w:rsid w:val="00E73FD6"/>
    <w:rsid w:val="00E73FF2"/>
    <w:rsid w:val="00E743D6"/>
    <w:rsid w:val="00E743DD"/>
    <w:rsid w:val="00E74744"/>
    <w:rsid w:val="00E74814"/>
    <w:rsid w:val="00E74A44"/>
    <w:rsid w:val="00E74BCE"/>
    <w:rsid w:val="00E74C5C"/>
    <w:rsid w:val="00E75554"/>
    <w:rsid w:val="00E756A5"/>
    <w:rsid w:val="00E756FC"/>
    <w:rsid w:val="00E75707"/>
    <w:rsid w:val="00E75775"/>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BC"/>
    <w:rsid w:val="00E826AF"/>
    <w:rsid w:val="00E8283C"/>
    <w:rsid w:val="00E8285F"/>
    <w:rsid w:val="00E82B2A"/>
    <w:rsid w:val="00E82B81"/>
    <w:rsid w:val="00E830AE"/>
    <w:rsid w:val="00E831E5"/>
    <w:rsid w:val="00E832B4"/>
    <w:rsid w:val="00E83533"/>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604C"/>
    <w:rsid w:val="00E86187"/>
    <w:rsid w:val="00E863BD"/>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53"/>
    <w:rsid w:val="00E90E05"/>
    <w:rsid w:val="00E90E71"/>
    <w:rsid w:val="00E91109"/>
    <w:rsid w:val="00E912E2"/>
    <w:rsid w:val="00E91692"/>
    <w:rsid w:val="00E918C6"/>
    <w:rsid w:val="00E91B10"/>
    <w:rsid w:val="00E91D38"/>
    <w:rsid w:val="00E92180"/>
    <w:rsid w:val="00E92328"/>
    <w:rsid w:val="00E924CF"/>
    <w:rsid w:val="00E924FA"/>
    <w:rsid w:val="00E929B0"/>
    <w:rsid w:val="00E929E6"/>
    <w:rsid w:val="00E92AB9"/>
    <w:rsid w:val="00E92C20"/>
    <w:rsid w:val="00E92CA5"/>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D7"/>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3D"/>
    <w:rsid w:val="00EA4009"/>
    <w:rsid w:val="00EA4088"/>
    <w:rsid w:val="00EA43C4"/>
    <w:rsid w:val="00EA459C"/>
    <w:rsid w:val="00EA45A3"/>
    <w:rsid w:val="00EA4907"/>
    <w:rsid w:val="00EA4A5C"/>
    <w:rsid w:val="00EA4C48"/>
    <w:rsid w:val="00EA4CA2"/>
    <w:rsid w:val="00EA4F55"/>
    <w:rsid w:val="00EA5343"/>
    <w:rsid w:val="00EA534E"/>
    <w:rsid w:val="00EA56B5"/>
    <w:rsid w:val="00EA5737"/>
    <w:rsid w:val="00EA5824"/>
    <w:rsid w:val="00EA58CB"/>
    <w:rsid w:val="00EA5980"/>
    <w:rsid w:val="00EA5A61"/>
    <w:rsid w:val="00EA5AE0"/>
    <w:rsid w:val="00EA5B1F"/>
    <w:rsid w:val="00EA5C74"/>
    <w:rsid w:val="00EA5D82"/>
    <w:rsid w:val="00EA5FB5"/>
    <w:rsid w:val="00EA6409"/>
    <w:rsid w:val="00EA661F"/>
    <w:rsid w:val="00EA6777"/>
    <w:rsid w:val="00EA6B41"/>
    <w:rsid w:val="00EA6D07"/>
    <w:rsid w:val="00EA70B6"/>
    <w:rsid w:val="00EA741B"/>
    <w:rsid w:val="00EA7674"/>
    <w:rsid w:val="00EA7AF6"/>
    <w:rsid w:val="00EA7D6D"/>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57A"/>
    <w:rsid w:val="00EB29DD"/>
    <w:rsid w:val="00EB2AB9"/>
    <w:rsid w:val="00EB2AD3"/>
    <w:rsid w:val="00EB2C0C"/>
    <w:rsid w:val="00EB2FB6"/>
    <w:rsid w:val="00EB32F7"/>
    <w:rsid w:val="00EB36C9"/>
    <w:rsid w:val="00EB38B9"/>
    <w:rsid w:val="00EB3B44"/>
    <w:rsid w:val="00EB3B63"/>
    <w:rsid w:val="00EB3D1E"/>
    <w:rsid w:val="00EB4229"/>
    <w:rsid w:val="00EB4240"/>
    <w:rsid w:val="00EB4251"/>
    <w:rsid w:val="00EB469E"/>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1DF"/>
    <w:rsid w:val="00EB7227"/>
    <w:rsid w:val="00EB7626"/>
    <w:rsid w:val="00EB7B1C"/>
    <w:rsid w:val="00EB7BFA"/>
    <w:rsid w:val="00EB7C41"/>
    <w:rsid w:val="00EB7CC6"/>
    <w:rsid w:val="00EB7E48"/>
    <w:rsid w:val="00EB7E63"/>
    <w:rsid w:val="00EC00D9"/>
    <w:rsid w:val="00EC04A4"/>
    <w:rsid w:val="00EC04E2"/>
    <w:rsid w:val="00EC06A4"/>
    <w:rsid w:val="00EC0973"/>
    <w:rsid w:val="00EC0A36"/>
    <w:rsid w:val="00EC0D39"/>
    <w:rsid w:val="00EC0D6E"/>
    <w:rsid w:val="00EC11F3"/>
    <w:rsid w:val="00EC140B"/>
    <w:rsid w:val="00EC15EB"/>
    <w:rsid w:val="00EC16C9"/>
    <w:rsid w:val="00EC16DE"/>
    <w:rsid w:val="00EC18C0"/>
    <w:rsid w:val="00EC18CF"/>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3084"/>
    <w:rsid w:val="00EC3114"/>
    <w:rsid w:val="00EC317B"/>
    <w:rsid w:val="00EC3316"/>
    <w:rsid w:val="00EC3512"/>
    <w:rsid w:val="00EC38F0"/>
    <w:rsid w:val="00EC3B0D"/>
    <w:rsid w:val="00EC3B4E"/>
    <w:rsid w:val="00EC3C12"/>
    <w:rsid w:val="00EC3DEE"/>
    <w:rsid w:val="00EC3EDF"/>
    <w:rsid w:val="00EC444D"/>
    <w:rsid w:val="00EC4948"/>
    <w:rsid w:val="00EC4C6F"/>
    <w:rsid w:val="00EC4ED9"/>
    <w:rsid w:val="00EC4FC6"/>
    <w:rsid w:val="00EC4FD3"/>
    <w:rsid w:val="00EC527D"/>
    <w:rsid w:val="00EC5391"/>
    <w:rsid w:val="00EC57EF"/>
    <w:rsid w:val="00EC5933"/>
    <w:rsid w:val="00EC5C3E"/>
    <w:rsid w:val="00EC5D45"/>
    <w:rsid w:val="00EC6114"/>
    <w:rsid w:val="00EC63D7"/>
    <w:rsid w:val="00EC66C3"/>
    <w:rsid w:val="00EC6784"/>
    <w:rsid w:val="00EC6CCD"/>
    <w:rsid w:val="00EC6CF4"/>
    <w:rsid w:val="00EC6ED8"/>
    <w:rsid w:val="00EC7115"/>
    <w:rsid w:val="00EC746A"/>
    <w:rsid w:val="00EC74F9"/>
    <w:rsid w:val="00EC75C2"/>
    <w:rsid w:val="00EC76F7"/>
    <w:rsid w:val="00EC771D"/>
    <w:rsid w:val="00EC7E4B"/>
    <w:rsid w:val="00ED0040"/>
    <w:rsid w:val="00ED01B2"/>
    <w:rsid w:val="00ED0392"/>
    <w:rsid w:val="00ED06A2"/>
    <w:rsid w:val="00ED0A5B"/>
    <w:rsid w:val="00ED0A65"/>
    <w:rsid w:val="00ED0DEA"/>
    <w:rsid w:val="00ED1203"/>
    <w:rsid w:val="00ED15E1"/>
    <w:rsid w:val="00ED18B1"/>
    <w:rsid w:val="00ED19A9"/>
    <w:rsid w:val="00ED2070"/>
    <w:rsid w:val="00ED209E"/>
    <w:rsid w:val="00ED23E5"/>
    <w:rsid w:val="00ED2991"/>
    <w:rsid w:val="00ED2A59"/>
    <w:rsid w:val="00ED2AE0"/>
    <w:rsid w:val="00ED2CBF"/>
    <w:rsid w:val="00ED3503"/>
    <w:rsid w:val="00ED38D4"/>
    <w:rsid w:val="00ED42A1"/>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36"/>
    <w:rsid w:val="00EE02C1"/>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27D"/>
    <w:rsid w:val="00EE273C"/>
    <w:rsid w:val="00EE28B6"/>
    <w:rsid w:val="00EE2A25"/>
    <w:rsid w:val="00EE2E28"/>
    <w:rsid w:val="00EE2F82"/>
    <w:rsid w:val="00EE3091"/>
    <w:rsid w:val="00EE323B"/>
    <w:rsid w:val="00EE3323"/>
    <w:rsid w:val="00EE33E7"/>
    <w:rsid w:val="00EE3B8A"/>
    <w:rsid w:val="00EE3F83"/>
    <w:rsid w:val="00EE3FDC"/>
    <w:rsid w:val="00EE4046"/>
    <w:rsid w:val="00EE40AC"/>
    <w:rsid w:val="00EE4175"/>
    <w:rsid w:val="00EE4F5F"/>
    <w:rsid w:val="00EE5100"/>
    <w:rsid w:val="00EE526E"/>
    <w:rsid w:val="00EE5B91"/>
    <w:rsid w:val="00EE5FB8"/>
    <w:rsid w:val="00EE62F2"/>
    <w:rsid w:val="00EE6472"/>
    <w:rsid w:val="00EE682C"/>
    <w:rsid w:val="00EE6AB2"/>
    <w:rsid w:val="00EE6BC9"/>
    <w:rsid w:val="00EE6E8B"/>
    <w:rsid w:val="00EE712F"/>
    <w:rsid w:val="00EE7204"/>
    <w:rsid w:val="00EE7235"/>
    <w:rsid w:val="00EE737E"/>
    <w:rsid w:val="00EE77D4"/>
    <w:rsid w:val="00EE784F"/>
    <w:rsid w:val="00EE7897"/>
    <w:rsid w:val="00EE7CAA"/>
    <w:rsid w:val="00EE7D17"/>
    <w:rsid w:val="00EE7D6B"/>
    <w:rsid w:val="00EF02CD"/>
    <w:rsid w:val="00EF0330"/>
    <w:rsid w:val="00EF04C1"/>
    <w:rsid w:val="00EF091E"/>
    <w:rsid w:val="00EF09CC"/>
    <w:rsid w:val="00EF0A5F"/>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5AA"/>
    <w:rsid w:val="00EF2EE8"/>
    <w:rsid w:val="00EF2FEA"/>
    <w:rsid w:val="00EF303C"/>
    <w:rsid w:val="00EF3170"/>
    <w:rsid w:val="00EF3221"/>
    <w:rsid w:val="00EF3696"/>
    <w:rsid w:val="00EF3814"/>
    <w:rsid w:val="00EF38BD"/>
    <w:rsid w:val="00EF3A22"/>
    <w:rsid w:val="00EF3D5C"/>
    <w:rsid w:val="00EF3F13"/>
    <w:rsid w:val="00EF405E"/>
    <w:rsid w:val="00EF42F5"/>
    <w:rsid w:val="00EF4310"/>
    <w:rsid w:val="00EF434F"/>
    <w:rsid w:val="00EF436C"/>
    <w:rsid w:val="00EF46E6"/>
    <w:rsid w:val="00EF47C1"/>
    <w:rsid w:val="00EF48C7"/>
    <w:rsid w:val="00EF49C2"/>
    <w:rsid w:val="00EF4A4D"/>
    <w:rsid w:val="00EF4C67"/>
    <w:rsid w:val="00EF553B"/>
    <w:rsid w:val="00EF5D98"/>
    <w:rsid w:val="00EF5F79"/>
    <w:rsid w:val="00EF5FE8"/>
    <w:rsid w:val="00EF68DB"/>
    <w:rsid w:val="00EF73C6"/>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090"/>
    <w:rsid w:val="00F02556"/>
    <w:rsid w:val="00F02658"/>
    <w:rsid w:val="00F026E3"/>
    <w:rsid w:val="00F02A3F"/>
    <w:rsid w:val="00F02CF0"/>
    <w:rsid w:val="00F02D8C"/>
    <w:rsid w:val="00F02F65"/>
    <w:rsid w:val="00F02FE9"/>
    <w:rsid w:val="00F0306D"/>
    <w:rsid w:val="00F03141"/>
    <w:rsid w:val="00F03753"/>
    <w:rsid w:val="00F0378E"/>
    <w:rsid w:val="00F03A80"/>
    <w:rsid w:val="00F03D78"/>
    <w:rsid w:val="00F03EAD"/>
    <w:rsid w:val="00F03F14"/>
    <w:rsid w:val="00F043AA"/>
    <w:rsid w:val="00F04983"/>
    <w:rsid w:val="00F04AA2"/>
    <w:rsid w:val="00F04FA1"/>
    <w:rsid w:val="00F05440"/>
    <w:rsid w:val="00F058EC"/>
    <w:rsid w:val="00F05977"/>
    <w:rsid w:val="00F05996"/>
    <w:rsid w:val="00F05A0D"/>
    <w:rsid w:val="00F05A19"/>
    <w:rsid w:val="00F05AA5"/>
    <w:rsid w:val="00F06413"/>
    <w:rsid w:val="00F064F9"/>
    <w:rsid w:val="00F06704"/>
    <w:rsid w:val="00F06763"/>
    <w:rsid w:val="00F06A66"/>
    <w:rsid w:val="00F06FA7"/>
    <w:rsid w:val="00F06FF5"/>
    <w:rsid w:val="00F07113"/>
    <w:rsid w:val="00F07405"/>
    <w:rsid w:val="00F074AC"/>
    <w:rsid w:val="00F07587"/>
    <w:rsid w:val="00F076DE"/>
    <w:rsid w:val="00F079C5"/>
    <w:rsid w:val="00F079DC"/>
    <w:rsid w:val="00F07A84"/>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5B"/>
    <w:rsid w:val="00F123C5"/>
    <w:rsid w:val="00F123DA"/>
    <w:rsid w:val="00F1252A"/>
    <w:rsid w:val="00F12A41"/>
    <w:rsid w:val="00F13382"/>
    <w:rsid w:val="00F13800"/>
    <w:rsid w:val="00F13941"/>
    <w:rsid w:val="00F140A2"/>
    <w:rsid w:val="00F14309"/>
    <w:rsid w:val="00F14405"/>
    <w:rsid w:val="00F1445F"/>
    <w:rsid w:val="00F14512"/>
    <w:rsid w:val="00F145DF"/>
    <w:rsid w:val="00F14D8B"/>
    <w:rsid w:val="00F14E2D"/>
    <w:rsid w:val="00F150FB"/>
    <w:rsid w:val="00F1521E"/>
    <w:rsid w:val="00F153C8"/>
    <w:rsid w:val="00F15557"/>
    <w:rsid w:val="00F155C4"/>
    <w:rsid w:val="00F158EB"/>
    <w:rsid w:val="00F161E9"/>
    <w:rsid w:val="00F167DD"/>
    <w:rsid w:val="00F16A4E"/>
    <w:rsid w:val="00F16CF6"/>
    <w:rsid w:val="00F17365"/>
    <w:rsid w:val="00F176B7"/>
    <w:rsid w:val="00F17D32"/>
    <w:rsid w:val="00F20053"/>
    <w:rsid w:val="00F202C4"/>
    <w:rsid w:val="00F2031A"/>
    <w:rsid w:val="00F20442"/>
    <w:rsid w:val="00F20579"/>
    <w:rsid w:val="00F205C2"/>
    <w:rsid w:val="00F20619"/>
    <w:rsid w:val="00F20652"/>
    <w:rsid w:val="00F206D4"/>
    <w:rsid w:val="00F2075C"/>
    <w:rsid w:val="00F20859"/>
    <w:rsid w:val="00F20C92"/>
    <w:rsid w:val="00F20F66"/>
    <w:rsid w:val="00F21217"/>
    <w:rsid w:val="00F21295"/>
    <w:rsid w:val="00F214D3"/>
    <w:rsid w:val="00F217B5"/>
    <w:rsid w:val="00F21940"/>
    <w:rsid w:val="00F21A56"/>
    <w:rsid w:val="00F21D9D"/>
    <w:rsid w:val="00F21EEE"/>
    <w:rsid w:val="00F2222B"/>
    <w:rsid w:val="00F2286E"/>
    <w:rsid w:val="00F228DA"/>
    <w:rsid w:val="00F22A0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A57"/>
    <w:rsid w:val="00F26B90"/>
    <w:rsid w:val="00F26BA6"/>
    <w:rsid w:val="00F26CE7"/>
    <w:rsid w:val="00F26E75"/>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7E1"/>
    <w:rsid w:val="00F369FB"/>
    <w:rsid w:val="00F36A04"/>
    <w:rsid w:val="00F36C4C"/>
    <w:rsid w:val="00F3736F"/>
    <w:rsid w:val="00F37548"/>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A4F"/>
    <w:rsid w:val="00F42C97"/>
    <w:rsid w:val="00F42D4F"/>
    <w:rsid w:val="00F42E38"/>
    <w:rsid w:val="00F42E91"/>
    <w:rsid w:val="00F42EF4"/>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6D03"/>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236"/>
    <w:rsid w:val="00F573CB"/>
    <w:rsid w:val="00F573CC"/>
    <w:rsid w:val="00F5788F"/>
    <w:rsid w:val="00F5796D"/>
    <w:rsid w:val="00F57B9A"/>
    <w:rsid w:val="00F57E6C"/>
    <w:rsid w:val="00F57FE8"/>
    <w:rsid w:val="00F601BD"/>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568"/>
    <w:rsid w:val="00F635B3"/>
    <w:rsid w:val="00F636AA"/>
    <w:rsid w:val="00F63730"/>
    <w:rsid w:val="00F63B73"/>
    <w:rsid w:val="00F63C09"/>
    <w:rsid w:val="00F6402A"/>
    <w:rsid w:val="00F64357"/>
    <w:rsid w:val="00F645D5"/>
    <w:rsid w:val="00F64759"/>
    <w:rsid w:val="00F64787"/>
    <w:rsid w:val="00F649A0"/>
    <w:rsid w:val="00F64C34"/>
    <w:rsid w:val="00F64EDB"/>
    <w:rsid w:val="00F6523A"/>
    <w:rsid w:val="00F652DC"/>
    <w:rsid w:val="00F65742"/>
    <w:rsid w:val="00F65E07"/>
    <w:rsid w:val="00F660E2"/>
    <w:rsid w:val="00F661B7"/>
    <w:rsid w:val="00F6638B"/>
    <w:rsid w:val="00F663A5"/>
    <w:rsid w:val="00F663D9"/>
    <w:rsid w:val="00F6661D"/>
    <w:rsid w:val="00F66746"/>
    <w:rsid w:val="00F66836"/>
    <w:rsid w:val="00F668C1"/>
    <w:rsid w:val="00F66C90"/>
    <w:rsid w:val="00F66DC6"/>
    <w:rsid w:val="00F66E54"/>
    <w:rsid w:val="00F66EF8"/>
    <w:rsid w:val="00F6747A"/>
    <w:rsid w:val="00F6773B"/>
    <w:rsid w:val="00F677D0"/>
    <w:rsid w:val="00F6794C"/>
    <w:rsid w:val="00F67B0F"/>
    <w:rsid w:val="00F70006"/>
    <w:rsid w:val="00F7034F"/>
    <w:rsid w:val="00F70522"/>
    <w:rsid w:val="00F7078E"/>
    <w:rsid w:val="00F707A8"/>
    <w:rsid w:val="00F7095B"/>
    <w:rsid w:val="00F70B38"/>
    <w:rsid w:val="00F712DE"/>
    <w:rsid w:val="00F71566"/>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22"/>
    <w:rsid w:val="00F749EC"/>
    <w:rsid w:val="00F74E21"/>
    <w:rsid w:val="00F74F3D"/>
    <w:rsid w:val="00F74FCF"/>
    <w:rsid w:val="00F75069"/>
    <w:rsid w:val="00F7572A"/>
    <w:rsid w:val="00F75EEF"/>
    <w:rsid w:val="00F7606C"/>
    <w:rsid w:val="00F7636B"/>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42D"/>
    <w:rsid w:val="00F8068D"/>
    <w:rsid w:val="00F80723"/>
    <w:rsid w:val="00F80906"/>
    <w:rsid w:val="00F81038"/>
    <w:rsid w:val="00F81119"/>
    <w:rsid w:val="00F8141B"/>
    <w:rsid w:val="00F81448"/>
    <w:rsid w:val="00F81663"/>
    <w:rsid w:val="00F81828"/>
    <w:rsid w:val="00F818A6"/>
    <w:rsid w:val="00F81C53"/>
    <w:rsid w:val="00F81F6A"/>
    <w:rsid w:val="00F8201E"/>
    <w:rsid w:val="00F820E8"/>
    <w:rsid w:val="00F8213E"/>
    <w:rsid w:val="00F824C8"/>
    <w:rsid w:val="00F82737"/>
    <w:rsid w:val="00F8277C"/>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7E5"/>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9B"/>
    <w:rsid w:val="00F909EC"/>
    <w:rsid w:val="00F90A80"/>
    <w:rsid w:val="00F90ACB"/>
    <w:rsid w:val="00F91053"/>
    <w:rsid w:val="00F91122"/>
    <w:rsid w:val="00F914DD"/>
    <w:rsid w:val="00F91534"/>
    <w:rsid w:val="00F915FC"/>
    <w:rsid w:val="00F91620"/>
    <w:rsid w:val="00F916FC"/>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144"/>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5D"/>
    <w:rsid w:val="00F9667F"/>
    <w:rsid w:val="00F9683D"/>
    <w:rsid w:val="00F96A6D"/>
    <w:rsid w:val="00F96D06"/>
    <w:rsid w:val="00F96F3A"/>
    <w:rsid w:val="00F96F43"/>
    <w:rsid w:val="00F9703E"/>
    <w:rsid w:val="00F970F8"/>
    <w:rsid w:val="00F97140"/>
    <w:rsid w:val="00F97462"/>
    <w:rsid w:val="00F9761F"/>
    <w:rsid w:val="00F976CC"/>
    <w:rsid w:val="00F97731"/>
    <w:rsid w:val="00F97944"/>
    <w:rsid w:val="00F97CB2"/>
    <w:rsid w:val="00FA0448"/>
    <w:rsid w:val="00FA0AE3"/>
    <w:rsid w:val="00FA0BA5"/>
    <w:rsid w:val="00FA12A8"/>
    <w:rsid w:val="00FA15CC"/>
    <w:rsid w:val="00FA1646"/>
    <w:rsid w:val="00FA1761"/>
    <w:rsid w:val="00FA1771"/>
    <w:rsid w:val="00FA18F4"/>
    <w:rsid w:val="00FA1BF9"/>
    <w:rsid w:val="00FA201E"/>
    <w:rsid w:val="00FA20BF"/>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4A0"/>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55A"/>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39"/>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0AC"/>
    <w:rsid w:val="00FC41CE"/>
    <w:rsid w:val="00FC426D"/>
    <w:rsid w:val="00FC42A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1ECE"/>
    <w:rsid w:val="00FD21DC"/>
    <w:rsid w:val="00FD2CCA"/>
    <w:rsid w:val="00FD2D9F"/>
    <w:rsid w:val="00FD2E2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6E8A"/>
    <w:rsid w:val="00FD71ED"/>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14"/>
    <w:rsid w:val="00FE1F2A"/>
    <w:rsid w:val="00FE2732"/>
    <w:rsid w:val="00FE2744"/>
    <w:rsid w:val="00FE2881"/>
    <w:rsid w:val="00FE2CFF"/>
    <w:rsid w:val="00FE319E"/>
    <w:rsid w:val="00FE330B"/>
    <w:rsid w:val="00FE33AD"/>
    <w:rsid w:val="00FE3447"/>
    <w:rsid w:val="00FE3798"/>
    <w:rsid w:val="00FE3A17"/>
    <w:rsid w:val="00FE3AE6"/>
    <w:rsid w:val="00FE3BA7"/>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42F"/>
    <w:rsid w:val="00FF1610"/>
    <w:rsid w:val="00FF17C5"/>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6EEC"/>
    <w:rsid w:val="00FF7059"/>
    <w:rsid w:val="00FF741F"/>
    <w:rsid w:val="00FF77F5"/>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3C29"/>
    <w:pPr>
      <w:widowControl w:val="0"/>
      <w:autoSpaceDE w:val="0"/>
      <w:autoSpaceDN w:val="0"/>
      <w:adjustRightInd w:val="0"/>
    </w:pPr>
    <w:rPr>
      <w:rFonts w:ascii="Segoe UI" w:eastAsiaTheme="minorEastAsia" w:hAnsi="Segoe UI" w:cs="Segoe UI"/>
      <w:color w:val="000000"/>
      <w:sz w:val="24"/>
      <w:szCs w:val="24"/>
    </w:rPr>
  </w:style>
  <w:style w:type="table" w:customStyle="1" w:styleId="71">
    <w:name w:val="网格型7"/>
    <w:basedOn w:val="a4"/>
    <w:next w:val="afb"/>
    <w:uiPriority w:val="59"/>
    <w:rsid w:val="00E918C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8733670">
      <w:bodyDiv w:val="1"/>
      <w:marLeft w:val="0"/>
      <w:marRight w:val="0"/>
      <w:marTop w:val="0"/>
      <w:marBottom w:val="0"/>
      <w:divBdr>
        <w:top w:val="none" w:sz="0" w:space="0" w:color="auto"/>
        <w:left w:val="none" w:sz="0" w:space="0" w:color="auto"/>
        <w:bottom w:val="none" w:sz="0" w:space="0" w:color="auto"/>
        <w:right w:val="none" w:sz="0" w:space="0" w:color="auto"/>
      </w:divBdr>
      <w:divsChild>
        <w:div w:id="1413697003">
          <w:marLeft w:val="0"/>
          <w:marRight w:val="0"/>
          <w:marTop w:val="0"/>
          <w:marBottom w:val="0"/>
          <w:divBdr>
            <w:top w:val="none" w:sz="0" w:space="0" w:color="auto"/>
            <w:left w:val="none" w:sz="0" w:space="0" w:color="auto"/>
            <w:bottom w:val="none" w:sz="0" w:space="0" w:color="auto"/>
            <w:right w:val="none" w:sz="0" w:space="0" w:color="auto"/>
          </w:divBdr>
          <w:divsChild>
            <w:div w:id="85197820">
              <w:marLeft w:val="0"/>
              <w:marRight w:val="0"/>
              <w:marTop w:val="0"/>
              <w:marBottom w:val="0"/>
              <w:divBdr>
                <w:top w:val="single" w:sz="6" w:space="0" w:color="DEDEDE"/>
                <w:left w:val="single" w:sz="6" w:space="0" w:color="DEDEDE"/>
                <w:bottom w:val="single" w:sz="6" w:space="0" w:color="DEDEDE"/>
                <w:right w:val="single" w:sz="6" w:space="0" w:color="DEDEDE"/>
              </w:divBdr>
              <w:divsChild>
                <w:div w:id="1526938722">
                  <w:marLeft w:val="0"/>
                  <w:marRight w:val="0"/>
                  <w:marTop w:val="0"/>
                  <w:marBottom w:val="0"/>
                  <w:divBdr>
                    <w:top w:val="none" w:sz="0" w:space="0" w:color="auto"/>
                    <w:left w:val="none" w:sz="0" w:space="0" w:color="auto"/>
                    <w:bottom w:val="none" w:sz="0" w:space="0" w:color="auto"/>
                    <w:right w:val="none" w:sz="0" w:space="0" w:color="auto"/>
                  </w:divBdr>
                  <w:divsChild>
                    <w:div w:id="10909289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73380043">
          <w:marLeft w:val="0"/>
          <w:marRight w:val="0"/>
          <w:marTop w:val="0"/>
          <w:marBottom w:val="0"/>
          <w:divBdr>
            <w:top w:val="none" w:sz="0" w:space="0" w:color="auto"/>
            <w:left w:val="none" w:sz="0" w:space="0" w:color="auto"/>
            <w:bottom w:val="none" w:sz="0" w:space="0" w:color="auto"/>
            <w:right w:val="none" w:sz="0" w:space="0" w:color="auto"/>
          </w:divBdr>
          <w:divsChild>
            <w:div w:id="1702783145">
              <w:marLeft w:val="0"/>
              <w:marRight w:val="0"/>
              <w:marTop w:val="0"/>
              <w:marBottom w:val="0"/>
              <w:divBdr>
                <w:top w:val="none" w:sz="0" w:space="0" w:color="auto"/>
                <w:left w:val="none" w:sz="0" w:space="0" w:color="auto"/>
                <w:bottom w:val="none" w:sz="0" w:space="0" w:color="auto"/>
                <w:right w:val="none" w:sz="0" w:space="0" w:color="auto"/>
              </w:divBdr>
              <w:divsChild>
                <w:div w:id="1597517359">
                  <w:marLeft w:val="0"/>
                  <w:marRight w:val="0"/>
                  <w:marTop w:val="0"/>
                  <w:marBottom w:val="0"/>
                  <w:divBdr>
                    <w:top w:val="single" w:sz="6" w:space="8" w:color="EEEEEE"/>
                    <w:left w:val="none" w:sz="0" w:space="0" w:color="auto"/>
                    <w:bottom w:val="single" w:sz="6" w:space="8" w:color="EEEEEE"/>
                    <w:right w:val="single" w:sz="6" w:space="8" w:color="EEEEEE"/>
                  </w:divBdr>
                  <w:divsChild>
                    <w:div w:id="10970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734326">
      <w:bodyDiv w:val="1"/>
      <w:marLeft w:val="0"/>
      <w:marRight w:val="0"/>
      <w:marTop w:val="0"/>
      <w:marBottom w:val="0"/>
      <w:divBdr>
        <w:top w:val="none" w:sz="0" w:space="0" w:color="auto"/>
        <w:left w:val="none" w:sz="0" w:space="0" w:color="auto"/>
        <w:bottom w:val="none" w:sz="0" w:space="0" w:color="auto"/>
        <w:right w:val="none" w:sz="0" w:space="0" w:color="auto"/>
      </w:divBdr>
      <w:divsChild>
        <w:div w:id="663818745">
          <w:marLeft w:val="0"/>
          <w:marRight w:val="0"/>
          <w:marTop w:val="0"/>
          <w:marBottom w:val="0"/>
          <w:divBdr>
            <w:top w:val="none" w:sz="0" w:space="0" w:color="auto"/>
            <w:left w:val="none" w:sz="0" w:space="0" w:color="auto"/>
            <w:bottom w:val="none" w:sz="0" w:space="0" w:color="auto"/>
            <w:right w:val="none" w:sz="0" w:space="0" w:color="auto"/>
          </w:divBdr>
          <w:divsChild>
            <w:div w:id="1931348960">
              <w:marLeft w:val="0"/>
              <w:marRight w:val="0"/>
              <w:marTop w:val="0"/>
              <w:marBottom w:val="0"/>
              <w:divBdr>
                <w:top w:val="single" w:sz="6" w:space="0" w:color="4395FF"/>
                <w:left w:val="single" w:sz="6" w:space="0" w:color="4395FF"/>
                <w:bottom w:val="single" w:sz="6" w:space="0" w:color="4395FF"/>
                <w:right w:val="single" w:sz="6" w:space="0" w:color="4395FF"/>
              </w:divBdr>
              <w:divsChild>
                <w:div w:id="1104233213">
                  <w:marLeft w:val="0"/>
                  <w:marRight w:val="0"/>
                  <w:marTop w:val="0"/>
                  <w:marBottom w:val="0"/>
                  <w:divBdr>
                    <w:top w:val="none" w:sz="0" w:space="0" w:color="auto"/>
                    <w:left w:val="none" w:sz="0" w:space="0" w:color="auto"/>
                    <w:bottom w:val="none" w:sz="0" w:space="0" w:color="auto"/>
                    <w:right w:val="none" w:sz="0" w:space="0" w:color="auto"/>
                  </w:divBdr>
                  <w:divsChild>
                    <w:div w:id="1369062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04577944">
          <w:marLeft w:val="0"/>
          <w:marRight w:val="0"/>
          <w:marTop w:val="0"/>
          <w:marBottom w:val="0"/>
          <w:divBdr>
            <w:top w:val="none" w:sz="0" w:space="0" w:color="auto"/>
            <w:left w:val="none" w:sz="0" w:space="0" w:color="auto"/>
            <w:bottom w:val="none" w:sz="0" w:space="0" w:color="auto"/>
            <w:right w:val="none" w:sz="0" w:space="0" w:color="auto"/>
          </w:divBdr>
          <w:divsChild>
            <w:div w:id="1957328092">
              <w:marLeft w:val="0"/>
              <w:marRight w:val="0"/>
              <w:marTop w:val="0"/>
              <w:marBottom w:val="0"/>
              <w:divBdr>
                <w:top w:val="none" w:sz="0" w:space="0" w:color="auto"/>
                <w:left w:val="none" w:sz="0" w:space="0" w:color="auto"/>
                <w:bottom w:val="none" w:sz="0" w:space="0" w:color="auto"/>
                <w:right w:val="none" w:sz="0" w:space="0" w:color="auto"/>
              </w:divBdr>
              <w:divsChild>
                <w:div w:id="1867283691">
                  <w:marLeft w:val="0"/>
                  <w:marRight w:val="0"/>
                  <w:marTop w:val="0"/>
                  <w:marBottom w:val="0"/>
                  <w:divBdr>
                    <w:top w:val="single" w:sz="6" w:space="8" w:color="EEEEEE"/>
                    <w:left w:val="none" w:sz="0" w:space="0" w:color="auto"/>
                    <w:bottom w:val="single" w:sz="6" w:space="8" w:color="EEEEEE"/>
                    <w:right w:val="single" w:sz="6" w:space="8" w:color="EEEEEE"/>
                  </w:divBdr>
                  <w:divsChild>
                    <w:div w:id="1668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5270620">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41626126">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180257">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933870">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218579">
      <w:bodyDiv w:val="1"/>
      <w:marLeft w:val="0"/>
      <w:marRight w:val="0"/>
      <w:marTop w:val="0"/>
      <w:marBottom w:val="0"/>
      <w:divBdr>
        <w:top w:val="none" w:sz="0" w:space="0" w:color="auto"/>
        <w:left w:val="none" w:sz="0" w:space="0" w:color="auto"/>
        <w:bottom w:val="none" w:sz="0" w:space="0" w:color="auto"/>
        <w:right w:val="none" w:sz="0" w:space="0" w:color="auto"/>
      </w:divBdr>
      <w:divsChild>
        <w:div w:id="1745907270">
          <w:marLeft w:val="0"/>
          <w:marRight w:val="0"/>
          <w:marTop w:val="0"/>
          <w:marBottom w:val="0"/>
          <w:divBdr>
            <w:top w:val="none" w:sz="0" w:space="0" w:color="auto"/>
            <w:left w:val="none" w:sz="0" w:space="0" w:color="auto"/>
            <w:bottom w:val="none" w:sz="0" w:space="0" w:color="auto"/>
            <w:right w:val="none" w:sz="0" w:space="0" w:color="auto"/>
          </w:divBdr>
          <w:divsChild>
            <w:div w:id="1066337233">
              <w:marLeft w:val="0"/>
              <w:marRight w:val="0"/>
              <w:marTop w:val="0"/>
              <w:marBottom w:val="0"/>
              <w:divBdr>
                <w:top w:val="single" w:sz="6" w:space="0" w:color="DEDEDE"/>
                <w:left w:val="single" w:sz="6" w:space="0" w:color="DEDEDE"/>
                <w:bottom w:val="single" w:sz="6" w:space="0" w:color="DEDEDE"/>
                <w:right w:val="single" w:sz="6" w:space="0" w:color="DEDEDE"/>
              </w:divBdr>
              <w:divsChild>
                <w:div w:id="868833431">
                  <w:marLeft w:val="0"/>
                  <w:marRight w:val="0"/>
                  <w:marTop w:val="0"/>
                  <w:marBottom w:val="0"/>
                  <w:divBdr>
                    <w:top w:val="none" w:sz="0" w:space="0" w:color="auto"/>
                    <w:left w:val="none" w:sz="0" w:space="0" w:color="auto"/>
                    <w:bottom w:val="none" w:sz="0" w:space="0" w:color="auto"/>
                    <w:right w:val="none" w:sz="0" w:space="0" w:color="auto"/>
                  </w:divBdr>
                  <w:divsChild>
                    <w:div w:id="35149320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25972219">
          <w:marLeft w:val="0"/>
          <w:marRight w:val="0"/>
          <w:marTop w:val="0"/>
          <w:marBottom w:val="0"/>
          <w:divBdr>
            <w:top w:val="none" w:sz="0" w:space="0" w:color="auto"/>
            <w:left w:val="none" w:sz="0" w:space="0" w:color="auto"/>
            <w:bottom w:val="none" w:sz="0" w:space="0" w:color="auto"/>
            <w:right w:val="none" w:sz="0" w:space="0" w:color="auto"/>
          </w:divBdr>
          <w:divsChild>
            <w:div w:id="996762881">
              <w:marLeft w:val="0"/>
              <w:marRight w:val="0"/>
              <w:marTop w:val="0"/>
              <w:marBottom w:val="0"/>
              <w:divBdr>
                <w:top w:val="none" w:sz="0" w:space="0" w:color="auto"/>
                <w:left w:val="none" w:sz="0" w:space="0" w:color="auto"/>
                <w:bottom w:val="none" w:sz="0" w:space="0" w:color="auto"/>
                <w:right w:val="none" w:sz="0" w:space="0" w:color="auto"/>
              </w:divBdr>
              <w:divsChild>
                <w:div w:id="301273498">
                  <w:marLeft w:val="0"/>
                  <w:marRight w:val="0"/>
                  <w:marTop w:val="0"/>
                  <w:marBottom w:val="0"/>
                  <w:divBdr>
                    <w:top w:val="single" w:sz="6" w:space="8" w:color="EEEEEE"/>
                    <w:left w:val="none" w:sz="0" w:space="0" w:color="auto"/>
                    <w:bottom w:val="single" w:sz="6" w:space="8" w:color="EEEEEE"/>
                    <w:right w:val="single" w:sz="6" w:space="8" w:color="EEEEEE"/>
                  </w:divBdr>
                  <w:divsChild>
                    <w:div w:id="25402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yperlink" Target="http://www.eecs.umich.edu/wics/low_power_radio_survey.html" TargetMode="Externa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yperlink" Target="https://devzone.nordicsemi.com/power/w/opp/3/online-power-profiler-for-lte"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87932BE2-57BC-4B65-BAB1-488816E4B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3991</Words>
  <Characters>22755</Characters>
  <Application>Microsoft Office Word</Application>
  <DocSecurity>0</DocSecurity>
  <Lines>189</Lines>
  <Paragraphs>53</Paragraphs>
  <ScaleCrop>false</ScaleCrop>
  <Company>Vivo</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12</cp:revision>
  <cp:lastPrinted>2011-08-03T09:36:00Z</cp:lastPrinted>
  <dcterms:created xsi:type="dcterms:W3CDTF">2022-11-07T12:02:00Z</dcterms:created>
  <dcterms:modified xsi:type="dcterms:W3CDTF">2022-11-07T12:21:00Z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