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7DE9" w14:textId="77777777" w:rsidR="0032026E" w:rsidRDefault="00095215">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61805A4A" w14:textId="77777777" w:rsidR="0032026E" w:rsidRDefault="00095215">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1414B276" w14:textId="77777777" w:rsidR="0032026E" w:rsidRDefault="0032026E">
      <w:pPr>
        <w:tabs>
          <w:tab w:val="left" w:pos="1200"/>
        </w:tabs>
        <w:rPr>
          <w:rFonts w:ascii="Arial" w:hAnsi="Arial" w:cs="Arial"/>
          <w:lang w:eastAsia="en-US"/>
        </w:rPr>
      </w:pPr>
    </w:p>
    <w:p w14:paraId="790F09B8" w14:textId="77777777" w:rsidR="0032026E" w:rsidRDefault="00095215">
      <w:pPr>
        <w:tabs>
          <w:tab w:val="left" w:pos="1985"/>
        </w:tabs>
        <w:jc w:val="left"/>
        <w:rPr>
          <w:rFonts w:ascii="Arial" w:hAnsi="Arial" w:cs="Arial"/>
          <w:lang w:val="en-US"/>
        </w:rPr>
      </w:pPr>
      <w:r>
        <w:rPr>
          <w:rFonts w:ascii="Arial" w:hAnsi="Arial" w:cs="Arial"/>
          <w:b/>
        </w:rPr>
        <w:t>Source:                Moderator (Lenovo)</w:t>
      </w:r>
    </w:p>
    <w:p w14:paraId="50F4C22B" w14:textId="77777777" w:rsidR="0032026E" w:rsidRDefault="00095215">
      <w:pPr>
        <w:ind w:left="1620" w:hanging="1620"/>
        <w:jc w:val="left"/>
      </w:pPr>
      <w:r>
        <w:rPr>
          <w:rFonts w:ascii="Arial" w:hAnsi="Arial" w:cs="Arial"/>
          <w:b/>
        </w:rPr>
        <w:t>Title:                     Feature lead summary #1 on multi-cell PUSCH/PDSCH scheduling with a single DCI</w:t>
      </w:r>
    </w:p>
    <w:p w14:paraId="58C9BBDE" w14:textId="77777777" w:rsidR="0032026E" w:rsidRDefault="00095215">
      <w:pPr>
        <w:jc w:val="left"/>
      </w:pPr>
      <w:r>
        <w:rPr>
          <w:rFonts w:ascii="Arial" w:hAnsi="Arial" w:cs="Arial"/>
          <w:b/>
        </w:rPr>
        <w:t>Agenda item:</w:t>
      </w:r>
      <w:bookmarkStart w:id="0" w:name="Source"/>
      <w:bookmarkEnd w:id="0"/>
      <w:r>
        <w:rPr>
          <w:rFonts w:ascii="Arial" w:hAnsi="Arial" w:cs="Arial"/>
          <w:b/>
        </w:rPr>
        <w:t xml:space="preserve">       9.10.1</w:t>
      </w:r>
    </w:p>
    <w:p w14:paraId="4E392218" w14:textId="77777777" w:rsidR="0032026E" w:rsidRDefault="00095215">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0DDC286" w14:textId="77777777" w:rsidR="0032026E" w:rsidRDefault="0032026E">
      <w:pPr>
        <w:rPr>
          <w:b/>
        </w:rPr>
      </w:pPr>
    </w:p>
    <w:p w14:paraId="567C2CF3" w14:textId="77777777" w:rsidR="0032026E" w:rsidRDefault="00095215">
      <w:pPr>
        <w:pStyle w:val="1"/>
      </w:pPr>
      <w:bookmarkStart w:id="2" w:name="_Hlk54799795"/>
      <w:r>
        <w:t>Introduction</w:t>
      </w:r>
    </w:p>
    <w:bookmarkEnd w:id="2"/>
    <w:p w14:paraId="74D54EC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宋体" w:hAnsi="Arial" w:cs="Arial"/>
          <w:szCs w:val="20"/>
          <w:lang w:eastAsia="en-US"/>
        </w:rPr>
        <w:t xml:space="preserve">” agenda item of the Rel-18 work item on “Multi-Carrier Enhancements (MCE) for NR”. </w:t>
      </w:r>
    </w:p>
    <w:p w14:paraId="363D02B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1"/>
        <w:tblW w:w="9355" w:type="dxa"/>
        <w:tblLayout w:type="fixed"/>
        <w:tblLook w:val="04A0" w:firstRow="1" w:lastRow="0" w:firstColumn="1" w:lastColumn="0" w:noHBand="0" w:noVBand="1"/>
      </w:tblPr>
      <w:tblGrid>
        <w:gridCol w:w="9355"/>
      </w:tblGrid>
      <w:tr w:rsidR="0032026E" w14:paraId="4142710E" w14:textId="77777777">
        <w:tc>
          <w:tcPr>
            <w:tcW w:w="9355" w:type="dxa"/>
          </w:tcPr>
          <w:p w14:paraId="5D9CE949" w14:textId="77777777" w:rsidR="0032026E" w:rsidRDefault="00095215">
            <w:pPr>
              <w:rPr>
                <w:rStyle w:val="af4"/>
                <w:b/>
                <w:bCs/>
                <w:i w:val="0"/>
                <w:iCs w:val="0"/>
              </w:rPr>
            </w:pPr>
            <w:r>
              <w:rPr>
                <w:rStyle w:val="af4"/>
                <w:b/>
                <w:bCs/>
              </w:rPr>
              <w:t>1. Specify a solution for multi-cell PUSCH/PDSCH scheduling (one PDSCH/PUSCH per cell) with a single DCI [RAN1]</w:t>
            </w:r>
          </w:p>
          <w:p w14:paraId="67AE7D11" w14:textId="77777777" w:rsidR="0032026E" w:rsidRDefault="00095215">
            <w:pPr>
              <w:numPr>
                <w:ilvl w:val="0"/>
                <w:numId w:val="15"/>
              </w:numPr>
              <w:kinsoku/>
              <w:spacing w:after="180"/>
              <w:rPr>
                <w:rStyle w:val="af4"/>
                <w:b/>
                <w:bCs/>
                <w:i w:val="0"/>
                <w:iCs w:val="0"/>
              </w:rPr>
            </w:pPr>
            <w:r>
              <w:rPr>
                <w:rStyle w:val="af4"/>
                <w:b/>
                <w:bCs/>
              </w:rPr>
              <w:t>Identify the maximum number of cells that can be scheduled simultaneously</w:t>
            </w:r>
          </w:p>
          <w:p w14:paraId="2C00F66E" w14:textId="77777777" w:rsidR="0032026E" w:rsidRDefault="00095215">
            <w:pPr>
              <w:numPr>
                <w:ilvl w:val="0"/>
                <w:numId w:val="15"/>
              </w:numPr>
              <w:kinsoku/>
              <w:spacing w:after="180"/>
              <w:rPr>
                <w:rStyle w:val="af4"/>
                <w:b/>
                <w:bCs/>
                <w:i w:val="0"/>
                <w:iCs w:val="0"/>
              </w:rPr>
            </w:pPr>
            <w:r>
              <w:rPr>
                <w:rStyle w:val="af4"/>
                <w:b/>
                <w:bCs/>
              </w:rPr>
              <w:t>Consider both intra-band and inter-band CA operation</w:t>
            </w:r>
          </w:p>
          <w:p w14:paraId="3BFA9A1A" w14:textId="77777777" w:rsidR="0032026E" w:rsidRDefault="00095215">
            <w:pPr>
              <w:numPr>
                <w:ilvl w:val="0"/>
                <w:numId w:val="15"/>
              </w:numPr>
              <w:kinsoku/>
              <w:spacing w:after="180"/>
              <w:rPr>
                <w:rStyle w:val="af4"/>
                <w:b/>
                <w:bCs/>
                <w:i w:val="0"/>
                <w:iCs w:val="0"/>
              </w:rPr>
            </w:pPr>
            <w:r>
              <w:rPr>
                <w:rStyle w:val="af4"/>
                <w:b/>
                <w:bCs/>
              </w:rPr>
              <w:t>Consider both FR1 and FR2</w:t>
            </w:r>
          </w:p>
          <w:p w14:paraId="17F69D82" w14:textId="77777777" w:rsidR="0032026E" w:rsidRDefault="00095215">
            <w:pPr>
              <w:numPr>
                <w:ilvl w:val="0"/>
                <w:numId w:val="15"/>
              </w:numPr>
              <w:kinsoku/>
              <w:spacing w:after="180"/>
              <w:rPr>
                <w:b/>
                <w:bCs/>
                <w:i/>
                <w:iCs/>
              </w:rPr>
            </w:pPr>
            <w:r>
              <w:rPr>
                <w:b/>
                <w:bCs/>
                <w:i/>
                <w:iCs/>
              </w:rPr>
              <w:t>The single DCI shall be optimized for 3 or more cells for the multi-cell PUSCH/PDSCH scheduling</w:t>
            </w:r>
          </w:p>
          <w:p w14:paraId="6B053155" w14:textId="77777777" w:rsidR="0032026E" w:rsidRDefault="0032026E">
            <w:pPr>
              <w:ind w:left="720"/>
              <w:rPr>
                <w:rFonts w:eastAsia="宋体"/>
                <w:szCs w:val="20"/>
                <w:lang w:eastAsia="en-US"/>
              </w:rPr>
            </w:pPr>
          </w:p>
        </w:tc>
      </w:tr>
    </w:tbl>
    <w:p w14:paraId="2CF80492" w14:textId="77777777" w:rsidR="0032026E" w:rsidRDefault="0032026E"/>
    <w:p w14:paraId="41D430C0"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The following e-mail thread for Multi-cell PUSCH/PDSCH scheduling with a single DCI is announced by chairman in RAN1#109-e:</w:t>
      </w:r>
    </w:p>
    <w:p w14:paraId="045F1C2E" w14:textId="77777777" w:rsidR="0032026E" w:rsidRDefault="00095215">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4FC8CFCD" w14:textId="77777777" w:rsidR="0032026E" w:rsidRDefault="00095215">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5D8C310" w14:textId="77777777" w:rsidR="0032026E" w:rsidRDefault="0032026E">
      <w:pPr>
        <w:spacing w:after="120"/>
        <w:rPr>
          <w:highlight w:val="cyan"/>
          <w:lang w:eastAsia="zh-CN"/>
        </w:rPr>
      </w:pPr>
    </w:p>
    <w:p w14:paraId="47C0239D"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31231FF8"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2B8E3015"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In section 6, some proposals will be selected for discussion in the GTW session.</w:t>
      </w:r>
    </w:p>
    <w:p w14:paraId="08D757F2" w14:textId="77777777" w:rsidR="0032026E" w:rsidRDefault="00095215">
      <w:pPr>
        <w:spacing w:after="180"/>
        <w:rPr>
          <w:rFonts w:ascii="Arial" w:eastAsia="宋体" w:hAnsi="Arial" w:cs="Arial"/>
          <w:szCs w:val="20"/>
          <w:lang w:eastAsia="en-US"/>
        </w:rPr>
      </w:pPr>
      <w:r>
        <w:rPr>
          <w:rFonts w:ascii="Arial" w:eastAsia="宋体" w:hAnsi="Arial" w:cs="Arial"/>
          <w:szCs w:val="20"/>
          <w:lang w:eastAsia="en-US"/>
        </w:rPr>
        <w:t xml:space="preserve">In Section 8, the agreements made in previous RAN1 meetings are listed for reference.  </w:t>
      </w:r>
    </w:p>
    <w:p w14:paraId="485588E0" w14:textId="77777777" w:rsidR="0032026E" w:rsidRDefault="00095215">
      <w:pPr>
        <w:spacing w:after="180"/>
        <w:rPr>
          <w:rFonts w:ascii="Arial" w:eastAsia="宋体" w:hAnsi="Arial" w:cs="Arial"/>
          <w:szCs w:val="20"/>
          <w:u w:val="single"/>
          <w:lang w:eastAsia="en-US"/>
        </w:rPr>
      </w:pPr>
      <w:r>
        <w:rPr>
          <w:rFonts w:ascii="Arial" w:eastAsia="宋体" w:hAnsi="Arial" w:cs="Arial"/>
          <w:szCs w:val="20"/>
          <w:u w:val="single"/>
          <w:lang w:eastAsia="en-US"/>
        </w:rPr>
        <w:t xml:space="preserve">Companies are highly encouraged to provide views within 24h. Moderator will try to update the proposals </w:t>
      </w:r>
      <w:r>
        <w:rPr>
          <w:rFonts w:ascii="Arial" w:eastAsia="宋体" w:hAnsi="Arial" w:cs="Arial"/>
          <w:szCs w:val="20"/>
          <w:u w:val="single"/>
          <w:lang w:eastAsia="en-US"/>
        </w:rPr>
        <w:lastRenderedPageBreak/>
        <w:t>based on companies’ inputs at least on a daily basis.</w:t>
      </w:r>
    </w:p>
    <w:p w14:paraId="1470C86D" w14:textId="77777777" w:rsidR="0032026E" w:rsidRDefault="0032026E">
      <w:pPr>
        <w:rPr>
          <w:rFonts w:ascii="Arial" w:hAnsi="Arial" w:cs="Arial"/>
        </w:rPr>
      </w:pPr>
    </w:p>
    <w:p w14:paraId="45C5C946" w14:textId="77777777" w:rsidR="0032026E" w:rsidRDefault="0032026E">
      <w:pPr>
        <w:rPr>
          <w:rFonts w:ascii="Arial" w:hAnsi="Arial" w:cs="Arial"/>
        </w:rPr>
      </w:pPr>
    </w:p>
    <w:p w14:paraId="4FC76DCD" w14:textId="77777777" w:rsidR="0032026E" w:rsidRDefault="00095215">
      <w:pPr>
        <w:pStyle w:val="1"/>
      </w:pPr>
      <w:r>
        <w:t xml:space="preserve">Scenarios and basic framework </w:t>
      </w:r>
    </w:p>
    <w:p w14:paraId="30CC367A" w14:textId="77777777" w:rsidR="0032026E" w:rsidRDefault="00095215">
      <w:pPr>
        <w:pStyle w:val="2"/>
      </w:pPr>
      <w:r>
        <w:t>Background and submitted proposals</w:t>
      </w:r>
    </w:p>
    <w:p w14:paraId="2552BA77"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7F042D55" w14:textId="77777777">
        <w:tc>
          <w:tcPr>
            <w:tcW w:w="9362" w:type="dxa"/>
          </w:tcPr>
          <w:p w14:paraId="71C8406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2A5B426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0A0E351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5E169EF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1: Single PDCCH in PCell scheduling PCell+SCell</w:t>
            </w:r>
          </w:p>
          <w:p w14:paraId="24DE83F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2: Single PDCCH in PCell scheduling SCell1+SCell2</w:t>
            </w:r>
          </w:p>
          <w:p w14:paraId="077960B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Opt 3: Single PDCCH in SCell scheduling PCell+SCell</w:t>
            </w:r>
          </w:p>
          <w:p w14:paraId="568018F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szCs w:val="20"/>
                <w:lang w:eastAsia="en-US"/>
              </w:rPr>
            </w:pPr>
            <w:r>
              <w:rPr>
                <w:rFonts w:eastAsia="楷体"/>
                <w:i/>
                <w:szCs w:val="20"/>
                <w:lang w:val="en-AU" w:eastAsia="zh-CN"/>
              </w:rPr>
              <w:t>Opt 4: Single PDCCH in SCell1 scheduling SCell1+SCell2 or SCell1 scheduling SCell2+SCell3</w:t>
            </w:r>
          </w:p>
          <w:p w14:paraId="0B4B407C" w14:textId="77777777" w:rsidR="0032026E" w:rsidRDefault="0032026E">
            <w:pPr>
              <w:rPr>
                <w:rFonts w:eastAsia="楷体"/>
                <w:szCs w:val="20"/>
                <w:lang w:eastAsia="en-US"/>
              </w:rPr>
            </w:pPr>
          </w:p>
          <w:p w14:paraId="60F58CB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4724471C"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55C8D5F6" w14:textId="77777777" w:rsidR="0032026E" w:rsidRDefault="0032026E">
            <w:pPr>
              <w:rPr>
                <w:rFonts w:eastAsia="楷体"/>
                <w:i/>
                <w:iCs/>
                <w:szCs w:val="20"/>
                <w:lang w:val="en-US" w:eastAsia="zh-CN"/>
              </w:rPr>
            </w:pPr>
          </w:p>
          <w:p w14:paraId="14C52193"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69A5CAC2"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186063D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2.2: The Rel-15…Rel-17 cross-carrier scheduling framework applies as-is; The multi-cell DCI is considered the scheduling DCI, and the PDCCH transmitting it is considered the scheduling PDCCH and the scheduled PxSCH processing and timelines as specified for cross-carrier scheduling are used the same way as with single-cell DCI.</w:t>
            </w:r>
          </w:p>
          <w:p w14:paraId="44E245F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37A38E18" w14:textId="77777777" w:rsidR="0032026E" w:rsidRDefault="0032026E">
            <w:pPr>
              <w:rPr>
                <w:rFonts w:eastAsia="楷体"/>
                <w:szCs w:val="20"/>
                <w:lang w:val="en-US" w:eastAsia="en-US"/>
              </w:rPr>
            </w:pPr>
          </w:p>
          <w:p w14:paraId="188EF56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3F6848BB" w14:textId="77777777" w:rsidR="0032026E" w:rsidRDefault="00095215">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EBAF425"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0534EA7D"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5A1475FB"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PCell scheduled by sSCell in FR2</w:t>
            </w:r>
          </w:p>
          <w:p w14:paraId="5DFEFD57"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A49E6A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202315D3"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D09021C" w14:textId="77777777" w:rsidR="0032026E" w:rsidRDefault="00095215">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5DA2F0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Scenario#3 PCell scheduled by sSCell in FR2 can be with lower priority</w:t>
            </w:r>
          </w:p>
          <w:p w14:paraId="4EFC891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49232B8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654A2938" w14:textId="77777777" w:rsidR="0032026E" w:rsidRDefault="0032026E">
            <w:pPr>
              <w:rPr>
                <w:rFonts w:eastAsia="楷体"/>
                <w:b/>
                <w:i/>
                <w:szCs w:val="20"/>
                <w:lang w:eastAsia="zh-CN"/>
              </w:rPr>
            </w:pPr>
          </w:p>
          <w:p w14:paraId="691C2C3F" w14:textId="77777777" w:rsidR="0032026E" w:rsidRDefault="00095215">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78DA64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D3EEC8B"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2058C3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9E07C8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44165ED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294184D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51914BE6"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4E1987B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4477D35D" w14:textId="77777777" w:rsidR="0032026E" w:rsidRDefault="0032026E">
            <w:pPr>
              <w:rPr>
                <w:rFonts w:eastAsia="楷体"/>
                <w:szCs w:val="20"/>
                <w:lang w:eastAsia="en-US"/>
              </w:rPr>
            </w:pPr>
          </w:p>
          <w:p w14:paraId="43F481D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6269E0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628A3D59" w14:textId="77777777" w:rsidR="0032026E" w:rsidRDefault="0032026E">
            <w:pPr>
              <w:rPr>
                <w:rFonts w:eastAsia="楷体"/>
                <w:szCs w:val="20"/>
                <w:lang w:eastAsia="en-US"/>
              </w:rPr>
            </w:pPr>
          </w:p>
          <w:p w14:paraId="6C607D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CB6203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1FDD5B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01FB8B45" w14:textId="77777777" w:rsidR="0032026E" w:rsidRDefault="0032026E">
            <w:pPr>
              <w:rPr>
                <w:rFonts w:eastAsia="楷体"/>
                <w:szCs w:val="20"/>
                <w:lang w:eastAsia="zh-CN"/>
              </w:rPr>
            </w:pPr>
          </w:p>
          <w:p w14:paraId="2A1A90B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582F75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2FC529CE"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39E1A29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20287EFC" w14:textId="77777777" w:rsidR="0032026E" w:rsidRDefault="0032026E">
            <w:pPr>
              <w:rPr>
                <w:rFonts w:eastAsia="楷体"/>
                <w:b/>
                <w:i/>
                <w:iCs/>
                <w:szCs w:val="20"/>
              </w:rPr>
            </w:pPr>
          </w:p>
          <w:p w14:paraId="4C9C5F7D"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2608255D" w14:textId="77777777" w:rsidR="0032026E" w:rsidRDefault="00095215">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218E2A4B" w14:textId="77777777" w:rsidR="0032026E" w:rsidRDefault="0032026E">
            <w:pPr>
              <w:rPr>
                <w:rFonts w:eastAsia="楷体"/>
                <w:b/>
                <w:i/>
                <w:iCs/>
                <w:szCs w:val="20"/>
                <w:lang w:val="en-US"/>
              </w:rPr>
            </w:pPr>
          </w:p>
          <w:p w14:paraId="65F939F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Samsung</w:t>
            </w:r>
          </w:p>
          <w:p w14:paraId="2532885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1EA51486" w14:textId="77777777" w:rsidR="0032026E" w:rsidRDefault="0032026E">
            <w:pPr>
              <w:rPr>
                <w:rFonts w:eastAsia="楷体"/>
                <w:szCs w:val="20"/>
                <w:lang w:eastAsia="en-US"/>
              </w:rPr>
            </w:pPr>
          </w:p>
          <w:p w14:paraId="3E1124E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32C0C1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27CD2033" w14:textId="77777777" w:rsidR="0032026E" w:rsidRDefault="0032026E">
            <w:pPr>
              <w:rPr>
                <w:rFonts w:eastAsia="楷体"/>
                <w:b/>
                <w:bCs/>
                <w:szCs w:val="20"/>
              </w:rPr>
            </w:pPr>
          </w:p>
          <w:p w14:paraId="03591B4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0C78F320" w14:textId="77777777" w:rsidR="0032026E" w:rsidRDefault="00095215">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1713D52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6EE56B1F" w14:textId="77777777" w:rsidR="0032026E" w:rsidRDefault="00095215">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Proposal 5: Multi-cell PDSCH/PUSCH scheduling targets to support at least following scenarios;</w:t>
            </w:r>
          </w:p>
          <w:p w14:paraId="724B6D4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2AD630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60BC58E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34ABAE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9626A2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0F8E380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5E081552"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7726CE2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26BF35BD"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107D547A" w14:textId="77777777" w:rsidR="0032026E" w:rsidRDefault="0032026E">
            <w:pPr>
              <w:rPr>
                <w:rFonts w:eastAsia="楷体"/>
                <w:b/>
                <w:bCs/>
                <w:szCs w:val="20"/>
              </w:rPr>
            </w:pPr>
          </w:p>
          <w:p w14:paraId="331E845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34C8DEE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191BBB61"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7F036F4"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357909C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7F7806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3A910C97" w14:textId="77777777" w:rsidR="0032026E" w:rsidRDefault="0032026E">
            <w:pPr>
              <w:rPr>
                <w:rFonts w:eastAsia="楷体"/>
                <w:szCs w:val="20"/>
                <w:lang w:val="en-AU" w:eastAsia="en-US"/>
              </w:rPr>
            </w:pPr>
          </w:p>
          <w:p w14:paraId="699CD19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4021C521" w14:textId="77777777" w:rsidR="0032026E" w:rsidRDefault="00095215">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6A946810" w14:textId="77777777" w:rsidR="0032026E" w:rsidRDefault="0032026E">
            <w:pPr>
              <w:rPr>
                <w:rFonts w:eastAsia="楷体"/>
                <w:szCs w:val="20"/>
                <w:lang w:eastAsia="en-US"/>
              </w:rPr>
            </w:pPr>
          </w:p>
          <w:p w14:paraId="5A692F4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Qualcomm</w:t>
            </w:r>
          </w:p>
          <w:p w14:paraId="1047FEEE" w14:textId="77777777" w:rsidR="0032026E" w:rsidRDefault="00095215">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350BAA28"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1B8B9521"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54E4C93C"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6808F01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39F08943"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BCEAB6D" w14:textId="77777777" w:rsidR="0032026E" w:rsidRDefault="00095215">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14:paraId="22935781" w14:textId="77777777" w:rsidR="0032026E" w:rsidRDefault="00095215">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0990C0B7"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113DDF9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0DB72C53"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w:t>
            </w:r>
            <w:r>
              <w:rPr>
                <w:rFonts w:eastAsia="楷体"/>
                <w:i/>
                <w:szCs w:val="20"/>
                <w:lang w:val="en-AU" w:eastAsia="zh-CN"/>
              </w:rPr>
              <w:lastRenderedPageBreak/>
              <w:t>ngle DCI</w:t>
            </w:r>
          </w:p>
          <w:p w14:paraId="472C33C9"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14:paraId="05CB726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68EF83DF" w14:textId="77777777" w:rsidR="0032026E" w:rsidRDefault="00095215">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47A2E84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4FB6366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1C51C6E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0847D88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474A28E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10F84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3D123A2D" w14:textId="77777777" w:rsidR="0032026E" w:rsidRDefault="00095215">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7F4E9D86" w14:textId="77777777" w:rsidR="0032026E" w:rsidRDefault="00095215">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05FE11F9" w14:textId="77777777" w:rsidR="0032026E" w:rsidRDefault="0032026E">
            <w:pPr>
              <w:rPr>
                <w:lang w:eastAsia="en-US"/>
              </w:rPr>
            </w:pPr>
          </w:p>
        </w:tc>
      </w:tr>
    </w:tbl>
    <w:p w14:paraId="5E4C18B4" w14:textId="77777777" w:rsidR="0032026E" w:rsidRDefault="0032026E">
      <w:pPr>
        <w:rPr>
          <w:lang w:eastAsia="en-US"/>
        </w:rPr>
      </w:pPr>
    </w:p>
    <w:p w14:paraId="285C90ED" w14:textId="77777777" w:rsidR="0032026E" w:rsidRDefault="0032026E">
      <w:pPr>
        <w:rPr>
          <w:lang w:eastAsia="en-US"/>
        </w:rPr>
      </w:pPr>
    </w:p>
    <w:p w14:paraId="02309E48" w14:textId="77777777" w:rsidR="0032026E" w:rsidRDefault="0032026E">
      <w:pPr>
        <w:rPr>
          <w:lang w:eastAsia="en-US"/>
        </w:rPr>
      </w:pPr>
    </w:p>
    <w:p w14:paraId="1E34DCE4" w14:textId="77777777" w:rsidR="0032026E" w:rsidRDefault="00095215">
      <w:pPr>
        <w:pStyle w:val="2"/>
      </w:pPr>
      <w:r>
        <w:t>Moderator summary and proposals based on contributions</w:t>
      </w:r>
    </w:p>
    <w:p w14:paraId="6D0ADB2A" w14:textId="77777777" w:rsidR="0032026E" w:rsidRDefault="0032026E">
      <w:pPr>
        <w:rPr>
          <w:lang w:eastAsia="en-US"/>
        </w:rPr>
      </w:pPr>
    </w:p>
    <w:p w14:paraId="5486BDE9"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3083F6" w14:textId="77777777" w:rsidR="0032026E" w:rsidRDefault="00095215">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704358EB" w14:textId="77777777" w:rsidR="0032026E" w:rsidRDefault="00095215">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62B7266E" w14:textId="77777777" w:rsidR="0032026E" w:rsidRDefault="00095215">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274A3BEE" w14:textId="77777777" w:rsidR="0032026E" w:rsidRDefault="00095215">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65E9D780" w14:textId="77777777" w:rsidR="0032026E" w:rsidRDefault="00095215">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56FD32A0" w14:textId="77777777" w:rsidR="0032026E" w:rsidRDefault="00095215">
      <w:pPr>
        <w:spacing w:after="120"/>
        <w:rPr>
          <w:lang w:eastAsia="en-US"/>
        </w:rPr>
      </w:pPr>
      <w:r>
        <w:rPr>
          <w:lang w:eastAsia="en-US"/>
        </w:rPr>
        <w:t xml:space="preserve">For DCI payload size reduction, 7 companies [Nokia, Spreadtrum,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14:paraId="4A8BF7E5" w14:textId="77777777" w:rsidR="0032026E" w:rsidRDefault="00095215">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76B1E8E0" w14:textId="77777777" w:rsidR="0032026E" w:rsidRDefault="00095215">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FCDAA" w14:textId="77777777" w:rsidR="0032026E" w:rsidRDefault="00095215">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04C1C901" w14:textId="77777777" w:rsidR="0032026E" w:rsidRDefault="00095215">
      <w:pPr>
        <w:spacing w:after="120"/>
        <w:rPr>
          <w:lang w:eastAsia="en-US"/>
        </w:rPr>
      </w:pPr>
      <w:r>
        <w:rPr>
          <w:lang w:eastAsia="en-US"/>
        </w:rPr>
        <w:t>In Rel-17, cross-carrier scheduling from SCell to PCell is specified. It needs to discuss whether an SCell can be a scheduling cell for multi-cell scheduling</w:t>
      </w:r>
      <w:r>
        <w:rPr>
          <w:rFonts w:hint="eastAsia"/>
          <w:lang w:eastAsia="en-US"/>
        </w:rPr>
        <w:t xml:space="preserve"> </w:t>
      </w:r>
      <w:r>
        <w:rPr>
          <w:lang w:eastAsia="en-US"/>
        </w:rPr>
        <w:t>multiple scheduled cells including PCell, e.g., PDCCH on SCell schedules multiple PDSCHs/PUSCHs on PCell and one or more SCell(s).</w:t>
      </w:r>
    </w:p>
    <w:p w14:paraId="1948E177" w14:textId="77777777" w:rsidR="0032026E" w:rsidRDefault="0032026E">
      <w:pPr>
        <w:spacing w:afterLines="50" w:after="120"/>
        <w:rPr>
          <w:rFonts w:eastAsia="MS Mincho"/>
          <w:sz w:val="22"/>
        </w:rPr>
      </w:pPr>
    </w:p>
    <w:p w14:paraId="1BFE4B41" w14:textId="77777777" w:rsidR="0032026E" w:rsidRDefault="0032026E">
      <w:pPr>
        <w:rPr>
          <w:lang w:eastAsia="en-US"/>
        </w:rPr>
      </w:pPr>
    </w:p>
    <w:p w14:paraId="0599B8DC"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55584E5" w14:textId="77777777" w:rsidR="0032026E" w:rsidRDefault="0032026E">
      <w:pPr>
        <w:rPr>
          <w:lang w:eastAsia="zh-CN"/>
        </w:rPr>
      </w:pPr>
    </w:p>
    <w:p w14:paraId="6CD82F23" w14:textId="77777777" w:rsidR="0032026E" w:rsidRDefault="0032026E">
      <w:pPr>
        <w:rPr>
          <w:lang w:eastAsia="zh-CN"/>
        </w:rPr>
      </w:pPr>
    </w:p>
    <w:p w14:paraId="3C954BE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468E8077"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63E32600"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1C35C6DD"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61ABF3C" w14:textId="77777777" w:rsidR="0032026E" w:rsidRDefault="0032026E">
      <w:pPr>
        <w:rPr>
          <w:lang w:eastAsia="en-US"/>
        </w:rPr>
      </w:pPr>
    </w:p>
    <w:p w14:paraId="5B274E6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0DF82EBF"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052620FE" w14:textId="77777777" w:rsidR="0032026E" w:rsidRDefault="00095215">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22CC6E51" w14:textId="77777777" w:rsidR="0032026E" w:rsidRDefault="0032026E">
      <w:pPr>
        <w:rPr>
          <w:lang w:eastAsia="en-US"/>
        </w:rPr>
      </w:pPr>
    </w:p>
    <w:p w14:paraId="17B0DC3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76FBF134"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A615AF1" w14:textId="77777777" w:rsidR="0032026E" w:rsidRDefault="0032026E">
      <w:pPr>
        <w:rPr>
          <w:lang w:eastAsia="en-US"/>
        </w:rPr>
      </w:pPr>
    </w:p>
    <w:p w14:paraId="43EA9D8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1AAB0770"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E4905AB" w14:textId="77777777" w:rsidR="0032026E" w:rsidRDefault="0032026E">
      <w:pPr>
        <w:rPr>
          <w:lang w:val="en-US" w:eastAsia="en-US"/>
        </w:rPr>
      </w:pPr>
    </w:p>
    <w:p w14:paraId="426B2A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244AE90A" w14:textId="77777777" w:rsidR="0032026E" w:rsidRDefault="00095215">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68DAEB5D"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1843A9C" w14:textId="77777777" w:rsidR="0032026E" w:rsidRDefault="0032026E">
      <w:pPr>
        <w:pStyle w:val="a"/>
        <w:numPr>
          <w:ilvl w:val="0"/>
          <w:numId w:val="0"/>
        </w:numPr>
        <w:ind w:left="360"/>
        <w:rPr>
          <w:lang w:eastAsia="en-US"/>
        </w:rPr>
      </w:pPr>
    </w:p>
    <w:p w14:paraId="38C934C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1" w:name="OLE_LINK1"/>
      <w:r>
        <w:rPr>
          <w:rFonts w:eastAsia="宋体"/>
          <w:snapToGrid/>
          <w:kern w:val="0"/>
          <w:szCs w:val="20"/>
          <w:lang w:eastAsia="zh-CN"/>
        </w:rPr>
        <w:lastRenderedPageBreak/>
        <w:t>Proposal 1-6:</w:t>
      </w:r>
    </w:p>
    <w:p w14:paraId="19F9D843"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20EA3764" w14:textId="77777777" w:rsidR="0032026E" w:rsidRDefault="0032026E">
      <w:pPr>
        <w:rPr>
          <w:lang w:eastAsia="en-US"/>
        </w:rPr>
      </w:pPr>
    </w:p>
    <w:p w14:paraId="545BC1E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1-7:</w:t>
      </w:r>
    </w:p>
    <w:p w14:paraId="5F29CAA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15124F0" w14:textId="77777777" w:rsidR="0032026E" w:rsidRDefault="00095215">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01030014"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B26C087"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8B4DCE6" w14:textId="77777777" w:rsidR="0032026E" w:rsidRDefault="0032026E">
      <w:pPr>
        <w:rPr>
          <w:lang w:val="en-US" w:eastAsia="en-US"/>
        </w:rPr>
      </w:pPr>
    </w:p>
    <w:p w14:paraId="5D8B517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44C17AB4" w14:textId="77777777" w:rsidR="0032026E" w:rsidRDefault="00095215">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4D8D2CDF" w14:textId="77777777" w:rsidR="0032026E" w:rsidRDefault="0032026E">
      <w:pPr>
        <w:rPr>
          <w:lang w:eastAsia="en-US"/>
        </w:rPr>
      </w:pPr>
    </w:p>
    <w:p w14:paraId="3BFF4CE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4C36880C" w14:textId="77777777" w:rsidR="0032026E" w:rsidRDefault="00095215">
      <w:pPr>
        <w:pStyle w:val="a"/>
        <w:numPr>
          <w:ilvl w:val="0"/>
          <w:numId w:val="17"/>
        </w:numPr>
        <w:rPr>
          <w:lang w:eastAsia="en-US"/>
        </w:rPr>
      </w:pPr>
      <w:r>
        <w:rPr>
          <w:rFonts w:hint="eastAsia"/>
          <w:lang w:eastAsia="en-US"/>
        </w:rPr>
        <w:t>DCI format 0-X/1-X can be transmitted on PCell or SCell.</w:t>
      </w:r>
    </w:p>
    <w:p w14:paraId="630E026F" w14:textId="77777777" w:rsidR="0032026E" w:rsidRDefault="00095215">
      <w:pPr>
        <w:pStyle w:val="a"/>
        <w:numPr>
          <w:ilvl w:val="0"/>
          <w:numId w:val="17"/>
        </w:numPr>
        <w:rPr>
          <w:lang w:eastAsia="en-US"/>
        </w:rPr>
      </w:pPr>
      <w:r>
        <w:rPr>
          <w:rFonts w:hint="eastAsia"/>
          <w:lang w:eastAsia="en-US"/>
        </w:rPr>
        <w:t>FFS whether a DCI format 0-X/1-X on an SCell can schedule multiple cells including PCell.</w:t>
      </w:r>
    </w:p>
    <w:p w14:paraId="2B804081" w14:textId="77777777" w:rsidR="0032026E" w:rsidRDefault="0032026E">
      <w:pPr>
        <w:pStyle w:val="a"/>
        <w:numPr>
          <w:ilvl w:val="0"/>
          <w:numId w:val="0"/>
        </w:numPr>
        <w:ind w:left="360"/>
        <w:rPr>
          <w:lang w:eastAsia="en-US"/>
        </w:rPr>
      </w:pPr>
    </w:p>
    <w:p w14:paraId="72376914" w14:textId="77777777" w:rsidR="0032026E" w:rsidRDefault="0032026E">
      <w:pPr>
        <w:rPr>
          <w:lang w:eastAsia="en-US"/>
        </w:rPr>
      </w:pPr>
    </w:p>
    <w:p w14:paraId="52C72AC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AC76CDE" w14:textId="77777777">
        <w:tc>
          <w:tcPr>
            <w:tcW w:w="2009" w:type="dxa"/>
            <w:tcBorders>
              <w:top w:val="single" w:sz="4" w:space="0" w:color="auto"/>
              <w:left w:val="single" w:sz="4" w:space="0" w:color="auto"/>
              <w:bottom w:val="single" w:sz="4" w:space="0" w:color="auto"/>
              <w:right w:val="single" w:sz="4" w:space="0" w:color="auto"/>
            </w:tcBorders>
          </w:tcPr>
          <w:p w14:paraId="3DC0567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6C265C8" w14:textId="77777777" w:rsidR="0032026E" w:rsidRDefault="00095215">
            <w:pPr>
              <w:jc w:val="center"/>
              <w:rPr>
                <w:b/>
                <w:lang w:eastAsia="zh-CN"/>
              </w:rPr>
            </w:pPr>
            <w:r>
              <w:rPr>
                <w:b/>
                <w:lang w:eastAsia="zh-CN"/>
              </w:rPr>
              <w:t>Comment</w:t>
            </w:r>
          </w:p>
        </w:tc>
      </w:tr>
      <w:tr w:rsidR="0032026E" w14:paraId="56A66100" w14:textId="77777777">
        <w:tc>
          <w:tcPr>
            <w:tcW w:w="2009" w:type="dxa"/>
            <w:tcBorders>
              <w:top w:val="single" w:sz="4" w:space="0" w:color="auto"/>
              <w:left w:val="single" w:sz="4" w:space="0" w:color="auto"/>
              <w:bottom w:val="single" w:sz="4" w:space="0" w:color="auto"/>
              <w:right w:val="single" w:sz="4" w:space="0" w:color="auto"/>
            </w:tcBorders>
          </w:tcPr>
          <w:p w14:paraId="0FA857DE" w14:textId="77777777" w:rsidR="0032026E" w:rsidRDefault="00095215">
            <w:r>
              <w:rPr>
                <w:rFonts w:hint="eastAsia"/>
              </w:rPr>
              <w:t>Spreadtrum</w:t>
            </w:r>
          </w:p>
        </w:tc>
        <w:tc>
          <w:tcPr>
            <w:tcW w:w="7353" w:type="dxa"/>
            <w:tcBorders>
              <w:top w:val="single" w:sz="4" w:space="0" w:color="auto"/>
              <w:left w:val="single" w:sz="4" w:space="0" w:color="auto"/>
              <w:bottom w:val="single" w:sz="4" w:space="0" w:color="auto"/>
              <w:right w:val="single" w:sz="4" w:space="0" w:color="auto"/>
            </w:tcBorders>
          </w:tcPr>
          <w:p w14:paraId="483FA39C" w14:textId="77777777" w:rsidR="0032026E" w:rsidRDefault="00095215">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C7467D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 (</w:t>
            </w:r>
            <w:r>
              <w:rPr>
                <w:rFonts w:eastAsia="宋体"/>
                <w:snapToGrid/>
                <w:color w:val="FF0000"/>
                <w:kern w:val="0"/>
                <w:szCs w:val="20"/>
                <w:lang w:eastAsia="zh-CN"/>
              </w:rPr>
              <w:t>update</w:t>
            </w:r>
            <w:r>
              <w:rPr>
                <w:rFonts w:eastAsia="宋体"/>
                <w:snapToGrid/>
                <w:kern w:val="0"/>
                <w:szCs w:val="20"/>
                <w:lang w:eastAsia="zh-CN"/>
              </w:rPr>
              <w:t>):</w:t>
            </w:r>
          </w:p>
          <w:p w14:paraId="28C0B0F2" w14:textId="77777777" w:rsidR="0032026E" w:rsidRDefault="00095215">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035107D6" w14:textId="77777777" w:rsidR="0032026E" w:rsidRDefault="0032026E"/>
        </w:tc>
      </w:tr>
      <w:tr w:rsidR="0032026E" w14:paraId="6D0B2BED" w14:textId="77777777">
        <w:tc>
          <w:tcPr>
            <w:tcW w:w="2009" w:type="dxa"/>
            <w:tcBorders>
              <w:top w:val="single" w:sz="4" w:space="0" w:color="auto"/>
              <w:left w:val="single" w:sz="4" w:space="0" w:color="auto"/>
              <w:bottom w:val="single" w:sz="4" w:space="0" w:color="auto"/>
              <w:right w:val="single" w:sz="4" w:space="0" w:color="auto"/>
            </w:tcBorders>
          </w:tcPr>
          <w:p w14:paraId="47E4290C"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079F5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1-1: OK</w:t>
            </w:r>
          </w:p>
          <w:p w14:paraId="1A79326A" w14:textId="77777777" w:rsidR="0032026E" w:rsidRDefault="0032026E">
            <w:pPr>
              <w:jc w:val="left"/>
              <w:rPr>
                <w:rFonts w:eastAsia="MS Mincho"/>
                <w:bCs/>
                <w:lang w:eastAsia="ja-JP"/>
              </w:rPr>
            </w:pPr>
          </w:p>
          <w:p w14:paraId="368FC382"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44C1224" w14:textId="77777777" w:rsidR="0032026E" w:rsidRDefault="00095215">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560C698"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5CAF950D"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F5F9C6" w14:textId="77777777" w:rsidR="0032026E" w:rsidRDefault="0032026E">
            <w:pPr>
              <w:jc w:val="left"/>
              <w:rPr>
                <w:rFonts w:eastAsia="MS Mincho"/>
                <w:bCs/>
                <w:lang w:eastAsia="ja-JP"/>
              </w:rPr>
            </w:pPr>
          </w:p>
          <w:p w14:paraId="357C09E8"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1-3: OK</w:t>
            </w:r>
          </w:p>
          <w:p w14:paraId="7294CF1D" w14:textId="77777777" w:rsidR="0032026E" w:rsidRDefault="0032026E">
            <w:pPr>
              <w:jc w:val="left"/>
              <w:rPr>
                <w:rFonts w:eastAsia="MS Mincho"/>
                <w:bCs/>
                <w:lang w:eastAsia="ja-JP"/>
              </w:rPr>
            </w:pPr>
          </w:p>
          <w:p w14:paraId="51DA707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1-4: OK</w:t>
            </w:r>
          </w:p>
          <w:p w14:paraId="4419527B" w14:textId="77777777" w:rsidR="0032026E" w:rsidRDefault="0032026E">
            <w:pPr>
              <w:jc w:val="left"/>
              <w:rPr>
                <w:rFonts w:eastAsia="MS Mincho"/>
                <w:bCs/>
                <w:lang w:eastAsia="ja-JP"/>
              </w:rPr>
            </w:pPr>
          </w:p>
          <w:p w14:paraId="1A7E1CF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1-5: OK</w:t>
            </w:r>
          </w:p>
          <w:p w14:paraId="7328FE5F" w14:textId="77777777" w:rsidR="0032026E" w:rsidRDefault="0032026E">
            <w:pPr>
              <w:jc w:val="left"/>
              <w:rPr>
                <w:rFonts w:eastAsia="MS Mincho"/>
                <w:bCs/>
                <w:lang w:eastAsia="ja-JP"/>
              </w:rPr>
            </w:pPr>
          </w:p>
          <w:p w14:paraId="06B384E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2FFDD467" w14:textId="77777777" w:rsidR="0032026E" w:rsidRDefault="00095215">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37CA4863"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6647D70D" w14:textId="77777777" w:rsidR="0032026E" w:rsidRDefault="00095215">
            <w:pPr>
              <w:pStyle w:val="a"/>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14:paraId="6D120CCC" w14:textId="77777777" w:rsidR="0032026E" w:rsidRDefault="0032026E">
            <w:pPr>
              <w:jc w:val="left"/>
              <w:rPr>
                <w:rFonts w:eastAsia="MS Mincho"/>
                <w:bCs/>
                <w:lang w:eastAsia="ja-JP"/>
              </w:rPr>
            </w:pPr>
          </w:p>
          <w:p w14:paraId="6881F0B5"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 xml:space="preserve">1-7: </w:t>
            </w:r>
          </w:p>
          <w:p w14:paraId="5BFC40AB" w14:textId="77777777" w:rsidR="0032026E" w:rsidRDefault="00095215">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749D60E" w14:textId="77777777" w:rsidR="0032026E" w:rsidRDefault="00095215">
            <w:pPr>
              <w:jc w:val="left"/>
              <w:rPr>
                <w:rFonts w:eastAsia="MS Mincho"/>
                <w:bCs/>
                <w:lang w:eastAsia="ja-JP"/>
              </w:rPr>
            </w:pPr>
            <w:r>
              <w:rPr>
                <w:rFonts w:eastAsia="MS Mincho"/>
                <w:bCs/>
                <w:lang w:eastAsia="ja-JP"/>
              </w:rPr>
              <w:t>Then we propose to delete “FFS” on the first subbullet.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6A5D38A"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02B14A1A" w14:textId="77777777" w:rsidR="0032026E" w:rsidRDefault="00095215">
            <w:pPr>
              <w:pStyle w:val="a"/>
              <w:numPr>
                <w:ilvl w:val="0"/>
                <w:numId w:val="18"/>
              </w:numPr>
              <w:rPr>
                <w:rFonts w:eastAsia="楷体"/>
                <w:bCs/>
                <w:szCs w:val="20"/>
              </w:rPr>
            </w:pPr>
            <w:r>
              <w:rPr>
                <w:rFonts w:eastAsia="楷体" w:hint="eastAsia"/>
                <w:bCs/>
                <w:strike/>
                <w:color w:val="FF0000"/>
                <w:szCs w:val="20"/>
              </w:rPr>
              <w:t>FFS: Whether to s</w:t>
            </w:r>
            <w:r>
              <w:rPr>
                <w:rFonts w:eastAsia="楷体"/>
                <w:bCs/>
                <w:color w:val="FF0000"/>
                <w:szCs w:val="20"/>
              </w:rPr>
              <w:t>S</w:t>
            </w:r>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66746950"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1AF8FFCD"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D7A2EDE" w14:textId="77777777" w:rsidR="0032026E" w:rsidRDefault="0032026E">
            <w:pPr>
              <w:jc w:val="left"/>
              <w:rPr>
                <w:rFonts w:eastAsia="MS Mincho"/>
                <w:bCs/>
                <w:lang w:eastAsia="ja-JP"/>
              </w:rPr>
            </w:pPr>
          </w:p>
          <w:p w14:paraId="3364DADC"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1-8:</w:t>
            </w:r>
          </w:p>
          <w:p w14:paraId="3F2CE617"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3883D4BA" w14:textId="77777777" w:rsidR="0032026E" w:rsidRDefault="00095215">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3484AB47" w14:textId="77777777" w:rsidR="0032026E" w:rsidRDefault="00095215">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60AB961D" w14:textId="77777777" w:rsidR="0032026E" w:rsidRDefault="0032026E">
            <w:pPr>
              <w:jc w:val="left"/>
              <w:rPr>
                <w:rFonts w:eastAsia="MS Mincho"/>
                <w:bCs/>
                <w:lang w:eastAsia="ja-JP"/>
              </w:rPr>
            </w:pPr>
          </w:p>
          <w:p w14:paraId="31AAAFC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1-9: OK</w:t>
            </w:r>
          </w:p>
          <w:p w14:paraId="7C262594" w14:textId="77777777" w:rsidR="0032026E" w:rsidRDefault="0032026E">
            <w:pPr>
              <w:jc w:val="left"/>
              <w:rPr>
                <w:rFonts w:eastAsia="MS Mincho"/>
                <w:bCs/>
                <w:lang w:eastAsia="ja-JP"/>
              </w:rPr>
            </w:pPr>
          </w:p>
          <w:p w14:paraId="5E7C991F" w14:textId="77777777" w:rsidR="0032026E" w:rsidRDefault="0032026E">
            <w:pPr>
              <w:rPr>
                <w:bCs/>
                <w:lang w:eastAsia="zh-CN"/>
              </w:rPr>
            </w:pPr>
          </w:p>
        </w:tc>
      </w:tr>
      <w:tr w:rsidR="0032026E" w14:paraId="2613C554" w14:textId="77777777">
        <w:tc>
          <w:tcPr>
            <w:tcW w:w="2009" w:type="dxa"/>
            <w:tcBorders>
              <w:top w:val="single" w:sz="4" w:space="0" w:color="auto"/>
              <w:left w:val="single" w:sz="4" w:space="0" w:color="auto"/>
              <w:bottom w:val="single" w:sz="4" w:space="0" w:color="auto"/>
              <w:right w:val="single" w:sz="4" w:space="0" w:color="auto"/>
            </w:tcBorders>
          </w:tcPr>
          <w:p w14:paraId="60A111FD" w14:textId="77777777" w:rsidR="0032026E" w:rsidRDefault="00095215">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1E3C1085" w14:textId="77777777" w:rsidR="0032026E" w:rsidRDefault="00095215">
            <w:pPr>
              <w:rPr>
                <w:bCs/>
                <w:lang w:eastAsia="zh-CN"/>
              </w:rPr>
            </w:pPr>
            <w:r>
              <w:rPr>
                <w:bCs/>
                <w:lang w:eastAsia="zh-CN"/>
              </w:rPr>
              <w:t xml:space="preserve">We support all the proposals. </w:t>
            </w:r>
          </w:p>
          <w:p w14:paraId="01529098" w14:textId="77777777" w:rsidR="0032026E" w:rsidRDefault="0032026E">
            <w:pPr>
              <w:rPr>
                <w:bCs/>
                <w:lang w:eastAsia="zh-CN"/>
              </w:rPr>
            </w:pPr>
          </w:p>
          <w:p w14:paraId="5781B544" w14:textId="77777777" w:rsidR="0032026E" w:rsidRDefault="00095215">
            <w:pPr>
              <w:rPr>
                <w:bCs/>
                <w:lang w:eastAsia="zh-CN"/>
              </w:rPr>
            </w:pPr>
            <w:r>
              <w:rPr>
                <w:bCs/>
                <w:lang w:eastAsia="zh-CN"/>
              </w:rPr>
              <w:t xml:space="preserve">Related to proposal 1-6, we are wondering if the MC-DCI PUSCH scheduling using 0_X should also be limited within the same (PUCCH) cell group. </w:t>
            </w:r>
          </w:p>
        </w:tc>
      </w:tr>
      <w:tr w:rsidR="0032026E" w14:paraId="44C09780" w14:textId="77777777">
        <w:tc>
          <w:tcPr>
            <w:tcW w:w="2009" w:type="dxa"/>
            <w:tcBorders>
              <w:top w:val="single" w:sz="4" w:space="0" w:color="auto"/>
              <w:left w:val="single" w:sz="4" w:space="0" w:color="auto"/>
              <w:bottom w:val="single" w:sz="4" w:space="0" w:color="auto"/>
              <w:right w:val="single" w:sz="4" w:space="0" w:color="auto"/>
            </w:tcBorders>
          </w:tcPr>
          <w:p w14:paraId="5F85DB5D"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D3D734D" w14:textId="77777777" w:rsidR="0032026E" w:rsidRDefault="00095215">
            <w:pPr>
              <w:jc w:val="left"/>
              <w:rPr>
                <w:bCs/>
                <w:lang w:val="en-US" w:eastAsia="zh-CN"/>
              </w:rPr>
            </w:pPr>
            <w:r>
              <w:rPr>
                <w:bCs/>
                <w:lang w:val="en-US" w:eastAsia="zh-CN"/>
              </w:rPr>
              <w:t>Agree all above proposals except Proposal 1-9.</w:t>
            </w:r>
          </w:p>
          <w:p w14:paraId="297D15C2" w14:textId="77777777" w:rsidR="0032026E" w:rsidRDefault="00095215">
            <w:pPr>
              <w:jc w:val="left"/>
              <w:rPr>
                <w:bCs/>
                <w:lang w:val="en-US" w:eastAsia="zh-CN"/>
              </w:rPr>
            </w:pPr>
            <w:r>
              <w:rPr>
                <w:rFonts w:eastAsia="宋体"/>
                <w:snapToGrid/>
                <w:kern w:val="0"/>
                <w:szCs w:val="20"/>
                <w:lang w:val="en-US" w:eastAsia="zh-CN"/>
              </w:rPr>
              <w:t xml:space="preserve"> </w:t>
            </w:r>
          </w:p>
          <w:p w14:paraId="3EB88393" w14:textId="77777777" w:rsidR="0032026E" w:rsidRDefault="00095215">
            <w:pPr>
              <w:jc w:val="left"/>
              <w:rPr>
                <w:bCs/>
                <w:lang w:val="en-US" w:eastAsia="zh-CN"/>
              </w:rPr>
            </w:pPr>
            <w:r>
              <w:rPr>
                <w:bCs/>
                <w:lang w:val="en-US" w:eastAsia="zh-CN"/>
              </w:rPr>
              <w:t xml:space="preserve">For Proposal 1-9, we prefer the following formulation: </w:t>
            </w:r>
          </w:p>
          <w:p w14:paraId="479C7EE9" w14:textId="77777777" w:rsidR="0032026E" w:rsidRDefault="00095215">
            <w:pPr>
              <w:jc w:val="left"/>
              <w:rPr>
                <w:bCs/>
                <w:lang w:val="en-US" w:eastAsia="zh-CN"/>
              </w:rPr>
            </w:pPr>
            <w:r>
              <w:rPr>
                <w:rFonts w:eastAsia="宋体"/>
                <w:b/>
                <w:bCs/>
                <w:snapToGrid/>
                <w:kern w:val="0"/>
                <w:szCs w:val="20"/>
                <w:lang w:eastAsia="zh-CN"/>
              </w:rPr>
              <w:t>Proposal 1-9</w:t>
            </w:r>
            <w:r>
              <w:rPr>
                <w:rFonts w:eastAsia="宋体"/>
                <w:b/>
                <w:bCs/>
                <w:snapToGrid/>
                <w:kern w:val="0"/>
                <w:szCs w:val="20"/>
                <w:lang w:val="en-US" w:eastAsia="zh-CN"/>
              </w:rPr>
              <w:t xml:space="preserve"> (revised)</w:t>
            </w:r>
            <w:r>
              <w:rPr>
                <w:rFonts w:eastAsia="宋体"/>
                <w:snapToGrid/>
                <w:kern w:val="0"/>
                <w:szCs w:val="20"/>
                <w:lang w:val="en-US" w:eastAsia="zh-CN"/>
              </w:rPr>
              <w:t>:</w:t>
            </w:r>
          </w:p>
          <w:p w14:paraId="59BD88AF" w14:textId="77777777" w:rsidR="0032026E" w:rsidRDefault="00095215">
            <w:pPr>
              <w:pStyle w:val="a"/>
              <w:numPr>
                <w:ilvl w:val="0"/>
                <w:numId w:val="17"/>
              </w:numPr>
              <w:rPr>
                <w:lang w:eastAsia="en-US"/>
              </w:rPr>
            </w:pPr>
            <w:r>
              <w:rPr>
                <w:rFonts w:hint="eastAsia"/>
                <w:lang w:eastAsia="en-US"/>
              </w:rPr>
              <w:t>DCI format 0-X/1-X can be transmitted on PCell.</w:t>
            </w:r>
          </w:p>
          <w:p w14:paraId="57318BD2" w14:textId="77777777" w:rsidR="0032026E" w:rsidRDefault="00095215">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if the SCell is not configured to schedule PUSCH/PDSCH on PCell</w:t>
            </w:r>
            <w:r>
              <w:rPr>
                <w:lang w:val="en-US" w:eastAsia="en-US"/>
              </w:rPr>
              <w:t xml:space="preserve">. </w:t>
            </w:r>
          </w:p>
          <w:p w14:paraId="22CDE6DC" w14:textId="77777777" w:rsidR="0032026E" w:rsidRDefault="00095215">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on an SCel</w:t>
            </w:r>
            <w:r>
              <w:rPr>
                <w:color w:val="FF0000"/>
                <w:u w:val="single"/>
                <w:lang w:val="en-US" w:eastAsia="en-US"/>
              </w:rPr>
              <w:t>l, on which DCI is transmitted to</w:t>
            </w:r>
            <w:r>
              <w:rPr>
                <w:rFonts w:hint="eastAsia"/>
                <w:color w:val="FF0000"/>
                <w:u w:val="single"/>
                <w:lang w:eastAsia="en-US"/>
              </w:rPr>
              <w:t xml:space="preserve"> schedule PCell.</w:t>
            </w:r>
          </w:p>
          <w:p w14:paraId="501E4B28" w14:textId="77777777" w:rsidR="0032026E" w:rsidRDefault="0032026E">
            <w:pPr>
              <w:jc w:val="left"/>
              <w:rPr>
                <w:bCs/>
                <w:lang w:val="en-US" w:eastAsia="zh-CN"/>
              </w:rPr>
            </w:pPr>
          </w:p>
          <w:p w14:paraId="35361114" w14:textId="77777777" w:rsidR="0032026E" w:rsidRDefault="00095215">
            <w:pPr>
              <w:jc w:val="left"/>
              <w:rPr>
                <w:bCs/>
                <w:lang w:val="en-US" w:eastAsia="zh-CN"/>
              </w:rPr>
            </w:pPr>
            <w:r>
              <w:rPr>
                <w:bCs/>
                <w:lang w:val="en-US" w:eastAsia="zh-CN"/>
              </w:rPr>
              <w:t xml:space="preserve">Note that the above FFS includes two cases: </w:t>
            </w:r>
          </w:p>
          <w:p w14:paraId="7639F40B" w14:textId="77777777" w:rsidR="0032026E" w:rsidRDefault="00095215">
            <w:pPr>
              <w:numPr>
                <w:ilvl w:val="0"/>
                <w:numId w:val="21"/>
              </w:numPr>
              <w:jc w:val="left"/>
              <w:rPr>
                <w:bCs/>
                <w:lang w:val="en-US" w:eastAsia="zh-CN"/>
              </w:rPr>
            </w:pPr>
            <w:r>
              <w:rPr>
                <w:bCs/>
                <w:lang w:val="en-US" w:eastAsia="zh-CN"/>
              </w:rPr>
              <w:t xml:space="preserve">case-1: DCI 0_X/1_X itself schedules PCell. </w:t>
            </w:r>
          </w:p>
          <w:p w14:paraId="28544AA6" w14:textId="77777777" w:rsidR="0032026E" w:rsidRDefault="00095215">
            <w:pPr>
              <w:numPr>
                <w:ilvl w:val="0"/>
                <w:numId w:val="21"/>
              </w:numPr>
              <w:jc w:val="left"/>
              <w:rPr>
                <w:rFonts w:eastAsia="MS Mincho"/>
                <w:bCs/>
                <w:lang w:eastAsia="ja-JP"/>
              </w:rPr>
            </w:pPr>
            <w:r>
              <w:rPr>
                <w:bCs/>
                <w:lang w:val="en-US" w:eastAsia="zh-CN"/>
              </w:rPr>
              <w:t xml:space="preserve">case-2: DCI 0_X/1_X does not schedule PCell but other DCIs on the same host SCell do.    </w:t>
            </w:r>
          </w:p>
        </w:tc>
      </w:tr>
      <w:tr w:rsidR="0032026E" w14:paraId="49F0C3C0" w14:textId="77777777">
        <w:tc>
          <w:tcPr>
            <w:tcW w:w="2009" w:type="dxa"/>
          </w:tcPr>
          <w:p w14:paraId="2B80D122"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7E3D1B5" w14:textId="77777777" w:rsidR="0032026E" w:rsidRDefault="00095215">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32026E" w14:paraId="6A426F28" w14:textId="77777777">
        <w:tc>
          <w:tcPr>
            <w:tcW w:w="2009" w:type="dxa"/>
          </w:tcPr>
          <w:p w14:paraId="34928307" w14:textId="77777777" w:rsidR="0032026E" w:rsidRDefault="00095215">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73B97B0E" w14:textId="77777777" w:rsidR="0032026E" w:rsidRDefault="00095215">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DB2CE49"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1-6:</w:t>
            </w:r>
          </w:p>
          <w:p w14:paraId="3FA08649" w14:textId="77777777" w:rsidR="0032026E" w:rsidRDefault="00095215">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(MCG,SCG or PUCCH group)</w:t>
              </w:r>
            </w:ins>
            <w:r>
              <w:rPr>
                <w:rFonts w:eastAsia="楷体"/>
                <w:szCs w:val="20"/>
                <w:lang w:eastAsia="zh-CN"/>
              </w:rPr>
              <w:t>.</w:t>
            </w:r>
          </w:p>
          <w:p w14:paraId="0C4C681A" w14:textId="77777777" w:rsidR="0032026E" w:rsidRDefault="00095215">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32026E" w14:paraId="7ABF73D0" w14:textId="77777777">
        <w:tc>
          <w:tcPr>
            <w:tcW w:w="2009" w:type="dxa"/>
          </w:tcPr>
          <w:p w14:paraId="11AF36D6" w14:textId="77777777" w:rsidR="0032026E" w:rsidRDefault="00095215">
            <w:pPr>
              <w:jc w:val="left"/>
              <w:rPr>
                <w:rFonts w:eastAsiaTheme="minorEastAsia"/>
                <w:bCs/>
                <w:lang w:eastAsia="zh-CN"/>
              </w:rPr>
            </w:pPr>
            <w:r>
              <w:rPr>
                <w:bCs/>
                <w:lang w:eastAsia="zh-CN"/>
              </w:rPr>
              <w:t>NTT DOCOMO</w:t>
            </w:r>
          </w:p>
        </w:tc>
        <w:tc>
          <w:tcPr>
            <w:tcW w:w="7353" w:type="dxa"/>
          </w:tcPr>
          <w:p w14:paraId="09D77966" w14:textId="77777777" w:rsidR="0032026E" w:rsidRDefault="00095215">
            <w:pPr>
              <w:jc w:val="left"/>
              <w:rPr>
                <w:rFonts w:eastAsia="MS Mincho"/>
                <w:bCs/>
                <w:lang w:eastAsia="ja-JP"/>
              </w:rPr>
            </w:pPr>
            <w:r>
              <w:rPr>
                <w:rFonts w:eastAsia="MS Mincho"/>
                <w:bCs/>
                <w:lang w:eastAsia="ja-JP"/>
              </w:rPr>
              <w:t>Proposal 1-6:</w:t>
            </w:r>
          </w:p>
          <w:p w14:paraId="2A5906BD" w14:textId="77777777" w:rsidR="0032026E" w:rsidRDefault="00095215">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34643B7B" w14:textId="77777777" w:rsidR="0032026E" w:rsidRDefault="00095215">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044AA7B7" w14:textId="77777777" w:rsidR="0032026E" w:rsidRDefault="0032026E">
            <w:pPr>
              <w:rPr>
                <w:rFonts w:eastAsia="楷体"/>
                <w:szCs w:val="20"/>
                <w:lang w:eastAsia="zh-CN"/>
              </w:rPr>
            </w:pPr>
          </w:p>
          <w:p w14:paraId="3F10DCA4" w14:textId="77777777" w:rsidR="0032026E" w:rsidRDefault="00095215">
            <w:pPr>
              <w:rPr>
                <w:rFonts w:eastAsia="MS Mincho"/>
                <w:szCs w:val="20"/>
                <w:lang w:eastAsia="ja-JP"/>
              </w:rPr>
            </w:pPr>
            <w:r>
              <w:rPr>
                <w:rFonts w:eastAsia="MS Mincho"/>
                <w:szCs w:val="20"/>
                <w:lang w:eastAsia="ja-JP"/>
              </w:rPr>
              <w:t>Proposal 1-7:</w:t>
            </w:r>
          </w:p>
          <w:p w14:paraId="04ED4C29" w14:textId="77777777" w:rsidR="0032026E" w:rsidRDefault="00095215">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1E8F6670" w14:textId="77777777" w:rsidR="0032026E" w:rsidRDefault="0032026E">
            <w:pPr>
              <w:rPr>
                <w:rFonts w:eastAsia="MS Mincho"/>
                <w:szCs w:val="20"/>
                <w:lang w:eastAsia="ja-JP"/>
              </w:rPr>
            </w:pPr>
          </w:p>
          <w:p w14:paraId="7E598A3C" w14:textId="77777777" w:rsidR="0032026E" w:rsidRDefault="00095215">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4C191ECD" w14:textId="77777777" w:rsidR="0032026E" w:rsidRDefault="00095215">
            <w:pPr>
              <w:jc w:val="left"/>
              <w:rPr>
                <w:rFonts w:eastAsiaTheme="minorEastAsia"/>
                <w:bCs/>
                <w:lang w:eastAsia="zh-CN"/>
              </w:rPr>
            </w:pPr>
            <w:r>
              <w:rPr>
                <w:rFonts w:eastAsia="MS Mincho"/>
                <w:szCs w:val="20"/>
                <w:lang w:eastAsia="ja-JP"/>
              </w:rPr>
              <w:t>We support the modification by OPPO.</w:t>
            </w:r>
          </w:p>
        </w:tc>
      </w:tr>
      <w:tr w:rsidR="0032026E" w14:paraId="60E811A6" w14:textId="77777777">
        <w:tc>
          <w:tcPr>
            <w:tcW w:w="2009" w:type="dxa"/>
          </w:tcPr>
          <w:p w14:paraId="1DCAEE7F"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0D2C426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宋体"/>
                <w:b w:val="0"/>
                <w:bCs w:val="0"/>
                <w:snapToGrid/>
                <w:kern w:val="0"/>
                <w:szCs w:val="20"/>
                <w:lang w:eastAsia="zh-CN"/>
              </w:rPr>
              <w:t>For Proposal 1-6 and Proposal 1-8, w</w:t>
            </w:r>
            <w:r>
              <w:rPr>
                <w:rFonts w:eastAsiaTheme="minorEastAsia"/>
                <w:b w:val="0"/>
                <w:bCs w:val="0"/>
                <w:lang w:eastAsia="zh-CN"/>
              </w:rPr>
              <w:t>e support QC’s updates.</w:t>
            </w:r>
          </w:p>
          <w:p w14:paraId="75FC08BC" w14:textId="77777777" w:rsidR="0032026E" w:rsidRDefault="00095215">
            <w:pPr>
              <w:jc w:val="left"/>
              <w:rPr>
                <w:rFonts w:eastAsia="MS Mincho"/>
                <w:bCs/>
                <w:lang w:eastAsia="ja-JP"/>
              </w:rPr>
            </w:pPr>
            <w:r>
              <w:rPr>
                <w:bCs/>
                <w:lang w:eastAsia="zh-CN"/>
              </w:rPr>
              <w:t>We support the other proposals.</w:t>
            </w:r>
          </w:p>
        </w:tc>
      </w:tr>
      <w:tr w:rsidR="0032026E" w14:paraId="246EABE0" w14:textId="77777777">
        <w:tc>
          <w:tcPr>
            <w:tcW w:w="2009" w:type="dxa"/>
          </w:tcPr>
          <w:p w14:paraId="41FA0929" w14:textId="77777777" w:rsidR="0032026E" w:rsidRDefault="00095215">
            <w:pPr>
              <w:jc w:val="left"/>
              <w:rPr>
                <w:bCs/>
              </w:rPr>
            </w:pPr>
            <w:r>
              <w:rPr>
                <w:rFonts w:hint="eastAsia"/>
                <w:bCs/>
              </w:rPr>
              <w:t>LG</w:t>
            </w:r>
          </w:p>
        </w:tc>
        <w:tc>
          <w:tcPr>
            <w:tcW w:w="7353" w:type="dxa"/>
          </w:tcPr>
          <w:p w14:paraId="303E4D6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P1-1: </w:t>
            </w:r>
            <w:r>
              <w:rPr>
                <w:b w:val="0"/>
              </w:rPr>
              <w:t>OK</w:t>
            </w:r>
          </w:p>
          <w:p w14:paraId="612C2449"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P1-2: </w:t>
            </w:r>
            <w:r>
              <w:rPr>
                <w:b w:val="0"/>
              </w:rPr>
              <w:t>It may be clearer to update as “different PUSCHs in different carriers” and “different PDSCHs in different carriers”.</w:t>
            </w:r>
          </w:p>
          <w:p w14:paraId="7578E36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P1-3: </w:t>
            </w:r>
            <w:r>
              <w:rPr>
                <w:b w:val="0"/>
              </w:rPr>
              <w:t>OK</w:t>
            </w:r>
          </w:p>
          <w:p w14:paraId="39B7D86E" w14:textId="77777777" w:rsidR="0032026E" w:rsidRDefault="00095215">
            <w:pPr>
              <w:pStyle w:val="4"/>
              <w:widowControl/>
              <w:kinsoku/>
              <w:overflowPunct/>
              <w:autoSpaceDE/>
              <w:autoSpaceDN/>
              <w:adjustRightInd/>
              <w:spacing w:before="120" w:line="259" w:lineRule="auto"/>
              <w:jc w:val="both"/>
              <w:textAlignment w:val="auto"/>
              <w:outlineLvl w:val="3"/>
              <w:rPr>
                <w:b w:val="0"/>
                <w:lang w:val="en-US"/>
              </w:rPr>
            </w:pPr>
            <w:r>
              <w:rPr>
                <w:rFonts w:eastAsia="宋体"/>
                <w:b w:val="0"/>
                <w:snapToGrid/>
                <w:kern w:val="0"/>
                <w:szCs w:val="20"/>
                <w:lang w:eastAsia="zh-CN"/>
              </w:rPr>
              <w:t xml:space="preserve">P1-4: </w:t>
            </w:r>
            <w:r>
              <w:rPr>
                <w:b w:val="0"/>
                <w:lang w:val="en-US"/>
              </w:rPr>
              <w:t>OK</w:t>
            </w:r>
          </w:p>
          <w:p w14:paraId="5CF6C5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P1-5: </w:t>
            </w:r>
            <w:r>
              <w:rPr>
                <w:b w:val="0"/>
              </w:rPr>
              <w:t>OK</w:t>
            </w:r>
          </w:p>
          <w:p w14:paraId="021150D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P1-6: </w:t>
            </w:r>
            <w:r>
              <w:rPr>
                <w:b w:val="0"/>
              </w:rPr>
              <w:t>It may be clearer to revise “cell group” into “PUCCH group”, and we can have similar proposal also for DCI format 0-X.</w:t>
            </w:r>
          </w:p>
          <w:p w14:paraId="6D57A36B"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5625331D"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P1-8: </w:t>
            </w:r>
            <w:r>
              <w:rPr>
                <w:b w:val="0"/>
              </w:rPr>
              <w:t>OK</w:t>
            </w:r>
          </w:p>
          <w:p w14:paraId="6C26B806"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P1-9: </w:t>
            </w:r>
            <w:r>
              <w:rPr>
                <w:b w:val="0"/>
              </w:rPr>
              <w:t>OK</w:t>
            </w:r>
          </w:p>
        </w:tc>
      </w:tr>
      <w:tr w:rsidR="0032026E" w14:paraId="6538216E" w14:textId="77777777">
        <w:tc>
          <w:tcPr>
            <w:tcW w:w="2009" w:type="dxa"/>
          </w:tcPr>
          <w:p w14:paraId="44C48738" w14:textId="77777777" w:rsidR="0032026E" w:rsidRDefault="00095215">
            <w:pPr>
              <w:jc w:val="left"/>
              <w:rPr>
                <w:bCs/>
              </w:rPr>
            </w:pPr>
            <w:r>
              <w:rPr>
                <w:bCs/>
                <w:lang w:val="en-US" w:eastAsia="zh-CN"/>
              </w:rPr>
              <w:t>CMCC</w:t>
            </w:r>
          </w:p>
        </w:tc>
        <w:tc>
          <w:tcPr>
            <w:tcW w:w="7353" w:type="dxa"/>
          </w:tcPr>
          <w:p w14:paraId="428436D3" w14:textId="77777777" w:rsidR="0032026E" w:rsidRDefault="00095215">
            <w:pPr>
              <w:jc w:val="left"/>
              <w:rPr>
                <w:rFonts w:eastAsia="宋体"/>
                <w:snapToGrid/>
                <w:kern w:val="0"/>
                <w:szCs w:val="20"/>
                <w:lang w:eastAsia="zh-CN"/>
              </w:rPr>
            </w:pPr>
            <w:r>
              <w:rPr>
                <w:bCs/>
                <w:lang w:val="en-US" w:eastAsia="zh-CN"/>
              </w:rPr>
              <w:t>We are generally OK with the above proposals.</w:t>
            </w:r>
          </w:p>
        </w:tc>
      </w:tr>
      <w:tr w:rsidR="0032026E" w14:paraId="4DBCC497" w14:textId="77777777">
        <w:tc>
          <w:tcPr>
            <w:tcW w:w="2009" w:type="dxa"/>
          </w:tcPr>
          <w:p w14:paraId="35675E91" w14:textId="77777777" w:rsidR="0032026E" w:rsidRDefault="00095215">
            <w:pPr>
              <w:jc w:val="left"/>
              <w:rPr>
                <w:bCs/>
                <w:lang w:val="en-US" w:eastAsia="zh-CN"/>
              </w:rPr>
            </w:pPr>
            <w:r>
              <w:rPr>
                <w:bCs/>
              </w:rPr>
              <w:t>Moderator</w:t>
            </w:r>
          </w:p>
        </w:tc>
        <w:tc>
          <w:tcPr>
            <w:tcW w:w="7353" w:type="dxa"/>
          </w:tcPr>
          <w:p w14:paraId="59A39FD7"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1-1: @xiaomi, it doesn’t preclude any possibility. As mentioned in the main bullet, this is only for convenience of discussion.</w:t>
            </w:r>
          </w:p>
          <w:p w14:paraId="7537D9A9" w14:textId="77777777" w:rsidR="0032026E" w:rsidRDefault="0032026E">
            <w:pPr>
              <w:rPr>
                <w:lang w:eastAsia="zh-CN"/>
              </w:rPr>
            </w:pPr>
          </w:p>
          <w:p w14:paraId="7AA6316F" w14:textId="77777777" w:rsidR="0032026E" w:rsidRDefault="00095215">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Pr>
                <w:rFonts w:eastAsia="宋体"/>
                <w:b w:val="0"/>
                <w:snapToGrid/>
                <w:kern w:val="0"/>
                <w:szCs w:val="20"/>
                <w:lang w:eastAsia="zh-CN"/>
              </w:rPr>
              <w:t>Proposal 1-2: @Qualcomm @LG: OK, will update for next round discussion.</w:t>
            </w:r>
          </w:p>
          <w:p w14:paraId="54C37811" w14:textId="77777777" w:rsidR="0032026E" w:rsidRDefault="0032026E">
            <w:pPr>
              <w:rPr>
                <w:lang w:eastAsia="zh-CN"/>
              </w:rPr>
            </w:pPr>
          </w:p>
          <w:p w14:paraId="69E2110B" w14:textId="77777777" w:rsidR="0032026E" w:rsidRDefault="00095215">
            <w:pPr>
              <w:rPr>
                <w:lang w:eastAsia="zh-CN"/>
              </w:rPr>
            </w:pPr>
            <w:r>
              <w:rPr>
                <w:lang w:eastAsia="zh-CN"/>
              </w:rPr>
              <w:t>Proposal 1-6: @Spreadtrum @Qualcomm @Nokia @Fujitsu @NTT DOCOMO @Langbo @LG, your suggestions are fine with me. Will update for next round discussion.</w:t>
            </w:r>
          </w:p>
          <w:p w14:paraId="20B4D047" w14:textId="77777777" w:rsidR="0032026E" w:rsidRDefault="00095215">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14:paraId="53A7023E" w14:textId="77777777" w:rsidR="0032026E" w:rsidRDefault="0032026E">
            <w:pPr>
              <w:rPr>
                <w:lang w:eastAsia="zh-CN"/>
              </w:rPr>
            </w:pPr>
          </w:p>
          <w:p w14:paraId="490DE52E" w14:textId="77777777" w:rsidR="0032026E" w:rsidRDefault="00095215">
            <w:pPr>
              <w:rPr>
                <w:lang w:eastAsia="zh-CN"/>
              </w:rPr>
            </w:pPr>
            <w:r>
              <w:rPr>
                <w:lang w:eastAsia="zh-CN"/>
              </w:rPr>
              <w:t xml:space="preserve">Proposal 1-7: @Qualcomm @NTT DOCOMO, we can remove the first FFS to make progress. </w:t>
            </w:r>
          </w:p>
          <w:p w14:paraId="351DFBB0" w14:textId="77777777" w:rsidR="0032026E" w:rsidRDefault="0032026E">
            <w:pPr>
              <w:rPr>
                <w:lang w:eastAsia="zh-CN"/>
              </w:rPr>
            </w:pPr>
          </w:p>
          <w:p w14:paraId="5A4D70F1" w14:textId="77777777" w:rsidR="0032026E" w:rsidRDefault="00095215">
            <w:pPr>
              <w:rPr>
                <w:lang w:eastAsia="zh-CN"/>
              </w:rPr>
            </w:pPr>
            <w:r>
              <w:rPr>
                <w:lang w:eastAsia="zh-CN"/>
              </w:rPr>
              <w:t>Proposal 1-8: @Qualcomm: OK to capture both cases, will update in next round discussion.</w:t>
            </w:r>
          </w:p>
          <w:p w14:paraId="67F2BDDE" w14:textId="77777777" w:rsidR="0032026E" w:rsidRDefault="0032026E">
            <w:pPr>
              <w:rPr>
                <w:lang w:eastAsia="zh-CN"/>
              </w:rPr>
            </w:pPr>
          </w:p>
          <w:p w14:paraId="666AD233" w14:textId="77777777" w:rsidR="0032026E" w:rsidRDefault="00095215">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2B0EE597" w14:textId="77777777" w:rsidR="0032026E" w:rsidRDefault="0032026E">
            <w:pPr>
              <w:rPr>
                <w:lang w:eastAsia="zh-CN"/>
              </w:rPr>
            </w:pPr>
          </w:p>
          <w:p w14:paraId="758A9D61" w14:textId="77777777" w:rsidR="0032026E" w:rsidRDefault="00095215">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61C49609" w14:textId="77777777" w:rsidR="0032026E" w:rsidRDefault="0032026E">
            <w:pPr>
              <w:jc w:val="left"/>
              <w:rPr>
                <w:bCs/>
                <w:lang w:val="en-US" w:eastAsia="zh-CN"/>
              </w:rPr>
            </w:pPr>
          </w:p>
        </w:tc>
      </w:tr>
    </w:tbl>
    <w:p w14:paraId="5DCEAF38" w14:textId="77777777" w:rsidR="0032026E" w:rsidRDefault="0032026E">
      <w:pPr>
        <w:rPr>
          <w:lang w:eastAsia="en-US"/>
        </w:rPr>
      </w:pPr>
    </w:p>
    <w:p w14:paraId="5D24D36E" w14:textId="77777777" w:rsidR="0032026E" w:rsidRDefault="0032026E">
      <w:pPr>
        <w:rPr>
          <w:highlight w:val="yellow"/>
          <w:lang w:eastAsia="en-US"/>
        </w:rPr>
      </w:pPr>
    </w:p>
    <w:p w14:paraId="68D005DD" w14:textId="77777777" w:rsidR="0032026E" w:rsidRDefault="0032026E">
      <w:pPr>
        <w:rPr>
          <w:highlight w:val="yellow"/>
          <w:lang w:eastAsia="en-US"/>
        </w:rPr>
      </w:pPr>
      <w:bookmarkStart w:id="15" w:name="_Hlk103114634"/>
    </w:p>
    <w:p w14:paraId="0F7DE68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C006F99" w14:textId="77777777" w:rsidR="0032026E" w:rsidRDefault="0032026E">
      <w:pPr>
        <w:rPr>
          <w:rFonts w:eastAsia="宋体"/>
          <w:snapToGrid/>
          <w:kern w:val="0"/>
          <w:szCs w:val="20"/>
          <w:lang w:val="en-US" w:eastAsia="zh-CN"/>
        </w:rPr>
      </w:pPr>
    </w:p>
    <w:p w14:paraId="67C63C23"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1-1:</w:t>
      </w:r>
    </w:p>
    <w:p w14:paraId="3AFDF8C9" w14:textId="77777777" w:rsidR="0032026E" w:rsidRDefault="00095215">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3C3E0A57" w14:textId="77777777" w:rsidR="0032026E" w:rsidRDefault="00095215">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331F84D9" w14:textId="77777777" w:rsidR="0032026E" w:rsidRDefault="00095215">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5B38391F" w14:textId="77777777" w:rsidR="0032026E" w:rsidRDefault="0032026E">
      <w:pPr>
        <w:rPr>
          <w:lang w:eastAsia="en-US"/>
        </w:rPr>
      </w:pPr>
    </w:p>
    <w:p w14:paraId="16F42E42"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1-2:</w:t>
      </w:r>
    </w:p>
    <w:p w14:paraId="309F6535"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14:paraId="6DFA63D0" w14:textId="77777777" w:rsidR="0032026E" w:rsidRDefault="00095215">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14:paraId="39D4204B" w14:textId="77777777" w:rsidR="0032026E" w:rsidRDefault="0032026E">
      <w:pPr>
        <w:rPr>
          <w:lang w:eastAsia="en-US"/>
        </w:rPr>
      </w:pPr>
    </w:p>
    <w:p w14:paraId="19E7AF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1-3:</w:t>
      </w:r>
    </w:p>
    <w:p w14:paraId="683CA61D" w14:textId="77777777" w:rsidR="0032026E" w:rsidRDefault="00095215">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79BD8684" w14:textId="77777777" w:rsidR="0032026E" w:rsidRDefault="0032026E">
      <w:pPr>
        <w:rPr>
          <w:lang w:eastAsia="en-US"/>
        </w:rPr>
      </w:pPr>
    </w:p>
    <w:p w14:paraId="76DE69F0"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1-4:</w:t>
      </w:r>
    </w:p>
    <w:p w14:paraId="4D932348" w14:textId="77777777" w:rsidR="0032026E" w:rsidRDefault="00095215">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20BD6E2E" w14:textId="77777777" w:rsidR="0032026E" w:rsidRDefault="0032026E">
      <w:pPr>
        <w:rPr>
          <w:lang w:val="en-US" w:eastAsia="en-US"/>
        </w:rPr>
      </w:pPr>
    </w:p>
    <w:p w14:paraId="1E38993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1-5:</w:t>
      </w:r>
    </w:p>
    <w:p w14:paraId="7C5A2618" w14:textId="77777777" w:rsidR="0032026E" w:rsidRDefault="00095215">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29746E7E" w14:textId="77777777" w:rsidR="0032026E" w:rsidRDefault="00095215">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72BF9057" w14:textId="77777777" w:rsidR="0032026E" w:rsidRDefault="0032026E">
      <w:pPr>
        <w:pStyle w:val="a"/>
        <w:numPr>
          <w:ilvl w:val="0"/>
          <w:numId w:val="0"/>
        </w:numPr>
        <w:ind w:left="360"/>
        <w:rPr>
          <w:lang w:eastAsia="en-US"/>
        </w:rPr>
      </w:pPr>
    </w:p>
    <w:p w14:paraId="3A115F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1-6:</w:t>
      </w:r>
    </w:p>
    <w:p w14:paraId="477B42D7" w14:textId="77777777" w:rsidR="0032026E" w:rsidRDefault="00095215">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5EC00161" w14:textId="77777777" w:rsidR="0032026E" w:rsidRDefault="00095215">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0701C6D3" w14:textId="77777777" w:rsidR="0032026E" w:rsidRDefault="0032026E">
      <w:pPr>
        <w:rPr>
          <w:lang w:eastAsia="en-US"/>
        </w:rPr>
      </w:pPr>
    </w:p>
    <w:p w14:paraId="6A35454C"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1-7:</w:t>
      </w:r>
    </w:p>
    <w:p w14:paraId="18B05ABD" w14:textId="77777777" w:rsidR="0032026E" w:rsidRDefault="00095215">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4095CE3D" w14:textId="77777777" w:rsidR="0032026E" w:rsidRDefault="00095215">
      <w:pPr>
        <w:pStyle w:val="a"/>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4E15E23C" w14:textId="77777777" w:rsidR="0032026E" w:rsidRDefault="00095215">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894FD1A" w14:textId="77777777" w:rsidR="0032026E" w:rsidRDefault="00095215">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6BE981A" w14:textId="77777777" w:rsidR="0032026E" w:rsidRDefault="0032026E">
      <w:pPr>
        <w:rPr>
          <w:lang w:val="en-US" w:eastAsia="en-US"/>
        </w:rPr>
      </w:pPr>
    </w:p>
    <w:p w14:paraId="18DDE62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1-8:</w:t>
      </w:r>
    </w:p>
    <w:p w14:paraId="13D23ACF" w14:textId="77777777" w:rsidR="0032026E" w:rsidRDefault="00095215">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326E13B" w14:textId="77777777" w:rsidR="0032026E" w:rsidRDefault="00095215">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059B5999" w14:textId="77777777" w:rsidR="0032026E" w:rsidRDefault="0032026E">
      <w:pPr>
        <w:rPr>
          <w:lang w:eastAsia="en-US"/>
        </w:rPr>
      </w:pPr>
    </w:p>
    <w:p w14:paraId="33C8E8C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1-9:</w:t>
      </w:r>
    </w:p>
    <w:p w14:paraId="3D97BD01" w14:textId="77777777" w:rsidR="0032026E" w:rsidRDefault="00095215">
      <w:pPr>
        <w:pStyle w:val="a"/>
        <w:numPr>
          <w:ilvl w:val="0"/>
          <w:numId w:val="17"/>
        </w:numPr>
        <w:rPr>
          <w:lang w:eastAsia="en-US"/>
        </w:rPr>
      </w:pPr>
      <w:r>
        <w:rPr>
          <w:rFonts w:hint="eastAsia"/>
          <w:lang w:eastAsia="en-US"/>
        </w:rPr>
        <w:t>DCI format 0-X/1-X can be transmitted on PCell</w:t>
      </w:r>
      <w:del w:id="39" w:author="Haipeng HP1 Lei" w:date="2022-05-10T21:58:00Z">
        <w:r>
          <w:rPr>
            <w:rFonts w:hint="eastAsia"/>
            <w:lang w:eastAsia="en-US"/>
          </w:rPr>
          <w:delText xml:space="preserve"> or SCell</w:delText>
        </w:r>
      </w:del>
      <w:r>
        <w:rPr>
          <w:rFonts w:hint="eastAsia"/>
          <w:lang w:eastAsia="en-US"/>
        </w:rPr>
        <w:t>.</w:t>
      </w:r>
    </w:p>
    <w:p w14:paraId="013AB755" w14:textId="77777777" w:rsidR="0032026E" w:rsidRDefault="00095215">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the SCell is not configured to schedule PUSCH/PDSCH on PCell</w:t>
        </w:r>
        <w:r>
          <w:rPr>
            <w:rFonts w:hint="eastAsia"/>
            <w:lang w:eastAsia="en-US"/>
          </w:rPr>
          <w:t>.</w:t>
        </w:r>
      </w:ins>
    </w:p>
    <w:p w14:paraId="4497D926" w14:textId="77777777" w:rsidR="0032026E" w:rsidRDefault="00095215">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SCell </w:t>
      </w:r>
      <w:ins w:id="43" w:author="Haipeng HP1 Lei" w:date="2022-05-10T22:08:00Z">
        <w:r>
          <w:rPr>
            <w:lang w:eastAsia="en-US"/>
          </w:rPr>
          <w:t>if the SCell is configured to schedule PUSCH/PDSCH</w:t>
        </w:r>
      </w:ins>
      <w:ins w:id="44" w:author="Haipeng HP1 Lei" w:date="2022-05-10T22:09:00Z">
        <w:r>
          <w:rPr>
            <w:lang w:eastAsia="en-US"/>
          </w:rPr>
          <w:t xml:space="preserve"> on PCell. </w:t>
        </w:r>
      </w:ins>
      <w:del w:id="45" w:author="Haipeng HP1 Lei" w:date="2022-05-10T22:09:00Z">
        <w:r>
          <w:rPr>
            <w:rFonts w:hint="eastAsia"/>
            <w:lang w:eastAsia="en-US"/>
          </w:rPr>
          <w:delText>can schedule multiple cells including PCell.</w:delText>
        </w:r>
      </w:del>
    </w:p>
    <w:p w14:paraId="10725329" w14:textId="77777777" w:rsidR="0032026E" w:rsidRDefault="0032026E">
      <w:pPr>
        <w:rPr>
          <w:lang w:eastAsia="en-US"/>
        </w:rPr>
      </w:pPr>
    </w:p>
    <w:p w14:paraId="0CED0E5C" w14:textId="77777777" w:rsidR="0032026E" w:rsidRDefault="0032026E">
      <w:pPr>
        <w:rPr>
          <w:lang w:eastAsia="en-US"/>
        </w:rPr>
      </w:pPr>
    </w:p>
    <w:p w14:paraId="7D4C9751"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99B2600" w14:textId="77777777">
        <w:tc>
          <w:tcPr>
            <w:tcW w:w="2009" w:type="dxa"/>
            <w:tcBorders>
              <w:top w:val="single" w:sz="4" w:space="0" w:color="auto"/>
              <w:left w:val="single" w:sz="4" w:space="0" w:color="auto"/>
              <w:bottom w:val="single" w:sz="4" w:space="0" w:color="auto"/>
              <w:right w:val="single" w:sz="4" w:space="0" w:color="auto"/>
            </w:tcBorders>
          </w:tcPr>
          <w:p w14:paraId="7E55EB9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13C1916" w14:textId="77777777" w:rsidR="0032026E" w:rsidRDefault="00095215">
            <w:pPr>
              <w:jc w:val="center"/>
              <w:rPr>
                <w:b/>
                <w:lang w:eastAsia="zh-CN"/>
              </w:rPr>
            </w:pPr>
            <w:r>
              <w:rPr>
                <w:b/>
                <w:lang w:eastAsia="zh-CN"/>
              </w:rPr>
              <w:t>Comment</w:t>
            </w:r>
          </w:p>
        </w:tc>
      </w:tr>
      <w:tr w:rsidR="0032026E" w14:paraId="20DBB165" w14:textId="77777777">
        <w:tc>
          <w:tcPr>
            <w:tcW w:w="2009" w:type="dxa"/>
            <w:tcBorders>
              <w:top w:val="single" w:sz="4" w:space="0" w:color="auto"/>
              <w:left w:val="single" w:sz="4" w:space="0" w:color="auto"/>
              <w:bottom w:val="single" w:sz="4" w:space="0" w:color="auto"/>
              <w:right w:val="single" w:sz="4" w:space="0" w:color="auto"/>
            </w:tcBorders>
          </w:tcPr>
          <w:p w14:paraId="100DB30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78990181" w14:textId="77777777" w:rsidR="0032026E" w:rsidRDefault="00095215">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30E9F" w14:paraId="6C75FFE3" w14:textId="77777777">
        <w:tc>
          <w:tcPr>
            <w:tcW w:w="2009" w:type="dxa"/>
            <w:tcBorders>
              <w:top w:val="single" w:sz="4" w:space="0" w:color="auto"/>
              <w:left w:val="single" w:sz="4" w:space="0" w:color="auto"/>
              <w:bottom w:val="single" w:sz="4" w:space="0" w:color="auto"/>
              <w:right w:val="single" w:sz="4" w:space="0" w:color="auto"/>
            </w:tcBorders>
          </w:tcPr>
          <w:p w14:paraId="2731292A" w14:textId="508DB43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747834F"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BE20AF">
              <w:rPr>
                <w:rFonts w:eastAsia="宋体"/>
                <w:b w:val="0"/>
                <w:snapToGrid/>
                <w:kern w:val="0"/>
                <w:szCs w:val="20"/>
                <w:lang w:eastAsia="zh-CN"/>
              </w:rPr>
              <w:t>P1-1:</w:t>
            </w:r>
            <w:r>
              <w:rPr>
                <w:rFonts w:eastAsia="宋体"/>
                <w:b w:val="0"/>
                <w:snapToGrid/>
                <w:kern w:val="0"/>
                <w:szCs w:val="20"/>
                <w:lang w:eastAsia="zh-CN"/>
              </w:rPr>
              <w:t xml:space="preserve"> </w:t>
            </w:r>
            <w:r w:rsidRPr="00BE20AF">
              <w:rPr>
                <w:b w:val="0"/>
              </w:rPr>
              <w:t>OK</w:t>
            </w:r>
          </w:p>
          <w:p w14:paraId="3D856C07"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P1-2:</w:t>
            </w:r>
            <w:r>
              <w:rPr>
                <w:rFonts w:eastAsia="宋体"/>
                <w:b w:val="0"/>
                <w:snapToGrid/>
                <w:kern w:val="0"/>
                <w:szCs w:val="20"/>
                <w:lang w:eastAsia="zh-CN"/>
              </w:rPr>
              <w:t xml:space="preserve"> OK</w:t>
            </w:r>
          </w:p>
          <w:p w14:paraId="428E2BD3"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P1-3:</w:t>
            </w:r>
            <w:r>
              <w:rPr>
                <w:rFonts w:eastAsia="宋体"/>
                <w:b w:val="0"/>
                <w:snapToGrid/>
                <w:kern w:val="0"/>
                <w:szCs w:val="20"/>
                <w:lang w:eastAsia="zh-CN"/>
              </w:rPr>
              <w:t xml:space="preserve"> OK</w:t>
            </w:r>
          </w:p>
          <w:p w14:paraId="63340AFA"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宋体"/>
                <w:b w:val="0"/>
                <w:snapToGrid/>
                <w:kern w:val="0"/>
                <w:szCs w:val="20"/>
                <w:lang w:eastAsia="zh-CN"/>
              </w:rPr>
              <w:t>P1-4:</w:t>
            </w:r>
            <w:r>
              <w:rPr>
                <w:rFonts w:eastAsia="宋体"/>
                <w:b w:val="0"/>
                <w:snapToGrid/>
                <w:kern w:val="0"/>
                <w:szCs w:val="20"/>
                <w:lang w:eastAsia="zh-CN"/>
              </w:rPr>
              <w:t xml:space="preserve"> OK</w:t>
            </w:r>
          </w:p>
          <w:p w14:paraId="5E96040B"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P1-5:</w:t>
            </w:r>
            <w:r>
              <w:rPr>
                <w:rFonts w:eastAsia="宋体"/>
                <w:b w:val="0"/>
                <w:snapToGrid/>
                <w:kern w:val="0"/>
                <w:szCs w:val="20"/>
                <w:lang w:eastAsia="zh-CN"/>
              </w:rPr>
              <w:t xml:space="preserve"> OK</w:t>
            </w:r>
          </w:p>
          <w:p w14:paraId="3C25F110"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P1-6:</w:t>
            </w:r>
            <w:r>
              <w:rPr>
                <w:rFonts w:eastAsia="宋体"/>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169DCF34"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P1-7:</w:t>
            </w:r>
            <w:r>
              <w:rPr>
                <w:rFonts w:eastAsia="宋体"/>
                <w:b w:val="0"/>
                <w:snapToGrid/>
                <w:kern w:val="0"/>
                <w:szCs w:val="20"/>
                <w:lang w:eastAsia="zh-CN"/>
              </w:rPr>
              <w:t xml:space="preserve"> OK</w:t>
            </w:r>
          </w:p>
          <w:p w14:paraId="3F22AFF1" w14:textId="77777777" w:rsidR="00530E9F" w:rsidRPr="00BE20AF" w:rsidRDefault="00530E9F" w:rsidP="00530E9F">
            <w:pPr>
              <w:pStyle w:val="4"/>
              <w:widowControl/>
              <w:kinsoku/>
              <w:overflowPunct/>
              <w:autoSpaceDE/>
              <w:autoSpaceDN/>
              <w:adjustRightInd/>
              <w:spacing w:before="120" w:line="259" w:lineRule="auto"/>
              <w:jc w:val="both"/>
              <w:textAlignment w:val="auto"/>
              <w:outlineLvl w:val="3"/>
              <w:rPr>
                <w:b w:val="0"/>
              </w:rPr>
            </w:pPr>
            <w:r w:rsidRPr="00BE20AF">
              <w:rPr>
                <w:rFonts w:eastAsia="宋体"/>
                <w:b w:val="0"/>
                <w:snapToGrid/>
                <w:kern w:val="0"/>
                <w:szCs w:val="20"/>
                <w:lang w:eastAsia="zh-CN"/>
              </w:rPr>
              <w:t>P1-8:</w:t>
            </w:r>
            <w:r>
              <w:rPr>
                <w:rFonts w:eastAsia="宋体"/>
                <w:b w:val="0"/>
                <w:snapToGrid/>
                <w:kern w:val="0"/>
                <w:szCs w:val="20"/>
                <w:lang w:eastAsia="zh-CN"/>
              </w:rPr>
              <w:t xml:space="preserve"> OK</w:t>
            </w:r>
          </w:p>
          <w:p w14:paraId="2404EFF3" w14:textId="30C49747" w:rsidR="00530E9F" w:rsidRDefault="00530E9F" w:rsidP="00530E9F">
            <w:pPr>
              <w:jc w:val="left"/>
              <w:rPr>
                <w:bCs/>
                <w:lang w:eastAsia="zh-CN"/>
              </w:rPr>
            </w:pPr>
            <w:r w:rsidRPr="00BE20AF">
              <w:rPr>
                <w:rFonts w:eastAsia="宋体"/>
                <w:b/>
                <w:snapToGrid/>
                <w:kern w:val="0"/>
                <w:szCs w:val="20"/>
                <w:lang w:eastAsia="zh-CN"/>
              </w:rPr>
              <w:t>P1-9:</w:t>
            </w:r>
            <w:r>
              <w:rPr>
                <w:rFonts w:eastAsia="宋体"/>
                <w:b/>
                <w:snapToGrid/>
                <w:kern w:val="0"/>
                <w:szCs w:val="20"/>
                <w:lang w:eastAsia="zh-CN"/>
              </w:rPr>
              <w:t xml:space="preserve"> OK</w:t>
            </w:r>
          </w:p>
        </w:tc>
      </w:tr>
      <w:tr w:rsidR="009D1AF4" w14:paraId="2DDC0054" w14:textId="77777777">
        <w:tc>
          <w:tcPr>
            <w:tcW w:w="2009" w:type="dxa"/>
            <w:tcBorders>
              <w:top w:val="single" w:sz="4" w:space="0" w:color="auto"/>
              <w:left w:val="single" w:sz="4" w:space="0" w:color="auto"/>
              <w:bottom w:val="single" w:sz="4" w:space="0" w:color="auto"/>
              <w:right w:val="single" w:sz="4" w:space="0" w:color="auto"/>
            </w:tcBorders>
          </w:tcPr>
          <w:p w14:paraId="05E693AA" w14:textId="4F63C667"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79BB9F52" w14:textId="41BF31A3" w:rsidR="009D1AF4" w:rsidRDefault="009D1AF4" w:rsidP="009D1AF4">
            <w:pPr>
              <w:rPr>
                <w:bCs/>
                <w:lang w:eastAsia="zh-CN"/>
              </w:rPr>
            </w:pPr>
            <w:r>
              <w:rPr>
                <w:rFonts w:eastAsiaTheme="minorEastAsia"/>
                <w:bCs/>
                <w:lang w:eastAsia="zh-CN"/>
              </w:rPr>
              <w:t xml:space="preserve">In </w:t>
            </w:r>
            <w:r>
              <w:rPr>
                <w:rFonts w:eastAsia="宋体"/>
                <w:snapToGrid/>
                <w:kern w:val="0"/>
                <w:szCs w:val="20"/>
                <w:lang w:eastAsia="zh-CN"/>
              </w:rPr>
              <w:t>Proposal 1-9, for the 2</w:t>
            </w:r>
            <w:r w:rsidRPr="00AB378D">
              <w:rPr>
                <w:rFonts w:eastAsia="宋体"/>
                <w:snapToGrid/>
                <w:kern w:val="0"/>
                <w:szCs w:val="20"/>
                <w:vertAlign w:val="superscript"/>
                <w:lang w:eastAsia="zh-CN"/>
              </w:rPr>
              <w:t>nd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not 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does it mean single Pcell scheduling or multi-cell scheduling including the Pcell or both? For the 3</w:t>
            </w:r>
            <w:r w:rsidRPr="00AB378D">
              <w:rPr>
                <w:rFonts w:eastAsia="宋体"/>
                <w:snapToGrid/>
                <w:kern w:val="0"/>
                <w:szCs w:val="20"/>
                <w:vertAlign w:val="superscript"/>
                <w:lang w:eastAsia="zh-CN"/>
              </w:rPr>
              <w:t>rd</w:t>
            </w:r>
            <w:r>
              <w:rPr>
                <w:rFonts w:eastAsia="宋体"/>
                <w:snapToGrid/>
                <w:kern w:val="0"/>
                <w:szCs w:val="20"/>
                <w:lang w:eastAsia="zh-CN"/>
              </w:rPr>
              <w:t xml:space="preserve"> bullet, </w:t>
            </w:r>
            <w:r w:rsidRPr="00661968">
              <w:rPr>
                <w:rFonts w:eastAsia="宋体"/>
                <w:snapToGrid/>
                <w:kern w:val="0"/>
                <w:szCs w:val="20"/>
                <w:lang w:eastAsia="zh-CN"/>
              </w:rPr>
              <w:t xml:space="preserve">the SCell is </w:t>
            </w:r>
            <w:r>
              <w:rPr>
                <w:rFonts w:eastAsia="宋体"/>
                <w:snapToGrid/>
                <w:kern w:val="0"/>
                <w:szCs w:val="20"/>
                <w:lang w:eastAsia="zh-CN"/>
              </w:rPr>
              <w:t>configured</w:t>
            </w:r>
            <w:r w:rsidRPr="00661968">
              <w:rPr>
                <w:rFonts w:eastAsia="宋体"/>
                <w:snapToGrid/>
                <w:kern w:val="0"/>
                <w:szCs w:val="20"/>
                <w:lang w:eastAsia="zh-CN"/>
              </w:rPr>
              <w:t xml:space="preserve"> to schedule PUSCH/PDSCH on PCell</w:t>
            </w:r>
            <w:r>
              <w:rPr>
                <w:rFonts w:eastAsia="宋体"/>
                <w:snapToGrid/>
                <w:kern w:val="0"/>
                <w:szCs w:val="20"/>
                <w:lang w:eastAsia="zh-CN"/>
              </w:rPr>
              <w:t>, we understand it means single Pcell scheduling.</w:t>
            </w:r>
          </w:p>
        </w:tc>
      </w:tr>
      <w:tr w:rsidR="00530E9F" w14:paraId="7225CE39" w14:textId="77777777">
        <w:tc>
          <w:tcPr>
            <w:tcW w:w="2009" w:type="dxa"/>
            <w:tcBorders>
              <w:top w:val="single" w:sz="4" w:space="0" w:color="auto"/>
              <w:left w:val="single" w:sz="4" w:space="0" w:color="auto"/>
              <w:bottom w:val="single" w:sz="4" w:space="0" w:color="auto"/>
              <w:right w:val="single" w:sz="4" w:space="0" w:color="auto"/>
            </w:tcBorders>
          </w:tcPr>
          <w:p w14:paraId="6C0573F3" w14:textId="0B32C740" w:rsidR="00530E9F" w:rsidRDefault="00650506"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3CF6997E" w14:textId="77777777" w:rsidR="00530E9F" w:rsidRDefault="00650506" w:rsidP="00530E9F">
            <w:pPr>
              <w:rPr>
                <w:rFonts w:eastAsia="MS Mincho"/>
                <w:bCs/>
                <w:lang w:eastAsia="ja-JP"/>
              </w:rPr>
            </w:pPr>
            <w:r>
              <w:rPr>
                <w:rFonts w:eastAsia="MS Mincho"/>
                <w:bCs/>
                <w:lang w:eastAsia="ja-JP"/>
              </w:rPr>
              <w:t xml:space="preserve">We are fine with </w:t>
            </w:r>
            <w:r w:rsidR="008F5591">
              <w:rPr>
                <w:rFonts w:eastAsia="MS Mincho"/>
                <w:bCs/>
                <w:lang w:eastAsia="ja-JP"/>
              </w:rPr>
              <w:t>the proposals in principle.</w:t>
            </w:r>
          </w:p>
          <w:p w14:paraId="5BC4DA54" w14:textId="77777777" w:rsidR="008F5591" w:rsidRDefault="008F5591" w:rsidP="00530E9F">
            <w:pPr>
              <w:rPr>
                <w:rFonts w:eastAsia="MS Mincho"/>
                <w:bCs/>
                <w:lang w:eastAsia="ja-JP"/>
              </w:rPr>
            </w:pPr>
          </w:p>
          <w:p w14:paraId="4AC3AA5C" w14:textId="76F21CB8" w:rsidR="008F5591" w:rsidRDefault="008F5591" w:rsidP="00530E9F">
            <w:pPr>
              <w:rPr>
                <w:rFonts w:eastAsia="MS Mincho"/>
                <w:bCs/>
                <w:lang w:eastAsia="ja-JP"/>
              </w:rPr>
            </w:pPr>
            <w:r>
              <w:rPr>
                <w:rFonts w:eastAsia="MS Mincho"/>
                <w:bCs/>
                <w:lang w:eastAsia="ja-JP"/>
              </w:rPr>
              <w:t xml:space="preserve">For Proposal 1-7, suggest to update </w:t>
            </w:r>
            <w:r w:rsidR="008F25FC">
              <w:rPr>
                <w:rFonts w:eastAsia="MS Mincho"/>
                <w:bCs/>
                <w:lang w:eastAsia="ja-JP"/>
              </w:rPr>
              <w:t>this as follows:</w:t>
            </w:r>
          </w:p>
          <w:p w14:paraId="640D648C" w14:textId="70D73D60" w:rsidR="008F5591" w:rsidRDefault="008F5591" w:rsidP="00530E9F">
            <w:pPr>
              <w:rPr>
                <w:rFonts w:eastAsia="MS Mincho"/>
                <w:bCs/>
                <w:lang w:eastAsia="ja-JP"/>
              </w:rPr>
            </w:pPr>
          </w:p>
          <w:p w14:paraId="0846D265" w14:textId="77777777" w:rsidR="008F5591" w:rsidRDefault="008F5591" w:rsidP="008F5591">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lastRenderedPageBreak/>
              <w:t>Proposal 1-7:</w:t>
            </w:r>
          </w:p>
          <w:p w14:paraId="200216CE" w14:textId="5C6FE56D" w:rsidR="008F5591" w:rsidRDefault="008F5591" w:rsidP="008F5591">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sidRPr="008F5591">
              <w:rPr>
                <w:color w:val="FF0000"/>
                <w:u w:val="single"/>
                <w:lang w:eastAsia="en-US"/>
              </w:rPr>
              <w:t>and different SCS configurations between co-scheduled cells and the scheduling cell in case of same SCS for co-scheduled cells</w:t>
            </w:r>
            <w:r w:rsidRPr="008F5591">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0B319376" w14:textId="77777777" w:rsidR="008F5591" w:rsidRPr="008F5591" w:rsidRDefault="008F5591" w:rsidP="008F5591">
            <w:pPr>
              <w:pStyle w:val="a"/>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sidRPr="008F5591">
                <w:rPr>
                  <w:rFonts w:eastAsia="楷体" w:hint="eastAsia"/>
                  <w:bCs/>
                  <w:strike/>
                  <w:color w:val="FF0000"/>
                  <w:szCs w:val="20"/>
                </w:rPr>
                <w:delText>s</w:delText>
              </w:r>
            </w:del>
            <w:ins w:id="49" w:author="Haipeng HP1 Lei" w:date="2022-05-10T21:50:00Z">
              <w:r w:rsidRPr="008F5591">
                <w:rPr>
                  <w:rFonts w:eastAsia="楷体"/>
                  <w:bCs/>
                  <w:strike/>
                  <w:color w:val="FF0000"/>
                  <w:szCs w:val="20"/>
                </w:rPr>
                <w:t>S</w:t>
              </w:r>
            </w:ins>
            <w:r w:rsidRPr="008F5591">
              <w:rPr>
                <w:rFonts w:eastAsia="楷体" w:hint="eastAsia"/>
                <w:bCs/>
                <w:strike/>
                <w:color w:val="FF0000"/>
                <w:szCs w:val="20"/>
              </w:rPr>
              <w:t>upport different SCS configuration</w:t>
            </w:r>
            <w:r w:rsidRPr="008F5591">
              <w:rPr>
                <w:rFonts w:eastAsia="楷体"/>
                <w:bCs/>
                <w:strike/>
                <w:color w:val="FF0000"/>
                <w:szCs w:val="20"/>
              </w:rPr>
              <w:t>s</w:t>
            </w:r>
            <w:r w:rsidRPr="008F5591">
              <w:rPr>
                <w:rFonts w:eastAsia="楷体" w:hint="eastAsia"/>
                <w:bCs/>
                <w:strike/>
                <w:color w:val="FF0000"/>
                <w:szCs w:val="20"/>
              </w:rPr>
              <w:t xml:space="preserve"> between co-scheduled cells and the scheduling cell in case of same SCS for co-scheduled cells</w:t>
            </w:r>
          </w:p>
          <w:p w14:paraId="07F2D94E" w14:textId="77777777" w:rsidR="008F5591" w:rsidRDefault="008F5591" w:rsidP="008F5591">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0A874B19" w14:textId="77777777" w:rsidR="008F5591" w:rsidRDefault="008F5591" w:rsidP="008F5591">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0C5A8902" w14:textId="4144B648" w:rsidR="008F5591" w:rsidRDefault="008F5591" w:rsidP="00530E9F">
            <w:pPr>
              <w:rPr>
                <w:rFonts w:eastAsia="MS Mincho"/>
                <w:bCs/>
                <w:lang w:eastAsia="ja-JP"/>
              </w:rPr>
            </w:pPr>
          </w:p>
          <w:p w14:paraId="090F985F" w14:textId="77777777" w:rsidR="00191B0F" w:rsidRDefault="008F25FC" w:rsidP="008F25FC">
            <w:pPr>
              <w:rPr>
                <w:rFonts w:eastAsia="MS Mincho"/>
                <w:bCs/>
                <w:lang w:eastAsia="ja-JP"/>
              </w:rPr>
            </w:pPr>
            <w:r>
              <w:rPr>
                <w:rFonts w:eastAsia="MS Mincho"/>
                <w:bCs/>
                <w:lang w:eastAsia="ja-JP"/>
              </w:rPr>
              <w:t>For Proposal 1-8, minor editorial update. Suggest to add respectively in each bullet.</w:t>
            </w:r>
          </w:p>
          <w:p w14:paraId="7EF6E388" w14:textId="77777777" w:rsidR="00191B0F" w:rsidRDefault="00191B0F" w:rsidP="008F25FC">
            <w:pPr>
              <w:rPr>
                <w:rFonts w:eastAsia="MS Mincho"/>
                <w:bCs/>
                <w:lang w:eastAsia="ja-JP"/>
              </w:rPr>
            </w:pPr>
          </w:p>
          <w:p w14:paraId="283E1E86" w14:textId="0AD7CAAB" w:rsidR="008F5591" w:rsidRDefault="00191B0F" w:rsidP="008F25FC">
            <w:pPr>
              <w:rPr>
                <w:rFonts w:eastAsia="MS Mincho"/>
                <w:bCs/>
                <w:lang w:eastAsia="ja-JP"/>
              </w:rPr>
            </w:pPr>
            <w:r>
              <w:rPr>
                <w:rFonts w:eastAsia="MS Mincho"/>
                <w:bCs/>
                <w:lang w:eastAsia="ja-JP"/>
              </w:rPr>
              <w:t xml:space="preserve">For Proposal 1-9, it is not clear to us why Scell scheduling Pcell is not supported for multi-cell scheduling. This should be based on the Rel-17 DSS mechanism. </w:t>
            </w:r>
            <w:r w:rsidR="008F25FC">
              <w:rPr>
                <w:rFonts w:eastAsia="MS Mincho"/>
                <w:bCs/>
                <w:lang w:eastAsia="ja-JP"/>
              </w:rPr>
              <w:t xml:space="preserve"> </w:t>
            </w:r>
          </w:p>
        </w:tc>
      </w:tr>
      <w:tr w:rsidR="00F22F23" w14:paraId="6F8CB8E7" w14:textId="77777777">
        <w:tc>
          <w:tcPr>
            <w:tcW w:w="2009" w:type="dxa"/>
          </w:tcPr>
          <w:p w14:paraId="2F654EDA" w14:textId="309C24D6" w:rsidR="00F22F23" w:rsidRDefault="00F22F23" w:rsidP="00F22F23">
            <w:pPr>
              <w:jc w:val="left"/>
              <w:rPr>
                <w:bCs/>
                <w:lang w:eastAsia="zh-CN"/>
              </w:rPr>
            </w:pPr>
            <w:r w:rsidRPr="00946700">
              <w:rPr>
                <w:rFonts w:asciiTheme="minorHAnsi" w:eastAsiaTheme="minorEastAsia" w:hAnsiTheme="minorHAnsi" w:cstheme="minorHAnsi"/>
                <w:bCs/>
                <w:lang w:eastAsia="zh-CN"/>
              </w:rPr>
              <w:lastRenderedPageBreak/>
              <w:t>Vivo</w:t>
            </w:r>
          </w:p>
        </w:tc>
        <w:tc>
          <w:tcPr>
            <w:tcW w:w="7353" w:type="dxa"/>
          </w:tcPr>
          <w:p w14:paraId="713DF803" w14:textId="77777777" w:rsidR="00F22F23" w:rsidRPr="00946700" w:rsidRDefault="00F22F23" w:rsidP="00F22F23">
            <w:pPr>
              <w:jc w:val="left"/>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P1-1,1-2,1-3,1-4,1-5,1-6: OK</w:t>
            </w:r>
          </w:p>
          <w:p w14:paraId="716075DC" w14:textId="77777777" w:rsidR="00F22F23" w:rsidRPr="00946700" w:rsidRDefault="00F22F23" w:rsidP="00F22F23">
            <w:p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 xml:space="preserve">P1-7: </w:t>
            </w:r>
          </w:p>
          <w:p w14:paraId="1C9672FC"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the mixed carrier type case is FFS, do we need a bullet to support same carrier type?</w:t>
            </w:r>
            <w:r w:rsidRPr="00946700">
              <w:rPr>
                <w:rFonts w:asciiTheme="minorHAnsi" w:hAnsiTheme="minorHAnsi" w:cstheme="minorHAnsi"/>
              </w:rPr>
              <w:t xml:space="preserve"> </w:t>
            </w:r>
            <w:r w:rsidRPr="00946700">
              <w:rPr>
                <w:rFonts w:asciiTheme="minorHAnsi" w:eastAsiaTheme="minorEastAsia" w:hAnsiTheme="minorHAnsi" w:cstheme="minorHAnsi"/>
                <w:bCs/>
                <w:lang w:eastAsia="zh-CN"/>
              </w:rPr>
              <w:t>(e.g., FDD+TDD, licensed + unlicensed)</w:t>
            </w:r>
          </w:p>
          <w:p w14:paraId="52C5DCFA" w14:textId="77777777" w:rsidR="00F22F23" w:rsidRPr="00946700" w:rsidRDefault="00F22F23" w:rsidP="00F22F23">
            <w:pPr>
              <w:pStyle w:val="a"/>
              <w:numPr>
                <w:ilvl w:val="0"/>
                <w:numId w:val="31"/>
              </w:numPr>
              <w:rPr>
                <w:rFonts w:asciiTheme="minorHAnsi" w:eastAsiaTheme="minorEastAsia" w:hAnsiTheme="minorHAnsi" w:cstheme="minorHAnsi"/>
                <w:bCs/>
                <w:lang w:eastAsia="zh-CN"/>
              </w:rPr>
            </w:pPr>
            <w:r w:rsidRPr="00946700">
              <w:rPr>
                <w:rFonts w:asciiTheme="minorHAnsi" w:eastAsiaTheme="minorEastAsia" w:hAnsiTheme="minorHAnsi" w:cstheme="minorHAnsi"/>
                <w:bCs/>
                <w:lang w:eastAsia="zh-CN"/>
              </w:rPr>
              <w:t>"SCS configuration" is not clear, it can be misinterpreted as the configured SCS list corresponding to the bwps on a cell , however the intention of the proposal is to clarify that the N PXSCHs on N cells scheduled by an mc-DCI should have the same SCSs, rather than aligning the SCSs list configured for the cells</w:t>
            </w:r>
          </w:p>
          <w:p w14:paraId="0BBB3BD7" w14:textId="77777777" w:rsidR="00F22F23" w:rsidRPr="00946700" w:rsidRDefault="00F22F23" w:rsidP="00F22F23">
            <w:pPr>
              <w:pStyle w:val="4"/>
              <w:widowControl/>
              <w:kinsoku/>
              <w:overflowPunct/>
              <w:autoSpaceDE/>
              <w:autoSpaceDN/>
              <w:adjustRightInd/>
              <w:spacing w:before="120" w:line="259" w:lineRule="auto"/>
              <w:ind w:left="720" w:hanging="720"/>
              <w:jc w:val="both"/>
              <w:textAlignment w:val="auto"/>
              <w:outlineLvl w:val="3"/>
              <w:rPr>
                <w:rFonts w:asciiTheme="minorHAnsi" w:eastAsia="宋体" w:hAnsiTheme="minorHAnsi" w:cstheme="minorHAnsi"/>
                <w:snapToGrid/>
                <w:kern w:val="0"/>
                <w:szCs w:val="20"/>
                <w:lang w:eastAsia="zh-CN"/>
              </w:rPr>
            </w:pPr>
            <w:r w:rsidRPr="00946700">
              <w:rPr>
                <w:rFonts w:asciiTheme="minorHAnsi" w:eastAsia="宋体" w:hAnsiTheme="minorHAnsi" w:cstheme="minorHAnsi"/>
                <w:snapToGrid/>
                <w:kern w:val="0"/>
                <w:szCs w:val="20"/>
                <w:lang w:eastAsia="zh-CN"/>
              </w:rPr>
              <w:t>Proposal 1-7:</w:t>
            </w:r>
          </w:p>
          <w:p w14:paraId="28F3527E" w14:textId="77777777" w:rsidR="00F22F23" w:rsidRPr="00946700" w:rsidRDefault="00F22F23" w:rsidP="00F22F23">
            <w:pPr>
              <w:pStyle w:val="a"/>
              <w:numPr>
                <w:ilvl w:val="0"/>
                <w:numId w:val="17"/>
              </w:numPr>
              <w:rPr>
                <w:rFonts w:asciiTheme="minorHAnsi" w:hAnsiTheme="minorHAnsi" w:cstheme="minorHAnsi"/>
                <w:lang w:eastAsia="en-US"/>
              </w:rPr>
            </w:pPr>
            <w:r w:rsidRPr="00946700">
              <w:rPr>
                <w:rFonts w:asciiTheme="minorHAnsi" w:hAnsiTheme="minorHAnsi" w:cstheme="minorHAnsi"/>
                <w:lang w:eastAsia="en-US"/>
              </w:rPr>
              <w:t xml:space="preserve">At least support same SCS </w:t>
            </w:r>
            <w:r w:rsidRPr="00946700">
              <w:rPr>
                <w:rFonts w:asciiTheme="minorHAnsi" w:hAnsiTheme="minorHAnsi" w:cstheme="minorHAnsi"/>
                <w:strike/>
                <w:color w:val="FF0000"/>
                <w:lang w:eastAsia="en-US"/>
              </w:rPr>
              <w:t>configuration</w:t>
            </w:r>
            <w:r w:rsidRPr="00946700">
              <w:rPr>
                <w:rFonts w:asciiTheme="minorHAnsi" w:hAnsiTheme="minorHAnsi" w:cstheme="minorHAnsi"/>
                <w:lang w:eastAsia="en-US"/>
              </w:rPr>
              <w:t xml:space="preserve"> among co-scheduled cells</w:t>
            </w:r>
            <w:r w:rsidRPr="00946700">
              <w:rPr>
                <w:rFonts w:asciiTheme="minorHAnsi" w:hAnsiTheme="minorHAnsi" w:cstheme="minorHAnsi"/>
                <w:color w:val="FF0000"/>
                <w:lang w:eastAsia="en-US"/>
              </w:rPr>
              <w:t xml:space="preserve"> by a DCI format 0-X/1-X</w:t>
            </w:r>
            <w:r w:rsidRPr="00946700">
              <w:rPr>
                <w:rFonts w:asciiTheme="minorHAnsi" w:hAnsiTheme="minorHAnsi" w:cstheme="minorHAnsi"/>
                <w:lang w:eastAsia="en-US"/>
              </w:rPr>
              <w:t xml:space="preserve">. </w:t>
            </w:r>
          </w:p>
          <w:p w14:paraId="19B065C5"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Support different SCS</w:t>
            </w:r>
            <w:r w:rsidRPr="00946700">
              <w:rPr>
                <w:rFonts w:asciiTheme="minorHAnsi" w:hAnsiTheme="minorHAnsi" w:cstheme="minorHAnsi"/>
                <w:strike/>
                <w:color w:val="FF0000"/>
                <w:lang w:eastAsia="en-US"/>
              </w:rPr>
              <w:t xml:space="preserve"> configuration</w:t>
            </w:r>
            <w:r w:rsidRPr="00946700">
              <w:rPr>
                <w:rFonts w:asciiTheme="minorHAnsi" w:eastAsia="楷体" w:hAnsiTheme="minorHAnsi" w:cstheme="minorHAnsi"/>
                <w:bCs/>
                <w:szCs w:val="20"/>
              </w:rPr>
              <w:t xml:space="preserve"> between co-scheduled</w:t>
            </w:r>
            <w:r w:rsidRPr="00946700">
              <w:rPr>
                <w:rFonts w:asciiTheme="minorHAnsi" w:hAnsiTheme="minorHAnsi" w:cstheme="minorHAnsi"/>
                <w:lang w:eastAsia="en-US"/>
              </w:rPr>
              <w:t xml:space="preserve"> cells</w:t>
            </w:r>
            <w:r w:rsidRPr="00946700">
              <w:rPr>
                <w:rFonts w:asciiTheme="minorHAnsi" w:eastAsia="楷体" w:hAnsiTheme="minorHAnsi" w:cstheme="minorHAnsi"/>
                <w:bCs/>
                <w:szCs w:val="20"/>
              </w:rPr>
              <w:t xml:space="preserve"> and the scheduling cell in case of same SCS for co-scheduled cells</w:t>
            </w:r>
          </w:p>
          <w:p w14:paraId="1F3D00AC"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 xml:space="preserve">FFS: Whether to support different SCS </w:t>
            </w:r>
            <w:r w:rsidRPr="00946700">
              <w:rPr>
                <w:rFonts w:asciiTheme="minorHAnsi" w:hAnsiTheme="minorHAnsi" w:cstheme="minorHAnsi"/>
                <w:strike/>
                <w:color w:val="FF0000"/>
                <w:lang w:eastAsia="en-US"/>
              </w:rPr>
              <w:t>configuration</w:t>
            </w:r>
            <w:r w:rsidRPr="00946700">
              <w:rPr>
                <w:rFonts w:asciiTheme="minorHAnsi" w:eastAsia="楷体" w:hAnsiTheme="minorHAnsi" w:cstheme="minorHAnsi"/>
                <w:bCs/>
                <w:szCs w:val="20"/>
              </w:rPr>
              <w:t xml:space="preserve"> among co-scheduled</w:t>
            </w:r>
            <w:r w:rsidRPr="00946700">
              <w:rPr>
                <w:rFonts w:asciiTheme="minorHAnsi" w:hAnsiTheme="minorHAnsi" w:cstheme="minorHAnsi"/>
                <w:lang w:eastAsia="en-US"/>
              </w:rPr>
              <w:t xml:space="preserve"> cells </w:t>
            </w:r>
            <w:r w:rsidRPr="00946700">
              <w:rPr>
                <w:rFonts w:asciiTheme="minorHAnsi" w:hAnsiTheme="minorHAnsi" w:cstheme="minorHAnsi"/>
                <w:color w:val="FF0000"/>
                <w:lang w:eastAsia="en-US"/>
              </w:rPr>
              <w:t>PXSCH</w:t>
            </w:r>
            <w:r w:rsidRPr="00946700">
              <w:rPr>
                <w:rFonts w:asciiTheme="minorHAnsi" w:eastAsia="楷体" w:hAnsiTheme="minorHAnsi" w:cstheme="minorHAnsi"/>
                <w:bCs/>
                <w:szCs w:val="20"/>
              </w:rPr>
              <w:t xml:space="preserve"> </w:t>
            </w:r>
          </w:p>
          <w:p w14:paraId="024F929E" w14:textId="77777777" w:rsidR="00F22F23" w:rsidRPr="00946700" w:rsidRDefault="00F22F23" w:rsidP="00F22F23">
            <w:pPr>
              <w:pStyle w:val="a"/>
              <w:numPr>
                <w:ilvl w:val="0"/>
                <w:numId w:val="17"/>
              </w:numPr>
              <w:wordWrap/>
              <w:rPr>
                <w:rFonts w:asciiTheme="minorHAnsi" w:hAnsiTheme="minorHAnsi" w:cstheme="minorHAnsi"/>
                <w:color w:val="FF0000"/>
                <w:lang w:eastAsia="en-US"/>
              </w:rPr>
            </w:pPr>
            <w:r w:rsidRPr="00946700">
              <w:rPr>
                <w:rFonts w:asciiTheme="minorHAnsi" w:eastAsiaTheme="minorEastAsia" w:hAnsiTheme="minorHAnsi" w:cstheme="minorHAnsi"/>
                <w:color w:val="FF0000"/>
                <w:lang w:eastAsia="zh-CN"/>
              </w:rPr>
              <w:t xml:space="preserve">At least support same carrier type </w:t>
            </w:r>
            <w:r w:rsidRPr="00946700">
              <w:rPr>
                <w:rFonts w:asciiTheme="minorHAnsi" w:hAnsiTheme="minorHAnsi" w:cstheme="minorHAnsi"/>
                <w:color w:val="FF0000"/>
                <w:lang w:eastAsia="en-US"/>
              </w:rPr>
              <w:t>among co-scheduled cells by a DCI format 0-X/1-X</w:t>
            </w:r>
          </w:p>
          <w:p w14:paraId="41B8597E" w14:textId="77777777" w:rsidR="00F22F23" w:rsidRPr="00946700" w:rsidRDefault="00F22F23" w:rsidP="00F22F23">
            <w:pPr>
              <w:pStyle w:val="a"/>
              <w:numPr>
                <w:ilvl w:val="0"/>
                <w:numId w:val="18"/>
              </w:numPr>
              <w:rPr>
                <w:rFonts w:asciiTheme="minorHAnsi" w:eastAsia="楷体" w:hAnsiTheme="minorHAnsi" w:cstheme="minorHAnsi"/>
                <w:bCs/>
                <w:szCs w:val="20"/>
              </w:rPr>
            </w:pPr>
            <w:r w:rsidRPr="00946700">
              <w:rPr>
                <w:rFonts w:asciiTheme="minorHAnsi" w:eastAsia="楷体" w:hAnsiTheme="minorHAnsi" w:cstheme="minorHAnsi"/>
                <w:bCs/>
                <w:szCs w:val="20"/>
              </w:rPr>
              <w:t>FFS: Whether to support different carrier types (e.g., FDD+TDD, licensed + unlicensed) among co-scheduled cells</w:t>
            </w:r>
          </w:p>
          <w:p w14:paraId="5C8EDBA2" w14:textId="695C1C0A" w:rsidR="00F22F23" w:rsidRDefault="00F22F23" w:rsidP="00F22F23">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t>
            </w:r>
            <w:r w:rsidR="00E612C6">
              <w:rPr>
                <w:rFonts w:asciiTheme="minorHAnsi" w:eastAsiaTheme="minorEastAsia" w:hAnsiTheme="minorHAnsi" w:cstheme="minorHAnsi"/>
                <w:bCs/>
                <w:lang w:eastAsia="zh-CN"/>
              </w:rPr>
              <w:t>we support to mark the sScell scheduling Pcell case as FFS because currently it not decided yet if a scheduled cell in multi-cell scheduling can be configured with two scheduling cell.</w:t>
            </w:r>
          </w:p>
        </w:tc>
      </w:tr>
      <w:tr w:rsidR="005840F9" w14:paraId="1DBF5ADF" w14:textId="77777777">
        <w:tc>
          <w:tcPr>
            <w:tcW w:w="2009" w:type="dxa"/>
          </w:tcPr>
          <w:p w14:paraId="049E7B12" w14:textId="29D9ED73" w:rsidR="005840F9" w:rsidRDefault="005840F9" w:rsidP="005840F9">
            <w:pPr>
              <w:jc w:val="left"/>
              <w:rPr>
                <w:bCs/>
                <w:lang w:eastAsia="zh-CN"/>
              </w:rPr>
            </w:pPr>
            <w:r>
              <w:rPr>
                <w:rFonts w:eastAsia="MS Mincho"/>
                <w:bCs/>
                <w:lang w:eastAsia="ja-JP"/>
              </w:rPr>
              <w:t>InterDigital</w:t>
            </w:r>
          </w:p>
        </w:tc>
        <w:tc>
          <w:tcPr>
            <w:tcW w:w="7353" w:type="dxa"/>
          </w:tcPr>
          <w:p w14:paraId="28771DCC" w14:textId="1CB1FFF9" w:rsidR="005840F9" w:rsidRDefault="005840F9" w:rsidP="005840F9">
            <w:pPr>
              <w:rPr>
                <w:rFonts w:eastAsia="MS Mincho"/>
                <w:bCs/>
                <w:lang w:eastAsia="ja-JP"/>
              </w:rPr>
            </w:pPr>
            <w:r>
              <w:rPr>
                <w:rFonts w:eastAsia="MS Mincho"/>
                <w:bCs/>
                <w:lang w:eastAsia="ja-JP"/>
              </w:rPr>
              <w:t>Generally OK with all proposals.</w:t>
            </w:r>
          </w:p>
          <w:p w14:paraId="4EE40C79" w14:textId="73B5BF95" w:rsidR="005840F9" w:rsidRPr="005840F9" w:rsidRDefault="005840F9" w:rsidP="005840F9">
            <w:pPr>
              <w:jc w:val="left"/>
              <w:rPr>
                <w:rFonts w:eastAsia="MS Mincho"/>
                <w:bCs/>
                <w:lang w:eastAsia="ja-JP"/>
              </w:rPr>
            </w:pPr>
            <w:r>
              <w:rPr>
                <w:rFonts w:eastAsia="MS Mincho"/>
                <w:bCs/>
                <w:lang w:eastAsia="ja-JP"/>
              </w:rPr>
              <w:t>For P1-2: Agree with ZTE for terminology, “serving cell” is better than “carrier”.</w:t>
            </w:r>
          </w:p>
        </w:tc>
      </w:tr>
      <w:tr w:rsidR="00935EDA" w14:paraId="70A0F037" w14:textId="77777777">
        <w:tc>
          <w:tcPr>
            <w:tcW w:w="2009" w:type="dxa"/>
          </w:tcPr>
          <w:p w14:paraId="2D83A20E" w14:textId="626C8CB7" w:rsidR="00935EDA" w:rsidRDefault="00935EDA" w:rsidP="00935EDA">
            <w:pPr>
              <w:jc w:val="left"/>
              <w:rPr>
                <w:bCs/>
                <w:lang w:eastAsia="zh-CN"/>
              </w:rPr>
            </w:pPr>
            <w:r>
              <w:rPr>
                <w:rFonts w:eastAsia="MS Mincho"/>
                <w:bCs/>
                <w:lang w:eastAsia="ja-JP"/>
              </w:rPr>
              <w:t>Ericsson1</w:t>
            </w:r>
          </w:p>
        </w:tc>
        <w:tc>
          <w:tcPr>
            <w:tcW w:w="7353" w:type="dxa"/>
          </w:tcPr>
          <w:p w14:paraId="795F2FF4" w14:textId="77777777" w:rsidR="00935EDA" w:rsidRDefault="00935EDA" w:rsidP="00935EDA">
            <w:pPr>
              <w:rPr>
                <w:rFonts w:eastAsia="MS Mincho"/>
                <w:bCs/>
                <w:lang w:eastAsia="ja-JP"/>
              </w:rPr>
            </w:pPr>
            <w:r>
              <w:rPr>
                <w:rFonts w:eastAsia="MS Mincho"/>
                <w:bCs/>
                <w:lang w:eastAsia="ja-JP"/>
              </w:rPr>
              <w:t>P1-1: OK</w:t>
            </w:r>
          </w:p>
          <w:p w14:paraId="53BF9DEC" w14:textId="77777777" w:rsidR="00935EDA" w:rsidRPr="00460060" w:rsidRDefault="00935EDA" w:rsidP="00935EDA">
            <w:pPr>
              <w:rPr>
                <w:rFonts w:eastAsia="MS Mincho"/>
                <w:bCs/>
                <w:lang w:eastAsia="ja-JP"/>
              </w:rPr>
            </w:pPr>
            <w:r w:rsidRPr="00460060">
              <w:rPr>
                <w:rFonts w:eastAsia="MS Mincho"/>
                <w:bCs/>
                <w:lang w:eastAsia="ja-JP"/>
              </w:rPr>
              <w:t xml:space="preserve">P1-2 </w:t>
            </w:r>
            <w:r>
              <w:rPr>
                <w:rFonts w:eastAsia="MS Mincho"/>
                <w:bCs/>
                <w:lang w:eastAsia="ja-JP"/>
              </w:rPr>
              <w:t xml:space="preserve">: Suggest to </w:t>
            </w:r>
            <w:r w:rsidRPr="00460060">
              <w:rPr>
                <w:rFonts w:eastAsia="MS Mincho"/>
                <w:bCs/>
                <w:lang w:eastAsia="ja-JP"/>
              </w:rPr>
              <w:t xml:space="preserve">use “cells” instead of “carriers”. </w:t>
            </w:r>
          </w:p>
          <w:p w14:paraId="791A515B" w14:textId="77777777" w:rsidR="00935EDA" w:rsidRDefault="00935EDA" w:rsidP="00935EDA">
            <w:pPr>
              <w:rPr>
                <w:rFonts w:eastAsia="MS Mincho"/>
                <w:bCs/>
                <w:lang w:eastAsia="ja-JP"/>
              </w:rPr>
            </w:pPr>
            <w:r>
              <w:rPr>
                <w:rFonts w:eastAsia="MS Mincho"/>
                <w:bCs/>
                <w:lang w:eastAsia="ja-JP"/>
              </w:rPr>
              <w:t>P1-3 to P1-6: OK</w:t>
            </w:r>
          </w:p>
          <w:p w14:paraId="01AFFC1C" w14:textId="77777777" w:rsidR="00935EDA" w:rsidRDefault="00935EDA" w:rsidP="00935EDA">
            <w:pPr>
              <w:rPr>
                <w:rFonts w:eastAsia="MS Mincho"/>
                <w:bCs/>
                <w:lang w:eastAsia="ja-JP"/>
              </w:rPr>
            </w:pPr>
            <w:r>
              <w:rPr>
                <w:rFonts w:eastAsia="MS Mincho"/>
                <w:bCs/>
                <w:lang w:eastAsia="ja-JP"/>
              </w:rPr>
              <w:t>P1-7: Suggest following update to first sub bullet – “</w:t>
            </w:r>
            <w:r w:rsidRPr="003B0DDC">
              <w:rPr>
                <w:rFonts w:eastAsia="MS Mincho"/>
                <w:bCs/>
                <w:i/>
                <w:iCs/>
                <w:lang w:eastAsia="ja-JP"/>
              </w:rPr>
              <w:t xml:space="preserve">Support different SCS configurations between co-scheduled cells and the scheduling cell in case of same SCS for </w:t>
            </w:r>
            <w:r w:rsidRPr="003B0DDC">
              <w:rPr>
                <w:rFonts w:eastAsia="MS Mincho"/>
                <w:bCs/>
                <w:i/>
                <w:iCs/>
                <w:color w:val="C00000"/>
                <w:u w:val="single"/>
                <w:lang w:eastAsia="ja-JP"/>
              </w:rPr>
              <w:t xml:space="preserve">all </w:t>
            </w:r>
            <w:r w:rsidRPr="003B0DDC">
              <w:rPr>
                <w:rFonts w:eastAsia="MS Mincho"/>
                <w:bCs/>
                <w:i/>
                <w:iCs/>
                <w:lang w:eastAsia="ja-JP"/>
              </w:rPr>
              <w:t>co-scheduled cells</w:t>
            </w:r>
            <w:r>
              <w:rPr>
                <w:rFonts w:eastAsia="MS Mincho"/>
                <w:bCs/>
                <w:lang w:eastAsia="ja-JP"/>
              </w:rPr>
              <w:t>”</w:t>
            </w:r>
          </w:p>
          <w:p w14:paraId="57676EF3" w14:textId="77777777" w:rsidR="00935EDA" w:rsidRPr="00460060" w:rsidRDefault="00935EDA" w:rsidP="00935EDA">
            <w:pPr>
              <w:rPr>
                <w:rFonts w:eastAsia="MS Mincho"/>
                <w:bCs/>
                <w:lang w:eastAsia="ja-JP"/>
              </w:rPr>
            </w:pPr>
            <w:r>
              <w:rPr>
                <w:rFonts w:eastAsia="MS Mincho"/>
                <w:bCs/>
                <w:lang w:eastAsia="ja-JP"/>
              </w:rPr>
              <w:t>P1-8: OK</w:t>
            </w:r>
          </w:p>
          <w:p w14:paraId="361843A3" w14:textId="77777777" w:rsidR="00935EDA" w:rsidRDefault="00935EDA" w:rsidP="00935EDA">
            <w:pPr>
              <w:rPr>
                <w:rFonts w:eastAsia="MS Mincho"/>
                <w:bCs/>
                <w:lang w:eastAsia="ja-JP"/>
              </w:rPr>
            </w:pPr>
            <w:r>
              <w:rPr>
                <w:rFonts w:eastAsia="MS Mincho"/>
                <w:bCs/>
                <w:lang w:eastAsia="ja-JP"/>
              </w:rPr>
              <w:t xml:space="preserve">P1-9: Not OK – at this point, the main discussion should be whether the DCI can be carried on PCell and SCells, and in our view both should be supported. Any additional restrictions can be discussed further. Therefore, we prefer below formulation </w:t>
            </w:r>
          </w:p>
          <w:p w14:paraId="5BE78926" w14:textId="77777777" w:rsidR="00935EDA" w:rsidRPr="00C06F9C" w:rsidRDefault="00935EDA" w:rsidP="00935EDA">
            <w:pPr>
              <w:pStyle w:val="4"/>
              <w:widowControl/>
              <w:kinsoku/>
              <w:overflowPunct/>
              <w:autoSpaceDE/>
              <w:autoSpaceDN/>
              <w:adjustRightInd/>
              <w:spacing w:before="120" w:line="259" w:lineRule="auto"/>
              <w:ind w:left="720" w:hanging="720"/>
              <w:jc w:val="both"/>
              <w:textAlignment w:val="auto"/>
              <w:outlineLvl w:val="3"/>
              <w:rPr>
                <w:rFonts w:eastAsia="宋体"/>
                <w:i/>
                <w:iCs/>
                <w:snapToGrid/>
                <w:kern w:val="0"/>
                <w:szCs w:val="20"/>
                <w:lang w:eastAsia="zh-CN"/>
              </w:rPr>
            </w:pPr>
            <w:r w:rsidRPr="00C06F9C">
              <w:rPr>
                <w:rFonts w:eastAsia="宋体"/>
                <w:i/>
                <w:iCs/>
                <w:snapToGrid/>
                <w:kern w:val="0"/>
                <w:szCs w:val="20"/>
                <w:lang w:eastAsia="zh-CN"/>
              </w:rPr>
              <w:lastRenderedPageBreak/>
              <w:t>Proposal 1-9</w:t>
            </w:r>
            <w:r>
              <w:rPr>
                <w:rFonts w:eastAsia="宋体"/>
                <w:i/>
                <w:iCs/>
                <w:snapToGrid/>
                <w:kern w:val="0"/>
                <w:szCs w:val="20"/>
                <w:lang w:eastAsia="zh-CN"/>
              </w:rPr>
              <w:t>-rev</w:t>
            </w:r>
            <w:r w:rsidRPr="00C06F9C">
              <w:rPr>
                <w:rFonts w:eastAsia="宋体"/>
                <w:i/>
                <w:iCs/>
                <w:snapToGrid/>
                <w:kern w:val="0"/>
                <w:szCs w:val="20"/>
                <w:lang w:eastAsia="zh-CN"/>
              </w:rPr>
              <w:t>:</w:t>
            </w:r>
          </w:p>
          <w:p w14:paraId="5C8554D7" w14:textId="77777777" w:rsidR="00935EDA" w:rsidRPr="00C06F9C" w:rsidRDefault="00935EDA" w:rsidP="00935EDA">
            <w:pPr>
              <w:pStyle w:val="a"/>
              <w:numPr>
                <w:ilvl w:val="0"/>
                <w:numId w:val="17"/>
              </w:numPr>
              <w:rPr>
                <w:i/>
                <w:iCs/>
                <w:lang w:eastAsia="en-US"/>
              </w:rPr>
            </w:pPr>
            <w:r w:rsidRPr="00C06F9C">
              <w:rPr>
                <w:rFonts w:hint="eastAsia"/>
                <w:i/>
                <w:iCs/>
                <w:lang w:eastAsia="en-US"/>
              </w:rPr>
              <w:t>DCI format 0-X/1-X can be transmitted on PCell or SCell.</w:t>
            </w:r>
          </w:p>
          <w:p w14:paraId="2DECCDD3" w14:textId="77777777" w:rsidR="00935EDA" w:rsidRDefault="00935EDA" w:rsidP="00935EDA">
            <w:pPr>
              <w:jc w:val="left"/>
              <w:rPr>
                <w:bCs/>
                <w:lang w:eastAsia="zh-CN"/>
              </w:rPr>
            </w:pPr>
          </w:p>
        </w:tc>
      </w:tr>
      <w:tr w:rsidR="00015CA8" w14:paraId="08B60350" w14:textId="77777777">
        <w:tc>
          <w:tcPr>
            <w:tcW w:w="2009" w:type="dxa"/>
          </w:tcPr>
          <w:p w14:paraId="14842835" w14:textId="3B3BE9F8" w:rsidR="00015CA8" w:rsidRDefault="00015CA8" w:rsidP="00935EDA">
            <w:pPr>
              <w:jc w:val="left"/>
              <w:rPr>
                <w:rFonts w:eastAsia="MS Mincho"/>
                <w:bCs/>
                <w:lang w:eastAsia="ja-JP"/>
              </w:rPr>
            </w:pPr>
            <w:r>
              <w:rPr>
                <w:rFonts w:eastAsia="MS Mincho"/>
                <w:bCs/>
                <w:lang w:eastAsia="ja-JP"/>
              </w:rPr>
              <w:lastRenderedPageBreak/>
              <w:t>Apple</w:t>
            </w:r>
          </w:p>
        </w:tc>
        <w:tc>
          <w:tcPr>
            <w:tcW w:w="7353" w:type="dxa"/>
          </w:tcPr>
          <w:p w14:paraId="68339DC2" w14:textId="77777777" w:rsidR="00015CA8" w:rsidRDefault="00015CA8" w:rsidP="00935EDA">
            <w:pPr>
              <w:rPr>
                <w:rFonts w:eastAsia="MS Mincho"/>
                <w:bCs/>
                <w:lang w:eastAsia="ja-JP"/>
              </w:rPr>
            </w:pPr>
            <w:r>
              <w:rPr>
                <w:rFonts w:eastAsia="MS Mincho"/>
                <w:bCs/>
                <w:lang w:eastAsia="ja-JP"/>
              </w:rPr>
              <w:t>We are generally fine with the proposals, with following comments:</w:t>
            </w:r>
          </w:p>
          <w:p w14:paraId="414BE368" w14:textId="67FA3D03" w:rsidR="00015CA8" w:rsidRDefault="00015CA8" w:rsidP="00935EDA">
            <w:pPr>
              <w:rPr>
                <w:rFonts w:eastAsia="MS Mincho"/>
                <w:bCs/>
                <w:lang w:eastAsia="ja-JP"/>
              </w:rPr>
            </w:pPr>
            <w:r>
              <w:rPr>
                <w:rFonts w:eastAsia="MS Mincho"/>
                <w:bCs/>
                <w:lang w:eastAsia="ja-JP"/>
              </w:rPr>
              <w:t xml:space="preserve">Editorial: there seems to be a mix of 0_X/0-X and 1_X/1-X in the proposals. Would be good to align. </w:t>
            </w:r>
            <w:r w:rsidR="001D1734" w:rsidRPr="001D1734">
              <w:rPr>
                <w:rFonts w:eastAsia="MS Mincho"/>
                <w:bCs/>
                <w:lang w:eastAsia="ja-JP"/>
              </w:rPr>
              <w:sym w:font="Wingdings" w:char="F04A"/>
            </w:r>
          </w:p>
          <w:p w14:paraId="2DD77820" w14:textId="2530196B" w:rsidR="00015CA8" w:rsidRDefault="00015CA8" w:rsidP="00935EDA">
            <w:pPr>
              <w:rPr>
                <w:rFonts w:eastAsia="MS Mincho"/>
                <w:bCs/>
                <w:lang w:eastAsia="ja-JP"/>
              </w:rPr>
            </w:pPr>
            <w:r>
              <w:rPr>
                <w:rFonts w:eastAsia="MS Mincho"/>
                <w:bCs/>
                <w:lang w:eastAsia="ja-JP"/>
              </w:rPr>
              <w:t>P1-2: prefer “cells” over “carriers”.</w:t>
            </w:r>
          </w:p>
          <w:p w14:paraId="2D07362C" w14:textId="3A1EEB62" w:rsidR="00015CA8" w:rsidRDefault="00015CA8" w:rsidP="00935EDA">
            <w:pPr>
              <w:rPr>
                <w:rFonts w:eastAsia="MS Mincho"/>
                <w:bCs/>
                <w:lang w:eastAsia="ja-JP"/>
              </w:rPr>
            </w:pPr>
            <w:r>
              <w:rPr>
                <w:rFonts w:eastAsia="MS Mincho"/>
                <w:bCs/>
                <w:lang w:eastAsia="ja-JP"/>
              </w:rPr>
              <w:t>P</w:t>
            </w:r>
            <w:r w:rsidR="001D1734">
              <w:rPr>
                <w:rFonts w:eastAsia="MS Mincho"/>
                <w:bCs/>
                <w:lang w:eastAsia="ja-JP"/>
              </w:rPr>
              <w:t>1-6: we think they should be in the same PUCCH group</w:t>
            </w:r>
            <w:r w:rsidR="00E03364">
              <w:rPr>
                <w:rFonts w:eastAsia="MS Mincho"/>
                <w:bCs/>
                <w:lang w:eastAsia="ja-JP"/>
              </w:rPr>
              <w:t xml:space="preserve"> (not just the same cell group)</w:t>
            </w:r>
            <w:r w:rsidR="001D1734">
              <w:rPr>
                <w:rFonts w:eastAsia="MS Mincho"/>
                <w:bCs/>
                <w:lang w:eastAsia="ja-JP"/>
              </w:rPr>
              <w:t xml:space="preserve"> for DCI format 1-X</w:t>
            </w:r>
            <w:r w:rsidR="00E03364">
              <w:rPr>
                <w:rFonts w:eastAsia="MS Mincho"/>
                <w:bCs/>
                <w:lang w:eastAsia="ja-JP"/>
              </w:rPr>
              <w:t>, if we want to reduce the DCI overhead by sharing the HARQ-ACK fields.</w:t>
            </w:r>
          </w:p>
        </w:tc>
      </w:tr>
      <w:tr w:rsidR="00A544FA" w14:paraId="52080C31" w14:textId="77777777">
        <w:tc>
          <w:tcPr>
            <w:tcW w:w="2009" w:type="dxa"/>
          </w:tcPr>
          <w:p w14:paraId="5FC3CD0C" w14:textId="589368B7" w:rsidR="00A544FA" w:rsidRDefault="00A544FA" w:rsidP="00A544FA">
            <w:pPr>
              <w:jc w:val="left"/>
              <w:rPr>
                <w:rFonts w:eastAsia="MS Mincho"/>
                <w:bCs/>
                <w:lang w:eastAsia="ja-JP"/>
              </w:rPr>
            </w:pPr>
            <w:r>
              <w:rPr>
                <w:bCs/>
                <w:lang w:eastAsia="zh-CN"/>
              </w:rPr>
              <w:t>Samsung</w:t>
            </w:r>
          </w:p>
        </w:tc>
        <w:tc>
          <w:tcPr>
            <w:tcW w:w="7353" w:type="dxa"/>
          </w:tcPr>
          <w:p w14:paraId="2A2510B8" w14:textId="77777777" w:rsidR="00A544FA" w:rsidRDefault="00A544FA" w:rsidP="00A544FA">
            <w:pPr>
              <w:jc w:val="left"/>
              <w:rPr>
                <w:bCs/>
                <w:lang w:eastAsia="zh-CN"/>
              </w:rPr>
            </w:pPr>
            <w:r>
              <w:rPr>
                <w:bCs/>
                <w:lang w:eastAsia="zh-CN"/>
              </w:rPr>
              <w:t xml:space="preserve">We suggest the following </w:t>
            </w:r>
            <w:r w:rsidRPr="00214932">
              <w:rPr>
                <w:bCs/>
                <w:color w:val="00B050"/>
                <w:lang w:eastAsia="zh-CN"/>
              </w:rPr>
              <w:t>revisions</w:t>
            </w:r>
            <w:r>
              <w:rPr>
                <w:bCs/>
                <w:lang w:eastAsia="zh-CN"/>
              </w:rPr>
              <w:t>.</w:t>
            </w:r>
          </w:p>
          <w:p w14:paraId="6AFF2D52" w14:textId="77777777" w:rsidR="00A544FA" w:rsidRDefault="00A544FA" w:rsidP="00A544FA">
            <w:pPr>
              <w:rPr>
                <w:rFonts w:eastAsia="楷体"/>
                <w:bCs/>
                <w:szCs w:val="20"/>
              </w:rPr>
            </w:pPr>
          </w:p>
          <w:p w14:paraId="5A7A91C2"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1-2:</w:t>
            </w:r>
          </w:p>
          <w:p w14:paraId="2B3699C4"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0-X.</w:t>
            </w:r>
          </w:p>
          <w:p w14:paraId="68B5C952" w14:textId="77777777" w:rsidR="00A544FA" w:rsidRDefault="00A544FA" w:rsidP="00A544FA">
            <w:pPr>
              <w:pStyle w:val="a"/>
              <w:numPr>
                <w:ilvl w:val="0"/>
                <w:numId w:val="17"/>
              </w:numPr>
              <w:rPr>
                <w:rFonts w:eastAsia="楷体"/>
                <w:szCs w:val="20"/>
                <w:lang w:eastAsia="zh-CN"/>
              </w:rPr>
            </w:pPr>
            <w:r>
              <w:rPr>
                <w:rFonts w:eastAsia="楷体"/>
                <w:szCs w:val="20"/>
                <w:lang w:eastAsia="zh-CN"/>
              </w:rPr>
              <w:t xml:space="preserve">Different TBs are scheduled on different </w:t>
            </w:r>
            <w:r w:rsidRPr="00214932">
              <w:rPr>
                <w:rFonts w:eastAsia="楷体"/>
                <w:strike/>
                <w:color w:val="00B050"/>
                <w:szCs w:val="20"/>
                <w:lang w:eastAsia="zh-CN"/>
              </w:rPr>
              <w:t>carriers</w:t>
            </w:r>
            <w:r w:rsidRPr="00214932">
              <w:rPr>
                <w:rFonts w:eastAsia="楷体"/>
                <w:color w:val="00B050"/>
                <w:szCs w:val="20"/>
                <w:lang w:eastAsia="zh-CN"/>
              </w:rPr>
              <w:t xml:space="preserve"> cells </w:t>
            </w:r>
            <w:r>
              <w:rPr>
                <w:rFonts w:eastAsia="楷体"/>
                <w:szCs w:val="20"/>
                <w:lang w:eastAsia="zh-CN"/>
              </w:rPr>
              <w:t>by DCI format 1-X.</w:t>
            </w:r>
          </w:p>
          <w:p w14:paraId="20F935D1" w14:textId="77777777" w:rsidR="00A544FA" w:rsidRDefault="00A544FA" w:rsidP="00A544FA">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14:paraId="13926367" w14:textId="77777777" w:rsidR="00A544FA" w:rsidRDefault="00A544FA" w:rsidP="00A544FA">
            <w:pPr>
              <w:rPr>
                <w:rFonts w:eastAsia="楷体"/>
                <w:bCs/>
                <w:szCs w:val="20"/>
              </w:rPr>
            </w:pPr>
          </w:p>
          <w:p w14:paraId="71FC1D0A" w14:textId="77777777" w:rsidR="00A544FA" w:rsidRPr="00DF595A" w:rsidRDefault="00A544FA" w:rsidP="00A544FA">
            <w:pPr>
              <w:pStyle w:val="4"/>
              <w:widowControl/>
              <w:kinsoku/>
              <w:overflowPunct/>
              <w:autoSpaceDE/>
              <w:autoSpaceDN/>
              <w:adjustRightInd/>
              <w:spacing w:before="120" w:line="259" w:lineRule="auto"/>
              <w:jc w:val="both"/>
              <w:textAlignment w:val="auto"/>
              <w:outlineLvl w:val="3"/>
              <w:rPr>
                <w:rFonts w:eastAsia="宋体"/>
                <w:b w:val="0"/>
                <w:snapToGrid/>
                <w:kern w:val="0"/>
                <w:szCs w:val="20"/>
                <w:lang w:eastAsia="zh-CN"/>
              </w:rPr>
            </w:pPr>
            <w:r w:rsidRPr="00822F66">
              <w:rPr>
                <w:rFonts w:eastAsia="宋体"/>
                <w:snapToGrid/>
                <w:kern w:val="0"/>
                <w:szCs w:val="20"/>
                <w:lang w:eastAsia="zh-CN"/>
              </w:rPr>
              <w:t>Proposal 1-7:</w:t>
            </w:r>
            <w:r w:rsidRPr="00DF595A">
              <w:rPr>
                <w:rFonts w:eastAsia="宋体"/>
                <w:b w:val="0"/>
                <w:snapToGrid/>
                <w:kern w:val="0"/>
                <w:szCs w:val="20"/>
                <w:lang w:eastAsia="zh-CN"/>
              </w:rPr>
              <w:t xml:space="preserve"> We cannot agree at this moment to consider only same SCS configuration</w:t>
            </w:r>
            <w:r>
              <w:rPr>
                <w:rFonts w:eastAsia="宋体"/>
                <w:b w:val="0"/>
                <w:snapToGrid/>
                <w:kern w:val="0"/>
                <w:szCs w:val="20"/>
                <w:lang w:eastAsia="zh-CN"/>
              </w:rPr>
              <w:t xml:space="preserve"> (and leave different SCS as FFS). Whether such restriction is needed can follow from other design consideration which have not been discussed. </w:t>
            </w:r>
          </w:p>
          <w:p w14:paraId="6FF2F26E" w14:textId="77777777" w:rsidR="00A544FA" w:rsidRPr="00214932" w:rsidRDefault="00A544FA" w:rsidP="00A544FA">
            <w:pPr>
              <w:rPr>
                <w:rFonts w:eastAsia="楷体"/>
                <w:bCs/>
                <w:szCs w:val="20"/>
              </w:rPr>
            </w:pPr>
          </w:p>
          <w:p w14:paraId="564B5215"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1-9:</w:t>
            </w:r>
          </w:p>
          <w:p w14:paraId="2298CDAB" w14:textId="77777777" w:rsidR="00A544FA" w:rsidRDefault="00A544FA" w:rsidP="00A544FA">
            <w:pPr>
              <w:pStyle w:val="a"/>
              <w:numPr>
                <w:ilvl w:val="0"/>
                <w:numId w:val="17"/>
              </w:numPr>
              <w:rPr>
                <w:lang w:eastAsia="en-US"/>
              </w:rPr>
            </w:pPr>
            <w:r>
              <w:rPr>
                <w:rFonts w:hint="eastAsia"/>
                <w:lang w:eastAsia="en-US"/>
              </w:rPr>
              <w:t>DCI format 0-X/1-X can be transmitted on PCell.</w:t>
            </w:r>
          </w:p>
          <w:p w14:paraId="5B16CB06" w14:textId="77777777" w:rsidR="00A544FA" w:rsidRDefault="00A544FA" w:rsidP="00A544FA">
            <w:pPr>
              <w:pStyle w:val="a"/>
              <w:numPr>
                <w:ilvl w:val="0"/>
                <w:numId w:val="17"/>
              </w:numPr>
              <w:rPr>
                <w:lang w:eastAsia="en-US"/>
              </w:rPr>
            </w:pPr>
            <w:r>
              <w:rPr>
                <w:rFonts w:hint="eastAsia"/>
                <w:lang w:eastAsia="en-US"/>
              </w:rPr>
              <w:t xml:space="preserve">DCI format 0-X/1-X can be transmitted on </w:t>
            </w:r>
            <w:r>
              <w:rPr>
                <w:lang w:eastAsia="en-US"/>
              </w:rPr>
              <w:t>a S</w:t>
            </w:r>
            <w:r>
              <w:rPr>
                <w:rFonts w:hint="eastAsia"/>
                <w:lang w:eastAsia="en-US"/>
              </w:rPr>
              <w:t>Cell</w:t>
            </w:r>
            <w:r>
              <w:rPr>
                <w:color w:val="FF0000"/>
                <w:u w:val="single"/>
                <w:lang w:val="en-US" w:eastAsia="en-US"/>
              </w:rPr>
              <w:t xml:space="preserve"> if </w:t>
            </w:r>
            <w:r w:rsidRPr="00822F66">
              <w:rPr>
                <w:color w:val="FF0000"/>
                <w:u w:val="single"/>
                <w:lang w:val="en-US" w:eastAsia="en-US"/>
              </w:rPr>
              <w:t xml:space="preserve">the </w:t>
            </w:r>
            <w:r w:rsidRPr="00822F66">
              <w:rPr>
                <w:strike/>
                <w:color w:val="00B050"/>
                <w:u w:val="single"/>
                <w:lang w:val="en-US" w:eastAsia="en-US"/>
              </w:rPr>
              <w:t>SCell is not configured to</w:t>
            </w:r>
            <w:r w:rsidRPr="00822F66">
              <w:rPr>
                <w:color w:val="00B050"/>
                <w:u w:val="single"/>
                <w:lang w:val="en-US" w:eastAsia="en-US"/>
              </w:rPr>
              <w:t xml:space="preserve"> DCI format 0-X/1-X does not </w:t>
            </w:r>
            <w:r>
              <w:rPr>
                <w:color w:val="FF0000"/>
                <w:u w:val="single"/>
                <w:lang w:val="en-US" w:eastAsia="en-US"/>
              </w:rPr>
              <w:t>schedule PUSCH/PDSCH on PCell</w:t>
            </w:r>
            <w:r>
              <w:rPr>
                <w:rFonts w:hint="eastAsia"/>
                <w:lang w:eastAsia="en-US"/>
              </w:rPr>
              <w:t>.</w:t>
            </w:r>
          </w:p>
          <w:p w14:paraId="14777DF9" w14:textId="77777777" w:rsidR="00A544FA" w:rsidRDefault="00A544FA" w:rsidP="00A544FA">
            <w:pPr>
              <w:pStyle w:val="a"/>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SCell </w:t>
            </w:r>
            <w:r>
              <w:rPr>
                <w:lang w:eastAsia="en-US"/>
              </w:rPr>
              <w:t xml:space="preserve">if the </w:t>
            </w:r>
            <w:r w:rsidRPr="00822F66">
              <w:rPr>
                <w:strike/>
                <w:color w:val="00B050"/>
                <w:lang w:eastAsia="en-US"/>
              </w:rPr>
              <w:t>SCell is configured to</w:t>
            </w:r>
            <w:r w:rsidRPr="00822F66">
              <w:rPr>
                <w:color w:val="00B050"/>
                <w:lang w:eastAsia="en-US"/>
              </w:rPr>
              <w:t xml:space="preserve"> DCI format 0-X/1-X </w:t>
            </w:r>
            <w:r>
              <w:rPr>
                <w:lang w:eastAsia="en-US"/>
              </w:rPr>
              <w:t>schedule</w:t>
            </w:r>
            <w:r w:rsidRPr="00822F66">
              <w:rPr>
                <w:color w:val="00B050"/>
                <w:lang w:eastAsia="en-US"/>
              </w:rPr>
              <w:t>s</w:t>
            </w:r>
            <w:r>
              <w:rPr>
                <w:lang w:eastAsia="en-US"/>
              </w:rPr>
              <w:t xml:space="preserve"> PUSCH/PDSCH on PCell </w:t>
            </w:r>
          </w:p>
          <w:p w14:paraId="759E3945" w14:textId="4728764C" w:rsidR="00A544FA" w:rsidRDefault="00A544FA" w:rsidP="00A544FA">
            <w:pPr>
              <w:rPr>
                <w:rFonts w:eastAsia="MS Mincho"/>
                <w:bCs/>
                <w:lang w:eastAsia="ja-JP"/>
              </w:rPr>
            </w:pPr>
            <w:r>
              <w:rPr>
                <w:bCs/>
                <w:lang w:eastAsia="zh-CN"/>
              </w:rPr>
              <w:t xml:space="preserve">Reason: OK to preclude DSS for multi-cell scheduling but no reason to preclude the sSCell from being used for multi-cell scheduling. </w:t>
            </w:r>
          </w:p>
        </w:tc>
      </w:tr>
      <w:tr w:rsidR="00AC541F" w:rsidRPr="00A03C66" w14:paraId="22AED78E" w14:textId="77777777" w:rsidTr="00AC541F">
        <w:tc>
          <w:tcPr>
            <w:tcW w:w="2009" w:type="dxa"/>
          </w:tcPr>
          <w:p w14:paraId="4EDA5C53" w14:textId="77777777" w:rsidR="00AC541F" w:rsidRPr="0017434A" w:rsidRDefault="00AC541F" w:rsidP="00471601">
            <w:pPr>
              <w:jc w:val="left"/>
              <w:rPr>
                <w:rFonts w:eastAsiaTheme="minorEastAsia"/>
                <w:bCs/>
                <w:lang w:eastAsia="zh-CN"/>
              </w:rPr>
            </w:pPr>
            <w:r>
              <w:rPr>
                <w:rFonts w:eastAsiaTheme="minorEastAsia" w:hint="eastAsia"/>
                <w:bCs/>
                <w:lang w:eastAsia="zh-CN"/>
              </w:rPr>
              <w:t>CATT</w:t>
            </w:r>
          </w:p>
        </w:tc>
        <w:tc>
          <w:tcPr>
            <w:tcW w:w="7353" w:type="dxa"/>
          </w:tcPr>
          <w:p w14:paraId="2A14BB2A" w14:textId="77777777" w:rsidR="00AC541F" w:rsidRDefault="00AC541F" w:rsidP="00471601">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785CFA05" w14:textId="77777777" w:rsidR="00AC541F" w:rsidRDefault="00AC541F" w:rsidP="00471601">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21F081C3" w14:textId="77777777" w:rsidR="00AC541F" w:rsidRPr="00A03C66" w:rsidRDefault="00AC541F" w:rsidP="00471601">
            <w:pPr>
              <w:widowControl/>
              <w:autoSpaceDE/>
              <w:autoSpaceDN/>
              <w:ind w:left="360"/>
              <w:jc w:val="left"/>
              <w:rPr>
                <w:rFonts w:eastAsiaTheme="minorEastAsia"/>
                <w:bCs/>
                <w:lang w:eastAsia="zh-CN"/>
              </w:rPr>
            </w:pPr>
          </w:p>
        </w:tc>
      </w:tr>
      <w:tr w:rsidR="00280798" w14:paraId="0098AD3E" w14:textId="77777777" w:rsidTr="00280798">
        <w:tc>
          <w:tcPr>
            <w:tcW w:w="2009" w:type="dxa"/>
          </w:tcPr>
          <w:p w14:paraId="62084284" w14:textId="77777777" w:rsidR="00280798" w:rsidRPr="00D17BD4" w:rsidRDefault="00280798" w:rsidP="00471601">
            <w:pPr>
              <w:spacing w:after="12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71ECB56B" w14:textId="77777777" w:rsidR="00280798" w:rsidRDefault="00280798" w:rsidP="00471601">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20F8B732" w14:textId="77777777" w:rsidR="00280798" w:rsidRPr="00D17BD4" w:rsidRDefault="00280798" w:rsidP="00471601">
            <w:pPr>
              <w:spacing w:after="120"/>
              <w:rPr>
                <w:rFonts w:eastAsiaTheme="minorEastAsia"/>
                <w:bCs/>
                <w:lang w:eastAsia="zh-CN"/>
              </w:rPr>
            </w:pPr>
            <w:r>
              <w:rPr>
                <w:rFonts w:eastAsiaTheme="minorEastAsia"/>
                <w:bCs/>
                <w:lang w:eastAsia="zh-CN"/>
              </w:rPr>
              <w:t>For P1-9, it is too early to have this restriction of sSCell for PDCCH cross carrier scheduling, support it as FFS as mentioned by vivo.</w:t>
            </w:r>
          </w:p>
        </w:tc>
      </w:tr>
      <w:tr w:rsidR="00357A06" w14:paraId="37ADDF69" w14:textId="77777777" w:rsidTr="00280798">
        <w:tc>
          <w:tcPr>
            <w:tcW w:w="2009" w:type="dxa"/>
          </w:tcPr>
          <w:p w14:paraId="21AFDEF9" w14:textId="77777777" w:rsidR="00357A06" w:rsidRDefault="00357A06" w:rsidP="00357A06">
            <w:pPr>
              <w:jc w:val="left"/>
              <w:rPr>
                <w:rFonts w:eastAsia="MS Mincho"/>
                <w:bCs/>
                <w:lang w:eastAsia="ja-JP"/>
              </w:rPr>
            </w:pPr>
            <w:r>
              <w:rPr>
                <w:rFonts w:eastAsia="MS Mincho"/>
                <w:bCs/>
                <w:lang w:eastAsia="ja-JP"/>
              </w:rPr>
              <w:t>Moderator</w:t>
            </w:r>
          </w:p>
          <w:p w14:paraId="4337CCBB" w14:textId="5CE59243" w:rsidR="00357A06" w:rsidRDefault="00357A06" w:rsidP="00357A06">
            <w:pPr>
              <w:spacing w:after="120"/>
              <w:jc w:val="left"/>
              <w:rPr>
                <w:rFonts w:eastAsiaTheme="minorEastAsia"/>
                <w:bCs/>
                <w:lang w:eastAsia="zh-CN"/>
              </w:rPr>
            </w:pPr>
          </w:p>
        </w:tc>
        <w:tc>
          <w:tcPr>
            <w:tcW w:w="7353" w:type="dxa"/>
          </w:tcPr>
          <w:p w14:paraId="7309C6DA" w14:textId="77777777" w:rsidR="00357A06" w:rsidRDefault="00357A06" w:rsidP="00357A06">
            <w:pPr>
              <w:rPr>
                <w:rFonts w:eastAsia="MS Mincho"/>
                <w:bCs/>
                <w:lang w:eastAsia="ja-JP"/>
              </w:rPr>
            </w:pPr>
            <w:r>
              <w:rPr>
                <w:rFonts w:eastAsia="MS Mincho"/>
                <w:bCs/>
                <w:lang w:eastAsia="ja-JP"/>
              </w:rPr>
              <w:t>@All: below proposals are updated. Hopefully, it can address your comments.</w:t>
            </w:r>
          </w:p>
          <w:p w14:paraId="591E9593" w14:textId="77777777" w:rsidR="00357A06" w:rsidRDefault="00357A06" w:rsidP="00357A06">
            <w:pPr>
              <w:rPr>
                <w:rFonts w:eastAsia="MS Mincho"/>
                <w:bCs/>
                <w:lang w:eastAsia="ja-JP"/>
              </w:rPr>
            </w:pPr>
          </w:p>
          <w:p w14:paraId="6ECF1295" w14:textId="77777777" w:rsidR="00357A06" w:rsidRDefault="00357A06" w:rsidP="00357A06">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1-2:</w:t>
            </w:r>
          </w:p>
          <w:p w14:paraId="6B86F075" w14:textId="5E6AB218" w:rsidR="00370C50" w:rsidRDefault="00370C50" w:rsidP="00370C50">
            <w:pPr>
              <w:pStyle w:val="a"/>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14:paraId="32C39D95" w14:textId="789A605D" w:rsidR="00370C50" w:rsidRDefault="00370C50" w:rsidP="00370C50">
            <w:pPr>
              <w:pStyle w:val="a"/>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14:paraId="4FBCAD27" w14:textId="16A6E818" w:rsidR="00357A06" w:rsidRDefault="00357A06" w:rsidP="00357A06">
            <w:pPr>
              <w:rPr>
                <w:rFonts w:eastAsia="MS Mincho"/>
                <w:bCs/>
                <w:lang w:eastAsia="ja-JP"/>
              </w:rPr>
            </w:pPr>
          </w:p>
          <w:p w14:paraId="687D48D4" w14:textId="27F3E019"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1-6:</w:t>
            </w:r>
          </w:p>
          <w:p w14:paraId="295FC8CE" w14:textId="78A85B25" w:rsidR="00370C50" w:rsidRDefault="00370C50" w:rsidP="00370C50">
            <w:pPr>
              <w:pStyle w:val="a"/>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sidDel="00370C50">
                <w:rPr>
                  <w:lang w:eastAsia="en-US"/>
                </w:rPr>
                <w:delText>cell group</w:delText>
              </w:r>
            </w:del>
            <w:ins w:id="63" w:author="Haipeng HP1 Lei" w:date="2022-05-10T21:41:00Z">
              <w:r>
                <w:rPr>
                  <w:lang w:eastAsia="en-US"/>
                </w:rPr>
                <w:t>PUCCH group</w:t>
              </w:r>
            </w:ins>
            <w:r>
              <w:rPr>
                <w:rFonts w:eastAsia="楷体"/>
                <w:szCs w:val="20"/>
                <w:lang w:eastAsia="zh-CN"/>
              </w:rPr>
              <w:t>.</w:t>
            </w:r>
          </w:p>
          <w:p w14:paraId="5AA74DDE" w14:textId="5534ACFE" w:rsidR="00370C50" w:rsidRDefault="00370C50" w:rsidP="00370C50">
            <w:pPr>
              <w:pStyle w:val="a"/>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1C22AD4C" w14:textId="77777777" w:rsidR="00357A06" w:rsidRDefault="00357A06" w:rsidP="00357A06">
            <w:pPr>
              <w:rPr>
                <w:rFonts w:eastAsia="MS Mincho"/>
                <w:bCs/>
                <w:lang w:eastAsia="ja-JP"/>
              </w:rPr>
            </w:pPr>
          </w:p>
          <w:p w14:paraId="5EBB5E93" w14:textId="5838D45D" w:rsidR="00370C50" w:rsidRDefault="00357A06"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 xml:space="preserve">(Updated) </w:t>
            </w:r>
            <w:r w:rsidR="00370C50">
              <w:rPr>
                <w:rFonts w:eastAsia="宋体"/>
                <w:snapToGrid/>
                <w:kern w:val="0"/>
                <w:szCs w:val="20"/>
                <w:lang w:eastAsia="zh-CN"/>
              </w:rPr>
              <w:t>Proposal 1-7:</w:t>
            </w:r>
          </w:p>
          <w:p w14:paraId="5528042B" w14:textId="0CD44B1E" w:rsidR="00370C50" w:rsidRDefault="00370C50" w:rsidP="00370C50">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sidDel="00370C50">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7B34CC7F" w14:textId="0B5C4802" w:rsidR="00370C50" w:rsidRDefault="00370C50" w:rsidP="00370C50">
            <w:pPr>
              <w:pStyle w:val="a"/>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sidDel="00370C50">
                <w:rPr>
                  <w:rFonts w:eastAsia="楷体" w:hint="eastAsia"/>
                  <w:bCs/>
                  <w:szCs w:val="20"/>
                </w:rPr>
                <w:delText>different SCS configuration</w:delText>
              </w:r>
              <w:r w:rsidDel="00370C50">
                <w:rPr>
                  <w:rFonts w:eastAsia="楷体"/>
                  <w:bCs/>
                  <w:szCs w:val="20"/>
                </w:rPr>
                <w:delText>s</w:delText>
              </w:r>
              <w:r w:rsidDel="00370C50">
                <w:rPr>
                  <w:rFonts w:eastAsia="楷体" w:hint="eastAsia"/>
                  <w:bCs/>
                  <w:szCs w:val="20"/>
                </w:rPr>
                <w:delText xml:space="preserve"> between co-scheduled cells and the scheduling cell in case of same SCS for co-scheduled cells</w:delText>
              </w:r>
            </w:del>
          </w:p>
          <w:p w14:paraId="33960D0A" w14:textId="4457F911" w:rsidR="00370C50" w:rsidRDefault="00370C50" w:rsidP="00370C50">
            <w:pPr>
              <w:pStyle w:val="a"/>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643C1877" w14:textId="77777777" w:rsidR="00370C50" w:rsidRPr="00370C50" w:rsidRDefault="00370C50" w:rsidP="00370C50">
            <w:pPr>
              <w:pStyle w:val="a"/>
              <w:numPr>
                <w:ilvl w:val="0"/>
                <w:numId w:val="18"/>
              </w:numPr>
              <w:rPr>
                <w:ins w:id="76" w:author="Haipeng HP1 Lei" w:date="2022-05-11T10:38:00Z"/>
                <w:rFonts w:eastAsia="楷体"/>
                <w:bCs/>
                <w:szCs w:val="20"/>
                <w:rPrChange w:id="77" w:author="Haipeng HP1 Lei" w:date="2022-05-11T10:38:00Z">
                  <w:rPr>
                    <w:ins w:id="78" w:author="Haipeng HP1 Lei" w:date="2022-05-11T10:38:00Z"/>
                    <w:lang w:eastAsia="en-US"/>
                  </w:rPr>
                </w:rPrChange>
              </w:rPr>
            </w:pPr>
          </w:p>
          <w:p w14:paraId="7DFAE906" w14:textId="3322E00A" w:rsidR="00370C50" w:rsidRPr="00370C50" w:rsidRDefault="00370C50">
            <w:pPr>
              <w:pStyle w:val="a"/>
              <w:numPr>
                <w:ilvl w:val="0"/>
                <w:numId w:val="17"/>
              </w:numPr>
              <w:rPr>
                <w:rFonts w:eastAsia="楷体"/>
                <w:szCs w:val="20"/>
                <w:lang w:eastAsia="zh-CN"/>
                <w:rPrChange w:id="79" w:author="Haipeng HP1 Lei" w:date="2022-05-11T10:38:00Z">
                  <w:rPr>
                    <w:rFonts w:eastAsia="楷体"/>
                    <w:bCs/>
                    <w:szCs w:val="20"/>
                  </w:rPr>
                </w:rPrChange>
              </w:rPr>
              <w:pPrChange w:id="80" w:author="Haipeng HP1 Lei" w:date="2022-05-11T10:38:00Z">
                <w:pPr>
                  <w:pStyle w:val="a"/>
                  <w:numPr>
                    <w:numId w:val="18"/>
                  </w:numPr>
                  <w:ind w:left="720"/>
                </w:pPr>
              </w:pPrChange>
            </w:pPr>
            <w:ins w:id="81" w:author="Haipeng HP1 Lei" w:date="2022-05-11T10:38:00Z">
              <w:r w:rsidRPr="00370C50">
                <w:rPr>
                  <w:rFonts w:eastAsia="楷体"/>
                  <w:szCs w:val="20"/>
                  <w:lang w:eastAsia="zh-CN"/>
                  <w:rPrChange w:id="82" w:author="Haipeng HP1 Lei" w:date="2022-05-11T10:38:00Z">
                    <w:rPr>
                      <w:lang w:eastAsia="en-US"/>
                    </w:rPr>
                  </w:rPrChange>
                </w:rPr>
                <w:t>At least support same carrier type among co-scheduled cells by a DCI format 0-X/1-X</w:t>
              </w:r>
            </w:ins>
          </w:p>
          <w:p w14:paraId="1E7EF780" w14:textId="77777777" w:rsidR="00370C50" w:rsidRDefault="00370C50" w:rsidP="00370C50">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4EB6036A" w14:textId="4BED2042" w:rsidR="00370C50" w:rsidRDefault="00370C50" w:rsidP="00357A06">
            <w:pPr>
              <w:spacing w:after="120"/>
              <w:rPr>
                <w:rFonts w:eastAsiaTheme="minorEastAsia"/>
                <w:bCs/>
                <w:lang w:eastAsia="zh-CN"/>
              </w:rPr>
            </w:pPr>
          </w:p>
        </w:tc>
      </w:tr>
      <w:tr w:rsidR="00471601" w:rsidRPr="00943857" w14:paraId="5665DD0A" w14:textId="77777777" w:rsidTr="00471601">
        <w:tc>
          <w:tcPr>
            <w:tcW w:w="2009" w:type="dxa"/>
          </w:tcPr>
          <w:p w14:paraId="6C00BC9A" w14:textId="5FCEB41F" w:rsidR="00471601" w:rsidRPr="00943857" w:rsidRDefault="00471601" w:rsidP="00471601">
            <w:pPr>
              <w:jc w:val="left"/>
              <w:rPr>
                <w:rFonts w:eastAsiaTheme="minorEastAsia"/>
                <w:bCs/>
                <w:lang w:eastAsia="zh-CN"/>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HiSilicon</w:t>
            </w:r>
          </w:p>
        </w:tc>
        <w:tc>
          <w:tcPr>
            <w:tcW w:w="7353" w:type="dxa"/>
          </w:tcPr>
          <w:p w14:paraId="2C23043A" w14:textId="20C2AEED" w:rsidR="00471601" w:rsidRPr="00471601" w:rsidRDefault="00471601" w:rsidP="00471601">
            <w:pPr>
              <w:rPr>
                <w:rFonts w:eastAsia="楷体"/>
                <w:kern w:val="0"/>
                <w:szCs w:val="20"/>
                <w:lang w:eastAsia="zh-CN"/>
              </w:rPr>
            </w:pPr>
            <w:r w:rsidRPr="00471601">
              <w:rPr>
                <w:rFonts w:eastAsia="楷体" w:hint="eastAsia"/>
                <w:szCs w:val="20"/>
                <w:lang w:eastAsia="zh-CN"/>
              </w:rPr>
              <w:t>O</w:t>
            </w:r>
            <w:r w:rsidRPr="00471601">
              <w:rPr>
                <w:rFonts w:eastAsia="楷体"/>
                <w:szCs w:val="20"/>
                <w:lang w:eastAsia="zh-CN"/>
              </w:rPr>
              <w:t>k</w:t>
            </w:r>
            <w:r>
              <w:rPr>
                <w:rFonts w:eastAsia="楷体"/>
                <w:szCs w:val="20"/>
                <w:lang w:eastAsia="zh-CN"/>
              </w:rPr>
              <w:t xml:space="preserve"> with 1-7</w:t>
            </w:r>
            <w:r w:rsidRPr="00471601">
              <w:rPr>
                <w:rFonts w:eastAsia="楷体"/>
                <w:szCs w:val="20"/>
                <w:lang w:eastAsia="zh-CN"/>
              </w:rPr>
              <w:t xml:space="preserve"> </w:t>
            </w:r>
          </w:p>
        </w:tc>
      </w:tr>
    </w:tbl>
    <w:p w14:paraId="510DD97A" w14:textId="77777777" w:rsidR="0032026E" w:rsidRPr="00471601" w:rsidRDefault="0032026E">
      <w:pPr>
        <w:rPr>
          <w:lang w:eastAsia="en-US"/>
        </w:rPr>
      </w:pPr>
    </w:p>
    <w:p w14:paraId="1B5D0D91" w14:textId="77777777" w:rsidR="0032026E" w:rsidRDefault="0032026E">
      <w:pPr>
        <w:rPr>
          <w:highlight w:val="yellow"/>
          <w:lang w:eastAsia="en-US"/>
        </w:rPr>
      </w:pPr>
    </w:p>
    <w:bookmarkEnd w:id="15"/>
    <w:p w14:paraId="5BDE2AE6" w14:textId="77777777" w:rsidR="0032026E" w:rsidRDefault="0032026E">
      <w:pPr>
        <w:rPr>
          <w:rFonts w:eastAsia="宋体"/>
          <w:snapToGrid/>
          <w:kern w:val="0"/>
          <w:szCs w:val="20"/>
          <w:lang w:val="en-US" w:eastAsia="zh-CN"/>
        </w:rPr>
      </w:pPr>
    </w:p>
    <w:p w14:paraId="75208E5F" w14:textId="77777777" w:rsidR="0032026E" w:rsidRDefault="0032026E">
      <w:pPr>
        <w:rPr>
          <w:lang w:eastAsia="en-US"/>
        </w:rPr>
      </w:pPr>
    </w:p>
    <w:p w14:paraId="7D02C406" w14:textId="77777777" w:rsidR="0032026E" w:rsidRDefault="0032026E">
      <w:pPr>
        <w:rPr>
          <w:lang w:eastAsia="en-US"/>
        </w:rPr>
      </w:pPr>
    </w:p>
    <w:p w14:paraId="6E272193" w14:textId="77777777" w:rsidR="0032026E" w:rsidRDefault="0032026E">
      <w:pPr>
        <w:rPr>
          <w:lang w:eastAsia="en-US"/>
        </w:rPr>
      </w:pPr>
    </w:p>
    <w:p w14:paraId="6E3FE6EE" w14:textId="77777777" w:rsidR="0032026E" w:rsidRDefault="00095215">
      <w:pPr>
        <w:pStyle w:val="1"/>
      </w:pPr>
      <w:r>
        <w:t>DCI format design</w:t>
      </w:r>
    </w:p>
    <w:p w14:paraId="248B3345" w14:textId="77777777" w:rsidR="0032026E" w:rsidRDefault="0032026E">
      <w:pPr>
        <w:spacing w:after="120"/>
        <w:rPr>
          <w:lang w:eastAsia="en-US"/>
        </w:rPr>
      </w:pPr>
    </w:p>
    <w:p w14:paraId="0B3AACD2"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504A417" w14:textId="77777777" w:rsidR="0032026E" w:rsidRDefault="00095215">
      <w:pPr>
        <w:pStyle w:val="2"/>
        <w:ind w:left="540"/>
      </w:pPr>
      <w:r>
        <w:t>Maximum number of cells scheduled by a single DCI</w:t>
      </w:r>
    </w:p>
    <w:p w14:paraId="7E180235" w14:textId="77777777" w:rsidR="0032026E" w:rsidRDefault="0032026E">
      <w:pPr>
        <w:rPr>
          <w:lang w:eastAsia="en-US"/>
        </w:rPr>
      </w:pPr>
    </w:p>
    <w:p w14:paraId="7A19B51E" w14:textId="77777777" w:rsidR="0032026E" w:rsidRDefault="00095215">
      <w:pPr>
        <w:rPr>
          <w:lang w:eastAsia="en-US"/>
        </w:rPr>
      </w:pPr>
      <w:r>
        <w:rPr>
          <w:lang w:eastAsia="en-US"/>
        </w:rPr>
        <w:t>Regarding this issue, companies’ views are summarized as below:</w:t>
      </w:r>
    </w:p>
    <w:p w14:paraId="4746487E" w14:textId="77777777" w:rsidR="0032026E" w:rsidRDefault="0032026E">
      <w:pPr>
        <w:rPr>
          <w:lang w:eastAsia="zh-CN"/>
        </w:rPr>
      </w:pPr>
    </w:p>
    <w:tbl>
      <w:tblPr>
        <w:tblStyle w:val="af1"/>
        <w:tblW w:w="0" w:type="auto"/>
        <w:tblLook w:val="04A0" w:firstRow="1" w:lastRow="0" w:firstColumn="1" w:lastColumn="0" w:noHBand="0" w:noVBand="1"/>
      </w:tblPr>
      <w:tblGrid>
        <w:gridCol w:w="9362"/>
      </w:tblGrid>
      <w:tr w:rsidR="0032026E" w14:paraId="3F84BCA0" w14:textId="77777777">
        <w:tc>
          <w:tcPr>
            <w:tcW w:w="9362" w:type="dxa"/>
          </w:tcPr>
          <w:p w14:paraId="6E57E8B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Huawei, HiSilicon</w:t>
            </w:r>
          </w:p>
          <w:p w14:paraId="3D8746E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09B84CD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7E696331" w14:textId="77777777" w:rsidR="0032026E" w:rsidRDefault="0032026E">
            <w:pPr>
              <w:rPr>
                <w:rFonts w:eastAsia="楷体"/>
                <w:b/>
                <w:bCs/>
                <w:sz w:val="22"/>
                <w:lang w:eastAsia="zh-CN"/>
              </w:rPr>
            </w:pPr>
          </w:p>
          <w:p w14:paraId="2C0F55C0"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ZTE</w:t>
            </w:r>
          </w:p>
          <w:p w14:paraId="63595F7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2: 4 or 8 should be supported as the maximum number of scheduled cells.</w:t>
            </w:r>
          </w:p>
          <w:p w14:paraId="76B06BB0" w14:textId="77777777" w:rsidR="0032026E" w:rsidRDefault="0032026E">
            <w:pPr>
              <w:rPr>
                <w:rFonts w:eastAsia="楷体"/>
                <w:b/>
                <w:bCs/>
                <w:sz w:val="22"/>
                <w:lang w:eastAsia="zh-CN"/>
              </w:rPr>
            </w:pPr>
          </w:p>
          <w:p w14:paraId="69202AC2"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Nokia, Nokia Shanghai Bell</w:t>
            </w:r>
          </w:p>
          <w:p w14:paraId="12153D0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53D211C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14:paraId="3CFFCA0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3BF6D2ED" w14:textId="77777777" w:rsidR="0032026E" w:rsidRDefault="0032026E">
            <w:pPr>
              <w:rPr>
                <w:rFonts w:eastAsia="楷体"/>
                <w:b/>
                <w:bCs/>
                <w:sz w:val="22"/>
                <w:lang w:eastAsia="zh-CN"/>
              </w:rPr>
            </w:pPr>
          </w:p>
          <w:p w14:paraId="07069A2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Spreadtrum Communications</w:t>
            </w:r>
          </w:p>
          <w:p w14:paraId="23548BA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7D7E7C6D" w14:textId="77777777" w:rsidR="0032026E" w:rsidRDefault="0032026E">
            <w:pPr>
              <w:rPr>
                <w:rFonts w:eastAsia="楷体"/>
                <w:b/>
                <w:bCs/>
                <w:sz w:val="22"/>
                <w:lang w:eastAsia="zh-CN"/>
              </w:rPr>
            </w:pPr>
          </w:p>
          <w:p w14:paraId="78785DFA" w14:textId="77777777" w:rsidR="0032026E" w:rsidRDefault="00095215">
            <w:pPr>
              <w:pStyle w:val="a"/>
              <w:numPr>
                <w:ilvl w:val="0"/>
                <w:numId w:val="17"/>
              </w:numPr>
              <w:rPr>
                <w:rFonts w:eastAsia="楷体"/>
                <w:b/>
                <w:bCs/>
                <w:szCs w:val="20"/>
                <w:lang w:eastAsia="zh-CN"/>
              </w:rPr>
            </w:pPr>
            <w:r>
              <w:rPr>
                <w:rFonts w:eastAsia="楷体"/>
                <w:b/>
                <w:bCs/>
                <w:szCs w:val="20"/>
                <w:lang w:eastAsia="zh-CN"/>
              </w:rPr>
              <w:t>Vivo:</w:t>
            </w:r>
          </w:p>
          <w:p w14:paraId="3CBA2DBE" w14:textId="77777777" w:rsidR="0032026E" w:rsidRDefault="00095215">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D79977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CB532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E51242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69E407C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C0AB4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71C546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81D36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3D27E44" w14:textId="77777777" w:rsidR="0032026E" w:rsidRDefault="0032026E">
            <w:pPr>
              <w:rPr>
                <w:rFonts w:eastAsia="楷体"/>
                <w:b/>
                <w:bCs/>
                <w:sz w:val="22"/>
                <w:lang w:eastAsia="zh-CN"/>
              </w:rPr>
            </w:pPr>
          </w:p>
          <w:p w14:paraId="4D42DD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CATT</w:t>
            </w:r>
          </w:p>
          <w:p w14:paraId="19274093"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1E4FCC1"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18C1382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794FBC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398CBF11" w14:textId="77777777" w:rsidR="0032026E" w:rsidRDefault="0032026E">
            <w:pPr>
              <w:rPr>
                <w:rFonts w:eastAsia="楷体"/>
                <w:b/>
                <w:bCs/>
                <w:sz w:val="22"/>
                <w:lang w:eastAsia="zh-CN"/>
              </w:rPr>
            </w:pPr>
          </w:p>
          <w:p w14:paraId="678AAF9D"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4E7FFBF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1EF21C15" w14:textId="77777777" w:rsidR="0032026E" w:rsidRDefault="0032026E">
            <w:pPr>
              <w:rPr>
                <w:rFonts w:eastAsia="楷体"/>
                <w:b/>
                <w:bCs/>
                <w:sz w:val="22"/>
                <w:lang w:eastAsia="zh-CN"/>
              </w:rPr>
            </w:pPr>
          </w:p>
          <w:p w14:paraId="492C13F1"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NEC</w:t>
            </w:r>
          </w:p>
          <w:p w14:paraId="3B05D4E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69C4646C" w14:textId="77777777" w:rsidR="0032026E" w:rsidRDefault="0032026E">
            <w:pPr>
              <w:pStyle w:val="a"/>
              <w:numPr>
                <w:ilvl w:val="0"/>
                <w:numId w:val="0"/>
              </w:numPr>
              <w:ind w:left="360"/>
              <w:jc w:val="both"/>
              <w:rPr>
                <w:rFonts w:eastAsia="楷体"/>
                <w:b/>
                <w:bCs/>
                <w:sz w:val="22"/>
                <w:lang w:eastAsia="zh-CN"/>
              </w:rPr>
            </w:pPr>
          </w:p>
          <w:p w14:paraId="2E4D754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Lenovo</w:t>
            </w:r>
          </w:p>
          <w:p w14:paraId="6C98E9C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414E427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72591676" w14:textId="77777777" w:rsidR="0032026E" w:rsidRDefault="0032026E">
            <w:pPr>
              <w:rPr>
                <w:rFonts w:eastAsia="楷体"/>
                <w:b/>
                <w:bCs/>
                <w:sz w:val="22"/>
                <w:lang w:eastAsia="zh-CN"/>
              </w:rPr>
            </w:pPr>
          </w:p>
          <w:p w14:paraId="5EBFAC65"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Xiaomi</w:t>
            </w:r>
          </w:p>
          <w:p w14:paraId="7A457E85"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5713C0B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2: The number of scheduled cells can be dynamically indicated by the scheduling DCI.</w:t>
            </w:r>
          </w:p>
          <w:p w14:paraId="2BD5AF0F" w14:textId="77777777" w:rsidR="0032026E" w:rsidRDefault="0032026E">
            <w:pPr>
              <w:rPr>
                <w:rFonts w:eastAsia="楷体"/>
                <w:b/>
                <w:bCs/>
                <w:sz w:val="22"/>
                <w:lang w:eastAsia="zh-CN"/>
              </w:rPr>
            </w:pPr>
          </w:p>
          <w:p w14:paraId="3FA9A6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OPPO</w:t>
            </w:r>
          </w:p>
          <w:p w14:paraId="6A5A8F0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2F2DF3D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10F008A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63879839"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63E7A2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48422E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2E106EB5" w14:textId="77777777" w:rsidR="0032026E" w:rsidRDefault="0032026E">
            <w:pPr>
              <w:rPr>
                <w:rFonts w:eastAsia="楷体"/>
                <w:b/>
                <w:bCs/>
                <w:sz w:val="22"/>
                <w:lang w:eastAsia="zh-CN"/>
              </w:rPr>
            </w:pPr>
          </w:p>
          <w:p w14:paraId="4773D957"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InterDigital</w:t>
            </w:r>
          </w:p>
          <w:p w14:paraId="4265B24D"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527609B1" w14:textId="77777777" w:rsidR="0032026E" w:rsidRDefault="0032026E">
            <w:pPr>
              <w:rPr>
                <w:rFonts w:eastAsia="楷体"/>
                <w:b/>
                <w:bCs/>
                <w:sz w:val="22"/>
                <w:lang w:val="en-US" w:eastAsia="zh-CN"/>
              </w:rPr>
            </w:pPr>
          </w:p>
          <w:p w14:paraId="155E9D5A"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CAICT</w:t>
            </w:r>
          </w:p>
          <w:p w14:paraId="69C73533" w14:textId="77777777" w:rsidR="0032026E" w:rsidRDefault="00095215">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1A50C583" w14:textId="77777777" w:rsidR="0032026E" w:rsidRDefault="0032026E">
            <w:pPr>
              <w:rPr>
                <w:rFonts w:eastAsia="楷体"/>
                <w:b/>
                <w:bCs/>
                <w:sz w:val="22"/>
                <w:lang w:eastAsia="zh-CN"/>
              </w:rPr>
            </w:pPr>
          </w:p>
          <w:p w14:paraId="27B6003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Apple</w:t>
            </w:r>
          </w:p>
          <w:p w14:paraId="0C331EB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202E19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238458B3" w14:textId="77777777" w:rsidR="0032026E" w:rsidRDefault="0032026E">
            <w:pPr>
              <w:rPr>
                <w:rFonts w:eastAsia="楷体"/>
                <w:b/>
                <w:bCs/>
                <w:sz w:val="22"/>
                <w:lang w:eastAsia="zh-CN"/>
              </w:rPr>
            </w:pPr>
          </w:p>
          <w:p w14:paraId="274B955C"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NTT DOCOMO</w:t>
            </w:r>
          </w:p>
          <w:p w14:paraId="19ADA51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14:paraId="35A345D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53BA09F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231D148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14:paraId="2DAA84E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01B921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6586289" w14:textId="77777777" w:rsidR="0032026E" w:rsidRDefault="0032026E">
            <w:pPr>
              <w:rPr>
                <w:rFonts w:eastAsia="楷体"/>
                <w:b/>
                <w:bCs/>
                <w:sz w:val="22"/>
                <w:lang w:eastAsia="zh-CN"/>
              </w:rPr>
            </w:pPr>
          </w:p>
          <w:p w14:paraId="77C8F3E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LG Electronics</w:t>
            </w:r>
          </w:p>
          <w:p w14:paraId="734165AA"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2EE624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14:paraId="4E027D0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14:paraId="5082B7F4" w14:textId="77777777" w:rsidR="0032026E" w:rsidRDefault="0032026E">
            <w:pPr>
              <w:rPr>
                <w:rFonts w:eastAsia="楷体"/>
                <w:b/>
                <w:bCs/>
                <w:sz w:val="22"/>
                <w:lang w:eastAsia="zh-CN"/>
              </w:rPr>
            </w:pPr>
          </w:p>
          <w:p w14:paraId="41D7D9A4"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MediaTek</w:t>
            </w:r>
          </w:p>
          <w:p w14:paraId="10C545CB"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7B132EB8" w14:textId="77777777" w:rsidR="0032026E" w:rsidRDefault="0032026E">
            <w:pPr>
              <w:pStyle w:val="a"/>
              <w:numPr>
                <w:ilvl w:val="0"/>
                <w:numId w:val="0"/>
              </w:numPr>
              <w:ind w:left="360"/>
              <w:jc w:val="both"/>
              <w:rPr>
                <w:rFonts w:eastAsia="楷体"/>
                <w:b/>
                <w:bCs/>
                <w:sz w:val="22"/>
                <w:lang w:eastAsia="zh-CN"/>
              </w:rPr>
            </w:pPr>
          </w:p>
          <w:p w14:paraId="29F44EF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Intel</w:t>
            </w:r>
          </w:p>
          <w:p w14:paraId="1C8638F8"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644430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27019CA3" w14:textId="77777777" w:rsidR="0032026E" w:rsidRDefault="0032026E">
            <w:pPr>
              <w:rPr>
                <w:rFonts w:eastAsia="楷体"/>
                <w:b/>
                <w:bCs/>
                <w:sz w:val="22"/>
                <w:lang w:eastAsia="zh-CN"/>
              </w:rPr>
            </w:pPr>
          </w:p>
          <w:p w14:paraId="03E2DC0E"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Ericsson</w:t>
            </w:r>
          </w:p>
          <w:p w14:paraId="3120B976"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4F77BC6F" w14:textId="77777777" w:rsidR="0032026E" w:rsidRDefault="0032026E">
            <w:pPr>
              <w:pStyle w:val="a"/>
              <w:numPr>
                <w:ilvl w:val="0"/>
                <w:numId w:val="0"/>
              </w:numPr>
              <w:ind w:left="720"/>
              <w:jc w:val="both"/>
              <w:rPr>
                <w:lang w:val="en-US" w:eastAsia="en-US"/>
              </w:rPr>
            </w:pPr>
          </w:p>
        </w:tc>
      </w:tr>
    </w:tbl>
    <w:p w14:paraId="624518D8" w14:textId="77777777" w:rsidR="0032026E" w:rsidRDefault="0032026E">
      <w:pPr>
        <w:rPr>
          <w:lang w:val="en-US" w:eastAsia="en-US"/>
        </w:rPr>
      </w:pPr>
    </w:p>
    <w:p w14:paraId="0FD704B1" w14:textId="77777777" w:rsidR="0032026E" w:rsidRDefault="0032026E">
      <w:pPr>
        <w:rPr>
          <w:lang w:val="en-US" w:eastAsia="en-US"/>
        </w:rPr>
      </w:pPr>
    </w:p>
    <w:p w14:paraId="46DBB532"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5C31029" w14:textId="77777777" w:rsidR="0032026E" w:rsidRDefault="0032026E">
      <w:pPr>
        <w:rPr>
          <w:lang w:eastAsia="en-US"/>
        </w:rPr>
      </w:pPr>
    </w:p>
    <w:p w14:paraId="574FDC4B" w14:textId="77777777" w:rsidR="0032026E" w:rsidRDefault="00095215">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DC31C90" w14:textId="77777777" w:rsidR="0032026E" w:rsidRDefault="00095215">
      <w:pPr>
        <w:spacing w:after="120"/>
        <w:rPr>
          <w:lang w:eastAsia="en-US"/>
        </w:rPr>
      </w:pPr>
      <w:r>
        <w:rPr>
          <w:lang w:eastAsia="en-US"/>
        </w:rPr>
        <w:t>Regarding maximum number of schedulable carriers by a single DCI, below companies express clear views on the max number:</w:t>
      </w:r>
    </w:p>
    <w:p w14:paraId="312B88B2"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6E27D9F8"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Supported by Nokia/NSB, Spreadtrum, CATT, NEC, Lenovo, OPPO, LG</w:t>
      </w:r>
    </w:p>
    <w:p w14:paraId="09E1FFF9"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E25B71E" w14:textId="77777777" w:rsidR="0032026E" w:rsidRDefault="00095215">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47EED490" w14:textId="77777777" w:rsidR="0032026E" w:rsidRDefault="00095215">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305D69E9" w14:textId="77777777" w:rsidR="0032026E" w:rsidRDefault="00095215">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0AB4E212" w14:textId="77777777" w:rsidR="0032026E" w:rsidRDefault="0032026E">
      <w:pPr>
        <w:pStyle w:val="a"/>
        <w:numPr>
          <w:ilvl w:val="0"/>
          <w:numId w:val="0"/>
        </w:numPr>
        <w:spacing w:after="120"/>
        <w:ind w:left="720"/>
        <w:jc w:val="both"/>
        <w:rPr>
          <w:rFonts w:eastAsia="楷体"/>
          <w:b/>
          <w:bCs/>
          <w:sz w:val="22"/>
          <w:lang w:val="en-US" w:eastAsia="zh-CN"/>
        </w:rPr>
      </w:pPr>
    </w:p>
    <w:p w14:paraId="58517885" w14:textId="77777777" w:rsidR="0032026E" w:rsidRDefault="00095215">
      <w:pPr>
        <w:spacing w:after="120"/>
        <w:rPr>
          <w:lang w:eastAsia="en-US"/>
        </w:rPr>
      </w:pPr>
      <w:r>
        <w:rPr>
          <w:lang w:eastAsia="en-US"/>
        </w:rPr>
        <w:t>In addition, two companies [ZTE, Ericsson] support 4 or 8 as the maximum schedulable carrier number. One company [Apple] propose FFS 3 or 4. One company [InterDigital] propose the maximum number is not lower than 4. One company [NTT DOCOMO] propose FFS 8, 6 or 4. One company [MediaTek] propose 4 or more.</w:t>
      </w:r>
    </w:p>
    <w:p w14:paraId="4889780F" w14:textId="77777777" w:rsidR="0032026E" w:rsidRDefault="00095215">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5CCFA6F2" w14:textId="77777777" w:rsidR="0032026E" w:rsidRDefault="00095215">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5448767" w14:textId="77777777" w:rsidR="0032026E" w:rsidRDefault="00095215">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10B4D10" w14:textId="77777777" w:rsidR="0032026E" w:rsidRDefault="0032026E">
      <w:pPr>
        <w:rPr>
          <w:lang w:val="en-US" w:eastAsia="en-US"/>
        </w:rPr>
      </w:pPr>
    </w:p>
    <w:p w14:paraId="39984610" w14:textId="77777777" w:rsidR="0032026E" w:rsidRDefault="0032026E">
      <w:pPr>
        <w:rPr>
          <w:lang w:val="en-US" w:eastAsia="en-US"/>
        </w:rPr>
      </w:pPr>
    </w:p>
    <w:p w14:paraId="21C4B931"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3015D6D" w14:textId="77777777" w:rsidR="0032026E" w:rsidRDefault="0032026E">
      <w:pPr>
        <w:rPr>
          <w:lang w:eastAsia="en-US"/>
        </w:rPr>
      </w:pPr>
    </w:p>
    <w:p w14:paraId="3669E32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2-1:</w:t>
      </w:r>
    </w:p>
    <w:p w14:paraId="173C5717" w14:textId="77777777" w:rsidR="0032026E" w:rsidRDefault="00095215">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00E5D3DE"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BFD9C35" w14:textId="77777777" w:rsidR="0032026E" w:rsidRDefault="0032026E">
      <w:pPr>
        <w:rPr>
          <w:lang w:eastAsia="en-US"/>
        </w:rPr>
      </w:pPr>
    </w:p>
    <w:p w14:paraId="1B5E455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0A9706C5"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5EEB5B77"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0620C6A7" w14:textId="77777777" w:rsidR="0032026E" w:rsidRDefault="0032026E">
      <w:pPr>
        <w:rPr>
          <w:lang w:eastAsia="en-US"/>
        </w:rPr>
      </w:pPr>
    </w:p>
    <w:p w14:paraId="3271AB5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4DC7FF8D" w14:textId="77777777" w:rsidR="0032026E" w:rsidRDefault="00095215">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0CA3AC3A" w14:textId="77777777" w:rsidR="0032026E" w:rsidRDefault="0032026E">
      <w:pPr>
        <w:rPr>
          <w:lang w:eastAsia="en-US"/>
        </w:rPr>
      </w:pPr>
    </w:p>
    <w:p w14:paraId="7E12E50A" w14:textId="77777777" w:rsidR="0032026E" w:rsidRDefault="0032026E">
      <w:pPr>
        <w:rPr>
          <w:lang w:eastAsia="en-US"/>
        </w:rPr>
      </w:pPr>
    </w:p>
    <w:p w14:paraId="35E9A4C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7D542EB" w14:textId="77777777">
        <w:tc>
          <w:tcPr>
            <w:tcW w:w="2009" w:type="dxa"/>
            <w:tcBorders>
              <w:top w:val="single" w:sz="4" w:space="0" w:color="auto"/>
              <w:left w:val="single" w:sz="4" w:space="0" w:color="auto"/>
              <w:bottom w:val="single" w:sz="4" w:space="0" w:color="auto"/>
              <w:right w:val="single" w:sz="4" w:space="0" w:color="auto"/>
            </w:tcBorders>
          </w:tcPr>
          <w:p w14:paraId="5F63086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5458A3D" w14:textId="77777777" w:rsidR="0032026E" w:rsidRDefault="00095215">
            <w:pPr>
              <w:jc w:val="center"/>
              <w:rPr>
                <w:b/>
                <w:lang w:eastAsia="zh-CN"/>
              </w:rPr>
            </w:pPr>
            <w:r>
              <w:rPr>
                <w:b/>
                <w:lang w:eastAsia="zh-CN"/>
              </w:rPr>
              <w:t>Comment</w:t>
            </w:r>
          </w:p>
        </w:tc>
      </w:tr>
      <w:tr w:rsidR="0032026E" w14:paraId="2FDC9519" w14:textId="77777777">
        <w:tc>
          <w:tcPr>
            <w:tcW w:w="2009" w:type="dxa"/>
            <w:tcBorders>
              <w:top w:val="single" w:sz="4" w:space="0" w:color="auto"/>
              <w:left w:val="single" w:sz="4" w:space="0" w:color="auto"/>
              <w:bottom w:val="single" w:sz="4" w:space="0" w:color="auto"/>
              <w:right w:val="single" w:sz="4" w:space="0" w:color="auto"/>
            </w:tcBorders>
          </w:tcPr>
          <w:p w14:paraId="1B74F57C" w14:textId="77777777" w:rsidR="0032026E" w:rsidRDefault="00095215">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0FA4D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2-1:</w:t>
            </w:r>
          </w:p>
          <w:p w14:paraId="4D8743FB"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5947C8ED" w14:textId="77777777" w:rsidR="0032026E" w:rsidRDefault="0032026E">
            <w:pPr>
              <w:jc w:val="left"/>
              <w:rPr>
                <w:rFonts w:eastAsia="MS Mincho"/>
                <w:bCs/>
                <w:lang w:eastAsia="ja-JP"/>
              </w:rPr>
            </w:pPr>
          </w:p>
          <w:p w14:paraId="31F416A6"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2-2:</w:t>
            </w:r>
          </w:p>
          <w:p w14:paraId="7C159D04"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6435A3ED" w14:textId="77777777" w:rsidR="0032026E" w:rsidRDefault="0032026E">
            <w:pPr>
              <w:jc w:val="left"/>
              <w:rPr>
                <w:rFonts w:eastAsia="MS Mincho"/>
                <w:bCs/>
                <w:lang w:eastAsia="ja-JP"/>
              </w:rPr>
            </w:pPr>
          </w:p>
          <w:p w14:paraId="78DEB680"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2-3:</w:t>
            </w:r>
          </w:p>
          <w:p w14:paraId="130C52ED" w14:textId="77777777" w:rsidR="0032026E" w:rsidRDefault="00095215">
            <w:pPr>
              <w:jc w:val="left"/>
              <w:rPr>
                <w:rFonts w:eastAsia="MS Mincho"/>
                <w:bCs/>
                <w:lang w:eastAsia="ja-JP"/>
              </w:rPr>
            </w:pPr>
            <w:r>
              <w:rPr>
                <w:rFonts w:eastAsia="MS Mincho"/>
                <w:bCs/>
                <w:lang w:eastAsia="ja-JP"/>
              </w:rPr>
              <w:t>The proposal is not clear. Our understanding is as follows.</w:t>
            </w:r>
          </w:p>
          <w:p w14:paraId="5AD5FC7A"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5E43BEDE"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7FE2FB9" w14:textId="77777777" w:rsidR="0032026E" w:rsidRDefault="00095215">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1D79CDB0" w14:textId="77777777" w:rsidR="0032026E" w:rsidRDefault="00095215">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4D4879E" w14:textId="77777777" w:rsidR="0032026E" w:rsidRDefault="0032026E">
            <w:pPr>
              <w:rPr>
                <w:rFonts w:eastAsia="MS Mincho"/>
                <w:bCs/>
                <w:lang w:eastAsia="ja-JP"/>
              </w:rPr>
            </w:pPr>
          </w:p>
          <w:p w14:paraId="48639875" w14:textId="77777777" w:rsidR="0032026E" w:rsidRDefault="0032026E">
            <w:pPr>
              <w:jc w:val="left"/>
              <w:rPr>
                <w:bCs/>
                <w:lang w:eastAsia="zh-CN"/>
              </w:rPr>
            </w:pPr>
          </w:p>
        </w:tc>
      </w:tr>
      <w:tr w:rsidR="0032026E" w14:paraId="0DBB1121" w14:textId="77777777">
        <w:tc>
          <w:tcPr>
            <w:tcW w:w="2009" w:type="dxa"/>
            <w:tcBorders>
              <w:top w:val="single" w:sz="4" w:space="0" w:color="auto"/>
              <w:left w:val="single" w:sz="4" w:space="0" w:color="auto"/>
              <w:bottom w:val="single" w:sz="4" w:space="0" w:color="auto"/>
              <w:right w:val="single" w:sz="4" w:space="0" w:color="auto"/>
            </w:tcBorders>
          </w:tcPr>
          <w:p w14:paraId="3C50BCB2" w14:textId="77777777" w:rsidR="0032026E" w:rsidRDefault="00095215">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063BFA0" w14:textId="77777777" w:rsidR="0032026E" w:rsidRDefault="00095215">
            <w:pPr>
              <w:rPr>
                <w:bCs/>
                <w:lang w:eastAsia="zh-CN"/>
              </w:rPr>
            </w:pPr>
            <w:r>
              <w:rPr>
                <w:bCs/>
                <w:lang w:eastAsia="zh-CN"/>
              </w:rPr>
              <w:t xml:space="preserve">We support all 3 proposals. </w:t>
            </w:r>
          </w:p>
        </w:tc>
      </w:tr>
      <w:tr w:rsidR="0032026E" w14:paraId="4DD3BE57" w14:textId="77777777">
        <w:tc>
          <w:tcPr>
            <w:tcW w:w="2009" w:type="dxa"/>
            <w:tcBorders>
              <w:top w:val="single" w:sz="4" w:space="0" w:color="auto"/>
              <w:left w:val="single" w:sz="4" w:space="0" w:color="auto"/>
              <w:bottom w:val="single" w:sz="4" w:space="0" w:color="auto"/>
              <w:right w:val="single" w:sz="4" w:space="0" w:color="auto"/>
            </w:tcBorders>
          </w:tcPr>
          <w:p w14:paraId="5C8CD4B6"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1C93B64" w14:textId="77777777" w:rsidR="0032026E" w:rsidRDefault="00095215">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3FF83F40" w14:textId="77777777" w:rsidR="0032026E" w:rsidRDefault="00095215">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19F3E83" w14:textId="77777777" w:rsidR="0032026E" w:rsidRDefault="00095215">
            <w:pPr>
              <w:jc w:val="left"/>
              <w:rPr>
                <w:bCs/>
                <w:lang w:val="en-US" w:eastAsia="zh-CN"/>
              </w:rPr>
            </w:pPr>
            <w:r>
              <w:rPr>
                <w:bCs/>
                <w:lang w:val="en-US" w:eastAsia="zh-CN"/>
              </w:rPr>
              <w:t xml:space="preserve">We would suggest the following: </w:t>
            </w:r>
          </w:p>
          <w:p w14:paraId="452DED46"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2-1</w:t>
            </w:r>
            <w:r>
              <w:rPr>
                <w:rFonts w:eastAsia="宋体"/>
                <w:snapToGrid/>
                <w:kern w:val="0"/>
                <w:szCs w:val="20"/>
                <w:lang w:val="en-US" w:eastAsia="zh-CN"/>
              </w:rPr>
              <w:t xml:space="preserve"> (revised)</w:t>
            </w:r>
            <w:r>
              <w:rPr>
                <w:rFonts w:eastAsia="宋体"/>
                <w:snapToGrid/>
                <w:kern w:val="0"/>
                <w:szCs w:val="20"/>
                <w:lang w:eastAsia="zh-CN"/>
              </w:rPr>
              <w:t>:</w:t>
            </w:r>
          </w:p>
          <w:p w14:paraId="0DF46D6D"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lastRenderedPageBreak/>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75169DA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7FAAEC33"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5B346D51" w14:textId="77777777" w:rsidR="0032026E" w:rsidRDefault="0032026E">
            <w:pPr>
              <w:rPr>
                <w:lang w:eastAsia="en-US"/>
              </w:rPr>
            </w:pPr>
          </w:p>
          <w:p w14:paraId="0552A1F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r>
              <w:rPr>
                <w:rFonts w:eastAsia="宋体"/>
                <w:snapToGrid/>
                <w:kern w:val="0"/>
                <w:szCs w:val="20"/>
                <w:lang w:val="en-US" w:eastAsia="zh-CN"/>
              </w:rPr>
              <w:t xml:space="preserve"> (revised)</w:t>
            </w:r>
            <w:r>
              <w:rPr>
                <w:rFonts w:eastAsia="宋体"/>
                <w:snapToGrid/>
                <w:kern w:val="0"/>
                <w:szCs w:val="20"/>
                <w:lang w:eastAsia="zh-CN"/>
              </w:rPr>
              <w:t>:</w:t>
            </w:r>
          </w:p>
          <w:p w14:paraId="4E1BEC33" w14:textId="77777777" w:rsidR="0032026E" w:rsidRDefault="00095215">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20414336" w14:textId="77777777" w:rsidR="0032026E" w:rsidRDefault="00095215">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02BC2A90" w14:textId="77777777" w:rsidR="0032026E" w:rsidRDefault="00095215">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07B995C8" w14:textId="77777777" w:rsidR="0032026E" w:rsidRDefault="0032026E">
            <w:pPr>
              <w:pStyle w:val="a"/>
              <w:numPr>
                <w:ilvl w:val="0"/>
                <w:numId w:val="0"/>
              </w:numPr>
              <w:rPr>
                <w:rFonts w:eastAsia="楷体"/>
                <w:szCs w:val="20"/>
                <w:lang w:eastAsia="zh-CN"/>
              </w:rPr>
            </w:pPr>
          </w:p>
          <w:p w14:paraId="75B3C75D" w14:textId="77777777" w:rsidR="0032026E" w:rsidRDefault="0032026E">
            <w:pPr>
              <w:rPr>
                <w:lang w:eastAsia="en-US"/>
              </w:rPr>
            </w:pPr>
          </w:p>
          <w:p w14:paraId="0CF423F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val="en-US" w:eastAsia="zh-CN"/>
              </w:rPr>
            </w:pPr>
            <w:r>
              <w:rPr>
                <w:rFonts w:eastAsia="宋体"/>
                <w:snapToGrid/>
                <w:kern w:val="0"/>
                <w:szCs w:val="20"/>
                <w:lang w:eastAsia="zh-CN"/>
              </w:rPr>
              <w:t>Proposal 2-3:</w:t>
            </w:r>
            <w:r>
              <w:rPr>
                <w:rFonts w:eastAsia="宋体"/>
                <w:snapToGrid/>
                <w:kern w:val="0"/>
                <w:szCs w:val="20"/>
                <w:lang w:val="en-US" w:eastAsia="zh-CN"/>
              </w:rPr>
              <w:t xml:space="preserve"> (revised)</w:t>
            </w:r>
          </w:p>
          <w:p w14:paraId="0D14F96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78B188A3" w14:textId="77777777" w:rsidR="0032026E" w:rsidRDefault="0032026E">
            <w:pPr>
              <w:jc w:val="left"/>
              <w:rPr>
                <w:bCs/>
                <w:lang w:eastAsia="zh-CN"/>
              </w:rPr>
            </w:pPr>
          </w:p>
        </w:tc>
      </w:tr>
      <w:tr w:rsidR="0032026E" w14:paraId="3BB2EA21" w14:textId="77777777">
        <w:tc>
          <w:tcPr>
            <w:tcW w:w="2009" w:type="dxa"/>
            <w:tcBorders>
              <w:top w:val="single" w:sz="4" w:space="0" w:color="auto"/>
              <w:left w:val="single" w:sz="4" w:space="0" w:color="auto"/>
              <w:bottom w:val="single" w:sz="4" w:space="0" w:color="auto"/>
              <w:right w:val="single" w:sz="4" w:space="0" w:color="auto"/>
            </w:tcBorders>
          </w:tcPr>
          <w:p w14:paraId="4F39E373"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D7966E" w14:textId="77777777" w:rsidR="0032026E" w:rsidRDefault="00095215">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32026E" w14:paraId="78AF1D06" w14:textId="77777777">
        <w:tc>
          <w:tcPr>
            <w:tcW w:w="2009" w:type="dxa"/>
          </w:tcPr>
          <w:p w14:paraId="59CCCAA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088551F" w14:textId="77777777" w:rsidR="0032026E" w:rsidRDefault="00095215">
            <w:pPr>
              <w:jc w:val="left"/>
              <w:rPr>
                <w:rFonts w:eastAsiaTheme="minorEastAsia"/>
                <w:bCs/>
                <w:lang w:eastAsia="zh-CN"/>
              </w:rPr>
            </w:pPr>
            <w:r>
              <w:rPr>
                <w:rFonts w:eastAsiaTheme="minorEastAsia"/>
                <w:bCs/>
                <w:lang w:eastAsia="zh-CN"/>
              </w:rPr>
              <w:t xml:space="preserve">Proposal 2-1&amp;2-2: </w:t>
            </w:r>
          </w:p>
          <w:p w14:paraId="29364CEC" w14:textId="77777777" w:rsidR="0032026E" w:rsidRDefault="0009521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2331B83A" w14:textId="77777777" w:rsidR="0032026E" w:rsidRDefault="0032026E">
            <w:pPr>
              <w:jc w:val="left"/>
              <w:rPr>
                <w:rFonts w:eastAsiaTheme="minorEastAsia"/>
                <w:bCs/>
                <w:lang w:eastAsia="zh-CN"/>
              </w:rPr>
            </w:pPr>
          </w:p>
          <w:p w14:paraId="45754F47" w14:textId="77777777" w:rsidR="0032026E" w:rsidRDefault="00095215">
            <w:pPr>
              <w:jc w:val="left"/>
              <w:rPr>
                <w:rFonts w:eastAsiaTheme="minorEastAsia"/>
                <w:bCs/>
                <w:lang w:eastAsia="zh-CN"/>
              </w:rPr>
            </w:pPr>
            <w:r>
              <w:rPr>
                <w:rFonts w:eastAsiaTheme="minorEastAsia"/>
                <w:bCs/>
                <w:lang w:eastAsia="zh-CN"/>
              </w:rPr>
              <w:t xml:space="preserve">Proposal 2-3: </w:t>
            </w:r>
          </w:p>
          <w:p w14:paraId="406F3833"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 If it is, we think it is premature to conclude this and the configuration may be unnecessary. So we cannot accept the proposal as is.</w:t>
            </w:r>
          </w:p>
          <w:p w14:paraId="05CBDB77" w14:textId="77777777" w:rsidR="0032026E" w:rsidRDefault="00095215">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32026E" w14:paraId="27D5816E" w14:textId="77777777">
        <w:tc>
          <w:tcPr>
            <w:tcW w:w="2009" w:type="dxa"/>
          </w:tcPr>
          <w:p w14:paraId="70F9633E"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2A61294D" w14:textId="77777777" w:rsidR="0032026E" w:rsidRDefault="00095215">
            <w:pPr>
              <w:rPr>
                <w:rFonts w:eastAsia="MS Mincho"/>
                <w:bCs/>
                <w:lang w:eastAsia="ja-JP"/>
              </w:rPr>
            </w:pPr>
            <w:r>
              <w:rPr>
                <w:rFonts w:eastAsia="MS Mincho" w:hint="eastAsia"/>
                <w:bCs/>
                <w:lang w:eastAsia="ja-JP"/>
              </w:rPr>
              <w:t>P</w:t>
            </w:r>
            <w:r>
              <w:rPr>
                <w:rFonts w:eastAsia="MS Mincho"/>
                <w:bCs/>
                <w:lang w:eastAsia="ja-JP"/>
              </w:rPr>
              <w:t>roposal 2-1/2-2:</w:t>
            </w:r>
          </w:p>
          <w:p w14:paraId="6C7A387A" w14:textId="77777777" w:rsidR="0032026E" w:rsidRDefault="00095215">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32026E" w14:paraId="407E0A12" w14:textId="77777777">
        <w:tc>
          <w:tcPr>
            <w:tcW w:w="2009" w:type="dxa"/>
          </w:tcPr>
          <w:p w14:paraId="44D31C06"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1E6DB75" w14:textId="77777777" w:rsidR="0032026E" w:rsidRDefault="00095215">
            <w:pPr>
              <w:rPr>
                <w:rFonts w:eastAsia="MS Mincho"/>
                <w:bCs/>
                <w:lang w:eastAsia="ja-JP"/>
              </w:rPr>
            </w:pPr>
            <w:r>
              <w:rPr>
                <w:rFonts w:eastAsiaTheme="minorEastAsia"/>
                <w:bCs/>
                <w:lang w:eastAsia="zh-CN"/>
              </w:rPr>
              <w:t xml:space="preserve">We support OPPO’s updates to Proposal 2-1 and </w:t>
            </w:r>
            <w:r>
              <w:rPr>
                <w:rFonts w:eastAsia="宋体"/>
                <w:snapToGrid/>
                <w:kern w:val="0"/>
                <w:szCs w:val="20"/>
                <w:lang w:eastAsia="zh-CN"/>
              </w:rPr>
              <w:t>Proposal 2-2</w:t>
            </w:r>
            <w:r>
              <w:rPr>
                <w:rFonts w:eastAsiaTheme="minorEastAsia"/>
                <w:bCs/>
                <w:lang w:eastAsia="zh-CN"/>
              </w:rPr>
              <w:t xml:space="preserve"> as working assumptions.</w:t>
            </w:r>
          </w:p>
        </w:tc>
      </w:tr>
      <w:tr w:rsidR="0032026E" w14:paraId="4B7419F8" w14:textId="77777777">
        <w:tc>
          <w:tcPr>
            <w:tcW w:w="2009" w:type="dxa"/>
          </w:tcPr>
          <w:p w14:paraId="3E55240A" w14:textId="77777777" w:rsidR="0032026E" w:rsidRDefault="00095215">
            <w:pPr>
              <w:rPr>
                <w:rFonts w:eastAsia="Malgun Gothic"/>
                <w:bCs/>
              </w:rPr>
            </w:pPr>
            <w:r>
              <w:rPr>
                <w:rFonts w:eastAsia="Malgun Gothic" w:hint="eastAsia"/>
                <w:bCs/>
              </w:rPr>
              <w:t>LG</w:t>
            </w:r>
          </w:p>
        </w:tc>
        <w:tc>
          <w:tcPr>
            <w:tcW w:w="7353" w:type="dxa"/>
          </w:tcPr>
          <w:p w14:paraId="635462C1"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b w:val="0"/>
              </w:rPr>
            </w:pPr>
            <w:r>
              <w:rPr>
                <w:rFonts w:eastAsia="宋体"/>
                <w:b w:val="0"/>
                <w:snapToGrid/>
                <w:kern w:val="0"/>
                <w:szCs w:val="20"/>
                <w:lang w:eastAsia="zh-CN"/>
              </w:rPr>
              <w:t xml:space="preserve">P2-1: </w:t>
            </w:r>
            <w:r>
              <w:rPr>
                <w:b w:val="0"/>
              </w:rPr>
              <w:t>OK</w:t>
            </w:r>
          </w:p>
          <w:p w14:paraId="375D7F20"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8E2AF84" w14:textId="77777777" w:rsidR="0032026E" w:rsidRDefault="00095215">
            <w:pPr>
              <w:pStyle w:val="4"/>
              <w:widowControl/>
              <w:kinsoku/>
              <w:overflowPunct/>
              <w:autoSpaceDE/>
              <w:autoSpaceDN/>
              <w:adjustRightInd/>
              <w:spacing w:before="120" w:line="259" w:lineRule="auto"/>
              <w:jc w:val="both"/>
              <w:textAlignment w:val="auto"/>
              <w:outlineLvl w:val="3"/>
              <w:rPr>
                <w:b w:val="0"/>
              </w:rPr>
            </w:pPr>
            <w:r>
              <w:rPr>
                <w:rFonts w:eastAsia="宋体"/>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32026E" w14:paraId="5F844877" w14:textId="77777777">
        <w:tc>
          <w:tcPr>
            <w:tcW w:w="2009" w:type="dxa"/>
          </w:tcPr>
          <w:p w14:paraId="40150FB8" w14:textId="77777777" w:rsidR="0032026E" w:rsidRDefault="00095215">
            <w:pPr>
              <w:rPr>
                <w:rFonts w:eastAsia="Malgun Gothic"/>
                <w:bCs/>
              </w:rPr>
            </w:pPr>
            <w:r>
              <w:rPr>
                <w:rFonts w:eastAsia="MS Mincho"/>
                <w:bCs/>
                <w:lang w:val="en-US" w:eastAsia="ja-JP"/>
              </w:rPr>
              <w:t>CMCC</w:t>
            </w:r>
          </w:p>
        </w:tc>
        <w:tc>
          <w:tcPr>
            <w:tcW w:w="7353" w:type="dxa"/>
          </w:tcPr>
          <w:p w14:paraId="0308CA68" w14:textId="77777777" w:rsidR="0032026E" w:rsidRDefault="00095215">
            <w:pPr>
              <w:rPr>
                <w:rFonts w:eastAsia="MS Mincho"/>
                <w:bCs/>
                <w:lang w:eastAsia="ja-JP"/>
              </w:rPr>
            </w:pPr>
            <w:r>
              <w:rPr>
                <w:rFonts w:eastAsia="MS Mincho" w:hint="eastAsia"/>
                <w:bCs/>
                <w:lang w:eastAsia="ja-JP"/>
              </w:rPr>
              <w:t>Proposal 2-1:</w:t>
            </w:r>
          </w:p>
          <w:p w14:paraId="0349B2FB" w14:textId="77777777" w:rsidR="0032026E" w:rsidRDefault="00095215">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3D63E755" w14:textId="77777777" w:rsidR="0032026E" w:rsidRDefault="00095215">
            <w:pPr>
              <w:rPr>
                <w:lang w:val="en-US" w:eastAsia="en-US"/>
              </w:rPr>
            </w:pPr>
            <w:r>
              <w:rPr>
                <w:rFonts w:eastAsia="MS Mincho"/>
                <w:bCs/>
                <w:lang w:val="en-US" w:eastAsia="ja-JP"/>
              </w:rPr>
              <w:lastRenderedPageBreak/>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3CAE6F6E" w14:textId="77777777" w:rsidR="0032026E" w:rsidRDefault="00095215">
            <w:pPr>
              <w:rPr>
                <w:b/>
                <w:bCs/>
                <w:lang w:val="en-US" w:eastAsia="ja-JP"/>
              </w:rPr>
            </w:pPr>
            <w:r>
              <w:rPr>
                <w:b/>
                <w:bCs/>
                <w:lang w:val="en-US" w:eastAsia="ja-JP"/>
              </w:rPr>
              <w:t>Proposal 2-1:</w:t>
            </w:r>
          </w:p>
          <w:p w14:paraId="0AF5B312" w14:textId="77777777" w:rsidR="0032026E" w:rsidRDefault="00095215">
            <w:pPr>
              <w:pStyle w:val="a"/>
              <w:numPr>
                <w:ilvl w:val="0"/>
                <w:numId w:val="17"/>
              </w:numPr>
              <w:rPr>
                <w:lang w:val="en-US" w:eastAsia="ja-JP"/>
              </w:rPr>
            </w:pPr>
            <w:r>
              <w:rPr>
                <w:lang w:val="en-US" w:eastAsia="ja-JP"/>
              </w:rPr>
              <w:t>The maximum number of cells scheduled by a DCI format 0-X in Rel-18 standards is 4.</w:t>
            </w:r>
          </w:p>
          <w:p w14:paraId="0EE3606E" w14:textId="77777777" w:rsidR="0032026E" w:rsidRDefault="00095215">
            <w:pPr>
              <w:pStyle w:val="a"/>
              <w:numPr>
                <w:ilvl w:val="0"/>
                <w:numId w:val="17"/>
              </w:numPr>
              <w:rPr>
                <w:lang w:val="en-US" w:eastAsia="ja-JP"/>
              </w:rPr>
            </w:pPr>
            <w:r>
              <w:rPr>
                <w:lang w:val="en-US" w:eastAsia="ja-JP"/>
              </w:rPr>
              <w:t>For a UE, the actual maximum number of cells scheduled by a DCI format 0-X can be smaller than or equal to 4.</w:t>
            </w:r>
          </w:p>
          <w:p w14:paraId="43F719DA" w14:textId="77777777" w:rsidR="0032026E" w:rsidRDefault="0032026E">
            <w:pPr>
              <w:pStyle w:val="a"/>
              <w:numPr>
                <w:ilvl w:val="0"/>
                <w:numId w:val="0"/>
              </w:numPr>
              <w:rPr>
                <w:lang w:val="en-US" w:eastAsia="ja-JP"/>
              </w:rPr>
            </w:pPr>
          </w:p>
          <w:p w14:paraId="79A79B61" w14:textId="77777777" w:rsidR="0032026E" w:rsidRDefault="00095215">
            <w:pPr>
              <w:pStyle w:val="a"/>
              <w:numPr>
                <w:ilvl w:val="0"/>
                <w:numId w:val="0"/>
              </w:numPr>
              <w:rPr>
                <w:lang w:val="en-US" w:eastAsia="ja-JP"/>
              </w:rPr>
            </w:pPr>
            <w:r>
              <w:rPr>
                <w:lang w:val="en-US" w:eastAsia="ja-JP"/>
              </w:rPr>
              <w:t>Proposal 2-2:</w:t>
            </w:r>
          </w:p>
          <w:p w14:paraId="2E00DA9D" w14:textId="77777777" w:rsidR="0032026E" w:rsidRDefault="00095215">
            <w:pPr>
              <w:pStyle w:val="a"/>
              <w:numPr>
                <w:ilvl w:val="0"/>
                <w:numId w:val="0"/>
              </w:numPr>
              <w:rPr>
                <w:lang w:val="en-US" w:eastAsia="ja-JP"/>
              </w:rPr>
            </w:pPr>
            <w:r>
              <w:rPr>
                <w:lang w:val="en-US" w:eastAsia="ja-JP"/>
              </w:rPr>
              <w:t>Similar to Proposal 2-1, the revised proposal is suggested as the following:</w:t>
            </w:r>
          </w:p>
          <w:p w14:paraId="71CF94F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4392E96D" w14:textId="77777777" w:rsidR="0032026E" w:rsidRDefault="00095215">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7611D3D6" w14:textId="77777777" w:rsidR="0032026E" w:rsidRDefault="00095215">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24F89F65" w14:textId="77777777" w:rsidR="0032026E" w:rsidRDefault="0032026E">
            <w:pPr>
              <w:pStyle w:val="a"/>
              <w:numPr>
                <w:ilvl w:val="0"/>
                <w:numId w:val="0"/>
              </w:numPr>
              <w:rPr>
                <w:rFonts w:eastAsia="楷体"/>
                <w:szCs w:val="20"/>
                <w:lang w:eastAsia="zh-CN"/>
              </w:rPr>
            </w:pPr>
          </w:p>
          <w:p w14:paraId="7107B9D5" w14:textId="77777777" w:rsidR="0032026E" w:rsidRDefault="00095215">
            <w:pPr>
              <w:pStyle w:val="a"/>
              <w:numPr>
                <w:ilvl w:val="0"/>
                <w:numId w:val="0"/>
              </w:numPr>
              <w:rPr>
                <w:lang w:val="en-US" w:eastAsia="ja-JP"/>
              </w:rPr>
            </w:pPr>
            <w:r>
              <w:rPr>
                <w:lang w:val="en-US" w:eastAsia="ja-JP"/>
              </w:rPr>
              <w:t>Proposal 2-3:</w:t>
            </w:r>
          </w:p>
          <w:p w14:paraId="50711FE8" w14:textId="77777777" w:rsidR="0032026E" w:rsidRDefault="00095215">
            <w:pPr>
              <w:pStyle w:val="a"/>
              <w:numPr>
                <w:ilvl w:val="0"/>
                <w:numId w:val="0"/>
              </w:numPr>
              <w:rPr>
                <w:lang w:val="en-US" w:eastAsia="ja-JP"/>
              </w:rPr>
            </w:pPr>
            <w:r>
              <w:rPr>
                <w:lang w:val="en-US" w:eastAsia="ja-JP"/>
              </w:rPr>
              <w:t>Our understanding is that the actual  number of cells scheduled by a DCI format 0-X and the actual number of cells scheduled by a DCI format 1-X can be separately configured.</w:t>
            </w:r>
          </w:p>
          <w:p w14:paraId="1EE1E71E"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2-3:</w:t>
            </w:r>
          </w:p>
          <w:p w14:paraId="5B6C2996" w14:textId="77777777" w:rsidR="0032026E" w:rsidRDefault="00095215">
            <w:pPr>
              <w:pStyle w:val="a"/>
              <w:numPr>
                <w:ilvl w:val="0"/>
                <w:numId w:val="17"/>
              </w:numPr>
              <w:rPr>
                <w:rFonts w:eastAsia="宋体"/>
                <w:snapToGrid/>
                <w:szCs w:val="20"/>
                <w:lang w:eastAsia="zh-CN"/>
              </w:rPr>
            </w:pPr>
            <w:r>
              <w:rPr>
                <w:lang w:eastAsia="en-US"/>
              </w:rPr>
              <w:t xml:space="preserve">For a UE, </w:t>
            </w:r>
            <w:r>
              <w:rPr>
                <w:lang w:val="en-US" w:eastAsia="ja-JP"/>
              </w:rPr>
              <w:t>the actual  number of cells scheduled by a DCI format 0-X and the actual number of cells scheduled by a DCI format 1-X can be separately configured.</w:t>
            </w:r>
          </w:p>
        </w:tc>
      </w:tr>
      <w:tr w:rsidR="0032026E" w14:paraId="4BE54D85" w14:textId="77777777">
        <w:tc>
          <w:tcPr>
            <w:tcW w:w="2009" w:type="dxa"/>
          </w:tcPr>
          <w:p w14:paraId="70DCE96D" w14:textId="77777777" w:rsidR="0032026E" w:rsidRDefault="00095215">
            <w:pPr>
              <w:rPr>
                <w:rFonts w:eastAsia="MS Mincho"/>
                <w:bCs/>
                <w:lang w:val="en-US" w:eastAsia="ja-JP"/>
              </w:rPr>
            </w:pPr>
            <w:r>
              <w:rPr>
                <w:rFonts w:eastAsia="Malgun Gothic"/>
                <w:bCs/>
              </w:rPr>
              <w:lastRenderedPageBreak/>
              <w:t>Moderator</w:t>
            </w:r>
          </w:p>
        </w:tc>
        <w:tc>
          <w:tcPr>
            <w:tcW w:w="7353" w:type="dxa"/>
          </w:tcPr>
          <w:p w14:paraId="65F3DF86" w14:textId="77777777" w:rsidR="0032026E" w:rsidRDefault="00095215">
            <w:pPr>
              <w:rPr>
                <w:lang w:eastAsia="zh-CN"/>
              </w:rPr>
            </w:pPr>
            <w:r>
              <w:rPr>
                <w:lang w:eastAsia="zh-CN"/>
              </w:rPr>
              <w:t xml:space="preserve">On Proposal 2-1 and 2-2: </w:t>
            </w:r>
          </w:p>
          <w:p w14:paraId="57D30B4B" w14:textId="77777777" w:rsidR="0032026E" w:rsidRDefault="00095215">
            <w:pPr>
              <w:rPr>
                <w:lang w:eastAsia="zh-CN"/>
              </w:rPr>
            </w:pPr>
            <w:r>
              <w:rPr>
                <w:lang w:eastAsia="zh-CN"/>
              </w:rPr>
              <w:t xml:space="preserve">@all: Thanks for the good comments. Let’s make the max number as working assumption. </w:t>
            </w:r>
          </w:p>
          <w:p w14:paraId="56652080" w14:textId="77777777" w:rsidR="0032026E" w:rsidRDefault="0032026E">
            <w:pPr>
              <w:rPr>
                <w:lang w:eastAsia="zh-CN"/>
              </w:rPr>
            </w:pPr>
          </w:p>
          <w:p w14:paraId="009CA9B1" w14:textId="77777777" w:rsidR="0032026E" w:rsidRDefault="00095215">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1526A0F4" w14:textId="77777777" w:rsidR="0032026E" w:rsidRDefault="0032026E">
            <w:pPr>
              <w:rPr>
                <w:lang w:eastAsia="zh-CN"/>
              </w:rPr>
            </w:pPr>
          </w:p>
          <w:p w14:paraId="05F96638" w14:textId="77777777" w:rsidR="0032026E" w:rsidRDefault="00095215">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4BD32C73" w14:textId="77777777" w:rsidR="0032026E" w:rsidRDefault="0032026E">
            <w:pPr>
              <w:rPr>
                <w:lang w:eastAsia="zh-CN"/>
              </w:rPr>
            </w:pPr>
          </w:p>
          <w:p w14:paraId="7F5D1F83" w14:textId="77777777" w:rsidR="0032026E" w:rsidRDefault="00095215">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28EE41E" w14:textId="77777777" w:rsidR="0032026E" w:rsidRDefault="0032026E">
            <w:pPr>
              <w:rPr>
                <w:lang w:eastAsia="zh-CN"/>
              </w:rPr>
            </w:pPr>
          </w:p>
          <w:p w14:paraId="2ED232BC"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0F115FC" w14:textId="77777777" w:rsidR="0032026E" w:rsidRDefault="0032026E">
            <w:pPr>
              <w:rPr>
                <w:rFonts w:eastAsia="MS Mincho"/>
                <w:bCs/>
                <w:lang w:eastAsia="ja-JP"/>
              </w:rPr>
            </w:pPr>
          </w:p>
        </w:tc>
      </w:tr>
    </w:tbl>
    <w:p w14:paraId="36DBD384" w14:textId="77777777" w:rsidR="0032026E" w:rsidRDefault="0032026E">
      <w:pPr>
        <w:rPr>
          <w:lang w:eastAsia="en-US"/>
        </w:rPr>
      </w:pPr>
    </w:p>
    <w:p w14:paraId="2A4E2D85" w14:textId="77777777" w:rsidR="0032026E" w:rsidRDefault="0032026E">
      <w:pPr>
        <w:rPr>
          <w:highlight w:val="yellow"/>
          <w:lang w:eastAsia="en-US"/>
        </w:rPr>
      </w:pPr>
    </w:p>
    <w:p w14:paraId="1435147F" w14:textId="77777777" w:rsidR="0032026E" w:rsidRDefault="0032026E">
      <w:pPr>
        <w:rPr>
          <w:highlight w:val="yellow"/>
          <w:lang w:eastAsia="en-US"/>
        </w:rPr>
      </w:pPr>
      <w:bookmarkStart w:id="83" w:name="_Hlk103114705"/>
    </w:p>
    <w:p w14:paraId="5360030F"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56235C3" w14:textId="77777777" w:rsidR="0032026E" w:rsidRDefault="0032026E">
      <w:pPr>
        <w:rPr>
          <w:lang w:eastAsia="en-US"/>
        </w:rPr>
      </w:pPr>
    </w:p>
    <w:p w14:paraId="43B52F1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2-1:</w:t>
      </w:r>
    </w:p>
    <w:p w14:paraId="18DD4AFF" w14:textId="77777777" w:rsidR="0032026E" w:rsidRDefault="00095215">
      <w:pPr>
        <w:pStyle w:val="a"/>
        <w:numPr>
          <w:ilvl w:val="0"/>
          <w:numId w:val="17"/>
        </w:numPr>
        <w:rPr>
          <w:rFonts w:eastAsia="楷体"/>
          <w:szCs w:val="20"/>
          <w:lang w:eastAsia="zh-CN"/>
        </w:rPr>
      </w:pPr>
      <w:ins w:id="84"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7C92DBD8"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85" w:author="Haipeng HP1 Lei" w:date="2022-05-10T22:29:00Z">
        <w:r>
          <w:rPr>
            <w:lang w:eastAsia="en-US"/>
          </w:rPr>
          <w:t xml:space="preserve">or equal to </w:t>
        </w:r>
      </w:ins>
      <w:r>
        <w:rPr>
          <w:lang w:eastAsia="en-US"/>
        </w:rPr>
        <w:t>4</w:t>
      </w:r>
      <w:r>
        <w:rPr>
          <w:rFonts w:eastAsia="楷体"/>
          <w:szCs w:val="20"/>
          <w:lang w:eastAsia="zh-CN"/>
        </w:rPr>
        <w:t>.</w:t>
      </w:r>
    </w:p>
    <w:p w14:paraId="2908EB0D" w14:textId="77777777" w:rsidR="0032026E" w:rsidRDefault="0032026E">
      <w:pPr>
        <w:rPr>
          <w:lang w:eastAsia="en-US"/>
        </w:rPr>
      </w:pPr>
    </w:p>
    <w:p w14:paraId="562E15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2-2:</w:t>
      </w:r>
    </w:p>
    <w:p w14:paraId="4102AABF" w14:textId="77777777" w:rsidR="0032026E" w:rsidRDefault="00095215">
      <w:pPr>
        <w:pStyle w:val="a"/>
        <w:numPr>
          <w:ilvl w:val="0"/>
          <w:numId w:val="17"/>
        </w:numPr>
        <w:rPr>
          <w:rFonts w:eastAsia="楷体"/>
          <w:szCs w:val="20"/>
          <w:lang w:eastAsia="zh-CN"/>
        </w:rPr>
      </w:pPr>
      <w:ins w:id="86"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1E5D48DD"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87" w:author="Haipeng HP1 Lei" w:date="2022-05-10T22:30:00Z">
        <w:r>
          <w:rPr>
            <w:lang w:eastAsia="en-US"/>
          </w:rPr>
          <w:t xml:space="preserve">or equal to </w:t>
        </w:r>
      </w:ins>
      <w:r>
        <w:rPr>
          <w:lang w:eastAsia="en-US"/>
        </w:rPr>
        <w:t>4</w:t>
      </w:r>
      <w:r>
        <w:rPr>
          <w:rFonts w:eastAsia="楷体"/>
          <w:szCs w:val="20"/>
          <w:lang w:eastAsia="zh-CN"/>
        </w:rPr>
        <w:t>.</w:t>
      </w:r>
    </w:p>
    <w:p w14:paraId="7BC11A34" w14:textId="77777777" w:rsidR="0032026E" w:rsidRDefault="0032026E">
      <w:pPr>
        <w:rPr>
          <w:lang w:eastAsia="en-US"/>
        </w:rPr>
      </w:pPr>
    </w:p>
    <w:p w14:paraId="3A1727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2-3:</w:t>
      </w:r>
    </w:p>
    <w:p w14:paraId="2553B8B7" w14:textId="77777777" w:rsidR="0032026E" w:rsidRDefault="00095215">
      <w:pPr>
        <w:pStyle w:val="a"/>
        <w:numPr>
          <w:ilvl w:val="0"/>
          <w:numId w:val="17"/>
        </w:numPr>
        <w:rPr>
          <w:rFonts w:eastAsia="楷体"/>
          <w:szCs w:val="20"/>
          <w:lang w:eastAsia="zh-CN"/>
        </w:rPr>
      </w:pPr>
      <w:r>
        <w:rPr>
          <w:lang w:eastAsia="en-US"/>
        </w:rPr>
        <w:t xml:space="preserve">For a UE, the maximum number of cells scheduled by a DCI format 0-X </w:t>
      </w:r>
      <w:del w:id="88" w:author="Haipeng HP1 Lei" w:date="2022-05-10T22:31:00Z">
        <w:r>
          <w:rPr>
            <w:lang w:eastAsia="en-US"/>
          </w:rPr>
          <w:delText>is separately configured from</w:delText>
        </w:r>
      </w:del>
      <w:ins w:id="89"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17E1FC14" w14:textId="77777777" w:rsidR="0032026E" w:rsidRDefault="0032026E">
      <w:pPr>
        <w:rPr>
          <w:lang w:eastAsia="en-US"/>
        </w:rPr>
      </w:pPr>
    </w:p>
    <w:p w14:paraId="53905C90" w14:textId="77777777" w:rsidR="0032026E" w:rsidRDefault="0032026E">
      <w:pPr>
        <w:rPr>
          <w:lang w:eastAsia="en-US"/>
        </w:rPr>
      </w:pPr>
    </w:p>
    <w:p w14:paraId="643BDD39" w14:textId="77777777" w:rsidR="0032026E" w:rsidRDefault="0032026E">
      <w:pPr>
        <w:rPr>
          <w:lang w:eastAsia="en-US"/>
        </w:rPr>
      </w:pPr>
    </w:p>
    <w:p w14:paraId="67A2B689" w14:textId="77777777" w:rsidR="0032026E" w:rsidRDefault="0032026E">
      <w:pPr>
        <w:rPr>
          <w:lang w:eastAsia="en-US"/>
        </w:rPr>
      </w:pPr>
    </w:p>
    <w:p w14:paraId="68419603"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2DC4646" w14:textId="77777777">
        <w:tc>
          <w:tcPr>
            <w:tcW w:w="2009" w:type="dxa"/>
            <w:tcBorders>
              <w:top w:val="single" w:sz="4" w:space="0" w:color="auto"/>
              <w:left w:val="single" w:sz="4" w:space="0" w:color="auto"/>
              <w:bottom w:val="single" w:sz="4" w:space="0" w:color="auto"/>
              <w:right w:val="single" w:sz="4" w:space="0" w:color="auto"/>
            </w:tcBorders>
          </w:tcPr>
          <w:p w14:paraId="3724CE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A1997AB" w14:textId="77777777" w:rsidR="0032026E" w:rsidRDefault="00095215">
            <w:pPr>
              <w:jc w:val="center"/>
              <w:rPr>
                <w:b/>
                <w:lang w:eastAsia="zh-CN"/>
              </w:rPr>
            </w:pPr>
            <w:r>
              <w:rPr>
                <w:b/>
                <w:lang w:eastAsia="zh-CN"/>
              </w:rPr>
              <w:t>Comment</w:t>
            </w:r>
          </w:p>
        </w:tc>
      </w:tr>
      <w:tr w:rsidR="0032026E" w14:paraId="78A40B28" w14:textId="77777777">
        <w:tc>
          <w:tcPr>
            <w:tcW w:w="2009" w:type="dxa"/>
            <w:tcBorders>
              <w:top w:val="single" w:sz="4" w:space="0" w:color="auto"/>
              <w:left w:val="single" w:sz="4" w:space="0" w:color="auto"/>
              <w:bottom w:val="single" w:sz="4" w:space="0" w:color="auto"/>
              <w:right w:val="single" w:sz="4" w:space="0" w:color="auto"/>
            </w:tcBorders>
          </w:tcPr>
          <w:p w14:paraId="3780CC63"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632DCD73" w14:textId="77777777" w:rsidR="0032026E" w:rsidRDefault="00095215">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requires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6F2FACA9" w14:textId="77777777" w:rsidR="0032026E" w:rsidRDefault="00095215">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12FFC137" w14:textId="77777777" w:rsidR="0032026E" w:rsidRDefault="00095215">
            <w:pPr>
              <w:wordWrap/>
              <w:rPr>
                <w:rFonts w:eastAsia="MS Mincho"/>
                <w:bCs/>
                <w:lang w:val="en-US" w:eastAsia="zh-CN"/>
              </w:rPr>
            </w:pPr>
            <w:r>
              <w:rPr>
                <w:rFonts w:eastAsia="MS Mincho"/>
                <w:bCs/>
                <w:lang w:val="en-US" w:eastAsia="ja-JP"/>
              </w:rPr>
              <w:t>For proposal 2-3, we can support it.</w:t>
            </w:r>
          </w:p>
        </w:tc>
      </w:tr>
      <w:tr w:rsidR="00530E9F" w14:paraId="3203E2B5" w14:textId="77777777">
        <w:tc>
          <w:tcPr>
            <w:tcW w:w="2009" w:type="dxa"/>
            <w:tcBorders>
              <w:top w:val="single" w:sz="4" w:space="0" w:color="auto"/>
              <w:left w:val="single" w:sz="4" w:space="0" w:color="auto"/>
              <w:bottom w:val="single" w:sz="4" w:space="0" w:color="auto"/>
              <w:right w:val="single" w:sz="4" w:space="0" w:color="auto"/>
            </w:tcBorders>
          </w:tcPr>
          <w:p w14:paraId="484CF5DE" w14:textId="1A8BDAB7"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B8114B3" w14:textId="0252690A" w:rsidR="00530E9F" w:rsidRDefault="00530E9F" w:rsidP="00530E9F">
            <w:pPr>
              <w:jc w:val="left"/>
              <w:rPr>
                <w:bCs/>
                <w:lang w:eastAsia="zh-CN"/>
              </w:rPr>
            </w:pPr>
            <w:r w:rsidRPr="00C50ECF">
              <w:rPr>
                <w:rFonts w:eastAsia="PMingLiU" w:hint="eastAsia"/>
                <w:bCs/>
                <w:snapToGrid/>
                <w:kern w:val="0"/>
                <w:szCs w:val="20"/>
                <w:lang w:eastAsia="zh-TW"/>
              </w:rPr>
              <w:t>W</w:t>
            </w:r>
            <w:r w:rsidRPr="00C50ECF">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PMingLiU"/>
                <w:b/>
                <w:snapToGrid/>
                <w:kern w:val="0"/>
                <w:szCs w:val="20"/>
                <w:lang w:eastAsia="zh-TW"/>
              </w:rPr>
              <w:t>we prefer to keep both 3 and 4 on the table</w:t>
            </w:r>
            <w:r w:rsidRPr="00C50ECF">
              <w:rPr>
                <w:rFonts w:eastAsia="PMingLiU"/>
                <w:bCs/>
                <w:snapToGrid/>
                <w:kern w:val="0"/>
                <w:szCs w:val="20"/>
                <w:lang w:eastAsia="zh-TW"/>
              </w:rPr>
              <w:t xml:space="preserve">. </w:t>
            </w:r>
            <w:r w:rsidRPr="00C50ECF">
              <w:rPr>
                <w:rFonts w:eastAsia="PMingLiU"/>
                <w:b/>
                <w:snapToGrid/>
                <w:kern w:val="0"/>
                <w:szCs w:val="20"/>
                <w:lang w:eastAsia="zh-TW"/>
              </w:rPr>
              <w:t>Hence, we prefer OPPO’s version</w:t>
            </w:r>
            <w:r>
              <w:rPr>
                <w:rFonts w:eastAsia="PMingLiU"/>
                <w:b/>
                <w:snapToGrid/>
                <w:kern w:val="0"/>
                <w:szCs w:val="20"/>
                <w:lang w:eastAsia="zh-TW"/>
              </w:rPr>
              <w:t xml:space="preserve"> in first round discussion</w:t>
            </w:r>
            <w:r w:rsidRPr="00C50ECF">
              <w:rPr>
                <w:rFonts w:eastAsia="PMingLiU"/>
                <w:b/>
                <w:snapToGrid/>
                <w:kern w:val="0"/>
                <w:szCs w:val="20"/>
                <w:lang w:eastAsia="zh-TW"/>
              </w:rPr>
              <w:t>.</w:t>
            </w:r>
          </w:p>
        </w:tc>
      </w:tr>
      <w:tr w:rsidR="00530E9F" w14:paraId="6411299D" w14:textId="77777777">
        <w:tc>
          <w:tcPr>
            <w:tcW w:w="2009" w:type="dxa"/>
            <w:tcBorders>
              <w:top w:val="single" w:sz="4" w:space="0" w:color="auto"/>
              <w:left w:val="single" w:sz="4" w:space="0" w:color="auto"/>
              <w:bottom w:val="single" w:sz="4" w:space="0" w:color="auto"/>
              <w:right w:val="single" w:sz="4" w:space="0" w:color="auto"/>
            </w:tcBorders>
          </w:tcPr>
          <w:p w14:paraId="5A1CFEC3" w14:textId="73183C02" w:rsidR="00530E9F" w:rsidRDefault="006E3D79"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006E69B0" w14:textId="77777777" w:rsidR="006E3D79" w:rsidRPr="006E3D79" w:rsidRDefault="006E3D79" w:rsidP="006E3D79">
            <w:pPr>
              <w:rPr>
                <w:bCs/>
                <w:lang w:eastAsia="zh-CN"/>
              </w:rPr>
            </w:pPr>
            <w:r w:rsidRPr="006E3D79">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3BE93713" w14:textId="4D27BFB6" w:rsidR="00530E9F" w:rsidRDefault="006E3D79" w:rsidP="006E3D79">
            <w:pPr>
              <w:rPr>
                <w:bCs/>
                <w:lang w:eastAsia="zh-CN"/>
              </w:rPr>
            </w:pPr>
            <w:r w:rsidRPr="006E3D79">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256663D8" w14:textId="2378C5F3" w:rsidR="00294C03" w:rsidRDefault="00294C03" w:rsidP="006E3D79">
            <w:pPr>
              <w:rPr>
                <w:bCs/>
                <w:lang w:eastAsia="zh-CN"/>
              </w:rPr>
            </w:pPr>
            <w:r>
              <w:rPr>
                <w:bCs/>
                <w:lang w:eastAsia="zh-CN"/>
              </w:rPr>
              <w:t xml:space="preserve">We are fine with Proposal 2-3. </w:t>
            </w:r>
          </w:p>
        </w:tc>
      </w:tr>
      <w:tr w:rsidR="00E612C6" w14:paraId="6EEE10BB" w14:textId="77777777">
        <w:tc>
          <w:tcPr>
            <w:tcW w:w="2009" w:type="dxa"/>
            <w:tcBorders>
              <w:top w:val="single" w:sz="4" w:space="0" w:color="auto"/>
              <w:left w:val="single" w:sz="4" w:space="0" w:color="auto"/>
              <w:bottom w:val="single" w:sz="4" w:space="0" w:color="auto"/>
              <w:right w:val="single" w:sz="4" w:space="0" w:color="auto"/>
            </w:tcBorders>
          </w:tcPr>
          <w:p w14:paraId="01764534" w14:textId="57FDAD6B"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9F2B99D" w14:textId="77777777" w:rsidR="00E612C6" w:rsidRPr="00AD3AA2" w:rsidRDefault="00E612C6" w:rsidP="00E612C6">
            <w:pPr>
              <w:wordWrap/>
              <w:rPr>
                <w:rFonts w:eastAsia="MS Mincho"/>
                <w:bCs/>
                <w:lang w:val="en-US" w:eastAsia="ja-JP"/>
              </w:rPr>
            </w:pPr>
            <w:r>
              <w:rPr>
                <w:rFonts w:eastAsiaTheme="minorEastAsia"/>
                <w:bCs/>
                <w:lang w:eastAsia="zh-CN"/>
              </w:rPr>
              <w:t>We proposed 8 in our paper because 8 is maximum number of scheduled cell for a scheduling cell in the CCS framework, but we are also open to have 4 as WA if the majority prefers a smaller value.</w:t>
            </w:r>
          </w:p>
          <w:p w14:paraId="2FC78A69" w14:textId="77777777" w:rsidR="00E612C6" w:rsidRDefault="00E612C6" w:rsidP="00E612C6">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1515B7D6" w14:textId="77777777" w:rsidR="00E612C6" w:rsidRPr="00AD3AA2" w:rsidRDefault="00E612C6" w:rsidP="00E612C6">
            <w:pPr>
              <w:pStyle w:val="a"/>
              <w:numPr>
                <w:ilvl w:val="0"/>
                <w:numId w:val="17"/>
              </w:numPr>
              <w:rPr>
                <w:rFonts w:eastAsia="楷体"/>
                <w:szCs w:val="20"/>
                <w:lang w:eastAsia="zh-CN"/>
              </w:rPr>
            </w:pPr>
            <w:r w:rsidRPr="00A168F5">
              <w:rPr>
                <w:rFonts w:eastAsiaTheme="minorEastAsia"/>
                <w:color w:val="FF0000"/>
                <w:lang w:eastAsia="zh-CN"/>
              </w:rPr>
              <w:t xml:space="preserve">The maximum size of a DCI format </w:t>
            </w:r>
            <w:r>
              <w:rPr>
                <w:rFonts w:eastAsiaTheme="minorEastAsia"/>
                <w:color w:val="FF0000"/>
                <w:lang w:eastAsia="zh-CN"/>
              </w:rPr>
              <w:t>0</w:t>
            </w:r>
            <w:r w:rsidRPr="00A168F5">
              <w:rPr>
                <w:rFonts w:eastAsiaTheme="minorEastAsia"/>
                <w:color w:val="FF0000"/>
                <w:lang w:eastAsia="zh-CN"/>
              </w:rPr>
              <w:t>-X</w:t>
            </w:r>
            <w:r>
              <w:rPr>
                <w:rFonts w:eastAsiaTheme="minorEastAsia"/>
                <w:color w:val="FF0000"/>
                <w:lang w:eastAsia="zh-CN"/>
              </w:rPr>
              <w:t xml:space="preserve"> or DCI format 1-X</w:t>
            </w:r>
            <w:r w:rsidRPr="00A168F5">
              <w:rPr>
                <w:rFonts w:eastAsiaTheme="minorEastAsia"/>
                <w:color w:val="FF0000"/>
                <w:lang w:eastAsia="zh-CN"/>
              </w:rPr>
              <w:t xml:space="preserve"> scheduling multi-cell (excluding CRC) should be no larger than 140 bits</w:t>
            </w:r>
          </w:p>
          <w:p w14:paraId="7D3A5079" w14:textId="77777777" w:rsidR="00E612C6" w:rsidRDefault="00E612C6" w:rsidP="00E612C6">
            <w:pPr>
              <w:pStyle w:val="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宋体"/>
                <w:snapToGrid/>
                <w:kern w:val="0"/>
                <w:szCs w:val="20"/>
                <w:lang w:eastAsia="zh-CN"/>
              </w:rPr>
              <w:t>Proposal 2-3: ok</w:t>
            </w:r>
          </w:p>
          <w:p w14:paraId="31499536" w14:textId="77777777" w:rsidR="00E612C6" w:rsidRDefault="00E612C6" w:rsidP="00E612C6">
            <w:pPr>
              <w:rPr>
                <w:rFonts w:eastAsia="MS Mincho"/>
                <w:bCs/>
                <w:lang w:eastAsia="ja-JP"/>
              </w:rPr>
            </w:pPr>
          </w:p>
        </w:tc>
      </w:tr>
      <w:tr w:rsidR="00530E9F" w14:paraId="050F9940" w14:textId="77777777">
        <w:tc>
          <w:tcPr>
            <w:tcW w:w="2009" w:type="dxa"/>
          </w:tcPr>
          <w:p w14:paraId="3E04D2A7" w14:textId="3B073943" w:rsidR="00530E9F" w:rsidRDefault="005840F9" w:rsidP="00530E9F">
            <w:pPr>
              <w:jc w:val="left"/>
              <w:rPr>
                <w:bCs/>
                <w:lang w:eastAsia="zh-CN"/>
              </w:rPr>
            </w:pPr>
            <w:r>
              <w:rPr>
                <w:bCs/>
                <w:lang w:eastAsia="zh-CN"/>
              </w:rPr>
              <w:lastRenderedPageBreak/>
              <w:t>InterDigital</w:t>
            </w:r>
          </w:p>
        </w:tc>
        <w:tc>
          <w:tcPr>
            <w:tcW w:w="7353" w:type="dxa"/>
          </w:tcPr>
          <w:p w14:paraId="5E4ED42E" w14:textId="32D47E5C" w:rsidR="00382D49" w:rsidRDefault="005840F9" w:rsidP="00530E9F">
            <w:pPr>
              <w:jc w:val="left"/>
              <w:rPr>
                <w:bCs/>
                <w:lang w:eastAsia="zh-CN"/>
              </w:rPr>
            </w:pPr>
            <w:r>
              <w:rPr>
                <w:bCs/>
                <w:lang w:eastAsia="zh-CN"/>
              </w:rPr>
              <w:t xml:space="preserve">We are </w:t>
            </w:r>
            <w:r w:rsidR="003556E7">
              <w:rPr>
                <w:bCs/>
                <w:lang w:eastAsia="zh-CN"/>
              </w:rPr>
              <w:t>ok to take 4 as a working assumption</w:t>
            </w:r>
            <w:r w:rsidR="00382D49">
              <w:rPr>
                <w:bCs/>
                <w:lang w:eastAsia="zh-CN"/>
              </w:rPr>
              <w:t>.</w:t>
            </w:r>
          </w:p>
          <w:p w14:paraId="0679BD5F" w14:textId="1F7AE589" w:rsidR="00530E9F" w:rsidRDefault="00530E9F" w:rsidP="00530E9F">
            <w:pPr>
              <w:jc w:val="left"/>
              <w:rPr>
                <w:bCs/>
                <w:lang w:eastAsia="zh-CN"/>
              </w:rPr>
            </w:pPr>
          </w:p>
          <w:p w14:paraId="5A122483" w14:textId="329B2551" w:rsidR="00382D49" w:rsidRDefault="00382D49" w:rsidP="00530E9F">
            <w:pPr>
              <w:jc w:val="left"/>
              <w:rPr>
                <w:bCs/>
                <w:lang w:eastAsia="zh-CN"/>
              </w:rPr>
            </w:pPr>
            <w:r>
              <w:rPr>
                <w:bCs/>
                <w:lang w:eastAsia="zh-CN"/>
              </w:rPr>
              <w:t xml:space="preserve">Note: “in Rel-18 standards” in </w:t>
            </w:r>
            <w:r w:rsidR="003556E7">
              <w:rPr>
                <w:bCs/>
                <w:lang w:eastAsia="zh-CN"/>
              </w:rPr>
              <w:t xml:space="preserve">the proposals </w:t>
            </w:r>
            <w:r>
              <w:rPr>
                <w:bCs/>
                <w:lang w:eastAsia="zh-CN"/>
              </w:rPr>
              <w:t>unnecessary.</w:t>
            </w:r>
          </w:p>
        </w:tc>
      </w:tr>
      <w:tr w:rsidR="00935EDA" w14:paraId="27400350" w14:textId="77777777">
        <w:tc>
          <w:tcPr>
            <w:tcW w:w="2009" w:type="dxa"/>
          </w:tcPr>
          <w:p w14:paraId="4276CFB1" w14:textId="2771B3DF" w:rsidR="00935EDA" w:rsidRDefault="00935EDA" w:rsidP="00935EDA">
            <w:pPr>
              <w:jc w:val="left"/>
              <w:rPr>
                <w:bCs/>
                <w:lang w:eastAsia="zh-CN"/>
              </w:rPr>
            </w:pPr>
            <w:r>
              <w:rPr>
                <w:bCs/>
                <w:lang w:eastAsia="zh-CN"/>
              </w:rPr>
              <w:t>Ericsson1</w:t>
            </w:r>
          </w:p>
        </w:tc>
        <w:tc>
          <w:tcPr>
            <w:tcW w:w="7353" w:type="dxa"/>
          </w:tcPr>
          <w:p w14:paraId="630A8FEB" w14:textId="500E2AF5" w:rsidR="00935EDA" w:rsidRDefault="00935EDA" w:rsidP="00935EDA">
            <w:pPr>
              <w:jc w:val="left"/>
              <w:rPr>
                <w:bCs/>
                <w:lang w:eastAsia="zh-CN"/>
              </w:rPr>
            </w:pPr>
            <w:r>
              <w:rPr>
                <w:bCs/>
                <w:lang w:eastAsia="zh-CN"/>
              </w:rPr>
              <w:t xml:space="preserve">OK. </w:t>
            </w:r>
          </w:p>
        </w:tc>
      </w:tr>
      <w:tr w:rsidR="00037721" w14:paraId="4818F66D" w14:textId="77777777">
        <w:tc>
          <w:tcPr>
            <w:tcW w:w="2009" w:type="dxa"/>
          </w:tcPr>
          <w:p w14:paraId="0BF5B696" w14:textId="59E58273" w:rsidR="00037721" w:rsidRDefault="00037721" w:rsidP="00935EDA">
            <w:pPr>
              <w:jc w:val="left"/>
              <w:rPr>
                <w:bCs/>
                <w:lang w:eastAsia="zh-CN"/>
              </w:rPr>
            </w:pPr>
            <w:r>
              <w:rPr>
                <w:bCs/>
                <w:lang w:eastAsia="zh-CN"/>
              </w:rPr>
              <w:t>Apple</w:t>
            </w:r>
          </w:p>
        </w:tc>
        <w:tc>
          <w:tcPr>
            <w:tcW w:w="7353" w:type="dxa"/>
          </w:tcPr>
          <w:p w14:paraId="5C497E88" w14:textId="77777777" w:rsidR="00037721" w:rsidRDefault="00037721" w:rsidP="00935EDA">
            <w:pPr>
              <w:jc w:val="left"/>
              <w:rPr>
                <w:bCs/>
                <w:lang w:eastAsia="zh-CN"/>
              </w:rPr>
            </w:pPr>
            <w:r>
              <w:rPr>
                <w:bCs/>
                <w:lang w:eastAsia="zh-CN"/>
              </w:rPr>
              <w:t xml:space="preserve">Although we proposed 3 or 4 </w:t>
            </w:r>
            <w:r w:rsidR="008D5B43">
              <w:rPr>
                <w:bCs/>
                <w:lang w:eastAsia="zh-CN"/>
              </w:rPr>
              <w:t xml:space="preserve">as FFS, we are fine to accept 4 as the working assumption. But we would like to add a note (similar to what vivo has): </w:t>
            </w:r>
            <w:r w:rsidR="00D53038" w:rsidRPr="00D53038">
              <w:rPr>
                <w:bCs/>
                <w:color w:val="FF0000"/>
                <w:lang w:eastAsia="zh-CN"/>
              </w:rPr>
              <w:t xml:space="preserve">The UE does not expect to be configured with a </w:t>
            </w:r>
            <w:r w:rsidR="008D5B43" w:rsidRPr="00D53038">
              <w:rPr>
                <w:bCs/>
                <w:color w:val="FF0000"/>
                <w:lang w:eastAsia="zh-CN"/>
              </w:rPr>
              <w:t>DCI</w:t>
            </w:r>
            <w:r w:rsidR="00D53038" w:rsidRPr="00D53038">
              <w:rPr>
                <w:bCs/>
                <w:color w:val="FF0000"/>
                <w:lang w:eastAsia="zh-CN"/>
              </w:rPr>
              <w:t xml:space="preserve"> </w:t>
            </w:r>
            <w:r w:rsidR="008D5B43" w:rsidRPr="00D53038">
              <w:rPr>
                <w:bCs/>
                <w:color w:val="FF0000"/>
                <w:lang w:eastAsia="zh-CN"/>
              </w:rPr>
              <w:t xml:space="preserve">format 0-X or 1-X </w:t>
            </w:r>
            <w:r w:rsidR="00D53038" w:rsidRPr="00D53038">
              <w:rPr>
                <w:bCs/>
                <w:color w:val="FF0000"/>
                <w:lang w:eastAsia="zh-CN"/>
              </w:rPr>
              <w:t>that has a DCI size larger than 140 bits excluding CRC.</w:t>
            </w:r>
          </w:p>
          <w:p w14:paraId="6C6A6105" w14:textId="0F9CC602" w:rsidR="00D53038" w:rsidRDefault="00D53038" w:rsidP="00935EDA">
            <w:pPr>
              <w:jc w:val="left"/>
              <w:rPr>
                <w:bCs/>
                <w:lang w:eastAsia="zh-CN"/>
              </w:rPr>
            </w:pPr>
            <w:r>
              <w:rPr>
                <w:bCs/>
                <w:lang w:eastAsia="zh-CN"/>
              </w:rPr>
              <w:t>We are fine with the proposals otherwise.</w:t>
            </w:r>
          </w:p>
        </w:tc>
      </w:tr>
      <w:tr w:rsidR="00A544FA" w14:paraId="4117C3D8" w14:textId="77777777">
        <w:tc>
          <w:tcPr>
            <w:tcW w:w="2009" w:type="dxa"/>
          </w:tcPr>
          <w:p w14:paraId="2004C8E0" w14:textId="21E308DD" w:rsidR="00A544FA" w:rsidRDefault="00A544FA" w:rsidP="00A544FA">
            <w:pPr>
              <w:jc w:val="left"/>
              <w:rPr>
                <w:bCs/>
                <w:lang w:eastAsia="zh-CN"/>
              </w:rPr>
            </w:pPr>
            <w:r>
              <w:rPr>
                <w:bCs/>
                <w:lang w:eastAsia="zh-CN"/>
              </w:rPr>
              <w:t>Samsung</w:t>
            </w:r>
          </w:p>
        </w:tc>
        <w:tc>
          <w:tcPr>
            <w:tcW w:w="7353" w:type="dxa"/>
          </w:tcPr>
          <w:p w14:paraId="1DD7D3C3" w14:textId="0EFDD759" w:rsidR="00A544FA" w:rsidRDefault="00A544FA" w:rsidP="00A544FA">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sidRPr="00A1608D">
              <w:rPr>
                <w:bCs/>
                <w:color w:val="00B050"/>
                <w:lang w:eastAsia="zh-CN"/>
              </w:rPr>
              <w:t>modifications</w:t>
            </w:r>
            <w:r>
              <w:rPr>
                <w:bCs/>
                <w:lang w:eastAsia="zh-CN"/>
              </w:rPr>
              <w:t xml:space="preserve"> at least for the PDSCHs:</w:t>
            </w:r>
          </w:p>
          <w:p w14:paraId="7BE3B2A2" w14:textId="77777777" w:rsidR="00A544FA" w:rsidRDefault="00A544FA" w:rsidP="00A544FA">
            <w:pPr>
              <w:rPr>
                <w:bCs/>
                <w:lang w:eastAsia="zh-CN"/>
              </w:rPr>
            </w:pPr>
          </w:p>
          <w:p w14:paraId="6948E60A" w14:textId="77777777" w:rsidR="00A544FA" w:rsidRDefault="00A544FA" w:rsidP="00A544FA">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2-2:</w:t>
            </w:r>
          </w:p>
          <w:p w14:paraId="2CADEAC5" w14:textId="77777777" w:rsidR="00A544FA" w:rsidRDefault="00A544FA" w:rsidP="00A544FA">
            <w:pPr>
              <w:pStyle w:val="a"/>
              <w:numPr>
                <w:ilvl w:val="0"/>
                <w:numId w:val="17"/>
              </w:numPr>
              <w:rPr>
                <w:rFonts w:eastAsia="楷体"/>
                <w:szCs w:val="20"/>
                <w:lang w:eastAsia="zh-CN"/>
              </w:rPr>
            </w:pPr>
            <w:r>
              <w:rPr>
                <w:lang w:eastAsia="en-US"/>
              </w:rPr>
              <w:t xml:space="preserve">(Working assumption) The maximum number of cells scheduled by a DCI format 1-X in Rel-18 standards is </w:t>
            </w:r>
            <w:r w:rsidRPr="00A1608D">
              <w:rPr>
                <w:color w:val="00B050"/>
                <w:lang w:eastAsia="en-US"/>
              </w:rPr>
              <w:t>no more than 8</w:t>
            </w:r>
            <w:r>
              <w:rPr>
                <w:rFonts w:eastAsia="楷体"/>
                <w:szCs w:val="20"/>
                <w:lang w:eastAsia="zh-CN"/>
              </w:rPr>
              <w:t>.</w:t>
            </w:r>
          </w:p>
          <w:p w14:paraId="271458F1" w14:textId="77777777" w:rsidR="00A544FA" w:rsidRDefault="00A544FA" w:rsidP="00A544FA">
            <w:pPr>
              <w:pStyle w:val="a"/>
              <w:numPr>
                <w:ilvl w:val="0"/>
                <w:numId w:val="17"/>
              </w:numPr>
              <w:rPr>
                <w:lang w:eastAsia="en-US"/>
              </w:rPr>
            </w:pPr>
            <w:r>
              <w:rPr>
                <w:lang w:eastAsia="en-US"/>
              </w:rPr>
              <w:t xml:space="preserve">For a UE, the maximum number of cells scheduled by a DCI format 1-X can be smaller than or equal to </w:t>
            </w:r>
            <w:r w:rsidRPr="00A1608D">
              <w:rPr>
                <w:color w:val="00B050"/>
                <w:lang w:eastAsia="en-US"/>
              </w:rPr>
              <w:t>8</w:t>
            </w:r>
            <w:r w:rsidRPr="00A1608D">
              <w:rPr>
                <w:rFonts w:eastAsia="楷体"/>
                <w:szCs w:val="20"/>
                <w:lang w:eastAsia="zh-CN"/>
              </w:rPr>
              <w:t>.</w:t>
            </w:r>
          </w:p>
          <w:p w14:paraId="729B0B92" w14:textId="77777777" w:rsidR="00A544FA" w:rsidRDefault="00A544FA" w:rsidP="00A544FA">
            <w:pPr>
              <w:jc w:val="left"/>
              <w:rPr>
                <w:bCs/>
                <w:lang w:eastAsia="zh-CN"/>
              </w:rPr>
            </w:pPr>
          </w:p>
        </w:tc>
      </w:tr>
      <w:tr w:rsidR="00AC541F" w:rsidRPr="00441BCB" w14:paraId="79890783" w14:textId="77777777" w:rsidTr="00AC541F">
        <w:tc>
          <w:tcPr>
            <w:tcW w:w="2009" w:type="dxa"/>
          </w:tcPr>
          <w:p w14:paraId="76F77937" w14:textId="77777777" w:rsidR="00AC541F" w:rsidRPr="00441BCB" w:rsidRDefault="00AC541F" w:rsidP="00471601">
            <w:pPr>
              <w:jc w:val="left"/>
              <w:rPr>
                <w:rFonts w:eastAsiaTheme="minorEastAsia"/>
                <w:bCs/>
                <w:lang w:eastAsia="zh-CN"/>
              </w:rPr>
            </w:pPr>
            <w:r>
              <w:rPr>
                <w:rFonts w:eastAsiaTheme="minorEastAsia" w:hint="eastAsia"/>
                <w:bCs/>
                <w:lang w:eastAsia="zh-CN"/>
              </w:rPr>
              <w:t>CATT</w:t>
            </w:r>
          </w:p>
        </w:tc>
        <w:tc>
          <w:tcPr>
            <w:tcW w:w="7353" w:type="dxa"/>
          </w:tcPr>
          <w:p w14:paraId="0EF21E82" w14:textId="77777777" w:rsidR="00AC541F" w:rsidRPr="00441BCB" w:rsidRDefault="00AC541F" w:rsidP="00471601">
            <w:pPr>
              <w:jc w:val="left"/>
              <w:rPr>
                <w:rFonts w:eastAsiaTheme="minorEastAsia"/>
                <w:bCs/>
                <w:lang w:eastAsia="zh-CN"/>
              </w:rPr>
            </w:pPr>
            <w:r>
              <w:rPr>
                <w:rFonts w:eastAsiaTheme="minorEastAsia" w:hint="eastAsia"/>
                <w:bCs/>
                <w:lang w:eastAsia="zh-CN"/>
              </w:rPr>
              <w:t>We are OK with the above proposals.</w:t>
            </w:r>
          </w:p>
        </w:tc>
      </w:tr>
      <w:tr w:rsidR="00280798" w14:paraId="30EE6A43" w14:textId="77777777" w:rsidTr="00280798">
        <w:tc>
          <w:tcPr>
            <w:tcW w:w="2009" w:type="dxa"/>
          </w:tcPr>
          <w:p w14:paraId="3A978870" w14:textId="77777777" w:rsidR="00280798" w:rsidRPr="0099308F" w:rsidRDefault="00280798" w:rsidP="00471601">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6259FA91" w14:textId="77777777" w:rsidR="00280798" w:rsidRPr="0099308F" w:rsidRDefault="00280798" w:rsidP="00471601">
            <w:pPr>
              <w:jc w:val="left"/>
              <w:rPr>
                <w:rFonts w:eastAsiaTheme="minorEastAsia"/>
                <w:bCs/>
                <w:lang w:eastAsia="zh-CN"/>
              </w:rPr>
            </w:pPr>
            <w:r>
              <w:rPr>
                <w:rFonts w:eastAsiaTheme="minorEastAsia"/>
                <w:bCs/>
                <w:lang w:eastAsia="zh-CN"/>
              </w:rPr>
              <w:t xml:space="preserve">We support 4 as the working assumption. </w:t>
            </w:r>
          </w:p>
        </w:tc>
      </w:tr>
      <w:tr w:rsidR="00471601" w:rsidRPr="00270008" w14:paraId="258174B7" w14:textId="77777777" w:rsidTr="00471601">
        <w:tc>
          <w:tcPr>
            <w:tcW w:w="2009" w:type="dxa"/>
          </w:tcPr>
          <w:p w14:paraId="54028B7B" w14:textId="0FCFE035" w:rsidR="00471601" w:rsidRDefault="00471601" w:rsidP="00471601">
            <w:pPr>
              <w:jc w:val="left"/>
              <w:rPr>
                <w:rFonts w:eastAsiaTheme="minorEastAsia"/>
                <w:bCs/>
                <w:lang w:eastAsia="zh-CN"/>
              </w:rPr>
            </w:pPr>
            <w:r>
              <w:rPr>
                <w:rFonts w:eastAsiaTheme="minorEastAsia"/>
                <w:bCs/>
                <w:lang w:eastAsia="zh-CN"/>
              </w:rPr>
              <w:t>Huawei, HiSilicon</w:t>
            </w:r>
          </w:p>
        </w:tc>
        <w:tc>
          <w:tcPr>
            <w:tcW w:w="7353" w:type="dxa"/>
          </w:tcPr>
          <w:p w14:paraId="00ADC594" w14:textId="77777777" w:rsidR="00471601" w:rsidRPr="00270008" w:rsidRDefault="00471601" w:rsidP="00471601">
            <w:pPr>
              <w:wordWrap/>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bl>
    <w:p w14:paraId="5DCBDED7" w14:textId="77777777" w:rsidR="0032026E" w:rsidRPr="00471601" w:rsidRDefault="0032026E">
      <w:pPr>
        <w:rPr>
          <w:lang w:eastAsia="en-US"/>
        </w:rPr>
      </w:pPr>
    </w:p>
    <w:bookmarkEnd w:id="83"/>
    <w:p w14:paraId="7130C295" w14:textId="77777777" w:rsidR="0032026E" w:rsidRDefault="0032026E">
      <w:pPr>
        <w:rPr>
          <w:lang w:eastAsia="en-US"/>
        </w:rPr>
      </w:pPr>
    </w:p>
    <w:p w14:paraId="76A5BE38" w14:textId="77777777" w:rsidR="0032026E" w:rsidRDefault="0032026E">
      <w:pPr>
        <w:rPr>
          <w:lang w:eastAsia="en-US"/>
        </w:rPr>
      </w:pPr>
    </w:p>
    <w:p w14:paraId="4F7F605B" w14:textId="77777777" w:rsidR="0032026E" w:rsidRDefault="0032026E">
      <w:pPr>
        <w:rPr>
          <w:lang w:eastAsia="en-US"/>
        </w:rPr>
      </w:pPr>
    </w:p>
    <w:p w14:paraId="64A06031" w14:textId="77777777" w:rsidR="0032026E" w:rsidRDefault="00095215">
      <w:pPr>
        <w:pStyle w:val="2"/>
        <w:ind w:left="540"/>
      </w:pPr>
      <w:r>
        <w:t>Scheduling possibilities</w:t>
      </w:r>
    </w:p>
    <w:tbl>
      <w:tblPr>
        <w:tblStyle w:val="af1"/>
        <w:tblW w:w="0" w:type="auto"/>
        <w:tblLook w:val="04A0" w:firstRow="1" w:lastRow="0" w:firstColumn="1" w:lastColumn="0" w:noHBand="0" w:noVBand="1"/>
      </w:tblPr>
      <w:tblGrid>
        <w:gridCol w:w="9362"/>
      </w:tblGrid>
      <w:tr w:rsidR="0032026E" w14:paraId="185C7D2D" w14:textId="77777777">
        <w:tc>
          <w:tcPr>
            <w:tcW w:w="9362" w:type="dxa"/>
          </w:tcPr>
          <w:p w14:paraId="77972F88"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7E077EA5" w14:textId="77777777" w:rsidR="0032026E" w:rsidRDefault="00095215">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00928518"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100894A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343BA795"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6F98C71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531AE2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497458B5" w14:textId="77777777" w:rsidR="0032026E" w:rsidRDefault="0032026E">
            <w:pPr>
              <w:rPr>
                <w:lang w:val="en-US" w:eastAsia="zh-CN"/>
              </w:rPr>
            </w:pPr>
          </w:p>
          <w:p w14:paraId="0F7BF00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20B3C89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At least support Case 0 multi-cell scheduling, i.e one Cell’s scheduling only from multi-cell scheduling, not configured as self-carrier nor cross-carrier scheduling</w:t>
            </w:r>
          </w:p>
          <w:p w14:paraId="2C23C58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14:paraId="735D1F4F"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8: It is recommended to give a restriction for the maximum number of scheduling cells when multi-carrier scheduling is configured for a scheduled cell.</w:t>
            </w:r>
          </w:p>
          <w:p w14:paraId="5687090B" w14:textId="77777777" w:rsidR="0032026E" w:rsidRDefault="0032026E">
            <w:pPr>
              <w:rPr>
                <w:lang w:eastAsia="zh-CN"/>
              </w:rPr>
            </w:pPr>
          </w:p>
          <w:p w14:paraId="1572C1D7"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E831C96" w14:textId="77777777" w:rsidR="0032026E" w:rsidRDefault="00095215">
            <w:pPr>
              <w:pStyle w:val="a"/>
              <w:numPr>
                <w:ilvl w:val="0"/>
                <w:numId w:val="18"/>
              </w:numPr>
              <w:rPr>
                <w:rFonts w:eastAsia="楷体"/>
                <w:b/>
                <w:bCs/>
                <w:i/>
                <w:iCs/>
                <w:szCs w:val="20"/>
                <w:lang w:eastAsia="zh-CN"/>
              </w:rPr>
            </w:pPr>
            <w:bookmarkStart w:id="9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36EC8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2BA7BB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5CDA548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Either Pcell or a Scell can be configured as a scheduling cell for joint multi-cell scheduling.</w:t>
            </w:r>
          </w:p>
          <w:p w14:paraId="3EE94CC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17326B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PDSCHs or PUSCHs correspond to different TBs.</w:t>
            </w:r>
          </w:p>
          <w:p w14:paraId="04462F6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3957A0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68764E4E"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90"/>
          </w:p>
          <w:p w14:paraId="1DA6ED4A" w14:textId="77777777" w:rsidR="0032026E" w:rsidRDefault="0032026E">
            <w:pPr>
              <w:rPr>
                <w:lang w:val="en-AU" w:eastAsia="zh-CN"/>
              </w:rPr>
            </w:pPr>
          </w:p>
          <w:p w14:paraId="27E9F964"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56112C12" w14:textId="77777777" w:rsidR="0032026E" w:rsidRDefault="00095215">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6BD497F6" w14:textId="77777777" w:rsidR="0032026E" w:rsidRDefault="00095215">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55D6A802" w14:textId="77777777" w:rsidR="0032026E" w:rsidRDefault="0032026E">
            <w:pPr>
              <w:rPr>
                <w:lang w:val="en-US" w:eastAsia="zh-CN"/>
              </w:rPr>
            </w:pPr>
          </w:p>
          <w:p w14:paraId="26F84772" w14:textId="77777777" w:rsidR="0032026E" w:rsidRDefault="0032026E">
            <w:pPr>
              <w:rPr>
                <w:lang w:eastAsia="zh-CN"/>
              </w:rPr>
            </w:pPr>
          </w:p>
          <w:p w14:paraId="1DD9976A"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3F927D6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71E26FB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14:paraId="16E5F8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14:paraId="0F7E52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14:paraId="7C26778E" w14:textId="77777777" w:rsidR="0032026E" w:rsidRDefault="0032026E">
            <w:pPr>
              <w:rPr>
                <w:lang w:val="en-AU" w:eastAsia="zh-CN"/>
              </w:rPr>
            </w:pPr>
          </w:p>
          <w:p w14:paraId="6AC56AA9"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3299BAC6" w14:textId="77777777" w:rsidR="0032026E" w:rsidRDefault="00095215">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4E9F0EA0" w14:textId="77777777" w:rsidR="0032026E" w:rsidRDefault="00095215">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47010204" w14:textId="77777777" w:rsidR="0032026E" w:rsidRDefault="00095215">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14:paraId="0CB730E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6ADB61B5"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7D405682"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843BFE0" w14:textId="77777777" w:rsidR="0032026E" w:rsidRDefault="0032026E">
            <w:pPr>
              <w:rPr>
                <w:lang w:val="en-US" w:eastAsia="zh-CN"/>
              </w:rPr>
            </w:pPr>
          </w:p>
          <w:p w14:paraId="4A24B796" w14:textId="77777777" w:rsidR="0032026E" w:rsidRDefault="0032026E">
            <w:pPr>
              <w:rPr>
                <w:lang w:val="en-AU" w:eastAsia="zh-CN"/>
              </w:rPr>
            </w:pPr>
          </w:p>
          <w:p w14:paraId="7DA3CCB5"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0FF12615"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3: Support self-scheduling for a DCI scheduling multiple cells.</w:t>
            </w:r>
          </w:p>
          <w:p w14:paraId="314E9D84" w14:textId="77777777" w:rsidR="0032026E" w:rsidRDefault="00095215">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2FFD9909" w14:textId="77777777" w:rsidR="0032026E" w:rsidRDefault="00095215">
            <w:pPr>
              <w:pStyle w:val="a"/>
              <w:numPr>
                <w:ilvl w:val="0"/>
                <w:numId w:val="18"/>
              </w:numPr>
              <w:rPr>
                <w:rFonts w:eastAsia="楷体"/>
                <w:bCs/>
                <w:i/>
                <w:szCs w:val="20"/>
                <w:lang w:val="en-US"/>
              </w:rPr>
            </w:pPr>
            <w:r>
              <w:rPr>
                <w:rFonts w:eastAsia="楷体"/>
                <w:bCs/>
                <w:i/>
                <w:szCs w:val="20"/>
                <w:lang w:val="en-US"/>
              </w:rPr>
              <w:t>Proposal 5: Support monitoring in a sSCell for a DCI scheduling multiple cells including PCell.</w:t>
            </w:r>
          </w:p>
          <w:p w14:paraId="2EE4BE12" w14:textId="77777777" w:rsidR="0032026E" w:rsidRDefault="0032026E">
            <w:pPr>
              <w:rPr>
                <w:lang w:val="en-US" w:eastAsia="zh-CN"/>
              </w:rPr>
            </w:pPr>
          </w:p>
        </w:tc>
      </w:tr>
    </w:tbl>
    <w:p w14:paraId="2F3AE983" w14:textId="77777777" w:rsidR="0032026E" w:rsidRDefault="0032026E">
      <w:pPr>
        <w:rPr>
          <w:lang w:eastAsia="zh-CN"/>
        </w:rPr>
      </w:pPr>
    </w:p>
    <w:p w14:paraId="021D08F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EEE361D" w14:textId="77777777" w:rsidR="0032026E" w:rsidRDefault="0032026E">
      <w:pPr>
        <w:rPr>
          <w:lang w:eastAsia="en-US"/>
        </w:rPr>
      </w:pPr>
    </w:p>
    <w:p w14:paraId="039EC178" w14:textId="77777777" w:rsidR="0032026E" w:rsidRDefault="00095215">
      <w:pPr>
        <w:spacing w:after="120"/>
        <w:rPr>
          <w:lang w:val="en-US" w:eastAsia="en-US"/>
        </w:rPr>
      </w:pPr>
      <w:r>
        <w:rPr>
          <w:lang w:val="en-US" w:eastAsia="en-US"/>
        </w:rPr>
        <w:t>Regarding scheduling possibilities for multi-cell scheduling and possible single-cell scheduling, several issues need to be considered.</w:t>
      </w:r>
    </w:p>
    <w:p w14:paraId="7C70D548" w14:textId="77777777" w:rsidR="0032026E" w:rsidRDefault="00095215">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sScell can be configured to </w:t>
      </w:r>
      <w:r>
        <w:rPr>
          <w:rFonts w:eastAsiaTheme="minorEastAsia" w:hint="eastAsia"/>
          <w:lang w:eastAsia="zh-CN"/>
        </w:rPr>
        <w:t>cro</w:t>
      </w:r>
      <w:r>
        <w:rPr>
          <w:rFonts w:eastAsiaTheme="minorEastAsia"/>
          <w:lang w:eastAsia="zh-CN"/>
        </w:rPr>
        <w:t>ss-carrier schedule PCell in addition to PCell self-scheduling so that PCell can have two scheduling cells. For Rel-18 multi-cell scheduling, it could be easier if the principle that there is only one scheduling cell for each scheduled cell can be maintained.</w:t>
      </w:r>
    </w:p>
    <w:p w14:paraId="0FB3304F" w14:textId="77777777" w:rsidR="0032026E" w:rsidRDefault="00095215">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6850F1A2" w14:textId="77777777" w:rsidR="0032026E" w:rsidRDefault="00095215">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452B0C4" w14:textId="77777777" w:rsidR="0032026E" w:rsidRDefault="0032026E">
      <w:pPr>
        <w:rPr>
          <w:lang w:val="en-US" w:eastAsia="en-US"/>
        </w:rPr>
      </w:pPr>
    </w:p>
    <w:p w14:paraId="73540BA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A508F5C" w14:textId="77777777" w:rsidR="0032026E" w:rsidRDefault="0032026E">
      <w:pPr>
        <w:rPr>
          <w:lang w:eastAsia="en-US"/>
        </w:rPr>
      </w:pPr>
    </w:p>
    <w:p w14:paraId="7F98C08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2-4:</w:t>
      </w:r>
    </w:p>
    <w:p w14:paraId="221E9126" w14:textId="77777777" w:rsidR="0032026E" w:rsidRDefault="00095215">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09B328C3" w14:textId="77777777" w:rsidR="0032026E" w:rsidRDefault="0032026E">
      <w:pPr>
        <w:rPr>
          <w:lang w:eastAsia="en-US"/>
        </w:rPr>
      </w:pPr>
    </w:p>
    <w:p w14:paraId="392F7F0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2-5:</w:t>
      </w:r>
    </w:p>
    <w:p w14:paraId="6E29269A" w14:textId="77777777" w:rsidR="0032026E" w:rsidRDefault="0009521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3BBAD3D6" w14:textId="77777777" w:rsidR="0032026E" w:rsidRDefault="00095215">
      <w:pPr>
        <w:pStyle w:val="a"/>
        <w:numPr>
          <w:ilvl w:val="0"/>
          <w:numId w:val="17"/>
        </w:numPr>
        <w:rPr>
          <w:rFonts w:eastAsia="楷体"/>
          <w:szCs w:val="20"/>
          <w:lang w:eastAsia="zh-CN"/>
        </w:rPr>
      </w:pPr>
      <w:r>
        <w:rPr>
          <w:lang w:eastAsia="en-US"/>
        </w:rPr>
        <w:t>FFS whether there is at most one scheduling cell for each scheduled cell.</w:t>
      </w:r>
    </w:p>
    <w:p w14:paraId="095D962E"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66572997" w14:textId="77777777" w:rsidR="0032026E" w:rsidRDefault="00095215">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38E37F9D" w14:textId="77777777" w:rsidR="0032026E" w:rsidRDefault="0032026E">
      <w:pPr>
        <w:rPr>
          <w:lang w:eastAsia="en-US"/>
        </w:rPr>
      </w:pPr>
    </w:p>
    <w:p w14:paraId="0AA38A3F" w14:textId="77777777" w:rsidR="0032026E" w:rsidRDefault="0032026E">
      <w:pPr>
        <w:rPr>
          <w:lang w:eastAsia="en-US"/>
        </w:rPr>
      </w:pPr>
    </w:p>
    <w:p w14:paraId="3EFB4F0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1668"/>
        <w:gridCol w:w="7694"/>
      </w:tblGrid>
      <w:tr w:rsidR="0032026E" w14:paraId="39499AF0" w14:textId="77777777">
        <w:tc>
          <w:tcPr>
            <w:tcW w:w="1668" w:type="dxa"/>
            <w:tcBorders>
              <w:top w:val="single" w:sz="4" w:space="0" w:color="auto"/>
              <w:left w:val="single" w:sz="4" w:space="0" w:color="auto"/>
              <w:bottom w:val="single" w:sz="4" w:space="0" w:color="auto"/>
              <w:right w:val="single" w:sz="4" w:space="0" w:color="auto"/>
            </w:tcBorders>
          </w:tcPr>
          <w:p w14:paraId="4A14A074" w14:textId="77777777" w:rsidR="0032026E" w:rsidRDefault="00095215">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45C7037" w14:textId="77777777" w:rsidR="0032026E" w:rsidRDefault="00095215">
            <w:pPr>
              <w:jc w:val="center"/>
              <w:rPr>
                <w:b/>
                <w:lang w:eastAsia="zh-CN"/>
              </w:rPr>
            </w:pPr>
            <w:r>
              <w:rPr>
                <w:b/>
                <w:lang w:eastAsia="zh-CN"/>
              </w:rPr>
              <w:t>Comment</w:t>
            </w:r>
          </w:p>
        </w:tc>
      </w:tr>
      <w:tr w:rsidR="0032026E" w14:paraId="25DE0131" w14:textId="77777777">
        <w:tc>
          <w:tcPr>
            <w:tcW w:w="1668" w:type="dxa"/>
            <w:tcBorders>
              <w:top w:val="single" w:sz="4" w:space="0" w:color="auto"/>
              <w:left w:val="single" w:sz="4" w:space="0" w:color="auto"/>
              <w:bottom w:val="single" w:sz="4" w:space="0" w:color="auto"/>
              <w:right w:val="single" w:sz="4" w:space="0" w:color="auto"/>
            </w:tcBorders>
          </w:tcPr>
          <w:p w14:paraId="57C9C26D" w14:textId="77777777" w:rsidR="0032026E" w:rsidRDefault="00095215">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94" w:type="dxa"/>
            <w:tcBorders>
              <w:top w:val="single" w:sz="4" w:space="0" w:color="auto"/>
              <w:left w:val="single" w:sz="4" w:space="0" w:color="auto"/>
              <w:bottom w:val="single" w:sz="4" w:space="0" w:color="auto"/>
              <w:right w:val="single" w:sz="4" w:space="0" w:color="auto"/>
            </w:tcBorders>
          </w:tcPr>
          <w:p w14:paraId="7234B63F" w14:textId="77777777" w:rsidR="0032026E" w:rsidRDefault="00095215">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applicable for multi-cell scheduling</w:t>
            </w:r>
            <w:r>
              <w:rPr>
                <w:rFonts w:eastAsiaTheme="minorEastAsia"/>
                <w:bCs/>
                <w:lang w:eastAsia="zh-CN"/>
              </w:rPr>
              <w:t xml:space="preserve"> ”</w:t>
            </w:r>
          </w:p>
          <w:p w14:paraId="6B40893E" w14:textId="77777777" w:rsidR="0032026E" w:rsidRDefault="0032026E">
            <w:pPr>
              <w:jc w:val="left"/>
              <w:rPr>
                <w:rFonts w:eastAsiaTheme="minorEastAsia"/>
                <w:bCs/>
                <w:lang w:eastAsia="zh-CN"/>
              </w:rPr>
            </w:pPr>
          </w:p>
        </w:tc>
      </w:tr>
      <w:tr w:rsidR="0032026E" w14:paraId="4C95C851" w14:textId="77777777">
        <w:tc>
          <w:tcPr>
            <w:tcW w:w="1668" w:type="dxa"/>
            <w:tcBorders>
              <w:top w:val="single" w:sz="4" w:space="0" w:color="auto"/>
              <w:left w:val="single" w:sz="4" w:space="0" w:color="auto"/>
              <w:bottom w:val="single" w:sz="4" w:space="0" w:color="auto"/>
              <w:right w:val="single" w:sz="4" w:space="0" w:color="auto"/>
            </w:tcBorders>
          </w:tcPr>
          <w:p w14:paraId="50E07D68" w14:textId="77777777" w:rsidR="0032026E" w:rsidRDefault="00095215">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4F37D8FF"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2-4: We are not OK.</w:t>
            </w:r>
          </w:p>
          <w:p w14:paraId="2C8C7CCA" w14:textId="77777777" w:rsidR="0032026E" w:rsidRDefault="00095215">
            <w:pPr>
              <w:jc w:val="left"/>
              <w:rPr>
                <w:rFonts w:eastAsia="MS Mincho"/>
                <w:bCs/>
                <w:lang w:eastAsia="ja-JP"/>
              </w:rPr>
            </w:pPr>
            <w:r>
              <w:rPr>
                <w:rFonts w:eastAsia="MS Mincho"/>
                <w:bCs/>
                <w:lang w:eastAsia="ja-JP"/>
              </w:rPr>
              <w:t xml:space="preserve">For CA with different numerologies (e.g., FR1-FR2 CA), monitoring DCI 0-X/1-X on a FR1 </w:t>
            </w:r>
            <w:r>
              <w:rPr>
                <w:rFonts w:eastAsia="MS Mincho"/>
                <w:bCs/>
                <w:lang w:eastAsia="ja-JP"/>
              </w:rPr>
              <w:lastRenderedPageBreak/>
              <w:t xml:space="preserve">cell that can schedule FR2 cells is a potential power efficient operation. </w:t>
            </w:r>
          </w:p>
          <w:p w14:paraId="249C162B" w14:textId="77777777" w:rsidR="0032026E" w:rsidRDefault="00095215">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130B3FB9" w14:textId="77777777" w:rsidR="0032026E" w:rsidRDefault="0032026E">
            <w:pPr>
              <w:jc w:val="left"/>
              <w:rPr>
                <w:rFonts w:eastAsia="MS Mincho"/>
                <w:bCs/>
                <w:lang w:eastAsia="ja-JP"/>
              </w:rPr>
            </w:pPr>
          </w:p>
          <w:p w14:paraId="3198565A"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6031A636" wp14:editId="6BC24D77">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3C3592BD" w14:textId="77777777" w:rsidR="0032026E" w:rsidRDefault="0032026E">
            <w:pPr>
              <w:jc w:val="left"/>
              <w:rPr>
                <w:rFonts w:eastAsia="MS Mincho"/>
                <w:bCs/>
                <w:lang w:eastAsia="ja-JP"/>
              </w:rPr>
            </w:pPr>
          </w:p>
          <w:p w14:paraId="6E4B208B" w14:textId="77777777" w:rsidR="0032026E" w:rsidRDefault="00095215">
            <w:pPr>
              <w:jc w:val="left"/>
              <w:rPr>
                <w:rFonts w:eastAsia="MS Mincho"/>
                <w:bCs/>
                <w:lang w:eastAsia="ja-JP"/>
              </w:rPr>
            </w:pPr>
            <w:r>
              <w:rPr>
                <w:rFonts w:eastAsia="MS Mincho" w:hint="eastAsia"/>
                <w:bCs/>
                <w:noProof/>
                <w:lang w:val="en-US" w:eastAsia="zh-CN"/>
              </w:rPr>
              <w:drawing>
                <wp:inline distT="0" distB="0" distL="0" distR="0" wp14:anchorId="1822C4FF" wp14:editId="08EC1A5F">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532C6410" w14:textId="77777777" w:rsidR="0032026E" w:rsidRDefault="0032026E">
            <w:pPr>
              <w:jc w:val="left"/>
              <w:rPr>
                <w:rFonts w:eastAsia="MS Mincho"/>
                <w:bCs/>
                <w:lang w:eastAsia="ja-JP"/>
              </w:rPr>
            </w:pPr>
          </w:p>
          <w:p w14:paraId="6907A57B"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2-5: We are not OK.</w:t>
            </w:r>
          </w:p>
          <w:p w14:paraId="6564608F" w14:textId="77777777" w:rsidR="0032026E" w:rsidRDefault="00095215">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56D937F9" w14:textId="77777777" w:rsidR="0032026E" w:rsidRDefault="00095215">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6645261E" w14:textId="77777777" w:rsidR="0032026E" w:rsidRDefault="0032026E">
            <w:pPr>
              <w:jc w:val="left"/>
              <w:rPr>
                <w:rFonts w:eastAsia="MS Mincho"/>
                <w:bCs/>
                <w:lang w:eastAsia="ja-JP"/>
              </w:rPr>
            </w:pPr>
          </w:p>
          <w:p w14:paraId="05D444DD" w14:textId="77777777" w:rsidR="0032026E" w:rsidRDefault="0032026E">
            <w:pPr>
              <w:jc w:val="left"/>
              <w:rPr>
                <w:rFonts w:eastAsia="MS Mincho"/>
                <w:bCs/>
                <w:lang w:eastAsia="ja-JP"/>
              </w:rPr>
            </w:pPr>
          </w:p>
          <w:p w14:paraId="3B627E58" w14:textId="77777777" w:rsidR="0032026E" w:rsidRDefault="0032026E">
            <w:pPr>
              <w:rPr>
                <w:bCs/>
                <w:lang w:eastAsia="zh-CN"/>
              </w:rPr>
            </w:pPr>
          </w:p>
        </w:tc>
      </w:tr>
      <w:tr w:rsidR="0032026E" w14:paraId="1141AE5F" w14:textId="77777777">
        <w:tc>
          <w:tcPr>
            <w:tcW w:w="1668" w:type="dxa"/>
            <w:tcBorders>
              <w:top w:val="single" w:sz="4" w:space="0" w:color="auto"/>
              <w:left w:val="single" w:sz="4" w:space="0" w:color="auto"/>
              <w:bottom w:val="single" w:sz="4" w:space="0" w:color="auto"/>
              <w:right w:val="single" w:sz="4" w:space="0" w:color="auto"/>
            </w:tcBorders>
          </w:tcPr>
          <w:p w14:paraId="293296CE" w14:textId="77777777" w:rsidR="0032026E" w:rsidRDefault="00095215">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4D02C56" w14:textId="77777777" w:rsidR="0032026E" w:rsidRDefault="00095215">
            <w:pPr>
              <w:rPr>
                <w:bCs/>
                <w:lang w:eastAsia="zh-CN"/>
              </w:rPr>
            </w:pPr>
            <w:r>
              <w:rPr>
                <w:bCs/>
                <w:lang w:eastAsia="zh-CN"/>
              </w:rPr>
              <w:t xml:space="preserve">We support the 2 proposals above. </w:t>
            </w:r>
          </w:p>
        </w:tc>
      </w:tr>
      <w:tr w:rsidR="0032026E" w14:paraId="19BB8E14" w14:textId="77777777">
        <w:tc>
          <w:tcPr>
            <w:tcW w:w="1668" w:type="dxa"/>
            <w:tcBorders>
              <w:top w:val="single" w:sz="4" w:space="0" w:color="auto"/>
              <w:left w:val="single" w:sz="4" w:space="0" w:color="auto"/>
              <w:bottom w:val="single" w:sz="4" w:space="0" w:color="auto"/>
              <w:right w:val="single" w:sz="4" w:space="0" w:color="auto"/>
            </w:tcBorders>
          </w:tcPr>
          <w:p w14:paraId="1FCB1ECC" w14:textId="77777777" w:rsidR="0032026E" w:rsidRDefault="00095215">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4E6938FF" w14:textId="77777777" w:rsidR="0032026E" w:rsidRDefault="00095215">
            <w:pPr>
              <w:jc w:val="left"/>
              <w:rPr>
                <w:bCs/>
                <w:lang w:val="en-US" w:eastAsia="zh-CN"/>
              </w:rPr>
            </w:pPr>
            <w:r>
              <w:rPr>
                <w:bCs/>
                <w:lang w:val="en-US" w:eastAsia="zh-CN"/>
              </w:rPr>
              <w:t xml:space="preserve">P2-4: Agree. </w:t>
            </w:r>
          </w:p>
          <w:p w14:paraId="35BC7404" w14:textId="77777777" w:rsidR="0032026E" w:rsidRDefault="00095215">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32026E" w14:paraId="06303F21" w14:textId="77777777">
        <w:tc>
          <w:tcPr>
            <w:tcW w:w="1668" w:type="dxa"/>
          </w:tcPr>
          <w:p w14:paraId="4B4659D3" w14:textId="77777777" w:rsidR="0032026E" w:rsidRDefault="00095215">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94" w:type="dxa"/>
          </w:tcPr>
          <w:p w14:paraId="64F0D535" w14:textId="77777777" w:rsidR="0032026E" w:rsidRDefault="00095215">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32026E" w14:paraId="55106B92" w14:textId="77777777">
        <w:tc>
          <w:tcPr>
            <w:tcW w:w="1668" w:type="dxa"/>
          </w:tcPr>
          <w:p w14:paraId="03F2858C"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09F9F3F3"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32026E" w14:paraId="11697DD3" w14:textId="77777777">
        <w:tc>
          <w:tcPr>
            <w:tcW w:w="1668" w:type="dxa"/>
          </w:tcPr>
          <w:p w14:paraId="71FBA60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5E1CC975" w14:textId="77777777" w:rsidR="0032026E" w:rsidRDefault="00095215">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32026E" w14:paraId="30EEFD26" w14:textId="77777777">
        <w:tc>
          <w:tcPr>
            <w:tcW w:w="1668" w:type="dxa"/>
          </w:tcPr>
          <w:p w14:paraId="170CC5D8"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94" w:type="dxa"/>
          </w:tcPr>
          <w:p w14:paraId="600EC02A"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32026E" w14:paraId="544DA944" w14:textId="77777777">
        <w:tc>
          <w:tcPr>
            <w:tcW w:w="1668" w:type="dxa"/>
          </w:tcPr>
          <w:p w14:paraId="5B72783D" w14:textId="77777777" w:rsidR="0032026E" w:rsidRDefault="00095215">
            <w:pPr>
              <w:jc w:val="left"/>
              <w:rPr>
                <w:bCs/>
              </w:rPr>
            </w:pPr>
            <w:r>
              <w:rPr>
                <w:rFonts w:hint="eastAsia"/>
                <w:bCs/>
              </w:rPr>
              <w:t>LG</w:t>
            </w:r>
          </w:p>
        </w:tc>
        <w:tc>
          <w:tcPr>
            <w:tcW w:w="7694" w:type="dxa"/>
          </w:tcPr>
          <w:p w14:paraId="517BA968"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P2-4: </w:t>
            </w:r>
          </w:p>
          <w:p w14:paraId="101ECE2E" w14:textId="77777777" w:rsidR="0032026E" w:rsidRDefault="00095215">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08D8748F"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P2-5:</w:t>
            </w:r>
          </w:p>
          <w:p w14:paraId="72FC4E1D" w14:textId="77777777" w:rsidR="0032026E" w:rsidRDefault="00095215">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32026E" w14:paraId="45E9388B" w14:textId="77777777">
        <w:tc>
          <w:tcPr>
            <w:tcW w:w="1668" w:type="dxa"/>
          </w:tcPr>
          <w:p w14:paraId="426383EC" w14:textId="77777777" w:rsidR="0032026E" w:rsidRDefault="00095215">
            <w:pPr>
              <w:jc w:val="left"/>
              <w:rPr>
                <w:bCs/>
              </w:rPr>
            </w:pPr>
            <w:r>
              <w:rPr>
                <w:bCs/>
                <w:lang w:val="en-US" w:eastAsia="zh-CN"/>
              </w:rPr>
              <w:t>CMCC</w:t>
            </w:r>
          </w:p>
        </w:tc>
        <w:tc>
          <w:tcPr>
            <w:tcW w:w="7694" w:type="dxa"/>
          </w:tcPr>
          <w:p w14:paraId="7EC8D5FD" w14:textId="77777777" w:rsidR="0032026E" w:rsidRDefault="00095215">
            <w:pPr>
              <w:jc w:val="left"/>
              <w:rPr>
                <w:bCs/>
                <w:lang w:val="en-US" w:eastAsia="zh-CN"/>
              </w:rPr>
            </w:pPr>
            <w:r>
              <w:rPr>
                <w:bCs/>
                <w:lang w:val="en-US" w:eastAsia="zh-CN"/>
              </w:rPr>
              <w:t>Proposal 2-4: OK</w:t>
            </w:r>
          </w:p>
          <w:p w14:paraId="79C64245" w14:textId="77777777" w:rsidR="0032026E" w:rsidRDefault="00095215">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32026E" w14:paraId="3122EF54" w14:textId="77777777">
        <w:tc>
          <w:tcPr>
            <w:tcW w:w="1668" w:type="dxa"/>
          </w:tcPr>
          <w:p w14:paraId="1F2B007E" w14:textId="77777777" w:rsidR="0032026E" w:rsidRDefault="00095215">
            <w:pPr>
              <w:jc w:val="left"/>
              <w:rPr>
                <w:bCs/>
                <w:lang w:val="en-US" w:eastAsia="zh-CN"/>
              </w:rPr>
            </w:pPr>
            <w:r>
              <w:rPr>
                <w:bCs/>
                <w:lang w:val="en-US" w:eastAsia="zh-CN"/>
              </w:rPr>
              <w:t>Moderator</w:t>
            </w:r>
          </w:p>
        </w:tc>
        <w:tc>
          <w:tcPr>
            <w:tcW w:w="7694" w:type="dxa"/>
          </w:tcPr>
          <w:p w14:paraId="4FBEAD00" w14:textId="77777777" w:rsidR="0032026E" w:rsidRDefault="00095215">
            <w:pPr>
              <w:jc w:val="left"/>
              <w:rPr>
                <w:bCs/>
                <w:lang w:val="en-US" w:eastAsia="zh-CN"/>
              </w:rPr>
            </w:pPr>
            <w:r>
              <w:rPr>
                <w:bCs/>
                <w:lang w:val="en-US" w:eastAsia="zh-CN"/>
              </w:rPr>
              <w:t>On Proposal 2-4:</w:t>
            </w:r>
          </w:p>
          <w:p w14:paraId="60FFC0ED" w14:textId="77777777" w:rsidR="0032026E" w:rsidRDefault="00095215">
            <w:pPr>
              <w:jc w:val="left"/>
              <w:rPr>
                <w:bCs/>
                <w:lang w:val="en-US" w:eastAsia="zh-CN"/>
              </w:rPr>
            </w:pPr>
            <w:r>
              <w:rPr>
                <w:bCs/>
                <w:lang w:val="en-US" w:eastAsia="zh-CN"/>
              </w:rPr>
              <w:t>@Spreadtrum @Qualcomm @Xiaomi @LG: The intention is not to configure two scheduling cells with each supporting multi-cell scheduling for a given scheduled cell. I think LG’s comments are quite clear. So I prefer keeping current proposal for time being for further discussion.</w:t>
            </w:r>
          </w:p>
          <w:p w14:paraId="4E991B77" w14:textId="77777777" w:rsidR="0032026E" w:rsidRDefault="0032026E">
            <w:pPr>
              <w:jc w:val="left"/>
              <w:rPr>
                <w:bCs/>
                <w:lang w:val="en-US" w:eastAsia="zh-CN"/>
              </w:rPr>
            </w:pPr>
          </w:p>
          <w:p w14:paraId="62BF7620" w14:textId="77777777" w:rsidR="0032026E" w:rsidRDefault="00095215">
            <w:pPr>
              <w:jc w:val="left"/>
              <w:rPr>
                <w:bCs/>
                <w:lang w:val="en-US" w:eastAsia="zh-CN"/>
              </w:rPr>
            </w:pPr>
            <w:r>
              <w:rPr>
                <w:bCs/>
                <w:lang w:val="en-US" w:eastAsia="zh-CN"/>
              </w:rPr>
              <w:t>On Proposal 2-5:</w:t>
            </w:r>
          </w:p>
          <w:p w14:paraId="662397EB" w14:textId="77777777" w:rsidR="0032026E" w:rsidRDefault="00095215">
            <w:pPr>
              <w:jc w:val="left"/>
              <w:rPr>
                <w:bCs/>
                <w:lang w:val="en-US" w:eastAsia="zh-CN"/>
              </w:rPr>
            </w:pPr>
            <w:r>
              <w:rPr>
                <w:bCs/>
                <w:lang w:val="en-US" w:eastAsia="zh-CN"/>
              </w:rPr>
              <w:t xml:space="preserve">@Qualcomm: It depends on how to design the DCI size budget. If existing 3+1 size budget is kept, there is no high UE complexity. </w:t>
            </w:r>
          </w:p>
          <w:p w14:paraId="7E87FA98" w14:textId="77777777" w:rsidR="0032026E" w:rsidRDefault="00095215">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41A58C75" w14:textId="77777777" w:rsidR="0032026E" w:rsidRDefault="0032026E">
            <w:pPr>
              <w:jc w:val="left"/>
              <w:rPr>
                <w:bCs/>
                <w:lang w:val="en-US" w:eastAsia="zh-CN"/>
              </w:rPr>
            </w:pPr>
          </w:p>
          <w:p w14:paraId="070A4C6F" w14:textId="77777777" w:rsidR="0032026E" w:rsidRDefault="00095215">
            <w:pPr>
              <w:jc w:val="left"/>
              <w:rPr>
                <w:bCs/>
                <w:lang w:val="en-US" w:eastAsia="zh-CN"/>
              </w:rPr>
            </w:pPr>
            <w:r>
              <w:rPr>
                <w:bCs/>
                <w:highlight w:val="yellow"/>
                <w:lang w:val="en-US" w:eastAsia="zh-CN"/>
              </w:rPr>
              <w:t>@ALL: please further discuss the two proposals.</w:t>
            </w:r>
          </w:p>
        </w:tc>
      </w:tr>
      <w:tr w:rsidR="0032026E" w14:paraId="10552F1A" w14:textId="77777777">
        <w:tc>
          <w:tcPr>
            <w:tcW w:w="1668" w:type="dxa"/>
          </w:tcPr>
          <w:p w14:paraId="24443B6A" w14:textId="77777777" w:rsidR="0032026E" w:rsidRDefault="00095215">
            <w:pPr>
              <w:jc w:val="left"/>
              <w:rPr>
                <w:bCs/>
                <w:lang w:val="en-US" w:eastAsia="zh-CN"/>
              </w:rPr>
            </w:pPr>
            <w:r>
              <w:rPr>
                <w:bCs/>
                <w:lang w:val="en-US" w:eastAsia="zh-CN"/>
              </w:rPr>
              <w:t>ZTE</w:t>
            </w:r>
          </w:p>
        </w:tc>
        <w:tc>
          <w:tcPr>
            <w:tcW w:w="7694" w:type="dxa"/>
          </w:tcPr>
          <w:p w14:paraId="68A81970" w14:textId="77777777" w:rsidR="0032026E" w:rsidRDefault="00095215">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13E4C5EA" w14:textId="77777777" w:rsidR="0032026E" w:rsidRDefault="00095215">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14:paraId="4A896EE2"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2-4:</w:t>
            </w:r>
          </w:p>
          <w:p w14:paraId="156FBBE1" w14:textId="77777777" w:rsidR="0032026E" w:rsidRDefault="00095215">
            <w:pPr>
              <w:pStyle w:val="a"/>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7A87702A" w14:textId="77777777" w:rsidR="0032026E" w:rsidRDefault="00095215">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38E6FBC3" w14:textId="77777777" w:rsidR="0032026E" w:rsidRDefault="0032026E">
            <w:pPr>
              <w:jc w:val="left"/>
              <w:rPr>
                <w:bCs/>
                <w:lang w:val="en-US" w:eastAsia="zh-CN"/>
              </w:rPr>
            </w:pPr>
          </w:p>
        </w:tc>
      </w:tr>
      <w:tr w:rsidR="00530E9F" w14:paraId="1BF30FAF" w14:textId="77777777">
        <w:tc>
          <w:tcPr>
            <w:tcW w:w="1668" w:type="dxa"/>
          </w:tcPr>
          <w:p w14:paraId="20C1E5E1" w14:textId="0F2D2E23" w:rsidR="00530E9F" w:rsidRDefault="00530E9F" w:rsidP="00530E9F">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14:paraId="534FA0C6" w14:textId="77777777" w:rsidR="00530E9F" w:rsidRPr="00F67F95" w:rsidRDefault="00530E9F" w:rsidP="00530E9F">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F67F95">
              <w:rPr>
                <w:rFonts w:eastAsia="宋体"/>
                <w:b w:val="0"/>
                <w:snapToGrid/>
                <w:kern w:val="0"/>
                <w:szCs w:val="20"/>
                <w:lang w:eastAsia="zh-CN"/>
              </w:rPr>
              <w:t xml:space="preserve">P2-4: </w:t>
            </w:r>
            <w:r>
              <w:rPr>
                <w:rFonts w:eastAsia="宋体"/>
                <w:b w:val="0"/>
                <w:snapToGrid/>
                <w:kern w:val="0"/>
                <w:szCs w:val="20"/>
                <w:lang w:eastAsia="zh-CN"/>
              </w:rPr>
              <w:t xml:space="preserve">Agree to avoid </w:t>
            </w:r>
            <w:r w:rsidRPr="00F127F5">
              <w:rPr>
                <w:rFonts w:eastAsia="宋体"/>
                <w:b w:val="0"/>
                <w:snapToGrid/>
                <w:kern w:val="0"/>
                <w:szCs w:val="20"/>
                <w:lang w:eastAsia="zh-CN"/>
              </w:rPr>
              <w:t>distributing BD budget to multiple scheduling cells</w:t>
            </w:r>
            <w:r>
              <w:rPr>
                <w:rFonts w:eastAsia="宋体"/>
                <w:b w:val="0"/>
                <w:snapToGrid/>
                <w:kern w:val="0"/>
                <w:szCs w:val="20"/>
                <w:lang w:eastAsia="zh-CN"/>
              </w:rPr>
              <w:t>.</w:t>
            </w:r>
          </w:p>
          <w:p w14:paraId="499CB5B0" w14:textId="30D79E47" w:rsidR="00530E9F" w:rsidRDefault="00530E9F" w:rsidP="00530E9F">
            <w:pPr>
              <w:jc w:val="left"/>
              <w:rPr>
                <w:bCs/>
                <w:lang w:val="en-US" w:eastAsia="zh-CN"/>
              </w:rPr>
            </w:pPr>
            <w:r w:rsidRPr="00F127F5">
              <w:lastRenderedPageBreak/>
              <w:t xml:space="preserve">P2-5: Seems a bit too early to agree on this. If UE still needs to monitor single-cell self-scheduling DCI on each cell, </w:t>
            </w:r>
            <w:r>
              <w:t>plus the multi-cell scheduling DCI, the UE processing complexity seems too high.</w:t>
            </w:r>
          </w:p>
        </w:tc>
      </w:tr>
      <w:tr w:rsidR="009D1AF4" w14:paraId="4675134E" w14:textId="77777777">
        <w:tc>
          <w:tcPr>
            <w:tcW w:w="1668" w:type="dxa"/>
          </w:tcPr>
          <w:p w14:paraId="43B162BC" w14:textId="7956EC52" w:rsidR="009D1AF4" w:rsidRPr="009D1AF4"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lastRenderedPageBreak/>
              <w:t>China telecom</w:t>
            </w:r>
          </w:p>
        </w:tc>
        <w:tc>
          <w:tcPr>
            <w:tcW w:w="7694" w:type="dxa"/>
          </w:tcPr>
          <w:p w14:paraId="07258BE9" w14:textId="16B50C4A" w:rsidR="009D1AF4" w:rsidRPr="00F67F95" w:rsidRDefault="009D1AF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9D1AF4">
              <w:rPr>
                <w:rFonts w:eastAsia="宋体"/>
                <w:b w:val="0"/>
                <w:snapToGrid/>
                <w:kern w:val="0"/>
                <w:szCs w:val="20"/>
                <w:lang w:eastAsia="zh-CN"/>
              </w:rPr>
              <w:t>Does P2-4 solve the first FFS of P2-5?</w:t>
            </w:r>
          </w:p>
        </w:tc>
      </w:tr>
      <w:tr w:rsidR="003D1884" w14:paraId="45041200" w14:textId="77777777">
        <w:tc>
          <w:tcPr>
            <w:tcW w:w="1668" w:type="dxa"/>
          </w:tcPr>
          <w:p w14:paraId="23283CAC" w14:textId="7029D420"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Intel</w:t>
            </w:r>
          </w:p>
        </w:tc>
        <w:tc>
          <w:tcPr>
            <w:tcW w:w="7694" w:type="dxa"/>
          </w:tcPr>
          <w:p w14:paraId="59AC60A2" w14:textId="2F6C3471" w:rsidR="003D1884" w:rsidRPr="009D1AF4" w:rsidRDefault="003D1884" w:rsidP="009D1AF4">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3D1884">
              <w:rPr>
                <w:rFonts w:eastAsia="宋体"/>
                <w:b w:val="0"/>
                <w:snapToGrid/>
                <w:kern w:val="0"/>
                <w:szCs w:val="20"/>
                <w:lang w:eastAsia="zh-CN"/>
              </w:rPr>
              <w:t>We are fine with Proposal 2-4 and 2-5.</w:t>
            </w:r>
          </w:p>
        </w:tc>
      </w:tr>
      <w:tr w:rsidR="00E612C6" w:rsidRPr="00766722" w14:paraId="18E88826" w14:textId="77777777" w:rsidTr="00E612C6">
        <w:tc>
          <w:tcPr>
            <w:tcW w:w="1668" w:type="dxa"/>
          </w:tcPr>
          <w:p w14:paraId="41DA1191" w14:textId="77777777" w:rsidR="00E612C6" w:rsidRDefault="00E612C6" w:rsidP="00254235">
            <w:pPr>
              <w:jc w:val="left"/>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94" w:type="dxa"/>
          </w:tcPr>
          <w:p w14:paraId="65E0ADA8"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7772F8E5" w14:textId="77777777" w:rsidR="00E612C6" w:rsidRDefault="00E612C6" w:rsidP="00254235">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10C3547E" w14:textId="77777777" w:rsidR="00E612C6" w:rsidRDefault="00E612C6" w:rsidP="00254235">
            <w:pPr>
              <w:jc w:val="left"/>
              <w:rPr>
                <w:rFonts w:eastAsiaTheme="minorEastAsia"/>
                <w:bCs/>
                <w:lang w:eastAsia="zh-CN"/>
              </w:rPr>
            </w:pPr>
            <w:r>
              <w:rPr>
                <w:rFonts w:eastAsiaTheme="minorEastAsia"/>
                <w:bCs/>
                <w:lang w:eastAsia="zh-CN"/>
              </w:rPr>
              <w:t>For the 1</w:t>
            </w:r>
            <w:r w:rsidRPr="00E45CEA">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sidRPr="00766722">
              <w:rPr>
                <w:rFonts w:eastAsiaTheme="minorEastAsia"/>
                <w:bCs/>
                <w:lang w:eastAsia="zh-CN"/>
              </w:rPr>
              <w:t>completely</w:t>
            </w:r>
            <w:r>
              <w:rPr>
                <w:rFonts w:eastAsiaTheme="minorEastAsia"/>
                <w:bCs/>
                <w:lang w:eastAsia="zh-CN"/>
              </w:rPr>
              <w:t xml:space="preserve"> self-scheduled?</w:t>
            </w:r>
          </w:p>
          <w:p w14:paraId="308D1D72" w14:textId="77777777" w:rsidR="00E612C6" w:rsidRDefault="00E612C6" w:rsidP="00254235">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sidRPr="00E45CEA">
              <w:rPr>
                <w:rFonts w:eastAsiaTheme="minorEastAsia"/>
                <w:bCs/>
                <w:vertAlign w:val="superscript"/>
                <w:lang w:eastAsia="zh-CN"/>
              </w:rPr>
              <w:t>nd</w:t>
            </w:r>
            <w:r>
              <w:rPr>
                <w:rFonts w:eastAsiaTheme="minorEastAsia"/>
                <w:bCs/>
                <w:lang w:eastAsia="zh-CN"/>
              </w:rPr>
              <w:t xml:space="preserve"> FFS and 3</w:t>
            </w:r>
            <w:r w:rsidRPr="00543D58">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sidRPr="006863FE">
              <w:rPr>
                <w:rFonts w:eastAsiaTheme="minorEastAsia"/>
                <w:bCs/>
                <w:vertAlign w:val="superscript"/>
                <w:lang w:eastAsia="zh-CN"/>
              </w:rPr>
              <w:t>st</w:t>
            </w:r>
            <w:r>
              <w:rPr>
                <w:rFonts w:eastAsiaTheme="minorEastAsia"/>
                <w:bCs/>
                <w:lang w:eastAsia="zh-CN"/>
              </w:rPr>
              <w:t xml:space="preserve"> FFS</w:t>
            </w:r>
          </w:p>
          <w:p w14:paraId="30AF76AE" w14:textId="77777777" w:rsidR="00E612C6" w:rsidRDefault="00E612C6"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5668CA00" w14:textId="77777777" w:rsidR="00E612C6" w:rsidRDefault="00E612C6" w:rsidP="00254235">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0D1A4535" w14:textId="77777777" w:rsidR="00E612C6" w:rsidRDefault="00E612C6" w:rsidP="00254235">
            <w:pPr>
              <w:pStyle w:val="a"/>
              <w:numPr>
                <w:ilvl w:val="0"/>
                <w:numId w:val="17"/>
              </w:numPr>
              <w:rPr>
                <w:rFonts w:eastAsia="楷体"/>
                <w:szCs w:val="20"/>
                <w:lang w:eastAsia="zh-CN"/>
              </w:rPr>
            </w:pPr>
            <w:r w:rsidRPr="006863FE">
              <w:rPr>
                <w:lang w:eastAsia="en-US"/>
              </w:rPr>
              <w:t xml:space="preserve">FFS whether </w:t>
            </w:r>
            <w:r>
              <w:rPr>
                <w:lang w:eastAsia="en-US"/>
              </w:rPr>
              <w:t xml:space="preserve">there is </w:t>
            </w:r>
            <w:r w:rsidRPr="00B23467">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43DDC89D" w14:textId="77777777" w:rsidR="00E612C6" w:rsidRPr="00543D58" w:rsidRDefault="00E612C6" w:rsidP="00254235">
            <w:pPr>
              <w:pStyle w:val="a"/>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the scheduled cell via self-scheduling.</w:t>
            </w:r>
          </w:p>
          <w:p w14:paraId="2E65F804" w14:textId="77777777" w:rsidR="00E612C6" w:rsidRPr="00766722" w:rsidRDefault="00E612C6" w:rsidP="00254235">
            <w:pPr>
              <w:pStyle w:val="a"/>
              <w:numPr>
                <w:ilvl w:val="0"/>
                <w:numId w:val="17"/>
              </w:numPr>
              <w:rPr>
                <w:rFonts w:eastAsia="楷体"/>
                <w:strike/>
                <w:color w:val="FF0000"/>
                <w:szCs w:val="20"/>
                <w:lang w:eastAsia="zh-CN"/>
              </w:rPr>
            </w:pPr>
            <w:r w:rsidRPr="00543D58">
              <w:rPr>
                <w:strike/>
                <w:color w:val="FF0000"/>
                <w:lang w:eastAsia="en-US"/>
              </w:rPr>
              <w:t>FFS whether to support multi-cell scheduling from one scheduling cell and single cell scheduling from another scheduling cell for the scheduled cell via cross-carrier scheduling.</w:t>
            </w:r>
          </w:p>
        </w:tc>
      </w:tr>
      <w:tr w:rsidR="00672E00" w:rsidRPr="00766722" w14:paraId="0A714F9E" w14:textId="77777777" w:rsidTr="00E612C6">
        <w:tc>
          <w:tcPr>
            <w:tcW w:w="1668" w:type="dxa"/>
          </w:tcPr>
          <w:p w14:paraId="47C0DD8A" w14:textId="07FEE92D" w:rsidR="00672E00" w:rsidRDefault="00791FF8" w:rsidP="00254235">
            <w:pPr>
              <w:jc w:val="left"/>
              <w:rPr>
                <w:rFonts w:eastAsiaTheme="minorEastAsia"/>
                <w:bCs/>
                <w:lang w:eastAsia="zh-CN"/>
              </w:rPr>
            </w:pPr>
            <w:r>
              <w:rPr>
                <w:rFonts w:eastAsiaTheme="minorEastAsia"/>
                <w:bCs/>
                <w:lang w:eastAsia="zh-CN"/>
              </w:rPr>
              <w:t>InterDigital</w:t>
            </w:r>
          </w:p>
        </w:tc>
        <w:tc>
          <w:tcPr>
            <w:tcW w:w="7694" w:type="dxa"/>
          </w:tcPr>
          <w:p w14:paraId="4CFFBFE3" w14:textId="1716B6C2" w:rsidR="00791FF8" w:rsidRDefault="00791FF8" w:rsidP="00254235">
            <w:pPr>
              <w:jc w:val="left"/>
              <w:rPr>
                <w:rFonts w:eastAsiaTheme="minorEastAsia"/>
                <w:bCs/>
                <w:lang w:eastAsia="zh-CN"/>
              </w:rPr>
            </w:pPr>
            <w:r>
              <w:rPr>
                <w:rFonts w:eastAsiaTheme="minorEastAsia"/>
                <w:bCs/>
                <w:lang w:eastAsia="zh-CN"/>
              </w:rPr>
              <w:t>Support both Proposals.</w:t>
            </w:r>
          </w:p>
        </w:tc>
      </w:tr>
      <w:tr w:rsidR="00935EDA" w:rsidRPr="008C799D" w14:paraId="76EF733F" w14:textId="77777777" w:rsidTr="00935EDA">
        <w:tc>
          <w:tcPr>
            <w:tcW w:w="1668" w:type="dxa"/>
          </w:tcPr>
          <w:p w14:paraId="3B1E69C5" w14:textId="77777777" w:rsidR="00935EDA" w:rsidRPr="009D1AF4"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lastRenderedPageBreak/>
              <w:t>Ericsson1</w:t>
            </w:r>
          </w:p>
        </w:tc>
        <w:tc>
          <w:tcPr>
            <w:tcW w:w="7694" w:type="dxa"/>
          </w:tcPr>
          <w:p w14:paraId="18CC769F" w14:textId="77777777" w:rsidR="00935EDA" w:rsidRPr="008C799D" w:rsidRDefault="00935EDA" w:rsidP="00254235">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8E6F78" w:rsidRPr="008C799D" w14:paraId="3D6B8592" w14:textId="77777777" w:rsidTr="00935EDA">
        <w:tc>
          <w:tcPr>
            <w:tcW w:w="1668" w:type="dxa"/>
          </w:tcPr>
          <w:p w14:paraId="1EDE67E5" w14:textId="76FEDF7A" w:rsidR="008E6F78" w:rsidRDefault="008E6F78" w:rsidP="00254235">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Apple</w:t>
            </w:r>
          </w:p>
        </w:tc>
        <w:tc>
          <w:tcPr>
            <w:tcW w:w="7694" w:type="dxa"/>
          </w:tcPr>
          <w:p w14:paraId="12D130B0" w14:textId="77777777" w:rsidR="008E6F78" w:rsidRDefault="008E6F78" w:rsidP="00254235">
            <w:pPr>
              <w:rPr>
                <w:lang w:eastAsia="zh-CN"/>
              </w:rPr>
            </w:pPr>
            <w:r>
              <w:rPr>
                <w:lang w:eastAsia="zh-CN"/>
              </w:rPr>
              <w:t>P2-4: OK</w:t>
            </w:r>
          </w:p>
          <w:p w14:paraId="55446F37" w14:textId="02263EA6" w:rsidR="008E6F78" w:rsidRDefault="008E6F78" w:rsidP="00254235">
            <w:pPr>
              <w:rPr>
                <w:lang w:eastAsia="zh-CN"/>
              </w:rPr>
            </w:pPr>
            <w:r>
              <w:rPr>
                <w:lang w:eastAsia="zh-CN"/>
              </w:rPr>
              <w:t>P2-5: we think it is premature to agree at this stage. More discussion is needed, especially on the handling of BD/CCE limits.</w:t>
            </w:r>
          </w:p>
        </w:tc>
      </w:tr>
      <w:tr w:rsidR="00817F5D" w:rsidRPr="008C799D" w14:paraId="72B491B7" w14:textId="77777777" w:rsidTr="00935EDA">
        <w:tc>
          <w:tcPr>
            <w:tcW w:w="1668" w:type="dxa"/>
          </w:tcPr>
          <w:p w14:paraId="4E2C9E98" w14:textId="506F2F52"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sidRPr="00DE418B">
              <w:rPr>
                <w:rFonts w:eastAsia="宋体"/>
                <w:b w:val="0"/>
                <w:snapToGrid/>
                <w:kern w:val="0"/>
                <w:szCs w:val="20"/>
                <w:lang w:eastAsia="zh-CN"/>
              </w:rPr>
              <w:t>Samsung</w:t>
            </w:r>
          </w:p>
        </w:tc>
        <w:tc>
          <w:tcPr>
            <w:tcW w:w="7694" w:type="dxa"/>
          </w:tcPr>
          <w:p w14:paraId="54774337" w14:textId="77777777" w:rsidR="00817F5D" w:rsidRDefault="00817F5D" w:rsidP="00817F5D">
            <w:pPr>
              <w:pStyle w:val="4"/>
              <w:widowControl/>
              <w:kinsoku/>
              <w:overflowPunct/>
              <w:autoSpaceDE/>
              <w:autoSpaceDN/>
              <w:adjustRightInd/>
              <w:spacing w:before="120" w:line="259" w:lineRule="auto"/>
              <w:ind w:left="16"/>
              <w:jc w:val="both"/>
              <w:textAlignment w:val="auto"/>
              <w:outlineLvl w:val="3"/>
              <w:rPr>
                <w:rFonts w:eastAsia="宋体"/>
                <w:b w:val="0"/>
                <w:snapToGrid/>
                <w:kern w:val="0"/>
                <w:szCs w:val="20"/>
                <w:lang w:eastAsia="zh-CN"/>
              </w:rPr>
            </w:pPr>
            <w:r>
              <w:rPr>
                <w:rFonts w:eastAsia="宋体"/>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sidRPr="00042A14">
              <w:rPr>
                <w:rFonts w:eastAsia="宋体"/>
                <w:b w:val="0"/>
                <w:snapToGrid/>
                <w:color w:val="00B050"/>
                <w:kern w:val="0"/>
                <w:szCs w:val="20"/>
                <w:lang w:eastAsia="zh-CN"/>
              </w:rPr>
              <w:t>revision</w:t>
            </w:r>
            <w:r>
              <w:rPr>
                <w:rFonts w:eastAsia="宋体"/>
                <w:b w:val="0"/>
                <w:snapToGrid/>
                <w:color w:val="00B050"/>
                <w:kern w:val="0"/>
                <w:szCs w:val="20"/>
                <w:lang w:eastAsia="zh-CN"/>
              </w:rPr>
              <w:t>s</w:t>
            </w:r>
            <w:r>
              <w:rPr>
                <w:rFonts w:eastAsia="宋体"/>
                <w:b w:val="0"/>
                <w:snapToGrid/>
                <w:kern w:val="0"/>
                <w:szCs w:val="20"/>
                <w:lang w:eastAsia="zh-CN"/>
              </w:rPr>
              <w:t xml:space="preserve">. In particular, we don’t understand the FL’s intention for the second bullet in Proposal 2-5. </w:t>
            </w:r>
          </w:p>
          <w:p w14:paraId="7E5A7A6E" w14:textId="77777777" w:rsidR="00817F5D" w:rsidRPr="00652CE9"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652CE9">
              <w:rPr>
                <w:rFonts w:eastAsia="宋体"/>
                <w:snapToGrid/>
                <w:kern w:val="0"/>
                <w:szCs w:val="20"/>
                <w:lang w:eastAsia="zh-CN"/>
              </w:rPr>
              <w:t>Proposal 2-4:</w:t>
            </w:r>
          </w:p>
          <w:p w14:paraId="7017CBEA" w14:textId="77777777" w:rsidR="00817F5D" w:rsidRPr="00652CE9" w:rsidRDefault="00817F5D" w:rsidP="00817F5D">
            <w:pPr>
              <w:pStyle w:val="a"/>
              <w:numPr>
                <w:ilvl w:val="0"/>
                <w:numId w:val="17"/>
              </w:numPr>
              <w:rPr>
                <w:rFonts w:eastAsia="楷体"/>
                <w:szCs w:val="20"/>
                <w:lang w:eastAsia="zh-CN"/>
              </w:rPr>
            </w:pPr>
            <w:r w:rsidRPr="00652CE9">
              <w:rPr>
                <w:lang w:eastAsia="en-US"/>
              </w:rPr>
              <w:t xml:space="preserve">For each scheduled cell, at most one scheduling cell can be configured for a UE to monitor multi-cell scheduling DCI. </w:t>
            </w:r>
          </w:p>
          <w:p w14:paraId="5BF6B6E2" w14:textId="77777777" w:rsidR="00817F5D" w:rsidRPr="00652CE9" w:rsidRDefault="00817F5D" w:rsidP="00817F5D">
            <w:pPr>
              <w:pStyle w:val="a"/>
              <w:numPr>
                <w:ilvl w:val="0"/>
                <w:numId w:val="17"/>
              </w:numPr>
              <w:rPr>
                <w:rFonts w:eastAsia="楷体"/>
                <w:color w:val="00B050"/>
                <w:szCs w:val="20"/>
                <w:lang w:eastAsia="zh-CN"/>
              </w:rPr>
            </w:pPr>
            <w:r w:rsidRPr="00652CE9">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22D2E514" w14:textId="77777777" w:rsidR="00817F5D" w:rsidRDefault="00817F5D" w:rsidP="00817F5D">
            <w:pPr>
              <w:pStyle w:val="a"/>
              <w:numPr>
                <w:ilvl w:val="0"/>
                <w:numId w:val="0"/>
              </w:numPr>
              <w:ind w:left="360"/>
              <w:rPr>
                <w:lang w:eastAsia="zh-CN"/>
              </w:rPr>
            </w:pPr>
          </w:p>
          <w:p w14:paraId="0FAAF61A" w14:textId="77777777" w:rsidR="00817F5D" w:rsidRDefault="00817F5D" w:rsidP="00817F5D">
            <w:pPr>
              <w:rPr>
                <w:lang w:eastAsia="zh-CN"/>
              </w:rPr>
            </w:pPr>
          </w:p>
          <w:p w14:paraId="2CB00203" w14:textId="77777777" w:rsidR="00817F5D" w:rsidRDefault="00817F5D" w:rsidP="00817F5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2-5:</w:t>
            </w:r>
          </w:p>
          <w:p w14:paraId="7749FA43" w14:textId="77777777" w:rsidR="00817F5D" w:rsidRDefault="00817F5D" w:rsidP="00817F5D">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12DFFD"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there is at most one scheduling cell for each scheduled cell.</w:t>
            </w:r>
          </w:p>
          <w:p w14:paraId="2B27CC4C" w14:textId="77777777" w:rsidR="00817F5D" w:rsidRPr="00865C80" w:rsidRDefault="00817F5D" w:rsidP="00817F5D">
            <w:pPr>
              <w:pStyle w:val="a"/>
              <w:numPr>
                <w:ilvl w:val="0"/>
                <w:numId w:val="17"/>
              </w:numPr>
              <w:rPr>
                <w:rFonts w:eastAsia="楷体"/>
                <w:strike/>
                <w:color w:val="00B050"/>
                <w:szCs w:val="20"/>
                <w:lang w:eastAsia="zh-CN"/>
              </w:rPr>
            </w:pPr>
            <w:r w:rsidRPr="00865C80">
              <w:rPr>
                <w:strike/>
                <w:color w:val="00B050"/>
                <w:lang w:eastAsia="en-US"/>
              </w:rPr>
              <w:t>FFS whether to support multi-cell scheduling from one scheduling cell and single cell scheduling from the scheduled cell via self-scheduling.</w:t>
            </w:r>
          </w:p>
          <w:p w14:paraId="30D53BEE" w14:textId="77777777" w:rsidR="00817F5D" w:rsidRPr="00865C80" w:rsidRDefault="00817F5D" w:rsidP="00817F5D">
            <w:pPr>
              <w:pStyle w:val="a"/>
              <w:numPr>
                <w:ilvl w:val="0"/>
                <w:numId w:val="17"/>
              </w:numPr>
              <w:rPr>
                <w:rFonts w:eastAsia="楷体"/>
                <w:strike/>
                <w:szCs w:val="20"/>
                <w:lang w:eastAsia="zh-CN"/>
              </w:rPr>
            </w:pPr>
            <w:r w:rsidRPr="00865C80">
              <w:rPr>
                <w:strike/>
                <w:color w:val="00B050"/>
                <w:lang w:eastAsia="en-US"/>
              </w:rPr>
              <w:t>FFS whether to support multi-cell scheduling from one scheduling cell and single cell scheduling from another scheduling cell for the scheduled cell via cross-carrier scheduling.</w:t>
            </w:r>
          </w:p>
          <w:p w14:paraId="20CCFA8C" w14:textId="77777777" w:rsidR="00817F5D" w:rsidRDefault="00817F5D" w:rsidP="00817F5D">
            <w:pPr>
              <w:rPr>
                <w:lang w:eastAsia="zh-CN"/>
              </w:rPr>
            </w:pPr>
          </w:p>
        </w:tc>
      </w:tr>
      <w:tr w:rsidR="00AC541F" w:rsidRPr="00F25A65" w14:paraId="41F7BCE5" w14:textId="77777777" w:rsidTr="00AC541F">
        <w:tc>
          <w:tcPr>
            <w:tcW w:w="1668" w:type="dxa"/>
          </w:tcPr>
          <w:p w14:paraId="7E4832A3" w14:textId="77777777" w:rsidR="00AC541F" w:rsidRDefault="00AC541F" w:rsidP="00471601">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hint="eastAsia"/>
                <w:b w:val="0"/>
                <w:snapToGrid/>
                <w:kern w:val="0"/>
                <w:szCs w:val="20"/>
                <w:lang w:eastAsia="zh-CN"/>
              </w:rPr>
              <w:t>CATT</w:t>
            </w:r>
          </w:p>
        </w:tc>
        <w:tc>
          <w:tcPr>
            <w:tcW w:w="7694" w:type="dxa"/>
          </w:tcPr>
          <w:p w14:paraId="32CB89B5" w14:textId="77777777" w:rsidR="00AC541F" w:rsidRDefault="00AC541F" w:rsidP="00471601">
            <w:pPr>
              <w:rPr>
                <w:rFonts w:eastAsiaTheme="minorEastAsia"/>
                <w:lang w:eastAsia="zh-CN"/>
              </w:rPr>
            </w:pPr>
            <w:r>
              <w:rPr>
                <w:rFonts w:eastAsiaTheme="minorEastAsia" w:hint="eastAsia"/>
                <w:lang w:eastAsia="zh-CN"/>
              </w:rPr>
              <w:t xml:space="preserve">OK with </w:t>
            </w:r>
            <w:r w:rsidRPr="00F25A65">
              <w:rPr>
                <w:rFonts w:eastAsiaTheme="minorEastAsia"/>
                <w:lang w:eastAsia="zh-CN"/>
              </w:rPr>
              <w:t>Proposal 2-4</w:t>
            </w:r>
            <w:r>
              <w:rPr>
                <w:rFonts w:eastAsiaTheme="minorEastAsia" w:hint="eastAsia"/>
                <w:lang w:eastAsia="zh-CN"/>
              </w:rPr>
              <w:t>.</w:t>
            </w:r>
          </w:p>
          <w:p w14:paraId="456EAD36" w14:textId="77777777" w:rsidR="00AC541F" w:rsidRPr="00F25A65" w:rsidRDefault="00AC541F" w:rsidP="00471601">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370C50" w:rsidRPr="00F25A65" w14:paraId="35380F24" w14:textId="77777777" w:rsidTr="00AC541F">
        <w:tc>
          <w:tcPr>
            <w:tcW w:w="1668" w:type="dxa"/>
          </w:tcPr>
          <w:p w14:paraId="4586DB7E" w14:textId="09C3602E"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Moderator2</w:t>
            </w:r>
          </w:p>
        </w:tc>
        <w:tc>
          <w:tcPr>
            <w:tcW w:w="7694" w:type="dxa"/>
          </w:tcPr>
          <w:p w14:paraId="274D7DBC" w14:textId="77777777" w:rsidR="00370C50" w:rsidRDefault="00370C50" w:rsidP="00370C50">
            <w:pPr>
              <w:rPr>
                <w:lang w:eastAsia="zh-CN"/>
              </w:rPr>
            </w:pPr>
            <w:r>
              <w:rPr>
                <w:lang w:eastAsia="zh-CN"/>
              </w:rPr>
              <w:t xml:space="preserve">@China Telcom: no. The first FFS covers the case where single-cell scheduling is used. </w:t>
            </w:r>
          </w:p>
          <w:p w14:paraId="62DD518A" w14:textId="77777777" w:rsidR="00370C50" w:rsidRDefault="00370C50" w:rsidP="00370C50">
            <w:pPr>
              <w:rPr>
                <w:lang w:eastAsia="zh-CN"/>
              </w:rPr>
            </w:pPr>
          </w:p>
          <w:p w14:paraId="5F8DF678" w14:textId="77777777" w:rsidR="00370C50" w:rsidRDefault="00370C50" w:rsidP="00370C50">
            <w:pPr>
              <w:rPr>
                <w:lang w:eastAsia="zh-CN"/>
              </w:rPr>
            </w:pPr>
            <w:r>
              <w:rPr>
                <w:lang w:eastAsia="zh-CN"/>
              </w:rPr>
              <w:t>@ZTE: Anyway, BD/CCE budget should be considered. For time being, I prefer keeping Proposal 2-4 unchanged.</w:t>
            </w:r>
          </w:p>
          <w:p w14:paraId="6435438A" w14:textId="77777777" w:rsidR="00370C50" w:rsidRDefault="00370C50" w:rsidP="00370C50">
            <w:pPr>
              <w:rPr>
                <w:lang w:eastAsia="zh-CN"/>
              </w:rPr>
            </w:pPr>
          </w:p>
          <w:p w14:paraId="6A6CFF30" w14:textId="77777777" w:rsidR="00370C50" w:rsidRDefault="00370C50" w:rsidP="00370C50">
            <w:pPr>
              <w:rPr>
                <w:lang w:eastAsia="zh-CN"/>
              </w:rPr>
            </w:pPr>
            <w:r>
              <w:rPr>
                <w:lang w:eastAsia="zh-CN"/>
              </w:rPr>
              <w:t>@vivo: I understand your concern. Is below update Ok to you?</w:t>
            </w:r>
          </w:p>
          <w:p w14:paraId="7286D084" w14:textId="77777777" w:rsidR="00370C50" w:rsidRDefault="00370C50" w:rsidP="00370C50">
            <w:pPr>
              <w:rPr>
                <w:lang w:eastAsia="zh-CN"/>
              </w:rPr>
            </w:pPr>
          </w:p>
          <w:p w14:paraId="470916FD" w14:textId="26A4A144"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2-5:</w:t>
            </w:r>
          </w:p>
          <w:p w14:paraId="42C3CC04" w14:textId="77777777" w:rsidR="00370C50" w:rsidRDefault="00370C50" w:rsidP="00370C50">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6C7682B4" w14:textId="4CE51E4A" w:rsidR="00370C50" w:rsidRDefault="00370C50" w:rsidP="00370C50">
            <w:pPr>
              <w:pStyle w:val="a"/>
              <w:numPr>
                <w:ilvl w:val="0"/>
                <w:numId w:val="17"/>
              </w:numPr>
              <w:rPr>
                <w:rFonts w:eastAsia="楷体"/>
                <w:szCs w:val="20"/>
                <w:lang w:eastAsia="zh-CN"/>
              </w:rPr>
            </w:pPr>
            <w:r>
              <w:rPr>
                <w:lang w:eastAsia="en-US"/>
              </w:rPr>
              <w:t xml:space="preserve">FFS whether there is </w:t>
            </w:r>
            <w:del w:id="91" w:author="Haipeng HP1 Lei" w:date="2022-05-11T10:42:00Z">
              <w:r w:rsidDel="00370C50">
                <w:rPr>
                  <w:lang w:eastAsia="en-US"/>
                </w:rPr>
                <w:delText>at most</w:delText>
              </w:r>
            </w:del>
            <w:ins w:id="92" w:author="Haipeng HP1 Lei" w:date="2022-05-11T10:42:00Z">
              <w:r>
                <w:rPr>
                  <w:lang w:eastAsia="en-US"/>
                </w:rPr>
                <w:t>only</w:t>
              </w:r>
            </w:ins>
            <w:r>
              <w:rPr>
                <w:lang w:eastAsia="en-US"/>
              </w:rPr>
              <w:t xml:space="preserve"> one scheduling cell for each scheduled cell.</w:t>
            </w:r>
          </w:p>
          <w:p w14:paraId="220406FE" w14:textId="77777777" w:rsidR="00370C50" w:rsidRPr="00370C50" w:rsidRDefault="00370C50" w:rsidP="00370C50">
            <w:pPr>
              <w:pStyle w:val="a"/>
              <w:numPr>
                <w:ilvl w:val="0"/>
                <w:numId w:val="17"/>
              </w:numPr>
              <w:rPr>
                <w:ins w:id="93" w:author="Haipeng HP1 Lei" w:date="2022-05-11T10:42:00Z"/>
                <w:rFonts w:eastAsia="楷体"/>
                <w:szCs w:val="20"/>
                <w:lang w:eastAsia="zh-CN"/>
                <w:rPrChange w:id="94" w:author="Haipeng HP1 Lei" w:date="2022-05-11T10:42:00Z">
                  <w:rPr>
                    <w:ins w:id="95" w:author="Haipeng HP1 Lei" w:date="2022-05-11T10:42:00Z"/>
                    <w:lang w:eastAsia="en-US"/>
                  </w:rPr>
                </w:rPrChange>
              </w:rPr>
            </w:pPr>
            <w:r>
              <w:rPr>
                <w:lang w:eastAsia="en-US"/>
              </w:rPr>
              <w:t xml:space="preserve">FFS </w:t>
            </w:r>
            <w:ins w:id="96" w:author="Haipeng HP1 Lei" w:date="2022-05-11T10:42:00Z">
              <w:r>
                <w:rPr>
                  <w:lang w:eastAsia="en-US"/>
                </w:rPr>
                <w:t xml:space="preserve">below options if more than one scheduling cell for each scheduled cell </w:t>
              </w:r>
            </w:ins>
          </w:p>
          <w:p w14:paraId="198117A6" w14:textId="5A301B93" w:rsidR="00370C50" w:rsidRDefault="00370C50">
            <w:pPr>
              <w:pStyle w:val="a"/>
              <w:numPr>
                <w:ilvl w:val="1"/>
                <w:numId w:val="17"/>
              </w:numPr>
              <w:rPr>
                <w:rFonts w:eastAsia="楷体"/>
                <w:szCs w:val="20"/>
                <w:lang w:eastAsia="zh-CN"/>
              </w:rPr>
              <w:pPrChange w:id="97" w:author="Haipeng HP1 Lei" w:date="2022-05-11T10:42:00Z">
                <w:pPr>
                  <w:pStyle w:val="a"/>
                  <w:numPr>
                    <w:numId w:val="17"/>
                  </w:numPr>
                  <w:ind w:left="360"/>
                </w:pPr>
              </w:pPrChange>
            </w:pPr>
            <w:ins w:id="98" w:author="Haipeng HP1 Lei" w:date="2022-05-11T10:42:00Z">
              <w:r>
                <w:rPr>
                  <w:lang w:eastAsia="en-US"/>
                </w:rPr>
                <w:t xml:space="preserve">Option 1: </w:t>
              </w:r>
            </w:ins>
            <w:del w:id="99" w:author="Haipeng HP1 Lei" w:date="2022-05-11T10:42:00Z">
              <w:r w:rsidDel="00370C50">
                <w:rPr>
                  <w:lang w:eastAsia="en-US"/>
                </w:rPr>
                <w:delText xml:space="preserve">whether to </w:delText>
              </w:r>
            </w:del>
            <w:r>
              <w:rPr>
                <w:lang w:eastAsia="en-US"/>
              </w:rPr>
              <w:t>support multi-cell scheduling from one scheduling cell and single cell scheduling from the scheduled cell via self-scheduling.</w:t>
            </w:r>
          </w:p>
          <w:p w14:paraId="0874F048" w14:textId="19BFCE5C" w:rsidR="00370C50" w:rsidRDefault="00370C50">
            <w:pPr>
              <w:pStyle w:val="a"/>
              <w:numPr>
                <w:ilvl w:val="1"/>
                <w:numId w:val="17"/>
              </w:numPr>
              <w:rPr>
                <w:rFonts w:eastAsia="楷体"/>
                <w:szCs w:val="20"/>
                <w:lang w:eastAsia="zh-CN"/>
              </w:rPr>
              <w:pPrChange w:id="100" w:author="Haipeng HP1 Lei" w:date="2022-05-11T10:42:00Z">
                <w:pPr>
                  <w:pStyle w:val="a"/>
                  <w:numPr>
                    <w:numId w:val="17"/>
                  </w:numPr>
                  <w:ind w:left="360"/>
                </w:pPr>
              </w:pPrChange>
            </w:pPr>
            <w:ins w:id="101" w:author="Haipeng HP1 Lei" w:date="2022-05-11T10:42:00Z">
              <w:r>
                <w:rPr>
                  <w:lang w:eastAsia="en-US"/>
                </w:rPr>
                <w:t xml:space="preserve">Option 2: </w:t>
              </w:r>
            </w:ins>
            <w:del w:id="102" w:author="Haipeng HP1 Lei" w:date="2022-05-11T10:42:00Z">
              <w:r w:rsidDel="00370C50">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619F3EC6" w14:textId="54A75E92" w:rsidR="00370C50" w:rsidRDefault="00370C50" w:rsidP="00370C50">
            <w:pPr>
              <w:rPr>
                <w:rFonts w:eastAsiaTheme="minorEastAsia"/>
                <w:lang w:eastAsia="zh-CN"/>
              </w:rPr>
            </w:pPr>
          </w:p>
        </w:tc>
      </w:tr>
      <w:tr w:rsidR="00EE5C93" w:rsidRPr="00943857" w14:paraId="5037BE4B" w14:textId="77777777" w:rsidTr="00EE5C93">
        <w:tc>
          <w:tcPr>
            <w:tcW w:w="1668" w:type="dxa"/>
          </w:tcPr>
          <w:p w14:paraId="33A42749" w14:textId="6A3392F3" w:rsidR="00EE5C93" w:rsidRDefault="00EE5C93" w:rsidP="00943857">
            <w:pPr>
              <w:pStyle w:val="4"/>
              <w:widowControl/>
              <w:kinsoku/>
              <w:overflowPunct/>
              <w:autoSpaceDE/>
              <w:autoSpaceDN/>
              <w:adjustRightInd/>
              <w:spacing w:before="120" w:line="259" w:lineRule="auto"/>
              <w:ind w:left="720" w:hanging="720"/>
              <w:jc w:val="both"/>
              <w:textAlignment w:val="auto"/>
              <w:outlineLvl w:val="3"/>
              <w:rPr>
                <w:rFonts w:eastAsia="宋体"/>
                <w:b w:val="0"/>
                <w:snapToGrid/>
                <w:kern w:val="0"/>
                <w:szCs w:val="20"/>
                <w:lang w:eastAsia="zh-CN"/>
              </w:rPr>
            </w:pPr>
            <w:r>
              <w:rPr>
                <w:rFonts w:eastAsia="宋体"/>
                <w:b w:val="0"/>
                <w:snapToGrid/>
                <w:kern w:val="0"/>
                <w:szCs w:val="20"/>
                <w:lang w:eastAsia="zh-CN"/>
              </w:rPr>
              <w:t>Huawei</w:t>
            </w:r>
            <w:r>
              <w:rPr>
                <w:rFonts w:eastAsia="宋体"/>
                <w:b w:val="0"/>
                <w:snapToGrid/>
                <w:kern w:val="0"/>
                <w:szCs w:val="20"/>
                <w:lang w:eastAsia="zh-CN"/>
              </w:rPr>
              <w:t>, HiSilico</w:t>
            </w:r>
            <w:r>
              <w:rPr>
                <w:rFonts w:eastAsia="宋体"/>
                <w:b w:val="0"/>
                <w:snapToGrid/>
                <w:kern w:val="0"/>
                <w:szCs w:val="20"/>
                <w:lang w:eastAsia="zh-CN"/>
              </w:rPr>
              <w:lastRenderedPageBreak/>
              <w:t>n</w:t>
            </w:r>
          </w:p>
        </w:tc>
        <w:tc>
          <w:tcPr>
            <w:tcW w:w="7694" w:type="dxa"/>
          </w:tcPr>
          <w:p w14:paraId="3B83F416" w14:textId="77777777" w:rsidR="00EE5C93" w:rsidRPr="00943857" w:rsidRDefault="00EE5C93" w:rsidP="00943857">
            <w:pPr>
              <w:rPr>
                <w:rFonts w:eastAsiaTheme="minorEastAsia"/>
                <w:lang w:eastAsia="zh-CN"/>
              </w:rPr>
            </w:pPr>
            <w:r>
              <w:rPr>
                <w:rFonts w:eastAsiaTheme="minorEastAsia"/>
                <w:lang w:eastAsia="zh-CN"/>
              </w:rPr>
              <w:lastRenderedPageBreak/>
              <w:t>OK with the proposal 2-4 and the first bullet of updated proposal 2-5.</w:t>
            </w:r>
          </w:p>
        </w:tc>
      </w:tr>
    </w:tbl>
    <w:p w14:paraId="2EFCA1F5" w14:textId="77777777" w:rsidR="0032026E" w:rsidRPr="00EE5C93" w:rsidRDefault="0032026E">
      <w:pPr>
        <w:rPr>
          <w:lang w:eastAsia="en-US"/>
        </w:rPr>
      </w:pPr>
    </w:p>
    <w:p w14:paraId="2CDDFF9C" w14:textId="77777777" w:rsidR="0032026E" w:rsidRDefault="0032026E">
      <w:pPr>
        <w:rPr>
          <w:lang w:val="en-US" w:eastAsia="en-US"/>
        </w:rPr>
      </w:pPr>
    </w:p>
    <w:p w14:paraId="5BA3C1B6" w14:textId="77777777" w:rsidR="0032026E" w:rsidRDefault="00095215">
      <w:pPr>
        <w:pStyle w:val="2"/>
        <w:ind w:left="540"/>
      </w:pPr>
      <w:r>
        <w:t>New or existing DCI format for multi-cell scheduling</w:t>
      </w:r>
    </w:p>
    <w:p w14:paraId="344B4C3E"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A28F581" w14:textId="77777777">
        <w:tc>
          <w:tcPr>
            <w:tcW w:w="9362" w:type="dxa"/>
          </w:tcPr>
          <w:p w14:paraId="47B8BA4B"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4CFABEF" w14:textId="77777777" w:rsidR="0032026E" w:rsidRDefault="00095215">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7E03BDBF" w14:textId="77777777" w:rsidR="0032026E" w:rsidRDefault="00095215">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709344FD" w14:textId="77777777" w:rsidR="0032026E" w:rsidRDefault="0032026E">
            <w:pPr>
              <w:rPr>
                <w:lang w:val="en-US" w:eastAsia="zh-CN"/>
              </w:rPr>
            </w:pPr>
          </w:p>
          <w:p w14:paraId="5CCAA0CF"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64880BA0" w14:textId="77777777" w:rsidR="0032026E" w:rsidRDefault="00095215">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5232DE94" w14:textId="77777777" w:rsidR="0032026E" w:rsidRDefault="0032026E">
            <w:pPr>
              <w:rPr>
                <w:lang w:val="en-US" w:eastAsia="zh-CN"/>
              </w:rPr>
            </w:pPr>
          </w:p>
          <w:p w14:paraId="0491AB5C"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6367A8D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14:paraId="1AC5E1D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3476518C" w14:textId="77777777" w:rsidR="0032026E" w:rsidRDefault="0032026E">
            <w:pPr>
              <w:rPr>
                <w:lang w:val="en-US" w:eastAsia="zh-CN"/>
              </w:rPr>
            </w:pPr>
          </w:p>
          <w:p w14:paraId="3A232A2C"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215AA4E" w14:textId="77777777" w:rsidR="0032026E" w:rsidRDefault="00095215">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443367C0" w14:textId="77777777" w:rsidR="0032026E" w:rsidRDefault="0032026E">
            <w:pPr>
              <w:rPr>
                <w:lang w:val="en-US" w:eastAsia="zh-CN"/>
              </w:rPr>
            </w:pPr>
          </w:p>
          <w:p w14:paraId="031FFC82"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7D26ACD6" w14:textId="77777777" w:rsidR="0032026E" w:rsidRDefault="00095215">
            <w:pPr>
              <w:pStyle w:val="a"/>
              <w:numPr>
                <w:ilvl w:val="0"/>
                <w:numId w:val="18"/>
              </w:numPr>
              <w:rPr>
                <w:rFonts w:eastAsia="楷体"/>
                <w:bCs/>
                <w:i/>
                <w:szCs w:val="20"/>
                <w:lang w:val="en-US"/>
              </w:rPr>
            </w:pPr>
            <w:bookmarkStart w:id="103"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103"/>
          </w:p>
          <w:p w14:paraId="4FC194FD" w14:textId="77777777" w:rsidR="0032026E" w:rsidRDefault="0032026E">
            <w:pPr>
              <w:rPr>
                <w:lang w:val="en-US" w:eastAsia="zh-CN"/>
              </w:rPr>
            </w:pPr>
          </w:p>
          <w:p w14:paraId="507D996E"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D7403E6"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6C680D1"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6848D247" w14:textId="77777777" w:rsidR="0032026E" w:rsidRDefault="00095215">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4CB7CD67" w14:textId="77777777" w:rsidR="0032026E" w:rsidRDefault="0032026E">
            <w:pPr>
              <w:rPr>
                <w:lang w:val="en-US" w:eastAsia="zh-CN"/>
              </w:rPr>
            </w:pPr>
          </w:p>
          <w:p w14:paraId="424FB991"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078EBEA7" w14:textId="77777777" w:rsidR="0032026E" w:rsidRDefault="00095215">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0A34D161" w14:textId="77777777" w:rsidR="0032026E" w:rsidRDefault="0032026E">
            <w:pPr>
              <w:rPr>
                <w:lang w:val="en-US" w:eastAsia="zh-CN"/>
              </w:rPr>
            </w:pPr>
          </w:p>
          <w:p w14:paraId="27513F5F"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72F8DDC6"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5060F2F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32558EED" w14:textId="77777777" w:rsidR="0032026E" w:rsidRDefault="0032026E">
            <w:pPr>
              <w:rPr>
                <w:lang w:val="en-US" w:eastAsia="zh-CN"/>
              </w:rPr>
            </w:pPr>
          </w:p>
          <w:p w14:paraId="1758DF7C"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4782532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6DBD5828" w14:textId="77777777" w:rsidR="0032026E" w:rsidRDefault="0032026E">
            <w:pPr>
              <w:rPr>
                <w:lang w:val="en-US" w:eastAsia="zh-CN"/>
              </w:rPr>
            </w:pPr>
          </w:p>
          <w:p w14:paraId="13EBF7EF"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CAICT</w:t>
            </w:r>
          </w:p>
          <w:p w14:paraId="5E9359F9"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55EF909A" w14:textId="77777777" w:rsidR="0032026E" w:rsidRDefault="0032026E">
            <w:pPr>
              <w:rPr>
                <w:lang w:val="en-US" w:eastAsia="zh-CN"/>
              </w:rPr>
            </w:pPr>
          </w:p>
          <w:p w14:paraId="628B5A68"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718284B" w14:textId="77777777" w:rsidR="0032026E" w:rsidRDefault="00095215">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14CE76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4FB525FB" w14:textId="77777777" w:rsidR="0032026E" w:rsidRDefault="0032026E">
            <w:pPr>
              <w:rPr>
                <w:lang w:val="en-US" w:eastAsia="zh-CN"/>
              </w:rPr>
            </w:pPr>
          </w:p>
          <w:p w14:paraId="737EFDC0"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9D99A5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5C031BE0" w14:textId="77777777" w:rsidR="0032026E" w:rsidRDefault="00095215">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7E514E84" w14:textId="77777777" w:rsidR="0032026E" w:rsidRDefault="0032026E">
            <w:pPr>
              <w:rPr>
                <w:lang w:val="en-US" w:eastAsia="zh-CN"/>
              </w:rPr>
            </w:pPr>
          </w:p>
          <w:p w14:paraId="103E1E9C" w14:textId="77777777" w:rsidR="0032026E" w:rsidRDefault="0032026E">
            <w:pPr>
              <w:rPr>
                <w:lang w:val="en-US" w:eastAsia="zh-CN"/>
              </w:rPr>
            </w:pPr>
          </w:p>
        </w:tc>
      </w:tr>
    </w:tbl>
    <w:p w14:paraId="505F1D7E" w14:textId="77777777" w:rsidR="0032026E" w:rsidRDefault="0032026E">
      <w:pPr>
        <w:rPr>
          <w:lang w:eastAsia="en-US"/>
        </w:rPr>
      </w:pPr>
    </w:p>
    <w:p w14:paraId="6BFB5D7C" w14:textId="77777777" w:rsidR="0032026E" w:rsidRDefault="0032026E">
      <w:pPr>
        <w:rPr>
          <w:lang w:eastAsia="en-US"/>
        </w:rPr>
      </w:pPr>
    </w:p>
    <w:p w14:paraId="253E61C6" w14:textId="77777777" w:rsidR="0032026E" w:rsidRDefault="0032026E">
      <w:pPr>
        <w:rPr>
          <w:lang w:eastAsia="en-US"/>
        </w:rPr>
      </w:pPr>
    </w:p>
    <w:p w14:paraId="6539A8FE" w14:textId="77777777" w:rsidR="0032026E" w:rsidRDefault="0032026E">
      <w:pPr>
        <w:rPr>
          <w:lang w:val="en-US" w:eastAsia="zh-CN"/>
        </w:rPr>
      </w:pPr>
    </w:p>
    <w:p w14:paraId="7014FD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056A029" w14:textId="77777777" w:rsidR="0032026E" w:rsidRDefault="0032026E">
      <w:pPr>
        <w:rPr>
          <w:lang w:eastAsia="en-US"/>
        </w:rPr>
      </w:pPr>
    </w:p>
    <w:p w14:paraId="464B2BC5" w14:textId="77777777" w:rsidR="0032026E" w:rsidRDefault="00095215">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4CDB0D8A" w14:textId="77777777" w:rsidR="0032026E" w:rsidRDefault="00095215">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0AA35355" w14:textId="77777777" w:rsidR="0032026E" w:rsidRDefault="00095215">
      <w:pPr>
        <w:spacing w:after="120"/>
        <w:rPr>
          <w:lang w:eastAsia="en-US"/>
        </w:rPr>
      </w:pPr>
      <w:r>
        <w:rPr>
          <w:lang w:eastAsia="en-US"/>
        </w:rPr>
        <w:t xml:space="preserve">8 companies [Huawei, ZTE, Nokia/NSB, CATT, vivo, Lenovo, Xiaomi, Langbo,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36C0A272" w14:textId="77777777" w:rsidR="0032026E" w:rsidRDefault="00095215">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724BC98" w14:textId="77777777" w:rsidR="0032026E" w:rsidRDefault="00095215">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7763CA23" w14:textId="77777777" w:rsidR="0032026E" w:rsidRDefault="0032026E">
      <w:pPr>
        <w:rPr>
          <w:lang w:val="en-US" w:eastAsia="en-US"/>
        </w:rPr>
      </w:pPr>
    </w:p>
    <w:p w14:paraId="4A4EA663"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651FF9A" w14:textId="77777777" w:rsidR="0032026E" w:rsidRDefault="0032026E">
      <w:pPr>
        <w:rPr>
          <w:lang w:eastAsia="en-US"/>
        </w:rPr>
      </w:pPr>
    </w:p>
    <w:p w14:paraId="52C7966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2-6:</w:t>
      </w:r>
    </w:p>
    <w:p w14:paraId="4DE1D6FE"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6C01A57D" w14:textId="77777777" w:rsidR="0032026E" w:rsidRDefault="00095215">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163696BC" w14:textId="77777777" w:rsidR="0032026E" w:rsidRDefault="00095215">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47417A8C" w14:textId="77777777" w:rsidR="0032026E" w:rsidRDefault="00095215">
      <w:pPr>
        <w:pStyle w:val="a"/>
        <w:numPr>
          <w:ilvl w:val="0"/>
          <w:numId w:val="17"/>
        </w:numPr>
        <w:rPr>
          <w:lang w:eastAsia="en-US"/>
        </w:rPr>
      </w:pPr>
      <w:r>
        <w:rPr>
          <w:lang w:eastAsia="en-US"/>
        </w:rPr>
        <w:t>UE can be configured to monitor both multi-cell scheduling DCI and legacy single cell scheduling DCI for a scheduled cell.</w:t>
      </w:r>
    </w:p>
    <w:p w14:paraId="360714F1" w14:textId="77777777" w:rsidR="0032026E" w:rsidRDefault="0032026E">
      <w:pPr>
        <w:rPr>
          <w:lang w:val="en-US" w:eastAsia="en-US"/>
        </w:rPr>
      </w:pPr>
    </w:p>
    <w:p w14:paraId="48BB315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1B58961" w14:textId="77777777">
        <w:tc>
          <w:tcPr>
            <w:tcW w:w="2009" w:type="dxa"/>
            <w:tcBorders>
              <w:top w:val="single" w:sz="4" w:space="0" w:color="auto"/>
              <w:left w:val="single" w:sz="4" w:space="0" w:color="auto"/>
              <w:bottom w:val="single" w:sz="4" w:space="0" w:color="auto"/>
              <w:right w:val="single" w:sz="4" w:space="0" w:color="auto"/>
            </w:tcBorders>
          </w:tcPr>
          <w:p w14:paraId="50610E54"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66F950B" w14:textId="77777777" w:rsidR="0032026E" w:rsidRDefault="00095215">
            <w:pPr>
              <w:jc w:val="center"/>
              <w:rPr>
                <w:b/>
                <w:lang w:eastAsia="zh-CN"/>
              </w:rPr>
            </w:pPr>
            <w:r>
              <w:rPr>
                <w:b/>
                <w:lang w:eastAsia="zh-CN"/>
              </w:rPr>
              <w:t>Comment</w:t>
            </w:r>
          </w:p>
        </w:tc>
      </w:tr>
      <w:tr w:rsidR="0032026E" w14:paraId="2A57859C" w14:textId="77777777">
        <w:tc>
          <w:tcPr>
            <w:tcW w:w="2009" w:type="dxa"/>
            <w:tcBorders>
              <w:top w:val="single" w:sz="4" w:space="0" w:color="auto"/>
              <w:left w:val="single" w:sz="4" w:space="0" w:color="auto"/>
              <w:bottom w:val="single" w:sz="4" w:space="0" w:color="auto"/>
              <w:right w:val="single" w:sz="4" w:space="0" w:color="auto"/>
            </w:tcBorders>
          </w:tcPr>
          <w:p w14:paraId="5C644BE4"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EC05B33"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2-6:</w:t>
            </w:r>
          </w:p>
          <w:p w14:paraId="04776030" w14:textId="77777777" w:rsidR="0032026E" w:rsidRDefault="00095215">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2B1CECD" w14:textId="77777777" w:rsidR="0032026E" w:rsidRDefault="00095215">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32026E" w14:paraId="7543D9DF" w14:textId="77777777">
        <w:tc>
          <w:tcPr>
            <w:tcW w:w="2009" w:type="dxa"/>
            <w:tcBorders>
              <w:top w:val="single" w:sz="4" w:space="0" w:color="auto"/>
              <w:left w:val="single" w:sz="4" w:space="0" w:color="auto"/>
              <w:bottom w:val="single" w:sz="4" w:space="0" w:color="auto"/>
              <w:right w:val="single" w:sz="4" w:space="0" w:color="auto"/>
            </w:tcBorders>
          </w:tcPr>
          <w:p w14:paraId="7AAD8451"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DB9FEAD" w14:textId="77777777" w:rsidR="0032026E" w:rsidRDefault="00095215">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136C1861" w14:textId="77777777" w:rsidR="0032026E" w:rsidRDefault="0032026E">
            <w:pPr>
              <w:jc w:val="left"/>
              <w:rPr>
                <w:bCs/>
                <w:lang w:eastAsia="zh-CN"/>
              </w:rPr>
            </w:pPr>
          </w:p>
          <w:p w14:paraId="34EFF983" w14:textId="77777777" w:rsidR="0032026E" w:rsidRDefault="00095215">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32026E" w14:paraId="26497097" w14:textId="77777777">
        <w:tc>
          <w:tcPr>
            <w:tcW w:w="2009" w:type="dxa"/>
            <w:tcBorders>
              <w:top w:val="single" w:sz="4" w:space="0" w:color="auto"/>
              <w:left w:val="single" w:sz="4" w:space="0" w:color="auto"/>
              <w:bottom w:val="single" w:sz="4" w:space="0" w:color="auto"/>
              <w:right w:val="single" w:sz="4" w:space="0" w:color="auto"/>
            </w:tcBorders>
          </w:tcPr>
          <w:p w14:paraId="470A448F" w14:textId="77777777" w:rsidR="0032026E" w:rsidRDefault="0032026E">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FF50839" w14:textId="77777777" w:rsidR="0032026E" w:rsidRDefault="0032026E">
            <w:pPr>
              <w:rPr>
                <w:bCs/>
                <w:lang w:eastAsia="zh-CN"/>
              </w:rPr>
            </w:pPr>
          </w:p>
        </w:tc>
      </w:tr>
      <w:tr w:rsidR="0032026E" w14:paraId="4BACC97B" w14:textId="77777777">
        <w:tc>
          <w:tcPr>
            <w:tcW w:w="2009" w:type="dxa"/>
            <w:tcBorders>
              <w:top w:val="single" w:sz="4" w:space="0" w:color="auto"/>
              <w:left w:val="single" w:sz="4" w:space="0" w:color="auto"/>
              <w:bottom w:val="single" w:sz="4" w:space="0" w:color="auto"/>
              <w:right w:val="single" w:sz="4" w:space="0" w:color="auto"/>
            </w:tcBorders>
          </w:tcPr>
          <w:p w14:paraId="6A710A53" w14:textId="77777777" w:rsidR="0032026E" w:rsidRDefault="00095215">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DA5F835" w14:textId="77777777" w:rsidR="0032026E" w:rsidRDefault="00095215">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32FCBDE" w14:textId="77777777" w:rsidR="0032026E" w:rsidRDefault="00095215">
            <w:pPr>
              <w:ind w:left="100" w:hangingChars="50" w:hanging="100"/>
              <w:jc w:val="left"/>
              <w:rPr>
                <w:rFonts w:eastAsia="MS Mincho"/>
                <w:bCs/>
                <w:lang w:eastAsia="ja-JP"/>
              </w:rPr>
            </w:pPr>
            <w:r>
              <w:rPr>
                <w:bCs/>
                <w:lang w:val="en-US" w:eastAsia="zh-CN"/>
              </w:rPr>
              <w:t xml:space="preserve">Further, given quite a few DCI payload design logic on the table, there could be a chancefor multi-cell scheduling DCI to be even shorter than legacy single cell scheduling DCI - we understand the chance will be low, but it is not none.   </w:t>
            </w:r>
          </w:p>
        </w:tc>
      </w:tr>
      <w:tr w:rsidR="0032026E" w14:paraId="245B05B6" w14:textId="77777777">
        <w:tc>
          <w:tcPr>
            <w:tcW w:w="2009" w:type="dxa"/>
          </w:tcPr>
          <w:p w14:paraId="3EBA589D" w14:textId="77777777" w:rsidR="0032026E" w:rsidRDefault="00095215">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0DE64C37"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70690E7" w14:textId="77777777" w:rsidR="0032026E" w:rsidRDefault="0032026E">
            <w:pPr>
              <w:jc w:val="left"/>
              <w:rPr>
                <w:rFonts w:eastAsiaTheme="minorEastAsia"/>
                <w:bCs/>
                <w:lang w:eastAsia="zh-CN"/>
              </w:rPr>
            </w:pPr>
          </w:p>
          <w:p w14:paraId="31F1CD3A" w14:textId="77777777" w:rsidR="0032026E" w:rsidRDefault="00095215">
            <w:pPr>
              <w:jc w:val="left"/>
              <w:rPr>
                <w:rFonts w:eastAsiaTheme="minorEastAsia"/>
                <w:bCs/>
                <w:lang w:eastAsia="zh-CN"/>
              </w:rPr>
            </w:pPr>
            <w:r>
              <w:rPr>
                <w:rFonts w:eastAsiaTheme="minorEastAsia"/>
                <w:bCs/>
                <w:lang w:eastAsia="zh-CN"/>
              </w:rPr>
              <w:t>For the second main bullet, I think this related to the first proposal and thus can be hold until we have a concensus.</w:t>
            </w:r>
          </w:p>
        </w:tc>
      </w:tr>
      <w:tr w:rsidR="0032026E" w14:paraId="55E96FC6" w14:textId="77777777">
        <w:tc>
          <w:tcPr>
            <w:tcW w:w="2009" w:type="dxa"/>
          </w:tcPr>
          <w:p w14:paraId="52F6D0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19E9130" w14:textId="77777777" w:rsidR="0032026E" w:rsidRDefault="00095215">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non-fallback DCI formats.</w:t>
            </w:r>
          </w:p>
          <w:p w14:paraId="1B34DC05"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32026E" w14:paraId="3A949CC0" w14:textId="77777777">
        <w:tc>
          <w:tcPr>
            <w:tcW w:w="2009" w:type="dxa"/>
          </w:tcPr>
          <w:p w14:paraId="7771F577"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9E2BDB4" w14:textId="77777777" w:rsidR="0032026E" w:rsidRDefault="00095215">
            <w:pPr>
              <w:jc w:val="left"/>
              <w:rPr>
                <w:rFonts w:eastAsiaTheme="minorEastAsia"/>
                <w:bCs/>
                <w:lang w:eastAsia="zh-CN"/>
              </w:rPr>
            </w:pPr>
            <w:r>
              <w:rPr>
                <w:rFonts w:eastAsia="MS Mincho"/>
                <w:bCs/>
                <w:lang w:eastAsia="ja-JP"/>
              </w:rPr>
              <w:t>We think whether to introduce new DCI formats or reuse legacy non-fallback DCI forma</w:t>
            </w:r>
            <w:r>
              <w:rPr>
                <w:rFonts w:eastAsia="MS Mincho"/>
                <w:bCs/>
                <w:lang w:eastAsia="ja-JP"/>
              </w:rPr>
              <w:lastRenderedPageBreak/>
              <w:t xml:space="preserve">ts should be discussed considering at least DCI size budget which is discussed in Proposal 2-7 and/or which DCI format can be monitored on the scheduling cell for multi-cell scheduling in addition to the MC-DCI. </w:t>
            </w:r>
          </w:p>
        </w:tc>
      </w:tr>
      <w:tr w:rsidR="0032026E" w14:paraId="3C22B8D4" w14:textId="77777777">
        <w:tc>
          <w:tcPr>
            <w:tcW w:w="2009" w:type="dxa"/>
          </w:tcPr>
          <w:p w14:paraId="724E3CFA"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3E862AB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32026E" w14:paraId="5228933E" w14:textId="77777777">
        <w:tc>
          <w:tcPr>
            <w:tcW w:w="2009" w:type="dxa"/>
          </w:tcPr>
          <w:p w14:paraId="1B1975E2" w14:textId="77777777" w:rsidR="0032026E" w:rsidRDefault="00095215">
            <w:pPr>
              <w:jc w:val="left"/>
              <w:rPr>
                <w:bCs/>
              </w:rPr>
            </w:pPr>
            <w:r>
              <w:rPr>
                <w:rFonts w:hint="eastAsia"/>
                <w:bCs/>
              </w:rPr>
              <w:t>LG</w:t>
            </w:r>
          </w:p>
        </w:tc>
        <w:tc>
          <w:tcPr>
            <w:tcW w:w="7353" w:type="dxa"/>
          </w:tcPr>
          <w:p w14:paraId="3ACC22EA" w14:textId="77777777" w:rsidR="0032026E" w:rsidRDefault="00095215">
            <w:pPr>
              <w:rPr>
                <w:lang w:val="en-US"/>
              </w:rPr>
            </w:pPr>
            <w:r>
              <w:rPr>
                <w:lang w:val="en-US"/>
              </w:rPr>
              <w:t>OK for the first main bullet, but it seems to need more discussion on other bullet/sub-bullet with consideration of DCI size budget handling and PDCCH BD configuration/counting.</w:t>
            </w:r>
          </w:p>
          <w:p w14:paraId="44642D3F" w14:textId="77777777" w:rsidR="0032026E" w:rsidRDefault="00095215">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32026E" w14:paraId="059AD1B4" w14:textId="77777777">
        <w:tc>
          <w:tcPr>
            <w:tcW w:w="2009" w:type="dxa"/>
          </w:tcPr>
          <w:p w14:paraId="79A584B1" w14:textId="77777777" w:rsidR="0032026E" w:rsidRDefault="00095215">
            <w:pPr>
              <w:jc w:val="left"/>
              <w:rPr>
                <w:bCs/>
              </w:rPr>
            </w:pPr>
            <w:r>
              <w:rPr>
                <w:bCs/>
                <w:lang w:val="en-US" w:eastAsia="zh-CN"/>
              </w:rPr>
              <w:t>CMCC</w:t>
            </w:r>
          </w:p>
        </w:tc>
        <w:tc>
          <w:tcPr>
            <w:tcW w:w="7353" w:type="dxa"/>
          </w:tcPr>
          <w:p w14:paraId="5DE06BF7" w14:textId="77777777" w:rsidR="0032026E" w:rsidRDefault="00095215">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32026E" w14:paraId="326891D8" w14:textId="77777777">
        <w:tc>
          <w:tcPr>
            <w:tcW w:w="2009" w:type="dxa"/>
          </w:tcPr>
          <w:p w14:paraId="1F6B9A3E" w14:textId="77777777" w:rsidR="0032026E" w:rsidRDefault="00095215">
            <w:pPr>
              <w:jc w:val="left"/>
              <w:rPr>
                <w:bCs/>
                <w:lang w:val="en-US" w:eastAsia="zh-CN"/>
              </w:rPr>
            </w:pPr>
            <w:r>
              <w:rPr>
                <w:bCs/>
                <w:lang w:val="en-US" w:eastAsia="zh-CN"/>
              </w:rPr>
              <w:t>Moderator</w:t>
            </w:r>
          </w:p>
        </w:tc>
        <w:tc>
          <w:tcPr>
            <w:tcW w:w="7353" w:type="dxa"/>
          </w:tcPr>
          <w:p w14:paraId="7E090AAC" w14:textId="77777777" w:rsidR="0032026E" w:rsidRDefault="00095215">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BEB53A2" w14:textId="77777777" w:rsidR="0032026E" w:rsidRDefault="0032026E">
            <w:pPr>
              <w:rPr>
                <w:highlight w:val="yellow"/>
                <w:lang w:eastAsia="zh-CN"/>
              </w:rPr>
            </w:pPr>
          </w:p>
          <w:p w14:paraId="4DF43E19" w14:textId="77777777" w:rsidR="0032026E" w:rsidRDefault="00095215">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2DFF3387" w14:textId="77777777" w:rsidR="0032026E" w:rsidRDefault="0032026E">
            <w:pPr>
              <w:jc w:val="left"/>
              <w:rPr>
                <w:bCs/>
                <w:lang w:eastAsia="zh-CN"/>
              </w:rPr>
            </w:pPr>
          </w:p>
        </w:tc>
      </w:tr>
    </w:tbl>
    <w:p w14:paraId="70AFD01A" w14:textId="77777777" w:rsidR="0032026E" w:rsidRDefault="0032026E">
      <w:pPr>
        <w:rPr>
          <w:lang w:eastAsia="en-US"/>
        </w:rPr>
      </w:pPr>
    </w:p>
    <w:p w14:paraId="23CF5DF9" w14:textId="77777777" w:rsidR="0032026E" w:rsidRDefault="0032026E">
      <w:pPr>
        <w:rPr>
          <w:lang w:eastAsia="en-US"/>
        </w:rPr>
      </w:pPr>
    </w:p>
    <w:p w14:paraId="6554DBE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385A4A3" w14:textId="77777777" w:rsidR="0032026E" w:rsidRDefault="0032026E">
      <w:pPr>
        <w:rPr>
          <w:lang w:eastAsia="en-US"/>
        </w:rPr>
      </w:pPr>
    </w:p>
    <w:p w14:paraId="3909A1A9"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2-6:</w:t>
      </w:r>
    </w:p>
    <w:p w14:paraId="418B9CD2" w14:textId="77777777" w:rsidR="0032026E" w:rsidRDefault="00095215">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240C089F" w14:textId="77777777" w:rsidR="0032026E" w:rsidRDefault="00095215">
      <w:pPr>
        <w:pStyle w:val="a"/>
        <w:numPr>
          <w:ilvl w:val="0"/>
          <w:numId w:val="18"/>
        </w:numPr>
        <w:rPr>
          <w:rFonts w:eastAsia="楷体"/>
          <w:szCs w:val="20"/>
          <w:lang w:eastAsia="zh-CN"/>
        </w:rPr>
      </w:pPr>
      <w:ins w:id="104" w:author="Haipeng HP1 Lei" w:date="2022-05-10T23:09:00Z">
        <w:r>
          <w:rPr>
            <w:rFonts w:eastAsia="楷体"/>
            <w:szCs w:val="20"/>
            <w:lang w:eastAsia="zh-CN"/>
          </w:rPr>
          <w:t xml:space="preserve">FFS: Whether </w:t>
        </w:r>
      </w:ins>
      <w:del w:id="105" w:author="Haipeng HP1 Lei" w:date="2022-05-10T23:09:00Z">
        <w:r>
          <w:rPr>
            <w:rFonts w:eastAsia="楷体"/>
            <w:szCs w:val="20"/>
            <w:lang w:eastAsia="zh-CN"/>
          </w:rPr>
          <w:delText>T</w:delText>
        </w:r>
      </w:del>
      <w:ins w:id="106" w:author="Haipeng HP1 Lei" w:date="2022-05-10T23:09:00Z">
        <w:r>
          <w:rPr>
            <w:rFonts w:eastAsia="楷体"/>
            <w:szCs w:val="20"/>
            <w:lang w:eastAsia="zh-CN"/>
          </w:rPr>
          <w:t>t</w:t>
        </w:r>
      </w:ins>
      <w:r>
        <w:rPr>
          <w:rFonts w:eastAsia="楷体"/>
          <w:szCs w:val="20"/>
          <w:lang w:eastAsia="zh-CN"/>
        </w:rPr>
        <w:t xml:space="preserve">he new DCI formats </w:t>
      </w:r>
      <w:del w:id="107" w:author="Haipeng HP1 Lei" w:date="2022-05-10T23:09:00Z">
        <w:r>
          <w:rPr>
            <w:rFonts w:eastAsia="楷体"/>
            <w:szCs w:val="20"/>
            <w:lang w:eastAsia="zh-CN"/>
          </w:rPr>
          <w:delText>are not</w:delText>
        </w:r>
      </w:del>
      <w:ins w:id="10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7CB3778D" w14:textId="77777777" w:rsidR="0032026E" w:rsidRDefault="00095215">
      <w:pPr>
        <w:pStyle w:val="a"/>
        <w:numPr>
          <w:ilvl w:val="0"/>
          <w:numId w:val="18"/>
        </w:numPr>
        <w:rPr>
          <w:del w:id="109" w:author="Haipeng HP1 Lei" w:date="2022-05-10T23:12:00Z"/>
          <w:rFonts w:eastAsia="楷体"/>
          <w:szCs w:val="20"/>
          <w:lang w:eastAsia="zh-CN"/>
        </w:rPr>
      </w:pPr>
      <w:del w:id="110" w:author="Haipeng HP1 Lei" w:date="2022-05-10T23:12:00Z">
        <w:r>
          <w:rPr>
            <w:rFonts w:eastAsia="楷体"/>
            <w:szCs w:val="20"/>
            <w:lang w:eastAsia="zh-CN"/>
          </w:rPr>
          <w:delText>Note: Legacy DCI formats are used for single cell PUSCH/PDSCH scheduling.</w:delText>
        </w:r>
      </w:del>
    </w:p>
    <w:p w14:paraId="0BFE5A7B" w14:textId="77777777" w:rsidR="0032026E" w:rsidRDefault="00095215">
      <w:pPr>
        <w:pStyle w:val="a"/>
        <w:numPr>
          <w:ilvl w:val="0"/>
          <w:numId w:val="17"/>
        </w:numPr>
        <w:rPr>
          <w:del w:id="111" w:author="Haipeng HP1 Lei" w:date="2022-05-10T23:12:00Z"/>
          <w:lang w:eastAsia="en-US"/>
        </w:rPr>
      </w:pPr>
      <w:del w:id="112" w:author="Haipeng HP1 Lei" w:date="2022-05-10T23:12:00Z">
        <w:r>
          <w:rPr>
            <w:lang w:eastAsia="en-US"/>
          </w:rPr>
          <w:delText>UE can be configured to monitor both multi-cell scheduling DCI and legacy single cell scheduling DCI for a scheduled cell.</w:delText>
        </w:r>
      </w:del>
    </w:p>
    <w:p w14:paraId="37E1D6B5" w14:textId="77777777" w:rsidR="0032026E" w:rsidRDefault="0032026E">
      <w:pPr>
        <w:rPr>
          <w:lang w:eastAsia="en-US"/>
        </w:rPr>
      </w:pPr>
    </w:p>
    <w:p w14:paraId="6DF6B62B" w14:textId="77777777" w:rsidR="0032026E" w:rsidRDefault="0032026E">
      <w:pPr>
        <w:rPr>
          <w:lang w:eastAsia="en-US"/>
        </w:rPr>
      </w:pPr>
    </w:p>
    <w:p w14:paraId="2CB77659" w14:textId="77777777" w:rsidR="0032026E" w:rsidRDefault="0032026E">
      <w:pPr>
        <w:rPr>
          <w:lang w:eastAsia="en-US"/>
        </w:rPr>
      </w:pPr>
    </w:p>
    <w:p w14:paraId="15440F5F" w14:textId="77777777" w:rsidR="0032026E" w:rsidRDefault="0032026E">
      <w:pPr>
        <w:rPr>
          <w:lang w:eastAsia="en-US"/>
        </w:rPr>
      </w:pPr>
    </w:p>
    <w:p w14:paraId="6F0E7D9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4427EA65" w14:textId="77777777">
        <w:tc>
          <w:tcPr>
            <w:tcW w:w="2009" w:type="dxa"/>
            <w:tcBorders>
              <w:top w:val="single" w:sz="4" w:space="0" w:color="auto"/>
              <w:left w:val="single" w:sz="4" w:space="0" w:color="auto"/>
              <w:bottom w:val="single" w:sz="4" w:space="0" w:color="auto"/>
              <w:right w:val="single" w:sz="4" w:space="0" w:color="auto"/>
            </w:tcBorders>
          </w:tcPr>
          <w:p w14:paraId="19F4C7A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E9CE5C7" w14:textId="77777777" w:rsidR="0032026E" w:rsidRDefault="00095215">
            <w:pPr>
              <w:jc w:val="center"/>
              <w:rPr>
                <w:b/>
                <w:lang w:eastAsia="zh-CN"/>
              </w:rPr>
            </w:pPr>
            <w:r>
              <w:rPr>
                <w:b/>
                <w:lang w:eastAsia="zh-CN"/>
              </w:rPr>
              <w:t>Comment</w:t>
            </w:r>
          </w:p>
        </w:tc>
      </w:tr>
      <w:tr w:rsidR="0032026E" w14:paraId="4B661BE8" w14:textId="77777777">
        <w:tc>
          <w:tcPr>
            <w:tcW w:w="2009" w:type="dxa"/>
            <w:tcBorders>
              <w:top w:val="single" w:sz="4" w:space="0" w:color="auto"/>
              <w:left w:val="single" w:sz="4" w:space="0" w:color="auto"/>
              <w:bottom w:val="single" w:sz="4" w:space="0" w:color="auto"/>
              <w:right w:val="single" w:sz="4" w:space="0" w:color="auto"/>
            </w:tcBorders>
          </w:tcPr>
          <w:p w14:paraId="4A57FC22" w14:textId="77777777" w:rsidR="0032026E" w:rsidRDefault="00095215">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2C707D38" w14:textId="77777777" w:rsidR="0032026E" w:rsidRDefault="00095215">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72809127" w14:textId="77777777" w:rsidR="0032026E" w:rsidRDefault="00095215">
            <w:pPr>
              <w:jc w:val="left"/>
              <w:rPr>
                <w:lang w:val="en-US" w:eastAsia="zh-CN"/>
              </w:rPr>
            </w:pPr>
            <w:r>
              <w:rPr>
                <w:rFonts w:eastAsia="宋体"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宋体"/>
                <w:lang w:val="en-US" w:eastAsia="zh-CN"/>
              </w:rPr>
              <w:t>PUSCH/</w:t>
            </w:r>
            <w:r>
              <w:t xml:space="preserve">PDSCH on </w:t>
            </w:r>
            <w:r>
              <w:rPr>
                <w:lang w:val="en-US" w:eastAsia="zh-CN"/>
              </w:rPr>
              <w:t>N</w:t>
            </w:r>
            <w:r>
              <w:t xml:space="preserve"> cells, and all the existing DCI formats are used for legacy scheduling. </w:t>
            </w:r>
            <w:r>
              <w:rPr>
                <w:rFonts w:eastAsia="宋体"/>
                <w:lang w:val="en-US" w:eastAsia="zh-CN"/>
              </w:rPr>
              <w:t>The both single cell scheduling DCI and multi-cell scheduling DCI will be monitored by a UE</w:t>
            </w:r>
            <w:r>
              <w:t xml:space="preserve">. </w:t>
            </w:r>
            <w:r>
              <w:rPr>
                <w:rFonts w:eastAsia="宋体"/>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494D6DC5" w14:textId="77777777" w:rsidR="0032026E" w:rsidRDefault="00095215">
            <w:pPr>
              <w:jc w:val="left"/>
              <w:rPr>
                <w:rFonts w:eastAsia="宋体"/>
                <w:lang w:val="en-US" w:eastAsia="zh-CN"/>
              </w:rPr>
            </w:pPr>
            <w:r>
              <w:rPr>
                <w:rFonts w:eastAsia="宋体"/>
                <w:lang w:val="en-US" w:eastAsia="zh-CN"/>
              </w:rPr>
              <w:t xml:space="preserve">For the extension of the legacy DCI, there is less issue on the spec efforts. For example, </w:t>
            </w:r>
            <w:r>
              <w:rPr>
                <w:rFonts w:eastAsia="宋体"/>
                <w:lang w:val="en-US" w:eastAsia="zh-CN"/>
              </w:rPr>
              <w:lastRenderedPageBreak/>
              <w:t>we only need to define which cell the BD/CCE budget is counted for. There is no impact on</w:t>
            </w:r>
            <w:r>
              <w:rPr>
                <w:rFonts w:eastAsia="宋体" w:hint="eastAsia"/>
                <w:lang w:val="en-US" w:eastAsia="zh-CN"/>
              </w:rPr>
              <w:t xml:space="preserve"> the DCI size budget and size alignment. T</w:t>
            </w:r>
            <w:r>
              <w:rPr>
                <w:rFonts w:hint="eastAsia"/>
              </w:rPr>
              <w:t xml:space="preserve">he </w:t>
            </w:r>
            <w:r>
              <w:rPr>
                <w:rFonts w:eastAsia="宋体" w:hint="eastAsia"/>
                <w:lang w:val="en-US" w:eastAsia="zh-CN"/>
              </w:rPr>
              <w:t xml:space="preserve">drawback may be </w:t>
            </w:r>
            <w:r>
              <w:rPr>
                <w:rFonts w:hint="eastAsia"/>
              </w:rPr>
              <w:t xml:space="preserve"> the bigger DCI size </w:t>
            </w:r>
            <w:r>
              <w:rPr>
                <w:rFonts w:eastAsia="宋体" w:hint="eastAsia"/>
                <w:lang w:val="en-US" w:eastAsia="zh-CN"/>
              </w:rPr>
              <w:t xml:space="preserve">should be </w:t>
            </w:r>
            <w:r>
              <w:rPr>
                <w:rFonts w:hint="eastAsia"/>
              </w:rPr>
              <w:t>ke</w:t>
            </w:r>
            <w:r>
              <w:rPr>
                <w:rFonts w:eastAsia="宋体" w:hint="eastAsia"/>
                <w:lang w:val="en-US" w:eastAsia="zh-CN"/>
              </w:rPr>
              <w:t>pt</w:t>
            </w:r>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宋体" w:hint="eastAsia"/>
                <w:lang w:val="en-US" w:eastAsia="zh-CN"/>
              </w:rPr>
              <w:t xml:space="preserve"> But considering the maximum DCI bit number is 140 bits, it may be acceptabl</w:t>
            </w:r>
            <w:r>
              <w:rPr>
                <w:rFonts w:eastAsia="宋体"/>
                <w:lang w:val="en-US" w:eastAsia="zh-CN"/>
              </w:rPr>
              <w:t>e</w:t>
            </w:r>
            <w:r>
              <w:rPr>
                <w:rFonts w:eastAsia="宋体" w:hint="eastAsia"/>
                <w:lang w:val="en-US" w:eastAsia="zh-CN"/>
              </w:rPr>
              <w:t>.</w:t>
            </w:r>
          </w:p>
          <w:p w14:paraId="3A78E7EC" w14:textId="77777777" w:rsidR="0032026E" w:rsidRDefault="00095215">
            <w:pPr>
              <w:jc w:val="left"/>
              <w:rPr>
                <w:bCs/>
                <w:lang w:val="en-US" w:eastAsia="zh-CN"/>
              </w:rPr>
            </w:pPr>
            <w:r>
              <w:rPr>
                <w:bCs/>
                <w:lang w:val="en-US" w:eastAsia="zh-CN"/>
              </w:rPr>
              <w:t>Therefore, for the first bullet, We think this can be discussed together with the DCI size alignment after the DCI field design finished, to see whether a new DCI format is needed.</w:t>
            </w:r>
          </w:p>
        </w:tc>
      </w:tr>
      <w:tr w:rsidR="00530E9F" w14:paraId="57CFDE6D" w14:textId="77777777">
        <w:tc>
          <w:tcPr>
            <w:tcW w:w="2009" w:type="dxa"/>
            <w:tcBorders>
              <w:top w:val="single" w:sz="4" w:space="0" w:color="auto"/>
              <w:left w:val="single" w:sz="4" w:space="0" w:color="auto"/>
              <w:bottom w:val="single" w:sz="4" w:space="0" w:color="auto"/>
              <w:right w:val="single" w:sz="4" w:space="0" w:color="auto"/>
            </w:tcBorders>
          </w:tcPr>
          <w:p w14:paraId="27495E96" w14:textId="60325E53" w:rsidR="00530E9F" w:rsidRDefault="00530E9F" w:rsidP="00530E9F">
            <w:pPr>
              <w:jc w:val="left"/>
              <w:rPr>
                <w:bCs/>
                <w:lang w:eastAsia="zh-CN"/>
              </w:rPr>
            </w:pPr>
            <w:r>
              <w:rPr>
                <w:rFonts w:eastAsia="PMingLiU" w:hint="eastAsia"/>
                <w:bCs/>
                <w:lang w:eastAsia="zh-TW"/>
              </w:rPr>
              <w:lastRenderedPageBreak/>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4BE6906" w14:textId="07598307" w:rsidR="00530E9F" w:rsidRDefault="00530E9F" w:rsidP="00530E9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30E9F" w14:paraId="550C0ADA" w14:textId="77777777">
        <w:tc>
          <w:tcPr>
            <w:tcW w:w="2009" w:type="dxa"/>
            <w:tcBorders>
              <w:top w:val="single" w:sz="4" w:space="0" w:color="auto"/>
              <w:left w:val="single" w:sz="4" w:space="0" w:color="auto"/>
              <w:bottom w:val="single" w:sz="4" w:space="0" w:color="auto"/>
              <w:right w:val="single" w:sz="4" w:space="0" w:color="auto"/>
            </w:tcBorders>
          </w:tcPr>
          <w:p w14:paraId="5C94CDDE" w14:textId="6DC1F330" w:rsidR="00530E9F" w:rsidRDefault="00FD715F" w:rsidP="00530E9F">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A5DC66D" w14:textId="00AC0C8F" w:rsidR="00A5528F" w:rsidRDefault="00A5528F" w:rsidP="00530E9F">
            <w:pPr>
              <w:rPr>
                <w:bCs/>
                <w:lang w:eastAsia="zh-CN"/>
              </w:rPr>
            </w:pPr>
            <w:r>
              <w:rPr>
                <w:bCs/>
                <w:lang w:eastAsia="zh-CN"/>
              </w:rPr>
              <w:t xml:space="preserve">We are fine with the updated proposal in general. </w:t>
            </w:r>
          </w:p>
          <w:p w14:paraId="032AFB4A" w14:textId="101A41DF" w:rsidR="00530E9F" w:rsidRDefault="00FD715F" w:rsidP="00530E9F">
            <w:pPr>
              <w:rPr>
                <w:bCs/>
                <w:lang w:eastAsia="zh-CN"/>
              </w:rPr>
            </w:pPr>
            <w:r>
              <w:rPr>
                <w:bCs/>
                <w:lang w:eastAsia="zh-CN"/>
              </w:rPr>
              <w:t xml:space="preserve">We share similar view as other companies that </w:t>
            </w:r>
            <w:r w:rsidRPr="00FD715F">
              <w:rPr>
                <w:bCs/>
                <w:lang w:eastAsia="zh-CN"/>
              </w:rPr>
              <w:t>depending on the gNB scheduler decision, gNB may use multi-cell scheduling DCI to schedule a single cell. In this case, dynamic switching between single cell and multi-cell scheduling can be enabled.</w:t>
            </w:r>
          </w:p>
          <w:p w14:paraId="4FAC7D63" w14:textId="51A98AFA" w:rsidR="00FD715F" w:rsidRDefault="00FD715F" w:rsidP="00530E9F">
            <w:pPr>
              <w:rPr>
                <w:bCs/>
                <w:lang w:eastAsia="zh-CN"/>
              </w:rPr>
            </w:pPr>
            <w:r>
              <w:rPr>
                <w:bCs/>
                <w:lang w:eastAsia="zh-CN"/>
              </w:rPr>
              <w:t xml:space="preserve">We suggest to remove the FFS in the first sub-bullet. </w:t>
            </w:r>
          </w:p>
          <w:p w14:paraId="2753167C" w14:textId="77777777" w:rsidR="00FD715F" w:rsidRDefault="00FD715F" w:rsidP="00FD715F">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2-6:</w:t>
            </w:r>
          </w:p>
          <w:p w14:paraId="39924C85" w14:textId="77777777" w:rsidR="00FD715F" w:rsidRDefault="00FD715F" w:rsidP="00FD715F">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C8E4A02" w14:textId="77777777" w:rsidR="00FD715F" w:rsidRDefault="00FD715F" w:rsidP="00FD715F">
            <w:pPr>
              <w:pStyle w:val="a"/>
              <w:numPr>
                <w:ilvl w:val="0"/>
                <w:numId w:val="18"/>
              </w:numPr>
              <w:rPr>
                <w:rFonts w:eastAsia="楷体"/>
                <w:szCs w:val="20"/>
                <w:lang w:eastAsia="zh-CN"/>
              </w:rPr>
            </w:pPr>
            <w:ins w:id="113" w:author="Haipeng HP1 Lei" w:date="2022-05-10T23:09:00Z">
              <w:r w:rsidRPr="00FD715F">
                <w:rPr>
                  <w:rFonts w:eastAsia="楷体"/>
                  <w:strike/>
                  <w:color w:val="FF0000"/>
                  <w:szCs w:val="20"/>
                  <w:lang w:eastAsia="zh-CN"/>
                </w:rPr>
                <w:t>FFS: Whether</w:t>
              </w:r>
              <w:r w:rsidRPr="00FD715F">
                <w:rPr>
                  <w:rFonts w:eastAsia="楷体"/>
                  <w:color w:val="FF0000"/>
                  <w:szCs w:val="20"/>
                  <w:lang w:eastAsia="zh-CN"/>
                </w:rPr>
                <w:t xml:space="preserve"> </w:t>
              </w:r>
            </w:ins>
            <w:del w:id="114" w:author="Haipeng HP1 Lei" w:date="2022-05-10T23:09:00Z">
              <w:r>
                <w:rPr>
                  <w:rFonts w:eastAsia="楷体"/>
                  <w:szCs w:val="20"/>
                  <w:lang w:eastAsia="zh-CN"/>
                </w:rPr>
                <w:delText>T</w:delText>
              </w:r>
            </w:del>
            <w:ins w:id="115" w:author="Haipeng HP1 Lei" w:date="2022-05-10T23:09:00Z">
              <w:r>
                <w:rPr>
                  <w:rFonts w:eastAsia="楷体"/>
                  <w:szCs w:val="20"/>
                  <w:lang w:eastAsia="zh-CN"/>
                </w:rPr>
                <w:t>t</w:t>
              </w:r>
            </w:ins>
            <w:r>
              <w:rPr>
                <w:rFonts w:eastAsia="楷体"/>
                <w:szCs w:val="20"/>
                <w:lang w:eastAsia="zh-CN"/>
              </w:rPr>
              <w:t xml:space="preserve">he new DCI formats </w:t>
            </w:r>
            <w:del w:id="116" w:author="Haipeng HP1 Lei" w:date="2022-05-10T23:09:00Z">
              <w:r>
                <w:rPr>
                  <w:rFonts w:eastAsia="楷体"/>
                  <w:szCs w:val="20"/>
                  <w:lang w:eastAsia="zh-CN"/>
                </w:rPr>
                <w:delText>are not</w:delText>
              </w:r>
            </w:del>
            <w:ins w:id="117"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9B9F157" w14:textId="77777777" w:rsidR="00FD715F" w:rsidRDefault="00FD715F" w:rsidP="00FD715F">
            <w:pPr>
              <w:pStyle w:val="a"/>
              <w:numPr>
                <w:ilvl w:val="0"/>
                <w:numId w:val="18"/>
              </w:numPr>
              <w:rPr>
                <w:del w:id="118" w:author="Haipeng HP1 Lei" w:date="2022-05-10T23:12:00Z"/>
                <w:rFonts w:eastAsia="楷体"/>
                <w:szCs w:val="20"/>
                <w:lang w:eastAsia="zh-CN"/>
              </w:rPr>
            </w:pPr>
            <w:del w:id="119" w:author="Haipeng HP1 Lei" w:date="2022-05-10T23:12:00Z">
              <w:r>
                <w:rPr>
                  <w:rFonts w:eastAsia="楷体"/>
                  <w:szCs w:val="20"/>
                  <w:lang w:eastAsia="zh-CN"/>
                </w:rPr>
                <w:delText>Note: Legacy DCI formats are used for single cell PUSCH/PDSCH scheduling.</w:delText>
              </w:r>
            </w:del>
          </w:p>
          <w:p w14:paraId="2D6C5C71" w14:textId="77777777" w:rsidR="00FD715F" w:rsidRDefault="00FD715F" w:rsidP="00FD715F">
            <w:pPr>
              <w:pStyle w:val="a"/>
              <w:numPr>
                <w:ilvl w:val="0"/>
                <w:numId w:val="17"/>
              </w:numPr>
              <w:rPr>
                <w:del w:id="120" w:author="Haipeng HP1 Lei" w:date="2022-05-10T23:12:00Z"/>
                <w:lang w:eastAsia="en-US"/>
              </w:rPr>
            </w:pPr>
            <w:del w:id="121" w:author="Haipeng HP1 Lei" w:date="2022-05-10T23:12:00Z">
              <w:r>
                <w:rPr>
                  <w:lang w:eastAsia="en-US"/>
                </w:rPr>
                <w:delText>UE can be configured to monitor both multi-cell scheduling DCI and legacy single cell scheduling DCI for a scheduled cell.</w:delText>
              </w:r>
            </w:del>
          </w:p>
          <w:p w14:paraId="53AAA86C" w14:textId="05CAC9CD" w:rsidR="00FD715F" w:rsidRDefault="00FD715F" w:rsidP="00530E9F">
            <w:pPr>
              <w:rPr>
                <w:bCs/>
                <w:lang w:eastAsia="zh-CN"/>
              </w:rPr>
            </w:pPr>
          </w:p>
        </w:tc>
      </w:tr>
      <w:tr w:rsidR="00E612C6" w14:paraId="51AB6824" w14:textId="77777777">
        <w:tc>
          <w:tcPr>
            <w:tcW w:w="2009" w:type="dxa"/>
            <w:tcBorders>
              <w:top w:val="single" w:sz="4" w:space="0" w:color="auto"/>
              <w:left w:val="single" w:sz="4" w:space="0" w:color="auto"/>
              <w:bottom w:val="single" w:sz="4" w:space="0" w:color="auto"/>
              <w:right w:val="single" w:sz="4" w:space="0" w:color="auto"/>
            </w:tcBorders>
          </w:tcPr>
          <w:p w14:paraId="4A09424F" w14:textId="191A0A60" w:rsidR="00E612C6" w:rsidRDefault="00E612C6" w:rsidP="00E612C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6041A6DD" w14:textId="170CB3C8" w:rsidR="00E612C6" w:rsidRDefault="00E612C6" w:rsidP="00E612C6">
            <w:pPr>
              <w:rPr>
                <w:rFonts w:eastAsia="MS Mincho"/>
                <w:bCs/>
                <w:lang w:eastAsia="ja-JP"/>
              </w:rPr>
            </w:pPr>
            <w:r>
              <w:rPr>
                <w:rFonts w:eastAsiaTheme="minorEastAsia"/>
                <w:bCs/>
                <w:lang w:eastAsia="zh-CN"/>
              </w:rPr>
              <w:t xml:space="preserve">Ok </w:t>
            </w:r>
          </w:p>
        </w:tc>
      </w:tr>
      <w:tr w:rsidR="00530E9F" w14:paraId="6304D647" w14:textId="77777777">
        <w:tc>
          <w:tcPr>
            <w:tcW w:w="2009" w:type="dxa"/>
          </w:tcPr>
          <w:p w14:paraId="37C71095" w14:textId="20E376B8" w:rsidR="00530E9F" w:rsidRDefault="00791FF8" w:rsidP="00530E9F">
            <w:pPr>
              <w:jc w:val="left"/>
              <w:rPr>
                <w:bCs/>
                <w:lang w:eastAsia="zh-CN"/>
              </w:rPr>
            </w:pPr>
            <w:r>
              <w:rPr>
                <w:bCs/>
                <w:lang w:eastAsia="zh-CN"/>
              </w:rPr>
              <w:t>InterDigital</w:t>
            </w:r>
          </w:p>
        </w:tc>
        <w:tc>
          <w:tcPr>
            <w:tcW w:w="7353" w:type="dxa"/>
          </w:tcPr>
          <w:p w14:paraId="6AD4065C" w14:textId="76A08E9F" w:rsidR="00530E9F" w:rsidRDefault="00791FF8" w:rsidP="00530E9F">
            <w:pPr>
              <w:jc w:val="left"/>
              <w:rPr>
                <w:bCs/>
                <w:lang w:eastAsia="zh-CN"/>
              </w:rPr>
            </w:pPr>
            <w:r>
              <w:rPr>
                <w:bCs/>
                <w:lang w:eastAsia="zh-CN"/>
              </w:rPr>
              <w:t>Fine with the updated FL proposal. Not sure how we could avoid introducing new DCI format for this functionality.</w:t>
            </w:r>
          </w:p>
        </w:tc>
      </w:tr>
      <w:tr w:rsidR="00935EDA" w14:paraId="60807B46" w14:textId="77777777">
        <w:tc>
          <w:tcPr>
            <w:tcW w:w="2009" w:type="dxa"/>
          </w:tcPr>
          <w:p w14:paraId="4B9D607F" w14:textId="702E2601" w:rsidR="00935EDA" w:rsidRDefault="00935EDA" w:rsidP="00935EDA">
            <w:pPr>
              <w:jc w:val="left"/>
              <w:rPr>
                <w:bCs/>
                <w:lang w:eastAsia="zh-CN"/>
              </w:rPr>
            </w:pPr>
            <w:r>
              <w:rPr>
                <w:bCs/>
                <w:lang w:eastAsia="zh-CN"/>
              </w:rPr>
              <w:t>Ericsson1</w:t>
            </w:r>
          </w:p>
        </w:tc>
        <w:tc>
          <w:tcPr>
            <w:tcW w:w="7353" w:type="dxa"/>
          </w:tcPr>
          <w:p w14:paraId="5FDD72C4" w14:textId="5D80C274" w:rsidR="00935EDA" w:rsidRDefault="00935EDA" w:rsidP="00935EDA">
            <w:pPr>
              <w:rPr>
                <w:bCs/>
                <w:lang w:eastAsia="zh-CN"/>
              </w:rPr>
            </w:pPr>
            <w:r>
              <w:rPr>
                <w:bCs/>
                <w:lang w:eastAsia="zh-CN"/>
              </w:rPr>
              <w:t xml:space="preserve">Support the main bullet. </w:t>
            </w:r>
          </w:p>
          <w:p w14:paraId="6F8BC7E4" w14:textId="4D88C270" w:rsidR="00935EDA" w:rsidRDefault="00935EDA" w:rsidP="00935EDA">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780CA3" w14:paraId="503D950B" w14:textId="77777777">
        <w:tc>
          <w:tcPr>
            <w:tcW w:w="2009" w:type="dxa"/>
          </w:tcPr>
          <w:p w14:paraId="61DE7AEE" w14:textId="15E5F18E" w:rsidR="00780CA3" w:rsidRDefault="00780CA3" w:rsidP="00935EDA">
            <w:pPr>
              <w:jc w:val="left"/>
              <w:rPr>
                <w:bCs/>
                <w:lang w:eastAsia="zh-CN"/>
              </w:rPr>
            </w:pPr>
            <w:r>
              <w:rPr>
                <w:bCs/>
                <w:lang w:eastAsia="zh-CN"/>
              </w:rPr>
              <w:t>Apple</w:t>
            </w:r>
          </w:p>
        </w:tc>
        <w:tc>
          <w:tcPr>
            <w:tcW w:w="7353" w:type="dxa"/>
          </w:tcPr>
          <w:p w14:paraId="2F1EEB82" w14:textId="3C78A9A6" w:rsidR="00780CA3" w:rsidRDefault="00780CA3" w:rsidP="00935EDA">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817F5D" w14:paraId="1D54DAF2" w14:textId="77777777">
        <w:tc>
          <w:tcPr>
            <w:tcW w:w="2009" w:type="dxa"/>
          </w:tcPr>
          <w:p w14:paraId="3C2A781D" w14:textId="2711465F" w:rsidR="00817F5D" w:rsidRDefault="00817F5D" w:rsidP="00817F5D">
            <w:pPr>
              <w:jc w:val="left"/>
              <w:rPr>
                <w:bCs/>
                <w:lang w:eastAsia="zh-CN"/>
              </w:rPr>
            </w:pPr>
            <w:r>
              <w:rPr>
                <w:bCs/>
                <w:lang w:eastAsia="zh-CN"/>
              </w:rPr>
              <w:t>Samsung</w:t>
            </w:r>
          </w:p>
        </w:tc>
        <w:tc>
          <w:tcPr>
            <w:tcW w:w="7353" w:type="dxa"/>
          </w:tcPr>
          <w:p w14:paraId="5CC56FE5" w14:textId="77777777" w:rsidR="00817F5D" w:rsidRDefault="00817F5D" w:rsidP="00817F5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444EC7D4" w14:textId="1D6285AD" w:rsidR="00817F5D" w:rsidRDefault="00817F5D" w:rsidP="00817F5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AC541F" w:rsidRPr="00F25A65" w14:paraId="2374F120" w14:textId="77777777" w:rsidTr="00AC541F">
        <w:tc>
          <w:tcPr>
            <w:tcW w:w="2009" w:type="dxa"/>
          </w:tcPr>
          <w:p w14:paraId="08ABE121" w14:textId="77777777" w:rsidR="00AC541F" w:rsidRPr="00F25A65" w:rsidRDefault="00AC541F" w:rsidP="00471601">
            <w:pPr>
              <w:jc w:val="left"/>
              <w:rPr>
                <w:rFonts w:eastAsiaTheme="minorEastAsia"/>
                <w:bCs/>
                <w:lang w:eastAsia="zh-CN"/>
              </w:rPr>
            </w:pPr>
            <w:r>
              <w:rPr>
                <w:rFonts w:eastAsiaTheme="minorEastAsia" w:hint="eastAsia"/>
                <w:bCs/>
                <w:lang w:eastAsia="zh-CN"/>
              </w:rPr>
              <w:t>CATT</w:t>
            </w:r>
          </w:p>
        </w:tc>
        <w:tc>
          <w:tcPr>
            <w:tcW w:w="7353" w:type="dxa"/>
          </w:tcPr>
          <w:p w14:paraId="44E86B9B" w14:textId="77777777" w:rsidR="00AC541F" w:rsidRPr="00F25A65" w:rsidRDefault="00AC541F" w:rsidP="00471601">
            <w:pPr>
              <w:rPr>
                <w:rFonts w:eastAsiaTheme="minorEastAsia"/>
                <w:bCs/>
                <w:lang w:eastAsia="zh-CN"/>
              </w:rPr>
            </w:pPr>
            <w:r>
              <w:rPr>
                <w:rFonts w:eastAsiaTheme="minorEastAsia" w:hint="eastAsia"/>
                <w:bCs/>
                <w:lang w:eastAsia="zh-CN"/>
              </w:rPr>
              <w:t>OK</w:t>
            </w:r>
          </w:p>
        </w:tc>
      </w:tr>
      <w:tr w:rsidR="00280798" w14:paraId="79D6A7F3" w14:textId="77777777" w:rsidTr="00280798">
        <w:tc>
          <w:tcPr>
            <w:tcW w:w="2009" w:type="dxa"/>
          </w:tcPr>
          <w:p w14:paraId="25B54D64" w14:textId="77777777" w:rsidR="00280798" w:rsidRPr="00B74DE2" w:rsidRDefault="00280798" w:rsidP="00471601">
            <w:pPr>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353" w:type="dxa"/>
          </w:tcPr>
          <w:p w14:paraId="3766B265" w14:textId="4A6AAE97" w:rsidR="00280798" w:rsidRPr="00B74DE2" w:rsidRDefault="00280798" w:rsidP="00471601">
            <w:pPr>
              <w:rPr>
                <w:rFonts w:eastAsiaTheme="minorEastAsia"/>
                <w:bCs/>
                <w:lang w:eastAsia="zh-CN"/>
              </w:rPr>
            </w:pPr>
            <w:r>
              <w:rPr>
                <w:rFonts w:eastAsiaTheme="minorEastAsia"/>
                <w:bCs/>
                <w:lang w:eastAsia="zh-CN"/>
              </w:rPr>
              <w:t>We support the proposal, without FFS.</w:t>
            </w:r>
          </w:p>
        </w:tc>
      </w:tr>
      <w:tr w:rsidR="00370C50" w14:paraId="7D0FB1E6" w14:textId="77777777" w:rsidTr="00280798">
        <w:tc>
          <w:tcPr>
            <w:tcW w:w="2009" w:type="dxa"/>
          </w:tcPr>
          <w:p w14:paraId="77BF2AA2" w14:textId="2024329F" w:rsidR="00370C50" w:rsidRDefault="00370C50" w:rsidP="00370C50">
            <w:pPr>
              <w:jc w:val="left"/>
              <w:rPr>
                <w:rFonts w:eastAsiaTheme="minorEastAsia"/>
                <w:bCs/>
                <w:lang w:eastAsia="zh-CN"/>
              </w:rPr>
            </w:pPr>
            <w:r>
              <w:rPr>
                <w:bCs/>
                <w:lang w:eastAsia="zh-CN"/>
              </w:rPr>
              <w:t>Moderator</w:t>
            </w:r>
          </w:p>
        </w:tc>
        <w:tc>
          <w:tcPr>
            <w:tcW w:w="7353" w:type="dxa"/>
          </w:tcPr>
          <w:p w14:paraId="27B6C938" w14:textId="77777777" w:rsidR="00370C50" w:rsidRDefault="00370C50" w:rsidP="00370C50">
            <w:pPr>
              <w:rPr>
                <w:bCs/>
                <w:lang w:eastAsia="zh-CN"/>
              </w:rPr>
            </w:pPr>
            <w:r>
              <w:rPr>
                <w:bCs/>
                <w:lang w:eastAsia="zh-CN"/>
              </w:rPr>
              <w:t>Ok to remove FFS</w:t>
            </w:r>
          </w:p>
          <w:p w14:paraId="2A5227D6" w14:textId="77777777" w:rsidR="00370C50" w:rsidRDefault="00370C50" w:rsidP="00370C50">
            <w:pPr>
              <w:rPr>
                <w:bCs/>
                <w:lang w:eastAsia="zh-CN"/>
              </w:rPr>
            </w:pPr>
          </w:p>
          <w:p w14:paraId="2CCF02F4"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2-6:</w:t>
            </w:r>
          </w:p>
          <w:p w14:paraId="1CB105B0" w14:textId="77777777" w:rsidR="00370C50" w:rsidRDefault="00370C50" w:rsidP="00370C50">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33E98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The new DCI formats </w:t>
            </w:r>
            <w:del w:id="122" w:author="Haipeng HP1 Lei" w:date="2022-05-10T23:09:00Z">
              <w:r>
                <w:rPr>
                  <w:rFonts w:eastAsia="楷体"/>
                  <w:szCs w:val="20"/>
                  <w:lang w:eastAsia="zh-CN"/>
                </w:rPr>
                <w:delText>are not</w:delText>
              </w:r>
            </w:del>
            <w:ins w:id="123"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3891FF63" w14:textId="77777777" w:rsidR="00370C50" w:rsidRDefault="00370C50" w:rsidP="00370C50">
            <w:pPr>
              <w:pStyle w:val="a"/>
              <w:numPr>
                <w:ilvl w:val="0"/>
                <w:numId w:val="18"/>
              </w:numPr>
              <w:rPr>
                <w:del w:id="124" w:author="Haipeng HP1 Lei" w:date="2022-05-10T23:12:00Z"/>
                <w:rFonts w:eastAsia="楷体"/>
                <w:szCs w:val="20"/>
                <w:lang w:eastAsia="zh-CN"/>
              </w:rPr>
            </w:pPr>
            <w:del w:id="125" w:author="Haipeng HP1 Lei" w:date="2022-05-10T23:12:00Z">
              <w:r>
                <w:rPr>
                  <w:rFonts w:eastAsia="楷体"/>
                  <w:szCs w:val="20"/>
                  <w:lang w:eastAsia="zh-CN"/>
                </w:rPr>
                <w:delText>Note: Legacy DCI formats are used for single cell PUSCH/PDSCH scheduling.</w:delText>
              </w:r>
            </w:del>
          </w:p>
          <w:p w14:paraId="53FF46AA" w14:textId="77777777" w:rsidR="00370C50" w:rsidRDefault="00370C50" w:rsidP="00370C50">
            <w:pPr>
              <w:pStyle w:val="a"/>
              <w:numPr>
                <w:ilvl w:val="0"/>
                <w:numId w:val="17"/>
              </w:numPr>
              <w:rPr>
                <w:del w:id="126" w:author="Haipeng HP1 Lei" w:date="2022-05-10T23:12:00Z"/>
                <w:lang w:eastAsia="en-US"/>
              </w:rPr>
            </w:pPr>
            <w:del w:id="127" w:author="Haipeng HP1 Lei" w:date="2022-05-10T23:12:00Z">
              <w:r>
                <w:rPr>
                  <w:lang w:eastAsia="en-US"/>
                </w:rPr>
                <w:delText>UE can be configured to monitor both multi-cell scheduling DCI and legacy single cell scheduling DCI for a scheduled cell.</w:delText>
              </w:r>
            </w:del>
          </w:p>
          <w:p w14:paraId="7BD387DA" w14:textId="77777777" w:rsidR="00370C50" w:rsidRDefault="00370C50" w:rsidP="00370C50">
            <w:pPr>
              <w:rPr>
                <w:rFonts w:eastAsiaTheme="minorEastAsia"/>
                <w:bCs/>
                <w:lang w:eastAsia="zh-CN"/>
              </w:rPr>
            </w:pPr>
          </w:p>
        </w:tc>
      </w:tr>
      <w:tr w:rsidR="007B7A0B" w:rsidRPr="00943857" w14:paraId="6C4599E4" w14:textId="77777777" w:rsidTr="007B7A0B">
        <w:tc>
          <w:tcPr>
            <w:tcW w:w="2009" w:type="dxa"/>
          </w:tcPr>
          <w:p w14:paraId="7120AB3B" w14:textId="08164921" w:rsidR="007B7A0B" w:rsidRPr="00943857" w:rsidRDefault="007B7A0B" w:rsidP="00943857">
            <w:pPr>
              <w:jc w:val="left"/>
              <w:rPr>
                <w:rFonts w:eastAsiaTheme="minorEastAsia"/>
                <w:bCs/>
                <w:lang w:eastAsia="zh-CN"/>
              </w:rPr>
            </w:pPr>
            <w:r>
              <w:rPr>
                <w:rFonts w:eastAsiaTheme="minorEastAsia"/>
                <w:bCs/>
                <w:lang w:eastAsia="zh-CN"/>
              </w:rPr>
              <w:t>Huawei, HiSilicon</w:t>
            </w:r>
          </w:p>
        </w:tc>
        <w:tc>
          <w:tcPr>
            <w:tcW w:w="7353" w:type="dxa"/>
          </w:tcPr>
          <w:p w14:paraId="0D55F511" w14:textId="77777777" w:rsidR="007B7A0B" w:rsidRDefault="007B7A0B" w:rsidP="00943857">
            <w:pPr>
              <w:rPr>
                <w:rFonts w:eastAsiaTheme="minorEastAsia"/>
                <w:bCs/>
                <w:lang w:eastAsia="zh-CN"/>
              </w:rPr>
            </w:pPr>
            <w:r>
              <w:rPr>
                <w:rFonts w:eastAsiaTheme="minorEastAsia"/>
                <w:bCs/>
                <w:lang w:eastAsia="zh-CN"/>
              </w:rPr>
              <w:t>Generally OK with the updated proposal.</w:t>
            </w:r>
          </w:p>
          <w:p w14:paraId="35A73FC1" w14:textId="77777777" w:rsidR="007B7A0B" w:rsidRPr="00943857" w:rsidRDefault="007B7A0B" w:rsidP="00943857">
            <w:pPr>
              <w:wordWrap/>
              <w:rPr>
                <w:rFonts w:eastAsiaTheme="minorEastAsia"/>
                <w:bCs/>
                <w:lang w:eastAsia="zh-CN"/>
              </w:rPr>
            </w:pPr>
            <w:r w:rsidRPr="00BC2E3B">
              <w:rPr>
                <w:rFonts w:eastAsiaTheme="minorEastAsia"/>
                <w:bCs/>
                <w:lang w:eastAsia="zh-CN"/>
              </w:rPr>
              <w:lastRenderedPageBreak/>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3C06199A" w14:textId="77777777" w:rsidR="0032026E" w:rsidRPr="007B7A0B" w:rsidRDefault="0032026E">
      <w:pPr>
        <w:rPr>
          <w:lang w:eastAsia="en-US"/>
        </w:rPr>
      </w:pPr>
    </w:p>
    <w:p w14:paraId="5110F55F" w14:textId="77777777" w:rsidR="0032026E" w:rsidRDefault="0032026E">
      <w:pPr>
        <w:rPr>
          <w:lang w:eastAsia="en-US"/>
        </w:rPr>
      </w:pPr>
    </w:p>
    <w:p w14:paraId="12A221D8" w14:textId="77777777" w:rsidR="0032026E" w:rsidRDefault="0032026E">
      <w:pPr>
        <w:rPr>
          <w:lang w:eastAsia="en-US"/>
        </w:rPr>
      </w:pPr>
    </w:p>
    <w:p w14:paraId="70F91742" w14:textId="77777777" w:rsidR="0032026E" w:rsidRDefault="0032026E">
      <w:pPr>
        <w:rPr>
          <w:lang w:eastAsia="en-US"/>
        </w:rPr>
      </w:pPr>
    </w:p>
    <w:p w14:paraId="1EFE3D3C" w14:textId="77777777" w:rsidR="0032026E" w:rsidRDefault="00095215">
      <w:pPr>
        <w:pStyle w:val="2"/>
        <w:ind w:left="540"/>
      </w:pPr>
      <w:r>
        <w:t>DCI size and BD/CCE budget</w:t>
      </w:r>
    </w:p>
    <w:p w14:paraId="1A7FDCD3" w14:textId="77777777" w:rsidR="0032026E" w:rsidRDefault="0032026E">
      <w:pPr>
        <w:rPr>
          <w:lang w:val="en-US" w:eastAsia="zh-CN"/>
        </w:rPr>
      </w:pPr>
    </w:p>
    <w:tbl>
      <w:tblPr>
        <w:tblStyle w:val="af1"/>
        <w:tblW w:w="0" w:type="auto"/>
        <w:tblLook w:val="04A0" w:firstRow="1" w:lastRow="0" w:firstColumn="1" w:lastColumn="0" w:noHBand="0" w:noVBand="1"/>
      </w:tblPr>
      <w:tblGrid>
        <w:gridCol w:w="9362"/>
      </w:tblGrid>
      <w:tr w:rsidR="0032026E" w14:paraId="37806311" w14:textId="77777777">
        <w:tc>
          <w:tcPr>
            <w:tcW w:w="9362" w:type="dxa"/>
          </w:tcPr>
          <w:p w14:paraId="36473CB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Huawei, HiSilicon</w:t>
            </w:r>
          </w:p>
          <w:p w14:paraId="65F0AC1E" w14:textId="77777777" w:rsidR="0032026E" w:rsidRDefault="00095215">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D07D5DC" w14:textId="77777777" w:rsidR="0032026E" w:rsidRDefault="0032026E">
            <w:pPr>
              <w:rPr>
                <w:lang w:val="en-US" w:eastAsia="zh-CN"/>
              </w:rPr>
            </w:pPr>
          </w:p>
          <w:p w14:paraId="10A44665"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ZTE</w:t>
            </w:r>
          </w:p>
          <w:p w14:paraId="092D52A2" w14:textId="77777777" w:rsidR="0032026E" w:rsidRDefault="00095215">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2AC7BE56" w14:textId="77777777" w:rsidR="0032026E" w:rsidRDefault="0032026E">
            <w:pPr>
              <w:rPr>
                <w:lang w:val="en-US" w:eastAsia="zh-CN"/>
              </w:rPr>
            </w:pPr>
          </w:p>
          <w:p w14:paraId="4BDDA68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Nokia, Nokia Shanghai Bell</w:t>
            </w:r>
          </w:p>
          <w:p w14:paraId="114A9F94" w14:textId="77777777" w:rsidR="0032026E" w:rsidRDefault="00095215">
            <w:pPr>
              <w:pStyle w:val="a"/>
              <w:numPr>
                <w:ilvl w:val="0"/>
                <w:numId w:val="18"/>
              </w:numPr>
              <w:rPr>
                <w:rFonts w:eastAsia="楷体"/>
                <w:bCs/>
                <w:i/>
                <w:szCs w:val="20"/>
                <w:lang w:val="en-US"/>
              </w:rPr>
            </w:pPr>
            <w:bookmarkStart w:id="128"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29" w:name="_Hlk102999436"/>
            <w:r>
              <w:rPr>
                <w:rFonts w:eastAsia="楷体"/>
                <w:bCs/>
                <w:i/>
                <w:szCs w:val="20"/>
                <w:lang w:val="en-US"/>
              </w:rPr>
              <w:t>the gNB will guarantee that across the K cells applicable for multi-cell DCI scheduling that the total budget of 3*K DCI sizes is not exceeded</w:t>
            </w:r>
            <w:bookmarkEnd w:id="129"/>
            <w:r>
              <w:rPr>
                <w:rFonts w:eastAsia="楷体"/>
                <w:bCs/>
                <w:i/>
                <w:szCs w:val="20"/>
                <w:lang w:val="en-US"/>
              </w:rPr>
              <w:t xml:space="preserve">. </w:t>
            </w:r>
          </w:p>
          <w:bookmarkEnd w:id="128"/>
          <w:p w14:paraId="76D8A104" w14:textId="77777777" w:rsidR="0032026E" w:rsidRDefault="0032026E">
            <w:pPr>
              <w:rPr>
                <w:lang w:val="en-US" w:eastAsia="zh-CN"/>
              </w:rPr>
            </w:pPr>
          </w:p>
          <w:p w14:paraId="6FA615C1"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Spreadtrum Communications</w:t>
            </w:r>
          </w:p>
          <w:p w14:paraId="519D7E54" w14:textId="77777777" w:rsidR="0032026E" w:rsidRDefault="00095215">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2204480A" w14:textId="77777777" w:rsidR="0032026E" w:rsidRDefault="0032026E">
            <w:pPr>
              <w:rPr>
                <w:lang w:val="en-US" w:eastAsia="zh-CN"/>
              </w:rPr>
            </w:pPr>
          </w:p>
          <w:p w14:paraId="194C74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CATT</w:t>
            </w:r>
          </w:p>
          <w:p w14:paraId="25130786" w14:textId="77777777" w:rsidR="0032026E" w:rsidRDefault="00095215">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614533A" w14:textId="77777777" w:rsidR="0032026E" w:rsidRDefault="0032026E">
            <w:pPr>
              <w:rPr>
                <w:lang w:val="en-US" w:eastAsia="zh-CN"/>
              </w:rPr>
            </w:pPr>
          </w:p>
          <w:p w14:paraId="34C9D71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Vivo</w:t>
            </w:r>
          </w:p>
          <w:p w14:paraId="3E4CC92C"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22CE6B96" w14:textId="77777777" w:rsidR="0032026E" w:rsidRDefault="0032026E">
            <w:pPr>
              <w:rPr>
                <w:lang w:val="en-US" w:eastAsia="zh-CN"/>
              </w:rPr>
            </w:pPr>
          </w:p>
          <w:p w14:paraId="640221B9"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Lenovo</w:t>
            </w:r>
          </w:p>
          <w:p w14:paraId="40D493F1" w14:textId="77777777" w:rsidR="0032026E" w:rsidRDefault="00095215">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63C674F" w14:textId="77777777" w:rsidR="0032026E" w:rsidRDefault="0032026E">
            <w:pPr>
              <w:rPr>
                <w:lang w:val="en-US" w:eastAsia="zh-CN"/>
              </w:rPr>
            </w:pPr>
          </w:p>
          <w:p w14:paraId="4654049C"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OPPO</w:t>
            </w:r>
          </w:p>
          <w:p w14:paraId="2041B661" w14:textId="77777777" w:rsidR="0032026E" w:rsidRDefault="00095215">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13FE7BAF" w14:textId="77777777" w:rsidR="0032026E" w:rsidRDefault="0032026E">
            <w:pPr>
              <w:rPr>
                <w:lang w:val="en-US" w:eastAsia="zh-CN"/>
              </w:rPr>
            </w:pPr>
          </w:p>
          <w:p w14:paraId="24DBB740"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Samsung</w:t>
            </w:r>
          </w:p>
          <w:p w14:paraId="1C11E174" w14:textId="77777777" w:rsidR="0032026E" w:rsidRDefault="00095215">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7502D263" w14:textId="77777777" w:rsidR="0032026E" w:rsidRDefault="0032026E">
            <w:pPr>
              <w:rPr>
                <w:lang w:val="en-US" w:eastAsia="zh-CN"/>
              </w:rPr>
            </w:pPr>
          </w:p>
          <w:p w14:paraId="084E297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lastRenderedPageBreak/>
              <w:t>Apple</w:t>
            </w:r>
          </w:p>
          <w:p w14:paraId="39995355" w14:textId="77777777" w:rsidR="0032026E" w:rsidRDefault="00095215">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4A1EB7F3" w14:textId="77777777" w:rsidR="0032026E" w:rsidRDefault="0032026E">
            <w:pPr>
              <w:rPr>
                <w:lang w:val="en-US" w:eastAsia="zh-CN"/>
              </w:rPr>
            </w:pPr>
          </w:p>
          <w:p w14:paraId="1783B77A"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NTT DOCOMO</w:t>
            </w:r>
          </w:p>
          <w:p w14:paraId="332280C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14:paraId="4DB2909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56617281"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7372988D"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0E534353" w14:textId="77777777" w:rsidR="0032026E" w:rsidRDefault="00095215">
            <w:pPr>
              <w:pStyle w:val="a"/>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14:paraId="2B4A826C"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647A36B5"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3F91B6EA" w14:textId="77777777" w:rsidR="0032026E" w:rsidRDefault="00095215">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5422FDD5" w14:textId="77777777" w:rsidR="0032026E" w:rsidRDefault="0032026E">
            <w:pPr>
              <w:rPr>
                <w:lang w:val="en-AU" w:eastAsia="zh-CN"/>
              </w:rPr>
            </w:pPr>
          </w:p>
          <w:p w14:paraId="5D70B183"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CMCC</w:t>
            </w:r>
          </w:p>
          <w:p w14:paraId="4756E653" w14:textId="77777777" w:rsidR="0032026E" w:rsidRDefault="00095215">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6BCEE208" w14:textId="77777777" w:rsidR="0032026E" w:rsidRDefault="00095215">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AC22B9D" w14:textId="77777777" w:rsidR="0032026E" w:rsidRDefault="00095215">
            <w:pPr>
              <w:pStyle w:val="a"/>
              <w:numPr>
                <w:ilvl w:val="0"/>
                <w:numId w:val="18"/>
              </w:numPr>
              <w:rPr>
                <w:rFonts w:eastAsia="楷体"/>
                <w:bCs/>
                <w:i/>
                <w:szCs w:val="20"/>
                <w:lang w:val="en-US"/>
              </w:rPr>
            </w:pPr>
            <w:bookmarkStart w:id="130"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30"/>
          <w:p w14:paraId="061016A8" w14:textId="77777777" w:rsidR="0032026E" w:rsidRDefault="0032026E">
            <w:pPr>
              <w:rPr>
                <w:lang w:val="en-US" w:eastAsia="zh-CN"/>
              </w:rPr>
            </w:pPr>
          </w:p>
          <w:p w14:paraId="3241DECF"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240D7262" w14:textId="77777777" w:rsidR="0032026E" w:rsidRDefault="00095215">
            <w:pPr>
              <w:pStyle w:val="a"/>
              <w:numPr>
                <w:ilvl w:val="0"/>
                <w:numId w:val="18"/>
              </w:numPr>
              <w:rPr>
                <w:rFonts w:eastAsia="楷体"/>
                <w:bCs/>
                <w:i/>
                <w:szCs w:val="20"/>
                <w:lang w:val="en-US"/>
              </w:rPr>
            </w:pPr>
            <w:r>
              <w:rPr>
                <w:rFonts w:eastAsia="楷体"/>
                <w:bCs/>
                <w:i/>
                <w:szCs w:val="20"/>
                <w:lang w:val="en-US"/>
              </w:rPr>
              <w:t>Proposal 9</w:t>
            </w:r>
          </w:p>
          <w:p w14:paraId="32E9E2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51A364F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0464A2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3B376FC" w14:textId="77777777" w:rsidR="0032026E" w:rsidRDefault="0032026E">
            <w:pPr>
              <w:rPr>
                <w:lang w:val="en-US" w:eastAsia="zh-CN"/>
              </w:rPr>
            </w:pPr>
          </w:p>
          <w:p w14:paraId="36E8638F"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LG Electronics</w:t>
            </w:r>
          </w:p>
          <w:p w14:paraId="0C403FC4"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17DAFB60" w14:textId="77777777" w:rsidR="0032026E" w:rsidRDefault="00095215">
            <w:pPr>
              <w:pStyle w:val="a"/>
              <w:numPr>
                <w:ilvl w:val="0"/>
                <w:numId w:val="18"/>
              </w:numPr>
              <w:rPr>
                <w:rFonts w:eastAsia="楷体"/>
                <w:bCs/>
                <w:i/>
                <w:szCs w:val="20"/>
                <w:lang w:val="en-US"/>
              </w:rPr>
            </w:pPr>
            <w:r>
              <w:rPr>
                <w:rFonts w:eastAsia="楷体"/>
                <w:bCs/>
                <w:i/>
                <w:szCs w:val="20"/>
                <w:lang w:val="en-US"/>
              </w:rPr>
              <w:t>Proposal #6</w:t>
            </w:r>
            <w:bookmarkStart w:id="131"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46EA5C0E"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27DA582F"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7E75C768" w14:textId="77777777" w:rsidR="0032026E" w:rsidRDefault="00095215">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131"/>
          <w:p w14:paraId="076FD3CD" w14:textId="77777777" w:rsidR="0032026E" w:rsidRDefault="0032026E">
            <w:pPr>
              <w:rPr>
                <w:lang w:val="en-AU" w:eastAsia="zh-CN"/>
              </w:rPr>
            </w:pPr>
          </w:p>
          <w:p w14:paraId="681D0C0E"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Ericsson</w:t>
            </w:r>
          </w:p>
          <w:p w14:paraId="3D6451D9" w14:textId="77777777" w:rsidR="0032026E" w:rsidRDefault="00095215">
            <w:pPr>
              <w:pStyle w:val="a"/>
              <w:numPr>
                <w:ilvl w:val="0"/>
                <w:numId w:val="18"/>
              </w:numPr>
              <w:rPr>
                <w:rFonts w:eastAsia="楷体"/>
                <w:bCs/>
                <w:i/>
                <w:szCs w:val="20"/>
                <w:lang w:val="en-US"/>
              </w:rPr>
            </w:pPr>
            <w:bookmarkStart w:id="132" w:name="_Toc102136961"/>
            <w:r>
              <w:rPr>
                <w:rFonts w:eastAsia="楷体"/>
                <w:bCs/>
                <w:i/>
                <w:szCs w:val="20"/>
                <w:lang w:val="en-US"/>
              </w:rPr>
              <w:t>Proposal 6: When mc-DCI is configured for scheduling PUSCH/PDSCH on multiple cells, existing Rel-17 DCI size budget is maintained for each scheduled cell.</w:t>
            </w:r>
            <w:bookmarkEnd w:id="132"/>
            <w:r>
              <w:rPr>
                <w:rFonts w:eastAsia="楷体"/>
                <w:bCs/>
                <w:i/>
                <w:szCs w:val="20"/>
                <w:lang w:val="en-US"/>
              </w:rPr>
              <w:t xml:space="preserve"> </w:t>
            </w:r>
          </w:p>
          <w:p w14:paraId="4CA4C6BA" w14:textId="77777777" w:rsidR="0032026E" w:rsidRDefault="00095215">
            <w:pPr>
              <w:pStyle w:val="a"/>
              <w:numPr>
                <w:ilvl w:val="0"/>
                <w:numId w:val="18"/>
              </w:numPr>
              <w:rPr>
                <w:rFonts w:eastAsia="楷体"/>
                <w:bCs/>
                <w:i/>
                <w:szCs w:val="20"/>
                <w:lang w:val="en-US"/>
              </w:rPr>
            </w:pPr>
            <w:bookmarkStart w:id="133" w:name="_Toc102136962"/>
            <w:r>
              <w:rPr>
                <w:rFonts w:eastAsia="楷体"/>
                <w:bCs/>
                <w:i/>
                <w:szCs w:val="20"/>
                <w:lang w:val="en-US"/>
              </w:rPr>
              <w:t>Proposal 7: Size of mc-DCI is explicitly configured by higher layers.</w:t>
            </w:r>
            <w:bookmarkEnd w:id="133"/>
            <w:r>
              <w:rPr>
                <w:rFonts w:eastAsia="楷体"/>
                <w:bCs/>
                <w:i/>
                <w:szCs w:val="20"/>
                <w:lang w:val="en-US"/>
              </w:rPr>
              <w:t xml:space="preserve"> </w:t>
            </w:r>
          </w:p>
          <w:p w14:paraId="68689FB1" w14:textId="77777777" w:rsidR="0032026E" w:rsidRDefault="00095215">
            <w:pPr>
              <w:pStyle w:val="a"/>
              <w:numPr>
                <w:ilvl w:val="0"/>
                <w:numId w:val="18"/>
              </w:numPr>
              <w:rPr>
                <w:rFonts w:eastAsia="楷体"/>
                <w:bCs/>
                <w:i/>
                <w:szCs w:val="20"/>
                <w:lang w:val="en-US"/>
              </w:rPr>
            </w:pPr>
            <w:bookmarkStart w:id="134" w:name="_Toc102136963"/>
            <w:r>
              <w:rPr>
                <w:rFonts w:eastAsia="楷体"/>
                <w:bCs/>
                <w:i/>
                <w:szCs w:val="20"/>
                <w:lang w:val="en-US"/>
              </w:rPr>
              <w:t>Proposal 8: Support independent configuration of mc-DCI for PUSCH and PDSCH.</w:t>
            </w:r>
            <w:bookmarkEnd w:id="134"/>
            <w:r>
              <w:rPr>
                <w:rFonts w:eastAsia="楷体"/>
                <w:bCs/>
                <w:i/>
                <w:szCs w:val="20"/>
                <w:lang w:val="en-US"/>
              </w:rPr>
              <w:t xml:space="preserve"> </w:t>
            </w:r>
          </w:p>
          <w:p w14:paraId="10C32624" w14:textId="77777777" w:rsidR="0032026E" w:rsidRDefault="0032026E">
            <w:pPr>
              <w:rPr>
                <w:lang w:val="en-AU" w:eastAsia="zh-CN"/>
              </w:rPr>
            </w:pPr>
          </w:p>
          <w:p w14:paraId="299AE894"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36D943C4" w14:textId="77777777" w:rsidR="0032026E" w:rsidRDefault="00095215">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4809936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326921D9" w14:textId="77777777" w:rsidR="0032026E" w:rsidRDefault="0032026E">
            <w:pPr>
              <w:rPr>
                <w:lang w:eastAsia="zh-CN"/>
              </w:rPr>
            </w:pPr>
          </w:p>
          <w:p w14:paraId="06446198"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FGI</w:t>
            </w:r>
          </w:p>
          <w:p w14:paraId="0860BCF1" w14:textId="77777777" w:rsidR="0032026E" w:rsidRDefault="00095215">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023D304A" w14:textId="77777777" w:rsidR="0032026E" w:rsidRDefault="00095215">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007225FB" w14:textId="77777777" w:rsidR="0032026E" w:rsidRDefault="0032026E">
            <w:pPr>
              <w:rPr>
                <w:lang w:val="en-US" w:eastAsia="zh-CN"/>
              </w:rPr>
            </w:pPr>
          </w:p>
          <w:p w14:paraId="3627D046" w14:textId="77777777" w:rsidR="0032026E" w:rsidRDefault="00095215">
            <w:pPr>
              <w:pStyle w:val="a"/>
              <w:numPr>
                <w:ilvl w:val="0"/>
                <w:numId w:val="17"/>
              </w:numPr>
              <w:rPr>
                <w:lang w:val="en-US" w:eastAsia="zh-CN"/>
              </w:rPr>
            </w:pPr>
            <w:r>
              <w:rPr>
                <w:rFonts w:eastAsia="楷体"/>
                <w:b/>
                <w:bCs/>
                <w:sz w:val="22"/>
                <w:lang w:eastAsia="zh-CN"/>
              </w:rPr>
              <w:t>Fujitsu</w:t>
            </w:r>
          </w:p>
          <w:p w14:paraId="306DDFD9" w14:textId="77777777" w:rsidR="0032026E" w:rsidRDefault="00095215">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02314713" w14:textId="77777777" w:rsidR="0032026E" w:rsidRDefault="0032026E">
            <w:pPr>
              <w:rPr>
                <w:lang w:val="en-US" w:eastAsia="zh-CN"/>
              </w:rPr>
            </w:pPr>
          </w:p>
        </w:tc>
      </w:tr>
    </w:tbl>
    <w:p w14:paraId="536561BD" w14:textId="77777777" w:rsidR="0032026E" w:rsidRDefault="0032026E">
      <w:pPr>
        <w:rPr>
          <w:lang w:val="en-US" w:eastAsia="zh-CN"/>
        </w:rPr>
      </w:pPr>
    </w:p>
    <w:p w14:paraId="736362FA" w14:textId="77777777" w:rsidR="0032026E" w:rsidRDefault="0032026E">
      <w:pPr>
        <w:rPr>
          <w:lang w:val="en-US" w:eastAsia="en-US"/>
        </w:rPr>
      </w:pPr>
    </w:p>
    <w:p w14:paraId="46D9106C" w14:textId="77777777" w:rsidR="0032026E" w:rsidRDefault="0032026E">
      <w:pPr>
        <w:rPr>
          <w:lang w:val="en-US" w:eastAsia="zh-CN"/>
        </w:rPr>
      </w:pPr>
    </w:p>
    <w:p w14:paraId="1057E5F7"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1DE955" w14:textId="77777777" w:rsidR="0032026E" w:rsidRDefault="0032026E">
      <w:pPr>
        <w:rPr>
          <w:lang w:eastAsia="en-US"/>
        </w:rPr>
      </w:pPr>
    </w:p>
    <w:p w14:paraId="718D28FC" w14:textId="77777777" w:rsidR="0032026E" w:rsidRDefault="00095215">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4F6A33D9" w14:textId="77777777" w:rsidR="0032026E" w:rsidRDefault="00095215">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53DFAD" w14:textId="77777777" w:rsidR="0032026E" w:rsidRDefault="00095215">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4B8D382" w14:textId="77777777" w:rsidR="0032026E" w:rsidRDefault="00095215">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4196C5AB" w14:textId="77777777" w:rsidR="0032026E" w:rsidRDefault="0032026E">
      <w:pPr>
        <w:rPr>
          <w:lang w:val="en-US" w:eastAsia="en-US"/>
        </w:rPr>
      </w:pPr>
    </w:p>
    <w:p w14:paraId="502A07BD" w14:textId="77777777" w:rsidR="0032026E" w:rsidRDefault="0032026E">
      <w:pPr>
        <w:rPr>
          <w:lang w:val="en-US" w:eastAsia="en-US"/>
        </w:rPr>
      </w:pPr>
    </w:p>
    <w:p w14:paraId="7777B699" w14:textId="77777777" w:rsidR="0032026E" w:rsidRDefault="0032026E">
      <w:pPr>
        <w:rPr>
          <w:lang w:val="en-US" w:eastAsia="en-US"/>
        </w:rPr>
      </w:pPr>
    </w:p>
    <w:p w14:paraId="46A4FCB9"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428029D6" w14:textId="77777777" w:rsidR="0032026E" w:rsidRDefault="0032026E">
      <w:pPr>
        <w:rPr>
          <w:lang w:eastAsia="en-US"/>
        </w:rPr>
      </w:pPr>
    </w:p>
    <w:p w14:paraId="49D1CE6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bookmarkStart w:id="135" w:name="_Hlk103008251"/>
      <w:r>
        <w:rPr>
          <w:rFonts w:eastAsia="宋体"/>
          <w:snapToGrid/>
          <w:kern w:val="0"/>
          <w:szCs w:val="20"/>
          <w:lang w:eastAsia="zh-CN"/>
        </w:rPr>
        <w:t>Proposal 2-7:</w:t>
      </w:r>
    </w:p>
    <w:p w14:paraId="10E8598E" w14:textId="77777777" w:rsidR="0032026E" w:rsidRDefault="00095215">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CC05409" w14:textId="77777777" w:rsidR="0032026E" w:rsidRDefault="00095215">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3964A0A1"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647325A4" w14:textId="77777777" w:rsidR="0032026E" w:rsidRDefault="00095215">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3077E6A9" w14:textId="77777777" w:rsidR="0032026E" w:rsidRDefault="00095215">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02D8B252" w14:textId="77777777" w:rsidR="0032026E" w:rsidRDefault="00095215">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E3DADDC" w14:textId="77777777" w:rsidR="0032026E" w:rsidRDefault="00095215">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2F43A1FF" w14:textId="77777777" w:rsidR="0032026E" w:rsidRDefault="00095215">
      <w:pPr>
        <w:pStyle w:val="a"/>
        <w:numPr>
          <w:ilvl w:val="1"/>
          <w:numId w:val="18"/>
        </w:numPr>
        <w:rPr>
          <w:lang w:val="en-US" w:eastAsia="en-US"/>
        </w:rPr>
      </w:pPr>
      <w:r>
        <w:rPr>
          <w:lang w:val="en-US" w:eastAsia="en-US"/>
        </w:rPr>
        <w:t>Alt 2-3: voiding the “3+1” limit for multi-cell scheduling</w:t>
      </w:r>
    </w:p>
    <w:p w14:paraId="50AA92A5" w14:textId="77777777" w:rsidR="0032026E" w:rsidRDefault="0032026E">
      <w:pPr>
        <w:rPr>
          <w:lang w:val="en-US" w:eastAsia="en-US"/>
        </w:rPr>
      </w:pPr>
    </w:p>
    <w:p w14:paraId="3AC8AA12" w14:textId="77777777" w:rsidR="0032026E" w:rsidRDefault="0032026E">
      <w:pPr>
        <w:rPr>
          <w:lang w:eastAsia="en-US"/>
        </w:rPr>
      </w:pPr>
    </w:p>
    <w:p w14:paraId="3F313E1E" w14:textId="77777777" w:rsidR="0032026E" w:rsidRDefault="00095215">
      <w:pPr>
        <w:rPr>
          <w:lang w:eastAsia="zh-CN"/>
        </w:rPr>
      </w:pPr>
      <w:r>
        <w:rPr>
          <w:lang w:eastAsia="zh-CN"/>
        </w:rPr>
        <w:t>Companies are encouraged to provide comments in the table below.</w:t>
      </w:r>
    </w:p>
    <w:tbl>
      <w:tblPr>
        <w:tblStyle w:val="af1"/>
        <w:tblW w:w="0" w:type="auto"/>
        <w:tblLayout w:type="fixed"/>
        <w:tblLook w:val="04A0" w:firstRow="1" w:lastRow="0" w:firstColumn="1" w:lastColumn="0" w:noHBand="0" w:noVBand="1"/>
      </w:tblPr>
      <w:tblGrid>
        <w:gridCol w:w="1705"/>
        <w:gridCol w:w="7657"/>
      </w:tblGrid>
      <w:tr w:rsidR="0032026E" w14:paraId="71A28F7E" w14:textId="77777777">
        <w:tc>
          <w:tcPr>
            <w:tcW w:w="1705" w:type="dxa"/>
            <w:tcBorders>
              <w:top w:val="single" w:sz="4" w:space="0" w:color="auto"/>
              <w:left w:val="single" w:sz="4" w:space="0" w:color="auto"/>
              <w:bottom w:val="single" w:sz="4" w:space="0" w:color="auto"/>
              <w:right w:val="single" w:sz="4" w:space="0" w:color="auto"/>
            </w:tcBorders>
          </w:tcPr>
          <w:p w14:paraId="5F28ECF9" w14:textId="77777777" w:rsidR="0032026E" w:rsidRDefault="00095215">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4017F1C3" w14:textId="77777777" w:rsidR="0032026E" w:rsidRDefault="00095215">
            <w:pPr>
              <w:jc w:val="center"/>
              <w:rPr>
                <w:b/>
                <w:lang w:eastAsia="zh-CN"/>
              </w:rPr>
            </w:pPr>
            <w:r>
              <w:rPr>
                <w:b/>
                <w:lang w:eastAsia="zh-CN"/>
              </w:rPr>
              <w:t>Comment</w:t>
            </w:r>
          </w:p>
        </w:tc>
      </w:tr>
      <w:tr w:rsidR="0032026E" w14:paraId="249FA57A" w14:textId="77777777">
        <w:tc>
          <w:tcPr>
            <w:tcW w:w="1705" w:type="dxa"/>
            <w:tcBorders>
              <w:top w:val="single" w:sz="4" w:space="0" w:color="auto"/>
              <w:left w:val="single" w:sz="4" w:space="0" w:color="auto"/>
              <w:bottom w:val="single" w:sz="4" w:space="0" w:color="auto"/>
              <w:right w:val="single" w:sz="4" w:space="0" w:color="auto"/>
            </w:tcBorders>
          </w:tcPr>
          <w:p w14:paraId="0467C3D2"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1BD00A43" w14:textId="77777777" w:rsidR="0032026E" w:rsidRDefault="00095215">
            <w:pPr>
              <w:jc w:val="left"/>
              <w:rPr>
                <w:rFonts w:eastAsia="MS Mincho"/>
                <w:bCs/>
                <w:lang w:eastAsia="ja-JP"/>
              </w:rPr>
            </w:pPr>
            <w:r>
              <w:rPr>
                <w:rFonts w:eastAsia="MS Mincho"/>
                <w:bCs/>
                <w:lang w:eastAsia="ja-JP"/>
              </w:rPr>
              <w:t>We support Option 1.</w:t>
            </w:r>
          </w:p>
          <w:p w14:paraId="17265DF2" w14:textId="77777777" w:rsidR="0032026E" w:rsidRDefault="00095215">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35EEC9D5" w14:textId="77777777" w:rsidR="0032026E" w:rsidRDefault="00095215">
            <w:pPr>
              <w:jc w:val="left"/>
              <w:rPr>
                <w:rFonts w:eastAsia="MS Mincho"/>
                <w:bCs/>
                <w:lang w:eastAsia="ja-JP"/>
              </w:rPr>
            </w:pPr>
            <w:r>
              <w:rPr>
                <w:rFonts w:eastAsia="MS Mincho"/>
                <w:bCs/>
                <w:lang w:eastAsia="ja-JP"/>
              </w:rPr>
              <w:t>For example, following should be the worst case example (if we conclude to agree 2</w:t>
            </w:r>
            <w:r>
              <w:rPr>
                <w:rFonts w:eastAsia="MS Mincho"/>
                <w:bCs/>
                <w:vertAlign w:val="superscript"/>
                <w:lang w:eastAsia="ja-JP"/>
              </w:rPr>
              <w:t>nd</w:t>
            </w:r>
            <w:r>
              <w:rPr>
                <w:rFonts w:eastAsia="MS Mincho"/>
                <w:bCs/>
                <w:lang w:eastAsia="ja-JP"/>
              </w:rPr>
              <w:t xml:space="preserve"> bullet of P2-5): </w:t>
            </w:r>
          </w:p>
          <w:p w14:paraId="24C1BDB5" w14:textId="77777777" w:rsidR="0032026E" w:rsidRDefault="00095215">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37978D9D" w14:textId="77777777" w:rsidR="0032026E" w:rsidRDefault="00095215">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4C20971A" w14:textId="77777777" w:rsidR="0032026E" w:rsidRDefault="00095215">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9519CD6" w14:textId="77777777" w:rsidR="0032026E" w:rsidRDefault="00095215">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6AFA6FCB" w14:textId="77777777" w:rsidR="0032026E" w:rsidRDefault="0032026E">
            <w:pPr>
              <w:jc w:val="left"/>
              <w:rPr>
                <w:bCs/>
                <w:lang w:eastAsia="zh-CN"/>
              </w:rPr>
            </w:pPr>
          </w:p>
        </w:tc>
      </w:tr>
      <w:tr w:rsidR="0032026E" w14:paraId="33F37C60" w14:textId="77777777">
        <w:tc>
          <w:tcPr>
            <w:tcW w:w="1705" w:type="dxa"/>
            <w:tcBorders>
              <w:top w:val="single" w:sz="4" w:space="0" w:color="auto"/>
              <w:left w:val="single" w:sz="4" w:space="0" w:color="auto"/>
              <w:bottom w:val="single" w:sz="4" w:space="0" w:color="auto"/>
              <w:right w:val="single" w:sz="4" w:space="0" w:color="auto"/>
            </w:tcBorders>
          </w:tcPr>
          <w:p w14:paraId="1B9BEDFF" w14:textId="77777777" w:rsidR="0032026E" w:rsidRDefault="00095215">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48061DB6" w14:textId="77777777" w:rsidR="0032026E" w:rsidRDefault="00095215">
            <w:pPr>
              <w:jc w:val="left"/>
              <w:rPr>
                <w:bCs/>
                <w:lang w:eastAsia="zh-CN"/>
              </w:rPr>
            </w:pPr>
            <w:r>
              <w:rPr>
                <w:bCs/>
                <w:lang w:eastAsia="zh-CN"/>
              </w:rPr>
              <w:t xml:space="preserve">Agree with the intention, but the formulation may not be totally accurate for Option 1. Option 1 basically assumes that the MC-DCI size is considered for each scheduled cell – but this does not have anything to do with ‘mainining the DCI size budget per scheduled cell. </w:t>
            </w:r>
          </w:p>
          <w:p w14:paraId="2DAEB34C" w14:textId="77777777" w:rsidR="0032026E" w:rsidRDefault="00095215">
            <w:pPr>
              <w:jc w:val="left"/>
              <w:rPr>
                <w:bCs/>
                <w:lang w:eastAsia="zh-CN"/>
              </w:rPr>
            </w:pPr>
            <w:r>
              <w:rPr>
                <w:bCs/>
                <w:lang w:eastAsia="zh-CN"/>
              </w:rPr>
              <w:t xml:space="preserve">So would be better to change Option 1 description to: </w:t>
            </w:r>
          </w:p>
          <w:p w14:paraId="22213ED5" w14:textId="77777777" w:rsidR="0032026E" w:rsidRDefault="0032026E">
            <w:pPr>
              <w:jc w:val="left"/>
              <w:rPr>
                <w:bCs/>
                <w:lang w:eastAsia="zh-CN"/>
              </w:rPr>
            </w:pPr>
          </w:p>
          <w:p w14:paraId="70742B25" w14:textId="77777777" w:rsidR="0032026E" w:rsidRDefault="00095215">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scheduable cells and the </w:t>
            </w:r>
            <w:r>
              <w:rPr>
                <w:rFonts w:eastAsia="楷体"/>
                <w:lang w:eastAsia="zh-CN"/>
              </w:rPr>
              <w:t>e</w:t>
            </w:r>
            <w:r>
              <w:rPr>
                <w:lang w:val="en-US" w:eastAsia="en-US"/>
              </w:rPr>
              <w:t>xisting DCI size budget is maintained per scheduled cell.</w:t>
            </w:r>
          </w:p>
          <w:p w14:paraId="33A82C5E" w14:textId="77777777" w:rsidR="0032026E" w:rsidRDefault="00095215">
            <w:pPr>
              <w:pStyle w:val="a"/>
              <w:numPr>
                <w:ilvl w:val="1"/>
                <w:numId w:val="18"/>
              </w:numPr>
              <w:rPr>
                <w:rFonts w:eastAsia="楷体"/>
                <w:szCs w:val="20"/>
                <w:lang w:eastAsia="zh-CN"/>
              </w:rPr>
            </w:pPr>
            <w:r>
              <w:rPr>
                <w:lang w:val="en-US" w:eastAsia="en-US"/>
              </w:rPr>
              <w:t xml:space="preserve">Alt 1-1: via DCI size alignment </w:t>
            </w:r>
          </w:p>
          <w:p w14:paraId="55BAEACA" w14:textId="77777777" w:rsidR="0032026E" w:rsidRDefault="00095215">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ECE1CA6" w14:textId="77777777" w:rsidR="0032026E" w:rsidRDefault="0032026E">
            <w:pPr>
              <w:jc w:val="left"/>
              <w:rPr>
                <w:bCs/>
                <w:lang w:eastAsia="zh-CN"/>
              </w:rPr>
            </w:pPr>
          </w:p>
          <w:p w14:paraId="442E0145" w14:textId="77777777" w:rsidR="0032026E" w:rsidRDefault="00095215">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32026E" w14:paraId="7342F1AE" w14:textId="77777777">
        <w:tc>
          <w:tcPr>
            <w:tcW w:w="1705" w:type="dxa"/>
            <w:tcBorders>
              <w:top w:val="single" w:sz="4" w:space="0" w:color="auto"/>
              <w:left w:val="single" w:sz="4" w:space="0" w:color="auto"/>
              <w:bottom w:val="single" w:sz="4" w:space="0" w:color="auto"/>
              <w:right w:val="single" w:sz="4" w:space="0" w:color="auto"/>
            </w:tcBorders>
          </w:tcPr>
          <w:p w14:paraId="1EF72D38" w14:textId="77777777" w:rsidR="0032026E" w:rsidRDefault="00095215">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0B8E759E" w14:textId="77777777" w:rsidR="0032026E" w:rsidRDefault="00095215">
            <w:pPr>
              <w:jc w:val="left"/>
              <w:rPr>
                <w:bCs/>
                <w:lang w:eastAsia="zh-CN"/>
              </w:rPr>
            </w:pPr>
            <w:r>
              <w:rPr>
                <w:bCs/>
                <w:lang w:val="en-US" w:eastAsia="zh-CN"/>
              </w:rPr>
              <w:t xml:space="preserve">Alt 1-1. Given limited TU for this WI, we do not prefer to change fundamental UE procedure for DCI monitoring. </w:t>
            </w:r>
          </w:p>
        </w:tc>
      </w:tr>
      <w:tr w:rsidR="0032026E" w14:paraId="3A7B9FA1" w14:textId="77777777">
        <w:tc>
          <w:tcPr>
            <w:tcW w:w="1705" w:type="dxa"/>
            <w:tcBorders>
              <w:top w:val="single" w:sz="4" w:space="0" w:color="auto"/>
              <w:left w:val="single" w:sz="4" w:space="0" w:color="auto"/>
              <w:bottom w:val="single" w:sz="4" w:space="0" w:color="auto"/>
              <w:right w:val="single" w:sz="4" w:space="0" w:color="auto"/>
            </w:tcBorders>
          </w:tcPr>
          <w:p w14:paraId="6A3EA4C2"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00438CC2" w14:textId="77777777" w:rsidR="0032026E" w:rsidRDefault="00095215">
            <w:pPr>
              <w:rPr>
                <w:rFonts w:eastAsia="MS Mincho"/>
                <w:bCs/>
                <w:lang w:eastAsia="ja-JP"/>
              </w:rPr>
            </w:pPr>
            <w:r>
              <w:rPr>
                <w:rFonts w:eastAsiaTheme="minorEastAsia"/>
                <w:bCs/>
                <w:lang w:eastAsia="zh-CN"/>
              </w:rPr>
              <w:t>We are fine to further study the options.</w:t>
            </w:r>
          </w:p>
        </w:tc>
      </w:tr>
      <w:tr w:rsidR="0032026E" w14:paraId="1D420979" w14:textId="77777777">
        <w:tc>
          <w:tcPr>
            <w:tcW w:w="1705" w:type="dxa"/>
          </w:tcPr>
          <w:p w14:paraId="33A7C353"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45FD153A" w14:textId="77777777" w:rsidR="0032026E" w:rsidRDefault="0009521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19243641" w14:textId="77777777" w:rsidR="0032026E" w:rsidRDefault="0009521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w:t>
            </w:r>
            <w:r>
              <w:rPr>
                <w:rFonts w:eastAsiaTheme="minorEastAsia"/>
                <w:bCs/>
                <w:lang w:val="en-US" w:eastAsia="zh-CN"/>
              </w:rPr>
              <w:lastRenderedPageBreak/>
              <w:t xml:space="preserve">d cell” be either a scheduling cell or a scheduled cell in context of cross carrier scheduling? </w:t>
            </w:r>
          </w:p>
        </w:tc>
      </w:tr>
      <w:tr w:rsidR="0032026E" w14:paraId="10DAFFD8" w14:textId="77777777">
        <w:tc>
          <w:tcPr>
            <w:tcW w:w="1705" w:type="dxa"/>
          </w:tcPr>
          <w:p w14:paraId="097220BB" w14:textId="77777777" w:rsidR="0032026E" w:rsidRDefault="00095215">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14:paraId="7A5E5B21" w14:textId="77777777" w:rsidR="0032026E" w:rsidRDefault="00095215">
            <w:pPr>
              <w:jc w:val="left"/>
              <w:rPr>
                <w:bCs/>
                <w:lang w:eastAsia="zh-CN"/>
              </w:rPr>
            </w:pPr>
            <w:r>
              <w:rPr>
                <w:rFonts w:eastAsia="MS Mincho"/>
                <w:bCs/>
                <w:lang w:eastAsia="ja-JP"/>
              </w:rPr>
              <w:t>We support the Proposal. Regarding the options whether to maintain the current DCI size budget, we are open at this point.</w:t>
            </w:r>
          </w:p>
        </w:tc>
      </w:tr>
      <w:tr w:rsidR="0032026E" w14:paraId="3DAE4FCC" w14:textId="77777777">
        <w:tc>
          <w:tcPr>
            <w:tcW w:w="1705" w:type="dxa"/>
          </w:tcPr>
          <w:p w14:paraId="3C95C8E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657" w:type="dxa"/>
          </w:tcPr>
          <w:p w14:paraId="5948172F"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32026E" w14:paraId="76BFFCF6" w14:textId="77777777">
        <w:tc>
          <w:tcPr>
            <w:tcW w:w="1705" w:type="dxa"/>
          </w:tcPr>
          <w:p w14:paraId="63382A43" w14:textId="77777777" w:rsidR="0032026E" w:rsidRDefault="00095215">
            <w:pPr>
              <w:rPr>
                <w:rFonts w:eastAsia="Malgun Gothic"/>
                <w:bCs/>
              </w:rPr>
            </w:pPr>
            <w:r>
              <w:rPr>
                <w:rFonts w:eastAsia="Malgun Gothic" w:hint="eastAsia"/>
                <w:bCs/>
              </w:rPr>
              <w:t>LG</w:t>
            </w:r>
          </w:p>
        </w:tc>
        <w:tc>
          <w:tcPr>
            <w:tcW w:w="7657" w:type="dxa"/>
          </w:tcPr>
          <w:p w14:paraId="7CBA2E6B" w14:textId="77777777" w:rsidR="0032026E" w:rsidRDefault="00095215">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0D93B629" w14:textId="77777777" w:rsidR="0032026E" w:rsidRDefault="00095215">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32026E" w14:paraId="56638782" w14:textId="77777777">
        <w:tc>
          <w:tcPr>
            <w:tcW w:w="1705" w:type="dxa"/>
          </w:tcPr>
          <w:p w14:paraId="3E5860CE" w14:textId="77777777" w:rsidR="0032026E" w:rsidRDefault="00095215">
            <w:pPr>
              <w:rPr>
                <w:rFonts w:eastAsia="Malgun Gothic"/>
                <w:bCs/>
              </w:rPr>
            </w:pPr>
            <w:r>
              <w:rPr>
                <w:rFonts w:eastAsia="MS Mincho"/>
                <w:bCs/>
                <w:lang w:val="en-US" w:eastAsia="ja-JP"/>
              </w:rPr>
              <w:t>CMCC</w:t>
            </w:r>
          </w:p>
        </w:tc>
        <w:tc>
          <w:tcPr>
            <w:tcW w:w="7657" w:type="dxa"/>
          </w:tcPr>
          <w:p w14:paraId="5F8686FE" w14:textId="77777777" w:rsidR="0032026E" w:rsidRDefault="00095215">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the  current restriction of DCI size budget as the specification for each cell. </w:t>
            </w:r>
            <w:r>
              <w:rPr>
                <w:rFonts w:eastAsia="MS Mincho"/>
                <w:lang w:val="en-US"/>
              </w:rPr>
              <w:t xml:space="preserve">For example, the scheduled cell can be the cell which </w:t>
            </w:r>
            <w:r>
              <w:rPr>
                <w:rFonts w:eastAsia="等线"/>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6F5950A" w14:textId="77777777" w:rsidR="0032026E" w:rsidRDefault="00095215">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32026E" w14:paraId="1224ACBF" w14:textId="77777777">
        <w:tc>
          <w:tcPr>
            <w:tcW w:w="1705" w:type="dxa"/>
          </w:tcPr>
          <w:p w14:paraId="43526F20" w14:textId="77777777" w:rsidR="0032026E" w:rsidRDefault="00095215">
            <w:pPr>
              <w:rPr>
                <w:rFonts w:eastAsia="MS Mincho"/>
                <w:bCs/>
                <w:lang w:val="en-US" w:eastAsia="ja-JP"/>
              </w:rPr>
            </w:pPr>
            <w:r>
              <w:rPr>
                <w:rFonts w:eastAsia="MS Mincho"/>
                <w:bCs/>
                <w:lang w:val="en-US" w:eastAsia="ja-JP"/>
              </w:rPr>
              <w:t>Moderator</w:t>
            </w:r>
          </w:p>
        </w:tc>
        <w:tc>
          <w:tcPr>
            <w:tcW w:w="7657" w:type="dxa"/>
          </w:tcPr>
          <w:p w14:paraId="4C7E03DA" w14:textId="77777777" w:rsidR="0032026E" w:rsidRDefault="0009521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966AB3F" w14:textId="77777777" w:rsidR="0032026E" w:rsidRDefault="0032026E">
            <w:pPr>
              <w:rPr>
                <w:rFonts w:eastAsia="MS Mincho"/>
                <w:bCs/>
                <w:lang w:val="en-US" w:eastAsia="ja-JP"/>
              </w:rPr>
            </w:pPr>
          </w:p>
          <w:p w14:paraId="12C45CB1" w14:textId="77777777" w:rsidR="0032026E" w:rsidRDefault="0009521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32026E" w14:paraId="5BC0F47A" w14:textId="77777777">
        <w:tc>
          <w:tcPr>
            <w:tcW w:w="1705" w:type="dxa"/>
          </w:tcPr>
          <w:p w14:paraId="2403E8F1" w14:textId="77777777" w:rsidR="0032026E" w:rsidRDefault="00095215">
            <w:pPr>
              <w:rPr>
                <w:rFonts w:eastAsia="MS Mincho"/>
                <w:bCs/>
                <w:lang w:val="en-US" w:eastAsia="ja-JP"/>
              </w:rPr>
            </w:pPr>
            <w:r>
              <w:rPr>
                <w:rFonts w:eastAsia="MS Mincho"/>
                <w:bCs/>
                <w:lang w:val="en-US" w:eastAsia="ja-JP"/>
              </w:rPr>
              <w:t>ZTE</w:t>
            </w:r>
          </w:p>
        </w:tc>
        <w:tc>
          <w:tcPr>
            <w:tcW w:w="7657" w:type="dxa"/>
          </w:tcPr>
          <w:p w14:paraId="450C18F4" w14:textId="77777777" w:rsidR="0032026E" w:rsidRDefault="00095215">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7C261357" w14:textId="77777777" w:rsidR="0032026E" w:rsidRDefault="00095215">
            <w:pPr>
              <w:rPr>
                <w:lang w:val="en-US" w:eastAsia="ja-JP"/>
              </w:rPr>
            </w:pPr>
            <w:r>
              <w:rPr>
                <w:lang w:val="en-US" w:eastAsia="en-US"/>
              </w:rPr>
              <w:t>In addition, this issue exists only for new DCI format. There is no issue for the extension of the legacy DCI.</w:t>
            </w:r>
          </w:p>
        </w:tc>
      </w:tr>
      <w:tr w:rsidR="00530E9F" w14:paraId="4FC7B474" w14:textId="77777777">
        <w:tc>
          <w:tcPr>
            <w:tcW w:w="1705" w:type="dxa"/>
          </w:tcPr>
          <w:p w14:paraId="346351B6" w14:textId="0D3F4955" w:rsidR="00530E9F" w:rsidRDefault="00530E9F" w:rsidP="00530E9F">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614283D0" w14:textId="4FECEFE2" w:rsidR="00530E9F" w:rsidRDefault="00530E9F" w:rsidP="00530E9F">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8646D4" w14:paraId="6B61F03B" w14:textId="77777777">
        <w:tc>
          <w:tcPr>
            <w:tcW w:w="1705" w:type="dxa"/>
          </w:tcPr>
          <w:p w14:paraId="46452D22" w14:textId="0BCF76F8" w:rsidR="008646D4" w:rsidRDefault="008646D4" w:rsidP="00530E9F">
            <w:pPr>
              <w:rPr>
                <w:rFonts w:eastAsia="PMingLiU"/>
                <w:bCs/>
                <w:lang w:val="en-US" w:eastAsia="zh-TW"/>
              </w:rPr>
            </w:pPr>
            <w:r>
              <w:rPr>
                <w:rFonts w:eastAsia="PMingLiU"/>
                <w:bCs/>
                <w:lang w:val="en-US" w:eastAsia="zh-TW"/>
              </w:rPr>
              <w:t>Intel</w:t>
            </w:r>
          </w:p>
        </w:tc>
        <w:tc>
          <w:tcPr>
            <w:tcW w:w="7657" w:type="dxa"/>
          </w:tcPr>
          <w:p w14:paraId="4450D2BC" w14:textId="17082AF3" w:rsidR="008646D4" w:rsidRDefault="008646D4" w:rsidP="00530E9F">
            <w:pPr>
              <w:rPr>
                <w:rFonts w:eastAsia="PMingLiU"/>
                <w:bCs/>
                <w:lang w:val="en-US" w:eastAsia="zh-TW"/>
              </w:rPr>
            </w:pPr>
            <w:r>
              <w:rPr>
                <w:rFonts w:eastAsia="PMingLiU"/>
                <w:bCs/>
                <w:lang w:val="en-US" w:eastAsia="zh-TW"/>
              </w:rPr>
              <w:t>We prefer Option 2. We suggest to add two more alternatives</w:t>
            </w:r>
          </w:p>
          <w:p w14:paraId="55D267BF" w14:textId="77777777"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2-4: the DCI size budget for DCI size alignment can be separately configured for each cell</w:t>
            </w:r>
          </w:p>
          <w:p w14:paraId="66E146B1" w14:textId="03E2FC82" w:rsidR="008646D4" w:rsidRPr="008646D4" w:rsidRDefault="008646D4" w:rsidP="008646D4">
            <w:pPr>
              <w:pStyle w:val="a"/>
              <w:numPr>
                <w:ilvl w:val="0"/>
                <w:numId w:val="29"/>
              </w:numPr>
              <w:rPr>
                <w:rFonts w:eastAsia="PMingLiU"/>
                <w:bCs/>
                <w:lang w:val="en-US" w:eastAsia="zh-TW"/>
              </w:rPr>
            </w:pPr>
            <w:r w:rsidRPr="008646D4">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E612C6" w:rsidRPr="00B51311" w14:paraId="2ACAEF7E" w14:textId="77777777" w:rsidTr="00E612C6">
        <w:tc>
          <w:tcPr>
            <w:tcW w:w="1705" w:type="dxa"/>
          </w:tcPr>
          <w:p w14:paraId="6CAA5F9C" w14:textId="77777777" w:rsidR="00E612C6" w:rsidRDefault="00E612C6" w:rsidP="00254235">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5F22DE7A" w14:textId="7D57CA35" w:rsidR="00E612C6" w:rsidRDefault="00E612C6" w:rsidP="00254235">
            <w:pPr>
              <w:jc w:val="left"/>
              <w:rPr>
                <w:rFonts w:eastAsiaTheme="minorEastAsia"/>
                <w:bCs/>
                <w:lang w:eastAsia="zh-CN"/>
              </w:rPr>
            </w:pPr>
            <w:r>
              <w:rPr>
                <w:rFonts w:eastAsiaTheme="minorEastAsia"/>
                <w:bCs/>
                <w:lang w:eastAsia="zh-CN"/>
              </w:rPr>
              <w:t>We would like ask for clarification for alt1-2, how this alternative works? Does it mean gnb will configure a DCI size that may be the same as another DCI (e.g., DCI format 1-1) for mc-DCI to keep size budget?</w:t>
            </w:r>
            <w:r w:rsidR="000B1153">
              <w:rPr>
                <w:rFonts w:eastAsiaTheme="minorEastAsia"/>
                <w:bCs/>
                <w:lang w:eastAsia="zh-CN"/>
              </w:rPr>
              <w:t xml:space="preserve"> </w:t>
            </w:r>
          </w:p>
          <w:p w14:paraId="57BDE36F" w14:textId="77777777" w:rsidR="00E612C6" w:rsidRPr="00343B11" w:rsidRDefault="00E612C6" w:rsidP="00254235">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Ok to study these options, but we suggest discuss them later and focus on the more fundamental part such as whether the number of scheduled cell can eb dynamically changed, whether the mc-DCI can be used for single-cell scheduling.</w:t>
            </w:r>
          </w:p>
        </w:tc>
      </w:tr>
      <w:tr w:rsidR="00176177" w:rsidRPr="00B51311" w14:paraId="24BDA8C2" w14:textId="77777777" w:rsidTr="00E612C6">
        <w:tc>
          <w:tcPr>
            <w:tcW w:w="1705" w:type="dxa"/>
          </w:tcPr>
          <w:p w14:paraId="6AAC3D3D" w14:textId="06DADFF5" w:rsidR="00176177" w:rsidRDefault="00176177" w:rsidP="00254235">
            <w:pPr>
              <w:rPr>
                <w:rFonts w:eastAsiaTheme="minorEastAsia"/>
                <w:bCs/>
                <w:lang w:eastAsia="zh-CN"/>
              </w:rPr>
            </w:pPr>
            <w:r>
              <w:rPr>
                <w:rFonts w:eastAsiaTheme="minorEastAsia"/>
                <w:bCs/>
                <w:lang w:eastAsia="zh-CN"/>
              </w:rPr>
              <w:t>InterDigital</w:t>
            </w:r>
          </w:p>
        </w:tc>
        <w:tc>
          <w:tcPr>
            <w:tcW w:w="7657" w:type="dxa"/>
          </w:tcPr>
          <w:p w14:paraId="6CB63289" w14:textId="4DE0398F" w:rsidR="00176177" w:rsidRDefault="00176177" w:rsidP="00254235">
            <w:pPr>
              <w:jc w:val="left"/>
              <w:rPr>
                <w:rFonts w:eastAsiaTheme="minorEastAsia"/>
                <w:bCs/>
                <w:lang w:eastAsia="zh-CN"/>
              </w:rPr>
            </w:pPr>
            <w:r>
              <w:rPr>
                <w:rFonts w:eastAsiaTheme="minorEastAsia"/>
                <w:bCs/>
                <w:lang w:eastAsia="zh-CN"/>
              </w:rPr>
              <w:t>Support FL proposal.</w:t>
            </w:r>
          </w:p>
        </w:tc>
      </w:tr>
      <w:tr w:rsidR="00935EDA" w14:paraId="1F383FF3" w14:textId="77777777" w:rsidTr="00935EDA">
        <w:tc>
          <w:tcPr>
            <w:tcW w:w="1705" w:type="dxa"/>
          </w:tcPr>
          <w:p w14:paraId="1F78D88F" w14:textId="77777777" w:rsidR="00935EDA" w:rsidRDefault="00935EDA" w:rsidP="00935EDA">
            <w:pPr>
              <w:rPr>
                <w:rFonts w:eastAsia="PMingLiU"/>
                <w:bCs/>
                <w:lang w:val="en-US" w:eastAsia="zh-TW"/>
              </w:rPr>
            </w:pPr>
            <w:r>
              <w:rPr>
                <w:rFonts w:eastAsia="PMingLiU"/>
                <w:bCs/>
                <w:lang w:val="en-US" w:eastAsia="zh-TW"/>
              </w:rPr>
              <w:t>Ericsson1</w:t>
            </w:r>
          </w:p>
        </w:tc>
        <w:tc>
          <w:tcPr>
            <w:tcW w:w="7657" w:type="dxa"/>
          </w:tcPr>
          <w:p w14:paraId="7A18A9D5" w14:textId="1C13AB98" w:rsidR="00935EDA" w:rsidRDefault="00935EDA" w:rsidP="00935EDA">
            <w:pPr>
              <w:rPr>
                <w:rFonts w:eastAsia="PMingLiU"/>
                <w:bCs/>
                <w:lang w:val="en-US" w:eastAsia="zh-TW"/>
              </w:rPr>
            </w:pPr>
            <w:r>
              <w:rPr>
                <w:bCs/>
                <w:lang w:val="en-US" w:eastAsia="zh-CN"/>
              </w:rPr>
              <w:t>OK to discuss based on the listed options as starting point, noting that other alternatives are not precluded.</w:t>
            </w:r>
          </w:p>
        </w:tc>
      </w:tr>
      <w:tr w:rsidR="00E36B1E" w14:paraId="79615A31" w14:textId="77777777" w:rsidTr="00935EDA">
        <w:tc>
          <w:tcPr>
            <w:tcW w:w="1705" w:type="dxa"/>
          </w:tcPr>
          <w:p w14:paraId="6DA88711" w14:textId="60E8DFF2" w:rsidR="00E36B1E" w:rsidRDefault="00E36B1E" w:rsidP="00935EDA">
            <w:pPr>
              <w:rPr>
                <w:rFonts w:eastAsia="PMingLiU"/>
                <w:bCs/>
                <w:lang w:val="en-US" w:eastAsia="zh-TW"/>
              </w:rPr>
            </w:pPr>
            <w:r>
              <w:rPr>
                <w:rFonts w:eastAsia="PMingLiU"/>
                <w:bCs/>
                <w:lang w:val="en-US" w:eastAsia="zh-TW"/>
              </w:rPr>
              <w:t>Apple</w:t>
            </w:r>
          </w:p>
        </w:tc>
        <w:tc>
          <w:tcPr>
            <w:tcW w:w="7657" w:type="dxa"/>
          </w:tcPr>
          <w:p w14:paraId="06B3CC80" w14:textId="77777777" w:rsidR="00E36B1E" w:rsidRDefault="00E36B1E" w:rsidP="00935EDA">
            <w:pPr>
              <w:rPr>
                <w:bCs/>
                <w:lang w:val="en-US" w:eastAsia="zh-CN"/>
              </w:rPr>
            </w:pPr>
            <w:r>
              <w:rPr>
                <w:bCs/>
                <w:lang w:val="en-US" w:eastAsia="zh-CN"/>
              </w:rPr>
              <w:t>Similar to Ericsson, we think the list can be used as the starting point for discussion, and we should add a bullet saying that “other alternatives are not precluded”</w:t>
            </w:r>
            <w:r w:rsidR="005B6688">
              <w:rPr>
                <w:bCs/>
                <w:lang w:val="en-US" w:eastAsia="zh-CN"/>
              </w:rPr>
              <w:t>.</w:t>
            </w:r>
          </w:p>
          <w:p w14:paraId="75528265" w14:textId="17B88F0C" w:rsidR="005B6688" w:rsidRDefault="005B6688" w:rsidP="00935EDA">
            <w:pPr>
              <w:rPr>
                <w:bCs/>
                <w:lang w:val="en-US" w:eastAsia="zh-CN"/>
              </w:rPr>
            </w:pPr>
            <w:r>
              <w:rPr>
                <w:bCs/>
                <w:lang w:val="en-US" w:eastAsia="zh-CN"/>
              </w:rPr>
              <w:t>A clarification question: for “</w:t>
            </w:r>
            <w:r w:rsidR="001B1B4E">
              <w:rPr>
                <w:bCs/>
                <w:lang w:val="en-US" w:eastAsia="zh-CN"/>
              </w:rPr>
              <w:t xml:space="preserve">Option 1: </w:t>
            </w:r>
            <w:r>
              <w:rPr>
                <w:lang w:val="en-US" w:eastAsia="en-US"/>
              </w:rPr>
              <w:t>Existing DCI size budget is maintained per scheduled cell</w:t>
            </w:r>
            <w:r>
              <w:rPr>
                <w:bCs/>
                <w:lang w:val="en-US" w:eastAsia="zh-CN"/>
              </w:rPr>
              <w:t>”, which scheduled cell(s) should a multi-cell scheduling DCI be counted towards?</w:t>
            </w:r>
          </w:p>
        </w:tc>
      </w:tr>
      <w:tr w:rsidR="0055184C" w14:paraId="2705016D" w14:textId="77777777" w:rsidTr="00935EDA">
        <w:tc>
          <w:tcPr>
            <w:tcW w:w="1705" w:type="dxa"/>
          </w:tcPr>
          <w:p w14:paraId="75F3AB79" w14:textId="7D62417A" w:rsidR="0055184C" w:rsidRDefault="0055184C" w:rsidP="0055184C">
            <w:pPr>
              <w:rPr>
                <w:rFonts w:eastAsia="PMingLiU"/>
                <w:bCs/>
                <w:lang w:val="en-US" w:eastAsia="zh-TW"/>
              </w:rPr>
            </w:pPr>
            <w:r>
              <w:rPr>
                <w:rFonts w:eastAsiaTheme="minorEastAsia"/>
                <w:bCs/>
                <w:lang w:eastAsia="zh-CN"/>
              </w:rPr>
              <w:t>Samsung</w:t>
            </w:r>
          </w:p>
        </w:tc>
        <w:tc>
          <w:tcPr>
            <w:tcW w:w="7657" w:type="dxa"/>
          </w:tcPr>
          <w:p w14:paraId="3D76CE25" w14:textId="77777777" w:rsidR="0055184C" w:rsidRDefault="0055184C" w:rsidP="0055184C">
            <w:pPr>
              <w:jc w:val="left"/>
              <w:rPr>
                <w:rFonts w:eastAsiaTheme="minorEastAsia"/>
                <w:bCs/>
                <w:lang w:eastAsia="zh-CN"/>
              </w:rPr>
            </w:pPr>
            <w:r>
              <w:rPr>
                <w:rFonts w:eastAsiaTheme="minorEastAsia"/>
                <w:bCs/>
                <w:lang w:eastAsia="zh-CN"/>
              </w:rPr>
              <w:t>Before deciding on this issue, some basic aspects need to be clarified about how does the UE</w:t>
            </w:r>
            <w:r>
              <w:rPr>
                <w:rFonts w:eastAsiaTheme="minorEastAsia"/>
                <w:bCs/>
                <w:lang w:eastAsia="zh-CN"/>
              </w:rPr>
              <w:lastRenderedPageBreak/>
              <w:t xml:space="preserve"> determine a size of a multi-cell scheduling DCI format:</w:t>
            </w:r>
          </w:p>
          <w:p w14:paraId="11CF3FC7" w14:textId="77777777" w:rsidR="0055184C" w:rsidRDefault="0055184C" w:rsidP="0055184C">
            <w:pPr>
              <w:pStyle w:val="a"/>
              <w:numPr>
                <w:ilvl w:val="0"/>
                <w:numId w:val="32"/>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56CE8311" w14:textId="77777777" w:rsidR="0055184C" w:rsidRDefault="0055184C" w:rsidP="0055184C">
            <w:pPr>
              <w:rPr>
                <w:rFonts w:eastAsiaTheme="minorEastAsia"/>
                <w:bCs/>
                <w:lang w:eastAsia="zh-CN"/>
              </w:rPr>
            </w:pPr>
          </w:p>
          <w:p w14:paraId="200626A3" w14:textId="4B8711D8" w:rsidR="0055184C" w:rsidRDefault="0055184C" w:rsidP="0055184C">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AC541F" w:rsidRPr="00AD627B" w14:paraId="17EC7C79" w14:textId="77777777" w:rsidTr="00AC541F">
        <w:tc>
          <w:tcPr>
            <w:tcW w:w="1705" w:type="dxa"/>
          </w:tcPr>
          <w:p w14:paraId="5A3BE8B6" w14:textId="77777777" w:rsidR="00AC541F" w:rsidRPr="00AD627B" w:rsidRDefault="00AC541F" w:rsidP="00471601">
            <w:pPr>
              <w:rPr>
                <w:rFonts w:eastAsiaTheme="minorEastAsia"/>
                <w:bCs/>
                <w:lang w:val="en-US" w:eastAsia="zh-CN"/>
              </w:rPr>
            </w:pPr>
            <w:r>
              <w:rPr>
                <w:rFonts w:eastAsiaTheme="minorEastAsia" w:hint="eastAsia"/>
                <w:bCs/>
                <w:lang w:val="en-US" w:eastAsia="zh-CN"/>
              </w:rPr>
              <w:lastRenderedPageBreak/>
              <w:t>CATT</w:t>
            </w:r>
          </w:p>
        </w:tc>
        <w:tc>
          <w:tcPr>
            <w:tcW w:w="7657" w:type="dxa"/>
          </w:tcPr>
          <w:p w14:paraId="475B62DC" w14:textId="77777777" w:rsidR="00AC541F" w:rsidRPr="00AD627B" w:rsidRDefault="00AC541F" w:rsidP="00471601">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sidRPr="00AD627B">
              <w:rPr>
                <w:rFonts w:eastAsiaTheme="minorEastAsia"/>
                <w:bCs/>
                <w:lang w:val="en-US" w:eastAsia="zh-CN"/>
              </w:rPr>
              <w:t>On the premise that no new requirement of blind detection is introduced for multi-cells scheduling, the ‘3+1’budget of DCI format size should be maintained.</w:t>
            </w:r>
          </w:p>
        </w:tc>
      </w:tr>
      <w:tr w:rsidR="00370C50" w:rsidRPr="00AD627B" w14:paraId="05F9280A" w14:textId="77777777" w:rsidTr="00AC541F">
        <w:tc>
          <w:tcPr>
            <w:tcW w:w="1705" w:type="dxa"/>
          </w:tcPr>
          <w:p w14:paraId="781E5A0D" w14:textId="42967876" w:rsidR="00370C50" w:rsidRDefault="00370C50" w:rsidP="00370C50">
            <w:pPr>
              <w:rPr>
                <w:rFonts w:eastAsiaTheme="minorEastAsia"/>
                <w:bCs/>
                <w:lang w:val="en-US" w:eastAsia="zh-CN"/>
              </w:rPr>
            </w:pPr>
            <w:r>
              <w:rPr>
                <w:rFonts w:eastAsia="PMingLiU"/>
                <w:bCs/>
                <w:lang w:val="en-US" w:eastAsia="zh-TW"/>
              </w:rPr>
              <w:t>Moderator2</w:t>
            </w:r>
          </w:p>
        </w:tc>
        <w:tc>
          <w:tcPr>
            <w:tcW w:w="7657" w:type="dxa"/>
          </w:tcPr>
          <w:p w14:paraId="21980CED" w14:textId="77777777" w:rsidR="00370C50" w:rsidRDefault="00370C50" w:rsidP="00370C50">
            <w:pPr>
              <w:rPr>
                <w:bCs/>
                <w:lang w:val="en-US" w:eastAsia="zh-CN"/>
              </w:rPr>
            </w:pPr>
            <w:r>
              <w:rPr>
                <w:bCs/>
                <w:lang w:val="en-US" w:eastAsia="zh-CN"/>
              </w:rPr>
              <w:t>@ZTE: for option 1: the intention is to count per each scheduled cell.</w:t>
            </w:r>
          </w:p>
          <w:p w14:paraId="6134B391" w14:textId="77777777" w:rsidR="00370C50" w:rsidRDefault="00370C50" w:rsidP="00370C50">
            <w:pPr>
              <w:rPr>
                <w:bCs/>
                <w:lang w:val="en-US" w:eastAsia="zh-CN"/>
              </w:rPr>
            </w:pPr>
          </w:p>
          <w:p w14:paraId="3DD9A8DA" w14:textId="77777777" w:rsidR="00370C50" w:rsidRDefault="00370C50" w:rsidP="00370C50">
            <w:pPr>
              <w:rPr>
                <w:bCs/>
                <w:lang w:val="en-US" w:eastAsia="zh-CN"/>
              </w:rPr>
            </w:pPr>
            <w:r>
              <w:rPr>
                <w:bCs/>
                <w:lang w:val="en-US" w:eastAsia="zh-CN"/>
              </w:rPr>
              <w:t>@Nokia: I make below update to address your concern.</w:t>
            </w:r>
          </w:p>
          <w:p w14:paraId="622F919A" w14:textId="77777777" w:rsidR="00370C50" w:rsidRDefault="00370C50" w:rsidP="00370C50">
            <w:pPr>
              <w:rPr>
                <w:bCs/>
                <w:lang w:val="en-US" w:eastAsia="zh-CN"/>
              </w:rPr>
            </w:pPr>
          </w:p>
          <w:p w14:paraId="55F1BC0D" w14:textId="77777777" w:rsidR="00370C50" w:rsidRDefault="00370C50" w:rsidP="00370C50">
            <w:pPr>
              <w:rPr>
                <w:bCs/>
                <w:lang w:val="en-US" w:eastAsia="zh-CN"/>
              </w:rPr>
            </w:pPr>
            <w:r>
              <w:rPr>
                <w:bCs/>
                <w:lang w:val="en-US" w:eastAsia="zh-CN"/>
              </w:rPr>
              <w:t>@LG: Alt 2-1 is to select one of scheduled cell. Option 1 is to consider size budget per each scheduled cell.</w:t>
            </w:r>
          </w:p>
          <w:p w14:paraId="35C82946" w14:textId="77777777" w:rsidR="00370C50" w:rsidRDefault="00370C50" w:rsidP="00370C50">
            <w:pPr>
              <w:rPr>
                <w:bCs/>
                <w:lang w:val="en-US" w:eastAsia="zh-CN"/>
              </w:rPr>
            </w:pPr>
          </w:p>
          <w:p w14:paraId="5AE42125" w14:textId="77777777" w:rsidR="00370C50" w:rsidRDefault="00370C50" w:rsidP="00370C50">
            <w:pPr>
              <w:rPr>
                <w:bCs/>
                <w:lang w:val="en-US" w:eastAsia="zh-CN"/>
              </w:rPr>
            </w:pPr>
            <w:r>
              <w:rPr>
                <w:bCs/>
                <w:lang w:val="en-US" w:eastAsia="zh-CN"/>
              </w:rPr>
              <w:t>@all: the intention is to list all the possible options and we can down-select further.</w:t>
            </w:r>
          </w:p>
          <w:p w14:paraId="7CD8638D" w14:textId="77777777" w:rsidR="00370C50" w:rsidRDefault="00370C50" w:rsidP="00370C50">
            <w:pPr>
              <w:rPr>
                <w:bCs/>
                <w:lang w:val="en-US" w:eastAsia="zh-CN"/>
              </w:rPr>
            </w:pPr>
          </w:p>
          <w:p w14:paraId="147013A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2-7:</w:t>
            </w:r>
          </w:p>
          <w:p w14:paraId="2AADE79F" w14:textId="77777777" w:rsidR="00370C50" w:rsidRDefault="00370C50" w:rsidP="00370C50">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6C9B9A5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136" w:author="Haipeng HP1 Lei" w:date="2022-05-11T09:59:00Z">
              <w:r>
                <w:rPr>
                  <w:lang w:val="en-US" w:eastAsia="en-US"/>
                </w:rPr>
                <w:t xml:space="preserve"> and </w:t>
              </w:r>
            </w:ins>
            <w:ins w:id="137" w:author="Haipeng HP1 Lei" w:date="2022-05-11T10:00:00Z">
              <w:r>
                <w:rPr>
                  <w:lang w:val="en-US" w:eastAsia="en-US"/>
                </w:rPr>
                <w:t>DCI size budget of DCI format 0_X/1_X is considered for each of the co-scheduled cells</w:t>
              </w:r>
            </w:ins>
            <w:r>
              <w:rPr>
                <w:lang w:val="en-US" w:eastAsia="en-US"/>
              </w:rPr>
              <w:t>.</w:t>
            </w:r>
          </w:p>
          <w:p w14:paraId="287C3AA5" w14:textId="77777777" w:rsidR="00370C50" w:rsidRDefault="00370C50" w:rsidP="00370C50">
            <w:pPr>
              <w:pStyle w:val="a"/>
              <w:numPr>
                <w:ilvl w:val="1"/>
                <w:numId w:val="18"/>
              </w:numPr>
              <w:rPr>
                <w:rFonts w:eastAsia="楷体"/>
                <w:szCs w:val="20"/>
                <w:lang w:eastAsia="zh-CN"/>
              </w:rPr>
            </w:pPr>
            <w:r>
              <w:rPr>
                <w:lang w:val="en-US" w:eastAsia="en-US"/>
              </w:rPr>
              <w:t xml:space="preserve">Alt 1-1: </w:t>
            </w:r>
            <w:ins w:id="138" w:author="Haipeng HP1 Lei" w:date="2022-05-11T10:00:00Z">
              <w:r>
                <w:rPr>
                  <w:lang w:val="en-US" w:eastAsia="en-US"/>
                </w:rPr>
                <w:t xml:space="preserve">DCI size budget is maintained </w:t>
              </w:r>
            </w:ins>
            <w:r>
              <w:rPr>
                <w:lang w:val="en-US" w:eastAsia="en-US"/>
              </w:rPr>
              <w:t xml:space="preserve">via DCI size alignment </w:t>
            </w:r>
          </w:p>
          <w:p w14:paraId="40E29359" w14:textId="77777777" w:rsidR="00370C50" w:rsidRDefault="00370C50" w:rsidP="00370C50">
            <w:pPr>
              <w:pStyle w:val="a"/>
              <w:numPr>
                <w:ilvl w:val="1"/>
                <w:numId w:val="18"/>
              </w:numPr>
              <w:rPr>
                <w:rFonts w:eastAsia="楷体"/>
                <w:szCs w:val="20"/>
                <w:lang w:eastAsia="zh-CN"/>
              </w:rPr>
            </w:pPr>
            <w:r>
              <w:rPr>
                <w:rFonts w:eastAsia="楷体"/>
                <w:szCs w:val="20"/>
                <w:lang w:eastAsia="zh-CN"/>
              </w:rPr>
              <w:t xml:space="preserve">Alt 1-2: </w:t>
            </w:r>
            <w:ins w:id="13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14:paraId="4F3B9B24" w14:textId="77777777" w:rsidR="00370C50" w:rsidRDefault="00370C50" w:rsidP="00370C50">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3CBB9DCD" w14:textId="77777777" w:rsidR="00370C50" w:rsidRDefault="00370C50" w:rsidP="00370C50">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4A1A6A1" w14:textId="77777777" w:rsidR="00370C50" w:rsidRDefault="00370C50" w:rsidP="00370C50">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48822A35" w14:textId="77777777" w:rsidR="00370C50" w:rsidRDefault="00370C50" w:rsidP="00370C50">
            <w:pPr>
              <w:pStyle w:val="a"/>
              <w:numPr>
                <w:ilvl w:val="1"/>
                <w:numId w:val="18"/>
              </w:numPr>
              <w:rPr>
                <w:lang w:val="en-US" w:eastAsia="en-US"/>
              </w:rPr>
            </w:pPr>
            <w:r>
              <w:rPr>
                <w:lang w:val="en-US" w:eastAsia="en-US"/>
              </w:rPr>
              <w:t>Alt 2-3: voiding the “3+1” limit for multi-cell scheduling</w:t>
            </w:r>
          </w:p>
          <w:p w14:paraId="449A042D" w14:textId="77777777" w:rsidR="00370C50" w:rsidRDefault="00370C50" w:rsidP="00370C50">
            <w:pPr>
              <w:pStyle w:val="a"/>
              <w:numPr>
                <w:ilvl w:val="0"/>
                <w:numId w:val="18"/>
              </w:numPr>
              <w:rPr>
                <w:ins w:id="140" w:author="Haipeng HP1 Lei" w:date="2022-05-11T09:58:00Z"/>
                <w:rFonts w:eastAsia="楷体"/>
                <w:szCs w:val="20"/>
                <w:lang w:eastAsia="zh-CN"/>
              </w:rPr>
            </w:pPr>
            <w:ins w:id="141" w:author="Haipeng HP1 Lei" w:date="2022-05-11T09:58:00Z">
              <w:r>
                <w:rPr>
                  <w:rFonts w:eastAsia="楷体"/>
                  <w:szCs w:val="20"/>
                  <w:lang w:eastAsia="zh-CN"/>
                </w:rPr>
                <w:t>Other options could be considered</w:t>
              </w:r>
              <w:r>
                <w:rPr>
                  <w:lang w:val="en-US" w:eastAsia="en-US"/>
                </w:rPr>
                <w:t>.</w:t>
              </w:r>
            </w:ins>
          </w:p>
          <w:p w14:paraId="3F71A5F9" w14:textId="77777777" w:rsidR="00370C50" w:rsidRDefault="00370C50" w:rsidP="00370C50">
            <w:pPr>
              <w:rPr>
                <w:rFonts w:eastAsiaTheme="minorEastAsia"/>
                <w:bCs/>
                <w:lang w:val="en-US" w:eastAsia="zh-CN"/>
              </w:rPr>
            </w:pPr>
          </w:p>
        </w:tc>
      </w:tr>
      <w:tr w:rsidR="007B7A0B" w:rsidRPr="00943857" w14:paraId="2B6D73FF" w14:textId="77777777" w:rsidTr="007B7A0B">
        <w:tc>
          <w:tcPr>
            <w:tcW w:w="1705" w:type="dxa"/>
          </w:tcPr>
          <w:p w14:paraId="6DE54101" w14:textId="6A73494A" w:rsidR="007B7A0B" w:rsidRPr="00943857" w:rsidRDefault="007B7A0B" w:rsidP="00943857">
            <w:pPr>
              <w:rPr>
                <w:rFonts w:eastAsiaTheme="minorEastAsia"/>
                <w:bCs/>
                <w:lang w:val="en-US" w:eastAsia="zh-CN"/>
              </w:rPr>
            </w:pPr>
            <w:r>
              <w:rPr>
                <w:rFonts w:eastAsiaTheme="minorEastAsia"/>
                <w:bCs/>
                <w:lang w:val="en-US" w:eastAsia="zh-CN"/>
              </w:rPr>
              <w:t>Huawei</w:t>
            </w:r>
            <w:r>
              <w:rPr>
                <w:rFonts w:eastAsiaTheme="minorEastAsia"/>
                <w:bCs/>
                <w:lang w:val="en-US" w:eastAsia="zh-CN"/>
              </w:rPr>
              <w:t>, HiSilicon</w:t>
            </w:r>
          </w:p>
        </w:tc>
        <w:tc>
          <w:tcPr>
            <w:tcW w:w="7657" w:type="dxa"/>
          </w:tcPr>
          <w:p w14:paraId="0EFBBD20" w14:textId="77777777" w:rsidR="007B7A0B" w:rsidRDefault="007B7A0B" w:rsidP="00943857">
            <w:pPr>
              <w:jc w:val="left"/>
              <w:rPr>
                <w:rFonts w:eastAsiaTheme="minorEastAsia"/>
                <w:bCs/>
                <w:lang w:eastAsia="zh-CN"/>
              </w:rPr>
            </w:pPr>
            <w:r>
              <w:rPr>
                <w:rFonts w:eastAsiaTheme="minorEastAsia"/>
                <w:bCs/>
                <w:lang w:eastAsia="zh-CN"/>
              </w:rPr>
              <w:t>Support Option 1.</w:t>
            </w:r>
          </w:p>
          <w:p w14:paraId="6A932E8B" w14:textId="460ED33D" w:rsidR="007B7A0B" w:rsidRPr="00943857" w:rsidRDefault="007B7A0B" w:rsidP="007B7A0B">
            <w:pPr>
              <w:wordWrap/>
              <w:rPr>
                <w:rFonts w:eastAsiaTheme="minorEastAsia"/>
                <w:lang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w:t>
            </w:r>
            <w:r>
              <w:rPr>
                <w:rFonts w:eastAsiaTheme="minorEastAsia"/>
                <w:bCs/>
                <w:lang w:eastAsia="zh-CN"/>
              </w:rPr>
              <w:t>1-</w:t>
            </w:r>
            <w:r>
              <w:rPr>
                <w:rFonts w:eastAsiaTheme="minorEastAsia"/>
                <w:bCs/>
                <w:lang w:eastAsia="zh-CN"/>
              </w:rPr>
              <w:t xml:space="preserve">2, besides maintaining the DCI size </w:t>
            </w:r>
            <w:r>
              <w:rPr>
                <w:rFonts w:eastAsiaTheme="minorEastAsia"/>
                <w:bCs/>
                <w:lang w:eastAsia="zh-CN"/>
              </w:rPr>
              <w:t>budget</w:t>
            </w:r>
            <w:r>
              <w:rPr>
                <w:rFonts w:eastAsiaTheme="minorEastAsia"/>
                <w:bCs/>
                <w:lang w:eastAsia="zh-CN"/>
              </w:rPr>
              <w:t xml:space="preserve"> via </w:t>
            </w:r>
            <w:r>
              <w:rPr>
                <w:rFonts w:eastAsia="楷体"/>
                <w:szCs w:val="20"/>
                <w:lang w:eastAsia="zh-CN"/>
              </w:rPr>
              <w:t xml:space="preserve">configured size for multi-cell scheduling DCI, maybe some restrictions can be defined in the configuration, </w:t>
            </w:r>
            <w:r>
              <w:rPr>
                <w:lang w:eastAsia="zh-CN"/>
              </w:rPr>
              <w:t xml:space="preserve">for example, </w:t>
            </w:r>
            <w:r w:rsidRPr="0078655C">
              <w:rPr>
                <w:lang w:eastAsia="zh-CN"/>
              </w:rPr>
              <w:t xml:space="preserve">restrictions on UE to avoid monitoring the </w:t>
            </w:r>
            <w:r>
              <w:rPr>
                <w:lang w:eastAsia="zh-CN"/>
              </w:rPr>
              <w:t>new DCI formats</w:t>
            </w:r>
            <w:r w:rsidRPr="0078655C">
              <w:rPr>
                <w:lang w:eastAsia="zh-CN"/>
              </w:rPr>
              <w:t xml:space="preserve"> </w:t>
            </w:r>
            <w:r>
              <w:rPr>
                <w:lang w:eastAsia="zh-CN"/>
              </w:rPr>
              <w:t xml:space="preserve">for multi-cell scheduling </w:t>
            </w:r>
            <w:r w:rsidRPr="0078655C">
              <w:rPr>
                <w:lang w:eastAsia="zh-CN"/>
              </w:rPr>
              <w:t xml:space="preserve">and DCI format </w:t>
            </w:r>
            <w:r>
              <w:rPr>
                <w:lang w:eastAsia="zh-CN"/>
              </w:rPr>
              <w:t>X-2</w:t>
            </w:r>
            <w:r w:rsidRPr="0078655C">
              <w:rPr>
                <w:lang w:eastAsia="zh-CN"/>
              </w:rPr>
              <w:t xml:space="preserve"> at the same time</w:t>
            </w:r>
            <w:r>
              <w:rPr>
                <w:lang w:eastAsia="zh-CN"/>
              </w:rPr>
              <w:t>. From our perspective, Alt 1-2 has fewer standard impacts.</w:t>
            </w:r>
          </w:p>
        </w:tc>
      </w:tr>
    </w:tbl>
    <w:p w14:paraId="2305B70C" w14:textId="77777777" w:rsidR="0032026E" w:rsidRDefault="0032026E">
      <w:pPr>
        <w:rPr>
          <w:lang w:val="en-US" w:eastAsia="en-US"/>
        </w:rPr>
      </w:pPr>
    </w:p>
    <w:p w14:paraId="2D4C0195" w14:textId="77777777" w:rsidR="0032026E" w:rsidRDefault="0032026E">
      <w:pPr>
        <w:rPr>
          <w:lang w:val="en-US" w:eastAsia="en-US"/>
        </w:rPr>
      </w:pPr>
    </w:p>
    <w:p w14:paraId="57E569C6" w14:textId="77777777" w:rsidR="0032026E" w:rsidRDefault="0032026E">
      <w:pPr>
        <w:rPr>
          <w:lang w:val="en-US" w:eastAsia="en-US"/>
        </w:rPr>
      </w:pPr>
    </w:p>
    <w:p w14:paraId="1717B70F"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lastRenderedPageBreak/>
        <w:t>Proposal 2-8:</w:t>
      </w:r>
    </w:p>
    <w:p w14:paraId="03D68408" w14:textId="77777777" w:rsidR="0032026E" w:rsidRDefault="00095215">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5793E89E" w14:textId="77777777" w:rsidR="0032026E" w:rsidRDefault="00095215">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604FDAB3" w14:textId="77777777" w:rsidR="0032026E" w:rsidRDefault="00095215">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285F50B" w14:textId="77777777" w:rsidR="0032026E" w:rsidRDefault="00095215">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1816960B" w14:textId="77777777" w:rsidR="0032026E" w:rsidRDefault="00095215">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135"/>
    <w:p w14:paraId="3586DEF7" w14:textId="77777777" w:rsidR="0032026E" w:rsidRDefault="0032026E">
      <w:pPr>
        <w:rPr>
          <w:lang w:val="en-US" w:eastAsia="en-US"/>
        </w:rPr>
      </w:pPr>
    </w:p>
    <w:p w14:paraId="122481B3" w14:textId="77777777" w:rsidR="0032026E" w:rsidRDefault="0032026E">
      <w:pPr>
        <w:rPr>
          <w:lang w:eastAsia="en-US"/>
        </w:rPr>
      </w:pPr>
    </w:p>
    <w:p w14:paraId="1D906CF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69E6EAB" w14:textId="77777777">
        <w:tc>
          <w:tcPr>
            <w:tcW w:w="2009" w:type="dxa"/>
            <w:tcBorders>
              <w:top w:val="single" w:sz="4" w:space="0" w:color="auto"/>
              <w:left w:val="single" w:sz="4" w:space="0" w:color="auto"/>
              <w:bottom w:val="single" w:sz="4" w:space="0" w:color="auto"/>
              <w:right w:val="single" w:sz="4" w:space="0" w:color="auto"/>
            </w:tcBorders>
          </w:tcPr>
          <w:p w14:paraId="48B04D3D"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E900862" w14:textId="77777777" w:rsidR="0032026E" w:rsidRDefault="00095215">
            <w:pPr>
              <w:jc w:val="center"/>
              <w:rPr>
                <w:b/>
                <w:lang w:eastAsia="zh-CN"/>
              </w:rPr>
            </w:pPr>
            <w:r>
              <w:rPr>
                <w:b/>
                <w:lang w:eastAsia="zh-CN"/>
              </w:rPr>
              <w:t>Comment</w:t>
            </w:r>
          </w:p>
        </w:tc>
      </w:tr>
      <w:tr w:rsidR="0032026E" w14:paraId="30B4424D" w14:textId="77777777">
        <w:tc>
          <w:tcPr>
            <w:tcW w:w="2009" w:type="dxa"/>
            <w:tcBorders>
              <w:top w:val="single" w:sz="4" w:space="0" w:color="auto"/>
              <w:left w:val="single" w:sz="4" w:space="0" w:color="auto"/>
              <w:bottom w:val="single" w:sz="4" w:space="0" w:color="auto"/>
              <w:right w:val="single" w:sz="4" w:space="0" w:color="auto"/>
            </w:tcBorders>
          </w:tcPr>
          <w:p w14:paraId="67087281"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DBDA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2-8:</w:t>
            </w:r>
          </w:p>
          <w:p w14:paraId="7201234D" w14:textId="77777777" w:rsidR="0032026E" w:rsidRDefault="00095215">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32026E" w14:paraId="7EBA304C" w14:textId="77777777">
        <w:tc>
          <w:tcPr>
            <w:tcW w:w="2009" w:type="dxa"/>
            <w:tcBorders>
              <w:top w:val="single" w:sz="4" w:space="0" w:color="auto"/>
              <w:left w:val="single" w:sz="4" w:space="0" w:color="auto"/>
              <w:bottom w:val="single" w:sz="4" w:space="0" w:color="auto"/>
              <w:right w:val="single" w:sz="4" w:space="0" w:color="auto"/>
            </w:tcBorders>
          </w:tcPr>
          <w:p w14:paraId="0E604B3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F32E64F" w14:textId="77777777" w:rsidR="0032026E" w:rsidRDefault="00095215">
            <w:pPr>
              <w:rPr>
                <w:bCs/>
                <w:lang w:eastAsia="zh-CN"/>
              </w:rPr>
            </w:pPr>
            <w:r>
              <w:rPr>
                <w:bCs/>
                <w:lang w:eastAsia="zh-CN"/>
              </w:rPr>
              <w:t xml:space="preserve">The alternatives to be considered do not need to be restricted now (… also additional alternatives could be still considered). </w:t>
            </w:r>
          </w:p>
        </w:tc>
      </w:tr>
      <w:tr w:rsidR="0032026E" w14:paraId="61C6BDC5" w14:textId="77777777">
        <w:tc>
          <w:tcPr>
            <w:tcW w:w="2009" w:type="dxa"/>
            <w:tcBorders>
              <w:top w:val="single" w:sz="4" w:space="0" w:color="auto"/>
              <w:left w:val="single" w:sz="4" w:space="0" w:color="auto"/>
              <w:bottom w:val="single" w:sz="4" w:space="0" w:color="auto"/>
              <w:right w:val="single" w:sz="4" w:space="0" w:color="auto"/>
            </w:tcBorders>
          </w:tcPr>
          <w:p w14:paraId="47DBDE60" w14:textId="77777777" w:rsidR="0032026E" w:rsidRDefault="00095215">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58EEF200" w14:textId="77777777" w:rsidR="0032026E" w:rsidRDefault="00095215">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32026E" w14:paraId="7B1EA65F" w14:textId="77777777">
        <w:tc>
          <w:tcPr>
            <w:tcW w:w="2009" w:type="dxa"/>
            <w:tcBorders>
              <w:top w:val="single" w:sz="4" w:space="0" w:color="auto"/>
              <w:left w:val="single" w:sz="4" w:space="0" w:color="auto"/>
              <w:bottom w:val="single" w:sz="4" w:space="0" w:color="auto"/>
              <w:right w:val="single" w:sz="4" w:space="0" w:color="auto"/>
            </w:tcBorders>
          </w:tcPr>
          <w:p w14:paraId="206B0B41"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59B8A8A" w14:textId="77777777" w:rsidR="0032026E" w:rsidRDefault="00095215">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32026E" w14:paraId="5882CB79" w14:textId="77777777">
        <w:tc>
          <w:tcPr>
            <w:tcW w:w="2009" w:type="dxa"/>
          </w:tcPr>
          <w:p w14:paraId="61E18D56"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24F7FBC7" w14:textId="77777777" w:rsidR="0032026E" w:rsidRDefault="00095215">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32026E" w14:paraId="4FA698E3" w14:textId="77777777">
        <w:tc>
          <w:tcPr>
            <w:tcW w:w="2009" w:type="dxa"/>
          </w:tcPr>
          <w:p w14:paraId="2CC4B40E" w14:textId="77777777" w:rsidR="0032026E" w:rsidRDefault="00095215">
            <w:pPr>
              <w:rPr>
                <w:bCs/>
              </w:rPr>
            </w:pPr>
            <w:r>
              <w:rPr>
                <w:rFonts w:hint="eastAsia"/>
                <w:bCs/>
              </w:rPr>
              <w:t>LG</w:t>
            </w:r>
          </w:p>
        </w:tc>
        <w:tc>
          <w:tcPr>
            <w:tcW w:w="7353" w:type="dxa"/>
          </w:tcPr>
          <w:p w14:paraId="113C416C" w14:textId="77777777" w:rsidR="0032026E" w:rsidRDefault="00095215">
            <w:pPr>
              <w:rPr>
                <w:lang w:val="en-US"/>
              </w:rPr>
            </w:pPr>
            <w:r>
              <w:rPr>
                <w:lang w:val="en-US"/>
              </w:rPr>
              <w:t xml:space="preserve">OK to further study, but we think specific alternative could be considered later since it would depend on other relevant aspects. </w:t>
            </w:r>
          </w:p>
        </w:tc>
      </w:tr>
      <w:tr w:rsidR="0032026E" w14:paraId="6A35A90F" w14:textId="77777777">
        <w:tc>
          <w:tcPr>
            <w:tcW w:w="2009" w:type="dxa"/>
          </w:tcPr>
          <w:p w14:paraId="45440F56" w14:textId="77777777" w:rsidR="0032026E" w:rsidRDefault="00095215">
            <w:pPr>
              <w:rPr>
                <w:bCs/>
              </w:rPr>
            </w:pPr>
            <w:r>
              <w:rPr>
                <w:bCs/>
                <w:lang w:val="en-US" w:eastAsia="zh-CN"/>
              </w:rPr>
              <w:t>CMCC</w:t>
            </w:r>
          </w:p>
        </w:tc>
        <w:tc>
          <w:tcPr>
            <w:tcW w:w="7353" w:type="dxa"/>
          </w:tcPr>
          <w:p w14:paraId="5F0D2C09" w14:textId="77777777" w:rsidR="0032026E" w:rsidRDefault="00095215">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t. While the  number of PDCCH candidates and non-overlapping CCEs corresponding to the new DCI format can be counted only in one specific cell of the schedule cells.</w:t>
            </w:r>
          </w:p>
          <w:p w14:paraId="175F2E4A" w14:textId="77777777" w:rsidR="0032026E" w:rsidRDefault="00095215">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14:paraId="397F7844" w14:textId="77777777" w:rsidR="0032026E" w:rsidRDefault="0032026E">
            <w:pPr>
              <w:rPr>
                <w:lang w:val="en-US"/>
              </w:rPr>
            </w:pPr>
          </w:p>
        </w:tc>
      </w:tr>
      <w:tr w:rsidR="0032026E" w14:paraId="4A0D2048" w14:textId="77777777">
        <w:tc>
          <w:tcPr>
            <w:tcW w:w="2009" w:type="dxa"/>
          </w:tcPr>
          <w:p w14:paraId="27A394EB" w14:textId="77777777" w:rsidR="0032026E" w:rsidRDefault="00095215">
            <w:pPr>
              <w:rPr>
                <w:bCs/>
                <w:lang w:val="en-US" w:eastAsia="zh-CN"/>
              </w:rPr>
            </w:pPr>
            <w:r>
              <w:rPr>
                <w:bCs/>
                <w:lang w:val="en-US" w:eastAsia="zh-CN"/>
              </w:rPr>
              <w:t>ZTE</w:t>
            </w:r>
          </w:p>
        </w:tc>
        <w:tc>
          <w:tcPr>
            <w:tcW w:w="7353" w:type="dxa"/>
          </w:tcPr>
          <w:p w14:paraId="4994C77F" w14:textId="77777777" w:rsidR="0032026E" w:rsidRDefault="00095215">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6BB641F4" w14:textId="77777777" w:rsidR="0032026E" w:rsidRDefault="00095215">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n</w:t>
            </w:r>
            <w:r>
              <w:rPr>
                <w:rFonts w:hint="eastAsia"/>
                <w:bCs/>
                <w:vertAlign w:val="subscript"/>
                <w:lang w:val="en-US" w:eastAsia="zh-CN"/>
              </w:rPr>
              <w:t>CI</w:t>
            </w:r>
            <w:r>
              <w:rPr>
                <w:rFonts w:hint="eastAsia"/>
                <w:bCs/>
                <w:lang w:val="en-US" w:eastAsia="zh-CN"/>
              </w:rPr>
              <w:t xml:space="preserve">  will be counted in each scheduled cell, Alt.1 can be used as legacy. If the multiple cells are configured with same CIF, then Alt 2/3/4 can be considered.</w:t>
            </w:r>
          </w:p>
        </w:tc>
      </w:tr>
      <w:tr w:rsidR="003A3F40" w14:paraId="4E415538" w14:textId="77777777">
        <w:tc>
          <w:tcPr>
            <w:tcW w:w="2009" w:type="dxa"/>
          </w:tcPr>
          <w:p w14:paraId="47C36759" w14:textId="1B6799DE" w:rsidR="003A3F40" w:rsidRDefault="003A3F40">
            <w:pPr>
              <w:rPr>
                <w:bCs/>
                <w:lang w:val="en-US" w:eastAsia="zh-CN"/>
              </w:rPr>
            </w:pPr>
            <w:r>
              <w:rPr>
                <w:bCs/>
                <w:lang w:val="en-US" w:eastAsia="zh-CN"/>
              </w:rPr>
              <w:t>Intel</w:t>
            </w:r>
          </w:p>
        </w:tc>
        <w:tc>
          <w:tcPr>
            <w:tcW w:w="7353" w:type="dxa"/>
          </w:tcPr>
          <w:p w14:paraId="46AD1427" w14:textId="77777777" w:rsidR="003A3F40" w:rsidRPr="003A3F40" w:rsidRDefault="003A3F40" w:rsidP="003A3F40">
            <w:pPr>
              <w:rPr>
                <w:bCs/>
                <w:lang w:val="en-US" w:eastAsia="zh-CN"/>
              </w:rPr>
            </w:pPr>
            <w:r w:rsidRPr="003A3F40">
              <w:rPr>
                <w:bCs/>
                <w:lang w:val="en-US" w:eastAsia="zh-CN"/>
              </w:rPr>
              <w:t xml:space="preserve">One clarification on Alt 3, is it to scale and count the BD/CCE to all scheduled cells including the scheduling cell assuming the scheduling cell can also be scheduled? </w:t>
            </w:r>
          </w:p>
          <w:p w14:paraId="78EAF16F" w14:textId="3B7DA69D" w:rsidR="003A3F40" w:rsidRPr="003A3F40" w:rsidRDefault="003A3F40" w:rsidP="003A3F40">
            <w:pPr>
              <w:rPr>
                <w:bCs/>
                <w:lang w:val="en-US" w:eastAsia="zh-CN"/>
              </w:rPr>
            </w:pPr>
            <w:r w:rsidRPr="003A3F40">
              <w:rPr>
                <w:bCs/>
                <w:lang w:val="en-US" w:eastAsia="zh-CN"/>
              </w:rPr>
              <w:t xml:space="preserve">With the </w:t>
            </w:r>
            <w:r>
              <w:rPr>
                <w:bCs/>
                <w:lang w:val="en-US" w:eastAsia="zh-CN"/>
              </w:rPr>
              <w:t xml:space="preserve">above </w:t>
            </w:r>
            <w:r w:rsidRPr="003A3F40">
              <w:rPr>
                <w:bCs/>
                <w:lang w:val="en-US" w:eastAsia="zh-CN"/>
              </w:rPr>
              <w:t xml:space="preserve">understanding, we </w:t>
            </w:r>
            <w:r>
              <w:rPr>
                <w:bCs/>
                <w:lang w:val="en-US" w:eastAsia="zh-CN"/>
              </w:rPr>
              <w:t xml:space="preserve">suggest to </w:t>
            </w:r>
            <w:r w:rsidRPr="003A3F40">
              <w:rPr>
                <w:bCs/>
                <w:lang w:val="en-US" w:eastAsia="zh-CN"/>
              </w:rPr>
              <w:t xml:space="preserve">add one more alternative </w:t>
            </w:r>
          </w:p>
          <w:p w14:paraId="2E60AFB4" w14:textId="556F5D24" w:rsidR="003A3F40" w:rsidRPr="003A3F40" w:rsidRDefault="003A3F40" w:rsidP="003A3F40">
            <w:pPr>
              <w:pStyle w:val="a"/>
              <w:numPr>
                <w:ilvl w:val="0"/>
                <w:numId w:val="30"/>
              </w:numPr>
              <w:rPr>
                <w:bCs/>
                <w:lang w:val="en-US" w:eastAsia="zh-CN"/>
              </w:rPr>
            </w:pPr>
            <w:r w:rsidRPr="003A3F40">
              <w:rPr>
                <w:bCs/>
                <w:lang w:val="en-US" w:eastAsia="zh-CN"/>
              </w:rPr>
              <w:t>Alt 5: scaled down to each of non-scheduling cells</w:t>
            </w:r>
          </w:p>
        </w:tc>
      </w:tr>
      <w:tr w:rsidR="000B1153" w:rsidRPr="00B51311" w14:paraId="62060C5C" w14:textId="77777777" w:rsidTr="000B1153">
        <w:tc>
          <w:tcPr>
            <w:tcW w:w="2009" w:type="dxa"/>
          </w:tcPr>
          <w:p w14:paraId="3CADCC81" w14:textId="77777777" w:rsidR="000B1153" w:rsidRPr="00B51311" w:rsidRDefault="000B1153" w:rsidP="00254235">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728B3891" w14:textId="77777777" w:rsidR="000B1153" w:rsidRPr="00B51311" w:rsidRDefault="000B1153" w:rsidP="00254235">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4A2A00" w:rsidRPr="00B51311" w14:paraId="4CC15D58" w14:textId="77777777" w:rsidTr="000B1153">
        <w:tc>
          <w:tcPr>
            <w:tcW w:w="2009" w:type="dxa"/>
          </w:tcPr>
          <w:p w14:paraId="2884B7A2" w14:textId="66150A3A" w:rsidR="004A2A00" w:rsidRDefault="004A2A00" w:rsidP="00254235">
            <w:pPr>
              <w:rPr>
                <w:rFonts w:eastAsiaTheme="minorEastAsia"/>
                <w:bCs/>
                <w:lang w:val="en-US" w:eastAsia="zh-CN"/>
              </w:rPr>
            </w:pPr>
            <w:r>
              <w:rPr>
                <w:rFonts w:eastAsiaTheme="minorEastAsia"/>
                <w:bCs/>
                <w:lang w:val="en-US" w:eastAsia="zh-CN"/>
              </w:rPr>
              <w:t>InterDigital</w:t>
            </w:r>
          </w:p>
        </w:tc>
        <w:tc>
          <w:tcPr>
            <w:tcW w:w="7353" w:type="dxa"/>
          </w:tcPr>
          <w:p w14:paraId="06858EBB" w14:textId="0406E833" w:rsidR="004A2A00" w:rsidRDefault="004A2A00" w:rsidP="00254235">
            <w:pPr>
              <w:rPr>
                <w:rFonts w:eastAsiaTheme="minorEastAsia"/>
                <w:bCs/>
                <w:lang w:val="en-US" w:eastAsia="zh-CN"/>
              </w:rPr>
            </w:pPr>
            <w:r>
              <w:rPr>
                <w:rFonts w:eastAsiaTheme="minorEastAsia"/>
                <w:bCs/>
                <w:lang w:val="en-US" w:eastAsia="zh-CN"/>
              </w:rPr>
              <w:t>OK with proposal, but this may not be the most urgent issue.</w:t>
            </w:r>
          </w:p>
        </w:tc>
      </w:tr>
      <w:tr w:rsidR="00935EDA" w14:paraId="77E4CD15" w14:textId="77777777" w:rsidTr="00935EDA">
        <w:tc>
          <w:tcPr>
            <w:tcW w:w="2009" w:type="dxa"/>
          </w:tcPr>
          <w:p w14:paraId="6A231362" w14:textId="77777777" w:rsidR="00935EDA" w:rsidRDefault="00935EDA" w:rsidP="00254235">
            <w:pPr>
              <w:rPr>
                <w:rFonts w:eastAsia="PMingLiU"/>
                <w:bCs/>
                <w:lang w:val="en-US" w:eastAsia="zh-TW"/>
              </w:rPr>
            </w:pPr>
            <w:r>
              <w:rPr>
                <w:rFonts w:eastAsia="PMingLiU"/>
                <w:bCs/>
                <w:lang w:val="en-US" w:eastAsia="zh-TW"/>
              </w:rPr>
              <w:t>Ericsson1</w:t>
            </w:r>
          </w:p>
        </w:tc>
        <w:tc>
          <w:tcPr>
            <w:tcW w:w="7353" w:type="dxa"/>
          </w:tcPr>
          <w:p w14:paraId="5EAB97A0" w14:textId="2B734900" w:rsidR="00935EDA" w:rsidRDefault="00935EDA" w:rsidP="00254235">
            <w:pPr>
              <w:rPr>
                <w:rFonts w:eastAsia="PMingLiU"/>
                <w:bCs/>
                <w:lang w:val="en-US" w:eastAsia="zh-TW"/>
              </w:rPr>
            </w:pPr>
            <w:r>
              <w:rPr>
                <w:bCs/>
                <w:lang w:val="en-US" w:eastAsia="zh-CN"/>
              </w:rPr>
              <w:t>OK to discuss based on the listed options as starting point, noting that other alternatives are not precluded.</w:t>
            </w:r>
          </w:p>
        </w:tc>
      </w:tr>
      <w:tr w:rsidR="001B1B4E" w14:paraId="6BD58630" w14:textId="77777777" w:rsidTr="00935EDA">
        <w:tc>
          <w:tcPr>
            <w:tcW w:w="2009" w:type="dxa"/>
          </w:tcPr>
          <w:p w14:paraId="6B4FF5C8" w14:textId="36F556E6" w:rsidR="001B1B4E" w:rsidRDefault="001B1B4E" w:rsidP="00254235">
            <w:pPr>
              <w:rPr>
                <w:rFonts w:eastAsia="PMingLiU"/>
                <w:bCs/>
                <w:lang w:val="en-US" w:eastAsia="zh-TW"/>
              </w:rPr>
            </w:pPr>
            <w:r>
              <w:rPr>
                <w:rFonts w:eastAsia="PMingLiU"/>
                <w:bCs/>
                <w:lang w:val="en-US" w:eastAsia="zh-TW"/>
              </w:rPr>
              <w:t>Apple</w:t>
            </w:r>
          </w:p>
        </w:tc>
        <w:tc>
          <w:tcPr>
            <w:tcW w:w="7353" w:type="dxa"/>
          </w:tcPr>
          <w:p w14:paraId="63D6CBB3" w14:textId="77777777" w:rsidR="001B1B4E" w:rsidRDefault="001B1B4E" w:rsidP="00254235">
            <w:pPr>
              <w:rPr>
                <w:bCs/>
                <w:lang w:val="en-US" w:eastAsia="zh-CN"/>
              </w:rPr>
            </w:pPr>
            <w:r>
              <w:rPr>
                <w:bCs/>
                <w:lang w:val="en-US" w:eastAsia="zh-CN"/>
              </w:rPr>
              <w:t>We think the list can be used as the starting point for discussion, and we should add a bul</w:t>
            </w:r>
            <w:r>
              <w:rPr>
                <w:bCs/>
                <w:lang w:val="en-US" w:eastAsia="zh-CN"/>
              </w:rPr>
              <w:lastRenderedPageBreak/>
              <w:t>let saying that “other alternatives are not precluded”.</w:t>
            </w:r>
          </w:p>
          <w:p w14:paraId="7594E301" w14:textId="0F91BA67" w:rsidR="001B1B4E" w:rsidRDefault="001B1B4E" w:rsidP="00254235">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8D5390" w14:paraId="5F78763E" w14:textId="77777777" w:rsidTr="00935EDA">
        <w:tc>
          <w:tcPr>
            <w:tcW w:w="2009" w:type="dxa"/>
          </w:tcPr>
          <w:p w14:paraId="3B517E66" w14:textId="7F54C92A" w:rsidR="008D5390" w:rsidRDefault="008D5390" w:rsidP="008D5390">
            <w:pPr>
              <w:rPr>
                <w:rFonts w:eastAsia="PMingLiU"/>
                <w:bCs/>
                <w:lang w:val="en-US" w:eastAsia="zh-TW"/>
              </w:rPr>
            </w:pPr>
            <w:r>
              <w:rPr>
                <w:rFonts w:eastAsiaTheme="minorEastAsia"/>
                <w:bCs/>
                <w:lang w:val="en-US" w:eastAsia="zh-CN"/>
              </w:rPr>
              <w:lastRenderedPageBreak/>
              <w:t>Samsung</w:t>
            </w:r>
          </w:p>
        </w:tc>
        <w:tc>
          <w:tcPr>
            <w:tcW w:w="7353" w:type="dxa"/>
          </w:tcPr>
          <w:p w14:paraId="406AE24D" w14:textId="72B641B2" w:rsidR="008D5390" w:rsidRDefault="008D5390" w:rsidP="008D5390">
            <w:pPr>
              <w:rPr>
                <w:bCs/>
                <w:lang w:val="en-US" w:eastAsia="zh-CN"/>
              </w:rPr>
            </w:pPr>
            <w:r>
              <w:rPr>
                <w:rFonts w:eastAsiaTheme="minorEastAsia"/>
                <w:bCs/>
                <w:lang w:val="en-US" w:eastAsia="zh-CN"/>
              </w:rPr>
              <w:t>OK with the proposal. A conclusion may be based on consideration of other aspects and can be discussed jointly.</w:t>
            </w:r>
          </w:p>
        </w:tc>
      </w:tr>
      <w:tr w:rsidR="00AC541F" w:rsidRPr="00937D04" w14:paraId="3146A946" w14:textId="77777777" w:rsidTr="00AC541F">
        <w:tc>
          <w:tcPr>
            <w:tcW w:w="2009" w:type="dxa"/>
          </w:tcPr>
          <w:p w14:paraId="3FCBD955" w14:textId="77777777" w:rsidR="00AC541F" w:rsidRPr="00AD627B" w:rsidRDefault="00AC541F" w:rsidP="00471601">
            <w:pPr>
              <w:rPr>
                <w:rFonts w:eastAsiaTheme="minorEastAsia"/>
                <w:bCs/>
                <w:lang w:val="en-US" w:eastAsia="zh-CN"/>
              </w:rPr>
            </w:pPr>
            <w:r>
              <w:rPr>
                <w:rFonts w:eastAsiaTheme="minorEastAsia" w:hint="eastAsia"/>
                <w:bCs/>
                <w:lang w:val="en-US" w:eastAsia="zh-CN"/>
              </w:rPr>
              <w:t>CATT</w:t>
            </w:r>
          </w:p>
        </w:tc>
        <w:tc>
          <w:tcPr>
            <w:tcW w:w="7353" w:type="dxa"/>
          </w:tcPr>
          <w:p w14:paraId="0A5D5AA3" w14:textId="77777777" w:rsidR="00AC541F" w:rsidRDefault="00AC541F" w:rsidP="00471601">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sidRPr="00937D04">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3A6AE101" w14:textId="77777777" w:rsidR="00AC541F" w:rsidRPr="00937D04" w:rsidRDefault="00AC541F" w:rsidP="00AC541F">
            <w:pPr>
              <w:pStyle w:val="a"/>
              <w:numPr>
                <w:ilvl w:val="0"/>
                <w:numId w:val="16"/>
              </w:numPr>
              <w:rPr>
                <w:rFonts w:eastAsiaTheme="minorEastAsia"/>
                <w:bCs/>
                <w:lang w:val="en-US" w:eastAsia="zh-CN"/>
              </w:rPr>
            </w:pPr>
            <w:r w:rsidRPr="00937D04">
              <w:rPr>
                <w:rFonts w:eastAsiaTheme="minorEastAsia"/>
                <w:bCs/>
                <w:lang w:val="en-US" w:eastAsia="zh-CN"/>
              </w:rPr>
              <w:t xml:space="preserve">Alt 1: </w:t>
            </w:r>
            <w:r>
              <w:rPr>
                <w:rFonts w:eastAsiaTheme="minorEastAsia" w:hint="eastAsia"/>
                <w:bCs/>
                <w:lang w:val="en-US" w:eastAsia="zh-CN"/>
              </w:rPr>
              <w:t xml:space="preserve">counted on each scheduled cells that </w:t>
            </w:r>
            <w:r w:rsidRPr="00937D04">
              <w:rPr>
                <w:rFonts w:eastAsiaTheme="minorEastAsia"/>
                <w:bCs/>
                <w:lang w:val="en-US" w:eastAsia="zh-CN"/>
              </w:rPr>
              <w:t>follow</w:t>
            </w:r>
            <w:r>
              <w:rPr>
                <w:rFonts w:eastAsiaTheme="minorEastAsia" w:hint="eastAsia"/>
                <w:bCs/>
                <w:lang w:val="en-US" w:eastAsia="zh-CN"/>
              </w:rPr>
              <w:t>s</w:t>
            </w:r>
            <w:r w:rsidRPr="00937D04">
              <w:rPr>
                <w:rFonts w:eastAsiaTheme="minorEastAsia"/>
                <w:bCs/>
                <w:lang w:val="en-US" w:eastAsia="zh-CN"/>
              </w:rPr>
              <w:t xml:space="preserve"> legacy BD/CCE budget</w:t>
            </w:r>
            <w:r>
              <w:rPr>
                <w:rFonts w:eastAsiaTheme="minorEastAsia" w:hint="eastAsia"/>
                <w:bCs/>
                <w:lang w:val="en-US" w:eastAsia="zh-CN"/>
              </w:rPr>
              <w:t>.</w:t>
            </w:r>
          </w:p>
        </w:tc>
      </w:tr>
      <w:tr w:rsidR="00370C50" w:rsidRPr="00937D04" w14:paraId="0271E577" w14:textId="77777777" w:rsidTr="00AC541F">
        <w:tc>
          <w:tcPr>
            <w:tcW w:w="2009" w:type="dxa"/>
          </w:tcPr>
          <w:p w14:paraId="31FDB303" w14:textId="394F1424" w:rsidR="00370C50" w:rsidRDefault="00370C50" w:rsidP="00370C50">
            <w:pPr>
              <w:rPr>
                <w:rFonts w:eastAsiaTheme="minorEastAsia"/>
                <w:bCs/>
                <w:lang w:val="en-US" w:eastAsia="zh-CN"/>
              </w:rPr>
            </w:pPr>
            <w:r>
              <w:rPr>
                <w:rFonts w:eastAsia="PMingLiU"/>
                <w:bCs/>
                <w:lang w:val="en-US" w:eastAsia="zh-TW"/>
              </w:rPr>
              <w:t>Moderator</w:t>
            </w:r>
          </w:p>
        </w:tc>
        <w:tc>
          <w:tcPr>
            <w:tcW w:w="7353" w:type="dxa"/>
          </w:tcPr>
          <w:p w14:paraId="29C48790" w14:textId="77777777" w:rsidR="00370C50" w:rsidRDefault="00370C50" w:rsidP="00370C50">
            <w:pPr>
              <w:rPr>
                <w:bCs/>
                <w:lang w:val="en-US" w:eastAsia="zh-CN"/>
              </w:rPr>
            </w:pPr>
          </w:p>
          <w:p w14:paraId="73917B06" w14:textId="77777777" w:rsidR="00370C50" w:rsidRDefault="00370C50" w:rsidP="00370C50">
            <w:pPr>
              <w:rPr>
                <w:bCs/>
                <w:lang w:val="en-US" w:eastAsia="zh-CN"/>
              </w:rPr>
            </w:pPr>
            <w:r>
              <w:rPr>
                <w:bCs/>
                <w:lang w:val="en-US" w:eastAsia="zh-CN"/>
              </w:rPr>
              <w:t>@all: the intention is to list all the possible options and we can down-select further.</w:t>
            </w:r>
          </w:p>
          <w:p w14:paraId="2F297B9C" w14:textId="77777777" w:rsidR="00370C50" w:rsidRDefault="00370C50" w:rsidP="00370C50">
            <w:pPr>
              <w:rPr>
                <w:bCs/>
                <w:lang w:val="en-US" w:eastAsia="zh-CN"/>
              </w:rPr>
            </w:pPr>
          </w:p>
          <w:p w14:paraId="6577CED6"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2-8:</w:t>
            </w:r>
          </w:p>
          <w:p w14:paraId="4046C64D" w14:textId="77777777" w:rsidR="00370C50" w:rsidRDefault="00370C50" w:rsidP="00370C50">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76325AA6"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04CC9AFA" w14:textId="77777777" w:rsidR="00370C50" w:rsidRDefault="00370C50" w:rsidP="00370C50">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38622849" w14:textId="77777777" w:rsidR="00370C50" w:rsidRDefault="00370C50" w:rsidP="00370C50">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28B04C97" w14:textId="77777777" w:rsidR="00370C50" w:rsidRDefault="00370C50" w:rsidP="00370C50">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0E770F0E" w14:textId="77777777" w:rsidR="00370C50" w:rsidRDefault="00370C50" w:rsidP="00370C50">
            <w:pPr>
              <w:pStyle w:val="a"/>
              <w:numPr>
                <w:ilvl w:val="0"/>
                <w:numId w:val="18"/>
              </w:numPr>
              <w:rPr>
                <w:ins w:id="142" w:author="Haipeng HP1 Lei" w:date="2022-05-11T09:58:00Z"/>
                <w:rFonts w:eastAsia="楷体"/>
                <w:szCs w:val="20"/>
                <w:lang w:eastAsia="zh-CN"/>
              </w:rPr>
            </w:pPr>
            <w:ins w:id="143" w:author="Haipeng HP1 Lei" w:date="2022-05-11T09:58:00Z">
              <w:r>
                <w:rPr>
                  <w:rFonts w:eastAsia="楷体"/>
                  <w:szCs w:val="20"/>
                  <w:lang w:eastAsia="zh-CN"/>
                </w:rPr>
                <w:t xml:space="preserve">Other </w:t>
              </w:r>
            </w:ins>
            <w:ins w:id="144" w:author="Haipeng HP1 Lei" w:date="2022-05-11T10:04:00Z">
              <w:r>
                <w:rPr>
                  <w:rFonts w:eastAsia="楷体"/>
                  <w:szCs w:val="20"/>
                  <w:lang w:eastAsia="zh-CN"/>
                </w:rPr>
                <w:t>alternative</w:t>
              </w:r>
            </w:ins>
            <w:ins w:id="145" w:author="Haipeng HP1 Lei" w:date="2022-05-11T09:58:00Z">
              <w:r>
                <w:rPr>
                  <w:rFonts w:eastAsia="楷体"/>
                  <w:szCs w:val="20"/>
                  <w:lang w:eastAsia="zh-CN"/>
                </w:rPr>
                <w:t>s could be considered</w:t>
              </w:r>
              <w:r>
                <w:rPr>
                  <w:lang w:val="en-US" w:eastAsia="en-US"/>
                </w:rPr>
                <w:t>.</w:t>
              </w:r>
            </w:ins>
          </w:p>
          <w:p w14:paraId="6CC95294" w14:textId="77777777" w:rsidR="00370C50" w:rsidRDefault="00370C50" w:rsidP="00370C50">
            <w:pPr>
              <w:rPr>
                <w:rFonts w:eastAsiaTheme="minorEastAsia"/>
                <w:bCs/>
                <w:lang w:val="en-US" w:eastAsia="zh-CN"/>
              </w:rPr>
            </w:pPr>
          </w:p>
        </w:tc>
      </w:tr>
    </w:tbl>
    <w:p w14:paraId="749C40B2" w14:textId="77777777" w:rsidR="0032026E" w:rsidRDefault="0032026E">
      <w:pPr>
        <w:rPr>
          <w:lang w:eastAsia="en-US"/>
        </w:rPr>
      </w:pPr>
    </w:p>
    <w:p w14:paraId="296AE500" w14:textId="77777777" w:rsidR="0032026E" w:rsidRDefault="0032026E">
      <w:pPr>
        <w:rPr>
          <w:lang w:eastAsia="en-US"/>
        </w:rPr>
      </w:pPr>
    </w:p>
    <w:p w14:paraId="04E0000E" w14:textId="77777777" w:rsidR="0032026E" w:rsidRDefault="0032026E">
      <w:pPr>
        <w:rPr>
          <w:lang w:eastAsia="en-US"/>
        </w:rPr>
      </w:pPr>
    </w:p>
    <w:p w14:paraId="206EBE67" w14:textId="77777777" w:rsidR="0032026E" w:rsidRDefault="0032026E">
      <w:pPr>
        <w:rPr>
          <w:lang w:eastAsia="en-US"/>
        </w:rPr>
      </w:pPr>
    </w:p>
    <w:p w14:paraId="538B3A6D" w14:textId="77777777" w:rsidR="0032026E" w:rsidRDefault="00095215">
      <w:pPr>
        <w:pStyle w:val="2"/>
        <w:ind w:left="540"/>
      </w:pPr>
      <w:r>
        <w:t>Single or two-stage DCI</w:t>
      </w:r>
    </w:p>
    <w:tbl>
      <w:tblPr>
        <w:tblStyle w:val="af1"/>
        <w:tblW w:w="0" w:type="auto"/>
        <w:tblLook w:val="04A0" w:firstRow="1" w:lastRow="0" w:firstColumn="1" w:lastColumn="0" w:noHBand="0" w:noVBand="1"/>
      </w:tblPr>
      <w:tblGrid>
        <w:gridCol w:w="9362"/>
      </w:tblGrid>
      <w:tr w:rsidR="0032026E" w14:paraId="0DA307AF" w14:textId="77777777">
        <w:tc>
          <w:tcPr>
            <w:tcW w:w="9362" w:type="dxa"/>
          </w:tcPr>
          <w:p w14:paraId="1F4D4C9A"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73808416" w14:textId="77777777" w:rsidR="0032026E" w:rsidRDefault="00095215">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4583F8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6889B12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055DE4DC" w14:textId="77777777" w:rsidR="0032026E" w:rsidRDefault="0032026E">
            <w:pPr>
              <w:rPr>
                <w:lang w:val="en-US" w:eastAsia="en-US"/>
              </w:rPr>
            </w:pPr>
          </w:p>
          <w:p w14:paraId="7E218E88"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6865E3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27D96FE0" w14:textId="77777777" w:rsidR="0032026E" w:rsidRDefault="0032026E">
            <w:pPr>
              <w:rPr>
                <w:lang w:val="en-US" w:eastAsia="en-US"/>
              </w:rPr>
            </w:pPr>
          </w:p>
          <w:p w14:paraId="5BA5B18D"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7E994B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59F2998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4AF8F86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w:t>
            </w:r>
            <w:r>
              <w:rPr>
                <w:rFonts w:eastAsia="楷体"/>
                <w:i/>
                <w:szCs w:val="20"/>
                <w:lang w:val="en-AU" w:eastAsia="zh-CN"/>
              </w:rPr>
              <w:lastRenderedPageBreak/>
              <w:t>heduling DCIs”</w:t>
            </w:r>
          </w:p>
          <w:p w14:paraId="4C5E8D3D" w14:textId="77777777" w:rsidR="0032026E" w:rsidRDefault="0032026E">
            <w:pPr>
              <w:rPr>
                <w:lang w:val="en-AU" w:eastAsia="en-US"/>
              </w:rPr>
            </w:pPr>
          </w:p>
          <w:p w14:paraId="625D46BB"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2F6F7184" w14:textId="77777777" w:rsidR="0032026E" w:rsidRDefault="00095215">
            <w:pPr>
              <w:spacing w:line="288" w:lineRule="auto"/>
              <w:ind w:left="800"/>
              <w:rPr>
                <w:bCs/>
                <w:i/>
                <w:iCs/>
                <w:u w:val="single"/>
              </w:rPr>
            </w:pPr>
            <w:r>
              <w:rPr>
                <w:bCs/>
                <w:i/>
                <w:iCs/>
                <w:u w:val="single"/>
              </w:rPr>
              <w:t>Proposal 4: For a multi-cell scheduling DCI format, further consider the following three mechanisms:</w:t>
            </w:r>
          </w:p>
          <w:p w14:paraId="616298E9"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single ‘concatenated’ DCI format in a PDCCH;</w:t>
            </w:r>
          </w:p>
          <w:p w14:paraId="1E91192F" w14:textId="77777777" w:rsidR="0032026E" w:rsidRDefault="00095215">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3F7FE130" w14:textId="77777777" w:rsidR="0032026E" w:rsidRDefault="00095215">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27EEC25C" w14:textId="77777777" w:rsidR="0032026E" w:rsidRDefault="0032026E">
            <w:pPr>
              <w:rPr>
                <w:lang w:eastAsia="en-US"/>
              </w:rPr>
            </w:pPr>
          </w:p>
        </w:tc>
      </w:tr>
    </w:tbl>
    <w:p w14:paraId="426A8A42" w14:textId="77777777" w:rsidR="0032026E" w:rsidRDefault="0032026E">
      <w:pPr>
        <w:rPr>
          <w:lang w:eastAsia="en-US"/>
        </w:rPr>
      </w:pPr>
    </w:p>
    <w:p w14:paraId="0C46DCF9" w14:textId="77777777" w:rsidR="0032026E" w:rsidRDefault="0032026E">
      <w:pPr>
        <w:rPr>
          <w:lang w:eastAsia="en-US"/>
        </w:rPr>
      </w:pPr>
    </w:p>
    <w:p w14:paraId="1597EB8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32DD21" w14:textId="77777777" w:rsidR="0032026E" w:rsidRDefault="0032026E">
      <w:pPr>
        <w:rPr>
          <w:lang w:eastAsia="en-US"/>
        </w:rPr>
      </w:pPr>
    </w:p>
    <w:p w14:paraId="3A59FAFA" w14:textId="77777777" w:rsidR="0032026E" w:rsidRDefault="00095215">
      <w:pPr>
        <w:spacing w:after="120"/>
        <w:rPr>
          <w:lang w:val="en-US" w:eastAsia="en-US"/>
        </w:rPr>
      </w:pPr>
      <w:r>
        <w:rPr>
          <w:lang w:val="en-US" w:eastAsia="en-US"/>
        </w:rPr>
        <w:t>Regarding the multi-cell scheduling DCI, 4 companies [China Telecom, MediaTek, InterDigital,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28FE274F" w14:textId="77777777" w:rsidR="0032026E" w:rsidRDefault="00095215">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3936C56F" w14:textId="77777777" w:rsidR="0032026E" w:rsidRDefault="0032026E">
      <w:pPr>
        <w:rPr>
          <w:lang w:val="en-US" w:eastAsia="en-US"/>
        </w:rPr>
      </w:pPr>
    </w:p>
    <w:p w14:paraId="054114F6" w14:textId="77777777" w:rsidR="0032026E" w:rsidRDefault="0032026E">
      <w:pPr>
        <w:rPr>
          <w:lang w:val="en-US" w:eastAsia="en-US"/>
        </w:rPr>
      </w:pPr>
    </w:p>
    <w:p w14:paraId="2CCDC87B"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90E97A" w14:textId="77777777" w:rsidR="0032026E" w:rsidRDefault="0032026E">
      <w:pPr>
        <w:rPr>
          <w:lang w:eastAsia="en-US"/>
        </w:rPr>
      </w:pPr>
    </w:p>
    <w:p w14:paraId="6B59E281"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7253725C"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06572B3C" w14:textId="77777777" w:rsidR="0032026E" w:rsidRDefault="00095215">
      <w:pPr>
        <w:pStyle w:val="a"/>
        <w:numPr>
          <w:ilvl w:val="0"/>
          <w:numId w:val="18"/>
        </w:numPr>
        <w:rPr>
          <w:rFonts w:eastAsia="楷体"/>
          <w:szCs w:val="20"/>
          <w:lang w:eastAsia="zh-CN"/>
        </w:rPr>
      </w:pPr>
      <w:r>
        <w:rPr>
          <w:lang w:eastAsia="en-US"/>
        </w:rPr>
        <w:t>FFS two-stage DCI format</w:t>
      </w:r>
    </w:p>
    <w:p w14:paraId="5922615B" w14:textId="77777777" w:rsidR="0032026E" w:rsidRDefault="0032026E">
      <w:pPr>
        <w:rPr>
          <w:lang w:eastAsia="en-US"/>
        </w:rPr>
      </w:pPr>
    </w:p>
    <w:p w14:paraId="16FDC19E" w14:textId="77777777" w:rsidR="0032026E" w:rsidRDefault="0032026E">
      <w:pPr>
        <w:rPr>
          <w:lang w:eastAsia="en-US"/>
        </w:rPr>
      </w:pPr>
    </w:p>
    <w:p w14:paraId="1FF990E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65BB447A" w14:textId="77777777">
        <w:tc>
          <w:tcPr>
            <w:tcW w:w="2009" w:type="dxa"/>
            <w:tcBorders>
              <w:top w:val="single" w:sz="4" w:space="0" w:color="auto"/>
              <w:left w:val="single" w:sz="4" w:space="0" w:color="auto"/>
              <w:bottom w:val="single" w:sz="4" w:space="0" w:color="auto"/>
              <w:right w:val="single" w:sz="4" w:space="0" w:color="auto"/>
            </w:tcBorders>
          </w:tcPr>
          <w:p w14:paraId="4438EB33"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A3D1FA" w14:textId="77777777" w:rsidR="0032026E" w:rsidRDefault="00095215">
            <w:pPr>
              <w:jc w:val="center"/>
              <w:rPr>
                <w:b/>
                <w:lang w:eastAsia="zh-CN"/>
              </w:rPr>
            </w:pPr>
            <w:r>
              <w:rPr>
                <w:b/>
                <w:lang w:eastAsia="zh-CN"/>
              </w:rPr>
              <w:t>Comment</w:t>
            </w:r>
          </w:p>
        </w:tc>
      </w:tr>
      <w:tr w:rsidR="0032026E" w14:paraId="40CD3353" w14:textId="77777777">
        <w:tc>
          <w:tcPr>
            <w:tcW w:w="2009" w:type="dxa"/>
            <w:tcBorders>
              <w:top w:val="single" w:sz="4" w:space="0" w:color="auto"/>
              <w:left w:val="single" w:sz="4" w:space="0" w:color="auto"/>
              <w:bottom w:val="single" w:sz="4" w:space="0" w:color="auto"/>
              <w:right w:val="single" w:sz="4" w:space="0" w:color="auto"/>
            </w:tcBorders>
          </w:tcPr>
          <w:p w14:paraId="5C3EE24C"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C5F9D"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2-9: in general OK.</w:t>
            </w:r>
          </w:p>
          <w:p w14:paraId="056CFA5B" w14:textId="77777777" w:rsidR="0032026E" w:rsidRDefault="00095215">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32026E" w14:paraId="7B3AAAAD" w14:textId="77777777">
        <w:tc>
          <w:tcPr>
            <w:tcW w:w="2009" w:type="dxa"/>
            <w:tcBorders>
              <w:top w:val="single" w:sz="4" w:space="0" w:color="auto"/>
              <w:left w:val="single" w:sz="4" w:space="0" w:color="auto"/>
              <w:bottom w:val="single" w:sz="4" w:space="0" w:color="auto"/>
              <w:right w:val="single" w:sz="4" w:space="0" w:color="auto"/>
            </w:tcBorders>
          </w:tcPr>
          <w:p w14:paraId="1B36CED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0A915B3" w14:textId="77777777" w:rsidR="0032026E" w:rsidRDefault="00095215">
            <w:pPr>
              <w:jc w:val="left"/>
              <w:rPr>
                <w:bCs/>
                <w:lang w:eastAsia="zh-CN"/>
              </w:rPr>
            </w:pPr>
            <w:r>
              <w:rPr>
                <w:bCs/>
                <w:lang w:eastAsia="zh-CN"/>
              </w:rPr>
              <w:t xml:space="preserve">Support, but don’t really see a need for the FFS. </w:t>
            </w:r>
          </w:p>
          <w:p w14:paraId="11B22B7A" w14:textId="77777777" w:rsidR="0032026E" w:rsidRDefault="00095215">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32026E" w14:paraId="08B3F142" w14:textId="77777777">
        <w:tc>
          <w:tcPr>
            <w:tcW w:w="2009" w:type="dxa"/>
            <w:tcBorders>
              <w:top w:val="single" w:sz="4" w:space="0" w:color="auto"/>
              <w:left w:val="single" w:sz="4" w:space="0" w:color="auto"/>
              <w:bottom w:val="single" w:sz="4" w:space="0" w:color="auto"/>
              <w:right w:val="single" w:sz="4" w:space="0" w:color="auto"/>
            </w:tcBorders>
          </w:tcPr>
          <w:p w14:paraId="14B2BA5E"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7A46405" w14:textId="77777777" w:rsidR="0032026E" w:rsidRDefault="00095215">
            <w:pPr>
              <w:jc w:val="left"/>
              <w:rPr>
                <w:bCs/>
                <w:lang w:val="en-US" w:eastAsia="zh-CN"/>
              </w:rPr>
            </w:pPr>
            <w:r>
              <w:rPr>
                <w:bCs/>
                <w:lang w:val="en-US" w:eastAsia="zh-CN"/>
              </w:rPr>
              <w:t xml:space="preserve">Ok with the proposal. </w:t>
            </w:r>
          </w:p>
          <w:p w14:paraId="689DCC4F" w14:textId="77777777" w:rsidR="0032026E" w:rsidRDefault="00095215">
            <w:pPr>
              <w:jc w:val="left"/>
              <w:rPr>
                <w:bCs/>
                <w:lang w:eastAsia="zh-CN"/>
              </w:rPr>
            </w:pPr>
            <w:r>
              <w:rPr>
                <w:bCs/>
                <w:lang w:val="en-US" w:eastAsia="zh-CN"/>
              </w:rPr>
              <w:t>We think it is unrealistic to have 2-stage DCI in spec within time frame of this WI. Our p</w:t>
            </w:r>
            <w:r>
              <w:rPr>
                <w:bCs/>
                <w:lang w:val="en-US" w:eastAsia="zh-CN"/>
              </w:rPr>
              <w:lastRenderedPageBreak/>
              <w:t xml:space="preserve">reference is to remove “at least” and the whole sub-bullet. </w:t>
            </w:r>
          </w:p>
        </w:tc>
      </w:tr>
      <w:tr w:rsidR="0032026E" w14:paraId="574B8DBA" w14:textId="77777777">
        <w:tc>
          <w:tcPr>
            <w:tcW w:w="2009" w:type="dxa"/>
            <w:tcBorders>
              <w:top w:val="single" w:sz="4" w:space="0" w:color="auto"/>
              <w:left w:val="single" w:sz="4" w:space="0" w:color="auto"/>
              <w:bottom w:val="single" w:sz="4" w:space="0" w:color="auto"/>
              <w:right w:val="single" w:sz="4" w:space="0" w:color="auto"/>
            </w:tcBorders>
          </w:tcPr>
          <w:p w14:paraId="7A3B1C6F" w14:textId="77777777" w:rsidR="0032026E" w:rsidRDefault="00095215">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8BEB5A6" w14:textId="77777777" w:rsidR="0032026E" w:rsidRDefault="00095215">
            <w:pPr>
              <w:rPr>
                <w:rFonts w:eastAsia="MS Mincho"/>
                <w:bCs/>
                <w:lang w:eastAsia="ja-JP"/>
              </w:rPr>
            </w:pPr>
            <w:r>
              <w:rPr>
                <w:rFonts w:eastAsiaTheme="minorEastAsia"/>
                <w:bCs/>
                <w:lang w:eastAsia="zh-CN"/>
              </w:rPr>
              <w:t>Fine with the proposal.</w:t>
            </w:r>
          </w:p>
        </w:tc>
      </w:tr>
      <w:tr w:rsidR="0032026E" w14:paraId="70483D9B" w14:textId="77777777">
        <w:tc>
          <w:tcPr>
            <w:tcW w:w="2009" w:type="dxa"/>
          </w:tcPr>
          <w:p w14:paraId="0888EC0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D422D0" w14:textId="77777777" w:rsidR="0032026E" w:rsidRDefault="00095215">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32026E" w14:paraId="38962509" w14:textId="77777777">
        <w:tc>
          <w:tcPr>
            <w:tcW w:w="2009" w:type="dxa"/>
          </w:tcPr>
          <w:p w14:paraId="1E705E6B" w14:textId="77777777" w:rsidR="0032026E" w:rsidRDefault="00095215">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7E2F321" w14:textId="77777777" w:rsidR="0032026E" w:rsidRDefault="00095215">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32026E" w14:paraId="45FD5B03" w14:textId="77777777">
        <w:tc>
          <w:tcPr>
            <w:tcW w:w="2009" w:type="dxa"/>
          </w:tcPr>
          <w:p w14:paraId="7317A14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6C925CC1" w14:textId="77777777" w:rsidR="0032026E" w:rsidRDefault="00095215">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32026E" w14:paraId="1CE3EE60" w14:textId="77777777">
        <w:tc>
          <w:tcPr>
            <w:tcW w:w="2009" w:type="dxa"/>
          </w:tcPr>
          <w:p w14:paraId="23996885" w14:textId="77777777" w:rsidR="0032026E" w:rsidRDefault="00095215">
            <w:pPr>
              <w:rPr>
                <w:rFonts w:eastAsia="Malgun Gothic"/>
                <w:bCs/>
              </w:rPr>
            </w:pPr>
            <w:r>
              <w:rPr>
                <w:rFonts w:eastAsia="Malgun Gothic" w:hint="eastAsia"/>
                <w:bCs/>
              </w:rPr>
              <w:t>LG</w:t>
            </w:r>
          </w:p>
        </w:tc>
        <w:tc>
          <w:tcPr>
            <w:tcW w:w="7353" w:type="dxa"/>
          </w:tcPr>
          <w:p w14:paraId="4F4B7568" w14:textId="77777777" w:rsidR="0032026E" w:rsidRDefault="00095215">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32026E" w14:paraId="5EB8C0B2" w14:textId="77777777">
        <w:tc>
          <w:tcPr>
            <w:tcW w:w="2009" w:type="dxa"/>
          </w:tcPr>
          <w:p w14:paraId="6F3C9950" w14:textId="77777777" w:rsidR="0032026E" w:rsidRDefault="00095215">
            <w:pPr>
              <w:rPr>
                <w:rFonts w:eastAsia="Malgun Gothic"/>
                <w:bCs/>
              </w:rPr>
            </w:pPr>
            <w:r>
              <w:rPr>
                <w:rFonts w:eastAsia="MS Mincho"/>
                <w:bCs/>
                <w:lang w:val="en-US" w:eastAsia="ja-JP"/>
              </w:rPr>
              <w:t>CMCC</w:t>
            </w:r>
          </w:p>
        </w:tc>
        <w:tc>
          <w:tcPr>
            <w:tcW w:w="7353" w:type="dxa"/>
          </w:tcPr>
          <w:p w14:paraId="02D273FF" w14:textId="77777777" w:rsidR="0032026E" w:rsidRDefault="00095215">
            <w:pPr>
              <w:rPr>
                <w:rFonts w:eastAsia="Malgun Gothic"/>
                <w:bCs/>
              </w:rPr>
            </w:pPr>
            <w:r>
              <w:rPr>
                <w:rFonts w:eastAsia="MS Mincho"/>
                <w:bCs/>
                <w:lang w:val="en-US" w:eastAsia="ja-JP"/>
              </w:rPr>
              <w:t>We think it is better to focus on the single-stage DCI format for multi-cell PDSCH/PUSCH scheduling.</w:t>
            </w:r>
          </w:p>
        </w:tc>
      </w:tr>
      <w:tr w:rsidR="0032026E" w14:paraId="0281FBA5" w14:textId="77777777">
        <w:tc>
          <w:tcPr>
            <w:tcW w:w="2009" w:type="dxa"/>
          </w:tcPr>
          <w:p w14:paraId="70C55C4F" w14:textId="77777777" w:rsidR="0032026E" w:rsidRDefault="00095215">
            <w:pPr>
              <w:rPr>
                <w:rFonts w:eastAsia="MS Mincho"/>
                <w:bCs/>
                <w:lang w:val="en-US" w:eastAsia="ja-JP"/>
              </w:rPr>
            </w:pPr>
            <w:r>
              <w:rPr>
                <w:rFonts w:eastAsia="MS Mincho"/>
                <w:bCs/>
                <w:lang w:val="en-US" w:eastAsia="ja-JP"/>
              </w:rPr>
              <w:t>Moderator</w:t>
            </w:r>
          </w:p>
        </w:tc>
        <w:tc>
          <w:tcPr>
            <w:tcW w:w="7353" w:type="dxa"/>
          </w:tcPr>
          <w:p w14:paraId="5E7325E7" w14:textId="77777777" w:rsidR="0032026E" w:rsidRDefault="00095215">
            <w:pPr>
              <w:rPr>
                <w:rFonts w:eastAsia="MS Mincho"/>
                <w:bCs/>
                <w:lang w:val="en-US" w:eastAsia="ja-JP"/>
              </w:rPr>
            </w:pPr>
            <w:r>
              <w:rPr>
                <w:rFonts w:eastAsia="MS Mincho"/>
                <w:bCs/>
                <w:lang w:val="en-US" w:eastAsia="ja-JP"/>
              </w:rPr>
              <w:t>Ok to remove FFS for progress.</w:t>
            </w:r>
          </w:p>
        </w:tc>
      </w:tr>
    </w:tbl>
    <w:p w14:paraId="4F9F8B8F" w14:textId="77777777" w:rsidR="0032026E" w:rsidRDefault="0032026E">
      <w:pPr>
        <w:rPr>
          <w:lang w:eastAsia="en-US"/>
        </w:rPr>
      </w:pPr>
    </w:p>
    <w:p w14:paraId="36B9C3A5" w14:textId="77777777" w:rsidR="0032026E" w:rsidRDefault="0032026E">
      <w:pPr>
        <w:rPr>
          <w:lang w:eastAsia="en-US"/>
        </w:rPr>
      </w:pPr>
    </w:p>
    <w:p w14:paraId="0F93617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0FDC5E" w14:textId="77777777" w:rsidR="0032026E" w:rsidRDefault="0032026E">
      <w:pPr>
        <w:rPr>
          <w:lang w:eastAsia="en-US"/>
        </w:rPr>
      </w:pPr>
    </w:p>
    <w:p w14:paraId="0F85C177"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2-9:</w:t>
      </w:r>
    </w:p>
    <w:p w14:paraId="195BB85E" w14:textId="77777777" w:rsidR="0032026E" w:rsidRDefault="00095215">
      <w:pPr>
        <w:pStyle w:val="a"/>
        <w:numPr>
          <w:ilvl w:val="0"/>
          <w:numId w:val="17"/>
        </w:numPr>
        <w:rPr>
          <w:rFonts w:eastAsia="楷体"/>
          <w:szCs w:val="20"/>
          <w:lang w:eastAsia="zh-CN"/>
        </w:rPr>
      </w:pPr>
      <w:r>
        <w:rPr>
          <w:lang w:eastAsia="en-US"/>
        </w:rPr>
        <w:t>At least single-stage DCI format is supported for multi-cell PDSCH or PUSCH scheduling.</w:t>
      </w:r>
    </w:p>
    <w:p w14:paraId="6EBCA239" w14:textId="77777777" w:rsidR="0032026E" w:rsidRDefault="00095215">
      <w:pPr>
        <w:pStyle w:val="a"/>
        <w:numPr>
          <w:ilvl w:val="0"/>
          <w:numId w:val="18"/>
        </w:numPr>
        <w:rPr>
          <w:del w:id="146" w:author="Haipeng HP1 Lei" w:date="2022-05-10T23:17:00Z"/>
          <w:rFonts w:eastAsia="楷体"/>
          <w:szCs w:val="20"/>
          <w:lang w:eastAsia="zh-CN"/>
        </w:rPr>
      </w:pPr>
      <w:del w:id="147" w:author="Haipeng HP1 Lei" w:date="2022-05-10T23:17:00Z">
        <w:r>
          <w:rPr>
            <w:lang w:eastAsia="en-US"/>
          </w:rPr>
          <w:delText>FFS two-stage DCI format</w:delText>
        </w:r>
      </w:del>
    </w:p>
    <w:p w14:paraId="55A847C3" w14:textId="77777777" w:rsidR="0032026E" w:rsidRDefault="0032026E">
      <w:pPr>
        <w:rPr>
          <w:lang w:eastAsia="en-US"/>
        </w:rPr>
      </w:pPr>
    </w:p>
    <w:p w14:paraId="33D5E2C6" w14:textId="77777777" w:rsidR="0032026E" w:rsidRDefault="0032026E">
      <w:pPr>
        <w:rPr>
          <w:lang w:eastAsia="en-US"/>
        </w:rPr>
      </w:pPr>
    </w:p>
    <w:p w14:paraId="2F69A517" w14:textId="77777777" w:rsidR="0032026E" w:rsidRDefault="0032026E">
      <w:pPr>
        <w:rPr>
          <w:lang w:eastAsia="en-US"/>
        </w:rPr>
      </w:pPr>
    </w:p>
    <w:p w14:paraId="02EF310F"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7E93D3BA" w14:textId="77777777">
        <w:tc>
          <w:tcPr>
            <w:tcW w:w="2009" w:type="dxa"/>
            <w:tcBorders>
              <w:top w:val="single" w:sz="4" w:space="0" w:color="auto"/>
              <w:left w:val="single" w:sz="4" w:space="0" w:color="auto"/>
              <w:bottom w:val="single" w:sz="4" w:space="0" w:color="auto"/>
              <w:right w:val="single" w:sz="4" w:space="0" w:color="auto"/>
            </w:tcBorders>
          </w:tcPr>
          <w:p w14:paraId="2D39CDCA"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D9880D9" w14:textId="77777777" w:rsidR="0032026E" w:rsidRDefault="00095215">
            <w:pPr>
              <w:jc w:val="center"/>
              <w:rPr>
                <w:b/>
                <w:lang w:eastAsia="zh-CN"/>
              </w:rPr>
            </w:pPr>
            <w:r>
              <w:rPr>
                <w:b/>
                <w:lang w:eastAsia="zh-CN"/>
              </w:rPr>
              <w:t>Comment</w:t>
            </w:r>
          </w:p>
        </w:tc>
      </w:tr>
      <w:tr w:rsidR="0032026E" w14:paraId="0B45375C" w14:textId="77777777">
        <w:tc>
          <w:tcPr>
            <w:tcW w:w="2009" w:type="dxa"/>
            <w:tcBorders>
              <w:top w:val="single" w:sz="4" w:space="0" w:color="auto"/>
              <w:left w:val="single" w:sz="4" w:space="0" w:color="auto"/>
              <w:bottom w:val="single" w:sz="4" w:space="0" w:color="auto"/>
              <w:right w:val="single" w:sz="4" w:space="0" w:color="auto"/>
            </w:tcBorders>
          </w:tcPr>
          <w:p w14:paraId="082E910B" w14:textId="77777777" w:rsidR="0032026E" w:rsidRDefault="00095215">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D7EF9E1" w14:textId="77777777" w:rsidR="0032026E" w:rsidRDefault="00095215">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30E9F" w14:paraId="1742C46D" w14:textId="77777777">
        <w:tc>
          <w:tcPr>
            <w:tcW w:w="2009" w:type="dxa"/>
            <w:tcBorders>
              <w:top w:val="single" w:sz="4" w:space="0" w:color="auto"/>
              <w:left w:val="single" w:sz="4" w:space="0" w:color="auto"/>
              <w:bottom w:val="single" w:sz="4" w:space="0" w:color="auto"/>
              <w:right w:val="single" w:sz="4" w:space="0" w:color="auto"/>
            </w:tcBorders>
          </w:tcPr>
          <w:p w14:paraId="79697965" w14:textId="47621E50" w:rsidR="00530E9F" w:rsidRDefault="00530E9F" w:rsidP="00530E9F">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5E6301A3" w14:textId="1A31ACDF" w:rsidR="00530E9F" w:rsidRDefault="00530E9F" w:rsidP="00530E9F">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9D1AF4" w14:paraId="4AF6B78B" w14:textId="77777777">
        <w:tc>
          <w:tcPr>
            <w:tcW w:w="2009" w:type="dxa"/>
            <w:tcBorders>
              <w:top w:val="single" w:sz="4" w:space="0" w:color="auto"/>
              <w:left w:val="single" w:sz="4" w:space="0" w:color="auto"/>
              <w:bottom w:val="single" w:sz="4" w:space="0" w:color="auto"/>
              <w:right w:val="single" w:sz="4" w:space="0" w:color="auto"/>
            </w:tcBorders>
          </w:tcPr>
          <w:p w14:paraId="777646E3" w14:textId="03F8C5BC" w:rsidR="009D1AF4" w:rsidRDefault="009D1AF4" w:rsidP="009D1AF4">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0F8A62A3" w14:textId="4210E75F" w:rsidR="009D1AF4" w:rsidRDefault="009D1AF4" w:rsidP="009D1AF4">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30E9F" w14:paraId="3037009E" w14:textId="77777777">
        <w:tc>
          <w:tcPr>
            <w:tcW w:w="2009" w:type="dxa"/>
            <w:tcBorders>
              <w:top w:val="single" w:sz="4" w:space="0" w:color="auto"/>
              <w:left w:val="single" w:sz="4" w:space="0" w:color="auto"/>
              <w:bottom w:val="single" w:sz="4" w:space="0" w:color="auto"/>
              <w:right w:val="single" w:sz="4" w:space="0" w:color="auto"/>
            </w:tcBorders>
          </w:tcPr>
          <w:p w14:paraId="75EC2F67" w14:textId="2B8096ED" w:rsidR="00530E9F" w:rsidRDefault="00CD71DC" w:rsidP="00530E9F">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4BC12C90" w14:textId="77777777" w:rsidR="00CD71DC" w:rsidRPr="00CD71DC" w:rsidRDefault="00CD71DC" w:rsidP="00CD71DC">
            <w:pPr>
              <w:rPr>
                <w:rFonts w:eastAsia="MS Mincho"/>
                <w:bCs/>
                <w:lang w:eastAsia="ja-JP"/>
              </w:rPr>
            </w:pPr>
            <w:r w:rsidRPr="00CD71DC">
              <w:rPr>
                <w:rFonts w:eastAsia="MS Mincho"/>
                <w:bCs/>
                <w:lang w:eastAsia="ja-JP"/>
              </w:rPr>
              <w:t xml:space="preserve">We suggest to remove “at least” in the main bullet. </w:t>
            </w:r>
          </w:p>
          <w:p w14:paraId="4CD76894" w14:textId="77777777" w:rsidR="00CD71DC" w:rsidRPr="00CD71DC" w:rsidRDefault="00CD71DC" w:rsidP="00CD71DC">
            <w:pPr>
              <w:rPr>
                <w:rFonts w:eastAsia="MS Mincho"/>
                <w:bCs/>
                <w:lang w:eastAsia="ja-JP"/>
              </w:rPr>
            </w:pPr>
            <w:r w:rsidRPr="00CD71DC">
              <w:rPr>
                <w:rFonts w:eastAsia="MS Mincho"/>
                <w:bCs/>
                <w:lang w:eastAsia="ja-JP"/>
              </w:rPr>
              <w:t xml:space="preserve">Our view is that two-stage DCI format is not in the scope for multi-cell scheduling. </w:t>
            </w:r>
          </w:p>
          <w:p w14:paraId="7ED3CE8D" w14:textId="77777777" w:rsidR="00CD71DC" w:rsidRPr="00CD71DC" w:rsidRDefault="00CD71DC" w:rsidP="00CD71DC">
            <w:pPr>
              <w:rPr>
                <w:rFonts w:eastAsia="MS Mincho"/>
                <w:bCs/>
                <w:lang w:eastAsia="ja-JP"/>
              </w:rPr>
            </w:pPr>
          </w:p>
          <w:p w14:paraId="00E36F71" w14:textId="7D15FEC9" w:rsidR="00530E9F" w:rsidRPr="00CD71DC" w:rsidRDefault="00CD71DC" w:rsidP="00CD71DC">
            <w:pPr>
              <w:pStyle w:val="a"/>
              <w:numPr>
                <w:ilvl w:val="0"/>
                <w:numId w:val="28"/>
              </w:numPr>
              <w:rPr>
                <w:rFonts w:eastAsia="MS Mincho"/>
                <w:bCs/>
                <w:lang w:eastAsia="ja-JP"/>
              </w:rPr>
            </w:pPr>
            <w:r w:rsidRPr="00CD71DC">
              <w:rPr>
                <w:rFonts w:eastAsia="MS Mincho"/>
                <w:bCs/>
                <w:lang w:eastAsia="ja-JP"/>
              </w:rPr>
              <w:t>Specify a solution for multi-cell PUSCH/PDSCH scheduling (one PDSCH/PUSCH per cell) with a single DCI [RAN1]</w:t>
            </w:r>
          </w:p>
        </w:tc>
      </w:tr>
      <w:tr w:rsidR="000B1153" w14:paraId="532E196E" w14:textId="77777777">
        <w:tc>
          <w:tcPr>
            <w:tcW w:w="2009" w:type="dxa"/>
          </w:tcPr>
          <w:p w14:paraId="491F7A93" w14:textId="24DCF28E" w:rsidR="000B1153" w:rsidRDefault="000B1153" w:rsidP="000B1153">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57AE4230" w14:textId="4B51EFC7" w:rsidR="000B1153" w:rsidRDefault="000B1153" w:rsidP="000B1153">
            <w:pPr>
              <w:jc w:val="left"/>
              <w:rPr>
                <w:bCs/>
                <w:lang w:eastAsia="zh-CN"/>
              </w:rPr>
            </w:pPr>
            <w:r>
              <w:rPr>
                <w:rFonts w:eastAsiaTheme="minorEastAsia"/>
                <w:bCs/>
                <w:lang w:eastAsia="zh-CN"/>
              </w:rPr>
              <w:t>If the FFS is removed, there is no need to keep ‘at least’ in the main bullet</w:t>
            </w:r>
          </w:p>
        </w:tc>
      </w:tr>
      <w:tr w:rsidR="004A2A00" w14:paraId="5DF9E915" w14:textId="77777777">
        <w:tc>
          <w:tcPr>
            <w:tcW w:w="2009" w:type="dxa"/>
          </w:tcPr>
          <w:p w14:paraId="00B5B2CA" w14:textId="5A1713C9" w:rsidR="004A2A00" w:rsidRDefault="004A2A00" w:rsidP="000B1153">
            <w:pPr>
              <w:jc w:val="left"/>
              <w:rPr>
                <w:rFonts w:eastAsiaTheme="minorEastAsia"/>
                <w:bCs/>
                <w:lang w:eastAsia="zh-CN"/>
              </w:rPr>
            </w:pPr>
            <w:r>
              <w:rPr>
                <w:rFonts w:eastAsiaTheme="minorEastAsia"/>
                <w:bCs/>
                <w:lang w:eastAsia="zh-CN"/>
              </w:rPr>
              <w:t>InterDigital</w:t>
            </w:r>
          </w:p>
        </w:tc>
        <w:tc>
          <w:tcPr>
            <w:tcW w:w="7353" w:type="dxa"/>
          </w:tcPr>
          <w:p w14:paraId="5598B238" w14:textId="0A4A5B14" w:rsidR="004A2A00" w:rsidRDefault="004A2A00" w:rsidP="000B1153">
            <w:pPr>
              <w:jc w:val="left"/>
              <w:rPr>
                <w:rFonts w:eastAsiaTheme="minorEastAsia"/>
                <w:bCs/>
                <w:lang w:eastAsia="zh-CN"/>
              </w:rPr>
            </w:pPr>
            <w:r>
              <w:rPr>
                <w:rFonts w:eastAsiaTheme="minorEastAsia"/>
                <w:bCs/>
                <w:lang w:eastAsia="zh-CN"/>
              </w:rPr>
              <w:t xml:space="preserve">Agree with Mediatek – it may be better to leave the FFS until the maximum number of scheduled cells </w:t>
            </w:r>
            <w:r w:rsidR="00752BF5">
              <w:rPr>
                <w:rFonts w:eastAsiaTheme="minorEastAsia"/>
                <w:bCs/>
                <w:lang w:eastAsia="zh-CN"/>
              </w:rPr>
              <w:t>is finalized.</w:t>
            </w:r>
          </w:p>
        </w:tc>
      </w:tr>
      <w:tr w:rsidR="00530E9F" w14:paraId="0EE81489" w14:textId="77777777">
        <w:tc>
          <w:tcPr>
            <w:tcW w:w="2009" w:type="dxa"/>
          </w:tcPr>
          <w:p w14:paraId="2A9283AE" w14:textId="1267E989" w:rsidR="00530E9F" w:rsidRDefault="00935EDA" w:rsidP="00530E9F">
            <w:pPr>
              <w:jc w:val="left"/>
              <w:rPr>
                <w:bCs/>
                <w:lang w:eastAsia="zh-CN"/>
              </w:rPr>
            </w:pPr>
            <w:r>
              <w:rPr>
                <w:bCs/>
                <w:lang w:eastAsia="zh-CN"/>
              </w:rPr>
              <w:t>Ericsson1</w:t>
            </w:r>
          </w:p>
        </w:tc>
        <w:tc>
          <w:tcPr>
            <w:tcW w:w="7353" w:type="dxa"/>
          </w:tcPr>
          <w:p w14:paraId="51D26135" w14:textId="4D78A15D" w:rsidR="00530E9F" w:rsidRDefault="00935EDA" w:rsidP="00530E9F">
            <w:pPr>
              <w:jc w:val="left"/>
              <w:rPr>
                <w:bCs/>
                <w:lang w:eastAsia="zh-CN"/>
              </w:rPr>
            </w:pPr>
            <w:r>
              <w:rPr>
                <w:bCs/>
                <w:lang w:eastAsia="zh-CN"/>
              </w:rPr>
              <w:t>OK.</w:t>
            </w:r>
          </w:p>
        </w:tc>
      </w:tr>
      <w:tr w:rsidR="00826FD3" w14:paraId="3E37580A" w14:textId="77777777">
        <w:tc>
          <w:tcPr>
            <w:tcW w:w="2009" w:type="dxa"/>
          </w:tcPr>
          <w:p w14:paraId="57C065E3" w14:textId="52AA6955" w:rsidR="00826FD3" w:rsidRDefault="00826FD3" w:rsidP="00530E9F">
            <w:pPr>
              <w:jc w:val="left"/>
              <w:rPr>
                <w:bCs/>
                <w:lang w:eastAsia="zh-CN"/>
              </w:rPr>
            </w:pPr>
            <w:r>
              <w:rPr>
                <w:bCs/>
                <w:lang w:eastAsia="zh-CN"/>
              </w:rPr>
              <w:t>Apple</w:t>
            </w:r>
          </w:p>
        </w:tc>
        <w:tc>
          <w:tcPr>
            <w:tcW w:w="7353" w:type="dxa"/>
          </w:tcPr>
          <w:p w14:paraId="0B11A017" w14:textId="232254BA" w:rsidR="00826FD3" w:rsidRDefault="00826FD3" w:rsidP="00530E9F">
            <w:pPr>
              <w:jc w:val="left"/>
              <w:rPr>
                <w:bCs/>
                <w:lang w:eastAsia="zh-CN"/>
              </w:rPr>
            </w:pPr>
            <w:r>
              <w:rPr>
                <w:bCs/>
                <w:lang w:eastAsia="zh-CN"/>
              </w:rPr>
              <w:t>We think “At least” should be removed from the main bullet. Our understanding is that two-stage DCI format was excluded during RAN plenary discussion.</w:t>
            </w:r>
          </w:p>
        </w:tc>
      </w:tr>
      <w:tr w:rsidR="005C05F5" w14:paraId="5A4373A1" w14:textId="77777777">
        <w:tc>
          <w:tcPr>
            <w:tcW w:w="2009" w:type="dxa"/>
          </w:tcPr>
          <w:p w14:paraId="29936C2B" w14:textId="16A152C3" w:rsidR="005C05F5" w:rsidRDefault="005C05F5" w:rsidP="005C05F5">
            <w:pPr>
              <w:jc w:val="left"/>
              <w:rPr>
                <w:bCs/>
                <w:lang w:eastAsia="zh-CN"/>
              </w:rPr>
            </w:pPr>
            <w:r>
              <w:rPr>
                <w:bCs/>
                <w:lang w:eastAsia="zh-CN"/>
              </w:rPr>
              <w:t>Samsung</w:t>
            </w:r>
          </w:p>
        </w:tc>
        <w:tc>
          <w:tcPr>
            <w:tcW w:w="7353" w:type="dxa"/>
          </w:tcPr>
          <w:p w14:paraId="17A9703C" w14:textId="45F0B7D0" w:rsidR="005C05F5" w:rsidRDefault="005C05F5" w:rsidP="005C05F5">
            <w:pPr>
              <w:jc w:val="left"/>
              <w:rPr>
                <w:bCs/>
                <w:lang w:eastAsia="zh-CN"/>
              </w:rPr>
            </w:pPr>
            <w:r>
              <w:rPr>
                <w:bCs/>
                <w:lang w:eastAsia="zh-CN"/>
              </w:rPr>
              <w:t>In view of majority view, we are fine to prioritize single-stage DCI, but would prefer to l</w:t>
            </w:r>
            <w:r>
              <w:rPr>
                <w:bCs/>
                <w:lang w:eastAsia="zh-CN"/>
              </w:rPr>
              <w:lastRenderedPageBreak/>
              <w:t>eave the issue open for now as it can be quickly concluded after progress on the DCI format design and the DCI format budget.</w:t>
            </w:r>
          </w:p>
        </w:tc>
      </w:tr>
      <w:tr w:rsidR="00AC541F" w:rsidRPr="00BD0296" w14:paraId="2F77E87F" w14:textId="77777777" w:rsidTr="00AC541F">
        <w:tc>
          <w:tcPr>
            <w:tcW w:w="2009" w:type="dxa"/>
          </w:tcPr>
          <w:p w14:paraId="702832EC" w14:textId="77777777" w:rsidR="00AC541F" w:rsidRPr="00937D04" w:rsidRDefault="00AC541F" w:rsidP="00471601">
            <w:pPr>
              <w:jc w:val="left"/>
              <w:rPr>
                <w:rFonts w:eastAsiaTheme="minorEastAsia"/>
                <w:bCs/>
                <w:lang w:eastAsia="zh-CN"/>
              </w:rPr>
            </w:pPr>
            <w:r>
              <w:rPr>
                <w:rFonts w:eastAsiaTheme="minorEastAsia" w:hint="eastAsia"/>
                <w:bCs/>
                <w:lang w:eastAsia="zh-CN"/>
              </w:rPr>
              <w:lastRenderedPageBreak/>
              <w:t>CATT</w:t>
            </w:r>
          </w:p>
        </w:tc>
        <w:tc>
          <w:tcPr>
            <w:tcW w:w="7353" w:type="dxa"/>
          </w:tcPr>
          <w:p w14:paraId="51366971" w14:textId="77777777" w:rsidR="00AC541F" w:rsidRPr="00BD0296" w:rsidRDefault="00AC541F" w:rsidP="00471601">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w:t>
            </w:r>
            <w:r w:rsidRPr="00BD0296">
              <w:rPr>
                <w:rFonts w:eastAsiaTheme="minorEastAsia"/>
                <w:bCs/>
                <w:lang w:eastAsia="zh-CN"/>
              </w:rPr>
              <w:t>Specify a solution for multi-cell PUSCH/PDSCH scheduling (one PDSCH/PUSCH per cell) with</w:t>
            </w:r>
            <w:r w:rsidRPr="00BD0296">
              <w:rPr>
                <w:rFonts w:eastAsiaTheme="minorEastAsia"/>
                <w:b/>
                <w:bCs/>
                <w:lang w:eastAsia="zh-CN"/>
              </w:rPr>
              <w:t xml:space="preserve"> </w:t>
            </w:r>
            <w:r w:rsidRPr="00BD0296">
              <w:rPr>
                <w:rFonts w:eastAsiaTheme="minorEastAsia"/>
                <w:b/>
                <w:bCs/>
                <w:color w:val="FF0000"/>
                <w:lang w:eastAsia="zh-CN"/>
              </w:rPr>
              <w:t>a single DCI</w:t>
            </w:r>
            <w:r>
              <w:rPr>
                <w:rFonts w:eastAsiaTheme="minorEastAsia"/>
                <w:bCs/>
                <w:lang w:eastAsia="zh-CN"/>
              </w:rPr>
              <w:t>”</w:t>
            </w:r>
          </w:p>
        </w:tc>
      </w:tr>
      <w:tr w:rsidR="00370C50" w:rsidRPr="00BD0296" w14:paraId="619299D5" w14:textId="77777777" w:rsidTr="00AC541F">
        <w:tc>
          <w:tcPr>
            <w:tcW w:w="2009" w:type="dxa"/>
          </w:tcPr>
          <w:p w14:paraId="77534CA2" w14:textId="4B8F3DDA" w:rsidR="00370C50" w:rsidRDefault="00370C50" w:rsidP="00370C50">
            <w:pPr>
              <w:jc w:val="left"/>
              <w:rPr>
                <w:rFonts w:eastAsiaTheme="minorEastAsia"/>
                <w:bCs/>
                <w:lang w:eastAsia="zh-CN"/>
              </w:rPr>
            </w:pPr>
            <w:r>
              <w:rPr>
                <w:bCs/>
                <w:lang w:eastAsia="zh-CN"/>
              </w:rPr>
              <w:t>Moderator</w:t>
            </w:r>
          </w:p>
        </w:tc>
        <w:tc>
          <w:tcPr>
            <w:tcW w:w="7353" w:type="dxa"/>
          </w:tcPr>
          <w:p w14:paraId="5144A917" w14:textId="77777777" w:rsidR="00370C50" w:rsidRDefault="00370C50" w:rsidP="00370C50">
            <w:pPr>
              <w:jc w:val="left"/>
              <w:rPr>
                <w:bCs/>
                <w:lang w:eastAsia="zh-CN"/>
              </w:rPr>
            </w:pPr>
            <w:r>
              <w:rPr>
                <w:bCs/>
                <w:lang w:eastAsia="zh-CN"/>
              </w:rPr>
              <w:t>Ok to remove “at least”.</w:t>
            </w:r>
          </w:p>
          <w:p w14:paraId="5217A97A" w14:textId="77777777" w:rsidR="00370C50" w:rsidRDefault="00370C50" w:rsidP="00370C50">
            <w:pPr>
              <w:jc w:val="left"/>
              <w:rPr>
                <w:bCs/>
                <w:lang w:eastAsia="zh-CN"/>
              </w:rPr>
            </w:pPr>
          </w:p>
          <w:p w14:paraId="70CD8A27"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2-9:</w:t>
            </w:r>
          </w:p>
          <w:p w14:paraId="1839FC65" w14:textId="77777777" w:rsidR="00370C50" w:rsidRDefault="00370C50" w:rsidP="00370C50">
            <w:pPr>
              <w:pStyle w:val="a"/>
              <w:numPr>
                <w:ilvl w:val="0"/>
                <w:numId w:val="17"/>
              </w:numPr>
              <w:rPr>
                <w:rFonts w:eastAsia="楷体"/>
                <w:szCs w:val="20"/>
                <w:lang w:eastAsia="zh-CN"/>
              </w:rPr>
            </w:pPr>
            <w:del w:id="148" w:author="Haipeng HP1 Lei" w:date="2022-05-11T09:54:00Z">
              <w:r w:rsidDel="00BA2776">
                <w:rPr>
                  <w:lang w:eastAsia="en-US"/>
                </w:rPr>
                <w:delText>At least s</w:delText>
              </w:r>
            </w:del>
            <w:ins w:id="149" w:author="Haipeng HP1 Lei" w:date="2022-05-11T09:54:00Z">
              <w:r>
                <w:rPr>
                  <w:lang w:eastAsia="en-US"/>
                </w:rPr>
                <w:t>S</w:t>
              </w:r>
            </w:ins>
            <w:r>
              <w:rPr>
                <w:lang w:eastAsia="en-US"/>
              </w:rPr>
              <w:t>ingle-stage DCI format is supported for multi-cell PDSCH or PUSCH scheduling.</w:t>
            </w:r>
          </w:p>
          <w:p w14:paraId="03947CD8" w14:textId="77777777" w:rsidR="00370C50" w:rsidRDefault="00370C50" w:rsidP="00370C50">
            <w:pPr>
              <w:pStyle w:val="a"/>
              <w:numPr>
                <w:ilvl w:val="0"/>
                <w:numId w:val="18"/>
              </w:numPr>
              <w:rPr>
                <w:del w:id="150" w:author="Haipeng HP1 Lei" w:date="2022-05-10T23:17:00Z"/>
                <w:rFonts w:eastAsia="楷体"/>
                <w:szCs w:val="20"/>
                <w:lang w:eastAsia="zh-CN"/>
              </w:rPr>
            </w:pPr>
            <w:del w:id="151" w:author="Haipeng HP1 Lei" w:date="2022-05-10T23:17:00Z">
              <w:r>
                <w:rPr>
                  <w:lang w:eastAsia="en-US"/>
                </w:rPr>
                <w:delText>FFS two-stage DCI format</w:delText>
              </w:r>
            </w:del>
          </w:p>
          <w:p w14:paraId="51AFD531" w14:textId="77777777" w:rsidR="00370C50" w:rsidRDefault="00370C50" w:rsidP="00370C50">
            <w:pPr>
              <w:jc w:val="left"/>
              <w:rPr>
                <w:rFonts w:eastAsiaTheme="minorEastAsia"/>
                <w:bCs/>
                <w:lang w:eastAsia="zh-CN"/>
              </w:rPr>
            </w:pPr>
          </w:p>
        </w:tc>
      </w:tr>
      <w:tr w:rsidR="007B7A0B" w:rsidRPr="00943857" w14:paraId="6D68957D" w14:textId="77777777" w:rsidTr="007B7A0B">
        <w:tc>
          <w:tcPr>
            <w:tcW w:w="2009" w:type="dxa"/>
          </w:tcPr>
          <w:p w14:paraId="5B12340F" w14:textId="3333614D" w:rsidR="007B7A0B" w:rsidRPr="00943857" w:rsidRDefault="007B7A0B" w:rsidP="00943857">
            <w:pPr>
              <w:jc w:val="left"/>
              <w:rPr>
                <w:rFonts w:eastAsiaTheme="minorEastAsia"/>
                <w:bCs/>
                <w:lang w:eastAsia="zh-CN"/>
              </w:rPr>
            </w:pPr>
            <w:r>
              <w:rPr>
                <w:rFonts w:eastAsiaTheme="minorEastAsia"/>
                <w:bCs/>
                <w:lang w:eastAsia="zh-CN"/>
              </w:rPr>
              <w:t>Huawei</w:t>
            </w:r>
            <w:r>
              <w:rPr>
                <w:rFonts w:eastAsiaTheme="minorEastAsia"/>
                <w:bCs/>
                <w:lang w:eastAsia="zh-CN"/>
              </w:rPr>
              <w:t>, HiSilicon</w:t>
            </w:r>
          </w:p>
        </w:tc>
        <w:tc>
          <w:tcPr>
            <w:tcW w:w="7353" w:type="dxa"/>
          </w:tcPr>
          <w:p w14:paraId="64640D8C" w14:textId="294F735A" w:rsidR="007B7A0B" w:rsidRPr="00943857" w:rsidRDefault="007B7A0B" w:rsidP="00943857">
            <w:pPr>
              <w:jc w:val="left"/>
              <w:rPr>
                <w:rFonts w:eastAsiaTheme="minorEastAsia"/>
                <w:bCs/>
                <w:lang w:eastAsia="zh-CN"/>
              </w:rPr>
            </w:pPr>
            <w:r>
              <w:rPr>
                <w:rFonts w:eastAsiaTheme="minorEastAsia" w:hint="eastAsia"/>
                <w:bCs/>
                <w:lang w:eastAsia="zh-CN"/>
              </w:rPr>
              <w:t>O</w:t>
            </w:r>
            <w:r>
              <w:rPr>
                <w:rFonts w:eastAsiaTheme="minorEastAsia"/>
                <w:bCs/>
                <w:lang w:eastAsia="zh-CN"/>
              </w:rPr>
              <w:t>K with the updated Proposal</w:t>
            </w:r>
            <w:r>
              <w:rPr>
                <w:rFonts w:eastAsiaTheme="minorEastAsia"/>
                <w:bCs/>
                <w:lang w:eastAsia="zh-CN"/>
              </w:rPr>
              <w:t xml:space="preserve"> or can accept original proposal as well, if there is a strong interest.</w:t>
            </w:r>
          </w:p>
        </w:tc>
      </w:tr>
    </w:tbl>
    <w:p w14:paraId="78687CEB" w14:textId="77777777" w:rsidR="0032026E" w:rsidRPr="007B7A0B" w:rsidRDefault="0032026E">
      <w:pPr>
        <w:rPr>
          <w:lang w:eastAsia="en-US"/>
        </w:rPr>
      </w:pPr>
    </w:p>
    <w:p w14:paraId="5B8D4991" w14:textId="77777777" w:rsidR="0032026E" w:rsidRDefault="0032026E">
      <w:pPr>
        <w:rPr>
          <w:lang w:eastAsia="en-US"/>
        </w:rPr>
      </w:pPr>
    </w:p>
    <w:p w14:paraId="564C25CD" w14:textId="77777777" w:rsidR="0032026E" w:rsidRDefault="0032026E">
      <w:pPr>
        <w:rPr>
          <w:lang w:eastAsia="en-US"/>
        </w:rPr>
      </w:pPr>
    </w:p>
    <w:p w14:paraId="4253196A" w14:textId="77777777" w:rsidR="0032026E" w:rsidRDefault="00095215">
      <w:pPr>
        <w:pStyle w:val="2"/>
        <w:ind w:left="540"/>
      </w:pPr>
      <w:r>
        <w:t>Other related issues</w:t>
      </w:r>
    </w:p>
    <w:tbl>
      <w:tblPr>
        <w:tblStyle w:val="af1"/>
        <w:tblW w:w="0" w:type="auto"/>
        <w:tblLook w:val="04A0" w:firstRow="1" w:lastRow="0" w:firstColumn="1" w:lastColumn="0" w:noHBand="0" w:noVBand="1"/>
      </w:tblPr>
      <w:tblGrid>
        <w:gridCol w:w="9362"/>
      </w:tblGrid>
      <w:tr w:rsidR="0032026E" w14:paraId="6001844A" w14:textId="77777777">
        <w:tc>
          <w:tcPr>
            <w:tcW w:w="9362" w:type="dxa"/>
          </w:tcPr>
          <w:p w14:paraId="0902DF96" w14:textId="77777777" w:rsidR="0032026E" w:rsidRDefault="0032026E">
            <w:pPr>
              <w:rPr>
                <w:szCs w:val="20"/>
                <w:lang w:eastAsia="en-US"/>
              </w:rPr>
            </w:pPr>
          </w:p>
          <w:p w14:paraId="4E483C6E"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444337FB" w14:textId="77777777" w:rsidR="0032026E" w:rsidRDefault="00095215">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1C760DD" w14:textId="77777777" w:rsidR="0032026E" w:rsidRDefault="00095215">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38DBDF78" w14:textId="77777777" w:rsidR="0032026E" w:rsidRDefault="0032026E">
            <w:pPr>
              <w:rPr>
                <w:szCs w:val="20"/>
                <w:lang w:eastAsia="en-US"/>
              </w:rPr>
            </w:pPr>
          </w:p>
          <w:p w14:paraId="6618C89F"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5FD56748" w14:textId="77777777" w:rsidR="0032026E" w:rsidRDefault="00095215">
            <w:pPr>
              <w:pStyle w:val="a"/>
              <w:numPr>
                <w:ilvl w:val="0"/>
                <w:numId w:val="18"/>
              </w:numPr>
              <w:rPr>
                <w:rFonts w:eastAsia="楷体"/>
                <w:bCs/>
                <w:i/>
                <w:szCs w:val="20"/>
                <w:lang w:val="en-US"/>
              </w:rPr>
            </w:pPr>
            <w:r>
              <w:rPr>
                <w:rFonts w:eastAsia="楷体"/>
                <w:bCs/>
                <w:i/>
                <w:szCs w:val="20"/>
                <w:lang w:val="en-US"/>
              </w:rPr>
              <w:t>Proposal #7: Discuss how to determine the n_CI value for the multi-cell scheduling, based on the following three alternatives.</w:t>
            </w:r>
          </w:p>
          <w:p w14:paraId="18E8281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A: The n_CI value is determined as the CIF value configured for each scheduled cell schedulable by the multi-cell DCI (this could be associated with the Alt 1 for PDCCH candidate configuration).</w:t>
            </w:r>
          </w:p>
          <w:p w14:paraId="1D5712F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B: The n_CI value is determined as the CIF value configured for each combination of scheduled cells schedulable by the multi-cell DCI (this could be associated with the Alt 2 for PDCCH candidate configuration).</w:t>
            </w:r>
          </w:p>
          <w:p w14:paraId="3080277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 C: The n_CI value is determined/configured for the multi-cell DCI itself (this could be associated with the Alt 3 for PDCCH candidate configuration).</w:t>
            </w:r>
          </w:p>
          <w:p w14:paraId="3F76B282" w14:textId="77777777" w:rsidR="0032026E" w:rsidRDefault="0032026E">
            <w:pPr>
              <w:rPr>
                <w:szCs w:val="20"/>
                <w:lang w:eastAsia="en-US"/>
              </w:rPr>
            </w:pPr>
          </w:p>
          <w:p w14:paraId="47AAFA7F"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0558A8BE" w14:textId="77777777" w:rsidR="0032026E" w:rsidRDefault="00095215">
            <w:pPr>
              <w:pStyle w:val="a"/>
              <w:numPr>
                <w:ilvl w:val="0"/>
                <w:numId w:val="18"/>
              </w:numPr>
              <w:rPr>
                <w:rFonts w:eastAsia="楷体"/>
                <w:bCs/>
                <w:i/>
                <w:szCs w:val="20"/>
                <w:lang w:val="en-US"/>
              </w:rPr>
            </w:pPr>
            <w:r>
              <w:rPr>
                <w:rFonts w:eastAsia="楷体"/>
                <w:bCs/>
                <w:i/>
                <w:szCs w:val="20"/>
                <w:lang w:val="en-US"/>
              </w:rPr>
              <w:t>Proposal 5: Re-use CIF/nCI framework</w:t>
            </w:r>
          </w:p>
          <w:p w14:paraId="354E22E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CIF/n</w:t>
            </w:r>
            <w:r>
              <w:rPr>
                <w:i/>
                <w:iCs/>
                <w:szCs w:val="20"/>
                <w:vertAlign w:val="subscript"/>
                <w:lang w:eastAsia="ja-JP"/>
              </w:rPr>
              <w:t>CI</w:t>
            </w:r>
            <w:r>
              <w:rPr>
                <w:i/>
                <w:iCs/>
                <w:szCs w:val="20"/>
                <w:lang w:eastAsia="ja-JP"/>
              </w:rPr>
              <w:t xml:space="preserve"> value of a DCI format monitored on a scheduling cell</w:t>
            </w:r>
          </w:p>
          <w:p w14:paraId="119D629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CIF/nCI value</w:t>
            </w:r>
          </w:p>
          <w:p w14:paraId="5DDB1111" w14:textId="77777777" w:rsidR="0032026E" w:rsidRDefault="00095215">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CIF/nCI value is for a DCI format that can schedule data on the cells – size determination and DCI parsing is based on this</w:t>
            </w:r>
          </w:p>
          <w:p w14:paraId="382AA2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CIF/nCI values can be assigned to different sets of cells scheduled from the same scheduling cell</w:t>
            </w:r>
          </w:p>
          <w:p w14:paraId="56A6F77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w:t>
            </w:r>
            <w:r>
              <w:rPr>
                <w:i/>
                <w:iCs/>
                <w:szCs w:val="20"/>
                <w:lang w:eastAsia="ja-JP"/>
              </w:rPr>
              <w:lastRenderedPageBreak/>
              <w:t>uling cell</w:t>
            </w:r>
          </w:p>
          <w:p w14:paraId="5E71247D" w14:textId="77777777" w:rsidR="0032026E" w:rsidRDefault="00095215">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3591C473"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342A3EFA" w14:textId="77777777" w:rsidR="0032026E" w:rsidRDefault="0032026E">
            <w:pPr>
              <w:rPr>
                <w:szCs w:val="20"/>
                <w:lang w:eastAsia="en-US"/>
              </w:rPr>
            </w:pPr>
          </w:p>
          <w:p w14:paraId="53BED66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5B354374" w14:textId="77777777" w:rsidR="0032026E" w:rsidRDefault="00095215">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25699EE5" w14:textId="77777777" w:rsidR="0032026E" w:rsidRDefault="0032026E">
            <w:pPr>
              <w:rPr>
                <w:lang w:val="en-US" w:eastAsia="en-US"/>
              </w:rPr>
            </w:pPr>
          </w:p>
        </w:tc>
      </w:tr>
    </w:tbl>
    <w:p w14:paraId="353D0791" w14:textId="77777777" w:rsidR="0032026E" w:rsidRDefault="0032026E">
      <w:pPr>
        <w:rPr>
          <w:lang w:eastAsia="en-US"/>
        </w:rPr>
      </w:pPr>
    </w:p>
    <w:p w14:paraId="015802BF" w14:textId="77777777" w:rsidR="0032026E" w:rsidRDefault="0032026E">
      <w:pPr>
        <w:spacing w:before="120"/>
        <w:rPr>
          <w:highlight w:val="yellow"/>
        </w:rPr>
      </w:pPr>
    </w:p>
    <w:p w14:paraId="286E0E4A" w14:textId="77777777" w:rsidR="0032026E" w:rsidRDefault="00095215">
      <w:pPr>
        <w:pStyle w:val="1"/>
      </w:pPr>
      <w:r>
        <w:t>DCI field design</w:t>
      </w:r>
    </w:p>
    <w:p w14:paraId="2126E981" w14:textId="77777777" w:rsidR="0032026E" w:rsidRDefault="0032026E">
      <w:pPr>
        <w:spacing w:before="120"/>
        <w:rPr>
          <w:highlight w:val="yellow"/>
        </w:rPr>
      </w:pPr>
    </w:p>
    <w:p w14:paraId="6CD8B6D1"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EA53EB" w14:textId="77777777" w:rsidR="0032026E" w:rsidRDefault="0032026E">
      <w:pPr>
        <w:spacing w:before="120"/>
        <w:rPr>
          <w:highlight w:val="yellow"/>
        </w:rPr>
      </w:pPr>
    </w:p>
    <w:p w14:paraId="48A23477" w14:textId="77777777" w:rsidR="0032026E" w:rsidRDefault="00095215">
      <w:pPr>
        <w:pStyle w:val="2"/>
        <w:ind w:left="540"/>
      </w:pPr>
      <w:r>
        <w:t>DCI field types</w:t>
      </w:r>
    </w:p>
    <w:tbl>
      <w:tblPr>
        <w:tblStyle w:val="af1"/>
        <w:tblW w:w="0" w:type="auto"/>
        <w:tblLook w:val="04A0" w:firstRow="1" w:lastRow="0" w:firstColumn="1" w:lastColumn="0" w:noHBand="0" w:noVBand="1"/>
      </w:tblPr>
      <w:tblGrid>
        <w:gridCol w:w="9362"/>
      </w:tblGrid>
      <w:tr w:rsidR="0032026E" w14:paraId="3E7C4851" w14:textId="77777777">
        <w:tc>
          <w:tcPr>
            <w:tcW w:w="9362" w:type="dxa"/>
          </w:tcPr>
          <w:p w14:paraId="11C387C2"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153BDEBE" w14:textId="77777777" w:rsidR="0032026E" w:rsidRDefault="00095215">
            <w:pPr>
              <w:widowControl/>
              <w:numPr>
                <w:ilvl w:val="0"/>
                <w:numId w:val="18"/>
              </w:numPr>
              <w:kinsoku/>
              <w:overflowPunct/>
              <w:autoSpaceDE/>
              <w:autoSpaceDN/>
              <w:adjustRightInd/>
              <w:spacing w:before="60" w:after="0"/>
              <w:textAlignment w:val="auto"/>
              <w:rPr>
                <w:rFonts w:eastAsia="宋体"/>
                <w:i/>
                <w:snapToGrid/>
                <w:kern w:val="0"/>
                <w:szCs w:val="20"/>
                <w:lang w:val="en-US" w:eastAsia="en-US"/>
              </w:rPr>
            </w:pPr>
            <w:r>
              <w:rPr>
                <w:rFonts w:eastAsia="宋体"/>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4DCDA84" w14:textId="77777777" w:rsidR="0032026E" w:rsidRDefault="0032026E">
            <w:pPr>
              <w:rPr>
                <w:lang w:val="en-US" w:eastAsia="en-US"/>
              </w:rPr>
            </w:pPr>
          </w:p>
          <w:p w14:paraId="17B7DC56"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038C95A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Discussing DCI fields one by one is preferred in case none of simple solution of avoiding discussing DCI fields one by one is adopted. </w:t>
            </w:r>
          </w:p>
          <w:p w14:paraId="4356DDC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7687ADAD" w14:textId="77777777" w:rsidR="0032026E" w:rsidRDefault="0032026E">
            <w:pPr>
              <w:rPr>
                <w:lang w:val="en-US" w:eastAsia="en-US"/>
              </w:rPr>
            </w:pPr>
          </w:p>
          <w:p w14:paraId="4E1ECC7E"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0E97E75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74931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4A219D2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0697E45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0C1F0C3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1E252999" w14:textId="77777777" w:rsidR="0032026E" w:rsidRDefault="0032026E">
            <w:pPr>
              <w:rPr>
                <w:lang w:val="en-AU" w:eastAsia="en-US"/>
              </w:rPr>
            </w:pPr>
          </w:p>
          <w:p w14:paraId="12B99738"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74EB01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76A59A9C" w14:textId="77777777" w:rsidR="0032026E" w:rsidRDefault="0032026E">
            <w:pPr>
              <w:rPr>
                <w:lang w:val="en-AU" w:eastAsia="en-US"/>
              </w:rPr>
            </w:pPr>
          </w:p>
          <w:p w14:paraId="4A29507A"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Vivo</w:t>
            </w:r>
          </w:p>
          <w:p w14:paraId="2E01314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7ECBA21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65173D6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479A7C0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0C95889E" w14:textId="77777777" w:rsidR="0032026E" w:rsidRDefault="0032026E">
            <w:pPr>
              <w:rPr>
                <w:lang w:val="en-AU" w:eastAsia="en-US"/>
              </w:rPr>
            </w:pPr>
          </w:p>
          <w:p w14:paraId="5FA6C7F9" w14:textId="77777777" w:rsidR="0032026E" w:rsidRDefault="00095215">
            <w:pPr>
              <w:pStyle w:val="a"/>
              <w:numPr>
                <w:ilvl w:val="0"/>
                <w:numId w:val="17"/>
              </w:numPr>
              <w:rPr>
                <w:rFonts w:eastAsia="楷体"/>
                <w:b/>
                <w:bCs/>
                <w:sz w:val="22"/>
                <w:lang w:eastAsia="zh-CN"/>
              </w:rPr>
            </w:pPr>
            <w:r>
              <w:rPr>
                <w:rFonts w:eastAsia="楷体"/>
                <w:b/>
                <w:bCs/>
                <w:sz w:val="22"/>
                <w:lang w:eastAsia="zh-CN"/>
              </w:rPr>
              <w:t>China Telecom</w:t>
            </w:r>
          </w:p>
          <w:p w14:paraId="1C528C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25E8AE10" w14:textId="77777777" w:rsidR="0032026E" w:rsidRDefault="0032026E">
            <w:pPr>
              <w:rPr>
                <w:lang w:val="en-US" w:eastAsia="en-US"/>
              </w:rPr>
            </w:pPr>
          </w:p>
          <w:p w14:paraId="6A6A658A"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EC65526"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69BD498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1DB9A44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5DFACB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20F153BA" w14:textId="77777777" w:rsidR="0032026E" w:rsidRDefault="0032026E">
            <w:pPr>
              <w:rPr>
                <w:lang w:val="en-AU" w:eastAsia="en-US"/>
              </w:rPr>
            </w:pPr>
          </w:p>
          <w:p w14:paraId="6525D46B" w14:textId="77777777" w:rsidR="0032026E" w:rsidRDefault="00095215">
            <w:pPr>
              <w:pStyle w:val="a"/>
              <w:numPr>
                <w:ilvl w:val="0"/>
                <w:numId w:val="17"/>
              </w:numPr>
              <w:rPr>
                <w:rFonts w:eastAsia="楷体"/>
                <w:b/>
                <w:bCs/>
                <w:sz w:val="22"/>
                <w:lang w:eastAsia="zh-CN"/>
              </w:rPr>
            </w:pPr>
            <w:r>
              <w:rPr>
                <w:rFonts w:eastAsia="楷体"/>
                <w:b/>
                <w:bCs/>
                <w:sz w:val="22"/>
                <w:lang w:eastAsia="zh-CN"/>
              </w:rPr>
              <w:t>Xiaomi</w:t>
            </w:r>
          </w:p>
          <w:p w14:paraId="7753028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It is up to the gNB’s configuration to determine whether the scheduling information can be shared or not for different scheduled cells.</w:t>
            </w:r>
          </w:p>
          <w:p w14:paraId="469415CF" w14:textId="77777777" w:rsidR="0032026E" w:rsidRDefault="0032026E">
            <w:pPr>
              <w:rPr>
                <w:lang w:val="en-US" w:eastAsia="en-US"/>
              </w:rPr>
            </w:pPr>
          </w:p>
          <w:p w14:paraId="3A158549"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66A7084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0F46B1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14:paraId="2BBC79F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78A0C0B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separate indication with restricted value set</w:t>
            </w:r>
          </w:p>
          <w:p w14:paraId="4A0D21B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74D3340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65800CD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7C7990B5"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5EB17294" w14:textId="77777777" w:rsidR="0032026E" w:rsidRDefault="0032026E">
            <w:pPr>
              <w:rPr>
                <w:lang w:val="en-AU" w:eastAsia="en-US"/>
              </w:rPr>
            </w:pPr>
          </w:p>
          <w:p w14:paraId="5885774C"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133E8F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62069E43" w14:textId="77777777" w:rsidR="0032026E" w:rsidRDefault="0032026E">
            <w:pPr>
              <w:rPr>
                <w:lang w:val="en-US" w:eastAsia="en-US"/>
              </w:rPr>
            </w:pPr>
          </w:p>
          <w:p w14:paraId="32F25B0A" w14:textId="77777777" w:rsidR="0032026E" w:rsidRDefault="00095215">
            <w:pPr>
              <w:pStyle w:val="a"/>
              <w:numPr>
                <w:ilvl w:val="0"/>
                <w:numId w:val="17"/>
              </w:numPr>
              <w:rPr>
                <w:rFonts w:eastAsia="楷体"/>
                <w:b/>
                <w:bCs/>
                <w:sz w:val="22"/>
                <w:lang w:eastAsia="zh-CN"/>
              </w:rPr>
            </w:pPr>
            <w:r>
              <w:rPr>
                <w:rFonts w:eastAsia="楷体"/>
                <w:b/>
                <w:bCs/>
                <w:sz w:val="22"/>
                <w:lang w:eastAsia="zh-CN"/>
              </w:rPr>
              <w:t>CAICT</w:t>
            </w:r>
          </w:p>
          <w:p w14:paraId="169B5B4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109D263" w14:textId="77777777" w:rsidR="0032026E" w:rsidRDefault="0032026E">
            <w:pPr>
              <w:pStyle w:val="a"/>
              <w:numPr>
                <w:ilvl w:val="0"/>
                <w:numId w:val="0"/>
              </w:numPr>
              <w:ind w:left="360"/>
              <w:rPr>
                <w:rFonts w:eastAsia="楷体"/>
                <w:b/>
                <w:bCs/>
                <w:sz w:val="22"/>
                <w:lang w:eastAsia="zh-CN"/>
              </w:rPr>
            </w:pPr>
          </w:p>
          <w:p w14:paraId="50D91C1F"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3418AA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3149378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60E4897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TDRA</w:t>
            </w:r>
          </w:p>
          <w:p w14:paraId="3A7B70E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CA633D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7F20941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1FDE9C1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3A16CE8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17FE2FBE" w14:textId="77777777" w:rsidR="0032026E" w:rsidRDefault="0032026E">
            <w:pPr>
              <w:rPr>
                <w:lang w:val="en-US" w:eastAsia="en-US"/>
              </w:rPr>
            </w:pPr>
          </w:p>
          <w:p w14:paraId="0D7A5AED"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29FEF3D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34DD4C5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28C7235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7AA28F3F" w14:textId="77777777" w:rsidR="0032026E" w:rsidRDefault="0032026E">
            <w:pPr>
              <w:rPr>
                <w:lang w:val="en-AU" w:eastAsia="en-US"/>
              </w:rPr>
            </w:pPr>
          </w:p>
          <w:p w14:paraId="495E6643"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p>
          <w:p w14:paraId="4585F44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EF91CC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14:paraId="75D13DE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741AC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2D7716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4CAA430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3ADAF2E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14:paraId="7CA690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1D1255E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637619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following DCI fields of a multi-carrier scheduling DCI should indicate multiple values for each scheduled cell separately;</w:t>
            </w:r>
          </w:p>
          <w:p w14:paraId="44C948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78FA030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2A535D1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5B26251F" w14:textId="77777777" w:rsidR="0032026E" w:rsidRDefault="0032026E">
            <w:pPr>
              <w:rPr>
                <w:lang w:val="en-AU" w:eastAsia="en-US"/>
              </w:rPr>
            </w:pPr>
          </w:p>
          <w:p w14:paraId="616B0F3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6332D17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2F99EBE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3EFC404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6E39EC0E"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3F21CB40" w14:textId="77777777" w:rsidR="0032026E" w:rsidRDefault="00095215">
            <w:pPr>
              <w:pStyle w:val="a"/>
              <w:numPr>
                <w:ilvl w:val="0"/>
                <w:numId w:val="23"/>
              </w:numPr>
              <w:spacing w:before="120" w:after="120"/>
              <w:rPr>
                <w:bCs/>
                <w:i/>
                <w:iCs/>
                <w:szCs w:val="20"/>
              </w:rPr>
            </w:pPr>
            <w:r>
              <w:rPr>
                <w:bCs/>
                <w:i/>
                <w:iCs/>
                <w:szCs w:val="20"/>
              </w:rPr>
              <w:t>The value indicated via one DCI field is commonly applied for all the scheduled cells/TBs.</w:t>
            </w:r>
          </w:p>
          <w:p w14:paraId="0E7F1AF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3D3A187F" w14:textId="77777777" w:rsidR="0032026E" w:rsidRDefault="00095215">
            <w:pPr>
              <w:pStyle w:val="a"/>
              <w:numPr>
                <w:ilvl w:val="0"/>
                <w:numId w:val="23"/>
              </w:numPr>
              <w:spacing w:before="120" w:after="120"/>
              <w:rPr>
                <w:bCs/>
                <w:i/>
                <w:iCs/>
                <w:szCs w:val="20"/>
              </w:rPr>
            </w:pPr>
            <w:r>
              <w:rPr>
                <w:bCs/>
                <w:i/>
                <w:iCs/>
                <w:szCs w:val="20"/>
              </w:rPr>
              <w:t>The value indicated via one DCI field is applied for only one of scheduled cells while a (pre-defined/configured) default value is applied for other scheduled cell.</w:t>
            </w:r>
          </w:p>
          <w:p w14:paraId="78CAA4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Alt 3: Shared-single-cell</w:t>
            </w:r>
          </w:p>
          <w:p w14:paraId="111FCADF" w14:textId="77777777" w:rsidR="0032026E" w:rsidRDefault="00095215">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0BB6949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766E6A6B" w14:textId="77777777" w:rsidR="0032026E" w:rsidRDefault="00095215">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04F592B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5C0A5C7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489D683" w14:textId="77777777" w:rsidR="0032026E" w:rsidRDefault="00095215">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06F7298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14:paraId="53019E0D" w14:textId="77777777" w:rsidR="0032026E" w:rsidRDefault="00095215">
            <w:pPr>
              <w:pStyle w:val="a"/>
              <w:numPr>
                <w:ilvl w:val="0"/>
                <w:numId w:val="23"/>
              </w:numPr>
              <w:spacing w:before="120" w:after="120"/>
              <w:rPr>
                <w:bCs/>
                <w:i/>
                <w:iCs/>
                <w:szCs w:val="20"/>
              </w:rPr>
            </w:pPr>
            <w:r>
              <w:rPr>
                <w:bCs/>
                <w:i/>
                <w:iCs/>
                <w:szCs w:val="20"/>
              </w:rPr>
              <w:t>Full DCI information is indicated for only one of scheduled cells, and only delta value (relative to the full information) is indicated for other scheduled cell.</w:t>
            </w:r>
          </w:p>
          <w:p w14:paraId="0019296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056DFC3"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7FD319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607D8D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4BA30BB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4904E9D5"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5C8B6A5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B7C77C1"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210B1EA0"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42A2AF2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76271D0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55915A8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Antenna port field: Separate-reduced</w:t>
            </w:r>
          </w:p>
          <w:p w14:paraId="444BB84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27EA3D1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60364A0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1DC31B5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60FC3A1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474E20C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B4C85F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BWP indicator, VRB-to-PRB mapping, PRB bundling size, Rate matching indicator, ZP CSI-RS trigger, Type-3 codebook request, SRS request, CBGTI, CBGFI, Priority indicator, Minimum scheduling offset, SCell dormancy indication, UL/SUL indicator, FH flag, DAI, TPC, CSI request, Beta_offset indicator, UL-SCH indicator, LBT parameter field, OLPC parameter set indication, Invalid symbol pattern indicator</w:t>
            </w:r>
          </w:p>
          <w:p w14:paraId="61BCA22F" w14:textId="77777777" w:rsidR="0032026E" w:rsidRDefault="0032026E">
            <w:pPr>
              <w:rPr>
                <w:lang w:eastAsia="en-US"/>
              </w:rPr>
            </w:pPr>
          </w:p>
          <w:p w14:paraId="1CA6C12A" w14:textId="77777777" w:rsidR="0032026E" w:rsidRDefault="00095215">
            <w:pPr>
              <w:pStyle w:val="a"/>
              <w:numPr>
                <w:ilvl w:val="0"/>
                <w:numId w:val="17"/>
              </w:numPr>
              <w:rPr>
                <w:rFonts w:eastAsia="楷体"/>
                <w:b/>
                <w:bCs/>
                <w:sz w:val="22"/>
                <w:lang w:eastAsia="zh-CN"/>
              </w:rPr>
            </w:pPr>
            <w:r>
              <w:rPr>
                <w:rFonts w:eastAsia="楷体"/>
                <w:b/>
                <w:bCs/>
                <w:sz w:val="22"/>
                <w:lang w:eastAsia="zh-CN"/>
              </w:rPr>
              <w:t>MediaTek</w:t>
            </w:r>
          </w:p>
          <w:p w14:paraId="444D2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5E899D5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w:t>
            </w:r>
            <w:r>
              <w:rPr>
                <w:rFonts w:eastAsia="楷体"/>
                <w:i/>
                <w:szCs w:val="20"/>
                <w:lang w:val="en-AU" w:eastAsia="zh-CN"/>
              </w:rPr>
              <w:lastRenderedPageBreak/>
              <w:t>d bit field with one bit</w:t>
            </w:r>
          </w:p>
          <w:p w14:paraId="60652C40" w14:textId="77777777" w:rsidR="0032026E" w:rsidRDefault="0032026E">
            <w:pPr>
              <w:rPr>
                <w:lang w:val="en-AU" w:eastAsia="en-US"/>
              </w:rPr>
            </w:pPr>
          </w:p>
          <w:p w14:paraId="245F8ECF" w14:textId="77777777" w:rsidR="0032026E" w:rsidRDefault="00095215">
            <w:pPr>
              <w:pStyle w:val="a"/>
              <w:numPr>
                <w:ilvl w:val="0"/>
                <w:numId w:val="17"/>
              </w:numPr>
              <w:rPr>
                <w:rFonts w:eastAsia="楷体"/>
                <w:b/>
                <w:bCs/>
                <w:sz w:val="22"/>
                <w:lang w:eastAsia="zh-CN"/>
              </w:rPr>
            </w:pPr>
            <w:r>
              <w:rPr>
                <w:rFonts w:eastAsia="楷体"/>
                <w:b/>
                <w:bCs/>
                <w:sz w:val="22"/>
                <w:lang w:eastAsia="zh-CN"/>
              </w:rPr>
              <w:t>Ericsson</w:t>
            </w:r>
          </w:p>
          <w:p w14:paraId="00F662D6" w14:textId="77777777" w:rsidR="0032026E" w:rsidRDefault="00095215">
            <w:pPr>
              <w:pStyle w:val="a"/>
              <w:numPr>
                <w:ilvl w:val="0"/>
                <w:numId w:val="18"/>
              </w:numPr>
              <w:rPr>
                <w:rFonts w:eastAsia="楷体"/>
                <w:i/>
                <w:iCs/>
                <w:szCs w:val="20"/>
                <w:lang w:val="en-US" w:eastAsia="zh-CN"/>
              </w:rPr>
            </w:pPr>
            <w:bookmarkStart w:id="152" w:name="_Toc102136964"/>
            <w:r>
              <w:rPr>
                <w:rFonts w:eastAsia="楷体"/>
                <w:i/>
                <w:iCs/>
                <w:szCs w:val="20"/>
                <w:lang w:val="en-US" w:eastAsia="zh-CN"/>
              </w:rPr>
              <w:t>Proposal 9: For mc-DCI scheduling PDSCH on multiple cells, at least the following fields are common for the multiple scheduled PDSCHs</w:t>
            </w:r>
            <w:bookmarkEnd w:id="152"/>
          </w:p>
          <w:p w14:paraId="073A51B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3" w:name="_Toc102136965"/>
            <w:r>
              <w:rPr>
                <w:rFonts w:eastAsia="楷体"/>
                <w:i/>
                <w:szCs w:val="20"/>
                <w:lang w:val="en-AU" w:eastAsia="zh-CN"/>
              </w:rPr>
              <w:t>Downlink assignment index</w:t>
            </w:r>
            <w:bookmarkEnd w:id="153"/>
            <w:r>
              <w:rPr>
                <w:rFonts w:eastAsia="楷体"/>
                <w:i/>
                <w:szCs w:val="20"/>
                <w:lang w:val="en-AU" w:eastAsia="zh-CN"/>
              </w:rPr>
              <w:t xml:space="preserve"> </w:t>
            </w:r>
          </w:p>
          <w:p w14:paraId="635E5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4" w:name="_Toc102136966"/>
            <w:r>
              <w:rPr>
                <w:rFonts w:eastAsia="楷体"/>
                <w:i/>
                <w:szCs w:val="20"/>
                <w:lang w:val="en-AU" w:eastAsia="zh-CN"/>
              </w:rPr>
              <w:t>TPC command for scheduled PUCCH</w:t>
            </w:r>
            <w:bookmarkEnd w:id="154"/>
            <w:r>
              <w:rPr>
                <w:rFonts w:eastAsia="楷体"/>
                <w:i/>
                <w:szCs w:val="20"/>
                <w:lang w:val="en-AU" w:eastAsia="zh-CN"/>
              </w:rPr>
              <w:t xml:space="preserve"> </w:t>
            </w:r>
          </w:p>
          <w:p w14:paraId="343B3F0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5" w:name="_Toc102136967"/>
            <w:r>
              <w:rPr>
                <w:rFonts w:eastAsia="楷体"/>
                <w:i/>
                <w:szCs w:val="20"/>
                <w:lang w:val="en-AU" w:eastAsia="zh-CN"/>
              </w:rPr>
              <w:t>PUCCH resource indicator</w:t>
            </w:r>
            <w:bookmarkEnd w:id="155"/>
          </w:p>
          <w:p w14:paraId="5FEDAF6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156" w:name="_Toc102136968"/>
            <w:r>
              <w:rPr>
                <w:rFonts w:eastAsia="楷体"/>
                <w:i/>
                <w:szCs w:val="20"/>
                <w:lang w:val="en-AU" w:eastAsia="zh-CN"/>
              </w:rPr>
              <w:t>PDSCH-to-HARQ-feedback timing indicator</w:t>
            </w:r>
            <w:bookmarkEnd w:id="156"/>
          </w:p>
          <w:p w14:paraId="3C6E1326" w14:textId="77777777" w:rsidR="0032026E" w:rsidRDefault="0032026E">
            <w:pPr>
              <w:rPr>
                <w:lang w:val="en-AU" w:eastAsia="en-US"/>
              </w:rPr>
            </w:pPr>
          </w:p>
          <w:p w14:paraId="65E17CC2"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167C042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2EB838AA"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C62AC32"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2074DD39" w14:textId="77777777" w:rsidR="0032026E" w:rsidRDefault="00095215">
            <w:pPr>
              <w:pStyle w:val="a"/>
              <w:numPr>
                <w:ilvl w:val="0"/>
                <w:numId w:val="23"/>
              </w:numPr>
              <w:spacing w:before="120" w:after="120"/>
              <w:rPr>
                <w:bCs/>
                <w:i/>
                <w:iCs/>
                <w:szCs w:val="20"/>
              </w:rPr>
            </w:pPr>
            <w:r>
              <w:rPr>
                <w:bCs/>
                <w:i/>
                <w:iCs/>
                <w:szCs w:val="20"/>
              </w:rPr>
              <w:t>Fields that are irrelevant to multi-cell scheduling</w:t>
            </w:r>
          </w:p>
          <w:p w14:paraId="3E578C47" w14:textId="77777777" w:rsidR="0032026E" w:rsidRDefault="00095215">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3FAD5EF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9208457" w14:textId="77777777" w:rsidR="0032026E" w:rsidRDefault="00095215">
            <w:pPr>
              <w:pStyle w:val="a"/>
              <w:numPr>
                <w:ilvl w:val="0"/>
                <w:numId w:val="23"/>
              </w:numPr>
              <w:spacing w:before="120" w:after="120"/>
              <w:rPr>
                <w:bCs/>
                <w:i/>
                <w:iCs/>
                <w:szCs w:val="20"/>
              </w:rPr>
            </w:pPr>
            <w:r>
              <w:rPr>
                <w:bCs/>
                <w:i/>
                <w:iCs/>
                <w:szCs w:val="20"/>
              </w:rPr>
              <w:t>Single field indicates a common value for all the scheduled cells</w:t>
            </w:r>
          </w:p>
          <w:p w14:paraId="6F81E54E" w14:textId="77777777" w:rsidR="0032026E" w:rsidRDefault="00095215">
            <w:pPr>
              <w:pStyle w:val="a"/>
              <w:numPr>
                <w:ilvl w:val="0"/>
                <w:numId w:val="23"/>
              </w:numPr>
              <w:spacing w:before="120" w:after="120"/>
              <w:rPr>
                <w:bCs/>
                <w:i/>
                <w:iCs/>
                <w:szCs w:val="20"/>
              </w:rPr>
            </w:pPr>
            <w:r>
              <w:rPr>
                <w:bCs/>
                <w:i/>
                <w:iCs/>
                <w:szCs w:val="20"/>
              </w:rPr>
              <w:t>E.g., HARQ process number, ChannelAccess-CPext, minimum scheduling offset</w:t>
            </w:r>
          </w:p>
          <w:p w14:paraId="6546CA29"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67C6653A" w14:textId="77777777" w:rsidR="0032026E" w:rsidRDefault="00095215">
            <w:pPr>
              <w:pStyle w:val="a"/>
              <w:numPr>
                <w:ilvl w:val="0"/>
                <w:numId w:val="23"/>
              </w:numPr>
              <w:spacing w:before="120" w:after="120"/>
              <w:rPr>
                <w:bCs/>
                <w:i/>
                <w:iCs/>
                <w:szCs w:val="20"/>
              </w:rPr>
            </w:pPr>
            <w:r>
              <w:rPr>
                <w:bCs/>
                <w:i/>
                <w:iCs/>
                <w:szCs w:val="20"/>
              </w:rPr>
              <w:t>Single field indicates a set of configured values for a set of scheduled cells</w:t>
            </w:r>
          </w:p>
          <w:p w14:paraId="41265636" w14:textId="77777777" w:rsidR="0032026E" w:rsidRDefault="00095215">
            <w:pPr>
              <w:pStyle w:val="a"/>
              <w:numPr>
                <w:ilvl w:val="0"/>
                <w:numId w:val="23"/>
              </w:numPr>
              <w:spacing w:before="120" w:after="120"/>
              <w:rPr>
                <w:bCs/>
                <w:i/>
                <w:iCs/>
                <w:szCs w:val="20"/>
              </w:rPr>
            </w:pPr>
            <w:r>
              <w:rPr>
                <w:bCs/>
                <w:i/>
                <w:iCs/>
                <w:szCs w:val="20"/>
              </w:rPr>
              <w:t>E.g., BWP indicator, FDRA, TDRA, rate-matching indicator, ZP CSI-RS indicator</w:t>
            </w:r>
          </w:p>
          <w:p w14:paraId="76C61DE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2976CB71" w14:textId="77777777" w:rsidR="0032026E" w:rsidRDefault="00095215">
            <w:pPr>
              <w:pStyle w:val="a"/>
              <w:numPr>
                <w:ilvl w:val="0"/>
                <w:numId w:val="23"/>
              </w:numPr>
              <w:spacing w:before="120" w:after="120"/>
              <w:rPr>
                <w:bCs/>
                <w:i/>
                <w:iCs/>
                <w:szCs w:val="20"/>
              </w:rPr>
            </w:pPr>
            <w:r>
              <w:rPr>
                <w:bCs/>
                <w:i/>
                <w:iCs/>
                <w:szCs w:val="20"/>
              </w:rPr>
              <w:t>Per-cell field for each scheduled cells</w:t>
            </w:r>
          </w:p>
          <w:p w14:paraId="4D676652" w14:textId="77777777" w:rsidR="0032026E" w:rsidRDefault="00095215">
            <w:pPr>
              <w:pStyle w:val="a"/>
              <w:numPr>
                <w:ilvl w:val="0"/>
                <w:numId w:val="23"/>
              </w:numPr>
              <w:spacing w:before="120" w:after="120"/>
              <w:rPr>
                <w:bCs/>
                <w:i/>
                <w:iCs/>
                <w:szCs w:val="20"/>
              </w:rPr>
            </w:pPr>
            <w:r>
              <w:rPr>
                <w:bCs/>
                <w:i/>
                <w:iCs/>
                <w:szCs w:val="20"/>
              </w:rPr>
              <w:t>E.g., NDI, RV</w:t>
            </w:r>
          </w:p>
          <w:p w14:paraId="12CD4171" w14:textId="77777777" w:rsidR="0032026E" w:rsidRDefault="0032026E">
            <w:pPr>
              <w:rPr>
                <w:lang w:val="en-AU" w:eastAsia="en-US"/>
              </w:rPr>
            </w:pPr>
          </w:p>
          <w:p w14:paraId="675443DF" w14:textId="77777777" w:rsidR="0032026E" w:rsidRDefault="00095215">
            <w:pPr>
              <w:pStyle w:val="a"/>
              <w:numPr>
                <w:ilvl w:val="0"/>
                <w:numId w:val="17"/>
              </w:numPr>
              <w:rPr>
                <w:rFonts w:eastAsia="楷体"/>
                <w:b/>
                <w:bCs/>
                <w:sz w:val="22"/>
                <w:lang w:eastAsia="zh-CN"/>
              </w:rPr>
            </w:pPr>
            <w:r>
              <w:rPr>
                <w:rFonts w:eastAsia="楷体"/>
                <w:b/>
                <w:bCs/>
                <w:sz w:val="22"/>
                <w:lang w:eastAsia="zh-CN"/>
              </w:rPr>
              <w:t>FGI</w:t>
            </w:r>
          </w:p>
          <w:p w14:paraId="26BCA83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2E8E1688"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1C031D00" w14:textId="77777777" w:rsidR="0032026E" w:rsidRDefault="0032026E">
            <w:pPr>
              <w:rPr>
                <w:lang w:val="en-US" w:eastAsia="en-US"/>
              </w:rPr>
            </w:pPr>
          </w:p>
        </w:tc>
      </w:tr>
    </w:tbl>
    <w:p w14:paraId="40EF118F" w14:textId="77777777" w:rsidR="0032026E" w:rsidRDefault="0032026E">
      <w:pPr>
        <w:rPr>
          <w:lang w:eastAsia="en-US"/>
        </w:rPr>
      </w:pPr>
    </w:p>
    <w:p w14:paraId="2E817564"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7813A05" w14:textId="77777777" w:rsidR="0032026E" w:rsidRDefault="0032026E">
      <w:pPr>
        <w:rPr>
          <w:lang w:eastAsia="en-US"/>
        </w:rPr>
      </w:pPr>
    </w:p>
    <w:p w14:paraId="739BB099" w14:textId="77777777" w:rsidR="0032026E" w:rsidRDefault="00095215">
      <w:pPr>
        <w:spacing w:after="120"/>
        <w:rPr>
          <w:lang w:val="en-US" w:eastAsia="en-US"/>
        </w:rPr>
      </w:pPr>
      <w:r>
        <w:rPr>
          <w:lang w:val="en-US" w:eastAsia="en-US"/>
        </w:rPr>
        <w:t xml:space="preserve">For multi-cell scheduling DCI, signaling overhead can be reduced when some fields can be applicable or common for all the co-scheduled carriers in case of same cell group, e.g., 24-bit CRC, 3-bit PDSCH-to-HARQ_timing indicator, 3-bit PUCCH resource indicator, 2-bit TPC, 2-bit counter DAI, 2-bit total DAI, 1-bit identifier. These fields can be shared for all the co-scheduled carriers. </w:t>
      </w:r>
    </w:p>
    <w:p w14:paraId="36D2D52B" w14:textId="77777777" w:rsidR="0032026E" w:rsidRDefault="00095215">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5148A890" w14:textId="77777777" w:rsidR="0032026E" w:rsidRDefault="00095215">
      <w:pPr>
        <w:spacing w:after="120"/>
        <w:rPr>
          <w:lang w:val="en-US" w:eastAsia="en-US"/>
        </w:rPr>
      </w:pPr>
      <w:r>
        <w:rPr>
          <w:lang w:val="en-US" w:eastAsia="en-US"/>
        </w:rPr>
        <w:t xml:space="preserve">For some fields, a single frequency domain resource allocation can be shared for all the co-scheduled carriers in case </w:t>
      </w:r>
      <w:r>
        <w:rPr>
          <w:lang w:val="en-US" w:eastAsia="en-US"/>
        </w:rPr>
        <w:lastRenderedPageBreak/>
        <w:t xml:space="preserve">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B778343" w14:textId="77777777" w:rsidR="0032026E" w:rsidRDefault="00095215">
      <w:pPr>
        <w:spacing w:after="120"/>
        <w:rPr>
          <w:lang w:val="en-US" w:eastAsia="en-US"/>
        </w:rPr>
      </w:pPr>
      <w:r>
        <w:rPr>
          <w:lang w:val="en-US" w:eastAsia="en-US"/>
        </w:rPr>
        <w:t xml:space="preserve">13 companies [Huawei, Spreadtrum,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2F39135" w14:textId="77777777" w:rsidR="0032026E" w:rsidRDefault="00095215">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5167F70" w14:textId="77777777" w:rsidR="0032026E" w:rsidRDefault="00095215">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B23B5B8" w14:textId="77777777" w:rsidR="0032026E" w:rsidRDefault="0032026E">
      <w:pPr>
        <w:rPr>
          <w:lang w:val="en-US" w:eastAsia="en-US"/>
        </w:rPr>
      </w:pPr>
    </w:p>
    <w:p w14:paraId="63FF1900"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C6F07F1" w14:textId="77777777" w:rsidR="0032026E" w:rsidRDefault="0032026E">
      <w:pPr>
        <w:rPr>
          <w:lang w:eastAsia="en-US"/>
        </w:rPr>
      </w:pPr>
    </w:p>
    <w:p w14:paraId="5A90747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3-1:</w:t>
      </w:r>
    </w:p>
    <w:p w14:paraId="72D0600D" w14:textId="77777777" w:rsidR="0032026E" w:rsidRDefault="00095215">
      <w:pPr>
        <w:pStyle w:val="a"/>
        <w:numPr>
          <w:ilvl w:val="0"/>
          <w:numId w:val="17"/>
        </w:numPr>
        <w:rPr>
          <w:lang w:eastAsia="en-US"/>
        </w:rPr>
      </w:pPr>
      <w:r>
        <w:rPr>
          <w:lang w:eastAsia="en-US"/>
        </w:rPr>
        <w:t>For multi-cell scheduling DCI, all the fields of the DCI can be divided into three types:</w:t>
      </w:r>
    </w:p>
    <w:p w14:paraId="3F01D1BA"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3D7A1EA"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26B6393"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2CD7E8E0" w14:textId="77777777" w:rsidR="0032026E" w:rsidRDefault="0032026E">
      <w:pPr>
        <w:rPr>
          <w:lang w:eastAsia="en-US"/>
        </w:rPr>
      </w:pPr>
    </w:p>
    <w:p w14:paraId="720DB77B" w14:textId="77777777" w:rsidR="0032026E" w:rsidRDefault="0032026E">
      <w:pPr>
        <w:rPr>
          <w:lang w:eastAsia="en-US"/>
        </w:rPr>
      </w:pPr>
    </w:p>
    <w:p w14:paraId="1344EF4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3151D86" w14:textId="77777777">
        <w:tc>
          <w:tcPr>
            <w:tcW w:w="2009" w:type="dxa"/>
            <w:tcBorders>
              <w:top w:val="single" w:sz="4" w:space="0" w:color="auto"/>
              <w:left w:val="single" w:sz="4" w:space="0" w:color="auto"/>
              <w:bottom w:val="single" w:sz="4" w:space="0" w:color="auto"/>
              <w:right w:val="single" w:sz="4" w:space="0" w:color="auto"/>
            </w:tcBorders>
          </w:tcPr>
          <w:p w14:paraId="569C71E6"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CA6F1A" w14:textId="77777777" w:rsidR="0032026E" w:rsidRDefault="00095215">
            <w:pPr>
              <w:jc w:val="center"/>
              <w:rPr>
                <w:b/>
                <w:lang w:eastAsia="zh-CN"/>
              </w:rPr>
            </w:pPr>
            <w:r>
              <w:rPr>
                <w:b/>
                <w:lang w:eastAsia="zh-CN"/>
              </w:rPr>
              <w:t>Comment</w:t>
            </w:r>
          </w:p>
        </w:tc>
      </w:tr>
      <w:tr w:rsidR="0032026E" w14:paraId="16C4AC85" w14:textId="77777777">
        <w:tc>
          <w:tcPr>
            <w:tcW w:w="2009" w:type="dxa"/>
            <w:tcBorders>
              <w:top w:val="single" w:sz="4" w:space="0" w:color="auto"/>
              <w:left w:val="single" w:sz="4" w:space="0" w:color="auto"/>
              <w:bottom w:val="single" w:sz="4" w:space="0" w:color="auto"/>
              <w:right w:val="single" w:sz="4" w:space="0" w:color="auto"/>
            </w:tcBorders>
          </w:tcPr>
          <w:p w14:paraId="6C1A78C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E98D8CA"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58C19D84" w14:textId="77777777" w:rsidR="0032026E" w:rsidRDefault="00095215">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32026E" w14:paraId="029F5E3C" w14:textId="77777777">
        <w:tc>
          <w:tcPr>
            <w:tcW w:w="2009" w:type="dxa"/>
            <w:tcBorders>
              <w:top w:val="single" w:sz="4" w:space="0" w:color="auto"/>
              <w:left w:val="single" w:sz="4" w:space="0" w:color="auto"/>
              <w:bottom w:val="single" w:sz="4" w:space="0" w:color="auto"/>
              <w:right w:val="single" w:sz="4" w:space="0" w:color="auto"/>
            </w:tcBorders>
          </w:tcPr>
          <w:p w14:paraId="121B1C72"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51F08BF" w14:textId="77777777" w:rsidR="0032026E" w:rsidRDefault="00095215">
            <w:pPr>
              <w:rPr>
                <w:bCs/>
                <w:lang w:eastAsia="zh-CN"/>
              </w:rPr>
            </w:pPr>
            <w:r>
              <w:rPr>
                <w:bCs/>
                <w:lang w:eastAsia="zh-CN"/>
              </w:rPr>
              <w:t>Support</w:t>
            </w:r>
          </w:p>
        </w:tc>
      </w:tr>
      <w:tr w:rsidR="0032026E" w14:paraId="105471DC" w14:textId="77777777">
        <w:tc>
          <w:tcPr>
            <w:tcW w:w="2009" w:type="dxa"/>
            <w:tcBorders>
              <w:top w:val="single" w:sz="4" w:space="0" w:color="auto"/>
              <w:left w:val="single" w:sz="4" w:space="0" w:color="auto"/>
              <w:bottom w:val="single" w:sz="4" w:space="0" w:color="auto"/>
              <w:right w:val="single" w:sz="4" w:space="0" w:color="auto"/>
            </w:tcBorders>
          </w:tcPr>
          <w:p w14:paraId="36EEC4E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10529CB" w14:textId="77777777" w:rsidR="0032026E" w:rsidRDefault="00095215">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3E2100A0"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lang w:val="en-US" w:eastAsia="zh-CN"/>
              </w:rPr>
              <w:t xml:space="preserve"> </w:t>
            </w:r>
            <w:r>
              <w:rPr>
                <w:rFonts w:eastAsia="宋体"/>
                <w:snapToGrid/>
                <w:kern w:val="0"/>
                <w:szCs w:val="20"/>
                <w:lang w:eastAsia="zh-CN"/>
              </w:rPr>
              <w:t>Proposal 3-1</w:t>
            </w:r>
            <w:r>
              <w:rPr>
                <w:rFonts w:eastAsia="宋体"/>
                <w:snapToGrid/>
                <w:kern w:val="0"/>
                <w:szCs w:val="20"/>
                <w:lang w:val="en-US" w:eastAsia="zh-CN"/>
              </w:rPr>
              <w:t xml:space="preserve"> (revised)</w:t>
            </w:r>
            <w:r>
              <w:rPr>
                <w:rFonts w:eastAsia="宋体"/>
                <w:snapToGrid/>
                <w:kern w:val="0"/>
                <w:szCs w:val="20"/>
                <w:lang w:eastAsia="zh-CN"/>
              </w:rPr>
              <w:t>:</w:t>
            </w:r>
          </w:p>
          <w:p w14:paraId="1321D697" w14:textId="77777777" w:rsidR="0032026E" w:rsidRDefault="0009521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4322358"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62829B31"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478897CB"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E341D49" w14:textId="77777777" w:rsidR="0032026E" w:rsidRDefault="0032026E">
            <w:pPr>
              <w:jc w:val="left"/>
              <w:rPr>
                <w:bCs/>
                <w:lang w:eastAsia="zh-CN"/>
              </w:rPr>
            </w:pPr>
          </w:p>
        </w:tc>
      </w:tr>
      <w:tr w:rsidR="0032026E" w14:paraId="4C1A3EEC" w14:textId="77777777">
        <w:tc>
          <w:tcPr>
            <w:tcW w:w="2009" w:type="dxa"/>
            <w:tcBorders>
              <w:top w:val="single" w:sz="4" w:space="0" w:color="auto"/>
              <w:left w:val="single" w:sz="4" w:space="0" w:color="auto"/>
              <w:bottom w:val="single" w:sz="4" w:space="0" w:color="auto"/>
              <w:right w:val="single" w:sz="4" w:space="0" w:color="auto"/>
            </w:tcBorders>
          </w:tcPr>
          <w:p w14:paraId="12A0AD76"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92B459C" w14:textId="77777777" w:rsidR="0032026E" w:rsidRDefault="00095215">
            <w:pPr>
              <w:rPr>
                <w:rFonts w:eastAsia="MS Mincho"/>
                <w:bCs/>
                <w:lang w:eastAsia="ja-JP"/>
              </w:rPr>
            </w:pPr>
            <w:r>
              <w:rPr>
                <w:rFonts w:eastAsiaTheme="minorEastAsia"/>
                <w:bCs/>
                <w:lang w:eastAsia="zh-CN"/>
              </w:rPr>
              <w:t>Fine with the proposal</w:t>
            </w:r>
          </w:p>
        </w:tc>
      </w:tr>
      <w:tr w:rsidR="0032026E" w14:paraId="14936B19" w14:textId="77777777">
        <w:tc>
          <w:tcPr>
            <w:tcW w:w="2009" w:type="dxa"/>
          </w:tcPr>
          <w:p w14:paraId="25ECC7FE"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7C1101A" w14:textId="77777777" w:rsidR="0032026E" w:rsidRDefault="00095215">
            <w:pPr>
              <w:jc w:val="left"/>
              <w:rPr>
                <w:rFonts w:eastAsiaTheme="minorEastAsia"/>
                <w:bCs/>
                <w:lang w:eastAsia="zh-CN"/>
              </w:rPr>
            </w:pPr>
            <w:r>
              <w:rPr>
                <w:rFonts w:eastAsiaTheme="minorEastAsia"/>
                <w:bCs/>
                <w:lang w:eastAsia="zh-CN"/>
              </w:rPr>
              <w:t>We share the view that we should be open to the case that there may be only one or two t</w:t>
            </w:r>
            <w:r>
              <w:rPr>
                <w:rFonts w:eastAsiaTheme="minorEastAsia"/>
                <w:bCs/>
                <w:lang w:eastAsia="zh-CN"/>
              </w:rPr>
              <w:lastRenderedPageBreak/>
              <w:t>ypes of fields. For example, for intra-band cells, it is possible that all fields are Type-1.</w:t>
            </w:r>
          </w:p>
        </w:tc>
      </w:tr>
      <w:tr w:rsidR="0032026E" w14:paraId="512FBE3D" w14:textId="77777777">
        <w:tc>
          <w:tcPr>
            <w:tcW w:w="2009" w:type="dxa"/>
          </w:tcPr>
          <w:p w14:paraId="768053A7" w14:textId="77777777" w:rsidR="0032026E" w:rsidRDefault="00095215">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34162900" w14:textId="77777777" w:rsidR="0032026E" w:rsidRDefault="00095215">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32026E" w14:paraId="7E066C2C" w14:textId="77777777">
        <w:tc>
          <w:tcPr>
            <w:tcW w:w="2009" w:type="dxa"/>
          </w:tcPr>
          <w:p w14:paraId="2FA210D0"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776BCF8E"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32026E" w14:paraId="2F08308D" w14:textId="77777777">
        <w:tc>
          <w:tcPr>
            <w:tcW w:w="2009" w:type="dxa"/>
          </w:tcPr>
          <w:p w14:paraId="5770E246" w14:textId="77777777" w:rsidR="0032026E" w:rsidRDefault="00095215">
            <w:pPr>
              <w:rPr>
                <w:rFonts w:eastAsia="Malgun Gothic"/>
                <w:bCs/>
              </w:rPr>
            </w:pPr>
            <w:r>
              <w:rPr>
                <w:rFonts w:eastAsia="Malgun Gothic" w:hint="eastAsia"/>
                <w:bCs/>
              </w:rPr>
              <w:t>LG</w:t>
            </w:r>
          </w:p>
        </w:tc>
        <w:tc>
          <w:tcPr>
            <w:tcW w:w="7353" w:type="dxa"/>
          </w:tcPr>
          <w:p w14:paraId="20A56EE0" w14:textId="77777777" w:rsidR="0032026E" w:rsidRDefault="00095215">
            <w:r>
              <w:t>It is premature to divide all of various fields into only three types before discussing on each field.</w:t>
            </w:r>
          </w:p>
          <w:p w14:paraId="059B39E1" w14:textId="77777777" w:rsidR="0032026E" w:rsidRDefault="00095215">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32026E" w14:paraId="0AD220E2" w14:textId="77777777">
        <w:tc>
          <w:tcPr>
            <w:tcW w:w="2009" w:type="dxa"/>
          </w:tcPr>
          <w:p w14:paraId="683B5375" w14:textId="77777777" w:rsidR="0032026E" w:rsidRDefault="00095215">
            <w:pPr>
              <w:rPr>
                <w:rFonts w:eastAsia="Malgun Gothic"/>
                <w:bCs/>
              </w:rPr>
            </w:pPr>
            <w:r>
              <w:rPr>
                <w:rFonts w:eastAsia="MS Mincho"/>
                <w:bCs/>
                <w:lang w:val="en-US" w:eastAsia="ja-JP"/>
              </w:rPr>
              <w:t>CMCC</w:t>
            </w:r>
          </w:p>
        </w:tc>
        <w:tc>
          <w:tcPr>
            <w:tcW w:w="7353" w:type="dxa"/>
          </w:tcPr>
          <w:p w14:paraId="46FD9F39" w14:textId="77777777" w:rsidR="0032026E" w:rsidRDefault="00095215">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4"/>
                <w:i w:val="0"/>
                <w:iCs w:val="0"/>
              </w:rPr>
              <w:t>intra-band and inter-band CA operation</w:t>
            </w:r>
            <w:r>
              <w:rPr>
                <w:rStyle w:val="af4"/>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32026E" w14:paraId="04A1A95A" w14:textId="77777777">
        <w:tc>
          <w:tcPr>
            <w:tcW w:w="2009" w:type="dxa"/>
          </w:tcPr>
          <w:p w14:paraId="3A44230B" w14:textId="77777777" w:rsidR="0032026E" w:rsidRDefault="00095215">
            <w:pPr>
              <w:rPr>
                <w:rFonts w:eastAsia="MS Mincho"/>
                <w:bCs/>
                <w:lang w:val="en-US" w:eastAsia="ja-JP"/>
              </w:rPr>
            </w:pPr>
            <w:r>
              <w:rPr>
                <w:rFonts w:eastAsia="MS Mincho"/>
                <w:bCs/>
                <w:lang w:val="en-US" w:eastAsia="ja-JP"/>
              </w:rPr>
              <w:t>ZTE</w:t>
            </w:r>
          </w:p>
        </w:tc>
        <w:tc>
          <w:tcPr>
            <w:tcW w:w="7353" w:type="dxa"/>
          </w:tcPr>
          <w:p w14:paraId="63012586" w14:textId="77777777" w:rsidR="0032026E" w:rsidRDefault="00095215">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3E097F4A" w14:textId="77777777" w:rsidR="0032026E" w:rsidRDefault="00095215">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sub-group 1 with cell#1&amp;#2 and su-group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0D650C28" w14:textId="77777777" w:rsidR="0032026E" w:rsidRDefault="00095215">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78901EF0" w14:textId="77777777" w:rsidR="0032026E" w:rsidRDefault="00095215">
            <w:pPr>
              <w:rPr>
                <w:rFonts w:eastAsia="MS Mincho"/>
                <w:bCs/>
                <w:lang w:val="en-US" w:eastAsia="ja-JP"/>
              </w:rPr>
            </w:pPr>
            <w:r>
              <w:rPr>
                <w:rFonts w:eastAsia="MS Mincho"/>
                <w:bCs/>
                <w:lang w:val="en-US" w:eastAsia="ja-JP"/>
              </w:rPr>
              <w:t>Therefore, we have the following updates.</w:t>
            </w:r>
          </w:p>
          <w:p w14:paraId="4BFFD72C" w14:textId="77777777" w:rsidR="0032026E" w:rsidRDefault="0009521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30EE81BC" w14:textId="77777777" w:rsidR="0032026E" w:rsidRDefault="00095215">
            <w:pPr>
              <w:pStyle w:val="a"/>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14:paraId="48F3DF77" w14:textId="77777777" w:rsidR="0032026E" w:rsidRDefault="0009521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4ED0ADB9" w14:textId="77777777" w:rsidR="0032026E" w:rsidRDefault="00095215">
            <w:pPr>
              <w:pStyle w:val="a"/>
              <w:numPr>
                <w:ilvl w:val="0"/>
                <w:numId w:val="18"/>
              </w:numPr>
              <w:rPr>
                <w:rFonts w:eastAsia="楷体"/>
                <w:szCs w:val="20"/>
                <w:lang w:eastAsia="zh-CN"/>
              </w:rPr>
            </w:pPr>
            <w:r>
              <w:rPr>
                <w:rFonts w:eastAsia="楷体"/>
                <w:szCs w:val="20"/>
                <w:lang w:val="en-US" w:eastAsia="zh-CN"/>
              </w:rPr>
              <w:t>Type-4 filed: not included with the corresponding UE behavior defined by the network</w:t>
            </w:r>
          </w:p>
          <w:p w14:paraId="36A575B6" w14:textId="77777777" w:rsidR="0032026E" w:rsidRDefault="0032026E">
            <w:pPr>
              <w:rPr>
                <w:rFonts w:eastAsia="MS Mincho"/>
                <w:bCs/>
                <w:lang w:val="en-US" w:eastAsia="ja-JP"/>
              </w:rPr>
            </w:pPr>
          </w:p>
        </w:tc>
      </w:tr>
      <w:tr w:rsidR="00530E9F" w14:paraId="495A1A92" w14:textId="77777777">
        <w:tc>
          <w:tcPr>
            <w:tcW w:w="2009" w:type="dxa"/>
          </w:tcPr>
          <w:p w14:paraId="6FE312F5" w14:textId="63AF172F"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755B445A" w14:textId="4F194396" w:rsidR="00530E9F" w:rsidRDefault="00530E9F" w:rsidP="00530E9F">
            <w:pPr>
              <w:jc w:val="left"/>
              <w:rPr>
                <w:bCs/>
                <w:lang w:val="en-US" w:eastAsia="zh-CN"/>
              </w:rPr>
            </w:pPr>
            <w:r w:rsidRPr="00530E9F">
              <w:rPr>
                <w:rFonts w:eastAsia="PMingLiU" w:hint="eastAsia"/>
                <w:b/>
                <w:bCs/>
                <w:lang w:eastAsia="zh-TW"/>
              </w:rPr>
              <w:t>W</w:t>
            </w:r>
            <w:r w:rsidRPr="00530E9F">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9D1AF4" w14:paraId="47D49753" w14:textId="77777777">
        <w:tc>
          <w:tcPr>
            <w:tcW w:w="2009" w:type="dxa"/>
          </w:tcPr>
          <w:p w14:paraId="49F0A748" w14:textId="607982D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304E530B" w14:textId="309D71EF" w:rsidR="009D1AF4" w:rsidRPr="00530E9F" w:rsidRDefault="009D1AF4" w:rsidP="009D1AF4">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joint indication field be c</w:t>
            </w:r>
            <w:r w:rsidRPr="00CF5409">
              <w:rPr>
                <w:rFonts w:eastAsia="MS Mincho"/>
                <w:bCs/>
                <w:lang w:eastAsia="ja-JP"/>
              </w:rPr>
              <w:t>lassif</w:t>
            </w:r>
            <w:r>
              <w:rPr>
                <w:rFonts w:eastAsia="MS Mincho"/>
                <w:bCs/>
                <w:lang w:eastAsia="ja-JP"/>
              </w:rPr>
              <w:t>ied</w:t>
            </w:r>
            <w:r w:rsidRPr="00CF5409">
              <w:rPr>
                <w:rFonts w:eastAsia="MS Mincho"/>
                <w:bCs/>
                <w:lang w:eastAsia="ja-JP"/>
              </w:rPr>
              <w:t xml:space="preserve"> as</w:t>
            </w:r>
            <w:r>
              <w:rPr>
                <w:rFonts w:eastAsia="MS Mincho"/>
                <w:bCs/>
                <w:lang w:eastAsia="ja-JP"/>
              </w:rPr>
              <w:t xml:space="preserve">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DD3E26" w14:paraId="3C51968E" w14:textId="77777777">
        <w:tc>
          <w:tcPr>
            <w:tcW w:w="2009" w:type="dxa"/>
          </w:tcPr>
          <w:p w14:paraId="4569F0CE" w14:textId="6BB93DFC" w:rsidR="00DD3E26" w:rsidRDefault="00DD3E26" w:rsidP="009D1AF4">
            <w:pPr>
              <w:rPr>
                <w:rFonts w:eastAsiaTheme="minorEastAsia"/>
                <w:bCs/>
                <w:lang w:eastAsia="zh-CN"/>
              </w:rPr>
            </w:pPr>
            <w:r>
              <w:rPr>
                <w:rFonts w:eastAsiaTheme="minorEastAsia"/>
                <w:bCs/>
                <w:lang w:eastAsia="zh-CN"/>
              </w:rPr>
              <w:t>Intel</w:t>
            </w:r>
          </w:p>
        </w:tc>
        <w:tc>
          <w:tcPr>
            <w:tcW w:w="7353" w:type="dxa"/>
          </w:tcPr>
          <w:p w14:paraId="3981D2D5" w14:textId="77777777" w:rsidR="00DD3E26" w:rsidRPr="00DD3E26" w:rsidRDefault="00DD3E26" w:rsidP="00DD3E26">
            <w:pPr>
              <w:jc w:val="left"/>
              <w:rPr>
                <w:rFonts w:eastAsiaTheme="minorEastAsia"/>
                <w:bCs/>
                <w:lang w:eastAsia="zh-CN"/>
              </w:rPr>
            </w:pPr>
            <w:r w:rsidRPr="00DD3E26">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44820806" w14:textId="7F75FCB7"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1: all 4 cells have a single shared field</w:t>
            </w:r>
          </w:p>
          <w:p w14:paraId="4B7AB56E" w14:textId="757F48EA" w:rsidR="00DD3E26" w:rsidRPr="00503691" w:rsidRDefault="00DD3E26" w:rsidP="00503691">
            <w:pPr>
              <w:pStyle w:val="a"/>
              <w:numPr>
                <w:ilvl w:val="0"/>
                <w:numId w:val="27"/>
              </w:numPr>
              <w:rPr>
                <w:rFonts w:eastAsiaTheme="minorEastAsia"/>
                <w:bCs/>
                <w:lang w:eastAsia="zh-CN"/>
              </w:rPr>
            </w:pPr>
            <w:r w:rsidRPr="00503691">
              <w:rPr>
                <w:rFonts w:eastAsiaTheme="minorEastAsia"/>
                <w:bCs/>
                <w:lang w:eastAsia="zh-CN"/>
              </w:rPr>
              <w:t>Configuration 2: all 4 cells have separate fields</w:t>
            </w:r>
          </w:p>
          <w:p w14:paraId="0C47DF63" w14:textId="66D37674" w:rsidR="00AF7EF4" w:rsidRPr="00AF7EF4" w:rsidRDefault="00DD3E26" w:rsidP="00AF7EF4">
            <w:pPr>
              <w:pStyle w:val="a"/>
              <w:numPr>
                <w:ilvl w:val="0"/>
                <w:numId w:val="27"/>
              </w:numPr>
              <w:rPr>
                <w:rFonts w:eastAsiaTheme="minorEastAsia"/>
                <w:bCs/>
                <w:lang w:eastAsia="zh-CN"/>
              </w:rPr>
            </w:pPr>
            <w:r w:rsidRPr="00503691">
              <w:rPr>
                <w:rFonts w:eastAsiaTheme="minorEastAsia"/>
                <w:bCs/>
                <w:lang w:eastAsia="zh-CN"/>
              </w:rPr>
              <w:t xml:space="preserve">Configuration 3: 2 cells have same fields and other 2 cells have same fields.  </w:t>
            </w:r>
          </w:p>
        </w:tc>
      </w:tr>
      <w:tr w:rsidR="000B1153" w:rsidRPr="006F47EF" w14:paraId="531C5FAB" w14:textId="77777777" w:rsidTr="000B1153">
        <w:tc>
          <w:tcPr>
            <w:tcW w:w="2009" w:type="dxa"/>
          </w:tcPr>
          <w:p w14:paraId="6E642470" w14:textId="77777777" w:rsidR="000B1153" w:rsidRPr="003C4E48" w:rsidRDefault="000B1153" w:rsidP="00254235">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12D6BCF9" w14:textId="77777777" w:rsidR="000B1153" w:rsidRPr="006F47EF" w:rsidRDefault="000B1153" w:rsidP="00254235">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935EDA" w14:paraId="2AAB8F9F" w14:textId="77777777" w:rsidTr="00935EDA">
        <w:tc>
          <w:tcPr>
            <w:tcW w:w="2009" w:type="dxa"/>
          </w:tcPr>
          <w:p w14:paraId="771D913B"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44597D25" w14:textId="77777777" w:rsidR="00935EDA" w:rsidRDefault="00935EDA" w:rsidP="00254235">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3822BFE5" w14:textId="77777777" w:rsidR="00935EDA" w:rsidRDefault="00935EDA" w:rsidP="0025423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3-1</w:t>
            </w:r>
            <w:r>
              <w:rPr>
                <w:rFonts w:eastAsia="宋体"/>
                <w:snapToGrid/>
                <w:kern w:val="0"/>
                <w:szCs w:val="20"/>
                <w:lang w:val="en-US" w:eastAsia="zh-CN"/>
              </w:rPr>
              <w:t xml:space="preserve"> (revised-E///)</w:t>
            </w:r>
            <w:r>
              <w:rPr>
                <w:rFonts w:eastAsia="宋体"/>
                <w:snapToGrid/>
                <w:kern w:val="0"/>
                <w:szCs w:val="20"/>
                <w:lang w:eastAsia="zh-CN"/>
              </w:rPr>
              <w:t>:</w:t>
            </w:r>
          </w:p>
          <w:p w14:paraId="28288AA9" w14:textId="77777777" w:rsidR="00935EDA" w:rsidRDefault="00935EDA" w:rsidP="00254235">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w:t>
            </w:r>
            <w:r>
              <w:rPr>
                <w:color w:val="FF0000"/>
                <w:u w:val="single"/>
                <w:lang w:val="en-US" w:eastAsia="en-US"/>
              </w:rPr>
              <w:lastRenderedPageBreak/>
              <w:t>owing types of DCI fields (other types not precluded)</w:t>
            </w:r>
            <w:r>
              <w:rPr>
                <w:lang w:eastAsia="en-US"/>
              </w:rPr>
              <w:t>:</w:t>
            </w:r>
          </w:p>
          <w:p w14:paraId="365C4066" w14:textId="77777777" w:rsidR="00935EDA" w:rsidRDefault="00935EDA" w:rsidP="00254235">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0C1F5C14" w14:textId="77777777" w:rsidR="00935EDA" w:rsidRDefault="00935EDA" w:rsidP="00254235">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2A1C28A2" w14:textId="77777777" w:rsidR="00935EDA" w:rsidRDefault="00935EDA" w:rsidP="00254235">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54F9FA1" w14:textId="77777777" w:rsidR="00935EDA" w:rsidRDefault="00935EDA" w:rsidP="00254235">
            <w:pPr>
              <w:jc w:val="left"/>
              <w:rPr>
                <w:rFonts w:eastAsiaTheme="minorEastAsia"/>
                <w:bCs/>
                <w:lang w:eastAsia="zh-CN"/>
              </w:rPr>
            </w:pPr>
            <w:r>
              <w:rPr>
                <w:rFonts w:eastAsiaTheme="minorEastAsia"/>
                <w:bCs/>
                <w:lang w:eastAsia="zh-CN"/>
              </w:rPr>
              <w:t xml:space="preserve">  </w:t>
            </w:r>
          </w:p>
        </w:tc>
      </w:tr>
      <w:tr w:rsidR="004471E2" w14:paraId="3C69CD74" w14:textId="77777777" w:rsidTr="00935EDA">
        <w:tc>
          <w:tcPr>
            <w:tcW w:w="2009" w:type="dxa"/>
          </w:tcPr>
          <w:p w14:paraId="472A4E04" w14:textId="5662083D" w:rsidR="004471E2" w:rsidRDefault="004471E2" w:rsidP="004471E2">
            <w:pPr>
              <w:rPr>
                <w:rFonts w:eastAsiaTheme="minorEastAsia"/>
                <w:bCs/>
                <w:lang w:eastAsia="zh-CN"/>
              </w:rPr>
            </w:pPr>
            <w:r>
              <w:rPr>
                <w:rFonts w:eastAsiaTheme="minorEastAsia"/>
                <w:bCs/>
                <w:lang w:eastAsia="zh-CN"/>
              </w:rPr>
              <w:lastRenderedPageBreak/>
              <w:t>Samsung</w:t>
            </w:r>
          </w:p>
        </w:tc>
        <w:tc>
          <w:tcPr>
            <w:tcW w:w="7353" w:type="dxa"/>
          </w:tcPr>
          <w:p w14:paraId="09E2E57A" w14:textId="77777777" w:rsidR="004471E2" w:rsidRDefault="004471E2" w:rsidP="004471E2">
            <w:pPr>
              <w:jc w:val="left"/>
              <w:rPr>
                <w:rFonts w:eastAsiaTheme="minorEastAsia"/>
                <w:bCs/>
                <w:lang w:eastAsia="zh-CN"/>
              </w:rPr>
            </w:pPr>
            <w:r>
              <w:rPr>
                <w:rFonts w:eastAsiaTheme="minorEastAsia"/>
                <w:bCs/>
                <w:lang w:eastAsia="zh-CN"/>
              </w:rPr>
              <w:t>More refinement and clarification are needed for this proposal.</w:t>
            </w:r>
          </w:p>
          <w:p w14:paraId="3CFFCD0A" w14:textId="608A4093" w:rsidR="004471E2" w:rsidRDefault="004471E2" w:rsidP="004471E2">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AC541F" w14:paraId="1AC76AA6" w14:textId="77777777" w:rsidTr="00AC541F">
        <w:tc>
          <w:tcPr>
            <w:tcW w:w="2009" w:type="dxa"/>
          </w:tcPr>
          <w:p w14:paraId="1A4BCFD2" w14:textId="77777777" w:rsidR="00AC541F" w:rsidRDefault="00AC541F" w:rsidP="00471601">
            <w:pPr>
              <w:rPr>
                <w:rFonts w:eastAsiaTheme="minorEastAsia"/>
                <w:bCs/>
                <w:lang w:eastAsia="zh-CN"/>
              </w:rPr>
            </w:pPr>
            <w:r>
              <w:rPr>
                <w:rFonts w:eastAsiaTheme="minorEastAsia" w:hint="eastAsia"/>
                <w:bCs/>
                <w:lang w:eastAsia="zh-CN"/>
              </w:rPr>
              <w:t>CATT</w:t>
            </w:r>
          </w:p>
        </w:tc>
        <w:tc>
          <w:tcPr>
            <w:tcW w:w="7353" w:type="dxa"/>
          </w:tcPr>
          <w:p w14:paraId="69707863" w14:textId="77777777" w:rsidR="00AC541F" w:rsidRDefault="00AC541F" w:rsidP="00471601">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sidRPr="00C074C4">
              <w:rPr>
                <w:rFonts w:eastAsiaTheme="minorEastAsia"/>
                <w:bCs/>
                <w:lang w:eastAsia="zh-CN"/>
              </w:rPr>
              <w:t>ommon or separate to each of the co-scheduled cells</w:t>
            </w:r>
            <w:r>
              <w:rPr>
                <w:rFonts w:eastAsiaTheme="minorEastAsia" w:hint="eastAsia"/>
                <w:bCs/>
                <w:lang w:eastAsia="zh-CN"/>
              </w:rPr>
              <w:t xml:space="preserve">? </w:t>
            </w:r>
          </w:p>
        </w:tc>
      </w:tr>
      <w:tr w:rsidR="00370C50" w14:paraId="320B5234" w14:textId="77777777" w:rsidTr="00AC541F">
        <w:tc>
          <w:tcPr>
            <w:tcW w:w="2009" w:type="dxa"/>
          </w:tcPr>
          <w:p w14:paraId="59543986" w14:textId="04B53FD8" w:rsidR="00370C50" w:rsidRDefault="00370C50" w:rsidP="00370C50">
            <w:pPr>
              <w:rPr>
                <w:rFonts w:eastAsiaTheme="minorEastAsia"/>
                <w:bCs/>
                <w:lang w:eastAsia="zh-CN"/>
              </w:rPr>
            </w:pPr>
            <w:r>
              <w:rPr>
                <w:rFonts w:eastAsiaTheme="minorEastAsia"/>
                <w:bCs/>
                <w:lang w:eastAsia="zh-CN"/>
              </w:rPr>
              <w:t>Moderator</w:t>
            </w:r>
          </w:p>
        </w:tc>
        <w:tc>
          <w:tcPr>
            <w:tcW w:w="7353" w:type="dxa"/>
          </w:tcPr>
          <w:p w14:paraId="385EF0AD" w14:textId="77777777" w:rsidR="00370C50" w:rsidRDefault="00370C50" w:rsidP="00370C50">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14:paraId="2D43E0F5" w14:textId="77777777" w:rsidR="00370C50" w:rsidRDefault="00370C50" w:rsidP="00370C50">
            <w:pPr>
              <w:jc w:val="left"/>
              <w:rPr>
                <w:rFonts w:eastAsia="楷体"/>
                <w:szCs w:val="20"/>
                <w:lang w:eastAsia="zh-CN"/>
              </w:rPr>
            </w:pPr>
          </w:p>
          <w:p w14:paraId="2019F51E" w14:textId="77777777" w:rsidR="00370C50" w:rsidRDefault="00370C50" w:rsidP="00370C50">
            <w:pPr>
              <w:jc w:val="left"/>
              <w:rPr>
                <w:rFonts w:eastAsiaTheme="minorEastAsia"/>
                <w:bCs/>
                <w:lang w:eastAsia="zh-CN"/>
              </w:rPr>
            </w:pPr>
            <w:r>
              <w:rPr>
                <w:rFonts w:eastAsiaTheme="minorEastAsia"/>
                <w:bCs/>
                <w:lang w:eastAsia="zh-CN"/>
              </w:rPr>
              <w:t>@OPPO @MTK: OK to me.</w:t>
            </w:r>
          </w:p>
          <w:p w14:paraId="1EDD38C5" w14:textId="77777777" w:rsidR="00370C50" w:rsidRDefault="00370C50" w:rsidP="00370C50">
            <w:pPr>
              <w:jc w:val="left"/>
              <w:rPr>
                <w:rFonts w:eastAsiaTheme="minorEastAsia"/>
                <w:bCs/>
                <w:lang w:eastAsia="zh-CN"/>
              </w:rPr>
            </w:pPr>
          </w:p>
          <w:p w14:paraId="27D7B23D" w14:textId="77777777" w:rsidR="00370C50" w:rsidRDefault="00370C50" w:rsidP="00370C50">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18DD8B61" w14:textId="77777777" w:rsidR="00370C50" w:rsidRDefault="00370C50" w:rsidP="00370C50">
            <w:pPr>
              <w:jc w:val="left"/>
              <w:rPr>
                <w:rFonts w:eastAsiaTheme="minorEastAsia"/>
                <w:bCs/>
                <w:lang w:eastAsia="zh-CN"/>
              </w:rPr>
            </w:pPr>
          </w:p>
          <w:p w14:paraId="0638CB14" w14:textId="77777777" w:rsidR="00370C50" w:rsidRDefault="00370C50" w:rsidP="00370C50">
            <w:pPr>
              <w:jc w:val="left"/>
              <w:rPr>
                <w:rFonts w:eastAsiaTheme="minorEastAsia"/>
                <w:bCs/>
                <w:lang w:eastAsia="zh-CN"/>
              </w:rPr>
            </w:pPr>
            <w:r>
              <w:rPr>
                <w:rFonts w:eastAsiaTheme="minorEastAsia"/>
                <w:bCs/>
                <w:lang w:eastAsia="zh-CN"/>
              </w:rPr>
              <w:t>@Langbo @CMCC: OK to consider both explicit and implicit ways.</w:t>
            </w:r>
          </w:p>
          <w:p w14:paraId="4BD372A4" w14:textId="77777777" w:rsidR="00370C50" w:rsidRDefault="00370C50" w:rsidP="00370C50">
            <w:pPr>
              <w:jc w:val="left"/>
              <w:rPr>
                <w:rFonts w:eastAsiaTheme="minorEastAsia"/>
                <w:bCs/>
                <w:lang w:eastAsia="zh-CN"/>
              </w:rPr>
            </w:pPr>
          </w:p>
          <w:p w14:paraId="09E1D626" w14:textId="77777777" w:rsidR="00370C50" w:rsidRDefault="00370C50" w:rsidP="00370C50">
            <w:pPr>
              <w:jc w:val="left"/>
              <w:rPr>
                <w:rFonts w:eastAsiaTheme="minorEastAsia"/>
                <w:bCs/>
                <w:lang w:eastAsia="zh-CN"/>
              </w:rPr>
            </w:pPr>
            <w:r>
              <w:rPr>
                <w:rFonts w:eastAsiaTheme="minorEastAsia"/>
                <w:bCs/>
                <w:lang w:eastAsia="zh-CN"/>
              </w:rPr>
              <w:t>@LG: configured per cell group or PUCCH group.</w:t>
            </w:r>
          </w:p>
          <w:p w14:paraId="37E117BE" w14:textId="77777777" w:rsidR="00370C50" w:rsidRDefault="00370C50" w:rsidP="00370C50">
            <w:pPr>
              <w:jc w:val="left"/>
              <w:rPr>
                <w:rFonts w:eastAsiaTheme="minorEastAsia"/>
                <w:bCs/>
                <w:lang w:eastAsia="zh-CN"/>
              </w:rPr>
            </w:pPr>
          </w:p>
          <w:p w14:paraId="5158A6BE" w14:textId="77777777" w:rsidR="00370C50" w:rsidRDefault="00370C50" w:rsidP="00370C50">
            <w:pPr>
              <w:jc w:val="left"/>
              <w:rPr>
                <w:rFonts w:eastAsiaTheme="minorEastAsia"/>
                <w:bCs/>
                <w:lang w:eastAsia="zh-CN"/>
              </w:rPr>
            </w:pPr>
            <w:r>
              <w:rPr>
                <w:rFonts w:eastAsiaTheme="minorEastAsia"/>
                <w:bCs/>
                <w:lang w:eastAsia="zh-CN"/>
              </w:rPr>
              <w:t>@ZTE @Intel: Ok to sub-group added in Type-2/3.</w:t>
            </w:r>
          </w:p>
          <w:p w14:paraId="5101B53E" w14:textId="77777777" w:rsidR="00370C50" w:rsidRDefault="00370C50" w:rsidP="00370C50">
            <w:pPr>
              <w:jc w:val="left"/>
              <w:rPr>
                <w:rFonts w:eastAsiaTheme="minorEastAsia"/>
                <w:bCs/>
                <w:lang w:eastAsia="zh-CN"/>
              </w:rPr>
            </w:pPr>
          </w:p>
          <w:p w14:paraId="4992ECC8" w14:textId="77777777" w:rsidR="00370C50" w:rsidRDefault="00370C50" w:rsidP="00370C50">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249285A8" w14:textId="77777777" w:rsidR="00370C50" w:rsidRDefault="00370C50" w:rsidP="00370C50">
            <w:pPr>
              <w:jc w:val="left"/>
              <w:rPr>
                <w:rFonts w:eastAsiaTheme="minorEastAsia"/>
                <w:bCs/>
                <w:lang w:eastAsia="zh-CN"/>
              </w:rPr>
            </w:pPr>
          </w:p>
          <w:p w14:paraId="241E3F12" w14:textId="77777777" w:rsidR="00370C50" w:rsidRDefault="00370C50" w:rsidP="00370C50">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3-1:</w:t>
            </w:r>
          </w:p>
          <w:p w14:paraId="3766627E" w14:textId="77777777" w:rsidR="00370C50" w:rsidRDefault="00370C50" w:rsidP="00370C50">
            <w:pPr>
              <w:pStyle w:val="a"/>
              <w:numPr>
                <w:ilvl w:val="0"/>
                <w:numId w:val="17"/>
              </w:numPr>
              <w:rPr>
                <w:lang w:eastAsia="en-US"/>
              </w:rPr>
            </w:pPr>
            <w:r>
              <w:rPr>
                <w:lang w:eastAsia="en-US"/>
              </w:rPr>
              <w:t xml:space="preserve">For </w:t>
            </w:r>
            <w:ins w:id="157" w:author="Haipeng HP1 Lei" w:date="2022-05-11T09:23:00Z">
              <w:r>
                <w:rPr>
                  <w:lang w:eastAsia="en-US"/>
                </w:rPr>
                <w:t xml:space="preserve">design of </w:t>
              </w:r>
            </w:ins>
            <w:r>
              <w:rPr>
                <w:lang w:eastAsia="en-US"/>
              </w:rPr>
              <w:t xml:space="preserve">multi-cell scheduling DCI, </w:t>
            </w:r>
            <w:ins w:id="158" w:author="Haipeng HP1 Lei" w:date="2022-05-11T09:23:00Z">
              <w:r>
                <w:rPr>
                  <w:color w:val="FF0000"/>
                  <w:u w:val="single"/>
                  <w:lang w:val="en-US" w:eastAsia="en-US"/>
                </w:rPr>
                <w:t>companies are encouraged to consider following types of DCI fields (other types not precluded)</w:t>
              </w:r>
              <w:r>
                <w:rPr>
                  <w:lang w:eastAsia="en-US"/>
                </w:rPr>
                <w:t>:</w:t>
              </w:r>
            </w:ins>
            <w:del w:id="159" w:author="Haipeng HP1 Lei" w:date="2022-05-11T09:23:00Z">
              <w:r w:rsidDel="00034B1E">
                <w:rPr>
                  <w:lang w:eastAsia="en-US"/>
                </w:rPr>
                <w:delText>all the fields of the DCI can be divided into three types:</w:delText>
              </w:r>
            </w:del>
          </w:p>
          <w:p w14:paraId="6DDD4427" w14:textId="77777777" w:rsidR="00370C50" w:rsidRDefault="00370C50" w:rsidP="00370C50">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C8C77D7"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ins w:id="160" w:author="Haipeng HP1 Lei" w:date="2022-05-11T09:35:00Z">
              <w:r>
                <w:rPr>
                  <w:rFonts w:eastAsia="楷体"/>
                  <w:szCs w:val="20"/>
                  <w:lang w:eastAsia="zh-CN"/>
                </w:rPr>
                <w:t>or each sub-group</w:t>
              </w:r>
            </w:ins>
          </w:p>
          <w:p w14:paraId="13DE4DB2" w14:textId="77777777" w:rsidR="00370C50" w:rsidRDefault="00370C50" w:rsidP="00370C50">
            <w:pPr>
              <w:pStyle w:val="a"/>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1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162" w:author="Haipeng HP1 Lei" w:date="2022-05-11T09:31:00Z">
              <w:r>
                <w:rPr>
                  <w:rFonts w:eastAsia="楷体"/>
                  <w:szCs w:val="20"/>
                  <w:lang w:eastAsia="zh-CN"/>
                </w:rPr>
                <w:t xml:space="preserve">explicit </w:t>
              </w:r>
            </w:ins>
            <w:r>
              <w:rPr>
                <w:rFonts w:eastAsia="楷体"/>
                <w:szCs w:val="20"/>
                <w:lang w:eastAsia="zh-CN"/>
              </w:rPr>
              <w:t>configuration</w:t>
            </w:r>
            <w:ins w:id="163" w:author="Haipeng HP1 Lei" w:date="2022-05-11T09:31:00Z">
              <w:r>
                <w:rPr>
                  <w:rFonts w:eastAsia="楷体"/>
                  <w:szCs w:val="20"/>
                  <w:lang w:eastAsia="zh-CN"/>
                </w:rPr>
                <w:t xml:space="preserve"> or implicit</w:t>
              </w:r>
            </w:ins>
            <w:ins w:id="164" w:author="Haipeng HP1 Lei" w:date="2022-05-11T09:32:00Z">
              <w:r>
                <w:rPr>
                  <w:rFonts w:eastAsia="楷体"/>
                  <w:szCs w:val="20"/>
                  <w:lang w:eastAsia="zh-CN"/>
                </w:rPr>
                <w:t xml:space="preserve"> condition (e.g.,</w:t>
              </w:r>
            </w:ins>
            <w:ins w:id="165" w:author="Haipeng HP1 Lei" w:date="2022-05-11T09:31:00Z">
              <w:r>
                <w:rPr>
                  <w:rFonts w:eastAsia="楷体"/>
                  <w:szCs w:val="20"/>
                  <w:lang w:eastAsia="zh-CN"/>
                </w:rPr>
                <w:t xml:space="preserve"> intra or inter band CA, FR1 or FR2</w:t>
              </w:r>
            </w:ins>
            <w:ins w:id="166" w:author="Haipeng HP1 Lei" w:date="2022-05-11T09:32:00Z">
              <w:r>
                <w:rPr>
                  <w:rFonts w:eastAsia="楷体"/>
                  <w:szCs w:val="20"/>
                  <w:lang w:eastAsia="zh-CN"/>
                </w:rPr>
                <w:t>)</w:t>
              </w:r>
            </w:ins>
            <w:ins w:id="167" w:author="Haipeng HP1 Lei" w:date="2022-05-11T09:31:00Z">
              <w:r>
                <w:rPr>
                  <w:rFonts w:eastAsia="楷体"/>
                  <w:szCs w:val="20"/>
                  <w:lang w:eastAsia="zh-CN"/>
                </w:rPr>
                <w:t>.</w:t>
              </w:r>
            </w:ins>
          </w:p>
          <w:p w14:paraId="0F2FA64B" w14:textId="77777777" w:rsidR="00370C50" w:rsidRDefault="00370C50" w:rsidP="00370C50">
            <w:pPr>
              <w:jc w:val="left"/>
              <w:rPr>
                <w:rFonts w:eastAsiaTheme="minorEastAsia"/>
                <w:bCs/>
                <w:lang w:eastAsia="zh-CN"/>
              </w:rPr>
            </w:pPr>
          </w:p>
        </w:tc>
      </w:tr>
      <w:tr w:rsidR="007B7A0B" w14:paraId="4E083DEC" w14:textId="77777777" w:rsidTr="007B7A0B">
        <w:tc>
          <w:tcPr>
            <w:tcW w:w="2009" w:type="dxa"/>
          </w:tcPr>
          <w:p w14:paraId="5B5CEA87" w14:textId="5ECBD107" w:rsidR="007B7A0B" w:rsidRDefault="007B7A0B" w:rsidP="00943857">
            <w:pPr>
              <w:rPr>
                <w:rFonts w:eastAsiaTheme="minorEastAsia"/>
                <w:bCs/>
                <w:lang w:eastAsia="zh-CN"/>
              </w:rPr>
            </w:pPr>
            <w:r>
              <w:rPr>
                <w:rFonts w:eastAsiaTheme="minorEastAsia"/>
                <w:bCs/>
                <w:lang w:eastAsia="zh-CN"/>
              </w:rPr>
              <w:t>Huawei</w:t>
            </w:r>
            <w:r>
              <w:rPr>
                <w:rFonts w:eastAsiaTheme="minorEastAsia"/>
                <w:bCs/>
                <w:lang w:eastAsia="zh-CN"/>
              </w:rPr>
              <w:t>, HiSilicon</w:t>
            </w:r>
          </w:p>
        </w:tc>
        <w:tc>
          <w:tcPr>
            <w:tcW w:w="7353" w:type="dxa"/>
          </w:tcPr>
          <w:p w14:paraId="169E329C" w14:textId="77777777" w:rsidR="007B7A0B" w:rsidRDefault="007B7A0B" w:rsidP="00943857">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bl>
    <w:p w14:paraId="48EA9A31" w14:textId="77777777" w:rsidR="0032026E" w:rsidRPr="007B7A0B" w:rsidRDefault="0032026E">
      <w:pPr>
        <w:rPr>
          <w:lang w:eastAsia="en-US"/>
        </w:rPr>
      </w:pPr>
    </w:p>
    <w:p w14:paraId="6B2A21FD"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3-2:</w:t>
      </w:r>
    </w:p>
    <w:p w14:paraId="4A66DF18" w14:textId="77777777" w:rsidR="0032026E" w:rsidRDefault="00095215">
      <w:pPr>
        <w:pStyle w:val="a"/>
        <w:numPr>
          <w:ilvl w:val="0"/>
          <w:numId w:val="17"/>
        </w:numPr>
        <w:rPr>
          <w:lang w:eastAsia="en-US"/>
        </w:rPr>
      </w:pPr>
      <w:r>
        <w:rPr>
          <w:lang w:eastAsia="en-US"/>
        </w:rPr>
        <w:t xml:space="preserve">For the multi-cell scheduling DCI, </w:t>
      </w:r>
    </w:p>
    <w:p w14:paraId="6789830B" w14:textId="77777777" w:rsidR="0032026E" w:rsidRDefault="00095215">
      <w:pPr>
        <w:pStyle w:val="a"/>
        <w:numPr>
          <w:ilvl w:val="0"/>
          <w:numId w:val="18"/>
        </w:numPr>
        <w:rPr>
          <w:lang w:eastAsia="en-US"/>
        </w:rPr>
      </w:pPr>
      <w:r>
        <w:rPr>
          <w:rFonts w:eastAsia="楷体"/>
          <w:szCs w:val="20"/>
          <w:lang w:eastAsia="zh-CN"/>
        </w:rPr>
        <w:t>Type-1 fields at least include below</w:t>
      </w:r>
      <w:r>
        <w:rPr>
          <w:lang w:eastAsia="en-US"/>
        </w:rPr>
        <w:t>:</w:t>
      </w:r>
    </w:p>
    <w:p w14:paraId="21752958" w14:textId="77777777" w:rsidR="0032026E" w:rsidRDefault="00095215">
      <w:pPr>
        <w:pStyle w:val="a"/>
        <w:numPr>
          <w:ilvl w:val="1"/>
          <w:numId w:val="24"/>
        </w:numPr>
        <w:rPr>
          <w:rFonts w:eastAsia="楷体"/>
          <w:szCs w:val="20"/>
          <w:lang w:eastAsia="zh-CN"/>
        </w:rPr>
      </w:pPr>
      <w:r>
        <w:rPr>
          <w:rFonts w:eastAsia="楷体"/>
          <w:szCs w:val="20"/>
          <w:lang w:eastAsia="zh-CN"/>
        </w:rPr>
        <w:t>Identifier for DCI formats</w:t>
      </w:r>
    </w:p>
    <w:p w14:paraId="26BFE179" w14:textId="77777777" w:rsidR="0032026E" w:rsidRDefault="00095215">
      <w:pPr>
        <w:pStyle w:val="a"/>
        <w:numPr>
          <w:ilvl w:val="1"/>
          <w:numId w:val="24"/>
        </w:numPr>
        <w:rPr>
          <w:rFonts w:eastAsia="楷体"/>
          <w:szCs w:val="20"/>
          <w:lang w:eastAsia="zh-CN"/>
        </w:rPr>
      </w:pPr>
      <w:r>
        <w:rPr>
          <w:rFonts w:eastAsia="楷体"/>
          <w:szCs w:val="20"/>
          <w:lang w:eastAsia="zh-CN"/>
        </w:rPr>
        <w:lastRenderedPageBreak/>
        <w:t>Carrier indicator</w:t>
      </w:r>
    </w:p>
    <w:p w14:paraId="2A39A3E5" w14:textId="77777777" w:rsidR="0032026E" w:rsidRDefault="00095215">
      <w:pPr>
        <w:pStyle w:val="a"/>
        <w:numPr>
          <w:ilvl w:val="1"/>
          <w:numId w:val="24"/>
        </w:numPr>
        <w:rPr>
          <w:rFonts w:eastAsia="楷体"/>
          <w:szCs w:val="20"/>
          <w:lang w:eastAsia="zh-CN"/>
        </w:rPr>
      </w:pPr>
      <w:r>
        <w:rPr>
          <w:rFonts w:eastAsia="楷体"/>
          <w:szCs w:val="20"/>
          <w:lang w:eastAsia="zh-CN"/>
        </w:rPr>
        <w:t>Downlink assignment index</w:t>
      </w:r>
    </w:p>
    <w:p w14:paraId="00513FDE" w14:textId="77777777" w:rsidR="0032026E" w:rsidRDefault="00095215">
      <w:pPr>
        <w:pStyle w:val="a"/>
        <w:numPr>
          <w:ilvl w:val="1"/>
          <w:numId w:val="24"/>
        </w:numPr>
        <w:rPr>
          <w:rFonts w:eastAsia="楷体"/>
          <w:szCs w:val="20"/>
          <w:lang w:eastAsia="zh-CN"/>
        </w:rPr>
      </w:pPr>
      <w:r>
        <w:rPr>
          <w:rFonts w:eastAsia="楷体"/>
          <w:szCs w:val="20"/>
          <w:lang w:eastAsia="zh-CN"/>
        </w:rPr>
        <w:t xml:space="preserve">TPC </w:t>
      </w:r>
    </w:p>
    <w:p w14:paraId="480BD98D" w14:textId="77777777" w:rsidR="0032026E" w:rsidRDefault="00095215">
      <w:pPr>
        <w:pStyle w:val="a"/>
        <w:numPr>
          <w:ilvl w:val="1"/>
          <w:numId w:val="24"/>
        </w:numPr>
        <w:rPr>
          <w:rFonts w:eastAsia="楷体"/>
          <w:szCs w:val="20"/>
          <w:lang w:eastAsia="zh-CN"/>
        </w:rPr>
      </w:pPr>
      <w:r>
        <w:rPr>
          <w:rFonts w:eastAsia="楷体"/>
          <w:szCs w:val="20"/>
          <w:lang w:eastAsia="zh-CN"/>
        </w:rPr>
        <w:t>PUCCH resource indicator</w:t>
      </w:r>
    </w:p>
    <w:p w14:paraId="09A5CF05" w14:textId="77777777" w:rsidR="0032026E" w:rsidRDefault="00095215">
      <w:pPr>
        <w:pStyle w:val="a"/>
        <w:numPr>
          <w:ilvl w:val="1"/>
          <w:numId w:val="24"/>
        </w:numPr>
        <w:rPr>
          <w:rFonts w:eastAsia="楷体"/>
          <w:szCs w:val="20"/>
          <w:lang w:eastAsia="zh-CN"/>
        </w:rPr>
      </w:pPr>
      <w:r>
        <w:rPr>
          <w:rFonts w:eastAsia="楷体"/>
          <w:szCs w:val="20"/>
          <w:lang w:eastAsia="zh-CN"/>
        </w:rPr>
        <w:t>PDSCH-to-HARQ timing indicator</w:t>
      </w:r>
    </w:p>
    <w:p w14:paraId="390397AF" w14:textId="77777777" w:rsidR="0032026E" w:rsidRDefault="00095215">
      <w:pPr>
        <w:pStyle w:val="a"/>
        <w:numPr>
          <w:ilvl w:val="0"/>
          <w:numId w:val="18"/>
        </w:numPr>
        <w:rPr>
          <w:lang w:eastAsia="en-US"/>
        </w:rPr>
      </w:pPr>
      <w:r>
        <w:rPr>
          <w:rFonts w:eastAsia="楷体"/>
          <w:szCs w:val="20"/>
          <w:lang w:eastAsia="zh-CN"/>
        </w:rPr>
        <w:t>Type-2 fields at least include below</w:t>
      </w:r>
      <w:r>
        <w:rPr>
          <w:lang w:eastAsia="en-US"/>
        </w:rPr>
        <w:t>:</w:t>
      </w:r>
    </w:p>
    <w:p w14:paraId="59DED623" w14:textId="77777777" w:rsidR="0032026E" w:rsidRDefault="00095215">
      <w:pPr>
        <w:pStyle w:val="a"/>
        <w:numPr>
          <w:ilvl w:val="1"/>
          <w:numId w:val="24"/>
        </w:numPr>
        <w:rPr>
          <w:rFonts w:eastAsia="楷体"/>
          <w:szCs w:val="20"/>
          <w:lang w:eastAsia="zh-CN"/>
        </w:rPr>
      </w:pPr>
      <w:r>
        <w:rPr>
          <w:rFonts w:eastAsia="楷体"/>
          <w:szCs w:val="20"/>
          <w:lang w:eastAsia="zh-CN"/>
        </w:rPr>
        <w:t>Modulation and coding scheme</w:t>
      </w:r>
    </w:p>
    <w:p w14:paraId="54C9D415" w14:textId="77777777" w:rsidR="0032026E" w:rsidRDefault="00095215">
      <w:pPr>
        <w:pStyle w:val="a"/>
        <w:numPr>
          <w:ilvl w:val="1"/>
          <w:numId w:val="24"/>
        </w:numPr>
        <w:rPr>
          <w:rFonts w:eastAsia="楷体"/>
          <w:szCs w:val="20"/>
          <w:lang w:eastAsia="zh-CN"/>
        </w:rPr>
      </w:pPr>
      <w:r>
        <w:rPr>
          <w:rFonts w:eastAsia="楷体"/>
          <w:szCs w:val="20"/>
          <w:lang w:eastAsia="zh-CN"/>
        </w:rPr>
        <w:t>New data indicator</w:t>
      </w:r>
    </w:p>
    <w:p w14:paraId="5DD9FB86" w14:textId="77777777" w:rsidR="0032026E" w:rsidRDefault="00095215">
      <w:pPr>
        <w:pStyle w:val="a"/>
        <w:numPr>
          <w:ilvl w:val="1"/>
          <w:numId w:val="24"/>
        </w:numPr>
        <w:rPr>
          <w:rFonts w:eastAsia="楷体"/>
          <w:szCs w:val="20"/>
          <w:lang w:eastAsia="zh-CN"/>
        </w:rPr>
      </w:pPr>
      <w:r>
        <w:rPr>
          <w:rFonts w:eastAsia="楷体"/>
          <w:szCs w:val="20"/>
          <w:lang w:eastAsia="zh-CN"/>
        </w:rPr>
        <w:t>Redundancy version</w:t>
      </w:r>
    </w:p>
    <w:p w14:paraId="0E9331FA" w14:textId="77777777" w:rsidR="0032026E" w:rsidRDefault="00095215">
      <w:pPr>
        <w:pStyle w:val="a"/>
        <w:numPr>
          <w:ilvl w:val="0"/>
          <w:numId w:val="18"/>
        </w:numPr>
        <w:rPr>
          <w:lang w:eastAsia="en-US"/>
        </w:rPr>
      </w:pPr>
      <w:r>
        <w:rPr>
          <w:rFonts w:eastAsia="楷体"/>
          <w:szCs w:val="20"/>
          <w:lang w:eastAsia="zh-CN"/>
        </w:rPr>
        <w:t>Type-3 fields at least include below</w:t>
      </w:r>
      <w:r>
        <w:rPr>
          <w:lang w:eastAsia="en-US"/>
        </w:rPr>
        <w:t>:</w:t>
      </w:r>
    </w:p>
    <w:p w14:paraId="3FF105AF" w14:textId="77777777" w:rsidR="0032026E" w:rsidRDefault="00095215">
      <w:pPr>
        <w:pStyle w:val="a"/>
        <w:numPr>
          <w:ilvl w:val="1"/>
          <w:numId w:val="24"/>
        </w:numPr>
        <w:rPr>
          <w:rFonts w:eastAsia="楷体"/>
          <w:szCs w:val="20"/>
          <w:lang w:eastAsia="zh-CN"/>
        </w:rPr>
      </w:pPr>
      <w:r>
        <w:rPr>
          <w:rFonts w:eastAsia="楷体"/>
          <w:szCs w:val="20"/>
          <w:lang w:eastAsia="zh-CN"/>
        </w:rPr>
        <w:t>PRB bundling size indicator</w:t>
      </w:r>
    </w:p>
    <w:p w14:paraId="1C73D774" w14:textId="77777777" w:rsidR="0032026E" w:rsidRDefault="00095215">
      <w:pPr>
        <w:pStyle w:val="a"/>
        <w:numPr>
          <w:ilvl w:val="1"/>
          <w:numId w:val="24"/>
        </w:numPr>
        <w:rPr>
          <w:rFonts w:eastAsia="楷体"/>
          <w:szCs w:val="20"/>
          <w:lang w:eastAsia="zh-CN"/>
        </w:rPr>
      </w:pPr>
      <w:r>
        <w:rPr>
          <w:rFonts w:eastAsia="楷体"/>
          <w:szCs w:val="20"/>
          <w:lang w:eastAsia="zh-CN"/>
        </w:rPr>
        <w:t>Rate matching indicator</w:t>
      </w:r>
    </w:p>
    <w:p w14:paraId="231D3E8E" w14:textId="77777777" w:rsidR="0032026E" w:rsidRDefault="00095215">
      <w:pPr>
        <w:pStyle w:val="a"/>
        <w:numPr>
          <w:ilvl w:val="1"/>
          <w:numId w:val="24"/>
        </w:numPr>
        <w:rPr>
          <w:rFonts w:eastAsia="楷体"/>
          <w:szCs w:val="20"/>
          <w:lang w:eastAsia="zh-CN"/>
        </w:rPr>
      </w:pPr>
      <w:r>
        <w:rPr>
          <w:rFonts w:eastAsia="楷体"/>
          <w:szCs w:val="20"/>
          <w:lang w:eastAsia="zh-CN"/>
        </w:rPr>
        <w:t>ZP CSI-RS trigger</w:t>
      </w:r>
    </w:p>
    <w:p w14:paraId="33F59704" w14:textId="77777777" w:rsidR="0032026E" w:rsidRDefault="00095215">
      <w:pPr>
        <w:pStyle w:val="a"/>
        <w:numPr>
          <w:ilvl w:val="1"/>
          <w:numId w:val="24"/>
        </w:numPr>
        <w:rPr>
          <w:rFonts w:eastAsia="楷体"/>
          <w:szCs w:val="20"/>
          <w:lang w:eastAsia="zh-CN"/>
        </w:rPr>
      </w:pPr>
      <w:r>
        <w:rPr>
          <w:rFonts w:eastAsia="楷体"/>
          <w:szCs w:val="20"/>
          <w:lang w:eastAsia="zh-CN"/>
        </w:rPr>
        <w:t>Antenna port(s)</w:t>
      </w:r>
    </w:p>
    <w:p w14:paraId="6FAF4E97" w14:textId="77777777" w:rsidR="0032026E" w:rsidRDefault="00095215">
      <w:pPr>
        <w:pStyle w:val="a"/>
        <w:numPr>
          <w:ilvl w:val="1"/>
          <w:numId w:val="24"/>
        </w:numPr>
        <w:rPr>
          <w:rFonts w:eastAsia="楷体"/>
          <w:szCs w:val="20"/>
          <w:lang w:eastAsia="zh-CN"/>
        </w:rPr>
      </w:pPr>
      <w:r>
        <w:rPr>
          <w:rFonts w:eastAsia="楷体"/>
          <w:szCs w:val="20"/>
          <w:lang w:eastAsia="zh-CN"/>
        </w:rPr>
        <w:t>TCI</w:t>
      </w:r>
    </w:p>
    <w:p w14:paraId="3366E467" w14:textId="77777777" w:rsidR="0032026E" w:rsidRDefault="00095215">
      <w:pPr>
        <w:pStyle w:val="a"/>
        <w:numPr>
          <w:ilvl w:val="1"/>
          <w:numId w:val="24"/>
        </w:numPr>
        <w:rPr>
          <w:rFonts w:eastAsia="楷体"/>
          <w:szCs w:val="20"/>
          <w:lang w:eastAsia="zh-CN"/>
        </w:rPr>
      </w:pPr>
      <w:r>
        <w:rPr>
          <w:rFonts w:eastAsia="楷体"/>
          <w:szCs w:val="20"/>
          <w:lang w:eastAsia="zh-CN"/>
        </w:rPr>
        <w:t>SRS request</w:t>
      </w:r>
    </w:p>
    <w:p w14:paraId="0D550C7A" w14:textId="77777777" w:rsidR="0032026E" w:rsidRDefault="00095215">
      <w:pPr>
        <w:pStyle w:val="a"/>
        <w:numPr>
          <w:ilvl w:val="1"/>
          <w:numId w:val="24"/>
        </w:numPr>
        <w:rPr>
          <w:rFonts w:eastAsia="楷体"/>
          <w:szCs w:val="20"/>
          <w:lang w:eastAsia="zh-CN"/>
        </w:rPr>
      </w:pPr>
      <w:r>
        <w:rPr>
          <w:rFonts w:eastAsia="楷体"/>
          <w:szCs w:val="20"/>
          <w:lang w:eastAsia="zh-CN"/>
        </w:rPr>
        <w:t>DMRS sequence initialization</w:t>
      </w:r>
    </w:p>
    <w:p w14:paraId="12CC5B9F" w14:textId="77777777" w:rsidR="0032026E" w:rsidRDefault="00095215">
      <w:pPr>
        <w:pStyle w:val="a"/>
        <w:numPr>
          <w:ilvl w:val="0"/>
          <w:numId w:val="18"/>
        </w:numPr>
        <w:rPr>
          <w:rFonts w:eastAsia="楷体"/>
          <w:szCs w:val="20"/>
          <w:lang w:eastAsia="zh-CN"/>
        </w:rPr>
      </w:pPr>
      <w:r>
        <w:rPr>
          <w:rFonts w:eastAsia="楷体"/>
          <w:szCs w:val="20"/>
          <w:lang w:eastAsia="zh-CN"/>
        </w:rPr>
        <w:t>FFS</w:t>
      </w:r>
    </w:p>
    <w:p w14:paraId="44E39830" w14:textId="77777777" w:rsidR="0032026E" w:rsidRDefault="00095215">
      <w:pPr>
        <w:pStyle w:val="a"/>
        <w:numPr>
          <w:ilvl w:val="1"/>
          <w:numId w:val="24"/>
        </w:numPr>
        <w:rPr>
          <w:rFonts w:eastAsia="楷体"/>
          <w:szCs w:val="20"/>
          <w:lang w:eastAsia="zh-CN"/>
        </w:rPr>
      </w:pPr>
      <w:r>
        <w:rPr>
          <w:rFonts w:eastAsia="楷体"/>
          <w:szCs w:val="20"/>
          <w:lang w:eastAsia="zh-CN"/>
        </w:rPr>
        <w:t>Bandwidth part indicator</w:t>
      </w:r>
    </w:p>
    <w:p w14:paraId="6A523078" w14:textId="77777777" w:rsidR="0032026E" w:rsidRDefault="00095215">
      <w:pPr>
        <w:pStyle w:val="a"/>
        <w:numPr>
          <w:ilvl w:val="1"/>
          <w:numId w:val="24"/>
        </w:numPr>
        <w:rPr>
          <w:rFonts w:eastAsia="楷体"/>
          <w:szCs w:val="20"/>
          <w:lang w:eastAsia="zh-CN"/>
        </w:rPr>
      </w:pPr>
      <w:r>
        <w:rPr>
          <w:rFonts w:eastAsia="楷体"/>
          <w:szCs w:val="20"/>
          <w:lang w:eastAsia="zh-CN"/>
        </w:rPr>
        <w:t>Time domain resource assignment</w:t>
      </w:r>
    </w:p>
    <w:p w14:paraId="6E1A4CEC" w14:textId="77777777" w:rsidR="0032026E" w:rsidRDefault="00095215">
      <w:pPr>
        <w:pStyle w:val="a"/>
        <w:numPr>
          <w:ilvl w:val="1"/>
          <w:numId w:val="24"/>
        </w:numPr>
        <w:rPr>
          <w:rFonts w:eastAsia="楷体"/>
          <w:szCs w:val="20"/>
          <w:lang w:eastAsia="zh-CN"/>
        </w:rPr>
      </w:pPr>
      <w:r>
        <w:rPr>
          <w:rFonts w:eastAsia="楷体"/>
          <w:szCs w:val="20"/>
          <w:lang w:eastAsia="zh-CN"/>
        </w:rPr>
        <w:t>Frequency domain resource assignment</w:t>
      </w:r>
    </w:p>
    <w:p w14:paraId="0205F811" w14:textId="77777777" w:rsidR="0032026E" w:rsidRDefault="00095215">
      <w:pPr>
        <w:pStyle w:val="a"/>
        <w:numPr>
          <w:ilvl w:val="1"/>
          <w:numId w:val="24"/>
        </w:numPr>
        <w:rPr>
          <w:rFonts w:eastAsia="楷体"/>
          <w:szCs w:val="20"/>
          <w:lang w:eastAsia="zh-CN"/>
        </w:rPr>
      </w:pPr>
      <w:r>
        <w:rPr>
          <w:rFonts w:eastAsia="楷体"/>
          <w:szCs w:val="20"/>
          <w:lang w:eastAsia="zh-CN"/>
        </w:rPr>
        <w:t>VRB-to-PRB mapping</w:t>
      </w:r>
    </w:p>
    <w:p w14:paraId="3A0A613E" w14:textId="77777777" w:rsidR="0032026E" w:rsidRDefault="00095215">
      <w:pPr>
        <w:pStyle w:val="a"/>
        <w:numPr>
          <w:ilvl w:val="1"/>
          <w:numId w:val="24"/>
        </w:numPr>
        <w:rPr>
          <w:rFonts w:eastAsia="楷体"/>
          <w:szCs w:val="20"/>
          <w:lang w:eastAsia="zh-CN"/>
        </w:rPr>
      </w:pPr>
      <w:r>
        <w:rPr>
          <w:rFonts w:eastAsia="楷体"/>
          <w:szCs w:val="20"/>
          <w:lang w:eastAsia="zh-CN"/>
        </w:rPr>
        <w:t>HARQ process number</w:t>
      </w:r>
    </w:p>
    <w:p w14:paraId="3B4162CA" w14:textId="77777777" w:rsidR="0032026E" w:rsidRDefault="00095215">
      <w:pPr>
        <w:pStyle w:val="a"/>
        <w:numPr>
          <w:ilvl w:val="1"/>
          <w:numId w:val="24"/>
        </w:numPr>
        <w:rPr>
          <w:rFonts w:eastAsia="楷体"/>
          <w:szCs w:val="20"/>
          <w:lang w:eastAsia="zh-CN"/>
        </w:rPr>
      </w:pPr>
      <w:r>
        <w:rPr>
          <w:color w:val="000000"/>
          <w:szCs w:val="20"/>
        </w:rPr>
        <w:t>One-shot HARQ-ACK request</w:t>
      </w:r>
    </w:p>
    <w:p w14:paraId="5677B300" w14:textId="77777777" w:rsidR="0032026E" w:rsidRDefault="00095215">
      <w:pPr>
        <w:pStyle w:val="a"/>
        <w:numPr>
          <w:ilvl w:val="1"/>
          <w:numId w:val="24"/>
        </w:numPr>
        <w:rPr>
          <w:rFonts w:eastAsia="楷体"/>
          <w:szCs w:val="20"/>
          <w:lang w:eastAsia="zh-CN"/>
        </w:rPr>
      </w:pPr>
      <w:r>
        <w:rPr>
          <w:color w:val="000000"/>
          <w:szCs w:val="20"/>
        </w:rPr>
        <w:t>ChannelAccess-CPext</w:t>
      </w:r>
    </w:p>
    <w:p w14:paraId="491AFC1D" w14:textId="77777777" w:rsidR="0032026E" w:rsidRDefault="00095215">
      <w:pPr>
        <w:pStyle w:val="a"/>
        <w:numPr>
          <w:ilvl w:val="1"/>
          <w:numId w:val="24"/>
        </w:numPr>
        <w:rPr>
          <w:rFonts w:eastAsia="楷体"/>
          <w:szCs w:val="20"/>
          <w:lang w:eastAsia="zh-CN"/>
        </w:rPr>
      </w:pPr>
      <w:r>
        <w:rPr>
          <w:rFonts w:eastAsia="楷体"/>
          <w:szCs w:val="20"/>
          <w:lang w:eastAsia="zh-CN"/>
        </w:rPr>
        <w:t>Other fields</w:t>
      </w:r>
    </w:p>
    <w:p w14:paraId="2B46BAB4" w14:textId="77777777" w:rsidR="0032026E" w:rsidRDefault="0032026E">
      <w:pPr>
        <w:rPr>
          <w:rFonts w:eastAsia="楷体"/>
          <w:szCs w:val="20"/>
          <w:lang w:eastAsia="zh-CN"/>
        </w:rPr>
      </w:pPr>
    </w:p>
    <w:p w14:paraId="537560E2"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2E521FE" w14:textId="77777777">
        <w:tc>
          <w:tcPr>
            <w:tcW w:w="2009" w:type="dxa"/>
            <w:tcBorders>
              <w:top w:val="single" w:sz="4" w:space="0" w:color="auto"/>
              <w:left w:val="single" w:sz="4" w:space="0" w:color="auto"/>
              <w:bottom w:val="single" w:sz="4" w:space="0" w:color="auto"/>
              <w:right w:val="single" w:sz="4" w:space="0" w:color="auto"/>
            </w:tcBorders>
          </w:tcPr>
          <w:p w14:paraId="5912A19B"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ACE998A" w14:textId="77777777" w:rsidR="0032026E" w:rsidRDefault="00095215">
            <w:pPr>
              <w:jc w:val="center"/>
              <w:rPr>
                <w:b/>
                <w:lang w:eastAsia="zh-CN"/>
              </w:rPr>
            </w:pPr>
            <w:r>
              <w:rPr>
                <w:b/>
                <w:lang w:eastAsia="zh-CN"/>
              </w:rPr>
              <w:t>Comment</w:t>
            </w:r>
          </w:p>
        </w:tc>
      </w:tr>
      <w:tr w:rsidR="0032026E" w14:paraId="49D65A55" w14:textId="77777777">
        <w:tc>
          <w:tcPr>
            <w:tcW w:w="2009" w:type="dxa"/>
            <w:tcBorders>
              <w:top w:val="single" w:sz="4" w:space="0" w:color="auto"/>
              <w:left w:val="single" w:sz="4" w:space="0" w:color="auto"/>
              <w:bottom w:val="single" w:sz="4" w:space="0" w:color="auto"/>
              <w:right w:val="single" w:sz="4" w:space="0" w:color="auto"/>
            </w:tcBorders>
          </w:tcPr>
          <w:p w14:paraId="4B55E577"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950D80E"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3-2:</w:t>
            </w:r>
          </w:p>
          <w:p w14:paraId="6D7D520C" w14:textId="77777777" w:rsidR="0032026E" w:rsidRDefault="00095215">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7BC182B4"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49C02668" w14:textId="77777777" w:rsidR="0032026E" w:rsidRDefault="00095215">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6B8E36B9" w14:textId="77777777" w:rsidR="0032026E" w:rsidRDefault="0032026E">
            <w:pPr>
              <w:jc w:val="left"/>
              <w:rPr>
                <w:bCs/>
                <w:lang w:eastAsia="zh-CN"/>
              </w:rPr>
            </w:pPr>
          </w:p>
        </w:tc>
      </w:tr>
      <w:tr w:rsidR="0032026E" w14:paraId="482FDD4D" w14:textId="77777777">
        <w:tc>
          <w:tcPr>
            <w:tcW w:w="2009" w:type="dxa"/>
            <w:tcBorders>
              <w:top w:val="single" w:sz="4" w:space="0" w:color="auto"/>
              <w:left w:val="single" w:sz="4" w:space="0" w:color="auto"/>
              <w:bottom w:val="single" w:sz="4" w:space="0" w:color="auto"/>
              <w:right w:val="single" w:sz="4" w:space="0" w:color="auto"/>
            </w:tcBorders>
          </w:tcPr>
          <w:p w14:paraId="3F5443E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EBE94CB" w14:textId="77777777" w:rsidR="0032026E" w:rsidRDefault="00095215">
            <w:pPr>
              <w:jc w:val="left"/>
              <w:rPr>
                <w:bCs/>
                <w:lang w:eastAsia="zh-CN"/>
              </w:rPr>
            </w:pPr>
            <w:r>
              <w:rPr>
                <w:bCs/>
                <w:lang w:eastAsia="zh-CN"/>
              </w:rPr>
              <w:t xml:space="preserve">On Type 1 fields: </w:t>
            </w:r>
          </w:p>
          <w:p w14:paraId="105F0458" w14:textId="77777777" w:rsidR="0032026E" w:rsidRDefault="00095215">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n_CI). </w:t>
            </w:r>
          </w:p>
          <w:p w14:paraId="28365A38" w14:textId="77777777" w:rsidR="0032026E" w:rsidRDefault="00095215">
            <w:pPr>
              <w:rPr>
                <w:bCs/>
                <w:lang w:eastAsia="zh-CN"/>
              </w:rPr>
            </w:pPr>
            <w:r>
              <w:rPr>
                <w:bCs/>
                <w:lang w:eastAsia="zh-CN"/>
              </w:rPr>
              <w:t xml:space="preserve">On Type 2 fields: we think that e.g. MCS, RV or NDI could be potentially also actually of Type 3 (e.g. if using single cell DCI for re-tx, intra-band CA could lead to same MCS). </w:t>
            </w:r>
          </w:p>
        </w:tc>
      </w:tr>
      <w:tr w:rsidR="0032026E" w14:paraId="1E5FB180" w14:textId="77777777">
        <w:tc>
          <w:tcPr>
            <w:tcW w:w="2009" w:type="dxa"/>
            <w:tcBorders>
              <w:top w:val="single" w:sz="4" w:space="0" w:color="auto"/>
              <w:left w:val="single" w:sz="4" w:space="0" w:color="auto"/>
              <w:bottom w:val="single" w:sz="4" w:space="0" w:color="auto"/>
              <w:right w:val="single" w:sz="4" w:space="0" w:color="auto"/>
            </w:tcBorders>
          </w:tcPr>
          <w:p w14:paraId="6F49AD55"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8B9853" w14:textId="77777777" w:rsidR="0032026E" w:rsidRDefault="00095215">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32026E" w14:paraId="31384002" w14:textId="77777777">
        <w:tc>
          <w:tcPr>
            <w:tcW w:w="2009" w:type="dxa"/>
            <w:tcBorders>
              <w:top w:val="single" w:sz="4" w:space="0" w:color="auto"/>
              <w:left w:val="single" w:sz="4" w:space="0" w:color="auto"/>
              <w:bottom w:val="single" w:sz="4" w:space="0" w:color="auto"/>
              <w:right w:val="single" w:sz="4" w:space="0" w:color="auto"/>
            </w:tcBorders>
          </w:tcPr>
          <w:p w14:paraId="58292D07"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EB141DB" w14:textId="77777777" w:rsidR="0032026E" w:rsidRDefault="00095215">
            <w:pPr>
              <w:rPr>
                <w:rFonts w:eastAsiaTheme="minorEastAsia"/>
                <w:bCs/>
                <w:lang w:eastAsia="zh-CN"/>
              </w:rPr>
            </w:pPr>
            <w:r>
              <w:rPr>
                <w:rFonts w:eastAsiaTheme="minorEastAsia"/>
                <w:bCs/>
                <w:lang w:eastAsia="zh-CN"/>
              </w:rPr>
              <w:t>Maybe early  to decide in this meeting.</w:t>
            </w:r>
          </w:p>
        </w:tc>
      </w:tr>
      <w:tr w:rsidR="0032026E" w14:paraId="47853EE2" w14:textId="77777777">
        <w:tc>
          <w:tcPr>
            <w:tcW w:w="2009" w:type="dxa"/>
          </w:tcPr>
          <w:p w14:paraId="55FC5136"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C45F35" w14:textId="77777777" w:rsidR="0032026E" w:rsidRDefault="00095215">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32026E" w14:paraId="7409F062" w14:textId="77777777">
        <w:tc>
          <w:tcPr>
            <w:tcW w:w="2009" w:type="dxa"/>
          </w:tcPr>
          <w:p w14:paraId="5DCA3AA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2389DEA" w14:textId="77777777" w:rsidR="0032026E" w:rsidRDefault="00095215">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410EE8E8" w14:textId="77777777" w:rsidR="0032026E" w:rsidRDefault="00095215">
            <w:pPr>
              <w:jc w:val="left"/>
              <w:rPr>
                <w:rFonts w:eastAsiaTheme="minorEastAsia"/>
                <w:bCs/>
                <w:lang w:eastAsia="zh-CN"/>
              </w:rPr>
            </w:pPr>
            <w:r>
              <w:rPr>
                <w:rFonts w:eastAsia="MS Mincho"/>
                <w:bCs/>
                <w:lang w:eastAsia="ja-JP"/>
              </w:rPr>
              <w:t>For Type-2 fields, we agree that NDI and RV belong to this type but we think MCS can b</w:t>
            </w:r>
            <w:r>
              <w:rPr>
                <w:rFonts w:eastAsia="MS Mincho"/>
                <w:bCs/>
                <w:lang w:eastAsia="ja-JP"/>
              </w:rPr>
              <w:lastRenderedPageBreak/>
              <w:t>e Type-3 field as Nokia commented, thus we propose to move MCS to FFS.</w:t>
            </w:r>
          </w:p>
        </w:tc>
      </w:tr>
      <w:tr w:rsidR="0032026E" w14:paraId="398DBDDB" w14:textId="77777777">
        <w:tc>
          <w:tcPr>
            <w:tcW w:w="2009" w:type="dxa"/>
          </w:tcPr>
          <w:p w14:paraId="3C57D337" w14:textId="77777777" w:rsidR="0032026E" w:rsidRDefault="00095215">
            <w:pPr>
              <w:jc w:val="left"/>
              <w:rPr>
                <w:rFonts w:eastAsia="MS Mincho"/>
                <w:bCs/>
                <w:lang w:eastAsia="ja-JP"/>
              </w:rPr>
            </w:pPr>
            <w:r>
              <w:rPr>
                <w:rFonts w:eastAsiaTheme="minorEastAsia" w:hint="eastAsia"/>
                <w:bCs/>
                <w:lang w:eastAsia="zh-CN"/>
              </w:rPr>
              <w:lastRenderedPageBreak/>
              <w:t>L</w:t>
            </w:r>
            <w:r>
              <w:rPr>
                <w:rFonts w:eastAsiaTheme="minorEastAsia"/>
                <w:bCs/>
                <w:lang w:eastAsia="zh-CN"/>
              </w:rPr>
              <w:t>angbo</w:t>
            </w:r>
          </w:p>
        </w:tc>
        <w:tc>
          <w:tcPr>
            <w:tcW w:w="7353" w:type="dxa"/>
          </w:tcPr>
          <w:p w14:paraId="104EC950" w14:textId="77777777" w:rsidR="0032026E" w:rsidRDefault="00095215">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32026E" w14:paraId="09016062" w14:textId="77777777">
        <w:tc>
          <w:tcPr>
            <w:tcW w:w="2009" w:type="dxa"/>
          </w:tcPr>
          <w:p w14:paraId="0DB95274" w14:textId="77777777" w:rsidR="0032026E" w:rsidRDefault="00095215">
            <w:pPr>
              <w:rPr>
                <w:rFonts w:eastAsia="Malgun Gothic"/>
                <w:bCs/>
              </w:rPr>
            </w:pPr>
            <w:r>
              <w:rPr>
                <w:rFonts w:eastAsia="Malgun Gothic" w:hint="eastAsia"/>
                <w:bCs/>
              </w:rPr>
              <w:t>LG</w:t>
            </w:r>
          </w:p>
        </w:tc>
        <w:tc>
          <w:tcPr>
            <w:tcW w:w="7353" w:type="dxa"/>
          </w:tcPr>
          <w:p w14:paraId="199CE217" w14:textId="77777777" w:rsidR="0032026E" w:rsidRDefault="00095215">
            <w:pPr>
              <w:rPr>
                <w:rFonts w:eastAsia="Malgun Gothic"/>
                <w:szCs w:val="20"/>
              </w:rPr>
            </w:pPr>
            <w:r>
              <w:rPr>
                <w:rFonts w:eastAsia="Malgun Gothic"/>
                <w:szCs w:val="20"/>
              </w:rPr>
              <w:t>On the list of Type-1 fields, TPC for PUSCH may be FFS for now.</w:t>
            </w:r>
          </w:p>
          <w:p w14:paraId="329A5DCE" w14:textId="77777777" w:rsidR="0032026E" w:rsidRDefault="00095215">
            <w:pPr>
              <w:rPr>
                <w:rFonts w:eastAsia="Malgun Gothic"/>
                <w:szCs w:val="20"/>
              </w:rPr>
            </w:pPr>
            <w:r>
              <w:rPr>
                <w:rFonts w:eastAsia="Malgun Gothic"/>
                <w:szCs w:val="20"/>
              </w:rPr>
              <w:t>On the list of Type-2 fields, MCS and RV are FFS for now.</w:t>
            </w:r>
          </w:p>
          <w:p w14:paraId="670D6C51" w14:textId="77777777" w:rsidR="0032026E" w:rsidRDefault="00095215">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32026E" w14:paraId="149803C6" w14:textId="77777777">
        <w:tc>
          <w:tcPr>
            <w:tcW w:w="2009" w:type="dxa"/>
          </w:tcPr>
          <w:p w14:paraId="14DB33DF" w14:textId="77777777" w:rsidR="0032026E" w:rsidRDefault="00095215">
            <w:pPr>
              <w:rPr>
                <w:rFonts w:eastAsia="Malgun Gothic"/>
                <w:bCs/>
              </w:rPr>
            </w:pPr>
            <w:r>
              <w:rPr>
                <w:rFonts w:eastAsia="MS Mincho"/>
                <w:bCs/>
                <w:lang w:val="en-US" w:eastAsia="ja-JP"/>
              </w:rPr>
              <w:t>CMCC</w:t>
            </w:r>
          </w:p>
        </w:tc>
        <w:tc>
          <w:tcPr>
            <w:tcW w:w="7353" w:type="dxa"/>
          </w:tcPr>
          <w:p w14:paraId="3861A231" w14:textId="77777777" w:rsidR="0032026E" w:rsidRDefault="00095215">
            <w:pPr>
              <w:rPr>
                <w:rFonts w:eastAsia="Malgun Gothic"/>
                <w:szCs w:val="20"/>
              </w:rPr>
            </w:pPr>
            <w:r>
              <w:rPr>
                <w:rFonts w:eastAsia="MS Mincho"/>
                <w:bCs/>
                <w:lang w:val="en-US" w:eastAsia="ja-JP"/>
              </w:rPr>
              <w:t>This can be further discussed in light of the progress of Proposal 3-1.</w:t>
            </w:r>
          </w:p>
        </w:tc>
      </w:tr>
      <w:tr w:rsidR="0032026E" w14:paraId="741CB083" w14:textId="77777777">
        <w:tc>
          <w:tcPr>
            <w:tcW w:w="2009" w:type="dxa"/>
          </w:tcPr>
          <w:p w14:paraId="26D591D5" w14:textId="77777777" w:rsidR="0032026E" w:rsidRDefault="00095215">
            <w:pPr>
              <w:rPr>
                <w:rFonts w:eastAsia="MS Mincho"/>
                <w:bCs/>
                <w:lang w:val="en-US" w:eastAsia="ja-JP"/>
              </w:rPr>
            </w:pPr>
            <w:r>
              <w:rPr>
                <w:rFonts w:eastAsia="MS Mincho"/>
                <w:bCs/>
                <w:lang w:val="en-US" w:eastAsia="ja-JP"/>
              </w:rPr>
              <w:t>ZTE</w:t>
            </w:r>
          </w:p>
        </w:tc>
        <w:tc>
          <w:tcPr>
            <w:tcW w:w="7353" w:type="dxa"/>
          </w:tcPr>
          <w:p w14:paraId="6A48561E" w14:textId="77777777" w:rsidR="0032026E" w:rsidRDefault="00095215">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9D1AF4" w14:paraId="14E5D9CB" w14:textId="77777777">
        <w:tc>
          <w:tcPr>
            <w:tcW w:w="2009" w:type="dxa"/>
          </w:tcPr>
          <w:p w14:paraId="3BF51E7E" w14:textId="0C97A755" w:rsidR="009D1AF4" w:rsidRDefault="009D1AF4" w:rsidP="009D1AF4">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30FB17C3" w14:textId="77777777" w:rsidR="009D1AF4" w:rsidRDefault="009D1AF4" w:rsidP="009D1AF4">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459F8CB5" w14:textId="2BCB5798" w:rsidR="009D1AF4" w:rsidRDefault="009D1AF4" w:rsidP="009D1AF4">
            <w:pPr>
              <w:rPr>
                <w:rFonts w:eastAsia="MS Mincho"/>
                <w:bCs/>
                <w:lang w:val="en-US" w:eastAsia="ja-JP"/>
              </w:rPr>
            </w:pPr>
            <w:r>
              <w:rPr>
                <w:rFonts w:eastAsiaTheme="minorEastAsia" w:hint="eastAsia"/>
                <w:bCs/>
                <w:lang w:eastAsia="zh-CN"/>
              </w:rPr>
              <w:t>F</w:t>
            </w:r>
            <w:r>
              <w:rPr>
                <w:rFonts w:eastAsiaTheme="minorEastAsia"/>
                <w:bCs/>
                <w:lang w:eastAsia="zh-CN"/>
              </w:rPr>
              <w:t>or the c</w:t>
            </w:r>
            <w:r w:rsidRPr="008254AD">
              <w:rPr>
                <w:rFonts w:eastAsiaTheme="minorEastAsia"/>
                <w:bCs/>
                <w:lang w:eastAsia="zh-CN"/>
              </w:rPr>
              <w:t>arrier indicator</w:t>
            </w:r>
            <w:r>
              <w:rPr>
                <w:rFonts w:eastAsiaTheme="minorEastAsia"/>
                <w:bCs/>
                <w:lang w:eastAsia="zh-CN"/>
              </w:rPr>
              <w:t xml:space="preserve"> field, if it relates to how to indicate the actually </w:t>
            </w:r>
            <w:r>
              <w:rPr>
                <w:bCs/>
                <w:lang w:eastAsia="zh-CN"/>
              </w:rPr>
              <w:t>scheduled cell, we think it should be put into FFS as there is also indication way not requiring the field discussed in the next section.</w:t>
            </w:r>
          </w:p>
        </w:tc>
      </w:tr>
      <w:tr w:rsidR="00BC1BC6" w14:paraId="1D243D24" w14:textId="77777777">
        <w:tc>
          <w:tcPr>
            <w:tcW w:w="2009" w:type="dxa"/>
          </w:tcPr>
          <w:p w14:paraId="30AD9BBD" w14:textId="09D20711" w:rsidR="00BC1BC6" w:rsidRDefault="00BC1BC6" w:rsidP="009D1AF4">
            <w:pPr>
              <w:rPr>
                <w:rFonts w:eastAsiaTheme="minorEastAsia"/>
                <w:bCs/>
                <w:lang w:eastAsia="zh-CN"/>
              </w:rPr>
            </w:pPr>
            <w:r>
              <w:rPr>
                <w:rFonts w:eastAsiaTheme="minorEastAsia"/>
                <w:bCs/>
                <w:lang w:eastAsia="zh-CN"/>
              </w:rPr>
              <w:t>Intel</w:t>
            </w:r>
          </w:p>
        </w:tc>
        <w:tc>
          <w:tcPr>
            <w:tcW w:w="7353" w:type="dxa"/>
          </w:tcPr>
          <w:p w14:paraId="3C22AD1C" w14:textId="00BE85E5" w:rsidR="00BC1BC6" w:rsidRPr="00BC1BC6" w:rsidRDefault="0084683A" w:rsidP="00BC1BC6">
            <w:pPr>
              <w:rPr>
                <w:rFonts w:eastAsiaTheme="minorEastAsia"/>
                <w:bCs/>
                <w:lang w:eastAsia="zh-CN"/>
              </w:rPr>
            </w:pPr>
            <w:r>
              <w:rPr>
                <w:rFonts w:eastAsiaTheme="minorEastAsia"/>
                <w:bCs/>
                <w:lang w:eastAsia="zh-CN"/>
              </w:rPr>
              <w:t xml:space="preserve">We share similar view as other companies that the proposal can be deprioritized. </w:t>
            </w:r>
            <w:r w:rsidR="00391F59">
              <w:rPr>
                <w:rFonts w:eastAsiaTheme="minorEastAsia"/>
                <w:bCs/>
                <w:lang w:eastAsia="zh-CN"/>
              </w:rPr>
              <w:t>In general, w</w:t>
            </w:r>
            <w:r w:rsidR="00BC1BC6" w:rsidRPr="00BC1BC6">
              <w:rPr>
                <w:rFonts w:eastAsiaTheme="minorEastAsia"/>
                <w:bCs/>
                <w:lang w:eastAsia="zh-CN"/>
              </w:rPr>
              <w:t xml:space="preserve">e are fine with Type 1 fields. </w:t>
            </w:r>
          </w:p>
          <w:p w14:paraId="1957D128" w14:textId="77777777" w:rsidR="00BC1BC6" w:rsidRPr="00BC1BC6" w:rsidRDefault="00BC1BC6" w:rsidP="00BC1BC6">
            <w:pPr>
              <w:rPr>
                <w:rFonts w:eastAsiaTheme="minorEastAsia"/>
                <w:bCs/>
                <w:lang w:eastAsia="zh-CN"/>
              </w:rPr>
            </w:pPr>
            <w:r w:rsidRPr="00BC1BC6">
              <w:rPr>
                <w:rFonts w:eastAsiaTheme="minorEastAsia"/>
                <w:bCs/>
                <w:lang w:eastAsia="zh-CN"/>
              </w:rPr>
              <w:t>For Type -2: we are fine with NDI and RV. FFS on MCS</w:t>
            </w:r>
          </w:p>
          <w:p w14:paraId="0F3C7369" w14:textId="58FFB808" w:rsidR="00BC1BC6" w:rsidRDefault="00BC1BC6" w:rsidP="00BC1BC6">
            <w:pPr>
              <w:rPr>
                <w:rFonts w:eastAsiaTheme="minorEastAsia"/>
                <w:bCs/>
                <w:lang w:eastAsia="zh-CN"/>
              </w:rPr>
            </w:pPr>
            <w:r w:rsidRPr="00BC1BC6">
              <w:rPr>
                <w:rFonts w:eastAsiaTheme="minorEastAsia"/>
                <w:bCs/>
                <w:lang w:eastAsia="zh-CN"/>
              </w:rPr>
              <w:t>For Type -3. Need further discussions.</w:t>
            </w:r>
          </w:p>
        </w:tc>
      </w:tr>
      <w:tr w:rsidR="000B1153" w14:paraId="788F33DA" w14:textId="77777777">
        <w:tc>
          <w:tcPr>
            <w:tcW w:w="2009" w:type="dxa"/>
          </w:tcPr>
          <w:p w14:paraId="50434C0A" w14:textId="208B2232" w:rsidR="000B1153" w:rsidRDefault="000B1153" w:rsidP="000B1153">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4AB8C3E" w14:textId="77777777" w:rsidR="000B1153" w:rsidRDefault="000B1153" w:rsidP="000B1153">
            <w:pPr>
              <w:rPr>
                <w:rFonts w:eastAsiaTheme="minorEastAsia"/>
                <w:bCs/>
                <w:lang w:val="en-US" w:eastAsia="zh-CN"/>
              </w:rPr>
            </w:pPr>
            <w:r>
              <w:rPr>
                <w:rFonts w:eastAsiaTheme="minorEastAsia"/>
                <w:bCs/>
                <w:lang w:val="en-US" w:eastAsia="zh-CN"/>
              </w:rPr>
              <w:t>For type1: FFS TPC</w:t>
            </w:r>
          </w:p>
          <w:p w14:paraId="40C8F5EC" w14:textId="142FE338" w:rsidR="000B1153" w:rsidRDefault="000B1153" w:rsidP="000B1153">
            <w:pPr>
              <w:rPr>
                <w:rFonts w:eastAsiaTheme="minorEastAsia"/>
                <w:bCs/>
                <w:lang w:eastAsia="zh-CN"/>
              </w:rPr>
            </w:pPr>
            <w:r>
              <w:rPr>
                <w:rFonts w:eastAsiaTheme="minorEastAsia"/>
                <w:bCs/>
                <w:lang w:val="en-US" w:eastAsia="zh-CN"/>
              </w:rPr>
              <w:t>For type2: FFS MCS</w:t>
            </w:r>
          </w:p>
        </w:tc>
      </w:tr>
      <w:tr w:rsidR="00935EDA" w14:paraId="19275127" w14:textId="77777777" w:rsidTr="00935EDA">
        <w:trPr>
          <w:trHeight w:val="1583"/>
        </w:trPr>
        <w:tc>
          <w:tcPr>
            <w:tcW w:w="2009" w:type="dxa"/>
          </w:tcPr>
          <w:p w14:paraId="493EE768"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0D406F74" w14:textId="77777777" w:rsidR="00935EDA" w:rsidRDefault="00935EDA" w:rsidP="00254235">
            <w:pPr>
              <w:rPr>
                <w:rFonts w:eastAsiaTheme="minorEastAsia"/>
                <w:bCs/>
                <w:lang w:eastAsia="zh-CN"/>
              </w:rPr>
            </w:pPr>
            <w:r>
              <w:rPr>
                <w:rFonts w:eastAsiaTheme="minorEastAsia"/>
                <w:bCs/>
                <w:lang w:eastAsia="zh-CN"/>
              </w:rPr>
              <w:t>Prefer to clarify that this is starting point of discussion than directly agreeing to the Types.</w:t>
            </w:r>
          </w:p>
          <w:p w14:paraId="7C00737A" w14:textId="77777777" w:rsidR="00935EDA" w:rsidRDefault="00935EDA" w:rsidP="00254235">
            <w:pPr>
              <w:rPr>
                <w:rFonts w:eastAsiaTheme="minorEastAsia"/>
                <w:bCs/>
                <w:lang w:eastAsia="zh-CN"/>
              </w:rPr>
            </w:pPr>
            <w:r>
              <w:rPr>
                <w:rFonts w:eastAsiaTheme="minorEastAsia"/>
                <w:bCs/>
                <w:lang w:eastAsia="zh-CN"/>
              </w:rPr>
              <w:t xml:space="preserve">‘carrier indicator’ needs further clarification. If intention is to say indication of the scheduled cells, then perhaps update accordingly to avoid confusion with existing CIF field in non-fallback DCI formats.  Whether they are same or not can be discussed further. </w:t>
            </w:r>
          </w:p>
          <w:p w14:paraId="385B1452" w14:textId="77777777" w:rsidR="00935EDA" w:rsidRDefault="00935EDA" w:rsidP="00254235">
            <w:pPr>
              <w:rPr>
                <w:rFonts w:eastAsiaTheme="minorEastAsia"/>
                <w:bCs/>
                <w:lang w:eastAsia="zh-CN"/>
              </w:rPr>
            </w:pPr>
            <w:r>
              <w:rPr>
                <w:rFonts w:eastAsiaTheme="minorEastAsia"/>
                <w:bCs/>
                <w:lang w:eastAsia="zh-CN"/>
              </w:rPr>
              <w:t>Whether TPC for PUSCH can be Type 1 should be FFS.  OK to consider TPC for PUCCH in Type 1.</w:t>
            </w:r>
          </w:p>
        </w:tc>
      </w:tr>
      <w:tr w:rsidR="000E7702" w14:paraId="050C4430" w14:textId="77777777" w:rsidTr="00935EDA">
        <w:trPr>
          <w:trHeight w:val="1583"/>
        </w:trPr>
        <w:tc>
          <w:tcPr>
            <w:tcW w:w="2009" w:type="dxa"/>
          </w:tcPr>
          <w:p w14:paraId="4EE640B2" w14:textId="7D723F85" w:rsidR="000E7702" w:rsidRDefault="000E7702" w:rsidP="000E7702">
            <w:pPr>
              <w:rPr>
                <w:rFonts w:eastAsiaTheme="minorEastAsia"/>
                <w:bCs/>
                <w:lang w:eastAsia="zh-CN"/>
              </w:rPr>
            </w:pPr>
            <w:r>
              <w:rPr>
                <w:rFonts w:eastAsiaTheme="minorEastAsia"/>
                <w:bCs/>
                <w:lang w:val="en-US" w:eastAsia="zh-CN"/>
              </w:rPr>
              <w:t>Samsung</w:t>
            </w:r>
          </w:p>
        </w:tc>
        <w:tc>
          <w:tcPr>
            <w:tcW w:w="7353" w:type="dxa"/>
          </w:tcPr>
          <w:p w14:paraId="22FBCC33" w14:textId="77777777" w:rsidR="000E7702" w:rsidRDefault="000E7702" w:rsidP="000E7702">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724CBD6F" w14:textId="30D5962C" w:rsidR="000E7702" w:rsidRDefault="000E7702" w:rsidP="000E7702">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AC541F" w14:paraId="04A71D55" w14:textId="77777777" w:rsidTr="00AC541F">
        <w:trPr>
          <w:trHeight w:val="1583"/>
        </w:trPr>
        <w:tc>
          <w:tcPr>
            <w:tcW w:w="2009" w:type="dxa"/>
          </w:tcPr>
          <w:p w14:paraId="3A577330" w14:textId="77777777" w:rsidR="00AC541F" w:rsidRDefault="00AC541F" w:rsidP="00471601">
            <w:pPr>
              <w:rPr>
                <w:rFonts w:eastAsiaTheme="minorEastAsia"/>
                <w:bCs/>
                <w:lang w:eastAsia="zh-CN"/>
              </w:rPr>
            </w:pPr>
            <w:r>
              <w:rPr>
                <w:rFonts w:eastAsiaTheme="minorEastAsia" w:hint="eastAsia"/>
                <w:bCs/>
                <w:lang w:eastAsia="zh-CN"/>
              </w:rPr>
              <w:t>CATT</w:t>
            </w:r>
          </w:p>
        </w:tc>
        <w:tc>
          <w:tcPr>
            <w:tcW w:w="7353" w:type="dxa"/>
          </w:tcPr>
          <w:p w14:paraId="47EABC8C" w14:textId="77777777" w:rsidR="00AC541F" w:rsidRDefault="00AC541F" w:rsidP="00471601">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w:t>
            </w:r>
            <w:r w:rsidRPr="00C074C4">
              <w:rPr>
                <w:rFonts w:eastAsiaTheme="minorEastAsia"/>
                <w:bCs/>
                <w:lang w:eastAsia="zh-CN"/>
              </w:rPr>
              <w:t>Time domain resource assignment</w:t>
            </w:r>
            <w:r>
              <w:rPr>
                <w:rFonts w:eastAsiaTheme="minorEastAsia"/>
                <w:bCs/>
                <w:lang w:eastAsia="zh-CN"/>
              </w:rPr>
              <w:t>’</w:t>
            </w:r>
          </w:p>
          <w:p w14:paraId="135024F9" w14:textId="77777777" w:rsidR="00AC541F" w:rsidRDefault="00AC541F" w:rsidP="00471601">
            <w:pPr>
              <w:rPr>
                <w:rFonts w:eastAsiaTheme="minorEastAsia"/>
                <w:bCs/>
                <w:lang w:eastAsia="zh-CN"/>
              </w:rPr>
            </w:pPr>
            <w:r>
              <w:rPr>
                <w:rFonts w:eastAsiaTheme="minorEastAsia" w:hint="eastAsia"/>
                <w:bCs/>
                <w:lang w:eastAsia="zh-CN"/>
              </w:rPr>
              <w:t xml:space="preserve">We wonder how to understand type-3 filed for a UE. Does it means if the gNB configure the same configuration for type-3 filed, then the UE regards these filed are common; otherwise, then the UE regards these filed are </w:t>
            </w:r>
            <w:r w:rsidRPr="005200E6">
              <w:rPr>
                <w:rFonts w:eastAsiaTheme="minorEastAsia"/>
                <w:bCs/>
                <w:lang w:eastAsia="zh-CN"/>
              </w:rPr>
              <w:t>separate to each of the co-scheduled cells</w:t>
            </w:r>
            <w:r>
              <w:rPr>
                <w:rFonts w:eastAsiaTheme="minorEastAsia" w:hint="eastAsia"/>
                <w:bCs/>
                <w:lang w:eastAsia="zh-CN"/>
              </w:rPr>
              <w:t>?</w:t>
            </w:r>
          </w:p>
        </w:tc>
      </w:tr>
      <w:tr w:rsidR="00200CC9" w14:paraId="57776689" w14:textId="77777777" w:rsidTr="00AC541F">
        <w:trPr>
          <w:trHeight w:val="1583"/>
        </w:trPr>
        <w:tc>
          <w:tcPr>
            <w:tcW w:w="2009" w:type="dxa"/>
          </w:tcPr>
          <w:p w14:paraId="76CBC9A9" w14:textId="378DE12E"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5904678B" w14:textId="77777777" w:rsidR="00200CC9" w:rsidRDefault="00200CC9" w:rsidP="00200CC9">
            <w:pPr>
              <w:rPr>
                <w:rFonts w:eastAsiaTheme="minorEastAsia"/>
                <w:bCs/>
                <w:lang w:eastAsia="zh-CN"/>
              </w:rPr>
            </w:pPr>
            <w:r>
              <w:rPr>
                <w:rFonts w:eastAsiaTheme="minorEastAsia"/>
                <w:bCs/>
                <w:lang w:eastAsia="zh-CN"/>
              </w:rPr>
              <w:t>@Qualcomm: OK to FFS MCS. For Type-3, yes, it may be jointly indicated or separately configured.</w:t>
            </w:r>
          </w:p>
          <w:p w14:paraId="1905246D" w14:textId="77777777" w:rsidR="00200CC9" w:rsidRDefault="00200CC9" w:rsidP="00200CC9">
            <w:pPr>
              <w:rPr>
                <w:rFonts w:eastAsiaTheme="minorEastAsia"/>
                <w:bCs/>
                <w:lang w:eastAsia="zh-CN"/>
              </w:rPr>
            </w:pPr>
          </w:p>
          <w:p w14:paraId="755336C5" w14:textId="77777777" w:rsidR="00200CC9" w:rsidRDefault="00200CC9" w:rsidP="00200CC9">
            <w:pPr>
              <w:rPr>
                <w:rFonts w:eastAsiaTheme="minorEastAsia"/>
                <w:bCs/>
                <w:lang w:eastAsia="zh-CN"/>
              </w:rPr>
            </w:pPr>
            <w:r>
              <w:rPr>
                <w:rFonts w:eastAsiaTheme="minorEastAsia"/>
                <w:bCs/>
                <w:lang w:eastAsia="zh-CN"/>
              </w:rPr>
              <w:t>@Nokia: replace “CIF” with “indicator of co-scheduled cells”. To address your 2</w:t>
            </w:r>
            <w:r w:rsidRPr="007F2A10">
              <w:rPr>
                <w:rFonts w:eastAsiaTheme="minorEastAsia"/>
                <w:bCs/>
                <w:vertAlign w:val="superscript"/>
                <w:lang w:eastAsia="zh-CN"/>
              </w:rPr>
              <w:t>nd</w:t>
            </w:r>
            <w:r>
              <w:rPr>
                <w:rFonts w:eastAsiaTheme="minorEastAsia"/>
                <w:bCs/>
                <w:lang w:eastAsia="zh-CN"/>
              </w:rPr>
              <w:t xml:space="preserve"> concern, I update the main bullet.</w:t>
            </w:r>
          </w:p>
          <w:p w14:paraId="14692738" w14:textId="77777777" w:rsidR="00200CC9" w:rsidRDefault="00200CC9" w:rsidP="00200CC9">
            <w:pPr>
              <w:rPr>
                <w:rFonts w:eastAsiaTheme="minorEastAsia"/>
                <w:bCs/>
                <w:lang w:eastAsia="zh-CN"/>
              </w:rPr>
            </w:pPr>
          </w:p>
          <w:p w14:paraId="2112485E" w14:textId="77777777" w:rsidR="00200CC9" w:rsidRDefault="00200CC9" w:rsidP="00200CC9">
            <w:pPr>
              <w:rPr>
                <w:rFonts w:eastAsiaTheme="minorEastAsia"/>
                <w:bCs/>
                <w:lang w:eastAsia="zh-CN"/>
              </w:rPr>
            </w:pPr>
            <w:r>
              <w:rPr>
                <w:rFonts w:eastAsiaTheme="minorEastAsia"/>
                <w:bCs/>
                <w:lang w:eastAsia="zh-CN"/>
              </w:rPr>
              <w:t>@OPPO @xiaomi @Fujitsu @CMCC: yes, this proposal is to be discussed later. Anyway, collecting companies’ views is better.</w:t>
            </w:r>
          </w:p>
          <w:p w14:paraId="556EFA64" w14:textId="77777777" w:rsidR="00200CC9" w:rsidRDefault="00200CC9" w:rsidP="00200CC9">
            <w:pPr>
              <w:rPr>
                <w:rFonts w:eastAsiaTheme="minorEastAsia"/>
                <w:bCs/>
                <w:lang w:eastAsia="zh-CN"/>
              </w:rPr>
            </w:pPr>
          </w:p>
          <w:p w14:paraId="1D88A9AB" w14:textId="77777777" w:rsidR="00200CC9" w:rsidRDefault="00200CC9" w:rsidP="00200CC9">
            <w:pPr>
              <w:rPr>
                <w:rFonts w:eastAsiaTheme="minorEastAsia"/>
                <w:bCs/>
                <w:lang w:eastAsia="zh-CN"/>
              </w:rPr>
            </w:pPr>
            <w:r>
              <w:rPr>
                <w:rFonts w:eastAsiaTheme="minorEastAsia"/>
                <w:bCs/>
                <w:lang w:eastAsia="zh-CN"/>
              </w:rPr>
              <w:t>@NTT DOCOMO: yes, it is dependent on proposal 1-6. Fine to FFS MCS.</w:t>
            </w:r>
          </w:p>
          <w:p w14:paraId="1EE1C8B5" w14:textId="77777777" w:rsidR="00200CC9" w:rsidRDefault="00200CC9" w:rsidP="00200CC9">
            <w:pPr>
              <w:rPr>
                <w:rFonts w:eastAsiaTheme="minorEastAsia"/>
                <w:bCs/>
                <w:lang w:eastAsia="zh-CN"/>
              </w:rPr>
            </w:pPr>
          </w:p>
          <w:p w14:paraId="56DD9B73" w14:textId="77777777" w:rsidR="00200CC9" w:rsidRDefault="00200CC9" w:rsidP="00200CC9">
            <w:pPr>
              <w:rPr>
                <w:rFonts w:eastAsiaTheme="minorEastAsia"/>
                <w:bCs/>
                <w:lang w:eastAsia="zh-CN"/>
              </w:rPr>
            </w:pPr>
            <w:r>
              <w:rPr>
                <w:rFonts w:eastAsiaTheme="minorEastAsia"/>
                <w:bCs/>
                <w:lang w:eastAsia="zh-CN"/>
              </w:rPr>
              <w:t>@LG: Fine to your 1</w:t>
            </w:r>
            <w:r w:rsidRPr="007F2A10">
              <w:rPr>
                <w:rFonts w:eastAsiaTheme="minorEastAsia"/>
                <w:bCs/>
                <w:vertAlign w:val="superscript"/>
                <w:lang w:eastAsia="zh-CN"/>
              </w:rPr>
              <w:t>st</w:t>
            </w:r>
            <w:r>
              <w:rPr>
                <w:rFonts w:eastAsiaTheme="minorEastAsia"/>
                <w:bCs/>
                <w:lang w:eastAsia="zh-CN"/>
              </w:rPr>
              <w:t xml:space="preserve"> and 3</w:t>
            </w:r>
            <w:r w:rsidRPr="007F2A10">
              <w:rPr>
                <w:rFonts w:eastAsiaTheme="minorEastAsia"/>
                <w:bCs/>
                <w:vertAlign w:val="superscript"/>
                <w:lang w:eastAsia="zh-CN"/>
              </w:rPr>
              <w:t>rd</w:t>
            </w:r>
            <w:r>
              <w:rPr>
                <w:rFonts w:eastAsiaTheme="minorEastAsia"/>
                <w:bCs/>
                <w:lang w:eastAsia="zh-CN"/>
              </w:rPr>
              <w:t xml:space="preserve"> comments and FFS MCS. Why do you propose FFS RV? </w:t>
            </w:r>
            <w:r>
              <w:rPr>
                <w:rFonts w:eastAsiaTheme="minorEastAsia"/>
                <w:bCs/>
                <w:lang w:eastAsia="zh-CN"/>
              </w:rPr>
              <w:lastRenderedPageBreak/>
              <w:t>RV should be cell specific, right?</w:t>
            </w:r>
          </w:p>
          <w:p w14:paraId="0EA16080" w14:textId="77777777" w:rsidR="00200CC9" w:rsidRDefault="00200CC9" w:rsidP="00200CC9">
            <w:pPr>
              <w:rPr>
                <w:rFonts w:eastAsiaTheme="minorEastAsia"/>
                <w:bCs/>
                <w:lang w:eastAsia="zh-CN"/>
              </w:rPr>
            </w:pPr>
          </w:p>
          <w:p w14:paraId="5FFFBA2E" w14:textId="77777777" w:rsidR="00200CC9" w:rsidRDefault="00200CC9" w:rsidP="00200CC9">
            <w:pPr>
              <w:rPr>
                <w:rFonts w:eastAsiaTheme="minorEastAsia"/>
                <w:bCs/>
                <w:lang w:eastAsia="zh-CN"/>
              </w:rPr>
            </w:pPr>
            <w:r>
              <w:rPr>
                <w:rFonts w:eastAsiaTheme="minorEastAsia"/>
                <w:bCs/>
                <w:lang w:eastAsia="zh-CN"/>
              </w:rPr>
              <w:t>@ZTE: FFS can cover your proposed Type-4.</w:t>
            </w:r>
          </w:p>
          <w:p w14:paraId="709672F0" w14:textId="77777777" w:rsidR="00200CC9" w:rsidRDefault="00200CC9" w:rsidP="00200CC9">
            <w:pPr>
              <w:rPr>
                <w:rFonts w:eastAsiaTheme="minorEastAsia"/>
                <w:bCs/>
                <w:lang w:eastAsia="zh-CN"/>
              </w:rPr>
            </w:pPr>
          </w:p>
          <w:p w14:paraId="56C46788" w14:textId="77777777" w:rsidR="00200CC9" w:rsidRDefault="00200CC9" w:rsidP="00200CC9">
            <w:pPr>
              <w:rPr>
                <w:rFonts w:eastAsiaTheme="minorEastAsia"/>
                <w:bCs/>
                <w:lang w:eastAsia="zh-CN"/>
              </w:rPr>
            </w:pPr>
            <w:r>
              <w:rPr>
                <w:rFonts w:eastAsiaTheme="minorEastAsia"/>
                <w:bCs/>
                <w:lang w:eastAsia="zh-CN"/>
              </w:rPr>
              <w:t>@Intel @vivo: Ok to make below update to address your comments.</w:t>
            </w:r>
          </w:p>
          <w:p w14:paraId="47C4C078" w14:textId="77777777" w:rsidR="00200CC9" w:rsidRDefault="00200CC9" w:rsidP="00200CC9">
            <w:pPr>
              <w:rPr>
                <w:rFonts w:eastAsiaTheme="minorEastAsia"/>
                <w:bCs/>
                <w:lang w:eastAsia="zh-CN"/>
              </w:rPr>
            </w:pPr>
          </w:p>
          <w:p w14:paraId="6218A34B" w14:textId="77777777" w:rsidR="00200CC9" w:rsidRDefault="00200CC9" w:rsidP="00200CC9">
            <w:pPr>
              <w:rPr>
                <w:rFonts w:eastAsiaTheme="minorEastAsia"/>
                <w:bCs/>
                <w:lang w:eastAsia="zh-CN"/>
              </w:rPr>
            </w:pPr>
            <w:r>
              <w:rPr>
                <w:rFonts w:eastAsiaTheme="minorEastAsia"/>
                <w:bCs/>
                <w:lang w:eastAsia="zh-CN"/>
              </w:rPr>
              <w:t>@Ericsson: Ok to make below update to address your comments</w:t>
            </w:r>
          </w:p>
          <w:p w14:paraId="663D5D12" w14:textId="77777777" w:rsidR="00200CC9" w:rsidRDefault="00200CC9" w:rsidP="00200CC9">
            <w:pPr>
              <w:rPr>
                <w:rFonts w:eastAsiaTheme="minorEastAsia"/>
                <w:bCs/>
                <w:lang w:eastAsia="zh-CN"/>
              </w:rPr>
            </w:pPr>
          </w:p>
          <w:p w14:paraId="5B2859CC"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(Updated)Proposal 3-2:</w:t>
            </w:r>
          </w:p>
          <w:p w14:paraId="3609D448" w14:textId="77777777" w:rsidR="00200CC9" w:rsidRDefault="00200CC9" w:rsidP="00200CC9">
            <w:pPr>
              <w:pStyle w:val="a"/>
              <w:numPr>
                <w:ilvl w:val="0"/>
                <w:numId w:val="17"/>
              </w:numPr>
              <w:rPr>
                <w:lang w:eastAsia="en-US"/>
              </w:rPr>
            </w:pPr>
            <w:r>
              <w:rPr>
                <w:lang w:eastAsia="en-US"/>
              </w:rPr>
              <w:t xml:space="preserve">For </w:t>
            </w:r>
            <w:del w:id="168" w:author="Haipeng HP1 Lei" w:date="2022-05-11T09:44:00Z">
              <w:r w:rsidDel="007F2A10">
                <w:rPr>
                  <w:lang w:eastAsia="en-US"/>
                </w:rPr>
                <w:delText xml:space="preserve">the multi-cell scheduling </w:delText>
              </w:r>
            </w:del>
            <w:r>
              <w:rPr>
                <w:lang w:eastAsia="en-US"/>
              </w:rPr>
              <w:t>DCI</w:t>
            </w:r>
            <w:ins w:id="169" w:author="Haipeng HP1 Lei" w:date="2022-05-11T09:44:00Z">
              <w:r>
                <w:rPr>
                  <w:lang w:eastAsia="en-US"/>
                </w:rPr>
                <w:t xml:space="preserve"> format 0_X/1_X which schedules more than one ell</w:t>
              </w:r>
            </w:ins>
            <w:r>
              <w:rPr>
                <w:lang w:eastAsia="en-US"/>
              </w:rPr>
              <w:t xml:space="preserve">, </w:t>
            </w:r>
          </w:p>
          <w:p w14:paraId="32219A96" w14:textId="77777777" w:rsidR="00200CC9" w:rsidRDefault="00200CC9" w:rsidP="00200CC9">
            <w:pPr>
              <w:pStyle w:val="a"/>
              <w:numPr>
                <w:ilvl w:val="0"/>
                <w:numId w:val="18"/>
              </w:numPr>
              <w:rPr>
                <w:lang w:eastAsia="en-US"/>
              </w:rPr>
            </w:pPr>
            <w:r>
              <w:rPr>
                <w:rFonts w:eastAsia="楷体"/>
                <w:szCs w:val="20"/>
                <w:lang w:eastAsia="zh-CN"/>
              </w:rPr>
              <w:t>Type-1 fields at least include below</w:t>
            </w:r>
            <w:r>
              <w:rPr>
                <w:lang w:eastAsia="en-US"/>
              </w:rPr>
              <w:t>:</w:t>
            </w:r>
          </w:p>
          <w:p w14:paraId="4E342A75" w14:textId="77777777" w:rsidR="00200CC9" w:rsidRDefault="00200CC9" w:rsidP="00200CC9">
            <w:pPr>
              <w:pStyle w:val="a"/>
              <w:numPr>
                <w:ilvl w:val="1"/>
                <w:numId w:val="24"/>
              </w:numPr>
              <w:rPr>
                <w:rFonts w:eastAsia="楷体"/>
                <w:szCs w:val="20"/>
                <w:lang w:eastAsia="zh-CN"/>
              </w:rPr>
            </w:pPr>
            <w:r>
              <w:rPr>
                <w:rFonts w:eastAsia="楷体"/>
                <w:szCs w:val="20"/>
                <w:lang w:eastAsia="zh-CN"/>
              </w:rPr>
              <w:t>Identifier for DCI formats</w:t>
            </w:r>
          </w:p>
          <w:p w14:paraId="424DACA9" w14:textId="77777777" w:rsidR="00200CC9" w:rsidRDefault="00200CC9" w:rsidP="00200CC9">
            <w:pPr>
              <w:pStyle w:val="a"/>
              <w:numPr>
                <w:ilvl w:val="1"/>
                <w:numId w:val="24"/>
              </w:numPr>
              <w:rPr>
                <w:rFonts w:eastAsia="楷体"/>
                <w:szCs w:val="20"/>
                <w:lang w:eastAsia="zh-CN"/>
              </w:rPr>
            </w:pPr>
            <w:del w:id="170" w:author="Haipeng HP1 Lei" w:date="2022-05-11T09:44:00Z">
              <w:r w:rsidDel="007F2A10">
                <w:rPr>
                  <w:rFonts w:eastAsia="楷体"/>
                  <w:szCs w:val="20"/>
                  <w:lang w:eastAsia="zh-CN"/>
                </w:rPr>
                <w:delText>Carrier indicator</w:delText>
              </w:r>
            </w:del>
            <w:ins w:id="171" w:author="Haipeng HP1 Lei" w:date="2022-05-11T09:44:00Z">
              <w:r>
                <w:rPr>
                  <w:rFonts w:eastAsia="楷体"/>
                  <w:szCs w:val="20"/>
                  <w:lang w:eastAsia="zh-CN"/>
                </w:rPr>
                <w:t>Indicator of co-scheduled cells</w:t>
              </w:r>
            </w:ins>
          </w:p>
          <w:p w14:paraId="38E5A749" w14:textId="77777777" w:rsidR="00200CC9" w:rsidRDefault="00200CC9" w:rsidP="00200CC9">
            <w:pPr>
              <w:pStyle w:val="a"/>
              <w:numPr>
                <w:ilvl w:val="1"/>
                <w:numId w:val="24"/>
              </w:numPr>
              <w:rPr>
                <w:rFonts w:eastAsia="楷体"/>
                <w:szCs w:val="20"/>
                <w:lang w:eastAsia="zh-CN"/>
              </w:rPr>
            </w:pPr>
            <w:r>
              <w:rPr>
                <w:rFonts w:eastAsia="楷体"/>
                <w:szCs w:val="20"/>
                <w:lang w:eastAsia="zh-CN"/>
              </w:rPr>
              <w:t>Downlink assignment index</w:t>
            </w:r>
          </w:p>
          <w:p w14:paraId="5D4F77D4" w14:textId="77777777" w:rsidR="00200CC9" w:rsidRDefault="00200CC9" w:rsidP="00200CC9">
            <w:pPr>
              <w:pStyle w:val="a"/>
              <w:numPr>
                <w:ilvl w:val="1"/>
                <w:numId w:val="24"/>
              </w:numPr>
              <w:rPr>
                <w:ins w:id="172" w:author="Haipeng HP1 Lei" w:date="2022-05-11T09:48:00Z"/>
                <w:rFonts w:eastAsia="楷体"/>
                <w:szCs w:val="20"/>
                <w:lang w:eastAsia="zh-CN"/>
              </w:rPr>
            </w:pPr>
            <w:r>
              <w:rPr>
                <w:rFonts w:eastAsia="楷体"/>
                <w:szCs w:val="20"/>
                <w:lang w:eastAsia="zh-CN"/>
              </w:rPr>
              <w:t xml:space="preserve">TPC </w:t>
            </w:r>
            <w:ins w:id="173" w:author="Haipeng HP1 Lei" w:date="2022-05-11T09:48:00Z">
              <w:r>
                <w:rPr>
                  <w:rFonts w:eastAsia="楷体"/>
                  <w:szCs w:val="20"/>
                  <w:lang w:eastAsia="zh-CN"/>
                </w:rPr>
                <w:t>for scheduled PUCCH</w:t>
              </w:r>
            </w:ins>
          </w:p>
          <w:p w14:paraId="4CB4F7D3" w14:textId="77777777" w:rsidR="00200CC9" w:rsidRDefault="00200CC9" w:rsidP="00200CC9">
            <w:pPr>
              <w:pStyle w:val="a"/>
              <w:numPr>
                <w:ilvl w:val="1"/>
                <w:numId w:val="24"/>
              </w:numPr>
              <w:rPr>
                <w:rFonts w:eastAsia="楷体"/>
                <w:szCs w:val="20"/>
                <w:lang w:eastAsia="zh-CN"/>
              </w:rPr>
            </w:pPr>
            <w:ins w:id="174" w:author="Haipeng HP1 Lei" w:date="2022-05-11T09:48:00Z">
              <w:r>
                <w:rPr>
                  <w:rFonts w:eastAsia="楷体"/>
                  <w:szCs w:val="20"/>
                  <w:lang w:eastAsia="zh-CN"/>
                </w:rPr>
                <w:t>F</w:t>
              </w:r>
            </w:ins>
            <w:ins w:id="175" w:author="Haipeng HP1 Lei" w:date="2022-05-11T09:49:00Z">
              <w:r>
                <w:rPr>
                  <w:rFonts w:eastAsia="楷体"/>
                  <w:szCs w:val="20"/>
                  <w:lang w:eastAsia="zh-CN"/>
                </w:rPr>
                <w:t>FS: TPC for scheduled PUSCHs</w:t>
              </w:r>
            </w:ins>
          </w:p>
          <w:p w14:paraId="55944480" w14:textId="77777777" w:rsidR="00200CC9" w:rsidRDefault="00200CC9" w:rsidP="00200CC9">
            <w:pPr>
              <w:pStyle w:val="a"/>
              <w:numPr>
                <w:ilvl w:val="1"/>
                <w:numId w:val="24"/>
              </w:numPr>
              <w:rPr>
                <w:rFonts w:eastAsia="楷体"/>
                <w:szCs w:val="20"/>
                <w:lang w:eastAsia="zh-CN"/>
              </w:rPr>
            </w:pPr>
            <w:r>
              <w:rPr>
                <w:rFonts w:eastAsia="楷体"/>
                <w:szCs w:val="20"/>
                <w:lang w:eastAsia="zh-CN"/>
              </w:rPr>
              <w:t>PUCCH resource indicator</w:t>
            </w:r>
          </w:p>
          <w:p w14:paraId="3414BD17" w14:textId="77777777" w:rsidR="00200CC9" w:rsidRDefault="00200CC9" w:rsidP="00200CC9">
            <w:pPr>
              <w:pStyle w:val="a"/>
              <w:numPr>
                <w:ilvl w:val="1"/>
                <w:numId w:val="24"/>
              </w:numPr>
              <w:rPr>
                <w:rFonts w:eastAsia="楷体"/>
                <w:szCs w:val="20"/>
                <w:lang w:eastAsia="zh-CN"/>
              </w:rPr>
            </w:pPr>
            <w:r>
              <w:rPr>
                <w:rFonts w:eastAsia="楷体"/>
                <w:szCs w:val="20"/>
                <w:lang w:eastAsia="zh-CN"/>
              </w:rPr>
              <w:t>PDSCH-to-HARQ timing indicator</w:t>
            </w:r>
          </w:p>
          <w:p w14:paraId="1AA6E5FD" w14:textId="77777777" w:rsidR="00200CC9" w:rsidRDefault="00200CC9" w:rsidP="00200CC9">
            <w:pPr>
              <w:pStyle w:val="a"/>
              <w:numPr>
                <w:ilvl w:val="0"/>
                <w:numId w:val="18"/>
              </w:numPr>
              <w:rPr>
                <w:lang w:eastAsia="en-US"/>
              </w:rPr>
            </w:pPr>
            <w:r>
              <w:rPr>
                <w:rFonts w:eastAsia="楷体"/>
                <w:szCs w:val="20"/>
                <w:lang w:eastAsia="zh-CN"/>
              </w:rPr>
              <w:t>Type-2 fields at least include below</w:t>
            </w:r>
            <w:r>
              <w:rPr>
                <w:lang w:eastAsia="en-US"/>
              </w:rPr>
              <w:t>:</w:t>
            </w:r>
          </w:p>
          <w:p w14:paraId="0FD1CB18" w14:textId="77777777" w:rsidR="00200CC9" w:rsidDel="00925650" w:rsidRDefault="00200CC9" w:rsidP="00200CC9">
            <w:pPr>
              <w:pStyle w:val="a"/>
              <w:numPr>
                <w:ilvl w:val="1"/>
                <w:numId w:val="24"/>
              </w:numPr>
              <w:rPr>
                <w:del w:id="176" w:author="Haipeng HP1 Lei" w:date="2022-05-11T09:41:00Z"/>
                <w:rFonts w:eastAsia="楷体"/>
                <w:szCs w:val="20"/>
                <w:lang w:eastAsia="zh-CN"/>
              </w:rPr>
            </w:pPr>
            <w:del w:id="177" w:author="Haipeng HP1 Lei" w:date="2022-05-11T09:41:00Z">
              <w:r w:rsidDel="00925650">
                <w:rPr>
                  <w:rFonts w:eastAsia="楷体"/>
                  <w:szCs w:val="20"/>
                  <w:lang w:eastAsia="zh-CN"/>
                </w:rPr>
                <w:delText>Modulation and coding scheme</w:delText>
              </w:r>
            </w:del>
          </w:p>
          <w:p w14:paraId="7E690353" w14:textId="77777777" w:rsidR="00200CC9" w:rsidRDefault="00200CC9" w:rsidP="00200CC9">
            <w:pPr>
              <w:pStyle w:val="a"/>
              <w:numPr>
                <w:ilvl w:val="1"/>
                <w:numId w:val="24"/>
              </w:numPr>
              <w:rPr>
                <w:rFonts w:eastAsia="楷体"/>
                <w:szCs w:val="20"/>
                <w:lang w:eastAsia="zh-CN"/>
              </w:rPr>
            </w:pPr>
            <w:r>
              <w:rPr>
                <w:rFonts w:eastAsia="楷体"/>
                <w:szCs w:val="20"/>
                <w:lang w:eastAsia="zh-CN"/>
              </w:rPr>
              <w:t>New data indicator</w:t>
            </w:r>
          </w:p>
          <w:p w14:paraId="1DB17C6B" w14:textId="77777777" w:rsidR="00200CC9" w:rsidRDefault="00200CC9" w:rsidP="00200CC9">
            <w:pPr>
              <w:pStyle w:val="a"/>
              <w:numPr>
                <w:ilvl w:val="1"/>
                <w:numId w:val="24"/>
              </w:numPr>
              <w:rPr>
                <w:rFonts w:eastAsia="楷体"/>
                <w:szCs w:val="20"/>
                <w:lang w:eastAsia="zh-CN"/>
              </w:rPr>
            </w:pPr>
            <w:r>
              <w:rPr>
                <w:rFonts w:eastAsia="楷体"/>
                <w:szCs w:val="20"/>
                <w:lang w:eastAsia="zh-CN"/>
              </w:rPr>
              <w:t>Redundancy version</w:t>
            </w:r>
          </w:p>
          <w:p w14:paraId="3CFED2B0" w14:textId="77777777" w:rsidR="00200CC9" w:rsidRDefault="00200CC9" w:rsidP="00200CC9">
            <w:pPr>
              <w:pStyle w:val="a"/>
              <w:numPr>
                <w:ilvl w:val="0"/>
                <w:numId w:val="18"/>
              </w:numPr>
              <w:rPr>
                <w:lang w:eastAsia="en-US"/>
              </w:rPr>
            </w:pPr>
            <w:ins w:id="178"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14:paraId="16E57E29" w14:textId="77777777" w:rsidR="00200CC9" w:rsidRDefault="00200CC9" w:rsidP="00200CC9">
            <w:pPr>
              <w:pStyle w:val="a"/>
              <w:numPr>
                <w:ilvl w:val="1"/>
                <w:numId w:val="24"/>
              </w:numPr>
              <w:rPr>
                <w:rFonts w:eastAsia="楷体"/>
                <w:szCs w:val="20"/>
                <w:lang w:eastAsia="zh-CN"/>
              </w:rPr>
            </w:pPr>
            <w:r>
              <w:rPr>
                <w:rFonts w:eastAsia="楷体"/>
                <w:szCs w:val="20"/>
                <w:lang w:eastAsia="zh-CN"/>
              </w:rPr>
              <w:t>PRB bundling size indicator</w:t>
            </w:r>
          </w:p>
          <w:p w14:paraId="7D25A4A9" w14:textId="77777777" w:rsidR="00200CC9" w:rsidRDefault="00200CC9" w:rsidP="00200CC9">
            <w:pPr>
              <w:pStyle w:val="a"/>
              <w:numPr>
                <w:ilvl w:val="1"/>
                <w:numId w:val="24"/>
              </w:numPr>
              <w:rPr>
                <w:rFonts w:eastAsia="楷体"/>
                <w:szCs w:val="20"/>
                <w:lang w:eastAsia="zh-CN"/>
              </w:rPr>
            </w:pPr>
            <w:r>
              <w:rPr>
                <w:rFonts w:eastAsia="楷体"/>
                <w:szCs w:val="20"/>
                <w:lang w:eastAsia="zh-CN"/>
              </w:rPr>
              <w:t>Rate matching indicator</w:t>
            </w:r>
          </w:p>
          <w:p w14:paraId="282AE952" w14:textId="77777777" w:rsidR="00200CC9" w:rsidRDefault="00200CC9" w:rsidP="00200CC9">
            <w:pPr>
              <w:pStyle w:val="a"/>
              <w:numPr>
                <w:ilvl w:val="1"/>
                <w:numId w:val="24"/>
              </w:numPr>
              <w:rPr>
                <w:rFonts w:eastAsia="楷体"/>
                <w:szCs w:val="20"/>
                <w:lang w:eastAsia="zh-CN"/>
              </w:rPr>
            </w:pPr>
            <w:r>
              <w:rPr>
                <w:rFonts w:eastAsia="楷体"/>
                <w:szCs w:val="20"/>
                <w:lang w:eastAsia="zh-CN"/>
              </w:rPr>
              <w:t>ZP CSI-RS trigger</w:t>
            </w:r>
          </w:p>
          <w:p w14:paraId="1145C76F" w14:textId="77777777" w:rsidR="00200CC9" w:rsidRDefault="00200CC9" w:rsidP="00200CC9">
            <w:pPr>
              <w:pStyle w:val="a"/>
              <w:numPr>
                <w:ilvl w:val="1"/>
                <w:numId w:val="24"/>
              </w:numPr>
              <w:rPr>
                <w:rFonts w:eastAsia="楷体"/>
                <w:szCs w:val="20"/>
                <w:lang w:eastAsia="zh-CN"/>
              </w:rPr>
            </w:pPr>
            <w:r>
              <w:rPr>
                <w:rFonts w:eastAsia="楷体"/>
                <w:szCs w:val="20"/>
                <w:lang w:eastAsia="zh-CN"/>
              </w:rPr>
              <w:t>Antenna port(s)</w:t>
            </w:r>
          </w:p>
          <w:p w14:paraId="3D009C3B" w14:textId="77777777" w:rsidR="00200CC9" w:rsidRDefault="00200CC9" w:rsidP="00200CC9">
            <w:pPr>
              <w:pStyle w:val="a"/>
              <w:numPr>
                <w:ilvl w:val="1"/>
                <w:numId w:val="24"/>
              </w:numPr>
              <w:rPr>
                <w:rFonts w:eastAsia="楷体"/>
                <w:szCs w:val="20"/>
                <w:lang w:eastAsia="zh-CN"/>
              </w:rPr>
            </w:pPr>
            <w:r>
              <w:rPr>
                <w:rFonts w:eastAsia="楷体"/>
                <w:szCs w:val="20"/>
                <w:lang w:eastAsia="zh-CN"/>
              </w:rPr>
              <w:t>TCI</w:t>
            </w:r>
          </w:p>
          <w:p w14:paraId="5B765208" w14:textId="77777777" w:rsidR="00200CC9" w:rsidRDefault="00200CC9" w:rsidP="00200CC9">
            <w:pPr>
              <w:pStyle w:val="a"/>
              <w:numPr>
                <w:ilvl w:val="1"/>
                <w:numId w:val="24"/>
              </w:numPr>
              <w:rPr>
                <w:rFonts w:eastAsia="楷体"/>
                <w:szCs w:val="20"/>
                <w:lang w:eastAsia="zh-CN"/>
              </w:rPr>
            </w:pPr>
            <w:r>
              <w:rPr>
                <w:rFonts w:eastAsia="楷体"/>
                <w:szCs w:val="20"/>
                <w:lang w:eastAsia="zh-CN"/>
              </w:rPr>
              <w:t>SRS request</w:t>
            </w:r>
          </w:p>
          <w:p w14:paraId="6535EB80" w14:textId="77777777" w:rsidR="00200CC9" w:rsidRDefault="00200CC9" w:rsidP="00200CC9">
            <w:pPr>
              <w:pStyle w:val="a"/>
              <w:numPr>
                <w:ilvl w:val="1"/>
                <w:numId w:val="24"/>
              </w:numPr>
              <w:rPr>
                <w:rFonts w:eastAsia="楷体"/>
                <w:szCs w:val="20"/>
                <w:lang w:eastAsia="zh-CN"/>
              </w:rPr>
            </w:pPr>
            <w:r>
              <w:rPr>
                <w:rFonts w:eastAsia="楷体"/>
                <w:szCs w:val="20"/>
                <w:lang w:eastAsia="zh-CN"/>
              </w:rPr>
              <w:t>DMRS sequence initialization</w:t>
            </w:r>
          </w:p>
          <w:p w14:paraId="60986B3C" w14:textId="77777777" w:rsidR="00200CC9" w:rsidRDefault="00200CC9" w:rsidP="00200CC9">
            <w:pPr>
              <w:pStyle w:val="a"/>
              <w:numPr>
                <w:ilvl w:val="0"/>
                <w:numId w:val="18"/>
              </w:numPr>
              <w:rPr>
                <w:rFonts w:eastAsia="楷体"/>
                <w:szCs w:val="20"/>
                <w:lang w:eastAsia="zh-CN"/>
              </w:rPr>
            </w:pPr>
            <w:r>
              <w:rPr>
                <w:rFonts w:eastAsia="楷体"/>
                <w:szCs w:val="20"/>
                <w:lang w:eastAsia="zh-CN"/>
              </w:rPr>
              <w:t>FFS</w:t>
            </w:r>
          </w:p>
          <w:p w14:paraId="5256BF8D" w14:textId="77777777" w:rsidR="00200CC9" w:rsidRDefault="00200CC9" w:rsidP="00200CC9">
            <w:pPr>
              <w:pStyle w:val="a"/>
              <w:numPr>
                <w:ilvl w:val="1"/>
                <w:numId w:val="24"/>
              </w:numPr>
              <w:rPr>
                <w:ins w:id="179" w:author="Haipeng HP1 Lei" w:date="2022-05-11T09:41:00Z"/>
                <w:rFonts w:eastAsia="楷体"/>
                <w:szCs w:val="20"/>
                <w:lang w:eastAsia="zh-CN"/>
              </w:rPr>
            </w:pPr>
            <w:ins w:id="180" w:author="Haipeng HP1 Lei" w:date="2022-05-11T09:41:00Z">
              <w:r>
                <w:rPr>
                  <w:rFonts w:eastAsia="楷体"/>
                  <w:szCs w:val="20"/>
                  <w:lang w:eastAsia="zh-CN"/>
                </w:rPr>
                <w:t>Modulation and coding scheme</w:t>
              </w:r>
            </w:ins>
          </w:p>
          <w:p w14:paraId="64FF6D7F" w14:textId="77777777" w:rsidR="00200CC9" w:rsidRDefault="00200CC9" w:rsidP="00200CC9">
            <w:pPr>
              <w:pStyle w:val="a"/>
              <w:numPr>
                <w:ilvl w:val="1"/>
                <w:numId w:val="24"/>
              </w:numPr>
              <w:rPr>
                <w:rFonts w:eastAsia="楷体"/>
                <w:szCs w:val="20"/>
                <w:lang w:eastAsia="zh-CN"/>
              </w:rPr>
            </w:pPr>
            <w:r>
              <w:rPr>
                <w:rFonts w:eastAsia="楷体"/>
                <w:szCs w:val="20"/>
                <w:lang w:eastAsia="zh-CN"/>
              </w:rPr>
              <w:t>Bandwidth part indicator</w:t>
            </w:r>
          </w:p>
          <w:p w14:paraId="361882D8" w14:textId="77777777" w:rsidR="00200CC9" w:rsidRDefault="00200CC9" w:rsidP="00200CC9">
            <w:pPr>
              <w:pStyle w:val="a"/>
              <w:numPr>
                <w:ilvl w:val="1"/>
                <w:numId w:val="24"/>
              </w:numPr>
              <w:rPr>
                <w:rFonts w:eastAsia="楷体"/>
                <w:szCs w:val="20"/>
                <w:lang w:eastAsia="zh-CN"/>
              </w:rPr>
            </w:pPr>
            <w:r>
              <w:rPr>
                <w:rFonts w:eastAsia="楷体"/>
                <w:szCs w:val="20"/>
                <w:lang w:eastAsia="zh-CN"/>
              </w:rPr>
              <w:t>Time domain resource assignment</w:t>
            </w:r>
          </w:p>
          <w:p w14:paraId="65606CE9" w14:textId="77777777" w:rsidR="00200CC9" w:rsidRDefault="00200CC9" w:rsidP="00200CC9">
            <w:pPr>
              <w:pStyle w:val="a"/>
              <w:numPr>
                <w:ilvl w:val="1"/>
                <w:numId w:val="24"/>
              </w:numPr>
              <w:rPr>
                <w:rFonts w:eastAsia="楷体"/>
                <w:szCs w:val="20"/>
                <w:lang w:eastAsia="zh-CN"/>
              </w:rPr>
            </w:pPr>
            <w:r>
              <w:rPr>
                <w:rFonts w:eastAsia="楷体"/>
                <w:szCs w:val="20"/>
                <w:lang w:eastAsia="zh-CN"/>
              </w:rPr>
              <w:t>Frequency domain resource assignment</w:t>
            </w:r>
          </w:p>
          <w:p w14:paraId="3F3F1BAF" w14:textId="77777777" w:rsidR="00200CC9" w:rsidRDefault="00200CC9" w:rsidP="00200CC9">
            <w:pPr>
              <w:pStyle w:val="a"/>
              <w:numPr>
                <w:ilvl w:val="1"/>
                <w:numId w:val="24"/>
              </w:numPr>
              <w:rPr>
                <w:rFonts w:eastAsia="楷体"/>
                <w:szCs w:val="20"/>
                <w:lang w:eastAsia="zh-CN"/>
              </w:rPr>
            </w:pPr>
            <w:r>
              <w:rPr>
                <w:rFonts w:eastAsia="楷体"/>
                <w:szCs w:val="20"/>
                <w:lang w:eastAsia="zh-CN"/>
              </w:rPr>
              <w:t>VRB-to-PRB mapping</w:t>
            </w:r>
          </w:p>
          <w:p w14:paraId="7315D7C5" w14:textId="77777777" w:rsidR="00200CC9" w:rsidRDefault="00200CC9" w:rsidP="00200CC9">
            <w:pPr>
              <w:pStyle w:val="a"/>
              <w:numPr>
                <w:ilvl w:val="1"/>
                <w:numId w:val="24"/>
              </w:numPr>
              <w:rPr>
                <w:rFonts w:eastAsia="楷体"/>
                <w:szCs w:val="20"/>
                <w:lang w:eastAsia="zh-CN"/>
              </w:rPr>
            </w:pPr>
            <w:r>
              <w:rPr>
                <w:rFonts w:eastAsia="楷体"/>
                <w:szCs w:val="20"/>
                <w:lang w:eastAsia="zh-CN"/>
              </w:rPr>
              <w:t>HARQ process number</w:t>
            </w:r>
          </w:p>
          <w:p w14:paraId="2803A08C" w14:textId="77777777" w:rsidR="00200CC9" w:rsidRDefault="00200CC9" w:rsidP="00200CC9">
            <w:pPr>
              <w:pStyle w:val="a"/>
              <w:numPr>
                <w:ilvl w:val="1"/>
                <w:numId w:val="24"/>
              </w:numPr>
              <w:rPr>
                <w:rFonts w:eastAsia="楷体"/>
                <w:szCs w:val="20"/>
                <w:lang w:eastAsia="zh-CN"/>
              </w:rPr>
            </w:pPr>
            <w:r>
              <w:rPr>
                <w:color w:val="000000"/>
                <w:szCs w:val="20"/>
              </w:rPr>
              <w:t>One-shot HARQ-ACK request</w:t>
            </w:r>
          </w:p>
          <w:p w14:paraId="2E32D7A1" w14:textId="77777777" w:rsidR="00200CC9" w:rsidRDefault="00200CC9" w:rsidP="00200CC9">
            <w:pPr>
              <w:pStyle w:val="a"/>
              <w:numPr>
                <w:ilvl w:val="1"/>
                <w:numId w:val="24"/>
              </w:numPr>
              <w:rPr>
                <w:rFonts w:eastAsia="楷体"/>
                <w:szCs w:val="20"/>
                <w:lang w:eastAsia="zh-CN"/>
              </w:rPr>
            </w:pPr>
            <w:r>
              <w:rPr>
                <w:color w:val="000000"/>
                <w:szCs w:val="20"/>
              </w:rPr>
              <w:t>ChannelAccess-CPext</w:t>
            </w:r>
          </w:p>
          <w:p w14:paraId="6F86FAE0" w14:textId="77777777" w:rsidR="00200CC9" w:rsidRDefault="00200CC9" w:rsidP="00200CC9">
            <w:pPr>
              <w:pStyle w:val="a"/>
              <w:numPr>
                <w:ilvl w:val="1"/>
                <w:numId w:val="24"/>
              </w:numPr>
              <w:rPr>
                <w:rFonts w:eastAsia="楷体"/>
                <w:szCs w:val="20"/>
                <w:lang w:eastAsia="zh-CN"/>
              </w:rPr>
            </w:pPr>
            <w:r>
              <w:rPr>
                <w:rFonts w:eastAsia="楷体"/>
                <w:szCs w:val="20"/>
                <w:lang w:eastAsia="zh-CN"/>
              </w:rPr>
              <w:t>Other fields</w:t>
            </w:r>
          </w:p>
          <w:p w14:paraId="03044FD6" w14:textId="77777777" w:rsidR="00200CC9" w:rsidRDefault="00200CC9" w:rsidP="00200CC9">
            <w:pPr>
              <w:rPr>
                <w:rFonts w:eastAsiaTheme="minorEastAsia"/>
                <w:bCs/>
                <w:lang w:eastAsia="zh-CN"/>
              </w:rPr>
            </w:pPr>
          </w:p>
        </w:tc>
      </w:tr>
    </w:tbl>
    <w:p w14:paraId="0BAC75D9" w14:textId="77777777" w:rsidR="0032026E" w:rsidRDefault="0032026E">
      <w:pPr>
        <w:rPr>
          <w:lang w:eastAsia="en-US"/>
        </w:rPr>
      </w:pPr>
    </w:p>
    <w:p w14:paraId="7231BACE" w14:textId="77777777" w:rsidR="0032026E" w:rsidRDefault="0032026E">
      <w:pPr>
        <w:rPr>
          <w:lang w:eastAsia="en-US"/>
        </w:rPr>
      </w:pPr>
    </w:p>
    <w:p w14:paraId="78D85AC8" w14:textId="77777777" w:rsidR="0032026E" w:rsidRDefault="00095215">
      <w:pPr>
        <w:pStyle w:val="2"/>
        <w:ind w:left="540"/>
      </w:pPr>
      <w:r>
        <w:lastRenderedPageBreak/>
        <w:t>Indication of scheduled cells</w:t>
      </w:r>
    </w:p>
    <w:tbl>
      <w:tblPr>
        <w:tblStyle w:val="af1"/>
        <w:tblW w:w="0" w:type="auto"/>
        <w:tblLook w:val="04A0" w:firstRow="1" w:lastRow="0" w:firstColumn="1" w:lastColumn="0" w:noHBand="0" w:noVBand="1"/>
      </w:tblPr>
      <w:tblGrid>
        <w:gridCol w:w="9362"/>
      </w:tblGrid>
      <w:tr w:rsidR="0032026E" w14:paraId="53053954" w14:textId="77777777">
        <w:tc>
          <w:tcPr>
            <w:tcW w:w="9362" w:type="dxa"/>
          </w:tcPr>
          <w:p w14:paraId="1F1FA4DE" w14:textId="77777777" w:rsidR="0032026E" w:rsidRDefault="00095215">
            <w:pPr>
              <w:pStyle w:val="a"/>
              <w:numPr>
                <w:ilvl w:val="0"/>
                <w:numId w:val="17"/>
              </w:numPr>
              <w:rPr>
                <w:rFonts w:eastAsia="楷体"/>
                <w:b/>
                <w:bCs/>
                <w:sz w:val="22"/>
                <w:lang w:eastAsia="zh-CN"/>
              </w:rPr>
            </w:pPr>
            <w:r>
              <w:rPr>
                <w:rFonts w:eastAsia="楷体"/>
                <w:b/>
                <w:bCs/>
                <w:sz w:val="22"/>
                <w:lang w:eastAsia="zh-CN"/>
              </w:rPr>
              <w:t>ZTE</w:t>
            </w:r>
          </w:p>
          <w:p w14:paraId="1C04960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76FBE839" w14:textId="77777777" w:rsidR="0032026E" w:rsidRDefault="0032026E">
            <w:pPr>
              <w:rPr>
                <w:lang w:val="en-US" w:eastAsia="en-US"/>
              </w:rPr>
            </w:pPr>
          </w:p>
          <w:p w14:paraId="3908CB91" w14:textId="77777777" w:rsidR="0032026E" w:rsidRDefault="00095215">
            <w:pPr>
              <w:pStyle w:val="a"/>
              <w:numPr>
                <w:ilvl w:val="0"/>
                <w:numId w:val="17"/>
              </w:numPr>
              <w:rPr>
                <w:rFonts w:eastAsia="楷体"/>
                <w:b/>
                <w:bCs/>
                <w:sz w:val="22"/>
                <w:lang w:eastAsia="zh-CN"/>
              </w:rPr>
            </w:pPr>
            <w:r>
              <w:rPr>
                <w:rFonts w:eastAsia="楷体"/>
                <w:b/>
                <w:bCs/>
                <w:sz w:val="22"/>
                <w:lang w:eastAsia="zh-CN"/>
              </w:rPr>
              <w:t>Nokia, Nokia Shanghai Bell</w:t>
            </w:r>
          </w:p>
          <w:p w14:paraId="2176531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535D816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453A18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60BE1BF6" w14:textId="77777777" w:rsidR="0032026E" w:rsidRDefault="0032026E">
            <w:pPr>
              <w:rPr>
                <w:lang w:val="en-AU" w:eastAsia="en-US"/>
              </w:rPr>
            </w:pPr>
          </w:p>
          <w:p w14:paraId="78438D3F" w14:textId="77777777" w:rsidR="0032026E" w:rsidRDefault="00095215">
            <w:pPr>
              <w:pStyle w:val="a"/>
              <w:numPr>
                <w:ilvl w:val="0"/>
                <w:numId w:val="17"/>
              </w:numPr>
              <w:rPr>
                <w:rFonts w:eastAsia="楷体"/>
                <w:b/>
                <w:bCs/>
                <w:sz w:val="22"/>
                <w:lang w:eastAsia="zh-CN"/>
              </w:rPr>
            </w:pPr>
            <w:r>
              <w:rPr>
                <w:rFonts w:eastAsia="楷体"/>
                <w:b/>
                <w:bCs/>
                <w:sz w:val="22"/>
                <w:lang w:eastAsia="zh-CN"/>
              </w:rPr>
              <w:t>CATT</w:t>
            </w:r>
          </w:p>
          <w:p w14:paraId="528EA4C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553EF3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14:paraId="400CB5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14:paraId="42A347A7" w14:textId="77777777" w:rsidR="0032026E" w:rsidRDefault="0032026E">
            <w:pPr>
              <w:pStyle w:val="a"/>
              <w:numPr>
                <w:ilvl w:val="0"/>
                <w:numId w:val="0"/>
              </w:numPr>
              <w:ind w:left="360"/>
              <w:jc w:val="both"/>
              <w:rPr>
                <w:rFonts w:eastAsia="楷体"/>
                <w:b/>
                <w:bCs/>
                <w:sz w:val="22"/>
                <w:lang w:eastAsia="zh-CN"/>
              </w:rPr>
            </w:pPr>
          </w:p>
          <w:p w14:paraId="0D00B148" w14:textId="77777777" w:rsidR="0032026E" w:rsidRDefault="00095215">
            <w:pPr>
              <w:pStyle w:val="a"/>
              <w:numPr>
                <w:ilvl w:val="0"/>
                <w:numId w:val="17"/>
              </w:numPr>
              <w:jc w:val="both"/>
              <w:rPr>
                <w:rFonts w:eastAsia="楷体"/>
                <w:b/>
                <w:bCs/>
                <w:sz w:val="22"/>
                <w:lang w:eastAsia="zh-CN"/>
              </w:rPr>
            </w:pPr>
            <w:r>
              <w:rPr>
                <w:rFonts w:eastAsia="楷体"/>
                <w:b/>
                <w:bCs/>
                <w:sz w:val="22"/>
                <w:lang w:eastAsia="zh-CN"/>
              </w:rPr>
              <w:t>China Telecom</w:t>
            </w:r>
          </w:p>
          <w:p w14:paraId="6E9DC1F0"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35260987" w14:textId="77777777" w:rsidR="0032026E" w:rsidRDefault="00095215">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0F4844E8" w14:textId="77777777" w:rsidR="0032026E" w:rsidRDefault="0032026E">
            <w:pPr>
              <w:rPr>
                <w:lang w:val="en-AU" w:eastAsia="en-US"/>
              </w:rPr>
            </w:pPr>
          </w:p>
          <w:p w14:paraId="628828FC"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1C9927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3A9DD43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53E40EE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F1BF56D" w14:textId="77777777" w:rsidR="0032026E" w:rsidRDefault="0032026E">
            <w:pPr>
              <w:rPr>
                <w:lang w:val="en-US" w:eastAsia="en-US"/>
              </w:rPr>
            </w:pPr>
          </w:p>
          <w:p w14:paraId="1EA34412"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7877288C"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0E5B840A" w14:textId="77777777" w:rsidR="0032026E" w:rsidRDefault="0032026E">
            <w:pPr>
              <w:rPr>
                <w:lang w:val="en-US" w:eastAsia="en-US"/>
              </w:rPr>
            </w:pPr>
          </w:p>
          <w:p w14:paraId="67E52CCD" w14:textId="77777777" w:rsidR="0032026E" w:rsidRDefault="00095215">
            <w:pPr>
              <w:pStyle w:val="a"/>
              <w:numPr>
                <w:ilvl w:val="0"/>
                <w:numId w:val="17"/>
              </w:numPr>
              <w:rPr>
                <w:rFonts w:eastAsia="楷体"/>
                <w:b/>
                <w:bCs/>
                <w:sz w:val="22"/>
                <w:lang w:eastAsia="zh-CN"/>
              </w:rPr>
            </w:pPr>
            <w:r>
              <w:rPr>
                <w:rFonts w:eastAsia="楷体"/>
                <w:b/>
                <w:bCs/>
                <w:sz w:val="22"/>
                <w:lang w:eastAsia="zh-CN"/>
              </w:rPr>
              <w:t>OPPO</w:t>
            </w:r>
          </w:p>
          <w:p w14:paraId="5DF4A50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14:paraId="0D6B5D8D" w14:textId="77777777" w:rsidR="0032026E" w:rsidRDefault="0032026E">
            <w:pPr>
              <w:rPr>
                <w:lang w:val="en-US" w:eastAsia="en-US"/>
              </w:rPr>
            </w:pPr>
          </w:p>
          <w:p w14:paraId="6AF0AE8E" w14:textId="77777777" w:rsidR="0032026E" w:rsidRDefault="00095215">
            <w:pPr>
              <w:pStyle w:val="a"/>
              <w:numPr>
                <w:ilvl w:val="0"/>
                <w:numId w:val="17"/>
              </w:numPr>
              <w:rPr>
                <w:rFonts w:eastAsia="楷体"/>
                <w:b/>
                <w:bCs/>
                <w:sz w:val="22"/>
                <w:lang w:eastAsia="zh-CN"/>
              </w:rPr>
            </w:pPr>
            <w:r>
              <w:rPr>
                <w:rFonts w:eastAsia="楷体"/>
                <w:b/>
                <w:bCs/>
                <w:sz w:val="22"/>
                <w:lang w:eastAsia="zh-CN"/>
              </w:rPr>
              <w:t>InterDigital</w:t>
            </w:r>
          </w:p>
          <w:p w14:paraId="2E65709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049D96E5"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14:paraId="2CB28597" w14:textId="77777777" w:rsidR="0032026E" w:rsidRDefault="0032026E">
            <w:pPr>
              <w:rPr>
                <w:lang w:val="en-US" w:eastAsia="en-US"/>
              </w:rPr>
            </w:pPr>
          </w:p>
          <w:p w14:paraId="57BBC6C0" w14:textId="77777777" w:rsidR="0032026E" w:rsidRDefault="00095215">
            <w:pPr>
              <w:pStyle w:val="a"/>
              <w:numPr>
                <w:ilvl w:val="0"/>
                <w:numId w:val="17"/>
              </w:numPr>
              <w:rPr>
                <w:rFonts w:eastAsia="楷体"/>
                <w:b/>
                <w:bCs/>
                <w:sz w:val="22"/>
                <w:lang w:eastAsia="zh-CN"/>
              </w:rPr>
            </w:pPr>
            <w:r>
              <w:rPr>
                <w:rFonts w:eastAsia="楷体"/>
                <w:b/>
                <w:bCs/>
                <w:sz w:val="22"/>
                <w:lang w:eastAsia="zh-CN"/>
              </w:rPr>
              <w:t>CMCC</w:t>
            </w:r>
          </w:p>
          <w:p w14:paraId="59C485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635098D9" w14:textId="77777777" w:rsidR="0032026E" w:rsidRDefault="0032026E">
            <w:pPr>
              <w:rPr>
                <w:lang w:val="en-US" w:eastAsia="en-US"/>
              </w:rPr>
            </w:pPr>
          </w:p>
          <w:p w14:paraId="260498B2"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1962B2AB"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lastRenderedPageBreak/>
              <w:t>Proposal #1: Discuss how to indicate scheduled cell(s) via the multi-cell DCI, based on the following two options.</w:t>
            </w:r>
          </w:p>
          <w:p w14:paraId="7A6D00F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42CB026F"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01293C2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25F5B09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5D842D1A" w14:textId="77777777" w:rsidR="0032026E" w:rsidRDefault="0032026E">
            <w:pPr>
              <w:pStyle w:val="a"/>
              <w:numPr>
                <w:ilvl w:val="0"/>
                <w:numId w:val="0"/>
              </w:numPr>
              <w:ind w:left="360"/>
              <w:rPr>
                <w:rFonts w:eastAsia="楷体"/>
                <w:b/>
                <w:bCs/>
                <w:sz w:val="22"/>
                <w:lang w:eastAsia="zh-CN"/>
              </w:rPr>
            </w:pPr>
          </w:p>
          <w:p w14:paraId="32C33625"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0600F69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w:t>
            </w:r>
          </w:p>
          <w:p w14:paraId="6E01E8A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5A4860E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25B999BE" w14:textId="77777777" w:rsidR="0032026E" w:rsidRDefault="0032026E">
            <w:pPr>
              <w:rPr>
                <w:lang w:val="en-AU" w:eastAsia="en-US"/>
              </w:rPr>
            </w:pPr>
          </w:p>
          <w:p w14:paraId="5C4BC71E" w14:textId="77777777" w:rsidR="0032026E" w:rsidRDefault="00095215">
            <w:pPr>
              <w:pStyle w:val="a"/>
              <w:numPr>
                <w:ilvl w:val="0"/>
                <w:numId w:val="17"/>
              </w:numPr>
              <w:rPr>
                <w:rFonts w:eastAsia="楷体"/>
                <w:b/>
                <w:bCs/>
                <w:sz w:val="22"/>
                <w:lang w:eastAsia="zh-CN"/>
              </w:rPr>
            </w:pPr>
            <w:r>
              <w:rPr>
                <w:rFonts w:eastAsia="楷体"/>
                <w:b/>
                <w:bCs/>
                <w:sz w:val="22"/>
                <w:lang w:eastAsia="zh-CN"/>
              </w:rPr>
              <w:t>Fujitsu</w:t>
            </w:r>
          </w:p>
          <w:p w14:paraId="6222B378" w14:textId="77777777" w:rsidR="0032026E" w:rsidRDefault="00095215">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684C002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46AF824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5626E0DF"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2C8DB27D" w14:textId="77777777" w:rsidR="0032026E" w:rsidRDefault="0032026E">
            <w:pPr>
              <w:rPr>
                <w:lang w:val="en-AU" w:eastAsia="en-US"/>
              </w:rPr>
            </w:pPr>
          </w:p>
        </w:tc>
      </w:tr>
    </w:tbl>
    <w:p w14:paraId="0A753624" w14:textId="77777777" w:rsidR="0032026E" w:rsidRDefault="0032026E">
      <w:pPr>
        <w:rPr>
          <w:lang w:eastAsia="en-US"/>
        </w:rPr>
      </w:pPr>
    </w:p>
    <w:p w14:paraId="4DAAC8C3" w14:textId="77777777" w:rsidR="0032026E" w:rsidRDefault="0032026E">
      <w:pPr>
        <w:rPr>
          <w:lang w:eastAsia="en-US"/>
        </w:rPr>
      </w:pPr>
    </w:p>
    <w:p w14:paraId="2BE4B7D5"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06D3BCD" w14:textId="77777777" w:rsidR="0032026E" w:rsidRDefault="0032026E">
      <w:pPr>
        <w:rPr>
          <w:lang w:eastAsia="en-US"/>
        </w:rPr>
      </w:pPr>
    </w:p>
    <w:p w14:paraId="799BDDA5" w14:textId="77777777" w:rsidR="0032026E" w:rsidRDefault="00095215">
      <w:pPr>
        <w:spacing w:after="120"/>
        <w:rPr>
          <w:lang w:val="en-US" w:eastAsia="en-US"/>
        </w:rPr>
      </w:pPr>
      <w:r>
        <w:rPr>
          <w:lang w:val="en-US" w:eastAsia="en-US"/>
        </w:rPr>
        <w:t>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So the DCI overhead can be reduced and the scheduling flexibility is guaranteed. Moderator suggests below proposal to capture a high-level design.</w:t>
      </w:r>
    </w:p>
    <w:p w14:paraId="6B92E94B" w14:textId="77777777" w:rsidR="0032026E" w:rsidRDefault="00095215">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7E0CCC44" w14:textId="77777777" w:rsidR="0032026E" w:rsidRDefault="0032026E">
      <w:pPr>
        <w:rPr>
          <w:lang w:val="en-US" w:eastAsia="en-US"/>
        </w:rPr>
      </w:pPr>
    </w:p>
    <w:p w14:paraId="4C054DCE" w14:textId="77777777" w:rsidR="0032026E" w:rsidRDefault="0009521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286B07B" w14:textId="77777777" w:rsidR="0032026E" w:rsidRDefault="0032026E">
      <w:pPr>
        <w:rPr>
          <w:lang w:eastAsia="en-US"/>
        </w:rPr>
      </w:pPr>
    </w:p>
    <w:p w14:paraId="042D0D98"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3-3:</w:t>
      </w:r>
    </w:p>
    <w:p w14:paraId="4F6F2875" w14:textId="77777777" w:rsidR="0032026E" w:rsidRDefault="00095215">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766FEFBA" w14:textId="77777777" w:rsidR="0032026E" w:rsidRDefault="00095215">
      <w:pPr>
        <w:pStyle w:val="a"/>
        <w:numPr>
          <w:ilvl w:val="0"/>
          <w:numId w:val="18"/>
        </w:numPr>
        <w:rPr>
          <w:rFonts w:eastAsia="楷体"/>
          <w:szCs w:val="20"/>
          <w:lang w:eastAsia="zh-CN"/>
        </w:rPr>
      </w:pPr>
      <w:r>
        <w:rPr>
          <w:rFonts w:eastAsia="楷体"/>
          <w:szCs w:val="20"/>
          <w:lang w:eastAsia="zh-CN"/>
        </w:rPr>
        <w:t>The table is configured by RRC signaling.</w:t>
      </w:r>
    </w:p>
    <w:p w14:paraId="3F4C9E51" w14:textId="77777777" w:rsidR="0032026E" w:rsidRDefault="00095215">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9626B0E" w14:textId="77777777" w:rsidR="0032026E" w:rsidRDefault="0032026E">
      <w:pPr>
        <w:rPr>
          <w:lang w:eastAsia="en-US"/>
        </w:rPr>
      </w:pPr>
    </w:p>
    <w:p w14:paraId="4FB1EBED" w14:textId="77777777" w:rsidR="0032026E" w:rsidRDefault="00095215">
      <w:pPr>
        <w:spacing w:after="0"/>
        <w:rPr>
          <w:lang w:eastAsia="en-US"/>
        </w:rPr>
      </w:pPr>
      <w:r>
        <w:lastRenderedPageBreak/>
        <w:br/>
      </w:r>
    </w:p>
    <w:p w14:paraId="77B4B60A"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2AB95960" w14:textId="77777777">
        <w:tc>
          <w:tcPr>
            <w:tcW w:w="2009" w:type="dxa"/>
            <w:tcBorders>
              <w:top w:val="single" w:sz="4" w:space="0" w:color="auto"/>
              <w:left w:val="single" w:sz="4" w:space="0" w:color="auto"/>
              <w:bottom w:val="single" w:sz="4" w:space="0" w:color="auto"/>
              <w:right w:val="single" w:sz="4" w:space="0" w:color="auto"/>
            </w:tcBorders>
          </w:tcPr>
          <w:p w14:paraId="6AB8A0C1"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7FC0785" w14:textId="77777777" w:rsidR="0032026E" w:rsidRDefault="00095215">
            <w:pPr>
              <w:jc w:val="center"/>
              <w:rPr>
                <w:b/>
                <w:lang w:eastAsia="zh-CN"/>
              </w:rPr>
            </w:pPr>
            <w:r>
              <w:rPr>
                <w:b/>
                <w:lang w:eastAsia="zh-CN"/>
              </w:rPr>
              <w:t>Comment</w:t>
            </w:r>
          </w:p>
        </w:tc>
      </w:tr>
      <w:tr w:rsidR="0032026E" w14:paraId="713C1DFA" w14:textId="77777777">
        <w:tc>
          <w:tcPr>
            <w:tcW w:w="2009" w:type="dxa"/>
            <w:tcBorders>
              <w:top w:val="single" w:sz="4" w:space="0" w:color="auto"/>
              <w:left w:val="single" w:sz="4" w:space="0" w:color="auto"/>
              <w:bottom w:val="single" w:sz="4" w:space="0" w:color="auto"/>
              <w:right w:val="single" w:sz="4" w:space="0" w:color="auto"/>
            </w:tcBorders>
          </w:tcPr>
          <w:p w14:paraId="23A68C79"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67B434"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3-3: generally OK.</w:t>
            </w:r>
          </w:p>
          <w:p w14:paraId="70791C35" w14:textId="77777777" w:rsidR="0032026E" w:rsidRDefault="00095215">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32026E" w14:paraId="46A75C19" w14:textId="77777777">
        <w:tc>
          <w:tcPr>
            <w:tcW w:w="2009" w:type="dxa"/>
            <w:tcBorders>
              <w:top w:val="single" w:sz="4" w:space="0" w:color="auto"/>
              <w:left w:val="single" w:sz="4" w:space="0" w:color="auto"/>
              <w:bottom w:val="single" w:sz="4" w:space="0" w:color="auto"/>
              <w:right w:val="single" w:sz="4" w:space="0" w:color="auto"/>
            </w:tcBorders>
          </w:tcPr>
          <w:p w14:paraId="2A57026C" w14:textId="77777777" w:rsidR="0032026E" w:rsidRDefault="00095215">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704B3C9" w14:textId="77777777" w:rsidR="0032026E" w:rsidRDefault="00095215">
            <w:pPr>
              <w:rPr>
                <w:bCs/>
                <w:lang w:eastAsia="zh-CN"/>
              </w:rPr>
            </w:pPr>
            <w:r>
              <w:rPr>
                <w:bCs/>
                <w:lang w:eastAsia="zh-CN"/>
              </w:rPr>
              <w:t>Support</w:t>
            </w:r>
          </w:p>
          <w:p w14:paraId="3A721BF5" w14:textId="77777777" w:rsidR="0032026E" w:rsidRDefault="00095215">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32026E" w14:paraId="747330AD" w14:textId="77777777">
        <w:tc>
          <w:tcPr>
            <w:tcW w:w="2009" w:type="dxa"/>
            <w:tcBorders>
              <w:top w:val="single" w:sz="4" w:space="0" w:color="auto"/>
              <w:left w:val="single" w:sz="4" w:space="0" w:color="auto"/>
              <w:bottom w:val="single" w:sz="4" w:space="0" w:color="auto"/>
              <w:right w:val="single" w:sz="4" w:space="0" w:color="auto"/>
            </w:tcBorders>
          </w:tcPr>
          <w:p w14:paraId="1D84F99C"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16896F0" w14:textId="77777777" w:rsidR="0032026E" w:rsidRDefault="00095215">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32026E" w14:paraId="71383C7D" w14:textId="77777777">
        <w:tc>
          <w:tcPr>
            <w:tcW w:w="2009" w:type="dxa"/>
            <w:tcBorders>
              <w:top w:val="single" w:sz="4" w:space="0" w:color="auto"/>
              <w:left w:val="single" w:sz="4" w:space="0" w:color="auto"/>
              <w:bottom w:val="single" w:sz="4" w:space="0" w:color="auto"/>
              <w:right w:val="single" w:sz="4" w:space="0" w:color="auto"/>
            </w:tcBorders>
          </w:tcPr>
          <w:p w14:paraId="021F6599"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9893EBB"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02D3FD14" w14:textId="77777777">
        <w:tc>
          <w:tcPr>
            <w:tcW w:w="2009" w:type="dxa"/>
          </w:tcPr>
          <w:p w14:paraId="15756CDB" w14:textId="77777777" w:rsidR="0032026E" w:rsidRDefault="0009521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DDD603" w14:textId="77777777" w:rsidR="0032026E" w:rsidRDefault="00095215">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signaling) may need more discussions. For now, we suggest to consider following changes: </w:t>
            </w:r>
          </w:p>
          <w:p w14:paraId="5D6823BB"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7F2F9353" w14:textId="77777777" w:rsidR="0032026E" w:rsidRDefault="00095215">
            <w:pPr>
              <w:pStyle w:val="a"/>
              <w:numPr>
                <w:ilvl w:val="0"/>
                <w:numId w:val="17"/>
              </w:numPr>
              <w:rPr>
                <w:rFonts w:eastAsia="楷体"/>
                <w:szCs w:val="20"/>
                <w:lang w:eastAsia="zh-CN"/>
              </w:rPr>
            </w:pPr>
            <w:r>
              <w:rPr>
                <w:lang w:eastAsia="en-US"/>
              </w:rPr>
              <w:t xml:space="preserve">For multi-cell scheduling, </w:t>
            </w:r>
            <w:ins w:id="181" w:author="琴艳 蒋" w:date="2022-05-10T18:05:00Z">
              <w:r>
                <w:rPr>
                  <w:lang w:eastAsia="en-US"/>
                </w:rPr>
                <w:t xml:space="preserve">CIF field in DCI format </w:t>
              </w:r>
            </w:ins>
            <w:ins w:id="182" w:author="琴艳 蒋" w:date="2022-05-10T18:06:00Z">
              <w:r>
                <w:rPr>
                  <w:lang w:eastAsia="en-US"/>
                </w:rPr>
                <w:t>0-X/</w:t>
              </w:r>
            </w:ins>
            <w:ins w:id="183" w:author="琴艳 蒋" w:date="2022-05-10T18:05:00Z">
              <w:r>
                <w:rPr>
                  <w:lang w:eastAsia="en-US"/>
                </w:rPr>
                <w:t>1-</w:t>
              </w:r>
            </w:ins>
            <w:ins w:id="184" w:author="琴艳 蒋" w:date="2022-05-10T18:06:00Z">
              <w:r>
                <w:rPr>
                  <w:lang w:eastAsia="en-US"/>
                </w:rPr>
                <w:t>X are used for indicating scheduled cells per DCI.</w:t>
              </w:r>
            </w:ins>
            <w:del w:id="185"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5F33C18D" w14:textId="77777777" w:rsidR="0032026E" w:rsidRDefault="00095215">
            <w:pPr>
              <w:pStyle w:val="a"/>
              <w:numPr>
                <w:ilvl w:val="0"/>
                <w:numId w:val="18"/>
              </w:numPr>
              <w:rPr>
                <w:ins w:id="186" w:author="琴艳 蒋" w:date="2022-05-10T18:09:00Z"/>
                <w:rFonts w:eastAsia="楷体"/>
                <w:szCs w:val="20"/>
                <w:lang w:eastAsia="zh-CN"/>
              </w:rPr>
            </w:pPr>
            <w:ins w:id="187" w:author="琴艳 蒋" w:date="2022-05-10T18:06:00Z">
              <w:r>
                <w:rPr>
                  <w:rFonts w:eastAsia="楷体"/>
                  <w:szCs w:val="20"/>
                  <w:lang w:eastAsia="zh-CN"/>
                </w:rPr>
                <w:t xml:space="preserve">A CIF value </w:t>
              </w:r>
            </w:ins>
            <w:ins w:id="188" w:author="琴艳 蒋" w:date="2022-05-10T18:07:00Z">
              <w:r>
                <w:rPr>
                  <w:rFonts w:eastAsia="楷体"/>
                  <w:szCs w:val="20"/>
                  <w:lang w:eastAsia="zh-CN"/>
                </w:rPr>
                <w:t>corresponds to a set of co-scheduled cells.</w:t>
              </w:r>
            </w:ins>
            <w:del w:id="189" w:author="琴艳 蒋" w:date="2022-05-10T18:06:00Z">
              <w:r>
                <w:rPr>
                  <w:rFonts w:eastAsia="楷体"/>
                  <w:szCs w:val="20"/>
                  <w:lang w:eastAsia="zh-CN"/>
                </w:rPr>
                <w:delText>The table is configured by RRC signaling</w:delText>
              </w:r>
            </w:del>
            <w:r>
              <w:rPr>
                <w:rFonts w:eastAsia="楷体"/>
                <w:szCs w:val="20"/>
                <w:lang w:eastAsia="zh-CN"/>
              </w:rPr>
              <w:t>.</w:t>
            </w:r>
          </w:p>
          <w:p w14:paraId="5F95155D" w14:textId="77777777" w:rsidR="0032026E" w:rsidRDefault="00095215">
            <w:pPr>
              <w:pStyle w:val="a"/>
              <w:numPr>
                <w:ilvl w:val="0"/>
                <w:numId w:val="18"/>
              </w:numPr>
              <w:rPr>
                <w:rFonts w:eastAsia="楷体"/>
                <w:szCs w:val="20"/>
                <w:lang w:eastAsia="zh-CN"/>
              </w:rPr>
            </w:pPr>
            <w:ins w:id="190"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191" w:author="琴艳 蒋" w:date="2022-05-10T18:11:00Z">
              <w:r>
                <w:rPr>
                  <w:rFonts w:eastAsia="楷体"/>
                  <w:szCs w:val="20"/>
                  <w:lang w:eastAsia="zh-CN"/>
                </w:rPr>
                <w:t>bitmap,</w:t>
              </w:r>
            </w:ins>
            <w:ins w:id="192" w:author="琴艳 蒋" w:date="2022-05-10T18:10:00Z">
              <w:r>
                <w:rPr>
                  <w:rFonts w:eastAsia="楷体"/>
                  <w:szCs w:val="20"/>
                  <w:lang w:eastAsia="zh-CN"/>
                </w:rPr>
                <w:t xml:space="preserve"> or a row indicator based on a</w:t>
              </w:r>
              <w:r>
                <w:rPr>
                  <w:lang w:eastAsia="en-US"/>
                </w:rPr>
                <w:t xml:space="preserve"> table defining combinations of </w:t>
              </w:r>
            </w:ins>
            <w:ins w:id="193" w:author="琴艳 蒋" w:date="2022-05-10T18:11:00Z">
              <w:r>
                <w:rPr>
                  <w:lang w:eastAsia="en-US"/>
                </w:rPr>
                <w:t>co-</w:t>
              </w:r>
            </w:ins>
            <w:ins w:id="194" w:author="琴艳 蒋" w:date="2022-05-10T18:10:00Z">
              <w:r>
                <w:rPr>
                  <w:lang w:eastAsia="en-US"/>
                </w:rPr>
                <w:t>scheduled cells</w:t>
              </w:r>
            </w:ins>
          </w:p>
          <w:p w14:paraId="75617423" w14:textId="77777777" w:rsidR="0032026E" w:rsidRDefault="00095215">
            <w:pPr>
              <w:pStyle w:val="a"/>
              <w:numPr>
                <w:ilvl w:val="0"/>
                <w:numId w:val="18"/>
              </w:numPr>
              <w:rPr>
                <w:ins w:id="195" w:author="琴艳 蒋" w:date="2022-05-10T18:11:00Z"/>
                <w:rFonts w:eastAsia="楷体"/>
                <w:szCs w:val="20"/>
                <w:lang w:eastAsia="zh-CN"/>
              </w:rPr>
            </w:pPr>
            <w:del w:id="196" w:author="琴艳 蒋" w:date="2022-05-10T18:07:00Z">
              <w:r>
                <w:rPr>
                  <w:lang w:val="en-US" w:eastAsia="en-US"/>
                </w:rPr>
                <w:delText>Separate tables can be configured for multi-cell PDSCH scheduling and multi-cell PUSCH scheduling</w:delText>
              </w:r>
            </w:del>
          </w:p>
          <w:p w14:paraId="36B15D60" w14:textId="77777777" w:rsidR="0032026E" w:rsidRDefault="00095215">
            <w:pPr>
              <w:pStyle w:val="a"/>
              <w:numPr>
                <w:ilvl w:val="0"/>
                <w:numId w:val="18"/>
              </w:numPr>
              <w:rPr>
                <w:ins w:id="197" w:author="琴艳 蒋" w:date="2022-05-10T18:09:00Z"/>
                <w:rFonts w:eastAsia="楷体"/>
                <w:szCs w:val="20"/>
                <w:lang w:eastAsia="zh-CN"/>
              </w:rPr>
            </w:pPr>
            <w:ins w:id="198" w:author="琴艳 蒋" w:date="2022-05-10T18:11:00Z">
              <w:r>
                <w:rPr>
                  <w:rFonts w:eastAsiaTheme="minorEastAsia" w:hint="eastAsia"/>
                  <w:lang w:eastAsia="zh-CN"/>
                </w:rPr>
                <w:t>F</w:t>
              </w:r>
              <w:r>
                <w:rPr>
                  <w:rFonts w:eastAsiaTheme="minorEastAsia"/>
                  <w:lang w:eastAsia="zh-CN"/>
                </w:rPr>
                <w:t xml:space="preserve">FS: </w:t>
              </w:r>
            </w:ins>
            <w:ins w:id="199" w:author="琴艳 蒋" w:date="2022-05-10T18:12:00Z">
              <w:r>
                <w:rPr>
                  <w:rFonts w:eastAsiaTheme="minorEastAsia"/>
                  <w:lang w:eastAsia="zh-CN"/>
                </w:rPr>
                <w:t xml:space="preserve">how to define/configure the mapping between CIF values and </w:t>
              </w:r>
            </w:ins>
            <w:ins w:id="200" w:author="琴艳 蒋" w:date="2022-05-10T18:13:00Z">
              <w:r>
                <w:rPr>
                  <w:rFonts w:eastAsiaTheme="minorEastAsia"/>
                  <w:lang w:eastAsia="zh-CN"/>
                </w:rPr>
                <w:t>corresponding set of co-scheduled cells</w:t>
              </w:r>
            </w:ins>
          </w:p>
          <w:p w14:paraId="4D57ECB0" w14:textId="77777777" w:rsidR="0032026E" w:rsidRDefault="00095215">
            <w:pPr>
              <w:pStyle w:val="a"/>
              <w:numPr>
                <w:ilvl w:val="0"/>
                <w:numId w:val="18"/>
              </w:numPr>
              <w:rPr>
                <w:rFonts w:eastAsia="楷体"/>
                <w:szCs w:val="20"/>
                <w:lang w:eastAsia="zh-CN"/>
              </w:rPr>
            </w:pPr>
            <w:ins w:id="201" w:author="琴艳 蒋" w:date="2022-05-10T18:07:00Z">
              <w:r>
                <w:rPr>
                  <w:lang w:val="en-US" w:eastAsia="en-US"/>
                </w:rPr>
                <w:t xml:space="preserve">FFS: whether </w:t>
              </w:r>
            </w:ins>
            <w:ins w:id="202" w:author="琴艳 蒋" w:date="2022-05-10T18:08:00Z">
              <w:r>
                <w:rPr>
                  <w:lang w:val="en-US" w:eastAsia="en-US"/>
                </w:rPr>
                <w:t>additional field is needed for indicating the scheduled cells</w:t>
              </w:r>
            </w:ins>
            <w:r>
              <w:rPr>
                <w:lang w:val="en-US" w:eastAsia="en-US"/>
              </w:rPr>
              <w:t>.</w:t>
            </w:r>
          </w:p>
          <w:p w14:paraId="411FFA59" w14:textId="77777777" w:rsidR="0032026E" w:rsidRDefault="0032026E">
            <w:pPr>
              <w:ind w:left="2428" w:hanging="360"/>
              <w:rPr>
                <w:rFonts w:eastAsia="楷体"/>
                <w:szCs w:val="20"/>
                <w:lang w:eastAsia="zh-CN"/>
              </w:rPr>
            </w:pPr>
          </w:p>
        </w:tc>
      </w:tr>
      <w:tr w:rsidR="0032026E" w14:paraId="00026FAE" w14:textId="77777777">
        <w:tc>
          <w:tcPr>
            <w:tcW w:w="2009" w:type="dxa"/>
          </w:tcPr>
          <w:p w14:paraId="19A0AC74" w14:textId="77777777" w:rsidR="0032026E" w:rsidRDefault="00095215">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44049CDC" w14:textId="77777777" w:rsidR="0032026E" w:rsidRDefault="00095215">
            <w:pPr>
              <w:jc w:val="left"/>
              <w:rPr>
                <w:rFonts w:eastAsiaTheme="minorEastAsia"/>
                <w:bCs/>
                <w:lang w:eastAsia="zh-CN"/>
              </w:rPr>
            </w:pPr>
            <w:r>
              <w:rPr>
                <w:rFonts w:eastAsia="MS Mincho"/>
                <w:bCs/>
                <w:lang w:eastAsia="ja-JP"/>
              </w:rPr>
              <w:t>We support this proposal.</w:t>
            </w:r>
          </w:p>
        </w:tc>
      </w:tr>
      <w:tr w:rsidR="0032026E" w14:paraId="3758F9E5" w14:textId="77777777">
        <w:tc>
          <w:tcPr>
            <w:tcW w:w="2009" w:type="dxa"/>
          </w:tcPr>
          <w:p w14:paraId="78830BD2" w14:textId="77777777" w:rsidR="0032026E" w:rsidRDefault="00095215">
            <w:pPr>
              <w:jc w:val="left"/>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Pr>
          <w:p w14:paraId="56697E89" w14:textId="77777777" w:rsidR="0032026E" w:rsidRDefault="00095215">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28283027" w14:textId="77777777" w:rsidR="0032026E" w:rsidRDefault="00095215">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28CC0E9A" w14:textId="77777777" w:rsidR="0032026E" w:rsidRDefault="00095215">
            <w:pPr>
              <w:jc w:val="left"/>
              <w:rPr>
                <w:rFonts w:eastAsia="MS Mincho"/>
                <w:bCs/>
                <w:lang w:eastAsia="ja-JP"/>
              </w:rPr>
            </w:pPr>
            <w:r>
              <w:rPr>
                <w:rFonts w:eastAsiaTheme="minorEastAsia" w:hint="eastAsia"/>
                <w:bCs/>
                <w:lang w:eastAsia="zh-CN"/>
              </w:rPr>
              <w:t>F</w:t>
            </w:r>
            <w:r>
              <w:rPr>
                <w:rFonts w:eastAsiaTheme="minorEastAsia"/>
                <w:bCs/>
                <w:lang w:eastAsia="zh-CN"/>
              </w:rPr>
              <w:t>or separate table or joint table, we do not have strong view. However we prefer to leave it FFS at this moment as a single table can still work if we always restrict UL co-scheduled cells are a subset of DL co-scheduled cells.</w:t>
            </w:r>
          </w:p>
        </w:tc>
      </w:tr>
      <w:tr w:rsidR="0032026E" w14:paraId="4D30FBD6" w14:textId="77777777">
        <w:tc>
          <w:tcPr>
            <w:tcW w:w="2009" w:type="dxa"/>
          </w:tcPr>
          <w:p w14:paraId="6B7798C3" w14:textId="77777777" w:rsidR="0032026E" w:rsidRDefault="00095215">
            <w:pPr>
              <w:rPr>
                <w:rFonts w:eastAsia="Malgun Gothic"/>
                <w:bCs/>
              </w:rPr>
            </w:pPr>
            <w:r>
              <w:rPr>
                <w:rFonts w:eastAsia="Malgun Gothic" w:hint="eastAsia"/>
                <w:bCs/>
              </w:rPr>
              <w:t>LG</w:t>
            </w:r>
          </w:p>
        </w:tc>
        <w:tc>
          <w:tcPr>
            <w:tcW w:w="7353" w:type="dxa"/>
          </w:tcPr>
          <w:p w14:paraId="662C511F" w14:textId="77777777" w:rsidR="0032026E" w:rsidRDefault="00095215">
            <w:r>
              <w:t>OK with the main bullet and the first sub-bullet, but it is better to put FFS on the second sub-bullet for now.</w:t>
            </w:r>
          </w:p>
        </w:tc>
      </w:tr>
      <w:tr w:rsidR="0032026E" w14:paraId="169DF2C4" w14:textId="77777777">
        <w:tc>
          <w:tcPr>
            <w:tcW w:w="2009" w:type="dxa"/>
          </w:tcPr>
          <w:p w14:paraId="6B3A17F5" w14:textId="77777777" w:rsidR="0032026E" w:rsidRDefault="00095215">
            <w:pPr>
              <w:rPr>
                <w:rFonts w:eastAsia="Malgun Gothic"/>
                <w:bCs/>
              </w:rPr>
            </w:pPr>
            <w:r>
              <w:rPr>
                <w:rFonts w:eastAsia="MS Mincho"/>
                <w:bCs/>
                <w:lang w:val="en-US" w:eastAsia="ja-JP"/>
              </w:rPr>
              <w:t>CMCC</w:t>
            </w:r>
          </w:p>
        </w:tc>
        <w:tc>
          <w:tcPr>
            <w:tcW w:w="7353" w:type="dxa"/>
          </w:tcPr>
          <w:p w14:paraId="2EB5FC54" w14:textId="77777777" w:rsidR="0032026E" w:rsidRDefault="00095215">
            <w:r>
              <w:rPr>
                <w:rFonts w:eastAsia="MS Mincho"/>
                <w:bCs/>
                <w:lang w:val="en-US" w:eastAsia="ja-JP"/>
              </w:rPr>
              <w:t>We are generally OK with the proposal, whether to use a mapping table or other forms of dynamic indication can be further discussed.</w:t>
            </w:r>
          </w:p>
        </w:tc>
      </w:tr>
      <w:tr w:rsidR="0032026E" w14:paraId="5143276C" w14:textId="77777777">
        <w:tc>
          <w:tcPr>
            <w:tcW w:w="2009" w:type="dxa"/>
          </w:tcPr>
          <w:p w14:paraId="44771149" w14:textId="77777777" w:rsidR="0032026E" w:rsidRDefault="00095215">
            <w:pPr>
              <w:rPr>
                <w:rFonts w:eastAsia="MS Mincho"/>
                <w:bCs/>
                <w:lang w:val="en-US" w:eastAsia="ja-JP"/>
              </w:rPr>
            </w:pPr>
            <w:r>
              <w:rPr>
                <w:rFonts w:eastAsia="MS Mincho"/>
                <w:bCs/>
                <w:lang w:val="en-US" w:eastAsia="ja-JP"/>
              </w:rPr>
              <w:t>ZTE</w:t>
            </w:r>
          </w:p>
        </w:tc>
        <w:tc>
          <w:tcPr>
            <w:tcW w:w="7353" w:type="dxa"/>
          </w:tcPr>
          <w:p w14:paraId="26DEED52" w14:textId="77777777" w:rsidR="0032026E" w:rsidRDefault="00095215">
            <w:pPr>
              <w:jc w:val="left"/>
              <w:rPr>
                <w:rFonts w:eastAsia="MS Mincho"/>
                <w:bCs/>
                <w:lang w:val="en-US" w:eastAsia="ja-JP"/>
              </w:rPr>
            </w:pPr>
            <w:r>
              <w:rPr>
                <w:rFonts w:hint="eastAsia"/>
                <w:bCs/>
                <w:lang w:val="en-US" w:eastAsia="zh-CN"/>
              </w:rPr>
              <w:t>We are open to the proposal 3-3.</w:t>
            </w:r>
          </w:p>
        </w:tc>
      </w:tr>
      <w:tr w:rsidR="00530E9F" w14:paraId="0D1D96F6" w14:textId="77777777">
        <w:tc>
          <w:tcPr>
            <w:tcW w:w="2009" w:type="dxa"/>
          </w:tcPr>
          <w:p w14:paraId="3F1D3F72" w14:textId="1835E360" w:rsidR="00530E9F" w:rsidRDefault="00530E9F" w:rsidP="00530E9F">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017D39A" w14:textId="6660A45A" w:rsidR="00530E9F" w:rsidRDefault="00530E9F" w:rsidP="00530E9F">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9D1AF4" w14:paraId="5673907F" w14:textId="77777777">
        <w:tc>
          <w:tcPr>
            <w:tcW w:w="2009" w:type="dxa"/>
          </w:tcPr>
          <w:p w14:paraId="0AEC352D" w14:textId="40FC0368" w:rsidR="009D1AF4" w:rsidRDefault="009D1AF4" w:rsidP="009D1AF4">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22C0B885" w14:textId="1F1B8BF1" w:rsidR="009D1AF4" w:rsidRDefault="009D1AF4" w:rsidP="009D1AF4">
            <w:pPr>
              <w:jc w:val="left"/>
              <w:rPr>
                <w:rFonts w:eastAsia="PMingLiU"/>
                <w:lang w:eastAsia="zh-TW"/>
              </w:rPr>
            </w:pPr>
            <w:r>
              <w:rPr>
                <w:lang w:eastAsia="en-US"/>
              </w:rPr>
              <w:t xml:space="preserve">For one stage DCI, there is another option. Since the </w:t>
            </w:r>
            <w:r w:rsidRPr="00173782">
              <w:rPr>
                <w:lang w:eastAsia="en-US"/>
              </w:rPr>
              <w:t xml:space="preserve">actually </w:t>
            </w:r>
            <w:r>
              <w:rPr>
                <w:lang w:eastAsia="en-US"/>
              </w:rPr>
              <w:t xml:space="preserve">co-scheduled cells are not known before decoding the DCI the separate fields are </w:t>
            </w:r>
            <w:r w:rsidRPr="00E630A8">
              <w:rPr>
                <w:lang w:eastAsia="en-US"/>
              </w:rPr>
              <w:t xml:space="preserve">mapped to the RRC configured </w:t>
            </w:r>
            <w:r>
              <w:rPr>
                <w:lang w:eastAsia="en-US"/>
              </w:rPr>
              <w:t xml:space="preserve">maximum number of </w:t>
            </w:r>
            <w:r w:rsidRPr="00E630A8">
              <w:rPr>
                <w:lang w:eastAsia="en-US"/>
              </w:rPr>
              <w:t>cells that can be scheduled by the multi-cell scheduling DCI</w:t>
            </w:r>
            <w:r>
              <w:rPr>
                <w:lang w:eastAsia="en-US"/>
              </w:rPr>
              <w:t xml:space="preserve">. The option is to use </w:t>
            </w:r>
            <w:r w:rsidRPr="00793AE0">
              <w:rPr>
                <w:lang w:eastAsia="en-US"/>
              </w:rPr>
              <w:t>specific value (e.g. all “1”) of the fields to indicate the corresponding cell is not schedule</w:t>
            </w:r>
            <w:r>
              <w:rPr>
                <w:lang w:eastAsia="en-US"/>
              </w:rPr>
              <w:t>d</w:t>
            </w:r>
            <w:r w:rsidRPr="00793AE0">
              <w:rPr>
                <w:lang w:eastAsia="en-US"/>
              </w:rPr>
              <w:t xml:space="preserve">. </w:t>
            </w:r>
            <w:r>
              <w:rPr>
                <w:lang w:eastAsia="en-US"/>
              </w:rPr>
              <w:t>Thus t</w:t>
            </w:r>
            <w:r w:rsidRPr="00793AE0">
              <w:rPr>
                <w:lang w:eastAsia="en-US"/>
              </w:rPr>
              <w:t xml:space="preserve">he carrier indicator is not required, DCI overhead is further reduced and the actually </w:t>
            </w:r>
            <w:r>
              <w:rPr>
                <w:lang w:eastAsia="en-US"/>
              </w:rPr>
              <w:t xml:space="preserve">co-scheduled cells </w:t>
            </w:r>
            <w:r w:rsidRPr="00793AE0">
              <w:rPr>
                <w:lang w:eastAsia="en-US"/>
              </w:rPr>
              <w:t>are also determined dynamically.</w:t>
            </w:r>
          </w:p>
        </w:tc>
      </w:tr>
      <w:tr w:rsidR="00F37C0D" w14:paraId="679B4D00" w14:textId="77777777">
        <w:tc>
          <w:tcPr>
            <w:tcW w:w="2009" w:type="dxa"/>
          </w:tcPr>
          <w:p w14:paraId="113F6E33" w14:textId="08CB2102" w:rsidR="00F37C0D" w:rsidRDefault="00F37C0D" w:rsidP="00F37C0D">
            <w:pPr>
              <w:rPr>
                <w:rFonts w:eastAsiaTheme="minorEastAsia"/>
                <w:bCs/>
                <w:lang w:eastAsia="zh-CN"/>
              </w:rPr>
            </w:pPr>
            <w:r>
              <w:rPr>
                <w:bCs/>
                <w:lang w:eastAsia="zh-CN"/>
              </w:rPr>
              <w:t>Intel</w:t>
            </w:r>
          </w:p>
        </w:tc>
        <w:tc>
          <w:tcPr>
            <w:tcW w:w="7353" w:type="dxa"/>
          </w:tcPr>
          <w:p w14:paraId="5A068CCE" w14:textId="297613F2" w:rsidR="00F37C0D" w:rsidRDefault="00F37C0D" w:rsidP="00F37C0D">
            <w:pPr>
              <w:rPr>
                <w:bCs/>
                <w:lang w:eastAsia="zh-CN"/>
              </w:rPr>
            </w:pPr>
            <w:r>
              <w:rPr>
                <w:bCs/>
                <w:lang w:eastAsia="zh-CN"/>
              </w:rPr>
              <w:t>We are fine with the proposal in principle. However, we think it would be good to jointly</w:t>
            </w:r>
            <w:r>
              <w:rPr>
                <w:bCs/>
                <w:lang w:eastAsia="zh-CN"/>
              </w:rPr>
              <w:lastRenderedPageBreak/>
              <w:t xml:space="preserve"> indicate the carrier index and BWP index. We also think same table can be used for PDSCH/PUSCH scheduling. </w:t>
            </w:r>
          </w:p>
          <w:p w14:paraId="485494F9" w14:textId="77777777" w:rsidR="00F37C0D" w:rsidRPr="00103E3B" w:rsidRDefault="00F37C0D" w:rsidP="00F37C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sidRPr="00103E3B">
              <w:rPr>
                <w:rFonts w:eastAsia="宋体"/>
                <w:snapToGrid/>
                <w:kern w:val="0"/>
                <w:szCs w:val="20"/>
                <w:lang w:eastAsia="zh-CN"/>
              </w:rPr>
              <w:t xml:space="preserve">Proposal </w:t>
            </w:r>
            <w:r>
              <w:rPr>
                <w:rFonts w:eastAsia="宋体"/>
                <w:snapToGrid/>
                <w:kern w:val="0"/>
                <w:szCs w:val="20"/>
                <w:lang w:eastAsia="zh-CN"/>
              </w:rPr>
              <w:t>3-3</w:t>
            </w:r>
            <w:r w:rsidRPr="00103E3B">
              <w:rPr>
                <w:rFonts w:eastAsia="宋体"/>
                <w:snapToGrid/>
                <w:kern w:val="0"/>
                <w:szCs w:val="20"/>
                <w:lang w:eastAsia="zh-CN"/>
              </w:rPr>
              <w:t>:</w:t>
            </w:r>
          </w:p>
          <w:p w14:paraId="6FE40200" w14:textId="77777777" w:rsidR="00F37C0D" w:rsidRPr="00414B5D" w:rsidRDefault="00F37C0D" w:rsidP="00F37C0D">
            <w:pPr>
              <w:pStyle w:val="a"/>
              <w:numPr>
                <w:ilvl w:val="0"/>
                <w:numId w:val="17"/>
              </w:numPr>
              <w:rPr>
                <w:rFonts w:eastAsia="楷体"/>
                <w:szCs w:val="20"/>
                <w:lang w:eastAsia="x-none"/>
              </w:rPr>
            </w:pPr>
            <w:r>
              <w:rPr>
                <w:lang w:eastAsia="en-US"/>
              </w:rPr>
              <w:t>For multi-cell scheduling, the co-scheduled cells are indicated by</w:t>
            </w:r>
            <w:r w:rsidRPr="001373E0">
              <w:rPr>
                <w:lang w:eastAsia="en-US"/>
              </w:rPr>
              <w:t xml:space="preserve"> </w:t>
            </w:r>
            <w:r>
              <w:rPr>
                <w:lang w:eastAsia="en-US"/>
              </w:rPr>
              <w:t>carrier indicator pointing to one row of a table defining combinations of scheduled cells.</w:t>
            </w:r>
            <w:r w:rsidRPr="00EB7FB1">
              <w:rPr>
                <w:lang w:eastAsia="en-US"/>
              </w:rPr>
              <w:t xml:space="preserve"> </w:t>
            </w:r>
          </w:p>
          <w:p w14:paraId="192DA945" w14:textId="77777777" w:rsidR="00F37C0D" w:rsidRDefault="00F37C0D" w:rsidP="00F37C0D">
            <w:pPr>
              <w:pStyle w:val="a"/>
              <w:numPr>
                <w:ilvl w:val="0"/>
                <w:numId w:val="18"/>
              </w:numPr>
              <w:rPr>
                <w:rFonts w:eastAsia="楷体"/>
                <w:szCs w:val="20"/>
                <w:lang w:eastAsia="x-none"/>
              </w:rPr>
            </w:pPr>
            <w:r>
              <w:rPr>
                <w:rFonts w:eastAsia="楷体"/>
                <w:szCs w:val="20"/>
                <w:lang w:eastAsia="x-none"/>
              </w:rPr>
              <w:t>The table is configured by RRC signaling.</w:t>
            </w:r>
          </w:p>
          <w:p w14:paraId="07C38BDE" w14:textId="77777777" w:rsidR="00F37C0D" w:rsidRPr="007E345D" w:rsidRDefault="00F37C0D" w:rsidP="00F37C0D">
            <w:pPr>
              <w:pStyle w:val="a"/>
              <w:numPr>
                <w:ilvl w:val="0"/>
                <w:numId w:val="18"/>
              </w:numPr>
              <w:rPr>
                <w:rFonts w:eastAsia="楷体"/>
                <w:color w:val="FF0000"/>
                <w:szCs w:val="20"/>
                <w:u w:val="single"/>
                <w:lang w:eastAsia="x-none"/>
              </w:rPr>
            </w:pPr>
            <w:r w:rsidRPr="007E345D">
              <w:rPr>
                <w:rFonts w:eastAsia="楷体"/>
                <w:color w:val="FF0000"/>
                <w:szCs w:val="20"/>
                <w:u w:val="single"/>
                <w:lang w:eastAsia="x-none"/>
              </w:rPr>
              <w:t xml:space="preserve">FFS the cells and BWPs can be jointly indicated. </w:t>
            </w:r>
          </w:p>
          <w:p w14:paraId="73D98848" w14:textId="77777777" w:rsidR="00F37C0D" w:rsidRPr="007E345D" w:rsidRDefault="00F37C0D" w:rsidP="00F37C0D">
            <w:pPr>
              <w:pStyle w:val="a"/>
              <w:numPr>
                <w:ilvl w:val="0"/>
                <w:numId w:val="18"/>
              </w:numPr>
              <w:rPr>
                <w:rFonts w:eastAsia="楷体"/>
                <w:strike/>
                <w:color w:val="FF0000"/>
                <w:szCs w:val="20"/>
                <w:lang w:eastAsia="x-none"/>
              </w:rPr>
            </w:pPr>
            <w:r w:rsidRPr="007E345D">
              <w:rPr>
                <w:strike/>
                <w:color w:val="FF0000"/>
                <w:lang w:val="en-US" w:eastAsia="en-US"/>
              </w:rPr>
              <w:t>Separate tables can be configured for multi-cell PDSCH scheduling and multi-cell PUSCH scheduling.</w:t>
            </w:r>
          </w:p>
          <w:p w14:paraId="49734E9A" w14:textId="77777777" w:rsidR="00F37C0D" w:rsidRDefault="00F37C0D" w:rsidP="00F37C0D">
            <w:pPr>
              <w:jc w:val="left"/>
              <w:rPr>
                <w:lang w:eastAsia="en-US"/>
              </w:rPr>
            </w:pPr>
          </w:p>
        </w:tc>
      </w:tr>
      <w:tr w:rsidR="000B1153" w14:paraId="56AB24F2" w14:textId="77777777" w:rsidTr="000B1153">
        <w:tc>
          <w:tcPr>
            <w:tcW w:w="2009" w:type="dxa"/>
          </w:tcPr>
          <w:p w14:paraId="26E2EC80" w14:textId="77777777" w:rsidR="000B1153" w:rsidRDefault="000B1153" w:rsidP="00254235">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14:paraId="6A97A53E" w14:textId="2D169B21" w:rsidR="000B1153" w:rsidRDefault="000B1153" w:rsidP="00254235">
            <w:pPr>
              <w:jc w:val="left"/>
              <w:rPr>
                <w:rFonts w:eastAsia="PMingLiU"/>
                <w:lang w:eastAsia="zh-TW"/>
              </w:rPr>
            </w:pPr>
            <w:r>
              <w:rPr>
                <w:rFonts w:hint="eastAsia"/>
                <w:bCs/>
                <w:lang w:val="en-US" w:eastAsia="zh-CN"/>
              </w:rPr>
              <w:t>We are open to the proposal</w:t>
            </w:r>
          </w:p>
        </w:tc>
      </w:tr>
      <w:tr w:rsidR="00935EDA" w14:paraId="78B5252E" w14:textId="77777777" w:rsidTr="00935EDA">
        <w:tc>
          <w:tcPr>
            <w:tcW w:w="2009" w:type="dxa"/>
          </w:tcPr>
          <w:p w14:paraId="785E7D54" w14:textId="77777777" w:rsidR="00935EDA" w:rsidRDefault="00935EDA" w:rsidP="00254235">
            <w:pPr>
              <w:rPr>
                <w:rFonts w:eastAsiaTheme="minorEastAsia"/>
                <w:bCs/>
                <w:lang w:eastAsia="zh-CN"/>
              </w:rPr>
            </w:pPr>
            <w:r>
              <w:rPr>
                <w:rFonts w:eastAsiaTheme="minorEastAsia"/>
                <w:bCs/>
                <w:lang w:eastAsia="zh-CN"/>
              </w:rPr>
              <w:t>Ericsson1</w:t>
            </w:r>
          </w:p>
        </w:tc>
        <w:tc>
          <w:tcPr>
            <w:tcW w:w="7353" w:type="dxa"/>
          </w:tcPr>
          <w:p w14:paraId="5BFAE7AA" w14:textId="77777777" w:rsidR="00935EDA" w:rsidRDefault="00935EDA" w:rsidP="00254235">
            <w:pPr>
              <w:jc w:val="left"/>
              <w:rPr>
                <w:rFonts w:eastAsiaTheme="minorEastAsia"/>
                <w:bCs/>
                <w:lang w:eastAsia="zh-CN"/>
              </w:rPr>
            </w:pPr>
            <w:r>
              <w:rPr>
                <w:lang w:eastAsia="en-US"/>
              </w:rPr>
              <w:t xml:space="preserve">As commented earlier, for ‘carrier indicator’, </w:t>
            </w:r>
            <w:r>
              <w:rPr>
                <w:rFonts w:eastAsiaTheme="minorEastAsia"/>
                <w:bCs/>
                <w:lang w:eastAsia="zh-CN"/>
              </w:rPr>
              <w:t xml:space="preserve">if intention is to say indication of the scheduled cells, then perhaps update accordingly to avoid confusion with existing CIF field in non-fallback DCI formats. The field indicating co-scheduled cells can be different from CIF. </w:t>
            </w:r>
          </w:p>
          <w:p w14:paraId="4396512E" w14:textId="77777777" w:rsidR="00935EDA" w:rsidRDefault="00935EDA" w:rsidP="00254235">
            <w:pPr>
              <w:jc w:val="left"/>
              <w:rPr>
                <w:lang w:eastAsia="en-US"/>
              </w:rPr>
            </w:pPr>
            <w:r>
              <w:rPr>
                <w:rFonts w:eastAsiaTheme="minorEastAsia"/>
                <w:bCs/>
                <w:lang w:eastAsia="zh-CN"/>
              </w:rPr>
              <w:t>Also, RRC configured table does not seem to be necessary e.g. a bitmap to indicate the co-scheduled cells can be used.</w:t>
            </w:r>
          </w:p>
        </w:tc>
      </w:tr>
      <w:tr w:rsidR="00254235" w14:paraId="1969C80B" w14:textId="77777777" w:rsidTr="00935EDA">
        <w:tc>
          <w:tcPr>
            <w:tcW w:w="2009" w:type="dxa"/>
          </w:tcPr>
          <w:p w14:paraId="340FF689" w14:textId="253EE4A8" w:rsidR="00254235" w:rsidRDefault="00254235" w:rsidP="00254235">
            <w:pPr>
              <w:rPr>
                <w:rFonts w:eastAsiaTheme="minorEastAsia"/>
                <w:bCs/>
                <w:lang w:eastAsia="zh-CN"/>
              </w:rPr>
            </w:pPr>
            <w:r>
              <w:rPr>
                <w:rFonts w:eastAsiaTheme="minorEastAsia"/>
                <w:bCs/>
                <w:lang w:eastAsia="zh-CN"/>
              </w:rPr>
              <w:t>Samsung</w:t>
            </w:r>
          </w:p>
        </w:tc>
        <w:tc>
          <w:tcPr>
            <w:tcW w:w="7353" w:type="dxa"/>
          </w:tcPr>
          <w:p w14:paraId="78D6D360" w14:textId="77777777" w:rsidR="00254235" w:rsidRDefault="00254235" w:rsidP="00254235">
            <w:pPr>
              <w:jc w:val="left"/>
              <w:rPr>
                <w:bCs/>
                <w:lang w:val="en-US" w:eastAsia="zh-CN"/>
              </w:rPr>
            </w:pPr>
            <w:r>
              <w:rPr>
                <w:bCs/>
                <w:lang w:val="en-US" w:eastAsia="zh-CN"/>
              </w:rPr>
              <w:t>Generally OK with the proposal, and agree to put FFS for the second sub-bullet.</w:t>
            </w:r>
          </w:p>
          <w:p w14:paraId="6371A23C" w14:textId="6477FB9D" w:rsidR="00254235" w:rsidRDefault="00254235" w:rsidP="00254235">
            <w:pPr>
              <w:jc w:val="left"/>
              <w:rPr>
                <w:lang w:eastAsia="en-US"/>
              </w:rPr>
            </w:pPr>
            <w:r>
              <w:rPr>
                <w:bCs/>
                <w:lang w:val="en-US" w:eastAsia="zh-CN"/>
              </w:rPr>
              <w:t>Also, better to modify as “</w:t>
            </w:r>
            <w:r>
              <w:rPr>
                <w:lang w:eastAsia="en-US"/>
              </w:rPr>
              <w:t xml:space="preserve">carrier indicator </w:t>
            </w:r>
            <w:r w:rsidRPr="000829C5">
              <w:rPr>
                <w:color w:val="00B050"/>
                <w:lang w:eastAsia="en-US"/>
              </w:rPr>
              <w:t>field (CIF)</w:t>
            </w:r>
            <w:r>
              <w:rPr>
                <w:bCs/>
                <w:lang w:val="en-US" w:eastAsia="zh-CN"/>
              </w:rPr>
              <w:t>” to have consistent terminology with legacy DCI formats, although the intention is to refer to a set/subset of co-scheduled cells.</w:t>
            </w:r>
          </w:p>
        </w:tc>
      </w:tr>
      <w:tr w:rsidR="00AC541F" w:rsidRPr="005200E6" w14:paraId="26F0877A" w14:textId="77777777" w:rsidTr="00AC541F">
        <w:tc>
          <w:tcPr>
            <w:tcW w:w="2009" w:type="dxa"/>
          </w:tcPr>
          <w:p w14:paraId="31D57288" w14:textId="77777777" w:rsidR="00AC541F" w:rsidRDefault="00AC541F" w:rsidP="00471601">
            <w:pPr>
              <w:rPr>
                <w:rFonts w:eastAsiaTheme="minorEastAsia"/>
                <w:bCs/>
                <w:lang w:eastAsia="zh-CN"/>
              </w:rPr>
            </w:pPr>
            <w:r>
              <w:rPr>
                <w:rFonts w:eastAsiaTheme="minorEastAsia" w:hint="eastAsia"/>
                <w:bCs/>
                <w:lang w:eastAsia="zh-CN"/>
              </w:rPr>
              <w:t>CATT</w:t>
            </w:r>
          </w:p>
        </w:tc>
        <w:tc>
          <w:tcPr>
            <w:tcW w:w="7353" w:type="dxa"/>
          </w:tcPr>
          <w:p w14:paraId="649799B4" w14:textId="77777777" w:rsidR="00AC541F" w:rsidRPr="005200E6" w:rsidRDefault="00AC541F" w:rsidP="00471601">
            <w:pPr>
              <w:jc w:val="left"/>
              <w:rPr>
                <w:rFonts w:eastAsiaTheme="minorEastAsia"/>
                <w:lang w:eastAsia="zh-CN"/>
              </w:rPr>
            </w:pPr>
            <w:r>
              <w:rPr>
                <w:rFonts w:eastAsiaTheme="minorEastAsia" w:hint="eastAsia"/>
                <w:lang w:eastAsia="zh-CN"/>
              </w:rPr>
              <w:t>OK</w:t>
            </w:r>
          </w:p>
        </w:tc>
      </w:tr>
      <w:tr w:rsidR="00200CC9" w:rsidRPr="005200E6" w14:paraId="5D771E60" w14:textId="77777777" w:rsidTr="00AC541F">
        <w:tc>
          <w:tcPr>
            <w:tcW w:w="2009" w:type="dxa"/>
          </w:tcPr>
          <w:p w14:paraId="5D5AD3BD" w14:textId="3F2FA959" w:rsidR="00200CC9" w:rsidRDefault="00200CC9" w:rsidP="00200CC9">
            <w:pPr>
              <w:rPr>
                <w:rFonts w:eastAsiaTheme="minorEastAsia"/>
                <w:bCs/>
                <w:lang w:eastAsia="zh-CN"/>
              </w:rPr>
            </w:pPr>
            <w:r>
              <w:rPr>
                <w:rFonts w:eastAsiaTheme="minorEastAsia"/>
                <w:bCs/>
                <w:lang w:eastAsia="zh-CN"/>
              </w:rPr>
              <w:t>Moderator</w:t>
            </w:r>
          </w:p>
        </w:tc>
        <w:tc>
          <w:tcPr>
            <w:tcW w:w="7353" w:type="dxa"/>
          </w:tcPr>
          <w:p w14:paraId="22808D02" w14:textId="77777777" w:rsidR="00200CC9" w:rsidRDefault="00200CC9" w:rsidP="00200CC9">
            <w:pPr>
              <w:jc w:val="left"/>
              <w:rPr>
                <w:lang w:eastAsia="en-US"/>
              </w:rPr>
            </w:pPr>
          </w:p>
          <w:p w14:paraId="38AE38C1" w14:textId="77777777" w:rsidR="00200CC9" w:rsidRDefault="00200CC9" w:rsidP="00200CC9">
            <w:pPr>
              <w:jc w:val="left"/>
              <w:rPr>
                <w:lang w:eastAsia="en-US"/>
              </w:rPr>
            </w:pPr>
          </w:p>
          <w:p w14:paraId="0EC41257"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3-3:</w:t>
            </w:r>
          </w:p>
          <w:p w14:paraId="13005F5C" w14:textId="77777777" w:rsidR="00200CC9" w:rsidRPr="002E5CEC" w:rsidRDefault="00200CC9" w:rsidP="00200CC9">
            <w:pPr>
              <w:pStyle w:val="a"/>
              <w:numPr>
                <w:ilvl w:val="0"/>
                <w:numId w:val="17"/>
              </w:numPr>
              <w:rPr>
                <w:ins w:id="203" w:author="Haipeng HP1 Lei" w:date="2022-05-11T09:13:00Z"/>
                <w:rFonts w:eastAsia="楷体"/>
                <w:szCs w:val="20"/>
                <w:lang w:eastAsia="zh-CN"/>
                <w:rPrChange w:id="204" w:author="Haipeng HP1 Lei" w:date="2022-05-11T09:13:00Z">
                  <w:rPr>
                    <w:ins w:id="205" w:author="Haipeng HP1 Lei" w:date="2022-05-11T09:13:00Z"/>
                    <w:lang w:eastAsia="en-US"/>
                  </w:rPr>
                </w:rPrChange>
              </w:rPr>
            </w:pPr>
            <w:r>
              <w:rPr>
                <w:lang w:eastAsia="en-US"/>
              </w:rPr>
              <w:t xml:space="preserve">For multi-cell scheduling, the co-scheduled cells are indicated by </w:t>
            </w:r>
            <w:del w:id="206" w:author="Haipeng HP1 Lei" w:date="2022-05-11T09:12:00Z">
              <w:r w:rsidDel="00F61DBE">
                <w:rPr>
                  <w:lang w:eastAsia="en-US"/>
                </w:rPr>
                <w:delText xml:space="preserve">carrier </w:delText>
              </w:r>
            </w:del>
            <w:ins w:id="207" w:author="Haipeng HP1 Lei" w:date="2022-05-11T09:12:00Z">
              <w:r>
                <w:rPr>
                  <w:lang w:eastAsia="en-US"/>
                </w:rPr>
                <w:t xml:space="preserve">an </w:t>
              </w:r>
            </w:ins>
            <w:r>
              <w:rPr>
                <w:lang w:eastAsia="en-US"/>
              </w:rPr>
              <w:t xml:space="preserve">indicator </w:t>
            </w:r>
            <w:ins w:id="208" w:author="Haipeng HP1 Lei" w:date="2022-05-11T09:13:00Z">
              <w:r>
                <w:rPr>
                  <w:lang w:eastAsia="en-US"/>
                </w:rPr>
                <w:t>in the DCI format 0_X/1_X.</w:t>
              </w:r>
            </w:ins>
            <w:del w:id="209" w:author="Haipeng HP1 Lei" w:date="2022-05-11T09:14:00Z">
              <w:r w:rsidDel="002E5CEC">
                <w:rPr>
                  <w:lang w:eastAsia="en-US"/>
                </w:rPr>
                <w:delText>pointing to one row of a table defining combinations of scheduled cells.</w:delText>
              </w:r>
            </w:del>
            <w:r>
              <w:rPr>
                <w:lang w:eastAsia="en-US"/>
              </w:rPr>
              <w:t xml:space="preserve"> </w:t>
            </w:r>
            <w:ins w:id="210" w:author="Haipeng HP1 Lei" w:date="2022-05-11T09:14:00Z">
              <w:r>
                <w:rPr>
                  <w:lang w:eastAsia="en-US"/>
                </w:rPr>
                <w:t>At least below t</w:t>
              </w:r>
            </w:ins>
            <w:ins w:id="211" w:author="Haipeng HP1 Lei" w:date="2022-05-11T09:13:00Z">
              <w:r>
                <w:rPr>
                  <w:lang w:eastAsia="en-US"/>
                </w:rPr>
                <w:t>wo options are considered:</w:t>
              </w:r>
            </w:ins>
          </w:p>
          <w:p w14:paraId="10571867" w14:textId="77777777" w:rsidR="00200CC9" w:rsidRDefault="00200CC9">
            <w:pPr>
              <w:pStyle w:val="a"/>
              <w:numPr>
                <w:ilvl w:val="0"/>
                <w:numId w:val="18"/>
              </w:numPr>
              <w:rPr>
                <w:rFonts w:eastAsia="楷体"/>
                <w:szCs w:val="20"/>
                <w:lang w:eastAsia="zh-CN"/>
              </w:rPr>
              <w:pPrChange w:id="212" w:author="Haipeng HP1 Lei" w:date="2022-05-11T09:13:00Z">
                <w:pPr>
                  <w:pStyle w:val="a"/>
                  <w:numPr>
                    <w:numId w:val="17"/>
                  </w:numPr>
                  <w:ind w:left="360"/>
                </w:pPr>
              </w:pPrChange>
            </w:pPr>
            <w:ins w:id="213" w:author="Haipeng HP1 Lei" w:date="2022-05-11T09:13:00Z">
              <w:r>
                <w:rPr>
                  <w:rFonts w:eastAsia="楷体"/>
                  <w:szCs w:val="20"/>
                  <w:lang w:eastAsia="zh-CN"/>
                </w:rPr>
                <w:t>Option 1: t</w:t>
              </w:r>
            </w:ins>
            <w:ins w:id="214"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14:paraId="784FE1EF" w14:textId="77777777" w:rsidR="00200CC9" w:rsidRDefault="00200CC9">
            <w:pPr>
              <w:pStyle w:val="a"/>
              <w:numPr>
                <w:ilvl w:val="1"/>
                <w:numId w:val="18"/>
              </w:numPr>
              <w:rPr>
                <w:rFonts w:eastAsia="楷体"/>
                <w:szCs w:val="20"/>
                <w:lang w:eastAsia="zh-CN"/>
              </w:rPr>
              <w:pPrChange w:id="215" w:author="Haipeng HP1 Lei" w:date="2022-05-11T09:14:00Z">
                <w:pPr>
                  <w:pStyle w:val="a"/>
                  <w:numPr>
                    <w:numId w:val="18"/>
                  </w:numPr>
                  <w:ind w:left="720"/>
                </w:pPr>
              </w:pPrChange>
            </w:pPr>
            <w:r>
              <w:rPr>
                <w:rFonts w:eastAsia="楷体"/>
                <w:szCs w:val="20"/>
                <w:lang w:eastAsia="zh-CN"/>
              </w:rPr>
              <w:t>The table is configured by RRC signaling.</w:t>
            </w:r>
          </w:p>
          <w:p w14:paraId="2B9B88B5" w14:textId="77777777" w:rsidR="00200CC9" w:rsidRDefault="00200CC9">
            <w:pPr>
              <w:pStyle w:val="a"/>
              <w:numPr>
                <w:ilvl w:val="1"/>
                <w:numId w:val="18"/>
              </w:numPr>
              <w:rPr>
                <w:rFonts w:eastAsia="楷体"/>
                <w:szCs w:val="20"/>
                <w:lang w:eastAsia="zh-CN"/>
              </w:rPr>
              <w:pPrChange w:id="216" w:author="Haipeng HP1 Lei" w:date="2022-05-11T09:14:00Z">
                <w:pPr>
                  <w:pStyle w:val="a"/>
                  <w:numPr>
                    <w:numId w:val="18"/>
                  </w:numPr>
                  <w:ind w:left="720"/>
                </w:pPr>
              </w:pPrChange>
            </w:pPr>
            <w:ins w:id="21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08D85D67" w14:textId="77777777" w:rsidR="00200CC9" w:rsidRPr="002E5CEC" w:rsidRDefault="00200CC9" w:rsidP="00200CC9">
            <w:pPr>
              <w:pStyle w:val="a"/>
              <w:numPr>
                <w:ilvl w:val="0"/>
                <w:numId w:val="18"/>
              </w:numPr>
              <w:rPr>
                <w:ins w:id="218" w:author="Haipeng HP1 Lei" w:date="2022-05-11T09:15:00Z"/>
                <w:rFonts w:eastAsia="楷体"/>
                <w:szCs w:val="20"/>
                <w:lang w:eastAsia="zh-CN"/>
                <w:rPrChange w:id="219" w:author="Haipeng HP1 Lei" w:date="2022-05-11T09:15:00Z">
                  <w:rPr>
                    <w:ins w:id="220" w:author="Haipeng HP1 Lei" w:date="2022-05-11T09:15:00Z"/>
                    <w:lang w:eastAsia="en-US"/>
                  </w:rPr>
                </w:rPrChange>
              </w:rPr>
            </w:pPr>
            <w:ins w:id="221" w:author="Haipeng HP1 Lei" w:date="2022-05-11T09:14:00Z">
              <w:r>
                <w:rPr>
                  <w:rFonts w:eastAsia="楷体"/>
                  <w:szCs w:val="20"/>
                  <w:lang w:eastAsia="zh-CN"/>
                </w:rPr>
                <w:t xml:space="preserve">Option 2: the indicator </w:t>
              </w:r>
            </w:ins>
            <w:ins w:id="222" w:author="Haipeng HP1 Lei" w:date="2022-05-11T09:15:00Z">
              <w:r>
                <w:rPr>
                  <w:lang w:eastAsia="en-US"/>
                </w:rPr>
                <w:t>is a bitmap corresponding to configur</w:t>
              </w:r>
            </w:ins>
            <w:ins w:id="223" w:author="Haipeng HP1 Lei" w:date="2022-05-11T09:14:00Z">
              <w:r>
                <w:rPr>
                  <w:lang w:eastAsia="en-US"/>
                </w:rPr>
                <w:t xml:space="preserve">ed cells. </w:t>
              </w:r>
            </w:ins>
          </w:p>
          <w:p w14:paraId="6F83DD21" w14:textId="77777777" w:rsidR="00200CC9" w:rsidRPr="002E5CEC" w:rsidRDefault="00200CC9">
            <w:pPr>
              <w:pStyle w:val="a"/>
              <w:numPr>
                <w:ilvl w:val="0"/>
                <w:numId w:val="17"/>
              </w:numPr>
              <w:rPr>
                <w:ins w:id="224" w:author="Haipeng HP1 Lei" w:date="2022-05-11T09:14:00Z"/>
                <w:lang w:eastAsia="en-US"/>
                <w:rPrChange w:id="225" w:author="Haipeng HP1 Lei" w:date="2022-05-11T09:17:00Z">
                  <w:rPr>
                    <w:ins w:id="226" w:author="Haipeng HP1 Lei" w:date="2022-05-11T09:14:00Z"/>
                    <w:rFonts w:eastAsia="楷体"/>
                    <w:szCs w:val="20"/>
                    <w:lang w:eastAsia="zh-CN"/>
                  </w:rPr>
                </w:rPrChange>
              </w:rPr>
              <w:pPrChange w:id="227" w:author="Haipeng HP1 Lei" w:date="2022-05-11T09:17:00Z">
                <w:pPr>
                  <w:pStyle w:val="a"/>
                  <w:numPr>
                    <w:numId w:val="18"/>
                  </w:numPr>
                  <w:ind w:left="720"/>
                </w:pPr>
              </w:pPrChange>
            </w:pPr>
            <w:ins w:id="228" w:author="Haipeng HP1 Lei" w:date="2022-05-11T09:17:00Z">
              <w:r w:rsidRPr="002E5CEC">
                <w:rPr>
                  <w:lang w:eastAsia="en-US"/>
                  <w:rPrChange w:id="229" w:author="Haipeng HP1 Lei" w:date="2022-05-11T09:17:00Z">
                    <w:rPr>
                      <w:rFonts w:eastAsia="楷体"/>
                      <w:color w:val="FF0000"/>
                      <w:szCs w:val="20"/>
                      <w:u w:val="single"/>
                      <w:lang w:eastAsia="x-none"/>
                    </w:rPr>
                  </w:rPrChange>
                </w:rPr>
                <w:t xml:space="preserve">FFS </w:t>
              </w:r>
            </w:ins>
            <w:ins w:id="230" w:author="Haipeng HP1 Lei" w:date="2022-05-11T09:18:00Z">
              <w:r>
                <w:rPr>
                  <w:lang w:eastAsia="en-US"/>
                </w:rPr>
                <w:t xml:space="preserve">whether </w:t>
              </w:r>
            </w:ins>
            <w:ins w:id="231" w:author="Haipeng HP1 Lei" w:date="2022-05-11T09:17:00Z">
              <w:r w:rsidRPr="002E5CEC">
                <w:rPr>
                  <w:lang w:eastAsia="en-US"/>
                  <w:rPrChange w:id="232" w:author="Haipeng HP1 Lei" w:date="2022-05-11T09:17:00Z">
                    <w:rPr>
                      <w:rFonts w:eastAsia="楷体"/>
                      <w:color w:val="FF0000"/>
                      <w:szCs w:val="20"/>
                      <w:u w:val="single"/>
                      <w:lang w:eastAsia="x-none"/>
                    </w:rPr>
                  </w:rPrChange>
                </w:rPr>
                <w:t xml:space="preserve">the </w:t>
              </w:r>
            </w:ins>
            <w:ins w:id="233" w:author="Haipeng HP1 Lei" w:date="2022-05-11T09:18:00Z">
              <w:r>
                <w:rPr>
                  <w:lang w:eastAsia="en-US"/>
                </w:rPr>
                <w:t xml:space="preserve">co-scheduled </w:t>
              </w:r>
            </w:ins>
            <w:ins w:id="234" w:author="Haipeng HP1 Lei" w:date="2022-05-11T09:17:00Z">
              <w:r w:rsidRPr="002E5CEC">
                <w:rPr>
                  <w:lang w:eastAsia="en-US"/>
                  <w:rPrChange w:id="235" w:author="Haipeng HP1 Lei" w:date="2022-05-11T09:17:00Z">
                    <w:rPr>
                      <w:rFonts w:eastAsia="楷体"/>
                      <w:color w:val="FF0000"/>
                      <w:szCs w:val="20"/>
                      <w:u w:val="single"/>
                      <w:lang w:eastAsia="x-none"/>
                    </w:rPr>
                  </w:rPrChange>
                </w:rPr>
                <w:t>cells and BWPs can be jointly indicated</w:t>
              </w:r>
            </w:ins>
          </w:p>
          <w:p w14:paraId="30C73B57" w14:textId="77777777" w:rsidR="00200CC9" w:rsidRDefault="00200CC9" w:rsidP="00200CC9">
            <w:pPr>
              <w:jc w:val="left"/>
              <w:rPr>
                <w:lang w:eastAsia="en-US"/>
              </w:rPr>
            </w:pPr>
          </w:p>
          <w:p w14:paraId="0079D899" w14:textId="77777777" w:rsidR="00200CC9" w:rsidRDefault="00200CC9" w:rsidP="00200CC9">
            <w:pPr>
              <w:jc w:val="left"/>
              <w:rPr>
                <w:rFonts w:eastAsiaTheme="minorEastAsia"/>
                <w:lang w:eastAsia="zh-CN"/>
              </w:rPr>
            </w:pPr>
          </w:p>
        </w:tc>
      </w:tr>
      <w:tr w:rsidR="007B7A0B" w:rsidRPr="00943857" w14:paraId="52497010" w14:textId="77777777" w:rsidTr="007B7A0B">
        <w:tc>
          <w:tcPr>
            <w:tcW w:w="2009" w:type="dxa"/>
          </w:tcPr>
          <w:p w14:paraId="5CC722EA" w14:textId="59DEA5FD" w:rsidR="007B7A0B" w:rsidRPr="00943857" w:rsidRDefault="007B7A0B" w:rsidP="00943857">
            <w:pPr>
              <w:jc w:val="left"/>
              <w:rPr>
                <w:bCs/>
                <w:lang w:val="en-US" w:eastAsia="zh-CN"/>
              </w:rPr>
            </w:pPr>
            <w:r w:rsidRPr="00943857">
              <w:rPr>
                <w:bCs/>
                <w:lang w:val="en-US" w:eastAsia="zh-CN"/>
              </w:rPr>
              <w:t>Huawei</w:t>
            </w:r>
            <w:r>
              <w:rPr>
                <w:bCs/>
                <w:lang w:val="en-US" w:eastAsia="zh-CN"/>
              </w:rPr>
              <w:t>, HiSilicon</w:t>
            </w:r>
          </w:p>
        </w:tc>
        <w:tc>
          <w:tcPr>
            <w:tcW w:w="7353" w:type="dxa"/>
          </w:tcPr>
          <w:p w14:paraId="5E9341A0" w14:textId="77777777" w:rsidR="007B7A0B" w:rsidRPr="00943857" w:rsidRDefault="007B7A0B" w:rsidP="00943857">
            <w:pPr>
              <w:wordWrap/>
              <w:rPr>
                <w:bCs/>
                <w:lang w:val="en-US" w:eastAsia="zh-CN"/>
              </w:rPr>
            </w:pPr>
            <w:r w:rsidRPr="00943857">
              <w:rPr>
                <w:bCs/>
                <w:lang w:val="en-US" w:eastAsia="zh-CN"/>
              </w:rPr>
              <w:t xml:space="preserve">Support option 1. </w:t>
            </w:r>
            <w:r>
              <w:rPr>
                <w:bCs/>
                <w:lang w:val="en-US" w:eastAsia="zh-CN"/>
              </w:rPr>
              <w:t>Option 2 may need large quantity of bits to indicate the scheduled cells.</w:t>
            </w:r>
          </w:p>
        </w:tc>
      </w:tr>
    </w:tbl>
    <w:p w14:paraId="184C42C3" w14:textId="77777777" w:rsidR="0032026E" w:rsidRPr="000B1153" w:rsidRDefault="0032026E">
      <w:pPr>
        <w:rPr>
          <w:lang w:eastAsia="en-US"/>
        </w:rPr>
      </w:pPr>
    </w:p>
    <w:p w14:paraId="40A9F53A" w14:textId="77777777" w:rsidR="0032026E" w:rsidRDefault="0032026E">
      <w:pPr>
        <w:rPr>
          <w:lang w:eastAsia="en-US"/>
        </w:rPr>
      </w:pPr>
    </w:p>
    <w:p w14:paraId="5331895C" w14:textId="77777777" w:rsidR="0032026E" w:rsidRDefault="0032026E">
      <w:pPr>
        <w:rPr>
          <w:lang w:eastAsia="en-US"/>
        </w:rPr>
      </w:pPr>
    </w:p>
    <w:p w14:paraId="2E6F7FB7" w14:textId="77777777" w:rsidR="0032026E" w:rsidRDefault="00095215">
      <w:pPr>
        <w:pStyle w:val="2"/>
        <w:ind w:left="540"/>
      </w:pPr>
      <w:r>
        <w:t>Other related issues</w:t>
      </w:r>
    </w:p>
    <w:p w14:paraId="06835B89" w14:textId="77777777" w:rsidR="0032026E" w:rsidRDefault="0032026E">
      <w:pPr>
        <w:rPr>
          <w:lang w:eastAsia="en-US"/>
        </w:rPr>
      </w:pPr>
    </w:p>
    <w:tbl>
      <w:tblPr>
        <w:tblStyle w:val="af1"/>
        <w:tblW w:w="0" w:type="auto"/>
        <w:tblLook w:val="04A0" w:firstRow="1" w:lastRow="0" w:firstColumn="1" w:lastColumn="0" w:noHBand="0" w:noVBand="1"/>
      </w:tblPr>
      <w:tblGrid>
        <w:gridCol w:w="9362"/>
      </w:tblGrid>
      <w:tr w:rsidR="0032026E" w14:paraId="5963F04E" w14:textId="77777777">
        <w:tc>
          <w:tcPr>
            <w:tcW w:w="9362" w:type="dxa"/>
          </w:tcPr>
          <w:p w14:paraId="785B5841" w14:textId="77777777" w:rsidR="0032026E" w:rsidRDefault="00095215">
            <w:pPr>
              <w:pStyle w:val="a"/>
              <w:numPr>
                <w:ilvl w:val="0"/>
                <w:numId w:val="17"/>
              </w:numPr>
              <w:rPr>
                <w:rFonts w:eastAsia="楷体"/>
                <w:b/>
                <w:bCs/>
                <w:sz w:val="22"/>
                <w:lang w:eastAsia="zh-CN"/>
              </w:rPr>
            </w:pPr>
            <w:bookmarkStart w:id="236" w:name="_Hlk102720095"/>
            <w:r>
              <w:rPr>
                <w:rFonts w:eastAsia="楷体"/>
                <w:b/>
                <w:bCs/>
                <w:sz w:val="22"/>
                <w:lang w:eastAsia="zh-CN"/>
              </w:rPr>
              <w:t>ZTE</w:t>
            </w:r>
          </w:p>
          <w:p w14:paraId="6355AC5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68C2B4F7" w14:textId="77777777" w:rsidR="0032026E" w:rsidRDefault="0032026E">
            <w:pPr>
              <w:rPr>
                <w:rFonts w:eastAsia="楷体"/>
                <w:b/>
                <w:bCs/>
                <w:sz w:val="22"/>
                <w:lang w:val="en-US" w:eastAsia="zh-CN"/>
              </w:rPr>
            </w:pPr>
          </w:p>
          <w:p w14:paraId="10A55C9F" w14:textId="77777777" w:rsidR="0032026E" w:rsidRDefault="00095215">
            <w:pPr>
              <w:pStyle w:val="a"/>
              <w:numPr>
                <w:ilvl w:val="0"/>
                <w:numId w:val="17"/>
              </w:numPr>
              <w:rPr>
                <w:rFonts w:eastAsia="楷体"/>
                <w:b/>
                <w:bCs/>
                <w:sz w:val="22"/>
                <w:lang w:eastAsia="zh-CN"/>
              </w:rPr>
            </w:pPr>
            <w:r>
              <w:rPr>
                <w:rFonts w:eastAsia="楷体"/>
                <w:b/>
                <w:bCs/>
                <w:sz w:val="22"/>
                <w:lang w:eastAsia="zh-CN"/>
              </w:rPr>
              <w:lastRenderedPageBreak/>
              <w:t>Nokia, Nokia Shanghai Bell</w:t>
            </w:r>
          </w:p>
          <w:p w14:paraId="32DF0107"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37250A" w14:textId="77777777" w:rsidR="0032026E" w:rsidRDefault="0032026E">
            <w:pPr>
              <w:rPr>
                <w:rFonts w:eastAsia="楷体"/>
                <w:b/>
                <w:bCs/>
                <w:sz w:val="22"/>
                <w:lang w:eastAsia="zh-CN"/>
              </w:rPr>
            </w:pPr>
          </w:p>
          <w:p w14:paraId="4E94ACA6" w14:textId="77777777" w:rsidR="0032026E" w:rsidRDefault="00095215">
            <w:pPr>
              <w:pStyle w:val="a"/>
              <w:numPr>
                <w:ilvl w:val="0"/>
                <w:numId w:val="17"/>
              </w:numPr>
              <w:rPr>
                <w:rFonts w:eastAsia="楷体"/>
                <w:b/>
                <w:bCs/>
                <w:sz w:val="22"/>
                <w:lang w:eastAsia="zh-CN"/>
              </w:rPr>
            </w:pPr>
            <w:r>
              <w:rPr>
                <w:rFonts w:eastAsia="楷体"/>
                <w:b/>
                <w:bCs/>
                <w:sz w:val="22"/>
                <w:lang w:eastAsia="zh-CN"/>
              </w:rPr>
              <w:t>Spreadtrum Communications</w:t>
            </w:r>
          </w:p>
          <w:p w14:paraId="38B0491A" w14:textId="77777777" w:rsidR="0032026E" w:rsidRDefault="00095215">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5DF13A64" w14:textId="77777777" w:rsidR="0032026E" w:rsidRDefault="0032026E">
            <w:pPr>
              <w:rPr>
                <w:rFonts w:eastAsia="楷体"/>
                <w:b/>
                <w:bCs/>
                <w:sz w:val="22"/>
                <w:lang w:val="en-US" w:eastAsia="zh-CN"/>
              </w:rPr>
            </w:pPr>
          </w:p>
          <w:p w14:paraId="0A5A0744"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3AD575A0" w14:textId="77777777" w:rsidR="0032026E" w:rsidRDefault="00095215">
            <w:pPr>
              <w:pStyle w:val="a"/>
              <w:numPr>
                <w:ilvl w:val="0"/>
                <w:numId w:val="18"/>
              </w:numPr>
              <w:rPr>
                <w:rFonts w:eastAsia="楷体"/>
                <w:i/>
                <w:iCs/>
                <w:szCs w:val="20"/>
                <w:lang w:val="en-US" w:eastAsia="zh-CN"/>
              </w:rPr>
            </w:pPr>
            <w:bookmarkStart w:id="237"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237"/>
          </w:p>
          <w:p w14:paraId="2A0E3E43" w14:textId="77777777" w:rsidR="0032026E" w:rsidRDefault="0032026E">
            <w:pPr>
              <w:rPr>
                <w:rFonts w:eastAsia="楷体"/>
                <w:b/>
                <w:bCs/>
                <w:sz w:val="22"/>
                <w:lang w:val="en-US" w:eastAsia="zh-CN"/>
              </w:rPr>
            </w:pPr>
          </w:p>
          <w:p w14:paraId="7F776096" w14:textId="77777777" w:rsidR="0032026E" w:rsidRDefault="00095215">
            <w:pPr>
              <w:pStyle w:val="a"/>
              <w:numPr>
                <w:ilvl w:val="0"/>
                <w:numId w:val="17"/>
              </w:numPr>
              <w:rPr>
                <w:rFonts w:eastAsia="楷体"/>
                <w:b/>
                <w:bCs/>
                <w:sz w:val="22"/>
                <w:lang w:eastAsia="zh-CN"/>
              </w:rPr>
            </w:pPr>
            <w:r>
              <w:rPr>
                <w:rFonts w:eastAsia="楷体"/>
                <w:b/>
                <w:bCs/>
                <w:sz w:val="22"/>
                <w:lang w:eastAsia="zh-CN"/>
              </w:rPr>
              <w:t>NEC</w:t>
            </w:r>
          </w:p>
          <w:p w14:paraId="21C148F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F17EF24" w14:textId="77777777" w:rsidR="0032026E" w:rsidRDefault="0032026E">
            <w:pPr>
              <w:pStyle w:val="a"/>
              <w:numPr>
                <w:ilvl w:val="0"/>
                <w:numId w:val="0"/>
              </w:numPr>
              <w:ind w:left="360"/>
              <w:rPr>
                <w:rFonts w:eastAsia="楷体"/>
                <w:b/>
                <w:bCs/>
                <w:sz w:val="22"/>
                <w:lang w:eastAsia="zh-CN"/>
              </w:rPr>
            </w:pPr>
          </w:p>
          <w:p w14:paraId="243DE44A" w14:textId="77777777" w:rsidR="0032026E" w:rsidRDefault="00095215">
            <w:pPr>
              <w:pStyle w:val="a"/>
              <w:numPr>
                <w:ilvl w:val="0"/>
                <w:numId w:val="17"/>
              </w:numPr>
              <w:rPr>
                <w:rFonts w:eastAsia="楷体"/>
                <w:b/>
                <w:bCs/>
                <w:sz w:val="22"/>
                <w:lang w:eastAsia="zh-CN"/>
              </w:rPr>
            </w:pPr>
            <w:r>
              <w:rPr>
                <w:rFonts w:eastAsia="楷体"/>
                <w:b/>
                <w:bCs/>
                <w:sz w:val="22"/>
                <w:lang w:eastAsia="zh-CN"/>
              </w:rPr>
              <w:t>Langbo</w:t>
            </w:r>
          </w:p>
          <w:p w14:paraId="756BA4C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3D9E35F9"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9896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267624D6" w14:textId="77777777" w:rsidR="0032026E" w:rsidRDefault="0032026E">
            <w:pPr>
              <w:rPr>
                <w:rFonts w:eastAsia="楷体"/>
                <w:b/>
                <w:bCs/>
                <w:sz w:val="22"/>
                <w:lang w:eastAsia="zh-CN"/>
              </w:rPr>
            </w:pPr>
          </w:p>
          <w:p w14:paraId="1D6FF5B1"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6B3159DF"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3</w:t>
            </w:r>
          </w:p>
          <w:p w14:paraId="5F51A04B"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597F46D2"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5</w:t>
            </w:r>
          </w:p>
          <w:p w14:paraId="02CCBD8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038EE831"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1C6E499E"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6</w:t>
            </w:r>
          </w:p>
          <w:p w14:paraId="4E0AE42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12DF1B0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14:paraId="141D74FA"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7</w:t>
            </w:r>
          </w:p>
          <w:p w14:paraId="491D579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05B5FB4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31746CFD"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5A85FC3A"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612A2080"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282DA9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(1st and 2nd TB), and PUS</w:t>
            </w:r>
            <w:r>
              <w:rPr>
                <w:rFonts w:eastAsia="楷体"/>
                <w:i/>
                <w:szCs w:val="20"/>
                <w:lang w:val="en-AU" w:eastAsia="zh-CN"/>
              </w:rPr>
              <w:lastRenderedPageBreak/>
              <w:t xml:space="preserve">CHs, respectively.  </w:t>
            </w:r>
          </w:p>
          <w:p w14:paraId="7AD680D1"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10</w:t>
            </w:r>
          </w:p>
          <w:p w14:paraId="1218D01C"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5CF4712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A5BABD"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13</w:t>
            </w:r>
          </w:p>
          <w:p w14:paraId="78F9A8C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CCC6BA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4BAB1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16EF194D" w14:textId="77777777" w:rsidR="0032026E" w:rsidRDefault="0032026E">
            <w:pPr>
              <w:rPr>
                <w:rFonts w:eastAsia="楷体"/>
                <w:b/>
                <w:bCs/>
                <w:sz w:val="22"/>
                <w:lang w:eastAsia="zh-CN"/>
              </w:rPr>
            </w:pPr>
          </w:p>
          <w:p w14:paraId="6DAA5C30" w14:textId="77777777" w:rsidR="0032026E" w:rsidRDefault="00095215">
            <w:pPr>
              <w:pStyle w:val="a"/>
              <w:numPr>
                <w:ilvl w:val="0"/>
                <w:numId w:val="17"/>
              </w:numPr>
              <w:rPr>
                <w:rFonts w:eastAsia="楷体"/>
                <w:b/>
                <w:bCs/>
                <w:sz w:val="22"/>
                <w:lang w:eastAsia="zh-CN"/>
              </w:rPr>
            </w:pPr>
            <w:r>
              <w:rPr>
                <w:rFonts w:eastAsia="楷体"/>
                <w:b/>
                <w:bCs/>
                <w:sz w:val="22"/>
                <w:lang w:eastAsia="zh-CN"/>
              </w:rPr>
              <w:t>Charter Communications</w:t>
            </w:r>
          </w:p>
          <w:p w14:paraId="3B9F86A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1: Consider enhanced multi-carrier operation where a single DCI can schedule PDSCH on three or more cells, including SCells with a dormant BWP, for energy-efficient and low-latency NR performance.</w:t>
            </w:r>
          </w:p>
          <w:p w14:paraId="71FCF5F3" w14:textId="77777777" w:rsidR="0032026E" w:rsidRDefault="0032026E">
            <w:pPr>
              <w:rPr>
                <w:rFonts w:eastAsia="楷体"/>
                <w:b/>
                <w:bCs/>
                <w:sz w:val="22"/>
                <w:lang w:eastAsia="zh-CN"/>
              </w:rPr>
            </w:pPr>
          </w:p>
          <w:p w14:paraId="10746A36" w14:textId="77777777" w:rsidR="0032026E" w:rsidRDefault="00095215">
            <w:pPr>
              <w:pStyle w:val="a"/>
              <w:numPr>
                <w:ilvl w:val="0"/>
                <w:numId w:val="17"/>
              </w:numPr>
              <w:wordWrap/>
              <w:rPr>
                <w:rFonts w:eastAsia="楷体"/>
                <w:b/>
                <w:bCs/>
                <w:sz w:val="22"/>
                <w:lang w:eastAsia="zh-CN"/>
              </w:rPr>
            </w:pPr>
            <w:r>
              <w:rPr>
                <w:rFonts w:eastAsia="楷体"/>
                <w:b/>
                <w:bCs/>
                <w:sz w:val="22"/>
                <w:lang w:eastAsia="zh-CN"/>
              </w:rPr>
              <w:t>Qualcomm</w:t>
            </w:r>
          </w:p>
          <w:p w14:paraId="5D1B41B4"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Proposal 8:</w:t>
            </w:r>
          </w:p>
          <w:p w14:paraId="79B4770C"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1B47ED5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3168DE53" w14:textId="77777777" w:rsidR="0032026E" w:rsidRDefault="00095215">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1F25E714" w14:textId="77777777" w:rsidR="0032026E" w:rsidRDefault="00095215">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0C1EA457"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0E934851" w14:textId="77777777" w:rsidR="0032026E" w:rsidRDefault="00095215">
            <w:pPr>
              <w:pStyle w:val="a"/>
              <w:numPr>
                <w:ilvl w:val="0"/>
                <w:numId w:val="23"/>
              </w:numPr>
              <w:spacing w:before="120" w:after="120"/>
              <w:rPr>
                <w:bCs/>
                <w:i/>
                <w:iCs/>
                <w:szCs w:val="20"/>
              </w:rPr>
            </w:pPr>
            <w:r>
              <w:rPr>
                <w:bCs/>
                <w:i/>
                <w:iCs/>
                <w:szCs w:val="20"/>
              </w:rPr>
              <w:t>So that the UE (and possibly NW) can adapt BB/RF bandwidth(s) dynamically</w:t>
            </w:r>
          </w:p>
          <w:p w14:paraId="434A136F" w14:textId="77777777" w:rsidR="0032026E" w:rsidRDefault="00095215">
            <w:pPr>
              <w:pStyle w:val="a"/>
              <w:numPr>
                <w:ilvl w:val="0"/>
                <w:numId w:val="23"/>
              </w:numPr>
              <w:spacing w:before="120" w:after="120"/>
              <w:rPr>
                <w:bCs/>
                <w:i/>
                <w:iCs/>
                <w:szCs w:val="20"/>
              </w:rPr>
            </w:pPr>
            <w:r>
              <w:rPr>
                <w:bCs/>
                <w:i/>
                <w:iCs/>
                <w:szCs w:val="20"/>
              </w:rPr>
              <w:t>FFS: Necessary min scheduling offset for bandwidth(s) adaptation</w:t>
            </w:r>
          </w:p>
          <w:p w14:paraId="0BD85228"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04D4914A" w14:textId="77777777" w:rsidR="0032026E" w:rsidRDefault="00095215">
            <w:pPr>
              <w:pStyle w:val="a"/>
              <w:numPr>
                <w:ilvl w:val="0"/>
                <w:numId w:val="23"/>
              </w:numPr>
              <w:spacing w:before="120" w:after="120"/>
              <w:rPr>
                <w:szCs w:val="20"/>
                <w:lang w:eastAsia="ja-JP"/>
              </w:rPr>
            </w:pPr>
            <w:r>
              <w:rPr>
                <w:szCs w:val="20"/>
                <w:lang w:eastAsia="ja-JP"/>
              </w:rPr>
              <w:t>For example:</w:t>
            </w:r>
          </w:p>
          <w:p w14:paraId="69D685AB" w14:textId="77777777" w:rsidR="0032026E" w:rsidRDefault="00095215">
            <w:pPr>
              <w:pStyle w:val="a"/>
              <w:numPr>
                <w:ilvl w:val="0"/>
                <w:numId w:val="23"/>
              </w:numPr>
              <w:spacing w:before="120" w:after="120"/>
              <w:rPr>
                <w:bCs/>
                <w:i/>
                <w:iCs/>
                <w:szCs w:val="20"/>
              </w:rPr>
            </w:pPr>
            <w:r>
              <w:rPr>
                <w:bCs/>
                <w:i/>
                <w:iCs/>
                <w:szCs w:val="20"/>
              </w:rPr>
              <w:t>State 1: DCI for scheduling FR2 cells is monitored/received on a FR1 cell</w:t>
            </w:r>
          </w:p>
          <w:p w14:paraId="65D2DD64" w14:textId="77777777" w:rsidR="0032026E" w:rsidRDefault="00095215">
            <w:pPr>
              <w:pStyle w:val="a"/>
              <w:numPr>
                <w:ilvl w:val="0"/>
                <w:numId w:val="23"/>
              </w:numPr>
              <w:spacing w:before="120" w:after="120"/>
              <w:rPr>
                <w:bCs/>
                <w:i/>
                <w:iCs/>
                <w:szCs w:val="20"/>
              </w:rPr>
            </w:pPr>
            <w:r>
              <w:rPr>
                <w:bCs/>
                <w:i/>
                <w:iCs/>
                <w:szCs w:val="20"/>
              </w:rPr>
              <w:t>State 2: DCI for scheduling FR2 cells is monitored/received on FR2 cell(s)</w:t>
            </w:r>
          </w:p>
          <w:p w14:paraId="65843139" w14:textId="77777777" w:rsidR="0032026E" w:rsidRDefault="00095215">
            <w:pPr>
              <w:pStyle w:val="a"/>
              <w:numPr>
                <w:ilvl w:val="0"/>
                <w:numId w:val="23"/>
              </w:numPr>
              <w:spacing w:before="120" w:after="120"/>
              <w:rPr>
                <w:bCs/>
                <w:i/>
                <w:iCs/>
                <w:szCs w:val="20"/>
              </w:rPr>
            </w:pPr>
            <w:r>
              <w:rPr>
                <w:bCs/>
                <w:i/>
                <w:iCs/>
                <w:szCs w:val="20"/>
              </w:rPr>
              <w:t>The UE determines state 1 or state 2 depending on NW signalling or condition(s)</w:t>
            </w:r>
          </w:p>
          <w:p w14:paraId="1B614721" w14:textId="77777777" w:rsidR="0032026E" w:rsidRDefault="00095215">
            <w:pPr>
              <w:pStyle w:val="a"/>
              <w:numPr>
                <w:ilvl w:val="0"/>
                <w:numId w:val="23"/>
              </w:numPr>
              <w:spacing w:before="120" w:after="120"/>
              <w:rPr>
                <w:bCs/>
                <w:i/>
                <w:iCs/>
                <w:szCs w:val="20"/>
              </w:rPr>
            </w:pPr>
            <w:r>
              <w:rPr>
                <w:bCs/>
                <w:i/>
                <w:iCs/>
                <w:szCs w:val="20"/>
              </w:rPr>
              <w:t>FFS: Necessary time gap for scheduling cell switch</w:t>
            </w:r>
          </w:p>
          <w:p w14:paraId="7DF27448" w14:textId="77777777" w:rsidR="0032026E" w:rsidRDefault="0032026E">
            <w:pPr>
              <w:pStyle w:val="a"/>
              <w:numPr>
                <w:ilvl w:val="0"/>
                <w:numId w:val="0"/>
              </w:numPr>
              <w:ind w:left="720"/>
              <w:rPr>
                <w:lang w:eastAsia="en-US"/>
              </w:rPr>
            </w:pPr>
          </w:p>
        </w:tc>
      </w:tr>
      <w:bookmarkEnd w:id="236"/>
    </w:tbl>
    <w:p w14:paraId="6A06CDCE" w14:textId="77777777" w:rsidR="0032026E" w:rsidRDefault="0032026E">
      <w:pPr>
        <w:rPr>
          <w:lang w:eastAsia="en-US"/>
        </w:rPr>
      </w:pPr>
    </w:p>
    <w:p w14:paraId="22124023" w14:textId="77777777" w:rsidR="0032026E" w:rsidRDefault="0032026E">
      <w:pPr>
        <w:wordWrap w:val="0"/>
        <w:rPr>
          <w:rFonts w:eastAsia="楷体"/>
          <w:b/>
          <w:bCs/>
          <w:szCs w:val="20"/>
          <w:lang w:val="en-US" w:eastAsia="zh-CN"/>
        </w:rPr>
      </w:pPr>
    </w:p>
    <w:p w14:paraId="31335290" w14:textId="77777777" w:rsidR="0032026E" w:rsidRDefault="0032026E">
      <w:pPr>
        <w:rPr>
          <w:lang w:eastAsia="en-US"/>
        </w:rPr>
      </w:pPr>
    </w:p>
    <w:p w14:paraId="18F31B9B" w14:textId="77777777" w:rsidR="0032026E" w:rsidRDefault="0032026E">
      <w:pPr>
        <w:rPr>
          <w:highlight w:val="yellow"/>
        </w:rPr>
      </w:pPr>
    </w:p>
    <w:p w14:paraId="4176D31D" w14:textId="77777777" w:rsidR="0032026E" w:rsidRDefault="00095215">
      <w:pPr>
        <w:pStyle w:val="1"/>
      </w:pPr>
      <w:r>
        <w:t>HARQ enhancements</w:t>
      </w:r>
    </w:p>
    <w:p w14:paraId="068DD628" w14:textId="77777777" w:rsidR="0032026E" w:rsidRDefault="0032026E">
      <w:pPr>
        <w:rPr>
          <w:lang w:eastAsia="en-US"/>
        </w:rPr>
      </w:pPr>
    </w:p>
    <w:p w14:paraId="0A5D6F1D" w14:textId="77777777" w:rsidR="0032026E" w:rsidRDefault="00095215">
      <w:pPr>
        <w:spacing w:after="120"/>
        <w:rPr>
          <w:lang w:eastAsia="en-US"/>
        </w:rPr>
      </w:pPr>
      <w:r>
        <w:rPr>
          <w:lang w:eastAsia="en-US"/>
        </w:rPr>
        <w:t xml:space="preserve">Based on contributions submitted by companies, below issues are prioritized for discussion in this meeting. Within </w:t>
      </w:r>
      <w:r>
        <w:rPr>
          <w:lang w:eastAsia="en-US"/>
        </w:rPr>
        <w:lastRenderedPageBreak/>
        <w:t xml:space="preserve">each sub-section, the summary from moderator’s perspective is listed and followed by draft proposals for further discussion round by round. </w:t>
      </w:r>
    </w:p>
    <w:p w14:paraId="3D7C4FF3" w14:textId="77777777" w:rsidR="0032026E" w:rsidRDefault="0032026E">
      <w:pPr>
        <w:rPr>
          <w:lang w:eastAsia="en-US"/>
        </w:rPr>
      </w:pPr>
    </w:p>
    <w:p w14:paraId="651401C1" w14:textId="77777777" w:rsidR="0032026E" w:rsidRDefault="00095215">
      <w:pPr>
        <w:pStyle w:val="2"/>
        <w:ind w:left="540"/>
      </w:pPr>
      <w:r>
        <w:t>Background and submitted proposals</w:t>
      </w:r>
    </w:p>
    <w:p w14:paraId="4B943935" w14:textId="77777777" w:rsidR="0032026E" w:rsidRDefault="00095215">
      <w:pPr>
        <w:rPr>
          <w:lang w:eastAsia="en-US"/>
        </w:rPr>
      </w:pPr>
      <w:r>
        <w:rPr>
          <w:lang w:eastAsia="en-US"/>
        </w:rPr>
        <w:t>Regarding this issue, companies’ views are summarized as below:</w:t>
      </w:r>
    </w:p>
    <w:tbl>
      <w:tblPr>
        <w:tblStyle w:val="af1"/>
        <w:tblW w:w="0" w:type="auto"/>
        <w:tblLook w:val="04A0" w:firstRow="1" w:lastRow="0" w:firstColumn="1" w:lastColumn="0" w:noHBand="0" w:noVBand="1"/>
      </w:tblPr>
      <w:tblGrid>
        <w:gridCol w:w="9362"/>
      </w:tblGrid>
      <w:tr w:rsidR="0032026E" w14:paraId="43434358" w14:textId="77777777">
        <w:tc>
          <w:tcPr>
            <w:tcW w:w="9362" w:type="dxa"/>
          </w:tcPr>
          <w:p w14:paraId="106375E8" w14:textId="77777777" w:rsidR="0032026E" w:rsidRDefault="00095215">
            <w:pPr>
              <w:pStyle w:val="a"/>
              <w:numPr>
                <w:ilvl w:val="0"/>
                <w:numId w:val="17"/>
              </w:numPr>
              <w:rPr>
                <w:rFonts w:eastAsia="楷体"/>
                <w:b/>
                <w:bCs/>
                <w:sz w:val="22"/>
                <w:lang w:eastAsia="zh-CN"/>
              </w:rPr>
            </w:pPr>
            <w:r>
              <w:rPr>
                <w:rFonts w:eastAsia="楷体"/>
                <w:b/>
                <w:bCs/>
                <w:sz w:val="22"/>
                <w:lang w:eastAsia="zh-CN"/>
              </w:rPr>
              <w:t>Huawei, HiSilicon</w:t>
            </w:r>
          </w:p>
          <w:p w14:paraId="52AEFBFA" w14:textId="77777777" w:rsidR="0032026E" w:rsidRDefault="00095215">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1E059697" w14:textId="77777777" w:rsidR="0032026E" w:rsidRDefault="0032026E">
            <w:pPr>
              <w:rPr>
                <w:lang w:eastAsia="en-US"/>
              </w:rPr>
            </w:pPr>
          </w:p>
          <w:p w14:paraId="576EE07E" w14:textId="77777777" w:rsidR="0032026E" w:rsidRDefault="00095215">
            <w:pPr>
              <w:pStyle w:val="a"/>
              <w:numPr>
                <w:ilvl w:val="0"/>
                <w:numId w:val="17"/>
              </w:numPr>
              <w:rPr>
                <w:lang w:eastAsia="en-US"/>
              </w:rPr>
            </w:pPr>
            <w:r>
              <w:rPr>
                <w:rFonts w:eastAsia="楷体"/>
                <w:b/>
                <w:bCs/>
                <w:sz w:val="22"/>
                <w:lang w:eastAsia="zh-CN"/>
              </w:rPr>
              <w:t>ZTE</w:t>
            </w:r>
          </w:p>
          <w:p w14:paraId="53A7201B"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D879FF2" w14:textId="77777777" w:rsidR="0032026E" w:rsidRDefault="0032026E">
            <w:pPr>
              <w:rPr>
                <w:lang w:eastAsia="en-US"/>
              </w:rPr>
            </w:pPr>
          </w:p>
          <w:p w14:paraId="670FF595" w14:textId="77777777" w:rsidR="0032026E" w:rsidRDefault="00095215">
            <w:pPr>
              <w:pStyle w:val="a"/>
              <w:numPr>
                <w:ilvl w:val="0"/>
                <w:numId w:val="17"/>
              </w:numPr>
              <w:rPr>
                <w:rFonts w:eastAsia="楷体"/>
                <w:b/>
                <w:bCs/>
                <w:sz w:val="22"/>
                <w:lang w:eastAsia="zh-CN"/>
              </w:rPr>
            </w:pPr>
            <w:r>
              <w:rPr>
                <w:rFonts w:eastAsia="楷体"/>
                <w:b/>
                <w:bCs/>
                <w:sz w:val="22"/>
                <w:lang w:eastAsia="zh-CN"/>
              </w:rPr>
              <w:t>Vivo</w:t>
            </w:r>
          </w:p>
          <w:p w14:paraId="6A4D39D5" w14:textId="77777777" w:rsidR="0032026E" w:rsidRDefault="00095215">
            <w:pPr>
              <w:pStyle w:val="a"/>
              <w:numPr>
                <w:ilvl w:val="0"/>
                <w:numId w:val="18"/>
              </w:numPr>
              <w:rPr>
                <w:rFonts w:eastAsia="楷体"/>
                <w:bCs/>
                <w:i/>
                <w:szCs w:val="20"/>
                <w:lang w:val="en-US"/>
              </w:rPr>
            </w:pPr>
            <w:bookmarkStart w:id="238"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238"/>
          </w:p>
          <w:p w14:paraId="2FB07F04" w14:textId="77777777" w:rsidR="0032026E" w:rsidRDefault="00095215">
            <w:pPr>
              <w:pStyle w:val="a"/>
              <w:numPr>
                <w:ilvl w:val="0"/>
                <w:numId w:val="18"/>
              </w:numPr>
              <w:rPr>
                <w:rFonts w:eastAsia="楷体"/>
                <w:bCs/>
                <w:i/>
                <w:szCs w:val="20"/>
                <w:lang w:val="en-US"/>
              </w:rPr>
            </w:pPr>
            <w:bookmarkStart w:id="239"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239"/>
          </w:p>
          <w:p w14:paraId="21057FBE" w14:textId="77777777" w:rsidR="0032026E" w:rsidRDefault="00095215">
            <w:pPr>
              <w:pStyle w:val="a"/>
              <w:numPr>
                <w:ilvl w:val="0"/>
                <w:numId w:val="18"/>
              </w:numPr>
              <w:rPr>
                <w:rFonts w:eastAsia="楷体"/>
                <w:bCs/>
                <w:i/>
                <w:szCs w:val="20"/>
                <w:lang w:val="en-US"/>
              </w:rPr>
            </w:pPr>
            <w:bookmarkStart w:id="240"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For the type 2 HARQ-ACK codebook, HARQ-ACK bits corresponding to mc-DCI should be contained in a separate sub-codebook apart from the sub-codebook for sc-DCI.</w:t>
            </w:r>
            <w:bookmarkEnd w:id="240"/>
            <w:r>
              <w:rPr>
                <w:rFonts w:eastAsia="楷体"/>
                <w:bCs/>
                <w:i/>
                <w:szCs w:val="20"/>
                <w:lang w:val="en-US"/>
              </w:rPr>
              <w:t xml:space="preserve"> </w:t>
            </w:r>
          </w:p>
          <w:p w14:paraId="6B0253D8" w14:textId="77777777" w:rsidR="0032026E" w:rsidRDefault="00095215">
            <w:pPr>
              <w:pStyle w:val="a"/>
              <w:numPr>
                <w:ilvl w:val="0"/>
                <w:numId w:val="18"/>
              </w:numPr>
              <w:rPr>
                <w:rFonts w:eastAsia="楷体"/>
                <w:bCs/>
                <w:i/>
                <w:szCs w:val="20"/>
                <w:lang w:val="en-US"/>
              </w:rPr>
            </w:pPr>
            <w:bookmarkStart w:id="241"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241"/>
          </w:p>
          <w:p w14:paraId="53576BAC" w14:textId="77777777" w:rsidR="0032026E" w:rsidRDefault="0032026E">
            <w:pPr>
              <w:rPr>
                <w:lang w:eastAsia="en-US"/>
              </w:rPr>
            </w:pPr>
          </w:p>
          <w:p w14:paraId="5BCA7608" w14:textId="77777777" w:rsidR="0032026E" w:rsidRDefault="00095215">
            <w:pPr>
              <w:pStyle w:val="a"/>
              <w:numPr>
                <w:ilvl w:val="0"/>
                <w:numId w:val="17"/>
              </w:numPr>
              <w:rPr>
                <w:rFonts w:eastAsia="楷体"/>
                <w:b/>
                <w:bCs/>
                <w:sz w:val="22"/>
                <w:lang w:eastAsia="zh-CN"/>
              </w:rPr>
            </w:pPr>
            <w:r>
              <w:rPr>
                <w:rFonts w:eastAsia="楷体"/>
                <w:b/>
                <w:bCs/>
                <w:sz w:val="22"/>
                <w:lang w:eastAsia="zh-CN"/>
              </w:rPr>
              <w:t>Lenovo</w:t>
            </w:r>
          </w:p>
          <w:p w14:paraId="011EF4DD" w14:textId="77777777" w:rsidR="0032026E" w:rsidRDefault="00095215">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BA4819A" w14:textId="77777777" w:rsidR="0032026E" w:rsidRDefault="00095215">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110CB715" w14:textId="77777777" w:rsidR="0032026E" w:rsidRDefault="0032026E">
            <w:pPr>
              <w:rPr>
                <w:lang w:eastAsia="en-US"/>
              </w:rPr>
            </w:pPr>
          </w:p>
          <w:p w14:paraId="2FD86035" w14:textId="77777777" w:rsidR="0032026E" w:rsidRDefault="00095215">
            <w:pPr>
              <w:pStyle w:val="a"/>
              <w:numPr>
                <w:ilvl w:val="0"/>
                <w:numId w:val="17"/>
              </w:numPr>
              <w:rPr>
                <w:rFonts w:eastAsia="楷体"/>
                <w:b/>
                <w:bCs/>
                <w:sz w:val="22"/>
                <w:lang w:eastAsia="zh-CN"/>
              </w:rPr>
            </w:pPr>
            <w:r>
              <w:rPr>
                <w:rFonts w:eastAsia="楷体"/>
                <w:b/>
                <w:bCs/>
                <w:sz w:val="22"/>
                <w:lang w:eastAsia="zh-CN"/>
              </w:rPr>
              <w:t>Samsung</w:t>
            </w:r>
          </w:p>
          <w:p w14:paraId="1AEF9C99" w14:textId="77777777" w:rsidR="0032026E" w:rsidRDefault="00095215">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7557526A" w14:textId="77777777" w:rsidR="0032026E" w:rsidRDefault="00095215">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320190E0" w14:textId="77777777" w:rsidR="0032026E" w:rsidRDefault="00095215">
            <w:pPr>
              <w:pStyle w:val="a"/>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14:paraId="011FB3E0" w14:textId="77777777" w:rsidR="0032026E" w:rsidRDefault="00095215">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38444B54" w14:textId="77777777" w:rsidR="0032026E" w:rsidRDefault="00095215">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F0A9CC6" w14:textId="77777777" w:rsidR="0032026E" w:rsidRDefault="00095215">
            <w:pPr>
              <w:pStyle w:val="a"/>
              <w:numPr>
                <w:ilvl w:val="0"/>
                <w:numId w:val="18"/>
              </w:numPr>
              <w:rPr>
                <w:rFonts w:eastAsia="楷体"/>
                <w:bCs/>
                <w:i/>
                <w:szCs w:val="20"/>
                <w:lang w:val="en-US"/>
              </w:rPr>
            </w:pPr>
            <w:r>
              <w:rPr>
                <w:rFonts w:eastAsia="楷体"/>
                <w:bCs/>
                <w:i/>
                <w:szCs w:val="20"/>
                <w:lang w:val="en-US"/>
              </w:rPr>
              <w:t>Proposal 13: Out-of-order (OoO) scheduling requirement for the case of multi-cell scheduling is applicable for each corresponding PDSCH/PUSCH.</w:t>
            </w:r>
          </w:p>
          <w:p w14:paraId="452D3344" w14:textId="77777777" w:rsidR="0032026E" w:rsidRDefault="0032026E">
            <w:pPr>
              <w:rPr>
                <w:lang w:eastAsia="en-US"/>
              </w:rPr>
            </w:pPr>
          </w:p>
          <w:p w14:paraId="7214A1A6" w14:textId="77777777" w:rsidR="0032026E" w:rsidRDefault="00095215">
            <w:pPr>
              <w:pStyle w:val="a"/>
              <w:numPr>
                <w:ilvl w:val="0"/>
                <w:numId w:val="17"/>
              </w:numPr>
              <w:rPr>
                <w:rFonts w:eastAsia="楷体"/>
                <w:b/>
                <w:bCs/>
                <w:sz w:val="22"/>
                <w:lang w:eastAsia="zh-CN"/>
              </w:rPr>
            </w:pPr>
            <w:r>
              <w:rPr>
                <w:rFonts w:eastAsia="楷体"/>
                <w:b/>
                <w:bCs/>
                <w:sz w:val="22"/>
                <w:lang w:eastAsia="zh-CN"/>
              </w:rPr>
              <w:t>Apple</w:t>
            </w:r>
          </w:p>
          <w:p w14:paraId="1C8A575E" w14:textId="77777777" w:rsidR="0032026E" w:rsidRDefault="00095215">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02466095" w14:textId="77777777" w:rsidR="0032026E" w:rsidRDefault="00095215">
            <w:pPr>
              <w:pStyle w:val="a"/>
              <w:numPr>
                <w:ilvl w:val="0"/>
                <w:numId w:val="18"/>
              </w:numPr>
              <w:rPr>
                <w:rFonts w:eastAsia="楷体"/>
                <w:bCs/>
                <w:i/>
                <w:szCs w:val="20"/>
                <w:lang w:val="en-US"/>
              </w:rPr>
            </w:pPr>
            <w:r>
              <w:rPr>
                <w:rFonts w:eastAsia="楷体"/>
                <w:bCs/>
                <w:i/>
                <w:szCs w:val="20"/>
                <w:lang w:val="en-US"/>
              </w:rPr>
              <w:lastRenderedPageBreak/>
              <w:t>Proposal 5: Use the Type-2 HARQ-ACK codebook construction mechanism for above 52.6GHz as the starting point for the Type-2 HARQ-ACK codebook construction with multi-cell scheduling DCI.</w:t>
            </w:r>
          </w:p>
          <w:p w14:paraId="60F3E6C7" w14:textId="77777777" w:rsidR="0032026E" w:rsidRDefault="0032026E">
            <w:pPr>
              <w:rPr>
                <w:lang w:eastAsia="en-US"/>
              </w:rPr>
            </w:pPr>
          </w:p>
          <w:p w14:paraId="07E95869" w14:textId="77777777" w:rsidR="0032026E" w:rsidRDefault="00095215">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1DF15EC8" w14:textId="77777777" w:rsidR="0032026E" w:rsidRDefault="00095215">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14:paraId="4FCDDFB2"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280B7C9E"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BB881C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50579AF7" w14:textId="77777777" w:rsidR="0032026E" w:rsidRDefault="0032026E">
            <w:pPr>
              <w:rPr>
                <w:lang w:eastAsia="en-US"/>
              </w:rPr>
            </w:pPr>
          </w:p>
          <w:p w14:paraId="4BE0D03E" w14:textId="77777777" w:rsidR="0032026E" w:rsidRDefault="00095215">
            <w:pPr>
              <w:pStyle w:val="a"/>
              <w:numPr>
                <w:ilvl w:val="0"/>
                <w:numId w:val="17"/>
              </w:numPr>
              <w:rPr>
                <w:rFonts w:eastAsia="楷体"/>
                <w:b/>
                <w:bCs/>
                <w:sz w:val="22"/>
                <w:lang w:eastAsia="zh-CN"/>
              </w:rPr>
            </w:pPr>
            <w:r>
              <w:rPr>
                <w:rFonts w:eastAsia="楷体"/>
                <w:b/>
                <w:bCs/>
                <w:sz w:val="22"/>
                <w:lang w:eastAsia="zh-CN"/>
              </w:rPr>
              <w:t>LG Electronics</w:t>
            </w:r>
          </w:p>
          <w:p w14:paraId="0AA1C48D" w14:textId="77777777" w:rsidR="0032026E" w:rsidRDefault="00095215">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7AFE0985" w14:textId="77777777" w:rsidR="0032026E" w:rsidRDefault="00095215">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7EC02B4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2D49154A"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67C29145" w14:textId="77777777" w:rsidR="0032026E" w:rsidRDefault="00095215">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2E4BF8A8"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338F10C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1283BB00" w14:textId="77777777" w:rsidR="0032026E" w:rsidRDefault="00095215">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62A9A98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21D927D6"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scheduled but deactivated Scell</w:t>
            </w:r>
          </w:p>
          <w:p w14:paraId="22DA1263"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23002B0C" w14:textId="77777777" w:rsidR="0032026E" w:rsidRDefault="0032026E">
            <w:pPr>
              <w:rPr>
                <w:lang w:eastAsia="en-US"/>
              </w:rPr>
            </w:pPr>
          </w:p>
          <w:p w14:paraId="58801EFC" w14:textId="77777777" w:rsidR="0032026E" w:rsidRDefault="00095215">
            <w:pPr>
              <w:pStyle w:val="a"/>
              <w:numPr>
                <w:ilvl w:val="0"/>
                <w:numId w:val="17"/>
              </w:numPr>
              <w:rPr>
                <w:rFonts w:eastAsia="楷体"/>
                <w:b/>
                <w:bCs/>
                <w:sz w:val="22"/>
                <w:lang w:eastAsia="zh-CN"/>
              </w:rPr>
            </w:pPr>
            <w:r>
              <w:rPr>
                <w:rFonts w:eastAsia="楷体"/>
                <w:b/>
                <w:bCs/>
                <w:sz w:val="22"/>
                <w:lang w:eastAsia="zh-CN"/>
              </w:rPr>
              <w:t>Intel</w:t>
            </w:r>
          </w:p>
          <w:p w14:paraId="46318928" w14:textId="77777777" w:rsidR="0032026E" w:rsidRDefault="00095215">
            <w:pPr>
              <w:pStyle w:val="a"/>
              <w:numPr>
                <w:ilvl w:val="0"/>
                <w:numId w:val="18"/>
              </w:numPr>
              <w:rPr>
                <w:rFonts w:eastAsia="楷体"/>
                <w:bCs/>
                <w:i/>
                <w:szCs w:val="20"/>
                <w:lang w:val="en-US"/>
              </w:rPr>
            </w:pPr>
            <w:r>
              <w:rPr>
                <w:rFonts w:eastAsia="楷体"/>
                <w:bCs/>
                <w:i/>
                <w:szCs w:val="20"/>
                <w:lang w:val="en-US"/>
              </w:rPr>
              <w:t>Proposal 11</w:t>
            </w:r>
          </w:p>
          <w:p w14:paraId="756794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1BFA630"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5057444C" w14:textId="77777777" w:rsidR="0032026E" w:rsidRDefault="00095215">
            <w:pPr>
              <w:pStyle w:val="a"/>
              <w:numPr>
                <w:ilvl w:val="0"/>
                <w:numId w:val="18"/>
              </w:numPr>
              <w:rPr>
                <w:rFonts w:eastAsia="楷体"/>
                <w:bCs/>
                <w:i/>
                <w:szCs w:val="20"/>
                <w:lang w:val="en-US"/>
              </w:rPr>
            </w:pPr>
            <w:r>
              <w:rPr>
                <w:rFonts w:eastAsia="楷体"/>
                <w:bCs/>
                <w:i/>
                <w:szCs w:val="20"/>
                <w:lang w:val="en-US"/>
              </w:rPr>
              <w:t>Proposal 12</w:t>
            </w:r>
          </w:p>
          <w:p w14:paraId="3EE3EEAD"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14:paraId="49483F3C"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73AEB936"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11043359" w14:textId="77777777" w:rsidR="0032026E" w:rsidRDefault="0032026E">
            <w:pPr>
              <w:rPr>
                <w:lang w:eastAsia="en-US"/>
              </w:rPr>
            </w:pPr>
          </w:p>
          <w:p w14:paraId="69329201" w14:textId="77777777" w:rsidR="0032026E" w:rsidRDefault="00095215">
            <w:pPr>
              <w:pStyle w:val="a"/>
              <w:numPr>
                <w:ilvl w:val="0"/>
                <w:numId w:val="17"/>
              </w:numPr>
              <w:rPr>
                <w:rFonts w:eastAsia="楷体"/>
                <w:b/>
                <w:bCs/>
                <w:sz w:val="22"/>
                <w:lang w:eastAsia="zh-CN"/>
              </w:rPr>
            </w:pPr>
            <w:r>
              <w:rPr>
                <w:rFonts w:eastAsia="楷体"/>
                <w:b/>
                <w:bCs/>
                <w:sz w:val="22"/>
                <w:lang w:eastAsia="zh-CN"/>
              </w:rPr>
              <w:t>Qualcomm</w:t>
            </w:r>
          </w:p>
          <w:p w14:paraId="541824CD" w14:textId="77777777" w:rsidR="0032026E" w:rsidRDefault="00095215">
            <w:pPr>
              <w:pStyle w:val="a"/>
              <w:numPr>
                <w:ilvl w:val="0"/>
                <w:numId w:val="18"/>
              </w:numPr>
              <w:rPr>
                <w:rFonts w:eastAsia="楷体"/>
                <w:bCs/>
                <w:i/>
                <w:szCs w:val="20"/>
                <w:lang w:val="en-US"/>
              </w:rPr>
            </w:pPr>
            <w:r>
              <w:rPr>
                <w:rFonts w:eastAsia="楷体"/>
                <w:bCs/>
                <w:i/>
                <w:szCs w:val="20"/>
                <w:lang w:val="en-US"/>
              </w:rPr>
              <w:t>Proposal 7:</w:t>
            </w:r>
          </w:p>
          <w:p w14:paraId="3D48B0A7"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28ADCAE4"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2E4D4699" w14:textId="77777777" w:rsidR="0032026E" w:rsidRDefault="00095215">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For Type-2, consider re-using HARQ-ACK codebook construction for multi-slot PDSCH scheduling</w:t>
            </w:r>
          </w:p>
          <w:p w14:paraId="659A3724"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68425EEE" w14:textId="77777777" w:rsidR="0032026E" w:rsidRDefault="00095215">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5540BE28" w14:textId="77777777" w:rsidR="0032026E" w:rsidRDefault="00095215">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2FCBDB60" w14:textId="77777777" w:rsidR="0032026E" w:rsidRDefault="00095215">
            <w:pPr>
              <w:pStyle w:val="a"/>
              <w:numPr>
                <w:ilvl w:val="0"/>
                <w:numId w:val="23"/>
              </w:numPr>
              <w:spacing w:before="120" w:after="120"/>
              <w:rPr>
                <w:bCs/>
                <w:i/>
                <w:iCs/>
                <w:szCs w:val="20"/>
              </w:rPr>
            </w:pPr>
            <w:r>
              <w:rPr>
                <w:rFonts w:hint="eastAsia"/>
                <w:bCs/>
                <w:i/>
                <w:iCs/>
                <w:szCs w:val="20"/>
              </w:rPr>
              <w:t>D</w:t>
            </w:r>
            <w:r>
              <w:rPr>
                <w:bCs/>
                <w:i/>
                <w:iCs/>
                <w:szCs w:val="20"/>
              </w:rPr>
              <w:t>AI counting is independent for the sets of DCI(s) for single-cell scheduling and multi-cell scheduling</w:t>
            </w:r>
          </w:p>
          <w:p w14:paraId="3AABB95B" w14:textId="77777777" w:rsidR="0032026E" w:rsidRDefault="00095215">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68F2BCD6" w14:textId="77777777" w:rsidR="0032026E" w:rsidRDefault="0032026E">
            <w:pPr>
              <w:rPr>
                <w:lang w:eastAsia="en-US"/>
              </w:rPr>
            </w:pPr>
          </w:p>
        </w:tc>
      </w:tr>
    </w:tbl>
    <w:p w14:paraId="067B6C80" w14:textId="77777777" w:rsidR="0032026E" w:rsidRDefault="0032026E">
      <w:pPr>
        <w:rPr>
          <w:lang w:eastAsia="en-US"/>
        </w:rPr>
      </w:pPr>
    </w:p>
    <w:p w14:paraId="47FE22B2" w14:textId="77777777" w:rsidR="0032026E" w:rsidRDefault="0032026E">
      <w:pPr>
        <w:rPr>
          <w:lang w:eastAsia="en-US"/>
        </w:rPr>
      </w:pPr>
    </w:p>
    <w:p w14:paraId="7B85E957" w14:textId="77777777" w:rsidR="0032026E" w:rsidRDefault="0032026E">
      <w:pPr>
        <w:rPr>
          <w:lang w:eastAsia="en-US"/>
        </w:rPr>
      </w:pPr>
    </w:p>
    <w:p w14:paraId="5B55B746" w14:textId="77777777" w:rsidR="0032026E" w:rsidRDefault="0032026E">
      <w:pPr>
        <w:rPr>
          <w:highlight w:val="yellow"/>
        </w:rPr>
      </w:pPr>
    </w:p>
    <w:p w14:paraId="0264DE43" w14:textId="77777777" w:rsidR="0032026E" w:rsidRDefault="00095215">
      <w:pPr>
        <w:pStyle w:val="2"/>
        <w:ind w:left="540"/>
      </w:pPr>
      <w:r>
        <w:t>Moderator summary and proposals based on contributions</w:t>
      </w:r>
    </w:p>
    <w:p w14:paraId="72AF5E0B" w14:textId="77777777" w:rsidR="0032026E" w:rsidRDefault="0032026E"/>
    <w:p w14:paraId="4CB7C48F" w14:textId="77777777" w:rsidR="0032026E" w:rsidRDefault="00095215">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FC7665" w14:textId="77777777" w:rsidR="0032026E" w:rsidRDefault="00095215">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056CF5E" w14:textId="77777777" w:rsidR="0032026E" w:rsidRDefault="00095215">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0D5E185A" w14:textId="77777777" w:rsidR="0032026E" w:rsidRDefault="00095215">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DD8E7F2" w14:textId="77777777" w:rsidR="0032026E" w:rsidRDefault="0032026E">
      <w:pPr>
        <w:rPr>
          <w:lang w:eastAsia="en-US"/>
        </w:rPr>
      </w:pPr>
    </w:p>
    <w:p w14:paraId="3547120C" w14:textId="77777777" w:rsidR="0032026E" w:rsidRDefault="00095215">
      <w:pPr>
        <w:pStyle w:val="2"/>
        <w:ind w:left="540"/>
      </w:pPr>
      <w:r>
        <w:lastRenderedPageBreak/>
        <w:t>1</w:t>
      </w:r>
      <w:r>
        <w:rPr>
          <w:vertAlign w:val="superscript"/>
        </w:rPr>
        <w:t>st</w:t>
      </w:r>
      <w:r>
        <w:t xml:space="preserve"> round of discussions</w:t>
      </w:r>
    </w:p>
    <w:p w14:paraId="028C15D4"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4-1:</w:t>
      </w:r>
    </w:p>
    <w:p w14:paraId="532E13B9" w14:textId="77777777" w:rsidR="0032026E" w:rsidRDefault="00095215">
      <w:pPr>
        <w:pStyle w:val="a"/>
        <w:numPr>
          <w:ilvl w:val="0"/>
          <w:numId w:val="17"/>
        </w:numPr>
        <w:rPr>
          <w:lang w:eastAsia="en-US"/>
        </w:rPr>
      </w:pPr>
      <w:r>
        <w:rPr>
          <w:lang w:eastAsia="en-US"/>
        </w:rPr>
        <w:t>PDSCH-to-HARQ_timing indicator in the multi-cell PDSCH scheduling DCI indicates a slot level offset between a reference PDSCH of the co-scheduled PDSCHs and the PUCCH slot.</w:t>
      </w:r>
    </w:p>
    <w:p w14:paraId="29B77268" w14:textId="77777777" w:rsidR="0032026E" w:rsidRDefault="00095215">
      <w:pPr>
        <w:pStyle w:val="a"/>
        <w:numPr>
          <w:ilvl w:val="0"/>
          <w:numId w:val="18"/>
        </w:numPr>
        <w:rPr>
          <w:rFonts w:eastAsia="楷体"/>
          <w:szCs w:val="20"/>
          <w:lang w:eastAsia="zh-CN"/>
        </w:rPr>
      </w:pPr>
      <w:r>
        <w:rPr>
          <w:rFonts w:eastAsia="楷体"/>
          <w:szCs w:val="20"/>
          <w:lang w:eastAsia="zh-CN"/>
        </w:rPr>
        <w:t xml:space="preserve">FFS: the reference PDSCH </w:t>
      </w:r>
    </w:p>
    <w:p w14:paraId="7DACD439" w14:textId="77777777" w:rsidR="0032026E" w:rsidRDefault="00095215">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6A5683BE" w14:textId="77777777" w:rsidR="0032026E" w:rsidRDefault="0032026E">
      <w:pPr>
        <w:rPr>
          <w:lang w:val="en-AU" w:eastAsia="en-US"/>
        </w:rPr>
      </w:pPr>
    </w:p>
    <w:p w14:paraId="140905BD" w14:textId="77777777" w:rsidR="0032026E" w:rsidRDefault="0032026E">
      <w:pPr>
        <w:rPr>
          <w:lang w:eastAsia="en-US"/>
        </w:rPr>
      </w:pPr>
    </w:p>
    <w:p w14:paraId="392DE4D9"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158C1C65" w14:textId="77777777">
        <w:tc>
          <w:tcPr>
            <w:tcW w:w="2009" w:type="dxa"/>
            <w:tcBorders>
              <w:top w:val="single" w:sz="4" w:space="0" w:color="auto"/>
              <w:left w:val="single" w:sz="4" w:space="0" w:color="auto"/>
              <w:bottom w:val="single" w:sz="4" w:space="0" w:color="auto"/>
              <w:right w:val="single" w:sz="4" w:space="0" w:color="auto"/>
            </w:tcBorders>
          </w:tcPr>
          <w:p w14:paraId="30B133B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1A0059" w14:textId="77777777" w:rsidR="0032026E" w:rsidRDefault="00095215">
            <w:pPr>
              <w:jc w:val="center"/>
              <w:rPr>
                <w:b/>
                <w:lang w:eastAsia="zh-CN"/>
              </w:rPr>
            </w:pPr>
            <w:r>
              <w:rPr>
                <w:b/>
                <w:lang w:eastAsia="zh-CN"/>
              </w:rPr>
              <w:t>Comment</w:t>
            </w:r>
          </w:p>
        </w:tc>
      </w:tr>
      <w:tr w:rsidR="0032026E" w14:paraId="04CB3D35" w14:textId="77777777">
        <w:tc>
          <w:tcPr>
            <w:tcW w:w="2009" w:type="dxa"/>
            <w:tcBorders>
              <w:top w:val="single" w:sz="4" w:space="0" w:color="auto"/>
              <w:left w:val="single" w:sz="4" w:space="0" w:color="auto"/>
              <w:bottom w:val="single" w:sz="4" w:space="0" w:color="auto"/>
              <w:right w:val="single" w:sz="4" w:space="0" w:color="auto"/>
            </w:tcBorders>
          </w:tcPr>
          <w:p w14:paraId="3B29FBCD"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4ADA849"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4-1: OK</w:t>
            </w:r>
          </w:p>
          <w:p w14:paraId="251DD6EE" w14:textId="77777777" w:rsidR="0032026E" w:rsidRDefault="0032026E">
            <w:pPr>
              <w:jc w:val="left"/>
              <w:rPr>
                <w:bCs/>
                <w:lang w:eastAsia="zh-CN"/>
              </w:rPr>
            </w:pPr>
          </w:p>
        </w:tc>
      </w:tr>
      <w:tr w:rsidR="0032026E" w14:paraId="1B236152" w14:textId="77777777">
        <w:tc>
          <w:tcPr>
            <w:tcW w:w="2009" w:type="dxa"/>
            <w:tcBorders>
              <w:top w:val="single" w:sz="4" w:space="0" w:color="auto"/>
              <w:left w:val="single" w:sz="4" w:space="0" w:color="auto"/>
              <w:bottom w:val="single" w:sz="4" w:space="0" w:color="auto"/>
              <w:right w:val="single" w:sz="4" w:space="0" w:color="auto"/>
            </w:tcBorders>
          </w:tcPr>
          <w:p w14:paraId="03F7DE71"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71D53C4" w14:textId="77777777" w:rsidR="0032026E" w:rsidRDefault="00095215">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32026E" w14:paraId="66090743" w14:textId="77777777">
        <w:tc>
          <w:tcPr>
            <w:tcW w:w="2009" w:type="dxa"/>
            <w:tcBorders>
              <w:top w:val="single" w:sz="4" w:space="0" w:color="auto"/>
              <w:left w:val="single" w:sz="4" w:space="0" w:color="auto"/>
              <w:bottom w:val="single" w:sz="4" w:space="0" w:color="auto"/>
              <w:right w:val="single" w:sz="4" w:space="0" w:color="auto"/>
            </w:tcBorders>
          </w:tcPr>
          <w:p w14:paraId="37593578" w14:textId="77777777" w:rsidR="0032026E" w:rsidRDefault="0009521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4651CA6" w14:textId="77777777" w:rsidR="0032026E" w:rsidRDefault="00095215">
            <w:pPr>
              <w:rPr>
                <w:rFonts w:eastAsiaTheme="minorEastAsia"/>
                <w:bCs/>
                <w:lang w:eastAsia="zh-CN"/>
              </w:rPr>
            </w:pPr>
            <w:r>
              <w:rPr>
                <w:rFonts w:eastAsiaTheme="minorEastAsia"/>
                <w:bCs/>
                <w:lang w:eastAsia="zh-CN"/>
              </w:rPr>
              <w:t>Fine with the proposal.</w:t>
            </w:r>
          </w:p>
        </w:tc>
      </w:tr>
      <w:tr w:rsidR="0032026E" w14:paraId="54AE85D6" w14:textId="77777777">
        <w:tc>
          <w:tcPr>
            <w:tcW w:w="2009" w:type="dxa"/>
            <w:tcBorders>
              <w:top w:val="single" w:sz="4" w:space="0" w:color="auto"/>
              <w:left w:val="single" w:sz="4" w:space="0" w:color="auto"/>
              <w:bottom w:val="single" w:sz="4" w:space="0" w:color="auto"/>
              <w:right w:val="single" w:sz="4" w:space="0" w:color="auto"/>
            </w:tcBorders>
          </w:tcPr>
          <w:p w14:paraId="03687208" w14:textId="77777777" w:rsidR="0032026E" w:rsidRDefault="00095215">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8EB4478" w14:textId="77777777" w:rsidR="0032026E" w:rsidRDefault="00095215">
            <w:pPr>
              <w:rPr>
                <w:rFonts w:eastAsia="MS Mincho"/>
                <w:bCs/>
                <w:lang w:eastAsia="ja-JP"/>
              </w:rPr>
            </w:pPr>
            <w:r>
              <w:rPr>
                <w:rFonts w:eastAsia="MS Mincho"/>
                <w:bCs/>
                <w:lang w:eastAsia="ja-JP"/>
              </w:rPr>
              <w:t>We support this proposal.</w:t>
            </w:r>
          </w:p>
        </w:tc>
      </w:tr>
      <w:tr w:rsidR="0032026E" w14:paraId="35229909" w14:textId="77777777">
        <w:tc>
          <w:tcPr>
            <w:tcW w:w="2009" w:type="dxa"/>
          </w:tcPr>
          <w:p w14:paraId="46513F34" w14:textId="77777777" w:rsidR="0032026E" w:rsidRDefault="00095215">
            <w:pPr>
              <w:jc w:val="left"/>
              <w:rPr>
                <w:bCs/>
                <w:lang w:eastAsia="zh-CN"/>
              </w:rPr>
            </w:pPr>
            <w:r>
              <w:rPr>
                <w:rFonts w:eastAsiaTheme="minorEastAsia" w:hint="eastAsia"/>
                <w:bCs/>
                <w:lang w:eastAsia="zh-CN"/>
              </w:rPr>
              <w:t>L</w:t>
            </w:r>
            <w:r>
              <w:rPr>
                <w:rFonts w:eastAsiaTheme="minorEastAsia"/>
                <w:bCs/>
                <w:lang w:eastAsia="zh-CN"/>
              </w:rPr>
              <w:t>angbo</w:t>
            </w:r>
          </w:p>
        </w:tc>
        <w:tc>
          <w:tcPr>
            <w:tcW w:w="7353" w:type="dxa"/>
          </w:tcPr>
          <w:p w14:paraId="35F28D46" w14:textId="77777777" w:rsidR="0032026E" w:rsidRDefault="00095215">
            <w:pPr>
              <w:jc w:val="left"/>
              <w:rPr>
                <w:bCs/>
                <w:lang w:eastAsia="zh-CN"/>
              </w:rPr>
            </w:pPr>
            <w:r>
              <w:rPr>
                <w:rFonts w:eastAsiaTheme="minorEastAsia" w:hint="eastAsia"/>
                <w:bCs/>
                <w:lang w:eastAsia="zh-CN"/>
              </w:rPr>
              <w:t>S</w:t>
            </w:r>
            <w:r>
              <w:rPr>
                <w:rFonts w:eastAsiaTheme="minorEastAsia"/>
                <w:bCs/>
                <w:lang w:eastAsia="zh-CN"/>
              </w:rPr>
              <w:t>upport</w:t>
            </w:r>
          </w:p>
        </w:tc>
      </w:tr>
      <w:tr w:rsidR="0032026E" w14:paraId="074F9CAD" w14:textId="77777777">
        <w:tc>
          <w:tcPr>
            <w:tcW w:w="2009" w:type="dxa"/>
          </w:tcPr>
          <w:p w14:paraId="0B55C99C" w14:textId="77777777" w:rsidR="0032026E" w:rsidRDefault="00095215">
            <w:pPr>
              <w:jc w:val="left"/>
              <w:rPr>
                <w:bCs/>
                <w:lang w:eastAsia="zh-CN"/>
              </w:rPr>
            </w:pPr>
            <w:r>
              <w:rPr>
                <w:rFonts w:hint="eastAsia"/>
                <w:bCs/>
              </w:rPr>
              <w:t>LG</w:t>
            </w:r>
          </w:p>
        </w:tc>
        <w:tc>
          <w:tcPr>
            <w:tcW w:w="7353" w:type="dxa"/>
          </w:tcPr>
          <w:p w14:paraId="75242941" w14:textId="77777777" w:rsidR="0032026E" w:rsidRDefault="00095215">
            <w:pPr>
              <w:jc w:val="left"/>
              <w:rPr>
                <w:bCs/>
                <w:lang w:eastAsia="zh-CN"/>
              </w:rPr>
            </w:pPr>
            <w:r>
              <w:rPr>
                <w:rFonts w:hint="eastAsia"/>
                <w:bCs/>
              </w:rPr>
              <w:t>OK</w:t>
            </w:r>
          </w:p>
        </w:tc>
      </w:tr>
      <w:tr w:rsidR="0032026E" w14:paraId="10066AF3" w14:textId="77777777">
        <w:tc>
          <w:tcPr>
            <w:tcW w:w="2009" w:type="dxa"/>
          </w:tcPr>
          <w:p w14:paraId="143A4848" w14:textId="77777777" w:rsidR="0032026E" w:rsidRDefault="00095215">
            <w:pPr>
              <w:jc w:val="left"/>
              <w:rPr>
                <w:bCs/>
              </w:rPr>
            </w:pPr>
            <w:r>
              <w:rPr>
                <w:bCs/>
              </w:rPr>
              <w:t>Nokia/NSB</w:t>
            </w:r>
          </w:p>
        </w:tc>
        <w:tc>
          <w:tcPr>
            <w:tcW w:w="7353" w:type="dxa"/>
          </w:tcPr>
          <w:p w14:paraId="1AF3A4CF" w14:textId="77777777" w:rsidR="0032026E" w:rsidRDefault="00095215">
            <w:pPr>
              <w:jc w:val="left"/>
              <w:rPr>
                <w:bCs/>
              </w:rPr>
            </w:pPr>
            <w:r>
              <w:rPr>
                <w:bCs/>
              </w:rPr>
              <w:t>Support</w:t>
            </w:r>
          </w:p>
        </w:tc>
      </w:tr>
      <w:tr w:rsidR="0032026E" w14:paraId="153974E6" w14:textId="77777777">
        <w:tc>
          <w:tcPr>
            <w:tcW w:w="2009" w:type="dxa"/>
          </w:tcPr>
          <w:p w14:paraId="6141A645" w14:textId="77777777" w:rsidR="0032026E" w:rsidRDefault="00095215">
            <w:pPr>
              <w:rPr>
                <w:bCs/>
                <w:lang w:val="en-US" w:eastAsia="zh-CN"/>
              </w:rPr>
            </w:pPr>
            <w:r>
              <w:rPr>
                <w:bCs/>
                <w:lang w:val="en-US" w:eastAsia="zh-CN"/>
              </w:rPr>
              <w:t>ZTE</w:t>
            </w:r>
          </w:p>
        </w:tc>
        <w:tc>
          <w:tcPr>
            <w:tcW w:w="7353" w:type="dxa"/>
          </w:tcPr>
          <w:p w14:paraId="2E949589" w14:textId="77777777" w:rsidR="0032026E" w:rsidRDefault="00095215">
            <w:pPr>
              <w:rPr>
                <w:bCs/>
                <w:lang w:val="en-US" w:eastAsia="zh-CN"/>
              </w:rPr>
            </w:pPr>
            <w:r>
              <w:rPr>
                <w:bCs/>
                <w:lang w:val="en-US" w:eastAsia="zh-CN"/>
              </w:rPr>
              <w:t>We are fine with this proposal.</w:t>
            </w:r>
          </w:p>
        </w:tc>
      </w:tr>
      <w:tr w:rsidR="00530E9F" w14:paraId="6F2C19D8" w14:textId="77777777">
        <w:tc>
          <w:tcPr>
            <w:tcW w:w="2009" w:type="dxa"/>
          </w:tcPr>
          <w:p w14:paraId="17D9A547" w14:textId="5992A2BA"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13A65589" w14:textId="6979A431" w:rsidR="00530E9F" w:rsidRDefault="00530E9F" w:rsidP="00530E9F">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650506" w14:paraId="1BB946E8" w14:textId="77777777">
        <w:tc>
          <w:tcPr>
            <w:tcW w:w="2009" w:type="dxa"/>
          </w:tcPr>
          <w:p w14:paraId="70181DD6" w14:textId="142A98BD" w:rsidR="00650506" w:rsidRDefault="00650506" w:rsidP="00650506">
            <w:pPr>
              <w:rPr>
                <w:rFonts w:eastAsia="PMingLiU"/>
                <w:bCs/>
                <w:lang w:eastAsia="zh-TW"/>
              </w:rPr>
            </w:pPr>
            <w:r>
              <w:rPr>
                <w:bCs/>
                <w:lang w:eastAsia="zh-CN"/>
              </w:rPr>
              <w:t>Intel</w:t>
            </w:r>
          </w:p>
        </w:tc>
        <w:tc>
          <w:tcPr>
            <w:tcW w:w="7353" w:type="dxa"/>
          </w:tcPr>
          <w:p w14:paraId="683D88E2" w14:textId="41323AB0" w:rsidR="00650506" w:rsidRDefault="00650506" w:rsidP="00650506">
            <w:pPr>
              <w:rPr>
                <w:rFonts w:eastAsia="PMingLiU"/>
                <w:bCs/>
                <w:lang w:eastAsia="zh-TW"/>
              </w:rPr>
            </w:pPr>
            <w:r>
              <w:rPr>
                <w:bCs/>
                <w:lang w:eastAsia="zh-CN"/>
              </w:rPr>
              <w:t xml:space="preserve">We are fine with the proposal 4-1. </w:t>
            </w:r>
          </w:p>
        </w:tc>
      </w:tr>
      <w:tr w:rsidR="000B1153" w14:paraId="5E2FC91A" w14:textId="77777777" w:rsidTr="000B1153">
        <w:tc>
          <w:tcPr>
            <w:tcW w:w="2009" w:type="dxa"/>
          </w:tcPr>
          <w:p w14:paraId="00EBF404" w14:textId="77777777" w:rsidR="000B1153" w:rsidRDefault="000B1153" w:rsidP="00254235">
            <w:pPr>
              <w:rPr>
                <w:rFonts w:eastAsia="PMingLiU"/>
                <w:bCs/>
                <w:lang w:eastAsia="zh-TW"/>
              </w:rPr>
            </w:pPr>
            <w:r>
              <w:rPr>
                <w:rFonts w:eastAsia="MS Mincho"/>
                <w:bCs/>
                <w:lang w:eastAsia="ja-JP"/>
              </w:rPr>
              <w:t>vivo</w:t>
            </w:r>
          </w:p>
        </w:tc>
        <w:tc>
          <w:tcPr>
            <w:tcW w:w="7353" w:type="dxa"/>
          </w:tcPr>
          <w:p w14:paraId="76FCE024" w14:textId="77777777" w:rsidR="000B1153" w:rsidRDefault="000B1153" w:rsidP="00254235">
            <w:pPr>
              <w:rPr>
                <w:rFonts w:eastAsia="PMingLiU"/>
                <w:bCs/>
                <w:lang w:eastAsia="zh-TW"/>
              </w:rPr>
            </w:pPr>
            <w:r w:rsidRPr="0008392C">
              <w:rPr>
                <w:rFonts w:eastAsia="MS Mincho"/>
                <w:bCs/>
                <w:lang w:eastAsia="ja-JP"/>
              </w:rPr>
              <w:t>We support this proposal.</w:t>
            </w:r>
          </w:p>
        </w:tc>
      </w:tr>
      <w:tr w:rsidR="00935EDA" w14:paraId="7FECC87A" w14:textId="77777777" w:rsidTr="00935EDA">
        <w:tc>
          <w:tcPr>
            <w:tcW w:w="2009" w:type="dxa"/>
          </w:tcPr>
          <w:p w14:paraId="0154190A" w14:textId="77777777" w:rsidR="00935EDA" w:rsidRDefault="00935EDA" w:rsidP="00254235">
            <w:pPr>
              <w:rPr>
                <w:rFonts w:eastAsia="PMingLiU"/>
                <w:bCs/>
                <w:lang w:eastAsia="zh-TW"/>
              </w:rPr>
            </w:pPr>
            <w:r>
              <w:rPr>
                <w:rFonts w:eastAsia="PMingLiU"/>
                <w:lang w:eastAsia="zh-TW"/>
              </w:rPr>
              <w:t>Ericsson1</w:t>
            </w:r>
          </w:p>
        </w:tc>
        <w:tc>
          <w:tcPr>
            <w:tcW w:w="7353" w:type="dxa"/>
          </w:tcPr>
          <w:p w14:paraId="125156F3" w14:textId="77777777" w:rsidR="00935EDA" w:rsidRDefault="00935EDA" w:rsidP="00254235">
            <w:pPr>
              <w:rPr>
                <w:rFonts w:eastAsia="PMingLiU"/>
                <w:bCs/>
                <w:lang w:eastAsia="zh-TW"/>
              </w:rPr>
            </w:pPr>
            <w:r>
              <w:rPr>
                <w:rFonts w:eastAsia="PMingLiU"/>
                <w:bCs/>
                <w:lang w:eastAsia="zh-TW"/>
              </w:rPr>
              <w:t>The intention of the proposal is OK, but the formulation needs to be improved. We suggest the following:</w:t>
            </w:r>
          </w:p>
          <w:p w14:paraId="5581523D" w14:textId="77777777" w:rsidR="00935EDA" w:rsidRPr="002967F6" w:rsidRDefault="00935EDA" w:rsidP="00254235">
            <w:pPr>
              <w:pStyle w:val="a"/>
              <w:numPr>
                <w:ilvl w:val="0"/>
                <w:numId w:val="17"/>
              </w:numPr>
              <w:rPr>
                <w:color w:val="FF0000"/>
                <w:lang w:eastAsia="en-US"/>
              </w:rPr>
            </w:pPr>
            <w:r>
              <w:rPr>
                <w:lang w:eastAsia="en-US"/>
              </w:rPr>
              <w:t xml:space="preserve">PDSCH-to-HARQ_timing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r>
              <w:rPr>
                <w:color w:val="FF0000"/>
                <w:lang w:eastAsia="en-US"/>
              </w:rPr>
              <w:t>co-scheduled PDSCHs HARQ-ACKs</w:t>
            </w:r>
            <w:r w:rsidRPr="002967F6">
              <w:rPr>
                <w:color w:val="FF0000"/>
                <w:lang w:eastAsia="en-US"/>
              </w:rPr>
              <w:t>.</w:t>
            </w:r>
          </w:p>
          <w:p w14:paraId="5D3CC8B6" w14:textId="77777777" w:rsidR="00935EDA" w:rsidRDefault="00935EDA" w:rsidP="00254235">
            <w:pPr>
              <w:rPr>
                <w:rFonts w:eastAsia="PMingLiU"/>
                <w:bCs/>
                <w:lang w:eastAsia="zh-TW"/>
              </w:rPr>
            </w:pPr>
          </w:p>
        </w:tc>
      </w:tr>
      <w:tr w:rsidR="000E7C1B" w14:paraId="70E0809F" w14:textId="77777777" w:rsidTr="00935EDA">
        <w:tc>
          <w:tcPr>
            <w:tcW w:w="2009" w:type="dxa"/>
          </w:tcPr>
          <w:p w14:paraId="1D147AA2" w14:textId="355C90F7" w:rsidR="000E7C1B" w:rsidRDefault="000E7C1B" w:rsidP="000E7C1B">
            <w:pPr>
              <w:rPr>
                <w:rFonts w:eastAsia="PMingLiU"/>
                <w:lang w:eastAsia="zh-TW"/>
              </w:rPr>
            </w:pPr>
            <w:r>
              <w:rPr>
                <w:rFonts w:eastAsia="MS Mincho"/>
                <w:bCs/>
                <w:lang w:eastAsia="ja-JP"/>
              </w:rPr>
              <w:t>Samsung</w:t>
            </w:r>
          </w:p>
        </w:tc>
        <w:tc>
          <w:tcPr>
            <w:tcW w:w="7353" w:type="dxa"/>
          </w:tcPr>
          <w:p w14:paraId="3B322E18" w14:textId="77777777" w:rsidR="000E7C1B" w:rsidRDefault="000E7C1B" w:rsidP="000E7C1B">
            <w:pPr>
              <w:rPr>
                <w:rFonts w:eastAsia="MS Mincho"/>
                <w:bCs/>
                <w:lang w:eastAsia="ja-JP"/>
              </w:rPr>
            </w:pPr>
            <w:r>
              <w:rPr>
                <w:rFonts w:eastAsia="MS Mincho"/>
                <w:bCs/>
                <w:lang w:eastAsia="ja-JP"/>
              </w:rPr>
              <w:t>Generally OK with the proposal. Suggest to add an FFS as follows.</w:t>
            </w:r>
          </w:p>
          <w:p w14:paraId="0F1F2ACF" w14:textId="77777777" w:rsidR="000E7C1B" w:rsidRPr="00423230" w:rsidRDefault="000E7C1B" w:rsidP="000E7C1B">
            <w:pPr>
              <w:pStyle w:val="a"/>
              <w:numPr>
                <w:ilvl w:val="0"/>
                <w:numId w:val="33"/>
              </w:numPr>
              <w:rPr>
                <w:rFonts w:eastAsia="PMingLiU"/>
                <w:bCs/>
                <w:lang w:eastAsia="zh-TW"/>
              </w:rPr>
            </w:pPr>
            <w:r w:rsidRPr="00423230">
              <w:rPr>
                <w:rFonts w:eastAsia="PMingLiU"/>
                <w:bCs/>
                <w:lang w:eastAsia="zh-TW"/>
              </w:rPr>
              <w:t>FFS for a unified solution of a reference PDSCH for PUCCH slot determination, last DCI format determination, and DAI counting</w:t>
            </w:r>
          </w:p>
          <w:p w14:paraId="35B160EF" w14:textId="77777777" w:rsidR="000E7C1B" w:rsidRDefault="000E7C1B" w:rsidP="000E7C1B">
            <w:pPr>
              <w:rPr>
                <w:rFonts w:eastAsia="PMingLiU"/>
                <w:bCs/>
                <w:lang w:eastAsia="zh-TW"/>
              </w:rPr>
            </w:pPr>
          </w:p>
        </w:tc>
      </w:tr>
      <w:tr w:rsidR="00AC541F" w14:paraId="026E5647" w14:textId="77777777" w:rsidTr="00AC541F">
        <w:tc>
          <w:tcPr>
            <w:tcW w:w="2009" w:type="dxa"/>
          </w:tcPr>
          <w:p w14:paraId="3827A38F" w14:textId="77777777" w:rsidR="00AC541F" w:rsidRPr="005200E6" w:rsidRDefault="00AC541F" w:rsidP="00471601">
            <w:pPr>
              <w:rPr>
                <w:rFonts w:eastAsiaTheme="minorEastAsia"/>
                <w:lang w:eastAsia="zh-CN"/>
              </w:rPr>
            </w:pPr>
            <w:r>
              <w:rPr>
                <w:rFonts w:eastAsiaTheme="minorEastAsia" w:hint="eastAsia"/>
                <w:lang w:eastAsia="zh-CN"/>
              </w:rPr>
              <w:t>CATT</w:t>
            </w:r>
          </w:p>
        </w:tc>
        <w:tc>
          <w:tcPr>
            <w:tcW w:w="7353" w:type="dxa"/>
          </w:tcPr>
          <w:p w14:paraId="63BA702D" w14:textId="77777777" w:rsidR="00AC541F" w:rsidRDefault="00AC541F" w:rsidP="00471601">
            <w:pPr>
              <w:rPr>
                <w:rFonts w:eastAsia="PMingLiU"/>
                <w:bCs/>
                <w:lang w:eastAsia="zh-TW"/>
              </w:rPr>
            </w:pPr>
            <w:r>
              <w:rPr>
                <w:bCs/>
                <w:lang w:eastAsia="zh-CN"/>
              </w:rPr>
              <w:t>We are fine with the proposal 4-1.</w:t>
            </w:r>
          </w:p>
        </w:tc>
      </w:tr>
      <w:tr w:rsidR="00200CC9" w14:paraId="21895E64" w14:textId="77777777" w:rsidTr="00AC541F">
        <w:tc>
          <w:tcPr>
            <w:tcW w:w="2009" w:type="dxa"/>
          </w:tcPr>
          <w:p w14:paraId="6721F061" w14:textId="5D4EA9EE" w:rsidR="00200CC9" w:rsidRDefault="00200CC9" w:rsidP="00200CC9">
            <w:pPr>
              <w:rPr>
                <w:rFonts w:eastAsiaTheme="minorEastAsia"/>
                <w:lang w:eastAsia="zh-CN"/>
              </w:rPr>
            </w:pPr>
            <w:r>
              <w:rPr>
                <w:rFonts w:eastAsia="PMingLiU"/>
                <w:lang w:eastAsia="zh-TW"/>
              </w:rPr>
              <w:t>Moderator</w:t>
            </w:r>
          </w:p>
        </w:tc>
        <w:tc>
          <w:tcPr>
            <w:tcW w:w="7353" w:type="dxa"/>
          </w:tcPr>
          <w:p w14:paraId="2DDA00D4" w14:textId="77777777" w:rsidR="00200CC9" w:rsidRDefault="00200CC9" w:rsidP="00200CC9">
            <w:pPr>
              <w:rPr>
                <w:rFonts w:eastAsia="PMingLiU"/>
                <w:bCs/>
                <w:lang w:eastAsia="zh-TW"/>
              </w:rPr>
            </w:pPr>
            <w:r>
              <w:rPr>
                <w:rFonts w:eastAsia="PMingLiU"/>
                <w:bCs/>
                <w:lang w:eastAsia="zh-TW"/>
              </w:rPr>
              <w:t>@OPPO: yes, we can discuss this proposal after the decision on single K1 indicator is made.</w:t>
            </w:r>
          </w:p>
          <w:p w14:paraId="1F5E980A" w14:textId="77777777" w:rsidR="00200CC9" w:rsidRDefault="00200CC9" w:rsidP="00200CC9">
            <w:pPr>
              <w:rPr>
                <w:rFonts w:eastAsia="PMingLiU"/>
                <w:bCs/>
                <w:lang w:eastAsia="zh-TW"/>
              </w:rPr>
            </w:pPr>
          </w:p>
          <w:p w14:paraId="0AFB7501" w14:textId="77777777" w:rsidR="00200CC9" w:rsidRDefault="00200CC9" w:rsidP="00200CC9">
            <w:pPr>
              <w:rPr>
                <w:rFonts w:eastAsia="PMingLiU"/>
                <w:bCs/>
                <w:lang w:eastAsia="zh-TW"/>
              </w:rPr>
            </w:pPr>
            <w:r>
              <w:rPr>
                <w:rFonts w:eastAsia="PMingLiU"/>
                <w:bCs/>
                <w:lang w:eastAsia="zh-TW"/>
              </w:rPr>
              <w:t>@Ericsson: Further change from my side. Please check it below:</w:t>
            </w:r>
          </w:p>
          <w:p w14:paraId="6BC451C5" w14:textId="77777777" w:rsidR="00200CC9" w:rsidRPr="002967F6" w:rsidRDefault="00200CC9" w:rsidP="00200CC9">
            <w:pPr>
              <w:pStyle w:val="a"/>
              <w:numPr>
                <w:ilvl w:val="0"/>
                <w:numId w:val="17"/>
              </w:numPr>
              <w:rPr>
                <w:color w:val="FF0000"/>
                <w:lang w:eastAsia="en-US"/>
              </w:rPr>
            </w:pPr>
            <w:r>
              <w:rPr>
                <w:lang w:eastAsia="en-US"/>
              </w:rPr>
              <w:t xml:space="preserve">PDSCH-to-HARQ_timing indicator in the multi-cell PDSCH scheduling DCI indicates a slot level offset between a </w:t>
            </w:r>
            <w:del w:id="242" w:author="Haipeng HP1 Lei" w:date="2022-05-11T08:35:00Z">
              <w:r w:rsidDel="00E4609C">
                <w:rPr>
                  <w:color w:val="FF0000"/>
                  <w:lang w:eastAsia="en-US"/>
                </w:rPr>
                <w:delText xml:space="preserve">PUCCH </w:delText>
              </w:r>
            </w:del>
            <w:r>
              <w:rPr>
                <w:color w:val="FF0000"/>
                <w:lang w:eastAsia="en-US"/>
              </w:rPr>
              <w:t xml:space="preserve">slot </w:t>
            </w:r>
            <w:del w:id="243" w:author="Haipeng HP1 Lei" w:date="2022-05-11T08:35:00Z">
              <w:r w:rsidDel="00E4609C">
                <w:rPr>
                  <w:color w:val="FF0000"/>
                  <w:lang w:eastAsia="en-US"/>
                </w:rPr>
                <w:delText xml:space="preserve">with </w:delText>
              </w:r>
            </w:del>
            <w:ins w:id="244" w:author="Haipeng HP1 Lei" w:date="2022-05-11T08:35:00Z">
              <w:r>
                <w:rPr>
                  <w:color w:val="FF0000"/>
                  <w:lang w:eastAsia="en-US"/>
                </w:rPr>
                <w:t xml:space="preserve">where </w:t>
              </w:r>
            </w:ins>
            <w:r>
              <w:rPr>
                <w:lang w:eastAsia="en-US"/>
              </w:rPr>
              <w:t xml:space="preserve">reference PDSCH of the co-scheduled PDSCHs </w:t>
            </w:r>
            <w:ins w:id="245" w:author="Haipeng HP1 Lei" w:date="2022-05-11T08:35:00Z">
              <w:r>
                <w:rPr>
                  <w:lang w:eastAsia="en-US"/>
                </w:rPr>
                <w:t>is tra</w:t>
              </w:r>
            </w:ins>
            <w:ins w:id="246" w:author="Haipeng HP1 Lei" w:date="2022-05-11T08:36:00Z">
              <w:r>
                <w:rPr>
                  <w:lang w:eastAsia="en-US"/>
                </w:rPr>
                <w:t xml:space="preserve">nsmitted </w:t>
              </w:r>
            </w:ins>
            <w:r>
              <w:rPr>
                <w:lang w:eastAsia="en-US"/>
              </w:rPr>
              <w:t xml:space="preserve">and </w:t>
            </w:r>
            <w:r w:rsidRPr="007D2A72">
              <w:rPr>
                <w:strike/>
                <w:color w:val="FF0000"/>
                <w:lang w:eastAsia="en-US"/>
              </w:rPr>
              <w:t>the</w:t>
            </w:r>
            <w:r>
              <w:rPr>
                <w:lang w:eastAsia="en-US"/>
              </w:rPr>
              <w:t xml:space="preserve"> </w:t>
            </w:r>
            <w:r w:rsidRPr="005A2753">
              <w:rPr>
                <w:color w:val="FF0000"/>
                <w:lang w:eastAsia="en-US"/>
              </w:rPr>
              <w:t>a</w:t>
            </w:r>
            <w:r>
              <w:rPr>
                <w:lang w:eastAsia="en-US"/>
              </w:rPr>
              <w:t xml:space="preserve"> PUCCH slot </w:t>
            </w:r>
            <w:r w:rsidRPr="002967F6">
              <w:rPr>
                <w:color w:val="FF0000"/>
                <w:lang w:eastAsia="en-US"/>
              </w:rPr>
              <w:t xml:space="preserve">with the PUCCH </w:t>
            </w:r>
            <w:r>
              <w:rPr>
                <w:color w:val="FF0000"/>
                <w:lang w:eastAsia="en-US"/>
              </w:rPr>
              <w:t>carrying</w:t>
            </w:r>
            <w:r w:rsidRPr="002967F6">
              <w:rPr>
                <w:color w:val="FF0000"/>
                <w:lang w:eastAsia="en-US"/>
              </w:rPr>
              <w:t xml:space="preserve"> </w:t>
            </w:r>
            <w:ins w:id="247" w:author="Haipeng HP1 Lei" w:date="2022-05-11T08:36:00Z">
              <w:r>
                <w:rPr>
                  <w:color w:val="FF0000"/>
                  <w:lang w:eastAsia="en-US"/>
                </w:rPr>
                <w:t xml:space="preserve">HARQ-ACK feedback for </w:t>
              </w:r>
            </w:ins>
            <w:r>
              <w:rPr>
                <w:color w:val="FF0000"/>
                <w:lang w:eastAsia="en-US"/>
              </w:rPr>
              <w:t>co-scheduled PDSCHs</w:t>
            </w:r>
            <w:del w:id="248" w:author="Haipeng HP1 Lei" w:date="2022-05-11T08:36:00Z">
              <w:r w:rsidDel="00E4609C">
                <w:rPr>
                  <w:color w:val="FF0000"/>
                  <w:lang w:eastAsia="en-US"/>
                </w:rPr>
                <w:delText xml:space="preserve"> HARQ-ACKs</w:delText>
              </w:r>
            </w:del>
            <w:r w:rsidRPr="002967F6">
              <w:rPr>
                <w:color w:val="FF0000"/>
                <w:lang w:eastAsia="en-US"/>
              </w:rPr>
              <w:t>.</w:t>
            </w:r>
          </w:p>
          <w:p w14:paraId="1C0FB46C" w14:textId="77777777" w:rsidR="00200CC9" w:rsidRDefault="00200CC9" w:rsidP="00200CC9">
            <w:pPr>
              <w:rPr>
                <w:bCs/>
                <w:lang w:eastAsia="zh-CN"/>
              </w:rPr>
            </w:pPr>
          </w:p>
        </w:tc>
      </w:tr>
      <w:tr w:rsidR="007B7A0B" w:rsidRPr="00943857" w14:paraId="203CE913" w14:textId="77777777" w:rsidTr="007B7A0B">
        <w:tc>
          <w:tcPr>
            <w:tcW w:w="2009" w:type="dxa"/>
          </w:tcPr>
          <w:p w14:paraId="300F7231" w14:textId="6FDF5494" w:rsidR="007B7A0B" w:rsidRPr="00943857" w:rsidRDefault="007B7A0B" w:rsidP="00943857">
            <w:pPr>
              <w:rPr>
                <w:rFonts w:eastAsiaTheme="minorEastAsia"/>
                <w:lang w:eastAsia="zh-CN"/>
              </w:rPr>
            </w:pPr>
            <w:r>
              <w:rPr>
                <w:rFonts w:eastAsiaTheme="minorEastAsia"/>
                <w:lang w:eastAsia="zh-CN"/>
              </w:rPr>
              <w:t>Huawei</w:t>
            </w:r>
            <w:r>
              <w:rPr>
                <w:rFonts w:eastAsiaTheme="minorEastAsia"/>
                <w:lang w:eastAsia="zh-CN"/>
              </w:rPr>
              <w:t>, HiSilicon</w:t>
            </w:r>
          </w:p>
        </w:tc>
        <w:tc>
          <w:tcPr>
            <w:tcW w:w="7353" w:type="dxa"/>
          </w:tcPr>
          <w:p w14:paraId="5B9C8F93" w14:textId="77777777" w:rsidR="007B7A0B" w:rsidRPr="00943857" w:rsidRDefault="007B7A0B" w:rsidP="00943857">
            <w:pPr>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bl>
    <w:p w14:paraId="58466402" w14:textId="77777777" w:rsidR="0032026E" w:rsidRDefault="0032026E">
      <w:pPr>
        <w:rPr>
          <w:lang w:eastAsia="en-US"/>
        </w:rPr>
      </w:pPr>
    </w:p>
    <w:p w14:paraId="1F77935F" w14:textId="77777777" w:rsidR="0032026E" w:rsidRDefault="0032026E">
      <w:pPr>
        <w:rPr>
          <w:highlight w:val="yellow"/>
          <w:lang w:eastAsia="en-US"/>
        </w:rPr>
      </w:pPr>
    </w:p>
    <w:p w14:paraId="495D538A"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4-2:</w:t>
      </w:r>
    </w:p>
    <w:p w14:paraId="1C5ABF89" w14:textId="77777777" w:rsidR="0032026E" w:rsidRDefault="00095215">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0729B8C" w14:textId="77777777" w:rsidR="0032026E" w:rsidRDefault="0032026E">
      <w:pPr>
        <w:rPr>
          <w:lang w:eastAsia="en-US"/>
        </w:rPr>
      </w:pPr>
    </w:p>
    <w:p w14:paraId="27C62D37" w14:textId="77777777" w:rsidR="0032026E" w:rsidRDefault="0032026E">
      <w:pPr>
        <w:rPr>
          <w:lang w:eastAsia="en-US"/>
        </w:rPr>
      </w:pPr>
    </w:p>
    <w:p w14:paraId="78C16B46"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331F50B3" w14:textId="77777777">
        <w:tc>
          <w:tcPr>
            <w:tcW w:w="2009" w:type="dxa"/>
            <w:tcBorders>
              <w:top w:val="single" w:sz="4" w:space="0" w:color="auto"/>
              <w:left w:val="single" w:sz="4" w:space="0" w:color="auto"/>
              <w:bottom w:val="single" w:sz="4" w:space="0" w:color="auto"/>
              <w:right w:val="single" w:sz="4" w:space="0" w:color="auto"/>
            </w:tcBorders>
          </w:tcPr>
          <w:p w14:paraId="2F3D4388"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C548FD9" w14:textId="77777777" w:rsidR="0032026E" w:rsidRDefault="00095215">
            <w:pPr>
              <w:jc w:val="center"/>
              <w:rPr>
                <w:b/>
                <w:lang w:eastAsia="zh-CN"/>
              </w:rPr>
            </w:pPr>
            <w:r>
              <w:rPr>
                <w:b/>
                <w:lang w:eastAsia="zh-CN"/>
              </w:rPr>
              <w:t>Comment</w:t>
            </w:r>
          </w:p>
        </w:tc>
      </w:tr>
      <w:tr w:rsidR="0032026E" w14:paraId="4C174053" w14:textId="77777777">
        <w:tc>
          <w:tcPr>
            <w:tcW w:w="2009" w:type="dxa"/>
            <w:tcBorders>
              <w:top w:val="single" w:sz="4" w:space="0" w:color="auto"/>
              <w:left w:val="single" w:sz="4" w:space="0" w:color="auto"/>
              <w:bottom w:val="single" w:sz="4" w:space="0" w:color="auto"/>
              <w:right w:val="single" w:sz="4" w:space="0" w:color="auto"/>
            </w:tcBorders>
          </w:tcPr>
          <w:p w14:paraId="5367A6D6"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784857"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037C2154" w14:textId="77777777" w:rsidR="0032026E" w:rsidRDefault="0032026E">
            <w:pPr>
              <w:jc w:val="left"/>
              <w:rPr>
                <w:bCs/>
                <w:lang w:eastAsia="zh-CN"/>
              </w:rPr>
            </w:pPr>
          </w:p>
        </w:tc>
      </w:tr>
      <w:tr w:rsidR="0032026E" w14:paraId="47EA2C84" w14:textId="77777777">
        <w:tc>
          <w:tcPr>
            <w:tcW w:w="2009" w:type="dxa"/>
            <w:tcBorders>
              <w:top w:val="single" w:sz="4" w:space="0" w:color="auto"/>
              <w:left w:val="single" w:sz="4" w:space="0" w:color="auto"/>
              <w:bottom w:val="single" w:sz="4" w:space="0" w:color="auto"/>
              <w:right w:val="single" w:sz="4" w:space="0" w:color="auto"/>
            </w:tcBorders>
          </w:tcPr>
          <w:p w14:paraId="330B7B75"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A8C0008" w14:textId="77777777" w:rsidR="0032026E" w:rsidRDefault="00095215">
            <w:pPr>
              <w:rPr>
                <w:bCs/>
                <w:lang w:eastAsia="zh-CN"/>
              </w:rPr>
            </w:pPr>
            <w:r>
              <w:rPr>
                <w:rFonts w:eastAsia="MS Mincho"/>
                <w:bCs/>
                <w:lang w:eastAsia="ja-JP"/>
              </w:rPr>
              <w:t>We support this proposal.</w:t>
            </w:r>
          </w:p>
        </w:tc>
      </w:tr>
      <w:tr w:rsidR="0032026E" w14:paraId="03868962" w14:textId="77777777">
        <w:tc>
          <w:tcPr>
            <w:tcW w:w="2009" w:type="dxa"/>
            <w:tcBorders>
              <w:top w:val="single" w:sz="4" w:space="0" w:color="auto"/>
              <w:left w:val="single" w:sz="4" w:space="0" w:color="auto"/>
              <w:bottom w:val="single" w:sz="4" w:space="0" w:color="auto"/>
              <w:right w:val="single" w:sz="4" w:space="0" w:color="auto"/>
            </w:tcBorders>
          </w:tcPr>
          <w:p w14:paraId="7DBA9639" w14:textId="77777777" w:rsidR="0032026E" w:rsidRDefault="00095215">
            <w:pPr>
              <w:rPr>
                <w:bCs/>
                <w:lang w:eastAsia="zh-CN"/>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7A21F37A" w14:textId="77777777" w:rsidR="0032026E" w:rsidRDefault="00095215">
            <w:pPr>
              <w:rPr>
                <w:bCs/>
                <w:lang w:eastAsia="zh-CN"/>
              </w:rPr>
            </w:pPr>
            <w:r>
              <w:rPr>
                <w:rFonts w:eastAsiaTheme="minorEastAsia" w:hint="eastAsia"/>
                <w:bCs/>
                <w:lang w:eastAsia="zh-CN"/>
              </w:rPr>
              <w:t>S</w:t>
            </w:r>
            <w:r>
              <w:rPr>
                <w:rFonts w:eastAsiaTheme="minorEastAsia"/>
                <w:bCs/>
                <w:lang w:eastAsia="zh-CN"/>
              </w:rPr>
              <w:t>upport</w:t>
            </w:r>
          </w:p>
        </w:tc>
      </w:tr>
      <w:tr w:rsidR="0032026E" w14:paraId="7B35727A" w14:textId="77777777">
        <w:tc>
          <w:tcPr>
            <w:tcW w:w="2009" w:type="dxa"/>
            <w:tcBorders>
              <w:top w:val="single" w:sz="4" w:space="0" w:color="auto"/>
              <w:left w:val="single" w:sz="4" w:space="0" w:color="auto"/>
              <w:bottom w:val="single" w:sz="4" w:space="0" w:color="auto"/>
              <w:right w:val="single" w:sz="4" w:space="0" w:color="auto"/>
            </w:tcBorders>
          </w:tcPr>
          <w:p w14:paraId="5B512408" w14:textId="77777777" w:rsidR="0032026E" w:rsidRDefault="00095215">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52E01FEC" w14:textId="77777777" w:rsidR="0032026E" w:rsidRDefault="00095215">
            <w:pPr>
              <w:rPr>
                <w:rFonts w:eastAsia="MS Mincho"/>
                <w:bCs/>
                <w:lang w:eastAsia="ja-JP"/>
              </w:rPr>
            </w:pPr>
            <w:r>
              <w:rPr>
                <w:rFonts w:eastAsia="MS Mincho"/>
                <w:bCs/>
                <w:lang w:eastAsia="ja-JP"/>
              </w:rPr>
              <w:t>Support</w:t>
            </w:r>
          </w:p>
        </w:tc>
      </w:tr>
      <w:tr w:rsidR="0032026E" w14:paraId="0CF86251" w14:textId="77777777">
        <w:tc>
          <w:tcPr>
            <w:tcW w:w="2009" w:type="dxa"/>
          </w:tcPr>
          <w:p w14:paraId="4C75B90A" w14:textId="77777777" w:rsidR="0032026E" w:rsidRDefault="0032026E">
            <w:pPr>
              <w:jc w:val="left"/>
              <w:rPr>
                <w:bCs/>
                <w:lang w:eastAsia="zh-CN"/>
              </w:rPr>
            </w:pPr>
          </w:p>
        </w:tc>
        <w:tc>
          <w:tcPr>
            <w:tcW w:w="7353" w:type="dxa"/>
          </w:tcPr>
          <w:p w14:paraId="5B48A540" w14:textId="77777777" w:rsidR="0032026E" w:rsidRDefault="0032026E">
            <w:pPr>
              <w:jc w:val="left"/>
              <w:rPr>
                <w:bCs/>
                <w:lang w:eastAsia="zh-CN"/>
              </w:rPr>
            </w:pPr>
          </w:p>
        </w:tc>
      </w:tr>
      <w:tr w:rsidR="0032026E" w14:paraId="1A830EA9" w14:textId="77777777">
        <w:tc>
          <w:tcPr>
            <w:tcW w:w="2009" w:type="dxa"/>
          </w:tcPr>
          <w:p w14:paraId="2FE07DA4" w14:textId="77777777" w:rsidR="0032026E" w:rsidRDefault="0032026E">
            <w:pPr>
              <w:jc w:val="left"/>
              <w:rPr>
                <w:bCs/>
                <w:lang w:eastAsia="zh-CN"/>
              </w:rPr>
            </w:pPr>
          </w:p>
        </w:tc>
        <w:tc>
          <w:tcPr>
            <w:tcW w:w="7353" w:type="dxa"/>
          </w:tcPr>
          <w:p w14:paraId="5240C99B" w14:textId="77777777" w:rsidR="0032026E" w:rsidRDefault="0032026E">
            <w:pPr>
              <w:jc w:val="left"/>
              <w:rPr>
                <w:bCs/>
                <w:lang w:eastAsia="zh-CN"/>
              </w:rPr>
            </w:pPr>
          </w:p>
        </w:tc>
      </w:tr>
      <w:tr w:rsidR="0032026E" w14:paraId="7AF88CF4" w14:textId="77777777">
        <w:tc>
          <w:tcPr>
            <w:tcW w:w="2009" w:type="dxa"/>
          </w:tcPr>
          <w:p w14:paraId="30D62A95" w14:textId="77777777" w:rsidR="0032026E" w:rsidRDefault="00095215">
            <w:pPr>
              <w:jc w:val="left"/>
              <w:rPr>
                <w:bCs/>
                <w:lang w:eastAsia="zh-CN"/>
              </w:rPr>
            </w:pPr>
            <w:r>
              <w:rPr>
                <w:rFonts w:hint="eastAsia"/>
                <w:bCs/>
              </w:rPr>
              <w:t>LG</w:t>
            </w:r>
          </w:p>
        </w:tc>
        <w:tc>
          <w:tcPr>
            <w:tcW w:w="7353" w:type="dxa"/>
          </w:tcPr>
          <w:p w14:paraId="232C7105" w14:textId="77777777" w:rsidR="0032026E" w:rsidRDefault="00095215">
            <w:pPr>
              <w:jc w:val="left"/>
              <w:rPr>
                <w:bCs/>
                <w:lang w:eastAsia="zh-CN"/>
              </w:rPr>
            </w:pPr>
            <w:r>
              <w:rPr>
                <w:rFonts w:hint="eastAsia"/>
                <w:bCs/>
              </w:rPr>
              <w:t>OK</w:t>
            </w:r>
          </w:p>
        </w:tc>
      </w:tr>
      <w:tr w:rsidR="0032026E" w14:paraId="50772734" w14:textId="77777777">
        <w:tc>
          <w:tcPr>
            <w:tcW w:w="2009" w:type="dxa"/>
          </w:tcPr>
          <w:p w14:paraId="2C445910" w14:textId="77777777" w:rsidR="0032026E" w:rsidRDefault="00095215">
            <w:pPr>
              <w:rPr>
                <w:bCs/>
                <w:lang w:val="en-US" w:eastAsia="zh-CN"/>
              </w:rPr>
            </w:pPr>
            <w:r>
              <w:rPr>
                <w:bCs/>
                <w:lang w:val="en-US" w:eastAsia="zh-CN"/>
              </w:rPr>
              <w:t>ZTE</w:t>
            </w:r>
          </w:p>
        </w:tc>
        <w:tc>
          <w:tcPr>
            <w:tcW w:w="7353" w:type="dxa"/>
          </w:tcPr>
          <w:p w14:paraId="55198E5B" w14:textId="77777777" w:rsidR="0032026E" w:rsidRDefault="00095215">
            <w:pPr>
              <w:pStyle w:val="a7"/>
              <w:rPr>
                <w:bCs/>
                <w:lang w:val="en-US" w:eastAsia="zh-CN"/>
              </w:rPr>
            </w:pPr>
            <w:r>
              <w:rPr>
                <w:rFonts w:hint="eastAsia"/>
              </w:rPr>
              <w:t>We are open to this proposal.</w:t>
            </w:r>
          </w:p>
        </w:tc>
      </w:tr>
      <w:tr w:rsidR="00530E9F" w14:paraId="3558FE64" w14:textId="77777777">
        <w:tc>
          <w:tcPr>
            <w:tcW w:w="2009" w:type="dxa"/>
          </w:tcPr>
          <w:p w14:paraId="428B2271" w14:textId="2AFFBE9C"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6EB51E51" w14:textId="30403473" w:rsidR="00530E9F" w:rsidRDefault="00530E9F" w:rsidP="00530E9F">
            <w:pPr>
              <w:pStyle w:val="a7"/>
            </w:pPr>
            <w:r>
              <w:rPr>
                <w:rFonts w:eastAsia="PMingLiU" w:hint="eastAsia"/>
                <w:bCs/>
                <w:lang w:eastAsia="zh-TW"/>
              </w:rPr>
              <w:t>P</w:t>
            </w:r>
            <w:r>
              <w:rPr>
                <w:rFonts w:eastAsia="PMingLiU"/>
                <w:bCs/>
                <w:lang w:eastAsia="zh-TW"/>
              </w:rPr>
              <w:t>refer QC’s suggestion as a working assumption.</w:t>
            </w:r>
          </w:p>
        </w:tc>
      </w:tr>
      <w:tr w:rsidR="004A4A08" w14:paraId="22C7E40C" w14:textId="77777777">
        <w:tc>
          <w:tcPr>
            <w:tcW w:w="2009" w:type="dxa"/>
          </w:tcPr>
          <w:p w14:paraId="171FE591" w14:textId="1F9CD830" w:rsidR="004A4A08" w:rsidRDefault="004A4A08" w:rsidP="004A4A08">
            <w:pPr>
              <w:rPr>
                <w:rFonts w:eastAsia="PMingLiU"/>
                <w:bCs/>
                <w:lang w:eastAsia="zh-TW"/>
              </w:rPr>
            </w:pPr>
            <w:r>
              <w:rPr>
                <w:bCs/>
                <w:lang w:eastAsia="zh-CN"/>
              </w:rPr>
              <w:t>Intel</w:t>
            </w:r>
          </w:p>
        </w:tc>
        <w:tc>
          <w:tcPr>
            <w:tcW w:w="7353" w:type="dxa"/>
          </w:tcPr>
          <w:p w14:paraId="3DB6A43F" w14:textId="5F1E7723" w:rsidR="004A4A08" w:rsidRDefault="004A4A08" w:rsidP="004A4A08">
            <w:pPr>
              <w:pStyle w:val="a7"/>
              <w:rPr>
                <w:rFonts w:eastAsia="PMingLiU"/>
                <w:bCs/>
                <w:lang w:eastAsia="zh-TW"/>
              </w:rPr>
            </w:pPr>
            <w:r>
              <w:rPr>
                <w:bCs/>
                <w:lang w:eastAsia="zh-CN"/>
              </w:rPr>
              <w:t xml:space="preserve">We are fine with the proposal. </w:t>
            </w:r>
          </w:p>
        </w:tc>
      </w:tr>
      <w:tr w:rsidR="000B1153" w14:paraId="3DA32E5F" w14:textId="77777777" w:rsidTr="000B1153">
        <w:tc>
          <w:tcPr>
            <w:tcW w:w="2009" w:type="dxa"/>
          </w:tcPr>
          <w:p w14:paraId="23543009" w14:textId="77777777" w:rsidR="000B1153" w:rsidRDefault="000B1153" w:rsidP="00254235">
            <w:pPr>
              <w:jc w:val="left"/>
              <w:rPr>
                <w:bCs/>
                <w:lang w:eastAsia="zh-CN"/>
              </w:rPr>
            </w:pPr>
            <w:r>
              <w:rPr>
                <w:rFonts w:eastAsia="MS Mincho"/>
                <w:bCs/>
                <w:lang w:eastAsia="ja-JP"/>
              </w:rPr>
              <w:t>vivo</w:t>
            </w:r>
          </w:p>
        </w:tc>
        <w:tc>
          <w:tcPr>
            <w:tcW w:w="7353" w:type="dxa"/>
          </w:tcPr>
          <w:p w14:paraId="6FC397CB" w14:textId="77777777" w:rsidR="000B1153" w:rsidRDefault="000B1153" w:rsidP="00254235">
            <w:pPr>
              <w:jc w:val="left"/>
              <w:rPr>
                <w:bCs/>
                <w:lang w:eastAsia="zh-CN"/>
              </w:rPr>
            </w:pPr>
            <w:r w:rsidRPr="0008392C">
              <w:rPr>
                <w:rFonts w:eastAsia="MS Mincho"/>
                <w:bCs/>
                <w:lang w:eastAsia="ja-JP"/>
              </w:rPr>
              <w:t xml:space="preserve">We support </w:t>
            </w:r>
            <w:r>
              <w:rPr>
                <w:rFonts w:eastAsia="MS Mincho"/>
                <w:bCs/>
                <w:lang w:eastAsia="ja-JP"/>
              </w:rPr>
              <w:t>QC’s suggestion to make it as a working assumption</w:t>
            </w:r>
          </w:p>
        </w:tc>
      </w:tr>
      <w:tr w:rsidR="00935EDA" w14:paraId="0599A839" w14:textId="77777777" w:rsidTr="00935EDA">
        <w:tc>
          <w:tcPr>
            <w:tcW w:w="2009" w:type="dxa"/>
          </w:tcPr>
          <w:p w14:paraId="1DCEB3A2" w14:textId="77777777" w:rsidR="00935EDA" w:rsidRDefault="00935EDA" w:rsidP="00254235">
            <w:pPr>
              <w:rPr>
                <w:rFonts w:eastAsia="PMingLiU"/>
                <w:bCs/>
                <w:lang w:eastAsia="zh-TW"/>
              </w:rPr>
            </w:pPr>
            <w:r>
              <w:rPr>
                <w:rFonts w:eastAsia="PMingLiU"/>
                <w:lang w:eastAsia="zh-TW"/>
              </w:rPr>
              <w:t>Ericsson1</w:t>
            </w:r>
          </w:p>
        </w:tc>
        <w:tc>
          <w:tcPr>
            <w:tcW w:w="7353" w:type="dxa"/>
          </w:tcPr>
          <w:p w14:paraId="1DCE121D" w14:textId="77777777" w:rsidR="00935EDA" w:rsidRDefault="00935EDA" w:rsidP="00254235">
            <w:pPr>
              <w:pStyle w:val="a7"/>
              <w:rPr>
                <w:rFonts w:eastAsia="PMingLiU"/>
                <w:bCs/>
                <w:lang w:eastAsia="zh-TW"/>
              </w:rPr>
            </w:pPr>
            <w:r>
              <w:rPr>
                <w:rFonts w:eastAsia="PMingLiU"/>
                <w:bCs/>
                <w:lang w:eastAsia="zh-TW"/>
              </w:rPr>
              <w:t>Support.</w:t>
            </w:r>
          </w:p>
        </w:tc>
      </w:tr>
      <w:tr w:rsidR="004C129F" w14:paraId="733D23AB" w14:textId="77777777" w:rsidTr="00935EDA">
        <w:tc>
          <w:tcPr>
            <w:tcW w:w="2009" w:type="dxa"/>
          </w:tcPr>
          <w:p w14:paraId="4A2AB22F" w14:textId="1AA09F83" w:rsidR="004C129F" w:rsidRDefault="004C129F" w:rsidP="004C129F">
            <w:pPr>
              <w:rPr>
                <w:rFonts w:eastAsia="PMingLiU"/>
                <w:lang w:eastAsia="zh-TW"/>
              </w:rPr>
            </w:pPr>
            <w:r>
              <w:rPr>
                <w:rFonts w:eastAsia="MS Mincho"/>
                <w:bCs/>
                <w:lang w:eastAsia="ja-JP"/>
              </w:rPr>
              <w:t>Samsung</w:t>
            </w:r>
          </w:p>
        </w:tc>
        <w:tc>
          <w:tcPr>
            <w:tcW w:w="7353" w:type="dxa"/>
          </w:tcPr>
          <w:p w14:paraId="6302888B" w14:textId="1F142841" w:rsidR="004C129F" w:rsidRDefault="004C129F" w:rsidP="004C129F">
            <w:pPr>
              <w:pStyle w:val="a7"/>
              <w:rPr>
                <w:rFonts w:eastAsia="PMingLiU"/>
                <w:bCs/>
                <w:lang w:eastAsia="zh-TW"/>
              </w:rPr>
            </w:pPr>
            <w:r>
              <w:rPr>
                <w:rFonts w:eastAsia="MS Mincho"/>
                <w:bCs/>
                <w:lang w:eastAsia="ja-JP"/>
              </w:rPr>
              <w:t>Support</w:t>
            </w:r>
          </w:p>
        </w:tc>
      </w:tr>
      <w:tr w:rsidR="00AC541F" w:rsidRPr="005200E6" w14:paraId="72F47D5E" w14:textId="77777777" w:rsidTr="00AC541F">
        <w:tc>
          <w:tcPr>
            <w:tcW w:w="2009" w:type="dxa"/>
          </w:tcPr>
          <w:p w14:paraId="44A50828" w14:textId="77777777" w:rsidR="00AC541F" w:rsidRPr="005200E6" w:rsidRDefault="00AC541F" w:rsidP="00AC541F">
            <w:pPr>
              <w:ind w:left="400" w:hanging="400"/>
              <w:rPr>
                <w:rFonts w:eastAsiaTheme="minorEastAsia"/>
                <w:lang w:eastAsia="zh-CN"/>
              </w:rPr>
            </w:pPr>
            <w:r>
              <w:rPr>
                <w:rFonts w:eastAsiaTheme="minorEastAsia" w:hint="eastAsia"/>
                <w:lang w:eastAsia="zh-CN"/>
              </w:rPr>
              <w:t>CATT</w:t>
            </w:r>
          </w:p>
        </w:tc>
        <w:tc>
          <w:tcPr>
            <w:tcW w:w="7353" w:type="dxa"/>
          </w:tcPr>
          <w:p w14:paraId="0A36CA1D" w14:textId="77777777" w:rsidR="00AC541F" w:rsidRPr="005200E6" w:rsidRDefault="00AC541F" w:rsidP="00AC541F">
            <w:pPr>
              <w:pStyle w:val="a7"/>
              <w:ind w:left="400" w:hanging="400"/>
              <w:rPr>
                <w:rFonts w:eastAsiaTheme="minorEastAsia"/>
                <w:bCs/>
                <w:lang w:eastAsia="zh-CN"/>
              </w:rPr>
            </w:pPr>
            <w:r>
              <w:rPr>
                <w:rFonts w:eastAsiaTheme="minorEastAsia" w:hint="eastAsia"/>
                <w:bCs/>
                <w:lang w:eastAsia="zh-CN"/>
              </w:rPr>
              <w:t>Support</w:t>
            </w:r>
          </w:p>
        </w:tc>
      </w:tr>
      <w:tr w:rsidR="00200CC9" w:rsidRPr="005200E6" w14:paraId="10DDC8F3" w14:textId="77777777" w:rsidTr="00AC541F">
        <w:tc>
          <w:tcPr>
            <w:tcW w:w="2009" w:type="dxa"/>
          </w:tcPr>
          <w:p w14:paraId="71918153" w14:textId="68420316" w:rsidR="00200CC9" w:rsidRDefault="00200CC9" w:rsidP="00200CC9">
            <w:pPr>
              <w:ind w:left="400" w:hanging="400"/>
              <w:rPr>
                <w:rFonts w:eastAsiaTheme="minorEastAsia"/>
                <w:lang w:eastAsia="zh-CN"/>
              </w:rPr>
            </w:pPr>
            <w:r>
              <w:rPr>
                <w:rFonts w:eastAsia="PMingLiU"/>
                <w:lang w:eastAsia="zh-TW"/>
              </w:rPr>
              <w:t>Moderator</w:t>
            </w:r>
          </w:p>
        </w:tc>
        <w:tc>
          <w:tcPr>
            <w:tcW w:w="7353" w:type="dxa"/>
          </w:tcPr>
          <w:p w14:paraId="761B5020" w14:textId="477D45D3" w:rsidR="00200CC9" w:rsidRDefault="00200CC9" w:rsidP="00200CC9">
            <w:pPr>
              <w:pStyle w:val="a7"/>
              <w:ind w:left="400" w:hanging="400"/>
              <w:rPr>
                <w:rFonts w:eastAsiaTheme="minorEastAsia"/>
                <w:bCs/>
                <w:lang w:eastAsia="zh-CN"/>
              </w:rPr>
            </w:pPr>
            <w:r>
              <w:rPr>
                <w:rFonts w:eastAsia="PMingLiU"/>
                <w:bCs/>
                <w:lang w:eastAsia="zh-TW"/>
              </w:rPr>
              <w:t>@all: we can make it as working assumption.</w:t>
            </w:r>
          </w:p>
        </w:tc>
      </w:tr>
      <w:tr w:rsidR="007B7A0B" w:rsidRPr="00943857" w14:paraId="5DE0AFC4" w14:textId="77777777" w:rsidTr="007B7A0B">
        <w:tc>
          <w:tcPr>
            <w:tcW w:w="2009" w:type="dxa"/>
          </w:tcPr>
          <w:p w14:paraId="2B1B347D" w14:textId="77777777" w:rsidR="007B7A0B" w:rsidRPr="00943857" w:rsidRDefault="007B7A0B" w:rsidP="00943857">
            <w:pPr>
              <w:ind w:left="400" w:hanging="400"/>
              <w:rPr>
                <w:rFonts w:eastAsiaTheme="minorEastAsia"/>
                <w:lang w:eastAsia="zh-CN"/>
              </w:rPr>
            </w:pPr>
            <w:r>
              <w:rPr>
                <w:rFonts w:eastAsiaTheme="minorEastAsia"/>
                <w:lang w:eastAsia="zh-CN"/>
              </w:rPr>
              <w:t xml:space="preserve">Huawei </w:t>
            </w:r>
          </w:p>
        </w:tc>
        <w:tc>
          <w:tcPr>
            <w:tcW w:w="7353" w:type="dxa"/>
          </w:tcPr>
          <w:p w14:paraId="4DB96EE9" w14:textId="77777777" w:rsidR="007B7A0B" w:rsidRPr="00943857" w:rsidRDefault="007B7A0B" w:rsidP="00943857">
            <w:pPr>
              <w:pStyle w:val="a7"/>
              <w:ind w:left="400" w:hanging="400"/>
              <w:rPr>
                <w:rFonts w:eastAsiaTheme="minorEastAsia"/>
                <w:bCs/>
                <w:lang w:eastAsia="zh-CN"/>
              </w:rPr>
            </w:pPr>
            <w:r>
              <w:rPr>
                <w:rFonts w:eastAsiaTheme="minorEastAsia"/>
                <w:bCs/>
                <w:lang w:eastAsia="zh-CN"/>
              </w:rPr>
              <w:t>OK to make it as working assumption.</w:t>
            </w:r>
          </w:p>
        </w:tc>
      </w:tr>
    </w:tbl>
    <w:p w14:paraId="0627D02F" w14:textId="77777777" w:rsidR="0032026E" w:rsidRPr="007B7A0B" w:rsidRDefault="0032026E">
      <w:pPr>
        <w:rPr>
          <w:lang w:eastAsia="en-US"/>
        </w:rPr>
      </w:pPr>
    </w:p>
    <w:p w14:paraId="406A49D4" w14:textId="77777777" w:rsidR="0032026E" w:rsidRDefault="0032026E">
      <w:pPr>
        <w:rPr>
          <w:lang w:eastAsia="en-US"/>
        </w:rPr>
      </w:pPr>
    </w:p>
    <w:p w14:paraId="489F310B"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4-3:</w:t>
      </w:r>
    </w:p>
    <w:p w14:paraId="1E294379" w14:textId="77777777" w:rsidR="0032026E" w:rsidRDefault="00095215">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300E2F95" w14:textId="77777777" w:rsidR="0032026E" w:rsidRDefault="0032026E">
      <w:pPr>
        <w:rPr>
          <w:lang w:eastAsia="en-US"/>
        </w:rPr>
      </w:pPr>
    </w:p>
    <w:p w14:paraId="2B442A91" w14:textId="77777777" w:rsidR="0032026E" w:rsidRDefault="0032026E">
      <w:pPr>
        <w:rPr>
          <w:lang w:eastAsia="en-US"/>
        </w:rPr>
      </w:pPr>
    </w:p>
    <w:p w14:paraId="7121C26E"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065B5595" w14:textId="77777777">
        <w:tc>
          <w:tcPr>
            <w:tcW w:w="2009" w:type="dxa"/>
            <w:tcBorders>
              <w:top w:val="single" w:sz="4" w:space="0" w:color="auto"/>
              <w:left w:val="single" w:sz="4" w:space="0" w:color="auto"/>
              <w:bottom w:val="single" w:sz="4" w:space="0" w:color="auto"/>
              <w:right w:val="single" w:sz="4" w:space="0" w:color="auto"/>
            </w:tcBorders>
          </w:tcPr>
          <w:p w14:paraId="372CFA49"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38A93F7" w14:textId="77777777" w:rsidR="0032026E" w:rsidRDefault="00095215">
            <w:pPr>
              <w:jc w:val="center"/>
              <w:rPr>
                <w:b/>
                <w:lang w:eastAsia="zh-CN"/>
              </w:rPr>
            </w:pPr>
            <w:r>
              <w:rPr>
                <w:b/>
                <w:lang w:eastAsia="zh-CN"/>
              </w:rPr>
              <w:t>Comment</w:t>
            </w:r>
          </w:p>
        </w:tc>
      </w:tr>
      <w:tr w:rsidR="0032026E" w14:paraId="754D00A7" w14:textId="77777777">
        <w:tc>
          <w:tcPr>
            <w:tcW w:w="2009" w:type="dxa"/>
            <w:tcBorders>
              <w:top w:val="single" w:sz="4" w:space="0" w:color="auto"/>
              <w:left w:val="single" w:sz="4" w:space="0" w:color="auto"/>
              <w:bottom w:val="single" w:sz="4" w:space="0" w:color="auto"/>
              <w:right w:val="single" w:sz="4" w:space="0" w:color="auto"/>
            </w:tcBorders>
          </w:tcPr>
          <w:p w14:paraId="78EEE95A"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B12B1" w14:textId="77777777" w:rsidR="0032026E" w:rsidRDefault="00095215">
            <w:pPr>
              <w:jc w:val="left"/>
              <w:rPr>
                <w:rFonts w:eastAsia="MS Mincho"/>
                <w:bCs/>
                <w:lang w:eastAsia="ja-JP"/>
              </w:rPr>
            </w:pPr>
            <w:r>
              <w:rPr>
                <w:rFonts w:eastAsia="MS Mincho" w:hint="eastAsia"/>
                <w:bCs/>
                <w:lang w:eastAsia="ja-JP"/>
              </w:rPr>
              <w:t>P</w:t>
            </w:r>
            <w:r>
              <w:rPr>
                <w:rFonts w:eastAsia="MS Mincho"/>
                <w:bCs/>
                <w:lang w:eastAsia="ja-JP"/>
              </w:rPr>
              <w:t>4-3: OK</w:t>
            </w:r>
          </w:p>
          <w:p w14:paraId="0C88C07C" w14:textId="77777777" w:rsidR="0032026E" w:rsidRDefault="0032026E">
            <w:pPr>
              <w:jc w:val="left"/>
              <w:rPr>
                <w:bCs/>
                <w:lang w:eastAsia="zh-CN"/>
              </w:rPr>
            </w:pPr>
          </w:p>
        </w:tc>
      </w:tr>
      <w:tr w:rsidR="0032026E" w14:paraId="62B8FEF3" w14:textId="77777777">
        <w:tc>
          <w:tcPr>
            <w:tcW w:w="2009" w:type="dxa"/>
            <w:tcBorders>
              <w:top w:val="single" w:sz="4" w:space="0" w:color="auto"/>
              <w:left w:val="single" w:sz="4" w:space="0" w:color="auto"/>
              <w:bottom w:val="single" w:sz="4" w:space="0" w:color="auto"/>
              <w:right w:val="single" w:sz="4" w:space="0" w:color="auto"/>
            </w:tcBorders>
          </w:tcPr>
          <w:p w14:paraId="261F076F"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F6CF9D4" w14:textId="77777777" w:rsidR="0032026E" w:rsidRDefault="00095215">
            <w:pPr>
              <w:jc w:val="left"/>
              <w:rPr>
                <w:bCs/>
                <w:lang w:eastAsia="zh-CN"/>
              </w:rPr>
            </w:pPr>
            <w:r>
              <w:rPr>
                <w:bCs/>
                <w:lang w:val="en-US" w:eastAsia="zh-CN"/>
              </w:rPr>
              <w:t xml:space="preserve">Agree. </w:t>
            </w:r>
          </w:p>
        </w:tc>
      </w:tr>
      <w:tr w:rsidR="0032026E" w14:paraId="64A34E74" w14:textId="77777777">
        <w:tc>
          <w:tcPr>
            <w:tcW w:w="2009" w:type="dxa"/>
            <w:tcBorders>
              <w:top w:val="single" w:sz="4" w:space="0" w:color="auto"/>
              <w:left w:val="single" w:sz="4" w:space="0" w:color="auto"/>
              <w:bottom w:val="single" w:sz="4" w:space="0" w:color="auto"/>
              <w:right w:val="single" w:sz="4" w:space="0" w:color="auto"/>
            </w:tcBorders>
          </w:tcPr>
          <w:p w14:paraId="6E198E4F" w14:textId="77777777" w:rsidR="0032026E" w:rsidRDefault="00095215">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5756B53" w14:textId="77777777" w:rsidR="0032026E" w:rsidRDefault="00095215">
            <w:pPr>
              <w:rPr>
                <w:bCs/>
                <w:lang w:eastAsia="zh-CN"/>
              </w:rPr>
            </w:pPr>
            <w:r>
              <w:rPr>
                <w:rFonts w:eastAsia="MS Mincho"/>
                <w:bCs/>
                <w:lang w:eastAsia="ja-JP"/>
              </w:rPr>
              <w:t>We support this proposal.</w:t>
            </w:r>
          </w:p>
        </w:tc>
      </w:tr>
      <w:tr w:rsidR="0032026E" w14:paraId="67CA1DF1" w14:textId="77777777">
        <w:tc>
          <w:tcPr>
            <w:tcW w:w="2009" w:type="dxa"/>
            <w:tcBorders>
              <w:top w:val="single" w:sz="4" w:space="0" w:color="auto"/>
              <w:left w:val="single" w:sz="4" w:space="0" w:color="auto"/>
              <w:bottom w:val="single" w:sz="4" w:space="0" w:color="auto"/>
              <w:right w:val="single" w:sz="4" w:space="0" w:color="auto"/>
            </w:tcBorders>
          </w:tcPr>
          <w:p w14:paraId="6805A948"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3C3C13A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298DB648" w14:textId="77777777">
        <w:tc>
          <w:tcPr>
            <w:tcW w:w="2009" w:type="dxa"/>
          </w:tcPr>
          <w:p w14:paraId="4FEB9C90" w14:textId="77777777" w:rsidR="0032026E" w:rsidRDefault="00095215">
            <w:pPr>
              <w:jc w:val="left"/>
              <w:rPr>
                <w:bCs/>
                <w:lang w:eastAsia="zh-CN"/>
              </w:rPr>
            </w:pPr>
            <w:r>
              <w:rPr>
                <w:rFonts w:hint="eastAsia"/>
              </w:rPr>
              <w:t>LG</w:t>
            </w:r>
          </w:p>
        </w:tc>
        <w:tc>
          <w:tcPr>
            <w:tcW w:w="7353" w:type="dxa"/>
          </w:tcPr>
          <w:p w14:paraId="1CE21D60" w14:textId="77777777" w:rsidR="0032026E" w:rsidRDefault="00095215">
            <w:pPr>
              <w:jc w:val="left"/>
              <w:rPr>
                <w:bCs/>
                <w:lang w:eastAsia="zh-CN"/>
              </w:rPr>
            </w:pPr>
            <w:r>
              <w:t>OK for CBG-based transmission, but it is better to put FFS on multi-slot scheduling at this stage.</w:t>
            </w:r>
          </w:p>
        </w:tc>
      </w:tr>
      <w:tr w:rsidR="0032026E" w14:paraId="4AD58667" w14:textId="77777777">
        <w:tc>
          <w:tcPr>
            <w:tcW w:w="2009" w:type="dxa"/>
          </w:tcPr>
          <w:p w14:paraId="3C96A9CB" w14:textId="77777777" w:rsidR="0032026E" w:rsidRDefault="00095215">
            <w:pPr>
              <w:jc w:val="left"/>
              <w:rPr>
                <w:bCs/>
                <w:lang w:eastAsia="zh-CN"/>
              </w:rPr>
            </w:pPr>
            <w:r>
              <w:rPr>
                <w:bCs/>
                <w:lang w:eastAsia="zh-CN"/>
              </w:rPr>
              <w:t xml:space="preserve">Nokia/NSB </w:t>
            </w:r>
          </w:p>
        </w:tc>
        <w:tc>
          <w:tcPr>
            <w:tcW w:w="7353" w:type="dxa"/>
          </w:tcPr>
          <w:p w14:paraId="7AFCAF14" w14:textId="77777777" w:rsidR="0032026E" w:rsidRDefault="00095215">
            <w:pPr>
              <w:jc w:val="left"/>
              <w:rPr>
                <w:bCs/>
                <w:lang w:eastAsia="zh-CN"/>
              </w:rPr>
            </w:pPr>
            <w:r>
              <w:rPr>
                <w:bCs/>
                <w:lang w:eastAsia="zh-CN"/>
              </w:rPr>
              <w:t>Support</w:t>
            </w:r>
          </w:p>
        </w:tc>
      </w:tr>
      <w:tr w:rsidR="0032026E" w14:paraId="4D161868" w14:textId="77777777">
        <w:tc>
          <w:tcPr>
            <w:tcW w:w="2009" w:type="dxa"/>
          </w:tcPr>
          <w:p w14:paraId="7C920C3C" w14:textId="77777777" w:rsidR="0032026E" w:rsidRDefault="00095215">
            <w:pPr>
              <w:rPr>
                <w:bCs/>
                <w:lang w:val="en-US" w:eastAsia="zh-CN"/>
              </w:rPr>
            </w:pPr>
            <w:r>
              <w:rPr>
                <w:bCs/>
                <w:lang w:val="en-US" w:eastAsia="zh-CN"/>
              </w:rPr>
              <w:t xml:space="preserve">ZTE </w:t>
            </w:r>
          </w:p>
        </w:tc>
        <w:tc>
          <w:tcPr>
            <w:tcW w:w="7353" w:type="dxa"/>
          </w:tcPr>
          <w:p w14:paraId="09EC4C71" w14:textId="77777777" w:rsidR="0032026E" w:rsidRDefault="00095215">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493D3B3B" w14:textId="77777777" w:rsidR="0032026E" w:rsidRDefault="00095215">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30E9F" w14:paraId="16E87301" w14:textId="77777777">
        <w:tc>
          <w:tcPr>
            <w:tcW w:w="2009" w:type="dxa"/>
          </w:tcPr>
          <w:p w14:paraId="1EBE5683" w14:textId="4CD19E00" w:rsidR="00530E9F" w:rsidRDefault="00530E9F" w:rsidP="00530E9F">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07099D69" w14:textId="20A75499" w:rsidR="00530E9F" w:rsidRDefault="00530E9F" w:rsidP="00530E9F">
            <w:pPr>
              <w:rPr>
                <w:bCs/>
                <w:lang w:val="en-US" w:eastAsia="zh-CN"/>
              </w:rPr>
            </w:pPr>
            <w:r>
              <w:rPr>
                <w:rFonts w:eastAsia="PMingLiU" w:hint="eastAsia"/>
                <w:bCs/>
                <w:lang w:eastAsia="zh-TW"/>
              </w:rPr>
              <w:t>S</w:t>
            </w:r>
            <w:r>
              <w:rPr>
                <w:rFonts w:eastAsia="PMingLiU"/>
                <w:bCs/>
                <w:lang w:eastAsia="zh-TW"/>
              </w:rPr>
              <w:t>upport</w:t>
            </w:r>
          </w:p>
        </w:tc>
      </w:tr>
      <w:tr w:rsidR="00BE3D22" w14:paraId="15FE83AF" w14:textId="77777777">
        <w:tc>
          <w:tcPr>
            <w:tcW w:w="2009" w:type="dxa"/>
          </w:tcPr>
          <w:p w14:paraId="338D68A9" w14:textId="21127DF1" w:rsidR="00BE3D22" w:rsidRDefault="00BE3D22" w:rsidP="00530E9F">
            <w:pPr>
              <w:rPr>
                <w:rFonts w:eastAsia="PMingLiU"/>
                <w:bCs/>
                <w:lang w:eastAsia="zh-TW"/>
              </w:rPr>
            </w:pPr>
            <w:r>
              <w:rPr>
                <w:rFonts w:eastAsia="PMingLiU"/>
                <w:bCs/>
                <w:lang w:eastAsia="zh-TW"/>
              </w:rPr>
              <w:t>Intel</w:t>
            </w:r>
          </w:p>
        </w:tc>
        <w:tc>
          <w:tcPr>
            <w:tcW w:w="7353" w:type="dxa"/>
          </w:tcPr>
          <w:p w14:paraId="4065141E" w14:textId="77777777" w:rsidR="00BE3D22" w:rsidRDefault="00BE3D22" w:rsidP="00530E9F">
            <w:pPr>
              <w:rPr>
                <w:rFonts w:eastAsia="PMingLiU"/>
                <w:bCs/>
                <w:lang w:eastAsia="zh-TW"/>
              </w:rPr>
            </w:pPr>
            <w:r>
              <w:rPr>
                <w:rFonts w:eastAsia="PMingLiU"/>
                <w:bCs/>
                <w:lang w:eastAsia="zh-TW"/>
              </w:rPr>
              <w:t xml:space="preserve">We do not support this proposal. </w:t>
            </w:r>
          </w:p>
          <w:p w14:paraId="4A0C02DF" w14:textId="3C14D4FC" w:rsidR="00BE3D22" w:rsidRDefault="00BE3D22" w:rsidP="00530E9F">
            <w:pPr>
              <w:rPr>
                <w:rFonts w:eastAsia="PMingLiU"/>
                <w:bCs/>
                <w:lang w:eastAsia="zh-TW"/>
              </w:rPr>
            </w:pPr>
            <w:r>
              <w:rPr>
                <w:rFonts w:eastAsia="PMingLiU"/>
                <w:bCs/>
                <w:lang w:eastAsia="zh-TW"/>
              </w:rPr>
              <w:t xml:space="preserve">Our view is that at least when multi-cell scheduling DCI only schedules a single cell, CBG based transmission </w:t>
            </w:r>
            <w:r w:rsidR="005478F8">
              <w:rPr>
                <w:rFonts w:eastAsia="PMingLiU"/>
                <w:bCs/>
                <w:lang w:eastAsia="zh-TW"/>
              </w:rPr>
              <w:t xml:space="preserve">can be considered, which </w:t>
            </w:r>
            <w:r>
              <w:rPr>
                <w:rFonts w:eastAsia="PMingLiU"/>
                <w:bCs/>
                <w:lang w:eastAsia="zh-TW"/>
              </w:rPr>
              <w:t xml:space="preserve">is beneficial for spectrum efficiency at least for FR1. The same mechanism as defined for Rel-16 multi-PUSCH scheduling can be reused for multi-cell scheduling. </w:t>
            </w:r>
          </w:p>
          <w:p w14:paraId="52F4D790" w14:textId="7826757C" w:rsidR="000E0B1F" w:rsidRDefault="000E0B1F" w:rsidP="00530E9F">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0B1153" w14:paraId="610242D4" w14:textId="77777777" w:rsidTr="000B1153">
        <w:tc>
          <w:tcPr>
            <w:tcW w:w="2009" w:type="dxa"/>
          </w:tcPr>
          <w:p w14:paraId="7AD7C25B"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42480C07"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443273D1" w14:textId="77777777" w:rsidTr="00254235">
        <w:tc>
          <w:tcPr>
            <w:tcW w:w="2009" w:type="dxa"/>
          </w:tcPr>
          <w:p w14:paraId="71358CF7" w14:textId="77777777" w:rsidR="00935EDA" w:rsidRDefault="00935EDA" w:rsidP="00254235">
            <w:pPr>
              <w:rPr>
                <w:rFonts w:eastAsia="PMingLiU"/>
                <w:bCs/>
                <w:lang w:eastAsia="zh-TW"/>
              </w:rPr>
            </w:pPr>
            <w:r>
              <w:rPr>
                <w:rFonts w:eastAsia="PMingLiU"/>
                <w:lang w:eastAsia="zh-TW"/>
              </w:rPr>
              <w:t>Ericsson1</w:t>
            </w:r>
          </w:p>
        </w:tc>
        <w:tc>
          <w:tcPr>
            <w:tcW w:w="7353" w:type="dxa"/>
          </w:tcPr>
          <w:p w14:paraId="2E6DC52F" w14:textId="77777777" w:rsidR="00935EDA" w:rsidRDefault="00935EDA" w:rsidP="00254235">
            <w:pPr>
              <w:rPr>
                <w:rFonts w:eastAsia="PMingLiU"/>
                <w:bCs/>
                <w:lang w:eastAsia="zh-TW"/>
              </w:rPr>
            </w:pPr>
            <w:r>
              <w:rPr>
                <w:rFonts w:eastAsia="PMingLiU"/>
                <w:bCs/>
                <w:lang w:eastAsia="zh-TW"/>
              </w:rPr>
              <w:t>OK.</w:t>
            </w:r>
          </w:p>
        </w:tc>
      </w:tr>
      <w:tr w:rsidR="00D6630D" w14:paraId="1B765392" w14:textId="77777777" w:rsidTr="00254235">
        <w:tc>
          <w:tcPr>
            <w:tcW w:w="2009" w:type="dxa"/>
          </w:tcPr>
          <w:p w14:paraId="22FED5D3" w14:textId="2033F824" w:rsidR="00D6630D" w:rsidRDefault="00D6630D" w:rsidP="00D6630D">
            <w:pPr>
              <w:rPr>
                <w:rFonts w:eastAsia="PMingLiU"/>
                <w:lang w:eastAsia="zh-TW"/>
              </w:rPr>
            </w:pPr>
            <w:r>
              <w:rPr>
                <w:rFonts w:eastAsiaTheme="minorEastAsia"/>
                <w:bCs/>
                <w:lang w:eastAsia="zh-CN"/>
              </w:rPr>
              <w:t>Samsung</w:t>
            </w:r>
          </w:p>
        </w:tc>
        <w:tc>
          <w:tcPr>
            <w:tcW w:w="7353" w:type="dxa"/>
          </w:tcPr>
          <w:p w14:paraId="04C33940" w14:textId="77777777" w:rsidR="00D6630D" w:rsidRDefault="00D6630D" w:rsidP="00D6630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sidRPr="00EE4358">
              <w:rPr>
                <w:rFonts w:eastAsia="PMingLiU"/>
                <w:bCs/>
                <w:color w:val="00B050"/>
                <w:lang w:eastAsia="zh-TW"/>
              </w:rPr>
              <w:t xml:space="preserve">revision </w:t>
            </w:r>
            <w:r>
              <w:rPr>
                <w:rFonts w:eastAsia="PMingLiU"/>
                <w:bCs/>
                <w:lang w:eastAsia="zh-TW"/>
              </w:rPr>
              <w:t xml:space="preserve">as below. </w:t>
            </w:r>
          </w:p>
          <w:p w14:paraId="5077FA41" w14:textId="77777777" w:rsidR="00D6630D" w:rsidRDefault="00D6630D" w:rsidP="00D6630D">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4-3:</w:t>
            </w:r>
          </w:p>
          <w:p w14:paraId="25C87DAF" w14:textId="77777777" w:rsidR="00D6630D" w:rsidRPr="00EE4358" w:rsidRDefault="00D6630D" w:rsidP="00D6630D">
            <w:pPr>
              <w:pStyle w:val="a"/>
              <w:numPr>
                <w:ilvl w:val="0"/>
                <w:numId w:val="17"/>
              </w:numPr>
              <w:rPr>
                <w:rFonts w:eastAsia="PMingLiU"/>
                <w:bCs/>
                <w:lang w:eastAsia="zh-TW"/>
              </w:rPr>
            </w:pPr>
            <w:r>
              <w:rPr>
                <w:lang w:eastAsia="en-US"/>
              </w:rPr>
              <w:t xml:space="preserve">For Type-2 HARQ-ACK codebook, UE does not expect the multi-cell scheduling </w:t>
            </w:r>
            <w:r w:rsidRPr="00EE4358">
              <w:rPr>
                <w:color w:val="00B050"/>
                <w:lang w:eastAsia="en-US"/>
              </w:rPr>
              <w:t>of PDSCHs</w:t>
            </w:r>
            <w:r>
              <w:rPr>
                <w:lang w:eastAsia="en-US"/>
              </w:rPr>
              <w:t xml:space="preserve"> is configured with CBG-based transmission </w:t>
            </w:r>
            <w:r w:rsidRPr="00C7626B">
              <w:rPr>
                <w:lang w:eastAsia="en-US"/>
              </w:rPr>
              <w:t xml:space="preserve">or multi-slot scheduling </w:t>
            </w:r>
            <w:r>
              <w:rPr>
                <w:lang w:eastAsia="en-US"/>
              </w:rPr>
              <w:t xml:space="preserve">simultaneously </w:t>
            </w:r>
            <w:r w:rsidRPr="00EE4358">
              <w:rPr>
                <w:color w:val="00B050"/>
                <w:lang w:eastAsia="en-US"/>
              </w:rPr>
              <w:t>of PDSCHs</w:t>
            </w:r>
            <w:r>
              <w:rPr>
                <w:lang w:eastAsia="en-US"/>
              </w:rPr>
              <w:t xml:space="preserve"> </w:t>
            </w:r>
            <w:r w:rsidRPr="00EE4358">
              <w:rPr>
                <w:color w:val="00B050"/>
                <w:lang w:eastAsia="en-US"/>
              </w:rPr>
              <w:t xml:space="preserve">for </w:t>
            </w:r>
            <w:r>
              <w:rPr>
                <w:color w:val="00B050"/>
                <w:lang w:eastAsia="en-US"/>
              </w:rPr>
              <w:t xml:space="preserve">serving </w:t>
            </w:r>
            <w:r w:rsidRPr="00EE4358">
              <w:rPr>
                <w:color w:val="00B050"/>
                <w:lang w:eastAsia="en-US"/>
              </w:rPr>
              <w:t xml:space="preserve">cells </w:t>
            </w:r>
            <w:r>
              <w:rPr>
                <w:lang w:eastAsia="en-US"/>
              </w:rPr>
              <w:t>within a same PUCCH cell group.</w:t>
            </w:r>
          </w:p>
          <w:p w14:paraId="255DD30D" w14:textId="77777777" w:rsidR="00D6630D" w:rsidRDefault="00D6630D" w:rsidP="00D6630D">
            <w:pPr>
              <w:rPr>
                <w:rFonts w:eastAsia="PMingLiU"/>
                <w:bCs/>
                <w:lang w:eastAsia="zh-TW"/>
              </w:rPr>
            </w:pPr>
          </w:p>
        </w:tc>
      </w:tr>
      <w:tr w:rsidR="00AC541F" w:rsidRPr="005200E6" w14:paraId="04AA46B0" w14:textId="77777777" w:rsidTr="00AC541F">
        <w:tc>
          <w:tcPr>
            <w:tcW w:w="2009" w:type="dxa"/>
          </w:tcPr>
          <w:p w14:paraId="50A9E5E1" w14:textId="77777777" w:rsidR="00AC541F" w:rsidRPr="005200E6" w:rsidRDefault="00AC541F" w:rsidP="00471601">
            <w:pPr>
              <w:rPr>
                <w:rFonts w:eastAsiaTheme="minorEastAsia"/>
                <w:lang w:eastAsia="zh-CN"/>
              </w:rPr>
            </w:pPr>
            <w:r>
              <w:rPr>
                <w:rFonts w:eastAsiaTheme="minorEastAsia" w:hint="eastAsia"/>
                <w:lang w:eastAsia="zh-CN"/>
              </w:rPr>
              <w:t>CATT</w:t>
            </w:r>
          </w:p>
        </w:tc>
        <w:tc>
          <w:tcPr>
            <w:tcW w:w="7353" w:type="dxa"/>
          </w:tcPr>
          <w:p w14:paraId="20E4CD72" w14:textId="77777777" w:rsidR="00AC541F" w:rsidRPr="005200E6" w:rsidRDefault="00AC541F" w:rsidP="00471601">
            <w:pPr>
              <w:rPr>
                <w:rFonts w:eastAsiaTheme="minorEastAsia"/>
                <w:bCs/>
                <w:lang w:eastAsia="zh-CN"/>
              </w:rPr>
            </w:pPr>
            <w:r>
              <w:rPr>
                <w:rFonts w:eastAsiaTheme="minorEastAsia" w:hint="eastAsia"/>
                <w:bCs/>
                <w:lang w:eastAsia="zh-CN"/>
              </w:rPr>
              <w:t>Support</w:t>
            </w:r>
          </w:p>
        </w:tc>
      </w:tr>
      <w:tr w:rsidR="00200CC9" w:rsidRPr="005200E6" w14:paraId="6AD74326" w14:textId="77777777" w:rsidTr="00AC541F">
        <w:tc>
          <w:tcPr>
            <w:tcW w:w="2009" w:type="dxa"/>
          </w:tcPr>
          <w:p w14:paraId="6D3434DE" w14:textId="0B617628" w:rsidR="00200CC9" w:rsidRDefault="00200CC9" w:rsidP="00200CC9">
            <w:pPr>
              <w:rPr>
                <w:rFonts w:eastAsiaTheme="minorEastAsia"/>
                <w:lang w:eastAsia="zh-CN"/>
              </w:rPr>
            </w:pPr>
            <w:r>
              <w:rPr>
                <w:rFonts w:eastAsia="PMingLiU"/>
                <w:lang w:eastAsia="zh-TW"/>
              </w:rPr>
              <w:t>Moderator</w:t>
            </w:r>
          </w:p>
        </w:tc>
        <w:tc>
          <w:tcPr>
            <w:tcW w:w="7353" w:type="dxa"/>
          </w:tcPr>
          <w:p w14:paraId="34FE806C" w14:textId="77777777" w:rsidR="00200CC9" w:rsidRDefault="00200CC9" w:rsidP="00200CC9">
            <w:pPr>
              <w:rPr>
                <w:rFonts w:eastAsia="PMingLiU"/>
                <w:bCs/>
                <w:lang w:eastAsia="zh-TW"/>
              </w:rPr>
            </w:pPr>
            <w:r>
              <w:rPr>
                <w:rFonts w:eastAsia="PMingLiU"/>
                <w:bCs/>
                <w:lang w:eastAsia="zh-TW"/>
              </w:rPr>
              <w:t>@LG @ZTE @Intel: Ok to separate multi-slot scheduling and CBG-based transmission.</w:t>
            </w:r>
          </w:p>
          <w:p w14:paraId="2291894D" w14:textId="77777777" w:rsidR="00200CC9" w:rsidRDefault="00200CC9" w:rsidP="00200CC9">
            <w:pPr>
              <w:rPr>
                <w:rFonts w:eastAsia="PMingLiU"/>
                <w:bCs/>
                <w:lang w:eastAsia="zh-TW"/>
              </w:rPr>
            </w:pPr>
            <w:r>
              <w:rPr>
                <w:rFonts w:eastAsia="PMingLiU"/>
                <w:bCs/>
                <w:lang w:eastAsia="zh-TW"/>
              </w:rPr>
              <w:t>@Intel: In this proposal, multi-cell scheduling means more than one cell is scheduled.</w:t>
            </w:r>
          </w:p>
          <w:p w14:paraId="444D0F30" w14:textId="77777777" w:rsidR="00200CC9" w:rsidRDefault="00200CC9" w:rsidP="00200CC9">
            <w:pPr>
              <w:rPr>
                <w:rFonts w:eastAsia="PMingLiU"/>
                <w:bCs/>
                <w:lang w:eastAsia="zh-TW"/>
              </w:rPr>
            </w:pPr>
          </w:p>
          <w:p w14:paraId="5B4C7176"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4-3:</w:t>
            </w:r>
          </w:p>
          <w:p w14:paraId="1EA9B195" w14:textId="77777777" w:rsidR="00200CC9" w:rsidRDefault="00200CC9" w:rsidP="00200CC9">
            <w:pPr>
              <w:pStyle w:val="a"/>
              <w:numPr>
                <w:ilvl w:val="0"/>
                <w:numId w:val="17"/>
              </w:numPr>
              <w:rPr>
                <w:ins w:id="249" w:author="Haipeng HP1 Lei" w:date="2022-05-11T08:53:00Z"/>
                <w:lang w:eastAsia="en-US"/>
              </w:rPr>
            </w:pPr>
            <w:r>
              <w:rPr>
                <w:lang w:eastAsia="en-US"/>
              </w:rPr>
              <w:t xml:space="preserve">For Type-2 HARQ-ACK codebook, UE does not expect the multi-cell scheduling is configured with CBG-based transmission </w:t>
            </w:r>
            <w:del w:id="250" w:author="Haipeng HP1 Lei" w:date="2022-05-11T08:53:00Z">
              <w:r w:rsidDel="005A0874">
                <w:rPr>
                  <w:lang w:eastAsia="en-US"/>
                </w:rPr>
                <w:delText xml:space="preserve">or multi-slot scheduling </w:delText>
              </w:r>
            </w:del>
            <w:r>
              <w:rPr>
                <w:lang w:eastAsia="en-US"/>
              </w:rPr>
              <w:t xml:space="preserve">simultaneously within a same PUCCH </w:t>
            </w:r>
            <w:del w:id="251" w:author="Haipeng HP1 Lei" w:date="2022-05-11T08:53:00Z">
              <w:r w:rsidDel="005A0874">
                <w:rPr>
                  <w:lang w:eastAsia="en-US"/>
                </w:rPr>
                <w:delText xml:space="preserve">cell </w:delText>
              </w:r>
            </w:del>
            <w:r>
              <w:rPr>
                <w:lang w:eastAsia="en-US"/>
              </w:rPr>
              <w:t>group.</w:t>
            </w:r>
          </w:p>
          <w:p w14:paraId="6F0E6250" w14:textId="77777777" w:rsidR="00200CC9" w:rsidRDefault="00200CC9" w:rsidP="00200CC9">
            <w:pPr>
              <w:pStyle w:val="a"/>
              <w:numPr>
                <w:ilvl w:val="0"/>
                <w:numId w:val="17"/>
              </w:numPr>
              <w:rPr>
                <w:lang w:eastAsia="en-US"/>
              </w:rPr>
            </w:pPr>
            <w:ins w:id="252" w:author="Haipeng HP1 Lei" w:date="2022-05-11T08:53:00Z">
              <w:r>
                <w:rPr>
                  <w:lang w:eastAsia="en-US"/>
                </w:rPr>
                <w:t>FFS simultaneous configuration of multi-cell scheduling and multi-slot scheduling within a same PUCCH group</w:t>
              </w:r>
            </w:ins>
          </w:p>
          <w:p w14:paraId="06DD1765" w14:textId="77777777" w:rsidR="00200CC9" w:rsidRDefault="00200CC9" w:rsidP="00200CC9">
            <w:pPr>
              <w:rPr>
                <w:rFonts w:eastAsiaTheme="minorEastAsia"/>
                <w:bCs/>
                <w:lang w:eastAsia="zh-CN"/>
              </w:rPr>
            </w:pPr>
          </w:p>
        </w:tc>
      </w:tr>
      <w:tr w:rsidR="007B7A0B" w:rsidRPr="00943857" w14:paraId="132A2594" w14:textId="77777777" w:rsidTr="007B7A0B">
        <w:tc>
          <w:tcPr>
            <w:tcW w:w="2009" w:type="dxa"/>
          </w:tcPr>
          <w:p w14:paraId="1A844A2F" w14:textId="77777777" w:rsidR="007B7A0B" w:rsidRPr="00943857" w:rsidRDefault="007B7A0B" w:rsidP="00943857">
            <w:pPr>
              <w:rPr>
                <w:rFonts w:eastAsiaTheme="minorEastAsia"/>
                <w:lang w:eastAsia="zh-CN"/>
              </w:rPr>
            </w:pPr>
            <w:r>
              <w:rPr>
                <w:rFonts w:eastAsiaTheme="minorEastAsia"/>
                <w:lang w:eastAsia="zh-CN"/>
              </w:rPr>
              <w:t xml:space="preserve">Huawei </w:t>
            </w:r>
          </w:p>
        </w:tc>
        <w:tc>
          <w:tcPr>
            <w:tcW w:w="7353" w:type="dxa"/>
          </w:tcPr>
          <w:p w14:paraId="601EA844" w14:textId="6EA4B67D" w:rsidR="007B7A0B" w:rsidRPr="00943857" w:rsidRDefault="007B7A0B" w:rsidP="00943857">
            <w:pPr>
              <w:rPr>
                <w:rFonts w:eastAsiaTheme="minorEastAsia"/>
                <w:bCs/>
                <w:lang w:eastAsia="zh-CN"/>
              </w:rPr>
            </w:pPr>
            <w:r>
              <w:rPr>
                <w:rFonts w:eastAsiaTheme="minorEastAsia" w:hint="eastAsia"/>
                <w:bCs/>
                <w:lang w:eastAsia="zh-CN"/>
              </w:rPr>
              <w:t>O</w:t>
            </w:r>
            <w:r>
              <w:rPr>
                <w:rFonts w:eastAsiaTheme="minorEastAsia"/>
                <w:bCs/>
                <w:lang w:eastAsia="zh-CN"/>
              </w:rPr>
              <w:t xml:space="preserve">K with the </w:t>
            </w:r>
            <w:r>
              <w:rPr>
                <w:rFonts w:eastAsiaTheme="minorEastAsia"/>
                <w:bCs/>
                <w:lang w:eastAsia="zh-CN"/>
              </w:rPr>
              <w:t xml:space="preserve">updated </w:t>
            </w:r>
            <w:r>
              <w:rPr>
                <w:rFonts w:eastAsiaTheme="minorEastAsia"/>
                <w:bCs/>
                <w:lang w:eastAsia="zh-CN"/>
              </w:rPr>
              <w:t>proposal.</w:t>
            </w:r>
          </w:p>
        </w:tc>
      </w:tr>
    </w:tbl>
    <w:p w14:paraId="5E91E74D" w14:textId="77777777" w:rsidR="00935EDA" w:rsidRDefault="00935EDA" w:rsidP="00935EDA">
      <w:pPr>
        <w:rPr>
          <w:lang w:eastAsia="en-US"/>
        </w:rPr>
      </w:pPr>
    </w:p>
    <w:p w14:paraId="63B31CAE" w14:textId="77777777" w:rsidR="0032026E" w:rsidRDefault="0032026E">
      <w:pPr>
        <w:rPr>
          <w:lang w:eastAsia="en-US"/>
        </w:rPr>
      </w:pPr>
    </w:p>
    <w:p w14:paraId="69602350" w14:textId="77777777" w:rsidR="0032026E" w:rsidRDefault="0032026E">
      <w:pPr>
        <w:rPr>
          <w:highlight w:val="yellow"/>
          <w:lang w:eastAsia="en-US"/>
        </w:rPr>
      </w:pPr>
    </w:p>
    <w:p w14:paraId="2837A7AE" w14:textId="77777777" w:rsidR="0032026E" w:rsidRDefault="00095215">
      <w:pPr>
        <w:pStyle w:val="4"/>
        <w:widowControl/>
        <w:kinsoku/>
        <w:overflowPunct/>
        <w:autoSpaceDE/>
        <w:autoSpaceDN/>
        <w:adjustRightInd/>
        <w:spacing w:before="120" w:line="259" w:lineRule="auto"/>
        <w:ind w:left="720" w:hanging="720"/>
        <w:jc w:val="both"/>
        <w:textAlignment w:val="auto"/>
        <w:rPr>
          <w:rFonts w:eastAsia="宋体"/>
          <w:snapToGrid/>
          <w:kern w:val="0"/>
          <w:szCs w:val="20"/>
          <w:lang w:eastAsia="zh-CN"/>
        </w:rPr>
      </w:pPr>
      <w:r>
        <w:rPr>
          <w:rFonts w:eastAsia="宋体"/>
          <w:snapToGrid/>
          <w:kern w:val="0"/>
          <w:szCs w:val="20"/>
          <w:lang w:eastAsia="zh-CN"/>
        </w:rPr>
        <w:t>Proposal 4-4:</w:t>
      </w:r>
    </w:p>
    <w:p w14:paraId="7A287C19"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E2DCCA1"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3E103EF0"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04B602C"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6B52970"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5F038307" w14:textId="77777777" w:rsidR="0032026E" w:rsidRDefault="0032026E">
      <w:pPr>
        <w:rPr>
          <w:lang w:eastAsia="en-US"/>
        </w:rPr>
      </w:pPr>
    </w:p>
    <w:p w14:paraId="24C69F7A" w14:textId="77777777" w:rsidR="0032026E" w:rsidRDefault="0032026E">
      <w:pPr>
        <w:rPr>
          <w:rFonts w:eastAsiaTheme="minorEastAsia"/>
          <w:lang w:eastAsia="zh-CN"/>
        </w:rPr>
      </w:pPr>
    </w:p>
    <w:p w14:paraId="72E0CF6D" w14:textId="77777777" w:rsidR="0032026E" w:rsidRDefault="00095215">
      <w:pPr>
        <w:rPr>
          <w:lang w:eastAsia="zh-CN"/>
        </w:rPr>
      </w:pPr>
      <w:r>
        <w:rPr>
          <w:lang w:eastAsia="zh-CN"/>
        </w:rPr>
        <w:t>Companies are encouraged to provide comments in the table below.</w:t>
      </w:r>
    </w:p>
    <w:tbl>
      <w:tblPr>
        <w:tblStyle w:val="af1"/>
        <w:tblW w:w="0" w:type="auto"/>
        <w:tblLook w:val="04A0" w:firstRow="1" w:lastRow="0" w:firstColumn="1" w:lastColumn="0" w:noHBand="0" w:noVBand="1"/>
      </w:tblPr>
      <w:tblGrid>
        <w:gridCol w:w="2009"/>
        <w:gridCol w:w="7353"/>
      </w:tblGrid>
      <w:tr w:rsidR="0032026E" w14:paraId="57F1E299" w14:textId="77777777">
        <w:tc>
          <w:tcPr>
            <w:tcW w:w="2009" w:type="dxa"/>
            <w:tcBorders>
              <w:top w:val="single" w:sz="4" w:space="0" w:color="auto"/>
              <w:left w:val="single" w:sz="4" w:space="0" w:color="auto"/>
              <w:bottom w:val="single" w:sz="4" w:space="0" w:color="auto"/>
              <w:right w:val="single" w:sz="4" w:space="0" w:color="auto"/>
            </w:tcBorders>
          </w:tcPr>
          <w:p w14:paraId="35828D12" w14:textId="77777777" w:rsidR="0032026E" w:rsidRDefault="00095215">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6ACAC5" w14:textId="77777777" w:rsidR="0032026E" w:rsidRDefault="00095215">
            <w:pPr>
              <w:jc w:val="center"/>
              <w:rPr>
                <w:b/>
                <w:lang w:eastAsia="zh-CN"/>
              </w:rPr>
            </w:pPr>
            <w:r>
              <w:rPr>
                <w:b/>
                <w:lang w:eastAsia="zh-CN"/>
              </w:rPr>
              <w:t>Comment</w:t>
            </w:r>
          </w:p>
        </w:tc>
      </w:tr>
      <w:tr w:rsidR="0032026E" w14:paraId="51771D37" w14:textId="77777777">
        <w:tc>
          <w:tcPr>
            <w:tcW w:w="2009" w:type="dxa"/>
            <w:tcBorders>
              <w:top w:val="single" w:sz="4" w:space="0" w:color="auto"/>
              <w:left w:val="single" w:sz="4" w:space="0" w:color="auto"/>
              <w:bottom w:val="single" w:sz="4" w:space="0" w:color="auto"/>
              <w:right w:val="single" w:sz="4" w:space="0" w:color="auto"/>
            </w:tcBorders>
          </w:tcPr>
          <w:p w14:paraId="758EEB4F" w14:textId="77777777" w:rsidR="0032026E" w:rsidRDefault="00095215">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6E62CD7" w14:textId="77777777" w:rsidR="0032026E" w:rsidRDefault="00095215">
            <w:pPr>
              <w:jc w:val="left"/>
              <w:rPr>
                <w:rFonts w:eastAsia="MS Mincho"/>
                <w:bCs/>
                <w:lang w:eastAsia="ja-JP"/>
              </w:rPr>
            </w:pPr>
            <w:r>
              <w:rPr>
                <w:rFonts w:eastAsia="MS Mincho" w:hint="eastAsia"/>
                <w:bCs/>
                <w:lang w:eastAsia="ja-JP"/>
              </w:rPr>
              <w:t>4</w:t>
            </w:r>
            <w:r>
              <w:rPr>
                <w:rFonts w:eastAsia="MS Mincho"/>
                <w:bCs/>
                <w:lang w:eastAsia="ja-JP"/>
              </w:rPr>
              <w:t>-4: OK</w:t>
            </w:r>
          </w:p>
          <w:p w14:paraId="4752E063" w14:textId="77777777" w:rsidR="0032026E" w:rsidRDefault="0032026E">
            <w:pPr>
              <w:jc w:val="left"/>
              <w:rPr>
                <w:bCs/>
                <w:lang w:eastAsia="zh-CN"/>
              </w:rPr>
            </w:pPr>
          </w:p>
        </w:tc>
      </w:tr>
      <w:tr w:rsidR="0032026E" w14:paraId="6EFF8EEB" w14:textId="77777777">
        <w:tc>
          <w:tcPr>
            <w:tcW w:w="2009" w:type="dxa"/>
            <w:tcBorders>
              <w:top w:val="single" w:sz="4" w:space="0" w:color="auto"/>
              <w:left w:val="single" w:sz="4" w:space="0" w:color="auto"/>
              <w:bottom w:val="single" w:sz="4" w:space="0" w:color="auto"/>
              <w:right w:val="single" w:sz="4" w:space="0" w:color="auto"/>
            </w:tcBorders>
          </w:tcPr>
          <w:p w14:paraId="61A8AC5B" w14:textId="77777777" w:rsidR="0032026E" w:rsidRDefault="00095215">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EE9160C" w14:textId="77777777" w:rsidR="0032026E" w:rsidRDefault="00095215">
            <w:pPr>
              <w:jc w:val="left"/>
              <w:rPr>
                <w:bCs/>
                <w:lang w:eastAsia="zh-CN"/>
              </w:rPr>
            </w:pPr>
            <w:r>
              <w:rPr>
                <w:bCs/>
                <w:lang w:val="en-US" w:eastAsia="zh-CN"/>
              </w:rPr>
              <w:t xml:space="preserve">Agree. </w:t>
            </w:r>
          </w:p>
        </w:tc>
      </w:tr>
      <w:tr w:rsidR="0032026E" w14:paraId="4AD90EC0" w14:textId="77777777">
        <w:tc>
          <w:tcPr>
            <w:tcW w:w="2009" w:type="dxa"/>
            <w:tcBorders>
              <w:top w:val="single" w:sz="4" w:space="0" w:color="auto"/>
              <w:left w:val="single" w:sz="4" w:space="0" w:color="auto"/>
              <w:bottom w:val="single" w:sz="4" w:space="0" w:color="auto"/>
              <w:right w:val="single" w:sz="4" w:space="0" w:color="auto"/>
            </w:tcBorders>
          </w:tcPr>
          <w:p w14:paraId="5D1AAEED" w14:textId="77777777" w:rsidR="0032026E" w:rsidRDefault="00095215">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3B5A71E" w14:textId="77777777" w:rsidR="0032026E" w:rsidRDefault="00095215">
            <w:pPr>
              <w:rPr>
                <w:bCs/>
                <w:lang w:eastAsia="zh-CN"/>
              </w:rPr>
            </w:pPr>
            <w:r>
              <w:rPr>
                <w:rFonts w:eastAsia="MS Mincho"/>
                <w:bCs/>
                <w:lang w:eastAsia="ja-JP"/>
              </w:rPr>
              <w:t>We support this proposal.</w:t>
            </w:r>
          </w:p>
        </w:tc>
      </w:tr>
      <w:tr w:rsidR="0032026E" w14:paraId="2CEF041A" w14:textId="77777777">
        <w:tc>
          <w:tcPr>
            <w:tcW w:w="2009" w:type="dxa"/>
            <w:tcBorders>
              <w:top w:val="single" w:sz="4" w:space="0" w:color="auto"/>
              <w:left w:val="single" w:sz="4" w:space="0" w:color="auto"/>
              <w:bottom w:val="single" w:sz="4" w:space="0" w:color="auto"/>
              <w:right w:val="single" w:sz="4" w:space="0" w:color="auto"/>
            </w:tcBorders>
          </w:tcPr>
          <w:p w14:paraId="0417C853" w14:textId="77777777" w:rsidR="0032026E" w:rsidRDefault="00095215">
            <w:pPr>
              <w:rPr>
                <w:rFonts w:eastAsia="MS Mincho"/>
                <w:bCs/>
                <w:lang w:eastAsia="ja-JP"/>
              </w:rPr>
            </w:pPr>
            <w:r>
              <w:rPr>
                <w:rFonts w:eastAsiaTheme="minorEastAsia" w:hint="eastAsia"/>
                <w:bCs/>
                <w:lang w:eastAsia="zh-CN"/>
              </w:rPr>
              <w:t>L</w:t>
            </w:r>
            <w:r>
              <w:rPr>
                <w:rFonts w:eastAsiaTheme="minorEastAsia"/>
                <w:bCs/>
                <w:lang w:eastAsia="zh-CN"/>
              </w:rPr>
              <w:t>angbo</w:t>
            </w:r>
          </w:p>
        </w:tc>
        <w:tc>
          <w:tcPr>
            <w:tcW w:w="7353" w:type="dxa"/>
            <w:tcBorders>
              <w:top w:val="single" w:sz="4" w:space="0" w:color="auto"/>
              <w:left w:val="single" w:sz="4" w:space="0" w:color="auto"/>
              <w:bottom w:val="single" w:sz="4" w:space="0" w:color="auto"/>
              <w:right w:val="single" w:sz="4" w:space="0" w:color="auto"/>
            </w:tcBorders>
          </w:tcPr>
          <w:p w14:paraId="1F6CD333" w14:textId="77777777" w:rsidR="0032026E" w:rsidRDefault="00095215">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32026E" w14:paraId="33651A9B" w14:textId="77777777">
        <w:tc>
          <w:tcPr>
            <w:tcW w:w="2009" w:type="dxa"/>
          </w:tcPr>
          <w:p w14:paraId="687D123D" w14:textId="77777777" w:rsidR="0032026E" w:rsidRDefault="00095215">
            <w:pPr>
              <w:jc w:val="left"/>
              <w:rPr>
                <w:bCs/>
                <w:lang w:eastAsia="zh-CN"/>
              </w:rPr>
            </w:pPr>
            <w:r>
              <w:rPr>
                <w:rFonts w:hint="eastAsia"/>
              </w:rPr>
              <w:t>LG</w:t>
            </w:r>
          </w:p>
        </w:tc>
        <w:tc>
          <w:tcPr>
            <w:tcW w:w="7353" w:type="dxa"/>
          </w:tcPr>
          <w:p w14:paraId="2131A23A" w14:textId="77777777" w:rsidR="0032026E" w:rsidRDefault="00095215">
            <w:r>
              <w:t>One clarification is needed on whether the single-cell scheduling DCI(s) in the proposal means the DCI that actually schedules one cell, since multi-cell DCI can schedule one cell.</w:t>
            </w:r>
          </w:p>
          <w:p w14:paraId="08294C69" w14:textId="77777777" w:rsidR="0032026E" w:rsidRDefault="00095215">
            <w:pPr>
              <w:jc w:val="left"/>
              <w:rPr>
                <w:bCs/>
                <w:lang w:eastAsia="zh-CN"/>
              </w:rPr>
            </w:pPr>
            <w:r>
              <w:t>If this clarification is correct, we are OK with the proposal 4-4.</w:t>
            </w:r>
          </w:p>
        </w:tc>
      </w:tr>
      <w:tr w:rsidR="0032026E" w14:paraId="63E65642" w14:textId="77777777">
        <w:tc>
          <w:tcPr>
            <w:tcW w:w="2009" w:type="dxa"/>
          </w:tcPr>
          <w:p w14:paraId="48BA8A91" w14:textId="77777777" w:rsidR="0032026E" w:rsidRDefault="00095215">
            <w:pPr>
              <w:jc w:val="left"/>
              <w:rPr>
                <w:bCs/>
                <w:lang w:eastAsia="zh-CN"/>
              </w:rPr>
            </w:pPr>
            <w:r>
              <w:rPr>
                <w:bCs/>
                <w:lang w:eastAsia="zh-CN"/>
              </w:rPr>
              <w:t>Nokia/NSB</w:t>
            </w:r>
          </w:p>
        </w:tc>
        <w:tc>
          <w:tcPr>
            <w:tcW w:w="7353" w:type="dxa"/>
          </w:tcPr>
          <w:p w14:paraId="3762C9D9" w14:textId="77777777" w:rsidR="0032026E" w:rsidRDefault="00095215">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32026E" w14:paraId="17F009C7" w14:textId="77777777">
        <w:tc>
          <w:tcPr>
            <w:tcW w:w="2009" w:type="dxa"/>
          </w:tcPr>
          <w:p w14:paraId="1688064F" w14:textId="77777777" w:rsidR="0032026E" w:rsidRDefault="00095215">
            <w:pPr>
              <w:rPr>
                <w:bCs/>
                <w:lang w:val="en-US" w:eastAsia="zh-CN"/>
              </w:rPr>
            </w:pPr>
            <w:r>
              <w:rPr>
                <w:bCs/>
                <w:lang w:val="en-US" w:eastAsia="zh-CN"/>
              </w:rPr>
              <w:t>ZTE</w:t>
            </w:r>
          </w:p>
        </w:tc>
        <w:tc>
          <w:tcPr>
            <w:tcW w:w="7353" w:type="dxa"/>
          </w:tcPr>
          <w:p w14:paraId="7B66C07D" w14:textId="77777777" w:rsidR="0032026E" w:rsidRDefault="00095215">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2FF379AA" w14:textId="77777777" w:rsidR="0032026E" w:rsidRDefault="0032026E">
            <w:pPr>
              <w:rPr>
                <w:bCs/>
                <w:lang w:val="en-US" w:eastAsia="zh-CN"/>
              </w:rPr>
            </w:pPr>
          </w:p>
          <w:p w14:paraId="2A8F4B25" w14:textId="77777777" w:rsidR="0032026E" w:rsidRDefault="00095215">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Proposal 4-4</w:t>
            </w:r>
            <w:r>
              <w:rPr>
                <w:rFonts w:eastAsia="宋体" w:hint="eastAsia"/>
                <w:snapToGrid/>
                <w:kern w:val="0"/>
                <w:szCs w:val="20"/>
                <w:lang w:val="en-US" w:eastAsia="zh-CN"/>
              </w:rPr>
              <w:t>(revised)</w:t>
            </w:r>
            <w:r>
              <w:rPr>
                <w:rFonts w:eastAsia="宋体"/>
                <w:snapToGrid/>
                <w:kern w:val="0"/>
                <w:szCs w:val="20"/>
                <w:lang w:eastAsia="zh-CN"/>
              </w:rPr>
              <w:t>:</w:t>
            </w:r>
          </w:p>
          <w:p w14:paraId="5642A2DB" w14:textId="77777777" w:rsidR="0032026E" w:rsidRDefault="00095215">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556E9249" w14:textId="77777777" w:rsidR="0032026E" w:rsidRDefault="00095215">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0DEED57C" w14:textId="77777777" w:rsidR="0032026E" w:rsidRDefault="00095215">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1E80BD28" w14:textId="77777777" w:rsidR="0032026E" w:rsidRDefault="00095215">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4BE56978" w14:textId="77777777" w:rsidR="0032026E" w:rsidRDefault="00095215">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3B0BF470" w14:textId="77777777" w:rsidR="0032026E" w:rsidRDefault="00095215">
            <w:pPr>
              <w:pStyle w:val="a"/>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14:paraId="54AD5057" w14:textId="77777777" w:rsidR="0032026E" w:rsidRDefault="0032026E">
            <w:pPr>
              <w:rPr>
                <w:bCs/>
                <w:lang w:val="en-US" w:eastAsia="zh-CN"/>
              </w:rPr>
            </w:pPr>
          </w:p>
        </w:tc>
      </w:tr>
      <w:tr w:rsidR="00530E9F" w14:paraId="39044837" w14:textId="77777777">
        <w:tc>
          <w:tcPr>
            <w:tcW w:w="2009" w:type="dxa"/>
          </w:tcPr>
          <w:p w14:paraId="36D1DEBE" w14:textId="381D394D" w:rsidR="00530E9F" w:rsidRDefault="00530E9F" w:rsidP="00530E9F">
            <w:pPr>
              <w:rPr>
                <w:bCs/>
                <w:lang w:val="en-US" w:eastAsia="zh-CN"/>
              </w:rPr>
            </w:pPr>
            <w:r>
              <w:rPr>
                <w:rFonts w:eastAsia="PMingLiU" w:hint="eastAsia"/>
                <w:bCs/>
                <w:lang w:eastAsia="zh-TW"/>
              </w:rPr>
              <w:t>M</w:t>
            </w:r>
            <w:r>
              <w:rPr>
                <w:rFonts w:eastAsia="PMingLiU"/>
                <w:bCs/>
                <w:lang w:eastAsia="zh-TW"/>
              </w:rPr>
              <w:t>TK</w:t>
            </w:r>
          </w:p>
        </w:tc>
        <w:tc>
          <w:tcPr>
            <w:tcW w:w="7353" w:type="dxa"/>
          </w:tcPr>
          <w:p w14:paraId="2C5AF8B7" w14:textId="542C112B" w:rsidR="00530E9F" w:rsidRDefault="00530E9F" w:rsidP="00530E9F">
            <w:pPr>
              <w:rPr>
                <w:bCs/>
                <w:lang w:val="en-US" w:eastAsia="zh-CN"/>
              </w:rPr>
            </w:pPr>
            <w:r>
              <w:rPr>
                <w:rFonts w:eastAsia="PMingLiU" w:hint="eastAsia"/>
                <w:bCs/>
                <w:lang w:eastAsia="zh-TW"/>
              </w:rPr>
              <w:t>S</w:t>
            </w:r>
            <w:r>
              <w:rPr>
                <w:rFonts w:eastAsia="PMingLiU"/>
                <w:bCs/>
                <w:lang w:eastAsia="zh-TW"/>
              </w:rPr>
              <w:t>ame view as LG.</w:t>
            </w:r>
          </w:p>
        </w:tc>
      </w:tr>
      <w:tr w:rsidR="000E0B1F" w14:paraId="0038A805" w14:textId="77777777">
        <w:tc>
          <w:tcPr>
            <w:tcW w:w="2009" w:type="dxa"/>
          </w:tcPr>
          <w:p w14:paraId="2FEF3E76" w14:textId="167DE981" w:rsidR="000E0B1F" w:rsidRDefault="000E0B1F" w:rsidP="00530E9F">
            <w:pPr>
              <w:rPr>
                <w:rFonts w:eastAsia="PMingLiU"/>
                <w:bCs/>
                <w:lang w:eastAsia="zh-TW"/>
              </w:rPr>
            </w:pPr>
            <w:r>
              <w:rPr>
                <w:rFonts w:eastAsia="PMingLiU"/>
                <w:bCs/>
                <w:lang w:eastAsia="zh-TW"/>
              </w:rPr>
              <w:t>Intel</w:t>
            </w:r>
          </w:p>
        </w:tc>
        <w:tc>
          <w:tcPr>
            <w:tcW w:w="7353" w:type="dxa"/>
          </w:tcPr>
          <w:p w14:paraId="083BFBD4" w14:textId="4C6BD78C" w:rsidR="000E0B1F" w:rsidRDefault="000E0B1F" w:rsidP="00530E9F">
            <w:pPr>
              <w:rPr>
                <w:rFonts w:eastAsia="PMingLiU"/>
                <w:bCs/>
                <w:lang w:eastAsia="zh-TW"/>
              </w:rPr>
            </w:pPr>
            <w:r>
              <w:rPr>
                <w:rFonts w:eastAsia="PMingLiU"/>
                <w:bCs/>
                <w:lang w:eastAsia="zh-TW"/>
              </w:rPr>
              <w:t>We</w:t>
            </w:r>
            <w:r w:rsidR="00A009C2">
              <w:t xml:space="preserve"> </w:t>
            </w:r>
            <w:r w:rsidR="00A009C2" w:rsidRPr="00A009C2">
              <w:rPr>
                <w:rFonts w:eastAsia="PMingLiU"/>
                <w:bCs/>
                <w:lang w:eastAsia="zh-TW"/>
              </w:rPr>
              <w:t xml:space="preserve">suggest to postpone the discussions on Proposal 4-4 before we reach consensus on Proposal 4-3.     </w:t>
            </w:r>
          </w:p>
        </w:tc>
      </w:tr>
      <w:tr w:rsidR="000B1153" w14:paraId="460DBFD5" w14:textId="77777777" w:rsidTr="000B1153">
        <w:tc>
          <w:tcPr>
            <w:tcW w:w="2009" w:type="dxa"/>
          </w:tcPr>
          <w:p w14:paraId="31E3E012" w14:textId="77777777" w:rsidR="000B1153" w:rsidRPr="00331EAE" w:rsidRDefault="000B1153" w:rsidP="00254235">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0E17E736" w14:textId="77777777" w:rsidR="000B1153" w:rsidRDefault="000B1153" w:rsidP="00254235">
            <w:pPr>
              <w:rPr>
                <w:rFonts w:eastAsia="PMingLiU"/>
                <w:bCs/>
                <w:lang w:eastAsia="zh-TW"/>
              </w:rPr>
            </w:pPr>
            <w:r>
              <w:rPr>
                <w:rFonts w:eastAsia="PMingLiU" w:hint="eastAsia"/>
                <w:bCs/>
                <w:lang w:eastAsia="zh-TW"/>
              </w:rPr>
              <w:t>S</w:t>
            </w:r>
            <w:r>
              <w:rPr>
                <w:rFonts w:eastAsia="PMingLiU"/>
                <w:bCs/>
                <w:lang w:eastAsia="zh-TW"/>
              </w:rPr>
              <w:t>upport</w:t>
            </w:r>
          </w:p>
        </w:tc>
      </w:tr>
      <w:tr w:rsidR="00935EDA" w14:paraId="52AD11BF" w14:textId="77777777" w:rsidTr="00935EDA">
        <w:tc>
          <w:tcPr>
            <w:tcW w:w="2009" w:type="dxa"/>
          </w:tcPr>
          <w:p w14:paraId="44475C23" w14:textId="77777777" w:rsidR="00935EDA" w:rsidRDefault="00935EDA" w:rsidP="00254235">
            <w:pPr>
              <w:rPr>
                <w:rFonts w:eastAsia="PMingLiU"/>
                <w:bCs/>
                <w:lang w:eastAsia="zh-TW"/>
              </w:rPr>
            </w:pPr>
            <w:r>
              <w:rPr>
                <w:rFonts w:eastAsia="PMingLiU"/>
                <w:lang w:eastAsia="zh-TW"/>
              </w:rPr>
              <w:t>Ericsson1</w:t>
            </w:r>
          </w:p>
        </w:tc>
        <w:tc>
          <w:tcPr>
            <w:tcW w:w="7353" w:type="dxa"/>
          </w:tcPr>
          <w:p w14:paraId="00A684C9" w14:textId="77777777" w:rsidR="00935EDA" w:rsidRDefault="00935EDA" w:rsidP="00254235">
            <w:pPr>
              <w:rPr>
                <w:rFonts w:eastAsia="PMingLiU"/>
                <w:bCs/>
                <w:lang w:eastAsia="zh-TW"/>
              </w:rPr>
            </w:pPr>
            <w:r>
              <w:rPr>
                <w:rFonts w:eastAsia="PMingLiU"/>
                <w:bCs/>
                <w:lang w:eastAsia="zh-TW"/>
              </w:rPr>
              <w:t xml:space="preserve">Do not support. </w:t>
            </w:r>
          </w:p>
          <w:p w14:paraId="0F40C3E0" w14:textId="77777777" w:rsidR="00935EDA" w:rsidRDefault="00935EDA" w:rsidP="00254235">
            <w:pPr>
              <w:rPr>
                <w:rFonts w:eastAsia="PMingLiU"/>
                <w:bCs/>
                <w:lang w:eastAsia="zh-TW"/>
              </w:rPr>
            </w:pPr>
            <w:r>
              <w:rPr>
                <w:rFonts w:eastAsia="PMingLiU"/>
                <w:bCs/>
                <w:lang w:eastAsia="zh-TW"/>
              </w:rPr>
              <w:t xml:space="preserve">We share same view as Nokia. </w:t>
            </w:r>
          </w:p>
          <w:p w14:paraId="42A72C56" w14:textId="77777777" w:rsidR="00935EDA" w:rsidRDefault="00935EDA" w:rsidP="00254235">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225CBAEB" w14:textId="77777777" w:rsidR="00935EDA" w:rsidRDefault="00935EDA" w:rsidP="00254235">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5A7B9918" w14:textId="77777777" w:rsidR="00935EDA" w:rsidRDefault="00935EDA" w:rsidP="00254235">
            <w:pPr>
              <w:rPr>
                <w:rFonts w:eastAsia="PMingLiU"/>
                <w:bCs/>
                <w:lang w:eastAsia="zh-TW"/>
              </w:rPr>
            </w:pPr>
          </w:p>
        </w:tc>
      </w:tr>
      <w:tr w:rsidR="00DF505C" w14:paraId="22946A77" w14:textId="77777777" w:rsidTr="00935EDA">
        <w:tc>
          <w:tcPr>
            <w:tcW w:w="2009" w:type="dxa"/>
          </w:tcPr>
          <w:p w14:paraId="64227EBB" w14:textId="50CE1D86" w:rsidR="00DF505C" w:rsidRDefault="00DF505C" w:rsidP="00DF505C">
            <w:pPr>
              <w:rPr>
                <w:rFonts w:eastAsia="PMingLiU"/>
                <w:lang w:eastAsia="zh-TW"/>
              </w:rPr>
            </w:pPr>
            <w:r>
              <w:rPr>
                <w:rFonts w:eastAsiaTheme="minorEastAsia"/>
                <w:bCs/>
                <w:lang w:eastAsia="zh-CN"/>
              </w:rPr>
              <w:t>Samsung</w:t>
            </w:r>
          </w:p>
        </w:tc>
        <w:tc>
          <w:tcPr>
            <w:tcW w:w="7353" w:type="dxa"/>
          </w:tcPr>
          <w:p w14:paraId="1A64A82C" w14:textId="0E4F7E31" w:rsidR="00DF505C" w:rsidRDefault="00DF505C" w:rsidP="00DF505C">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AC541F" w:rsidRPr="005102F3" w14:paraId="00282C44" w14:textId="77777777" w:rsidTr="00AC541F">
        <w:tc>
          <w:tcPr>
            <w:tcW w:w="2009" w:type="dxa"/>
          </w:tcPr>
          <w:p w14:paraId="7DE71F17" w14:textId="77777777" w:rsidR="00AC541F" w:rsidRPr="005200E6" w:rsidRDefault="00AC541F" w:rsidP="00471601">
            <w:pPr>
              <w:rPr>
                <w:rFonts w:eastAsiaTheme="minorEastAsia"/>
                <w:lang w:eastAsia="zh-CN"/>
              </w:rPr>
            </w:pPr>
            <w:r>
              <w:rPr>
                <w:rFonts w:eastAsiaTheme="minorEastAsia" w:hint="eastAsia"/>
                <w:lang w:eastAsia="zh-CN"/>
              </w:rPr>
              <w:t>CATT</w:t>
            </w:r>
          </w:p>
        </w:tc>
        <w:tc>
          <w:tcPr>
            <w:tcW w:w="7353" w:type="dxa"/>
          </w:tcPr>
          <w:p w14:paraId="26A0C166" w14:textId="77777777" w:rsidR="00AC541F" w:rsidRPr="005102F3" w:rsidRDefault="00AC541F" w:rsidP="00471601">
            <w:pPr>
              <w:rPr>
                <w:rFonts w:eastAsiaTheme="minorEastAsia"/>
                <w:bCs/>
                <w:lang w:eastAsia="zh-CN"/>
              </w:rPr>
            </w:pPr>
            <w:r>
              <w:rPr>
                <w:rFonts w:eastAsiaTheme="minorEastAsia" w:hint="eastAsia"/>
                <w:bCs/>
                <w:lang w:eastAsia="zh-CN"/>
              </w:rPr>
              <w:t>OK</w:t>
            </w:r>
          </w:p>
        </w:tc>
      </w:tr>
      <w:tr w:rsidR="00200CC9" w:rsidRPr="005102F3" w14:paraId="70DF8FBF" w14:textId="77777777" w:rsidTr="00AC541F">
        <w:tc>
          <w:tcPr>
            <w:tcW w:w="2009" w:type="dxa"/>
          </w:tcPr>
          <w:p w14:paraId="7C0DA76F" w14:textId="1BD1CB10" w:rsidR="00200CC9" w:rsidRDefault="00200CC9" w:rsidP="00200CC9">
            <w:pPr>
              <w:rPr>
                <w:rFonts w:eastAsiaTheme="minorEastAsia"/>
                <w:lang w:eastAsia="zh-CN"/>
              </w:rPr>
            </w:pPr>
            <w:r>
              <w:rPr>
                <w:rFonts w:eastAsia="PMingLiU"/>
                <w:lang w:eastAsia="zh-TW"/>
              </w:rPr>
              <w:t>Moderator</w:t>
            </w:r>
          </w:p>
        </w:tc>
        <w:tc>
          <w:tcPr>
            <w:tcW w:w="7353" w:type="dxa"/>
          </w:tcPr>
          <w:p w14:paraId="5A67E360" w14:textId="77777777" w:rsidR="00200CC9" w:rsidRDefault="00200CC9" w:rsidP="00200CC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w:t>
            </w:r>
            <w:bookmarkStart w:id="253" w:name="_GoBack"/>
            <w:bookmarkEnd w:id="253"/>
            <w:r>
              <w:rPr>
                <w:rFonts w:eastAsia="PMingLiU"/>
                <w:bCs/>
                <w:lang w:eastAsia="zh-TW"/>
              </w:rPr>
              <w:t>DCI is used, how can UE solve the HARQ-ACK ambiguity if one DCI is missed? Should UE assume the DCI schedules a single cell or 2 or 4?</w:t>
            </w:r>
          </w:p>
          <w:p w14:paraId="5E8ACD6A" w14:textId="77777777" w:rsidR="00200CC9" w:rsidRDefault="00200CC9" w:rsidP="00200CC9">
            <w:pPr>
              <w:rPr>
                <w:rFonts w:eastAsia="PMingLiU"/>
                <w:bCs/>
                <w:lang w:eastAsia="zh-TW"/>
              </w:rPr>
            </w:pPr>
          </w:p>
          <w:p w14:paraId="0DF738CC" w14:textId="77777777" w:rsidR="00200CC9" w:rsidRDefault="00200CC9" w:rsidP="00200CC9">
            <w:pPr>
              <w:rPr>
                <w:rFonts w:eastAsia="PMingLiU"/>
                <w:bCs/>
                <w:lang w:eastAsia="zh-TW"/>
              </w:rPr>
            </w:pPr>
            <w:r>
              <w:rPr>
                <w:rFonts w:eastAsia="PMingLiU"/>
                <w:bCs/>
                <w:lang w:eastAsia="zh-TW"/>
              </w:rPr>
              <w:lastRenderedPageBreak/>
              <w:t>@LG @MTK @ZTE: since whether the multi-cell scheduling DCI can be used to schedule a single cell is FFS, I made below update to address your concern.</w:t>
            </w:r>
          </w:p>
          <w:p w14:paraId="604AA30E" w14:textId="77777777" w:rsidR="00200CC9" w:rsidRDefault="00200CC9" w:rsidP="00200CC9">
            <w:pPr>
              <w:rPr>
                <w:rFonts w:eastAsia="PMingLiU"/>
                <w:bCs/>
                <w:lang w:eastAsia="zh-TW"/>
              </w:rPr>
            </w:pPr>
          </w:p>
          <w:p w14:paraId="2A5E2BBA" w14:textId="77777777" w:rsidR="00200CC9" w:rsidRDefault="00200CC9" w:rsidP="00200CC9">
            <w:pPr>
              <w:pStyle w:val="4"/>
              <w:widowControl/>
              <w:kinsoku/>
              <w:overflowPunct/>
              <w:autoSpaceDE/>
              <w:autoSpaceDN/>
              <w:adjustRightInd/>
              <w:spacing w:before="120" w:line="259" w:lineRule="auto"/>
              <w:ind w:left="720" w:hanging="720"/>
              <w:jc w:val="both"/>
              <w:textAlignment w:val="auto"/>
              <w:outlineLvl w:val="3"/>
              <w:rPr>
                <w:rFonts w:eastAsia="宋体"/>
                <w:snapToGrid/>
                <w:kern w:val="0"/>
                <w:szCs w:val="20"/>
                <w:lang w:eastAsia="zh-CN"/>
              </w:rPr>
            </w:pPr>
            <w:r>
              <w:rPr>
                <w:rFonts w:eastAsia="宋体"/>
                <w:snapToGrid/>
                <w:kern w:val="0"/>
                <w:szCs w:val="20"/>
                <w:lang w:eastAsia="zh-CN"/>
              </w:rPr>
              <w:t>(Updated) Proposal 4-4:</w:t>
            </w:r>
          </w:p>
          <w:p w14:paraId="79C037AA" w14:textId="77777777" w:rsidR="00200CC9" w:rsidRDefault="00200CC9" w:rsidP="00200CC9">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254" w:author="Haipeng HP1 Lei" w:date="2022-05-11T09:02:00Z">
              <w:r>
                <w:rPr>
                  <w:rFonts w:eastAsia="楷体"/>
                  <w:szCs w:val="20"/>
                  <w:lang w:eastAsia="zh-CN"/>
                </w:rPr>
                <w:t xml:space="preserve">DCI(s) </w:t>
              </w:r>
            </w:ins>
            <w:ins w:id="255" w:author="Haipeng HP1 Lei" w:date="2022-05-11T09:05:00Z">
              <w:r>
                <w:rPr>
                  <w:rFonts w:eastAsia="楷体"/>
                  <w:szCs w:val="20"/>
                  <w:lang w:eastAsia="zh-CN"/>
                </w:rPr>
                <w:t>with each scheduling a</w:t>
              </w:r>
            </w:ins>
            <w:ins w:id="256" w:author="Haipeng HP1 Lei" w:date="2022-05-11T09:02:00Z">
              <w:r>
                <w:rPr>
                  <w:rFonts w:eastAsia="楷体"/>
                  <w:szCs w:val="20"/>
                  <w:lang w:eastAsia="zh-CN"/>
                </w:rPr>
                <w:t xml:space="preserve"> </w:t>
              </w:r>
            </w:ins>
            <w:r>
              <w:rPr>
                <w:rFonts w:eastAsia="楷体"/>
                <w:szCs w:val="20"/>
                <w:lang w:eastAsia="zh-CN"/>
              </w:rPr>
              <w:t>single</w:t>
            </w:r>
            <w:ins w:id="257" w:author="Haipeng HP1 Lei" w:date="2022-05-11T09:05:00Z">
              <w:r>
                <w:rPr>
                  <w:rFonts w:eastAsia="楷体"/>
                  <w:szCs w:val="20"/>
                  <w:lang w:eastAsia="zh-CN"/>
                </w:rPr>
                <w:t xml:space="preserve"> </w:t>
              </w:r>
            </w:ins>
            <w:del w:id="258" w:author="Haipeng HP1 Lei" w:date="2022-05-11T09:05:00Z">
              <w:r w:rsidDel="00F61DBE">
                <w:rPr>
                  <w:rFonts w:eastAsia="楷体"/>
                  <w:szCs w:val="20"/>
                  <w:lang w:eastAsia="zh-CN"/>
                </w:rPr>
                <w:delText>-</w:delText>
              </w:r>
            </w:del>
            <w:r>
              <w:rPr>
                <w:rFonts w:eastAsia="楷体"/>
                <w:szCs w:val="20"/>
                <w:lang w:eastAsia="zh-CN"/>
              </w:rPr>
              <w:t xml:space="preserve">cell </w:t>
            </w:r>
            <w:del w:id="259" w:author="Haipeng HP1 Lei" w:date="2022-05-11T09:05:00Z">
              <w:r w:rsidDel="00F61DBE">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260" w:author="Haipeng HP1 Lei" w:date="2022-05-11T09:05:00Z">
              <w:r>
                <w:rPr>
                  <w:rFonts w:eastAsia="楷体"/>
                  <w:szCs w:val="20"/>
                  <w:lang w:eastAsia="zh-CN"/>
                </w:rPr>
                <w:t>DCI</w:t>
              </w:r>
            </w:ins>
            <w:ins w:id="261" w:author="Haipeng HP1 Lei" w:date="2022-05-11T09:06:00Z">
              <w:r>
                <w:rPr>
                  <w:rFonts w:eastAsia="楷体"/>
                  <w:szCs w:val="20"/>
                  <w:lang w:eastAsia="zh-CN"/>
                </w:rPr>
                <w:t>(s) with each scheduling more than one cell</w:t>
              </w:r>
            </w:ins>
            <w:del w:id="262" w:author="Haipeng HP1 Lei" w:date="2022-05-11T09:06:00Z">
              <w:r w:rsidDel="00F61DBE">
                <w:rPr>
                  <w:rFonts w:eastAsia="楷体"/>
                  <w:szCs w:val="20"/>
                  <w:lang w:eastAsia="zh-CN"/>
                </w:rPr>
                <w:delText>multi-cell scheduling DCI(s)</w:delText>
              </w:r>
            </w:del>
            <w:r>
              <w:rPr>
                <w:rFonts w:eastAsia="楷体"/>
                <w:szCs w:val="20"/>
                <w:lang w:eastAsia="zh-CN"/>
              </w:rPr>
              <w:t xml:space="preserve">. </w:t>
            </w:r>
          </w:p>
          <w:p w14:paraId="5E245E55" w14:textId="77777777" w:rsidR="00200CC9" w:rsidRDefault="00200CC9" w:rsidP="00200CC9">
            <w:pPr>
              <w:pStyle w:val="a"/>
              <w:numPr>
                <w:ilvl w:val="1"/>
                <w:numId w:val="17"/>
              </w:numPr>
              <w:rPr>
                <w:rFonts w:eastAsia="楷体"/>
                <w:szCs w:val="20"/>
                <w:lang w:eastAsia="zh-CN"/>
              </w:rPr>
            </w:pPr>
            <w:r>
              <w:rPr>
                <w:rFonts w:eastAsia="楷体"/>
                <w:szCs w:val="20"/>
                <w:lang w:eastAsia="zh-CN"/>
              </w:rPr>
              <w:t xml:space="preserve">Separate DAI counting for </w:t>
            </w:r>
            <w:del w:id="263" w:author="Haipeng HP1 Lei" w:date="2022-05-11T09:06:00Z">
              <w:r w:rsidDel="00F61DBE">
                <w:rPr>
                  <w:rFonts w:eastAsia="楷体"/>
                  <w:szCs w:val="20"/>
                  <w:lang w:eastAsia="zh-CN"/>
                </w:rPr>
                <w:delText xml:space="preserve">single cell scheduling </w:delText>
              </w:r>
            </w:del>
            <w:r>
              <w:rPr>
                <w:rFonts w:eastAsia="楷体"/>
                <w:szCs w:val="20"/>
                <w:lang w:eastAsia="zh-CN"/>
              </w:rPr>
              <w:t>DCI(s)</w:t>
            </w:r>
            <w:ins w:id="264"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265" w:author="Haipeng HP1 Lei" w:date="2022-05-11T09:06:00Z">
              <w:r w:rsidDel="00F61DBE">
                <w:rPr>
                  <w:rFonts w:eastAsia="楷体"/>
                  <w:szCs w:val="20"/>
                  <w:lang w:eastAsia="zh-CN"/>
                </w:rPr>
                <w:delText xml:space="preserve">multi-cell scheduling </w:delText>
              </w:r>
            </w:del>
            <w:r>
              <w:rPr>
                <w:rFonts w:eastAsia="楷体"/>
                <w:szCs w:val="20"/>
                <w:lang w:eastAsia="zh-CN"/>
              </w:rPr>
              <w:t xml:space="preserve">DCI(s) </w:t>
            </w:r>
            <w:ins w:id="266" w:author="Haipeng HP1 Lei" w:date="2022-05-11T09:06:00Z">
              <w:r>
                <w:rPr>
                  <w:rFonts w:eastAsia="楷体"/>
                  <w:szCs w:val="20"/>
                  <w:lang w:eastAsia="zh-CN"/>
                </w:rPr>
                <w:t>with each scheduling more than one cell</w:t>
              </w:r>
            </w:ins>
            <w:r>
              <w:rPr>
                <w:rFonts w:eastAsia="楷体"/>
                <w:szCs w:val="20"/>
                <w:lang w:eastAsia="zh-CN"/>
              </w:rPr>
              <w:t xml:space="preserve"> </w:t>
            </w:r>
          </w:p>
          <w:p w14:paraId="3443BA2C" w14:textId="77777777" w:rsidR="00200CC9" w:rsidRDefault="00200CC9" w:rsidP="00200CC9">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2549F4EA" w14:textId="77777777" w:rsidR="00200CC9" w:rsidRDefault="00200CC9" w:rsidP="00200CC9">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21458110" w14:textId="77777777" w:rsidR="00200CC9" w:rsidRDefault="00200CC9" w:rsidP="00200CC9">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275044E" w14:textId="77777777" w:rsidR="00200CC9" w:rsidRDefault="00200CC9" w:rsidP="00200CC9">
            <w:pPr>
              <w:rPr>
                <w:rFonts w:eastAsia="PMingLiU"/>
                <w:bCs/>
                <w:lang w:eastAsia="zh-TW"/>
              </w:rPr>
            </w:pPr>
          </w:p>
          <w:p w14:paraId="32DD5A57" w14:textId="77777777" w:rsidR="00200CC9" w:rsidRDefault="00200CC9" w:rsidP="00200CC9">
            <w:pPr>
              <w:rPr>
                <w:rFonts w:eastAsiaTheme="minorEastAsia"/>
                <w:bCs/>
                <w:lang w:eastAsia="zh-CN"/>
              </w:rPr>
            </w:pPr>
          </w:p>
        </w:tc>
      </w:tr>
    </w:tbl>
    <w:p w14:paraId="6EB3C78B" w14:textId="77777777" w:rsidR="0032026E" w:rsidRDefault="0032026E">
      <w:pPr>
        <w:rPr>
          <w:lang w:eastAsia="en-US"/>
        </w:rPr>
      </w:pPr>
    </w:p>
    <w:p w14:paraId="01FB1ECE" w14:textId="77777777" w:rsidR="0032026E" w:rsidRDefault="0032026E">
      <w:pPr>
        <w:rPr>
          <w:lang w:eastAsia="en-US"/>
        </w:rPr>
      </w:pPr>
    </w:p>
    <w:p w14:paraId="19D96954" w14:textId="77777777" w:rsidR="0032026E" w:rsidRDefault="00095215">
      <w:pPr>
        <w:pStyle w:val="1"/>
      </w:pPr>
      <w:r>
        <w:t>Proposals for GTW session:</w:t>
      </w:r>
    </w:p>
    <w:p w14:paraId="44AA809A" w14:textId="77777777" w:rsidR="0032026E" w:rsidRDefault="0032026E">
      <w:pPr>
        <w:rPr>
          <w:highlight w:val="yellow"/>
          <w:lang w:eastAsia="en-US"/>
        </w:rPr>
      </w:pPr>
    </w:p>
    <w:p w14:paraId="5C14708E" w14:textId="77777777" w:rsidR="0032026E" w:rsidRDefault="00095215">
      <w:pPr>
        <w:pStyle w:val="2"/>
        <w:ind w:left="540"/>
      </w:pPr>
      <w:r>
        <w:t>Proposals for 1</w:t>
      </w:r>
      <w:r>
        <w:rPr>
          <w:vertAlign w:val="superscript"/>
        </w:rPr>
        <w:t>st</w:t>
      </w:r>
      <w:r>
        <w:t xml:space="preserve"> GTW session:</w:t>
      </w:r>
    </w:p>
    <w:p w14:paraId="172EE4E9" w14:textId="77777777" w:rsidR="0032026E" w:rsidRDefault="0032026E">
      <w:pPr>
        <w:rPr>
          <w:highlight w:val="yellow"/>
          <w:lang w:eastAsia="en-US"/>
        </w:rPr>
      </w:pPr>
    </w:p>
    <w:p w14:paraId="7D1072A4" w14:textId="77777777" w:rsidR="0032026E" w:rsidRDefault="00095215">
      <w:pPr>
        <w:rPr>
          <w:lang w:eastAsia="en-US"/>
        </w:rPr>
      </w:pPr>
      <w:r>
        <w:rPr>
          <w:lang w:eastAsia="en-US"/>
        </w:rPr>
        <w:t>Based on the feedback from companies on the possible way forward, below proposals are prepared for online discussion:</w:t>
      </w:r>
    </w:p>
    <w:p w14:paraId="7B0B0006" w14:textId="77777777" w:rsidR="0032026E" w:rsidRDefault="0032026E">
      <w:pPr>
        <w:rPr>
          <w:lang w:eastAsia="en-US"/>
        </w:rPr>
      </w:pPr>
    </w:p>
    <w:p w14:paraId="700CEF85" w14:textId="77777777" w:rsidR="0032026E" w:rsidRDefault="00095215">
      <w:pPr>
        <w:pStyle w:val="2"/>
        <w:ind w:left="540"/>
      </w:pPr>
      <w:r>
        <w:t>Proposals for 2</w:t>
      </w:r>
      <w:r>
        <w:rPr>
          <w:vertAlign w:val="superscript"/>
        </w:rPr>
        <w:t>nd</w:t>
      </w:r>
      <w:r>
        <w:t xml:space="preserve"> GTW session:</w:t>
      </w:r>
    </w:p>
    <w:p w14:paraId="3B4DBF92" w14:textId="77777777" w:rsidR="0032026E" w:rsidRDefault="0032026E">
      <w:pPr>
        <w:rPr>
          <w:lang w:eastAsia="en-US"/>
        </w:rPr>
      </w:pPr>
    </w:p>
    <w:p w14:paraId="30BB206D" w14:textId="77777777" w:rsidR="0032026E" w:rsidRDefault="0032026E">
      <w:pPr>
        <w:rPr>
          <w:lang w:eastAsia="en-US"/>
        </w:rPr>
      </w:pPr>
    </w:p>
    <w:p w14:paraId="15D7CE04" w14:textId="77777777" w:rsidR="0032026E" w:rsidRDefault="00095215">
      <w:pPr>
        <w:pStyle w:val="1"/>
      </w:pPr>
      <w:r>
        <w:t>References</w:t>
      </w:r>
    </w:p>
    <w:p w14:paraId="13072FD2" w14:textId="77777777" w:rsidR="0032026E" w:rsidRDefault="00471601">
      <w:pPr>
        <w:pStyle w:val="a"/>
        <w:numPr>
          <w:ilvl w:val="0"/>
          <w:numId w:val="25"/>
        </w:numPr>
        <w:rPr>
          <w:lang w:eastAsia="zh-CN"/>
        </w:rPr>
      </w:pPr>
      <w:hyperlink r:id="rId9" w:history="1">
        <w:r w:rsidR="00095215">
          <w:rPr>
            <w:rStyle w:val="af5"/>
          </w:rPr>
          <w:t>R1-2203135</w:t>
        </w:r>
      </w:hyperlink>
      <w:r w:rsidR="00095215">
        <w:rPr>
          <w:lang w:eastAsia="zh-CN"/>
        </w:rPr>
        <w:tab/>
        <w:t>Discussion on multi-cell PUSCH/PDSCH scheduling with a single scheduling DCI</w:t>
      </w:r>
      <w:r w:rsidR="00095215">
        <w:rPr>
          <w:lang w:eastAsia="zh-CN"/>
        </w:rPr>
        <w:tab/>
        <w:t>Huawei, HiSilicon</w:t>
      </w:r>
    </w:p>
    <w:p w14:paraId="15C23FE4" w14:textId="77777777" w:rsidR="0032026E" w:rsidRDefault="00471601">
      <w:pPr>
        <w:pStyle w:val="a"/>
        <w:numPr>
          <w:ilvl w:val="0"/>
          <w:numId w:val="25"/>
        </w:numPr>
        <w:rPr>
          <w:lang w:eastAsia="zh-CN"/>
        </w:rPr>
      </w:pPr>
      <w:hyperlink r:id="rId10" w:history="1">
        <w:r w:rsidR="00095215">
          <w:rPr>
            <w:rStyle w:val="af5"/>
          </w:rPr>
          <w:t>R1-2203207</w:t>
        </w:r>
      </w:hyperlink>
      <w:r w:rsidR="00095215">
        <w:rPr>
          <w:lang w:eastAsia="zh-CN"/>
        </w:rPr>
        <w:tab/>
        <w:t>Discussion on Multi-cell PUSCH/PDSCH scheduling with a single DCI</w:t>
      </w:r>
      <w:r w:rsidR="00095215">
        <w:rPr>
          <w:lang w:eastAsia="zh-CN"/>
        </w:rPr>
        <w:tab/>
        <w:t>ZTE</w:t>
      </w:r>
    </w:p>
    <w:p w14:paraId="5819D4EF" w14:textId="77777777" w:rsidR="0032026E" w:rsidRDefault="00471601">
      <w:pPr>
        <w:pStyle w:val="a"/>
        <w:numPr>
          <w:ilvl w:val="0"/>
          <w:numId w:val="25"/>
        </w:numPr>
        <w:rPr>
          <w:lang w:eastAsia="zh-CN"/>
        </w:rPr>
      </w:pPr>
      <w:hyperlink r:id="rId11" w:history="1">
        <w:r w:rsidR="00095215">
          <w:rPr>
            <w:rStyle w:val="af5"/>
          </w:rPr>
          <w:t>R1-2203276</w:t>
        </w:r>
      </w:hyperlink>
      <w:r w:rsidR="00095215">
        <w:rPr>
          <w:lang w:eastAsia="zh-CN"/>
        </w:rPr>
        <w:tab/>
        <w:t>On multi-cell PUSCH/PDSCH scheduling with a single DCI</w:t>
      </w:r>
      <w:r w:rsidR="00095215">
        <w:rPr>
          <w:lang w:eastAsia="zh-CN"/>
        </w:rPr>
        <w:tab/>
        <w:t>Nokia, Nokia Shanghai Bell</w:t>
      </w:r>
    </w:p>
    <w:p w14:paraId="720ABD1F" w14:textId="77777777" w:rsidR="0032026E" w:rsidRDefault="00471601">
      <w:pPr>
        <w:pStyle w:val="a"/>
        <w:numPr>
          <w:ilvl w:val="0"/>
          <w:numId w:val="25"/>
        </w:numPr>
        <w:rPr>
          <w:lang w:eastAsia="zh-CN"/>
        </w:rPr>
      </w:pPr>
      <w:hyperlink r:id="rId12" w:history="1">
        <w:r w:rsidR="00095215">
          <w:rPr>
            <w:rStyle w:val="af5"/>
          </w:rPr>
          <w:t>R1-2203346</w:t>
        </w:r>
      </w:hyperlink>
      <w:r w:rsidR="00095215">
        <w:rPr>
          <w:lang w:eastAsia="zh-CN"/>
        </w:rPr>
        <w:tab/>
        <w:t>Discussion on multi-cell PUSCH/PDSCH scheduling with a single DCI</w:t>
      </w:r>
      <w:r w:rsidR="00095215">
        <w:rPr>
          <w:lang w:eastAsia="zh-CN"/>
        </w:rPr>
        <w:tab/>
        <w:t>Spreadtrum Communications</w:t>
      </w:r>
    </w:p>
    <w:p w14:paraId="21064879" w14:textId="77777777" w:rsidR="0032026E" w:rsidRDefault="00471601">
      <w:pPr>
        <w:pStyle w:val="a"/>
        <w:numPr>
          <w:ilvl w:val="0"/>
          <w:numId w:val="25"/>
        </w:numPr>
        <w:rPr>
          <w:lang w:eastAsia="zh-CN"/>
        </w:rPr>
      </w:pPr>
      <w:hyperlink r:id="rId13" w:history="1">
        <w:r w:rsidR="00095215">
          <w:rPr>
            <w:rStyle w:val="af5"/>
          </w:rPr>
          <w:t>R1-2203448</w:t>
        </w:r>
      </w:hyperlink>
      <w:r w:rsidR="00095215">
        <w:rPr>
          <w:lang w:eastAsia="zh-CN"/>
        </w:rPr>
        <w:tab/>
        <w:t>Discussion on multi-cell PUSCH/PDSCH scheduling with a single DCI</w:t>
      </w:r>
      <w:r w:rsidR="00095215">
        <w:rPr>
          <w:lang w:eastAsia="zh-CN"/>
        </w:rPr>
        <w:tab/>
        <w:t>CATT</w:t>
      </w:r>
    </w:p>
    <w:p w14:paraId="09170754" w14:textId="77777777" w:rsidR="0032026E" w:rsidRDefault="00471601">
      <w:pPr>
        <w:pStyle w:val="a"/>
        <w:numPr>
          <w:ilvl w:val="0"/>
          <w:numId w:val="25"/>
        </w:numPr>
        <w:rPr>
          <w:lang w:eastAsia="zh-CN"/>
        </w:rPr>
      </w:pPr>
      <w:hyperlink r:id="rId14" w:history="1">
        <w:r w:rsidR="00095215">
          <w:rPr>
            <w:rStyle w:val="af5"/>
          </w:rPr>
          <w:t>R1-2203583</w:t>
        </w:r>
      </w:hyperlink>
      <w:r w:rsidR="00095215">
        <w:rPr>
          <w:lang w:eastAsia="zh-CN"/>
        </w:rPr>
        <w:tab/>
        <w:t>Discussion on multi-cell scheduling</w:t>
      </w:r>
      <w:r w:rsidR="00095215">
        <w:rPr>
          <w:lang w:eastAsia="zh-CN"/>
        </w:rPr>
        <w:tab/>
        <w:t>vivo</w:t>
      </w:r>
    </w:p>
    <w:p w14:paraId="5380CBED" w14:textId="77777777" w:rsidR="0032026E" w:rsidRDefault="00471601">
      <w:pPr>
        <w:pStyle w:val="a"/>
        <w:numPr>
          <w:ilvl w:val="0"/>
          <w:numId w:val="25"/>
        </w:numPr>
        <w:rPr>
          <w:lang w:eastAsia="zh-CN"/>
        </w:rPr>
      </w:pPr>
      <w:hyperlink r:id="rId15" w:history="1">
        <w:r w:rsidR="00095215">
          <w:rPr>
            <w:rStyle w:val="af5"/>
          </w:rPr>
          <w:t>R1-2203664</w:t>
        </w:r>
      </w:hyperlink>
      <w:r w:rsidR="00095215">
        <w:rPr>
          <w:lang w:eastAsia="zh-CN"/>
        </w:rPr>
        <w:tab/>
        <w:t>Discussion on multi-cell scheduling with a single DCI</w:t>
      </w:r>
      <w:r w:rsidR="00095215">
        <w:rPr>
          <w:lang w:eastAsia="zh-CN"/>
        </w:rPr>
        <w:tab/>
        <w:t>China Telecom</w:t>
      </w:r>
    </w:p>
    <w:p w14:paraId="0F1C1599" w14:textId="77777777" w:rsidR="0032026E" w:rsidRDefault="00471601">
      <w:pPr>
        <w:pStyle w:val="a"/>
        <w:numPr>
          <w:ilvl w:val="0"/>
          <w:numId w:val="25"/>
        </w:numPr>
        <w:rPr>
          <w:lang w:eastAsia="zh-CN"/>
        </w:rPr>
      </w:pPr>
      <w:hyperlink r:id="rId16" w:history="1">
        <w:r w:rsidR="00095215">
          <w:rPr>
            <w:rStyle w:val="af5"/>
          </w:rPr>
          <w:t>R1-2203688</w:t>
        </w:r>
      </w:hyperlink>
      <w:r w:rsidR="00095215">
        <w:rPr>
          <w:lang w:eastAsia="zh-CN"/>
        </w:rPr>
        <w:tab/>
        <w:t>Discussion on Multi-cell PXSCH scheduling with a single DCI</w:t>
      </w:r>
      <w:r w:rsidR="00095215">
        <w:rPr>
          <w:lang w:eastAsia="zh-CN"/>
        </w:rPr>
        <w:tab/>
        <w:t>NEC</w:t>
      </w:r>
    </w:p>
    <w:p w14:paraId="43754189" w14:textId="77777777" w:rsidR="0032026E" w:rsidRDefault="00471601">
      <w:pPr>
        <w:pStyle w:val="a"/>
        <w:numPr>
          <w:ilvl w:val="0"/>
          <w:numId w:val="25"/>
        </w:numPr>
        <w:rPr>
          <w:lang w:eastAsia="zh-CN"/>
        </w:rPr>
      </w:pPr>
      <w:hyperlink r:id="rId17" w:history="1">
        <w:r w:rsidR="00095215">
          <w:rPr>
            <w:rStyle w:val="af5"/>
          </w:rPr>
          <w:t>R1-2203706</w:t>
        </w:r>
      </w:hyperlink>
      <w:r w:rsidR="00095215">
        <w:rPr>
          <w:lang w:eastAsia="zh-CN"/>
        </w:rPr>
        <w:tab/>
        <w:t>Discussion on multi-cell scheduling via a single DCI</w:t>
      </w:r>
      <w:r w:rsidR="00095215">
        <w:rPr>
          <w:lang w:eastAsia="zh-CN"/>
        </w:rPr>
        <w:tab/>
        <w:t>Lenovo</w:t>
      </w:r>
    </w:p>
    <w:p w14:paraId="045FEC08" w14:textId="77777777" w:rsidR="0032026E" w:rsidRDefault="00471601">
      <w:pPr>
        <w:pStyle w:val="a"/>
        <w:numPr>
          <w:ilvl w:val="0"/>
          <w:numId w:val="25"/>
        </w:numPr>
        <w:rPr>
          <w:lang w:eastAsia="zh-CN"/>
        </w:rPr>
      </w:pPr>
      <w:hyperlink r:id="rId18" w:history="1">
        <w:r w:rsidR="00095215">
          <w:rPr>
            <w:rStyle w:val="af5"/>
          </w:rPr>
          <w:t>R1-2203800</w:t>
        </w:r>
      </w:hyperlink>
      <w:r w:rsidR="00095215">
        <w:rPr>
          <w:lang w:eastAsia="zh-CN"/>
        </w:rPr>
        <w:tab/>
        <w:t>Discussion on the design of multi-cell scheduling with a single DCI</w:t>
      </w:r>
      <w:r w:rsidR="00095215">
        <w:rPr>
          <w:lang w:eastAsia="zh-CN"/>
        </w:rPr>
        <w:tab/>
        <w:t>xiaomi</w:t>
      </w:r>
    </w:p>
    <w:p w14:paraId="6EEE986A" w14:textId="77777777" w:rsidR="0032026E" w:rsidRDefault="00471601">
      <w:pPr>
        <w:pStyle w:val="a"/>
        <w:numPr>
          <w:ilvl w:val="0"/>
          <w:numId w:val="25"/>
        </w:numPr>
        <w:rPr>
          <w:lang w:eastAsia="zh-CN"/>
        </w:rPr>
      </w:pPr>
      <w:hyperlink r:id="rId19" w:history="1">
        <w:r w:rsidR="00095215">
          <w:rPr>
            <w:rStyle w:val="af5"/>
          </w:rPr>
          <w:t>R1-2203842</w:t>
        </w:r>
      </w:hyperlink>
      <w:r w:rsidR="00095215">
        <w:rPr>
          <w:lang w:eastAsia="zh-CN"/>
        </w:rPr>
        <w:tab/>
        <w:t>Discussions on multi-cell PUSCH/PDSCH scheduling with a single DCI</w:t>
      </w:r>
      <w:r w:rsidR="00095215">
        <w:rPr>
          <w:lang w:eastAsia="zh-CN"/>
        </w:rPr>
        <w:tab/>
        <w:t>Langbo</w:t>
      </w:r>
    </w:p>
    <w:p w14:paraId="525A0C79" w14:textId="77777777" w:rsidR="0032026E" w:rsidRDefault="00471601">
      <w:pPr>
        <w:pStyle w:val="a"/>
        <w:numPr>
          <w:ilvl w:val="0"/>
          <w:numId w:val="25"/>
        </w:numPr>
        <w:rPr>
          <w:lang w:eastAsia="zh-CN"/>
        </w:rPr>
      </w:pPr>
      <w:hyperlink r:id="rId20" w:history="1">
        <w:r w:rsidR="00095215">
          <w:rPr>
            <w:rStyle w:val="af5"/>
          </w:rPr>
          <w:t>R1-2203925</w:t>
        </w:r>
      </w:hyperlink>
      <w:r w:rsidR="00095215">
        <w:rPr>
          <w:lang w:eastAsia="zh-CN"/>
        </w:rPr>
        <w:tab/>
        <w:t>Multi-cell PUSCH/PDSCH scheduling with a single DCI</w:t>
      </w:r>
      <w:r w:rsidR="00095215">
        <w:rPr>
          <w:lang w:eastAsia="zh-CN"/>
        </w:rPr>
        <w:tab/>
        <w:t>Samsung</w:t>
      </w:r>
    </w:p>
    <w:p w14:paraId="639D626F" w14:textId="77777777" w:rsidR="0032026E" w:rsidRDefault="00471601">
      <w:pPr>
        <w:pStyle w:val="a"/>
        <w:numPr>
          <w:ilvl w:val="0"/>
          <w:numId w:val="25"/>
        </w:numPr>
        <w:rPr>
          <w:lang w:eastAsia="zh-CN"/>
        </w:rPr>
      </w:pPr>
      <w:hyperlink r:id="rId21" w:history="1">
        <w:r w:rsidR="00095215">
          <w:rPr>
            <w:rStyle w:val="af5"/>
          </w:rPr>
          <w:t>R1-2204026</w:t>
        </w:r>
      </w:hyperlink>
      <w:r w:rsidR="00095215">
        <w:rPr>
          <w:lang w:eastAsia="zh-CN"/>
        </w:rPr>
        <w:tab/>
        <w:t>Discussion on multi-cell PUSCH/PDSCH scheduling with a single DCI</w:t>
      </w:r>
      <w:r w:rsidR="00095215">
        <w:rPr>
          <w:lang w:eastAsia="zh-CN"/>
        </w:rPr>
        <w:tab/>
        <w:t>OPPO</w:t>
      </w:r>
    </w:p>
    <w:p w14:paraId="27D62C6B" w14:textId="77777777" w:rsidR="0032026E" w:rsidRDefault="00471601">
      <w:pPr>
        <w:pStyle w:val="a"/>
        <w:numPr>
          <w:ilvl w:val="0"/>
          <w:numId w:val="25"/>
        </w:numPr>
        <w:rPr>
          <w:lang w:eastAsia="zh-CN"/>
        </w:rPr>
      </w:pPr>
      <w:hyperlink r:id="rId22" w:history="1">
        <w:r w:rsidR="00095215">
          <w:rPr>
            <w:rStyle w:val="af5"/>
          </w:rPr>
          <w:t>R1-2204087</w:t>
        </w:r>
      </w:hyperlink>
      <w:r w:rsidR="00095215">
        <w:rPr>
          <w:lang w:eastAsia="zh-CN"/>
        </w:rPr>
        <w:tab/>
        <w:t>Multi-cell scheduling with a single DCI</w:t>
      </w:r>
      <w:r w:rsidR="00095215">
        <w:rPr>
          <w:lang w:eastAsia="zh-CN"/>
        </w:rPr>
        <w:tab/>
        <w:t>InterDigital, Inc.</w:t>
      </w:r>
    </w:p>
    <w:p w14:paraId="5E72D485" w14:textId="77777777" w:rsidR="0032026E" w:rsidRDefault="00471601">
      <w:pPr>
        <w:pStyle w:val="a"/>
        <w:numPr>
          <w:ilvl w:val="0"/>
          <w:numId w:val="25"/>
        </w:numPr>
        <w:rPr>
          <w:lang w:eastAsia="zh-CN"/>
        </w:rPr>
      </w:pPr>
      <w:hyperlink r:id="rId23" w:history="1">
        <w:r w:rsidR="00095215">
          <w:rPr>
            <w:rStyle w:val="af5"/>
          </w:rPr>
          <w:t>R1-2204186</w:t>
        </w:r>
      </w:hyperlink>
      <w:r w:rsidR="00095215">
        <w:rPr>
          <w:lang w:eastAsia="zh-CN"/>
        </w:rPr>
        <w:tab/>
        <w:t>Discussion on multi-cell PUSCH/PDSCH scheduling with a single DCI</w:t>
      </w:r>
      <w:r w:rsidR="00095215">
        <w:rPr>
          <w:lang w:eastAsia="zh-CN"/>
        </w:rPr>
        <w:tab/>
        <w:t>CAICT</w:t>
      </w:r>
    </w:p>
    <w:p w14:paraId="764FCF60" w14:textId="77777777" w:rsidR="0032026E" w:rsidRDefault="00471601">
      <w:pPr>
        <w:pStyle w:val="a"/>
        <w:numPr>
          <w:ilvl w:val="0"/>
          <w:numId w:val="25"/>
        </w:numPr>
        <w:rPr>
          <w:lang w:eastAsia="zh-CN"/>
        </w:rPr>
      </w:pPr>
      <w:hyperlink r:id="rId24" w:history="1">
        <w:r w:rsidR="00095215">
          <w:rPr>
            <w:rStyle w:val="af5"/>
          </w:rPr>
          <w:t>R1-2204262</w:t>
        </w:r>
      </w:hyperlink>
      <w:r w:rsidR="00095215">
        <w:rPr>
          <w:lang w:eastAsia="zh-CN"/>
        </w:rPr>
        <w:tab/>
        <w:t>On multi-cell PUSCH/PDSCH scheduling with a single DCI</w:t>
      </w:r>
      <w:r w:rsidR="00095215">
        <w:rPr>
          <w:lang w:eastAsia="zh-CN"/>
        </w:rPr>
        <w:tab/>
        <w:t>Apple</w:t>
      </w:r>
    </w:p>
    <w:p w14:paraId="6ED386A4" w14:textId="77777777" w:rsidR="0032026E" w:rsidRDefault="00471601">
      <w:pPr>
        <w:pStyle w:val="a"/>
        <w:numPr>
          <w:ilvl w:val="0"/>
          <w:numId w:val="25"/>
        </w:numPr>
        <w:rPr>
          <w:lang w:eastAsia="zh-CN"/>
        </w:rPr>
      </w:pPr>
      <w:hyperlink r:id="rId25" w:history="1">
        <w:r w:rsidR="00095215">
          <w:rPr>
            <w:rStyle w:val="af5"/>
          </w:rPr>
          <w:t>R1-2204324</w:t>
        </w:r>
      </w:hyperlink>
      <w:r w:rsidR="00095215">
        <w:rPr>
          <w:lang w:eastAsia="zh-CN"/>
        </w:rPr>
        <w:tab/>
        <w:t>Discussion on multi-cell PUSCH/PDSCH scheduling with a single DCI</w:t>
      </w:r>
      <w:r w:rsidR="00095215">
        <w:rPr>
          <w:lang w:eastAsia="zh-CN"/>
        </w:rPr>
        <w:tab/>
        <w:t>CMCC</w:t>
      </w:r>
    </w:p>
    <w:p w14:paraId="43E129A7" w14:textId="77777777" w:rsidR="0032026E" w:rsidRDefault="00471601">
      <w:pPr>
        <w:pStyle w:val="a"/>
        <w:numPr>
          <w:ilvl w:val="0"/>
          <w:numId w:val="25"/>
        </w:numPr>
        <w:rPr>
          <w:lang w:eastAsia="zh-CN"/>
        </w:rPr>
      </w:pPr>
      <w:hyperlink r:id="rId26" w:history="1">
        <w:r w:rsidR="00095215">
          <w:rPr>
            <w:rStyle w:val="af5"/>
          </w:rPr>
          <w:t>R1-2204398</w:t>
        </w:r>
      </w:hyperlink>
      <w:r w:rsidR="00095215">
        <w:rPr>
          <w:lang w:eastAsia="zh-CN"/>
        </w:rPr>
        <w:tab/>
        <w:t>Discussion on multi-cell PUSCH/PDSCH scheduling with a single DCI</w:t>
      </w:r>
      <w:r w:rsidR="00095215">
        <w:rPr>
          <w:lang w:eastAsia="zh-CN"/>
        </w:rPr>
        <w:tab/>
        <w:t>NTT DOCOMO, INC.</w:t>
      </w:r>
    </w:p>
    <w:p w14:paraId="3007D10C" w14:textId="77777777" w:rsidR="0032026E" w:rsidRDefault="00471601">
      <w:pPr>
        <w:pStyle w:val="a"/>
        <w:numPr>
          <w:ilvl w:val="0"/>
          <w:numId w:val="25"/>
        </w:numPr>
        <w:rPr>
          <w:lang w:eastAsia="zh-CN"/>
        </w:rPr>
      </w:pPr>
      <w:hyperlink r:id="rId27" w:history="1">
        <w:r w:rsidR="00095215">
          <w:rPr>
            <w:rStyle w:val="af5"/>
          </w:rPr>
          <w:t>R1-2204631</w:t>
        </w:r>
      </w:hyperlink>
      <w:r w:rsidR="00095215">
        <w:rPr>
          <w:lang w:eastAsia="zh-CN"/>
        </w:rPr>
        <w:tab/>
        <w:t>Discussion on Multi-cell PUSCH/PDSCH scheduling with a single DCI</w:t>
      </w:r>
      <w:r w:rsidR="00095215">
        <w:rPr>
          <w:lang w:eastAsia="zh-CN"/>
        </w:rPr>
        <w:tab/>
        <w:t>LG Electronics</w:t>
      </w:r>
    </w:p>
    <w:p w14:paraId="36EB89FC" w14:textId="77777777" w:rsidR="0032026E" w:rsidRDefault="00471601">
      <w:pPr>
        <w:pStyle w:val="a"/>
        <w:numPr>
          <w:ilvl w:val="0"/>
          <w:numId w:val="25"/>
        </w:numPr>
        <w:rPr>
          <w:lang w:eastAsia="zh-CN"/>
        </w:rPr>
      </w:pPr>
      <w:hyperlink r:id="rId28" w:history="1">
        <w:r w:rsidR="00095215">
          <w:rPr>
            <w:rStyle w:val="af5"/>
          </w:rPr>
          <w:t>R1-2204697</w:t>
        </w:r>
      </w:hyperlink>
      <w:r w:rsidR="00095215">
        <w:rPr>
          <w:lang w:eastAsia="zh-CN"/>
        </w:rPr>
        <w:tab/>
        <w:t>On multi-cell PUSCH/PDSCH scheduling with a single DCI</w:t>
      </w:r>
      <w:r w:rsidR="00095215">
        <w:rPr>
          <w:lang w:eastAsia="zh-CN"/>
        </w:rPr>
        <w:tab/>
        <w:t>MediaTek Inc.</w:t>
      </w:r>
    </w:p>
    <w:p w14:paraId="05194D1C" w14:textId="77777777" w:rsidR="0032026E" w:rsidRDefault="00471601">
      <w:pPr>
        <w:pStyle w:val="a"/>
        <w:numPr>
          <w:ilvl w:val="0"/>
          <w:numId w:val="25"/>
        </w:numPr>
        <w:rPr>
          <w:lang w:eastAsia="zh-CN"/>
        </w:rPr>
      </w:pPr>
      <w:hyperlink r:id="rId29" w:history="1">
        <w:r w:rsidR="00095215">
          <w:rPr>
            <w:rStyle w:val="af5"/>
          </w:rPr>
          <w:t>R1-2204816</w:t>
        </w:r>
      </w:hyperlink>
      <w:r w:rsidR="00095215">
        <w:rPr>
          <w:lang w:eastAsia="zh-CN"/>
        </w:rPr>
        <w:tab/>
        <w:t>Discussions on multi-cell scheduling with a single DCI</w:t>
      </w:r>
      <w:r w:rsidR="00095215">
        <w:rPr>
          <w:lang w:eastAsia="zh-CN"/>
        </w:rPr>
        <w:tab/>
        <w:t>Intel Corporation</w:t>
      </w:r>
    </w:p>
    <w:p w14:paraId="36AFE65E" w14:textId="77777777" w:rsidR="0032026E" w:rsidRDefault="00471601">
      <w:pPr>
        <w:pStyle w:val="a"/>
        <w:numPr>
          <w:ilvl w:val="0"/>
          <w:numId w:val="25"/>
        </w:numPr>
        <w:rPr>
          <w:lang w:eastAsia="zh-CN"/>
        </w:rPr>
      </w:pPr>
      <w:hyperlink r:id="rId30" w:history="1">
        <w:r w:rsidR="00095215">
          <w:rPr>
            <w:rStyle w:val="af5"/>
          </w:rPr>
          <w:t>R1-2204865</w:t>
        </w:r>
      </w:hyperlink>
      <w:r w:rsidR="00095215">
        <w:rPr>
          <w:lang w:eastAsia="zh-CN"/>
        </w:rPr>
        <w:tab/>
        <w:t>Multi-cell PUSCH/PDSCH scheduling with a single DCI</w:t>
      </w:r>
      <w:r w:rsidR="00095215">
        <w:rPr>
          <w:lang w:eastAsia="zh-CN"/>
        </w:rPr>
        <w:tab/>
        <w:t>Charter Communications</w:t>
      </w:r>
    </w:p>
    <w:p w14:paraId="15256AA9" w14:textId="77777777" w:rsidR="0032026E" w:rsidRDefault="00471601">
      <w:pPr>
        <w:pStyle w:val="a"/>
        <w:numPr>
          <w:ilvl w:val="0"/>
          <w:numId w:val="25"/>
        </w:numPr>
        <w:rPr>
          <w:lang w:eastAsia="zh-CN"/>
        </w:rPr>
      </w:pPr>
      <w:hyperlink r:id="rId31" w:history="1">
        <w:r w:rsidR="00095215">
          <w:rPr>
            <w:rStyle w:val="af5"/>
          </w:rPr>
          <w:t>R1-2204888</w:t>
        </w:r>
      </w:hyperlink>
      <w:r w:rsidR="00095215">
        <w:rPr>
          <w:lang w:eastAsia="zh-CN"/>
        </w:rPr>
        <w:tab/>
        <w:t>Multi-cell PUSCH/PDSCH scheduling with a single DCI</w:t>
      </w:r>
      <w:r w:rsidR="00095215">
        <w:rPr>
          <w:lang w:eastAsia="zh-CN"/>
        </w:rPr>
        <w:tab/>
        <w:t>Ericsson</w:t>
      </w:r>
    </w:p>
    <w:p w14:paraId="577985F2" w14:textId="77777777" w:rsidR="0032026E" w:rsidRDefault="00471601">
      <w:pPr>
        <w:pStyle w:val="a"/>
        <w:numPr>
          <w:ilvl w:val="0"/>
          <w:numId w:val="25"/>
        </w:numPr>
        <w:rPr>
          <w:lang w:eastAsia="zh-CN"/>
        </w:rPr>
      </w:pPr>
      <w:hyperlink r:id="rId32" w:history="1">
        <w:r w:rsidR="00095215">
          <w:rPr>
            <w:rStyle w:val="af5"/>
          </w:rPr>
          <w:t>R1-2205051</w:t>
        </w:r>
      </w:hyperlink>
      <w:r w:rsidR="00095215">
        <w:rPr>
          <w:lang w:eastAsia="zh-CN"/>
        </w:rPr>
        <w:tab/>
        <w:t>Multi-cell PUSCH and PDSCH scheduling with a single DCI</w:t>
      </w:r>
      <w:r w:rsidR="00095215">
        <w:rPr>
          <w:lang w:eastAsia="zh-CN"/>
        </w:rPr>
        <w:tab/>
        <w:t>Qualcomm Incorporated</w:t>
      </w:r>
    </w:p>
    <w:p w14:paraId="6C1489BA" w14:textId="77777777" w:rsidR="0032026E" w:rsidRDefault="00471601">
      <w:pPr>
        <w:pStyle w:val="a"/>
        <w:numPr>
          <w:ilvl w:val="0"/>
          <w:numId w:val="25"/>
        </w:numPr>
        <w:rPr>
          <w:lang w:eastAsia="zh-CN"/>
        </w:rPr>
      </w:pPr>
      <w:hyperlink r:id="rId33" w:history="1">
        <w:r w:rsidR="00095215">
          <w:rPr>
            <w:rStyle w:val="af5"/>
          </w:rPr>
          <w:t>R1-2205073</w:t>
        </w:r>
      </w:hyperlink>
      <w:r w:rsidR="00095215">
        <w:rPr>
          <w:lang w:eastAsia="zh-CN"/>
        </w:rPr>
        <w:tab/>
        <w:t>Discussion on Multicarrier scheduling with a single DCI</w:t>
      </w:r>
      <w:r w:rsidR="00095215">
        <w:rPr>
          <w:lang w:eastAsia="zh-CN"/>
        </w:rPr>
        <w:tab/>
        <w:t>FGI</w:t>
      </w:r>
    </w:p>
    <w:p w14:paraId="6AF4853A" w14:textId="77777777" w:rsidR="0032026E" w:rsidRDefault="00471601">
      <w:pPr>
        <w:pStyle w:val="a"/>
        <w:numPr>
          <w:ilvl w:val="0"/>
          <w:numId w:val="25"/>
        </w:numPr>
        <w:rPr>
          <w:lang w:eastAsia="zh-CN"/>
        </w:rPr>
      </w:pPr>
      <w:hyperlink r:id="rId34" w:history="1">
        <w:r w:rsidR="00095215">
          <w:rPr>
            <w:rStyle w:val="af5"/>
          </w:rPr>
          <w:t>R1-2205088</w:t>
        </w:r>
      </w:hyperlink>
      <w:r w:rsidR="00095215">
        <w:rPr>
          <w:lang w:eastAsia="zh-CN"/>
        </w:rPr>
        <w:tab/>
        <w:t>Consideration on multi-cell PUSCH/PDSCH scheduling with a single DCI</w:t>
      </w:r>
      <w:r w:rsidR="00095215">
        <w:rPr>
          <w:lang w:eastAsia="zh-CN"/>
        </w:rPr>
        <w:tab/>
        <w:t>Fujitsu Limited</w:t>
      </w:r>
    </w:p>
    <w:p w14:paraId="41A7E833" w14:textId="77777777" w:rsidR="0032026E" w:rsidRDefault="0032026E">
      <w:pPr>
        <w:kinsoku/>
        <w:overflowPunct/>
        <w:adjustRightInd/>
        <w:spacing w:after="0"/>
        <w:contextualSpacing/>
        <w:textAlignment w:val="auto"/>
        <w:rPr>
          <w:rFonts w:ascii="Arial" w:hAnsi="Arial" w:cs="Arial"/>
          <w:szCs w:val="20"/>
          <w:lang w:eastAsia="zh-CN"/>
        </w:rPr>
      </w:pPr>
    </w:p>
    <w:p w14:paraId="6183B62E" w14:textId="77777777" w:rsidR="0032026E" w:rsidRDefault="0032026E">
      <w:pPr>
        <w:kinsoku/>
        <w:overflowPunct/>
        <w:adjustRightInd/>
        <w:spacing w:after="0"/>
        <w:contextualSpacing/>
        <w:textAlignment w:val="auto"/>
        <w:rPr>
          <w:rFonts w:ascii="Arial" w:hAnsi="Arial" w:cs="Arial"/>
          <w:szCs w:val="20"/>
          <w:lang w:eastAsia="zh-CN"/>
        </w:rPr>
      </w:pPr>
    </w:p>
    <w:p w14:paraId="14F0F1C2" w14:textId="77777777" w:rsidR="0032026E" w:rsidRDefault="0032026E">
      <w:pPr>
        <w:snapToGrid w:val="0"/>
        <w:rPr>
          <w:szCs w:val="20"/>
        </w:rPr>
      </w:pPr>
    </w:p>
    <w:p w14:paraId="7A775A4B" w14:textId="77777777" w:rsidR="0032026E" w:rsidRDefault="00095215">
      <w:pPr>
        <w:pStyle w:val="1"/>
      </w:pPr>
      <w:r>
        <w:t>List of agreements:</w:t>
      </w:r>
    </w:p>
    <w:p w14:paraId="4FCFDFA3" w14:textId="77777777" w:rsidR="0032026E" w:rsidRDefault="0032026E">
      <w:pPr>
        <w:rPr>
          <w:szCs w:val="20"/>
          <w:highlight w:val="green"/>
        </w:rPr>
      </w:pPr>
    </w:p>
    <w:p w14:paraId="74C35BBC" w14:textId="77777777" w:rsidR="0032026E" w:rsidRDefault="00095215">
      <w:pPr>
        <w:pStyle w:val="2"/>
        <w:ind w:left="540"/>
      </w:pPr>
      <w:r>
        <w:t>Agreements made in RAN1#109-e</w:t>
      </w:r>
    </w:p>
    <w:p w14:paraId="05A32E3E" w14:textId="77777777" w:rsidR="0032026E" w:rsidRDefault="0032026E">
      <w:pPr>
        <w:rPr>
          <w:lang w:eastAsia="en-US"/>
        </w:rPr>
      </w:pPr>
    </w:p>
    <w:sectPr w:rsidR="0032026E">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584E8" w14:textId="77777777" w:rsidR="00013170" w:rsidRDefault="00013170">
      <w:pPr>
        <w:spacing w:after="0"/>
      </w:pPr>
      <w:r>
        <w:separator/>
      </w:r>
    </w:p>
  </w:endnote>
  <w:endnote w:type="continuationSeparator" w:id="0">
    <w:p w14:paraId="70C82397" w14:textId="77777777" w:rsidR="00013170" w:rsidRDefault="000131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F7F52" w14:textId="77777777" w:rsidR="00471601" w:rsidRDefault="00471601">
    <w:pPr>
      <w:pStyle w:val="ab"/>
      <w:rPr>
        <w:rStyle w:val="af3"/>
      </w:rPr>
    </w:pPr>
    <w:r>
      <w:rPr>
        <w:rStyle w:val="af3"/>
      </w:rPr>
      <w:fldChar w:fldCharType="begin"/>
    </w:r>
    <w:r>
      <w:rPr>
        <w:rStyle w:val="af3"/>
      </w:rPr>
      <w:instrText xml:space="preserve">PAGE  </w:instrText>
    </w:r>
    <w:r>
      <w:rPr>
        <w:rStyle w:val="af3"/>
      </w:rPr>
      <w:fldChar w:fldCharType="end"/>
    </w:r>
  </w:p>
  <w:p w14:paraId="0D241B2C" w14:textId="77777777" w:rsidR="00471601" w:rsidRDefault="00471601">
    <w:pPr>
      <w:pStyle w:val="ab"/>
    </w:pPr>
  </w:p>
  <w:p w14:paraId="3D332B2B" w14:textId="77777777" w:rsidR="00471601" w:rsidRDefault="00471601"/>
  <w:p w14:paraId="6F0BF5B2" w14:textId="77777777" w:rsidR="00471601" w:rsidRDefault="004716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CD20" w14:textId="232524E5" w:rsidR="00471601" w:rsidRDefault="00471601">
    <w:pPr>
      <w:pStyle w:val="ab"/>
      <w:rPr>
        <w:rStyle w:val="af3"/>
      </w:rPr>
    </w:pPr>
    <w:r>
      <w:rPr>
        <w:rStyle w:val="af3"/>
      </w:rPr>
      <w:fldChar w:fldCharType="begin"/>
    </w:r>
    <w:r>
      <w:rPr>
        <w:rStyle w:val="af3"/>
      </w:rPr>
      <w:instrText xml:space="preserve">PAGE  </w:instrText>
    </w:r>
    <w:r>
      <w:rPr>
        <w:rStyle w:val="af3"/>
      </w:rPr>
      <w:fldChar w:fldCharType="separate"/>
    </w:r>
    <w:r w:rsidR="007B7A0B">
      <w:rPr>
        <w:rStyle w:val="af3"/>
        <w:noProof/>
      </w:rPr>
      <w:t>70</w:t>
    </w:r>
    <w:r>
      <w:rPr>
        <w:rStyle w:val="af3"/>
      </w:rPr>
      <w:fldChar w:fldCharType="end"/>
    </w:r>
  </w:p>
  <w:p w14:paraId="068DFE53" w14:textId="77777777" w:rsidR="00471601" w:rsidRDefault="00471601">
    <w:pPr>
      <w:pStyle w:val="ab"/>
    </w:pPr>
  </w:p>
  <w:p w14:paraId="10626463" w14:textId="77777777" w:rsidR="00471601" w:rsidRDefault="00471601"/>
  <w:p w14:paraId="29B1E037" w14:textId="77777777" w:rsidR="00471601" w:rsidRDefault="004716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71B7B" w14:textId="77777777" w:rsidR="00013170" w:rsidRDefault="00013170">
      <w:pPr>
        <w:spacing w:after="0"/>
      </w:pPr>
      <w:r>
        <w:separator/>
      </w:r>
    </w:p>
  </w:footnote>
  <w:footnote w:type="continuationSeparator" w:id="0">
    <w:p w14:paraId="07DB2A98" w14:textId="77777777" w:rsidR="00013170" w:rsidRDefault="0001317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9764E1"/>
    <w:multiLevelType w:val="hybridMultilevel"/>
    <w:tmpl w:val="B10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hybridMultilevel"/>
    <w:tmpl w:val="1AD0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hybridMultilevel"/>
    <w:tmpl w:val="84D2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hybridMultilevel"/>
    <w:tmpl w:val="103A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FDB54AA"/>
    <w:multiLevelType w:val="hybridMultilevel"/>
    <w:tmpl w:val="972E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E6C2E3C"/>
    <w:multiLevelType w:val="hybridMultilevel"/>
    <w:tmpl w:val="DE2C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4E6C46"/>
    <w:multiLevelType w:val="hybridMultilevel"/>
    <w:tmpl w:val="79DC608E"/>
    <w:lvl w:ilvl="0" w:tplc="1B0628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2556A88"/>
    <w:multiLevelType w:val="hybridMultilevel"/>
    <w:tmpl w:val="5DB0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1"/>
  </w:num>
  <w:num w:numId="3">
    <w:abstractNumId w:val="8"/>
  </w:num>
  <w:num w:numId="4">
    <w:abstractNumId w:val="30"/>
  </w:num>
  <w:num w:numId="5">
    <w:abstractNumId w:val="7"/>
  </w:num>
  <w:num w:numId="6">
    <w:abstractNumId w:val="17"/>
  </w:num>
  <w:num w:numId="7">
    <w:abstractNumId w:val="9"/>
  </w:num>
  <w:num w:numId="8">
    <w:abstractNumId w:val="18"/>
  </w:num>
  <w:num w:numId="9">
    <w:abstractNumId w:val="20"/>
  </w:num>
  <w:num w:numId="10">
    <w:abstractNumId w:val="12"/>
  </w:num>
  <w:num w:numId="11">
    <w:abstractNumId w:val="14"/>
  </w:num>
  <w:num w:numId="12">
    <w:abstractNumId w:val="16"/>
  </w:num>
  <w:num w:numId="13">
    <w:abstractNumId w:val="15"/>
  </w:num>
  <w:num w:numId="14">
    <w:abstractNumId w:val="23"/>
  </w:num>
  <w:num w:numId="15">
    <w:abstractNumId w:val="22"/>
  </w:num>
  <w:num w:numId="16">
    <w:abstractNumId w:val="19"/>
  </w:num>
  <w:num w:numId="17">
    <w:abstractNumId w:val="11"/>
  </w:num>
  <w:num w:numId="18">
    <w:abstractNumId w:val="3"/>
  </w:num>
  <w:num w:numId="19">
    <w:abstractNumId w:val="27"/>
  </w:num>
  <w:num w:numId="20">
    <w:abstractNumId w:val="24"/>
  </w:num>
  <w:num w:numId="21">
    <w:abstractNumId w:val="32"/>
  </w:num>
  <w:num w:numId="22">
    <w:abstractNumId w:val="10"/>
  </w:num>
  <w:num w:numId="23">
    <w:abstractNumId w:val="0"/>
  </w:num>
  <w:num w:numId="24">
    <w:abstractNumId w:val="1"/>
  </w:num>
  <w:num w:numId="25">
    <w:abstractNumId w:val="26"/>
  </w:num>
  <w:num w:numId="26">
    <w:abstractNumId w:val="2"/>
  </w:num>
  <w:num w:numId="27">
    <w:abstractNumId w:val="5"/>
  </w:num>
  <w:num w:numId="28">
    <w:abstractNumId w:val="21"/>
  </w:num>
  <w:num w:numId="29">
    <w:abstractNumId w:val="29"/>
  </w:num>
  <w:num w:numId="30">
    <w:abstractNumId w:val="25"/>
  </w:num>
  <w:num w:numId="31">
    <w:abstractNumId w:val="28"/>
  </w:num>
  <w:num w:numId="32">
    <w:abstractNumId w:val="4"/>
  </w:num>
  <w:num w:numId="33">
    <w:abstractNumId w:val="6"/>
  </w:num>
  <w:num w:numId="3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70"/>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5D75"/>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01"/>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0B"/>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1DC"/>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C93"/>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0F46008A"/>
    <w:rsid w:val="1A253987"/>
    <w:rsid w:val="21B8427D"/>
    <w:rsid w:val="2E6A7D36"/>
    <w:rsid w:val="330E01C8"/>
    <w:rsid w:val="350127B2"/>
    <w:rsid w:val="3783392C"/>
    <w:rsid w:val="38516E41"/>
    <w:rsid w:val="3FB70398"/>
    <w:rsid w:val="43455E56"/>
    <w:rsid w:val="43461F41"/>
    <w:rsid w:val="46B0180A"/>
    <w:rsid w:val="47584F11"/>
    <w:rsid w:val="4F212C12"/>
    <w:rsid w:val="532E61DA"/>
    <w:rsid w:val="54625D6C"/>
    <w:rsid w:val="57E31CAC"/>
    <w:rsid w:val="595D53E6"/>
    <w:rsid w:val="63E40063"/>
    <w:rsid w:val="64B57381"/>
    <w:rsid w:val="65100DAA"/>
    <w:rsid w:val="679F7835"/>
    <w:rsid w:val="6B071A43"/>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1AF9B"/>
  <w15:docId w15:val="{B7F0829C-1391-43EB-B3EA-D0495E9D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Char"/>
    <w:uiPriority w:val="9"/>
    <w:qFormat/>
    <w:pPr>
      <w:numPr>
        <w:ilvl w:val="2"/>
      </w:numPr>
      <w:tabs>
        <w:tab w:val="left" w:pos="108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1"/>
    <w:next w:val="a1"/>
    <w:link w:val="4Char"/>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宋体"/>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宋体"/>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宋体"/>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宋体"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列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8"/>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8"/>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2"/>
    <w:uiPriority w:val="99"/>
    <w:unhideWhenUsed/>
    <w:rsid w:val="003D18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 Id="rId8" Type="http://schemas.openxmlformats.org/officeDocument/2006/relationships/image" Target="media/image2.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26273</Words>
  <Characters>149759</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175681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WangYi</cp:lastModifiedBy>
  <cp:revision>2</cp:revision>
  <cp:lastPrinted>2019-01-10T03:30:00Z</cp:lastPrinted>
  <dcterms:created xsi:type="dcterms:W3CDTF">2022-05-11T10:43:00Z</dcterms:created>
  <dcterms:modified xsi:type="dcterms:W3CDTF">2022-05-11T10:43:00Z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