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6" w14:textId="77777777" w:rsidR="00FF14F6" w:rsidRDefault="00FF14F6" w:rsidP="001D510B">
            <w:pPr>
              <w:pStyle w:val="ListParagraph"/>
              <w:widowControl w:val="0"/>
              <w:snapToGrid w:val="0"/>
              <w:spacing w:after="0" w:line="240" w:lineRule="auto"/>
              <w:ind w:left="360"/>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w:t>
            </w:r>
            <w:r>
              <w:rPr>
                <w:sz w:val="18"/>
                <w:szCs w:val="18"/>
                <w:lang w:val="en-GB"/>
              </w:rPr>
              <w:lastRenderedPageBreak/>
              <w:t>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ListParagraph"/>
              <w:widowControl w:val="0"/>
              <w:numPr>
                <w:ilvl w:val="0"/>
                <w:numId w:val="40"/>
              </w:numPr>
              <w:snapToGrid w:val="0"/>
              <w:spacing w:after="0" w:line="240" w:lineRule="auto"/>
              <w:rPr>
                <w:sz w:val="18"/>
                <w:szCs w:val="18"/>
                <w:lang w:val="en-GB"/>
              </w:rPr>
            </w:pPr>
            <w:ins w:id="4" w:author="Eko Onggosanusi" w:date="2022-05-11T21:13:00Z">
              <w:r w:rsidRPr="00363F32">
                <w:rPr>
                  <w:b/>
                  <w:sz w:val="18"/>
                  <w:szCs w:val="18"/>
                  <w:lang w:val="en-GB"/>
                </w:rPr>
                <w:t>Only when CSI-RS resources assigned to different TRPs are in the same slot (</w:t>
              </w:r>
            </w:ins>
            <w:ins w:id="5" w:author="Eko Onggosanusi" w:date="2022-05-11T21:14:00Z">
              <w:r w:rsidRPr="00363F32">
                <w:rPr>
                  <w:b/>
                  <w:sz w:val="18"/>
                  <w:szCs w:val="18"/>
                  <w:lang w:val="en-GB"/>
                </w:rPr>
                <w:t>specify)</w:t>
              </w:r>
              <w:r>
                <w:rPr>
                  <w:sz w:val="18"/>
                  <w:szCs w:val="18"/>
                  <w:lang w:val="en-GB"/>
                </w:rPr>
                <w:t>: Ericsson</w:t>
              </w:r>
            </w:ins>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ins w:id="6"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C23EC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C23EC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C23EC3" w:rsidP="00C23EC3">
            <w:pPr>
              <w:pStyle w:val="ListParagraph"/>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C23EC3"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ins w:id="7" w:author="Eko Onggosanusi" w:date="2022-05-11T21:25:00Z">
              <w:r w:rsidR="008D3313">
                <w:rPr>
                  <w:rFonts w:eastAsia="Batang"/>
                  <w:sz w:val="18"/>
                  <w:szCs w:val="18"/>
                  <w:lang w:val="en-GB"/>
                </w:rPr>
                <w:t xml:space="preserve"> (including WB and/or SB)</w:t>
              </w:r>
            </w:ins>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C23EC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C23EC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C23EC3" w:rsidP="00C23EC3">
            <w:pPr>
              <w:pStyle w:val="ListParagraph"/>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w:t>
            </w:r>
            <w:r>
              <w:rPr>
                <w:color w:val="3333FF"/>
                <w:sz w:val="18"/>
                <w:szCs w:val="18"/>
                <w:lang w:val="en-GB"/>
              </w:rPr>
              <w:lastRenderedPageBreak/>
              <w:t>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92"/>
        <w:gridCol w:w="1380"/>
        <w:gridCol w:w="7580"/>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8"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8"/>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2: TRP recommendation causes marginal performance loss, but it reduces feedback overhead and UE complexity significantly because more than 50% of Ues do not need to report </w:t>
            </w:r>
            <w:r>
              <w:rPr>
                <w:rFonts w:cs="SimSun"/>
                <w:sz w:val="18"/>
                <w:szCs w:val="18"/>
                <w:lang w:eastAsia="zh-CN"/>
              </w:rPr>
              <w:lastRenderedPageBreak/>
              <w:t>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ins w:id="9" w:author="Eko Onggosanusi" w:date="2022-05-11T21:33:00Z"/>
          <w:sz w:val="20"/>
        </w:rPr>
      </w:pPr>
      <w:r>
        <w:rPr>
          <w:sz w:val="20"/>
        </w:rPr>
        <w:t>[1.1]</w:t>
      </w:r>
      <w:ins w:id="10" w:author="Eko Onggosanusi" w:date="2022-05-11T21:30:00Z">
        <w:r w:rsidR="006B4693">
          <w:rPr>
            <w:sz w:val="20"/>
          </w:rPr>
          <w:t xml:space="preserve"> </w:t>
        </w:r>
      </w:ins>
      <w:ins w:id="11" w:author="Eko Onggosanusi" w:date="2022-05-11T21:31:00Z">
        <w:r w:rsidR="006B4693">
          <w:rPr>
            <w:sz w:val="20"/>
          </w:rPr>
          <w:t xml:space="preserve">No company supports codebook refinement based on Rel-16 Type-II PS codebook. The majority supports Rel-16 Type-II regular although Rel-17 Type-II </w:t>
        </w:r>
      </w:ins>
      <w:ins w:id="12" w:author="Eko Onggosanusi" w:date="2022-05-11T21:32:00Z">
        <w:r w:rsidR="006B4693">
          <w:rPr>
            <w:sz w:val="20"/>
          </w:rPr>
          <w:t>P</w:t>
        </w:r>
      </w:ins>
      <w:ins w:id="13" w:author="Eko Onggosanusi" w:date="2022-05-11T21:31:00Z">
        <w:r w:rsidR="006B4693">
          <w:rPr>
            <w:sz w:val="20"/>
          </w:rPr>
          <w:t>S</w:t>
        </w:r>
      </w:ins>
      <w:ins w:id="14" w:author="Eko Onggosanusi" w:date="2022-05-11T21:32:00Z">
        <w:r w:rsidR="006B4693">
          <w:rPr>
            <w:sz w:val="20"/>
          </w:rPr>
          <w:t xml:space="preserve"> still receives ample support. </w:t>
        </w:r>
      </w:ins>
    </w:p>
    <w:p w14:paraId="71F9730F" w14:textId="14551F26" w:rsidR="006B4693" w:rsidRDefault="006B4693" w:rsidP="008E53EE">
      <w:pPr>
        <w:pStyle w:val="ListParagraph"/>
        <w:numPr>
          <w:ilvl w:val="1"/>
          <w:numId w:val="38"/>
        </w:numPr>
        <w:snapToGrid w:val="0"/>
        <w:spacing w:after="0" w:line="240" w:lineRule="auto"/>
        <w:rPr>
          <w:ins w:id="15" w:author="Eko Onggosanusi" w:date="2022-05-11T21:47:00Z"/>
          <w:sz w:val="20"/>
        </w:rPr>
      </w:pPr>
      <w:ins w:id="16" w:author="Eko Onggosanusi" w:date="2022-05-11T21:33:00Z">
        <w:r>
          <w:rPr>
            <w:sz w:val="20"/>
          </w:rPr>
          <w:t xml:space="preserve">[1.2] </w:t>
        </w:r>
      </w:ins>
      <w:ins w:id="17" w:author="Eko Onggosanusi" w:date="2022-05-11T21:34:00Z">
        <w:r w:rsidR="007C55EB">
          <w:rPr>
            <w:sz w:val="20"/>
          </w:rPr>
          <w:t>C</w:t>
        </w:r>
      </w:ins>
      <w:ins w:id="18" w:author="Eko Onggosanusi" w:date="2022-05-11T21:33:00Z">
        <w:r w:rsidR="007C55EB">
          <w:rPr>
            <w:sz w:val="20"/>
          </w:rPr>
          <w:t>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w:t>
        </w:r>
      </w:ins>
      <w:ins w:id="19" w:author="Eko Onggosanusi" w:date="2022-05-11T21:34:00Z">
        <w:r w:rsidR="007C55EB">
          <w:rPr>
            <w:sz w:val="20"/>
          </w:rPr>
          <w:t>receives majority support</w:t>
        </w:r>
      </w:ins>
      <w:ins w:id="20" w:author="Eko Onggosanusi" w:date="2022-05-11T21:47:00Z">
        <w:r w:rsidR="006D4BF3">
          <w:rPr>
            <w:sz w:val="20"/>
          </w:rPr>
          <w:t xml:space="preserve">. </w:t>
        </w:r>
      </w:ins>
    </w:p>
    <w:p w14:paraId="5E80FEC9" w14:textId="77777777" w:rsidR="006D4BF3" w:rsidRDefault="006D4BF3" w:rsidP="006D4BF3">
      <w:pPr>
        <w:pStyle w:val="ListParagraph"/>
        <w:numPr>
          <w:ilvl w:val="2"/>
          <w:numId w:val="38"/>
        </w:numPr>
        <w:snapToGrid w:val="0"/>
        <w:spacing w:after="0" w:line="240" w:lineRule="auto"/>
        <w:rPr>
          <w:ins w:id="21" w:author="Eko Onggosanusi" w:date="2022-05-11T21:48:00Z"/>
          <w:sz w:val="20"/>
        </w:rPr>
      </w:pPr>
      <w:ins w:id="22" w:author="Eko Onggosanusi" w:date="2022-05-11T21:47:00Z">
        <w:r>
          <w:rPr>
            <w:sz w:val="20"/>
          </w:rPr>
          <w:t xml:space="preserve">Based on the Tdocs, this value can be assumed as RRC/higher-layer configured. </w:t>
        </w:r>
      </w:ins>
    </w:p>
    <w:p w14:paraId="2098A510" w14:textId="21C177E7" w:rsidR="006D4BF3" w:rsidRDefault="006D4BF3" w:rsidP="006D4BF3">
      <w:pPr>
        <w:pStyle w:val="ListParagraph"/>
        <w:numPr>
          <w:ilvl w:val="2"/>
          <w:numId w:val="38"/>
        </w:numPr>
        <w:snapToGrid w:val="0"/>
        <w:spacing w:after="0" w:line="240" w:lineRule="auto"/>
        <w:rPr>
          <w:ins w:id="23" w:author="Eko Onggosanusi" w:date="2022-05-11T21:33:00Z"/>
          <w:sz w:val="20"/>
        </w:rPr>
      </w:pPr>
      <w:ins w:id="24" w:author="Eko Onggosanusi" w:date="2022-05-11T21:47:00Z">
        <w:r>
          <w:rPr>
            <w:sz w:val="20"/>
          </w:rPr>
          <w:t xml:space="preserve">Some companies propose to support dynamic </w:t>
        </w:r>
      </w:ins>
      <w:ins w:id="25" w:author="Eko Onggosanusi" w:date="2022-05-11T21:48:00Z">
        <w:r>
          <w:rPr>
            <w:sz w:val="20"/>
          </w:rPr>
          <w:t>TRP selection (including multiple hypotheses) on top of this, which can be discussed later as a part of design details.</w:t>
        </w:r>
      </w:ins>
    </w:p>
    <w:p w14:paraId="2D166FC1" w14:textId="38BC1F43" w:rsidR="006B4693" w:rsidRDefault="006B4693" w:rsidP="008E53EE">
      <w:pPr>
        <w:pStyle w:val="ListParagraph"/>
        <w:numPr>
          <w:ilvl w:val="1"/>
          <w:numId w:val="38"/>
        </w:numPr>
        <w:snapToGrid w:val="0"/>
        <w:spacing w:after="0" w:line="240" w:lineRule="auto"/>
        <w:rPr>
          <w:ins w:id="26" w:author="Eko Onggosanusi" w:date="2022-05-11T21:33:00Z"/>
          <w:sz w:val="20"/>
        </w:rPr>
      </w:pPr>
      <w:ins w:id="27" w:author="Eko Onggosanusi" w:date="2022-05-11T21:33:00Z">
        <w:r>
          <w:rPr>
            <w:sz w:val="20"/>
          </w:rPr>
          <w:t>[1.3]</w:t>
        </w:r>
      </w:ins>
      <w:ins w:id="28" w:author="Eko Onggosanusi" w:date="2022-05-11T21:34:00Z">
        <w:r w:rsidR="007C55EB">
          <w:rPr>
            <w:sz w:val="20"/>
          </w:rPr>
          <w:t xml:space="preserve"> In general, most companies prefer to reuse legacy (Rel-16/17) design components as much as possible </w:t>
        </w:r>
      </w:ins>
      <w:ins w:id="29" w:author="Eko Onggosanusi" w:date="2022-05-11T21:35:00Z">
        <w:r w:rsidR="007C55EB">
          <w:rPr>
            <w:sz w:val="20"/>
          </w:rPr>
          <w:t>with some refinement to accommodate CJT use cases</w:t>
        </w:r>
      </w:ins>
      <w:ins w:id="30" w:author="Eko Onggosanusi" w:date="2022-05-11T21:49:00Z">
        <w:r w:rsidR="006D4BF3">
          <w:rPr>
            <w:sz w:val="20"/>
          </w:rPr>
          <w:t xml:space="preserve">. </w:t>
        </w:r>
      </w:ins>
    </w:p>
    <w:p w14:paraId="5D79CA7F" w14:textId="47E2E315" w:rsidR="006B4693" w:rsidRDefault="006B4693" w:rsidP="008E53EE">
      <w:pPr>
        <w:pStyle w:val="ListParagraph"/>
        <w:numPr>
          <w:ilvl w:val="1"/>
          <w:numId w:val="38"/>
        </w:numPr>
        <w:snapToGrid w:val="0"/>
        <w:spacing w:after="0" w:line="240" w:lineRule="auto"/>
        <w:rPr>
          <w:ins w:id="31" w:author="Eko Onggosanusi" w:date="2022-05-11T21:33:00Z"/>
          <w:sz w:val="20"/>
        </w:rPr>
      </w:pPr>
      <w:ins w:id="32" w:author="Eko Onggosanusi" w:date="2022-05-11T21:33:00Z">
        <w:r>
          <w:rPr>
            <w:sz w:val="20"/>
          </w:rPr>
          <w:t>[1.4]</w:t>
        </w:r>
      </w:ins>
      <w:ins w:id="33" w:author="Eko Onggosanusi" w:date="2022-05-11T21:35:00Z">
        <w:r w:rsidR="007C55EB">
          <w:rPr>
            <w:sz w:val="20"/>
          </w:rPr>
          <w:t xml:space="preserve"> Both using 1 and &gt;1 NZP CSI-RS resources receive ample support. Some companies </w:t>
        </w:r>
      </w:ins>
      <w:ins w:id="34" w:author="Eko Onggosanusi" w:date="2022-05-11T21:36:00Z">
        <w:r w:rsidR="007C55EB">
          <w:rPr>
            <w:sz w:val="20"/>
          </w:rPr>
          <w:t xml:space="preserve">propose additional restrictions in terms of the maximum number of ports across resources. </w:t>
        </w:r>
      </w:ins>
    </w:p>
    <w:p w14:paraId="76E9A3B7" w14:textId="0EB363E4" w:rsidR="006B4693" w:rsidRPr="007C55EB" w:rsidRDefault="006B4693" w:rsidP="008E53EE">
      <w:pPr>
        <w:pStyle w:val="ListParagraph"/>
        <w:numPr>
          <w:ilvl w:val="1"/>
          <w:numId w:val="38"/>
        </w:numPr>
        <w:snapToGrid w:val="0"/>
        <w:spacing w:after="0" w:line="240" w:lineRule="auto"/>
        <w:rPr>
          <w:sz w:val="20"/>
        </w:rPr>
      </w:pPr>
      <w:ins w:id="35" w:author="Eko Onggosanusi" w:date="2022-05-11T21:33:00Z">
        <w:r>
          <w:rPr>
            <w:sz w:val="20"/>
          </w:rPr>
          <w:t>[1.5]</w:t>
        </w:r>
      </w:ins>
      <w:ins w:id="36" w:author="Eko Onggosanusi" w:date="2022-05-11T21:36:00Z">
        <w:r w:rsidR="007C55EB">
          <w:rPr>
            <w:sz w:val="20"/>
          </w:rPr>
          <w:t xml:space="preserve"> </w:t>
        </w:r>
      </w:ins>
      <w:ins w:id="37" w:author="Eko Onggosanusi" w:date="2022-05-11T21:37:00Z">
        <w:r w:rsidR="007C55EB">
          <w:rPr>
            <w:sz w:val="20"/>
          </w:rPr>
          <w:t>In terms of codebook structure, both Opt1 (Opt3 can be considered as a variation of Opt1) and Opt2 receive strong support.</w:t>
        </w:r>
      </w:ins>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ins w:id="38" w:author="Eko Onggosanusi" w:date="2022-05-11T21:38:00Z">
        <w:r w:rsidR="007C55EB">
          <w:rPr>
            <w:sz w:val="20"/>
          </w:rPr>
          <w:t xml:space="preserve"> At least eight Tdocs include simulation results demonstrating</w:t>
        </w:r>
      </w:ins>
      <w:ins w:id="39" w:author="Eko Onggosanusi" w:date="2022-05-11T21:39:00Z">
        <w:r w:rsidR="007C55EB">
          <w:rPr>
            <w:sz w:val="20"/>
          </w:rPr>
          <w:t xml:space="preserve"> significant gain</w:t>
        </w:r>
      </w:ins>
      <w:ins w:id="40" w:author="Eko Onggosanusi" w:date="2022-05-11T21:38:00Z">
        <w:r w:rsidR="007C55EB">
          <w:rPr>
            <w:sz w:val="20"/>
          </w:rPr>
          <w:t xml:space="preserve"> of extending Type-</w:t>
        </w:r>
      </w:ins>
      <w:ins w:id="41" w:author="Eko Onggosanusi" w:date="2022-05-11T21:39:00Z">
        <w:r w:rsidR="007C55EB">
          <w:rPr>
            <w:sz w:val="20"/>
          </w:rPr>
          <w:t>II codebook for CJT mTRP</w:t>
        </w:r>
      </w:ins>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6D257DB"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ins w:id="42" w:author="Eko Onggosanusi" w:date="2022-05-11T21:42:00Z">
        <w:r w:rsidR="007C55EB">
          <w:rPr>
            <w:sz w:val="20"/>
            <w:szCs w:val="20"/>
          </w:rPr>
          <w:t>T</w:t>
        </w:r>
      </w:ins>
      <w:ins w:id="43" w:author="Eko Onggosanusi" w:date="2022-05-11T21:29:00Z">
        <w:r w:rsidR="006B4693" w:rsidRPr="007C55EB">
          <w:rPr>
            <w:sz w:val="20"/>
            <w:szCs w:val="20"/>
          </w:rPr>
          <w:t>he work scope of Type-II codebook refinement for CJT mTRP</w:t>
        </w:r>
      </w:ins>
      <w:ins w:id="44" w:author="Eko Onggosanusi" w:date="2022-05-11T21:42:00Z">
        <w:r w:rsidR="007C55EB">
          <w:rPr>
            <w:sz w:val="20"/>
            <w:szCs w:val="20"/>
          </w:rPr>
          <w:t xml:space="preserve"> includes refinement of the following codebooks</w:t>
        </w:r>
      </w:ins>
      <w:ins w:id="45" w:author="Eko Onggosanusi" w:date="2022-05-11T21:29:00Z">
        <w:r w:rsidR="006B4693" w:rsidRPr="007C55EB">
          <w:rPr>
            <w:sz w:val="20"/>
            <w:szCs w:val="20"/>
          </w:rPr>
          <w:t xml:space="preserve">, </w:t>
        </w:r>
      </w:ins>
      <w:ins w:id="46" w:author="Eko Onggosanusi" w:date="2022-05-11T21:40:00Z">
        <w:r w:rsidR="007C55EB" w:rsidRPr="007C55EB">
          <w:rPr>
            <w:rFonts w:eastAsia="Batang"/>
            <w:sz w:val="20"/>
            <w:szCs w:val="20"/>
            <w:lang w:val="en-GB" w:eastAsia="en-US"/>
          </w:rPr>
          <w:t xml:space="preserve">based on </w:t>
        </w:r>
      </w:ins>
      <w:ins w:id="47" w:author="Eko Onggosanusi" w:date="2022-05-11T21:30:00Z">
        <w:r w:rsidR="006B4693" w:rsidRPr="007C55EB">
          <w:rPr>
            <w:rFonts w:eastAsia="Batang"/>
            <w:sz w:val="20"/>
            <w:szCs w:val="20"/>
            <w:lang w:val="en-GB" w:eastAsia="en-US"/>
          </w:rPr>
          <w:t>a common design framework</w:t>
        </w:r>
      </w:ins>
      <w:ins w:id="48" w:author="Eko Onggosanusi" w:date="2022-05-11T21:40:00Z">
        <w:r w:rsidR="007C55EB" w:rsidRPr="007C55EB">
          <w:rPr>
            <w:rFonts w:eastAsia="Batang"/>
            <w:sz w:val="20"/>
            <w:szCs w:val="20"/>
            <w:lang w:val="en-GB" w:eastAsia="en-US"/>
          </w:rPr>
          <w:t>:</w:t>
        </w:r>
      </w:ins>
    </w:p>
    <w:p w14:paraId="4E79A02B" w14:textId="76268727" w:rsidR="007C55EB" w:rsidRDefault="007C55EB" w:rsidP="00C23EC3">
      <w:pPr>
        <w:pStyle w:val="ListParagraph"/>
        <w:numPr>
          <w:ilvl w:val="1"/>
          <w:numId w:val="46"/>
        </w:numPr>
        <w:snapToGrid w:val="0"/>
        <w:spacing w:after="0" w:line="240" w:lineRule="auto"/>
        <w:rPr>
          <w:ins w:id="49" w:author="Eko Onggosanusi" w:date="2022-05-11T21:41:00Z"/>
          <w:rFonts w:eastAsia="Batang"/>
          <w:sz w:val="20"/>
          <w:szCs w:val="20"/>
          <w:lang w:val="en-GB"/>
        </w:rPr>
      </w:pPr>
      <w:ins w:id="50" w:author="Eko Onggosanusi" w:date="2022-05-11T21:41:00Z">
        <w:r>
          <w:rPr>
            <w:rFonts w:eastAsia="Batang"/>
            <w:sz w:val="20"/>
            <w:szCs w:val="20"/>
            <w:lang w:val="en-GB"/>
          </w:rPr>
          <w:t>Rel-16 eType-II regular codebook</w:t>
        </w:r>
      </w:ins>
    </w:p>
    <w:p w14:paraId="3F1BD429" w14:textId="3C6BF2D6" w:rsidR="007C55EB" w:rsidRPr="007C55EB" w:rsidRDefault="007C55EB" w:rsidP="00C23EC3">
      <w:pPr>
        <w:pStyle w:val="ListParagraph"/>
        <w:numPr>
          <w:ilvl w:val="1"/>
          <w:numId w:val="46"/>
        </w:numPr>
        <w:snapToGrid w:val="0"/>
        <w:spacing w:after="0" w:line="240" w:lineRule="auto"/>
        <w:rPr>
          <w:rFonts w:eastAsia="Batang"/>
          <w:sz w:val="20"/>
          <w:szCs w:val="20"/>
          <w:lang w:val="en-GB"/>
        </w:rPr>
      </w:pPr>
      <w:ins w:id="51" w:author="Eko Onggosanusi" w:date="2022-05-11T21:41:00Z">
        <w:r>
          <w:rPr>
            <w:rFonts w:eastAsia="Batang"/>
            <w:sz w:val="20"/>
            <w:szCs w:val="20"/>
            <w:lang w:val="en-GB"/>
          </w:rPr>
          <w:t>Rel-17 FeType-II port selection (PS) codebook</w:t>
        </w:r>
      </w:ins>
    </w:p>
    <w:p w14:paraId="0247B8CC" w14:textId="77777777" w:rsidR="00FF14F6" w:rsidRDefault="00FF14F6">
      <w:pPr>
        <w:snapToGrid w:val="0"/>
        <w:rPr>
          <w:sz w:val="20"/>
        </w:rPr>
      </w:pPr>
    </w:p>
    <w:p w14:paraId="0247B8CD" w14:textId="6F3C75E2" w:rsidR="00FF14F6" w:rsidRDefault="004B0726">
      <w:pPr>
        <w:snapToGrid w:val="0"/>
        <w:rPr>
          <w:ins w:id="52" w:author="Eko Onggosanusi" w:date="2022-05-11T21:45:00Z"/>
          <w:sz w:val="20"/>
          <w:szCs w:val="20"/>
        </w:rPr>
      </w:pPr>
      <w:r w:rsidRPr="006D1DFC">
        <w:rPr>
          <w:b/>
          <w:sz w:val="20"/>
          <w:u w:val="single"/>
        </w:rPr>
        <w:t>Proposal 1.B</w:t>
      </w:r>
      <w:r>
        <w:rPr>
          <w:sz w:val="20"/>
        </w:rPr>
        <w:t>:</w:t>
      </w:r>
      <w:r w:rsidR="007C55EB">
        <w:rPr>
          <w:sz w:val="20"/>
        </w:rPr>
        <w:t xml:space="preserve"> </w:t>
      </w:r>
      <w:ins w:id="53" w:author="Eko Onggosanusi" w:date="2022-05-11T21:43:00Z">
        <w:r w:rsidR="00F83377">
          <w:rPr>
            <w:sz w:val="20"/>
            <w:szCs w:val="20"/>
          </w:rPr>
          <w:t>T</w:t>
        </w:r>
      </w:ins>
      <w:ins w:id="54" w:author="Eko Onggosanusi" w:date="2022-05-11T21:29:00Z">
        <w:r w:rsidR="007C55EB" w:rsidRPr="007C55EB">
          <w:rPr>
            <w:sz w:val="20"/>
            <w:szCs w:val="20"/>
          </w:rPr>
          <w:t>he work scope of Type-II codebook refinement for CJT mTRP</w:t>
        </w:r>
      </w:ins>
      <w:ins w:id="55" w:author="Eko Onggosanusi" w:date="2022-05-11T21:44:00Z">
        <w:r w:rsidR="006D4BF3">
          <w:rPr>
            <w:sz w:val="20"/>
            <w:szCs w:val="20"/>
          </w:rPr>
          <w:t xml:space="preserve"> includes </w:t>
        </w:r>
      </w:ins>
      <w:ins w:id="56" w:author="Eko Onggosanusi" w:date="2022-05-11T21:45:00Z">
        <w:r w:rsidR="006D4BF3">
          <w:rPr>
            <w:sz w:val="20"/>
            <w:szCs w:val="20"/>
          </w:rPr>
          <w:t xml:space="preserve">the support </w:t>
        </w:r>
      </w:ins>
      <w:ins w:id="57" w:author="Eko Onggosanusi" w:date="2022-05-11T21:44:00Z">
        <w:r w:rsidR="006D4BF3">
          <w:rPr>
            <w:sz w:val="20"/>
            <w:szCs w:val="20"/>
          </w:rPr>
          <w:t xml:space="preserve">of </w:t>
        </w:r>
      </w:ins>
      <w:ins w:id="58" w:author="Eko Onggosanusi" w:date="2022-05-11T21:45:00Z">
        <w:r w:rsidR="006D4BF3">
          <w:rPr>
            <w:sz w:val="20"/>
          </w:rPr>
          <w:t>N</w:t>
        </w:r>
        <w:r w:rsidR="006D4BF3" w:rsidRPr="007F401C">
          <w:rPr>
            <w:sz w:val="20"/>
            <w:vertAlign w:val="subscript"/>
          </w:rPr>
          <w:t>TRP</w:t>
        </w:r>
        <w:r w:rsidR="006D4BF3">
          <w:rPr>
            <w:sz w:val="20"/>
          </w:rPr>
          <w:t>=</w:t>
        </w:r>
        <w:r w:rsidR="006D4BF3">
          <w:rPr>
            <w:sz w:val="20"/>
            <w:szCs w:val="20"/>
          </w:rPr>
          <w:t xml:space="preserve">2, 3, and 4 </w:t>
        </w:r>
      </w:ins>
      <w:ins w:id="59" w:author="Eko Onggosanusi" w:date="2022-05-11T21:44:00Z">
        <w:r w:rsidR="006D4BF3">
          <w:rPr>
            <w:sz w:val="20"/>
            <w:szCs w:val="20"/>
          </w:rPr>
          <w:t xml:space="preserve">cooperating </w:t>
        </w:r>
      </w:ins>
      <w:ins w:id="60" w:author="Eko Onggosanusi" w:date="2022-05-11T21:45:00Z">
        <w:r w:rsidR="006D4BF3">
          <w:rPr>
            <w:sz w:val="20"/>
            <w:szCs w:val="20"/>
          </w:rPr>
          <w:t>TRPs</w:t>
        </w:r>
      </w:ins>
    </w:p>
    <w:p w14:paraId="4031DB71" w14:textId="470B09DF" w:rsidR="006D4BF3" w:rsidRPr="006D4BF3" w:rsidRDefault="006D4BF3" w:rsidP="00C23EC3">
      <w:pPr>
        <w:pStyle w:val="ListParagraph"/>
        <w:numPr>
          <w:ilvl w:val="1"/>
          <w:numId w:val="46"/>
        </w:numPr>
        <w:snapToGrid w:val="0"/>
        <w:rPr>
          <w:sz w:val="20"/>
        </w:rPr>
      </w:pPr>
      <w:ins w:id="61" w:author="Eko Onggosanusi" w:date="2022-05-11T21:46:00Z">
        <w:r>
          <w:rPr>
            <w:sz w:val="20"/>
          </w:rPr>
          <w:t>The value of N</w:t>
        </w:r>
        <w:r w:rsidRPr="007F401C">
          <w:rPr>
            <w:sz w:val="20"/>
            <w:vertAlign w:val="subscript"/>
          </w:rPr>
          <w:t>TRP</w:t>
        </w:r>
        <w:r>
          <w:rPr>
            <w:sz w:val="20"/>
          </w:rPr>
          <w:t xml:space="preserve"> is assumed to be configured via higher-layer signaling</w:t>
        </w:r>
      </w:ins>
    </w:p>
    <w:p w14:paraId="0247B8CE" w14:textId="470B09DF" w:rsidR="00FF14F6" w:rsidRDefault="00FF14F6">
      <w:pPr>
        <w:snapToGrid w:val="0"/>
        <w:rPr>
          <w:sz w:val="20"/>
        </w:rPr>
      </w:pPr>
    </w:p>
    <w:p w14:paraId="4048262B" w14:textId="733B9A9D" w:rsidR="006D4BF3" w:rsidRPr="006D4BF3" w:rsidRDefault="004B0726" w:rsidP="006D4BF3">
      <w:pPr>
        <w:widowControl w:val="0"/>
        <w:snapToGrid w:val="0"/>
        <w:jc w:val="both"/>
        <w:rPr>
          <w:ins w:id="62" w:author="Eko Onggosanusi" w:date="2022-05-11T21:49:00Z"/>
          <w:rFonts w:eastAsia="Batang"/>
          <w:sz w:val="20"/>
          <w:szCs w:val="20"/>
          <w:lang w:val="en-GB" w:eastAsia="en-US"/>
        </w:rPr>
      </w:pPr>
      <w:r w:rsidRPr="006D4BF3">
        <w:rPr>
          <w:b/>
          <w:sz w:val="20"/>
          <w:szCs w:val="20"/>
          <w:u w:val="single"/>
        </w:rPr>
        <w:t>Proposal 1.C</w:t>
      </w:r>
      <w:r w:rsidRPr="006D4BF3">
        <w:rPr>
          <w:sz w:val="20"/>
          <w:szCs w:val="20"/>
        </w:rPr>
        <w:t>:</w:t>
      </w:r>
      <w:ins w:id="63" w:author="Eko Onggosanusi" w:date="2022-05-11T21:49:00Z">
        <w:r w:rsidR="006D4BF3" w:rsidRPr="006D4BF3">
          <w:rPr>
            <w:sz w:val="20"/>
            <w:szCs w:val="20"/>
          </w:rPr>
          <w:t xml:space="preserve"> </w:t>
        </w:r>
      </w:ins>
      <w:ins w:id="64" w:author="Eko Onggosanusi" w:date="2022-05-11T21:50:00Z">
        <w:r w:rsidR="006D4BF3" w:rsidRPr="006D4BF3">
          <w:rPr>
            <w:sz w:val="20"/>
            <w:szCs w:val="20"/>
          </w:rPr>
          <w:t>The work scope of Type-II codebook refinement for CJT mTRP includes</w:t>
        </w:r>
        <w:r w:rsidR="006D4BF3" w:rsidRPr="006D4BF3">
          <w:rPr>
            <w:rFonts w:eastAsia="Batang"/>
            <w:sz w:val="20"/>
            <w:szCs w:val="20"/>
            <w:lang w:val="en-GB" w:eastAsia="en-US"/>
          </w:rPr>
          <w:t xml:space="preserve"> the following </w:t>
        </w:r>
      </w:ins>
      <w:ins w:id="65" w:author="Eko Onggosanusi" w:date="2022-05-11T21:49:00Z">
        <w:r w:rsidR="006D4BF3" w:rsidRPr="006D4BF3">
          <w:rPr>
            <w:rFonts w:eastAsia="Batang"/>
            <w:sz w:val="20"/>
            <w:szCs w:val="20"/>
            <w:lang w:val="en-GB" w:eastAsia="en-US"/>
          </w:rPr>
          <w:t>NZP CSI-RS (CMR) setups in Resource Setting associated with Rel-18 Type-II codebook for CJT</w:t>
        </w:r>
      </w:ins>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ins w:id="66" w:author="Eko Onggosanusi" w:date="2022-05-11T21:49:00Z"/>
          <w:rFonts w:eastAsia="Batang"/>
          <w:sz w:val="20"/>
          <w:szCs w:val="20"/>
          <w:lang w:val="fr-FR"/>
        </w:rPr>
      </w:pPr>
      <w:ins w:id="67" w:author="Eko Onggosanusi" w:date="2022-05-11T21:49:00Z">
        <w:r w:rsidRPr="006D4BF3">
          <w:rPr>
            <w:rFonts w:eastAsia="Batang"/>
            <w:sz w:val="20"/>
            <w:szCs w:val="20"/>
            <w:lang w:val="fr-FR"/>
          </w:rPr>
          <w:t>Opt1: 1 NZP CSI-RS resource, max # ports = 32</w:t>
        </w:r>
      </w:ins>
    </w:p>
    <w:p w14:paraId="64445D8E" w14:textId="396AEA38" w:rsidR="006D4BF3" w:rsidRPr="006D4BF3" w:rsidRDefault="006D4BF3" w:rsidP="006D4BF3">
      <w:pPr>
        <w:pStyle w:val="ListParagraph"/>
        <w:widowControl w:val="0"/>
        <w:numPr>
          <w:ilvl w:val="0"/>
          <w:numId w:val="19"/>
        </w:numPr>
        <w:snapToGrid w:val="0"/>
        <w:spacing w:after="0" w:line="240" w:lineRule="auto"/>
        <w:jc w:val="both"/>
        <w:rPr>
          <w:ins w:id="68" w:author="Eko Onggosanusi" w:date="2022-05-11T21:50:00Z"/>
          <w:rFonts w:eastAsia="Batang"/>
          <w:sz w:val="20"/>
          <w:szCs w:val="20"/>
          <w:lang w:val="en-GB"/>
        </w:rPr>
      </w:pPr>
      <w:ins w:id="69" w:author="Eko Onggosanusi" w:date="2022-05-11T21:49:00Z">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max # ports per resource = 32</w:t>
        </w:r>
      </w:ins>
    </w:p>
    <w:p w14:paraId="55A8292E" w14:textId="665D289E" w:rsidR="006D4BF3" w:rsidRPr="006D4BF3" w:rsidRDefault="006D4BF3" w:rsidP="006D4BF3">
      <w:pPr>
        <w:pStyle w:val="ListParagraph"/>
        <w:widowControl w:val="0"/>
        <w:numPr>
          <w:ilvl w:val="1"/>
          <w:numId w:val="19"/>
        </w:numPr>
        <w:snapToGrid w:val="0"/>
        <w:spacing w:after="0" w:line="240" w:lineRule="auto"/>
        <w:jc w:val="both"/>
        <w:rPr>
          <w:ins w:id="70" w:author="Eko Onggosanusi" w:date="2022-05-11T21:49:00Z"/>
          <w:rFonts w:eastAsia="Batang"/>
          <w:sz w:val="20"/>
          <w:szCs w:val="20"/>
          <w:lang w:val="en-GB"/>
        </w:rPr>
      </w:pPr>
      <w:ins w:id="71" w:author="Eko Onggosanusi" w:date="2022-05-11T21:51:00Z">
        <w:r w:rsidRPr="006D4BF3">
          <w:rPr>
            <w:rFonts w:eastAsia="Batang"/>
            <w:sz w:val="20"/>
            <w:szCs w:val="20"/>
            <w:lang w:val="en-GB"/>
          </w:rPr>
          <w:t>FFS: Additional restriction on the maximum total number of ports across all resources beyond Rel-15/16/17 spec and UE capability</w:t>
        </w:r>
      </w:ins>
      <w:ins w:id="72" w:author="Eko Onggosanusi" w:date="2022-05-11T21:52:00Z">
        <w:r w:rsidRPr="006D4BF3">
          <w:rPr>
            <w:rFonts w:eastAsia="Batang"/>
            <w:sz w:val="20"/>
            <w:szCs w:val="20"/>
            <w:lang w:val="en-GB"/>
          </w:rPr>
          <w:t>, e.g. when multiple CSI-RS resources are received in the same slot</w:t>
        </w:r>
      </w:ins>
    </w:p>
    <w:p w14:paraId="0247B8CF" w14:textId="192BCC45" w:rsidR="00FF14F6" w:rsidRPr="006D4BF3" w:rsidRDefault="00FF14F6">
      <w:pPr>
        <w:snapToGrid w:val="0"/>
        <w:rPr>
          <w:sz w:val="20"/>
          <w:lang w:val="en-GB"/>
        </w:rPr>
      </w:pPr>
    </w:p>
    <w:p w14:paraId="0247B8D0" w14:textId="2302E5B1" w:rsidR="00FF14F6" w:rsidRDefault="002B31DA">
      <w:pPr>
        <w:snapToGrid w:val="0"/>
        <w:rPr>
          <w:ins w:id="73" w:author="Eko Onggosanusi" w:date="2022-05-11T21:53:00Z"/>
          <w:sz w:val="20"/>
          <w:szCs w:val="20"/>
        </w:rPr>
      </w:pPr>
      <w:r>
        <w:rPr>
          <w:b/>
          <w:sz w:val="20"/>
          <w:szCs w:val="20"/>
          <w:u w:val="single"/>
        </w:rPr>
        <w:t>Proposal 1.D</w:t>
      </w:r>
      <w:r w:rsidRPr="006D4BF3">
        <w:rPr>
          <w:sz w:val="20"/>
          <w:szCs w:val="20"/>
        </w:rPr>
        <w:t>:</w:t>
      </w:r>
      <w:ins w:id="74" w:author="Eko Onggosanusi" w:date="2022-05-11T21:49:00Z">
        <w:r w:rsidRPr="006D4BF3">
          <w:rPr>
            <w:sz w:val="20"/>
            <w:szCs w:val="20"/>
          </w:rPr>
          <w:t xml:space="preserve"> </w:t>
        </w:r>
      </w:ins>
      <w:ins w:id="75" w:author="Eko Onggosanusi" w:date="2022-05-11T21:50:00Z">
        <w:r w:rsidRPr="006D4BF3">
          <w:rPr>
            <w:sz w:val="20"/>
            <w:szCs w:val="20"/>
          </w:rPr>
          <w:t>The work scope of Type-II codebook refinement for CJT mTRP</w:t>
        </w:r>
      </w:ins>
      <w:ins w:id="76" w:author="Eko Onggosanusi" w:date="2022-05-11T21:53:00Z">
        <w:r>
          <w:rPr>
            <w:sz w:val="20"/>
            <w:szCs w:val="20"/>
          </w:rPr>
          <w:t xml:space="preserve"> includes down-selecting from the following codebook structures:</w:t>
        </w:r>
      </w:ins>
    </w:p>
    <w:p w14:paraId="72CCA6FD" w14:textId="3045467B" w:rsidR="002B31DA" w:rsidRPr="00432345" w:rsidRDefault="002B31DA" w:rsidP="00432345">
      <w:pPr>
        <w:pStyle w:val="ListParagraph"/>
        <w:widowControl w:val="0"/>
        <w:numPr>
          <w:ilvl w:val="0"/>
          <w:numId w:val="20"/>
        </w:numPr>
        <w:snapToGrid w:val="0"/>
        <w:spacing w:after="0" w:line="240" w:lineRule="auto"/>
        <w:rPr>
          <w:ins w:id="77" w:author="Eko Onggosanusi" w:date="2022-05-11T21:54:00Z"/>
          <w:rFonts w:eastAsia="Batang"/>
          <w:sz w:val="20"/>
          <w:szCs w:val="20"/>
          <w:lang w:val="en-GB"/>
        </w:rPr>
      </w:pPr>
      <w:ins w:id="78" w:author="Eko Onggosanusi" w:date="2022-05-11T21:54:00Z">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02F1B0B" w14:textId="77777777" w:rsidR="002B31DA" w:rsidRPr="00432345" w:rsidRDefault="00C23EC3" w:rsidP="00432345">
      <w:pPr>
        <w:snapToGrid w:val="0"/>
        <w:rPr>
          <w:ins w:id="79" w:author="Eko Onggosanusi" w:date="2022-05-11T21:54:00Z"/>
          <w:rFonts w:eastAsia="Batang"/>
          <w:sz w:val="20"/>
          <w:szCs w:val="20"/>
          <w:lang w:val="en-GB"/>
        </w:rPr>
      </w:pPr>
      <m:oMathPara>
        <m:oMath>
          <m:d>
            <m:dPr>
              <m:begChr m:val="["/>
              <m:endChr m:val="]"/>
              <m:ctrlPr>
                <w:ins w:id="80" w:author="Eko Onggosanusi" w:date="2022-05-11T21:54:00Z">
                  <w:rPr>
                    <w:rFonts w:ascii="Cambria Math" w:eastAsia="Calibri" w:hAnsi="Cambria Math"/>
                    <w:i/>
                    <w:iCs/>
                    <w:sz w:val="20"/>
                    <w:szCs w:val="20"/>
                  </w:rPr>
                </w:ins>
              </m:ctrlPr>
            </m:dPr>
            <m:e>
              <m:m>
                <m:mPr>
                  <m:mcs>
                    <m:mc>
                      <m:mcPr>
                        <m:count m:val="1"/>
                        <m:mcJc m:val="center"/>
                      </m:mcPr>
                    </m:mc>
                  </m:mcs>
                  <m:ctrlPr>
                    <w:ins w:id="81" w:author="Eko Onggosanusi" w:date="2022-05-11T21:54:00Z">
                      <w:rPr>
                        <w:rFonts w:ascii="Cambria Math" w:eastAsia="Calibri" w:hAnsi="Cambria Math"/>
                        <w:i/>
                        <w:iCs/>
                        <w:sz w:val="20"/>
                        <w:szCs w:val="20"/>
                      </w:rPr>
                    </w:ins>
                  </m:ctrlPr>
                </m:mPr>
                <m:mr>
                  <m:e>
                    <m:r>
                      <w:ins w:id="82" w:author="Eko Onggosanusi" w:date="2022-05-11T21:54:00Z">
                        <w:rPr>
                          <w:rFonts w:ascii="Cambria Math" w:eastAsia="Calibri" w:hAnsi="Cambria Math"/>
                          <w:sz w:val="20"/>
                          <w:szCs w:val="20"/>
                        </w:rPr>
                        <m:t>(</m:t>
                      </w:ins>
                    </m:r>
                    <m:sSub>
                      <m:sSubPr>
                        <m:ctrlPr>
                          <w:ins w:id="83" w:author="Eko Onggosanusi" w:date="2022-05-11T21:54:00Z">
                            <w:rPr>
                              <w:rFonts w:ascii="Cambria Math" w:eastAsia="Calibri" w:hAnsi="Cambria Math"/>
                              <w:i/>
                              <w:iCs/>
                              <w:sz w:val="20"/>
                              <w:szCs w:val="20"/>
                            </w:rPr>
                          </w:ins>
                        </m:ctrlPr>
                      </m:sSubPr>
                      <m:e>
                        <m:r>
                          <w:ins w:id="84" w:author="Eko Onggosanusi" w:date="2022-05-11T21:54:00Z">
                            <w:rPr>
                              <w:rFonts w:ascii="Cambria Math" w:eastAsia="Calibri" w:hAnsi="Cambria Math"/>
                              <w:sz w:val="20"/>
                              <w:szCs w:val="20"/>
                            </w:rPr>
                            <m:t>a</m:t>
                          </w:ins>
                        </m:r>
                      </m:e>
                      <m:sub>
                        <m:r>
                          <w:ins w:id="85" w:author="Eko Onggosanusi" w:date="2022-05-11T21:54:00Z">
                            <w:rPr>
                              <w:rFonts w:ascii="Cambria Math" w:eastAsia="Calibri" w:hAnsi="Cambria Math"/>
                              <w:sz w:val="20"/>
                              <w:szCs w:val="20"/>
                            </w:rPr>
                            <m:t>r</m:t>
                          </w:ins>
                        </m:r>
                      </m:sub>
                    </m:sSub>
                    <m:sSub>
                      <m:sSubPr>
                        <m:ctrlPr>
                          <w:ins w:id="86" w:author="Eko Onggosanusi" w:date="2022-05-11T21:54:00Z">
                            <w:rPr>
                              <w:rFonts w:ascii="Cambria Math" w:eastAsia="Calibri" w:hAnsi="Cambria Math"/>
                              <w:i/>
                              <w:iCs/>
                              <w:sz w:val="20"/>
                              <w:szCs w:val="20"/>
                            </w:rPr>
                          </w:ins>
                        </m:ctrlPr>
                      </m:sSubPr>
                      <m:e>
                        <m:r>
                          <w:ins w:id="87" w:author="Eko Onggosanusi" w:date="2022-05-11T21:54:00Z">
                            <w:rPr>
                              <w:rFonts w:ascii="Cambria Math" w:eastAsia="Calibri" w:hAnsi="Cambria Math"/>
                              <w:sz w:val="20"/>
                              <w:szCs w:val="20"/>
                            </w:rPr>
                            <m:t>p</m:t>
                          </w:ins>
                        </m:r>
                      </m:e>
                      <m:sub>
                        <m:r>
                          <w:ins w:id="88" w:author="Eko Onggosanusi" w:date="2022-05-11T21:54:00Z">
                            <w:rPr>
                              <w:rFonts w:ascii="Cambria Math" w:eastAsia="Calibri" w:hAnsi="Cambria Math"/>
                              <w:sz w:val="20"/>
                              <w:szCs w:val="20"/>
                            </w:rPr>
                            <m:t>r</m:t>
                          </w:ins>
                        </m:r>
                      </m:sub>
                    </m:sSub>
                    <m:r>
                      <w:ins w:id="89" w:author="Eko Onggosanusi" w:date="2022-05-11T21:54:00Z">
                        <w:rPr>
                          <w:rFonts w:ascii="Cambria Math" w:eastAsia="Calibri" w:hAnsi="Cambria Math"/>
                          <w:sz w:val="20"/>
                          <w:szCs w:val="20"/>
                        </w:rPr>
                        <m:t>)×</m:t>
                      </w:ins>
                    </m:r>
                    <m:sSub>
                      <m:sSubPr>
                        <m:ctrlPr>
                          <w:ins w:id="90" w:author="Eko Onggosanusi" w:date="2022-05-11T21:54:00Z">
                            <w:rPr>
                              <w:rFonts w:ascii="Cambria Math" w:eastAsia="Calibri" w:hAnsi="Cambria Math"/>
                              <w:i/>
                              <w:iCs/>
                              <w:sz w:val="20"/>
                              <w:szCs w:val="20"/>
                            </w:rPr>
                          </w:ins>
                        </m:ctrlPr>
                      </m:sSubPr>
                      <m:e>
                        <m:r>
                          <w:ins w:id="91" w:author="Eko Onggosanusi" w:date="2022-05-11T21:54:00Z">
                            <m:rPr>
                              <m:sty m:val="bi"/>
                            </m:rPr>
                            <w:rPr>
                              <w:rFonts w:ascii="Cambria Math" w:eastAsia="Calibri" w:hAnsi="Cambria Math"/>
                              <w:sz w:val="20"/>
                              <w:szCs w:val="20"/>
                            </w:rPr>
                            <m:t>W</m:t>
                          </w:ins>
                        </m:r>
                      </m:e>
                      <m:sub>
                        <m:r>
                          <w:ins w:id="92" w:author="Eko Onggosanusi" w:date="2022-05-11T21:54:00Z">
                            <w:rPr>
                              <w:rFonts w:ascii="Cambria Math" w:eastAsia="Calibri" w:hAnsi="Cambria Math"/>
                              <w:sz w:val="20"/>
                              <w:szCs w:val="20"/>
                            </w:rPr>
                            <m:t>1,1</m:t>
                          </w:ins>
                        </m:r>
                      </m:sub>
                    </m:sSub>
                    <m:sSub>
                      <m:sSubPr>
                        <m:ctrlPr>
                          <w:ins w:id="93" w:author="Eko Onggosanusi" w:date="2022-05-11T21:54:00Z">
                            <w:rPr>
                              <w:rFonts w:ascii="Cambria Math" w:hAnsi="Cambria Math"/>
                              <w:i/>
                              <w:iCs/>
                              <w:sz w:val="20"/>
                              <w:szCs w:val="20"/>
                            </w:rPr>
                          </w:ins>
                        </m:ctrlPr>
                      </m:sSubPr>
                      <m:e>
                        <m:acc>
                          <m:accPr>
                            <m:chr m:val="̃"/>
                            <m:ctrlPr>
                              <w:ins w:id="94" w:author="Eko Onggosanusi" w:date="2022-05-11T21:54:00Z">
                                <w:rPr>
                                  <w:rFonts w:ascii="Cambria Math" w:hAnsi="Cambria Math"/>
                                  <w:i/>
                                  <w:iCs/>
                                  <w:sz w:val="20"/>
                                  <w:szCs w:val="20"/>
                                </w:rPr>
                              </w:ins>
                            </m:ctrlPr>
                          </m:accPr>
                          <m:e>
                            <m:r>
                              <w:ins w:id="95" w:author="Eko Onggosanusi" w:date="2022-05-11T21:54:00Z">
                                <m:rPr>
                                  <m:sty m:val="bi"/>
                                </m:rPr>
                                <w:rPr>
                                  <w:rFonts w:ascii="Cambria Math" w:hAnsi="Cambria Math"/>
                                  <w:sz w:val="20"/>
                                  <w:szCs w:val="20"/>
                                </w:rPr>
                                <m:t>W</m:t>
                              </w:ins>
                            </m:r>
                          </m:e>
                        </m:acc>
                      </m:e>
                      <m:sub>
                        <m:r>
                          <w:ins w:id="96" w:author="Eko Onggosanusi" w:date="2022-05-11T21:54:00Z">
                            <m:rPr>
                              <m:sty m:val="p"/>
                            </m:rPr>
                            <w:rPr>
                              <w:rFonts w:ascii="Cambria Math" w:hAnsi="Cambria Math"/>
                              <w:sz w:val="20"/>
                              <w:szCs w:val="20"/>
                            </w:rPr>
                            <m:t>2,1</m:t>
                          </w:ins>
                        </m:r>
                      </m:sub>
                    </m:sSub>
                    <m:sSubSup>
                      <m:sSubSupPr>
                        <m:ctrlPr>
                          <w:ins w:id="97" w:author="Eko Onggosanusi" w:date="2022-05-11T21:54:00Z">
                            <w:rPr>
                              <w:rFonts w:ascii="Cambria Math" w:hAnsi="Cambria Math"/>
                              <w:i/>
                              <w:iCs/>
                              <w:sz w:val="20"/>
                              <w:szCs w:val="20"/>
                            </w:rPr>
                          </w:ins>
                        </m:ctrlPr>
                      </m:sSubSupPr>
                      <m:e>
                        <m:r>
                          <w:ins w:id="98" w:author="Eko Onggosanusi" w:date="2022-05-11T21:54:00Z">
                            <m:rPr>
                              <m:sty m:val="bi"/>
                            </m:rPr>
                            <w:rPr>
                              <w:rFonts w:ascii="Cambria Math" w:hAnsi="Cambria Math"/>
                              <w:sz w:val="20"/>
                              <w:szCs w:val="20"/>
                            </w:rPr>
                            <m:t>W</m:t>
                          </w:ins>
                        </m:r>
                      </m:e>
                      <m:sub>
                        <m:r>
                          <w:ins w:id="99" w:author="Eko Onggosanusi" w:date="2022-05-11T21:54:00Z">
                            <w:rPr>
                              <w:rFonts w:ascii="Cambria Math" w:hAnsi="Cambria Math"/>
                              <w:sz w:val="20"/>
                              <w:szCs w:val="20"/>
                            </w:rPr>
                            <m:t>f,1</m:t>
                          </w:ins>
                        </m:r>
                      </m:sub>
                      <m:sup>
                        <m:r>
                          <w:ins w:id="100" w:author="Eko Onggosanusi" w:date="2022-05-11T21:54:00Z">
                            <w:rPr>
                              <w:rFonts w:ascii="Cambria Math" w:hAnsi="Cambria Math"/>
                              <w:sz w:val="20"/>
                              <w:szCs w:val="20"/>
                            </w:rPr>
                            <m:t>H</m:t>
                          </w:ins>
                        </m:r>
                      </m:sup>
                    </m:sSubSup>
                  </m:e>
                </m:mr>
                <m:mr>
                  <m:e>
                    <m:r>
                      <w:ins w:id="101" w:author="Eko Onggosanusi" w:date="2022-05-11T21:54:00Z">
                        <w:rPr>
                          <w:rFonts w:ascii="Cambria Math" w:eastAsia="Calibri" w:hAnsi="Cambria Math"/>
                          <w:sz w:val="20"/>
                          <w:szCs w:val="20"/>
                        </w:rPr>
                        <m:t>⋮</m:t>
                      </w:ins>
                    </m:r>
                  </m:e>
                </m:mr>
                <m:mr>
                  <m:e>
                    <m:r>
                      <w:ins w:id="102" w:author="Eko Onggosanusi" w:date="2022-05-11T21:54:00Z">
                        <w:rPr>
                          <w:rFonts w:ascii="Cambria Math" w:eastAsia="Calibri" w:hAnsi="Cambria Math"/>
                          <w:sz w:val="20"/>
                          <w:szCs w:val="20"/>
                        </w:rPr>
                        <m:t>(</m:t>
                      </w:ins>
                    </m:r>
                    <m:sSub>
                      <m:sSubPr>
                        <m:ctrlPr>
                          <w:ins w:id="103" w:author="Eko Onggosanusi" w:date="2022-05-11T21:54:00Z">
                            <w:rPr>
                              <w:rFonts w:ascii="Cambria Math" w:eastAsia="Calibri" w:hAnsi="Cambria Math"/>
                              <w:i/>
                              <w:iCs/>
                              <w:sz w:val="20"/>
                              <w:szCs w:val="20"/>
                            </w:rPr>
                          </w:ins>
                        </m:ctrlPr>
                      </m:sSubPr>
                      <m:e>
                        <m:r>
                          <w:ins w:id="104" w:author="Eko Onggosanusi" w:date="2022-05-11T21:54:00Z">
                            <w:rPr>
                              <w:rFonts w:ascii="Cambria Math" w:eastAsia="Calibri" w:hAnsi="Cambria Math"/>
                              <w:sz w:val="20"/>
                              <w:szCs w:val="20"/>
                            </w:rPr>
                            <m:t>a</m:t>
                          </w:ins>
                        </m:r>
                      </m:e>
                      <m:sub>
                        <m:sSub>
                          <m:sSubPr>
                            <m:ctrlPr>
                              <w:ins w:id="105" w:author="Eko Onggosanusi" w:date="2022-05-11T21:54:00Z">
                                <w:rPr>
                                  <w:rFonts w:ascii="Cambria Math" w:eastAsia="Calibri" w:hAnsi="Cambria Math"/>
                                  <w:i/>
                                  <w:iCs/>
                                  <w:sz w:val="20"/>
                                  <w:szCs w:val="20"/>
                                </w:rPr>
                              </w:ins>
                            </m:ctrlPr>
                          </m:sSubPr>
                          <m:e>
                            <m:r>
                              <w:ins w:id="106" w:author="Eko Onggosanusi" w:date="2022-05-11T21:54:00Z">
                                <w:rPr>
                                  <w:rFonts w:ascii="Cambria Math" w:eastAsia="Calibri" w:hAnsi="Cambria Math"/>
                                  <w:sz w:val="20"/>
                                  <w:szCs w:val="20"/>
                                </w:rPr>
                                <m:t>N</m:t>
                              </w:ins>
                            </m:r>
                          </m:e>
                          <m:sub>
                            <m:r>
                              <w:ins w:id="107" w:author="Eko Onggosanusi" w:date="2022-05-11T21:54:00Z">
                                <w:rPr>
                                  <w:rFonts w:ascii="Cambria Math" w:eastAsia="Calibri" w:hAnsi="Cambria Math"/>
                                  <w:sz w:val="20"/>
                                  <w:szCs w:val="20"/>
                                </w:rPr>
                                <m:t>TRP</m:t>
                              </w:ins>
                            </m:r>
                          </m:sub>
                        </m:sSub>
                      </m:sub>
                    </m:sSub>
                    <m:sSub>
                      <m:sSubPr>
                        <m:ctrlPr>
                          <w:ins w:id="108" w:author="Eko Onggosanusi" w:date="2022-05-11T21:54:00Z">
                            <w:rPr>
                              <w:rFonts w:ascii="Cambria Math" w:eastAsia="Calibri" w:hAnsi="Cambria Math"/>
                              <w:i/>
                              <w:iCs/>
                              <w:sz w:val="20"/>
                              <w:szCs w:val="20"/>
                            </w:rPr>
                          </w:ins>
                        </m:ctrlPr>
                      </m:sSubPr>
                      <m:e>
                        <m:r>
                          <w:ins w:id="109" w:author="Eko Onggosanusi" w:date="2022-05-11T21:54:00Z">
                            <w:rPr>
                              <w:rFonts w:ascii="Cambria Math" w:eastAsia="Calibri" w:hAnsi="Cambria Math"/>
                              <w:sz w:val="20"/>
                              <w:szCs w:val="20"/>
                            </w:rPr>
                            <m:t>p</m:t>
                          </w:ins>
                        </m:r>
                      </m:e>
                      <m:sub>
                        <m:sSub>
                          <m:sSubPr>
                            <m:ctrlPr>
                              <w:ins w:id="110" w:author="Eko Onggosanusi" w:date="2022-05-11T21:54:00Z">
                                <w:rPr>
                                  <w:rFonts w:ascii="Cambria Math" w:eastAsia="Calibri" w:hAnsi="Cambria Math"/>
                                  <w:i/>
                                  <w:iCs/>
                                  <w:sz w:val="20"/>
                                  <w:szCs w:val="20"/>
                                </w:rPr>
                              </w:ins>
                            </m:ctrlPr>
                          </m:sSubPr>
                          <m:e>
                            <m:r>
                              <w:ins w:id="111" w:author="Eko Onggosanusi" w:date="2022-05-11T21:54:00Z">
                                <w:rPr>
                                  <w:rFonts w:ascii="Cambria Math" w:eastAsia="Calibri" w:hAnsi="Cambria Math"/>
                                  <w:sz w:val="20"/>
                                  <w:szCs w:val="20"/>
                                </w:rPr>
                                <m:t>N</m:t>
                              </w:ins>
                            </m:r>
                          </m:e>
                          <m:sub>
                            <m:r>
                              <w:ins w:id="112" w:author="Eko Onggosanusi" w:date="2022-05-11T21:54:00Z">
                                <w:rPr>
                                  <w:rFonts w:ascii="Cambria Math" w:eastAsia="Calibri" w:hAnsi="Cambria Math"/>
                                  <w:sz w:val="20"/>
                                  <w:szCs w:val="20"/>
                                </w:rPr>
                                <m:t>TRP</m:t>
                              </w:ins>
                            </m:r>
                          </m:sub>
                        </m:sSub>
                      </m:sub>
                    </m:sSub>
                    <m:r>
                      <w:ins w:id="113" w:author="Eko Onggosanusi" w:date="2022-05-11T21:54:00Z">
                        <w:rPr>
                          <w:rFonts w:ascii="Cambria Math" w:eastAsia="Calibri" w:hAnsi="Cambria Math"/>
                          <w:sz w:val="20"/>
                          <w:szCs w:val="20"/>
                        </w:rPr>
                        <m:t>)×</m:t>
                      </w:ins>
                    </m:r>
                    <m:sSub>
                      <m:sSubPr>
                        <m:ctrlPr>
                          <w:ins w:id="114" w:author="Eko Onggosanusi" w:date="2022-05-11T21:54:00Z">
                            <w:rPr>
                              <w:rFonts w:ascii="Cambria Math" w:eastAsia="Calibri" w:hAnsi="Cambria Math"/>
                              <w:i/>
                              <w:iCs/>
                              <w:sz w:val="20"/>
                              <w:szCs w:val="20"/>
                            </w:rPr>
                          </w:ins>
                        </m:ctrlPr>
                      </m:sSubPr>
                      <m:e>
                        <m:r>
                          <w:ins w:id="115" w:author="Eko Onggosanusi" w:date="2022-05-11T21:54:00Z">
                            <m:rPr>
                              <m:sty m:val="bi"/>
                            </m:rPr>
                            <w:rPr>
                              <w:rFonts w:ascii="Cambria Math" w:eastAsia="Calibri" w:hAnsi="Cambria Math"/>
                              <w:sz w:val="20"/>
                              <w:szCs w:val="20"/>
                            </w:rPr>
                            <m:t>W</m:t>
                          </w:ins>
                        </m:r>
                      </m:e>
                      <m:sub>
                        <m:r>
                          <w:ins w:id="116" w:author="Eko Onggosanusi" w:date="2022-05-11T21:54:00Z">
                            <w:rPr>
                              <w:rFonts w:ascii="Cambria Math" w:eastAsia="Calibri" w:hAnsi="Cambria Math"/>
                              <w:sz w:val="20"/>
                              <w:szCs w:val="20"/>
                            </w:rPr>
                            <m:t>1,</m:t>
                          </w:ins>
                        </m:r>
                        <m:sSub>
                          <m:sSubPr>
                            <m:ctrlPr>
                              <w:ins w:id="117" w:author="Eko Onggosanusi" w:date="2022-05-11T21:54:00Z">
                                <w:rPr>
                                  <w:rFonts w:ascii="Cambria Math" w:eastAsiaTheme="minorEastAsia" w:hAnsi="Cambria Math"/>
                                  <w:i/>
                                  <w:iCs/>
                                  <w:sz w:val="20"/>
                                  <w:szCs w:val="20"/>
                                </w:rPr>
                              </w:ins>
                            </m:ctrlPr>
                          </m:sSubPr>
                          <m:e>
                            <m:r>
                              <w:ins w:id="118" w:author="Eko Onggosanusi" w:date="2022-05-11T21:54:00Z">
                                <w:rPr>
                                  <w:rFonts w:ascii="Cambria Math" w:eastAsiaTheme="minorEastAsia" w:hAnsi="Cambria Math"/>
                                  <w:sz w:val="20"/>
                                  <w:szCs w:val="20"/>
                                </w:rPr>
                                <m:t>N</m:t>
                              </w:ins>
                            </m:r>
                          </m:e>
                          <m:sub>
                            <m:r>
                              <w:ins w:id="119" w:author="Eko Onggosanusi" w:date="2022-05-11T21:54:00Z">
                                <w:rPr>
                                  <w:rFonts w:ascii="Cambria Math" w:eastAsiaTheme="minorEastAsia" w:hAnsi="Cambria Math"/>
                                  <w:sz w:val="20"/>
                                  <w:szCs w:val="20"/>
                                </w:rPr>
                                <m:t>TRP</m:t>
                              </w:ins>
                            </m:r>
                          </m:sub>
                        </m:sSub>
                      </m:sub>
                    </m:sSub>
                    <m:sSub>
                      <m:sSubPr>
                        <m:ctrlPr>
                          <w:ins w:id="120" w:author="Eko Onggosanusi" w:date="2022-05-11T21:54:00Z">
                            <w:rPr>
                              <w:rFonts w:ascii="Cambria Math" w:hAnsi="Cambria Math"/>
                              <w:i/>
                              <w:iCs/>
                              <w:sz w:val="20"/>
                              <w:szCs w:val="20"/>
                            </w:rPr>
                          </w:ins>
                        </m:ctrlPr>
                      </m:sSubPr>
                      <m:e>
                        <m:acc>
                          <m:accPr>
                            <m:chr m:val="̃"/>
                            <m:ctrlPr>
                              <w:ins w:id="121" w:author="Eko Onggosanusi" w:date="2022-05-11T21:54:00Z">
                                <w:rPr>
                                  <w:rFonts w:ascii="Cambria Math" w:hAnsi="Cambria Math"/>
                                  <w:i/>
                                  <w:iCs/>
                                  <w:sz w:val="20"/>
                                  <w:szCs w:val="20"/>
                                </w:rPr>
                              </w:ins>
                            </m:ctrlPr>
                          </m:accPr>
                          <m:e>
                            <m:r>
                              <w:ins w:id="122" w:author="Eko Onggosanusi" w:date="2022-05-11T21:54:00Z">
                                <m:rPr>
                                  <m:sty m:val="bi"/>
                                </m:rPr>
                                <w:rPr>
                                  <w:rFonts w:ascii="Cambria Math" w:hAnsi="Cambria Math"/>
                                  <w:sz w:val="20"/>
                                  <w:szCs w:val="20"/>
                                </w:rPr>
                                <m:t>W</m:t>
                              </w:ins>
                            </m:r>
                          </m:e>
                        </m:acc>
                      </m:e>
                      <m:sub>
                        <m:r>
                          <w:ins w:id="123" w:author="Eko Onggosanusi" w:date="2022-05-11T21:54:00Z">
                            <m:rPr>
                              <m:sty m:val="p"/>
                            </m:rPr>
                            <w:rPr>
                              <w:rFonts w:ascii="Cambria Math" w:hAnsi="Cambria Math"/>
                              <w:sz w:val="20"/>
                              <w:szCs w:val="20"/>
                            </w:rPr>
                            <m:t>2,</m:t>
                          </w:ins>
                        </m:r>
                        <m:sSub>
                          <m:sSubPr>
                            <m:ctrlPr>
                              <w:ins w:id="124" w:author="Eko Onggosanusi" w:date="2022-05-11T21:54:00Z">
                                <w:rPr>
                                  <w:rFonts w:ascii="Cambria Math" w:eastAsiaTheme="minorEastAsia" w:hAnsi="Cambria Math"/>
                                  <w:i/>
                                  <w:iCs/>
                                  <w:sz w:val="20"/>
                                  <w:szCs w:val="20"/>
                                </w:rPr>
                              </w:ins>
                            </m:ctrlPr>
                          </m:sSubPr>
                          <m:e>
                            <m:r>
                              <w:ins w:id="125" w:author="Eko Onggosanusi" w:date="2022-05-11T21:54:00Z">
                                <w:rPr>
                                  <w:rFonts w:ascii="Cambria Math" w:eastAsiaTheme="minorEastAsia" w:hAnsi="Cambria Math"/>
                                  <w:sz w:val="20"/>
                                  <w:szCs w:val="20"/>
                                </w:rPr>
                                <m:t>N</m:t>
                              </w:ins>
                            </m:r>
                          </m:e>
                          <m:sub>
                            <m:r>
                              <w:ins w:id="126" w:author="Eko Onggosanusi" w:date="2022-05-11T21:54:00Z">
                                <w:rPr>
                                  <w:rFonts w:ascii="Cambria Math" w:eastAsiaTheme="minorEastAsia" w:hAnsi="Cambria Math"/>
                                  <w:sz w:val="20"/>
                                  <w:szCs w:val="20"/>
                                </w:rPr>
                                <m:t>TRP</m:t>
                              </w:ins>
                            </m:r>
                          </m:sub>
                        </m:sSub>
                      </m:sub>
                    </m:sSub>
                    <m:sSubSup>
                      <m:sSubSupPr>
                        <m:ctrlPr>
                          <w:ins w:id="127" w:author="Eko Onggosanusi" w:date="2022-05-11T21:54:00Z">
                            <w:rPr>
                              <w:rFonts w:ascii="Cambria Math" w:hAnsi="Cambria Math"/>
                              <w:i/>
                              <w:iCs/>
                              <w:sz w:val="20"/>
                              <w:szCs w:val="20"/>
                            </w:rPr>
                          </w:ins>
                        </m:ctrlPr>
                      </m:sSubSupPr>
                      <m:e>
                        <m:r>
                          <w:ins w:id="128" w:author="Eko Onggosanusi" w:date="2022-05-11T21:54:00Z">
                            <m:rPr>
                              <m:sty m:val="bi"/>
                            </m:rPr>
                            <w:rPr>
                              <w:rFonts w:ascii="Cambria Math" w:hAnsi="Cambria Math"/>
                              <w:sz w:val="20"/>
                              <w:szCs w:val="20"/>
                            </w:rPr>
                            <m:t>W</m:t>
                          </w:ins>
                        </m:r>
                      </m:e>
                      <m:sub>
                        <m:r>
                          <w:ins w:id="129" w:author="Eko Onggosanusi" w:date="2022-05-11T21:54:00Z">
                            <w:rPr>
                              <w:rFonts w:ascii="Cambria Math" w:hAnsi="Cambria Math"/>
                              <w:sz w:val="20"/>
                              <w:szCs w:val="20"/>
                            </w:rPr>
                            <m:t>f,</m:t>
                          </w:ins>
                        </m:r>
                        <m:sSub>
                          <m:sSubPr>
                            <m:ctrlPr>
                              <w:ins w:id="130" w:author="Eko Onggosanusi" w:date="2022-05-11T21:54:00Z">
                                <w:rPr>
                                  <w:rFonts w:ascii="Cambria Math" w:eastAsiaTheme="minorEastAsia" w:hAnsi="Cambria Math"/>
                                  <w:i/>
                                  <w:iCs/>
                                  <w:sz w:val="20"/>
                                  <w:szCs w:val="20"/>
                                </w:rPr>
                              </w:ins>
                            </m:ctrlPr>
                          </m:sSubPr>
                          <m:e>
                            <m:r>
                              <w:ins w:id="131" w:author="Eko Onggosanusi" w:date="2022-05-11T21:54:00Z">
                                <w:rPr>
                                  <w:rFonts w:ascii="Cambria Math" w:eastAsiaTheme="minorEastAsia" w:hAnsi="Cambria Math"/>
                                  <w:sz w:val="20"/>
                                  <w:szCs w:val="20"/>
                                </w:rPr>
                                <m:t>N</m:t>
                              </w:ins>
                            </m:r>
                          </m:e>
                          <m:sub>
                            <m:r>
                              <w:ins w:id="132" w:author="Eko Onggosanusi" w:date="2022-05-11T21:54:00Z">
                                <w:rPr>
                                  <w:rFonts w:ascii="Cambria Math" w:eastAsiaTheme="minorEastAsia" w:hAnsi="Cambria Math"/>
                                  <w:sz w:val="20"/>
                                  <w:szCs w:val="20"/>
                                </w:rPr>
                                <m:t>TRP</m:t>
                              </w:ins>
                            </m:r>
                          </m:sub>
                        </m:sSub>
                      </m:sub>
                      <m:sup>
                        <m:r>
                          <w:ins w:id="133" w:author="Eko Onggosanusi" w:date="2022-05-11T21:54:00Z">
                            <w:rPr>
                              <w:rFonts w:ascii="Cambria Math" w:hAnsi="Cambria Math"/>
                              <w:sz w:val="20"/>
                              <w:szCs w:val="20"/>
                            </w:rPr>
                            <m:t>H</m:t>
                          </w:ins>
                        </m:r>
                      </m:sup>
                    </m:sSubSup>
                  </m:e>
                </m:mr>
              </m:m>
            </m:e>
          </m:d>
        </m:oMath>
      </m:oMathPara>
    </w:p>
    <w:p w14:paraId="1A2D3477" w14:textId="77777777" w:rsidR="002B31DA" w:rsidRPr="00432345" w:rsidRDefault="00C23EC3" w:rsidP="00C23EC3">
      <w:pPr>
        <w:pStyle w:val="ListParagraph"/>
        <w:numPr>
          <w:ilvl w:val="1"/>
          <w:numId w:val="48"/>
        </w:numPr>
        <w:suppressAutoHyphens w:val="0"/>
        <w:snapToGrid w:val="0"/>
        <w:spacing w:after="0" w:line="240" w:lineRule="auto"/>
        <w:rPr>
          <w:ins w:id="134" w:author="Eko Onggosanusi" w:date="2022-05-11T21:54:00Z"/>
          <w:rFonts w:eastAsia="Calibri"/>
          <w:iCs/>
          <w:sz w:val="20"/>
          <w:szCs w:val="20"/>
        </w:rPr>
      </w:pPr>
      <m:oMath>
        <m:sSub>
          <m:sSubPr>
            <m:ctrlPr>
              <w:ins w:id="135" w:author="Eko Onggosanusi" w:date="2022-05-11T21:54:00Z">
                <w:rPr>
                  <w:rFonts w:ascii="Cambria Math" w:eastAsia="Calibri" w:hAnsi="Cambria Math"/>
                  <w:i/>
                  <w:iCs/>
                  <w:sz w:val="20"/>
                  <w:szCs w:val="20"/>
                </w:rPr>
              </w:ins>
            </m:ctrlPr>
          </m:sSubPr>
          <m:e>
            <m:r>
              <w:ins w:id="136" w:author="Eko Onggosanusi" w:date="2022-05-11T21:54:00Z">
                <w:rPr>
                  <w:rFonts w:ascii="Cambria Math" w:eastAsia="Calibri" w:hAnsi="Cambria Math"/>
                  <w:sz w:val="20"/>
                  <w:szCs w:val="20"/>
                </w:rPr>
                <m:t>a</m:t>
              </w:ins>
            </m:r>
          </m:e>
          <m:sub>
            <m:r>
              <w:ins w:id="137" w:author="Eko Onggosanusi" w:date="2022-05-11T21:54:00Z">
                <w:rPr>
                  <w:rFonts w:ascii="Cambria Math" w:eastAsia="Calibri" w:hAnsi="Cambria Math"/>
                  <w:sz w:val="20"/>
                  <w:szCs w:val="20"/>
                </w:rPr>
                <m:t>r</m:t>
              </w:ins>
            </m:r>
          </m:sub>
        </m:sSub>
      </m:oMath>
      <w:ins w:id="138" w:author="Eko Onggosanusi" w:date="2022-05-11T21:54:00Z">
        <w:r w:rsidR="002B31DA" w:rsidRPr="00432345">
          <w:rPr>
            <w:rFonts w:eastAsia="Calibri"/>
            <w:iCs/>
            <w:sz w:val="20"/>
            <w:szCs w:val="20"/>
          </w:rPr>
          <w:t xml:space="preserve"> = co-amplitude and</w:t>
        </w:r>
      </w:ins>
    </w:p>
    <w:p w14:paraId="534266F0" w14:textId="0CCBE2FC" w:rsidR="002B31DA" w:rsidRPr="00432345" w:rsidRDefault="00C23EC3" w:rsidP="00C23EC3">
      <w:pPr>
        <w:pStyle w:val="ListParagraph"/>
        <w:numPr>
          <w:ilvl w:val="1"/>
          <w:numId w:val="48"/>
        </w:numPr>
        <w:suppressAutoHyphens w:val="0"/>
        <w:snapToGrid w:val="0"/>
        <w:spacing w:after="0" w:line="240" w:lineRule="auto"/>
        <w:rPr>
          <w:ins w:id="139" w:author="Eko Onggosanusi" w:date="2022-05-11T21:54:00Z"/>
          <w:rFonts w:eastAsia="Batang"/>
          <w:sz w:val="20"/>
          <w:szCs w:val="20"/>
          <w:lang w:val="en-GB"/>
        </w:rPr>
      </w:pPr>
      <m:oMath>
        <m:sSub>
          <m:sSubPr>
            <m:ctrlPr>
              <w:ins w:id="140" w:author="Eko Onggosanusi" w:date="2022-05-11T21:54:00Z">
                <w:rPr>
                  <w:rFonts w:ascii="Cambria Math" w:eastAsia="Calibri" w:hAnsi="Cambria Math"/>
                  <w:i/>
                  <w:iCs/>
                  <w:sz w:val="20"/>
                  <w:szCs w:val="20"/>
                </w:rPr>
              </w:ins>
            </m:ctrlPr>
          </m:sSubPr>
          <m:e>
            <m:r>
              <w:ins w:id="141" w:author="Eko Onggosanusi" w:date="2022-05-11T21:54:00Z">
                <w:rPr>
                  <w:rFonts w:ascii="Cambria Math" w:eastAsia="Calibri" w:hAnsi="Cambria Math"/>
                  <w:sz w:val="20"/>
                  <w:szCs w:val="20"/>
                </w:rPr>
                <m:t>p</m:t>
              </w:ins>
            </m:r>
          </m:e>
          <m:sub>
            <m:r>
              <w:ins w:id="142" w:author="Eko Onggosanusi" w:date="2022-05-11T21:54:00Z">
                <w:rPr>
                  <w:rFonts w:ascii="Cambria Math" w:eastAsia="Calibri" w:hAnsi="Cambria Math"/>
                  <w:sz w:val="20"/>
                  <w:szCs w:val="20"/>
                </w:rPr>
                <m:t>r</m:t>
              </w:ins>
            </m:r>
          </m:sub>
        </m:sSub>
      </m:oMath>
      <w:ins w:id="143" w:author="Eko Onggosanusi" w:date="2022-05-11T21:54:00Z">
        <w:r w:rsidR="002B31DA" w:rsidRPr="00432345">
          <w:rPr>
            <w:rFonts w:eastAsia="Calibri"/>
            <w:iCs/>
            <w:sz w:val="20"/>
            <w:szCs w:val="20"/>
          </w:rPr>
          <w:t xml:space="preserve"> = co-phase</w:t>
        </w:r>
      </w:ins>
    </w:p>
    <w:p w14:paraId="7B5D1AF2" w14:textId="77777777" w:rsidR="002B31DA" w:rsidRPr="00432345" w:rsidRDefault="002B31DA" w:rsidP="00432345">
      <w:pPr>
        <w:pStyle w:val="ListParagraph"/>
        <w:widowControl w:val="0"/>
        <w:numPr>
          <w:ilvl w:val="0"/>
          <w:numId w:val="20"/>
        </w:numPr>
        <w:snapToGrid w:val="0"/>
        <w:spacing w:after="0" w:line="240" w:lineRule="auto"/>
        <w:rPr>
          <w:ins w:id="144" w:author="Eko Onggosanusi" w:date="2022-05-11T21:54:00Z"/>
          <w:rFonts w:eastAsia="Batang"/>
          <w:sz w:val="20"/>
          <w:szCs w:val="20"/>
          <w:lang w:val="en-GB"/>
        </w:rPr>
      </w:pPr>
      <w:ins w:id="145" w:author="Eko Onggosanusi" w:date="2022-05-11T21:54:00Z">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ins>
    </w:p>
    <w:p w14:paraId="3DDFA2EF" w14:textId="77777777" w:rsidR="002B31DA" w:rsidRPr="00432345" w:rsidRDefault="00C23EC3" w:rsidP="00432345">
      <w:pPr>
        <w:snapToGrid w:val="0"/>
        <w:rPr>
          <w:ins w:id="146" w:author="Eko Onggosanusi" w:date="2022-05-11T21:54:00Z"/>
          <w:rFonts w:eastAsia="Batang"/>
          <w:sz w:val="20"/>
          <w:szCs w:val="20"/>
          <w:lang w:val="en-GB"/>
        </w:rPr>
      </w:pPr>
      <m:oMathPara>
        <m:oMath>
          <m:d>
            <m:dPr>
              <m:begChr m:val="["/>
              <m:endChr m:val="]"/>
              <m:ctrlPr>
                <w:ins w:id="147" w:author="Eko Onggosanusi" w:date="2022-05-11T21:54:00Z">
                  <w:rPr>
                    <w:rFonts w:ascii="Cambria Math" w:eastAsia="Calibri" w:hAnsi="Cambria Math"/>
                    <w:i/>
                    <w:iCs/>
                    <w:sz w:val="20"/>
                    <w:szCs w:val="20"/>
                  </w:rPr>
                </w:ins>
              </m:ctrlPr>
            </m:dPr>
            <m:e>
              <m:m>
                <m:mPr>
                  <m:mcs>
                    <m:mc>
                      <m:mcPr>
                        <m:count m:val="1"/>
                        <m:mcJc m:val="center"/>
                      </m:mcPr>
                    </m:mc>
                  </m:mcs>
                  <m:ctrlPr>
                    <w:ins w:id="148" w:author="Eko Onggosanusi" w:date="2022-05-11T21:54:00Z">
                      <w:rPr>
                        <w:rFonts w:ascii="Cambria Math" w:eastAsia="Calibri" w:hAnsi="Cambria Math"/>
                        <w:i/>
                        <w:iCs/>
                        <w:sz w:val="20"/>
                        <w:szCs w:val="20"/>
                      </w:rPr>
                    </w:ins>
                  </m:ctrlPr>
                </m:mPr>
                <m:mr>
                  <m:e>
                    <m:r>
                      <w:ins w:id="149" w:author="Eko Onggosanusi" w:date="2022-05-11T21:54:00Z">
                        <w:rPr>
                          <w:rFonts w:ascii="Cambria Math" w:eastAsia="Calibri" w:hAnsi="Cambria Math"/>
                          <w:sz w:val="20"/>
                          <w:szCs w:val="20"/>
                        </w:rPr>
                        <m:t>(</m:t>
                      </w:ins>
                    </m:r>
                    <m:sSub>
                      <m:sSubPr>
                        <m:ctrlPr>
                          <w:ins w:id="150" w:author="Eko Onggosanusi" w:date="2022-05-11T21:54:00Z">
                            <w:rPr>
                              <w:rFonts w:ascii="Cambria Math" w:eastAsia="Calibri" w:hAnsi="Cambria Math"/>
                              <w:i/>
                              <w:iCs/>
                              <w:sz w:val="20"/>
                              <w:szCs w:val="20"/>
                            </w:rPr>
                          </w:ins>
                        </m:ctrlPr>
                      </m:sSubPr>
                      <m:e>
                        <m:r>
                          <w:ins w:id="151" w:author="Eko Onggosanusi" w:date="2022-05-11T21:54:00Z">
                            <w:rPr>
                              <w:rFonts w:ascii="Cambria Math" w:eastAsia="Calibri" w:hAnsi="Cambria Math"/>
                              <w:sz w:val="20"/>
                              <w:szCs w:val="20"/>
                            </w:rPr>
                            <m:t>a</m:t>
                          </w:ins>
                        </m:r>
                      </m:e>
                      <m:sub>
                        <m:r>
                          <w:ins w:id="152" w:author="Eko Onggosanusi" w:date="2022-05-11T21:54:00Z">
                            <w:rPr>
                              <w:rFonts w:ascii="Cambria Math" w:eastAsia="Calibri" w:hAnsi="Cambria Math"/>
                              <w:sz w:val="20"/>
                              <w:szCs w:val="20"/>
                            </w:rPr>
                            <m:t>r</m:t>
                          </w:ins>
                        </m:r>
                      </m:sub>
                    </m:sSub>
                    <m:sSub>
                      <m:sSubPr>
                        <m:ctrlPr>
                          <w:ins w:id="153" w:author="Eko Onggosanusi" w:date="2022-05-11T21:54:00Z">
                            <w:rPr>
                              <w:rFonts w:ascii="Cambria Math" w:eastAsia="Calibri" w:hAnsi="Cambria Math"/>
                              <w:i/>
                              <w:iCs/>
                              <w:sz w:val="20"/>
                              <w:szCs w:val="20"/>
                            </w:rPr>
                          </w:ins>
                        </m:ctrlPr>
                      </m:sSubPr>
                      <m:e>
                        <m:r>
                          <w:ins w:id="154" w:author="Eko Onggosanusi" w:date="2022-05-11T21:54:00Z">
                            <w:rPr>
                              <w:rFonts w:ascii="Cambria Math" w:eastAsia="Calibri" w:hAnsi="Cambria Math"/>
                              <w:sz w:val="20"/>
                              <w:szCs w:val="20"/>
                            </w:rPr>
                            <m:t>p</m:t>
                          </w:ins>
                        </m:r>
                      </m:e>
                      <m:sub>
                        <m:r>
                          <w:ins w:id="155" w:author="Eko Onggosanusi" w:date="2022-05-11T21:54:00Z">
                            <w:rPr>
                              <w:rFonts w:ascii="Cambria Math" w:eastAsia="Calibri" w:hAnsi="Cambria Math"/>
                              <w:sz w:val="20"/>
                              <w:szCs w:val="20"/>
                            </w:rPr>
                            <m:t>r</m:t>
                          </w:ins>
                        </m:r>
                      </m:sub>
                    </m:sSub>
                    <m:r>
                      <w:ins w:id="156" w:author="Eko Onggosanusi" w:date="2022-05-11T21:54:00Z">
                        <w:rPr>
                          <w:rFonts w:ascii="Cambria Math" w:eastAsia="Calibri" w:hAnsi="Cambria Math"/>
                          <w:sz w:val="20"/>
                          <w:szCs w:val="20"/>
                        </w:rPr>
                        <m:t>)×</m:t>
                      </w:ins>
                    </m:r>
                    <m:sSub>
                      <m:sSubPr>
                        <m:ctrlPr>
                          <w:ins w:id="157" w:author="Eko Onggosanusi" w:date="2022-05-11T21:54:00Z">
                            <w:rPr>
                              <w:rFonts w:ascii="Cambria Math" w:eastAsia="Calibri" w:hAnsi="Cambria Math"/>
                              <w:i/>
                              <w:iCs/>
                              <w:sz w:val="20"/>
                              <w:szCs w:val="20"/>
                            </w:rPr>
                          </w:ins>
                        </m:ctrlPr>
                      </m:sSubPr>
                      <m:e>
                        <m:r>
                          <w:ins w:id="158" w:author="Eko Onggosanusi" w:date="2022-05-11T21:54:00Z">
                            <m:rPr>
                              <m:sty m:val="bi"/>
                            </m:rPr>
                            <w:rPr>
                              <w:rFonts w:ascii="Cambria Math" w:eastAsia="Calibri" w:hAnsi="Cambria Math"/>
                              <w:sz w:val="20"/>
                              <w:szCs w:val="20"/>
                            </w:rPr>
                            <m:t>W</m:t>
                          </w:ins>
                        </m:r>
                      </m:e>
                      <m:sub>
                        <m:r>
                          <w:ins w:id="159" w:author="Eko Onggosanusi" w:date="2022-05-11T21:54:00Z">
                            <w:rPr>
                              <w:rFonts w:ascii="Cambria Math" w:eastAsia="Calibri" w:hAnsi="Cambria Math"/>
                              <w:sz w:val="20"/>
                              <w:szCs w:val="20"/>
                            </w:rPr>
                            <m:t>SF,1</m:t>
                          </w:ins>
                        </m:r>
                      </m:sub>
                    </m:sSub>
                    <m:sSub>
                      <m:sSubPr>
                        <m:ctrlPr>
                          <w:ins w:id="160" w:author="Eko Onggosanusi" w:date="2022-05-11T21:54:00Z">
                            <w:rPr>
                              <w:rFonts w:ascii="Cambria Math" w:hAnsi="Cambria Math"/>
                              <w:i/>
                              <w:iCs/>
                              <w:sz w:val="20"/>
                              <w:szCs w:val="20"/>
                            </w:rPr>
                          </w:ins>
                        </m:ctrlPr>
                      </m:sSubPr>
                      <m:e>
                        <m:acc>
                          <m:accPr>
                            <m:chr m:val="̃"/>
                            <m:ctrlPr>
                              <w:ins w:id="161" w:author="Eko Onggosanusi" w:date="2022-05-11T21:54:00Z">
                                <w:rPr>
                                  <w:rFonts w:ascii="Cambria Math" w:hAnsi="Cambria Math"/>
                                  <w:i/>
                                  <w:iCs/>
                                  <w:sz w:val="20"/>
                                  <w:szCs w:val="20"/>
                                </w:rPr>
                              </w:ins>
                            </m:ctrlPr>
                          </m:accPr>
                          <m:e>
                            <m:r>
                              <w:ins w:id="162" w:author="Eko Onggosanusi" w:date="2022-05-11T21:54:00Z">
                                <m:rPr>
                                  <m:sty m:val="bi"/>
                                </m:rPr>
                                <w:rPr>
                                  <w:rFonts w:ascii="Cambria Math" w:hAnsi="Cambria Math"/>
                                  <w:sz w:val="20"/>
                                  <w:szCs w:val="20"/>
                                </w:rPr>
                                <m:t>W</m:t>
                              </w:ins>
                            </m:r>
                          </m:e>
                        </m:acc>
                      </m:e>
                      <m:sub>
                        <m:r>
                          <w:ins w:id="163" w:author="Eko Onggosanusi" w:date="2022-05-11T21:54:00Z">
                            <m:rPr>
                              <m:sty m:val="p"/>
                            </m:rPr>
                            <w:rPr>
                              <w:rFonts w:ascii="Cambria Math" w:hAnsi="Cambria Math"/>
                              <w:sz w:val="20"/>
                              <w:szCs w:val="20"/>
                            </w:rPr>
                            <m:t>2,1</m:t>
                          </w:ins>
                        </m:r>
                      </m:sub>
                    </m:sSub>
                  </m:e>
                </m:mr>
                <m:mr>
                  <m:e>
                    <m:r>
                      <w:ins w:id="164" w:author="Eko Onggosanusi" w:date="2022-05-11T21:54:00Z">
                        <w:rPr>
                          <w:rFonts w:ascii="Cambria Math" w:eastAsia="Calibri" w:hAnsi="Cambria Math"/>
                          <w:sz w:val="20"/>
                          <w:szCs w:val="20"/>
                        </w:rPr>
                        <m:t>⋮</m:t>
                      </w:ins>
                    </m:r>
                  </m:e>
                </m:mr>
                <m:mr>
                  <m:e>
                    <m:r>
                      <w:ins w:id="165" w:author="Eko Onggosanusi" w:date="2022-05-11T21:54:00Z">
                        <w:rPr>
                          <w:rFonts w:ascii="Cambria Math" w:eastAsia="Calibri" w:hAnsi="Cambria Math"/>
                          <w:sz w:val="20"/>
                          <w:szCs w:val="20"/>
                        </w:rPr>
                        <m:t>(</m:t>
                      </w:ins>
                    </m:r>
                    <m:sSub>
                      <m:sSubPr>
                        <m:ctrlPr>
                          <w:ins w:id="166" w:author="Eko Onggosanusi" w:date="2022-05-11T21:54:00Z">
                            <w:rPr>
                              <w:rFonts w:ascii="Cambria Math" w:eastAsia="Calibri" w:hAnsi="Cambria Math"/>
                              <w:i/>
                              <w:iCs/>
                              <w:sz w:val="20"/>
                              <w:szCs w:val="20"/>
                            </w:rPr>
                          </w:ins>
                        </m:ctrlPr>
                      </m:sSubPr>
                      <m:e>
                        <m:r>
                          <w:ins w:id="167" w:author="Eko Onggosanusi" w:date="2022-05-11T21:54:00Z">
                            <w:rPr>
                              <w:rFonts w:ascii="Cambria Math" w:eastAsia="Calibri" w:hAnsi="Cambria Math"/>
                              <w:sz w:val="20"/>
                              <w:szCs w:val="20"/>
                            </w:rPr>
                            <m:t>a</m:t>
                          </w:ins>
                        </m:r>
                      </m:e>
                      <m:sub>
                        <m:sSub>
                          <m:sSubPr>
                            <m:ctrlPr>
                              <w:ins w:id="168" w:author="Eko Onggosanusi" w:date="2022-05-11T21:54:00Z">
                                <w:rPr>
                                  <w:rFonts w:ascii="Cambria Math" w:eastAsia="Calibri" w:hAnsi="Cambria Math"/>
                                  <w:i/>
                                  <w:iCs/>
                                  <w:sz w:val="20"/>
                                  <w:szCs w:val="20"/>
                                </w:rPr>
                              </w:ins>
                            </m:ctrlPr>
                          </m:sSubPr>
                          <m:e>
                            <m:r>
                              <w:ins w:id="169" w:author="Eko Onggosanusi" w:date="2022-05-11T21:54:00Z">
                                <w:rPr>
                                  <w:rFonts w:ascii="Cambria Math" w:eastAsia="Calibri" w:hAnsi="Cambria Math"/>
                                  <w:sz w:val="20"/>
                                  <w:szCs w:val="20"/>
                                </w:rPr>
                                <m:t>N</m:t>
                              </w:ins>
                            </m:r>
                          </m:e>
                          <m:sub>
                            <m:r>
                              <w:ins w:id="170" w:author="Eko Onggosanusi" w:date="2022-05-11T21:54:00Z">
                                <w:rPr>
                                  <w:rFonts w:ascii="Cambria Math" w:eastAsia="Calibri" w:hAnsi="Cambria Math"/>
                                  <w:sz w:val="20"/>
                                  <w:szCs w:val="20"/>
                                </w:rPr>
                                <m:t>TRP</m:t>
                              </w:ins>
                            </m:r>
                          </m:sub>
                        </m:sSub>
                      </m:sub>
                    </m:sSub>
                    <m:sSub>
                      <m:sSubPr>
                        <m:ctrlPr>
                          <w:ins w:id="171" w:author="Eko Onggosanusi" w:date="2022-05-11T21:54:00Z">
                            <w:rPr>
                              <w:rFonts w:ascii="Cambria Math" w:eastAsia="Calibri" w:hAnsi="Cambria Math"/>
                              <w:i/>
                              <w:iCs/>
                              <w:sz w:val="20"/>
                              <w:szCs w:val="20"/>
                            </w:rPr>
                          </w:ins>
                        </m:ctrlPr>
                      </m:sSubPr>
                      <m:e>
                        <m:r>
                          <w:ins w:id="172" w:author="Eko Onggosanusi" w:date="2022-05-11T21:54:00Z">
                            <w:rPr>
                              <w:rFonts w:ascii="Cambria Math" w:eastAsia="Calibri" w:hAnsi="Cambria Math"/>
                              <w:sz w:val="20"/>
                              <w:szCs w:val="20"/>
                            </w:rPr>
                            <m:t>p</m:t>
                          </w:ins>
                        </m:r>
                      </m:e>
                      <m:sub>
                        <m:sSub>
                          <m:sSubPr>
                            <m:ctrlPr>
                              <w:ins w:id="173" w:author="Eko Onggosanusi" w:date="2022-05-11T21:54:00Z">
                                <w:rPr>
                                  <w:rFonts w:ascii="Cambria Math" w:eastAsia="Calibri" w:hAnsi="Cambria Math"/>
                                  <w:i/>
                                  <w:iCs/>
                                  <w:sz w:val="20"/>
                                  <w:szCs w:val="20"/>
                                </w:rPr>
                              </w:ins>
                            </m:ctrlPr>
                          </m:sSubPr>
                          <m:e>
                            <m:r>
                              <w:ins w:id="174" w:author="Eko Onggosanusi" w:date="2022-05-11T21:54:00Z">
                                <w:rPr>
                                  <w:rFonts w:ascii="Cambria Math" w:eastAsia="Calibri" w:hAnsi="Cambria Math"/>
                                  <w:sz w:val="20"/>
                                  <w:szCs w:val="20"/>
                                </w:rPr>
                                <m:t>N</m:t>
                              </w:ins>
                            </m:r>
                          </m:e>
                          <m:sub>
                            <m:r>
                              <w:ins w:id="175" w:author="Eko Onggosanusi" w:date="2022-05-11T21:54:00Z">
                                <w:rPr>
                                  <w:rFonts w:ascii="Cambria Math" w:eastAsia="Calibri" w:hAnsi="Cambria Math"/>
                                  <w:sz w:val="20"/>
                                  <w:szCs w:val="20"/>
                                </w:rPr>
                                <m:t>TRP</m:t>
                              </w:ins>
                            </m:r>
                          </m:sub>
                        </m:sSub>
                      </m:sub>
                    </m:sSub>
                    <m:r>
                      <w:ins w:id="176" w:author="Eko Onggosanusi" w:date="2022-05-11T21:54:00Z">
                        <w:rPr>
                          <w:rFonts w:ascii="Cambria Math" w:eastAsia="Calibri" w:hAnsi="Cambria Math"/>
                          <w:sz w:val="20"/>
                          <w:szCs w:val="20"/>
                        </w:rPr>
                        <m:t>)×</m:t>
                      </w:ins>
                    </m:r>
                    <m:sSub>
                      <m:sSubPr>
                        <m:ctrlPr>
                          <w:ins w:id="177" w:author="Eko Onggosanusi" w:date="2022-05-11T21:54:00Z">
                            <w:rPr>
                              <w:rFonts w:ascii="Cambria Math" w:eastAsia="Calibri" w:hAnsi="Cambria Math"/>
                              <w:i/>
                              <w:iCs/>
                              <w:sz w:val="20"/>
                              <w:szCs w:val="20"/>
                            </w:rPr>
                          </w:ins>
                        </m:ctrlPr>
                      </m:sSubPr>
                      <m:e>
                        <m:r>
                          <w:ins w:id="178" w:author="Eko Onggosanusi" w:date="2022-05-11T21:54:00Z">
                            <m:rPr>
                              <m:sty m:val="bi"/>
                            </m:rPr>
                            <w:rPr>
                              <w:rFonts w:ascii="Cambria Math" w:eastAsia="Calibri" w:hAnsi="Cambria Math"/>
                              <w:sz w:val="20"/>
                              <w:szCs w:val="20"/>
                            </w:rPr>
                            <m:t>W</m:t>
                          </w:ins>
                        </m:r>
                      </m:e>
                      <m:sub>
                        <m:r>
                          <w:ins w:id="179" w:author="Eko Onggosanusi" w:date="2022-05-11T21:54:00Z">
                            <w:rPr>
                              <w:rFonts w:ascii="Cambria Math" w:eastAsia="Calibri" w:hAnsi="Cambria Math"/>
                              <w:sz w:val="20"/>
                              <w:szCs w:val="20"/>
                            </w:rPr>
                            <m:t>SF,</m:t>
                          </w:ins>
                        </m:r>
                        <m:sSub>
                          <m:sSubPr>
                            <m:ctrlPr>
                              <w:ins w:id="180" w:author="Eko Onggosanusi" w:date="2022-05-11T21:54:00Z">
                                <w:rPr>
                                  <w:rFonts w:ascii="Cambria Math" w:eastAsiaTheme="minorEastAsia" w:hAnsi="Cambria Math"/>
                                  <w:i/>
                                  <w:iCs/>
                                  <w:sz w:val="20"/>
                                  <w:szCs w:val="20"/>
                                </w:rPr>
                              </w:ins>
                            </m:ctrlPr>
                          </m:sSubPr>
                          <m:e>
                            <m:r>
                              <w:ins w:id="181" w:author="Eko Onggosanusi" w:date="2022-05-11T21:54:00Z">
                                <w:rPr>
                                  <w:rFonts w:ascii="Cambria Math" w:eastAsiaTheme="minorEastAsia" w:hAnsi="Cambria Math"/>
                                  <w:sz w:val="20"/>
                                  <w:szCs w:val="20"/>
                                </w:rPr>
                                <m:t>N</m:t>
                              </w:ins>
                            </m:r>
                          </m:e>
                          <m:sub>
                            <m:r>
                              <w:ins w:id="182" w:author="Eko Onggosanusi" w:date="2022-05-11T21:54:00Z">
                                <w:rPr>
                                  <w:rFonts w:ascii="Cambria Math" w:eastAsiaTheme="minorEastAsia" w:hAnsi="Cambria Math"/>
                                  <w:sz w:val="20"/>
                                  <w:szCs w:val="20"/>
                                </w:rPr>
                                <m:t>TRP</m:t>
                              </w:ins>
                            </m:r>
                          </m:sub>
                        </m:sSub>
                      </m:sub>
                    </m:sSub>
                    <m:sSub>
                      <m:sSubPr>
                        <m:ctrlPr>
                          <w:ins w:id="183" w:author="Eko Onggosanusi" w:date="2022-05-11T21:54:00Z">
                            <w:rPr>
                              <w:rFonts w:ascii="Cambria Math" w:hAnsi="Cambria Math"/>
                              <w:i/>
                              <w:iCs/>
                              <w:sz w:val="20"/>
                              <w:szCs w:val="20"/>
                            </w:rPr>
                          </w:ins>
                        </m:ctrlPr>
                      </m:sSubPr>
                      <m:e>
                        <m:acc>
                          <m:accPr>
                            <m:chr m:val="̃"/>
                            <m:ctrlPr>
                              <w:ins w:id="184" w:author="Eko Onggosanusi" w:date="2022-05-11T21:54:00Z">
                                <w:rPr>
                                  <w:rFonts w:ascii="Cambria Math" w:hAnsi="Cambria Math"/>
                                  <w:i/>
                                  <w:iCs/>
                                  <w:sz w:val="20"/>
                                  <w:szCs w:val="20"/>
                                </w:rPr>
                              </w:ins>
                            </m:ctrlPr>
                          </m:accPr>
                          <m:e>
                            <m:r>
                              <w:ins w:id="185" w:author="Eko Onggosanusi" w:date="2022-05-11T21:54:00Z">
                                <m:rPr>
                                  <m:sty m:val="bi"/>
                                </m:rPr>
                                <w:rPr>
                                  <w:rFonts w:ascii="Cambria Math" w:hAnsi="Cambria Math"/>
                                  <w:sz w:val="20"/>
                                  <w:szCs w:val="20"/>
                                </w:rPr>
                                <m:t>W</m:t>
                              </w:ins>
                            </m:r>
                          </m:e>
                        </m:acc>
                      </m:e>
                      <m:sub>
                        <m:r>
                          <w:ins w:id="186" w:author="Eko Onggosanusi" w:date="2022-05-11T21:54:00Z">
                            <m:rPr>
                              <m:sty m:val="p"/>
                            </m:rPr>
                            <w:rPr>
                              <w:rFonts w:ascii="Cambria Math" w:hAnsi="Cambria Math"/>
                              <w:sz w:val="20"/>
                              <w:szCs w:val="20"/>
                            </w:rPr>
                            <m:t>2,</m:t>
                          </w:ins>
                        </m:r>
                        <m:sSub>
                          <m:sSubPr>
                            <m:ctrlPr>
                              <w:ins w:id="187" w:author="Eko Onggosanusi" w:date="2022-05-11T21:54:00Z">
                                <w:rPr>
                                  <w:rFonts w:ascii="Cambria Math" w:eastAsiaTheme="minorEastAsia" w:hAnsi="Cambria Math"/>
                                  <w:i/>
                                  <w:iCs/>
                                  <w:sz w:val="20"/>
                                  <w:szCs w:val="20"/>
                                </w:rPr>
                              </w:ins>
                            </m:ctrlPr>
                          </m:sSubPr>
                          <m:e>
                            <m:r>
                              <w:ins w:id="188" w:author="Eko Onggosanusi" w:date="2022-05-11T21:54:00Z">
                                <w:rPr>
                                  <w:rFonts w:ascii="Cambria Math" w:eastAsiaTheme="minorEastAsia" w:hAnsi="Cambria Math"/>
                                  <w:sz w:val="20"/>
                                  <w:szCs w:val="20"/>
                                </w:rPr>
                                <m:t>N</m:t>
                              </w:ins>
                            </m:r>
                          </m:e>
                          <m:sub>
                            <m:r>
                              <w:ins w:id="189" w:author="Eko Onggosanusi" w:date="2022-05-11T21:54:00Z">
                                <w:rPr>
                                  <w:rFonts w:ascii="Cambria Math" w:eastAsiaTheme="minorEastAsia" w:hAnsi="Cambria Math"/>
                                  <w:sz w:val="20"/>
                                  <w:szCs w:val="20"/>
                                </w:rPr>
                                <m:t>TRP</m:t>
                              </w:ins>
                            </m:r>
                          </m:sub>
                        </m:sSub>
                      </m:sub>
                    </m:sSub>
                  </m:e>
                </m:mr>
              </m:m>
            </m:e>
          </m:d>
        </m:oMath>
      </m:oMathPara>
    </w:p>
    <w:p w14:paraId="477A8FC1" w14:textId="77777777" w:rsidR="002B31DA" w:rsidRPr="00432345" w:rsidRDefault="00C23EC3" w:rsidP="00C23EC3">
      <w:pPr>
        <w:pStyle w:val="ListParagraph"/>
        <w:numPr>
          <w:ilvl w:val="1"/>
          <w:numId w:val="48"/>
        </w:numPr>
        <w:suppressAutoHyphens w:val="0"/>
        <w:snapToGrid w:val="0"/>
        <w:spacing w:after="0" w:line="240" w:lineRule="auto"/>
        <w:rPr>
          <w:ins w:id="190" w:author="Eko Onggosanusi" w:date="2022-05-11T21:54:00Z"/>
          <w:rFonts w:eastAsia="Calibri"/>
          <w:iCs/>
          <w:sz w:val="20"/>
          <w:szCs w:val="20"/>
        </w:rPr>
      </w:pPr>
      <m:oMath>
        <m:sSub>
          <m:sSubPr>
            <m:ctrlPr>
              <w:ins w:id="191" w:author="Eko Onggosanusi" w:date="2022-05-11T21:54:00Z">
                <w:rPr>
                  <w:rFonts w:ascii="Cambria Math" w:eastAsia="Calibri" w:hAnsi="Cambria Math"/>
                  <w:i/>
                  <w:iCs/>
                  <w:sz w:val="20"/>
                  <w:szCs w:val="20"/>
                </w:rPr>
              </w:ins>
            </m:ctrlPr>
          </m:sSubPr>
          <m:e>
            <m:r>
              <w:ins w:id="192" w:author="Eko Onggosanusi" w:date="2022-05-11T21:54:00Z">
                <w:rPr>
                  <w:rFonts w:ascii="Cambria Math" w:eastAsia="Calibri" w:hAnsi="Cambria Math"/>
                  <w:sz w:val="20"/>
                  <w:szCs w:val="20"/>
                </w:rPr>
                <m:t>a</m:t>
              </w:ins>
            </m:r>
          </m:e>
          <m:sub>
            <m:r>
              <w:ins w:id="193" w:author="Eko Onggosanusi" w:date="2022-05-11T21:54:00Z">
                <w:rPr>
                  <w:rFonts w:ascii="Cambria Math" w:eastAsia="Calibri" w:hAnsi="Cambria Math"/>
                  <w:sz w:val="20"/>
                  <w:szCs w:val="20"/>
                </w:rPr>
                <m:t>r</m:t>
              </w:ins>
            </m:r>
          </m:sub>
        </m:sSub>
      </m:oMath>
      <w:ins w:id="194" w:author="Eko Onggosanusi" w:date="2022-05-11T21:54:00Z">
        <w:r w:rsidR="002B31DA" w:rsidRPr="00432345">
          <w:rPr>
            <w:rFonts w:eastAsia="Calibri"/>
            <w:iCs/>
            <w:sz w:val="20"/>
            <w:szCs w:val="20"/>
          </w:rPr>
          <w:t xml:space="preserve"> = co-amplitude and</w:t>
        </w:r>
      </w:ins>
    </w:p>
    <w:p w14:paraId="3573D763" w14:textId="482CB7A8" w:rsidR="002B31DA" w:rsidRPr="00432345" w:rsidRDefault="00C23EC3" w:rsidP="00C23EC3">
      <w:pPr>
        <w:pStyle w:val="ListParagraph"/>
        <w:numPr>
          <w:ilvl w:val="1"/>
          <w:numId w:val="48"/>
        </w:numPr>
        <w:suppressAutoHyphens w:val="0"/>
        <w:snapToGrid w:val="0"/>
        <w:spacing w:after="0" w:line="240" w:lineRule="auto"/>
        <w:rPr>
          <w:ins w:id="195" w:author="Eko Onggosanusi" w:date="2022-05-11T21:54:00Z"/>
          <w:rFonts w:eastAsia="Batang"/>
          <w:sz w:val="20"/>
          <w:szCs w:val="20"/>
          <w:lang w:val="en-GB"/>
        </w:rPr>
      </w:pPr>
      <m:oMath>
        <m:sSub>
          <m:sSubPr>
            <m:ctrlPr>
              <w:ins w:id="196" w:author="Eko Onggosanusi" w:date="2022-05-11T21:54:00Z">
                <w:rPr>
                  <w:rFonts w:ascii="Cambria Math" w:eastAsia="Calibri" w:hAnsi="Cambria Math"/>
                  <w:i/>
                  <w:iCs/>
                  <w:sz w:val="20"/>
                  <w:szCs w:val="20"/>
                </w:rPr>
              </w:ins>
            </m:ctrlPr>
          </m:sSubPr>
          <m:e>
            <m:r>
              <w:ins w:id="197" w:author="Eko Onggosanusi" w:date="2022-05-11T21:54:00Z">
                <w:rPr>
                  <w:rFonts w:ascii="Cambria Math" w:eastAsia="Calibri" w:hAnsi="Cambria Math"/>
                  <w:sz w:val="20"/>
                  <w:szCs w:val="20"/>
                </w:rPr>
                <m:t>p</m:t>
              </w:ins>
            </m:r>
          </m:e>
          <m:sub>
            <m:r>
              <w:ins w:id="198" w:author="Eko Onggosanusi" w:date="2022-05-11T21:54:00Z">
                <w:rPr>
                  <w:rFonts w:ascii="Cambria Math" w:eastAsia="Calibri" w:hAnsi="Cambria Math"/>
                  <w:sz w:val="20"/>
                  <w:szCs w:val="20"/>
                </w:rPr>
                <m:t>r</m:t>
              </w:ins>
            </m:r>
          </m:sub>
        </m:sSub>
      </m:oMath>
      <w:ins w:id="199" w:author="Eko Onggosanusi" w:date="2022-05-11T21:54:00Z">
        <w:r w:rsidR="002B31DA" w:rsidRPr="00432345">
          <w:rPr>
            <w:rFonts w:eastAsia="Calibri"/>
            <w:iCs/>
            <w:sz w:val="20"/>
            <w:szCs w:val="20"/>
          </w:rPr>
          <w:t xml:space="preserve"> = co-phase</w:t>
        </w:r>
      </w:ins>
    </w:p>
    <w:p w14:paraId="381AAE68" w14:textId="5F7BC94B" w:rsidR="002B31DA" w:rsidRPr="00432345" w:rsidRDefault="002B31DA" w:rsidP="00432345">
      <w:pPr>
        <w:pStyle w:val="ListParagraph"/>
        <w:widowControl w:val="0"/>
        <w:numPr>
          <w:ilvl w:val="0"/>
          <w:numId w:val="20"/>
        </w:numPr>
        <w:snapToGrid w:val="0"/>
        <w:spacing w:after="0" w:line="240" w:lineRule="auto"/>
        <w:rPr>
          <w:ins w:id="200" w:author="Eko Onggosanusi" w:date="2022-05-11T21:54:00Z"/>
          <w:rFonts w:eastAsia="Batang"/>
          <w:sz w:val="20"/>
          <w:szCs w:val="20"/>
          <w:lang w:val="en-GB"/>
        </w:rPr>
      </w:pPr>
      <w:ins w:id="201" w:author="Eko Onggosanusi" w:date="2022-05-11T21:54:00Z">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ins>
    </w:p>
    <w:p w14:paraId="72A1A385" w14:textId="77777777" w:rsidR="002B31DA" w:rsidRPr="00432345" w:rsidRDefault="00C23EC3" w:rsidP="00432345">
      <w:pPr>
        <w:suppressAutoHyphens w:val="0"/>
        <w:snapToGrid w:val="0"/>
        <w:rPr>
          <w:ins w:id="202" w:author="Eko Onggosanusi" w:date="2022-05-11T21:54:00Z"/>
          <w:rFonts w:eastAsia="Batang"/>
          <w:sz w:val="20"/>
          <w:szCs w:val="20"/>
          <w:lang w:val="en-GB" w:eastAsia="en-US"/>
        </w:rPr>
      </w:pPr>
      <m:oMathPara>
        <m:oMath>
          <m:d>
            <m:dPr>
              <m:begChr m:val="["/>
              <m:endChr m:val="]"/>
              <m:ctrlPr>
                <w:ins w:id="203" w:author="Eko Onggosanusi" w:date="2022-05-11T21:54:00Z">
                  <w:rPr>
                    <w:rFonts w:ascii="Cambria Math" w:eastAsiaTheme="minorEastAsia" w:hAnsi="Cambria Math"/>
                    <w:i/>
                    <w:iCs/>
                    <w:sz w:val="20"/>
                    <w:szCs w:val="20"/>
                    <w:lang w:eastAsia="en-US"/>
                  </w:rPr>
                </w:ins>
              </m:ctrlPr>
            </m:dPr>
            <m:e>
              <m:m>
                <m:mPr>
                  <m:mcs>
                    <m:mc>
                      <m:mcPr>
                        <m:count m:val="2"/>
                        <m:mcJc m:val="center"/>
                      </m:mcPr>
                    </m:mc>
                  </m:mcs>
                  <m:ctrlPr>
                    <w:ins w:id="204" w:author="Eko Onggosanusi" w:date="2022-05-11T21:54:00Z">
                      <w:rPr>
                        <w:rFonts w:ascii="Cambria Math" w:eastAsiaTheme="minorEastAsia" w:hAnsi="Cambria Math"/>
                        <w:i/>
                        <w:iCs/>
                        <w:sz w:val="20"/>
                        <w:szCs w:val="20"/>
                        <w:lang w:eastAsia="en-US"/>
                      </w:rPr>
                    </w:ins>
                  </m:ctrlPr>
                </m:mPr>
                <m:mr>
                  <m:e>
                    <m:m>
                      <m:mPr>
                        <m:mcs>
                          <m:mc>
                            <m:mcPr>
                              <m:count m:val="2"/>
                              <m:mcJc m:val="center"/>
                            </m:mcPr>
                          </m:mc>
                        </m:mcs>
                        <m:ctrlPr>
                          <w:ins w:id="205" w:author="Eko Onggosanusi" w:date="2022-05-11T21:54:00Z">
                            <w:rPr>
                              <w:rFonts w:ascii="Cambria Math" w:eastAsiaTheme="minorEastAsia" w:hAnsi="Cambria Math"/>
                              <w:i/>
                              <w:iCs/>
                              <w:sz w:val="20"/>
                              <w:szCs w:val="20"/>
                              <w:lang w:eastAsia="en-US"/>
                            </w:rPr>
                          </w:ins>
                        </m:ctrlPr>
                      </m:mPr>
                      <m:mr>
                        <m:e>
                          <m:sSub>
                            <m:sSubPr>
                              <m:ctrlPr>
                                <w:ins w:id="206" w:author="Eko Onggosanusi" w:date="2022-05-11T21:54:00Z">
                                  <w:rPr>
                                    <w:rFonts w:ascii="Cambria Math" w:eastAsiaTheme="minorEastAsia" w:hAnsi="Cambria Math"/>
                                    <w:i/>
                                    <w:iCs/>
                                    <w:sz w:val="20"/>
                                    <w:szCs w:val="20"/>
                                    <w:lang w:eastAsia="en-US"/>
                                  </w:rPr>
                                </w:ins>
                              </m:ctrlPr>
                            </m:sSubPr>
                            <m:e>
                              <m:r>
                                <w:ins w:id="207" w:author="Eko Onggosanusi" w:date="2022-05-11T21:54:00Z">
                                  <m:rPr>
                                    <m:sty m:val="bi"/>
                                  </m:rPr>
                                  <w:rPr>
                                    <w:rFonts w:ascii="Cambria Math" w:eastAsiaTheme="minorEastAsia" w:hAnsi="Cambria Math"/>
                                    <w:sz w:val="20"/>
                                    <w:szCs w:val="20"/>
                                    <w:lang w:eastAsia="en-US"/>
                                  </w:rPr>
                                  <m:t>W</m:t>
                                </w:ins>
                              </m:r>
                            </m:e>
                            <m:sub>
                              <m:r>
                                <w:ins w:id="208" w:author="Eko Onggosanusi" w:date="2022-05-11T21:54:00Z">
                                  <w:rPr>
                                    <w:rFonts w:ascii="Cambria Math" w:eastAsiaTheme="minorEastAsia" w:hAnsi="Cambria Math"/>
                                    <w:sz w:val="20"/>
                                    <w:szCs w:val="20"/>
                                    <w:lang w:eastAsia="en-US"/>
                                  </w:rPr>
                                  <m:t>1,1</m:t>
                                </w:ins>
                              </m:r>
                            </m:sub>
                          </m:sSub>
                        </m:e>
                        <m:e>
                          <m:r>
                            <w:ins w:id="209" w:author="Eko Onggosanusi" w:date="2022-05-11T21:54:00Z">
                              <w:rPr>
                                <w:rFonts w:ascii="Cambria Math" w:eastAsiaTheme="minorEastAsia" w:hAnsi="Cambria Math"/>
                                <w:sz w:val="20"/>
                                <w:szCs w:val="20"/>
                                <w:lang w:eastAsia="en-US"/>
                              </w:rPr>
                              <m:t>0</m:t>
                            </w:ins>
                          </m:r>
                        </m:e>
                      </m:mr>
                      <m:mr>
                        <m:e>
                          <m:r>
                            <w:ins w:id="210" w:author="Eko Onggosanusi" w:date="2022-05-11T21:54:00Z">
                              <w:rPr>
                                <w:rFonts w:ascii="Cambria Math" w:eastAsiaTheme="minorEastAsia" w:hAnsi="Cambria Math"/>
                                <w:sz w:val="20"/>
                                <w:szCs w:val="20"/>
                                <w:lang w:eastAsia="en-US"/>
                              </w:rPr>
                              <m:t>0</m:t>
                            </w:ins>
                          </m:r>
                        </m:e>
                        <m:e>
                          <m:r>
                            <w:ins w:id="211" w:author="Eko Onggosanusi" w:date="2022-05-11T21:54:00Z">
                              <w:rPr>
                                <w:rFonts w:ascii="Cambria Math" w:eastAsia="SimSun" w:hAnsi="Cambria Math"/>
                                <w:sz w:val="20"/>
                                <w:szCs w:val="20"/>
                                <w:lang w:eastAsia="en-US"/>
                              </w:rPr>
                              <m:t>⋱</m:t>
                            </w:ins>
                          </m:r>
                        </m:e>
                      </m:mr>
                    </m:m>
                  </m:e>
                  <m:e>
                    <m:m>
                      <m:mPr>
                        <m:mcs>
                          <m:mc>
                            <m:mcPr>
                              <m:count m:val="2"/>
                              <m:mcJc m:val="center"/>
                            </m:mcPr>
                          </m:mc>
                        </m:mcs>
                        <m:ctrlPr>
                          <w:ins w:id="212" w:author="Eko Onggosanusi" w:date="2022-05-11T21:54:00Z">
                            <w:rPr>
                              <w:rFonts w:ascii="Cambria Math" w:eastAsiaTheme="minorEastAsia" w:hAnsi="Cambria Math"/>
                              <w:i/>
                              <w:iCs/>
                              <w:sz w:val="20"/>
                              <w:szCs w:val="20"/>
                              <w:lang w:eastAsia="en-US"/>
                            </w:rPr>
                          </w:ins>
                        </m:ctrlPr>
                      </m:mPr>
                      <m:mr>
                        <m:e>
                          <m:r>
                            <w:ins w:id="213" w:author="Eko Onggosanusi" w:date="2022-05-11T21:54:00Z">
                              <w:rPr>
                                <w:rFonts w:ascii="Cambria Math" w:eastAsiaTheme="minorEastAsia" w:hAnsi="Cambria Math"/>
                                <w:sz w:val="20"/>
                                <w:szCs w:val="20"/>
                                <w:lang w:eastAsia="en-US"/>
                              </w:rPr>
                              <m:t>0</m:t>
                            </w:ins>
                          </m:r>
                        </m:e>
                        <m:e>
                          <m:r>
                            <w:ins w:id="214" w:author="Eko Onggosanusi" w:date="2022-05-11T21:54:00Z">
                              <w:rPr>
                                <w:rFonts w:ascii="Cambria Math" w:eastAsiaTheme="minorEastAsia" w:hAnsi="Cambria Math"/>
                                <w:sz w:val="20"/>
                                <w:szCs w:val="20"/>
                                <w:lang w:eastAsia="en-US"/>
                              </w:rPr>
                              <m:t>0</m:t>
                            </w:ins>
                          </m:r>
                        </m:e>
                      </m:mr>
                      <m:mr>
                        <m:e>
                          <m:r>
                            <w:ins w:id="215" w:author="Eko Onggosanusi" w:date="2022-05-11T21:54:00Z">
                              <w:rPr>
                                <w:rFonts w:ascii="Cambria Math" w:eastAsiaTheme="minorEastAsia" w:hAnsi="Cambria Math"/>
                                <w:sz w:val="20"/>
                                <w:szCs w:val="20"/>
                                <w:lang w:eastAsia="en-US"/>
                              </w:rPr>
                              <m:t>0</m:t>
                            </w:ins>
                          </m:r>
                        </m:e>
                        <m:e>
                          <m:r>
                            <w:ins w:id="216" w:author="Eko Onggosanusi" w:date="2022-05-11T21:54:00Z">
                              <w:rPr>
                                <w:rFonts w:ascii="Cambria Math" w:eastAsiaTheme="minorEastAsia" w:hAnsi="Cambria Math"/>
                                <w:sz w:val="20"/>
                                <w:szCs w:val="20"/>
                                <w:lang w:eastAsia="en-US"/>
                              </w:rPr>
                              <m:t>0</m:t>
                            </w:ins>
                          </m:r>
                        </m:e>
                      </m:mr>
                    </m:m>
                  </m:e>
                </m:mr>
                <m:mr>
                  <m:e>
                    <m:m>
                      <m:mPr>
                        <m:mcs>
                          <m:mc>
                            <m:mcPr>
                              <m:count m:val="2"/>
                              <m:mcJc m:val="center"/>
                            </m:mcPr>
                          </m:mc>
                        </m:mcs>
                        <m:ctrlPr>
                          <w:ins w:id="217" w:author="Eko Onggosanusi" w:date="2022-05-11T21:54:00Z">
                            <w:rPr>
                              <w:rFonts w:ascii="Cambria Math" w:eastAsiaTheme="minorEastAsia" w:hAnsi="Cambria Math"/>
                              <w:i/>
                              <w:iCs/>
                              <w:sz w:val="20"/>
                              <w:szCs w:val="20"/>
                              <w:lang w:eastAsia="en-US"/>
                            </w:rPr>
                          </w:ins>
                        </m:ctrlPr>
                      </m:mPr>
                      <m:mr>
                        <m:e>
                          <m:r>
                            <w:ins w:id="218" w:author="Eko Onggosanusi" w:date="2022-05-11T21:54:00Z">
                              <w:rPr>
                                <w:rFonts w:ascii="Cambria Math" w:eastAsiaTheme="minorEastAsia" w:hAnsi="Cambria Math"/>
                                <w:sz w:val="20"/>
                                <w:szCs w:val="20"/>
                                <w:lang w:eastAsia="en-US"/>
                              </w:rPr>
                              <m:t>0</m:t>
                            </w:ins>
                          </m:r>
                        </m:e>
                        <m:e>
                          <m:r>
                            <w:ins w:id="219" w:author="Eko Onggosanusi" w:date="2022-05-11T21:54:00Z">
                              <w:rPr>
                                <w:rFonts w:ascii="Cambria Math" w:eastAsiaTheme="minorEastAsia" w:hAnsi="Cambria Math"/>
                                <w:sz w:val="20"/>
                                <w:szCs w:val="20"/>
                                <w:lang w:eastAsia="en-US"/>
                              </w:rPr>
                              <m:t>0</m:t>
                            </w:ins>
                          </m:r>
                        </m:e>
                      </m:mr>
                      <m:mr>
                        <m:e>
                          <m:r>
                            <w:ins w:id="220" w:author="Eko Onggosanusi" w:date="2022-05-11T21:54:00Z">
                              <w:rPr>
                                <w:rFonts w:ascii="Cambria Math" w:eastAsiaTheme="minorEastAsia" w:hAnsi="Cambria Math"/>
                                <w:sz w:val="20"/>
                                <w:szCs w:val="20"/>
                                <w:lang w:eastAsia="en-US"/>
                              </w:rPr>
                              <m:t>0</m:t>
                            </w:ins>
                          </m:r>
                        </m:e>
                        <m:e>
                          <m:r>
                            <w:ins w:id="221" w:author="Eko Onggosanusi" w:date="2022-05-11T21:54:00Z">
                              <w:rPr>
                                <w:rFonts w:ascii="Cambria Math" w:eastAsiaTheme="minorEastAsia" w:hAnsi="Cambria Math"/>
                                <w:sz w:val="20"/>
                                <w:szCs w:val="20"/>
                                <w:lang w:eastAsia="en-US"/>
                              </w:rPr>
                              <m:t>0</m:t>
                            </w:ins>
                          </m:r>
                        </m:e>
                      </m:mr>
                    </m:m>
                  </m:e>
                  <m:e>
                    <m:sSub>
                      <m:sSubPr>
                        <m:ctrlPr>
                          <w:ins w:id="222" w:author="Eko Onggosanusi" w:date="2022-05-11T21:54:00Z">
                            <w:rPr>
                              <w:rFonts w:ascii="Cambria Math" w:eastAsiaTheme="minorEastAsia" w:hAnsi="Cambria Math"/>
                              <w:i/>
                              <w:iCs/>
                              <w:sz w:val="20"/>
                              <w:szCs w:val="20"/>
                              <w:lang w:eastAsia="en-US"/>
                            </w:rPr>
                          </w:ins>
                        </m:ctrlPr>
                      </m:sSubPr>
                      <m:e>
                        <m:r>
                          <w:ins w:id="223" w:author="Eko Onggosanusi" w:date="2022-05-11T21:54:00Z">
                            <m:rPr>
                              <m:sty m:val="bi"/>
                            </m:rPr>
                            <w:rPr>
                              <w:rFonts w:ascii="Cambria Math" w:eastAsiaTheme="minorEastAsia" w:hAnsi="Cambria Math"/>
                              <w:sz w:val="20"/>
                              <w:szCs w:val="20"/>
                              <w:lang w:eastAsia="en-US"/>
                            </w:rPr>
                            <m:t>W</m:t>
                          </w:ins>
                        </m:r>
                      </m:e>
                      <m:sub>
                        <m:r>
                          <w:ins w:id="224" w:author="Eko Onggosanusi" w:date="2022-05-11T21:54:00Z">
                            <w:rPr>
                              <w:rFonts w:ascii="Cambria Math" w:eastAsiaTheme="minorEastAsia" w:hAnsi="Cambria Math"/>
                              <w:sz w:val="20"/>
                              <w:szCs w:val="20"/>
                              <w:lang w:eastAsia="en-US"/>
                            </w:rPr>
                            <m:t>1,</m:t>
                          </w:ins>
                        </m:r>
                        <m:sSub>
                          <m:sSubPr>
                            <m:ctrlPr>
                              <w:ins w:id="225" w:author="Eko Onggosanusi" w:date="2022-05-11T21:54:00Z">
                                <w:rPr>
                                  <w:rFonts w:ascii="Cambria Math" w:eastAsiaTheme="minorEastAsia" w:hAnsi="Cambria Math"/>
                                  <w:i/>
                                  <w:iCs/>
                                  <w:sz w:val="20"/>
                                  <w:szCs w:val="20"/>
                                  <w:lang w:eastAsia="en-US"/>
                                </w:rPr>
                              </w:ins>
                            </m:ctrlPr>
                          </m:sSubPr>
                          <m:e>
                            <m:r>
                              <w:ins w:id="226" w:author="Eko Onggosanusi" w:date="2022-05-11T21:54:00Z">
                                <w:rPr>
                                  <w:rFonts w:ascii="Cambria Math" w:eastAsiaTheme="minorEastAsia" w:hAnsi="Cambria Math"/>
                                  <w:sz w:val="20"/>
                                  <w:szCs w:val="20"/>
                                  <w:lang w:eastAsia="en-US"/>
                                </w:rPr>
                                <m:t>N</m:t>
                              </w:ins>
                            </m:r>
                          </m:e>
                          <m:sub>
                            <m:r>
                              <w:ins w:id="227" w:author="Eko Onggosanusi" w:date="2022-05-11T21:54:00Z">
                                <w:rPr>
                                  <w:rFonts w:ascii="Cambria Math" w:eastAsiaTheme="minorEastAsia" w:hAnsi="Cambria Math"/>
                                  <w:sz w:val="20"/>
                                  <w:szCs w:val="20"/>
                                  <w:lang w:eastAsia="en-US"/>
                                </w:rPr>
                                <m:t>TRP</m:t>
                              </w:ins>
                            </m:r>
                          </m:sub>
                        </m:sSub>
                      </m:sub>
                    </m:sSub>
                  </m:e>
                </m:mr>
              </m:m>
            </m:e>
          </m:d>
          <m:sSub>
            <m:sSubPr>
              <m:ctrlPr>
                <w:ins w:id="228" w:author="Eko Onggosanusi" w:date="2022-05-11T21:54:00Z">
                  <w:rPr>
                    <w:rFonts w:ascii="Cambria Math" w:eastAsia="SimSun" w:hAnsi="Cambria Math"/>
                    <w:i/>
                    <w:iCs/>
                    <w:sz w:val="20"/>
                    <w:szCs w:val="20"/>
                    <w:lang w:eastAsia="en-US"/>
                  </w:rPr>
                </w:ins>
              </m:ctrlPr>
            </m:sSubPr>
            <m:e>
              <m:acc>
                <m:accPr>
                  <m:chr m:val="̃"/>
                  <m:ctrlPr>
                    <w:ins w:id="229" w:author="Eko Onggosanusi" w:date="2022-05-11T21:54:00Z">
                      <w:rPr>
                        <w:rFonts w:ascii="Cambria Math" w:eastAsia="SimSun" w:hAnsi="Cambria Math"/>
                        <w:i/>
                        <w:iCs/>
                        <w:sz w:val="20"/>
                        <w:szCs w:val="20"/>
                        <w:lang w:eastAsia="en-US"/>
                      </w:rPr>
                    </w:ins>
                  </m:ctrlPr>
                </m:accPr>
                <m:e>
                  <m:r>
                    <w:ins w:id="230" w:author="Eko Onggosanusi" w:date="2022-05-11T21:54:00Z">
                      <m:rPr>
                        <m:sty m:val="bi"/>
                      </m:rPr>
                      <w:rPr>
                        <w:rFonts w:ascii="Cambria Math" w:eastAsia="SimSun" w:hAnsi="Cambria Math"/>
                        <w:sz w:val="20"/>
                        <w:szCs w:val="20"/>
                        <w:lang w:eastAsia="en-US"/>
                      </w:rPr>
                      <m:t>W</m:t>
                    </w:ins>
                  </m:r>
                </m:e>
              </m:acc>
            </m:e>
            <m:sub>
              <m:r>
                <w:ins w:id="231" w:author="Eko Onggosanusi" w:date="2022-05-11T21:54:00Z">
                  <m:rPr>
                    <m:sty m:val="p"/>
                  </m:rPr>
                  <w:rPr>
                    <w:rFonts w:ascii="Cambria Math" w:eastAsia="SimSun" w:hAnsi="Cambria Math"/>
                    <w:sz w:val="20"/>
                    <w:szCs w:val="20"/>
                    <w:lang w:eastAsia="en-US"/>
                  </w:rPr>
                  <m:t>2</m:t>
                </w:ins>
              </m:r>
            </m:sub>
          </m:sSub>
          <m:sSubSup>
            <m:sSubSupPr>
              <m:ctrlPr>
                <w:ins w:id="232" w:author="Eko Onggosanusi" w:date="2022-05-11T21:54:00Z">
                  <w:rPr>
                    <w:rFonts w:ascii="Cambria Math" w:eastAsia="SimSun" w:hAnsi="Cambria Math"/>
                    <w:i/>
                    <w:iCs/>
                    <w:sz w:val="20"/>
                    <w:szCs w:val="20"/>
                    <w:lang w:eastAsia="en-US"/>
                  </w:rPr>
                </w:ins>
              </m:ctrlPr>
            </m:sSubSupPr>
            <m:e>
              <m:r>
                <w:ins w:id="233" w:author="Eko Onggosanusi" w:date="2022-05-11T21:54:00Z">
                  <m:rPr>
                    <m:sty m:val="bi"/>
                  </m:rPr>
                  <w:rPr>
                    <w:rFonts w:ascii="Cambria Math" w:eastAsia="SimSun" w:hAnsi="Cambria Math"/>
                    <w:sz w:val="20"/>
                    <w:szCs w:val="20"/>
                    <w:lang w:eastAsia="en-US"/>
                  </w:rPr>
                  <m:t>W</m:t>
                </w:ins>
              </m:r>
            </m:e>
            <m:sub>
              <m:r>
                <w:ins w:id="234" w:author="Eko Onggosanusi" w:date="2022-05-11T21:54:00Z">
                  <w:rPr>
                    <w:rFonts w:ascii="Cambria Math" w:eastAsia="SimSun" w:hAnsi="Cambria Math"/>
                    <w:sz w:val="20"/>
                    <w:szCs w:val="20"/>
                    <w:lang w:eastAsia="en-US"/>
                  </w:rPr>
                  <m:t>f</m:t>
                </w:ins>
              </m:r>
            </m:sub>
            <m:sup>
              <m:r>
                <w:ins w:id="235" w:author="Eko Onggosanusi" w:date="2022-05-11T21:54:00Z">
                  <w:rPr>
                    <w:rFonts w:ascii="Cambria Math" w:eastAsia="SimSun" w:hAnsi="Cambria Math"/>
                    <w:sz w:val="20"/>
                    <w:szCs w:val="20"/>
                    <w:lang w:eastAsia="en-US"/>
                  </w:rPr>
                  <m:t>H</m:t>
                </w:ins>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selection schemes, does legacy design means SD and FD basis selection are per TRP 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 xml:space="preserve">[Mod: No, this depends on the codebook structure. This refers to the selection and indication mechanism, e.g. combinatorial for SD, </w:t>
            </w:r>
            <w:r w:rsidRPr="00BA0B20">
              <w:rPr>
                <w:color w:val="3333FF"/>
                <w:sz w:val="16"/>
                <w:szCs w:val="18"/>
                <w:lang w:eastAsia="zh-CN"/>
              </w:rPr>
              <w:lastRenderedPageBreak/>
              <w:t>two-stage scheme for FD, etc.]</w:t>
            </w:r>
          </w:p>
          <w:p w14:paraId="0247B92B" w14:textId="7DB3AB44"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ListParagraph"/>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77777777" w:rsidR="009E7DF2" w:rsidRPr="0058608E" w:rsidRDefault="009E7DF2"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ListParagraph"/>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ListParagraph"/>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3209C3F2" w14:textId="77777777" w:rsidR="009E7DF2" w:rsidRPr="002B5E8D" w:rsidRDefault="009E7DF2"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w:t>
            </w:r>
            <w:r>
              <w:rPr>
                <w:rFonts w:eastAsia="SimSun"/>
                <w:sz w:val="18"/>
                <w:szCs w:val="18"/>
                <w:lang w:eastAsia="zh-CN"/>
              </w:rPr>
              <w:lastRenderedPageBreak/>
              <w:t xml:space="preserve">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294172B1" w14:textId="77777777" w:rsidR="009E7DF2" w:rsidRPr="00457A90" w:rsidRDefault="009E7DF2" w:rsidP="00C222C5">
            <w:pPr>
              <w:snapToGrid w:val="0"/>
              <w:rPr>
                <w:rFonts w:eastAsia="Malgun Gothic"/>
                <w:sz w:val="20"/>
                <w:lang w:val="en-GB"/>
              </w:rPr>
            </w:pPr>
          </w:p>
          <w:p w14:paraId="4ED9BF59" w14:textId="77777777" w:rsidR="009E7DF2" w:rsidRDefault="009E7DF2" w:rsidP="00C222C5">
            <w:pPr>
              <w:snapToGrid w:val="0"/>
              <w:rPr>
                <w:ins w:id="236" w:author="袁江伟" w:date="2022-05-12T15:57:00Z"/>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C23EC3"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C23EC3"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AAA689D" w14:textId="45AF2AFB"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579D6F07" w14:textId="78B6FC4F" w:rsidR="007674BB" w:rsidRDefault="007674BB" w:rsidP="00C23EC3">
            <w:pPr>
              <w:pStyle w:val="ListParagraph"/>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ins w:id="237" w:author="Eko Onggosanusi" w:date="2022-05-11T21:42:00Z">
              <w:r>
                <w:rPr>
                  <w:sz w:val="20"/>
                  <w:szCs w:val="20"/>
                </w:rPr>
                <w:t>T</w:t>
              </w:r>
            </w:ins>
            <w:ins w:id="238" w:author="Eko Onggosanusi" w:date="2022-05-11T21:29:00Z">
              <w:r w:rsidRPr="007C55EB">
                <w:rPr>
                  <w:sz w:val="20"/>
                  <w:szCs w:val="20"/>
                </w:rPr>
                <w:t>he work scope of Type-II codebook refinement for CJT mTRP</w:t>
              </w:r>
            </w:ins>
            <w:ins w:id="239"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240" w:author="Eko Onggosanusi" w:date="2022-05-11T21:42:00Z">
              <w:r>
                <w:rPr>
                  <w:sz w:val="20"/>
                  <w:szCs w:val="20"/>
                </w:rPr>
                <w:t>of the following codebooks</w:t>
              </w:r>
            </w:ins>
            <w:ins w:id="241" w:author="Eko Onggosanusi" w:date="2022-05-11T21:29:00Z">
              <w:r w:rsidRPr="00A86D86">
                <w:rPr>
                  <w:strike/>
                  <w:sz w:val="20"/>
                  <w:szCs w:val="20"/>
                </w:rPr>
                <w:t xml:space="preserve">, </w:t>
              </w:r>
            </w:ins>
            <w:ins w:id="242" w:author="Eko Onggosanusi" w:date="2022-05-11T21:40:00Z">
              <w:r w:rsidRPr="00A86D86">
                <w:rPr>
                  <w:rFonts w:eastAsia="Batang"/>
                  <w:strike/>
                  <w:sz w:val="20"/>
                  <w:szCs w:val="20"/>
                  <w:lang w:val="en-GB" w:eastAsia="en-US"/>
                </w:rPr>
                <w:t xml:space="preserve">based on </w:t>
              </w:r>
            </w:ins>
            <w:ins w:id="243" w:author="Eko Onggosanusi" w:date="2022-05-11T21:30:00Z">
              <w:r w:rsidRPr="00A86D86">
                <w:rPr>
                  <w:rFonts w:eastAsia="Batang"/>
                  <w:strike/>
                  <w:sz w:val="20"/>
                  <w:szCs w:val="20"/>
                  <w:lang w:val="en-GB" w:eastAsia="en-US"/>
                </w:rPr>
                <w:t>a common design framework</w:t>
              </w:r>
            </w:ins>
            <w:ins w:id="244" w:author="Eko Onggosanusi" w:date="2022-05-11T21:40:00Z">
              <w:r w:rsidRPr="007C55EB">
                <w:rPr>
                  <w:rFonts w:eastAsia="Batang"/>
                  <w:sz w:val="20"/>
                  <w:szCs w:val="20"/>
                  <w:lang w:val="en-GB" w:eastAsia="en-US"/>
                </w:rPr>
                <w:t>:</w:t>
              </w:r>
            </w:ins>
          </w:p>
          <w:p w14:paraId="3CB24DE2" w14:textId="77777777" w:rsidR="00781D9C" w:rsidRDefault="00781D9C" w:rsidP="00C23EC3">
            <w:pPr>
              <w:pStyle w:val="ListParagraph"/>
              <w:numPr>
                <w:ilvl w:val="1"/>
                <w:numId w:val="46"/>
              </w:numPr>
              <w:snapToGrid w:val="0"/>
              <w:spacing w:after="0" w:line="240" w:lineRule="auto"/>
              <w:rPr>
                <w:ins w:id="245" w:author="Eko Onggosanusi" w:date="2022-05-11T21:41:00Z"/>
                <w:rFonts w:eastAsia="Batang"/>
                <w:sz w:val="20"/>
                <w:szCs w:val="20"/>
                <w:lang w:val="en-GB"/>
              </w:rPr>
            </w:pPr>
            <w:ins w:id="246" w:author="Eko Onggosanusi" w:date="2022-05-11T21:41:00Z">
              <w:r>
                <w:rPr>
                  <w:rFonts w:eastAsia="Batang"/>
                  <w:sz w:val="20"/>
                  <w:szCs w:val="20"/>
                  <w:lang w:val="en-GB"/>
                </w:rPr>
                <w:t>Rel-16 eType-II regular codebook</w:t>
              </w:r>
            </w:ins>
          </w:p>
          <w:p w14:paraId="1F629E96" w14:textId="77777777" w:rsidR="00781D9C" w:rsidRPr="007C55EB" w:rsidRDefault="00781D9C" w:rsidP="00C23EC3">
            <w:pPr>
              <w:pStyle w:val="ListParagraph"/>
              <w:numPr>
                <w:ilvl w:val="1"/>
                <w:numId w:val="46"/>
              </w:numPr>
              <w:snapToGrid w:val="0"/>
              <w:spacing w:after="0" w:line="240" w:lineRule="auto"/>
              <w:rPr>
                <w:rFonts w:eastAsia="Batang"/>
                <w:sz w:val="20"/>
                <w:szCs w:val="20"/>
                <w:lang w:val="en-GB"/>
              </w:rPr>
            </w:pPr>
            <w:ins w:id="247" w:author="Eko Onggosanusi" w:date="2022-05-11T21:41:00Z">
              <w:r>
                <w:rPr>
                  <w:rFonts w:eastAsia="Batang"/>
                  <w:sz w:val="20"/>
                  <w:szCs w:val="20"/>
                  <w:lang w:val="en-GB"/>
                </w:rPr>
                <w:t>Rel-17 FeType-II port selection (PS) codebook</w:t>
              </w:r>
            </w:ins>
          </w:p>
          <w:p w14:paraId="256A9EE9" w14:textId="0B36C320" w:rsidR="00781D9C" w:rsidRDefault="00781D9C" w:rsidP="00781D9C">
            <w:pPr>
              <w:snapToGrid w:val="0"/>
              <w:rPr>
                <w:rFonts w:eastAsia="SimSun"/>
                <w:sz w:val="18"/>
                <w:szCs w:val="18"/>
                <w:lang w:eastAsia="zh-CN"/>
              </w:rPr>
            </w:pPr>
          </w:p>
          <w:p w14:paraId="4EE85C3F" w14:textId="666C0C2E"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ins w:id="248" w:author="Eko Onggosanusi" w:date="2022-05-11T21:45:00Z"/>
                <w:sz w:val="20"/>
                <w:szCs w:val="20"/>
              </w:rPr>
            </w:pPr>
            <w:r w:rsidRPr="006D1DFC">
              <w:rPr>
                <w:b/>
                <w:sz w:val="20"/>
                <w:u w:val="single"/>
              </w:rPr>
              <w:t>Proposal 1.B</w:t>
            </w:r>
            <w:r>
              <w:rPr>
                <w:b/>
                <w:sz w:val="20"/>
                <w:u w:val="single"/>
              </w:rPr>
              <w:t>’</w:t>
            </w:r>
            <w:r>
              <w:rPr>
                <w:sz w:val="20"/>
              </w:rPr>
              <w:t xml:space="preserve">: </w:t>
            </w:r>
            <w:ins w:id="249" w:author="Eko Onggosanusi" w:date="2022-05-11T21:43:00Z">
              <w:r>
                <w:rPr>
                  <w:sz w:val="20"/>
                  <w:szCs w:val="20"/>
                </w:rPr>
                <w:t>T</w:t>
              </w:r>
            </w:ins>
            <w:ins w:id="250" w:author="Eko Onggosanusi" w:date="2022-05-11T21:29:00Z">
              <w:r w:rsidRPr="007C55EB">
                <w:rPr>
                  <w:sz w:val="20"/>
                  <w:szCs w:val="20"/>
                </w:rPr>
                <w:t>he work scope of Type-II codebook refinement for CJT mTRP</w:t>
              </w:r>
            </w:ins>
            <w:ins w:id="251" w:author="Eko Onggosanusi" w:date="2022-05-11T21:44:00Z">
              <w:r>
                <w:rPr>
                  <w:sz w:val="20"/>
                  <w:szCs w:val="20"/>
                </w:rPr>
                <w:t xml:space="preserve"> includes </w:t>
              </w:r>
            </w:ins>
            <w:ins w:id="252" w:author="Eko Onggosanusi" w:date="2022-05-11T21:45:00Z">
              <w:r>
                <w:rPr>
                  <w:sz w:val="20"/>
                  <w:szCs w:val="20"/>
                </w:rPr>
                <w:t xml:space="preserve">the support </w:t>
              </w:r>
            </w:ins>
            <w:ins w:id="253" w:author="Eko Onggosanusi" w:date="2022-05-11T21:44:00Z">
              <w:r>
                <w:rPr>
                  <w:sz w:val="20"/>
                  <w:szCs w:val="20"/>
                </w:rPr>
                <w:t xml:space="preserve">of </w:t>
              </w:r>
            </w:ins>
            <w:ins w:id="254" w:author="Eko Onggosanusi" w:date="2022-05-11T21:45:00Z">
              <w:r>
                <w:rPr>
                  <w:sz w:val="20"/>
                </w:rPr>
                <w:t>N</w:t>
              </w:r>
              <w:r w:rsidRPr="007F401C">
                <w:rPr>
                  <w:sz w:val="20"/>
                  <w:vertAlign w:val="subscript"/>
                </w:rPr>
                <w:t>TRP</w:t>
              </w:r>
              <w:r>
                <w:rPr>
                  <w:sz w:val="20"/>
                </w:rPr>
                <w:t>=</w:t>
              </w:r>
              <w:r>
                <w:rPr>
                  <w:sz w:val="20"/>
                  <w:szCs w:val="20"/>
                </w:rPr>
                <w:t xml:space="preserve">2, 3, and 4 </w:t>
              </w:r>
            </w:ins>
            <w:ins w:id="255" w:author="Eko Onggosanusi" w:date="2022-05-11T21:44:00Z">
              <w:r>
                <w:rPr>
                  <w:sz w:val="20"/>
                  <w:szCs w:val="20"/>
                </w:rPr>
                <w:t xml:space="preserve">cooperating </w:t>
              </w:r>
            </w:ins>
            <w:ins w:id="256" w:author="Eko Onggosanusi" w:date="2022-05-11T21:45:00Z">
              <w:r>
                <w:rPr>
                  <w:sz w:val="20"/>
                  <w:szCs w:val="20"/>
                </w:rPr>
                <w:t>TRPs</w:t>
              </w:r>
            </w:ins>
          </w:p>
          <w:p w14:paraId="109AB80B" w14:textId="77777777" w:rsidR="00781D9C" w:rsidRPr="00DD1779" w:rsidRDefault="00781D9C" w:rsidP="00C23EC3">
            <w:pPr>
              <w:pStyle w:val="ListParagraph"/>
              <w:numPr>
                <w:ilvl w:val="1"/>
                <w:numId w:val="46"/>
              </w:numPr>
              <w:snapToGrid w:val="0"/>
              <w:rPr>
                <w:ins w:id="257" w:author="Yi Yi45 Zhang" w:date="2022-05-12T15:08:00Z"/>
                <w:sz w:val="20"/>
              </w:rPr>
            </w:pPr>
            <w:ins w:id="258" w:author="Eko Onggosanusi" w:date="2022-05-11T21:46:00Z">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ins>
            <w:r w:rsidRPr="00DD1779">
              <w:rPr>
                <w:sz w:val="20"/>
                <w:u w:val="single"/>
              </w:rPr>
              <w:t xml:space="preserve"> derived </w:t>
            </w:r>
            <w:ins w:id="259" w:author="Eko Onggosanusi" w:date="2022-05-11T21:46:00Z">
              <w:r w:rsidRPr="00DD1779">
                <w:rPr>
                  <w:sz w:val="20"/>
                </w:rPr>
                <w:t>via higher-layer signaling</w:t>
              </w:r>
            </w:ins>
          </w:p>
          <w:p w14:paraId="1A9339F1" w14:textId="72016351" w:rsidR="00781D9C" w:rsidRPr="00781D9C" w:rsidRDefault="00781D9C" w:rsidP="00C23EC3">
            <w:pPr>
              <w:pStyle w:val="ListParagraph"/>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lastRenderedPageBreak/>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1CC0232" w14:textId="24E6960B"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51ED384" w:rsidR="009E4993" w:rsidRDefault="009E4993" w:rsidP="00C23EC3">
            <w:pPr>
              <w:pStyle w:val="ListParagraph"/>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ins w:id="260" w:author="Eko Onggosanusi" w:date="2022-05-11T21:53:00Z">
              <w:r w:rsidR="00D50A43">
                <w:rPr>
                  <w:sz w:val="20"/>
                  <w:szCs w:val="20"/>
                </w:rPr>
                <w:t>down-selecting</w:t>
              </w:r>
            </w:ins>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67D78DDB" w14:textId="48C82782" w:rsidR="00D50A43" w:rsidRPr="009E4993" w:rsidRDefault="00D50A43" w:rsidP="00C23EC3">
            <w:pPr>
              <w:pStyle w:val="ListParagraph"/>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ListParagraph"/>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Default="005E4D5F" w:rsidP="00C23EC3">
            <w:pPr>
              <w:pStyle w:val="ListParagraph"/>
              <w:numPr>
                <w:ilvl w:val="0"/>
                <w:numId w:val="49"/>
              </w:numPr>
              <w:suppressAutoHyphens w:val="0"/>
              <w:spacing w:after="0" w:line="240" w:lineRule="auto"/>
              <w:rPr>
                <w:rFonts w:eastAsiaTheme="minorEastAsia"/>
                <w:iCs/>
                <w:sz w:val="18"/>
                <w:szCs w:val="18"/>
              </w:rPr>
            </w:pPr>
            <w:r>
              <w:rPr>
                <w:iCs/>
                <w:sz w:val="18"/>
                <w:szCs w:val="18"/>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rPr>
                    <m:t>2</m:t>
                  </m:r>
                </m:sub>
              </m:sSub>
              <m:sSup>
                <m:sSupPr>
                  <m:ctrlPr>
                    <w:rPr>
                      <w:rFonts w:ascii="Cambria Math" w:hAnsi="Cambria Math"/>
                      <w:i/>
                      <w:iCs/>
                      <w:sz w:val="18"/>
                      <w:szCs w:val="18"/>
                    </w:rPr>
                  </m:ctrlPr>
                </m:sSupPr>
                <m:e>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rPr>
                    <m:t>)</m:t>
                  </m:r>
                </m:e>
                <m:sup>
                  <m:r>
                    <w:rPr>
                      <w:rFonts w:ascii="Cambria Math" w:hAnsi="Cambria Math"/>
                      <w:sz w:val="18"/>
                      <w:szCs w:val="18"/>
                    </w:rPr>
                    <m:t>H</m:t>
                  </m:r>
                </m:sup>
              </m:sSup>
            </m:oMath>
            <w:r w:rsidRPr="003842E6">
              <w:rPr>
                <w:rFonts w:eastAsiaTheme="minorEastAsia"/>
                <w:iCs/>
                <w:sz w:val="18"/>
                <w:szCs w:val="18"/>
              </w:rPr>
              <w:t xml:space="preserve"> </w:t>
            </w:r>
          </w:p>
          <w:p w14:paraId="28BF799F" w14:textId="77777777" w:rsidR="005E4D5F" w:rsidRPr="00740EAE" w:rsidRDefault="005E4D5F" w:rsidP="00C23EC3">
            <w:pPr>
              <w:pStyle w:val="ListParagraph"/>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Default="00FF14F6">
            <w:pPr>
              <w:widowControl w:val="0"/>
              <w:snapToGrid w:val="0"/>
              <w:rPr>
                <w:b/>
                <w:sz w:val="18"/>
                <w:szCs w:val="18"/>
                <w:lang w:val="de-DE"/>
              </w:rPr>
            </w:pPr>
          </w:p>
          <w:p w14:paraId="0247B998" w14:textId="77777777" w:rsidR="00FF14F6" w:rsidRPr="00603217" w:rsidRDefault="004B0726">
            <w:pPr>
              <w:widowControl w:val="0"/>
              <w:snapToGrid w:val="0"/>
              <w:rPr>
                <w:sz w:val="18"/>
                <w:szCs w:val="18"/>
                <w:lang w:val="de-DE"/>
              </w:rPr>
            </w:pPr>
            <w:r w:rsidRPr="00603217">
              <w:rPr>
                <w:b/>
                <w:sz w:val="18"/>
                <w:szCs w:val="18"/>
                <w:lang w:val="de-DE"/>
              </w:rPr>
              <w:t>AP CSI-RS</w:t>
            </w:r>
            <w:r w:rsidRPr="00603217">
              <w:rPr>
                <w:sz w:val="18"/>
                <w:szCs w:val="18"/>
                <w:lang w:val="de-DE"/>
              </w:rPr>
              <w:t>: Samsung</w:t>
            </w:r>
          </w:p>
          <w:p w14:paraId="0247B999" w14:textId="77777777" w:rsidR="00FF14F6" w:rsidRPr="00603217" w:rsidRDefault="00FF14F6">
            <w:pPr>
              <w:widowControl w:val="0"/>
              <w:snapToGrid w:val="0"/>
              <w:rPr>
                <w:sz w:val="18"/>
                <w:szCs w:val="18"/>
                <w:lang w:val="de-DE"/>
              </w:rPr>
            </w:pPr>
          </w:p>
          <w:p w14:paraId="0247B99A" w14:textId="6F406646" w:rsidR="00FF14F6" w:rsidRPr="002E57CC" w:rsidRDefault="004B0726">
            <w:pPr>
              <w:widowControl w:val="0"/>
              <w:snapToGrid w:val="0"/>
              <w:rPr>
                <w:sz w:val="18"/>
                <w:szCs w:val="18"/>
                <w:lang w:val="de-DE"/>
              </w:rPr>
            </w:pPr>
            <w:r w:rsidRPr="00603217">
              <w:rPr>
                <w:b/>
                <w:sz w:val="18"/>
                <w:szCs w:val="18"/>
                <w:lang w:val="de-DE"/>
              </w:rPr>
              <w:t xml:space="preserve">CSI-RS burst for AP and SP (multiple CSI-RS resources/samples): </w:t>
            </w:r>
            <w:r w:rsidRPr="00603217">
              <w:rPr>
                <w:sz w:val="18"/>
                <w:szCs w:val="18"/>
                <w:lang w:val="de-DE"/>
              </w:rPr>
              <w:t>Huawei/HiSi, Ericsson, CATT, Samsung, Nokia/NSB, DOCOMO (study), CMCC, Futurewei, Fraunhofer IIS/Fraunhofer HHI, Intel, MTK, ZTE</w:t>
            </w:r>
            <w:r w:rsidR="00361682" w:rsidRPr="00603217">
              <w:rPr>
                <w:sz w:val="18"/>
                <w:szCs w:val="18"/>
                <w:lang w:val="de-DE"/>
              </w:rPr>
              <w:t>, Qualcomm</w:t>
            </w:r>
            <w:r w:rsidR="008E3199" w:rsidRPr="00603217">
              <w:rPr>
                <w:sz w:val="18"/>
                <w:szCs w:val="18"/>
                <w:lang w:val="de-DE"/>
              </w:rPr>
              <w:t>, Xiaomi</w:t>
            </w:r>
            <w:r w:rsidR="002E57CC" w:rsidRPr="002E57CC">
              <w:rPr>
                <w:sz w:val="18"/>
                <w:szCs w:val="18"/>
                <w:lang w:val="de-DE" w:eastAsia="zh-CN"/>
              </w:rPr>
              <w:t>, Sony</w:t>
            </w:r>
          </w:p>
          <w:p w14:paraId="0247B99B" w14:textId="77777777" w:rsidR="00FF14F6" w:rsidRPr="00603217" w:rsidRDefault="00FF14F6">
            <w:pPr>
              <w:widowControl w:val="0"/>
              <w:snapToGrid w:val="0"/>
              <w:rPr>
                <w:sz w:val="18"/>
                <w:szCs w:val="18"/>
                <w:lang w:val="de-DE"/>
              </w:rPr>
            </w:pPr>
          </w:p>
          <w:p w14:paraId="0247B99C" w14:textId="4B6413F7" w:rsidR="00FF14F6" w:rsidRPr="002E57CC" w:rsidRDefault="004B0726">
            <w:pPr>
              <w:widowControl w:val="0"/>
              <w:snapToGrid w:val="0"/>
              <w:rPr>
                <w:sz w:val="18"/>
                <w:szCs w:val="18"/>
                <w:lang w:val="de-DE"/>
              </w:rPr>
            </w:pPr>
            <w:r>
              <w:rPr>
                <w:b/>
                <w:sz w:val="18"/>
                <w:szCs w:val="18"/>
                <w:lang w:val="fr-FR"/>
              </w:rPr>
              <w:t>TRS</w:t>
            </w:r>
            <w:r>
              <w:rPr>
                <w:sz w:val="18"/>
                <w:szCs w:val="18"/>
                <w:lang w:val="fr-FR"/>
              </w:rPr>
              <w:t>: CATT, Nokia/NSB (CSI-RS+TRS), vivo (CSI-RS+TRS), IDC, ZTE(CSI-RS+TRS)</w:t>
            </w:r>
            <w:r w:rsidRPr="002E57CC">
              <w:rPr>
                <w:sz w:val="18"/>
                <w:szCs w:val="18"/>
                <w:lang w:val="de-DE"/>
              </w:rPr>
              <w:t xml:space="preserve"> , CEWiT</w:t>
            </w:r>
            <w:r w:rsidR="008E3199" w:rsidRPr="002E57CC">
              <w:rPr>
                <w:sz w:val="18"/>
                <w:szCs w:val="18"/>
                <w:lang w:val="de-DE"/>
              </w:rPr>
              <w:t>, Xiaomi</w:t>
            </w:r>
            <w:r w:rsidR="002E57CC" w:rsidRPr="002E57CC">
              <w:rPr>
                <w:sz w:val="18"/>
                <w:szCs w:val="18"/>
                <w:lang w:val="de-DE" w:eastAsia="zh-CN"/>
              </w:rPr>
              <w:t>, Sony</w:t>
            </w:r>
            <w:r w:rsidR="002E57CC">
              <w:rPr>
                <w:sz w:val="18"/>
                <w:szCs w:val="18"/>
                <w:lang w:val="de-DE" w:eastAsia="zh-CN"/>
              </w:rPr>
              <w:t xml:space="preserve">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lastRenderedPageBreak/>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xml:space="preserve">: Nokia/NSB, </w:t>
            </w:r>
            <w:r>
              <w:rPr>
                <w:sz w:val="18"/>
                <w:szCs w:val="18"/>
                <w:lang w:val="en-GB"/>
              </w:rPr>
              <w:lastRenderedPageBreak/>
              <w:t>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416"/>
        <w:gridCol w:w="1659"/>
        <w:gridCol w:w="7077"/>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C23EC3">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6" type="#_x0000_t75" alt="" style="position:absolute;left:0;text-align:left;margin-left:0;margin-top:0;width:50pt;height:50pt;z-index:251657728;visibility:hidden;mso-wrap-edited:f;mso-width-percent:0;mso-height-percent:0;mso-position-horizontal-relative:text;mso-position-vertical-relative:text;mso-width-percent:0;mso-height-percent:0">
                  <o:lock v:ext="edit" selection="t"/>
                </v:shape>
              </w:pict>
            </w:r>
            <w:r w:rsidR="00C23EC3">
              <w:rPr>
                <w:rFonts w:cs="SimSun"/>
                <w:noProof/>
              </w:rPr>
              <w:object w:dxaOrig="839" w:dyaOrig="238" w14:anchorId="0247BC7A">
                <v:shape id="ole_rId2" o:spid="_x0000_i1025" type="#_x0000_t75" alt="" style="width:41.35pt;height:12.1pt;visibility:visible;mso-width-percent:0;mso-height-percent:0;mso-wrap-distance-right:0;mso-width-percent:0;mso-height-percent:0" o:ole="">
                  <v:imagedata r:id="rId7" o:title=""/>
                </v:shape>
                <o:OLEObject Type="Embed" ProgID="Equation.DSMT4" ShapeID="ole_rId2" DrawAspect="Content" ObjectID="_1713863924"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261"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261"/>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262"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262"/>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ins w:id="263" w:author="Eko Onggosanusi" w:date="2022-05-11T22:21:00Z">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ins>
      <w:ins w:id="264" w:author="Eko Onggosanusi" w:date="2022-05-11T22:20:00Z">
        <w:r w:rsidR="009933BF">
          <w:rPr>
            <w:sz w:val="20"/>
          </w:rPr>
          <w:t xml:space="preserve"> </w:t>
        </w:r>
      </w:ins>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ins w:id="265" w:author="Eko Onggosanusi" w:date="2022-05-11T22:21:00Z">
        <w:r w:rsidR="001E4129">
          <w:rPr>
            <w:sz w:val="20"/>
          </w:rPr>
          <w:t xml:space="preserve"> The super-majority favors orthogonal DFT basis</w:t>
        </w:r>
      </w:ins>
      <w:ins w:id="266" w:author="Eko Onggosanusi" w:date="2022-05-11T22:22:00Z">
        <w:r w:rsidR="001E4129">
          <w:rPr>
            <w:sz w:val="20"/>
          </w:rPr>
          <w:t xml:space="preserve"> waveform</w:t>
        </w:r>
      </w:ins>
      <w:ins w:id="267" w:author="Eko Onggosanusi" w:date="2022-05-11T22:21:00Z">
        <w:r w:rsidR="001E4129">
          <w:rPr>
            <w:sz w:val="20"/>
          </w:rPr>
          <w:t xml:space="preserve"> while several companies propose </w:t>
        </w:r>
      </w:ins>
      <w:ins w:id="268" w:author="Eko Onggosanusi" w:date="2022-05-11T22:22:00Z">
        <w:r w:rsidR="001E4129">
          <w:rPr>
            <w:sz w:val="20"/>
          </w:rPr>
          <w:t xml:space="preserve">to study </w:t>
        </w:r>
      </w:ins>
      <w:ins w:id="269" w:author="Eko Onggosanusi" w:date="2022-05-11T22:21:00Z">
        <w:r w:rsidR="001E4129">
          <w:rPr>
            <w:sz w:val="20"/>
          </w:rPr>
          <w:t xml:space="preserve">other </w:t>
        </w:r>
      </w:ins>
      <w:ins w:id="270" w:author="Eko Onggosanusi" w:date="2022-05-11T22:22:00Z">
        <w:r w:rsidR="001E4129">
          <w:rPr>
            <w:sz w:val="20"/>
          </w:rPr>
          <w:t xml:space="preserve">waveforms </w:t>
        </w:r>
      </w:ins>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ins w:id="271" w:author="Eko Onggosanusi" w:date="2022-05-11T22:24:00Z">
        <w:r w:rsidR="001E4129">
          <w:rPr>
            <w:sz w:val="20"/>
          </w:rPr>
          <w:t>, 2.4</w:t>
        </w:r>
      </w:ins>
      <w:r>
        <w:rPr>
          <w:sz w:val="20"/>
        </w:rPr>
        <w:t>]</w:t>
      </w:r>
      <w:ins w:id="272" w:author="Eko Onggosanusi" w:date="2022-05-11T22:23:00Z">
        <w:r w:rsidR="001E4129">
          <w:rPr>
            <w:sz w:val="20"/>
          </w:rPr>
          <w:t xml:space="preserve"> A number of companies support the analogous extension of FD compression in terms of Doppler/time-domain compression parameters</w:t>
        </w:r>
      </w:ins>
      <w:ins w:id="273" w:author="Eko Onggosanusi" w:date="2022-05-11T22:24:00Z">
        <w:r w:rsidR="001E4129">
          <w:rPr>
            <w:sz w:val="20"/>
          </w:rPr>
          <w:t xml:space="preserve"> as well as reusing legacy components as much as possible</w:t>
        </w:r>
      </w:ins>
      <w:ins w:id="274" w:author="Eko Onggosanusi" w:date="2022-05-11T22:23:00Z">
        <w:r w:rsidR="001E4129">
          <w:rPr>
            <w:sz w:val="20"/>
          </w:rPr>
          <w:t xml:space="preserve">. This can be discussed later once </w:t>
        </w:r>
      </w:ins>
      <w:ins w:id="275" w:author="Eko Onggosanusi" w:date="2022-05-11T22:24:00Z">
        <w:r w:rsidR="001E4129">
          <w:rPr>
            <w:sz w:val="20"/>
          </w:rPr>
          <w:t>fundamental components such as codebook structure and basis waveform are decided.</w:t>
        </w:r>
      </w:ins>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ins w:id="276" w:author="Eko Onggosanusi" w:date="2022-05-11T22:35:00Z">
        <w:r w:rsidR="00C24C8C">
          <w:rPr>
            <w:sz w:val="20"/>
          </w:rPr>
          <w:t xml:space="preserve"> At this point, the majority supports Doppler-domain-based codebook structure. Some companies argued that the two structures can be equivalent. </w:t>
        </w:r>
      </w:ins>
      <w:ins w:id="277" w:author="Eko Onggosanusi" w:date="2022-05-11T22:36:00Z">
        <w:r w:rsidR="00C24C8C">
          <w:rPr>
            <w:sz w:val="20"/>
          </w:rPr>
          <w:t>While this could be true per linear transformation, choosing one of the two alternatives seems important for discussion purposes (noting that the</w:t>
        </w:r>
      </w:ins>
      <w:ins w:id="278" w:author="Eko Onggosanusi" w:date="2022-05-11T22:37:00Z">
        <w:r w:rsidR="00C24C8C">
          <w:rPr>
            <w:sz w:val="20"/>
          </w:rPr>
          <w:t xml:space="preserve"> spec representation will be left to the editor)</w:t>
        </w:r>
      </w:ins>
      <w:ins w:id="279" w:author="Eko Onggosanusi" w:date="2022-05-11T22:36:00Z">
        <w:r w:rsidR="00C24C8C">
          <w:rPr>
            <w:sz w:val="20"/>
          </w:rPr>
          <w:t xml:space="preserve"> </w:t>
        </w:r>
      </w:ins>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ins w:id="280" w:author="Eko Onggosanusi" w:date="2022-05-11T22:39:00Z">
        <w:r w:rsidR="00884CDE">
          <w:rPr>
            <w:sz w:val="20"/>
          </w:rPr>
          <w:t>, 2.7</w:t>
        </w:r>
      </w:ins>
      <w:r>
        <w:rPr>
          <w:sz w:val="20"/>
        </w:rPr>
        <w:t>]</w:t>
      </w:r>
      <w:ins w:id="281" w:author="Eko Onggosanusi" w:date="2022-05-11T22:37:00Z">
        <w:r w:rsidR="00C24C8C">
          <w:rPr>
            <w:sz w:val="20"/>
          </w:rPr>
          <w:t xml:space="preserve"> </w:t>
        </w:r>
        <w:r w:rsidR="00884CDE">
          <w:rPr>
            <w:sz w:val="20"/>
          </w:rPr>
          <w:t xml:space="preserve">From companies’ inputs, some discussion is needed on </w:t>
        </w:r>
      </w:ins>
      <w:ins w:id="282" w:author="Eko Onggosanusi" w:date="2022-05-11T22:38:00Z">
        <w:r w:rsidR="00884CDE">
          <w:rPr>
            <w:sz w:val="20"/>
          </w:rPr>
          <w:t xml:space="preserve">whether or </w:t>
        </w:r>
      </w:ins>
      <w:ins w:id="283" w:author="Eko Onggosanusi" w:date="2022-05-11T22:37:00Z">
        <w:r w:rsidR="00884CDE">
          <w:rPr>
            <w:sz w:val="20"/>
          </w:rPr>
          <w:t xml:space="preserve">how to utilize </w:t>
        </w:r>
      </w:ins>
      <w:ins w:id="284" w:author="Eko Onggosanusi" w:date="2022-05-11T22:38:00Z">
        <w:r w:rsidR="00884CDE">
          <w:rPr>
            <w:sz w:val="20"/>
          </w:rPr>
          <w:t>P/SP/AP CSI-RS and TRS</w:t>
        </w:r>
      </w:ins>
      <w:ins w:id="285" w:author="Eko Onggosanusi" w:date="2022-05-11T22:39:00Z">
        <w:r w:rsidR="00884CDE">
          <w:rPr>
            <w:sz w:val="20"/>
          </w:rPr>
          <w:t xml:space="preserve"> as “CSI-RS burst”</w:t>
        </w:r>
      </w:ins>
      <w:r w:rsidR="00884CDE">
        <w:rPr>
          <w:sz w:val="20"/>
        </w:rPr>
        <w:t xml:space="preserve">. </w:t>
      </w:r>
      <w:ins w:id="286" w:author="Eko Onggosanusi" w:date="2022-05-11T22:39:00Z">
        <w:r w:rsidR="00884CDE">
          <w:rPr>
            <w:sz w:val="20"/>
          </w:rPr>
          <w:t xml:space="preserve">This is also related to whether </w:t>
        </w:r>
      </w:ins>
      <w:ins w:id="287" w:author="Eko Onggosanusi" w:date="2022-05-11T22:40:00Z">
        <w:r w:rsidR="00884CDE">
          <w:rPr>
            <w:sz w:val="20"/>
          </w:rPr>
          <w:t>CQI enhancement is needed and tied with codebook enhancement.</w:t>
        </w:r>
      </w:ins>
      <w:ins w:id="288" w:author="Eko Onggosanusi" w:date="2022-05-11T22:38:00Z">
        <w:r w:rsidR="00884CDE">
          <w:rPr>
            <w:sz w:val="20"/>
          </w:rPr>
          <w:t xml:space="preserve"> </w:t>
        </w:r>
      </w:ins>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w:t>
      </w:r>
      <w:ins w:id="289" w:author="Eko Onggosanusi" w:date="2022-05-11T22:19:00Z">
        <w:r w:rsidR="00C840FE">
          <w:rPr>
            <w:sz w:val="20"/>
          </w:rPr>
          <w:t xml:space="preserve">At least six </w:t>
        </w:r>
      </w:ins>
      <w:ins w:id="290" w:author="Eko Onggosanusi" w:date="2022-05-11T22:20:00Z">
        <w:r w:rsidR="00C840FE">
          <w:rPr>
            <w:sz w:val="20"/>
          </w:rPr>
          <w:t>Tdocs provided results demonstrating significant gain from using Type-II codebook refinement with Doppler-domain compression</w:t>
        </w:r>
      </w:ins>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ins w:id="291" w:author="Eko Onggosanusi" w:date="2022-05-11T22:17:00Z"/>
          <w:rFonts w:eastAsia="Batang"/>
          <w:sz w:val="20"/>
          <w:szCs w:val="20"/>
          <w:lang w:val="en-GB" w:eastAsia="en-US"/>
        </w:rPr>
      </w:pPr>
      <w:r w:rsidRPr="007573C6">
        <w:rPr>
          <w:b/>
          <w:sz w:val="20"/>
          <w:u w:val="single"/>
        </w:rPr>
        <w:t>Proposal 2.A</w:t>
      </w:r>
      <w:r>
        <w:rPr>
          <w:sz w:val="20"/>
        </w:rPr>
        <w:t xml:space="preserve">: </w:t>
      </w:r>
      <w:ins w:id="292" w:author="Eko Onggosanusi" w:date="2022-05-11T22:17:00Z">
        <w:r w:rsidR="007573C6">
          <w:rPr>
            <w:sz w:val="20"/>
            <w:szCs w:val="20"/>
          </w:rPr>
          <w:t>T</w:t>
        </w:r>
        <w:r w:rsidR="007573C6" w:rsidRPr="007C55EB">
          <w:rPr>
            <w:sz w:val="20"/>
            <w:szCs w:val="20"/>
          </w:rPr>
          <w:t xml:space="preserve">he work scope of Type-II codebook refinement for </w:t>
        </w:r>
      </w:ins>
      <w:ins w:id="293" w:author="Eko Onggosanusi" w:date="2022-05-11T22:18:00Z">
        <w:r w:rsidR="007573C6">
          <w:rPr>
            <w:sz w:val="20"/>
            <w:szCs w:val="20"/>
          </w:rPr>
          <w:t>high/medium velocities</w:t>
        </w:r>
      </w:ins>
      <w:ins w:id="294" w:author="Eko Onggosanusi" w:date="2022-05-11T22:17:00Z">
        <w:r w:rsidR="007573C6">
          <w:rPr>
            <w:sz w:val="20"/>
            <w:szCs w:val="20"/>
          </w:rPr>
          <w:t xml:space="preserve">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ins>
    </w:p>
    <w:p w14:paraId="5977DE54" w14:textId="77777777" w:rsidR="007573C6" w:rsidRDefault="007573C6" w:rsidP="00C23EC3">
      <w:pPr>
        <w:pStyle w:val="ListParagraph"/>
        <w:numPr>
          <w:ilvl w:val="1"/>
          <w:numId w:val="46"/>
        </w:numPr>
        <w:snapToGrid w:val="0"/>
        <w:spacing w:after="0" w:line="240" w:lineRule="auto"/>
        <w:rPr>
          <w:ins w:id="295" w:author="Eko Onggosanusi" w:date="2022-05-11T22:17:00Z"/>
          <w:rFonts w:eastAsia="Batang"/>
          <w:sz w:val="20"/>
          <w:szCs w:val="20"/>
          <w:lang w:val="en-GB"/>
        </w:rPr>
      </w:pPr>
      <w:ins w:id="296" w:author="Eko Onggosanusi" w:date="2022-05-11T22:17:00Z">
        <w:r>
          <w:rPr>
            <w:rFonts w:eastAsia="Batang"/>
            <w:sz w:val="20"/>
            <w:szCs w:val="20"/>
            <w:lang w:val="en-GB"/>
          </w:rPr>
          <w:t>Rel-16 eType-II regular codebook</w:t>
        </w:r>
      </w:ins>
    </w:p>
    <w:p w14:paraId="6699195A" w14:textId="77777777" w:rsidR="007573C6" w:rsidRPr="007C55EB" w:rsidRDefault="007573C6" w:rsidP="00C23EC3">
      <w:pPr>
        <w:pStyle w:val="ListParagraph"/>
        <w:numPr>
          <w:ilvl w:val="1"/>
          <w:numId w:val="46"/>
        </w:numPr>
        <w:snapToGrid w:val="0"/>
        <w:spacing w:after="0" w:line="240" w:lineRule="auto"/>
        <w:rPr>
          <w:ins w:id="297" w:author="Eko Onggosanusi" w:date="2022-05-11T22:17:00Z"/>
          <w:rFonts w:eastAsia="Batang"/>
          <w:sz w:val="20"/>
          <w:szCs w:val="20"/>
          <w:lang w:val="en-GB"/>
        </w:rPr>
      </w:pPr>
      <w:ins w:id="298" w:author="Eko Onggosanusi" w:date="2022-05-11T22:17:00Z">
        <w:r>
          <w:rPr>
            <w:rFonts w:eastAsia="Batang"/>
            <w:sz w:val="20"/>
            <w:szCs w:val="20"/>
            <w:lang w:val="en-GB"/>
          </w:rPr>
          <w:t>Rel-17 FeType-II port selection (PS) codebook</w:t>
        </w:r>
      </w:ins>
    </w:p>
    <w:p w14:paraId="0247B9FB" w14:textId="77777777" w:rsidR="00FF14F6" w:rsidRPr="007573C6" w:rsidRDefault="00FF14F6">
      <w:pPr>
        <w:snapToGrid w:val="0"/>
        <w:rPr>
          <w:sz w:val="20"/>
          <w:lang w:val="en-GB"/>
        </w:rPr>
      </w:pPr>
    </w:p>
    <w:p w14:paraId="0247B9FC" w14:textId="77777777" w:rsidR="00FF14F6" w:rsidRDefault="00FF14F6">
      <w:pPr>
        <w:snapToGrid w:val="0"/>
        <w:rPr>
          <w:sz w:val="20"/>
        </w:rPr>
      </w:pPr>
    </w:p>
    <w:p w14:paraId="2DEBB955" w14:textId="4D1823D3" w:rsidR="00CC2934" w:rsidRPr="00CC2934" w:rsidRDefault="004B0726" w:rsidP="00CC2934">
      <w:pPr>
        <w:snapToGrid w:val="0"/>
        <w:rPr>
          <w:ins w:id="299" w:author="Eko Onggosanusi" w:date="2022-05-11T22:27:00Z"/>
          <w:sz w:val="20"/>
          <w:szCs w:val="20"/>
        </w:rPr>
      </w:pPr>
      <w:r w:rsidRPr="007573C6">
        <w:rPr>
          <w:b/>
          <w:sz w:val="20"/>
          <w:u w:val="single"/>
        </w:rPr>
        <w:t>Proposal 2.B</w:t>
      </w:r>
      <w:r>
        <w:rPr>
          <w:sz w:val="20"/>
        </w:rPr>
        <w:t>:</w:t>
      </w:r>
      <w:ins w:id="300" w:author="Eko Onggosanusi" w:date="2022-05-11T22:18:00Z">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ins>
      <w:ins w:id="301" w:author="Eko Onggosanusi" w:date="2022-05-11T22:22:00Z">
        <w:r w:rsidR="001E4129">
          <w:rPr>
            <w:sz w:val="20"/>
            <w:szCs w:val="20"/>
          </w:rPr>
          <w:t xml:space="preserve"> down selection from the </w:t>
        </w:r>
        <w:r w:rsidR="001E4129" w:rsidRPr="00CC2934">
          <w:rPr>
            <w:sz w:val="20"/>
            <w:szCs w:val="20"/>
          </w:rPr>
          <w:t>following</w:t>
        </w:r>
      </w:ins>
      <w:ins w:id="302" w:author="Eko Onggosanusi" w:date="2022-05-11T22:27:00Z">
        <w:r w:rsidR="00CC2934" w:rsidRPr="00CC2934">
          <w:rPr>
            <w:sz w:val="20"/>
            <w:szCs w:val="20"/>
          </w:rPr>
          <w:t xml:space="preserve"> codebook structures:</w:t>
        </w:r>
      </w:ins>
    </w:p>
    <w:p w14:paraId="540E4D9E" w14:textId="3A38B199" w:rsidR="00CC2934" w:rsidRPr="00CC2934" w:rsidRDefault="00CC2934" w:rsidP="00C23EC3">
      <w:pPr>
        <w:pStyle w:val="ListParagraph"/>
        <w:numPr>
          <w:ilvl w:val="0"/>
          <w:numId w:val="49"/>
        </w:numPr>
        <w:suppressAutoHyphens w:val="0"/>
        <w:snapToGrid w:val="0"/>
        <w:spacing w:after="0" w:line="240" w:lineRule="auto"/>
        <w:rPr>
          <w:ins w:id="303" w:author="Eko Onggosanusi" w:date="2022-05-11T22:27:00Z"/>
          <w:sz w:val="20"/>
          <w:szCs w:val="20"/>
          <w:lang w:val="en-GB" w:eastAsia="zh-CN"/>
        </w:rPr>
      </w:pPr>
      <w:ins w:id="304" w:author="Eko Onggosanusi" w:date="2022-05-11T22:27:00Z">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3C499A3" w14:textId="1FD71F9B" w:rsidR="00CC2934" w:rsidRPr="00CC2934" w:rsidRDefault="00CC2934" w:rsidP="00C23EC3">
      <w:pPr>
        <w:pStyle w:val="ListParagraph"/>
        <w:numPr>
          <w:ilvl w:val="0"/>
          <w:numId w:val="49"/>
        </w:numPr>
        <w:suppressAutoHyphens w:val="0"/>
        <w:snapToGrid w:val="0"/>
        <w:spacing w:after="0" w:line="240" w:lineRule="auto"/>
        <w:rPr>
          <w:ins w:id="305" w:author="Eko Onggosanusi" w:date="2022-05-11T22:27:00Z"/>
          <w:rFonts w:eastAsiaTheme="minorEastAsia"/>
          <w:iCs/>
          <w:sz w:val="20"/>
          <w:szCs w:val="20"/>
        </w:rPr>
      </w:pPr>
      <w:ins w:id="306"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6846E9FD" w14:textId="77777777" w:rsidR="00CC2934" w:rsidRPr="00CC2934" w:rsidRDefault="00CC2934" w:rsidP="00C23EC3">
      <w:pPr>
        <w:pStyle w:val="ListParagraph"/>
        <w:numPr>
          <w:ilvl w:val="1"/>
          <w:numId w:val="49"/>
        </w:numPr>
        <w:suppressAutoHyphens w:val="0"/>
        <w:snapToGrid w:val="0"/>
        <w:spacing w:after="0" w:line="240" w:lineRule="auto"/>
        <w:rPr>
          <w:ins w:id="307" w:author="Eko Onggosanusi" w:date="2022-05-11T22:27:00Z"/>
          <w:rFonts w:eastAsiaTheme="minorEastAsia"/>
          <w:iCs/>
          <w:sz w:val="20"/>
          <w:szCs w:val="20"/>
        </w:rPr>
      </w:pPr>
      <w:ins w:id="308"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ins w:id="309" w:author="Eko Onggosanusi" w:date="2022-05-11T22:18:00Z">
        <w:r w:rsidR="00F9619A">
          <w:rPr>
            <w:sz w:val="20"/>
            <w:szCs w:val="20"/>
          </w:rPr>
          <w:t>T</w:t>
        </w:r>
        <w:r w:rsidR="00F9619A" w:rsidRPr="007C55EB">
          <w:rPr>
            <w:sz w:val="20"/>
            <w:szCs w:val="20"/>
          </w:rPr>
          <w:t xml:space="preserve">he work scope of Type-II codebook refinement for </w:t>
        </w:r>
        <w:r w:rsidR="00F9619A">
          <w:rPr>
            <w:sz w:val="20"/>
            <w:szCs w:val="20"/>
          </w:rPr>
          <w:t>high/medium velocities includes</w:t>
        </w:r>
      </w:ins>
      <w:ins w:id="310" w:author="Eko Onggosanusi" w:date="2022-05-11T22:22:00Z">
        <w:r w:rsidR="00F9619A">
          <w:rPr>
            <w:sz w:val="20"/>
            <w:szCs w:val="20"/>
          </w:rPr>
          <w:t xml:space="preserve"> down selection from the following </w:t>
        </w:r>
      </w:ins>
      <w:ins w:id="311" w:author="Eko Onggosanusi" w:date="2022-05-11T22:25:00Z">
        <w:r w:rsidR="00F9619A">
          <w:rPr>
            <w:sz w:val="20"/>
            <w:szCs w:val="20"/>
          </w:rPr>
          <w:t>Doppler-/time-doma</w:t>
        </w:r>
      </w:ins>
      <w:ins w:id="312" w:author="Eko Onggosanusi" w:date="2022-05-11T22:26:00Z">
        <w:r w:rsidR="00F9619A">
          <w:rPr>
            <w:sz w:val="20"/>
            <w:szCs w:val="20"/>
          </w:rPr>
          <w:t>i</w:t>
        </w:r>
      </w:ins>
      <w:ins w:id="313" w:author="Eko Onggosanusi" w:date="2022-05-11T22:25:00Z">
        <w:r w:rsidR="00F9619A">
          <w:rPr>
            <w:sz w:val="20"/>
            <w:szCs w:val="20"/>
          </w:rPr>
          <w:t xml:space="preserve">n basis </w:t>
        </w:r>
      </w:ins>
      <w:ins w:id="314" w:author="Eko Onggosanusi" w:date="2022-05-11T22:32:00Z">
        <w:r w:rsidR="00CC2934">
          <w:rPr>
            <w:sz w:val="20"/>
            <w:szCs w:val="20"/>
          </w:rPr>
          <w:t>waveforms for codebook design</w:t>
        </w:r>
      </w:ins>
      <w:ins w:id="315" w:author="Eko Onggosanusi" w:date="2022-05-11T22:26:00Z">
        <w:r w:rsidR="00F9619A">
          <w:rPr>
            <w:sz w:val="20"/>
            <w:szCs w:val="20"/>
          </w:rPr>
          <w:t>:</w:t>
        </w:r>
      </w:ins>
      <w:ins w:id="316" w:author="Eko Onggosanusi" w:date="2022-05-11T22:18:00Z">
        <w:r w:rsidR="007573C6">
          <w:rPr>
            <w:sz w:val="20"/>
            <w:szCs w:val="20"/>
          </w:rPr>
          <w:t xml:space="preserve"> </w:t>
        </w:r>
      </w:ins>
    </w:p>
    <w:p w14:paraId="4B4AC08B" w14:textId="689A173E" w:rsidR="00CC2934" w:rsidRPr="00CC2934" w:rsidRDefault="00CC2934" w:rsidP="00C23EC3">
      <w:pPr>
        <w:pStyle w:val="ListParagraph"/>
        <w:numPr>
          <w:ilvl w:val="0"/>
          <w:numId w:val="53"/>
        </w:numPr>
        <w:snapToGrid w:val="0"/>
        <w:spacing w:after="0" w:line="240" w:lineRule="auto"/>
        <w:rPr>
          <w:ins w:id="317" w:author="Eko Onggosanusi" w:date="2022-05-11T22:29:00Z"/>
          <w:sz w:val="20"/>
          <w:szCs w:val="20"/>
        </w:rPr>
      </w:pPr>
      <w:ins w:id="318" w:author="Eko Onggosanusi" w:date="2022-05-11T22:29:00Z">
        <w:r>
          <w:rPr>
            <w:sz w:val="20"/>
            <w:szCs w:val="20"/>
          </w:rPr>
          <w:t>Alt1. Orthogonal DFT</w:t>
        </w:r>
      </w:ins>
      <w:ins w:id="319" w:author="Eko Onggosanusi" w:date="2022-05-11T22:30:00Z">
        <w:r>
          <w:rPr>
            <w:sz w:val="20"/>
            <w:szCs w:val="20"/>
          </w:rPr>
          <w:t xml:space="preserve"> (with or without rotation factor)</w:t>
        </w:r>
      </w:ins>
    </w:p>
    <w:p w14:paraId="4CCBAD9F" w14:textId="5EB24ABB" w:rsidR="00CC2934" w:rsidRDefault="00CC2934" w:rsidP="00C23EC3">
      <w:pPr>
        <w:pStyle w:val="ListParagraph"/>
        <w:numPr>
          <w:ilvl w:val="0"/>
          <w:numId w:val="53"/>
        </w:numPr>
        <w:snapToGrid w:val="0"/>
        <w:spacing w:after="0" w:line="240" w:lineRule="auto"/>
        <w:rPr>
          <w:ins w:id="320" w:author="Eko Onggosanusi" w:date="2022-05-11T22:29:00Z"/>
          <w:sz w:val="20"/>
          <w:szCs w:val="20"/>
        </w:rPr>
      </w:pPr>
      <w:ins w:id="321" w:author="Eko Onggosanusi" w:date="2022-05-11T22:29:00Z">
        <w:r>
          <w:rPr>
            <w:sz w:val="20"/>
            <w:szCs w:val="20"/>
          </w:rPr>
          <w:lastRenderedPageBreak/>
          <w:t>Alt2.</w:t>
        </w:r>
      </w:ins>
      <w:ins w:id="322" w:author="Eko Onggosanusi" w:date="2022-05-11T22:30:00Z">
        <w:r>
          <w:rPr>
            <w:sz w:val="20"/>
            <w:szCs w:val="20"/>
          </w:rPr>
          <w:t xml:space="preserve"> Oversampled DFT</w:t>
        </w:r>
      </w:ins>
    </w:p>
    <w:p w14:paraId="2B504CF2" w14:textId="44934C89" w:rsidR="00CC2934" w:rsidRDefault="00CC2934" w:rsidP="00C23EC3">
      <w:pPr>
        <w:pStyle w:val="ListParagraph"/>
        <w:numPr>
          <w:ilvl w:val="0"/>
          <w:numId w:val="53"/>
        </w:numPr>
        <w:snapToGrid w:val="0"/>
        <w:spacing w:after="0" w:line="240" w:lineRule="auto"/>
        <w:rPr>
          <w:ins w:id="323" w:author="Eko Onggosanusi" w:date="2022-05-11T22:29:00Z"/>
          <w:sz w:val="20"/>
          <w:szCs w:val="20"/>
        </w:rPr>
      </w:pPr>
      <w:ins w:id="324" w:author="Eko Onggosanusi" w:date="2022-05-11T22:29:00Z">
        <w:r>
          <w:rPr>
            <w:sz w:val="20"/>
            <w:szCs w:val="20"/>
          </w:rPr>
          <w:t>Alt3.</w:t>
        </w:r>
      </w:ins>
      <w:ins w:id="325" w:author="Eko Onggosanusi" w:date="2022-05-11T22:30:00Z">
        <w:r>
          <w:rPr>
            <w:sz w:val="20"/>
            <w:szCs w:val="20"/>
          </w:rPr>
          <w:t xml:space="preserve"> Other waveforms, e.g. </w:t>
        </w:r>
      </w:ins>
      <w:ins w:id="326" w:author="Eko Onggosanusi" w:date="2022-05-11T22:31:00Z">
        <w:r>
          <w:rPr>
            <w:sz w:val="20"/>
            <w:szCs w:val="20"/>
          </w:rPr>
          <w:t>DCT, Slepian</w:t>
        </w:r>
      </w:ins>
    </w:p>
    <w:p w14:paraId="5F77076C" w14:textId="781493CC" w:rsidR="00CC2934" w:rsidRPr="00CC2934" w:rsidRDefault="00CC2934" w:rsidP="00C23EC3">
      <w:pPr>
        <w:pStyle w:val="ListParagraph"/>
        <w:numPr>
          <w:ilvl w:val="0"/>
          <w:numId w:val="53"/>
        </w:numPr>
        <w:snapToGrid w:val="0"/>
        <w:spacing w:after="0" w:line="240" w:lineRule="auto"/>
        <w:rPr>
          <w:sz w:val="20"/>
          <w:szCs w:val="20"/>
        </w:rPr>
      </w:pPr>
      <w:ins w:id="327" w:author="Eko Onggosanusi" w:date="2022-05-11T22:29:00Z">
        <w:r>
          <w:rPr>
            <w:sz w:val="20"/>
            <w:szCs w:val="20"/>
          </w:rPr>
          <w:t xml:space="preserve">Alt4. </w:t>
        </w:r>
      </w:ins>
      <w:ins w:id="328" w:author="Eko Onggosanusi" w:date="2022-05-11T22:31:00Z">
        <w:r>
          <w:rPr>
            <w:sz w:val="20"/>
            <w:szCs w:val="20"/>
          </w:rPr>
          <w:t>Identity (</w:t>
        </w:r>
      </w:ins>
      <w:ins w:id="329" w:author="Eko Onggosanusi" w:date="2022-05-11T22:32:00Z">
        <w:r>
          <w:rPr>
            <w:sz w:val="20"/>
            <w:szCs w:val="20"/>
          </w:rPr>
          <w:t xml:space="preserve">i.e. </w:t>
        </w:r>
      </w:ins>
      <w:ins w:id="330" w:author="Eko Onggosanusi" w:date="2022-05-11T22:31:00Z">
        <w:r>
          <w:rPr>
            <w:sz w:val="20"/>
            <w:szCs w:val="20"/>
          </w:rPr>
          <w:t>no Doppler-/time-domain compression</w:t>
        </w:r>
      </w:ins>
      <w:ins w:id="331" w:author="Eko Onggosanusi" w:date="2022-05-11T22:32:00Z">
        <w:r>
          <w:rPr>
            <w:sz w:val="20"/>
            <w:szCs w:val="20"/>
          </w:rPr>
          <w:t xml:space="preserve">) </w:t>
        </w:r>
      </w:ins>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ins w:id="332" w:author="Eko Onggosanusi" w:date="2022-05-11T22:40:00Z"/>
          <w:sz w:val="20"/>
          <w:szCs w:val="20"/>
        </w:rPr>
      </w:pPr>
      <w:r>
        <w:rPr>
          <w:b/>
          <w:sz w:val="20"/>
          <w:u w:val="single"/>
        </w:rPr>
        <w:t>Proposal 2.D</w:t>
      </w:r>
      <w:r>
        <w:rPr>
          <w:sz w:val="20"/>
        </w:rPr>
        <w:t>:</w:t>
      </w:r>
      <w:ins w:id="333"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34" w:author="Eko Onggosanusi" w:date="2022-05-11T22:40:00Z">
        <w:r w:rsidR="00884CDE">
          <w:rPr>
            <w:sz w:val="20"/>
            <w:szCs w:val="20"/>
          </w:rPr>
          <w:t xml:space="preserve"> the following CSI measurement and calculation aspects:</w:t>
        </w:r>
      </w:ins>
    </w:p>
    <w:p w14:paraId="767EF85A" w14:textId="35C828C7" w:rsidR="00884CDE" w:rsidRDefault="00884CDE" w:rsidP="00C23EC3">
      <w:pPr>
        <w:pStyle w:val="ListParagraph"/>
        <w:numPr>
          <w:ilvl w:val="0"/>
          <w:numId w:val="54"/>
        </w:numPr>
        <w:snapToGrid w:val="0"/>
        <w:spacing w:after="0" w:line="240" w:lineRule="auto"/>
        <w:rPr>
          <w:ins w:id="335" w:author="Eko Onggosanusi" w:date="2022-05-11T22:42:00Z"/>
          <w:sz w:val="20"/>
        </w:rPr>
      </w:pPr>
      <w:ins w:id="336" w:author="Eko Onggosanusi" w:date="2022-05-11T22:41:00Z">
        <w:r>
          <w:rPr>
            <w:sz w:val="20"/>
          </w:rPr>
          <w:t>Potential refinement on Resource setting configuration on CSI-RS (</w:t>
        </w:r>
      </w:ins>
      <w:ins w:id="337" w:author="Eko Onggosanusi" w:date="2022-05-11T22:42:00Z">
        <w:r>
          <w:rPr>
            <w:sz w:val="20"/>
          </w:rPr>
          <w:t xml:space="preserve">for CSI and tracking) </w:t>
        </w:r>
      </w:ins>
      <w:ins w:id="338" w:author="Eko Onggosanusi" w:date="2022-05-11T22:41:00Z">
        <w:r>
          <w:rPr>
            <w:sz w:val="20"/>
          </w:rPr>
          <w:t>for measuring a burst of CSI-RS</w:t>
        </w:r>
      </w:ins>
      <w:ins w:id="339" w:author="Eko Onggosanusi" w:date="2022-05-11T22:42:00Z">
        <w:r>
          <w:rPr>
            <w:sz w:val="20"/>
          </w:rPr>
          <w:t>, including the applicable time-domain behaviors</w:t>
        </w:r>
      </w:ins>
    </w:p>
    <w:p w14:paraId="18667451" w14:textId="77777777" w:rsidR="00884CDE" w:rsidRDefault="00884CDE" w:rsidP="00C23EC3">
      <w:pPr>
        <w:pStyle w:val="ListParagraph"/>
        <w:numPr>
          <w:ilvl w:val="0"/>
          <w:numId w:val="54"/>
        </w:numPr>
        <w:snapToGrid w:val="0"/>
        <w:spacing w:after="0" w:line="240" w:lineRule="auto"/>
        <w:rPr>
          <w:ins w:id="340" w:author="Eko Onggosanusi" w:date="2022-05-11T22:44:00Z"/>
          <w:sz w:val="20"/>
        </w:rPr>
      </w:pPr>
      <w:ins w:id="341" w:author="Eko Onggosanusi" w:date="2022-05-11T22:42:00Z">
        <w:r>
          <w:rPr>
            <w:sz w:val="20"/>
          </w:rPr>
          <w:t xml:space="preserve">Potential enhancements on </w:t>
        </w:r>
      </w:ins>
      <w:ins w:id="342" w:author="Eko Onggosanusi" w:date="2022-05-11T22:43:00Z">
        <w:r>
          <w:rPr>
            <w:sz w:val="20"/>
          </w:rPr>
          <w:t xml:space="preserve">CQI definition and calculation procedure in relation to the PMI of </w:t>
        </w:r>
      </w:ins>
      <w:ins w:id="343" w:author="Eko Onggosanusi" w:date="2022-05-11T22:44:00Z">
        <w:r>
          <w:rPr>
            <w:sz w:val="20"/>
          </w:rPr>
          <w:t xml:space="preserve">Rel-18 </w:t>
        </w:r>
      </w:ins>
      <w:ins w:id="344" w:author="Eko Onggosanusi" w:date="2022-05-11T22:43:00Z">
        <w:r>
          <w:rPr>
            <w:sz w:val="20"/>
          </w:rPr>
          <w:t>Type-</w:t>
        </w:r>
      </w:ins>
      <w:ins w:id="345" w:author="Eko Onggosanusi" w:date="2022-05-11T22:44:00Z">
        <w:r>
          <w:rPr>
            <w:sz w:val="20"/>
          </w:rPr>
          <w:t>II codebook for high/medium velocities</w:t>
        </w:r>
      </w:ins>
    </w:p>
    <w:p w14:paraId="3429C93B" w14:textId="4B7BD319" w:rsidR="00884CDE" w:rsidRPr="00884CDE" w:rsidRDefault="00884CDE" w:rsidP="00C23EC3">
      <w:pPr>
        <w:pStyle w:val="ListParagraph"/>
        <w:numPr>
          <w:ilvl w:val="1"/>
          <w:numId w:val="54"/>
        </w:numPr>
        <w:snapToGrid w:val="0"/>
        <w:spacing w:after="0" w:line="240" w:lineRule="auto"/>
        <w:rPr>
          <w:sz w:val="20"/>
        </w:rPr>
      </w:pPr>
      <w:ins w:id="346" w:author="Eko Onggosanusi" w:date="2022-05-11T22:44:00Z">
        <w:r>
          <w:rPr>
            <w:sz w:val="20"/>
          </w:rPr>
          <w:t xml:space="preserve">Including whether/how UE-side or gNB-side prediction </w:t>
        </w:r>
      </w:ins>
      <w:ins w:id="347" w:author="Eko Onggosanusi" w:date="2022-05-11T22:45:00Z">
        <w:r>
          <w:rPr>
            <w:sz w:val="20"/>
          </w:rPr>
          <w:t>is assumed for CQI/PMI/RI calculation</w:t>
        </w:r>
      </w:ins>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Huawei, </w:t>
            </w:r>
            <w:r>
              <w:rPr>
                <w:rFonts w:eastAsia="MS Mincho"/>
                <w:sz w:val="18"/>
                <w:szCs w:val="18"/>
                <w:lang w:eastAsia="ja-JP"/>
              </w:rPr>
              <w:lastRenderedPageBreak/>
              <w:t>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lastRenderedPageBreak/>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ListParagraph"/>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77777777" w:rsidR="009E7DF2" w:rsidRDefault="009E7DF2"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lastRenderedPageBreak/>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ListParagraph"/>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ListParagraph"/>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1C2B6A80" w14:textId="14A750E0" w:rsidR="005D7908" w:rsidRDefault="005D7908" w:rsidP="00C23EC3">
            <w:pPr>
              <w:pStyle w:val="ListParagraph"/>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ins w:id="348" w:author="Eko Onggosanusi" w:date="2022-05-11T21:42:00Z">
              <w:r>
                <w:rPr>
                  <w:sz w:val="20"/>
                  <w:szCs w:val="20"/>
                </w:rPr>
                <w:t>T</w:t>
              </w:r>
            </w:ins>
            <w:ins w:id="349" w:author="Eko Onggosanusi" w:date="2022-05-11T21:29:00Z">
              <w:r w:rsidRPr="007C55EB">
                <w:rPr>
                  <w:sz w:val="20"/>
                  <w:szCs w:val="20"/>
                </w:rPr>
                <w:t xml:space="preserve">he work scope of Type-II codebook refinement for </w:t>
              </w:r>
            </w:ins>
            <w:ins w:id="350" w:author="Eko Onggosanusi" w:date="2022-05-11T22:18:00Z">
              <w:r>
                <w:rPr>
                  <w:sz w:val="20"/>
                  <w:szCs w:val="20"/>
                </w:rPr>
                <w:t>high/medium velocities</w:t>
              </w:r>
            </w:ins>
            <w:ins w:id="351" w:author="Eko Onggosanusi" w:date="2022-05-11T21:42:00Z">
              <w:r>
                <w:rPr>
                  <w:sz w:val="20"/>
                  <w:szCs w:val="20"/>
                </w:rPr>
                <w:t xml:space="preserve"> includes refinement</w:t>
              </w:r>
              <w:r w:rsidRPr="00A86D86">
                <w:rPr>
                  <w:sz w:val="20"/>
                  <w:szCs w:val="20"/>
                  <w:u w:val="single"/>
                </w:rPr>
                <w:t xml:space="preserve"> </w:t>
              </w:r>
            </w:ins>
            <w:r w:rsidRPr="00A86D86">
              <w:rPr>
                <w:sz w:val="20"/>
                <w:szCs w:val="20"/>
                <w:u w:val="single"/>
              </w:rPr>
              <w:t xml:space="preserve">based on at least one </w:t>
            </w:r>
            <w:ins w:id="352" w:author="Eko Onggosanusi" w:date="2022-05-11T21:42:00Z">
              <w:r>
                <w:rPr>
                  <w:sz w:val="20"/>
                  <w:szCs w:val="20"/>
                </w:rPr>
                <w:t>of the following codebooks</w:t>
              </w:r>
            </w:ins>
            <w:ins w:id="353" w:author="Eko Onggosanusi" w:date="2022-05-11T21:29:00Z">
              <w:r w:rsidRPr="00A86D86">
                <w:rPr>
                  <w:strike/>
                  <w:sz w:val="20"/>
                  <w:szCs w:val="20"/>
                </w:rPr>
                <w:t xml:space="preserve">, </w:t>
              </w:r>
            </w:ins>
            <w:ins w:id="354" w:author="Eko Onggosanusi" w:date="2022-05-11T21:40:00Z">
              <w:r w:rsidRPr="00A86D86">
                <w:rPr>
                  <w:rFonts w:eastAsia="Batang"/>
                  <w:strike/>
                  <w:sz w:val="20"/>
                  <w:szCs w:val="20"/>
                  <w:lang w:val="en-GB" w:eastAsia="en-US"/>
                </w:rPr>
                <w:t xml:space="preserve">based on </w:t>
              </w:r>
            </w:ins>
            <w:ins w:id="355" w:author="Eko Onggosanusi" w:date="2022-05-11T21:30:00Z">
              <w:r w:rsidRPr="00A86D86">
                <w:rPr>
                  <w:rFonts w:eastAsia="Batang"/>
                  <w:strike/>
                  <w:sz w:val="20"/>
                  <w:szCs w:val="20"/>
                  <w:lang w:val="en-GB" w:eastAsia="en-US"/>
                </w:rPr>
                <w:t>a common design framework</w:t>
              </w:r>
            </w:ins>
            <w:ins w:id="356" w:author="Eko Onggosanusi" w:date="2022-05-11T21:40:00Z">
              <w:r w:rsidRPr="007C55EB">
                <w:rPr>
                  <w:rFonts w:eastAsia="Batang"/>
                  <w:sz w:val="20"/>
                  <w:szCs w:val="20"/>
                  <w:lang w:val="en-GB" w:eastAsia="en-US"/>
                </w:rPr>
                <w:t>:</w:t>
              </w:r>
            </w:ins>
          </w:p>
          <w:p w14:paraId="51A88B7F" w14:textId="77777777" w:rsidR="00781D9C" w:rsidRDefault="00781D9C" w:rsidP="00C23EC3">
            <w:pPr>
              <w:pStyle w:val="ListParagraph"/>
              <w:numPr>
                <w:ilvl w:val="1"/>
                <w:numId w:val="46"/>
              </w:numPr>
              <w:snapToGrid w:val="0"/>
              <w:spacing w:after="0" w:line="240" w:lineRule="auto"/>
              <w:rPr>
                <w:ins w:id="357" w:author="Eko Onggosanusi" w:date="2022-05-11T21:41:00Z"/>
                <w:rFonts w:eastAsia="Batang"/>
                <w:sz w:val="20"/>
                <w:szCs w:val="20"/>
                <w:lang w:val="en-GB"/>
              </w:rPr>
            </w:pPr>
            <w:ins w:id="358" w:author="Eko Onggosanusi" w:date="2022-05-11T21:41:00Z">
              <w:r>
                <w:rPr>
                  <w:rFonts w:eastAsia="Batang"/>
                  <w:sz w:val="20"/>
                  <w:szCs w:val="20"/>
                  <w:lang w:val="en-GB"/>
                </w:rPr>
                <w:t>Rel-16 eType-II regular codebook</w:t>
              </w:r>
            </w:ins>
          </w:p>
          <w:p w14:paraId="1EE115E7" w14:textId="77777777" w:rsidR="00781D9C" w:rsidRDefault="00781D9C" w:rsidP="00781D9C">
            <w:pPr>
              <w:snapToGrid w:val="0"/>
              <w:rPr>
                <w:rFonts w:eastAsia="Batang"/>
                <w:sz w:val="20"/>
                <w:szCs w:val="20"/>
                <w:lang w:val="en-GB"/>
              </w:rPr>
            </w:pPr>
            <w:ins w:id="359" w:author="Eko Onggosanusi" w:date="2022-05-11T21:41:00Z">
              <w:r>
                <w:rPr>
                  <w:rFonts w:eastAsia="Batang"/>
                  <w:sz w:val="20"/>
                  <w:szCs w:val="20"/>
                  <w:lang w:val="en-GB"/>
                </w:rPr>
                <w:t>Rel-17 FeType-II port selection (PS) codebook</w:t>
              </w:r>
            </w:ins>
          </w:p>
          <w:p w14:paraId="174AC157" w14:textId="77777777" w:rsidR="00F22E95" w:rsidRDefault="00F22E95"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3854C922"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ins w:id="360" w:author="Eko Onggosanusi" w:date="2022-05-11T22:40:00Z"/>
                <w:sz w:val="20"/>
                <w:szCs w:val="20"/>
              </w:rPr>
            </w:pPr>
            <w:r>
              <w:rPr>
                <w:b/>
                <w:sz w:val="20"/>
                <w:u w:val="single"/>
              </w:rPr>
              <w:t>Proposal 2.D</w:t>
            </w:r>
            <w:r>
              <w:rPr>
                <w:sz w:val="20"/>
              </w:rPr>
              <w:t>:</w:t>
            </w:r>
            <w:ins w:id="361" w:author="Eko Onggosanusi" w:date="2022-05-11T22:18:00Z">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ins>
            <w:ins w:id="362" w:author="Eko Onggosanusi" w:date="2022-05-11T22:40:00Z">
              <w:r>
                <w:rPr>
                  <w:sz w:val="20"/>
                  <w:szCs w:val="20"/>
                </w:rPr>
                <w:t xml:space="preserve"> the following CSI measurement and calculation aspects:</w:t>
              </w:r>
            </w:ins>
          </w:p>
          <w:p w14:paraId="48B72C8A" w14:textId="77777777" w:rsidR="00A10BE2" w:rsidRDefault="00A10BE2" w:rsidP="00C23EC3">
            <w:pPr>
              <w:pStyle w:val="ListParagraph"/>
              <w:numPr>
                <w:ilvl w:val="0"/>
                <w:numId w:val="54"/>
              </w:numPr>
              <w:snapToGrid w:val="0"/>
              <w:spacing w:after="0" w:line="240" w:lineRule="auto"/>
              <w:rPr>
                <w:ins w:id="363" w:author="Eko Onggosanusi" w:date="2022-05-11T22:42:00Z"/>
                <w:sz w:val="20"/>
              </w:rPr>
            </w:pPr>
            <w:ins w:id="364" w:author="Eko Onggosanusi" w:date="2022-05-11T22:41:00Z">
              <w:r>
                <w:rPr>
                  <w:sz w:val="20"/>
                </w:rPr>
                <w:t>Potential refinement on Resource setting configuration on CSI-RS (</w:t>
              </w:r>
            </w:ins>
            <w:ins w:id="365" w:author="Eko Onggosanusi" w:date="2022-05-11T22:42:00Z">
              <w:r>
                <w:rPr>
                  <w:sz w:val="20"/>
                </w:rPr>
                <w:t xml:space="preserve">for CSI </w:t>
              </w:r>
              <w:r w:rsidRPr="00A10BE2">
                <w:rPr>
                  <w:strike/>
                  <w:sz w:val="20"/>
                  <w:highlight w:val="yellow"/>
                </w:rPr>
                <w:t>and tracking</w:t>
              </w:r>
              <w:r>
                <w:rPr>
                  <w:sz w:val="20"/>
                </w:rPr>
                <w:t xml:space="preserve">) </w:t>
              </w:r>
            </w:ins>
            <w:ins w:id="366" w:author="Eko Onggosanusi" w:date="2022-05-11T22:41:00Z">
              <w:r>
                <w:rPr>
                  <w:sz w:val="20"/>
                </w:rPr>
                <w:t>for measuring a burst of CSI-RS</w:t>
              </w:r>
            </w:ins>
            <w:ins w:id="367" w:author="Eko Onggosanusi" w:date="2022-05-11T22:42:00Z">
              <w:r>
                <w:rPr>
                  <w:sz w:val="20"/>
                </w:rPr>
                <w:t>, including the applicable time-domain behaviors</w:t>
              </w:r>
            </w:ins>
          </w:p>
          <w:p w14:paraId="36348E8A" w14:textId="77777777" w:rsidR="00A10BE2" w:rsidRDefault="00A10BE2" w:rsidP="00C23EC3">
            <w:pPr>
              <w:pStyle w:val="ListParagraph"/>
              <w:numPr>
                <w:ilvl w:val="0"/>
                <w:numId w:val="54"/>
              </w:numPr>
              <w:snapToGrid w:val="0"/>
              <w:spacing w:after="0" w:line="240" w:lineRule="auto"/>
              <w:rPr>
                <w:ins w:id="368" w:author="Eko Onggosanusi" w:date="2022-05-11T22:44:00Z"/>
                <w:sz w:val="20"/>
              </w:rPr>
            </w:pPr>
            <w:ins w:id="369" w:author="Eko Onggosanusi" w:date="2022-05-11T22:42:00Z">
              <w:r>
                <w:rPr>
                  <w:sz w:val="20"/>
                </w:rPr>
                <w:t xml:space="preserve">Potential enhancements on </w:t>
              </w:r>
            </w:ins>
            <w:ins w:id="370" w:author="Eko Onggosanusi" w:date="2022-05-11T22:43:00Z">
              <w:r>
                <w:rPr>
                  <w:sz w:val="20"/>
                </w:rPr>
                <w:t xml:space="preserve">CQI definition and calculation procedure in relation to the PMI of </w:t>
              </w:r>
            </w:ins>
            <w:ins w:id="371" w:author="Eko Onggosanusi" w:date="2022-05-11T22:44:00Z">
              <w:r>
                <w:rPr>
                  <w:sz w:val="20"/>
                </w:rPr>
                <w:t xml:space="preserve">Rel-18 </w:t>
              </w:r>
            </w:ins>
            <w:ins w:id="372" w:author="Eko Onggosanusi" w:date="2022-05-11T22:43:00Z">
              <w:r>
                <w:rPr>
                  <w:sz w:val="20"/>
                </w:rPr>
                <w:t>Type-</w:t>
              </w:r>
            </w:ins>
            <w:ins w:id="373" w:author="Eko Onggosanusi" w:date="2022-05-11T22:44:00Z">
              <w:r>
                <w:rPr>
                  <w:sz w:val="20"/>
                </w:rPr>
                <w:t>II codebook for high/medium velocities</w:t>
              </w:r>
            </w:ins>
          </w:p>
          <w:p w14:paraId="194D06E6" w14:textId="77777777" w:rsidR="00A10BE2" w:rsidRPr="00A10BE2" w:rsidRDefault="00A10BE2" w:rsidP="00C23EC3">
            <w:pPr>
              <w:pStyle w:val="ListParagraph"/>
              <w:numPr>
                <w:ilvl w:val="1"/>
                <w:numId w:val="54"/>
              </w:numPr>
              <w:snapToGrid w:val="0"/>
              <w:spacing w:after="0" w:line="240" w:lineRule="auto"/>
              <w:rPr>
                <w:strike/>
                <w:sz w:val="20"/>
                <w:highlight w:val="yellow"/>
              </w:rPr>
            </w:pPr>
            <w:ins w:id="374" w:author="Eko Onggosanusi" w:date="2022-05-11T22:44:00Z">
              <w:r w:rsidRPr="00A10BE2">
                <w:rPr>
                  <w:strike/>
                  <w:sz w:val="20"/>
                  <w:highlight w:val="yellow"/>
                </w:rPr>
                <w:t xml:space="preserve">Including whether/how UE-side or gNB-side prediction </w:t>
              </w:r>
            </w:ins>
            <w:ins w:id="375" w:author="Eko Onggosanusi" w:date="2022-05-11T22:45:00Z">
              <w:r w:rsidRPr="00A10BE2">
                <w:rPr>
                  <w:strike/>
                  <w:sz w:val="20"/>
                  <w:highlight w:val="yellow"/>
                </w:rPr>
                <w:t>is assumed for CQI/PMI/RI calculation</w:t>
              </w:r>
            </w:ins>
          </w:p>
          <w:p w14:paraId="68103DFA" w14:textId="79D0ADA1" w:rsidR="00A10BE2" w:rsidRPr="00A10BE2" w:rsidRDefault="00A10BE2"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ListParagraph"/>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77777777" w:rsidR="005E1181" w:rsidRDefault="005E1181" w:rsidP="005E1181">
            <w:pPr>
              <w:snapToGrid w:val="0"/>
              <w:rPr>
                <w:rFonts w:eastAsia="SimSun"/>
                <w:sz w:val="18"/>
                <w:szCs w:val="18"/>
                <w:lang w:eastAsia="zh-CN"/>
              </w:rPr>
            </w:pPr>
          </w:p>
          <w:p w14:paraId="47AC60BC" w14:textId="77777777" w:rsidR="005E1181" w:rsidRPr="00685D2A" w:rsidRDefault="005E1181" w:rsidP="00C23EC3">
            <w:pPr>
              <w:pStyle w:val="ListParagraph"/>
              <w:numPr>
                <w:ilvl w:val="0"/>
                <w:numId w:val="62"/>
              </w:numPr>
              <w:snapToGrid w:val="0"/>
              <w:rPr>
                <w:sz w:val="18"/>
                <w:szCs w:val="18"/>
                <w:lang w:eastAsia="zh-CN"/>
              </w:rPr>
            </w:pPr>
            <w:r w:rsidRPr="00685D2A">
              <w:rPr>
                <w:sz w:val="18"/>
                <w:szCs w:val="18"/>
                <w:lang w:eastAsia="zh-CN"/>
              </w:rPr>
              <w:t xml:space="preserve">On the notations in 2.B: our understanding is W2 in Alt.1/Alt. 2 are different from W2 in Rel-16.  We note the W2 notations are different for Alt. 1 (without tilde)  and Alt. 2 (with tilde).  is any special </w:t>
            </w:r>
            <w:r w:rsidRPr="00685D2A">
              <w:rPr>
                <w:sz w:val="18"/>
                <w:szCs w:val="18"/>
                <w:lang w:eastAsia="zh-CN"/>
              </w:rPr>
              <w:lastRenderedPageBreak/>
              <w:t>meaning attached to different notations of W2 in Alt. 1 and alt. 2?</w:t>
            </w:r>
          </w:p>
          <w:p w14:paraId="3B07F0A0" w14:textId="77777777" w:rsidR="005E1181" w:rsidRPr="00F979A1" w:rsidRDefault="005E1181" w:rsidP="005E1181">
            <w:pPr>
              <w:snapToGrid w:val="0"/>
              <w:rPr>
                <w:rFonts w:eastAsia="SimSun"/>
                <w:i/>
                <w:iCs/>
                <w:sz w:val="18"/>
                <w:szCs w:val="18"/>
                <w:lang w:eastAsia="zh-CN"/>
              </w:rPr>
            </w:pP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ListParagraph"/>
              <w:numPr>
                <w:ilvl w:val="0"/>
                <w:numId w:val="49"/>
              </w:numPr>
              <w:suppressAutoHyphens w:val="0"/>
              <w:snapToGrid w:val="0"/>
              <w:spacing w:after="0" w:line="240" w:lineRule="auto"/>
              <w:rPr>
                <w:ins w:id="376" w:author="Eko Onggosanusi" w:date="2022-05-11T22:27:00Z"/>
                <w:sz w:val="20"/>
                <w:szCs w:val="20"/>
                <w:lang w:val="en-GB" w:eastAsia="zh-CN"/>
              </w:rPr>
            </w:pPr>
            <w:ins w:id="377" w:author="Eko Onggosanusi" w:date="2022-05-11T22:27:00Z">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ins>
          </w:p>
          <w:p w14:paraId="49B4EEAC" w14:textId="77777777" w:rsidR="005E1181" w:rsidRPr="00CC2934" w:rsidRDefault="005E1181" w:rsidP="00C23EC3">
            <w:pPr>
              <w:pStyle w:val="ListParagraph"/>
              <w:numPr>
                <w:ilvl w:val="0"/>
                <w:numId w:val="49"/>
              </w:numPr>
              <w:suppressAutoHyphens w:val="0"/>
              <w:snapToGrid w:val="0"/>
              <w:spacing w:after="0" w:line="240" w:lineRule="auto"/>
              <w:rPr>
                <w:ins w:id="378" w:author="Eko Onggosanusi" w:date="2022-05-11T22:27:00Z"/>
                <w:rFonts w:eastAsiaTheme="minorEastAsia"/>
                <w:iCs/>
                <w:sz w:val="20"/>
                <w:szCs w:val="20"/>
              </w:rPr>
            </w:pPr>
            <w:ins w:id="379" w:author="Eko Onggosanusi" w:date="2022-05-11T22:27:00Z">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ins>
          </w:p>
          <w:p w14:paraId="3D350DEF" w14:textId="77777777" w:rsidR="005E1181" w:rsidRPr="00CC2934" w:rsidRDefault="005E1181" w:rsidP="00C23EC3">
            <w:pPr>
              <w:pStyle w:val="ListParagraph"/>
              <w:numPr>
                <w:ilvl w:val="1"/>
                <w:numId w:val="49"/>
              </w:numPr>
              <w:suppressAutoHyphens w:val="0"/>
              <w:snapToGrid w:val="0"/>
              <w:spacing w:after="0" w:line="240" w:lineRule="auto"/>
              <w:rPr>
                <w:ins w:id="380" w:author="Eko Onggosanusi" w:date="2022-05-11T22:27:00Z"/>
                <w:rFonts w:eastAsiaTheme="minorEastAsia"/>
                <w:iCs/>
                <w:sz w:val="20"/>
                <w:szCs w:val="20"/>
              </w:rPr>
            </w:pPr>
            <w:ins w:id="381" w:author="Eko Onggosanusi" w:date="2022-05-11T22:27:00Z">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ins>
          </w:p>
          <w:p w14:paraId="3CE5972D" w14:textId="77777777" w:rsidR="005E1181" w:rsidRDefault="005E1181" w:rsidP="005E1181">
            <w:pPr>
              <w:snapToGrid w:val="0"/>
              <w:rPr>
                <w:rFonts w:eastAsia="SimSun"/>
                <w:b/>
                <w:bCs/>
                <w:iCs/>
                <w:sz w:val="18"/>
                <w:szCs w:val="18"/>
                <w:lang w:eastAsia="zh-CN"/>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60321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ins w:id="382" w:author="Eko Onggosanusi" w:date="2022-05-11T22:52:00Z">
        <w:r w:rsidR="009B4131">
          <w:rPr>
            <w:sz w:val="20"/>
          </w:rPr>
          <w:t xml:space="preserve"> The super-majority favors more general use cases in terms of </w:t>
        </w:r>
      </w:ins>
      <w:ins w:id="383" w:author="Eko Onggosanusi" w:date="2022-05-11T22:53:00Z">
        <w:r w:rsidR="009B4131">
          <w:rPr>
            <w:sz w:val="20"/>
          </w:rPr>
          <w:t>UE speed and # CSI-RS ports</w:t>
        </w:r>
      </w:ins>
      <w:ins w:id="384" w:author="Eko Onggosanusi" w:date="2022-05-11T22:54:00Z">
        <w:r w:rsidR="009B4131">
          <w:rPr>
            <w:sz w:val="20"/>
          </w:rPr>
          <w:t>. Some companies also pointed out more general use cases beyond CSI prediction, such as MIMO/precoding mode determination at the gNB.</w:t>
        </w:r>
      </w:ins>
      <w:ins w:id="385" w:author="Eko Onggosanusi" w:date="2022-05-11T23:07:00Z">
        <w:r w:rsidR="006F213C">
          <w:rPr>
            <w:sz w:val="20"/>
          </w:rPr>
          <w:t xml:space="preserve"> It is important to have a limited number of use cases.</w:t>
        </w:r>
      </w:ins>
    </w:p>
    <w:p w14:paraId="0247BABC" w14:textId="4F19993C" w:rsidR="00FF14F6" w:rsidRDefault="009B4131" w:rsidP="008E53EE">
      <w:pPr>
        <w:pStyle w:val="ListParagraph"/>
        <w:numPr>
          <w:ilvl w:val="0"/>
          <w:numId w:val="38"/>
        </w:numPr>
        <w:snapToGrid w:val="0"/>
        <w:spacing w:after="0" w:line="240" w:lineRule="auto"/>
        <w:rPr>
          <w:sz w:val="20"/>
        </w:rPr>
      </w:pPr>
      <w:r>
        <w:rPr>
          <w:sz w:val="20"/>
        </w:rPr>
        <w:t>[3.2]</w:t>
      </w:r>
      <w:ins w:id="386" w:author="Eko Onggosanusi" w:date="2022-05-11T22:53:00Z">
        <w:r>
          <w:rPr>
            <w:sz w:val="20"/>
          </w:rPr>
          <w:t xml:space="preserve"> The majority prefers TDCP as a stand-alone report while some companies propose to report TDCP along with </w:t>
        </w:r>
      </w:ins>
      <w:ins w:id="387" w:author="Eko Onggosanusi" w:date="2022-05-11T22:54:00Z">
        <w:r>
          <w:rPr>
            <w:sz w:val="20"/>
          </w:rPr>
          <w:t xml:space="preserve">(dependent on) </w:t>
        </w:r>
      </w:ins>
      <w:ins w:id="388" w:author="Eko Onggosanusi" w:date="2022-05-11T22:53:00Z">
        <w:r>
          <w:rPr>
            <w:sz w:val="20"/>
          </w:rPr>
          <w:t>CSI</w:t>
        </w:r>
      </w:ins>
      <w:ins w:id="389" w:author="Eko Onggosanusi" w:date="2022-05-11T22:54:00Z">
        <w:r>
          <w:rPr>
            <w:sz w:val="20"/>
          </w:rPr>
          <w:t xml:space="preserve"> parameters</w:t>
        </w:r>
      </w:ins>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ins w:id="390" w:author="Eko Onggosanusi" w:date="2022-05-11T22:55:00Z">
        <w:r w:rsidR="00AB1BA8">
          <w:rPr>
            <w:sz w:val="20"/>
          </w:rPr>
          <w:t xml:space="preserve"> The majority view supports Doppler-related parameters while some other time-domain </w:t>
        </w:r>
      </w:ins>
      <w:ins w:id="391" w:author="Eko Onggosanusi" w:date="2022-05-11T22:56:00Z">
        <w:r w:rsidR="00AB1BA8">
          <w:rPr>
            <w:sz w:val="20"/>
          </w:rPr>
          <w:t>correlation parameters are also proposed.</w:t>
        </w:r>
      </w:ins>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D759482" w:rsidR="00FF14F6" w:rsidRPr="006F213C" w:rsidRDefault="004B0726" w:rsidP="006F213C">
      <w:pPr>
        <w:snapToGrid w:val="0"/>
        <w:rPr>
          <w:ins w:id="392" w:author="Eko Onggosanusi" w:date="2022-05-11T23:00:00Z"/>
          <w:sz w:val="20"/>
          <w:szCs w:val="20"/>
        </w:rPr>
      </w:pPr>
      <w:r w:rsidRPr="00F40090">
        <w:rPr>
          <w:b/>
          <w:sz w:val="20"/>
          <w:u w:val="single"/>
        </w:rPr>
        <w:t>Proposal 3.A</w:t>
      </w:r>
      <w:r>
        <w:rPr>
          <w:sz w:val="20"/>
        </w:rPr>
        <w:t xml:space="preserve">: </w:t>
      </w:r>
      <w:ins w:id="393" w:author="Eko Onggosanusi" w:date="2022-05-11T22:17:00Z">
        <w:r w:rsidR="00F40090" w:rsidRPr="006F213C">
          <w:rPr>
            <w:sz w:val="20"/>
            <w:szCs w:val="20"/>
          </w:rPr>
          <w:t xml:space="preserve">The work scope of </w:t>
        </w:r>
      </w:ins>
      <w:ins w:id="394" w:author="Eko Onggosanusi" w:date="2022-05-11T23:00:00Z">
        <w:r w:rsidR="009A05CB" w:rsidRPr="006F213C">
          <w:rPr>
            <w:sz w:val="20"/>
            <w:szCs w:val="20"/>
          </w:rPr>
          <w:t>TRS-based TDCP reporting</w:t>
        </w:r>
      </w:ins>
      <w:ins w:id="395" w:author="Eko Onggosanusi" w:date="2022-05-11T22:17:00Z">
        <w:r w:rsidR="00F40090" w:rsidRPr="006F213C">
          <w:rPr>
            <w:sz w:val="20"/>
            <w:szCs w:val="20"/>
          </w:rPr>
          <w:t xml:space="preserve"> </w:t>
        </w:r>
      </w:ins>
      <w:ins w:id="396" w:author="Eko Onggosanusi" w:date="2022-05-11T23:08:00Z">
        <w:r w:rsidR="006F213C" w:rsidRPr="006F213C">
          <w:rPr>
            <w:sz w:val="20"/>
            <w:szCs w:val="20"/>
          </w:rPr>
          <w:t>focuses on</w:t>
        </w:r>
      </w:ins>
      <w:ins w:id="397" w:author="Eko Onggosanusi" w:date="2022-05-11T23:00:00Z">
        <w:r w:rsidR="009A05CB" w:rsidRPr="006F213C">
          <w:rPr>
            <w:sz w:val="20"/>
            <w:szCs w:val="20"/>
          </w:rPr>
          <w:t xml:space="preserve"> </w:t>
        </w:r>
        <w:r w:rsidR="006F213C" w:rsidRPr="006F213C">
          <w:rPr>
            <w:sz w:val="20"/>
            <w:szCs w:val="20"/>
          </w:rPr>
          <w:t>the following use cases:</w:t>
        </w:r>
      </w:ins>
    </w:p>
    <w:p w14:paraId="04861F6C" w14:textId="2A0061B2" w:rsidR="006F213C" w:rsidRPr="006F213C" w:rsidRDefault="006F213C" w:rsidP="00C23EC3">
      <w:pPr>
        <w:pStyle w:val="ListParagraph"/>
        <w:numPr>
          <w:ilvl w:val="0"/>
          <w:numId w:val="55"/>
        </w:numPr>
        <w:snapToGrid w:val="0"/>
        <w:spacing w:after="0" w:line="240" w:lineRule="auto"/>
        <w:rPr>
          <w:ins w:id="398" w:author="Eko Onggosanusi" w:date="2022-05-11T23:01:00Z"/>
          <w:sz w:val="20"/>
          <w:szCs w:val="20"/>
        </w:rPr>
      </w:pPr>
      <w:ins w:id="399" w:author="Eko Onggosanusi" w:date="2022-05-11T23:01:00Z">
        <w:r w:rsidRPr="006F213C">
          <w:rPr>
            <w:sz w:val="20"/>
            <w:szCs w:val="20"/>
          </w:rPr>
          <w:t>Targeting medium and high UE speed, e.g. 10-120km/h as well as HST speed</w:t>
        </w:r>
      </w:ins>
    </w:p>
    <w:p w14:paraId="53BC2CCA" w14:textId="7D776589" w:rsidR="006F213C" w:rsidRPr="006F213C" w:rsidRDefault="006F213C" w:rsidP="00C23EC3">
      <w:pPr>
        <w:pStyle w:val="ListParagraph"/>
        <w:numPr>
          <w:ilvl w:val="0"/>
          <w:numId w:val="55"/>
        </w:numPr>
        <w:snapToGrid w:val="0"/>
        <w:spacing w:after="0" w:line="240" w:lineRule="auto"/>
        <w:rPr>
          <w:ins w:id="400" w:author="Eko Onggosanusi" w:date="2022-05-11T23:03:00Z"/>
          <w:sz w:val="20"/>
          <w:szCs w:val="20"/>
        </w:rPr>
      </w:pPr>
      <w:ins w:id="401" w:author="Eko Onggosanusi" w:date="2022-05-11T23:08:00Z">
        <w:r w:rsidRPr="006F213C">
          <w:rPr>
            <w:sz w:val="20"/>
            <w:szCs w:val="20"/>
          </w:rPr>
          <w:t>A</w:t>
        </w:r>
      </w:ins>
      <w:ins w:id="402" w:author="Eko Onggosanusi" w:date="2022-05-11T23:02:00Z">
        <w:r w:rsidRPr="006F213C">
          <w:rPr>
            <w:rFonts w:eastAsia="MS Mincho"/>
            <w:sz w:val="20"/>
            <w:szCs w:val="20"/>
            <w:lang w:eastAsia="ja-JP"/>
          </w:rPr>
          <w:t>iding gNB to</w:t>
        </w:r>
      </w:ins>
      <w:ins w:id="403" w:author="Eko Onggosanusi" w:date="2022-05-11T23:03:00Z">
        <w:r w:rsidRPr="006F213C">
          <w:rPr>
            <w:rFonts w:eastAsia="MS Mincho"/>
            <w:sz w:val="20"/>
            <w:szCs w:val="20"/>
            <w:lang w:eastAsia="ja-JP"/>
          </w:rPr>
          <w:t xml:space="preserve"> determine </w:t>
        </w:r>
      </w:ins>
    </w:p>
    <w:p w14:paraId="314CEE9D" w14:textId="77777777" w:rsidR="006F213C" w:rsidRPr="006F213C" w:rsidRDefault="006F213C" w:rsidP="00C23EC3">
      <w:pPr>
        <w:pStyle w:val="ListParagraph"/>
        <w:numPr>
          <w:ilvl w:val="1"/>
          <w:numId w:val="55"/>
        </w:numPr>
        <w:snapToGrid w:val="0"/>
        <w:spacing w:after="0" w:line="240" w:lineRule="auto"/>
        <w:rPr>
          <w:ins w:id="404" w:author="Eko Onggosanusi" w:date="2022-05-11T23:03:00Z"/>
          <w:sz w:val="20"/>
          <w:szCs w:val="20"/>
        </w:rPr>
      </w:pPr>
      <w:ins w:id="405" w:author="Eko Onggosanusi" w:date="2022-05-11T23:02:00Z">
        <w:r w:rsidRPr="006F213C">
          <w:rPr>
            <w:rFonts w:eastAsia="MS Mincho"/>
            <w:sz w:val="20"/>
            <w:szCs w:val="20"/>
            <w:lang w:eastAsia="ja-JP"/>
          </w:rPr>
          <w:t xml:space="preserve">CSI feedback periodicity and CSI RS configuration parameters, </w:t>
        </w:r>
      </w:ins>
    </w:p>
    <w:p w14:paraId="4A26AA36" w14:textId="481F7DA5" w:rsidR="006F213C" w:rsidRPr="006F213C" w:rsidRDefault="006F213C" w:rsidP="00C23EC3">
      <w:pPr>
        <w:pStyle w:val="ListParagraph"/>
        <w:numPr>
          <w:ilvl w:val="1"/>
          <w:numId w:val="55"/>
        </w:numPr>
        <w:snapToGrid w:val="0"/>
        <w:spacing w:after="0" w:line="240" w:lineRule="auto"/>
        <w:rPr>
          <w:ins w:id="406" w:author="Eko Onggosanusi" w:date="2022-05-11T23:02:00Z"/>
          <w:sz w:val="20"/>
          <w:szCs w:val="20"/>
        </w:rPr>
      </w:pPr>
      <w:ins w:id="407" w:author="Eko Onggosanusi" w:date="2022-05-11T23:04:00Z">
        <w:r w:rsidRPr="006F213C">
          <w:rPr>
            <w:rFonts w:eastAsia="MS Mincho"/>
            <w:sz w:val="20"/>
            <w:szCs w:val="20"/>
            <w:lang w:eastAsia="ja-JP"/>
          </w:rPr>
          <w:t>P</w:t>
        </w:r>
      </w:ins>
      <w:ins w:id="408"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B240252" w14:textId="76CBCD4F" w:rsidR="006F213C" w:rsidRPr="006F213C" w:rsidRDefault="00E22F68" w:rsidP="00C23EC3">
      <w:pPr>
        <w:pStyle w:val="ListParagraph"/>
        <w:numPr>
          <w:ilvl w:val="0"/>
          <w:numId w:val="55"/>
        </w:numPr>
        <w:snapToGrid w:val="0"/>
        <w:spacing w:after="0" w:line="240" w:lineRule="auto"/>
        <w:rPr>
          <w:sz w:val="20"/>
          <w:szCs w:val="20"/>
        </w:rPr>
      </w:pPr>
      <w:ins w:id="409" w:author="Eko Onggosanusi" w:date="2022-05-11T23:18:00Z">
        <w:r>
          <w:rPr>
            <w:sz w:val="20"/>
            <w:szCs w:val="20"/>
          </w:rPr>
          <w:t>Aiding</w:t>
        </w:r>
      </w:ins>
      <w:ins w:id="410" w:author="Eko Onggosanusi" w:date="2022-05-11T23:08:00Z">
        <w:r w:rsidR="006F213C" w:rsidRPr="006F213C">
          <w:rPr>
            <w:sz w:val="20"/>
            <w:szCs w:val="20"/>
          </w:rPr>
          <w:t xml:space="preserve"> gNB-side CSI prediction</w:t>
        </w:r>
      </w:ins>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ins w:id="411" w:author="Eko Onggosanusi" w:date="2022-05-11T23:09:00Z"/>
          <w:sz w:val="20"/>
          <w:szCs w:val="20"/>
        </w:rPr>
      </w:pPr>
      <w:r w:rsidRPr="00F40090">
        <w:rPr>
          <w:b/>
          <w:sz w:val="20"/>
          <w:u w:val="single"/>
        </w:rPr>
        <w:t>Proposal 3.B</w:t>
      </w:r>
      <w:r>
        <w:rPr>
          <w:sz w:val="20"/>
        </w:rPr>
        <w:t>:</w:t>
      </w:r>
      <w:r w:rsidR="00B35944" w:rsidRPr="00B35944">
        <w:rPr>
          <w:sz w:val="20"/>
          <w:szCs w:val="20"/>
        </w:rPr>
        <w:t xml:space="preserve"> </w:t>
      </w:r>
      <w:ins w:id="412" w:author="Eko Onggosanusi" w:date="2022-05-11T22:17:00Z">
        <w:r w:rsidR="00B35944" w:rsidRPr="006F213C">
          <w:rPr>
            <w:sz w:val="20"/>
            <w:szCs w:val="20"/>
          </w:rPr>
          <w:t xml:space="preserve">The work scope of </w:t>
        </w:r>
      </w:ins>
      <w:ins w:id="413" w:author="Eko Onggosanusi" w:date="2022-05-11T23:00:00Z">
        <w:r w:rsidR="00B35944" w:rsidRPr="006F213C">
          <w:rPr>
            <w:sz w:val="20"/>
            <w:szCs w:val="20"/>
          </w:rPr>
          <w:t>TRS-based TDCP reporting</w:t>
        </w:r>
      </w:ins>
      <w:ins w:id="414" w:author="Eko Onggosanusi" w:date="2022-05-11T23:09:00Z">
        <w:r w:rsidR="00B35944">
          <w:rPr>
            <w:sz w:val="20"/>
            <w:szCs w:val="20"/>
          </w:rPr>
          <w:t xml:space="preserve"> includes down selection from the following</w:t>
        </w:r>
      </w:ins>
      <w:ins w:id="415" w:author="Eko Onggosanusi" w:date="2022-05-11T23:10:00Z">
        <w:r w:rsidR="00B35944">
          <w:rPr>
            <w:sz w:val="20"/>
            <w:szCs w:val="20"/>
          </w:rPr>
          <w:t xml:space="preserve"> TDCP reporting formats</w:t>
        </w:r>
      </w:ins>
      <w:ins w:id="416" w:author="Eko Onggosanusi" w:date="2022-05-11T23:09:00Z">
        <w:r w:rsidR="00B35944">
          <w:rPr>
            <w:sz w:val="20"/>
            <w:szCs w:val="20"/>
          </w:rPr>
          <w:t>:</w:t>
        </w:r>
      </w:ins>
    </w:p>
    <w:p w14:paraId="399267D6" w14:textId="0538B85F" w:rsidR="00B35944" w:rsidRPr="00B35944" w:rsidRDefault="00B35944" w:rsidP="00B35944">
      <w:pPr>
        <w:pStyle w:val="ListParagraph"/>
        <w:widowControl w:val="0"/>
        <w:numPr>
          <w:ilvl w:val="0"/>
          <w:numId w:val="30"/>
        </w:numPr>
        <w:snapToGrid w:val="0"/>
        <w:spacing w:after="0" w:line="240" w:lineRule="auto"/>
        <w:rPr>
          <w:ins w:id="417" w:author="Eko Onggosanusi" w:date="2022-05-11T23:10:00Z"/>
          <w:rFonts w:eastAsia="Batang"/>
          <w:sz w:val="20"/>
          <w:szCs w:val="18"/>
          <w:lang w:val="en-GB"/>
        </w:rPr>
      </w:pPr>
      <w:ins w:id="418" w:author="Eko Onggosanusi" w:date="2022-05-11T23:10:00Z">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ins>
      <w:ins w:id="419" w:author="Eko Onggosanusi" w:date="2022-05-11T23:11:00Z">
        <w:r>
          <w:rPr>
            <w:rFonts w:eastAsia="Batang"/>
            <w:sz w:val="20"/>
            <w:szCs w:val="18"/>
            <w:lang w:val="en-GB"/>
          </w:rPr>
          <w:t>/UCI</w:t>
        </w:r>
      </w:ins>
      <w:ins w:id="420" w:author="Eko Onggosanusi" w:date="2022-05-11T23:10:00Z">
        <w:r w:rsidRPr="00B35944">
          <w:rPr>
            <w:rFonts w:eastAsia="Batang"/>
            <w:sz w:val="20"/>
            <w:szCs w:val="18"/>
            <w:lang w:val="en-GB"/>
          </w:rPr>
          <w:t xml:space="preserve"> parameters)</w:t>
        </w:r>
      </w:ins>
    </w:p>
    <w:p w14:paraId="40A65FDF" w14:textId="5E7BE5FD" w:rsidR="00B35944" w:rsidRPr="00B35944" w:rsidRDefault="00B35944" w:rsidP="00B35944">
      <w:pPr>
        <w:pStyle w:val="ListParagraph"/>
        <w:widowControl w:val="0"/>
        <w:numPr>
          <w:ilvl w:val="1"/>
          <w:numId w:val="30"/>
        </w:numPr>
        <w:snapToGrid w:val="0"/>
        <w:spacing w:after="0" w:line="240" w:lineRule="auto"/>
        <w:rPr>
          <w:ins w:id="421" w:author="Eko Onggosanusi" w:date="2022-05-11T23:10:00Z"/>
          <w:rFonts w:eastAsia="Batang"/>
          <w:sz w:val="20"/>
          <w:szCs w:val="18"/>
          <w:lang w:val="en-GB"/>
        </w:rPr>
      </w:pPr>
      <w:ins w:id="422" w:author="Eko Onggosanusi" w:date="2022-05-11T23:10:00Z">
        <w:r w:rsidRPr="00B35944">
          <w:rPr>
            <w:rFonts w:eastAsia="Batang"/>
            <w:sz w:val="20"/>
            <w:szCs w:val="18"/>
            <w:lang w:val="en-GB"/>
          </w:rPr>
          <w:t xml:space="preserve">Note: </w:t>
        </w:r>
      </w:ins>
      <w:ins w:id="423" w:author="Eko Onggosanusi" w:date="2022-05-11T23:11:00Z">
        <w:r>
          <w:rPr>
            <w:rFonts w:eastAsia="Batang"/>
            <w:sz w:val="20"/>
            <w:szCs w:val="18"/>
            <w:lang w:val="en-GB"/>
          </w:rPr>
          <w:t xml:space="preserve">This doesn’t </w:t>
        </w:r>
      </w:ins>
      <w:ins w:id="424" w:author="Eko Onggosanusi" w:date="2022-05-11T23:10:00Z">
        <w:r>
          <w:rPr>
            <w:rFonts w:eastAsia="Batang"/>
            <w:sz w:val="20"/>
            <w:szCs w:val="18"/>
            <w:lang w:val="en-GB"/>
          </w:rPr>
          <w:t>preclude</w:t>
        </w:r>
        <w:r w:rsidRPr="00B35944">
          <w:rPr>
            <w:rFonts w:eastAsia="Batang"/>
            <w:sz w:val="20"/>
            <w:szCs w:val="18"/>
            <w:lang w:val="en-GB"/>
          </w:rPr>
          <w:t xml:space="preserve"> multiplexing with other UCI parameters (e.g. CSI, ACK, SR, …) on PUCCH/PUSCH, if applicable</w:t>
        </w:r>
      </w:ins>
    </w:p>
    <w:p w14:paraId="49B8D3C4" w14:textId="74B40439" w:rsidR="00B35944" w:rsidRPr="00B35944" w:rsidRDefault="00B35944" w:rsidP="00B35944">
      <w:pPr>
        <w:pStyle w:val="ListParagraph"/>
        <w:widowControl w:val="0"/>
        <w:numPr>
          <w:ilvl w:val="0"/>
          <w:numId w:val="30"/>
        </w:numPr>
        <w:snapToGrid w:val="0"/>
        <w:spacing w:after="0" w:line="240" w:lineRule="auto"/>
        <w:rPr>
          <w:ins w:id="425" w:author="Eko Onggosanusi" w:date="2022-05-11T23:10:00Z"/>
          <w:rFonts w:eastAsia="Batang"/>
          <w:sz w:val="20"/>
          <w:szCs w:val="18"/>
          <w:lang w:val="en-GB"/>
        </w:rPr>
      </w:pPr>
      <w:ins w:id="426" w:author="Eko Onggosanusi" w:date="2022-05-11T23:10:00Z">
        <w:r w:rsidRPr="00B35944">
          <w:rPr>
            <w:rFonts w:eastAsia="Batang"/>
            <w:sz w:val="20"/>
            <w:szCs w:val="18"/>
            <w:lang w:val="en-GB"/>
          </w:rPr>
          <w:t xml:space="preserve">Alt2. </w:t>
        </w:r>
      </w:ins>
      <w:ins w:id="427" w:author="Eko Onggosanusi" w:date="2022-05-11T23:11:00Z">
        <w:r w:rsidR="006E37BA">
          <w:rPr>
            <w:rFonts w:eastAsia="Batang"/>
            <w:sz w:val="20"/>
            <w:szCs w:val="18"/>
            <w:lang w:val="en-GB"/>
          </w:rPr>
          <w:t>I</w:t>
        </w:r>
      </w:ins>
      <w:ins w:id="428" w:author="Eko Onggosanusi" w:date="2022-05-11T23:10:00Z">
        <w:r w:rsidRPr="00B35944">
          <w:rPr>
            <w:rFonts w:eastAsia="Batang"/>
            <w:sz w:val="20"/>
            <w:szCs w:val="18"/>
            <w:lang w:val="en-GB"/>
          </w:rPr>
          <w:t xml:space="preserve">nter-dependent </w:t>
        </w:r>
      </w:ins>
      <w:ins w:id="429" w:author="Eko Onggosanusi" w:date="2022-05-11T23:11:00Z">
        <w:r w:rsidR="006E37BA">
          <w:rPr>
            <w:rFonts w:eastAsia="Batang"/>
            <w:sz w:val="20"/>
            <w:szCs w:val="18"/>
            <w:lang w:val="en-GB"/>
          </w:rPr>
          <w:t xml:space="preserve">and always reported </w:t>
        </w:r>
      </w:ins>
      <w:ins w:id="430" w:author="Eko Onggosanusi" w:date="2022-05-11T23:10:00Z">
        <w:r w:rsidRPr="00B35944">
          <w:rPr>
            <w:rFonts w:eastAsia="Batang"/>
            <w:sz w:val="20"/>
            <w:szCs w:val="18"/>
            <w:lang w:val="en-GB"/>
          </w:rPr>
          <w:t>with other CSI parameter(s)</w:t>
        </w:r>
      </w:ins>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ins w:id="431" w:author="Eko Onggosanusi" w:date="2022-05-11T23:12:00Z"/>
          <w:sz w:val="20"/>
          <w:szCs w:val="20"/>
        </w:rPr>
      </w:pPr>
      <w:r w:rsidRPr="00F40090">
        <w:rPr>
          <w:b/>
          <w:sz w:val="20"/>
          <w:u w:val="single"/>
        </w:rPr>
        <w:t>Proposal 3.C</w:t>
      </w:r>
      <w:r>
        <w:rPr>
          <w:sz w:val="20"/>
        </w:rPr>
        <w:t>:</w:t>
      </w:r>
      <w:r w:rsidR="004F1FF9" w:rsidRPr="004F1FF9">
        <w:rPr>
          <w:sz w:val="20"/>
          <w:szCs w:val="20"/>
        </w:rPr>
        <w:t xml:space="preserve"> </w:t>
      </w:r>
      <w:ins w:id="432" w:author="Eko Onggosanusi" w:date="2022-05-11T22:17:00Z">
        <w:r w:rsidR="004F1FF9" w:rsidRPr="006F213C">
          <w:rPr>
            <w:sz w:val="20"/>
            <w:szCs w:val="20"/>
          </w:rPr>
          <w:t xml:space="preserve">The work scope of </w:t>
        </w:r>
      </w:ins>
      <w:ins w:id="433" w:author="Eko Onggosanusi" w:date="2022-05-11T23:00:00Z">
        <w:r w:rsidR="004F1FF9" w:rsidRPr="006F213C">
          <w:rPr>
            <w:sz w:val="20"/>
            <w:szCs w:val="20"/>
          </w:rPr>
          <w:t>TRS-based TDCP reporting</w:t>
        </w:r>
      </w:ins>
      <w:ins w:id="434" w:author="Eko Onggosanusi" w:date="2022-05-11T23:09:00Z">
        <w:r w:rsidR="004F1FF9">
          <w:rPr>
            <w:sz w:val="20"/>
            <w:szCs w:val="20"/>
          </w:rPr>
          <w:t xml:space="preserve"> includes down selection from the following</w:t>
        </w:r>
      </w:ins>
      <w:r w:rsidR="004F1FF9">
        <w:rPr>
          <w:sz w:val="20"/>
          <w:szCs w:val="20"/>
        </w:rPr>
        <w:t xml:space="preserve"> </w:t>
      </w:r>
      <w:ins w:id="435" w:author="Eko Onggosanusi" w:date="2022-05-11T23:12:00Z">
        <w:r w:rsidR="004F1FF9">
          <w:rPr>
            <w:sz w:val="20"/>
            <w:szCs w:val="20"/>
          </w:rPr>
          <w:t>TDCP parameters:</w:t>
        </w:r>
      </w:ins>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ins w:id="436" w:author="Eko Onggosanusi" w:date="2022-05-11T23:12:00Z"/>
          <w:rFonts w:eastAsia="Batang"/>
          <w:sz w:val="20"/>
          <w:szCs w:val="18"/>
          <w:lang w:val="en-GB"/>
        </w:rPr>
      </w:pPr>
      <w:ins w:id="437" w:author="Eko Onggosanusi" w:date="2022-05-11T23:13:00Z">
        <w:r>
          <w:rPr>
            <w:rFonts w:eastAsia="Batang"/>
            <w:sz w:val="20"/>
            <w:szCs w:val="18"/>
            <w:lang w:val="en-GB"/>
          </w:rPr>
          <w:t>Alt</w:t>
        </w:r>
      </w:ins>
      <w:ins w:id="438" w:author="Eko Onggosanusi" w:date="2022-05-11T23:12:00Z">
        <w:r w:rsidR="004F1FF9" w:rsidRPr="004F1FF9">
          <w:rPr>
            <w:rFonts w:eastAsia="Batang"/>
            <w:sz w:val="20"/>
            <w:szCs w:val="18"/>
            <w:lang w:val="en-GB"/>
          </w:rPr>
          <w:t>1. Doppler shift</w:t>
        </w:r>
      </w:ins>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ins w:id="439" w:author="Eko Onggosanusi" w:date="2022-05-11T23:12:00Z"/>
          <w:rFonts w:eastAsia="Batang"/>
          <w:sz w:val="20"/>
          <w:szCs w:val="18"/>
          <w:lang w:val="en-GB"/>
        </w:rPr>
      </w:pPr>
      <w:ins w:id="440" w:author="Eko Onggosanusi" w:date="2022-05-11T23:13:00Z">
        <w:r>
          <w:rPr>
            <w:rFonts w:eastAsia="Batang"/>
            <w:sz w:val="20"/>
            <w:szCs w:val="18"/>
            <w:lang w:val="en-GB"/>
          </w:rPr>
          <w:t>Alt</w:t>
        </w:r>
      </w:ins>
      <w:ins w:id="441" w:author="Eko Onggosanusi" w:date="2022-05-11T23:12:00Z">
        <w:r w:rsidR="004F1FF9" w:rsidRPr="004F1FF9">
          <w:rPr>
            <w:rFonts w:eastAsia="Batang"/>
            <w:sz w:val="20"/>
            <w:szCs w:val="18"/>
            <w:lang w:val="en-GB"/>
          </w:rPr>
          <w:t>2. Doppler spread</w:t>
        </w:r>
      </w:ins>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ins w:id="442" w:author="Eko Onggosanusi" w:date="2022-05-11T23:12:00Z"/>
          <w:rFonts w:eastAsia="Batang"/>
          <w:sz w:val="20"/>
          <w:szCs w:val="18"/>
          <w:lang w:val="en-GB"/>
        </w:rPr>
      </w:pPr>
      <w:ins w:id="443" w:author="Eko Onggosanusi" w:date="2022-05-11T23:13:00Z">
        <w:r>
          <w:rPr>
            <w:rFonts w:eastAsia="Batang"/>
            <w:sz w:val="20"/>
            <w:szCs w:val="18"/>
            <w:lang w:val="en-GB"/>
          </w:rPr>
          <w:t>Al</w:t>
        </w:r>
      </w:ins>
      <w:ins w:id="444" w:author="Eko Onggosanusi" w:date="2022-05-11T23:12:00Z">
        <w:r w:rsidR="004F1FF9" w:rsidRPr="004F1FF9">
          <w:rPr>
            <w:rFonts w:eastAsia="Batang"/>
            <w:sz w:val="20"/>
            <w:szCs w:val="18"/>
            <w:lang w:val="en-GB"/>
          </w:rPr>
          <w:t xml:space="preserve">t3. Cross-correlation in time </w:t>
        </w:r>
      </w:ins>
    </w:p>
    <w:p w14:paraId="4B3C7342" w14:textId="3E2DA473" w:rsidR="004F1FF9" w:rsidRPr="008B692E" w:rsidRDefault="00694825" w:rsidP="004F1FF9">
      <w:pPr>
        <w:pStyle w:val="ListParagraph"/>
        <w:widowControl w:val="0"/>
        <w:numPr>
          <w:ilvl w:val="0"/>
          <w:numId w:val="31"/>
        </w:numPr>
        <w:snapToGrid w:val="0"/>
        <w:spacing w:after="0" w:line="240" w:lineRule="auto"/>
        <w:rPr>
          <w:ins w:id="445" w:author="Eko Onggosanusi" w:date="2022-05-11T23:12:00Z"/>
          <w:rFonts w:eastAsia="Batang"/>
          <w:sz w:val="22"/>
          <w:szCs w:val="18"/>
          <w:lang w:val="en-GB"/>
        </w:rPr>
      </w:pPr>
      <w:ins w:id="446" w:author="Eko Onggosanusi" w:date="2022-05-11T23:13:00Z">
        <w:r>
          <w:rPr>
            <w:rFonts w:eastAsia="Batang"/>
            <w:sz w:val="20"/>
            <w:szCs w:val="18"/>
            <w:lang w:val="en-GB"/>
          </w:rPr>
          <w:t>Al</w:t>
        </w:r>
      </w:ins>
      <w:ins w:id="447" w:author="Eko Onggosanusi" w:date="2022-05-11T23:12:00Z">
        <w:r w:rsidR="004F1FF9" w:rsidRPr="004F1FF9">
          <w:rPr>
            <w:rFonts w:eastAsia="Batang"/>
            <w:sz w:val="20"/>
            <w:szCs w:val="18"/>
            <w:lang w:val="en-GB"/>
          </w:rPr>
          <w:t xml:space="preserve">t4. </w:t>
        </w:r>
      </w:ins>
      <w:ins w:id="448" w:author="Eko Onggosanusi" w:date="2022-05-11T23:14:00Z">
        <w:r w:rsidR="008B692E" w:rsidRPr="008B692E">
          <w:rPr>
            <w:sz w:val="20"/>
            <w:szCs w:val="18"/>
          </w:rPr>
          <w:t>Relative Doppler shift of a number of peaks in CIR</w:t>
        </w:r>
      </w:ins>
    </w:p>
    <w:p w14:paraId="691E7DB2" w14:textId="16DD67B2" w:rsidR="004F1FF9" w:rsidRPr="004F1FF9" w:rsidRDefault="00694825" w:rsidP="004F1FF9">
      <w:pPr>
        <w:pStyle w:val="ListParagraph"/>
        <w:widowControl w:val="0"/>
        <w:numPr>
          <w:ilvl w:val="0"/>
          <w:numId w:val="31"/>
        </w:numPr>
        <w:snapToGrid w:val="0"/>
        <w:spacing w:after="0" w:line="240" w:lineRule="auto"/>
        <w:rPr>
          <w:ins w:id="449" w:author="Eko Onggosanusi" w:date="2022-05-11T23:12:00Z"/>
          <w:rFonts w:eastAsia="Batang"/>
          <w:sz w:val="20"/>
          <w:szCs w:val="18"/>
          <w:lang w:val="en-GB"/>
        </w:rPr>
      </w:pPr>
      <w:ins w:id="450" w:author="Eko Onggosanusi" w:date="2022-05-11T23:13:00Z">
        <w:r>
          <w:rPr>
            <w:rFonts w:eastAsia="Batang"/>
            <w:sz w:val="20"/>
            <w:szCs w:val="18"/>
            <w:lang w:val="en-GB"/>
          </w:rPr>
          <w:t>Alt</w:t>
        </w:r>
      </w:ins>
      <w:ins w:id="451" w:author="Eko Onggosanusi" w:date="2022-05-11T23:12:00Z">
        <w:r w:rsidR="004F1FF9" w:rsidRPr="004F1FF9">
          <w:rPr>
            <w:rFonts w:eastAsia="Batang"/>
            <w:sz w:val="20"/>
            <w:szCs w:val="18"/>
            <w:lang w:val="en-GB"/>
          </w:rPr>
          <w:t>5: CSI-RS resource and/or CSI reporting setting configuration assistance</w:t>
        </w:r>
      </w:ins>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w:t>
            </w:r>
            <w:r>
              <w:rPr>
                <w:rFonts w:eastAsia="SimSun"/>
                <w:sz w:val="18"/>
                <w:szCs w:val="18"/>
                <w:lang w:eastAsia="zh-CN"/>
              </w:rPr>
              <w:lastRenderedPageBreak/>
              <w:t>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lastRenderedPageBreak/>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ListParagraph"/>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ListParagraph"/>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ListParagraph"/>
              <w:widowControl w:val="0"/>
              <w:numPr>
                <w:ilvl w:val="0"/>
                <w:numId w:val="43"/>
              </w:numPr>
              <w:rPr>
                <w:sz w:val="18"/>
                <w:szCs w:val="18"/>
              </w:rPr>
            </w:pPr>
            <w:r>
              <w:rPr>
                <w:sz w:val="18"/>
                <w:szCs w:val="18"/>
              </w:rPr>
              <w:t>Aid gNB to decide what information to use from the UE, E.g. When to switch between TypeI and TypeII CSI 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 xml:space="preserve">We would prefer to re-formulate Opt 4 as “Relative Doppler shift of a number of peaks in CIR” to make it </w:t>
            </w:r>
            <w:proofErr w:type="gramStart"/>
            <w:r>
              <w:rPr>
                <w:sz w:val="18"/>
                <w:szCs w:val="18"/>
                <w:lang w:eastAsia="en-US"/>
              </w:rPr>
              <w:t>more clear</w:t>
            </w:r>
            <w:proofErr w:type="gramEnd"/>
            <w:r>
              <w:rPr>
                <w:sz w:val="18"/>
                <w:szCs w:val="18"/>
                <w:lang w:eastAsia="en-US"/>
              </w:rPr>
              <w:t xml:space="preserve">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 xml:space="preserve">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w:t>
            </w:r>
            <w:r>
              <w:rPr>
                <w:sz w:val="18"/>
                <w:szCs w:val="18"/>
                <w:lang w:eastAsia="en-US"/>
              </w:rPr>
              <w:lastRenderedPageBreak/>
              <w:t>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ListParagraph"/>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lastRenderedPageBreak/>
              <w:t>Precoding scheme, using one of the CSI feedback based precoding schemes or an UL-SRS reciprocity based precoding scheme</w:t>
            </w:r>
          </w:p>
          <w:p w14:paraId="7F94A72E" w14:textId="77777777" w:rsidR="00C222C5" w:rsidRPr="006F213C" w:rsidRDefault="00C222C5"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7614A10C" w:rsidR="00C222C5" w:rsidRDefault="00C222C5" w:rsidP="00C222C5">
            <w:pPr>
              <w:snapToGrid w:val="0"/>
              <w:rPr>
                <w:rFonts w:eastAsia="Malgun Gothic"/>
                <w:sz w:val="20"/>
              </w:rPr>
            </w:pP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ins w:id="452" w:author="Eko Onggosanusi" w:date="2022-05-11T23:10:00Z"/>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lastRenderedPageBreak/>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0F01B92" w14:textId="77777777"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77777777" w:rsidR="005D7908" w:rsidRDefault="005D7908">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ListParagraph"/>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785656A8" w14:textId="77777777" w:rsidR="005D7908" w:rsidRPr="00A94C7A" w:rsidRDefault="005D7908"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ins w:id="453" w:author="Eko Onggosanusi" w:date="2022-05-11T23:00:00Z"/>
                <w:sz w:val="20"/>
                <w:szCs w:val="20"/>
              </w:rPr>
            </w:pPr>
            <w:r w:rsidRPr="00F40090">
              <w:rPr>
                <w:b/>
                <w:sz w:val="20"/>
                <w:u w:val="single"/>
              </w:rPr>
              <w:t>Proposal 3.A</w:t>
            </w:r>
            <w:r>
              <w:rPr>
                <w:sz w:val="20"/>
              </w:rPr>
              <w:t xml:space="preserve">: </w:t>
            </w:r>
            <w:ins w:id="454" w:author="Eko Onggosanusi" w:date="2022-05-11T22:17:00Z">
              <w:r w:rsidRPr="006F213C">
                <w:rPr>
                  <w:sz w:val="20"/>
                  <w:szCs w:val="20"/>
                </w:rPr>
                <w:t xml:space="preserve">The work scope of </w:t>
              </w:r>
            </w:ins>
            <w:ins w:id="455" w:author="Eko Onggosanusi" w:date="2022-05-11T23:00:00Z">
              <w:r w:rsidRPr="006F213C">
                <w:rPr>
                  <w:sz w:val="20"/>
                  <w:szCs w:val="20"/>
                </w:rPr>
                <w:t>TRS-based TDCP reporting</w:t>
              </w:r>
            </w:ins>
            <w:ins w:id="456" w:author="Eko Onggosanusi" w:date="2022-05-11T22:17:00Z">
              <w:r w:rsidRPr="006F213C">
                <w:rPr>
                  <w:sz w:val="20"/>
                  <w:szCs w:val="20"/>
                </w:rPr>
                <w:t xml:space="preserve"> </w:t>
              </w:r>
            </w:ins>
            <w:ins w:id="457" w:author="Eko Onggosanusi" w:date="2022-05-11T23:08:00Z">
              <w:r w:rsidRPr="006F213C">
                <w:rPr>
                  <w:sz w:val="20"/>
                  <w:szCs w:val="20"/>
                </w:rPr>
                <w:t>focuses on</w:t>
              </w:r>
            </w:ins>
            <w:ins w:id="458" w:author="Eko Onggosanusi" w:date="2022-05-11T23:00:00Z">
              <w:r w:rsidRPr="006F213C">
                <w:rPr>
                  <w:sz w:val="20"/>
                  <w:szCs w:val="20"/>
                </w:rPr>
                <w:t xml:space="preserve"> the following use cases:</w:t>
              </w:r>
            </w:ins>
          </w:p>
          <w:p w14:paraId="37BEB5C5" w14:textId="77777777" w:rsidR="00781D9C" w:rsidRPr="006F213C" w:rsidRDefault="00781D9C" w:rsidP="00C23EC3">
            <w:pPr>
              <w:pStyle w:val="ListParagraph"/>
              <w:numPr>
                <w:ilvl w:val="0"/>
                <w:numId w:val="55"/>
              </w:numPr>
              <w:snapToGrid w:val="0"/>
              <w:spacing w:after="0" w:line="240" w:lineRule="auto"/>
              <w:rPr>
                <w:ins w:id="459" w:author="Eko Onggosanusi" w:date="2022-05-11T23:01:00Z"/>
                <w:sz w:val="20"/>
                <w:szCs w:val="20"/>
              </w:rPr>
            </w:pPr>
            <w:ins w:id="460" w:author="Eko Onggosanusi" w:date="2022-05-11T23:01:00Z">
              <w:r w:rsidRPr="006F213C">
                <w:rPr>
                  <w:sz w:val="20"/>
                  <w:szCs w:val="20"/>
                </w:rPr>
                <w:t>Targeting medium and high UE speed, e.g. 10-120km/h as well as HST speed</w:t>
              </w:r>
            </w:ins>
          </w:p>
          <w:p w14:paraId="2A501B76" w14:textId="77777777" w:rsidR="00781D9C" w:rsidRPr="006F213C" w:rsidRDefault="00781D9C" w:rsidP="00C23EC3">
            <w:pPr>
              <w:pStyle w:val="ListParagraph"/>
              <w:numPr>
                <w:ilvl w:val="0"/>
                <w:numId w:val="55"/>
              </w:numPr>
              <w:snapToGrid w:val="0"/>
              <w:spacing w:after="0" w:line="240" w:lineRule="auto"/>
              <w:rPr>
                <w:ins w:id="461" w:author="Eko Onggosanusi" w:date="2022-05-11T23:03:00Z"/>
                <w:sz w:val="20"/>
                <w:szCs w:val="20"/>
              </w:rPr>
            </w:pPr>
            <w:ins w:id="462" w:author="Eko Onggosanusi" w:date="2022-05-11T23:08:00Z">
              <w:r w:rsidRPr="006F213C">
                <w:rPr>
                  <w:sz w:val="20"/>
                  <w:szCs w:val="20"/>
                </w:rPr>
                <w:t>A</w:t>
              </w:r>
            </w:ins>
            <w:ins w:id="463" w:author="Eko Onggosanusi" w:date="2022-05-11T23:02:00Z">
              <w:r w:rsidRPr="006F213C">
                <w:rPr>
                  <w:rFonts w:eastAsia="MS Mincho"/>
                  <w:sz w:val="20"/>
                  <w:szCs w:val="20"/>
                  <w:lang w:eastAsia="ja-JP"/>
                </w:rPr>
                <w:t>iding gNB to</w:t>
              </w:r>
            </w:ins>
            <w:ins w:id="464" w:author="Eko Onggosanusi" w:date="2022-05-11T23:03:00Z">
              <w:r w:rsidRPr="006F213C">
                <w:rPr>
                  <w:rFonts w:eastAsia="MS Mincho"/>
                  <w:sz w:val="20"/>
                  <w:szCs w:val="20"/>
                  <w:lang w:eastAsia="ja-JP"/>
                </w:rPr>
                <w:t xml:space="preserve"> determine </w:t>
              </w:r>
            </w:ins>
          </w:p>
          <w:p w14:paraId="5E3A4FFD" w14:textId="77777777" w:rsidR="00781D9C" w:rsidRPr="006F213C" w:rsidRDefault="00781D9C" w:rsidP="00C23EC3">
            <w:pPr>
              <w:pStyle w:val="ListParagraph"/>
              <w:numPr>
                <w:ilvl w:val="1"/>
                <w:numId w:val="55"/>
              </w:numPr>
              <w:snapToGrid w:val="0"/>
              <w:spacing w:after="0" w:line="240" w:lineRule="auto"/>
              <w:rPr>
                <w:ins w:id="465" w:author="Eko Onggosanusi" w:date="2022-05-11T23:03:00Z"/>
                <w:sz w:val="20"/>
                <w:szCs w:val="20"/>
              </w:rPr>
            </w:pPr>
            <w:ins w:id="466" w:author="Eko Onggosanusi" w:date="2022-05-11T23:02:00Z">
              <w:r w:rsidRPr="006F213C">
                <w:rPr>
                  <w:rFonts w:eastAsia="MS Mincho"/>
                  <w:sz w:val="20"/>
                  <w:szCs w:val="20"/>
                  <w:lang w:eastAsia="ja-JP"/>
                </w:rPr>
                <w:t xml:space="preserve">CSI </w:t>
              </w:r>
              <w:r w:rsidRPr="0018708E">
                <w:rPr>
                  <w:rFonts w:eastAsia="MS Mincho"/>
                  <w:strike/>
                  <w:sz w:val="20"/>
                  <w:szCs w:val="20"/>
                  <w:lang w:eastAsia="ja-JP"/>
                </w:rPr>
                <w:t>feedback periodicity</w:t>
              </w:r>
            </w:ins>
            <w:r w:rsidRPr="0018708E">
              <w:rPr>
                <w:rFonts w:eastAsia="MS Mincho"/>
                <w:sz w:val="20"/>
                <w:szCs w:val="20"/>
                <w:u w:val="single"/>
                <w:lang w:eastAsia="ja-JP"/>
              </w:rPr>
              <w:t>reporting configuration</w:t>
            </w:r>
            <w:ins w:id="467" w:author="Eko Onggosanusi" w:date="2022-05-11T23:02:00Z">
              <w:r w:rsidRPr="006F213C">
                <w:rPr>
                  <w:rFonts w:eastAsia="MS Mincho"/>
                  <w:sz w:val="20"/>
                  <w:szCs w:val="20"/>
                  <w:lang w:eastAsia="ja-JP"/>
                </w:rPr>
                <w:t xml:space="preserve"> and CSI RS configuration parameters, </w:t>
              </w:r>
            </w:ins>
          </w:p>
          <w:p w14:paraId="7E1B79BE" w14:textId="77777777" w:rsidR="00781D9C" w:rsidRPr="006F213C" w:rsidRDefault="00781D9C" w:rsidP="00C23EC3">
            <w:pPr>
              <w:pStyle w:val="ListParagraph"/>
              <w:numPr>
                <w:ilvl w:val="1"/>
                <w:numId w:val="55"/>
              </w:numPr>
              <w:snapToGrid w:val="0"/>
              <w:spacing w:after="0" w:line="240" w:lineRule="auto"/>
              <w:rPr>
                <w:ins w:id="468" w:author="Eko Onggosanusi" w:date="2022-05-11T23:02:00Z"/>
                <w:sz w:val="20"/>
                <w:szCs w:val="20"/>
              </w:rPr>
            </w:pPr>
            <w:ins w:id="469" w:author="Eko Onggosanusi" w:date="2022-05-11T23:04:00Z">
              <w:r w:rsidRPr="006F213C">
                <w:rPr>
                  <w:rFonts w:eastAsia="MS Mincho"/>
                  <w:sz w:val="20"/>
                  <w:szCs w:val="20"/>
                  <w:lang w:eastAsia="ja-JP"/>
                </w:rPr>
                <w:t>P</w:t>
              </w:r>
            </w:ins>
            <w:ins w:id="470" w:author="Eko Onggosanusi" w:date="2022-05-11T23:02:00Z">
              <w:r w:rsidRPr="006F213C">
                <w:rPr>
                  <w:rFonts w:eastAsia="MS Mincho"/>
                  <w:sz w:val="20"/>
                  <w:szCs w:val="20"/>
                  <w:lang w:eastAsia="ja-JP"/>
                </w:rPr>
                <w:t>recoding scheme, using one of the CSI feedback based precoding schemes or an UL-SRS reciprocity based precoding scheme</w:t>
              </w:r>
            </w:ins>
          </w:p>
          <w:p w14:paraId="7F1A703F" w14:textId="77777777" w:rsidR="00781D9C" w:rsidRPr="006F213C" w:rsidRDefault="00781D9C" w:rsidP="00C23EC3">
            <w:pPr>
              <w:pStyle w:val="ListParagraph"/>
              <w:numPr>
                <w:ilvl w:val="0"/>
                <w:numId w:val="55"/>
              </w:numPr>
              <w:snapToGrid w:val="0"/>
              <w:spacing w:after="0" w:line="240" w:lineRule="auto"/>
              <w:rPr>
                <w:sz w:val="20"/>
                <w:szCs w:val="20"/>
              </w:rPr>
            </w:pPr>
            <w:ins w:id="471" w:author="Eko Onggosanusi" w:date="2022-05-11T23:18:00Z">
              <w:r>
                <w:rPr>
                  <w:sz w:val="20"/>
                  <w:szCs w:val="20"/>
                </w:rPr>
                <w:t>Aiding</w:t>
              </w:r>
            </w:ins>
            <w:ins w:id="472" w:author="Eko Onggosanusi" w:date="2022-05-11T23:08:00Z">
              <w:r w:rsidRPr="006F213C">
                <w:rPr>
                  <w:sz w:val="20"/>
                  <w:szCs w:val="20"/>
                </w:rPr>
                <w:t xml:space="preserve"> gNB-side CSI prediction</w:t>
              </w:r>
            </w:ins>
          </w:p>
          <w:p w14:paraId="74EAE3D0" w14:textId="77777777" w:rsidR="00781D9C" w:rsidRDefault="00781D9C"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21D5D345" w:rsidR="00383757" w:rsidRPr="00383757" w:rsidRDefault="00383757" w:rsidP="00C23EC3">
            <w:pPr>
              <w:pStyle w:val="ListParagraph"/>
              <w:numPr>
                <w:ilvl w:val="0"/>
                <w:numId w:val="60"/>
              </w:numPr>
              <w:snapToGrid w:val="0"/>
              <w:rPr>
                <w:bCs/>
                <w:iCs/>
                <w:sz w:val="18"/>
                <w:szCs w:val="18"/>
                <w:lang w:eastAsia="zh-CN"/>
              </w:rPr>
            </w:pPr>
            <w:r>
              <w:rPr>
                <w:bCs/>
                <w:iCs/>
                <w:sz w:val="18"/>
                <w:szCs w:val="18"/>
                <w:lang w:eastAsia="zh-CN"/>
              </w:rPr>
              <w:lastRenderedPageBreak/>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2EA51689" w14:textId="4908BD34" w:rsidR="00383757" w:rsidRPr="00383757" w:rsidRDefault="006163EB" w:rsidP="00C23EC3">
            <w:pPr>
              <w:pStyle w:val="ListParagraph"/>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77777777" w:rsidR="00471C3B" w:rsidRDefault="00471C3B"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ListParagraph"/>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ListParagraph"/>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77777777" w:rsidR="00471C3B" w:rsidRDefault="00471C3B"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bookmarkStart w:id="473" w:name="_GoBack" w:colFirst="0" w:colLast="0"/>
            <w:r>
              <w:rPr>
                <w:rFonts w:eastAsiaTheme="minorEastAsia"/>
                <w:sz w:val="18"/>
                <w:szCs w:val="18"/>
                <w:lang w:eastAsia="zh-CN"/>
              </w:rPr>
              <w:lastRenderedPageBreak/>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bookmarkEnd w:id="473"/>
    </w:tbl>
    <w:p w14:paraId="0247BB1A" w14:textId="77777777" w:rsidR="00FF14F6" w:rsidRDefault="00FF14F6"/>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6BA88" w14:textId="77777777" w:rsidR="00C23EC3" w:rsidRDefault="00C23EC3" w:rsidP="00BC19F2">
      <w:r>
        <w:separator/>
      </w:r>
    </w:p>
  </w:endnote>
  <w:endnote w:type="continuationSeparator" w:id="0">
    <w:p w14:paraId="1263A7D9" w14:textId="77777777" w:rsidR="00C23EC3" w:rsidRDefault="00C23EC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19E0B" w14:textId="77777777" w:rsidR="00C23EC3" w:rsidRDefault="00C23EC3" w:rsidP="00BC19F2">
      <w:r>
        <w:separator/>
      </w:r>
    </w:p>
  </w:footnote>
  <w:footnote w:type="continuationSeparator" w:id="0">
    <w:p w14:paraId="3F239C1E" w14:textId="77777777" w:rsidR="00C23EC3" w:rsidRDefault="00C23EC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4"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8"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0"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3"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8"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0"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3"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4"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5"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0"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3"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6"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8"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4"/>
  </w:num>
  <w:num w:numId="3">
    <w:abstractNumId w:val="28"/>
  </w:num>
  <w:num w:numId="4">
    <w:abstractNumId w:val="41"/>
  </w:num>
  <w:num w:numId="5">
    <w:abstractNumId w:val="52"/>
  </w:num>
  <w:num w:numId="6">
    <w:abstractNumId w:val="7"/>
  </w:num>
  <w:num w:numId="7">
    <w:abstractNumId w:val="45"/>
  </w:num>
  <w:num w:numId="8">
    <w:abstractNumId w:val="57"/>
  </w:num>
  <w:num w:numId="9">
    <w:abstractNumId w:val="9"/>
  </w:num>
  <w:num w:numId="10">
    <w:abstractNumId w:val="24"/>
  </w:num>
  <w:num w:numId="11">
    <w:abstractNumId w:val="49"/>
  </w:num>
  <w:num w:numId="12">
    <w:abstractNumId w:val="43"/>
  </w:num>
  <w:num w:numId="13">
    <w:abstractNumId w:val="47"/>
  </w:num>
  <w:num w:numId="14">
    <w:abstractNumId w:val="15"/>
  </w:num>
  <w:num w:numId="15">
    <w:abstractNumId w:val="42"/>
  </w:num>
  <w:num w:numId="16">
    <w:abstractNumId w:val="34"/>
  </w:num>
  <w:num w:numId="17">
    <w:abstractNumId w:val="35"/>
  </w:num>
  <w:num w:numId="18">
    <w:abstractNumId w:val="55"/>
  </w:num>
  <w:num w:numId="19">
    <w:abstractNumId w:val="20"/>
  </w:num>
  <w:num w:numId="20">
    <w:abstractNumId w:val="56"/>
  </w:num>
  <w:num w:numId="21">
    <w:abstractNumId w:val="2"/>
  </w:num>
  <w:num w:numId="22">
    <w:abstractNumId w:val="31"/>
  </w:num>
  <w:num w:numId="23">
    <w:abstractNumId w:val="3"/>
  </w:num>
  <w:num w:numId="24">
    <w:abstractNumId w:val="29"/>
  </w:num>
  <w:num w:numId="25">
    <w:abstractNumId w:val="36"/>
  </w:num>
  <w:num w:numId="26">
    <w:abstractNumId w:val="10"/>
  </w:num>
  <w:num w:numId="27">
    <w:abstractNumId w:val="58"/>
  </w:num>
  <w:num w:numId="28">
    <w:abstractNumId w:val="46"/>
  </w:num>
  <w:num w:numId="29">
    <w:abstractNumId w:val="23"/>
  </w:num>
  <w:num w:numId="30">
    <w:abstractNumId w:val="0"/>
  </w:num>
  <w:num w:numId="31">
    <w:abstractNumId w:val="59"/>
  </w:num>
  <w:num w:numId="32">
    <w:abstractNumId w:val="50"/>
  </w:num>
  <w:num w:numId="33">
    <w:abstractNumId w:val="6"/>
  </w:num>
  <w:num w:numId="34">
    <w:abstractNumId w:val="37"/>
  </w:num>
  <w:num w:numId="35">
    <w:abstractNumId w:val="11"/>
  </w:num>
  <w:num w:numId="36">
    <w:abstractNumId w:val="26"/>
  </w:num>
  <w:num w:numId="37">
    <w:abstractNumId w:val="8"/>
  </w:num>
  <w:num w:numId="38">
    <w:abstractNumId w:val="51"/>
  </w:num>
  <w:num w:numId="39">
    <w:abstractNumId w:val="40"/>
  </w:num>
  <w:num w:numId="40">
    <w:abstractNumId w:val="14"/>
  </w:num>
  <w:num w:numId="41">
    <w:abstractNumId w:val="32"/>
  </w:num>
  <w:num w:numId="42">
    <w:abstractNumId w:val="33"/>
  </w:num>
  <w:num w:numId="43">
    <w:abstractNumId w:val="12"/>
  </w:num>
  <w:num w:numId="44">
    <w:abstractNumId w:val="27"/>
  </w:num>
  <w:num w:numId="45">
    <w:abstractNumId w:val="18"/>
  </w:num>
  <w:num w:numId="46">
    <w:abstractNumId w:val="1"/>
  </w:num>
  <w:num w:numId="47">
    <w:abstractNumId w:val="13"/>
  </w:num>
  <w:num w:numId="48">
    <w:abstractNumId w:val="48"/>
  </w:num>
  <w:num w:numId="49">
    <w:abstractNumId w:val="19"/>
  </w:num>
  <w:num w:numId="50">
    <w:abstractNumId w:val="30"/>
  </w:num>
  <w:num w:numId="51">
    <w:abstractNumId w:val="4"/>
  </w:num>
  <w:num w:numId="52">
    <w:abstractNumId w:val="39"/>
  </w:num>
  <w:num w:numId="53">
    <w:abstractNumId w:val="53"/>
  </w:num>
  <w:num w:numId="54">
    <w:abstractNumId w:val="22"/>
  </w:num>
  <w:num w:numId="55">
    <w:abstractNumId w:val="17"/>
  </w:num>
  <w:num w:numId="56">
    <w:abstractNumId w:val="22"/>
  </w:num>
  <w:num w:numId="57">
    <w:abstractNumId w:val="0"/>
  </w:num>
  <w:num w:numId="58">
    <w:abstractNumId w:val="16"/>
  </w:num>
  <w:num w:numId="59">
    <w:abstractNumId w:val="25"/>
  </w:num>
  <w:num w:numId="60">
    <w:abstractNumId w:val="21"/>
  </w:num>
  <w:num w:numId="61">
    <w:abstractNumId w:val="38"/>
  </w:num>
  <w:num w:numId="62">
    <w:abstractNumId w:val="54"/>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None" w15:userId="Eko Onggosanusi"/>
  </w15:person>
  <w15:person w15:author="袁江伟">
    <w15:presenceInfo w15:providerId="AD" w15:userId="S-1-5-21-2660122827-3251746268-3620619969-86919"/>
  </w15:person>
  <w15:person w15:author="Yi Yi45 Zhang">
    <w15:presenceInfo w15:providerId="AD" w15:userId="S::zhangyi45@Lenovo.com::c76560d5-4f0a-4684-ab45-0e1452b4e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14F6"/>
    <w:rsid w:val="0007606D"/>
    <w:rsid w:val="000801E2"/>
    <w:rsid w:val="0008599A"/>
    <w:rsid w:val="000A76B1"/>
    <w:rsid w:val="000C6ACC"/>
    <w:rsid w:val="000F0147"/>
    <w:rsid w:val="00125318"/>
    <w:rsid w:val="00154BB8"/>
    <w:rsid w:val="00182AC0"/>
    <w:rsid w:val="00183736"/>
    <w:rsid w:val="001C2FAD"/>
    <w:rsid w:val="001D510B"/>
    <w:rsid w:val="001E4129"/>
    <w:rsid w:val="0024435F"/>
    <w:rsid w:val="00281CF4"/>
    <w:rsid w:val="002B31DA"/>
    <w:rsid w:val="002B440E"/>
    <w:rsid w:val="002B4D05"/>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416F89"/>
    <w:rsid w:val="00432345"/>
    <w:rsid w:val="00456CAD"/>
    <w:rsid w:val="00471C3B"/>
    <w:rsid w:val="00477329"/>
    <w:rsid w:val="004815B2"/>
    <w:rsid w:val="004A025E"/>
    <w:rsid w:val="004B0726"/>
    <w:rsid w:val="004B5DC9"/>
    <w:rsid w:val="004C5E8D"/>
    <w:rsid w:val="004D18BE"/>
    <w:rsid w:val="004E43D5"/>
    <w:rsid w:val="004E62E4"/>
    <w:rsid w:val="004F1FF9"/>
    <w:rsid w:val="00540D3E"/>
    <w:rsid w:val="00545FB8"/>
    <w:rsid w:val="005A6485"/>
    <w:rsid w:val="005B1981"/>
    <w:rsid w:val="005D04B2"/>
    <w:rsid w:val="005D7908"/>
    <w:rsid w:val="005E1181"/>
    <w:rsid w:val="005E3EA7"/>
    <w:rsid w:val="005E4D5F"/>
    <w:rsid w:val="005E655C"/>
    <w:rsid w:val="00603217"/>
    <w:rsid w:val="00610D02"/>
    <w:rsid w:val="00612C45"/>
    <w:rsid w:val="006163EB"/>
    <w:rsid w:val="00616615"/>
    <w:rsid w:val="00662151"/>
    <w:rsid w:val="006712E2"/>
    <w:rsid w:val="00684CBE"/>
    <w:rsid w:val="00694825"/>
    <w:rsid w:val="00695C8C"/>
    <w:rsid w:val="006A5A3C"/>
    <w:rsid w:val="006A64B0"/>
    <w:rsid w:val="006B4693"/>
    <w:rsid w:val="006D1DFC"/>
    <w:rsid w:val="006D4BF3"/>
    <w:rsid w:val="006E37BA"/>
    <w:rsid w:val="006F213C"/>
    <w:rsid w:val="00705FB8"/>
    <w:rsid w:val="00715CCC"/>
    <w:rsid w:val="00717F78"/>
    <w:rsid w:val="007573C6"/>
    <w:rsid w:val="007674BB"/>
    <w:rsid w:val="0077023C"/>
    <w:rsid w:val="00781D9C"/>
    <w:rsid w:val="00790A3F"/>
    <w:rsid w:val="007B3555"/>
    <w:rsid w:val="007C554C"/>
    <w:rsid w:val="007C55EB"/>
    <w:rsid w:val="007C72F4"/>
    <w:rsid w:val="007F28D0"/>
    <w:rsid w:val="007F401C"/>
    <w:rsid w:val="008010D9"/>
    <w:rsid w:val="00820B1B"/>
    <w:rsid w:val="008331E7"/>
    <w:rsid w:val="008731A9"/>
    <w:rsid w:val="00884CDE"/>
    <w:rsid w:val="008A5E4A"/>
    <w:rsid w:val="008B692E"/>
    <w:rsid w:val="008B79D6"/>
    <w:rsid w:val="008C09DD"/>
    <w:rsid w:val="008C3899"/>
    <w:rsid w:val="008D0DE1"/>
    <w:rsid w:val="008D3313"/>
    <w:rsid w:val="008E3199"/>
    <w:rsid w:val="008E53EE"/>
    <w:rsid w:val="00952FCF"/>
    <w:rsid w:val="00957D47"/>
    <w:rsid w:val="0097542B"/>
    <w:rsid w:val="00977B85"/>
    <w:rsid w:val="009933BF"/>
    <w:rsid w:val="009A05CB"/>
    <w:rsid w:val="009B4131"/>
    <w:rsid w:val="009B702F"/>
    <w:rsid w:val="009C0B4F"/>
    <w:rsid w:val="009C3256"/>
    <w:rsid w:val="009C3FFA"/>
    <w:rsid w:val="009E4993"/>
    <w:rsid w:val="009E4FBA"/>
    <w:rsid w:val="009E7DF2"/>
    <w:rsid w:val="00A00E53"/>
    <w:rsid w:val="00A10BE2"/>
    <w:rsid w:val="00A11A60"/>
    <w:rsid w:val="00A13B9A"/>
    <w:rsid w:val="00A24389"/>
    <w:rsid w:val="00A32297"/>
    <w:rsid w:val="00A66E4E"/>
    <w:rsid w:val="00A97BE3"/>
    <w:rsid w:val="00AA3647"/>
    <w:rsid w:val="00AB1BA8"/>
    <w:rsid w:val="00AC45C4"/>
    <w:rsid w:val="00B2092A"/>
    <w:rsid w:val="00B35944"/>
    <w:rsid w:val="00B452BB"/>
    <w:rsid w:val="00B47220"/>
    <w:rsid w:val="00B73BD2"/>
    <w:rsid w:val="00BA0B20"/>
    <w:rsid w:val="00BA2D6F"/>
    <w:rsid w:val="00BB53A0"/>
    <w:rsid w:val="00BC19F2"/>
    <w:rsid w:val="00BE5E7D"/>
    <w:rsid w:val="00C15041"/>
    <w:rsid w:val="00C222C5"/>
    <w:rsid w:val="00C23EC3"/>
    <w:rsid w:val="00C24C8C"/>
    <w:rsid w:val="00C52946"/>
    <w:rsid w:val="00C61A05"/>
    <w:rsid w:val="00C840FE"/>
    <w:rsid w:val="00CC2934"/>
    <w:rsid w:val="00CD0C44"/>
    <w:rsid w:val="00D3655E"/>
    <w:rsid w:val="00D3799C"/>
    <w:rsid w:val="00D50A43"/>
    <w:rsid w:val="00D51968"/>
    <w:rsid w:val="00D64811"/>
    <w:rsid w:val="00DD725A"/>
    <w:rsid w:val="00E0487B"/>
    <w:rsid w:val="00E0629B"/>
    <w:rsid w:val="00E21907"/>
    <w:rsid w:val="00E22F68"/>
    <w:rsid w:val="00E5685B"/>
    <w:rsid w:val="00E81F24"/>
    <w:rsid w:val="00E96523"/>
    <w:rsid w:val="00EB39F9"/>
    <w:rsid w:val="00EC38F0"/>
    <w:rsid w:val="00ED07B8"/>
    <w:rsid w:val="00EE4EB6"/>
    <w:rsid w:val="00F0298F"/>
    <w:rsid w:val="00F030D2"/>
    <w:rsid w:val="00F22E95"/>
    <w:rsid w:val="00F265A5"/>
    <w:rsid w:val="00F40090"/>
    <w:rsid w:val="00F527D3"/>
    <w:rsid w:val="00F83377"/>
    <w:rsid w:val="00F9619A"/>
    <w:rsid w:val="00FB191F"/>
    <w:rsid w:val="00FB7114"/>
    <w:rsid w:val="00FC4B61"/>
    <w:rsid w:val="00FE14A5"/>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23</Pages>
  <Words>12779</Words>
  <Characters>72841</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Apple</cp:lastModifiedBy>
  <cp:revision>23</cp:revision>
  <cp:lastPrinted>2021-10-06T09:28:00Z</cp:lastPrinted>
  <dcterms:created xsi:type="dcterms:W3CDTF">2022-05-12T12:36:00Z</dcterms:created>
  <dcterms:modified xsi:type="dcterms:W3CDTF">2022-05-12T19:31:00Z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