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2C6F" w14:textId="751A7564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109-e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4D1248">
        <w:rPr>
          <w:rFonts w:ascii="Arial" w:hAnsi="Arial" w:cs="Arial"/>
          <w:b/>
          <w:sz w:val="24"/>
          <w:szCs w:val="24"/>
        </w:rPr>
        <w:t>R1-</w:t>
      </w:r>
      <w:r w:rsidR="0027311A">
        <w:rPr>
          <w:rFonts w:ascii="Arial" w:hAnsi="Arial" w:cs="Arial"/>
          <w:b/>
          <w:sz w:val="24"/>
          <w:szCs w:val="24"/>
        </w:rPr>
        <w:t>220</w:t>
      </w:r>
      <w:r w:rsidR="00CB0DEE">
        <w:rPr>
          <w:rFonts w:ascii="Arial" w:hAnsi="Arial" w:cs="Arial"/>
          <w:b/>
          <w:sz w:val="24"/>
          <w:szCs w:val="24"/>
        </w:rPr>
        <w:t>5016</w:t>
      </w:r>
    </w:p>
    <w:p w14:paraId="7E7375E9" w14:textId="284C8E4A" w:rsidR="00BB74F8" w:rsidRPr="005E19B4" w:rsidRDefault="005E19B4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5E19B4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May 9</w:t>
      </w:r>
      <w:r w:rsidRPr="005E19B4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5E19B4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20</w:t>
      </w:r>
      <w:r w:rsidRPr="005E19B4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5E19B4">
        <w:rPr>
          <w:rFonts w:ascii="Arial" w:eastAsia="MS Mincho" w:hAnsi="Arial" w:cs="Arial"/>
          <w:b/>
          <w:bCs/>
          <w:sz w:val="24"/>
          <w:szCs w:val="18"/>
          <w:lang w:eastAsia="ja-JP"/>
        </w:rPr>
        <w:t>, 2022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4575FE35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27311A">
        <w:rPr>
          <w:rFonts w:ascii="Arial" w:hAnsi="Arial"/>
          <w:sz w:val="24"/>
        </w:rPr>
        <w:t>9</w:t>
      </w:r>
      <w:r>
        <w:rPr>
          <w:rFonts w:ascii="Arial" w:hAnsi="Arial"/>
          <w:sz w:val="24"/>
        </w:rPr>
        <w:t>.1.</w:t>
      </w:r>
      <w:r w:rsidR="0027311A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6EDBBBB7" w:rsidR="00BB74F8" w:rsidRPr="000A64D8" w:rsidRDefault="00BB74F8" w:rsidP="00BB74F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4492F" w:rsidRPr="0054492F">
        <w:rPr>
          <w:rFonts w:ascii="Arial" w:hAnsi="Arial"/>
          <w:sz w:val="24"/>
        </w:rPr>
        <w:t>CSI enhancements for high/medium UE velocities and Coherent-JT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r w:rsidRPr="00183CB7">
        <w:t>Introduction</w:t>
      </w:r>
    </w:p>
    <w:p w14:paraId="291F1D26" w14:textId="3F82D63F" w:rsidR="00B957CA" w:rsidRPr="00CE6C5C" w:rsidRDefault="00B957CA" w:rsidP="00B957CA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 w:rsidRPr="00CE6C5C">
        <w:rPr>
          <w:lang w:val="en-GB"/>
        </w:rPr>
        <w:t>In</w:t>
      </w:r>
      <w:r w:rsidR="00EA5013">
        <w:rPr>
          <w:lang w:val="en-GB"/>
        </w:rPr>
        <w:t xml:space="preserve"> Rel-18 MIMO WID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_Ref99113450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D4559">
        <w:rPr>
          <w:lang w:val="en-GB"/>
        </w:rPr>
        <w:t>[1]</w:t>
      </w:r>
      <w:r>
        <w:rPr>
          <w:lang w:val="en-GB"/>
        </w:rPr>
        <w:fldChar w:fldCharType="end"/>
      </w:r>
      <w:r w:rsidRPr="00CE6C5C">
        <w:rPr>
          <w:lang w:val="en-GB"/>
        </w:rPr>
        <w:t xml:space="preserve">, two objectives related to </w:t>
      </w:r>
      <w:r>
        <w:rPr>
          <w:lang w:val="en-GB"/>
        </w:rPr>
        <w:t xml:space="preserve">CSI enhancement </w:t>
      </w:r>
      <w:r w:rsidRPr="00CE6C5C">
        <w:rPr>
          <w:lang w:val="en-GB"/>
        </w:rPr>
        <w:t>were scoped:</w:t>
      </w:r>
    </w:p>
    <w:p w14:paraId="29ADFD1E" w14:textId="77777777" w:rsidR="00B957CA" w:rsidRPr="00F85229" w:rsidRDefault="00B957CA" w:rsidP="00B957CA">
      <w:pPr>
        <w:numPr>
          <w:ilvl w:val="0"/>
          <w:numId w:val="10"/>
        </w:numPr>
        <w:snapToGrid w:val="0"/>
        <w:spacing w:beforeLines="50" w:before="120" w:after="0"/>
        <w:jc w:val="both"/>
        <w:rPr>
          <w:bCs/>
        </w:rPr>
      </w:pPr>
      <w:r w:rsidRPr="00F85229">
        <w:rPr>
          <w:bCs/>
        </w:rPr>
        <w:t>Study, and if justified, specify CSI reporting enhancement for high/medium UE velocities by exploiting time-domain correlation/Doppler-domain information to assist DL precoding, targeting FR1, as follows:</w:t>
      </w:r>
    </w:p>
    <w:p w14:paraId="12D4383A" w14:textId="77777777" w:rsidR="00B957CA" w:rsidRPr="00F85229" w:rsidRDefault="00B957CA" w:rsidP="00B957CA">
      <w:pPr>
        <w:numPr>
          <w:ilvl w:val="1"/>
          <w:numId w:val="11"/>
        </w:numPr>
        <w:snapToGrid w:val="0"/>
        <w:spacing w:beforeLines="50" w:before="120" w:after="0"/>
        <w:jc w:val="both"/>
        <w:rPr>
          <w:bCs/>
        </w:rPr>
      </w:pPr>
      <w:r w:rsidRPr="00F85229">
        <w:rPr>
          <w:bCs/>
        </w:rPr>
        <w:t>Rel-16/17 Type-II codebook refinement, without modification to the spatial and frequency domain basis</w:t>
      </w:r>
    </w:p>
    <w:p w14:paraId="727DB1C1" w14:textId="77777777" w:rsidR="00B957CA" w:rsidRPr="00F85229" w:rsidRDefault="00B957CA" w:rsidP="00B957CA">
      <w:pPr>
        <w:numPr>
          <w:ilvl w:val="1"/>
          <w:numId w:val="11"/>
        </w:numPr>
        <w:snapToGrid w:val="0"/>
        <w:spacing w:beforeLines="50" w:before="120" w:after="0"/>
        <w:jc w:val="both"/>
        <w:rPr>
          <w:bCs/>
        </w:rPr>
      </w:pPr>
      <w:r w:rsidRPr="00F85229">
        <w:rPr>
          <w:bCs/>
        </w:rPr>
        <w:t>UE reporting of time-domain channel properties measured via CSI-RS for tracking</w:t>
      </w:r>
    </w:p>
    <w:p w14:paraId="5B192B27" w14:textId="77777777" w:rsidR="00B957CA" w:rsidRPr="00F85229" w:rsidRDefault="00B957CA" w:rsidP="00B957CA">
      <w:pPr>
        <w:numPr>
          <w:ilvl w:val="0"/>
          <w:numId w:val="13"/>
        </w:numPr>
        <w:snapToGrid w:val="0"/>
        <w:spacing w:beforeLines="50" w:before="120" w:after="0"/>
        <w:jc w:val="both"/>
        <w:rPr>
          <w:bCs/>
        </w:rPr>
      </w:pPr>
      <w:r w:rsidRPr="00F85229">
        <w:rPr>
          <w:bCs/>
        </w:rPr>
        <w:t>Study, and if justified, specify enhancements of CSI acquisition for Coherent-JT targeting FR1 and up to 4 TRPs, assuming ideal backhaul and synchronization as well as the same number of antenna ports across TRPs, as follows:</w:t>
      </w:r>
    </w:p>
    <w:p w14:paraId="6F9962B0" w14:textId="77777777" w:rsidR="00B957CA" w:rsidRPr="00F85229" w:rsidRDefault="00B957CA" w:rsidP="00B957CA">
      <w:pPr>
        <w:numPr>
          <w:ilvl w:val="1"/>
          <w:numId w:val="12"/>
        </w:numPr>
        <w:snapToGrid w:val="0"/>
        <w:spacing w:beforeLines="50" w:before="120" w:after="0"/>
        <w:jc w:val="both"/>
        <w:rPr>
          <w:bCs/>
        </w:rPr>
      </w:pPr>
      <w:r w:rsidRPr="00F85229">
        <w:rPr>
          <w:bCs/>
        </w:rPr>
        <w:t xml:space="preserve">Rel-16/17 Type-II codebook refinement for CJT </w:t>
      </w:r>
      <w:proofErr w:type="spellStart"/>
      <w:r w:rsidRPr="00F85229">
        <w:rPr>
          <w:bCs/>
        </w:rPr>
        <w:t>mTRP</w:t>
      </w:r>
      <w:proofErr w:type="spellEnd"/>
      <w:r w:rsidRPr="00F85229">
        <w:rPr>
          <w:bCs/>
        </w:rPr>
        <w:t xml:space="preserve"> targeting FDD and its associated CSI reporting, taking into account throughput-overhead trade-off</w:t>
      </w:r>
    </w:p>
    <w:p w14:paraId="6A6BECE0" w14:textId="77777777" w:rsidR="00B957CA" w:rsidRPr="009C6763" w:rsidRDefault="00B957CA" w:rsidP="00B957CA">
      <w:pPr>
        <w:numPr>
          <w:ilvl w:val="1"/>
          <w:numId w:val="12"/>
        </w:numPr>
        <w:snapToGrid w:val="0"/>
        <w:spacing w:beforeLines="50" w:before="120" w:after="0"/>
        <w:jc w:val="both"/>
        <w:rPr>
          <w:bCs/>
          <w:color w:val="000000" w:themeColor="text1"/>
        </w:rPr>
      </w:pPr>
      <w:r>
        <w:rPr>
          <w:bCs/>
          <w:color w:val="000000" w:themeColor="text1"/>
          <w:lang w:eastAsia="zh-CN"/>
        </w:rPr>
        <w:t>……</w:t>
      </w:r>
    </w:p>
    <w:p w14:paraId="496B3FCA" w14:textId="77777777" w:rsidR="00B957CA" w:rsidRPr="00F85229" w:rsidRDefault="00B957CA" w:rsidP="00B957CA">
      <w:pPr>
        <w:numPr>
          <w:ilvl w:val="1"/>
          <w:numId w:val="12"/>
        </w:numPr>
        <w:snapToGrid w:val="0"/>
        <w:spacing w:beforeLines="50" w:before="120" w:after="0"/>
        <w:jc w:val="both"/>
        <w:rPr>
          <w:bCs/>
        </w:rPr>
      </w:pPr>
      <w:r w:rsidRPr="00F85229">
        <w:rPr>
          <w:bCs/>
        </w:rPr>
        <w:t>Note: the maximum number of CSI-RS ports per resource remains the same as in Rel-17, i.e. 32</w:t>
      </w:r>
    </w:p>
    <w:p w14:paraId="0BA71750" w14:textId="331D50A9" w:rsidR="00BB74F8" w:rsidRPr="00B957CA" w:rsidRDefault="00B957CA" w:rsidP="00B957CA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>In this contribution, we discuss aspects related to these two items.</w:t>
      </w:r>
    </w:p>
    <w:p w14:paraId="2B3C1CFC" w14:textId="5FEC8141" w:rsidR="00B240FE" w:rsidRDefault="009271F0" w:rsidP="009271F0">
      <w:pPr>
        <w:pStyle w:val="Heading1"/>
        <w:rPr>
          <w:lang w:eastAsia="zh-CN"/>
        </w:rPr>
      </w:pPr>
      <w:r>
        <w:rPr>
          <w:lang w:eastAsia="zh-CN"/>
        </w:rPr>
        <w:t>T</w:t>
      </w:r>
      <w:r w:rsidR="006137C5">
        <w:rPr>
          <w:lang w:eastAsia="zh-CN"/>
        </w:rPr>
        <w:t>ime-domain CSI for high/medium velocity UE</w:t>
      </w:r>
    </w:p>
    <w:p w14:paraId="0F27726F" w14:textId="6B5705B4" w:rsidR="00345E3B" w:rsidRDefault="007C7A39" w:rsidP="007C7A39">
      <w:pPr>
        <w:pStyle w:val="Heading2"/>
        <w:rPr>
          <w:lang w:eastAsia="zh-CN"/>
        </w:rPr>
      </w:pPr>
      <w:bookmarkStart w:id="2" w:name="_Ref102086766"/>
      <w:r>
        <w:rPr>
          <w:lang w:eastAsia="zh-CN"/>
        </w:rPr>
        <w:t>(F)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-II codebook refinement with </w:t>
      </w:r>
      <w:r w:rsidR="002313C7">
        <w:rPr>
          <w:lang w:eastAsia="zh-CN"/>
        </w:rPr>
        <w:t>time</w:t>
      </w:r>
      <w:r>
        <w:rPr>
          <w:lang w:eastAsia="zh-CN"/>
        </w:rPr>
        <w:t xml:space="preserve">-domain </w:t>
      </w:r>
      <w:bookmarkEnd w:id="2"/>
      <w:r w:rsidR="00B61FD6">
        <w:rPr>
          <w:lang w:eastAsia="zh-CN"/>
        </w:rPr>
        <w:t>correlation</w:t>
      </w:r>
    </w:p>
    <w:p w14:paraId="61E774E7" w14:textId="2DCD0035" w:rsidR="00345E3B" w:rsidRDefault="00DB1FD2" w:rsidP="00DB1FD2">
      <w:pPr>
        <w:pStyle w:val="Heading3"/>
        <w:rPr>
          <w:lang w:eastAsia="zh-CN"/>
        </w:rPr>
      </w:pPr>
      <w:bookmarkStart w:id="3" w:name="_Ref102085465"/>
      <w:r>
        <w:rPr>
          <w:lang w:eastAsia="zh-CN"/>
        </w:rPr>
        <w:t>Usage and general approach</w:t>
      </w:r>
      <w:bookmarkEnd w:id="3"/>
    </w:p>
    <w:p w14:paraId="42B75106" w14:textId="21BB2FC3" w:rsidR="00693A8B" w:rsidRDefault="00693A8B" w:rsidP="00693A8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Prior to Rel-18, no time-domain correlation / </w:t>
      </w:r>
      <w:r w:rsidRPr="00F85229">
        <w:rPr>
          <w:bCs/>
        </w:rPr>
        <w:t>Doppler-domain information</w:t>
      </w:r>
      <w:r>
        <w:rPr>
          <w:bCs/>
        </w:rPr>
        <w:t xml:space="preserve"> was introduced into the codebook design. A</w:t>
      </w:r>
      <w:r>
        <w:rPr>
          <w:lang w:val="en-GB" w:eastAsia="zh-CN"/>
        </w:rPr>
        <w:t xml:space="preserve"> general assumption is</w:t>
      </w:r>
      <w:r w:rsidR="00911AB3">
        <w:rPr>
          <w:lang w:val="en-GB" w:eastAsia="zh-CN"/>
        </w:rPr>
        <w:t xml:space="preserve"> that</w:t>
      </w:r>
      <w:r>
        <w:rPr>
          <w:lang w:val="en-GB" w:eastAsia="zh-CN"/>
        </w:rPr>
        <w:t xml:space="preserve">, channel can be assumed constant within a </w:t>
      </w:r>
      <w:r w:rsidR="003F6225">
        <w:rPr>
          <w:lang w:val="en-GB" w:eastAsia="zh-CN"/>
        </w:rPr>
        <w:t xml:space="preserve">certain </w:t>
      </w:r>
      <w:r w:rsidR="00625482">
        <w:rPr>
          <w:lang w:val="en-GB" w:eastAsia="zh-CN"/>
        </w:rPr>
        <w:t>time</w:t>
      </w:r>
      <w:r>
        <w:rPr>
          <w:lang w:val="en-GB" w:eastAsia="zh-CN"/>
        </w:rPr>
        <w:t xml:space="preserve"> period after a CSI was measured and reported. While this </w:t>
      </w:r>
      <w:r w:rsidR="00625482">
        <w:rPr>
          <w:lang w:val="en-GB" w:eastAsia="zh-CN"/>
        </w:rPr>
        <w:t>works well with</w:t>
      </w:r>
      <w:r>
        <w:rPr>
          <w:lang w:val="en-GB" w:eastAsia="zh-CN"/>
        </w:rPr>
        <w:t xml:space="preserve"> slow</w:t>
      </w:r>
      <w:r w:rsidR="00E45B1D">
        <w:rPr>
          <w:lang w:val="en-GB" w:eastAsia="zh-CN"/>
        </w:rPr>
        <w:t xml:space="preserve"> </w:t>
      </w:r>
      <w:r>
        <w:rPr>
          <w:lang w:val="en-GB" w:eastAsia="zh-CN"/>
        </w:rPr>
        <w:t>varying channel, it can be</w:t>
      </w:r>
      <w:r w:rsidR="00EE422C">
        <w:rPr>
          <w:lang w:val="en-GB" w:eastAsia="zh-CN"/>
        </w:rPr>
        <w:t xml:space="preserve"> more</w:t>
      </w:r>
      <w:r>
        <w:rPr>
          <w:lang w:val="en-GB" w:eastAsia="zh-CN"/>
        </w:rPr>
        <w:t xml:space="preserve"> challenging </w:t>
      </w:r>
      <w:r w:rsidR="00BE4C9C">
        <w:rPr>
          <w:lang w:val="en-GB" w:eastAsia="zh-CN"/>
        </w:rPr>
        <w:t>under</w:t>
      </w:r>
      <w:r>
        <w:rPr>
          <w:lang w:val="en-GB" w:eastAsia="zh-CN"/>
        </w:rPr>
        <w:t xml:space="preserve"> fast fading environment</w:t>
      </w:r>
      <w:r w:rsidR="003508D7">
        <w:rPr>
          <w:lang w:val="en-GB" w:eastAsia="zh-CN"/>
        </w:rPr>
        <w:t xml:space="preserve"> (</w:t>
      </w:r>
      <w:r>
        <w:rPr>
          <w:lang w:val="en-GB" w:eastAsia="zh-CN"/>
        </w:rPr>
        <w:t>e.g. due to high/medium UE velocity</w:t>
      </w:r>
      <w:r w:rsidR="003508D7">
        <w:rPr>
          <w:lang w:val="en-GB" w:eastAsia="zh-CN"/>
        </w:rPr>
        <w:t>)</w:t>
      </w:r>
      <w:r w:rsidR="0042224E">
        <w:rPr>
          <w:lang w:val="en-GB" w:eastAsia="zh-CN"/>
        </w:rPr>
        <w:t>.</w:t>
      </w:r>
      <w:r w:rsidR="00911AB3">
        <w:rPr>
          <w:lang w:val="en-GB" w:eastAsia="zh-CN"/>
        </w:rPr>
        <w:t xml:space="preserve"> M</w:t>
      </w:r>
      <w:r>
        <w:rPr>
          <w:lang w:val="en-GB" w:eastAsia="zh-CN"/>
        </w:rPr>
        <w:t xml:space="preserve">ore frequent </w:t>
      </w:r>
      <w:r w:rsidR="0042224E">
        <w:rPr>
          <w:lang w:val="en-GB" w:eastAsia="zh-CN"/>
        </w:rPr>
        <w:t>CSI</w:t>
      </w:r>
      <w:r>
        <w:rPr>
          <w:lang w:val="en-GB" w:eastAsia="zh-CN"/>
        </w:rPr>
        <w:t xml:space="preserve"> </w:t>
      </w:r>
      <w:r w:rsidR="0078018E">
        <w:rPr>
          <w:lang w:val="en-GB" w:eastAsia="zh-CN"/>
        </w:rPr>
        <w:t xml:space="preserve">updates </w:t>
      </w:r>
      <w:r>
        <w:rPr>
          <w:lang w:val="en-GB" w:eastAsia="zh-CN"/>
        </w:rPr>
        <w:t xml:space="preserve">can be needed to </w:t>
      </w:r>
      <w:r w:rsidR="00C35D6A">
        <w:rPr>
          <w:lang w:val="en-GB" w:eastAsia="zh-CN"/>
        </w:rPr>
        <w:t>assist</w:t>
      </w:r>
      <w:r w:rsidR="0011125D">
        <w:rPr>
          <w:lang w:val="en-GB" w:eastAsia="zh-CN"/>
        </w:rPr>
        <w:t xml:space="preserve"> </w:t>
      </w:r>
      <w:r w:rsidR="00C35D6A">
        <w:rPr>
          <w:lang w:val="en-GB" w:eastAsia="zh-CN"/>
        </w:rPr>
        <w:t xml:space="preserve">DL precoding </w:t>
      </w:r>
      <w:r w:rsidR="004579DE">
        <w:rPr>
          <w:lang w:val="en-GB" w:eastAsia="zh-CN"/>
        </w:rPr>
        <w:t xml:space="preserve">adapted </w:t>
      </w:r>
      <w:r w:rsidR="0011125D">
        <w:rPr>
          <w:lang w:val="en-GB" w:eastAsia="zh-CN"/>
        </w:rPr>
        <w:t xml:space="preserve">to the </w:t>
      </w:r>
      <w:r w:rsidR="004579DE">
        <w:rPr>
          <w:lang w:val="en-GB" w:eastAsia="zh-CN"/>
        </w:rPr>
        <w:t>varying</w:t>
      </w:r>
      <w:r w:rsidR="0011125D">
        <w:rPr>
          <w:lang w:val="en-GB" w:eastAsia="zh-CN"/>
        </w:rPr>
        <w:t xml:space="preserve"> channel</w:t>
      </w:r>
      <w:r>
        <w:rPr>
          <w:lang w:val="en-GB" w:eastAsia="zh-CN"/>
        </w:rPr>
        <w:t>, which also brings larger reporting overhead.</w:t>
      </w:r>
    </w:p>
    <w:p w14:paraId="0DAC2442" w14:textId="04C8CA63" w:rsidR="00693A8B" w:rsidRDefault="00693A8B" w:rsidP="00693A8B">
      <w:pPr>
        <w:jc w:val="both"/>
        <w:rPr>
          <w:lang w:val="en-GB" w:eastAsia="zh-CN"/>
        </w:rPr>
      </w:pPr>
      <w:r>
        <w:rPr>
          <w:lang w:val="en-GB" w:eastAsia="zh-CN"/>
        </w:rPr>
        <w:t>As channel’s time correlation decreases more with higher UE velocity, the bottleneck becomes CSI latency, regardless of how frequently it is reported. For example, c</w:t>
      </w:r>
      <w:r>
        <w:rPr>
          <w:rFonts w:hint="eastAsia"/>
          <w:lang w:val="en-GB" w:eastAsia="zh-CN"/>
        </w:rPr>
        <w:t>on</w:t>
      </w:r>
      <w:r>
        <w:rPr>
          <w:lang w:val="en-GB" w:eastAsia="zh-CN"/>
        </w:rPr>
        <w:t xml:space="preserve">sider a CSI-RS-to-report timeline </w:t>
      </w:r>
      <m:oMath>
        <m:sSubSup>
          <m:sSubSupPr>
            <m:ctrlPr>
              <w:rPr>
                <w:rFonts w:ascii="Cambria Math" w:hAnsi="Cambria Math"/>
                <w:i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bSup>
      </m:oMath>
      <w:r>
        <w:rPr>
          <w:rFonts w:hint="eastAsia"/>
          <w:lang w:val="en-GB" w:eastAsia="zh-CN"/>
        </w:rPr>
        <w:t xml:space="preserve"> =</w:t>
      </w:r>
      <w:r>
        <w:rPr>
          <w:lang w:val="en-GB" w:eastAsia="zh-CN"/>
        </w:rPr>
        <w:t xml:space="preserve"> 69 symbols = 4.9 slots (30kHz SCS), in addition with a duration of 1 slot PUSCH to convey the CSI report, we can assume a total of 6 slots (3 msec) as CSI report latency.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_Ref101419837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D4559">
        <w:t xml:space="preserve">Figure </w:t>
      </w:r>
      <w:r w:rsidR="000D4559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shows how channel’s time correlation degrades with the increase of UE velocity. At the latency of 6 slots, while low velocity (3km/h) UE can still have </w:t>
      </w:r>
      <w:r w:rsidR="00B0260A">
        <w:rPr>
          <w:lang w:val="en-GB" w:eastAsia="zh-CN"/>
        </w:rPr>
        <w:t>near-constant</w:t>
      </w:r>
      <w:r>
        <w:rPr>
          <w:lang w:val="en-GB" w:eastAsia="zh-CN"/>
        </w:rPr>
        <w:t xml:space="preserve"> channel with time correlation </w:t>
      </w:r>
      <w:r w:rsidR="009B02C4">
        <w:rPr>
          <w:lang w:val="en-GB" w:eastAsia="zh-CN"/>
        </w:rPr>
        <w:t>close to</w:t>
      </w:r>
      <w:r>
        <w:rPr>
          <w:lang w:val="en-GB" w:eastAsia="zh-CN"/>
        </w:rPr>
        <w:t xml:space="preserve"> 1, the delayed CSI for high/medium UE can already be outdated. (Assumption for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_Ref101419837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D4559">
        <w:t xml:space="preserve">Figure </w:t>
      </w:r>
      <w:r w:rsidR="000D4559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is </w:t>
      </w:r>
      <w:r w:rsidRPr="0016662E">
        <w:rPr>
          <w:lang w:val="en-GB" w:eastAsia="zh-CN"/>
        </w:rPr>
        <w:t xml:space="preserve">Jakes model: </w:t>
      </w:r>
      <w:r w:rsidRPr="0016662E">
        <w:rPr>
          <w:rFonts w:hint="eastAsia"/>
          <w:lang w:val="en-GB" w:eastAsia="zh-CN"/>
        </w:rPr>
        <w:t>Time</w:t>
      </w:r>
      <w:r w:rsidRPr="0016662E">
        <w:rPr>
          <w:lang w:val="en-GB" w:eastAsia="zh-CN"/>
        </w:rPr>
        <w:t xml:space="preserve"> correlation </w:t>
      </w:r>
      <m:oMath>
        <m:r>
          <w:rPr>
            <w:rFonts w:ascii="Cambria Math" w:hAnsi="Cambria Math"/>
            <w:lang w:val="en-GB" w:eastAsia="zh-CN"/>
          </w:rPr>
          <m:t>E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n+T</m:t>
                </m:r>
              </m:sub>
            </m:sSub>
          </m:e>
        </m:d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J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d</m:t>
                </m:r>
              </m:sub>
            </m:sSub>
            <m:r>
              <w:rPr>
                <w:rFonts w:ascii="Cambria Math" w:hAnsi="Cambria Math"/>
                <w:lang w:val="en-GB" w:eastAsia="zh-CN"/>
              </w:rPr>
              <m:t>T</m:t>
            </m:r>
          </m:e>
        </m:d>
      </m:oMath>
      <w:r w:rsidRPr="0016662E">
        <w:rPr>
          <w:rFonts w:hint="eastAsia"/>
          <w:lang w:val="en-GB" w:eastAsia="zh-CN"/>
        </w:rPr>
        <w:t xml:space="preserve">; </w:t>
      </w:r>
      <w:r w:rsidRPr="0016662E">
        <w:rPr>
          <w:lang w:val="en-GB" w:eastAsia="zh-CN"/>
        </w:rPr>
        <w:t>Doppler spectrum is in U-shape</w:t>
      </w:r>
      <w:r>
        <w:rPr>
          <w:lang w:val="en-GB" w:eastAsia="zh-CN"/>
        </w:rPr>
        <w:t>,</w:t>
      </w:r>
      <w:r w:rsidRPr="0016662E">
        <w:rPr>
          <w:lang w:val="en-GB" w:eastAsia="zh-CN"/>
        </w:rPr>
        <w:t xml:space="preserve"> i.e. large</w:t>
      </w:r>
      <w:r>
        <w:rPr>
          <w:rFonts w:hint="eastAsia"/>
          <w:lang w:val="en-GB" w:eastAsia="zh-CN"/>
        </w:rPr>
        <w:t>r</w:t>
      </w:r>
      <w:r w:rsidRPr="0016662E">
        <w:rPr>
          <w:lang w:val="en-GB" w:eastAsia="zh-CN"/>
        </w:rPr>
        <w:t xml:space="preserve"> power around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lang w:val="en-GB" w:eastAsia="zh-CN"/>
              </w:rPr>
              <m:t>dmax</m:t>
            </m:r>
          </m:sub>
        </m:sSub>
      </m:oMath>
      <w:r w:rsidRPr="0016662E">
        <w:rPr>
          <w:rFonts w:hint="eastAsia"/>
          <w:lang w:val="en-GB" w:eastAsia="zh-CN"/>
        </w:rPr>
        <w:t xml:space="preserve"> </w:t>
      </w:r>
      <w:r w:rsidRPr="0016662E">
        <w:rPr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lang w:val="en-GB" w:eastAsia="zh-CN"/>
              </w:rPr>
              <m:t>dmin</m:t>
            </m:r>
          </m:sub>
        </m:sSub>
      </m:oMath>
      <w:r>
        <w:rPr>
          <w:lang w:val="en-GB" w:eastAsia="zh-CN"/>
        </w:rPr>
        <w:t>)</w:t>
      </w:r>
    </w:p>
    <w:p w14:paraId="4C3030B6" w14:textId="3C6C8178" w:rsidR="0052750B" w:rsidRDefault="0052750B" w:rsidP="0052750B">
      <w:pPr>
        <w:jc w:val="both"/>
        <w:rPr>
          <w:b/>
          <w:bCs/>
        </w:rPr>
      </w:pPr>
      <w:r w:rsidRPr="004C26D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</w:t>
      </w:r>
      <w:r w:rsidRPr="004C26DA">
        <w:rPr>
          <w:b/>
          <w:bCs/>
        </w:rPr>
        <w:t>:</w:t>
      </w:r>
      <w:r>
        <w:rPr>
          <w:b/>
          <w:bCs/>
        </w:rPr>
        <w:t xml:space="preserve"> Two issues exist for CSI reporting under fast fading channel environment: (1) Larger overhead with frequent report; (2) CSI outdating due to report latency.</w:t>
      </w:r>
    </w:p>
    <w:p w14:paraId="0F8A6ACF" w14:textId="249DB4AE" w:rsidR="0052750B" w:rsidRDefault="0052750B" w:rsidP="00693A8B">
      <w:pPr>
        <w:jc w:val="both"/>
        <w:rPr>
          <w:lang w:eastAsia="zh-CN"/>
        </w:rPr>
      </w:pPr>
    </w:p>
    <w:p w14:paraId="1FF7B0A0" w14:textId="77777777" w:rsidR="00693A8B" w:rsidRDefault="00693A8B" w:rsidP="00693A8B">
      <w:pPr>
        <w:keepNext/>
        <w:jc w:val="center"/>
      </w:pPr>
      <w:r w:rsidRPr="00762E8D">
        <w:rPr>
          <w:noProof/>
        </w:rPr>
        <w:lastRenderedPageBreak/>
        <w:drawing>
          <wp:inline distT="0" distB="0" distL="0" distR="0" wp14:anchorId="3162C09B" wp14:editId="3483BBB9">
            <wp:extent cx="2874820" cy="1724891"/>
            <wp:effectExtent l="0" t="0" r="1905" b="8890"/>
            <wp:docPr id="18" name="Picture 17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BC5D00EF-343E-463D-912D-985C1473AE9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BC5D00EF-343E-463D-912D-985C1473AE9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855" cy="1748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FA9E3" w14:textId="1F5C7CD7" w:rsidR="00693A8B" w:rsidRDefault="00693A8B" w:rsidP="00693A8B">
      <w:pPr>
        <w:pStyle w:val="Caption"/>
        <w:jc w:val="center"/>
      </w:pPr>
      <w:bookmarkStart w:id="4" w:name="_Ref101419837"/>
      <w:bookmarkStart w:id="5" w:name="_Ref101419822"/>
      <w:r>
        <w:t xml:space="preserve">Figure </w:t>
      </w:r>
      <w:fldSimple w:instr=" SEQ Figure \* ARABIC ">
        <w:r w:rsidR="000D4559">
          <w:rPr>
            <w:noProof/>
          </w:rPr>
          <w:t>1</w:t>
        </w:r>
      </w:fldSimple>
      <w:bookmarkEnd w:id="4"/>
      <w:r>
        <w:t xml:space="preserve">. </w:t>
      </w:r>
      <w:r w:rsidRPr="00DF38C0">
        <w:t>Time correlation for {10,100,200,400}Hz Doppler</w:t>
      </w:r>
      <w:bookmarkEnd w:id="5"/>
      <w:r w:rsidRPr="00DF38C0">
        <w:t xml:space="preserve"> – {3, 30, 60, 120}km/h @3.6GHz carrier. </w:t>
      </w:r>
    </w:p>
    <w:p w14:paraId="5BCA156B" w14:textId="77777777" w:rsidR="005B53C3" w:rsidRDefault="005B53C3" w:rsidP="00693A8B">
      <w:pPr>
        <w:jc w:val="both"/>
        <w:rPr>
          <w:lang w:eastAsia="zh-CN"/>
        </w:rPr>
      </w:pPr>
    </w:p>
    <w:p w14:paraId="1823D302" w14:textId="2BF7C840" w:rsidR="00693A8B" w:rsidRDefault="00693A8B" w:rsidP="00693A8B">
      <w:pPr>
        <w:jc w:val="both"/>
        <w:rPr>
          <w:bCs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address the above issues, this sub-objective is to study </w:t>
      </w:r>
      <w:r w:rsidRPr="00F85229">
        <w:rPr>
          <w:bCs/>
        </w:rPr>
        <w:t>Rel-16/17 Type-II codebook refinement for high/medium UE velocities</w:t>
      </w:r>
      <w:r>
        <w:rPr>
          <w:bCs/>
        </w:rPr>
        <w:t>,</w:t>
      </w:r>
      <w:r w:rsidRPr="00F85229">
        <w:rPr>
          <w:bCs/>
        </w:rPr>
        <w:t xml:space="preserve"> by exploiting time-domain correlation</w:t>
      </w:r>
      <w:r>
        <w:rPr>
          <w:bCs/>
        </w:rPr>
        <w:t xml:space="preserve"> </w:t>
      </w:r>
      <w:r w:rsidRPr="00F85229">
        <w:rPr>
          <w:bCs/>
        </w:rPr>
        <w:t>/</w:t>
      </w:r>
      <w:r>
        <w:rPr>
          <w:bCs/>
        </w:rPr>
        <w:t xml:space="preserve"> </w:t>
      </w:r>
      <w:r w:rsidRPr="00F85229">
        <w:rPr>
          <w:bCs/>
        </w:rPr>
        <w:t>Doppler-domain information to assist DL precoding</w:t>
      </w:r>
      <w:r>
        <w:rPr>
          <w:bCs/>
        </w:rPr>
        <w:t xml:space="preserve">. Firstly, write the precoder of </w:t>
      </w:r>
      <w:r w:rsidR="00C646F2">
        <w:rPr>
          <w:bCs/>
        </w:rPr>
        <w:t>(F)</w:t>
      </w:r>
      <w:proofErr w:type="spellStart"/>
      <w:r>
        <w:rPr>
          <w:bCs/>
        </w:rPr>
        <w:t>eType</w:t>
      </w:r>
      <w:proofErr w:type="spellEnd"/>
      <w:r>
        <w:rPr>
          <w:bCs/>
        </w:rPr>
        <w:t xml:space="preserve">-II in a time-varying sense over instances </w:t>
      </w:r>
      <m:oMath>
        <m:r>
          <w:rPr>
            <w:rFonts w:ascii="Cambria Math" w:hAnsi="Cambria Math"/>
          </w:rPr>
          <m:t>n</m:t>
        </m:r>
      </m:oMath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(</w:t>
      </w:r>
      <m:oMath>
        <m:r>
          <w:rPr>
            <w:rFonts w:ascii="Cambria Math" w:hAnsi="Cambria Math"/>
            <w:lang w:eastAsia="zh-CN"/>
          </w:rPr>
          <m:t>n=0,1,…</m:t>
        </m:r>
      </m:oMath>
      <w:r>
        <w:rPr>
          <w:bCs/>
          <w:lang w:eastAsia="zh-CN"/>
        </w:rPr>
        <w:t>):</w:t>
      </w:r>
    </w:p>
    <w:p w14:paraId="2D122A1C" w14:textId="32CAC7C9" w:rsidR="00DB1FD2" w:rsidRPr="003F5AC2" w:rsidRDefault="00D54981" w:rsidP="00C55B34">
      <w:pPr>
        <w:pStyle w:val="ListParagraph"/>
        <w:numPr>
          <w:ilvl w:val="0"/>
          <w:numId w:val="15"/>
        </w:numPr>
        <w:rPr>
          <w:lang w:eastAsia="zh-CN"/>
        </w:rPr>
      </w:pPr>
      <w:r w:rsidRPr="003F5AC2">
        <w:rPr>
          <w:lang w:eastAsia="zh-CN"/>
        </w:rPr>
        <w:t>Rel-16/17:</w:t>
      </w:r>
      <w:r w:rsidR="00150C99" w:rsidRPr="003F5AC2">
        <w:rPr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W</m:t>
        </m:r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×</m:t>
        </m:r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</m:oMath>
    </w:p>
    <w:p w14:paraId="68613B9A" w14:textId="3732F4D0" w:rsidR="00D54981" w:rsidRPr="003F5AC2" w:rsidRDefault="00150C99" w:rsidP="002253BD">
      <w:pPr>
        <w:pStyle w:val="ListParagraph"/>
        <w:numPr>
          <w:ilvl w:val="0"/>
          <w:numId w:val="15"/>
        </w:numPr>
        <w:jc w:val="both"/>
        <w:rPr>
          <w:lang w:eastAsia="zh-CN"/>
        </w:rPr>
      </w:pPr>
      <w:r w:rsidRPr="003F5AC2">
        <w:rPr>
          <w:rFonts w:eastAsiaTheme="minorEastAsia" w:hint="eastAsia"/>
          <w:lang w:eastAsia="zh-CN"/>
        </w:rPr>
        <w:t>R</w:t>
      </w:r>
      <w:r w:rsidRPr="003F5AC2">
        <w:rPr>
          <w:rFonts w:eastAsiaTheme="minorEastAsia"/>
          <w:lang w:eastAsia="zh-CN"/>
        </w:rPr>
        <w:t xml:space="preserve">el-18: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W</m:t>
        </m:r>
        <m:d>
          <m:d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  <m:r>
          <w:rPr>
            <w:rFonts w:ascii="Cambria Math" w:hAnsi="Cambria Math"/>
            <w:lang w:eastAsia="zh-CN"/>
          </w:rPr>
          <m:t>×</m:t>
        </m:r>
        <m:sSubSup>
          <m:sSubSup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</m:oMath>
      <w:r w:rsidR="00561780" w:rsidRPr="00561780">
        <w:rPr>
          <w:rFonts w:eastAsiaTheme="minorEastAsia" w:hint="eastAsia"/>
          <w:bCs/>
          <w:iCs/>
          <w:lang w:eastAsia="zh-CN"/>
        </w:rPr>
        <w:t>,</w:t>
      </w:r>
      <w:r w:rsidR="00561780" w:rsidRPr="00561780">
        <w:rPr>
          <w:rFonts w:eastAsiaTheme="minorEastAsia"/>
          <w:bCs/>
          <w:iCs/>
          <w:lang w:eastAsia="zh-CN"/>
        </w:rPr>
        <w:t xml:space="preserve"> where SD/FD bases selection can be assumed constant within a short time period since UE location is not supposed to change much</w:t>
      </w:r>
    </w:p>
    <w:p w14:paraId="58D5E9A6" w14:textId="77777777" w:rsidR="009B298B" w:rsidRDefault="009B298B" w:rsidP="009B298B">
      <w:pPr>
        <w:jc w:val="both"/>
        <w:rPr>
          <w:lang w:val="en-GB" w:eastAsia="zh-CN"/>
        </w:rPr>
      </w:pPr>
    </w:p>
    <w:p w14:paraId="6031AF13" w14:textId="1B8B71F8" w:rsidR="009B298B" w:rsidRDefault="009B298B" w:rsidP="009B298B">
      <w:pPr>
        <w:jc w:val="both"/>
        <w:rPr>
          <w:lang w:val="en-GB" w:eastAsia="zh-CN"/>
        </w:rPr>
      </w:pPr>
      <w:r>
        <w:rPr>
          <w:lang w:val="en-GB" w:eastAsia="zh-CN"/>
        </w:rPr>
        <w:t>Therefore, for the above two issues: (1) Overhead, and (2) CSI outdating, the target becomes: (1) Time-domain compression for overhead reduction, i.e. how to represent a time series of precoder</w:t>
      </w:r>
      <w:r w:rsidR="00D00E9D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W</m:t>
        </m:r>
        <m:d>
          <m:d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</m:oMath>
      <w:r w:rsidR="00D00E9D">
        <w:rPr>
          <w:rFonts w:hint="eastAsia"/>
          <w:bCs/>
          <w:iCs/>
          <w:lang w:eastAsia="zh-CN"/>
        </w:rPr>
        <w:t>s</w:t>
      </w:r>
      <w:r>
        <w:rPr>
          <w:rFonts w:hint="eastAsia"/>
          <w:bCs/>
          <w:iCs/>
          <w:lang w:eastAsia="zh-CN"/>
        </w:rPr>
        <w:t xml:space="preserve"> </w:t>
      </w:r>
      <w:r>
        <w:rPr>
          <w:bCs/>
          <w:iCs/>
          <w:lang w:eastAsia="zh-CN"/>
        </w:rPr>
        <w:t xml:space="preserve">or </w:t>
      </w:r>
      <w:r>
        <w:rPr>
          <w:lang w:val="en-GB" w:eastAsia="zh-CN"/>
        </w:rPr>
        <w:t xml:space="preserve">coefficient matrices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</m:oMath>
      <w:r w:rsidR="00D00E9D">
        <w:rPr>
          <w:rFonts w:hint="eastAsia"/>
          <w:bCs/>
          <w:iCs/>
          <w:lang w:eastAsia="zh-CN"/>
        </w:rPr>
        <w:t>s</w:t>
      </w:r>
      <w:r>
        <w:rPr>
          <w:rFonts w:hint="eastAsia"/>
          <w:bCs/>
          <w:iCs/>
          <w:lang w:eastAsia="zh-CN"/>
        </w:rPr>
        <w:t xml:space="preserve"> </w:t>
      </w:r>
      <w:r>
        <w:rPr>
          <w:bCs/>
          <w:iCs/>
          <w:lang w:eastAsia="zh-CN"/>
        </w:rPr>
        <w:t>with less overhead; (2) How to predict channel with the previously observed outdated channel measurements.</w:t>
      </w:r>
    </w:p>
    <w:p w14:paraId="6D166330" w14:textId="77777777" w:rsidR="009B298B" w:rsidRDefault="009B298B" w:rsidP="009B298B">
      <w:pPr>
        <w:jc w:val="both"/>
        <w:rPr>
          <w:lang w:val="en-GB" w:eastAsia="zh-CN"/>
        </w:rPr>
      </w:pPr>
      <w:r>
        <w:rPr>
          <w:lang w:val="en-GB" w:eastAsia="zh-CN"/>
        </w:rPr>
        <w:t>A well-known time-domain compression is to represent a series of channel measurements in Doppler-domain. Regarding whether channel prediction is part of the time-domain codebook, it can be classified with two general approaches:</w:t>
      </w:r>
    </w:p>
    <w:p w14:paraId="7F81069E" w14:textId="77777777" w:rsidR="00CB77B3" w:rsidRPr="00CB77B3" w:rsidRDefault="00456B4F" w:rsidP="00CB77B3">
      <w:pPr>
        <w:pStyle w:val="ListParagraph"/>
        <w:numPr>
          <w:ilvl w:val="0"/>
          <w:numId w:val="16"/>
        </w:num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</w:t>
      </w:r>
      <w:r>
        <w:rPr>
          <w:rFonts w:eastAsiaTheme="minorEastAsia"/>
          <w:lang w:val="en-GB" w:eastAsia="zh-CN"/>
        </w:rPr>
        <w:t>pproach 1:</w:t>
      </w:r>
      <w:r w:rsidR="00CB77B3">
        <w:rPr>
          <w:rFonts w:eastAsiaTheme="minorEastAsia"/>
          <w:lang w:val="en-GB" w:eastAsia="zh-CN"/>
        </w:rPr>
        <w:t xml:space="preserve"> </w:t>
      </w:r>
      <w:r w:rsidR="00CB77B3" w:rsidRPr="00CB77B3">
        <w:rPr>
          <w:rFonts w:eastAsiaTheme="minorEastAsia"/>
          <w:lang w:val="en-GB" w:eastAsia="zh-CN"/>
        </w:rPr>
        <w:t>Codebook only comprises observed CSI-RS measurements</w:t>
      </w:r>
    </w:p>
    <w:p w14:paraId="13E7CC52" w14:textId="77777777" w:rsidR="00CB77B3" w:rsidRPr="00CB77B3" w:rsidRDefault="00CB77B3" w:rsidP="00CB77B3">
      <w:pPr>
        <w:pStyle w:val="ListParagraph"/>
        <w:numPr>
          <w:ilvl w:val="0"/>
          <w:numId w:val="16"/>
        </w:numPr>
        <w:rPr>
          <w:rFonts w:eastAsiaTheme="minorEastAsia"/>
          <w:lang w:val="en-GB" w:eastAsia="zh-CN"/>
        </w:rPr>
      </w:pPr>
      <w:r w:rsidRPr="00CB77B3">
        <w:rPr>
          <w:rFonts w:eastAsiaTheme="minorEastAsia"/>
          <w:lang w:val="en-GB" w:eastAsia="zh-CN"/>
        </w:rPr>
        <w:t>Approach 2: Codebook comprises both observation and extrapolation</w:t>
      </w:r>
    </w:p>
    <w:p w14:paraId="2E7A9B48" w14:textId="0B4F3007" w:rsidR="00DB1FD2" w:rsidRDefault="00DB1FD2" w:rsidP="00DB1FD2">
      <w:pPr>
        <w:rPr>
          <w:lang w:val="en-GB" w:eastAsia="zh-CN"/>
        </w:rPr>
      </w:pPr>
    </w:p>
    <w:p w14:paraId="5612050F" w14:textId="35D2CE39" w:rsidR="001D6B9E" w:rsidRDefault="00762B80" w:rsidP="00762B80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For example </w:t>
      </w:r>
      <w:r>
        <w:rPr>
          <w:rFonts w:hint="eastAsia"/>
          <w:bCs/>
          <w:lang w:eastAsia="zh-CN"/>
        </w:rPr>
        <w:t>in</w:t>
      </w:r>
      <w:r w:rsidR="00C31737">
        <w:rPr>
          <w:bCs/>
          <w:lang w:eastAsia="zh-CN"/>
        </w:rPr>
        <w:t xml:space="preserve"> </w:t>
      </w:r>
      <w:r w:rsidR="00CC511B">
        <w:rPr>
          <w:bCs/>
          <w:lang w:eastAsia="zh-CN"/>
        </w:rPr>
        <w:fldChar w:fldCharType="begin"/>
      </w:r>
      <w:r w:rsidR="00CC511B">
        <w:rPr>
          <w:bCs/>
          <w:lang w:eastAsia="zh-CN"/>
        </w:rPr>
        <w:instrText xml:space="preserve"> REF _Ref101419910 \h </w:instrText>
      </w:r>
      <w:r w:rsidR="00CC511B">
        <w:rPr>
          <w:bCs/>
          <w:lang w:eastAsia="zh-CN"/>
        </w:rPr>
      </w:r>
      <w:r w:rsidR="00CC511B">
        <w:rPr>
          <w:bCs/>
          <w:lang w:eastAsia="zh-CN"/>
        </w:rPr>
        <w:fldChar w:fldCharType="separate"/>
      </w:r>
      <w:r w:rsidR="000D4559">
        <w:t xml:space="preserve">Figure </w:t>
      </w:r>
      <w:r w:rsidR="000D4559">
        <w:rPr>
          <w:noProof/>
        </w:rPr>
        <w:t>2</w:t>
      </w:r>
      <w:r w:rsidR="00CC511B">
        <w:rPr>
          <w:bCs/>
          <w:lang w:eastAsia="zh-CN"/>
        </w:rPr>
        <w:fldChar w:fldCharType="end"/>
      </w:r>
      <w:r>
        <w:rPr>
          <w:bCs/>
          <w:lang w:eastAsia="zh-CN"/>
        </w:rPr>
        <w:t xml:space="preserve">, </w:t>
      </w: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 number of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ob</m:t>
            </m:r>
          </m:sub>
        </m:sSub>
      </m:oMath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CSI-RS observations are labeled with time indices </w:t>
      </w:r>
      <m:oMath>
        <m:d>
          <m:dPr>
            <m:begChr m:val="{"/>
            <m:endChr m:val="}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ob</m:t>
                </m:r>
              </m:sub>
            </m:sSub>
            <m:r>
              <w:rPr>
                <w:rFonts w:ascii="Cambria Math" w:hAnsi="Cambria Math"/>
                <w:lang w:eastAsia="zh-CN"/>
              </w:rPr>
              <m:t>-1</m:t>
            </m:r>
          </m:e>
        </m:d>
      </m:oMath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while the extrapolations can be up to length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</w:t>
      </w:r>
      <w:r w:rsidR="008E11EA">
        <w:rPr>
          <w:bCs/>
          <w:lang w:eastAsia="zh-CN"/>
        </w:rPr>
        <w:t>with indices</w:t>
      </w:r>
      <w:r>
        <w:rPr>
          <w:bCs/>
          <w:lang w:eastAsia="zh-CN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ob</m:t>
                </m:r>
              </m:sub>
            </m:sSub>
            <m: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</m:sSub>
            <m:r>
              <w:rPr>
                <w:rFonts w:ascii="Cambria Math" w:hAnsi="Cambria Math"/>
                <w:lang w:eastAsia="zh-CN"/>
              </w:rPr>
              <m:t>-1</m:t>
            </m:r>
          </m:e>
        </m:d>
      </m:oMath>
      <w:r>
        <w:rPr>
          <w:rFonts w:hint="eastAsia"/>
          <w:bCs/>
          <w:lang w:eastAsia="zh-CN"/>
        </w:rPr>
        <w:t>.</w:t>
      </w:r>
      <w:r>
        <w:rPr>
          <w:bCs/>
          <w:lang w:eastAsia="zh-CN"/>
        </w:rPr>
        <w:t xml:space="preserve"> For the above general approach 1,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ob</m:t>
            </m:r>
          </m:sub>
        </m:sSub>
      </m:oMath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while for approach 2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>&gt;</m:t>
        </m:r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ob</m:t>
            </m:r>
          </m:sub>
        </m:sSub>
      </m:oMath>
      <w:r>
        <w:rPr>
          <w:rFonts w:hint="eastAsia"/>
          <w:bCs/>
          <w:lang w:eastAsia="zh-CN"/>
        </w:rPr>
        <w:t>.</w:t>
      </w:r>
    </w:p>
    <w:p w14:paraId="2A38D5C9" w14:textId="77777777" w:rsidR="00735251" w:rsidRPr="00EF3F41" w:rsidRDefault="00735251" w:rsidP="00762B80">
      <w:pPr>
        <w:jc w:val="both"/>
        <w:rPr>
          <w:bCs/>
          <w:lang w:eastAsia="zh-CN"/>
        </w:rPr>
      </w:pPr>
    </w:p>
    <w:p w14:paraId="2952E38D" w14:textId="0EDEA7BD" w:rsidR="001D6B9E" w:rsidRDefault="001D7596" w:rsidP="00672EF5">
      <w:pPr>
        <w:keepNext/>
        <w:jc w:val="center"/>
      </w:pPr>
      <w:r w:rsidRPr="001D7596">
        <w:drawing>
          <wp:inline distT="0" distB="0" distL="0" distR="0" wp14:anchorId="3C9E8D89" wp14:editId="19675C6C">
            <wp:extent cx="6332220" cy="1752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05FC7" w14:textId="0F1B269F" w:rsidR="001D6B9E" w:rsidRDefault="001D6B9E" w:rsidP="001D6B9E">
      <w:pPr>
        <w:pStyle w:val="Caption"/>
        <w:jc w:val="center"/>
      </w:pPr>
      <w:bookmarkStart w:id="6" w:name="_Ref101419910"/>
      <w:r>
        <w:t xml:space="preserve">Figure </w:t>
      </w:r>
      <w:fldSimple w:instr=" SEQ Figure \* ARABIC ">
        <w:r w:rsidR="000D4559">
          <w:rPr>
            <w:noProof/>
          </w:rPr>
          <w:t>2</w:t>
        </w:r>
      </w:fldSimple>
      <w:bookmarkEnd w:id="6"/>
      <w:r>
        <w:t xml:space="preserve">. </w:t>
      </w:r>
      <w:r w:rsidRPr="00D91E13">
        <w:t xml:space="preserve">Illustration of time-domain compression based on Rel-16 </w:t>
      </w:r>
      <w:proofErr w:type="spellStart"/>
      <w:r w:rsidR="00EC3CD9">
        <w:t>e</w:t>
      </w:r>
      <w:r w:rsidRPr="00D91E13">
        <w:t>Type</w:t>
      </w:r>
      <w:proofErr w:type="spellEnd"/>
      <w:r w:rsidRPr="00D91E13">
        <w:t>-II</w:t>
      </w:r>
      <w:r>
        <w:t xml:space="preserve"> refinement</w:t>
      </w:r>
    </w:p>
    <w:p w14:paraId="7369DEDD" w14:textId="0083D49E" w:rsidR="008F454A" w:rsidRPr="008F454A" w:rsidRDefault="00617860" w:rsidP="00617860">
      <w:pPr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A high-level comparison is provided in </w:t>
      </w:r>
      <w:r w:rsidR="000D4559">
        <w:rPr>
          <w:bCs/>
          <w:lang w:eastAsia="zh-CN"/>
        </w:rPr>
        <w:fldChar w:fldCharType="begin"/>
      </w:r>
      <w:r w:rsidR="000D4559">
        <w:rPr>
          <w:bCs/>
          <w:lang w:eastAsia="zh-CN"/>
        </w:rPr>
        <w:instrText xml:space="preserve"> REF _Ref102136833 \h </w:instrText>
      </w:r>
      <w:r w:rsidR="000D4559">
        <w:rPr>
          <w:bCs/>
          <w:lang w:eastAsia="zh-CN"/>
        </w:rPr>
      </w:r>
      <w:r w:rsidR="000D4559">
        <w:rPr>
          <w:bCs/>
          <w:lang w:eastAsia="zh-CN"/>
        </w:rPr>
        <w:fldChar w:fldCharType="separate"/>
      </w:r>
      <w:r w:rsidR="000D4559">
        <w:t xml:space="preserve">Table </w:t>
      </w:r>
      <w:r w:rsidR="000D4559">
        <w:rPr>
          <w:noProof/>
        </w:rPr>
        <w:t>1</w:t>
      </w:r>
      <w:r w:rsidR="000D4559">
        <w:rPr>
          <w:bCs/>
          <w:lang w:eastAsia="zh-CN"/>
        </w:rPr>
        <w:fldChar w:fldCharType="end"/>
      </w:r>
      <w:r w:rsidR="008618BB">
        <w:rPr>
          <w:bCs/>
          <w:lang w:eastAsia="zh-CN"/>
        </w:rPr>
        <w:t xml:space="preserve"> </w:t>
      </w:r>
      <w:r>
        <w:rPr>
          <w:bCs/>
          <w:lang w:eastAsia="zh-CN"/>
        </w:rPr>
        <w:t>for the two general approaches.</w:t>
      </w:r>
    </w:p>
    <w:p w14:paraId="7B0840E1" w14:textId="5622E0A3" w:rsidR="00617860" w:rsidRDefault="00617860" w:rsidP="00617860">
      <w:pPr>
        <w:pStyle w:val="Caption"/>
        <w:keepNext/>
        <w:jc w:val="center"/>
      </w:pPr>
      <w:bookmarkStart w:id="7" w:name="_Ref102136833"/>
      <w:bookmarkStart w:id="8" w:name="_Ref101429741"/>
      <w:r>
        <w:t xml:space="preserve">Table </w:t>
      </w:r>
      <w:fldSimple w:instr=" SEQ Table \* ARABIC ">
        <w:r w:rsidR="000D4559">
          <w:rPr>
            <w:noProof/>
          </w:rPr>
          <w:t>1</w:t>
        </w:r>
      </w:fldSimple>
      <w:bookmarkEnd w:id="7"/>
      <w:r>
        <w:t xml:space="preserve">. Comparison of two general approaches regarding </w:t>
      </w:r>
      <w:r w:rsidR="004E14A8">
        <w:t>whether</w:t>
      </w:r>
      <w:r w:rsidR="004F3C74">
        <w:t xml:space="preserve"> codebook comprises</w:t>
      </w:r>
      <w:r w:rsidR="004E14A8">
        <w:t xml:space="preserve"> </w:t>
      </w:r>
      <w:r>
        <w:t>extrapolation</w:t>
      </w:r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3969"/>
        <w:gridCol w:w="3871"/>
      </w:tblGrid>
      <w:tr w:rsidR="00A7742D" w14:paraId="25FB0300" w14:textId="77777777" w:rsidTr="002A3952">
        <w:tc>
          <w:tcPr>
            <w:tcW w:w="2122" w:type="dxa"/>
            <w:vAlign w:val="center"/>
          </w:tcPr>
          <w:p w14:paraId="063D2DA8" w14:textId="77777777" w:rsidR="00A7742D" w:rsidRDefault="00A7742D" w:rsidP="00A7742D">
            <w:pPr>
              <w:rPr>
                <w:lang w:val="en-GB" w:eastAsia="zh-CN"/>
              </w:rPr>
            </w:pPr>
          </w:p>
        </w:tc>
        <w:tc>
          <w:tcPr>
            <w:tcW w:w="3969" w:type="dxa"/>
            <w:vAlign w:val="center"/>
          </w:tcPr>
          <w:p w14:paraId="740D2F3D" w14:textId="3CA9722C" w:rsidR="00A7742D" w:rsidRDefault="00A7742D" w:rsidP="00A7742D">
            <w:pPr>
              <w:rPr>
                <w:lang w:val="en-GB" w:eastAsia="zh-CN"/>
              </w:rPr>
            </w:pPr>
            <w:r w:rsidRPr="00182C96">
              <w:rPr>
                <w:rFonts w:hint="eastAsia"/>
                <w:b/>
                <w:bCs/>
                <w:lang w:val="en-GB" w:eastAsia="zh-CN"/>
              </w:rPr>
              <w:t>A</w:t>
            </w:r>
            <w:r w:rsidRPr="00182C96">
              <w:rPr>
                <w:b/>
                <w:bCs/>
                <w:lang w:val="en-GB" w:eastAsia="zh-CN"/>
              </w:rPr>
              <w:t>pproach 1</w:t>
            </w:r>
          </w:p>
        </w:tc>
        <w:tc>
          <w:tcPr>
            <w:tcW w:w="3871" w:type="dxa"/>
            <w:vAlign w:val="center"/>
          </w:tcPr>
          <w:p w14:paraId="38DA339E" w14:textId="4B8DC8B7" w:rsidR="00A7742D" w:rsidRDefault="00A7742D" w:rsidP="00A7742D">
            <w:pPr>
              <w:rPr>
                <w:lang w:val="en-GB" w:eastAsia="zh-CN"/>
              </w:rPr>
            </w:pPr>
            <w:r w:rsidRPr="00182C96">
              <w:rPr>
                <w:rFonts w:hint="eastAsia"/>
                <w:b/>
                <w:bCs/>
                <w:lang w:val="en-GB" w:eastAsia="zh-CN"/>
              </w:rPr>
              <w:t>A</w:t>
            </w:r>
            <w:r w:rsidRPr="00182C96">
              <w:rPr>
                <w:b/>
                <w:bCs/>
                <w:lang w:val="en-GB" w:eastAsia="zh-CN"/>
              </w:rPr>
              <w:t>pproach 2</w:t>
            </w:r>
          </w:p>
        </w:tc>
      </w:tr>
      <w:tr w:rsidR="00A7742D" w14:paraId="60E74826" w14:textId="77777777" w:rsidTr="002A3952">
        <w:tc>
          <w:tcPr>
            <w:tcW w:w="2122" w:type="dxa"/>
            <w:vAlign w:val="center"/>
          </w:tcPr>
          <w:p w14:paraId="29AEDF3C" w14:textId="195A004E" w:rsidR="00A7742D" w:rsidRDefault="00A7742D" w:rsidP="00A7742D">
            <w:pPr>
              <w:rPr>
                <w:lang w:val="en-GB" w:eastAsia="zh-CN"/>
              </w:rPr>
            </w:pPr>
            <w:r w:rsidRPr="00182C96">
              <w:rPr>
                <w:rFonts w:hint="eastAsia"/>
                <w:b/>
                <w:bCs/>
                <w:lang w:val="en-GB" w:eastAsia="zh-CN"/>
              </w:rPr>
              <w:t>S</w:t>
            </w:r>
            <w:r w:rsidRPr="00182C96">
              <w:rPr>
                <w:b/>
                <w:bCs/>
                <w:lang w:val="en-GB" w:eastAsia="zh-CN"/>
              </w:rPr>
              <w:t>upport of prediction</w:t>
            </w:r>
          </w:p>
        </w:tc>
        <w:tc>
          <w:tcPr>
            <w:tcW w:w="3969" w:type="dxa"/>
            <w:vAlign w:val="center"/>
          </w:tcPr>
          <w:p w14:paraId="34B6B82B" w14:textId="2CCA726D" w:rsidR="00A7742D" w:rsidRDefault="00A7742D" w:rsidP="00A7742D">
            <w:pPr>
              <w:rPr>
                <w:lang w:val="en-GB" w:eastAsia="zh-CN"/>
              </w:rPr>
            </w:pPr>
            <w:proofErr w:type="spellStart"/>
            <w:r>
              <w:rPr>
                <w:rFonts w:hint="eastAsia"/>
                <w:lang w:val="en-GB" w:eastAsia="zh-CN"/>
              </w:rPr>
              <w:t>g</w:t>
            </w:r>
            <w:r>
              <w:rPr>
                <w:lang w:val="en-GB" w:eastAsia="zh-CN"/>
              </w:rPr>
              <w:t>NB</w:t>
            </w:r>
            <w:proofErr w:type="spellEnd"/>
            <w:r>
              <w:rPr>
                <w:lang w:val="en-GB" w:eastAsia="zh-CN"/>
              </w:rPr>
              <w:t xml:space="preserve"> implementation</w:t>
            </w:r>
          </w:p>
        </w:tc>
        <w:tc>
          <w:tcPr>
            <w:tcW w:w="3871" w:type="dxa"/>
            <w:vAlign w:val="center"/>
          </w:tcPr>
          <w:p w14:paraId="60C42C60" w14:textId="6D947B03" w:rsidR="00A7742D" w:rsidRDefault="00A7742D" w:rsidP="00A7742D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UE feedback</w:t>
            </w:r>
          </w:p>
        </w:tc>
      </w:tr>
      <w:tr w:rsidR="00A7742D" w14:paraId="34B88B1D" w14:textId="77777777" w:rsidTr="002A3952">
        <w:tc>
          <w:tcPr>
            <w:tcW w:w="2122" w:type="dxa"/>
            <w:vAlign w:val="center"/>
          </w:tcPr>
          <w:p w14:paraId="23C7BB83" w14:textId="744023DD" w:rsidR="00A7742D" w:rsidRDefault="00A7742D" w:rsidP="00A7742D">
            <w:pPr>
              <w:rPr>
                <w:lang w:val="en-GB" w:eastAsia="zh-CN"/>
              </w:rPr>
            </w:pPr>
            <w:r w:rsidRPr="00182C96">
              <w:rPr>
                <w:b/>
                <w:bCs/>
                <w:lang w:val="en-GB" w:eastAsia="zh-CN"/>
              </w:rPr>
              <w:t>Input for prediction</w:t>
            </w:r>
          </w:p>
        </w:tc>
        <w:tc>
          <w:tcPr>
            <w:tcW w:w="3969" w:type="dxa"/>
            <w:vAlign w:val="center"/>
          </w:tcPr>
          <w:p w14:paraId="40716509" w14:textId="5BACC633" w:rsidR="00A7742D" w:rsidRDefault="00A7742D" w:rsidP="00A7742D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Q</w:t>
            </w:r>
            <w:r>
              <w:rPr>
                <w:lang w:val="en-GB" w:eastAsia="zh-CN"/>
              </w:rPr>
              <w:t xml:space="preserve">uantized precoder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GB" w:eastAsia="zh-CN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</m:d>
            </m:oMath>
            <w:r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3871" w:type="dxa"/>
            <w:vAlign w:val="center"/>
          </w:tcPr>
          <w:p w14:paraId="593DD8F1" w14:textId="0E3C888B" w:rsidR="00A7742D" w:rsidRDefault="00A7742D" w:rsidP="005A0F54">
            <w:pPr>
              <w:jc w:val="lef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E</w:t>
            </w:r>
            <w:r>
              <w:rPr>
                <w:lang w:val="en-GB" w:eastAsia="zh-CN"/>
              </w:rPr>
              <w:t xml:space="preserve">ither measured channel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GB" w:eastAsia="zh-CN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</m:d>
            </m:oMath>
            <w:r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or precoder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GB" w:eastAsia="zh-CN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</m:d>
            </m:oMath>
            <w:r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(</w:t>
            </w:r>
            <w:r>
              <w:rPr>
                <w:rFonts w:hint="eastAsia"/>
                <w:lang w:val="en-GB" w:eastAsia="zh-CN"/>
              </w:rPr>
              <w:t>un</w:t>
            </w:r>
            <w:r>
              <w:rPr>
                <w:lang w:val="en-GB" w:eastAsia="zh-CN"/>
              </w:rPr>
              <w:t>quantized)</w:t>
            </w:r>
          </w:p>
        </w:tc>
      </w:tr>
      <w:tr w:rsidR="00A7742D" w14:paraId="72AFC1DD" w14:textId="77777777" w:rsidTr="002A3952">
        <w:tc>
          <w:tcPr>
            <w:tcW w:w="2122" w:type="dxa"/>
            <w:vAlign w:val="center"/>
          </w:tcPr>
          <w:p w14:paraId="26BDB127" w14:textId="06E2DCCF" w:rsidR="00A7742D" w:rsidRDefault="00A7742D" w:rsidP="002A3952">
            <w:pPr>
              <w:jc w:val="left"/>
              <w:rPr>
                <w:lang w:val="en-GB" w:eastAsia="zh-CN"/>
              </w:rPr>
            </w:pPr>
            <w:r w:rsidRPr="00182C96">
              <w:rPr>
                <w:rFonts w:hint="eastAsia"/>
                <w:b/>
                <w:bCs/>
                <w:lang w:val="en-GB" w:eastAsia="zh-CN"/>
              </w:rPr>
              <w:t>O</w:t>
            </w:r>
            <w:r w:rsidRPr="00182C96">
              <w:rPr>
                <w:b/>
                <w:bCs/>
                <w:lang w:val="en-GB" w:eastAsia="zh-CN"/>
              </w:rPr>
              <w:t>ther pros./cons.</w:t>
            </w:r>
          </w:p>
        </w:tc>
        <w:tc>
          <w:tcPr>
            <w:tcW w:w="3969" w:type="dxa"/>
            <w:vAlign w:val="center"/>
          </w:tcPr>
          <w:p w14:paraId="5641E1EF" w14:textId="3C701E3E" w:rsidR="00A7742D" w:rsidRDefault="00A7742D" w:rsidP="002A3952">
            <w:pPr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>Possibly more accurate time-domain compression (no need to fit extrapolations)</w:t>
            </w:r>
          </w:p>
        </w:tc>
        <w:tc>
          <w:tcPr>
            <w:tcW w:w="3871" w:type="dxa"/>
          </w:tcPr>
          <w:p w14:paraId="02B70C91" w14:textId="77777777" w:rsidR="00076C34" w:rsidRPr="00076C34" w:rsidRDefault="00076C34" w:rsidP="005A0F54">
            <w:pPr>
              <w:pStyle w:val="ListParagraph"/>
              <w:numPr>
                <w:ilvl w:val="0"/>
                <w:numId w:val="23"/>
              </w:numPr>
              <w:spacing w:after="180"/>
              <w:jc w:val="left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076C34">
              <w:rPr>
                <w:rFonts w:ascii="Times New Roman" w:hAnsi="Times New Roman"/>
                <w:sz w:val="20"/>
                <w:szCs w:val="20"/>
                <w:lang w:val="en-GB" w:eastAsia="zh-CN"/>
              </w:rPr>
              <w:t>Unawareness of future interference for prediction</w:t>
            </w:r>
          </w:p>
          <w:p w14:paraId="38857394" w14:textId="15D461D7" w:rsidR="00A7742D" w:rsidRPr="00076C34" w:rsidRDefault="00076C34" w:rsidP="005A0F54">
            <w:pPr>
              <w:pStyle w:val="ListParagraph"/>
              <w:numPr>
                <w:ilvl w:val="0"/>
                <w:numId w:val="23"/>
              </w:numPr>
              <w:spacing w:after="180"/>
              <w:jc w:val="left"/>
              <w:rPr>
                <w:lang w:val="en-GB" w:eastAsia="zh-CN"/>
              </w:rPr>
            </w:pPr>
            <w:r w:rsidRPr="00076C34">
              <w:rPr>
                <w:rFonts w:ascii="Times New Roman" w:hAnsi="Times New Roman"/>
                <w:sz w:val="20"/>
                <w:szCs w:val="20"/>
                <w:lang w:val="en-GB" w:eastAsia="zh-CN"/>
              </w:rPr>
              <w:t>Higher complexity for UE, e.g. MMSE-extrapolation, more SVD operations</w:t>
            </w:r>
            <w:r w:rsidR="003E2EB0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with </w:t>
            </w:r>
            <w:r w:rsidR="00771280">
              <w:rPr>
                <w:rFonts w:ascii="Times New Roman" w:hAnsi="Times New Roman"/>
                <w:sz w:val="20"/>
                <w:szCs w:val="20"/>
                <w:lang w:val="en-GB" w:eastAsia="zh-CN"/>
              </w:rPr>
              <w:t>the extrapolated</w:t>
            </w:r>
            <w:r w:rsidR="005A0F54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channel</w:t>
            </w:r>
          </w:p>
        </w:tc>
      </w:tr>
    </w:tbl>
    <w:p w14:paraId="79CB6201" w14:textId="77777777" w:rsidR="00502B65" w:rsidRDefault="00502B65" w:rsidP="00617860">
      <w:pPr>
        <w:jc w:val="both"/>
        <w:rPr>
          <w:lang w:val="en-GB" w:eastAsia="zh-CN"/>
        </w:rPr>
      </w:pPr>
    </w:p>
    <w:p w14:paraId="7DCC8B50" w14:textId="6E33864B" w:rsidR="00617860" w:rsidRDefault="00617860" w:rsidP="0061786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Besides the above two general approaches, another approach 0 </w:t>
      </w:r>
      <w:r>
        <w:rPr>
          <w:rFonts w:hint="eastAsia"/>
          <w:lang w:val="en-GB" w:eastAsia="zh-CN"/>
        </w:rPr>
        <w:t>for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channel</w:t>
      </w:r>
      <w:r>
        <w:rPr>
          <w:lang w:val="en-GB" w:eastAsia="zh-CN"/>
        </w:rPr>
        <w:t xml:space="preserve"> prediction </w:t>
      </w:r>
      <w:r>
        <w:rPr>
          <w:rFonts w:hint="eastAsia"/>
          <w:lang w:val="en-GB" w:eastAsia="zh-CN"/>
        </w:rPr>
        <w:t>can</w:t>
      </w:r>
      <w:r>
        <w:rPr>
          <w:lang w:val="en-GB" w:eastAsia="zh-CN"/>
        </w:rPr>
        <w:t xml:space="preserve"> already possibly be supported under the framework of current standard, as shown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_Ref101431313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D4559">
        <w:t xml:space="preserve">Figure </w:t>
      </w:r>
      <w:r w:rsidR="000D4559">
        <w:rPr>
          <w:noProof/>
        </w:rPr>
        <w:t>3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The CSI report series over time can be triggered either by different DCIs (each as aperiodic report), or in a semi-persistent manner, and the prediction is up to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implementation – similar as approach 1. The main difference between approach 0 and 1 is just whether or not compressed in time-domain.</w:t>
      </w:r>
    </w:p>
    <w:p w14:paraId="00DF160E" w14:textId="77777777" w:rsidR="00A25F9E" w:rsidRDefault="00A25F9E" w:rsidP="00617860">
      <w:pPr>
        <w:jc w:val="both"/>
        <w:rPr>
          <w:lang w:val="en-GB" w:eastAsia="zh-CN"/>
        </w:rPr>
      </w:pPr>
    </w:p>
    <w:p w14:paraId="2B09724D" w14:textId="7BDBCB5F" w:rsidR="00617860" w:rsidRDefault="00FE24B4" w:rsidP="00617860">
      <w:pPr>
        <w:keepNext/>
        <w:jc w:val="center"/>
      </w:pPr>
      <w:r w:rsidRPr="00F028F4">
        <w:rPr>
          <w:noProof/>
        </w:rPr>
        <w:drawing>
          <wp:inline distT="0" distB="0" distL="0" distR="0" wp14:anchorId="3A15F100" wp14:editId="50F527C0">
            <wp:extent cx="4514850" cy="68999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864" cy="70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2BFBA" w14:textId="12A1A420" w:rsidR="00617860" w:rsidRDefault="00617860" w:rsidP="00617860">
      <w:pPr>
        <w:pStyle w:val="Caption"/>
        <w:jc w:val="center"/>
      </w:pPr>
      <w:bookmarkStart w:id="9" w:name="_Ref101431313"/>
      <w:r>
        <w:t xml:space="preserve">Figure </w:t>
      </w:r>
      <w:fldSimple w:instr=" SEQ Figure \* ARABIC ">
        <w:r w:rsidR="000D4559">
          <w:rPr>
            <w:noProof/>
          </w:rPr>
          <w:t>3</w:t>
        </w:r>
      </w:fldSimple>
      <w:bookmarkEnd w:id="9"/>
      <w:r>
        <w:t xml:space="preserve">. Current standard allowable approach 0: Prediction with CSI series by </w:t>
      </w:r>
      <w:proofErr w:type="spellStart"/>
      <w:r>
        <w:t>gNB</w:t>
      </w:r>
      <w:proofErr w:type="spellEnd"/>
      <w:r>
        <w:t xml:space="preserve"> implementation</w:t>
      </w:r>
    </w:p>
    <w:p w14:paraId="61320E8C" w14:textId="77777777" w:rsidR="00617860" w:rsidRDefault="00617860" w:rsidP="00617860">
      <w:pPr>
        <w:rPr>
          <w:lang w:eastAsia="zh-CN"/>
        </w:rPr>
      </w:pPr>
    </w:p>
    <w:p w14:paraId="5D5B4200" w14:textId="0E4C18B6" w:rsidR="00617860" w:rsidRDefault="00617860" w:rsidP="00616B3C">
      <w:pPr>
        <w:jc w:val="both"/>
        <w:rPr>
          <w:lang w:eastAsia="zh-CN"/>
        </w:rPr>
      </w:pPr>
      <w:r>
        <w:rPr>
          <w:lang w:eastAsia="zh-CN"/>
        </w:rPr>
        <w:t xml:space="preserve">The pros./cons. of the above three general approaches need to be investigated at the starting </w:t>
      </w:r>
      <w:r w:rsidR="00BE7128">
        <w:rPr>
          <w:lang w:eastAsia="zh-CN"/>
        </w:rPr>
        <w:t xml:space="preserve">point </w:t>
      </w:r>
      <w:r>
        <w:rPr>
          <w:lang w:eastAsia="zh-CN"/>
        </w:rPr>
        <w:t>of this study.</w:t>
      </w:r>
    </w:p>
    <w:p w14:paraId="38DC214E" w14:textId="296AAF06" w:rsidR="008F454A" w:rsidRDefault="00616B3C" w:rsidP="00395725">
      <w:pPr>
        <w:spacing w:after="0"/>
        <w:rPr>
          <w:b/>
          <w:bCs/>
          <w:lang w:eastAsia="zh-CN"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1</w:t>
      </w:r>
      <w:r w:rsidRPr="004C26DA">
        <w:rPr>
          <w:b/>
          <w:bCs/>
        </w:rPr>
        <w:t>:</w:t>
      </w:r>
      <w:r>
        <w:rPr>
          <w:b/>
          <w:bCs/>
        </w:rPr>
        <w:t xml:space="preserve"> </w:t>
      </w:r>
      <w:r w:rsidR="00656319">
        <w:rPr>
          <w:b/>
          <w:bCs/>
        </w:rPr>
        <w:t>P</w:t>
      </w:r>
      <w:r>
        <w:rPr>
          <w:b/>
          <w:bCs/>
        </w:rPr>
        <w:t xml:space="preserve">ros./cons. regarding the following </w:t>
      </w:r>
      <w:r>
        <w:rPr>
          <w:rFonts w:hint="eastAsia"/>
          <w:b/>
          <w:bCs/>
          <w:lang w:eastAsia="zh-CN"/>
        </w:rPr>
        <w:t>thre</w:t>
      </w:r>
      <w:r>
        <w:rPr>
          <w:b/>
          <w:bCs/>
        </w:rPr>
        <w:t>e general approaches</w:t>
      </w:r>
      <w:r w:rsidR="00656319">
        <w:rPr>
          <w:b/>
          <w:bCs/>
        </w:rPr>
        <w:t xml:space="preserve"> need to </w:t>
      </w:r>
      <w:r w:rsidR="00E63ADC">
        <w:rPr>
          <w:b/>
          <w:bCs/>
        </w:rPr>
        <w:t>be studied</w:t>
      </w:r>
      <w:r>
        <w:rPr>
          <w:b/>
          <w:bCs/>
        </w:rPr>
        <w:t>:</w:t>
      </w:r>
      <w:r w:rsidR="008F454A">
        <w:rPr>
          <w:rFonts w:hint="eastAsia"/>
          <w:b/>
          <w:bCs/>
          <w:lang w:eastAsia="zh-CN"/>
        </w:rPr>
        <w:t xml:space="preserve"> </w:t>
      </w:r>
    </w:p>
    <w:p w14:paraId="75525C66" w14:textId="10359C50" w:rsidR="000E30E1" w:rsidRPr="005E5403" w:rsidRDefault="00616B3C" w:rsidP="005E5403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Approach 0: </w:t>
      </w:r>
      <w:r w:rsidRPr="0044163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Legacy </w:t>
      </w:r>
      <w:r w:rsidR="000B4E73" w:rsidRPr="00441630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Rel</w:t>
      </w:r>
      <w:r w:rsidR="000B4E73" w:rsidRPr="0044163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-16/17 </w:t>
      </w:r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Type-II reporting, up to </w:t>
      </w:r>
      <w:proofErr w:type="spellStart"/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implementation for prediction;</w:t>
      </w:r>
      <w:r w:rsidR="008F454A" w:rsidRPr="005E54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5C8793B0" w14:textId="52BB44FC" w:rsidR="008F454A" w:rsidRPr="005E5403" w:rsidRDefault="00616B3C" w:rsidP="005E5403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Approach 1: Reporting with only observed CSI-RS instances: Compression-only at UE side, while prediction at </w:t>
      </w:r>
      <w:proofErr w:type="spellStart"/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side;</w:t>
      </w:r>
      <w:r w:rsidR="008F454A" w:rsidRPr="005E54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033D3E35" w14:textId="753710AC" w:rsidR="00616B3C" w:rsidRPr="005E5403" w:rsidRDefault="00616B3C" w:rsidP="005E5403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>Approach 2: Reporting with both observations and extrapolations: Compression + prediction at UE side</w:t>
      </w:r>
    </w:p>
    <w:p w14:paraId="4E01D66D" w14:textId="378BEE57" w:rsidR="00616B3C" w:rsidRPr="00616B3C" w:rsidRDefault="00616B3C" w:rsidP="00616B3C">
      <w:pPr>
        <w:jc w:val="both"/>
        <w:rPr>
          <w:lang w:eastAsia="zh-CN"/>
        </w:rPr>
      </w:pPr>
    </w:p>
    <w:p w14:paraId="0E4348D0" w14:textId="0F3675E3" w:rsidR="00616B3C" w:rsidRDefault="004D5E21" w:rsidP="004D5E21">
      <w:pPr>
        <w:pStyle w:val="Heading3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valuation</w:t>
      </w:r>
    </w:p>
    <w:p w14:paraId="16BD1DA8" w14:textId="0022D258" w:rsidR="00616B3C" w:rsidRDefault="0072036E" w:rsidP="00616B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ome preliminary </w:t>
      </w:r>
      <w:r w:rsidR="003F0F90">
        <w:rPr>
          <w:lang w:val="en-GB" w:eastAsia="zh-CN"/>
        </w:rPr>
        <w:t xml:space="preserve">link-level </w:t>
      </w:r>
      <w:r>
        <w:rPr>
          <w:lang w:val="en-GB" w:eastAsia="zh-CN"/>
        </w:rPr>
        <w:t>evaluation</w:t>
      </w:r>
      <w:r w:rsidR="00AB7FCB">
        <w:rPr>
          <w:lang w:val="en-GB" w:eastAsia="zh-CN"/>
        </w:rPr>
        <w:t xml:space="preserve"> result</w:t>
      </w:r>
      <w:r>
        <w:rPr>
          <w:lang w:val="en-GB" w:eastAsia="zh-CN"/>
        </w:rPr>
        <w:t xml:space="preserve">s are </w:t>
      </w:r>
      <w:r w:rsidR="00FA7934">
        <w:rPr>
          <w:lang w:val="en-GB" w:eastAsia="zh-CN"/>
        </w:rPr>
        <w:t>shown</w:t>
      </w:r>
      <w:r>
        <w:rPr>
          <w:lang w:val="en-GB" w:eastAsia="zh-CN"/>
        </w:rPr>
        <w:t xml:space="preserve"> in this section, aiming at providing </w:t>
      </w:r>
      <w:r w:rsidR="0081779E">
        <w:rPr>
          <w:lang w:val="en-GB" w:eastAsia="zh-CN"/>
        </w:rPr>
        <w:t xml:space="preserve">some initial insights on </w:t>
      </w:r>
      <w:r w:rsidR="00A171E2">
        <w:rPr>
          <w:lang w:val="en-GB" w:eastAsia="zh-CN"/>
        </w:rPr>
        <w:t>the problems to tackle.</w:t>
      </w:r>
      <w:r w:rsidR="005C45D7">
        <w:rPr>
          <w:lang w:val="en-GB" w:eastAsia="zh-CN"/>
        </w:rPr>
        <w:t xml:space="preserve"> </w:t>
      </w:r>
      <w:r w:rsidR="008F4F68">
        <w:rPr>
          <w:lang w:val="en-GB" w:eastAsia="zh-CN"/>
        </w:rPr>
        <w:t>Under</w:t>
      </w:r>
      <w:r w:rsidR="00F15A0D">
        <w:rPr>
          <w:lang w:val="en-GB" w:eastAsia="zh-CN"/>
        </w:rPr>
        <w:t xml:space="preserve"> a system of </w:t>
      </w:r>
      <w:r w:rsidR="00C5660D">
        <w:rPr>
          <w:lang w:val="en-GB" w:eastAsia="zh-CN"/>
        </w:rPr>
        <w:t xml:space="preserve">30kHz SCS @4GHz carrier, </w:t>
      </w:r>
      <w:r w:rsidR="00D03071">
        <w:rPr>
          <w:lang w:val="en-GB" w:eastAsia="zh-CN"/>
        </w:rPr>
        <w:t xml:space="preserve">a maximum Doppler of 100Hz is assumed, which corresponds to </w:t>
      </w:r>
      <w:r w:rsidR="00BB3CFA">
        <w:rPr>
          <w:lang w:val="en-GB" w:eastAsia="zh-CN"/>
        </w:rPr>
        <w:t>a medium</w:t>
      </w:r>
      <w:r w:rsidR="0031271A">
        <w:rPr>
          <w:lang w:val="en-GB" w:eastAsia="zh-CN"/>
        </w:rPr>
        <w:t xml:space="preserve"> UE</w:t>
      </w:r>
      <w:r w:rsidR="00BB3CFA">
        <w:rPr>
          <w:lang w:val="en-GB" w:eastAsia="zh-CN"/>
        </w:rPr>
        <w:t xml:space="preserve"> velocity of 27km/h</w:t>
      </w:r>
      <w:r w:rsidR="002A611C">
        <w:rPr>
          <w:lang w:val="en-GB" w:eastAsia="zh-CN"/>
        </w:rPr>
        <w:t>.</w:t>
      </w:r>
      <w:r w:rsidR="005C4141">
        <w:rPr>
          <w:lang w:val="en-GB" w:eastAsia="zh-CN"/>
        </w:rPr>
        <w:t xml:space="preserve"> Other </w:t>
      </w:r>
      <w:r w:rsidR="00D73513">
        <w:rPr>
          <w:lang w:val="en-GB" w:eastAsia="zh-CN"/>
        </w:rPr>
        <w:t xml:space="preserve">parameters for the </w:t>
      </w:r>
      <w:r w:rsidR="00960C85">
        <w:rPr>
          <w:lang w:val="en-GB" w:eastAsia="zh-CN"/>
        </w:rPr>
        <w:t>simulation</w:t>
      </w:r>
      <w:r w:rsidR="00D73513">
        <w:rPr>
          <w:lang w:val="en-GB" w:eastAsia="zh-CN"/>
        </w:rPr>
        <w:t xml:space="preserve"> setup </w:t>
      </w:r>
      <w:r w:rsidR="00ED2ED2">
        <w:rPr>
          <w:lang w:val="en-GB" w:eastAsia="zh-CN"/>
        </w:rPr>
        <w:t>are listed</w:t>
      </w:r>
      <w:r w:rsidR="00957F23">
        <w:rPr>
          <w:lang w:val="en-GB" w:eastAsia="zh-CN"/>
        </w:rPr>
        <w:t xml:space="preserve"> </w:t>
      </w:r>
      <w:r w:rsidR="009734D9">
        <w:rPr>
          <w:lang w:val="en-GB" w:eastAsia="zh-CN"/>
        </w:rPr>
        <w:t>in</w:t>
      </w:r>
      <w:r w:rsidR="00E656F0">
        <w:rPr>
          <w:lang w:val="en-GB" w:eastAsia="zh-CN"/>
        </w:rPr>
        <w:t xml:space="preserve"> </w:t>
      </w:r>
      <w:r w:rsidR="00FA2B86">
        <w:rPr>
          <w:lang w:val="en-GB" w:eastAsia="zh-CN"/>
        </w:rPr>
        <w:t>Appendix.</w:t>
      </w:r>
    </w:p>
    <w:p w14:paraId="7C69BB1C" w14:textId="6F67BF5D" w:rsidR="0081779E" w:rsidRDefault="002F350D" w:rsidP="00616B3C">
      <w:pPr>
        <w:jc w:val="both"/>
        <w:rPr>
          <w:lang w:val="en-GB" w:eastAsia="zh-CN"/>
        </w:rPr>
      </w:pPr>
      <w:r>
        <w:rPr>
          <w:lang w:val="en-GB" w:eastAsia="zh-CN"/>
        </w:rPr>
        <w:t>T</w:t>
      </w:r>
      <w:r w:rsidR="00E95A08">
        <w:rPr>
          <w:lang w:val="en-GB" w:eastAsia="zh-CN"/>
        </w:rPr>
        <w:t>ime-domain parameters</w:t>
      </w:r>
      <w:r w:rsidR="00377C00">
        <w:rPr>
          <w:lang w:val="en-GB" w:eastAsia="zh-CN"/>
        </w:rPr>
        <w:t xml:space="preserve"> for the evaluation </w:t>
      </w:r>
      <w:r w:rsidR="00960C85">
        <w:rPr>
          <w:lang w:val="en-GB" w:eastAsia="zh-CN"/>
        </w:rPr>
        <w:t>are</w:t>
      </w:r>
      <w:r w:rsidR="00377C00">
        <w:rPr>
          <w:lang w:val="en-GB" w:eastAsia="zh-CN"/>
        </w:rPr>
        <w:t xml:space="preserve"> </w:t>
      </w:r>
      <w:r w:rsidR="00486C73">
        <w:rPr>
          <w:lang w:val="en-GB" w:eastAsia="zh-CN"/>
        </w:rPr>
        <w:t>illustrated</w:t>
      </w:r>
      <w:r w:rsidR="00377C00">
        <w:rPr>
          <w:lang w:val="en-GB" w:eastAsia="zh-CN"/>
        </w:rPr>
        <w:t xml:space="preserve"> in </w:t>
      </w:r>
      <w:r w:rsidR="00276DE0">
        <w:rPr>
          <w:lang w:val="en-GB" w:eastAsia="zh-CN"/>
        </w:rPr>
        <w:fldChar w:fldCharType="begin"/>
      </w:r>
      <w:r w:rsidR="00276DE0">
        <w:rPr>
          <w:lang w:val="en-GB" w:eastAsia="zh-CN"/>
        </w:rPr>
        <w:instrText xml:space="preserve"> REF _Ref101989872 \h </w:instrText>
      </w:r>
      <w:r w:rsidR="00276DE0">
        <w:rPr>
          <w:lang w:val="en-GB" w:eastAsia="zh-CN"/>
        </w:rPr>
      </w:r>
      <w:r w:rsidR="00276DE0">
        <w:rPr>
          <w:lang w:val="en-GB" w:eastAsia="zh-CN"/>
        </w:rPr>
        <w:fldChar w:fldCharType="separate"/>
      </w:r>
      <w:r w:rsidR="000D4559">
        <w:t xml:space="preserve">Figure </w:t>
      </w:r>
      <w:r w:rsidR="000D4559">
        <w:rPr>
          <w:noProof/>
        </w:rPr>
        <w:t>4</w:t>
      </w:r>
      <w:r w:rsidR="00276DE0">
        <w:rPr>
          <w:lang w:val="en-GB" w:eastAsia="zh-CN"/>
        </w:rPr>
        <w:fldChar w:fldCharType="end"/>
      </w:r>
      <w:r w:rsidR="00377C00">
        <w:rPr>
          <w:lang w:val="en-GB" w:eastAsia="zh-CN"/>
        </w:rPr>
        <w:t>.</w:t>
      </w:r>
      <w:r w:rsidR="00E95A08">
        <w:rPr>
          <w:lang w:val="en-GB" w:eastAsia="zh-CN"/>
        </w:rPr>
        <w:t xml:space="preserve"> </w:t>
      </w:r>
      <w:r w:rsidR="00377C00">
        <w:rPr>
          <w:lang w:val="en-GB" w:eastAsia="zh-CN"/>
        </w:rPr>
        <w:t>A</w:t>
      </w:r>
      <w:r w:rsidR="00B80EA1">
        <w:rPr>
          <w:lang w:val="en-GB" w:eastAsia="zh-CN"/>
        </w:rPr>
        <w:t xml:space="preserve"> CSI-RS observation window </w:t>
      </w:r>
      <w:r w:rsidR="00BA5D8F">
        <w:rPr>
          <w:lang w:val="en-GB" w:eastAsia="zh-CN"/>
        </w:rPr>
        <w:t>of 8msec (16 slots)</w:t>
      </w:r>
      <w:r w:rsidR="0089648F">
        <w:rPr>
          <w:lang w:val="en-GB" w:eastAsia="zh-CN"/>
        </w:rPr>
        <w:t xml:space="preserve"> is used with </w:t>
      </w:r>
      <w:r w:rsidR="005F5D63">
        <w:rPr>
          <w:lang w:val="en-GB" w:eastAsia="zh-CN"/>
        </w:rPr>
        <w:t>4 CSI-RS instances</w:t>
      </w:r>
      <w:r w:rsidR="00C454E2">
        <w:rPr>
          <w:lang w:val="en-GB" w:eastAsia="zh-CN"/>
        </w:rPr>
        <w:t xml:space="preserve"> (observations)</w:t>
      </w:r>
      <w:r w:rsidR="00F05A78">
        <w:rPr>
          <w:lang w:val="en-GB" w:eastAsia="zh-CN"/>
        </w:rPr>
        <w:t>, and the</w:t>
      </w:r>
      <w:r w:rsidR="00D80A38">
        <w:rPr>
          <w:lang w:val="en-GB" w:eastAsia="zh-CN"/>
        </w:rPr>
        <w:t xml:space="preserve"> time interval</w:t>
      </w:r>
      <w:r w:rsidR="00650F96">
        <w:rPr>
          <w:lang w:val="en-GB" w:eastAsia="zh-CN"/>
        </w:rPr>
        <w:t xml:space="preserve"> b</w:t>
      </w:r>
      <w:r w:rsidR="00206C08">
        <w:rPr>
          <w:lang w:val="en-GB" w:eastAsia="zh-CN"/>
        </w:rPr>
        <w:t>etween two instance</w:t>
      </w:r>
      <w:r w:rsidR="00F05A78">
        <w:rPr>
          <w:lang w:val="en-GB" w:eastAsia="zh-CN"/>
        </w:rPr>
        <w:t>s</w:t>
      </w:r>
      <w:r w:rsidR="00D80A38">
        <w:rPr>
          <w:lang w:val="en-GB" w:eastAsia="zh-CN"/>
        </w:rPr>
        <w:t xml:space="preserve"> is </w:t>
      </w:r>
      <w:r w:rsidR="009D44C5">
        <w:rPr>
          <w:lang w:val="en-GB" w:eastAsia="zh-CN"/>
        </w:rPr>
        <w:t>2msec (4 slots)</w:t>
      </w:r>
      <w:r w:rsidR="006C14CC">
        <w:rPr>
          <w:lang w:val="en-GB" w:eastAsia="zh-CN"/>
        </w:rPr>
        <w:t xml:space="preserve">. </w:t>
      </w:r>
      <w:r w:rsidR="00DD5245">
        <w:rPr>
          <w:lang w:val="en-GB" w:eastAsia="zh-CN"/>
        </w:rPr>
        <w:t>Assuming a</w:t>
      </w:r>
      <w:r w:rsidR="006C14CC">
        <w:rPr>
          <w:lang w:val="en-GB" w:eastAsia="zh-CN"/>
        </w:rPr>
        <w:t xml:space="preserve"> report latency of 3msec </w:t>
      </w:r>
      <w:r w:rsidR="009A32EA">
        <w:rPr>
          <w:lang w:val="en-GB" w:eastAsia="zh-CN"/>
        </w:rPr>
        <w:t>and a report periodicity of 16msec</w:t>
      </w:r>
      <w:r w:rsidR="007D3556">
        <w:rPr>
          <w:lang w:val="en-GB" w:eastAsia="zh-CN"/>
        </w:rPr>
        <w:t xml:space="preserve">, </w:t>
      </w:r>
      <w:r w:rsidR="006B3E54">
        <w:rPr>
          <w:lang w:val="en-GB" w:eastAsia="zh-CN"/>
        </w:rPr>
        <w:t>comparison with baseline</w:t>
      </w:r>
      <w:r w:rsidR="003735F5">
        <w:rPr>
          <w:lang w:val="en-GB" w:eastAsia="zh-CN"/>
        </w:rPr>
        <w:t xml:space="preserve"> (delayed</w:t>
      </w:r>
      <w:r w:rsidR="00E22C86" w:rsidRPr="00E22C86">
        <w:rPr>
          <w:lang w:val="en-GB" w:eastAsia="zh-CN"/>
        </w:rPr>
        <w:t xml:space="preserve"> </w:t>
      </w:r>
      <w:r w:rsidR="00E22C86">
        <w:rPr>
          <w:lang w:val="en-GB" w:eastAsia="zh-CN"/>
        </w:rPr>
        <w:t>Rel-16</w:t>
      </w:r>
      <w:r w:rsidR="003735F5">
        <w:rPr>
          <w:lang w:val="en-GB" w:eastAsia="zh-CN"/>
        </w:rPr>
        <w:t xml:space="preserve"> </w:t>
      </w:r>
      <w:proofErr w:type="spellStart"/>
      <w:r w:rsidR="003735F5">
        <w:rPr>
          <w:lang w:val="en-GB" w:eastAsia="zh-CN"/>
        </w:rPr>
        <w:t>eType</w:t>
      </w:r>
      <w:proofErr w:type="spellEnd"/>
      <w:r w:rsidR="003735F5">
        <w:rPr>
          <w:lang w:val="en-GB" w:eastAsia="zh-CN"/>
        </w:rPr>
        <w:t>-II)</w:t>
      </w:r>
      <w:r w:rsidR="00353174">
        <w:rPr>
          <w:lang w:val="en-GB" w:eastAsia="zh-CN"/>
        </w:rPr>
        <w:t xml:space="preserve"> is based on the </w:t>
      </w:r>
      <w:r w:rsidR="007C5442">
        <w:rPr>
          <w:lang w:val="en-GB" w:eastAsia="zh-CN"/>
        </w:rPr>
        <w:t>duration of [</w:t>
      </w:r>
      <w:r w:rsidR="00863B61">
        <w:rPr>
          <w:lang w:val="en-GB" w:eastAsia="zh-CN"/>
        </w:rPr>
        <w:t>3, 19</w:t>
      </w:r>
      <w:r w:rsidR="007C5442">
        <w:rPr>
          <w:lang w:val="en-GB" w:eastAsia="zh-CN"/>
        </w:rPr>
        <w:t>]</w:t>
      </w:r>
      <w:r w:rsidR="00BF4D5D">
        <w:rPr>
          <w:lang w:val="en-GB" w:eastAsia="zh-CN"/>
        </w:rPr>
        <w:t xml:space="preserve"> msec after the la</w:t>
      </w:r>
      <w:r w:rsidR="00797BEA">
        <w:rPr>
          <w:lang w:val="en-GB" w:eastAsia="zh-CN"/>
        </w:rPr>
        <w:t>st</w:t>
      </w:r>
      <w:r w:rsidR="00BF4D5D">
        <w:rPr>
          <w:lang w:val="en-GB" w:eastAsia="zh-CN"/>
        </w:rPr>
        <w:t xml:space="preserve"> CSI-RS </w:t>
      </w:r>
      <w:r w:rsidR="004B05B9">
        <w:rPr>
          <w:lang w:val="en-GB" w:eastAsia="zh-CN"/>
        </w:rPr>
        <w:t xml:space="preserve">instance in the </w:t>
      </w:r>
      <w:r w:rsidR="00BF4D5D">
        <w:rPr>
          <w:lang w:val="en-GB" w:eastAsia="zh-CN"/>
        </w:rPr>
        <w:t>observation</w:t>
      </w:r>
      <w:r w:rsidR="004B05B9">
        <w:rPr>
          <w:lang w:val="en-GB" w:eastAsia="zh-CN"/>
        </w:rPr>
        <w:t xml:space="preserve"> window</w:t>
      </w:r>
      <w:r w:rsidR="008E0682">
        <w:rPr>
          <w:lang w:val="en-GB" w:eastAsia="zh-CN"/>
        </w:rPr>
        <w:t>.</w:t>
      </w:r>
    </w:p>
    <w:p w14:paraId="000FEAF4" w14:textId="7F42401A" w:rsidR="00F17DA2" w:rsidRDefault="00445576" w:rsidP="00F17DA2">
      <w:pPr>
        <w:keepNext/>
        <w:jc w:val="center"/>
      </w:pPr>
      <w:r w:rsidRPr="00445576">
        <w:rPr>
          <w:noProof/>
        </w:rPr>
        <w:lastRenderedPageBreak/>
        <w:drawing>
          <wp:inline distT="0" distB="0" distL="0" distR="0" wp14:anchorId="6755F979" wp14:editId="14097EBA">
            <wp:extent cx="5149850" cy="114854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944" cy="1155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3A8BE" w14:textId="081B1625" w:rsidR="00F17DA2" w:rsidRDefault="00F17DA2" w:rsidP="00F17DA2">
      <w:pPr>
        <w:pStyle w:val="Caption"/>
        <w:jc w:val="center"/>
        <w:rPr>
          <w:lang w:eastAsia="zh-CN"/>
        </w:rPr>
      </w:pPr>
      <w:bookmarkStart w:id="10" w:name="_Ref101989872"/>
      <w:r>
        <w:t xml:space="preserve">Figure </w:t>
      </w:r>
      <w:r w:rsidR="004806C9">
        <w:fldChar w:fldCharType="begin"/>
      </w:r>
      <w:r w:rsidR="004806C9">
        <w:instrText xml:space="preserve"> SEQ Figure \* ARABIC </w:instrText>
      </w:r>
      <w:r w:rsidR="004806C9">
        <w:fldChar w:fldCharType="separate"/>
      </w:r>
      <w:r w:rsidR="000D4559">
        <w:rPr>
          <w:noProof/>
        </w:rPr>
        <w:t>4</w:t>
      </w:r>
      <w:r w:rsidR="004806C9">
        <w:rPr>
          <w:noProof/>
        </w:rPr>
        <w:fldChar w:fldCharType="end"/>
      </w:r>
      <w:bookmarkEnd w:id="10"/>
      <w:r>
        <w:t xml:space="preserve">. </w:t>
      </w:r>
      <w:r w:rsidR="0003788F">
        <w:t>Time-domain illustration for evaluation</w:t>
      </w:r>
      <w:r w:rsidR="002676A4">
        <w:t xml:space="preserve"> setup</w:t>
      </w:r>
    </w:p>
    <w:p w14:paraId="53DFABF1" w14:textId="7CBE4187" w:rsidR="00F17DA2" w:rsidRDefault="00F17DA2" w:rsidP="00616B3C">
      <w:pPr>
        <w:jc w:val="both"/>
        <w:rPr>
          <w:lang w:eastAsia="zh-CN"/>
        </w:rPr>
      </w:pPr>
    </w:p>
    <w:p w14:paraId="46F1BAC8" w14:textId="77777777" w:rsidR="00191E21" w:rsidRDefault="00D64A6B" w:rsidP="00680B0F">
      <w:pPr>
        <w:jc w:val="both"/>
        <w:rPr>
          <w:lang w:eastAsia="zh-CN"/>
        </w:rPr>
      </w:pPr>
      <w:r>
        <w:rPr>
          <w:lang w:eastAsia="zh-CN"/>
        </w:rPr>
        <w:t xml:space="preserve">For the time-domain </w:t>
      </w:r>
      <w:r w:rsidR="00DE5E0F">
        <w:rPr>
          <w:lang w:eastAsia="zh-CN"/>
        </w:rPr>
        <w:t>compression</w:t>
      </w:r>
      <w:r>
        <w:rPr>
          <w:lang w:eastAsia="zh-CN"/>
        </w:rPr>
        <w:t xml:space="preserve">, DFT basis </w:t>
      </w:r>
      <w:r w:rsidR="00870BEC">
        <w:rPr>
          <w:lang w:eastAsia="zh-CN"/>
        </w:rPr>
        <w:t>is utilized.</w:t>
      </w:r>
      <w:r w:rsidR="00280F07">
        <w:rPr>
          <w:lang w:eastAsia="zh-CN"/>
        </w:rPr>
        <w:t xml:space="preserve"> </w:t>
      </w:r>
    </w:p>
    <w:p w14:paraId="109DE87A" w14:textId="14EC43CD" w:rsidR="00191E21" w:rsidRDefault="00BD67CC" w:rsidP="00680B0F">
      <w:pPr>
        <w:jc w:val="both"/>
        <w:rPr>
          <w:lang w:eastAsia="zh-CN"/>
        </w:rPr>
      </w:pPr>
      <w:r>
        <w:rPr>
          <w:lang w:eastAsia="zh-CN"/>
        </w:rPr>
        <w:t xml:space="preserve">RMMSE-based extrapolation is </w:t>
      </w:r>
      <w:r w:rsidR="00E339B2">
        <w:rPr>
          <w:lang w:eastAsia="zh-CN"/>
        </w:rPr>
        <w:t xml:space="preserve">applied </w:t>
      </w:r>
      <w:r w:rsidR="009C0282">
        <w:rPr>
          <w:lang w:eastAsia="zh-CN"/>
        </w:rPr>
        <w:t xml:space="preserve">first </w:t>
      </w:r>
      <w:r w:rsidR="00E339B2">
        <w:rPr>
          <w:lang w:eastAsia="zh-CN"/>
        </w:rPr>
        <w:t>before TD compression.</w:t>
      </w:r>
      <w:r w:rsidR="00252359">
        <w:rPr>
          <w:lang w:eastAsia="zh-CN"/>
        </w:rPr>
        <w:t xml:space="preserve"> </w:t>
      </w:r>
      <w:r w:rsidR="003474F3">
        <w:rPr>
          <w:lang w:eastAsia="zh-CN"/>
        </w:rPr>
        <w:t>In th</w:t>
      </w:r>
      <w:r w:rsidR="00DD4C2A">
        <w:rPr>
          <w:lang w:eastAsia="zh-CN"/>
        </w:rPr>
        <w:t>is</w:t>
      </w:r>
      <w:r w:rsidR="003474F3">
        <w:rPr>
          <w:lang w:eastAsia="zh-CN"/>
        </w:rPr>
        <w:t xml:space="preserve"> evaluation</w:t>
      </w:r>
      <w:r w:rsidR="00F06B34">
        <w:rPr>
          <w:lang w:eastAsia="zh-CN"/>
        </w:rPr>
        <w:t>,</w:t>
      </w:r>
      <w:r w:rsidR="00D978DF">
        <w:rPr>
          <w:lang w:eastAsia="zh-CN"/>
        </w:rPr>
        <w:t xml:space="preserve"> channel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H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</m:d>
      </m:oMath>
      <w:r w:rsidR="003474F3">
        <w:rPr>
          <w:rFonts w:hint="eastAsia"/>
          <w:lang w:val="en-GB" w:eastAsia="zh-CN"/>
        </w:rPr>
        <w:t>s</w:t>
      </w:r>
      <w:r w:rsidR="00426129">
        <w:rPr>
          <w:rFonts w:hint="eastAsia"/>
          <w:b/>
          <w:bCs/>
          <w:lang w:eastAsia="zh-CN"/>
        </w:rPr>
        <w:t xml:space="preserve"> </w:t>
      </w:r>
      <w:r w:rsidR="00826DFB">
        <w:rPr>
          <w:lang w:eastAsia="zh-CN"/>
        </w:rPr>
        <w:t>are</w:t>
      </w:r>
      <w:r w:rsidR="00426129">
        <w:rPr>
          <w:lang w:eastAsia="zh-CN"/>
        </w:rPr>
        <w:t xml:space="preserve"> extrapolated.</w:t>
      </w:r>
    </w:p>
    <w:p w14:paraId="5959D9EC" w14:textId="18B270CB" w:rsidR="00680B0F" w:rsidRDefault="00680B0F" w:rsidP="00680B0F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simplicity, a </w:t>
      </w:r>
      <w:proofErr w:type="spellStart"/>
      <w:r>
        <w:rPr>
          <w:lang w:eastAsia="zh-CN"/>
        </w:rPr>
        <w:t>noise</w:t>
      </w:r>
      <w:r w:rsidR="00102F9E">
        <w:rPr>
          <w:rFonts w:hint="eastAsia"/>
          <w:lang w:eastAsia="zh-CN"/>
        </w:rPr>
        <w:t>&amp;inter</w:t>
      </w:r>
      <w:r w:rsidR="00102F9E">
        <w:rPr>
          <w:lang w:eastAsia="zh-CN"/>
        </w:rPr>
        <w:t>ference</w:t>
      </w:r>
      <w:r>
        <w:rPr>
          <w:lang w:eastAsia="zh-CN"/>
        </w:rPr>
        <w:t>-free</w:t>
      </w:r>
      <w:proofErr w:type="spellEnd"/>
      <w:r>
        <w:rPr>
          <w:lang w:eastAsia="zh-CN"/>
        </w:rPr>
        <w:t xml:space="preserve"> ideal environment is assumed.</w:t>
      </w:r>
    </w:p>
    <w:p w14:paraId="29E4D2C7" w14:textId="6053C083" w:rsidR="00F41CC2" w:rsidRDefault="00280F07" w:rsidP="00616B3C">
      <w:pPr>
        <w:jc w:val="both"/>
        <w:rPr>
          <w:lang w:eastAsia="zh-CN"/>
        </w:rPr>
      </w:pPr>
      <w:r>
        <w:rPr>
          <w:lang w:eastAsia="zh-CN"/>
        </w:rPr>
        <w:t>The p</w:t>
      </w:r>
      <w:r w:rsidR="00144333">
        <w:rPr>
          <w:lang w:eastAsia="zh-CN"/>
        </w:rPr>
        <w:t xml:space="preserve">erformance is shown in </w:t>
      </w:r>
      <w:r w:rsidR="00EB6448">
        <w:rPr>
          <w:lang w:eastAsia="zh-CN"/>
        </w:rPr>
        <w:fldChar w:fldCharType="begin"/>
      </w:r>
      <w:r w:rsidR="00EB6448">
        <w:rPr>
          <w:lang w:eastAsia="zh-CN"/>
        </w:rPr>
        <w:instrText xml:space="preserve"> REF _Ref101995840 \h </w:instrText>
      </w:r>
      <w:r w:rsidR="00EB6448">
        <w:rPr>
          <w:lang w:eastAsia="zh-CN"/>
        </w:rPr>
      </w:r>
      <w:r w:rsidR="00EB6448">
        <w:rPr>
          <w:lang w:eastAsia="zh-CN"/>
        </w:rPr>
        <w:fldChar w:fldCharType="separate"/>
      </w:r>
      <w:r w:rsidR="000D4559">
        <w:t xml:space="preserve">Figure </w:t>
      </w:r>
      <w:r w:rsidR="000D4559">
        <w:rPr>
          <w:noProof/>
        </w:rPr>
        <w:t>5</w:t>
      </w:r>
      <w:r w:rsidR="00EB6448">
        <w:rPr>
          <w:lang w:eastAsia="zh-CN"/>
        </w:rPr>
        <w:fldChar w:fldCharType="end"/>
      </w:r>
      <w:r w:rsidR="00131AD8">
        <w:rPr>
          <w:lang w:eastAsia="zh-CN"/>
        </w:rPr>
        <w:t xml:space="preserve"> CDF</w:t>
      </w:r>
      <w:r w:rsidR="00817F45">
        <w:rPr>
          <w:lang w:eastAsia="zh-CN"/>
        </w:rPr>
        <w:t>,</w:t>
      </w:r>
      <w:r w:rsidR="00323D4E">
        <w:rPr>
          <w:lang w:eastAsia="zh-CN"/>
        </w:rPr>
        <w:t xml:space="preserve"> where the </w:t>
      </w:r>
      <w:proofErr w:type="spellStart"/>
      <w:r w:rsidR="007E68BE">
        <w:rPr>
          <w:lang w:eastAsia="zh-CN"/>
        </w:rPr>
        <w:t>precod</w:t>
      </w:r>
      <w:r w:rsidR="00640B7A">
        <w:rPr>
          <w:lang w:eastAsia="zh-CN"/>
        </w:rPr>
        <w:t>ed</w:t>
      </w:r>
      <w:proofErr w:type="spellEnd"/>
      <w:r w:rsidR="00640B7A">
        <w:rPr>
          <w:lang w:eastAsia="zh-CN"/>
        </w:rPr>
        <w:t xml:space="preserve"> channel</w:t>
      </w:r>
      <w:r w:rsidR="007E68BE">
        <w:rPr>
          <w:lang w:eastAsia="zh-CN"/>
        </w:rPr>
        <w:t xml:space="preserve"> </w:t>
      </w:r>
      <w:r w:rsidR="001B1F32">
        <w:rPr>
          <w:lang w:eastAsia="zh-CN"/>
        </w:rPr>
        <w:t>with</w:t>
      </w:r>
      <w:r w:rsidR="007E68BE">
        <w:rPr>
          <w:lang w:eastAsia="zh-CN"/>
        </w:rPr>
        <w:t xml:space="preserve"> delay-free eigen precoder is normalized as 0 </w:t>
      </w:r>
      <w:proofErr w:type="spellStart"/>
      <w:r w:rsidR="007E68BE">
        <w:rPr>
          <w:lang w:eastAsia="zh-CN"/>
        </w:rPr>
        <w:t>dB</w:t>
      </w:r>
      <w:r w:rsidR="00817F45">
        <w:rPr>
          <w:lang w:eastAsia="zh-CN"/>
        </w:rPr>
        <w:t>.</w:t>
      </w:r>
      <w:proofErr w:type="spellEnd"/>
      <w:r w:rsidR="007504FA">
        <w:rPr>
          <w:lang w:eastAsia="zh-CN"/>
        </w:rPr>
        <w:t xml:space="preserve"> </w:t>
      </w:r>
      <w:r w:rsidR="00817F45">
        <w:rPr>
          <w:lang w:eastAsia="zh-CN"/>
        </w:rPr>
        <w:t>T</w:t>
      </w:r>
      <w:r w:rsidR="00143ADC">
        <w:rPr>
          <w:lang w:eastAsia="zh-CN"/>
        </w:rPr>
        <w:t xml:space="preserve">he curves </w:t>
      </w:r>
      <w:r w:rsidR="00C2589F">
        <w:rPr>
          <w:lang w:eastAsia="zh-CN"/>
        </w:rPr>
        <w:t>are</w:t>
      </w:r>
      <w:r w:rsidR="00880C6F">
        <w:rPr>
          <w:lang w:eastAsia="zh-CN"/>
        </w:rPr>
        <w:t xml:space="preserve"> for</w:t>
      </w:r>
      <w:r w:rsidR="00EA0F52">
        <w:rPr>
          <w:lang w:eastAsia="zh-CN"/>
        </w:rPr>
        <w:t xml:space="preserve"> </w:t>
      </w:r>
      <w:r w:rsidR="008E0503">
        <w:rPr>
          <w:lang w:eastAsia="zh-CN"/>
        </w:rPr>
        <w:t xml:space="preserve">the </w:t>
      </w:r>
      <w:r w:rsidR="00EA0F52">
        <w:rPr>
          <w:lang w:eastAsia="zh-CN"/>
        </w:rPr>
        <w:t>precoding gain</w:t>
      </w:r>
      <w:r w:rsidR="007554F1">
        <w:rPr>
          <w:lang w:eastAsia="zh-CN"/>
        </w:rPr>
        <w:t>s</w:t>
      </w:r>
      <w:r w:rsidR="00F77BE1">
        <w:rPr>
          <w:lang w:eastAsia="zh-CN"/>
        </w:rPr>
        <w:t xml:space="preserve"> </w:t>
      </w:r>
      <w:r w:rsidR="00EA0F52">
        <w:rPr>
          <w:lang w:eastAsia="zh-CN"/>
        </w:rPr>
        <w:t>of</w:t>
      </w:r>
      <w:r w:rsidR="007504FA">
        <w:rPr>
          <w:lang w:eastAsia="zh-CN"/>
        </w:rPr>
        <w:t xml:space="preserve"> </w:t>
      </w:r>
      <w:r w:rsidR="008E0503">
        <w:rPr>
          <w:lang w:eastAsia="zh-CN"/>
        </w:rPr>
        <w:t>different</w:t>
      </w:r>
      <w:r w:rsidR="00C60B8C">
        <w:rPr>
          <w:lang w:eastAsia="zh-CN"/>
        </w:rPr>
        <w:t xml:space="preserve"> methods</w:t>
      </w:r>
      <w:r w:rsidR="00F77BE1">
        <w:rPr>
          <w:lang w:eastAsia="zh-CN"/>
        </w:rPr>
        <w:t xml:space="preserve"> over the delay-free</w:t>
      </w:r>
      <w:r w:rsidR="001C0A40">
        <w:rPr>
          <w:lang w:eastAsia="zh-CN"/>
        </w:rPr>
        <w:t xml:space="preserve"> eigen precoder</w:t>
      </w:r>
      <w:r w:rsidR="00D225FC">
        <w:rPr>
          <w:lang w:eastAsia="zh-CN"/>
        </w:rPr>
        <w:t xml:space="preserve"> (&lt; 0 dB)</w:t>
      </w:r>
      <w:r w:rsidR="001D4E13">
        <w:rPr>
          <w:lang w:eastAsia="zh-CN"/>
        </w:rPr>
        <w:t>, including baseline</w:t>
      </w:r>
      <w:r w:rsidR="00F942A3">
        <w:rPr>
          <w:lang w:eastAsia="zh-CN"/>
        </w:rPr>
        <w:t>:</w:t>
      </w:r>
      <w:r w:rsidR="001D4E13">
        <w:rPr>
          <w:lang w:eastAsia="zh-CN"/>
        </w:rPr>
        <w:t xml:space="preserve"> delayed</w:t>
      </w:r>
      <w:r w:rsidR="002A6B6B" w:rsidRPr="002A6B6B">
        <w:rPr>
          <w:lang w:eastAsia="zh-CN"/>
        </w:rPr>
        <w:t xml:space="preserve"> </w:t>
      </w:r>
      <w:r w:rsidR="002A6B6B">
        <w:rPr>
          <w:lang w:eastAsia="zh-CN"/>
        </w:rPr>
        <w:t>Rel-16</w:t>
      </w:r>
      <w:r w:rsidR="001D4E13">
        <w:rPr>
          <w:lang w:eastAsia="zh-CN"/>
        </w:rPr>
        <w:t xml:space="preserve"> </w:t>
      </w:r>
      <w:proofErr w:type="spellStart"/>
      <w:r w:rsidR="001D4E13">
        <w:rPr>
          <w:rFonts w:hint="eastAsia"/>
          <w:lang w:eastAsia="zh-CN"/>
        </w:rPr>
        <w:t>e</w:t>
      </w:r>
      <w:r w:rsidR="001D4E13">
        <w:rPr>
          <w:lang w:eastAsia="zh-CN"/>
        </w:rPr>
        <w:t>Type</w:t>
      </w:r>
      <w:proofErr w:type="spellEnd"/>
      <w:r w:rsidR="001D4E13">
        <w:rPr>
          <w:lang w:eastAsia="zh-CN"/>
        </w:rPr>
        <w:t>-II</w:t>
      </w:r>
      <w:r w:rsidR="00B135F8">
        <w:rPr>
          <w:lang w:eastAsia="zh-CN"/>
        </w:rPr>
        <w:t xml:space="preserve">, as well as </w:t>
      </w:r>
      <w:proofErr w:type="spellStart"/>
      <w:r w:rsidR="00B135F8">
        <w:rPr>
          <w:lang w:eastAsia="zh-CN"/>
        </w:rPr>
        <w:t>eType</w:t>
      </w:r>
      <w:proofErr w:type="spellEnd"/>
      <w:r w:rsidR="00B135F8">
        <w:rPr>
          <w:lang w:eastAsia="zh-CN"/>
        </w:rPr>
        <w:t>-II</w:t>
      </w:r>
      <w:r w:rsidR="00AD36AB">
        <w:rPr>
          <w:lang w:eastAsia="zh-CN"/>
        </w:rPr>
        <w:t>-</w:t>
      </w:r>
      <w:r w:rsidR="00B135F8">
        <w:rPr>
          <w:lang w:eastAsia="zh-CN"/>
        </w:rPr>
        <w:t>Doppler</w:t>
      </w:r>
      <w:r w:rsidR="00AF24AD">
        <w:rPr>
          <w:lang w:eastAsia="zh-CN"/>
        </w:rPr>
        <w:t>. T</w:t>
      </w:r>
      <w:r w:rsidR="00472375">
        <w:rPr>
          <w:lang w:eastAsia="zh-CN"/>
        </w:rPr>
        <w:t>he later method</w:t>
      </w:r>
      <w:r w:rsidR="00FB013F">
        <w:rPr>
          <w:lang w:eastAsia="zh-CN"/>
        </w:rPr>
        <w:t xml:space="preserve"> further divides into two</w:t>
      </w:r>
      <w:r w:rsidR="008E2709">
        <w:rPr>
          <w:lang w:eastAsia="zh-CN"/>
        </w:rPr>
        <w:t>:</w:t>
      </w:r>
      <w:r w:rsidR="00E17F9A">
        <w:rPr>
          <w:lang w:eastAsia="zh-CN"/>
        </w:rPr>
        <w:t xml:space="preserve"> </w:t>
      </w:r>
      <w:r w:rsidR="008E2709">
        <w:rPr>
          <w:lang w:eastAsia="zh-CN"/>
        </w:rPr>
        <w:t>D</w:t>
      </w:r>
      <w:r w:rsidR="00E17F9A">
        <w:rPr>
          <w:lang w:eastAsia="zh-CN"/>
        </w:rPr>
        <w:t>epending on</w:t>
      </w:r>
      <w:r w:rsidR="0099527C">
        <w:rPr>
          <w:lang w:eastAsia="zh-CN"/>
        </w:rPr>
        <w:t xml:space="preserve"> whether </w:t>
      </w:r>
      <w:r w:rsidR="00D64200">
        <w:rPr>
          <w:lang w:eastAsia="zh-CN"/>
        </w:rPr>
        <w:t xml:space="preserve">the </w:t>
      </w:r>
      <w:r w:rsidR="00D134F2">
        <w:rPr>
          <w:lang w:eastAsia="zh-CN"/>
        </w:rPr>
        <w:t xml:space="preserve">input from “future </w:t>
      </w:r>
      <w:r w:rsidR="00D64200">
        <w:rPr>
          <w:lang w:eastAsia="zh-CN"/>
        </w:rPr>
        <w:t>time</w:t>
      </w:r>
      <w:r w:rsidR="00D134F2">
        <w:rPr>
          <w:lang w:eastAsia="zh-CN"/>
        </w:rPr>
        <w:t>”</w:t>
      </w:r>
      <w:r w:rsidR="00E97006">
        <w:rPr>
          <w:lang w:eastAsia="zh-CN"/>
        </w:rPr>
        <w:t xml:space="preserve"> is</w:t>
      </w:r>
      <w:r w:rsidR="001962D0">
        <w:rPr>
          <w:lang w:eastAsia="zh-CN"/>
        </w:rPr>
        <w:t xml:space="preserve"> based on </w:t>
      </w:r>
      <w:r w:rsidR="00C44D76">
        <w:rPr>
          <w:lang w:eastAsia="zh-CN"/>
        </w:rPr>
        <w:t>estimation</w:t>
      </w:r>
      <w:r w:rsidR="001B677C">
        <w:rPr>
          <w:lang w:eastAsia="zh-CN"/>
        </w:rPr>
        <w:t xml:space="preserve"> (RMMSE-extrapolated)</w:t>
      </w:r>
      <w:r w:rsidR="004C474F">
        <w:rPr>
          <w:lang w:eastAsia="zh-CN"/>
        </w:rPr>
        <w:t xml:space="preserve">, or simply </w:t>
      </w:r>
      <w:r w:rsidR="00E97006">
        <w:rPr>
          <w:lang w:eastAsia="zh-CN"/>
        </w:rPr>
        <w:t xml:space="preserve">in a </w:t>
      </w:r>
      <w:r w:rsidR="004C474F">
        <w:rPr>
          <w:lang w:eastAsia="zh-CN"/>
        </w:rPr>
        <w:t>genie</w:t>
      </w:r>
      <w:r w:rsidR="00E97006">
        <w:rPr>
          <w:lang w:eastAsia="zh-CN"/>
        </w:rPr>
        <w:t xml:space="preserve"> way </w:t>
      </w:r>
      <w:r w:rsidR="00F51E5C">
        <w:rPr>
          <w:lang w:eastAsia="zh-CN"/>
        </w:rPr>
        <w:t>(</w:t>
      </w:r>
      <w:r w:rsidR="00E97006">
        <w:rPr>
          <w:lang w:eastAsia="zh-CN"/>
        </w:rPr>
        <w:t xml:space="preserve">assuming the </w:t>
      </w:r>
      <w:r w:rsidR="002E510C">
        <w:rPr>
          <w:lang w:eastAsia="zh-CN"/>
        </w:rPr>
        <w:t>future time</w:t>
      </w:r>
      <w:r w:rsidR="004C474F">
        <w:rPr>
          <w:lang w:eastAsia="zh-CN"/>
        </w:rPr>
        <w:t xml:space="preserve"> </w:t>
      </w:r>
      <w:r w:rsidR="00F940DE">
        <w:rPr>
          <w:lang w:eastAsia="zh-CN"/>
        </w:rPr>
        <w:t>are also</w:t>
      </w:r>
      <w:r w:rsidR="004C474F">
        <w:rPr>
          <w:lang w:eastAsia="zh-CN"/>
        </w:rPr>
        <w:t xml:space="preserve"> </w:t>
      </w:r>
      <w:r w:rsidR="00F940DE">
        <w:rPr>
          <w:lang w:eastAsia="zh-CN"/>
        </w:rPr>
        <w:t>“</w:t>
      </w:r>
      <w:r w:rsidR="004C474F">
        <w:rPr>
          <w:lang w:eastAsia="zh-CN"/>
        </w:rPr>
        <w:t>observ</w:t>
      </w:r>
      <w:r w:rsidR="00F940DE">
        <w:rPr>
          <w:lang w:eastAsia="zh-CN"/>
        </w:rPr>
        <w:t>ed”</w:t>
      </w:r>
      <w:r w:rsidR="004C5AD0">
        <w:rPr>
          <w:lang w:eastAsia="zh-CN"/>
        </w:rPr>
        <w:t xml:space="preserve"> as input for TD compression</w:t>
      </w:r>
      <w:r w:rsidR="00F51E5C">
        <w:rPr>
          <w:lang w:eastAsia="zh-CN"/>
        </w:rPr>
        <w:t>)</w:t>
      </w:r>
      <w:r w:rsidR="004C5AD0">
        <w:rPr>
          <w:lang w:eastAsia="zh-CN"/>
        </w:rPr>
        <w:t>.</w:t>
      </w:r>
    </w:p>
    <w:p w14:paraId="74DE7D49" w14:textId="619C6C8D" w:rsidR="00D57D73" w:rsidRDefault="00D57D73" w:rsidP="00616B3C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4 segments of </w:t>
      </w:r>
      <w:r w:rsidR="00E81943">
        <w:rPr>
          <w:lang w:eastAsia="zh-CN"/>
        </w:rPr>
        <w:t xml:space="preserve">gain labeled </w:t>
      </w:r>
      <w:r w:rsidR="00211514">
        <w:rPr>
          <w:lang w:eastAsia="zh-CN"/>
        </w:rPr>
        <w:t xml:space="preserve">as </w:t>
      </w:r>
      <w:r w:rsidR="00E81943">
        <w:rPr>
          <w:lang w:eastAsia="zh-CN"/>
        </w:rPr>
        <w:t xml:space="preserve">(1) to (4) in </w:t>
      </w:r>
      <w:r w:rsidR="00D07801">
        <w:rPr>
          <w:lang w:eastAsia="zh-CN"/>
        </w:rPr>
        <w:fldChar w:fldCharType="begin"/>
      </w:r>
      <w:r w:rsidR="00D07801">
        <w:rPr>
          <w:lang w:eastAsia="zh-CN"/>
        </w:rPr>
        <w:instrText xml:space="preserve"> REF _Ref101995840 \h </w:instrText>
      </w:r>
      <w:r w:rsidR="00D07801">
        <w:rPr>
          <w:lang w:eastAsia="zh-CN"/>
        </w:rPr>
      </w:r>
      <w:r w:rsidR="00D07801">
        <w:rPr>
          <w:lang w:eastAsia="zh-CN"/>
        </w:rPr>
        <w:fldChar w:fldCharType="separate"/>
      </w:r>
      <w:r w:rsidR="000D4559">
        <w:t xml:space="preserve">Figure </w:t>
      </w:r>
      <w:r w:rsidR="000D4559">
        <w:rPr>
          <w:noProof/>
        </w:rPr>
        <w:t>5</w:t>
      </w:r>
      <w:r w:rsidR="00D07801">
        <w:rPr>
          <w:lang w:eastAsia="zh-CN"/>
        </w:rPr>
        <w:fldChar w:fldCharType="end"/>
      </w:r>
      <w:r w:rsidR="00E81943">
        <w:rPr>
          <w:lang w:eastAsia="zh-CN"/>
        </w:rPr>
        <w:t xml:space="preserve">, </w:t>
      </w:r>
      <w:r w:rsidR="00682C24">
        <w:rPr>
          <w:lang w:eastAsia="zh-CN"/>
        </w:rPr>
        <w:t xml:space="preserve">some </w:t>
      </w:r>
      <w:r w:rsidR="000D709B">
        <w:rPr>
          <w:lang w:eastAsia="zh-CN"/>
        </w:rPr>
        <w:t xml:space="preserve">intuitive </w:t>
      </w:r>
      <w:r w:rsidR="002A721F">
        <w:rPr>
          <w:lang w:eastAsia="zh-CN"/>
        </w:rPr>
        <w:t>understanding</w:t>
      </w:r>
      <w:r w:rsidR="008D6A9B">
        <w:rPr>
          <w:lang w:eastAsia="zh-CN"/>
        </w:rPr>
        <w:t xml:space="preserve"> </w:t>
      </w:r>
      <w:r w:rsidR="001E68EE">
        <w:rPr>
          <w:lang w:eastAsia="zh-CN"/>
        </w:rPr>
        <w:t>can be</w:t>
      </w:r>
      <w:r w:rsidR="00511CC9">
        <w:rPr>
          <w:lang w:eastAsia="zh-CN"/>
        </w:rPr>
        <w:t xml:space="preserve"> </w:t>
      </w:r>
      <w:r w:rsidR="00511CC9">
        <w:rPr>
          <w:rFonts w:hint="eastAsia"/>
          <w:lang w:eastAsia="zh-CN"/>
        </w:rPr>
        <w:t>in</w:t>
      </w:r>
      <w:r w:rsidR="00511CC9">
        <w:rPr>
          <w:lang w:eastAsia="zh-CN"/>
        </w:rPr>
        <w:t>terpreted as</w:t>
      </w:r>
      <w:r w:rsidR="008D6A9B">
        <w:rPr>
          <w:lang w:eastAsia="zh-CN"/>
        </w:rPr>
        <w:t>:</w:t>
      </w:r>
    </w:p>
    <w:p w14:paraId="6EB843EA" w14:textId="4CF43BF4" w:rsidR="00682C24" w:rsidRPr="00A33FEB" w:rsidRDefault="002720E4" w:rsidP="00C35AAB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33FEB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="00CC5F41" w:rsidRPr="00A33FEB">
        <w:rPr>
          <w:rFonts w:ascii="Times New Roman" w:eastAsiaTheme="minorEastAsia" w:hAnsi="Times New Roman"/>
          <w:sz w:val="20"/>
          <w:szCs w:val="20"/>
          <w:lang w:eastAsia="zh-CN"/>
        </w:rPr>
        <w:t>D/</w:t>
      </w:r>
      <w:r w:rsidRPr="00A33FEB"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 w:rsidR="00CC5F41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D </w:t>
      </w:r>
      <w:r w:rsidR="00364BD4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compression/quantization loss </w:t>
      </w:r>
      <w:r w:rsidR="00367DDA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of Rel-16 </w:t>
      </w:r>
      <w:proofErr w:type="spellStart"/>
      <w:r w:rsidR="00367DDA" w:rsidRPr="00A33FEB">
        <w:rPr>
          <w:rFonts w:ascii="Times New Roman" w:eastAsiaTheme="minorEastAsia" w:hAnsi="Times New Roman"/>
          <w:sz w:val="20"/>
          <w:szCs w:val="20"/>
          <w:lang w:eastAsia="zh-CN"/>
        </w:rPr>
        <w:t>eType</w:t>
      </w:r>
      <w:proofErr w:type="spellEnd"/>
      <w:r w:rsidR="00367DDA" w:rsidRPr="00A33FEB">
        <w:rPr>
          <w:rFonts w:ascii="Times New Roman" w:eastAsiaTheme="minorEastAsia" w:hAnsi="Times New Roman"/>
          <w:sz w:val="20"/>
          <w:szCs w:val="20"/>
          <w:lang w:eastAsia="zh-CN"/>
        </w:rPr>
        <w:t>-II;</w:t>
      </w:r>
    </w:p>
    <w:p w14:paraId="547E1FCD" w14:textId="421B144C" w:rsidR="00367DDA" w:rsidRPr="00A33FEB" w:rsidRDefault="000D709B" w:rsidP="00C35AAB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TD compression/quantization loss of </w:t>
      </w:r>
      <w:proofErr w:type="spellStart"/>
      <w:r w:rsidRPr="00A33FEB">
        <w:rPr>
          <w:rFonts w:ascii="Times New Roman" w:eastAsiaTheme="minorEastAsia" w:hAnsi="Times New Roman"/>
          <w:sz w:val="20"/>
          <w:szCs w:val="20"/>
          <w:lang w:eastAsia="zh-CN"/>
        </w:rPr>
        <w:t>eType</w:t>
      </w:r>
      <w:proofErr w:type="spellEnd"/>
      <w:r w:rsidRPr="00A33FEB">
        <w:rPr>
          <w:rFonts w:ascii="Times New Roman" w:eastAsiaTheme="minorEastAsia" w:hAnsi="Times New Roman"/>
          <w:sz w:val="20"/>
          <w:szCs w:val="20"/>
          <w:lang w:eastAsia="zh-CN"/>
        </w:rPr>
        <w:t>-II</w:t>
      </w:r>
      <w:r w:rsidR="001305C1">
        <w:rPr>
          <w:rFonts w:ascii="Times New Roman" w:eastAsiaTheme="minorEastAsia" w:hAnsi="Times New Roman"/>
          <w:sz w:val="20"/>
          <w:szCs w:val="20"/>
          <w:lang w:eastAsia="zh-CN"/>
        </w:rPr>
        <w:t>-</w:t>
      </w:r>
      <w:r w:rsidRPr="00A33FEB">
        <w:rPr>
          <w:rFonts w:ascii="Times New Roman" w:eastAsiaTheme="minorEastAsia" w:hAnsi="Times New Roman"/>
          <w:sz w:val="20"/>
          <w:szCs w:val="20"/>
          <w:lang w:eastAsia="zh-CN"/>
        </w:rPr>
        <w:t>Doppler</w:t>
      </w:r>
      <w:r w:rsidR="008D6A9B" w:rsidRPr="00A33FEB">
        <w:rPr>
          <w:rFonts w:ascii="Times New Roman" w:eastAsiaTheme="minorEastAsia" w:hAnsi="Times New Roman"/>
          <w:sz w:val="20"/>
          <w:szCs w:val="20"/>
          <w:lang w:eastAsia="zh-CN"/>
        </w:rPr>
        <w:t>;</w:t>
      </w:r>
    </w:p>
    <w:p w14:paraId="60C1C39F" w14:textId="2BEA7177" w:rsidR="00721DE1" w:rsidRPr="00A33FEB" w:rsidRDefault="0024139D" w:rsidP="00C35AAB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33FEB">
        <w:rPr>
          <w:rFonts w:ascii="Times New Roman" w:eastAsiaTheme="minorEastAsia" w:hAnsi="Times New Roman"/>
          <w:sz w:val="20"/>
          <w:szCs w:val="20"/>
          <w:lang w:eastAsia="zh-CN"/>
        </w:rPr>
        <w:t>Prediction loss</w:t>
      </w:r>
      <w:r w:rsidR="00B05A62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 of RMMSE-based </w:t>
      </w:r>
      <w:r w:rsidR="001B39B9" w:rsidRPr="00A33FEB">
        <w:rPr>
          <w:rFonts w:ascii="Times New Roman" w:eastAsiaTheme="minorEastAsia" w:hAnsi="Times New Roman"/>
          <w:sz w:val="20"/>
          <w:szCs w:val="20"/>
          <w:lang w:eastAsia="zh-CN"/>
        </w:rPr>
        <w:t>extrapolation</w:t>
      </w:r>
      <w:r w:rsidR="00B62C45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 (</w:t>
      </w:r>
      <w:proofErr w:type="spellStart"/>
      <w:r w:rsidR="006F76D6" w:rsidRPr="00A33FEB">
        <w:rPr>
          <w:rFonts w:ascii="Times New Roman" w:eastAsiaTheme="minorEastAsia" w:hAnsi="Times New Roman"/>
          <w:sz w:val="20"/>
          <w:szCs w:val="20"/>
          <w:lang w:eastAsia="zh-CN"/>
        </w:rPr>
        <w:t>w.r.t.</w:t>
      </w:r>
      <w:proofErr w:type="spellEnd"/>
      <w:r w:rsidR="006F76D6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B62C45" w:rsidRPr="00A33FEB">
        <w:rPr>
          <w:rFonts w:ascii="Times New Roman" w:eastAsiaTheme="minorEastAsia" w:hAnsi="Times New Roman"/>
          <w:sz w:val="20"/>
          <w:szCs w:val="20"/>
          <w:lang w:eastAsia="zh-CN"/>
        </w:rPr>
        <w:t>ge</w:t>
      </w:r>
      <w:r w:rsidR="002340E9" w:rsidRPr="00A33FEB">
        <w:rPr>
          <w:rFonts w:ascii="Times New Roman" w:eastAsiaTheme="minorEastAsia" w:hAnsi="Times New Roman"/>
          <w:sz w:val="20"/>
          <w:szCs w:val="20"/>
          <w:lang w:eastAsia="zh-CN"/>
        </w:rPr>
        <w:t>nie observation</w:t>
      </w:r>
      <w:r w:rsidR="00BB5B44" w:rsidRPr="00A33FEB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="002340E9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 in future</w:t>
      </w:r>
      <w:r w:rsidR="00B62C45" w:rsidRPr="00A33FEB">
        <w:rPr>
          <w:rFonts w:ascii="Times New Roman" w:eastAsiaTheme="minorEastAsia" w:hAnsi="Times New Roman"/>
          <w:sz w:val="20"/>
          <w:szCs w:val="20"/>
          <w:lang w:eastAsia="zh-CN"/>
        </w:rPr>
        <w:t>)</w:t>
      </w:r>
      <w:r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3A0FB7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– or saying in another way, </w:t>
      </w:r>
      <w:r w:rsidR="00BB5B44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this represents </w:t>
      </w:r>
      <w:r w:rsidR="001D32DF" w:rsidRPr="00A33FEB">
        <w:rPr>
          <w:rFonts w:ascii="Times New Roman" w:eastAsiaTheme="minorEastAsia" w:hAnsi="Times New Roman"/>
          <w:sz w:val="20"/>
          <w:szCs w:val="20"/>
          <w:lang w:eastAsia="zh-CN"/>
        </w:rPr>
        <w:t>performance improvement potential</w:t>
      </w:r>
      <w:r w:rsidR="006273B2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s </w:t>
      </w:r>
      <w:r w:rsidR="00666552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if </w:t>
      </w:r>
      <w:r w:rsidR="001B39B9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implemented </w:t>
      </w:r>
      <w:r w:rsidR="00666552" w:rsidRPr="00A33FEB">
        <w:rPr>
          <w:rFonts w:ascii="Times New Roman" w:eastAsiaTheme="minorEastAsia" w:hAnsi="Times New Roman"/>
          <w:sz w:val="20"/>
          <w:szCs w:val="20"/>
          <w:lang w:eastAsia="zh-CN"/>
        </w:rPr>
        <w:t>with</w:t>
      </w:r>
      <w:r w:rsidR="00072E97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 a more advanced </w:t>
      </w:r>
      <w:r w:rsidR="00183632" w:rsidRPr="00A33FEB">
        <w:rPr>
          <w:rFonts w:ascii="Times New Roman" w:eastAsiaTheme="minorEastAsia" w:hAnsi="Times New Roman"/>
          <w:sz w:val="20"/>
          <w:szCs w:val="20"/>
          <w:lang w:eastAsia="zh-CN"/>
        </w:rPr>
        <w:t>prediction</w:t>
      </w:r>
      <w:r w:rsidR="00072E97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 algorithm than </w:t>
      </w:r>
      <w:r w:rsidR="008F3233">
        <w:rPr>
          <w:rFonts w:ascii="Times New Roman" w:eastAsiaTheme="minorEastAsia" w:hAnsi="Times New Roman"/>
          <w:sz w:val="20"/>
          <w:szCs w:val="20"/>
          <w:lang w:eastAsia="zh-CN"/>
        </w:rPr>
        <w:t>simpl</w:t>
      </w:r>
      <w:r w:rsidR="00C20173">
        <w:rPr>
          <w:rFonts w:ascii="Times New Roman" w:eastAsiaTheme="minorEastAsia" w:hAnsi="Times New Roman"/>
          <w:sz w:val="20"/>
          <w:szCs w:val="20"/>
          <w:lang w:eastAsia="zh-CN"/>
        </w:rPr>
        <w:t>y</w:t>
      </w:r>
      <w:r w:rsidR="008F3233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8819E3">
        <w:rPr>
          <w:rFonts w:ascii="Times New Roman" w:eastAsiaTheme="minorEastAsia" w:hAnsi="Times New Roman"/>
          <w:sz w:val="20"/>
          <w:szCs w:val="20"/>
          <w:lang w:eastAsia="zh-CN"/>
        </w:rPr>
        <w:t xml:space="preserve">using </w:t>
      </w:r>
      <w:r w:rsidR="00666552" w:rsidRPr="00A33FEB">
        <w:rPr>
          <w:rFonts w:ascii="Times New Roman" w:eastAsiaTheme="minorEastAsia" w:hAnsi="Times New Roman"/>
          <w:sz w:val="20"/>
          <w:szCs w:val="20"/>
          <w:lang w:eastAsia="zh-CN"/>
        </w:rPr>
        <w:t>RMMSE;</w:t>
      </w:r>
    </w:p>
    <w:p w14:paraId="2DCFD009" w14:textId="32EABC53" w:rsidR="00666552" w:rsidRPr="00A33FEB" w:rsidRDefault="00C719AD" w:rsidP="00C35AAB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Gain of </w:t>
      </w:r>
      <w:r w:rsidR="00B1112B" w:rsidRPr="00A33FEB">
        <w:rPr>
          <w:rFonts w:ascii="Times New Roman" w:eastAsiaTheme="minorEastAsia" w:hAnsi="Times New Roman"/>
          <w:sz w:val="20"/>
          <w:szCs w:val="20"/>
          <w:lang w:eastAsia="zh-CN"/>
        </w:rPr>
        <w:t>R</w:t>
      </w:r>
      <w:r w:rsidRPr="00A33FEB">
        <w:rPr>
          <w:rFonts w:ascii="Times New Roman" w:eastAsiaTheme="minorEastAsia" w:hAnsi="Times New Roman"/>
          <w:sz w:val="20"/>
          <w:szCs w:val="20"/>
          <w:lang w:eastAsia="zh-CN"/>
        </w:rPr>
        <w:t>MMSE-based prediction</w:t>
      </w:r>
      <w:r w:rsidR="006F76D6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 over</w:t>
      </w:r>
      <w:r w:rsidR="00EA3415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7E7FCC">
        <w:rPr>
          <w:rFonts w:ascii="Times New Roman" w:eastAsiaTheme="minorEastAsia" w:hAnsi="Times New Roman"/>
          <w:sz w:val="20"/>
          <w:szCs w:val="20"/>
          <w:lang w:eastAsia="zh-CN"/>
        </w:rPr>
        <w:t>baseline: D</w:t>
      </w:r>
      <w:r w:rsidR="00EA3415" w:rsidRPr="00A33FEB">
        <w:rPr>
          <w:rFonts w:ascii="Times New Roman" w:eastAsiaTheme="minorEastAsia" w:hAnsi="Times New Roman"/>
          <w:sz w:val="20"/>
          <w:szCs w:val="20"/>
          <w:lang w:eastAsia="zh-CN"/>
        </w:rPr>
        <w:t xml:space="preserve">elayed Rel-16 </w:t>
      </w:r>
      <w:proofErr w:type="spellStart"/>
      <w:r w:rsidR="00EA3415" w:rsidRPr="00A33FEB">
        <w:rPr>
          <w:rFonts w:ascii="Times New Roman" w:eastAsiaTheme="minorEastAsia" w:hAnsi="Times New Roman"/>
          <w:sz w:val="20"/>
          <w:szCs w:val="20"/>
          <w:lang w:eastAsia="zh-CN"/>
        </w:rPr>
        <w:t>eType</w:t>
      </w:r>
      <w:proofErr w:type="spellEnd"/>
      <w:r w:rsidR="001E68EE" w:rsidRPr="00A33FEB">
        <w:rPr>
          <w:rFonts w:ascii="Times New Roman" w:eastAsiaTheme="minorEastAsia" w:hAnsi="Times New Roman"/>
          <w:sz w:val="20"/>
          <w:szCs w:val="20"/>
          <w:lang w:eastAsia="zh-CN"/>
        </w:rPr>
        <w:t>-II</w:t>
      </w:r>
    </w:p>
    <w:p w14:paraId="598B321B" w14:textId="47F76346" w:rsidR="00F17DA2" w:rsidRDefault="00F17DA2" w:rsidP="00616B3C">
      <w:pPr>
        <w:jc w:val="both"/>
        <w:rPr>
          <w:lang w:eastAsia="zh-CN"/>
        </w:rPr>
      </w:pPr>
    </w:p>
    <w:p w14:paraId="10F412B7" w14:textId="243CEDA7" w:rsidR="00D429C6" w:rsidRDefault="00E965B7" w:rsidP="00D429C6">
      <w:pPr>
        <w:keepNext/>
        <w:jc w:val="center"/>
      </w:pPr>
      <w:r w:rsidRPr="00E965B7">
        <w:drawing>
          <wp:inline distT="0" distB="0" distL="0" distR="0" wp14:anchorId="28FF6B3C" wp14:editId="60DE6A9B">
            <wp:extent cx="5534891" cy="2653107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8220" cy="2659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8566F" w14:textId="2FDF703F" w:rsidR="00222E60" w:rsidRDefault="00D429C6" w:rsidP="00D429C6">
      <w:pPr>
        <w:pStyle w:val="Caption"/>
        <w:jc w:val="center"/>
        <w:rPr>
          <w:lang w:eastAsia="zh-CN"/>
        </w:rPr>
      </w:pPr>
      <w:bookmarkStart w:id="11" w:name="_Ref101995840"/>
      <w:r>
        <w:t xml:space="preserve">Figure </w:t>
      </w:r>
      <w:r w:rsidR="004806C9">
        <w:fldChar w:fldCharType="begin"/>
      </w:r>
      <w:r w:rsidR="004806C9">
        <w:instrText xml:space="preserve"> SEQ Figure \* ARABIC </w:instrText>
      </w:r>
      <w:r w:rsidR="004806C9">
        <w:fldChar w:fldCharType="separate"/>
      </w:r>
      <w:r w:rsidR="000D4559">
        <w:rPr>
          <w:noProof/>
        </w:rPr>
        <w:t>5</w:t>
      </w:r>
      <w:r w:rsidR="004806C9">
        <w:rPr>
          <w:noProof/>
        </w:rPr>
        <w:fldChar w:fldCharType="end"/>
      </w:r>
      <w:bookmarkEnd w:id="11"/>
      <w:r w:rsidR="00B41C7C">
        <w:t xml:space="preserve">. Performance </w:t>
      </w:r>
      <w:r w:rsidR="00C47F1B">
        <w:t>under</w:t>
      </w:r>
      <w:r w:rsidR="007A1A1D">
        <w:t xml:space="preserve"> </w:t>
      </w:r>
      <w:r w:rsidR="00C47F1B">
        <w:t>noi</w:t>
      </w:r>
      <w:r w:rsidR="004E7FB2">
        <w:t>se/interference-free</w:t>
      </w:r>
      <w:r w:rsidR="007A1A1D">
        <w:t xml:space="preserve"> ideal </w:t>
      </w:r>
      <w:r w:rsidR="00C574FB">
        <w:t>environment</w:t>
      </w:r>
    </w:p>
    <w:p w14:paraId="06390836" w14:textId="68C524EE" w:rsidR="00222E60" w:rsidRDefault="00222E60" w:rsidP="00616B3C">
      <w:pPr>
        <w:jc w:val="both"/>
        <w:rPr>
          <w:lang w:eastAsia="zh-CN"/>
        </w:rPr>
      </w:pPr>
    </w:p>
    <w:p w14:paraId="6E26A51C" w14:textId="5B79FC09" w:rsidR="00EB6448" w:rsidRDefault="003B14CA" w:rsidP="00616B3C">
      <w:pPr>
        <w:jc w:val="both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ain</w:t>
      </w:r>
      <w:r w:rsidR="000D1ADA">
        <w:rPr>
          <w:lang w:eastAsia="zh-CN"/>
        </w:rPr>
        <w:t>s</w:t>
      </w:r>
      <w:r w:rsidR="005866E9">
        <w:rPr>
          <w:lang w:eastAsia="zh-CN"/>
        </w:rPr>
        <w:t xml:space="preserve"> of </w:t>
      </w:r>
      <w:proofErr w:type="spellStart"/>
      <w:r w:rsidR="005866E9">
        <w:rPr>
          <w:lang w:eastAsia="zh-CN"/>
        </w:rPr>
        <w:t>eType</w:t>
      </w:r>
      <w:proofErr w:type="spellEnd"/>
      <w:r w:rsidR="005866E9">
        <w:rPr>
          <w:lang w:eastAsia="zh-CN"/>
        </w:rPr>
        <w:t>-II</w:t>
      </w:r>
      <w:r w:rsidR="001305C1">
        <w:rPr>
          <w:lang w:eastAsia="zh-CN"/>
        </w:rPr>
        <w:t>-</w:t>
      </w:r>
      <w:r w:rsidR="005866E9">
        <w:rPr>
          <w:lang w:eastAsia="zh-CN"/>
        </w:rPr>
        <w:t>Doppler</w:t>
      </w:r>
      <w:r w:rsidR="002A7FA5">
        <w:rPr>
          <w:lang w:eastAsia="zh-CN"/>
        </w:rPr>
        <w:t xml:space="preserve"> over baseline</w:t>
      </w:r>
      <w:r w:rsidR="00661AC3">
        <w:rPr>
          <w:lang w:eastAsia="zh-CN"/>
        </w:rPr>
        <w:t xml:space="preserve"> </w:t>
      </w:r>
      <w:r w:rsidR="00693B0A">
        <w:rPr>
          <w:lang w:eastAsia="zh-CN"/>
        </w:rPr>
        <w:t xml:space="preserve">are summarized in </w:t>
      </w:r>
      <w:r w:rsidR="005866E9">
        <w:rPr>
          <w:lang w:eastAsia="zh-CN"/>
        </w:rPr>
        <w:fldChar w:fldCharType="begin"/>
      </w:r>
      <w:r w:rsidR="005866E9">
        <w:rPr>
          <w:lang w:eastAsia="zh-CN"/>
        </w:rPr>
        <w:instrText xml:space="preserve"> REF _Ref102036443 \h </w:instrText>
      </w:r>
      <w:r w:rsidR="005866E9">
        <w:rPr>
          <w:lang w:eastAsia="zh-CN"/>
        </w:rPr>
      </w:r>
      <w:r w:rsidR="005866E9">
        <w:rPr>
          <w:lang w:eastAsia="zh-CN"/>
        </w:rPr>
        <w:fldChar w:fldCharType="separate"/>
      </w:r>
      <w:r w:rsidR="000D4559">
        <w:t xml:space="preserve">Table </w:t>
      </w:r>
      <w:r w:rsidR="000D4559">
        <w:rPr>
          <w:noProof/>
        </w:rPr>
        <w:t>2</w:t>
      </w:r>
      <w:r w:rsidR="005866E9">
        <w:rPr>
          <w:lang w:eastAsia="zh-CN"/>
        </w:rPr>
        <w:fldChar w:fldCharType="end"/>
      </w:r>
      <w:r w:rsidR="00DC0096">
        <w:rPr>
          <w:lang w:eastAsia="zh-CN"/>
        </w:rPr>
        <w:t>.</w:t>
      </w:r>
      <w:r w:rsidR="006A2A85">
        <w:rPr>
          <w:lang w:eastAsia="zh-CN"/>
        </w:rPr>
        <w:t xml:space="preserve"> </w:t>
      </w:r>
    </w:p>
    <w:p w14:paraId="60B04D0B" w14:textId="740DFF44" w:rsidR="00802672" w:rsidRDefault="00802672" w:rsidP="00802672">
      <w:pPr>
        <w:pStyle w:val="Caption"/>
        <w:keepNext/>
        <w:jc w:val="center"/>
      </w:pPr>
      <w:bookmarkStart w:id="12" w:name="_Ref102036443"/>
      <w:r>
        <w:lastRenderedPageBreak/>
        <w:t xml:space="preserve">Table </w:t>
      </w:r>
      <w:fldSimple w:instr=" SEQ Table \* ARABIC ">
        <w:r w:rsidR="000D4559">
          <w:rPr>
            <w:noProof/>
          </w:rPr>
          <w:t>2</w:t>
        </w:r>
      </w:fldSimple>
      <w:bookmarkEnd w:id="12"/>
      <w:r>
        <w:t xml:space="preserve">. </w:t>
      </w:r>
      <w:r w:rsidR="00B733FE">
        <w:rPr>
          <w:rFonts w:hint="eastAsia"/>
          <w:lang w:eastAsia="zh-CN"/>
        </w:rPr>
        <w:t>G</w:t>
      </w:r>
      <w:r w:rsidR="00B733FE">
        <w:rPr>
          <w:lang w:eastAsia="zh-CN"/>
        </w:rPr>
        <w:t xml:space="preserve">ain of </w:t>
      </w:r>
      <w:proofErr w:type="spellStart"/>
      <w:r w:rsidR="00B733FE">
        <w:rPr>
          <w:lang w:eastAsia="zh-CN"/>
        </w:rPr>
        <w:t>eType</w:t>
      </w:r>
      <w:proofErr w:type="spellEnd"/>
      <w:r w:rsidR="00B733FE">
        <w:rPr>
          <w:lang w:eastAsia="zh-CN"/>
        </w:rPr>
        <w:t>-II</w:t>
      </w:r>
      <w:r w:rsidR="001305C1">
        <w:rPr>
          <w:lang w:eastAsia="zh-CN"/>
        </w:rPr>
        <w:t>-</w:t>
      </w:r>
      <w:r w:rsidR="00B733FE">
        <w:rPr>
          <w:lang w:eastAsia="zh-CN"/>
        </w:rPr>
        <w:t xml:space="preserve">Doppler over delayed Rel-16 </w:t>
      </w:r>
      <w:proofErr w:type="spellStart"/>
      <w:r w:rsidR="00B733FE">
        <w:rPr>
          <w:lang w:eastAsia="zh-CN"/>
        </w:rPr>
        <w:t>eType</w:t>
      </w:r>
      <w:proofErr w:type="spellEnd"/>
      <w:r w:rsidR="00B733FE">
        <w:rPr>
          <w:lang w:eastAsia="zh-CN"/>
        </w:rPr>
        <w:t>-II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261"/>
        <w:gridCol w:w="3118"/>
      </w:tblGrid>
      <w:tr w:rsidR="004D7365" w14:paraId="0953E677" w14:textId="77777777" w:rsidTr="005E2C4B">
        <w:trPr>
          <w:jc w:val="center"/>
        </w:trPr>
        <w:tc>
          <w:tcPr>
            <w:tcW w:w="2263" w:type="dxa"/>
            <w:vAlign w:val="center"/>
          </w:tcPr>
          <w:p w14:paraId="176FA16F" w14:textId="77777777" w:rsidR="004D7365" w:rsidRDefault="004D7365" w:rsidP="005E2C4B">
            <w:pPr>
              <w:jc w:val="center"/>
            </w:pPr>
          </w:p>
        </w:tc>
        <w:tc>
          <w:tcPr>
            <w:tcW w:w="3261" w:type="dxa"/>
            <w:vAlign w:val="center"/>
          </w:tcPr>
          <w:p w14:paraId="3090DF64" w14:textId="736ACBD5" w:rsidR="004D7365" w:rsidRDefault="004D7365" w:rsidP="005E2C4B">
            <w:pPr>
              <w:jc w:val="center"/>
            </w:pPr>
            <w:r>
              <w:rPr>
                <w:lang w:val="en-GB" w:eastAsia="zh-CN"/>
              </w:rPr>
              <w:t>Extrapolation with estimated Doppler spectrum – segment (4)</w:t>
            </w:r>
          </w:p>
        </w:tc>
        <w:tc>
          <w:tcPr>
            <w:tcW w:w="3118" w:type="dxa"/>
            <w:vAlign w:val="center"/>
          </w:tcPr>
          <w:p w14:paraId="40D6BE6B" w14:textId="1C3FA88D" w:rsidR="004D7365" w:rsidRDefault="004D7365" w:rsidP="005E2C4B">
            <w:pPr>
              <w:jc w:val="center"/>
            </w:pPr>
            <w:r>
              <w:rPr>
                <w:rFonts w:hint="eastAsia"/>
                <w:lang w:val="en-GB" w:eastAsia="zh-CN"/>
              </w:rPr>
              <w:t>G</w:t>
            </w:r>
            <w:r>
              <w:rPr>
                <w:lang w:val="en-GB" w:eastAsia="zh-CN"/>
              </w:rPr>
              <w:t xml:space="preserve">enie </w:t>
            </w:r>
            <w:r w:rsidR="005E2C4B">
              <w:rPr>
                <w:lang w:val="en-GB" w:eastAsia="zh-CN"/>
              </w:rPr>
              <w:t>“</w:t>
            </w:r>
            <w:r>
              <w:rPr>
                <w:lang w:val="en-GB" w:eastAsia="zh-CN"/>
              </w:rPr>
              <w:t>extrapolation</w:t>
            </w:r>
            <w:r w:rsidR="005E2C4B">
              <w:rPr>
                <w:lang w:val="en-GB" w:eastAsia="zh-CN"/>
              </w:rPr>
              <w:t>”</w:t>
            </w:r>
            <w:r>
              <w:rPr>
                <w:lang w:val="en-GB" w:eastAsia="zh-CN"/>
              </w:rPr>
              <w:t xml:space="preserve"> – segment (4) + (3)</w:t>
            </w:r>
          </w:p>
        </w:tc>
      </w:tr>
      <w:tr w:rsidR="004D7365" w14:paraId="3B602816" w14:textId="77777777" w:rsidTr="005E2C4B">
        <w:trPr>
          <w:jc w:val="center"/>
        </w:trPr>
        <w:tc>
          <w:tcPr>
            <w:tcW w:w="2263" w:type="dxa"/>
            <w:vAlign w:val="center"/>
          </w:tcPr>
          <w:p w14:paraId="72BD23AB" w14:textId="3F458C82" w:rsidR="004D7365" w:rsidRDefault="004D7365" w:rsidP="005E2C4B">
            <w:pPr>
              <w:jc w:val="center"/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0% CDF</w:t>
            </w:r>
          </w:p>
        </w:tc>
        <w:tc>
          <w:tcPr>
            <w:tcW w:w="3261" w:type="dxa"/>
            <w:vAlign w:val="center"/>
          </w:tcPr>
          <w:p w14:paraId="5D0E390D" w14:textId="79863C07" w:rsidR="004D7365" w:rsidRDefault="006100AA" w:rsidP="005E2C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5E2C4B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dB</w:t>
            </w:r>
          </w:p>
        </w:tc>
        <w:tc>
          <w:tcPr>
            <w:tcW w:w="3118" w:type="dxa"/>
            <w:vAlign w:val="center"/>
          </w:tcPr>
          <w:p w14:paraId="05AF9127" w14:textId="78AF36FE" w:rsidR="004D7365" w:rsidRDefault="00D32EEF" w:rsidP="005E2C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.6 dB</w:t>
            </w:r>
          </w:p>
        </w:tc>
      </w:tr>
      <w:tr w:rsidR="004D7365" w14:paraId="76F303DB" w14:textId="77777777" w:rsidTr="005E2C4B">
        <w:trPr>
          <w:jc w:val="center"/>
        </w:trPr>
        <w:tc>
          <w:tcPr>
            <w:tcW w:w="2263" w:type="dxa"/>
            <w:vAlign w:val="center"/>
          </w:tcPr>
          <w:p w14:paraId="72EEA031" w14:textId="6A2C23E0" w:rsidR="004D7365" w:rsidRDefault="004D7365" w:rsidP="005E2C4B">
            <w:pPr>
              <w:jc w:val="center"/>
            </w:pPr>
            <w:r>
              <w:rPr>
                <w:rFonts w:hint="eastAsia"/>
                <w:lang w:val="en-GB" w:eastAsia="zh-CN"/>
              </w:rPr>
              <w:t>5</w:t>
            </w:r>
            <w:r>
              <w:rPr>
                <w:lang w:val="en-GB" w:eastAsia="zh-CN"/>
              </w:rPr>
              <w:t>0% CDF</w:t>
            </w:r>
          </w:p>
        </w:tc>
        <w:tc>
          <w:tcPr>
            <w:tcW w:w="3261" w:type="dxa"/>
            <w:vAlign w:val="center"/>
          </w:tcPr>
          <w:p w14:paraId="47846D97" w14:textId="30A38D97" w:rsidR="004D7365" w:rsidRDefault="00BE2609" w:rsidP="005E2C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6B52F8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dB</w:t>
            </w:r>
          </w:p>
        </w:tc>
        <w:tc>
          <w:tcPr>
            <w:tcW w:w="3118" w:type="dxa"/>
            <w:vAlign w:val="center"/>
          </w:tcPr>
          <w:p w14:paraId="3E6D0203" w14:textId="0550ECF0" w:rsidR="004D7365" w:rsidRDefault="00806130" w:rsidP="005E2C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 dB</w:t>
            </w:r>
          </w:p>
        </w:tc>
      </w:tr>
    </w:tbl>
    <w:p w14:paraId="24B69CF7" w14:textId="157A4674" w:rsidR="00461E30" w:rsidRDefault="00461E30" w:rsidP="00616B3C">
      <w:pPr>
        <w:jc w:val="both"/>
        <w:rPr>
          <w:lang w:eastAsia="zh-CN"/>
        </w:rPr>
      </w:pPr>
    </w:p>
    <w:p w14:paraId="77F2F378" w14:textId="5C6C06E2" w:rsidR="000E347B" w:rsidRDefault="00014FE7" w:rsidP="00616B3C">
      <w:pPr>
        <w:jc w:val="both"/>
        <w:rPr>
          <w:lang w:eastAsia="zh-CN"/>
        </w:rPr>
      </w:pP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the results, i</w:t>
      </w:r>
      <w:r w:rsidR="00B96D22">
        <w:rPr>
          <w:lang w:eastAsia="zh-CN"/>
        </w:rPr>
        <w:t>t can be observed that, for more severe</w:t>
      </w:r>
      <w:r w:rsidR="00212FF2">
        <w:rPr>
          <w:lang w:eastAsia="zh-CN"/>
        </w:rPr>
        <w:t xml:space="preserve"> channel </w:t>
      </w:r>
      <w:r w:rsidR="009B0613">
        <w:rPr>
          <w:lang w:eastAsia="zh-CN"/>
        </w:rPr>
        <w:t>fading</w:t>
      </w:r>
      <w:r w:rsidR="00212FF2">
        <w:rPr>
          <w:lang w:eastAsia="zh-CN"/>
        </w:rPr>
        <w:t>,</w:t>
      </w:r>
      <w:r w:rsidR="00B35A98">
        <w:rPr>
          <w:lang w:eastAsia="zh-CN"/>
        </w:rPr>
        <w:t xml:space="preserve"> the extrapolation gain </w:t>
      </w:r>
      <w:r w:rsidR="00AE3C6D">
        <w:rPr>
          <w:lang w:eastAsia="zh-CN"/>
        </w:rPr>
        <w:t>can be larger</w:t>
      </w:r>
      <w:r w:rsidR="00E64A84">
        <w:rPr>
          <w:lang w:eastAsia="zh-CN"/>
        </w:rPr>
        <w:t>. T</w:t>
      </w:r>
      <w:r w:rsidR="00DA1E57">
        <w:rPr>
          <w:lang w:eastAsia="zh-CN"/>
        </w:rPr>
        <w:t xml:space="preserve">his can also be verified with </w:t>
      </w:r>
      <w:r w:rsidR="00E5100E">
        <w:rPr>
          <w:lang w:eastAsia="zh-CN"/>
        </w:rPr>
        <w:t xml:space="preserve">precoding gain sampled </w:t>
      </w:r>
      <w:r w:rsidR="005A7302">
        <w:rPr>
          <w:lang w:eastAsia="zh-CN"/>
        </w:rPr>
        <w:t>over</w:t>
      </w:r>
      <w:r w:rsidR="00E5100E">
        <w:rPr>
          <w:lang w:eastAsia="zh-CN"/>
        </w:rPr>
        <w:t xml:space="preserve"> time</w:t>
      </w:r>
      <w:r w:rsidR="00580BCC">
        <w:rPr>
          <w:lang w:eastAsia="zh-CN"/>
        </w:rPr>
        <w:t xml:space="preserve">, as in </w:t>
      </w:r>
      <w:r w:rsidR="00580BCC">
        <w:rPr>
          <w:lang w:eastAsia="zh-CN"/>
        </w:rPr>
        <w:fldChar w:fldCharType="begin"/>
      </w:r>
      <w:r w:rsidR="00580BCC">
        <w:rPr>
          <w:lang w:eastAsia="zh-CN"/>
        </w:rPr>
        <w:instrText xml:space="preserve"> REF _Ref102037459 \h </w:instrText>
      </w:r>
      <w:r w:rsidR="00580BCC">
        <w:rPr>
          <w:lang w:eastAsia="zh-CN"/>
        </w:rPr>
      </w:r>
      <w:r w:rsidR="00580BCC">
        <w:rPr>
          <w:lang w:eastAsia="zh-CN"/>
        </w:rPr>
        <w:fldChar w:fldCharType="separate"/>
      </w:r>
      <w:r w:rsidR="000D4559">
        <w:t xml:space="preserve">Figure </w:t>
      </w:r>
      <w:r w:rsidR="000D4559">
        <w:rPr>
          <w:noProof/>
        </w:rPr>
        <w:t>6</w:t>
      </w:r>
      <w:r w:rsidR="00580BCC">
        <w:rPr>
          <w:lang w:eastAsia="zh-CN"/>
        </w:rPr>
        <w:fldChar w:fldCharType="end"/>
      </w:r>
      <w:r w:rsidR="00580BCC">
        <w:rPr>
          <w:lang w:eastAsia="zh-CN"/>
        </w:rPr>
        <w:t>.</w:t>
      </w:r>
      <w:r w:rsidR="000964D1">
        <w:rPr>
          <w:lang w:eastAsia="zh-CN"/>
        </w:rPr>
        <w:t xml:space="preserve"> </w:t>
      </w:r>
      <w:r w:rsidR="005A7302">
        <w:rPr>
          <w:lang w:eastAsia="zh-CN"/>
        </w:rPr>
        <w:t>W</w:t>
      </w:r>
      <w:r w:rsidR="00242A2C">
        <w:rPr>
          <w:lang w:eastAsia="zh-CN"/>
        </w:rPr>
        <w:t xml:space="preserve">ith </w:t>
      </w:r>
      <w:proofErr w:type="spellStart"/>
      <w:r w:rsidR="00242A2C">
        <w:rPr>
          <w:lang w:eastAsia="zh-CN"/>
        </w:rPr>
        <w:t>eType</w:t>
      </w:r>
      <w:proofErr w:type="spellEnd"/>
      <w:r w:rsidR="00242A2C">
        <w:rPr>
          <w:lang w:eastAsia="zh-CN"/>
        </w:rPr>
        <w:t>-II</w:t>
      </w:r>
      <w:r w:rsidR="00604B7F">
        <w:rPr>
          <w:lang w:eastAsia="zh-CN"/>
        </w:rPr>
        <w:t>-</w:t>
      </w:r>
      <w:r w:rsidR="00242A2C">
        <w:rPr>
          <w:lang w:eastAsia="zh-CN"/>
        </w:rPr>
        <w:t>Doppler CSI, the</w:t>
      </w:r>
      <w:r w:rsidR="0077608F">
        <w:rPr>
          <w:lang w:eastAsia="zh-CN"/>
        </w:rPr>
        <w:t xml:space="preserve"> </w:t>
      </w:r>
      <w:r w:rsidR="00CC20EA">
        <w:rPr>
          <w:lang w:eastAsia="zh-CN"/>
        </w:rPr>
        <w:t xml:space="preserve">precoding </w:t>
      </w:r>
      <w:r w:rsidR="0077608F">
        <w:rPr>
          <w:lang w:eastAsia="zh-CN"/>
        </w:rPr>
        <w:t>gain</w:t>
      </w:r>
      <w:r w:rsidR="004C6D22">
        <w:rPr>
          <w:lang w:eastAsia="zh-CN"/>
        </w:rPr>
        <w:t xml:space="preserve"> samples</w:t>
      </w:r>
      <w:r w:rsidR="0077608F">
        <w:rPr>
          <w:lang w:eastAsia="zh-CN"/>
        </w:rPr>
        <w:t xml:space="preserve"> of</w:t>
      </w:r>
      <w:r w:rsidR="00242A2C">
        <w:rPr>
          <w:lang w:eastAsia="zh-CN"/>
        </w:rPr>
        <w:t xml:space="preserve"> </w:t>
      </w:r>
      <w:proofErr w:type="spellStart"/>
      <w:r w:rsidR="006041BC">
        <w:rPr>
          <w:lang w:eastAsia="zh-CN"/>
        </w:rPr>
        <w:t>eType</w:t>
      </w:r>
      <w:proofErr w:type="spellEnd"/>
      <w:r w:rsidR="006041BC">
        <w:rPr>
          <w:lang w:eastAsia="zh-CN"/>
        </w:rPr>
        <w:t>-II</w:t>
      </w:r>
      <w:r w:rsidR="00604B7F">
        <w:rPr>
          <w:lang w:eastAsia="zh-CN"/>
        </w:rPr>
        <w:t>-</w:t>
      </w:r>
      <w:r w:rsidR="006041BC">
        <w:rPr>
          <w:lang w:eastAsia="zh-CN"/>
        </w:rPr>
        <w:t>Doppler</w:t>
      </w:r>
      <w:r w:rsidR="00242A2C">
        <w:rPr>
          <w:lang w:eastAsia="zh-CN"/>
        </w:rPr>
        <w:t xml:space="preserve"> becomes </w:t>
      </w:r>
      <w:r w:rsidR="003C11E9" w:rsidRPr="00D65D3B">
        <w:rPr>
          <w:lang w:eastAsia="zh-CN"/>
        </w:rPr>
        <w:t>smoothe</w:t>
      </w:r>
      <w:r w:rsidR="00060F10">
        <w:rPr>
          <w:lang w:eastAsia="zh-CN"/>
        </w:rPr>
        <w:t xml:space="preserve">r </w:t>
      </w:r>
      <w:r w:rsidR="0077608F">
        <w:rPr>
          <w:lang w:eastAsia="zh-CN"/>
        </w:rPr>
        <w:t xml:space="preserve">and </w:t>
      </w:r>
      <w:r w:rsidR="00376F4D">
        <w:rPr>
          <w:lang w:eastAsia="zh-CN"/>
        </w:rPr>
        <w:t>has</w:t>
      </w:r>
      <w:r w:rsidR="0002306F">
        <w:rPr>
          <w:lang w:eastAsia="zh-CN"/>
        </w:rPr>
        <w:t xml:space="preserve"> lower probabilities to degrade </w:t>
      </w:r>
      <w:r w:rsidR="00376F4D">
        <w:rPr>
          <w:lang w:eastAsia="zh-CN"/>
        </w:rPr>
        <w:t>severely</w:t>
      </w:r>
      <w:r w:rsidR="003B6706">
        <w:rPr>
          <w:lang w:eastAsia="zh-CN"/>
        </w:rPr>
        <w:t xml:space="preserve"> with a deep </w:t>
      </w:r>
      <w:r w:rsidR="00DA6752">
        <w:rPr>
          <w:lang w:eastAsia="zh-CN"/>
        </w:rPr>
        <w:t>fading</w:t>
      </w:r>
      <w:r w:rsidR="00B17002">
        <w:rPr>
          <w:lang w:eastAsia="zh-CN"/>
        </w:rPr>
        <w:t xml:space="preserve">, which </w:t>
      </w:r>
      <w:r w:rsidR="004E5273">
        <w:rPr>
          <w:rFonts w:hint="eastAsia"/>
          <w:lang w:eastAsia="zh-CN"/>
        </w:rPr>
        <w:t>coul</w:t>
      </w:r>
      <w:r w:rsidR="004E5273">
        <w:rPr>
          <w:lang w:eastAsia="zh-CN"/>
        </w:rPr>
        <w:t xml:space="preserve">d </w:t>
      </w:r>
      <w:r w:rsidR="00B17002">
        <w:rPr>
          <w:lang w:eastAsia="zh-CN"/>
        </w:rPr>
        <w:t xml:space="preserve">be beneficial for </w:t>
      </w:r>
      <w:r w:rsidR="00FE0DBA">
        <w:rPr>
          <w:lang w:eastAsia="zh-CN"/>
        </w:rPr>
        <w:t xml:space="preserve">throughput with </w:t>
      </w:r>
      <w:r w:rsidR="00B17002">
        <w:rPr>
          <w:lang w:eastAsia="zh-CN"/>
        </w:rPr>
        <w:t>link adaptation</w:t>
      </w:r>
      <w:r w:rsidR="00A93635">
        <w:rPr>
          <w:lang w:eastAsia="zh-CN"/>
        </w:rPr>
        <w:t xml:space="preserve"> easier to track</w:t>
      </w:r>
      <w:r w:rsidR="00376F4D">
        <w:rPr>
          <w:lang w:eastAsia="zh-CN"/>
        </w:rPr>
        <w:t>.</w:t>
      </w:r>
    </w:p>
    <w:p w14:paraId="08B3DF07" w14:textId="77777777" w:rsidR="000E347B" w:rsidRDefault="000E347B" w:rsidP="00616B3C">
      <w:pPr>
        <w:jc w:val="both"/>
        <w:rPr>
          <w:lang w:eastAsia="zh-CN"/>
        </w:rPr>
      </w:pPr>
    </w:p>
    <w:p w14:paraId="2EC02DC3" w14:textId="09FD89FC" w:rsidR="007C645F" w:rsidRDefault="007A0BBF" w:rsidP="007C645F">
      <w:pPr>
        <w:keepNext/>
        <w:jc w:val="center"/>
      </w:pPr>
      <w:r>
        <w:rPr>
          <w:noProof/>
        </w:rPr>
        <w:drawing>
          <wp:inline distT="0" distB="0" distL="0" distR="0" wp14:anchorId="4DE64D7E" wp14:editId="3C24C064">
            <wp:extent cx="6047509" cy="2576195"/>
            <wp:effectExtent l="0" t="0" r="0" b="0"/>
            <wp:docPr id="6" name="Picture 6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440" cy="2579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35694" w14:textId="14C87643" w:rsidR="007C645F" w:rsidRDefault="007C645F" w:rsidP="007C645F">
      <w:pPr>
        <w:pStyle w:val="Caption"/>
        <w:jc w:val="center"/>
        <w:rPr>
          <w:lang w:eastAsia="zh-CN"/>
        </w:rPr>
      </w:pPr>
      <w:bookmarkStart w:id="13" w:name="_Ref102037459"/>
      <w:r>
        <w:t xml:space="preserve">Figure </w:t>
      </w:r>
      <w:r w:rsidR="004806C9">
        <w:fldChar w:fldCharType="begin"/>
      </w:r>
      <w:r w:rsidR="004806C9">
        <w:instrText xml:space="preserve"> SEQ Figure \* ARABIC </w:instrText>
      </w:r>
      <w:r w:rsidR="004806C9">
        <w:fldChar w:fldCharType="separate"/>
      </w:r>
      <w:r w:rsidR="000D4559">
        <w:rPr>
          <w:noProof/>
        </w:rPr>
        <w:t>6</w:t>
      </w:r>
      <w:r w:rsidR="004806C9">
        <w:rPr>
          <w:noProof/>
        </w:rPr>
        <w:fldChar w:fldCharType="end"/>
      </w:r>
      <w:bookmarkEnd w:id="13"/>
      <w:r>
        <w:t xml:space="preserve">. </w:t>
      </w:r>
      <w:r w:rsidR="005F1ED1">
        <w:t xml:space="preserve">Precoding gain samples of </w:t>
      </w:r>
      <w:proofErr w:type="spellStart"/>
      <w:r w:rsidR="005F1ED1">
        <w:t>e</w:t>
      </w:r>
      <w:r w:rsidR="00B809F5">
        <w:t>Type</w:t>
      </w:r>
      <w:proofErr w:type="spellEnd"/>
      <w:r w:rsidR="00B809F5">
        <w:t>-II</w:t>
      </w:r>
      <w:r w:rsidR="00604B7F">
        <w:t>-</w:t>
      </w:r>
      <w:r w:rsidR="00B809F5">
        <w:t>Doppler</w:t>
      </w:r>
    </w:p>
    <w:p w14:paraId="4F73288C" w14:textId="26AF3EF2" w:rsidR="007C645F" w:rsidRDefault="007C645F" w:rsidP="00616B3C">
      <w:pPr>
        <w:jc w:val="both"/>
        <w:rPr>
          <w:lang w:eastAsia="zh-CN"/>
        </w:rPr>
      </w:pPr>
    </w:p>
    <w:p w14:paraId="6D04B63F" w14:textId="386F1F3F" w:rsidR="0075689D" w:rsidRDefault="0075689D" w:rsidP="0075689D">
      <w:pPr>
        <w:jc w:val="both"/>
        <w:rPr>
          <w:lang w:val="en-GB" w:eastAsia="zh-CN"/>
        </w:rPr>
      </w:pPr>
      <w:r w:rsidRPr="004C26D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4C26DA">
        <w:rPr>
          <w:b/>
          <w:bCs/>
        </w:rPr>
        <w:t>:</w:t>
      </w:r>
      <w:r>
        <w:rPr>
          <w:b/>
          <w:bCs/>
        </w:rPr>
        <w:t xml:space="preserve"> Certain performance gain </w:t>
      </w:r>
      <w:r w:rsidR="00BC7D54">
        <w:rPr>
          <w:b/>
          <w:bCs/>
        </w:rPr>
        <w:t xml:space="preserve">of </w:t>
      </w:r>
      <w:proofErr w:type="spellStart"/>
      <w:r w:rsidR="00BC7D54">
        <w:rPr>
          <w:b/>
          <w:bCs/>
        </w:rPr>
        <w:t>eType</w:t>
      </w:r>
      <w:proofErr w:type="spellEnd"/>
      <w:r w:rsidR="00BC7D54">
        <w:rPr>
          <w:b/>
          <w:bCs/>
        </w:rPr>
        <w:t>-II</w:t>
      </w:r>
      <w:r w:rsidR="00604B7F">
        <w:rPr>
          <w:b/>
          <w:bCs/>
        </w:rPr>
        <w:t>-</w:t>
      </w:r>
      <w:r w:rsidR="00BC7D54">
        <w:rPr>
          <w:b/>
          <w:bCs/>
        </w:rPr>
        <w:t xml:space="preserve">Doppler </w:t>
      </w:r>
      <w:r>
        <w:rPr>
          <w:b/>
          <w:bCs/>
        </w:rPr>
        <w:t>can be observed</w:t>
      </w:r>
      <w:r w:rsidR="004A3F7C" w:rsidRPr="004A3F7C">
        <w:rPr>
          <w:b/>
          <w:bCs/>
        </w:rPr>
        <w:t xml:space="preserve"> </w:t>
      </w:r>
      <w:r w:rsidR="004A3F7C">
        <w:rPr>
          <w:b/>
          <w:bCs/>
        </w:rPr>
        <w:t xml:space="preserve">over delayed Rel-16 </w:t>
      </w:r>
      <w:proofErr w:type="spellStart"/>
      <w:r w:rsidR="004A3F7C">
        <w:rPr>
          <w:rFonts w:hint="eastAsia"/>
          <w:b/>
          <w:bCs/>
          <w:lang w:eastAsia="zh-CN"/>
        </w:rPr>
        <w:t>e</w:t>
      </w:r>
      <w:r w:rsidR="004A3F7C">
        <w:rPr>
          <w:b/>
          <w:bCs/>
        </w:rPr>
        <w:t>Type</w:t>
      </w:r>
      <w:proofErr w:type="spellEnd"/>
      <w:r w:rsidR="004A3F7C">
        <w:rPr>
          <w:b/>
          <w:bCs/>
        </w:rPr>
        <w:t>-II</w:t>
      </w:r>
      <w:r>
        <w:rPr>
          <w:b/>
          <w:bCs/>
        </w:rPr>
        <w:t>: 1.7dB @10% CDF, 0.</w:t>
      </w:r>
      <w:r w:rsidR="006B52F8">
        <w:rPr>
          <w:b/>
          <w:bCs/>
        </w:rPr>
        <w:t>4</w:t>
      </w:r>
      <w:r>
        <w:rPr>
          <w:b/>
          <w:bCs/>
        </w:rPr>
        <w:t>dB @50% CDF</w:t>
      </w:r>
      <w:r w:rsidR="00BC7D54">
        <w:rPr>
          <w:b/>
          <w:bCs/>
        </w:rPr>
        <w:t>,</w:t>
      </w:r>
      <w:r>
        <w:rPr>
          <w:b/>
          <w:bCs/>
        </w:rPr>
        <w:t xml:space="preserve"> under </w:t>
      </w:r>
      <w:r w:rsidR="00556AE0">
        <w:rPr>
          <w:b/>
          <w:bCs/>
        </w:rPr>
        <w:t>ideal</w:t>
      </w:r>
      <w:r w:rsidR="004A3F7C">
        <w:rPr>
          <w:b/>
          <w:bCs/>
        </w:rPr>
        <w:t xml:space="preserve"> environment</w:t>
      </w:r>
      <w:r w:rsidR="00556AE0">
        <w:rPr>
          <w:b/>
          <w:bCs/>
        </w:rPr>
        <w:t xml:space="preserve"> </w:t>
      </w:r>
      <w:r w:rsidR="00FD066E">
        <w:rPr>
          <w:b/>
          <w:bCs/>
        </w:rPr>
        <w:t>w/o noise or interference</w:t>
      </w:r>
      <w:r>
        <w:rPr>
          <w:b/>
          <w:bCs/>
        </w:rPr>
        <w:t>.</w:t>
      </w:r>
    </w:p>
    <w:p w14:paraId="4AF76E36" w14:textId="390CE503" w:rsidR="00481F9D" w:rsidRDefault="00481F9D" w:rsidP="00481F9D">
      <w:pPr>
        <w:jc w:val="both"/>
        <w:rPr>
          <w:lang w:val="en-GB" w:eastAsia="zh-CN"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 w:rsidR="00DC26A9">
        <w:rPr>
          <w:b/>
          <w:bCs/>
          <w:u w:val="single"/>
        </w:rPr>
        <w:t>2</w:t>
      </w:r>
      <w:r w:rsidRPr="004C26DA">
        <w:rPr>
          <w:b/>
          <w:bCs/>
        </w:rPr>
        <w:t>:</w:t>
      </w:r>
      <w:r>
        <w:rPr>
          <w:b/>
          <w:bCs/>
        </w:rPr>
        <w:t xml:space="preserve"> Study and evaluate the p</w:t>
      </w:r>
      <w:proofErr w:type="spellStart"/>
      <w:r w:rsidRPr="00227988">
        <w:rPr>
          <w:b/>
          <w:bCs/>
          <w:lang w:val="en-GB"/>
        </w:rPr>
        <w:t>erformance</w:t>
      </w:r>
      <w:proofErr w:type="spellEnd"/>
      <w:r w:rsidRPr="00227988">
        <w:rPr>
          <w:b/>
          <w:bCs/>
          <w:lang w:val="en-GB"/>
        </w:rPr>
        <w:t xml:space="preserve"> of </w:t>
      </w:r>
      <w:r w:rsidR="000632EF">
        <w:rPr>
          <w:b/>
          <w:bCs/>
          <w:lang w:val="en-GB"/>
        </w:rPr>
        <w:t>(F)</w:t>
      </w:r>
      <w:proofErr w:type="spellStart"/>
      <w:r w:rsidR="000632EF">
        <w:rPr>
          <w:rFonts w:hint="eastAsia"/>
          <w:b/>
          <w:bCs/>
          <w:lang w:val="en-GB" w:eastAsia="zh-CN"/>
        </w:rPr>
        <w:t>e</w:t>
      </w:r>
      <w:r>
        <w:rPr>
          <w:b/>
          <w:bCs/>
          <w:lang w:val="en-GB"/>
        </w:rPr>
        <w:t>Type</w:t>
      </w:r>
      <w:proofErr w:type="spellEnd"/>
      <w:r>
        <w:rPr>
          <w:b/>
          <w:bCs/>
          <w:lang w:val="en-GB"/>
        </w:rPr>
        <w:t>-II</w:t>
      </w:r>
      <w:r w:rsidR="00604B7F">
        <w:rPr>
          <w:b/>
          <w:bCs/>
          <w:lang w:val="en-GB"/>
        </w:rPr>
        <w:t>-</w:t>
      </w:r>
      <w:r>
        <w:rPr>
          <w:b/>
          <w:bCs/>
          <w:lang w:val="en-GB"/>
        </w:rPr>
        <w:t>Doppler</w:t>
      </w:r>
      <w:r w:rsidRPr="00227988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CSI.</w:t>
      </w:r>
    </w:p>
    <w:p w14:paraId="1C0EB5B6" w14:textId="77777777" w:rsidR="00EB6448" w:rsidRDefault="00EB6448" w:rsidP="00616B3C">
      <w:pPr>
        <w:jc w:val="both"/>
        <w:rPr>
          <w:lang w:eastAsia="zh-CN"/>
        </w:rPr>
      </w:pPr>
    </w:p>
    <w:p w14:paraId="0F702D4A" w14:textId="4B1E5A90" w:rsidR="00202F59" w:rsidRDefault="00202F59" w:rsidP="00202F59">
      <w:pPr>
        <w:pStyle w:val="Heading3"/>
        <w:rPr>
          <w:lang w:eastAsia="zh-CN"/>
        </w:rPr>
      </w:pPr>
      <w:r>
        <w:rPr>
          <w:lang w:eastAsia="zh-CN"/>
        </w:rPr>
        <w:t xml:space="preserve">UE impact </w:t>
      </w:r>
      <w:r w:rsidR="00C718B6">
        <w:rPr>
          <w:lang w:eastAsia="zh-CN"/>
        </w:rPr>
        <w:t>on</w:t>
      </w:r>
      <w:r>
        <w:rPr>
          <w:lang w:eastAsia="zh-CN"/>
        </w:rPr>
        <w:t xml:space="preserve"> CSI-RS buffering</w:t>
      </w:r>
    </w:p>
    <w:p w14:paraId="36126EDA" w14:textId="30A5A891" w:rsidR="00616B3C" w:rsidRDefault="00792AB8" w:rsidP="00616B3C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="00C3563D" w:rsidRPr="00C3563D">
        <w:rPr>
          <w:lang w:eastAsia="zh-CN"/>
        </w:rPr>
        <w:t xml:space="preserve"> </w:t>
      </w:r>
      <w:r w:rsidR="00C3563D">
        <w:rPr>
          <w:lang w:eastAsia="zh-CN"/>
        </w:rPr>
        <w:t xml:space="preserve">an aperiodic </w:t>
      </w:r>
      <w:r w:rsidR="007F0010">
        <w:rPr>
          <w:lang w:eastAsia="zh-CN"/>
        </w:rPr>
        <w:t>(F)</w:t>
      </w:r>
      <w:proofErr w:type="spellStart"/>
      <w:r w:rsidR="007F0010">
        <w:rPr>
          <w:lang w:eastAsia="zh-CN"/>
        </w:rPr>
        <w:t>eType</w:t>
      </w:r>
      <w:proofErr w:type="spellEnd"/>
      <w:r w:rsidR="007F0010">
        <w:rPr>
          <w:lang w:eastAsia="zh-CN"/>
        </w:rPr>
        <w:t>-II</w:t>
      </w:r>
      <w:r w:rsidR="00604B7F">
        <w:rPr>
          <w:lang w:eastAsia="zh-CN"/>
        </w:rPr>
        <w:t>-</w:t>
      </w:r>
      <w:r w:rsidR="007F0010">
        <w:rPr>
          <w:lang w:eastAsia="zh-CN"/>
        </w:rPr>
        <w:t xml:space="preserve">Doppler CSI </w:t>
      </w:r>
      <w:r w:rsidR="00C3563D">
        <w:rPr>
          <w:lang w:eastAsia="zh-CN"/>
        </w:rPr>
        <w:t>report configur</w:t>
      </w:r>
      <w:r w:rsidR="007F0010">
        <w:rPr>
          <w:lang w:eastAsia="zh-CN"/>
        </w:rPr>
        <w:t>ed</w:t>
      </w:r>
      <w:r w:rsidR="00DE7F23">
        <w:rPr>
          <w:lang w:eastAsia="zh-CN"/>
        </w:rPr>
        <w:t xml:space="preserve"> </w:t>
      </w:r>
      <w:r w:rsidR="00C3563D">
        <w:rPr>
          <w:lang w:eastAsia="zh-CN"/>
        </w:rPr>
        <w:t>with a</w:t>
      </w:r>
      <w:r>
        <w:rPr>
          <w:lang w:eastAsia="zh-CN"/>
        </w:rPr>
        <w:t xml:space="preserve"> </w:t>
      </w:r>
      <w:r w:rsidR="00EA30B7">
        <w:rPr>
          <w:lang w:eastAsia="zh-CN"/>
        </w:rPr>
        <w:t>periodic CSI-RS</w:t>
      </w:r>
      <w:r w:rsidR="00227D65">
        <w:rPr>
          <w:lang w:eastAsia="zh-CN"/>
        </w:rPr>
        <w:t xml:space="preserve"> (P-CSI-RS)</w:t>
      </w:r>
      <w:r w:rsidR="00C3563D">
        <w:rPr>
          <w:lang w:eastAsia="zh-CN"/>
        </w:rPr>
        <w:t>,</w:t>
      </w:r>
      <w:r w:rsidR="00EA30B7">
        <w:rPr>
          <w:lang w:eastAsia="zh-CN"/>
        </w:rPr>
        <w:t xml:space="preserve"> </w:t>
      </w:r>
      <w:r w:rsidR="00A36ED8">
        <w:rPr>
          <w:lang w:eastAsia="zh-CN"/>
        </w:rPr>
        <w:t>UE</w:t>
      </w:r>
      <w:r w:rsidR="00FD2831">
        <w:rPr>
          <w:lang w:eastAsia="zh-CN"/>
        </w:rPr>
        <w:t xml:space="preserve"> </w:t>
      </w:r>
      <w:r w:rsidR="00A36ED8">
        <w:rPr>
          <w:lang w:eastAsia="zh-CN"/>
        </w:rPr>
        <w:t>need</w:t>
      </w:r>
      <w:r w:rsidR="00A4070E">
        <w:rPr>
          <w:lang w:eastAsia="zh-CN"/>
        </w:rPr>
        <w:t>s</w:t>
      </w:r>
      <w:r w:rsidR="00A36ED8">
        <w:rPr>
          <w:lang w:eastAsia="zh-CN"/>
        </w:rPr>
        <w:t xml:space="preserve"> to</w:t>
      </w:r>
      <w:r w:rsidR="005F6A68">
        <w:rPr>
          <w:lang w:eastAsia="zh-CN"/>
        </w:rPr>
        <w:t xml:space="preserve"> be</w:t>
      </w:r>
      <w:r w:rsidR="00A36ED8">
        <w:rPr>
          <w:lang w:eastAsia="zh-CN"/>
        </w:rPr>
        <w:t xml:space="preserve"> prepare</w:t>
      </w:r>
      <w:r w:rsidR="005F6A68">
        <w:rPr>
          <w:lang w:eastAsia="zh-CN"/>
        </w:rPr>
        <w:t>d for</w:t>
      </w:r>
      <w:r w:rsidR="00A36ED8">
        <w:rPr>
          <w:lang w:eastAsia="zh-CN"/>
        </w:rPr>
        <w:t xml:space="preserve"> a</w:t>
      </w:r>
      <w:r w:rsidR="00F210E7">
        <w:rPr>
          <w:lang w:eastAsia="zh-CN"/>
        </w:rPr>
        <w:t>n</w:t>
      </w:r>
      <w:r w:rsidR="00DE7F23">
        <w:rPr>
          <w:lang w:eastAsia="zh-CN"/>
        </w:rPr>
        <w:t xml:space="preserve"> </w:t>
      </w:r>
      <w:r w:rsidR="00535D10">
        <w:rPr>
          <w:lang w:eastAsia="zh-CN"/>
        </w:rPr>
        <w:t>aperiodic</w:t>
      </w:r>
      <w:r w:rsidR="00F210E7">
        <w:rPr>
          <w:lang w:eastAsia="zh-CN"/>
        </w:rPr>
        <w:t xml:space="preserve"> report potentially</w:t>
      </w:r>
      <w:r w:rsidR="00535D10">
        <w:rPr>
          <w:lang w:eastAsia="zh-CN"/>
        </w:rPr>
        <w:t xml:space="preserve"> triggered any time.</w:t>
      </w:r>
      <w:r w:rsidR="00E67E81">
        <w:rPr>
          <w:lang w:eastAsia="zh-CN"/>
        </w:rPr>
        <w:t xml:space="preserve"> This </w:t>
      </w:r>
      <w:r w:rsidR="00DA5299">
        <w:rPr>
          <w:lang w:eastAsia="zh-CN"/>
        </w:rPr>
        <w:t>may</w:t>
      </w:r>
      <w:r w:rsidR="00EC0D4E">
        <w:rPr>
          <w:lang w:eastAsia="zh-CN"/>
        </w:rPr>
        <w:t xml:space="preserve"> </w:t>
      </w:r>
      <w:r w:rsidR="00E67E81">
        <w:rPr>
          <w:lang w:eastAsia="zh-CN"/>
        </w:rPr>
        <w:t xml:space="preserve">require UE </w:t>
      </w:r>
      <w:r w:rsidR="008F0006">
        <w:rPr>
          <w:lang w:eastAsia="zh-CN"/>
        </w:rPr>
        <w:t xml:space="preserve">buffer </w:t>
      </w:r>
      <w:r w:rsidR="00CD4721">
        <w:rPr>
          <w:lang w:eastAsia="zh-CN"/>
        </w:rPr>
        <w:t>a series of</w:t>
      </w:r>
      <w:r w:rsidR="005D4C0D">
        <w:rPr>
          <w:lang w:eastAsia="zh-CN"/>
        </w:rPr>
        <w:t xml:space="preserve"> recent</w:t>
      </w:r>
      <w:r w:rsidR="001C14B7">
        <w:rPr>
          <w:lang w:eastAsia="zh-CN"/>
        </w:rPr>
        <w:t>ly received</w:t>
      </w:r>
      <w:r w:rsidR="00CD4721">
        <w:rPr>
          <w:lang w:eastAsia="zh-CN"/>
        </w:rPr>
        <w:t xml:space="preserve"> </w:t>
      </w:r>
      <w:r w:rsidR="008F0006">
        <w:rPr>
          <w:lang w:eastAsia="zh-CN"/>
        </w:rPr>
        <w:t xml:space="preserve">CSI-RS </w:t>
      </w:r>
      <w:r w:rsidR="00FE4947">
        <w:rPr>
          <w:lang w:eastAsia="zh-CN"/>
        </w:rPr>
        <w:t>instances</w:t>
      </w:r>
      <w:r w:rsidR="00DE794F">
        <w:rPr>
          <w:lang w:eastAsia="zh-CN"/>
        </w:rPr>
        <w:t xml:space="preserve">, </w:t>
      </w:r>
      <w:r w:rsidR="00023E4C">
        <w:rPr>
          <w:lang w:eastAsia="zh-CN"/>
        </w:rPr>
        <w:t>and</w:t>
      </w:r>
      <w:r w:rsidR="007D4580">
        <w:rPr>
          <w:lang w:eastAsia="zh-CN"/>
        </w:rPr>
        <w:t xml:space="preserve"> can</w:t>
      </w:r>
      <w:r w:rsidR="00DE794F">
        <w:rPr>
          <w:lang w:eastAsia="zh-CN"/>
        </w:rPr>
        <w:t xml:space="preserve"> </w:t>
      </w:r>
      <w:r w:rsidR="007D4580">
        <w:rPr>
          <w:lang w:eastAsia="zh-CN"/>
        </w:rPr>
        <w:t xml:space="preserve">dramatically </w:t>
      </w:r>
      <w:r w:rsidR="00DE794F">
        <w:rPr>
          <w:lang w:eastAsia="zh-CN"/>
        </w:rPr>
        <w:t>increase</w:t>
      </w:r>
      <w:r w:rsidR="007D4580">
        <w:rPr>
          <w:lang w:eastAsia="zh-CN"/>
        </w:rPr>
        <w:t xml:space="preserve"> the requirement of UE </w:t>
      </w:r>
      <w:r w:rsidR="00734BF6">
        <w:rPr>
          <w:lang w:eastAsia="zh-CN"/>
        </w:rPr>
        <w:t xml:space="preserve">memory and </w:t>
      </w:r>
      <w:r w:rsidR="005F327E">
        <w:rPr>
          <w:lang w:eastAsia="zh-CN"/>
        </w:rPr>
        <w:t>cause wasted</w:t>
      </w:r>
      <w:r w:rsidR="00734BF6">
        <w:rPr>
          <w:lang w:eastAsia="zh-CN"/>
        </w:rPr>
        <w:t xml:space="preserve"> power</w:t>
      </w:r>
      <w:r w:rsidR="005F327E">
        <w:rPr>
          <w:lang w:eastAsia="zh-CN"/>
        </w:rPr>
        <w:t xml:space="preserve"> consumption</w:t>
      </w:r>
      <w:r w:rsidR="00DE794F">
        <w:rPr>
          <w:lang w:eastAsia="zh-CN"/>
        </w:rPr>
        <w:t xml:space="preserve">, especially </w:t>
      </w:r>
      <w:r w:rsidR="009F31F9">
        <w:rPr>
          <w:lang w:eastAsia="zh-CN"/>
        </w:rPr>
        <w:t>when operating at</w:t>
      </w:r>
      <w:r w:rsidR="00144B8C">
        <w:rPr>
          <w:lang w:eastAsia="zh-CN"/>
        </w:rPr>
        <w:t xml:space="preserve"> a large bandwidth</w:t>
      </w:r>
      <w:r w:rsidR="00266194">
        <w:rPr>
          <w:lang w:eastAsia="zh-CN"/>
        </w:rPr>
        <w:t>.</w:t>
      </w:r>
    </w:p>
    <w:p w14:paraId="1AC3EEF0" w14:textId="70316094" w:rsidR="00667E4A" w:rsidRDefault="000E4D77" w:rsidP="00616B3C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 avoid th</w:t>
      </w:r>
      <w:r w:rsidR="00DC4419">
        <w:rPr>
          <w:lang w:eastAsia="zh-CN"/>
        </w:rPr>
        <w:t>e above</w:t>
      </w:r>
      <w:r>
        <w:rPr>
          <w:lang w:eastAsia="zh-CN"/>
        </w:rPr>
        <w:t xml:space="preserve"> issue, </w:t>
      </w:r>
      <w:r w:rsidR="00BD175C">
        <w:rPr>
          <w:lang w:eastAsia="zh-CN"/>
        </w:rPr>
        <w:t>aperiodic/SPS CSI-RS can be used</w:t>
      </w:r>
      <w:r w:rsidR="00773805">
        <w:rPr>
          <w:lang w:eastAsia="zh-CN"/>
        </w:rPr>
        <w:t>, which</w:t>
      </w:r>
      <w:r w:rsidR="00BD175C">
        <w:rPr>
          <w:lang w:eastAsia="zh-CN"/>
        </w:rPr>
        <w:t xml:space="preserve"> work</w:t>
      </w:r>
      <w:r w:rsidR="00C8733E">
        <w:rPr>
          <w:lang w:eastAsia="zh-CN"/>
        </w:rPr>
        <w:t>s</w:t>
      </w:r>
      <w:r w:rsidR="00BD175C">
        <w:rPr>
          <w:lang w:eastAsia="zh-CN"/>
        </w:rPr>
        <w:t xml:space="preserve"> </w:t>
      </w:r>
      <w:r w:rsidR="00773805">
        <w:rPr>
          <w:lang w:eastAsia="zh-CN"/>
        </w:rPr>
        <w:t>in a causal way</w:t>
      </w:r>
      <w:r w:rsidR="00C8733E">
        <w:rPr>
          <w:lang w:eastAsia="zh-CN"/>
        </w:rPr>
        <w:t xml:space="preserve"> since Rel-15, i.e. all CSI-RS instances occur </w:t>
      </w:r>
      <w:r w:rsidR="00E24B16">
        <w:rPr>
          <w:lang w:eastAsia="zh-CN"/>
        </w:rPr>
        <w:t xml:space="preserve">no earlier than the slot of </w:t>
      </w:r>
      <w:r w:rsidR="002B48E1">
        <w:rPr>
          <w:lang w:eastAsia="zh-CN"/>
        </w:rPr>
        <w:t xml:space="preserve">the </w:t>
      </w:r>
      <w:r w:rsidR="00E24B16">
        <w:rPr>
          <w:lang w:eastAsia="zh-CN"/>
        </w:rPr>
        <w:t xml:space="preserve">triggering PDCCH. </w:t>
      </w:r>
      <w:r w:rsidR="00155ECC">
        <w:rPr>
          <w:rFonts w:hint="eastAsia"/>
          <w:lang w:eastAsia="zh-CN"/>
        </w:rPr>
        <w:t>S</w:t>
      </w:r>
      <w:r w:rsidR="00155ECC">
        <w:rPr>
          <w:lang w:eastAsia="zh-CN"/>
        </w:rPr>
        <w:t xml:space="preserve">imilarly, </w:t>
      </w:r>
      <w:r w:rsidR="003936A8">
        <w:rPr>
          <w:lang w:eastAsia="zh-CN"/>
        </w:rPr>
        <w:t>P-</w:t>
      </w:r>
      <w:r w:rsidR="00BC6D43">
        <w:rPr>
          <w:lang w:eastAsia="zh-CN"/>
        </w:rPr>
        <w:t>CSI-RS for</w:t>
      </w:r>
      <w:r w:rsidR="005F05CB">
        <w:rPr>
          <w:lang w:eastAsia="zh-CN"/>
        </w:rPr>
        <w:t xml:space="preserve"> (F)</w:t>
      </w:r>
      <w:proofErr w:type="spellStart"/>
      <w:r w:rsidR="00BC6D43">
        <w:rPr>
          <w:lang w:eastAsia="zh-CN"/>
        </w:rPr>
        <w:t>eType</w:t>
      </w:r>
      <w:proofErr w:type="spellEnd"/>
      <w:r w:rsidR="00BC6D43">
        <w:rPr>
          <w:lang w:eastAsia="zh-CN"/>
        </w:rPr>
        <w:t>-II</w:t>
      </w:r>
      <w:r w:rsidR="00604B7F">
        <w:rPr>
          <w:lang w:eastAsia="zh-CN"/>
        </w:rPr>
        <w:t>-</w:t>
      </w:r>
      <w:r w:rsidR="00BC6D43">
        <w:rPr>
          <w:lang w:eastAsia="zh-CN"/>
        </w:rPr>
        <w:t>Doppler CSI</w:t>
      </w:r>
      <w:r w:rsidR="008004A5">
        <w:rPr>
          <w:lang w:eastAsia="zh-CN"/>
        </w:rPr>
        <w:t xml:space="preserve"> may also</w:t>
      </w:r>
      <w:r w:rsidR="00FE0382">
        <w:rPr>
          <w:lang w:eastAsia="zh-CN"/>
        </w:rPr>
        <w:t xml:space="preserve"> </w:t>
      </w:r>
      <w:r w:rsidR="00AE3E41">
        <w:rPr>
          <w:lang w:eastAsia="zh-CN"/>
        </w:rPr>
        <w:t xml:space="preserve">be considered to </w:t>
      </w:r>
      <w:r w:rsidR="008004A5">
        <w:rPr>
          <w:lang w:eastAsia="zh-CN"/>
        </w:rPr>
        <w:t xml:space="preserve">work in a </w:t>
      </w:r>
      <w:r w:rsidR="002B46AA">
        <w:rPr>
          <w:lang w:eastAsia="zh-CN"/>
        </w:rPr>
        <w:t>causal way.</w:t>
      </w:r>
    </w:p>
    <w:p w14:paraId="3374EBA5" w14:textId="741EE92E" w:rsidR="002B46AA" w:rsidRDefault="002B46AA" w:rsidP="00616B3C">
      <w:pPr>
        <w:jc w:val="both"/>
        <w:rPr>
          <w:b/>
          <w:bCs/>
          <w:lang w:val="en-GB"/>
        </w:rPr>
      </w:pPr>
      <w:r>
        <w:rPr>
          <w:b/>
          <w:bCs/>
          <w:u w:val="single"/>
        </w:rPr>
        <w:lastRenderedPageBreak/>
        <w:t>Proposal</w:t>
      </w:r>
      <w:r w:rsidRPr="004C26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3</w:t>
      </w:r>
      <w:r w:rsidRPr="004C26DA">
        <w:rPr>
          <w:b/>
          <w:bCs/>
        </w:rPr>
        <w:t>:</w:t>
      </w:r>
      <w:r w:rsidR="006F6D59">
        <w:rPr>
          <w:b/>
          <w:bCs/>
        </w:rPr>
        <w:t xml:space="preserve"> </w:t>
      </w:r>
      <w:r w:rsidR="00EF0F1D">
        <w:rPr>
          <w:b/>
          <w:bCs/>
        </w:rPr>
        <w:t>Study mechanism</w:t>
      </w:r>
      <w:r w:rsidR="0086303C">
        <w:rPr>
          <w:b/>
          <w:bCs/>
        </w:rPr>
        <w:t>s</w:t>
      </w:r>
      <w:r w:rsidR="00EF0F1D">
        <w:rPr>
          <w:b/>
          <w:bCs/>
        </w:rPr>
        <w:t xml:space="preserve"> </w:t>
      </w:r>
      <w:r w:rsidR="00754814">
        <w:rPr>
          <w:b/>
          <w:bCs/>
        </w:rPr>
        <w:t>requiring</w:t>
      </w:r>
      <w:r w:rsidR="00EF0F1D">
        <w:rPr>
          <w:b/>
          <w:bCs/>
        </w:rPr>
        <w:t xml:space="preserve"> n</w:t>
      </w:r>
      <w:r w:rsidR="006F6D59">
        <w:rPr>
          <w:b/>
          <w:bCs/>
          <w:lang w:eastAsia="zh-CN"/>
        </w:rPr>
        <w:t>o extra CSI-RS</w:t>
      </w:r>
      <w:r w:rsidR="006F6D59">
        <w:rPr>
          <w:b/>
          <w:bCs/>
        </w:rPr>
        <w:t xml:space="preserve"> buffer</w:t>
      </w:r>
      <w:r w:rsidR="00DF46BD">
        <w:rPr>
          <w:b/>
          <w:bCs/>
        </w:rPr>
        <w:t xml:space="preserve"> </w:t>
      </w:r>
      <w:r w:rsidR="00F57FC7">
        <w:rPr>
          <w:b/>
          <w:bCs/>
        </w:rPr>
        <w:t xml:space="preserve">for </w:t>
      </w:r>
      <w:r w:rsidR="00DF46BD">
        <w:rPr>
          <w:b/>
          <w:bCs/>
        </w:rPr>
        <w:t xml:space="preserve">UE </w:t>
      </w:r>
      <w:r w:rsidR="00F57FC7">
        <w:rPr>
          <w:b/>
          <w:bCs/>
        </w:rPr>
        <w:t>to</w:t>
      </w:r>
      <w:r w:rsidR="00DF69CB">
        <w:rPr>
          <w:b/>
          <w:bCs/>
          <w:lang w:val="en-GB"/>
        </w:rPr>
        <w:t xml:space="preserve"> support </w:t>
      </w:r>
      <w:r>
        <w:rPr>
          <w:b/>
          <w:bCs/>
          <w:lang w:val="en-GB"/>
        </w:rPr>
        <w:t>(F)</w:t>
      </w:r>
      <w:proofErr w:type="spellStart"/>
      <w:r>
        <w:rPr>
          <w:rFonts w:hint="eastAsia"/>
          <w:b/>
          <w:bCs/>
          <w:lang w:val="en-GB" w:eastAsia="zh-CN"/>
        </w:rPr>
        <w:t>e</w:t>
      </w:r>
      <w:r>
        <w:rPr>
          <w:b/>
          <w:bCs/>
          <w:lang w:val="en-GB"/>
        </w:rPr>
        <w:t>Type</w:t>
      </w:r>
      <w:proofErr w:type="spellEnd"/>
      <w:r>
        <w:rPr>
          <w:b/>
          <w:bCs/>
          <w:lang w:val="en-GB"/>
        </w:rPr>
        <w:t>-II</w:t>
      </w:r>
      <w:r w:rsidR="00604B7F">
        <w:rPr>
          <w:b/>
          <w:bCs/>
          <w:lang w:val="en-GB"/>
        </w:rPr>
        <w:t>-</w:t>
      </w:r>
      <w:r>
        <w:rPr>
          <w:b/>
          <w:bCs/>
          <w:lang w:val="en-GB"/>
        </w:rPr>
        <w:t>Doppler</w:t>
      </w:r>
      <w:r w:rsidRPr="00227988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CSI</w:t>
      </w:r>
      <w:r w:rsidR="00F57FC7">
        <w:rPr>
          <w:b/>
          <w:bCs/>
          <w:lang w:val="en-GB"/>
        </w:rPr>
        <w:t xml:space="preserve">, </w:t>
      </w:r>
      <w:proofErr w:type="spellStart"/>
      <w:r w:rsidR="00B1142C">
        <w:rPr>
          <w:b/>
          <w:bCs/>
          <w:lang w:val="en-GB"/>
        </w:rPr>
        <w:t>w.r.t.</w:t>
      </w:r>
      <w:proofErr w:type="spellEnd"/>
      <w:r w:rsidR="00F57FC7">
        <w:rPr>
          <w:b/>
          <w:bCs/>
          <w:lang w:val="en-GB"/>
        </w:rPr>
        <w:t xml:space="preserve"> legacy CSI</w:t>
      </w:r>
      <w:r w:rsidR="003F32AE">
        <w:rPr>
          <w:b/>
          <w:bCs/>
          <w:lang w:val="en-GB"/>
        </w:rPr>
        <w:t>s</w:t>
      </w:r>
      <w:r>
        <w:rPr>
          <w:b/>
          <w:bCs/>
          <w:lang w:val="en-GB"/>
        </w:rPr>
        <w:t>.</w:t>
      </w:r>
    </w:p>
    <w:p w14:paraId="79BD3B8F" w14:textId="77777777" w:rsidR="002B46AA" w:rsidRDefault="002B46AA" w:rsidP="00616B3C">
      <w:pPr>
        <w:jc w:val="both"/>
        <w:rPr>
          <w:lang w:eastAsia="zh-CN"/>
        </w:rPr>
      </w:pPr>
    </w:p>
    <w:p w14:paraId="42E82087" w14:textId="08432DA0" w:rsidR="000B688A" w:rsidRDefault="000B688A" w:rsidP="000B688A">
      <w:pPr>
        <w:pStyle w:val="Heading2"/>
        <w:rPr>
          <w:lang w:eastAsia="zh-CN"/>
        </w:rPr>
      </w:pPr>
      <w:r>
        <w:rPr>
          <w:lang w:eastAsia="zh-CN"/>
        </w:rPr>
        <w:t>Doppler reporting based on TRS measurement</w:t>
      </w:r>
    </w:p>
    <w:p w14:paraId="6121411E" w14:textId="51EA7214" w:rsidR="009C4E18" w:rsidRDefault="003613C2" w:rsidP="00616B3C">
      <w:pPr>
        <w:jc w:val="both"/>
        <w:rPr>
          <w:lang w:eastAsia="zh-CN"/>
        </w:rPr>
      </w:pPr>
      <w:r>
        <w:rPr>
          <w:lang w:eastAsia="zh-CN"/>
        </w:rPr>
        <w:t>Firstly, some</w:t>
      </w:r>
      <w:r w:rsidR="009C4E18">
        <w:rPr>
          <w:lang w:eastAsia="zh-CN"/>
        </w:rPr>
        <w:t xml:space="preserve"> potential use cases for Doppler reporting based on TRS measurement are listed</w:t>
      </w:r>
      <w:r w:rsidR="00132099">
        <w:rPr>
          <w:lang w:eastAsia="zh-CN"/>
        </w:rPr>
        <w:t xml:space="preserve"> below</w:t>
      </w:r>
      <w:r w:rsidR="009C4E18">
        <w:rPr>
          <w:lang w:eastAsia="zh-CN"/>
        </w:rPr>
        <w:t>:</w:t>
      </w:r>
    </w:p>
    <w:p w14:paraId="6B665145" w14:textId="2E4AF8F0" w:rsidR="00DF201D" w:rsidRPr="00633EDC" w:rsidRDefault="00DF201D" w:rsidP="00DF201D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hannel </w:t>
      </w:r>
      <w:r w:rsidR="00BB6240">
        <w:rPr>
          <w:rFonts w:eastAsiaTheme="minorEastAsia"/>
          <w:lang w:eastAsia="zh-CN"/>
        </w:rPr>
        <w:t>pre-</w:t>
      </w:r>
      <w:r>
        <w:rPr>
          <w:rFonts w:eastAsiaTheme="minorEastAsia"/>
          <w:lang w:eastAsia="zh-CN"/>
        </w:rPr>
        <w:t>compensation</w:t>
      </w:r>
    </w:p>
    <w:p w14:paraId="62450D39" w14:textId="635A9371" w:rsidR="00633EDC" w:rsidRPr="00C93D93" w:rsidRDefault="00633EDC" w:rsidP="00DF201D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/>
          <w:lang w:eastAsia="zh-CN"/>
        </w:rPr>
        <w:t>Channel prediction</w:t>
      </w:r>
    </w:p>
    <w:p w14:paraId="24D73AC2" w14:textId="2C839653" w:rsidR="00C93D93" w:rsidRPr="00DF201D" w:rsidRDefault="004A4C6F" w:rsidP="00DF201D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/>
          <w:lang w:eastAsia="zh-CN"/>
        </w:rPr>
        <w:t>Assist</w:t>
      </w:r>
      <w:r w:rsidR="00C93D93">
        <w:rPr>
          <w:rFonts w:eastAsiaTheme="minorEastAsia"/>
          <w:lang w:eastAsia="zh-CN"/>
        </w:rPr>
        <w:t xml:space="preserve"> time-correlation </w:t>
      </w:r>
      <w:r w:rsidR="00AA7AA1">
        <w:rPr>
          <w:rFonts w:eastAsiaTheme="minorEastAsia"/>
          <w:lang w:eastAsia="zh-CN"/>
        </w:rPr>
        <w:t>dependent</w:t>
      </w:r>
      <w:r w:rsidR="00C93D93">
        <w:rPr>
          <w:rFonts w:eastAsiaTheme="minorEastAsia"/>
          <w:lang w:eastAsia="zh-CN"/>
        </w:rPr>
        <w:t xml:space="preserve"> </w:t>
      </w:r>
      <w:r w:rsidR="00C75459">
        <w:rPr>
          <w:rFonts w:eastAsiaTheme="minorEastAsia"/>
          <w:lang w:eastAsia="zh-CN"/>
        </w:rPr>
        <w:t>scheduling/</w:t>
      </w:r>
      <w:r w:rsidR="00A70837">
        <w:rPr>
          <w:rFonts w:eastAsiaTheme="minorEastAsia"/>
          <w:lang w:eastAsia="zh-CN"/>
        </w:rPr>
        <w:t>configuration</w:t>
      </w:r>
      <w:r w:rsidR="00AE60B4">
        <w:rPr>
          <w:rFonts w:eastAsiaTheme="minorEastAsia"/>
          <w:lang w:eastAsia="zh-CN"/>
        </w:rPr>
        <w:t xml:space="preserve"> e.g. </w:t>
      </w:r>
      <w:r w:rsidR="00FF11D2">
        <w:rPr>
          <w:rFonts w:eastAsiaTheme="minorEastAsia"/>
          <w:lang w:eastAsia="zh-CN"/>
        </w:rPr>
        <w:t>CSI update periodicity, DMRS time density</w:t>
      </w:r>
    </w:p>
    <w:p w14:paraId="0B25DF1C" w14:textId="73B63DAD" w:rsidR="00F42782" w:rsidRDefault="00F42782" w:rsidP="00616B3C">
      <w:pPr>
        <w:jc w:val="both"/>
        <w:rPr>
          <w:lang w:eastAsia="zh-CN"/>
        </w:rPr>
      </w:pPr>
    </w:p>
    <w:p w14:paraId="31690DCF" w14:textId="538835E6" w:rsidR="00F149F2" w:rsidRDefault="0080476A" w:rsidP="00616B3C">
      <w:pPr>
        <w:jc w:val="both"/>
        <w:rPr>
          <w:lang w:eastAsia="zh-CN"/>
        </w:rPr>
      </w:pPr>
      <w:r>
        <w:rPr>
          <w:lang w:eastAsia="zh-CN"/>
        </w:rPr>
        <w:t>Channel pre-compensation based on TRS measured Doppler report was discussed in Rel-17 H</w:t>
      </w:r>
      <w:r w:rsidR="009B306A">
        <w:rPr>
          <w:lang w:eastAsia="zh-CN"/>
        </w:rPr>
        <w:t>ST-SFN without consensus</w:t>
      </w:r>
      <w:r w:rsidR="00634C8C">
        <w:rPr>
          <w:lang w:eastAsia="zh-CN"/>
        </w:rPr>
        <w:t xml:space="preserve">, </w:t>
      </w:r>
      <w:r w:rsidR="00B8742F">
        <w:rPr>
          <w:lang w:eastAsia="zh-CN"/>
        </w:rPr>
        <w:t>which</w:t>
      </w:r>
      <w:r w:rsidR="00634C8C">
        <w:rPr>
          <w:lang w:eastAsia="zh-CN"/>
        </w:rPr>
        <w:t xml:space="preserve"> is 2-TRP case</w:t>
      </w:r>
      <w:r w:rsidR="00B8742F">
        <w:rPr>
          <w:lang w:eastAsia="zh-CN"/>
        </w:rPr>
        <w:t>. As for</w:t>
      </w:r>
      <w:r w:rsidR="00535092">
        <w:rPr>
          <w:lang w:eastAsia="zh-CN"/>
        </w:rPr>
        <w:t xml:space="preserve"> a more general</w:t>
      </w:r>
      <w:r w:rsidR="00B8742F">
        <w:rPr>
          <w:lang w:eastAsia="zh-CN"/>
        </w:rPr>
        <w:t xml:space="preserve"> </w:t>
      </w:r>
      <w:proofErr w:type="spellStart"/>
      <w:r w:rsidR="00B8742F">
        <w:rPr>
          <w:lang w:eastAsia="zh-CN"/>
        </w:rPr>
        <w:t>sTRP</w:t>
      </w:r>
      <w:proofErr w:type="spellEnd"/>
      <w:r w:rsidR="00B8742F">
        <w:rPr>
          <w:lang w:eastAsia="zh-CN"/>
        </w:rPr>
        <w:t xml:space="preserve"> case, channel pre-compensation may have no advantage over </w:t>
      </w:r>
      <w:r w:rsidR="009C1BBD">
        <w:rPr>
          <w:lang w:eastAsia="zh-CN"/>
        </w:rPr>
        <w:t>legacy baseline: DL tracking by UE implementation</w:t>
      </w:r>
      <w:r w:rsidR="00843FB8">
        <w:rPr>
          <w:lang w:eastAsia="zh-CN"/>
        </w:rPr>
        <w:t xml:space="preserve">, since </w:t>
      </w:r>
      <w:r w:rsidR="0079092C">
        <w:rPr>
          <w:lang w:eastAsia="zh-CN"/>
        </w:rPr>
        <w:t xml:space="preserve">this </w:t>
      </w:r>
      <w:r w:rsidR="003155A8">
        <w:rPr>
          <w:lang w:eastAsia="zh-CN"/>
        </w:rPr>
        <w:t>“</w:t>
      </w:r>
      <w:r w:rsidR="0079092C">
        <w:rPr>
          <w:lang w:eastAsia="zh-CN"/>
        </w:rPr>
        <w:t>report</w:t>
      </w:r>
      <w:r w:rsidR="003155A8">
        <w:rPr>
          <w:lang w:eastAsia="zh-CN"/>
        </w:rPr>
        <w:t xml:space="preserve"> </w:t>
      </w:r>
      <w:r w:rsidR="007430F6">
        <w:rPr>
          <w:lang w:eastAsia="zh-CN"/>
        </w:rPr>
        <w:t>+</w:t>
      </w:r>
      <w:r w:rsidR="003155A8">
        <w:rPr>
          <w:lang w:eastAsia="zh-CN"/>
        </w:rPr>
        <w:t xml:space="preserve"> </w:t>
      </w:r>
      <w:r w:rsidR="007430F6">
        <w:rPr>
          <w:lang w:eastAsia="zh-CN"/>
        </w:rPr>
        <w:t>pre-compensation</w:t>
      </w:r>
      <w:r w:rsidR="003155A8">
        <w:rPr>
          <w:lang w:eastAsia="zh-CN"/>
        </w:rPr>
        <w:t>”</w:t>
      </w:r>
      <w:r w:rsidR="007430F6">
        <w:rPr>
          <w:lang w:eastAsia="zh-CN"/>
        </w:rPr>
        <w:t xml:space="preserve"> </w:t>
      </w:r>
      <w:r w:rsidR="005D598F">
        <w:rPr>
          <w:lang w:eastAsia="zh-CN"/>
        </w:rPr>
        <w:t>procedure</w:t>
      </w:r>
      <w:r w:rsidR="0079092C">
        <w:rPr>
          <w:lang w:eastAsia="zh-CN"/>
        </w:rPr>
        <w:t xml:space="preserve"> introduces extra </w:t>
      </w:r>
      <w:r w:rsidR="004B5EF8">
        <w:rPr>
          <w:lang w:eastAsia="zh-CN"/>
        </w:rPr>
        <w:t>latency</w:t>
      </w:r>
      <w:r w:rsidR="00C4047E">
        <w:rPr>
          <w:lang w:eastAsia="zh-CN"/>
        </w:rPr>
        <w:t>.</w:t>
      </w:r>
    </w:p>
    <w:p w14:paraId="5D6476EC" w14:textId="26AABEBD" w:rsidR="009B4246" w:rsidRDefault="009B4246" w:rsidP="00616B3C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channel prediction, it has overlap </w:t>
      </w:r>
      <w:r w:rsidR="0059779F">
        <w:rPr>
          <w:lang w:eastAsia="zh-CN"/>
        </w:rPr>
        <w:t>target as the other sub-objective of this study</w:t>
      </w:r>
      <w:r w:rsidR="0053100C">
        <w:rPr>
          <w:lang w:eastAsia="zh-CN"/>
        </w:rPr>
        <w:t xml:space="preserve"> as discussed in Section </w:t>
      </w:r>
      <w:r w:rsidR="0053100C">
        <w:rPr>
          <w:lang w:eastAsia="zh-CN"/>
        </w:rPr>
        <w:fldChar w:fldCharType="begin"/>
      </w:r>
      <w:r w:rsidR="0053100C">
        <w:rPr>
          <w:lang w:eastAsia="zh-CN"/>
        </w:rPr>
        <w:instrText xml:space="preserve"> REF _Ref102086766 \r \h </w:instrText>
      </w:r>
      <w:r w:rsidR="0053100C">
        <w:rPr>
          <w:lang w:eastAsia="zh-CN"/>
        </w:rPr>
      </w:r>
      <w:r w:rsidR="0053100C">
        <w:rPr>
          <w:lang w:eastAsia="zh-CN"/>
        </w:rPr>
        <w:fldChar w:fldCharType="separate"/>
      </w:r>
      <w:r w:rsidR="000D4559">
        <w:rPr>
          <w:lang w:eastAsia="zh-CN"/>
        </w:rPr>
        <w:t>2.1</w:t>
      </w:r>
      <w:r w:rsidR="0053100C">
        <w:rPr>
          <w:lang w:eastAsia="zh-CN"/>
        </w:rPr>
        <w:fldChar w:fldCharType="end"/>
      </w:r>
      <w:r w:rsidR="0059779F">
        <w:rPr>
          <w:lang w:eastAsia="zh-CN"/>
        </w:rPr>
        <w:t>.</w:t>
      </w:r>
      <w:r w:rsidR="00A90D2C">
        <w:rPr>
          <w:lang w:eastAsia="zh-CN"/>
        </w:rPr>
        <w:t xml:space="preserve"> </w:t>
      </w:r>
      <w:r w:rsidR="00AE665C">
        <w:rPr>
          <w:lang w:eastAsia="zh-CN"/>
        </w:rPr>
        <w:t xml:space="preserve">An intuitive approach </w:t>
      </w:r>
      <w:r w:rsidR="002A3BF8">
        <w:rPr>
          <w:lang w:eastAsia="zh-CN"/>
        </w:rPr>
        <w:t>may</w:t>
      </w:r>
      <w:r w:rsidR="00AE665C">
        <w:rPr>
          <w:lang w:eastAsia="zh-CN"/>
        </w:rPr>
        <w:t xml:space="preserve"> be</w:t>
      </w:r>
      <w:r w:rsidR="002A3BF8">
        <w:rPr>
          <w:lang w:eastAsia="zh-CN"/>
        </w:rPr>
        <w:t>,</w:t>
      </w:r>
      <w:r w:rsidR="002C07DF">
        <w:rPr>
          <w:lang w:eastAsia="zh-CN"/>
        </w:rPr>
        <w:t xml:space="preserve"> us</w:t>
      </w:r>
      <w:r w:rsidR="00143C25">
        <w:rPr>
          <w:lang w:eastAsia="zh-CN"/>
        </w:rPr>
        <w:t>ing</w:t>
      </w:r>
      <w:r w:rsidR="002C07DF">
        <w:rPr>
          <w:lang w:eastAsia="zh-CN"/>
        </w:rPr>
        <w:t xml:space="preserve"> </w:t>
      </w:r>
      <w:r w:rsidR="0042240F" w:rsidRPr="007F1618">
        <w:rPr>
          <w:lang w:eastAsia="zh-CN"/>
        </w:rPr>
        <w:t>TRS-measured TD correlation to assist</w:t>
      </w:r>
      <w:r w:rsidR="00143C25">
        <w:rPr>
          <w:lang w:eastAsia="zh-CN"/>
        </w:rPr>
        <w:t xml:space="preserve"> the </w:t>
      </w:r>
      <w:r w:rsidR="004B67CC">
        <w:rPr>
          <w:lang w:eastAsia="zh-CN"/>
        </w:rPr>
        <w:t>prediction of legacy</w:t>
      </w:r>
      <w:r w:rsidR="0042240F" w:rsidRPr="007F1618">
        <w:rPr>
          <w:lang w:eastAsia="zh-CN"/>
        </w:rPr>
        <w:t xml:space="preserve"> SD/FD </w:t>
      </w:r>
      <w:r w:rsidR="0042240F">
        <w:rPr>
          <w:lang w:eastAsia="zh-CN"/>
        </w:rPr>
        <w:t xml:space="preserve">CSI </w:t>
      </w:r>
      <w:r w:rsidR="0042240F" w:rsidRPr="007F1618">
        <w:rPr>
          <w:lang w:eastAsia="zh-CN"/>
        </w:rPr>
        <w:t>measured via CSI-RS</w:t>
      </w:r>
      <w:r w:rsidR="002C07DF">
        <w:rPr>
          <w:lang w:eastAsia="zh-CN"/>
        </w:rPr>
        <w:t xml:space="preserve">. </w:t>
      </w:r>
      <w:r w:rsidR="004B67CC">
        <w:rPr>
          <w:lang w:eastAsia="zh-CN"/>
        </w:rPr>
        <w:t>However, t</w:t>
      </w:r>
      <w:r w:rsidR="00A90D2C">
        <w:rPr>
          <w:lang w:eastAsia="zh-CN"/>
        </w:rPr>
        <w:t>he main limitation of TRS is single-port</w:t>
      </w:r>
      <w:r w:rsidR="006A5E76">
        <w:rPr>
          <w:lang w:eastAsia="zh-CN"/>
        </w:rPr>
        <w:t>, which makes</w:t>
      </w:r>
      <w:r w:rsidR="00A90D2C">
        <w:rPr>
          <w:lang w:eastAsia="zh-CN"/>
        </w:rPr>
        <w:t xml:space="preserve"> </w:t>
      </w:r>
      <w:r w:rsidR="004B67CC">
        <w:rPr>
          <w:lang w:eastAsia="zh-CN"/>
        </w:rPr>
        <w:t>it diff</w:t>
      </w:r>
      <w:r w:rsidR="003377AF">
        <w:rPr>
          <w:lang w:eastAsia="zh-CN"/>
        </w:rPr>
        <w:t xml:space="preserve">icult to obtain </w:t>
      </w:r>
      <w:r w:rsidR="00B47B26">
        <w:rPr>
          <w:lang w:eastAsia="zh-CN"/>
        </w:rPr>
        <w:t>the</w:t>
      </w:r>
      <w:r w:rsidR="003377AF">
        <w:rPr>
          <w:lang w:eastAsia="zh-CN"/>
        </w:rPr>
        <w:t xml:space="preserve"> per-beam Doppler characteristic</w:t>
      </w:r>
      <w:r w:rsidR="00B47B26">
        <w:rPr>
          <w:lang w:eastAsia="zh-CN"/>
        </w:rPr>
        <w:t>s</w:t>
      </w:r>
      <w:r w:rsidR="003377AF">
        <w:rPr>
          <w:lang w:eastAsia="zh-CN"/>
        </w:rPr>
        <w:t xml:space="preserve">. </w:t>
      </w:r>
      <w:r w:rsidR="003044AC">
        <w:rPr>
          <w:lang w:eastAsia="zh-CN"/>
        </w:rPr>
        <w:t>Generally speaking</w:t>
      </w:r>
      <w:r w:rsidR="00A27A14">
        <w:rPr>
          <w:lang w:eastAsia="zh-CN"/>
        </w:rPr>
        <w:t xml:space="preserve">, </w:t>
      </w:r>
      <w:r w:rsidR="006F7C6D">
        <w:rPr>
          <w:lang w:eastAsia="zh-CN"/>
        </w:rPr>
        <w:t xml:space="preserve">it </w:t>
      </w:r>
      <w:r w:rsidR="00A82595">
        <w:rPr>
          <w:lang w:eastAsia="zh-CN"/>
        </w:rPr>
        <w:t>is</w:t>
      </w:r>
      <w:r w:rsidR="00994D8D">
        <w:rPr>
          <w:lang w:eastAsia="zh-CN"/>
        </w:rPr>
        <w:t xml:space="preserve"> </w:t>
      </w:r>
      <w:r w:rsidR="006F7C6D">
        <w:rPr>
          <w:lang w:eastAsia="zh-CN"/>
        </w:rPr>
        <w:t xml:space="preserve">expected to </w:t>
      </w:r>
      <w:r w:rsidR="00994D8D">
        <w:rPr>
          <w:lang w:eastAsia="zh-CN"/>
        </w:rPr>
        <w:t>provide</w:t>
      </w:r>
      <w:r w:rsidR="006F7C6D">
        <w:rPr>
          <w:lang w:eastAsia="zh-CN"/>
        </w:rPr>
        <w:t xml:space="preserve"> </w:t>
      </w:r>
      <w:r w:rsidR="00A82595">
        <w:rPr>
          <w:lang w:eastAsia="zh-CN"/>
        </w:rPr>
        <w:t>no</w:t>
      </w:r>
      <w:r w:rsidR="006F7C6D">
        <w:rPr>
          <w:lang w:eastAsia="zh-CN"/>
        </w:rPr>
        <w:t xml:space="preserve"> better performance </w:t>
      </w:r>
      <w:r w:rsidR="005514A4">
        <w:rPr>
          <w:lang w:eastAsia="zh-CN"/>
        </w:rPr>
        <w:t>than</w:t>
      </w:r>
      <w:r w:rsidR="006F7C6D">
        <w:rPr>
          <w:lang w:eastAsia="zh-CN"/>
        </w:rPr>
        <w:t xml:space="preserve"> </w:t>
      </w:r>
      <w:r w:rsidR="00A20262">
        <w:rPr>
          <w:lang w:eastAsia="zh-CN"/>
        </w:rPr>
        <w:t xml:space="preserve">the method based on </w:t>
      </w:r>
      <w:r w:rsidR="006F7C6D">
        <w:rPr>
          <w:lang w:eastAsia="zh-CN"/>
        </w:rPr>
        <w:t>CSI-RS</w:t>
      </w:r>
      <w:r w:rsidR="00BA28B1">
        <w:rPr>
          <w:lang w:eastAsia="zh-CN"/>
        </w:rPr>
        <w:t xml:space="preserve"> observations</w:t>
      </w:r>
      <w:r w:rsidR="006F7C6D">
        <w:rPr>
          <w:lang w:eastAsia="zh-CN"/>
        </w:rPr>
        <w:t>.</w:t>
      </w:r>
    </w:p>
    <w:p w14:paraId="33393D27" w14:textId="058F0075" w:rsidR="000B688A" w:rsidRDefault="001A3312" w:rsidP="00616B3C">
      <w:pPr>
        <w:jc w:val="both"/>
        <w:rPr>
          <w:lang w:eastAsia="zh-CN"/>
        </w:rPr>
      </w:pPr>
      <w:r>
        <w:rPr>
          <w:lang w:eastAsia="zh-CN"/>
        </w:rPr>
        <w:t xml:space="preserve">For assisting </w:t>
      </w:r>
      <w:proofErr w:type="spellStart"/>
      <w:r w:rsidR="00DC5BAA">
        <w:rPr>
          <w:lang w:eastAsia="zh-CN"/>
        </w:rPr>
        <w:t>gNB</w:t>
      </w:r>
      <w:proofErr w:type="spellEnd"/>
      <w:r w:rsidR="00DC5BAA">
        <w:rPr>
          <w:lang w:eastAsia="zh-CN"/>
        </w:rPr>
        <w:t xml:space="preserve"> scheduling/configuration </w:t>
      </w:r>
      <w:r w:rsidR="004F4306">
        <w:rPr>
          <w:lang w:eastAsia="zh-CN"/>
        </w:rPr>
        <w:t>whose performance</w:t>
      </w:r>
      <w:r w:rsidR="002218E7">
        <w:rPr>
          <w:lang w:eastAsia="zh-CN"/>
        </w:rPr>
        <w:t xml:space="preserve"> depends</w:t>
      </w:r>
      <w:r w:rsidR="00DC5BAA">
        <w:rPr>
          <w:lang w:eastAsia="zh-CN"/>
        </w:rPr>
        <w:t xml:space="preserve"> </w:t>
      </w:r>
      <w:r w:rsidR="00207AD8">
        <w:rPr>
          <w:lang w:eastAsia="zh-CN"/>
        </w:rPr>
        <w:t>on channel’s time-correlation, two examples</w:t>
      </w:r>
      <w:r w:rsidR="006968EF">
        <w:rPr>
          <w:lang w:eastAsia="zh-CN"/>
        </w:rPr>
        <w:t xml:space="preserve"> are given here</w:t>
      </w:r>
      <w:r w:rsidR="00207AD8">
        <w:rPr>
          <w:lang w:eastAsia="zh-CN"/>
        </w:rPr>
        <w:t xml:space="preserve">. </w:t>
      </w:r>
      <w:r w:rsidR="00775BB1">
        <w:rPr>
          <w:lang w:eastAsia="zh-CN"/>
        </w:rPr>
        <w:t>The first example</w:t>
      </w:r>
      <w:r w:rsidR="00210801">
        <w:rPr>
          <w:lang w:eastAsia="zh-CN"/>
        </w:rPr>
        <w:t xml:space="preserve"> is for CSI update periodicity</w:t>
      </w:r>
      <w:r w:rsidR="00775BB1">
        <w:rPr>
          <w:lang w:eastAsia="zh-CN"/>
        </w:rPr>
        <w:t xml:space="preserve">, </w:t>
      </w:r>
      <w:r w:rsidR="008D0727">
        <w:rPr>
          <w:lang w:eastAsia="zh-CN"/>
        </w:rPr>
        <w:t>a</w:t>
      </w:r>
      <w:r w:rsidR="00F47CFC">
        <w:rPr>
          <w:lang w:eastAsia="zh-CN"/>
        </w:rPr>
        <w:t xml:space="preserve">s </w:t>
      </w:r>
      <w:r w:rsidR="001A193A">
        <w:rPr>
          <w:lang w:eastAsia="zh-CN"/>
        </w:rPr>
        <w:t>discussed</w:t>
      </w:r>
      <w:r w:rsidR="009C3F94">
        <w:rPr>
          <w:lang w:eastAsia="zh-CN"/>
        </w:rPr>
        <w:t xml:space="preserve"> </w:t>
      </w:r>
      <w:r w:rsidR="001A7075">
        <w:rPr>
          <w:lang w:eastAsia="zh-CN"/>
        </w:rPr>
        <w:t>at the start of</w:t>
      </w:r>
      <w:r w:rsidR="009C3F94">
        <w:rPr>
          <w:lang w:eastAsia="zh-CN"/>
        </w:rPr>
        <w:t xml:space="preserve"> Section </w:t>
      </w:r>
      <w:r w:rsidR="00D97D4F">
        <w:rPr>
          <w:lang w:eastAsia="zh-CN"/>
        </w:rPr>
        <w:fldChar w:fldCharType="begin"/>
      </w:r>
      <w:r w:rsidR="00D97D4F">
        <w:rPr>
          <w:lang w:eastAsia="zh-CN"/>
        </w:rPr>
        <w:instrText xml:space="preserve"> REF _Ref102085465 \r \h </w:instrText>
      </w:r>
      <w:r w:rsidR="00D97D4F">
        <w:rPr>
          <w:lang w:eastAsia="zh-CN"/>
        </w:rPr>
      </w:r>
      <w:r w:rsidR="00D97D4F">
        <w:rPr>
          <w:lang w:eastAsia="zh-CN"/>
        </w:rPr>
        <w:fldChar w:fldCharType="separate"/>
      </w:r>
      <w:r w:rsidR="000D4559">
        <w:rPr>
          <w:lang w:eastAsia="zh-CN"/>
        </w:rPr>
        <w:t>2.1.1</w:t>
      </w:r>
      <w:r w:rsidR="00D97D4F">
        <w:rPr>
          <w:lang w:eastAsia="zh-CN"/>
        </w:rPr>
        <w:fldChar w:fldCharType="end"/>
      </w:r>
      <w:r w:rsidR="00194D39">
        <w:rPr>
          <w:lang w:eastAsia="zh-CN"/>
        </w:rPr>
        <w:t>.</w:t>
      </w:r>
      <w:r w:rsidR="008F0C2E">
        <w:rPr>
          <w:lang w:eastAsia="zh-CN"/>
        </w:rPr>
        <w:t xml:space="preserve"> Without Doppler reporting, </w:t>
      </w:r>
      <w:r w:rsidR="00EE432A">
        <w:rPr>
          <w:lang w:eastAsia="zh-CN"/>
        </w:rPr>
        <w:t xml:space="preserve">typically </w:t>
      </w:r>
      <w:proofErr w:type="spellStart"/>
      <w:r w:rsidR="008F0C2E">
        <w:rPr>
          <w:lang w:eastAsia="zh-CN"/>
        </w:rPr>
        <w:t>gNB</w:t>
      </w:r>
      <w:proofErr w:type="spellEnd"/>
      <w:r w:rsidR="008F0C2E">
        <w:rPr>
          <w:lang w:eastAsia="zh-CN"/>
        </w:rPr>
        <w:t xml:space="preserve"> </w:t>
      </w:r>
      <w:r w:rsidR="00EE432A">
        <w:rPr>
          <w:lang w:eastAsia="zh-CN"/>
        </w:rPr>
        <w:t>identifies</w:t>
      </w:r>
      <w:r w:rsidR="009F2610">
        <w:rPr>
          <w:lang w:eastAsia="zh-CN"/>
        </w:rPr>
        <w:t xml:space="preserve"> </w:t>
      </w:r>
      <w:r w:rsidR="008A4852">
        <w:rPr>
          <w:lang w:eastAsia="zh-CN"/>
        </w:rPr>
        <w:t xml:space="preserve">whether </w:t>
      </w:r>
      <w:r w:rsidR="00E926FC">
        <w:rPr>
          <w:lang w:eastAsia="zh-CN"/>
        </w:rPr>
        <w:t xml:space="preserve">CSI </w:t>
      </w:r>
      <w:r w:rsidR="006E575C">
        <w:rPr>
          <w:lang w:eastAsia="zh-CN"/>
        </w:rPr>
        <w:t xml:space="preserve">is </w:t>
      </w:r>
      <w:r w:rsidR="008A4852">
        <w:rPr>
          <w:lang w:eastAsia="zh-CN"/>
        </w:rPr>
        <w:t>outdated</w:t>
      </w:r>
      <w:r w:rsidR="00E926FC">
        <w:rPr>
          <w:lang w:eastAsia="zh-CN"/>
        </w:rPr>
        <w:t xml:space="preserve"> </w:t>
      </w:r>
      <w:r w:rsidR="009F2610">
        <w:rPr>
          <w:lang w:eastAsia="zh-CN"/>
        </w:rPr>
        <w:t>based on HARQ-ACK</w:t>
      </w:r>
      <w:r w:rsidR="002177A0">
        <w:rPr>
          <w:lang w:eastAsia="zh-CN"/>
        </w:rPr>
        <w:t xml:space="preserve">, which can consume </w:t>
      </w:r>
      <w:r w:rsidR="00FB7587">
        <w:rPr>
          <w:lang w:eastAsia="zh-CN"/>
        </w:rPr>
        <w:t>additional</w:t>
      </w:r>
      <w:r w:rsidR="002177A0">
        <w:rPr>
          <w:lang w:eastAsia="zh-CN"/>
        </w:rPr>
        <w:t xml:space="preserve"> latency b</w:t>
      </w:r>
      <w:r w:rsidR="00FB7587">
        <w:rPr>
          <w:lang w:eastAsia="zh-CN"/>
        </w:rPr>
        <w:t>etween failed PDSCH and updated CSI</w:t>
      </w:r>
      <w:r w:rsidR="00C336D5">
        <w:rPr>
          <w:lang w:eastAsia="zh-CN"/>
        </w:rPr>
        <w:t xml:space="preserve">. </w:t>
      </w:r>
      <w:r w:rsidR="00A252DF">
        <w:rPr>
          <w:lang w:eastAsia="zh-CN"/>
        </w:rPr>
        <w:t>Base on the</w:t>
      </w:r>
      <w:r w:rsidR="001D5A18">
        <w:rPr>
          <w:lang w:eastAsia="zh-CN"/>
        </w:rPr>
        <w:t xml:space="preserve"> Doppler reporting, </w:t>
      </w:r>
      <w:proofErr w:type="spellStart"/>
      <w:r w:rsidR="001D5A18">
        <w:rPr>
          <w:lang w:eastAsia="zh-CN"/>
        </w:rPr>
        <w:t>gNB</w:t>
      </w:r>
      <w:proofErr w:type="spellEnd"/>
      <w:r w:rsidR="001D5A18">
        <w:rPr>
          <w:lang w:eastAsia="zh-CN"/>
        </w:rPr>
        <w:t xml:space="preserve"> </w:t>
      </w:r>
      <w:r w:rsidR="00E66FF1">
        <w:rPr>
          <w:lang w:eastAsia="zh-CN"/>
        </w:rPr>
        <w:t>may determine</w:t>
      </w:r>
      <w:r w:rsidR="001D5A18">
        <w:rPr>
          <w:lang w:eastAsia="zh-CN"/>
        </w:rPr>
        <w:t xml:space="preserve"> a</w:t>
      </w:r>
      <w:r w:rsidR="006E575C">
        <w:rPr>
          <w:lang w:eastAsia="zh-CN"/>
        </w:rPr>
        <w:t>n estimated</w:t>
      </w:r>
      <w:r w:rsidR="001D5A18">
        <w:rPr>
          <w:lang w:eastAsia="zh-CN"/>
        </w:rPr>
        <w:t xml:space="preserve"> </w:t>
      </w:r>
      <w:r w:rsidR="00E66FF1">
        <w:rPr>
          <w:lang w:eastAsia="zh-CN"/>
        </w:rPr>
        <w:t xml:space="preserve">CSI outdating </w:t>
      </w:r>
      <w:r w:rsidR="008969EF">
        <w:rPr>
          <w:lang w:eastAsia="zh-CN"/>
        </w:rPr>
        <w:t>period</w:t>
      </w:r>
      <w:r w:rsidR="00D46665">
        <w:rPr>
          <w:lang w:eastAsia="zh-CN"/>
        </w:rPr>
        <w:t xml:space="preserve"> and trigger CSI up</w:t>
      </w:r>
      <w:r w:rsidR="001F35C0">
        <w:rPr>
          <w:lang w:eastAsia="zh-CN"/>
        </w:rPr>
        <w:t>date more efficiently.</w:t>
      </w:r>
      <w:r w:rsidR="003A34C0">
        <w:rPr>
          <w:lang w:eastAsia="zh-CN"/>
        </w:rPr>
        <w:t xml:space="preserve"> </w:t>
      </w:r>
      <w:r w:rsidR="008969EF">
        <w:rPr>
          <w:lang w:eastAsia="zh-CN"/>
        </w:rPr>
        <w:t xml:space="preserve">A second example </w:t>
      </w:r>
      <w:r w:rsidR="005918BB">
        <w:rPr>
          <w:lang w:eastAsia="zh-CN"/>
        </w:rPr>
        <w:t>is</w:t>
      </w:r>
      <w:r w:rsidR="00B346A5">
        <w:rPr>
          <w:lang w:eastAsia="zh-CN"/>
        </w:rPr>
        <w:t xml:space="preserve"> DMRS pattern</w:t>
      </w:r>
      <w:r w:rsidR="005C7ED7">
        <w:rPr>
          <w:lang w:eastAsia="zh-CN"/>
        </w:rPr>
        <w:t xml:space="preserve"> </w:t>
      </w:r>
      <w:r w:rsidR="00030EB3">
        <w:rPr>
          <w:lang w:eastAsia="zh-CN"/>
        </w:rPr>
        <w:t xml:space="preserve">configured/scheduled </w:t>
      </w:r>
      <w:r w:rsidR="00563FC7">
        <w:rPr>
          <w:lang w:eastAsia="zh-CN"/>
        </w:rPr>
        <w:t xml:space="preserve">with different time densities </w:t>
      </w:r>
      <w:r w:rsidR="000E4DFE">
        <w:rPr>
          <w:lang w:eastAsia="zh-CN"/>
        </w:rPr>
        <w:t>(</w:t>
      </w:r>
      <w:r w:rsidR="005C7ED7">
        <w:rPr>
          <w:lang w:eastAsia="zh-CN"/>
        </w:rPr>
        <w:t>PDSCH/PUSCH</w:t>
      </w:r>
      <w:r w:rsidR="006E2110">
        <w:rPr>
          <w:lang w:eastAsia="zh-CN"/>
        </w:rPr>
        <w:t>/PUCCH</w:t>
      </w:r>
      <w:r w:rsidR="000E4DFE">
        <w:rPr>
          <w:lang w:eastAsia="zh-CN"/>
        </w:rPr>
        <w:t>)</w:t>
      </w:r>
      <w:r w:rsidR="00D32CD3">
        <w:rPr>
          <w:lang w:eastAsia="zh-CN"/>
        </w:rPr>
        <w:t>.</w:t>
      </w:r>
      <w:r w:rsidR="004507FC">
        <w:rPr>
          <w:lang w:eastAsia="zh-CN"/>
        </w:rPr>
        <w:t xml:space="preserve"> For higher Doppler</w:t>
      </w:r>
      <w:r w:rsidR="00813549">
        <w:rPr>
          <w:lang w:eastAsia="zh-CN"/>
        </w:rPr>
        <w:t>,</w:t>
      </w:r>
      <w:r w:rsidR="00591021">
        <w:rPr>
          <w:lang w:eastAsia="zh-CN"/>
        </w:rPr>
        <w:t xml:space="preserve"> a</w:t>
      </w:r>
      <w:r w:rsidR="00813549">
        <w:rPr>
          <w:lang w:eastAsia="zh-CN"/>
        </w:rPr>
        <w:t xml:space="preserve"> larger number of DMRS symbols can be beneficial for </w:t>
      </w:r>
      <w:r w:rsidR="004031C5">
        <w:rPr>
          <w:lang w:eastAsia="zh-CN"/>
        </w:rPr>
        <w:t>time-domain channel estimation.</w:t>
      </w:r>
    </w:p>
    <w:p w14:paraId="25ECF495" w14:textId="77777777" w:rsidR="009D6870" w:rsidRDefault="009D6870" w:rsidP="009D6870">
      <w:pPr>
        <w:rPr>
          <w:lang w:eastAsia="zh-CN"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4</w:t>
      </w:r>
      <w:r w:rsidRPr="004C26DA">
        <w:rPr>
          <w:b/>
          <w:bCs/>
        </w:rPr>
        <w:t>:</w:t>
      </w:r>
      <w:r>
        <w:rPr>
          <w:b/>
          <w:bCs/>
        </w:rPr>
        <w:t xml:space="preserve"> Investigate use cases of Doppler reporting based on TRS measurement.</w:t>
      </w:r>
    </w:p>
    <w:p w14:paraId="33D911ED" w14:textId="77777777" w:rsidR="000B688A" w:rsidRPr="009D6870" w:rsidRDefault="000B688A" w:rsidP="00616B3C">
      <w:pPr>
        <w:jc w:val="both"/>
        <w:rPr>
          <w:lang w:eastAsia="zh-CN"/>
        </w:rPr>
      </w:pPr>
    </w:p>
    <w:p w14:paraId="30F803CF" w14:textId="31549560" w:rsidR="00345E3B" w:rsidRDefault="00CD5996" w:rsidP="00345E3B">
      <w:pPr>
        <w:pStyle w:val="Heading1"/>
      </w:pPr>
      <w:r>
        <w:rPr>
          <w:lang w:eastAsia="zh-CN"/>
        </w:rPr>
        <w:t>(F)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-II codebook refinement </w:t>
      </w:r>
      <w:r>
        <w:t xml:space="preserve">for CJT </w:t>
      </w:r>
      <w:proofErr w:type="spellStart"/>
      <w:r w:rsidR="00461102">
        <w:t>mTRP</w:t>
      </w:r>
      <w:proofErr w:type="spellEnd"/>
    </w:p>
    <w:p w14:paraId="14F3649C" w14:textId="03149B87" w:rsidR="00461102" w:rsidRDefault="00462155" w:rsidP="00462155">
      <w:pPr>
        <w:pStyle w:val="Heading2"/>
      </w:pPr>
      <w:r>
        <w:rPr>
          <w:rFonts w:hint="eastAsia"/>
          <w:lang w:eastAsia="zh-CN"/>
        </w:rPr>
        <w:t>S</w:t>
      </w:r>
      <w:r w:rsidR="0095431A">
        <w:rPr>
          <w:lang w:eastAsia="zh-CN"/>
        </w:rPr>
        <w:t>c</w:t>
      </w:r>
      <w:r>
        <w:rPr>
          <w:rFonts w:hint="eastAsia"/>
          <w:lang w:eastAsia="zh-CN"/>
        </w:rPr>
        <w:t>en</w:t>
      </w:r>
      <w:r>
        <w:t>ario</w:t>
      </w:r>
    </w:p>
    <w:p w14:paraId="040AC646" w14:textId="77777777" w:rsidR="00F00B4B" w:rsidRDefault="00F00B4B" w:rsidP="00F00B4B">
      <w:pPr>
        <w:jc w:val="both"/>
        <w:rPr>
          <w:lang w:val="en-GB" w:eastAsia="zh-CN"/>
        </w:rPr>
      </w:pPr>
      <w:r>
        <w:rPr>
          <w:lang w:val="en-GB" w:eastAsia="zh-CN"/>
        </w:rPr>
        <w:t>Prior to Rel-18, two most relevant work</w:t>
      </w: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 with CJT </w:t>
      </w:r>
      <w:proofErr w:type="spellStart"/>
      <w:r>
        <w:rPr>
          <w:lang w:val="en-GB" w:eastAsia="zh-CN"/>
        </w:rPr>
        <w:t>mTRP</w:t>
      </w:r>
      <w:proofErr w:type="spellEnd"/>
      <w:r>
        <w:rPr>
          <w:lang w:val="en-GB" w:eastAsia="zh-CN"/>
        </w:rPr>
        <w:t xml:space="preserve"> are:</w:t>
      </w:r>
    </w:p>
    <w:p w14:paraId="5FD0BE6A" w14:textId="5946F808" w:rsidR="00C26727" w:rsidRPr="00841DCD" w:rsidRDefault="007D0A44" w:rsidP="008F71E7">
      <w:pPr>
        <w:pStyle w:val="ListParagraph"/>
        <w:numPr>
          <w:ilvl w:val="0"/>
          <w:numId w:val="26"/>
        </w:numPr>
        <w:rPr>
          <w:lang w:val="en-GB"/>
        </w:rPr>
      </w:pPr>
      <w:r w:rsidRPr="00841DCD">
        <w:rPr>
          <w:rFonts w:hint="eastAsia"/>
          <w:lang w:val="en-GB" w:eastAsia="zh-CN"/>
        </w:rPr>
        <w:t>R</w:t>
      </w:r>
      <w:r w:rsidRPr="00841DCD">
        <w:rPr>
          <w:lang w:val="en-GB" w:eastAsia="zh-CN"/>
        </w:rPr>
        <w:t xml:space="preserve">el-15 Type-I multi-panel, under the scenario 1A in </w:t>
      </w:r>
      <w:r w:rsidRPr="00841DCD">
        <w:rPr>
          <w:lang w:val="en-GB" w:eastAsia="zh-CN"/>
        </w:rPr>
        <w:fldChar w:fldCharType="begin"/>
      </w:r>
      <w:r w:rsidRPr="00841DCD">
        <w:rPr>
          <w:lang w:val="en-GB" w:eastAsia="zh-CN"/>
        </w:rPr>
        <w:instrText xml:space="preserve"> REF _Ref101460334 \h </w:instrText>
      </w:r>
      <w:r w:rsidR="00841DCD">
        <w:rPr>
          <w:lang w:val="en-GB" w:eastAsia="zh-CN"/>
        </w:rPr>
        <w:instrText xml:space="preserve"> \* MERGEFORMAT </w:instrText>
      </w:r>
      <w:r w:rsidRPr="00841DCD">
        <w:rPr>
          <w:lang w:val="en-GB" w:eastAsia="zh-CN"/>
        </w:rPr>
      </w:r>
      <w:r w:rsidRPr="00841DCD">
        <w:rPr>
          <w:lang w:val="en-GB" w:eastAsia="zh-CN"/>
        </w:rPr>
        <w:fldChar w:fldCharType="separate"/>
      </w:r>
      <w:r w:rsidR="000D4559">
        <w:t xml:space="preserve">Figure </w:t>
      </w:r>
      <w:r w:rsidR="000D4559">
        <w:rPr>
          <w:noProof/>
        </w:rPr>
        <w:t>7</w:t>
      </w:r>
      <w:r w:rsidRPr="00841DCD">
        <w:rPr>
          <w:lang w:val="en-GB" w:eastAsia="zh-CN"/>
        </w:rPr>
        <w:fldChar w:fldCharType="end"/>
      </w:r>
    </w:p>
    <w:p w14:paraId="7E8C43F7" w14:textId="25C431C5" w:rsidR="008F71E7" w:rsidRPr="00841DCD" w:rsidRDefault="008F71E7" w:rsidP="008F71E7">
      <w:pPr>
        <w:pStyle w:val="ListParagraph"/>
        <w:numPr>
          <w:ilvl w:val="0"/>
          <w:numId w:val="26"/>
        </w:numPr>
        <w:rPr>
          <w:lang w:val="en-GB"/>
        </w:rPr>
      </w:pPr>
      <w:r w:rsidRPr="00841DCD">
        <w:rPr>
          <w:rFonts w:eastAsiaTheme="minorEastAsia" w:hint="eastAsia"/>
          <w:lang w:val="en-GB" w:eastAsia="zh-CN"/>
        </w:rPr>
        <w:t>R</w:t>
      </w:r>
      <w:r w:rsidRPr="00841DCD">
        <w:rPr>
          <w:rFonts w:eastAsiaTheme="minorEastAsia"/>
          <w:lang w:val="en-GB" w:eastAsia="zh-CN"/>
        </w:rPr>
        <w:t>el-16/17 NCJT</w:t>
      </w:r>
      <w:r w:rsidR="009041AD" w:rsidRPr="00841DCD">
        <w:rPr>
          <w:rFonts w:eastAsiaTheme="minorEastAsia"/>
          <w:lang w:val="en-GB" w:eastAsia="zh-CN"/>
        </w:rPr>
        <w:t xml:space="preserve">, </w:t>
      </w:r>
      <w:r w:rsidR="00FC4550" w:rsidRPr="00841DCD">
        <w:rPr>
          <w:rFonts w:eastAsiaTheme="minorEastAsia"/>
          <w:lang w:val="en-GB" w:eastAsia="zh-CN"/>
        </w:rPr>
        <w:t xml:space="preserve">with </w:t>
      </w:r>
      <w:r w:rsidR="009041AD" w:rsidRPr="00841DCD">
        <w:rPr>
          <w:rFonts w:eastAsiaTheme="minorEastAsia"/>
          <w:lang w:val="en-GB" w:eastAsia="zh-CN"/>
        </w:rPr>
        <w:t xml:space="preserve">either co-located or distributed </w:t>
      </w:r>
      <w:r w:rsidR="00FC4550" w:rsidRPr="00841DCD">
        <w:rPr>
          <w:rFonts w:eastAsiaTheme="minorEastAsia"/>
          <w:lang w:val="en-GB" w:eastAsia="zh-CN"/>
        </w:rPr>
        <w:t xml:space="preserve">TRPs, </w:t>
      </w:r>
      <w:r w:rsidR="008C5914" w:rsidRPr="00841DCD">
        <w:rPr>
          <w:rFonts w:eastAsiaTheme="minorEastAsia"/>
          <w:lang w:val="en-GB" w:eastAsia="zh-CN"/>
        </w:rPr>
        <w:t>as scenario 1B or 2</w:t>
      </w:r>
      <w:r w:rsidR="00D34280" w:rsidRPr="00841DCD">
        <w:rPr>
          <w:rFonts w:eastAsiaTheme="minorEastAsia"/>
          <w:lang w:val="en-GB" w:eastAsia="zh-CN"/>
        </w:rPr>
        <w:t xml:space="preserve"> respectively </w:t>
      </w:r>
      <w:r w:rsidR="00D34280" w:rsidRPr="00841DCD">
        <w:rPr>
          <w:lang w:val="en-GB" w:eastAsia="zh-CN"/>
        </w:rPr>
        <w:t xml:space="preserve">in </w:t>
      </w:r>
      <w:r w:rsidR="00D34280" w:rsidRPr="00841DCD">
        <w:rPr>
          <w:lang w:val="en-GB" w:eastAsia="zh-CN"/>
        </w:rPr>
        <w:fldChar w:fldCharType="begin"/>
      </w:r>
      <w:r w:rsidR="00D34280" w:rsidRPr="00841DCD">
        <w:rPr>
          <w:lang w:val="en-GB" w:eastAsia="zh-CN"/>
        </w:rPr>
        <w:instrText xml:space="preserve"> REF _Ref101460334 \h </w:instrText>
      </w:r>
      <w:r w:rsidR="00841DCD">
        <w:rPr>
          <w:lang w:val="en-GB" w:eastAsia="zh-CN"/>
        </w:rPr>
        <w:instrText xml:space="preserve"> \* MERGEFORMAT </w:instrText>
      </w:r>
      <w:r w:rsidR="00D34280" w:rsidRPr="00841DCD">
        <w:rPr>
          <w:lang w:val="en-GB" w:eastAsia="zh-CN"/>
        </w:rPr>
      </w:r>
      <w:r w:rsidR="00D34280" w:rsidRPr="00841DCD">
        <w:rPr>
          <w:lang w:val="en-GB" w:eastAsia="zh-CN"/>
        </w:rPr>
        <w:fldChar w:fldCharType="separate"/>
      </w:r>
      <w:r w:rsidR="000D4559">
        <w:t xml:space="preserve">Figure </w:t>
      </w:r>
      <w:r w:rsidR="000D4559">
        <w:rPr>
          <w:noProof/>
        </w:rPr>
        <w:t>7</w:t>
      </w:r>
      <w:r w:rsidR="00D34280" w:rsidRPr="00841DCD">
        <w:rPr>
          <w:lang w:val="en-GB" w:eastAsia="zh-CN"/>
        </w:rPr>
        <w:fldChar w:fldCharType="end"/>
      </w:r>
    </w:p>
    <w:p w14:paraId="5AB23AC5" w14:textId="563772BA" w:rsidR="00461102" w:rsidRPr="008C5914" w:rsidRDefault="00461102" w:rsidP="00461102">
      <w:pPr>
        <w:rPr>
          <w:lang w:val="en-GB"/>
        </w:rPr>
      </w:pPr>
    </w:p>
    <w:p w14:paraId="063CC8DE" w14:textId="277D4387" w:rsidR="00C26727" w:rsidRDefault="00D52455" w:rsidP="00C26727">
      <w:pPr>
        <w:keepNext/>
        <w:jc w:val="center"/>
      </w:pPr>
      <w:r w:rsidRPr="00D52455">
        <w:rPr>
          <w:noProof/>
        </w:rPr>
        <w:drawing>
          <wp:inline distT="0" distB="0" distL="0" distR="0" wp14:anchorId="7BB3F510" wp14:editId="463A9309">
            <wp:extent cx="4781550" cy="70869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189" cy="715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2A9A3" w14:textId="67966D2B" w:rsidR="00C26727" w:rsidRDefault="00C26727" w:rsidP="00C26727">
      <w:pPr>
        <w:pStyle w:val="Caption"/>
        <w:jc w:val="center"/>
        <w:rPr>
          <w:lang w:val="en-GB" w:eastAsia="zh-CN"/>
        </w:rPr>
      </w:pPr>
      <w:bookmarkStart w:id="14" w:name="_Ref101460334"/>
      <w:r>
        <w:t xml:space="preserve">Figure </w:t>
      </w:r>
      <w:r w:rsidR="004806C9">
        <w:fldChar w:fldCharType="begin"/>
      </w:r>
      <w:r w:rsidR="004806C9">
        <w:instrText xml:space="preserve"> SEQ Figure \* ARABIC </w:instrText>
      </w:r>
      <w:r w:rsidR="004806C9">
        <w:fldChar w:fldCharType="separate"/>
      </w:r>
      <w:r w:rsidR="000D4559">
        <w:rPr>
          <w:noProof/>
        </w:rPr>
        <w:t>7</w:t>
      </w:r>
      <w:r w:rsidR="004806C9">
        <w:rPr>
          <w:noProof/>
        </w:rPr>
        <w:fldChar w:fldCharType="end"/>
      </w:r>
      <w:bookmarkEnd w:id="14"/>
      <w:r>
        <w:t xml:space="preserve">. Scenarios of CJT </w:t>
      </w:r>
      <w:proofErr w:type="spellStart"/>
      <w:r>
        <w:t>mTRP</w:t>
      </w:r>
      <w:proofErr w:type="spellEnd"/>
      <w:r>
        <w:t xml:space="preserve"> to consider in Rel-18</w:t>
      </w:r>
    </w:p>
    <w:p w14:paraId="131DB33F" w14:textId="20F1AADF" w:rsidR="007D0A44" w:rsidRDefault="007D0A44" w:rsidP="00461102">
      <w:pPr>
        <w:rPr>
          <w:lang w:val="en-GB"/>
        </w:rPr>
      </w:pPr>
    </w:p>
    <w:p w14:paraId="248B174D" w14:textId="48584901" w:rsidR="00170EBB" w:rsidRDefault="00422F5C" w:rsidP="00DB4F0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CJT </w:t>
      </w:r>
      <w:proofErr w:type="spellStart"/>
      <w:r>
        <w:rPr>
          <w:lang w:val="en-GB" w:eastAsia="zh-CN"/>
        </w:rPr>
        <w:t>mTRP</w:t>
      </w:r>
      <w:proofErr w:type="spellEnd"/>
      <w:r>
        <w:rPr>
          <w:lang w:val="en-GB" w:eastAsia="zh-CN"/>
        </w:rPr>
        <w:t xml:space="preserve">, </w:t>
      </w:r>
      <w:r w:rsidR="00712D6D">
        <w:rPr>
          <w:lang w:val="en-GB" w:eastAsia="zh-CN"/>
        </w:rPr>
        <w:t xml:space="preserve">co-located scenario 1A/1B </w:t>
      </w:r>
      <w:r w:rsidR="00C94737">
        <w:rPr>
          <w:lang w:val="en-GB" w:eastAsia="zh-CN"/>
        </w:rPr>
        <w:t>is</w:t>
      </w:r>
      <w:r w:rsidR="00712D6D">
        <w:rPr>
          <w:lang w:val="en-GB" w:eastAsia="zh-CN"/>
        </w:rPr>
        <w:t xml:space="preserve"> more practical than distributed scenario 2</w:t>
      </w:r>
      <w:r w:rsidR="001503F9">
        <w:rPr>
          <w:lang w:val="en-GB" w:eastAsia="zh-CN"/>
        </w:rPr>
        <w:t>,</w:t>
      </w:r>
      <w:r w:rsidR="001503F9" w:rsidRPr="001503F9">
        <w:rPr>
          <w:lang w:val="en-GB" w:eastAsia="zh-CN"/>
        </w:rPr>
        <w:t xml:space="preserve"> </w:t>
      </w:r>
      <w:r w:rsidR="001503F9">
        <w:rPr>
          <w:lang w:val="en-GB" w:eastAsia="zh-CN"/>
        </w:rPr>
        <w:t>in the sense of satisfying the objective assumption “</w:t>
      </w:r>
      <w:r w:rsidR="001503F9" w:rsidRPr="00F85229">
        <w:rPr>
          <w:bCs/>
        </w:rPr>
        <w:t>ideal backhaul and synchronization</w:t>
      </w:r>
      <w:r w:rsidR="001503F9">
        <w:rPr>
          <w:bCs/>
        </w:rPr>
        <w:t>.</w:t>
      </w:r>
      <w:r w:rsidR="001503F9">
        <w:rPr>
          <w:lang w:val="en-GB" w:eastAsia="zh-CN"/>
        </w:rPr>
        <w:t>”</w:t>
      </w:r>
      <w:r w:rsidR="00900B0C">
        <w:rPr>
          <w:lang w:val="en-GB" w:eastAsia="zh-CN"/>
        </w:rPr>
        <w:t xml:space="preserve"> </w:t>
      </w:r>
      <w:r w:rsidR="00527B79">
        <w:rPr>
          <w:lang w:val="en-GB" w:eastAsia="zh-CN"/>
        </w:rPr>
        <w:t>For co-located RRUs (TRPs/panels)</w:t>
      </w:r>
      <w:r w:rsidR="001D16DC">
        <w:rPr>
          <w:lang w:val="en-GB" w:eastAsia="zh-CN"/>
        </w:rPr>
        <w:t>, they can share a same local os</w:t>
      </w:r>
      <w:r w:rsidR="00AE2664">
        <w:rPr>
          <w:lang w:val="en-GB" w:eastAsia="zh-CN"/>
        </w:rPr>
        <w:t>c</w:t>
      </w:r>
      <w:r w:rsidR="001D16DC">
        <w:rPr>
          <w:lang w:val="en-GB" w:eastAsia="zh-CN"/>
        </w:rPr>
        <w:t>illator</w:t>
      </w:r>
      <w:r w:rsidR="00AE2664">
        <w:rPr>
          <w:lang w:val="en-GB" w:eastAsia="zh-CN"/>
        </w:rPr>
        <w:t xml:space="preserve"> </w:t>
      </w:r>
      <w:r w:rsidR="00AE2664">
        <w:rPr>
          <w:lang w:val="en-GB" w:eastAsia="zh-CN"/>
        </w:rPr>
        <w:lastRenderedPageBreak/>
        <w:t xml:space="preserve">(LO) and thus </w:t>
      </w:r>
      <w:r w:rsidR="00706110">
        <w:rPr>
          <w:lang w:val="en-GB" w:eastAsia="zh-CN"/>
        </w:rPr>
        <w:t>have</w:t>
      </w:r>
      <w:r w:rsidR="00AE2664">
        <w:rPr>
          <w:lang w:val="en-GB" w:eastAsia="zh-CN"/>
        </w:rPr>
        <w:t xml:space="preserve"> </w:t>
      </w:r>
      <w:r w:rsidR="00706110">
        <w:rPr>
          <w:lang w:val="en-GB" w:eastAsia="zh-CN"/>
        </w:rPr>
        <w:t>ideal synchronization</w:t>
      </w:r>
      <w:r w:rsidR="00527B79">
        <w:rPr>
          <w:lang w:val="en-GB" w:eastAsia="zh-CN"/>
        </w:rPr>
        <w:t xml:space="preserve">. </w:t>
      </w:r>
      <w:r w:rsidR="001D16DC">
        <w:rPr>
          <w:lang w:val="en-GB" w:eastAsia="zh-CN"/>
        </w:rPr>
        <w:t xml:space="preserve">However, </w:t>
      </w:r>
      <w:r w:rsidR="000F4FD0">
        <w:rPr>
          <w:lang w:val="en-GB" w:eastAsia="zh-CN"/>
        </w:rPr>
        <w:t>f</w:t>
      </w:r>
      <w:r w:rsidR="00900B0C">
        <w:rPr>
          <w:lang w:val="en-GB" w:eastAsia="zh-CN"/>
        </w:rPr>
        <w:t xml:space="preserve">or </w:t>
      </w:r>
      <w:r w:rsidR="000F4FD0">
        <w:rPr>
          <w:lang w:val="en-GB" w:eastAsia="zh-CN"/>
        </w:rPr>
        <w:t xml:space="preserve">a cost-practical deployment of </w:t>
      </w:r>
      <w:r w:rsidR="00900B0C">
        <w:rPr>
          <w:lang w:val="en-GB" w:eastAsia="zh-CN"/>
        </w:rPr>
        <w:t xml:space="preserve">distributed </w:t>
      </w:r>
      <w:r w:rsidR="002639F4">
        <w:rPr>
          <w:lang w:val="en-GB" w:eastAsia="zh-CN"/>
        </w:rPr>
        <w:t>RRUs,</w:t>
      </w:r>
      <w:r w:rsidR="00266C24">
        <w:rPr>
          <w:lang w:val="en-GB" w:eastAsia="zh-CN"/>
        </w:rPr>
        <w:t xml:space="preserve"> each RRU </w:t>
      </w:r>
      <w:r w:rsidR="00B15FCC">
        <w:rPr>
          <w:lang w:val="en-GB" w:eastAsia="zh-CN"/>
        </w:rPr>
        <w:t>have</w:t>
      </w:r>
      <w:r w:rsidR="00266C24">
        <w:rPr>
          <w:lang w:val="en-GB" w:eastAsia="zh-CN"/>
        </w:rPr>
        <w:t xml:space="preserve"> </w:t>
      </w:r>
      <w:r w:rsidR="005A26B6">
        <w:rPr>
          <w:lang w:val="en-GB" w:eastAsia="zh-CN"/>
        </w:rPr>
        <w:t xml:space="preserve">its </w:t>
      </w:r>
      <w:r w:rsidR="00266C24">
        <w:rPr>
          <w:lang w:val="en-GB" w:eastAsia="zh-CN"/>
        </w:rPr>
        <w:t xml:space="preserve">individual </w:t>
      </w:r>
      <w:r w:rsidR="005A26B6">
        <w:rPr>
          <w:lang w:val="en-GB" w:eastAsia="zh-CN"/>
        </w:rPr>
        <w:t>LO</w:t>
      </w:r>
      <w:r w:rsidR="00BC301C">
        <w:rPr>
          <w:lang w:val="en-GB" w:eastAsia="zh-CN"/>
        </w:rPr>
        <w:t>.</w:t>
      </w:r>
      <w:r w:rsidR="004629F7">
        <w:rPr>
          <w:lang w:val="en-GB" w:eastAsia="zh-CN"/>
        </w:rPr>
        <w:t xml:space="preserve"> According to </w:t>
      </w:r>
      <w:r w:rsidR="00E432F8">
        <w:rPr>
          <w:lang w:val="en-GB" w:eastAsia="zh-CN"/>
        </w:rPr>
        <w:fldChar w:fldCharType="begin"/>
      </w:r>
      <w:r w:rsidR="00E432F8">
        <w:rPr>
          <w:lang w:val="en-GB" w:eastAsia="zh-CN"/>
        </w:rPr>
        <w:instrText xml:space="preserve"> REF _Ref102053808 \r \h </w:instrText>
      </w:r>
      <w:r w:rsidR="00E432F8">
        <w:rPr>
          <w:lang w:val="en-GB" w:eastAsia="zh-CN"/>
        </w:rPr>
      </w:r>
      <w:r w:rsidR="00E432F8">
        <w:rPr>
          <w:lang w:val="en-GB" w:eastAsia="zh-CN"/>
        </w:rPr>
        <w:fldChar w:fldCharType="separate"/>
      </w:r>
      <w:r w:rsidR="000D4559">
        <w:rPr>
          <w:lang w:val="en-GB" w:eastAsia="zh-CN"/>
        </w:rPr>
        <w:t>[2]</w:t>
      </w:r>
      <w:r w:rsidR="00E432F8">
        <w:rPr>
          <w:lang w:val="en-GB" w:eastAsia="zh-CN"/>
        </w:rPr>
        <w:fldChar w:fldCharType="end"/>
      </w:r>
      <w:r w:rsidR="00E432F8">
        <w:rPr>
          <w:lang w:val="en-GB" w:eastAsia="zh-CN"/>
        </w:rPr>
        <w:t xml:space="preserve">, </w:t>
      </w:r>
      <w:r w:rsidR="00987536">
        <w:rPr>
          <w:lang w:val="en-GB" w:eastAsia="zh-CN"/>
        </w:rPr>
        <w:t xml:space="preserve">the oscillator drift can be 0.05ppm or 0.1ppm </w:t>
      </w:r>
      <w:r w:rsidR="00E432F8">
        <w:rPr>
          <w:lang w:val="en-GB" w:eastAsia="zh-CN"/>
        </w:rPr>
        <w:t>(</w:t>
      </w:r>
      <w:r w:rsidR="00E432F8" w:rsidRPr="00F95B02">
        <w:t>Table 6.5.1</w:t>
      </w:r>
      <w:r w:rsidR="00E432F8" w:rsidRPr="00F95B02">
        <w:rPr>
          <w:lang w:eastAsia="zh-CN"/>
        </w:rPr>
        <w:t>.2</w:t>
      </w:r>
      <w:r w:rsidR="00E432F8" w:rsidRPr="00F95B02">
        <w:t>-1</w:t>
      </w:r>
      <w:r w:rsidR="00E432F8">
        <w:t xml:space="preserve"> in </w:t>
      </w:r>
      <w:r w:rsidR="00E432F8">
        <w:fldChar w:fldCharType="begin"/>
      </w:r>
      <w:r w:rsidR="00E432F8">
        <w:instrText xml:space="preserve"> REF _Ref102053808 \r \h </w:instrText>
      </w:r>
      <w:r w:rsidR="00E432F8">
        <w:fldChar w:fldCharType="separate"/>
      </w:r>
      <w:r w:rsidR="000D4559">
        <w:t>[2]</w:t>
      </w:r>
      <w:r w:rsidR="00E432F8">
        <w:fldChar w:fldCharType="end"/>
      </w:r>
      <w:r w:rsidR="00E432F8">
        <w:rPr>
          <w:lang w:val="en-GB" w:eastAsia="zh-CN"/>
        </w:rPr>
        <w:t>)</w:t>
      </w:r>
      <w:r w:rsidR="00AB2A2D">
        <w:rPr>
          <w:lang w:val="en-GB" w:eastAsia="zh-CN"/>
        </w:rPr>
        <w:t>, which means</w:t>
      </w:r>
      <w:r w:rsidR="00042257">
        <w:rPr>
          <w:lang w:val="en-GB" w:eastAsia="zh-CN"/>
        </w:rPr>
        <w:t xml:space="preserve"> </w:t>
      </w:r>
      <w:r w:rsidR="004A6DBA">
        <w:rPr>
          <w:lang w:val="en-GB" w:eastAsia="zh-CN"/>
        </w:rPr>
        <w:t xml:space="preserve">a maximum </w:t>
      </w:r>
      <w:r w:rsidR="00042257">
        <w:rPr>
          <w:lang w:val="en-GB" w:eastAsia="zh-CN"/>
        </w:rPr>
        <w:t xml:space="preserve">phase error </w:t>
      </w:r>
      <w:r w:rsidR="00C85EEE">
        <w:rPr>
          <w:lang w:val="en-GB" w:eastAsia="zh-CN"/>
        </w:rPr>
        <w:t xml:space="preserve">of </w:t>
      </w:r>
      <w:r w:rsidR="003B7A1C">
        <w:rPr>
          <w:lang w:val="en-GB" w:eastAsia="zh-CN"/>
        </w:rPr>
        <w:t>126</w:t>
      </w:r>
      <w:r w:rsidR="00170EBB" w:rsidRPr="00170EBB">
        <w:rPr>
          <w:lang w:val="en-GB" w:eastAsia="zh-CN"/>
        </w:rPr>
        <w:t>°</w:t>
      </w:r>
      <w:r w:rsidR="008A6CAC">
        <w:rPr>
          <w:lang w:val="en-GB" w:eastAsia="zh-CN"/>
        </w:rPr>
        <w:t xml:space="preserve"> </w:t>
      </w:r>
      <w:r w:rsidR="00042257">
        <w:rPr>
          <w:lang w:val="en-GB" w:eastAsia="zh-CN"/>
        </w:rPr>
        <w:t>even with</w:t>
      </w:r>
      <w:r w:rsidR="00A17AA6">
        <w:rPr>
          <w:lang w:val="en-GB" w:eastAsia="zh-CN"/>
        </w:rPr>
        <w:t>in a short period of</w:t>
      </w:r>
      <w:r w:rsidR="00791BF3">
        <w:rPr>
          <w:lang w:val="en-GB" w:eastAsia="zh-CN"/>
        </w:rPr>
        <w:t xml:space="preserve"> only</w:t>
      </w:r>
      <w:r w:rsidR="00042257">
        <w:rPr>
          <w:lang w:val="en-GB" w:eastAsia="zh-CN"/>
        </w:rPr>
        <w:t xml:space="preserve"> 1</w:t>
      </w:r>
      <w:r w:rsidR="00621537">
        <w:rPr>
          <w:lang w:val="en-GB" w:eastAsia="zh-CN"/>
        </w:rPr>
        <w:t>0</w:t>
      </w:r>
      <w:r w:rsidR="008A6CAC">
        <w:rPr>
          <w:lang w:val="en-GB" w:eastAsia="zh-CN"/>
        </w:rPr>
        <w:t xml:space="preserve"> </w:t>
      </w:r>
      <w:r w:rsidR="00042257">
        <w:rPr>
          <w:lang w:val="en-GB" w:eastAsia="zh-CN"/>
        </w:rPr>
        <w:t>msec</w:t>
      </w:r>
      <w:r w:rsidR="00170EBB">
        <w:rPr>
          <w:lang w:val="en-GB" w:eastAsia="zh-CN"/>
        </w:rPr>
        <w:t>:</w:t>
      </w:r>
      <w:r w:rsidR="00363791">
        <w:rPr>
          <w:lang w:val="en-GB" w:eastAsia="zh-CN"/>
        </w:rPr>
        <w:t xml:space="preserve"> </w:t>
      </w:r>
      <m:oMath>
        <m:r>
          <w:rPr>
            <w:rFonts w:ascii="Cambria Math" w:hAnsi="Cambria Math"/>
            <w:lang w:val="en-GB" w:eastAsia="zh-CN"/>
          </w:rPr>
          <m:t>2π×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700×</m:t>
            </m:r>
            <m:sSup>
              <m:sSup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zh-CN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en-GB" w:eastAsia="zh-CN"/>
                  </w:rPr>
                  <m:t>6</m:t>
                </m:r>
              </m:sup>
            </m:sSup>
          </m:e>
        </m:d>
        <m:r>
          <w:rPr>
            <w:rFonts w:ascii="Cambria Math" w:hAnsi="Cambria Math"/>
            <w:lang w:val="en-GB" w:eastAsia="zh-CN"/>
          </w:rPr>
          <m:t>×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0.05×</m:t>
            </m:r>
            <m:sSup>
              <m:sSup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zh-CN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en-GB" w:eastAsia="zh-CN"/>
                  </w:rPr>
                  <m:t>-6</m:t>
                </m:r>
              </m:sup>
            </m:sSup>
          </m:e>
        </m:d>
        <m:r>
          <w:rPr>
            <w:rFonts w:ascii="Cambria Math" w:hAnsi="Cambria Math"/>
            <w:lang w:val="en-GB" w:eastAsia="zh-CN"/>
          </w:rPr>
          <m:t>×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10×</m:t>
            </m:r>
            <m:sSup>
              <m:sSup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zh-CN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en-GB" w:eastAsia="zh-CN"/>
                  </w:rPr>
                  <m:t>-3</m:t>
                </m:r>
              </m:sup>
            </m:sSup>
          </m:e>
        </m:d>
        <m:r>
          <w:rPr>
            <w:rFonts w:ascii="Cambria Math" w:hAnsi="Cambria Math"/>
            <w:lang w:val="en-GB" w:eastAsia="zh-CN"/>
          </w:rPr>
          <m:t>=126°</m:t>
        </m:r>
      </m:oMath>
      <w:r w:rsidR="002B2A03">
        <w:rPr>
          <w:rFonts w:hint="eastAsia"/>
          <w:lang w:val="en-GB" w:eastAsia="zh-CN"/>
        </w:rPr>
        <w:t>,</w:t>
      </w:r>
      <w:r w:rsidR="002B2A03">
        <w:rPr>
          <w:lang w:val="en-GB" w:eastAsia="zh-CN"/>
        </w:rPr>
        <w:t xml:space="preserve"> where </w:t>
      </w:r>
      <w:r w:rsidR="00D0186C">
        <w:rPr>
          <w:lang w:val="en-GB" w:eastAsia="zh-CN"/>
        </w:rPr>
        <w:t>a low-band</w:t>
      </w:r>
      <w:r w:rsidR="00D973FB">
        <w:rPr>
          <w:lang w:val="en-GB" w:eastAsia="zh-CN"/>
        </w:rPr>
        <w:t xml:space="preserve"> of </w:t>
      </w:r>
      <w:r w:rsidR="009E5940">
        <w:rPr>
          <w:lang w:val="en-GB" w:eastAsia="zh-CN"/>
        </w:rPr>
        <w:t>only</w:t>
      </w:r>
      <w:r w:rsidR="00D0186C">
        <w:rPr>
          <w:lang w:val="en-GB" w:eastAsia="zh-CN"/>
        </w:rPr>
        <w:t xml:space="preserve"> </w:t>
      </w:r>
      <w:r w:rsidR="00780A60">
        <w:rPr>
          <w:lang w:val="en-GB" w:eastAsia="zh-CN"/>
        </w:rPr>
        <w:t>700</w:t>
      </w:r>
      <w:r w:rsidR="00780A60">
        <w:rPr>
          <w:rFonts w:hint="eastAsia"/>
          <w:lang w:val="en-GB" w:eastAsia="zh-CN"/>
        </w:rPr>
        <w:t>M</w:t>
      </w:r>
      <w:r w:rsidR="004F3A62">
        <w:rPr>
          <w:lang w:val="en-GB" w:eastAsia="zh-CN"/>
        </w:rPr>
        <w:t>Hz carrier is assumed</w:t>
      </w:r>
      <w:r w:rsidR="00072220">
        <w:rPr>
          <w:lang w:val="en-GB" w:eastAsia="zh-CN"/>
        </w:rPr>
        <w:t>.</w:t>
      </w:r>
      <w:r w:rsidR="00862438">
        <w:rPr>
          <w:lang w:val="en-GB" w:eastAsia="zh-CN"/>
        </w:rPr>
        <w:t xml:space="preserve"> </w:t>
      </w:r>
      <w:r w:rsidR="007101C2">
        <w:rPr>
          <w:lang w:val="en-GB" w:eastAsia="zh-CN"/>
        </w:rPr>
        <w:t>Besides</w:t>
      </w:r>
      <w:r w:rsidR="00862438">
        <w:rPr>
          <w:lang w:val="en-GB" w:eastAsia="zh-CN"/>
        </w:rPr>
        <w:t xml:space="preserve">, phase error increases with </w:t>
      </w:r>
      <w:r w:rsidR="000564E1">
        <w:rPr>
          <w:lang w:val="en-GB" w:eastAsia="zh-CN"/>
        </w:rPr>
        <w:t xml:space="preserve">a higher </w:t>
      </w:r>
      <w:r w:rsidR="00862438">
        <w:rPr>
          <w:lang w:val="en-GB" w:eastAsia="zh-CN"/>
        </w:rPr>
        <w:t>carrier frequency</w:t>
      </w:r>
      <w:r w:rsidR="004F3A62">
        <w:rPr>
          <w:lang w:val="en-GB" w:eastAsia="zh-CN"/>
        </w:rPr>
        <w:t>.</w:t>
      </w:r>
      <w:r w:rsidR="004B67BE">
        <w:rPr>
          <w:lang w:val="en-GB" w:eastAsia="zh-CN"/>
        </w:rPr>
        <w:t xml:space="preserve"> </w:t>
      </w:r>
      <w:r w:rsidR="00F03345">
        <w:rPr>
          <w:lang w:val="en-GB" w:eastAsia="zh-CN"/>
        </w:rPr>
        <w:t>Th</w:t>
      </w:r>
      <w:r w:rsidR="00E51940">
        <w:rPr>
          <w:lang w:val="en-GB" w:eastAsia="zh-CN"/>
        </w:rPr>
        <w:t>us</w:t>
      </w:r>
      <w:r w:rsidR="00F35FB5">
        <w:rPr>
          <w:lang w:val="en-GB" w:eastAsia="zh-CN"/>
        </w:rPr>
        <w:t xml:space="preserve"> for scenario 2</w:t>
      </w:r>
      <w:r w:rsidR="00F03345">
        <w:rPr>
          <w:lang w:val="en-GB" w:eastAsia="zh-CN"/>
        </w:rPr>
        <w:t xml:space="preserve">, </w:t>
      </w:r>
      <w:r w:rsidR="00482FA8">
        <w:rPr>
          <w:lang w:val="en-GB" w:eastAsia="zh-CN"/>
        </w:rPr>
        <w:t xml:space="preserve">ideal synchronization is difficult to be satisfied </w:t>
      </w:r>
      <w:r w:rsidR="00F35FB5">
        <w:rPr>
          <w:lang w:val="en-GB" w:eastAsia="zh-CN"/>
        </w:rPr>
        <w:t>even with ideal backhaul</w:t>
      </w:r>
      <w:r w:rsidR="00CE23EF">
        <w:rPr>
          <w:lang w:val="en-GB" w:eastAsia="zh-CN"/>
        </w:rPr>
        <w:t>.</w:t>
      </w:r>
    </w:p>
    <w:p w14:paraId="2E574513" w14:textId="314D457C" w:rsidR="009F6325" w:rsidRDefault="009F6325" w:rsidP="009F6325">
      <w:pPr>
        <w:jc w:val="both"/>
        <w:rPr>
          <w:lang w:val="en-GB" w:eastAsia="zh-CN"/>
        </w:rPr>
      </w:pPr>
      <w:r>
        <w:rPr>
          <w:b/>
          <w:bCs/>
          <w:u w:val="single"/>
        </w:rPr>
        <w:t>Observation</w:t>
      </w:r>
      <w:r w:rsidRPr="004C26DA">
        <w:rPr>
          <w:b/>
          <w:bCs/>
          <w:u w:val="single"/>
        </w:rPr>
        <w:t xml:space="preserve"> </w:t>
      </w:r>
      <w:r w:rsidR="0090577A">
        <w:rPr>
          <w:b/>
          <w:bCs/>
          <w:u w:val="single"/>
        </w:rPr>
        <w:t>3</w:t>
      </w:r>
      <w:r w:rsidRPr="004C26DA">
        <w:rPr>
          <w:b/>
          <w:bCs/>
        </w:rPr>
        <w:t>:</w:t>
      </w:r>
      <w:r>
        <w:rPr>
          <w:b/>
          <w:bCs/>
        </w:rPr>
        <w:t xml:space="preserve"> It is impractical for distributed TRPs to satisfy objective assumption </w:t>
      </w:r>
      <w:r>
        <w:rPr>
          <w:rFonts w:hint="eastAsia"/>
          <w:b/>
          <w:bCs/>
          <w:lang w:eastAsia="zh-CN"/>
        </w:rPr>
        <w:t>of</w:t>
      </w:r>
      <w:r>
        <w:rPr>
          <w:b/>
          <w:bCs/>
        </w:rPr>
        <w:t xml:space="preserve"> “ideal synchronization.” </w:t>
      </w:r>
    </w:p>
    <w:p w14:paraId="612A88C3" w14:textId="12AC8F6A" w:rsidR="004F59BD" w:rsidRDefault="004F59BD" w:rsidP="004F59BD">
      <w:pPr>
        <w:jc w:val="both"/>
        <w:rPr>
          <w:lang w:val="en-GB" w:eastAsia="zh-CN"/>
        </w:rPr>
      </w:pPr>
      <w:r>
        <w:rPr>
          <w:lang w:val="en-GB" w:eastAsia="zh-CN"/>
        </w:rPr>
        <w:t>How does the distributed TRPs achieve synchronization is up to network implementation and is out of the scope of th</w:t>
      </w:r>
      <w:r w:rsidR="00510528">
        <w:rPr>
          <w:lang w:val="en-GB" w:eastAsia="zh-CN"/>
        </w:rPr>
        <w:t>e</w:t>
      </w:r>
      <w:r>
        <w:rPr>
          <w:lang w:val="en-GB" w:eastAsia="zh-CN"/>
        </w:rPr>
        <w:t xml:space="preserve"> study</w:t>
      </w:r>
      <w:r w:rsidR="00510528">
        <w:rPr>
          <w:lang w:val="en-GB" w:eastAsia="zh-CN"/>
        </w:rPr>
        <w:t xml:space="preserve"> objective</w:t>
      </w:r>
      <w:r>
        <w:rPr>
          <w:lang w:val="en-GB" w:eastAsia="zh-CN"/>
        </w:rPr>
        <w:t>. Therefore, scenario 2</w:t>
      </w:r>
      <w:r w:rsidR="00A41451">
        <w:rPr>
          <w:lang w:val="en-GB" w:eastAsia="zh-CN"/>
        </w:rPr>
        <w:t xml:space="preserve"> </w:t>
      </w:r>
      <w:r w:rsidR="00A10532">
        <w:rPr>
          <w:lang w:val="en-GB" w:eastAsia="zh-CN"/>
        </w:rPr>
        <w:t>should</w:t>
      </w:r>
      <w:r w:rsidR="00A41451">
        <w:rPr>
          <w:lang w:val="en-GB" w:eastAsia="zh-CN"/>
        </w:rPr>
        <w:t xml:space="preserve"> be deprioritized </w:t>
      </w:r>
      <w:r w:rsidR="001C49BF">
        <w:rPr>
          <w:lang w:val="en-GB" w:eastAsia="zh-CN"/>
        </w:rPr>
        <w:t>in this study</w:t>
      </w:r>
      <w:r>
        <w:rPr>
          <w:lang w:val="en-GB" w:eastAsia="zh-CN"/>
        </w:rPr>
        <w:t>.</w:t>
      </w:r>
    </w:p>
    <w:p w14:paraId="523F770A" w14:textId="3CDB877B" w:rsidR="00A95674" w:rsidRDefault="00260070" w:rsidP="00A95674">
      <w:pPr>
        <w:jc w:val="both"/>
        <w:rPr>
          <w:lang w:val="en-GB" w:eastAsia="zh-CN"/>
        </w:rPr>
      </w:pPr>
      <w:r>
        <w:rPr>
          <w:lang w:val="en-GB" w:eastAsia="zh-CN"/>
        </w:rPr>
        <w:t>As f</w:t>
      </w:r>
      <w:r w:rsidR="00A95674">
        <w:rPr>
          <w:lang w:val="en-GB" w:eastAsia="zh-CN"/>
        </w:rPr>
        <w:t>rom evaluation perspective, all the three scenarios can be supported under the modelling of TR 38.901</w:t>
      </w:r>
      <w:r w:rsidR="00811779">
        <w:rPr>
          <w:lang w:val="en-GB" w:eastAsia="zh-CN"/>
        </w:rPr>
        <w:t xml:space="preserve"> </w:t>
      </w:r>
      <w:r w:rsidR="00F21D66">
        <w:rPr>
          <w:lang w:val="en-GB" w:eastAsia="zh-CN"/>
        </w:rPr>
        <w:fldChar w:fldCharType="begin"/>
      </w:r>
      <w:r w:rsidR="00F21D66">
        <w:rPr>
          <w:lang w:val="en-GB" w:eastAsia="zh-CN"/>
        </w:rPr>
        <w:instrText xml:space="preserve"> REF _Ref102071513 \r \h </w:instrText>
      </w:r>
      <w:r w:rsidR="00F21D66">
        <w:rPr>
          <w:lang w:val="en-GB" w:eastAsia="zh-CN"/>
        </w:rPr>
      </w:r>
      <w:r w:rsidR="00F21D66">
        <w:rPr>
          <w:lang w:val="en-GB" w:eastAsia="zh-CN"/>
        </w:rPr>
        <w:fldChar w:fldCharType="separate"/>
      </w:r>
      <w:r w:rsidR="000D4559">
        <w:rPr>
          <w:lang w:val="en-GB" w:eastAsia="zh-CN"/>
        </w:rPr>
        <w:t>[3]</w:t>
      </w:r>
      <w:r w:rsidR="00F21D66">
        <w:rPr>
          <w:lang w:val="en-GB" w:eastAsia="zh-CN"/>
        </w:rPr>
        <w:fldChar w:fldCharType="end"/>
      </w:r>
      <w:r w:rsidR="00A95674">
        <w:rPr>
          <w:lang w:val="en-GB" w:eastAsia="zh-CN"/>
        </w:rPr>
        <w:t>: S</w:t>
      </w:r>
      <w:r w:rsidR="00A95674">
        <w:rPr>
          <w:rFonts w:hint="eastAsia"/>
          <w:lang w:val="en-GB" w:eastAsia="zh-CN"/>
        </w:rPr>
        <w:t>ce</w:t>
      </w:r>
      <w:r w:rsidR="00A95674">
        <w:rPr>
          <w:lang w:val="en-GB" w:eastAsia="zh-CN"/>
        </w:rPr>
        <w:t xml:space="preserve">nario 1A can be supported by antenna modelling comprising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g</m:t>
            </m:r>
          </m:sub>
        </m:sSub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g</m:t>
            </m:r>
          </m:sub>
        </m:sSub>
      </m:oMath>
      <w:r w:rsidR="00A95674">
        <w:rPr>
          <w:rFonts w:hint="eastAsia"/>
          <w:lang w:val="en-GB" w:eastAsia="zh-CN"/>
        </w:rPr>
        <w:t xml:space="preserve"> </w:t>
      </w:r>
      <w:r w:rsidR="00A95674">
        <w:rPr>
          <w:lang w:val="en-GB" w:eastAsia="zh-CN"/>
        </w:rPr>
        <w:t>panels, while scenario 1B can be modelled as inter-sector cells.</w:t>
      </w:r>
    </w:p>
    <w:p w14:paraId="4A34C522" w14:textId="00F65EBF" w:rsidR="003F472C" w:rsidRDefault="00B0250B" w:rsidP="003F472C">
      <w:pPr>
        <w:spacing w:after="0"/>
        <w:rPr>
          <w:b/>
          <w:bCs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 w:rsidR="00B32D2F">
        <w:rPr>
          <w:b/>
          <w:bCs/>
          <w:u w:val="single"/>
        </w:rPr>
        <w:t>5</w:t>
      </w:r>
      <w:r w:rsidRPr="004C26DA">
        <w:rPr>
          <w:b/>
          <w:bCs/>
        </w:rPr>
        <w:t>:</w:t>
      </w:r>
      <w:r>
        <w:rPr>
          <w:b/>
          <w:bCs/>
        </w:rPr>
        <w:t xml:space="preserve"> Study and evaluate</w:t>
      </w:r>
      <w:r w:rsidR="00085D99">
        <w:rPr>
          <w:b/>
          <w:bCs/>
        </w:rPr>
        <w:t xml:space="preserve"> Rel-16/17</w:t>
      </w:r>
      <w:r>
        <w:rPr>
          <w:b/>
          <w:bCs/>
        </w:rPr>
        <w:t xml:space="preserve"> Type-II CJT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 xml:space="preserve"> under the following scenarios:</w:t>
      </w:r>
    </w:p>
    <w:p w14:paraId="0741A2D5" w14:textId="77777777" w:rsidR="003F472C" w:rsidRPr="003F472C" w:rsidRDefault="00B0250B" w:rsidP="003F472C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</w:rPr>
      </w:pPr>
      <w:r w:rsidRPr="003F472C">
        <w:rPr>
          <w:rFonts w:ascii="Times New Roman" w:hAnsi="Times New Roman"/>
          <w:b/>
          <w:bCs/>
          <w:sz w:val="20"/>
          <w:szCs w:val="20"/>
          <w:lang w:eastAsia="zh-CN"/>
        </w:rPr>
        <w:t>Scenario 1A: Co-located TRPs/panels with a same boresight orientation;</w:t>
      </w:r>
    </w:p>
    <w:p w14:paraId="1F3E27C7" w14:textId="77D1338C" w:rsidR="003F472C" w:rsidRDefault="00B0250B" w:rsidP="003F472C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</w:rPr>
      </w:pPr>
      <w:r w:rsidRPr="003F472C">
        <w:rPr>
          <w:rFonts w:ascii="Times New Roman" w:hAnsi="Times New Roman"/>
          <w:b/>
          <w:bCs/>
          <w:sz w:val="20"/>
          <w:szCs w:val="20"/>
          <w:lang w:eastAsia="zh-CN"/>
        </w:rPr>
        <w:t>Scenario 1B: Co-located TRPs/panels with different boresight orientations (e.g. inter-sector)</w:t>
      </w:r>
    </w:p>
    <w:p w14:paraId="2FB36E6F" w14:textId="04FD25C2" w:rsidR="008D6371" w:rsidRPr="003F472C" w:rsidRDefault="008D6371" w:rsidP="003F472C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Scenario 2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(deprioritized)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: Distributed TRPs</w:t>
      </w:r>
    </w:p>
    <w:p w14:paraId="1291F9A7" w14:textId="05232F99" w:rsidR="00AD2286" w:rsidRDefault="00AD2286" w:rsidP="00461102">
      <w:pPr>
        <w:rPr>
          <w:lang w:val="en-GB"/>
        </w:rPr>
      </w:pPr>
    </w:p>
    <w:p w14:paraId="31E5AF57" w14:textId="68BBFB66" w:rsidR="00AD2286" w:rsidRDefault="00AD2286" w:rsidP="00AD2286">
      <w:pPr>
        <w:pStyle w:val="Heading2"/>
      </w:pPr>
      <w:r>
        <w:rPr>
          <w:rFonts w:hint="eastAsia"/>
          <w:lang w:eastAsia="zh-CN"/>
        </w:rPr>
        <w:t>Co</w:t>
      </w:r>
      <w:r>
        <w:rPr>
          <w:lang w:eastAsia="zh-CN"/>
        </w:rPr>
        <w:t>debook structure</w:t>
      </w:r>
    </w:p>
    <w:p w14:paraId="61316D06" w14:textId="5937B1AD" w:rsidR="00747312" w:rsidRDefault="00747312" w:rsidP="0074731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Rel-16/17 Type-II codebook structure to support </w:t>
      </w:r>
      <w:proofErr w:type="spellStart"/>
      <w:r>
        <w:rPr>
          <w:lang w:val="en-GB" w:eastAsia="zh-CN"/>
        </w:rPr>
        <w:t>mTRP</w:t>
      </w:r>
      <w:proofErr w:type="spellEnd"/>
      <w:r>
        <w:rPr>
          <w:lang w:val="en-GB" w:eastAsia="zh-CN"/>
        </w:rPr>
        <w:t xml:space="preserve">, one simplest way is just to add one </w:t>
      </w:r>
      <w:r w:rsidRPr="008E491E">
        <w:rPr>
          <w:lang w:val="en-GB" w:eastAsia="zh-CN"/>
        </w:rPr>
        <w:t>intermediate</w:t>
      </w:r>
      <w:r>
        <w:rPr>
          <w:lang w:val="en-GB" w:eastAsia="zh-CN"/>
        </w:rPr>
        <w:t xml:space="preserve"> dimension (TRP-dimension) in spatial-domain, since TRP is just a group of antenna ports. </w:t>
      </w:r>
      <w:r w:rsidR="008151A0">
        <w:rPr>
          <w:lang w:val="en-GB" w:eastAsia="zh-CN"/>
        </w:rPr>
        <w:t>M</w:t>
      </w:r>
      <w:r>
        <w:rPr>
          <w:lang w:val="en-GB" w:eastAsia="zh-CN"/>
        </w:rPr>
        <w:t>ain modification i</w:t>
      </w:r>
      <w:r w:rsidR="00E90C74">
        <w:rPr>
          <w:lang w:val="en-GB" w:eastAsia="zh-CN"/>
        </w:rPr>
        <w:t xml:space="preserve">s </w:t>
      </w:r>
      <w:r w:rsidR="00014986">
        <w:rPr>
          <w:lang w:val="en-GB" w:eastAsia="zh-CN"/>
        </w:rPr>
        <w:t>associated with</w:t>
      </w:r>
      <w:r>
        <w:rPr>
          <w:lang w:val="en-GB" w:eastAsia="zh-CN"/>
        </w:rPr>
        <w:t xml:space="preserve"> SD basis matrix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936AA9">
        <w:rPr>
          <w:lang w:val="en-GB" w:eastAsia="zh-CN"/>
        </w:rPr>
        <w:t xml:space="preserve">e.g. </w:t>
      </w:r>
      <w:r>
        <w:rPr>
          <w:lang w:val="en-GB" w:eastAsia="zh-CN"/>
        </w:rPr>
        <w:t xml:space="preserve">with selected SD bases for each TRP arranged diagonally: </w:t>
      </w:r>
    </w:p>
    <w:p w14:paraId="40305ECA" w14:textId="77777777" w:rsidR="00747312" w:rsidRPr="0059490C" w:rsidRDefault="004806C9" w:rsidP="00747312">
      <w:pPr>
        <w:jc w:val="both"/>
        <w:rPr>
          <w:iCs/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TRP#A</m:t>
                      </m:r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TRP#B</m:t>
                      </m:r>
                    </m:sup>
                  </m:sSup>
                </m:e>
              </m:eqArr>
            </m:e>
          </m:d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1,A</m:t>
                        </m:r>
                      </m:sub>
                    </m:sSub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1,B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</m:acc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w:rPr>
              <w:rFonts w:ascii="Cambria Math" w:hAnsi="Cambria Math"/>
              <w:lang w:eastAsia="zh-CN"/>
            </w:rPr>
            <m:t>×</m:t>
          </m:r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</m:oMath>
      </m:oMathPara>
    </w:p>
    <w:p w14:paraId="7316F7E4" w14:textId="23F2100B" w:rsidR="002350E3" w:rsidRPr="002350E3" w:rsidRDefault="002350E3" w:rsidP="00EA2676">
      <w:pPr>
        <w:jc w:val="both"/>
        <w:rPr>
          <w:lang w:eastAsia="zh-CN"/>
        </w:rPr>
      </w:pPr>
      <w:r w:rsidRPr="002350E3">
        <w:rPr>
          <w:rFonts w:hint="eastAsia"/>
          <w:lang w:eastAsia="zh-CN"/>
        </w:rPr>
        <w:t>F</w:t>
      </w:r>
      <w:r w:rsidRPr="002350E3">
        <w:rPr>
          <w:lang w:eastAsia="zh-CN"/>
        </w:rPr>
        <w:t xml:space="preserve">or </w:t>
      </w:r>
      <w:r w:rsidR="00FD621C">
        <w:rPr>
          <w:lang w:eastAsia="zh-CN"/>
        </w:rPr>
        <w:t>other part of the precoder,</w:t>
      </w:r>
      <w:r w:rsidR="005379A0">
        <w:rPr>
          <w:lang w:eastAsia="zh-CN"/>
        </w:rPr>
        <w:t xml:space="preserve"> </w:t>
      </w:r>
      <w:r w:rsidR="000C4063">
        <w:rPr>
          <w:lang w:eastAsia="zh-CN"/>
        </w:rPr>
        <w:t xml:space="preserve">to reduce the standard efforts, it can </w:t>
      </w:r>
      <w:r w:rsidR="005379A0">
        <w:rPr>
          <w:lang w:eastAsia="zh-CN"/>
        </w:rPr>
        <w:t>reuse existing (F)</w:t>
      </w:r>
      <w:proofErr w:type="spellStart"/>
      <w:r w:rsidR="005379A0">
        <w:rPr>
          <w:lang w:eastAsia="zh-CN"/>
        </w:rPr>
        <w:t>eType</w:t>
      </w:r>
      <w:proofErr w:type="spellEnd"/>
      <w:r w:rsidR="005379A0">
        <w:rPr>
          <w:lang w:eastAsia="zh-CN"/>
        </w:rPr>
        <w:t>-II as much as possible</w:t>
      </w:r>
      <w:r w:rsidR="000C4063">
        <w:rPr>
          <w:lang w:eastAsia="zh-CN"/>
        </w:rPr>
        <w:t>.</w:t>
      </w:r>
    </w:p>
    <w:p w14:paraId="6FF7A9F4" w14:textId="77361AA5" w:rsidR="00EA2676" w:rsidRDefault="00EA2676" w:rsidP="00EA2676">
      <w:pPr>
        <w:jc w:val="both"/>
        <w:rPr>
          <w:b/>
          <w:bCs/>
          <w:lang w:eastAsia="zh-CN"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 w:rsidR="00936AA9">
        <w:rPr>
          <w:b/>
          <w:bCs/>
          <w:u w:val="single"/>
        </w:rPr>
        <w:t>6</w:t>
      </w:r>
      <w:r w:rsidRPr="004C26DA">
        <w:rPr>
          <w:b/>
          <w:bCs/>
        </w:rPr>
        <w:t>:</w:t>
      </w:r>
      <w:r>
        <w:rPr>
          <w:b/>
          <w:bCs/>
        </w:rPr>
        <w:t xml:space="preserve"> For</w:t>
      </w:r>
      <w:r w:rsidR="00085D99">
        <w:rPr>
          <w:b/>
          <w:bCs/>
        </w:rPr>
        <w:t xml:space="preserve"> </w:t>
      </w:r>
      <w:r w:rsidR="003D5A27">
        <w:rPr>
          <w:b/>
          <w:bCs/>
        </w:rPr>
        <w:t>F(e)</w:t>
      </w:r>
      <w:r>
        <w:rPr>
          <w:b/>
          <w:bCs/>
        </w:rPr>
        <w:t xml:space="preserve">Type-II CJT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 xml:space="preserve"> codebook, minimize modification to existing precoder by </w:t>
      </w:r>
      <w:r>
        <w:rPr>
          <w:rFonts w:hint="eastAsia"/>
          <w:b/>
          <w:bCs/>
          <w:lang w:eastAsia="zh-CN"/>
        </w:rPr>
        <w:t>main</w:t>
      </w:r>
      <w:r>
        <w:rPr>
          <w:b/>
          <w:bCs/>
        </w:rPr>
        <w:t xml:space="preserve">ly enhancing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structure</w:t>
      </w:r>
      <w:r w:rsidR="0073513C">
        <w:rPr>
          <w:b/>
          <w:bCs/>
          <w:lang w:eastAsia="zh-CN"/>
        </w:rPr>
        <w:t>.</w:t>
      </w:r>
    </w:p>
    <w:p w14:paraId="71A91CC5" w14:textId="77777777" w:rsidR="00160856" w:rsidRDefault="00160856" w:rsidP="00EA2676">
      <w:pPr>
        <w:jc w:val="both"/>
        <w:rPr>
          <w:b/>
          <w:bCs/>
          <w:lang w:eastAsia="zh-CN"/>
        </w:rPr>
      </w:pPr>
    </w:p>
    <w:p w14:paraId="1C6BFC62" w14:textId="77777777" w:rsidR="00747312" w:rsidRDefault="00747312" w:rsidP="00747312">
      <w:pPr>
        <w:keepNext/>
        <w:jc w:val="center"/>
      </w:pPr>
      <w:r w:rsidRPr="00B502D5">
        <w:rPr>
          <w:noProof/>
        </w:rPr>
        <w:drawing>
          <wp:inline distT="0" distB="0" distL="0" distR="0" wp14:anchorId="79B695A0" wp14:editId="6C9708E4">
            <wp:extent cx="4665501" cy="1031631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697" cy="1035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E004F" w14:textId="4C9FCE07" w:rsidR="00747312" w:rsidRDefault="00747312" w:rsidP="00747312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4806C9">
        <w:fldChar w:fldCharType="begin"/>
      </w:r>
      <w:r w:rsidR="004806C9">
        <w:instrText xml:space="preserve"> SEQ Figure \* ARABIC </w:instrText>
      </w:r>
      <w:r w:rsidR="004806C9">
        <w:fldChar w:fldCharType="separate"/>
      </w:r>
      <w:r w:rsidR="000D4559">
        <w:rPr>
          <w:noProof/>
        </w:rPr>
        <w:t>8</w:t>
      </w:r>
      <w:r w:rsidR="004806C9">
        <w:rPr>
          <w:noProof/>
        </w:rPr>
        <w:fldChar w:fldCharType="end"/>
      </w:r>
      <w:r>
        <w:t xml:space="preserve">. </w:t>
      </w:r>
      <w:r w:rsidRPr="00D91E13">
        <w:t xml:space="preserve">Illustration of </w:t>
      </w:r>
      <w:r>
        <w:t xml:space="preserve">CJT </w:t>
      </w:r>
      <w:proofErr w:type="spellStart"/>
      <w:r>
        <w:t>mTRP</w:t>
      </w:r>
      <w:proofErr w:type="spellEnd"/>
      <w:r>
        <w:t xml:space="preserve"> codebook</w:t>
      </w:r>
      <w:r w:rsidRPr="00D91E13">
        <w:t xml:space="preserve"> based on Rel-16 </w:t>
      </w:r>
      <w:proofErr w:type="spellStart"/>
      <w:r w:rsidRPr="00D91E13">
        <w:t>eType</w:t>
      </w:r>
      <w:proofErr w:type="spellEnd"/>
      <w:r w:rsidRPr="00D91E13">
        <w:t>-II</w:t>
      </w:r>
      <w:r>
        <w:t xml:space="preserve"> refinement</w:t>
      </w:r>
    </w:p>
    <w:p w14:paraId="151EC632" w14:textId="77777777" w:rsidR="00747312" w:rsidRDefault="00747312" w:rsidP="00747312">
      <w:pPr>
        <w:jc w:val="both"/>
        <w:rPr>
          <w:lang w:val="en-GB" w:eastAsia="zh-CN"/>
        </w:rPr>
      </w:pPr>
    </w:p>
    <w:p w14:paraId="401E4DD8" w14:textId="63FA3D43" w:rsidR="00747312" w:rsidRDefault="00D57B79" w:rsidP="00604ED4">
      <w:pPr>
        <w:jc w:val="both"/>
        <w:rPr>
          <w:lang w:val="en-GB" w:eastAsia="zh-CN"/>
        </w:rPr>
      </w:pPr>
      <w:r>
        <w:rPr>
          <w:lang w:val="en-GB" w:eastAsia="zh-CN"/>
        </w:rPr>
        <w:t>From UE perspective, o</w:t>
      </w:r>
      <w:r w:rsidR="00AB5989">
        <w:rPr>
          <w:lang w:val="en-GB" w:eastAsia="zh-CN"/>
        </w:rPr>
        <w:t xml:space="preserve">ne main </w:t>
      </w:r>
      <w:r w:rsidR="00C90938">
        <w:rPr>
          <w:lang w:val="en-GB" w:eastAsia="zh-CN"/>
        </w:rPr>
        <w:t xml:space="preserve">challenge is the </w:t>
      </w:r>
      <w:r w:rsidR="00782E6C">
        <w:rPr>
          <w:lang w:val="en-GB" w:eastAsia="zh-CN"/>
        </w:rPr>
        <w:t xml:space="preserve">CSI processing </w:t>
      </w:r>
      <w:r w:rsidR="00C90938">
        <w:rPr>
          <w:lang w:val="en-GB" w:eastAsia="zh-CN"/>
        </w:rPr>
        <w:t xml:space="preserve">complexity regarding </w:t>
      </w:r>
      <w:r w:rsidR="003F133A">
        <w:rPr>
          <w:lang w:val="en-GB" w:eastAsia="zh-CN"/>
        </w:rPr>
        <w:t>the potential</w:t>
      </w:r>
      <w:r w:rsidR="00F129BA">
        <w:rPr>
          <w:lang w:val="en-GB" w:eastAsia="zh-CN"/>
        </w:rPr>
        <w:t>ly</w:t>
      </w:r>
      <w:r w:rsidR="003F133A">
        <w:rPr>
          <w:lang w:val="en-GB" w:eastAsia="zh-CN"/>
        </w:rPr>
        <w:t xml:space="preserve"> </w:t>
      </w:r>
      <w:r w:rsidR="00C90938">
        <w:rPr>
          <w:lang w:val="en-GB" w:eastAsia="zh-CN"/>
        </w:rPr>
        <w:t>increase</w:t>
      </w:r>
      <w:r w:rsidR="00F129BA">
        <w:rPr>
          <w:lang w:val="en-GB" w:eastAsia="zh-CN"/>
        </w:rPr>
        <w:t>d</w:t>
      </w:r>
      <w:r w:rsidR="00B50336">
        <w:rPr>
          <w:lang w:val="en-GB" w:eastAsia="zh-CN"/>
        </w:rPr>
        <w:t xml:space="preserve"> number</w:t>
      </w:r>
      <w:r w:rsidR="00F129BA">
        <w:rPr>
          <w:lang w:val="en-GB" w:eastAsia="zh-CN"/>
        </w:rPr>
        <w:t xml:space="preserve"> of ports</w:t>
      </w:r>
      <w:r w:rsidR="00B50336">
        <w:rPr>
          <w:lang w:val="en-GB" w:eastAsia="zh-CN"/>
        </w:rPr>
        <w:t xml:space="preserve"> with </w:t>
      </w:r>
      <w:r w:rsidR="00782E6C">
        <w:rPr>
          <w:lang w:val="en-GB" w:eastAsia="zh-CN"/>
        </w:rPr>
        <w:t>up to 4</w:t>
      </w:r>
      <w:r w:rsidR="00401E70">
        <w:rPr>
          <w:lang w:val="en-GB" w:eastAsia="zh-CN"/>
        </w:rPr>
        <w:t xml:space="preserve"> </w:t>
      </w:r>
      <w:r w:rsidR="00782E6C">
        <w:rPr>
          <w:lang w:val="en-GB" w:eastAsia="zh-CN"/>
        </w:rPr>
        <w:t>TRP</w:t>
      </w:r>
      <w:r w:rsidR="003F133A">
        <w:rPr>
          <w:lang w:val="en-GB" w:eastAsia="zh-CN"/>
        </w:rPr>
        <w:t>s</w:t>
      </w:r>
      <w:r w:rsidR="00C90938">
        <w:rPr>
          <w:lang w:val="en-GB" w:eastAsia="zh-CN"/>
        </w:rPr>
        <w:t>.</w:t>
      </w:r>
      <w:r w:rsidR="00E06755">
        <w:rPr>
          <w:lang w:val="en-GB" w:eastAsia="zh-CN"/>
        </w:rPr>
        <w:t xml:space="preserve"> </w:t>
      </w:r>
      <w:r w:rsidR="006F67C6">
        <w:rPr>
          <w:lang w:val="en-GB" w:eastAsia="zh-CN"/>
        </w:rPr>
        <w:t xml:space="preserve">If the maximum 32-port is maintained for a report, </w:t>
      </w:r>
      <w:r w:rsidR="00890DD6">
        <w:rPr>
          <w:lang w:val="en-GB" w:eastAsia="zh-CN"/>
        </w:rPr>
        <w:t xml:space="preserve">UE complexity </w:t>
      </w:r>
      <w:r w:rsidR="007D551A">
        <w:rPr>
          <w:lang w:val="en-GB" w:eastAsia="zh-CN"/>
        </w:rPr>
        <w:t xml:space="preserve">can be expected comparable to </w:t>
      </w:r>
      <w:r w:rsidR="00890DD6">
        <w:rPr>
          <w:lang w:val="en-GB" w:eastAsia="zh-CN"/>
        </w:rPr>
        <w:t>Rel-16</w:t>
      </w:r>
      <w:r w:rsidR="00604ED4">
        <w:rPr>
          <w:lang w:val="en-GB" w:eastAsia="zh-CN"/>
        </w:rPr>
        <w:t xml:space="preserve"> </w:t>
      </w:r>
      <w:proofErr w:type="spellStart"/>
      <w:r w:rsidR="00604ED4">
        <w:rPr>
          <w:lang w:val="en-GB" w:eastAsia="zh-CN"/>
        </w:rPr>
        <w:t>eType</w:t>
      </w:r>
      <w:proofErr w:type="spellEnd"/>
      <w:r w:rsidR="00604ED4">
        <w:rPr>
          <w:lang w:val="en-GB" w:eastAsia="zh-CN"/>
        </w:rPr>
        <w:t>-II</w:t>
      </w:r>
      <w:r w:rsidR="00317501">
        <w:rPr>
          <w:lang w:val="en-GB" w:eastAsia="zh-CN"/>
        </w:rPr>
        <w:t>.</w:t>
      </w:r>
      <w:r w:rsidR="00AB5989">
        <w:rPr>
          <w:lang w:val="en-GB" w:eastAsia="zh-CN"/>
        </w:rPr>
        <w:t xml:space="preserve"> </w:t>
      </w:r>
      <w:r w:rsidR="00AC558F">
        <w:rPr>
          <w:lang w:val="en-GB" w:eastAsia="zh-CN"/>
        </w:rPr>
        <w:t>F</w:t>
      </w:r>
      <w:r w:rsidR="00803118">
        <w:rPr>
          <w:lang w:val="en-GB" w:eastAsia="zh-CN"/>
        </w:rPr>
        <w:t xml:space="preserve">or </w:t>
      </w:r>
      <w:r w:rsidR="00263F99">
        <w:rPr>
          <w:lang w:val="en-GB" w:eastAsia="zh-CN"/>
        </w:rPr>
        <w:t xml:space="preserve">low </w:t>
      </w:r>
      <w:r w:rsidR="005E0A44">
        <w:rPr>
          <w:lang w:val="en-GB" w:eastAsia="zh-CN"/>
        </w:rPr>
        <w:t>FDD</w:t>
      </w:r>
      <w:r w:rsidR="00E05476">
        <w:rPr>
          <w:lang w:val="en-GB" w:eastAsia="zh-CN"/>
        </w:rPr>
        <w:t xml:space="preserve"> bands</w:t>
      </w:r>
      <w:r w:rsidR="00D107EF">
        <w:rPr>
          <w:lang w:val="en-GB" w:eastAsia="zh-CN"/>
        </w:rPr>
        <w:t xml:space="preserve"> </w:t>
      </w:r>
      <w:r w:rsidR="00C5351B">
        <w:rPr>
          <w:lang w:val="en-GB" w:eastAsia="zh-CN"/>
        </w:rPr>
        <w:t xml:space="preserve">typically </w:t>
      </w:r>
      <w:r w:rsidR="005E0A44">
        <w:rPr>
          <w:lang w:val="en-GB" w:eastAsia="zh-CN"/>
        </w:rPr>
        <w:t>targeted by</w:t>
      </w:r>
      <w:r w:rsidR="00815CFA">
        <w:rPr>
          <w:lang w:val="en-GB" w:eastAsia="zh-CN"/>
        </w:rPr>
        <w:t xml:space="preserve"> </w:t>
      </w:r>
      <w:r w:rsidR="00D107EF">
        <w:rPr>
          <w:lang w:val="en-GB" w:eastAsia="zh-CN"/>
        </w:rPr>
        <w:t>this technique</w:t>
      </w:r>
      <w:r w:rsidR="009A1803">
        <w:rPr>
          <w:lang w:val="en-GB" w:eastAsia="zh-CN"/>
        </w:rPr>
        <w:t xml:space="preserve"> (e.g. 700MHz)</w:t>
      </w:r>
      <w:r w:rsidR="00CC4D98">
        <w:rPr>
          <w:lang w:val="en-GB" w:eastAsia="zh-CN"/>
        </w:rPr>
        <w:t xml:space="preserve">, </w:t>
      </w:r>
      <w:r w:rsidR="00F61B3E">
        <w:rPr>
          <w:lang w:val="en-GB" w:eastAsia="zh-CN"/>
        </w:rPr>
        <w:t>32-port can be enough for up to 4 TRPs</w:t>
      </w:r>
      <w:r w:rsidR="009A1803">
        <w:rPr>
          <w:lang w:val="en-GB" w:eastAsia="zh-CN"/>
        </w:rPr>
        <w:t>, each with 8 ports</w:t>
      </w:r>
      <w:r w:rsidR="00D107EF">
        <w:rPr>
          <w:lang w:val="en-GB" w:eastAsia="zh-CN"/>
        </w:rPr>
        <w:t>.</w:t>
      </w:r>
      <w:r w:rsidR="002B075E">
        <w:rPr>
          <w:lang w:val="en-GB" w:eastAsia="zh-CN"/>
        </w:rPr>
        <w:t xml:space="preserve"> </w:t>
      </w:r>
    </w:p>
    <w:p w14:paraId="67645AB9" w14:textId="10EB99C1" w:rsidR="00EB7A96" w:rsidRDefault="00EB7A96" w:rsidP="00461102">
      <w:pPr>
        <w:rPr>
          <w:b/>
          <w:bCs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 w:rsidR="00AD7AB7">
        <w:rPr>
          <w:b/>
          <w:bCs/>
          <w:u w:val="single"/>
        </w:rPr>
        <w:t>7</w:t>
      </w:r>
      <w:r w:rsidRPr="004C26DA">
        <w:rPr>
          <w:b/>
          <w:bCs/>
        </w:rPr>
        <w:t>:</w:t>
      </w:r>
      <w:r>
        <w:rPr>
          <w:b/>
          <w:bCs/>
        </w:rPr>
        <w:t xml:space="preserve"> </w:t>
      </w:r>
      <w:r w:rsidR="002660DC">
        <w:rPr>
          <w:b/>
          <w:bCs/>
        </w:rPr>
        <w:t>R</w:t>
      </w:r>
      <w:r w:rsidR="00BE2671">
        <w:rPr>
          <w:b/>
          <w:bCs/>
        </w:rPr>
        <w:t>estrict the t</w:t>
      </w:r>
      <w:r w:rsidR="006A0779">
        <w:rPr>
          <w:b/>
          <w:bCs/>
        </w:rPr>
        <w:t>otal number of ports for (F)</w:t>
      </w:r>
      <w:proofErr w:type="spellStart"/>
      <w:r w:rsidR="006A0779">
        <w:rPr>
          <w:b/>
          <w:bCs/>
        </w:rPr>
        <w:t>eType</w:t>
      </w:r>
      <w:proofErr w:type="spellEnd"/>
      <w:r w:rsidR="006A0779">
        <w:rPr>
          <w:b/>
          <w:bCs/>
        </w:rPr>
        <w:t>-II</w:t>
      </w:r>
      <w:r w:rsidR="00EA1410">
        <w:rPr>
          <w:b/>
          <w:bCs/>
        </w:rPr>
        <w:t>-</w:t>
      </w:r>
      <w:r w:rsidR="006A0779">
        <w:rPr>
          <w:b/>
          <w:bCs/>
        </w:rPr>
        <w:t>CJT</w:t>
      </w:r>
      <w:r w:rsidR="003D5A27">
        <w:rPr>
          <w:b/>
          <w:bCs/>
        </w:rPr>
        <w:t xml:space="preserve"> </w:t>
      </w:r>
      <w:proofErr w:type="spellStart"/>
      <w:r w:rsidR="003D5A27">
        <w:rPr>
          <w:b/>
          <w:bCs/>
        </w:rPr>
        <w:t>mTRP</w:t>
      </w:r>
      <w:proofErr w:type="spellEnd"/>
      <w:r w:rsidR="006A0779">
        <w:rPr>
          <w:b/>
          <w:bCs/>
        </w:rPr>
        <w:t xml:space="preserve"> CSI</w:t>
      </w:r>
      <w:r w:rsidR="00423579">
        <w:rPr>
          <w:b/>
          <w:bCs/>
        </w:rPr>
        <w:t xml:space="preserve"> report</w:t>
      </w:r>
      <w:r w:rsidR="006A0779">
        <w:rPr>
          <w:b/>
          <w:bCs/>
        </w:rPr>
        <w:t xml:space="preserve"> </w:t>
      </w:r>
      <w:r w:rsidR="00BE2671">
        <w:rPr>
          <w:b/>
          <w:bCs/>
        </w:rPr>
        <w:t>no larger than 32.</w:t>
      </w:r>
    </w:p>
    <w:p w14:paraId="145CB0B3" w14:textId="77777777" w:rsidR="00EB7A96" w:rsidRDefault="00EB7A96" w:rsidP="00461102">
      <w:pPr>
        <w:rPr>
          <w:lang w:val="en-GB"/>
        </w:rPr>
      </w:pPr>
    </w:p>
    <w:p w14:paraId="1D2F4946" w14:textId="4903A8B0" w:rsidR="00503FFA" w:rsidRDefault="001571CE" w:rsidP="00503FFA">
      <w:pPr>
        <w:pStyle w:val="Heading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SI-RS resource configuration</w:t>
      </w:r>
    </w:p>
    <w:p w14:paraId="0BA4B5EE" w14:textId="77777777" w:rsidR="008034E2" w:rsidRPr="00564CFC" w:rsidRDefault="008034E2" w:rsidP="008034E2">
      <w:pPr>
        <w:rPr>
          <w:lang w:val="en-GB" w:eastAsia="zh-CN"/>
        </w:rPr>
      </w:pPr>
      <w:r>
        <w:rPr>
          <w:rFonts w:hint="eastAsia"/>
          <w:lang w:val="en-GB" w:eastAsia="zh-CN"/>
        </w:rPr>
        <w:t>Fo</w:t>
      </w:r>
      <w:r>
        <w:rPr>
          <w:lang w:val="en-GB" w:eastAsia="zh-CN"/>
        </w:rPr>
        <w:t>r the two relevant previous works, the respective CSI-RS resource configuration is</w:t>
      </w:r>
    </w:p>
    <w:p w14:paraId="38402A1F" w14:textId="36B8C1F0" w:rsidR="007711ED" w:rsidRPr="00841DCD" w:rsidRDefault="007711ED" w:rsidP="008336F1">
      <w:pPr>
        <w:pStyle w:val="ListParagraph"/>
        <w:numPr>
          <w:ilvl w:val="0"/>
          <w:numId w:val="26"/>
        </w:numPr>
        <w:jc w:val="both"/>
        <w:rPr>
          <w:lang w:val="en-GB"/>
        </w:rPr>
      </w:pPr>
      <w:r w:rsidRPr="00841DCD">
        <w:rPr>
          <w:rFonts w:hint="eastAsia"/>
          <w:lang w:val="en-GB" w:eastAsia="zh-CN"/>
        </w:rPr>
        <w:lastRenderedPageBreak/>
        <w:t>R</w:t>
      </w:r>
      <w:r w:rsidRPr="00841DCD">
        <w:rPr>
          <w:lang w:val="en-GB" w:eastAsia="zh-CN"/>
        </w:rPr>
        <w:t xml:space="preserve">el-15 Type-I </w:t>
      </w:r>
      <w:r>
        <w:rPr>
          <w:lang w:val="en-GB" w:eastAsia="zh-CN"/>
        </w:rPr>
        <w:t>MP</w:t>
      </w:r>
      <w:r w:rsidR="00783E73">
        <w:rPr>
          <w:lang w:val="en-GB" w:eastAsia="zh-CN"/>
        </w:rPr>
        <w:t xml:space="preserve">: Port </w:t>
      </w:r>
      <w:r w:rsidR="004B5102">
        <w:rPr>
          <w:lang w:val="en-GB" w:eastAsia="zh-CN"/>
        </w:rPr>
        <w:t>level</w:t>
      </w:r>
      <w:r w:rsidR="00E740AD">
        <w:rPr>
          <w:lang w:val="en-GB" w:eastAsia="zh-CN"/>
        </w:rPr>
        <w:t xml:space="preserve"> for </w:t>
      </w:r>
      <w:r w:rsidR="00D67657">
        <w:rPr>
          <w:lang w:val="en-GB" w:eastAsia="zh-CN"/>
        </w:rPr>
        <w:t>each TRP/panel</w:t>
      </w:r>
      <w:r w:rsidR="004B5102">
        <w:rPr>
          <w:lang w:val="en-GB" w:eastAsia="zh-CN"/>
        </w:rPr>
        <w:t xml:space="preserve">, </w:t>
      </w:r>
      <w:r w:rsidR="00BF0C00">
        <w:rPr>
          <w:lang w:val="en-GB" w:eastAsia="zh-CN"/>
        </w:rPr>
        <w:t xml:space="preserve">implicitly as </w:t>
      </w:r>
      <w:r w:rsidR="0028210B">
        <w:rPr>
          <w:lang w:val="en-GB" w:eastAsia="zh-CN"/>
        </w:rPr>
        <w:t xml:space="preserve">consecutive </w:t>
      </w:r>
      <w:r w:rsidR="00BF0C00">
        <w:rPr>
          <w:lang w:val="en-GB" w:eastAsia="zh-CN"/>
        </w:rPr>
        <w:t xml:space="preserve">ports </w:t>
      </w:r>
      <w:r w:rsidR="003F5691">
        <w:rPr>
          <w:lang w:val="en-GB" w:eastAsia="zh-CN"/>
        </w:rPr>
        <w:t>within one CSI-RS resource</w:t>
      </w:r>
      <w:r w:rsidRPr="00841DCD">
        <w:rPr>
          <w:lang w:val="en-GB" w:eastAsia="zh-CN"/>
        </w:rPr>
        <w:t xml:space="preserve">, </w:t>
      </w:r>
      <w:r>
        <w:rPr>
          <w:lang w:val="en-GB" w:eastAsia="zh-CN"/>
        </w:rPr>
        <w:t>as in</w:t>
      </w:r>
      <w:r w:rsidR="0028210B">
        <w:rPr>
          <w:lang w:val="en-GB" w:eastAsia="zh-CN"/>
        </w:rPr>
        <w:t xml:space="preserve"> </w:t>
      </w:r>
      <w:r w:rsidR="00EB33A3">
        <w:rPr>
          <w:lang w:val="en-GB" w:eastAsia="zh-CN"/>
        </w:rPr>
        <w:fldChar w:fldCharType="begin"/>
      </w:r>
      <w:r w:rsidR="00EB33A3">
        <w:rPr>
          <w:lang w:val="en-GB" w:eastAsia="zh-CN"/>
        </w:rPr>
        <w:instrText xml:space="preserve"> REF _Ref102082795 \h </w:instrText>
      </w:r>
      <w:r w:rsidR="008336F1">
        <w:rPr>
          <w:lang w:val="en-GB" w:eastAsia="zh-CN"/>
        </w:rPr>
        <w:instrText xml:space="preserve"> \* MERGEFORMAT </w:instrText>
      </w:r>
      <w:r w:rsidR="00EB33A3">
        <w:rPr>
          <w:lang w:val="en-GB" w:eastAsia="zh-CN"/>
        </w:rPr>
      </w:r>
      <w:r w:rsidR="00EB33A3">
        <w:rPr>
          <w:lang w:val="en-GB" w:eastAsia="zh-CN"/>
        </w:rPr>
        <w:fldChar w:fldCharType="separate"/>
      </w:r>
      <w:r w:rsidR="000D4559">
        <w:t xml:space="preserve">Table </w:t>
      </w:r>
      <w:r w:rsidR="000D4559">
        <w:rPr>
          <w:noProof/>
        </w:rPr>
        <w:t>3</w:t>
      </w:r>
      <w:r w:rsidR="00EB33A3">
        <w:rPr>
          <w:lang w:val="en-GB" w:eastAsia="zh-CN"/>
        </w:rPr>
        <w:fldChar w:fldCharType="end"/>
      </w:r>
    </w:p>
    <w:p w14:paraId="109CC839" w14:textId="496B5C17" w:rsidR="007711ED" w:rsidRPr="00841DCD" w:rsidRDefault="007711ED" w:rsidP="008336F1">
      <w:pPr>
        <w:pStyle w:val="ListParagraph"/>
        <w:numPr>
          <w:ilvl w:val="0"/>
          <w:numId w:val="26"/>
        </w:numPr>
        <w:jc w:val="both"/>
        <w:rPr>
          <w:lang w:val="en-GB"/>
        </w:rPr>
      </w:pPr>
      <w:r w:rsidRPr="00841DCD">
        <w:rPr>
          <w:rFonts w:eastAsiaTheme="minorEastAsia" w:hint="eastAsia"/>
          <w:lang w:val="en-GB" w:eastAsia="zh-CN"/>
        </w:rPr>
        <w:t>R</w:t>
      </w:r>
      <w:r w:rsidRPr="00841DCD">
        <w:rPr>
          <w:rFonts w:eastAsiaTheme="minorEastAsia"/>
          <w:lang w:val="en-GB" w:eastAsia="zh-CN"/>
        </w:rPr>
        <w:t>el-16/17 NCJT</w:t>
      </w:r>
      <w:r w:rsidR="003F5691">
        <w:rPr>
          <w:rFonts w:eastAsiaTheme="minorEastAsia"/>
          <w:lang w:val="en-GB" w:eastAsia="zh-CN"/>
        </w:rPr>
        <w:t xml:space="preserve">: </w:t>
      </w:r>
      <w:r w:rsidR="00A4222C">
        <w:rPr>
          <w:rFonts w:eastAsiaTheme="minorEastAsia"/>
          <w:lang w:val="en-GB" w:eastAsia="zh-CN"/>
        </w:rPr>
        <w:t>CSI-RS resource level</w:t>
      </w:r>
      <w:r w:rsidR="008336F1">
        <w:rPr>
          <w:rFonts w:eastAsiaTheme="minorEastAsia"/>
          <w:lang w:val="en-GB" w:eastAsia="zh-CN"/>
        </w:rPr>
        <w:t xml:space="preserve"> </w:t>
      </w:r>
      <w:r w:rsidR="008336F1">
        <w:rPr>
          <w:lang w:val="en-GB" w:eastAsia="zh-CN"/>
        </w:rPr>
        <w:t>for each TRP</w:t>
      </w:r>
      <w:r w:rsidR="00D31508">
        <w:rPr>
          <w:rFonts w:eastAsiaTheme="minorEastAsia"/>
          <w:lang w:val="en-GB" w:eastAsia="zh-CN"/>
        </w:rPr>
        <w:t>, configured as two resource groups within a resource set</w:t>
      </w:r>
      <w:r w:rsidR="0066304D">
        <w:rPr>
          <w:rFonts w:eastAsiaTheme="minorEastAsia"/>
          <w:lang w:val="en-GB" w:eastAsia="zh-CN"/>
        </w:rPr>
        <w:t xml:space="preserve"> for 2 TRPs</w:t>
      </w:r>
    </w:p>
    <w:p w14:paraId="7BD89E50" w14:textId="3038F13D" w:rsidR="003F1693" w:rsidRDefault="003F1693" w:rsidP="003F1693">
      <w:pPr>
        <w:rPr>
          <w:lang w:val="en-GB" w:eastAsia="zh-CN"/>
        </w:rPr>
      </w:pPr>
    </w:p>
    <w:p w14:paraId="2561F2D2" w14:textId="0F191518" w:rsidR="00F42694" w:rsidRDefault="00F42694" w:rsidP="00F42694">
      <w:pPr>
        <w:pStyle w:val="Caption"/>
        <w:keepNext/>
        <w:jc w:val="center"/>
      </w:pPr>
      <w:bookmarkStart w:id="15" w:name="_Ref102082795"/>
      <w:r>
        <w:t xml:space="preserve">Table </w:t>
      </w:r>
      <w:fldSimple w:instr=" SEQ Table \* ARABIC ">
        <w:r w:rsidR="000D4559">
          <w:rPr>
            <w:noProof/>
          </w:rPr>
          <w:t>3</w:t>
        </w:r>
      </w:fldSimple>
      <w:bookmarkEnd w:id="15"/>
      <w:r w:rsidR="00696390">
        <w:t xml:space="preserve">. </w:t>
      </w:r>
      <w:r w:rsidR="003F41D5">
        <w:t xml:space="preserve">An example of </w:t>
      </w:r>
      <w:r w:rsidR="00696390">
        <w:t>32-port CSI-RS for 4-panel</w:t>
      </w:r>
      <w:r w:rsidR="006B10FD">
        <w:t xml:space="preserve"> Type-I MP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D06EAC" w14:paraId="73163C92" w14:textId="77777777" w:rsidTr="003151D3">
        <w:trPr>
          <w:jc w:val="center"/>
        </w:trPr>
        <w:tc>
          <w:tcPr>
            <w:tcW w:w="1418" w:type="dxa"/>
            <w:vAlign w:val="center"/>
          </w:tcPr>
          <w:p w14:paraId="443CE403" w14:textId="3DB8B444" w:rsidR="00D06EAC" w:rsidRDefault="00D06EAC" w:rsidP="00D06EAC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P</w:t>
            </w:r>
            <w:r>
              <w:rPr>
                <w:lang w:val="en-GB" w:eastAsia="zh-CN"/>
              </w:rPr>
              <w:t>anel</w:t>
            </w:r>
            <w:r w:rsidR="00235091">
              <w:rPr>
                <w:lang w:val="en-GB" w:eastAsia="zh-CN"/>
              </w:rPr>
              <w:t xml:space="preserve"> index</w:t>
            </w:r>
          </w:p>
        </w:tc>
        <w:tc>
          <w:tcPr>
            <w:tcW w:w="1418" w:type="dxa"/>
            <w:vAlign w:val="center"/>
          </w:tcPr>
          <w:p w14:paraId="275D926B" w14:textId="592EED68" w:rsidR="00D06EAC" w:rsidRDefault="00D06EAC" w:rsidP="00D06EAC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0</w:t>
            </w:r>
          </w:p>
        </w:tc>
        <w:tc>
          <w:tcPr>
            <w:tcW w:w="1418" w:type="dxa"/>
            <w:vAlign w:val="center"/>
          </w:tcPr>
          <w:p w14:paraId="4BC6ED3C" w14:textId="78568266" w:rsidR="00D06EAC" w:rsidRDefault="003151D3" w:rsidP="00D06EAC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2987F2E3" w14:textId="29D5782B" w:rsidR="00D06EAC" w:rsidRDefault="003151D3" w:rsidP="00D06EAC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5F7DAB01" w14:textId="7D6FDFDC" w:rsidR="00D06EAC" w:rsidRDefault="003151D3" w:rsidP="00D06EAC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</w:tr>
      <w:tr w:rsidR="00D06EAC" w14:paraId="74481BDF" w14:textId="77777777" w:rsidTr="003151D3">
        <w:trPr>
          <w:jc w:val="center"/>
        </w:trPr>
        <w:tc>
          <w:tcPr>
            <w:tcW w:w="1418" w:type="dxa"/>
            <w:vAlign w:val="center"/>
          </w:tcPr>
          <w:p w14:paraId="072B8FFE" w14:textId="41F65A02" w:rsidR="00D06EAC" w:rsidRDefault="003151D3" w:rsidP="00D06EAC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P</w:t>
            </w:r>
            <w:r>
              <w:rPr>
                <w:lang w:val="en-GB" w:eastAsia="zh-CN"/>
              </w:rPr>
              <w:t>ort</w:t>
            </w:r>
            <w:r w:rsidR="00235091">
              <w:rPr>
                <w:lang w:val="en-GB" w:eastAsia="zh-CN"/>
              </w:rPr>
              <w:t xml:space="preserve"> index</w:t>
            </w:r>
          </w:p>
        </w:tc>
        <w:tc>
          <w:tcPr>
            <w:tcW w:w="1418" w:type="dxa"/>
            <w:vAlign w:val="center"/>
          </w:tcPr>
          <w:p w14:paraId="371EACDE" w14:textId="2AFD88A4" w:rsidR="00D06EAC" w:rsidRDefault="003151D3" w:rsidP="00D06EAC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0,</w:t>
            </w:r>
            <w:r>
              <w:rPr>
                <w:lang w:val="en-GB" w:eastAsia="zh-CN"/>
              </w:rPr>
              <w:t>…,7</w:t>
            </w:r>
          </w:p>
        </w:tc>
        <w:tc>
          <w:tcPr>
            <w:tcW w:w="1418" w:type="dxa"/>
            <w:vAlign w:val="center"/>
          </w:tcPr>
          <w:p w14:paraId="2EDA95FE" w14:textId="470C2BE8" w:rsidR="00D06EAC" w:rsidRDefault="003151D3" w:rsidP="00D06EAC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</w:t>
            </w:r>
            <w:r>
              <w:rPr>
                <w:lang w:val="en-GB" w:eastAsia="zh-CN"/>
              </w:rPr>
              <w:t>,…,15</w:t>
            </w:r>
          </w:p>
        </w:tc>
        <w:tc>
          <w:tcPr>
            <w:tcW w:w="1418" w:type="dxa"/>
            <w:vAlign w:val="center"/>
          </w:tcPr>
          <w:p w14:paraId="12B906D8" w14:textId="503D31B9" w:rsidR="00D06EAC" w:rsidRDefault="003151D3" w:rsidP="00D06EAC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6,…,23</w:t>
            </w:r>
          </w:p>
        </w:tc>
        <w:tc>
          <w:tcPr>
            <w:tcW w:w="1418" w:type="dxa"/>
            <w:vAlign w:val="center"/>
          </w:tcPr>
          <w:p w14:paraId="5F485094" w14:textId="533C0D63" w:rsidR="00D06EAC" w:rsidRDefault="003151D3" w:rsidP="00D06EAC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4,…,31</w:t>
            </w:r>
          </w:p>
        </w:tc>
      </w:tr>
    </w:tbl>
    <w:p w14:paraId="138B8528" w14:textId="6A801AC2" w:rsidR="005C381F" w:rsidRDefault="005C381F" w:rsidP="003F1693">
      <w:pPr>
        <w:rPr>
          <w:lang w:val="en-GB" w:eastAsia="zh-CN"/>
        </w:rPr>
      </w:pPr>
    </w:p>
    <w:p w14:paraId="1BB9B0E1" w14:textId="797B6278" w:rsidR="003B41B7" w:rsidRDefault="00A646B3" w:rsidP="00FB1F3C">
      <w:pPr>
        <w:jc w:val="both"/>
        <w:rPr>
          <w:u w:val="single"/>
        </w:rPr>
      </w:pPr>
      <w:r w:rsidRPr="00AF1D79">
        <w:rPr>
          <w:b/>
          <w:bCs/>
          <w:u w:val="single"/>
        </w:rPr>
        <w:t xml:space="preserve">Proposal </w:t>
      </w:r>
      <w:r w:rsidR="00920FC1">
        <w:rPr>
          <w:b/>
          <w:bCs/>
          <w:u w:val="single"/>
        </w:rPr>
        <w:t>8</w:t>
      </w:r>
      <w:r w:rsidRPr="00AF1D79">
        <w:rPr>
          <w:b/>
          <w:bCs/>
        </w:rPr>
        <w:t>: Investigate potential standard efforts</w:t>
      </w:r>
      <w:r w:rsidR="00543E50">
        <w:rPr>
          <w:b/>
          <w:bCs/>
        </w:rPr>
        <w:t xml:space="preserve"> </w:t>
      </w:r>
      <w:r w:rsidR="00707B75">
        <w:rPr>
          <w:b/>
          <w:bCs/>
        </w:rPr>
        <w:t>for</w:t>
      </w:r>
      <w:r w:rsidR="00372E3F">
        <w:rPr>
          <w:b/>
          <w:bCs/>
        </w:rPr>
        <w:t xml:space="preserve"> </w:t>
      </w:r>
      <w:r w:rsidR="00E74E3A">
        <w:rPr>
          <w:b/>
          <w:bCs/>
        </w:rPr>
        <w:t>defining</w:t>
      </w:r>
      <w:r w:rsidR="00226B04">
        <w:rPr>
          <w:b/>
          <w:bCs/>
        </w:rPr>
        <w:t xml:space="preserve"> </w:t>
      </w:r>
      <w:r w:rsidR="00A31DF8">
        <w:rPr>
          <w:b/>
          <w:bCs/>
        </w:rPr>
        <w:t>CMR</w:t>
      </w:r>
      <w:r w:rsidR="00E65C86" w:rsidRPr="00AF1D79">
        <w:rPr>
          <w:b/>
          <w:bCs/>
        </w:rPr>
        <w:t xml:space="preserve"> </w:t>
      </w:r>
      <w:r w:rsidR="004D0866">
        <w:rPr>
          <w:b/>
          <w:bCs/>
        </w:rPr>
        <w:t>for</w:t>
      </w:r>
      <w:r w:rsidR="00E10BB1">
        <w:rPr>
          <w:b/>
          <w:bCs/>
        </w:rPr>
        <w:t xml:space="preserve"> </w:t>
      </w:r>
      <w:r w:rsidR="00186FD2">
        <w:rPr>
          <w:b/>
          <w:bCs/>
        </w:rPr>
        <w:t>CJT TRP</w:t>
      </w:r>
      <w:r w:rsidR="00FB295B">
        <w:rPr>
          <w:b/>
          <w:bCs/>
        </w:rPr>
        <w:t>s</w:t>
      </w:r>
      <w:r w:rsidRPr="00AF1D79">
        <w:rPr>
          <w:b/>
          <w:bCs/>
        </w:rPr>
        <w:t xml:space="preserve">: (1) </w:t>
      </w:r>
      <w:r w:rsidR="00174CA0">
        <w:rPr>
          <w:b/>
          <w:bCs/>
        </w:rPr>
        <w:t>On p</w:t>
      </w:r>
      <w:r w:rsidRPr="00AF1D79">
        <w:rPr>
          <w:b/>
          <w:bCs/>
        </w:rPr>
        <w:t>ort level,</w:t>
      </w:r>
      <w:r w:rsidR="00411586">
        <w:rPr>
          <w:b/>
          <w:bCs/>
        </w:rPr>
        <w:t xml:space="preserve"> or</w:t>
      </w:r>
      <w:r w:rsidR="00D54700">
        <w:rPr>
          <w:b/>
          <w:bCs/>
        </w:rPr>
        <w:t>,</w:t>
      </w:r>
      <w:r w:rsidRPr="00AF1D79">
        <w:rPr>
          <w:b/>
          <w:bCs/>
        </w:rPr>
        <w:t xml:space="preserve"> (2)</w:t>
      </w:r>
      <w:r w:rsidR="00411586">
        <w:rPr>
          <w:b/>
          <w:bCs/>
        </w:rPr>
        <w:t xml:space="preserve"> </w:t>
      </w:r>
      <w:r w:rsidR="00174CA0">
        <w:rPr>
          <w:b/>
          <w:bCs/>
        </w:rPr>
        <w:t xml:space="preserve">on </w:t>
      </w:r>
      <w:r w:rsidRPr="00AF1D79">
        <w:rPr>
          <w:b/>
          <w:bCs/>
        </w:rPr>
        <w:t>CSI-RS resource level</w:t>
      </w:r>
    </w:p>
    <w:p w14:paraId="70786EC0" w14:textId="77777777" w:rsidR="00EB2052" w:rsidRPr="00FB1F3C" w:rsidRDefault="00EB2052" w:rsidP="00FB1F3C">
      <w:pPr>
        <w:jc w:val="both"/>
        <w:rPr>
          <w:u w:val="single"/>
        </w:rPr>
      </w:pPr>
    </w:p>
    <w:p w14:paraId="27C9F89F" w14:textId="0982175C" w:rsidR="000B688A" w:rsidRDefault="000B688A" w:rsidP="000B688A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D9FE11E" w14:textId="77777777" w:rsidR="000B688A" w:rsidRDefault="000B688A" w:rsidP="000B688A">
      <w:pPr>
        <w:jc w:val="both"/>
        <w:rPr>
          <w:lang w:val="en-GB"/>
        </w:rPr>
      </w:pPr>
      <w:r w:rsidRPr="00D57A77">
        <w:rPr>
          <w:lang w:val="en-GB"/>
        </w:rPr>
        <w:t xml:space="preserve">In this contribution, </w:t>
      </w:r>
      <w:r>
        <w:rPr>
          <w:lang w:val="en-GB"/>
        </w:rPr>
        <w:t xml:space="preserve">we discuss issues related to CSI enhancement for Doppler-domain information and CJT </w:t>
      </w:r>
      <w:proofErr w:type="spellStart"/>
      <w:r>
        <w:rPr>
          <w:lang w:val="en-GB"/>
        </w:rPr>
        <w:t>mTRP</w:t>
      </w:r>
      <w:proofErr w:type="spellEnd"/>
      <w:r>
        <w:rPr>
          <w:lang w:val="en-GB"/>
        </w:rPr>
        <w:t>. Based on the observations:</w:t>
      </w:r>
    </w:p>
    <w:p w14:paraId="63C1F7C9" w14:textId="77777777" w:rsidR="000E175A" w:rsidRDefault="000E175A" w:rsidP="000E175A">
      <w:pPr>
        <w:jc w:val="both"/>
        <w:rPr>
          <w:b/>
          <w:bCs/>
        </w:rPr>
      </w:pPr>
      <w:r w:rsidRPr="004C26D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</w:t>
      </w:r>
      <w:r w:rsidRPr="004C26DA">
        <w:rPr>
          <w:b/>
          <w:bCs/>
        </w:rPr>
        <w:t>:</w:t>
      </w:r>
      <w:r>
        <w:rPr>
          <w:b/>
          <w:bCs/>
        </w:rPr>
        <w:t xml:space="preserve"> Two issues exist for CSI reporting under fast fading channel environment: (1) Larger overhead with frequent report; (2) CSI outdating due to report latency.</w:t>
      </w:r>
    </w:p>
    <w:p w14:paraId="36E71623" w14:textId="12E118B0" w:rsidR="00FD02F0" w:rsidRDefault="00FD02F0" w:rsidP="00FD02F0">
      <w:pPr>
        <w:jc w:val="both"/>
        <w:rPr>
          <w:lang w:val="en-GB" w:eastAsia="zh-CN"/>
        </w:rPr>
      </w:pPr>
      <w:r w:rsidRPr="004C26D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4C26DA">
        <w:rPr>
          <w:b/>
          <w:bCs/>
        </w:rPr>
        <w:t>:</w:t>
      </w:r>
      <w:r>
        <w:rPr>
          <w:b/>
          <w:bCs/>
        </w:rPr>
        <w:t xml:space="preserve"> Certain performance gain of </w:t>
      </w:r>
      <w:proofErr w:type="spellStart"/>
      <w:r>
        <w:rPr>
          <w:b/>
          <w:bCs/>
        </w:rPr>
        <w:t>eType</w:t>
      </w:r>
      <w:proofErr w:type="spellEnd"/>
      <w:r>
        <w:rPr>
          <w:b/>
          <w:bCs/>
        </w:rPr>
        <w:t>-II</w:t>
      </w:r>
      <w:r w:rsidR="00F040AA">
        <w:rPr>
          <w:b/>
          <w:bCs/>
        </w:rPr>
        <w:t>-</w:t>
      </w:r>
      <w:r>
        <w:rPr>
          <w:b/>
          <w:bCs/>
        </w:rPr>
        <w:t>Doppler can be observed</w:t>
      </w:r>
      <w:r w:rsidRPr="004A3F7C">
        <w:rPr>
          <w:b/>
          <w:bCs/>
        </w:rPr>
        <w:t xml:space="preserve"> </w:t>
      </w:r>
      <w:r>
        <w:rPr>
          <w:b/>
          <w:bCs/>
        </w:rPr>
        <w:t xml:space="preserve">over delayed Rel-16 </w:t>
      </w:r>
      <w:proofErr w:type="spellStart"/>
      <w:r>
        <w:rPr>
          <w:rFonts w:hint="eastAsia"/>
          <w:b/>
          <w:bCs/>
          <w:lang w:eastAsia="zh-CN"/>
        </w:rPr>
        <w:t>e</w:t>
      </w:r>
      <w:r>
        <w:rPr>
          <w:b/>
          <w:bCs/>
        </w:rPr>
        <w:t>Type</w:t>
      </w:r>
      <w:proofErr w:type="spellEnd"/>
      <w:r>
        <w:rPr>
          <w:b/>
          <w:bCs/>
        </w:rPr>
        <w:t>-II: 1.7dB @10% CDF, 0.4dB @50% CDF, under ideal environment w/o noise or interference.</w:t>
      </w:r>
    </w:p>
    <w:p w14:paraId="64795979" w14:textId="77777777" w:rsidR="00E36142" w:rsidRDefault="00E36142" w:rsidP="00E36142">
      <w:pPr>
        <w:jc w:val="both"/>
        <w:rPr>
          <w:lang w:val="en-GB" w:eastAsia="zh-CN"/>
        </w:rPr>
      </w:pPr>
      <w:r>
        <w:rPr>
          <w:b/>
          <w:bCs/>
          <w:u w:val="single"/>
        </w:rPr>
        <w:t>Observation</w:t>
      </w:r>
      <w:r w:rsidRPr="004C26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3</w:t>
      </w:r>
      <w:r w:rsidRPr="004C26DA">
        <w:rPr>
          <w:b/>
          <w:bCs/>
        </w:rPr>
        <w:t>:</w:t>
      </w:r>
      <w:r>
        <w:rPr>
          <w:b/>
          <w:bCs/>
        </w:rPr>
        <w:t xml:space="preserve"> It is impractical for distributed TRPs to satisfy objective assumption </w:t>
      </w:r>
      <w:r>
        <w:rPr>
          <w:rFonts w:hint="eastAsia"/>
          <w:b/>
          <w:bCs/>
          <w:lang w:eastAsia="zh-CN"/>
        </w:rPr>
        <w:t>of</w:t>
      </w:r>
      <w:r>
        <w:rPr>
          <w:b/>
          <w:bCs/>
        </w:rPr>
        <w:t xml:space="preserve"> “ideal synchronization.” </w:t>
      </w:r>
    </w:p>
    <w:p w14:paraId="3C4DE81D" w14:textId="77777777" w:rsidR="000B688A" w:rsidRDefault="000B688A" w:rsidP="000B688A">
      <w:pPr>
        <w:jc w:val="both"/>
        <w:rPr>
          <w:lang w:val="en-GB"/>
        </w:rPr>
      </w:pPr>
      <w:r>
        <w:rPr>
          <w:lang w:val="en-GB"/>
        </w:rPr>
        <w:t>We propose:</w:t>
      </w:r>
    </w:p>
    <w:p w14:paraId="53739BE2" w14:textId="77777777" w:rsidR="00FD02F0" w:rsidRDefault="00FD02F0" w:rsidP="00FD02F0">
      <w:pPr>
        <w:spacing w:after="0"/>
        <w:rPr>
          <w:b/>
          <w:bCs/>
          <w:lang w:eastAsia="zh-CN"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1</w:t>
      </w:r>
      <w:r w:rsidRPr="004C26DA">
        <w:rPr>
          <w:b/>
          <w:bCs/>
        </w:rPr>
        <w:t>:</w:t>
      </w:r>
      <w:r>
        <w:rPr>
          <w:b/>
          <w:bCs/>
        </w:rPr>
        <w:t xml:space="preserve"> Pros./cons. regarding the following </w:t>
      </w:r>
      <w:r>
        <w:rPr>
          <w:rFonts w:hint="eastAsia"/>
          <w:b/>
          <w:bCs/>
          <w:lang w:eastAsia="zh-CN"/>
        </w:rPr>
        <w:t>thre</w:t>
      </w:r>
      <w:r>
        <w:rPr>
          <w:b/>
          <w:bCs/>
        </w:rPr>
        <w:t>e general approaches need to be studied:</w:t>
      </w:r>
      <w:r>
        <w:rPr>
          <w:rFonts w:hint="eastAsia"/>
          <w:b/>
          <w:bCs/>
          <w:lang w:eastAsia="zh-CN"/>
        </w:rPr>
        <w:t xml:space="preserve"> </w:t>
      </w:r>
    </w:p>
    <w:p w14:paraId="15301FE6" w14:textId="77777777" w:rsidR="00FD02F0" w:rsidRPr="005E5403" w:rsidRDefault="00FD02F0" w:rsidP="00FD02F0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Approach 0: </w:t>
      </w:r>
      <w:r w:rsidRPr="0044163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Legacy </w:t>
      </w:r>
      <w:r w:rsidRPr="00441630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Rel</w:t>
      </w:r>
      <w:r w:rsidRPr="0044163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-16/17 </w:t>
      </w:r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Type-II reporting, up to </w:t>
      </w:r>
      <w:proofErr w:type="spellStart"/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implementation for prediction; </w:t>
      </w:r>
    </w:p>
    <w:p w14:paraId="72446928" w14:textId="77777777" w:rsidR="00FD02F0" w:rsidRPr="005E5403" w:rsidRDefault="00FD02F0" w:rsidP="00FD02F0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Approach 1: Reporting with only observed CSI-RS instances: Compression-only at UE side, while prediction at </w:t>
      </w:r>
      <w:proofErr w:type="spellStart"/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side; </w:t>
      </w:r>
    </w:p>
    <w:p w14:paraId="458322FC" w14:textId="77777777" w:rsidR="00FD02F0" w:rsidRPr="005E5403" w:rsidRDefault="00FD02F0" w:rsidP="00FD02F0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5E5403">
        <w:rPr>
          <w:rFonts w:ascii="Times New Roman" w:hAnsi="Times New Roman"/>
          <w:b/>
          <w:bCs/>
          <w:sz w:val="20"/>
          <w:szCs w:val="20"/>
          <w:lang w:eastAsia="zh-CN"/>
        </w:rPr>
        <w:t>Approach 2: Reporting with both observations and extrapolations: Compression + prediction at UE side</w:t>
      </w:r>
    </w:p>
    <w:p w14:paraId="433F07B6" w14:textId="2FA2A706" w:rsidR="00FD02F0" w:rsidRDefault="00FD02F0" w:rsidP="00FD02F0">
      <w:pPr>
        <w:spacing w:before="180"/>
        <w:jc w:val="both"/>
        <w:rPr>
          <w:lang w:val="en-GB" w:eastAsia="zh-CN"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2</w:t>
      </w:r>
      <w:r w:rsidRPr="004C26DA">
        <w:rPr>
          <w:b/>
          <w:bCs/>
        </w:rPr>
        <w:t>:</w:t>
      </w:r>
      <w:r>
        <w:rPr>
          <w:b/>
          <w:bCs/>
        </w:rPr>
        <w:t xml:space="preserve"> Study and evaluate the p</w:t>
      </w:r>
      <w:proofErr w:type="spellStart"/>
      <w:r w:rsidRPr="00227988">
        <w:rPr>
          <w:b/>
          <w:bCs/>
          <w:lang w:val="en-GB"/>
        </w:rPr>
        <w:t>erformance</w:t>
      </w:r>
      <w:proofErr w:type="spellEnd"/>
      <w:r w:rsidRPr="00227988">
        <w:rPr>
          <w:b/>
          <w:bCs/>
          <w:lang w:val="en-GB"/>
        </w:rPr>
        <w:t xml:space="preserve"> of </w:t>
      </w:r>
      <w:r w:rsidR="000632EF">
        <w:rPr>
          <w:b/>
          <w:bCs/>
          <w:lang w:val="en-GB"/>
        </w:rPr>
        <w:t>(F)</w:t>
      </w:r>
      <w:proofErr w:type="spellStart"/>
      <w:r w:rsidR="000632EF">
        <w:rPr>
          <w:rFonts w:hint="eastAsia"/>
          <w:b/>
          <w:bCs/>
          <w:lang w:val="en-GB" w:eastAsia="zh-CN"/>
        </w:rPr>
        <w:t>e</w:t>
      </w:r>
      <w:r>
        <w:rPr>
          <w:b/>
          <w:bCs/>
          <w:lang w:val="en-GB"/>
        </w:rPr>
        <w:t>Type</w:t>
      </w:r>
      <w:proofErr w:type="spellEnd"/>
      <w:r>
        <w:rPr>
          <w:b/>
          <w:bCs/>
          <w:lang w:val="en-GB"/>
        </w:rPr>
        <w:t>-II</w:t>
      </w:r>
      <w:r w:rsidR="00F040AA">
        <w:rPr>
          <w:b/>
          <w:bCs/>
          <w:lang w:val="en-GB"/>
        </w:rPr>
        <w:t>-</w:t>
      </w:r>
      <w:r>
        <w:rPr>
          <w:b/>
          <w:bCs/>
          <w:lang w:val="en-GB"/>
        </w:rPr>
        <w:t>Doppler</w:t>
      </w:r>
      <w:r w:rsidRPr="00227988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CSI.</w:t>
      </w:r>
    </w:p>
    <w:p w14:paraId="338D0300" w14:textId="5244F7FB" w:rsidR="00E22615" w:rsidRDefault="00E22615" w:rsidP="00E22615">
      <w:pPr>
        <w:jc w:val="both"/>
        <w:rPr>
          <w:b/>
          <w:bCs/>
          <w:lang w:val="en-GB"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3</w:t>
      </w:r>
      <w:r w:rsidRPr="004C26DA">
        <w:rPr>
          <w:b/>
          <w:bCs/>
        </w:rPr>
        <w:t>:</w:t>
      </w:r>
      <w:r>
        <w:rPr>
          <w:b/>
          <w:bCs/>
        </w:rPr>
        <w:t xml:space="preserve"> Study mechanisms requiring n</w:t>
      </w:r>
      <w:r>
        <w:rPr>
          <w:b/>
          <w:bCs/>
          <w:lang w:eastAsia="zh-CN"/>
        </w:rPr>
        <w:t>o extra CSI-RS</w:t>
      </w:r>
      <w:r>
        <w:rPr>
          <w:b/>
          <w:bCs/>
        </w:rPr>
        <w:t xml:space="preserve"> buffer for UE to</w:t>
      </w:r>
      <w:r>
        <w:rPr>
          <w:b/>
          <w:bCs/>
          <w:lang w:val="en-GB"/>
        </w:rPr>
        <w:t xml:space="preserve"> support (F)</w:t>
      </w:r>
      <w:proofErr w:type="spellStart"/>
      <w:r>
        <w:rPr>
          <w:rFonts w:hint="eastAsia"/>
          <w:b/>
          <w:bCs/>
          <w:lang w:val="en-GB" w:eastAsia="zh-CN"/>
        </w:rPr>
        <w:t>e</w:t>
      </w:r>
      <w:r>
        <w:rPr>
          <w:b/>
          <w:bCs/>
          <w:lang w:val="en-GB"/>
        </w:rPr>
        <w:t>Type</w:t>
      </w:r>
      <w:proofErr w:type="spellEnd"/>
      <w:r>
        <w:rPr>
          <w:b/>
          <w:bCs/>
          <w:lang w:val="en-GB"/>
        </w:rPr>
        <w:t>-II</w:t>
      </w:r>
      <w:r w:rsidR="00F040AA">
        <w:rPr>
          <w:b/>
          <w:bCs/>
          <w:lang w:val="en-GB"/>
        </w:rPr>
        <w:t>-</w:t>
      </w:r>
      <w:r>
        <w:rPr>
          <w:b/>
          <w:bCs/>
          <w:lang w:val="en-GB"/>
        </w:rPr>
        <w:t>Doppler</w:t>
      </w:r>
      <w:r w:rsidRPr="00227988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CSI, </w:t>
      </w:r>
      <w:proofErr w:type="spellStart"/>
      <w:r w:rsidR="00B1142C">
        <w:rPr>
          <w:b/>
          <w:bCs/>
          <w:lang w:val="en-GB"/>
        </w:rPr>
        <w:t>w.r.t.</w:t>
      </w:r>
      <w:proofErr w:type="spellEnd"/>
      <w:r w:rsidR="00B1142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legacy CSIs.</w:t>
      </w:r>
    </w:p>
    <w:p w14:paraId="7DFDDA02" w14:textId="21C9D241" w:rsidR="00B710A8" w:rsidRDefault="00B710A8" w:rsidP="00B710A8">
      <w:pPr>
        <w:rPr>
          <w:b/>
          <w:bCs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4</w:t>
      </w:r>
      <w:r w:rsidRPr="004C26DA">
        <w:rPr>
          <w:b/>
          <w:bCs/>
        </w:rPr>
        <w:t>:</w:t>
      </w:r>
      <w:r>
        <w:rPr>
          <w:b/>
          <w:bCs/>
        </w:rPr>
        <w:t xml:space="preserve"> Investigate use cases of Doppler reporting based on TRS measurement.</w:t>
      </w:r>
    </w:p>
    <w:p w14:paraId="7EF59692" w14:textId="77777777" w:rsidR="00996280" w:rsidRDefault="00996280" w:rsidP="00996280">
      <w:pPr>
        <w:spacing w:after="0"/>
        <w:rPr>
          <w:b/>
          <w:bCs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5</w:t>
      </w:r>
      <w:r w:rsidRPr="004C26DA">
        <w:rPr>
          <w:b/>
          <w:bCs/>
        </w:rPr>
        <w:t>:</w:t>
      </w:r>
      <w:r>
        <w:rPr>
          <w:b/>
          <w:bCs/>
        </w:rPr>
        <w:t xml:space="preserve"> Study and evaluate Rel-16/17 Type-II CJT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 xml:space="preserve"> under the following scenarios:</w:t>
      </w:r>
    </w:p>
    <w:p w14:paraId="2E9E6CE1" w14:textId="77777777" w:rsidR="00996280" w:rsidRPr="003F472C" w:rsidRDefault="00996280" w:rsidP="00996280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</w:rPr>
      </w:pPr>
      <w:r w:rsidRPr="003F472C">
        <w:rPr>
          <w:rFonts w:ascii="Times New Roman" w:hAnsi="Times New Roman"/>
          <w:b/>
          <w:bCs/>
          <w:sz w:val="20"/>
          <w:szCs w:val="20"/>
          <w:lang w:eastAsia="zh-CN"/>
        </w:rPr>
        <w:t>Scenario 1A: Co-located TRPs/panels with a same boresight orientation;</w:t>
      </w:r>
    </w:p>
    <w:p w14:paraId="0EC3C7BC" w14:textId="77777777" w:rsidR="00996280" w:rsidRDefault="00996280" w:rsidP="00996280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</w:rPr>
      </w:pPr>
      <w:r w:rsidRPr="003F472C">
        <w:rPr>
          <w:rFonts w:ascii="Times New Roman" w:hAnsi="Times New Roman"/>
          <w:b/>
          <w:bCs/>
          <w:sz w:val="20"/>
          <w:szCs w:val="20"/>
          <w:lang w:eastAsia="zh-CN"/>
        </w:rPr>
        <w:t>Scenario 1B: Co-located TRPs/panels with different boresight orientations (e.g. inter-sector)</w:t>
      </w:r>
    </w:p>
    <w:p w14:paraId="07D24287" w14:textId="77777777" w:rsidR="00996280" w:rsidRPr="003F472C" w:rsidRDefault="00996280" w:rsidP="00996280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Scenario 2 (deprioritized): Distributed TRPs</w:t>
      </w:r>
    </w:p>
    <w:p w14:paraId="33623D94" w14:textId="3E1CD213" w:rsidR="00996280" w:rsidRPr="00996280" w:rsidRDefault="00996280" w:rsidP="00996280">
      <w:pPr>
        <w:spacing w:before="180"/>
        <w:jc w:val="both"/>
        <w:rPr>
          <w:rFonts w:hint="eastAsia"/>
          <w:b/>
          <w:bCs/>
          <w:lang w:eastAsia="zh-CN"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6</w:t>
      </w:r>
      <w:r w:rsidRPr="004C26DA">
        <w:rPr>
          <w:b/>
          <w:bCs/>
        </w:rPr>
        <w:t>:</w:t>
      </w:r>
      <w:r>
        <w:rPr>
          <w:b/>
          <w:bCs/>
        </w:rPr>
        <w:t xml:space="preserve"> For F(e)Type-II CJT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 xml:space="preserve"> codebook, minimize modification to existing precoder by </w:t>
      </w:r>
      <w:r>
        <w:rPr>
          <w:rFonts w:hint="eastAsia"/>
          <w:b/>
          <w:bCs/>
          <w:lang w:eastAsia="zh-CN"/>
        </w:rPr>
        <w:t>main</w:t>
      </w:r>
      <w:r>
        <w:rPr>
          <w:b/>
          <w:bCs/>
        </w:rPr>
        <w:t xml:space="preserve">ly enhancing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structure.</w:t>
      </w:r>
    </w:p>
    <w:p w14:paraId="54DA697E" w14:textId="17DEAF58" w:rsidR="000B688A" w:rsidRDefault="00E46698" w:rsidP="00461102">
      <w:pPr>
        <w:rPr>
          <w:b/>
          <w:bCs/>
        </w:rPr>
      </w:pPr>
      <w:r>
        <w:rPr>
          <w:b/>
          <w:bCs/>
          <w:u w:val="single"/>
        </w:rPr>
        <w:t>Proposal</w:t>
      </w:r>
      <w:r w:rsidRPr="004C26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7</w:t>
      </w:r>
      <w:r w:rsidRPr="004C26DA">
        <w:rPr>
          <w:b/>
          <w:bCs/>
        </w:rPr>
        <w:t>:</w:t>
      </w:r>
      <w:r>
        <w:rPr>
          <w:b/>
          <w:bCs/>
        </w:rPr>
        <w:t xml:space="preserve"> Restrict the total number of ports for (F)</w:t>
      </w:r>
      <w:proofErr w:type="spellStart"/>
      <w:r>
        <w:rPr>
          <w:b/>
          <w:bCs/>
        </w:rPr>
        <w:t>eType</w:t>
      </w:r>
      <w:proofErr w:type="spellEnd"/>
      <w:r>
        <w:rPr>
          <w:b/>
          <w:bCs/>
        </w:rPr>
        <w:t>-II</w:t>
      </w:r>
      <w:r w:rsidR="00F040AA">
        <w:rPr>
          <w:b/>
          <w:bCs/>
        </w:rPr>
        <w:t>-</w:t>
      </w:r>
      <w:r>
        <w:rPr>
          <w:b/>
          <w:bCs/>
        </w:rPr>
        <w:t xml:space="preserve">CJT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 xml:space="preserve"> CSI report no larger than 32.</w:t>
      </w:r>
    </w:p>
    <w:p w14:paraId="3A04021D" w14:textId="77777777" w:rsidR="00FB654B" w:rsidRDefault="00FB654B" w:rsidP="00FB654B">
      <w:pPr>
        <w:jc w:val="both"/>
        <w:rPr>
          <w:u w:val="single"/>
        </w:rPr>
      </w:pPr>
      <w:r w:rsidRPr="00AF1D79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8</w:t>
      </w:r>
      <w:r w:rsidRPr="00AF1D79">
        <w:rPr>
          <w:b/>
          <w:bCs/>
        </w:rPr>
        <w:t>: Investigate potential standard efforts</w:t>
      </w:r>
      <w:r>
        <w:rPr>
          <w:b/>
          <w:bCs/>
        </w:rPr>
        <w:t xml:space="preserve"> for defining CMR</w:t>
      </w:r>
      <w:r w:rsidRPr="00AF1D79">
        <w:rPr>
          <w:b/>
          <w:bCs/>
        </w:rPr>
        <w:t xml:space="preserve"> </w:t>
      </w:r>
      <w:r>
        <w:rPr>
          <w:b/>
          <w:bCs/>
        </w:rPr>
        <w:t>for CJT TRPs</w:t>
      </w:r>
      <w:r w:rsidRPr="00AF1D79">
        <w:rPr>
          <w:b/>
          <w:bCs/>
        </w:rPr>
        <w:t xml:space="preserve">: (1) </w:t>
      </w:r>
      <w:r>
        <w:rPr>
          <w:b/>
          <w:bCs/>
        </w:rPr>
        <w:t>On p</w:t>
      </w:r>
      <w:r w:rsidRPr="00AF1D79">
        <w:rPr>
          <w:b/>
          <w:bCs/>
        </w:rPr>
        <w:t>ort level,</w:t>
      </w:r>
      <w:r>
        <w:rPr>
          <w:b/>
          <w:bCs/>
        </w:rPr>
        <w:t xml:space="preserve"> or,</w:t>
      </w:r>
      <w:r w:rsidRPr="00AF1D79">
        <w:rPr>
          <w:b/>
          <w:bCs/>
        </w:rPr>
        <w:t xml:space="preserve"> (2)</w:t>
      </w:r>
      <w:r>
        <w:rPr>
          <w:b/>
          <w:bCs/>
        </w:rPr>
        <w:t xml:space="preserve"> on </w:t>
      </w:r>
      <w:r w:rsidRPr="00AF1D79">
        <w:rPr>
          <w:b/>
          <w:bCs/>
        </w:rPr>
        <w:t>CSI-RS resource level</w:t>
      </w:r>
    </w:p>
    <w:p w14:paraId="74CCEDA2" w14:textId="77777777" w:rsidR="00E46698" w:rsidRPr="00E22615" w:rsidRDefault="00E46698" w:rsidP="00461102">
      <w:pPr>
        <w:rPr>
          <w:lang w:val="en-GB"/>
        </w:rPr>
      </w:pPr>
    </w:p>
    <w:p w14:paraId="42610018" w14:textId="35B6F8BD" w:rsidR="00E523F3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lastRenderedPageBreak/>
        <w:t>References</w:t>
      </w:r>
    </w:p>
    <w:p w14:paraId="62A4F063" w14:textId="3C931773" w:rsidR="00345E3B" w:rsidRPr="0064762E" w:rsidRDefault="00345E3B" w:rsidP="00345E3B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6" w:name="_Ref99113450"/>
      <w:r>
        <w:rPr>
          <w:szCs w:val="20"/>
          <w:lang w:val="en-GB"/>
        </w:rPr>
        <w:t>RP-</w:t>
      </w:r>
      <w:r w:rsidRPr="00B638B1">
        <w:rPr>
          <w:szCs w:val="20"/>
          <w:lang w:val="en-GB"/>
        </w:rPr>
        <w:t>213598</w:t>
      </w:r>
      <w:r w:rsidR="00C55436">
        <w:rPr>
          <w:szCs w:val="20"/>
          <w:lang w:val="en-GB"/>
        </w:rPr>
        <w:t>,</w:t>
      </w:r>
      <w:r>
        <w:rPr>
          <w:szCs w:val="20"/>
          <w:lang w:val="en-GB"/>
        </w:rPr>
        <w:t xml:space="preserve"> </w:t>
      </w:r>
      <w:r w:rsidRPr="0064762E">
        <w:rPr>
          <w:szCs w:val="20"/>
          <w:lang w:val="en-GB"/>
        </w:rPr>
        <w:t>New WID: MIMO Evolution for Downlink and Uplink</w:t>
      </w:r>
      <w:bookmarkEnd w:id="16"/>
    </w:p>
    <w:p w14:paraId="6CA6F60E" w14:textId="556C4DD1" w:rsidR="00345E3B" w:rsidRPr="008A6AC4" w:rsidRDefault="00540E36" w:rsidP="00345E3B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7" w:name="_Ref102053808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</w:t>
      </w:r>
      <w:r w:rsidR="00B2594F">
        <w:rPr>
          <w:lang w:eastAsia="zh-CN"/>
        </w:rPr>
        <w:t>38.104</w:t>
      </w:r>
      <w:r w:rsidR="00C55436">
        <w:rPr>
          <w:lang w:eastAsia="zh-CN"/>
        </w:rPr>
        <w:t xml:space="preserve">, </w:t>
      </w:r>
      <w:r w:rsidR="00C55436" w:rsidRPr="00F95B02">
        <w:t>Base Station (BS) radio transmission and receptio</w:t>
      </w:r>
      <w:r w:rsidR="00C55436">
        <w:t>n</w:t>
      </w:r>
      <w:bookmarkEnd w:id="17"/>
    </w:p>
    <w:p w14:paraId="48783538" w14:textId="457F6EDE" w:rsidR="00345E3B" w:rsidRDefault="00386FDB" w:rsidP="001C290C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8" w:name="_Ref102071513"/>
      <w:r w:rsidRPr="001D5874">
        <w:t>TR 38.901, Study on channel model for frequencies from 0.5 to 100 GHz</w:t>
      </w:r>
      <w:bookmarkEnd w:id="18"/>
    </w:p>
    <w:p w14:paraId="61FF4C1B" w14:textId="5DE48681" w:rsidR="00E20DBB" w:rsidRPr="00B404D2" w:rsidRDefault="00E20DBB" w:rsidP="00E20DBB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rFonts w:hint="eastAsia"/>
          <w:lang w:eastAsia="zh-CN"/>
        </w:rPr>
      </w:pPr>
    </w:p>
    <w:p w14:paraId="2F41FB25" w14:textId="7E369E85" w:rsidR="00D1582F" w:rsidRDefault="00D1582F" w:rsidP="00D1582F">
      <w:pPr>
        <w:pStyle w:val="Heading1"/>
        <w:numPr>
          <w:ilvl w:val="0"/>
          <w:numId w:val="0"/>
        </w:numPr>
        <w:ind w:left="432" w:hanging="432"/>
      </w:pPr>
      <w:bookmarkStart w:id="19" w:name="_Ref101988253"/>
      <w:r>
        <w:t>Appendix</w:t>
      </w:r>
      <w:r w:rsidR="009E2EA0">
        <w:t xml:space="preserve">: Simulation setup for </w:t>
      </w:r>
      <w:r w:rsidR="005E6867">
        <w:t>(F)</w:t>
      </w:r>
      <w:proofErr w:type="spellStart"/>
      <w:r w:rsidR="005E6867">
        <w:t>e</w:t>
      </w:r>
      <w:r w:rsidR="009E2EA0">
        <w:t>Type</w:t>
      </w:r>
      <w:proofErr w:type="spellEnd"/>
      <w:r w:rsidR="009E2EA0">
        <w:t>-II Doppler</w:t>
      </w:r>
      <w:r w:rsidR="005E6867">
        <w:t xml:space="preserve"> CSI</w:t>
      </w:r>
      <w:bookmarkEnd w:id="19"/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3470"/>
        <w:gridCol w:w="3370"/>
      </w:tblGrid>
      <w:tr w:rsidR="006005C9" w14:paraId="11488C04" w14:textId="77777777" w:rsidTr="002D3763">
        <w:tc>
          <w:tcPr>
            <w:tcW w:w="6840" w:type="dxa"/>
            <w:gridSpan w:val="2"/>
          </w:tcPr>
          <w:p w14:paraId="68013484" w14:textId="4A56A34A" w:rsidR="006005C9" w:rsidRPr="006005C9" w:rsidRDefault="006005C9" w:rsidP="00992DE0">
            <w:pPr>
              <w:spacing w:after="0" w:line="276" w:lineRule="auto"/>
              <w:jc w:val="center"/>
              <w:rPr>
                <w:b/>
                <w:bCs/>
                <w:lang w:val="en-GB" w:eastAsia="zh-CN"/>
              </w:rPr>
            </w:pPr>
            <w:r w:rsidRPr="006005C9">
              <w:rPr>
                <w:rFonts w:hint="eastAsia"/>
                <w:b/>
                <w:bCs/>
                <w:lang w:val="en-GB" w:eastAsia="zh-CN"/>
              </w:rPr>
              <w:t>G</w:t>
            </w:r>
            <w:r w:rsidRPr="006005C9">
              <w:rPr>
                <w:b/>
                <w:bCs/>
                <w:lang w:val="en-GB" w:eastAsia="zh-CN"/>
              </w:rPr>
              <w:t>eneral</w:t>
            </w:r>
          </w:p>
        </w:tc>
      </w:tr>
      <w:tr w:rsidR="00D1582F" w14:paraId="5D164DAD" w14:textId="77777777" w:rsidTr="006005C9">
        <w:tc>
          <w:tcPr>
            <w:tcW w:w="3470" w:type="dxa"/>
          </w:tcPr>
          <w:p w14:paraId="114C83A6" w14:textId="77777777" w:rsidR="00D1582F" w:rsidRDefault="00D1582F" w:rsidP="00992DE0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Carrier frequency</w:t>
            </w:r>
          </w:p>
        </w:tc>
        <w:tc>
          <w:tcPr>
            <w:tcW w:w="3370" w:type="dxa"/>
          </w:tcPr>
          <w:p w14:paraId="3F633C8A" w14:textId="77777777" w:rsidR="00D1582F" w:rsidRDefault="00D1582F" w:rsidP="00992DE0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4GHz</w:t>
            </w:r>
          </w:p>
        </w:tc>
      </w:tr>
      <w:tr w:rsidR="00D1582F" w14:paraId="6668166E" w14:textId="77777777" w:rsidTr="006005C9">
        <w:tc>
          <w:tcPr>
            <w:tcW w:w="3470" w:type="dxa"/>
          </w:tcPr>
          <w:p w14:paraId="3BAED3FE" w14:textId="08ECBB2B" w:rsidR="00D1582F" w:rsidRDefault="00F72E01" w:rsidP="00992DE0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>CS</w:t>
            </w:r>
          </w:p>
        </w:tc>
        <w:tc>
          <w:tcPr>
            <w:tcW w:w="3370" w:type="dxa"/>
          </w:tcPr>
          <w:p w14:paraId="3D079190" w14:textId="6586F8C2" w:rsidR="00D1582F" w:rsidRDefault="00D1582F" w:rsidP="00992DE0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48064D">
              <w:rPr>
                <w:lang w:val="en-GB"/>
              </w:rPr>
              <w:t>0</w:t>
            </w:r>
            <w:r>
              <w:rPr>
                <w:lang w:val="en-GB"/>
              </w:rPr>
              <w:t>kHz</w:t>
            </w:r>
          </w:p>
        </w:tc>
      </w:tr>
      <w:tr w:rsidR="00D1582F" w14:paraId="5A5CEA1E" w14:textId="77777777" w:rsidTr="006005C9">
        <w:tc>
          <w:tcPr>
            <w:tcW w:w="3470" w:type="dxa"/>
          </w:tcPr>
          <w:p w14:paraId="3FB3AD65" w14:textId="77777777" w:rsidR="00D1582F" w:rsidRDefault="00D1582F" w:rsidP="00992DE0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Tx Antenna</w:t>
            </w:r>
          </w:p>
        </w:tc>
        <w:tc>
          <w:tcPr>
            <w:tcW w:w="3370" w:type="dxa"/>
          </w:tcPr>
          <w:p w14:paraId="6B0FDB4C" w14:textId="5A13D483" w:rsidR="00D1582F" w:rsidRDefault="0048064D" w:rsidP="00992DE0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>
              <w:rPr>
                <w:lang w:val="en-GB" w:eastAsia="zh-CN"/>
              </w:rPr>
              <w:t>2</w:t>
            </w:r>
            <w:r w:rsidR="009E1810">
              <w:rPr>
                <w:lang w:val="en-GB" w:eastAsia="zh-CN"/>
              </w:rPr>
              <w:t xml:space="preserve"> (1x16x2)</w:t>
            </w:r>
          </w:p>
        </w:tc>
      </w:tr>
      <w:tr w:rsidR="00D1582F" w14:paraId="08D28C09" w14:textId="77777777" w:rsidTr="006005C9">
        <w:tc>
          <w:tcPr>
            <w:tcW w:w="3470" w:type="dxa"/>
          </w:tcPr>
          <w:p w14:paraId="398E7650" w14:textId="77777777" w:rsidR="00D1582F" w:rsidRDefault="00D1582F" w:rsidP="00992DE0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Rx Antenna</w:t>
            </w:r>
          </w:p>
        </w:tc>
        <w:tc>
          <w:tcPr>
            <w:tcW w:w="3370" w:type="dxa"/>
          </w:tcPr>
          <w:p w14:paraId="295DA6BE" w14:textId="227740DC" w:rsidR="00D1582F" w:rsidRDefault="0048064D" w:rsidP="00992DE0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</w:tr>
      <w:tr w:rsidR="009E1810" w14:paraId="51806200" w14:textId="77777777" w:rsidTr="006005C9">
        <w:tc>
          <w:tcPr>
            <w:tcW w:w="3470" w:type="dxa"/>
          </w:tcPr>
          <w:p w14:paraId="105365BD" w14:textId="42DD8227" w:rsidR="009E1810" w:rsidRDefault="009E1810" w:rsidP="00992DE0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B</w:t>
            </w:r>
            <w:r>
              <w:rPr>
                <w:lang w:val="en-GB" w:eastAsia="zh-CN"/>
              </w:rPr>
              <w:t>andwidth</w:t>
            </w:r>
          </w:p>
        </w:tc>
        <w:tc>
          <w:tcPr>
            <w:tcW w:w="3370" w:type="dxa"/>
          </w:tcPr>
          <w:p w14:paraId="6A72CF1C" w14:textId="4AB3788D" w:rsidR="009E1810" w:rsidRDefault="009E1810" w:rsidP="00992DE0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0MHz</w:t>
            </w:r>
            <w:r w:rsidR="00D630D5">
              <w:rPr>
                <w:lang w:val="en-GB" w:eastAsia="zh-CN"/>
              </w:rPr>
              <w:t xml:space="preserve"> (48 RBs)</w:t>
            </w:r>
          </w:p>
        </w:tc>
      </w:tr>
      <w:tr w:rsidR="00D1582F" w14:paraId="66A9E3CA" w14:textId="77777777" w:rsidTr="006005C9">
        <w:tc>
          <w:tcPr>
            <w:tcW w:w="3470" w:type="dxa"/>
          </w:tcPr>
          <w:p w14:paraId="519C33CD" w14:textId="77777777" w:rsidR="00D1582F" w:rsidRDefault="00D1582F" w:rsidP="00992DE0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Channel</w:t>
            </w:r>
          </w:p>
        </w:tc>
        <w:tc>
          <w:tcPr>
            <w:tcW w:w="3370" w:type="dxa"/>
          </w:tcPr>
          <w:p w14:paraId="707C2BD1" w14:textId="627B9679" w:rsidR="00D1582F" w:rsidRDefault="0048064D" w:rsidP="00992DE0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  <w:r w:rsidR="00D1582F">
              <w:rPr>
                <w:lang w:val="en-GB"/>
              </w:rPr>
              <w:t>DL-</w:t>
            </w:r>
            <w:r>
              <w:rPr>
                <w:lang w:val="en-GB"/>
              </w:rPr>
              <w:t>C</w:t>
            </w:r>
          </w:p>
        </w:tc>
      </w:tr>
      <w:tr w:rsidR="00D1582F" w:rsidRPr="00D1582F" w14:paraId="405F991E" w14:textId="77777777" w:rsidTr="006005C9">
        <w:tc>
          <w:tcPr>
            <w:tcW w:w="3470" w:type="dxa"/>
          </w:tcPr>
          <w:p w14:paraId="694DD5EE" w14:textId="14A48648" w:rsidR="00D1582F" w:rsidRDefault="00D1582F" w:rsidP="00992DE0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Delay spread</w:t>
            </w:r>
          </w:p>
        </w:tc>
        <w:tc>
          <w:tcPr>
            <w:tcW w:w="3370" w:type="dxa"/>
          </w:tcPr>
          <w:p w14:paraId="6A14F09D" w14:textId="6DB0961E" w:rsidR="00D1582F" w:rsidRDefault="00425B99" w:rsidP="00992DE0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D1582F">
              <w:rPr>
                <w:lang w:val="en-GB"/>
              </w:rPr>
              <w:t>00ns</w:t>
            </w:r>
            <w:r>
              <w:rPr>
                <w:lang w:val="en-GB"/>
              </w:rPr>
              <w:t>ec</w:t>
            </w:r>
          </w:p>
        </w:tc>
      </w:tr>
      <w:tr w:rsidR="00D1582F" w14:paraId="094A5F0C" w14:textId="77777777" w:rsidTr="006005C9">
        <w:tc>
          <w:tcPr>
            <w:tcW w:w="3470" w:type="dxa"/>
          </w:tcPr>
          <w:p w14:paraId="1E94A7C2" w14:textId="77777777" w:rsidR="00D1582F" w:rsidRDefault="00D1582F" w:rsidP="00992DE0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Doppler</w:t>
            </w:r>
          </w:p>
        </w:tc>
        <w:tc>
          <w:tcPr>
            <w:tcW w:w="3370" w:type="dxa"/>
          </w:tcPr>
          <w:p w14:paraId="47F47C1E" w14:textId="2EF7EAA4" w:rsidR="00D1582F" w:rsidRDefault="00425B99" w:rsidP="00992DE0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D1582F">
              <w:rPr>
                <w:lang w:val="en-GB"/>
              </w:rPr>
              <w:t>00Hz</w:t>
            </w:r>
            <w:r w:rsidR="00091C78">
              <w:rPr>
                <w:lang w:val="en-GB"/>
              </w:rPr>
              <w:t xml:space="preserve"> (</w:t>
            </w:r>
            <w:r w:rsidR="00674665" w:rsidRPr="00674665">
              <w:rPr>
                <w:color w:val="0000FF"/>
                <w:lang w:val="en-GB"/>
              </w:rPr>
              <w:t xml:space="preserve">UE velocity </w:t>
            </w:r>
            <w:r w:rsidR="00091C78" w:rsidRPr="00A53A56">
              <w:rPr>
                <w:color w:val="0000FF"/>
                <w:lang w:val="en-GB"/>
              </w:rPr>
              <w:t>27km/h</w:t>
            </w:r>
            <w:r w:rsidR="00091C78">
              <w:rPr>
                <w:lang w:val="en-GB"/>
              </w:rPr>
              <w:t>)</w:t>
            </w:r>
          </w:p>
        </w:tc>
      </w:tr>
      <w:tr w:rsidR="00B01DE1" w:rsidRPr="006005C9" w14:paraId="15FD242A" w14:textId="77777777" w:rsidTr="00160489">
        <w:tc>
          <w:tcPr>
            <w:tcW w:w="6840" w:type="dxa"/>
            <w:gridSpan w:val="2"/>
          </w:tcPr>
          <w:p w14:paraId="749F1532" w14:textId="7EB81A1B" w:rsidR="00B01DE1" w:rsidRPr="006005C9" w:rsidRDefault="00B01DE1" w:rsidP="00160489">
            <w:pPr>
              <w:spacing w:after="0" w:line="276" w:lineRule="auto"/>
              <w:jc w:val="center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Codebook</w:t>
            </w:r>
            <w:r w:rsidR="007B632A">
              <w:rPr>
                <w:b/>
                <w:bCs/>
                <w:lang w:val="en-GB" w:eastAsia="zh-CN"/>
              </w:rPr>
              <w:t xml:space="preserve"> parameter</w:t>
            </w:r>
          </w:p>
        </w:tc>
      </w:tr>
      <w:tr w:rsidR="00B01DE1" w14:paraId="0E95783F" w14:textId="77777777" w:rsidTr="00160489">
        <w:tc>
          <w:tcPr>
            <w:tcW w:w="3470" w:type="dxa"/>
          </w:tcPr>
          <w:p w14:paraId="40434FFB" w14:textId="77777777" w:rsidR="00B01DE1" w:rsidRDefault="00B01DE1" w:rsidP="00160489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proofErr w:type="spellStart"/>
            <w:r>
              <w:rPr>
                <w:lang w:val="en-GB" w:eastAsia="zh-CN"/>
              </w:rPr>
              <w:t>Subband</w:t>
            </w:r>
            <w:proofErr w:type="spellEnd"/>
            <w:r>
              <w:rPr>
                <w:lang w:val="en-GB" w:eastAsia="zh-CN"/>
              </w:rPr>
              <w:t xml:space="preserve"> size</w:t>
            </w:r>
          </w:p>
        </w:tc>
        <w:tc>
          <w:tcPr>
            <w:tcW w:w="3370" w:type="dxa"/>
          </w:tcPr>
          <w:p w14:paraId="71601869" w14:textId="77777777" w:rsidR="00B01DE1" w:rsidRDefault="00B01DE1" w:rsidP="00160489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  <w:r>
              <w:rPr>
                <w:lang w:val="en-GB" w:eastAsia="zh-CN"/>
              </w:rPr>
              <w:t xml:space="preserve"> RBs</w:t>
            </w:r>
          </w:p>
        </w:tc>
      </w:tr>
      <w:tr w:rsidR="00B01DE1" w14:paraId="0D1FBDC7" w14:textId="77777777" w:rsidTr="00160489">
        <w:tc>
          <w:tcPr>
            <w:tcW w:w="3470" w:type="dxa"/>
          </w:tcPr>
          <w:p w14:paraId="1732C55B" w14:textId="345834AA" w:rsidR="00B01DE1" w:rsidRDefault="00462A9B" w:rsidP="00160489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#</w:t>
            </w:r>
            <w:r>
              <w:rPr>
                <w:lang w:val="en-GB" w:eastAsia="zh-CN"/>
              </w:rPr>
              <w:t>SD bases (L)</w:t>
            </w:r>
          </w:p>
        </w:tc>
        <w:tc>
          <w:tcPr>
            <w:tcW w:w="3370" w:type="dxa"/>
          </w:tcPr>
          <w:p w14:paraId="11C9FDF1" w14:textId="46E372F1" w:rsidR="00B01DE1" w:rsidRDefault="00462A9B" w:rsidP="00160489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</w:tr>
      <w:tr w:rsidR="00B01DE1" w14:paraId="2DCDFFE0" w14:textId="77777777" w:rsidTr="00160489">
        <w:tc>
          <w:tcPr>
            <w:tcW w:w="3470" w:type="dxa"/>
          </w:tcPr>
          <w:p w14:paraId="15C029C0" w14:textId="5BBF07FB" w:rsidR="00B01DE1" w:rsidRDefault="00462A9B" w:rsidP="00160489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#</w:t>
            </w:r>
            <w:r>
              <w:rPr>
                <w:lang w:val="en-GB" w:eastAsia="zh-CN"/>
              </w:rPr>
              <w:t>FD bases (M)</w:t>
            </w:r>
          </w:p>
        </w:tc>
        <w:tc>
          <w:tcPr>
            <w:tcW w:w="3370" w:type="dxa"/>
          </w:tcPr>
          <w:p w14:paraId="080E75E8" w14:textId="50F7CF4B" w:rsidR="00B01DE1" w:rsidRDefault="00462A9B" w:rsidP="00160489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 w:rsidR="00D63486">
              <w:rPr>
                <w:lang w:val="en-GB" w:eastAsia="zh-CN"/>
              </w:rPr>
              <w:t xml:space="preserve"> </w:t>
            </w:r>
            <w:r w:rsidR="00D63486">
              <w:rPr>
                <w:rFonts w:hint="eastAsia"/>
                <w:lang w:val="en-GB" w:eastAsia="zh-CN"/>
              </w:rPr>
              <w:t>(</w:t>
            </w:r>
            <w:r w:rsidR="00D63486">
              <w:rPr>
                <w:lang w:val="en-GB" w:eastAsia="zh-CN"/>
              </w:rPr>
              <w:t>p=1/4</w:t>
            </w:r>
            <w:r w:rsidR="00E832DD">
              <w:rPr>
                <w:lang w:val="en-GB" w:eastAsia="zh-CN"/>
              </w:rPr>
              <w:t xml:space="preserve"> for rank 1</w:t>
            </w:r>
            <w:r w:rsidR="00D63486">
              <w:rPr>
                <w:lang w:val="en-GB" w:eastAsia="zh-CN"/>
              </w:rPr>
              <w:t>)</w:t>
            </w:r>
          </w:p>
        </w:tc>
      </w:tr>
      <w:tr w:rsidR="005514B2" w14:paraId="4522E3B9" w14:textId="77777777" w:rsidTr="00160489">
        <w:tc>
          <w:tcPr>
            <w:tcW w:w="3470" w:type="dxa"/>
          </w:tcPr>
          <w:p w14:paraId="01596718" w14:textId="23E209A9" w:rsidR="005514B2" w:rsidRDefault="005514B2" w:rsidP="005514B2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>
              <w:rPr>
                <w:lang w:val="en-GB" w:eastAsia="zh-CN"/>
              </w:rPr>
              <w:t>ank</w:t>
            </w:r>
          </w:p>
        </w:tc>
        <w:tc>
          <w:tcPr>
            <w:tcW w:w="3370" w:type="dxa"/>
          </w:tcPr>
          <w:p w14:paraId="5DD4BB50" w14:textId="720A403D" w:rsidR="005514B2" w:rsidRDefault="005514B2" w:rsidP="005514B2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>ixed rank 1</w:t>
            </w:r>
          </w:p>
        </w:tc>
      </w:tr>
      <w:tr w:rsidR="00B01DE1" w14:paraId="7EC26AA6" w14:textId="77777777" w:rsidTr="00160489">
        <w:tc>
          <w:tcPr>
            <w:tcW w:w="3470" w:type="dxa"/>
          </w:tcPr>
          <w:p w14:paraId="52DE0FDD" w14:textId="61C2C56C" w:rsidR="00B01DE1" w:rsidRDefault="00462A9B" w:rsidP="00160489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#</w:t>
            </w:r>
            <w:r>
              <w:rPr>
                <w:lang w:val="en-GB" w:eastAsia="zh-CN"/>
              </w:rPr>
              <w:t>NZC</w:t>
            </w:r>
            <w:r w:rsidR="00C45018">
              <w:rPr>
                <w:lang w:val="en-GB" w:eastAsia="zh-CN"/>
              </w:rPr>
              <w:t xml:space="preserve"> (K0)</w:t>
            </w:r>
          </w:p>
        </w:tc>
        <w:tc>
          <w:tcPr>
            <w:tcW w:w="3370" w:type="dxa"/>
          </w:tcPr>
          <w:p w14:paraId="2C1362CF" w14:textId="28355E61" w:rsidR="00B01DE1" w:rsidRDefault="00C45018" w:rsidP="00160489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2</w:t>
            </w:r>
            <w:r w:rsidR="00866AC4">
              <w:rPr>
                <w:lang w:val="en-GB" w:eastAsia="zh-CN"/>
              </w:rPr>
              <w:t xml:space="preserve"> (</w:t>
            </w:r>
            <m:oMath>
              <m:r>
                <w:rPr>
                  <w:rFonts w:ascii="Cambria Math" w:hAnsi="Cambria Math"/>
                  <w:lang w:val="en-GB" w:eastAsia="zh-CN"/>
                </w:rPr>
                <m:t>β</m:t>
              </m:r>
            </m:oMath>
            <w:r w:rsidR="00866AC4">
              <w:rPr>
                <w:rFonts w:hint="eastAsia"/>
                <w:lang w:val="en-GB" w:eastAsia="zh-CN"/>
              </w:rPr>
              <w:t>=</w:t>
            </w:r>
            <w:r w:rsidR="00FA309C">
              <w:rPr>
                <w:lang w:val="en-GB" w:eastAsia="zh-CN"/>
              </w:rPr>
              <w:t>1/2</w:t>
            </w:r>
            <w:r w:rsidR="00866AC4">
              <w:rPr>
                <w:lang w:val="en-GB" w:eastAsia="zh-CN"/>
              </w:rPr>
              <w:t>)</w:t>
            </w:r>
          </w:p>
        </w:tc>
      </w:tr>
      <w:tr w:rsidR="00C45018" w14:paraId="7DAA8E89" w14:textId="77777777" w:rsidTr="00160489">
        <w:tc>
          <w:tcPr>
            <w:tcW w:w="3470" w:type="dxa"/>
          </w:tcPr>
          <w:p w14:paraId="74C3E315" w14:textId="374CEDF4" w:rsidR="00C45018" w:rsidRPr="00674665" w:rsidRDefault="00C45018" w:rsidP="00F615A0">
            <w:pPr>
              <w:spacing w:before="0" w:after="0" w:line="276" w:lineRule="auto"/>
              <w:jc w:val="center"/>
              <w:rPr>
                <w:color w:val="0000FF"/>
                <w:lang w:val="en-GB" w:eastAsia="zh-CN"/>
              </w:rPr>
            </w:pPr>
            <w:r w:rsidRPr="00674665">
              <w:rPr>
                <w:rFonts w:hint="eastAsia"/>
                <w:color w:val="0000FF"/>
                <w:lang w:val="en-GB" w:eastAsia="zh-CN"/>
              </w:rPr>
              <w:t>#</w:t>
            </w:r>
            <w:r w:rsidRPr="00674665">
              <w:rPr>
                <w:color w:val="0000FF"/>
                <w:lang w:val="en-GB" w:eastAsia="zh-CN"/>
              </w:rPr>
              <w:t>TD bases (S)</w:t>
            </w:r>
          </w:p>
        </w:tc>
        <w:tc>
          <w:tcPr>
            <w:tcW w:w="3370" w:type="dxa"/>
          </w:tcPr>
          <w:p w14:paraId="19EB9472" w14:textId="1D5175EC" w:rsidR="00C45018" w:rsidRPr="00674665" w:rsidRDefault="00C45018" w:rsidP="00F615A0">
            <w:pPr>
              <w:spacing w:before="0" w:after="0" w:line="276" w:lineRule="auto"/>
              <w:jc w:val="center"/>
              <w:rPr>
                <w:color w:val="0000FF"/>
                <w:lang w:val="en-GB" w:eastAsia="zh-CN"/>
              </w:rPr>
            </w:pPr>
            <w:r w:rsidRPr="00674665">
              <w:rPr>
                <w:rFonts w:hint="eastAsia"/>
                <w:color w:val="0000FF"/>
                <w:lang w:val="en-GB" w:eastAsia="zh-CN"/>
              </w:rPr>
              <w:t>2</w:t>
            </w:r>
          </w:p>
        </w:tc>
      </w:tr>
      <w:tr w:rsidR="00B01DE1" w:rsidRPr="006005C9" w14:paraId="3B888CDE" w14:textId="77777777" w:rsidTr="00160489">
        <w:tc>
          <w:tcPr>
            <w:tcW w:w="6840" w:type="dxa"/>
            <w:gridSpan w:val="2"/>
          </w:tcPr>
          <w:p w14:paraId="03825F24" w14:textId="1BFAE309" w:rsidR="00B01DE1" w:rsidRPr="006005C9" w:rsidRDefault="007B632A" w:rsidP="00160489">
            <w:pPr>
              <w:spacing w:after="0" w:line="276" w:lineRule="auto"/>
              <w:jc w:val="center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Time-domain parameter</w:t>
            </w:r>
          </w:p>
        </w:tc>
      </w:tr>
      <w:tr w:rsidR="00B01DE1" w14:paraId="10FBCDA3" w14:textId="77777777" w:rsidTr="00160489">
        <w:tc>
          <w:tcPr>
            <w:tcW w:w="3470" w:type="dxa"/>
          </w:tcPr>
          <w:p w14:paraId="0091019C" w14:textId="533D4ECC" w:rsidR="00B01DE1" w:rsidRDefault="00D63486" w:rsidP="00160489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>SI-RS periodicity</w:t>
            </w:r>
          </w:p>
        </w:tc>
        <w:tc>
          <w:tcPr>
            <w:tcW w:w="3370" w:type="dxa"/>
          </w:tcPr>
          <w:p w14:paraId="55F772CC" w14:textId="49013CF9" w:rsidR="00B01DE1" w:rsidRDefault="00D63486" w:rsidP="00160489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2msec (4 slots)</w:t>
            </w:r>
          </w:p>
        </w:tc>
      </w:tr>
      <w:tr w:rsidR="00B01DE1" w14:paraId="1F85C41D" w14:textId="77777777" w:rsidTr="00160489">
        <w:tc>
          <w:tcPr>
            <w:tcW w:w="3470" w:type="dxa"/>
          </w:tcPr>
          <w:p w14:paraId="270C96C5" w14:textId="1586F3FE" w:rsidR="00B01DE1" w:rsidRDefault="00D63486" w:rsidP="00160489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O</w:t>
            </w:r>
            <w:r>
              <w:rPr>
                <w:lang w:val="en-GB" w:eastAsia="zh-CN"/>
              </w:rPr>
              <w:t>bservation window</w:t>
            </w:r>
          </w:p>
        </w:tc>
        <w:tc>
          <w:tcPr>
            <w:tcW w:w="3370" w:type="dxa"/>
          </w:tcPr>
          <w:p w14:paraId="2900D205" w14:textId="7ECB079A" w:rsidR="00B01DE1" w:rsidRDefault="00D63486" w:rsidP="00160489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8msec (4</w:t>
            </w:r>
            <w:r w:rsidR="00D630D5">
              <w:rPr>
                <w:lang w:val="en-GB" w:eastAsia="zh-CN"/>
              </w:rPr>
              <w:t xml:space="preserve"> CSI-RS </w:t>
            </w:r>
            <w:r>
              <w:rPr>
                <w:lang w:val="en-GB" w:eastAsia="zh-CN"/>
              </w:rPr>
              <w:t>observations)</w:t>
            </w:r>
          </w:p>
        </w:tc>
      </w:tr>
      <w:tr w:rsidR="00D63486" w14:paraId="249E0885" w14:textId="77777777" w:rsidTr="00160489">
        <w:tc>
          <w:tcPr>
            <w:tcW w:w="3470" w:type="dxa"/>
          </w:tcPr>
          <w:p w14:paraId="69C14C26" w14:textId="4785842A" w:rsidR="00D63486" w:rsidRDefault="00D63486" w:rsidP="00D63486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Re</w:t>
            </w:r>
            <w:r>
              <w:rPr>
                <w:lang w:val="en-GB" w:eastAsia="zh-CN"/>
              </w:rPr>
              <w:t>port latency</w:t>
            </w:r>
          </w:p>
        </w:tc>
        <w:tc>
          <w:tcPr>
            <w:tcW w:w="3370" w:type="dxa"/>
          </w:tcPr>
          <w:p w14:paraId="37932FD0" w14:textId="682C2469" w:rsidR="00D63486" w:rsidRDefault="00D63486" w:rsidP="00D63486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lang w:val="en-GB"/>
              </w:rPr>
              <w:t>3msec (6 slots)</w:t>
            </w:r>
          </w:p>
        </w:tc>
      </w:tr>
      <w:tr w:rsidR="00D63486" w14:paraId="4606C2A0" w14:textId="77777777" w:rsidTr="00160489">
        <w:tc>
          <w:tcPr>
            <w:tcW w:w="3470" w:type="dxa"/>
          </w:tcPr>
          <w:p w14:paraId="5DB99481" w14:textId="007DB23B" w:rsidR="00D63486" w:rsidRDefault="00D63486" w:rsidP="00D63486">
            <w:pPr>
              <w:spacing w:before="0" w:after="0" w:line="276" w:lineRule="auto"/>
              <w:jc w:val="center"/>
              <w:rPr>
                <w:lang w:val="en-GB"/>
              </w:rPr>
            </w:pPr>
            <w:r>
              <w:rPr>
                <w:lang w:val="en-GB" w:eastAsia="zh-CN"/>
              </w:rPr>
              <w:t>Report periodicity</w:t>
            </w:r>
          </w:p>
        </w:tc>
        <w:tc>
          <w:tcPr>
            <w:tcW w:w="3370" w:type="dxa"/>
          </w:tcPr>
          <w:p w14:paraId="33830FED" w14:textId="712B2BFD" w:rsidR="00D63486" w:rsidRDefault="00D63486" w:rsidP="00D63486">
            <w:pPr>
              <w:spacing w:before="0" w:after="0" w:line="276" w:lineRule="auto"/>
              <w:jc w:val="center"/>
              <w:rPr>
                <w:lang w:val="en-GB" w:eastAsia="zh-CN"/>
              </w:rPr>
            </w:pPr>
            <w:r>
              <w:rPr>
                <w:lang w:val="en-GB"/>
              </w:rPr>
              <w:t>16msec</w:t>
            </w:r>
          </w:p>
        </w:tc>
      </w:tr>
    </w:tbl>
    <w:p w14:paraId="6EA92BFA" w14:textId="6B090024" w:rsidR="00CC42A4" w:rsidRDefault="00CC42A4" w:rsidP="005A3BF4">
      <w:pPr>
        <w:rPr>
          <w:lang w:val="en-GB"/>
        </w:rPr>
      </w:pPr>
    </w:p>
    <w:p w14:paraId="53575BB0" w14:textId="77777777" w:rsidR="00CC42A4" w:rsidRPr="0069741F" w:rsidRDefault="00CC42A4" w:rsidP="005A3BF4">
      <w:pPr>
        <w:rPr>
          <w:lang w:val="en-GB"/>
        </w:rPr>
      </w:pPr>
    </w:p>
    <w:sectPr w:rsidR="00CC42A4" w:rsidRPr="0069741F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7ECF4" w14:textId="77777777" w:rsidR="004806C9" w:rsidRDefault="004806C9">
      <w:r>
        <w:separator/>
      </w:r>
    </w:p>
  </w:endnote>
  <w:endnote w:type="continuationSeparator" w:id="0">
    <w:p w14:paraId="524F8698" w14:textId="77777777" w:rsidR="004806C9" w:rsidRDefault="004806C9">
      <w:r>
        <w:continuationSeparator/>
      </w:r>
    </w:p>
  </w:endnote>
  <w:endnote w:type="continuationNotice" w:id="1">
    <w:p w14:paraId="1463F72D" w14:textId="77777777" w:rsidR="004806C9" w:rsidRDefault="004806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06827" w14:textId="77777777" w:rsidR="004806C9" w:rsidRDefault="004806C9">
      <w:r>
        <w:separator/>
      </w:r>
    </w:p>
  </w:footnote>
  <w:footnote w:type="continuationSeparator" w:id="0">
    <w:p w14:paraId="01136622" w14:textId="77777777" w:rsidR="004806C9" w:rsidRDefault="004806C9">
      <w:r>
        <w:continuationSeparator/>
      </w:r>
    </w:p>
  </w:footnote>
  <w:footnote w:type="continuationNotice" w:id="1">
    <w:p w14:paraId="56DEA7C0" w14:textId="77777777" w:rsidR="004806C9" w:rsidRDefault="004806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3E5B61"/>
    <w:multiLevelType w:val="hybridMultilevel"/>
    <w:tmpl w:val="C16CDCA0"/>
    <w:lvl w:ilvl="0" w:tplc="63763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3C246EB"/>
    <w:multiLevelType w:val="hybridMultilevel"/>
    <w:tmpl w:val="B3E4E6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8BE5858"/>
    <w:multiLevelType w:val="hybridMultilevel"/>
    <w:tmpl w:val="F59E44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8C30A7"/>
    <w:multiLevelType w:val="hybridMultilevel"/>
    <w:tmpl w:val="63924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6984"/>
    <w:multiLevelType w:val="hybridMultilevel"/>
    <w:tmpl w:val="6658AF32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3DD12CE"/>
    <w:multiLevelType w:val="hybridMultilevel"/>
    <w:tmpl w:val="3F7C087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0C584B"/>
    <w:multiLevelType w:val="hybridMultilevel"/>
    <w:tmpl w:val="FA66D3E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D16953"/>
    <w:multiLevelType w:val="hybridMultilevel"/>
    <w:tmpl w:val="B0FAEB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0A349B"/>
    <w:multiLevelType w:val="hybridMultilevel"/>
    <w:tmpl w:val="DDB4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D35675"/>
    <w:multiLevelType w:val="hybridMultilevel"/>
    <w:tmpl w:val="F94210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BA5CB0"/>
    <w:multiLevelType w:val="hybridMultilevel"/>
    <w:tmpl w:val="4A74D39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6312FC"/>
    <w:multiLevelType w:val="hybridMultilevel"/>
    <w:tmpl w:val="267CD7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487A1C"/>
    <w:multiLevelType w:val="hybridMultilevel"/>
    <w:tmpl w:val="95F45EF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7275BB"/>
    <w:multiLevelType w:val="hybridMultilevel"/>
    <w:tmpl w:val="A496BA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4F5284"/>
    <w:multiLevelType w:val="hybridMultilevel"/>
    <w:tmpl w:val="C45E02C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2C742B0"/>
    <w:multiLevelType w:val="hybridMultilevel"/>
    <w:tmpl w:val="864EBD90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EA802DE"/>
    <w:multiLevelType w:val="hybridMultilevel"/>
    <w:tmpl w:val="3998EF7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2D16B0"/>
    <w:multiLevelType w:val="hybridMultilevel"/>
    <w:tmpl w:val="247E3F28"/>
    <w:lvl w:ilvl="0" w:tplc="C470B5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A950A31"/>
    <w:multiLevelType w:val="hybridMultilevel"/>
    <w:tmpl w:val="4E78E454"/>
    <w:lvl w:ilvl="0" w:tplc="16EA7A0E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E252F17"/>
    <w:multiLevelType w:val="hybridMultilevel"/>
    <w:tmpl w:val="7C52F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"/>
  </w:num>
  <w:num w:numId="5">
    <w:abstractNumId w:val="22"/>
  </w:num>
  <w:num w:numId="6">
    <w:abstractNumId w:val="4"/>
  </w:num>
  <w:num w:numId="7">
    <w:abstractNumId w:val="27"/>
  </w:num>
  <w:num w:numId="8">
    <w:abstractNumId w:val="13"/>
  </w:num>
  <w:num w:numId="9">
    <w:abstractNumId w:val="26"/>
  </w:num>
  <w:num w:numId="10">
    <w:abstractNumId w:val="8"/>
  </w:num>
  <w:num w:numId="11">
    <w:abstractNumId w:val="21"/>
  </w:num>
  <w:num w:numId="12">
    <w:abstractNumId w:val="2"/>
  </w:num>
  <w:num w:numId="13">
    <w:abstractNumId w:val="25"/>
  </w:num>
  <w:num w:numId="14">
    <w:abstractNumId w:val="14"/>
  </w:num>
  <w:num w:numId="15">
    <w:abstractNumId w:val="19"/>
  </w:num>
  <w:num w:numId="16">
    <w:abstractNumId w:val="23"/>
  </w:num>
  <w:num w:numId="17">
    <w:abstractNumId w:val="10"/>
  </w:num>
  <w:num w:numId="18">
    <w:abstractNumId w:val="5"/>
  </w:num>
  <w:num w:numId="19">
    <w:abstractNumId w:val="7"/>
  </w:num>
  <w:num w:numId="20">
    <w:abstractNumId w:val="18"/>
  </w:num>
  <w:num w:numId="21">
    <w:abstractNumId w:val="17"/>
  </w:num>
  <w:num w:numId="22">
    <w:abstractNumId w:val="9"/>
  </w:num>
  <w:num w:numId="23">
    <w:abstractNumId w:val="16"/>
  </w:num>
  <w:num w:numId="24">
    <w:abstractNumId w:val="6"/>
  </w:num>
  <w:num w:numId="25">
    <w:abstractNumId w:val="24"/>
  </w:num>
  <w:num w:numId="26">
    <w:abstractNumId w:val="3"/>
  </w:num>
  <w:num w:numId="27">
    <w:abstractNumId w:val="15"/>
  </w:num>
  <w:num w:numId="28">
    <w:abstractNumId w:val="20"/>
  </w:num>
  <w:num w:numId="2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9D"/>
    <w:rsid w:val="000003F7"/>
    <w:rsid w:val="000004CA"/>
    <w:rsid w:val="00000515"/>
    <w:rsid w:val="00000ECA"/>
    <w:rsid w:val="00000F7F"/>
    <w:rsid w:val="00001375"/>
    <w:rsid w:val="00001932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5C7"/>
    <w:rsid w:val="00006780"/>
    <w:rsid w:val="00006C7A"/>
    <w:rsid w:val="00007495"/>
    <w:rsid w:val="0000769C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986"/>
    <w:rsid w:val="00014E0E"/>
    <w:rsid w:val="00014FE7"/>
    <w:rsid w:val="00015167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674"/>
    <w:rsid w:val="00021911"/>
    <w:rsid w:val="00021C67"/>
    <w:rsid w:val="00021DEC"/>
    <w:rsid w:val="000221EB"/>
    <w:rsid w:val="000222F7"/>
    <w:rsid w:val="00022D99"/>
    <w:rsid w:val="0002306F"/>
    <w:rsid w:val="00023C29"/>
    <w:rsid w:val="00023E4C"/>
    <w:rsid w:val="00024503"/>
    <w:rsid w:val="00024D64"/>
    <w:rsid w:val="00024E37"/>
    <w:rsid w:val="0002506A"/>
    <w:rsid w:val="000255A1"/>
    <w:rsid w:val="000258DD"/>
    <w:rsid w:val="0002591B"/>
    <w:rsid w:val="00025B4E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EB3"/>
    <w:rsid w:val="00030F74"/>
    <w:rsid w:val="00030F85"/>
    <w:rsid w:val="000317B2"/>
    <w:rsid w:val="00031EDD"/>
    <w:rsid w:val="000321DC"/>
    <w:rsid w:val="000325EF"/>
    <w:rsid w:val="00032A0C"/>
    <w:rsid w:val="00033125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88F"/>
    <w:rsid w:val="00037A21"/>
    <w:rsid w:val="00037C2D"/>
    <w:rsid w:val="000402B6"/>
    <w:rsid w:val="000404F2"/>
    <w:rsid w:val="00040AAD"/>
    <w:rsid w:val="00040C15"/>
    <w:rsid w:val="00040DFF"/>
    <w:rsid w:val="000413B8"/>
    <w:rsid w:val="000416DE"/>
    <w:rsid w:val="0004182E"/>
    <w:rsid w:val="000418C8"/>
    <w:rsid w:val="0004198E"/>
    <w:rsid w:val="00041D52"/>
    <w:rsid w:val="00041EC3"/>
    <w:rsid w:val="00042257"/>
    <w:rsid w:val="000426B7"/>
    <w:rsid w:val="00042BFC"/>
    <w:rsid w:val="000430CF"/>
    <w:rsid w:val="00043407"/>
    <w:rsid w:val="00043703"/>
    <w:rsid w:val="000438A8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E7A"/>
    <w:rsid w:val="0005456E"/>
    <w:rsid w:val="000547FE"/>
    <w:rsid w:val="00054ACE"/>
    <w:rsid w:val="00054AE4"/>
    <w:rsid w:val="00054DAB"/>
    <w:rsid w:val="0005504C"/>
    <w:rsid w:val="00055873"/>
    <w:rsid w:val="0005593A"/>
    <w:rsid w:val="00055B8E"/>
    <w:rsid w:val="0005602E"/>
    <w:rsid w:val="00056057"/>
    <w:rsid w:val="00056130"/>
    <w:rsid w:val="000564E1"/>
    <w:rsid w:val="000572A7"/>
    <w:rsid w:val="00057388"/>
    <w:rsid w:val="00057DF9"/>
    <w:rsid w:val="00057F68"/>
    <w:rsid w:val="00057F6C"/>
    <w:rsid w:val="00060586"/>
    <w:rsid w:val="0006090A"/>
    <w:rsid w:val="00060F10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2EF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5FA8"/>
    <w:rsid w:val="000667D1"/>
    <w:rsid w:val="00067087"/>
    <w:rsid w:val="00067089"/>
    <w:rsid w:val="0006739D"/>
    <w:rsid w:val="0006777C"/>
    <w:rsid w:val="00067A66"/>
    <w:rsid w:val="00067FE2"/>
    <w:rsid w:val="00070192"/>
    <w:rsid w:val="0007118F"/>
    <w:rsid w:val="0007162A"/>
    <w:rsid w:val="000716FB"/>
    <w:rsid w:val="00072220"/>
    <w:rsid w:val="00072E75"/>
    <w:rsid w:val="00072E97"/>
    <w:rsid w:val="00072EFA"/>
    <w:rsid w:val="00072FF7"/>
    <w:rsid w:val="0007337F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C34"/>
    <w:rsid w:val="00076C43"/>
    <w:rsid w:val="00076EDF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6E"/>
    <w:rsid w:val="00084255"/>
    <w:rsid w:val="00084282"/>
    <w:rsid w:val="00084BE2"/>
    <w:rsid w:val="00084D3C"/>
    <w:rsid w:val="00085239"/>
    <w:rsid w:val="00085D99"/>
    <w:rsid w:val="00085F08"/>
    <w:rsid w:val="000862BA"/>
    <w:rsid w:val="000862F6"/>
    <w:rsid w:val="00086B50"/>
    <w:rsid w:val="00086C4D"/>
    <w:rsid w:val="00087582"/>
    <w:rsid w:val="0008760B"/>
    <w:rsid w:val="0008782D"/>
    <w:rsid w:val="00087E29"/>
    <w:rsid w:val="0009037D"/>
    <w:rsid w:val="00090394"/>
    <w:rsid w:val="00090573"/>
    <w:rsid w:val="00091C78"/>
    <w:rsid w:val="00091C98"/>
    <w:rsid w:val="000921E3"/>
    <w:rsid w:val="00092A3D"/>
    <w:rsid w:val="000931C3"/>
    <w:rsid w:val="00093566"/>
    <w:rsid w:val="000938E7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4D1"/>
    <w:rsid w:val="0009653B"/>
    <w:rsid w:val="000968D8"/>
    <w:rsid w:val="0009709B"/>
    <w:rsid w:val="000970D0"/>
    <w:rsid w:val="0009720E"/>
    <w:rsid w:val="000979F0"/>
    <w:rsid w:val="00097AE8"/>
    <w:rsid w:val="00097B9C"/>
    <w:rsid w:val="000A02DC"/>
    <w:rsid w:val="000A09A2"/>
    <w:rsid w:val="000A0CA1"/>
    <w:rsid w:val="000A0DD2"/>
    <w:rsid w:val="000A0E99"/>
    <w:rsid w:val="000A17FE"/>
    <w:rsid w:val="000A1AD3"/>
    <w:rsid w:val="000A1D49"/>
    <w:rsid w:val="000A23E5"/>
    <w:rsid w:val="000A25DE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CD3"/>
    <w:rsid w:val="000B256B"/>
    <w:rsid w:val="000B32D4"/>
    <w:rsid w:val="000B38DA"/>
    <w:rsid w:val="000B3C28"/>
    <w:rsid w:val="000B3F37"/>
    <w:rsid w:val="000B4788"/>
    <w:rsid w:val="000B49D7"/>
    <w:rsid w:val="000B4E73"/>
    <w:rsid w:val="000B546F"/>
    <w:rsid w:val="000B6030"/>
    <w:rsid w:val="000B65BE"/>
    <w:rsid w:val="000B688A"/>
    <w:rsid w:val="000B6BDF"/>
    <w:rsid w:val="000B6FB1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3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C7426"/>
    <w:rsid w:val="000C7C70"/>
    <w:rsid w:val="000D0153"/>
    <w:rsid w:val="000D037E"/>
    <w:rsid w:val="000D0A0F"/>
    <w:rsid w:val="000D0AA1"/>
    <w:rsid w:val="000D0AB8"/>
    <w:rsid w:val="000D0BCC"/>
    <w:rsid w:val="000D0F9A"/>
    <w:rsid w:val="000D10A8"/>
    <w:rsid w:val="000D148D"/>
    <w:rsid w:val="000D14EB"/>
    <w:rsid w:val="000D1610"/>
    <w:rsid w:val="000D1ADA"/>
    <w:rsid w:val="000D206C"/>
    <w:rsid w:val="000D2185"/>
    <w:rsid w:val="000D2AE0"/>
    <w:rsid w:val="000D2CDA"/>
    <w:rsid w:val="000D362A"/>
    <w:rsid w:val="000D37FA"/>
    <w:rsid w:val="000D389E"/>
    <w:rsid w:val="000D3F8F"/>
    <w:rsid w:val="000D4124"/>
    <w:rsid w:val="000D4324"/>
    <w:rsid w:val="000D4559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09B"/>
    <w:rsid w:val="000D7268"/>
    <w:rsid w:val="000D7783"/>
    <w:rsid w:val="000D7F64"/>
    <w:rsid w:val="000E011D"/>
    <w:rsid w:val="000E03CF"/>
    <w:rsid w:val="000E0B28"/>
    <w:rsid w:val="000E0D89"/>
    <w:rsid w:val="000E0FDF"/>
    <w:rsid w:val="000E1003"/>
    <w:rsid w:val="000E14B9"/>
    <w:rsid w:val="000E175A"/>
    <w:rsid w:val="000E182B"/>
    <w:rsid w:val="000E1E8E"/>
    <w:rsid w:val="000E2787"/>
    <w:rsid w:val="000E279B"/>
    <w:rsid w:val="000E3075"/>
    <w:rsid w:val="000E30E1"/>
    <w:rsid w:val="000E331F"/>
    <w:rsid w:val="000E3358"/>
    <w:rsid w:val="000E347B"/>
    <w:rsid w:val="000E386D"/>
    <w:rsid w:val="000E38ED"/>
    <w:rsid w:val="000E3F84"/>
    <w:rsid w:val="000E40C3"/>
    <w:rsid w:val="000E4C9B"/>
    <w:rsid w:val="000E4D01"/>
    <w:rsid w:val="000E4D77"/>
    <w:rsid w:val="000E4DFE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18F"/>
    <w:rsid w:val="000E78FA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4FD0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9CE"/>
    <w:rsid w:val="00101A0E"/>
    <w:rsid w:val="00101ACE"/>
    <w:rsid w:val="00101D6C"/>
    <w:rsid w:val="00102147"/>
    <w:rsid w:val="001021DD"/>
    <w:rsid w:val="001021F1"/>
    <w:rsid w:val="00102366"/>
    <w:rsid w:val="00102E56"/>
    <w:rsid w:val="00102F9E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25D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085"/>
    <w:rsid w:val="0011536C"/>
    <w:rsid w:val="00115716"/>
    <w:rsid w:val="0011584C"/>
    <w:rsid w:val="00116339"/>
    <w:rsid w:val="00116533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0CDE"/>
    <w:rsid w:val="00121769"/>
    <w:rsid w:val="00121E1A"/>
    <w:rsid w:val="001224B8"/>
    <w:rsid w:val="00122727"/>
    <w:rsid w:val="001227BD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53A"/>
    <w:rsid w:val="001268D1"/>
    <w:rsid w:val="001274AC"/>
    <w:rsid w:val="001275E6"/>
    <w:rsid w:val="00127DE2"/>
    <w:rsid w:val="00127F28"/>
    <w:rsid w:val="0013016D"/>
    <w:rsid w:val="001305C1"/>
    <w:rsid w:val="00130714"/>
    <w:rsid w:val="00130953"/>
    <w:rsid w:val="00130BBD"/>
    <w:rsid w:val="00131683"/>
    <w:rsid w:val="00131AC6"/>
    <w:rsid w:val="00131AD8"/>
    <w:rsid w:val="00132099"/>
    <w:rsid w:val="001321CE"/>
    <w:rsid w:val="001322B0"/>
    <w:rsid w:val="001324A1"/>
    <w:rsid w:val="00132671"/>
    <w:rsid w:val="00132767"/>
    <w:rsid w:val="0013286F"/>
    <w:rsid w:val="00132917"/>
    <w:rsid w:val="00132E89"/>
    <w:rsid w:val="00133206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532"/>
    <w:rsid w:val="0014173F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ADC"/>
    <w:rsid w:val="00143C25"/>
    <w:rsid w:val="00143EFE"/>
    <w:rsid w:val="00143FFE"/>
    <w:rsid w:val="00144333"/>
    <w:rsid w:val="0014471E"/>
    <w:rsid w:val="0014491B"/>
    <w:rsid w:val="00144B3F"/>
    <w:rsid w:val="00144B8C"/>
    <w:rsid w:val="00144D67"/>
    <w:rsid w:val="00144E04"/>
    <w:rsid w:val="001454C4"/>
    <w:rsid w:val="00145F91"/>
    <w:rsid w:val="001462D7"/>
    <w:rsid w:val="00146577"/>
    <w:rsid w:val="00146773"/>
    <w:rsid w:val="001473CF"/>
    <w:rsid w:val="00147D65"/>
    <w:rsid w:val="00147D91"/>
    <w:rsid w:val="001503F9"/>
    <w:rsid w:val="001508E1"/>
    <w:rsid w:val="00150C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5178"/>
    <w:rsid w:val="00155D53"/>
    <w:rsid w:val="00155ECC"/>
    <w:rsid w:val="0015622B"/>
    <w:rsid w:val="00156260"/>
    <w:rsid w:val="00156502"/>
    <w:rsid w:val="00156E41"/>
    <w:rsid w:val="001571CE"/>
    <w:rsid w:val="00157E86"/>
    <w:rsid w:val="0016019C"/>
    <w:rsid w:val="001601C7"/>
    <w:rsid w:val="001602C2"/>
    <w:rsid w:val="00160674"/>
    <w:rsid w:val="00160786"/>
    <w:rsid w:val="0016085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E54"/>
    <w:rsid w:val="00165137"/>
    <w:rsid w:val="001652DD"/>
    <w:rsid w:val="0016634F"/>
    <w:rsid w:val="00166581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47"/>
    <w:rsid w:val="001706E4"/>
    <w:rsid w:val="001708D0"/>
    <w:rsid w:val="00170E05"/>
    <w:rsid w:val="00170EBB"/>
    <w:rsid w:val="00171661"/>
    <w:rsid w:val="00171B5E"/>
    <w:rsid w:val="00171BC2"/>
    <w:rsid w:val="00171D7E"/>
    <w:rsid w:val="00171F14"/>
    <w:rsid w:val="00171F1C"/>
    <w:rsid w:val="001722E5"/>
    <w:rsid w:val="001729E1"/>
    <w:rsid w:val="00172B61"/>
    <w:rsid w:val="00172C20"/>
    <w:rsid w:val="001738A5"/>
    <w:rsid w:val="00173A00"/>
    <w:rsid w:val="00173D38"/>
    <w:rsid w:val="00174174"/>
    <w:rsid w:val="00174C8B"/>
    <w:rsid w:val="00174CA0"/>
    <w:rsid w:val="00174DDB"/>
    <w:rsid w:val="00175009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E4"/>
    <w:rsid w:val="0018016C"/>
    <w:rsid w:val="001806A9"/>
    <w:rsid w:val="00180860"/>
    <w:rsid w:val="0018087F"/>
    <w:rsid w:val="00180D96"/>
    <w:rsid w:val="00180E60"/>
    <w:rsid w:val="001817BA"/>
    <w:rsid w:val="001817F3"/>
    <w:rsid w:val="00181A93"/>
    <w:rsid w:val="00181B3A"/>
    <w:rsid w:val="001820B2"/>
    <w:rsid w:val="001821E9"/>
    <w:rsid w:val="0018238B"/>
    <w:rsid w:val="0018246F"/>
    <w:rsid w:val="00182718"/>
    <w:rsid w:val="00182FBF"/>
    <w:rsid w:val="00183632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148"/>
    <w:rsid w:val="00186395"/>
    <w:rsid w:val="001863E3"/>
    <w:rsid w:val="0018695F"/>
    <w:rsid w:val="00186B4D"/>
    <w:rsid w:val="00186FD2"/>
    <w:rsid w:val="00187551"/>
    <w:rsid w:val="0018767B"/>
    <w:rsid w:val="001908C5"/>
    <w:rsid w:val="00190927"/>
    <w:rsid w:val="00190BD5"/>
    <w:rsid w:val="00190C5A"/>
    <w:rsid w:val="00191727"/>
    <w:rsid w:val="00191E21"/>
    <w:rsid w:val="00191EBF"/>
    <w:rsid w:val="00192338"/>
    <w:rsid w:val="00192589"/>
    <w:rsid w:val="001925E5"/>
    <w:rsid w:val="001929F7"/>
    <w:rsid w:val="00193987"/>
    <w:rsid w:val="00193A09"/>
    <w:rsid w:val="00194955"/>
    <w:rsid w:val="00194D39"/>
    <w:rsid w:val="0019573B"/>
    <w:rsid w:val="0019592C"/>
    <w:rsid w:val="00196085"/>
    <w:rsid w:val="001962D0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193A"/>
    <w:rsid w:val="001A2939"/>
    <w:rsid w:val="001A2FD5"/>
    <w:rsid w:val="001A3037"/>
    <w:rsid w:val="001A30FB"/>
    <w:rsid w:val="001A3312"/>
    <w:rsid w:val="001A36CF"/>
    <w:rsid w:val="001A3974"/>
    <w:rsid w:val="001A3A54"/>
    <w:rsid w:val="001A3F0F"/>
    <w:rsid w:val="001A3FA5"/>
    <w:rsid w:val="001A4EDF"/>
    <w:rsid w:val="001A6164"/>
    <w:rsid w:val="001A61A0"/>
    <w:rsid w:val="001A6AFE"/>
    <w:rsid w:val="001A6DFC"/>
    <w:rsid w:val="001A6E27"/>
    <w:rsid w:val="001A706D"/>
    <w:rsid w:val="001A7075"/>
    <w:rsid w:val="001A71EB"/>
    <w:rsid w:val="001A72EE"/>
    <w:rsid w:val="001A7826"/>
    <w:rsid w:val="001A79DA"/>
    <w:rsid w:val="001B00B2"/>
    <w:rsid w:val="001B0149"/>
    <w:rsid w:val="001B0251"/>
    <w:rsid w:val="001B1565"/>
    <w:rsid w:val="001B1F32"/>
    <w:rsid w:val="001B2993"/>
    <w:rsid w:val="001B2C18"/>
    <w:rsid w:val="001B35C1"/>
    <w:rsid w:val="001B3754"/>
    <w:rsid w:val="001B39B9"/>
    <w:rsid w:val="001B3A10"/>
    <w:rsid w:val="001B3EA2"/>
    <w:rsid w:val="001B4371"/>
    <w:rsid w:val="001B514D"/>
    <w:rsid w:val="001B5332"/>
    <w:rsid w:val="001B54E9"/>
    <w:rsid w:val="001B55DE"/>
    <w:rsid w:val="001B5BE3"/>
    <w:rsid w:val="001B677C"/>
    <w:rsid w:val="001B70CF"/>
    <w:rsid w:val="001B748B"/>
    <w:rsid w:val="001B7905"/>
    <w:rsid w:val="001C0085"/>
    <w:rsid w:val="001C0523"/>
    <w:rsid w:val="001C063F"/>
    <w:rsid w:val="001C0874"/>
    <w:rsid w:val="001C0883"/>
    <w:rsid w:val="001C0A40"/>
    <w:rsid w:val="001C14B7"/>
    <w:rsid w:val="001C16A9"/>
    <w:rsid w:val="001C19EB"/>
    <w:rsid w:val="001C1CCC"/>
    <w:rsid w:val="001C1E53"/>
    <w:rsid w:val="001C211D"/>
    <w:rsid w:val="001C2A8B"/>
    <w:rsid w:val="001C3434"/>
    <w:rsid w:val="001C3474"/>
    <w:rsid w:val="001C3DC6"/>
    <w:rsid w:val="001C3E02"/>
    <w:rsid w:val="001C49BF"/>
    <w:rsid w:val="001C4A39"/>
    <w:rsid w:val="001C4F5F"/>
    <w:rsid w:val="001C50A2"/>
    <w:rsid w:val="001C5176"/>
    <w:rsid w:val="001C54B8"/>
    <w:rsid w:val="001C589B"/>
    <w:rsid w:val="001C58A6"/>
    <w:rsid w:val="001C5BC8"/>
    <w:rsid w:val="001C5C6A"/>
    <w:rsid w:val="001C5DBB"/>
    <w:rsid w:val="001C5F88"/>
    <w:rsid w:val="001C6182"/>
    <w:rsid w:val="001C619C"/>
    <w:rsid w:val="001C66D2"/>
    <w:rsid w:val="001C7235"/>
    <w:rsid w:val="001C7F47"/>
    <w:rsid w:val="001D006C"/>
    <w:rsid w:val="001D056C"/>
    <w:rsid w:val="001D0578"/>
    <w:rsid w:val="001D0593"/>
    <w:rsid w:val="001D1258"/>
    <w:rsid w:val="001D125F"/>
    <w:rsid w:val="001D16DC"/>
    <w:rsid w:val="001D19F8"/>
    <w:rsid w:val="001D1CFF"/>
    <w:rsid w:val="001D21F2"/>
    <w:rsid w:val="001D2B3C"/>
    <w:rsid w:val="001D2E6C"/>
    <w:rsid w:val="001D302C"/>
    <w:rsid w:val="001D32DF"/>
    <w:rsid w:val="001D35DC"/>
    <w:rsid w:val="001D43C0"/>
    <w:rsid w:val="001D448E"/>
    <w:rsid w:val="001D4969"/>
    <w:rsid w:val="001D4AF0"/>
    <w:rsid w:val="001D4E13"/>
    <w:rsid w:val="001D4F24"/>
    <w:rsid w:val="001D506F"/>
    <w:rsid w:val="001D5775"/>
    <w:rsid w:val="001D57BC"/>
    <w:rsid w:val="001D5A18"/>
    <w:rsid w:val="001D6B9E"/>
    <w:rsid w:val="001D6E61"/>
    <w:rsid w:val="001D6F30"/>
    <w:rsid w:val="001D7260"/>
    <w:rsid w:val="001D7596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8EE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5C0"/>
    <w:rsid w:val="001F39AB"/>
    <w:rsid w:val="001F45E8"/>
    <w:rsid w:val="001F4DDD"/>
    <w:rsid w:val="001F4E57"/>
    <w:rsid w:val="001F53A2"/>
    <w:rsid w:val="001F5C95"/>
    <w:rsid w:val="001F5C9E"/>
    <w:rsid w:val="001F5E73"/>
    <w:rsid w:val="001F5ED8"/>
    <w:rsid w:val="001F5F10"/>
    <w:rsid w:val="001F644E"/>
    <w:rsid w:val="001F6DAF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B8B"/>
    <w:rsid w:val="00201DEC"/>
    <w:rsid w:val="002024E6"/>
    <w:rsid w:val="00202D2E"/>
    <w:rsid w:val="00202F59"/>
    <w:rsid w:val="00203159"/>
    <w:rsid w:val="00203A6E"/>
    <w:rsid w:val="00203F00"/>
    <w:rsid w:val="00203F5C"/>
    <w:rsid w:val="002047DE"/>
    <w:rsid w:val="00204981"/>
    <w:rsid w:val="00204A57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C08"/>
    <w:rsid w:val="00206E5A"/>
    <w:rsid w:val="00207613"/>
    <w:rsid w:val="00207847"/>
    <w:rsid w:val="00207AD8"/>
    <w:rsid w:val="00207AF9"/>
    <w:rsid w:val="00207BB2"/>
    <w:rsid w:val="00207BB9"/>
    <w:rsid w:val="00207EB6"/>
    <w:rsid w:val="00210174"/>
    <w:rsid w:val="0021065B"/>
    <w:rsid w:val="00210801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514"/>
    <w:rsid w:val="00211D31"/>
    <w:rsid w:val="00211DD9"/>
    <w:rsid w:val="00212816"/>
    <w:rsid w:val="00212FF2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4CA"/>
    <w:rsid w:val="002177A0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8E7"/>
    <w:rsid w:val="002222A4"/>
    <w:rsid w:val="00222AB8"/>
    <w:rsid w:val="00222B25"/>
    <w:rsid w:val="00222E60"/>
    <w:rsid w:val="00222FE7"/>
    <w:rsid w:val="00223833"/>
    <w:rsid w:val="00223ACD"/>
    <w:rsid w:val="00224A38"/>
    <w:rsid w:val="00224A9B"/>
    <w:rsid w:val="002253BD"/>
    <w:rsid w:val="0022595C"/>
    <w:rsid w:val="0022657F"/>
    <w:rsid w:val="002269A7"/>
    <w:rsid w:val="00226A52"/>
    <w:rsid w:val="00226AE0"/>
    <w:rsid w:val="00226B04"/>
    <w:rsid w:val="00226BD3"/>
    <w:rsid w:val="0022735A"/>
    <w:rsid w:val="00227652"/>
    <w:rsid w:val="00227850"/>
    <w:rsid w:val="00227873"/>
    <w:rsid w:val="002279D2"/>
    <w:rsid w:val="00227D0D"/>
    <w:rsid w:val="00227D65"/>
    <w:rsid w:val="00227F9E"/>
    <w:rsid w:val="00230040"/>
    <w:rsid w:val="00230189"/>
    <w:rsid w:val="00230AD3"/>
    <w:rsid w:val="00230BB1"/>
    <w:rsid w:val="0023124C"/>
    <w:rsid w:val="002313C7"/>
    <w:rsid w:val="002314EE"/>
    <w:rsid w:val="00231740"/>
    <w:rsid w:val="00231B71"/>
    <w:rsid w:val="00231D67"/>
    <w:rsid w:val="00232079"/>
    <w:rsid w:val="00232149"/>
    <w:rsid w:val="00232191"/>
    <w:rsid w:val="0023287C"/>
    <w:rsid w:val="00232C42"/>
    <w:rsid w:val="00232C77"/>
    <w:rsid w:val="00232E9D"/>
    <w:rsid w:val="0023324F"/>
    <w:rsid w:val="002340E9"/>
    <w:rsid w:val="002344C8"/>
    <w:rsid w:val="002349C5"/>
    <w:rsid w:val="00234B73"/>
    <w:rsid w:val="00235091"/>
    <w:rsid w:val="002350E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39D"/>
    <w:rsid w:val="002415CA"/>
    <w:rsid w:val="00241C7B"/>
    <w:rsid w:val="00241D6D"/>
    <w:rsid w:val="002421F2"/>
    <w:rsid w:val="0024284B"/>
    <w:rsid w:val="0024286B"/>
    <w:rsid w:val="00242A2C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66C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794"/>
    <w:rsid w:val="00251843"/>
    <w:rsid w:val="00251929"/>
    <w:rsid w:val="00251F5E"/>
    <w:rsid w:val="00251F78"/>
    <w:rsid w:val="00252359"/>
    <w:rsid w:val="002530D6"/>
    <w:rsid w:val="002530D9"/>
    <w:rsid w:val="0025325D"/>
    <w:rsid w:val="002533FF"/>
    <w:rsid w:val="00253400"/>
    <w:rsid w:val="0025354A"/>
    <w:rsid w:val="002537F5"/>
    <w:rsid w:val="00253905"/>
    <w:rsid w:val="0025429A"/>
    <w:rsid w:val="00254FAC"/>
    <w:rsid w:val="002552AA"/>
    <w:rsid w:val="00256A5E"/>
    <w:rsid w:val="00256B22"/>
    <w:rsid w:val="00256D51"/>
    <w:rsid w:val="00256F02"/>
    <w:rsid w:val="002571C8"/>
    <w:rsid w:val="002572F1"/>
    <w:rsid w:val="00257A62"/>
    <w:rsid w:val="00260070"/>
    <w:rsid w:val="00260156"/>
    <w:rsid w:val="0026075E"/>
    <w:rsid w:val="002608BD"/>
    <w:rsid w:val="00260FAD"/>
    <w:rsid w:val="002617F6"/>
    <w:rsid w:val="00261A76"/>
    <w:rsid w:val="00261D05"/>
    <w:rsid w:val="002623AC"/>
    <w:rsid w:val="00262979"/>
    <w:rsid w:val="00263038"/>
    <w:rsid w:val="002631DC"/>
    <w:rsid w:val="0026382D"/>
    <w:rsid w:val="0026385F"/>
    <w:rsid w:val="002639F4"/>
    <w:rsid w:val="00263DD9"/>
    <w:rsid w:val="00263F9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0DC"/>
    <w:rsid w:val="00266111"/>
    <w:rsid w:val="00266194"/>
    <w:rsid w:val="00266210"/>
    <w:rsid w:val="00266449"/>
    <w:rsid w:val="002664FA"/>
    <w:rsid w:val="00266867"/>
    <w:rsid w:val="00266C24"/>
    <w:rsid w:val="0026716C"/>
    <w:rsid w:val="002676A4"/>
    <w:rsid w:val="00267D1B"/>
    <w:rsid w:val="002706CC"/>
    <w:rsid w:val="00270BDB"/>
    <w:rsid w:val="00270C63"/>
    <w:rsid w:val="00270C98"/>
    <w:rsid w:val="00270CF1"/>
    <w:rsid w:val="00270E57"/>
    <w:rsid w:val="002711C3"/>
    <w:rsid w:val="002713CE"/>
    <w:rsid w:val="0027193C"/>
    <w:rsid w:val="0027199D"/>
    <w:rsid w:val="00271EEF"/>
    <w:rsid w:val="002720E4"/>
    <w:rsid w:val="0027242C"/>
    <w:rsid w:val="00272474"/>
    <w:rsid w:val="0027257A"/>
    <w:rsid w:val="00272D06"/>
    <w:rsid w:val="00272FEB"/>
    <w:rsid w:val="0027311A"/>
    <w:rsid w:val="00273644"/>
    <w:rsid w:val="002738C9"/>
    <w:rsid w:val="00273B2D"/>
    <w:rsid w:val="00273CFB"/>
    <w:rsid w:val="00273F0C"/>
    <w:rsid w:val="00274668"/>
    <w:rsid w:val="00274CE5"/>
    <w:rsid w:val="00274D08"/>
    <w:rsid w:val="00274DE3"/>
    <w:rsid w:val="0027540F"/>
    <w:rsid w:val="00275464"/>
    <w:rsid w:val="0027568B"/>
    <w:rsid w:val="002756D5"/>
    <w:rsid w:val="0027599B"/>
    <w:rsid w:val="00275B92"/>
    <w:rsid w:val="00275E10"/>
    <w:rsid w:val="00276001"/>
    <w:rsid w:val="002761F3"/>
    <w:rsid w:val="00276243"/>
    <w:rsid w:val="002764FB"/>
    <w:rsid w:val="00276660"/>
    <w:rsid w:val="002766C9"/>
    <w:rsid w:val="002768E3"/>
    <w:rsid w:val="00276DE0"/>
    <w:rsid w:val="00277512"/>
    <w:rsid w:val="002777E4"/>
    <w:rsid w:val="00277E66"/>
    <w:rsid w:val="002801E2"/>
    <w:rsid w:val="00280612"/>
    <w:rsid w:val="0028073A"/>
    <w:rsid w:val="00280960"/>
    <w:rsid w:val="00280F07"/>
    <w:rsid w:val="0028168F"/>
    <w:rsid w:val="0028210B"/>
    <w:rsid w:val="00282425"/>
    <w:rsid w:val="002825CE"/>
    <w:rsid w:val="00283165"/>
    <w:rsid w:val="002832E7"/>
    <w:rsid w:val="00284603"/>
    <w:rsid w:val="00284E7F"/>
    <w:rsid w:val="0028550D"/>
    <w:rsid w:val="00285520"/>
    <w:rsid w:val="00285894"/>
    <w:rsid w:val="00285E28"/>
    <w:rsid w:val="00286379"/>
    <w:rsid w:val="00286631"/>
    <w:rsid w:val="0028696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4E18"/>
    <w:rsid w:val="00295226"/>
    <w:rsid w:val="002953D0"/>
    <w:rsid w:val="00295CFD"/>
    <w:rsid w:val="00295F1C"/>
    <w:rsid w:val="002960D8"/>
    <w:rsid w:val="00296758"/>
    <w:rsid w:val="002968B2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799"/>
    <w:rsid w:val="002A0B48"/>
    <w:rsid w:val="002A1A57"/>
    <w:rsid w:val="002A1DA1"/>
    <w:rsid w:val="002A205B"/>
    <w:rsid w:val="002A2EF3"/>
    <w:rsid w:val="002A2FB8"/>
    <w:rsid w:val="002A31FF"/>
    <w:rsid w:val="002A3668"/>
    <w:rsid w:val="002A3771"/>
    <w:rsid w:val="002A37C5"/>
    <w:rsid w:val="002A3952"/>
    <w:rsid w:val="002A39EB"/>
    <w:rsid w:val="002A3AFD"/>
    <w:rsid w:val="002A3B12"/>
    <w:rsid w:val="002A3BF8"/>
    <w:rsid w:val="002A4102"/>
    <w:rsid w:val="002A4911"/>
    <w:rsid w:val="002A4918"/>
    <w:rsid w:val="002A4B7D"/>
    <w:rsid w:val="002A4E20"/>
    <w:rsid w:val="002A523D"/>
    <w:rsid w:val="002A5FC1"/>
    <w:rsid w:val="002A611C"/>
    <w:rsid w:val="002A6B6B"/>
    <w:rsid w:val="002A6EF8"/>
    <w:rsid w:val="002A721F"/>
    <w:rsid w:val="002A732C"/>
    <w:rsid w:val="002A7A6A"/>
    <w:rsid w:val="002A7AB4"/>
    <w:rsid w:val="002A7FA5"/>
    <w:rsid w:val="002B0415"/>
    <w:rsid w:val="002B06F3"/>
    <w:rsid w:val="002B075E"/>
    <w:rsid w:val="002B07BF"/>
    <w:rsid w:val="002B0805"/>
    <w:rsid w:val="002B0960"/>
    <w:rsid w:val="002B0C99"/>
    <w:rsid w:val="002B10F9"/>
    <w:rsid w:val="002B12C7"/>
    <w:rsid w:val="002B1AFA"/>
    <w:rsid w:val="002B21D6"/>
    <w:rsid w:val="002B2A03"/>
    <w:rsid w:val="002B2C92"/>
    <w:rsid w:val="002B3081"/>
    <w:rsid w:val="002B318B"/>
    <w:rsid w:val="002B32BC"/>
    <w:rsid w:val="002B340B"/>
    <w:rsid w:val="002B34AE"/>
    <w:rsid w:val="002B3D90"/>
    <w:rsid w:val="002B435A"/>
    <w:rsid w:val="002B453B"/>
    <w:rsid w:val="002B46AA"/>
    <w:rsid w:val="002B48E1"/>
    <w:rsid w:val="002B4C39"/>
    <w:rsid w:val="002B601A"/>
    <w:rsid w:val="002B61F1"/>
    <w:rsid w:val="002B64FE"/>
    <w:rsid w:val="002B694E"/>
    <w:rsid w:val="002B6D31"/>
    <w:rsid w:val="002B7D56"/>
    <w:rsid w:val="002C04C2"/>
    <w:rsid w:val="002C07DF"/>
    <w:rsid w:val="002C0818"/>
    <w:rsid w:val="002C0D11"/>
    <w:rsid w:val="002C1B17"/>
    <w:rsid w:val="002C203A"/>
    <w:rsid w:val="002C2AE9"/>
    <w:rsid w:val="002C2B29"/>
    <w:rsid w:val="002C2E8A"/>
    <w:rsid w:val="002C2FCD"/>
    <w:rsid w:val="002C38AC"/>
    <w:rsid w:val="002C3AE4"/>
    <w:rsid w:val="002C3E89"/>
    <w:rsid w:val="002C42AA"/>
    <w:rsid w:val="002C463E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976"/>
    <w:rsid w:val="002D4A54"/>
    <w:rsid w:val="002D4B2F"/>
    <w:rsid w:val="002D4E37"/>
    <w:rsid w:val="002D52E0"/>
    <w:rsid w:val="002D5DEA"/>
    <w:rsid w:val="002D6127"/>
    <w:rsid w:val="002D61BE"/>
    <w:rsid w:val="002D7235"/>
    <w:rsid w:val="002D73C7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4E6"/>
    <w:rsid w:val="002E3653"/>
    <w:rsid w:val="002E38B7"/>
    <w:rsid w:val="002E4301"/>
    <w:rsid w:val="002E510C"/>
    <w:rsid w:val="002E58E1"/>
    <w:rsid w:val="002E5BDD"/>
    <w:rsid w:val="002E5C56"/>
    <w:rsid w:val="002E5D86"/>
    <w:rsid w:val="002E5DD7"/>
    <w:rsid w:val="002E6809"/>
    <w:rsid w:val="002E6D4B"/>
    <w:rsid w:val="002E7A57"/>
    <w:rsid w:val="002F0045"/>
    <w:rsid w:val="002F00F0"/>
    <w:rsid w:val="002F025B"/>
    <w:rsid w:val="002F0684"/>
    <w:rsid w:val="002F09C0"/>
    <w:rsid w:val="002F0ADB"/>
    <w:rsid w:val="002F0B37"/>
    <w:rsid w:val="002F0E34"/>
    <w:rsid w:val="002F2AE0"/>
    <w:rsid w:val="002F31C4"/>
    <w:rsid w:val="002F350D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9D"/>
    <w:rsid w:val="002F6AC6"/>
    <w:rsid w:val="002F6BDA"/>
    <w:rsid w:val="002F7919"/>
    <w:rsid w:val="002F7B6D"/>
    <w:rsid w:val="002F7D48"/>
    <w:rsid w:val="002F7EC5"/>
    <w:rsid w:val="00300085"/>
    <w:rsid w:val="0030027C"/>
    <w:rsid w:val="00300285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1E4"/>
    <w:rsid w:val="003044AC"/>
    <w:rsid w:val="00304556"/>
    <w:rsid w:val="00304AC5"/>
    <w:rsid w:val="00304C9E"/>
    <w:rsid w:val="00305437"/>
    <w:rsid w:val="003065FB"/>
    <w:rsid w:val="00306ED2"/>
    <w:rsid w:val="00306F89"/>
    <w:rsid w:val="003072DB"/>
    <w:rsid w:val="0030749E"/>
    <w:rsid w:val="00307B27"/>
    <w:rsid w:val="00307F28"/>
    <w:rsid w:val="003101DC"/>
    <w:rsid w:val="0031049F"/>
    <w:rsid w:val="00310A3A"/>
    <w:rsid w:val="00310CC6"/>
    <w:rsid w:val="00310F30"/>
    <w:rsid w:val="00311642"/>
    <w:rsid w:val="00311761"/>
    <w:rsid w:val="00311941"/>
    <w:rsid w:val="00312709"/>
    <w:rsid w:val="0031271A"/>
    <w:rsid w:val="003127A4"/>
    <w:rsid w:val="00312A8D"/>
    <w:rsid w:val="00313765"/>
    <w:rsid w:val="003137A0"/>
    <w:rsid w:val="00313BC1"/>
    <w:rsid w:val="00313C4F"/>
    <w:rsid w:val="00313EFE"/>
    <w:rsid w:val="003141C2"/>
    <w:rsid w:val="00314CBB"/>
    <w:rsid w:val="003151D3"/>
    <w:rsid w:val="003155A8"/>
    <w:rsid w:val="0031599D"/>
    <w:rsid w:val="00316064"/>
    <w:rsid w:val="00316C58"/>
    <w:rsid w:val="00316EAE"/>
    <w:rsid w:val="00317050"/>
    <w:rsid w:val="00317501"/>
    <w:rsid w:val="00317547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D4E"/>
    <w:rsid w:val="00323FAD"/>
    <w:rsid w:val="00324089"/>
    <w:rsid w:val="00324701"/>
    <w:rsid w:val="0032489D"/>
    <w:rsid w:val="003249F8"/>
    <w:rsid w:val="0032556B"/>
    <w:rsid w:val="0032651E"/>
    <w:rsid w:val="003271E3"/>
    <w:rsid w:val="003272D0"/>
    <w:rsid w:val="003273DE"/>
    <w:rsid w:val="003278C7"/>
    <w:rsid w:val="0032793B"/>
    <w:rsid w:val="00327AEA"/>
    <w:rsid w:val="00327D99"/>
    <w:rsid w:val="00327FA5"/>
    <w:rsid w:val="0033054B"/>
    <w:rsid w:val="003308C4"/>
    <w:rsid w:val="0033092A"/>
    <w:rsid w:val="00330C30"/>
    <w:rsid w:val="00330DE8"/>
    <w:rsid w:val="003311F9"/>
    <w:rsid w:val="003316C2"/>
    <w:rsid w:val="003321C3"/>
    <w:rsid w:val="00332962"/>
    <w:rsid w:val="00334CE7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7AF"/>
    <w:rsid w:val="00337C71"/>
    <w:rsid w:val="00340CC6"/>
    <w:rsid w:val="00340E58"/>
    <w:rsid w:val="00341087"/>
    <w:rsid w:val="00341706"/>
    <w:rsid w:val="0034246D"/>
    <w:rsid w:val="0034305B"/>
    <w:rsid w:val="00343711"/>
    <w:rsid w:val="00343C24"/>
    <w:rsid w:val="00343FA6"/>
    <w:rsid w:val="00344725"/>
    <w:rsid w:val="00344901"/>
    <w:rsid w:val="0034511B"/>
    <w:rsid w:val="00345E3B"/>
    <w:rsid w:val="00346ABF"/>
    <w:rsid w:val="0034745C"/>
    <w:rsid w:val="003474CD"/>
    <w:rsid w:val="003474F3"/>
    <w:rsid w:val="003479B6"/>
    <w:rsid w:val="00347BDA"/>
    <w:rsid w:val="0035025F"/>
    <w:rsid w:val="0035041A"/>
    <w:rsid w:val="003505AD"/>
    <w:rsid w:val="00350631"/>
    <w:rsid w:val="003508D7"/>
    <w:rsid w:val="00350EE7"/>
    <w:rsid w:val="00351439"/>
    <w:rsid w:val="0035180B"/>
    <w:rsid w:val="00351C5B"/>
    <w:rsid w:val="00351C98"/>
    <w:rsid w:val="0035216E"/>
    <w:rsid w:val="00352759"/>
    <w:rsid w:val="00352828"/>
    <w:rsid w:val="00352952"/>
    <w:rsid w:val="00352DAE"/>
    <w:rsid w:val="003530A0"/>
    <w:rsid w:val="00353174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3C2"/>
    <w:rsid w:val="003617B5"/>
    <w:rsid w:val="0036185C"/>
    <w:rsid w:val="00361B1A"/>
    <w:rsid w:val="00361EFA"/>
    <w:rsid w:val="003620B1"/>
    <w:rsid w:val="0036227D"/>
    <w:rsid w:val="0036262C"/>
    <w:rsid w:val="00362C5A"/>
    <w:rsid w:val="00363419"/>
    <w:rsid w:val="003635B6"/>
    <w:rsid w:val="00363791"/>
    <w:rsid w:val="00363E63"/>
    <w:rsid w:val="00363FC9"/>
    <w:rsid w:val="00364BD4"/>
    <w:rsid w:val="00365023"/>
    <w:rsid w:val="00365644"/>
    <w:rsid w:val="0036590C"/>
    <w:rsid w:val="003665C5"/>
    <w:rsid w:val="00366B3A"/>
    <w:rsid w:val="00367DD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E3F"/>
    <w:rsid w:val="003735F5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054"/>
    <w:rsid w:val="00375222"/>
    <w:rsid w:val="00375FFC"/>
    <w:rsid w:val="003764D5"/>
    <w:rsid w:val="003764FA"/>
    <w:rsid w:val="00376838"/>
    <w:rsid w:val="00376E0C"/>
    <w:rsid w:val="00376F4D"/>
    <w:rsid w:val="0037709A"/>
    <w:rsid w:val="00377146"/>
    <w:rsid w:val="003771CA"/>
    <w:rsid w:val="00377397"/>
    <w:rsid w:val="0037757C"/>
    <w:rsid w:val="003775BD"/>
    <w:rsid w:val="00377C00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FDB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09"/>
    <w:rsid w:val="0039122C"/>
    <w:rsid w:val="0039124D"/>
    <w:rsid w:val="00391A92"/>
    <w:rsid w:val="00391C99"/>
    <w:rsid w:val="003926BE"/>
    <w:rsid w:val="00392A1F"/>
    <w:rsid w:val="00392DB8"/>
    <w:rsid w:val="003936A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725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BE"/>
    <w:rsid w:val="003A0311"/>
    <w:rsid w:val="003A0736"/>
    <w:rsid w:val="003A09D3"/>
    <w:rsid w:val="003A0EB2"/>
    <w:rsid w:val="003A0FB7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4C0"/>
    <w:rsid w:val="003A426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AC1"/>
    <w:rsid w:val="003B0299"/>
    <w:rsid w:val="003B0B4D"/>
    <w:rsid w:val="003B0D21"/>
    <w:rsid w:val="003B14CA"/>
    <w:rsid w:val="003B248F"/>
    <w:rsid w:val="003B2B79"/>
    <w:rsid w:val="003B2C70"/>
    <w:rsid w:val="003B3171"/>
    <w:rsid w:val="003B3E56"/>
    <w:rsid w:val="003B4039"/>
    <w:rsid w:val="003B41B7"/>
    <w:rsid w:val="003B4482"/>
    <w:rsid w:val="003B4488"/>
    <w:rsid w:val="003B486F"/>
    <w:rsid w:val="003B495C"/>
    <w:rsid w:val="003B4B90"/>
    <w:rsid w:val="003B4D9B"/>
    <w:rsid w:val="003B4E9C"/>
    <w:rsid w:val="003B570F"/>
    <w:rsid w:val="003B5834"/>
    <w:rsid w:val="003B5B57"/>
    <w:rsid w:val="003B5B7E"/>
    <w:rsid w:val="003B5BCB"/>
    <w:rsid w:val="003B5E30"/>
    <w:rsid w:val="003B6706"/>
    <w:rsid w:val="003B6886"/>
    <w:rsid w:val="003B6FCB"/>
    <w:rsid w:val="003B7020"/>
    <w:rsid w:val="003B7294"/>
    <w:rsid w:val="003B76FE"/>
    <w:rsid w:val="003B7A1C"/>
    <w:rsid w:val="003C009A"/>
    <w:rsid w:val="003C07D7"/>
    <w:rsid w:val="003C0985"/>
    <w:rsid w:val="003C10B8"/>
    <w:rsid w:val="003C11E9"/>
    <w:rsid w:val="003C2C9D"/>
    <w:rsid w:val="003C3B73"/>
    <w:rsid w:val="003C3D6E"/>
    <w:rsid w:val="003C3F8B"/>
    <w:rsid w:val="003C4213"/>
    <w:rsid w:val="003C4250"/>
    <w:rsid w:val="003C44DB"/>
    <w:rsid w:val="003C4F25"/>
    <w:rsid w:val="003C5E00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5A27"/>
    <w:rsid w:val="003D63BA"/>
    <w:rsid w:val="003D680E"/>
    <w:rsid w:val="003D69ED"/>
    <w:rsid w:val="003D6B43"/>
    <w:rsid w:val="003D7375"/>
    <w:rsid w:val="003D740C"/>
    <w:rsid w:val="003D79E8"/>
    <w:rsid w:val="003D7BE8"/>
    <w:rsid w:val="003E089F"/>
    <w:rsid w:val="003E0974"/>
    <w:rsid w:val="003E0ADB"/>
    <w:rsid w:val="003E0CE4"/>
    <w:rsid w:val="003E0D2B"/>
    <w:rsid w:val="003E1868"/>
    <w:rsid w:val="003E1B00"/>
    <w:rsid w:val="003E1CF4"/>
    <w:rsid w:val="003E23A4"/>
    <w:rsid w:val="003E24D3"/>
    <w:rsid w:val="003E27B0"/>
    <w:rsid w:val="003E2BF4"/>
    <w:rsid w:val="003E2EB0"/>
    <w:rsid w:val="003E300E"/>
    <w:rsid w:val="003E3015"/>
    <w:rsid w:val="003E3524"/>
    <w:rsid w:val="003E352A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6F20"/>
    <w:rsid w:val="003E700A"/>
    <w:rsid w:val="003E7313"/>
    <w:rsid w:val="003E73BC"/>
    <w:rsid w:val="003E76BB"/>
    <w:rsid w:val="003E7706"/>
    <w:rsid w:val="003E789B"/>
    <w:rsid w:val="003E7C5E"/>
    <w:rsid w:val="003F0656"/>
    <w:rsid w:val="003F073C"/>
    <w:rsid w:val="003F0905"/>
    <w:rsid w:val="003F0F90"/>
    <w:rsid w:val="003F133A"/>
    <w:rsid w:val="003F13D9"/>
    <w:rsid w:val="003F148D"/>
    <w:rsid w:val="003F1693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2AE"/>
    <w:rsid w:val="003F33A0"/>
    <w:rsid w:val="003F348A"/>
    <w:rsid w:val="003F41D5"/>
    <w:rsid w:val="003F472C"/>
    <w:rsid w:val="003F4933"/>
    <w:rsid w:val="003F4977"/>
    <w:rsid w:val="003F4A21"/>
    <w:rsid w:val="003F4E1C"/>
    <w:rsid w:val="003F536B"/>
    <w:rsid w:val="003F560A"/>
    <w:rsid w:val="003F5691"/>
    <w:rsid w:val="003F586D"/>
    <w:rsid w:val="003F5AC2"/>
    <w:rsid w:val="003F6225"/>
    <w:rsid w:val="003F62B4"/>
    <w:rsid w:val="003F682D"/>
    <w:rsid w:val="003F6853"/>
    <w:rsid w:val="003F6930"/>
    <w:rsid w:val="003F697D"/>
    <w:rsid w:val="003F6A55"/>
    <w:rsid w:val="003F6E96"/>
    <w:rsid w:val="003F73A0"/>
    <w:rsid w:val="003F75DD"/>
    <w:rsid w:val="003F7908"/>
    <w:rsid w:val="003F7A7C"/>
    <w:rsid w:val="003F7C4B"/>
    <w:rsid w:val="003F7DFF"/>
    <w:rsid w:val="0040015E"/>
    <w:rsid w:val="00400427"/>
    <w:rsid w:val="00400615"/>
    <w:rsid w:val="00400D86"/>
    <w:rsid w:val="004010EF"/>
    <w:rsid w:val="004017C6"/>
    <w:rsid w:val="00401E70"/>
    <w:rsid w:val="004021B5"/>
    <w:rsid w:val="004022A2"/>
    <w:rsid w:val="004024AB"/>
    <w:rsid w:val="004026D7"/>
    <w:rsid w:val="00402DC4"/>
    <w:rsid w:val="00402F2C"/>
    <w:rsid w:val="0040303D"/>
    <w:rsid w:val="004031C5"/>
    <w:rsid w:val="0040379F"/>
    <w:rsid w:val="00403805"/>
    <w:rsid w:val="00403F25"/>
    <w:rsid w:val="00404011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0608"/>
    <w:rsid w:val="00410B6A"/>
    <w:rsid w:val="00411230"/>
    <w:rsid w:val="00411586"/>
    <w:rsid w:val="004116C3"/>
    <w:rsid w:val="004118C9"/>
    <w:rsid w:val="00411C9D"/>
    <w:rsid w:val="0041249C"/>
    <w:rsid w:val="00412697"/>
    <w:rsid w:val="00412ACB"/>
    <w:rsid w:val="00413369"/>
    <w:rsid w:val="00413A0D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4E"/>
    <w:rsid w:val="004222BF"/>
    <w:rsid w:val="0042240F"/>
    <w:rsid w:val="00422A01"/>
    <w:rsid w:val="00422D62"/>
    <w:rsid w:val="00422DB5"/>
    <w:rsid w:val="00422F5C"/>
    <w:rsid w:val="004232D4"/>
    <w:rsid w:val="00423326"/>
    <w:rsid w:val="00423579"/>
    <w:rsid w:val="00424844"/>
    <w:rsid w:val="004251F8"/>
    <w:rsid w:val="004253B1"/>
    <w:rsid w:val="004259ED"/>
    <w:rsid w:val="00425B99"/>
    <w:rsid w:val="00425C97"/>
    <w:rsid w:val="00425FFD"/>
    <w:rsid w:val="00426129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0F9"/>
    <w:rsid w:val="00430178"/>
    <w:rsid w:val="0043042C"/>
    <w:rsid w:val="00430495"/>
    <w:rsid w:val="0043063B"/>
    <w:rsid w:val="00430733"/>
    <w:rsid w:val="00430AFF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36B"/>
    <w:rsid w:val="00433D8A"/>
    <w:rsid w:val="00434066"/>
    <w:rsid w:val="004342A2"/>
    <w:rsid w:val="00434754"/>
    <w:rsid w:val="0043480E"/>
    <w:rsid w:val="00434C24"/>
    <w:rsid w:val="00434D46"/>
    <w:rsid w:val="00434DDA"/>
    <w:rsid w:val="00435248"/>
    <w:rsid w:val="0043542F"/>
    <w:rsid w:val="004355EB"/>
    <w:rsid w:val="00435602"/>
    <w:rsid w:val="004356FA"/>
    <w:rsid w:val="004358F4"/>
    <w:rsid w:val="0043595D"/>
    <w:rsid w:val="00435CCF"/>
    <w:rsid w:val="00436696"/>
    <w:rsid w:val="00436A3B"/>
    <w:rsid w:val="004371AB"/>
    <w:rsid w:val="00437895"/>
    <w:rsid w:val="004378F0"/>
    <w:rsid w:val="00437E77"/>
    <w:rsid w:val="004402A7"/>
    <w:rsid w:val="0044035D"/>
    <w:rsid w:val="00440850"/>
    <w:rsid w:val="00440EA5"/>
    <w:rsid w:val="0044142F"/>
    <w:rsid w:val="00441630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576"/>
    <w:rsid w:val="00445625"/>
    <w:rsid w:val="00445907"/>
    <w:rsid w:val="00445CFF"/>
    <w:rsid w:val="004462AF"/>
    <w:rsid w:val="00446424"/>
    <w:rsid w:val="0044662A"/>
    <w:rsid w:val="004478FA"/>
    <w:rsid w:val="00450778"/>
    <w:rsid w:val="004507FC"/>
    <w:rsid w:val="00450D3B"/>
    <w:rsid w:val="0045169D"/>
    <w:rsid w:val="004516EA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4FD1"/>
    <w:rsid w:val="00455105"/>
    <w:rsid w:val="00455A34"/>
    <w:rsid w:val="00455E20"/>
    <w:rsid w:val="00456114"/>
    <w:rsid w:val="0045623E"/>
    <w:rsid w:val="00456971"/>
    <w:rsid w:val="00456AC7"/>
    <w:rsid w:val="00456B4F"/>
    <w:rsid w:val="0045742D"/>
    <w:rsid w:val="004579DE"/>
    <w:rsid w:val="00457C5E"/>
    <w:rsid w:val="0046026D"/>
    <w:rsid w:val="0046027A"/>
    <w:rsid w:val="004605CC"/>
    <w:rsid w:val="0046072D"/>
    <w:rsid w:val="00460921"/>
    <w:rsid w:val="00460958"/>
    <w:rsid w:val="00461102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E30"/>
    <w:rsid w:val="00462155"/>
    <w:rsid w:val="004622A1"/>
    <w:rsid w:val="004622D0"/>
    <w:rsid w:val="00462420"/>
    <w:rsid w:val="0046260A"/>
    <w:rsid w:val="00462777"/>
    <w:rsid w:val="004629F7"/>
    <w:rsid w:val="00462A9B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37F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375"/>
    <w:rsid w:val="0047253B"/>
    <w:rsid w:val="00472ACB"/>
    <w:rsid w:val="004735E8"/>
    <w:rsid w:val="004737D3"/>
    <w:rsid w:val="00473CBA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64D"/>
    <w:rsid w:val="004806C9"/>
    <w:rsid w:val="00480B03"/>
    <w:rsid w:val="00480C70"/>
    <w:rsid w:val="00480CC5"/>
    <w:rsid w:val="004810EC"/>
    <w:rsid w:val="0048129B"/>
    <w:rsid w:val="004814C2"/>
    <w:rsid w:val="00481607"/>
    <w:rsid w:val="00481611"/>
    <w:rsid w:val="004818FF"/>
    <w:rsid w:val="00481F9D"/>
    <w:rsid w:val="0048215F"/>
    <w:rsid w:val="00482389"/>
    <w:rsid w:val="00482943"/>
    <w:rsid w:val="00482ADC"/>
    <w:rsid w:val="00482FA8"/>
    <w:rsid w:val="004834F2"/>
    <w:rsid w:val="00483D11"/>
    <w:rsid w:val="00483D20"/>
    <w:rsid w:val="00483FE5"/>
    <w:rsid w:val="0048406D"/>
    <w:rsid w:val="0048432B"/>
    <w:rsid w:val="00484C46"/>
    <w:rsid w:val="00484C5C"/>
    <w:rsid w:val="00484DC1"/>
    <w:rsid w:val="004856EF"/>
    <w:rsid w:val="0048598C"/>
    <w:rsid w:val="00485998"/>
    <w:rsid w:val="00485A0B"/>
    <w:rsid w:val="00485CCC"/>
    <w:rsid w:val="00485E8A"/>
    <w:rsid w:val="004862DE"/>
    <w:rsid w:val="004864FB"/>
    <w:rsid w:val="004869B5"/>
    <w:rsid w:val="00486C73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49C"/>
    <w:rsid w:val="00497C03"/>
    <w:rsid w:val="004A01E1"/>
    <w:rsid w:val="004A0E00"/>
    <w:rsid w:val="004A15F7"/>
    <w:rsid w:val="004A1600"/>
    <w:rsid w:val="004A1931"/>
    <w:rsid w:val="004A1AE5"/>
    <w:rsid w:val="004A201F"/>
    <w:rsid w:val="004A23B8"/>
    <w:rsid w:val="004A23C0"/>
    <w:rsid w:val="004A269A"/>
    <w:rsid w:val="004A28D4"/>
    <w:rsid w:val="004A2908"/>
    <w:rsid w:val="004A2BE1"/>
    <w:rsid w:val="004A2D4E"/>
    <w:rsid w:val="004A2E44"/>
    <w:rsid w:val="004A328E"/>
    <w:rsid w:val="004A32C1"/>
    <w:rsid w:val="004A366E"/>
    <w:rsid w:val="004A36C0"/>
    <w:rsid w:val="004A3A0C"/>
    <w:rsid w:val="004A3AA3"/>
    <w:rsid w:val="004A3CB9"/>
    <w:rsid w:val="004A3F7C"/>
    <w:rsid w:val="004A4625"/>
    <w:rsid w:val="004A47AE"/>
    <w:rsid w:val="004A4900"/>
    <w:rsid w:val="004A4C6F"/>
    <w:rsid w:val="004A4D38"/>
    <w:rsid w:val="004A4E7E"/>
    <w:rsid w:val="004A4E95"/>
    <w:rsid w:val="004A4EB4"/>
    <w:rsid w:val="004A51FA"/>
    <w:rsid w:val="004A5270"/>
    <w:rsid w:val="004A5726"/>
    <w:rsid w:val="004A57FC"/>
    <w:rsid w:val="004A5D36"/>
    <w:rsid w:val="004A6A3A"/>
    <w:rsid w:val="004A6DBA"/>
    <w:rsid w:val="004A705C"/>
    <w:rsid w:val="004A7172"/>
    <w:rsid w:val="004A7276"/>
    <w:rsid w:val="004A746B"/>
    <w:rsid w:val="004A770C"/>
    <w:rsid w:val="004A7EE7"/>
    <w:rsid w:val="004A7FB0"/>
    <w:rsid w:val="004B05B9"/>
    <w:rsid w:val="004B0706"/>
    <w:rsid w:val="004B0780"/>
    <w:rsid w:val="004B0787"/>
    <w:rsid w:val="004B0D96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2"/>
    <w:rsid w:val="004B55EC"/>
    <w:rsid w:val="004B575A"/>
    <w:rsid w:val="004B5EF8"/>
    <w:rsid w:val="004B6301"/>
    <w:rsid w:val="004B67BE"/>
    <w:rsid w:val="004B67CC"/>
    <w:rsid w:val="004B6FFB"/>
    <w:rsid w:val="004B7311"/>
    <w:rsid w:val="004B795F"/>
    <w:rsid w:val="004B7BA5"/>
    <w:rsid w:val="004C0247"/>
    <w:rsid w:val="004C0346"/>
    <w:rsid w:val="004C0B5B"/>
    <w:rsid w:val="004C0C5C"/>
    <w:rsid w:val="004C0F99"/>
    <w:rsid w:val="004C130D"/>
    <w:rsid w:val="004C1624"/>
    <w:rsid w:val="004C19E4"/>
    <w:rsid w:val="004C1B23"/>
    <w:rsid w:val="004C2371"/>
    <w:rsid w:val="004C2F01"/>
    <w:rsid w:val="004C33D7"/>
    <w:rsid w:val="004C3472"/>
    <w:rsid w:val="004C34E8"/>
    <w:rsid w:val="004C3AD1"/>
    <w:rsid w:val="004C3C51"/>
    <w:rsid w:val="004C474F"/>
    <w:rsid w:val="004C47FE"/>
    <w:rsid w:val="004C4BCE"/>
    <w:rsid w:val="004C4BF3"/>
    <w:rsid w:val="004C4F33"/>
    <w:rsid w:val="004C5166"/>
    <w:rsid w:val="004C521E"/>
    <w:rsid w:val="004C5283"/>
    <w:rsid w:val="004C566C"/>
    <w:rsid w:val="004C56CC"/>
    <w:rsid w:val="004C5AD0"/>
    <w:rsid w:val="004C5C44"/>
    <w:rsid w:val="004C5E20"/>
    <w:rsid w:val="004C5EF0"/>
    <w:rsid w:val="004C63D6"/>
    <w:rsid w:val="004C660B"/>
    <w:rsid w:val="004C6D22"/>
    <w:rsid w:val="004C6FE3"/>
    <w:rsid w:val="004C730E"/>
    <w:rsid w:val="004C7739"/>
    <w:rsid w:val="004C7BDF"/>
    <w:rsid w:val="004D024D"/>
    <w:rsid w:val="004D0866"/>
    <w:rsid w:val="004D0E42"/>
    <w:rsid w:val="004D0FA5"/>
    <w:rsid w:val="004D1059"/>
    <w:rsid w:val="004D1248"/>
    <w:rsid w:val="004D17E6"/>
    <w:rsid w:val="004D1A33"/>
    <w:rsid w:val="004D1C35"/>
    <w:rsid w:val="004D1D64"/>
    <w:rsid w:val="004D1DBB"/>
    <w:rsid w:val="004D2474"/>
    <w:rsid w:val="004D2728"/>
    <w:rsid w:val="004D27C4"/>
    <w:rsid w:val="004D2E57"/>
    <w:rsid w:val="004D30AD"/>
    <w:rsid w:val="004D3251"/>
    <w:rsid w:val="004D3403"/>
    <w:rsid w:val="004D39CA"/>
    <w:rsid w:val="004D40D5"/>
    <w:rsid w:val="004D459A"/>
    <w:rsid w:val="004D4968"/>
    <w:rsid w:val="004D4A8A"/>
    <w:rsid w:val="004D4ABF"/>
    <w:rsid w:val="004D50CC"/>
    <w:rsid w:val="004D58D1"/>
    <w:rsid w:val="004D5E21"/>
    <w:rsid w:val="004D5F02"/>
    <w:rsid w:val="004D602D"/>
    <w:rsid w:val="004D65BA"/>
    <w:rsid w:val="004D68C0"/>
    <w:rsid w:val="004D70E1"/>
    <w:rsid w:val="004D710C"/>
    <w:rsid w:val="004D7365"/>
    <w:rsid w:val="004E0033"/>
    <w:rsid w:val="004E00F1"/>
    <w:rsid w:val="004E03BE"/>
    <w:rsid w:val="004E071E"/>
    <w:rsid w:val="004E0CD0"/>
    <w:rsid w:val="004E1260"/>
    <w:rsid w:val="004E14A8"/>
    <w:rsid w:val="004E1CBB"/>
    <w:rsid w:val="004E1D07"/>
    <w:rsid w:val="004E209D"/>
    <w:rsid w:val="004E21D3"/>
    <w:rsid w:val="004E2E33"/>
    <w:rsid w:val="004E2EDD"/>
    <w:rsid w:val="004E2F51"/>
    <w:rsid w:val="004E3579"/>
    <w:rsid w:val="004E3892"/>
    <w:rsid w:val="004E3B0E"/>
    <w:rsid w:val="004E3FD8"/>
    <w:rsid w:val="004E471C"/>
    <w:rsid w:val="004E4ABF"/>
    <w:rsid w:val="004E4EC5"/>
    <w:rsid w:val="004E4EF1"/>
    <w:rsid w:val="004E4FC8"/>
    <w:rsid w:val="004E524E"/>
    <w:rsid w:val="004E5273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FB2"/>
    <w:rsid w:val="004F01B4"/>
    <w:rsid w:val="004F020A"/>
    <w:rsid w:val="004F08ED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73"/>
    <w:rsid w:val="004F2B9C"/>
    <w:rsid w:val="004F2CCE"/>
    <w:rsid w:val="004F3429"/>
    <w:rsid w:val="004F3567"/>
    <w:rsid w:val="004F359A"/>
    <w:rsid w:val="004F3A62"/>
    <w:rsid w:val="004F3C74"/>
    <w:rsid w:val="004F3DD1"/>
    <w:rsid w:val="004F4306"/>
    <w:rsid w:val="004F4851"/>
    <w:rsid w:val="004F4E53"/>
    <w:rsid w:val="004F58AB"/>
    <w:rsid w:val="004F59BD"/>
    <w:rsid w:val="004F5D6E"/>
    <w:rsid w:val="004F5EBB"/>
    <w:rsid w:val="004F6142"/>
    <w:rsid w:val="004F6AFE"/>
    <w:rsid w:val="004F6F20"/>
    <w:rsid w:val="004F702F"/>
    <w:rsid w:val="004F735F"/>
    <w:rsid w:val="004F7373"/>
    <w:rsid w:val="004F73A5"/>
    <w:rsid w:val="004F76A6"/>
    <w:rsid w:val="004F7ADD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B65"/>
    <w:rsid w:val="00502FCA"/>
    <w:rsid w:val="005033EE"/>
    <w:rsid w:val="0050377B"/>
    <w:rsid w:val="005038A7"/>
    <w:rsid w:val="0050398B"/>
    <w:rsid w:val="00503FAD"/>
    <w:rsid w:val="00503FFA"/>
    <w:rsid w:val="005041C0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7CF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528"/>
    <w:rsid w:val="00510A57"/>
    <w:rsid w:val="00511599"/>
    <w:rsid w:val="005115D3"/>
    <w:rsid w:val="005119D6"/>
    <w:rsid w:val="00511CC9"/>
    <w:rsid w:val="00511E67"/>
    <w:rsid w:val="00512747"/>
    <w:rsid w:val="00512A7B"/>
    <w:rsid w:val="00512AD7"/>
    <w:rsid w:val="00512D39"/>
    <w:rsid w:val="00513B8C"/>
    <w:rsid w:val="00513D1E"/>
    <w:rsid w:val="00513F8F"/>
    <w:rsid w:val="005147E7"/>
    <w:rsid w:val="005149A2"/>
    <w:rsid w:val="00514B12"/>
    <w:rsid w:val="00514CEE"/>
    <w:rsid w:val="005150E4"/>
    <w:rsid w:val="00515507"/>
    <w:rsid w:val="00515708"/>
    <w:rsid w:val="00515746"/>
    <w:rsid w:val="00515907"/>
    <w:rsid w:val="00515C2E"/>
    <w:rsid w:val="00515E2B"/>
    <w:rsid w:val="00516B96"/>
    <w:rsid w:val="00516E9E"/>
    <w:rsid w:val="005173A4"/>
    <w:rsid w:val="005175C7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AFC"/>
    <w:rsid w:val="00525F71"/>
    <w:rsid w:val="00526270"/>
    <w:rsid w:val="005269C2"/>
    <w:rsid w:val="00526A5E"/>
    <w:rsid w:val="00526C8A"/>
    <w:rsid w:val="005272A8"/>
    <w:rsid w:val="00527489"/>
    <w:rsid w:val="0052750B"/>
    <w:rsid w:val="00527860"/>
    <w:rsid w:val="00527A58"/>
    <w:rsid w:val="00527B79"/>
    <w:rsid w:val="0053012B"/>
    <w:rsid w:val="0053066C"/>
    <w:rsid w:val="00530AFD"/>
    <w:rsid w:val="0053100C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2E08"/>
    <w:rsid w:val="00533215"/>
    <w:rsid w:val="005334E4"/>
    <w:rsid w:val="00533662"/>
    <w:rsid w:val="00533C61"/>
    <w:rsid w:val="00533F4E"/>
    <w:rsid w:val="005347FB"/>
    <w:rsid w:val="00534963"/>
    <w:rsid w:val="005349EB"/>
    <w:rsid w:val="00534AA6"/>
    <w:rsid w:val="00534C83"/>
    <w:rsid w:val="00534EE4"/>
    <w:rsid w:val="00535092"/>
    <w:rsid w:val="00535A27"/>
    <w:rsid w:val="00535B60"/>
    <w:rsid w:val="00535D10"/>
    <w:rsid w:val="00536AEE"/>
    <w:rsid w:val="00536D47"/>
    <w:rsid w:val="00537092"/>
    <w:rsid w:val="00537640"/>
    <w:rsid w:val="00537989"/>
    <w:rsid w:val="005379A0"/>
    <w:rsid w:val="00537BE9"/>
    <w:rsid w:val="00540055"/>
    <w:rsid w:val="00540147"/>
    <w:rsid w:val="00540443"/>
    <w:rsid w:val="00540725"/>
    <w:rsid w:val="00540C7A"/>
    <w:rsid w:val="00540E36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50"/>
    <w:rsid w:val="00543FA3"/>
    <w:rsid w:val="0054492F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4A4"/>
    <w:rsid w:val="005514B2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A05"/>
    <w:rsid w:val="00556AE0"/>
    <w:rsid w:val="005570E7"/>
    <w:rsid w:val="0055718D"/>
    <w:rsid w:val="00557464"/>
    <w:rsid w:val="0055771C"/>
    <w:rsid w:val="00557A2C"/>
    <w:rsid w:val="00557CAB"/>
    <w:rsid w:val="00557D87"/>
    <w:rsid w:val="0056005C"/>
    <w:rsid w:val="00560AC9"/>
    <w:rsid w:val="00561250"/>
    <w:rsid w:val="0056134D"/>
    <w:rsid w:val="00561780"/>
    <w:rsid w:val="00561A95"/>
    <w:rsid w:val="00561BF6"/>
    <w:rsid w:val="00562495"/>
    <w:rsid w:val="00562757"/>
    <w:rsid w:val="005627C0"/>
    <w:rsid w:val="005628E4"/>
    <w:rsid w:val="00562CDC"/>
    <w:rsid w:val="005639D4"/>
    <w:rsid w:val="00563FC7"/>
    <w:rsid w:val="00563FD2"/>
    <w:rsid w:val="0056434D"/>
    <w:rsid w:val="00564EB9"/>
    <w:rsid w:val="0056603E"/>
    <w:rsid w:val="00566680"/>
    <w:rsid w:val="0056719E"/>
    <w:rsid w:val="00567329"/>
    <w:rsid w:val="00567643"/>
    <w:rsid w:val="005676F8"/>
    <w:rsid w:val="00567B3B"/>
    <w:rsid w:val="00567B75"/>
    <w:rsid w:val="00567C4D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3E0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6EA"/>
    <w:rsid w:val="00576A37"/>
    <w:rsid w:val="00577368"/>
    <w:rsid w:val="005773FF"/>
    <w:rsid w:val="00577540"/>
    <w:rsid w:val="005777AC"/>
    <w:rsid w:val="00577EB4"/>
    <w:rsid w:val="00580BCC"/>
    <w:rsid w:val="00581081"/>
    <w:rsid w:val="0058112D"/>
    <w:rsid w:val="005815D2"/>
    <w:rsid w:val="005818D4"/>
    <w:rsid w:val="005819D7"/>
    <w:rsid w:val="00581AB8"/>
    <w:rsid w:val="00581C6E"/>
    <w:rsid w:val="00581F40"/>
    <w:rsid w:val="005829CC"/>
    <w:rsid w:val="00582DC9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5C61"/>
    <w:rsid w:val="00586013"/>
    <w:rsid w:val="0058626C"/>
    <w:rsid w:val="0058628A"/>
    <w:rsid w:val="005866E9"/>
    <w:rsid w:val="00586B34"/>
    <w:rsid w:val="00587117"/>
    <w:rsid w:val="0058759B"/>
    <w:rsid w:val="0058764D"/>
    <w:rsid w:val="00587845"/>
    <w:rsid w:val="005909AD"/>
    <w:rsid w:val="00590BF6"/>
    <w:rsid w:val="00591021"/>
    <w:rsid w:val="005918BB"/>
    <w:rsid w:val="00591B9C"/>
    <w:rsid w:val="00592160"/>
    <w:rsid w:val="005921E2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79F"/>
    <w:rsid w:val="005978AF"/>
    <w:rsid w:val="00597A36"/>
    <w:rsid w:val="00597DF6"/>
    <w:rsid w:val="005A0274"/>
    <w:rsid w:val="005A049F"/>
    <w:rsid w:val="005A05C6"/>
    <w:rsid w:val="005A0753"/>
    <w:rsid w:val="005A0BF7"/>
    <w:rsid w:val="005A0CB6"/>
    <w:rsid w:val="005A0E88"/>
    <w:rsid w:val="005A0EFD"/>
    <w:rsid w:val="005A0F54"/>
    <w:rsid w:val="005A1242"/>
    <w:rsid w:val="005A14AD"/>
    <w:rsid w:val="005A1819"/>
    <w:rsid w:val="005A18F9"/>
    <w:rsid w:val="005A1AA7"/>
    <w:rsid w:val="005A1BAF"/>
    <w:rsid w:val="005A1C03"/>
    <w:rsid w:val="005A1CC6"/>
    <w:rsid w:val="005A2229"/>
    <w:rsid w:val="005A23BE"/>
    <w:rsid w:val="005A26B6"/>
    <w:rsid w:val="005A320D"/>
    <w:rsid w:val="005A36E3"/>
    <w:rsid w:val="005A3A31"/>
    <w:rsid w:val="005A3BF4"/>
    <w:rsid w:val="005A416C"/>
    <w:rsid w:val="005A51DA"/>
    <w:rsid w:val="005A588D"/>
    <w:rsid w:val="005A59CF"/>
    <w:rsid w:val="005A5C32"/>
    <w:rsid w:val="005A6A3A"/>
    <w:rsid w:val="005A6E87"/>
    <w:rsid w:val="005A7302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3C3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2AC"/>
    <w:rsid w:val="005C132F"/>
    <w:rsid w:val="005C1752"/>
    <w:rsid w:val="005C1BF2"/>
    <w:rsid w:val="005C2144"/>
    <w:rsid w:val="005C247C"/>
    <w:rsid w:val="005C2D32"/>
    <w:rsid w:val="005C376D"/>
    <w:rsid w:val="005C381F"/>
    <w:rsid w:val="005C4141"/>
    <w:rsid w:val="005C45D7"/>
    <w:rsid w:val="005C4948"/>
    <w:rsid w:val="005C4B4D"/>
    <w:rsid w:val="005C4DE3"/>
    <w:rsid w:val="005C5024"/>
    <w:rsid w:val="005C5372"/>
    <w:rsid w:val="005C5379"/>
    <w:rsid w:val="005C5425"/>
    <w:rsid w:val="005C5849"/>
    <w:rsid w:val="005C5A28"/>
    <w:rsid w:val="005C5DC7"/>
    <w:rsid w:val="005C6222"/>
    <w:rsid w:val="005C6B26"/>
    <w:rsid w:val="005C74C4"/>
    <w:rsid w:val="005C772B"/>
    <w:rsid w:val="005C7A54"/>
    <w:rsid w:val="005C7CAD"/>
    <w:rsid w:val="005C7CF2"/>
    <w:rsid w:val="005C7ED7"/>
    <w:rsid w:val="005C7EF8"/>
    <w:rsid w:val="005D02FA"/>
    <w:rsid w:val="005D047B"/>
    <w:rsid w:val="005D0790"/>
    <w:rsid w:val="005D0D3E"/>
    <w:rsid w:val="005D17BF"/>
    <w:rsid w:val="005D18B1"/>
    <w:rsid w:val="005D1C17"/>
    <w:rsid w:val="005D1EC2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3EF5"/>
    <w:rsid w:val="005D46E9"/>
    <w:rsid w:val="005D4872"/>
    <w:rsid w:val="005D4C0D"/>
    <w:rsid w:val="005D5012"/>
    <w:rsid w:val="005D598F"/>
    <w:rsid w:val="005D5E46"/>
    <w:rsid w:val="005D600C"/>
    <w:rsid w:val="005D609E"/>
    <w:rsid w:val="005D64A5"/>
    <w:rsid w:val="005D6929"/>
    <w:rsid w:val="005D6B30"/>
    <w:rsid w:val="005D6E1C"/>
    <w:rsid w:val="005D7539"/>
    <w:rsid w:val="005D7E04"/>
    <w:rsid w:val="005E0082"/>
    <w:rsid w:val="005E0509"/>
    <w:rsid w:val="005E0517"/>
    <w:rsid w:val="005E06E1"/>
    <w:rsid w:val="005E0899"/>
    <w:rsid w:val="005E0A44"/>
    <w:rsid w:val="005E0E2A"/>
    <w:rsid w:val="005E1393"/>
    <w:rsid w:val="005E1411"/>
    <w:rsid w:val="005E19B4"/>
    <w:rsid w:val="005E1D98"/>
    <w:rsid w:val="005E23B1"/>
    <w:rsid w:val="005E2C4B"/>
    <w:rsid w:val="005E3035"/>
    <w:rsid w:val="005E35FD"/>
    <w:rsid w:val="005E383F"/>
    <w:rsid w:val="005E3B77"/>
    <w:rsid w:val="005E48F7"/>
    <w:rsid w:val="005E4CCB"/>
    <w:rsid w:val="005E5403"/>
    <w:rsid w:val="005E5563"/>
    <w:rsid w:val="005E59C5"/>
    <w:rsid w:val="005E5E74"/>
    <w:rsid w:val="005E66F1"/>
    <w:rsid w:val="005E6867"/>
    <w:rsid w:val="005E6AFB"/>
    <w:rsid w:val="005E7698"/>
    <w:rsid w:val="005E7849"/>
    <w:rsid w:val="005E7A8C"/>
    <w:rsid w:val="005F05CB"/>
    <w:rsid w:val="005F06FA"/>
    <w:rsid w:val="005F06FD"/>
    <w:rsid w:val="005F0B4C"/>
    <w:rsid w:val="005F0B53"/>
    <w:rsid w:val="005F0C46"/>
    <w:rsid w:val="005F1ED1"/>
    <w:rsid w:val="005F1FE4"/>
    <w:rsid w:val="005F2956"/>
    <w:rsid w:val="005F327E"/>
    <w:rsid w:val="005F369B"/>
    <w:rsid w:val="005F3955"/>
    <w:rsid w:val="005F3F7F"/>
    <w:rsid w:val="005F40E5"/>
    <w:rsid w:val="005F419B"/>
    <w:rsid w:val="005F46D9"/>
    <w:rsid w:val="005F4950"/>
    <w:rsid w:val="005F4D16"/>
    <w:rsid w:val="005F4E7C"/>
    <w:rsid w:val="005F523F"/>
    <w:rsid w:val="005F5362"/>
    <w:rsid w:val="005F556F"/>
    <w:rsid w:val="005F5C3D"/>
    <w:rsid w:val="005F5D63"/>
    <w:rsid w:val="005F660A"/>
    <w:rsid w:val="005F6697"/>
    <w:rsid w:val="005F69DD"/>
    <w:rsid w:val="005F6A68"/>
    <w:rsid w:val="005F6CA5"/>
    <w:rsid w:val="005F6EF0"/>
    <w:rsid w:val="005F6F60"/>
    <w:rsid w:val="005F6F9C"/>
    <w:rsid w:val="005F6FFC"/>
    <w:rsid w:val="005F7CC1"/>
    <w:rsid w:val="006004DE"/>
    <w:rsid w:val="006005C9"/>
    <w:rsid w:val="00600B6C"/>
    <w:rsid w:val="00601072"/>
    <w:rsid w:val="00601097"/>
    <w:rsid w:val="0060144E"/>
    <w:rsid w:val="00601A84"/>
    <w:rsid w:val="00601FCD"/>
    <w:rsid w:val="0060220E"/>
    <w:rsid w:val="00602354"/>
    <w:rsid w:val="0060254B"/>
    <w:rsid w:val="0060268D"/>
    <w:rsid w:val="006027D5"/>
    <w:rsid w:val="0060305B"/>
    <w:rsid w:val="00603977"/>
    <w:rsid w:val="006039C5"/>
    <w:rsid w:val="00603B1B"/>
    <w:rsid w:val="006041BC"/>
    <w:rsid w:val="006043D7"/>
    <w:rsid w:val="00604594"/>
    <w:rsid w:val="00604708"/>
    <w:rsid w:val="00604B7F"/>
    <w:rsid w:val="00604CFF"/>
    <w:rsid w:val="00604ED4"/>
    <w:rsid w:val="00605399"/>
    <w:rsid w:val="006054EE"/>
    <w:rsid w:val="0060591D"/>
    <w:rsid w:val="006059EC"/>
    <w:rsid w:val="00605A02"/>
    <w:rsid w:val="00605A5D"/>
    <w:rsid w:val="00605B5D"/>
    <w:rsid w:val="00606088"/>
    <w:rsid w:val="006072F0"/>
    <w:rsid w:val="006074B1"/>
    <w:rsid w:val="00607ADE"/>
    <w:rsid w:val="00607E68"/>
    <w:rsid w:val="00607FED"/>
    <w:rsid w:val="006100AA"/>
    <w:rsid w:val="00610224"/>
    <w:rsid w:val="006102C6"/>
    <w:rsid w:val="006103F0"/>
    <w:rsid w:val="006113A9"/>
    <w:rsid w:val="00611C82"/>
    <w:rsid w:val="006124B1"/>
    <w:rsid w:val="006125DB"/>
    <w:rsid w:val="00612C73"/>
    <w:rsid w:val="00612E96"/>
    <w:rsid w:val="006133A2"/>
    <w:rsid w:val="006134CE"/>
    <w:rsid w:val="006137C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B3C"/>
    <w:rsid w:val="00616F90"/>
    <w:rsid w:val="0061717B"/>
    <w:rsid w:val="0061717F"/>
    <w:rsid w:val="006175CF"/>
    <w:rsid w:val="00617860"/>
    <w:rsid w:val="00617B93"/>
    <w:rsid w:val="00620020"/>
    <w:rsid w:val="00620049"/>
    <w:rsid w:val="006201A2"/>
    <w:rsid w:val="006201CD"/>
    <w:rsid w:val="006201F5"/>
    <w:rsid w:val="00620254"/>
    <w:rsid w:val="006202C8"/>
    <w:rsid w:val="006205EA"/>
    <w:rsid w:val="00620686"/>
    <w:rsid w:val="00620721"/>
    <w:rsid w:val="006209E8"/>
    <w:rsid w:val="00621537"/>
    <w:rsid w:val="00621B6A"/>
    <w:rsid w:val="00621C0B"/>
    <w:rsid w:val="00621C72"/>
    <w:rsid w:val="00621CAD"/>
    <w:rsid w:val="00621CF7"/>
    <w:rsid w:val="00623427"/>
    <w:rsid w:val="00623AEB"/>
    <w:rsid w:val="00623E4E"/>
    <w:rsid w:val="00624C2C"/>
    <w:rsid w:val="00624C6E"/>
    <w:rsid w:val="00624FB3"/>
    <w:rsid w:val="00625482"/>
    <w:rsid w:val="00625B24"/>
    <w:rsid w:val="0062657C"/>
    <w:rsid w:val="006268B1"/>
    <w:rsid w:val="00626C25"/>
    <w:rsid w:val="00626E64"/>
    <w:rsid w:val="0062725A"/>
    <w:rsid w:val="006273B2"/>
    <w:rsid w:val="00627BA3"/>
    <w:rsid w:val="00627C39"/>
    <w:rsid w:val="00627E44"/>
    <w:rsid w:val="006300D7"/>
    <w:rsid w:val="00630333"/>
    <w:rsid w:val="00631007"/>
    <w:rsid w:val="00631826"/>
    <w:rsid w:val="00631F03"/>
    <w:rsid w:val="006320FF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3EDC"/>
    <w:rsid w:val="0063405E"/>
    <w:rsid w:val="006341AD"/>
    <w:rsid w:val="006346F1"/>
    <w:rsid w:val="006347F5"/>
    <w:rsid w:val="00634B47"/>
    <w:rsid w:val="00634C8C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A"/>
    <w:rsid w:val="00641061"/>
    <w:rsid w:val="006411DF"/>
    <w:rsid w:val="00641434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D8A"/>
    <w:rsid w:val="00645EB9"/>
    <w:rsid w:val="00645FD7"/>
    <w:rsid w:val="006466B5"/>
    <w:rsid w:val="006477A7"/>
    <w:rsid w:val="00647CB3"/>
    <w:rsid w:val="00650150"/>
    <w:rsid w:val="00650854"/>
    <w:rsid w:val="00650D1E"/>
    <w:rsid w:val="00650D3F"/>
    <w:rsid w:val="00650E1C"/>
    <w:rsid w:val="00650EB8"/>
    <w:rsid w:val="00650F7C"/>
    <w:rsid w:val="00650F96"/>
    <w:rsid w:val="00650FBE"/>
    <w:rsid w:val="006513D5"/>
    <w:rsid w:val="006518B1"/>
    <w:rsid w:val="00651AD3"/>
    <w:rsid w:val="00651B74"/>
    <w:rsid w:val="00651FA0"/>
    <w:rsid w:val="00653217"/>
    <w:rsid w:val="00653273"/>
    <w:rsid w:val="00653558"/>
    <w:rsid w:val="00653FED"/>
    <w:rsid w:val="0065424F"/>
    <w:rsid w:val="006544F6"/>
    <w:rsid w:val="00655070"/>
    <w:rsid w:val="00655223"/>
    <w:rsid w:val="00655780"/>
    <w:rsid w:val="0065594D"/>
    <w:rsid w:val="006561FF"/>
    <w:rsid w:val="00656319"/>
    <w:rsid w:val="0065645E"/>
    <w:rsid w:val="00656D6F"/>
    <w:rsid w:val="00657005"/>
    <w:rsid w:val="006572FB"/>
    <w:rsid w:val="006578D9"/>
    <w:rsid w:val="00657F67"/>
    <w:rsid w:val="006605DC"/>
    <w:rsid w:val="0066146F"/>
    <w:rsid w:val="00661636"/>
    <w:rsid w:val="00661AC3"/>
    <w:rsid w:val="00661CC2"/>
    <w:rsid w:val="00662166"/>
    <w:rsid w:val="006621FA"/>
    <w:rsid w:val="00662FA2"/>
    <w:rsid w:val="0066304D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552"/>
    <w:rsid w:val="006672FC"/>
    <w:rsid w:val="00667378"/>
    <w:rsid w:val="0066745C"/>
    <w:rsid w:val="00667A27"/>
    <w:rsid w:val="00667E4A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2EF5"/>
    <w:rsid w:val="006735BC"/>
    <w:rsid w:val="00673BDE"/>
    <w:rsid w:val="00673EB7"/>
    <w:rsid w:val="00673FBF"/>
    <w:rsid w:val="0067439E"/>
    <w:rsid w:val="00674460"/>
    <w:rsid w:val="00674665"/>
    <w:rsid w:val="006754D4"/>
    <w:rsid w:val="00675652"/>
    <w:rsid w:val="006758E5"/>
    <w:rsid w:val="00675ECB"/>
    <w:rsid w:val="00676036"/>
    <w:rsid w:val="0067649C"/>
    <w:rsid w:val="006767B8"/>
    <w:rsid w:val="00677725"/>
    <w:rsid w:val="0068013A"/>
    <w:rsid w:val="00680A97"/>
    <w:rsid w:val="00680B0F"/>
    <w:rsid w:val="00680F30"/>
    <w:rsid w:val="00680F81"/>
    <w:rsid w:val="0068102D"/>
    <w:rsid w:val="006820C0"/>
    <w:rsid w:val="0068226B"/>
    <w:rsid w:val="00682C24"/>
    <w:rsid w:val="00682E47"/>
    <w:rsid w:val="00682ED3"/>
    <w:rsid w:val="00683D7F"/>
    <w:rsid w:val="00684258"/>
    <w:rsid w:val="006845C9"/>
    <w:rsid w:val="006853FF"/>
    <w:rsid w:val="00685725"/>
    <w:rsid w:val="006857FE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C1D"/>
    <w:rsid w:val="00690D12"/>
    <w:rsid w:val="00690F0E"/>
    <w:rsid w:val="006912E6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920"/>
    <w:rsid w:val="00693A5C"/>
    <w:rsid w:val="00693A8B"/>
    <w:rsid w:val="00693B0A"/>
    <w:rsid w:val="00693F0A"/>
    <w:rsid w:val="0069412B"/>
    <w:rsid w:val="0069447C"/>
    <w:rsid w:val="006949AD"/>
    <w:rsid w:val="00694E1F"/>
    <w:rsid w:val="00696244"/>
    <w:rsid w:val="00696390"/>
    <w:rsid w:val="006968EF"/>
    <w:rsid w:val="006969D6"/>
    <w:rsid w:val="00696B6A"/>
    <w:rsid w:val="00696DD1"/>
    <w:rsid w:val="0069741F"/>
    <w:rsid w:val="0069755C"/>
    <w:rsid w:val="006979DC"/>
    <w:rsid w:val="00697C2C"/>
    <w:rsid w:val="00697E0B"/>
    <w:rsid w:val="00697F71"/>
    <w:rsid w:val="006A04D8"/>
    <w:rsid w:val="006A05EF"/>
    <w:rsid w:val="006A0779"/>
    <w:rsid w:val="006A0942"/>
    <w:rsid w:val="006A18DD"/>
    <w:rsid w:val="006A20BD"/>
    <w:rsid w:val="006A2312"/>
    <w:rsid w:val="006A2347"/>
    <w:rsid w:val="006A24B3"/>
    <w:rsid w:val="006A2A85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5E76"/>
    <w:rsid w:val="006A68AA"/>
    <w:rsid w:val="006A6B3F"/>
    <w:rsid w:val="006A6B69"/>
    <w:rsid w:val="006A6CB3"/>
    <w:rsid w:val="006A74C0"/>
    <w:rsid w:val="006A7574"/>
    <w:rsid w:val="006B0205"/>
    <w:rsid w:val="006B0489"/>
    <w:rsid w:val="006B05F5"/>
    <w:rsid w:val="006B0A30"/>
    <w:rsid w:val="006B10FD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BBB"/>
    <w:rsid w:val="006B3E54"/>
    <w:rsid w:val="006B3E55"/>
    <w:rsid w:val="006B401E"/>
    <w:rsid w:val="006B5111"/>
    <w:rsid w:val="006B52F8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4CC"/>
    <w:rsid w:val="006C1A29"/>
    <w:rsid w:val="006C1B3F"/>
    <w:rsid w:val="006C1F77"/>
    <w:rsid w:val="006C2604"/>
    <w:rsid w:val="006C3309"/>
    <w:rsid w:val="006C375B"/>
    <w:rsid w:val="006C3FF3"/>
    <w:rsid w:val="006C44D3"/>
    <w:rsid w:val="006C45C1"/>
    <w:rsid w:val="006C485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1D5"/>
    <w:rsid w:val="006D1329"/>
    <w:rsid w:val="006D1A23"/>
    <w:rsid w:val="006D1DFA"/>
    <w:rsid w:val="006D1F1A"/>
    <w:rsid w:val="006D2039"/>
    <w:rsid w:val="006D21FF"/>
    <w:rsid w:val="006D2AE4"/>
    <w:rsid w:val="006D2DAB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110"/>
    <w:rsid w:val="006E22C6"/>
    <w:rsid w:val="006E22CC"/>
    <w:rsid w:val="006E2E24"/>
    <w:rsid w:val="006E3D3A"/>
    <w:rsid w:val="006E4646"/>
    <w:rsid w:val="006E512D"/>
    <w:rsid w:val="006E5477"/>
    <w:rsid w:val="006E554E"/>
    <w:rsid w:val="006E575C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7C6"/>
    <w:rsid w:val="006F6D59"/>
    <w:rsid w:val="006F6FEA"/>
    <w:rsid w:val="006F70E1"/>
    <w:rsid w:val="006F746D"/>
    <w:rsid w:val="006F76D6"/>
    <w:rsid w:val="006F7A92"/>
    <w:rsid w:val="006F7C6D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10"/>
    <w:rsid w:val="007066F1"/>
    <w:rsid w:val="00706AC2"/>
    <w:rsid w:val="0070743B"/>
    <w:rsid w:val="00707B75"/>
    <w:rsid w:val="00707CC2"/>
    <w:rsid w:val="007101C2"/>
    <w:rsid w:val="007101EE"/>
    <w:rsid w:val="00710450"/>
    <w:rsid w:val="00710994"/>
    <w:rsid w:val="007109CD"/>
    <w:rsid w:val="00710A3E"/>
    <w:rsid w:val="00710D33"/>
    <w:rsid w:val="00710E96"/>
    <w:rsid w:val="00711639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6D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573"/>
    <w:rsid w:val="00716FC0"/>
    <w:rsid w:val="00717267"/>
    <w:rsid w:val="00717890"/>
    <w:rsid w:val="007178EE"/>
    <w:rsid w:val="0072036E"/>
    <w:rsid w:val="00720759"/>
    <w:rsid w:val="007210CC"/>
    <w:rsid w:val="007215A9"/>
    <w:rsid w:val="0072190B"/>
    <w:rsid w:val="00721DB3"/>
    <w:rsid w:val="00721DE1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55D"/>
    <w:rsid w:val="0072560E"/>
    <w:rsid w:val="007256CA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93E"/>
    <w:rsid w:val="0073128B"/>
    <w:rsid w:val="0073150C"/>
    <w:rsid w:val="0073171A"/>
    <w:rsid w:val="007325D3"/>
    <w:rsid w:val="00732885"/>
    <w:rsid w:val="00733858"/>
    <w:rsid w:val="00733A80"/>
    <w:rsid w:val="00734024"/>
    <w:rsid w:val="0073445B"/>
    <w:rsid w:val="0073497A"/>
    <w:rsid w:val="00734BF6"/>
    <w:rsid w:val="0073513C"/>
    <w:rsid w:val="00735251"/>
    <w:rsid w:val="0073532A"/>
    <w:rsid w:val="00735D88"/>
    <w:rsid w:val="0073637C"/>
    <w:rsid w:val="00736886"/>
    <w:rsid w:val="00736A35"/>
    <w:rsid w:val="00736D7B"/>
    <w:rsid w:val="007377ED"/>
    <w:rsid w:val="007379C8"/>
    <w:rsid w:val="00740351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0F6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312"/>
    <w:rsid w:val="00747446"/>
    <w:rsid w:val="00747BD8"/>
    <w:rsid w:val="00747F05"/>
    <w:rsid w:val="0075038A"/>
    <w:rsid w:val="007503B7"/>
    <w:rsid w:val="007504FA"/>
    <w:rsid w:val="007509F9"/>
    <w:rsid w:val="007510B3"/>
    <w:rsid w:val="00751F76"/>
    <w:rsid w:val="00752497"/>
    <w:rsid w:val="007524E2"/>
    <w:rsid w:val="00752FE7"/>
    <w:rsid w:val="00753F01"/>
    <w:rsid w:val="0075412E"/>
    <w:rsid w:val="00754747"/>
    <w:rsid w:val="00754814"/>
    <w:rsid w:val="00754D64"/>
    <w:rsid w:val="00754FCC"/>
    <w:rsid w:val="00755420"/>
    <w:rsid w:val="007554F1"/>
    <w:rsid w:val="00755559"/>
    <w:rsid w:val="00755B06"/>
    <w:rsid w:val="00755D41"/>
    <w:rsid w:val="00755E06"/>
    <w:rsid w:val="00755F8B"/>
    <w:rsid w:val="007565E2"/>
    <w:rsid w:val="0075689D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A6C"/>
    <w:rsid w:val="00762ACD"/>
    <w:rsid w:val="00762B80"/>
    <w:rsid w:val="00762FA7"/>
    <w:rsid w:val="00763055"/>
    <w:rsid w:val="0076312D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BD2"/>
    <w:rsid w:val="007700C8"/>
    <w:rsid w:val="00770CEE"/>
    <w:rsid w:val="007711ED"/>
    <w:rsid w:val="00771280"/>
    <w:rsid w:val="007721AD"/>
    <w:rsid w:val="007728F4"/>
    <w:rsid w:val="00772B36"/>
    <w:rsid w:val="00772D15"/>
    <w:rsid w:val="00772DC3"/>
    <w:rsid w:val="007733C4"/>
    <w:rsid w:val="00773805"/>
    <w:rsid w:val="0077381E"/>
    <w:rsid w:val="00773EC7"/>
    <w:rsid w:val="007743A1"/>
    <w:rsid w:val="007744EF"/>
    <w:rsid w:val="00775BAA"/>
    <w:rsid w:val="00775BB1"/>
    <w:rsid w:val="00775EFD"/>
    <w:rsid w:val="00775F11"/>
    <w:rsid w:val="0077608F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18E"/>
    <w:rsid w:val="00780980"/>
    <w:rsid w:val="007809E1"/>
    <w:rsid w:val="00780A03"/>
    <w:rsid w:val="00780A60"/>
    <w:rsid w:val="00780AF4"/>
    <w:rsid w:val="00780F3D"/>
    <w:rsid w:val="0078146E"/>
    <w:rsid w:val="0078165E"/>
    <w:rsid w:val="007816FD"/>
    <w:rsid w:val="00781A23"/>
    <w:rsid w:val="00781B9A"/>
    <w:rsid w:val="00781BC7"/>
    <w:rsid w:val="00781C14"/>
    <w:rsid w:val="00781DAD"/>
    <w:rsid w:val="0078243D"/>
    <w:rsid w:val="00782D8A"/>
    <w:rsid w:val="00782E6C"/>
    <w:rsid w:val="007833C3"/>
    <w:rsid w:val="007837BE"/>
    <w:rsid w:val="0078380D"/>
    <w:rsid w:val="00783E73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6BC2"/>
    <w:rsid w:val="007875E7"/>
    <w:rsid w:val="00787736"/>
    <w:rsid w:val="00787A55"/>
    <w:rsid w:val="00787FF1"/>
    <w:rsid w:val="00790197"/>
    <w:rsid w:val="0079092C"/>
    <w:rsid w:val="00791190"/>
    <w:rsid w:val="007916D2"/>
    <w:rsid w:val="00791866"/>
    <w:rsid w:val="00791ADE"/>
    <w:rsid w:val="00791BE9"/>
    <w:rsid w:val="00791BEA"/>
    <w:rsid w:val="00791BF3"/>
    <w:rsid w:val="007926B7"/>
    <w:rsid w:val="00792AB8"/>
    <w:rsid w:val="00792AD3"/>
    <w:rsid w:val="00792ECC"/>
    <w:rsid w:val="00793774"/>
    <w:rsid w:val="007939C7"/>
    <w:rsid w:val="00793F70"/>
    <w:rsid w:val="0079421E"/>
    <w:rsid w:val="007947FB"/>
    <w:rsid w:val="00794CA9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BEA"/>
    <w:rsid w:val="00797DAA"/>
    <w:rsid w:val="00797FCF"/>
    <w:rsid w:val="007A0616"/>
    <w:rsid w:val="007A0BBF"/>
    <w:rsid w:val="007A0BDA"/>
    <w:rsid w:val="007A0CDD"/>
    <w:rsid w:val="007A0D0D"/>
    <w:rsid w:val="007A0DAC"/>
    <w:rsid w:val="007A1189"/>
    <w:rsid w:val="007A15BA"/>
    <w:rsid w:val="007A16E9"/>
    <w:rsid w:val="007A1A1D"/>
    <w:rsid w:val="007A1B63"/>
    <w:rsid w:val="007A22D6"/>
    <w:rsid w:val="007A2BFF"/>
    <w:rsid w:val="007A2D56"/>
    <w:rsid w:val="007A32E9"/>
    <w:rsid w:val="007A3395"/>
    <w:rsid w:val="007A3505"/>
    <w:rsid w:val="007A3BF2"/>
    <w:rsid w:val="007A4084"/>
    <w:rsid w:val="007A4338"/>
    <w:rsid w:val="007A4AF1"/>
    <w:rsid w:val="007A5288"/>
    <w:rsid w:val="007A5340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0FEC"/>
    <w:rsid w:val="007B1061"/>
    <w:rsid w:val="007B1DE4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B9F"/>
    <w:rsid w:val="007B4D3D"/>
    <w:rsid w:val="007B550D"/>
    <w:rsid w:val="007B5A66"/>
    <w:rsid w:val="007B630D"/>
    <w:rsid w:val="007B632A"/>
    <w:rsid w:val="007B77FB"/>
    <w:rsid w:val="007B7D58"/>
    <w:rsid w:val="007C02E1"/>
    <w:rsid w:val="007C03FE"/>
    <w:rsid w:val="007C0880"/>
    <w:rsid w:val="007C0AE5"/>
    <w:rsid w:val="007C0B3A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7A1"/>
    <w:rsid w:val="007C3C91"/>
    <w:rsid w:val="007C3D88"/>
    <w:rsid w:val="007C3EC2"/>
    <w:rsid w:val="007C3F14"/>
    <w:rsid w:val="007C450E"/>
    <w:rsid w:val="007C508D"/>
    <w:rsid w:val="007C515A"/>
    <w:rsid w:val="007C52ED"/>
    <w:rsid w:val="007C52F0"/>
    <w:rsid w:val="007C5442"/>
    <w:rsid w:val="007C56CE"/>
    <w:rsid w:val="007C5CE6"/>
    <w:rsid w:val="007C5DB6"/>
    <w:rsid w:val="007C645F"/>
    <w:rsid w:val="007C64BC"/>
    <w:rsid w:val="007C6939"/>
    <w:rsid w:val="007C6941"/>
    <w:rsid w:val="007C6D8A"/>
    <w:rsid w:val="007C6E75"/>
    <w:rsid w:val="007C777B"/>
    <w:rsid w:val="007C779D"/>
    <w:rsid w:val="007C7A39"/>
    <w:rsid w:val="007C7EF3"/>
    <w:rsid w:val="007D020B"/>
    <w:rsid w:val="007D02A6"/>
    <w:rsid w:val="007D07F0"/>
    <w:rsid w:val="007D098C"/>
    <w:rsid w:val="007D0A44"/>
    <w:rsid w:val="007D11B6"/>
    <w:rsid w:val="007D1381"/>
    <w:rsid w:val="007D149C"/>
    <w:rsid w:val="007D163B"/>
    <w:rsid w:val="007D18E2"/>
    <w:rsid w:val="007D1B7C"/>
    <w:rsid w:val="007D214A"/>
    <w:rsid w:val="007D3556"/>
    <w:rsid w:val="007D357E"/>
    <w:rsid w:val="007D3889"/>
    <w:rsid w:val="007D39D7"/>
    <w:rsid w:val="007D4580"/>
    <w:rsid w:val="007D478D"/>
    <w:rsid w:val="007D4838"/>
    <w:rsid w:val="007D4956"/>
    <w:rsid w:val="007D4FBF"/>
    <w:rsid w:val="007D4FDB"/>
    <w:rsid w:val="007D4FF2"/>
    <w:rsid w:val="007D512C"/>
    <w:rsid w:val="007D526F"/>
    <w:rsid w:val="007D551A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7C6"/>
    <w:rsid w:val="007E2B64"/>
    <w:rsid w:val="007E2B9D"/>
    <w:rsid w:val="007E3182"/>
    <w:rsid w:val="007E36F8"/>
    <w:rsid w:val="007E48CD"/>
    <w:rsid w:val="007E48E4"/>
    <w:rsid w:val="007E4E76"/>
    <w:rsid w:val="007E531F"/>
    <w:rsid w:val="007E5D16"/>
    <w:rsid w:val="007E5FFD"/>
    <w:rsid w:val="007E6239"/>
    <w:rsid w:val="007E6735"/>
    <w:rsid w:val="007E67F4"/>
    <w:rsid w:val="007E68BE"/>
    <w:rsid w:val="007E732E"/>
    <w:rsid w:val="007E741E"/>
    <w:rsid w:val="007E7B2B"/>
    <w:rsid w:val="007E7B81"/>
    <w:rsid w:val="007E7E6F"/>
    <w:rsid w:val="007E7FCC"/>
    <w:rsid w:val="007F0010"/>
    <w:rsid w:val="007F05E0"/>
    <w:rsid w:val="007F0B77"/>
    <w:rsid w:val="007F0B82"/>
    <w:rsid w:val="007F0DD3"/>
    <w:rsid w:val="007F1675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D4A"/>
    <w:rsid w:val="007F6562"/>
    <w:rsid w:val="007F65B3"/>
    <w:rsid w:val="007F65F2"/>
    <w:rsid w:val="007F6772"/>
    <w:rsid w:val="007F6AD2"/>
    <w:rsid w:val="007F6F0E"/>
    <w:rsid w:val="007F70D6"/>
    <w:rsid w:val="007F7733"/>
    <w:rsid w:val="007F7864"/>
    <w:rsid w:val="007F795B"/>
    <w:rsid w:val="00800104"/>
    <w:rsid w:val="00800184"/>
    <w:rsid w:val="00800312"/>
    <w:rsid w:val="008004A5"/>
    <w:rsid w:val="00800994"/>
    <w:rsid w:val="00800D5F"/>
    <w:rsid w:val="008013B8"/>
    <w:rsid w:val="00801558"/>
    <w:rsid w:val="008016C8"/>
    <w:rsid w:val="0080179D"/>
    <w:rsid w:val="00801838"/>
    <w:rsid w:val="008018DC"/>
    <w:rsid w:val="00802410"/>
    <w:rsid w:val="00802672"/>
    <w:rsid w:val="0080270F"/>
    <w:rsid w:val="00802FDA"/>
    <w:rsid w:val="00803118"/>
    <w:rsid w:val="00803160"/>
    <w:rsid w:val="008034E2"/>
    <w:rsid w:val="00803E2E"/>
    <w:rsid w:val="00803FD6"/>
    <w:rsid w:val="008041E1"/>
    <w:rsid w:val="008044EE"/>
    <w:rsid w:val="0080476A"/>
    <w:rsid w:val="00804867"/>
    <w:rsid w:val="00804B2F"/>
    <w:rsid w:val="008053AD"/>
    <w:rsid w:val="00805571"/>
    <w:rsid w:val="00805D11"/>
    <w:rsid w:val="00806130"/>
    <w:rsid w:val="0080656E"/>
    <w:rsid w:val="00806979"/>
    <w:rsid w:val="0080699F"/>
    <w:rsid w:val="00806D29"/>
    <w:rsid w:val="00806F5E"/>
    <w:rsid w:val="00807365"/>
    <w:rsid w:val="008073E1"/>
    <w:rsid w:val="0080770D"/>
    <w:rsid w:val="00807D28"/>
    <w:rsid w:val="00807D2A"/>
    <w:rsid w:val="00807D5E"/>
    <w:rsid w:val="00807E1B"/>
    <w:rsid w:val="008100BD"/>
    <w:rsid w:val="008100D3"/>
    <w:rsid w:val="0081012C"/>
    <w:rsid w:val="00810AF5"/>
    <w:rsid w:val="00810DE9"/>
    <w:rsid w:val="00810EAE"/>
    <w:rsid w:val="00811036"/>
    <w:rsid w:val="00811779"/>
    <w:rsid w:val="00812027"/>
    <w:rsid w:val="008123D5"/>
    <w:rsid w:val="008124FE"/>
    <w:rsid w:val="008127B0"/>
    <w:rsid w:val="00812FE3"/>
    <w:rsid w:val="00813549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1A0"/>
    <w:rsid w:val="0081529F"/>
    <w:rsid w:val="008153F0"/>
    <w:rsid w:val="008154B6"/>
    <w:rsid w:val="008155E8"/>
    <w:rsid w:val="00815706"/>
    <w:rsid w:val="00815CFA"/>
    <w:rsid w:val="00815D64"/>
    <w:rsid w:val="00816292"/>
    <w:rsid w:val="00816A54"/>
    <w:rsid w:val="00816D94"/>
    <w:rsid w:val="00816D9C"/>
    <w:rsid w:val="00817151"/>
    <w:rsid w:val="0081779E"/>
    <w:rsid w:val="0081787C"/>
    <w:rsid w:val="00817B8F"/>
    <w:rsid w:val="00817C96"/>
    <w:rsid w:val="00817CB0"/>
    <w:rsid w:val="00817D2A"/>
    <w:rsid w:val="00817F27"/>
    <w:rsid w:val="00817F45"/>
    <w:rsid w:val="00820A98"/>
    <w:rsid w:val="008215B5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6DFB"/>
    <w:rsid w:val="00827015"/>
    <w:rsid w:val="00827109"/>
    <w:rsid w:val="008272E9"/>
    <w:rsid w:val="00827A41"/>
    <w:rsid w:val="00827AF3"/>
    <w:rsid w:val="008309CB"/>
    <w:rsid w:val="0083179C"/>
    <w:rsid w:val="00832142"/>
    <w:rsid w:val="00832C18"/>
    <w:rsid w:val="00832CAF"/>
    <w:rsid w:val="0083311A"/>
    <w:rsid w:val="008336F1"/>
    <w:rsid w:val="0083417A"/>
    <w:rsid w:val="00834512"/>
    <w:rsid w:val="008349E7"/>
    <w:rsid w:val="0083502E"/>
    <w:rsid w:val="008350DD"/>
    <w:rsid w:val="008350E9"/>
    <w:rsid w:val="00835B82"/>
    <w:rsid w:val="00836133"/>
    <w:rsid w:val="0083657B"/>
    <w:rsid w:val="00836B5B"/>
    <w:rsid w:val="00837458"/>
    <w:rsid w:val="0083768C"/>
    <w:rsid w:val="00837D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DCD"/>
    <w:rsid w:val="00841EE6"/>
    <w:rsid w:val="00841FA0"/>
    <w:rsid w:val="00842061"/>
    <w:rsid w:val="00842262"/>
    <w:rsid w:val="0084296C"/>
    <w:rsid w:val="00842B49"/>
    <w:rsid w:val="00842DB7"/>
    <w:rsid w:val="0084387F"/>
    <w:rsid w:val="00843AFD"/>
    <w:rsid w:val="00843B2C"/>
    <w:rsid w:val="00843FB8"/>
    <w:rsid w:val="008444F8"/>
    <w:rsid w:val="008445D2"/>
    <w:rsid w:val="00844750"/>
    <w:rsid w:val="008447A9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18C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8BB"/>
    <w:rsid w:val="00861B41"/>
    <w:rsid w:val="00861BD1"/>
    <w:rsid w:val="00861D65"/>
    <w:rsid w:val="00861DA1"/>
    <w:rsid w:val="008620C2"/>
    <w:rsid w:val="00862173"/>
    <w:rsid w:val="00862290"/>
    <w:rsid w:val="00862438"/>
    <w:rsid w:val="00862558"/>
    <w:rsid w:val="008626B0"/>
    <w:rsid w:val="00862988"/>
    <w:rsid w:val="00862A4E"/>
    <w:rsid w:val="00862BA2"/>
    <w:rsid w:val="0086303C"/>
    <w:rsid w:val="00863096"/>
    <w:rsid w:val="00863479"/>
    <w:rsid w:val="00863AA0"/>
    <w:rsid w:val="00863B61"/>
    <w:rsid w:val="00864996"/>
    <w:rsid w:val="00864A9F"/>
    <w:rsid w:val="00864C02"/>
    <w:rsid w:val="008650AB"/>
    <w:rsid w:val="00865696"/>
    <w:rsid w:val="00865D02"/>
    <w:rsid w:val="00865D4C"/>
    <w:rsid w:val="00865DE1"/>
    <w:rsid w:val="00866AC4"/>
    <w:rsid w:val="00866BFD"/>
    <w:rsid w:val="00866FEA"/>
    <w:rsid w:val="00867255"/>
    <w:rsid w:val="008678F0"/>
    <w:rsid w:val="00870018"/>
    <w:rsid w:val="00870793"/>
    <w:rsid w:val="00870A1C"/>
    <w:rsid w:val="00870BEC"/>
    <w:rsid w:val="00871029"/>
    <w:rsid w:val="00871096"/>
    <w:rsid w:val="00871171"/>
    <w:rsid w:val="008711F8"/>
    <w:rsid w:val="00871372"/>
    <w:rsid w:val="008715D7"/>
    <w:rsid w:val="00871912"/>
    <w:rsid w:val="00871D14"/>
    <w:rsid w:val="008722B0"/>
    <w:rsid w:val="0087250F"/>
    <w:rsid w:val="00872C7C"/>
    <w:rsid w:val="00872F39"/>
    <w:rsid w:val="00872FB2"/>
    <w:rsid w:val="00873216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890"/>
    <w:rsid w:val="00875905"/>
    <w:rsid w:val="00875F79"/>
    <w:rsid w:val="00875FBD"/>
    <w:rsid w:val="008766B3"/>
    <w:rsid w:val="00876AC7"/>
    <w:rsid w:val="0087763F"/>
    <w:rsid w:val="00877C45"/>
    <w:rsid w:val="00877C57"/>
    <w:rsid w:val="00877FA3"/>
    <w:rsid w:val="008804C9"/>
    <w:rsid w:val="00880C6F"/>
    <w:rsid w:val="00880D84"/>
    <w:rsid w:val="008810DF"/>
    <w:rsid w:val="008810FA"/>
    <w:rsid w:val="00881842"/>
    <w:rsid w:val="008819E3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509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DD6"/>
    <w:rsid w:val="00890E07"/>
    <w:rsid w:val="00890E0D"/>
    <w:rsid w:val="00890F04"/>
    <w:rsid w:val="00890FBE"/>
    <w:rsid w:val="00891F63"/>
    <w:rsid w:val="00892253"/>
    <w:rsid w:val="008922DF"/>
    <w:rsid w:val="00892E3D"/>
    <w:rsid w:val="00893024"/>
    <w:rsid w:val="008930A4"/>
    <w:rsid w:val="008932B0"/>
    <w:rsid w:val="00893B3B"/>
    <w:rsid w:val="00893BA4"/>
    <w:rsid w:val="00893DB3"/>
    <w:rsid w:val="008948A0"/>
    <w:rsid w:val="00895243"/>
    <w:rsid w:val="00895A0C"/>
    <w:rsid w:val="008961A5"/>
    <w:rsid w:val="0089627B"/>
    <w:rsid w:val="0089648F"/>
    <w:rsid w:val="0089699C"/>
    <w:rsid w:val="008969EF"/>
    <w:rsid w:val="00896D10"/>
    <w:rsid w:val="00896DF5"/>
    <w:rsid w:val="00896FD8"/>
    <w:rsid w:val="00897082"/>
    <w:rsid w:val="008970F6"/>
    <w:rsid w:val="008972CB"/>
    <w:rsid w:val="008A0173"/>
    <w:rsid w:val="008A0339"/>
    <w:rsid w:val="008A03A0"/>
    <w:rsid w:val="008A0473"/>
    <w:rsid w:val="008A04C7"/>
    <w:rsid w:val="008A1567"/>
    <w:rsid w:val="008A18BA"/>
    <w:rsid w:val="008A1B16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852"/>
    <w:rsid w:val="008A4DAC"/>
    <w:rsid w:val="008A4E04"/>
    <w:rsid w:val="008A53C3"/>
    <w:rsid w:val="008A5899"/>
    <w:rsid w:val="008A59E9"/>
    <w:rsid w:val="008A62D3"/>
    <w:rsid w:val="008A631F"/>
    <w:rsid w:val="008A668F"/>
    <w:rsid w:val="008A6CAC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5AA"/>
    <w:rsid w:val="008B4A4A"/>
    <w:rsid w:val="008B4B0D"/>
    <w:rsid w:val="008B4B33"/>
    <w:rsid w:val="008B5448"/>
    <w:rsid w:val="008B5577"/>
    <w:rsid w:val="008B5B78"/>
    <w:rsid w:val="008B60ED"/>
    <w:rsid w:val="008B66CB"/>
    <w:rsid w:val="008B6E5C"/>
    <w:rsid w:val="008C1161"/>
    <w:rsid w:val="008C1648"/>
    <w:rsid w:val="008C1B04"/>
    <w:rsid w:val="008C2236"/>
    <w:rsid w:val="008C2426"/>
    <w:rsid w:val="008C2453"/>
    <w:rsid w:val="008C26B4"/>
    <w:rsid w:val="008C2767"/>
    <w:rsid w:val="008C3805"/>
    <w:rsid w:val="008C4B47"/>
    <w:rsid w:val="008C570A"/>
    <w:rsid w:val="008C5914"/>
    <w:rsid w:val="008C59D5"/>
    <w:rsid w:val="008C5B10"/>
    <w:rsid w:val="008C637E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727"/>
    <w:rsid w:val="008D0A7A"/>
    <w:rsid w:val="008D0B27"/>
    <w:rsid w:val="008D13DC"/>
    <w:rsid w:val="008D149D"/>
    <w:rsid w:val="008D158C"/>
    <w:rsid w:val="008D1E23"/>
    <w:rsid w:val="008D2209"/>
    <w:rsid w:val="008D2461"/>
    <w:rsid w:val="008D3208"/>
    <w:rsid w:val="008D4318"/>
    <w:rsid w:val="008D453F"/>
    <w:rsid w:val="008D4D65"/>
    <w:rsid w:val="008D508F"/>
    <w:rsid w:val="008D538D"/>
    <w:rsid w:val="008D5879"/>
    <w:rsid w:val="008D592F"/>
    <w:rsid w:val="008D5FCD"/>
    <w:rsid w:val="008D6255"/>
    <w:rsid w:val="008D6371"/>
    <w:rsid w:val="008D65B3"/>
    <w:rsid w:val="008D6733"/>
    <w:rsid w:val="008D6A9B"/>
    <w:rsid w:val="008D6BDB"/>
    <w:rsid w:val="008D6F90"/>
    <w:rsid w:val="008D7554"/>
    <w:rsid w:val="008D7615"/>
    <w:rsid w:val="008D76A0"/>
    <w:rsid w:val="008D7787"/>
    <w:rsid w:val="008D7DEB"/>
    <w:rsid w:val="008E04B5"/>
    <w:rsid w:val="008E0503"/>
    <w:rsid w:val="008E0682"/>
    <w:rsid w:val="008E074C"/>
    <w:rsid w:val="008E0CDD"/>
    <w:rsid w:val="008E0E89"/>
    <w:rsid w:val="008E0E8C"/>
    <w:rsid w:val="008E11EA"/>
    <w:rsid w:val="008E1217"/>
    <w:rsid w:val="008E15AC"/>
    <w:rsid w:val="008E1B6C"/>
    <w:rsid w:val="008E1FDF"/>
    <w:rsid w:val="008E2051"/>
    <w:rsid w:val="008E20D6"/>
    <w:rsid w:val="008E20EC"/>
    <w:rsid w:val="008E2447"/>
    <w:rsid w:val="008E2562"/>
    <w:rsid w:val="008E2709"/>
    <w:rsid w:val="008E2B47"/>
    <w:rsid w:val="008E378A"/>
    <w:rsid w:val="008E38C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06"/>
    <w:rsid w:val="008F0090"/>
    <w:rsid w:val="008F01AB"/>
    <w:rsid w:val="008F044C"/>
    <w:rsid w:val="008F0460"/>
    <w:rsid w:val="008F06E5"/>
    <w:rsid w:val="008F0BA6"/>
    <w:rsid w:val="008F0C2E"/>
    <w:rsid w:val="008F0FC8"/>
    <w:rsid w:val="008F1CF8"/>
    <w:rsid w:val="008F2201"/>
    <w:rsid w:val="008F2A8C"/>
    <w:rsid w:val="008F3069"/>
    <w:rsid w:val="008F3233"/>
    <w:rsid w:val="008F35F6"/>
    <w:rsid w:val="008F3D2D"/>
    <w:rsid w:val="008F3D7C"/>
    <w:rsid w:val="008F3DC9"/>
    <w:rsid w:val="008F4107"/>
    <w:rsid w:val="008F454A"/>
    <w:rsid w:val="008F45B2"/>
    <w:rsid w:val="008F4B0F"/>
    <w:rsid w:val="008F4BFE"/>
    <w:rsid w:val="008F4E3F"/>
    <w:rsid w:val="008F4F68"/>
    <w:rsid w:val="008F5308"/>
    <w:rsid w:val="008F5406"/>
    <w:rsid w:val="008F5866"/>
    <w:rsid w:val="008F595E"/>
    <w:rsid w:val="008F6188"/>
    <w:rsid w:val="008F6649"/>
    <w:rsid w:val="008F692B"/>
    <w:rsid w:val="008F6CD1"/>
    <w:rsid w:val="008F6FBB"/>
    <w:rsid w:val="008F71E7"/>
    <w:rsid w:val="008F7365"/>
    <w:rsid w:val="008F7BD6"/>
    <w:rsid w:val="008F7CEF"/>
    <w:rsid w:val="009000FD"/>
    <w:rsid w:val="00900B0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AE"/>
    <w:rsid w:val="00903196"/>
    <w:rsid w:val="00903281"/>
    <w:rsid w:val="00903F0F"/>
    <w:rsid w:val="00903F59"/>
    <w:rsid w:val="009041AD"/>
    <w:rsid w:val="009045C7"/>
    <w:rsid w:val="00904619"/>
    <w:rsid w:val="0090480E"/>
    <w:rsid w:val="00904A62"/>
    <w:rsid w:val="00904B6D"/>
    <w:rsid w:val="00904D35"/>
    <w:rsid w:val="00904E71"/>
    <w:rsid w:val="0090577A"/>
    <w:rsid w:val="00905A06"/>
    <w:rsid w:val="00905F49"/>
    <w:rsid w:val="00906100"/>
    <w:rsid w:val="009067B8"/>
    <w:rsid w:val="00906EED"/>
    <w:rsid w:val="00907071"/>
    <w:rsid w:val="0090715C"/>
    <w:rsid w:val="00907BEE"/>
    <w:rsid w:val="00910208"/>
    <w:rsid w:val="00910874"/>
    <w:rsid w:val="009108A7"/>
    <w:rsid w:val="00911A5A"/>
    <w:rsid w:val="00911AB3"/>
    <w:rsid w:val="00911E1A"/>
    <w:rsid w:val="0091208E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02A"/>
    <w:rsid w:val="0091610F"/>
    <w:rsid w:val="009161BA"/>
    <w:rsid w:val="00916566"/>
    <w:rsid w:val="0092078E"/>
    <w:rsid w:val="00920848"/>
    <w:rsid w:val="00920FC1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65D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1F0"/>
    <w:rsid w:val="0092743A"/>
    <w:rsid w:val="00927645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1EE"/>
    <w:rsid w:val="009359C0"/>
    <w:rsid w:val="00935B52"/>
    <w:rsid w:val="009360F7"/>
    <w:rsid w:val="0093634D"/>
    <w:rsid w:val="00936A1F"/>
    <w:rsid w:val="00936AA9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088"/>
    <w:rsid w:val="009478ED"/>
    <w:rsid w:val="009479E5"/>
    <w:rsid w:val="00947F10"/>
    <w:rsid w:val="009506FD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FAC"/>
    <w:rsid w:val="00952ACA"/>
    <w:rsid w:val="00953424"/>
    <w:rsid w:val="009537A7"/>
    <w:rsid w:val="00953B1F"/>
    <w:rsid w:val="00953C21"/>
    <w:rsid w:val="0095431A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7B5"/>
    <w:rsid w:val="00957B6B"/>
    <w:rsid w:val="00957C33"/>
    <w:rsid w:val="00957D9C"/>
    <w:rsid w:val="00957E93"/>
    <w:rsid w:val="00957F23"/>
    <w:rsid w:val="00957F90"/>
    <w:rsid w:val="009603AB"/>
    <w:rsid w:val="00960475"/>
    <w:rsid w:val="00960479"/>
    <w:rsid w:val="009607AF"/>
    <w:rsid w:val="00960A88"/>
    <w:rsid w:val="00960C68"/>
    <w:rsid w:val="00960C85"/>
    <w:rsid w:val="00960CB6"/>
    <w:rsid w:val="00960D27"/>
    <w:rsid w:val="00961023"/>
    <w:rsid w:val="009612F1"/>
    <w:rsid w:val="009616FA"/>
    <w:rsid w:val="00961A61"/>
    <w:rsid w:val="00961E6D"/>
    <w:rsid w:val="00961F21"/>
    <w:rsid w:val="00962175"/>
    <w:rsid w:val="009621FF"/>
    <w:rsid w:val="0096392B"/>
    <w:rsid w:val="0096397B"/>
    <w:rsid w:val="00964E3C"/>
    <w:rsid w:val="00964E69"/>
    <w:rsid w:val="0096504D"/>
    <w:rsid w:val="009654F0"/>
    <w:rsid w:val="00965785"/>
    <w:rsid w:val="009659EA"/>
    <w:rsid w:val="00966507"/>
    <w:rsid w:val="00966845"/>
    <w:rsid w:val="0096691D"/>
    <w:rsid w:val="00966EC4"/>
    <w:rsid w:val="0096754E"/>
    <w:rsid w:val="0096766C"/>
    <w:rsid w:val="00967851"/>
    <w:rsid w:val="00967D2D"/>
    <w:rsid w:val="009701FF"/>
    <w:rsid w:val="00970F7A"/>
    <w:rsid w:val="00970FE3"/>
    <w:rsid w:val="00971AE7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257"/>
    <w:rsid w:val="009732D6"/>
    <w:rsid w:val="00973388"/>
    <w:rsid w:val="009734D9"/>
    <w:rsid w:val="0097383E"/>
    <w:rsid w:val="009738E5"/>
    <w:rsid w:val="00973F29"/>
    <w:rsid w:val="009740D0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D1B"/>
    <w:rsid w:val="00976FFB"/>
    <w:rsid w:val="00977400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5D3"/>
    <w:rsid w:val="009848B6"/>
    <w:rsid w:val="00984C8E"/>
    <w:rsid w:val="0098511E"/>
    <w:rsid w:val="00985133"/>
    <w:rsid w:val="009852D9"/>
    <w:rsid w:val="0098541D"/>
    <w:rsid w:val="00985BA2"/>
    <w:rsid w:val="00985CA4"/>
    <w:rsid w:val="00985E3F"/>
    <w:rsid w:val="00986956"/>
    <w:rsid w:val="00986B31"/>
    <w:rsid w:val="009873AF"/>
    <w:rsid w:val="00987536"/>
    <w:rsid w:val="009875A6"/>
    <w:rsid w:val="009876A0"/>
    <w:rsid w:val="0098794B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DE0"/>
    <w:rsid w:val="00993075"/>
    <w:rsid w:val="009930C0"/>
    <w:rsid w:val="0099324C"/>
    <w:rsid w:val="00993627"/>
    <w:rsid w:val="0099367D"/>
    <w:rsid w:val="009936F0"/>
    <w:rsid w:val="009949A6"/>
    <w:rsid w:val="00994D59"/>
    <w:rsid w:val="00994D8D"/>
    <w:rsid w:val="009951AB"/>
    <w:rsid w:val="0099527C"/>
    <w:rsid w:val="0099531F"/>
    <w:rsid w:val="00995360"/>
    <w:rsid w:val="009954AD"/>
    <w:rsid w:val="00996280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803"/>
    <w:rsid w:val="009A19ED"/>
    <w:rsid w:val="009A1DFF"/>
    <w:rsid w:val="009A2144"/>
    <w:rsid w:val="009A246A"/>
    <w:rsid w:val="009A3183"/>
    <w:rsid w:val="009A32EA"/>
    <w:rsid w:val="009A3576"/>
    <w:rsid w:val="009A3A6D"/>
    <w:rsid w:val="009A3AB5"/>
    <w:rsid w:val="009A3BA5"/>
    <w:rsid w:val="009A4477"/>
    <w:rsid w:val="009A474E"/>
    <w:rsid w:val="009A4AA9"/>
    <w:rsid w:val="009A4C30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2C4"/>
    <w:rsid w:val="009B0613"/>
    <w:rsid w:val="009B1369"/>
    <w:rsid w:val="009B1823"/>
    <w:rsid w:val="009B2750"/>
    <w:rsid w:val="009B298B"/>
    <w:rsid w:val="009B2E47"/>
    <w:rsid w:val="009B306A"/>
    <w:rsid w:val="009B3685"/>
    <w:rsid w:val="009B3745"/>
    <w:rsid w:val="009B3C79"/>
    <w:rsid w:val="009B3D47"/>
    <w:rsid w:val="009B4220"/>
    <w:rsid w:val="009B4246"/>
    <w:rsid w:val="009B4250"/>
    <w:rsid w:val="009B4724"/>
    <w:rsid w:val="009B4821"/>
    <w:rsid w:val="009B4C1C"/>
    <w:rsid w:val="009B4C24"/>
    <w:rsid w:val="009B5821"/>
    <w:rsid w:val="009B59F1"/>
    <w:rsid w:val="009B6395"/>
    <w:rsid w:val="009B6E27"/>
    <w:rsid w:val="009B6E67"/>
    <w:rsid w:val="009B70E9"/>
    <w:rsid w:val="009B7564"/>
    <w:rsid w:val="009B7BB7"/>
    <w:rsid w:val="009B7FFA"/>
    <w:rsid w:val="009C00EF"/>
    <w:rsid w:val="009C0282"/>
    <w:rsid w:val="009C0BC1"/>
    <w:rsid w:val="009C0DBE"/>
    <w:rsid w:val="009C19BC"/>
    <w:rsid w:val="009C19D2"/>
    <w:rsid w:val="009C1AD4"/>
    <w:rsid w:val="009C1BBD"/>
    <w:rsid w:val="009C1D4B"/>
    <w:rsid w:val="009C1E0C"/>
    <w:rsid w:val="009C281C"/>
    <w:rsid w:val="009C2AB0"/>
    <w:rsid w:val="009C3D88"/>
    <w:rsid w:val="009C3F94"/>
    <w:rsid w:val="009C42A3"/>
    <w:rsid w:val="009C44EC"/>
    <w:rsid w:val="009C4B76"/>
    <w:rsid w:val="009C4E18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C9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4C5"/>
    <w:rsid w:val="009D478C"/>
    <w:rsid w:val="009D49A4"/>
    <w:rsid w:val="009D4A8E"/>
    <w:rsid w:val="009D4DA3"/>
    <w:rsid w:val="009D4F77"/>
    <w:rsid w:val="009D4F83"/>
    <w:rsid w:val="009D5BBF"/>
    <w:rsid w:val="009D610C"/>
    <w:rsid w:val="009D62E7"/>
    <w:rsid w:val="009D6624"/>
    <w:rsid w:val="009D6870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810"/>
    <w:rsid w:val="009E1E2C"/>
    <w:rsid w:val="009E1F70"/>
    <w:rsid w:val="009E21A4"/>
    <w:rsid w:val="009E25E4"/>
    <w:rsid w:val="009E2BE6"/>
    <w:rsid w:val="009E2DD3"/>
    <w:rsid w:val="009E2EA0"/>
    <w:rsid w:val="009E2EAE"/>
    <w:rsid w:val="009E2F97"/>
    <w:rsid w:val="009E3219"/>
    <w:rsid w:val="009E3644"/>
    <w:rsid w:val="009E3790"/>
    <w:rsid w:val="009E3C31"/>
    <w:rsid w:val="009E457F"/>
    <w:rsid w:val="009E4FCC"/>
    <w:rsid w:val="009E5656"/>
    <w:rsid w:val="009E5940"/>
    <w:rsid w:val="009E5AB4"/>
    <w:rsid w:val="009E5AE2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2ED"/>
    <w:rsid w:val="009F187B"/>
    <w:rsid w:val="009F1933"/>
    <w:rsid w:val="009F2610"/>
    <w:rsid w:val="009F2A94"/>
    <w:rsid w:val="009F2AAF"/>
    <w:rsid w:val="009F2D3E"/>
    <w:rsid w:val="009F2E7E"/>
    <w:rsid w:val="009F31F9"/>
    <w:rsid w:val="009F3A4B"/>
    <w:rsid w:val="009F4196"/>
    <w:rsid w:val="009F41E1"/>
    <w:rsid w:val="009F4375"/>
    <w:rsid w:val="009F4F05"/>
    <w:rsid w:val="009F5606"/>
    <w:rsid w:val="009F5CA4"/>
    <w:rsid w:val="009F5ECD"/>
    <w:rsid w:val="009F6325"/>
    <w:rsid w:val="009F6410"/>
    <w:rsid w:val="009F6457"/>
    <w:rsid w:val="009F7169"/>
    <w:rsid w:val="009F7883"/>
    <w:rsid w:val="009F79BE"/>
    <w:rsid w:val="00A0018E"/>
    <w:rsid w:val="00A001F8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B16"/>
    <w:rsid w:val="00A10230"/>
    <w:rsid w:val="00A10532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661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6F0"/>
    <w:rsid w:val="00A1686F"/>
    <w:rsid w:val="00A17180"/>
    <w:rsid w:val="00A171E2"/>
    <w:rsid w:val="00A17345"/>
    <w:rsid w:val="00A17648"/>
    <w:rsid w:val="00A1789B"/>
    <w:rsid w:val="00A179CC"/>
    <w:rsid w:val="00A17AA6"/>
    <w:rsid w:val="00A17FA0"/>
    <w:rsid w:val="00A20232"/>
    <w:rsid w:val="00A20262"/>
    <w:rsid w:val="00A205BF"/>
    <w:rsid w:val="00A205D4"/>
    <w:rsid w:val="00A20832"/>
    <w:rsid w:val="00A20E09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2DF"/>
    <w:rsid w:val="00A253C6"/>
    <w:rsid w:val="00A2585A"/>
    <w:rsid w:val="00A25C9D"/>
    <w:rsid w:val="00A25F9E"/>
    <w:rsid w:val="00A261E4"/>
    <w:rsid w:val="00A2624F"/>
    <w:rsid w:val="00A265D9"/>
    <w:rsid w:val="00A26883"/>
    <w:rsid w:val="00A26D60"/>
    <w:rsid w:val="00A26EE0"/>
    <w:rsid w:val="00A2702B"/>
    <w:rsid w:val="00A279DC"/>
    <w:rsid w:val="00A27A14"/>
    <w:rsid w:val="00A30703"/>
    <w:rsid w:val="00A30BAE"/>
    <w:rsid w:val="00A30E0D"/>
    <w:rsid w:val="00A3135B"/>
    <w:rsid w:val="00A313D0"/>
    <w:rsid w:val="00A314A9"/>
    <w:rsid w:val="00A31591"/>
    <w:rsid w:val="00A31DF8"/>
    <w:rsid w:val="00A31E3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8A8"/>
    <w:rsid w:val="00A3393A"/>
    <w:rsid w:val="00A33D12"/>
    <w:rsid w:val="00A33FEB"/>
    <w:rsid w:val="00A34685"/>
    <w:rsid w:val="00A34DA0"/>
    <w:rsid w:val="00A35A0B"/>
    <w:rsid w:val="00A35BD0"/>
    <w:rsid w:val="00A362CB"/>
    <w:rsid w:val="00A36ED8"/>
    <w:rsid w:val="00A3747D"/>
    <w:rsid w:val="00A37A59"/>
    <w:rsid w:val="00A40488"/>
    <w:rsid w:val="00A40531"/>
    <w:rsid w:val="00A40660"/>
    <w:rsid w:val="00A4070E"/>
    <w:rsid w:val="00A41451"/>
    <w:rsid w:val="00A41821"/>
    <w:rsid w:val="00A41C5C"/>
    <w:rsid w:val="00A41EF0"/>
    <w:rsid w:val="00A4222C"/>
    <w:rsid w:val="00A422A2"/>
    <w:rsid w:val="00A42659"/>
    <w:rsid w:val="00A42FBF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0DF4"/>
    <w:rsid w:val="00A511FB"/>
    <w:rsid w:val="00A514EB"/>
    <w:rsid w:val="00A521E0"/>
    <w:rsid w:val="00A524C8"/>
    <w:rsid w:val="00A5291D"/>
    <w:rsid w:val="00A52EDB"/>
    <w:rsid w:val="00A530C2"/>
    <w:rsid w:val="00A53A56"/>
    <w:rsid w:val="00A54A90"/>
    <w:rsid w:val="00A54B0B"/>
    <w:rsid w:val="00A54D16"/>
    <w:rsid w:val="00A553DF"/>
    <w:rsid w:val="00A5579B"/>
    <w:rsid w:val="00A55877"/>
    <w:rsid w:val="00A55B2B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02"/>
    <w:rsid w:val="00A61828"/>
    <w:rsid w:val="00A6189D"/>
    <w:rsid w:val="00A61919"/>
    <w:rsid w:val="00A61F65"/>
    <w:rsid w:val="00A621F3"/>
    <w:rsid w:val="00A623EF"/>
    <w:rsid w:val="00A62454"/>
    <w:rsid w:val="00A627E0"/>
    <w:rsid w:val="00A62953"/>
    <w:rsid w:val="00A62B9F"/>
    <w:rsid w:val="00A63244"/>
    <w:rsid w:val="00A6367F"/>
    <w:rsid w:val="00A63872"/>
    <w:rsid w:val="00A63A37"/>
    <w:rsid w:val="00A63FAE"/>
    <w:rsid w:val="00A64180"/>
    <w:rsid w:val="00A64196"/>
    <w:rsid w:val="00A646B3"/>
    <w:rsid w:val="00A647A9"/>
    <w:rsid w:val="00A649B4"/>
    <w:rsid w:val="00A64BC7"/>
    <w:rsid w:val="00A64EB1"/>
    <w:rsid w:val="00A6522A"/>
    <w:rsid w:val="00A65417"/>
    <w:rsid w:val="00A655C8"/>
    <w:rsid w:val="00A6563A"/>
    <w:rsid w:val="00A657CF"/>
    <w:rsid w:val="00A65C72"/>
    <w:rsid w:val="00A65E43"/>
    <w:rsid w:val="00A65FBF"/>
    <w:rsid w:val="00A6636E"/>
    <w:rsid w:val="00A66851"/>
    <w:rsid w:val="00A669D6"/>
    <w:rsid w:val="00A66A35"/>
    <w:rsid w:val="00A6743F"/>
    <w:rsid w:val="00A677C1"/>
    <w:rsid w:val="00A67A8E"/>
    <w:rsid w:val="00A67AC6"/>
    <w:rsid w:val="00A67BB3"/>
    <w:rsid w:val="00A70837"/>
    <w:rsid w:val="00A70A35"/>
    <w:rsid w:val="00A7114F"/>
    <w:rsid w:val="00A7141F"/>
    <w:rsid w:val="00A71D6B"/>
    <w:rsid w:val="00A71F00"/>
    <w:rsid w:val="00A726A3"/>
    <w:rsid w:val="00A726DE"/>
    <w:rsid w:val="00A727EF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7742D"/>
    <w:rsid w:val="00A77D4E"/>
    <w:rsid w:val="00A80547"/>
    <w:rsid w:val="00A806D6"/>
    <w:rsid w:val="00A8135C"/>
    <w:rsid w:val="00A81633"/>
    <w:rsid w:val="00A81694"/>
    <w:rsid w:val="00A81778"/>
    <w:rsid w:val="00A81D9B"/>
    <w:rsid w:val="00A8221B"/>
    <w:rsid w:val="00A82508"/>
    <w:rsid w:val="00A82595"/>
    <w:rsid w:val="00A82C1E"/>
    <w:rsid w:val="00A831F0"/>
    <w:rsid w:val="00A832C5"/>
    <w:rsid w:val="00A83731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CBD"/>
    <w:rsid w:val="00A86F67"/>
    <w:rsid w:val="00A86FEF"/>
    <w:rsid w:val="00A8706A"/>
    <w:rsid w:val="00A87482"/>
    <w:rsid w:val="00A87F4E"/>
    <w:rsid w:val="00A90134"/>
    <w:rsid w:val="00A901CB"/>
    <w:rsid w:val="00A905F1"/>
    <w:rsid w:val="00A90D2C"/>
    <w:rsid w:val="00A90E27"/>
    <w:rsid w:val="00A91218"/>
    <w:rsid w:val="00A91469"/>
    <w:rsid w:val="00A9164F"/>
    <w:rsid w:val="00A91E9A"/>
    <w:rsid w:val="00A91F3E"/>
    <w:rsid w:val="00A92457"/>
    <w:rsid w:val="00A927EE"/>
    <w:rsid w:val="00A92B81"/>
    <w:rsid w:val="00A92C15"/>
    <w:rsid w:val="00A934FE"/>
    <w:rsid w:val="00A93635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674"/>
    <w:rsid w:val="00A95850"/>
    <w:rsid w:val="00A95A3E"/>
    <w:rsid w:val="00A96058"/>
    <w:rsid w:val="00A964EC"/>
    <w:rsid w:val="00A9692B"/>
    <w:rsid w:val="00A96CF6"/>
    <w:rsid w:val="00A96D7E"/>
    <w:rsid w:val="00A96EFB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B1E"/>
    <w:rsid w:val="00AA6F21"/>
    <w:rsid w:val="00AA6F9A"/>
    <w:rsid w:val="00AA7AA1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6DA"/>
    <w:rsid w:val="00AB2857"/>
    <w:rsid w:val="00AB2A2D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989"/>
    <w:rsid w:val="00AB642C"/>
    <w:rsid w:val="00AB644A"/>
    <w:rsid w:val="00AB6458"/>
    <w:rsid w:val="00AB6CA0"/>
    <w:rsid w:val="00AB76D5"/>
    <w:rsid w:val="00AB7787"/>
    <w:rsid w:val="00AB78AC"/>
    <w:rsid w:val="00AB7913"/>
    <w:rsid w:val="00AB7FCB"/>
    <w:rsid w:val="00AC0169"/>
    <w:rsid w:val="00AC0CC3"/>
    <w:rsid w:val="00AC1281"/>
    <w:rsid w:val="00AC1B84"/>
    <w:rsid w:val="00AC21BA"/>
    <w:rsid w:val="00AC22C7"/>
    <w:rsid w:val="00AC2799"/>
    <w:rsid w:val="00AC2D4E"/>
    <w:rsid w:val="00AC3084"/>
    <w:rsid w:val="00AC3431"/>
    <w:rsid w:val="00AC38E9"/>
    <w:rsid w:val="00AC440A"/>
    <w:rsid w:val="00AC45D6"/>
    <w:rsid w:val="00AC4BCD"/>
    <w:rsid w:val="00AC4D1B"/>
    <w:rsid w:val="00AC4D53"/>
    <w:rsid w:val="00AC4D9E"/>
    <w:rsid w:val="00AC4E2E"/>
    <w:rsid w:val="00AC558F"/>
    <w:rsid w:val="00AC5C2A"/>
    <w:rsid w:val="00AC61B3"/>
    <w:rsid w:val="00AC63F4"/>
    <w:rsid w:val="00AC6786"/>
    <w:rsid w:val="00AC7470"/>
    <w:rsid w:val="00AC7DE9"/>
    <w:rsid w:val="00AD007A"/>
    <w:rsid w:val="00AD12BD"/>
    <w:rsid w:val="00AD163D"/>
    <w:rsid w:val="00AD1860"/>
    <w:rsid w:val="00AD190A"/>
    <w:rsid w:val="00AD1B21"/>
    <w:rsid w:val="00AD1DFE"/>
    <w:rsid w:val="00AD1F06"/>
    <w:rsid w:val="00AD228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6AB"/>
    <w:rsid w:val="00AD379F"/>
    <w:rsid w:val="00AD3935"/>
    <w:rsid w:val="00AD3BEC"/>
    <w:rsid w:val="00AD4597"/>
    <w:rsid w:val="00AD48F9"/>
    <w:rsid w:val="00AD4C34"/>
    <w:rsid w:val="00AD57E1"/>
    <w:rsid w:val="00AD6980"/>
    <w:rsid w:val="00AD6AA4"/>
    <w:rsid w:val="00AD6C7F"/>
    <w:rsid w:val="00AD70C9"/>
    <w:rsid w:val="00AD732B"/>
    <w:rsid w:val="00AD745F"/>
    <w:rsid w:val="00AD75A6"/>
    <w:rsid w:val="00AD7927"/>
    <w:rsid w:val="00AD7AB7"/>
    <w:rsid w:val="00AD7E17"/>
    <w:rsid w:val="00AE0160"/>
    <w:rsid w:val="00AE0D23"/>
    <w:rsid w:val="00AE0E9E"/>
    <w:rsid w:val="00AE14B7"/>
    <w:rsid w:val="00AE19D1"/>
    <w:rsid w:val="00AE2205"/>
    <w:rsid w:val="00AE232B"/>
    <w:rsid w:val="00AE2664"/>
    <w:rsid w:val="00AE26F5"/>
    <w:rsid w:val="00AE2968"/>
    <w:rsid w:val="00AE2FAD"/>
    <w:rsid w:val="00AE3004"/>
    <w:rsid w:val="00AE3627"/>
    <w:rsid w:val="00AE3839"/>
    <w:rsid w:val="00AE3A8F"/>
    <w:rsid w:val="00AE3AF4"/>
    <w:rsid w:val="00AE3C6D"/>
    <w:rsid w:val="00AE3E41"/>
    <w:rsid w:val="00AE42D1"/>
    <w:rsid w:val="00AE4557"/>
    <w:rsid w:val="00AE4A1F"/>
    <w:rsid w:val="00AE4C55"/>
    <w:rsid w:val="00AE4F01"/>
    <w:rsid w:val="00AE53E9"/>
    <w:rsid w:val="00AE5C22"/>
    <w:rsid w:val="00AE5E95"/>
    <w:rsid w:val="00AE60B4"/>
    <w:rsid w:val="00AE6433"/>
    <w:rsid w:val="00AE6584"/>
    <w:rsid w:val="00AE665C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1D79"/>
    <w:rsid w:val="00AF24AD"/>
    <w:rsid w:val="00AF25F3"/>
    <w:rsid w:val="00AF28B0"/>
    <w:rsid w:val="00AF2DED"/>
    <w:rsid w:val="00AF3197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1E0"/>
    <w:rsid w:val="00AF63A9"/>
    <w:rsid w:val="00AF6591"/>
    <w:rsid w:val="00AF66F1"/>
    <w:rsid w:val="00AF6A76"/>
    <w:rsid w:val="00AF6B1B"/>
    <w:rsid w:val="00AF7363"/>
    <w:rsid w:val="00AF738A"/>
    <w:rsid w:val="00AF7CCB"/>
    <w:rsid w:val="00AF7F09"/>
    <w:rsid w:val="00AF7F0E"/>
    <w:rsid w:val="00B002BA"/>
    <w:rsid w:val="00B00306"/>
    <w:rsid w:val="00B00631"/>
    <w:rsid w:val="00B00D62"/>
    <w:rsid w:val="00B010D3"/>
    <w:rsid w:val="00B01B24"/>
    <w:rsid w:val="00B01CC2"/>
    <w:rsid w:val="00B01DE1"/>
    <w:rsid w:val="00B01F0D"/>
    <w:rsid w:val="00B02014"/>
    <w:rsid w:val="00B0226D"/>
    <w:rsid w:val="00B023FC"/>
    <w:rsid w:val="00B0250B"/>
    <w:rsid w:val="00B0260A"/>
    <w:rsid w:val="00B02A4C"/>
    <w:rsid w:val="00B02AD0"/>
    <w:rsid w:val="00B03101"/>
    <w:rsid w:val="00B036BF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5A62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12B"/>
    <w:rsid w:val="00B1119E"/>
    <w:rsid w:val="00B1142C"/>
    <w:rsid w:val="00B11882"/>
    <w:rsid w:val="00B11E29"/>
    <w:rsid w:val="00B12A8C"/>
    <w:rsid w:val="00B13003"/>
    <w:rsid w:val="00B135F8"/>
    <w:rsid w:val="00B137BE"/>
    <w:rsid w:val="00B13829"/>
    <w:rsid w:val="00B13F1F"/>
    <w:rsid w:val="00B14251"/>
    <w:rsid w:val="00B147CC"/>
    <w:rsid w:val="00B15141"/>
    <w:rsid w:val="00B151C6"/>
    <w:rsid w:val="00B15FCC"/>
    <w:rsid w:val="00B16385"/>
    <w:rsid w:val="00B165CB"/>
    <w:rsid w:val="00B16815"/>
    <w:rsid w:val="00B16B5F"/>
    <w:rsid w:val="00B16D08"/>
    <w:rsid w:val="00B17002"/>
    <w:rsid w:val="00B1736C"/>
    <w:rsid w:val="00B17744"/>
    <w:rsid w:val="00B17D3E"/>
    <w:rsid w:val="00B20057"/>
    <w:rsid w:val="00B2043A"/>
    <w:rsid w:val="00B209CF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C07"/>
    <w:rsid w:val="00B24F49"/>
    <w:rsid w:val="00B25585"/>
    <w:rsid w:val="00B2571D"/>
    <w:rsid w:val="00B25827"/>
    <w:rsid w:val="00B2594F"/>
    <w:rsid w:val="00B25A0E"/>
    <w:rsid w:val="00B25A70"/>
    <w:rsid w:val="00B25BD8"/>
    <w:rsid w:val="00B25C0E"/>
    <w:rsid w:val="00B25E1D"/>
    <w:rsid w:val="00B25F9A"/>
    <w:rsid w:val="00B2613A"/>
    <w:rsid w:val="00B263BE"/>
    <w:rsid w:val="00B269CE"/>
    <w:rsid w:val="00B2757B"/>
    <w:rsid w:val="00B27CA0"/>
    <w:rsid w:val="00B27D54"/>
    <w:rsid w:val="00B27DC3"/>
    <w:rsid w:val="00B317EB"/>
    <w:rsid w:val="00B31E5F"/>
    <w:rsid w:val="00B322A7"/>
    <w:rsid w:val="00B32607"/>
    <w:rsid w:val="00B326BE"/>
    <w:rsid w:val="00B32D2F"/>
    <w:rsid w:val="00B32F7F"/>
    <w:rsid w:val="00B33126"/>
    <w:rsid w:val="00B338CE"/>
    <w:rsid w:val="00B3396B"/>
    <w:rsid w:val="00B33BE6"/>
    <w:rsid w:val="00B33F7C"/>
    <w:rsid w:val="00B34390"/>
    <w:rsid w:val="00B346A5"/>
    <w:rsid w:val="00B3539A"/>
    <w:rsid w:val="00B35A98"/>
    <w:rsid w:val="00B35B74"/>
    <w:rsid w:val="00B35CB3"/>
    <w:rsid w:val="00B35F8E"/>
    <w:rsid w:val="00B375E7"/>
    <w:rsid w:val="00B37BA5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1C7C"/>
    <w:rsid w:val="00B42879"/>
    <w:rsid w:val="00B430D3"/>
    <w:rsid w:val="00B430DF"/>
    <w:rsid w:val="00B437BD"/>
    <w:rsid w:val="00B43985"/>
    <w:rsid w:val="00B439FA"/>
    <w:rsid w:val="00B43D4D"/>
    <w:rsid w:val="00B440CF"/>
    <w:rsid w:val="00B4418B"/>
    <w:rsid w:val="00B443C5"/>
    <w:rsid w:val="00B4485B"/>
    <w:rsid w:val="00B453C2"/>
    <w:rsid w:val="00B45A61"/>
    <w:rsid w:val="00B45AC0"/>
    <w:rsid w:val="00B46501"/>
    <w:rsid w:val="00B47784"/>
    <w:rsid w:val="00B4783F"/>
    <w:rsid w:val="00B47858"/>
    <w:rsid w:val="00B47B26"/>
    <w:rsid w:val="00B47CEF"/>
    <w:rsid w:val="00B50261"/>
    <w:rsid w:val="00B50336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989"/>
    <w:rsid w:val="00B54CC5"/>
    <w:rsid w:val="00B54F9F"/>
    <w:rsid w:val="00B5536A"/>
    <w:rsid w:val="00B553CF"/>
    <w:rsid w:val="00B555B8"/>
    <w:rsid w:val="00B55ACA"/>
    <w:rsid w:val="00B561BD"/>
    <w:rsid w:val="00B566C0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5BE"/>
    <w:rsid w:val="00B619AF"/>
    <w:rsid w:val="00B61B85"/>
    <w:rsid w:val="00B61CFF"/>
    <w:rsid w:val="00B61F08"/>
    <w:rsid w:val="00B61F70"/>
    <w:rsid w:val="00B61FD6"/>
    <w:rsid w:val="00B6237B"/>
    <w:rsid w:val="00B62894"/>
    <w:rsid w:val="00B62A18"/>
    <w:rsid w:val="00B62C45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641"/>
    <w:rsid w:val="00B66801"/>
    <w:rsid w:val="00B668B4"/>
    <w:rsid w:val="00B66FFC"/>
    <w:rsid w:val="00B67281"/>
    <w:rsid w:val="00B6796C"/>
    <w:rsid w:val="00B67B2B"/>
    <w:rsid w:val="00B7021B"/>
    <w:rsid w:val="00B70333"/>
    <w:rsid w:val="00B70A49"/>
    <w:rsid w:val="00B70B4F"/>
    <w:rsid w:val="00B70EDB"/>
    <w:rsid w:val="00B710A8"/>
    <w:rsid w:val="00B713DB"/>
    <w:rsid w:val="00B71A5D"/>
    <w:rsid w:val="00B71F86"/>
    <w:rsid w:val="00B7242B"/>
    <w:rsid w:val="00B7273B"/>
    <w:rsid w:val="00B727B8"/>
    <w:rsid w:val="00B733FE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6E1E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9F5"/>
    <w:rsid w:val="00B80B8D"/>
    <w:rsid w:val="00B80EA1"/>
    <w:rsid w:val="00B80F5B"/>
    <w:rsid w:val="00B81578"/>
    <w:rsid w:val="00B81684"/>
    <w:rsid w:val="00B817F4"/>
    <w:rsid w:val="00B81EAA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42F"/>
    <w:rsid w:val="00B87946"/>
    <w:rsid w:val="00B87C60"/>
    <w:rsid w:val="00B90165"/>
    <w:rsid w:val="00B91157"/>
    <w:rsid w:val="00B91356"/>
    <w:rsid w:val="00B9182E"/>
    <w:rsid w:val="00B91E9D"/>
    <w:rsid w:val="00B92286"/>
    <w:rsid w:val="00B922C4"/>
    <w:rsid w:val="00B926E0"/>
    <w:rsid w:val="00B92AD4"/>
    <w:rsid w:val="00B92BF1"/>
    <w:rsid w:val="00B932E1"/>
    <w:rsid w:val="00B93C36"/>
    <w:rsid w:val="00B93CB4"/>
    <w:rsid w:val="00B94054"/>
    <w:rsid w:val="00B94253"/>
    <w:rsid w:val="00B9436E"/>
    <w:rsid w:val="00B946E7"/>
    <w:rsid w:val="00B950E8"/>
    <w:rsid w:val="00B95372"/>
    <w:rsid w:val="00B954FC"/>
    <w:rsid w:val="00B957CA"/>
    <w:rsid w:val="00B95A04"/>
    <w:rsid w:val="00B95C49"/>
    <w:rsid w:val="00B95EEF"/>
    <w:rsid w:val="00B95FD7"/>
    <w:rsid w:val="00B96228"/>
    <w:rsid w:val="00B96313"/>
    <w:rsid w:val="00B96647"/>
    <w:rsid w:val="00B96CF0"/>
    <w:rsid w:val="00B96D22"/>
    <w:rsid w:val="00B96DA2"/>
    <w:rsid w:val="00B977E6"/>
    <w:rsid w:val="00BA067F"/>
    <w:rsid w:val="00BA13E0"/>
    <w:rsid w:val="00BA17C4"/>
    <w:rsid w:val="00BA270E"/>
    <w:rsid w:val="00BA2729"/>
    <w:rsid w:val="00BA283C"/>
    <w:rsid w:val="00BA28B1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8F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CFA"/>
    <w:rsid w:val="00BB3F4C"/>
    <w:rsid w:val="00BB4A42"/>
    <w:rsid w:val="00BB5075"/>
    <w:rsid w:val="00BB5321"/>
    <w:rsid w:val="00BB56F2"/>
    <w:rsid w:val="00BB57E0"/>
    <w:rsid w:val="00BB5846"/>
    <w:rsid w:val="00BB5B44"/>
    <w:rsid w:val="00BB61DC"/>
    <w:rsid w:val="00BB6240"/>
    <w:rsid w:val="00BB6258"/>
    <w:rsid w:val="00BB6431"/>
    <w:rsid w:val="00BB645D"/>
    <w:rsid w:val="00BB6472"/>
    <w:rsid w:val="00BB6EF2"/>
    <w:rsid w:val="00BB71EC"/>
    <w:rsid w:val="00BB724B"/>
    <w:rsid w:val="00BB740F"/>
    <w:rsid w:val="00BB74F8"/>
    <w:rsid w:val="00BB7DB1"/>
    <w:rsid w:val="00BC02DA"/>
    <w:rsid w:val="00BC0AE6"/>
    <w:rsid w:val="00BC16BF"/>
    <w:rsid w:val="00BC1B4B"/>
    <w:rsid w:val="00BC201A"/>
    <w:rsid w:val="00BC2513"/>
    <w:rsid w:val="00BC2BC7"/>
    <w:rsid w:val="00BC2F45"/>
    <w:rsid w:val="00BC301C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6D43"/>
    <w:rsid w:val="00BC71C5"/>
    <w:rsid w:val="00BC7659"/>
    <w:rsid w:val="00BC791C"/>
    <w:rsid w:val="00BC7A42"/>
    <w:rsid w:val="00BC7A7D"/>
    <w:rsid w:val="00BC7D54"/>
    <w:rsid w:val="00BC7E6E"/>
    <w:rsid w:val="00BD013E"/>
    <w:rsid w:val="00BD0383"/>
    <w:rsid w:val="00BD082C"/>
    <w:rsid w:val="00BD0D77"/>
    <w:rsid w:val="00BD0FC4"/>
    <w:rsid w:val="00BD13ED"/>
    <w:rsid w:val="00BD140B"/>
    <w:rsid w:val="00BD1749"/>
    <w:rsid w:val="00BD175C"/>
    <w:rsid w:val="00BD238C"/>
    <w:rsid w:val="00BD2A08"/>
    <w:rsid w:val="00BD2F55"/>
    <w:rsid w:val="00BD3837"/>
    <w:rsid w:val="00BD385B"/>
    <w:rsid w:val="00BD386B"/>
    <w:rsid w:val="00BD3C69"/>
    <w:rsid w:val="00BD3CE1"/>
    <w:rsid w:val="00BD3D7A"/>
    <w:rsid w:val="00BD4332"/>
    <w:rsid w:val="00BD4355"/>
    <w:rsid w:val="00BD4A64"/>
    <w:rsid w:val="00BD4D94"/>
    <w:rsid w:val="00BD5A26"/>
    <w:rsid w:val="00BD5A74"/>
    <w:rsid w:val="00BD5D4D"/>
    <w:rsid w:val="00BD614C"/>
    <w:rsid w:val="00BD647F"/>
    <w:rsid w:val="00BD6509"/>
    <w:rsid w:val="00BD67CC"/>
    <w:rsid w:val="00BD689C"/>
    <w:rsid w:val="00BD6A22"/>
    <w:rsid w:val="00BD78B8"/>
    <w:rsid w:val="00BD7A82"/>
    <w:rsid w:val="00BD7F9E"/>
    <w:rsid w:val="00BE072F"/>
    <w:rsid w:val="00BE0C3B"/>
    <w:rsid w:val="00BE0F0E"/>
    <w:rsid w:val="00BE13B8"/>
    <w:rsid w:val="00BE13DA"/>
    <w:rsid w:val="00BE197A"/>
    <w:rsid w:val="00BE1A06"/>
    <w:rsid w:val="00BE2609"/>
    <w:rsid w:val="00BE2671"/>
    <w:rsid w:val="00BE2E99"/>
    <w:rsid w:val="00BE3AFA"/>
    <w:rsid w:val="00BE3F52"/>
    <w:rsid w:val="00BE403F"/>
    <w:rsid w:val="00BE4804"/>
    <w:rsid w:val="00BE4C9C"/>
    <w:rsid w:val="00BE4EE6"/>
    <w:rsid w:val="00BE54AA"/>
    <w:rsid w:val="00BE5515"/>
    <w:rsid w:val="00BE5613"/>
    <w:rsid w:val="00BE5813"/>
    <w:rsid w:val="00BE5C7E"/>
    <w:rsid w:val="00BE65B3"/>
    <w:rsid w:val="00BE68B9"/>
    <w:rsid w:val="00BE6DFE"/>
    <w:rsid w:val="00BE7128"/>
    <w:rsid w:val="00BE7265"/>
    <w:rsid w:val="00BE75FB"/>
    <w:rsid w:val="00BE76E2"/>
    <w:rsid w:val="00BE7B27"/>
    <w:rsid w:val="00BF02E6"/>
    <w:rsid w:val="00BF0A66"/>
    <w:rsid w:val="00BF0C00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3E3"/>
    <w:rsid w:val="00BF46F1"/>
    <w:rsid w:val="00BF4923"/>
    <w:rsid w:val="00BF4B69"/>
    <w:rsid w:val="00BF4D5D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4B1"/>
    <w:rsid w:val="00C00F1A"/>
    <w:rsid w:val="00C010F5"/>
    <w:rsid w:val="00C01330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4D"/>
    <w:rsid w:val="00C07A6C"/>
    <w:rsid w:val="00C07AE3"/>
    <w:rsid w:val="00C07AE4"/>
    <w:rsid w:val="00C07B17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3D4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173"/>
    <w:rsid w:val="00C202D5"/>
    <w:rsid w:val="00C2068D"/>
    <w:rsid w:val="00C206C4"/>
    <w:rsid w:val="00C206EC"/>
    <w:rsid w:val="00C20DD5"/>
    <w:rsid w:val="00C20F2A"/>
    <w:rsid w:val="00C2204C"/>
    <w:rsid w:val="00C226CE"/>
    <w:rsid w:val="00C232DD"/>
    <w:rsid w:val="00C2380A"/>
    <w:rsid w:val="00C2423A"/>
    <w:rsid w:val="00C244D8"/>
    <w:rsid w:val="00C24789"/>
    <w:rsid w:val="00C24EE5"/>
    <w:rsid w:val="00C250CF"/>
    <w:rsid w:val="00C2544D"/>
    <w:rsid w:val="00C2589F"/>
    <w:rsid w:val="00C26727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EC9"/>
    <w:rsid w:val="00C30F1F"/>
    <w:rsid w:val="00C30FB5"/>
    <w:rsid w:val="00C31089"/>
    <w:rsid w:val="00C312C2"/>
    <w:rsid w:val="00C314DF"/>
    <w:rsid w:val="00C315D4"/>
    <w:rsid w:val="00C31737"/>
    <w:rsid w:val="00C3175A"/>
    <w:rsid w:val="00C319A2"/>
    <w:rsid w:val="00C3208A"/>
    <w:rsid w:val="00C32BB7"/>
    <w:rsid w:val="00C32CCE"/>
    <w:rsid w:val="00C336D5"/>
    <w:rsid w:val="00C337EC"/>
    <w:rsid w:val="00C339DE"/>
    <w:rsid w:val="00C33AA7"/>
    <w:rsid w:val="00C33DCE"/>
    <w:rsid w:val="00C34583"/>
    <w:rsid w:val="00C3463A"/>
    <w:rsid w:val="00C346BB"/>
    <w:rsid w:val="00C346C1"/>
    <w:rsid w:val="00C34BDB"/>
    <w:rsid w:val="00C34C05"/>
    <w:rsid w:val="00C34D4B"/>
    <w:rsid w:val="00C34F16"/>
    <w:rsid w:val="00C3563D"/>
    <w:rsid w:val="00C3566B"/>
    <w:rsid w:val="00C35AAB"/>
    <w:rsid w:val="00C35B23"/>
    <w:rsid w:val="00C35D6A"/>
    <w:rsid w:val="00C36050"/>
    <w:rsid w:val="00C361B0"/>
    <w:rsid w:val="00C367B9"/>
    <w:rsid w:val="00C36DAD"/>
    <w:rsid w:val="00C37050"/>
    <w:rsid w:val="00C37F8D"/>
    <w:rsid w:val="00C4018E"/>
    <w:rsid w:val="00C4047E"/>
    <w:rsid w:val="00C404D5"/>
    <w:rsid w:val="00C40B7D"/>
    <w:rsid w:val="00C40CD4"/>
    <w:rsid w:val="00C41057"/>
    <w:rsid w:val="00C411E2"/>
    <w:rsid w:val="00C4172D"/>
    <w:rsid w:val="00C41E8D"/>
    <w:rsid w:val="00C42130"/>
    <w:rsid w:val="00C42784"/>
    <w:rsid w:val="00C429E1"/>
    <w:rsid w:val="00C42ED5"/>
    <w:rsid w:val="00C439F0"/>
    <w:rsid w:val="00C43CE7"/>
    <w:rsid w:val="00C44189"/>
    <w:rsid w:val="00C447FB"/>
    <w:rsid w:val="00C44D76"/>
    <w:rsid w:val="00C44F96"/>
    <w:rsid w:val="00C44FF2"/>
    <w:rsid w:val="00C45018"/>
    <w:rsid w:val="00C4537A"/>
    <w:rsid w:val="00C454E2"/>
    <w:rsid w:val="00C4587D"/>
    <w:rsid w:val="00C45C66"/>
    <w:rsid w:val="00C470AA"/>
    <w:rsid w:val="00C474FC"/>
    <w:rsid w:val="00C47AE8"/>
    <w:rsid w:val="00C47B93"/>
    <w:rsid w:val="00C47BDE"/>
    <w:rsid w:val="00C47F1B"/>
    <w:rsid w:val="00C5002F"/>
    <w:rsid w:val="00C508B7"/>
    <w:rsid w:val="00C509D3"/>
    <w:rsid w:val="00C51696"/>
    <w:rsid w:val="00C51D11"/>
    <w:rsid w:val="00C51D30"/>
    <w:rsid w:val="00C51F21"/>
    <w:rsid w:val="00C521CD"/>
    <w:rsid w:val="00C5257E"/>
    <w:rsid w:val="00C527B5"/>
    <w:rsid w:val="00C531B4"/>
    <w:rsid w:val="00C532F9"/>
    <w:rsid w:val="00C5351B"/>
    <w:rsid w:val="00C53E22"/>
    <w:rsid w:val="00C54C14"/>
    <w:rsid w:val="00C54C62"/>
    <w:rsid w:val="00C54CBD"/>
    <w:rsid w:val="00C54CDD"/>
    <w:rsid w:val="00C55436"/>
    <w:rsid w:val="00C5589B"/>
    <w:rsid w:val="00C558CD"/>
    <w:rsid w:val="00C55A58"/>
    <w:rsid w:val="00C55B34"/>
    <w:rsid w:val="00C55E23"/>
    <w:rsid w:val="00C55F04"/>
    <w:rsid w:val="00C5638E"/>
    <w:rsid w:val="00C5660D"/>
    <w:rsid w:val="00C56918"/>
    <w:rsid w:val="00C569CA"/>
    <w:rsid w:val="00C5733A"/>
    <w:rsid w:val="00C574FB"/>
    <w:rsid w:val="00C57CC6"/>
    <w:rsid w:val="00C601EB"/>
    <w:rsid w:val="00C602DB"/>
    <w:rsid w:val="00C60708"/>
    <w:rsid w:val="00C60B8C"/>
    <w:rsid w:val="00C60EC1"/>
    <w:rsid w:val="00C613E1"/>
    <w:rsid w:val="00C619CD"/>
    <w:rsid w:val="00C61B5A"/>
    <w:rsid w:val="00C61CAB"/>
    <w:rsid w:val="00C61D30"/>
    <w:rsid w:val="00C61EE5"/>
    <w:rsid w:val="00C62027"/>
    <w:rsid w:val="00C62997"/>
    <w:rsid w:val="00C63152"/>
    <w:rsid w:val="00C632E3"/>
    <w:rsid w:val="00C633AB"/>
    <w:rsid w:val="00C633ED"/>
    <w:rsid w:val="00C6343A"/>
    <w:rsid w:val="00C636B0"/>
    <w:rsid w:val="00C646F2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59"/>
    <w:rsid w:val="00C66C34"/>
    <w:rsid w:val="00C67F34"/>
    <w:rsid w:val="00C7040D"/>
    <w:rsid w:val="00C70B8C"/>
    <w:rsid w:val="00C71327"/>
    <w:rsid w:val="00C71468"/>
    <w:rsid w:val="00C714C9"/>
    <w:rsid w:val="00C718B6"/>
    <w:rsid w:val="00C719AD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4E05"/>
    <w:rsid w:val="00C75004"/>
    <w:rsid w:val="00C75459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D76"/>
    <w:rsid w:val="00C831FC"/>
    <w:rsid w:val="00C8395C"/>
    <w:rsid w:val="00C83D50"/>
    <w:rsid w:val="00C84231"/>
    <w:rsid w:val="00C847C8"/>
    <w:rsid w:val="00C84D5A"/>
    <w:rsid w:val="00C85034"/>
    <w:rsid w:val="00C8534D"/>
    <w:rsid w:val="00C85EEE"/>
    <w:rsid w:val="00C85F12"/>
    <w:rsid w:val="00C86379"/>
    <w:rsid w:val="00C864DB"/>
    <w:rsid w:val="00C8669B"/>
    <w:rsid w:val="00C86BB2"/>
    <w:rsid w:val="00C870BA"/>
    <w:rsid w:val="00C8733E"/>
    <w:rsid w:val="00C875C4"/>
    <w:rsid w:val="00C8781D"/>
    <w:rsid w:val="00C878E9"/>
    <w:rsid w:val="00C87AF9"/>
    <w:rsid w:val="00C901A9"/>
    <w:rsid w:val="00C9047A"/>
    <w:rsid w:val="00C905AC"/>
    <w:rsid w:val="00C90938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D93"/>
    <w:rsid w:val="00C94478"/>
    <w:rsid w:val="00C945EC"/>
    <w:rsid w:val="00C94737"/>
    <w:rsid w:val="00C94B58"/>
    <w:rsid w:val="00C94BBA"/>
    <w:rsid w:val="00C94E45"/>
    <w:rsid w:val="00C951D3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D78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0DEE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48D"/>
    <w:rsid w:val="00CB58DD"/>
    <w:rsid w:val="00CB6343"/>
    <w:rsid w:val="00CB6517"/>
    <w:rsid w:val="00CB72BB"/>
    <w:rsid w:val="00CB7648"/>
    <w:rsid w:val="00CB77B3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0EA"/>
    <w:rsid w:val="00CC27F5"/>
    <w:rsid w:val="00CC2D18"/>
    <w:rsid w:val="00CC2EFE"/>
    <w:rsid w:val="00CC32B0"/>
    <w:rsid w:val="00CC3D8D"/>
    <w:rsid w:val="00CC3E8C"/>
    <w:rsid w:val="00CC400F"/>
    <w:rsid w:val="00CC42A4"/>
    <w:rsid w:val="00CC4365"/>
    <w:rsid w:val="00CC4471"/>
    <w:rsid w:val="00CC4C5E"/>
    <w:rsid w:val="00CC4CD7"/>
    <w:rsid w:val="00CC4D98"/>
    <w:rsid w:val="00CC4F58"/>
    <w:rsid w:val="00CC511B"/>
    <w:rsid w:val="00CC57AE"/>
    <w:rsid w:val="00CC5F41"/>
    <w:rsid w:val="00CC606C"/>
    <w:rsid w:val="00CC620F"/>
    <w:rsid w:val="00CC6250"/>
    <w:rsid w:val="00CC6AF4"/>
    <w:rsid w:val="00CC728B"/>
    <w:rsid w:val="00CC7356"/>
    <w:rsid w:val="00CC74D5"/>
    <w:rsid w:val="00CC7A6D"/>
    <w:rsid w:val="00CC7DF5"/>
    <w:rsid w:val="00CD04B6"/>
    <w:rsid w:val="00CD06DC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721"/>
    <w:rsid w:val="00CD4889"/>
    <w:rsid w:val="00CD492B"/>
    <w:rsid w:val="00CD5996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8AB"/>
    <w:rsid w:val="00CE0A05"/>
    <w:rsid w:val="00CE0CBF"/>
    <w:rsid w:val="00CE0F12"/>
    <w:rsid w:val="00CE112E"/>
    <w:rsid w:val="00CE1225"/>
    <w:rsid w:val="00CE132D"/>
    <w:rsid w:val="00CE143E"/>
    <w:rsid w:val="00CE19F2"/>
    <w:rsid w:val="00CE1E73"/>
    <w:rsid w:val="00CE23EF"/>
    <w:rsid w:val="00CE253D"/>
    <w:rsid w:val="00CE3257"/>
    <w:rsid w:val="00CE38AA"/>
    <w:rsid w:val="00CE3CDC"/>
    <w:rsid w:val="00CE3D16"/>
    <w:rsid w:val="00CE5386"/>
    <w:rsid w:val="00CE5E50"/>
    <w:rsid w:val="00CE630B"/>
    <w:rsid w:val="00CE688C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10A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E9D"/>
    <w:rsid w:val="00D00FCA"/>
    <w:rsid w:val="00D017EE"/>
    <w:rsid w:val="00D0186C"/>
    <w:rsid w:val="00D01C73"/>
    <w:rsid w:val="00D02369"/>
    <w:rsid w:val="00D02AFC"/>
    <w:rsid w:val="00D02C36"/>
    <w:rsid w:val="00D02E17"/>
    <w:rsid w:val="00D02F2F"/>
    <w:rsid w:val="00D03071"/>
    <w:rsid w:val="00D03259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6EAC"/>
    <w:rsid w:val="00D070AD"/>
    <w:rsid w:val="00D073D1"/>
    <w:rsid w:val="00D07801"/>
    <w:rsid w:val="00D078A7"/>
    <w:rsid w:val="00D078A9"/>
    <w:rsid w:val="00D078C9"/>
    <w:rsid w:val="00D07D73"/>
    <w:rsid w:val="00D07DCA"/>
    <w:rsid w:val="00D07E5F"/>
    <w:rsid w:val="00D1023A"/>
    <w:rsid w:val="00D107EF"/>
    <w:rsid w:val="00D11672"/>
    <w:rsid w:val="00D11873"/>
    <w:rsid w:val="00D11A0C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4F2"/>
    <w:rsid w:val="00D13820"/>
    <w:rsid w:val="00D13880"/>
    <w:rsid w:val="00D13BBC"/>
    <w:rsid w:val="00D13F9F"/>
    <w:rsid w:val="00D14204"/>
    <w:rsid w:val="00D14BAB"/>
    <w:rsid w:val="00D1552A"/>
    <w:rsid w:val="00D1582F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5FC"/>
    <w:rsid w:val="00D229A3"/>
    <w:rsid w:val="00D22D40"/>
    <w:rsid w:val="00D22DAA"/>
    <w:rsid w:val="00D23556"/>
    <w:rsid w:val="00D23A1F"/>
    <w:rsid w:val="00D23B89"/>
    <w:rsid w:val="00D23CE2"/>
    <w:rsid w:val="00D244D5"/>
    <w:rsid w:val="00D246D7"/>
    <w:rsid w:val="00D24D04"/>
    <w:rsid w:val="00D25866"/>
    <w:rsid w:val="00D25A61"/>
    <w:rsid w:val="00D25E03"/>
    <w:rsid w:val="00D25F88"/>
    <w:rsid w:val="00D261FB"/>
    <w:rsid w:val="00D2624C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508"/>
    <w:rsid w:val="00D31694"/>
    <w:rsid w:val="00D31B9F"/>
    <w:rsid w:val="00D31BEA"/>
    <w:rsid w:val="00D32CD3"/>
    <w:rsid w:val="00D32EEF"/>
    <w:rsid w:val="00D33313"/>
    <w:rsid w:val="00D333D7"/>
    <w:rsid w:val="00D33410"/>
    <w:rsid w:val="00D33418"/>
    <w:rsid w:val="00D33458"/>
    <w:rsid w:val="00D33AFC"/>
    <w:rsid w:val="00D33C0E"/>
    <w:rsid w:val="00D33F80"/>
    <w:rsid w:val="00D3410B"/>
    <w:rsid w:val="00D34280"/>
    <w:rsid w:val="00D344C9"/>
    <w:rsid w:val="00D358B2"/>
    <w:rsid w:val="00D359BB"/>
    <w:rsid w:val="00D3609F"/>
    <w:rsid w:val="00D3610A"/>
    <w:rsid w:val="00D366C8"/>
    <w:rsid w:val="00D36740"/>
    <w:rsid w:val="00D368C6"/>
    <w:rsid w:val="00D36C8E"/>
    <w:rsid w:val="00D36D5A"/>
    <w:rsid w:val="00D37A26"/>
    <w:rsid w:val="00D37C2D"/>
    <w:rsid w:val="00D37E78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9C6"/>
    <w:rsid w:val="00D42B71"/>
    <w:rsid w:val="00D42D5D"/>
    <w:rsid w:val="00D43888"/>
    <w:rsid w:val="00D43E86"/>
    <w:rsid w:val="00D4429F"/>
    <w:rsid w:val="00D44A5C"/>
    <w:rsid w:val="00D45B68"/>
    <w:rsid w:val="00D461A2"/>
    <w:rsid w:val="00D46665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400"/>
    <w:rsid w:val="00D52455"/>
    <w:rsid w:val="00D527A2"/>
    <w:rsid w:val="00D52A9A"/>
    <w:rsid w:val="00D52E1D"/>
    <w:rsid w:val="00D535DD"/>
    <w:rsid w:val="00D535FF"/>
    <w:rsid w:val="00D53768"/>
    <w:rsid w:val="00D537B0"/>
    <w:rsid w:val="00D53D2E"/>
    <w:rsid w:val="00D5407C"/>
    <w:rsid w:val="00D54370"/>
    <w:rsid w:val="00D5438E"/>
    <w:rsid w:val="00D54700"/>
    <w:rsid w:val="00D54981"/>
    <w:rsid w:val="00D54C59"/>
    <w:rsid w:val="00D54D88"/>
    <w:rsid w:val="00D5521C"/>
    <w:rsid w:val="00D554E6"/>
    <w:rsid w:val="00D55723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72B2"/>
    <w:rsid w:val="00D57B79"/>
    <w:rsid w:val="00D57C20"/>
    <w:rsid w:val="00D57D73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0D5"/>
    <w:rsid w:val="00D63486"/>
    <w:rsid w:val="00D63BAD"/>
    <w:rsid w:val="00D6410E"/>
    <w:rsid w:val="00D64200"/>
    <w:rsid w:val="00D6420A"/>
    <w:rsid w:val="00D6447E"/>
    <w:rsid w:val="00D645BF"/>
    <w:rsid w:val="00D647F9"/>
    <w:rsid w:val="00D6485C"/>
    <w:rsid w:val="00D64A6B"/>
    <w:rsid w:val="00D64CB8"/>
    <w:rsid w:val="00D65404"/>
    <w:rsid w:val="00D6575A"/>
    <w:rsid w:val="00D65837"/>
    <w:rsid w:val="00D65D3B"/>
    <w:rsid w:val="00D65DD6"/>
    <w:rsid w:val="00D66008"/>
    <w:rsid w:val="00D66022"/>
    <w:rsid w:val="00D66065"/>
    <w:rsid w:val="00D667E0"/>
    <w:rsid w:val="00D66C66"/>
    <w:rsid w:val="00D66DAA"/>
    <w:rsid w:val="00D67657"/>
    <w:rsid w:val="00D67888"/>
    <w:rsid w:val="00D7010A"/>
    <w:rsid w:val="00D7040B"/>
    <w:rsid w:val="00D7066F"/>
    <w:rsid w:val="00D70B5B"/>
    <w:rsid w:val="00D70DA1"/>
    <w:rsid w:val="00D70EA8"/>
    <w:rsid w:val="00D70F5E"/>
    <w:rsid w:val="00D70F87"/>
    <w:rsid w:val="00D7123A"/>
    <w:rsid w:val="00D71BD5"/>
    <w:rsid w:val="00D72265"/>
    <w:rsid w:val="00D72BDC"/>
    <w:rsid w:val="00D73118"/>
    <w:rsid w:val="00D73347"/>
    <w:rsid w:val="00D73513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2DC"/>
    <w:rsid w:val="00D75843"/>
    <w:rsid w:val="00D758A1"/>
    <w:rsid w:val="00D75E85"/>
    <w:rsid w:val="00D75F68"/>
    <w:rsid w:val="00D763D0"/>
    <w:rsid w:val="00D7643F"/>
    <w:rsid w:val="00D76941"/>
    <w:rsid w:val="00D769F0"/>
    <w:rsid w:val="00D76E0D"/>
    <w:rsid w:val="00D76E83"/>
    <w:rsid w:val="00D771C9"/>
    <w:rsid w:val="00D800A1"/>
    <w:rsid w:val="00D8036A"/>
    <w:rsid w:val="00D80A38"/>
    <w:rsid w:val="00D80AB8"/>
    <w:rsid w:val="00D80C93"/>
    <w:rsid w:val="00D80CB8"/>
    <w:rsid w:val="00D80CCB"/>
    <w:rsid w:val="00D811B3"/>
    <w:rsid w:val="00D81307"/>
    <w:rsid w:val="00D813E1"/>
    <w:rsid w:val="00D81465"/>
    <w:rsid w:val="00D816F0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B17"/>
    <w:rsid w:val="00D861BF"/>
    <w:rsid w:val="00D86ACF"/>
    <w:rsid w:val="00D86B37"/>
    <w:rsid w:val="00D86EF6"/>
    <w:rsid w:val="00D87154"/>
    <w:rsid w:val="00D8778A"/>
    <w:rsid w:val="00D90419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3FB"/>
    <w:rsid w:val="00D974C3"/>
    <w:rsid w:val="00D978DF"/>
    <w:rsid w:val="00D9790F"/>
    <w:rsid w:val="00D9793D"/>
    <w:rsid w:val="00D97D08"/>
    <w:rsid w:val="00D97D4F"/>
    <w:rsid w:val="00D97E86"/>
    <w:rsid w:val="00DA000D"/>
    <w:rsid w:val="00DA015E"/>
    <w:rsid w:val="00DA02EC"/>
    <w:rsid w:val="00DA0FC0"/>
    <w:rsid w:val="00DA10F6"/>
    <w:rsid w:val="00DA1D80"/>
    <w:rsid w:val="00DA1E57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299"/>
    <w:rsid w:val="00DA5CA9"/>
    <w:rsid w:val="00DA5E7E"/>
    <w:rsid w:val="00DA6571"/>
    <w:rsid w:val="00DA6752"/>
    <w:rsid w:val="00DA6D9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1FD2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07"/>
    <w:rsid w:val="00DB4F9D"/>
    <w:rsid w:val="00DB5833"/>
    <w:rsid w:val="00DB5A21"/>
    <w:rsid w:val="00DB5BEA"/>
    <w:rsid w:val="00DB5DEB"/>
    <w:rsid w:val="00DB5EE5"/>
    <w:rsid w:val="00DB6681"/>
    <w:rsid w:val="00DB70B3"/>
    <w:rsid w:val="00DB749A"/>
    <w:rsid w:val="00DB7D4B"/>
    <w:rsid w:val="00DB7E8C"/>
    <w:rsid w:val="00DC0096"/>
    <w:rsid w:val="00DC08F8"/>
    <w:rsid w:val="00DC0A3B"/>
    <w:rsid w:val="00DC0F93"/>
    <w:rsid w:val="00DC1384"/>
    <w:rsid w:val="00DC1479"/>
    <w:rsid w:val="00DC1624"/>
    <w:rsid w:val="00DC1763"/>
    <w:rsid w:val="00DC22B7"/>
    <w:rsid w:val="00DC257F"/>
    <w:rsid w:val="00DC26A9"/>
    <w:rsid w:val="00DC2898"/>
    <w:rsid w:val="00DC28A6"/>
    <w:rsid w:val="00DC28EC"/>
    <w:rsid w:val="00DC3417"/>
    <w:rsid w:val="00DC3DE4"/>
    <w:rsid w:val="00DC4419"/>
    <w:rsid w:val="00DC4D82"/>
    <w:rsid w:val="00DC5015"/>
    <w:rsid w:val="00DC522F"/>
    <w:rsid w:val="00DC588E"/>
    <w:rsid w:val="00DC5BA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4C2A"/>
    <w:rsid w:val="00DD5245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59B"/>
    <w:rsid w:val="00DE3E7C"/>
    <w:rsid w:val="00DE464E"/>
    <w:rsid w:val="00DE4664"/>
    <w:rsid w:val="00DE4811"/>
    <w:rsid w:val="00DE4B0C"/>
    <w:rsid w:val="00DE58DA"/>
    <w:rsid w:val="00DE5E0F"/>
    <w:rsid w:val="00DE5FDA"/>
    <w:rsid w:val="00DE61AA"/>
    <w:rsid w:val="00DE752E"/>
    <w:rsid w:val="00DE7793"/>
    <w:rsid w:val="00DE794F"/>
    <w:rsid w:val="00DE7D03"/>
    <w:rsid w:val="00DE7F23"/>
    <w:rsid w:val="00DE7F45"/>
    <w:rsid w:val="00DF02B6"/>
    <w:rsid w:val="00DF02EC"/>
    <w:rsid w:val="00DF0820"/>
    <w:rsid w:val="00DF0827"/>
    <w:rsid w:val="00DF0D33"/>
    <w:rsid w:val="00DF0E63"/>
    <w:rsid w:val="00DF12DC"/>
    <w:rsid w:val="00DF1300"/>
    <w:rsid w:val="00DF1EB6"/>
    <w:rsid w:val="00DF1FD6"/>
    <w:rsid w:val="00DF201D"/>
    <w:rsid w:val="00DF2F76"/>
    <w:rsid w:val="00DF32AF"/>
    <w:rsid w:val="00DF3307"/>
    <w:rsid w:val="00DF360E"/>
    <w:rsid w:val="00DF3623"/>
    <w:rsid w:val="00DF3A2C"/>
    <w:rsid w:val="00DF4158"/>
    <w:rsid w:val="00DF4430"/>
    <w:rsid w:val="00DF4448"/>
    <w:rsid w:val="00DF46BD"/>
    <w:rsid w:val="00DF4920"/>
    <w:rsid w:val="00DF4A4D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9CB"/>
    <w:rsid w:val="00DF6A83"/>
    <w:rsid w:val="00DF7226"/>
    <w:rsid w:val="00DF7BC3"/>
    <w:rsid w:val="00E00368"/>
    <w:rsid w:val="00E005F5"/>
    <w:rsid w:val="00E00A07"/>
    <w:rsid w:val="00E00A92"/>
    <w:rsid w:val="00E0125C"/>
    <w:rsid w:val="00E012A1"/>
    <w:rsid w:val="00E012FD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1F6"/>
    <w:rsid w:val="00E046C1"/>
    <w:rsid w:val="00E049EC"/>
    <w:rsid w:val="00E05476"/>
    <w:rsid w:val="00E05A43"/>
    <w:rsid w:val="00E05FC4"/>
    <w:rsid w:val="00E06755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0BB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E46"/>
    <w:rsid w:val="00E150B1"/>
    <w:rsid w:val="00E15352"/>
    <w:rsid w:val="00E154A1"/>
    <w:rsid w:val="00E1589C"/>
    <w:rsid w:val="00E15ED2"/>
    <w:rsid w:val="00E164E8"/>
    <w:rsid w:val="00E1654E"/>
    <w:rsid w:val="00E167D4"/>
    <w:rsid w:val="00E172D5"/>
    <w:rsid w:val="00E175FF"/>
    <w:rsid w:val="00E17C3F"/>
    <w:rsid w:val="00E17CFB"/>
    <w:rsid w:val="00E17F9A"/>
    <w:rsid w:val="00E200EF"/>
    <w:rsid w:val="00E201E3"/>
    <w:rsid w:val="00E20661"/>
    <w:rsid w:val="00E20770"/>
    <w:rsid w:val="00E20855"/>
    <w:rsid w:val="00E20862"/>
    <w:rsid w:val="00E20AD1"/>
    <w:rsid w:val="00E20DBB"/>
    <w:rsid w:val="00E214FB"/>
    <w:rsid w:val="00E216A5"/>
    <w:rsid w:val="00E222C6"/>
    <w:rsid w:val="00E224C9"/>
    <w:rsid w:val="00E224ED"/>
    <w:rsid w:val="00E22615"/>
    <w:rsid w:val="00E22625"/>
    <w:rsid w:val="00E229F7"/>
    <w:rsid w:val="00E22A10"/>
    <w:rsid w:val="00E22BF5"/>
    <w:rsid w:val="00E22C86"/>
    <w:rsid w:val="00E22E2F"/>
    <w:rsid w:val="00E22EE3"/>
    <w:rsid w:val="00E23224"/>
    <w:rsid w:val="00E23467"/>
    <w:rsid w:val="00E23851"/>
    <w:rsid w:val="00E23ACC"/>
    <w:rsid w:val="00E23ADB"/>
    <w:rsid w:val="00E24553"/>
    <w:rsid w:val="00E24B16"/>
    <w:rsid w:val="00E24D56"/>
    <w:rsid w:val="00E24ECA"/>
    <w:rsid w:val="00E250DB"/>
    <w:rsid w:val="00E25334"/>
    <w:rsid w:val="00E25F1D"/>
    <w:rsid w:val="00E25F49"/>
    <w:rsid w:val="00E2617B"/>
    <w:rsid w:val="00E2690E"/>
    <w:rsid w:val="00E26988"/>
    <w:rsid w:val="00E272FE"/>
    <w:rsid w:val="00E30517"/>
    <w:rsid w:val="00E3070A"/>
    <w:rsid w:val="00E30A72"/>
    <w:rsid w:val="00E30DB2"/>
    <w:rsid w:val="00E31506"/>
    <w:rsid w:val="00E3200D"/>
    <w:rsid w:val="00E327AD"/>
    <w:rsid w:val="00E32E0E"/>
    <w:rsid w:val="00E3305B"/>
    <w:rsid w:val="00E333E6"/>
    <w:rsid w:val="00E33506"/>
    <w:rsid w:val="00E33802"/>
    <w:rsid w:val="00E33814"/>
    <w:rsid w:val="00E339B2"/>
    <w:rsid w:val="00E339C6"/>
    <w:rsid w:val="00E33B8C"/>
    <w:rsid w:val="00E33E4D"/>
    <w:rsid w:val="00E34D6F"/>
    <w:rsid w:val="00E34F08"/>
    <w:rsid w:val="00E35457"/>
    <w:rsid w:val="00E35698"/>
    <w:rsid w:val="00E35AC2"/>
    <w:rsid w:val="00E35EB9"/>
    <w:rsid w:val="00E35F47"/>
    <w:rsid w:val="00E3610B"/>
    <w:rsid w:val="00E36142"/>
    <w:rsid w:val="00E363B9"/>
    <w:rsid w:val="00E36AED"/>
    <w:rsid w:val="00E377BF"/>
    <w:rsid w:val="00E37C25"/>
    <w:rsid w:val="00E40362"/>
    <w:rsid w:val="00E41A19"/>
    <w:rsid w:val="00E41BAC"/>
    <w:rsid w:val="00E42532"/>
    <w:rsid w:val="00E42D71"/>
    <w:rsid w:val="00E432AE"/>
    <w:rsid w:val="00E432F8"/>
    <w:rsid w:val="00E434D2"/>
    <w:rsid w:val="00E4356E"/>
    <w:rsid w:val="00E43F1E"/>
    <w:rsid w:val="00E4466A"/>
    <w:rsid w:val="00E447D5"/>
    <w:rsid w:val="00E45041"/>
    <w:rsid w:val="00E450D8"/>
    <w:rsid w:val="00E452D0"/>
    <w:rsid w:val="00E4539C"/>
    <w:rsid w:val="00E45A9D"/>
    <w:rsid w:val="00E45B1D"/>
    <w:rsid w:val="00E460A1"/>
    <w:rsid w:val="00E462DC"/>
    <w:rsid w:val="00E46698"/>
    <w:rsid w:val="00E46CC9"/>
    <w:rsid w:val="00E47D5F"/>
    <w:rsid w:val="00E47D96"/>
    <w:rsid w:val="00E508D6"/>
    <w:rsid w:val="00E5100E"/>
    <w:rsid w:val="00E515A3"/>
    <w:rsid w:val="00E51940"/>
    <w:rsid w:val="00E51E23"/>
    <w:rsid w:val="00E520A0"/>
    <w:rsid w:val="00E523F3"/>
    <w:rsid w:val="00E52B55"/>
    <w:rsid w:val="00E52F76"/>
    <w:rsid w:val="00E5315C"/>
    <w:rsid w:val="00E534EA"/>
    <w:rsid w:val="00E538E0"/>
    <w:rsid w:val="00E547DF"/>
    <w:rsid w:val="00E54D33"/>
    <w:rsid w:val="00E55E3A"/>
    <w:rsid w:val="00E564C1"/>
    <w:rsid w:val="00E56D97"/>
    <w:rsid w:val="00E56E3C"/>
    <w:rsid w:val="00E56F3C"/>
    <w:rsid w:val="00E5711F"/>
    <w:rsid w:val="00E57955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3ADC"/>
    <w:rsid w:val="00E640F5"/>
    <w:rsid w:val="00E643D0"/>
    <w:rsid w:val="00E64763"/>
    <w:rsid w:val="00E647DC"/>
    <w:rsid w:val="00E6484F"/>
    <w:rsid w:val="00E64A84"/>
    <w:rsid w:val="00E64B4F"/>
    <w:rsid w:val="00E656F0"/>
    <w:rsid w:val="00E65A35"/>
    <w:rsid w:val="00E65C86"/>
    <w:rsid w:val="00E65D37"/>
    <w:rsid w:val="00E65E6B"/>
    <w:rsid w:val="00E6640D"/>
    <w:rsid w:val="00E666A1"/>
    <w:rsid w:val="00E6682F"/>
    <w:rsid w:val="00E66FF1"/>
    <w:rsid w:val="00E67631"/>
    <w:rsid w:val="00E67E8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0AD"/>
    <w:rsid w:val="00E7449A"/>
    <w:rsid w:val="00E749A2"/>
    <w:rsid w:val="00E74B5A"/>
    <w:rsid w:val="00E74E3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1943"/>
    <w:rsid w:val="00E826C8"/>
    <w:rsid w:val="00E82819"/>
    <w:rsid w:val="00E82EE0"/>
    <w:rsid w:val="00E83280"/>
    <w:rsid w:val="00E832C9"/>
    <w:rsid w:val="00E832DD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0C74"/>
    <w:rsid w:val="00E91139"/>
    <w:rsid w:val="00E915E1"/>
    <w:rsid w:val="00E919F0"/>
    <w:rsid w:val="00E91BF2"/>
    <w:rsid w:val="00E91DDE"/>
    <w:rsid w:val="00E91E61"/>
    <w:rsid w:val="00E920B8"/>
    <w:rsid w:val="00E924C7"/>
    <w:rsid w:val="00E926FC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08"/>
    <w:rsid w:val="00E95A9A"/>
    <w:rsid w:val="00E9627E"/>
    <w:rsid w:val="00E965B7"/>
    <w:rsid w:val="00E96C84"/>
    <w:rsid w:val="00E96F40"/>
    <w:rsid w:val="00E96FBC"/>
    <w:rsid w:val="00E97006"/>
    <w:rsid w:val="00E97353"/>
    <w:rsid w:val="00E9738B"/>
    <w:rsid w:val="00E97507"/>
    <w:rsid w:val="00E97512"/>
    <w:rsid w:val="00EA0281"/>
    <w:rsid w:val="00EA0BD3"/>
    <w:rsid w:val="00EA0BFA"/>
    <w:rsid w:val="00EA0C82"/>
    <w:rsid w:val="00EA0E05"/>
    <w:rsid w:val="00EA0E10"/>
    <w:rsid w:val="00EA0F52"/>
    <w:rsid w:val="00EA1410"/>
    <w:rsid w:val="00EA1B4A"/>
    <w:rsid w:val="00EA1CC1"/>
    <w:rsid w:val="00EA2271"/>
    <w:rsid w:val="00EA2585"/>
    <w:rsid w:val="00EA2676"/>
    <w:rsid w:val="00EA2730"/>
    <w:rsid w:val="00EA2EDB"/>
    <w:rsid w:val="00EA2FDB"/>
    <w:rsid w:val="00EA30B7"/>
    <w:rsid w:val="00EA3415"/>
    <w:rsid w:val="00EA3641"/>
    <w:rsid w:val="00EA3D67"/>
    <w:rsid w:val="00EA3DB9"/>
    <w:rsid w:val="00EA430C"/>
    <w:rsid w:val="00EA475F"/>
    <w:rsid w:val="00EA4919"/>
    <w:rsid w:val="00EA4A36"/>
    <w:rsid w:val="00EA5013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052"/>
    <w:rsid w:val="00EB2435"/>
    <w:rsid w:val="00EB269A"/>
    <w:rsid w:val="00EB2814"/>
    <w:rsid w:val="00EB296A"/>
    <w:rsid w:val="00EB33A3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4AD"/>
    <w:rsid w:val="00EB55D2"/>
    <w:rsid w:val="00EB56E5"/>
    <w:rsid w:val="00EB5A08"/>
    <w:rsid w:val="00EB5C31"/>
    <w:rsid w:val="00EB6448"/>
    <w:rsid w:val="00EB6721"/>
    <w:rsid w:val="00EB6C53"/>
    <w:rsid w:val="00EB720A"/>
    <w:rsid w:val="00EB749C"/>
    <w:rsid w:val="00EB7675"/>
    <w:rsid w:val="00EB7832"/>
    <w:rsid w:val="00EB7A96"/>
    <w:rsid w:val="00EB7B45"/>
    <w:rsid w:val="00EB7C50"/>
    <w:rsid w:val="00EB7E4D"/>
    <w:rsid w:val="00EB7E97"/>
    <w:rsid w:val="00EB7FE8"/>
    <w:rsid w:val="00EC06DE"/>
    <w:rsid w:val="00EC0D4E"/>
    <w:rsid w:val="00EC183D"/>
    <w:rsid w:val="00EC1D83"/>
    <w:rsid w:val="00EC1FE9"/>
    <w:rsid w:val="00EC28CD"/>
    <w:rsid w:val="00EC2B56"/>
    <w:rsid w:val="00EC2C50"/>
    <w:rsid w:val="00EC2E21"/>
    <w:rsid w:val="00EC30FE"/>
    <w:rsid w:val="00EC338F"/>
    <w:rsid w:val="00EC36DD"/>
    <w:rsid w:val="00EC3CD9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912"/>
    <w:rsid w:val="00ED1A21"/>
    <w:rsid w:val="00ED1A39"/>
    <w:rsid w:val="00ED1CD6"/>
    <w:rsid w:val="00ED2168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1D"/>
    <w:rsid w:val="00ED40CC"/>
    <w:rsid w:val="00ED4834"/>
    <w:rsid w:val="00ED4DDF"/>
    <w:rsid w:val="00ED4EEA"/>
    <w:rsid w:val="00ED50F3"/>
    <w:rsid w:val="00ED5122"/>
    <w:rsid w:val="00ED54F7"/>
    <w:rsid w:val="00ED58F2"/>
    <w:rsid w:val="00ED6100"/>
    <w:rsid w:val="00ED6E4E"/>
    <w:rsid w:val="00ED77D9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88"/>
    <w:rsid w:val="00EE1CDA"/>
    <w:rsid w:val="00EE24B7"/>
    <w:rsid w:val="00EE2AAB"/>
    <w:rsid w:val="00EE3196"/>
    <w:rsid w:val="00EE3203"/>
    <w:rsid w:val="00EE3318"/>
    <w:rsid w:val="00EE33A6"/>
    <w:rsid w:val="00EE34C8"/>
    <w:rsid w:val="00EE3DCB"/>
    <w:rsid w:val="00EE422C"/>
    <w:rsid w:val="00EE432A"/>
    <w:rsid w:val="00EE4825"/>
    <w:rsid w:val="00EE4D44"/>
    <w:rsid w:val="00EE5112"/>
    <w:rsid w:val="00EE610E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0F1D"/>
    <w:rsid w:val="00EF16D6"/>
    <w:rsid w:val="00EF17D0"/>
    <w:rsid w:val="00EF209D"/>
    <w:rsid w:val="00EF20FD"/>
    <w:rsid w:val="00EF2457"/>
    <w:rsid w:val="00EF24CF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93E"/>
    <w:rsid w:val="00EF4F32"/>
    <w:rsid w:val="00EF5326"/>
    <w:rsid w:val="00EF57F7"/>
    <w:rsid w:val="00EF5861"/>
    <w:rsid w:val="00EF61C2"/>
    <w:rsid w:val="00EF6203"/>
    <w:rsid w:val="00EF63A6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4B"/>
    <w:rsid w:val="00F00C9D"/>
    <w:rsid w:val="00F0109A"/>
    <w:rsid w:val="00F01571"/>
    <w:rsid w:val="00F0197D"/>
    <w:rsid w:val="00F01A58"/>
    <w:rsid w:val="00F021B8"/>
    <w:rsid w:val="00F023A1"/>
    <w:rsid w:val="00F024D9"/>
    <w:rsid w:val="00F026AE"/>
    <w:rsid w:val="00F026F7"/>
    <w:rsid w:val="00F027FF"/>
    <w:rsid w:val="00F028F4"/>
    <w:rsid w:val="00F02A05"/>
    <w:rsid w:val="00F02B5B"/>
    <w:rsid w:val="00F0301D"/>
    <w:rsid w:val="00F032DF"/>
    <w:rsid w:val="00F03345"/>
    <w:rsid w:val="00F0372A"/>
    <w:rsid w:val="00F0388F"/>
    <w:rsid w:val="00F03891"/>
    <w:rsid w:val="00F040AA"/>
    <w:rsid w:val="00F046FD"/>
    <w:rsid w:val="00F04D51"/>
    <w:rsid w:val="00F05A78"/>
    <w:rsid w:val="00F05EED"/>
    <w:rsid w:val="00F05F00"/>
    <w:rsid w:val="00F06B34"/>
    <w:rsid w:val="00F06F02"/>
    <w:rsid w:val="00F10437"/>
    <w:rsid w:val="00F10465"/>
    <w:rsid w:val="00F10864"/>
    <w:rsid w:val="00F1165E"/>
    <w:rsid w:val="00F11CF5"/>
    <w:rsid w:val="00F129BA"/>
    <w:rsid w:val="00F12B2D"/>
    <w:rsid w:val="00F12B3D"/>
    <w:rsid w:val="00F13242"/>
    <w:rsid w:val="00F133A5"/>
    <w:rsid w:val="00F1403E"/>
    <w:rsid w:val="00F140FE"/>
    <w:rsid w:val="00F1415B"/>
    <w:rsid w:val="00F149F2"/>
    <w:rsid w:val="00F14FB4"/>
    <w:rsid w:val="00F15A0D"/>
    <w:rsid w:val="00F165FF"/>
    <w:rsid w:val="00F169E6"/>
    <w:rsid w:val="00F16BB1"/>
    <w:rsid w:val="00F17A8F"/>
    <w:rsid w:val="00F17D56"/>
    <w:rsid w:val="00F17DA2"/>
    <w:rsid w:val="00F20046"/>
    <w:rsid w:val="00F20242"/>
    <w:rsid w:val="00F206FE"/>
    <w:rsid w:val="00F20F5B"/>
    <w:rsid w:val="00F21048"/>
    <w:rsid w:val="00F210AB"/>
    <w:rsid w:val="00F210E7"/>
    <w:rsid w:val="00F2157F"/>
    <w:rsid w:val="00F21758"/>
    <w:rsid w:val="00F21857"/>
    <w:rsid w:val="00F218EF"/>
    <w:rsid w:val="00F21D66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0BD"/>
    <w:rsid w:val="00F3236F"/>
    <w:rsid w:val="00F32374"/>
    <w:rsid w:val="00F32DD1"/>
    <w:rsid w:val="00F32F0E"/>
    <w:rsid w:val="00F32F3E"/>
    <w:rsid w:val="00F3333E"/>
    <w:rsid w:val="00F3383E"/>
    <w:rsid w:val="00F33D85"/>
    <w:rsid w:val="00F34286"/>
    <w:rsid w:val="00F342E5"/>
    <w:rsid w:val="00F346BC"/>
    <w:rsid w:val="00F3521B"/>
    <w:rsid w:val="00F35561"/>
    <w:rsid w:val="00F35865"/>
    <w:rsid w:val="00F35E92"/>
    <w:rsid w:val="00F35FB5"/>
    <w:rsid w:val="00F360BA"/>
    <w:rsid w:val="00F366CE"/>
    <w:rsid w:val="00F369FF"/>
    <w:rsid w:val="00F377A2"/>
    <w:rsid w:val="00F37922"/>
    <w:rsid w:val="00F37AEF"/>
    <w:rsid w:val="00F37DC6"/>
    <w:rsid w:val="00F40826"/>
    <w:rsid w:val="00F41CC2"/>
    <w:rsid w:val="00F41D1F"/>
    <w:rsid w:val="00F420FF"/>
    <w:rsid w:val="00F42694"/>
    <w:rsid w:val="00F42782"/>
    <w:rsid w:val="00F42910"/>
    <w:rsid w:val="00F42C2B"/>
    <w:rsid w:val="00F431CD"/>
    <w:rsid w:val="00F44833"/>
    <w:rsid w:val="00F45B82"/>
    <w:rsid w:val="00F4629E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47CFC"/>
    <w:rsid w:val="00F50020"/>
    <w:rsid w:val="00F50671"/>
    <w:rsid w:val="00F50849"/>
    <w:rsid w:val="00F50878"/>
    <w:rsid w:val="00F513BA"/>
    <w:rsid w:val="00F51447"/>
    <w:rsid w:val="00F514EF"/>
    <w:rsid w:val="00F516F4"/>
    <w:rsid w:val="00F517FC"/>
    <w:rsid w:val="00F51E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57FC7"/>
    <w:rsid w:val="00F6021A"/>
    <w:rsid w:val="00F6021F"/>
    <w:rsid w:val="00F60845"/>
    <w:rsid w:val="00F61158"/>
    <w:rsid w:val="00F614D1"/>
    <w:rsid w:val="00F61564"/>
    <w:rsid w:val="00F615A0"/>
    <w:rsid w:val="00F61B3E"/>
    <w:rsid w:val="00F61FDE"/>
    <w:rsid w:val="00F62143"/>
    <w:rsid w:val="00F62338"/>
    <w:rsid w:val="00F62377"/>
    <w:rsid w:val="00F62504"/>
    <w:rsid w:val="00F62862"/>
    <w:rsid w:val="00F63005"/>
    <w:rsid w:val="00F63289"/>
    <w:rsid w:val="00F639FA"/>
    <w:rsid w:val="00F63A49"/>
    <w:rsid w:val="00F63CD2"/>
    <w:rsid w:val="00F63F71"/>
    <w:rsid w:val="00F6433C"/>
    <w:rsid w:val="00F64561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B3F"/>
    <w:rsid w:val="00F67C1A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2E01"/>
    <w:rsid w:val="00F73DCF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BE1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D8E"/>
    <w:rsid w:val="00F849D7"/>
    <w:rsid w:val="00F84A2F"/>
    <w:rsid w:val="00F84BAB"/>
    <w:rsid w:val="00F850EB"/>
    <w:rsid w:val="00F851B4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33"/>
    <w:rsid w:val="00F90BE4"/>
    <w:rsid w:val="00F90C86"/>
    <w:rsid w:val="00F90E58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0DE"/>
    <w:rsid w:val="00F942A3"/>
    <w:rsid w:val="00F9458D"/>
    <w:rsid w:val="00F945E2"/>
    <w:rsid w:val="00F94737"/>
    <w:rsid w:val="00F9495D"/>
    <w:rsid w:val="00F95005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ACA"/>
    <w:rsid w:val="00FA0E7C"/>
    <w:rsid w:val="00FA1681"/>
    <w:rsid w:val="00FA17D6"/>
    <w:rsid w:val="00FA1A52"/>
    <w:rsid w:val="00FA1B1E"/>
    <w:rsid w:val="00FA1CBF"/>
    <w:rsid w:val="00FA1D8F"/>
    <w:rsid w:val="00FA1EB0"/>
    <w:rsid w:val="00FA2002"/>
    <w:rsid w:val="00FA224F"/>
    <w:rsid w:val="00FA2526"/>
    <w:rsid w:val="00FA2AB0"/>
    <w:rsid w:val="00FA2B86"/>
    <w:rsid w:val="00FA309C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934"/>
    <w:rsid w:val="00FA7A20"/>
    <w:rsid w:val="00FA7AA6"/>
    <w:rsid w:val="00FA7C04"/>
    <w:rsid w:val="00FB013F"/>
    <w:rsid w:val="00FB0443"/>
    <w:rsid w:val="00FB0540"/>
    <w:rsid w:val="00FB057A"/>
    <w:rsid w:val="00FB1477"/>
    <w:rsid w:val="00FB15D5"/>
    <w:rsid w:val="00FB18E8"/>
    <w:rsid w:val="00FB19D8"/>
    <w:rsid w:val="00FB1E75"/>
    <w:rsid w:val="00FB1F3C"/>
    <w:rsid w:val="00FB22E5"/>
    <w:rsid w:val="00FB2864"/>
    <w:rsid w:val="00FB295B"/>
    <w:rsid w:val="00FB2D93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54B"/>
    <w:rsid w:val="00FB67CA"/>
    <w:rsid w:val="00FB7284"/>
    <w:rsid w:val="00FB72CB"/>
    <w:rsid w:val="00FB758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5AC"/>
    <w:rsid w:val="00FC37F0"/>
    <w:rsid w:val="00FC3AA3"/>
    <w:rsid w:val="00FC3BBC"/>
    <w:rsid w:val="00FC3EEB"/>
    <w:rsid w:val="00FC4278"/>
    <w:rsid w:val="00FC4423"/>
    <w:rsid w:val="00FC4550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A13"/>
    <w:rsid w:val="00FC7EAB"/>
    <w:rsid w:val="00FC7F93"/>
    <w:rsid w:val="00FD02F0"/>
    <w:rsid w:val="00FD060C"/>
    <w:rsid w:val="00FD066E"/>
    <w:rsid w:val="00FD10D2"/>
    <w:rsid w:val="00FD235B"/>
    <w:rsid w:val="00FD2804"/>
    <w:rsid w:val="00FD282A"/>
    <w:rsid w:val="00FD2831"/>
    <w:rsid w:val="00FD2A71"/>
    <w:rsid w:val="00FD2BDC"/>
    <w:rsid w:val="00FD3124"/>
    <w:rsid w:val="00FD3905"/>
    <w:rsid w:val="00FD4CC0"/>
    <w:rsid w:val="00FD5999"/>
    <w:rsid w:val="00FD621C"/>
    <w:rsid w:val="00FD6318"/>
    <w:rsid w:val="00FD6A3D"/>
    <w:rsid w:val="00FD6F9D"/>
    <w:rsid w:val="00FD72D9"/>
    <w:rsid w:val="00FD73AE"/>
    <w:rsid w:val="00FD7D6B"/>
    <w:rsid w:val="00FE00DC"/>
    <w:rsid w:val="00FE0382"/>
    <w:rsid w:val="00FE0477"/>
    <w:rsid w:val="00FE0657"/>
    <w:rsid w:val="00FE0DBA"/>
    <w:rsid w:val="00FE15F5"/>
    <w:rsid w:val="00FE1728"/>
    <w:rsid w:val="00FE22FE"/>
    <w:rsid w:val="00FE24B4"/>
    <w:rsid w:val="00FE2B7B"/>
    <w:rsid w:val="00FE3100"/>
    <w:rsid w:val="00FE3768"/>
    <w:rsid w:val="00FE3D47"/>
    <w:rsid w:val="00FE42C4"/>
    <w:rsid w:val="00FE47B0"/>
    <w:rsid w:val="00FE4947"/>
    <w:rsid w:val="00FE5172"/>
    <w:rsid w:val="00FE5236"/>
    <w:rsid w:val="00FE5977"/>
    <w:rsid w:val="00FE5CB2"/>
    <w:rsid w:val="00FE65DB"/>
    <w:rsid w:val="00FE6BB0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60"/>
    <w:rsid w:val="00FF0895"/>
    <w:rsid w:val="00FF0BBB"/>
    <w:rsid w:val="00FF11D2"/>
    <w:rsid w:val="00FF1455"/>
    <w:rsid w:val="00FF1635"/>
    <w:rsid w:val="00FF1716"/>
    <w:rsid w:val="00FF1920"/>
    <w:rsid w:val="00FF1ACF"/>
    <w:rsid w:val="00FF2A88"/>
    <w:rsid w:val="00FF37C5"/>
    <w:rsid w:val="00FF396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E9C"/>
    <w:rsid w:val="00FF6061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1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4452</TotalTime>
  <Pages>9</Pages>
  <Words>2972</Words>
  <Characters>16945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1098</cp:revision>
  <cp:lastPrinted>2014-11-07T05:38:00Z</cp:lastPrinted>
  <dcterms:created xsi:type="dcterms:W3CDTF">2016-11-02T03:00:00Z</dcterms:created>
  <dcterms:modified xsi:type="dcterms:W3CDTF">2022-04-29T09:30:00Z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1089828563</vt:i4>
  </property>
  <property fmtid="{D5CDD505-2E9C-101B-9397-08002B2CF9AE}" pid="3" name="_NewReviewCycle">
    <vt:lpwstr/>
  </property>
  <property fmtid="{D5CDD505-2E9C-101B-9397-08002B2CF9AE}" pid="4" name="_EmailSubject">
    <vt:lpwstr>Transmit diverisity with DM-RS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-1036416783</vt:i4>
  </property>
  <property fmtid="{D5CDD505-2E9C-101B-9397-08002B2CF9AE}" pid="8" name="_ReviewingToolsShownOnce">
    <vt:lpwstr/>
  </property>
</Properties>
</file>