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7166B07E" w:rsidR="00820A5D" w:rsidRPr="000F52AB" w:rsidRDefault="00820A5D" w:rsidP="00820A5D">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002749">
        <w:rPr>
          <w:rFonts w:ascii="Arial" w:eastAsiaTheme="minorEastAsia" w:hAnsi="Arial" w:hint="eastAsia"/>
          <w:b/>
          <w:bCs/>
          <w:sz w:val="22"/>
          <w:szCs w:val="22"/>
          <w:lang w:val="x-none" w:eastAsia="zh-CN"/>
        </w:rPr>
        <w:t>7</w:t>
      </w:r>
      <w:r w:rsidR="00230678">
        <w:rPr>
          <w:rFonts w:ascii="Arial" w:eastAsiaTheme="minorEastAsia" w:hAnsi="Arial" w:hint="eastAsia"/>
          <w:b/>
          <w:bCs/>
          <w:sz w:val="22"/>
          <w:szCs w:val="22"/>
          <w:lang w:val="x-none" w:eastAsia="zh-CN"/>
        </w:rPr>
        <w:t>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230678">
        <w:rPr>
          <w:rFonts w:ascii="Arial" w:eastAsiaTheme="minorEastAsia" w:hAnsi="Arial" w:hint="eastAsia"/>
          <w:b/>
          <w:bCs/>
          <w:sz w:val="22"/>
          <w:szCs w:val="22"/>
          <w:lang w:val="x-none" w:eastAsia="zh-CN"/>
        </w:rPr>
        <w:t>2</w:t>
      </w:r>
      <w:r w:rsidR="009C3C29">
        <w:rPr>
          <w:rFonts w:ascii="Arial" w:eastAsiaTheme="minorEastAsia" w:hAnsi="Arial" w:hint="eastAsia"/>
          <w:b/>
          <w:bCs/>
          <w:sz w:val="22"/>
          <w:szCs w:val="22"/>
          <w:lang w:val="x-none" w:eastAsia="zh-CN"/>
        </w:rPr>
        <w:t>00704</w:t>
      </w:r>
      <w:bookmarkStart w:id="0" w:name="_GoBack"/>
      <w:bookmarkEnd w:id="0"/>
    </w:p>
    <w:p w14:paraId="61F77A14" w14:textId="77777777" w:rsidR="00820A5D" w:rsidRPr="00230678"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230678">
        <w:rPr>
          <w:rFonts w:cs="Arial" w:hint="eastAsia"/>
          <w:b/>
          <w:bCs/>
          <w:sz w:val="22"/>
          <w:szCs w:val="22"/>
          <w:lang w:eastAsia="zh-CN"/>
        </w:rPr>
        <w:t>January</w:t>
      </w:r>
      <w:r w:rsidRPr="000F52AB">
        <w:rPr>
          <w:rFonts w:eastAsia="MS Mincho" w:cs="Arial"/>
          <w:b/>
          <w:bCs/>
          <w:sz w:val="22"/>
          <w:szCs w:val="22"/>
          <w:lang w:eastAsia="ja-JP"/>
        </w:rPr>
        <w:t xml:space="preserve"> 1</w:t>
      </w:r>
      <w:r w:rsidR="00230678">
        <w:rPr>
          <w:rFonts w:cs="Arial" w:hint="eastAsia"/>
          <w:b/>
          <w:bCs/>
          <w:sz w:val="22"/>
          <w:szCs w:val="22"/>
          <w:lang w:eastAsia="zh-CN"/>
        </w:rPr>
        <w:t>7</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xml:space="preserve"> – </w:t>
      </w:r>
      <w:r w:rsidR="00230678">
        <w:rPr>
          <w:rFonts w:cs="Arial" w:hint="eastAsia"/>
          <w:b/>
          <w:bCs/>
          <w:sz w:val="22"/>
          <w:szCs w:val="22"/>
          <w:lang w:eastAsia="zh-CN"/>
        </w:rPr>
        <w:t>25</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02749" w:rsidRPr="00002749">
        <w:rPr>
          <w:rFonts w:ascii="Arial" w:eastAsia="MS Mincho" w:hAnsi="Arial"/>
          <w:b/>
          <w:sz w:val="22"/>
          <w:lang w:val="x-none"/>
        </w:rPr>
        <w:t>Summary</w:t>
      </w:r>
      <w:r w:rsidR="003201A6">
        <w:rPr>
          <w:rFonts w:ascii="Arial" w:eastAsiaTheme="minorEastAsia" w:hAnsi="Arial" w:hint="eastAsia"/>
          <w:b/>
          <w:sz w:val="22"/>
          <w:lang w:val="x-none" w:eastAsia="zh-CN"/>
        </w:rPr>
        <w:t xml:space="preserve"> #1</w:t>
      </w:r>
      <w:r w:rsidR="00002749" w:rsidRPr="00002749">
        <w:rPr>
          <w:rFonts w:ascii="Arial" w:eastAsia="MS Mincho" w:hAnsi="Arial"/>
          <w:b/>
          <w:sz w:val="22"/>
          <w:lang w:val="x-none"/>
        </w:rPr>
        <w:t xml:space="preserve"> of email thread [</w:t>
      </w:r>
      <w:r w:rsidR="00703C55" w:rsidRPr="00703C55">
        <w:rPr>
          <w:rFonts w:ascii="Arial" w:eastAsia="MS Mincho" w:hAnsi="Arial"/>
          <w:b/>
          <w:sz w:val="22"/>
          <w:lang w:val="x-none"/>
        </w:rPr>
        <w:t>107bis-e-R17-IIoT-URLLC-03</w:t>
      </w:r>
      <w:r w:rsidR="00002749" w:rsidRPr="00002749">
        <w:rPr>
          <w:rFonts w:ascii="Arial" w:eastAsia="MS Mincho" w:hAnsi="Arial"/>
          <w:b/>
          <w:sz w:val="22"/>
          <w:lang w:val="x-none"/>
        </w:rPr>
        <w:t>]</w:t>
      </w:r>
    </w:p>
    <w:p w14:paraId="134EC85E"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4B3B07">
      <w:pPr>
        <w:pStyle w:val="1"/>
        <w:numPr>
          <w:ilvl w:val="0"/>
          <w:numId w:val="37"/>
        </w:numPr>
      </w:pPr>
      <w:bookmarkStart w:id="4" w:name="_Ref521334010"/>
      <w:r w:rsidRPr="00210BAB">
        <w:t>Introduction</w:t>
      </w:r>
      <w:bookmarkEnd w:id="4"/>
    </w:p>
    <w:p w14:paraId="18156E12" w14:textId="77777777" w:rsidR="00002749" w:rsidRPr="00C85545" w:rsidRDefault="00002749" w:rsidP="00002749">
      <w:pPr>
        <w:spacing w:after="120"/>
      </w:pPr>
      <w:r w:rsidRPr="00C85545">
        <w:t>This document summarizes the discussions in contributions and during RAN1#10</w:t>
      </w:r>
      <w:r w:rsidRPr="00C85545">
        <w:rPr>
          <w:rFonts w:eastAsiaTheme="minorEastAsia" w:hint="eastAsia"/>
          <w:lang w:eastAsia="zh-CN"/>
        </w:rPr>
        <w:t>7</w:t>
      </w:r>
      <w:r w:rsidR="0089666A">
        <w:rPr>
          <w:rFonts w:eastAsiaTheme="minorEastAsia" w:hint="eastAsia"/>
          <w:lang w:eastAsia="zh-CN"/>
        </w:rPr>
        <w:t>bis</w:t>
      </w:r>
      <w:r w:rsidRPr="00C85545">
        <w:t>-e under the following email thread:</w:t>
      </w:r>
    </w:p>
    <w:p w14:paraId="092C5A25" w14:textId="77777777" w:rsidR="00703C55" w:rsidRDefault="00703C55" w:rsidP="00703C55">
      <w:pPr>
        <w:spacing w:after="120"/>
        <w:rPr>
          <w:highlight w:val="cyan"/>
          <w:lang w:eastAsia="x-none"/>
        </w:rPr>
      </w:pPr>
      <w:r w:rsidRPr="005209F4">
        <w:rPr>
          <w:highlight w:val="cyan"/>
          <w:lang w:eastAsia="x-none"/>
        </w:rPr>
        <w:t>[10</w:t>
      </w:r>
      <w:r>
        <w:rPr>
          <w:highlight w:val="cyan"/>
          <w:lang w:eastAsia="x-none"/>
        </w:rPr>
        <w:t>7bis</w:t>
      </w:r>
      <w:r w:rsidRPr="005209F4">
        <w:rPr>
          <w:highlight w:val="cyan"/>
          <w:lang w:eastAsia="x-none"/>
        </w:rPr>
        <w:t>-e-R17-</w:t>
      </w:r>
      <w:r>
        <w:rPr>
          <w:highlight w:val="cyan"/>
          <w:lang w:eastAsia="x-none"/>
        </w:rPr>
        <w:t>IIoT-URLLC-</w:t>
      </w:r>
      <w:r w:rsidRPr="005209F4">
        <w:rPr>
          <w:highlight w:val="cyan"/>
          <w:lang w:eastAsia="x-none"/>
        </w:rPr>
        <w:t>0</w:t>
      </w:r>
      <w:r>
        <w:rPr>
          <w:highlight w:val="cyan"/>
          <w:lang w:eastAsia="x-none"/>
        </w:rPr>
        <w:t>3</w:t>
      </w:r>
      <w:r w:rsidRPr="005209F4">
        <w:rPr>
          <w:highlight w:val="cyan"/>
          <w:lang w:eastAsia="x-none"/>
        </w:rPr>
        <w:t xml:space="preserve">] Email discussion on </w:t>
      </w:r>
      <w:r>
        <w:rPr>
          <w:highlight w:val="cyan"/>
          <w:lang w:eastAsia="x-none"/>
        </w:rPr>
        <w:t>intra-UE multiplexing/prioritization – Yanping (CATT)</w:t>
      </w:r>
    </w:p>
    <w:p w14:paraId="058AFA5D" w14:textId="77777777" w:rsidR="00703C55" w:rsidRPr="00C24201" w:rsidRDefault="00703C55" w:rsidP="00E25CF0">
      <w:pPr>
        <w:numPr>
          <w:ilvl w:val="0"/>
          <w:numId w:val="52"/>
        </w:numPr>
        <w:spacing w:afterLines="0" w:after="120"/>
        <w:rPr>
          <w:highlight w:val="cyan"/>
          <w:lang w:eastAsia="x-none"/>
        </w:rPr>
      </w:pPr>
      <w:r w:rsidRPr="00C24201">
        <w:rPr>
          <w:highlight w:val="cyan"/>
          <w:lang w:eastAsia="x-none"/>
        </w:rPr>
        <w:t>Focus on simultaneous TX of PUCCH/PUSCH and multiplexing/overlapping resolution procedure for intra-UE multiplexing of UCI of different priorities on PUCCH and PUSCH</w:t>
      </w:r>
      <w:r>
        <w:rPr>
          <w:highlight w:val="cyan"/>
          <w:lang w:eastAsia="x-none"/>
        </w:rPr>
        <w:t xml:space="preserve"> (Capability 1 only)</w:t>
      </w:r>
    </w:p>
    <w:p w14:paraId="3FB368C0" w14:textId="77777777" w:rsidR="00703C55" w:rsidRDefault="00703C55" w:rsidP="00E25CF0">
      <w:pPr>
        <w:numPr>
          <w:ilvl w:val="0"/>
          <w:numId w:val="52"/>
        </w:numPr>
        <w:spacing w:afterLines="0" w:after="120"/>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w:t>
      </w:r>
      <w:r>
        <w:rPr>
          <w:rFonts w:hint="eastAsia"/>
          <w:highlight w:val="cyan"/>
        </w:rPr>
        <w:t xml:space="preserve"> </w:t>
      </w:r>
      <w:r>
        <w:rPr>
          <w:highlight w:val="cyan"/>
        </w:rPr>
        <w:t>20</w:t>
      </w:r>
    </w:p>
    <w:p w14:paraId="60C6529C" w14:textId="77777777" w:rsidR="00703C55" w:rsidRDefault="00703C55" w:rsidP="00E25CF0">
      <w:pPr>
        <w:numPr>
          <w:ilvl w:val="0"/>
          <w:numId w:val="52"/>
        </w:numPr>
        <w:spacing w:afterLines="0" w:after="120"/>
        <w:rPr>
          <w:highlight w:val="cyan"/>
          <w:lang w:eastAsia="x-none"/>
        </w:rPr>
      </w:pPr>
      <w:r>
        <w:rPr>
          <w:highlight w:val="cyan"/>
          <w:lang w:eastAsia="x-none"/>
        </w:rPr>
        <w:t>Final</w:t>
      </w:r>
      <w:r>
        <w:rPr>
          <w:rFonts w:hint="eastAsia"/>
          <w:highlight w:val="cyan"/>
          <w:lang w:eastAsia="x-none"/>
        </w:rPr>
        <w:t xml:space="preserve"> check point: </w:t>
      </w:r>
      <w:r>
        <w:rPr>
          <w:highlight w:val="cyan"/>
        </w:rPr>
        <w:t>January 25</w:t>
      </w:r>
    </w:p>
    <w:p w14:paraId="335C01BD" w14:textId="77777777" w:rsidR="007E5413" w:rsidRDefault="007E5413" w:rsidP="00002749">
      <w:pPr>
        <w:spacing w:after="120"/>
        <w:rPr>
          <w:rFonts w:eastAsiaTheme="minorEastAsia"/>
          <w:highlight w:val="yellow"/>
          <w:lang w:eastAsia="zh-CN"/>
        </w:rPr>
      </w:pPr>
    </w:p>
    <w:p w14:paraId="1C7112A9" w14:textId="77777777" w:rsidR="00F430B4" w:rsidRDefault="00F430B4" w:rsidP="004B3B07">
      <w:pPr>
        <w:pStyle w:val="1"/>
        <w:numPr>
          <w:ilvl w:val="0"/>
          <w:numId w:val="37"/>
        </w:numPr>
        <w:rPr>
          <w:lang w:eastAsia="zh-CN"/>
        </w:rPr>
      </w:pPr>
      <w:r w:rsidRPr="00C85545">
        <w:rPr>
          <w:rFonts w:hint="eastAsia"/>
        </w:rPr>
        <w:t>Agreements in previous meetings</w:t>
      </w:r>
    </w:p>
    <w:p w14:paraId="38E591FF" w14:textId="77777777" w:rsidR="002B134E" w:rsidRDefault="002B134E" w:rsidP="004B3B07">
      <w:pPr>
        <w:pStyle w:val="2"/>
        <w:numPr>
          <w:ilvl w:val="1"/>
          <w:numId w:val="37"/>
        </w:numPr>
        <w:rPr>
          <w:rFonts w:eastAsiaTheme="minorEastAsia"/>
          <w:lang w:eastAsia="zh-CN"/>
        </w:rPr>
      </w:pPr>
      <w:r w:rsidRPr="00210BAB">
        <w:t>Rel-17 Intra-UE multiplexing &amp; prioritization framework</w:t>
      </w:r>
    </w:p>
    <w:p w14:paraId="5A1EAABE" w14:textId="77777777" w:rsidR="00F430B4" w:rsidRPr="00171521"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171521">
        <w:rPr>
          <w:rFonts w:eastAsia="宋体"/>
          <w:b/>
          <w:bCs/>
          <w:sz w:val="24"/>
          <w:szCs w:val="24"/>
          <w:lang w:val="en-GB"/>
        </w:rPr>
        <w:t>RAN1#106-e (Aug. 2021)</w:t>
      </w:r>
    </w:p>
    <w:tbl>
      <w:tblPr>
        <w:tblStyle w:val="TableGrid2"/>
        <w:tblW w:w="0" w:type="auto"/>
        <w:tblLook w:val="04A0" w:firstRow="1" w:lastRow="0" w:firstColumn="1" w:lastColumn="0" w:noHBand="0" w:noVBand="1"/>
      </w:tblPr>
      <w:tblGrid>
        <w:gridCol w:w="9286"/>
      </w:tblGrid>
      <w:tr w:rsidR="00F430B4" w:rsidRPr="00171521" w14:paraId="349F7FB7" w14:textId="77777777" w:rsidTr="00282002">
        <w:tc>
          <w:tcPr>
            <w:tcW w:w="9629" w:type="dxa"/>
          </w:tcPr>
          <w:p w14:paraId="65892352" w14:textId="77777777" w:rsidR="00F430B4" w:rsidRPr="00171521" w:rsidRDefault="00F430B4" w:rsidP="00282002">
            <w:pPr>
              <w:overflowPunct w:val="0"/>
              <w:autoSpaceDE w:val="0"/>
              <w:autoSpaceDN w:val="0"/>
              <w:adjustRightInd w:val="0"/>
              <w:spacing w:afterLines="0" w:after="0"/>
              <w:contextualSpacing/>
              <w:textAlignment w:val="baseline"/>
              <w:rPr>
                <w:rFonts w:ascii="Times New Roman" w:eastAsia="微软雅黑" w:hAnsi="Times New Roman"/>
                <w:b/>
                <w:bCs/>
                <w:highlight w:val="darkYellow"/>
                <w:lang w:val="en-GB" w:eastAsia="x-none"/>
              </w:rPr>
            </w:pPr>
            <w:r w:rsidRPr="00171521">
              <w:rPr>
                <w:rFonts w:ascii="Times New Roman" w:eastAsia="微软雅黑" w:hAnsi="Times New Roman"/>
                <w:b/>
                <w:bCs/>
                <w:highlight w:val="darkYellow"/>
                <w:lang w:val="en-GB" w:eastAsia="x-none"/>
              </w:rPr>
              <w:t>Working Assumption</w:t>
            </w:r>
          </w:p>
          <w:p w14:paraId="591CFAFF" w14:textId="77777777" w:rsidR="00F430B4" w:rsidRPr="00171521" w:rsidRDefault="00F430B4" w:rsidP="00282002">
            <w:pPr>
              <w:spacing w:afterLines="0" w:after="0"/>
              <w:jc w:val="both"/>
              <w:rPr>
                <w:rFonts w:ascii="Times New Roman" w:eastAsia="Malgun Gothic" w:hAnsi="Times New Roman"/>
                <w:szCs w:val="24"/>
                <w:lang w:val="en-GB" w:eastAsia="zh-CN"/>
              </w:rPr>
            </w:pPr>
            <w:r w:rsidRPr="00171521">
              <w:rPr>
                <w:rFonts w:ascii="Times New Roman" w:eastAsia="Batang" w:hAnsi="Times New Roman"/>
                <w:szCs w:val="24"/>
                <w:lang w:val="en-GB" w:eastAsia="zh-CN"/>
              </w:rPr>
              <w:t xml:space="preserve">For handling overlapping PUCCHs/PUSCHs with different priorities in R17 </w:t>
            </w:r>
          </w:p>
          <w:p w14:paraId="47D5EC4B" w14:textId="77777777" w:rsidR="00F430B4" w:rsidRPr="00171521" w:rsidRDefault="00F430B4" w:rsidP="00282002">
            <w:pPr>
              <w:numPr>
                <w:ilvl w:val="0"/>
                <w:numId w:val="9"/>
              </w:numPr>
              <w:overflowPunct w:val="0"/>
              <w:autoSpaceDE w:val="0"/>
              <w:autoSpaceDN w:val="0"/>
              <w:adjustRightInd w:val="0"/>
              <w:spacing w:afterLines="0" w:after="0"/>
              <w:textAlignment w:val="baseline"/>
              <w:rPr>
                <w:rFonts w:ascii="Times New Roman" w:eastAsia="微软雅黑" w:hAnsi="Times New Roman"/>
                <w:lang w:val="en-GB" w:eastAsia="x-none"/>
              </w:rPr>
            </w:pPr>
            <w:r w:rsidRPr="00171521">
              <w:rPr>
                <w:rFonts w:ascii="Times New Roman" w:eastAsia="宋体" w:hAnsi="Times New Roman"/>
                <w:bCs/>
                <w:lang w:val="en-GB" w:eastAsia="zh-CN"/>
              </w:rPr>
              <w:t>Step 1: Resolve overlapping PUCCHs and/or PUSCHs with the same priority</w:t>
            </w:r>
          </w:p>
          <w:p w14:paraId="74D6C30C" w14:textId="77777777" w:rsidR="00F430B4" w:rsidRPr="00171521" w:rsidRDefault="00F430B4" w:rsidP="00282002">
            <w:pPr>
              <w:numPr>
                <w:ilvl w:val="0"/>
                <w:numId w:val="9"/>
              </w:numPr>
              <w:overflowPunct w:val="0"/>
              <w:autoSpaceDE w:val="0"/>
              <w:autoSpaceDN w:val="0"/>
              <w:adjustRightInd w:val="0"/>
              <w:spacing w:afterLines="0" w:after="0"/>
              <w:textAlignment w:val="baseline"/>
              <w:rPr>
                <w:rFonts w:ascii="Times New Roman" w:eastAsia="微软雅黑" w:hAnsi="Times New Roman"/>
                <w:lang w:val="en-GB" w:eastAsia="x-none"/>
              </w:rPr>
            </w:pPr>
            <w:r w:rsidRPr="00171521">
              <w:rPr>
                <w:rFonts w:ascii="Times New Roman" w:eastAsia="宋体" w:hAnsi="Times New Roman"/>
                <w:bCs/>
                <w:lang w:val="en-GB" w:eastAsia="zh-CN"/>
              </w:rPr>
              <w:t xml:space="preserve">Step 2: Resolve overlapping PUCCHs and/or PUSCHs with different priorities </w:t>
            </w:r>
          </w:p>
          <w:p w14:paraId="6E05A056" w14:textId="77777777" w:rsidR="00F430B4" w:rsidRPr="00171521" w:rsidRDefault="00F430B4" w:rsidP="00282002">
            <w:pPr>
              <w:spacing w:afterLines="0" w:after="0"/>
              <w:rPr>
                <w:rFonts w:ascii="Times New Roman" w:eastAsia="微软雅黑" w:hAnsi="Times New Roman"/>
                <w:lang w:val="en-GB" w:eastAsia="x-none"/>
              </w:rPr>
            </w:pPr>
            <w:r w:rsidRPr="00171521">
              <w:rPr>
                <w:rFonts w:ascii="Times New Roman" w:eastAsia="宋体" w:hAnsi="Times New Roman"/>
                <w:bCs/>
                <w:lang w:val="en-GB" w:eastAsia="zh-CN"/>
              </w:rPr>
              <w:t>Note: Avoid recursive pseudo-code to implement this procedure</w:t>
            </w:r>
          </w:p>
          <w:p w14:paraId="68E5028B" w14:textId="77777777" w:rsidR="00F430B4" w:rsidRPr="00171521" w:rsidRDefault="00F430B4" w:rsidP="00282002">
            <w:pPr>
              <w:overflowPunct w:val="0"/>
              <w:autoSpaceDE w:val="0"/>
              <w:autoSpaceDN w:val="0"/>
              <w:adjustRightInd w:val="0"/>
              <w:spacing w:afterLines="0" w:after="0"/>
              <w:contextualSpacing/>
              <w:textAlignment w:val="baseline"/>
              <w:rPr>
                <w:rFonts w:ascii="Times New Roman" w:eastAsia="宋体" w:hAnsi="Times New Roman"/>
                <w:lang w:val="en-GB"/>
              </w:rPr>
            </w:pPr>
            <w:r w:rsidRPr="00171521">
              <w:rPr>
                <w:rFonts w:ascii="Times New Roman" w:eastAsia="微软雅黑" w:hAnsi="Times New Roman"/>
                <w:lang w:val="en-GB" w:eastAsia="x-none"/>
              </w:rPr>
              <w:t>Note: It is expected that Rel-15 intra-UE UCI multiplexing timeline will be applicable</w:t>
            </w:r>
          </w:p>
        </w:tc>
      </w:tr>
    </w:tbl>
    <w:p w14:paraId="65F35490" w14:textId="77777777" w:rsidR="00F430B4" w:rsidRPr="00171521" w:rsidRDefault="00F430B4" w:rsidP="00F430B4">
      <w:pPr>
        <w:overflowPunct w:val="0"/>
        <w:autoSpaceDE w:val="0"/>
        <w:autoSpaceDN w:val="0"/>
        <w:adjustRightInd w:val="0"/>
        <w:spacing w:afterLines="0" w:after="180"/>
        <w:textAlignment w:val="baseline"/>
        <w:rPr>
          <w:rFonts w:eastAsia="宋体"/>
          <w:lang w:val="en-GB"/>
        </w:rPr>
      </w:pPr>
    </w:p>
    <w:p w14:paraId="43000449" w14:textId="77777777" w:rsidR="00F430B4" w:rsidRPr="00171521"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171521">
        <w:rPr>
          <w:rFonts w:eastAsia="宋体"/>
          <w:b/>
          <w:bCs/>
          <w:sz w:val="24"/>
          <w:szCs w:val="24"/>
          <w:lang w:val="en-GB"/>
        </w:rPr>
        <w:t>RAN1#106bis-e (Oct. 2021)</w:t>
      </w:r>
    </w:p>
    <w:tbl>
      <w:tblPr>
        <w:tblStyle w:val="TableGrid2"/>
        <w:tblW w:w="0" w:type="auto"/>
        <w:tblLook w:val="04A0" w:firstRow="1" w:lastRow="0" w:firstColumn="1" w:lastColumn="0" w:noHBand="0" w:noVBand="1"/>
      </w:tblPr>
      <w:tblGrid>
        <w:gridCol w:w="9286"/>
      </w:tblGrid>
      <w:tr w:rsidR="00F430B4" w:rsidRPr="00171521" w14:paraId="793D8C90" w14:textId="77777777" w:rsidTr="00282002">
        <w:tc>
          <w:tcPr>
            <w:tcW w:w="9286" w:type="dxa"/>
          </w:tcPr>
          <w:p w14:paraId="72B1348A" w14:textId="77777777" w:rsidR="00F430B4" w:rsidRPr="00171521" w:rsidRDefault="00F430B4" w:rsidP="00282002">
            <w:pPr>
              <w:spacing w:afterLines="0" w:after="0"/>
              <w:rPr>
                <w:rFonts w:ascii="Times New Roman" w:eastAsia="Batang" w:hAnsi="Times New Roman"/>
                <w:b/>
                <w:bCs/>
                <w:szCs w:val="24"/>
                <w:highlight w:val="green"/>
                <w:lang w:val="en-GB" w:eastAsia="x-none"/>
              </w:rPr>
            </w:pPr>
            <w:r w:rsidRPr="00171521">
              <w:rPr>
                <w:rFonts w:ascii="Times New Roman" w:eastAsia="Batang" w:hAnsi="Times New Roman"/>
                <w:b/>
                <w:bCs/>
                <w:szCs w:val="24"/>
                <w:highlight w:val="green"/>
                <w:lang w:val="en-GB" w:eastAsia="x-none"/>
              </w:rPr>
              <w:t>Agreement</w:t>
            </w:r>
          </w:p>
          <w:p w14:paraId="1339920A" w14:textId="77777777" w:rsidR="00F430B4" w:rsidRPr="00171521" w:rsidRDefault="00F430B4" w:rsidP="00282002">
            <w:pPr>
              <w:spacing w:afterLines="0" w:after="0"/>
              <w:rPr>
                <w:rFonts w:ascii="Times New Roman" w:eastAsia="Batang" w:hAnsi="Times New Roman"/>
                <w:szCs w:val="24"/>
                <w:lang w:val="en-GB" w:eastAsia="x-none"/>
              </w:rPr>
            </w:pPr>
            <w:r w:rsidRPr="00171521">
              <w:rPr>
                <w:rFonts w:ascii="Times New Roman" w:eastAsia="Batang" w:hAnsi="Times New Roman"/>
                <w:szCs w:val="24"/>
                <w:lang w:val="en-GB" w:eastAsia="x-none"/>
              </w:rPr>
              <w:t>The following working assumption is confirmed.</w:t>
            </w:r>
          </w:p>
          <w:p w14:paraId="22A43F82" w14:textId="77777777" w:rsidR="00F430B4" w:rsidRPr="00171521" w:rsidRDefault="00F430B4" w:rsidP="00282002">
            <w:pPr>
              <w:spacing w:afterLines="0" w:after="0"/>
              <w:rPr>
                <w:rFonts w:ascii="Times New Roman" w:eastAsia="Malgun Gothic" w:hAnsi="Times New Roman"/>
                <w:iCs/>
                <w:szCs w:val="24"/>
                <w:lang w:val="en-GB" w:eastAsia="zh-CN"/>
              </w:rPr>
            </w:pPr>
            <w:r w:rsidRPr="00171521">
              <w:rPr>
                <w:rFonts w:ascii="Times New Roman" w:eastAsia="Batang" w:hAnsi="Times New Roman"/>
                <w:iCs/>
                <w:szCs w:val="24"/>
                <w:lang w:val="en-GB" w:eastAsia="zh-CN"/>
              </w:rPr>
              <w:t xml:space="preserve">For handling overlapping PUCCHs/PUSCHs with different priorities in R17 </w:t>
            </w:r>
          </w:p>
          <w:p w14:paraId="122528B5" w14:textId="77777777" w:rsidR="00F430B4" w:rsidRPr="00171521" w:rsidRDefault="00F430B4" w:rsidP="000A4B31">
            <w:pPr>
              <w:numPr>
                <w:ilvl w:val="0"/>
                <w:numId w:val="10"/>
              </w:numPr>
              <w:overflowPunct w:val="0"/>
              <w:autoSpaceDE w:val="0"/>
              <w:autoSpaceDN w:val="0"/>
              <w:adjustRightInd w:val="0"/>
              <w:spacing w:afterLines="0" w:after="0"/>
              <w:contextualSpacing/>
              <w:textAlignment w:val="baseline"/>
              <w:rPr>
                <w:rFonts w:ascii="Times New Roman" w:eastAsia="微软雅黑" w:hAnsi="Times New Roman"/>
                <w:iCs/>
                <w:szCs w:val="24"/>
                <w:lang w:val="en-GB" w:eastAsia="x-none"/>
              </w:rPr>
            </w:pPr>
            <w:r w:rsidRPr="00171521">
              <w:rPr>
                <w:rFonts w:ascii="Times New Roman" w:eastAsia="Batang" w:hAnsi="Times New Roman"/>
                <w:iCs/>
                <w:szCs w:val="24"/>
                <w:lang w:val="en-GB" w:eastAsia="zh-CN"/>
              </w:rPr>
              <w:t>Step 1: Resolve overlapping PUCCHs and/or PUSCHs with the same priority</w:t>
            </w:r>
          </w:p>
          <w:p w14:paraId="3697705C" w14:textId="77777777" w:rsidR="00F430B4" w:rsidRPr="00171521" w:rsidRDefault="00F430B4" w:rsidP="000A4B31">
            <w:pPr>
              <w:numPr>
                <w:ilvl w:val="0"/>
                <w:numId w:val="10"/>
              </w:numPr>
              <w:overflowPunct w:val="0"/>
              <w:autoSpaceDE w:val="0"/>
              <w:autoSpaceDN w:val="0"/>
              <w:adjustRightInd w:val="0"/>
              <w:spacing w:afterLines="0" w:after="0"/>
              <w:contextualSpacing/>
              <w:textAlignment w:val="baseline"/>
              <w:rPr>
                <w:rFonts w:ascii="Times New Roman" w:eastAsia="微软雅黑" w:hAnsi="Times New Roman"/>
                <w:iCs/>
                <w:szCs w:val="24"/>
                <w:lang w:val="en-GB" w:eastAsia="x-none"/>
              </w:rPr>
            </w:pPr>
            <w:r w:rsidRPr="00171521">
              <w:rPr>
                <w:rFonts w:ascii="Times New Roman" w:eastAsia="Batang" w:hAnsi="Times New Roman"/>
                <w:iCs/>
                <w:szCs w:val="24"/>
                <w:lang w:val="en-GB" w:eastAsia="zh-CN"/>
              </w:rPr>
              <w:t xml:space="preserve">Step 2: Resolve overlapping PUCCHs and/or PUSCHs with different priorities </w:t>
            </w:r>
          </w:p>
          <w:p w14:paraId="6ABE53A2" w14:textId="77777777" w:rsidR="00F430B4" w:rsidRPr="00171521" w:rsidRDefault="00F430B4" w:rsidP="00282002">
            <w:pPr>
              <w:spacing w:afterLines="0" w:after="0"/>
              <w:rPr>
                <w:rFonts w:ascii="Times New Roman" w:eastAsia="微软雅黑" w:hAnsi="Times New Roman"/>
                <w:iCs/>
                <w:szCs w:val="24"/>
                <w:lang w:val="en-GB"/>
              </w:rPr>
            </w:pPr>
            <w:r w:rsidRPr="00171521">
              <w:rPr>
                <w:rFonts w:ascii="Times New Roman" w:eastAsia="Batang" w:hAnsi="Times New Roman"/>
                <w:iCs/>
                <w:szCs w:val="24"/>
                <w:lang w:val="en-GB" w:eastAsia="zh-CN"/>
              </w:rPr>
              <w:t>Note: Avoid recursive pseudo-code to implement this procedure</w:t>
            </w:r>
          </w:p>
          <w:p w14:paraId="229B625E" w14:textId="77777777" w:rsidR="00F430B4" w:rsidRPr="00171521" w:rsidRDefault="00F430B4" w:rsidP="00282002">
            <w:pPr>
              <w:spacing w:afterLines="0" w:after="0"/>
              <w:contextualSpacing/>
              <w:jc w:val="both"/>
              <w:rPr>
                <w:rFonts w:ascii="Times New Roman" w:eastAsia="微软雅黑" w:hAnsi="Times New Roman"/>
                <w:iCs/>
                <w:szCs w:val="24"/>
                <w:lang w:val="en-GB"/>
              </w:rPr>
            </w:pPr>
            <w:r w:rsidRPr="00171521">
              <w:rPr>
                <w:rFonts w:ascii="Times New Roman" w:eastAsia="微软雅黑" w:hAnsi="Times New Roman"/>
                <w:iCs/>
                <w:szCs w:val="24"/>
                <w:lang w:val="en-GB"/>
              </w:rPr>
              <w:t>Note: It is expected that Rel-15 intra-UE UCI multiplexing timeline will be applicable</w:t>
            </w:r>
          </w:p>
          <w:p w14:paraId="3E1974EF" w14:textId="77777777" w:rsidR="00F430B4" w:rsidRPr="00171521" w:rsidRDefault="00F430B4" w:rsidP="00282002">
            <w:pPr>
              <w:spacing w:afterLines="0" w:after="0"/>
              <w:contextualSpacing/>
              <w:jc w:val="both"/>
              <w:rPr>
                <w:rFonts w:ascii="Times New Roman" w:eastAsia="微软雅黑" w:hAnsi="Times New Roman"/>
                <w:iCs/>
                <w:szCs w:val="24"/>
                <w:lang w:val="en-GB"/>
              </w:rPr>
            </w:pPr>
          </w:p>
          <w:p w14:paraId="71A7C4EB" w14:textId="77777777" w:rsidR="00F430B4" w:rsidRPr="00171521" w:rsidRDefault="00F430B4" w:rsidP="00282002">
            <w:pPr>
              <w:spacing w:afterLines="0" w:after="0"/>
              <w:rPr>
                <w:rFonts w:ascii="Times New Roman" w:eastAsia="Batang" w:hAnsi="Times New Roman"/>
                <w:b/>
                <w:bCs/>
                <w:szCs w:val="24"/>
                <w:highlight w:val="green"/>
                <w:lang w:val="en-GB" w:eastAsia="x-none"/>
              </w:rPr>
            </w:pPr>
            <w:r w:rsidRPr="00171521">
              <w:rPr>
                <w:rFonts w:ascii="Times New Roman" w:eastAsia="Batang" w:hAnsi="Times New Roman"/>
                <w:b/>
                <w:bCs/>
                <w:szCs w:val="24"/>
                <w:highlight w:val="green"/>
                <w:lang w:val="en-GB" w:eastAsia="x-none"/>
              </w:rPr>
              <w:t>Agreement</w:t>
            </w:r>
          </w:p>
          <w:p w14:paraId="4C3A723E" w14:textId="77777777" w:rsidR="00F430B4" w:rsidRPr="00171521" w:rsidRDefault="00F430B4" w:rsidP="00282002">
            <w:pPr>
              <w:spacing w:afterLines="0" w:after="0"/>
              <w:jc w:val="both"/>
              <w:rPr>
                <w:rFonts w:ascii="Times New Roman" w:eastAsia="宋体" w:hAnsi="Times New Roman"/>
                <w:lang w:val="en-GB" w:eastAsia="zh-CN"/>
              </w:rPr>
            </w:pPr>
            <w:r w:rsidRPr="00171521">
              <w:rPr>
                <w:rFonts w:ascii="Times New Roman" w:eastAsia="Malgun Gothic" w:hAnsi="Times New Roman"/>
                <w:szCs w:val="24"/>
                <w:lang w:val="en-GB" w:eastAsia="zh-CN"/>
              </w:rPr>
              <w:t>For both the subslot-based PUCCH and slot-based PUCCH, if simultaneous PUCCH/PUSCH transmission is not enabled, reuse Rel-16 procedure for Step 1</w:t>
            </w:r>
          </w:p>
        </w:tc>
      </w:tr>
    </w:tbl>
    <w:p w14:paraId="49465A90" w14:textId="77777777" w:rsidR="0089666A" w:rsidRDefault="0089666A" w:rsidP="0089666A">
      <w:pPr>
        <w:spacing w:after="120"/>
        <w:rPr>
          <w:rFonts w:eastAsiaTheme="minorEastAsia"/>
          <w:lang w:eastAsia="zh-CN"/>
        </w:rPr>
      </w:pPr>
    </w:p>
    <w:p w14:paraId="2B0D0FAB" w14:textId="77777777" w:rsidR="0089666A" w:rsidRPr="00B45F00" w:rsidRDefault="0089666A" w:rsidP="0089666A">
      <w:pPr>
        <w:spacing w:after="120"/>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a4"/>
        <w:tblW w:w="0" w:type="auto"/>
        <w:tblLook w:val="04A0" w:firstRow="1" w:lastRow="0" w:firstColumn="1" w:lastColumn="0" w:noHBand="0" w:noVBand="1"/>
      </w:tblPr>
      <w:tblGrid>
        <w:gridCol w:w="9286"/>
      </w:tblGrid>
      <w:tr w:rsidR="0089666A" w14:paraId="44F8D2A8" w14:textId="77777777" w:rsidTr="00230B20">
        <w:tc>
          <w:tcPr>
            <w:tcW w:w="9629" w:type="dxa"/>
          </w:tcPr>
          <w:p w14:paraId="2F1EE64B" w14:textId="77777777" w:rsidR="0089666A" w:rsidRPr="00F54701" w:rsidRDefault="0089666A" w:rsidP="0089666A">
            <w:pPr>
              <w:spacing w:after="120"/>
              <w:rPr>
                <w:rFonts w:cs="Times"/>
                <w:b/>
                <w:color w:val="000000"/>
                <w:lang w:eastAsia="zh-CN"/>
              </w:rPr>
            </w:pPr>
            <w:r w:rsidRPr="00F54701">
              <w:rPr>
                <w:rFonts w:cs="Times"/>
                <w:b/>
                <w:color w:val="000000"/>
                <w:highlight w:val="green"/>
                <w:lang w:eastAsia="zh-CN"/>
              </w:rPr>
              <w:t>Agreement</w:t>
            </w:r>
          </w:p>
          <w:p w14:paraId="4F75968C" w14:textId="77777777" w:rsidR="0089666A" w:rsidRPr="00F54701" w:rsidRDefault="0089666A" w:rsidP="0089666A">
            <w:pPr>
              <w:spacing w:after="120"/>
              <w:rPr>
                <w:rFonts w:cs="Times"/>
                <w:lang w:eastAsia="zh-CN"/>
              </w:rPr>
            </w:pPr>
            <w:r w:rsidRPr="00F54701">
              <w:rPr>
                <w:rFonts w:cs="Times"/>
                <w:lang w:eastAsia="zh-CN"/>
              </w:rPr>
              <w:t>For handling overlapping PUCCHs/PUSCHs with different priorities, Step 2 consists of the following sub-steps:</w:t>
            </w:r>
          </w:p>
          <w:p w14:paraId="6D1D67C0" w14:textId="77777777" w:rsidR="0089666A" w:rsidRPr="00F54701" w:rsidRDefault="0089666A" w:rsidP="00E25CF0">
            <w:pPr>
              <w:numPr>
                <w:ilvl w:val="0"/>
                <w:numId w:val="39"/>
              </w:numPr>
              <w:spacing w:afterLines="0" w:after="120"/>
              <w:contextualSpacing/>
              <w:rPr>
                <w:rFonts w:cs="Times"/>
                <w:lang w:eastAsia="zh-CN"/>
              </w:rPr>
            </w:pPr>
            <w:r w:rsidRPr="00F54701">
              <w:rPr>
                <w:rFonts w:cs="Times"/>
                <w:lang w:eastAsia="zh-CN"/>
              </w:rPr>
              <w:t xml:space="preserve">Step 2.1: Resolve collision of LP PUCCHs and HP PUCCHs. </w:t>
            </w:r>
          </w:p>
          <w:p w14:paraId="1C222A5C" w14:textId="77777777" w:rsidR="0089666A" w:rsidRPr="00F54701" w:rsidRDefault="0089666A" w:rsidP="00E25CF0">
            <w:pPr>
              <w:numPr>
                <w:ilvl w:val="0"/>
                <w:numId w:val="39"/>
              </w:numPr>
              <w:spacing w:afterLines="0" w:after="120"/>
              <w:contextualSpacing/>
              <w:rPr>
                <w:rFonts w:cs="Times"/>
                <w:lang w:eastAsia="zh-CN"/>
              </w:rPr>
            </w:pPr>
            <w:r w:rsidRPr="00F54701">
              <w:rPr>
                <w:rFonts w:cs="Times"/>
                <w:lang w:eastAsia="zh-CN"/>
              </w:rPr>
              <w:t xml:space="preserve">Step 2.2: Resolve collision of PUCCHs and PUSCHs of different priorities. </w:t>
            </w:r>
          </w:p>
          <w:p w14:paraId="65BFDDC4" w14:textId="77777777" w:rsidR="0089666A" w:rsidRDefault="0089666A" w:rsidP="0089666A">
            <w:pPr>
              <w:spacing w:after="120"/>
            </w:pPr>
          </w:p>
          <w:p w14:paraId="2E3DA86A" w14:textId="77777777" w:rsidR="0089666A" w:rsidRPr="00B35D06" w:rsidRDefault="0089666A" w:rsidP="0089666A">
            <w:pPr>
              <w:shd w:val="clear" w:color="auto" w:fill="FFFFFF"/>
              <w:spacing w:after="120"/>
              <w:jc w:val="both"/>
              <w:rPr>
                <w:rFonts w:eastAsia="Malgun Gothic" w:cs="Times"/>
                <w:b/>
                <w:lang w:eastAsia="ko-KR"/>
              </w:rPr>
            </w:pPr>
            <w:r w:rsidRPr="00B35D06">
              <w:rPr>
                <w:rFonts w:cs="Times"/>
                <w:b/>
                <w:color w:val="000000"/>
                <w:highlight w:val="green"/>
              </w:rPr>
              <w:t>Agreement</w:t>
            </w:r>
          </w:p>
          <w:p w14:paraId="0E72B9A3" w14:textId="77777777" w:rsidR="0089666A" w:rsidRPr="003A4618" w:rsidRDefault="0089666A" w:rsidP="0089666A">
            <w:pPr>
              <w:shd w:val="clear" w:color="auto" w:fill="FFFFFF"/>
              <w:spacing w:after="120"/>
              <w:rPr>
                <w:rFonts w:cs="Time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62484E7F" w14:textId="77777777" w:rsidR="0089666A" w:rsidRPr="003A4618" w:rsidRDefault="0089666A" w:rsidP="00E25CF0">
            <w:pPr>
              <w:numPr>
                <w:ilvl w:val="0"/>
                <w:numId w:val="39"/>
              </w:numPr>
              <w:shd w:val="clear" w:color="auto" w:fill="FFFFFF"/>
              <w:spacing w:afterLines="0" w:after="120"/>
              <w:rPr>
                <w:rFonts w:cs="Time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0AF84564" w14:textId="77777777" w:rsidR="0089666A" w:rsidRPr="003A4618" w:rsidRDefault="0089666A" w:rsidP="00E25CF0">
            <w:pPr>
              <w:numPr>
                <w:ilvl w:val="1"/>
                <w:numId w:val="39"/>
              </w:numPr>
              <w:shd w:val="clear" w:color="auto" w:fill="FFFFFF"/>
              <w:spacing w:afterLines="0" w:after="120"/>
              <w:rPr>
                <w:rFonts w:cs="Time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718ACC57" w14:textId="77777777" w:rsidR="0089666A" w:rsidRPr="003A4618" w:rsidRDefault="0089666A" w:rsidP="00E25CF0">
            <w:pPr>
              <w:numPr>
                <w:ilvl w:val="0"/>
                <w:numId w:val="39"/>
              </w:numPr>
              <w:shd w:val="clear" w:color="auto" w:fill="FFFFFF"/>
              <w:spacing w:afterLines="0" w:after="120"/>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74CE1C97"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222BB7C8" w14:textId="77777777" w:rsidR="0089666A" w:rsidRPr="003A4618" w:rsidRDefault="0089666A" w:rsidP="00E25CF0">
            <w:pPr>
              <w:numPr>
                <w:ilvl w:val="2"/>
                <w:numId w:val="39"/>
              </w:numPr>
              <w:shd w:val="clear" w:color="auto" w:fill="FFFFFF"/>
              <w:spacing w:afterLines="0" w:after="120"/>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02362EEE" w14:textId="77777777" w:rsidR="0089666A" w:rsidRPr="003A4618" w:rsidRDefault="0089666A" w:rsidP="00E25CF0">
            <w:pPr>
              <w:numPr>
                <w:ilvl w:val="3"/>
                <w:numId w:val="39"/>
              </w:numPr>
              <w:shd w:val="clear" w:color="auto" w:fill="FFFFFF"/>
              <w:spacing w:afterLines="0" w:after="120"/>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73B30792" w14:textId="77777777" w:rsidR="0089666A" w:rsidRPr="003A4618" w:rsidRDefault="0089666A" w:rsidP="00E25CF0">
            <w:pPr>
              <w:numPr>
                <w:ilvl w:val="2"/>
                <w:numId w:val="39"/>
              </w:numPr>
              <w:shd w:val="clear" w:color="auto" w:fill="FFFFFF"/>
              <w:spacing w:afterLines="0" w:after="120"/>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36366534" w14:textId="77777777" w:rsidR="0089666A" w:rsidRPr="003A4618" w:rsidRDefault="0089666A" w:rsidP="00E25CF0">
            <w:pPr>
              <w:numPr>
                <w:ilvl w:val="3"/>
                <w:numId w:val="39"/>
              </w:numPr>
              <w:shd w:val="clear" w:color="auto" w:fill="FFFFFF"/>
              <w:spacing w:afterLines="0" w:after="120"/>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FD53B5A" w14:textId="77777777" w:rsidR="0089666A" w:rsidRPr="003A4618" w:rsidRDefault="0089666A" w:rsidP="00E25CF0">
            <w:pPr>
              <w:numPr>
                <w:ilvl w:val="3"/>
                <w:numId w:val="39"/>
              </w:numPr>
              <w:shd w:val="clear" w:color="auto" w:fill="FFFFFF"/>
              <w:spacing w:afterLines="0" w:after="120"/>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252E622" w14:textId="77777777" w:rsidR="0089666A" w:rsidRPr="003A4618" w:rsidRDefault="0089666A" w:rsidP="00E25CF0">
            <w:pPr>
              <w:numPr>
                <w:ilvl w:val="3"/>
                <w:numId w:val="39"/>
              </w:numPr>
              <w:shd w:val="clear" w:color="auto" w:fill="FFFFFF"/>
              <w:spacing w:afterLines="0" w:after="120"/>
              <w:rPr>
                <w:rFonts w:cs="Times"/>
                <w:color w:val="000000"/>
              </w:rPr>
            </w:pPr>
            <w:r w:rsidRPr="003A4618">
              <w:rPr>
                <w:rFonts w:cs="Times"/>
                <w:color w:val="000000"/>
              </w:rPr>
              <w:t>FFS: whether the UL channel associated with the DCI disabling multiplexing can collide with another UL channel of a same priority.</w:t>
            </w:r>
          </w:p>
          <w:p w14:paraId="11535230"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4484B8E1"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32B5677B" w14:textId="77777777" w:rsidR="0089666A" w:rsidRPr="003A4618" w:rsidRDefault="0089666A" w:rsidP="00E25CF0">
            <w:pPr>
              <w:numPr>
                <w:ilvl w:val="2"/>
                <w:numId w:val="39"/>
              </w:numPr>
              <w:shd w:val="clear" w:color="auto" w:fill="FFFFFF"/>
              <w:spacing w:afterLines="0" w:after="120"/>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744FA80E" w14:textId="77777777" w:rsidR="0089666A" w:rsidRPr="003A4618" w:rsidRDefault="0089666A" w:rsidP="0089666A">
            <w:pPr>
              <w:shd w:val="clear" w:color="auto" w:fill="FFFFFF"/>
              <w:spacing w:after="120"/>
              <w:ind w:leftChars="300" w:left="600"/>
              <w:rPr>
                <w:rFonts w:cs="Times"/>
              </w:rPr>
            </w:pPr>
            <w:r w:rsidRPr="003A4618">
              <w:rPr>
                <w:rFonts w:cs="Times"/>
                <w:color w:val="000000"/>
              </w:rPr>
              <w:t>The above behaviors of Capability#3 at least apply to resolving collision of two UL channels resulting from Step 1 with different priorities. FFS: more than two UL channels.</w:t>
            </w:r>
          </w:p>
          <w:p w14:paraId="2EEF2124"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FFS whether dynamic indication in multiple DCIs associated with a group of overlapping channels have to be consistent</w:t>
            </w:r>
          </w:p>
          <w:p w14:paraId="26D725E4"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FFS: Configuration of prioritization / multiplexing of channels without dynamic indication</w:t>
            </w:r>
          </w:p>
          <w:p w14:paraId="26D55E11" w14:textId="77777777" w:rsidR="0089666A" w:rsidRPr="003A4618" w:rsidRDefault="0089666A" w:rsidP="00E25CF0">
            <w:pPr>
              <w:numPr>
                <w:ilvl w:val="1"/>
                <w:numId w:val="39"/>
              </w:numPr>
              <w:shd w:val="clear" w:color="auto" w:fill="FFFFFF"/>
              <w:spacing w:afterLines="0" w:after="120"/>
              <w:rPr>
                <w:rFonts w:cs="Times"/>
                <w:color w:val="000000"/>
              </w:rPr>
            </w:pPr>
            <w:r w:rsidRPr="003A4618">
              <w:rPr>
                <w:rFonts w:cs="Times"/>
                <w:color w:val="000000"/>
              </w:rPr>
              <w:t>Note: Capability 3 procedure is a super-set of Capability 1 procedure</w:t>
            </w:r>
          </w:p>
          <w:p w14:paraId="62867B87" w14:textId="77777777" w:rsidR="0089666A" w:rsidRPr="003A4618" w:rsidRDefault="0089666A" w:rsidP="00E25CF0">
            <w:pPr>
              <w:numPr>
                <w:ilvl w:val="0"/>
                <w:numId w:val="39"/>
              </w:numPr>
              <w:shd w:val="clear" w:color="auto" w:fill="FFFFFF"/>
              <w:spacing w:afterLines="0" w:after="120"/>
              <w:rPr>
                <w:rFonts w:cs="Times"/>
                <w:color w:val="000000"/>
              </w:rPr>
            </w:pPr>
            <w:r w:rsidRPr="003A4618">
              <w:rPr>
                <w:rFonts w:cs="Times"/>
                <w:color w:val="000000"/>
              </w:rPr>
              <w:t>FFS: Time unit to apply Rel-15 timeline (e.g. slot based, sub-slot based)</w:t>
            </w:r>
          </w:p>
          <w:p w14:paraId="5C3DE393" w14:textId="77777777" w:rsidR="0089666A" w:rsidRPr="003A4618" w:rsidRDefault="0089666A" w:rsidP="00E25CF0">
            <w:pPr>
              <w:numPr>
                <w:ilvl w:val="0"/>
                <w:numId w:val="39"/>
              </w:numPr>
              <w:shd w:val="clear" w:color="auto" w:fill="FFFFFF"/>
              <w:spacing w:afterLines="0" w:after="120"/>
              <w:rPr>
                <w:rFonts w:cs="Times"/>
                <w:color w:val="000000"/>
              </w:rPr>
            </w:pPr>
            <w:r w:rsidRPr="003A4618">
              <w:rPr>
                <w:rFonts w:cs="Times"/>
                <w:color w:val="000000"/>
              </w:rPr>
              <w:t>FFS: The set of PUSCH and PUCCH that eligible for Rel-15 multiplexing consideration</w:t>
            </w:r>
          </w:p>
          <w:p w14:paraId="4D507011" w14:textId="77777777" w:rsidR="0089666A" w:rsidRPr="003A4618" w:rsidRDefault="0089666A" w:rsidP="0089666A">
            <w:pPr>
              <w:spacing w:after="120"/>
              <w:rPr>
                <w:rFonts w:cs="Times"/>
              </w:rPr>
            </w:pPr>
            <w:r w:rsidRPr="003A4618">
              <w:rPr>
                <w:rFonts w:cs="Times"/>
              </w:rPr>
              <w:t>Note: “collision” refers to overlapping PUCCHs, overlapping PUCCH and PUSCH (excluding PUSCH supporting simultaneous transmission with PUCCH), overlapping PUSCHs on a same cell.</w:t>
            </w:r>
          </w:p>
          <w:p w14:paraId="21E82B12" w14:textId="77777777" w:rsidR="0089666A" w:rsidRPr="003A4618" w:rsidRDefault="0089666A" w:rsidP="0089666A">
            <w:pPr>
              <w:spacing w:after="120"/>
              <w:rPr>
                <w:rFonts w:cs="Times"/>
              </w:rPr>
            </w:pPr>
            <w:r w:rsidRPr="003A4618">
              <w:rPr>
                <w:rFonts w:cs="Times"/>
              </w:rPr>
              <w:t>Note: “Rel-15 multiplexing timeline” means Rel15 timeline calculation in Rel-16 spec, including all the formula and all the values for the variables</w:t>
            </w:r>
          </w:p>
          <w:p w14:paraId="62C924C8" w14:textId="77777777" w:rsidR="0089666A" w:rsidRPr="003A4618" w:rsidRDefault="0089666A" w:rsidP="0089666A">
            <w:pPr>
              <w:spacing w:after="120"/>
              <w:rPr>
                <w:rFonts w:cs="Times"/>
              </w:rPr>
            </w:pPr>
            <w:r w:rsidRPr="003A4618">
              <w:rPr>
                <w:rFonts w:cs="Times"/>
              </w:rPr>
              <w:t xml:space="preserve">Note: “Rel-16 prioritization timeline” means Rel-16 cancellation timeline calculation in Rel-16 spec, including </w:t>
            </w:r>
            <w:r w:rsidRPr="003A4618">
              <w:rPr>
                <w:rFonts w:cs="Times"/>
              </w:rPr>
              <w:lastRenderedPageBreak/>
              <w:t>all the formula and all the values for the variables</w:t>
            </w:r>
          </w:p>
          <w:p w14:paraId="5995054A" w14:textId="77777777" w:rsidR="0089666A" w:rsidRDefault="0089666A" w:rsidP="0089666A">
            <w:pPr>
              <w:spacing w:after="120"/>
            </w:pPr>
          </w:p>
        </w:tc>
      </w:tr>
    </w:tbl>
    <w:p w14:paraId="18B64AA7" w14:textId="77777777" w:rsidR="0089666A" w:rsidRPr="00B45F00" w:rsidRDefault="0089666A" w:rsidP="0089666A">
      <w:pPr>
        <w:spacing w:after="120"/>
      </w:pPr>
    </w:p>
    <w:p w14:paraId="245AB76B" w14:textId="77777777" w:rsidR="0089666A" w:rsidRPr="00B45F00" w:rsidRDefault="0089666A" w:rsidP="0089666A">
      <w:pPr>
        <w:spacing w:after="120"/>
        <w:rPr>
          <w:b/>
          <w:bCs/>
          <w:sz w:val="24"/>
          <w:szCs w:val="24"/>
        </w:rPr>
      </w:pPr>
      <w:r w:rsidRPr="00B45F00">
        <w:rPr>
          <w:b/>
          <w:bCs/>
          <w:sz w:val="24"/>
          <w:szCs w:val="24"/>
        </w:rPr>
        <w:t>RAN#</w:t>
      </w:r>
      <w:r>
        <w:rPr>
          <w:rFonts w:eastAsiaTheme="minorEastAsia" w:hint="eastAsia"/>
          <w:b/>
          <w:bCs/>
          <w:sz w:val="24"/>
          <w:szCs w:val="24"/>
          <w:lang w:eastAsia="zh-CN"/>
        </w:rPr>
        <w:t>94</w:t>
      </w:r>
      <w:r w:rsidRPr="00B45F00">
        <w:rPr>
          <w:b/>
          <w:bCs/>
          <w:sz w:val="24"/>
          <w:szCs w:val="24"/>
        </w:rPr>
        <w:t>-e (</w:t>
      </w:r>
      <w:r>
        <w:rPr>
          <w:rFonts w:eastAsiaTheme="minorEastAsia" w:hint="eastAsia"/>
          <w:b/>
          <w:bCs/>
          <w:sz w:val="24"/>
          <w:szCs w:val="24"/>
          <w:lang w:eastAsia="zh-CN"/>
        </w:rPr>
        <w:t>Dec</w:t>
      </w:r>
      <w:r w:rsidRPr="00B45F00">
        <w:rPr>
          <w:b/>
          <w:bCs/>
          <w:sz w:val="24"/>
          <w:szCs w:val="24"/>
        </w:rPr>
        <w:t>. 2021)</w:t>
      </w:r>
    </w:p>
    <w:tbl>
      <w:tblPr>
        <w:tblStyle w:val="a4"/>
        <w:tblW w:w="0" w:type="auto"/>
        <w:tblLook w:val="04A0" w:firstRow="1" w:lastRow="0" w:firstColumn="1" w:lastColumn="0" w:noHBand="0" w:noVBand="1"/>
      </w:tblPr>
      <w:tblGrid>
        <w:gridCol w:w="9286"/>
      </w:tblGrid>
      <w:tr w:rsidR="0089666A" w14:paraId="4AFA0720" w14:textId="77777777" w:rsidTr="0089666A">
        <w:tc>
          <w:tcPr>
            <w:tcW w:w="9286" w:type="dxa"/>
          </w:tcPr>
          <w:p w14:paraId="473B5A0A" w14:textId="77777777" w:rsidR="0089666A" w:rsidRPr="0099452F" w:rsidRDefault="0089666A" w:rsidP="0089666A">
            <w:pPr>
              <w:widowControl w:val="0"/>
              <w:tabs>
                <w:tab w:val="left" w:pos="1190"/>
              </w:tabs>
              <w:autoSpaceDE w:val="0"/>
              <w:autoSpaceDN w:val="0"/>
              <w:adjustRightInd w:val="0"/>
              <w:spacing w:after="120"/>
              <w:rPr>
                <w:rFonts w:eastAsiaTheme="minorEastAsia"/>
                <w:lang w:eastAsia="zh-CN"/>
              </w:rPr>
            </w:pPr>
            <w:r>
              <w:rPr>
                <w:color w:val="000000"/>
              </w:rPr>
              <w:t>RAN to guide RAN1 to focus on the discussions on Capabilility#1 only in Q1 2022 for Rel-17 intra-UE multiplexing framework</w:t>
            </w:r>
            <w:r w:rsidR="0099452F">
              <w:rPr>
                <w:rFonts w:eastAsiaTheme="minorEastAsia" w:hint="eastAsia"/>
                <w:color w:val="000000"/>
                <w:lang w:eastAsia="zh-CN"/>
              </w:rPr>
              <w:t>.</w:t>
            </w:r>
          </w:p>
        </w:tc>
      </w:tr>
    </w:tbl>
    <w:p w14:paraId="74F03A20" w14:textId="77777777" w:rsidR="0089666A" w:rsidRPr="0089666A" w:rsidRDefault="0089666A" w:rsidP="0089666A">
      <w:pPr>
        <w:spacing w:after="120"/>
        <w:rPr>
          <w:rFonts w:eastAsiaTheme="minorEastAsia"/>
          <w:lang w:eastAsia="zh-CN"/>
        </w:rPr>
      </w:pPr>
    </w:p>
    <w:p w14:paraId="3EF2E638" w14:textId="77777777" w:rsidR="00F430B4" w:rsidRPr="002B134E" w:rsidRDefault="00F430B4" w:rsidP="004B3B07">
      <w:pPr>
        <w:pStyle w:val="2"/>
        <w:numPr>
          <w:ilvl w:val="1"/>
          <w:numId w:val="37"/>
        </w:numPr>
      </w:pPr>
      <w:r w:rsidRPr="002B134E">
        <w:t>Intra-UE multiplexing enhancements of different priorities (on PUCCH &amp; PUSCH)</w:t>
      </w:r>
    </w:p>
    <w:p w14:paraId="0776D148"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RAN1#102-e (Aug. 2020)</w:t>
      </w:r>
    </w:p>
    <w:tbl>
      <w:tblPr>
        <w:tblStyle w:val="TableGrid3"/>
        <w:tblW w:w="0" w:type="auto"/>
        <w:tblLook w:val="04A0" w:firstRow="1" w:lastRow="0" w:firstColumn="1" w:lastColumn="0" w:noHBand="0" w:noVBand="1"/>
      </w:tblPr>
      <w:tblGrid>
        <w:gridCol w:w="9286"/>
      </w:tblGrid>
      <w:tr w:rsidR="00F430B4" w:rsidRPr="00E17E2D" w14:paraId="5BB378A7" w14:textId="77777777" w:rsidTr="00282002">
        <w:tc>
          <w:tcPr>
            <w:tcW w:w="9629" w:type="dxa"/>
          </w:tcPr>
          <w:p w14:paraId="74476FF3" w14:textId="77777777" w:rsidR="00F430B4" w:rsidRPr="00E17E2D" w:rsidRDefault="00F430B4" w:rsidP="00282002">
            <w:pPr>
              <w:spacing w:afterLines="0" w:after="0"/>
              <w:jc w:val="both"/>
              <w:rPr>
                <w:rFonts w:ascii="Times New Roman" w:eastAsia="宋体" w:hAnsi="Times New Roman"/>
                <w:color w:val="000000"/>
                <w:highlight w:val="green"/>
                <w:lang w:val="en-GB" w:eastAsia="x-none"/>
              </w:rPr>
            </w:pPr>
            <w:r w:rsidRPr="00E17E2D">
              <w:rPr>
                <w:rFonts w:ascii="Times New Roman" w:eastAsia="宋体" w:hAnsi="Times New Roman"/>
                <w:color w:val="000000"/>
                <w:highlight w:val="green"/>
                <w:lang w:val="en-GB" w:eastAsia="x-none"/>
              </w:rPr>
              <w:t>Agreements:</w:t>
            </w:r>
          </w:p>
          <w:p w14:paraId="739EB157" w14:textId="77777777" w:rsidR="00F430B4" w:rsidRPr="00E17E2D" w:rsidRDefault="00F430B4" w:rsidP="00282002">
            <w:pPr>
              <w:spacing w:afterLines="0" w:after="0"/>
              <w:rPr>
                <w:rFonts w:ascii="Times New Roman" w:eastAsia="宋体" w:hAnsi="Times New Roman"/>
                <w:color w:val="000000"/>
                <w:lang w:val="en-GB" w:eastAsia="zh-CN"/>
              </w:rPr>
            </w:pPr>
            <w:r w:rsidRPr="00E17E2D">
              <w:rPr>
                <w:rFonts w:ascii="Times New Roman" w:eastAsia="宋体" w:hAnsi="Times New Roman"/>
                <w:color w:val="000000"/>
                <w:lang w:val="en-GB" w:eastAsia="zh-CN"/>
              </w:rPr>
              <w:t>Support multiplexing for following scenarios</w:t>
            </w:r>
            <w:r w:rsidRPr="00E17E2D">
              <w:rPr>
                <w:rFonts w:ascii="Times New Roman" w:eastAsia="宋体" w:hAnsi="Times New Roman"/>
                <w:color w:val="000000"/>
                <w:shd w:val="clear" w:color="auto" w:fill="FFFFFF"/>
                <w:lang w:val="en-GB" w:eastAsia="zh-CN"/>
              </w:rPr>
              <w:t> in R17:</w:t>
            </w:r>
          </w:p>
          <w:p w14:paraId="2A063E62"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high-priority HARQ-ACK and a low-priority HARQ-ACK into a PUCCH in R17.</w:t>
            </w:r>
          </w:p>
          <w:p w14:paraId="4C93FF1B"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and a high-priority SR into a PUCCH for some HARQ-ACK/SR PF combinations (FFS applicable combinations).</w:t>
            </w:r>
          </w:p>
          <w:p w14:paraId="64AE8FEA"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 high-priority HARQ-ACK and a high-priority SR into a PUCCH.</w:t>
            </w:r>
          </w:p>
          <w:p w14:paraId="17D3ED6F" w14:textId="77777777" w:rsidR="00F430B4" w:rsidRPr="00E17E2D" w:rsidRDefault="00F430B4" w:rsidP="00282002">
            <w:pPr>
              <w:spacing w:afterLines="0" w:after="0"/>
              <w:rPr>
                <w:rFonts w:ascii="Times New Roman" w:eastAsia="等线" w:hAnsi="Times New Roman"/>
                <w:color w:val="000000"/>
                <w:lang w:val="en-GB" w:eastAsia="zh-CN"/>
              </w:rPr>
            </w:pPr>
            <w:r w:rsidRPr="00E17E2D">
              <w:rPr>
                <w:rFonts w:ascii="Times New Roman" w:eastAsia="宋体" w:hAnsi="Times New Roman"/>
                <w:color w:val="000000"/>
                <w:lang w:val="en-GB" w:eastAsia="zh-CN"/>
              </w:rPr>
              <w:t>For the above multiplexing scenarios,</w:t>
            </w:r>
          </w:p>
          <w:p w14:paraId="3848849B" w14:textId="77777777" w:rsidR="00F430B4" w:rsidRPr="00E17E2D" w:rsidRDefault="00F430B4" w:rsidP="004B3B07">
            <w:pPr>
              <w:numPr>
                <w:ilvl w:val="0"/>
                <w:numId w:val="2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 xml:space="preserve">FFS conditions, if needed, for the multiplexing, </w:t>
            </w:r>
            <w:proofErr w:type="spellStart"/>
            <w:r w:rsidRPr="00E17E2D">
              <w:rPr>
                <w:rFonts w:ascii="Times New Roman" w:hAnsi="Times New Roman"/>
                <w:color w:val="000000"/>
                <w:lang w:val="en-GB" w:eastAsia="zh-CN"/>
              </w:rPr>
              <w:t>e.g</w:t>
            </w:r>
            <w:proofErr w:type="spellEnd"/>
          </w:p>
          <w:p w14:paraId="5113FA83"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Whether to support multiplexing between different resources not confined within a sub-slot.</w:t>
            </w:r>
          </w:p>
          <w:p w14:paraId="067E4305"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Whether to support multiplexing in case a PUCCH overlaps with more than one PUCCH.</w:t>
            </w:r>
          </w:p>
          <w:p w14:paraId="34DDB89C"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Timeline requirements.</w:t>
            </w:r>
          </w:p>
          <w:p w14:paraId="39000F71" w14:textId="77777777" w:rsidR="00F430B4" w:rsidRPr="00E17E2D" w:rsidRDefault="00F430B4" w:rsidP="004B3B07">
            <w:pPr>
              <w:numPr>
                <w:ilvl w:val="0"/>
                <w:numId w:val="27"/>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details, if needed, of the multiplexing scheme, e.g.</w:t>
            </w:r>
          </w:p>
          <w:p w14:paraId="525D2290"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minimize impact on the latency for high-priority HARQ-ACK.</w:t>
            </w:r>
          </w:p>
          <w:p w14:paraId="5A03D736"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determine the PUCCH resource used for multiplexing (e.g. HP or LP PUCCH resource, or a dedicated PUCCH resource for the multiplexing).</w:t>
            </w:r>
          </w:p>
          <w:p w14:paraId="606417D8"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multiplex the HARQ-ACK bits (e.g. multiplexing, bundling).</w:t>
            </w:r>
          </w:p>
          <w:p w14:paraId="7AF3A284"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encode the UCIs with different priorities (e.g. separate coding vs. joint coding)</w:t>
            </w:r>
          </w:p>
          <w:p w14:paraId="6FAE951E"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guarantee the target code rate (e.g. payload control, multiplexing priority, LP HARQ-ACK compression/compaction).</w:t>
            </w:r>
          </w:p>
          <w:p w14:paraId="179B80C9"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Explicit indication for enabling multiplexing.</w:t>
            </w:r>
          </w:p>
          <w:p w14:paraId="43A84D40"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Multiplexing rule and order (e.g. HP/LP multiplexing is after resolving collision within the same priority).</w:t>
            </w:r>
          </w:p>
          <w:p w14:paraId="2AA86CDD" w14:textId="77777777" w:rsidR="00F430B4" w:rsidRPr="00E17E2D" w:rsidRDefault="00F430B4" w:rsidP="00282002">
            <w:pPr>
              <w:spacing w:afterLines="0" w:after="0"/>
              <w:rPr>
                <w:rFonts w:ascii="Times New Roman" w:eastAsia="等线" w:hAnsi="Times New Roman"/>
                <w:color w:val="000000"/>
                <w:lang w:val="en-GB" w:eastAsia="zh-CN"/>
              </w:rPr>
            </w:pPr>
            <w:r w:rsidRPr="00E17E2D">
              <w:rPr>
                <w:rFonts w:ascii="Times New Roman" w:eastAsia="宋体" w:hAnsi="Times New Roman"/>
                <w:color w:val="000000"/>
                <w:lang w:val="en-GB" w:eastAsia="zh-CN"/>
              </w:rPr>
              <w:t> </w:t>
            </w:r>
          </w:p>
          <w:p w14:paraId="1A65213F" w14:textId="77777777" w:rsidR="00F430B4" w:rsidRPr="00E17E2D" w:rsidRDefault="00F430B4" w:rsidP="00282002">
            <w:pPr>
              <w:spacing w:afterLines="0" w:after="0"/>
              <w:rPr>
                <w:rFonts w:ascii="Times New Roman" w:eastAsia="宋体" w:hAnsi="Times New Roman"/>
                <w:highlight w:val="green"/>
                <w:lang w:val="en-GB" w:eastAsia="zh-CN"/>
              </w:rPr>
            </w:pPr>
            <w:r w:rsidRPr="00E17E2D">
              <w:rPr>
                <w:rFonts w:ascii="Times New Roman" w:eastAsia="宋体" w:hAnsi="Times New Roman"/>
                <w:highlight w:val="green"/>
                <w:lang w:val="en-GB" w:eastAsia="zh-CN"/>
              </w:rPr>
              <w:t>Agreements:</w:t>
            </w:r>
          </w:p>
          <w:p w14:paraId="34B921E3" w14:textId="77777777" w:rsidR="00F430B4" w:rsidRPr="00E17E2D" w:rsidRDefault="00F430B4" w:rsidP="00282002">
            <w:pPr>
              <w:spacing w:afterLines="0" w:after="0"/>
              <w:rPr>
                <w:rFonts w:ascii="Times New Roman" w:eastAsia="宋体" w:hAnsi="Times New Roman"/>
                <w:color w:val="000000"/>
                <w:lang w:val="en-GB" w:eastAsia="zh-CN"/>
              </w:rPr>
            </w:pPr>
            <w:r w:rsidRPr="00E17E2D">
              <w:rPr>
                <w:rFonts w:ascii="Times New Roman" w:eastAsia="宋体" w:hAnsi="Times New Roman"/>
                <w:color w:val="000000"/>
                <w:lang w:val="en-GB" w:eastAsia="zh-CN"/>
              </w:rPr>
              <w:t>Support multiplexing for following scenarios</w:t>
            </w:r>
            <w:r w:rsidRPr="00E17E2D">
              <w:rPr>
                <w:rFonts w:ascii="Times New Roman" w:eastAsia="宋体" w:hAnsi="Times New Roman"/>
                <w:color w:val="000000"/>
                <w:shd w:val="clear" w:color="auto" w:fill="FFFFFF"/>
                <w:lang w:val="en-GB" w:eastAsia="zh-CN"/>
              </w:rPr>
              <w:t> in R17:</w:t>
            </w:r>
          </w:p>
          <w:p w14:paraId="3D55DD8D"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in a high-priority PUSCH (conveying UL-SCH only).</w:t>
            </w:r>
          </w:p>
          <w:p w14:paraId="22214D21"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high-priority HARQ-ACK in a low-priority PUSCH (conveying UL-SCH only)</w:t>
            </w:r>
          </w:p>
          <w:p w14:paraId="7298BBD5"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 high-priority PUSCH conveying UL-SCH, a high-priority HARQ-ACK and/or CSI.</w:t>
            </w:r>
          </w:p>
          <w:p w14:paraId="686ADA34"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w:t>
            </w:r>
            <w:r w:rsidRPr="00E17E2D">
              <w:rPr>
                <w:rFonts w:ascii="Times New Roman" w:hAnsi="Times New Roman"/>
                <w:color w:val="000000"/>
                <w:lang w:val="en-GB" w:eastAsia="zh-CN"/>
              </w:rPr>
              <w:t>ultiplexing a high-priority HARQ-ACK, a low-priority PUSCH conveying UL-SCH, a low-priority HARQ-ACK and/or CSI.</w:t>
            </w:r>
          </w:p>
          <w:p w14:paraId="6641F898" w14:textId="77777777" w:rsidR="00F430B4" w:rsidRPr="00E17E2D" w:rsidRDefault="00F430B4" w:rsidP="00282002">
            <w:pPr>
              <w:spacing w:afterLines="0" w:after="0"/>
              <w:rPr>
                <w:rFonts w:ascii="Times New Roman" w:eastAsia="微软雅黑" w:hAnsi="Times New Roman"/>
                <w:color w:val="000000"/>
                <w:lang w:val="en-GB" w:eastAsia="zh-CN"/>
              </w:rPr>
            </w:pPr>
            <w:r w:rsidRPr="00E17E2D">
              <w:rPr>
                <w:rFonts w:ascii="Times New Roman" w:eastAsia="宋体" w:hAnsi="Times New Roman"/>
                <w:color w:val="000000"/>
                <w:lang w:val="en-GB" w:eastAsia="zh-CN"/>
              </w:rPr>
              <w:t>For the above multiplexing scenarios,</w:t>
            </w:r>
          </w:p>
          <w:p w14:paraId="0BEADB27" w14:textId="77777777" w:rsidR="00F430B4" w:rsidRPr="00E17E2D" w:rsidRDefault="00F430B4" w:rsidP="004B3B07">
            <w:pPr>
              <w:numPr>
                <w:ilvl w:val="0"/>
                <w:numId w:val="30"/>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Support separate configurations of at least beta-offset values (FFS for alpha) for multiplexing with different priority combinations. </w:t>
            </w:r>
          </w:p>
          <w:p w14:paraId="4BE62B47" w14:textId="77777777" w:rsidR="00F430B4" w:rsidRPr="00E17E2D" w:rsidRDefault="00F430B4" w:rsidP="004B3B07">
            <w:pPr>
              <w:numPr>
                <w:ilvl w:val="1"/>
                <w:numId w:val="31"/>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for other separate configurations.</w:t>
            </w:r>
          </w:p>
          <w:p w14:paraId="581720E7" w14:textId="77777777" w:rsidR="00F430B4" w:rsidRPr="00E17E2D" w:rsidRDefault="00F430B4" w:rsidP="004B3B07">
            <w:pPr>
              <w:numPr>
                <w:ilvl w:val="1"/>
                <w:numId w:val="31"/>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value range of beta-offset (e.g. &lt;1).</w:t>
            </w:r>
          </w:p>
          <w:p w14:paraId="0A561D28" w14:textId="77777777" w:rsidR="00F430B4" w:rsidRPr="00E17E2D" w:rsidRDefault="00F430B4" w:rsidP="004B3B07">
            <w:pPr>
              <w:numPr>
                <w:ilvl w:val="0"/>
                <w:numId w:val="32"/>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the conditions, if needed, for multiplexing, e.g.</w:t>
            </w:r>
          </w:p>
          <w:p w14:paraId="24A935D7" w14:textId="77777777" w:rsidR="00F430B4" w:rsidRPr="00E17E2D" w:rsidRDefault="00F430B4" w:rsidP="004B3B07">
            <w:pPr>
              <w:numPr>
                <w:ilvl w:val="1"/>
                <w:numId w:val="33"/>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Whether to support multiplexing in case a PUCCH/PUSCH overlaps with more than one PUCCH/PUSCH.</w:t>
            </w:r>
          </w:p>
          <w:p w14:paraId="0A833653" w14:textId="77777777" w:rsidR="00F430B4" w:rsidRPr="00E17E2D" w:rsidRDefault="00F430B4" w:rsidP="004B3B07">
            <w:pPr>
              <w:numPr>
                <w:ilvl w:val="1"/>
                <w:numId w:val="33"/>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Timeline requirements.</w:t>
            </w:r>
          </w:p>
          <w:p w14:paraId="66C7D0FD" w14:textId="77777777" w:rsidR="00F430B4" w:rsidRPr="00E17E2D" w:rsidRDefault="00F430B4" w:rsidP="004B3B07">
            <w:pPr>
              <w:numPr>
                <w:ilvl w:val="0"/>
                <w:numId w:val="34"/>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details, if needed, of the multiplexing scheme, e.g.</w:t>
            </w:r>
          </w:p>
          <w:p w14:paraId="1AA954A7"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minimize impact on the latency for high-priority HARQ-ACK.</w:t>
            </w:r>
          </w:p>
          <w:p w14:paraId="6D213CDE"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multiplex the HARQ-ACK bits (e.g. multiplexing, bundling)?</w:t>
            </w:r>
          </w:p>
          <w:p w14:paraId="2F290550"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lastRenderedPageBreak/>
              <w:t>How to encode the UCIs with different priorities (e.g. separate coding vs. joint coding).</w:t>
            </w:r>
          </w:p>
          <w:p w14:paraId="53BDA0DB"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guarantee the target code rate (e.g. payload control, multiplexing priority, LP HARQ-ACK compression/compaction).</w:t>
            </w:r>
          </w:p>
          <w:p w14:paraId="2CD0E6BF"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Explicit indication for multiplexing.</w:t>
            </w:r>
          </w:p>
          <w:p w14:paraId="65310A85"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Multiplexing rule and order (e.g. HP/LP multiplexing is after resolving collision within the same priority).</w:t>
            </w:r>
          </w:p>
          <w:p w14:paraId="256D880E"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How to handle multiplexing of UCI of different priorities and CG-UCI in a CG-PUSCH</w:t>
            </w:r>
          </w:p>
          <w:p w14:paraId="76093E99" w14:textId="77777777" w:rsidR="00F430B4" w:rsidRPr="00E17E2D" w:rsidRDefault="00F430B4" w:rsidP="00282002">
            <w:pPr>
              <w:spacing w:afterLines="0" w:after="0"/>
              <w:jc w:val="both"/>
              <w:rPr>
                <w:rFonts w:ascii="Times New Roman" w:eastAsia="宋体" w:hAnsi="Times New Roman"/>
                <w:lang w:val="en-GB"/>
              </w:rPr>
            </w:pPr>
          </w:p>
        </w:tc>
      </w:tr>
    </w:tbl>
    <w:p w14:paraId="0F288F4A"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220DBD96"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RAN1#103-e (Oct./Nov. 2020)</w:t>
      </w:r>
    </w:p>
    <w:tbl>
      <w:tblPr>
        <w:tblStyle w:val="TableGrid3"/>
        <w:tblW w:w="0" w:type="auto"/>
        <w:tblLook w:val="04A0" w:firstRow="1" w:lastRow="0" w:firstColumn="1" w:lastColumn="0" w:noHBand="0" w:noVBand="1"/>
      </w:tblPr>
      <w:tblGrid>
        <w:gridCol w:w="9286"/>
      </w:tblGrid>
      <w:tr w:rsidR="00F430B4" w:rsidRPr="00E17E2D" w14:paraId="13AA957C" w14:textId="77777777" w:rsidTr="00282002">
        <w:tc>
          <w:tcPr>
            <w:tcW w:w="9629" w:type="dxa"/>
          </w:tcPr>
          <w:p w14:paraId="042EE3B6" w14:textId="77777777" w:rsidR="00F430B4" w:rsidRPr="00E17E2D" w:rsidRDefault="00F430B4" w:rsidP="00282002">
            <w:pPr>
              <w:spacing w:afterLines="0" w:after="0"/>
              <w:rPr>
                <w:rFonts w:ascii="Times New Roman" w:hAnsi="Times New Roman"/>
                <w:lang w:val="en-GB" w:eastAsia="x-none"/>
              </w:rPr>
            </w:pPr>
          </w:p>
          <w:p w14:paraId="15E263C8"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291ABF02" w14:textId="77777777" w:rsidR="00F430B4" w:rsidRPr="00E17E2D" w:rsidRDefault="00F430B4" w:rsidP="00282002">
            <w:pPr>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lang w:val="en-GB"/>
              </w:rPr>
              <w:t xml:space="preserve">For multiplexing UCIs of different priorities in a PUCCH in R17, </w:t>
            </w:r>
          </w:p>
          <w:p w14:paraId="021E70EB" w14:textId="77777777" w:rsidR="00F430B4" w:rsidRPr="00E17E2D" w:rsidRDefault="00F430B4" w:rsidP="004B3B07">
            <w:pPr>
              <w:numPr>
                <w:ilvl w:val="0"/>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hAnsi="Times New Roman"/>
                <w:lang w:val="en-GB"/>
              </w:rPr>
              <w:t>Support of multiplexing between different resources not confined within a sub-slot if conditions are met</w:t>
            </w:r>
          </w:p>
          <w:p w14:paraId="64DE9BE5" w14:textId="77777777" w:rsidR="00F430B4" w:rsidRPr="00E17E2D" w:rsidRDefault="00F430B4" w:rsidP="004B3B07">
            <w:pPr>
              <w:numPr>
                <w:ilvl w:val="1"/>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hAnsi="Times New Roman"/>
                <w:lang w:val="en-GB"/>
              </w:rPr>
              <w:t xml:space="preserve">FFS: Details </w:t>
            </w:r>
          </w:p>
          <w:p w14:paraId="4B0F86B2" w14:textId="77777777" w:rsidR="00F430B4" w:rsidRPr="00E17E2D" w:rsidRDefault="00F430B4" w:rsidP="004B3B07">
            <w:pPr>
              <w:numPr>
                <w:ilvl w:val="0"/>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eastAsia="微软雅黑" w:hAnsi="Times New Roman"/>
                <w:color w:val="000000"/>
                <w:lang w:val="en-GB"/>
              </w:rPr>
              <w:t>Support multiplexing in case a PUCCH overlaps with more than one PUCCH if conditions are met</w:t>
            </w:r>
          </w:p>
          <w:p w14:paraId="2DAF37BA" w14:textId="77777777" w:rsidR="00F430B4" w:rsidRPr="00E17E2D" w:rsidRDefault="00F430B4" w:rsidP="004B3B07">
            <w:pPr>
              <w:numPr>
                <w:ilvl w:val="1"/>
                <w:numId w:val="22"/>
              </w:numPr>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lang w:val="en-GB"/>
              </w:rPr>
              <w:t>FFS details</w:t>
            </w:r>
          </w:p>
          <w:p w14:paraId="35F9A4FA" w14:textId="77777777" w:rsidR="00F430B4" w:rsidRPr="00E17E2D" w:rsidRDefault="00F430B4" w:rsidP="00282002">
            <w:pPr>
              <w:spacing w:afterLines="0" w:after="0"/>
              <w:rPr>
                <w:rFonts w:ascii="Times New Roman" w:hAnsi="Times New Roman"/>
                <w:lang w:val="en-GB" w:eastAsia="x-none"/>
              </w:rPr>
            </w:pPr>
          </w:p>
          <w:p w14:paraId="453ACC75"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7BC282D6"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are more than 2 bits, down-select from the following options in RAN1#104-e:</w:t>
            </w:r>
          </w:p>
          <w:p w14:paraId="70223FE1"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1: Support joint coding.</w:t>
            </w:r>
          </w:p>
          <w:p w14:paraId="6CF9898E"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2: Support separate coding.</w:t>
            </w:r>
          </w:p>
          <w:p w14:paraId="3C1EFF4D"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3: Combination of Option1 and 2.</w:t>
            </w:r>
          </w:p>
          <w:p w14:paraId="0C350A69"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FFS the details</w:t>
            </w:r>
          </w:p>
          <w:p w14:paraId="69DD2506"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is 2 bits, provide design details for decision for the following cases in RAN1#104-e</w:t>
            </w:r>
            <w:r w:rsidRPr="00E17E2D">
              <w:rPr>
                <w:rFonts w:ascii="Times New Roman" w:eastAsia="微软雅黑" w:hAnsi="Times New Roman"/>
                <w:color w:val="FF0000"/>
                <w:lang w:val="en-GB"/>
              </w:rPr>
              <w:t>:</w:t>
            </w:r>
          </w:p>
          <w:p w14:paraId="63E250F0" w14:textId="77777777" w:rsidR="00F430B4" w:rsidRPr="00E17E2D" w:rsidRDefault="00F430B4" w:rsidP="004B3B07">
            <w:pPr>
              <w:numPr>
                <w:ilvl w:val="0"/>
                <w:numId w:val="16"/>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Multiplexing on a PUCCH format 0</w:t>
            </w:r>
          </w:p>
          <w:p w14:paraId="7C47E764" w14:textId="77777777" w:rsidR="00F430B4" w:rsidRPr="00E17E2D" w:rsidRDefault="00F430B4" w:rsidP="004B3B07">
            <w:pPr>
              <w:numPr>
                <w:ilvl w:val="0"/>
                <w:numId w:val="16"/>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Multiplexing on a PUCCH format 1</w:t>
            </w:r>
          </w:p>
          <w:p w14:paraId="6D84F038" w14:textId="77777777" w:rsidR="00F430B4" w:rsidRPr="00E17E2D" w:rsidRDefault="00F430B4" w:rsidP="00282002">
            <w:pPr>
              <w:spacing w:afterLines="0" w:after="0"/>
              <w:rPr>
                <w:rFonts w:ascii="Times New Roman" w:hAnsi="Times New Roman"/>
                <w:lang w:val="en-GB" w:eastAsia="x-none"/>
              </w:rPr>
            </w:pPr>
          </w:p>
          <w:p w14:paraId="20008F27"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508099EB"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support a mechanism for gNB to enable/disable the multiplexing.</w:t>
            </w:r>
          </w:p>
          <w:p w14:paraId="709DA289"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the type of the mechanism, e.g. DCI indication and/or RRC configuration</w:t>
            </w:r>
          </w:p>
          <w:p w14:paraId="6A715DA0"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Interaction between the enable/disable mechanism and other multiplexing conditions</w:t>
            </w:r>
          </w:p>
          <w:p w14:paraId="1A21A6B5"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shd w:val="clear" w:color="auto" w:fill="FFFFFF"/>
                <w:lang w:val="en-GB"/>
              </w:rPr>
              <w:t>FFS for other types of UCI.</w:t>
            </w:r>
          </w:p>
          <w:p w14:paraId="18053098" w14:textId="77777777" w:rsidR="00F430B4" w:rsidRPr="00E17E2D" w:rsidRDefault="00F430B4" w:rsidP="00282002">
            <w:pPr>
              <w:spacing w:afterLines="0" w:after="0"/>
              <w:rPr>
                <w:rFonts w:ascii="Times New Roman" w:hAnsi="Times New Roman"/>
                <w:lang w:val="en-GB" w:eastAsia="x-none"/>
              </w:rPr>
            </w:pPr>
          </w:p>
          <w:p w14:paraId="1A25EB99"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3BCBFEC9" w14:textId="77777777" w:rsidR="00F430B4" w:rsidRPr="00E17E2D" w:rsidRDefault="00F430B4" w:rsidP="00282002">
            <w:pPr>
              <w:spacing w:afterLines="0" w:after="0"/>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HARQ-ACK multiplexing on PUSCH of different priority in R17, support a mechanism for gNB to enable/disable the multiplexing.</w:t>
            </w:r>
          </w:p>
          <w:p w14:paraId="1BFA335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the type of the mechanism, e.g. DCI indication and/or RRC configuration, beta_offset=0</w:t>
            </w:r>
          </w:p>
          <w:p w14:paraId="688FA38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Interaction between the enable/disable mechanism and other multiplexing conditions</w:t>
            </w:r>
          </w:p>
          <w:p w14:paraId="6980A07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shd w:val="clear" w:color="auto" w:fill="FFFFFF"/>
                <w:lang w:val="en-GB"/>
              </w:rPr>
              <w:t>FFS for other types of UCI.</w:t>
            </w:r>
          </w:p>
          <w:p w14:paraId="069816AD" w14:textId="77777777" w:rsidR="00F430B4" w:rsidRPr="00E17E2D" w:rsidRDefault="00F430B4" w:rsidP="00282002">
            <w:pPr>
              <w:spacing w:afterLines="0" w:after="0"/>
              <w:jc w:val="both"/>
              <w:rPr>
                <w:rFonts w:ascii="Times New Roman" w:eastAsia="宋体" w:hAnsi="Times New Roman"/>
                <w:lang w:val="en-GB"/>
              </w:rPr>
            </w:pPr>
          </w:p>
        </w:tc>
      </w:tr>
    </w:tbl>
    <w:p w14:paraId="12357716"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282653F2"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RAN1#104-e (Jan/Feb. 2021)</w:t>
      </w:r>
    </w:p>
    <w:tbl>
      <w:tblPr>
        <w:tblStyle w:val="TableGrid3"/>
        <w:tblW w:w="0" w:type="auto"/>
        <w:tblLook w:val="04A0" w:firstRow="1" w:lastRow="0" w:firstColumn="1" w:lastColumn="0" w:noHBand="0" w:noVBand="1"/>
      </w:tblPr>
      <w:tblGrid>
        <w:gridCol w:w="9286"/>
      </w:tblGrid>
      <w:tr w:rsidR="00F430B4" w:rsidRPr="00E17E2D" w14:paraId="5EBBBAD8" w14:textId="77777777" w:rsidTr="00282002">
        <w:tc>
          <w:tcPr>
            <w:tcW w:w="9629" w:type="dxa"/>
          </w:tcPr>
          <w:p w14:paraId="616F334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020FAFEC"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 xml:space="preserve">For multiplexing a high-priority (HP) HARQ-ACK and a low-priority (LP) HARQ-ACK into a PUCCH in R17, </w:t>
            </w:r>
          </w:p>
          <w:p w14:paraId="2EDCA4E3"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 xml:space="preserve">Use a PUCCH resource in the second </w:t>
            </w:r>
            <w:r w:rsidRPr="00E17E2D">
              <w:rPr>
                <w:rFonts w:ascii="Times New Roman" w:eastAsia="微软雅黑" w:hAnsi="Times New Roman"/>
                <w:i/>
                <w:iCs/>
                <w:color w:val="000000"/>
                <w:lang w:val="en-GB" w:eastAsia="x-none"/>
              </w:rPr>
              <w:t>PUCCH-Config</w:t>
            </w:r>
            <w:r w:rsidRPr="00E17E2D">
              <w:rPr>
                <w:rFonts w:ascii="Times New Roman" w:eastAsia="微软雅黑" w:hAnsi="Times New Roman"/>
                <w:color w:val="000000"/>
                <w:lang w:val="en-GB" w:eastAsia="x-none"/>
              </w:rPr>
              <w:t xml:space="preserve"> (the </w:t>
            </w:r>
            <w:r w:rsidRPr="00E17E2D">
              <w:rPr>
                <w:rFonts w:ascii="Times New Roman" w:eastAsia="微软雅黑" w:hAnsi="Times New Roman"/>
                <w:i/>
                <w:iCs/>
                <w:color w:val="000000"/>
                <w:lang w:val="en-GB" w:eastAsia="x-none"/>
              </w:rPr>
              <w:t xml:space="preserve">PUCCH-config </w:t>
            </w:r>
            <w:r w:rsidRPr="00E17E2D">
              <w:rPr>
                <w:rFonts w:ascii="Times New Roman" w:eastAsia="微软雅黑" w:hAnsi="Times New Roman"/>
                <w:color w:val="000000"/>
                <w:lang w:val="en-GB" w:eastAsia="x-none"/>
              </w:rPr>
              <w:t>containing the PUCCH resource of the HP HARQ-ACK) at least in case the total number of LP and HP HARQ-ACK bits is more than 2.</w:t>
            </w:r>
          </w:p>
          <w:p w14:paraId="61AE5C20"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FFS: The PUCCH resource is configured dedicated for multiplexing of HP HARQ-ACK and LP HARQ-ACK.</w:t>
            </w:r>
          </w:p>
          <w:p w14:paraId="7911294A"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lastRenderedPageBreak/>
              <w:t>FFS in case the total number of LP and HP HARQ-ACK bits is 2.</w:t>
            </w:r>
          </w:p>
          <w:p w14:paraId="2269EAC7"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FFS details</w:t>
            </w:r>
          </w:p>
          <w:p w14:paraId="5460A78A" w14:textId="77777777" w:rsidR="00F430B4" w:rsidRPr="00E17E2D" w:rsidRDefault="00F430B4" w:rsidP="00282002">
            <w:pPr>
              <w:spacing w:afterLines="0" w:after="0"/>
              <w:jc w:val="both"/>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1B082B68" w14:textId="77777777" w:rsidR="00F430B4" w:rsidRPr="00E17E2D" w:rsidRDefault="00F430B4" w:rsidP="00282002">
            <w:pPr>
              <w:spacing w:afterLines="0" w:after="0"/>
              <w:rPr>
                <w:rFonts w:ascii="Times New Roman" w:eastAsia="微软雅黑" w:hAnsi="Times New Roman"/>
                <w:color w:val="000000"/>
                <w:highlight w:val="darkYellow"/>
                <w:lang w:val="en-GB"/>
              </w:rPr>
            </w:pPr>
            <w:r w:rsidRPr="00E17E2D">
              <w:rPr>
                <w:rFonts w:ascii="Times New Roman" w:eastAsia="宋体" w:hAnsi="Times New Roman"/>
                <w:color w:val="000000"/>
                <w:highlight w:val="darkYellow"/>
                <w:lang w:val="en-GB" w:eastAsia="zh-CN"/>
              </w:rPr>
              <w:t>Working assumption:</w:t>
            </w:r>
          </w:p>
          <w:p w14:paraId="2375F931" w14:textId="77777777" w:rsidR="00F430B4" w:rsidRPr="00E17E2D" w:rsidRDefault="00F430B4" w:rsidP="00282002">
            <w:pPr>
              <w:spacing w:afterLines="0" w:after="0"/>
              <w:rPr>
                <w:rFonts w:ascii="Times New Roman" w:hAnsi="Times New Roman"/>
                <w:color w:val="000000"/>
                <w:lang w:val="en-GB" w:eastAsia="zh-CN"/>
              </w:rPr>
            </w:pPr>
            <w:r w:rsidRPr="00E17E2D">
              <w:rPr>
                <w:rFonts w:ascii="Times New Roman" w:hAnsi="Times New Roman"/>
                <w:color w:val="000000"/>
                <w:lang w:val="en-GB" w:eastAsia="zh-CN"/>
              </w:rPr>
              <w:t>Reuse Rel-15 intra-UE PUCCH/PUSCH multiplexing timeline requirements for Rel-17 intra-UE PUCCH/PUSCH multiplexing with different priorities</w:t>
            </w:r>
          </w:p>
          <w:p w14:paraId="7FE5A06B" w14:textId="77777777" w:rsidR="00F430B4" w:rsidRPr="00E17E2D" w:rsidRDefault="00F430B4" w:rsidP="00282002">
            <w:pPr>
              <w:numPr>
                <w:ilvl w:val="0"/>
                <w:numId w:val="8"/>
              </w:numPr>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hAnsi="Times New Roman"/>
                <w:color w:val="000000"/>
                <w:lang w:val="en-GB" w:eastAsia="zh-CN"/>
              </w:rPr>
              <w:t xml:space="preserve">FFS whether or not to specify a different </w:t>
            </w:r>
            <w:proofErr w:type="spellStart"/>
            <w:r w:rsidRPr="00E17E2D">
              <w:rPr>
                <w:rFonts w:ascii="Times New Roman" w:hAnsi="Times New Roman"/>
                <w:color w:val="000000"/>
                <w:lang w:val="en-GB" w:eastAsia="zh-CN"/>
              </w:rPr>
              <w:t>behavior</w:t>
            </w:r>
            <w:proofErr w:type="spellEnd"/>
            <w:r w:rsidRPr="00E17E2D">
              <w:rPr>
                <w:rFonts w:ascii="Times New Roman" w:hAnsi="Times New Roman"/>
                <w:color w:val="000000"/>
                <w:lang w:val="en-GB" w:eastAsia="zh-CN"/>
              </w:rPr>
              <w:t xml:space="preserve"> than Rel-15 when the timeline requirements are not met  </w:t>
            </w:r>
          </w:p>
          <w:p w14:paraId="27481DFC" w14:textId="77777777" w:rsidR="00F430B4" w:rsidRPr="00E17E2D" w:rsidRDefault="00F430B4" w:rsidP="00282002">
            <w:pPr>
              <w:spacing w:afterLines="0" w:after="0"/>
              <w:jc w:val="both"/>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14B322C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374A7BD8"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lang w:val="en-GB" w:eastAsia="zh-CN"/>
              </w:rPr>
              <w:t>For multiplexing LP HARQ-ACK in a HP PUSCH, s</w:t>
            </w:r>
            <w:r w:rsidRPr="00E17E2D">
              <w:rPr>
                <w:rFonts w:ascii="Times New Roman" w:eastAsia="微软雅黑" w:hAnsi="Times New Roman"/>
                <w:color w:val="000000"/>
                <w:lang w:val="en-GB"/>
              </w:rPr>
              <w:t xml:space="preserve">upport </w:t>
            </w:r>
            <w:r w:rsidRPr="00E17E2D">
              <w:rPr>
                <w:rFonts w:ascii="Times New Roman" w:hAnsi="Times New Roman"/>
                <w:color w:val="000000"/>
                <w:lang w:val="en-GB" w:eastAsia="zh-CN"/>
              </w:rPr>
              <w:t xml:space="preserve">0&lt; </w:t>
            </w:r>
            <w:r w:rsidRPr="00E17E2D">
              <w:rPr>
                <w:rFonts w:ascii="Times New Roman" w:eastAsia="微软雅黑" w:hAnsi="Times New Roman"/>
                <w:color w:val="000000"/>
                <w:lang w:val="en-GB"/>
              </w:rPr>
              <w:t xml:space="preserve">beta-offset </w:t>
            </w:r>
            <w:r w:rsidRPr="00E17E2D">
              <w:rPr>
                <w:rFonts w:ascii="Times New Roman" w:hAnsi="Times New Roman"/>
                <w:color w:val="000000"/>
                <w:lang w:val="en-GB" w:eastAsia="zh-CN"/>
              </w:rPr>
              <w:t>&lt;1</w:t>
            </w:r>
            <w:r w:rsidRPr="00E17E2D">
              <w:rPr>
                <w:rFonts w:ascii="Times New Roman" w:eastAsia="微软雅黑" w:hAnsi="Times New Roman"/>
                <w:color w:val="000000"/>
                <w:lang w:val="en-GB" w:eastAsia="zh-CN"/>
              </w:rPr>
              <w:t>.</w:t>
            </w:r>
          </w:p>
          <w:p w14:paraId="3F7DECDA"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FFS value(s)</w:t>
            </w:r>
          </w:p>
          <w:p w14:paraId="5CF449CD"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 xml:space="preserve">FFS to additionally support </w:t>
            </w:r>
            <w:r w:rsidRPr="00E17E2D">
              <w:rPr>
                <w:rFonts w:ascii="Times New Roman" w:eastAsia="微软雅黑" w:hAnsi="Times New Roman"/>
                <w:color w:val="000000"/>
                <w:lang w:val="en-GB" w:eastAsia="x-none"/>
              </w:rPr>
              <w:t xml:space="preserve">beta-offset </w:t>
            </w:r>
            <w:r w:rsidRPr="00E17E2D">
              <w:rPr>
                <w:rFonts w:ascii="Times New Roman" w:hAnsi="Times New Roman"/>
                <w:color w:val="000000"/>
                <w:lang w:val="en-GB" w:eastAsia="zh-CN"/>
              </w:rPr>
              <w:t>=0 or a value disabling the multiplexing</w:t>
            </w:r>
          </w:p>
          <w:p w14:paraId="22C018D0"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 xml:space="preserve">Aim to NOT increase the corresponding </w:t>
            </w:r>
            <w:proofErr w:type="spellStart"/>
            <w:r w:rsidRPr="00E17E2D">
              <w:rPr>
                <w:rFonts w:ascii="Times New Roman" w:hAnsi="Times New Roman"/>
                <w:color w:val="000000"/>
                <w:lang w:val="en-GB" w:eastAsia="zh-CN"/>
              </w:rPr>
              <w:t>bitwidth</w:t>
            </w:r>
            <w:proofErr w:type="spellEnd"/>
            <w:r w:rsidRPr="00E17E2D">
              <w:rPr>
                <w:rFonts w:ascii="Times New Roman" w:hAnsi="Times New Roman"/>
                <w:color w:val="000000"/>
                <w:lang w:val="en-GB" w:eastAsia="zh-CN"/>
              </w:rPr>
              <w:t xml:space="preserve"> in the DCI (compared to Rel-16)</w:t>
            </w:r>
          </w:p>
          <w:p w14:paraId="3E84A726" w14:textId="77777777" w:rsidR="00F430B4" w:rsidRPr="00E17E2D" w:rsidRDefault="00F430B4" w:rsidP="00282002">
            <w:pPr>
              <w:spacing w:afterLines="0" w:after="0"/>
              <w:rPr>
                <w:rFonts w:ascii="Times New Roman" w:eastAsia="微软雅黑" w:hAnsi="Times New Roman"/>
                <w:color w:val="000000"/>
                <w:lang w:val="en-GB"/>
              </w:rPr>
            </w:pPr>
          </w:p>
          <w:p w14:paraId="020D3081" w14:textId="77777777" w:rsidR="00F430B4" w:rsidRPr="00E17E2D" w:rsidRDefault="00F430B4" w:rsidP="00282002">
            <w:pPr>
              <w:spacing w:afterLines="0" w:after="0"/>
              <w:rPr>
                <w:rFonts w:ascii="Times New Roman" w:eastAsia="Batang" w:hAnsi="Times New Roman"/>
                <w:lang w:val="en-GB"/>
              </w:rPr>
            </w:pPr>
          </w:p>
          <w:p w14:paraId="4F0A7438"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5F195A64"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When a PUCCH carrying HP SR with PF0 overlaps with a PUCCH carrying LP HARQ-ACK with PF0, further study the following options (proponents are encouraged to provide more details and analysis):</w:t>
            </w:r>
          </w:p>
          <w:p w14:paraId="6AAD9B3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positive SR and HARQ-ACK are multiplexed and transmitted on the SR resource.</w:t>
            </w:r>
          </w:p>
          <w:p w14:paraId="2127CA7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The UE does not transmit negative SR.</w:t>
            </w:r>
          </w:p>
          <w:p w14:paraId="0E8E45D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Opt.1b: For negative SR, the UE transmit only HARQ-ACK on the HARQ-ACK resource.</w:t>
            </w:r>
          </w:p>
          <w:p w14:paraId="031B0FF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Opt.1c: For negative SR, the UE transmits SR and HARQ-ACK on the SR resource</w:t>
            </w:r>
          </w:p>
          <w:p w14:paraId="403F768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 with power boost to transmit multiplexed payload or not.</w:t>
            </w:r>
          </w:p>
          <w:p w14:paraId="5DB2FB0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365602A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1CB1A8B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Using 4 CS values as for SR+1-bit HARQ-ACK in Rel-15/16. For the case of 2-bit HARQ-ACK, the HARQ-ACK is reduced/compressed to 1-bit.</w:t>
            </w:r>
          </w:p>
          <w:p w14:paraId="66A1AC8C"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Opt.2c: If SR is positive, SR is multiplexed on HARQ-ACK resource in the same way as Rel-15. If SR is negative, transmit only HARQ-ACK on HARQ-ACK resource.</w:t>
            </w:r>
          </w:p>
          <w:p w14:paraId="636568AC"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No enhancement over Rel-16.</w:t>
            </w:r>
          </w:p>
          <w:p w14:paraId="446D8B51"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39866D6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7520E7FB" w14:textId="77777777" w:rsidR="00F430B4" w:rsidRPr="00E17E2D" w:rsidRDefault="00F430B4" w:rsidP="00282002">
            <w:pPr>
              <w:spacing w:afterLines="0" w:after="0"/>
              <w:rPr>
                <w:rFonts w:ascii="Times New Roman" w:eastAsia="Batang" w:hAnsi="Times New Roman"/>
                <w:lang w:val="en-GB"/>
              </w:rPr>
            </w:pPr>
          </w:p>
          <w:p w14:paraId="0A706BEB" w14:textId="77777777" w:rsidR="00F430B4" w:rsidRPr="00E17E2D" w:rsidRDefault="00F430B4" w:rsidP="00282002">
            <w:pPr>
              <w:spacing w:afterLines="0" w:after="0"/>
              <w:rPr>
                <w:rFonts w:ascii="Times New Roman" w:eastAsia="Batang" w:hAnsi="Times New Roman"/>
                <w:lang w:val="en-GB"/>
              </w:rPr>
            </w:pPr>
          </w:p>
          <w:p w14:paraId="15E8C0DC"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1D3B6B07"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When a PUCCH carrying HP SR with PF0 overlaps with a PUCCH carrying LP HARQ-ACK with PF1, further study the following options (proponents are encouraged to provide more details and analysis):</w:t>
            </w:r>
          </w:p>
          <w:p w14:paraId="0B859A6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positive SR and HARQ-ACK are multiplexed and transmitted on the SR resource.</w:t>
            </w:r>
          </w:p>
          <w:p w14:paraId="1F801C8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The UE does not transmit negative SR.</w:t>
            </w:r>
          </w:p>
          <w:p w14:paraId="10D2739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Opt.1b: For negative SR, the UE transmit only HARQ-ACK on the HARQ-ACK resource.</w:t>
            </w:r>
          </w:p>
          <w:p w14:paraId="74A8D22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Opt.1c: For negative SR, the UE transmits SR and HARQ-ACK on the SR resource</w:t>
            </w:r>
          </w:p>
          <w:p w14:paraId="0B91FBE8"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 with power boost to transmit multiplexed payload or not.</w:t>
            </w:r>
          </w:p>
          <w:p w14:paraId="7A79A48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27A8F608"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17F34C7A"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Applying QPSK for SR+1-bit HARQ-ACK. For the case of 2-bit HARQ-ACK, the HARQ-ACK is reduced/compressed to 1-bit.</w:t>
            </w:r>
          </w:p>
          <w:p w14:paraId="6BC9A74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on conditions of multiplexing.</w:t>
            </w:r>
          </w:p>
          <w:p w14:paraId="3224440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For positive SR, transmit HARQ-ACK on the SR resource. For negative SR, transmit HARQ-ACK on the HARQ-ACK resource.</w:t>
            </w:r>
          </w:p>
          <w:p w14:paraId="3451F77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color w:val="FF0000"/>
                <w:lang w:val="en-GB"/>
              </w:rPr>
              <w:t>  Opt.4: For positive SR, transmit SR on the SR resource and drop HARQ-ACK. For negative SR, transmit HARQ-ACK on the HARQ-ACK resource.</w:t>
            </w:r>
          </w:p>
          <w:p w14:paraId="47904C6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Opt.5: No enhancement over Rel-16.</w:t>
            </w:r>
          </w:p>
          <w:p w14:paraId="05D0DF8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391BB6B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773CD282" w14:textId="77777777" w:rsidR="00F430B4" w:rsidRPr="00E17E2D" w:rsidRDefault="00F430B4" w:rsidP="00282002">
            <w:pPr>
              <w:spacing w:afterLines="0" w:after="0"/>
              <w:rPr>
                <w:rFonts w:ascii="Times New Roman" w:eastAsia="Batang" w:hAnsi="Times New Roman"/>
                <w:lang w:val="en-GB"/>
              </w:rPr>
            </w:pPr>
          </w:p>
          <w:p w14:paraId="7364AB20"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7805EC06"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 xml:space="preserve">When a PUCCH carrying HP SR with PF1 overlaps with a PUCCH carrying LP HARQ-ACK with PF0, further </w:t>
            </w:r>
            <w:r w:rsidRPr="00E17E2D">
              <w:rPr>
                <w:rFonts w:ascii="Times New Roman" w:eastAsia="Batang" w:hAnsi="Times New Roman"/>
                <w:lang w:val="en-GB"/>
              </w:rPr>
              <w:lastRenderedPageBreak/>
              <w:t>study the following options (proponents are encouraged to provide more details and analysis):</w:t>
            </w:r>
          </w:p>
          <w:p w14:paraId="163C96B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SR and HARQ-ACK are multiplexed and transmitted on the SR resource.</w:t>
            </w:r>
          </w:p>
          <w:p w14:paraId="2D6DEF86"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6D8ABEB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color w:val="FF0000"/>
                <w:lang w:val="en-GB"/>
              </w:rPr>
              <w:t>  Opt.1b: SR and HARQ-ACK are multiplexed and modulated to be transmitted on the SR resource</w:t>
            </w:r>
          </w:p>
          <w:p w14:paraId="7EC481C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53B3616B"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23AD33A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Using 4 CS values as for SR+1-bit HARQ-ACK in Rel-15/16. For the case of 2-bit HARQ-ACK, the HARQ-ACK is reduced/compressed to 1-bit.</w:t>
            </w:r>
          </w:p>
          <w:p w14:paraId="46A2F86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Opt.2c: If SR is positive, SR is multiplexed on HARQ-ACK resource in the same way as Rel-15. If SR is negative, transmit only HARQ-ACK on HARQ-ACK resource.</w:t>
            </w:r>
          </w:p>
          <w:p w14:paraId="751FD7B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Opt.2d: HP SR and LP HARQ-ACK are multiplexed by the Rel-15 cyclic shift only if latency requirement for HP SR is met. Otherwise, drop the LP HARQ-ACK and only transmit the HP SR on its resource.</w:t>
            </w:r>
          </w:p>
          <w:p w14:paraId="61A2601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For positive SR, transmit HARQ-ACK on the SR resource. For negative SR, transmit HARQ-ACK on the HARQ-ACK resource.</w:t>
            </w:r>
          </w:p>
          <w:p w14:paraId="2D4D349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Opt.4: No enhancement over Rel-16.</w:t>
            </w:r>
          </w:p>
          <w:p w14:paraId="05E73D5B"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13297DE4"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39CF3F4A" w14:textId="77777777" w:rsidR="00F430B4" w:rsidRPr="00E17E2D" w:rsidRDefault="00F430B4" w:rsidP="00282002">
            <w:pPr>
              <w:spacing w:afterLines="0" w:after="0"/>
              <w:jc w:val="both"/>
              <w:rPr>
                <w:rFonts w:ascii="Times New Roman" w:eastAsia="宋体" w:hAnsi="Times New Roman"/>
                <w:lang w:val="en-GB"/>
              </w:rPr>
            </w:pPr>
          </w:p>
        </w:tc>
      </w:tr>
    </w:tbl>
    <w:p w14:paraId="62FBDCD0"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73530A6D"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RAN1#104bis-e (April 2021)</w:t>
      </w:r>
    </w:p>
    <w:tbl>
      <w:tblPr>
        <w:tblStyle w:val="TableGrid3"/>
        <w:tblW w:w="0" w:type="auto"/>
        <w:tblLook w:val="04A0" w:firstRow="1" w:lastRow="0" w:firstColumn="1" w:lastColumn="0" w:noHBand="0" w:noVBand="1"/>
      </w:tblPr>
      <w:tblGrid>
        <w:gridCol w:w="9286"/>
      </w:tblGrid>
      <w:tr w:rsidR="00F430B4" w:rsidRPr="00E17E2D" w14:paraId="7D6DF8C9" w14:textId="77777777" w:rsidTr="00282002">
        <w:tc>
          <w:tcPr>
            <w:tcW w:w="9629" w:type="dxa"/>
          </w:tcPr>
          <w:p w14:paraId="53C3E2E5"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1CE4493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is more than 2, support separate coding for the two HARQ-ACKs.</w:t>
            </w:r>
          </w:p>
          <w:p w14:paraId="7CDA0E55" w14:textId="77777777" w:rsidR="00F430B4" w:rsidRPr="00E17E2D" w:rsidRDefault="00F430B4" w:rsidP="004B3B07">
            <w:pPr>
              <w:numPr>
                <w:ilvl w:val="0"/>
                <w:numId w:val="17"/>
              </w:numPr>
              <w:tabs>
                <w:tab w:val="num" w:pos="720"/>
              </w:tabs>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shd w:val="clear" w:color="auto" w:fill="FFFFFF"/>
                <w:lang w:val="en-GB"/>
              </w:rPr>
              <w:t>FFS for HP HARQ-ACK or LP HARQ-ACK of 1-2 bit(s).</w:t>
            </w:r>
          </w:p>
          <w:p w14:paraId="5464D208" w14:textId="77777777" w:rsidR="00F430B4" w:rsidRPr="00E17E2D" w:rsidRDefault="00F430B4" w:rsidP="004B3B07">
            <w:pPr>
              <w:numPr>
                <w:ilvl w:val="0"/>
                <w:numId w:val="17"/>
              </w:numPr>
              <w:tabs>
                <w:tab w:val="num" w:pos="72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(working assumption) Drop CSI (including part 1 and part2, if exist) if CSI would multiplex on a PUCCH which has HP A/N.</w:t>
            </w:r>
          </w:p>
          <w:p w14:paraId="3ADA6030" w14:textId="77777777" w:rsidR="00F430B4" w:rsidRPr="00E17E2D" w:rsidRDefault="00F430B4" w:rsidP="004B3B07">
            <w:pPr>
              <w:numPr>
                <w:ilvl w:val="1"/>
                <w:numId w:val="17"/>
              </w:numPr>
              <w:tabs>
                <w:tab w:val="num" w:pos="144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FFS Strive to let HP A/N reuse the encoder, rate matching equation, and RE mapping rules in Rel-15 for A/N+CSI-1.</w:t>
            </w:r>
          </w:p>
          <w:p w14:paraId="66A8DEC3" w14:textId="77777777" w:rsidR="00F430B4" w:rsidRPr="00E17E2D" w:rsidRDefault="00F430B4" w:rsidP="004B3B07">
            <w:pPr>
              <w:numPr>
                <w:ilvl w:val="1"/>
                <w:numId w:val="17"/>
              </w:numPr>
              <w:tabs>
                <w:tab w:val="num" w:pos="144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FFS Strive to let LP A/N reuse the encoder, rate matching equation, and mapping rules in Rel-15 for CSI-2.</w:t>
            </w:r>
          </w:p>
          <w:p w14:paraId="7776CA0F"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23329EE2" w14:textId="77777777" w:rsidR="00F430B4" w:rsidRPr="00E17E2D" w:rsidRDefault="00F430B4" w:rsidP="00282002">
            <w:pPr>
              <w:spacing w:afterLines="0" w:after="0"/>
              <w:jc w:val="both"/>
              <w:rPr>
                <w:rFonts w:ascii="Times New Roman" w:eastAsia="微软雅黑" w:hAnsi="Times New Roman"/>
                <w:color w:val="000000"/>
                <w:highlight w:val="green"/>
                <w:lang w:val="en-GB" w:eastAsia="x-none"/>
              </w:rPr>
            </w:pPr>
            <w:r w:rsidRPr="00E17E2D">
              <w:rPr>
                <w:rFonts w:ascii="Times New Roman" w:eastAsia="宋体" w:hAnsi="Times New Roman"/>
                <w:color w:val="000000"/>
                <w:highlight w:val="green"/>
                <w:lang w:val="en-GB" w:eastAsia="zh-CN"/>
              </w:rPr>
              <w:t>Agreement:</w:t>
            </w:r>
          </w:p>
          <w:p w14:paraId="6805FA46"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For multiplexing a high-priority (HP) HARQ-ACK and a low-priority (LP) HARQ-ACK into a PUSCH in R17, support separate coding for the two HARQ-ACKs.</w:t>
            </w:r>
          </w:p>
          <w:p w14:paraId="485F35C8" w14:textId="77777777" w:rsidR="00F430B4" w:rsidRPr="00E17E2D" w:rsidRDefault="00F430B4" w:rsidP="004B3B07">
            <w:pPr>
              <w:numPr>
                <w:ilvl w:val="0"/>
                <w:numId w:val="18"/>
              </w:numPr>
              <w:overflowPunct w:val="0"/>
              <w:autoSpaceDE w:val="0"/>
              <w:autoSpaceDN w:val="0"/>
              <w:adjustRightInd w:val="0"/>
              <w:spacing w:afterLines="0" w:after="0"/>
              <w:textAlignment w:val="baseline"/>
              <w:rPr>
                <w:rFonts w:ascii="Times New Roman" w:eastAsia="Batang" w:hAnsi="Times New Roman"/>
                <w:szCs w:val="24"/>
                <w:lang w:val="en-GB"/>
              </w:rPr>
            </w:pPr>
            <w:r w:rsidRPr="00E17E2D">
              <w:rPr>
                <w:rFonts w:ascii="Times New Roman" w:eastAsia="Batang" w:hAnsi="Times New Roman"/>
                <w:szCs w:val="24"/>
                <w:lang w:val="en-GB"/>
              </w:rPr>
              <w:t>It is understood that it is intended that the number of encoding chains for all UCI multiplexing combinations in Rel-17 should not exceed that in Rel-15/16.</w:t>
            </w:r>
          </w:p>
          <w:p w14:paraId="079F1825" w14:textId="77777777" w:rsidR="00F430B4" w:rsidRPr="00E17E2D" w:rsidRDefault="00F430B4" w:rsidP="00282002">
            <w:pPr>
              <w:spacing w:afterLines="0" w:after="0"/>
              <w:jc w:val="both"/>
              <w:rPr>
                <w:rFonts w:ascii="Times New Roman" w:eastAsia="宋体" w:hAnsi="Times New Roman"/>
                <w:lang w:val="en-GB"/>
              </w:rPr>
            </w:pPr>
          </w:p>
        </w:tc>
      </w:tr>
    </w:tbl>
    <w:p w14:paraId="7EEE43CE"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15AC41BB"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RAN1#105-e (May 2021)</w:t>
      </w:r>
    </w:p>
    <w:tbl>
      <w:tblPr>
        <w:tblStyle w:val="TableGrid3"/>
        <w:tblW w:w="0" w:type="auto"/>
        <w:tblLook w:val="04A0" w:firstRow="1" w:lastRow="0" w:firstColumn="1" w:lastColumn="0" w:noHBand="0" w:noVBand="1"/>
      </w:tblPr>
      <w:tblGrid>
        <w:gridCol w:w="9286"/>
      </w:tblGrid>
      <w:tr w:rsidR="00F430B4" w:rsidRPr="00E17E2D" w14:paraId="10CF96E1" w14:textId="77777777" w:rsidTr="00282002">
        <w:tc>
          <w:tcPr>
            <w:tcW w:w="9629" w:type="dxa"/>
          </w:tcPr>
          <w:p w14:paraId="0C625B35" w14:textId="77777777" w:rsidR="00F430B4" w:rsidRPr="00E17E2D" w:rsidRDefault="00F430B4" w:rsidP="00282002">
            <w:pPr>
              <w:spacing w:afterLines="0" w:after="0" w:line="254" w:lineRule="auto"/>
              <w:rPr>
                <w:rFonts w:ascii="Times New Roman" w:eastAsia="微软雅黑" w:hAnsi="Times New Roman"/>
                <w:highlight w:val="green"/>
                <w:lang w:val="en-GB"/>
              </w:rPr>
            </w:pPr>
            <w:r w:rsidRPr="00E17E2D">
              <w:rPr>
                <w:rFonts w:ascii="Times New Roman" w:eastAsia="宋体" w:hAnsi="Times New Roman"/>
                <w:highlight w:val="green"/>
                <w:lang w:val="en-GB" w:eastAsia="zh-CN"/>
              </w:rPr>
              <w:t>Agreement:</w:t>
            </w:r>
          </w:p>
          <w:p w14:paraId="3451C38A" w14:textId="77777777" w:rsidR="00F430B4" w:rsidRPr="00E17E2D" w:rsidRDefault="00F430B4" w:rsidP="00282002">
            <w:pPr>
              <w:spacing w:afterLines="0" w:after="0" w:line="254" w:lineRule="auto"/>
              <w:rPr>
                <w:rFonts w:ascii="Times New Roman" w:eastAsia="微软雅黑" w:hAnsi="Times New Roman"/>
                <w:lang w:val="en-GB"/>
              </w:rPr>
            </w:pPr>
            <w:r w:rsidRPr="00E17E2D">
              <w:rPr>
                <w:rFonts w:ascii="Times New Roman" w:eastAsia="微软雅黑" w:hAnsi="Times New Roman"/>
                <w:lang w:val="en-GB"/>
              </w:rPr>
              <w:t xml:space="preserve">For multiplexing a high-priority (HP) HARQ-ACK and a low-priority (LP) HARQ-ACK into a PUCCH in R17, when the total number of LP and HP HARQ-ACK bits is more than 2, </w:t>
            </w:r>
          </w:p>
          <w:p w14:paraId="3FC76351"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For HP HARQ-ACK or LP HARQ-ACK of 1-2 bit(s), support separate coding. Down-select from the two options:</w:t>
            </w:r>
          </w:p>
          <w:p w14:paraId="5F3A00A0" w14:textId="77777777" w:rsidR="00F430B4" w:rsidRPr="00E17E2D" w:rsidRDefault="00F430B4" w:rsidP="004B3B07">
            <w:pPr>
              <w:numPr>
                <w:ilvl w:val="1"/>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Option 1: Reuse R15 TS 38.212 Clause 5.3.3.1 for 1-bit. Reuse R15 TS 38.212 Clause 5.3.3.2 for 2-bit.</w:t>
            </w:r>
          </w:p>
          <w:p w14:paraId="4F36F109" w14:textId="77777777" w:rsidR="00F430B4" w:rsidRPr="00E17E2D" w:rsidRDefault="00F430B4" w:rsidP="004B3B07">
            <w:pPr>
              <w:numPr>
                <w:ilvl w:val="1"/>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eastAsia="zh-CN"/>
              </w:rPr>
              <w:t xml:space="preserve">Option 2: </w:t>
            </w:r>
            <w:r w:rsidRPr="00E17E2D">
              <w:rPr>
                <w:rFonts w:ascii="Times New Roman" w:eastAsia="微软雅黑" w:hAnsi="Times New Roman"/>
                <w:lang w:val="en-GB"/>
              </w:rPr>
              <w:t>Reuse R15 TS 38.212 Clause 5.3.3.3</w:t>
            </w:r>
            <w:r w:rsidRPr="00E17E2D">
              <w:rPr>
                <w:rFonts w:ascii="Times New Roman" w:eastAsia="宋体" w:hAnsi="Times New Roman"/>
                <w:lang w:val="en-GB" w:eastAsia="zh-CN"/>
              </w:rPr>
              <w:t>, i.e., padding to 3 bits and using RM coding.</w:t>
            </w:r>
          </w:p>
          <w:p w14:paraId="09C9CA3A"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For HP HARQ-ACK or LP HARQ-ACK &gt;2 bit(s), HP HARQ-ACK and LP HARQ-ACK are separately encoded according to R15 TS 38.212 Clause 5.3.3.3 or Clause 5.3.1.</w:t>
            </w:r>
          </w:p>
          <w:p w14:paraId="1D5FD263"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eastAsia="zh-CN"/>
              </w:rPr>
              <w:t>FFS</w:t>
            </w:r>
            <w:r w:rsidRPr="00E17E2D">
              <w:rPr>
                <w:rFonts w:ascii="Times New Roman" w:eastAsia="微软雅黑" w:hAnsi="Times New Roman"/>
                <w:lang w:val="en-GB"/>
              </w:rPr>
              <w:t xml:space="preserve"> rate matching equation and </w:t>
            </w:r>
            <w:r w:rsidRPr="00E17E2D">
              <w:rPr>
                <w:rFonts w:ascii="Times New Roman" w:eastAsia="微软雅黑" w:hAnsi="Times New Roman"/>
                <w:lang w:val="en-GB" w:eastAsia="zh-CN"/>
              </w:rPr>
              <w:t>RE</w:t>
            </w:r>
            <w:r w:rsidRPr="00E17E2D">
              <w:rPr>
                <w:rFonts w:ascii="Times New Roman" w:eastAsia="微软雅黑" w:hAnsi="Times New Roman"/>
                <w:lang w:val="en-GB"/>
              </w:rPr>
              <w:t xml:space="preserve"> mapping rules</w:t>
            </w:r>
            <w:r w:rsidRPr="00E17E2D">
              <w:rPr>
                <w:rFonts w:ascii="Times New Roman" w:eastAsia="宋体" w:hAnsi="Times New Roman"/>
                <w:lang w:val="en-GB" w:eastAsia="zh-CN"/>
              </w:rPr>
              <w:t xml:space="preserve"> for PF2/3/4</w:t>
            </w:r>
            <w:r w:rsidRPr="00E17E2D">
              <w:rPr>
                <w:rFonts w:ascii="Times New Roman" w:eastAsia="微软雅黑" w:hAnsi="Times New Roman"/>
                <w:lang w:val="en-GB"/>
              </w:rPr>
              <w:t>. Rel-15 is baseline if available.</w:t>
            </w:r>
          </w:p>
          <w:p w14:paraId="0016E61A" w14:textId="77777777" w:rsidR="00F430B4" w:rsidRPr="00E17E2D" w:rsidRDefault="00F430B4" w:rsidP="00282002">
            <w:pPr>
              <w:spacing w:afterLines="0" w:after="160" w:line="254" w:lineRule="auto"/>
              <w:jc w:val="both"/>
              <w:rPr>
                <w:rFonts w:ascii="Times New Roman" w:eastAsia="微软雅黑" w:hAnsi="Times New Roman"/>
                <w:color w:val="000000"/>
                <w:lang w:val="en-GB"/>
              </w:rPr>
            </w:pPr>
            <w:r w:rsidRPr="00E17E2D">
              <w:rPr>
                <w:rFonts w:ascii="Times New Roman" w:eastAsia="微软雅黑" w:hAnsi="Times New Roman"/>
                <w:color w:val="000000"/>
                <w:lang w:val="en-GB"/>
              </w:rPr>
              <w:lastRenderedPageBreak/>
              <w:t> </w:t>
            </w:r>
          </w:p>
          <w:p w14:paraId="09862786" w14:textId="77777777" w:rsidR="00F430B4" w:rsidRPr="00E17E2D" w:rsidRDefault="00F430B4" w:rsidP="00282002">
            <w:pPr>
              <w:spacing w:afterLines="0" w:after="0" w:line="254" w:lineRule="auto"/>
              <w:jc w:val="both"/>
              <w:rPr>
                <w:rFonts w:ascii="Times New Roman" w:eastAsia="微软雅黑" w:hAnsi="Times New Roman"/>
                <w:highlight w:val="green"/>
                <w:lang w:val="en-GB"/>
              </w:rPr>
            </w:pPr>
            <w:r w:rsidRPr="00E17E2D">
              <w:rPr>
                <w:rFonts w:ascii="Times New Roman" w:eastAsia="宋体" w:hAnsi="Times New Roman"/>
                <w:highlight w:val="green"/>
                <w:lang w:val="en-GB" w:eastAsia="zh-CN"/>
              </w:rPr>
              <w:t>Agreement:</w:t>
            </w:r>
          </w:p>
          <w:p w14:paraId="7AA6FC5F" w14:textId="77777777" w:rsidR="00F430B4" w:rsidRPr="00E17E2D" w:rsidRDefault="00F430B4" w:rsidP="00282002">
            <w:pPr>
              <w:spacing w:afterLines="0" w:after="0" w:line="254" w:lineRule="auto"/>
              <w:jc w:val="both"/>
              <w:rPr>
                <w:rFonts w:ascii="Times New Roman" w:eastAsia="微软雅黑" w:hAnsi="Times New Roman"/>
                <w:lang w:val="en-GB" w:eastAsia="x-none"/>
              </w:rPr>
            </w:pPr>
            <w:r w:rsidRPr="00E17E2D">
              <w:rPr>
                <w:rFonts w:ascii="Times New Roman" w:eastAsia="微软雅黑" w:hAnsi="Times New Roman"/>
                <w:lang w:val="en-GB" w:eastAsia="x-none"/>
              </w:rPr>
              <w:t xml:space="preserve">For multiplexing a high-priority (HP) HARQ-ACK and a low-priority (LP) HARQ-ACK into a PUCCH in R17, when the total number of LP and HP HARQ-ACK bits </w:t>
            </w:r>
            <w:r w:rsidRPr="00E17E2D">
              <w:rPr>
                <w:rFonts w:ascii="Times New Roman" w:eastAsia="微软雅黑" w:hAnsi="Times New Roman"/>
                <w:lang w:val="en-GB" w:eastAsia="zh-CN"/>
              </w:rPr>
              <w:t>is</w:t>
            </w:r>
            <w:r w:rsidRPr="00E17E2D">
              <w:rPr>
                <w:rFonts w:ascii="Times New Roman" w:eastAsia="微软雅黑" w:hAnsi="Times New Roman"/>
                <w:lang w:val="en-GB" w:eastAsia="x-none"/>
              </w:rPr>
              <w:t xml:space="preserve"> 2, treat the two bits as HARQ-ACK bits with High priority.</w:t>
            </w:r>
          </w:p>
          <w:p w14:paraId="732CB4F3" w14:textId="77777777" w:rsidR="00F430B4" w:rsidRPr="00E17E2D" w:rsidRDefault="00F430B4" w:rsidP="00282002">
            <w:pPr>
              <w:spacing w:afterLines="0" w:after="0" w:line="254" w:lineRule="auto"/>
              <w:ind w:leftChars="400" w:left="1220" w:hanging="420"/>
              <w:rPr>
                <w:rFonts w:ascii="Times New Roman" w:eastAsia="微软雅黑" w:hAnsi="Times New Roman"/>
                <w:lang w:val="en-GB" w:eastAsia="x-none"/>
              </w:rPr>
            </w:pPr>
            <w:r w:rsidRPr="00E17E2D">
              <w:rPr>
                <w:rFonts w:ascii="Times New Roman" w:eastAsia="Symbol" w:hAnsi="Times New Roman"/>
                <w:lang w:val="en-GB" w:eastAsia="x-none"/>
              </w:rPr>
              <w:t xml:space="preserve">·           </w:t>
            </w:r>
            <w:r w:rsidRPr="00E17E2D">
              <w:rPr>
                <w:rFonts w:ascii="Times New Roman" w:eastAsia="宋体" w:hAnsi="Times New Roman"/>
                <w:lang w:val="en-GB" w:eastAsia="x-none"/>
              </w:rPr>
              <w:t>Rel-15 design (for PF0 and PF1) is baseline.</w:t>
            </w:r>
          </w:p>
          <w:p w14:paraId="1526C065" w14:textId="77777777" w:rsidR="00F430B4" w:rsidRPr="00E17E2D" w:rsidRDefault="00F430B4" w:rsidP="00282002">
            <w:pPr>
              <w:spacing w:afterLines="0" w:after="0" w:line="254" w:lineRule="auto"/>
              <w:ind w:leftChars="400" w:left="1220" w:hanging="420"/>
              <w:rPr>
                <w:rFonts w:ascii="Times New Roman" w:eastAsia="微软雅黑" w:hAnsi="Times New Roman"/>
                <w:lang w:val="en-GB" w:eastAsia="x-none"/>
              </w:rPr>
            </w:pPr>
            <w:r w:rsidRPr="00E17E2D">
              <w:rPr>
                <w:rFonts w:ascii="Times New Roman" w:eastAsia="Symbol" w:hAnsi="Times New Roman"/>
                <w:lang w:val="en-GB" w:eastAsia="x-none"/>
              </w:rPr>
              <w:t xml:space="preserve">·           </w:t>
            </w:r>
            <w:r w:rsidRPr="00E17E2D">
              <w:rPr>
                <w:rFonts w:ascii="Times New Roman" w:eastAsia="宋体" w:hAnsi="Times New Roman"/>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0AAFAEBF" w14:textId="77777777" w:rsidR="00F430B4" w:rsidRPr="00E17E2D" w:rsidRDefault="00F430B4" w:rsidP="00282002">
            <w:pPr>
              <w:spacing w:afterLines="0" w:after="0"/>
              <w:jc w:val="both"/>
              <w:rPr>
                <w:rFonts w:ascii="Times New Roman" w:eastAsia="宋体" w:hAnsi="Times New Roman"/>
                <w:lang w:val="en-GB"/>
              </w:rPr>
            </w:pPr>
          </w:p>
        </w:tc>
      </w:tr>
    </w:tbl>
    <w:p w14:paraId="06DBDFC7"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3C2484F3"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RAN1#106-e (Aug. 2021)</w:t>
      </w:r>
    </w:p>
    <w:tbl>
      <w:tblPr>
        <w:tblStyle w:val="TableGrid3"/>
        <w:tblW w:w="0" w:type="auto"/>
        <w:tblLook w:val="04A0" w:firstRow="1" w:lastRow="0" w:firstColumn="1" w:lastColumn="0" w:noHBand="0" w:noVBand="1"/>
      </w:tblPr>
      <w:tblGrid>
        <w:gridCol w:w="9286"/>
      </w:tblGrid>
      <w:tr w:rsidR="00F430B4" w:rsidRPr="00E17E2D" w14:paraId="4E100B4D" w14:textId="77777777" w:rsidTr="00282002">
        <w:tc>
          <w:tcPr>
            <w:tcW w:w="9629" w:type="dxa"/>
          </w:tcPr>
          <w:p w14:paraId="600D25D5" w14:textId="77777777" w:rsidR="00F430B4" w:rsidRPr="00E17E2D" w:rsidRDefault="00F430B4" w:rsidP="00282002">
            <w:pPr>
              <w:spacing w:afterLines="0" w:after="0"/>
              <w:jc w:val="both"/>
              <w:rPr>
                <w:rFonts w:ascii="Times New Roman" w:eastAsia="Malgun Gothic"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7371481F" w14:textId="77777777" w:rsidR="00F430B4" w:rsidRPr="00E17E2D" w:rsidRDefault="00F430B4" w:rsidP="00282002">
            <w:pPr>
              <w:spacing w:afterLines="0" w:after="0"/>
              <w:rPr>
                <w:rFonts w:ascii="Times New Roman" w:eastAsia="微软雅黑" w:hAnsi="Times New Roman"/>
                <w:lang w:val="en-GB"/>
              </w:rPr>
            </w:pPr>
            <w:r w:rsidRPr="00E17E2D">
              <w:rPr>
                <w:rFonts w:ascii="Times New Roman" w:eastAsia="微软雅黑" w:hAnsi="Times New Roman"/>
                <w:color w:val="000000"/>
                <w:lang w:val="en-GB"/>
              </w:rPr>
              <w:t xml:space="preserve">For multiplexing a high-priority (HP) HARQ-ACK and a low-priority (LP) HARQ-ACK into a PUCCH in R17, </w:t>
            </w:r>
          </w:p>
          <w:p w14:paraId="5BE8D51B"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HP A/N reuses rate matching equation, and RE mapping rules in Rel-15 for A/N+CSI-1.</w:t>
            </w:r>
          </w:p>
          <w:p w14:paraId="0E4452CA"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LP A/N reuses rate matching equation, and RE mapping rules in Rel-15 for CSI-2.</w:t>
            </w:r>
          </w:p>
          <w:p w14:paraId="6E28CB06" w14:textId="77777777" w:rsidR="00F430B4" w:rsidRPr="00E17E2D" w:rsidRDefault="00F430B4" w:rsidP="00282002">
            <w:pPr>
              <w:tabs>
                <w:tab w:val="left" w:pos="1440"/>
              </w:tabs>
              <w:spacing w:afterLines="0" w:after="0"/>
              <w:rPr>
                <w:rFonts w:ascii="Times New Roman" w:eastAsia="微软雅黑" w:hAnsi="Times New Roman"/>
                <w:lang w:val="en-GB"/>
              </w:rPr>
            </w:pPr>
            <w:r w:rsidRPr="00E17E2D">
              <w:rPr>
                <w:rFonts w:ascii="Times New Roman" w:eastAsia="微软雅黑" w:hAnsi="Times New Roman"/>
                <w:lang w:val="en-GB"/>
              </w:rPr>
              <w:t>Above applies at least for PUCCH format 3 and 4.</w:t>
            </w:r>
          </w:p>
          <w:p w14:paraId="2E019580" w14:textId="77777777" w:rsidR="00F430B4" w:rsidRPr="00E17E2D" w:rsidRDefault="00F430B4" w:rsidP="00282002">
            <w:pPr>
              <w:spacing w:afterLines="0" w:after="0"/>
              <w:rPr>
                <w:rFonts w:ascii="Times New Roman" w:eastAsia="Batang" w:hAnsi="Times New Roman"/>
                <w:szCs w:val="24"/>
                <w:lang w:val="en-GB" w:eastAsia="x-none"/>
              </w:rPr>
            </w:pPr>
          </w:p>
          <w:p w14:paraId="0DD10DC5" w14:textId="77777777" w:rsidR="00F430B4" w:rsidRPr="00E17E2D" w:rsidRDefault="00F430B4" w:rsidP="00282002">
            <w:pPr>
              <w:spacing w:afterLines="0" w:after="0"/>
              <w:jc w:val="both"/>
              <w:rPr>
                <w:rFonts w:ascii="Times New Roman" w:eastAsia="Malgun Gothic"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2809EFDF" w14:textId="77777777" w:rsidR="00F430B4" w:rsidRPr="00E17E2D" w:rsidRDefault="00F430B4" w:rsidP="00282002">
            <w:pPr>
              <w:spacing w:afterLines="0" w:after="0"/>
              <w:rPr>
                <w:rFonts w:ascii="Times New Roman" w:eastAsia="宋体" w:hAnsi="Times New Roman"/>
                <w:lang w:val="en-GB" w:eastAsia="zh-CN"/>
              </w:rPr>
            </w:pPr>
            <w:r w:rsidRPr="00E17E2D">
              <w:rPr>
                <w:rFonts w:ascii="Times New Roman" w:eastAsia="微软雅黑" w:hAnsi="Times New Roman"/>
                <w:color w:val="000000"/>
                <w:lang w:val="en-GB"/>
              </w:rPr>
              <w:t xml:space="preserve">For multiplexing a high-priority (HP) HARQ-ACK and a low-priority (LP) HARQ-ACK into a PUCCH in R17, </w:t>
            </w:r>
            <w:r w:rsidRPr="00E17E2D">
              <w:rPr>
                <w:rFonts w:ascii="Times New Roman" w:eastAsia="宋体" w:hAnsi="Times New Roman"/>
                <w:lang w:val="en-GB" w:eastAsia="zh-CN"/>
              </w:rPr>
              <w:t>an additional maxCodeRate for LP HARQ-ACK can be configured in the second PUCCH-Config per PUCCH format.</w:t>
            </w:r>
          </w:p>
          <w:p w14:paraId="2044056C" w14:textId="77777777" w:rsidR="00F430B4" w:rsidRPr="00E17E2D" w:rsidRDefault="00F430B4" w:rsidP="00282002">
            <w:pPr>
              <w:spacing w:afterLines="0" w:after="0"/>
              <w:jc w:val="both"/>
              <w:rPr>
                <w:rFonts w:ascii="Times New Roman" w:eastAsia="宋体" w:hAnsi="Times New Roman"/>
                <w:lang w:val="en-GB"/>
              </w:rPr>
            </w:pPr>
          </w:p>
          <w:p w14:paraId="6C90B7AE" w14:textId="77777777" w:rsidR="00F430B4" w:rsidRPr="00E17E2D" w:rsidRDefault="00F430B4" w:rsidP="00282002">
            <w:pPr>
              <w:spacing w:afterLines="0" w:after="0"/>
              <w:jc w:val="both"/>
              <w:rPr>
                <w:rFonts w:ascii="Times New Roman" w:eastAsia="宋体" w:hAnsi="Times New Roman"/>
                <w:lang w:val="en-GB"/>
              </w:rPr>
            </w:pPr>
          </w:p>
          <w:p w14:paraId="06E377F0" w14:textId="77777777" w:rsidR="00F430B4" w:rsidRPr="00E17E2D" w:rsidRDefault="00F430B4" w:rsidP="00282002">
            <w:pPr>
              <w:spacing w:afterLines="0" w:after="0"/>
              <w:rPr>
                <w:rFonts w:ascii="Times New Roman" w:eastAsia="宋体" w:hAnsi="Times New Roman"/>
                <w:b/>
                <w:bCs/>
                <w:szCs w:val="24"/>
                <w:highlight w:val="green"/>
                <w:lang w:val="en-GB" w:eastAsia="zh-CN"/>
              </w:rPr>
            </w:pPr>
            <w:r w:rsidRPr="00E17E2D">
              <w:rPr>
                <w:rFonts w:ascii="Times New Roman" w:eastAsia="Malgun Gothic" w:hAnsi="Times New Roman"/>
                <w:b/>
                <w:bCs/>
                <w:szCs w:val="24"/>
                <w:highlight w:val="green"/>
                <w:lang w:val="en-GB" w:eastAsia="zh-CN"/>
              </w:rPr>
              <w:t>Agreement</w:t>
            </w:r>
          </w:p>
          <w:p w14:paraId="5F7CF10D" w14:textId="77777777" w:rsidR="00F430B4" w:rsidRPr="00E17E2D" w:rsidRDefault="00F430B4" w:rsidP="00282002">
            <w:pPr>
              <w:spacing w:afterLines="0" w:after="0"/>
              <w:rPr>
                <w:rFonts w:ascii="Times New Roman" w:eastAsia="宋体" w:hAnsi="Times New Roman"/>
                <w:bCs/>
                <w:lang w:val="en-GB" w:eastAsia="zh-CN"/>
              </w:rPr>
            </w:pPr>
            <w:r w:rsidRPr="00E17E2D">
              <w:rPr>
                <w:rFonts w:ascii="Times New Roman" w:eastAsia="Batang" w:hAnsi="Times New Roman"/>
                <w:bCs/>
                <w:szCs w:val="24"/>
                <w:lang w:val="en-GB" w:eastAsia="zh-CN"/>
              </w:rPr>
              <w:t xml:space="preserve">In NR Rel-17, [at least] </w:t>
            </w:r>
            <w:r w:rsidRPr="00E17E2D">
              <w:rPr>
                <w:rFonts w:ascii="Times New Roman" w:eastAsia="宋体" w:hAnsi="Times New Roman"/>
                <w:bCs/>
                <w:lang w:val="en-GB" w:eastAsia="zh-CN"/>
              </w:rPr>
              <w:t>2 new set of beta offset values can be configured to the UE to indicate separate beta_offset values for the following cases:</w:t>
            </w:r>
          </w:p>
          <w:p w14:paraId="573868C5"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 xml:space="preserve">Multiplexing LP </w:t>
            </w:r>
            <w:r w:rsidRPr="00E17E2D">
              <w:rPr>
                <w:rFonts w:ascii="Times New Roman" w:eastAsia="Malgun Gothic" w:hAnsi="Times New Roman"/>
                <w:szCs w:val="24"/>
                <w:lang w:val="en-GB" w:eastAsia="zh-CN"/>
              </w:rPr>
              <w:t>HARQ-ACK</w:t>
            </w:r>
            <w:r w:rsidRPr="00E17E2D">
              <w:rPr>
                <w:rFonts w:ascii="Times New Roman" w:eastAsia="宋体" w:hAnsi="Times New Roman"/>
                <w:bCs/>
                <w:lang w:val="en-GB" w:eastAsia="zh-CN"/>
              </w:rPr>
              <w:t xml:space="preserve"> on HP PUSCH</w:t>
            </w:r>
          </w:p>
          <w:p w14:paraId="2A1840BC"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 xml:space="preserve">Multiplexing HP </w:t>
            </w:r>
            <w:r w:rsidRPr="00E17E2D">
              <w:rPr>
                <w:rFonts w:ascii="Times New Roman" w:eastAsia="Malgun Gothic" w:hAnsi="Times New Roman"/>
                <w:szCs w:val="24"/>
                <w:lang w:val="en-GB" w:eastAsia="zh-CN"/>
              </w:rPr>
              <w:t>HARQ-ACK</w:t>
            </w:r>
            <w:r w:rsidRPr="00E17E2D">
              <w:rPr>
                <w:rFonts w:ascii="Times New Roman" w:eastAsia="宋体" w:hAnsi="Times New Roman"/>
                <w:bCs/>
                <w:lang w:val="en-GB" w:eastAsia="zh-CN"/>
              </w:rPr>
              <w:t xml:space="preserve"> on LP PUSCH</w:t>
            </w:r>
          </w:p>
          <w:p w14:paraId="7F7826BD" w14:textId="77777777" w:rsidR="00F430B4" w:rsidRPr="00E17E2D" w:rsidRDefault="00F430B4" w:rsidP="00282002">
            <w:pPr>
              <w:overflowPunct w:val="0"/>
              <w:autoSpaceDE w:val="0"/>
              <w:autoSpaceDN w:val="0"/>
              <w:adjustRightInd w:val="0"/>
              <w:spacing w:afterLines="0" w:after="0"/>
              <w:contextualSpacing/>
              <w:textAlignment w:val="baseline"/>
              <w:rPr>
                <w:rFonts w:ascii="Times New Roman" w:eastAsia="微软雅黑" w:hAnsi="Times New Roman"/>
                <w:lang w:val="en-GB" w:eastAsia="x-none"/>
              </w:rPr>
            </w:pPr>
          </w:p>
          <w:p w14:paraId="3F731493" w14:textId="77777777" w:rsidR="00F430B4" w:rsidRPr="00E17E2D" w:rsidRDefault="00F430B4" w:rsidP="00282002">
            <w:pPr>
              <w:wordWrap w:val="0"/>
              <w:spacing w:afterLines="0" w:after="0"/>
              <w:rPr>
                <w:rFonts w:ascii="Times New Roman" w:eastAsia="宋体" w:hAnsi="Times New Roman"/>
                <w:b/>
                <w:szCs w:val="24"/>
                <w:lang w:val="en-GB" w:eastAsia="ko-KR"/>
              </w:rPr>
            </w:pPr>
            <w:r w:rsidRPr="00E17E2D">
              <w:rPr>
                <w:rFonts w:ascii="Times New Roman" w:eastAsia="Batang" w:hAnsi="Times New Roman"/>
                <w:b/>
                <w:szCs w:val="24"/>
                <w:highlight w:val="green"/>
                <w:lang w:val="en-GB"/>
              </w:rPr>
              <w:t>Agreement</w:t>
            </w:r>
          </w:p>
          <w:p w14:paraId="3CE9253E" w14:textId="77777777" w:rsidR="00F430B4" w:rsidRPr="00E17E2D" w:rsidRDefault="00F430B4" w:rsidP="00282002">
            <w:pPr>
              <w:spacing w:afterLines="0" w:after="0"/>
              <w:textAlignment w:val="baseline"/>
              <w:rPr>
                <w:rFonts w:ascii="Times New Roman" w:eastAsia="Batang" w:hAnsi="Times New Roman"/>
                <w:szCs w:val="24"/>
                <w:lang w:val="en-GB"/>
              </w:rPr>
            </w:pPr>
            <w:r w:rsidRPr="00E17E2D">
              <w:rPr>
                <w:rFonts w:ascii="Times New Roman" w:eastAsia="Batang" w:hAnsi="Times New Roman"/>
                <w:szCs w:val="24"/>
                <w:lang w:val="en-GB"/>
              </w:rPr>
              <w:t>For multiplexing a high-priority (HP) HARQ-ACK and a low-priority (LP) HARQ-ACK into a PUCCH in R17,</w:t>
            </w:r>
          </w:p>
          <w:p w14:paraId="57468D32"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PUCCH resource set determination is based on: UCI payload size = the number of HP UCI bits + the number of LP UCI bits.</w:t>
            </w:r>
          </w:p>
          <w:p w14:paraId="48A3908E"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FFS PRB number determination for HP A/N and LP A/N, e.g. based on their coding rates.</w:t>
            </w:r>
          </w:p>
          <w:p w14:paraId="45ED65D0"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FFS the impact to the number of LP UCI bits due to missed DCI and potential solutions</w:t>
            </w:r>
          </w:p>
          <w:p w14:paraId="3F67A851"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Note: the number of LP UCI bits in the above agreement does may not necessarily mean the actual number of LP UCI bits until the second FFS is resolved</w:t>
            </w:r>
          </w:p>
          <w:p w14:paraId="06B0F768" w14:textId="77777777" w:rsidR="00F430B4" w:rsidRPr="00E17E2D" w:rsidRDefault="00F430B4" w:rsidP="00282002">
            <w:pPr>
              <w:spacing w:afterLines="0" w:after="0"/>
              <w:jc w:val="both"/>
              <w:rPr>
                <w:rFonts w:ascii="Times New Roman" w:eastAsia="宋体" w:hAnsi="Times New Roman"/>
                <w:lang w:val="en-GB"/>
              </w:rPr>
            </w:pPr>
          </w:p>
        </w:tc>
      </w:tr>
    </w:tbl>
    <w:p w14:paraId="588E5D7E"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68A5806A"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RAN1#106bis-e (Oct. 2021)</w:t>
      </w:r>
    </w:p>
    <w:tbl>
      <w:tblPr>
        <w:tblStyle w:val="TableGrid3"/>
        <w:tblW w:w="0" w:type="auto"/>
        <w:tblLook w:val="04A0" w:firstRow="1" w:lastRow="0" w:firstColumn="1" w:lastColumn="0" w:noHBand="0" w:noVBand="1"/>
      </w:tblPr>
      <w:tblGrid>
        <w:gridCol w:w="9286"/>
      </w:tblGrid>
      <w:tr w:rsidR="00F430B4" w:rsidRPr="00E17E2D" w14:paraId="1521E8CD" w14:textId="77777777" w:rsidTr="00282002">
        <w:tc>
          <w:tcPr>
            <w:tcW w:w="9629" w:type="dxa"/>
          </w:tcPr>
          <w:p w14:paraId="303C53F3" w14:textId="77777777" w:rsidR="00F430B4" w:rsidRPr="00E17E2D" w:rsidRDefault="00F430B4" w:rsidP="00282002">
            <w:pPr>
              <w:spacing w:afterLines="0" w:after="0"/>
              <w:rPr>
                <w:rFonts w:ascii="Times New Roman" w:eastAsia="Batang" w:hAnsi="Times New Roman"/>
                <w:b/>
                <w:bCs/>
                <w:szCs w:val="24"/>
                <w:highlight w:val="green"/>
                <w:lang w:val="en-GB" w:eastAsia="x-none"/>
              </w:rPr>
            </w:pPr>
            <w:r w:rsidRPr="00E17E2D">
              <w:rPr>
                <w:rFonts w:ascii="Times New Roman" w:eastAsia="Batang" w:hAnsi="Times New Roman"/>
                <w:b/>
                <w:bCs/>
                <w:szCs w:val="24"/>
                <w:highlight w:val="green"/>
                <w:lang w:val="en-GB" w:eastAsia="x-none"/>
              </w:rPr>
              <w:t>Agreement</w:t>
            </w:r>
          </w:p>
          <w:p w14:paraId="156D6B45" w14:textId="77777777" w:rsidR="00F430B4" w:rsidRPr="00E17E2D" w:rsidRDefault="00F430B4" w:rsidP="00282002">
            <w:pPr>
              <w:spacing w:afterLines="0" w:after="0"/>
              <w:rPr>
                <w:rFonts w:ascii="Times New Roman" w:eastAsia="MS PGothic" w:hAnsi="Times New Roman"/>
                <w:szCs w:val="24"/>
                <w:lang w:val="en-GB"/>
              </w:rPr>
            </w:pPr>
            <w:r w:rsidRPr="00E17E2D">
              <w:rPr>
                <w:rFonts w:ascii="Times New Roman" w:eastAsia="Batang" w:hAnsi="Times New Roman"/>
                <w:szCs w:val="24"/>
                <w:lang w:val="en-GB"/>
              </w:rPr>
              <w:t>For multiplexing a high-priority (HP) HARQ-ACK and a low-priority (LP) HARQ-ACK into a PUCCH in R17,</w:t>
            </w:r>
            <w:r w:rsidRPr="00E17E2D">
              <w:rPr>
                <w:rFonts w:ascii="Times New Roman" w:eastAsia="Batang" w:hAnsi="Times New Roman"/>
                <w:sz w:val="16"/>
                <w:szCs w:val="24"/>
                <w:lang w:val="en-GB"/>
              </w:rPr>
              <w:t> </w:t>
            </w:r>
            <w:r w:rsidRPr="00E17E2D">
              <w:rPr>
                <w:rFonts w:ascii="Times New Roman" w:eastAsia="Batang" w:hAnsi="Times New Roman"/>
                <w:szCs w:val="24"/>
                <w:lang w:val="en-GB"/>
              </w:rPr>
              <w:t>in case the total number of LP and HP HARQ-ACK bits is 2:</w:t>
            </w:r>
          </w:p>
          <w:p w14:paraId="21B8EF50" w14:textId="77777777" w:rsidR="00F430B4" w:rsidRPr="00E17E2D" w:rsidRDefault="00F430B4" w:rsidP="004B3B07">
            <w:pPr>
              <w:numPr>
                <w:ilvl w:val="0"/>
                <w:numId w:val="12"/>
              </w:numPr>
              <w:overflowPunct w:val="0"/>
              <w:autoSpaceDE w:val="0"/>
              <w:autoSpaceDN w:val="0"/>
              <w:adjustRightInd w:val="0"/>
              <w:spacing w:afterLines="0" w:after="0"/>
              <w:textAlignment w:val="baseline"/>
              <w:rPr>
                <w:rFonts w:ascii="Times New Roman" w:hAnsi="Times New Roman"/>
                <w:sz w:val="16"/>
                <w:lang w:val="en-GB"/>
              </w:rPr>
            </w:pPr>
            <w:r w:rsidRPr="00E17E2D">
              <w:rPr>
                <w:rFonts w:ascii="Times New Roman" w:hAnsi="Times New Roman"/>
                <w:szCs w:val="24"/>
                <w:lang w:val="en-GB"/>
              </w:rPr>
              <w:t>Use a PUCCH resource in the second</w:t>
            </w:r>
            <w:r w:rsidRPr="00E17E2D">
              <w:rPr>
                <w:rFonts w:ascii="Times New Roman" w:hAnsi="Times New Roman"/>
                <w:sz w:val="16"/>
                <w:szCs w:val="24"/>
                <w:lang w:val="en-GB"/>
              </w:rPr>
              <w:t> </w:t>
            </w:r>
            <w:r w:rsidRPr="00E17E2D">
              <w:rPr>
                <w:rFonts w:ascii="Times New Roman" w:hAnsi="Times New Roman"/>
                <w:i/>
                <w:iCs/>
                <w:szCs w:val="24"/>
                <w:lang w:val="en-GB"/>
              </w:rPr>
              <w:t>PUCCH-Config</w:t>
            </w:r>
            <w:r w:rsidRPr="00E17E2D">
              <w:rPr>
                <w:rFonts w:ascii="Times New Roman" w:hAnsi="Times New Roman"/>
                <w:sz w:val="16"/>
                <w:szCs w:val="24"/>
                <w:lang w:val="en-GB"/>
              </w:rPr>
              <w:t> </w:t>
            </w:r>
            <w:r w:rsidRPr="00E17E2D">
              <w:rPr>
                <w:rFonts w:ascii="Times New Roman" w:hAnsi="Times New Roman"/>
                <w:szCs w:val="24"/>
                <w:lang w:val="en-GB"/>
              </w:rPr>
              <w:t>(the</w:t>
            </w:r>
            <w:r w:rsidRPr="00E17E2D">
              <w:rPr>
                <w:rFonts w:ascii="Times New Roman" w:hAnsi="Times New Roman"/>
                <w:sz w:val="16"/>
                <w:szCs w:val="24"/>
                <w:lang w:val="en-GB"/>
              </w:rPr>
              <w:t> </w:t>
            </w:r>
            <w:r w:rsidRPr="00E17E2D">
              <w:rPr>
                <w:rFonts w:ascii="Times New Roman" w:hAnsi="Times New Roman"/>
                <w:i/>
                <w:iCs/>
                <w:szCs w:val="24"/>
                <w:lang w:val="en-GB"/>
              </w:rPr>
              <w:t>PUCCH-config</w:t>
            </w:r>
            <w:r w:rsidRPr="00E17E2D">
              <w:rPr>
                <w:rFonts w:ascii="Times New Roman" w:hAnsi="Times New Roman"/>
                <w:sz w:val="16"/>
                <w:szCs w:val="24"/>
                <w:lang w:val="en-GB"/>
              </w:rPr>
              <w:t> </w:t>
            </w:r>
            <w:r w:rsidRPr="00E17E2D">
              <w:rPr>
                <w:rFonts w:ascii="Times New Roman" w:hAnsi="Times New Roman"/>
                <w:szCs w:val="24"/>
                <w:lang w:val="en-GB"/>
              </w:rPr>
              <w:t>containing the PUCCH resource of the HP HARQ-ACK).</w:t>
            </w:r>
          </w:p>
          <w:p w14:paraId="4EC1A136"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75526397"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74C382ED" w14:textId="77777777" w:rsidR="00F430B4" w:rsidRPr="00E17E2D" w:rsidRDefault="00F430B4" w:rsidP="00282002">
            <w:pPr>
              <w:spacing w:afterLines="0" w:after="0"/>
              <w:rPr>
                <w:rFonts w:ascii="Times New Roman" w:eastAsia="Batang" w:hAnsi="Times New Roman"/>
                <w:b/>
                <w:bCs/>
                <w:szCs w:val="24"/>
                <w:highlight w:val="green"/>
                <w:lang w:val="en-GB" w:eastAsia="x-none"/>
              </w:rPr>
            </w:pPr>
            <w:r w:rsidRPr="00E17E2D">
              <w:rPr>
                <w:rFonts w:ascii="Times New Roman" w:eastAsia="Batang" w:hAnsi="Times New Roman"/>
                <w:b/>
                <w:bCs/>
                <w:szCs w:val="24"/>
                <w:highlight w:val="green"/>
                <w:lang w:val="en-GB" w:eastAsia="x-none"/>
              </w:rPr>
              <w:t>Agreement</w:t>
            </w:r>
          </w:p>
          <w:p w14:paraId="0B82ADAB" w14:textId="77777777" w:rsidR="00F430B4" w:rsidRPr="00E17E2D" w:rsidRDefault="00F430B4" w:rsidP="00282002">
            <w:pPr>
              <w:spacing w:afterLines="0" w:after="0"/>
              <w:rPr>
                <w:rFonts w:ascii="Times New Roman" w:eastAsia="微软雅黑" w:hAnsi="Times New Roman"/>
                <w:lang w:val="en-GB"/>
              </w:rPr>
            </w:pPr>
            <w:r w:rsidRPr="00E17E2D">
              <w:rPr>
                <w:rFonts w:ascii="Times New Roman" w:eastAsia="微软雅黑" w:hAnsi="Times New Roman"/>
                <w:color w:val="000000"/>
                <w:lang w:val="en-GB"/>
              </w:rPr>
              <w:t>For multiplexing a high-priority (HP) HARQ-ACK and a low-priority (LP) HARQ-ACK into a PUSCH in R17,</w:t>
            </w:r>
            <w:r w:rsidRPr="00E17E2D">
              <w:rPr>
                <w:rFonts w:ascii="Times New Roman" w:eastAsia="微软雅黑" w:hAnsi="Times New Roman"/>
                <w:color w:val="000000"/>
                <w:lang w:val="en-GB" w:eastAsia="zh-CN"/>
              </w:rPr>
              <w:t xml:space="preserve"> i</w:t>
            </w:r>
            <w:r w:rsidRPr="00E17E2D">
              <w:rPr>
                <w:rFonts w:ascii="Times New Roman" w:eastAsia="宋体" w:hAnsi="Times New Roman"/>
                <w:szCs w:val="24"/>
                <w:lang w:val="en-GB" w:eastAsia="zh-CN"/>
              </w:rPr>
              <w:t xml:space="preserve">f HP HARQ-ACK and LP HARQ-ACK would be transmitted on HP/LP PUSCH without CSI, </w:t>
            </w:r>
          </w:p>
          <w:p w14:paraId="2F4D3E6E" w14:textId="77777777" w:rsidR="00F430B4" w:rsidRPr="00E17E2D" w:rsidRDefault="00F430B4" w:rsidP="004B3B07">
            <w:pPr>
              <w:numPr>
                <w:ilvl w:val="0"/>
                <w:numId w:val="13"/>
              </w:numPr>
              <w:overflowPunct w:val="0"/>
              <w:autoSpaceDE w:val="0"/>
              <w:autoSpaceDN w:val="0"/>
              <w:adjustRightInd w:val="0"/>
              <w:spacing w:afterLines="0" w:after="0"/>
              <w:textAlignment w:val="baseline"/>
              <w:rPr>
                <w:rFonts w:ascii="Times New Roman" w:eastAsia="Batang" w:hAnsi="Times New Roman"/>
                <w:szCs w:val="24"/>
                <w:lang w:val="en-GB"/>
              </w:rPr>
            </w:pPr>
            <w:r w:rsidRPr="00E17E2D">
              <w:rPr>
                <w:rFonts w:ascii="Times New Roman" w:eastAsia="微软雅黑" w:hAnsi="Times New Roman"/>
                <w:lang w:val="en-GB"/>
              </w:rPr>
              <w:t>HP HARQ-ACK and LP HARQ-ACK are separately encoded according to R15 TS 38.212 Clause 5.3.</w:t>
            </w:r>
            <w:r w:rsidRPr="00E17E2D">
              <w:rPr>
                <w:rFonts w:ascii="Times New Roman" w:eastAsia="微软雅黑" w:hAnsi="Times New Roman"/>
                <w:lang w:val="en-GB" w:eastAsia="zh-CN"/>
              </w:rPr>
              <w:t>1 and</w:t>
            </w:r>
            <w:r w:rsidRPr="00E17E2D">
              <w:rPr>
                <w:rFonts w:ascii="Times New Roman" w:eastAsia="微软雅黑" w:hAnsi="Times New Roman"/>
                <w:lang w:val="en-GB"/>
              </w:rPr>
              <w:t xml:space="preserve"> Clause 5.3.3</w:t>
            </w:r>
            <w:r w:rsidRPr="00E17E2D">
              <w:rPr>
                <w:rFonts w:ascii="Times New Roman" w:eastAsia="宋体" w:hAnsi="Times New Roman"/>
                <w:szCs w:val="24"/>
                <w:lang w:val="en-GB" w:eastAsia="zh-CN"/>
              </w:rPr>
              <w:t xml:space="preserve">. </w:t>
            </w:r>
          </w:p>
          <w:p w14:paraId="4160DC79" w14:textId="77777777" w:rsidR="00F430B4" w:rsidRPr="00E17E2D" w:rsidRDefault="00F430B4" w:rsidP="004B3B07">
            <w:pPr>
              <w:numPr>
                <w:ilvl w:val="0"/>
                <w:numId w:val="13"/>
              </w:numPr>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lang w:val="en-GB"/>
              </w:rPr>
              <w:t xml:space="preserve">Reuse R15 HARQ-ACK rate matching/puncturing and RE mapping for HP HARQ-ACK in principle. </w:t>
            </w:r>
            <w:r w:rsidRPr="00E17E2D">
              <w:rPr>
                <w:rFonts w:ascii="Times New Roman" w:eastAsia="微软雅黑" w:hAnsi="Times New Roman"/>
                <w:lang w:val="en-GB"/>
              </w:rPr>
              <w:lastRenderedPageBreak/>
              <w:t>FFS details.</w:t>
            </w:r>
          </w:p>
          <w:p w14:paraId="3BF6F7FB" w14:textId="77777777" w:rsidR="00F430B4" w:rsidRPr="00E17E2D" w:rsidRDefault="00F430B4" w:rsidP="004B3B07">
            <w:pPr>
              <w:numPr>
                <w:ilvl w:val="0"/>
                <w:numId w:val="13"/>
              </w:numPr>
              <w:overflowPunct w:val="0"/>
              <w:autoSpaceDE w:val="0"/>
              <w:autoSpaceDN w:val="0"/>
              <w:adjustRightInd w:val="0"/>
              <w:spacing w:afterLines="0" w:after="0"/>
              <w:jc w:val="both"/>
              <w:textAlignment w:val="baseline"/>
              <w:rPr>
                <w:rFonts w:ascii="Times New Roman" w:eastAsia="Malgun Gothic" w:hAnsi="Times New Roman"/>
                <w:szCs w:val="24"/>
                <w:lang w:val="en-GB" w:eastAsia="zh-CN"/>
              </w:rPr>
            </w:pPr>
            <w:r w:rsidRPr="00E17E2D">
              <w:rPr>
                <w:rFonts w:ascii="Times New Roman" w:eastAsia="Gulim" w:hAnsi="Times New Roman"/>
                <w:lang w:val="en-GB" w:eastAsia="zh-CN"/>
              </w:rPr>
              <w:t>F</w:t>
            </w:r>
            <w:r w:rsidRPr="00E17E2D">
              <w:rPr>
                <w:rFonts w:ascii="Times New Roman" w:eastAsia="微软雅黑" w:hAnsi="Times New Roman"/>
                <w:lang w:val="en-GB" w:eastAsia="x-none"/>
              </w:rPr>
              <w:t>or LP HARQ-ACK, r</w:t>
            </w:r>
            <w:r w:rsidRPr="00E17E2D">
              <w:rPr>
                <w:rFonts w:ascii="Times New Roman" w:eastAsia="Gulim" w:hAnsi="Times New Roman"/>
                <w:lang w:val="en-GB" w:eastAsia="zh-CN"/>
              </w:rPr>
              <w:t>e</w:t>
            </w:r>
            <w:r w:rsidRPr="00E17E2D">
              <w:rPr>
                <w:rFonts w:ascii="Times New Roman" w:eastAsia="微软雅黑" w:hAnsi="Times New Roman"/>
                <w:lang w:val="en-GB" w:eastAsia="x-none"/>
              </w:rPr>
              <w:t>use R15 Part 1 CSI rate matching and RE mapping.</w:t>
            </w:r>
          </w:p>
          <w:p w14:paraId="0C9432DA"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2C6F806E" w14:textId="77777777" w:rsidR="00F430B4" w:rsidRPr="00E17E2D" w:rsidRDefault="00F430B4" w:rsidP="00282002">
            <w:pPr>
              <w:spacing w:afterLines="0" w:after="0"/>
              <w:rPr>
                <w:rFonts w:ascii="Times New Roman" w:eastAsia="宋体"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4C9ECE62" w14:textId="77777777" w:rsidR="00F430B4" w:rsidRPr="00E17E2D" w:rsidRDefault="00F430B4" w:rsidP="00282002">
            <w:pPr>
              <w:spacing w:afterLines="0" w:after="0"/>
              <w:jc w:val="both"/>
              <w:rPr>
                <w:rFonts w:ascii="Times New Roman" w:eastAsia="Malgun Gothic" w:hAnsi="Times New Roman"/>
                <w:lang w:val="en-GB" w:eastAsia="zh-CN"/>
              </w:rPr>
            </w:pPr>
            <w:r w:rsidRPr="00E17E2D">
              <w:rPr>
                <w:rFonts w:ascii="Times New Roman" w:eastAsia="Batang" w:hAnsi="Times New Roman"/>
                <w:bCs/>
                <w:lang w:val="en-GB"/>
              </w:rPr>
              <w:t>For determining the PUCCH resource to carry the multiplexed high-priority and low-priority HARQ-ACKs,</w:t>
            </w:r>
          </w:p>
          <w:p w14:paraId="036057F4" w14:textId="77777777" w:rsidR="00F430B4" w:rsidRPr="00E17E2D" w:rsidRDefault="00F430B4" w:rsidP="004B3B07">
            <w:pPr>
              <w:numPr>
                <w:ilvl w:val="0"/>
                <w:numId w:val="13"/>
              </w:numPr>
              <w:overflowPunct w:val="0"/>
              <w:autoSpaceDE w:val="0"/>
              <w:autoSpaceDN w:val="0"/>
              <w:adjustRightInd w:val="0"/>
              <w:spacing w:afterLines="0" w:after="0"/>
              <w:contextualSpacing/>
              <w:textAlignment w:val="baseline"/>
              <w:rPr>
                <w:rFonts w:ascii="Times New Roman" w:eastAsia="Batang" w:hAnsi="Times New Roman"/>
                <w:szCs w:val="24"/>
                <w:lang w:val="en-GB" w:eastAsia="x-none"/>
              </w:rPr>
            </w:pPr>
            <w:r w:rsidRPr="00E17E2D">
              <w:rPr>
                <w:rFonts w:ascii="Times New Roman" w:eastAsia="Batang" w:hAnsi="Times New Roman"/>
                <w:szCs w:val="24"/>
                <w:lang w:val="en-GB" w:eastAsia="x-none"/>
              </w:rPr>
              <w:t>The number of RBs for multiplexing HP HARQ-ACK and LP HARQ-ACK on a PUCCH format 3 is determined as following:</w:t>
            </w:r>
          </w:p>
          <w:p w14:paraId="221AD0A8"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If </w:t>
            </w:r>
            <m:oMath>
              <m:d>
                <m:dPr>
                  <m:ctrlPr>
                    <w:rPr>
                      <w:rFonts w:ascii="Cambria Math" w:eastAsia="Malgun Gothic" w:hAnsi="Cambria Math"/>
                      <w:lang w:val="en-GB" w:eastAsia="zh-CN"/>
                    </w:rPr>
                  </m:ctrlPr>
                </m:dPr>
                <m:e>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HP_UCI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r>
                    <w:rPr>
                      <w:rFonts w:ascii="Cambria Math" w:eastAsia="Malgun Gothic" w:hAnsi="Cambria Math"/>
                      <w:lang w:val="en-GB" w:eastAsia="zh-CN"/>
                    </w:rPr>
                    <m:t>+</m:t>
                  </m:r>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LP_UCI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e>
              </m:d>
            </m:oMath>
            <w:r w:rsidRPr="00E17E2D">
              <w:rPr>
                <w:rFonts w:ascii="Times New Roman" w:eastAsia="Malgun Gothic" w:hAnsi="Times New Roman"/>
                <w:szCs w:val="24"/>
                <w:lang w:val="en-GB" w:eastAsia="zh-CN"/>
              </w:rPr>
              <w:t xml:space="preserve"> </w:t>
            </w:r>
            <m:oMath>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m:t>
                  </m:r>
                </m:sub>
                <m:sup>
                  <m:r>
                    <m:rPr>
                      <m:sty m:val="p"/>
                    </m:rPr>
                    <w:rPr>
                      <w:rFonts w:ascii="Cambria Math" w:eastAsia="Malgun Gothic" w:hAnsi="Cambria Math"/>
                      <w:lang w:val="en-GB" w:eastAsia="zh-CN"/>
                    </w:rPr>
                    <m:t>PUCCH</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sc, ctrl</m:t>
                  </m:r>
                </m:sub>
                <m:sup>
                  <m:r>
                    <m:rPr>
                      <m:sty m:val="p"/>
                    </m:rPr>
                    <w:rPr>
                      <w:rFonts w:ascii="Cambria Math" w:eastAsia="Malgun Gothic" w:hAnsi="Cambria Math"/>
                      <w:lang w:val="en-GB" w:eastAsia="zh-CN"/>
                    </w:rPr>
                    <m:t>RB</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symb-UCI</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the minimum number of RBs is determined as the number of </w:t>
            </w:r>
            <m:oMath>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 min</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satisfying </w:t>
            </w:r>
            <m:oMath>
              <m:d>
                <m:dPr>
                  <m:ctrlPr>
                    <w:rPr>
                      <w:rFonts w:ascii="Cambria Math" w:eastAsia="Malgun Gothic" w:hAnsi="Cambria Math"/>
                      <w:lang w:val="en-GB" w:eastAsia="zh-CN"/>
                    </w:rPr>
                  </m:ctrlPr>
                </m:dPr>
                <m:e>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HP_UCI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r>
                    <w:rPr>
                      <w:rFonts w:ascii="Cambria Math" w:eastAsia="Malgun Gothic" w:hAnsi="Cambria Math"/>
                      <w:lang w:val="en-GB" w:eastAsia="zh-CN"/>
                    </w:rPr>
                    <m:t>+</m:t>
                  </m:r>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LP_UCI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e>
              </m:d>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RB,min</m:t>
                  </m:r>
                </m:sub>
                <m:sup>
                  <m:r>
                    <m:rPr>
                      <m:sty m:val="p"/>
                    </m:rPr>
                    <w:rPr>
                      <w:rFonts w:ascii="Cambria Math" w:eastAsia="Malgun Gothic" w:hAnsi="Cambria Math"/>
                      <w:lang w:val="en-GB" w:eastAsia="zh-CN"/>
                    </w:rPr>
                    <m:t>PUCCH</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sc, ctrl</m:t>
                  </m:r>
                </m:sub>
                <m:sup>
                  <m:r>
                    <m:rPr>
                      <m:sty m:val="p"/>
                    </m:rPr>
                    <w:rPr>
                      <w:rFonts w:ascii="Cambria Math" w:eastAsia="Malgun Gothic" w:hAnsi="Cambria Math"/>
                      <w:lang w:val="en-GB" w:eastAsia="zh-CN"/>
                    </w:rPr>
                    <m:t>RB</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symb-UCI</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and </w:t>
            </w:r>
            <m:oMath>
              <m:d>
                <m:dPr>
                  <m:ctrlPr>
                    <w:rPr>
                      <w:rFonts w:ascii="Cambria Math" w:eastAsia="Malgun Gothic" w:hAnsi="Cambria Math"/>
                      <w:color w:val="FF0000"/>
                      <w:lang w:val="en-GB" w:eastAsia="zh-CN"/>
                    </w:rPr>
                  </m:ctrlPr>
                </m:dPr>
                <m:e>
                  <m:f>
                    <m:fPr>
                      <m:ctrlPr>
                        <w:rPr>
                          <w:rFonts w:ascii="Cambria Math" w:eastAsia="Malgun Gothic" w:hAnsi="Cambria Math"/>
                          <w:color w:val="FF0000"/>
                          <w:lang w:val="en-GB" w:eastAsia="zh-CN"/>
                        </w:rPr>
                      </m:ctrlPr>
                    </m:fPr>
                    <m:num>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CRC, HP_UCI</m:t>
                          </m:r>
                        </m:sub>
                      </m:sSub>
                    </m:num>
                    <m:den>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den>
                  </m:f>
                  <m:r>
                    <w:rPr>
                      <w:rFonts w:ascii="Cambria Math" w:eastAsia="Malgun Gothic" w:hAnsi="Cambria Math"/>
                      <w:color w:val="FF0000"/>
                      <w:lang w:val="en-GB" w:eastAsia="zh-CN"/>
                    </w:rPr>
                    <m:t>+</m:t>
                  </m:r>
                  <m:f>
                    <m:fPr>
                      <m:ctrlPr>
                        <w:rPr>
                          <w:rFonts w:ascii="Cambria Math" w:eastAsia="Malgun Gothic" w:hAnsi="Cambria Math"/>
                          <w:color w:val="FF0000"/>
                          <w:lang w:val="en-GB" w:eastAsia="zh-CN"/>
                        </w:rPr>
                      </m:ctrlPr>
                    </m:fPr>
                    <m:num>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CRC, LP_UCI</m:t>
                          </m:r>
                        </m:sub>
                      </m:sSub>
                    </m:num>
                    <m:den>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den>
                  </m:f>
                </m:e>
              </m:d>
              <m:r>
                <w:rPr>
                  <w:rFonts w:ascii="Cambria Math" w:eastAsia="Malgun Gothic" w:hAnsi="Cambria Math"/>
                  <w:color w:val="FF0000"/>
                  <w:lang w:val="en-GB" w:eastAsia="zh-CN"/>
                </w:rPr>
                <m:t>&gt;</m:t>
              </m:r>
              <m:d>
                <m:dPr>
                  <m:ctrlPr>
                    <w:rPr>
                      <w:rFonts w:ascii="Cambria Math" w:eastAsia="Malgun Gothic" w:hAnsi="Cambria Math"/>
                      <w:i/>
                      <w:color w:val="FF0000"/>
                      <w:lang w:val="en-GB" w:eastAsia="zh-CN"/>
                    </w:rPr>
                  </m:ctrlPr>
                </m:dPr>
                <m:e>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RB,min</m:t>
                      </m:r>
                    </m:sub>
                    <m:sup>
                      <m:r>
                        <m:rPr>
                          <m:sty m:val="p"/>
                        </m:rPr>
                        <w:rPr>
                          <w:rFonts w:ascii="Cambria Math" w:eastAsia="Malgun Gothic" w:hAnsi="Cambria Math"/>
                          <w:color w:val="FF0000"/>
                          <w:lang w:val="en-GB" w:eastAsia="zh-CN"/>
                        </w:rPr>
                        <m:t>PUCCH</m:t>
                      </m:r>
                    </m:sup>
                  </m:sSubSup>
                  <m:r>
                    <w:rPr>
                      <w:rFonts w:ascii="Cambria Math" w:eastAsia="Malgun Gothic" w:hAnsi="Cambria Math"/>
                      <w:color w:val="FF0000"/>
                      <w:lang w:val="en-GB" w:eastAsia="zh-CN"/>
                    </w:rPr>
                    <m:t>-1</m:t>
                  </m:r>
                </m:e>
              </m:d>
              <m:r>
                <m:rPr>
                  <m:sty m:val="p"/>
                </m:rPr>
                <w:rPr>
                  <w:rFonts w:ascii="Cambria Math" w:eastAsia="Malgun Gothic" w:hAnsi="Cambria Math"/>
                  <w:color w:val="FF0000"/>
                  <w:lang w:val="en-GB" w:eastAsia="zh-CN"/>
                </w:rPr>
                <m:t>∙</m:t>
              </m:r>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N</m:t>
                  </m:r>
                </m:e>
                <m:sub>
                  <m:r>
                    <m:rPr>
                      <m:sty m:val="p"/>
                    </m:rPr>
                    <w:rPr>
                      <w:rFonts w:ascii="Cambria Math" w:eastAsia="Malgun Gothic" w:hAnsi="Cambria Math"/>
                      <w:color w:val="FF0000"/>
                      <w:lang w:val="en-GB" w:eastAsia="zh-CN"/>
                    </w:rPr>
                    <m:t>sc, ctrl</m:t>
                  </m:r>
                </m:sub>
                <m:sup>
                  <m:r>
                    <m:rPr>
                      <m:sty m:val="p"/>
                    </m:rPr>
                    <w:rPr>
                      <w:rFonts w:ascii="Cambria Math" w:eastAsia="Malgun Gothic" w:hAnsi="Cambria Math"/>
                      <w:color w:val="FF0000"/>
                      <w:lang w:val="en-GB" w:eastAsia="zh-CN"/>
                    </w:rPr>
                    <m:t>RB</m:t>
                  </m:r>
                </m:sup>
              </m:sSubSup>
              <m:r>
                <m:rPr>
                  <m:sty m:val="p"/>
                </m:rPr>
                <w:rPr>
                  <w:rFonts w:ascii="Cambria Math" w:eastAsia="Malgun Gothic" w:hAnsi="Cambria Math"/>
                  <w:color w:val="FF0000"/>
                  <w:lang w:val="en-GB" w:eastAsia="zh-CN"/>
                </w:rPr>
                <m:t>∙</m:t>
              </m:r>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N</m:t>
                  </m:r>
                </m:e>
                <m:sub>
                  <m:r>
                    <m:rPr>
                      <m:sty m:val="p"/>
                    </m:rPr>
                    <w:rPr>
                      <w:rFonts w:ascii="Cambria Math" w:eastAsia="Malgun Gothic" w:hAnsi="Cambria Math"/>
                      <w:color w:val="FF0000"/>
                      <w:lang w:val="en-GB" w:eastAsia="zh-CN"/>
                    </w:rPr>
                    <m:t>symb-UCI</m:t>
                  </m:r>
                </m:sub>
                <m:sup>
                  <m:r>
                    <m:rPr>
                      <m:sty m:val="p"/>
                    </m:rPr>
                    <w:rPr>
                      <w:rFonts w:ascii="Cambria Math" w:eastAsia="Malgun Gothic" w:hAnsi="Cambria Math"/>
                      <w:color w:val="FF0000"/>
                      <w:lang w:val="en-GB" w:eastAsia="zh-CN"/>
                    </w:rPr>
                    <m:t>PUCCH</m:t>
                  </m:r>
                </m:sup>
              </m:sSubSup>
              <m:r>
                <w:rPr>
                  <w:rFonts w:ascii="Cambria Math" w:eastAsia="Malgun Gothic" w:hAnsi="Cambria Math"/>
                  <w:color w:val="FF0000"/>
                  <w:lang w:val="en-GB" w:eastAsia="zh-CN"/>
                </w:rPr>
                <m:t>.</m:t>
              </m:r>
            </m:oMath>
          </w:p>
          <w:p w14:paraId="79C38C87"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Note: </w:t>
            </w:r>
            <m:oMath>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oMath>
            <w:r w:rsidRPr="00E17E2D">
              <w:rPr>
                <w:rFonts w:ascii="Times New Roman" w:eastAsia="Malgun Gothic" w:hAnsi="Times New Roman"/>
                <w:szCs w:val="24"/>
                <w:lang w:val="en-GB" w:eastAsia="zh-CN"/>
              </w:rPr>
              <w:t xml:space="preserve"> is multiplied at both sides to avoid mismatch between gNB and UE due to floating point operation. Editor to capture as suggested.</w:t>
            </w:r>
          </w:p>
          <w:p w14:paraId="5DF30C87"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Otherwise, </w:t>
            </w:r>
          </w:p>
          <w:p w14:paraId="5034900D"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Alt1: t</w:t>
            </w:r>
            <w:r w:rsidRPr="00E17E2D">
              <w:rPr>
                <w:rFonts w:ascii="Times New Roman" w:eastAsia="Batang" w:hAnsi="Times New Roman"/>
                <w:szCs w:val="24"/>
                <w:lang w:val="en-GB" w:eastAsia="x-none"/>
              </w:rPr>
              <w:t xml:space="preserve">he number of RBs is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m:t>
                  </m:r>
                </m:sub>
                <m:sup>
                  <m:r>
                    <m:rPr>
                      <m:sty m:val="p"/>
                    </m:rPr>
                    <w:rPr>
                      <w:rFonts w:ascii="Cambria Math" w:eastAsia="Malgun Gothic" w:hAnsi="Cambria Math"/>
                      <w:color w:val="FF0000"/>
                      <w:lang w:val="en-GB" w:eastAsia="zh-CN"/>
                    </w:rPr>
                    <m:t>PUCCH</m:t>
                  </m:r>
                </m:sup>
              </m:sSubSup>
            </m:oMath>
            <w:r w:rsidRPr="00E17E2D">
              <w:rPr>
                <w:rFonts w:ascii="Times New Roman" w:eastAsia="Malgun Gothic" w:hAnsi="Times New Roman"/>
                <w:szCs w:val="24"/>
                <w:lang w:val="en-GB" w:eastAsia="zh-CN"/>
              </w:rPr>
              <w:t>. FFS: Whether/How LP HARQ-ACK is dropped.</w:t>
            </w:r>
          </w:p>
          <w:p w14:paraId="0B8729FA"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Alt2: t</w:t>
            </w:r>
            <w:r w:rsidRPr="00E17E2D">
              <w:rPr>
                <w:rFonts w:ascii="Times New Roman" w:eastAsia="Batang" w:hAnsi="Times New Roman"/>
                <w:szCs w:val="24"/>
                <w:lang w:val="en-GB" w:eastAsia="x-none"/>
              </w:rPr>
              <w:t>he number of RBs is</w:t>
            </w:r>
            <w:r w:rsidRPr="00E17E2D">
              <w:rPr>
                <w:rFonts w:ascii="Times New Roman" w:eastAsia="Malgun Gothic" w:hAnsi="Times New Roman"/>
                <w:szCs w:val="24"/>
                <w:lang w:val="en-GB" w:eastAsia="zh-CN"/>
              </w:rPr>
              <w:t xml:space="preserve"> determined by HP ACK payload size. LP HARQ-ACK is fully dropped. </w:t>
            </w:r>
          </w:p>
          <w:p w14:paraId="5B621AD5"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Other alternatives are not precluded.</w:t>
            </w:r>
          </w:p>
          <w:p w14:paraId="5DAC545D"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proofErr w:type="spellStart"/>
            <w:r w:rsidRPr="00E17E2D">
              <w:rPr>
                <w:rFonts w:ascii="Times New Roman" w:eastAsia="宋体" w:hAnsi="Times New Roman"/>
                <w:lang w:val="en-GB" w:eastAsia="zh-CN"/>
              </w:rPr>
              <w:t>r_HP_UCI</w:t>
            </w:r>
            <w:proofErr w:type="spellEnd"/>
            <w:r w:rsidRPr="00E17E2D">
              <w:rPr>
                <w:rFonts w:ascii="Times New Roman" w:eastAsia="宋体" w:hAnsi="Times New Roman"/>
                <w:lang w:val="en-GB" w:eastAsia="zh-CN"/>
              </w:rPr>
              <w:t xml:space="preserve"> is </w:t>
            </w:r>
            <w:proofErr w:type="spellStart"/>
            <w:r w:rsidRPr="00E17E2D">
              <w:rPr>
                <w:rFonts w:ascii="Times New Roman" w:eastAsia="宋体" w:hAnsi="Times New Roman"/>
                <w:lang w:val="en-GB" w:eastAsia="zh-CN"/>
              </w:rPr>
              <w:t>maxCodeRate</w:t>
            </w:r>
            <w:proofErr w:type="spellEnd"/>
            <w:r w:rsidRPr="00E17E2D">
              <w:rPr>
                <w:rFonts w:ascii="Times New Roman" w:eastAsia="宋体" w:hAnsi="Times New Roman"/>
                <w:lang w:val="en-GB" w:eastAsia="zh-CN"/>
              </w:rPr>
              <w:t xml:space="preserve"> configured for HP bits and </w:t>
            </w:r>
            <w:proofErr w:type="spellStart"/>
            <w:r w:rsidRPr="00E17E2D">
              <w:rPr>
                <w:rFonts w:ascii="Times New Roman" w:eastAsia="宋体" w:hAnsi="Times New Roman"/>
                <w:lang w:val="en-GB" w:eastAsia="zh-CN"/>
              </w:rPr>
              <w:t>r_LP_UCI</w:t>
            </w:r>
            <w:proofErr w:type="spellEnd"/>
            <w:r w:rsidRPr="00E17E2D">
              <w:rPr>
                <w:rFonts w:ascii="Times New Roman" w:eastAsia="宋体" w:hAnsi="Times New Roman"/>
                <w:lang w:val="en-GB" w:eastAsia="zh-CN"/>
              </w:rPr>
              <w:t xml:space="preserve"> is </w:t>
            </w:r>
            <w:proofErr w:type="spellStart"/>
            <w:r w:rsidRPr="00E17E2D">
              <w:rPr>
                <w:rFonts w:ascii="Times New Roman" w:eastAsia="宋体" w:hAnsi="Times New Roman"/>
                <w:lang w:val="en-GB" w:eastAsia="zh-CN"/>
              </w:rPr>
              <w:t>maxCodeRate</w:t>
            </w:r>
            <w:proofErr w:type="spellEnd"/>
            <w:r w:rsidRPr="00E17E2D">
              <w:rPr>
                <w:rFonts w:ascii="Times New Roman" w:eastAsia="宋体" w:hAnsi="Times New Roman"/>
                <w:lang w:val="en-GB" w:eastAsia="zh-CN"/>
              </w:rPr>
              <w:t xml:space="preserve"> configured for LP bits in the second </w:t>
            </w:r>
            <w:r w:rsidRPr="00E17E2D">
              <w:rPr>
                <w:rFonts w:ascii="Times New Roman" w:eastAsia="Yu Mincho" w:hAnsi="Times New Roman"/>
                <w:i/>
                <w:lang w:val="en-GB" w:eastAsia="ja-JP"/>
              </w:rPr>
              <w:t xml:space="preserve">PUCCH-Config </w:t>
            </w:r>
            <w:r w:rsidRPr="00E17E2D">
              <w:rPr>
                <w:rFonts w:ascii="Times New Roman" w:eastAsia="Batang" w:hAnsi="Times New Roman"/>
                <w:szCs w:val="24"/>
                <w:lang w:val="en-GB" w:eastAsia="x-none"/>
              </w:rPr>
              <w:t xml:space="preserve">(the </w:t>
            </w:r>
            <w:r w:rsidRPr="00E17E2D">
              <w:rPr>
                <w:rFonts w:ascii="Times New Roman" w:eastAsia="Batang" w:hAnsi="Times New Roman"/>
                <w:i/>
                <w:iCs/>
                <w:szCs w:val="24"/>
                <w:lang w:val="en-GB" w:eastAsia="x-none"/>
              </w:rPr>
              <w:t>PUCCH-config</w:t>
            </w:r>
            <w:r w:rsidRPr="00E17E2D">
              <w:rPr>
                <w:rFonts w:ascii="Times New Roman" w:eastAsia="Batang" w:hAnsi="Times New Roman"/>
                <w:iCs/>
                <w:szCs w:val="24"/>
                <w:lang w:val="en-GB" w:eastAsia="x-none"/>
              </w:rPr>
              <w:t xml:space="preserve"> </w:t>
            </w:r>
            <w:r w:rsidRPr="00E17E2D">
              <w:rPr>
                <w:rFonts w:ascii="Times New Roman" w:eastAsia="Batang" w:hAnsi="Times New Roman"/>
                <w:szCs w:val="24"/>
                <w:lang w:val="en-GB" w:eastAsia="x-none"/>
              </w:rPr>
              <w:t>containing the PUCCH resource of the HP HARQ-ACK)</w:t>
            </w:r>
            <w:r w:rsidRPr="00E17E2D">
              <w:rPr>
                <w:rFonts w:ascii="Times New Roman" w:eastAsia="宋体" w:hAnsi="Times New Roman"/>
                <w:lang w:val="en-GB" w:eastAsia="zh-CN"/>
              </w:rPr>
              <w:t>.</w:t>
            </w:r>
          </w:p>
          <w:p w14:paraId="372D5EB5" w14:textId="77777777" w:rsidR="00F430B4" w:rsidRPr="00E17E2D" w:rsidRDefault="00F430B4" w:rsidP="004B3B07">
            <w:pPr>
              <w:numPr>
                <w:ilvl w:val="3"/>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FFS whether more than one maxCodeRate can be configured for one priority.</w:t>
            </w:r>
          </w:p>
          <w:p w14:paraId="6297274F" w14:textId="77777777" w:rsidR="00F430B4" w:rsidRPr="00E17E2D" w:rsidRDefault="00F430B4" w:rsidP="004B3B07">
            <w:pPr>
              <w:numPr>
                <w:ilvl w:val="2"/>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Batang" w:hAnsi="Times New Roman"/>
                <w:szCs w:val="24"/>
                <w:lang w:val="en-GB" w:eastAsia="x-none"/>
              </w:rPr>
              <w:t xml:space="preserve">If </w:t>
            </w:r>
            <w:r w:rsidRPr="00E17E2D">
              <w:rPr>
                <w:rFonts w:ascii="Times New Roman" w:eastAsia="Malgun Gothic" w:hAnsi="Times New Roman"/>
                <w:szCs w:val="24"/>
                <w:lang w:val="en-GB" w:eastAsia="zh-CN"/>
              </w:rPr>
              <w:t xml:space="preserve">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 min</m:t>
                  </m:r>
                </m:sub>
                <m:sup>
                  <m:r>
                    <m:rPr>
                      <m:sty m:val="p"/>
                    </m:rPr>
                    <w:rPr>
                      <w:rFonts w:ascii="Cambria Math" w:eastAsia="Malgun Gothic" w:hAnsi="Cambria Math"/>
                      <w:color w:val="FF0000"/>
                      <w:lang w:val="en-GB" w:eastAsia="zh-CN"/>
                    </w:rPr>
                    <m:t>PUCCH</m:t>
                  </m:r>
                </m:sup>
              </m:sSubSup>
            </m:oMath>
            <w:r w:rsidRPr="00E17E2D">
              <w:rPr>
                <w:rFonts w:ascii="Times New Roman" w:eastAsia="Batang" w:hAnsi="Times New Roman"/>
                <w:szCs w:val="24"/>
                <w:lang w:val="en-GB" w:eastAsia="x-none"/>
              </w:rPr>
              <w:t xml:space="preserve"> is not equal to </w:t>
            </w:r>
            <w:r w:rsidRPr="00E17E2D">
              <w:rPr>
                <w:rFonts w:eastAsia="Batang"/>
                <w:noProof/>
                <w:position w:val="-6"/>
                <w:szCs w:val="24"/>
                <w:lang w:eastAsia="zh-CN"/>
              </w:rPr>
              <w:drawing>
                <wp:inline distT="0" distB="0" distL="0" distR="0" wp14:anchorId="5C2F5248" wp14:editId="1E7480E1">
                  <wp:extent cx="798830" cy="1987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E17E2D">
              <w:rPr>
                <w:rFonts w:ascii="Times New Roman" w:eastAsia="Batang" w:hAnsi="Times New Roman"/>
                <w:szCs w:val="24"/>
                <w:lang w:val="en-GB" w:eastAsia="x-none"/>
              </w:rPr>
              <w:t xml:space="preserve"> according to [4, TS 38.211],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 min</m:t>
                  </m:r>
                </m:sub>
                <m:sup>
                  <m:r>
                    <m:rPr>
                      <m:sty m:val="p"/>
                    </m:rPr>
                    <w:rPr>
                      <w:rFonts w:ascii="Cambria Math" w:eastAsia="Malgun Gothic" w:hAnsi="Cambria Math"/>
                      <w:color w:val="FF0000"/>
                      <w:lang w:val="en-GB" w:eastAsia="zh-CN"/>
                    </w:rPr>
                    <m:t>PUCCH</m:t>
                  </m:r>
                </m:sup>
              </m:sSubSup>
            </m:oMath>
            <w:r w:rsidRPr="00E17E2D">
              <w:rPr>
                <w:rFonts w:ascii="Times New Roman" w:eastAsia="Batang" w:hAnsi="Times New Roman"/>
                <w:szCs w:val="24"/>
                <w:lang w:val="en-GB" w:eastAsia="x-none"/>
              </w:rPr>
              <w:t xml:space="preserve"> is increased to the nearest allowed value of </w:t>
            </w:r>
            <w:proofErr w:type="spellStart"/>
            <w:r w:rsidRPr="00E17E2D">
              <w:rPr>
                <w:rFonts w:ascii="Times New Roman" w:eastAsia="Batang" w:hAnsi="Times New Roman"/>
                <w:i/>
                <w:iCs/>
                <w:szCs w:val="24"/>
                <w:lang w:val="en-GB" w:eastAsia="x-none"/>
              </w:rPr>
              <w:t>nrofPRBs</w:t>
            </w:r>
            <w:proofErr w:type="spellEnd"/>
            <w:r w:rsidRPr="00E17E2D">
              <w:rPr>
                <w:rFonts w:ascii="Times New Roman" w:eastAsia="Batang" w:hAnsi="Times New Roman"/>
                <w:i/>
                <w:iCs/>
                <w:szCs w:val="24"/>
                <w:lang w:val="en-GB" w:eastAsia="x-none"/>
              </w:rPr>
              <w:t xml:space="preserve"> </w:t>
            </w:r>
            <w:r w:rsidRPr="00E17E2D">
              <w:rPr>
                <w:rFonts w:ascii="Times New Roman" w:eastAsia="Batang" w:hAnsi="Times New Roman"/>
                <w:szCs w:val="24"/>
                <w:lang w:val="en-GB" w:eastAsia="x-none"/>
              </w:rPr>
              <w:t xml:space="preserve">for </w:t>
            </w:r>
            <w:r w:rsidRPr="00E17E2D">
              <w:rPr>
                <w:rFonts w:ascii="Times New Roman" w:eastAsia="Batang" w:hAnsi="Times New Roman"/>
                <w:i/>
                <w:iCs/>
                <w:szCs w:val="24"/>
                <w:lang w:val="en-GB" w:eastAsia="x-none"/>
              </w:rPr>
              <w:t>PUCCH-format3</w:t>
            </w:r>
            <w:r w:rsidRPr="00E17E2D">
              <w:rPr>
                <w:rFonts w:ascii="Times New Roman" w:eastAsia="Batang" w:hAnsi="Times New Roman"/>
                <w:iCs/>
                <w:szCs w:val="24"/>
                <w:lang w:val="en-GB" w:eastAsia="x-none"/>
              </w:rPr>
              <w:t xml:space="preserve"> provided by the second</w:t>
            </w:r>
            <w:r w:rsidRPr="00E17E2D">
              <w:rPr>
                <w:rFonts w:ascii="Times New Roman" w:eastAsia="Batang" w:hAnsi="Times New Roman"/>
                <w:i/>
                <w:iCs/>
                <w:szCs w:val="24"/>
                <w:lang w:val="en-GB" w:eastAsia="x-none"/>
              </w:rPr>
              <w:t xml:space="preserve"> PUCCH-Config</w:t>
            </w:r>
            <w:r w:rsidRPr="00E17E2D">
              <w:rPr>
                <w:rFonts w:ascii="Times New Roman" w:eastAsia="Batang" w:hAnsi="Times New Roman"/>
                <w:b/>
                <w:bCs/>
                <w:i/>
                <w:iCs/>
                <w:szCs w:val="24"/>
                <w:lang w:val="en-GB" w:eastAsia="x-none"/>
              </w:rPr>
              <w:t xml:space="preserve"> </w:t>
            </w:r>
            <w:r w:rsidRPr="00E17E2D">
              <w:rPr>
                <w:rFonts w:ascii="Times New Roman" w:eastAsia="Batang" w:hAnsi="Times New Roman"/>
                <w:szCs w:val="24"/>
                <w:lang w:val="en-GB" w:eastAsia="x-none"/>
              </w:rPr>
              <w:t>[12, TS 38.331].</w:t>
            </w:r>
          </w:p>
          <w:p w14:paraId="5BCBEE92" w14:textId="77777777" w:rsidR="00F430B4" w:rsidRPr="00E17E2D" w:rsidRDefault="00F430B4" w:rsidP="004B3B07">
            <w:pPr>
              <w:numPr>
                <w:ilvl w:val="2"/>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Batang" w:hAnsi="Times New Roman"/>
                <w:szCs w:val="24"/>
                <w:lang w:val="en-GB" w:eastAsia="x-none"/>
              </w:rPr>
              <w:t>HP coded bits and LP coded bits are not transmitted using the same RE(s)</w:t>
            </w:r>
          </w:p>
          <w:p w14:paraId="398C2DF5" w14:textId="77777777" w:rsidR="00F430B4" w:rsidRPr="00E17E2D" w:rsidRDefault="00F430B4" w:rsidP="004B3B07">
            <w:pPr>
              <w:numPr>
                <w:ilvl w:val="1"/>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FFS for PUCCH format 2.</w:t>
            </w:r>
          </w:p>
          <w:p w14:paraId="51CBDE74" w14:textId="77777777" w:rsidR="00F430B4" w:rsidRPr="00E17E2D" w:rsidRDefault="00F430B4" w:rsidP="00282002">
            <w:pPr>
              <w:spacing w:afterLines="0" w:after="0"/>
              <w:contextualSpacing/>
              <w:jc w:val="both"/>
              <w:rPr>
                <w:rFonts w:ascii="Times New Roman" w:eastAsia="宋体" w:hAnsi="Times New Roman"/>
                <w:lang w:val="en-GB"/>
              </w:rPr>
            </w:pPr>
          </w:p>
        </w:tc>
      </w:tr>
    </w:tbl>
    <w:p w14:paraId="50ECC016" w14:textId="77777777" w:rsidR="00F430B4" w:rsidRDefault="00F430B4" w:rsidP="00F430B4">
      <w:pPr>
        <w:spacing w:after="120"/>
        <w:rPr>
          <w:rFonts w:eastAsiaTheme="minorEastAsia"/>
          <w:lang w:val="x-none" w:eastAsia="zh-CN"/>
        </w:rPr>
      </w:pPr>
    </w:p>
    <w:p w14:paraId="2591EE00"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RAN1#107-e (Nov. 2021)</w:t>
      </w:r>
    </w:p>
    <w:tbl>
      <w:tblPr>
        <w:tblStyle w:val="a4"/>
        <w:tblW w:w="0" w:type="auto"/>
        <w:tblLook w:val="04A0" w:firstRow="1" w:lastRow="0" w:firstColumn="1" w:lastColumn="0" w:noHBand="0" w:noVBand="1"/>
      </w:tblPr>
      <w:tblGrid>
        <w:gridCol w:w="9286"/>
      </w:tblGrid>
      <w:tr w:rsidR="0099452F" w:rsidRPr="0099452F" w14:paraId="1A587C4B" w14:textId="77777777" w:rsidTr="00230B20">
        <w:tc>
          <w:tcPr>
            <w:tcW w:w="9629" w:type="dxa"/>
          </w:tcPr>
          <w:p w14:paraId="6A643FF4"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22F65832"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For multiplexing a high-priority (HP) HARQ-ACK and a low-priority (LP) HARQ-ACK into a PUSCH in R17, if HP HARQ-ACK, LP HARQ-ACK, and LP CSI consisting of two parts would be transmitted on LP PUSCH conveying UL-SCH,</w:t>
            </w:r>
            <w:r w:rsidRPr="0099452F">
              <w:rPr>
                <w:rFonts w:eastAsiaTheme="minorEastAsia" w:hint="eastAsia"/>
                <w:lang w:val="en-GB" w:eastAsia="zh-CN"/>
              </w:rPr>
              <w:t xml:space="preserve"> </w:t>
            </w:r>
          </w:p>
          <w:p w14:paraId="5FA246DC" w14:textId="77777777" w:rsidR="0099452F" w:rsidRPr="0099452F" w:rsidRDefault="0099452F" w:rsidP="004B3B07">
            <w:pPr>
              <w:numPr>
                <w:ilvl w:val="0"/>
                <w:numId w:val="13"/>
              </w:numPr>
              <w:spacing w:after="120"/>
              <w:rPr>
                <w:rFonts w:eastAsiaTheme="minorEastAsia"/>
                <w:bCs/>
                <w:lang w:eastAsia="zh-CN"/>
              </w:rPr>
            </w:pPr>
            <w:r w:rsidRPr="0099452F">
              <w:rPr>
                <w:rFonts w:eastAsiaTheme="minorEastAsia"/>
                <w:bCs/>
                <w:lang w:eastAsia="zh-CN"/>
              </w:rPr>
              <w:t xml:space="preserve">The CSI part 2 is dropped. </w:t>
            </w:r>
          </w:p>
          <w:p w14:paraId="6F8557CF"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Reuse R15 HARQ-ACK rate matching/puncturing and RE mapping for HP HARQ-ACK in principle. FFS details.</w:t>
            </w:r>
          </w:p>
          <w:p w14:paraId="6986A3FF"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Reuse R15 CSI part 1 rate matching and RE mapping for LP HARQ-ACK.</w:t>
            </w:r>
          </w:p>
          <w:p w14:paraId="6D4E5AF4"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 xml:space="preserve">Reuse R15 CSI part 2 rate matching and RE mapping for LP </w:t>
            </w:r>
            <w:r w:rsidRPr="0099452F">
              <w:rPr>
                <w:rFonts w:eastAsiaTheme="minorEastAsia"/>
                <w:bCs/>
                <w:lang w:val="en-GB" w:eastAsia="zh-CN"/>
              </w:rPr>
              <w:t>CSI part 1</w:t>
            </w:r>
            <w:r w:rsidRPr="0099452F">
              <w:rPr>
                <w:rFonts w:eastAsiaTheme="minorEastAsia"/>
                <w:lang w:val="en-GB" w:eastAsia="zh-CN"/>
              </w:rPr>
              <w:t>.</w:t>
            </w:r>
          </w:p>
          <w:p w14:paraId="7204435D"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hint="eastAsia"/>
                <w:lang w:val="en-GB" w:eastAsia="zh-CN"/>
              </w:rPr>
              <w:t>FFS for LP CSI consisting of single part</w:t>
            </w:r>
            <w:r w:rsidRPr="0099452F">
              <w:rPr>
                <w:rFonts w:eastAsiaTheme="minorEastAsia"/>
                <w:lang w:val="en-GB" w:eastAsia="zh-CN"/>
              </w:rPr>
              <w:t>.</w:t>
            </w:r>
          </w:p>
          <w:p w14:paraId="28994963"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Note: Apple raised concern on CSI being dropped unnecessarily which could cause performance and degrade usefulness of URLLC enhancement.</w:t>
            </w:r>
          </w:p>
          <w:p w14:paraId="1BA12585" w14:textId="77777777" w:rsidR="0099452F" w:rsidRPr="0099452F" w:rsidRDefault="0099452F" w:rsidP="0099452F">
            <w:pPr>
              <w:spacing w:after="120"/>
              <w:rPr>
                <w:rFonts w:eastAsiaTheme="minorEastAsia"/>
                <w:lang w:val="en-GB" w:eastAsia="zh-CN"/>
              </w:rPr>
            </w:pPr>
          </w:p>
          <w:p w14:paraId="10292EE5"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16F8B6EC" w14:textId="77777777" w:rsidR="0099452F" w:rsidRPr="0099452F" w:rsidRDefault="0099452F" w:rsidP="0099452F">
            <w:pPr>
              <w:spacing w:after="120"/>
              <w:rPr>
                <w:rFonts w:eastAsiaTheme="minorEastAsia"/>
                <w:lang w:val="en-GB" w:eastAsia="zh-CN"/>
              </w:rPr>
            </w:pPr>
            <w:r w:rsidRPr="0099452F">
              <w:rPr>
                <w:rFonts w:eastAsiaTheme="minorEastAsia"/>
                <w:bCs/>
                <w:lang w:val="en-GB" w:eastAsia="zh-CN"/>
              </w:rPr>
              <w:t>For determining the PUCCH resource to carry the multiplexed high-priority and low-priority HARQ-ACKs,</w:t>
            </w:r>
            <w:r w:rsidRPr="0099452F">
              <w:rPr>
                <w:rFonts w:eastAsiaTheme="minorEastAsia"/>
                <w:lang w:val="en-GB" w:eastAsia="zh-CN"/>
              </w:rPr>
              <w:t xml:space="preserve"> if </w:t>
            </w:r>
            <m:oMath>
              <m:d>
                <m:dPr>
                  <m:ctrlPr>
                    <w:rPr>
                      <w:rFonts w:ascii="Cambria Math" w:eastAsiaTheme="minorEastAsia" w:hAnsi="Cambria Math"/>
                      <w:lang w:val="en-GB" w:eastAsia="zh-CN"/>
                    </w:rPr>
                  </m:ctrlPr>
                </m:dPr>
                <m:e>
                  <m:f>
                    <m:fPr>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HP_UCI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CRC, HP_UCI</m:t>
                          </m:r>
                        </m:sub>
                      </m:sSub>
                    </m:num>
                    <m:den>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r</m:t>
                          </m:r>
                        </m:e>
                        <m:sub>
                          <m:r>
                            <m:rPr>
                              <m:sty m:val="p"/>
                            </m:rPr>
                            <w:rPr>
                              <w:rFonts w:ascii="Cambria Math" w:eastAsiaTheme="minorEastAsia" w:hAnsi="Cambria Math"/>
                              <w:lang w:val="en-GB" w:eastAsia="zh-CN"/>
                            </w:rPr>
                            <m:t>HP_UCI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Q</m:t>
                          </m:r>
                        </m:e>
                        <m:sub>
                          <m:r>
                            <m:rPr>
                              <m:sty m:val="p"/>
                            </m:rPr>
                            <w:rPr>
                              <w:rFonts w:ascii="Cambria Math" w:eastAsiaTheme="minorEastAsia" w:hAnsi="Cambria Math"/>
                              <w:lang w:val="en-GB" w:eastAsia="zh-CN"/>
                            </w:rPr>
                            <m:t>m</m:t>
                          </m:r>
                        </m:sub>
                      </m:sSub>
                    </m:den>
                  </m:f>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LP_UCI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CRC, LP_UCI</m:t>
                          </m:r>
                        </m:sub>
                      </m:sSub>
                    </m:num>
                    <m:den>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r</m:t>
                          </m:r>
                        </m:e>
                        <m:sub>
                          <m:r>
                            <m:rPr>
                              <m:sty m:val="p"/>
                            </m:rPr>
                            <w:rPr>
                              <w:rFonts w:ascii="Cambria Math" w:eastAsiaTheme="minorEastAsia" w:hAnsi="Cambria Math"/>
                              <w:lang w:val="en-GB" w:eastAsia="zh-CN"/>
                            </w:rPr>
                            <m:t>LP_UCI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Q</m:t>
                          </m:r>
                        </m:e>
                        <m:sub>
                          <m:r>
                            <m:rPr>
                              <m:sty m:val="p"/>
                            </m:rPr>
                            <w:rPr>
                              <w:rFonts w:ascii="Cambria Math" w:eastAsiaTheme="minorEastAsia" w:hAnsi="Cambria Math"/>
                              <w:lang w:val="en-GB" w:eastAsia="zh-CN"/>
                            </w:rPr>
                            <m:t>m</m:t>
                          </m:r>
                        </m:sub>
                      </m:sSub>
                    </m:den>
                  </m:f>
                </m:e>
              </m:d>
            </m:oMath>
            <w:r w:rsidRPr="0099452F">
              <w:rPr>
                <w:rFonts w:eastAsiaTheme="minorEastAsia"/>
                <w:lang w:val="en-GB" w:eastAsia="zh-CN"/>
              </w:rPr>
              <w:t xml:space="preserve"> </w:t>
            </w:r>
            <m:oMath>
              <m:r>
                <m:rPr>
                  <m:sty m:val="p"/>
                </m:rPr>
                <w:rPr>
                  <w:rFonts w:ascii="Cambria Math" w:eastAsiaTheme="minorEastAsia" w:hAnsi="Cambria Math"/>
                  <w:lang w:val="en-GB" w:eastAsia="zh-CN"/>
                </w:rPr>
                <m:t>&gt;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sub>
                <m:sup>
                  <m:r>
                    <m:rPr>
                      <m:sty m:val="p"/>
                    </m:rPr>
                    <w:rPr>
                      <w:rFonts w:ascii="Cambria Math" w:eastAsiaTheme="minorEastAsia" w:hAnsi="Cambria Math"/>
                      <w:lang w:val="en-GB" w:eastAsia="zh-CN"/>
                    </w:rPr>
                    <m:t>PUCCH</m:t>
                  </m:r>
                </m:sup>
              </m:sSubSup>
              <m:r>
                <m:rPr>
                  <m:sty m:val="p"/>
                </m:rPr>
                <w:rPr>
                  <w:rFonts w:ascii="Cambria Math" w:eastAsiaTheme="minorEastAsia" w:hAnsi="Cambria Math"/>
                  <w:lang w:val="en-GB" w:eastAsia="zh-CN"/>
                </w:rPr>
                <m: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sc, ctrl</m:t>
                  </m:r>
                </m:sub>
                <m:sup>
                  <m:r>
                    <m:rPr>
                      <m:sty m:val="p"/>
                    </m:rPr>
                    <w:rPr>
                      <w:rFonts w:ascii="Cambria Math" w:eastAsiaTheme="minorEastAsia" w:hAnsi="Cambria Math"/>
                      <w:lang w:val="en-GB" w:eastAsia="zh-CN"/>
                    </w:rPr>
                    <m:t>RB</m:t>
                  </m:r>
                </m:sup>
              </m:sSubSup>
              <m:r>
                <m:rPr>
                  <m:sty m:val="p"/>
                </m:rPr>
                <w:rPr>
                  <w:rFonts w:ascii="Cambria Math" w:eastAsiaTheme="minorEastAsia" w:hAnsi="Cambria Math"/>
                  <w:lang w:val="en-GB" w:eastAsia="zh-CN"/>
                </w:rPr>
                <m: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symb-UCI</m:t>
                  </m:r>
                </m:sub>
                <m:sup>
                  <m:r>
                    <m:rPr>
                      <m:sty m:val="p"/>
                    </m:rPr>
                    <w:rPr>
                      <w:rFonts w:ascii="Cambria Math" w:eastAsiaTheme="minorEastAsia" w:hAnsi="Cambria Math"/>
                      <w:lang w:val="en-GB" w:eastAsia="zh-CN"/>
                    </w:rPr>
                    <m:t>PUCCH</m:t>
                  </m:r>
                </m:sup>
              </m:sSubSup>
            </m:oMath>
          </w:p>
          <w:p w14:paraId="5E8E4A42" w14:textId="77777777" w:rsidR="0099452F" w:rsidRPr="0099452F" w:rsidRDefault="0099452F" w:rsidP="004B3B07">
            <w:pPr>
              <w:numPr>
                <w:ilvl w:val="0"/>
                <w:numId w:val="13"/>
              </w:numPr>
              <w:spacing w:after="120"/>
              <w:rPr>
                <w:rFonts w:eastAsiaTheme="minorEastAsia"/>
                <w:lang w:eastAsia="zh-CN"/>
              </w:rPr>
            </w:pPr>
            <w:r w:rsidRPr="0099452F">
              <w:rPr>
                <w:rFonts w:eastAsiaTheme="minorEastAsia"/>
                <w:lang w:eastAsia="zh-CN"/>
              </w:rPr>
              <w:t xml:space="preserve">The number of RBs is </w:t>
            </w:r>
            <m:oMath>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oMath>
            <w:r w:rsidRPr="0099452F">
              <w:rPr>
                <w:rFonts w:eastAsiaTheme="minorEastAsia" w:hint="eastAsia"/>
                <w:lang w:eastAsia="zh-CN"/>
              </w:rPr>
              <w:t>.</w:t>
            </w:r>
            <w:r w:rsidRPr="0099452F">
              <w:rPr>
                <w:rFonts w:eastAsiaTheme="minorEastAsia"/>
                <w:lang w:eastAsia="zh-CN"/>
              </w:rPr>
              <w:t xml:space="preserve"> Then follow Rel-15 procedure, i.e., LP HARQ-ACK is mapped to the </w:t>
            </w:r>
            <w:r w:rsidRPr="0099452F">
              <w:rPr>
                <w:rFonts w:eastAsiaTheme="minorEastAsia"/>
                <w:lang w:eastAsia="zh-CN"/>
              </w:rPr>
              <w:lastRenderedPageBreak/>
              <w:t>rest REs after HP HARQ-ACK.</w:t>
            </w:r>
          </w:p>
          <w:p w14:paraId="13C3AD9B" w14:textId="77777777" w:rsidR="0099452F" w:rsidRPr="0099452F" w:rsidRDefault="0099452F" w:rsidP="0099452F">
            <w:pPr>
              <w:spacing w:after="120"/>
              <w:rPr>
                <w:rFonts w:eastAsiaTheme="minorEastAsia"/>
                <w:lang w:val="en-GB" w:eastAsia="zh-CN"/>
              </w:rPr>
            </w:pPr>
          </w:p>
          <w:p w14:paraId="54E7CECD"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5BF570DA"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 xml:space="preserve">For multiplexing a high-priority (HP) HARQ-ACK and a low-priority (LP) HARQ-ACK into a PUCCH in R17, </w:t>
            </w:r>
          </w:p>
          <w:p w14:paraId="71F747FD" w14:textId="77777777" w:rsidR="0099452F" w:rsidRPr="0099452F" w:rsidRDefault="0099452F" w:rsidP="00E25CF0">
            <w:pPr>
              <w:numPr>
                <w:ilvl w:val="0"/>
                <w:numId w:val="41"/>
              </w:numPr>
              <w:spacing w:after="120"/>
              <w:rPr>
                <w:rFonts w:eastAsiaTheme="minorEastAsia"/>
                <w:lang w:val="en-GB" w:eastAsia="zh-CN"/>
              </w:rPr>
            </w:pPr>
            <w:r w:rsidRPr="0099452F">
              <w:rPr>
                <w:rFonts w:eastAsiaTheme="minorEastAsia"/>
                <w:lang w:val="en-GB" w:eastAsia="zh-CN"/>
              </w:rPr>
              <w:t>At least for PUCCH format 3/4, use the HP UCI bit number and HP RE number for ∆</w:t>
            </w:r>
            <w:proofErr w:type="spellStart"/>
            <w:r w:rsidRPr="0099452F">
              <w:rPr>
                <w:rFonts w:eastAsiaTheme="minorEastAsia"/>
                <w:vertAlign w:val="subscript"/>
                <w:lang w:val="en-GB" w:eastAsia="zh-CN"/>
              </w:rPr>
              <w:t>TF,b,f,c</w:t>
            </w:r>
            <w:proofErr w:type="spellEnd"/>
            <w:r w:rsidRPr="0099452F">
              <w:rPr>
                <w:rFonts w:eastAsiaTheme="minorEastAsia"/>
                <w:lang w:val="en-GB" w:eastAsia="zh-CN"/>
              </w:rPr>
              <w:t>(</w:t>
            </w:r>
            <w:proofErr w:type="spellStart"/>
            <w:r w:rsidRPr="0099452F">
              <w:rPr>
                <w:rFonts w:eastAsiaTheme="minorEastAsia"/>
                <w:lang w:val="en-GB" w:eastAsia="zh-CN"/>
              </w:rPr>
              <w:t>i</w:t>
            </w:r>
            <w:proofErr w:type="spellEnd"/>
            <w:r w:rsidRPr="0099452F">
              <w:rPr>
                <w:rFonts w:eastAsiaTheme="minorEastAsia"/>
                <w:lang w:val="en-GB" w:eastAsia="zh-CN"/>
              </w:rPr>
              <w:t>)</w:t>
            </w:r>
            <w:r w:rsidRPr="0099452F">
              <w:rPr>
                <w:rFonts w:eastAsiaTheme="minorEastAsia"/>
                <w:lang w:val="en-GB" w:eastAsia="zh-CN"/>
              </w:rPr>
              <w:fldChar w:fldCharType="begin"/>
            </w:r>
            <w:r w:rsidRPr="0099452F">
              <w:rPr>
                <w:rFonts w:eastAsiaTheme="minorEastAsia"/>
                <w:lang w:val="en-GB" w:eastAsia="zh-CN"/>
              </w:rPr>
              <w:instrText xml:space="preserve"> QUOTE </w:instrText>
            </w:r>
            <m:oMath>
              <m:sSub>
                <m:sSubPr>
                  <m:ctrlPr>
                    <w:rPr>
                      <w:rFonts w:ascii="Cambria Math" w:eastAsiaTheme="minorEastAsia" w:hAnsi="Cambria Math"/>
                      <w:i/>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 b, f,c</m:t>
                  </m:r>
                </m:sub>
              </m:sSub>
              <m:d>
                <m:dPr>
                  <m:ctrlPr>
                    <w:rPr>
                      <w:rFonts w:ascii="Cambria Math" w:eastAsiaTheme="minorEastAsia" w:hAnsi="Cambria Math"/>
                      <w:i/>
                      <w:iCs/>
                      <w:lang w:val="en-GB" w:eastAsia="zh-CN"/>
                    </w:rPr>
                  </m:ctrlPr>
                </m:dPr>
                <m:e>
                  <m:r>
                    <m:rPr>
                      <m:sty m:val="p"/>
                    </m:rPr>
                    <w:rPr>
                      <w:rFonts w:ascii="Cambria Math" w:eastAsiaTheme="minorEastAsia" w:hAnsi="Cambria Math"/>
                      <w:lang w:val="en-GB" w:eastAsia="zh-CN"/>
                    </w:rPr>
                    <m:t>i</m:t>
                  </m:r>
                </m:e>
              </m:d>
              <m:r>
                <m:rPr>
                  <m:sty m:val="p"/>
                </m:rPr>
                <w:rPr>
                  <w:rFonts w:ascii="Cambria Math" w:eastAsiaTheme="minorEastAsia" w:hAnsi="Cambria Math"/>
                  <w:lang w:val="en-GB" w:eastAsia="zh-CN"/>
                </w:rPr>
                <m:t xml:space="preserve"> </m:t>
              </m:r>
            </m:oMath>
            <w:r w:rsidRPr="0099452F">
              <w:rPr>
                <w:rFonts w:eastAsiaTheme="minorEastAsia"/>
                <w:lang w:val="en-GB" w:eastAsia="zh-CN"/>
              </w:rPr>
              <w:instrText xml:space="preserve"> </w:instrText>
            </w:r>
            <w:r w:rsidRPr="0099452F">
              <w:rPr>
                <w:rFonts w:eastAsiaTheme="minorEastAsia"/>
                <w:lang w:val="x-none" w:eastAsia="zh-CN"/>
              </w:rPr>
              <w:fldChar w:fldCharType="end"/>
            </w:r>
            <w:r w:rsidRPr="0099452F">
              <w:rPr>
                <w:rFonts w:eastAsiaTheme="minorEastAsia"/>
                <w:lang w:val="en-GB" w:eastAsia="zh-CN"/>
              </w:rPr>
              <w:t> formula selection and calculation</w:t>
            </w:r>
          </w:p>
          <w:p w14:paraId="3691AB39" w14:textId="77777777" w:rsidR="0099452F" w:rsidRPr="0099452F" w:rsidRDefault="0099452F" w:rsidP="00E25CF0">
            <w:pPr>
              <w:numPr>
                <w:ilvl w:val="0"/>
                <w:numId w:val="41"/>
              </w:numPr>
              <w:spacing w:after="120"/>
              <w:rPr>
                <w:rFonts w:eastAsiaTheme="minorEastAsia"/>
                <w:lang w:val="en-GB" w:eastAsia="zh-CN"/>
              </w:rPr>
            </w:pPr>
            <w:r w:rsidRPr="0099452F">
              <w:rPr>
                <w:rFonts w:eastAsiaTheme="minorEastAsia"/>
                <w:lang w:val="en-GB" w:eastAsia="zh-CN"/>
              </w:rPr>
              <w:t>For PUCCH format 1, use the total UCI bit number for ∆</w:t>
            </w:r>
            <w:proofErr w:type="spellStart"/>
            <w:r w:rsidRPr="0099452F">
              <w:rPr>
                <w:rFonts w:eastAsiaTheme="minorEastAsia"/>
                <w:vertAlign w:val="subscript"/>
                <w:lang w:val="en-GB" w:eastAsia="zh-CN"/>
              </w:rPr>
              <w:t>TF,b,f,c</w:t>
            </w:r>
            <w:proofErr w:type="spellEnd"/>
            <w:r w:rsidRPr="0099452F">
              <w:rPr>
                <w:rFonts w:eastAsiaTheme="minorEastAsia"/>
                <w:lang w:val="en-GB" w:eastAsia="zh-CN"/>
              </w:rPr>
              <w:t>(</w:t>
            </w:r>
            <w:proofErr w:type="spellStart"/>
            <w:r w:rsidRPr="0099452F">
              <w:rPr>
                <w:rFonts w:eastAsiaTheme="minorEastAsia"/>
                <w:lang w:val="en-GB" w:eastAsia="zh-CN"/>
              </w:rPr>
              <w:t>i</w:t>
            </w:r>
            <w:proofErr w:type="spellEnd"/>
            <w:r w:rsidRPr="0099452F">
              <w:rPr>
                <w:rFonts w:eastAsiaTheme="minorEastAsia"/>
                <w:lang w:val="en-GB" w:eastAsia="zh-CN"/>
              </w:rPr>
              <w:t>) calculation.</w:t>
            </w:r>
          </w:p>
          <w:p w14:paraId="0D627C5B" w14:textId="77777777" w:rsidR="0099452F" w:rsidRPr="0099452F" w:rsidRDefault="0099452F" w:rsidP="00E25CF0">
            <w:pPr>
              <w:numPr>
                <w:ilvl w:val="0"/>
                <w:numId w:val="41"/>
              </w:numPr>
              <w:spacing w:after="120"/>
              <w:rPr>
                <w:rFonts w:eastAsiaTheme="minorEastAsia"/>
                <w:lang w:val="en-GB" w:eastAsia="zh-CN"/>
              </w:rPr>
            </w:pPr>
            <w:r w:rsidRPr="0099452F">
              <w:rPr>
                <w:rFonts w:eastAsiaTheme="minorEastAsia"/>
                <w:lang w:val="en-GB" w:eastAsia="zh-CN"/>
              </w:rPr>
              <w:t>FFS for PUCCH format 2.</w:t>
            </w:r>
          </w:p>
          <w:p w14:paraId="16496FF3" w14:textId="77777777" w:rsidR="0099452F" w:rsidRPr="0099452F" w:rsidRDefault="0099452F" w:rsidP="0099452F">
            <w:pPr>
              <w:spacing w:after="120"/>
              <w:rPr>
                <w:rFonts w:eastAsiaTheme="minorEastAsia"/>
                <w:lang w:val="en-GB" w:eastAsia="zh-CN"/>
              </w:rPr>
            </w:pPr>
          </w:p>
        </w:tc>
      </w:tr>
    </w:tbl>
    <w:p w14:paraId="4FA519DE" w14:textId="77777777" w:rsidR="0099452F" w:rsidRPr="0099452F" w:rsidRDefault="0099452F" w:rsidP="0099452F">
      <w:pPr>
        <w:spacing w:after="120"/>
        <w:rPr>
          <w:rFonts w:eastAsiaTheme="minorEastAsia"/>
          <w:lang w:val="en-GB" w:eastAsia="zh-CN"/>
        </w:rPr>
      </w:pPr>
    </w:p>
    <w:p w14:paraId="0BDE4493" w14:textId="77777777" w:rsidR="00F430B4" w:rsidRPr="002B134E" w:rsidRDefault="00F430B4" w:rsidP="004B3B07">
      <w:pPr>
        <w:pStyle w:val="2"/>
        <w:numPr>
          <w:ilvl w:val="1"/>
          <w:numId w:val="37"/>
        </w:numPr>
      </w:pPr>
      <w:r w:rsidRPr="002B134E">
        <w:rPr>
          <w:rFonts w:hint="eastAsia"/>
        </w:rPr>
        <w:t>Simultaneous PUCCH/PUSCH transmission</w:t>
      </w:r>
    </w:p>
    <w:p w14:paraId="68F97698"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RAN1#102-e (Aug. 2020)</w:t>
      </w:r>
    </w:p>
    <w:tbl>
      <w:tblPr>
        <w:tblStyle w:val="TableGrid1"/>
        <w:tblW w:w="0" w:type="auto"/>
        <w:tblLook w:val="04A0" w:firstRow="1" w:lastRow="0" w:firstColumn="1" w:lastColumn="0" w:noHBand="0" w:noVBand="1"/>
      </w:tblPr>
      <w:tblGrid>
        <w:gridCol w:w="9286"/>
      </w:tblGrid>
      <w:tr w:rsidR="00F430B4" w:rsidRPr="00C85545" w14:paraId="58C7C2AB" w14:textId="77777777" w:rsidTr="00282002">
        <w:tc>
          <w:tcPr>
            <w:tcW w:w="9629" w:type="dxa"/>
          </w:tcPr>
          <w:p w14:paraId="45479217" w14:textId="77777777" w:rsidR="00F430B4" w:rsidRPr="00C85545" w:rsidRDefault="00F430B4" w:rsidP="00282002">
            <w:pPr>
              <w:spacing w:afterLines="0" w:after="0"/>
              <w:rPr>
                <w:rFonts w:ascii="Times New Roman" w:eastAsia="宋体" w:hAnsi="Times New Roman"/>
                <w:highlight w:val="green"/>
                <w:lang w:val="en-GB" w:eastAsia="zh-CN"/>
              </w:rPr>
            </w:pPr>
            <w:r w:rsidRPr="00C85545">
              <w:rPr>
                <w:rFonts w:ascii="Times New Roman" w:eastAsia="宋体" w:hAnsi="Times New Roman"/>
                <w:highlight w:val="green"/>
                <w:lang w:val="en-GB" w:eastAsia="zh-CN"/>
              </w:rPr>
              <w:t>Agreements:</w:t>
            </w:r>
          </w:p>
          <w:p w14:paraId="65BC5345" w14:textId="77777777" w:rsidR="00F430B4" w:rsidRPr="00C85545" w:rsidRDefault="00F430B4" w:rsidP="00282002">
            <w:pPr>
              <w:spacing w:afterLines="0" w:after="0"/>
              <w:rPr>
                <w:rFonts w:ascii="Times New Roman" w:eastAsia="宋体" w:hAnsi="Times New Roman"/>
                <w:color w:val="000000"/>
                <w:lang w:val="en-GB" w:eastAsia="zh-CN"/>
              </w:rPr>
            </w:pPr>
            <w:r w:rsidRPr="00C85545">
              <w:rPr>
                <w:rFonts w:ascii="Times New Roman" w:eastAsia="宋体" w:hAnsi="Times New Roman"/>
                <w:color w:val="000000"/>
                <w:lang w:val="en-GB" w:eastAsia="zh-CN"/>
              </w:rPr>
              <w:t>Support simultaneous PUCCH/PUSCH transmissions on different cells at least for inter-band CA.</w:t>
            </w:r>
          </w:p>
          <w:p w14:paraId="04D372E2" w14:textId="77777777" w:rsidR="00F430B4" w:rsidRPr="00C85545" w:rsidRDefault="00F430B4" w:rsidP="00282002">
            <w:pPr>
              <w:numPr>
                <w:ilvl w:val="0"/>
                <w:numId w:val="4"/>
              </w:numPr>
              <w:overflowPunct w:val="0"/>
              <w:autoSpaceDE w:val="0"/>
              <w:autoSpaceDN w:val="0"/>
              <w:adjustRightInd w:val="0"/>
              <w:spacing w:afterLines="0" w:after="0"/>
              <w:textAlignment w:val="baseline"/>
              <w:rPr>
                <w:rFonts w:ascii="Times New Roman" w:hAnsi="Times New Roman"/>
                <w:color w:val="000000"/>
                <w:lang w:val="en-GB" w:eastAsia="zh-CN"/>
              </w:rPr>
            </w:pPr>
            <w:r w:rsidRPr="00C85545">
              <w:rPr>
                <w:rFonts w:ascii="Times New Roman" w:hAnsi="Times New Roman"/>
                <w:color w:val="000000"/>
                <w:lang w:val="en-GB" w:eastAsia="zh-CN"/>
              </w:rPr>
              <w:t>FFS how to trigger this function.</w:t>
            </w:r>
            <w:r w:rsidRPr="00C85545">
              <w:rPr>
                <w:rFonts w:ascii="Times New Roman" w:eastAsia="微软雅黑" w:hAnsi="Times New Roman"/>
                <w:color w:val="000000"/>
                <w:lang w:val="en-GB" w:eastAsia="zh-CN"/>
              </w:rPr>
              <w:t> </w:t>
            </w:r>
          </w:p>
          <w:p w14:paraId="3EEB0265" w14:textId="77777777" w:rsidR="00F430B4" w:rsidRPr="00C85545" w:rsidRDefault="00F430B4" w:rsidP="00282002">
            <w:pPr>
              <w:numPr>
                <w:ilvl w:val="0"/>
                <w:numId w:val="4"/>
              </w:numPr>
              <w:overflowPunct w:val="0"/>
              <w:autoSpaceDE w:val="0"/>
              <w:autoSpaceDN w:val="0"/>
              <w:adjustRightInd w:val="0"/>
              <w:spacing w:afterLines="0" w:after="0"/>
              <w:textAlignment w:val="baseline"/>
              <w:rPr>
                <w:rFonts w:ascii="Times New Roman" w:hAnsi="Times New Roman"/>
                <w:color w:val="000000"/>
                <w:lang w:val="en-GB" w:eastAsia="zh-CN"/>
              </w:rPr>
            </w:pPr>
            <w:r w:rsidRPr="00C85545">
              <w:rPr>
                <w:rFonts w:ascii="Times New Roman" w:hAnsi="Times New Roman"/>
                <w:color w:val="000000"/>
                <w:lang w:val="en-GB" w:eastAsia="zh-CN"/>
              </w:rPr>
              <w:t>FFS for intra-band CA.</w:t>
            </w:r>
          </w:p>
        </w:tc>
      </w:tr>
    </w:tbl>
    <w:p w14:paraId="0283FC22" w14:textId="77777777" w:rsidR="00F430B4" w:rsidRPr="00C85545" w:rsidRDefault="00F430B4" w:rsidP="00F430B4">
      <w:pPr>
        <w:overflowPunct w:val="0"/>
        <w:autoSpaceDE w:val="0"/>
        <w:autoSpaceDN w:val="0"/>
        <w:adjustRightInd w:val="0"/>
        <w:spacing w:afterLines="0" w:after="180"/>
        <w:textAlignment w:val="baseline"/>
        <w:rPr>
          <w:rFonts w:eastAsia="宋体"/>
          <w:lang w:val="en-GB"/>
        </w:rPr>
      </w:pPr>
    </w:p>
    <w:p w14:paraId="1C6C47F2"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RAN1#104-e (Jan/Feb. 2021)</w:t>
      </w:r>
    </w:p>
    <w:tbl>
      <w:tblPr>
        <w:tblStyle w:val="TableGrid1"/>
        <w:tblW w:w="0" w:type="auto"/>
        <w:tblLook w:val="04A0" w:firstRow="1" w:lastRow="0" w:firstColumn="1" w:lastColumn="0" w:noHBand="0" w:noVBand="1"/>
      </w:tblPr>
      <w:tblGrid>
        <w:gridCol w:w="9286"/>
      </w:tblGrid>
      <w:tr w:rsidR="00F430B4" w:rsidRPr="00C85545" w14:paraId="71DCFC98" w14:textId="77777777" w:rsidTr="00282002">
        <w:tc>
          <w:tcPr>
            <w:tcW w:w="9629" w:type="dxa"/>
          </w:tcPr>
          <w:p w14:paraId="0110CD1C" w14:textId="77777777" w:rsidR="00F430B4" w:rsidRPr="00C85545" w:rsidRDefault="00F430B4" w:rsidP="00282002">
            <w:pPr>
              <w:overflowPunct w:val="0"/>
              <w:autoSpaceDE w:val="0"/>
              <w:autoSpaceDN w:val="0"/>
              <w:adjustRightInd w:val="0"/>
              <w:spacing w:afterLines="0" w:after="0"/>
              <w:textAlignment w:val="baseline"/>
              <w:rPr>
                <w:rFonts w:ascii="Times New Roman" w:eastAsia="微软雅黑" w:hAnsi="Times New Roman"/>
                <w:color w:val="000000"/>
                <w:highlight w:val="green"/>
                <w:lang w:val="en-GB"/>
              </w:rPr>
            </w:pPr>
            <w:r w:rsidRPr="00C85545">
              <w:rPr>
                <w:rFonts w:ascii="Times New Roman" w:eastAsia="宋体" w:hAnsi="Times New Roman"/>
                <w:color w:val="000000"/>
                <w:highlight w:val="green"/>
                <w:lang w:val="en-GB" w:eastAsia="zh-CN"/>
              </w:rPr>
              <w:t>Agreements:</w:t>
            </w:r>
          </w:p>
          <w:p w14:paraId="7C996C82" w14:textId="77777777" w:rsidR="00F430B4" w:rsidRPr="00C85545" w:rsidRDefault="00F430B4" w:rsidP="00282002">
            <w:pPr>
              <w:overflowPunct w:val="0"/>
              <w:autoSpaceDE w:val="0"/>
              <w:autoSpaceDN w:val="0"/>
              <w:adjustRightInd w:val="0"/>
              <w:spacing w:afterLines="0" w:after="0"/>
              <w:textAlignment w:val="baseline"/>
              <w:rPr>
                <w:rFonts w:ascii="Times New Roman" w:eastAsia="微软雅黑" w:hAnsi="Times New Roman"/>
                <w:color w:val="000000"/>
                <w:lang w:val="en-GB"/>
              </w:rPr>
            </w:pPr>
            <w:r w:rsidRPr="00C85545">
              <w:rPr>
                <w:rFonts w:ascii="Times New Roman" w:eastAsia="微软雅黑" w:hAnsi="Times New Roman"/>
                <w:color w:val="000000"/>
                <w:lang w:val="en-GB"/>
              </w:rPr>
              <w:t>Per UE with the capability of inter-band CA, simultaneous PUCCH/PUSCH transmission of different PHY priorities over different cells can be RRC configured within the same PUCCH group</w:t>
            </w:r>
          </w:p>
          <w:p w14:paraId="24E4A00E" w14:textId="77777777" w:rsidR="00F430B4" w:rsidRPr="00C85545" w:rsidRDefault="00F430B4" w:rsidP="00282002">
            <w:pPr>
              <w:numPr>
                <w:ilvl w:val="0"/>
                <w:numId w:val="7"/>
              </w:numPr>
              <w:overflowPunct w:val="0"/>
              <w:autoSpaceDE w:val="0"/>
              <w:autoSpaceDN w:val="0"/>
              <w:adjustRightInd w:val="0"/>
              <w:spacing w:afterLines="0" w:after="0"/>
              <w:textAlignment w:val="baseline"/>
              <w:rPr>
                <w:rFonts w:ascii="Times New Roman" w:eastAsia="宋体" w:hAnsi="Times New Roman"/>
                <w:lang w:val="en-GB"/>
              </w:rPr>
            </w:pPr>
            <w:r w:rsidRPr="00C85545">
              <w:rPr>
                <w:rFonts w:ascii="Times New Roman" w:eastAsia="宋体" w:hAnsi="Times New Roman"/>
                <w:lang w:val="en-GB"/>
              </w:rPr>
              <w:t>FFS: dynamic indication</w:t>
            </w:r>
          </w:p>
        </w:tc>
      </w:tr>
    </w:tbl>
    <w:p w14:paraId="45D3464F" w14:textId="77777777" w:rsidR="00F430B4" w:rsidRPr="00C85545" w:rsidRDefault="00F430B4" w:rsidP="00F430B4">
      <w:pPr>
        <w:overflowPunct w:val="0"/>
        <w:autoSpaceDE w:val="0"/>
        <w:autoSpaceDN w:val="0"/>
        <w:adjustRightInd w:val="0"/>
        <w:spacing w:afterLines="0" w:after="180"/>
        <w:textAlignment w:val="baseline"/>
        <w:rPr>
          <w:rFonts w:eastAsia="宋体"/>
          <w:lang w:val="en-GB"/>
        </w:rPr>
      </w:pPr>
    </w:p>
    <w:p w14:paraId="553D1E8A"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RAN1#106-e (Aug. 2021)</w:t>
      </w:r>
    </w:p>
    <w:tbl>
      <w:tblPr>
        <w:tblStyle w:val="TableGrid1"/>
        <w:tblW w:w="0" w:type="auto"/>
        <w:tblLook w:val="04A0" w:firstRow="1" w:lastRow="0" w:firstColumn="1" w:lastColumn="0" w:noHBand="0" w:noVBand="1"/>
      </w:tblPr>
      <w:tblGrid>
        <w:gridCol w:w="9286"/>
      </w:tblGrid>
      <w:tr w:rsidR="00F430B4" w:rsidRPr="00C85545" w14:paraId="63F8A44B" w14:textId="77777777" w:rsidTr="00282002">
        <w:tc>
          <w:tcPr>
            <w:tcW w:w="9629" w:type="dxa"/>
          </w:tcPr>
          <w:p w14:paraId="24C965CE" w14:textId="77777777" w:rsidR="00F430B4" w:rsidRPr="00C85545" w:rsidRDefault="00F430B4" w:rsidP="00282002">
            <w:pPr>
              <w:spacing w:afterLines="0" w:after="0"/>
              <w:rPr>
                <w:rFonts w:ascii="Times New Roman" w:eastAsia="Batang" w:hAnsi="Times New Roman"/>
                <w:b/>
                <w:szCs w:val="24"/>
                <w:lang w:val="en-GB" w:eastAsia="x-none"/>
              </w:rPr>
            </w:pPr>
            <w:r w:rsidRPr="00C85545">
              <w:rPr>
                <w:rFonts w:ascii="Times New Roman" w:eastAsia="Batang" w:hAnsi="Times New Roman"/>
                <w:b/>
                <w:szCs w:val="24"/>
                <w:lang w:val="en-GB" w:eastAsia="x-none"/>
              </w:rPr>
              <w:t>Conclusion</w:t>
            </w:r>
          </w:p>
          <w:p w14:paraId="5D536939" w14:textId="77777777" w:rsidR="00F430B4" w:rsidRPr="00C85545" w:rsidRDefault="00F430B4" w:rsidP="00282002">
            <w:pPr>
              <w:spacing w:afterLines="0" w:after="0"/>
              <w:rPr>
                <w:rFonts w:ascii="Times New Roman" w:eastAsia="宋体" w:hAnsi="Times New Roman"/>
                <w:lang w:val="en-GB"/>
              </w:rPr>
            </w:pPr>
            <w:r w:rsidRPr="00C85545">
              <w:rPr>
                <w:rFonts w:ascii="Times New Roman" w:eastAsia="Batang" w:hAnsi="Times New Roman"/>
                <w:szCs w:val="24"/>
                <w:lang w:val="en-GB" w:eastAsia="x-none"/>
              </w:rPr>
              <w:t>Simultaneous PUCCH/PUSCH transmission on the same cell is not supported in Rel-17.</w:t>
            </w:r>
          </w:p>
        </w:tc>
      </w:tr>
    </w:tbl>
    <w:p w14:paraId="54C3C35C" w14:textId="77777777" w:rsidR="00F430B4" w:rsidRDefault="00F430B4" w:rsidP="00F430B4">
      <w:pPr>
        <w:spacing w:after="120"/>
        <w:rPr>
          <w:rFonts w:eastAsiaTheme="minorEastAsia"/>
          <w:lang w:eastAsia="zh-CN"/>
        </w:rPr>
      </w:pPr>
    </w:p>
    <w:p w14:paraId="752A92C2" w14:textId="77777777" w:rsidR="005638F8" w:rsidRPr="005638F8" w:rsidRDefault="005638F8" w:rsidP="005638F8">
      <w:pPr>
        <w:overflowPunct w:val="0"/>
        <w:autoSpaceDE w:val="0"/>
        <w:autoSpaceDN w:val="0"/>
        <w:adjustRightInd w:val="0"/>
        <w:spacing w:afterLines="0" w:after="180"/>
        <w:textAlignment w:val="baseline"/>
        <w:rPr>
          <w:rFonts w:eastAsia="宋体"/>
          <w:b/>
          <w:bCs/>
          <w:sz w:val="24"/>
          <w:szCs w:val="24"/>
          <w:lang w:val="en-GB"/>
        </w:rPr>
      </w:pPr>
      <w:r w:rsidRPr="005638F8">
        <w:rPr>
          <w:rFonts w:eastAsia="宋体"/>
          <w:b/>
          <w:bCs/>
          <w:sz w:val="24"/>
          <w:szCs w:val="24"/>
          <w:lang w:val="en-GB"/>
        </w:rPr>
        <w:t>RAN1#107-e (Nov. 2021)</w:t>
      </w:r>
    </w:p>
    <w:tbl>
      <w:tblPr>
        <w:tblStyle w:val="TableGrid4"/>
        <w:tblW w:w="0" w:type="auto"/>
        <w:tblLook w:val="04A0" w:firstRow="1" w:lastRow="0" w:firstColumn="1" w:lastColumn="0" w:noHBand="0" w:noVBand="1"/>
      </w:tblPr>
      <w:tblGrid>
        <w:gridCol w:w="9286"/>
      </w:tblGrid>
      <w:tr w:rsidR="005638F8" w:rsidRPr="005638F8" w14:paraId="1EB6BDE8" w14:textId="77777777" w:rsidTr="00230B20">
        <w:tc>
          <w:tcPr>
            <w:tcW w:w="9629" w:type="dxa"/>
          </w:tcPr>
          <w:p w14:paraId="7D4D23B8" w14:textId="77777777" w:rsidR="005638F8" w:rsidRPr="005638F8" w:rsidRDefault="005638F8" w:rsidP="005638F8">
            <w:pPr>
              <w:overflowPunct w:val="0"/>
              <w:autoSpaceDE w:val="0"/>
              <w:autoSpaceDN w:val="0"/>
              <w:adjustRightInd w:val="0"/>
              <w:spacing w:afterLines="0" w:after="0"/>
              <w:textAlignment w:val="baseline"/>
              <w:rPr>
                <w:rFonts w:ascii="Times New Roman" w:eastAsia="Malgun Gothic" w:hAnsi="Times New Roman"/>
                <w:b/>
                <w:bCs/>
                <w:color w:val="000000"/>
                <w:lang w:eastAsia="zh-CN"/>
              </w:rPr>
            </w:pPr>
            <w:r w:rsidRPr="005638F8">
              <w:rPr>
                <w:rFonts w:ascii="Times New Roman" w:eastAsia="宋体" w:hAnsi="Times New Roman"/>
                <w:b/>
                <w:bCs/>
                <w:color w:val="000000"/>
                <w:lang w:val="en-GB" w:eastAsia="zh-CN"/>
              </w:rPr>
              <w:t>Conclusion</w:t>
            </w:r>
          </w:p>
          <w:p w14:paraId="136044CE"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color w:val="000000"/>
                <w:lang w:val="en-GB" w:eastAsia="zh-CN"/>
              </w:rPr>
            </w:pPr>
            <w:r w:rsidRPr="005638F8">
              <w:rPr>
                <w:rFonts w:ascii="Times New Roman" w:eastAsia="宋体" w:hAnsi="Times New Roman"/>
                <w:color w:val="000000"/>
                <w:lang w:val="en-GB" w:eastAsia="zh-CN"/>
              </w:rPr>
              <w:t>There is no consensus in RAN1 to support simultaneous PUCCH/PUSCH transmission of same priority over different cells in Rel-17.</w:t>
            </w:r>
          </w:p>
          <w:p w14:paraId="6F3C4928"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b/>
                <w:bCs/>
                <w:color w:val="000000"/>
                <w:lang w:val="en-GB" w:eastAsia="zh-CN"/>
              </w:rPr>
            </w:pPr>
          </w:p>
          <w:p w14:paraId="76CF77D1" w14:textId="77777777" w:rsidR="005638F8" w:rsidRPr="005638F8" w:rsidRDefault="005638F8" w:rsidP="005638F8">
            <w:pPr>
              <w:overflowPunct w:val="0"/>
              <w:autoSpaceDE w:val="0"/>
              <w:autoSpaceDN w:val="0"/>
              <w:adjustRightInd w:val="0"/>
              <w:spacing w:afterLines="0" w:after="0"/>
              <w:textAlignment w:val="baseline"/>
              <w:rPr>
                <w:rFonts w:ascii="Times New Roman" w:eastAsia="宋体" w:hAnsi="Times New Roman"/>
                <w:b/>
                <w:bCs/>
                <w:color w:val="000000"/>
                <w:lang w:eastAsia="zh-CN"/>
              </w:rPr>
            </w:pPr>
            <w:r w:rsidRPr="005638F8">
              <w:rPr>
                <w:rFonts w:ascii="Times New Roman" w:eastAsia="宋体" w:hAnsi="Times New Roman"/>
                <w:b/>
                <w:bCs/>
                <w:color w:val="000000"/>
                <w:lang w:val="en-GB" w:eastAsia="zh-CN"/>
              </w:rPr>
              <w:t>Conclusion</w:t>
            </w:r>
          </w:p>
          <w:p w14:paraId="10348989"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lang w:val="en-GB" w:eastAsia="zh-CN"/>
              </w:rPr>
            </w:pPr>
            <w:r w:rsidRPr="005638F8">
              <w:rPr>
                <w:rFonts w:ascii="Times New Roman" w:eastAsia="宋体" w:hAnsi="Times New Roman"/>
                <w:lang w:val="en-GB" w:eastAsia="zh-CN"/>
              </w:rPr>
              <w:t>There is no consensus in RAN1 to support simultaneous PUCCH/PUSCH transmissions on different cells for intra-band CA in Rel-17.</w:t>
            </w:r>
          </w:p>
          <w:p w14:paraId="4A8D02F1" w14:textId="77777777" w:rsidR="005638F8" w:rsidRPr="005638F8" w:rsidRDefault="005638F8" w:rsidP="005638F8">
            <w:pPr>
              <w:overflowPunct w:val="0"/>
              <w:autoSpaceDE w:val="0"/>
              <w:autoSpaceDN w:val="0"/>
              <w:adjustRightInd w:val="0"/>
              <w:spacing w:afterLines="0" w:after="0"/>
              <w:jc w:val="both"/>
              <w:textAlignment w:val="baseline"/>
              <w:rPr>
                <w:rFonts w:eastAsia="宋体"/>
                <w:lang w:val="en-GB" w:eastAsia="zh-CN"/>
              </w:rPr>
            </w:pPr>
          </w:p>
        </w:tc>
      </w:tr>
    </w:tbl>
    <w:p w14:paraId="63A02567" w14:textId="77777777" w:rsidR="005638F8" w:rsidRPr="005638F8" w:rsidRDefault="005638F8" w:rsidP="005638F8">
      <w:pPr>
        <w:overflowPunct w:val="0"/>
        <w:autoSpaceDE w:val="0"/>
        <w:autoSpaceDN w:val="0"/>
        <w:adjustRightInd w:val="0"/>
        <w:spacing w:afterLines="0" w:after="180"/>
        <w:textAlignment w:val="baseline"/>
        <w:rPr>
          <w:rFonts w:eastAsia="宋体"/>
          <w:lang w:val="en-GB"/>
        </w:rPr>
      </w:pPr>
    </w:p>
    <w:p w14:paraId="11C7BC22" w14:textId="77777777" w:rsidR="005638F8" w:rsidRPr="005638F8" w:rsidRDefault="005638F8" w:rsidP="00F430B4">
      <w:pPr>
        <w:spacing w:after="120"/>
        <w:rPr>
          <w:rFonts w:eastAsiaTheme="minorEastAsia"/>
          <w:lang w:val="en-GB" w:eastAsia="zh-CN"/>
        </w:rPr>
      </w:pPr>
    </w:p>
    <w:p w14:paraId="3689246B" w14:textId="77777777" w:rsidR="00002749" w:rsidRPr="00957D05" w:rsidRDefault="00002749" w:rsidP="004B3B07">
      <w:pPr>
        <w:pStyle w:val="1"/>
        <w:numPr>
          <w:ilvl w:val="0"/>
          <w:numId w:val="37"/>
        </w:numPr>
      </w:pPr>
      <w:r w:rsidRPr="00957D05">
        <w:rPr>
          <w:rFonts w:hint="eastAsia"/>
        </w:rPr>
        <w:lastRenderedPageBreak/>
        <w:t>Discussion</w:t>
      </w:r>
    </w:p>
    <w:p w14:paraId="4646DBF6" w14:textId="77777777" w:rsidR="004B72D1" w:rsidRDefault="004B72D1" w:rsidP="004B3B07">
      <w:pPr>
        <w:pStyle w:val="2"/>
        <w:numPr>
          <w:ilvl w:val="1"/>
          <w:numId w:val="37"/>
        </w:numPr>
        <w:rPr>
          <w:rFonts w:eastAsiaTheme="minorEastAsia"/>
          <w:lang w:eastAsia="zh-CN"/>
        </w:rPr>
      </w:pPr>
      <w:r>
        <w:rPr>
          <w:rFonts w:eastAsiaTheme="minorEastAsia" w:hint="eastAsia"/>
          <w:lang w:eastAsia="zh-CN"/>
        </w:rPr>
        <w:t>Remaining issues of Rel-17 intra-UE multiplexing</w:t>
      </w:r>
    </w:p>
    <w:p w14:paraId="277143F6" w14:textId="77777777" w:rsidR="0027409C" w:rsidRDefault="0027409C" w:rsidP="00FD6A7C">
      <w:pPr>
        <w:pStyle w:val="3"/>
      </w:pPr>
      <w:r w:rsidRPr="004B72D1">
        <w:t>T</w:t>
      </w:r>
      <w:r w:rsidRPr="004B72D1">
        <w:rPr>
          <w:rFonts w:hint="eastAsia"/>
        </w:rPr>
        <w:t>imeline</w:t>
      </w:r>
      <w:r>
        <w:rPr>
          <w:rFonts w:hint="eastAsia"/>
        </w:rPr>
        <w:t xml:space="preserve"> requirement</w:t>
      </w:r>
      <w:r w:rsidR="00A00ADE">
        <w:rPr>
          <w:rFonts w:hint="eastAsia"/>
        </w:rPr>
        <w:t xml:space="preserve"> </w:t>
      </w:r>
      <w:r w:rsidR="00CE0260">
        <w:rPr>
          <w:rFonts w:hint="eastAsia"/>
        </w:rPr>
        <w:t>for</w:t>
      </w:r>
      <w:r w:rsidR="00A00ADE">
        <w:rPr>
          <w:rFonts w:hint="eastAsia"/>
        </w:rPr>
        <w:t xml:space="preserve"> step 2</w:t>
      </w:r>
    </w:p>
    <w:p w14:paraId="3F48F4CE" w14:textId="77777777" w:rsidR="000B67ED" w:rsidRPr="000B67ED" w:rsidRDefault="000B67ED" w:rsidP="004B3B07">
      <w:pPr>
        <w:pStyle w:val="ad"/>
        <w:keepNext/>
        <w:numPr>
          <w:ilvl w:val="0"/>
          <w:numId w:val="38"/>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4B3B07">
      <w:pPr>
        <w:pStyle w:val="ad"/>
        <w:keepNext/>
        <w:numPr>
          <w:ilvl w:val="0"/>
          <w:numId w:val="38"/>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4B3B07">
      <w:pPr>
        <w:pStyle w:val="ad"/>
        <w:keepNext/>
        <w:numPr>
          <w:ilvl w:val="0"/>
          <w:numId w:val="38"/>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4B3B07">
      <w:pPr>
        <w:pStyle w:val="ad"/>
        <w:keepNext/>
        <w:numPr>
          <w:ilvl w:val="0"/>
          <w:numId w:val="38"/>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4B3B07">
      <w:pPr>
        <w:pStyle w:val="ad"/>
        <w:keepNext/>
        <w:numPr>
          <w:ilvl w:val="1"/>
          <w:numId w:val="38"/>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F517A">
      <w:pPr>
        <w:pStyle w:val="ad"/>
        <w:keepNext/>
        <w:numPr>
          <w:ilvl w:val="0"/>
          <w:numId w:val="50"/>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F517A">
      <w:pPr>
        <w:pStyle w:val="ad"/>
        <w:keepNext/>
        <w:numPr>
          <w:ilvl w:val="0"/>
          <w:numId w:val="50"/>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F517A">
      <w:pPr>
        <w:pStyle w:val="ad"/>
        <w:keepNext/>
        <w:numPr>
          <w:ilvl w:val="0"/>
          <w:numId w:val="50"/>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F517A">
      <w:pPr>
        <w:pStyle w:val="ad"/>
        <w:keepNext/>
        <w:numPr>
          <w:ilvl w:val="1"/>
          <w:numId w:val="50"/>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F517A">
      <w:pPr>
        <w:pStyle w:val="ad"/>
        <w:keepNext/>
        <w:numPr>
          <w:ilvl w:val="2"/>
          <w:numId w:val="50"/>
        </w:numPr>
        <w:spacing w:before="240" w:after="120"/>
        <w:ind w:leftChars="0"/>
        <w:outlineLvl w:val="3"/>
        <w:rPr>
          <w:rFonts w:ascii="Arial" w:eastAsia="Arial" w:hAnsi="Arial"/>
          <w:b/>
          <w:vanish/>
          <w:sz w:val="22"/>
          <w:szCs w:val="20"/>
          <w:lang w:val="en-US" w:eastAsia="en-US"/>
        </w:rPr>
      </w:pPr>
    </w:p>
    <w:p w14:paraId="2C8A5D5D" w14:textId="69493238" w:rsidR="000B67ED" w:rsidRPr="004B72D1" w:rsidRDefault="000B67ED" w:rsidP="00FF517A">
      <w:pPr>
        <w:pStyle w:val="4"/>
        <w:numPr>
          <w:ilvl w:val="3"/>
          <w:numId w:val="50"/>
        </w:numPr>
        <w:spacing w:before="240" w:after="120"/>
        <w:rPr>
          <w:b/>
          <w:sz w:val="22"/>
        </w:rPr>
      </w:pPr>
      <w:r w:rsidRPr="004B72D1">
        <w:rPr>
          <w:rFonts w:hint="eastAsia"/>
          <w:b/>
          <w:sz w:val="22"/>
        </w:rPr>
        <w:t>1</w:t>
      </w:r>
      <w:r w:rsidRPr="004B72D1">
        <w:rPr>
          <w:rFonts w:hint="eastAsia"/>
          <w:b/>
          <w:sz w:val="22"/>
          <w:vertAlign w:val="superscript"/>
        </w:rPr>
        <w:t>st</w:t>
      </w:r>
      <w:r w:rsidRPr="004B72D1">
        <w:rPr>
          <w:rFonts w:hint="eastAsia"/>
          <w:b/>
          <w:sz w:val="22"/>
        </w:rPr>
        <w:t xml:space="preserve"> round discussion</w:t>
      </w:r>
    </w:p>
    <w:p w14:paraId="532C806A" w14:textId="77777777" w:rsidR="00725A7E" w:rsidRDefault="00725A7E" w:rsidP="0027409C">
      <w:pPr>
        <w:spacing w:after="120"/>
        <w:rPr>
          <w:rFonts w:eastAsiaTheme="minorEastAsia"/>
          <w:lang w:val="x-none" w:eastAsia="zh-CN"/>
        </w:rPr>
      </w:pPr>
      <w:r>
        <w:rPr>
          <w:rFonts w:eastAsiaTheme="minorEastAsia" w:hint="eastAsia"/>
          <w:lang w:val="x-none" w:eastAsia="zh-CN"/>
        </w:rPr>
        <w:t xml:space="preserve">In the agreement in RAN1#107-e, the following was agreed for multiplexing timeline in step 2 for Capability #1 with FFS highlighted in yellow. Note the following agreement is not complete and the </w:t>
      </w:r>
      <w:r>
        <w:rPr>
          <w:rFonts w:eastAsiaTheme="minorEastAsia"/>
          <w:lang w:val="x-none" w:eastAsia="zh-CN"/>
        </w:rPr>
        <w:t>irrelevant</w:t>
      </w:r>
      <w:r>
        <w:rPr>
          <w:rFonts w:eastAsiaTheme="minorEastAsia" w:hint="eastAsia"/>
          <w:lang w:val="x-none" w:eastAsia="zh-CN"/>
        </w:rPr>
        <w:t xml:space="preserve"> parts are omitted.</w:t>
      </w:r>
    </w:p>
    <w:tbl>
      <w:tblPr>
        <w:tblStyle w:val="a4"/>
        <w:tblW w:w="0" w:type="auto"/>
        <w:tblLook w:val="04A0" w:firstRow="1" w:lastRow="0" w:firstColumn="1" w:lastColumn="0" w:noHBand="0" w:noVBand="1"/>
      </w:tblPr>
      <w:tblGrid>
        <w:gridCol w:w="9286"/>
      </w:tblGrid>
      <w:tr w:rsidR="00725A7E" w14:paraId="52D47D21" w14:textId="77777777" w:rsidTr="00725A7E">
        <w:tc>
          <w:tcPr>
            <w:tcW w:w="9286" w:type="dxa"/>
          </w:tcPr>
          <w:p w14:paraId="6D475538" w14:textId="77777777" w:rsidR="00F352D7" w:rsidRDefault="00F352D7" w:rsidP="00F352D7">
            <w:pPr>
              <w:shd w:val="clear" w:color="auto" w:fill="FFFFFF"/>
              <w:spacing w:after="120"/>
              <w:rPr>
                <w:rFonts w:eastAsia="Malgun Gothic" w:cs="Times"/>
                <w:b/>
                <w:lang w:eastAsia="ko-KR"/>
              </w:rPr>
            </w:pPr>
            <w:r>
              <w:rPr>
                <w:rFonts w:cs="Times"/>
                <w:b/>
                <w:color w:val="000000"/>
                <w:highlight w:val="green"/>
              </w:rPr>
              <w:t>Agreement</w:t>
            </w:r>
          </w:p>
          <w:p w14:paraId="649D4911" w14:textId="77777777" w:rsidR="00F352D7" w:rsidRDefault="00F352D7" w:rsidP="00F352D7">
            <w:pPr>
              <w:shd w:val="clear" w:color="auto" w:fill="FFFFFF"/>
              <w:spacing w:after="120"/>
              <w:rPr>
                <w:rFonts w:cs="Times"/>
              </w:rPr>
            </w:pPr>
            <w:r>
              <w:rPr>
                <w:rFonts w:cs="Times"/>
                <w:color w:val="222222"/>
              </w:rPr>
              <w:t>If multiplexin</w:t>
            </w:r>
            <w:r>
              <w:rPr>
                <w:rFonts w:cs="Times"/>
                <w:color w:val="000000"/>
              </w:rPr>
              <w:t>g of PUCCHs and/or PUSCHs with different priorities is enabled by RRC, support both of the following UE capabilities to resolve collision of PUCCHs and/or PUSCHs with different priorities in step 2:</w:t>
            </w:r>
          </w:p>
          <w:p w14:paraId="0108F79B" w14:textId="77777777" w:rsidR="00F352D7" w:rsidRDefault="00F352D7" w:rsidP="00E25CF0">
            <w:pPr>
              <w:widowControl w:val="0"/>
              <w:numPr>
                <w:ilvl w:val="0"/>
                <w:numId w:val="39"/>
              </w:numPr>
              <w:shd w:val="clear" w:color="auto" w:fill="FFFFFF"/>
              <w:autoSpaceDN w:val="0"/>
              <w:spacing w:afterLines="0" w:after="120"/>
              <w:rPr>
                <w:rFonts w:cs="Times"/>
              </w:rPr>
            </w:pPr>
            <w:r>
              <w:rPr>
                <w:rFonts w:cs="Times"/>
                <w:color w:val="000000"/>
              </w:rPr>
              <w:t>Capability #1: It is not expected that Rel-15 multiplexing timeline is not met for all overlapping </w:t>
            </w:r>
            <w:r w:rsidRPr="00F352D7">
              <w:rPr>
                <w:rFonts w:cs="Times"/>
                <w:color w:val="000000"/>
              </w:rPr>
              <w:t>channel</w:t>
            </w:r>
            <w:r>
              <w:rPr>
                <w:rFonts w:eastAsiaTheme="minorEastAsia" w:cs="Times" w:hint="eastAsia"/>
                <w:color w:val="000000"/>
                <w:lang w:eastAsia="zh-CN"/>
              </w:rPr>
              <w:t xml:space="preserve">s </w:t>
            </w:r>
            <w:r w:rsidRPr="00F352D7">
              <w:rPr>
                <w:rFonts w:cs="Times"/>
                <w:color w:val="000000"/>
                <w:highlight w:val="yellow"/>
                <w:shd w:val="clear" w:color="auto" w:fill="A8D08D"/>
              </w:rPr>
              <w:t>[FFS the overlapping channels are resultant channels after step 1]</w:t>
            </w:r>
            <w:r w:rsidRPr="00F352D7">
              <w:rPr>
                <w:rFonts w:cs="Times"/>
                <w:color w:val="000000"/>
              </w:rPr>
              <w:t>. UE</w:t>
            </w:r>
            <w:r>
              <w:rPr>
                <w:rFonts w:cs="Times"/>
                <w:color w:val="000000"/>
              </w:rPr>
              <w:t xml:space="preserve"> performs multiplexing or dropping of PUCCHs and/or PUSCHs with different priorities according to Rel-17 rules.</w:t>
            </w:r>
          </w:p>
          <w:p w14:paraId="500FB466" w14:textId="77777777" w:rsidR="00F352D7" w:rsidRDefault="00F352D7" w:rsidP="00E25CF0">
            <w:pPr>
              <w:widowControl w:val="0"/>
              <w:numPr>
                <w:ilvl w:val="1"/>
                <w:numId w:val="39"/>
              </w:numPr>
              <w:shd w:val="clear" w:color="auto" w:fill="FFFFFF"/>
              <w:autoSpaceDN w:val="0"/>
              <w:spacing w:afterLines="0" w:after="120"/>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058884A7" w14:textId="77777777" w:rsidR="00F352D7" w:rsidRDefault="00F352D7" w:rsidP="00E25CF0">
            <w:pPr>
              <w:widowControl w:val="0"/>
              <w:numPr>
                <w:ilvl w:val="0"/>
                <w:numId w:val="39"/>
              </w:numPr>
              <w:shd w:val="clear" w:color="auto" w:fill="FFFFFF"/>
              <w:autoSpaceDN w:val="0"/>
              <w:spacing w:afterLines="0" w:after="120"/>
              <w:rPr>
                <w:rFonts w:cs="Times"/>
                <w:color w:val="000000"/>
              </w:rPr>
            </w:pPr>
            <w:r>
              <w:rPr>
                <w:rFonts w:cs="Times"/>
                <w:color w:val="000000"/>
              </w:rPr>
              <w:t>(</w:t>
            </w:r>
            <w:r>
              <w:rPr>
                <w:rFonts w:cs="Times"/>
                <w:color w:val="000000"/>
                <w:highlight w:val="darkYellow"/>
              </w:rPr>
              <w:t>Working assumption</w:t>
            </w:r>
            <w:r>
              <w:rPr>
                <w:rFonts w:cs="Times"/>
                <w:color w:val="000000"/>
              </w:rPr>
              <w:t>) Capability #3:</w:t>
            </w:r>
            <w:r>
              <w:rPr>
                <w:rFonts w:cs="Times"/>
                <w:color w:val="000000"/>
                <w:lang w:eastAsia="zh-CN"/>
              </w:rPr>
              <w:t>…</w:t>
            </w:r>
          </w:p>
          <w:p w14:paraId="6155A035" w14:textId="77777777" w:rsidR="00F352D7" w:rsidRDefault="00F352D7" w:rsidP="00F352D7">
            <w:pPr>
              <w:shd w:val="clear" w:color="auto" w:fill="FFFFFF"/>
              <w:spacing w:after="120"/>
              <w:ind w:left="760"/>
              <w:rPr>
                <w:rFonts w:cs="Times"/>
                <w:color w:val="000000"/>
              </w:rPr>
            </w:pPr>
          </w:p>
          <w:p w14:paraId="2CEFEB2B" w14:textId="77777777" w:rsidR="00F352D7" w:rsidRPr="00F352D7" w:rsidRDefault="00F352D7" w:rsidP="00E25CF0">
            <w:pPr>
              <w:widowControl w:val="0"/>
              <w:numPr>
                <w:ilvl w:val="0"/>
                <w:numId w:val="39"/>
              </w:numPr>
              <w:shd w:val="clear" w:color="auto" w:fill="FFFFFF"/>
              <w:autoSpaceDN w:val="0"/>
              <w:spacing w:afterLines="0" w:after="120"/>
              <w:rPr>
                <w:rFonts w:cs="Times"/>
                <w:color w:val="000000"/>
                <w:highlight w:val="yellow"/>
                <w:shd w:val="clear" w:color="auto" w:fill="A8D08D"/>
              </w:rPr>
            </w:pPr>
            <w:bookmarkStart w:id="5" w:name="_Hlk90631716"/>
            <w:r w:rsidRPr="00F352D7">
              <w:rPr>
                <w:rFonts w:cs="Times"/>
                <w:color w:val="000000"/>
                <w:highlight w:val="yellow"/>
                <w:shd w:val="clear" w:color="auto" w:fill="A8D08D"/>
              </w:rPr>
              <w:t>FFS: Time unit to apply Rel-15 timeline (e.g. slot based, sub-slot based)</w:t>
            </w:r>
          </w:p>
          <w:p w14:paraId="0B1DA944" w14:textId="77777777" w:rsidR="00F352D7" w:rsidRPr="00905700" w:rsidRDefault="00F352D7" w:rsidP="00E25CF0">
            <w:pPr>
              <w:widowControl w:val="0"/>
              <w:numPr>
                <w:ilvl w:val="0"/>
                <w:numId w:val="39"/>
              </w:numPr>
              <w:shd w:val="clear" w:color="auto" w:fill="FFFFFF"/>
              <w:autoSpaceDN w:val="0"/>
              <w:spacing w:afterLines="0" w:after="120"/>
              <w:rPr>
                <w:rFonts w:cs="Times"/>
                <w:color w:val="000000"/>
              </w:rPr>
            </w:pPr>
            <w:r w:rsidRPr="00905700">
              <w:rPr>
                <w:rFonts w:cs="Times"/>
                <w:color w:val="000000"/>
              </w:rPr>
              <w:t>FFS: The set of PUSCH and PUCCH that eligible for Rel-15 multiplexing consideration</w:t>
            </w:r>
            <w:bookmarkEnd w:id="5"/>
          </w:p>
          <w:p w14:paraId="0BF3449D" w14:textId="77777777" w:rsidR="00F352D7" w:rsidRDefault="00F352D7" w:rsidP="00F352D7">
            <w:pPr>
              <w:spacing w:after="120"/>
              <w:rPr>
                <w:rFonts w:cs="Times"/>
              </w:rPr>
            </w:pPr>
            <w:r>
              <w:rPr>
                <w:rFonts w:cs="Times"/>
              </w:rPr>
              <w:t>Note: “collision” refers to overlapping PUCCHs, overlapping PUCCH and PUSCH (excluding PUSCH supporting simultaneous transmission with PUCCH), overlapping PUSCHs on a same cell.</w:t>
            </w:r>
          </w:p>
          <w:p w14:paraId="0E9BE346" w14:textId="77777777" w:rsidR="00F352D7" w:rsidRDefault="00F352D7" w:rsidP="00F352D7">
            <w:pPr>
              <w:spacing w:after="120"/>
              <w:rPr>
                <w:rFonts w:cs="Times"/>
              </w:rPr>
            </w:pPr>
            <w:r>
              <w:rPr>
                <w:rFonts w:cs="Times"/>
              </w:rPr>
              <w:t>Note: “Rel-15 multiplexing timeline” means Rel-15 timeline calculation in Rel-16 spec, including all the formula and all the values for the variables</w:t>
            </w:r>
          </w:p>
          <w:p w14:paraId="0D6ABCAA" w14:textId="77777777" w:rsidR="00725A7E" w:rsidRPr="00725A7E" w:rsidRDefault="00F352D7" w:rsidP="00F352D7">
            <w:pPr>
              <w:spacing w:after="120"/>
              <w:rPr>
                <w:rFonts w:eastAsiaTheme="minorEastAsia"/>
                <w:lang w:eastAsia="zh-CN"/>
              </w:rPr>
            </w:pPr>
            <w:r>
              <w:rPr>
                <w:rFonts w:cs="Times"/>
              </w:rPr>
              <w:t>Note: “Rel-16 prioritization timeline” means Rel-16 cancellation timeline calculation in Rel-16 spec, including all the formula and all the values for the variables</w:t>
            </w:r>
          </w:p>
        </w:tc>
      </w:tr>
    </w:tbl>
    <w:p w14:paraId="3CD13DBF" w14:textId="77777777" w:rsidR="00725A7E" w:rsidRDefault="00725A7E" w:rsidP="0027409C">
      <w:pPr>
        <w:spacing w:after="120"/>
        <w:rPr>
          <w:rFonts w:eastAsiaTheme="minorEastAsia"/>
          <w:lang w:val="x-none" w:eastAsia="zh-CN"/>
        </w:rPr>
      </w:pPr>
    </w:p>
    <w:p w14:paraId="423A8B4C" w14:textId="77777777" w:rsidR="00D365CC" w:rsidRDefault="00D365CC" w:rsidP="0027409C">
      <w:pPr>
        <w:spacing w:after="120"/>
        <w:rPr>
          <w:rFonts w:eastAsiaTheme="minorEastAsia"/>
          <w:lang w:val="x-none" w:eastAsia="zh-CN"/>
        </w:rPr>
      </w:pPr>
      <w:r>
        <w:rPr>
          <w:rFonts w:eastAsiaTheme="minorEastAsia" w:hint="eastAsia"/>
          <w:lang w:val="x-none" w:eastAsia="zh-CN"/>
        </w:rPr>
        <w:t xml:space="preserve">On whether Rel-15 multiplexing timeline applies to resultant channels after step 1 or all </w:t>
      </w:r>
      <w:r w:rsidR="00785832">
        <w:rPr>
          <w:rFonts w:eastAsiaTheme="minorEastAsia" w:hint="eastAsia"/>
          <w:lang w:val="x-none" w:eastAsia="zh-CN"/>
        </w:rPr>
        <w:t>overlapping</w:t>
      </w:r>
      <w:r>
        <w:rPr>
          <w:rFonts w:eastAsiaTheme="minorEastAsia" w:hint="eastAsia"/>
          <w:lang w:val="x-none" w:eastAsia="zh-CN"/>
        </w:rPr>
        <w:t xml:space="preserve"> channels before step 1, the views and the reasons based on the input contributions are summarized as follows.</w:t>
      </w:r>
    </w:p>
    <w:p w14:paraId="5AFEC451" w14:textId="77777777" w:rsidR="0027409C" w:rsidRDefault="008658E1" w:rsidP="00E25CF0">
      <w:pPr>
        <w:pStyle w:val="ad"/>
        <w:numPr>
          <w:ilvl w:val="0"/>
          <w:numId w:val="42"/>
        </w:numPr>
        <w:spacing w:after="120"/>
        <w:ind w:leftChars="0"/>
        <w:rPr>
          <w:rFonts w:eastAsiaTheme="minorEastAsia"/>
          <w:lang w:val="x-none" w:eastAsia="zh-CN"/>
        </w:rPr>
      </w:pPr>
      <w:r>
        <w:rPr>
          <w:rFonts w:eastAsiaTheme="minorEastAsia" w:hint="eastAsia"/>
          <w:lang w:val="x-none" w:eastAsia="zh-CN"/>
        </w:rPr>
        <w:t xml:space="preserve">Option 1: </w:t>
      </w:r>
      <w:r w:rsidR="00CE0260" w:rsidRPr="003A4618">
        <w:rPr>
          <w:rFonts w:cs="Times"/>
          <w:color w:val="000000"/>
        </w:rPr>
        <w:t xml:space="preserve">Rel-15 multiplexing timeline </w:t>
      </w:r>
      <w:r w:rsidR="00CE0260">
        <w:rPr>
          <w:rFonts w:eastAsiaTheme="minorEastAsia" w:cs="Times" w:hint="eastAsia"/>
          <w:color w:val="000000"/>
          <w:lang w:eastAsia="zh-CN"/>
        </w:rPr>
        <w:t>applies to</w:t>
      </w:r>
      <w:r w:rsidR="00CE0260">
        <w:rPr>
          <w:rFonts w:eastAsiaTheme="minorEastAsia" w:hint="eastAsia"/>
          <w:lang w:val="x-none" w:eastAsia="zh-CN"/>
        </w:rPr>
        <w:t xml:space="preserve"> </w:t>
      </w:r>
      <w:r w:rsidR="001F10E7">
        <w:rPr>
          <w:rFonts w:eastAsiaTheme="minorEastAsia" w:hint="eastAsia"/>
          <w:lang w:val="x-none" w:eastAsia="zh-CN"/>
        </w:rPr>
        <w:t xml:space="preserve">the resultant </w:t>
      </w:r>
      <w:r w:rsidR="003C0698">
        <w:rPr>
          <w:rFonts w:eastAsiaTheme="minorEastAsia" w:hint="eastAsia"/>
          <w:lang w:val="x-none" w:eastAsia="zh-CN"/>
        </w:rPr>
        <w:t xml:space="preserve">overlapping </w:t>
      </w:r>
      <w:r w:rsidR="001F10E7">
        <w:rPr>
          <w:rFonts w:eastAsiaTheme="minorEastAsia" w:hint="eastAsia"/>
          <w:lang w:val="x-none" w:eastAsia="zh-CN"/>
        </w:rPr>
        <w:t>c</w:t>
      </w:r>
      <w:r w:rsidR="00940F57">
        <w:rPr>
          <w:rFonts w:eastAsiaTheme="minorEastAsia" w:hint="eastAsia"/>
          <w:lang w:val="x-none" w:eastAsia="zh-CN"/>
        </w:rPr>
        <w:t>hannels after step 1.</w:t>
      </w:r>
    </w:p>
    <w:p w14:paraId="7ABE2BDE" w14:textId="77777777" w:rsidR="003C0698" w:rsidRDefault="003C0698" w:rsidP="00E25CF0">
      <w:pPr>
        <w:pStyle w:val="ad"/>
        <w:numPr>
          <w:ilvl w:val="1"/>
          <w:numId w:val="42"/>
        </w:numPr>
        <w:spacing w:after="120"/>
        <w:ind w:leftChars="0"/>
        <w:rPr>
          <w:rFonts w:eastAsiaTheme="minorEastAsia"/>
          <w:lang w:val="x-none" w:eastAsia="zh-CN"/>
        </w:rPr>
      </w:pPr>
      <w:r>
        <w:rPr>
          <w:rFonts w:eastAsiaTheme="minorEastAsia" w:hint="eastAsia"/>
          <w:lang w:val="x-none" w:eastAsia="zh-CN"/>
        </w:rPr>
        <w:t xml:space="preserve">Supported by: 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xml:space="preserve">, 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w:t>
      </w:r>
      <w:r w:rsidR="00DF2322">
        <w:rPr>
          <w:rFonts w:eastAsiaTheme="minorEastAsia" w:hint="eastAsia"/>
          <w:lang w:val="x-none" w:eastAsia="zh-CN"/>
        </w:rPr>
        <w:t xml:space="preserve">DOCOMO </w:t>
      </w:r>
      <w:r w:rsidR="00DF2322">
        <w:rPr>
          <w:rFonts w:eastAsiaTheme="minorEastAsia"/>
          <w:lang w:val="x-none" w:eastAsia="zh-CN"/>
        </w:rPr>
        <w:fldChar w:fldCharType="begin"/>
      </w:r>
      <w:r w:rsidR="00DF2322">
        <w:rPr>
          <w:rFonts w:eastAsiaTheme="minorEastAsia"/>
          <w:lang w:val="x-none" w:eastAsia="zh-CN"/>
        </w:rPr>
        <w:instrText xml:space="preserve"> </w:instrText>
      </w:r>
      <w:r w:rsidR="00DF2322">
        <w:rPr>
          <w:rFonts w:eastAsiaTheme="minorEastAsia" w:hint="eastAsia"/>
          <w:lang w:val="x-none" w:eastAsia="zh-CN"/>
        </w:rPr>
        <w:instrText>REF _Ref92877891 \r \h</w:instrText>
      </w:r>
      <w:r w:rsidR="00DF2322">
        <w:rPr>
          <w:rFonts w:eastAsiaTheme="minorEastAsia"/>
          <w:lang w:val="x-none" w:eastAsia="zh-CN"/>
        </w:rPr>
        <w:instrText xml:space="preserve"> </w:instrText>
      </w:r>
      <w:r w:rsidR="00DF2322">
        <w:rPr>
          <w:rFonts w:eastAsiaTheme="minorEastAsia"/>
          <w:lang w:val="x-none" w:eastAsia="zh-CN"/>
        </w:rPr>
      </w:r>
      <w:r w:rsidR="00DF2322">
        <w:rPr>
          <w:rFonts w:eastAsiaTheme="minorEastAsia"/>
          <w:lang w:val="x-none" w:eastAsia="zh-CN"/>
        </w:rPr>
        <w:fldChar w:fldCharType="separate"/>
      </w:r>
      <w:r w:rsidR="00DF2322">
        <w:rPr>
          <w:rFonts w:eastAsiaTheme="minorEastAsia"/>
          <w:lang w:val="x-none" w:eastAsia="zh-CN"/>
        </w:rPr>
        <w:t>[10]</w:t>
      </w:r>
      <w:r w:rsidR="00DF2322">
        <w:rPr>
          <w:rFonts w:eastAsiaTheme="minorEastAsia"/>
          <w:lang w:val="x-none" w:eastAsia="zh-CN"/>
        </w:rPr>
        <w:fldChar w:fldCharType="end"/>
      </w:r>
      <w:r w:rsidR="00173802">
        <w:rPr>
          <w:rFonts w:eastAsiaTheme="minorEastAsia" w:hint="eastAsia"/>
          <w:lang w:val="x-none" w:eastAsia="zh-CN"/>
        </w:rPr>
        <w:t xml:space="preserve">, </w:t>
      </w:r>
      <w:r w:rsidR="00173802" w:rsidRPr="00606969">
        <w:rPr>
          <w:rFonts w:eastAsiaTheme="minorEastAsia" w:hint="eastAsia"/>
          <w:lang w:val="x-none" w:eastAsia="zh-CN"/>
        </w:rPr>
        <w:t xml:space="preserve">OPPO </w:t>
      </w:r>
      <w:r w:rsidR="00CE0260" w:rsidRPr="00606969">
        <w:rPr>
          <w:rFonts w:eastAsiaTheme="minorEastAsia"/>
          <w:lang w:val="x-none" w:eastAsia="zh-CN"/>
        </w:rPr>
        <w:fldChar w:fldCharType="begin"/>
      </w:r>
      <w:r w:rsidR="00CE0260" w:rsidRPr="00606969">
        <w:rPr>
          <w:rFonts w:eastAsiaTheme="minorEastAsia"/>
          <w:lang w:val="x-none" w:eastAsia="zh-CN"/>
        </w:rPr>
        <w:instrText xml:space="preserve"> </w:instrText>
      </w:r>
      <w:r w:rsidR="00CE0260" w:rsidRPr="00606969">
        <w:rPr>
          <w:rFonts w:eastAsiaTheme="minorEastAsia" w:hint="eastAsia"/>
          <w:lang w:val="x-none" w:eastAsia="zh-CN"/>
        </w:rPr>
        <w:instrText>REF _Ref92879330 \r \h</w:instrText>
      </w:r>
      <w:r w:rsidR="00CE0260" w:rsidRPr="00606969">
        <w:rPr>
          <w:rFonts w:eastAsiaTheme="minorEastAsia"/>
          <w:lang w:val="x-none" w:eastAsia="zh-CN"/>
        </w:rPr>
        <w:instrText xml:space="preserve"> </w:instrText>
      </w:r>
      <w:r w:rsidR="00606969">
        <w:rPr>
          <w:rFonts w:eastAsiaTheme="minorEastAsia"/>
          <w:lang w:val="x-none" w:eastAsia="zh-CN"/>
        </w:rPr>
        <w:instrText xml:space="preserve"> \* MERGEFORMAT </w:instrText>
      </w:r>
      <w:r w:rsidR="00CE0260" w:rsidRPr="00606969">
        <w:rPr>
          <w:rFonts w:eastAsiaTheme="minorEastAsia"/>
          <w:lang w:val="x-none" w:eastAsia="zh-CN"/>
        </w:rPr>
      </w:r>
      <w:r w:rsidR="00CE0260" w:rsidRPr="00606969">
        <w:rPr>
          <w:rFonts w:eastAsiaTheme="minorEastAsia"/>
          <w:lang w:val="x-none" w:eastAsia="zh-CN"/>
        </w:rPr>
        <w:fldChar w:fldCharType="separate"/>
      </w:r>
      <w:r w:rsidR="00CE0260" w:rsidRPr="00606969">
        <w:rPr>
          <w:rFonts w:eastAsiaTheme="minorEastAsia"/>
          <w:lang w:val="x-none" w:eastAsia="zh-CN"/>
        </w:rPr>
        <w:t>[14]</w:t>
      </w:r>
      <w:r w:rsidR="00CE0260" w:rsidRPr="00606969">
        <w:rPr>
          <w:rFonts w:eastAsiaTheme="minorEastAsia"/>
          <w:lang w:val="x-none" w:eastAsia="zh-CN"/>
        </w:rPr>
        <w:fldChar w:fldCharType="end"/>
      </w:r>
      <w:r w:rsidR="00CE0260">
        <w:rPr>
          <w:rFonts w:eastAsiaTheme="minorEastAsia" w:hint="eastAsia"/>
          <w:lang w:val="x-none" w:eastAsia="zh-CN"/>
        </w:rPr>
        <w:t xml:space="preserve"> </w:t>
      </w:r>
    </w:p>
    <w:p w14:paraId="6CA5D8AF" w14:textId="77777777" w:rsidR="00940F57" w:rsidRDefault="00940F57" w:rsidP="00E25CF0">
      <w:pPr>
        <w:pStyle w:val="ad"/>
        <w:numPr>
          <w:ilvl w:val="1"/>
          <w:numId w:val="42"/>
        </w:numPr>
        <w:spacing w:after="120"/>
        <w:ind w:leftChars="0"/>
        <w:rPr>
          <w:rFonts w:eastAsiaTheme="minorEastAsia"/>
          <w:lang w:val="x-none" w:eastAsia="zh-CN"/>
        </w:rPr>
      </w:pPr>
      <w:r>
        <w:rPr>
          <w:rFonts w:eastAsiaTheme="minorEastAsia" w:hint="eastAsia"/>
          <w:lang w:val="x-none" w:eastAsia="zh-CN"/>
        </w:rPr>
        <w:t xml:space="preserve">Reasons: </w:t>
      </w:r>
    </w:p>
    <w:p w14:paraId="3176A74A" w14:textId="77777777" w:rsidR="00D00658" w:rsidRPr="000F61DF" w:rsidRDefault="000F61DF" w:rsidP="00E25CF0">
      <w:pPr>
        <w:pStyle w:val="ad"/>
        <w:numPr>
          <w:ilvl w:val="2"/>
          <w:numId w:val="42"/>
        </w:numPr>
        <w:spacing w:after="120"/>
        <w:ind w:leftChars="0" w:left="1276"/>
        <w:rPr>
          <w:lang w:eastAsia="zh-CN"/>
        </w:rPr>
      </w:pPr>
      <w:r>
        <w:rPr>
          <w:rFonts w:eastAsiaTheme="minorEastAsia" w:hint="eastAsia"/>
          <w:lang w:eastAsia="zh-CN"/>
        </w:rPr>
        <w:t>Better</w:t>
      </w:r>
      <w:r w:rsidR="00940F57" w:rsidRPr="00D00658">
        <w:rPr>
          <w:rFonts w:hint="eastAsia"/>
          <w:lang w:eastAsia="zh-CN"/>
        </w:rPr>
        <w:t xml:space="preserve"> scheduling flexibility at gNB side for HP </w:t>
      </w:r>
      <w:r w:rsidR="00D00658" w:rsidRPr="00D00658">
        <w:rPr>
          <w:rFonts w:hint="eastAsia"/>
          <w:lang w:eastAsia="zh-CN"/>
        </w:rPr>
        <w:t>channels</w:t>
      </w:r>
      <w:r w:rsidR="00940F57" w:rsidRPr="00D00658">
        <w:rPr>
          <w:rFonts w:hint="eastAsia"/>
          <w:lang w:eastAsia="zh-CN"/>
        </w:rPr>
        <w:t xml:space="preserve"> </w:t>
      </w:r>
      <w:r w:rsidR="00D00658" w:rsidRPr="00D00658">
        <w:rPr>
          <w:rFonts w:hint="eastAsia"/>
          <w:lang w:eastAsia="zh-CN"/>
        </w:rPr>
        <w:t xml:space="preserve">in case the resultant channel after step 1 is later in time or the resultant channel after step 1 does not overlap with HP channel </w:t>
      </w:r>
      <w:r w:rsidR="00D00658" w:rsidRPr="00D00658">
        <w:rPr>
          <w:lang w:eastAsia="zh-CN"/>
        </w:rPr>
        <w:fldChar w:fldCharType="begin"/>
      </w:r>
      <w:r w:rsidR="00D00658" w:rsidRPr="00D00658">
        <w:rPr>
          <w:lang w:eastAsia="zh-CN"/>
        </w:rPr>
        <w:instrText xml:space="preserve"> </w:instrText>
      </w:r>
      <w:r w:rsidR="00D00658" w:rsidRPr="00D00658">
        <w:rPr>
          <w:rFonts w:hint="eastAsia"/>
          <w:lang w:eastAsia="zh-CN"/>
        </w:rPr>
        <w:instrText>REF _Ref92871200 \r \h</w:instrText>
      </w:r>
      <w:r w:rsidR="00D00658" w:rsidRPr="00D00658">
        <w:rPr>
          <w:lang w:eastAsia="zh-CN"/>
        </w:rPr>
        <w:instrText xml:space="preserve"> </w:instrText>
      </w:r>
      <w:r w:rsidR="00D00658">
        <w:rPr>
          <w:lang w:eastAsia="zh-CN"/>
        </w:rPr>
        <w:instrText xml:space="preserve"> \* MERGEFORMAT </w:instrText>
      </w:r>
      <w:r w:rsidR="00D00658" w:rsidRPr="00D00658">
        <w:rPr>
          <w:lang w:eastAsia="zh-CN"/>
        </w:rPr>
      </w:r>
      <w:r w:rsidR="00D00658" w:rsidRPr="00D00658">
        <w:rPr>
          <w:lang w:eastAsia="zh-CN"/>
        </w:rPr>
        <w:fldChar w:fldCharType="separate"/>
      </w:r>
      <w:r w:rsidR="00D00658" w:rsidRPr="00D00658">
        <w:rPr>
          <w:lang w:eastAsia="zh-CN"/>
        </w:rPr>
        <w:t>[4]</w:t>
      </w:r>
      <w:r w:rsidR="00D00658" w:rsidRPr="00D00658">
        <w:rPr>
          <w:lang w:eastAsia="zh-CN"/>
        </w:rPr>
        <w:fldChar w:fldCharType="end"/>
      </w:r>
      <w:r w:rsidR="00D00658" w:rsidRPr="00D00658">
        <w:rPr>
          <w:lang w:eastAsia="zh-CN"/>
        </w:rPr>
        <w:fldChar w:fldCharType="begin"/>
      </w:r>
      <w:r w:rsidR="00D00658" w:rsidRPr="00D00658">
        <w:rPr>
          <w:lang w:eastAsia="zh-CN"/>
        </w:rPr>
        <w:instrText xml:space="preserve"> </w:instrText>
      </w:r>
      <w:r w:rsidR="00D00658" w:rsidRPr="00D00658">
        <w:rPr>
          <w:rFonts w:hint="eastAsia"/>
          <w:lang w:eastAsia="zh-CN"/>
        </w:rPr>
        <w:instrText>REF _Ref92871215 \r \h</w:instrText>
      </w:r>
      <w:r w:rsidR="00D00658" w:rsidRPr="00D00658">
        <w:rPr>
          <w:lang w:eastAsia="zh-CN"/>
        </w:rPr>
        <w:instrText xml:space="preserve"> </w:instrText>
      </w:r>
      <w:r w:rsidR="00D00658">
        <w:rPr>
          <w:lang w:eastAsia="zh-CN"/>
        </w:rPr>
        <w:instrText xml:space="preserve"> \* MERGEFORMAT </w:instrText>
      </w:r>
      <w:r w:rsidR="00D00658" w:rsidRPr="00D00658">
        <w:rPr>
          <w:lang w:eastAsia="zh-CN"/>
        </w:rPr>
      </w:r>
      <w:r w:rsidR="00D00658" w:rsidRPr="00D00658">
        <w:rPr>
          <w:lang w:eastAsia="zh-CN"/>
        </w:rPr>
        <w:fldChar w:fldCharType="separate"/>
      </w:r>
      <w:r w:rsidR="00D00658" w:rsidRPr="00D00658">
        <w:rPr>
          <w:lang w:eastAsia="zh-CN"/>
        </w:rPr>
        <w:t>[7]</w:t>
      </w:r>
      <w:r w:rsidR="00D00658" w:rsidRPr="00D00658">
        <w:rPr>
          <w:lang w:eastAsia="zh-CN"/>
        </w:rPr>
        <w:fldChar w:fldCharType="end"/>
      </w:r>
      <w:r w:rsidR="00DF2322">
        <w:rPr>
          <w:rFonts w:eastAsiaTheme="minorEastAsia"/>
          <w:lang w:val="x-none" w:eastAsia="zh-CN"/>
        </w:rPr>
        <w:fldChar w:fldCharType="begin"/>
      </w:r>
      <w:r w:rsidR="00DF2322">
        <w:rPr>
          <w:rFonts w:eastAsiaTheme="minorEastAsia"/>
          <w:lang w:val="x-none" w:eastAsia="zh-CN"/>
        </w:rPr>
        <w:instrText xml:space="preserve"> </w:instrText>
      </w:r>
      <w:r w:rsidR="00DF2322">
        <w:rPr>
          <w:rFonts w:eastAsiaTheme="minorEastAsia" w:hint="eastAsia"/>
          <w:lang w:val="x-none" w:eastAsia="zh-CN"/>
        </w:rPr>
        <w:instrText>REF _Ref92877891 \r \h</w:instrText>
      </w:r>
      <w:r w:rsidR="00DF2322">
        <w:rPr>
          <w:rFonts w:eastAsiaTheme="minorEastAsia"/>
          <w:lang w:val="x-none" w:eastAsia="zh-CN"/>
        </w:rPr>
        <w:instrText xml:space="preserve"> </w:instrText>
      </w:r>
      <w:r w:rsidR="00DF2322">
        <w:rPr>
          <w:rFonts w:eastAsiaTheme="minorEastAsia"/>
          <w:lang w:val="x-none" w:eastAsia="zh-CN"/>
        </w:rPr>
      </w:r>
      <w:r w:rsidR="00DF2322">
        <w:rPr>
          <w:rFonts w:eastAsiaTheme="minorEastAsia"/>
          <w:lang w:val="x-none" w:eastAsia="zh-CN"/>
        </w:rPr>
        <w:fldChar w:fldCharType="separate"/>
      </w:r>
      <w:r w:rsidR="00DF2322">
        <w:rPr>
          <w:rFonts w:eastAsiaTheme="minorEastAsia"/>
          <w:lang w:val="x-none" w:eastAsia="zh-CN"/>
        </w:rPr>
        <w:t>[10]</w:t>
      </w:r>
      <w:r w:rsidR="00DF2322">
        <w:rPr>
          <w:rFonts w:eastAsiaTheme="minorEastAsia"/>
          <w:lang w:val="x-none" w:eastAsia="zh-CN"/>
        </w:rPr>
        <w:fldChar w:fldCharType="end"/>
      </w:r>
      <w:r w:rsidR="00D00658" w:rsidRPr="00D00658">
        <w:rPr>
          <w:rFonts w:hint="eastAsia"/>
          <w:lang w:eastAsia="zh-CN"/>
        </w:rPr>
        <w:t>.</w:t>
      </w:r>
      <w:r>
        <w:rPr>
          <w:rFonts w:eastAsiaTheme="minorEastAsia" w:hint="eastAsia"/>
          <w:lang w:eastAsia="zh-CN"/>
        </w:rPr>
        <w:t xml:space="preserve"> An example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is shown below.</w:t>
      </w:r>
    </w:p>
    <w:p w14:paraId="2FFC8326" w14:textId="77777777" w:rsidR="000F61DF" w:rsidRPr="00D00658" w:rsidRDefault="000F61DF" w:rsidP="000F61DF">
      <w:pPr>
        <w:pStyle w:val="ad"/>
        <w:spacing w:after="120"/>
        <w:ind w:leftChars="0" w:left="1276"/>
        <w:jc w:val="center"/>
        <w:rPr>
          <w:lang w:eastAsia="zh-CN"/>
        </w:rPr>
      </w:pPr>
      <w:r>
        <w:rPr>
          <w:rFonts w:eastAsia="宋体"/>
          <w:noProof/>
          <w:lang w:val="en-US" w:eastAsia="zh-CN"/>
        </w:rPr>
        <w:drawing>
          <wp:inline distT="0" distB="0" distL="0" distR="0" wp14:anchorId="768100B7" wp14:editId="4E056989">
            <wp:extent cx="4197195" cy="1225550"/>
            <wp:effectExtent l="0" t="0" r="0" b="0"/>
            <wp:docPr id="173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7229" cy="1237240"/>
                    </a:xfrm>
                    <a:prstGeom prst="rect">
                      <a:avLst/>
                    </a:prstGeom>
                    <a:noFill/>
                    <a:ln>
                      <a:noFill/>
                    </a:ln>
                  </pic:spPr>
                </pic:pic>
              </a:graphicData>
            </a:graphic>
          </wp:inline>
        </w:drawing>
      </w:r>
    </w:p>
    <w:p w14:paraId="0540044D" w14:textId="77777777" w:rsidR="00940F57" w:rsidRPr="00940F57" w:rsidRDefault="00940F57" w:rsidP="00E25CF0">
      <w:pPr>
        <w:pStyle w:val="ad"/>
        <w:numPr>
          <w:ilvl w:val="2"/>
          <w:numId w:val="42"/>
        </w:numPr>
        <w:spacing w:after="120"/>
        <w:ind w:leftChars="0"/>
        <w:rPr>
          <w:rFonts w:eastAsiaTheme="minorEastAsia"/>
          <w:lang w:val="x-none" w:eastAsia="zh-CN"/>
        </w:rPr>
      </w:pPr>
      <w:r>
        <w:rPr>
          <w:lang w:eastAsia="zh-CN"/>
        </w:rPr>
        <w:t xml:space="preserve">Different from Rel-15 where all overlapped original PUCCH/PUSCHs are multiplexed by a single procedure in Clause 9.2.5 of 38.213, Rel-17 introduces two sequential steps (i.e., Step 1 </w:t>
      </w:r>
      <w:r>
        <w:rPr>
          <w:lang w:eastAsia="zh-CN"/>
        </w:rPr>
        <w:lastRenderedPageBreak/>
        <w:t>and Step 2) in which the multiplexing procedures of PUCCH/PUSCHs are individually carried out</w:t>
      </w:r>
      <w:r>
        <w:rPr>
          <w:rFonts w:eastAsiaTheme="minorEastAsia" w:hint="eastAsia"/>
          <w:lang w:eastAsia="zh-CN"/>
        </w:rPr>
        <w:t xml:space="preserve">. </w:t>
      </w:r>
      <w:r>
        <w:rPr>
          <w:lang w:eastAsia="zh-CN"/>
        </w:rPr>
        <w:t>In this sense, the Rel-15 timeline should be separately applied to the multiplexing procedures of Step 1 (also separately applied to LP PUCCH/PUSCH multiplexing and HP PUCCH/PUSCH multiplexing in Step 1) and Step 2, respectively, where the input channels before each particular step are separately used as the reference of timeline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D00658">
        <w:rPr>
          <w:rFonts w:eastAsiaTheme="minorEastAsia" w:hint="eastAsia"/>
          <w:lang w:eastAsia="zh-CN"/>
        </w:rPr>
        <w:t>.</w:t>
      </w:r>
    </w:p>
    <w:p w14:paraId="03F1B9FF" w14:textId="77777777" w:rsidR="001F10E7" w:rsidRDefault="008658E1" w:rsidP="00E25CF0">
      <w:pPr>
        <w:pStyle w:val="ad"/>
        <w:numPr>
          <w:ilvl w:val="0"/>
          <w:numId w:val="42"/>
        </w:numPr>
        <w:spacing w:after="120"/>
        <w:ind w:leftChars="0"/>
        <w:rPr>
          <w:rFonts w:eastAsiaTheme="minorEastAsia"/>
          <w:lang w:val="x-none" w:eastAsia="zh-CN"/>
        </w:rPr>
      </w:pPr>
      <w:r>
        <w:rPr>
          <w:rFonts w:eastAsiaTheme="minorEastAsia" w:hint="eastAsia"/>
          <w:lang w:val="x-none" w:eastAsia="zh-CN"/>
        </w:rPr>
        <w:t xml:space="preserve">Option 2: </w:t>
      </w:r>
      <w:r w:rsidR="00CE0260" w:rsidRPr="003A4618">
        <w:rPr>
          <w:rFonts w:cs="Times"/>
          <w:color w:val="000000"/>
        </w:rPr>
        <w:t xml:space="preserve">Rel-15 multiplexing timeline </w:t>
      </w:r>
      <w:r w:rsidR="00CE0260">
        <w:rPr>
          <w:rFonts w:eastAsiaTheme="minorEastAsia" w:cs="Times" w:hint="eastAsia"/>
          <w:color w:val="000000"/>
          <w:lang w:eastAsia="zh-CN"/>
        </w:rPr>
        <w:t>applies to</w:t>
      </w:r>
      <w:r w:rsidR="00CE0260">
        <w:rPr>
          <w:rFonts w:eastAsiaTheme="minorEastAsia" w:hint="eastAsia"/>
          <w:lang w:val="x-none" w:eastAsia="zh-CN"/>
        </w:rPr>
        <w:t xml:space="preserve"> </w:t>
      </w:r>
      <w:r w:rsidR="00940F57">
        <w:rPr>
          <w:rFonts w:eastAsiaTheme="minorEastAsia" w:hint="eastAsia"/>
          <w:lang w:val="x-none" w:eastAsia="zh-CN"/>
        </w:rPr>
        <w:t xml:space="preserve">all </w:t>
      </w:r>
      <w:r w:rsidR="00785832">
        <w:rPr>
          <w:rFonts w:eastAsiaTheme="minorEastAsia" w:hint="eastAsia"/>
          <w:lang w:val="x-none" w:eastAsia="zh-CN"/>
        </w:rPr>
        <w:t>overlapping</w:t>
      </w:r>
      <w:r w:rsidR="00940F57">
        <w:rPr>
          <w:rFonts w:eastAsiaTheme="minorEastAsia" w:hint="eastAsia"/>
          <w:lang w:val="x-none" w:eastAsia="zh-CN"/>
        </w:rPr>
        <w:t xml:space="preserve"> </w:t>
      </w:r>
      <w:r w:rsidR="001F10E7">
        <w:rPr>
          <w:rFonts w:eastAsiaTheme="minorEastAsia" w:hint="eastAsia"/>
          <w:lang w:val="x-none" w:eastAsia="zh-CN"/>
        </w:rPr>
        <w:t>channels before step 1</w:t>
      </w:r>
      <w:r w:rsidR="00940F57">
        <w:rPr>
          <w:rFonts w:eastAsiaTheme="minorEastAsia" w:hint="eastAsia"/>
          <w:lang w:val="x-none" w:eastAsia="zh-CN"/>
        </w:rPr>
        <w:t>.</w:t>
      </w:r>
    </w:p>
    <w:p w14:paraId="6B790BB4" w14:textId="77777777" w:rsidR="00940F57" w:rsidRDefault="00940F57" w:rsidP="00E25CF0">
      <w:pPr>
        <w:pStyle w:val="ad"/>
        <w:numPr>
          <w:ilvl w:val="1"/>
          <w:numId w:val="42"/>
        </w:numPr>
        <w:spacing w:after="120"/>
        <w:ind w:leftChars="0"/>
        <w:rPr>
          <w:rFonts w:eastAsiaTheme="minorEastAsia"/>
          <w:lang w:val="x-none" w:eastAsia="zh-CN"/>
        </w:rPr>
      </w:pPr>
      <w:r>
        <w:rPr>
          <w:rFonts w:eastAsiaTheme="minorEastAsia" w:hint="eastAsia"/>
          <w:lang w:val="x-none" w:eastAsia="zh-CN"/>
        </w:rPr>
        <w:t xml:space="preserve">Supported by: Intel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_Ref92871640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p>
    <w:p w14:paraId="1DC2EEB4" w14:textId="77777777" w:rsidR="0056655D" w:rsidRDefault="0056655D" w:rsidP="00E25CF0">
      <w:pPr>
        <w:pStyle w:val="ad"/>
        <w:numPr>
          <w:ilvl w:val="1"/>
          <w:numId w:val="42"/>
        </w:numPr>
        <w:spacing w:after="120"/>
        <w:ind w:leftChars="0"/>
        <w:rPr>
          <w:rFonts w:eastAsiaTheme="minorEastAsia"/>
          <w:lang w:val="x-none" w:eastAsia="zh-CN"/>
        </w:rPr>
      </w:pPr>
      <w:r>
        <w:rPr>
          <w:rFonts w:eastAsiaTheme="minorEastAsia" w:hint="eastAsia"/>
          <w:lang w:val="x-none" w:eastAsia="zh-CN"/>
        </w:rPr>
        <w:t>Reason:</w:t>
      </w:r>
    </w:p>
    <w:p w14:paraId="5A4C4209" w14:textId="77777777" w:rsidR="0056655D" w:rsidRPr="0027409C" w:rsidRDefault="0056655D" w:rsidP="00E25CF0">
      <w:pPr>
        <w:pStyle w:val="ad"/>
        <w:numPr>
          <w:ilvl w:val="2"/>
          <w:numId w:val="42"/>
        </w:numPr>
        <w:spacing w:after="120"/>
        <w:ind w:leftChars="0"/>
        <w:rPr>
          <w:rFonts w:eastAsiaTheme="minorEastAsia"/>
          <w:lang w:val="x-none" w:eastAsia="zh-CN"/>
        </w:rPr>
      </w:pPr>
      <w:r w:rsidRPr="0056655D">
        <w:rPr>
          <w:rFonts w:eastAsiaTheme="minorEastAsia"/>
          <w:lang w:val="x-none" w:eastAsia="zh-CN"/>
        </w:rPr>
        <w:t>If UE starts bit preparation for LP UCI carrying in LP PUSCH, e.g., perform rate matching according to the number of REs for LP UCI, determine RE locations for LP UCI mapping and also perform rate matching for PUSCH, at t0, and if HP DCI comes after t0, UE needs to redo the multiplexing for LP UCI</w:t>
      </w:r>
      <w:r>
        <w:rPr>
          <w:rFonts w:eastAsiaTheme="minorEastAsia" w:hint="eastAsia"/>
          <w:lang w:val="x-none" w:eastAsia="zh-CN"/>
        </w:rPr>
        <w:t xml:space="preserve"> as shown below.</w:t>
      </w:r>
      <w:r w:rsidRPr="00C34BAE">
        <w:object w:dxaOrig="7390" w:dyaOrig="3580" w14:anchorId="40AE8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80pt" o:ole="">
            <v:imagedata r:id="rId11" o:title=""/>
          </v:shape>
          <o:OLEObject Type="Embed" ProgID="Visio.Drawing.15" ShapeID="_x0000_i1025" DrawAspect="Content" ObjectID="_1703957916" r:id="rId12"/>
        </w:object>
      </w:r>
    </w:p>
    <w:p w14:paraId="4C71E9A4" w14:textId="01C5C63F" w:rsidR="009804AF" w:rsidRDefault="00A45D8B" w:rsidP="00EF3D55">
      <w:pPr>
        <w:spacing w:after="120"/>
        <w:rPr>
          <w:rFonts w:eastAsiaTheme="minorEastAsia"/>
          <w:lang w:eastAsia="zh-CN"/>
        </w:rPr>
      </w:pPr>
      <w:r>
        <w:rPr>
          <w:rFonts w:eastAsiaTheme="minorEastAsia" w:hint="eastAsia"/>
          <w:lang w:eastAsia="zh-CN"/>
        </w:rPr>
        <w:t xml:space="preserve">The benefit of Option 1 is acknowledged by all the companies above </w:t>
      </w:r>
      <w:r>
        <w:rPr>
          <w:rFonts w:eastAsiaTheme="minorEastAsia"/>
          <w:lang w:eastAsia="zh-CN"/>
        </w:rPr>
        <w:t>including</w:t>
      </w:r>
      <w:r>
        <w:rPr>
          <w:rFonts w:eastAsiaTheme="minorEastAsia" w:hint="eastAsia"/>
          <w:lang w:eastAsia="zh-CN"/>
        </w:rPr>
        <w:t xml:space="preserve"> Intel. For the potential issue </w:t>
      </w:r>
      <w:r w:rsidR="0012094B">
        <w:rPr>
          <w:rFonts w:eastAsiaTheme="minorEastAsia" w:hint="eastAsia"/>
          <w:lang w:eastAsia="zh-CN"/>
        </w:rPr>
        <w:t>raised</w:t>
      </w:r>
      <w:r>
        <w:rPr>
          <w:rFonts w:eastAsiaTheme="minorEastAsia" w:hint="eastAsia"/>
          <w:lang w:eastAsia="zh-CN"/>
        </w:rPr>
        <w:t xml:space="preserve"> by Intel, it is only valid if UE prepares LP UCI before t1. </w:t>
      </w:r>
      <w:r>
        <w:rPr>
          <w:rFonts w:eastAsiaTheme="minorEastAsia"/>
          <w:lang w:eastAsia="zh-CN"/>
        </w:rPr>
        <w:t>B</w:t>
      </w:r>
      <w:r>
        <w:rPr>
          <w:rFonts w:eastAsiaTheme="minorEastAsia" w:hint="eastAsia"/>
          <w:lang w:eastAsia="zh-CN"/>
        </w:rPr>
        <w:t xml:space="preserve">ut </w:t>
      </w:r>
      <w:r w:rsidR="005B7193">
        <w:rPr>
          <w:rFonts w:eastAsiaTheme="minorEastAsia" w:hint="eastAsia"/>
          <w:lang w:eastAsia="zh-CN"/>
        </w:rPr>
        <w:t xml:space="preserve">from UE processing time perspective, </w:t>
      </w:r>
      <w:r>
        <w:rPr>
          <w:rFonts w:eastAsiaTheme="minorEastAsia" w:hint="eastAsia"/>
          <w:lang w:eastAsia="zh-CN"/>
        </w:rPr>
        <w:t xml:space="preserve">UE </w:t>
      </w:r>
      <w:r w:rsidR="005B7193">
        <w:rPr>
          <w:rFonts w:eastAsiaTheme="minorEastAsia" w:hint="eastAsia"/>
          <w:lang w:eastAsia="zh-CN"/>
        </w:rPr>
        <w:t>does not need</w:t>
      </w:r>
      <w:r>
        <w:rPr>
          <w:rFonts w:eastAsiaTheme="minorEastAsia" w:hint="eastAsia"/>
          <w:lang w:eastAsia="zh-CN"/>
        </w:rPr>
        <w:t xml:space="preserve"> to prepare LP UCI so early</w:t>
      </w:r>
      <w:r w:rsidR="005B7193">
        <w:rPr>
          <w:rFonts w:eastAsiaTheme="minorEastAsia" w:hint="eastAsia"/>
          <w:lang w:eastAsia="zh-CN"/>
        </w:rPr>
        <w:t xml:space="preserve"> and Option 1 still provides sufficient processing time for UE</w:t>
      </w:r>
      <w:r>
        <w:rPr>
          <w:rFonts w:eastAsiaTheme="minorEastAsia" w:hint="eastAsia"/>
          <w:lang w:eastAsia="zh-CN"/>
        </w:rPr>
        <w:t>.</w:t>
      </w:r>
    </w:p>
    <w:p w14:paraId="7D67E5B1" w14:textId="1032E278" w:rsidR="00CE0260" w:rsidRPr="00AC725F" w:rsidRDefault="00AC725F" w:rsidP="0074626F">
      <w:pPr>
        <w:spacing w:after="120"/>
        <w:rPr>
          <w:rFonts w:eastAsiaTheme="minorEastAsia"/>
          <w:lang w:eastAsia="zh-CN"/>
        </w:rPr>
      </w:pPr>
      <w:r>
        <w:rPr>
          <w:rFonts w:eastAsiaTheme="minorEastAsia" w:hint="eastAsia"/>
          <w:lang w:eastAsia="zh-CN"/>
        </w:rPr>
        <w:t xml:space="preserve">In addition, it is proposed </w:t>
      </w:r>
      <w:r w:rsidR="001E7FBB">
        <w:rPr>
          <w:rFonts w:eastAsiaTheme="minorEastAsia"/>
          <w:lang w:eastAsia="zh-CN"/>
        </w:rPr>
        <w:t>by Huawei</w:t>
      </w:r>
      <w:r w:rsidR="001E7FBB">
        <w:rPr>
          <w:rFonts w:eastAsiaTheme="minorEastAsia" w:hint="eastAsia"/>
          <w:lang w:eastAsia="zh-CN"/>
        </w:rPr>
        <w:t xml:space="preserve"> </w:t>
      </w:r>
      <w:r w:rsidRPr="0074626F">
        <w:rPr>
          <w:rFonts w:eastAsiaTheme="minorEastAsia"/>
          <w:lang w:eastAsia="zh-CN"/>
        </w:rPr>
        <w:fldChar w:fldCharType="begin"/>
      </w:r>
      <w:r w:rsidRPr="0074626F">
        <w:rPr>
          <w:rFonts w:eastAsiaTheme="minorEastAsia"/>
          <w:lang w:eastAsia="zh-CN"/>
        </w:rPr>
        <w:instrText xml:space="preserve"> </w:instrText>
      </w:r>
      <w:r w:rsidRPr="0074626F">
        <w:rPr>
          <w:rFonts w:eastAsiaTheme="minorEastAsia" w:hint="eastAsia"/>
          <w:lang w:eastAsia="zh-CN"/>
        </w:rPr>
        <w:instrText>REF _Ref92871200 \r \h</w:instrText>
      </w:r>
      <w:r w:rsidRPr="0074626F">
        <w:rPr>
          <w:rFonts w:eastAsiaTheme="minorEastAsia"/>
          <w:lang w:eastAsia="zh-CN"/>
        </w:rPr>
        <w:instrText xml:space="preserve"> </w:instrText>
      </w:r>
      <w:r w:rsidRPr="0074626F">
        <w:rPr>
          <w:rFonts w:eastAsiaTheme="minorEastAsia"/>
          <w:lang w:eastAsia="zh-CN"/>
        </w:rPr>
      </w:r>
      <w:r w:rsidRPr="0074626F">
        <w:rPr>
          <w:rFonts w:eastAsiaTheme="minorEastAsia"/>
          <w:lang w:eastAsia="zh-CN"/>
        </w:rPr>
        <w:fldChar w:fldCharType="separate"/>
      </w:r>
      <w:r w:rsidRPr="0074626F">
        <w:rPr>
          <w:rFonts w:eastAsiaTheme="minorEastAsia"/>
          <w:lang w:eastAsia="zh-CN"/>
        </w:rPr>
        <w:t>[4]</w:t>
      </w:r>
      <w:r w:rsidRPr="0074626F">
        <w:rPr>
          <w:rFonts w:eastAsiaTheme="minorEastAsia"/>
          <w:lang w:eastAsia="zh-CN"/>
        </w:rPr>
        <w:fldChar w:fldCharType="end"/>
      </w:r>
      <w:r>
        <w:rPr>
          <w:rFonts w:eastAsiaTheme="minorEastAsia" w:hint="eastAsia"/>
          <w:lang w:eastAsia="zh-CN"/>
        </w:rPr>
        <w:t xml:space="preserve"> that time unit to </w:t>
      </w:r>
      <w:r w:rsidRPr="00114918">
        <w:rPr>
          <w:rFonts w:eastAsiaTheme="minorEastAsia"/>
          <w:lang w:eastAsia="zh-CN"/>
        </w:rPr>
        <w:t>adopt Rel-15 timeline should be</w:t>
      </w:r>
      <w:r w:rsidRPr="00114918">
        <w:t xml:space="preserve"> </w:t>
      </w:r>
      <w:r w:rsidRPr="00114918">
        <w:rPr>
          <w:rFonts w:eastAsiaTheme="minorEastAsia"/>
          <w:lang w:eastAsia="zh-CN"/>
        </w:rPr>
        <w:t>based on the time unit of HP channel.</w:t>
      </w:r>
      <w:r>
        <w:rPr>
          <w:rFonts w:eastAsiaTheme="minorEastAsia" w:hint="eastAsia"/>
          <w:lang w:eastAsia="zh-CN"/>
        </w:rPr>
        <w:t xml:space="preserve"> For the case</w:t>
      </w:r>
      <w:r w:rsidRPr="00AC725F">
        <w:rPr>
          <w:lang w:val="en-GB" w:eastAsia="zh-CN"/>
        </w:rPr>
        <w:t xml:space="preserve"> </w:t>
      </w:r>
      <w:r>
        <w:rPr>
          <w:lang w:val="en-GB" w:eastAsia="zh-CN"/>
        </w:rPr>
        <w:t xml:space="preserve">shown in </w:t>
      </w:r>
      <w:r>
        <w:rPr>
          <w:rFonts w:eastAsiaTheme="minorEastAsia" w:hint="eastAsia"/>
          <w:lang w:val="en-GB" w:eastAsia="zh-CN"/>
        </w:rPr>
        <w:t>the figure</w:t>
      </w:r>
      <w:r>
        <w:rPr>
          <w:lang w:val="en-GB" w:eastAsia="zh-CN"/>
        </w:rPr>
        <w:t xml:space="preserve"> below</w:t>
      </w:r>
      <w:r>
        <w:rPr>
          <w:rFonts w:eastAsiaTheme="minorEastAsia" w:hint="eastAsia"/>
          <w:lang w:val="en-GB" w:eastAsia="zh-CN"/>
        </w:rPr>
        <w:t>,</w:t>
      </w:r>
      <w:r w:rsidR="00FF2861">
        <w:rPr>
          <w:rFonts w:eastAsiaTheme="minorEastAsia" w:hint="eastAsia"/>
          <w:lang w:val="en-GB" w:eastAsia="zh-CN"/>
        </w:rPr>
        <w:t xml:space="preserve"> the DCI and PDSCH associated with HP PUCCH in subslot #2 do not need to meet Rel-15 multiplexing timeline with reference to the start of LP </w:t>
      </w:r>
      <w:r w:rsidR="00146D11">
        <w:rPr>
          <w:rFonts w:eastAsiaTheme="minorEastAsia" w:hint="eastAsia"/>
          <w:lang w:val="en-GB" w:eastAsia="zh-CN"/>
        </w:rPr>
        <w:t xml:space="preserve">PUCCH or HP PUCCH in subslot #1, which provides better scheduling flexibility. However, note that the proposal may impact other discussions, e.g. multiplexing of LP HARQ-ACK overlapping with HP SR and HP HARQ-ACK where some companies proposed to multiplex LP HARQ-ACK in HP PUCCH with HARQ-ACK, and LP PUSCH overlapping with multiple HP PUCCHs with HARQ-ACK where some company </w:t>
      </w:r>
      <w:r w:rsidR="00146D11">
        <w:rPr>
          <w:rFonts w:eastAsiaTheme="minorEastAsia"/>
          <w:lang w:val="en-GB" w:eastAsia="zh-CN"/>
        </w:rPr>
        <w:t>proposed</w:t>
      </w:r>
      <w:r w:rsidR="00146D11">
        <w:rPr>
          <w:rFonts w:eastAsiaTheme="minorEastAsia" w:hint="eastAsia"/>
          <w:lang w:val="en-GB" w:eastAsia="zh-CN"/>
        </w:rPr>
        <w:t xml:space="preserve"> to drop LP PUSCH.</w:t>
      </w:r>
    </w:p>
    <w:p w14:paraId="15E3AE4A" w14:textId="77777777" w:rsidR="00CE0260" w:rsidRDefault="00AC725F" w:rsidP="00AC725F">
      <w:pPr>
        <w:spacing w:after="120"/>
        <w:jc w:val="center"/>
        <w:rPr>
          <w:rFonts w:eastAsiaTheme="minorEastAsia"/>
          <w:lang w:eastAsia="zh-CN"/>
        </w:rPr>
      </w:pPr>
      <w:r>
        <w:rPr>
          <w:noProof/>
          <w:lang w:eastAsia="zh-CN"/>
        </w:rPr>
        <w:drawing>
          <wp:inline distT="0" distB="0" distL="0" distR="0" wp14:anchorId="035A95BE" wp14:editId="452F5465">
            <wp:extent cx="4238045" cy="1431938"/>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7094" cy="1438374"/>
                    </a:xfrm>
                    <a:prstGeom prst="rect">
                      <a:avLst/>
                    </a:prstGeom>
                  </pic:spPr>
                </pic:pic>
              </a:graphicData>
            </a:graphic>
          </wp:inline>
        </w:drawing>
      </w:r>
    </w:p>
    <w:p w14:paraId="5AA21171" w14:textId="42C696E3" w:rsidR="00AC725F" w:rsidRDefault="001E7FBB" w:rsidP="0074626F">
      <w:pPr>
        <w:spacing w:after="120"/>
        <w:rPr>
          <w:rFonts w:eastAsiaTheme="minorEastAsia"/>
          <w:lang w:eastAsia="zh-CN"/>
        </w:rPr>
      </w:pPr>
      <w:r>
        <w:rPr>
          <w:rFonts w:eastAsiaTheme="minorEastAsia"/>
          <w:lang w:eastAsia="zh-CN"/>
        </w:rPr>
        <w:t>LG [26]</w:t>
      </w:r>
      <w:r w:rsidR="00D170D4">
        <w:rPr>
          <w:rFonts w:eastAsiaTheme="minorEastAsia" w:hint="eastAsia"/>
          <w:lang w:eastAsia="zh-CN"/>
        </w:rPr>
        <w:t xml:space="preserve"> proposed to a</w:t>
      </w:r>
      <w:r w:rsidR="00D170D4" w:rsidRPr="00D170D4">
        <w:rPr>
          <w:rFonts w:eastAsiaTheme="minorEastAsia"/>
          <w:lang w:eastAsia="zh-CN"/>
        </w:rPr>
        <w:t>llow the case that Rel-15 multiplexing timeline is not met for the overlapping resultant channels after Step 1.</w:t>
      </w:r>
      <w:r w:rsidR="00D170D4">
        <w:rPr>
          <w:rFonts w:eastAsiaTheme="minorEastAsia" w:hint="eastAsia"/>
          <w:lang w:eastAsia="zh-CN"/>
        </w:rPr>
        <w:t xml:space="preserve"> </w:t>
      </w:r>
      <w:r w:rsidR="00D170D4">
        <w:rPr>
          <w:rFonts w:eastAsiaTheme="minorEastAsia"/>
          <w:lang w:eastAsia="zh-CN"/>
        </w:rPr>
        <w:t>F</w:t>
      </w:r>
      <w:r w:rsidR="00D170D4">
        <w:rPr>
          <w:rFonts w:eastAsiaTheme="minorEastAsia" w:hint="eastAsia"/>
          <w:lang w:eastAsia="zh-CN"/>
        </w:rPr>
        <w:t>urthermore, if</w:t>
      </w:r>
      <w:r w:rsidR="00D170D4" w:rsidRPr="00D170D4">
        <w:rPr>
          <w:rFonts w:eastAsiaTheme="minorEastAsia"/>
          <w:lang w:eastAsia="zh-CN"/>
        </w:rPr>
        <w:t xml:space="preserve"> the inter-priority multiplexing timeline requirements are not met, then the UE would proceed </w:t>
      </w:r>
      <w:r w:rsidR="00795CAB">
        <w:rPr>
          <w:rFonts w:eastAsiaTheme="minorEastAsia" w:hint="eastAsia"/>
          <w:lang w:eastAsia="zh-CN"/>
        </w:rPr>
        <w:t xml:space="preserve">with </w:t>
      </w:r>
      <w:r w:rsidR="00D170D4" w:rsidRPr="00D170D4">
        <w:rPr>
          <w:rFonts w:eastAsiaTheme="minorEastAsia"/>
          <w:lang w:eastAsia="zh-CN"/>
        </w:rPr>
        <w:t>the multiplexing/transmission only for the HP by dropping the LP.</w:t>
      </w:r>
      <w:r w:rsidR="00D170D4">
        <w:rPr>
          <w:rFonts w:eastAsiaTheme="minorEastAsia" w:hint="eastAsia"/>
          <w:lang w:eastAsia="zh-CN"/>
        </w:rPr>
        <w:t xml:space="preserve"> However, moderator</w:t>
      </w:r>
      <w:r w:rsidR="00D170D4">
        <w:rPr>
          <w:rFonts w:eastAsiaTheme="minorEastAsia"/>
          <w:lang w:eastAsia="zh-CN"/>
        </w:rPr>
        <w:t>’</w:t>
      </w:r>
      <w:r w:rsidR="00D170D4">
        <w:rPr>
          <w:rFonts w:eastAsiaTheme="minorEastAsia" w:hint="eastAsia"/>
          <w:lang w:eastAsia="zh-CN"/>
        </w:rPr>
        <w:t xml:space="preserve">s understanding </w:t>
      </w:r>
      <w:r w:rsidR="00D66CDA">
        <w:rPr>
          <w:rFonts w:eastAsiaTheme="minorEastAsia" w:hint="eastAsia"/>
          <w:lang w:eastAsia="zh-CN"/>
        </w:rPr>
        <w:t xml:space="preserve">is </w:t>
      </w:r>
      <w:r w:rsidR="00D170D4">
        <w:rPr>
          <w:rFonts w:eastAsiaTheme="minorEastAsia" w:hint="eastAsia"/>
          <w:lang w:eastAsia="zh-CN"/>
        </w:rPr>
        <w:t xml:space="preserve">that the proposal is not </w:t>
      </w:r>
      <w:proofErr w:type="spellStart"/>
      <w:r w:rsidR="00D170D4">
        <w:rPr>
          <w:rFonts w:eastAsiaTheme="minorEastAsia" w:hint="eastAsia"/>
          <w:lang w:eastAsia="zh-CN"/>
        </w:rPr>
        <w:t>inline</w:t>
      </w:r>
      <w:proofErr w:type="spellEnd"/>
      <w:r w:rsidR="00D170D4">
        <w:rPr>
          <w:rFonts w:eastAsiaTheme="minorEastAsia" w:hint="eastAsia"/>
          <w:lang w:eastAsia="zh-CN"/>
        </w:rPr>
        <w:t xml:space="preserve"> with the previous agreement for Capability #1.</w:t>
      </w:r>
    </w:p>
    <w:p w14:paraId="1683FD9C" w14:textId="77777777" w:rsidR="00D170D4" w:rsidRDefault="00D170D4" w:rsidP="0074626F">
      <w:pPr>
        <w:spacing w:after="120"/>
        <w:rPr>
          <w:rFonts w:eastAsiaTheme="minorEastAsia"/>
          <w:lang w:eastAsia="zh-CN"/>
        </w:rPr>
      </w:pPr>
    </w:p>
    <w:p w14:paraId="60A5102D" w14:textId="77777777" w:rsidR="00AC725F" w:rsidRDefault="00BE1A47" w:rsidP="0074626F">
      <w:pPr>
        <w:spacing w:after="120"/>
        <w:rPr>
          <w:rFonts w:eastAsiaTheme="minorEastAsia"/>
          <w:lang w:eastAsia="zh-CN"/>
        </w:rPr>
      </w:pPr>
      <w:r>
        <w:rPr>
          <w:rFonts w:eastAsiaTheme="minorEastAsia" w:hint="eastAsia"/>
          <w:lang w:eastAsia="zh-CN"/>
        </w:rPr>
        <w:t>Based on the above inputs, c</w:t>
      </w:r>
      <w:r w:rsidR="00D170D4">
        <w:rPr>
          <w:rFonts w:eastAsiaTheme="minorEastAsia" w:hint="eastAsia"/>
          <w:lang w:eastAsia="zh-CN"/>
        </w:rPr>
        <w:t>ompanies are invited to provide your views on the following proposal.</w:t>
      </w:r>
      <w:r>
        <w:rPr>
          <w:rFonts w:eastAsiaTheme="minorEastAsia" w:hint="eastAsia"/>
          <w:lang w:eastAsia="zh-CN"/>
        </w:rPr>
        <w:t xml:space="preserve"> The intention of the proposal is to </w:t>
      </w:r>
      <w:r w:rsidR="00FF6551">
        <w:rPr>
          <w:rFonts w:eastAsiaTheme="minorEastAsia" w:hint="eastAsia"/>
          <w:lang w:eastAsia="zh-CN"/>
        </w:rPr>
        <w:t xml:space="preserve">define the multiplexing timeline based on resultant channels after step 1 instead of channels before step 1. In addition, the proposal that time unit to adopt Rel-15 timeline is the time unit of HP channel in </w:t>
      </w:r>
      <w:r w:rsidR="00FF6551">
        <w:rPr>
          <w:rFonts w:eastAsiaTheme="minorEastAsia"/>
          <w:lang w:eastAsia="zh-CN"/>
        </w:rPr>
        <w:fldChar w:fldCharType="begin"/>
      </w:r>
      <w:r w:rsidR="00FF6551">
        <w:rPr>
          <w:rFonts w:eastAsiaTheme="minorEastAsia"/>
          <w:lang w:eastAsia="zh-CN"/>
        </w:rPr>
        <w:instrText xml:space="preserve"> </w:instrText>
      </w:r>
      <w:r w:rsidR="00FF6551">
        <w:rPr>
          <w:rFonts w:eastAsiaTheme="minorEastAsia" w:hint="eastAsia"/>
          <w:lang w:eastAsia="zh-CN"/>
        </w:rPr>
        <w:instrText>REF _Ref92871200 \r \h</w:instrText>
      </w:r>
      <w:r w:rsidR="00FF6551">
        <w:rPr>
          <w:rFonts w:eastAsiaTheme="minorEastAsia"/>
          <w:lang w:eastAsia="zh-CN"/>
        </w:rPr>
        <w:instrText xml:space="preserve"> </w:instrText>
      </w:r>
      <w:r w:rsidR="00FF6551">
        <w:rPr>
          <w:rFonts w:eastAsiaTheme="minorEastAsia"/>
          <w:lang w:eastAsia="zh-CN"/>
        </w:rPr>
      </w:r>
      <w:r w:rsidR="00FF6551">
        <w:rPr>
          <w:rFonts w:eastAsiaTheme="minorEastAsia"/>
          <w:lang w:eastAsia="zh-CN"/>
        </w:rPr>
        <w:fldChar w:fldCharType="separate"/>
      </w:r>
      <w:r w:rsidR="00FF6551">
        <w:rPr>
          <w:rFonts w:eastAsiaTheme="minorEastAsia"/>
          <w:lang w:eastAsia="zh-CN"/>
        </w:rPr>
        <w:t>[4]</w:t>
      </w:r>
      <w:r w:rsidR="00FF6551">
        <w:rPr>
          <w:rFonts w:eastAsiaTheme="minorEastAsia"/>
          <w:lang w:eastAsia="zh-CN"/>
        </w:rPr>
        <w:fldChar w:fldCharType="end"/>
      </w:r>
      <w:r w:rsidR="00FF6551">
        <w:rPr>
          <w:rFonts w:eastAsiaTheme="minorEastAsia" w:hint="eastAsia"/>
          <w:lang w:eastAsia="zh-CN"/>
        </w:rPr>
        <w:t xml:space="preserve"> </w:t>
      </w:r>
      <w:r w:rsidR="00FF6551">
        <w:rPr>
          <w:rFonts w:eastAsiaTheme="minorEastAsia" w:hint="eastAsia"/>
          <w:lang w:eastAsia="zh-CN"/>
        </w:rPr>
        <w:lastRenderedPageBreak/>
        <w:t xml:space="preserve">and the proposal to allow </w:t>
      </w:r>
      <w:r w:rsidR="00FF6551" w:rsidRPr="00D170D4">
        <w:rPr>
          <w:rFonts w:eastAsiaTheme="minorEastAsia"/>
          <w:lang w:eastAsia="zh-CN"/>
        </w:rPr>
        <w:t>the case that Rel-15 multiplexing timeline is not met for the overlapping resultant channels after Step 1</w:t>
      </w:r>
      <w:r w:rsidR="008F00EC">
        <w:rPr>
          <w:rFonts w:eastAsiaTheme="minorEastAsia" w:hint="eastAsia"/>
          <w:lang w:eastAsia="zh-CN"/>
        </w:rPr>
        <w:t xml:space="preserve"> </w:t>
      </w:r>
      <w:r w:rsidR="00FF6551">
        <w:rPr>
          <w:rFonts w:eastAsiaTheme="minorEastAsia" w:hint="eastAsia"/>
          <w:lang w:eastAsia="zh-CN"/>
        </w:rPr>
        <w:t xml:space="preserve">in </w:t>
      </w:r>
      <w:r w:rsidR="00FF6551">
        <w:rPr>
          <w:rFonts w:eastAsiaTheme="minorEastAsia"/>
          <w:lang w:eastAsia="zh-CN"/>
        </w:rPr>
        <w:fldChar w:fldCharType="begin"/>
      </w:r>
      <w:r w:rsidR="00FF6551">
        <w:rPr>
          <w:rFonts w:eastAsiaTheme="minorEastAsia"/>
          <w:lang w:eastAsia="zh-CN"/>
        </w:rPr>
        <w:instrText xml:space="preserve"> </w:instrText>
      </w:r>
      <w:r w:rsidR="00FF6551">
        <w:rPr>
          <w:rFonts w:eastAsiaTheme="minorEastAsia" w:hint="eastAsia"/>
          <w:lang w:eastAsia="zh-CN"/>
        </w:rPr>
        <w:instrText>REF _Ref92891149 \r \h</w:instrText>
      </w:r>
      <w:r w:rsidR="00FF6551">
        <w:rPr>
          <w:rFonts w:eastAsiaTheme="minorEastAsia"/>
          <w:lang w:eastAsia="zh-CN"/>
        </w:rPr>
        <w:instrText xml:space="preserve"> </w:instrText>
      </w:r>
      <w:r w:rsidR="00FF6551">
        <w:rPr>
          <w:rFonts w:eastAsiaTheme="minorEastAsia"/>
          <w:lang w:eastAsia="zh-CN"/>
        </w:rPr>
      </w:r>
      <w:r w:rsidR="00FF6551">
        <w:rPr>
          <w:rFonts w:eastAsiaTheme="minorEastAsia"/>
          <w:lang w:eastAsia="zh-CN"/>
        </w:rPr>
        <w:fldChar w:fldCharType="separate"/>
      </w:r>
      <w:r w:rsidR="00FF6551">
        <w:rPr>
          <w:rFonts w:eastAsiaTheme="minorEastAsia"/>
          <w:lang w:eastAsia="zh-CN"/>
        </w:rPr>
        <w:t>[26]</w:t>
      </w:r>
      <w:r w:rsidR="00FF6551">
        <w:rPr>
          <w:rFonts w:eastAsiaTheme="minorEastAsia"/>
          <w:lang w:eastAsia="zh-CN"/>
        </w:rPr>
        <w:fldChar w:fldCharType="end"/>
      </w:r>
      <w:r w:rsidR="00FF6551">
        <w:rPr>
          <w:rFonts w:eastAsiaTheme="minorEastAsia" w:hint="eastAsia"/>
          <w:lang w:eastAsia="zh-CN"/>
        </w:rPr>
        <w:t xml:space="preserve"> are also precluded by the proposal.</w:t>
      </w:r>
    </w:p>
    <w:p w14:paraId="376A8BA1" w14:textId="650D6A62" w:rsidR="0074626F" w:rsidRPr="00210D84" w:rsidRDefault="00D57141" w:rsidP="002D2236">
      <w:pPr>
        <w:spacing w:after="120"/>
        <w:rPr>
          <w:rFonts w:eastAsiaTheme="minorEastAsia"/>
          <w:b/>
          <w:lang w:eastAsia="zh-CN"/>
        </w:rPr>
      </w:pPr>
      <w:r w:rsidRPr="00210D84">
        <w:rPr>
          <w:rFonts w:eastAsiaTheme="minorEastAsia"/>
          <w:b/>
          <w:highlight w:val="yellow"/>
          <w:lang w:eastAsia="zh-CN"/>
        </w:rPr>
        <w:t xml:space="preserve">Proposed </w:t>
      </w:r>
      <w:r w:rsidR="002D2236">
        <w:rPr>
          <w:rFonts w:eastAsiaTheme="minorEastAsia" w:hint="eastAsia"/>
          <w:b/>
          <w:highlight w:val="yellow"/>
          <w:lang w:eastAsia="zh-CN"/>
        </w:rPr>
        <w:t>C</w:t>
      </w:r>
      <w:r w:rsidR="007D42F1" w:rsidRPr="00210D84">
        <w:rPr>
          <w:rFonts w:eastAsiaTheme="minorEastAsia"/>
          <w:b/>
          <w:highlight w:val="yellow"/>
          <w:lang w:eastAsia="zh-CN"/>
        </w:rPr>
        <w:t xml:space="preserve">onclusion </w:t>
      </w:r>
      <w:r w:rsidR="00CE0260" w:rsidRPr="00210D84">
        <w:rPr>
          <w:rFonts w:eastAsiaTheme="minorEastAsia"/>
          <w:b/>
          <w:highlight w:val="yellow"/>
          <w:lang w:eastAsia="zh-CN"/>
        </w:rPr>
        <w:t>1.1</w:t>
      </w:r>
      <w:r w:rsidR="00551234" w:rsidRPr="00210D84">
        <w:rPr>
          <w:rFonts w:eastAsiaTheme="minorEastAsia"/>
          <w:b/>
          <w:highlight w:val="yellow"/>
          <w:lang w:eastAsia="zh-CN"/>
        </w:rPr>
        <w:t>.1</w:t>
      </w:r>
      <w:r w:rsidR="00CE0260" w:rsidRPr="00210D84">
        <w:rPr>
          <w:rFonts w:eastAsiaTheme="minorEastAsia"/>
          <w:b/>
          <w:highlight w:val="yellow"/>
          <w:lang w:eastAsia="zh-CN"/>
        </w:rPr>
        <w:t>:</w:t>
      </w:r>
    </w:p>
    <w:p w14:paraId="0D7B6DF1" w14:textId="64E1BECD" w:rsidR="00CE0260" w:rsidRDefault="00CE0260" w:rsidP="00CE0260">
      <w:pPr>
        <w:spacing w:after="120"/>
        <w:rPr>
          <w:rFonts w:eastAsiaTheme="minorEastAsia"/>
          <w:lang w:val="x-none" w:eastAsia="zh-CN"/>
        </w:rPr>
      </w:pPr>
      <w:r>
        <w:rPr>
          <w:rFonts w:eastAsiaTheme="minorEastAsia" w:hint="eastAsia"/>
          <w:lang w:val="x-none" w:eastAsia="zh-CN"/>
        </w:rPr>
        <w:t xml:space="preserve">For </w:t>
      </w:r>
      <w:r w:rsidR="009A16A0">
        <w:rPr>
          <w:rFonts w:eastAsiaTheme="minorEastAsia" w:cs="Times" w:hint="eastAsia"/>
          <w:color w:val="222222"/>
          <w:lang w:eastAsia="zh-CN"/>
        </w:rPr>
        <w:t>the timeline requirement</w:t>
      </w:r>
      <w:r w:rsidR="00EB5D59">
        <w:rPr>
          <w:rFonts w:eastAsiaTheme="minorEastAsia" w:cs="Times"/>
          <w:color w:val="222222"/>
          <w:lang w:eastAsia="zh-CN"/>
        </w:rPr>
        <w:t xml:space="preserve"> of </w:t>
      </w:r>
      <w:r w:rsidR="00EB5D59">
        <w:rPr>
          <w:rFonts w:cs="Times"/>
          <w:color w:val="000000"/>
        </w:rPr>
        <w:t xml:space="preserve">resolving collision of PUCCHs and/or PUSCHs with different priorities </w:t>
      </w:r>
      <w:r>
        <w:rPr>
          <w:rFonts w:eastAsiaTheme="minorEastAsia" w:cs="Times" w:hint="eastAsia"/>
          <w:color w:val="000000"/>
          <w:lang w:eastAsia="zh-CN"/>
        </w:rPr>
        <w:t>in step 2,</w:t>
      </w:r>
      <w:r w:rsidR="00BE1A47">
        <w:rPr>
          <w:rFonts w:eastAsiaTheme="minorEastAsia" w:cs="Times" w:hint="eastAsia"/>
          <w:color w:val="000000"/>
          <w:lang w:eastAsia="zh-CN"/>
        </w:rPr>
        <w:t xml:space="preserve"> i</w:t>
      </w:r>
      <w:r w:rsidR="00BE1A47">
        <w:rPr>
          <w:rFonts w:cs="Times"/>
          <w:color w:val="000000"/>
        </w:rPr>
        <w:t>t is not expected that Rel-15 multiplexing timeline is not met for all overlapping </w:t>
      </w:r>
      <w:r w:rsidR="00BE1A47" w:rsidRPr="00F352D7">
        <w:rPr>
          <w:rFonts w:cs="Times"/>
          <w:color w:val="000000"/>
        </w:rPr>
        <w:t>channel</w:t>
      </w:r>
      <w:r w:rsidR="00BE1A47">
        <w:rPr>
          <w:rFonts w:eastAsiaTheme="minorEastAsia" w:cs="Times" w:hint="eastAsia"/>
          <w:color w:val="000000"/>
          <w:lang w:eastAsia="zh-CN"/>
        </w:rPr>
        <w:t>s</w:t>
      </w:r>
      <w:r w:rsidR="00BE1A47">
        <w:rPr>
          <w:rFonts w:eastAsiaTheme="minorEastAsia" w:hint="eastAsia"/>
          <w:lang w:val="x-none" w:eastAsia="zh-CN"/>
        </w:rPr>
        <w:t xml:space="preserve"> where the overlapping channels are the resultant overlapping channels after step 1.</w:t>
      </w:r>
    </w:p>
    <w:tbl>
      <w:tblPr>
        <w:tblStyle w:val="a4"/>
        <w:tblW w:w="0" w:type="auto"/>
        <w:tblLook w:val="04A0" w:firstRow="1" w:lastRow="0" w:firstColumn="1" w:lastColumn="0" w:noHBand="0" w:noVBand="1"/>
      </w:tblPr>
      <w:tblGrid>
        <w:gridCol w:w="1526"/>
        <w:gridCol w:w="7760"/>
      </w:tblGrid>
      <w:tr w:rsidR="008F00EC" w14:paraId="0B4C9B6C" w14:textId="77777777" w:rsidTr="00300294">
        <w:tc>
          <w:tcPr>
            <w:tcW w:w="1526" w:type="dxa"/>
          </w:tcPr>
          <w:p w14:paraId="533570D8" w14:textId="77777777" w:rsidR="008F00EC" w:rsidRPr="00B54F60" w:rsidRDefault="008F00EC" w:rsidP="00300294">
            <w:pPr>
              <w:spacing w:after="120"/>
              <w:jc w:val="center"/>
              <w:rPr>
                <w:rFonts w:eastAsiaTheme="minorEastAsia"/>
                <w:b/>
                <w:lang w:val="x-none" w:eastAsia="zh-CN"/>
              </w:rPr>
            </w:pPr>
          </w:p>
        </w:tc>
        <w:tc>
          <w:tcPr>
            <w:tcW w:w="7760" w:type="dxa"/>
          </w:tcPr>
          <w:p w14:paraId="4436F472" w14:textId="77777777" w:rsidR="008F00EC" w:rsidRPr="00B54F60" w:rsidRDefault="008F00EC" w:rsidP="00300294">
            <w:pPr>
              <w:spacing w:after="120"/>
              <w:jc w:val="center"/>
              <w:rPr>
                <w:rFonts w:eastAsiaTheme="minorEastAsia"/>
                <w:b/>
                <w:lang w:val="x-none" w:eastAsia="zh-CN"/>
              </w:rPr>
            </w:pPr>
            <w:r>
              <w:rPr>
                <w:rFonts w:eastAsiaTheme="minorEastAsia" w:hint="eastAsia"/>
                <w:b/>
                <w:lang w:val="x-none" w:eastAsia="zh-CN"/>
              </w:rPr>
              <w:t>Company</w:t>
            </w:r>
          </w:p>
        </w:tc>
      </w:tr>
      <w:tr w:rsidR="008F00EC" w14:paraId="33C809F9" w14:textId="77777777" w:rsidTr="00300294">
        <w:tc>
          <w:tcPr>
            <w:tcW w:w="1526" w:type="dxa"/>
          </w:tcPr>
          <w:p w14:paraId="14F34831" w14:textId="77777777" w:rsidR="008F00EC" w:rsidRDefault="008F00EC" w:rsidP="00300294">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54253DFE" w14:textId="5EAB948C" w:rsidR="008F00EC" w:rsidRPr="002F0BF7" w:rsidRDefault="006C3CBB" w:rsidP="00300294">
            <w:pPr>
              <w:spacing w:after="120"/>
              <w:rPr>
                <w:rFonts w:eastAsiaTheme="minorEastAsia"/>
                <w:lang w:val="de-AT" w:eastAsia="zh-CN"/>
              </w:rPr>
            </w:pPr>
            <w:r>
              <w:rPr>
                <w:rFonts w:eastAsiaTheme="minorEastAsia"/>
                <w:lang w:val="de-AT" w:eastAsia="zh-CN"/>
              </w:rPr>
              <w:t>Nokia/NSB</w:t>
            </w:r>
            <w:r w:rsidR="005F154E">
              <w:rPr>
                <w:rFonts w:eastAsiaTheme="minorEastAsia" w:hint="eastAsia"/>
                <w:lang w:val="de-AT" w:eastAsia="zh-CN"/>
              </w:rPr>
              <w:t>,</w:t>
            </w:r>
            <w:r w:rsidR="005F154E">
              <w:rPr>
                <w:rFonts w:eastAsiaTheme="minorEastAsia"/>
                <w:lang w:val="de-AT" w:eastAsia="zh-CN"/>
              </w:rPr>
              <w:t xml:space="preserve"> ZTE</w:t>
            </w:r>
            <w:r w:rsidR="00C05573">
              <w:rPr>
                <w:rFonts w:eastAsiaTheme="minorEastAsia" w:hint="eastAsia"/>
                <w:lang w:val="de-AT" w:eastAsia="zh-CN"/>
              </w:rPr>
              <w:t>, CATT</w:t>
            </w:r>
            <w:r w:rsidR="00EE1861">
              <w:rPr>
                <w:rFonts w:eastAsiaTheme="minorEastAsia"/>
                <w:lang w:val="de-AT" w:eastAsia="zh-CN"/>
              </w:rPr>
              <w:t>, DOCOMO</w:t>
            </w:r>
            <w:r w:rsidR="00EF2851">
              <w:rPr>
                <w:rFonts w:eastAsiaTheme="minorEastAsia"/>
                <w:lang w:val="de-AT" w:eastAsia="zh-CN"/>
              </w:rPr>
              <w:t xml:space="preserve"> Huawei/Hisi</w:t>
            </w:r>
          </w:p>
        </w:tc>
      </w:tr>
      <w:tr w:rsidR="008F00EC" w14:paraId="328D0A6E" w14:textId="77777777" w:rsidTr="00300294">
        <w:tc>
          <w:tcPr>
            <w:tcW w:w="1526" w:type="dxa"/>
          </w:tcPr>
          <w:p w14:paraId="1C3360FD" w14:textId="77777777" w:rsidR="008F00EC" w:rsidRDefault="008F00EC" w:rsidP="00300294">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7A1C80FB" w14:textId="50D4A26B" w:rsidR="008F00EC" w:rsidRPr="00E12038" w:rsidRDefault="00191AAC" w:rsidP="00300294">
            <w:pPr>
              <w:spacing w:after="120"/>
              <w:rPr>
                <w:rFonts w:eastAsiaTheme="minorEastAsia"/>
                <w:lang w:val="en-GB" w:eastAsia="zh-CN"/>
              </w:rPr>
            </w:pPr>
            <w:r>
              <w:rPr>
                <w:rFonts w:eastAsiaTheme="minorEastAsia"/>
                <w:lang w:val="x-none" w:eastAsia="zh-CN"/>
              </w:rPr>
              <w:t>I</w:t>
            </w:r>
            <w:r>
              <w:rPr>
                <w:rFonts w:eastAsiaTheme="minorEastAsia" w:hint="eastAsia"/>
                <w:lang w:val="x-none" w:eastAsia="zh-CN"/>
              </w:rPr>
              <w:t>ntel</w:t>
            </w:r>
            <w:r w:rsidR="00E12038">
              <w:rPr>
                <w:rFonts w:eastAsiaTheme="minorEastAsia"/>
                <w:lang w:val="en-GB" w:eastAsia="zh-CN"/>
              </w:rPr>
              <w:t>, Sony</w:t>
            </w:r>
          </w:p>
        </w:tc>
      </w:tr>
    </w:tbl>
    <w:p w14:paraId="67D5F181" w14:textId="77777777" w:rsidR="00BE1A47" w:rsidRDefault="00BE1A47" w:rsidP="00CE0260">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1D6261" w14:paraId="4BDFE992" w14:textId="77777777" w:rsidTr="001D6261">
        <w:tc>
          <w:tcPr>
            <w:tcW w:w="985" w:type="pct"/>
          </w:tcPr>
          <w:p w14:paraId="159ED003" w14:textId="77777777" w:rsidR="001D6261" w:rsidRPr="00597F38" w:rsidRDefault="001D6261" w:rsidP="0030029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89EB705" w14:textId="77777777" w:rsidR="001D6261" w:rsidRPr="00597F38" w:rsidRDefault="001D6261" w:rsidP="0030029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91AAC" w14:paraId="5FC0BE4A" w14:textId="77777777" w:rsidTr="001D6261">
        <w:tc>
          <w:tcPr>
            <w:tcW w:w="985" w:type="pct"/>
          </w:tcPr>
          <w:p w14:paraId="68106D10" w14:textId="50D91F5C" w:rsidR="00191AAC" w:rsidRPr="00597F38" w:rsidRDefault="00191AAC" w:rsidP="00191AAC">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56DDB907" w14:textId="58A5F1B1" w:rsidR="00191AAC" w:rsidRDefault="00191AAC" w:rsidP="00191AAC">
            <w:pPr>
              <w:spacing w:after="120"/>
              <w:jc w:val="both"/>
              <w:rPr>
                <w:lang w:eastAsia="zh-CN"/>
              </w:rPr>
            </w:pPr>
            <w:r>
              <w:rPr>
                <w:lang w:eastAsia="zh-CN"/>
              </w:rPr>
              <w:t xml:space="preserve">We support using all overlapping channels before step 1 as reference for Rel0-15 timeline, to minimize the impact on Rel-15/16 UE implementation. </w:t>
            </w:r>
          </w:p>
          <w:p w14:paraId="4DA8FD27" w14:textId="1348C788" w:rsidR="00191AAC" w:rsidRDefault="00C22335" w:rsidP="00191AAC">
            <w:pPr>
              <w:spacing w:after="120"/>
              <w:jc w:val="both"/>
              <w:rPr>
                <w:lang w:eastAsia="zh-CN"/>
              </w:rPr>
            </w:pPr>
            <w:r>
              <w:rPr>
                <w:lang w:eastAsia="zh-CN"/>
              </w:rPr>
              <w:t>In Rel-17, yes, same and different priorities are handled in two sequential steps, but we’d like to point out, i</w:t>
            </w:r>
            <w:r w:rsidR="00191AAC">
              <w:rPr>
                <w:lang w:eastAsia="zh-CN"/>
              </w:rPr>
              <w:t xml:space="preserve">n Rel-15, PUCCH/PUCCH multiplexing and PUCCH/PUSCH multiplexing are also two sequential steps, </w:t>
            </w:r>
            <w:r>
              <w:rPr>
                <w:lang w:eastAsia="zh-CN"/>
              </w:rPr>
              <w:t>while</w:t>
            </w:r>
            <w:r w:rsidR="00191AAC">
              <w:rPr>
                <w:lang w:eastAsia="zh-CN"/>
              </w:rPr>
              <w:t xml:space="preserve"> Rel-15 timeline uses the earliest start channel of all overlapped PUCCH and PUSCHs as reference, rather than earliest start channel of resultant PUCCH and PUSCHs as reference. In Rel-17, similar logic as Rel-15 can be reused for two sequential steps (step 1 and step 2). </w:t>
            </w:r>
          </w:p>
          <w:p w14:paraId="670496A9" w14:textId="77777777" w:rsidR="00191AAC" w:rsidRDefault="00191AAC" w:rsidP="00191AAC">
            <w:pPr>
              <w:spacing w:after="120"/>
              <w:jc w:val="both"/>
              <w:rPr>
                <w:lang w:eastAsia="zh-CN"/>
              </w:rPr>
            </w:pPr>
            <w:r>
              <w:rPr>
                <w:lang w:eastAsia="zh-CN"/>
              </w:rPr>
              <w:t>According to the figure shown by FL, if we reuse resultant LP PUCCH as reference for timeline (</w:t>
            </w:r>
            <w:r w:rsidRPr="00A21BF7">
              <w:rPr>
                <w:i/>
                <w:iCs/>
                <w:lang w:eastAsia="zh-CN"/>
              </w:rPr>
              <w:t>t</w:t>
            </w:r>
            <w:r w:rsidRPr="00A21BF7">
              <w:rPr>
                <w:vertAlign w:val="subscript"/>
                <w:lang w:eastAsia="zh-CN"/>
              </w:rPr>
              <w:t>1</w:t>
            </w:r>
            <w:r>
              <w:rPr>
                <w:lang w:eastAsia="zh-CN"/>
              </w:rPr>
              <w:t xml:space="preserve">), </w:t>
            </w:r>
          </w:p>
          <w:p w14:paraId="3614B4E6" w14:textId="77777777" w:rsidR="00191AAC" w:rsidRPr="00A21BF7" w:rsidRDefault="00191AAC" w:rsidP="00191AAC">
            <w:pPr>
              <w:pStyle w:val="ad"/>
              <w:numPr>
                <w:ilvl w:val="0"/>
                <w:numId w:val="41"/>
              </w:numPr>
              <w:spacing w:after="120"/>
              <w:ind w:leftChars="0"/>
              <w:jc w:val="both"/>
              <w:rPr>
                <w:rFonts w:eastAsiaTheme="minorEastAsia"/>
                <w:lang w:eastAsia="zh-CN"/>
              </w:rPr>
            </w:pPr>
            <w:r>
              <w:rPr>
                <w:lang w:eastAsia="zh-CN"/>
              </w:rPr>
              <w:t xml:space="preserve">At </w:t>
            </w:r>
            <w:r w:rsidRPr="00A21BF7">
              <w:rPr>
                <w:i/>
                <w:iCs/>
                <w:lang w:eastAsia="zh-CN"/>
              </w:rPr>
              <w:t>t</w:t>
            </w:r>
            <w:r w:rsidRPr="00A21BF7">
              <w:rPr>
                <w:vertAlign w:val="subscript"/>
                <w:lang w:eastAsia="zh-CN"/>
              </w:rPr>
              <w:t>0</w:t>
            </w:r>
            <w:r>
              <w:rPr>
                <w:vertAlign w:val="subscript"/>
                <w:lang w:eastAsia="zh-CN"/>
              </w:rPr>
              <w:t xml:space="preserve"> </w:t>
            </w:r>
            <w:r>
              <w:rPr>
                <w:lang w:eastAsia="zh-CN"/>
              </w:rPr>
              <w:t>(the deadline with reference to LP PUCCH resource with A/N</w:t>
            </w:r>
            <w:r>
              <w:rPr>
                <w:rFonts w:asciiTheme="minorEastAsia" w:eastAsiaTheme="minorEastAsia" w:hAnsiTheme="minorEastAsia" w:hint="eastAsia"/>
                <w:lang w:eastAsia="zh-CN"/>
              </w:rPr>
              <w:t>)</w:t>
            </w:r>
            <w:r>
              <w:rPr>
                <w:lang w:eastAsia="zh-CN"/>
              </w:rPr>
              <w:t xml:space="preserve">, UE still has to start to determine LP PUCCH resource carrying both LP A/N and CSI (purple block, outcome from step 1). </w:t>
            </w:r>
          </w:p>
          <w:p w14:paraId="536CBDC9" w14:textId="77777777" w:rsidR="00191AAC" w:rsidRPr="000A7831" w:rsidRDefault="00191AAC" w:rsidP="00191AAC">
            <w:pPr>
              <w:pStyle w:val="ad"/>
              <w:numPr>
                <w:ilvl w:val="0"/>
                <w:numId w:val="41"/>
              </w:numPr>
              <w:spacing w:after="120"/>
              <w:ind w:leftChars="0"/>
              <w:jc w:val="both"/>
              <w:rPr>
                <w:rFonts w:eastAsiaTheme="minorEastAsia"/>
                <w:lang w:eastAsia="zh-CN"/>
              </w:rPr>
            </w:pPr>
            <w:r>
              <w:rPr>
                <w:lang w:eastAsia="zh-CN"/>
              </w:rPr>
              <w:t xml:space="preserve">At </w:t>
            </w:r>
            <w:r w:rsidRPr="00A21BF7">
              <w:rPr>
                <w:i/>
                <w:iCs/>
                <w:lang w:eastAsia="zh-CN"/>
              </w:rPr>
              <w:t>t</w:t>
            </w:r>
            <w:r w:rsidRPr="00A21BF7">
              <w:rPr>
                <w:vertAlign w:val="subscript"/>
                <w:lang w:eastAsia="zh-CN"/>
              </w:rPr>
              <w:t>2</w:t>
            </w:r>
            <w:r>
              <w:rPr>
                <w:lang w:eastAsia="zh-CN"/>
              </w:rPr>
              <w:t xml:space="preserve">, assuming UE has determined PUCCH resource for LP. Since </w:t>
            </w:r>
            <w:r w:rsidRPr="00A21BF7">
              <w:rPr>
                <w:i/>
                <w:iCs/>
                <w:lang w:eastAsia="zh-CN"/>
              </w:rPr>
              <w:t>t</w:t>
            </w:r>
            <w:r w:rsidRPr="00A21BF7">
              <w:rPr>
                <w:vertAlign w:val="subscript"/>
                <w:lang w:eastAsia="zh-CN"/>
              </w:rPr>
              <w:t>2</w:t>
            </w:r>
            <w:r>
              <w:rPr>
                <w:vertAlign w:val="subscript"/>
                <w:lang w:eastAsia="zh-CN"/>
              </w:rPr>
              <w:t xml:space="preserve"> </w:t>
            </w:r>
            <w:r>
              <w:rPr>
                <w:lang w:eastAsia="zh-CN"/>
              </w:rPr>
              <w:t xml:space="preserve">is earlier than </w:t>
            </w:r>
            <w:r w:rsidRPr="00A21BF7">
              <w:rPr>
                <w:i/>
                <w:iCs/>
                <w:lang w:eastAsia="zh-CN"/>
              </w:rPr>
              <w:t>t</w:t>
            </w:r>
            <w:r w:rsidRPr="00A21BF7">
              <w:rPr>
                <w:vertAlign w:val="subscript"/>
                <w:lang w:eastAsia="zh-CN"/>
              </w:rPr>
              <w:t>1</w:t>
            </w:r>
            <w:r>
              <w:rPr>
                <w:lang w:eastAsia="zh-CN"/>
              </w:rPr>
              <w:t xml:space="preserve">, UE stops processing and waits until </w:t>
            </w:r>
            <w:r w:rsidRPr="00A21BF7">
              <w:rPr>
                <w:i/>
                <w:iCs/>
                <w:lang w:eastAsia="zh-CN"/>
              </w:rPr>
              <w:t>t</w:t>
            </w:r>
            <w:r w:rsidRPr="00A21BF7">
              <w:rPr>
                <w:vertAlign w:val="subscript"/>
                <w:lang w:eastAsia="zh-CN"/>
              </w:rPr>
              <w:t>1</w:t>
            </w:r>
            <w:r>
              <w:rPr>
                <w:lang w:eastAsia="zh-CN"/>
              </w:rPr>
              <w:t xml:space="preserve">. </w:t>
            </w:r>
          </w:p>
          <w:p w14:paraId="0DB9A6E2" w14:textId="77777777" w:rsidR="00191AAC" w:rsidRPr="00520F74" w:rsidRDefault="00191AAC" w:rsidP="00191AAC">
            <w:pPr>
              <w:pStyle w:val="ad"/>
              <w:numPr>
                <w:ilvl w:val="0"/>
                <w:numId w:val="41"/>
              </w:numPr>
              <w:spacing w:after="120"/>
              <w:ind w:leftChars="0"/>
              <w:jc w:val="both"/>
              <w:rPr>
                <w:rFonts w:eastAsiaTheme="minorEastAsia"/>
                <w:lang w:eastAsia="zh-CN"/>
              </w:rPr>
            </w:pPr>
            <w:r>
              <w:rPr>
                <w:lang w:eastAsia="zh-CN"/>
              </w:rPr>
              <w:t xml:space="preserve">At </w:t>
            </w:r>
            <w:r w:rsidRPr="00A21BF7">
              <w:rPr>
                <w:i/>
                <w:iCs/>
                <w:lang w:eastAsia="zh-CN"/>
              </w:rPr>
              <w:t>t</w:t>
            </w:r>
            <w:r>
              <w:rPr>
                <w:vertAlign w:val="subscript"/>
                <w:lang w:eastAsia="zh-CN"/>
              </w:rPr>
              <w:t>1</w:t>
            </w:r>
            <w:r>
              <w:rPr>
                <w:lang w:eastAsia="zh-CN"/>
              </w:rPr>
              <w:t xml:space="preserve">, UE starts step 2 if UE has detected HP DCI before </w:t>
            </w:r>
            <w:r w:rsidRPr="00A21BF7">
              <w:rPr>
                <w:i/>
                <w:iCs/>
                <w:lang w:eastAsia="zh-CN"/>
              </w:rPr>
              <w:t>t</w:t>
            </w:r>
            <w:r w:rsidRPr="00A21BF7">
              <w:rPr>
                <w:vertAlign w:val="subscript"/>
                <w:lang w:eastAsia="zh-CN"/>
              </w:rPr>
              <w:t>1</w:t>
            </w:r>
            <w:r>
              <w:rPr>
                <w:vertAlign w:val="subscript"/>
                <w:lang w:eastAsia="zh-CN"/>
              </w:rPr>
              <w:t xml:space="preserve">. </w:t>
            </w:r>
            <w:r>
              <w:rPr>
                <w:lang w:eastAsia="zh-CN"/>
              </w:rPr>
              <w:t xml:space="preserve">If no HP DCI has been detected, UE resumes LP PUCCH preparation which was stopped at </w:t>
            </w:r>
            <w:r w:rsidRPr="00A21BF7">
              <w:rPr>
                <w:i/>
                <w:iCs/>
                <w:lang w:eastAsia="zh-CN"/>
              </w:rPr>
              <w:t>t</w:t>
            </w:r>
            <w:r w:rsidRPr="00A21BF7">
              <w:rPr>
                <w:vertAlign w:val="subscript"/>
                <w:lang w:eastAsia="zh-CN"/>
              </w:rPr>
              <w:t xml:space="preserve">2. </w:t>
            </w:r>
          </w:p>
          <w:p w14:paraId="33A0E55B" w14:textId="77777777" w:rsidR="004C21CB" w:rsidRDefault="00191AAC" w:rsidP="00191AAC">
            <w:pPr>
              <w:spacing w:after="120"/>
              <w:jc w:val="both"/>
              <w:rPr>
                <w:lang w:eastAsia="zh-CN"/>
              </w:rPr>
            </w:pPr>
            <w:r w:rsidRPr="004C21CB">
              <w:rPr>
                <w:lang w:eastAsia="zh-CN"/>
              </w:rPr>
              <w:t xml:space="preserve">The stop and wait procedure may have large impact on existing UE implementation, because Rel-15 UE implementation can process PUSCH from </w:t>
            </w:r>
            <w:r w:rsidRPr="004C21CB">
              <w:rPr>
                <w:i/>
                <w:iCs/>
                <w:lang w:eastAsia="zh-CN"/>
              </w:rPr>
              <w:t>t</w:t>
            </w:r>
            <w:r w:rsidRPr="004C21CB">
              <w:rPr>
                <w:vertAlign w:val="subscript"/>
                <w:lang w:eastAsia="zh-CN"/>
              </w:rPr>
              <w:t xml:space="preserve">0 </w:t>
            </w:r>
            <w:r w:rsidRPr="004C21CB">
              <w:rPr>
                <w:lang w:eastAsia="zh-CN"/>
              </w:rPr>
              <w:t xml:space="preserve">without such stop and wait step. </w:t>
            </w:r>
            <w:r w:rsidR="004C21CB">
              <w:rPr>
                <w:lang w:eastAsia="zh-CN"/>
              </w:rPr>
              <w:t xml:space="preserve"> </w:t>
            </w:r>
          </w:p>
          <w:p w14:paraId="2643DDEE" w14:textId="67689ECC" w:rsidR="00191AAC" w:rsidRDefault="004C21CB" w:rsidP="00191AAC">
            <w:pPr>
              <w:spacing w:after="120"/>
              <w:jc w:val="both"/>
              <w:rPr>
                <w:lang w:eastAsia="zh-CN"/>
              </w:rPr>
            </w:pPr>
            <w:r>
              <w:rPr>
                <w:lang w:eastAsia="zh-CN"/>
              </w:rPr>
              <w:t xml:space="preserve">We’d like to hear more views on the expected impact on existing UE implementation, if we go with timeline using resultant channel after step 1 as reference. </w:t>
            </w:r>
          </w:p>
          <w:p w14:paraId="4CAE42B8" w14:textId="77777777" w:rsidR="004C21CB" w:rsidRPr="004C21CB" w:rsidRDefault="004C21CB" w:rsidP="00191AAC">
            <w:pPr>
              <w:spacing w:after="120"/>
              <w:jc w:val="both"/>
              <w:rPr>
                <w:rFonts w:eastAsiaTheme="minorEastAsia"/>
                <w:lang w:val="en-GB" w:eastAsia="zh-CN"/>
              </w:rPr>
            </w:pPr>
          </w:p>
          <w:p w14:paraId="14A5C549" w14:textId="77777777" w:rsidR="00191AAC" w:rsidRDefault="00191AAC" w:rsidP="00191AAC">
            <w:pPr>
              <w:spacing w:after="120"/>
              <w:jc w:val="both"/>
              <w:rPr>
                <w:lang w:eastAsia="zh-CN"/>
              </w:rPr>
            </w:pPr>
            <w:r>
              <w:object w:dxaOrig="5931" w:dyaOrig="3690" w14:anchorId="3494DB2C">
                <v:shape id="_x0000_i1026" type="#_x0000_t75" style="width:296.4pt;height:184.7pt" o:ole="">
                  <v:imagedata r:id="rId14" o:title=""/>
                </v:shape>
                <o:OLEObject Type="Embed" ProgID="Visio.Drawing.15" ShapeID="_x0000_i1026" DrawAspect="Content" ObjectID="_1703957917" r:id="rId15"/>
              </w:object>
            </w:r>
          </w:p>
          <w:p w14:paraId="5934F5A6" w14:textId="77777777" w:rsidR="00191AAC" w:rsidRPr="00597F38" w:rsidRDefault="00191AAC" w:rsidP="00191AAC">
            <w:pPr>
              <w:spacing w:after="120"/>
              <w:jc w:val="both"/>
              <w:rPr>
                <w:rFonts w:eastAsia="微软雅黑"/>
                <w:color w:val="000000"/>
                <w:lang w:val="en-GB" w:eastAsia="zh-CN"/>
              </w:rPr>
            </w:pPr>
          </w:p>
        </w:tc>
      </w:tr>
      <w:tr w:rsidR="005F154E" w14:paraId="4D29F3D7" w14:textId="77777777" w:rsidTr="001D6261">
        <w:tc>
          <w:tcPr>
            <w:tcW w:w="985" w:type="pct"/>
          </w:tcPr>
          <w:p w14:paraId="005106B0" w14:textId="2CEB5511" w:rsidR="005F154E" w:rsidRPr="00597F38" w:rsidRDefault="005F154E" w:rsidP="005F154E">
            <w:pPr>
              <w:spacing w:after="120"/>
              <w:jc w:val="both"/>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4015" w:type="pct"/>
          </w:tcPr>
          <w:p w14:paraId="3F7A2D55" w14:textId="5B2B3F72" w:rsidR="005F154E" w:rsidRPr="00597F38" w:rsidRDefault="005F154E" w:rsidP="005F154E">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with the proposal, just additional timeline consideration, for URLLC latency requirement, after the inter-priority multiplexing, the end of multiplexing resource is not expected to be later than the end of high priority channel.</w:t>
            </w:r>
          </w:p>
        </w:tc>
      </w:tr>
      <w:tr w:rsidR="00E12038" w14:paraId="3A23505B" w14:textId="77777777" w:rsidTr="001D6261">
        <w:tc>
          <w:tcPr>
            <w:tcW w:w="985" w:type="pct"/>
          </w:tcPr>
          <w:p w14:paraId="5D7C5ECA" w14:textId="1319BE8C"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5DAFB528" w14:textId="77777777" w:rsidR="00E12038" w:rsidRDefault="00E12038" w:rsidP="00E12038">
            <w:pPr>
              <w:spacing w:after="120"/>
              <w:rPr>
                <w:rFonts w:eastAsia="微软雅黑"/>
                <w:color w:val="000000"/>
                <w:lang w:val="en-GB" w:eastAsia="zh-CN"/>
              </w:rPr>
            </w:pPr>
            <w:r>
              <w:rPr>
                <w:rFonts w:eastAsia="微软雅黑"/>
                <w:color w:val="000000"/>
                <w:lang w:val="en-GB" w:eastAsia="zh-CN"/>
              </w:rPr>
              <w:t xml:space="preserve">The main argument against Capability #2 (RRC configured but UE can also perform Rel-16 prioritisation) was that the UE is not aware of all these </w:t>
            </w:r>
            <w:proofErr w:type="spellStart"/>
            <w:r>
              <w:rPr>
                <w:rFonts w:eastAsia="微软雅黑"/>
                <w:color w:val="000000"/>
                <w:lang w:val="en-GB" w:eastAsia="zh-CN"/>
              </w:rPr>
              <w:t>prcessing</w:t>
            </w:r>
            <w:proofErr w:type="spellEnd"/>
            <w:r>
              <w:rPr>
                <w:rFonts w:eastAsia="微软雅黑"/>
                <w:color w:val="000000"/>
                <w:lang w:val="en-GB" w:eastAsia="zh-CN"/>
              </w:rPr>
              <w:t xml:space="preserve"> time for multiplexing/prioritisation.  It was further argued that the UE will just do what it was told and very likely the UE will perform multiplexing as soon as it realises there are collisions rather than wait for further collisions.  If UE is aware of all these multiplexing/processing timelines, then we do not see a reason why it could not perform Rel-16 prioritisation and Rel-17 multiplexing together (i.e. perform Capability #2).</w:t>
            </w:r>
            <w:r>
              <w:rPr>
                <w:rFonts w:eastAsia="微软雅黑"/>
                <w:color w:val="000000"/>
                <w:lang w:val="en-GB" w:eastAsia="zh-CN"/>
              </w:rPr>
              <w:br/>
            </w:r>
          </w:p>
          <w:p w14:paraId="074D4381" w14:textId="38C5B77E"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 xml:space="preserve">Alternatively, we can define explicit timeline/deadline for the UE which are configurable and so the UE will be </w:t>
            </w:r>
            <w:r w:rsidRPr="00D66024">
              <w:rPr>
                <w:rFonts w:eastAsia="微软雅黑"/>
                <w:b/>
                <w:bCs/>
                <w:color w:val="000000"/>
                <w:lang w:val="en-GB" w:eastAsia="zh-CN"/>
              </w:rPr>
              <w:t>explicitly aware</w:t>
            </w:r>
            <w:r>
              <w:rPr>
                <w:rFonts w:eastAsia="微软雅黑"/>
                <w:color w:val="000000"/>
                <w:lang w:val="en-GB" w:eastAsia="zh-CN"/>
              </w:rPr>
              <w:t xml:space="preserve"> of the when it needs to do multiplexing.  If we are going this route, we might as well allow the UE to perform Rel-16 prioritisation in addition to Rel-17 multiplexing.</w:t>
            </w:r>
          </w:p>
        </w:tc>
      </w:tr>
      <w:tr w:rsidR="00EF2851" w14:paraId="307067D3" w14:textId="77777777" w:rsidTr="001D6261">
        <w:tc>
          <w:tcPr>
            <w:tcW w:w="985" w:type="pct"/>
          </w:tcPr>
          <w:p w14:paraId="77CE7824" w14:textId="0A50E421" w:rsidR="00EF2851" w:rsidRPr="00597F38" w:rsidRDefault="00EF2851" w:rsidP="00EF2851">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46E3E90D" w14:textId="5C4C78B7"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From the NW vendor perspective, we think the proposal is beneficial to relax the scheduling restriction to gNB and eventually contributes to better performance, but we would like to hear the voice from UE vendors.</w:t>
            </w:r>
          </w:p>
        </w:tc>
      </w:tr>
      <w:tr w:rsidR="00E12038" w14:paraId="4E07390D" w14:textId="77777777" w:rsidTr="001D6261">
        <w:tc>
          <w:tcPr>
            <w:tcW w:w="985" w:type="pct"/>
          </w:tcPr>
          <w:p w14:paraId="634BC3CB" w14:textId="77777777" w:rsidR="00E12038" w:rsidRPr="00597F38" w:rsidRDefault="00E12038" w:rsidP="00E12038">
            <w:pPr>
              <w:spacing w:after="120"/>
              <w:jc w:val="both"/>
              <w:rPr>
                <w:rFonts w:eastAsia="微软雅黑"/>
                <w:color w:val="000000"/>
                <w:lang w:val="en-GB" w:eastAsia="zh-CN"/>
              </w:rPr>
            </w:pPr>
          </w:p>
        </w:tc>
        <w:tc>
          <w:tcPr>
            <w:tcW w:w="4015" w:type="pct"/>
          </w:tcPr>
          <w:p w14:paraId="6CA34126" w14:textId="77777777" w:rsidR="00E12038" w:rsidRPr="00597F38" w:rsidRDefault="00E12038" w:rsidP="00E12038">
            <w:pPr>
              <w:spacing w:after="120"/>
              <w:jc w:val="both"/>
              <w:rPr>
                <w:rFonts w:eastAsia="微软雅黑"/>
                <w:color w:val="000000"/>
                <w:lang w:val="en-GB" w:eastAsia="zh-CN"/>
              </w:rPr>
            </w:pPr>
          </w:p>
        </w:tc>
      </w:tr>
      <w:tr w:rsidR="00E12038" w14:paraId="5EE65F02" w14:textId="77777777" w:rsidTr="001D6261">
        <w:tc>
          <w:tcPr>
            <w:tcW w:w="985" w:type="pct"/>
          </w:tcPr>
          <w:p w14:paraId="06249772" w14:textId="77777777" w:rsidR="00E12038" w:rsidRPr="00597F38" w:rsidRDefault="00E12038" w:rsidP="00E12038">
            <w:pPr>
              <w:spacing w:after="120"/>
              <w:jc w:val="both"/>
              <w:rPr>
                <w:rFonts w:eastAsia="微软雅黑"/>
                <w:color w:val="000000"/>
                <w:lang w:val="en-GB" w:eastAsia="zh-CN"/>
              </w:rPr>
            </w:pPr>
          </w:p>
        </w:tc>
        <w:tc>
          <w:tcPr>
            <w:tcW w:w="4015" w:type="pct"/>
          </w:tcPr>
          <w:p w14:paraId="44D29D39" w14:textId="77777777" w:rsidR="00E12038" w:rsidRPr="00597F38" w:rsidRDefault="00E12038" w:rsidP="00E12038">
            <w:pPr>
              <w:spacing w:after="120"/>
              <w:jc w:val="both"/>
              <w:rPr>
                <w:rFonts w:eastAsia="微软雅黑"/>
                <w:color w:val="000000"/>
                <w:lang w:val="en-GB" w:eastAsia="zh-CN"/>
              </w:rPr>
            </w:pPr>
          </w:p>
        </w:tc>
      </w:tr>
      <w:tr w:rsidR="00E12038" w14:paraId="10D1F800" w14:textId="77777777" w:rsidTr="001D6261">
        <w:tc>
          <w:tcPr>
            <w:tcW w:w="985" w:type="pct"/>
          </w:tcPr>
          <w:p w14:paraId="46D7BE9F" w14:textId="77777777" w:rsidR="00E12038" w:rsidRPr="00597F38" w:rsidRDefault="00E12038" w:rsidP="00E12038">
            <w:pPr>
              <w:spacing w:after="120"/>
              <w:jc w:val="both"/>
              <w:rPr>
                <w:rFonts w:eastAsia="微软雅黑"/>
                <w:color w:val="000000"/>
                <w:lang w:val="en-GB" w:eastAsia="zh-CN"/>
              </w:rPr>
            </w:pPr>
          </w:p>
        </w:tc>
        <w:tc>
          <w:tcPr>
            <w:tcW w:w="4015" w:type="pct"/>
          </w:tcPr>
          <w:p w14:paraId="5DB8AD01" w14:textId="77777777" w:rsidR="00E12038" w:rsidRPr="00597F38" w:rsidRDefault="00E12038" w:rsidP="00E12038">
            <w:pPr>
              <w:spacing w:after="120"/>
              <w:jc w:val="both"/>
              <w:rPr>
                <w:rFonts w:eastAsia="微软雅黑"/>
                <w:color w:val="000000"/>
                <w:lang w:val="en-GB" w:eastAsia="zh-CN"/>
              </w:rPr>
            </w:pPr>
          </w:p>
        </w:tc>
      </w:tr>
      <w:tr w:rsidR="00E12038" w14:paraId="5D57DCF4" w14:textId="77777777" w:rsidTr="001D6261">
        <w:tc>
          <w:tcPr>
            <w:tcW w:w="985" w:type="pct"/>
          </w:tcPr>
          <w:p w14:paraId="6223DC68" w14:textId="77777777" w:rsidR="00E12038" w:rsidRPr="00597F38" w:rsidRDefault="00E12038" w:rsidP="00E12038">
            <w:pPr>
              <w:spacing w:after="120"/>
              <w:jc w:val="both"/>
              <w:rPr>
                <w:rFonts w:eastAsia="微软雅黑"/>
                <w:color w:val="000000"/>
                <w:lang w:val="en-GB" w:eastAsia="zh-CN"/>
              </w:rPr>
            </w:pPr>
          </w:p>
        </w:tc>
        <w:tc>
          <w:tcPr>
            <w:tcW w:w="4015" w:type="pct"/>
          </w:tcPr>
          <w:p w14:paraId="14CB7BC4" w14:textId="77777777" w:rsidR="00E12038" w:rsidRPr="00597F38" w:rsidRDefault="00E12038" w:rsidP="00E12038">
            <w:pPr>
              <w:spacing w:after="120"/>
              <w:jc w:val="both"/>
              <w:rPr>
                <w:rFonts w:eastAsia="微软雅黑"/>
                <w:color w:val="000000"/>
                <w:lang w:val="en-GB" w:eastAsia="zh-CN"/>
              </w:rPr>
            </w:pPr>
          </w:p>
        </w:tc>
      </w:tr>
      <w:tr w:rsidR="00E12038" w14:paraId="331FFDCF" w14:textId="77777777" w:rsidTr="001D6261">
        <w:tc>
          <w:tcPr>
            <w:tcW w:w="985" w:type="pct"/>
          </w:tcPr>
          <w:p w14:paraId="0EC452D0" w14:textId="77777777" w:rsidR="00E12038" w:rsidRPr="00597F38" w:rsidRDefault="00E12038" w:rsidP="00E12038">
            <w:pPr>
              <w:spacing w:after="120"/>
              <w:jc w:val="both"/>
              <w:rPr>
                <w:rFonts w:eastAsia="微软雅黑"/>
                <w:color w:val="000000"/>
                <w:lang w:val="en-GB" w:eastAsia="zh-CN"/>
              </w:rPr>
            </w:pPr>
          </w:p>
        </w:tc>
        <w:tc>
          <w:tcPr>
            <w:tcW w:w="4015" w:type="pct"/>
          </w:tcPr>
          <w:p w14:paraId="1CA9A4B2" w14:textId="77777777" w:rsidR="00E12038" w:rsidRPr="00597F38" w:rsidRDefault="00E12038" w:rsidP="00E12038">
            <w:pPr>
              <w:spacing w:after="120"/>
              <w:jc w:val="both"/>
              <w:rPr>
                <w:rFonts w:eastAsia="微软雅黑"/>
                <w:color w:val="000000"/>
                <w:lang w:val="en-GB" w:eastAsia="zh-CN"/>
              </w:rPr>
            </w:pPr>
          </w:p>
        </w:tc>
      </w:tr>
    </w:tbl>
    <w:p w14:paraId="6D58AA11" w14:textId="77777777" w:rsidR="00BE1A47" w:rsidRPr="001D6261" w:rsidRDefault="00BE1A47" w:rsidP="00CE0260">
      <w:pPr>
        <w:spacing w:after="120"/>
        <w:rPr>
          <w:rFonts w:eastAsiaTheme="minorEastAsia"/>
          <w:lang w:eastAsia="zh-CN"/>
        </w:rPr>
      </w:pPr>
    </w:p>
    <w:p w14:paraId="7D812D08" w14:textId="77777777" w:rsidR="000F61DF" w:rsidRPr="00CE0260" w:rsidRDefault="000F61DF" w:rsidP="0074626F">
      <w:pPr>
        <w:spacing w:after="120"/>
        <w:rPr>
          <w:rFonts w:eastAsiaTheme="minorEastAsia"/>
          <w:lang w:val="x-none" w:eastAsia="zh-CN"/>
        </w:rPr>
      </w:pPr>
    </w:p>
    <w:p w14:paraId="5FA98A9C" w14:textId="77777777" w:rsidR="00AA3ACE" w:rsidRPr="004B72D1" w:rsidRDefault="00AA3ACE" w:rsidP="00E25CF0">
      <w:pPr>
        <w:pStyle w:val="3"/>
        <w:numPr>
          <w:ilvl w:val="2"/>
          <w:numId w:val="50"/>
        </w:numPr>
      </w:pPr>
      <w:r w:rsidRPr="004B72D1">
        <w:rPr>
          <w:rFonts w:hint="eastAsia"/>
        </w:rPr>
        <w:t>Resultant PUCCH with UCI of different priorities</w:t>
      </w:r>
    </w:p>
    <w:p w14:paraId="06376282" w14:textId="77777777" w:rsidR="00BE607D" w:rsidRPr="00BE607D" w:rsidRDefault="00BE607D" w:rsidP="004B3B07">
      <w:pPr>
        <w:pStyle w:val="ad"/>
        <w:keepNext/>
        <w:numPr>
          <w:ilvl w:val="1"/>
          <w:numId w:val="38"/>
        </w:numPr>
        <w:tabs>
          <w:tab w:val="left" w:pos="-5500"/>
        </w:tabs>
        <w:spacing w:before="240" w:after="120"/>
        <w:ind w:leftChars="0"/>
        <w:jc w:val="both"/>
        <w:outlineLvl w:val="2"/>
        <w:rPr>
          <w:rFonts w:ascii="Arial" w:eastAsia="宋体" w:hAnsi="Arial"/>
          <w:b/>
          <w:vanish/>
          <w:sz w:val="24"/>
          <w:lang w:val="en-US" w:eastAsia="zh-CN"/>
        </w:rPr>
      </w:pPr>
    </w:p>
    <w:p w14:paraId="15CAD4EB" w14:textId="77777777" w:rsidR="00BE607D" w:rsidRPr="007E26F5" w:rsidRDefault="00BE607D" w:rsidP="00E25CF0">
      <w:pPr>
        <w:pStyle w:val="4"/>
        <w:numPr>
          <w:ilvl w:val="3"/>
          <w:numId w:val="50"/>
        </w:numPr>
        <w:spacing w:before="240" w:after="120"/>
        <w:rPr>
          <w:b/>
          <w:sz w:val="22"/>
        </w:rPr>
      </w:pPr>
      <w:r w:rsidRPr="007E26F5">
        <w:rPr>
          <w:rFonts w:hint="eastAsia"/>
          <w:b/>
          <w:sz w:val="22"/>
        </w:rPr>
        <w:t>1</w:t>
      </w:r>
      <w:r w:rsidR="00AF0936" w:rsidRPr="00AF0936">
        <w:rPr>
          <w:rFonts w:eastAsiaTheme="minorEastAsia" w:hint="eastAsia"/>
          <w:b/>
          <w:sz w:val="22"/>
          <w:vertAlign w:val="superscript"/>
          <w:lang w:eastAsia="zh-CN"/>
        </w:rPr>
        <w:t>st</w:t>
      </w:r>
      <w:r w:rsidR="00AF0936">
        <w:rPr>
          <w:rFonts w:eastAsiaTheme="minorEastAsia" w:hint="eastAsia"/>
          <w:b/>
          <w:sz w:val="22"/>
          <w:lang w:eastAsia="zh-CN"/>
        </w:rPr>
        <w:t xml:space="preserve"> </w:t>
      </w:r>
      <w:r w:rsidRPr="007E26F5">
        <w:rPr>
          <w:rFonts w:hint="eastAsia"/>
          <w:b/>
          <w:sz w:val="22"/>
        </w:rPr>
        <w:t>round discussion</w:t>
      </w:r>
    </w:p>
    <w:p w14:paraId="1B57D39F" w14:textId="6B880250" w:rsidR="00532D3F" w:rsidRDefault="00532D3F" w:rsidP="00AA3ACE">
      <w:pPr>
        <w:spacing w:after="120"/>
        <w:rPr>
          <w:rFonts w:eastAsiaTheme="minorEastAsia"/>
          <w:lang w:val="x-none" w:eastAsia="zh-CN"/>
        </w:rPr>
      </w:pPr>
      <w:r>
        <w:rPr>
          <w:rFonts w:eastAsiaTheme="minorEastAsia" w:hint="eastAsia"/>
          <w:lang w:val="x-none" w:eastAsia="zh-CN"/>
        </w:rPr>
        <w:t>There is a note in previous agreement to avoid recursive pseudo-code to implement two steps for Rel-17 intra-UE multiplexing.</w:t>
      </w:r>
    </w:p>
    <w:tbl>
      <w:tblPr>
        <w:tblStyle w:val="a4"/>
        <w:tblW w:w="0" w:type="auto"/>
        <w:tblLook w:val="04A0" w:firstRow="1" w:lastRow="0" w:firstColumn="1" w:lastColumn="0" w:noHBand="0" w:noVBand="1"/>
      </w:tblPr>
      <w:tblGrid>
        <w:gridCol w:w="9286"/>
      </w:tblGrid>
      <w:tr w:rsidR="00532D3F" w14:paraId="677CCE5A" w14:textId="77777777" w:rsidTr="00532D3F">
        <w:tc>
          <w:tcPr>
            <w:tcW w:w="9286" w:type="dxa"/>
          </w:tcPr>
          <w:p w14:paraId="3A05359A" w14:textId="77777777" w:rsidR="00532D3F" w:rsidRPr="00171521" w:rsidRDefault="00532D3F" w:rsidP="00532D3F">
            <w:pPr>
              <w:spacing w:afterLines="0" w:after="0"/>
              <w:rPr>
                <w:rFonts w:eastAsia="Batang"/>
                <w:b/>
                <w:bCs/>
                <w:szCs w:val="24"/>
                <w:highlight w:val="green"/>
                <w:lang w:val="en-GB" w:eastAsia="x-none"/>
              </w:rPr>
            </w:pPr>
            <w:r w:rsidRPr="00171521">
              <w:rPr>
                <w:rFonts w:eastAsia="Batang"/>
                <w:b/>
                <w:bCs/>
                <w:szCs w:val="24"/>
                <w:highlight w:val="green"/>
                <w:lang w:val="en-GB" w:eastAsia="x-none"/>
              </w:rPr>
              <w:t>Agreement</w:t>
            </w:r>
          </w:p>
          <w:p w14:paraId="74E625CA" w14:textId="77777777" w:rsidR="00532D3F" w:rsidRPr="00171521" w:rsidRDefault="00532D3F" w:rsidP="00532D3F">
            <w:pPr>
              <w:spacing w:afterLines="0" w:after="0"/>
              <w:rPr>
                <w:rFonts w:eastAsia="Batang"/>
                <w:szCs w:val="24"/>
                <w:lang w:val="en-GB" w:eastAsia="x-none"/>
              </w:rPr>
            </w:pPr>
            <w:r w:rsidRPr="00171521">
              <w:rPr>
                <w:rFonts w:eastAsia="Batang"/>
                <w:szCs w:val="24"/>
                <w:lang w:val="en-GB" w:eastAsia="x-none"/>
              </w:rPr>
              <w:t>The following working assumption is confirmed.</w:t>
            </w:r>
          </w:p>
          <w:p w14:paraId="3C44B636" w14:textId="77777777" w:rsidR="00532D3F" w:rsidRPr="00171521" w:rsidRDefault="00532D3F" w:rsidP="00532D3F">
            <w:pPr>
              <w:spacing w:afterLines="0" w:after="0"/>
              <w:rPr>
                <w:rFonts w:eastAsia="Malgun Gothic"/>
                <w:iCs/>
                <w:szCs w:val="24"/>
                <w:lang w:val="en-GB" w:eastAsia="zh-CN"/>
              </w:rPr>
            </w:pPr>
            <w:r w:rsidRPr="00171521">
              <w:rPr>
                <w:rFonts w:eastAsia="Batang"/>
                <w:iCs/>
                <w:szCs w:val="24"/>
                <w:lang w:val="en-GB" w:eastAsia="zh-CN"/>
              </w:rPr>
              <w:t xml:space="preserve">For handling overlapping PUCCHs/PUSCHs with different priorities in R17 </w:t>
            </w:r>
          </w:p>
          <w:p w14:paraId="330F0AD0" w14:textId="77777777" w:rsidR="00532D3F" w:rsidRPr="00171521" w:rsidRDefault="00532D3F" w:rsidP="00532D3F">
            <w:pPr>
              <w:numPr>
                <w:ilvl w:val="0"/>
                <w:numId w:val="10"/>
              </w:numPr>
              <w:overflowPunct w:val="0"/>
              <w:autoSpaceDE w:val="0"/>
              <w:autoSpaceDN w:val="0"/>
              <w:adjustRightInd w:val="0"/>
              <w:spacing w:afterLines="0" w:after="0"/>
              <w:contextualSpacing/>
              <w:textAlignment w:val="baseline"/>
              <w:rPr>
                <w:rFonts w:eastAsia="微软雅黑"/>
                <w:iCs/>
                <w:szCs w:val="24"/>
                <w:lang w:val="en-GB" w:eastAsia="x-none"/>
              </w:rPr>
            </w:pPr>
            <w:r w:rsidRPr="00171521">
              <w:rPr>
                <w:rFonts w:eastAsia="Batang"/>
                <w:iCs/>
                <w:szCs w:val="24"/>
                <w:lang w:val="en-GB" w:eastAsia="zh-CN"/>
              </w:rPr>
              <w:t>Step 1: Resolve overlapping PUCCHs and/or PUSCHs with the same priority</w:t>
            </w:r>
          </w:p>
          <w:p w14:paraId="631E9531" w14:textId="77777777" w:rsidR="00532D3F" w:rsidRPr="00171521" w:rsidRDefault="00532D3F" w:rsidP="00532D3F">
            <w:pPr>
              <w:numPr>
                <w:ilvl w:val="0"/>
                <w:numId w:val="10"/>
              </w:numPr>
              <w:overflowPunct w:val="0"/>
              <w:autoSpaceDE w:val="0"/>
              <w:autoSpaceDN w:val="0"/>
              <w:adjustRightInd w:val="0"/>
              <w:spacing w:afterLines="0" w:after="0"/>
              <w:contextualSpacing/>
              <w:textAlignment w:val="baseline"/>
              <w:rPr>
                <w:rFonts w:eastAsia="微软雅黑"/>
                <w:iCs/>
                <w:szCs w:val="24"/>
                <w:lang w:val="en-GB" w:eastAsia="x-none"/>
              </w:rPr>
            </w:pPr>
            <w:r w:rsidRPr="00171521">
              <w:rPr>
                <w:rFonts w:eastAsia="Batang"/>
                <w:iCs/>
                <w:szCs w:val="24"/>
                <w:lang w:val="en-GB" w:eastAsia="zh-CN"/>
              </w:rPr>
              <w:t xml:space="preserve">Step 2: Resolve overlapping PUCCHs and/or PUSCHs with different priorities </w:t>
            </w:r>
          </w:p>
          <w:p w14:paraId="274E6B85" w14:textId="77777777" w:rsidR="00532D3F" w:rsidRPr="00171521" w:rsidRDefault="00532D3F" w:rsidP="00532D3F">
            <w:pPr>
              <w:spacing w:afterLines="0" w:after="0"/>
              <w:rPr>
                <w:rFonts w:eastAsia="微软雅黑"/>
                <w:iCs/>
                <w:szCs w:val="24"/>
                <w:lang w:val="en-GB"/>
              </w:rPr>
            </w:pPr>
            <w:r w:rsidRPr="00B528E4">
              <w:rPr>
                <w:rFonts w:eastAsia="Batang"/>
                <w:iCs/>
                <w:szCs w:val="24"/>
                <w:highlight w:val="cyan"/>
                <w:lang w:val="en-GB" w:eastAsia="zh-CN"/>
              </w:rPr>
              <w:t>Note: Avoid recursive pseudo-code to implement this procedure</w:t>
            </w:r>
          </w:p>
          <w:p w14:paraId="067F8451" w14:textId="77777777" w:rsidR="00532D3F" w:rsidRPr="00171521" w:rsidRDefault="00532D3F" w:rsidP="00532D3F">
            <w:pPr>
              <w:spacing w:afterLines="0" w:after="0"/>
              <w:contextualSpacing/>
              <w:jc w:val="both"/>
              <w:rPr>
                <w:rFonts w:eastAsia="微软雅黑"/>
                <w:iCs/>
                <w:szCs w:val="24"/>
                <w:lang w:val="en-GB"/>
              </w:rPr>
            </w:pPr>
            <w:r w:rsidRPr="00171521">
              <w:rPr>
                <w:rFonts w:eastAsia="微软雅黑"/>
                <w:iCs/>
                <w:szCs w:val="24"/>
                <w:lang w:val="en-GB"/>
              </w:rPr>
              <w:t>Note: It is expected that Rel-15 intra-UE UCI multiplexing timeline will be applicable</w:t>
            </w:r>
          </w:p>
          <w:p w14:paraId="450B8F14" w14:textId="77777777" w:rsidR="00532D3F" w:rsidRPr="00B528E4" w:rsidRDefault="00532D3F" w:rsidP="00AA3ACE">
            <w:pPr>
              <w:spacing w:after="120"/>
              <w:rPr>
                <w:rFonts w:eastAsiaTheme="minorEastAsia"/>
                <w:lang w:val="en-GB" w:eastAsia="zh-CN"/>
              </w:rPr>
            </w:pPr>
          </w:p>
        </w:tc>
      </w:tr>
    </w:tbl>
    <w:p w14:paraId="135E4671" w14:textId="77777777" w:rsidR="00532D3F" w:rsidRDefault="00532D3F" w:rsidP="00AA3ACE">
      <w:pPr>
        <w:spacing w:after="120"/>
        <w:rPr>
          <w:rFonts w:eastAsiaTheme="minorEastAsia"/>
          <w:lang w:val="x-none" w:eastAsia="zh-CN"/>
        </w:rPr>
      </w:pPr>
    </w:p>
    <w:p w14:paraId="2156FDFC" w14:textId="1E95BE21" w:rsidR="00AA3ACE" w:rsidRDefault="00532D3F" w:rsidP="00AA3ACE">
      <w:pPr>
        <w:spacing w:after="120"/>
        <w:rPr>
          <w:rFonts w:eastAsia="宋体"/>
          <w:lang w:eastAsia="zh-CN"/>
        </w:rPr>
      </w:pPr>
      <w:r>
        <w:rPr>
          <w:rFonts w:eastAsiaTheme="minorEastAsia" w:hint="eastAsia"/>
          <w:lang w:val="x-none" w:eastAsia="zh-CN"/>
        </w:rPr>
        <w:t>Since companies have different understandings on the note</w:t>
      </w:r>
      <w:r w:rsidR="00AA3ACE">
        <w:rPr>
          <w:rFonts w:eastAsiaTheme="minorEastAsia" w:hint="eastAsia"/>
          <w:lang w:val="x-none" w:eastAsia="zh-CN"/>
        </w:rPr>
        <w:t xml:space="preserve">, whether a </w:t>
      </w:r>
      <w:r w:rsidR="00AA3ACE">
        <w:rPr>
          <w:rFonts w:eastAsia="宋体" w:hint="eastAsia"/>
          <w:lang w:eastAsia="zh-CN"/>
        </w:rPr>
        <w:t>resultant PUCCH with HP and LP UCI in step 2 is allowed to be overlapped with a HP PUCCH and/or a HP PUSCH, as shown in the figure below, was discussed</w:t>
      </w:r>
      <w:r>
        <w:rPr>
          <w:rFonts w:eastAsiaTheme="minorEastAsia" w:hint="eastAsia"/>
          <w:lang w:val="x-none" w:eastAsia="zh-CN"/>
        </w:rPr>
        <w:t xml:space="preserve"> in RAN1#107-e meeting. But it was not</w:t>
      </w:r>
      <w:r w:rsidR="00AA3ACE">
        <w:rPr>
          <w:rFonts w:eastAsia="宋体" w:hint="eastAsia"/>
          <w:lang w:eastAsia="zh-CN"/>
        </w:rPr>
        <w:t xml:space="preserve"> </w:t>
      </w:r>
      <w:r>
        <w:rPr>
          <w:rFonts w:eastAsia="宋体" w:hint="eastAsia"/>
          <w:lang w:eastAsia="zh-CN"/>
        </w:rPr>
        <w:t>concluded</w:t>
      </w:r>
      <w:r w:rsidR="00AA3ACE">
        <w:rPr>
          <w:rFonts w:eastAsia="宋体" w:hint="eastAsia"/>
          <w:lang w:eastAsia="zh-CN"/>
        </w:rPr>
        <w:t>.</w:t>
      </w:r>
    </w:p>
    <w:p w14:paraId="215A7262" w14:textId="77777777" w:rsidR="00AA3ACE" w:rsidRDefault="00AA3ACE" w:rsidP="00AA3ACE">
      <w:pPr>
        <w:spacing w:after="120"/>
        <w:jc w:val="center"/>
        <w:rPr>
          <w:rFonts w:eastAsia="宋体"/>
          <w:lang w:eastAsia="zh-CN"/>
        </w:rPr>
      </w:pPr>
      <w:r>
        <w:rPr>
          <w:noProof/>
        </w:rPr>
        <w:object w:dxaOrig="4473" w:dyaOrig="1807" w14:anchorId="43C56D46">
          <v:shape id="_x0000_i1027" type="#_x0000_t75" alt="" style="width:265.55pt;height:101.9pt;mso-width-percent:0;mso-height-percent:0;mso-width-percent:0;mso-height-percent:0" o:ole="">
            <v:imagedata r:id="rId16" o:title=""/>
          </v:shape>
          <o:OLEObject Type="Embed" ProgID="Visio.Drawing.11" ShapeID="_x0000_i1027" DrawAspect="Content" ObjectID="_1703957918" r:id="rId17"/>
        </w:object>
      </w:r>
    </w:p>
    <w:p w14:paraId="25E2D82B" w14:textId="269A7B63" w:rsidR="00AA3ACE" w:rsidRDefault="00AA3ACE" w:rsidP="00AA3ACE">
      <w:pPr>
        <w:spacing w:after="120"/>
        <w:rPr>
          <w:rFonts w:eastAsia="宋体"/>
          <w:lang w:eastAsia="zh-CN"/>
        </w:rPr>
      </w:pPr>
      <w:r>
        <w:rPr>
          <w:rFonts w:eastAsia="宋体" w:hint="eastAsia"/>
          <w:lang w:eastAsia="zh-CN"/>
        </w:rPr>
        <w:t>The following alternatives were provided</w:t>
      </w:r>
      <w:r w:rsidR="00026356">
        <w:rPr>
          <w:rFonts w:eastAsia="宋体" w:hint="eastAsia"/>
          <w:lang w:eastAsia="zh-CN"/>
        </w:rPr>
        <w:t xml:space="preserve"> in </w:t>
      </w:r>
      <w:r w:rsidR="00026356">
        <w:rPr>
          <w:rFonts w:eastAsiaTheme="minorEastAsia" w:hint="eastAsia"/>
          <w:lang w:val="x-none" w:eastAsia="zh-CN"/>
        </w:rPr>
        <w:t>RAN1#107-e</w:t>
      </w:r>
      <w:r>
        <w:rPr>
          <w:rFonts w:eastAsia="宋体" w:hint="eastAsia"/>
          <w:lang w:eastAsia="zh-CN"/>
        </w:rPr>
        <w:t xml:space="preserve"> and companies</w:t>
      </w:r>
      <w:r>
        <w:rPr>
          <w:rFonts w:eastAsia="宋体"/>
          <w:lang w:eastAsia="zh-CN"/>
        </w:rPr>
        <w:t>’</w:t>
      </w:r>
      <w:r w:rsidR="00E4414C">
        <w:rPr>
          <w:rFonts w:eastAsia="宋体" w:hint="eastAsia"/>
          <w:lang w:eastAsia="zh-CN"/>
        </w:rPr>
        <w:t xml:space="preserve"> views based o</w:t>
      </w:r>
      <w:r>
        <w:rPr>
          <w:rFonts w:eastAsia="宋体" w:hint="eastAsia"/>
          <w:lang w:eastAsia="zh-CN"/>
        </w:rPr>
        <w:t>n the input contributions are as follows.</w:t>
      </w:r>
    </w:p>
    <w:p w14:paraId="0A8BB6CD" w14:textId="77777777" w:rsidR="00AA3ACE" w:rsidRPr="006D3CB3" w:rsidRDefault="00AA3ACE" w:rsidP="00E25CF0">
      <w:pPr>
        <w:pStyle w:val="ad"/>
        <w:numPr>
          <w:ilvl w:val="0"/>
          <w:numId w:val="40"/>
        </w:numPr>
        <w:spacing w:after="120"/>
        <w:ind w:leftChars="0"/>
        <w:jc w:val="both"/>
        <w:rPr>
          <w:rFonts w:eastAsiaTheme="minorEastAsia"/>
          <w:lang w:eastAsia="zh-CN"/>
        </w:rPr>
      </w:pPr>
      <w:r w:rsidRPr="006D3CB3">
        <w:rPr>
          <w:rFonts w:eastAsiaTheme="minorEastAsia" w:hint="eastAsia"/>
          <w:lang w:eastAsia="zh-CN"/>
        </w:rPr>
        <w:t>Alt. 1:</w:t>
      </w:r>
      <w:r>
        <w:rPr>
          <w:rFonts w:eastAsiaTheme="minorEastAsia" w:hint="eastAsia"/>
          <w:lang w:eastAsia="zh-CN"/>
        </w:rPr>
        <w:t xml:space="preserve"> 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PUSCH.</w:t>
      </w:r>
    </w:p>
    <w:p w14:paraId="2CF08D66" w14:textId="77777777" w:rsidR="00AA3ACE" w:rsidRDefault="00AA3ACE" w:rsidP="00E25CF0">
      <w:pPr>
        <w:pStyle w:val="ad"/>
        <w:numPr>
          <w:ilvl w:val="0"/>
          <w:numId w:val="40"/>
        </w:numPr>
        <w:spacing w:after="120"/>
        <w:ind w:leftChars="0"/>
        <w:jc w:val="both"/>
        <w:rPr>
          <w:rFonts w:eastAsiaTheme="minorEastAsia"/>
          <w:lang w:eastAsia="zh-CN"/>
        </w:rPr>
      </w:pPr>
      <w:r w:rsidRPr="006D3CB3">
        <w:rPr>
          <w:rFonts w:eastAsiaTheme="minorEastAsia" w:hint="eastAsia"/>
          <w:lang w:eastAsia="zh-CN"/>
        </w:rPr>
        <w:t xml:space="preserve">Alt. 2: </w:t>
      </w:r>
      <w:r>
        <w:rPr>
          <w:rFonts w:eastAsiaTheme="minorEastAsia" w:hint="eastAsia"/>
          <w:lang w:eastAsia="zh-CN"/>
        </w:rPr>
        <w:t>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PUCCH.</w:t>
      </w:r>
    </w:p>
    <w:p w14:paraId="236D3B01" w14:textId="77777777" w:rsidR="00150DFF" w:rsidRDefault="00150DFF" w:rsidP="00E25CF0">
      <w:pPr>
        <w:pStyle w:val="ad"/>
        <w:numPr>
          <w:ilvl w:val="0"/>
          <w:numId w:val="39"/>
        </w:numPr>
        <w:spacing w:after="120"/>
        <w:ind w:leftChars="0"/>
        <w:jc w:val="both"/>
        <w:rPr>
          <w:rFonts w:eastAsiaTheme="minorEastAsia"/>
          <w:lang w:eastAsia="zh-CN"/>
        </w:rPr>
      </w:pPr>
      <w:r>
        <w:rPr>
          <w:rFonts w:eastAsiaTheme="minorEastAsia" w:hint="eastAsia"/>
          <w:lang w:eastAsia="zh-CN"/>
        </w:rPr>
        <w:t>Supported by: Nokia</w:t>
      </w:r>
      <w:r w:rsidR="009C459E">
        <w:rPr>
          <w:rFonts w:eastAsiaTheme="minorEastAsia" w:hint="eastAsia"/>
          <w:lang w:eastAsia="zh-CN"/>
        </w:rPr>
        <w:t xml:space="preserve"> </w:t>
      </w:r>
      <w:r w:rsidR="009C459E">
        <w:rPr>
          <w:rFonts w:eastAsiaTheme="minorEastAsia"/>
          <w:lang w:eastAsia="zh-CN"/>
        </w:rPr>
        <w:fldChar w:fldCharType="begin"/>
      </w:r>
      <w:r w:rsidR="009C459E">
        <w:rPr>
          <w:rFonts w:eastAsiaTheme="minorEastAsia"/>
          <w:lang w:eastAsia="zh-CN"/>
        </w:rPr>
        <w:instrText xml:space="preserve"> </w:instrText>
      </w:r>
      <w:r w:rsidR="009C459E">
        <w:rPr>
          <w:rFonts w:eastAsiaTheme="minorEastAsia" w:hint="eastAsia"/>
          <w:lang w:eastAsia="zh-CN"/>
        </w:rPr>
        <w:instrText>REF _Ref92893903 \r \h</w:instrText>
      </w:r>
      <w:r w:rsidR="009C459E">
        <w:rPr>
          <w:rFonts w:eastAsiaTheme="minorEastAsia"/>
          <w:lang w:eastAsia="zh-CN"/>
        </w:rPr>
        <w:instrText xml:space="preserve"> </w:instrText>
      </w:r>
      <w:r w:rsidR="009C459E">
        <w:rPr>
          <w:rFonts w:eastAsiaTheme="minorEastAsia"/>
          <w:lang w:eastAsia="zh-CN"/>
        </w:rPr>
      </w:r>
      <w:r w:rsidR="009C459E">
        <w:rPr>
          <w:rFonts w:eastAsiaTheme="minorEastAsia"/>
          <w:lang w:eastAsia="zh-CN"/>
        </w:rPr>
        <w:fldChar w:fldCharType="separate"/>
      </w:r>
      <w:r w:rsidR="009C459E">
        <w:rPr>
          <w:rFonts w:eastAsiaTheme="minorEastAsia"/>
          <w:lang w:eastAsia="zh-CN"/>
        </w:rPr>
        <w:t>[3]</w:t>
      </w:r>
      <w:r w:rsidR="009C459E">
        <w:rPr>
          <w:rFonts w:eastAsiaTheme="minorEastAsia"/>
          <w:lang w:eastAsia="zh-CN"/>
        </w:rPr>
        <w:fldChar w:fldCharType="end"/>
      </w:r>
      <w:r>
        <w:rPr>
          <w:rFonts w:eastAsiaTheme="minorEastAsia" w:hint="eastAsia"/>
          <w:lang w:eastAsia="zh-CN"/>
        </w:rPr>
        <w:t xml:space="preserve">, </w:t>
      </w:r>
      <w:r w:rsidR="009F0326">
        <w:rPr>
          <w:rFonts w:eastAsiaTheme="minorEastAsia" w:hint="eastAsia"/>
          <w:lang w:eastAsia="zh-CN"/>
        </w:rPr>
        <w:t xml:space="preserve">Huawei </w:t>
      </w:r>
      <w:r w:rsidR="009F0326">
        <w:rPr>
          <w:rFonts w:eastAsiaTheme="minorEastAsia"/>
          <w:lang w:eastAsia="zh-CN"/>
        </w:rPr>
        <w:fldChar w:fldCharType="begin"/>
      </w:r>
      <w:r w:rsidR="009F0326">
        <w:rPr>
          <w:rFonts w:eastAsiaTheme="minorEastAsia"/>
          <w:lang w:eastAsia="zh-CN"/>
        </w:rPr>
        <w:instrText xml:space="preserve"> </w:instrText>
      </w:r>
      <w:r w:rsidR="009F0326">
        <w:rPr>
          <w:rFonts w:eastAsiaTheme="minorEastAsia" w:hint="eastAsia"/>
          <w:lang w:eastAsia="zh-CN"/>
        </w:rPr>
        <w:instrText>REF _Ref92871200 \r \h</w:instrText>
      </w:r>
      <w:r w:rsidR="009F0326">
        <w:rPr>
          <w:rFonts w:eastAsiaTheme="minorEastAsia"/>
          <w:lang w:eastAsia="zh-CN"/>
        </w:rPr>
        <w:instrText xml:space="preserve"> </w:instrText>
      </w:r>
      <w:r w:rsidR="009F0326">
        <w:rPr>
          <w:rFonts w:eastAsiaTheme="minorEastAsia"/>
          <w:lang w:eastAsia="zh-CN"/>
        </w:rPr>
      </w:r>
      <w:r w:rsidR="009F0326">
        <w:rPr>
          <w:rFonts w:eastAsiaTheme="minorEastAsia"/>
          <w:lang w:eastAsia="zh-CN"/>
        </w:rPr>
        <w:fldChar w:fldCharType="separate"/>
      </w:r>
      <w:r w:rsidR="009F0326">
        <w:rPr>
          <w:rFonts w:eastAsiaTheme="minorEastAsia"/>
          <w:lang w:eastAsia="zh-CN"/>
        </w:rPr>
        <w:t>[4]</w:t>
      </w:r>
      <w:r w:rsidR="009F0326">
        <w:rPr>
          <w:rFonts w:eastAsiaTheme="minorEastAsia"/>
          <w:lang w:eastAsia="zh-CN"/>
        </w:rPr>
        <w:fldChar w:fldCharType="end"/>
      </w:r>
      <w:r w:rsidR="009F0326">
        <w:rPr>
          <w:rFonts w:eastAsiaTheme="minorEastAsia" w:hint="eastAsia"/>
          <w:lang w:eastAsia="zh-CN"/>
        </w:rPr>
        <w:t xml:space="preserve">, </w:t>
      </w:r>
      <w:r w:rsidR="009C459E" w:rsidRPr="009D4820">
        <w:rPr>
          <w:rFonts w:eastAsiaTheme="minorEastAsia" w:hint="eastAsia"/>
          <w:lang w:eastAsia="zh-CN"/>
        </w:rPr>
        <w:t>vivo</w:t>
      </w:r>
      <w:r w:rsidR="009C459E">
        <w:rPr>
          <w:rFonts w:eastAsiaTheme="minorEastAsia" w:hint="eastAsia"/>
          <w:lang w:eastAsia="zh-CN"/>
        </w:rPr>
        <w:t xml:space="preserve"> </w:t>
      </w:r>
      <w:r w:rsidR="009C459E">
        <w:rPr>
          <w:rFonts w:eastAsiaTheme="minorEastAsia"/>
          <w:lang w:eastAsia="zh-CN"/>
        </w:rPr>
        <w:fldChar w:fldCharType="begin"/>
      </w:r>
      <w:r w:rsidR="009C459E">
        <w:rPr>
          <w:rFonts w:eastAsiaTheme="minorEastAsia"/>
          <w:lang w:eastAsia="zh-CN"/>
        </w:rPr>
        <w:instrText xml:space="preserve"> </w:instrText>
      </w:r>
      <w:r w:rsidR="009C459E">
        <w:rPr>
          <w:rFonts w:eastAsiaTheme="minorEastAsia" w:hint="eastAsia"/>
          <w:lang w:eastAsia="zh-CN"/>
        </w:rPr>
        <w:instrText>REF _Ref92893957 \r \h</w:instrText>
      </w:r>
      <w:r w:rsidR="009C459E">
        <w:rPr>
          <w:rFonts w:eastAsiaTheme="minorEastAsia"/>
          <w:lang w:eastAsia="zh-CN"/>
        </w:rPr>
        <w:instrText xml:space="preserve"> </w:instrText>
      </w:r>
      <w:r w:rsidR="009C459E">
        <w:rPr>
          <w:rFonts w:eastAsiaTheme="minorEastAsia"/>
          <w:lang w:eastAsia="zh-CN"/>
        </w:rPr>
      </w:r>
      <w:r w:rsidR="009C459E">
        <w:rPr>
          <w:rFonts w:eastAsiaTheme="minorEastAsia"/>
          <w:lang w:eastAsia="zh-CN"/>
        </w:rPr>
        <w:fldChar w:fldCharType="separate"/>
      </w:r>
      <w:r w:rsidR="009C459E">
        <w:rPr>
          <w:rFonts w:eastAsiaTheme="minorEastAsia"/>
          <w:lang w:eastAsia="zh-CN"/>
        </w:rPr>
        <w:t>[5]</w:t>
      </w:r>
      <w:r w:rsidR="009C459E">
        <w:rPr>
          <w:rFonts w:eastAsiaTheme="minorEastAsia"/>
          <w:lang w:eastAsia="zh-CN"/>
        </w:rPr>
        <w:fldChar w:fldCharType="end"/>
      </w:r>
      <w:r w:rsidR="009C459E">
        <w:rPr>
          <w:rFonts w:eastAsiaTheme="minorEastAsia" w:hint="eastAsia"/>
          <w:lang w:eastAsia="zh-CN"/>
        </w:rPr>
        <w:t xml:space="preserve">, </w:t>
      </w:r>
      <w:r w:rsidR="00773423">
        <w:rPr>
          <w:rFonts w:eastAsiaTheme="minorEastAsia" w:hint="eastAsia"/>
          <w:lang w:eastAsia="zh-CN"/>
        </w:rPr>
        <w:t xml:space="preserve">Ericsson </w:t>
      </w:r>
      <w:r w:rsidR="00773423">
        <w:rPr>
          <w:rFonts w:eastAsiaTheme="minorEastAsia"/>
          <w:lang w:eastAsia="zh-CN"/>
        </w:rPr>
        <w:fldChar w:fldCharType="begin"/>
      </w:r>
      <w:r w:rsidR="00773423">
        <w:rPr>
          <w:rFonts w:eastAsiaTheme="minorEastAsia"/>
          <w:lang w:eastAsia="zh-CN"/>
        </w:rPr>
        <w:instrText xml:space="preserve"> </w:instrText>
      </w:r>
      <w:r w:rsidR="00773423">
        <w:rPr>
          <w:rFonts w:eastAsiaTheme="minorEastAsia" w:hint="eastAsia"/>
          <w:lang w:eastAsia="zh-CN"/>
        </w:rPr>
        <w:instrText>REF _Ref92894393 \r \h</w:instrText>
      </w:r>
      <w:r w:rsidR="00773423">
        <w:rPr>
          <w:rFonts w:eastAsiaTheme="minorEastAsia"/>
          <w:lang w:eastAsia="zh-CN"/>
        </w:rPr>
        <w:instrText xml:space="preserve"> </w:instrText>
      </w:r>
      <w:r w:rsidR="00773423">
        <w:rPr>
          <w:rFonts w:eastAsiaTheme="minorEastAsia"/>
          <w:lang w:eastAsia="zh-CN"/>
        </w:rPr>
      </w:r>
      <w:r w:rsidR="00773423">
        <w:rPr>
          <w:rFonts w:eastAsiaTheme="minorEastAsia"/>
          <w:lang w:eastAsia="zh-CN"/>
        </w:rPr>
        <w:fldChar w:fldCharType="separate"/>
      </w:r>
      <w:r w:rsidR="00773423">
        <w:rPr>
          <w:rFonts w:eastAsiaTheme="minorEastAsia"/>
          <w:lang w:eastAsia="zh-CN"/>
        </w:rPr>
        <w:t>[19]</w:t>
      </w:r>
      <w:r w:rsidR="00773423">
        <w:rPr>
          <w:rFonts w:eastAsiaTheme="minorEastAsia"/>
          <w:lang w:eastAsia="zh-CN"/>
        </w:rPr>
        <w:fldChar w:fldCharType="end"/>
      </w:r>
    </w:p>
    <w:p w14:paraId="307D4AA3" w14:textId="77777777" w:rsidR="00AA3ACE" w:rsidRDefault="00AA3ACE" w:rsidP="00E25CF0">
      <w:pPr>
        <w:pStyle w:val="ad"/>
        <w:numPr>
          <w:ilvl w:val="0"/>
          <w:numId w:val="40"/>
        </w:numPr>
        <w:spacing w:after="120"/>
        <w:ind w:leftChars="0"/>
        <w:jc w:val="both"/>
        <w:rPr>
          <w:rFonts w:eastAsiaTheme="minorEastAsia"/>
          <w:lang w:eastAsia="zh-CN"/>
        </w:rPr>
      </w:pPr>
      <w:r>
        <w:rPr>
          <w:rFonts w:eastAsiaTheme="minorEastAsia" w:hint="eastAsia"/>
          <w:lang w:eastAsia="zh-CN"/>
        </w:rPr>
        <w:t xml:space="preserve">Alt. 3: </w:t>
      </w:r>
      <w:r>
        <w:rPr>
          <w:rFonts w:eastAsia="宋体" w:hint="eastAsia"/>
          <w:lang w:eastAsia="zh-CN"/>
        </w:rPr>
        <w:t>the resultant PUCCH with HP and LP UCI in step 2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14:paraId="51A52EAC" w14:textId="72D5E3F2" w:rsidR="009C459E" w:rsidRDefault="009C459E" w:rsidP="00E25CF0">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Supported by: OPPO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_Ref92879330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ETRI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_Ref92894100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hint="eastAsia"/>
          <w:lang w:eastAsia="zh-CN"/>
        </w:rPr>
        <w:t xml:space="preserve">, </w:t>
      </w:r>
      <w:r w:rsidR="00057B77">
        <w:rPr>
          <w:rFonts w:eastAsiaTheme="minorEastAsia" w:hint="eastAsia"/>
          <w:lang w:eastAsia="zh-CN"/>
        </w:rPr>
        <w:t xml:space="preserve">Intel </w:t>
      </w:r>
      <w:r w:rsidR="00057B77">
        <w:rPr>
          <w:rFonts w:eastAsiaTheme="minorEastAsia"/>
          <w:lang w:eastAsia="zh-CN"/>
        </w:rPr>
        <w:fldChar w:fldCharType="begin"/>
      </w:r>
      <w:r w:rsidR="00057B77">
        <w:rPr>
          <w:rFonts w:eastAsiaTheme="minorEastAsia"/>
          <w:lang w:eastAsia="zh-CN"/>
        </w:rPr>
        <w:instrText xml:space="preserve"> </w:instrText>
      </w:r>
      <w:r w:rsidR="00057B77">
        <w:rPr>
          <w:rFonts w:eastAsiaTheme="minorEastAsia" w:hint="eastAsia"/>
          <w:lang w:eastAsia="zh-CN"/>
        </w:rPr>
        <w:instrText>REF _Ref92871640 \r \h</w:instrText>
      </w:r>
      <w:r w:rsidR="00057B77">
        <w:rPr>
          <w:rFonts w:eastAsiaTheme="minorEastAsia"/>
          <w:lang w:eastAsia="zh-CN"/>
        </w:rPr>
        <w:instrText xml:space="preserve"> </w:instrText>
      </w:r>
      <w:r w:rsidR="00057B77">
        <w:rPr>
          <w:rFonts w:eastAsiaTheme="minorEastAsia"/>
          <w:lang w:eastAsia="zh-CN"/>
        </w:rPr>
      </w:r>
      <w:r w:rsidR="00057B77">
        <w:rPr>
          <w:rFonts w:eastAsiaTheme="minorEastAsia"/>
          <w:lang w:eastAsia="zh-CN"/>
        </w:rPr>
        <w:fldChar w:fldCharType="separate"/>
      </w:r>
      <w:r w:rsidR="00057B77">
        <w:rPr>
          <w:rFonts w:eastAsiaTheme="minorEastAsia"/>
          <w:lang w:eastAsia="zh-CN"/>
        </w:rPr>
        <w:t>[17]</w:t>
      </w:r>
      <w:r w:rsidR="00057B77">
        <w:rPr>
          <w:rFonts w:eastAsiaTheme="minorEastAsia"/>
          <w:lang w:eastAsia="zh-CN"/>
        </w:rPr>
        <w:fldChar w:fldCharType="end"/>
      </w:r>
      <w:r w:rsidR="00057B77">
        <w:rPr>
          <w:rFonts w:eastAsiaTheme="minorEastAsia" w:hint="eastAsia"/>
          <w:lang w:eastAsia="zh-CN"/>
        </w:rPr>
        <w:t xml:space="preserve"> </w:t>
      </w:r>
    </w:p>
    <w:p w14:paraId="48FC660F" w14:textId="77777777" w:rsidR="00AA3ACE" w:rsidRDefault="00AA3ACE" w:rsidP="00E25CF0">
      <w:pPr>
        <w:pStyle w:val="ad"/>
        <w:numPr>
          <w:ilvl w:val="0"/>
          <w:numId w:val="40"/>
        </w:numPr>
        <w:spacing w:after="120"/>
        <w:ind w:leftChars="0"/>
        <w:jc w:val="both"/>
        <w:rPr>
          <w:rFonts w:eastAsiaTheme="minorEastAsia"/>
          <w:lang w:eastAsia="zh-CN"/>
        </w:rPr>
      </w:pPr>
      <w:r>
        <w:rPr>
          <w:rFonts w:eastAsiaTheme="minorEastAsia" w:hint="eastAsia"/>
          <w:lang w:eastAsia="zh-CN"/>
        </w:rPr>
        <w:t>Alt. 4: the</w:t>
      </w:r>
      <w:r>
        <w:rPr>
          <w:rFonts w:eastAsia="宋体" w:hint="eastAsia"/>
          <w:lang w:eastAsia="zh-CN"/>
        </w:rPr>
        <w:t xml:space="preserve"> resultant PUCCH with HP and LP UCI in step 2 overlapping with</w:t>
      </w:r>
      <w:r>
        <w:rPr>
          <w:rFonts w:eastAsiaTheme="minorEastAsia" w:hint="eastAsia"/>
          <w:lang w:eastAsia="zh-CN"/>
        </w:rPr>
        <w:t xml:space="preserve"> a HP PUCCH or a HP PUSCH is allowed.</w:t>
      </w:r>
    </w:p>
    <w:p w14:paraId="15E424AB" w14:textId="77777777" w:rsidR="009C459E" w:rsidRPr="006D3CB3" w:rsidRDefault="009C459E" w:rsidP="00E25CF0">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Supported by: CATT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6C5F7814" w14:textId="77777777" w:rsidR="00AA3ACE" w:rsidRDefault="00AA3ACE" w:rsidP="00AA3ACE">
      <w:pPr>
        <w:spacing w:after="120"/>
        <w:rPr>
          <w:rFonts w:eastAsia="宋体"/>
          <w:lang w:val="en-GB" w:eastAsia="zh-CN"/>
        </w:rPr>
      </w:pPr>
    </w:p>
    <w:p w14:paraId="258E8DCE" w14:textId="77777777" w:rsidR="00E4414C" w:rsidRPr="00E4414C" w:rsidRDefault="00150385" w:rsidP="00FA18AF">
      <w:pPr>
        <w:spacing w:after="120"/>
        <w:rPr>
          <w:rFonts w:eastAsiaTheme="minorEastAsia"/>
          <w:lang w:val="en-GB" w:eastAsia="zh-CN"/>
        </w:rPr>
      </w:pPr>
      <w:r>
        <w:rPr>
          <w:rFonts w:eastAsia="宋体" w:hint="eastAsia"/>
          <w:lang w:val="en-GB" w:eastAsia="zh-CN"/>
        </w:rPr>
        <w:t>It seems to the moderator that the intentions from companies are different. Proponent</w:t>
      </w:r>
      <w:r w:rsidR="002F1140">
        <w:rPr>
          <w:rFonts w:eastAsia="宋体" w:hint="eastAsia"/>
          <w:lang w:val="en-GB" w:eastAsia="zh-CN"/>
        </w:rPr>
        <w:t>s</w:t>
      </w:r>
      <w:r>
        <w:rPr>
          <w:rFonts w:eastAsia="宋体" w:hint="eastAsia"/>
          <w:lang w:val="en-GB" w:eastAsia="zh-CN"/>
        </w:rPr>
        <w:t xml:space="preserve"> of Alt. 2 basically would like to avoid recursive processing </w:t>
      </w:r>
      <w:r w:rsidR="00FA18AF">
        <w:rPr>
          <w:rFonts w:eastAsia="宋体" w:hint="eastAsia"/>
          <w:lang w:val="en-GB" w:eastAsia="zh-CN"/>
        </w:rPr>
        <w:t>in step 2. Given that only PUCCH</w:t>
      </w:r>
      <w:r w:rsidR="00FA18AF" w:rsidRPr="00FA18AF">
        <w:rPr>
          <w:rFonts w:eastAsia="宋体" w:hint="eastAsia"/>
          <w:lang w:val="en-GB" w:eastAsia="zh-CN"/>
        </w:rPr>
        <w:t xml:space="preserve"> </w:t>
      </w:r>
      <w:r w:rsidR="00FA18AF">
        <w:rPr>
          <w:rFonts w:eastAsia="宋体" w:hint="eastAsia"/>
          <w:lang w:val="en-GB" w:eastAsia="zh-CN"/>
        </w:rPr>
        <w:t>time domain location</w:t>
      </w:r>
      <w:r w:rsidR="00FA18AF" w:rsidRPr="00FA18AF">
        <w:rPr>
          <w:rFonts w:eastAsia="宋体" w:hint="eastAsia"/>
          <w:lang w:val="en-GB" w:eastAsia="zh-CN"/>
        </w:rPr>
        <w:t xml:space="preserve"> </w:t>
      </w:r>
      <w:r w:rsidR="00FA18AF">
        <w:rPr>
          <w:rFonts w:eastAsia="宋体" w:hint="eastAsia"/>
          <w:lang w:val="en-GB" w:eastAsia="zh-CN"/>
        </w:rPr>
        <w:t xml:space="preserve">may change after multiplexing while PUSCH does not, proponents of Alt. 2 would like to preclude the resultant PUCCH overlapping </w:t>
      </w:r>
      <w:r w:rsidR="00FA18AF">
        <w:rPr>
          <w:rFonts w:eastAsia="宋体"/>
          <w:lang w:val="en-GB" w:eastAsia="zh-CN"/>
        </w:rPr>
        <w:t>with</w:t>
      </w:r>
      <w:r w:rsidR="00FA18AF">
        <w:rPr>
          <w:rFonts w:eastAsia="宋体" w:hint="eastAsia"/>
          <w:lang w:val="en-GB" w:eastAsia="zh-CN"/>
        </w:rPr>
        <w:t xml:space="preserve"> another PUCCH only but are </w:t>
      </w:r>
      <w:r w:rsidR="00E4414C">
        <w:rPr>
          <w:rFonts w:eastAsia="宋体" w:hint="eastAsia"/>
          <w:lang w:val="en-GB" w:eastAsia="zh-CN"/>
        </w:rPr>
        <w:t xml:space="preserve">fine if the resultant PUCCH with HP and LP UCI overlaps with a HP PUSCH. Note that recursive processing of PUCCH collision handling is allowed in Rel-15/16 and step 1 in Rel-17 intra-UE multiplexing, which is handled by the </w:t>
      </w:r>
      <w:r w:rsidR="00E4414C">
        <w:rPr>
          <w:rFonts w:eastAsia="宋体"/>
          <w:lang w:val="en-GB" w:eastAsia="zh-CN"/>
        </w:rPr>
        <w:t>pseudo</w:t>
      </w:r>
      <w:r w:rsidR="00E4414C">
        <w:rPr>
          <w:rFonts w:eastAsia="宋体" w:hint="eastAsia"/>
          <w:lang w:val="en-GB" w:eastAsia="zh-CN"/>
        </w:rPr>
        <w:t xml:space="preserve"> code defined in clause 9.2.5 of TS38.213. Huawei </w:t>
      </w:r>
      <w:r w:rsidR="00E4414C">
        <w:rPr>
          <w:rFonts w:eastAsia="宋体"/>
          <w:lang w:val="en-GB" w:eastAsia="zh-CN"/>
        </w:rPr>
        <w:fldChar w:fldCharType="begin"/>
      </w:r>
      <w:r w:rsidR="00E4414C">
        <w:rPr>
          <w:rFonts w:eastAsia="宋体"/>
          <w:lang w:val="en-GB" w:eastAsia="zh-CN"/>
        </w:rPr>
        <w:instrText xml:space="preserve"> </w:instrText>
      </w:r>
      <w:r w:rsidR="00E4414C">
        <w:rPr>
          <w:rFonts w:eastAsia="宋体" w:hint="eastAsia"/>
          <w:lang w:val="en-GB" w:eastAsia="zh-CN"/>
        </w:rPr>
        <w:instrText>REF _Ref92871200 \r \h</w:instrText>
      </w:r>
      <w:r w:rsidR="00E4414C">
        <w:rPr>
          <w:rFonts w:eastAsia="宋体"/>
          <w:lang w:val="en-GB" w:eastAsia="zh-CN"/>
        </w:rPr>
        <w:instrText xml:space="preserve"> </w:instrText>
      </w:r>
      <w:r w:rsidR="00E4414C">
        <w:rPr>
          <w:rFonts w:eastAsia="宋体"/>
          <w:lang w:val="en-GB" w:eastAsia="zh-CN"/>
        </w:rPr>
      </w:r>
      <w:r w:rsidR="00E4414C">
        <w:rPr>
          <w:rFonts w:eastAsia="宋体"/>
          <w:lang w:val="en-GB" w:eastAsia="zh-CN"/>
        </w:rPr>
        <w:fldChar w:fldCharType="separate"/>
      </w:r>
      <w:r w:rsidR="00E4414C">
        <w:rPr>
          <w:rFonts w:eastAsia="宋体"/>
          <w:lang w:val="en-GB" w:eastAsia="zh-CN"/>
        </w:rPr>
        <w:t>[4]</w:t>
      </w:r>
      <w:r w:rsidR="00E4414C">
        <w:rPr>
          <w:rFonts w:eastAsia="宋体"/>
          <w:lang w:val="en-GB" w:eastAsia="zh-CN"/>
        </w:rPr>
        <w:fldChar w:fldCharType="end"/>
      </w:r>
      <w:r w:rsidR="00E4414C">
        <w:rPr>
          <w:rFonts w:eastAsia="宋体" w:hint="eastAsia"/>
          <w:lang w:val="en-GB" w:eastAsia="zh-CN"/>
        </w:rPr>
        <w:t xml:space="preserve"> pointed out that pseudo code in clause 9.2.5 has to be performed twice in Step 1 for </w:t>
      </w:r>
      <w:r w:rsidR="00E4414C">
        <w:rPr>
          <w:lang w:val="en-GB" w:eastAsia="zh-CN"/>
        </w:rPr>
        <w:t>LP PUCCH and HP PUCCH separately, the complexity on processing would be further increased if a third round of such operation is additionally performed in Step 2.1; as a result, there would be a risk that the UE can hardly complete the pseudo code operations for up to three times even within the Rel-15 timeline.</w:t>
      </w:r>
      <w:r w:rsidR="00E4414C">
        <w:rPr>
          <w:rFonts w:eastAsiaTheme="minorEastAsia" w:hint="eastAsia"/>
          <w:lang w:val="en-GB" w:eastAsia="zh-CN"/>
        </w:rPr>
        <w:t xml:space="preserve"> More views on the feasibility at UE side would be helpful to make a decision.</w:t>
      </w:r>
    </w:p>
    <w:p w14:paraId="68E2D919" w14:textId="77777777" w:rsidR="002F1140" w:rsidRDefault="004F79F5" w:rsidP="00AA3ACE">
      <w:pPr>
        <w:spacing w:after="120"/>
        <w:rPr>
          <w:rFonts w:eastAsia="宋体"/>
          <w:lang w:val="en-GB" w:eastAsia="zh-CN"/>
        </w:rPr>
      </w:pPr>
      <w:r>
        <w:rPr>
          <w:rFonts w:eastAsia="宋体" w:hint="eastAsia"/>
          <w:lang w:val="en-GB" w:eastAsia="zh-CN"/>
        </w:rPr>
        <w:t>Proponent</w:t>
      </w:r>
      <w:r w:rsidR="002F1140">
        <w:rPr>
          <w:rFonts w:eastAsia="宋体" w:hint="eastAsia"/>
          <w:lang w:val="en-GB" w:eastAsia="zh-CN"/>
        </w:rPr>
        <w:t>s</w:t>
      </w:r>
      <w:r w:rsidR="00B562F0">
        <w:rPr>
          <w:rFonts w:eastAsia="宋体" w:hint="eastAsia"/>
          <w:lang w:val="en-GB" w:eastAsia="zh-CN"/>
        </w:rPr>
        <w:t xml:space="preserve"> of Alt. 3 think that Alt. 3 is required to achieve the agreed Note </w:t>
      </w:r>
      <w:r w:rsidR="00B562F0">
        <w:rPr>
          <w:rFonts w:eastAsia="宋体"/>
          <w:lang w:val="en-GB" w:eastAsia="zh-CN"/>
        </w:rPr>
        <w:t>“</w:t>
      </w:r>
      <w:r w:rsidR="00B562F0" w:rsidRPr="00C34BAE">
        <w:rPr>
          <w:iCs/>
          <w:lang w:eastAsia="zh-CN"/>
        </w:rPr>
        <w:t>Avoid recursive pseudo-code to implement this procedure</w:t>
      </w:r>
      <w:r w:rsidR="00B562F0">
        <w:rPr>
          <w:rFonts w:eastAsia="宋体"/>
          <w:lang w:val="en-GB" w:eastAsia="zh-CN"/>
        </w:rPr>
        <w:t>”</w:t>
      </w:r>
      <w:r>
        <w:rPr>
          <w:rFonts w:eastAsia="宋体" w:hint="eastAsia"/>
          <w:lang w:val="en-GB" w:eastAsia="zh-CN"/>
        </w:rPr>
        <w:t xml:space="preserve">. </w:t>
      </w:r>
      <w:r w:rsidR="00B562F0">
        <w:rPr>
          <w:rFonts w:eastAsia="宋体" w:hint="eastAsia"/>
          <w:lang w:val="en-GB" w:eastAsia="zh-CN"/>
        </w:rPr>
        <w:t xml:space="preserve">In addition, if </w:t>
      </w:r>
      <w:r w:rsidR="00B562F0" w:rsidRPr="00C34BAE">
        <w:rPr>
          <w:rFonts w:eastAsiaTheme="minorEastAsia"/>
          <w:lang w:eastAsia="zh-CN"/>
        </w:rPr>
        <w:t>the resultant HP PUCCH</w:t>
      </w:r>
      <w:r w:rsidR="00B562F0">
        <w:rPr>
          <w:rFonts w:eastAsiaTheme="minorEastAsia" w:hint="eastAsia"/>
          <w:lang w:eastAsia="zh-CN"/>
        </w:rPr>
        <w:t xml:space="preserve"> can overlap with a HP PUSCH which are not overlapped after step 1, </w:t>
      </w:r>
      <w:r w:rsidR="00B562F0" w:rsidRPr="00C34BAE">
        <w:rPr>
          <w:rFonts w:eastAsiaTheme="minorEastAsia"/>
          <w:lang w:eastAsia="zh-CN"/>
        </w:rPr>
        <w:t>additional rule is needed to select a PUSCH to multiplex UCI, e.g., whether to prioritize HP PUSCH or LP PUSCH, and the relation between PUSCH priority and A-CSI</w:t>
      </w:r>
      <w:r w:rsidR="00B562F0">
        <w:rPr>
          <w:rFonts w:eastAsiaTheme="minorEastAsia" w:hint="eastAsia"/>
          <w:lang w:eastAsia="zh-CN"/>
        </w:rPr>
        <w:t>.</w:t>
      </w:r>
    </w:p>
    <w:p w14:paraId="61AF75F0" w14:textId="77777777" w:rsidR="00150385" w:rsidRDefault="004F79F5" w:rsidP="00AA3ACE">
      <w:pPr>
        <w:spacing w:after="120"/>
        <w:rPr>
          <w:rFonts w:eastAsia="宋体"/>
          <w:lang w:val="en-GB" w:eastAsia="zh-CN"/>
        </w:rPr>
      </w:pPr>
      <w:r>
        <w:rPr>
          <w:rFonts w:eastAsia="宋体" w:hint="eastAsia"/>
          <w:lang w:val="en-GB" w:eastAsia="zh-CN"/>
        </w:rPr>
        <w:t xml:space="preserve">Proponent of Alt. 4 thinks that it provides best scheduling flexibility and pseudo code in clause 9.2.5 of TS38.213 can be </w:t>
      </w:r>
      <w:r w:rsidR="002F1140">
        <w:rPr>
          <w:rFonts w:eastAsia="宋体" w:hint="eastAsia"/>
          <w:lang w:val="en-GB" w:eastAsia="zh-CN"/>
        </w:rPr>
        <w:t>a unified solution</w:t>
      </w:r>
      <w:r>
        <w:rPr>
          <w:rFonts w:eastAsia="宋体" w:hint="eastAsia"/>
          <w:lang w:val="en-GB" w:eastAsia="zh-CN"/>
        </w:rPr>
        <w:t xml:space="preserve"> to hand</w:t>
      </w:r>
      <w:r w:rsidR="002F1140">
        <w:rPr>
          <w:rFonts w:eastAsia="宋体" w:hint="eastAsia"/>
          <w:lang w:val="en-GB" w:eastAsia="zh-CN"/>
        </w:rPr>
        <w:t>le</w:t>
      </w:r>
      <w:r>
        <w:rPr>
          <w:rFonts w:eastAsia="宋体" w:hint="eastAsia"/>
          <w:lang w:val="en-GB" w:eastAsia="zh-CN"/>
        </w:rPr>
        <w:t xml:space="preserve"> different combinations of overlapping of multiple PUCCHs.</w:t>
      </w:r>
      <w:r w:rsidR="0077120D">
        <w:rPr>
          <w:rFonts w:eastAsia="宋体" w:hint="eastAsia"/>
          <w:lang w:val="en-GB" w:eastAsia="zh-CN"/>
        </w:rPr>
        <w:t xml:space="preserve"> In addition, it does not mean going back to step 1 so it does not violate the previous Note in the agreement.</w:t>
      </w:r>
    </w:p>
    <w:p w14:paraId="234C5A92" w14:textId="77777777" w:rsidR="00150385" w:rsidRDefault="00150385" w:rsidP="00AA3ACE">
      <w:pPr>
        <w:spacing w:after="120"/>
        <w:rPr>
          <w:rFonts w:eastAsia="宋体"/>
          <w:lang w:val="en-GB" w:eastAsia="zh-CN"/>
        </w:rPr>
      </w:pPr>
    </w:p>
    <w:p w14:paraId="433B5979" w14:textId="43619AB6" w:rsidR="00F04C8A" w:rsidRDefault="0000694E" w:rsidP="00AA3ACE">
      <w:pPr>
        <w:spacing w:after="120"/>
        <w:rPr>
          <w:rFonts w:eastAsia="宋体"/>
          <w:lang w:val="en-GB" w:eastAsia="zh-CN"/>
        </w:rPr>
      </w:pPr>
      <w:r>
        <w:rPr>
          <w:rFonts w:eastAsia="宋体" w:hint="eastAsia"/>
          <w:lang w:val="en-GB" w:eastAsia="zh-CN"/>
        </w:rPr>
        <w:t>P</w:t>
      </w:r>
      <w:r w:rsidR="00F04C8A">
        <w:rPr>
          <w:rFonts w:eastAsia="宋体" w:hint="eastAsia"/>
          <w:lang w:val="en-GB" w:eastAsia="zh-CN"/>
        </w:rPr>
        <w:t>lease take the above arguments into account and provide your views on the following alternatives in the tables.</w:t>
      </w:r>
    </w:p>
    <w:p w14:paraId="56E446E8" w14:textId="26AD488F" w:rsidR="007D3433" w:rsidRPr="00210D84" w:rsidRDefault="007D3433" w:rsidP="002D2236">
      <w:pPr>
        <w:spacing w:after="120"/>
        <w:rPr>
          <w:rFonts w:eastAsiaTheme="minorEastAsia"/>
          <w:b/>
          <w:lang w:val="x-none" w:eastAsia="zh-CN"/>
        </w:rPr>
      </w:pPr>
      <w:r w:rsidRPr="00210D84">
        <w:rPr>
          <w:rFonts w:eastAsiaTheme="minorEastAsia"/>
          <w:b/>
          <w:highlight w:val="yellow"/>
          <w:lang w:val="x-none" w:eastAsia="zh-CN"/>
        </w:rPr>
        <w:t xml:space="preserve">Proposal </w:t>
      </w:r>
      <w:r w:rsidR="00551234" w:rsidRPr="00210D84">
        <w:rPr>
          <w:rFonts w:eastAsiaTheme="minorEastAsia"/>
          <w:b/>
          <w:highlight w:val="yellow"/>
          <w:lang w:val="x-none" w:eastAsia="zh-CN"/>
        </w:rPr>
        <w:t>1.</w:t>
      </w:r>
      <w:r w:rsidRPr="00210D84">
        <w:rPr>
          <w:rFonts w:eastAsiaTheme="minorEastAsia"/>
          <w:b/>
          <w:highlight w:val="yellow"/>
          <w:lang w:val="x-none" w:eastAsia="zh-CN"/>
        </w:rPr>
        <w:t>2.1</w:t>
      </w:r>
      <w:r w:rsidR="00024D2B" w:rsidRPr="00210D84">
        <w:rPr>
          <w:rFonts w:eastAsiaTheme="minorEastAsia"/>
          <w:b/>
          <w:highlight w:val="yellow"/>
          <w:lang w:val="x-none" w:eastAsia="zh-CN"/>
        </w:rPr>
        <w:t>:</w:t>
      </w:r>
    </w:p>
    <w:p w14:paraId="0E8104DB" w14:textId="52363BAE" w:rsidR="007D3433" w:rsidRDefault="005036F8" w:rsidP="007D3433">
      <w:pPr>
        <w:spacing w:after="120"/>
        <w:jc w:val="both"/>
        <w:rPr>
          <w:rFonts w:eastAsia="宋体"/>
          <w:lang w:eastAsia="zh-CN"/>
        </w:rPr>
      </w:pPr>
      <w:r>
        <w:rPr>
          <w:rFonts w:eastAsia="宋体"/>
          <w:lang w:eastAsia="zh-CN"/>
        </w:rPr>
        <w:t xml:space="preserve">For </w:t>
      </w:r>
      <w:r>
        <w:rPr>
          <w:rFonts w:eastAsiaTheme="minorEastAsia" w:cs="Times"/>
          <w:color w:val="222222"/>
          <w:lang w:eastAsia="zh-CN"/>
        </w:rPr>
        <w:t>resolving</w:t>
      </w:r>
      <w:r w:rsidR="00E77814">
        <w:rPr>
          <w:rFonts w:cs="Times"/>
          <w:color w:val="000000"/>
        </w:rPr>
        <w:t xml:space="preserve"> collision of PUCCHs and/or PUSCHs with different priorities </w:t>
      </w:r>
      <w:r w:rsidR="007D3433">
        <w:rPr>
          <w:rFonts w:eastAsia="宋体" w:hint="eastAsia"/>
          <w:lang w:eastAsia="zh-CN"/>
        </w:rPr>
        <w:t>in step 2, down-select from:</w:t>
      </w:r>
    </w:p>
    <w:p w14:paraId="06A3FF7B" w14:textId="6D64C3D1" w:rsidR="007D3433" w:rsidRPr="006D3CB3" w:rsidRDefault="007D3433" w:rsidP="00E25CF0">
      <w:pPr>
        <w:pStyle w:val="ad"/>
        <w:numPr>
          <w:ilvl w:val="0"/>
          <w:numId w:val="40"/>
        </w:numPr>
        <w:spacing w:after="120"/>
        <w:ind w:leftChars="0"/>
        <w:jc w:val="both"/>
        <w:rPr>
          <w:rFonts w:eastAsiaTheme="minorEastAsia"/>
          <w:lang w:eastAsia="zh-CN"/>
        </w:rPr>
      </w:pPr>
      <w:r w:rsidRPr="006D3CB3">
        <w:rPr>
          <w:rFonts w:eastAsiaTheme="minorEastAsia" w:hint="eastAsia"/>
          <w:lang w:eastAsia="zh-CN"/>
        </w:rPr>
        <w:t>Alt. 1:</w:t>
      </w:r>
      <w:r>
        <w:rPr>
          <w:rFonts w:eastAsiaTheme="minorEastAsia" w:hint="eastAsia"/>
          <w:lang w:eastAsia="zh-CN"/>
        </w:rPr>
        <w:t xml:space="preserve"> </w:t>
      </w:r>
      <w:r w:rsidR="00D57141">
        <w:rPr>
          <w:rFonts w:eastAsia="宋体" w:hint="eastAsia"/>
          <w:lang w:eastAsia="zh-CN"/>
        </w:rPr>
        <w:t>a resultant PUCCH with HP and LP UCI</w:t>
      </w:r>
      <w:r>
        <w:rPr>
          <w:rFonts w:eastAsia="宋体" w:hint="eastAsia"/>
          <w:lang w:eastAsia="zh-CN"/>
        </w:rPr>
        <w:t xml:space="preserve"> is not expected to be overlapped with a HP</w:t>
      </w:r>
      <w:r>
        <w:rPr>
          <w:rFonts w:eastAsiaTheme="minorEastAsia" w:hint="eastAsia"/>
          <w:lang w:eastAsia="zh-CN"/>
        </w:rPr>
        <w:t xml:space="preserve"> PUSCH.</w:t>
      </w:r>
    </w:p>
    <w:p w14:paraId="5C8CD4D1" w14:textId="5043ED00" w:rsidR="007D3433" w:rsidRDefault="007D3433" w:rsidP="00E25CF0">
      <w:pPr>
        <w:pStyle w:val="ad"/>
        <w:numPr>
          <w:ilvl w:val="0"/>
          <w:numId w:val="40"/>
        </w:numPr>
        <w:spacing w:after="120"/>
        <w:ind w:leftChars="0"/>
        <w:jc w:val="both"/>
        <w:rPr>
          <w:rFonts w:eastAsiaTheme="minorEastAsia"/>
          <w:lang w:eastAsia="zh-CN"/>
        </w:rPr>
      </w:pPr>
      <w:r w:rsidRPr="006D3CB3">
        <w:rPr>
          <w:rFonts w:eastAsiaTheme="minorEastAsia" w:hint="eastAsia"/>
          <w:lang w:eastAsia="zh-CN"/>
        </w:rPr>
        <w:t xml:space="preserve">Alt. 2: </w:t>
      </w:r>
      <w:r w:rsidR="00D57141">
        <w:rPr>
          <w:rFonts w:eastAsia="宋体" w:hint="eastAsia"/>
          <w:lang w:eastAsia="zh-CN"/>
        </w:rPr>
        <w:t>a resultant PUCCH with HP and LP UCI</w:t>
      </w:r>
      <w:r>
        <w:rPr>
          <w:rFonts w:eastAsia="宋体" w:hint="eastAsia"/>
          <w:lang w:eastAsia="zh-CN"/>
        </w:rPr>
        <w:t xml:space="preserve"> is not expected to be overlapped with a HP</w:t>
      </w:r>
      <w:r>
        <w:rPr>
          <w:rFonts w:eastAsiaTheme="minorEastAsia" w:hint="eastAsia"/>
          <w:lang w:eastAsia="zh-CN"/>
        </w:rPr>
        <w:t xml:space="preserve"> PUCCH.</w:t>
      </w:r>
    </w:p>
    <w:p w14:paraId="21CD4C8A" w14:textId="58E7F982" w:rsidR="007D3433" w:rsidRDefault="007D3433" w:rsidP="00E25CF0">
      <w:pPr>
        <w:pStyle w:val="ad"/>
        <w:numPr>
          <w:ilvl w:val="0"/>
          <w:numId w:val="40"/>
        </w:numPr>
        <w:spacing w:after="120"/>
        <w:ind w:leftChars="0"/>
        <w:jc w:val="both"/>
        <w:rPr>
          <w:rFonts w:eastAsiaTheme="minorEastAsia"/>
          <w:lang w:eastAsia="zh-CN"/>
        </w:rPr>
      </w:pPr>
      <w:r>
        <w:rPr>
          <w:rFonts w:eastAsiaTheme="minorEastAsia" w:hint="eastAsia"/>
          <w:lang w:eastAsia="zh-CN"/>
        </w:rPr>
        <w:t xml:space="preserve">Alt. 3: </w:t>
      </w:r>
      <w:r w:rsidR="00D57141">
        <w:rPr>
          <w:rFonts w:eastAsia="宋体" w:hint="eastAsia"/>
          <w:lang w:eastAsia="zh-CN"/>
        </w:rPr>
        <w:t>a resultant PUCCH with HP and LP UCI</w:t>
      </w:r>
      <w:r>
        <w:rPr>
          <w:rFonts w:eastAsia="宋体" w:hint="eastAsia"/>
          <w:lang w:eastAsia="zh-CN"/>
        </w:rPr>
        <w:t xml:space="preserve">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14:paraId="5BFE1236" w14:textId="1A1EC2F4" w:rsidR="007D3433" w:rsidRPr="006D3CB3" w:rsidRDefault="007D3433" w:rsidP="00E25CF0">
      <w:pPr>
        <w:pStyle w:val="ad"/>
        <w:numPr>
          <w:ilvl w:val="0"/>
          <w:numId w:val="40"/>
        </w:numPr>
        <w:spacing w:after="120"/>
        <w:ind w:leftChars="0"/>
        <w:jc w:val="both"/>
        <w:rPr>
          <w:rFonts w:eastAsiaTheme="minorEastAsia"/>
          <w:lang w:eastAsia="zh-CN"/>
        </w:rPr>
      </w:pPr>
      <w:r>
        <w:rPr>
          <w:rFonts w:eastAsiaTheme="minorEastAsia" w:hint="eastAsia"/>
          <w:lang w:eastAsia="zh-CN"/>
        </w:rPr>
        <w:t xml:space="preserve">Alt. 4: </w:t>
      </w:r>
      <w:r w:rsidR="00D57141">
        <w:rPr>
          <w:rFonts w:eastAsia="宋体" w:hint="eastAsia"/>
          <w:lang w:eastAsia="zh-CN"/>
        </w:rPr>
        <w:t>a resultant PUCCH with HP and LP UCI</w:t>
      </w:r>
      <w:r>
        <w:rPr>
          <w:rFonts w:eastAsia="宋体" w:hint="eastAsia"/>
          <w:lang w:eastAsia="zh-CN"/>
        </w:rPr>
        <w:t xml:space="preserve"> overlapping with</w:t>
      </w:r>
      <w:r>
        <w:rPr>
          <w:rFonts w:eastAsiaTheme="minorEastAsia" w:hint="eastAsia"/>
          <w:lang w:eastAsia="zh-CN"/>
        </w:rPr>
        <w:t xml:space="preserve"> a HP PUCCH or a HP PUSCH is allowed.</w:t>
      </w:r>
    </w:p>
    <w:p w14:paraId="3D0D97C8" w14:textId="77777777" w:rsidR="007D3433" w:rsidRPr="007D3433" w:rsidRDefault="007D3433" w:rsidP="00AA3ACE">
      <w:pPr>
        <w:spacing w:after="120"/>
        <w:rPr>
          <w:rFonts w:eastAsia="宋体"/>
          <w:lang w:val="en-GB" w:eastAsia="zh-CN"/>
        </w:rPr>
      </w:pPr>
    </w:p>
    <w:tbl>
      <w:tblPr>
        <w:tblStyle w:val="a4"/>
        <w:tblW w:w="0" w:type="auto"/>
        <w:tblLook w:val="04A0" w:firstRow="1" w:lastRow="0" w:firstColumn="1" w:lastColumn="0" w:noHBand="0" w:noVBand="1"/>
      </w:tblPr>
      <w:tblGrid>
        <w:gridCol w:w="1526"/>
        <w:gridCol w:w="7760"/>
      </w:tblGrid>
      <w:tr w:rsidR="00142484" w14:paraId="2C017988" w14:textId="77777777" w:rsidTr="00300294">
        <w:tc>
          <w:tcPr>
            <w:tcW w:w="1526" w:type="dxa"/>
          </w:tcPr>
          <w:p w14:paraId="4D84984A" w14:textId="77777777" w:rsidR="00142484" w:rsidRPr="00B54F60" w:rsidRDefault="00142484" w:rsidP="00300294">
            <w:pPr>
              <w:spacing w:after="120"/>
              <w:jc w:val="center"/>
              <w:rPr>
                <w:rFonts w:eastAsiaTheme="minorEastAsia"/>
                <w:b/>
                <w:lang w:val="x-none" w:eastAsia="zh-CN"/>
              </w:rPr>
            </w:pPr>
          </w:p>
        </w:tc>
        <w:tc>
          <w:tcPr>
            <w:tcW w:w="7760" w:type="dxa"/>
          </w:tcPr>
          <w:p w14:paraId="72D33768" w14:textId="77777777" w:rsidR="00142484" w:rsidRPr="00B54F60" w:rsidRDefault="00F8720F" w:rsidP="00300294">
            <w:pPr>
              <w:spacing w:after="120"/>
              <w:jc w:val="center"/>
              <w:rPr>
                <w:rFonts w:eastAsiaTheme="minorEastAsia"/>
                <w:b/>
                <w:lang w:val="x-none" w:eastAsia="zh-CN"/>
              </w:rPr>
            </w:pPr>
            <w:r>
              <w:rPr>
                <w:rFonts w:eastAsiaTheme="minorEastAsia" w:hint="eastAsia"/>
                <w:b/>
                <w:lang w:val="x-none" w:eastAsia="zh-CN"/>
              </w:rPr>
              <w:t xml:space="preserve">Supporting </w:t>
            </w:r>
            <w:r w:rsidR="00142484">
              <w:rPr>
                <w:rFonts w:eastAsiaTheme="minorEastAsia" w:hint="eastAsia"/>
                <w:b/>
                <w:lang w:val="x-none" w:eastAsia="zh-CN"/>
              </w:rPr>
              <w:t>Company</w:t>
            </w:r>
          </w:p>
        </w:tc>
      </w:tr>
      <w:tr w:rsidR="00142484" w14:paraId="0F6CB4D7" w14:textId="77777777" w:rsidTr="00300294">
        <w:tc>
          <w:tcPr>
            <w:tcW w:w="1526" w:type="dxa"/>
          </w:tcPr>
          <w:p w14:paraId="4FA02DD9"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1</w:t>
            </w:r>
          </w:p>
        </w:tc>
        <w:tc>
          <w:tcPr>
            <w:tcW w:w="7760" w:type="dxa"/>
          </w:tcPr>
          <w:p w14:paraId="4F0BB6B2" w14:textId="77777777" w:rsidR="00142484" w:rsidRDefault="00142484" w:rsidP="00300294">
            <w:pPr>
              <w:spacing w:after="120"/>
              <w:rPr>
                <w:rFonts w:eastAsiaTheme="minorEastAsia"/>
                <w:lang w:val="x-none" w:eastAsia="zh-CN"/>
              </w:rPr>
            </w:pPr>
          </w:p>
        </w:tc>
      </w:tr>
      <w:tr w:rsidR="00142484" w14:paraId="75208652" w14:textId="77777777" w:rsidTr="00300294">
        <w:tc>
          <w:tcPr>
            <w:tcW w:w="1526" w:type="dxa"/>
          </w:tcPr>
          <w:p w14:paraId="58625E57"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2</w:t>
            </w:r>
          </w:p>
        </w:tc>
        <w:tc>
          <w:tcPr>
            <w:tcW w:w="7760" w:type="dxa"/>
          </w:tcPr>
          <w:p w14:paraId="50CA1F53" w14:textId="0FBCD009" w:rsidR="00142484" w:rsidRPr="002F0BF7" w:rsidRDefault="006C3CBB" w:rsidP="00300294">
            <w:pPr>
              <w:spacing w:after="120"/>
              <w:rPr>
                <w:rFonts w:eastAsiaTheme="minorEastAsia"/>
                <w:lang w:val="de-AT" w:eastAsia="zh-CN"/>
              </w:rPr>
            </w:pPr>
            <w:r>
              <w:rPr>
                <w:rFonts w:eastAsiaTheme="minorEastAsia"/>
                <w:lang w:val="de-AT" w:eastAsia="zh-CN"/>
              </w:rPr>
              <w:t>Nokia/NSB</w:t>
            </w:r>
            <w:r w:rsidR="005F154E">
              <w:rPr>
                <w:rFonts w:eastAsiaTheme="minorEastAsia"/>
                <w:lang w:val="de-AT" w:eastAsia="zh-CN"/>
              </w:rPr>
              <w:t>, ZTE</w:t>
            </w:r>
            <w:r w:rsidR="00EE1861">
              <w:rPr>
                <w:rFonts w:eastAsiaTheme="minorEastAsia"/>
                <w:lang w:val="de-AT" w:eastAsia="zh-CN"/>
              </w:rPr>
              <w:t>, DOCOMO</w:t>
            </w:r>
            <w:r w:rsidR="00EF2851">
              <w:rPr>
                <w:rFonts w:eastAsiaTheme="minorEastAsia" w:hint="eastAsia"/>
                <w:lang w:val="de-AT" w:eastAsia="zh-CN"/>
              </w:rPr>
              <w:t xml:space="preserve"> H</w:t>
            </w:r>
            <w:r w:rsidR="00EF2851">
              <w:rPr>
                <w:rFonts w:eastAsiaTheme="minorEastAsia"/>
                <w:lang w:val="de-AT" w:eastAsia="zh-CN"/>
              </w:rPr>
              <w:t>uawei/Hisi</w:t>
            </w:r>
          </w:p>
        </w:tc>
      </w:tr>
      <w:tr w:rsidR="00142484" w14:paraId="05CB6A77" w14:textId="77777777" w:rsidTr="00300294">
        <w:tc>
          <w:tcPr>
            <w:tcW w:w="1526" w:type="dxa"/>
          </w:tcPr>
          <w:p w14:paraId="7BCDE974"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3</w:t>
            </w:r>
          </w:p>
        </w:tc>
        <w:tc>
          <w:tcPr>
            <w:tcW w:w="7760" w:type="dxa"/>
          </w:tcPr>
          <w:p w14:paraId="2581F61D" w14:textId="0E3D6B33" w:rsidR="00142484" w:rsidRPr="005748E9" w:rsidRDefault="004C21CB" w:rsidP="00300294">
            <w:pPr>
              <w:spacing w:after="120"/>
              <w:rPr>
                <w:rFonts w:eastAsiaTheme="minorEastAsia"/>
                <w:lang w:val="en-GB" w:eastAsia="zh-CN"/>
              </w:rPr>
            </w:pPr>
            <w:r>
              <w:rPr>
                <w:rFonts w:eastAsiaTheme="minorEastAsia"/>
                <w:lang w:val="en-GB" w:eastAsia="zh-CN"/>
              </w:rPr>
              <w:t>Intel</w:t>
            </w:r>
          </w:p>
        </w:tc>
      </w:tr>
      <w:tr w:rsidR="00142484" w14:paraId="763B86DF" w14:textId="77777777" w:rsidTr="00300294">
        <w:tc>
          <w:tcPr>
            <w:tcW w:w="1526" w:type="dxa"/>
          </w:tcPr>
          <w:p w14:paraId="67C005FC"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4</w:t>
            </w:r>
          </w:p>
        </w:tc>
        <w:tc>
          <w:tcPr>
            <w:tcW w:w="7760" w:type="dxa"/>
          </w:tcPr>
          <w:p w14:paraId="4CB27B93" w14:textId="214DB856" w:rsidR="00142484" w:rsidRPr="00E12038" w:rsidRDefault="00E12038" w:rsidP="00300294">
            <w:pPr>
              <w:spacing w:after="120"/>
              <w:rPr>
                <w:rFonts w:eastAsiaTheme="minorEastAsia"/>
                <w:lang w:val="en-GB" w:eastAsia="zh-CN"/>
              </w:rPr>
            </w:pPr>
            <w:r>
              <w:rPr>
                <w:rFonts w:eastAsiaTheme="minorEastAsia"/>
                <w:lang w:val="en-GB" w:eastAsia="zh-CN"/>
              </w:rPr>
              <w:t>Sony</w:t>
            </w:r>
            <w:r w:rsidR="00277AAA">
              <w:rPr>
                <w:rFonts w:eastAsiaTheme="minorEastAsia" w:hint="eastAsia"/>
                <w:lang w:val="en-GB" w:eastAsia="zh-CN"/>
              </w:rPr>
              <w:t>, CATT</w:t>
            </w:r>
          </w:p>
        </w:tc>
      </w:tr>
    </w:tbl>
    <w:p w14:paraId="64B21C5C" w14:textId="77777777" w:rsidR="00AA3ACE" w:rsidRDefault="00AA3ACE" w:rsidP="00AA3AC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B4864" w14:paraId="467B4415" w14:textId="77777777" w:rsidTr="00300294">
        <w:tc>
          <w:tcPr>
            <w:tcW w:w="985" w:type="pct"/>
          </w:tcPr>
          <w:p w14:paraId="1FF6DF4C" w14:textId="77777777" w:rsidR="006B4864" w:rsidRPr="00597F38" w:rsidRDefault="006B4864" w:rsidP="0030029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CE13356" w14:textId="77777777" w:rsidR="006B4864" w:rsidRPr="00597F38" w:rsidRDefault="006B4864" w:rsidP="0030029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C21CB" w14:paraId="1D14F804" w14:textId="77777777" w:rsidTr="00300294">
        <w:tc>
          <w:tcPr>
            <w:tcW w:w="985" w:type="pct"/>
          </w:tcPr>
          <w:p w14:paraId="01EFAB4E" w14:textId="0027C384" w:rsidR="004C21CB" w:rsidRPr="00597F38" w:rsidRDefault="004C21CB" w:rsidP="004C21CB">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108460D1" w14:textId="77777777" w:rsidR="004C21CB" w:rsidRDefault="004C21CB" w:rsidP="004C21CB">
            <w:pPr>
              <w:spacing w:after="120"/>
              <w:jc w:val="both"/>
              <w:rPr>
                <w:rFonts w:eastAsia="Batang"/>
                <w:iCs/>
                <w:szCs w:val="24"/>
                <w:lang w:val="en-GB" w:eastAsia="zh-CN"/>
              </w:rPr>
            </w:pPr>
            <w:r>
              <w:rPr>
                <w:rFonts w:eastAsia="微软雅黑"/>
                <w:color w:val="000000"/>
                <w:lang w:val="en-GB" w:eastAsia="zh-CN"/>
              </w:rPr>
              <w:t>It seems different companies have different understanding of “</w:t>
            </w:r>
            <w:r w:rsidRPr="00C73FAD">
              <w:rPr>
                <w:rFonts w:eastAsia="Batang"/>
                <w:iCs/>
                <w:szCs w:val="24"/>
                <w:lang w:val="en-GB" w:eastAsia="zh-CN"/>
              </w:rPr>
              <w:t xml:space="preserve">Avoid recursive pseudo-code to implement this </w:t>
            </w:r>
            <w:r>
              <w:rPr>
                <w:rFonts w:eastAsia="Batang"/>
                <w:iCs/>
                <w:szCs w:val="24"/>
                <w:lang w:val="en-GB" w:eastAsia="zh-CN"/>
              </w:rPr>
              <w:t xml:space="preserve">procedure”. For example, </w:t>
            </w:r>
          </w:p>
          <w:p w14:paraId="4182FECE"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Interpretation 1: Not go back to step 1 in the middle or after step 2.</w:t>
            </w:r>
          </w:p>
          <w:p w14:paraId="5975F49D"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 xml:space="preserve">Interpretation 2: Not reuse Rel-15 pseudo-code in step 2, e.g., only single check of a pair of LP and HP PUCCH is allowed. </w:t>
            </w:r>
          </w:p>
          <w:p w14:paraId="1D361DE7"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Interpretation 3: 1+2</w:t>
            </w:r>
          </w:p>
          <w:p w14:paraId="4025EBDA"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 xml:space="preserve">Interpretation 4: … </w:t>
            </w:r>
          </w:p>
          <w:p w14:paraId="628B825C" w14:textId="09D5E83C" w:rsidR="004C21CB" w:rsidRPr="00597F38" w:rsidRDefault="004C21CB" w:rsidP="004C21CB">
            <w:pPr>
              <w:spacing w:after="120"/>
              <w:jc w:val="both"/>
              <w:rPr>
                <w:rFonts w:eastAsia="微软雅黑"/>
                <w:color w:val="000000"/>
                <w:lang w:val="en-GB" w:eastAsia="zh-CN"/>
              </w:rPr>
            </w:pPr>
            <w:r>
              <w:rPr>
                <w:rFonts w:eastAsiaTheme="minorEastAsia"/>
                <w:color w:val="000000"/>
                <w:lang w:val="en-GB" w:eastAsia="zh-CN"/>
              </w:rPr>
              <w:t xml:space="preserve">Our understanding is interpretation 1. We’re open for the discussion for interpretation 2, if running Rel-15 pseudo-code in step 2 </w:t>
            </w:r>
            <w:r>
              <w:rPr>
                <w:rFonts w:eastAsiaTheme="minorEastAsia" w:hint="eastAsia"/>
                <w:color w:val="000000"/>
                <w:lang w:val="en-GB" w:eastAsia="zh-CN"/>
              </w:rPr>
              <w:t>wou</w:t>
            </w:r>
            <w:r>
              <w:rPr>
                <w:rFonts w:eastAsiaTheme="minorEastAsia"/>
                <w:color w:val="000000"/>
                <w:lang w:val="en-GB" w:eastAsia="zh-CN"/>
              </w:rPr>
              <w:t xml:space="preserve">ld lead to very tight processing time, but on top of interpretation 2, we still prefer to avoid unnecessary complexity in step 2.2 caused by moving HP PUCCH to overlap with both LP and HP PUSCH. Therefore, we support Alt 3. </w:t>
            </w:r>
          </w:p>
        </w:tc>
      </w:tr>
      <w:tr w:rsidR="00E12038" w14:paraId="0E87BABC" w14:textId="77777777" w:rsidTr="00300294">
        <w:tc>
          <w:tcPr>
            <w:tcW w:w="985" w:type="pct"/>
          </w:tcPr>
          <w:p w14:paraId="487B6DD8" w14:textId="472F5184"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231E0BE" w14:textId="7D570785"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Unclear why this is complicated for UE. If the processing timeline is met, why can’t the UE perform the additional multiplexing.  Capability#1 is already restrictive enough, we do not see why we need to further impose restriction to the scenarios that can or cannot be multiplex, which would render the feature useless.</w:t>
            </w:r>
          </w:p>
        </w:tc>
      </w:tr>
      <w:tr w:rsidR="00277AAA" w14:paraId="45044735" w14:textId="77777777" w:rsidTr="00300294">
        <w:tc>
          <w:tcPr>
            <w:tcW w:w="985" w:type="pct"/>
          </w:tcPr>
          <w:p w14:paraId="08136C62" w14:textId="3DA570F7" w:rsidR="00277AAA" w:rsidRPr="00597F38" w:rsidRDefault="00277AAA" w:rsidP="00E12038">
            <w:pPr>
              <w:spacing w:after="120"/>
              <w:jc w:val="both"/>
              <w:rPr>
                <w:rFonts w:eastAsia="微软雅黑"/>
                <w:color w:val="000000"/>
                <w:lang w:val="en-GB" w:eastAsia="zh-CN"/>
              </w:rPr>
            </w:pPr>
            <w:r>
              <w:rPr>
                <w:rFonts w:eastAsia="微软雅黑" w:hint="eastAsia"/>
                <w:color w:val="000000"/>
                <w:lang w:val="en-GB" w:eastAsia="zh-CN"/>
              </w:rPr>
              <w:t>CATT</w:t>
            </w:r>
          </w:p>
        </w:tc>
        <w:tc>
          <w:tcPr>
            <w:tcW w:w="4015" w:type="pct"/>
          </w:tcPr>
          <w:p w14:paraId="6C3193E9" w14:textId="0ADACA7E" w:rsidR="00277AAA" w:rsidRPr="00597F38" w:rsidRDefault="00277AAA" w:rsidP="00E12038">
            <w:pPr>
              <w:spacing w:after="120"/>
              <w:jc w:val="both"/>
              <w:rPr>
                <w:rFonts w:eastAsia="微软雅黑"/>
                <w:color w:val="000000"/>
                <w:lang w:val="en-GB" w:eastAsia="zh-CN"/>
              </w:rPr>
            </w:pPr>
            <w:r>
              <w:rPr>
                <w:rFonts w:eastAsia="微软雅黑" w:hint="eastAsia"/>
                <w:color w:val="000000"/>
                <w:lang w:val="en-GB" w:eastAsia="zh-CN"/>
              </w:rPr>
              <w:t xml:space="preserve">We do not think Alt 4 means going back to step 1 and it provides the best scheduling </w:t>
            </w:r>
            <w:r>
              <w:rPr>
                <w:rFonts w:eastAsia="微软雅黑"/>
                <w:color w:val="000000"/>
                <w:lang w:val="en-GB" w:eastAsia="zh-CN"/>
              </w:rPr>
              <w:t>flexibility</w:t>
            </w:r>
            <w:r>
              <w:rPr>
                <w:rFonts w:eastAsia="微软雅黑" w:hint="eastAsia"/>
                <w:color w:val="000000"/>
                <w:lang w:val="en-GB" w:eastAsia="zh-CN"/>
              </w:rPr>
              <w:t>.</w:t>
            </w:r>
          </w:p>
        </w:tc>
      </w:tr>
      <w:tr w:rsidR="00EF2851" w14:paraId="4B0149F0" w14:textId="77777777" w:rsidTr="00300294">
        <w:tc>
          <w:tcPr>
            <w:tcW w:w="985" w:type="pct"/>
          </w:tcPr>
          <w:p w14:paraId="502C95F1" w14:textId="2E7724DB" w:rsidR="00EF2851" w:rsidRPr="00597F38" w:rsidRDefault="00EF2851" w:rsidP="00EF2851">
            <w:pPr>
              <w:spacing w:after="120"/>
              <w:jc w:val="both"/>
              <w:rPr>
                <w:rFonts w:eastAsia="微软雅黑"/>
                <w:color w:val="000000"/>
                <w:lang w:val="en-GB" w:eastAsia="zh-CN"/>
              </w:rPr>
            </w:pPr>
            <w:r>
              <w:rPr>
                <w:rFonts w:eastAsiaTheme="minorEastAsia" w:hint="eastAsia"/>
                <w:lang w:val="de-AT" w:eastAsia="zh-CN"/>
              </w:rPr>
              <w:t>H</w:t>
            </w:r>
            <w:r>
              <w:rPr>
                <w:rFonts w:eastAsiaTheme="minorEastAsia"/>
                <w:lang w:val="de-AT" w:eastAsia="zh-CN"/>
              </w:rPr>
              <w:t>uawei/Hisi</w:t>
            </w:r>
          </w:p>
        </w:tc>
        <w:tc>
          <w:tcPr>
            <w:tcW w:w="4015" w:type="pct"/>
          </w:tcPr>
          <w:p w14:paraId="2BCDA7CC" w14:textId="77777777" w:rsidR="00EF2851" w:rsidRDefault="00EF2851" w:rsidP="00EF285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prefer Alt.2.</w:t>
            </w:r>
          </w:p>
          <w:p w14:paraId="0BAB0678"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The operation of the pseudo code in 9.2.5 has to be performed in Step 1 twice, separately for HP only and LP only. We should avoid introducing the recursive procedure in Step 2 for a third time, as a result of which, the complexity would be triple to R15, and in that sense even the R15 timeline can hardly be met.</w:t>
            </w:r>
          </w:p>
          <w:p w14:paraId="3B23D667"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The gNB can easily configure the HP PUCCH resources for hybrid HP and LP, so that after the one-step multiplexing of HP PUCCH and LP PUCCH, the resultant HP channel will not overlap with another HP PUCCH, and the recursion of the pseudo code is not introduced.</w:t>
            </w:r>
          </w:p>
          <w:p w14:paraId="598128A6" w14:textId="68E4F8B8"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For PUSCH, on the other hand, since the PUCCH to PUSCH multiplexing will anyway be needed in Step 2.2, and there is no recursion issue as the pseudo code for PUCCH, we believe there is no need to limit that the hybrid HP+LP PUCCH should not overlap with HP PUSCH.</w:t>
            </w:r>
          </w:p>
        </w:tc>
      </w:tr>
      <w:tr w:rsidR="00277AAA" w14:paraId="60600369" w14:textId="77777777" w:rsidTr="00300294">
        <w:tc>
          <w:tcPr>
            <w:tcW w:w="985" w:type="pct"/>
          </w:tcPr>
          <w:p w14:paraId="0B7E49AB" w14:textId="77777777" w:rsidR="00277AAA" w:rsidRPr="00597F38" w:rsidRDefault="00277AAA" w:rsidP="00E12038">
            <w:pPr>
              <w:spacing w:after="120"/>
              <w:jc w:val="both"/>
              <w:rPr>
                <w:rFonts w:eastAsia="微软雅黑"/>
                <w:color w:val="000000"/>
                <w:lang w:val="en-GB" w:eastAsia="zh-CN"/>
              </w:rPr>
            </w:pPr>
          </w:p>
        </w:tc>
        <w:tc>
          <w:tcPr>
            <w:tcW w:w="4015" w:type="pct"/>
          </w:tcPr>
          <w:p w14:paraId="06DCD18F" w14:textId="77777777" w:rsidR="00277AAA" w:rsidRPr="00597F38" w:rsidRDefault="00277AAA" w:rsidP="00E12038">
            <w:pPr>
              <w:spacing w:after="120"/>
              <w:jc w:val="both"/>
              <w:rPr>
                <w:rFonts w:eastAsia="微软雅黑"/>
                <w:color w:val="000000"/>
                <w:lang w:val="en-GB" w:eastAsia="zh-CN"/>
              </w:rPr>
            </w:pPr>
          </w:p>
        </w:tc>
      </w:tr>
      <w:tr w:rsidR="00277AAA" w14:paraId="5E579DEC" w14:textId="77777777" w:rsidTr="00300294">
        <w:tc>
          <w:tcPr>
            <w:tcW w:w="985" w:type="pct"/>
          </w:tcPr>
          <w:p w14:paraId="5E6FB047" w14:textId="77777777" w:rsidR="00277AAA" w:rsidRPr="00597F38" w:rsidRDefault="00277AAA" w:rsidP="00E12038">
            <w:pPr>
              <w:spacing w:after="120"/>
              <w:jc w:val="both"/>
              <w:rPr>
                <w:rFonts w:eastAsia="微软雅黑"/>
                <w:color w:val="000000"/>
                <w:lang w:val="en-GB" w:eastAsia="zh-CN"/>
              </w:rPr>
            </w:pPr>
          </w:p>
        </w:tc>
        <w:tc>
          <w:tcPr>
            <w:tcW w:w="4015" w:type="pct"/>
          </w:tcPr>
          <w:p w14:paraId="7DCA8B86" w14:textId="77777777" w:rsidR="00277AAA" w:rsidRPr="00597F38" w:rsidRDefault="00277AAA" w:rsidP="00E12038">
            <w:pPr>
              <w:spacing w:after="120"/>
              <w:jc w:val="both"/>
              <w:rPr>
                <w:rFonts w:eastAsia="微软雅黑"/>
                <w:color w:val="000000"/>
                <w:lang w:val="en-GB" w:eastAsia="zh-CN"/>
              </w:rPr>
            </w:pPr>
          </w:p>
        </w:tc>
      </w:tr>
      <w:tr w:rsidR="00277AAA" w14:paraId="3CEA1413" w14:textId="77777777" w:rsidTr="00300294">
        <w:tc>
          <w:tcPr>
            <w:tcW w:w="985" w:type="pct"/>
          </w:tcPr>
          <w:p w14:paraId="62524584" w14:textId="77777777" w:rsidR="00277AAA" w:rsidRPr="00597F38" w:rsidRDefault="00277AAA" w:rsidP="00E12038">
            <w:pPr>
              <w:spacing w:after="120"/>
              <w:jc w:val="both"/>
              <w:rPr>
                <w:rFonts w:eastAsia="微软雅黑"/>
                <w:color w:val="000000"/>
                <w:lang w:val="en-GB" w:eastAsia="zh-CN"/>
              </w:rPr>
            </w:pPr>
          </w:p>
        </w:tc>
        <w:tc>
          <w:tcPr>
            <w:tcW w:w="4015" w:type="pct"/>
          </w:tcPr>
          <w:p w14:paraId="0941D08B" w14:textId="77777777" w:rsidR="00277AAA" w:rsidRPr="00597F38" w:rsidRDefault="00277AAA" w:rsidP="00E12038">
            <w:pPr>
              <w:spacing w:after="120"/>
              <w:jc w:val="both"/>
              <w:rPr>
                <w:rFonts w:eastAsia="微软雅黑"/>
                <w:color w:val="000000"/>
                <w:lang w:val="en-GB" w:eastAsia="zh-CN"/>
              </w:rPr>
            </w:pPr>
          </w:p>
        </w:tc>
      </w:tr>
      <w:tr w:rsidR="00277AAA" w14:paraId="2C34F0FF" w14:textId="77777777" w:rsidTr="00300294">
        <w:tc>
          <w:tcPr>
            <w:tcW w:w="985" w:type="pct"/>
          </w:tcPr>
          <w:p w14:paraId="7B1103DA" w14:textId="77777777" w:rsidR="00277AAA" w:rsidRPr="00597F38" w:rsidRDefault="00277AAA" w:rsidP="00E12038">
            <w:pPr>
              <w:spacing w:after="120"/>
              <w:jc w:val="both"/>
              <w:rPr>
                <w:rFonts w:eastAsia="微软雅黑"/>
                <w:color w:val="000000"/>
                <w:lang w:val="en-GB" w:eastAsia="zh-CN"/>
              </w:rPr>
            </w:pPr>
          </w:p>
        </w:tc>
        <w:tc>
          <w:tcPr>
            <w:tcW w:w="4015" w:type="pct"/>
          </w:tcPr>
          <w:p w14:paraId="56CDB210" w14:textId="77777777" w:rsidR="00277AAA" w:rsidRPr="00597F38" w:rsidRDefault="00277AAA" w:rsidP="00E12038">
            <w:pPr>
              <w:spacing w:after="120"/>
              <w:jc w:val="both"/>
              <w:rPr>
                <w:rFonts w:eastAsia="微软雅黑"/>
                <w:color w:val="000000"/>
                <w:lang w:val="en-GB" w:eastAsia="zh-CN"/>
              </w:rPr>
            </w:pPr>
          </w:p>
        </w:tc>
      </w:tr>
      <w:tr w:rsidR="00277AAA" w14:paraId="359BF7BC" w14:textId="77777777" w:rsidTr="00300294">
        <w:tc>
          <w:tcPr>
            <w:tcW w:w="985" w:type="pct"/>
          </w:tcPr>
          <w:p w14:paraId="060E30AB" w14:textId="77777777" w:rsidR="00277AAA" w:rsidRPr="00597F38" w:rsidRDefault="00277AAA" w:rsidP="00E12038">
            <w:pPr>
              <w:spacing w:after="120"/>
              <w:jc w:val="both"/>
              <w:rPr>
                <w:rFonts w:eastAsia="微软雅黑"/>
                <w:color w:val="000000"/>
                <w:lang w:val="en-GB" w:eastAsia="zh-CN"/>
              </w:rPr>
            </w:pPr>
          </w:p>
        </w:tc>
        <w:tc>
          <w:tcPr>
            <w:tcW w:w="4015" w:type="pct"/>
          </w:tcPr>
          <w:p w14:paraId="696DD547" w14:textId="77777777" w:rsidR="00277AAA" w:rsidRPr="00597F38" w:rsidRDefault="00277AAA" w:rsidP="00E12038">
            <w:pPr>
              <w:spacing w:after="120"/>
              <w:jc w:val="both"/>
              <w:rPr>
                <w:rFonts w:eastAsia="微软雅黑"/>
                <w:color w:val="000000"/>
                <w:lang w:val="en-GB" w:eastAsia="zh-CN"/>
              </w:rPr>
            </w:pPr>
          </w:p>
        </w:tc>
      </w:tr>
    </w:tbl>
    <w:p w14:paraId="3B7BB333" w14:textId="77777777" w:rsidR="00AA3ACE" w:rsidRDefault="00AA3ACE" w:rsidP="00AA3ACE">
      <w:pPr>
        <w:spacing w:after="120"/>
        <w:rPr>
          <w:rFonts w:eastAsiaTheme="minorEastAsia"/>
          <w:lang w:val="en-GB" w:eastAsia="zh-CN"/>
        </w:rPr>
      </w:pPr>
    </w:p>
    <w:p w14:paraId="3EEB026A" w14:textId="5C72AF4F" w:rsidR="00425637" w:rsidRPr="00425637" w:rsidRDefault="00067917" w:rsidP="00AA3ACE">
      <w:pPr>
        <w:spacing w:after="120"/>
        <w:rPr>
          <w:rFonts w:eastAsiaTheme="minorEastAsia"/>
          <w:lang w:val="en-GB" w:eastAsia="zh-CN"/>
        </w:rPr>
      </w:pPr>
      <w:r w:rsidRPr="00BE3D65">
        <w:rPr>
          <w:rFonts w:eastAsiaTheme="minorEastAsia" w:hint="eastAsia"/>
          <w:lang w:val="en-GB" w:eastAsia="zh-CN"/>
        </w:rPr>
        <w:lastRenderedPageBreak/>
        <w:t xml:space="preserve">In addition, Ericsson </w:t>
      </w:r>
      <w:r w:rsidRPr="00BE3D65">
        <w:rPr>
          <w:rFonts w:eastAsiaTheme="minorEastAsia"/>
          <w:lang w:val="en-GB" w:eastAsia="zh-CN"/>
        </w:rPr>
        <w:fldChar w:fldCharType="begin"/>
      </w:r>
      <w:r w:rsidRPr="00BE3D65">
        <w:rPr>
          <w:rFonts w:eastAsiaTheme="minorEastAsia"/>
          <w:lang w:val="en-GB" w:eastAsia="zh-CN"/>
        </w:rPr>
        <w:instrText xml:space="preserve"> </w:instrText>
      </w:r>
      <w:r w:rsidRPr="00BE3D65">
        <w:rPr>
          <w:rFonts w:eastAsiaTheme="minorEastAsia" w:hint="eastAsia"/>
          <w:lang w:val="en-GB" w:eastAsia="zh-CN"/>
        </w:rPr>
        <w:instrText>REF _Ref92894393 \r \h</w:instrText>
      </w:r>
      <w:r w:rsidRPr="00BE3D65">
        <w:rPr>
          <w:rFonts w:eastAsiaTheme="minorEastAsia"/>
          <w:lang w:val="en-GB" w:eastAsia="zh-CN"/>
        </w:rPr>
        <w:instrText xml:space="preserve"> </w:instrText>
      </w:r>
      <w:r w:rsidR="005B3765" w:rsidRPr="00BE3D65">
        <w:rPr>
          <w:rFonts w:eastAsiaTheme="minorEastAsia"/>
          <w:lang w:val="en-GB" w:eastAsia="zh-CN"/>
        </w:rPr>
        <w:instrText xml:space="preserve"> \* MERGEFORMAT </w:instrText>
      </w:r>
      <w:r w:rsidRPr="00BE3D65">
        <w:rPr>
          <w:rFonts w:eastAsiaTheme="minorEastAsia"/>
          <w:lang w:val="en-GB" w:eastAsia="zh-CN"/>
        </w:rPr>
      </w:r>
      <w:r w:rsidRPr="00BE3D65">
        <w:rPr>
          <w:rFonts w:eastAsiaTheme="minorEastAsia"/>
          <w:lang w:val="en-GB" w:eastAsia="zh-CN"/>
        </w:rPr>
        <w:fldChar w:fldCharType="separate"/>
      </w:r>
      <w:r w:rsidRPr="00BE3D65">
        <w:rPr>
          <w:rFonts w:eastAsiaTheme="minorEastAsia"/>
          <w:lang w:val="en-GB" w:eastAsia="zh-CN"/>
        </w:rPr>
        <w:t>[19]</w:t>
      </w:r>
      <w:r w:rsidRPr="00BE3D65">
        <w:rPr>
          <w:rFonts w:eastAsiaTheme="minorEastAsia"/>
          <w:lang w:val="en-GB" w:eastAsia="zh-CN"/>
        </w:rPr>
        <w:fldChar w:fldCharType="end"/>
      </w:r>
      <w:r w:rsidRPr="00BE3D65">
        <w:rPr>
          <w:rFonts w:eastAsiaTheme="minorEastAsia" w:hint="eastAsia"/>
          <w:lang w:val="en-GB" w:eastAsia="zh-CN"/>
        </w:rPr>
        <w:t xml:space="preserve"> proposed to cancel LP PUCCH if </w:t>
      </w:r>
      <w:r w:rsidRPr="00BE3D65">
        <w:rPr>
          <w:rFonts w:eastAsiaTheme="minorEastAsia"/>
          <w:lang w:val="en-GB" w:eastAsia="zh-CN"/>
        </w:rPr>
        <w:t>a resultant PUCCH with multiplexed HP and LP UCI in step 2.1 overlaps with a LP PUCCH</w:t>
      </w:r>
      <w:r w:rsidRPr="00BE3D65">
        <w:rPr>
          <w:rFonts w:eastAsiaTheme="minorEastAsia" w:hint="eastAsia"/>
          <w:lang w:val="en-GB" w:eastAsia="zh-CN"/>
        </w:rPr>
        <w:t>.</w:t>
      </w:r>
      <w:r w:rsidR="00F13FF8" w:rsidRPr="00BE3D65">
        <w:rPr>
          <w:rFonts w:eastAsiaTheme="minorEastAsia" w:hint="eastAsia"/>
          <w:lang w:val="en-GB" w:eastAsia="zh-CN"/>
        </w:rPr>
        <w:t xml:space="preserve"> It is discussed in section 3.1.3.</w:t>
      </w:r>
    </w:p>
    <w:p w14:paraId="311D90F0" w14:textId="77777777" w:rsidR="00006252" w:rsidRDefault="00006252" w:rsidP="00E25CF0">
      <w:pPr>
        <w:pStyle w:val="3"/>
        <w:numPr>
          <w:ilvl w:val="2"/>
          <w:numId w:val="50"/>
        </w:numPr>
      </w:pPr>
      <w:r w:rsidRPr="001F7D4F">
        <w:rPr>
          <w:rFonts w:hint="eastAsia"/>
        </w:rPr>
        <w:t>PUCCH overlapping with multiple PUCCHs of a different priority</w:t>
      </w:r>
      <w:r w:rsidR="009F57E3">
        <w:rPr>
          <w:rFonts w:hint="eastAsia"/>
        </w:rPr>
        <w:t xml:space="preserve"> in step 2</w:t>
      </w:r>
    </w:p>
    <w:p w14:paraId="564E0C46"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15D7A653" w14:textId="13AA1C87" w:rsidR="002165C6" w:rsidRDefault="00131907" w:rsidP="002165C6">
      <w:pPr>
        <w:spacing w:after="120"/>
        <w:rPr>
          <w:rFonts w:eastAsiaTheme="minorEastAsia"/>
          <w:lang w:eastAsia="zh-CN"/>
        </w:rPr>
      </w:pPr>
      <w:r>
        <w:rPr>
          <w:rFonts w:eastAsiaTheme="minorEastAsia" w:hint="eastAsia"/>
          <w:lang w:eastAsia="zh-CN"/>
        </w:rPr>
        <w:t>Based on previous agreements, overlapping PUCCHs with same priority is resolved in step 1 and overlapping PUCCHs with different priorities are resolved in step 2.1.</w:t>
      </w:r>
      <w:r w:rsidR="002165C6" w:rsidRPr="002165C6">
        <w:rPr>
          <w:rFonts w:eastAsiaTheme="minorEastAsia" w:hint="eastAsia"/>
          <w:lang w:eastAsia="zh-CN"/>
        </w:rPr>
        <w:t xml:space="preserve"> </w:t>
      </w:r>
      <w:r w:rsidR="002165C6">
        <w:rPr>
          <w:rFonts w:eastAsiaTheme="minorEastAsia" w:hint="eastAsia"/>
          <w:lang w:eastAsia="zh-CN"/>
        </w:rPr>
        <w:t>LP SR and LP CSI are not eligible for</w:t>
      </w:r>
      <w:r w:rsidR="00005B22">
        <w:rPr>
          <w:rFonts w:eastAsiaTheme="minorEastAsia" w:hint="eastAsia"/>
          <w:lang w:eastAsia="zh-CN"/>
        </w:rPr>
        <w:t xml:space="preserve"> inter-priority</w:t>
      </w:r>
      <w:r w:rsidR="002165C6">
        <w:rPr>
          <w:rFonts w:eastAsiaTheme="minorEastAsia" w:hint="eastAsia"/>
          <w:lang w:eastAsia="zh-CN"/>
        </w:rPr>
        <w:t xml:space="preserve"> multiplexing. Whether </w:t>
      </w:r>
      <w:r w:rsidR="00005B22">
        <w:rPr>
          <w:rFonts w:eastAsiaTheme="minorEastAsia" w:hint="eastAsia"/>
          <w:lang w:eastAsia="zh-CN"/>
        </w:rPr>
        <w:t xml:space="preserve">multiplexing of </w:t>
      </w:r>
      <w:r w:rsidR="002165C6">
        <w:rPr>
          <w:rFonts w:eastAsiaTheme="minorEastAsia" w:hint="eastAsia"/>
          <w:lang w:eastAsia="zh-CN"/>
        </w:rPr>
        <w:t>LP HARQ-ACK with HP SR is supported or not has not been concluded. If not supported, LP HARQ-ACK overlapping with HP SR is not eligible for multiplexing as well.</w:t>
      </w:r>
    </w:p>
    <w:p w14:paraId="0D14899C" w14:textId="7B8B9C9D" w:rsidR="002165C6" w:rsidRDefault="002165C6" w:rsidP="002165C6">
      <w:pPr>
        <w:spacing w:after="120"/>
        <w:rPr>
          <w:rFonts w:eastAsiaTheme="minorEastAsia"/>
          <w:lang w:eastAsia="zh-CN"/>
        </w:rPr>
      </w:pPr>
      <w:r>
        <w:rPr>
          <w:rFonts w:eastAsiaTheme="minorEastAsia" w:hint="eastAsia"/>
          <w:lang w:eastAsia="zh-CN"/>
        </w:rPr>
        <w:t xml:space="preserve">For a HP PUCCH overlapping with multiple LP PUCCHs, there are three cases as </w:t>
      </w:r>
      <w:r>
        <w:rPr>
          <w:rFonts w:eastAsiaTheme="minorEastAsia"/>
          <w:lang w:eastAsia="zh-CN"/>
        </w:rPr>
        <w:t>categorized</w:t>
      </w:r>
      <w:r>
        <w:rPr>
          <w:rFonts w:eastAsiaTheme="minorEastAsia" w:hint="eastAsia"/>
          <w:lang w:eastAsia="zh-CN"/>
        </w:rPr>
        <w:t xml:space="preserve"> below and illustrated in the figure below.</w:t>
      </w:r>
      <w:r w:rsidR="00902553">
        <w:rPr>
          <w:rFonts w:eastAsiaTheme="minorEastAsia" w:hint="eastAsia"/>
          <w:lang w:eastAsia="zh-CN"/>
        </w:rPr>
        <w:t xml:space="preserve"> LP UCIs that are not eligible for UCI multiplexing are in grey.</w:t>
      </w:r>
    </w:p>
    <w:p w14:paraId="67EFD5C6" w14:textId="77777777" w:rsidR="002165C6" w:rsidRPr="00936FC6" w:rsidRDefault="002165C6" w:rsidP="002165C6">
      <w:pPr>
        <w:pStyle w:val="ad"/>
        <w:numPr>
          <w:ilvl w:val="0"/>
          <w:numId w:val="64"/>
        </w:numPr>
        <w:spacing w:after="120"/>
        <w:ind w:leftChars="0"/>
        <w:rPr>
          <w:rFonts w:eastAsiaTheme="minorEastAsia"/>
          <w:lang w:eastAsia="zh-CN"/>
        </w:rPr>
      </w:pPr>
      <w:r w:rsidRPr="00936FC6">
        <w:rPr>
          <w:rFonts w:eastAsiaTheme="minorEastAsia" w:hint="eastAsia"/>
          <w:lang w:eastAsia="zh-CN"/>
        </w:rPr>
        <w:t>Case 1:</w:t>
      </w:r>
      <w:r>
        <w:rPr>
          <w:rFonts w:eastAsiaTheme="minorEastAsia" w:hint="eastAsia"/>
          <w:lang w:eastAsia="zh-CN"/>
        </w:rPr>
        <w:t xml:space="preserve"> each of the LP PUCCHs includes UCI eligible for UCI multiplexing</w:t>
      </w:r>
    </w:p>
    <w:p w14:paraId="76E8FE4B" w14:textId="77777777" w:rsidR="002165C6" w:rsidRDefault="002165C6" w:rsidP="002165C6">
      <w:pPr>
        <w:pStyle w:val="ad"/>
        <w:numPr>
          <w:ilvl w:val="0"/>
          <w:numId w:val="64"/>
        </w:numPr>
        <w:spacing w:after="120"/>
        <w:ind w:leftChars="0"/>
        <w:rPr>
          <w:rFonts w:eastAsiaTheme="minorEastAsia"/>
          <w:lang w:eastAsia="zh-CN"/>
        </w:rPr>
      </w:pPr>
      <w:r w:rsidRPr="00936FC6">
        <w:rPr>
          <w:rFonts w:eastAsiaTheme="minorEastAsia" w:hint="eastAsia"/>
          <w:lang w:eastAsia="zh-CN"/>
        </w:rPr>
        <w:t>Case 2:</w:t>
      </w:r>
      <w:r w:rsidRPr="00651176">
        <w:rPr>
          <w:rFonts w:eastAsiaTheme="minorEastAsia" w:hint="eastAsia"/>
          <w:lang w:eastAsia="zh-CN"/>
        </w:rPr>
        <w:t xml:space="preserve"> </w:t>
      </w:r>
      <w:r>
        <w:rPr>
          <w:rFonts w:eastAsiaTheme="minorEastAsia" w:hint="eastAsia"/>
          <w:lang w:eastAsia="zh-CN"/>
        </w:rPr>
        <w:t>none of the LP PUCCHs includes UCI eligible for UCI multiplexing</w:t>
      </w:r>
    </w:p>
    <w:p w14:paraId="63707CA1" w14:textId="77777777" w:rsidR="002165C6" w:rsidRPr="00936FC6" w:rsidRDefault="002165C6" w:rsidP="002165C6">
      <w:pPr>
        <w:pStyle w:val="ad"/>
        <w:numPr>
          <w:ilvl w:val="0"/>
          <w:numId w:val="64"/>
        </w:numPr>
        <w:spacing w:after="120"/>
        <w:ind w:leftChars="0"/>
        <w:rPr>
          <w:rFonts w:eastAsiaTheme="minorEastAsia"/>
          <w:lang w:eastAsia="zh-CN"/>
        </w:rPr>
      </w:pPr>
      <w:r>
        <w:rPr>
          <w:rFonts w:eastAsiaTheme="minorEastAsia" w:hint="eastAsia"/>
          <w:lang w:eastAsia="zh-CN"/>
        </w:rPr>
        <w:t>Case 3: some of the LP PUCCH(s) include UCI eligible for UCI multiplexing and other LP PUCCH(s) includes UCI not eligible for UCI multiplexing only</w:t>
      </w:r>
    </w:p>
    <w:p w14:paraId="0B39AA8B" w14:textId="7CBD381F" w:rsidR="00131907" w:rsidRDefault="00902553" w:rsidP="002165C6">
      <w:pPr>
        <w:spacing w:after="120"/>
        <w:rPr>
          <w:rFonts w:eastAsiaTheme="minorEastAsia"/>
          <w:lang w:eastAsia="zh-CN"/>
        </w:rPr>
      </w:pPr>
      <w:r>
        <w:object w:dxaOrig="14229" w:dyaOrig="2103" w14:anchorId="0F790A66">
          <v:shape id="_x0000_i1028" type="#_x0000_t75" style="width:453.05pt;height:67.3pt" o:ole="">
            <v:imagedata r:id="rId18" o:title=""/>
          </v:shape>
          <o:OLEObject Type="Embed" ProgID="Visio.Drawing.11" ShapeID="_x0000_i1028" DrawAspect="Content" ObjectID="_1703957919" r:id="rId19"/>
        </w:object>
      </w:r>
    </w:p>
    <w:p w14:paraId="271B9AFC" w14:textId="77777777" w:rsidR="00527238" w:rsidRDefault="00131907" w:rsidP="00131907">
      <w:pPr>
        <w:spacing w:after="120"/>
        <w:rPr>
          <w:rFonts w:eastAsiaTheme="minorEastAsia"/>
          <w:lang w:eastAsia="zh-CN"/>
        </w:rPr>
      </w:pPr>
      <w:r>
        <w:rPr>
          <w:rFonts w:eastAsiaTheme="minorEastAsia" w:hint="eastAsia"/>
          <w:lang w:eastAsia="zh-CN"/>
        </w:rPr>
        <w:t xml:space="preserve">OPPO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_Ref92879330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ETRI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_Ref92894100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hint="eastAsia"/>
          <w:lang w:eastAsia="zh-CN"/>
        </w:rPr>
        <w:t xml:space="preserve"> and LG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_Ref92891149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rFonts w:eastAsiaTheme="minorEastAsia" w:hint="eastAsia"/>
          <w:lang w:eastAsia="zh-CN"/>
        </w:rPr>
        <w:t xml:space="preserve"> proposed to preclude the case that a HP PUCCH overlaps with multiple LP PUCCHs. ZTE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_Ref92900251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proposed to preclude multiplexing in case a PUCCH overlapping with multiple PUCCHs in general. </w:t>
      </w:r>
    </w:p>
    <w:p w14:paraId="3CC67B83" w14:textId="0AF6AE08" w:rsidR="000C4BC0" w:rsidRDefault="00E4208E" w:rsidP="002165C6">
      <w:pPr>
        <w:spacing w:after="120"/>
        <w:rPr>
          <w:rFonts w:eastAsiaTheme="minorEastAsia"/>
          <w:lang w:eastAsia="zh-CN"/>
        </w:rPr>
      </w:pPr>
      <w:r>
        <w:rPr>
          <w:rFonts w:eastAsiaTheme="minorEastAsia" w:hint="eastAsia"/>
          <w:lang w:eastAsia="zh-CN"/>
        </w:rPr>
        <w:t>It needs to be discussed that whether/how the above cases are supported.</w:t>
      </w:r>
      <w:r w:rsidR="004556DD">
        <w:rPr>
          <w:rFonts w:eastAsiaTheme="minorEastAsia" w:hint="eastAsia"/>
          <w:lang w:eastAsia="zh-CN"/>
        </w:rPr>
        <w:t xml:space="preserve"> </w:t>
      </w:r>
    </w:p>
    <w:p w14:paraId="3141AACA" w14:textId="3B0F29DE" w:rsidR="00A53FF9" w:rsidRDefault="00A53FF9" w:rsidP="002165C6">
      <w:pPr>
        <w:spacing w:after="120"/>
        <w:rPr>
          <w:rFonts w:eastAsia="宋体"/>
          <w:lang w:val="en-GB" w:eastAsia="zh-CN"/>
        </w:rPr>
      </w:pPr>
      <w:r>
        <w:rPr>
          <w:rFonts w:eastAsiaTheme="minorEastAsia" w:hint="eastAsia"/>
          <w:lang w:eastAsia="zh-CN"/>
        </w:rPr>
        <w:t xml:space="preserve">For Case 1, the same rule/principle as discussed in section 3.1.4 can be adopted, i.e. </w:t>
      </w:r>
      <w:r>
        <w:rPr>
          <w:rFonts w:eastAsia="宋体" w:hint="eastAsia"/>
          <w:lang w:val="en-GB" w:eastAsia="zh-CN"/>
        </w:rPr>
        <w:t>a</w:t>
      </w:r>
      <w:r w:rsidRPr="00693E8F">
        <w:rPr>
          <w:rFonts w:eastAsia="宋体"/>
          <w:lang w:val="en-GB"/>
        </w:rPr>
        <w:t xml:space="preserve">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 xml:space="preserve">HARQ-ACK information that the UE would transmit in different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t>
      </w:r>
      <w:r w:rsidRPr="00693E8F">
        <w:rPr>
          <w:rFonts w:eastAsia="宋体"/>
          <w:lang w:val="en-GB" w:eastAsia="x-none"/>
        </w:rPr>
        <w:t xml:space="preserve">in a </w:t>
      </w:r>
      <w:r>
        <w:rPr>
          <w:rFonts w:eastAsia="宋体" w:hint="eastAsia"/>
          <w:lang w:val="en-GB" w:eastAsia="zh-CN"/>
        </w:rPr>
        <w:t>HP PUCCH.</w:t>
      </w:r>
    </w:p>
    <w:p w14:paraId="698ACD16" w14:textId="77777777" w:rsidR="00A53FF9" w:rsidRPr="00E4208E" w:rsidRDefault="00A53FF9" w:rsidP="00A53FF9">
      <w:pPr>
        <w:spacing w:after="120"/>
        <w:rPr>
          <w:rFonts w:eastAsiaTheme="minorEastAsia"/>
          <w:b/>
          <w:lang w:eastAsia="zh-CN"/>
        </w:rPr>
      </w:pPr>
      <w:r w:rsidRPr="00E4208E">
        <w:rPr>
          <w:rFonts w:eastAsiaTheme="minorEastAsia" w:hint="eastAsia"/>
          <w:b/>
          <w:highlight w:val="yellow"/>
          <w:lang w:eastAsia="zh-CN"/>
        </w:rPr>
        <w:t>Proposal 1.</w:t>
      </w:r>
      <w:r>
        <w:rPr>
          <w:rFonts w:eastAsiaTheme="minorEastAsia" w:hint="eastAsia"/>
          <w:b/>
          <w:highlight w:val="yellow"/>
          <w:lang w:eastAsia="zh-CN"/>
        </w:rPr>
        <w:t>3</w:t>
      </w:r>
      <w:r w:rsidRPr="00E4208E">
        <w:rPr>
          <w:rFonts w:eastAsiaTheme="minorEastAsia" w:hint="eastAsia"/>
          <w:b/>
          <w:highlight w:val="yellow"/>
          <w:lang w:eastAsia="zh-CN"/>
        </w:rPr>
        <w:t>.1:</w:t>
      </w:r>
    </w:p>
    <w:p w14:paraId="04741D63" w14:textId="253582AF" w:rsidR="00A53FF9" w:rsidRDefault="00A53FF9" w:rsidP="002165C6">
      <w:pPr>
        <w:spacing w:after="120"/>
        <w:rPr>
          <w:rFonts w:eastAsia="宋体"/>
          <w:lang w:val="en-GB" w:eastAsia="zh-CN"/>
        </w:rPr>
      </w:pPr>
      <w:r>
        <w:rPr>
          <w:rFonts w:eastAsia="宋体" w:hint="eastAsia"/>
          <w:lang w:val="en-GB" w:eastAsia="zh-CN"/>
        </w:rPr>
        <w:t>A</w:t>
      </w:r>
      <w:r w:rsidRPr="00693E8F">
        <w:rPr>
          <w:rFonts w:eastAsia="宋体"/>
          <w:lang w:val="en-GB"/>
        </w:rPr>
        <w:t xml:space="preserve">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 xml:space="preserve">HARQ-ACK information that the UE would transmit in different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t>
      </w:r>
      <w:r w:rsidRPr="00693E8F">
        <w:rPr>
          <w:rFonts w:eastAsia="宋体"/>
          <w:lang w:val="en-GB" w:eastAsia="x-none"/>
        </w:rPr>
        <w:t xml:space="preserve">in a </w:t>
      </w:r>
      <w:r>
        <w:rPr>
          <w:rFonts w:eastAsia="宋体" w:hint="eastAsia"/>
          <w:lang w:val="en-GB" w:eastAsia="zh-CN"/>
        </w:rPr>
        <w:t>HP PUCCH.</w:t>
      </w:r>
    </w:p>
    <w:tbl>
      <w:tblPr>
        <w:tblStyle w:val="a4"/>
        <w:tblW w:w="0" w:type="auto"/>
        <w:tblLook w:val="04A0" w:firstRow="1" w:lastRow="0" w:firstColumn="1" w:lastColumn="0" w:noHBand="0" w:noVBand="1"/>
      </w:tblPr>
      <w:tblGrid>
        <w:gridCol w:w="1526"/>
        <w:gridCol w:w="7760"/>
      </w:tblGrid>
      <w:tr w:rsidR="00A53FF9" w14:paraId="460211D2" w14:textId="77777777" w:rsidTr="00C74250">
        <w:tc>
          <w:tcPr>
            <w:tcW w:w="1526" w:type="dxa"/>
          </w:tcPr>
          <w:p w14:paraId="76FBED08" w14:textId="77777777" w:rsidR="00A53FF9" w:rsidRPr="00B54F60" w:rsidRDefault="00A53FF9" w:rsidP="00C74250">
            <w:pPr>
              <w:spacing w:after="120"/>
              <w:jc w:val="center"/>
              <w:rPr>
                <w:rFonts w:eastAsiaTheme="minorEastAsia"/>
                <w:b/>
                <w:lang w:val="x-none" w:eastAsia="zh-CN"/>
              </w:rPr>
            </w:pPr>
          </w:p>
        </w:tc>
        <w:tc>
          <w:tcPr>
            <w:tcW w:w="7760" w:type="dxa"/>
          </w:tcPr>
          <w:p w14:paraId="39C141B2" w14:textId="77777777" w:rsidR="00A53FF9" w:rsidRPr="00B54F60" w:rsidRDefault="00A53FF9" w:rsidP="00C74250">
            <w:pPr>
              <w:spacing w:after="120"/>
              <w:jc w:val="center"/>
              <w:rPr>
                <w:rFonts w:eastAsiaTheme="minorEastAsia"/>
                <w:b/>
                <w:lang w:val="x-none" w:eastAsia="zh-CN"/>
              </w:rPr>
            </w:pPr>
            <w:r>
              <w:rPr>
                <w:rFonts w:eastAsiaTheme="minorEastAsia" w:hint="eastAsia"/>
                <w:b/>
                <w:lang w:val="x-none" w:eastAsia="zh-CN"/>
              </w:rPr>
              <w:t>Company</w:t>
            </w:r>
          </w:p>
        </w:tc>
      </w:tr>
      <w:tr w:rsidR="00A53FF9" w14:paraId="24EDC545" w14:textId="77777777" w:rsidTr="00C74250">
        <w:tc>
          <w:tcPr>
            <w:tcW w:w="1526" w:type="dxa"/>
          </w:tcPr>
          <w:p w14:paraId="58727C0E" w14:textId="77777777" w:rsidR="00A53FF9" w:rsidRDefault="00A53FF9" w:rsidP="00C74250">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3B0E0BF7" w14:textId="77777777" w:rsidR="00A53FF9" w:rsidRDefault="00A53FF9" w:rsidP="00C74250">
            <w:pPr>
              <w:spacing w:after="120"/>
              <w:rPr>
                <w:rFonts w:eastAsiaTheme="minorEastAsia"/>
                <w:lang w:val="x-none" w:eastAsia="zh-CN"/>
              </w:rPr>
            </w:pPr>
          </w:p>
        </w:tc>
      </w:tr>
      <w:tr w:rsidR="00A53FF9" w14:paraId="05C52B65" w14:textId="77777777" w:rsidTr="00C74250">
        <w:tc>
          <w:tcPr>
            <w:tcW w:w="1526" w:type="dxa"/>
          </w:tcPr>
          <w:p w14:paraId="50B5A6EE" w14:textId="77777777" w:rsidR="00A53FF9" w:rsidRDefault="00A53FF9" w:rsidP="00C74250">
            <w:pPr>
              <w:spacing w:after="120"/>
              <w:jc w:val="center"/>
            </w:pPr>
            <w:r>
              <w:rPr>
                <w:rFonts w:eastAsiaTheme="minorEastAsia" w:hint="eastAsia"/>
                <w:lang w:val="x-none" w:eastAsia="zh-CN"/>
              </w:rPr>
              <w:t>Not support</w:t>
            </w:r>
          </w:p>
        </w:tc>
        <w:tc>
          <w:tcPr>
            <w:tcW w:w="7760" w:type="dxa"/>
          </w:tcPr>
          <w:p w14:paraId="63D1E182" w14:textId="36FF2209" w:rsidR="00A53FF9" w:rsidRPr="002F0BF7" w:rsidRDefault="00E12038" w:rsidP="00C74250">
            <w:pPr>
              <w:spacing w:after="120"/>
              <w:rPr>
                <w:rFonts w:eastAsiaTheme="minorEastAsia"/>
                <w:lang w:val="de-AT" w:eastAsia="zh-CN"/>
              </w:rPr>
            </w:pPr>
            <w:r>
              <w:rPr>
                <w:rFonts w:eastAsiaTheme="minorEastAsia"/>
                <w:lang w:val="de-AT" w:eastAsia="zh-CN"/>
              </w:rPr>
              <w:t>Sony (need clarification)</w:t>
            </w:r>
          </w:p>
        </w:tc>
      </w:tr>
    </w:tbl>
    <w:p w14:paraId="781E7C22" w14:textId="77777777" w:rsidR="00A53FF9" w:rsidRDefault="00A53FF9" w:rsidP="00A53FF9">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53FF9" w14:paraId="437C202B" w14:textId="77777777" w:rsidTr="00C74250">
        <w:tc>
          <w:tcPr>
            <w:tcW w:w="985" w:type="pct"/>
          </w:tcPr>
          <w:p w14:paraId="448D1844" w14:textId="77777777" w:rsidR="00A53FF9" w:rsidRPr="00597F38" w:rsidRDefault="00A53FF9" w:rsidP="00C7425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3E8C28A" w14:textId="77777777" w:rsidR="00A53FF9" w:rsidRPr="00597F38" w:rsidRDefault="00A53FF9" w:rsidP="00C7425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06810F2F" w14:textId="77777777" w:rsidTr="00C74250">
        <w:tc>
          <w:tcPr>
            <w:tcW w:w="985" w:type="pct"/>
          </w:tcPr>
          <w:p w14:paraId="0BEAEB04" w14:textId="6368FE3E"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E46A050" w14:textId="4DEE7766"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 xml:space="preserve">Case 1 seems to happen only if HP PUCCH is slot and LP PUCCH is sub-slot.  Is this the expected configuration?  Also why </w:t>
            </w:r>
            <w:proofErr w:type="gramStart"/>
            <w:r>
              <w:rPr>
                <w:rFonts w:eastAsia="微软雅黑"/>
                <w:color w:val="000000"/>
                <w:lang w:val="en-GB" w:eastAsia="zh-CN"/>
              </w:rPr>
              <w:t>would a gNB</w:t>
            </w:r>
            <w:proofErr w:type="gramEnd"/>
            <w:r>
              <w:rPr>
                <w:rFonts w:eastAsia="微软雅黑"/>
                <w:color w:val="000000"/>
                <w:lang w:val="en-GB" w:eastAsia="zh-CN"/>
              </w:rPr>
              <w:t xml:space="preserve"> configures something like this?  </w:t>
            </w:r>
          </w:p>
        </w:tc>
      </w:tr>
      <w:tr w:rsidR="00E12038" w14:paraId="389107CF" w14:textId="77777777" w:rsidTr="00C74250">
        <w:tc>
          <w:tcPr>
            <w:tcW w:w="985" w:type="pct"/>
          </w:tcPr>
          <w:p w14:paraId="203023B1" w14:textId="77777777" w:rsidR="00E12038" w:rsidRPr="00597F38" w:rsidRDefault="00E12038" w:rsidP="00E12038">
            <w:pPr>
              <w:spacing w:after="120"/>
              <w:jc w:val="both"/>
              <w:rPr>
                <w:rFonts w:eastAsia="微软雅黑"/>
                <w:color w:val="000000"/>
                <w:lang w:val="en-GB" w:eastAsia="zh-CN"/>
              </w:rPr>
            </w:pPr>
          </w:p>
        </w:tc>
        <w:tc>
          <w:tcPr>
            <w:tcW w:w="4015" w:type="pct"/>
          </w:tcPr>
          <w:p w14:paraId="71D5F7D1" w14:textId="77777777" w:rsidR="00E12038" w:rsidRPr="00597F38" w:rsidRDefault="00E12038" w:rsidP="00E12038">
            <w:pPr>
              <w:spacing w:after="120"/>
              <w:jc w:val="both"/>
              <w:rPr>
                <w:rFonts w:eastAsia="微软雅黑"/>
                <w:color w:val="000000"/>
                <w:lang w:val="en-GB" w:eastAsia="zh-CN"/>
              </w:rPr>
            </w:pPr>
          </w:p>
        </w:tc>
      </w:tr>
      <w:tr w:rsidR="00E12038" w14:paraId="374D06D9" w14:textId="77777777" w:rsidTr="00C74250">
        <w:tc>
          <w:tcPr>
            <w:tcW w:w="985" w:type="pct"/>
          </w:tcPr>
          <w:p w14:paraId="2EE565D8" w14:textId="77777777" w:rsidR="00E12038" w:rsidRPr="00597F38" w:rsidRDefault="00E12038" w:rsidP="00E12038">
            <w:pPr>
              <w:spacing w:after="120"/>
              <w:jc w:val="both"/>
              <w:rPr>
                <w:rFonts w:eastAsia="微软雅黑"/>
                <w:color w:val="000000"/>
                <w:lang w:val="en-GB" w:eastAsia="zh-CN"/>
              </w:rPr>
            </w:pPr>
          </w:p>
        </w:tc>
        <w:tc>
          <w:tcPr>
            <w:tcW w:w="4015" w:type="pct"/>
          </w:tcPr>
          <w:p w14:paraId="3180DA8C" w14:textId="77777777" w:rsidR="00E12038" w:rsidRPr="00597F38" w:rsidRDefault="00E12038" w:rsidP="00E12038">
            <w:pPr>
              <w:spacing w:after="120"/>
              <w:jc w:val="both"/>
              <w:rPr>
                <w:rFonts w:eastAsia="微软雅黑"/>
                <w:color w:val="000000"/>
                <w:lang w:val="en-GB" w:eastAsia="zh-CN"/>
              </w:rPr>
            </w:pPr>
          </w:p>
        </w:tc>
      </w:tr>
      <w:tr w:rsidR="00E12038" w14:paraId="080BD581" w14:textId="77777777" w:rsidTr="00C74250">
        <w:tc>
          <w:tcPr>
            <w:tcW w:w="985" w:type="pct"/>
          </w:tcPr>
          <w:p w14:paraId="210C9271" w14:textId="77777777" w:rsidR="00E12038" w:rsidRPr="00597F38" w:rsidRDefault="00E12038" w:rsidP="00E12038">
            <w:pPr>
              <w:spacing w:after="120"/>
              <w:jc w:val="both"/>
              <w:rPr>
                <w:rFonts w:eastAsia="微软雅黑"/>
                <w:color w:val="000000"/>
                <w:lang w:val="en-GB" w:eastAsia="zh-CN"/>
              </w:rPr>
            </w:pPr>
          </w:p>
        </w:tc>
        <w:tc>
          <w:tcPr>
            <w:tcW w:w="4015" w:type="pct"/>
          </w:tcPr>
          <w:p w14:paraId="7A5ACA32" w14:textId="77777777" w:rsidR="00E12038" w:rsidRPr="00597F38" w:rsidRDefault="00E12038" w:rsidP="00E12038">
            <w:pPr>
              <w:spacing w:after="120"/>
              <w:jc w:val="both"/>
              <w:rPr>
                <w:rFonts w:eastAsia="微软雅黑"/>
                <w:color w:val="000000"/>
                <w:lang w:val="en-GB" w:eastAsia="zh-CN"/>
              </w:rPr>
            </w:pPr>
          </w:p>
        </w:tc>
      </w:tr>
      <w:tr w:rsidR="00E12038" w14:paraId="3CF2A009" w14:textId="77777777" w:rsidTr="00C74250">
        <w:tc>
          <w:tcPr>
            <w:tcW w:w="985" w:type="pct"/>
          </w:tcPr>
          <w:p w14:paraId="490A7A93" w14:textId="77777777" w:rsidR="00E12038" w:rsidRPr="00597F38" w:rsidRDefault="00E12038" w:rsidP="00E12038">
            <w:pPr>
              <w:spacing w:after="120"/>
              <w:jc w:val="both"/>
              <w:rPr>
                <w:rFonts w:eastAsia="微软雅黑"/>
                <w:color w:val="000000"/>
                <w:lang w:val="en-GB" w:eastAsia="zh-CN"/>
              </w:rPr>
            </w:pPr>
          </w:p>
        </w:tc>
        <w:tc>
          <w:tcPr>
            <w:tcW w:w="4015" w:type="pct"/>
          </w:tcPr>
          <w:p w14:paraId="320D2289" w14:textId="77777777" w:rsidR="00E12038" w:rsidRPr="00597F38" w:rsidRDefault="00E12038" w:rsidP="00E12038">
            <w:pPr>
              <w:spacing w:after="120"/>
              <w:jc w:val="both"/>
              <w:rPr>
                <w:rFonts w:eastAsia="微软雅黑"/>
                <w:color w:val="000000"/>
                <w:lang w:val="en-GB" w:eastAsia="zh-CN"/>
              </w:rPr>
            </w:pPr>
          </w:p>
        </w:tc>
      </w:tr>
      <w:tr w:rsidR="00E12038" w14:paraId="5D5D7B07" w14:textId="77777777" w:rsidTr="00C74250">
        <w:tc>
          <w:tcPr>
            <w:tcW w:w="985" w:type="pct"/>
          </w:tcPr>
          <w:p w14:paraId="42F250F0" w14:textId="77777777" w:rsidR="00E12038" w:rsidRPr="00597F38" w:rsidRDefault="00E12038" w:rsidP="00E12038">
            <w:pPr>
              <w:spacing w:after="120"/>
              <w:jc w:val="both"/>
              <w:rPr>
                <w:rFonts w:eastAsia="微软雅黑"/>
                <w:color w:val="000000"/>
                <w:lang w:val="en-GB" w:eastAsia="zh-CN"/>
              </w:rPr>
            </w:pPr>
          </w:p>
        </w:tc>
        <w:tc>
          <w:tcPr>
            <w:tcW w:w="4015" w:type="pct"/>
          </w:tcPr>
          <w:p w14:paraId="6517CE98" w14:textId="77777777" w:rsidR="00E12038" w:rsidRPr="00597F38" w:rsidRDefault="00E12038" w:rsidP="00E12038">
            <w:pPr>
              <w:spacing w:after="120"/>
              <w:jc w:val="both"/>
              <w:rPr>
                <w:rFonts w:eastAsia="微软雅黑"/>
                <w:color w:val="000000"/>
                <w:lang w:val="en-GB" w:eastAsia="zh-CN"/>
              </w:rPr>
            </w:pPr>
          </w:p>
        </w:tc>
      </w:tr>
      <w:tr w:rsidR="00E12038" w14:paraId="322DE1A4" w14:textId="77777777" w:rsidTr="00C74250">
        <w:tc>
          <w:tcPr>
            <w:tcW w:w="985" w:type="pct"/>
          </w:tcPr>
          <w:p w14:paraId="6645A544" w14:textId="77777777" w:rsidR="00E12038" w:rsidRPr="00597F38" w:rsidRDefault="00E12038" w:rsidP="00E12038">
            <w:pPr>
              <w:spacing w:after="120"/>
              <w:jc w:val="both"/>
              <w:rPr>
                <w:rFonts w:eastAsia="微软雅黑"/>
                <w:color w:val="000000"/>
                <w:lang w:val="en-GB" w:eastAsia="zh-CN"/>
              </w:rPr>
            </w:pPr>
          </w:p>
        </w:tc>
        <w:tc>
          <w:tcPr>
            <w:tcW w:w="4015" w:type="pct"/>
          </w:tcPr>
          <w:p w14:paraId="18E206DC" w14:textId="77777777" w:rsidR="00E12038" w:rsidRPr="00597F38" w:rsidRDefault="00E12038" w:rsidP="00E12038">
            <w:pPr>
              <w:spacing w:after="120"/>
              <w:jc w:val="both"/>
              <w:rPr>
                <w:rFonts w:eastAsia="微软雅黑"/>
                <w:color w:val="000000"/>
                <w:lang w:val="en-GB" w:eastAsia="zh-CN"/>
              </w:rPr>
            </w:pPr>
          </w:p>
        </w:tc>
      </w:tr>
      <w:tr w:rsidR="00E12038" w14:paraId="04C6A0E7" w14:textId="77777777" w:rsidTr="00C74250">
        <w:tc>
          <w:tcPr>
            <w:tcW w:w="985" w:type="pct"/>
          </w:tcPr>
          <w:p w14:paraId="25362181" w14:textId="77777777" w:rsidR="00E12038" w:rsidRPr="00597F38" w:rsidRDefault="00E12038" w:rsidP="00E12038">
            <w:pPr>
              <w:spacing w:after="120"/>
              <w:jc w:val="both"/>
              <w:rPr>
                <w:rFonts w:eastAsia="微软雅黑"/>
                <w:color w:val="000000"/>
                <w:lang w:val="en-GB" w:eastAsia="zh-CN"/>
              </w:rPr>
            </w:pPr>
          </w:p>
        </w:tc>
        <w:tc>
          <w:tcPr>
            <w:tcW w:w="4015" w:type="pct"/>
          </w:tcPr>
          <w:p w14:paraId="28B00BEF" w14:textId="77777777" w:rsidR="00E12038" w:rsidRPr="00597F38" w:rsidRDefault="00E12038" w:rsidP="00E12038">
            <w:pPr>
              <w:spacing w:after="120"/>
              <w:jc w:val="both"/>
              <w:rPr>
                <w:rFonts w:eastAsia="微软雅黑"/>
                <w:color w:val="000000"/>
                <w:lang w:val="en-GB" w:eastAsia="zh-CN"/>
              </w:rPr>
            </w:pPr>
          </w:p>
        </w:tc>
      </w:tr>
      <w:tr w:rsidR="00E12038" w14:paraId="6FD8B432" w14:textId="77777777" w:rsidTr="00C74250">
        <w:tc>
          <w:tcPr>
            <w:tcW w:w="985" w:type="pct"/>
          </w:tcPr>
          <w:p w14:paraId="53175F8F" w14:textId="77777777" w:rsidR="00E12038" w:rsidRPr="00597F38" w:rsidRDefault="00E12038" w:rsidP="00E12038">
            <w:pPr>
              <w:spacing w:after="120"/>
              <w:jc w:val="both"/>
              <w:rPr>
                <w:rFonts w:eastAsia="微软雅黑"/>
                <w:color w:val="000000"/>
                <w:lang w:val="en-GB" w:eastAsia="zh-CN"/>
              </w:rPr>
            </w:pPr>
          </w:p>
        </w:tc>
        <w:tc>
          <w:tcPr>
            <w:tcW w:w="4015" w:type="pct"/>
          </w:tcPr>
          <w:p w14:paraId="42B9E025" w14:textId="77777777" w:rsidR="00E12038" w:rsidRPr="00597F38" w:rsidRDefault="00E12038" w:rsidP="00E12038">
            <w:pPr>
              <w:spacing w:after="120"/>
              <w:jc w:val="both"/>
              <w:rPr>
                <w:rFonts w:eastAsia="微软雅黑"/>
                <w:color w:val="000000"/>
                <w:lang w:val="en-GB" w:eastAsia="zh-CN"/>
              </w:rPr>
            </w:pPr>
          </w:p>
        </w:tc>
      </w:tr>
    </w:tbl>
    <w:p w14:paraId="10E340E7" w14:textId="77777777" w:rsidR="00A53FF9" w:rsidRDefault="00A53FF9" w:rsidP="002165C6">
      <w:pPr>
        <w:spacing w:after="120"/>
        <w:rPr>
          <w:rFonts w:eastAsia="宋体"/>
          <w:lang w:val="en-GB" w:eastAsia="zh-CN"/>
        </w:rPr>
      </w:pPr>
    </w:p>
    <w:p w14:paraId="793DA2C6" w14:textId="69E9E7C6" w:rsidR="00A53FF9" w:rsidRDefault="00A53FF9" w:rsidP="002165C6">
      <w:pPr>
        <w:spacing w:after="120"/>
        <w:rPr>
          <w:rFonts w:eastAsiaTheme="minorEastAsia"/>
          <w:lang w:eastAsia="zh-CN"/>
        </w:rPr>
      </w:pPr>
      <w:r>
        <w:rPr>
          <w:rFonts w:eastAsiaTheme="minorEastAsia" w:hint="eastAsia"/>
          <w:lang w:eastAsia="zh-CN"/>
        </w:rPr>
        <w:t>For Case 2, it is straightforward to drop all the LP PUCCHs.</w:t>
      </w:r>
    </w:p>
    <w:p w14:paraId="75C81DDC" w14:textId="4087C9CA" w:rsidR="00651176" w:rsidRDefault="00A53FF9" w:rsidP="00F13BE9">
      <w:pPr>
        <w:spacing w:after="120"/>
        <w:rPr>
          <w:rFonts w:eastAsiaTheme="minorEastAsia"/>
          <w:lang w:eastAsia="zh-CN"/>
        </w:rPr>
      </w:pPr>
      <w:r>
        <w:rPr>
          <w:rFonts w:eastAsiaTheme="minorEastAsia" w:hint="eastAsia"/>
          <w:lang w:eastAsia="zh-CN"/>
        </w:rPr>
        <w:t xml:space="preserve">For Case 3, </w:t>
      </w:r>
      <w:r w:rsidR="00F13BE9">
        <w:rPr>
          <w:rFonts w:eastAsiaTheme="minorEastAsia" w:hint="eastAsia"/>
          <w:lang w:eastAsia="zh-CN"/>
        </w:rPr>
        <w:t>more discussion is needed</w:t>
      </w:r>
      <w:r>
        <w:rPr>
          <w:rFonts w:eastAsiaTheme="minorEastAsia" w:hint="eastAsia"/>
          <w:lang w:eastAsia="zh-CN"/>
        </w:rPr>
        <w:t>.</w:t>
      </w:r>
      <w:r w:rsidR="00F13BE9">
        <w:rPr>
          <w:rFonts w:eastAsiaTheme="minorEastAsia" w:hint="eastAsia"/>
          <w:lang w:eastAsia="zh-CN"/>
        </w:rPr>
        <w:t xml:space="preserve"> Different options can be considered. For example, </w:t>
      </w:r>
      <w:r w:rsidR="00F13BE9" w:rsidRPr="000C4BC0">
        <w:rPr>
          <w:rFonts w:eastAsiaTheme="minorEastAsia"/>
          <w:lang w:eastAsia="zh-CN"/>
        </w:rPr>
        <w:t>PUCCH multiplexing procedure as defined in Rel-16 TS38.213 clause 9.2.5</w:t>
      </w:r>
      <w:r w:rsidR="00F13BE9">
        <w:rPr>
          <w:rFonts w:eastAsiaTheme="minorEastAsia" w:hint="eastAsia"/>
          <w:lang w:eastAsia="zh-CN"/>
        </w:rPr>
        <w:t xml:space="preserve"> can be reused and PUCCH</w:t>
      </w:r>
      <w:r w:rsidR="00F13BE9" w:rsidRPr="000C4BC0">
        <w:rPr>
          <w:rFonts w:eastAsiaTheme="minorEastAsia"/>
          <w:lang w:eastAsia="zh-CN"/>
        </w:rPr>
        <w:t xml:space="preserve"> resource for </w:t>
      </w:r>
      <w:r w:rsidR="00F13BE9">
        <w:rPr>
          <w:rFonts w:eastAsiaTheme="minorEastAsia" w:hint="eastAsia"/>
          <w:lang w:eastAsia="zh-CN"/>
        </w:rPr>
        <w:t xml:space="preserve">UCI </w:t>
      </w:r>
      <w:r w:rsidR="00F13BE9" w:rsidRPr="000C4BC0">
        <w:rPr>
          <w:rFonts w:eastAsiaTheme="minorEastAsia"/>
          <w:lang w:eastAsia="zh-CN"/>
        </w:rPr>
        <w:t>multiplexing</w:t>
      </w:r>
      <w:r w:rsidR="00F13BE9">
        <w:rPr>
          <w:rFonts w:eastAsiaTheme="minorEastAsia" w:hint="eastAsia"/>
          <w:lang w:eastAsia="zh-CN"/>
        </w:rPr>
        <w:t xml:space="preserve"> is determined according to Rel-17 rules. Then</w:t>
      </w:r>
      <w:r w:rsidR="00567FDE">
        <w:rPr>
          <w:rFonts w:eastAsiaTheme="minorEastAsia" w:hint="eastAsia"/>
          <w:lang w:eastAsia="zh-CN"/>
        </w:rPr>
        <w:t xml:space="preserve"> </w:t>
      </w:r>
      <w:r w:rsidR="000C4BC0">
        <w:rPr>
          <w:rFonts w:eastAsiaTheme="minorEastAsia" w:hint="eastAsia"/>
          <w:lang w:eastAsia="zh-CN"/>
        </w:rPr>
        <w:t xml:space="preserve">the collision of LP CSI and HP HARQ-ACK is first to be resolved </w:t>
      </w:r>
      <w:r w:rsidR="00F13BE9">
        <w:rPr>
          <w:rFonts w:eastAsiaTheme="minorEastAsia" w:hint="eastAsia"/>
          <w:lang w:eastAsia="zh-CN"/>
        </w:rPr>
        <w:t>and</w:t>
      </w:r>
      <w:r w:rsidR="000C4BC0">
        <w:rPr>
          <w:rFonts w:eastAsiaTheme="minorEastAsia" w:hint="eastAsia"/>
          <w:lang w:eastAsia="zh-CN"/>
        </w:rPr>
        <w:t xml:space="preserve"> LP CSI is dropped. Then multiplexing of LP HARQ-ACK and HP HARQ-ACK is performed according to Rel-17 rules. </w:t>
      </w:r>
      <w:r w:rsidR="00F13BE9">
        <w:rPr>
          <w:rFonts w:eastAsiaTheme="minorEastAsia" w:hint="eastAsia"/>
          <w:lang w:eastAsia="zh-CN"/>
        </w:rPr>
        <w:t>Alternatively</w:t>
      </w:r>
      <w:r w:rsidR="00567FDE">
        <w:rPr>
          <w:rFonts w:eastAsiaTheme="minorEastAsia" w:hint="eastAsia"/>
          <w:lang w:eastAsia="zh-CN"/>
        </w:rPr>
        <w:t xml:space="preserve">, </w:t>
      </w:r>
      <w:r w:rsidR="00F13BE9">
        <w:rPr>
          <w:rFonts w:eastAsiaTheme="minorEastAsia" w:hint="eastAsia"/>
          <w:lang w:eastAsia="zh-CN"/>
        </w:rPr>
        <w:t xml:space="preserve">multiplexing of </w:t>
      </w:r>
      <w:r w:rsidR="00567FDE">
        <w:rPr>
          <w:rFonts w:eastAsiaTheme="minorEastAsia" w:hint="eastAsia"/>
          <w:lang w:eastAsia="zh-CN"/>
        </w:rPr>
        <w:t xml:space="preserve">LP HARQ-ACK </w:t>
      </w:r>
      <w:r w:rsidR="00F13BE9">
        <w:rPr>
          <w:rFonts w:eastAsiaTheme="minorEastAsia" w:hint="eastAsia"/>
          <w:lang w:eastAsia="zh-CN"/>
        </w:rPr>
        <w:t>and</w:t>
      </w:r>
      <w:r w:rsidR="00567FDE">
        <w:rPr>
          <w:rFonts w:eastAsiaTheme="minorEastAsia" w:hint="eastAsia"/>
          <w:lang w:eastAsia="zh-CN"/>
        </w:rPr>
        <w:t xml:space="preserve"> HP HARQ-ACK</w:t>
      </w:r>
      <w:r w:rsidR="00F13BE9">
        <w:rPr>
          <w:rFonts w:eastAsiaTheme="minorEastAsia" w:hint="eastAsia"/>
          <w:lang w:eastAsia="zh-CN"/>
        </w:rPr>
        <w:t xml:space="preserve"> can be performed first</w:t>
      </w:r>
      <w:r w:rsidR="00567FDE">
        <w:rPr>
          <w:rFonts w:eastAsiaTheme="minorEastAsia" w:hint="eastAsia"/>
          <w:lang w:eastAsia="zh-CN"/>
        </w:rPr>
        <w:t xml:space="preserve"> and </w:t>
      </w:r>
      <w:r w:rsidR="000C4BC0">
        <w:rPr>
          <w:rFonts w:eastAsiaTheme="minorEastAsia" w:hint="eastAsia"/>
          <w:lang w:eastAsia="zh-CN"/>
        </w:rPr>
        <w:t>if</w:t>
      </w:r>
      <w:r w:rsidR="00567FDE">
        <w:rPr>
          <w:rFonts w:eastAsiaTheme="minorEastAsia" w:hint="eastAsia"/>
          <w:lang w:eastAsia="zh-CN"/>
        </w:rPr>
        <w:t xml:space="preserve"> the resultant channel does not overlap with PUCCH carrying LP CSI, LP CSI can be transmitted</w:t>
      </w:r>
      <w:r w:rsidR="000C4BC0">
        <w:rPr>
          <w:rFonts w:eastAsiaTheme="minorEastAsia" w:hint="eastAsia"/>
          <w:lang w:eastAsia="zh-CN"/>
        </w:rPr>
        <w:t>; otherwise the LP CSI is dropped</w:t>
      </w:r>
      <w:r w:rsidR="00567FDE">
        <w:rPr>
          <w:rFonts w:eastAsiaTheme="minorEastAsia" w:hint="eastAsia"/>
          <w:lang w:eastAsia="zh-CN"/>
        </w:rPr>
        <w:t>.</w:t>
      </w:r>
      <w:r w:rsidR="00F13BE9">
        <w:rPr>
          <w:rFonts w:eastAsiaTheme="minorEastAsia" w:hint="eastAsia"/>
          <w:lang w:eastAsia="zh-CN"/>
        </w:rPr>
        <w:t xml:space="preserve"> It is proposed to discuss the case together with a LP PUCCH overlapping with multiple HP PUCCHs.</w:t>
      </w:r>
    </w:p>
    <w:p w14:paraId="174BD8FA" w14:textId="77777777" w:rsidR="00567FDE" w:rsidRDefault="00567FDE" w:rsidP="002165C6">
      <w:pPr>
        <w:spacing w:after="120"/>
        <w:rPr>
          <w:rFonts w:eastAsiaTheme="minorEastAsia"/>
          <w:lang w:eastAsia="zh-CN"/>
        </w:rPr>
      </w:pPr>
    </w:p>
    <w:p w14:paraId="639DF8F2" w14:textId="373D8239" w:rsidR="00131907" w:rsidRDefault="00D33E30" w:rsidP="00AF0936">
      <w:pPr>
        <w:spacing w:after="120"/>
        <w:rPr>
          <w:rFonts w:eastAsiaTheme="minorEastAsia"/>
          <w:lang w:eastAsia="zh-CN"/>
        </w:rPr>
      </w:pPr>
      <w:r>
        <w:rPr>
          <w:rFonts w:eastAsiaTheme="minorEastAsia" w:hint="eastAsia"/>
          <w:lang w:eastAsia="zh-CN"/>
        </w:rPr>
        <w:t>A</w:t>
      </w:r>
      <w:r w:rsidR="00AD74C8">
        <w:rPr>
          <w:rFonts w:eastAsiaTheme="minorEastAsia" w:hint="eastAsia"/>
          <w:lang w:eastAsia="zh-CN"/>
        </w:rPr>
        <w:t xml:space="preserve"> LP PUCCH with HARQ-ACK may overlap with multiple HP PUCCHs and the HP PUCCHs can be within a same HP PUCCH time unit or in different HP PUCCH time units and the HP PUCCH may include HARQ-ACK and/or SR.</w:t>
      </w:r>
      <w:r w:rsidR="00394A2A">
        <w:rPr>
          <w:rFonts w:eastAsiaTheme="minorEastAsia" w:hint="eastAsia"/>
          <w:lang w:eastAsia="zh-CN"/>
        </w:rPr>
        <w:t xml:space="preserve"> The solutions for these cases need to be discussed.</w:t>
      </w:r>
    </w:p>
    <w:p w14:paraId="3E64517A" w14:textId="77777777" w:rsidR="00AB072C" w:rsidRDefault="00AB072C" w:rsidP="00AF0936">
      <w:pPr>
        <w:spacing w:after="120"/>
        <w:rPr>
          <w:rFonts w:eastAsiaTheme="minorEastAsia"/>
          <w:lang w:eastAsia="zh-CN"/>
        </w:rPr>
      </w:pPr>
      <w:r>
        <w:rPr>
          <w:rFonts w:eastAsiaTheme="minorEastAsia" w:hint="eastAsia"/>
          <w:lang w:eastAsia="zh-CN"/>
        </w:rPr>
        <w:t xml:space="preserve">Given that the time unit for HP PUCCH is typically shorter than that for LP PUCCH and UCIs of different priorities are expected to be multiplexed in HP PUCCH resource, Huawei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vivo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_Ref92893957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CATT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 xml:space="preserve">, Samsung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DOCOMO</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_Ref92877891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[10]</w:t>
      </w:r>
      <w:r w:rsidR="0079157C">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Spreadtrum</w:t>
      </w:r>
      <w:proofErr w:type="spellEnd"/>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_Ref92982420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[11]</w:t>
      </w:r>
      <w:r w:rsidR="0079157C">
        <w:rPr>
          <w:rFonts w:eastAsiaTheme="minorEastAsia"/>
          <w:lang w:eastAsia="zh-CN"/>
        </w:rPr>
        <w:fldChar w:fldCharType="end"/>
      </w:r>
      <w:r>
        <w:rPr>
          <w:rFonts w:eastAsiaTheme="minorEastAsia" w:hint="eastAsia"/>
          <w:lang w:eastAsia="zh-CN"/>
        </w:rPr>
        <w:t xml:space="preserve"> and LG</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_Ref92891149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[26]</w:t>
      </w:r>
      <w:r w:rsidR="0079157C">
        <w:rPr>
          <w:rFonts w:eastAsiaTheme="minorEastAsia"/>
          <w:lang w:eastAsia="zh-CN"/>
        </w:rPr>
        <w:fldChar w:fldCharType="end"/>
      </w:r>
      <w:r>
        <w:rPr>
          <w:rFonts w:eastAsiaTheme="minorEastAsia" w:hint="eastAsia"/>
          <w:lang w:eastAsia="zh-CN"/>
        </w:rPr>
        <w:t xml:space="preserve"> propose</w:t>
      </w:r>
      <w:r w:rsidR="0079157C">
        <w:rPr>
          <w:rFonts w:eastAsiaTheme="minorEastAsia" w:hint="eastAsia"/>
          <w:lang w:eastAsia="zh-CN"/>
        </w:rPr>
        <w:t>d</w:t>
      </w:r>
      <w:r>
        <w:rPr>
          <w:rFonts w:eastAsiaTheme="minorEastAsia" w:hint="eastAsia"/>
          <w:lang w:eastAsia="zh-CN"/>
        </w:rPr>
        <w:t xml:space="preserve"> to use </w:t>
      </w:r>
      <w:r w:rsidRPr="00AB072C">
        <w:rPr>
          <w:rFonts w:eastAsiaTheme="minorEastAsia"/>
          <w:lang w:eastAsia="zh-CN"/>
        </w:rPr>
        <w:t xml:space="preserve">time unit of </w:t>
      </w:r>
      <w:r>
        <w:rPr>
          <w:rFonts w:eastAsiaTheme="minorEastAsia" w:hint="eastAsia"/>
          <w:lang w:eastAsia="zh-CN"/>
        </w:rPr>
        <w:t>HP</w:t>
      </w:r>
      <w:r w:rsidRPr="00AB072C">
        <w:rPr>
          <w:rFonts w:eastAsiaTheme="minorEastAsia"/>
          <w:lang w:eastAsia="zh-CN"/>
        </w:rPr>
        <w:t xml:space="preserve"> PUCCH as the time unit for multiplexing</w:t>
      </w:r>
      <w:r>
        <w:rPr>
          <w:rFonts w:eastAsiaTheme="minorEastAsia" w:hint="eastAsia"/>
          <w:lang w:eastAsia="zh-CN"/>
        </w:rPr>
        <w:t xml:space="preserve"> in step 2.1, while ZTE</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_Ref92900251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[6]</w:t>
      </w:r>
      <w:r w:rsidR="0079157C">
        <w:rPr>
          <w:rFonts w:eastAsiaTheme="minorEastAsia"/>
          <w:lang w:eastAsia="zh-CN"/>
        </w:rPr>
        <w:fldChar w:fldCharType="end"/>
      </w:r>
      <w:r>
        <w:rPr>
          <w:rFonts w:eastAsiaTheme="minorEastAsia" w:hint="eastAsia"/>
          <w:lang w:eastAsia="zh-CN"/>
        </w:rPr>
        <w:t xml:space="preserve"> would like to preclude </w:t>
      </w:r>
      <w:r w:rsidRPr="00AB072C">
        <w:rPr>
          <w:rFonts w:eastAsiaTheme="minorEastAsia"/>
          <w:lang w:eastAsia="zh-CN"/>
        </w:rPr>
        <w:t>multiplexing between resources with different time unit</w:t>
      </w:r>
      <w:r w:rsidR="0079157C">
        <w:rPr>
          <w:rFonts w:eastAsiaTheme="minorEastAsia" w:hint="eastAsia"/>
          <w:lang w:eastAsia="zh-CN"/>
        </w:rPr>
        <w:t>s</w:t>
      </w:r>
      <w:r>
        <w:rPr>
          <w:rFonts w:eastAsiaTheme="minorEastAsia" w:hint="eastAsia"/>
          <w:lang w:eastAsia="zh-CN"/>
        </w:rPr>
        <w:t>.</w:t>
      </w:r>
      <w:r w:rsidR="0079157C">
        <w:rPr>
          <w:rFonts w:eastAsiaTheme="minorEastAsia" w:hint="eastAsia"/>
          <w:lang w:eastAsia="zh-CN"/>
        </w:rPr>
        <w:t xml:space="preserve"> Furthermore, </w:t>
      </w:r>
      <w:r w:rsidR="00162120">
        <w:rPr>
          <w:rFonts w:eastAsiaTheme="minorEastAsia" w:hint="eastAsia"/>
          <w:lang w:eastAsia="zh-CN"/>
        </w:rPr>
        <w:t>the following options were proposed by companies.</w:t>
      </w:r>
    </w:p>
    <w:p w14:paraId="29968EF0" w14:textId="77777777" w:rsidR="00AB072C" w:rsidRDefault="0079157C" w:rsidP="00AF0936">
      <w:pPr>
        <w:spacing w:after="120"/>
        <w:rPr>
          <w:rFonts w:eastAsiaTheme="minorEastAsia"/>
          <w:lang w:eastAsia="zh-CN"/>
        </w:rPr>
      </w:pPr>
      <w:r w:rsidRPr="0079157C">
        <w:rPr>
          <w:rFonts w:eastAsiaTheme="minorEastAsia"/>
          <w:lang w:eastAsia="zh-CN"/>
        </w:rPr>
        <w:t>If a LP PUCCH</w:t>
      </w:r>
      <w:r>
        <w:rPr>
          <w:rFonts w:eastAsiaTheme="minorEastAsia" w:hint="eastAsia"/>
          <w:lang w:eastAsia="zh-CN"/>
        </w:rPr>
        <w:t xml:space="preserve"> </w:t>
      </w:r>
      <w:r w:rsidRPr="0079157C">
        <w:rPr>
          <w:rFonts w:eastAsiaTheme="minorEastAsia"/>
          <w:lang w:eastAsia="zh-CN"/>
        </w:rPr>
        <w:t>overlap</w:t>
      </w:r>
      <w:r>
        <w:rPr>
          <w:rFonts w:eastAsiaTheme="minorEastAsia" w:hint="eastAsia"/>
          <w:lang w:eastAsia="zh-CN"/>
        </w:rPr>
        <w:t>ping</w:t>
      </w:r>
      <w:r w:rsidRPr="0079157C">
        <w:rPr>
          <w:rFonts w:eastAsiaTheme="minorEastAsia"/>
          <w:lang w:eastAsia="zh-CN"/>
        </w:rPr>
        <w:t xml:space="preserve"> with multiple HP PUCCHs in different </w:t>
      </w:r>
      <w:r>
        <w:rPr>
          <w:rFonts w:eastAsiaTheme="minorEastAsia" w:hint="eastAsia"/>
          <w:lang w:eastAsia="zh-CN"/>
        </w:rPr>
        <w:t xml:space="preserve">HP PUCCH </w:t>
      </w:r>
      <w:r w:rsidRPr="0079157C">
        <w:rPr>
          <w:rFonts w:eastAsiaTheme="minorEastAsia"/>
          <w:lang w:eastAsia="zh-CN"/>
        </w:rPr>
        <w:t>time units,</w:t>
      </w:r>
      <w:r>
        <w:rPr>
          <w:rFonts w:eastAsiaTheme="minorEastAsia" w:hint="eastAsia"/>
          <w:lang w:eastAsia="zh-CN"/>
        </w:rPr>
        <w:t xml:space="preserve"> </w:t>
      </w:r>
    </w:p>
    <w:p w14:paraId="0FF649F5" w14:textId="77777777" w:rsidR="0079157C" w:rsidRDefault="0079157C" w:rsidP="00E25CF0">
      <w:pPr>
        <w:pStyle w:val="ad"/>
        <w:numPr>
          <w:ilvl w:val="0"/>
          <w:numId w:val="55"/>
        </w:numPr>
        <w:spacing w:after="120"/>
        <w:ind w:leftChars="0"/>
        <w:rPr>
          <w:rFonts w:eastAsiaTheme="minorEastAsia"/>
          <w:lang w:eastAsia="zh-CN"/>
        </w:rPr>
      </w:pPr>
      <w:r>
        <w:rPr>
          <w:rFonts w:eastAsiaTheme="minorEastAsia" w:hint="eastAsia"/>
          <w:lang w:eastAsia="zh-CN"/>
        </w:rPr>
        <w:t xml:space="preserve">Option 1: LP PUCCH is multiplexed in the first overlapping </w:t>
      </w:r>
      <w:r w:rsidRPr="0079157C">
        <w:rPr>
          <w:rFonts w:eastAsiaTheme="minorEastAsia"/>
          <w:lang w:eastAsia="zh-CN"/>
        </w:rPr>
        <w:t>HP PUCCH time unit</w:t>
      </w:r>
      <w:r>
        <w:rPr>
          <w:rFonts w:eastAsiaTheme="minorEastAsia" w:hint="eastAsia"/>
          <w:lang w:eastAsia="zh-CN"/>
        </w:rPr>
        <w:t xml:space="preserve"> according to Rel-17 rules</w:t>
      </w:r>
      <w:r w:rsidRPr="0079157C">
        <w:rPr>
          <w:rFonts w:eastAsiaTheme="minorEastAsia"/>
          <w:lang w:eastAsia="zh-CN"/>
        </w:rPr>
        <w:t>.</w:t>
      </w:r>
    </w:p>
    <w:p w14:paraId="767FFB64" w14:textId="77777777" w:rsidR="0079157C" w:rsidRDefault="0079157C" w:rsidP="00E25CF0">
      <w:pPr>
        <w:pStyle w:val="ad"/>
        <w:numPr>
          <w:ilvl w:val="1"/>
          <w:numId w:val="55"/>
        </w:numPr>
        <w:spacing w:after="120"/>
        <w:ind w:leftChars="0"/>
        <w:rPr>
          <w:rFonts w:eastAsiaTheme="minorEastAsia"/>
          <w:lang w:eastAsia="zh-CN"/>
        </w:rPr>
      </w:pPr>
      <w:r>
        <w:rPr>
          <w:rFonts w:eastAsiaTheme="minorEastAsia" w:hint="eastAsia"/>
          <w:lang w:eastAsia="zh-CN"/>
        </w:rPr>
        <w:t xml:space="preserve">Supported by: Huawei, vivo, </w:t>
      </w:r>
      <w:r w:rsidR="00162120">
        <w:rPr>
          <w:rFonts w:eastAsiaTheme="minorEastAsia" w:hint="eastAsia"/>
          <w:lang w:eastAsia="zh-CN"/>
        </w:rPr>
        <w:t>Spreadtrum, OPPO</w:t>
      </w:r>
    </w:p>
    <w:p w14:paraId="26DC1ECB" w14:textId="77777777" w:rsidR="0079157C" w:rsidRDefault="0079157C" w:rsidP="00E25CF0">
      <w:pPr>
        <w:pStyle w:val="ad"/>
        <w:numPr>
          <w:ilvl w:val="0"/>
          <w:numId w:val="55"/>
        </w:numPr>
        <w:spacing w:after="120"/>
        <w:ind w:leftChars="0"/>
        <w:rPr>
          <w:rFonts w:eastAsiaTheme="minorEastAsia"/>
          <w:lang w:eastAsia="zh-CN"/>
        </w:rPr>
      </w:pPr>
      <w:r>
        <w:rPr>
          <w:rFonts w:eastAsiaTheme="minorEastAsia" w:hint="eastAsia"/>
          <w:lang w:eastAsia="zh-CN"/>
        </w:rPr>
        <w:t xml:space="preserve">Option 2: LP PUCCH is multiplexed in the first overlapping </w:t>
      </w:r>
      <w:r w:rsidRPr="0079157C">
        <w:rPr>
          <w:rFonts w:eastAsiaTheme="minorEastAsia"/>
          <w:lang w:eastAsia="zh-CN"/>
        </w:rPr>
        <w:t>HP PUCCH time unit</w:t>
      </w:r>
      <w:r w:rsidRPr="0079157C">
        <w:rPr>
          <w:rFonts w:eastAsia="微软雅黑"/>
        </w:rPr>
        <w:t xml:space="preserve"> </w:t>
      </w:r>
      <w:r w:rsidRPr="0050779B">
        <w:rPr>
          <w:rFonts w:eastAsia="微软雅黑"/>
        </w:rPr>
        <w:t>with HP HARQ-ACK</w:t>
      </w:r>
      <w:r>
        <w:rPr>
          <w:rFonts w:eastAsiaTheme="minorEastAsia" w:hint="eastAsia"/>
          <w:lang w:eastAsia="zh-CN"/>
        </w:rPr>
        <w:t xml:space="preserve"> according to Rel-17 rules</w:t>
      </w:r>
      <w:r w:rsidRPr="0079157C">
        <w:rPr>
          <w:rFonts w:eastAsiaTheme="minorEastAsia"/>
          <w:lang w:eastAsia="zh-CN"/>
        </w:rPr>
        <w:t>.</w:t>
      </w:r>
      <w:r>
        <w:rPr>
          <w:rFonts w:eastAsiaTheme="minorEastAsia" w:hint="eastAsia"/>
          <w:lang w:eastAsia="zh-CN"/>
        </w:rPr>
        <w:t xml:space="preserve"> If </w:t>
      </w:r>
      <w:r w:rsidRPr="0025190E">
        <w:rPr>
          <w:rFonts w:eastAsia="宋体"/>
          <w:lang w:val="en-US" w:eastAsia="zh-CN"/>
        </w:rPr>
        <w:t xml:space="preserve">LP </w:t>
      </w:r>
      <w:r w:rsidR="008E7BBB">
        <w:rPr>
          <w:rFonts w:eastAsia="宋体" w:hint="eastAsia"/>
          <w:lang w:val="en-US" w:eastAsia="zh-CN"/>
        </w:rPr>
        <w:t>PUCCH</w:t>
      </w:r>
      <w:r w:rsidRPr="0025190E">
        <w:rPr>
          <w:rFonts w:eastAsia="宋体"/>
          <w:lang w:val="en-US" w:eastAsia="zh-CN"/>
        </w:rPr>
        <w:t xml:space="preserve"> doesn’t overlap with any HP </w:t>
      </w:r>
      <w:r w:rsidR="008E7BBB">
        <w:rPr>
          <w:rFonts w:eastAsia="宋体" w:hint="eastAsia"/>
          <w:lang w:val="en-US" w:eastAsia="zh-CN"/>
        </w:rPr>
        <w:t xml:space="preserve">PUCCH with </w:t>
      </w:r>
      <w:r w:rsidRPr="0025190E">
        <w:rPr>
          <w:rFonts w:eastAsia="宋体"/>
          <w:lang w:val="en-US" w:eastAsia="zh-CN"/>
        </w:rPr>
        <w:t>HARQ-ACK</w:t>
      </w:r>
      <w:r w:rsidR="008E7BBB">
        <w:rPr>
          <w:rFonts w:eastAsia="宋体" w:hint="eastAsia"/>
          <w:lang w:val="en-US" w:eastAsia="zh-CN"/>
        </w:rPr>
        <w:t xml:space="preserve">, </w:t>
      </w:r>
      <w:r w:rsidR="008E7BBB">
        <w:rPr>
          <w:rFonts w:eastAsiaTheme="minorEastAsia" w:hint="eastAsia"/>
          <w:lang w:eastAsia="zh-CN"/>
        </w:rPr>
        <w:t xml:space="preserve">LP PUCCH is multiplexed in the first overlapping </w:t>
      </w:r>
      <w:r w:rsidR="008E7BBB" w:rsidRPr="0079157C">
        <w:rPr>
          <w:rFonts w:eastAsiaTheme="minorEastAsia"/>
          <w:lang w:eastAsia="zh-CN"/>
        </w:rPr>
        <w:t>HP PUCCH time unit</w:t>
      </w:r>
      <w:r w:rsidR="008E7BBB">
        <w:rPr>
          <w:rFonts w:eastAsiaTheme="minorEastAsia" w:hint="eastAsia"/>
          <w:lang w:eastAsia="zh-CN"/>
        </w:rPr>
        <w:t xml:space="preserve"> according to Rel-17 rules</w:t>
      </w:r>
      <w:r w:rsidR="008E7BBB" w:rsidRPr="0079157C">
        <w:rPr>
          <w:rFonts w:eastAsiaTheme="minorEastAsia"/>
          <w:lang w:eastAsia="zh-CN"/>
        </w:rPr>
        <w:t>.</w:t>
      </w:r>
    </w:p>
    <w:p w14:paraId="65962823" w14:textId="77777777" w:rsidR="0079157C" w:rsidRDefault="0079157C" w:rsidP="00E25CF0">
      <w:pPr>
        <w:pStyle w:val="ad"/>
        <w:numPr>
          <w:ilvl w:val="1"/>
          <w:numId w:val="55"/>
        </w:numPr>
        <w:spacing w:after="120"/>
        <w:ind w:leftChars="0"/>
        <w:rPr>
          <w:rFonts w:eastAsiaTheme="minorEastAsia"/>
          <w:lang w:eastAsia="zh-CN"/>
        </w:rPr>
      </w:pPr>
      <w:r>
        <w:rPr>
          <w:rFonts w:eastAsiaTheme="minorEastAsia" w:hint="eastAsia"/>
          <w:lang w:eastAsia="zh-CN"/>
        </w:rPr>
        <w:t xml:space="preserve">Supported by: Samsung, </w:t>
      </w:r>
      <w:r w:rsidR="008E7BBB">
        <w:rPr>
          <w:rFonts w:eastAsiaTheme="minorEastAsia" w:hint="eastAsia"/>
          <w:lang w:eastAsia="zh-CN"/>
        </w:rPr>
        <w:t xml:space="preserve">DOCOMO, Sharp, </w:t>
      </w:r>
      <w:r w:rsidR="00162120">
        <w:rPr>
          <w:rFonts w:eastAsiaTheme="minorEastAsia" w:hint="eastAsia"/>
          <w:lang w:eastAsia="zh-CN"/>
        </w:rPr>
        <w:t>LG</w:t>
      </w:r>
    </w:p>
    <w:p w14:paraId="4C8EB11D" w14:textId="77777777" w:rsidR="00893D7B" w:rsidRDefault="00893D7B" w:rsidP="00E25CF0">
      <w:pPr>
        <w:pStyle w:val="ad"/>
        <w:numPr>
          <w:ilvl w:val="0"/>
          <w:numId w:val="55"/>
        </w:numPr>
        <w:spacing w:after="120"/>
        <w:ind w:leftChars="0"/>
        <w:rPr>
          <w:rFonts w:eastAsiaTheme="minorEastAsia"/>
          <w:lang w:eastAsia="zh-CN"/>
        </w:rPr>
      </w:pPr>
      <w:r>
        <w:rPr>
          <w:rFonts w:eastAsiaTheme="minorEastAsia" w:hint="eastAsia"/>
          <w:lang w:eastAsia="zh-CN"/>
        </w:rPr>
        <w:t>Option 3: LP</w:t>
      </w:r>
      <w:r w:rsidRPr="00893D7B">
        <w:rPr>
          <w:rFonts w:eastAsiaTheme="minorEastAsia"/>
          <w:lang w:eastAsia="zh-CN"/>
        </w:rPr>
        <w:t xml:space="preserve"> PUCCH joins the multiplexing procedure in each of the overlapping </w:t>
      </w:r>
      <w:r>
        <w:rPr>
          <w:rFonts w:eastAsiaTheme="minorEastAsia" w:hint="eastAsia"/>
          <w:lang w:eastAsia="zh-CN"/>
        </w:rPr>
        <w:t>HP PUCCH</w:t>
      </w:r>
      <w:r w:rsidR="00C502AD">
        <w:rPr>
          <w:rFonts w:eastAsiaTheme="minorEastAsia" w:hint="eastAsia"/>
          <w:lang w:eastAsia="zh-CN"/>
        </w:rPr>
        <w:t xml:space="preserve"> </w:t>
      </w:r>
      <w:r w:rsidRPr="00893D7B">
        <w:rPr>
          <w:rFonts w:eastAsiaTheme="minorEastAsia"/>
          <w:lang w:eastAsia="zh-CN"/>
        </w:rPr>
        <w:t xml:space="preserve">time units for multiplexing from the first overlapping time unit, unless the </w:t>
      </w:r>
      <w:r>
        <w:rPr>
          <w:rFonts w:eastAsiaTheme="minorEastAsia" w:hint="eastAsia"/>
          <w:lang w:eastAsia="zh-CN"/>
        </w:rPr>
        <w:t>LP</w:t>
      </w:r>
      <w:r w:rsidRPr="00893D7B">
        <w:rPr>
          <w:rFonts w:eastAsiaTheme="minorEastAsia"/>
          <w:lang w:eastAsia="zh-CN"/>
        </w:rPr>
        <w:t xml:space="preserve"> PUCCH is determined to be dropped or multiplexed with other channels.</w:t>
      </w:r>
    </w:p>
    <w:p w14:paraId="192D7CAE" w14:textId="77777777" w:rsidR="00893D7B" w:rsidRPr="0079157C" w:rsidRDefault="00893D7B" w:rsidP="00E25CF0">
      <w:pPr>
        <w:pStyle w:val="ad"/>
        <w:numPr>
          <w:ilvl w:val="1"/>
          <w:numId w:val="55"/>
        </w:numPr>
        <w:spacing w:after="120"/>
        <w:ind w:leftChars="0"/>
        <w:rPr>
          <w:rFonts w:eastAsiaTheme="minorEastAsia"/>
          <w:lang w:eastAsia="zh-CN"/>
        </w:rPr>
      </w:pPr>
      <w:r>
        <w:rPr>
          <w:rFonts w:eastAsiaTheme="minorEastAsia" w:hint="eastAsia"/>
          <w:lang w:eastAsia="zh-CN"/>
        </w:rPr>
        <w:t>Supported by: CATT</w:t>
      </w:r>
    </w:p>
    <w:p w14:paraId="0114DC35" w14:textId="77777777" w:rsidR="00162120" w:rsidRDefault="00984897" w:rsidP="00AF0936">
      <w:pPr>
        <w:spacing w:after="120"/>
        <w:rPr>
          <w:rFonts w:eastAsiaTheme="minorEastAsia"/>
          <w:lang w:eastAsia="zh-CN"/>
        </w:rPr>
      </w:pPr>
      <w:r>
        <w:rPr>
          <w:rFonts w:eastAsiaTheme="minorEastAsia" w:hint="eastAsia"/>
          <w:lang w:eastAsia="zh-CN"/>
        </w:rPr>
        <w:t>For the case illustrated in the figure below, LP HARQ-ACK would be multiplexed with HP SR</w:t>
      </w:r>
      <w:r w:rsidRPr="00984897">
        <w:rPr>
          <w:rFonts w:eastAsiaTheme="minorEastAsia" w:hint="eastAsia"/>
          <w:lang w:eastAsia="zh-CN"/>
        </w:rPr>
        <w:t xml:space="preserve"> </w:t>
      </w:r>
      <w:r>
        <w:rPr>
          <w:rFonts w:eastAsiaTheme="minorEastAsia" w:hint="eastAsia"/>
          <w:lang w:eastAsia="zh-CN"/>
        </w:rPr>
        <w:t>for option 1 or with HP HARQ-ACK for option 2 according to Rel-17 rules</w:t>
      </w:r>
      <w:r w:rsidRPr="0079157C">
        <w:rPr>
          <w:rFonts w:eastAsiaTheme="minorEastAsia"/>
          <w:lang w:eastAsia="zh-CN"/>
        </w:rPr>
        <w:t>.</w:t>
      </w:r>
      <w:r>
        <w:rPr>
          <w:rFonts w:eastAsiaTheme="minorEastAsia" w:hint="eastAsia"/>
          <w:lang w:eastAsia="zh-CN"/>
        </w:rPr>
        <w:t xml:space="preserve"> If the multiplexing is not supported, LP HARQ-ACK is dropped. </w:t>
      </w:r>
      <w:r w:rsidR="00032F11">
        <w:rPr>
          <w:rFonts w:eastAsiaTheme="minorEastAsia" w:hint="eastAsia"/>
          <w:lang w:eastAsia="zh-CN"/>
        </w:rPr>
        <w:t>The intention of option 2 is to minimize LP HARQ-ACK dropping given that the multiplexing of LP HARQ-ACK and HP SR is still under discussion</w:t>
      </w:r>
      <w:r w:rsidR="00AF7A87">
        <w:rPr>
          <w:rFonts w:eastAsiaTheme="minorEastAsia" w:hint="eastAsia"/>
          <w:lang w:eastAsia="zh-CN"/>
        </w:rPr>
        <w:t xml:space="preserve"> and may not be supported</w:t>
      </w:r>
      <w:r w:rsidR="00032F11">
        <w:rPr>
          <w:rFonts w:eastAsiaTheme="minorEastAsia" w:hint="eastAsia"/>
          <w:lang w:eastAsia="zh-CN"/>
        </w:rPr>
        <w:t xml:space="preserve">. However, note that multiplexing of HARQ-ACKs with different priorities in PF2 is also under discussion which may not be supported. </w:t>
      </w:r>
      <w:r w:rsidR="000A56AF">
        <w:rPr>
          <w:rFonts w:eastAsiaTheme="minorEastAsia" w:hint="eastAsia"/>
          <w:lang w:eastAsia="zh-CN"/>
        </w:rPr>
        <w:t xml:space="preserve">The intention of option 3 is to address the case that LP HARQ-ACK multiplexing with HP SR is supported and LP HARQ-ACK is not multiplexed </w:t>
      </w:r>
      <w:r w:rsidR="001975A6">
        <w:rPr>
          <w:rFonts w:eastAsiaTheme="minorEastAsia" w:hint="eastAsia"/>
          <w:lang w:eastAsia="zh-CN"/>
        </w:rPr>
        <w:t>with</w:t>
      </w:r>
      <w:r w:rsidR="000A56AF">
        <w:rPr>
          <w:rFonts w:eastAsiaTheme="minorEastAsia" w:hint="eastAsia"/>
          <w:lang w:eastAsia="zh-CN"/>
        </w:rPr>
        <w:t xml:space="preserve"> HP SR in case the SR is negative. Then LP HARQ-ACK would be multiplexed with HP HARQ-ACK</w:t>
      </w:r>
      <w:r w:rsidR="000A56AF" w:rsidRPr="000A56AF">
        <w:rPr>
          <w:rFonts w:eastAsiaTheme="minorEastAsia" w:hint="eastAsia"/>
          <w:lang w:eastAsia="zh-CN"/>
        </w:rPr>
        <w:t xml:space="preserve"> </w:t>
      </w:r>
      <w:r w:rsidR="000A56AF">
        <w:rPr>
          <w:rFonts w:eastAsiaTheme="minorEastAsia" w:hint="eastAsia"/>
          <w:lang w:eastAsia="zh-CN"/>
        </w:rPr>
        <w:t>according to Rel-17 rules</w:t>
      </w:r>
      <w:r w:rsidR="000A56AF" w:rsidRPr="0079157C">
        <w:rPr>
          <w:rFonts w:eastAsiaTheme="minorEastAsia"/>
          <w:lang w:eastAsia="zh-CN"/>
        </w:rPr>
        <w:t>.</w:t>
      </w:r>
    </w:p>
    <w:p w14:paraId="18508B30" w14:textId="77777777" w:rsidR="00162120" w:rsidRDefault="00394A2A" w:rsidP="00A04DBE">
      <w:pPr>
        <w:spacing w:after="120"/>
        <w:jc w:val="center"/>
        <w:rPr>
          <w:rFonts w:eastAsiaTheme="minorEastAsia"/>
          <w:lang w:eastAsia="zh-CN"/>
        </w:rPr>
      </w:pPr>
      <w:r>
        <w:object w:dxaOrig="4960" w:dyaOrig="3429" w14:anchorId="58D0BFE5">
          <v:shape id="_x0000_i1029" type="#_x0000_t75" style="width:184.7pt;height:126.7pt" o:ole="">
            <v:imagedata r:id="rId20" o:title=""/>
          </v:shape>
          <o:OLEObject Type="Embed" ProgID="Visio.Drawing.11" ShapeID="_x0000_i1029" DrawAspect="Content" ObjectID="_1703957920" r:id="rId21"/>
        </w:object>
      </w:r>
    </w:p>
    <w:p w14:paraId="64F8712D" w14:textId="77777777" w:rsidR="00923AE1" w:rsidRDefault="00923AE1" w:rsidP="00AF0936">
      <w:pPr>
        <w:spacing w:after="120"/>
        <w:rPr>
          <w:rFonts w:eastAsiaTheme="minorEastAsia"/>
          <w:lang w:eastAsia="zh-CN"/>
        </w:rPr>
      </w:pPr>
    </w:p>
    <w:p w14:paraId="2A1AAE4B" w14:textId="77777777" w:rsidR="006A1A2F" w:rsidRPr="00923AE1" w:rsidRDefault="00923AE1" w:rsidP="00AF0936">
      <w:pPr>
        <w:spacing w:after="120"/>
        <w:rPr>
          <w:rFonts w:eastAsiaTheme="minorEastAsia"/>
          <w:lang w:eastAsia="zh-CN"/>
        </w:rPr>
      </w:pPr>
      <w:r w:rsidRPr="00923AE1">
        <w:rPr>
          <w:rFonts w:eastAsiaTheme="minorEastAsia" w:hint="eastAsia"/>
          <w:lang w:eastAsia="zh-CN"/>
        </w:rPr>
        <w:lastRenderedPageBreak/>
        <w:t>For a</w:t>
      </w:r>
      <w:r w:rsidR="006A1A2F" w:rsidRPr="00923AE1">
        <w:rPr>
          <w:rFonts w:eastAsiaTheme="minorEastAsia" w:hint="eastAsia"/>
          <w:lang w:eastAsia="zh-CN"/>
        </w:rPr>
        <w:t xml:space="preserve"> LP PUCCH with HARQ-ACK overlapping with multiple HP PUCCHs in </w:t>
      </w:r>
      <w:r>
        <w:rPr>
          <w:rFonts w:eastAsiaTheme="minorEastAsia" w:hint="eastAsia"/>
          <w:lang w:eastAsia="zh-CN"/>
        </w:rPr>
        <w:t xml:space="preserve">a same HP PUCCH </w:t>
      </w:r>
      <w:r w:rsidRPr="0079157C">
        <w:rPr>
          <w:rFonts w:eastAsiaTheme="minorEastAsia"/>
          <w:lang w:eastAsia="zh-CN"/>
        </w:rPr>
        <w:t>time unit</w:t>
      </w:r>
      <w:r w:rsidRPr="00923AE1">
        <w:rPr>
          <w:rFonts w:eastAsiaTheme="minorEastAsia" w:hint="eastAsia"/>
          <w:lang w:eastAsia="zh-CN"/>
        </w:rPr>
        <w:t xml:space="preserve">, </w:t>
      </w:r>
      <w:r w:rsidR="00C502AD">
        <w:rPr>
          <w:rFonts w:eastAsiaTheme="minorEastAsia" w:hint="eastAsia"/>
          <w:lang w:eastAsia="zh-CN"/>
        </w:rPr>
        <w:t>the following options were proposed by companies.</w:t>
      </w:r>
    </w:p>
    <w:p w14:paraId="5C9D346F" w14:textId="77777777" w:rsidR="006A1A2F" w:rsidRDefault="00923AE1" w:rsidP="00E25CF0">
      <w:pPr>
        <w:pStyle w:val="ad"/>
        <w:numPr>
          <w:ilvl w:val="0"/>
          <w:numId w:val="56"/>
        </w:numPr>
        <w:spacing w:after="120"/>
        <w:ind w:leftChars="0"/>
        <w:rPr>
          <w:rFonts w:eastAsiaTheme="minorEastAsia"/>
          <w:lang w:eastAsia="zh-CN"/>
        </w:rPr>
      </w:pPr>
      <w:r w:rsidRPr="001975A6">
        <w:rPr>
          <w:rFonts w:eastAsiaTheme="minorEastAsia" w:hint="eastAsia"/>
          <w:lang w:eastAsia="zh-CN"/>
        </w:rPr>
        <w:t xml:space="preserve">Option 1: </w:t>
      </w:r>
      <w:r w:rsidR="00C502AD">
        <w:rPr>
          <w:rFonts w:eastAsiaTheme="minorEastAsia" w:hint="eastAsia"/>
          <w:lang w:eastAsia="zh-CN"/>
        </w:rPr>
        <w:t>R</w:t>
      </w:r>
      <w:r w:rsidR="001975A6" w:rsidRPr="001975A6">
        <w:rPr>
          <w:rFonts w:eastAsiaTheme="minorEastAsia"/>
          <w:lang w:eastAsia="zh-CN"/>
        </w:rPr>
        <w:t>euse PUCCH multiplexing procedure as defined in Rel-16 TS38.213 clause 9.2.5</w:t>
      </w:r>
      <w:r w:rsidR="001975A6" w:rsidRPr="001975A6">
        <w:rPr>
          <w:rFonts w:eastAsiaTheme="minorEastAsia" w:hint="eastAsia"/>
          <w:lang w:eastAsia="zh-CN"/>
        </w:rPr>
        <w:t xml:space="preserve"> </w:t>
      </w:r>
      <w:r w:rsidR="00073505" w:rsidRPr="00073505">
        <w:rPr>
          <w:rFonts w:eastAsiaTheme="minorEastAsia"/>
          <w:lang w:eastAsia="zh-CN"/>
        </w:rPr>
        <w:t>and determine a single resource</w:t>
      </w:r>
      <w:r w:rsidR="00073505" w:rsidRPr="00073505">
        <w:rPr>
          <w:rFonts w:eastAsiaTheme="minorEastAsia" w:hint="eastAsia"/>
          <w:lang w:eastAsia="zh-CN"/>
        </w:rPr>
        <w:t xml:space="preserve"> </w:t>
      </w:r>
      <w:r w:rsidR="00073505">
        <w:rPr>
          <w:rFonts w:eastAsiaTheme="minorEastAsia" w:hint="eastAsia"/>
          <w:lang w:eastAsia="zh-CN"/>
        </w:rPr>
        <w:t xml:space="preserve">for UCI multiplexing </w:t>
      </w:r>
      <w:r w:rsidR="00073505" w:rsidRPr="00073505">
        <w:rPr>
          <w:rFonts w:eastAsiaTheme="minorEastAsia"/>
          <w:lang w:eastAsia="zh-CN"/>
        </w:rPr>
        <w:t>according to Rel-17 rules</w:t>
      </w:r>
      <w:r w:rsidR="00C502AD">
        <w:rPr>
          <w:rFonts w:eastAsiaTheme="minorEastAsia" w:hint="eastAsia"/>
          <w:lang w:eastAsia="zh-CN"/>
        </w:rPr>
        <w:t>.</w:t>
      </w:r>
    </w:p>
    <w:p w14:paraId="15F16137" w14:textId="77777777" w:rsidR="001975A6" w:rsidRDefault="001975A6" w:rsidP="00E25CF0">
      <w:pPr>
        <w:pStyle w:val="ad"/>
        <w:numPr>
          <w:ilvl w:val="1"/>
          <w:numId w:val="56"/>
        </w:numPr>
        <w:spacing w:after="120"/>
        <w:ind w:leftChars="0"/>
        <w:rPr>
          <w:rFonts w:eastAsiaTheme="minorEastAsia"/>
          <w:lang w:eastAsia="zh-CN"/>
        </w:rPr>
      </w:pPr>
      <w:r>
        <w:rPr>
          <w:rFonts w:eastAsiaTheme="minorEastAsia" w:hint="eastAsia"/>
          <w:lang w:eastAsia="zh-CN"/>
        </w:rPr>
        <w:t>Supported by: vivo, CATT</w:t>
      </w:r>
    </w:p>
    <w:p w14:paraId="682B3B1E" w14:textId="77777777" w:rsidR="00C502AD" w:rsidRDefault="001975A6" w:rsidP="00E25CF0">
      <w:pPr>
        <w:pStyle w:val="ad"/>
        <w:numPr>
          <w:ilvl w:val="0"/>
          <w:numId w:val="56"/>
        </w:numPr>
        <w:spacing w:after="120"/>
        <w:ind w:leftChars="0"/>
        <w:rPr>
          <w:rFonts w:eastAsiaTheme="minorEastAsia"/>
          <w:lang w:eastAsia="zh-CN"/>
        </w:rPr>
      </w:pPr>
      <w:r>
        <w:rPr>
          <w:rFonts w:eastAsiaTheme="minorEastAsia" w:hint="eastAsia"/>
          <w:lang w:eastAsia="zh-CN"/>
        </w:rPr>
        <w:t xml:space="preserve">Option 2: </w:t>
      </w:r>
      <w:r w:rsidR="00C502AD">
        <w:rPr>
          <w:rFonts w:eastAsiaTheme="minorEastAsia" w:hint="eastAsia"/>
          <w:lang w:eastAsia="zh-CN"/>
        </w:rPr>
        <w:t>If there is overlapping HP PUCCH with HARQ-ACK, LP HARQ-ACK is multiplexed with HP HARQ-ACK first.</w:t>
      </w:r>
    </w:p>
    <w:p w14:paraId="5D87DA51" w14:textId="77777777" w:rsidR="00C502AD" w:rsidRDefault="00C502AD" w:rsidP="00E25CF0">
      <w:pPr>
        <w:pStyle w:val="ad"/>
        <w:numPr>
          <w:ilvl w:val="1"/>
          <w:numId w:val="56"/>
        </w:numPr>
        <w:spacing w:after="120"/>
        <w:ind w:leftChars="0"/>
        <w:rPr>
          <w:rFonts w:eastAsiaTheme="minorEastAsia"/>
          <w:lang w:eastAsia="zh-CN"/>
        </w:rPr>
      </w:pPr>
      <w:r>
        <w:rPr>
          <w:rFonts w:eastAsiaTheme="minorEastAsia" w:hint="eastAsia"/>
          <w:lang w:eastAsia="zh-CN"/>
        </w:rPr>
        <w:t>Supported by: Samsung, Sharp, LG</w:t>
      </w:r>
    </w:p>
    <w:p w14:paraId="3FCF4F42" w14:textId="77777777" w:rsidR="00091A37" w:rsidRDefault="00091A37" w:rsidP="00E25CF0">
      <w:pPr>
        <w:pStyle w:val="ad"/>
        <w:numPr>
          <w:ilvl w:val="0"/>
          <w:numId w:val="56"/>
        </w:numPr>
        <w:spacing w:after="120"/>
        <w:ind w:leftChars="0"/>
        <w:rPr>
          <w:rFonts w:eastAsiaTheme="minorEastAsia"/>
          <w:lang w:eastAsia="zh-CN"/>
        </w:rPr>
      </w:pPr>
      <w:r>
        <w:rPr>
          <w:rFonts w:eastAsiaTheme="minorEastAsia" w:hint="eastAsia"/>
          <w:lang w:eastAsia="zh-CN"/>
        </w:rPr>
        <w:t xml:space="preserve">Option 3: </w:t>
      </w:r>
      <w:r w:rsidRPr="00091A37">
        <w:rPr>
          <w:rFonts w:eastAsiaTheme="minorEastAsia"/>
          <w:lang w:eastAsia="zh-CN"/>
        </w:rPr>
        <w:t>LP PUCCH is multiplexed with the first HP PUCCH</w:t>
      </w:r>
    </w:p>
    <w:p w14:paraId="0F207E28" w14:textId="77777777" w:rsidR="00091A37" w:rsidRDefault="00091A37" w:rsidP="00E25CF0">
      <w:pPr>
        <w:pStyle w:val="ad"/>
        <w:numPr>
          <w:ilvl w:val="1"/>
          <w:numId w:val="56"/>
        </w:numPr>
        <w:spacing w:after="120"/>
        <w:ind w:leftChars="0"/>
        <w:rPr>
          <w:rFonts w:eastAsiaTheme="minorEastAsia"/>
          <w:lang w:eastAsia="zh-CN"/>
        </w:rPr>
      </w:pPr>
      <w:r>
        <w:rPr>
          <w:rFonts w:eastAsiaTheme="minorEastAsia" w:hint="eastAsia"/>
          <w:lang w:eastAsia="zh-CN"/>
        </w:rPr>
        <w:t>Supported by: OPPO</w:t>
      </w:r>
    </w:p>
    <w:p w14:paraId="6C947C93" w14:textId="77777777" w:rsidR="001975A6" w:rsidRDefault="001975A6" w:rsidP="00AF0936">
      <w:pPr>
        <w:spacing w:after="120"/>
        <w:rPr>
          <w:rFonts w:eastAsiaTheme="minorEastAsia"/>
          <w:lang w:eastAsia="zh-CN"/>
        </w:rPr>
      </w:pPr>
    </w:p>
    <w:p w14:paraId="177C0E83" w14:textId="77777777" w:rsidR="00394A2A" w:rsidRDefault="00394A2A" w:rsidP="00394A2A">
      <w:pPr>
        <w:spacing w:after="120"/>
        <w:rPr>
          <w:rFonts w:eastAsiaTheme="minorEastAsia"/>
          <w:lang w:eastAsia="zh-CN"/>
        </w:rPr>
      </w:pPr>
      <w:r>
        <w:rPr>
          <w:rFonts w:eastAsiaTheme="minorEastAsia" w:hint="eastAsia"/>
          <w:lang w:eastAsia="zh-CN"/>
        </w:rPr>
        <w:t>Whether/how to support multiplexing of LP HARQ-ACK and HP SR and whether/how</w:t>
      </w:r>
      <w:r w:rsidRPr="00343CA1">
        <w:rPr>
          <w:rFonts w:eastAsiaTheme="minorEastAsia" w:hint="eastAsia"/>
          <w:lang w:eastAsia="zh-CN"/>
        </w:rPr>
        <w:t xml:space="preserve"> </w:t>
      </w:r>
      <w:r>
        <w:rPr>
          <w:rFonts w:eastAsiaTheme="minorEastAsia" w:hint="eastAsia"/>
          <w:lang w:eastAsia="zh-CN"/>
        </w:rPr>
        <w:t>to support multiplexing of LP HARQ-ACK and HP HARQ-ACK in PF2 are not concluded yet, which may impact the discussion of a LP</w:t>
      </w:r>
      <w:r w:rsidRPr="00343CA1">
        <w:rPr>
          <w:rFonts w:eastAsiaTheme="minorEastAsia" w:hint="eastAsia"/>
          <w:lang w:eastAsia="zh-CN"/>
        </w:rPr>
        <w:t xml:space="preserve"> </w:t>
      </w:r>
      <w:r>
        <w:rPr>
          <w:rFonts w:eastAsiaTheme="minorEastAsia" w:hint="eastAsia"/>
          <w:lang w:eastAsia="zh-CN"/>
        </w:rPr>
        <w:t>PUCCH with HARQ-ACK overlapping with multiple HP PUCCHs. For the case shown in the left figure below, if multiplexing of HP and LP HARQ-ACKs in PF2 is not supported and if the resultant PUCCH format of LP HARQ-ACK and HP HARQ-ACK in sub-slot #2 is PF2, it needs to be discussed whether LP HARQ-ACK is dropped or can be multiplexed with HP HARQ-ACK in sub-slot #2. Similarly, for the case shown in the right figure below, if multiplexing of HP SR and LP HARQ-ACK is not supported or if LP HARQ-ACK is transmitted in LP PUCCH if HP SR is negative, it needs to be discussed whether LP HARQ-ACK is dropped or can be multiplexed with HP HARQ-ACK.</w:t>
      </w:r>
    </w:p>
    <w:p w14:paraId="0D457BDA" w14:textId="77777777" w:rsidR="00394A2A" w:rsidRDefault="00394A2A" w:rsidP="00394A2A">
      <w:pPr>
        <w:spacing w:after="120"/>
        <w:jc w:val="center"/>
        <w:rPr>
          <w:rFonts w:eastAsiaTheme="minorEastAsia"/>
          <w:lang w:eastAsia="zh-CN"/>
        </w:rPr>
      </w:pPr>
      <w:r>
        <w:object w:dxaOrig="4960" w:dyaOrig="3429" w14:anchorId="5B5EA81B">
          <v:shape id="_x0000_i1030" type="#_x0000_t75" style="width:184.7pt;height:126.7pt" o:ole="">
            <v:imagedata r:id="rId22" o:title=""/>
          </v:shape>
          <o:OLEObject Type="Embed" ProgID="Visio.Drawing.11" ShapeID="_x0000_i1030" DrawAspect="Content" ObjectID="_1703957921" r:id="rId23"/>
        </w:object>
      </w:r>
      <w:r w:rsidR="00A52655">
        <w:object w:dxaOrig="4960" w:dyaOrig="3429" w14:anchorId="5963ED92">
          <v:shape id="_x0000_i1031" type="#_x0000_t75" style="width:184.7pt;height:126.7pt" o:ole="">
            <v:imagedata r:id="rId24" o:title=""/>
          </v:shape>
          <o:OLEObject Type="Embed" ProgID="Visio.Drawing.11" ShapeID="_x0000_i1031" DrawAspect="Content" ObjectID="_1703957922" r:id="rId25"/>
        </w:object>
      </w:r>
    </w:p>
    <w:p w14:paraId="3DAD1FE1" w14:textId="77777777" w:rsidR="00394A2A" w:rsidRDefault="00394A2A" w:rsidP="00AF0936">
      <w:pPr>
        <w:spacing w:after="120"/>
        <w:rPr>
          <w:rFonts w:eastAsiaTheme="minorEastAsia"/>
          <w:lang w:eastAsia="zh-CN"/>
        </w:rPr>
      </w:pPr>
    </w:p>
    <w:p w14:paraId="35ACD1BB" w14:textId="3482F024" w:rsidR="00394A2A" w:rsidRDefault="00A52655" w:rsidP="00AF0936">
      <w:pPr>
        <w:spacing w:after="120"/>
        <w:rPr>
          <w:rFonts w:eastAsiaTheme="minorEastAsia"/>
          <w:lang w:eastAsia="zh-CN"/>
        </w:rPr>
      </w:pPr>
      <w:r>
        <w:rPr>
          <w:rFonts w:eastAsiaTheme="minorEastAsia" w:hint="eastAsia"/>
          <w:lang w:eastAsia="zh-CN"/>
        </w:rPr>
        <w:t xml:space="preserve">Therefore, it is proposed to discuss the cases when a LP PUCCH with HARQ-ACK overlaps with multiple HP PUCCHs later </w:t>
      </w:r>
      <w:r w:rsidR="00EB1CB4">
        <w:rPr>
          <w:rFonts w:eastAsiaTheme="minorEastAsia" w:hint="eastAsia"/>
          <w:lang w:eastAsia="zh-CN"/>
        </w:rPr>
        <w:t>based on the progress on</w:t>
      </w:r>
      <w:r>
        <w:rPr>
          <w:rFonts w:eastAsiaTheme="minorEastAsia" w:hint="eastAsia"/>
          <w:lang w:eastAsia="zh-CN"/>
        </w:rPr>
        <w:t xml:space="preserve"> whether/how to support multiplexing of LP HARQ-ACK and HP SR and whether/how</w:t>
      </w:r>
      <w:r w:rsidRPr="00343CA1">
        <w:rPr>
          <w:rFonts w:eastAsiaTheme="minorEastAsia" w:hint="eastAsia"/>
          <w:lang w:eastAsia="zh-CN"/>
        </w:rPr>
        <w:t xml:space="preserve"> </w:t>
      </w:r>
      <w:r>
        <w:rPr>
          <w:rFonts w:eastAsiaTheme="minorEastAsia" w:hint="eastAsia"/>
          <w:lang w:eastAsia="zh-CN"/>
        </w:rPr>
        <w:t>to support multiplexing of LP HARQ-ACK and HP HARQ-ACK in PF2.</w:t>
      </w:r>
    </w:p>
    <w:p w14:paraId="41F6C85A" w14:textId="77777777" w:rsidR="00394A2A" w:rsidRDefault="00394A2A" w:rsidP="00AF0936">
      <w:pPr>
        <w:spacing w:after="120"/>
        <w:rPr>
          <w:rFonts w:eastAsiaTheme="minorEastAsia"/>
          <w:lang w:eastAsia="zh-CN"/>
        </w:rPr>
      </w:pPr>
    </w:p>
    <w:p w14:paraId="3371013C" w14:textId="77777777" w:rsidR="00006252" w:rsidRDefault="00006252" w:rsidP="00E25CF0">
      <w:pPr>
        <w:pStyle w:val="3"/>
        <w:numPr>
          <w:ilvl w:val="2"/>
          <w:numId w:val="50"/>
        </w:numPr>
      </w:pPr>
      <w:r w:rsidRPr="001F7D4F">
        <w:rPr>
          <w:rFonts w:hint="eastAsia"/>
        </w:rPr>
        <w:t>PUSCH overlapping with multiple PUCCHs</w:t>
      </w:r>
    </w:p>
    <w:p w14:paraId="11491ACA"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C956F81" w14:textId="3A1F92C7" w:rsidR="00751934" w:rsidRPr="00751934" w:rsidRDefault="00776A8B" w:rsidP="00751934">
      <w:pPr>
        <w:spacing w:after="120"/>
        <w:rPr>
          <w:rFonts w:eastAsia="宋体"/>
          <w:b/>
          <w:u w:val="single"/>
          <w:lang w:eastAsia="zh-CN"/>
        </w:rPr>
      </w:pPr>
      <w:r w:rsidRPr="00776A8B">
        <w:rPr>
          <w:rFonts w:eastAsia="宋体"/>
          <w:b/>
          <w:u w:val="single"/>
          <w:lang w:eastAsia="zh-CN"/>
        </w:rPr>
        <w:t>Multiplexing of multiple HARQ-ACKs in different PUCCHs</w:t>
      </w:r>
      <w:r w:rsidR="00A62B6C">
        <w:rPr>
          <w:rFonts w:eastAsia="宋体" w:hint="eastAsia"/>
          <w:b/>
          <w:u w:val="single"/>
          <w:lang w:eastAsia="zh-CN"/>
        </w:rPr>
        <w:t xml:space="preserve"> of a same priority</w:t>
      </w:r>
      <w:r w:rsidRPr="00776A8B">
        <w:rPr>
          <w:rFonts w:eastAsia="宋体"/>
          <w:b/>
          <w:u w:val="single"/>
          <w:lang w:eastAsia="zh-CN"/>
        </w:rPr>
        <w:t xml:space="preserve"> in a PUSCH</w:t>
      </w:r>
    </w:p>
    <w:p w14:paraId="3B1BC2C7" w14:textId="7DF6937B" w:rsidR="00693E8F" w:rsidRDefault="00693E8F" w:rsidP="00751934">
      <w:pPr>
        <w:spacing w:after="120"/>
        <w:rPr>
          <w:rFonts w:eastAsia="宋体"/>
          <w:lang w:eastAsia="zh-CN"/>
        </w:rPr>
      </w:pPr>
      <w:r>
        <w:rPr>
          <w:rFonts w:eastAsia="宋体" w:hint="eastAsia"/>
          <w:lang w:eastAsia="zh-CN"/>
        </w:rPr>
        <w:t>Multiplexing multiple HARQ-ACKs in different PUCCH</w:t>
      </w:r>
      <w:r w:rsidR="00776A8B">
        <w:rPr>
          <w:rFonts w:eastAsia="宋体" w:hint="eastAsia"/>
          <w:lang w:eastAsia="zh-CN"/>
        </w:rPr>
        <w:t>s in a PUSCH of the same priority is not supported in Rel-15/16.</w:t>
      </w:r>
    </w:p>
    <w:p w14:paraId="5F4B6915" w14:textId="77777777" w:rsidR="00776A8B" w:rsidRDefault="00776A8B" w:rsidP="00751934">
      <w:pPr>
        <w:spacing w:after="120"/>
        <w:rPr>
          <w:rFonts w:eastAsia="宋体"/>
          <w:lang w:eastAsia="zh-CN"/>
        </w:rPr>
      </w:pPr>
    </w:p>
    <w:tbl>
      <w:tblPr>
        <w:tblStyle w:val="a4"/>
        <w:tblW w:w="0" w:type="auto"/>
        <w:tblLook w:val="04A0" w:firstRow="1" w:lastRow="0" w:firstColumn="1" w:lastColumn="0" w:noHBand="0" w:noVBand="1"/>
      </w:tblPr>
      <w:tblGrid>
        <w:gridCol w:w="9286"/>
      </w:tblGrid>
      <w:tr w:rsidR="002E6968" w14:paraId="2B99D079" w14:textId="77777777" w:rsidTr="00693E8F">
        <w:tc>
          <w:tcPr>
            <w:tcW w:w="9286" w:type="dxa"/>
          </w:tcPr>
          <w:p w14:paraId="5E717C9F" w14:textId="77777777" w:rsidR="002E6968" w:rsidRPr="00751934" w:rsidRDefault="002E6968" w:rsidP="002E6968">
            <w:pPr>
              <w:widowControl w:val="0"/>
              <w:autoSpaceDE w:val="0"/>
              <w:autoSpaceDN w:val="0"/>
              <w:adjustRightInd w:val="0"/>
              <w:spacing w:afterLines="0" w:after="0"/>
              <w:rPr>
                <w:b/>
                <w:bCs/>
                <w:kern w:val="2"/>
                <w:sz w:val="21"/>
                <w:szCs w:val="22"/>
                <w:lang w:eastAsia="en-GB"/>
              </w:rPr>
            </w:pPr>
            <w:r w:rsidRPr="00751934">
              <w:rPr>
                <w:b/>
                <w:bCs/>
                <w:kern w:val="2"/>
                <w:sz w:val="21"/>
                <w:szCs w:val="22"/>
                <w:highlight w:val="green"/>
                <w:lang w:eastAsia="en-GB"/>
              </w:rPr>
              <w:t>Agreement</w:t>
            </w:r>
            <w:r w:rsidRPr="00751934">
              <w:rPr>
                <w:b/>
                <w:bCs/>
                <w:kern w:val="2"/>
                <w:sz w:val="21"/>
                <w:szCs w:val="22"/>
                <w:lang w:eastAsia="en-GB"/>
              </w:rPr>
              <w:t xml:space="preserve"> (RAN1#101)</w:t>
            </w:r>
          </w:p>
          <w:p w14:paraId="521C87FD" w14:textId="5F99BA49" w:rsidR="002E6968" w:rsidRPr="00210D84" w:rsidRDefault="002E6968" w:rsidP="00210D84">
            <w:pPr>
              <w:spacing w:after="120"/>
              <w:rPr>
                <w:rFonts w:eastAsia="宋体"/>
                <w:lang w:eastAsia="zh-CN"/>
              </w:rPr>
            </w:pPr>
            <w:r w:rsidRPr="00751934">
              <w:rPr>
                <w:kern w:val="2"/>
                <w:sz w:val="21"/>
                <w:szCs w:val="22"/>
                <w:lang w:eastAsia="en-GB"/>
              </w:rPr>
              <w:t>It is an error case for Rel-16 that more than one PUCCH carrying HARQ-ACK overlapping with a PUSCH or another PUCCH with the same priority</w:t>
            </w:r>
          </w:p>
        </w:tc>
      </w:tr>
      <w:tr w:rsidR="00693E8F" w14:paraId="49083244" w14:textId="77777777" w:rsidTr="00693E8F">
        <w:tc>
          <w:tcPr>
            <w:tcW w:w="9286" w:type="dxa"/>
          </w:tcPr>
          <w:p w14:paraId="778DBAF1" w14:textId="18A4BEBA" w:rsidR="00776A8B" w:rsidRPr="00210D84" w:rsidRDefault="00776A8B" w:rsidP="00693E8F">
            <w:pPr>
              <w:spacing w:afterLines="0" w:after="180"/>
              <w:rPr>
                <w:rFonts w:eastAsia="宋体"/>
                <w:b/>
                <w:u w:val="single"/>
                <w:lang w:val="en-GB" w:eastAsia="zh-CN"/>
              </w:rPr>
            </w:pPr>
            <w:r w:rsidRPr="007C1FB3">
              <w:rPr>
                <w:rFonts w:eastAsia="宋体" w:hint="eastAsia"/>
                <w:b/>
                <w:u w:val="single"/>
                <w:lang w:val="en-GB" w:eastAsia="zh-CN"/>
              </w:rPr>
              <w:t xml:space="preserve">TS 38.213 </w:t>
            </w:r>
            <w:r>
              <w:rPr>
                <w:rFonts w:eastAsia="宋体" w:hint="eastAsia"/>
                <w:b/>
                <w:u w:val="single"/>
                <w:lang w:val="en-GB" w:eastAsia="zh-CN"/>
              </w:rPr>
              <w:t>C</w:t>
            </w:r>
            <w:r w:rsidRPr="00210D84">
              <w:rPr>
                <w:rFonts w:eastAsia="宋体"/>
                <w:b/>
                <w:u w:val="single"/>
                <w:lang w:val="en-GB" w:eastAsia="zh-CN"/>
              </w:rPr>
              <w:t>lause 9</w:t>
            </w:r>
          </w:p>
          <w:p w14:paraId="5A7D25EE" w14:textId="77777777" w:rsidR="00693E8F" w:rsidRPr="00693E8F" w:rsidRDefault="00693E8F" w:rsidP="00693E8F">
            <w:pPr>
              <w:spacing w:afterLines="0" w:after="180"/>
              <w:rPr>
                <w:rFonts w:eastAsia="宋体"/>
                <w:lang w:val="en-GB"/>
              </w:rPr>
            </w:pPr>
            <w:r w:rsidRPr="00693E8F">
              <w:rPr>
                <w:rFonts w:eastAsia="宋体"/>
                <w:lang w:val="en-GB"/>
              </w:rPr>
              <w:t xml:space="preserve">A UE </w:t>
            </w:r>
            <w:r w:rsidRPr="00693E8F">
              <w:rPr>
                <w:rFonts w:eastAsia="宋体"/>
                <w:lang w:val="en-GB" w:eastAsia="x-none"/>
              </w:rPr>
              <w:t xml:space="preserve">does not expect to multiplex in a PUSCH transmission in one slot with SCS configuration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1</m:t>
                  </m:r>
                </m:sub>
              </m:sSub>
            </m:oMath>
            <w:r w:rsidRPr="00693E8F">
              <w:rPr>
                <w:rFonts w:eastAsia="宋体"/>
                <w:lang w:val="en-GB" w:eastAsia="x-none"/>
              </w:rPr>
              <w:t xml:space="preserve"> UCI of same </w:t>
            </w:r>
            <w:r w:rsidRPr="00693E8F">
              <w:rPr>
                <w:rFonts w:eastAsia="宋体"/>
                <w:lang w:val="en-GB" w:eastAsia="x-none"/>
              </w:rPr>
              <w:lastRenderedPageBreak/>
              <w:t xml:space="preserve">type that the UE would transmit in PUCCHs in different slots with SCS configuration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2</m:t>
                  </m:r>
                </m:sub>
              </m:sSub>
            </m:oMath>
            <w:r w:rsidRPr="00693E8F">
              <w:rPr>
                <w:rFonts w:eastAsia="宋体"/>
                <w:lang w:val="en-GB"/>
              </w:rPr>
              <w:t xml:space="preserve"> if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1</m:t>
                  </m:r>
                </m:sub>
              </m:sSub>
              <m:r>
                <w:rPr>
                  <w:rFonts w:ascii="Cambria Math" w:eastAsia="宋体" w:hAnsi="Cambria Math"/>
                  <w:lang w:val="en-GB" w:eastAsia="x-none"/>
                </w:rPr>
                <m:t>&lt;</m:t>
              </m:r>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2</m:t>
                  </m:r>
                </m:sub>
              </m:sSub>
            </m:oMath>
            <w:r w:rsidRPr="00693E8F">
              <w:rPr>
                <w:rFonts w:eastAsia="宋体"/>
                <w:lang w:val="en-GB"/>
              </w:rPr>
              <w:t xml:space="preserve">. </w:t>
            </w:r>
          </w:p>
          <w:p w14:paraId="3B97C909" w14:textId="3CFFC455" w:rsidR="00693E8F" w:rsidRPr="00210D84" w:rsidRDefault="00693E8F" w:rsidP="00210D84">
            <w:pPr>
              <w:spacing w:afterLines="0" w:after="180"/>
              <w:rPr>
                <w:rFonts w:eastAsia="宋体"/>
                <w:lang w:val="en-GB" w:eastAsia="zh-CN"/>
              </w:rPr>
            </w:pPr>
            <w:r w:rsidRPr="00693E8F">
              <w:rPr>
                <w:rFonts w:eastAsia="宋体"/>
                <w:lang w:val="en-GB"/>
              </w:rPr>
              <w:t xml:space="preserve">A UE </w:t>
            </w:r>
            <w:r w:rsidRPr="00693E8F">
              <w:rPr>
                <w:rFonts w:eastAsia="宋体"/>
                <w:lang w:val="en-GB" w:eastAsia="x-none"/>
              </w:rPr>
              <w:t>does not expect to multiplex in a PUSCH transmission or in a PUCCH transmission HARQ-ACK information that the UE would transmit in different PUCCHs</w:t>
            </w:r>
            <w:r w:rsidRPr="00693E8F">
              <w:rPr>
                <w:rFonts w:eastAsia="宋体"/>
                <w:lang w:val="en-GB"/>
              </w:rPr>
              <w:t xml:space="preserve">. </w:t>
            </w:r>
          </w:p>
        </w:tc>
      </w:tr>
    </w:tbl>
    <w:p w14:paraId="674B786F" w14:textId="77777777" w:rsidR="00693E8F" w:rsidRDefault="00693E8F" w:rsidP="00751934">
      <w:pPr>
        <w:spacing w:after="120"/>
        <w:rPr>
          <w:rFonts w:eastAsia="宋体"/>
          <w:lang w:eastAsia="zh-CN"/>
        </w:rPr>
      </w:pPr>
    </w:p>
    <w:p w14:paraId="4BE38393" w14:textId="77777777" w:rsidR="00030A91" w:rsidRDefault="00030A91" w:rsidP="00751934">
      <w:pPr>
        <w:spacing w:after="120"/>
        <w:rPr>
          <w:rFonts w:eastAsia="宋体"/>
          <w:lang w:eastAsia="zh-CN"/>
        </w:rPr>
      </w:pPr>
      <w:r>
        <w:rPr>
          <w:rFonts w:eastAsia="宋体" w:hint="eastAsia"/>
          <w:lang w:eastAsia="zh-CN"/>
        </w:rPr>
        <w:t xml:space="preserve">Sharp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_Ref92910372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[22]</w:t>
      </w:r>
      <w:r>
        <w:rPr>
          <w:rFonts w:eastAsia="宋体"/>
          <w:lang w:eastAsia="zh-CN"/>
        </w:rPr>
        <w:fldChar w:fldCharType="end"/>
      </w:r>
      <w:r>
        <w:rPr>
          <w:rFonts w:eastAsia="宋体" w:hint="eastAsia"/>
          <w:lang w:eastAsia="zh-CN"/>
        </w:rPr>
        <w:t xml:space="preserve"> proposed to clarify whether </w:t>
      </w:r>
      <w:r w:rsidRPr="00030A91">
        <w:rPr>
          <w:rFonts w:eastAsia="宋体"/>
          <w:lang w:eastAsia="zh-CN"/>
        </w:rPr>
        <w:t>a HP PUSCH overlaps with more than one HP PUCCH with HARQ-ACK</w:t>
      </w:r>
      <w:r>
        <w:rPr>
          <w:rFonts w:eastAsia="宋体" w:hint="eastAsia"/>
          <w:lang w:eastAsia="zh-CN"/>
        </w:rPr>
        <w:t xml:space="preserve"> is supported.</w:t>
      </w:r>
    </w:p>
    <w:p w14:paraId="723B84D4" w14:textId="77777777" w:rsidR="00751934" w:rsidRDefault="00751934" w:rsidP="00751934">
      <w:pPr>
        <w:spacing w:after="120"/>
        <w:rPr>
          <w:rFonts w:eastAsia="宋体"/>
          <w:lang w:eastAsia="zh-CN"/>
        </w:rPr>
      </w:pP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proposed that f</w:t>
      </w:r>
      <w:r w:rsidRPr="00751934">
        <w:rPr>
          <w:rFonts w:eastAsia="宋体"/>
          <w:lang w:eastAsia="zh-CN"/>
        </w:rPr>
        <w:t>or a given priority index, it is an error case in Rel-17 that more than one PUCCH carrying HARQ-ACK overla</w:t>
      </w:r>
      <w:r>
        <w:rPr>
          <w:rFonts w:eastAsia="宋体"/>
          <w:lang w:eastAsia="zh-CN"/>
        </w:rPr>
        <w:t>p with a PUSCH or another PUCCH</w:t>
      </w:r>
      <w:r>
        <w:rPr>
          <w:rFonts w:eastAsia="宋体" w:hint="eastAsia"/>
          <w:lang w:eastAsia="zh-CN"/>
        </w:rPr>
        <w:t xml:space="preserve"> as in Rel-16.</w:t>
      </w:r>
    </w:p>
    <w:p w14:paraId="7D1F74F4" w14:textId="50430131" w:rsidR="00751934" w:rsidRDefault="00751934" w:rsidP="00EF3D55">
      <w:pPr>
        <w:spacing w:after="120"/>
        <w:rPr>
          <w:rFonts w:eastAsia="宋体"/>
          <w:lang w:eastAsia="zh-CN"/>
        </w:rPr>
      </w:pPr>
    </w:p>
    <w:p w14:paraId="722A209A" w14:textId="77777777" w:rsidR="00751934" w:rsidRDefault="00304465" w:rsidP="00751934">
      <w:pPr>
        <w:spacing w:after="120"/>
        <w:rPr>
          <w:rFonts w:eastAsia="宋体"/>
          <w:lang w:eastAsia="zh-CN"/>
        </w:rPr>
      </w:pPr>
      <w:r>
        <w:rPr>
          <w:rFonts w:eastAsia="宋体" w:hint="eastAsia"/>
          <w:lang w:eastAsia="zh-CN"/>
        </w:rPr>
        <w:t>For a HP PUSCH overlapping with multiple LP PUCCHs with HARQ-ACK</w:t>
      </w:r>
      <w:r w:rsidR="00FF1F38">
        <w:rPr>
          <w:rFonts w:eastAsia="宋体" w:hint="eastAsia"/>
          <w:lang w:eastAsia="zh-CN"/>
        </w:rPr>
        <w:t xml:space="preserve"> (Case 1)</w:t>
      </w:r>
      <w:r>
        <w:rPr>
          <w:rFonts w:eastAsia="宋体" w:hint="eastAsia"/>
          <w:lang w:eastAsia="zh-CN"/>
        </w:rPr>
        <w:t xml:space="preserve"> and a LP PUSCH overlapping with multiple HP PUCCHs with HARQ-ACK</w:t>
      </w:r>
      <w:r w:rsidR="00FF1F38">
        <w:rPr>
          <w:rFonts w:eastAsia="宋体" w:hint="eastAsia"/>
          <w:lang w:eastAsia="zh-CN"/>
        </w:rPr>
        <w:t xml:space="preserve"> (Case 2)</w:t>
      </w:r>
      <w:r>
        <w:rPr>
          <w:rFonts w:eastAsia="宋体" w:hint="eastAsia"/>
          <w:lang w:eastAsia="zh-CN"/>
        </w:rPr>
        <w:t xml:space="preserve"> as shown below, companies</w:t>
      </w:r>
      <w:r w:rsidR="00BC706E">
        <w:rPr>
          <w:rFonts w:eastAsia="宋体"/>
          <w:lang w:eastAsia="zh-CN"/>
        </w:rPr>
        <w:t>’</w:t>
      </w:r>
      <w:r>
        <w:rPr>
          <w:rFonts w:eastAsia="宋体" w:hint="eastAsia"/>
          <w:lang w:eastAsia="zh-CN"/>
        </w:rPr>
        <w:t xml:space="preserve"> views are </w:t>
      </w:r>
      <w:r w:rsidR="00FF1F38">
        <w:rPr>
          <w:rFonts w:eastAsia="宋体" w:hint="eastAsia"/>
          <w:lang w:eastAsia="zh-CN"/>
        </w:rPr>
        <w:t>summarized as follows</w:t>
      </w:r>
      <w:r>
        <w:rPr>
          <w:rFonts w:eastAsia="宋体" w:hint="eastAsia"/>
          <w:lang w:eastAsia="zh-CN"/>
        </w:rPr>
        <w:t>.</w:t>
      </w:r>
    </w:p>
    <w:p w14:paraId="55319B7F" w14:textId="77777777" w:rsidR="00751934" w:rsidRDefault="00FF1F38" w:rsidP="00751934">
      <w:pPr>
        <w:spacing w:after="120"/>
        <w:rPr>
          <w:rFonts w:eastAsia="宋体"/>
          <w:lang w:eastAsia="zh-CN"/>
        </w:rPr>
      </w:pPr>
      <w:r>
        <w:object w:dxaOrig="9126" w:dyaOrig="2030" w14:anchorId="699DEB1B">
          <v:shape id="_x0000_i1032" type="#_x0000_t75" style="width:453.05pt;height:101.45pt" o:ole="">
            <v:imagedata r:id="rId26" o:title=""/>
          </v:shape>
          <o:OLEObject Type="Embed" ProgID="Visio.Drawing.11" ShapeID="_x0000_i1032" DrawAspect="Content" ObjectID="_1703957923" r:id="rId27"/>
        </w:object>
      </w:r>
    </w:p>
    <w:p w14:paraId="6B27322C" w14:textId="77777777" w:rsidR="00304465" w:rsidRDefault="00304465" w:rsidP="00751934">
      <w:pPr>
        <w:spacing w:after="120"/>
        <w:rPr>
          <w:rFonts w:eastAsia="宋体"/>
          <w:lang w:eastAsia="zh-CN"/>
        </w:rPr>
      </w:pPr>
      <w:r>
        <w:rPr>
          <w:rFonts w:eastAsia="宋体" w:hint="eastAsia"/>
          <w:lang w:eastAsia="zh-CN"/>
        </w:rPr>
        <w:t xml:space="preserve">Nokia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_Ref92893903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proposed that </w:t>
      </w:r>
      <w:r w:rsidR="00FF1F38">
        <w:rPr>
          <w:rFonts w:eastAsia="宋体" w:hint="eastAsia"/>
          <w:lang w:eastAsia="zh-CN"/>
        </w:rPr>
        <w:t xml:space="preserve">for both cases, </w:t>
      </w:r>
      <w:r>
        <w:rPr>
          <w:rFonts w:eastAsia="宋体" w:hint="eastAsia"/>
          <w:lang w:eastAsia="zh-CN"/>
        </w:rPr>
        <w:t>m</w:t>
      </w:r>
      <w:r w:rsidRPr="00304465">
        <w:rPr>
          <w:rFonts w:eastAsia="宋体"/>
          <w:lang w:eastAsia="zh-CN"/>
        </w:rPr>
        <w:t>ultiplexing of more than one PUCCH carrying HARQ-ACK on a PUSCH of different priorities should not be supported</w:t>
      </w:r>
      <w:r w:rsidR="00BC706E">
        <w:rPr>
          <w:rFonts w:eastAsia="宋体" w:hint="eastAsia"/>
          <w:lang w:eastAsia="zh-CN"/>
        </w:rPr>
        <w:t>.</w:t>
      </w:r>
      <w:r w:rsidR="00B54293">
        <w:rPr>
          <w:rFonts w:eastAsia="宋体" w:hint="eastAsia"/>
          <w:lang w:eastAsia="zh-CN"/>
        </w:rPr>
        <w:t xml:space="preserve"> </w:t>
      </w:r>
      <w:r w:rsidR="00BC706E">
        <w:rPr>
          <w:rFonts w:eastAsia="宋体" w:hint="eastAsia"/>
          <w:lang w:eastAsia="zh-CN"/>
        </w:rPr>
        <w:t xml:space="preserve">Huawei </w:t>
      </w:r>
      <w:r w:rsidR="00BC706E">
        <w:rPr>
          <w:rFonts w:eastAsia="宋体"/>
          <w:lang w:eastAsia="zh-CN"/>
        </w:rPr>
        <w:fldChar w:fldCharType="begin"/>
      </w:r>
      <w:r w:rsidR="00BC706E">
        <w:rPr>
          <w:rFonts w:eastAsia="宋体"/>
          <w:lang w:eastAsia="zh-CN"/>
        </w:rPr>
        <w:instrText xml:space="preserve"> </w:instrText>
      </w:r>
      <w:r w:rsidR="00BC706E">
        <w:rPr>
          <w:rFonts w:eastAsia="宋体" w:hint="eastAsia"/>
          <w:lang w:eastAsia="zh-CN"/>
        </w:rPr>
        <w:instrText>REF _Ref92871200 \r \h</w:instrText>
      </w:r>
      <w:r w:rsidR="00BC706E">
        <w:rPr>
          <w:rFonts w:eastAsia="宋体"/>
          <w:lang w:eastAsia="zh-CN"/>
        </w:rPr>
        <w:instrText xml:space="preserve"> </w:instrText>
      </w:r>
      <w:r w:rsidR="00BC706E">
        <w:rPr>
          <w:rFonts w:eastAsia="宋体"/>
          <w:lang w:eastAsia="zh-CN"/>
        </w:rPr>
      </w:r>
      <w:r w:rsidR="00BC706E">
        <w:rPr>
          <w:rFonts w:eastAsia="宋体"/>
          <w:lang w:eastAsia="zh-CN"/>
        </w:rPr>
        <w:fldChar w:fldCharType="separate"/>
      </w:r>
      <w:r w:rsidR="00BC706E">
        <w:rPr>
          <w:rFonts w:eastAsia="宋体"/>
          <w:lang w:eastAsia="zh-CN"/>
        </w:rPr>
        <w:t>[4]</w:t>
      </w:r>
      <w:r w:rsidR="00BC706E">
        <w:rPr>
          <w:rFonts w:eastAsia="宋体"/>
          <w:lang w:eastAsia="zh-CN"/>
        </w:rPr>
        <w:fldChar w:fldCharType="end"/>
      </w:r>
      <w:r w:rsidR="00BC706E">
        <w:rPr>
          <w:rFonts w:eastAsia="宋体" w:hint="eastAsia"/>
          <w:lang w:eastAsia="zh-CN"/>
        </w:rPr>
        <w:t xml:space="preserve"> proposed that </w:t>
      </w:r>
      <w:r w:rsidR="00FF1F38">
        <w:rPr>
          <w:rFonts w:eastAsia="宋体" w:hint="eastAsia"/>
          <w:lang w:eastAsia="zh-CN"/>
        </w:rPr>
        <w:t>Case 1 should be avoided by gNB and Case 2 is avoided by gNB or</w:t>
      </w:r>
      <w:r w:rsidR="00BC706E">
        <w:rPr>
          <w:rFonts w:eastAsia="宋体" w:hint="eastAsia"/>
          <w:lang w:eastAsia="zh-CN"/>
        </w:rPr>
        <w:t xml:space="preserve"> LP PUSCH </w:t>
      </w:r>
      <w:r w:rsidR="00FF1F38">
        <w:rPr>
          <w:rFonts w:eastAsia="宋体" w:hint="eastAsia"/>
          <w:lang w:eastAsia="zh-CN"/>
        </w:rPr>
        <w:t>is dropped</w:t>
      </w:r>
      <w:r w:rsidR="00BC706E">
        <w:rPr>
          <w:rFonts w:eastAsia="宋体" w:hint="eastAsia"/>
          <w:lang w:eastAsia="zh-CN"/>
        </w:rPr>
        <w:t>.</w:t>
      </w:r>
      <w:r w:rsidR="00226137">
        <w:rPr>
          <w:rFonts w:eastAsia="宋体" w:hint="eastAsia"/>
          <w:lang w:eastAsia="zh-CN"/>
        </w:rPr>
        <w:t xml:space="preserve"> </w:t>
      </w:r>
      <w:r w:rsidR="00DE011E">
        <w:rPr>
          <w:rFonts w:eastAsia="宋体" w:hint="eastAsia"/>
          <w:lang w:eastAsia="zh-CN"/>
        </w:rPr>
        <w:t xml:space="preserve">ETRI </w:t>
      </w:r>
      <w:r w:rsidR="00DE011E">
        <w:rPr>
          <w:rFonts w:eastAsia="宋体"/>
          <w:lang w:eastAsia="zh-CN"/>
        </w:rPr>
        <w:fldChar w:fldCharType="begin"/>
      </w:r>
      <w:r w:rsidR="00DE011E">
        <w:rPr>
          <w:rFonts w:eastAsia="宋体"/>
          <w:lang w:eastAsia="zh-CN"/>
        </w:rPr>
        <w:instrText xml:space="preserve"> </w:instrText>
      </w:r>
      <w:r w:rsidR="00DE011E">
        <w:rPr>
          <w:rFonts w:eastAsia="宋体" w:hint="eastAsia"/>
          <w:lang w:eastAsia="zh-CN"/>
        </w:rPr>
        <w:instrText>REF _Ref92894100 \r \h</w:instrText>
      </w:r>
      <w:r w:rsidR="00DE011E">
        <w:rPr>
          <w:rFonts w:eastAsia="宋体"/>
          <w:lang w:eastAsia="zh-CN"/>
        </w:rPr>
        <w:instrText xml:space="preserve"> </w:instrText>
      </w:r>
      <w:r w:rsidR="00DE011E">
        <w:rPr>
          <w:rFonts w:eastAsia="宋体"/>
          <w:lang w:eastAsia="zh-CN"/>
        </w:rPr>
      </w:r>
      <w:r w:rsidR="00DE011E">
        <w:rPr>
          <w:rFonts w:eastAsia="宋体"/>
          <w:lang w:eastAsia="zh-CN"/>
        </w:rPr>
        <w:fldChar w:fldCharType="separate"/>
      </w:r>
      <w:r w:rsidR="00DE011E">
        <w:rPr>
          <w:rFonts w:eastAsia="宋体"/>
          <w:lang w:eastAsia="zh-CN"/>
        </w:rPr>
        <w:t>[15]</w:t>
      </w:r>
      <w:r w:rsidR="00DE011E">
        <w:rPr>
          <w:rFonts w:eastAsia="宋体"/>
          <w:lang w:eastAsia="zh-CN"/>
        </w:rPr>
        <w:fldChar w:fldCharType="end"/>
      </w:r>
      <w:r w:rsidR="00DE011E">
        <w:rPr>
          <w:rFonts w:eastAsia="宋体" w:hint="eastAsia"/>
          <w:lang w:eastAsia="zh-CN"/>
        </w:rPr>
        <w:t xml:space="preserve"> proposed no special handling </w:t>
      </w:r>
      <w:r w:rsidR="00DE011E" w:rsidRPr="00DE011E">
        <w:rPr>
          <w:rFonts w:eastAsia="宋体"/>
          <w:lang w:eastAsia="zh-CN"/>
        </w:rPr>
        <w:t xml:space="preserve">for </w:t>
      </w:r>
      <w:r w:rsidR="00FF1F38">
        <w:rPr>
          <w:rFonts w:eastAsia="宋体" w:hint="eastAsia"/>
          <w:lang w:eastAsia="zh-CN"/>
        </w:rPr>
        <w:t>Case 1</w:t>
      </w:r>
      <w:r w:rsidR="00DE011E" w:rsidRPr="00DE011E">
        <w:rPr>
          <w:rFonts w:eastAsia="宋体"/>
          <w:lang w:eastAsia="zh-CN"/>
        </w:rPr>
        <w:t>.</w:t>
      </w:r>
      <w:r w:rsidR="00DE011E">
        <w:rPr>
          <w:rFonts w:eastAsia="宋体" w:hint="eastAsia"/>
          <w:lang w:eastAsia="zh-CN"/>
        </w:rPr>
        <w:t xml:space="preserve"> </w:t>
      </w:r>
      <w:r w:rsidR="009B18EA">
        <w:rPr>
          <w:rFonts w:eastAsia="宋体" w:hint="eastAsia"/>
          <w:lang w:eastAsia="zh-CN"/>
        </w:rPr>
        <w:t xml:space="preserve">Intel </w:t>
      </w:r>
      <w:r w:rsidR="009B18EA">
        <w:rPr>
          <w:rFonts w:eastAsia="宋体"/>
          <w:lang w:eastAsia="zh-CN"/>
        </w:rPr>
        <w:fldChar w:fldCharType="begin"/>
      </w:r>
      <w:r w:rsidR="009B18EA">
        <w:rPr>
          <w:rFonts w:eastAsia="宋体"/>
          <w:lang w:eastAsia="zh-CN"/>
        </w:rPr>
        <w:instrText xml:space="preserve"> </w:instrText>
      </w:r>
      <w:r w:rsidR="009B18EA">
        <w:rPr>
          <w:rFonts w:eastAsia="宋体" w:hint="eastAsia"/>
          <w:lang w:eastAsia="zh-CN"/>
        </w:rPr>
        <w:instrText>REF _Ref92871640 \r \h</w:instrText>
      </w:r>
      <w:r w:rsidR="009B18EA">
        <w:rPr>
          <w:rFonts w:eastAsia="宋体"/>
          <w:lang w:eastAsia="zh-CN"/>
        </w:rPr>
        <w:instrText xml:space="preserve"> </w:instrText>
      </w:r>
      <w:r w:rsidR="009B18EA">
        <w:rPr>
          <w:rFonts w:eastAsia="宋体"/>
          <w:lang w:eastAsia="zh-CN"/>
        </w:rPr>
      </w:r>
      <w:r w:rsidR="009B18EA">
        <w:rPr>
          <w:rFonts w:eastAsia="宋体"/>
          <w:lang w:eastAsia="zh-CN"/>
        </w:rPr>
        <w:fldChar w:fldCharType="separate"/>
      </w:r>
      <w:r w:rsidR="009B18EA">
        <w:rPr>
          <w:rFonts w:eastAsia="宋体"/>
          <w:lang w:eastAsia="zh-CN"/>
        </w:rPr>
        <w:t>[17]</w:t>
      </w:r>
      <w:r w:rsidR="009B18EA">
        <w:rPr>
          <w:rFonts w:eastAsia="宋体"/>
          <w:lang w:eastAsia="zh-CN"/>
        </w:rPr>
        <w:fldChar w:fldCharType="end"/>
      </w:r>
      <w:r w:rsidR="009B18EA">
        <w:rPr>
          <w:rFonts w:eastAsia="宋体" w:hint="eastAsia"/>
          <w:lang w:eastAsia="zh-CN"/>
        </w:rPr>
        <w:t xml:space="preserve"> proposed to drop LP PUSCH for Case 2. </w:t>
      </w: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proposed to cancel LP channel(s)</w:t>
      </w:r>
      <w:r w:rsidR="00FF1F38">
        <w:rPr>
          <w:rFonts w:eastAsia="宋体" w:hint="eastAsia"/>
          <w:lang w:eastAsia="zh-CN"/>
        </w:rPr>
        <w:t xml:space="preserve"> for both cases</w:t>
      </w:r>
      <w:r w:rsidR="00B54293">
        <w:rPr>
          <w:rFonts w:eastAsia="宋体" w:hint="eastAsia"/>
          <w:lang w:eastAsia="zh-CN"/>
        </w:rPr>
        <w:t xml:space="preserve">. Sharp </w:t>
      </w:r>
      <w:r w:rsidR="00B54293">
        <w:rPr>
          <w:rFonts w:eastAsia="宋体"/>
          <w:lang w:eastAsia="zh-CN"/>
        </w:rPr>
        <w:fldChar w:fldCharType="begin"/>
      </w:r>
      <w:r w:rsidR="00B54293">
        <w:rPr>
          <w:rFonts w:eastAsia="宋体"/>
          <w:lang w:eastAsia="zh-CN"/>
        </w:rPr>
        <w:instrText xml:space="preserve"> </w:instrText>
      </w:r>
      <w:r w:rsidR="00B54293">
        <w:rPr>
          <w:rFonts w:eastAsia="宋体" w:hint="eastAsia"/>
          <w:lang w:eastAsia="zh-CN"/>
        </w:rPr>
        <w:instrText>REF _Ref92910372 \r \h</w:instrText>
      </w:r>
      <w:r w:rsidR="00B54293">
        <w:rPr>
          <w:rFonts w:eastAsia="宋体"/>
          <w:lang w:eastAsia="zh-CN"/>
        </w:rPr>
        <w:instrText xml:space="preserve"> </w:instrText>
      </w:r>
      <w:r w:rsidR="00B54293">
        <w:rPr>
          <w:rFonts w:eastAsia="宋体"/>
          <w:lang w:eastAsia="zh-CN"/>
        </w:rPr>
      </w:r>
      <w:r w:rsidR="00B54293">
        <w:rPr>
          <w:rFonts w:eastAsia="宋体"/>
          <w:lang w:eastAsia="zh-CN"/>
        </w:rPr>
        <w:fldChar w:fldCharType="separate"/>
      </w:r>
      <w:r w:rsidR="00B54293">
        <w:rPr>
          <w:rFonts w:eastAsia="宋体"/>
          <w:lang w:eastAsia="zh-CN"/>
        </w:rPr>
        <w:t>[22]</w:t>
      </w:r>
      <w:r w:rsidR="00B54293">
        <w:rPr>
          <w:rFonts w:eastAsia="宋体"/>
          <w:lang w:eastAsia="zh-CN"/>
        </w:rPr>
        <w:fldChar w:fldCharType="end"/>
      </w:r>
      <w:r w:rsidR="00B54293">
        <w:rPr>
          <w:rFonts w:eastAsia="宋体" w:hint="eastAsia"/>
          <w:lang w:eastAsia="zh-CN"/>
        </w:rPr>
        <w:t xml:space="preserve"> proposed that </w:t>
      </w:r>
      <w:r w:rsidR="00B54293" w:rsidRPr="00B54293">
        <w:rPr>
          <w:rFonts w:eastAsia="宋体"/>
          <w:lang w:eastAsia="zh-CN"/>
        </w:rPr>
        <w:t xml:space="preserve">HP HARQ-ACK may </w:t>
      </w:r>
      <w:r w:rsidR="00EA54F9">
        <w:rPr>
          <w:rFonts w:eastAsia="宋体" w:hint="eastAsia"/>
          <w:lang w:eastAsia="zh-CN"/>
        </w:rPr>
        <w:t xml:space="preserve">be </w:t>
      </w:r>
      <w:r w:rsidR="00B54293" w:rsidRPr="00B54293">
        <w:rPr>
          <w:rFonts w:eastAsia="宋体"/>
          <w:lang w:eastAsia="zh-CN"/>
        </w:rPr>
        <w:t>jointly reported on the LP PUSCH or the LP PUSCH should be dropped</w:t>
      </w:r>
      <w:r w:rsidR="00FF1F38">
        <w:rPr>
          <w:rFonts w:eastAsia="宋体" w:hint="eastAsia"/>
          <w:lang w:eastAsia="zh-CN"/>
        </w:rPr>
        <w:t xml:space="preserve"> for Case 2</w:t>
      </w:r>
      <w:r w:rsidR="00B54293" w:rsidRPr="00B54293">
        <w:rPr>
          <w:rFonts w:eastAsia="宋体"/>
          <w:lang w:eastAsia="zh-CN"/>
        </w:rPr>
        <w:t>.</w:t>
      </w:r>
      <w:r w:rsidR="0021595D">
        <w:rPr>
          <w:rFonts w:eastAsia="宋体" w:hint="eastAsia"/>
          <w:lang w:eastAsia="zh-CN"/>
        </w:rPr>
        <w:t xml:space="preserve"> LG </w:t>
      </w:r>
      <w:r w:rsidR="0021595D">
        <w:rPr>
          <w:rFonts w:eastAsia="宋体"/>
          <w:lang w:eastAsia="zh-CN"/>
        </w:rPr>
        <w:fldChar w:fldCharType="begin"/>
      </w:r>
      <w:r w:rsidR="0021595D">
        <w:rPr>
          <w:rFonts w:eastAsia="宋体"/>
          <w:lang w:eastAsia="zh-CN"/>
        </w:rPr>
        <w:instrText xml:space="preserve"> </w:instrText>
      </w:r>
      <w:r w:rsidR="0021595D">
        <w:rPr>
          <w:rFonts w:eastAsia="宋体" w:hint="eastAsia"/>
          <w:lang w:eastAsia="zh-CN"/>
        </w:rPr>
        <w:instrText>REF _Ref92891149 \r \h</w:instrText>
      </w:r>
      <w:r w:rsidR="0021595D">
        <w:rPr>
          <w:rFonts w:eastAsia="宋体"/>
          <w:lang w:eastAsia="zh-CN"/>
        </w:rPr>
        <w:instrText xml:space="preserve"> </w:instrText>
      </w:r>
      <w:r w:rsidR="0021595D">
        <w:rPr>
          <w:rFonts w:eastAsia="宋体"/>
          <w:lang w:eastAsia="zh-CN"/>
        </w:rPr>
      </w:r>
      <w:r w:rsidR="0021595D">
        <w:rPr>
          <w:rFonts w:eastAsia="宋体"/>
          <w:lang w:eastAsia="zh-CN"/>
        </w:rPr>
        <w:fldChar w:fldCharType="separate"/>
      </w:r>
      <w:r w:rsidR="0021595D">
        <w:rPr>
          <w:rFonts w:eastAsia="宋体"/>
          <w:lang w:eastAsia="zh-CN"/>
        </w:rPr>
        <w:t>[26]</w:t>
      </w:r>
      <w:r w:rsidR="0021595D">
        <w:rPr>
          <w:rFonts w:eastAsia="宋体"/>
          <w:lang w:eastAsia="zh-CN"/>
        </w:rPr>
        <w:fldChar w:fldCharType="end"/>
      </w:r>
      <w:r w:rsidR="0021595D">
        <w:rPr>
          <w:rFonts w:eastAsia="宋体" w:hint="eastAsia"/>
          <w:lang w:eastAsia="zh-CN"/>
        </w:rPr>
        <w:t xml:space="preserve"> proposed that </w:t>
      </w:r>
      <w:r w:rsidR="00FF1F38">
        <w:rPr>
          <w:rFonts w:eastAsia="宋体" w:hint="eastAsia"/>
          <w:lang w:eastAsia="zh-CN"/>
        </w:rPr>
        <w:t>a</w:t>
      </w:r>
      <w:r w:rsidR="00FF1F38" w:rsidRPr="0021595D">
        <w:rPr>
          <w:rFonts w:eastAsia="宋体"/>
          <w:lang w:eastAsia="zh-CN"/>
        </w:rPr>
        <w:t xml:space="preserve"> LP PUCCH firstly overlapping (and satisfying the multiplexing timeline) with HP PUSCH is selected for the multiplexing on the HP PUSCH while other LP PUCCHs are dropped</w:t>
      </w:r>
      <w:r w:rsidR="00FF1F38">
        <w:rPr>
          <w:rFonts w:eastAsia="宋体" w:hint="eastAsia"/>
          <w:lang w:eastAsia="zh-CN"/>
        </w:rPr>
        <w:t xml:space="preserve"> for Case 1 and </w:t>
      </w:r>
      <w:r w:rsidR="0021595D">
        <w:rPr>
          <w:rFonts w:eastAsia="宋体" w:hint="eastAsia"/>
          <w:lang w:eastAsia="zh-CN"/>
        </w:rPr>
        <w:t>dropping LP PUSCH can be considered</w:t>
      </w:r>
      <w:r w:rsidR="00FF1F38">
        <w:rPr>
          <w:rFonts w:eastAsia="宋体" w:hint="eastAsia"/>
          <w:lang w:eastAsia="zh-CN"/>
        </w:rPr>
        <w:t xml:space="preserve"> for Case 2.</w:t>
      </w:r>
      <w:r w:rsidR="002E0972">
        <w:rPr>
          <w:rFonts w:eastAsia="宋体" w:hint="eastAsia"/>
          <w:lang w:eastAsia="zh-CN"/>
        </w:rPr>
        <w:t xml:space="preserve"> </w:t>
      </w:r>
    </w:p>
    <w:p w14:paraId="271B9B1E" w14:textId="77777777" w:rsidR="007C1FB3" w:rsidRDefault="007C1FB3" w:rsidP="00751934">
      <w:pPr>
        <w:spacing w:after="120"/>
        <w:rPr>
          <w:rFonts w:eastAsia="宋体"/>
          <w:lang w:eastAsia="zh-CN"/>
        </w:rPr>
      </w:pPr>
    </w:p>
    <w:p w14:paraId="37F73D79" w14:textId="379634A3" w:rsidR="0051687E" w:rsidRDefault="0051687E" w:rsidP="00751934">
      <w:pPr>
        <w:spacing w:after="120"/>
        <w:rPr>
          <w:rFonts w:eastAsia="宋体"/>
          <w:lang w:eastAsia="zh-CN"/>
        </w:rPr>
      </w:pPr>
      <w:r>
        <w:rPr>
          <w:rFonts w:eastAsia="宋体" w:hint="eastAsia"/>
          <w:lang w:eastAsia="zh-CN"/>
        </w:rPr>
        <w:t>It is proposed to follow the same rule/principle as in Rel-16.</w:t>
      </w:r>
    </w:p>
    <w:p w14:paraId="37AF3190" w14:textId="697DBA22" w:rsidR="0010125B" w:rsidRPr="00B528E4" w:rsidRDefault="007C1FB3" w:rsidP="00751934">
      <w:pPr>
        <w:spacing w:after="120"/>
        <w:rPr>
          <w:rFonts w:eastAsia="宋体"/>
          <w:b/>
          <w:lang w:eastAsia="zh-CN"/>
        </w:rPr>
      </w:pPr>
      <w:r w:rsidRPr="00B528E4">
        <w:rPr>
          <w:rFonts w:eastAsia="宋体" w:hint="eastAsia"/>
          <w:b/>
          <w:highlight w:val="yellow"/>
          <w:lang w:eastAsia="zh-CN"/>
        </w:rPr>
        <w:t xml:space="preserve">Proposed conclusion </w:t>
      </w:r>
      <w:r w:rsidR="00C56359" w:rsidRPr="00B528E4">
        <w:rPr>
          <w:rFonts w:eastAsia="宋体" w:hint="eastAsia"/>
          <w:b/>
          <w:highlight w:val="yellow"/>
          <w:lang w:eastAsia="zh-CN"/>
        </w:rPr>
        <w:t>1.</w:t>
      </w:r>
      <w:r w:rsidR="003A15B2" w:rsidRPr="00B528E4">
        <w:rPr>
          <w:rFonts w:eastAsia="宋体" w:hint="eastAsia"/>
          <w:b/>
          <w:highlight w:val="yellow"/>
          <w:lang w:eastAsia="zh-CN"/>
        </w:rPr>
        <w:t>4</w:t>
      </w:r>
      <w:r w:rsidR="00C56359" w:rsidRPr="00B528E4">
        <w:rPr>
          <w:rFonts w:eastAsia="宋体" w:hint="eastAsia"/>
          <w:b/>
          <w:highlight w:val="yellow"/>
          <w:lang w:eastAsia="zh-CN"/>
        </w:rPr>
        <w:t>.</w:t>
      </w:r>
      <w:r w:rsidR="002E6968" w:rsidRPr="00B528E4">
        <w:rPr>
          <w:rFonts w:eastAsia="宋体" w:hint="eastAsia"/>
          <w:b/>
          <w:highlight w:val="yellow"/>
          <w:lang w:eastAsia="zh-CN"/>
        </w:rPr>
        <w:t>1</w:t>
      </w:r>
      <w:r w:rsidR="0010125B" w:rsidRPr="00B528E4">
        <w:rPr>
          <w:rFonts w:eastAsia="宋体" w:hint="eastAsia"/>
          <w:b/>
          <w:highlight w:val="yellow"/>
          <w:lang w:eastAsia="zh-CN"/>
        </w:rPr>
        <w:t>:</w:t>
      </w:r>
    </w:p>
    <w:p w14:paraId="4F837E4D" w14:textId="186E1E18" w:rsidR="002E6968" w:rsidRDefault="002E6968" w:rsidP="00751934">
      <w:pPr>
        <w:spacing w:after="120"/>
        <w:rPr>
          <w:rFonts w:eastAsia="宋体"/>
          <w:lang w:val="en-GB" w:eastAsia="zh-CN"/>
        </w:rPr>
      </w:pPr>
      <w:r w:rsidRPr="00693E8F">
        <w:rPr>
          <w:rFonts w:eastAsia="宋体"/>
          <w:lang w:val="en-GB"/>
        </w:rPr>
        <w:t xml:space="preserve">A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HARQ-ACK information that the UE would transmit in different PUCCHs</w:t>
      </w:r>
      <w:r>
        <w:rPr>
          <w:rFonts w:eastAsia="宋体" w:hint="eastAsia"/>
          <w:lang w:val="en-GB" w:eastAsia="zh-CN"/>
        </w:rPr>
        <w:t xml:space="preserve"> of a same priority</w:t>
      </w:r>
      <w:r w:rsidRPr="00693E8F">
        <w:rPr>
          <w:rFonts w:eastAsia="宋体"/>
          <w:lang w:val="en-GB" w:eastAsia="x-none"/>
        </w:rPr>
        <w:t xml:space="preserve"> in a PUSCH</w:t>
      </w:r>
      <w:r>
        <w:rPr>
          <w:rFonts w:eastAsia="宋体" w:hint="eastAsia"/>
          <w:lang w:val="en-GB" w:eastAsia="zh-CN"/>
        </w:rPr>
        <w:t>.</w:t>
      </w:r>
    </w:p>
    <w:tbl>
      <w:tblPr>
        <w:tblStyle w:val="a4"/>
        <w:tblW w:w="0" w:type="auto"/>
        <w:tblLook w:val="04A0" w:firstRow="1" w:lastRow="0" w:firstColumn="1" w:lastColumn="0" w:noHBand="0" w:noVBand="1"/>
      </w:tblPr>
      <w:tblGrid>
        <w:gridCol w:w="1526"/>
        <w:gridCol w:w="7760"/>
      </w:tblGrid>
      <w:tr w:rsidR="00C56359" w14:paraId="71930B11" w14:textId="77777777" w:rsidTr="0079157C">
        <w:tc>
          <w:tcPr>
            <w:tcW w:w="1526" w:type="dxa"/>
          </w:tcPr>
          <w:p w14:paraId="2BE55EBA" w14:textId="77777777" w:rsidR="00C56359" w:rsidRPr="00B54F60" w:rsidRDefault="00C56359" w:rsidP="0079157C">
            <w:pPr>
              <w:spacing w:after="120"/>
              <w:jc w:val="center"/>
              <w:rPr>
                <w:rFonts w:eastAsiaTheme="minorEastAsia"/>
                <w:b/>
                <w:lang w:val="x-none" w:eastAsia="zh-CN"/>
              </w:rPr>
            </w:pPr>
          </w:p>
        </w:tc>
        <w:tc>
          <w:tcPr>
            <w:tcW w:w="7760" w:type="dxa"/>
          </w:tcPr>
          <w:p w14:paraId="196FD034" w14:textId="1B1D2A9E" w:rsidR="00C56359" w:rsidRPr="00B54F60" w:rsidRDefault="00C56359" w:rsidP="0079157C">
            <w:pPr>
              <w:spacing w:after="120"/>
              <w:jc w:val="center"/>
              <w:rPr>
                <w:rFonts w:eastAsiaTheme="minorEastAsia"/>
                <w:b/>
                <w:lang w:val="x-none" w:eastAsia="zh-CN"/>
              </w:rPr>
            </w:pPr>
            <w:r>
              <w:rPr>
                <w:rFonts w:eastAsiaTheme="minorEastAsia" w:hint="eastAsia"/>
                <w:b/>
                <w:lang w:val="x-none" w:eastAsia="zh-CN"/>
              </w:rPr>
              <w:t>Company</w:t>
            </w:r>
          </w:p>
        </w:tc>
      </w:tr>
      <w:tr w:rsidR="00C56359" w14:paraId="1FA7EA42" w14:textId="77777777" w:rsidTr="0079157C">
        <w:tc>
          <w:tcPr>
            <w:tcW w:w="1526" w:type="dxa"/>
          </w:tcPr>
          <w:p w14:paraId="311C8383" w14:textId="48F8B648" w:rsidR="00C56359" w:rsidRDefault="002E6968" w:rsidP="0079157C">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DEE07A4" w14:textId="6036F1D4" w:rsidR="00C56359" w:rsidRPr="00E12038" w:rsidRDefault="00E12038" w:rsidP="0079157C">
            <w:pPr>
              <w:spacing w:after="120"/>
              <w:rPr>
                <w:rFonts w:eastAsiaTheme="minorEastAsia"/>
                <w:lang w:val="en-GB" w:eastAsia="zh-CN"/>
              </w:rPr>
            </w:pPr>
            <w:r>
              <w:rPr>
                <w:rFonts w:eastAsiaTheme="minorEastAsia"/>
                <w:lang w:val="en-GB" w:eastAsia="zh-CN"/>
              </w:rPr>
              <w:t>Sony</w:t>
            </w:r>
          </w:p>
        </w:tc>
      </w:tr>
      <w:tr w:rsidR="00C56359" w14:paraId="0362775F" w14:textId="77777777" w:rsidTr="0079157C">
        <w:tc>
          <w:tcPr>
            <w:tcW w:w="1526" w:type="dxa"/>
          </w:tcPr>
          <w:p w14:paraId="07D2AAFD" w14:textId="27A8F06F" w:rsidR="00C56359" w:rsidRDefault="002E6968" w:rsidP="00C56359">
            <w:pPr>
              <w:spacing w:after="120"/>
              <w:jc w:val="center"/>
            </w:pPr>
            <w:r>
              <w:rPr>
                <w:rFonts w:eastAsiaTheme="minorEastAsia" w:hint="eastAsia"/>
                <w:lang w:val="x-none" w:eastAsia="zh-CN"/>
              </w:rPr>
              <w:t>Not support</w:t>
            </w:r>
          </w:p>
        </w:tc>
        <w:tc>
          <w:tcPr>
            <w:tcW w:w="7760" w:type="dxa"/>
          </w:tcPr>
          <w:p w14:paraId="37F66A8D" w14:textId="77777777" w:rsidR="00C56359" w:rsidRPr="002F0BF7" w:rsidRDefault="00C56359" w:rsidP="0079157C">
            <w:pPr>
              <w:spacing w:after="120"/>
              <w:rPr>
                <w:rFonts w:eastAsiaTheme="minorEastAsia"/>
                <w:lang w:val="de-AT" w:eastAsia="zh-CN"/>
              </w:rPr>
            </w:pPr>
          </w:p>
        </w:tc>
      </w:tr>
    </w:tbl>
    <w:p w14:paraId="3650C897" w14:textId="77777777" w:rsidR="00C56359" w:rsidRDefault="00C56359" w:rsidP="00C56359">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C56359" w14:paraId="5B95E0EE" w14:textId="77777777" w:rsidTr="0079157C">
        <w:tc>
          <w:tcPr>
            <w:tcW w:w="985" w:type="pct"/>
          </w:tcPr>
          <w:p w14:paraId="542C09D1" w14:textId="77777777" w:rsidR="00C56359" w:rsidRPr="00597F38" w:rsidRDefault="00C5635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8818346" w14:textId="77777777" w:rsidR="00C56359" w:rsidRPr="00597F38" w:rsidRDefault="00C5635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C56359" w14:paraId="161006DC" w14:textId="77777777" w:rsidTr="0079157C">
        <w:tc>
          <w:tcPr>
            <w:tcW w:w="985" w:type="pct"/>
          </w:tcPr>
          <w:p w14:paraId="1FE2F5C3" w14:textId="77777777" w:rsidR="00C56359" w:rsidRPr="00597F38" w:rsidRDefault="00C56359" w:rsidP="0079157C">
            <w:pPr>
              <w:spacing w:after="120"/>
              <w:jc w:val="both"/>
              <w:rPr>
                <w:rFonts w:eastAsia="微软雅黑"/>
                <w:color w:val="000000"/>
                <w:lang w:val="en-GB" w:eastAsia="zh-CN"/>
              </w:rPr>
            </w:pPr>
          </w:p>
        </w:tc>
        <w:tc>
          <w:tcPr>
            <w:tcW w:w="4015" w:type="pct"/>
          </w:tcPr>
          <w:p w14:paraId="60FAF183" w14:textId="77777777" w:rsidR="00C56359" w:rsidRPr="00597F38" w:rsidRDefault="00C56359" w:rsidP="0079157C">
            <w:pPr>
              <w:spacing w:after="120"/>
              <w:jc w:val="both"/>
              <w:rPr>
                <w:rFonts w:eastAsia="微软雅黑"/>
                <w:color w:val="000000"/>
                <w:lang w:val="en-GB" w:eastAsia="zh-CN"/>
              </w:rPr>
            </w:pPr>
          </w:p>
        </w:tc>
      </w:tr>
      <w:tr w:rsidR="00C56359" w14:paraId="207AC17E" w14:textId="77777777" w:rsidTr="0079157C">
        <w:tc>
          <w:tcPr>
            <w:tcW w:w="985" w:type="pct"/>
          </w:tcPr>
          <w:p w14:paraId="7FE3D858" w14:textId="77777777" w:rsidR="00C56359" w:rsidRPr="00597F38" w:rsidRDefault="00C56359" w:rsidP="0079157C">
            <w:pPr>
              <w:spacing w:after="120"/>
              <w:jc w:val="both"/>
              <w:rPr>
                <w:rFonts w:eastAsia="微软雅黑"/>
                <w:color w:val="000000"/>
                <w:lang w:val="en-GB" w:eastAsia="zh-CN"/>
              </w:rPr>
            </w:pPr>
          </w:p>
        </w:tc>
        <w:tc>
          <w:tcPr>
            <w:tcW w:w="4015" w:type="pct"/>
          </w:tcPr>
          <w:p w14:paraId="62EFB189" w14:textId="77777777" w:rsidR="00C56359" w:rsidRPr="00597F38" w:rsidRDefault="00C56359" w:rsidP="0079157C">
            <w:pPr>
              <w:spacing w:after="120"/>
              <w:jc w:val="both"/>
              <w:rPr>
                <w:rFonts w:eastAsia="微软雅黑"/>
                <w:color w:val="000000"/>
                <w:lang w:val="en-GB" w:eastAsia="zh-CN"/>
              </w:rPr>
            </w:pPr>
          </w:p>
        </w:tc>
      </w:tr>
      <w:tr w:rsidR="00C56359" w14:paraId="4AAF77BE" w14:textId="77777777" w:rsidTr="0079157C">
        <w:tc>
          <w:tcPr>
            <w:tcW w:w="985" w:type="pct"/>
          </w:tcPr>
          <w:p w14:paraId="205DC7C1" w14:textId="77777777" w:rsidR="00C56359" w:rsidRPr="00597F38" w:rsidRDefault="00C56359" w:rsidP="0079157C">
            <w:pPr>
              <w:spacing w:after="120"/>
              <w:jc w:val="both"/>
              <w:rPr>
                <w:rFonts w:eastAsia="微软雅黑"/>
                <w:color w:val="000000"/>
                <w:lang w:val="en-GB" w:eastAsia="zh-CN"/>
              </w:rPr>
            </w:pPr>
          </w:p>
        </w:tc>
        <w:tc>
          <w:tcPr>
            <w:tcW w:w="4015" w:type="pct"/>
          </w:tcPr>
          <w:p w14:paraId="48C50DCE" w14:textId="77777777" w:rsidR="00C56359" w:rsidRPr="00597F38" w:rsidRDefault="00C56359" w:rsidP="0079157C">
            <w:pPr>
              <w:spacing w:after="120"/>
              <w:jc w:val="both"/>
              <w:rPr>
                <w:rFonts w:eastAsia="微软雅黑"/>
                <w:color w:val="000000"/>
                <w:lang w:val="en-GB" w:eastAsia="zh-CN"/>
              </w:rPr>
            </w:pPr>
          </w:p>
        </w:tc>
      </w:tr>
      <w:tr w:rsidR="00C56359" w14:paraId="3525FC67" w14:textId="77777777" w:rsidTr="0079157C">
        <w:tc>
          <w:tcPr>
            <w:tcW w:w="985" w:type="pct"/>
          </w:tcPr>
          <w:p w14:paraId="4891A10B" w14:textId="77777777" w:rsidR="00C56359" w:rsidRPr="00597F38" w:rsidRDefault="00C56359" w:rsidP="0079157C">
            <w:pPr>
              <w:spacing w:after="120"/>
              <w:jc w:val="both"/>
              <w:rPr>
                <w:rFonts w:eastAsia="微软雅黑"/>
                <w:color w:val="000000"/>
                <w:lang w:val="en-GB" w:eastAsia="zh-CN"/>
              </w:rPr>
            </w:pPr>
          </w:p>
        </w:tc>
        <w:tc>
          <w:tcPr>
            <w:tcW w:w="4015" w:type="pct"/>
          </w:tcPr>
          <w:p w14:paraId="15DC07DA" w14:textId="77777777" w:rsidR="00C56359" w:rsidRPr="00597F38" w:rsidRDefault="00C56359" w:rsidP="0079157C">
            <w:pPr>
              <w:spacing w:after="120"/>
              <w:jc w:val="both"/>
              <w:rPr>
                <w:rFonts w:eastAsia="微软雅黑"/>
                <w:color w:val="000000"/>
                <w:lang w:val="en-GB" w:eastAsia="zh-CN"/>
              </w:rPr>
            </w:pPr>
          </w:p>
        </w:tc>
      </w:tr>
      <w:tr w:rsidR="00C56359" w14:paraId="5FC37EA6" w14:textId="77777777" w:rsidTr="0079157C">
        <w:tc>
          <w:tcPr>
            <w:tcW w:w="985" w:type="pct"/>
          </w:tcPr>
          <w:p w14:paraId="0D50DCD4" w14:textId="77777777" w:rsidR="00C56359" w:rsidRPr="00597F38" w:rsidRDefault="00C56359" w:rsidP="0079157C">
            <w:pPr>
              <w:spacing w:after="120"/>
              <w:jc w:val="both"/>
              <w:rPr>
                <w:rFonts w:eastAsia="微软雅黑"/>
                <w:color w:val="000000"/>
                <w:lang w:val="en-GB" w:eastAsia="zh-CN"/>
              </w:rPr>
            </w:pPr>
          </w:p>
        </w:tc>
        <w:tc>
          <w:tcPr>
            <w:tcW w:w="4015" w:type="pct"/>
          </w:tcPr>
          <w:p w14:paraId="72346995" w14:textId="77777777" w:rsidR="00C56359" w:rsidRPr="00597F38" w:rsidRDefault="00C56359" w:rsidP="0079157C">
            <w:pPr>
              <w:spacing w:after="120"/>
              <w:jc w:val="both"/>
              <w:rPr>
                <w:rFonts w:eastAsia="微软雅黑"/>
                <w:color w:val="000000"/>
                <w:lang w:val="en-GB" w:eastAsia="zh-CN"/>
              </w:rPr>
            </w:pPr>
          </w:p>
        </w:tc>
      </w:tr>
      <w:tr w:rsidR="00C56359" w14:paraId="2F8F1470" w14:textId="77777777" w:rsidTr="0079157C">
        <w:tc>
          <w:tcPr>
            <w:tcW w:w="985" w:type="pct"/>
          </w:tcPr>
          <w:p w14:paraId="69DE9A84" w14:textId="77777777" w:rsidR="00C56359" w:rsidRPr="00597F38" w:rsidRDefault="00C56359" w:rsidP="0079157C">
            <w:pPr>
              <w:spacing w:after="120"/>
              <w:jc w:val="both"/>
              <w:rPr>
                <w:rFonts w:eastAsia="微软雅黑"/>
                <w:color w:val="000000"/>
                <w:lang w:val="en-GB" w:eastAsia="zh-CN"/>
              </w:rPr>
            </w:pPr>
          </w:p>
        </w:tc>
        <w:tc>
          <w:tcPr>
            <w:tcW w:w="4015" w:type="pct"/>
          </w:tcPr>
          <w:p w14:paraId="1BDAAF98" w14:textId="77777777" w:rsidR="00C56359" w:rsidRPr="00597F38" w:rsidRDefault="00C56359" w:rsidP="0079157C">
            <w:pPr>
              <w:spacing w:after="120"/>
              <w:jc w:val="both"/>
              <w:rPr>
                <w:rFonts w:eastAsia="微软雅黑"/>
                <w:color w:val="000000"/>
                <w:lang w:val="en-GB" w:eastAsia="zh-CN"/>
              </w:rPr>
            </w:pPr>
          </w:p>
        </w:tc>
      </w:tr>
      <w:tr w:rsidR="00C56359" w14:paraId="5135C253" w14:textId="77777777" w:rsidTr="0079157C">
        <w:tc>
          <w:tcPr>
            <w:tcW w:w="985" w:type="pct"/>
          </w:tcPr>
          <w:p w14:paraId="1F0FEBB3" w14:textId="77777777" w:rsidR="00C56359" w:rsidRPr="00597F38" w:rsidRDefault="00C56359" w:rsidP="0079157C">
            <w:pPr>
              <w:spacing w:after="120"/>
              <w:jc w:val="both"/>
              <w:rPr>
                <w:rFonts w:eastAsia="微软雅黑"/>
                <w:color w:val="000000"/>
                <w:lang w:val="en-GB" w:eastAsia="zh-CN"/>
              </w:rPr>
            </w:pPr>
          </w:p>
        </w:tc>
        <w:tc>
          <w:tcPr>
            <w:tcW w:w="4015" w:type="pct"/>
          </w:tcPr>
          <w:p w14:paraId="40D1F1CB" w14:textId="77777777" w:rsidR="00C56359" w:rsidRPr="00597F38" w:rsidRDefault="00C56359" w:rsidP="0079157C">
            <w:pPr>
              <w:spacing w:after="120"/>
              <w:jc w:val="both"/>
              <w:rPr>
                <w:rFonts w:eastAsia="微软雅黑"/>
                <w:color w:val="000000"/>
                <w:lang w:val="en-GB" w:eastAsia="zh-CN"/>
              </w:rPr>
            </w:pPr>
          </w:p>
        </w:tc>
      </w:tr>
      <w:tr w:rsidR="00C56359" w14:paraId="46B18C88" w14:textId="77777777" w:rsidTr="0079157C">
        <w:tc>
          <w:tcPr>
            <w:tcW w:w="985" w:type="pct"/>
          </w:tcPr>
          <w:p w14:paraId="166CD23B" w14:textId="77777777" w:rsidR="00C56359" w:rsidRPr="00597F38" w:rsidRDefault="00C56359" w:rsidP="0079157C">
            <w:pPr>
              <w:spacing w:after="120"/>
              <w:jc w:val="both"/>
              <w:rPr>
                <w:rFonts w:eastAsia="微软雅黑"/>
                <w:color w:val="000000"/>
                <w:lang w:val="en-GB" w:eastAsia="zh-CN"/>
              </w:rPr>
            </w:pPr>
          </w:p>
        </w:tc>
        <w:tc>
          <w:tcPr>
            <w:tcW w:w="4015" w:type="pct"/>
          </w:tcPr>
          <w:p w14:paraId="67C9E05F" w14:textId="77777777" w:rsidR="00C56359" w:rsidRPr="00597F38" w:rsidRDefault="00C56359" w:rsidP="0079157C">
            <w:pPr>
              <w:spacing w:after="120"/>
              <w:jc w:val="both"/>
              <w:rPr>
                <w:rFonts w:eastAsia="微软雅黑"/>
                <w:color w:val="000000"/>
                <w:lang w:val="en-GB" w:eastAsia="zh-CN"/>
              </w:rPr>
            </w:pPr>
          </w:p>
        </w:tc>
      </w:tr>
      <w:tr w:rsidR="00C56359" w14:paraId="70859760" w14:textId="77777777" w:rsidTr="0079157C">
        <w:tc>
          <w:tcPr>
            <w:tcW w:w="985" w:type="pct"/>
          </w:tcPr>
          <w:p w14:paraId="24690617" w14:textId="77777777" w:rsidR="00C56359" w:rsidRPr="00597F38" w:rsidRDefault="00C56359" w:rsidP="0079157C">
            <w:pPr>
              <w:spacing w:after="120"/>
              <w:jc w:val="both"/>
              <w:rPr>
                <w:rFonts w:eastAsia="微软雅黑"/>
                <w:color w:val="000000"/>
                <w:lang w:val="en-GB" w:eastAsia="zh-CN"/>
              </w:rPr>
            </w:pPr>
          </w:p>
        </w:tc>
        <w:tc>
          <w:tcPr>
            <w:tcW w:w="4015" w:type="pct"/>
          </w:tcPr>
          <w:p w14:paraId="6C1B5B2C" w14:textId="77777777" w:rsidR="00C56359" w:rsidRPr="00597F38" w:rsidRDefault="00C56359" w:rsidP="0079157C">
            <w:pPr>
              <w:spacing w:after="120"/>
              <w:jc w:val="both"/>
              <w:rPr>
                <w:rFonts w:eastAsia="微软雅黑"/>
                <w:color w:val="000000"/>
                <w:lang w:val="en-GB" w:eastAsia="zh-CN"/>
              </w:rPr>
            </w:pPr>
          </w:p>
        </w:tc>
      </w:tr>
    </w:tbl>
    <w:p w14:paraId="500D2965" w14:textId="77777777" w:rsidR="00C56359" w:rsidRDefault="00C56359" w:rsidP="00751934">
      <w:pPr>
        <w:spacing w:after="120"/>
        <w:rPr>
          <w:rFonts w:eastAsia="宋体"/>
          <w:lang w:eastAsia="zh-CN"/>
        </w:rPr>
      </w:pPr>
    </w:p>
    <w:p w14:paraId="741A9EFE" w14:textId="37D5CEB2" w:rsidR="00751934" w:rsidRPr="00751934" w:rsidRDefault="00A62B6C" w:rsidP="00751934">
      <w:pPr>
        <w:spacing w:after="120"/>
        <w:rPr>
          <w:rFonts w:eastAsia="宋体"/>
          <w:b/>
          <w:u w:val="single"/>
          <w:lang w:eastAsia="zh-CN"/>
        </w:rPr>
      </w:pPr>
      <w:r w:rsidRPr="00776A8B">
        <w:rPr>
          <w:rFonts w:eastAsia="宋体"/>
          <w:b/>
          <w:u w:val="single"/>
          <w:lang w:eastAsia="zh-CN"/>
        </w:rPr>
        <w:t>Multiplexing of multiple HARQ-ACKs in different PUCCHs</w:t>
      </w:r>
      <w:r>
        <w:rPr>
          <w:rFonts w:eastAsia="宋体" w:hint="eastAsia"/>
          <w:b/>
          <w:u w:val="single"/>
          <w:lang w:eastAsia="zh-CN"/>
        </w:rPr>
        <w:t xml:space="preserve"> of different priorities</w:t>
      </w:r>
      <w:r w:rsidRPr="00776A8B">
        <w:rPr>
          <w:rFonts w:eastAsia="宋体"/>
          <w:b/>
          <w:u w:val="single"/>
          <w:lang w:eastAsia="zh-CN"/>
        </w:rPr>
        <w:t xml:space="preserve"> in a PUSCH</w:t>
      </w:r>
    </w:p>
    <w:p w14:paraId="3C526278" w14:textId="77777777" w:rsidR="00751934" w:rsidRDefault="00AF043B" w:rsidP="00751934">
      <w:pPr>
        <w:spacing w:after="120"/>
        <w:rPr>
          <w:rFonts w:eastAsiaTheme="minorEastAsia"/>
          <w:lang w:val="en-GB" w:eastAsia="zh-CN"/>
        </w:rPr>
      </w:pP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also discussed the case when two </w:t>
      </w:r>
      <w:r w:rsidRPr="005C6CE5">
        <w:rPr>
          <w:lang w:val="en-GB" w:eastAsia="ja-JP"/>
        </w:rPr>
        <w:t>PUCCH</w:t>
      </w:r>
      <w:r>
        <w:rPr>
          <w:lang w:val="en-GB" w:eastAsia="ja-JP"/>
        </w:rPr>
        <w:t>s</w:t>
      </w:r>
      <w:r w:rsidRPr="005C6CE5">
        <w:rPr>
          <w:lang w:val="en-GB" w:eastAsia="ja-JP"/>
        </w:rPr>
        <w:t xml:space="preserve"> </w:t>
      </w:r>
      <w:r>
        <w:rPr>
          <w:lang w:val="en-GB" w:eastAsia="ja-JP"/>
        </w:rPr>
        <w:t>of different priorities</w:t>
      </w:r>
      <w:r w:rsidRPr="005C6CE5">
        <w:rPr>
          <w:lang w:val="en-GB" w:eastAsia="ja-JP"/>
        </w:rPr>
        <w:t xml:space="preserve"> carrying HARQ-ACK</w:t>
      </w:r>
      <w:r>
        <w:rPr>
          <w:lang w:val="en-GB" w:eastAsia="ja-JP"/>
        </w:rPr>
        <w:t xml:space="preserve"> </w:t>
      </w:r>
      <w:r w:rsidRPr="005C6CE5">
        <w:rPr>
          <w:lang w:val="en-GB" w:eastAsia="ja-JP"/>
        </w:rPr>
        <w:t>overlap with a PUSCH</w:t>
      </w:r>
      <w:r w:rsidR="003A2A23">
        <w:rPr>
          <w:rFonts w:eastAsiaTheme="minorEastAsia" w:hint="eastAsia"/>
          <w:lang w:val="en-GB" w:eastAsia="zh-CN"/>
        </w:rPr>
        <w:t xml:space="preserve"> as shown below and proposed that </w:t>
      </w:r>
      <w:r w:rsidR="003A2A23">
        <w:rPr>
          <w:lang w:val="en-GB" w:eastAsia="ja-JP"/>
        </w:rPr>
        <w:t>the two PUCCHs are multiplexed onto the PUSCH.</w:t>
      </w:r>
    </w:p>
    <w:p w14:paraId="3F987A86" w14:textId="77777777" w:rsidR="00AF043B" w:rsidRPr="00AF043B" w:rsidRDefault="003A2A23" w:rsidP="00751934">
      <w:pPr>
        <w:spacing w:after="120"/>
        <w:rPr>
          <w:rFonts w:eastAsiaTheme="minorEastAsia"/>
          <w:lang w:eastAsia="zh-CN"/>
        </w:rPr>
      </w:pPr>
      <w:r>
        <w:object w:dxaOrig="9126" w:dyaOrig="1472" w14:anchorId="6A514851">
          <v:shape id="_x0000_i1033" type="#_x0000_t75" style="width:453.05pt;height:1in" o:ole="">
            <v:imagedata r:id="rId28" o:title=""/>
          </v:shape>
          <o:OLEObject Type="Embed" ProgID="Visio.Drawing.11" ShapeID="_x0000_i1033" DrawAspect="Content" ObjectID="_1703957924" r:id="rId29"/>
        </w:object>
      </w:r>
    </w:p>
    <w:p w14:paraId="57A133DB" w14:textId="77777777" w:rsidR="00664538" w:rsidRPr="00664538" w:rsidRDefault="00664538" w:rsidP="00664538">
      <w:pPr>
        <w:spacing w:after="120"/>
        <w:rPr>
          <w:rFonts w:eastAsiaTheme="minorEastAsia"/>
          <w:lang w:val="x-none" w:eastAsia="zh-CN"/>
        </w:rPr>
      </w:pPr>
    </w:p>
    <w:p w14:paraId="5E4F35D8" w14:textId="77777777" w:rsidR="00664538" w:rsidRDefault="003A2A23" w:rsidP="00664538">
      <w:pPr>
        <w:spacing w:after="120"/>
        <w:rPr>
          <w:rFonts w:eastAsiaTheme="minorEastAsia"/>
          <w:lang w:val="x-none" w:eastAsia="zh-CN"/>
        </w:rPr>
      </w:pPr>
      <w:r>
        <w:rPr>
          <w:rFonts w:eastAsiaTheme="minorEastAsia" w:hint="eastAsia"/>
          <w:lang w:val="x-none" w:eastAsia="zh-CN"/>
        </w:rPr>
        <w:t xml:space="preserve">Based on the previous agreement, LP/HP HARQ-ACK should be multiplexed in the LP/HP PUSCH in step 1. So after step 1, there is only LP/HP HARQ-ACK overlapping with HP/LP PUSCH (with HP/LP HARQ-ACK). It is expected that LP/HP HARQ-ACK is multiplexed in HP/LP PUSCH according to Rel-17 rules. </w:t>
      </w:r>
    </w:p>
    <w:p w14:paraId="3CEA30F2" w14:textId="4DB9A1EB" w:rsidR="003A2A23" w:rsidRDefault="003A2A23" w:rsidP="003A2A23">
      <w:pPr>
        <w:spacing w:after="120"/>
        <w:rPr>
          <w:rFonts w:eastAsiaTheme="minorEastAsia"/>
          <w:lang w:val="x-none" w:eastAsia="zh-CN"/>
        </w:rPr>
      </w:pPr>
      <w:r>
        <w:rPr>
          <w:rFonts w:eastAsiaTheme="minorEastAsia" w:hint="eastAsia"/>
          <w:lang w:val="x-none" w:eastAsia="zh-CN"/>
        </w:rPr>
        <w:t>Companies are invited to comment whether additional agreement/conclusion is needed for this case.</w:t>
      </w:r>
    </w:p>
    <w:tbl>
      <w:tblPr>
        <w:tblStyle w:val="a4"/>
        <w:tblW w:w="5000" w:type="pct"/>
        <w:tblLook w:val="04A0" w:firstRow="1" w:lastRow="0" w:firstColumn="1" w:lastColumn="0" w:noHBand="0" w:noVBand="1"/>
      </w:tblPr>
      <w:tblGrid>
        <w:gridCol w:w="1829"/>
        <w:gridCol w:w="7457"/>
      </w:tblGrid>
      <w:tr w:rsidR="003A2A23" w14:paraId="7B144620" w14:textId="77777777" w:rsidTr="0079157C">
        <w:tc>
          <w:tcPr>
            <w:tcW w:w="985" w:type="pct"/>
          </w:tcPr>
          <w:p w14:paraId="7F648B34" w14:textId="77777777" w:rsidR="003A2A23" w:rsidRPr="00597F38" w:rsidRDefault="003A2A23"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F3D3B2E" w14:textId="77777777" w:rsidR="003A2A23" w:rsidRPr="00597F38" w:rsidRDefault="003A2A23"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622BC99A" w14:textId="77777777" w:rsidTr="0079157C">
        <w:tc>
          <w:tcPr>
            <w:tcW w:w="985" w:type="pct"/>
          </w:tcPr>
          <w:p w14:paraId="53D3217A" w14:textId="78F19C5A"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65B815DE" w14:textId="68080ED2"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Shouldn’t this be resolved in Step 1? That is in the case on the left, the HP HARQ-ACK would mux with HP-PUSCH resulting in only HP-PUSCH after Step 1.  Similarly in the case on the right, after Step 1, there will only be one LP-PUSCH and 1 HP-HARQ-ACK.  Why is this problem different?</w:t>
            </w:r>
          </w:p>
        </w:tc>
      </w:tr>
      <w:tr w:rsidR="00E12038" w14:paraId="5BE6EC6A" w14:textId="77777777" w:rsidTr="0079157C">
        <w:tc>
          <w:tcPr>
            <w:tcW w:w="985" w:type="pct"/>
          </w:tcPr>
          <w:p w14:paraId="44E1FE9F" w14:textId="77777777" w:rsidR="00E12038" w:rsidRPr="00597F38" w:rsidRDefault="00E12038" w:rsidP="00E12038">
            <w:pPr>
              <w:spacing w:after="120"/>
              <w:jc w:val="both"/>
              <w:rPr>
                <w:rFonts w:eastAsia="微软雅黑"/>
                <w:color w:val="000000"/>
                <w:lang w:val="en-GB" w:eastAsia="zh-CN"/>
              </w:rPr>
            </w:pPr>
          </w:p>
        </w:tc>
        <w:tc>
          <w:tcPr>
            <w:tcW w:w="4015" w:type="pct"/>
          </w:tcPr>
          <w:p w14:paraId="2CF20642" w14:textId="77777777" w:rsidR="00E12038" w:rsidRPr="00597F38" w:rsidRDefault="00E12038" w:rsidP="00E12038">
            <w:pPr>
              <w:spacing w:after="120"/>
              <w:jc w:val="both"/>
              <w:rPr>
                <w:rFonts w:eastAsia="微软雅黑"/>
                <w:color w:val="000000"/>
                <w:lang w:val="en-GB" w:eastAsia="zh-CN"/>
              </w:rPr>
            </w:pPr>
          </w:p>
        </w:tc>
      </w:tr>
      <w:tr w:rsidR="00E12038" w14:paraId="4D90A04E" w14:textId="77777777" w:rsidTr="0079157C">
        <w:tc>
          <w:tcPr>
            <w:tcW w:w="985" w:type="pct"/>
          </w:tcPr>
          <w:p w14:paraId="45088190" w14:textId="77777777" w:rsidR="00E12038" w:rsidRPr="00597F38" w:rsidRDefault="00E12038" w:rsidP="00E12038">
            <w:pPr>
              <w:spacing w:after="120"/>
              <w:jc w:val="both"/>
              <w:rPr>
                <w:rFonts w:eastAsia="微软雅黑"/>
                <w:color w:val="000000"/>
                <w:lang w:val="en-GB" w:eastAsia="zh-CN"/>
              </w:rPr>
            </w:pPr>
          </w:p>
        </w:tc>
        <w:tc>
          <w:tcPr>
            <w:tcW w:w="4015" w:type="pct"/>
          </w:tcPr>
          <w:p w14:paraId="725F5018" w14:textId="77777777" w:rsidR="00E12038" w:rsidRPr="00597F38" w:rsidRDefault="00E12038" w:rsidP="00E12038">
            <w:pPr>
              <w:spacing w:after="120"/>
              <w:jc w:val="both"/>
              <w:rPr>
                <w:rFonts w:eastAsia="微软雅黑"/>
                <w:color w:val="000000"/>
                <w:lang w:val="en-GB" w:eastAsia="zh-CN"/>
              </w:rPr>
            </w:pPr>
          </w:p>
        </w:tc>
      </w:tr>
      <w:tr w:rsidR="00E12038" w14:paraId="2D34E0E5" w14:textId="77777777" w:rsidTr="0079157C">
        <w:tc>
          <w:tcPr>
            <w:tcW w:w="985" w:type="pct"/>
          </w:tcPr>
          <w:p w14:paraId="4062A647" w14:textId="77777777" w:rsidR="00E12038" w:rsidRPr="00597F38" w:rsidRDefault="00E12038" w:rsidP="00E12038">
            <w:pPr>
              <w:spacing w:after="120"/>
              <w:jc w:val="both"/>
              <w:rPr>
                <w:rFonts w:eastAsia="微软雅黑"/>
                <w:color w:val="000000"/>
                <w:lang w:val="en-GB" w:eastAsia="zh-CN"/>
              </w:rPr>
            </w:pPr>
          </w:p>
        </w:tc>
        <w:tc>
          <w:tcPr>
            <w:tcW w:w="4015" w:type="pct"/>
          </w:tcPr>
          <w:p w14:paraId="2391D8BF" w14:textId="77777777" w:rsidR="00E12038" w:rsidRPr="00597F38" w:rsidRDefault="00E12038" w:rsidP="00E12038">
            <w:pPr>
              <w:spacing w:after="120"/>
              <w:jc w:val="both"/>
              <w:rPr>
                <w:rFonts w:eastAsia="微软雅黑"/>
                <w:color w:val="000000"/>
                <w:lang w:val="en-GB" w:eastAsia="zh-CN"/>
              </w:rPr>
            </w:pPr>
          </w:p>
        </w:tc>
      </w:tr>
      <w:tr w:rsidR="00E12038" w14:paraId="507CF587" w14:textId="77777777" w:rsidTr="0079157C">
        <w:tc>
          <w:tcPr>
            <w:tcW w:w="985" w:type="pct"/>
          </w:tcPr>
          <w:p w14:paraId="60A46BEF" w14:textId="77777777" w:rsidR="00E12038" w:rsidRPr="00597F38" w:rsidRDefault="00E12038" w:rsidP="00E12038">
            <w:pPr>
              <w:spacing w:after="120"/>
              <w:jc w:val="both"/>
              <w:rPr>
                <w:rFonts w:eastAsia="微软雅黑"/>
                <w:color w:val="000000"/>
                <w:lang w:val="en-GB" w:eastAsia="zh-CN"/>
              </w:rPr>
            </w:pPr>
          </w:p>
        </w:tc>
        <w:tc>
          <w:tcPr>
            <w:tcW w:w="4015" w:type="pct"/>
          </w:tcPr>
          <w:p w14:paraId="1ECD9940" w14:textId="77777777" w:rsidR="00E12038" w:rsidRPr="00597F38" w:rsidRDefault="00E12038" w:rsidP="00E12038">
            <w:pPr>
              <w:spacing w:after="120"/>
              <w:jc w:val="both"/>
              <w:rPr>
                <w:rFonts w:eastAsia="微软雅黑"/>
                <w:color w:val="000000"/>
                <w:lang w:val="en-GB" w:eastAsia="zh-CN"/>
              </w:rPr>
            </w:pPr>
          </w:p>
        </w:tc>
      </w:tr>
      <w:tr w:rsidR="00E12038" w14:paraId="5574153D" w14:textId="77777777" w:rsidTr="0079157C">
        <w:tc>
          <w:tcPr>
            <w:tcW w:w="985" w:type="pct"/>
          </w:tcPr>
          <w:p w14:paraId="64E42E9B" w14:textId="77777777" w:rsidR="00E12038" w:rsidRPr="00597F38" w:rsidRDefault="00E12038" w:rsidP="00E12038">
            <w:pPr>
              <w:spacing w:after="120"/>
              <w:jc w:val="both"/>
              <w:rPr>
                <w:rFonts w:eastAsia="微软雅黑"/>
                <w:color w:val="000000"/>
                <w:lang w:val="en-GB" w:eastAsia="zh-CN"/>
              </w:rPr>
            </w:pPr>
          </w:p>
        </w:tc>
        <w:tc>
          <w:tcPr>
            <w:tcW w:w="4015" w:type="pct"/>
          </w:tcPr>
          <w:p w14:paraId="20DCE619" w14:textId="77777777" w:rsidR="00E12038" w:rsidRPr="00597F38" w:rsidRDefault="00E12038" w:rsidP="00E12038">
            <w:pPr>
              <w:spacing w:after="120"/>
              <w:jc w:val="both"/>
              <w:rPr>
                <w:rFonts w:eastAsia="微软雅黑"/>
                <w:color w:val="000000"/>
                <w:lang w:val="en-GB" w:eastAsia="zh-CN"/>
              </w:rPr>
            </w:pPr>
          </w:p>
        </w:tc>
      </w:tr>
      <w:tr w:rsidR="00E12038" w14:paraId="5A046E5B" w14:textId="77777777" w:rsidTr="0079157C">
        <w:tc>
          <w:tcPr>
            <w:tcW w:w="985" w:type="pct"/>
          </w:tcPr>
          <w:p w14:paraId="615F9BED" w14:textId="77777777" w:rsidR="00E12038" w:rsidRPr="00597F38" w:rsidRDefault="00E12038" w:rsidP="00E12038">
            <w:pPr>
              <w:spacing w:after="120"/>
              <w:jc w:val="both"/>
              <w:rPr>
                <w:rFonts w:eastAsia="微软雅黑"/>
                <w:color w:val="000000"/>
                <w:lang w:val="en-GB" w:eastAsia="zh-CN"/>
              </w:rPr>
            </w:pPr>
          </w:p>
        </w:tc>
        <w:tc>
          <w:tcPr>
            <w:tcW w:w="4015" w:type="pct"/>
          </w:tcPr>
          <w:p w14:paraId="2BEDB9FA" w14:textId="77777777" w:rsidR="00E12038" w:rsidRPr="00597F38" w:rsidRDefault="00E12038" w:rsidP="00E12038">
            <w:pPr>
              <w:spacing w:after="120"/>
              <w:jc w:val="both"/>
              <w:rPr>
                <w:rFonts w:eastAsia="微软雅黑"/>
                <w:color w:val="000000"/>
                <w:lang w:val="en-GB" w:eastAsia="zh-CN"/>
              </w:rPr>
            </w:pPr>
          </w:p>
        </w:tc>
      </w:tr>
      <w:tr w:rsidR="00E12038" w14:paraId="354570FE" w14:textId="77777777" w:rsidTr="0079157C">
        <w:tc>
          <w:tcPr>
            <w:tcW w:w="985" w:type="pct"/>
          </w:tcPr>
          <w:p w14:paraId="770A7E49" w14:textId="77777777" w:rsidR="00E12038" w:rsidRPr="00597F38" w:rsidRDefault="00E12038" w:rsidP="00E12038">
            <w:pPr>
              <w:spacing w:after="120"/>
              <w:jc w:val="both"/>
              <w:rPr>
                <w:rFonts w:eastAsia="微软雅黑"/>
                <w:color w:val="000000"/>
                <w:lang w:val="en-GB" w:eastAsia="zh-CN"/>
              </w:rPr>
            </w:pPr>
          </w:p>
        </w:tc>
        <w:tc>
          <w:tcPr>
            <w:tcW w:w="4015" w:type="pct"/>
          </w:tcPr>
          <w:p w14:paraId="689B9F91" w14:textId="77777777" w:rsidR="00E12038" w:rsidRPr="00597F38" w:rsidRDefault="00E12038" w:rsidP="00E12038">
            <w:pPr>
              <w:spacing w:after="120"/>
              <w:jc w:val="both"/>
              <w:rPr>
                <w:rFonts w:eastAsia="微软雅黑"/>
                <w:color w:val="000000"/>
                <w:lang w:val="en-GB" w:eastAsia="zh-CN"/>
              </w:rPr>
            </w:pPr>
          </w:p>
        </w:tc>
      </w:tr>
      <w:tr w:rsidR="00E12038" w14:paraId="400D961F" w14:textId="77777777" w:rsidTr="0079157C">
        <w:tc>
          <w:tcPr>
            <w:tcW w:w="985" w:type="pct"/>
          </w:tcPr>
          <w:p w14:paraId="440C88A7" w14:textId="77777777" w:rsidR="00E12038" w:rsidRPr="00597F38" w:rsidRDefault="00E12038" w:rsidP="00E12038">
            <w:pPr>
              <w:spacing w:after="120"/>
              <w:jc w:val="both"/>
              <w:rPr>
                <w:rFonts w:eastAsia="微软雅黑"/>
                <w:color w:val="000000"/>
                <w:lang w:val="en-GB" w:eastAsia="zh-CN"/>
              </w:rPr>
            </w:pPr>
          </w:p>
        </w:tc>
        <w:tc>
          <w:tcPr>
            <w:tcW w:w="4015" w:type="pct"/>
          </w:tcPr>
          <w:p w14:paraId="2FE35A57" w14:textId="77777777" w:rsidR="00E12038" w:rsidRPr="00597F38" w:rsidRDefault="00E12038" w:rsidP="00E12038">
            <w:pPr>
              <w:spacing w:after="120"/>
              <w:jc w:val="both"/>
              <w:rPr>
                <w:rFonts w:eastAsia="微软雅黑"/>
                <w:color w:val="000000"/>
                <w:lang w:val="en-GB" w:eastAsia="zh-CN"/>
              </w:rPr>
            </w:pPr>
          </w:p>
        </w:tc>
      </w:tr>
    </w:tbl>
    <w:p w14:paraId="6444E6EC" w14:textId="77777777" w:rsidR="003A2A23" w:rsidRPr="00751934" w:rsidRDefault="003A2A23" w:rsidP="003A2A23">
      <w:pPr>
        <w:spacing w:after="120"/>
        <w:rPr>
          <w:rFonts w:eastAsia="宋体"/>
          <w:lang w:eastAsia="zh-CN"/>
        </w:rPr>
      </w:pPr>
    </w:p>
    <w:p w14:paraId="74CABE93" w14:textId="072E7EFA" w:rsidR="008711FD" w:rsidRDefault="008711FD" w:rsidP="00E25CF0">
      <w:pPr>
        <w:pStyle w:val="3"/>
        <w:numPr>
          <w:ilvl w:val="2"/>
          <w:numId w:val="50"/>
        </w:numPr>
      </w:pPr>
      <w:r>
        <w:rPr>
          <w:rFonts w:hint="eastAsia"/>
        </w:rPr>
        <w:t>LP PUSCH</w:t>
      </w:r>
      <w:r w:rsidRPr="008711FD">
        <w:rPr>
          <w:rFonts w:eastAsiaTheme="minorEastAsia" w:hint="eastAsia"/>
        </w:rPr>
        <w:t xml:space="preserve"> </w:t>
      </w:r>
      <w:r>
        <w:rPr>
          <w:rFonts w:eastAsiaTheme="minorEastAsia" w:hint="eastAsia"/>
        </w:rPr>
        <w:t xml:space="preserve">overlapping with HP PUCCH </w:t>
      </w:r>
      <w:r>
        <w:rPr>
          <w:rFonts w:eastAsiaTheme="minorEastAsia"/>
        </w:rPr>
        <w:t>including</w:t>
      </w:r>
      <w:r>
        <w:rPr>
          <w:rFonts w:eastAsiaTheme="minorEastAsia" w:hint="eastAsia"/>
        </w:rPr>
        <w:t xml:space="preserve"> positive SR</w:t>
      </w:r>
    </w:p>
    <w:p w14:paraId="6CD3BD08" w14:textId="77777777" w:rsidR="00E17CBC" w:rsidRPr="007E26F5" w:rsidRDefault="00E17CBC" w:rsidP="00E17CBC">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E727C38" w14:textId="65858CB6" w:rsidR="008711FD" w:rsidRDefault="008711FD" w:rsidP="008711FD">
      <w:pPr>
        <w:spacing w:after="120"/>
        <w:rPr>
          <w:rFonts w:eastAsiaTheme="minorEastAsia"/>
          <w:lang w:eastAsia="zh-CN"/>
        </w:rPr>
      </w:pPr>
      <w:r>
        <w:rPr>
          <w:rFonts w:eastAsiaTheme="minorEastAsia" w:hint="eastAsia"/>
          <w:lang w:eastAsia="zh-CN"/>
        </w:rPr>
        <w:t xml:space="preserve">In Rel-15/16, SR </w:t>
      </w:r>
      <w:r w:rsidR="005B3765">
        <w:rPr>
          <w:rFonts w:eastAsiaTheme="minorEastAsia" w:hint="eastAsia"/>
          <w:lang w:eastAsia="zh-CN"/>
        </w:rPr>
        <w:t xml:space="preserve">multiplexing </w:t>
      </w:r>
      <w:r>
        <w:rPr>
          <w:rFonts w:eastAsiaTheme="minorEastAsia" w:hint="eastAsia"/>
          <w:lang w:eastAsia="zh-CN"/>
        </w:rPr>
        <w:t>in PUSCH is not supported. In Rel-17, there is no agreement to support SR multiplexing in a PUSCH with different priority until now. Therefore, for overlapping LP PUSCH and HP PUCCH with SR, HP SR cannot be multiplexed in LP PUSCH and the LP PUSCH is expected to be dropped.</w:t>
      </w:r>
    </w:p>
    <w:p w14:paraId="491451E6" w14:textId="77777777" w:rsidR="008711FD" w:rsidRDefault="008711FD" w:rsidP="008711FD">
      <w:pPr>
        <w:spacing w:after="120"/>
        <w:jc w:val="center"/>
        <w:rPr>
          <w:rFonts w:eastAsiaTheme="minorEastAsia"/>
          <w:lang w:eastAsia="zh-CN"/>
        </w:rPr>
      </w:pPr>
      <w:r>
        <w:object w:dxaOrig="2323" w:dyaOrig="1615" w14:anchorId="568FD1C0">
          <v:shape id="_x0000_i1034" type="#_x0000_t75" style="width:115.95pt;height:79.95pt" o:ole="">
            <v:imagedata r:id="rId30" o:title=""/>
          </v:shape>
          <o:OLEObject Type="Embed" ProgID="Visio.Drawing.11" ShapeID="_x0000_i1034" DrawAspect="Content" ObjectID="_1703957925" r:id="rId31"/>
        </w:object>
      </w:r>
    </w:p>
    <w:p w14:paraId="2B96D16D" w14:textId="77777777" w:rsidR="008711FD" w:rsidRPr="00D536EB" w:rsidRDefault="008711FD" w:rsidP="008711FD">
      <w:pPr>
        <w:spacing w:after="120"/>
        <w:rPr>
          <w:rFonts w:eastAsiaTheme="minorEastAsia"/>
          <w:lang w:val="x-none" w:eastAsia="zh-CN"/>
        </w:rPr>
      </w:pPr>
    </w:p>
    <w:p w14:paraId="53ED1983" w14:textId="77777777" w:rsidR="008711FD" w:rsidRDefault="008711FD" w:rsidP="008711FD">
      <w:pPr>
        <w:spacing w:after="120"/>
        <w:rPr>
          <w:rFonts w:eastAsiaTheme="minorEastAsia"/>
          <w:lang w:eastAsia="zh-CN"/>
        </w:rPr>
      </w:pPr>
      <w:r>
        <w:rPr>
          <w:rFonts w:eastAsiaTheme="minorEastAsia" w:hint="eastAsia"/>
          <w:lang w:eastAsia="zh-CN"/>
        </w:rPr>
        <w:lastRenderedPageBreak/>
        <w:t xml:space="preserve">In addition, Samsung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and Sharp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_Ref92910372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discussed the case of LP PUSCH overlapping with HP HARQ-ACK and HP SR.</w:t>
      </w:r>
    </w:p>
    <w:p w14:paraId="49F8AB67" w14:textId="77777777" w:rsidR="008711FD" w:rsidRDefault="008711FD" w:rsidP="008711FD">
      <w:pPr>
        <w:spacing w:after="120"/>
        <w:rPr>
          <w:rFonts w:eastAsiaTheme="minorEastAsia"/>
          <w:lang w:eastAsia="zh-CN"/>
        </w:rPr>
      </w:pPr>
    </w:p>
    <w:p w14:paraId="63D46F13" w14:textId="77777777" w:rsidR="008711FD" w:rsidRDefault="008711FD" w:rsidP="008711FD">
      <w:pPr>
        <w:spacing w:after="120"/>
        <w:jc w:val="center"/>
        <w:rPr>
          <w:rFonts w:eastAsiaTheme="minorEastAsia"/>
          <w:lang w:eastAsia="zh-CN"/>
        </w:rPr>
      </w:pPr>
      <w:r>
        <w:object w:dxaOrig="7142" w:dyaOrig="2076" w14:anchorId="666EA9BC">
          <v:shape id="_x0000_i1035" type="#_x0000_t75" style="width:357.2pt;height:103.3pt" o:ole="">
            <v:imagedata r:id="rId32" o:title=""/>
          </v:shape>
          <o:OLEObject Type="Embed" ProgID="Visio.Drawing.11" ShapeID="_x0000_i1035" DrawAspect="Content" ObjectID="_1703957926" r:id="rId33"/>
        </w:object>
      </w:r>
    </w:p>
    <w:p w14:paraId="67B611E1" w14:textId="77777777" w:rsidR="008711FD" w:rsidRDefault="008711FD" w:rsidP="008711FD">
      <w:pPr>
        <w:spacing w:after="120"/>
        <w:rPr>
          <w:rFonts w:eastAsiaTheme="minorEastAsia"/>
          <w:color w:val="000000"/>
          <w:szCs w:val="24"/>
          <w:shd w:val="clear" w:color="auto" w:fill="FFFFFF"/>
          <w:lang w:eastAsia="zh-CN"/>
        </w:rPr>
      </w:pPr>
      <w:r>
        <w:rPr>
          <w:rFonts w:eastAsiaTheme="minorEastAsia" w:hint="eastAsia"/>
          <w:lang w:eastAsia="zh-CN"/>
        </w:rPr>
        <w:t xml:space="preserve">Sharp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_Ref92910372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proposed to multiplex both HP SR and HP HARQ-ACK in the LP PUSCH for Case A above. For Case B, </w:t>
      </w:r>
      <w:r>
        <w:rPr>
          <w:rFonts w:eastAsia="等线" w:hint="eastAsia"/>
          <w:lang w:eastAsia="zh-CN"/>
        </w:rPr>
        <w:t>Samsung proposed that a</w:t>
      </w:r>
      <w:r w:rsidRPr="00E34107">
        <w:rPr>
          <w:rFonts w:eastAsia="等线"/>
          <w:lang w:eastAsia="zh-CN"/>
        </w:rPr>
        <w:t xml:space="preserve"> UE does not expect to multiplex a HP HARQ-ACK in a LP PUSCH that would be canceled by HP SR.</w:t>
      </w:r>
      <w:r>
        <w:rPr>
          <w:rFonts w:eastAsia="等线" w:hint="eastAsia"/>
          <w:lang w:eastAsia="zh-CN"/>
        </w:rPr>
        <w:t xml:space="preserve"> Sharp proposed that the HP SR should be dropped </w:t>
      </w:r>
      <w:r w:rsidRPr="0010595E">
        <w:rPr>
          <w:color w:val="000000"/>
          <w:szCs w:val="24"/>
          <w:shd w:val="clear" w:color="auto" w:fill="FFFFFF"/>
        </w:rPr>
        <w:t>if there is HP HARQ-ACK multiplexing on the LP PUSCH</w:t>
      </w:r>
      <w:r>
        <w:rPr>
          <w:rFonts w:eastAsiaTheme="minorEastAsia" w:hint="eastAsia"/>
          <w:color w:val="000000"/>
          <w:szCs w:val="24"/>
          <w:shd w:val="clear" w:color="auto" w:fill="FFFFFF"/>
          <w:lang w:eastAsia="zh-CN"/>
        </w:rPr>
        <w:t xml:space="preserve"> in the above case.</w:t>
      </w:r>
    </w:p>
    <w:p w14:paraId="2E0E1566" w14:textId="77777777" w:rsidR="0061682C" w:rsidRDefault="0061682C" w:rsidP="008711FD">
      <w:pPr>
        <w:spacing w:after="120"/>
        <w:rPr>
          <w:rFonts w:eastAsiaTheme="minorEastAsia"/>
          <w:lang w:eastAsia="zh-CN"/>
        </w:rPr>
      </w:pPr>
    </w:p>
    <w:p w14:paraId="4975B8B8" w14:textId="443C5012" w:rsidR="005B3765" w:rsidRDefault="005B3765" w:rsidP="008711FD">
      <w:pPr>
        <w:spacing w:after="120"/>
        <w:rPr>
          <w:rFonts w:eastAsiaTheme="minorEastAsia"/>
          <w:lang w:eastAsia="zh-CN"/>
        </w:rPr>
      </w:pPr>
      <w:r>
        <w:rPr>
          <w:rFonts w:eastAsiaTheme="minorEastAsia" w:hint="eastAsia"/>
          <w:lang w:eastAsia="zh-CN"/>
        </w:rPr>
        <w:t>Considering all the cases above, a unified solution to drop LP PUSCH is proposed as follows.</w:t>
      </w:r>
    </w:p>
    <w:p w14:paraId="4ED8C6BE" w14:textId="1DA50237" w:rsidR="008711FD" w:rsidRPr="00B528E4" w:rsidRDefault="008711FD" w:rsidP="008711FD">
      <w:pPr>
        <w:spacing w:after="120"/>
        <w:rPr>
          <w:rFonts w:eastAsiaTheme="minorEastAsia"/>
          <w:b/>
          <w:lang w:eastAsia="zh-CN"/>
        </w:rPr>
      </w:pPr>
      <w:r w:rsidRPr="00B528E4">
        <w:rPr>
          <w:rFonts w:eastAsiaTheme="minorEastAsia"/>
          <w:b/>
          <w:highlight w:val="yellow"/>
          <w:lang w:eastAsia="zh-CN"/>
        </w:rPr>
        <w:t>Proposal 1.</w:t>
      </w:r>
      <w:r w:rsidR="003A15B2" w:rsidRPr="00B528E4">
        <w:rPr>
          <w:rFonts w:eastAsiaTheme="minorEastAsia" w:hint="eastAsia"/>
          <w:b/>
          <w:highlight w:val="yellow"/>
          <w:lang w:eastAsia="zh-CN"/>
        </w:rPr>
        <w:t>5</w:t>
      </w:r>
      <w:r w:rsidRPr="00B528E4">
        <w:rPr>
          <w:rFonts w:eastAsiaTheme="minorEastAsia"/>
          <w:b/>
          <w:highlight w:val="yellow"/>
          <w:lang w:eastAsia="zh-CN"/>
        </w:rPr>
        <w:t>.</w:t>
      </w:r>
      <w:r w:rsidR="003A15B2" w:rsidRPr="00B528E4">
        <w:rPr>
          <w:rFonts w:eastAsiaTheme="minorEastAsia" w:hint="eastAsia"/>
          <w:b/>
          <w:highlight w:val="yellow"/>
          <w:lang w:eastAsia="zh-CN"/>
        </w:rPr>
        <w:t>1</w:t>
      </w:r>
      <w:r w:rsidRPr="00B528E4">
        <w:rPr>
          <w:rFonts w:eastAsiaTheme="minorEastAsia"/>
          <w:b/>
          <w:highlight w:val="yellow"/>
          <w:lang w:eastAsia="zh-CN"/>
        </w:rPr>
        <w:t>:</w:t>
      </w:r>
    </w:p>
    <w:p w14:paraId="4B1C8929" w14:textId="2BC44F68" w:rsidR="008711FD" w:rsidRPr="00921E1D" w:rsidRDefault="008711FD" w:rsidP="008711FD">
      <w:pPr>
        <w:spacing w:after="120"/>
        <w:rPr>
          <w:rFonts w:eastAsiaTheme="minorEastAsia"/>
          <w:lang w:val="x-none" w:eastAsia="zh-CN"/>
        </w:rPr>
      </w:pPr>
      <w:r>
        <w:rPr>
          <w:rFonts w:eastAsiaTheme="minorEastAsia" w:hint="eastAsia"/>
          <w:lang w:eastAsia="zh-CN"/>
        </w:rPr>
        <w:t xml:space="preserve">For </w:t>
      </w:r>
      <w:r w:rsidR="007534F2">
        <w:rPr>
          <w:rFonts w:eastAsiaTheme="minorEastAsia" w:cs="Times" w:hint="eastAsia"/>
          <w:lang w:eastAsia="zh-CN"/>
        </w:rPr>
        <w:t>r</w:t>
      </w:r>
      <w:r w:rsidR="007534F2" w:rsidRPr="00F54701">
        <w:rPr>
          <w:rFonts w:cs="Times"/>
          <w:lang w:eastAsia="zh-CN"/>
        </w:rPr>
        <w:t>esolv</w:t>
      </w:r>
      <w:r w:rsidR="007534F2">
        <w:rPr>
          <w:rFonts w:eastAsiaTheme="minorEastAsia" w:cs="Times" w:hint="eastAsia"/>
          <w:lang w:eastAsia="zh-CN"/>
        </w:rPr>
        <w:t>ing</w:t>
      </w:r>
      <w:r w:rsidR="007534F2" w:rsidRPr="00F54701">
        <w:rPr>
          <w:rFonts w:cs="Times"/>
          <w:lang w:eastAsia="zh-CN"/>
        </w:rPr>
        <w:t xml:space="preserve"> collision of PUCCHs and PUSCHs of different priorities</w:t>
      </w:r>
      <w:r w:rsidR="007534F2">
        <w:rPr>
          <w:rFonts w:eastAsiaTheme="minorEastAsia" w:hint="eastAsia"/>
          <w:lang w:eastAsia="zh-CN"/>
        </w:rPr>
        <w:t xml:space="preserve"> in step 2.2,</w:t>
      </w:r>
      <w:r>
        <w:rPr>
          <w:rFonts w:eastAsiaTheme="minorEastAsia" w:hint="eastAsia"/>
          <w:lang w:eastAsia="zh-CN"/>
        </w:rPr>
        <w:t xml:space="preserve"> LP PUSCH</w:t>
      </w:r>
      <w:r w:rsidR="00DF29A3">
        <w:rPr>
          <w:rFonts w:eastAsiaTheme="minorEastAsia" w:hint="eastAsia"/>
          <w:lang w:eastAsia="zh-CN"/>
        </w:rPr>
        <w:t>(s)</w:t>
      </w:r>
      <w:r>
        <w:rPr>
          <w:rFonts w:eastAsiaTheme="minorEastAsia" w:hint="eastAsia"/>
          <w:lang w:eastAsia="zh-CN"/>
        </w:rPr>
        <w:t xml:space="preserve"> overlapping with HP PUCCH </w:t>
      </w:r>
      <w:r>
        <w:rPr>
          <w:rFonts w:eastAsiaTheme="minorEastAsia"/>
          <w:lang w:eastAsia="zh-CN"/>
        </w:rPr>
        <w:t>including</w:t>
      </w:r>
      <w:r>
        <w:rPr>
          <w:rFonts w:eastAsiaTheme="minorEastAsia" w:hint="eastAsia"/>
          <w:lang w:eastAsia="zh-CN"/>
        </w:rPr>
        <w:t xml:space="preserve"> positive SR</w:t>
      </w:r>
      <w:r>
        <w:rPr>
          <w:rFonts w:eastAsiaTheme="minorEastAsia" w:hint="eastAsia"/>
          <w:lang w:val="x-none" w:eastAsia="zh-CN"/>
        </w:rPr>
        <w:t xml:space="preserve"> </w:t>
      </w:r>
      <w:r w:rsidR="00DF29A3">
        <w:rPr>
          <w:rFonts w:eastAsiaTheme="minorEastAsia" w:hint="eastAsia"/>
          <w:lang w:val="x-none" w:eastAsia="zh-CN"/>
        </w:rPr>
        <w:t xml:space="preserve">are </w:t>
      </w:r>
      <w:r>
        <w:rPr>
          <w:rFonts w:eastAsiaTheme="minorEastAsia" w:hint="eastAsia"/>
          <w:lang w:val="x-none" w:eastAsia="zh-CN"/>
        </w:rPr>
        <w:t>dropped.</w:t>
      </w:r>
    </w:p>
    <w:tbl>
      <w:tblPr>
        <w:tblStyle w:val="a4"/>
        <w:tblW w:w="0" w:type="auto"/>
        <w:tblLook w:val="04A0" w:firstRow="1" w:lastRow="0" w:firstColumn="1" w:lastColumn="0" w:noHBand="0" w:noVBand="1"/>
      </w:tblPr>
      <w:tblGrid>
        <w:gridCol w:w="1526"/>
        <w:gridCol w:w="7760"/>
      </w:tblGrid>
      <w:tr w:rsidR="008711FD" w14:paraId="781B90D2" w14:textId="77777777" w:rsidTr="00936FC6">
        <w:tc>
          <w:tcPr>
            <w:tcW w:w="1526" w:type="dxa"/>
          </w:tcPr>
          <w:p w14:paraId="20C6BA98" w14:textId="77777777" w:rsidR="008711FD" w:rsidRPr="00B54F60" w:rsidRDefault="008711FD" w:rsidP="00936FC6">
            <w:pPr>
              <w:spacing w:after="120"/>
              <w:jc w:val="center"/>
              <w:rPr>
                <w:rFonts w:eastAsiaTheme="minorEastAsia"/>
                <w:b/>
                <w:lang w:val="x-none" w:eastAsia="zh-CN"/>
              </w:rPr>
            </w:pPr>
          </w:p>
        </w:tc>
        <w:tc>
          <w:tcPr>
            <w:tcW w:w="7760" w:type="dxa"/>
          </w:tcPr>
          <w:p w14:paraId="02F124C0" w14:textId="77777777" w:rsidR="008711FD" w:rsidRPr="00B54F60" w:rsidRDefault="008711FD" w:rsidP="00936FC6">
            <w:pPr>
              <w:spacing w:after="120"/>
              <w:jc w:val="center"/>
              <w:rPr>
                <w:rFonts w:eastAsiaTheme="minorEastAsia"/>
                <w:b/>
                <w:lang w:val="x-none" w:eastAsia="zh-CN"/>
              </w:rPr>
            </w:pPr>
            <w:r>
              <w:rPr>
                <w:rFonts w:eastAsiaTheme="minorEastAsia" w:hint="eastAsia"/>
                <w:b/>
                <w:lang w:val="x-none" w:eastAsia="zh-CN"/>
              </w:rPr>
              <w:t>Company</w:t>
            </w:r>
          </w:p>
        </w:tc>
      </w:tr>
      <w:tr w:rsidR="008711FD" w14:paraId="7598EFE4" w14:textId="77777777" w:rsidTr="00936FC6">
        <w:tc>
          <w:tcPr>
            <w:tcW w:w="1526" w:type="dxa"/>
          </w:tcPr>
          <w:p w14:paraId="548FB589" w14:textId="77777777" w:rsidR="008711FD" w:rsidRDefault="008711FD" w:rsidP="00936FC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8343318" w14:textId="25EA4FC2" w:rsidR="008711FD" w:rsidRPr="002F0BF7" w:rsidRDefault="00520AB0" w:rsidP="00936FC6">
            <w:pPr>
              <w:spacing w:after="120"/>
              <w:rPr>
                <w:rFonts w:eastAsiaTheme="minorEastAsia"/>
                <w:lang w:val="de-AT" w:eastAsia="zh-CN"/>
              </w:rPr>
            </w:pPr>
            <w:r>
              <w:rPr>
                <w:rFonts w:eastAsiaTheme="minorEastAsia"/>
                <w:lang w:val="de-AT" w:eastAsia="zh-CN"/>
              </w:rPr>
              <w:t>Intel</w:t>
            </w:r>
            <w:r w:rsidR="006C3CBB">
              <w:rPr>
                <w:rFonts w:eastAsiaTheme="minorEastAsia"/>
                <w:lang w:val="de-AT" w:eastAsia="zh-CN"/>
              </w:rPr>
              <w:t>, Nokia/NSB</w:t>
            </w:r>
            <w:r w:rsidR="005F154E">
              <w:rPr>
                <w:rFonts w:eastAsiaTheme="minorEastAsia"/>
                <w:lang w:val="de-AT" w:eastAsia="zh-CN"/>
              </w:rPr>
              <w:t>, ZTE</w:t>
            </w:r>
            <w:r w:rsidR="00277AAA">
              <w:rPr>
                <w:rFonts w:eastAsiaTheme="minorEastAsia" w:hint="eastAsia"/>
                <w:lang w:val="de-AT" w:eastAsia="zh-CN"/>
              </w:rPr>
              <w:t>, CATT</w:t>
            </w:r>
            <w:r w:rsidR="00EE1861">
              <w:rPr>
                <w:rFonts w:eastAsiaTheme="minorEastAsia"/>
                <w:lang w:val="de-AT" w:eastAsia="zh-CN"/>
              </w:rPr>
              <w:t>, DOCOMO</w:t>
            </w:r>
            <w:r w:rsidR="00EF2851">
              <w:rPr>
                <w:rFonts w:eastAsiaTheme="minorEastAsia"/>
                <w:lang w:val="de-AT" w:eastAsia="zh-CN"/>
              </w:rPr>
              <w:t xml:space="preserve"> Huawei/Hisi (with modification)</w:t>
            </w:r>
          </w:p>
        </w:tc>
      </w:tr>
      <w:tr w:rsidR="008711FD" w14:paraId="608D491B" w14:textId="77777777" w:rsidTr="00936FC6">
        <w:tc>
          <w:tcPr>
            <w:tcW w:w="1526" w:type="dxa"/>
          </w:tcPr>
          <w:p w14:paraId="0737E54F" w14:textId="77777777" w:rsidR="008711FD" w:rsidRDefault="008711FD" w:rsidP="00936FC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0664B556" w14:textId="77777777" w:rsidR="008711FD" w:rsidRDefault="008711FD" w:rsidP="00936FC6">
            <w:pPr>
              <w:spacing w:after="120"/>
              <w:rPr>
                <w:rFonts w:eastAsiaTheme="minorEastAsia"/>
                <w:lang w:val="x-none" w:eastAsia="zh-CN"/>
              </w:rPr>
            </w:pPr>
          </w:p>
        </w:tc>
      </w:tr>
    </w:tbl>
    <w:p w14:paraId="273A78BC" w14:textId="77777777" w:rsidR="008711FD" w:rsidRDefault="008711FD" w:rsidP="008711FD">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8711FD" w14:paraId="587FE6F6" w14:textId="77777777" w:rsidTr="00936FC6">
        <w:tc>
          <w:tcPr>
            <w:tcW w:w="985" w:type="pct"/>
          </w:tcPr>
          <w:p w14:paraId="09369BAB" w14:textId="77777777" w:rsidR="008711FD" w:rsidRPr="00597F38" w:rsidRDefault="008711FD" w:rsidP="00936FC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EFE9AA8" w14:textId="77777777" w:rsidR="008711FD" w:rsidRPr="00597F38" w:rsidRDefault="008711FD" w:rsidP="00936FC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711FD" w14:paraId="0AA96F7F" w14:textId="77777777" w:rsidTr="00936FC6">
        <w:tc>
          <w:tcPr>
            <w:tcW w:w="985" w:type="pct"/>
          </w:tcPr>
          <w:p w14:paraId="3DCC5398" w14:textId="6EA25684" w:rsidR="008711FD" w:rsidRPr="00597F38" w:rsidRDefault="00520AB0" w:rsidP="00936FC6">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62AFBB18" w14:textId="01CCFB0F" w:rsidR="008711FD" w:rsidRPr="00597F38" w:rsidRDefault="00520AB0" w:rsidP="00936FC6">
            <w:pPr>
              <w:spacing w:after="120"/>
              <w:jc w:val="both"/>
              <w:rPr>
                <w:rFonts w:eastAsia="微软雅黑"/>
                <w:color w:val="000000"/>
                <w:lang w:val="en-GB" w:eastAsia="zh-CN"/>
              </w:rPr>
            </w:pPr>
            <w:r>
              <w:rPr>
                <w:rFonts w:eastAsia="微软雅黑"/>
                <w:color w:val="000000"/>
                <w:lang w:val="en-GB" w:eastAsia="zh-CN"/>
              </w:rPr>
              <w:t xml:space="preserve">HP UCI should always be prioritized over LP channel. </w:t>
            </w:r>
          </w:p>
        </w:tc>
      </w:tr>
      <w:tr w:rsidR="008711FD" w14:paraId="6203211B" w14:textId="77777777" w:rsidTr="00936FC6">
        <w:tc>
          <w:tcPr>
            <w:tcW w:w="985" w:type="pct"/>
          </w:tcPr>
          <w:p w14:paraId="21272492" w14:textId="06279FB6" w:rsidR="008711FD" w:rsidRPr="00597F38" w:rsidRDefault="006C3CBB" w:rsidP="00936FC6">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75B2A8D0" w14:textId="7D3808F5" w:rsidR="008711FD" w:rsidRPr="00597F38" w:rsidRDefault="006C3CBB" w:rsidP="00936FC6">
            <w:pPr>
              <w:spacing w:after="120"/>
              <w:jc w:val="both"/>
              <w:rPr>
                <w:rFonts w:eastAsia="微软雅黑"/>
                <w:color w:val="000000"/>
                <w:lang w:val="en-GB" w:eastAsia="zh-CN"/>
              </w:rPr>
            </w:pPr>
            <w:r>
              <w:rPr>
                <w:rFonts w:eastAsia="微软雅黑"/>
                <w:color w:val="000000"/>
                <w:lang w:val="en-GB" w:eastAsia="zh-CN"/>
              </w:rPr>
              <w:t>Agree with Intel</w:t>
            </w:r>
          </w:p>
        </w:tc>
      </w:tr>
      <w:tr w:rsidR="00EF2851" w14:paraId="66005BF0" w14:textId="77777777" w:rsidTr="00936FC6">
        <w:tc>
          <w:tcPr>
            <w:tcW w:w="985" w:type="pct"/>
          </w:tcPr>
          <w:p w14:paraId="2D19F814" w14:textId="5DF971A6" w:rsidR="00EF2851" w:rsidRPr="00597F38" w:rsidRDefault="00EF2851" w:rsidP="00EF2851">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4589C5F2" w14:textId="77777777" w:rsidR="00EF2851" w:rsidRDefault="00EF2851" w:rsidP="00EF285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should focus on the discussion of pairwise PUCCH and PUSCH of different priorities since we have not achieved a conclusion whether/how to support Case B (to our understanding, Case B is not expected), so we recommend the proposal is modified as</w:t>
            </w:r>
          </w:p>
          <w:p w14:paraId="517BAA2F" w14:textId="77777777" w:rsidR="00EF2851" w:rsidRPr="00B528E4" w:rsidRDefault="00EF2851" w:rsidP="00EF2851">
            <w:pPr>
              <w:spacing w:after="120"/>
              <w:rPr>
                <w:rFonts w:eastAsiaTheme="minorEastAsia"/>
                <w:b/>
                <w:lang w:eastAsia="zh-CN"/>
              </w:rPr>
            </w:pPr>
            <w:r w:rsidRPr="00B528E4">
              <w:rPr>
                <w:rFonts w:eastAsiaTheme="minorEastAsia"/>
                <w:b/>
                <w:highlight w:val="yellow"/>
                <w:lang w:eastAsia="zh-CN"/>
              </w:rPr>
              <w:t>Proposal 1.</w:t>
            </w:r>
            <w:r w:rsidRPr="00B528E4">
              <w:rPr>
                <w:rFonts w:eastAsiaTheme="minorEastAsia" w:hint="eastAsia"/>
                <w:b/>
                <w:highlight w:val="yellow"/>
                <w:lang w:eastAsia="zh-CN"/>
              </w:rPr>
              <w:t>5</w:t>
            </w:r>
            <w:r w:rsidRPr="00B528E4">
              <w:rPr>
                <w:rFonts w:eastAsiaTheme="minorEastAsia"/>
                <w:b/>
                <w:highlight w:val="yellow"/>
                <w:lang w:eastAsia="zh-CN"/>
              </w:rPr>
              <w:t>.</w:t>
            </w:r>
            <w:r w:rsidRPr="00B528E4">
              <w:rPr>
                <w:rFonts w:eastAsiaTheme="minorEastAsia" w:hint="eastAsia"/>
                <w:b/>
                <w:highlight w:val="yellow"/>
                <w:lang w:eastAsia="zh-CN"/>
              </w:rPr>
              <w:t>1</w:t>
            </w:r>
            <w:r w:rsidRPr="00B528E4">
              <w:rPr>
                <w:rFonts w:eastAsiaTheme="minorEastAsia"/>
                <w:b/>
                <w:highlight w:val="yellow"/>
                <w:lang w:eastAsia="zh-CN"/>
              </w:rPr>
              <w:t>:</w:t>
            </w:r>
          </w:p>
          <w:p w14:paraId="584EE6FD" w14:textId="103C9BAD" w:rsidR="00EF2851" w:rsidRPr="00597F38" w:rsidRDefault="00EF2851" w:rsidP="00EF2851">
            <w:pPr>
              <w:spacing w:after="120"/>
              <w:jc w:val="both"/>
              <w:rPr>
                <w:rFonts w:eastAsia="微软雅黑"/>
                <w:color w:val="000000"/>
                <w:lang w:val="en-GB" w:eastAsia="zh-CN"/>
              </w:rPr>
            </w:pPr>
            <w:r>
              <w:rPr>
                <w:rFonts w:eastAsiaTheme="minorEastAsia" w:hint="eastAsia"/>
                <w:lang w:eastAsia="zh-CN"/>
              </w:rPr>
              <w:t xml:space="preserve">For </w:t>
            </w:r>
            <w:r>
              <w:rPr>
                <w:rFonts w:eastAsiaTheme="minorEastAsia" w:cs="Times" w:hint="eastAsia"/>
                <w:lang w:eastAsia="zh-CN"/>
              </w:rPr>
              <w:t>r</w:t>
            </w:r>
            <w:r w:rsidRPr="00F54701">
              <w:rPr>
                <w:rFonts w:cs="Times"/>
                <w:lang w:eastAsia="zh-CN"/>
              </w:rPr>
              <w:t>esolv</w:t>
            </w:r>
            <w:r>
              <w:rPr>
                <w:rFonts w:eastAsiaTheme="minorEastAsia" w:cs="Times" w:hint="eastAsia"/>
                <w:lang w:eastAsia="zh-CN"/>
              </w:rPr>
              <w:t>ing</w:t>
            </w:r>
            <w:r w:rsidRPr="00F54701">
              <w:rPr>
                <w:rFonts w:cs="Times"/>
                <w:lang w:eastAsia="zh-CN"/>
              </w:rPr>
              <w:t xml:space="preserve"> collision of </w:t>
            </w:r>
            <w:r w:rsidRPr="00887288">
              <w:rPr>
                <w:rFonts w:cs="Times"/>
                <w:color w:val="FF0000"/>
                <w:lang w:eastAsia="zh-CN"/>
              </w:rPr>
              <w:t xml:space="preserve">pairwise </w:t>
            </w:r>
            <w:r w:rsidRPr="00F54701">
              <w:rPr>
                <w:rFonts w:cs="Times"/>
                <w:lang w:eastAsia="zh-CN"/>
              </w:rPr>
              <w:t>PUCCH</w:t>
            </w:r>
            <w:r w:rsidRPr="00887288">
              <w:rPr>
                <w:rFonts w:cs="Times"/>
                <w:strike/>
                <w:color w:val="FF0000"/>
                <w:lang w:eastAsia="zh-CN"/>
              </w:rPr>
              <w:t>s</w:t>
            </w:r>
            <w:r w:rsidRPr="00F54701">
              <w:rPr>
                <w:rFonts w:cs="Times"/>
                <w:lang w:eastAsia="zh-CN"/>
              </w:rPr>
              <w:t xml:space="preserve"> and PUSCH</w:t>
            </w:r>
            <w:r w:rsidRPr="00887288">
              <w:rPr>
                <w:rFonts w:cs="Times"/>
                <w:strike/>
                <w:color w:val="FF0000"/>
                <w:lang w:eastAsia="zh-CN"/>
              </w:rPr>
              <w:t>s</w:t>
            </w:r>
            <w:r w:rsidRPr="00F54701">
              <w:rPr>
                <w:rFonts w:cs="Times"/>
                <w:lang w:eastAsia="zh-CN"/>
              </w:rPr>
              <w:t xml:space="preserve"> of different priorities</w:t>
            </w:r>
            <w:r>
              <w:rPr>
                <w:rFonts w:eastAsiaTheme="minorEastAsia" w:hint="eastAsia"/>
                <w:lang w:eastAsia="zh-CN"/>
              </w:rPr>
              <w:t xml:space="preserve"> in step 2.2, LP PUSCH</w:t>
            </w:r>
            <w:r w:rsidRPr="006677A9">
              <w:rPr>
                <w:rFonts w:eastAsiaTheme="minorEastAsia" w:hint="eastAsia"/>
                <w:strike/>
                <w:color w:val="FF0000"/>
                <w:lang w:eastAsia="zh-CN"/>
              </w:rPr>
              <w:t>(s)</w:t>
            </w:r>
            <w:r>
              <w:rPr>
                <w:rFonts w:eastAsiaTheme="minorEastAsia" w:hint="eastAsia"/>
                <w:lang w:eastAsia="zh-CN"/>
              </w:rPr>
              <w:t xml:space="preserve"> overlapping with HP PUCCH </w:t>
            </w:r>
            <w:r>
              <w:rPr>
                <w:rFonts w:eastAsiaTheme="minorEastAsia"/>
                <w:lang w:eastAsia="zh-CN"/>
              </w:rPr>
              <w:t>including</w:t>
            </w:r>
            <w:r>
              <w:rPr>
                <w:rFonts w:eastAsiaTheme="minorEastAsia" w:hint="eastAsia"/>
                <w:lang w:eastAsia="zh-CN"/>
              </w:rPr>
              <w:t xml:space="preserve"> positive SR</w:t>
            </w:r>
            <w:r>
              <w:rPr>
                <w:rFonts w:eastAsiaTheme="minorEastAsia" w:hint="eastAsia"/>
                <w:lang w:val="x-none" w:eastAsia="zh-CN"/>
              </w:rPr>
              <w:t xml:space="preserve"> </w:t>
            </w:r>
            <w:proofErr w:type="spellStart"/>
            <w:r w:rsidRPr="006677A9">
              <w:rPr>
                <w:rFonts w:eastAsiaTheme="minorEastAsia" w:hint="eastAsia"/>
                <w:strike/>
                <w:color w:val="FF0000"/>
                <w:lang w:val="x-none" w:eastAsia="zh-CN"/>
              </w:rPr>
              <w:t>are</w:t>
            </w:r>
            <w:r w:rsidRPr="006677A9">
              <w:rPr>
                <w:rFonts w:eastAsiaTheme="minorEastAsia"/>
                <w:color w:val="FF0000"/>
                <w:lang w:val="x-none" w:eastAsia="zh-CN"/>
              </w:rPr>
              <w:t>is</w:t>
            </w:r>
            <w:proofErr w:type="spellEnd"/>
            <w:r w:rsidRPr="006677A9">
              <w:rPr>
                <w:rFonts w:eastAsiaTheme="minorEastAsia" w:hint="eastAsia"/>
                <w:lang w:val="x-none" w:eastAsia="zh-CN"/>
              </w:rPr>
              <w:t xml:space="preserve"> </w:t>
            </w:r>
            <w:r>
              <w:rPr>
                <w:rFonts w:eastAsiaTheme="minorEastAsia" w:hint="eastAsia"/>
                <w:lang w:val="x-none" w:eastAsia="zh-CN"/>
              </w:rPr>
              <w:t>dropped.</w:t>
            </w:r>
          </w:p>
        </w:tc>
      </w:tr>
      <w:tr w:rsidR="008711FD" w14:paraId="35D76FED" w14:textId="77777777" w:rsidTr="00936FC6">
        <w:tc>
          <w:tcPr>
            <w:tcW w:w="985" w:type="pct"/>
          </w:tcPr>
          <w:p w14:paraId="36D3F2D6" w14:textId="77777777" w:rsidR="008711FD" w:rsidRPr="00597F38" w:rsidRDefault="008711FD" w:rsidP="00936FC6">
            <w:pPr>
              <w:spacing w:after="120"/>
              <w:jc w:val="both"/>
              <w:rPr>
                <w:rFonts w:eastAsia="微软雅黑"/>
                <w:color w:val="000000"/>
                <w:lang w:val="en-GB" w:eastAsia="zh-CN"/>
              </w:rPr>
            </w:pPr>
          </w:p>
        </w:tc>
        <w:tc>
          <w:tcPr>
            <w:tcW w:w="4015" w:type="pct"/>
          </w:tcPr>
          <w:p w14:paraId="7C17BDC0" w14:textId="77777777" w:rsidR="008711FD" w:rsidRPr="00597F38" w:rsidRDefault="008711FD" w:rsidP="00936FC6">
            <w:pPr>
              <w:spacing w:after="120"/>
              <w:jc w:val="both"/>
              <w:rPr>
                <w:rFonts w:eastAsia="微软雅黑"/>
                <w:color w:val="000000"/>
                <w:lang w:val="en-GB" w:eastAsia="zh-CN"/>
              </w:rPr>
            </w:pPr>
          </w:p>
        </w:tc>
      </w:tr>
      <w:tr w:rsidR="008711FD" w14:paraId="400D1901" w14:textId="77777777" w:rsidTr="00936FC6">
        <w:tc>
          <w:tcPr>
            <w:tcW w:w="985" w:type="pct"/>
          </w:tcPr>
          <w:p w14:paraId="24EDB6A2" w14:textId="77777777" w:rsidR="008711FD" w:rsidRPr="00597F38" w:rsidRDefault="008711FD" w:rsidP="00936FC6">
            <w:pPr>
              <w:spacing w:after="120"/>
              <w:jc w:val="both"/>
              <w:rPr>
                <w:rFonts w:eastAsia="微软雅黑"/>
                <w:color w:val="000000"/>
                <w:lang w:val="en-GB" w:eastAsia="zh-CN"/>
              </w:rPr>
            </w:pPr>
          </w:p>
        </w:tc>
        <w:tc>
          <w:tcPr>
            <w:tcW w:w="4015" w:type="pct"/>
          </w:tcPr>
          <w:p w14:paraId="4E842F08" w14:textId="77777777" w:rsidR="008711FD" w:rsidRPr="00597F38" w:rsidRDefault="008711FD" w:rsidP="00936FC6">
            <w:pPr>
              <w:spacing w:after="120"/>
              <w:jc w:val="both"/>
              <w:rPr>
                <w:rFonts w:eastAsia="微软雅黑"/>
                <w:color w:val="000000"/>
                <w:lang w:val="en-GB" w:eastAsia="zh-CN"/>
              </w:rPr>
            </w:pPr>
          </w:p>
        </w:tc>
      </w:tr>
      <w:tr w:rsidR="008711FD" w14:paraId="4CD4E015" w14:textId="77777777" w:rsidTr="00936FC6">
        <w:tc>
          <w:tcPr>
            <w:tcW w:w="985" w:type="pct"/>
          </w:tcPr>
          <w:p w14:paraId="5184FFB2" w14:textId="77777777" w:rsidR="008711FD" w:rsidRPr="00597F38" w:rsidRDefault="008711FD" w:rsidP="00936FC6">
            <w:pPr>
              <w:spacing w:after="120"/>
              <w:jc w:val="both"/>
              <w:rPr>
                <w:rFonts w:eastAsia="微软雅黑"/>
                <w:color w:val="000000"/>
                <w:lang w:val="en-GB" w:eastAsia="zh-CN"/>
              </w:rPr>
            </w:pPr>
          </w:p>
        </w:tc>
        <w:tc>
          <w:tcPr>
            <w:tcW w:w="4015" w:type="pct"/>
          </w:tcPr>
          <w:p w14:paraId="765242AD" w14:textId="77777777" w:rsidR="008711FD" w:rsidRPr="00597F38" w:rsidRDefault="008711FD" w:rsidP="00936FC6">
            <w:pPr>
              <w:spacing w:after="120"/>
              <w:jc w:val="both"/>
              <w:rPr>
                <w:rFonts w:eastAsia="微软雅黑"/>
                <w:color w:val="000000"/>
                <w:lang w:val="en-GB" w:eastAsia="zh-CN"/>
              </w:rPr>
            </w:pPr>
          </w:p>
        </w:tc>
      </w:tr>
      <w:tr w:rsidR="008711FD" w14:paraId="03D5C400" w14:textId="77777777" w:rsidTr="00936FC6">
        <w:tc>
          <w:tcPr>
            <w:tcW w:w="985" w:type="pct"/>
          </w:tcPr>
          <w:p w14:paraId="1DA55B6D" w14:textId="77777777" w:rsidR="008711FD" w:rsidRPr="00597F38" w:rsidRDefault="008711FD" w:rsidP="00936FC6">
            <w:pPr>
              <w:spacing w:after="120"/>
              <w:jc w:val="both"/>
              <w:rPr>
                <w:rFonts w:eastAsia="微软雅黑"/>
                <w:color w:val="000000"/>
                <w:lang w:val="en-GB" w:eastAsia="zh-CN"/>
              </w:rPr>
            </w:pPr>
          </w:p>
        </w:tc>
        <w:tc>
          <w:tcPr>
            <w:tcW w:w="4015" w:type="pct"/>
          </w:tcPr>
          <w:p w14:paraId="6BB1173F" w14:textId="77777777" w:rsidR="008711FD" w:rsidRPr="00597F38" w:rsidRDefault="008711FD" w:rsidP="00936FC6">
            <w:pPr>
              <w:spacing w:after="120"/>
              <w:jc w:val="both"/>
              <w:rPr>
                <w:rFonts w:eastAsia="微软雅黑"/>
                <w:color w:val="000000"/>
                <w:lang w:val="en-GB" w:eastAsia="zh-CN"/>
              </w:rPr>
            </w:pPr>
          </w:p>
        </w:tc>
      </w:tr>
      <w:tr w:rsidR="008711FD" w14:paraId="45D5C40B" w14:textId="77777777" w:rsidTr="00936FC6">
        <w:tc>
          <w:tcPr>
            <w:tcW w:w="985" w:type="pct"/>
          </w:tcPr>
          <w:p w14:paraId="3ACCEE12" w14:textId="77777777" w:rsidR="008711FD" w:rsidRPr="00597F38" w:rsidRDefault="008711FD" w:rsidP="00936FC6">
            <w:pPr>
              <w:spacing w:after="120"/>
              <w:jc w:val="both"/>
              <w:rPr>
                <w:rFonts w:eastAsia="微软雅黑"/>
                <w:color w:val="000000"/>
                <w:lang w:val="en-GB" w:eastAsia="zh-CN"/>
              </w:rPr>
            </w:pPr>
          </w:p>
        </w:tc>
        <w:tc>
          <w:tcPr>
            <w:tcW w:w="4015" w:type="pct"/>
          </w:tcPr>
          <w:p w14:paraId="62D5F99C" w14:textId="77777777" w:rsidR="008711FD" w:rsidRPr="00597F38" w:rsidRDefault="008711FD" w:rsidP="00936FC6">
            <w:pPr>
              <w:spacing w:after="120"/>
              <w:jc w:val="both"/>
              <w:rPr>
                <w:rFonts w:eastAsia="微软雅黑"/>
                <w:color w:val="000000"/>
                <w:lang w:val="en-GB" w:eastAsia="zh-CN"/>
              </w:rPr>
            </w:pPr>
          </w:p>
        </w:tc>
      </w:tr>
      <w:tr w:rsidR="008711FD" w14:paraId="791ED8B7" w14:textId="77777777" w:rsidTr="00936FC6">
        <w:tc>
          <w:tcPr>
            <w:tcW w:w="985" w:type="pct"/>
          </w:tcPr>
          <w:p w14:paraId="34CEA2D4" w14:textId="77777777" w:rsidR="008711FD" w:rsidRPr="00597F38" w:rsidRDefault="008711FD" w:rsidP="00936FC6">
            <w:pPr>
              <w:spacing w:after="120"/>
              <w:jc w:val="both"/>
              <w:rPr>
                <w:rFonts w:eastAsia="微软雅黑"/>
                <w:color w:val="000000"/>
                <w:lang w:val="en-GB" w:eastAsia="zh-CN"/>
              </w:rPr>
            </w:pPr>
          </w:p>
        </w:tc>
        <w:tc>
          <w:tcPr>
            <w:tcW w:w="4015" w:type="pct"/>
          </w:tcPr>
          <w:p w14:paraId="764967C5" w14:textId="77777777" w:rsidR="008711FD" w:rsidRPr="00597F38" w:rsidRDefault="008711FD" w:rsidP="00936FC6">
            <w:pPr>
              <w:spacing w:after="120"/>
              <w:jc w:val="both"/>
              <w:rPr>
                <w:rFonts w:eastAsia="微软雅黑"/>
                <w:color w:val="000000"/>
                <w:lang w:val="en-GB" w:eastAsia="zh-CN"/>
              </w:rPr>
            </w:pPr>
          </w:p>
        </w:tc>
      </w:tr>
    </w:tbl>
    <w:p w14:paraId="2F6CD0C1" w14:textId="77777777" w:rsidR="008711FD" w:rsidRPr="00D536EB" w:rsidRDefault="008711FD" w:rsidP="008711FD">
      <w:pPr>
        <w:spacing w:after="120"/>
        <w:rPr>
          <w:rFonts w:eastAsiaTheme="minorEastAsia"/>
          <w:lang w:val="x-none" w:eastAsia="zh-CN"/>
        </w:rPr>
      </w:pPr>
    </w:p>
    <w:p w14:paraId="5ABB17E0" w14:textId="77777777" w:rsidR="008711FD" w:rsidRPr="00210D84" w:rsidRDefault="008711FD" w:rsidP="00210D84">
      <w:pPr>
        <w:spacing w:after="120"/>
        <w:rPr>
          <w:rFonts w:eastAsiaTheme="minorEastAsia"/>
        </w:rPr>
      </w:pPr>
    </w:p>
    <w:p w14:paraId="425BC666" w14:textId="77777777" w:rsidR="0074686A" w:rsidRDefault="0074686A" w:rsidP="00E25CF0">
      <w:pPr>
        <w:pStyle w:val="3"/>
        <w:numPr>
          <w:ilvl w:val="2"/>
          <w:numId w:val="50"/>
        </w:numPr>
      </w:pPr>
      <w:r w:rsidRPr="001F7D4F">
        <w:rPr>
          <w:rFonts w:hint="eastAsia"/>
        </w:rPr>
        <w:lastRenderedPageBreak/>
        <w:t>PUSCH selection</w:t>
      </w:r>
      <w:r w:rsidR="005403FF" w:rsidRPr="001F7D4F">
        <w:rPr>
          <w:rFonts w:hint="eastAsia"/>
        </w:rPr>
        <w:t xml:space="preserve"> for UCI multiplexing in step 2.2</w:t>
      </w:r>
    </w:p>
    <w:p w14:paraId="55D708A7"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573C117" w14:textId="25270ADF" w:rsidR="00AF0936" w:rsidRDefault="0064655C" w:rsidP="00AF0936">
      <w:pPr>
        <w:spacing w:after="120"/>
        <w:rPr>
          <w:rFonts w:eastAsiaTheme="minorEastAsia" w:cs="Times"/>
          <w:lang w:eastAsia="zh-CN"/>
        </w:rPr>
      </w:pPr>
      <w:r>
        <w:rPr>
          <w:rFonts w:eastAsiaTheme="minorEastAsia" w:hint="eastAsia"/>
          <w:lang w:eastAsia="zh-CN"/>
        </w:rPr>
        <w:t>According to previous agreement, collision</w:t>
      </w:r>
      <w:r w:rsidRPr="0064655C">
        <w:rPr>
          <w:rFonts w:cs="Times"/>
          <w:lang w:eastAsia="zh-CN"/>
        </w:rPr>
        <w:t xml:space="preserve"> </w:t>
      </w:r>
      <w:r w:rsidRPr="00F54701">
        <w:rPr>
          <w:rFonts w:cs="Times"/>
          <w:lang w:eastAsia="zh-CN"/>
        </w:rPr>
        <w:t>of PUCCHs and</w:t>
      </w:r>
      <w:r>
        <w:rPr>
          <w:rFonts w:cs="Times"/>
          <w:lang w:eastAsia="zh-CN"/>
        </w:rPr>
        <w:t xml:space="preserve"> PUSCHs of different priorities</w:t>
      </w:r>
      <w:r>
        <w:rPr>
          <w:rFonts w:eastAsiaTheme="minorEastAsia" w:cs="Times" w:hint="eastAsia"/>
          <w:lang w:eastAsia="zh-CN"/>
        </w:rPr>
        <w:t xml:space="preserve"> are resolved in step 2.2. One remaining issue is the PUSCH selection rule in case a PUCCH overlaps with multiple PUSCHs. Note that the case when there are overlapping PUSCHs on the same cell is separated discussed in section</w:t>
      </w:r>
      <w:r w:rsidR="006734B2">
        <w:rPr>
          <w:rFonts w:eastAsiaTheme="minorEastAsia" w:cs="Times" w:hint="eastAsia"/>
          <w:lang w:eastAsia="zh-CN"/>
        </w:rPr>
        <w:t xml:space="preserve"> 3.1.7</w:t>
      </w:r>
      <w:r>
        <w:rPr>
          <w:rFonts w:eastAsiaTheme="minorEastAsia" w:cs="Times" w:hint="eastAsia"/>
          <w:lang w:eastAsia="zh-CN"/>
        </w:rPr>
        <w:t>.</w:t>
      </w:r>
    </w:p>
    <w:p w14:paraId="34C361B4" w14:textId="77777777" w:rsidR="0064655C" w:rsidRDefault="0064655C" w:rsidP="00AF0936">
      <w:pPr>
        <w:spacing w:after="120"/>
        <w:rPr>
          <w:rFonts w:eastAsiaTheme="minorEastAsia" w:cs="Times"/>
          <w:lang w:eastAsia="zh-CN"/>
        </w:rPr>
      </w:pPr>
      <w:r>
        <w:rPr>
          <w:rFonts w:eastAsiaTheme="minorEastAsia" w:cs="Times" w:hint="eastAsia"/>
          <w:lang w:eastAsia="zh-CN"/>
        </w:rPr>
        <w:t xml:space="preserve">Huawei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_Ref92871200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[4]</w:t>
      </w:r>
      <w:r>
        <w:rPr>
          <w:rFonts w:eastAsiaTheme="minorEastAsia" w:cs="Times"/>
          <w:lang w:eastAsia="zh-CN"/>
        </w:rPr>
        <w:fldChar w:fldCharType="end"/>
      </w:r>
      <w:r>
        <w:rPr>
          <w:rFonts w:eastAsiaTheme="minorEastAsia" w:cs="Times" w:hint="eastAsia"/>
          <w:lang w:eastAsia="zh-CN"/>
        </w:rPr>
        <w:t xml:space="preserve">, CATT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_Ref92871215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[7]</w:t>
      </w:r>
      <w:r>
        <w:rPr>
          <w:rFonts w:eastAsiaTheme="minorEastAsia" w:cs="Times"/>
          <w:lang w:eastAsia="zh-CN"/>
        </w:rPr>
        <w:fldChar w:fldCharType="end"/>
      </w:r>
      <w:r w:rsidR="00063E86">
        <w:rPr>
          <w:rFonts w:eastAsiaTheme="minorEastAsia" w:cs="Times" w:hint="eastAsia"/>
          <w:lang w:eastAsia="zh-CN"/>
        </w:rPr>
        <w:t xml:space="preserve">, Intel </w:t>
      </w:r>
      <w:r w:rsidR="00063E86">
        <w:rPr>
          <w:rFonts w:eastAsiaTheme="minorEastAsia" w:cs="Times"/>
          <w:lang w:eastAsia="zh-CN"/>
        </w:rPr>
        <w:fldChar w:fldCharType="begin"/>
      </w:r>
      <w:r w:rsidR="00063E86">
        <w:rPr>
          <w:rFonts w:eastAsiaTheme="minorEastAsia" w:cs="Times"/>
          <w:lang w:eastAsia="zh-CN"/>
        </w:rPr>
        <w:instrText xml:space="preserve"> </w:instrText>
      </w:r>
      <w:r w:rsidR="00063E86">
        <w:rPr>
          <w:rFonts w:eastAsiaTheme="minorEastAsia" w:cs="Times" w:hint="eastAsia"/>
          <w:lang w:eastAsia="zh-CN"/>
        </w:rPr>
        <w:instrText>REF _Ref92871640 \r \h</w:instrText>
      </w:r>
      <w:r w:rsidR="00063E86">
        <w:rPr>
          <w:rFonts w:eastAsiaTheme="minorEastAsia" w:cs="Times"/>
          <w:lang w:eastAsia="zh-CN"/>
        </w:rPr>
        <w:instrText xml:space="preserve"> </w:instrText>
      </w:r>
      <w:r w:rsidR="00063E86">
        <w:rPr>
          <w:rFonts w:eastAsiaTheme="minorEastAsia" w:cs="Times"/>
          <w:lang w:eastAsia="zh-CN"/>
        </w:rPr>
      </w:r>
      <w:r w:rsidR="00063E86">
        <w:rPr>
          <w:rFonts w:eastAsiaTheme="minorEastAsia" w:cs="Times"/>
          <w:lang w:eastAsia="zh-CN"/>
        </w:rPr>
        <w:fldChar w:fldCharType="separate"/>
      </w:r>
      <w:r w:rsidR="00063E86">
        <w:rPr>
          <w:rFonts w:eastAsiaTheme="minorEastAsia" w:cs="Times"/>
          <w:lang w:eastAsia="zh-CN"/>
        </w:rPr>
        <w:t>[17]</w:t>
      </w:r>
      <w:r w:rsidR="00063E86">
        <w:rPr>
          <w:rFonts w:eastAsiaTheme="minorEastAsia" w:cs="Times"/>
          <w:lang w:eastAsia="zh-CN"/>
        </w:rPr>
        <w:fldChar w:fldCharType="end"/>
      </w:r>
      <w:r>
        <w:rPr>
          <w:rFonts w:eastAsiaTheme="minorEastAsia" w:cs="Times" w:hint="eastAsia"/>
          <w:lang w:eastAsia="zh-CN"/>
        </w:rPr>
        <w:t xml:space="preserve"> and Ericsson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_Ref92894393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[19]</w:t>
      </w:r>
      <w:r>
        <w:rPr>
          <w:rFonts w:eastAsiaTheme="minorEastAsia" w:cs="Times"/>
          <w:lang w:eastAsia="zh-CN"/>
        </w:rPr>
        <w:fldChar w:fldCharType="end"/>
      </w:r>
      <w:r>
        <w:rPr>
          <w:rFonts w:eastAsiaTheme="minorEastAsia" w:cs="Times" w:hint="eastAsia"/>
          <w:lang w:eastAsia="zh-CN"/>
        </w:rPr>
        <w:t xml:space="preserve"> proposed to reuse </w:t>
      </w:r>
      <w:r w:rsidRPr="0064655C">
        <w:rPr>
          <w:rFonts w:eastAsiaTheme="minorEastAsia" w:cs="Times"/>
          <w:lang w:eastAsia="zh-CN"/>
        </w:rPr>
        <w:t>Rel-15/16 rule</w:t>
      </w:r>
      <w:r>
        <w:rPr>
          <w:rFonts w:eastAsiaTheme="minorEastAsia" w:cs="Times" w:hint="eastAsia"/>
          <w:lang w:eastAsia="zh-CN"/>
        </w:rPr>
        <w:t xml:space="preserve"> for PUSCH selection, while Samsung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_Ref92900292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[9]</w:t>
      </w:r>
      <w:r>
        <w:rPr>
          <w:rFonts w:eastAsiaTheme="minorEastAsia" w:cs="Times"/>
          <w:lang w:eastAsia="zh-CN"/>
        </w:rPr>
        <w:fldChar w:fldCharType="end"/>
      </w:r>
      <w:r>
        <w:rPr>
          <w:rFonts w:eastAsiaTheme="minorEastAsia" w:cs="Times" w:hint="eastAsia"/>
          <w:lang w:eastAsia="zh-CN"/>
        </w:rPr>
        <w:t xml:space="preserve">, DOCOMO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_Ref92877891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[10]</w:t>
      </w:r>
      <w:r>
        <w:rPr>
          <w:rFonts w:eastAsiaTheme="minorEastAsia" w:cs="Times"/>
          <w:lang w:eastAsia="zh-CN"/>
        </w:rPr>
        <w:fldChar w:fldCharType="end"/>
      </w:r>
      <w:r>
        <w:rPr>
          <w:rFonts w:eastAsiaTheme="minorEastAsia" w:cs="Times" w:hint="eastAsia"/>
          <w:lang w:eastAsia="zh-CN"/>
        </w:rPr>
        <w:t xml:space="preserve">, OPPO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_Ref92879330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[14]</w:t>
      </w:r>
      <w:r>
        <w:rPr>
          <w:rFonts w:eastAsiaTheme="minorEastAsia" w:cs="Times"/>
          <w:lang w:eastAsia="zh-CN"/>
        </w:rPr>
        <w:fldChar w:fldCharType="end"/>
      </w:r>
      <w:r>
        <w:rPr>
          <w:rFonts w:eastAsiaTheme="minorEastAsia" w:cs="Times" w:hint="eastAsia"/>
          <w:lang w:eastAsia="zh-CN"/>
        </w:rPr>
        <w:t xml:space="preserve"> and Lenovo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_Ref92975818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[24]</w:t>
      </w:r>
      <w:r>
        <w:rPr>
          <w:rFonts w:eastAsiaTheme="minorEastAsia" w:cs="Times"/>
          <w:lang w:eastAsia="zh-CN"/>
        </w:rPr>
        <w:fldChar w:fldCharType="end"/>
      </w:r>
      <w:r>
        <w:rPr>
          <w:rFonts w:eastAsiaTheme="minorEastAsia" w:cs="Times" w:hint="eastAsia"/>
          <w:lang w:eastAsia="zh-CN"/>
        </w:rPr>
        <w:t xml:space="preserve"> proposed to take </w:t>
      </w:r>
      <w:r w:rsidR="00F83527">
        <w:rPr>
          <w:rFonts w:eastAsiaTheme="minorEastAsia" w:cs="Times" w:hint="eastAsia"/>
          <w:lang w:eastAsia="zh-CN"/>
        </w:rPr>
        <w:t>some other factors into account, including:</w:t>
      </w:r>
    </w:p>
    <w:p w14:paraId="468801C5" w14:textId="77777777" w:rsidR="00F83527" w:rsidRDefault="00F83527" w:rsidP="00E25CF0">
      <w:pPr>
        <w:pStyle w:val="ad"/>
        <w:numPr>
          <w:ilvl w:val="0"/>
          <w:numId w:val="46"/>
        </w:numPr>
        <w:spacing w:after="120"/>
        <w:ind w:leftChars="0"/>
        <w:rPr>
          <w:rFonts w:eastAsiaTheme="minorEastAsia"/>
          <w:lang w:eastAsia="zh-CN"/>
        </w:rPr>
      </w:pPr>
      <w:r w:rsidRPr="00F83527">
        <w:rPr>
          <w:rFonts w:eastAsiaTheme="minorEastAsia"/>
          <w:lang w:eastAsia="zh-CN"/>
        </w:rPr>
        <w:t>PUSCH without UCI &gt; PUSCH with UCI</w:t>
      </w:r>
    </w:p>
    <w:p w14:paraId="6AB8B210" w14:textId="77777777" w:rsidR="00F83527" w:rsidRDefault="00F83527" w:rsidP="00E25CF0">
      <w:pPr>
        <w:pStyle w:val="ad"/>
        <w:numPr>
          <w:ilvl w:val="0"/>
          <w:numId w:val="46"/>
        </w:numPr>
        <w:spacing w:after="120"/>
        <w:ind w:leftChars="0"/>
        <w:rPr>
          <w:rFonts w:eastAsiaTheme="minorEastAsia"/>
          <w:lang w:eastAsia="zh-CN"/>
        </w:rPr>
      </w:pPr>
      <w:r w:rsidRPr="00F83527">
        <w:rPr>
          <w:rFonts w:eastAsiaTheme="minorEastAsia"/>
          <w:lang w:eastAsia="zh-CN"/>
        </w:rPr>
        <w:t>HP PUSCH &gt; LP PUSCH</w:t>
      </w:r>
    </w:p>
    <w:p w14:paraId="2B9C2D9F" w14:textId="77777777" w:rsidR="00F83527" w:rsidRPr="00F83527" w:rsidRDefault="00F83527" w:rsidP="00E25CF0">
      <w:pPr>
        <w:pStyle w:val="ad"/>
        <w:numPr>
          <w:ilvl w:val="0"/>
          <w:numId w:val="46"/>
        </w:numPr>
        <w:spacing w:after="120"/>
        <w:ind w:leftChars="0"/>
        <w:rPr>
          <w:rFonts w:eastAsiaTheme="minorEastAsia"/>
          <w:lang w:eastAsia="zh-CN"/>
        </w:rPr>
      </w:pPr>
      <w:r w:rsidRPr="00F83527">
        <w:rPr>
          <w:rFonts w:eastAsiaTheme="minorEastAsia"/>
          <w:lang w:eastAsia="zh-CN"/>
        </w:rPr>
        <w:t>PUSCH(s) with earliest ending among the PUSCH(s) determined from step 1</w:t>
      </w:r>
    </w:p>
    <w:p w14:paraId="218EEDA7" w14:textId="77777777" w:rsidR="0064655C" w:rsidRDefault="0064655C" w:rsidP="00AF0936">
      <w:pPr>
        <w:spacing w:after="120"/>
        <w:rPr>
          <w:rFonts w:eastAsiaTheme="minorEastAsia"/>
          <w:lang w:eastAsia="zh-CN"/>
        </w:rPr>
      </w:pPr>
    </w:p>
    <w:p w14:paraId="033FDEB0" w14:textId="2E85E205" w:rsidR="00F83527" w:rsidRDefault="00F83527" w:rsidP="00AF0936">
      <w:pPr>
        <w:spacing w:after="120"/>
        <w:rPr>
          <w:rFonts w:eastAsiaTheme="minorEastAsia"/>
          <w:lang w:eastAsia="zh-CN"/>
        </w:rPr>
      </w:pPr>
      <w:r>
        <w:rPr>
          <w:rFonts w:eastAsiaTheme="minorEastAsia" w:hint="eastAsia"/>
          <w:lang w:eastAsia="zh-CN"/>
        </w:rPr>
        <w:t>Given the divergent views on whether</w:t>
      </w:r>
      <w:r w:rsidR="00491D4C">
        <w:rPr>
          <w:rFonts w:eastAsiaTheme="minorEastAsia" w:hint="eastAsia"/>
          <w:lang w:eastAsia="zh-CN"/>
        </w:rPr>
        <w:t>/which</w:t>
      </w:r>
      <w:r>
        <w:rPr>
          <w:rFonts w:eastAsiaTheme="minorEastAsia" w:hint="eastAsia"/>
          <w:lang w:eastAsia="zh-CN"/>
        </w:rPr>
        <w:t xml:space="preserve"> additional factor</w:t>
      </w:r>
      <w:r w:rsidR="00491D4C">
        <w:rPr>
          <w:rFonts w:eastAsiaTheme="minorEastAsia" w:hint="eastAsia"/>
          <w:lang w:eastAsia="zh-CN"/>
        </w:rPr>
        <w:t>(</w:t>
      </w:r>
      <w:r>
        <w:rPr>
          <w:rFonts w:eastAsiaTheme="minorEastAsia" w:hint="eastAsia"/>
          <w:lang w:eastAsia="zh-CN"/>
        </w:rPr>
        <w:t>s</w:t>
      </w:r>
      <w:r w:rsidR="00491D4C">
        <w:rPr>
          <w:rFonts w:eastAsiaTheme="minorEastAsia" w:hint="eastAsia"/>
          <w:lang w:eastAsia="zh-CN"/>
        </w:rPr>
        <w:t>)</w:t>
      </w:r>
      <w:r>
        <w:rPr>
          <w:rFonts w:eastAsiaTheme="minorEastAsia" w:hint="eastAsia"/>
          <w:lang w:eastAsia="zh-CN"/>
        </w:rPr>
        <w:t xml:space="preserve"> </w:t>
      </w:r>
      <w:r w:rsidR="00491D4C">
        <w:rPr>
          <w:rFonts w:eastAsiaTheme="minorEastAsia" w:hint="eastAsia"/>
          <w:lang w:eastAsia="zh-CN"/>
        </w:rPr>
        <w:t>are</w:t>
      </w:r>
      <w:r>
        <w:rPr>
          <w:rFonts w:eastAsiaTheme="minorEastAsia" w:hint="eastAsia"/>
          <w:lang w:eastAsia="zh-CN"/>
        </w:rPr>
        <w:t xml:space="preserve"> considered for PUSCH selection for UCI multiplexing, it is proposed to follow Rel-15/16 rules.</w:t>
      </w:r>
    </w:p>
    <w:p w14:paraId="444EB032" w14:textId="77777777" w:rsidR="00F83527" w:rsidRDefault="00F83527" w:rsidP="00AF0936">
      <w:pPr>
        <w:spacing w:after="120"/>
        <w:rPr>
          <w:rFonts w:eastAsiaTheme="minorEastAsia"/>
          <w:highlight w:val="yellow"/>
          <w:lang w:eastAsia="zh-CN"/>
        </w:rPr>
      </w:pPr>
    </w:p>
    <w:p w14:paraId="19CA5917" w14:textId="77777777" w:rsidR="00F83527" w:rsidRPr="00210D84" w:rsidRDefault="00F83527" w:rsidP="00024D2B">
      <w:pPr>
        <w:spacing w:after="120"/>
        <w:rPr>
          <w:rFonts w:eastAsiaTheme="minorEastAsia"/>
          <w:b/>
          <w:lang w:eastAsia="zh-CN"/>
        </w:rPr>
      </w:pPr>
      <w:r w:rsidRPr="00210D84">
        <w:rPr>
          <w:rFonts w:eastAsiaTheme="minorEastAsia"/>
          <w:b/>
          <w:highlight w:val="yellow"/>
          <w:lang w:eastAsia="zh-CN"/>
        </w:rPr>
        <w:t>Proposal 1.6.1:</w:t>
      </w:r>
    </w:p>
    <w:p w14:paraId="02C8998E" w14:textId="64ED75C2" w:rsidR="00F83527" w:rsidRDefault="00E77814" w:rsidP="00AF0936">
      <w:pPr>
        <w:spacing w:after="120"/>
        <w:rPr>
          <w:rFonts w:eastAsiaTheme="minorEastAsia"/>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sidR="00F83527" w:rsidRPr="00F83527">
        <w:rPr>
          <w:rFonts w:eastAsiaTheme="minorEastAsia"/>
          <w:lang w:eastAsia="zh-CN"/>
        </w:rPr>
        <w:t xml:space="preserve"> in step 2, if there are multiple candidate PUSCHs for UCI multiplexing, Rel-15/16 rule is reused for PUSCH selection.</w:t>
      </w:r>
    </w:p>
    <w:tbl>
      <w:tblPr>
        <w:tblStyle w:val="a4"/>
        <w:tblW w:w="0" w:type="auto"/>
        <w:tblLook w:val="04A0" w:firstRow="1" w:lastRow="0" w:firstColumn="1" w:lastColumn="0" w:noHBand="0" w:noVBand="1"/>
      </w:tblPr>
      <w:tblGrid>
        <w:gridCol w:w="1526"/>
        <w:gridCol w:w="7760"/>
      </w:tblGrid>
      <w:tr w:rsidR="003B04EA" w14:paraId="05D593E7" w14:textId="77777777" w:rsidTr="0079157C">
        <w:tc>
          <w:tcPr>
            <w:tcW w:w="1526" w:type="dxa"/>
          </w:tcPr>
          <w:p w14:paraId="64B79A06" w14:textId="77777777" w:rsidR="003B04EA" w:rsidRPr="00B54F60" w:rsidRDefault="003B04EA" w:rsidP="0079157C">
            <w:pPr>
              <w:spacing w:after="120"/>
              <w:jc w:val="center"/>
              <w:rPr>
                <w:rFonts w:eastAsiaTheme="minorEastAsia"/>
                <w:b/>
                <w:lang w:val="x-none" w:eastAsia="zh-CN"/>
              </w:rPr>
            </w:pPr>
          </w:p>
        </w:tc>
        <w:tc>
          <w:tcPr>
            <w:tcW w:w="7760" w:type="dxa"/>
          </w:tcPr>
          <w:p w14:paraId="729CD649" w14:textId="77777777" w:rsidR="003B04EA" w:rsidRPr="00B54F60" w:rsidRDefault="003B04EA" w:rsidP="0079157C">
            <w:pPr>
              <w:spacing w:after="120"/>
              <w:jc w:val="center"/>
              <w:rPr>
                <w:rFonts w:eastAsiaTheme="minorEastAsia"/>
                <w:b/>
                <w:lang w:val="x-none" w:eastAsia="zh-CN"/>
              </w:rPr>
            </w:pPr>
            <w:r>
              <w:rPr>
                <w:rFonts w:eastAsiaTheme="minorEastAsia" w:hint="eastAsia"/>
                <w:b/>
                <w:lang w:val="x-none" w:eastAsia="zh-CN"/>
              </w:rPr>
              <w:t>Company</w:t>
            </w:r>
          </w:p>
        </w:tc>
      </w:tr>
      <w:tr w:rsidR="003B04EA" w14:paraId="63E36E83" w14:textId="77777777" w:rsidTr="0079157C">
        <w:tc>
          <w:tcPr>
            <w:tcW w:w="1526" w:type="dxa"/>
          </w:tcPr>
          <w:p w14:paraId="6D97AF40" w14:textId="77777777" w:rsidR="003B04EA" w:rsidRDefault="003B04EA" w:rsidP="0079157C">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6F2B1C23" w14:textId="77777777" w:rsidR="003B04EA" w:rsidRPr="002F0BF7" w:rsidRDefault="003B04EA" w:rsidP="0079157C">
            <w:pPr>
              <w:spacing w:after="120"/>
              <w:rPr>
                <w:rFonts w:eastAsiaTheme="minorEastAsia"/>
                <w:lang w:val="de-AT" w:eastAsia="zh-CN"/>
              </w:rPr>
            </w:pPr>
          </w:p>
        </w:tc>
      </w:tr>
      <w:tr w:rsidR="003B04EA" w14:paraId="256C5DD1" w14:textId="77777777" w:rsidTr="0079157C">
        <w:tc>
          <w:tcPr>
            <w:tcW w:w="1526" w:type="dxa"/>
          </w:tcPr>
          <w:p w14:paraId="271384E9" w14:textId="77777777" w:rsidR="003B04EA" w:rsidRDefault="003B04EA" w:rsidP="0079157C">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32DEB902" w14:textId="77777777" w:rsidR="003B04EA" w:rsidRDefault="003B04EA" w:rsidP="0079157C">
            <w:pPr>
              <w:spacing w:after="120"/>
              <w:rPr>
                <w:rFonts w:eastAsiaTheme="minorEastAsia"/>
                <w:lang w:val="x-none" w:eastAsia="zh-CN"/>
              </w:rPr>
            </w:pPr>
          </w:p>
        </w:tc>
      </w:tr>
    </w:tbl>
    <w:p w14:paraId="4957D778" w14:textId="77777777" w:rsidR="003B04EA" w:rsidRDefault="003B04EA" w:rsidP="003B04EA">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3B04EA" w14:paraId="601BA425" w14:textId="77777777" w:rsidTr="0079157C">
        <w:tc>
          <w:tcPr>
            <w:tcW w:w="985" w:type="pct"/>
          </w:tcPr>
          <w:p w14:paraId="49F1E771" w14:textId="77777777" w:rsidR="003B04EA" w:rsidRPr="00597F38" w:rsidRDefault="003B04EA"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048B383" w14:textId="77777777" w:rsidR="003B04EA" w:rsidRPr="00597F38" w:rsidRDefault="003B04EA"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B04EA" w14:paraId="296BB2FF" w14:textId="77777777" w:rsidTr="0079157C">
        <w:tc>
          <w:tcPr>
            <w:tcW w:w="985" w:type="pct"/>
          </w:tcPr>
          <w:p w14:paraId="1F750D70" w14:textId="77777777" w:rsidR="003B04EA" w:rsidRPr="00597F38" w:rsidRDefault="003B04EA" w:rsidP="0079157C">
            <w:pPr>
              <w:spacing w:after="120"/>
              <w:jc w:val="both"/>
              <w:rPr>
                <w:rFonts w:eastAsia="微软雅黑"/>
                <w:color w:val="000000"/>
                <w:lang w:val="en-GB" w:eastAsia="zh-CN"/>
              </w:rPr>
            </w:pPr>
          </w:p>
        </w:tc>
        <w:tc>
          <w:tcPr>
            <w:tcW w:w="4015" w:type="pct"/>
          </w:tcPr>
          <w:p w14:paraId="68914E0A" w14:textId="77777777" w:rsidR="003B04EA" w:rsidRPr="00597F38" w:rsidRDefault="003B04EA" w:rsidP="0079157C">
            <w:pPr>
              <w:spacing w:after="120"/>
              <w:jc w:val="both"/>
              <w:rPr>
                <w:rFonts w:eastAsia="微软雅黑"/>
                <w:color w:val="000000"/>
                <w:lang w:val="en-GB" w:eastAsia="zh-CN"/>
              </w:rPr>
            </w:pPr>
          </w:p>
        </w:tc>
      </w:tr>
      <w:tr w:rsidR="003B04EA" w14:paraId="2E1BEA7F" w14:textId="77777777" w:rsidTr="0079157C">
        <w:tc>
          <w:tcPr>
            <w:tcW w:w="985" w:type="pct"/>
          </w:tcPr>
          <w:p w14:paraId="23BEA08D" w14:textId="77777777" w:rsidR="003B04EA" w:rsidRPr="00597F38" w:rsidRDefault="003B04EA" w:rsidP="0079157C">
            <w:pPr>
              <w:spacing w:after="120"/>
              <w:jc w:val="both"/>
              <w:rPr>
                <w:rFonts w:eastAsia="微软雅黑"/>
                <w:color w:val="000000"/>
                <w:lang w:val="en-GB" w:eastAsia="zh-CN"/>
              </w:rPr>
            </w:pPr>
          </w:p>
        </w:tc>
        <w:tc>
          <w:tcPr>
            <w:tcW w:w="4015" w:type="pct"/>
          </w:tcPr>
          <w:p w14:paraId="632218BD" w14:textId="77777777" w:rsidR="003B04EA" w:rsidRPr="00597F38" w:rsidRDefault="003B04EA" w:rsidP="0079157C">
            <w:pPr>
              <w:spacing w:after="120"/>
              <w:jc w:val="both"/>
              <w:rPr>
                <w:rFonts w:eastAsia="微软雅黑"/>
                <w:color w:val="000000"/>
                <w:lang w:val="en-GB" w:eastAsia="zh-CN"/>
              </w:rPr>
            </w:pPr>
          </w:p>
        </w:tc>
      </w:tr>
      <w:tr w:rsidR="003B04EA" w14:paraId="6495C265" w14:textId="77777777" w:rsidTr="0079157C">
        <w:tc>
          <w:tcPr>
            <w:tcW w:w="985" w:type="pct"/>
          </w:tcPr>
          <w:p w14:paraId="7FFFC9D2" w14:textId="77777777" w:rsidR="003B04EA" w:rsidRPr="00597F38" w:rsidRDefault="003B04EA" w:rsidP="0079157C">
            <w:pPr>
              <w:spacing w:after="120"/>
              <w:jc w:val="both"/>
              <w:rPr>
                <w:rFonts w:eastAsia="微软雅黑"/>
                <w:color w:val="000000"/>
                <w:lang w:val="en-GB" w:eastAsia="zh-CN"/>
              </w:rPr>
            </w:pPr>
          </w:p>
        </w:tc>
        <w:tc>
          <w:tcPr>
            <w:tcW w:w="4015" w:type="pct"/>
          </w:tcPr>
          <w:p w14:paraId="12EE8CA1" w14:textId="77777777" w:rsidR="003B04EA" w:rsidRPr="00597F38" w:rsidRDefault="003B04EA" w:rsidP="0079157C">
            <w:pPr>
              <w:spacing w:after="120"/>
              <w:jc w:val="both"/>
              <w:rPr>
                <w:rFonts w:eastAsia="微软雅黑"/>
                <w:color w:val="000000"/>
                <w:lang w:val="en-GB" w:eastAsia="zh-CN"/>
              </w:rPr>
            </w:pPr>
          </w:p>
        </w:tc>
      </w:tr>
      <w:tr w:rsidR="003B04EA" w14:paraId="067CB54F" w14:textId="77777777" w:rsidTr="0079157C">
        <w:tc>
          <w:tcPr>
            <w:tcW w:w="985" w:type="pct"/>
          </w:tcPr>
          <w:p w14:paraId="604F8896" w14:textId="77777777" w:rsidR="003B04EA" w:rsidRPr="00597F38" w:rsidRDefault="003B04EA" w:rsidP="0079157C">
            <w:pPr>
              <w:spacing w:after="120"/>
              <w:jc w:val="both"/>
              <w:rPr>
                <w:rFonts w:eastAsia="微软雅黑"/>
                <w:color w:val="000000"/>
                <w:lang w:val="en-GB" w:eastAsia="zh-CN"/>
              </w:rPr>
            </w:pPr>
          </w:p>
        </w:tc>
        <w:tc>
          <w:tcPr>
            <w:tcW w:w="4015" w:type="pct"/>
          </w:tcPr>
          <w:p w14:paraId="6637D1E9" w14:textId="77777777" w:rsidR="003B04EA" w:rsidRPr="00597F38" w:rsidRDefault="003B04EA" w:rsidP="0079157C">
            <w:pPr>
              <w:spacing w:after="120"/>
              <w:jc w:val="both"/>
              <w:rPr>
                <w:rFonts w:eastAsia="微软雅黑"/>
                <w:color w:val="000000"/>
                <w:lang w:val="en-GB" w:eastAsia="zh-CN"/>
              </w:rPr>
            </w:pPr>
          </w:p>
        </w:tc>
      </w:tr>
      <w:tr w:rsidR="003B04EA" w14:paraId="22AD8D5D" w14:textId="77777777" w:rsidTr="0079157C">
        <w:tc>
          <w:tcPr>
            <w:tcW w:w="985" w:type="pct"/>
          </w:tcPr>
          <w:p w14:paraId="79444D1F" w14:textId="77777777" w:rsidR="003B04EA" w:rsidRPr="00597F38" w:rsidRDefault="003B04EA" w:rsidP="0079157C">
            <w:pPr>
              <w:spacing w:after="120"/>
              <w:jc w:val="both"/>
              <w:rPr>
                <w:rFonts w:eastAsia="微软雅黑"/>
                <w:color w:val="000000"/>
                <w:lang w:val="en-GB" w:eastAsia="zh-CN"/>
              </w:rPr>
            </w:pPr>
          </w:p>
        </w:tc>
        <w:tc>
          <w:tcPr>
            <w:tcW w:w="4015" w:type="pct"/>
          </w:tcPr>
          <w:p w14:paraId="4C4F8BA8" w14:textId="77777777" w:rsidR="003B04EA" w:rsidRPr="00597F38" w:rsidRDefault="003B04EA" w:rsidP="0079157C">
            <w:pPr>
              <w:spacing w:after="120"/>
              <w:jc w:val="both"/>
              <w:rPr>
                <w:rFonts w:eastAsia="微软雅黑"/>
                <w:color w:val="000000"/>
                <w:lang w:val="en-GB" w:eastAsia="zh-CN"/>
              </w:rPr>
            </w:pPr>
          </w:p>
        </w:tc>
      </w:tr>
      <w:tr w:rsidR="003B04EA" w14:paraId="28C3654F" w14:textId="77777777" w:rsidTr="0079157C">
        <w:tc>
          <w:tcPr>
            <w:tcW w:w="985" w:type="pct"/>
          </w:tcPr>
          <w:p w14:paraId="771500BF" w14:textId="77777777" w:rsidR="003B04EA" w:rsidRPr="00597F38" w:rsidRDefault="003B04EA" w:rsidP="0079157C">
            <w:pPr>
              <w:spacing w:after="120"/>
              <w:jc w:val="both"/>
              <w:rPr>
                <w:rFonts w:eastAsia="微软雅黑"/>
                <w:color w:val="000000"/>
                <w:lang w:val="en-GB" w:eastAsia="zh-CN"/>
              </w:rPr>
            </w:pPr>
          </w:p>
        </w:tc>
        <w:tc>
          <w:tcPr>
            <w:tcW w:w="4015" w:type="pct"/>
          </w:tcPr>
          <w:p w14:paraId="7BCAA907" w14:textId="77777777" w:rsidR="003B04EA" w:rsidRPr="00597F38" w:rsidRDefault="003B04EA" w:rsidP="0079157C">
            <w:pPr>
              <w:spacing w:after="120"/>
              <w:jc w:val="both"/>
              <w:rPr>
                <w:rFonts w:eastAsia="微软雅黑"/>
                <w:color w:val="000000"/>
                <w:lang w:val="en-GB" w:eastAsia="zh-CN"/>
              </w:rPr>
            </w:pPr>
          </w:p>
        </w:tc>
      </w:tr>
      <w:tr w:rsidR="003B04EA" w14:paraId="52131490" w14:textId="77777777" w:rsidTr="0079157C">
        <w:tc>
          <w:tcPr>
            <w:tcW w:w="985" w:type="pct"/>
          </w:tcPr>
          <w:p w14:paraId="6B125399" w14:textId="77777777" w:rsidR="003B04EA" w:rsidRPr="00597F38" w:rsidRDefault="003B04EA" w:rsidP="0079157C">
            <w:pPr>
              <w:spacing w:after="120"/>
              <w:jc w:val="both"/>
              <w:rPr>
                <w:rFonts w:eastAsia="微软雅黑"/>
                <w:color w:val="000000"/>
                <w:lang w:val="en-GB" w:eastAsia="zh-CN"/>
              </w:rPr>
            </w:pPr>
          </w:p>
        </w:tc>
        <w:tc>
          <w:tcPr>
            <w:tcW w:w="4015" w:type="pct"/>
          </w:tcPr>
          <w:p w14:paraId="391E14DC" w14:textId="77777777" w:rsidR="003B04EA" w:rsidRPr="00597F38" w:rsidRDefault="003B04EA" w:rsidP="0079157C">
            <w:pPr>
              <w:spacing w:after="120"/>
              <w:jc w:val="both"/>
              <w:rPr>
                <w:rFonts w:eastAsia="微软雅黑"/>
                <w:color w:val="000000"/>
                <w:lang w:val="en-GB" w:eastAsia="zh-CN"/>
              </w:rPr>
            </w:pPr>
          </w:p>
        </w:tc>
      </w:tr>
      <w:tr w:rsidR="003B04EA" w14:paraId="3880FD2A" w14:textId="77777777" w:rsidTr="0079157C">
        <w:tc>
          <w:tcPr>
            <w:tcW w:w="985" w:type="pct"/>
          </w:tcPr>
          <w:p w14:paraId="4108AD95" w14:textId="77777777" w:rsidR="003B04EA" w:rsidRPr="00597F38" w:rsidRDefault="003B04EA" w:rsidP="0079157C">
            <w:pPr>
              <w:spacing w:after="120"/>
              <w:jc w:val="both"/>
              <w:rPr>
                <w:rFonts w:eastAsia="微软雅黑"/>
                <w:color w:val="000000"/>
                <w:lang w:val="en-GB" w:eastAsia="zh-CN"/>
              </w:rPr>
            </w:pPr>
          </w:p>
        </w:tc>
        <w:tc>
          <w:tcPr>
            <w:tcW w:w="4015" w:type="pct"/>
          </w:tcPr>
          <w:p w14:paraId="04F7FBBC" w14:textId="77777777" w:rsidR="003B04EA" w:rsidRPr="00597F38" w:rsidRDefault="003B04EA" w:rsidP="0079157C">
            <w:pPr>
              <w:spacing w:after="120"/>
              <w:jc w:val="both"/>
              <w:rPr>
                <w:rFonts w:eastAsia="微软雅黑"/>
                <w:color w:val="000000"/>
                <w:lang w:val="en-GB" w:eastAsia="zh-CN"/>
              </w:rPr>
            </w:pPr>
          </w:p>
        </w:tc>
      </w:tr>
      <w:tr w:rsidR="003B04EA" w14:paraId="326195D2" w14:textId="77777777" w:rsidTr="0079157C">
        <w:tc>
          <w:tcPr>
            <w:tcW w:w="985" w:type="pct"/>
          </w:tcPr>
          <w:p w14:paraId="477D11FE" w14:textId="77777777" w:rsidR="003B04EA" w:rsidRPr="00597F38" w:rsidRDefault="003B04EA" w:rsidP="0079157C">
            <w:pPr>
              <w:spacing w:after="120"/>
              <w:jc w:val="both"/>
              <w:rPr>
                <w:rFonts w:eastAsia="微软雅黑"/>
                <w:color w:val="000000"/>
                <w:lang w:val="en-GB" w:eastAsia="zh-CN"/>
              </w:rPr>
            </w:pPr>
          </w:p>
        </w:tc>
        <w:tc>
          <w:tcPr>
            <w:tcW w:w="4015" w:type="pct"/>
          </w:tcPr>
          <w:p w14:paraId="24282008" w14:textId="77777777" w:rsidR="003B04EA" w:rsidRPr="00597F38" w:rsidRDefault="003B04EA" w:rsidP="0079157C">
            <w:pPr>
              <w:spacing w:after="120"/>
              <w:jc w:val="both"/>
              <w:rPr>
                <w:rFonts w:eastAsia="微软雅黑"/>
                <w:color w:val="000000"/>
                <w:lang w:val="en-GB" w:eastAsia="zh-CN"/>
              </w:rPr>
            </w:pPr>
          </w:p>
        </w:tc>
      </w:tr>
    </w:tbl>
    <w:p w14:paraId="64BD54A1" w14:textId="77777777" w:rsidR="0074686A" w:rsidRDefault="0074686A" w:rsidP="0074686A">
      <w:pPr>
        <w:spacing w:after="120"/>
        <w:rPr>
          <w:rFonts w:eastAsiaTheme="minorEastAsia"/>
          <w:lang w:val="x-none" w:eastAsia="zh-CN"/>
        </w:rPr>
      </w:pPr>
    </w:p>
    <w:p w14:paraId="4E649F4C" w14:textId="77777777" w:rsidR="00227F07" w:rsidRPr="00227F07" w:rsidRDefault="00227F07" w:rsidP="00E25CF0">
      <w:pPr>
        <w:pStyle w:val="3"/>
        <w:numPr>
          <w:ilvl w:val="2"/>
          <w:numId w:val="50"/>
        </w:numPr>
      </w:pPr>
      <w:r>
        <w:rPr>
          <w:rFonts w:hint="eastAsia"/>
        </w:rPr>
        <w:t xml:space="preserve">Overlapping </w:t>
      </w:r>
      <w:r w:rsidRPr="001F7D4F">
        <w:rPr>
          <w:rFonts w:hint="eastAsia"/>
        </w:rPr>
        <w:t>PUSCH</w:t>
      </w:r>
      <w:r>
        <w:rPr>
          <w:rFonts w:hint="eastAsia"/>
        </w:rPr>
        <w:t>s on the same cell</w:t>
      </w:r>
    </w:p>
    <w:p w14:paraId="053FF54A" w14:textId="77777777" w:rsidR="00227F07" w:rsidRPr="007E26F5" w:rsidRDefault="00227F07"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991605C" w14:textId="77777777" w:rsidR="000D52D5" w:rsidRDefault="00227F07" w:rsidP="0074686A">
      <w:pPr>
        <w:spacing w:after="120"/>
        <w:rPr>
          <w:rFonts w:eastAsiaTheme="minorEastAsia"/>
          <w:lang w:val="x-none" w:eastAsia="zh-CN"/>
        </w:rPr>
      </w:pPr>
      <w:r>
        <w:rPr>
          <w:rFonts w:eastAsiaTheme="minorEastAsia" w:hint="eastAsia"/>
          <w:lang w:val="x-none" w:eastAsia="zh-CN"/>
        </w:rPr>
        <w:t xml:space="preserve">For Rel-17 intra-UE multiplexing in case of overlapping PUSCHs on the same cell, Nokia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proposed to not support joint operation of Rel-17 intra-UE multiplexing and PHY prioritization of overlapping CG and DG PUSCHs with different priorities. </w:t>
      </w:r>
      <w:r w:rsidR="000D52D5">
        <w:rPr>
          <w:rFonts w:eastAsiaTheme="minorEastAsia" w:hint="eastAsia"/>
          <w:lang w:val="x-none" w:eastAsia="zh-CN"/>
        </w:rPr>
        <w:t xml:space="preserve">OPPO </w:t>
      </w:r>
      <w:r w:rsidR="000D52D5">
        <w:rPr>
          <w:rFonts w:eastAsiaTheme="minorEastAsia"/>
          <w:lang w:val="x-none" w:eastAsia="zh-CN"/>
        </w:rPr>
        <w:fldChar w:fldCharType="begin"/>
      </w:r>
      <w:r w:rsidR="000D52D5">
        <w:rPr>
          <w:rFonts w:eastAsiaTheme="minorEastAsia"/>
          <w:lang w:val="x-none" w:eastAsia="zh-CN"/>
        </w:rPr>
        <w:instrText xml:space="preserve"> </w:instrText>
      </w:r>
      <w:r w:rsidR="000D52D5">
        <w:rPr>
          <w:rFonts w:eastAsiaTheme="minorEastAsia" w:hint="eastAsia"/>
          <w:lang w:val="x-none" w:eastAsia="zh-CN"/>
        </w:rPr>
        <w:instrText>REF _Ref92879330 \r \h</w:instrText>
      </w:r>
      <w:r w:rsidR="000D52D5">
        <w:rPr>
          <w:rFonts w:eastAsiaTheme="minorEastAsia"/>
          <w:lang w:val="x-none" w:eastAsia="zh-CN"/>
        </w:rPr>
        <w:instrText xml:space="preserve"> </w:instrText>
      </w:r>
      <w:r w:rsidR="000D52D5">
        <w:rPr>
          <w:rFonts w:eastAsiaTheme="minorEastAsia"/>
          <w:lang w:val="x-none" w:eastAsia="zh-CN"/>
        </w:rPr>
      </w:r>
      <w:r w:rsidR="000D52D5">
        <w:rPr>
          <w:rFonts w:eastAsiaTheme="minorEastAsia"/>
          <w:lang w:val="x-none" w:eastAsia="zh-CN"/>
        </w:rPr>
        <w:fldChar w:fldCharType="separate"/>
      </w:r>
      <w:r w:rsidR="000D52D5">
        <w:rPr>
          <w:rFonts w:eastAsiaTheme="minorEastAsia"/>
          <w:lang w:val="x-none" w:eastAsia="zh-CN"/>
        </w:rPr>
        <w:t>[14]</w:t>
      </w:r>
      <w:r w:rsidR="000D52D5">
        <w:rPr>
          <w:rFonts w:eastAsiaTheme="minorEastAsia"/>
          <w:lang w:val="x-none" w:eastAsia="zh-CN"/>
        </w:rPr>
        <w:fldChar w:fldCharType="end"/>
      </w:r>
      <w:r w:rsidR="000D52D5">
        <w:rPr>
          <w:rFonts w:eastAsiaTheme="minorEastAsia" w:hint="eastAsia"/>
          <w:lang w:val="x-none" w:eastAsia="zh-CN"/>
        </w:rPr>
        <w:t xml:space="preserve"> proposed that a UE does not expect overlapping PUSCHs in one cell during Rel-17 intra-UE multiple</w:t>
      </w:r>
      <w:r w:rsidR="000D52D5" w:rsidRPr="000D52D5">
        <w:rPr>
          <w:rFonts w:eastAsiaTheme="minorEastAsia" w:hint="eastAsia"/>
          <w:lang w:val="x-none" w:eastAsia="zh-CN"/>
        </w:rPr>
        <w:t>xing.</w:t>
      </w:r>
    </w:p>
    <w:p w14:paraId="729F0CDF" w14:textId="24486070" w:rsidR="000D52D5" w:rsidRDefault="000D52D5" w:rsidP="000D52D5">
      <w:pPr>
        <w:spacing w:after="120"/>
        <w:rPr>
          <w:rFonts w:eastAsiaTheme="minorEastAsia"/>
          <w:lang w:val="x-none" w:eastAsia="zh-CN"/>
        </w:rPr>
      </w:pPr>
      <w:r>
        <w:rPr>
          <w:rFonts w:eastAsiaTheme="minorEastAsia"/>
          <w:lang w:val="x-none" w:eastAsia="zh-CN"/>
        </w:rPr>
        <w:t>Based on the agreements from last meeting, the case is allowed</w:t>
      </w:r>
      <w:r>
        <w:rPr>
          <w:rFonts w:eastAsiaTheme="minorEastAsia" w:hint="eastAsia"/>
          <w:lang w:val="x-none" w:eastAsia="zh-CN"/>
        </w:rPr>
        <w:t xml:space="preserve"> as highlighted in cyan.</w:t>
      </w:r>
    </w:p>
    <w:tbl>
      <w:tblPr>
        <w:tblStyle w:val="a4"/>
        <w:tblW w:w="0" w:type="auto"/>
        <w:tblLook w:val="04A0" w:firstRow="1" w:lastRow="0" w:firstColumn="1" w:lastColumn="0" w:noHBand="0" w:noVBand="1"/>
      </w:tblPr>
      <w:tblGrid>
        <w:gridCol w:w="9060"/>
      </w:tblGrid>
      <w:tr w:rsidR="000D52D5" w14:paraId="22843AE5" w14:textId="77777777" w:rsidTr="00936FC6">
        <w:tc>
          <w:tcPr>
            <w:tcW w:w="9060" w:type="dxa"/>
          </w:tcPr>
          <w:p w14:paraId="5ABDBCB9" w14:textId="77777777" w:rsidR="000D52D5" w:rsidRDefault="000D52D5" w:rsidP="00936FC6">
            <w:pPr>
              <w:shd w:val="clear" w:color="auto" w:fill="FFFFFF"/>
              <w:spacing w:after="120"/>
              <w:rPr>
                <w:rFonts w:eastAsia="Malgun Gothic" w:cs="Times"/>
                <w:b/>
                <w:lang w:eastAsia="ko-KR"/>
              </w:rPr>
            </w:pPr>
            <w:r>
              <w:rPr>
                <w:rFonts w:cs="Times"/>
                <w:b/>
                <w:color w:val="000000"/>
                <w:highlight w:val="green"/>
              </w:rPr>
              <w:t>Agreement</w:t>
            </w:r>
          </w:p>
          <w:p w14:paraId="3BFDECD5" w14:textId="77777777" w:rsidR="000D52D5" w:rsidRDefault="000D52D5" w:rsidP="00936FC6">
            <w:pPr>
              <w:shd w:val="clear" w:color="auto" w:fill="FFFFFF"/>
              <w:spacing w:after="120"/>
              <w:rPr>
                <w:rFonts w:cs="Times"/>
              </w:rPr>
            </w:pPr>
            <w:r>
              <w:rPr>
                <w:rFonts w:cs="Times"/>
                <w:color w:val="222222"/>
              </w:rPr>
              <w:lastRenderedPageBreak/>
              <w:t>If multiplexin</w:t>
            </w:r>
            <w:r>
              <w:rPr>
                <w:rFonts w:cs="Times"/>
                <w:color w:val="000000"/>
              </w:rPr>
              <w:t>g of PUCCHs and/or PUSCHs with different priorities is enabled by RRC, support both of the following UE capabilities to resolve collision of PUCCHs and/or PUSCHs with different priorities in step 2:</w:t>
            </w:r>
          </w:p>
          <w:p w14:paraId="1773893D" w14:textId="77777777" w:rsidR="000D52D5" w:rsidRDefault="000D52D5" w:rsidP="00936FC6">
            <w:pPr>
              <w:widowControl w:val="0"/>
              <w:numPr>
                <w:ilvl w:val="0"/>
                <w:numId w:val="39"/>
              </w:numPr>
              <w:shd w:val="clear" w:color="auto" w:fill="FFFFFF"/>
              <w:autoSpaceDN w:val="0"/>
              <w:spacing w:afterLines="0" w:after="120"/>
              <w:rPr>
                <w:rFonts w:cs="Times"/>
              </w:rPr>
            </w:pPr>
            <w:r>
              <w:rPr>
                <w:rFonts w:cs="Times"/>
                <w:color w:val="000000"/>
              </w:rPr>
              <w:t>Capability #1: It is not expected that Rel-15 multiplexing timeline is not met for all overlapping </w:t>
            </w:r>
            <w:r w:rsidRPr="00F352D7">
              <w:rPr>
                <w:rFonts w:cs="Times"/>
                <w:color w:val="000000"/>
              </w:rPr>
              <w:t>channel</w:t>
            </w:r>
            <w:r w:rsidRPr="00CF65C3">
              <w:rPr>
                <w:rFonts w:cs="Times" w:hint="eastAsia"/>
                <w:color w:val="000000"/>
              </w:rPr>
              <w:t xml:space="preserve">s </w:t>
            </w:r>
            <w:r w:rsidRPr="00CF65C3">
              <w:rPr>
                <w:rFonts w:cs="Times"/>
                <w:color w:val="000000"/>
              </w:rPr>
              <w:t>[FFS the overlapping channels are resultant channels after step 1].</w:t>
            </w:r>
            <w:r w:rsidRPr="00F352D7">
              <w:rPr>
                <w:rFonts w:cs="Times"/>
                <w:color w:val="000000"/>
              </w:rPr>
              <w:t xml:space="preserve"> UE</w:t>
            </w:r>
            <w:r>
              <w:rPr>
                <w:rFonts w:cs="Times"/>
                <w:color w:val="000000"/>
              </w:rPr>
              <w:t xml:space="preserve"> performs multiplexing or dropping of PUCCHs and/or PUSCHs with different priorities according to Rel-17 rules.</w:t>
            </w:r>
          </w:p>
          <w:p w14:paraId="4664A52D" w14:textId="77777777" w:rsidR="000D52D5" w:rsidRDefault="000D52D5" w:rsidP="00936FC6">
            <w:pPr>
              <w:widowControl w:val="0"/>
              <w:numPr>
                <w:ilvl w:val="1"/>
                <w:numId w:val="39"/>
              </w:numPr>
              <w:shd w:val="clear" w:color="auto" w:fill="FFFFFF"/>
              <w:autoSpaceDN w:val="0"/>
              <w:spacing w:afterLines="0" w:after="120"/>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1E219C25" w14:textId="77777777" w:rsidR="000D52D5" w:rsidRDefault="000D52D5" w:rsidP="00936FC6">
            <w:pPr>
              <w:widowControl w:val="0"/>
              <w:numPr>
                <w:ilvl w:val="0"/>
                <w:numId w:val="39"/>
              </w:numPr>
              <w:shd w:val="clear" w:color="auto" w:fill="FFFFFF"/>
              <w:autoSpaceDN w:val="0"/>
              <w:spacing w:afterLines="0" w:after="120"/>
              <w:rPr>
                <w:rFonts w:cs="Times"/>
                <w:color w:val="000000"/>
              </w:rPr>
            </w:pPr>
            <w:r>
              <w:rPr>
                <w:rFonts w:cs="Times"/>
                <w:color w:val="000000"/>
              </w:rPr>
              <w:t>(</w:t>
            </w:r>
            <w:r>
              <w:rPr>
                <w:rFonts w:cs="Times"/>
                <w:color w:val="000000"/>
                <w:highlight w:val="darkYellow"/>
              </w:rPr>
              <w:t>Working assumption</w:t>
            </w:r>
            <w:r>
              <w:rPr>
                <w:rFonts w:cs="Times"/>
                <w:color w:val="000000"/>
              </w:rPr>
              <w:t>) Capability #3:</w:t>
            </w:r>
            <w:r>
              <w:rPr>
                <w:rFonts w:cs="Times"/>
                <w:color w:val="000000"/>
                <w:lang w:eastAsia="zh-CN"/>
              </w:rPr>
              <w:t>…</w:t>
            </w:r>
          </w:p>
          <w:p w14:paraId="0A700765" w14:textId="77777777" w:rsidR="000D52D5" w:rsidRDefault="000D52D5" w:rsidP="00936FC6">
            <w:pPr>
              <w:shd w:val="clear" w:color="auto" w:fill="FFFFFF"/>
              <w:spacing w:after="120"/>
              <w:ind w:left="760"/>
              <w:rPr>
                <w:rFonts w:cs="Times"/>
                <w:color w:val="000000"/>
              </w:rPr>
            </w:pPr>
          </w:p>
          <w:p w14:paraId="06D859E7" w14:textId="77777777" w:rsidR="000D52D5" w:rsidRPr="00CF65C3" w:rsidRDefault="000D52D5" w:rsidP="00936FC6">
            <w:pPr>
              <w:widowControl w:val="0"/>
              <w:numPr>
                <w:ilvl w:val="0"/>
                <w:numId w:val="39"/>
              </w:numPr>
              <w:shd w:val="clear" w:color="auto" w:fill="FFFFFF"/>
              <w:autoSpaceDN w:val="0"/>
              <w:spacing w:afterLines="0" w:after="120"/>
              <w:rPr>
                <w:rFonts w:cs="Times"/>
                <w:color w:val="000000"/>
              </w:rPr>
            </w:pPr>
            <w:r w:rsidRPr="00CF65C3">
              <w:rPr>
                <w:rFonts w:cs="Times"/>
                <w:color w:val="000000"/>
              </w:rPr>
              <w:t>FFS: Time unit to apply Rel-15 timeline (e.g. slot based, sub-slot based)</w:t>
            </w:r>
          </w:p>
          <w:p w14:paraId="34FDACD7" w14:textId="77777777" w:rsidR="000D52D5" w:rsidRPr="00905700" w:rsidRDefault="000D52D5" w:rsidP="00936FC6">
            <w:pPr>
              <w:widowControl w:val="0"/>
              <w:numPr>
                <w:ilvl w:val="0"/>
                <w:numId w:val="39"/>
              </w:numPr>
              <w:shd w:val="clear" w:color="auto" w:fill="FFFFFF"/>
              <w:autoSpaceDN w:val="0"/>
              <w:spacing w:afterLines="0" w:after="120"/>
              <w:rPr>
                <w:rFonts w:cs="Times"/>
                <w:color w:val="000000"/>
              </w:rPr>
            </w:pPr>
            <w:r w:rsidRPr="00905700">
              <w:rPr>
                <w:rFonts w:cs="Times"/>
                <w:color w:val="000000"/>
              </w:rPr>
              <w:t>FFS: The set of PUSCH and PUCCH that eligible for Rel-15 multiplexing consideration</w:t>
            </w:r>
          </w:p>
          <w:p w14:paraId="02DC773F" w14:textId="77777777" w:rsidR="000D52D5" w:rsidRDefault="000D52D5" w:rsidP="00936FC6">
            <w:pPr>
              <w:spacing w:after="120"/>
              <w:rPr>
                <w:rFonts w:cs="Times"/>
              </w:rPr>
            </w:pPr>
            <w:r>
              <w:rPr>
                <w:rFonts w:cs="Times"/>
              </w:rPr>
              <w:t xml:space="preserve">Note: </w:t>
            </w:r>
            <w:r w:rsidRPr="00210D84">
              <w:rPr>
                <w:rFonts w:cs="Times"/>
                <w:highlight w:val="cyan"/>
              </w:rPr>
              <w:t>“collision” refers to</w:t>
            </w:r>
            <w:r>
              <w:rPr>
                <w:rFonts w:cs="Times"/>
              </w:rPr>
              <w:t xml:space="preserve"> overlapping PUCCHs, overlapping PUCCH and PUSCH (excluding PUSCH supporting simultaneous transmission with PUCCH), </w:t>
            </w:r>
            <w:r w:rsidRPr="00210D84">
              <w:rPr>
                <w:rFonts w:cs="Times"/>
                <w:highlight w:val="cyan"/>
              </w:rPr>
              <w:t>overlapping PUSCHs on a same cell</w:t>
            </w:r>
            <w:r>
              <w:rPr>
                <w:rFonts w:cs="Times"/>
              </w:rPr>
              <w:t>.</w:t>
            </w:r>
          </w:p>
          <w:p w14:paraId="5ED755C5" w14:textId="77777777" w:rsidR="000D52D5" w:rsidRDefault="000D52D5" w:rsidP="00936FC6">
            <w:pPr>
              <w:spacing w:after="120"/>
              <w:rPr>
                <w:rFonts w:cs="Times"/>
              </w:rPr>
            </w:pPr>
            <w:r>
              <w:rPr>
                <w:rFonts w:cs="Times"/>
              </w:rPr>
              <w:t>Note: “Rel-15 multiplexing timeline” means Rel-15 timeline calculation in Rel-16 spec, including all the formula and all the values for the variables</w:t>
            </w:r>
          </w:p>
          <w:p w14:paraId="06025504" w14:textId="77777777" w:rsidR="000D52D5" w:rsidRDefault="000D52D5" w:rsidP="00936FC6">
            <w:pPr>
              <w:spacing w:after="120"/>
              <w:rPr>
                <w:rFonts w:eastAsiaTheme="minorEastAsia"/>
                <w:lang w:val="x-none" w:eastAsia="zh-CN"/>
              </w:rPr>
            </w:pPr>
            <w:r>
              <w:rPr>
                <w:rFonts w:cs="Times"/>
              </w:rPr>
              <w:t>Note: “Rel-16 prioritization timeline” means Rel-16 cancellation timeline calculation in Rel-16 spec, including all the formula and all the values for the variables</w:t>
            </w:r>
          </w:p>
        </w:tc>
      </w:tr>
    </w:tbl>
    <w:p w14:paraId="0F480F86" w14:textId="77777777" w:rsidR="000D52D5" w:rsidRDefault="000D52D5" w:rsidP="0074686A">
      <w:pPr>
        <w:spacing w:after="120"/>
        <w:rPr>
          <w:rFonts w:eastAsiaTheme="minorEastAsia"/>
          <w:lang w:eastAsia="zh-CN"/>
        </w:rPr>
      </w:pPr>
    </w:p>
    <w:p w14:paraId="12491309" w14:textId="77777777" w:rsidR="000D52D5" w:rsidRDefault="000D52D5" w:rsidP="000D52D5">
      <w:pPr>
        <w:spacing w:after="120"/>
        <w:rPr>
          <w:rFonts w:eastAsiaTheme="minorEastAsia"/>
          <w:lang w:val="x-none" w:eastAsia="zh-CN"/>
        </w:rPr>
      </w:pPr>
      <w:r>
        <w:rPr>
          <w:rFonts w:eastAsiaTheme="minorEastAsia" w:hint="eastAsia"/>
          <w:lang w:val="x-none" w:eastAsia="zh-CN"/>
        </w:rPr>
        <w:t>In last RAN1 meeting, the following conclusion was made in Rel-16 URLLC maintenance.</w:t>
      </w:r>
    </w:p>
    <w:tbl>
      <w:tblPr>
        <w:tblStyle w:val="a4"/>
        <w:tblW w:w="0" w:type="auto"/>
        <w:tblLook w:val="04A0" w:firstRow="1" w:lastRow="0" w:firstColumn="1" w:lastColumn="0" w:noHBand="0" w:noVBand="1"/>
      </w:tblPr>
      <w:tblGrid>
        <w:gridCol w:w="9286"/>
      </w:tblGrid>
      <w:tr w:rsidR="000D52D5" w14:paraId="1517678E" w14:textId="77777777" w:rsidTr="00936FC6">
        <w:tc>
          <w:tcPr>
            <w:tcW w:w="9286" w:type="dxa"/>
          </w:tcPr>
          <w:p w14:paraId="186BEC68" w14:textId="77777777" w:rsidR="000D52D5" w:rsidRPr="00204074" w:rsidRDefault="000D52D5" w:rsidP="00936FC6">
            <w:pPr>
              <w:spacing w:afterLines="0" w:after="120"/>
              <w:rPr>
                <w:rFonts w:ascii="Times" w:eastAsia="宋体" w:hAnsi="Times" w:cs="Times"/>
                <w:lang w:val="en-GB" w:eastAsia="zh-CN"/>
              </w:rPr>
            </w:pPr>
            <w:r w:rsidRPr="00204074">
              <w:rPr>
                <w:rFonts w:ascii="Times" w:eastAsia="宋体" w:hAnsi="Times" w:cs="Times"/>
                <w:b/>
                <w:bCs/>
                <w:lang w:val="en-GB" w:eastAsia="zh-CN"/>
              </w:rPr>
              <w:t>Conclusion</w:t>
            </w:r>
          </w:p>
          <w:p w14:paraId="7F5904BB" w14:textId="77777777" w:rsidR="000D52D5" w:rsidRDefault="000D52D5" w:rsidP="00936FC6">
            <w:pPr>
              <w:spacing w:after="120"/>
              <w:rPr>
                <w:rFonts w:eastAsiaTheme="minorEastAsia"/>
                <w:lang w:val="x-none" w:eastAsia="zh-CN"/>
              </w:rPr>
            </w:pPr>
            <w:r w:rsidRPr="00204074">
              <w:rPr>
                <w:rFonts w:ascii="Times" w:eastAsia="宋体" w:hAnsi="Times" w:cs="Times"/>
                <w:lang w:val="en-GB" w:eastAsia="zh-C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3DEC8289" w14:textId="77777777" w:rsidR="000D52D5" w:rsidRDefault="000D52D5" w:rsidP="000D52D5">
      <w:pPr>
        <w:spacing w:after="120"/>
        <w:rPr>
          <w:rFonts w:eastAsiaTheme="minorEastAsia"/>
          <w:lang w:val="x-none" w:eastAsia="zh-CN"/>
        </w:rPr>
      </w:pPr>
    </w:p>
    <w:p w14:paraId="2A8CA8E6" w14:textId="04CB8346" w:rsidR="00227F07" w:rsidRDefault="00C925BE" w:rsidP="0074686A">
      <w:pPr>
        <w:spacing w:after="120"/>
        <w:rPr>
          <w:rFonts w:eastAsiaTheme="minorEastAsia"/>
          <w:lang w:val="x-none" w:eastAsia="zh-CN"/>
        </w:rPr>
      </w:pPr>
      <w:r>
        <w:rPr>
          <w:rFonts w:eastAsiaTheme="minorEastAsia" w:hint="eastAsia"/>
          <w:lang w:val="x-none" w:eastAsia="zh-CN"/>
        </w:rPr>
        <w:t xml:space="preserve">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proposed </w:t>
      </w:r>
      <w:r w:rsidR="00A632BF">
        <w:rPr>
          <w:rFonts w:eastAsiaTheme="minorEastAsia" w:hint="eastAsia"/>
          <w:lang w:val="x-none" w:eastAsia="zh-CN"/>
        </w:rPr>
        <w:t xml:space="preserve">that </w:t>
      </w:r>
      <w:r w:rsidRPr="00C925BE">
        <w:rPr>
          <w:rFonts w:eastAsiaTheme="minorEastAsia"/>
          <w:lang w:val="x-none" w:eastAsia="zh-CN"/>
        </w:rPr>
        <w:t>UE only consider</w:t>
      </w:r>
      <w:r w:rsidR="00A632BF">
        <w:rPr>
          <w:rFonts w:eastAsiaTheme="minorEastAsia" w:hint="eastAsia"/>
          <w:lang w:val="x-none" w:eastAsia="zh-CN"/>
        </w:rPr>
        <w:t>s</w:t>
      </w:r>
      <w:r w:rsidRPr="00C925BE">
        <w:rPr>
          <w:rFonts w:eastAsiaTheme="minorEastAsia"/>
          <w:lang w:val="x-none" w:eastAsia="zh-CN"/>
        </w:rPr>
        <w:t xml:space="preserve"> PUSCH(s) for which a transport block is delivered by MAC, the PUSCH(s) for which a transport bl</w:t>
      </w:r>
      <w:r>
        <w:rPr>
          <w:rFonts w:eastAsiaTheme="minorEastAsia"/>
          <w:lang w:val="x-none" w:eastAsia="zh-CN"/>
        </w:rPr>
        <w:t>ock is not delivered is ignored</w:t>
      </w:r>
      <w:r>
        <w:rPr>
          <w:rFonts w:eastAsiaTheme="minorEastAsia" w:hint="eastAsia"/>
          <w:lang w:val="x-none" w:eastAsia="zh-CN"/>
        </w:rPr>
        <w:t xml:space="preserve"> as in Rel-16. </w:t>
      </w:r>
      <w:r w:rsidR="003F6CED">
        <w:rPr>
          <w:rFonts w:eastAsiaTheme="minorEastAsia" w:hint="eastAsia"/>
          <w:lang w:val="x-none" w:eastAsia="zh-CN"/>
        </w:rPr>
        <w:t xml:space="preserve">Samsung </w:t>
      </w:r>
      <w:r w:rsidR="003F6CED">
        <w:rPr>
          <w:rFonts w:eastAsiaTheme="minorEastAsia"/>
          <w:lang w:val="x-none" w:eastAsia="zh-CN"/>
        </w:rPr>
        <w:fldChar w:fldCharType="begin"/>
      </w:r>
      <w:r w:rsidR="003F6CED">
        <w:rPr>
          <w:rFonts w:eastAsiaTheme="minorEastAsia"/>
          <w:lang w:val="x-none" w:eastAsia="zh-CN"/>
        </w:rPr>
        <w:instrText xml:space="preserve"> </w:instrText>
      </w:r>
      <w:r w:rsidR="003F6CED">
        <w:rPr>
          <w:rFonts w:eastAsiaTheme="minorEastAsia" w:hint="eastAsia"/>
          <w:lang w:val="x-none" w:eastAsia="zh-CN"/>
        </w:rPr>
        <w:instrText>REF _Ref92900292 \r \h</w:instrText>
      </w:r>
      <w:r w:rsidR="003F6CED">
        <w:rPr>
          <w:rFonts w:eastAsiaTheme="minorEastAsia"/>
          <w:lang w:val="x-none" w:eastAsia="zh-CN"/>
        </w:rPr>
        <w:instrText xml:space="preserve"> </w:instrText>
      </w:r>
      <w:r w:rsidR="003F6CED">
        <w:rPr>
          <w:rFonts w:eastAsiaTheme="minorEastAsia"/>
          <w:lang w:val="x-none" w:eastAsia="zh-CN"/>
        </w:rPr>
      </w:r>
      <w:r w:rsidR="003F6CED">
        <w:rPr>
          <w:rFonts w:eastAsiaTheme="minorEastAsia"/>
          <w:lang w:val="x-none" w:eastAsia="zh-CN"/>
        </w:rPr>
        <w:fldChar w:fldCharType="separate"/>
      </w:r>
      <w:r w:rsidR="003F6CED">
        <w:rPr>
          <w:rFonts w:eastAsiaTheme="minorEastAsia"/>
          <w:lang w:val="x-none" w:eastAsia="zh-CN"/>
        </w:rPr>
        <w:t>[9]</w:t>
      </w:r>
      <w:r w:rsidR="003F6CED">
        <w:rPr>
          <w:rFonts w:eastAsiaTheme="minorEastAsia"/>
          <w:lang w:val="x-none" w:eastAsia="zh-CN"/>
        </w:rPr>
        <w:fldChar w:fldCharType="end"/>
      </w:r>
      <w:r w:rsidR="003F6CED">
        <w:rPr>
          <w:rFonts w:eastAsiaTheme="minorEastAsia" w:hint="eastAsia"/>
          <w:lang w:val="x-none" w:eastAsia="zh-CN"/>
        </w:rPr>
        <w:t xml:space="preserve"> proposed to resolve overlapping PUSCHs with different priorities on a same cell before step 2.2.</w:t>
      </w:r>
      <w:r w:rsidR="00561A6D">
        <w:rPr>
          <w:rFonts w:eastAsiaTheme="minorEastAsia" w:hint="eastAsia"/>
          <w:lang w:val="x-none" w:eastAsia="zh-CN"/>
        </w:rPr>
        <w:t xml:space="preserve"> </w:t>
      </w:r>
      <w:r w:rsidR="008B646F" w:rsidRPr="00210D84">
        <w:rPr>
          <w:rFonts w:eastAsiaTheme="minorEastAsia"/>
          <w:lang w:val="x-none" w:eastAsia="zh-CN"/>
        </w:rPr>
        <w:t>Intel</w:t>
      </w:r>
      <w:r w:rsidR="008B646F" w:rsidRPr="000D52D5">
        <w:rPr>
          <w:rFonts w:eastAsiaTheme="minorEastAsia" w:hint="eastAsia"/>
          <w:lang w:val="x-none" w:eastAsia="zh-CN"/>
        </w:rPr>
        <w:t xml:space="preserve"> </w:t>
      </w:r>
      <w:r w:rsidR="008B646F" w:rsidRPr="00A647AC">
        <w:rPr>
          <w:rFonts w:eastAsiaTheme="minorEastAsia"/>
          <w:lang w:val="x-none" w:eastAsia="zh-CN"/>
        </w:rPr>
        <w:fldChar w:fldCharType="begin"/>
      </w:r>
      <w:r w:rsidR="008B646F" w:rsidRPr="000D52D5">
        <w:rPr>
          <w:rFonts w:eastAsiaTheme="minorEastAsia"/>
          <w:lang w:val="x-none" w:eastAsia="zh-CN"/>
        </w:rPr>
        <w:instrText xml:space="preserve"> REF _Ref92871640 \r \h </w:instrText>
      </w:r>
      <w:r w:rsidR="000D52D5">
        <w:rPr>
          <w:rFonts w:eastAsiaTheme="minorEastAsia"/>
          <w:lang w:val="x-none" w:eastAsia="zh-CN"/>
        </w:rPr>
        <w:instrText xml:space="preserve"> \* MERGEFORMAT </w:instrText>
      </w:r>
      <w:r w:rsidR="008B646F" w:rsidRPr="00A647AC">
        <w:rPr>
          <w:rFonts w:eastAsiaTheme="minorEastAsia"/>
          <w:lang w:val="x-none" w:eastAsia="zh-CN"/>
        </w:rPr>
      </w:r>
      <w:r w:rsidR="008B646F" w:rsidRPr="00A647AC">
        <w:rPr>
          <w:rFonts w:eastAsiaTheme="minorEastAsia"/>
          <w:lang w:val="x-none" w:eastAsia="zh-CN"/>
        </w:rPr>
        <w:fldChar w:fldCharType="separate"/>
      </w:r>
      <w:r w:rsidR="008B646F" w:rsidRPr="00A647AC">
        <w:rPr>
          <w:rFonts w:eastAsiaTheme="minorEastAsia"/>
          <w:lang w:val="x-none" w:eastAsia="zh-CN"/>
        </w:rPr>
        <w:t>[17]</w:t>
      </w:r>
      <w:r w:rsidR="008B646F" w:rsidRPr="00A647AC">
        <w:rPr>
          <w:rFonts w:eastAsiaTheme="minorEastAsia"/>
          <w:lang w:val="x-none" w:eastAsia="zh-CN"/>
        </w:rPr>
        <w:fldChar w:fldCharType="end"/>
      </w:r>
      <w:r w:rsidR="008B646F" w:rsidRPr="000D52D5">
        <w:rPr>
          <w:rFonts w:eastAsiaTheme="minorEastAsia" w:hint="eastAsia"/>
          <w:lang w:val="x-none" w:eastAsia="zh-CN"/>
        </w:rPr>
        <w:t xml:space="preserve">, </w:t>
      </w:r>
      <w:r w:rsidRPr="00A647AC">
        <w:rPr>
          <w:rFonts w:eastAsiaTheme="minorEastAsia" w:hint="eastAsia"/>
          <w:lang w:val="x-none" w:eastAsia="zh-CN"/>
        </w:rPr>
        <w:t xml:space="preserve">Ericsson </w:t>
      </w:r>
      <w:r w:rsidRPr="00A647AC">
        <w:rPr>
          <w:rFonts w:eastAsiaTheme="minorEastAsia"/>
          <w:lang w:val="x-none" w:eastAsia="zh-CN"/>
        </w:rPr>
        <w:fldChar w:fldCharType="begin"/>
      </w:r>
      <w:r w:rsidRPr="000D52D5">
        <w:rPr>
          <w:rFonts w:eastAsiaTheme="minorEastAsia"/>
          <w:lang w:val="x-none" w:eastAsia="zh-CN"/>
        </w:rPr>
        <w:instrText xml:space="preserve"> REF _Ref92894393 \r \h </w:instrText>
      </w:r>
      <w:r w:rsidR="000D52D5">
        <w:rPr>
          <w:rFonts w:eastAsiaTheme="minorEastAsia"/>
          <w:lang w:val="x-none" w:eastAsia="zh-CN"/>
        </w:rPr>
        <w:instrText xml:space="preserve"> \* MERGEFORMAT </w:instrText>
      </w:r>
      <w:r w:rsidRPr="00A647AC">
        <w:rPr>
          <w:rFonts w:eastAsiaTheme="minorEastAsia"/>
          <w:lang w:val="x-none" w:eastAsia="zh-CN"/>
        </w:rPr>
      </w:r>
      <w:r w:rsidRPr="00A647AC">
        <w:rPr>
          <w:rFonts w:eastAsiaTheme="minorEastAsia"/>
          <w:lang w:val="x-none" w:eastAsia="zh-CN"/>
        </w:rPr>
        <w:fldChar w:fldCharType="separate"/>
      </w:r>
      <w:r w:rsidRPr="00A647AC">
        <w:rPr>
          <w:rFonts w:eastAsiaTheme="minorEastAsia"/>
          <w:lang w:val="x-none" w:eastAsia="zh-CN"/>
        </w:rPr>
        <w:t>[19]</w:t>
      </w:r>
      <w:r w:rsidRPr="00A647AC">
        <w:rPr>
          <w:rFonts w:eastAsiaTheme="minorEastAsia"/>
          <w:lang w:val="x-none" w:eastAsia="zh-CN"/>
        </w:rPr>
        <w:fldChar w:fldCharType="end"/>
      </w:r>
      <w:r w:rsidRPr="000D52D5">
        <w:rPr>
          <w:rFonts w:eastAsiaTheme="minorEastAsia" w:hint="eastAsia"/>
          <w:lang w:val="x-none" w:eastAsia="zh-CN"/>
        </w:rPr>
        <w:t xml:space="preserve"> and </w:t>
      </w:r>
      <w:r w:rsidR="00227F07" w:rsidRPr="00A647AC">
        <w:rPr>
          <w:rFonts w:eastAsiaTheme="minorEastAsia" w:hint="eastAsia"/>
          <w:lang w:val="x-none" w:eastAsia="zh-CN"/>
        </w:rPr>
        <w:t xml:space="preserve">NEC </w:t>
      </w:r>
      <w:r w:rsidR="00227F07" w:rsidRPr="00A647AC">
        <w:rPr>
          <w:rFonts w:eastAsiaTheme="minorEastAsia"/>
          <w:lang w:val="x-none" w:eastAsia="zh-CN"/>
        </w:rPr>
        <w:fldChar w:fldCharType="begin"/>
      </w:r>
      <w:r w:rsidR="00227F07" w:rsidRPr="000D52D5">
        <w:rPr>
          <w:rFonts w:eastAsiaTheme="minorEastAsia"/>
          <w:lang w:val="x-none" w:eastAsia="zh-CN"/>
        </w:rPr>
        <w:instrText xml:space="preserve"> REF _Ref92989344 \r \h </w:instrText>
      </w:r>
      <w:r w:rsidR="000D52D5">
        <w:rPr>
          <w:rFonts w:eastAsiaTheme="minorEastAsia"/>
          <w:lang w:val="x-none" w:eastAsia="zh-CN"/>
        </w:rPr>
        <w:instrText xml:space="preserve"> \* MERGEFORMAT </w:instrText>
      </w:r>
      <w:r w:rsidR="00227F07" w:rsidRPr="00A647AC">
        <w:rPr>
          <w:rFonts w:eastAsiaTheme="minorEastAsia"/>
          <w:lang w:val="x-none" w:eastAsia="zh-CN"/>
        </w:rPr>
      </w:r>
      <w:r w:rsidR="00227F07" w:rsidRPr="00A647AC">
        <w:rPr>
          <w:rFonts w:eastAsiaTheme="minorEastAsia"/>
          <w:lang w:val="x-none" w:eastAsia="zh-CN"/>
        </w:rPr>
        <w:fldChar w:fldCharType="separate"/>
      </w:r>
      <w:r w:rsidR="00227F07" w:rsidRPr="00A647AC">
        <w:rPr>
          <w:rFonts w:eastAsiaTheme="minorEastAsia"/>
          <w:lang w:val="x-none" w:eastAsia="zh-CN"/>
        </w:rPr>
        <w:t>[23]</w:t>
      </w:r>
      <w:r w:rsidR="00227F07" w:rsidRPr="00A647AC">
        <w:rPr>
          <w:rFonts w:eastAsiaTheme="minorEastAsia"/>
          <w:lang w:val="x-none" w:eastAsia="zh-CN"/>
        </w:rPr>
        <w:fldChar w:fldCharType="end"/>
      </w:r>
      <w:r w:rsidR="00227F07" w:rsidRPr="000D52D5">
        <w:rPr>
          <w:rFonts w:eastAsiaTheme="minorEastAsia" w:hint="eastAsia"/>
          <w:lang w:val="x-none" w:eastAsia="zh-CN"/>
        </w:rPr>
        <w:t xml:space="preserve"> proposed to handle overlapping PUSCHs with different priorities before step </w:t>
      </w:r>
      <w:r w:rsidR="00227F07" w:rsidRPr="00A647AC">
        <w:rPr>
          <w:rFonts w:eastAsiaTheme="minorEastAsia" w:hint="eastAsia"/>
          <w:lang w:val="x-none" w:eastAsia="zh-CN"/>
        </w:rPr>
        <w:t>1.</w:t>
      </w:r>
    </w:p>
    <w:p w14:paraId="4BC5F770" w14:textId="641AA3F1" w:rsidR="00A632BF" w:rsidRDefault="00A632BF" w:rsidP="004C38CE">
      <w:pPr>
        <w:spacing w:after="120"/>
        <w:rPr>
          <w:rFonts w:eastAsiaTheme="minorEastAsia"/>
          <w:lang w:val="x-none" w:eastAsia="zh-CN"/>
        </w:rPr>
      </w:pPr>
      <w:r>
        <w:rPr>
          <w:rFonts w:eastAsiaTheme="minorEastAsia" w:hint="eastAsia"/>
          <w:lang w:val="x-none" w:eastAsia="zh-CN"/>
        </w:rPr>
        <w:t>Based on the contributions, different options are proposed in proposal 1.7.1 and t</w:t>
      </w:r>
      <w:r w:rsidR="00C925BE" w:rsidRPr="004C38CE">
        <w:rPr>
          <w:rFonts w:eastAsiaTheme="minorEastAsia" w:hint="eastAsia"/>
          <w:lang w:val="x-none" w:eastAsia="zh-CN"/>
        </w:rPr>
        <w:t>he differences of the proposals are illustrated using the example</w:t>
      </w:r>
      <w:r>
        <w:rPr>
          <w:rFonts w:eastAsiaTheme="minorEastAsia" w:hint="eastAsia"/>
          <w:lang w:val="x-none" w:eastAsia="zh-CN"/>
        </w:rPr>
        <w:t>s</w:t>
      </w:r>
      <w:r w:rsidR="00C925BE" w:rsidRPr="00A647AC">
        <w:rPr>
          <w:rFonts w:eastAsiaTheme="minorEastAsia" w:hint="eastAsia"/>
          <w:lang w:val="x-none" w:eastAsia="zh-CN"/>
        </w:rPr>
        <w:t xml:space="preserve"> shown below</w:t>
      </w:r>
      <w:r w:rsidR="003F6CED" w:rsidRPr="004C38CE">
        <w:rPr>
          <w:rFonts w:eastAsiaTheme="minorEastAsia" w:hint="eastAsia"/>
          <w:lang w:val="x-none" w:eastAsia="zh-CN"/>
        </w:rPr>
        <w:t xml:space="preserve"> assuming</w:t>
      </w:r>
      <w:r w:rsidR="003F6CED" w:rsidRPr="00651176">
        <w:rPr>
          <w:rFonts w:eastAsiaTheme="minorEastAsia" w:hint="eastAsia"/>
          <w:lang w:val="x-none" w:eastAsia="zh-CN"/>
        </w:rPr>
        <w:t xml:space="preserve"> Rel-17 </w:t>
      </w:r>
      <w:r w:rsidR="003F6CED" w:rsidRPr="002165C6">
        <w:rPr>
          <w:rFonts w:eastAsiaTheme="minorEastAsia" w:hint="eastAsia"/>
          <w:lang w:val="x-none" w:eastAsia="zh-CN"/>
        </w:rPr>
        <w:t>intra-UE multiplexing is enabled</w:t>
      </w:r>
      <w:r w:rsidR="00C925BE" w:rsidRPr="004556DD">
        <w:rPr>
          <w:rFonts w:eastAsiaTheme="minorEastAsia" w:hint="eastAsia"/>
          <w:lang w:val="x-none" w:eastAsia="zh-CN"/>
        </w:rPr>
        <w:t xml:space="preserve">. </w:t>
      </w:r>
    </w:p>
    <w:p w14:paraId="491F9CB3" w14:textId="42F748CA" w:rsidR="00A632BF" w:rsidRDefault="00A632BF" w:rsidP="00210D84">
      <w:pPr>
        <w:spacing w:after="120"/>
        <w:jc w:val="center"/>
        <w:rPr>
          <w:rFonts w:eastAsiaTheme="minorEastAsia"/>
          <w:lang w:eastAsia="zh-CN"/>
        </w:rPr>
      </w:pPr>
      <w:r>
        <w:object w:dxaOrig="11573" w:dyaOrig="3665" w14:anchorId="2BED2027">
          <v:shape id="_x0000_i1036" type="#_x0000_t75" style="width:334.3pt;height:105.65pt" o:ole="">
            <v:imagedata r:id="rId34" o:title=""/>
          </v:shape>
          <o:OLEObject Type="Embed" ProgID="Visio.Drawing.11" ShapeID="_x0000_i1036" DrawAspect="Content" ObjectID="_1703957927" r:id="rId35"/>
        </w:object>
      </w:r>
    </w:p>
    <w:p w14:paraId="23B0584F" w14:textId="770EDCB2" w:rsidR="00A632BF" w:rsidRDefault="00A632BF" w:rsidP="00210D84">
      <w:pPr>
        <w:spacing w:after="120"/>
        <w:jc w:val="center"/>
        <w:rPr>
          <w:rFonts w:eastAsiaTheme="minorEastAsia"/>
          <w:lang w:eastAsia="zh-CN"/>
        </w:rPr>
      </w:pPr>
      <w:r>
        <w:rPr>
          <w:rFonts w:eastAsiaTheme="minorEastAsia" w:hint="eastAsia"/>
          <w:lang w:eastAsia="zh-CN"/>
        </w:rPr>
        <w:t>Example 1</w:t>
      </w:r>
    </w:p>
    <w:p w14:paraId="3F3889E5" w14:textId="77777777" w:rsidR="00A632BF" w:rsidRDefault="00A632BF" w:rsidP="00210D84">
      <w:pPr>
        <w:spacing w:after="120"/>
        <w:jc w:val="center"/>
        <w:rPr>
          <w:rFonts w:eastAsiaTheme="minorEastAsia"/>
          <w:lang w:eastAsia="zh-CN"/>
        </w:rPr>
      </w:pPr>
    </w:p>
    <w:p w14:paraId="103595F3" w14:textId="788D512C" w:rsidR="00A632BF" w:rsidRDefault="00A632BF" w:rsidP="00210D84">
      <w:pPr>
        <w:spacing w:after="120"/>
        <w:jc w:val="center"/>
        <w:rPr>
          <w:rFonts w:eastAsiaTheme="minorEastAsia"/>
          <w:lang w:val="x-none" w:eastAsia="zh-CN"/>
        </w:rPr>
      </w:pPr>
      <w:r w:rsidRPr="0050779B">
        <w:rPr>
          <w:rFonts w:eastAsia="等线"/>
          <w:noProof/>
          <w:lang w:eastAsia="zh-CN"/>
        </w:rPr>
        <w:drawing>
          <wp:inline distT="0" distB="0" distL="0" distR="0" wp14:anchorId="60700FE6" wp14:editId="461EE19E">
            <wp:extent cx="2451100" cy="1103772"/>
            <wp:effectExtent l="0" t="0" r="6350" b="127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461655" cy="1108525"/>
                    </a:xfrm>
                    <a:prstGeom prst="rect">
                      <a:avLst/>
                    </a:prstGeom>
                  </pic:spPr>
                </pic:pic>
              </a:graphicData>
            </a:graphic>
          </wp:inline>
        </w:drawing>
      </w:r>
    </w:p>
    <w:p w14:paraId="29C235EE" w14:textId="1A9BA289" w:rsidR="00A632BF" w:rsidRPr="00A647AC" w:rsidRDefault="00A632BF" w:rsidP="00210D84">
      <w:pPr>
        <w:spacing w:after="120"/>
        <w:jc w:val="center"/>
        <w:rPr>
          <w:rFonts w:eastAsiaTheme="minorEastAsia"/>
          <w:lang w:val="x-none" w:eastAsia="zh-CN"/>
        </w:rPr>
      </w:pPr>
      <w:r>
        <w:rPr>
          <w:rFonts w:eastAsiaTheme="minorEastAsia" w:hint="eastAsia"/>
          <w:lang w:val="x-none" w:eastAsia="zh-CN"/>
        </w:rPr>
        <w:lastRenderedPageBreak/>
        <w:t>Example 2</w:t>
      </w:r>
    </w:p>
    <w:p w14:paraId="212B57FE" w14:textId="488DFF60" w:rsidR="00A632BF" w:rsidRDefault="00C925BE" w:rsidP="00A647AC">
      <w:pPr>
        <w:spacing w:after="120"/>
        <w:rPr>
          <w:rFonts w:eastAsiaTheme="minorEastAsia"/>
          <w:lang w:val="en-GB" w:eastAsia="zh-CN"/>
        </w:rPr>
      </w:pPr>
      <w:r w:rsidRPr="000D52D5">
        <w:rPr>
          <w:rFonts w:eastAsiaTheme="minorEastAsia" w:hint="eastAsia"/>
          <w:lang w:val="x-none" w:eastAsia="zh-CN"/>
        </w:rPr>
        <w:t>If only one</w:t>
      </w:r>
      <w:r>
        <w:rPr>
          <w:rFonts w:eastAsiaTheme="minorEastAsia" w:hint="eastAsia"/>
          <w:lang w:val="x-none" w:eastAsia="zh-CN"/>
        </w:rPr>
        <w:t xml:space="preserve"> MAC PDU is delivered between the LP and HP PUSCHs, the</w:t>
      </w:r>
      <w:r w:rsidR="00A632BF">
        <w:rPr>
          <w:rFonts w:eastAsiaTheme="minorEastAsia" w:hint="eastAsia"/>
          <w:lang w:val="x-none" w:eastAsia="zh-CN"/>
        </w:rPr>
        <w:t xml:space="preserve"> different options</w:t>
      </w:r>
      <w:r>
        <w:rPr>
          <w:rFonts w:eastAsiaTheme="minorEastAsia" w:hint="eastAsia"/>
          <w:lang w:val="x-none" w:eastAsia="zh-CN"/>
        </w:rPr>
        <w:t xml:space="preserve"> are equivalent</w:t>
      </w:r>
      <w:r w:rsidR="00A632BF">
        <w:rPr>
          <w:rFonts w:eastAsiaTheme="minorEastAsia" w:hint="eastAsia"/>
          <w:lang w:val="x-none" w:eastAsia="zh-CN"/>
        </w:rPr>
        <w:t xml:space="preserve">. </w:t>
      </w:r>
      <w:r w:rsidR="00A632BF">
        <w:rPr>
          <w:rFonts w:eastAsiaTheme="minorEastAsia"/>
          <w:lang w:val="x-none" w:eastAsia="zh-CN"/>
        </w:rPr>
        <w:t>F</w:t>
      </w:r>
      <w:r w:rsidR="00A632BF">
        <w:rPr>
          <w:rFonts w:eastAsiaTheme="minorEastAsia" w:hint="eastAsia"/>
          <w:lang w:val="x-none" w:eastAsia="zh-CN"/>
        </w:rPr>
        <w:t>or the examples,</w:t>
      </w:r>
      <w:r>
        <w:rPr>
          <w:rFonts w:eastAsiaTheme="minorEastAsia" w:hint="eastAsia"/>
          <w:lang w:val="x-none" w:eastAsia="zh-CN"/>
        </w:rPr>
        <w:t xml:space="preserve"> </w:t>
      </w:r>
      <w:r>
        <w:rPr>
          <w:rFonts w:eastAsiaTheme="minorEastAsia" w:hint="eastAsia"/>
          <w:lang w:val="en-GB" w:eastAsia="zh-CN"/>
        </w:rPr>
        <w:t xml:space="preserve">if only PDU for LP PUSCH is delivered by MAC, then HARQ-ACK would </w:t>
      </w:r>
      <w:r w:rsidR="00480ACB">
        <w:rPr>
          <w:rFonts w:eastAsiaTheme="minorEastAsia" w:hint="eastAsia"/>
          <w:lang w:val="en-GB" w:eastAsia="zh-CN"/>
        </w:rPr>
        <w:t xml:space="preserve">be </w:t>
      </w:r>
      <w:r>
        <w:rPr>
          <w:rFonts w:eastAsiaTheme="minorEastAsia" w:hint="eastAsia"/>
          <w:lang w:val="en-GB" w:eastAsia="zh-CN"/>
        </w:rPr>
        <w:t xml:space="preserve">multiplex on LP PUSCH; if only PDU for HP PUSCH is delivered by MAC, then HARQ-ACK is transmitted on PUCCH. </w:t>
      </w:r>
    </w:p>
    <w:p w14:paraId="71383C8B" w14:textId="5F557FC1" w:rsidR="00227F07" w:rsidRDefault="00C925BE" w:rsidP="00E4208E">
      <w:pPr>
        <w:spacing w:after="120"/>
        <w:rPr>
          <w:rFonts w:eastAsiaTheme="minorEastAsia"/>
          <w:lang w:val="x-none" w:eastAsia="zh-CN"/>
        </w:rPr>
      </w:pPr>
      <w:r>
        <w:rPr>
          <w:rFonts w:eastAsiaTheme="minorEastAsia" w:hint="eastAsia"/>
          <w:lang w:val="en-GB" w:eastAsia="zh-CN"/>
        </w:rPr>
        <w:t xml:space="preserve">However, if two PDUs are delivered by MAC, </w:t>
      </w:r>
      <w:r w:rsidR="00480ACB">
        <w:rPr>
          <w:rFonts w:eastAsiaTheme="minorEastAsia" w:hint="eastAsia"/>
          <w:lang w:val="en-GB" w:eastAsia="zh-CN"/>
        </w:rPr>
        <w:t xml:space="preserve">for option 1, </w:t>
      </w:r>
      <w:r>
        <w:rPr>
          <w:rFonts w:eastAsiaTheme="minorEastAsia" w:hint="eastAsia"/>
          <w:lang w:val="en-GB" w:eastAsia="zh-CN"/>
        </w:rPr>
        <w:t>HARQ-ACK would be multiplexed on LP PUSCH and then be dropped</w:t>
      </w:r>
      <w:r w:rsidR="00480ACB">
        <w:rPr>
          <w:rFonts w:eastAsiaTheme="minorEastAsia" w:hint="eastAsia"/>
          <w:lang w:val="en-GB" w:eastAsia="zh-CN"/>
        </w:rPr>
        <w:t xml:space="preserve">. For option 2, HARQ-ACK would not be multiplexed on PUSCH for both examples. For option 3, HARQ-ACK would be multiplexed on LP PUSCH and then be dropped in example 1 and HARQ-ACK would not be multiplexed on PUSCH for example 2. For option 2 and 3, in order to perform </w:t>
      </w:r>
      <w:r w:rsidR="00E57B47">
        <w:rPr>
          <w:rFonts w:eastAsiaTheme="minorEastAsia" w:hint="eastAsia"/>
          <w:lang w:val="en-GB" w:eastAsia="zh-CN"/>
        </w:rPr>
        <w:t xml:space="preserve">PUSCH </w:t>
      </w:r>
      <w:r w:rsidR="00480ACB">
        <w:rPr>
          <w:rFonts w:eastAsiaTheme="minorEastAsia" w:hint="eastAsia"/>
          <w:lang w:val="en-GB" w:eastAsia="zh-CN"/>
        </w:rPr>
        <w:t>prioritization before multiplexing</w:t>
      </w:r>
      <w:r>
        <w:rPr>
          <w:rFonts w:eastAsiaTheme="minorEastAsia" w:hint="eastAsia"/>
          <w:lang w:val="en-GB" w:eastAsia="zh-CN"/>
        </w:rPr>
        <w:t>, MAC should deliver the PDU for HP PUSCH sufficiently early so that UE can have sufficient time for PUCCH preparation.</w:t>
      </w:r>
    </w:p>
    <w:p w14:paraId="1AEF01E0" w14:textId="5E27ACF0" w:rsidR="00CF65C3" w:rsidRDefault="00CF65C3" w:rsidP="0074686A">
      <w:pPr>
        <w:spacing w:after="120"/>
        <w:rPr>
          <w:rFonts w:eastAsiaTheme="minorEastAsia"/>
          <w:lang w:val="x-none" w:eastAsia="zh-CN"/>
        </w:rPr>
      </w:pPr>
    </w:p>
    <w:p w14:paraId="71D050A3" w14:textId="5FB27818" w:rsidR="00DF6005" w:rsidRDefault="00DF6005" w:rsidP="0074686A">
      <w:pPr>
        <w:spacing w:after="120"/>
        <w:rPr>
          <w:rFonts w:eastAsiaTheme="minorEastAsia"/>
          <w:lang w:val="x-none" w:eastAsia="zh-CN"/>
        </w:rPr>
      </w:pPr>
      <w:r>
        <w:rPr>
          <w:rFonts w:eastAsiaTheme="minorEastAsia" w:hint="eastAsia"/>
          <w:lang w:val="x-none" w:eastAsia="zh-CN"/>
        </w:rPr>
        <w:t>Please provide your preference among the options.</w:t>
      </w:r>
    </w:p>
    <w:p w14:paraId="332266BA" w14:textId="46D03372" w:rsidR="00CF65C3" w:rsidRPr="00210D84" w:rsidRDefault="000D52D5" w:rsidP="0074686A">
      <w:pPr>
        <w:spacing w:after="120"/>
        <w:rPr>
          <w:rFonts w:eastAsiaTheme="minorEastAsia"/>
          <w:b/>
          <w:lang w:val="x-none" w:eastAsia="zh-CN"/>
        </w:rPr>
      </w:pPr>
      <w:r w:rsidRPr="00210D84">
        <w:rPr>
          <w:rFonts w:eastAsiaTheme="minorEastAsia"/>
          <w:b/>
          <w:highlight w:val="yellow"/>
          <w:lang w:val="x-none" w:eastAsia="zh-CN"/>
        </w:rPr>
        <w:t>Proposal 1.7.1:</w:t>
      </w:r>
    </w:p>
    <w:p w14:paraId="32CAD1A8" w14:textId="291BF864" w:rsidR="00744A30" w:rsidRDefault="000D52D5" w:rsidP="0074686A">
      <w:pPr>
        <w:spacing w:after="120"/>
        <w:rPr>
          <w:rFonts w:eastAsiaTheme="minorEastAsia"/>
          <w:lang w:val="x-none" w:eastAsia="zh-CN"/>
        </w:rPr>
      </w:pPr>
      <w:r>
        <w:rPr>
          <w:rFonts w:eastAsiaTheme="minorEastAsia" w:hint="eastAsia"/>
          <w:lang w:eastAsia="zh-CN"/>
        </w:rPr>
        <w:t>For</w:t>
      </w:r>
      <w:r w:rsidR="00744A30">
        <w:rPr>
          <w:rFonts w:eastAsiaTheme="minorEastAsia" w:hint="eastAsia"/>
          <w:lang w:val="x-none" w:eastAsia="zh-CN"/>
        </w:rPr>
        <w:t xml:space="preserve"> </w:t>
      </w:r>
      <w:r>
        <w:rPr>
          <w:rFonts w:eastAsiaTheme="minorEastAsia" w:hint="eastAsia"/>
          <w:lang w:val="x-none" w:eastAsia="zh-CN"/>
        </w:rPr>
        <w:t xml:space="preserve">Rel-17 intra-UE multiplexing in case </w:t>
      </w:r>
      <w:r w:rsidR="00480ACB">
        <w:rPr>
          <w:rFonts w:eastAsiaTheme="minorEastAsia" w:hint="eastAsia"/>
          <w:lang w:val="x-none" w:eastAsia="zh-CN"/>
        </w:rPr>
        <w:t>of</w:t>
      </w:r>
      <w:r>
        <w:rPr>
          <w:rFonts w:eastAsiaTheme="minorEastAsia" w:hint="eastAsia"/>
          <w:lang w:val="x-none" w:eastAsia="zh-CN"/>
        </w:rPr>
        <w:t xml:space="preserve"> </w:t>
      </w:r>
      <w:r w:rsidR="00744A30">
        <w:rPr>
          <w:rFonts w:eastAsiaTheme="minorEastAsia" w:hint="eastAsia"/>
          <w:lang w:val="x-none" w:eastAsia="zh-CN"/>
        </w:rPr>
        <w:t xml:space="preserve">overlapping PUSCHs on the same cell, </w:t>
      </w:r>
      <w:r>
        <w:rPr>
          <w:rFonts w:eastAsiaTheme="minorEastAsia" w:hint="eastAsia"/>
          <w:lang w:val="x-none" w:eastAsia="zh-CN"/>
        </w:rPr>
        <w:t>down-select from</w:t>
      </w:r>
      <w:r w:rsidR="00744A30">
        <w:rPr>
          <w:rFonts w:eastAsiaTheme="minorEastAsia" w:hint="eastAsia"/>
          <w:lang w:val="x-none" w:eastAsia="zh-CN"/>
        </w:rPr>
        <w:t>:</w:t>
      </w:r>
    </w:p>
    <w:p w14:paraId="29D9E449" w14:textId="3E295660" w:rsidR="00744A30" w:rsidRDefault="00744A30" w:rsidP="00E25CF0">
      <w:pPr>
        <w:pStyle w:val="ad"/>
        <w:numPr>
          <w:ilvl w:val="0"/>
          <w:numId w:val="57"/>
        </w:numPr>
        <w:spacing w:after="120"/>
        <w:ind w:leftChars="0"/>
        <w:rPr>
          <w:rFonts w:eastAsiaTheme="minorEastAsia"/>
          <w:lang w:val="x-none" w:eastAsia="zh-CN"/>
        </w:rPr>
      </w:pPr>
      <w:r>
        <w:rPr>
          <w:rFonts w:eastAsiaTheme="minorEastAsia" w:hint="eastAsia"/>
          <w:lang w:val="x-none" w:eastAsia="zh-CN"/>
        </w:rPr>
        <w:t xml:space="preserve">Option 1: </w:t>
      </w:r>
      <w:r w:rsidRPr="00744A30">
        <w:rPr>
          <w:rFonts w:eastAsiaTheme="minorEastAsia"/>
          <w:lang w:val="x-none" w:eastAsia="zh-CN"/>
        </w:rPr>
        <w:t>When UE perform</w:t>
      </w:r>
      <w:r w:rsidR="00062641">
        <w:rPr>
          <w:rFonts w:eastAsiaTheme="minorEastAsia"/>
          <w:lang w:val="x-none" w:eastAsia="zh-CN"/>
        </w:rPr>
        <w:t>s</w:t>
      </w:r>
      <w:r w:rsidRPr="00744A30">
        <w:rPr>
          <w:rFonts w:eastAsiaTheme="minorEastAsia"/>
          <w:lang w:val="x-none" w:eastAsia="zh-CN"/>
        </w:rPr>
        <w:t xml:space="preserve"> UCI multiplexing on </w:t>
      </w:r>
      <w:r w:rsidR="00062641">
        <w:rPr>
          <w:rFonts w:eastAsiaTheme="minorEastAsia"/>
          <w:lang w:val="x-none" w:eastAsia="zh-CN"/>
        </w:rPr>
        <w:t xml:space="preserve">a </w:t>
      </w:r>
      <w:r w:rsidRPr="00744A30">
        <w:rPr>
          <w:rFonts w:eastAsiaTheme="minorEastAsia"/>
          <w:lang w:val="x-none" w:eastAsia="zh-CN"/>
        </w:rPr>
        <w:t>PUSCH in Rel-17, UE only consider PUSCH(s) for which a transport block is delivered by MAC, the PUSCH(s) for which a transport block is not delivered is ignored.</w:t>
      </w:r>
    </w:p>
    <w:p w14:paraId="27179E96" w14:textId="77777777" w:rsidR="00744A30" w:rsidRPr="009D4820" w:rsidRDefault="00744A30" w:rsidP="00E25CF0">
      <w:pPr>
        <w:pStyle w:val="ad"/>
        <w:numPr>
          <w:ilvl w:val="0"/>
          <w:numId w:val="57"/>
        </w:numPr>
        <w:spacing w:after="120"/>
        <w:ind w:leftChars="0"/>
        <w:rPr>
          <w:rFonts w:eastAsiaTheme="minorEastAsia"/>
          <w:lang w:val="x-none" w:eastAsia="zh-CN"/>
        </w:rPr>
      </w:pPr>
      <w:r>
        <w:rPr>
          <w:rFonts w:eastAsiaTheme="minorEastAsia" w:hint="eastAsia"/>
          <w:lang w:val="x-none" w:eastAsia="zh-CN"/>
        </w:rPr>
        <w:t xml:space="preserve">Option 2: </w:t>
      </w:r>
      <w:r>
        <w:rPr>
          <w:rFonts w:eastAsiaTheme="minorEastAsia" w:cstheme="minorHAnsi" w:hint="eastAsia"/>
          <w:lang w:eastAsia="zh-CN"/>
        </w:rPr>
        <w:t>PUSCH</w:t>
      </w:r>
      <w:r w:rsidRPr="000246A0">
        <w:rPr>
          <w:rFonts w:cstheme="minorHAnsi"/>
          <w:lang w:eastAsia="ja-JP"/>
        </w:rPr>
        <w:t xml:space="preserve"> prioritization is performed before Step 1</w:t>
      </w:r>
      <w:r>
        <w:rPr>
          <w:rFonts w:eastAsiaTheme="minorEastAsia" w:cstheme="minorHAnsi" w:hint="eastAsia"/>
          <w:lang w:eastAsia="zh-CN"/>
        </w:rPr>
        <w:t xml:space="preserve"> and w</w:t>
      </w:r>
      <w:r w:rsidRPr="003F1A31">
        <w:rPr>
          <w:rFonts w:cstheme="minorHAnsi"/>
          <w:lang w:eastAsia="ja-JP"/>
        </w:rPr>
        <w:t xml:space="preserve">hen MAC </w:t>
      </w:r>
      <w:r>
        <w:rPr>
          <w:rFonts w:cstheme="minorHAnsi"/>
          <w:lang w:val="en-US" w:eastAsia="ja-JP"/>
        </w:rPr>
        <w:t xml:space="preserve">delivers two PDUs to both of the overlapping grants, then the LP PUSCH is cancelled and ignored, while the HP PUSCH is preserved and participates in the </w:t>
      </w:r>
      <w:r>
        <w:rPr>
          <w:rFonts w:cstheme="minorHAnsi"/>
          <w:lang w:eastAsia="ja-JP"/>
        </w:rPr>
        <w:t>multiplexing/prioritization procedure</w:t>
      </w:r>
      <w:r>
        <w:rPr>
          <w:rFonts w:eastAsiaTheme="minorEastAsia" w:cstheme="minorHAnsi" w:hint="eastAsia"/>
          <w:lang w:eastAsia="zh-CN"/>
        </w:rPr>
        <w:t>.</w:t>
      </w:r>
    </w:p>
    <w:p w14:paraId="502BA0B4" w14:textId="77777777" w:rsidR="009D4820" w:rsidRPr="009D4820" w:rsidRDefault="009D4820" w:rsidP="00E25CF0">
      <w:pPr>
        <w:pStyle w:val="ad"/>
        <w:numPr>
          <w:ilvl w:val="0"/>
          <w:numId w:val="57"/>
        </w:numPr>
        <w:spacing w:after="120"/>
        <w:ind w:leftChars="0"/>
        <w:rPr>
          <w:rFonts w:eastAsiaTheme="minorEastAsia"/>
          <w:lang w:val="x-none" w:eastAsia="zh-CN"/>
        </w:rPr>
      </w:pPr>
      <w:r>
        <w:rPr>
          <w:rFonts w:eastAsiaTheme="minorEastAsia" w:cstheme="minorHAnsi" w:hint="eastAsia"/>
          <w:lang w:eastAsia="zh-CN"/>
        </w:rPr>
        <w:t>Option 3:</w:t>
      </w:r>
      <w:r w:rsidRPr="009D4820">
        <w:rPr>
          <w:rFonts w:eastAsiaTheme="minorEastAsia" w:hint="eastAsia"/>
          <w:lang w:val="x-none" w:eastAsia="zh-CN"/>
        </w:rPr>
        <w:t xml:space="preserve"> </w:t>
      </w:r>
      <w:r>
        <w:rPr>
          <w:rFonts w:eastAsiaTheme="minorEastAsia" w:cstheme="minorHAnsi" w:hint="eastAsia"/>
          <w:lang w:eastAsia="zh-CN"/>
        </w:rPr>
        <w:t>PUSCH</w:t>
      </w:r>
      <w:r w:rsidRPr="000246A0">
        <w:rPr>
          <w:rFonts w:cstheme="minorHAnsi"/>
          <w:lang w:eastAsia="ja-JP"/>
        </w:rPr>
        <w:t xml:space="preserve"> prioritiz</w:t>
      </w:r>
      <w:r>
        <w:rPr>
          <w:rFonts w:cstheme="minorHAnsi"/>
          <w:lang w:eastAsia="ja-JP"/>
        </w:rPr>
        <w:t xml:space="preserve">ation is performed before Step </w:t>
      </w:r>
      <w:r>
        <w:rPr>
          <w:rFonts w:eastAsiaTheme="minorEastAsia" w:hint="eastAsia"/>
          <w:lang w:val="x-none" w:eastAsia="zh-CN"/>
        </w:rPr>
        <w:t>2.2.</w:t>
      </w:r>
    </w:p>
    <w:p w14:paraId="34C10CC8" w14:textId="77777777" w:rsidR="009D4820" w:rsidRPr="00744A30" w:rsidRDefault="009D4820" w:rsidP="00E25CF0">
      <w:pPr>
        <w:pStyle w:val="ad"/>
        <w:numPr>
          <w:ilvl w:val="0"/>
          <w:numId w:val="57"/>
        </w:numPr>
        <w:spacing w:after="120"/>
        <w:ind w:leftChars="0"/>
        <w:rPr>
          <w:rFonts w:eastAsiaTheme="minorEastAsia"/>
          <w:lang w:val="x-none" w:eastAsia="zh-CN"/>
        </w:rPr>
      </w:pPr>
      <w:r>
        <w:rPr>
          <w:rFonts w:eastAsiaTheme="minorEastAsia" w:cstheme="minorHAnsi" w:hint="eastAsia"/>
          <w:lang w:eastAsia="zh-CN"/>
        </w:rPr>
        <w:t>Option 4: others</w:t>
      </w:r>
    </w:p>
    <w:tbl>
      <w:tblPr>
        <w:tblStyle w:val="a4"/>
        <w:tblW w:w="0" w:type="auto"/>
        <w:tblLook w:val="04A0" w:firstRow="1" w:lastRow="0" w:firstColumn="1" w:lastColumn="0" w:noHBand="0" w:noVBand="1"/>
      </w:tblPr>
      <w:tblGrid>
        <w:gridCol w:w="1526"/>
        <w:gridCol w:w="7760"/>
      </w:tblGrid>
      <w:tr w:rsidR="00744A30" w14:paraId="3E3FE90C" w14:textId="77777777" w:rsidTr="00561A6D">
        <w:tc>
          <w:tcPr>
            <w:tcW w:w="1526" w:type="dxa"/>
          </w:tcPr>
          <w:p w14:paraId="6D142401" w14:textId="77777777" w:rsidR="00744A30" w:rsidRPr="00744A30" w:rsidRDefault="00744A30" w:rsidP="00744A30">
            <w:pPr>
              <w:pStyle w:val="ad"/>
              <w:spacing w:after="120"/>
              <w:ind w:leftChars="0" w:left="420"/>
              <w:rPr>
                <w:rFonts w:eastAsiaTheme="minorEastAsia"/>
                <w:b/>
                <w:lang w:val="x-none" w:eastAsia="zh-CN"/>
              </w:rPr>
            </w:pPr>
          </w:p>
        </w:tc>
        <w:tc>
          <w:tcPr>
            <w:tcW w:w="7760" w:type="dxa"/>
          </w:tcPr>
          <w:p w14:paraId="38B621EA" w14:textId="5A5EC91C" w:rsidR="00744A30" w:rsidRPr="00B54F60" w:rsidRDefault="002E4B8B" w:rsidP="00561A6D">
            <w:pPr>
              <w:spacing w:after="120"/>
              <w:jc w:val="center"/>
              <w:rPr>
                <w:rFonts w:eastAsiaTheme="minorEastAsia"/>
                <w:b/>
                <w:lang w:val="x-none" w:eastAsia="zh-CN"/>
              </w:rPr>
            </w:pPr>
            <w:r>
              <w:rPr>
                <w:rFonts w:eastAsiaTheme="minorEastAsia" w:hint="eastAsia"/>
                <w:b/>
                <w:lang w:val="x-none" w:eastAsia="zh-CN"/>
              </w:rPr>
              <w:t xml:space="preserve">Supporting </w:t>
            </w:r>
            <w:r w:rsidR="00744A30">
              <w:rPr>
                <w:rFonts w:eastAsiaTheme="minorEastAsia" w:hint="eastAsia"/>
                <w:b/>
                <w:lang w:val="x-none" w:eastAsia="zh-CN"/>
              </w:rPr>
              <w:t>Company</w:t>
            </w:r>
          </w:p>
        </w:tc>
      </w:tr>
      <w:tr w:rsidR="00744A30" w14:paraId="732E4E14" w14:textId="77777777" w:rsidTr="00561A6D">
        <w:tc>
          <w:tcPr>
            <w:tcW w:w="1526" w:type="dxa"/>
          </w:tcPr>
          <w:p w14:paraId="34DC3F70" w14:textId="77777777" w:rsidR="00744A30" w:rsidRDefault="00744A30" w:rsidP="00561A6D">
            <w:pPr>
              <w:spacing w:after="120"/>
              <w:jc w:val="center"/>
              <w:rPr>
                <w:rFonts w:eastAsiaTheme="minorEastAsia"/>
                <w:lang w:val="x-none" w:eastAsia="zh-CN"/>
              </w:rPr>
            </w:pPr>
            <w:r>
              <w:rPr>
                <w:rFonts w:eastAsiaTheme="minorEastAsia" w:hint="eastAsia"/>
                <w:lang w:val="x-none" w:eastAsia="zh-CN"/>
              </w:rPr>
              <w:t>Option 1</w:t>
            </w:r>
          </w:p>
        </w:tc>
        <w:tc>
          <w:tcPr>
            <w:tcW w:w="7760" w:type="dxa"/>
          </w:tcPr>
          <w:p w14:paraId="007A6982" w14:textId="77777777" w:rsidR="00744A30" w:rsidRPr="002F0BF7" w:rsidRDefault="00744A30" w:rsidP="00561A6D">
            <w:pPr>
              <w:spacing w:after="120"/>
              <w:rPr>
                <w:rFonts w:eastAsiaTheme="minorEastAsia"/>
                <w:lang w:val="de-AT" w:eastAsia="zh-CN"/>
              </w:rPr>
            </w:pPr>
          </w:p>
        </w:tc>
      </w:tr>
      <w:tr w:rsidR="00744A30" w14:paraId="3F378ADD" w14:textId="77777777" w:rsidTr="00561A6D">
        <w:tc>
          <w:tcPr>
            <w:tcW w:w="1526" w:type="dxa"/>
          </w:tcPr>
          <w:p w14:paraId="52765BC3" w14:textId="77777777" w:rsidR="00744A30" w:rsidRDefault="00744A30" w:rsidP="00561A6D">
            <w:pPr>
              <w:spacing w:after="120"/>
              <w:jc w:val="center"/>
              <w:rPr>
                <w:rFonts w:eastAsiaTheme="minorEastAsia"/>
                <w:lang w:val="x-none" w:eastAsia="zh-CN"/>
              </w:rPr>
            </w:pPr>
            <w:r>
              <w:rPr>
                <w:rFonts w:eastAsiaTheme="minorEastAsia" w:hint="eastAsia"/>
                <w:lang w:val="x-none" w:eastAsia="zh-CN"/>
              </w:rPr>
              <w:t>Option 2</w:t>
            </w:r>
          </w:p>
        </w:tc>
        <w:tc>
          <w:tcPr>
            <w:tcW w:w="7760" w:type="dxa"/>
          </w:tcPr>
          <w:p w14:paraId="21AB2F05" w14:textId="77777777" w:rsidR="00744A30" w:rsidRDefault="00744A30" w:rsidP="00561A6D">
            <w:pPr>
              <w:spacing w:after="120"/>
              <w:rPr>
                <w:rFonts w:eastAsiaTheme="minorEastAsia"/>
                <w:lang w:val="x-none" w:eastAsia="zh-CN"/>
              </w:rPr>
            </w:pPr>
          </w:p>
        </w:tc>
      </w:tr>
      <w:tr w:rsidR="009D4820" w14:paraId="702D8F6E" w14:textId="77777777" w:rsidTr="00561A6D">
        <w:tc>
          <w:tcPr>
            <w:tcW w:w="1526" w:type="dxa"/>
          </w:tcPr>
          <w:p w14:paraId="50D71507" w14:textId="77777777" w:rsidR="009D4820" w:rsidRDefault="009D4820" w:rsidP="00561A6D">
            <w:pPr>
              <w:spacing w:after="120"/>
              <w:jc w:val="center"/>
              <w:rPr>
                <w:rFonts w:eastAsiaTheme="minorEastAsia"/>
                <w:lang w:val="x-none" w:eastAsia="zh-CN"/>
              </w:rPr>
            </w:pPr>
            <w:r>
              <w:rPr>
                <w:rFonts w:eastAsiaTheme="minorEastAsia" w:hint="eastAsia"/>
                <w:lang w:val="x-none" w:eastAsia="zh-CN"/>
              </w:rPr>
              <w:t>Option 3</w:t>
            </w:r>
          </w:p>
        </w:tc>
        <w:tc>
          <w:tcPr>
            <w:tcW w:w="7760" w:type="dxa"/>
          </w:tcPr>
          <w:p w14:paraId="664E9817" w14:textId="77777777" w:rsidR="009D4820" w:rsidRDefault="009D4820" w:rsidP="00561A6D">
            <w:pPr>
              <w:spacing w:after="120"/>
              <w:rPr>
                <w:rFonts w:eastAsiaTheme="minorEastAsia"/>
                <w:lang w:val="x-none" w:eastAsia="zh-CN"/>
              </w:rPr>
            </w:pPr>
          </w:p>
        </w:tc>
      </w:tr>
      <w:tr w:rsidR="009D4820" w14:paraId="5244DEFE" w14:textId="77777777" w:rsidTr="00561A6D">
        <w:tc>
          <w:tcPr>
            <w:tcW w:w="1526" w:type="dxa"/>
          </w:tcPr>
          <w:p w14:paraId="1EE47070" w14:textId="77777777" w:rsidR="009D4820" w:rsidRDefault="009D4820" w:rsidP="00561A6D">
            <w:pPr>
              <w:spacing w:after="120"/>
              <w:jc w:val="center"/>
              <w:rPr>
                <w:rFonts w:eastAsiaTheme="minorEastAsia"/>
                <w:lang w:val="x-none" w:eastAsia="zh-CN"/>
              </w:rPr>
            </w:pPr>
            <w:r>
              <w:rPr>
                <w:rFonts w:eastAsiaTheme="minorEastAsia" w:hint="eastAsia"/>
                <w:lang w:val="x-none" w:eastAsia="zh-CN"/>
              </w:rPr>
              <w:t>Option 4</w:t>
            </w:r>
          </w:p>
        </w:tc>
        <w:tc>
          <w:tcPr>
            <w:tcW w:w="7760" w:type="dxa"/>
          </w:tcPr>
          <w:p w14:paraId="3CBA4DBB" w14:textId="77777777" w:rsidR="009D4820" w:rsidRDefault="009D4820" w:rsidP="00561A6D">
            <w:pPr>
              <w:spacing w:after="120"/>
              <w:rPr>
                <w:rFonts w:eastAsiaTheme="minorEastAsia"/>
                <w:lang w:val="x-none" w:eastAsia="zh-CN"/>
              </w:rPr>
            </w:pPr>
          </w:p>
        </w:tc>
      </w:tr>
    </w:tbl>
    <w:p w14:paraId="372B8ADE" w14:textId="77777777" w:rsidR="00744A30" w:rsidRDefault="00744A30" w:rsidP="00744A30">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44A30" w14:paraId="2FA6C5F9" w14:textId="77777777" w:rsidTr="00561A6D">
        <w:tc>
          <w:tcPr>
            <w:tcW w:w="985" w:type="pct"/>
          </w:tcPr>
          <w:p w14:paraId="1C7B4343" w14:textId="77777777" w:rsidR="00744A30" w:rsidRPr="00597F38" w:rsidRDefault="00744A30" w:rsidP="00561A6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FD0284C" w14:textId="77777777" w:rsidR="00744A30" w:rsidRPr="00597F38" w:rsidRDefault="00744A30" w:rsidP="00561A6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44A30" w14:paraId="47902044" w14:textId="77777777" w:rsidTr="00561A6D">
        <w:tc>
          <w:tcPr>
            <w:tcW w:w="985" w:type="pct"/>
          </w:tcPr>
          <w:p w14:paraId="2C05BD8C" w14:textId="77777777" w:rsidR="00744A30" w:rsidRPr="00597F38" w:rsidRDefault="00744A30" w:rsidP="00561A6D">
            <w:pPr>
              <w:spacing w:after="120"/>
              <w:jc w:val="both"/>
              <w:rPr>
                <w:rFonts w:eastAsia="微软雅黑"/>
                <w:color w:val="000000"/>
                <w:lang w:val="en-GB" w:eastAsia="zh-CN"/>
              </w:rPr>
            </w:pPr>
          </w:p>
        </w:tc>
        <w:tc>
          <w:tcPr>
            <w:tcW w:w="4015" w:type="pct"/>
          </w:tcPr>
          <w:p w14:paraId="73456066" w14:textId="77777777" w:rsidR="00744A30" w:rsidRPr="00597F38" w:rsidRDefault="00744A30" w:rsidP="00561A6D">
            <w:pPr>
              <w:spacing w:after="120"/>
              <w:jc w:val="both"/>
              <w:rPr>
                <w:rFonts w:eastAsia="微软雅黑"/>
                <w:color w:val="000000"/>
                <w:lang w:val="en-GB" w:eastAsia="zh-CN"/>
              </w:rPr>
            </w:pPr>
          </w:p>
        </w:tc>
      </w:tr>
      <w:tr w:rsidR="00744A30" w14:paraId="58206B99" w14:textId="77777777" w:rsidTr="00561A6D">
        <w:tc>
          <w:tcPr>
            <w:tcW w:w="985" w:type="pct"/>
          </w:tcPr>
          <w:p w14:paraId="7F32AA3D" w14:textId="77777777" w:rsidR="00744A30" w:rsidRPr="00597F38" w:rsidRDefault="00744A30" w:rsidP="00561A6D">
            <w:pPr>
              <w:spacing w:after="120"/>
              <w:jc w:val="both"/>
              <w:rPr>
                <w:rFonts w:eastAsia="微软雅黑"/>
                <w:color w:val="000000"/>
                <w:lang w:val="en-GB" w:eastAsia="zh-CN"/>
              </w:rPr>
            </w:pPr>
          </w:p>
        </w:tc>
        <w:tc>
          <w:tcPr>
            <w:tcW w:w="4015" w:type="pct"/>
          </w:tcPr>
          <w:p w14:paraId="55B9E8AF" w14:textId="77777777" w:rsidR="00744A30" w:rsidRPr="00597F38" w:rsidRDefault="00744A30" w:rsidP="00561A6D">
            <w:pPr>
              <w:spacing w:after="120"/>
              <w:jc w:val="both"/>
              <w:rPr>
                <w:rFonts w:eastAsia="微软雅黑"/>
                <w:color w:val="000000"/>
                <w:lang w:val="en-GB" w:eastAsia="zh-CN"/>
              </w:rPr>
            </w:pPr>
          </w:p>
        </w:tc>
      </w:tr>
      <w:tr w:rsidR="00744A30" w14:paraId="6EFB808A" w14:textId="77777777" w:rsidTr="00561A6D">
        <w:tc>
          <w:tcPr>
            <w:tcW w:w="985" w:type="pct"/>
          </w:tcPr>
          <w:p w14:paraId="6ECCA73E" w14:textId="77777777" w:rsidR="00744A30" w:rsidRPr="00597F38" w:rsidRDefault="00744A30" w:rsidP="00561A6D">
            <w:pPr>
              <w:spacing w:after="120"/>
              <w:jc w:val="both"/>
              <w:rPr>
                <w:rFonts w:eastAsia="微软雅黑"/>
                <w:color w:val="000000"/>
                <w:lang w:val="en-GB" w:eastAsia="zh-CN"/>
              </w:rPr>
            </w:pPr>
          </w:p>
        </w:tc>
        <w:tc>
          <w:tcPr>
            <w:tcW w:w="4015" w:type="pct"/>
          </w:tcPr>
          <w:p w14:paraId="3C38ED7C" w14:textId="77777777" w:rsidR="00744A30" w:rsidRPr="00597F38" w:rsidRDefault="00744A30" w:rsidP="00561A6D">
            <w:pPr>
              <w:spacing w:after="120"/>
              <w:jc w:val="both"/>
              <w:rPr>
                <w:rFonts w:eastAsia="微软雅黑"/>
                <w:color w:val="000000"/>
                <w:lang w:val="en-GB" w:eastAsia="zh-CN"/>
              </w:rPr>
            </w:pPr>
          </w:p>
        </w:tc>
      </w:tr>
      <w:tr w:rsidR="00744A30" w14:paraId="64228729" w14:textId="77777777" w:rsidTr="00561A6D">
        <w:tc>
          <w:tcPr>
            <w:tcW w:w="985" w:type="pct"/>
          </w:tcPr>
          <w:p w14:paraId="417F2DD0" w14:textId="77777777" w:rsidR="00744A30" w:rsidRPr="00597F38" w:rsidRDefault="00744A30" w:rsidP="00561A6D">
            <w:pPr>
              <w:spacing w:after="120"/>
              <w:jc w:val="both"/>
              <w:rPr>
                <w:rFonts w:eastAsia="微软雅黑"/>
                <w:color w:val="000000"/>
                <w:lang w:val="en-GB" w:eastAsia="zh-CN"/>
              </w:rPr>
            </w:pPr>
          </w:p>
        </w:tc>
        <w:tc>
          <w:tcPr>
            <w:tcW w:w="4015" w:type="pct"/>
          </w:tcPr>
          <w:p w14:paraId="470D4BD2" w14:textId="77777777" w:rsidR="00744A30" w:rsidRPr="00597F38" w:rsidRDefault="00744A30" w:rsidP="00561A6D">
            <w:pPr>
              <w:spacing w:after="120"/>
              <w:jc w:val="both"/>
              <w:rPr>
                <w:rFonts w:eastAsia="微软雅黑"/>
                <w:color w:val="000000"/>
                <w:lang w:val="en-GB" w:eastAsia="zh-CN"/>
              </w:rPr>
            </w:pPr>
          </w:p>
        </w:tc>
      </w:tr>
      <w:tr w:rsidR="00744A30" w14:paraId="3FC92E47" w14:textId="77777777" w:rsidTr="00561A6D">
        <w:tc>
          <w:tcPr>
            <w:tcW w:w="985" w:type="pct"/>
          </w:tcPr>
          <w:p w14:paraId="1BA821DD" w14:textId="77777777" w:rsidR="00744A30" w:rsidRPr="00597F38" w:rsidRDefault="00744A30" w:rsidP="00561A6D">
            <w:pPr>
              <w:spacing w:after="120"/>
              <w:jc w:val="both"/>
              <w:rPr>
                <w:rFonts w:eastAsia="微软雅黑"/>
                <w:color w:val="000000"/>
                <w:lang w:val="en-GB" w:eastAsia="zh-CN"/>
              </w:rPr>
            </w:pPr>
          </w:p>
        </w:tc>
        <w:tc>
          <w:tcPr>
            <w:tcW w:w="4015" w:type="pct"/>
          </w:tcPr>
          <w:p w14:paraId="1C27D954" w14:textId="77777777" w:rsidR="00744A30" w:rsidRPr="00597F38" w:rsidRDefault="00744A30" w:rsidP="00561A6D">
            <w:pPr>
              <w:spacing w:after="120"/>
              <w:jc w:val="both"/>
              <w:rPr>
                <w:rFonts w:eastAsia="微软雅黑"/>
                <w:color w:val="000000"/>
                <w:lang w:val="en-GB" w:eastAsia="zh-CN"/>
              </w:rPr>
            </w:pPr>
          </w:p>
        </w:tc>
      </w:tr>
      <w:tr w:rsidR="00744A30" w14:paraId="497B2FED" w14:textId="77777777" w:rsidTr="00561A6D">
        <w:tc>
          <w:tcPr>
            <w:tcW w:w="985" w:type="pct"/>
          </w:tcPr>
          <w:p w14:paraId="24012D91" w14:textId="77777777" w:rsidR="00744A30" w:rsidRPr="00597F38" w:rsidRDefault="00744A30" w:rsidP="00561A6D">
            <w:pPr>
              <w:spacing w:after="120"/>
              <w:jc w:val="both"/>
              <w:rPr>
                <w:rFonts w:eastAsia="微软雅黑"/>
                <w:color w:val="000000"/>
                <w:lang w:val="en-GB" w:eastAsia="zh-CN"/>
              </w:rPr>
            </w:pPr>
          </w:p>
        </w:tc>
        <w:tc>
          <w:tcPr>
            <w:tcW w:w="4015" w:type="pct"/>
          </w:tcPr>
          <w:p w14:paraId="5C3DC9FF" w14:textId="77777777" w:rsidR="00744A30" w:rsidRPr="00597F38" w:rsidRDefault="00744A30" w:rsidP="00561A6D">
            <w:pPr>
              <w:spacing w:after="120"/>
              <w:jc w:val="both"/>
              <w:rPr>
                <w:rFonts w:eastAsia="微软雅黑"/>
                <w:color w:val="000000"/>
                <w:lang w:val="en-GB" w:eastAsia="zh-CN"/>
              </w:rPr>
            </w:pPr>
          </w:p>
        </w:tc>
      </w:tr>
      <w:tr w:rsidR="00744A30" w14:paraId="66248E8F" w14:textId="77777777" w:rsidTr="00561A6D">
        <w:tc>
          <w:tcPr>
            <w:tcW w:w="985" w:type="pct"/>
          </w:tcPr>
          <w:p w14:paraId="15EA6D58" w14:textId="77777777" w:rsidR="00744A30" w:rsidRPr="00597F38" w:rsidRDefault="00744A30" w:rsidP="00561A6D">
            <w:pPr>
              <w:spacing w:after="120"/>
              <w:jc w:val="both"/>
              <w:rPr>
                <w:rFonts w:eastAsia="微软雅黑"/>
                <w:color w:val="000000"/>
                <w:lang w:val="en-GB" w:eastAsia="zh-CN"/>
              </w:rPr>
            </w:pPr>
          </w:p>
        </w:tc>
        <w:tc>
          <w:tcPr>
            <w:tcW w:w="4015" w:type="pct"/>
          </w:tcPr>
          <w:p w14:paraId="5D717F11" w14:textId="77777777" w:rsidR="00744A30" w:rsidRPr="00597F38" w:rsidRDefault="00744A30" w:rsidP="00561A6D">
            <w:pPr>
              <w:spacing w:after="120"/>
              <w:jc w:val="both"/>
              <w:rPr>
                <w:rFonts w:eastAsia="微软雅黑"/>
                <w:color w:val="000000"/>
                <w:lang w:val="en-GB" w:eastAsia="zh-CN"/>
              </w:rPr>
            </w:pPr>
          </w:p>
        </w:tc>
      </w:tr>
      <w:tr w:rsidR="00744A30" w14:paraId="724A37AE" w14:textId="77777777" w:rsidTr="00561A6D">
        <w:tc>
          <w:tcPr>
            <w:tcW w:w="985" w:type="pct"/>
          </w:tcPr>
          <w:p w14:paraId="237DE68F" w14:textId="77777777" w:rsidR="00744A30" w:rsidRPr="00597F38" w:rsidRDefault="00744A30" w:rsidP="00561A6D">
            <w:pPr>
              <w:spacing w:after="120"/>
              <w:jc w:val="both"/>
              <w:rPr>
                <w:rFonts w:eastAsia="微软雅黑"/>
                <w:color w:val="000000"/>
                <w:lang w:val="en-GB" w:eastAsia="zh-CN"/>
              </w:rPr>
            </w:pPr>
          </w:p>
        </w:tc>
        <w:tc>
          <w:tcPr>
            <w:tcW w:w="4015" w:type="pct"/>
          </w:tcPr>
          <w:p w14:paraId="3002B0ED" w14:textId="77777777" w:rsidR="00744A30" w:rsidRPr="00597F38" w:rsidRDefault="00744A30" w:rsidP="00561A6D">
            <w:pPr>
              <w:spacing w:after="120"/>
              <w:jc w:val="both"/>
              <w:rPr>
                <w:rFonts w:eastAsia="微软雅黑"/>
                <w:color w:val="000000"/>
                <w:lang w:val="en-GB" w:eastAsia="zh-CN"/>
              </w:rPr>
            </w:pPr>
          </w:p>
        </w:tc>
      </w:tr>
      <w:tr w:rsidR="00744A30" w14:paraId="47CE14F0" w14:textId="77777777" w:rsidTr="00561A6D">
        <w:tc>
          <w:tcPr>
            <w:tcW w:w="985" w:type="pct"/>
          </w:tcPr>
          <w:p w14:paraId="24470845" w14:textId="77777777" w:rsidR="00744A30" w:rsidRPr="00597F38" w:rsidRDefault="00744A30" w:rsidP="00561A6D">
            <w:pPr>
              <w:spacing w:after="120"/>
              <w:jc w:val="both"/>
              <w:rPr>
                <w:rFonts w:eastAsia="微软雅黑"/>
                <w:color w:val="000000"/>
                <w:lang w:val="en-GB" w:eastAsia="zh-CN"/>
              </w:rPr>
            </w:pPr>
          </w:p>
        </w:tc>
        <w:tc>
          <w:tcPr>
            <w:tcW w:w="4015" w:type="pct"/>
          </w:tcPr>
          <w:p w14:paraId="541514DC" w14:textId="77777777" w:rsidR="00744A30" w:rsidRPr="00597F38" w:rsidRDefault="00744A30" w:rsidP="00561A6D">
            <w:pPr>
              <w:spacing w:after="120"/>
              <w:jc w:val="both"/>
              <w:rPr>
                <w:rFonts w:eastAsia="微软雅黑"/>
                <w:color w:val="000000"/>
                <w:lang w:val="en-GB" w:eastAsia="zh-CN"/>
              </w:rPr>
            </w:pPr>
          </w:p>
        </w:tc>
      </w:tr>
    </w:tbl>
    <w:p w14:paraId="48060CEF" w14:textId="77777777" w:rsidR="00744A30" w:rsidRDefault="00744A30" w:rsidP="0074686A">
      <w:pPr>
        <w:spacing w:after="120"/>
        <w:rPr>
          <w:rFonts w:eastAsiaTheme="minorEastAsia"/>
          <w:lang w:val="x-none" w:eastAsia="zh-CN"/>
        </w:rPr>
      </w:pPr>
    </w:p>
    <w:p w14:paraId="2B2B0D2F" w14:textId="3114D451" w:rsidR="0055147F" w:rsidRDefault="003A62C3" w:rsidP="0055147F">
      <w:pPr>
        <w:pStyle w:val="3"/>
        <w:numPr>
          <w:ilvl w:val="2"/>
          <w:numId w:val="50"/>
        </w:numPr>
      </w:pPr>
      <w:r>
        <w:t>Interaction with PUCCH repetitions</w:t>
      </w:r>
    </w:p>
    <w:p w14:paraId="2DA58E2E" w14:textId="77777777" w:rsidR="0083460F" w:rsidRPr="007E26F5" w:rsidRDefault="0083460F" w:rsidP="0083460F">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60466E8F" w14:textId="77777777" w:rsidR="001F3907" w:rsidRDefault="00D61C71" w:rsidP="0074686A">
      <w:pPr>
        <w:spacing w:after="120"/>
        <w:rPr>
          <w:rFonts w:eastAsiaTheme="minorEastAsia"/>
          <w:lang w:eastAsia="zh-CN"/>
        </w:rPr>
      </w:pPr>
      <w:r w:rsidRPr="00D61C71">
        <w:rPr>
          <w:rFonts w:eastAsiaTheme="minorEastAsia" w:hint="eastAsia"/>
          <w:lang w:eastAsia="zh-CN"/>
        </w:rPr>
        <w:t>Samsung</w:t>
      </w:r>
      <w:r w:rsidR="001F3907">
        <w:rPr>
          <w:rFonts w:eastAsiaTheme="minorEastAsia" w:hint="eastAsia"/>
          <w:lang w:eastAsia="zh-CN"/>
        </w:rPr>
        <w:t xml:space="preserve"> </w:t>
      </w:r>
      <w:r w:rsidR="001F3907">
        <w:rPr>
          <w:rFonts w:eastAsiaTheme="minorEastAsia"/>
          <w:lang w:eastAsia="zh-CN"/>
        </w:rPr>
        <w:fldChar w:fldCharType="begin"/>
      </w:r>
      <w:r w:rsidR="001F3907">
        <w:rPr>
          <w:rFonts w:eastAsiaTheme="minorEastAsia"/>
          <w:lang w:eastAsia="zh-CN"/>
        </w:rPr>
        <w:instrText xml:space="preserve"> </w:instrText>
      </w:r>
      <w:r w:rsidR="001F3907">
        <w:rPr>
          <w:rFonts w:eastAsiaTheme="minorEastAsia" w:hint="eastAsia"/>
          <w:lang w:eastAsia="zh-CN"/>
        </w:rPr>
        <w:instrText>REF _Ref92900292 \r \h</w:instrText>
      </w:r>
      <w:r w:rsidR="001F3907">
        <w:rPr>
          <w:rFonts w:eastAsiaTheme="minorEastAsia"/>
          <w:lang w:eastAsia="zh-CN"/>
        </w:rPr>
        <w:instrText xml:space="preserve"> </w:instrText>
      </w:r>
      <w:r w:rsidR="001F3907">
        <w:rPr>
          <w:rFonts w:eastAsiaTheme="minorEastAsia"/>
          <w:lang w:eastAsia="zh-CN"/>
        </w:rPr>
      </w:r>
      <w:r w:rsidR="001F3907">
        <w:rPr>
          <w:rFonts w:eastAsiaTheme="minorEastAsia"/>
          <w:lang w:eastAsia="zh-CN"/>
        </w:rPr>
        <w:fldChar w:fldCharType="separate"/>
      </w:r>
      <w:r w:rsidR="001F3907">
        <w:rPr>
          <w:rFonts w:eastAsiaTheme="minorEastAsia"/>
          <w:lang w:eastAsia="zh-CN"/>
        </w:rPr>
        <w:t>[9]</w:t>
      </w:r>
      <w:r w:rsidR="001F3907">
        <w:rPr>
          <w:rFonts w:eastAsiaTheme="minorEastAsia"/>
          <w:lang w:eastAsia="zh-CN"/>
        </w:rPr>
        <w:fldChar w:fldCharType="end"/>
      </w:r>
      <w:r w:rsidRPr="00D61C71">
        <w:rPr>
          <w:rFonts w:eastAsiaTheme="minorEastAsia" w:hint="eastAsia"/>
          <w:lang w:eastAsia="zh-CN"/>
        </w:rPr>
        <w:t xml:space="preserve"> and Intel</w:t>
      </w:r>
      <w:r>
        <w:rPr>
          <w:rFonts w:eastAsiaTheme="minorEastAsia" w:hint="eastAsia"/>
          <w:lang w:eastAsia="zh-CN"/>
        </w:rPr>
        <w:t xml:space="preserve"> </w:t>
      </w:r>
      <w:r w:rsidR="001F3907">
        <w:rPr>
          <w:rFonts w:eastAsiaTheme="minorEastAsia"/>
          <w:lang w:eastAsia="zh-CN"/>
        </w:rPr>
        <w:fldChar w:fldCharType="begin"/>
      </w:r>
      <w:r w:rsidR="001F3907">
        <w:rPr>
          <w:rFonts w:eastAsiaTheme="minorEastAsia"/>
          <w:lang w:eastAsia="zh-CN"/>
        </w:rPr>
        <w:instrText xml:space="preserve"> </w:instrText>
      </w:r>
      <w:r w:rsidR="001F3907">
        <w:rPr>
          <w:rFonts w:eastAsiaTheme="minorEastAsia" w:hint="eastAsia"/>
          <w:lang w:eastAsia="zh-CN"/>
        </w:rPr>
        <w:instrText>REF _Ref92871640 \r \h</w:instrText>
      </w:r>
      <w:r w:rsidR="001F3907">
        <w:rPr>
          <w:rFonts w:eastAsiaTheme="minorEastAsia"/>
          <w:lang w:eastAsia="zh-CN"/>
        </w:rPr>
        <w:instrText xml:space="preserve"> </w:instrText>
      </w:r>
      <w:r w:rsidR="001F3907">
        <w:rPr>
          <w:rFonts w:eastAsiaTheme="minorEastAsia"/>
          <w:lang w:eastAsia="zh-CN"/>
        </w:rPr>
      </w:r>
      <w:r w:rsidR="001F3907">
        <w:rPr>
          <w:rFonts w:eastAsiaTheme="minorEastAsia"/>
          <w:lang w:eastAsia="zh-CN"/>
        </w:rPr>
        <w:fldChar w:fldCharType="separate"/>
      </w:r>
      <w:r w:rsidR="001F3907">
        <w:rPr>
          <w:rFonts w:eastAsiaTheme="minorEastAsia"/>
          <w:lang w:eastAsia="zh-CN"/>
        </w:rPr>
        <w:t>[17]</w:t>
      </w:r>
      <w:r w:rsidR="001F3907">
        <w:rPr>
          <w:rFonts w:eastAsiaTheme="minorEastAsia"/>
          <w:lang w:eastAsia="zh-CN"/>
        </w:rPr>
        <w:fldChar w:fldCharType="end"/>
      </w:r>
      <w:r w:rsidR="001F3907">
        <w:rPr>
          <w:rFonts w:eastAsiaTheme="minorEastAsia" w:hint="eastAsia"/>
          <w:lang w:eastAsia="zh-CN"/>
        </w:rPr>
        <w:t xml:space="preserve"> </w:t>
      </w:r>
      <w:r>
        <w:rPr>
          <w:rFonts w:eastAsiaTheme="minorEastAsia"/>
          <w:lang w:eastAsia="zh-CN"/>
        </w:rPr>
        <w:t>discussed</w:t>
      </w:r>
      <w:r>
        <w:rPr>
          <w:rFonts w:eastAsiaTheme="minorEastAsia" w:hint="eastAsia"/>
          <w:lang w:eastAsia="zh-CN"/>
        </w:rPr>
        <w:t xml:space="preserve"> the joint operation of Rel-17 intra-UE multiplexing</w:t>
      </w:r>
      <w:r w:rsidR="004D5B85">
        <w:rPr>
          <w:rFonts w:eastAsiaTheme="minorEastAsia" w:hint="eastAsia"/>
          <w:lang w:eastAsia="zh-CN"/>
        </w:rPr>
        <w:t>.</w:t>
      </w:r>
      <w:r w:rsidR="001F3907">
        <w:rPr>
          <w:rFonts w:eastAsiaTheme="minorEastAsia" w:hint="eastAsia"/>
          <w:lang w:eastAsia="zh-CN"/>
        </w:rPr>
        <w:t xml:space="preserve"> </w:t>
      </w:r>
    </w:p>
    <w:p w14:paraId="090C5698" w14:textId="77777777" w:rsidR="001F3907" w:rsidRPr="001F3907" w:rsidRDefault="001F3907" w:rsidP="001F3907">
      <w:pPr>
        <w:spacing w:after="120"/>
        <w:rPr>
          <w:rFonts w:eastAsia="微软雅黑"/>
          <w:lang w:eastAsia="zh-CN"/>
        </w:rPr>
      </w:pPr>
      <w:r>
        <w:rPr>
          <w:rFonts w:eastAsiaTheme="minorEastAsia" w:hint="eastAsia"/>
          <w:lang w:eastAsia="zh-CN"/>
        </w:rPr>
        <w:lastRenderedPageBreak/>
        <w:t>Samsung proposed that i</w:t>
      </w:r>
      <w:r w:rsidRPr="001F3907">
        <w:rPr>
          <w:rFonts w:eastAsiaTheme="minorEastAsia"/>
          <w:lang w:eastAsia="zh-CN"/>
        </w:rPr>
        <w:t>f a LP PUCCH overlaps in time with a HP PUCCH in Step 2.1 and at least one of the PUCCHs is with repetitions, the LP PUCCH is dropped.</w:t>
      </w:r>
      <w:r>
        <w:rPr>
          <w:rFonts w:eastAsiaTheme="minorEastAsia" w:hint="eastAsia"/>
          <w:lang w:eastAsia="zh-CN"/>
        </w:rPr>
        <w:t xml:space="preserve"> </w:t>
      </w:r>
      <w:r>
        <w:rPr>
          <w:rFonts w:eastAsia="微软雅黑" w:hint="eastAsia"/>
          <w:lang w:eastAsia="zh-CN"/>
        </w:rPr>
        <w:t>W</w:t>
      </w:r>
      <w:r>
        <w:rPr>
          <w:rFonts w:eastAsia="微软雅黑"/>
          <w:lang w:eastAsia="zh-CN"/>
        </w:rPr>
        <w:t>hen there are more than two overlapping PUCCHs and at least one of the PUCCHs is with repetitions</w:t>
      </w:r>
      <w:r>
        <w:rPr>
          <w:rFonts w:eastAsia="微软雅黑" w:hint="eastAsia"/>
          <w:lang w:eastAsia="zh-CN"/>
        </w:rPr>
        <w:t xml:space="preserve">, Samsung proposed that </w:t>
      </w:r>
      <w:r w:rsidRPr="001F3907">
        <w:rPr>
          <w:rFonts w:eastAsia="微软雅黑"/>
          <w:lang w:eastAsia="zh-CN"/>
        </w:rPr>
        <w:t>Step 2.1 can con</w:t>
      </w:r>
      <w:r>
        <w:rPr>
          <w:rFonts w:eastAsia="微软雅黑"/>
          <w:lang w:eastAsia="zh-CN"/>
        </w:rPr>
        <w:t>sist of the following sub-steps</w:t>
      </w:r>
      <w:r>
        <w:rPr>
          <w:rFonts w:eastAsia="微软雅黑" w:hint="eastAsia"/>
          <w:lang w:eastAsia="zh-CN"/>
        </w:rPr>
        <w:t xml:space="preserve"> to avoid LP HARQ-ACK dropping in the case illustrated in the</w:t>
      </w:r>
      <w:r w:rsidRPr="001F3907">
        <w:rPr>
          <w:rFonts w:eastAsia="微软雅黑" w:hint="eastAsia"/>
          <w:lang w:eastAsia="zh-CN"/>
        </w:rPr>
        <w:t xml:space="preserve"> </w:t>
      </w:r>
      <w:r>
        <w:rPr>
          <w:rFonts w:eastAsia="微软雅黑" w:hint="eastAsia"/>
          <w:lang w:eastAsia="zh-CN"/>
        </w:rPr>
        <w:t>following figure.</w:t>
      </w:r>
    </w:p>
    <w:p w14:paraId="3962B540" w14:textId="77777777" w:rsidR="001F3907" w:rsidRPr="001F3907" w:rsidRDefault="001F3907" w:rsidP="001F3907">
      <w:pPr>
        <w:pStyle w:val="ad"/>
        <w:numPr>
          <w:ilvl w:val="0"/>
          <w:numId w:val="59"/>
        </w:numPr>
        <w:spacing w:after="120"/>
        <w:ind w:leftChars="0"/>
        <w:rPr>
          <w:rFonts w:eastAsia="微软雅黑"/>
          <w:lang w:eastAsia="zh-CN"/>
        </w:rPr>
      </w:pPr>
      <w:r w:rsidRPr="001F3907">
        <w:rPr>
          <w:rFonts w:eastAsia="微软雅黑"/>
          <w:lang w:eastAsia="zh-CN"/>
        </w:rPr>
        <w:t>Sub-step 2.1.1: Resolve collision of PUCCHs without repetitions</w:t>
      </w:r>
    </w:p>
    <w:p w14:paraId="1AD01C4A" w14:textId="77777777" w:rsidR="001F3907" w:rsidRDefault="001F3907" w:rsidP="001F3907">
      <w:pPr>
        <w:pStyle w:val="ad"/>
        <w:numPr>
          <w:ilvl w:val="0"/>
          <w:numId w:val="59"/>
        </w:numPr>
        <w:spacing w:after="120"/>
        <w:ind w:leftChars="0"/>
        <w:rPr>
          <w:rFonts w:eastAsia="微软雅黑"/>
          <w:lang w:eastAsia="zh-CN"/>
        </w:rPr>
      </w:pPr>
      <w:r w:rsidRPr="001F3907">
        <w:rPr>
          <w:rFonts w:eastAsia="微软雅黑"/>
          <w:lang w:eastAsia="zh-CN"/>
        </w:rPr>
        <w:t>Sub-step 2.1.2: Resolve collision of PUCCHs (with or without repetitions)</w:t>
      </w:r>
    </w:p>
    <w:p w14:paraId="3CD9F3A9" w14:textId="77777777" w:rsidR="001F3907" w:rsidRDefault="001F3907" w:rsidP="001F3907">
      <w:pPr>
        <w:spacing w:after="120"/>
        <w:jc w:val="center"/>
        <w:rPr>
          <w:rFonts w:eastAsia="微软雅黑"/>
          <w:lang w:eastAsia="zh-CN"/>
        </w:rPr>
      </w:pPr>
      <w:r>
        <w:rPr>
          <w:rFonts w:eastAsia="微软雅黑"/>
          <w:noProof/>
          <w:lang w:eastAsia="zh-CN"/>
        </w:rPr>
        <w:drawing>
          <wp:inline distT="0" distB="0" distL="0" distR="0" wp14:anchorId="5BD55D4D" wp14:editId="2369391A">
            <wp:extent cx="2821353" cy="1086046"/>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38894" cy="1092798"/>
                    </a:xfrm>
                    <a:prstGeom prst="rect">
                      <a:avLst/>
                    </a:prstGeom>
                    <a:noFill/>
                  </pic:spPr>
                </pic:pic>
              </a:graphicData>
            </a:graphic>
          </wp:inline>
        </w:drawing>
      </w:r>
    </w:p>
    <w:p w14:paraId="10657DC1" w14:textId="77777777" w:rsidR="001F3907" w:rsidRDefault="001F3907" w:rsidP="001F3907">
      <w:pPr>
        <w:spacing w:after="120"/>
        <w:rPr>
          <w:rFonts w:eastAsia="微软雅黑"/>
          <w:lang w:eastAsia="zh-CN"/>
        </w:rPr>
      </w:pPr>
      <w:r>
        <w:rPr>
          <w:rFonts w:eastAsia="微软雅黑" w:hint="eastAsia"/>
          <w:lang w:eastAsia="zh-CN"/>
        </w:rPr>
        <w:t>For Step 2.2, Samsung</w:t>
      </w:r>
      <w:r>
        <w:rPr>
          <w:rFonts w:eastAsia="微软雅黑"/>
          <w:lang w:eastAsia="zh-CN"/>
        </w:rPr>
        <w:t>’</w:t>
      </w:r>
      <w:r>
        <w:rPr>
          <w:rFonts w:eastAsia="微软雅黑" w:hint="eastAsia"/>
          <w:lang w:eastAsia="zh-CN"/>
        </w:rPr>
        <w:t>s proposal is as follows to avoid HP HARQ-ACK dropping in the case shown in the following figure.</w:t>
      </w:r>
    </w:p>
    <w:p w14:paraId="2096030C" w14:textId="77777777" w:rsidR="001F3907" w:rsidRPr="001F3907" w:rsidRDefault="001F3907" w:rsidP="001F3907">
      <w:pPr>
        <w:spacing w:after="120"/>
        <w:jc w:val="both"/>
        <w:rPr>
          <w:lang w:eastAsia="zh-CN"/>
        </w:rPr>
      </w:pPr>
      <w:r w:rsidRPr="001F3907">
        <w:rPr>
          <w:lang w:eastAsia="zh-CN"/>
        </w:rPr>
        <w:t>For handling overlapping PUCCHs/PUSCHs with different priorities in R17, Step 2.2 can consist of the following sub-steps.</w:t>
      </w:r>
    </w:p>
    <w:p w14:paraId="35FFA419" w14:textId="77777777" w:rsidR="001F3907" w:rsidRPr="001F3907" w:rsidRDefault="001F3907" w:rsidP="001F3907">
      <w:pPr>
        <w:pStyle w:val="ad"/>
        <w:numPr>
          <w:ilvl w:val="0"/>
          <w:numId w:val="59"/>
        </w:numPr>
        <w:spacing w:after="120"/>
        <w:ind w:leftChars="0"/>
        <w:rPr>
          <w:rFonts w:eastAsia="微软雅黑"/>
          <w:lang w:eastAsia="zh-CN"/>
        </w:rPr>
      </w:pPr>
      <w:r w:rsidRPr="001F3907">
        <w:rPr>
          <w:rFonts w:eastAsia="微软雅黑"/>
          <w:lang w:eastAsia="zh-CN"/>
        </w:rPr>
        <w:t>Sub-step 2.2.1: Resolve overlapping PUSCHs with different priorities on a same cell.</w:t>
      </w:r>
    </w:p>
    <w:p w14:paraId="2B472A86" w14:textId="77777777" w:rsidR="001F3907" w:rsidRPr="001F3907" w:rsidRDefault="001F3907" w:rsidP="001F3907">
      <w:pPr>
        <w:pStyle w:val="ad"/>
        <w:numPr>
          <w:ilvl w:val="0"/>
          <w:numId w:val="59"/>
        </w:numPr>
        <w:spacing w:after="120"/>
        <w:ind w:leftChars="0"/>
        <w:rPr>
          <w:rFonts w:eastAsia="微软雅黑"/>
          <w:lang w:eastAsia="zh-CN"/>
        </w:rPr>
      </w:pPr>
      <w:r w:rsidRPr="001F3907">
        <w:rPr>
          <w:rFonts w:eastAsia="微软雅黑"/>
          <w:lang w:eastAsia="zh-CN"/>
        </w:rPr>
        <w:t>Sub-step 2.2.2: Resolve overlapping PUCCHs with repetitions and PUSCHs.</w:t>
      </w:r>
    </w:p>
    <w:p w14:paraId="64372F8B" w14:textId="77777777" w:rsidR="001F3907" w:rsidRPr="001F3907" w:rsidRDefault="001F3907" w:rsidP="001F3907">
      <w:pPr>
        <w:pStyle w:val="ad"/>
        <w:numPr>
          <w:ilvl w:val="0"/>
          <w:numId w:val="59"/>
        </w:numPr>
        <w:spacing w:after="120"/>
        <w:ind w:leftChars="0"/>
        <w:rPr>
          <w:rFonts w:eastAsia="微软雅黑"/>
          <w:lang w:eastAsia="zh-CN"/>
        </w:rPr>
      </w:pPr>
      <w:r w:rsidRPr="001F3907">
        <w:rPr>
          <w:rFonts w:eastAsia="微软雅黑"/>
          <w:lang w:eastAsia="zh-CN"/>
        </w:rPr>
        <w:t>Sub-step 2.2.3: Resolve overlapping PUCCHs without repetitions and PUSCHs.</w:t>
      </w:r>
    </w:p>
    <w:p w14:paraId="3427D1AC" w14:textId="77777777" w:rsidR="001F3907" w:rsidRPr="001F3907" w:rsidRDefault="001F3907" w:rsidP="001F3907">
      <w:pPr>
        <w:spacing w:after="120"/>
        <w:rPr>
          <w:rFonts w:eastAsia="微软雅黑"/>
          <w:lang w:eastAsia="zh-CN"/>
        </w:rPr>
      </w:pPr>
    </w:p>
    <w:p w14:paraId="76A375B8" w14:textId="77777777" w:rsidR="001F3907" w:rsidRDefault="001F3907" w:rsidP="001F3907">
      <w:pPr>
        <w:spacing w:after="120"/>
        <w:jc w:val="center"/>
        <w:rPr>
          <w:rFonts w:eastAsiaTheme="minorEastAsia"/>
          <w:lang w:eastAsia="zh-CN"/>
        </w:rPr>
      </w:pPr>
      <w:r>
        <w:rPr>
          <w:rFonts w:eastAsia="等线"/>
          <w:noProof/>
          <w:lang w:eastAsia="zh-CN"/>
        </w:rPr>
        <w:drawing>
          <wp:inline distT="0" distB="0" distL="0" distR="0" wp14:anchorId="16C06407" wp14:editId="6DCA2241">
            <wp:extent cx="2470637" cy="1010715"/>
            <wp:effectExtent l="0" t="0" r="635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7563" cy="1013548"/>
                    </a:xfrm>
                    <a:prstGeom prst="rect">
                      <a:avLst/>
                    </a:prstGeom>
                    <a:noFill/>
                  </pic:spPr>
                </pic:pic>
              </a:graphicData>
            </a:graphic>
          </wp:inline>
        </w:drawing>
      </w:r>
    </w:p>
    <w:p w14:paraId="77E8038F" w14:textId="77777777" w:rsidR="00161C15" w:rsidRPr="001F3907" w:rsidRDefault="001F3907" w:rsidP="0074686A">
      <w:pPr>
        <w:spacing w:after="120"/>
        <w:rPr>
          <w:rFonts w:eastAsiaTheme="minorEastAsia"/>
          <w:lang w:eastAsia="zh-CN"/>
        </w:rPr>
      </w:pPr>
      <w:r>
        <w:rPr>
          <w:rFonts w:eastAsiaTheme="minorEastAsia" w:hint="eastAsia"/>
          <w:lang w:eastAsia="zh-CN"/>
        </w:rPr>
        <w:t xml:space="preserve">Intel proposed that </w:t>
      </w:r>
      <w:r>
        <w:rPr>
          <w:rFonts w:ascii="Times" w:eastAsiaTheme="minorEastAsia" w:hAnsi="Times" w:cs="Times" w:hint="eastAsia"/>
          <w:lang w:eastAsia="zh-CN"/>
        </w:rPr>
        <w:t>i</w:t>
      </w:r>
      <w:r>
        <w:rPr>
          <w:rFonts w:ascii="Times" w:hAnsi="Times" w:cs="Times"/>
        </w:rPr>
        <w:t>f a LP PUCCH overlaps with a HP PUCCH with repetition, LP PUCCH should be cancelled.</w:t>
      </w:r>
      <w:r>
        <w:rPr>
          <w:rFonts w:ascii="Times" w:eastAsiaTheme="minorEastAsia" w:hAnsi="Times" w:cs="Times" w:hint="eastAsia"/>
          <w:lang w:eastAsia="zh-CN"/>
        </w:rPr>
        <w:t xml:space="preserve"> </w:t>
      </w:r>
      <w:r>
        <w:rPr>
          <w:rFonts w:ascii="Times" w:hAnsi="Times" w:cs="Times"/>
        </w:rPr>
        <w:t>If a LP PUSCH overlaps with HP PUCCH with repetition, then LP PUSCH should be dropped.</w:t>
      </w:r>
    </w:p>
    <w:p w14:paraId="1ADD7E8F" w14:textId="77777777" w:rsidR="00FE6075" w:rsidRDefault="00FE6075" w:rsidP="0074686A">
      <w:pPr>
        <w:spacing w:after="120"/>
        <w:rPr>
          <w:rFonts w:ascii="Times" w:eastAsiaTheme="minorEastAsia" w:hAnsi="Times" w:cs="Times"/>
          <w:lang w:eastAsia="zh-CN"/>
        </w:rPr>
      </w:pPr>
    </w:p>
    <w:p w14:paraId="3E4D064C" w14:textId="77777777" w:rsidR="00F62B50" w:rsidRDefault="007969F7" w:rsidP="0074686A">
      <w:pPr>
        <w:spacing w:after="120"/>
        <w:rPr>
          <w:rFonts w:ascii="Times" w:eastAsiaTheme="minorEastAsia" w:hAnsi="Times" w:cs="Times"/>
          <w:lang w:eastAsia="zh-CN"/>
        </w:rPr>
      </w:pPr>
      <w:r>
        <w:rPr>
          <w:rFonts w:ascii="Times" w:eastAsiaTheme="minorEastAsia" w:hAnsi="Times" w:cs="Times" w:hint="eastAsia"/>
          <w:lang w:eastAsia="zh-CN"/>
        </w:rPr>
        <w:t>T</w:t>
      </w:r>
      <w:r w:rsidR="00F62B50">
        <w:rPr>
          <w:rFonts w:ascii="Times" w:eastAsiaTheme="minorEastAsia" w:hAnsi="Times" w:cs="Times" w:hint="eastAsia"/>
          <w:lang w:eastAsia="zh-CN"/>
        </w:rPr>
        <w:t>he issue was not discussed in previous meeting</w:t>
      </w:r>
      <w:r>
        <w:rPr>
          <w:rFonts w:ascii="Times" w:eastAsiaTheme="minorEastAsia" w:hAnsi="Times" w:cs="Times" w:hint="eastAsia"/>
          <w:lang w:eastAsia="zh-CN"/>
        </w:rPr>
        <w:t>s</w:t>
      </w:r>
      <w:r w:rsidR="0021282A">
        <w:rPr>
          <w:rFonts w:ascii="Times" w:eastAsiaTheme="minorEastAsia" w:hAnsi="Times" w:cs="Times" w:hint="eastAsia"/>
          <w:lang w:eastAsia="zh-CN"/>
        </w:rPr>
        <w:t>.</w:t>
      </w:r>
      <w:r w:rsidR="00F62B50">
        <w:rPr>
          <w:rFonts w:ascii="Times" w:eastAsiaTheme="minorEastAsia" w:hAnsi="Times" w:cs="Times" w:hint="eastAsia"/>
          <w:lang w:eastAsia="zh-CN"/>
        </w:rPr>
        <w:t xml:space="preserve"> </w:t>
      </w:r>
      <w:r w:rsidR="0021282A">
        <w:rPr>
          <w:rFonts w:ascii="Times" w:eastAsiaTheme="minorEastAsia" w:hAnsi="Times" w:cs="Times" w:hint="eastAsia"/>
          <w:lang w:eastAsia="zh-CN"/>
        </w:rPr>
        <w:t>C</w:t>
      </w:r>
      <w:r w:rsidR="00F62B50">
        <w:rPr>
          <w:rFonts w:ascii="Times" w:eastAsiaTheme="minorEastAsia" w:hAnsi="Times" w:cs="Times" w:hint="eastAsia"/>
          <w:lang w:eastAsia="zh-CN"/>
        </w:rPr>
        <w:t>ompanies are invited to share your views on the following proposals.</w:t>
      </w:r>
    </w:p>
    <w:p w14:paraId="2BF75CFD" w14:textId="125BCE81" w:rsidR="00F62B50" w:rsidRPr="00210D84" w:rsidRDefault="00AE0B7F" w:rsidP="00024D2B">
      <w:pPr>
        <w:spacing w:after="120"/>
        <w:rPr>
          <w:rFonts w:ascii="Times" w:eastAsiaTheme="minorEastAsia" w:hAnsi="Times" w:cs="Times"/>
          <w:b/>
          <w:lang w:eastAsia="zh-CN"/>
        </w:rPr>
      </w:pPr>
      <w:r w:rsidRPr="00210D84">
        <w:rPr>
          <w:rFonts w:ascii="Times" w:eastAsiaTheme="minorEastAsia" w:hAnsi="Times" w:cs="Times"/>
          <w:b/>
          <w:highlight w:val="yellow"/>
          <w:lang w:eastAsia="zh-CN"/>
        </w:rPr>
        <w:t xml:space="preserve">Proposed </w:t>
      </w:r>
      <w:r w:rsidR="00DD746C">
        <w:rPr>
          <w:rFonts w:ascii="Times" w:eastAsiaTheme="minorEastAsia" w:hAnsi="Times" w:cs="Times" w:hint="eastAsia"/>
          <w:b/>
          <w:highlight w:val="yellow"/>
          <w:lang w:eastAsia="zh-CN"/>
        </w:rPr>
        <w:t>C</w:t>
      </w:r>
      <w:r w:rsidRPr="00210D84">
        <w:rPr>
          <w:rFonts w:ascii="Times" w:eastAsiaTheme="minorEastAsia" w:hAnsi="Times" w:cs="Times"/>
          <w:b/>
          <w:highlight w:val="yellow"/>
          <w:lang w:eastAsia="zh-CN"/>
        </w:rPr>
        <w:t xml:space="preserve">onclusion </w:t>
      </w:r>
      <w:r w:rsidR="00F62B50" w:rsidRPr="00210D84">
        <w:rPr>
          <w:rFonts w:ascii="Times" w:eastAsiaTheme="minorEastAsia" w:hAnsi="Times" w:cs="Times"/>
          <w:b/>
          <w:highlight w:val="yellow"/>
          <w:lang w:eastAsia="zh-CN"/>
        </w:rPr>
        <w:t>1.8.1:</w:t>
      </w:r>
    </w:p>
    <w:p w14:paraId="28FBFA15" w14:textId="0A8AD06F" w:rsidR="00E77814" w:rsidRDefault="00E77814" w:rsidP="0074686A">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 xml:space="preserve">resolving collision of </w:t>
      </w:r>
      <w:r w:rsidR="000B778C">
        <w:rPr>
          <w:rFonts w:eastAsiaTheme="minorEastAsia" w:cs="Times" w:hint="eastAsia"/>
          <w:color w:val="000000"/>
          <w:lang w:eastAsia="zh-CN"/>
        </w:rPr>
        <w:t>two overlapping channels</w:t>
      </w:r>
      <w:r>
        <w:rPr>
          <w:rFonts w:cs="Times"/>
          <w:color w:val="000000"/>
        </w:rPr>
        <w:t xml:space="preserve">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F62B50">
        <w:rPr>
          <w:rFonts w:ascii="Times" w:eastAsiaTheme="minorEastAsia" w:hAnsi="Times" w:cs="Times" w:hint="eastAsia"/>
          <w:lang w:eastAsia="zh-CN"/>
        </w:rPr>
        <w:t xml:space="preserve">n Step 2, </w:t>
      </w:r>
    </w:p>
    <w:p w14:paraId="4BB72569" w14:textId="2EA297A8" w:rsidR="00F62B50" w:rsidRDefault="00E77814" w:rsidP="007D42F1">
      <w:pPr>
        <w:pStyle w:val="ad"/>
        <w:numPr>
          <w:ilvl w:val="0"/>
          <w:numId w:val="59"/>
        </w:numPr>
        <w:spacing w:after="120"/>
        <w:ind w:leftChars="0"/>
        <w:rPr>
          <w:rFonts w:eastAsiaTheme="minorEastAsia" w:cs="Times"/>
          <w:lang w:eastAsia="zh-CN"/>
        </w:rPr>
      </w:pPr>
      <w:r>
        <w:rPr>
          <w:rFonts w:eastAsiaTheme="minorEastAsia" w:cs="Times"/>
          <w:lang w:eastAsia="zh-CN"/>
        </w:rPr>
        <w:t>I</w:t>
      </w:r>
      <w:r w:rsidR="00F62B50" w:rsidRPr="007D42F1">
        <w:rPr>
          <w:rFonts w:eastAsiaTheme="minorEastAsia" w:cs="Times"/>
          <w:lang w:eastAsia="zh-CN"/>
        </w:rPr>
        <w:t xml:space="preserve">f a LP PUCCH overlaps with only one HP PUCCH and the </w:t>
      </w:r>
      <w:r w:rsidR="007969F7" w:rsidRPr="007D42F1">
        <w:rPr>
          <w:rFonts w:eastAsiaTheme="minorEastAsia" w:cs="Times"/>
          <w:lang w:eastAsia="zh-CN"/>
        </w:rPr>
        <w:t xml:space="preserve">LP or </w:t>
      </w:r>
      <w:r w:rsidR="00F62B50" w:rsidRPr="007D42F1">
        <w:rPr>
          <w:rFonts w:eastAsiaTheme="minorEastAsia" w:cs="Times"/>
          <w:lang w:eastAsia="zh-CN"/>
        </w:rPr>
        <w:t>HP PUCCH is with repetition</w:t>
      </w:r>
      <w:r>
        <w:rPr>
          <w:rFonts w:eastAsiaTheme="minorEastAsia" w:cs="Times"/>
          <w:lang w:eastAsia="zh-CN"/>
        </w:rPr>
        <w:t>s</w:t>
      </w:r>
      <w:r w:rsidR="00F62B50" w:rsidRPr="007D42F1">
        <w:rPr>
          <w:rFonts w:eastAsiaTheme="minorEastAsia" w:cs="Times"/>
          <w:lang w:eastAsia="zh-CN"/>
        </w:rPr>
        <w:t xml:space="preserve">, the LP PUCCH is </w:t>
      </w:r>
      <w:r w:rsidR="007969F7" w:rsidRPr="007D42F1">
        <w:rPr>
          <w:rFonts w:eastAsiaTheme="minorEastAsia" w:cs="Times"/>
          <w:lang w:eastAsia="zh-CN"/>
        </w:rPr>
        <w:t>dropp</w:t>
      </w:r>
      <w:r w:rsidR="00F62B50" w:rsidRPr="007D42F1">
        <w:rPr>
          <w:rFonts w:eastAsiaTheme="minorEastAsia" w:cs="Times"/>
          <w:lang w:eastAsia="zh-CN"/>
        </w:rPr>
        <w:t>ed.</w:t>
      </w:r>
    </w:p>
    <w:p w14:paraId="7957B52E" w14:textId="6EEAE6B3" w:rsidR="00E77814" w:rsidRDefault="00E77814" w:rsidP="007D42F1">
      <w:pPr>
        <w:pStyle w:val="ad"/>
        <w:numPr>
          <w:ilvl w:val="0"/>
          <w:numId w:val="59"/>
        </w:numPr>
        <w:spacing w:after="120"/>
        <w:ind w:leftChars="0"/>
        <w:rPr>
          <w:rFonts w:eastAsiaTheme="minorEastAsia" w:cs="Times"/>
          <w:lang w:eastAsia="zh-CN"/>
        </w:rPr>
      </w:pPr>
      <w:r>
        <w:rPr>
          <w:rFonts w:eastAsiaTheme="minorEastAsia" w:cs="Times"/>
          <w:lang w:eastAsia="zh-CN"/>
        </w:rPr>
        <w:t>If a LP PUSCH overlaps with a HP PUCCH with repetitions, the LP PUSCH is dropped.</w:t>
      </w:r>
    </w:p>
    <w:p w14:paraId="53AAFA20" w14:textId="57599B81" w:rsidR="00E77814" w:rsidRDefault="00E77814" w:rsidP="007D42F1">
      <w:pPr>
        <w:pStyle w:val="ad"/>
        <w:numPr>
          <w:ilvl w:val="0"/>
          <w:numId w:val="59"/>
        </w:numPr>
        <w:spacing w:after="120"/>
        <w:ind w:leftChars="0"/>
        <w:rPr>
          <w:rFonts w:eastAsiaTheme="minorEastAsia" w:cs="Times"/>
          <w:lang w:eastAsia="zh-CN"/>
        </w:rPr>
      </w:pPr>
      <w:r>
        <w:rPr>
          <w:rFonts w:eastAsiaTheme="minorEastAsia" w:cs="Times"/>
          <w:lang w:eastAsia="zh-CN"/>
        </w:rPr>
        <w:t>If a HP PUSCH overlaps with a LP PUCCH with repetitions, the LP PUCCH is dropped.</w:t>
      </w:r>
    </w:p>
    <w:p w14:paraId="24822058" w14:textId="4E686E59" w:rsidR="00F358E9" w:rsidRPr="00B528E4" w:rsidRDefault="00F358E9" w:rsidP="00B528E4">
      <w:pPr>
        <w:spacing w:after="120"/>
        <w:rPr>
          <w:rFonts w:eastAsiaTheme="minorEastAsia" w:cs="Times"/>
          <w:lang w:eastAsia="zh-CN"/>
        </w:rPr>
      </w:pPr>
      <w:r>
        <w:rPr>
          <w:rFonts w:eastAsiaTheme="minorEastAsia" w:cs="Times" w:hint="eastAsia"/>
          <w:lang w:eastAsia="zh-CN"/>
        </w:rPr>
        <w:t>Note: the dropping of LP PUCCH/PUSCH is performed per repetition.</w:t>
      </w:r>
    </w:p>
    <w:tbl>
      <w:tblPr>
        <w:tblStyle w:val="a4"/>
        <w:tblW w:w="0" w:type="auto"/>
        <w:tblLook w:val="04A0" w:firstRow="1" w:lastRow="0" w:firstColumn="1" w:lastColumn="0" w:noHBand="0" w:noVBand="1"/>
      </w:tblPr>
      <w:tblGrid>
        <w:gridCol w:w="1526"/>
        <w:gridCol w:w="7760"/>
      </w:tblGrid>
      <w:tr w:rsidR="00F62B50" w14:paraId="022BEE5F" w14:textId="77777777" w:rsidTr="00325A46">
        <w:tc>
          <w:tcPr>
            <w:tcW w:w="1526" w:type="dxa"/>
          </w:tcPr>
          <w:p w14:paraId="4C22FC45" w14:textId="77777777" w:rsidR="00F62B50" w:rsidRPr="00744A30" w:rsidRDefault="00F62B50" w:rsidP="00325A46">
            <w:pPr>
              <w:pStyle w:val="ad"/>
              <w:spacing w:after="120"/>
              <w:ind w:leftChars="0" w:left="420"/>
              <w:rPr>
                <w:rFonts w:eastAsiaTheme="minorEastAsia"/>
                <w:b/>
                <w:lang w:val="x-none" w:eastAsia="zh-CN"/>
              </w:rPr>
            </w:pPr>
          </w:p>
        </w:tc>
        <w:tc>
          <w:tcPr>
            <w:tcW w:w="7760" w:type="dxa"/>
          </w:tcPr>
          <w:p w14:paraId="7534B5B6" w14:textId="77777777" w:rsidR="00F62B50" w:rsidRPr="00B54F60" w:rsidRDefault="00F62B50" w:rsidP="00325A46">
            <w:pPr>
              <w:spacing w:after="120"/>
              <w:jc w:val="center"/>
              <w:rPr>
                <w:rFonts w:eastAsiaTheme="minorEastAsia"/>
                <w:b/>
                <w:lang w:val="x-none" w:eastAsia="zh-CN"/>
              </w:rPr>
            </w:pPr>
            <w:r>
              <w:rPr>
                <w:rFonts w:eastAsiaTheme="minorEastAsia" w:hint="eastAsia"/>
                <w:b/>
                <w:lang w:val="x-none" w:eastAsia="zh-CN"/>
              </w:rPr>
              <w:t>Company</w:t>
            </w:r>
          </w:p>
        </w:tc>
      </w:tr>
      <w:tr w:rsidR="00F62B50" w14:paraId="39A00777" w14:textId="77777777" w:rsidTr="00325A46">
        <w:tc>
          <w:tcPr>
            <w:tcW w:w="1526" w:type="dxa"/>
          </w:tcPr>
          <w:p w14:paraId="6A6471AD" w14:textId="77777777" w:rsidR="00F62B50" w:rsidRDefault="00F62B50" w:rsidP="00325A4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A69D869" w14:textId="77777777" w:rsidR="00F62B50" w:rsidRPr="002F0BF7" w:rsidRDefault="00F62B50" w:rsidP="00325A46">
            <w:pPr>
              <w:spacing w:after="120"/>
              <w:rPr>
                <w:rFonts w:eastAsiaTheme="minorEastAsia"/>
                <w:lang w:val="de-AT" w:eastAsia="zh-CN"/>
              </w:rPr>
            </w:pPr>
          </w:p>
        </w:tc>
      </w:tr>
      <w:tr w:rsidR="00F62B50" w14:paraId="38FF1FE2" w14:textId="77777777" w:rsidTr="00325A46">
        <w:tc>
          <w:tcPr>
            <w:tcW w:w="1526" w:type="dxa"/>
          </w:tcPr>
          <w:p w14:paraId="4B4B3978" w14:textId="77777777" w:rsidR="00F62B50" w:rsidRDefault="00F62B50"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1FE8973F" w14:textId="77777777" w:rsidR="00F62B50" w:rsidRDefault="00F62B50" w:rsidP="00325A46">
            <w:pPr>
              <w:spacing w:after="120"/>
              <w:rPr>
                <w:rFonts w:eastAsiaTheme="minorEastAsia"/>
                <w:lang w:val="x-none" w:eastAsia="zh-CN"/>
              </w:rPr>
            </w:pPr>
          </w:p>
        </w:tc>
      </w:tr>
    </w:tbl>
    <w:p w14:paraId="2E76EC55" w14:textId="77777777" w:rsidR="00F62B50" w:rsidRDefault="00F62B50" w:rsidP="00F62B50">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F62B50" w14:paraId="500E52C4" w14:textId="77777777" w:rsidTr="00325A46">
        <w:tc>
          <w:tcPr>
            <w:tcW w:w="985" w:type="pct"/>
          </w:tcPr>
          <w:p w14:paraId="23553A71" w14:textId="77777777" w:rsidR="00F62B50" w:rsidRPr="00597F38" w:rsidRDefault="00F62B50"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7AFD86C" w14:textId="77777777" w:rsidR="00F62B50" w:rsidRPr="00597F38" w:rsidRDefault="00F62B50"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F62B50" w14:paraId="0BBBFBAA" w14:textId="77777777" w:rsidTr="00325A46">
        <w:tc>
          <w:tcPr>
            <w:tcW w:w="985" w:type="pct"/>
          </w:tcPr>
          <w:p w14:paraId="508A177F" w14:textId="77777777" w:rsidR="00F62B50" w:rsidRPr="00597F38" w:rsidRDefault="00F62B50" w:rsidP="00325A46">
            <w:pPr>
              <w:spacing w:after="120"/>
              <w:jc w:val="both"/>
              <w:rPr>
                <w:rFonts w:eastAsia="微软雅黑"/>
                <w:color w:val="000000"/>
                <w:lang w:val="en-GB" w:eastAsia="zh-CN"/>
              </w:rPr>
            </w:pPr>
          </w:p>
        </w:tc>
        <w:tc>
          <w:tcPr>
            <w:tcW w:w="4015" w:type="pct"/>
          </w:tcPr>
          <w:p w14:paraId="5CB44B5C" w14:textId="77777777" w:rsidR="00F62B50" w:rsidRPr="00597F38" w:rsidRDefault="00F62B50" w:rsidP="00325A46">
            <w:pPr>
              <w:spacing w:after="120"/>
              <w:jc w:val="both"/>
              <w:rPr>
                <w:rFonts w:eastAsia="微软雅黑"/>
                <w:color w:val="000000"/>
                <w:lang w:val="en-GB" w:eastAsia="zh-CN"/>
              </w:rPr>
            </w:pPr>
          </w:p>
        </w:tc>
      </w:tr>
      <w:tr w:rsidR="00F62B50" w14:paraId="58E433A5" w14:textId="77777777" w:rsidTr="00325A46">
        <w:tc>
          <w:tcPr>
            <w:tcW w:w="985" w:type="pct"/>
          </w:tcPr>
          <w:p w14:paraId="45B26A2C" w14:textId="77777777" w:rsidR="00F62B50" w:rsidRPr="00597F38" w:rsidRDefault="00F62B50" w:rsidP="00325A46">
            <w:pPr>
              <w:spacing w:after="120"/>
              <w:jc w:val="both"/>
              <w:rPr>
                <w:rFonts w:eastAsia="微软雅黑"/>
                <w:color w:val="000000"/>
                <w:lang w:val="en-GB" w:eastAsia="zh-CN"/>
              </w:rPr>
            </w:pPr>
          </w:p>
        </w:tc>
        <w:tc>
          <w:tcPr>
            <w:tcW w:w="4015" w:type="pct"/>
          </w:tcPr>
          <w:p w14:paraId="689FE369" w14:textId="77777777" w:rsidR="00F62B50" w:rsidRPr="00597F38" w:rsidRDefault="00F62B50" w:rsidP="00325A46">
            <w:pPr>
              <w:spacing w:after="120"/>
              <w:jc w:val="both"/>
              <w:rPr>
                <w:rFonts w:eastAsia="微软雅黑"/>
                <w:color w:val="000000"/>
                <w:lang w:val="en-GB" w:eastAsia="zh-CN"/>
              </w:rPr>
            </w:pPr>
          </w:p>
        </w:tc>
      </w:tr>
      <w:tr w:rsidR="00F62B50" w14:paraId="664C0526" w14:textId="77777777" w:rsidTr="00325A46">
        <w:tc>
          <w:tcPr>
            <w:tcW w:w="985" w:type="pct"/>
          </w:tcPr>
          <w:p w14:paraId="459E2E7D" w14:textId="77777777" w:rsidR="00F62B50" w:rsidRPr="00597F38" w:rsidRDefault="00F62B50" w:rsidP="00325A46">
            <w:pPr>
              <w:spacing w:after="120"/>
              <w:jc w:val="both"/>
              <w:rPr>
                <w:rFonts w:eastAsia="微软雅黑"/>
                <w:color w:val="000000"/>
                <w:lang w:val="en-GB" w:eastAsia="zh-CN"/>
              </w:rPr>
            </w:pPr>
          </w:p>
        </w:tc>
        <w:tc>
          <w:tcPr>
            <w:tcW w:w="4015" w:type="pct"/>
          </w:tcPr>
          <w:p w14:paraId="606A3A50" w14:textId="77777777" w:rsidR="00F62B50" w:rsidRPr="00597F38" w:rsidRDefault="00F62B50" w:rsidP="00325A46">
            <w:pPr>
              <w:spacing w:after="120"/>
              <w:jc w:val="both"/>
              <w:rPr>
                <w:rFonts w:eastAsia="微软雅黑"/>
                <w:color w:val="000000"/>
                <w:lang w:val="en-GB" w:eastAsia="zh-CN"/>
              </w:rPr>
            </w:pPr>
          </w:p>
        </w:tc>
      </w:tr>
      <w:tr w:rsidR="00F62B50" w14:paraId="49645C8E" w14:textId="77777777" w:rsidTr="00325A46">
        <w:tc>
          <w:tcPr>
            <w:tcW w:w="985" w:type="pct"/>
          </w:tcPr>
          <w:p w14:paraId="0D6E66D6" w14:textId="77777777" w:rsidR="00F62B50" w:rsidRPr="00597F38" w:rsidRDefault="00F62B50" w:rsidP="00325A46">
            <w:pPr>
              <w:spacing w:after="120"/>
              <w:jc w:val="both"/>
              <w:rPr>
                <w:rFonts w:eastAsia="微软雅黑"/>
                <w:color w:val="000000"/>
                <w:lang w:val="en-GB" w:eastAsia="zh-CN"/>
              </w:rPr>
            </w:pPr>
          </w:p>
        </w:tc>
        <w:tc>
          <w:tcPr>
            <w:tcW w:w="4015" w:type="pct"/>
          </w:tcPr>
          <w:p w14:paraId="5F6BE606" w14:textId="77777777" w:rsidR="00F62B50" w:rsidRPr="00597F38" w:rsidRDefault="00F62B50" w:rsidP="00325A46">
            <w:pPr>
              <w:spacing w:after="120"/>
              <w:jc w:val="both"/>
              <w:rPr>
                <w:rFonts w:eastAsia="微软雅黑"/>
                <w:color w:val="000000"/>
                <w:lang w:val="en-GB" w:eastAsia="zh-CN"/>
              </w:rPr>
            </w:pPr>
          </w:p>
        </w:tc>
      </w:tr>
      <w:tr w:rsidR="00F62B50" w14:paraId="2C0A7109" w14:textId="77777777" w:rsidTr="00325A46">
        <w:tc>
          <w:tcPr>
            <w:tcW w:w="985" w:type="pct"/>
          </w:tcPr>
          <w:p w14:paraId="2A3F8E67" w14:textId="77777777" w:rsidR="00F62B50" w:rsidRPr="00597F38" w:rsidRDefault="00F62B50" w:rsidP="00325A46">
            <w:pPr>
              <w:spacing w:after="120"/>
              <w:jc w:val="both"/>
              <w:rPr>
                <w:rFonts w:eastAsia="微软雅黑"/>
                <w:color w:val="000000"/>
                <w:lang w:val="en-GB" w:eastAsia="zh-CN"/>
              </w:rPr>
            </w:pPr>
          </w:p>
        </w:tc>
        <w:tc>
          <w:tcPr>
            <w:tcW w:w="4015" w:type="pct"/>
          </w:tcPr>
          <w:p w14:paraId="6346BE96" w14:textId="77777777" w:rsidR="00F62B50" w:rsidRPr="00597F38" w:rsidRDefault="00F62B50" w:rsidP="00325A46">
            <w:pPr>
              <w:spacing w:after="120"/>
              <w:jc w:val="both"/>
              <w:rPr>
                <w:rFonts w:eastAsia="微软雅黑"/>
                <w:color w:val="000000"/>
                <w:lang w:val="en-GB" w:eastAsia="zh-CN"/>
              </w:rPr>
            </w:pPr>
          </w:p>
        </w:tc>
      </w:tr>
      <w:tr w:rsidR="00F62B50" w14:paraId="205554B3" w14:textId="77777777" w:rsidTr="00325A46">
        <w:tc>
          <w:tcPr>
            <w:tcW w:w="985" w:type="pct"/>
          </w:tcPr>
          <w:p w14:paraId="279F395E" w14:textId="77777777" w:rsidR="00F62B50" w:rsidRPr="00597F38" w:rsidRDefault="00F62B50" w:rsidP="00325A46">
            <w:pPr>
              <w:spacing w:after="120"/>
              <w:jc w:val="both"/>
              <w:rPr>
                <w:rFonts w:eastAsia="微软雅黑"/>
                <w:color w:val="000000"/>
                <w:lang w:val="en-GB" w:eastAsia="zh-CN"/>
              </w:rPr>
            </w:pPr>
          </w:p>
        </w:tc>
        <w:tc>
          <w:tcPr>
            <w:tcW w:w="4015" w:type="pct"/>
          </w:tcPr>
          <w:p w14:paraId="22688F7C" w14:textId="77777777" w:rsidR="00F62B50" w:rsidRPr="00597F38" w:rsidRDefault="00F62B50" w:rsidP="00325A46">
            <w:pPr>
              <w:spacing w:after="120"/>
              <w:jc w:val="both"/>
              <w:rPr>
                <w:rFonts w:eastAsia="微软雅黑"/>
                <w:color w:val="000000"/>
                <w:lang w:val="en-GB" w:eastAsia="zh-CN"/>
              </w:rPr>
            </w:pPr>
          </w:p>
        </w:tc>
      </w:tr>
      <w:tr w:rsidR="00F62B50" w14:paraId="39F35959" w14:textId="77777777" w:rsidTr="00325A46">
        <w:tc>
          <w:tcPr>
            <w:tcW w:w="985" w:type="pct"/>
          </w:tcPr>
          <w:p w14:paraId="049F29E7" w14:textId="77777777" w:rsidR="00F62B50" w:rsidRPr="00597F38" w:rsidRDefault="00F62B50" w:rsidP="00325A46">
            <w:pPr>
              <w:spacing w:after="120"/>
              <w:jc w:val="both"/>
              <w:rPr>
                <w:rFonts w:eastAsia="微软雅黑"/>
                <w:color w:val="000000"/>
                <w:lang w:val="en-GB" w:eastAsia="zh-CN"/>
              </w:rPr>
            </w:pPr>
          </w:p>
        </w:tc>
        <w:tc>
          <w:tcPr>
            <w:tcW w:w="4015" w:type="pct"/>
          </w:tcPr>
          <w:p w14:paraId="69173258" w14:textId="77777777" w:rsidR="00F62B50" w:rsidRPr="00597F38" w:rsidRDefault="00F62B50" w:rsidP="00325A46">
            <w:pPr>
              <w:spacing w:after="120"/>
              <w:jc w:val="both"/>
              <w:rPr>
                <w:rFonts w:eastAsia="微软雅黑"/>
                <w:color w:val="000000"/>
                <w:lang w:val="en-GB" w:eastAsia="zh-CN"/>
              </w:rPr>
            </w:pPr>
          </w:p>
        </w:tc>
      </w:tr>
      <w:tr w:rsidR="00F62B50" w14:paraId="545CEC3A" w14:textId="77777777" w:rsidTr="00325A46">
        <w:tc>
          <w:tcPr>
            <w:tcW w:w="985" w:type="pct"/>
          </w:tcPr>
          <w:p w14:paraId="47B77D14" w14:textId="77777777" w:rsidR="00F62B50" w:rsidRPr="00597F38" w:rsidRDefault="00F62B50" w:rsidP="00325A46">
            <w:pPr>
              <w:spacing w:after="120"/>
              <w:jc w:val="both"/>
              <w:rPr>
                <w:rFonts w:eastAsia="微软雅黑"/>
                <w:color w:val="000000"/>
                <w:lang w:val="en-GB" w:eastAsia="zh-CN"/>
              </w:rPr>
            </w:pPr>
          </w:p>
        </w:tc>
        <w:tc>
          <w:tcPr>
            <w:tcW w:w="4015" w:type="pct"/>
          </w:tcPr>
          <w:p w14:paraId="6546489F" w14:textId="77777777" w:rsidR="00F62B50" w:rsidRPr="00597F38" w:rsidRDefault="00F62B50" w:rsidP="00325A46">
            <w:pPr>
              <w:spacing w:after="120"/>
              <w:jc w:val="both"/>
              <w:rPr>
                <w:rFonts w:eastAsia="微软雅黑"/>
                <w:color w:val="000000"/>
                <w:lang w:val="en-GB" w:eastAsia="zh-CN"/>
              </w:rPr>
            </w:pPr>
          </w:p>
        </w:tc>
      </w:tr>
      <w:tr w:rsidR="00F62B50" w14:paraId="2CD254D8" w14:textId="77777777" w:rsidTr="00325A46">
        <w:tc>
          <w:tcPr>
            <w:tcW w:w="985" w:type="pct"/>
          </w:tcPr>
          <w:p w14:paraId="0BDF5F90" w14:textId="77777777" w:rsidR="00F62B50" w:rsidRPr="00597F38" w:rsidRDefault="00F62B50" w:rsidP="00325A46">
            <w:pPr>
              <w:spacing w:after="120"/>
              <w:jc w:val="both"/>
              <w:rPr>
                <w:rFonts w:eastAsia="微软雅黑"/>
                <w:color w:val="000000"/>
                <w:lang w:val="en-GB" w:eastAsia="zh-CN"/>
              </w:rPr>
            </w:pPr>
          </w:p>
        </w:tc>
        <w:tc>
          <w:tcPr>
            <w:tcW w:w="4015" w:type="pct"/>
          </w:tcPr>
          <w:p w14:paraId="1361DFC5" w14:textId="77777777" w:rsidR="00F62B50" w:rsidRPr="00597F38" w:rsidRDefault="00F62B50" w:rsidP="00325A46">
            <w:pPr>
              <w:spacing w:after="120"/>
              <w:jc w:val="both"/>
              <w:rPr>
                <w:rFonts w:eastAsia="微软雅黑"/>
                <w:color w:val="000000"/>
                <w:lang w:val="en-GB" w:eastAsia="zh-CN"/>
              </w:rPr>
            </w:pPr>
          </w:p>
        </w:tc>
      </w:tr>
    </w:tbl>
    <w:p w14:paraId="1C0DB8DD" w14:textId="77777777" w:rsidR="00F62B50" w:rsidRDefault="00F62B50" w:rsidP="0074686A">
      <w:pPr>
        <w:spacing w:after="120"/>
        <w:rPr>
          <w:rFonts w:ascii="Times" w:eastAsiaTheme="minorEastAsia" w:hAnsi="Times" w:cs="Times"/>
          <w:lang w:eastAsia="zh-CN"/>
        </w:rPr>
      </w:pPr>
    </w:p>
    <w:p w14:paraId="5579BA52" w14:textId="77777777" w:rsidR="007969F7" w:rsidRPr="00210D84" w:rsidRDefault="007969F7" w:rsidP="00024D2B">
      <w:pPr>
        <w:spacing w:after="120"/>
        <w:rPr>
          <w:rFonts w:ascii="Times" w:eastAsiaTheme="minorEastAsia" w:hAnsi="Times" w:cs="Times"/>
          <w:b/>
          <w:lang w:eastAsia="zh-CN"/>
        </w:rPr>
      </w:pPr>
      <w:r w:rsidRPr="00210D84">
        <w:rPr>
          <w:rFonts w:ascii="Times" w:eastAsiaTheme="minorEastAsia" w:hAnsi="Times" w:cs="Times"/>
          <w:b/>
          <w:highlight w:val="yellow"/>
          <w:lang w:eastAsia="zh-CN"/>
        </w:rPr>
        <w:t>Proposal 1.8.2:</w:t>
      </w:r>
    </w:p>
    <w:p w14:paraId="39EDB2EE" w14:textId="2EA0D85B" w:rsidR="007969F7" w:rsidRDefault="00E77814" w:rsidP="007969F7">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7969F7">
        <w:rPr>
          <w:rFonts w:ascii="Times" w:eastAsiaTheme="minorEastAsia" w:hAnsi="Times" w:cs="Times" w:hint="eastAsia"/>
          <w:lang w:eastAsia="zh-CN"/>
        </w:rPr>
        <w:t>n Step 2.1, first r</w:t>
      </w:r>
      <w:r w:rsidR="007969F7" w:rsidRPr="001F3907">
        <w:rPr>
          <w:rFonts w:eastAsia="微软雅黑"/>
          <w:lang w:eastAsia="zh-CN"/>
        </w:rPr>
        <w:t>esolve collision of PUCCHs without repetitions</w:t>
      </w:r>
      <w:r w:rsidR="007969F7">
        <w:rPr>
          <w:rFonts w:eastAsia="微软雅黑" w:hint="eastAsia"/>
          <w:lang w:eastAsia="zh-CN"/>
        </w:rPr>
        <w:t xml:space="preserve"> and then r</w:t>
      </w:r>
      <w:r w:rsidR="007969F7" w:rsidRPr="001F3907">
        <w:rPr>
          <w:rFonts w:eastAsia="微软雅黑"/>
          <w:lang w:eastAsia="zh-CN"/>
        </w:rPr>
        <w:t>esolve collision of PUCCHs (with or without repetitions)</w:t>
      </w:r>
      <w:r w:rsidR="007969F7">
        <w:rPr>
          <w:rFonts w:ascii="Times" w:eastAsiaTheme="minorEastAsia" w:hAnsi="Times" w:cs="Times" w:hint="eastAsia"/>
          <w:lang w:eastAsia="zh-CN"/>
        </w:rPr>
        <w:t>.</w:t>
      </w:r>
    </w:p>
    <w:tbl>
      <w:tblPr>
        <w:tblStyle w:val="a4"/>
        <w:tblW w:w="0" w:type="auto"/>
        <w:tblLook w:val="04A0" w:firstRow="1" w:lastRow="0" w:firstColumn="1" w:lastColumn="0" w:noHBand="0" w:noVBand="1"/>
      </w:tblPr>
      <w:tblGrid>
        <w:gridCol w:w="1526"/>
        <w:gridCol w:w="7760"/>
      </w:tblGrid>
      <w:tr w:rsidR="007969F7" w14:paraId="76AF4884" w14:textId="77777777" w:rsidTr="00325A46">
        <w:tc>
          <w:tcPr>
            <w:tcW w:w="1526" w:type="dxa"/>
          </w:tcPr>
          <w:p w14:paraId="6EF637D0" w14:textId="77777777" w:rsidR="007969F7" w:rsidRPr="00744A30" w:rsidRDefault="007969F7" w:rsidP="00325A46">
            <w:pPr>
              <w:pStyle w:val="ad"/>
              <w:spacing w:after="120"/>
              <w:ind w:leftChars="0" w:left="420"/>
              <w:rPr>
                <w:rFonts w:eastAsiaTheme="minorEastAsia"/>
                <w:b/>
                <w:lang w:val="x-none" w:eastAsia="zh-CN"/>
              </w:rPr>
            </w:pPr>
          </w:p>
        </w:tc>
        <w:tc>
          <w:tcPr>
            <w:tcW w:w="7760" w:type="dxa"/>
          </w:tcPr>
          <w:p w14:paraId="76C82138" w14:textId="77777777" w:rsidR="007969F7" w:rsidRPr="00B54F60" w:rsidRDefault="007969F7" w:rsidP="00325A46">
            <w:pPr>
              <w:spacing w:after="120"/>
              <w:jc w:val="center"/>
              <w:rPr>
                <w:rFonts w:eastAsiaTheme="minorEastAsia"/>
                <w:b/>
                <w:lang w:val="x-none" w:eastAsia="zh-CN"/>
              </w:rPr>
            </w:pPr>
            <w:r>
              <w:rPr>
                <w:rFonts w:eastAsiaTheme="minorEastAsia" w:hint="eastAsia"/>
                <w:b/>
                <w:lang w:val="x-none" w:eastAsia="zh-CN"/>
              </w:rPr>
              <w:t>Company</w:t>
            </w:r>
          </w:p>
        </w:tc>
      </w:tr>
      <w:tr w:rsidR="007969F7" w14:paraId="42EC295F" w14:textId="77777777" w:rsidTr="00325A46">
        <w:tc>
          <w:tcPr>
            <w:tcW w:w="1526" w:type="dxa"/>
          </w:tcPr>
          <w:p w14:paraId="3D7DF4CD"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4253843" w14:textId="77777777" w:rsidR="007969F7" w:rsidRPr="002F0BF7" w:rsidRDefault="007969F7" w:rsidP="00325A46">
            <w:pPr>
              <w:spacing w:after="120"/>
              <w:rPr>
                <w:rFonts w:eastAsiaTheme="minorEastAsia"/>
                <w:lang w:val="de-AT" w:eastAsia="zh-CN"/>
              </w:rPr>
            </w:pPr>
          </w:p>
        </w:tc>
      </w:tr>
      <w:tr w:rsidR="007969F7" w14:paraId="39E5B5C1" w14:textId="77777777" w:rsidTr="00325A46">
        <w:tc>
          <w:tcPr>
            <w:tcW w:w="1526" w:type="dxa"/>
          </w:tcPr>
          <w:p w14:paraId="78FC02D7"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7705F06E" w14:textId="77777777" w:rsidR="007969F7" w:rsidRDefault="007969F7" w:rsidP="00325A46">
            <w:pPr>
              <w:spacing w:after="120"/>
              <w:rPr>
                <w:rFonts w:eastAsiaTheme="minorEastAsia"/>
                <w:lang w:val="x-none" w:eastAsia="zh-CN"/>
              </w:rPr>
            </w:pPr>
          </w:p>
        </w:tc>
      </w:tr>
    </w:tbl>
    <w:p w14:paraId="3C7A8874" w14:textId="77777777" w:rsidR="007969F7" w:rsidRDefault="007969F7" w:rsidP="007969F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969F7" w14:paraId="2B12C26C" w14:textId="77777777" w:rsidTr="00325A46">
        <w:tc>
          <w:tcPr>
            <w:tcW w:w="985" w:type="pct"/>
          </w:tcPr>
          <w:p w14:paraId="43D18DBA"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936EC44"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969F7" w14:paraId="4BD3792A" w14:textId="77777777" w:rsidTr="00325A46">
        <w:tc>
          <w:tcPr>
            <w:tcW w:w="985" w:type="pct"/>
          </w:tcPr>
          <w:p w14:paraId="09B97B49" w14:textId="77777777" w:rsidR="007969F7" w:rsidRPr="00597F38" w:rsidRDefault="007969F7" w:rsidP="00325A46">
            <w:pPr>
              <w:spacing w:after="120"/>
              <w:jc w:val="both"/>
              <w:rPr>
                <w:rFonts w:eastAsia="微软雅黑"/>
                <w:color w:val="000000"/>
                <w:lang w:val="en-GB" w:eastAsia="zh-CN"/>
              </w:rPr>
            </w:pPr>
          </w:p>
        </w:tc>
        <w:tc>
          <w:tcPr>
            <w:tcW w:w="4015" w:type="pct"/>
          </w:tcPr>
          <w:p w14:paraId="2BBB4F07" w14:textId="77777777" w:rsidR="007969F7" w:rsidRPr="00597F38" w:rsidRDefault="007969F7" w:rsidP="00325A46">
            <w:pPr>
              <w:spacing w:after="120"/>
              <w:jc w:val="both"/>
              <w:rPr>
                <w:rFonts w:eastAsia="微软雅黑"/>
                <w:color w:val="000000"/>
                <w:lang w:val="en-GB" w:eastAsia="zh-CN"/>
              </w:rPr>
            </w:pPr>
          </w:p>
        </w:tc>
      </w:tr>
      <w:tr w:rsidR="007969F7" w14:paraId="1ABB1354" w14:textId="77777777" w:rsidTr="00325A46">
        <w:tc>
          <w:tcPr>
            <w:tcW w:w="985" w:type="pct"/>
          </w:tcPr>
          <w:p w14:paraId="0ADC0DE3" w14:textId="77777777" w:rsidR="007969F7" w:rsidRPr="00597F38" w:rsidRDefault="007969F7" w:rsidP="00325A46">
            <w:pPr>
              <w:spacing w:after="120"/>
              <w:jc w:val="both"/>
              <w:rPr>
                <w:rFonts w:eastAsia="微软雅黑"/>
                <w:color w:val="000000"/>
                <w:lang w:val="en-GB" w:eastAsia="zh-CN"/>
              </w:rPr>
            </w:pPr>
          </w:p>
        </w:tc>
        <w:tc>
          <w:tcPr>
            <w:tcW w:w="4015" w:type="pct"/>
          </w:tcPr>
          <w:p w14:paraId="370D77D6" w14:textId="77777777" w:rsidR="007969F7" w:rsidRPr="00597F38" w:rsidRDefault="007969F7" w:rsidP="00325A46">
            <w:pPr>
              <w:spacing w:after="120"/>
              <w:jc w:val="both"/>
              <w:rPr>
                <w:rFonts w:eastAsia="微软雅黑"/>
                <w:color w:val="000000"/>
                <w:lang w:val="en-GB" w:eastAsia="zh-CN"/>
              </w:rPr>
            </w:pPr>
          </w:p>
        </w:tc>
      </w:tr>
      <w:tr w:rsidR="007969F7" w14:paraId="0B2BE067" w14:textId="77777777" w:rsidTr="00325A46">
        <w:tc>
          <w:tcPr>
            <w:tcW w:w="985" w:type="pct"/>
          </w:tcPr>
          <w:p w14:paraId="15E1350A" w14:textId="77777777" w:rsidR="007969F7" w:rsidRPr="00597F38" w:rsidRDefault="007969F7" w:rsidP="00325A46">
            <w:pPr>
              <w:spacing w:after="120"/>
              <w:jc w:val="both"/>
              <w:rPr>
                <w:rFonts w:eastAsia="微软雅黑"/>
                <w:color w:val="000000"/>
                <w:lang w:val="en-GB" w:eastAsia="zh-CN"/>
              </w:rPr>
            </w:pPr>
          </w:p>
        </w:tc>
        <w:tc>
          <w:tcPr>
            <w:tcW w:w="4015" w:type="pct"/>
          </w:tcPr>
          <w:p w14:paraId="7BBC8AF5" w14:textId="77777777" w:rsidR="007969F7" w:rsidRPr="00597F38" w:rsidRDefault="007969F7" w:rsidP="00325A46">
            <w:pPr>
              <w:spacing w:after="120"/>
              <w:jc w:val="both"/>
              <w:rPr>
                <w:rFonts w:eastAsia="微软雅黑"/>
                <w:color w:val="000000"/>
                <w:lang w:val="en-GB" w:eastAsia="zh-CN"/>
              </w:rPr>
            </w:pPr>
          </w:p>
        </w:tc>
      </w:tr>
      <w:tr w:rsidR="007969F7" w14:paraId="7D4D5EFD" w14:textId="77777777" w:rsidTr="00325A46">
        <w:tc>
          <w:tcPr>
            <w:tcW w:w="985" w:type="pct"/>
          </w:tcPr>
          <w:p w14:paraId="2D4C8B96" w14:textId="77777777" w:rsidR="007969F7" w:rsidRPr="00597F38" w:rsidRDefault="007969F7" w:rsidP="00325A46">
            <w:pPr>
              <w:spacing w:after="120"/>
              <w:jc w:val="both"/>
              <w:rPr>
                <w:rFonts w:eastAsia="微软雅黑"/>
                <w:color w:val="000000"/>
                <w:lang w:val="en-GB" w:eastAsia="zh-CN"/>
              </w:rPr>
            </w:pPr>
          </w:p>
        </w:tc>
        <w:tc>
          <w:tcPr>
            <w:tcW w:w="4015" w:type="pct"/>
          </w:tcPr>
          <w:p w14:paraId="6C93CDDC" w14:textId="77777777" w:rsidR="007969F7" w:rsidRPr="00597F38" w:rsidRDefault="007969F7" w:rsidP="00325A46">
            <w:pPr>
              <w:spacing w:after="120"/>
              <w:jc w:val="both"/>
              <w:rPr>
                <w:rFonts w:eastAsia="微软雅黑"/>
                <w:color w:val="000000"/>
                <w:lang w:val="en-GB" w:eastAsia="zh-CN"/>
              </w:rPr>
            </w:pPr>
          </w:p>
        </w:tc>
      </w:tr>
      <w:tr w:rsidR="007969F7" w14:paraId="5696E9EA" w14:textId="77777777" w:rsidTr="00325A46">
        <w:tc>
          <w:tcPr>
            <w:tcW w:w="985" w:type="pct"/>
          </w:tcPr>
          <w:p w14:paraId="1C4209AC" w14:textId="77777777" w:rsidR="007969F7" w:rsidRPr="00597F38" w:rsidRDefault="007969F7" w:rsidP="00325A46">
            <w:pPr>
              <w:spacing w:after="120"/>
              <w:jc w:val="both"/>
              <w:rPr>
                <w:rFonts w:eastAsia="微软雅黑"/>
                <w:color w:val="000000"/>
                <w:lang w:val="en-GB" w:eastAsia="zh-CN"/>
              </w:rPr>
            </w:pPr>
          </w:p>
        </w:tc>
        <w:tc>
          <w:tcPr>
            <w:tcW w:w="4015" w:type="pct"/>
          </w:tcPr>
          <w:p w14:paraId="2C79C568" w14:textId="77777777" w:rsidR="007969F7" w:rsidRPr="00597F38" w:rsidRDefault="007969F7" w:rsidP="00325A46">
            <w:pPr>
              <w:spacing w:after="120"/>
              <w:jc w:val="both"/>
              <w:rPr>
                <w:rFonts w:eastAsia="微软雅黑"/>
                <w:color w:val="000000"/>
                <w:lang w:val="en-GB" w:eastAsia="zh-CN"/>
              </w:rPr>
            </w:pPr>
          </w:p>
        </w:tc>
      </w:tr>
      <w:tr w:rsidR="007969F7" w14:paraId="0F56896C" w14:textId="77777777" w:rsidTr="00325A46">
        <w:tc>
          <w:tcPr>
            <w:tcW w:w="985" w:type="pct"/>
          </w:tcPr>
          <w:p w14:paraId="7698AC9E" w14:textId="77777777" w:rsidR="007969F7" w:rsidRPr="00597F38" w:rsidRDefault="007969F7" w:rsidP="00325A46">
            <w:pPr>
              <w:spacing w:after="120"/>
              <w:jc w:val="both"/>
              <w:rPr>
                <w:rFonts w:eastAsia="微软雅黑"/>
                <w:color w:val="000000"/>
                <w:lang w:val="en-GB" w:eastAsia="zh-CN"/>
              </w:rPr>
            </w:pPr>
          </w:p>
        </w:tc>
        <w:tc>
          <w:tcPr>
            <w:tcW w:w="4015" w:type="pct"/>
          </w:tcPr>
          <w:p w14:paraId="5A2317D7" w14:textId="77777777" w:rsidR="007969F7" w:rsidRPr="00597F38" w:rsidRDefault="007969F7" w:rsidP="00325A46">
            <w:pPr>
              <w:spacing w:after="120"/>
              <w:jc w:val="both"/>
              <w:rPr>
                <w:rFonts w:eastAsia="微软雅黑"/>
                <w:color w:val="000000"/>
                <w:lang w:val="en-GB" w:eastAsia="zh-CN"/>
              </w:rPr>
            </w:pPr>
          </w:p>
        </w:tc>
      </w:tr>
      <w:tr w:rsidR="007969F7" w14:paraId="30B77961" w14:textId="77777777" w:rsidTr="00325A46">
        <w:tc>
          <w:tcPr>
            <w:tcW w:w="985" w:type="pct"/>
          </w:tcPr>
          <w:p w14:paraId="05E2A072" w14:textId="77777777" w:rsidR="007969F7" w:rsidRPr="00597F38" w:rsidRDefault="007969F7" w:rsidP="00325A46">
            <w:pPr>
              <w:spacing w:after="120"/>
              <w:jc w:val="both"/>
              <w:rPr>
                <w:rFonts w:eastAsia="微软雅黑"/>
                <w:color w:val="000000"/>
                <w:lang w:val="en-GB" w:eastAsia="zh-CN"/>
              </w:rPr>
            </w:pPr>
          </w:p>
        </w:tc>
        <w:tc>
          <w:tcPr>
            <w:tcW w:w="4015" w:type="pct"/>
          </w:tcPr>
          <w:p w14:paraId="6231EF55" w14:textId="77777777" w:rsidR="007969F7" w:rsidRPr="00597F38" w:rsidRDefault="007969F7" w:rsidP="00325A46">
            <w:pPr>
              <w:spacing w:after="120"/>
              <w:jc w:val="both"/>
              <w:rPr>
                <w:rFonts w:eastAsia="微软雅黑"/>
                <w:color w:val="000000"/>
                <w:lang w:val="en-GB" w:eastAsia="zh-CN"/>
              </w:rPr>
            </w:pPr>
          </w:p>
        </w:tc>
      </w:tr>
      <w:tr w:rsidR="007969F7" w14:paraId="084F8693" w14:textId="77777777" w:rsidTr="00325A46">
        <w:tc>
          <w:tcPr>
            <w:tcW w:w="985" w:type="pct"/>
          </w:tcPr>
          <w:p w14:paraId="09B84E7D" w14:textId="77777777" w:rsidR="007969F7" w:rsidRPr="00597F38" w:rsidRDefault="007969F7" w:rsidP="00325A46">
            <w:pPr>
              <w:spacing w:after="120"/>
              <w:jc w:val="both"/>
              <w:rPr>
                <w:rFonts w:eastAsia="微软雅黑"/>
                <w:color w:val="000000"/>
                <w:lang w:val="en-GB" w:eastAsia="zh-CN"/>
              </w:rPr>
            </w:pPr>
          </w:p>
        </w:tc>
        <w:tc>
          <w:tcPr>
            <w:tcW w:w="4015" w:type="pct"/>
          </w:tcPr>
          <w:p w14:paraId="7EA7D97D" w14:textId="77777777" w:rsidR="007969F7" w:rsidRPr="00597F38" w:rsidRDefault="007969F7" w:rsidP="00325A46">
            <w:pPr>
              <w:spacing w:after="120"/>
              <w:jc w:val="both"/>
              <w:rPr>
                <w:rFonts w:eastAsia="微软雅黑"/>
                <w:color w:val="000000"/>
                <w:lang w:val="en-GB" w:eastAsia="zh-CN"/>
              </w:rPr>
            </w:pPr>
          </w:p>
        </w:tc>
      </w:tr>
      <w:tr w:rsidR="007969F7" w14:paraId="6A712562" w14:textId="77777777" w:rsidTr="00325A46">
        <w:tc>
          <w:tcPr>
            <w:tcW w:w="985" w:type="pct"/>
          </w:tcPr>
          <w:p w14:paraId="6DEA7A1C" w14:textId="77777777" w:rsidR="007969F7" w:rsidRPr="00597F38" w:rsidRDefault="007969F7" w:rsidP="00325A46">
            <w:pPr>
              <w:spacing w:after="120"/>
              <w:jc w:val="both"/>
              <w:rPr>
                <w:rFonts w:eastAsia="微软雅黑"/>
                <w:color w:val="000000"/>
                <w:lang w:val="en-GB" w:eastAsia="zh-CN"/>
              </w:rPr>
            </w:pPr>
          </w:p>
        </w:tc>
        <w:tc>
          <w:tcPr>
            <w:tcW w:w="4015" w:type="pct"/>
          </w:tcPr>
          <w:p w14:paraId="575B73AA" w14:textId="77777777" w:rsidR="007969F7" w:rsidRPr="00597F38" w:rsidRDefault="007969F7" w:rsidP="00325A46">
            <w:pPr>
              <w:spacing w:after="120"/>
              <w:jc w:val="both"/>
              <w:rPr>
                <w:rFonts w:eastAsia="微软雅黑"/>
                <w:color w:val="000000"/>
                <w:lang w:val="en-GB" w:eastAsia="zh-CN"/>
              </w:rPr>
            </w:pPr>
          </w:p>
        </w:tc>
      </w:tr>
    </w:tbl>
    <w:p w14:paraId="11B41EA2" w14:textId="77777777" w:rsidR="007969F7" w:rsidRDefault="007969F7" w:rsidP="007969F7">
      <w:pPr>
        <w:spacing w:after="120"/>
        <w:rPr>
          <w:rFonts w:ascii="Times" w:eastAsiaTheme="minorEastAsia" w:hAnsi="Times" w:cs="Times"/>
          <w:lang w:eastAsia="zh-CN"/>
        </w:rPr>
      </w:pPr>
    </w:p>
    <w:p w14:paraId="4607F442" w14:textId="77777777" w:rsidR="007969F7" w:rsidRPr="00210D84" w:rsidRDefault="007969F7" w:rsidP="00764E18">
      <w:pPr>
        <w:spacing w:after="120"/>
        <w:rPr>
          <w:rFonts w:ascii="Times" w:eastAsiaTheme="minorEastAsia" w:hAnsi="Times" w:cs="Times"/>
          <w:b/>
          <w:lang w:eastAsia="zh-CN"/>
        </w:rPr>
      </w:pPr>
      <w:r w:rsidRPr="00210D84">
        <w:rPr>
          <w:rFonts w:ascii="Times" w:eastAsiaTheme="minorEastAsia" w:hAnsi="Times" w:cs="Times"/>
          <w:b/>
          <w:highlight w:val="yellow"/>
          <w:lang w:eastAsia="zh-CN"/>
        </w:rPr>
        <w:t>Proposal 1.8.3:</w:t>
      </w:r>
    </w:p>
    <w:p w14:paraId="3A3265CA" w14:textId="6B98EA1B" w:rsidR="007969F7" w:rsidRDefault="00E77814" w:rsidP="007969F7">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7969F7">
        <w:rPr>
          <w:rFonts w:ascii="Times" w:eastAsiaTheme="minorEastAsia" w:hAnsi="Times" w:cs="Times" w:hint="eastAsia"/>
          <w:lang w:eastAsia="zh-CN"/>
        </w:rPr>
        <w:t>n Step 2.2, first r</w:t>
      </w:r>
      <w:r w:rsidR="007969F7" w:rsidRPr="001F3907">
        <w:rPr>
          <w:rFonts w:eastAsia="微软雅黑"/>
          <w:lang w:eastAsia="zh-CN"/>
        </w:rPr>
        <w:t>esolve collision of PUCCHs with repetitions</w:t>
      </w:r>
      <w:r w:rsidR="007969F7">
        <w:rPr>
          <w:rFonts w:eastAsia="微软雅黑" w:hint="eastAsia"/>
          <w:lang w:eastAsia="zh-CN"/>
        </w:rPr>
        <w:t xml:space="preserve"> </w:t>
      </w:r>
      <w:r w:rsidR="007969F7" w:rsidRPr="001F3907">
        <w:rPr>
          <w:rFonts w:ascii="Times" w:eastAsia="微软雅黑" w:hAnsi="Times"/>
          <w:szCs w:val="24"/>
          <w:lang w:eastAsia="zh-CN"/>
        </w:rPr>
        <w:t>and PUSCHs</w:t>
      </w:r>
      <w:r w:rsidR="007969F7">
        <w:rPr>
          <w:rFonts w:ascii="Times" w:eastAsia="微软雅黑" w:hAnsi="Times" w:hint="eastAsia"/>
          <w:szCs w:val="24"/>
          <w:lang w:eastAsia="zh-CN"/>
        </w:rPr>
        <w:t>,</w:t>
      </w:r>
      <w:r w:rsidR="007969F7">
        <w:rPr>
          <w:rFonts w:eastAsia="微软雅黑" w:hint="eastAsia"/>
          <w:lang w:eastAsia="zh-CN"/>
        </w:rPr>
        <w:t xml:space="preserve"> and then r</w:t>
      </w:r>
      <w:r w:rsidR="007969F7" w:rsidRPr="001F3907">
        <w:rPr>
          <w:rFonts w:eastAsia="微软雅黑"/>
          <w:lang w:eastAsia="zh-CN"/>
        </w:rPr>
        <w:t>esolve collision of PUCCHs without repetitions</w:t>
      </w:r>
      <w:r w:rsidR="007969F7" w:rsidRPr="007969F7">
        <w:rPr>
          <w:rFonts w:ascii="Times" w:eastAsia="微软雅黑" w:hAnsi="Times"/>
          <w:szCs w:val="24"/>
          <w:lang w:eastAsia="zh-CN"/>
        </w:rPr>
        <w:t xml:space="preserve"> </w:t>
      </w:r>
      <w:r w:rsidR="007969F7" w:rsidRPr="001F3907">
        <w:rPr>
          <w:rFonts w:ascii="Times" w:eastAsia="微软雅黑" w:hAnsi="Times"/>
          <w:szCs w:val="24"/>
          <w:lang w:eastAsia="zh-CN"/>
        </w:rPr>
        <w:t>and PUSCHs</w:t>
      </w:r>
      <w:r w:rsidR="007969F7">
        <w:rPr>
          <w:rFonts w:ascii="Times" w:eastAsiaTheme="minorEastAsia" w:hAnsi="Times" w:cs="Times" w:hint="eastAsia"/>
          <w:lang w:eastAsia="zh-CN"/>
        </w:rPr>
        <w:t>.</w:t>
      </w:r>
    </w:p>
    <w:tbl>
      <w:tblPr>
        <w:tblStyle w:val="a4"/>
        <w:tblW w:w="0" w:type="auto"/>
        <w:tblLook w:val="04A0" w:firstRow="1" w:lastRow="0" w:firstColumn="1" w:lastColumn="0" w:noHBand="0" w:noVBand="1"/>
      </w:tblPr>
      <w:tblGrid>
        <w:gridCol w:w="1526"/>
        <w:gridCol w:w="7760"/>
      </w:tblGrid>
      <w:tr w:rsidR="007969F7" w14:paraId="6FA4076D" w14:textId="77777777" w:rsidTr="00325A46">
        <w:tc>
          <w:tcPr>
            <w:tcW w:w="1526" w:type="dxa"/>
          </w:tcPr>
          <w:p w14:paraId="3A77B9BE" w14:textId="77777777" w:rsidR="007969F7" w:rsidRPr="00744A30" w:rsidRDefault="007969F7" w:rsidP="00325A46">
            <w:pPr>
              <w:pStyle w:val="ad"/>
              <w:spacing w:after="120"/>
              <w:ind w:leftChars="0" w:left="420"/>
              <w:rPr>
                <w:rFonts w:eastAsiaTheme="minorEastAsia"/>
                <w:b/>
                <w:lang w:val="x-none" w:eastAsia="zh-CN"/>
              </w:rPr>
            </w:pPr>
          </w:p>
        </w:tc>
        <w:tc>
          <w:tcPr>
            <w:tcW w:w="7760" w:type="dxa"/>
          </w:tcPr>
          <w:p w14:paraId="1E1D932E" w14:textId="77777777" w:rsidR="007969F7" w:rsidRPr="00B54F60" w:rsidRDefault="007969F7" w:rsidP="00325A46">
            <w:pPr>
              <w:spacing w:after="120"/>
              <w:jc w:val="center"/>
              <w:rPr>
                <w:rFonts w:eastAsiaTheme="minorEastAsia"/>
                <w:b/>
                <w:lang w:val="x-none" w:eastAsia="zh-CN"/>
              </w:rPr>
            </w:pPr>
            <w:r>
              <w:rPr>
                <w:rFonts w:eastAsiaTheme="minorEastAsia" w:hint="eastAsia"/>
                <w:b/>
                <w:lang w:val="x-none" w:eastAsia="zh-CN"/>
              </w:rPr>
              <w:t>Company</w:t>
            </w:r>
          </w:p>
        </w:tc>
      </w:tr>
      <w:tr w:rsidR="007969F7" w14:paraId="23192DD9" w14:textId="77777777" w:rsidTr="00325A46">
        <w:tc>
          <w:tcPr>
            <w:tcW w:w="1526" w:type="dxa"/>
          </w:tcPr>
          <w:p w14:paraId="02BDD7E3"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480FD989" w14:textId="77777777" w:rsidR="007969F7" w:rsidRPr="002F0BF7" w:rsidRDefault="007969F7" w:rsidP="00325A46">
            <w:pPr>
              <w:spacing w:after="120"/>
              <w:rPr>
                <w:rFonts w:eastAsiaTheme="minorEastAsia"/>
                <w:lang w:val="de-AT" w:eastAsia="zh-CN"/>
              </w:rPr>
            </w:pPr>
          </w:p>
        </w:tc>
      </w:tr>
      <w:tr w:rsidR="007969F7" w14:paraId="4779815B" w14:textId="77777777" w:rsidTr="00325A46">
        <w:tc>
          <w:tcPr>
            <w:tcW w:w="1526" w:type="dxa"/>
          </w:tcPr>
          <w:p w14:paraId="1800967B"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6999AC72" w14:textId="77777777" w:rsidR="007969F7" w:rsidRDefault="007969F7" w:rsidP="00325A46">
            <w:pPr>
              <w:spacing w:after="120"/>
              <w:rPr>
                <w:rFonts w:eastAsiaTheme="minorEastAsia"/>
                <w:lang w:val="x-none" w:eastAsia="zh-CN"/>
              </w:rPr>
            </w:pPr>
          </w:p>
        </w:tc>
      </w:tr>
    </w:tbl>
    <w:p w14:paraId="1B646823" w14:textId="77777777" w:rsidR="007969F7" w:rsidRDefault="007969F7" w:rsidP="007969F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969F7" w14:paraId="189433B2" w14:textId="77777777" w:rsidTr="00325A46">
        <w:tc>
          <w:tcPr>
            <w:tcW w:w="985" w:type="pct"/>
          </w:tcPr>
          <w:p w14:paraId="75FBC5A7"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6DA87AF"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969F7" w14:paraId="3ADB9D42" w14:textId="77777777" w:rsidTr="00325A46">
        <w:tc>
          <w:tcPr>
            <w:tcW w:w="985" w:type="pct"/>
          </w:tcPr>
          <w:p w14:paraId="088FF574" w14:textId="77777777" w:rsidR="007969F7" w:rsidRPr="00597F38" w:rsidRDefault="007969F7" w:rsidP="00325A46">
            <w:pPr>
              <w:spacing w:after="120"/>
              <w:jc w:val="both"/>
              <w:rPr>
                <w:rFonts w:eastAsia="微软雅黑"/>
                <w:color w:val="000000"/>
                <w:lang w:val="en-GB" w:eastAsia="zh-CN"/>
              </w:rPr>
            </w:pPr>
          </w:p>
        </w:tc>
        <w:tc>
          <w:tcPr>
            <w:tcW w:w="4015" w:type="pct"/>
          </w:tcPr>
          <w:p w14:paraId="15C8290D" w14:textId="77777777" w:rsidR="007969F7" w:rsidRPr="00597F38" w:rsidRDefault="007969F7" w:rsidP="00325A46">
            <w:pPr>
              <w:spacing w:after="120"/>
              <w:jc w:val="both"/>
              <w:rPr>
                <w:rFonts w:eastAsia="微软雅黑"/>
                <w:color w:val="000000"/>
                <w:lang w:val="en-GB" w:eastAsia="zh-CN"/>
              </w:rPr>
            </w:pPr>
          </w:p>
        </w:tc>
      </w:tr>
      <w:tr w:rsidR="007969F7" w14:paraId="3B174C77" w14:textId="77777777" w:rsidTr="00325A46">
        <w:tc>
          <w:tcPr>
            <w:tcW w:w="985" w:type="pct"/>
          </w:tcPr>
          <w:p w14:paraId="162CB609" w14:textId="77777777" w:rsidR="007969F7" w:rsidRPr="00597F38" w:rsidRDefault="007969F7" w:rsidP="00325A46">
            <w:pPr>
              <w:spacing w:after="120"/>
              <w:jc w:val="both"/>
              <w:rPr>
                <w:rFonts w:eastAsia="微软雅黑"/>
                <w:color w:val="000000"/>
                <w:lang w:val="en-GB" w:eastAsia="zh-CN"/>
              </w:rPr>
            </w:pPr>
          </w:p>
        </w:tc>
        <w:tc>
          <w:tcPr>
            <w:tcW w:w="4015" w:type="pct"/>
          </w:tcPr>
          <w:p w14:paraId="4C502E91" w14:textId="77777777" w:rsidR="007969F7" w:rsidRPr="00597F38" w:rsidRDefault="007969F7" w:rsidP="00325A46">
            <w:pPr>
              <w:spacing w:after="120"/>
              <w:jc w:val="both"/>
              <w:rPr>
                <w:rFonts w:eastAsia="微软雅黑"/>
                <w:color w:val="000000"/>
                <w:lang w:val="en-GB" w:eastAsia="zh-CN"/>
              </w:rPr>
            </w:pPr>
          </w:p>
        </w:tc>
      </w:tr>
      <w:tr w:rsidR="007969F7" w14:paraId="2064F574" w14:textId="77777777" w:rsidTr="00325A46">
        <w:tc>
          <w:tcPr>
            <w:tcW w:w="985" w:type="pct"/>
          </w:tcPr>
          <w:p w14:paraId="07DD3844" w14:textId="77777777" w:rsidR="007969F7" w:rsidRPr="00597F38" w:rsidRDefault="007969F7" w:rsidP="00325A46">
            <w:pPr>
              <w:spacing w:after="120"/>
              <w:jc w:val="both"/>
              <w:rPr>
                <w:rFonts w:eastAsia="微软雅黑"/>
                <w:color w:val="000000"/>
                <w:lang w:val="en-GB" w:eastAsia="zh-CN"/>
              </w:rPr>
            </w:pPr>
          </w:p>
        </w:tc>
        <w:tc>
          <w:tcPr>
            <w:tcW w:w="4015" w:type="pct"/>
          </w:tcPr>
          <w:p w14:paraId="4CC443AC" w14:textId="77777777" w:rsidR="007969F7" w:rsidRPr="00597F38" w:rsidRDefault="007969F7" w:rsidP="00325A46">
            <w:pPr>
              <w:spacing w:after="120"/>
              <w:jc w:val="both"/>
              <w:rPr>
                <w:rFonts w:eastAsia="微软雅黑"/>
                <w:color w:val="000000"/>
                <w:lang w:val="en-GB" w:eastAsia="zh-CN"/>
              </w:rPr>
            </w:pPr>
          </w:p>
        </w:tc>
      </w:tr>
      <w:tr w:rsidR="007969F7" w14:paraId="44541327" w14:textId="77777777" w:rsidTr="00325A46">
        <w:tc>
          <w:tcPr>
            <w:tcW w:w="985" w:type="pct"/>
          </w:tcPr>
          <w:p w14:paraId="5C29200E" w14:textId="77777777" w:rsidR="007969F7" w:rsidRPr="00597F38" w:rsidRDefault="007969F7" w:rsidP="00325A46">
            <w:pPr>
              <w:spacing w:after="120"/>
              <w:jc w:val="both"/>
              <w:rPr>
                <w:rFonts w:eastAsia="微软雅黑"/>
                <w:color w:val="000000"/>
                <w:lang w:val="en-GB" w:eastAsia="zh-CN"/>
              </w:rPr>
            </w:pPr>
          </w:p>
        </w:tc>
        <w:tc>
          <w:tcPr>
            <w:tcW w:w="4015" w:type="pct"/>
          </w:tcPr>
          <w:p w14:paraId="30BFACC7" w14:textId="77777777" w:rsidR="007969F7" w:rsidRPr="00597F38" w:rsidRDefault="007969F7" w:rsidP="00325A46">
            <w:pPr>
              <w:spacing w:after="120"/>
              <w:jc w:val="both"/>
              <w:rPr>
                <w:rFonts w:eastAsia="微软雅黑"/>
                <w:color w:val="000000"/>
                <w:lang w:val="en-GB" w:eastAsia="zh-CN"/>
              </w:rPr>
            </w:pPr>
          </w:p>
        </w:tc>
      </w:tr>
      <w:tr w:rsidR="007969F7" w14:paraId="7BBADB7C" w14:textId="77777777" w:rsidTr="00325A46">
        <w:tc>
          <w:tcPr>
            <w:tcW w:w="985" w:type="pct"/>
          </w:tcPr>
          <w:p w14:paraId="686F963C" w14:textId="77777777" w:rsidR="007969F7" w:rsidRPr="00597F38" w:rsidRDefault="007969F7" w:rsidP="00325A46">
            <w:pPr>
              <w:spacing w:after="120"/>
              <w:jc w:val="both"/>
              <w:rPr>
                <w:rFonts w:eastAsia="微软雅黑"/>
                <w:color w:val="000000"/>
                <w:lang w:val="en-GB" w:eastAsia="zh-CN"/>
              </w:rPr>
            </w:pPr>
          </w:p>
        </w:tc>
        <w:tc>
          <w:tcPr>
            <w:tcW w:w="4015" w:type="pct"/>
          </w:tcPr>
          <w:p w14:paraId="1BE35830" w14:textId="77777777" w:rsidR="007969F7" w:rsidRPr="00597F38" w:rsidRDefault="007969F7" w:rsidP="00325A46">
            <w:pPr>
              <w:spacing w:after="120"/>
              <w:jc w:val="both"/>
              <w:rPr>
                <w:rFonts w:eastAsia="微软雅黑"/>
                <w:color w:val="000000"/>
                <w:lang w:val="en-GB" w:eastAsia="zh-CN"/>
              </w:rPr>
            </w:pPr>
          </w:p>
        </w:tc>
      </w:tr>
      <w:tr w:rsidR="007969F7" w14:paraId="0BA14831" w14:textId="77777777" w:rsidTr="00325A46">
        <w:tc>
          <w:tcPr>
            <w:tcW w:w="985" w:type="pct"/>
          </w:tcPr>
          <w:p w14:paraId="4A833123" w14:textId="77777777" w:rsidR="007969F7" w:rsidRPr="00597F38" w:rsidRDefault="007969F7" w:rsidP="00325A46">
            <w:pPr>
              <w:spacing w:after="120"/>
              <w:jc w:val="both"/>
              <w:rPr>
                <w:rFonts w:eastAsia="微软雅黑"/>
                <w:color w:val="000000"/>
                <w:lang w:val="en-GB" w:eastAsia="zh-CN"/>
              </w:rPr>
            </w:pPr>
          </w:p>
        </w:tc>
        <w:tc>
          <w:tcPr>
            <w:tcW w:w="4015" w:type="pct"/>
          </w:tcPr>
          <w:p w14:paraId="2600E6C1" w14:textId="77777777" w:rsidR="007969F7" w:rsidRPr="00597F38" w:rsidRDefault="007969F7" w:rsidP="00325A46">
            <w:pPr>
              <w:spacing w:after="120"/>
              <w:jc w:val="both"/>
              <w:rPr>
                <w:rFonts w:eastAsia="微软雅黑"/>
                <w:color w:val="000000"/>
                <w:lang w:val="en-GB" w:eastAsia="zh-CN"/>
              </w:rPr>
            </w:pPr>
          </w:p>
        </w:tc>
      </w:tr>
      <w:tr w:rsidR="007969F7" w14:paraId="36394F88" w14:textId="77777777" w:rsidTr="00325A46">
        <w:tc>
          <w:tcPr>
            <w:tcW w:w="985" w:type="pct"/>
          </w:tcPr>
          <w:p w14:paraId="455B3D9E" w14:textId="77777777" w:rsidR="007969F7" w:rsidRPr="00597F38" w:rsidRDefault="007969F7" w:rsidP="00325A46">
            <w:pPr>
              <w:spacing w:after="120"/>
              <w:jc w:val="both"/>
              <w:rPr>
                <w:rFonts w:eastAsia="微软雅黑"/>
                <w:color w:val="000000"/>
                <w:lang w:val="en-GB" w:eastAsia="zh-CN"/>
              </w:rPr>
            </w:pPr>
          </w:p>
        </w:tc>
        <w:tc>
          <w:tcPr>
            <w:tcW w:w="4015" w:type="pct"/>
          </w:tcPr>
          <w:p w14:paraId="5857AA9E" w14:textId="77777777" w:rsidR="007969F7" w:rsidRPr="00597F38" w:rsidRDefault="007969F7" w:rsidP="00325A46">
            <w:pPr>
              <w:spacing w:after="120"/>
              <w:jc w:val="both"/>
              <w:rPr>
                <w:rFonts w:eastAsia="微软雅黑"/>
                <w:color w:val="000000"/>
                <w:lang w:val="en-GB" w:eastAsia="zh-CN"/>
              </w:rPr>
            </w:pPr>
          </w:p>
        </w:tc>
      </w:tr>
      <w:tr w:rsidR="007969F7" w14:paraId="74D4A2D2" w14:textId="77777777" w:rsidTr="00325A46">
        <w:tc>
          <w:tcPr>
            <w:tcW w:w="985" w:type="pct"/>
          </w:tcPr>
          <w:p w14:paraId="4FACEFF8" w14:textId="77777777" w:rsidR="007969F7" w:rsidRPr="00597F38" w:rsidRDefault="007969F7" w:rsidP="00325A46">
            <w:pPr>
              <w:spacing w:after="120"/>
              <w:jc w:val="both"/>
              <w:rPr>
                <w:rFonts w:eastAsia="微软雅黑"/>
                <w:color w:val="000000"/>
                <w:lang w:val="en-GB" w:eastAsia="zh-CN"/>
              </w:rPr>
            </w:pPr>
          </w:p>
        </w:tc>
        <w:tc>
          <w:tcPr>
            <w:tcW w:w="4015" w:type="pct"/>
          </w:tcPr>
          <w:p w14:paraId="387ED596" w14:textId="77777777" w:rsidR="007969F7" w:rsidRPr="00597F38" w:rsidRDefault="007969F7" w:rsidP="00325A46">
            <w:pPr>
              <w:spacing w:after="120"/>
              <w:jc w:val="both"/>
              <w:rPr>
                <w:rFonts w:eastAsia="微软雅黑"/>
                <w:color w:val="000000"/>
                <w:lang w:val="en-GB" w:eastAsia="zh-CN"/>
              </w:rPr>
            </w:pPr>
          </w:p>
        </w:tc>
      </w:tr>
      <w:tr w:rsidR="007969F7" w14:paraId="0E6FAC0D" w14:textId="77777777" w:rsidTr="00325A46">
        <w:tc>
          <w:tcPr>
            <w:tcW w:w="985" w:type="pct"/>
          </w:tcPr>
          <w:p w14:paraId="1C774F7F" w14:textId="77777777" w:rsidR="007969F7" w:rsidRPr="00597F38" w:rsidRDefault="007969F7" w:rsidP="00325A46">
            <w:pPr>
              <w:spacing w:after="120"/>
              <w:jc w:val="both"/>
              <w:rPr>
                <w:rFonts w:eastAsia="微软雅黑"/>
                <w:color w:val="000000"/>
                <w:lang w:val="en-GB" w:eastAsia="zh-CN"/>
              </w:rPr>
            </w:pPr>
          </w:p>
        </w:tc>
        <w:tc>
          <w:tcPr>
            <w:tcW w:w="4015" w:type="pct"/>
          </w:tcPr>
          <w:p w14:paraId="283182B2" w14:textId="77777777" w:rsidR="007969F7" w:rsidRPr="00597F38" w:rsidRDefault="007969F7" w:rsidP="00325A46">
            <w:pPr>
              <w:spacing w:after="120"/>
              <w:jc w:val="both"/>
              <w:rPr>
                <w:rFonts w:eastAsia="微软雅黑"/>
                <w:color w:val="000000"/>
                <w:lang w:val="en-GB" w:eastAsia="zh-CN"/>
              </w:rPr>
            </w:pPr>
          </w:p>
        </w:tc>
      </w:tr>
    </w:tbl>
    <w:p w14:paraId="6D2829D7" w14:textId="4C4B8826" w:rsidR="007969F7" w:rsidRDefault="007969F7" w:rsidP="007969F7">
      <w:pPr>
        <w:spacing w:after="120"/>
        <w:rPr>
          <w:rFonts w:ascii="Times" w:eastAsiaTheme="minorEastAsia" w:hAnsi="Times" w:cs="Times"/>
          <w:lang w:eastAsia="zh-CN"/>
        </w:rPr>
      </w:pPr>
    </w:p>
    <w:p w14:paraId="08B2F37F" w14:textId="1D4E356C" w:rsidR="003A62C3" w:rsidRDefault="003A62C3" w:rsidP="00210D84">
      <w:pPr>
        <w:pStyle w:val="3"/>
        <w:numPr>
          <w:ilvl w:val="2"/>
          <w:numId w:val="50"/>
        </w:numPr>
      </w:pPr>
      <w:r w:rsidRPr="00210D84">
        <w:t>Others</w:t>
      </w:r>
    </w:p>
    <w:p w14:paraId="0830D500" w14:textId="77777777" w:rsidR="003A62C3" w:rsidRPr="007E26F5" w:rsidRDefault="003A62C3" w:rsidP="003A62C3">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525B81F5" w14:textId="77777777" w:rsidR="00EF3D55" w:rsidRPr="00D61C71" w:rsidRDefault="00EF3D55" w:rsidP="00EF3D55">
      <w:pPr>
        <w:spacing w:after="120"/>
        <w:rPr>
          <w:rFonts w:eastAsiaTheme="minorEastAsia"/>
          <w:b/>
          <w:u w:val="single"/>
          <w:lang w:eastAsia="zh-CN"/>
        </w:rPr>
      </w:pPr>
      <w:r w:rsidRPr="00D61C71">
        <w:rPr>
          <w:rFonts w:hint="eastAsia"/>
          <w:b/>
          <w:u w:val="single"/>
        </w:rPr>
        <w:t>Number of polar coding chains</w:t>
      </w:r>
    </w:p>
    <w:p w14:paraId="1B958154" w14:textId="77777777" w:rsidR="00EF3D55" w:rsidRDefault="00EF3D55" w:rsidP="00EF3D55">
      <w:pPr>
        <w:spacing w:after="120"/>
        <w:rPr>
          <w:rFonts w:eastAsiaTheme="minorEastAsia"/>
          <w:lang w:val="x-none" w:eastAsia="zh-CN"/>
        </w:rPr>
      </w:pPr>
      <w:r>
        <w:rPr>
          <w:rFonts w:eastAsiaTheme="minorEastAsia" w:hint="eastAsia"/>
          <w:lang w:val="x-none" w:eastAsia="zh-CN"/>
        </w:rPr>
        <w:t xml:space="preserve">Nokia discussed the case when more than 3 polar encoding chains are required </w:t>
      </w:r>
      <w:r w:rsidRPr="00300294">
        <w:rPr>
          <w:rFonts w:eastAsiaTheme="minorEastAsia"/>
          <w:lang w:val="x-none" w:eastAsia="zh-CN"/>
        </w:rPr>
        <w:t>for the UE to enable the simultaneous transmission of two PUSCHs inc</w:t>
      </w:r>
      <w:r>
        <w:rPr>
          <w:rFonts w:eastAsiaTheme="minorEastAsia"/>
          <w:lang w:val="x-none" w:eastAsia="zh-CN"/>
        </w:rPr>
        <w:t>luding UCIs on different UL CCs</w:t>
      </w:r>
      <w:r>
        <w:rPr>
          <w:rFonts w:eastAsiaTheme="minorEastAsia" w:hint="eastAsia"/>
          <w:lang w:val="x-none" w:eastAsia="zh-CN"/>
        </w:rPr>
        <w:t xml:space="preserve">, e.g. </w:t>
      </w:r>
      <w:r w:rsidRPr="00300294">
        <w:rPr>
          <w:rFonts w:eastAsiaTheme="minorEastAsia"/>
          <w:lang w:val="x-none" w:eastAsia="zh-CN"/>
        </w:rPr>
        <w:t>a low-priority PUSCH containing UCI (e.g., LP HARQ-ACK) on UL CC1 and a high-priority PUSCH with UCI (e.g., HP HARQ-ACK and A-CSI consisting of CSI pa</w:t>
      </w:r>
      <w:r>
        <w:rPr>
          <w:rFonts w:eastAsiaTheme="minorEastAsia"/>
          <w:lang w:val="x-none" w:eastAsia="zh-CN"/>
        </w:rPr>
        <w:t>rt 1 &amp; part 2) on UL CC2</w:t>
      </w:r>
      <w:r>
        <w:rPr>
          <w:rFonts w:eastAsiaTheme="minorEastAsia" w:hint="eastAsia"/>
          <w:lang w:val="x-none" w:eastAsia="zh-CN"/>
        </w:rPr>
        <w:t xml:space="preserve"> and proposed the following clarification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F3D55" w14:paraId="7DA39B40" w14:textId="77777777" w:rsidTr="00A45D8B">
        <w:tc>
          <w:tcPr>
            <w:tcW w:w="9286" w:type="dxa"/>
          </w:tcPr>
          <w:p w14:paraId="518F32FB" w14:textId="77777777" w:rsidR="00EF3D55" w:rsidRPr="00B05FF4" w:rsidRDefault="00EF3D55" w:rsidP="00A45D8B">
            <w:pPr>
              <w:spacing w:after="120"/>
              <w:jc w:val="both"/>
              <w:rPr>
                <w:rFonts w:eastAsiaTheme="minorEastAsia"/>
                <w:lang w:val="en-GB" w:eastAsia="zh-CN"/>
              </w:rPr>
            </w:pPr>
            <w:r w:rsidRPr="00300294">
              <w:rPr>
                <w:b/>
                <w:szCs w:val="22"/>
                <w:lang w:val="en-GB"/>
              </w:rPr>
              <w:t xml:space="preserve">Proposal 2.4: RAN1 to clarify, that simultaneous PUSCH transmissions of different PHY priorities with multiplexed-UCI (based on Step 1 of the Rel-17 Intra-UE multiplexing framework) on different UL CCs requiring in total more than 3 Polar encoding chains is supported. </w:t>
            </w:r>
          </w:p>
        </w:tc>
      </w:tr>
    </w:tbl>
    <w:p w14:paraId="0887DED0" w14:textId="77777777" w:rsidR="00EF3D55" w:rsidRDefault="00EF3D55" w:rsidP="00EF3D55">
      <w:pPr>
        <w:spacing w:after="120"/>
        <w:rPr>
          <w:rFonts w:eastAsiaTheme="minorEastAsia"/>
          <w:lang w:val="x-none" w:eastAsia="zh-CN"/>
        </w:rPr>
      </w:pPr>
    </w:p>
    <w:p w14:paraId="5F7B8F14" w14:textId="5133E200" w:rsidR="00EF3D55" w:rsidRPr="00210D84" w:rsidRDefault="00EF3D55" w:rsidP="00EF3D55">
      <w:pPr>
        <w:spacing w:after="120"/>
        <w:rPr>
          <w:rFonts w:eastAsiaTheme="minorEastAsia"/>
          <w:b/>
          <w:lang w:val="x-none" w:eastAsia="zh-CN"/>
        </w:rPr>
      </w:pPr>
      <w:r w:rsidRPr="00210D84">
        <w:rPr>
          <w:rFonts w:eastAsiaTheme="minorEastAsia"/>
          <w:b/>
          <w:highlight w:val="yellow"/>
          <w:lang w:val="x-none" w:eastAsia="zh-CN"/>
        </w:rPr>
        <w:t>Pr</w:t>
      </w:r>
      <w:r w:rsidR="00D2053C" w:rsidRPr="00210D84">
        <w:rPr>
          <w:rFonts w:eastAsiaTheme="minorEastAsia"/>
          <w:b/>
          <w:highlight w:val="yellow"/>
          <w:lang w:val="x-none" w:eastAsia="zh-CN"/>
        </w:rPr>
        <w:t>oposed Conclusion</w:t>
      </w:r>
      <w:r w:rsidRPr="00210D84">
        <w:rPr>
          <w:rFonts w:eastAsiaTheme="minorEastAsia"/>
          <w:b/>
          <w:highlight w:val="yellow"/>
          <w:lang w:val="x-none" w:eastAsia="zh-CN"/>
        </w:rPr>
        <w:t xml:space="preserve"> 1.9.1:</w:t>
      </w:r>
      <w:r w:rsidRPr="00210D84">
        <w:rPr>
          <w:rFonts w:eastAsiaTheme="minorEastAsia"/>
          <w:b/>
          <w:lang w:val="x-none" w:eastAsia="zh-CN"/>
        </w:rPr>
        <w:t xml:space="preserve"> </w:t>
      </w:r>
    </w:p>
    <w:p w14:paraId="222CD0FA" w14:textId="77777777" w:rsidR="00EF3D55" w:rsidRDefault="00EF3D55" w:rsidP="00EF3D55">
      <w:pPr>
        <w:spacing w:after="120"/>
        <w:rPr>
          <w:rFonts w:eastAsiaTheme="minorEastAsia"/>
          <w:lang w:val="x-none" w:eastAsia="zh-CN"/>
        </w:rPr>
      </w:pPr>
      <w:r w:rsidRPr="00300294">
        <w:rPr>
          <w:rFonts w:eastAsiaTheme="minorEastAsia"/>
          <w:lang w:val="x-none" w:eastAsia="zh-CN"/>
        </w:rPr>
        <w:t>RAN1 to clarify, that simultaneous PUSCH transmissions of different PHY priorities with multiplexed-UCI (based on Step 1 of the Rel-17 Intra-UE multiplexing framework) on different UL CCs requiring in total more than 3 Polar encoding chains is supported.</w:t>
      </w:r>
    </w:p>
    <w:tbl>
      <w:tblPr>
        <w:tblStyle w:val="a4"/>
        <w:tblW w:w="0" w:type="auto"/>
        <w:tblLook w:val="04A0" w:firstRow="1" w:lastRow="0" w:firstColumn="1" w:lastColumn="0" w:noHBand="0" w:noVBand="1"/>
      </w:tblPr>
      <w:tblGrid>
        <w:gridCol w:w="1526"/>
        <w:gridCol w:w="7760"/>
      </w:tblGrid>
      <w:tr w:rsidR="00EF3D55" w14:paraId="5523AD4E" w14:textId="77777777" w:rsidTr="00A45D8B">
        <w:tc>
          <w:tcPr>
            <w:tcW w:w="1526" w:type="dxa"/>
          </w:tcPr>
          <w:p w14:paraId="2C59D113" w14:textId="77777777" w:rsidR="00EF3D55" w:rsidRPr="00B54F60" w:rsidRDefault="00EF3D55" w:rsidP="00A45D8B">
            <w:pPr>
              <w:spacing w:after="120"/>
              <w:jc w:val="center"/>
              <w:rPr>
                <w:rFonts w:eastAsiaTheme="minorEastAsia"/>
                <w:b/>
                <w:lang w:val="x-none" w:eastAsia="zh-CN"/>
              </w:rPr>
            </w:pPr>
          </w:p>
        </w:tc>
        <w:tc>
          <w:tcPr>
            <w:tcW w:w="7760" w:type="dxa"/>
          </w:tcPr>
          <w:p w14:paraId="0CB69FF8" w14:textId="77777777" w:rsidR="00EF3D55" w:rsidRPr="00B54F60" w:rsidRDefault="00EF3D55" w:rsidP="00A45D8B">
            <w:pPr>
              <w:spacing w:after="120"/>
              <w:jc w:val="center"/>
              <w:rPr>
                <w:rFonts w:eastAsiaTheme="minorEastAsia"/>
                <w:b/>
                <w:lang w:val="x-none" w:eastAsia="zh-CN"/>
              </w:rPr>
            </w:pPr>
            <w:r>
              <w:rPr>
                <w:rFonts w:eastAsiaTheme="minorEastAsia" w:hint="eastAsia"/>
                <w:b/>
                <w:lang w:val="x-none" w:eastAsia="zh-CN"/>
              </w:rPr>
              <w:t>Company</w:t>
            </w:r>
          </w:p>
        </w:tc>
      </w:tr>
      <w:tr w:rsidR="00EF3D55" w14:paraId="3654B0EC" w14:textId="77777777" w:rsidTr="00A45D8B">
        <w:tc>
          <w:tcPr>
            <w:tcW w:w="1526" w:type="dxa"/>
          </w:tcPr>
          <w:p w14:paraId="54BC7CB9" w14:textId="77777777" w:rsidR="00EF3D55" w:rsidRDefault="00EF3D55" w:rsidP="00A45D8B">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5E09BAEB" w14:textId="77777777" w:rsidR="00EF3D55" w:rsidRPr="002F0BF7" w:rsidRDefault="00EF3D55" w:rsidP="00A45D8B">
            <w:pPr>
              <w:spacing w:after="120"/>
              <w:rPr>
                <w:rFonts w:eastAsiaTheme="minorEastAsia"/>
                <w:lang w:val="de-AT" w:eastAsia="zh-CN"/>
              </w:rPr>
            </w:pPr>
          </w:p>
        </w:tc>
      </w:tr>
      <w:tr w:rsidR="00EF3D55" w14:paraId="6E65F0C2" w14:textId="77777777" w:rsidTr="00A45D8B">
        <w:tc>
          <w:tcPr>
            <w:tcW w:w="1526" w:type="dxa"/>
          </w:tcPr>
          <w:p w14:paraId="6A14289F" w14:textId="77777777" w:rsidR="00EF3D55" w:rsidRDefault="00EF3D55" w:rsidP="00A45D8B">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22674244" w14:textId="77777777" w:rsidR="00EF3D55" w:rsidRDefault="00EF3D55" w:rsidP="00A45D8B">
            <w:pPr>
              <w:spacing w:after="120"/>
              <w:rPr>
                <w:rFonts w:eastAsiaTheme="minorEastAsia"/>
                <w:lang w:val="x-none" w:eastAsia="zh-CN"/>
              </w:rPr>
            </w:pPr>
          </w:p>
        </w:tc>
      </w:tr>
    </w:tbl>
    <w:p w14:paraId="57D23C4F" w14:textId="77777777" w:rsidR="00EF3D55" w:rsidRDefault="00EF3D55" w:rsidP="00EF3D55">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EF3D55" w14:paraId="5673D7C3" w14:textId="77777777" w:rsidTr="00A45D8B">
        <w:tc>
          <w:tcPr>
            <w:tcW w:w="985" w:type="pct"/>
          </w:tcPr>
          <w:p w14:paraId="376089E0" w14:textId="77777777" w:rsidR="00EF3D55" w:rsidRPr="00597F38" w:rsidRDefault="00EF3D55" w:rsidP="00A45D8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9634CA" w14:textId="77777777" w:rsidR="00EF3D55" w:rsidRPr="00597F38" w:rsidRDefault="00EF3D55" w:rsidP="00A45D8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3D55" w14:paraId="040B1E1D" w14:textId="77777777" w:rsidTr="00A45D8B">
        <w:tc>
          <w:tcPr>
            <w:tcW w:w="985" w:type="pct"/>
          </w:tcPr>
          <w:p w14:paraId="35293E64" w14:textId="77777777" w:rsidR="00EF3D55" w:rsidRPr="00597F38" w:rsidRDefault="00EF3D55" w:rsidP="00A45D8B">
            <w:pPr>
              <w:spacing w:after="120"/>
              <w:jc w:val="both"/>
              <w:rPr>
                <w:rFonts w:eastAsia="微软雅黑"/>
                <w:color w:val="000000"/>
                <w:lang w:val="en-GB" w:eastAsia="zh-CN"/>
              </w:rPr>
            </w:pPr>
          </w:p>
        </w:tc>
        <w:tc>
          <w:tcPr>
            <w:tcW w:w="4015" w:type="pct"/>
          </w:tcPr>
          <w:p w14:paraId="0A4B410C" w14:textId="77777777" w:rsidR="00EF3D55" w:rsidRPr="00597F38" w:rsidRDefault="00EF3D55" w:rsidP="00A45D8B">
            <w:pPr>
              <w:spacing w:after="120"/>
              <w:jc w:val="both"/>
              <w:rPr>
                <w:rFonts w:eastAsia="微软雅黑"/>
                <w:color w:val="000000"/>
                <w:lang w:val="en-GB" w:eastAsia="zh-CN"/>
              </w:rPr>
            </w:pPr>
          </w:p>
        </w:tc>
      </w:tr>
      <w:tr w:rsidR="00EF3D55" w14:paraId="1D5F4F3B" w14:textId="77777777" w:rsidTr="00A45D8B">
        <w:tc>
          <w:tcPr>
            <w:tcW w:w="985" w:type="pct"/>
          </w:tcPr>
          <w:p w14:paraId="398EED37" w14:textId="77777777" w:rsidR="00EF3D55" w:rsidRPr="00597F38" w:rsidRDefault="00EF3D55" w:rsidP="00A45D8B">
            <w:pPr>
              <w:spacing w:after="120"/>
              <w:jc w:val="both"/>
              <w:rPr>
                <w:rFonts w:eastAsia="微软雅黑"/>
                <w:color w:val="000000"/>
                <w:lang w:val="en-GB" w:eastAsia="zh-CN"/>
              </w:rPr>
            </w:pPr>
          </w:p>
        </w:tc>
        <w:tc>
          <w:tcPr>
            <w:tcW w:w="4015" w:type="pct"/>
          </w:tcPr>
          <w:p w14:paraId="3B2F370A" w14:textId="77777777" w:rsidR="00EF3D55" w:rsidRPr="00597F38" w:rsidRDefault="00EF3D55" w:rsidP="00A45D8B">
            <w:pPr>
              <w:spacing w:after="120"/>
              <w:jc w:val="both"/>
              <w:rPr>
                <w:rFonts w:eastAsia="微软雅黑"/>
                <w:color w:val="000000"/>
                <w:lang w:val="en-GB" w:eastAsia="zh-CN"/>
              </w:rPr>
            </w:pPr>
          </w:p>
        </w:tc>
      </w:tr>
      <w:tr w:rsidR="00EF3D55" w14:paraId="47E57BD8" w14:textId="77777777" w:rsidTr="00A45D8B">
        <w:tc>
          <w:tcPr>
            <w:tcW w:w="985" w:type="pct"/>
          </w:tcPr>
          <w:p w14:paraId="6C6F40AE" w14:textId="77777777" w:rsidR="00EF3D55" w:rsidRPr="00597F38" w:rsidRDefault="00EF3D55" w:rsidP="00A45D8B">
            <w:pPr>
              <w:spacing w:after="120"/>
              <w:jc w:val="both"/>
              <w:rPr>
                <w:rFonts w:eastAsia="微软雅黑"/>
                <w:color w:val="000000"/>
                <w:lang w:val="en-GB" w:eastAsia="zh-CN"/>
              </w:rPr>
            </w:pPr>
          </w:p>
        </w:tc>
        <w:tc>
          <w:tcPr>
            <w:tcW w:w="4015" w:type="pct"/>
          </w:tcPr>
          <w:p w14:paraId="03114089" w14:textId="77777777" w:rsidR="00EF3D55" w:rsidRPr="00597F38" w:rsidRDefault="00EF3D55" w:rsidP="00A45D8B">
            <w:pPr>
              <w:spacing w:after="120"/>
              <w:jc w:val="both"/>
              <w:rPr>
                <w:rFonts w:eastAsia="微软雅黑"/>
                <w:color w:val="000000"/>
                <w:lang w:val="en-GB" w:eastAsia="zh-CN"/>
              </w:rPr>
            </w:pPr>
          </w:p>
        </w:tc>
      </w:tr>
      <w:tr w:rsidR="00EF3D55" w14:paraId="2CB3D5C0" w14:textId="77777777" w:rsidTr="00A45D8B">
        <w:tc>
          <w:tcPr>
            <w:tcW w:w="985" w:type="pct"/>
          </w:tcPr>
          <w:p w14:paraId="49CCF087" w14:textId="77777777" w:rsidR="00EF3D55" w:rsidRPr="00597F38" w:rsidRDefault="00EF3D55" w:rsidP="00A45D8B">
            <w:pPr>
              <w:spacing w:after="120"/>
              <w:jc w:val="both"/>
              <w:rPr>
                <w:rFonts w:eastAsia="微软雅黑"/>
                <w:color w:val="000000"/>
                <w:lang w:val="en-GB" w:eastAsia="zh-CN"/>
              </w:rPr>
            </w:pPr>
          </w:p>
        </w:tc>
        <w:tc>
          <w:tcPr>
            <w:tcW w:w="4015" w:type="pct"/>
          </w:tcPr>
          <w:p w14:paraId="56343A77" w14:textId="77777777" w:rsidR="00EF3D55" w:rsidRPr="00597F38" w:rsidRDefault="00EF3D55" w:rsidP="00A45D8B">
            <w:pPr>
              <w:spacing w:after="120"/>
              <w:jc w:val="both"/>
              <w:rPr>
                <w:rFonts w:eastAsia="微软雅黑"/>
                <w:color w:val="000000"/>
                <w:lang w:val="en-GB" w:eastAsia="zh-CN"/>
              </w:rPr>
            </w:pPr>
          </w:p>
        </w:tc>
      </w:tr>
      <w:tr w:rsidR="00EF3D55" w14:paraId="2CA288EB" w14:textId="77777777" w:rsidTr="00A45D8B">
        <w:tc>
          <w:tcPr>
            <w:tcW w:w="985" w:type="pct"/>
          </w:tcPr>
          <w:p w14:paraId="0A1BFD85" w14:textId="77777777" w:rsidR="00EF3D55" w:rsidRPr="00597F38" w:rsidRDefault="00EF3D55" w:rsidP="00A45D8B">
            <w:pPr>
              <w:spacing w:after="120"/>
              <w:jc w:val="both"/>
              <w:rPr>
                <w:rFonts w:eastAsia="微软雅黑"/>
                <w:color w:val="000000"/>
                <w:lang w:val="en-GB" w:eastAsia="zh-CN"/>
              </w:rPr>
            </w:pPr>
          </w:p>
        </w:tc>
        <w:tc>
          <w:tcPr>
            <w:tcW w:w="4015" w:type="pct"/>
          </w:tcPr>
          <w:p w14:paraId="6ED997D4" w14:textId="77777777" w:rsidR="00EF3D55" w:rsidRPr="00597F38" w:rsidRDefault="00EF3D55" w:rsidP="00A45D8B">
            <w:pPr>
              <w:spacing w:after="120"/>
              <w:jc w:val="both"/>
              <w:rPr>
                <w:rFonts w:eastAsia="微软雅黑"/>
                <w:color w:val="000000"/>
                <w:lang w:val="en-GB" w:eastAsia="zh-CN"/>
              </w:rPr>
            </w:pPr>
          </w:p>
        </w:tc>
      </w:tr>
      <w:tr w:rsidR="00EF3D55" w14:paraId="6EF8ADA2" w14:textId="77777777" w:rsidTr="00A45D8B">
        <w:tc>
          <w:tcPr>
            <w:tcW w:w="985" w:type="pct"/>
          </w:tcPr>
          <w:p w14:paraId="726B5E3C" w14:textId="77777777" w:rsidR="00EF3D55" w:rsidRPr="00597F38" w:rsidRDefault="00EF3D55" w:rsidP="00A45D8B">
            <w:pPr>
              <w:spacing w:after="120"/>
              <w:jc w:val="both"/>
              <w:rPr>
                <w:rFonts w:eastAsia="微软雅黑"/>
                <w:color w:val="000000"/>
                <w:lang w:val="en-GB" w:eastAsia="zh-CN"/>
              </w:rPr>
            </w:pPr>
          </w:p>
        </w:tc>
        <w:tc>
          <w:tcPr>
            <w:tcW w:w="4015" w:type="pct"/>
          </w:tcPr>
          <w:p w14:paraId="1C0B0CD9" w14:textId="77777777" w:rsidR="00EF3D55" w:rsidRPr="00597F38" w:rsidRDefault="00EF3D55" w:rsidP="00A45D8B">
            <w:pPr>
              <w:spacing w:after="120"/>
              <w:jc w:val="both"/>
              <w:rPr>
                <w:rFonts w:eastAsia="微软雅黑"/>
                <w:color w:val="000000"/>
                <w:lang w:val="en-GB" w:eastAsia="zh-CN"/>
              </w:rPr>
            </w:pPr>
          </w:p>
        </w:tc>
      </w:tr>
      <w:tr w:rsidR="00EF3D55" w14:paraId="00C4BDAF" w14:textId="77777777" w:rsidTr="00A45D8B">
        <w:tc>
          <w:tcPr>
            <w:tcW w:w="985" w:type="pct"/>
          </w:tcPr>
          <w:p w14:paraId="552A00A8" w14:textId="77777777" w:rsidR="00EF3D55" w:rsidRPr="00597F38" w:rsidRDefault="00EF3D55" w:rsidP="00A45D8B">
            <w:pPr>
              <w:spacing w:after="120"/>
              <w:jc w:val="both"/>
              <w:rPr>
                <w:rFonts w:eastAsia="微软雅黑"/>
                <w:color w:val="000000"/>
                <w:lang w:val="en-GB" w:eastAsia="zh-CN"/>
              </w:rPr>
            </w:pPr>
          </w:p>
        </w:tc>
        <w:tc>
          <w:tcPr>
            <w:tcW w:w="4015" w:type="pct"/>
          </w:tcPr>
          <w:p w14:paraId="476820F2" w14:textId="77777777" w:rsidR="00EF3D55" w:rsidRPr="00597F38" w:rsidRDefault="00EF3D55" w:rsidP="00A45D8B">
            <w:pPr>
              <w:spacing w:after="120"/>
              <w:jc w:val="both"/>
              <w:rPr>
                <w:rFonts w:eastAsia="微软雅黑"/>
                <w:color w:val="000000"/>
                <w:lang w:val="en-GB" w:eastAsia="zh-CN"/>
              </w:rPr>
            </w:pPr>
          </w:p>
        </w:tc>
      </w:tr>
      <w:tr w:rsidR="00EF3D55" w14:paraId="7D0A73AA" w14:textId="77777777" w:rsidTr="00A45D8B">
        <w:tc>
          <w:tcPr>
            <w:tcW w:w="985" w:type="pct"/>
          </w:tcPr>
          <w:p w14:paraId="16AD86EB" w14:textId="77777777" w:rsidR="00EF3D55" w:rsidRPr="00597F38" w:rsidRDefault="00EF3D55" w:rsidP="00A45D8B">
            <w:pPr>
              <w:spacing w:after="120"/>
              <w:jc w:val="both"/>
              <w:rPr>
                <w:rFonts w:eastAsia="微软雅黑"/>
                <w:color w:val="000000"/>
                <w:lang w:val="en-GB" w:eastAsia="zh-CN"/>
              </w:rPr>
            </w:pPr>
          </w:p>
        </w:tc>
        <w:tc>
          <w:tcPr>
            <w:tcW w:w="4015" w:type="pct"/>
          </w:tcPr>
          <w:p w14:paraId="1A1D9C86" w14:textId="77777777" w:rsidR="00EF3D55" w:rsidRPr="00597F38" w:rsidRDefault="00EF3D55" w:rsidP="00A45D8B">
            <w:pPr>
              <w:spacing w:after="120"/>
              <w:jc w:val="both"/>
              <w:rPr>
                <w:rFonts w:eastAsia="微软雅黑"/>
                <w:color w:val="000000"/>
                <w:lang w:val="en-GB" w:eastAsia="zh-CN"/>
              </w:rPr>
            </w:pPr>
          </w:p>
        </w:tc>
      </w:tr>
      <w:tr w:rsidR="00EF3D55" w14:paraId="39AA2700" w14:textId="77777777" w:rsidTr="00A45D8B">
        <w:tc>
          <w:tcPr>
            <w:tcW w:w="985" w:type="pct"/>
          </w:tcPr>
          <w:p w14:paraId="1504450C" w14:textId="77777777" w:rsidR="00EF3D55" w:rsidRPr="00597F38" w:rsidRDefault="00EF3D55" w:rsidP="00A45D8B">
            <w:pPr>
              <w:spacing w:after="120"/>
              <w:jc w:val="both"/>
              <w:rPr>
                <w:rFonts w:eastAsia="微软雅黑"/>
                <w:color w:val="000000"/>
                <w:lang w:val="en-GB" w:eastAsia="zh-CN"/>
              </w:rPr>
            </w:pPr>
          </w:p>
        </w:tc>
        <w:tc>
          <w:tcPr>
            <w:tcW w:w="4015" w:type="pct"/>
          </w:tcPr>
          <w:p w14:paraId="5FD99807" w14:textId="77777777" w:rsidR="00EF3D55" w:rsidRPr="00597F38" w:rsidRDefault="00EF3D55" w:rsidP="00A45D8B">
            <w:pPr>
              <w:spacing w:after="120"/>
              <w:jc w:val="both"/>
              <w:rPr>
                <w:rFonts w:eastAsia="微软雅黑"/>
                <w:color w:val="000000"/>
                <w:lang w:val="en-GB" w:eastAsia="zh-CN"/>
              </w:rPr>
            </w:pPr>
          </w:p>
        </w:tc>
      </w:tr>
    </w:tbl>
    <w:p w14:paraId="4FA6F866" w14:textId="77777777" w:rsidR="00EF3D55" w:rsidRDefault="00EF3D55" w:rsidP="00EF3D55">
      <w:pPr>
        <w:spacing w:after="120"/>
        <w:rPr>
          <w:rFonts w:eastAsiaTheme="minorEastAsia"/>
          <w:b/>
          <w:u w:val="single"/>
          <w:lang w:eastAsia="zh-CN"/>
        </w:rPr>
      </w:pPr>
    </w:p>
    <w:p w14:paraId="75089E3F" w14:textId="77777777" w:rsidR="00503B83" w:rsidRPr="00161C15" w:rsidRDefault="00503B83" w:rsidP="00503B83">
      <w:pPr>
        <w:spacing w:after="120"/>
        <w:rPr>
          <w:rFonts w:eastAsiaTheme="minorEastAsia"/>
          <w:b/>
          <w:u w:val="single"/>
          <w:lang w:eastAsia="zh-CN"/>
        </w:rPr>
      </w:pPr>
      <w:r w:rsidRPr="00161C15">
        <w:rPr>
          <w:b/>
          <w:u w:val="single"/>
        </w:rPr>
        <w:t>Enabling Rel-16 Prioritization when Rel-17 Mux is Enabled</w:t>
      </w:r>
    </w:p>
    <w:p w14:paraId="66ABD045" w14:textId="77777777" w:rsidR="00503B83" w:rsidRDefault="00503B83" w:rsidP="00503B83">
      <w:pPr>
        <w:spacing w:after="120"/>
        <w:rPr>
          <w:rFonts w:eastAsiaTheme="minorEastAsia"/>
          <w:lang w:val="x-none"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_Ref92876689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 xml:space="preserve">, the following </w:t>
      </w:r>
      <w:r>
        <w:rPr>
          <w:rFonts w:eastAsiaTheme="minorEastAsia"/>
          <w:lang w:val="x-none" w:eastAsia="zh-CN"/>
        </w:rPr>
        <w:t>mechanism</w:t>
      </w:r>
      <w:r>
        <w:rPr>
          <w:rFonts w:eastAsiaTheme="minorEastAsia" w:hint="eastAsia"/>
          <w:lang w:val="x-none" w:eastAsia="zh-CN"/>
        </w:rPr>
        <w:t xml:space="preserve"> is proposed </w:t>
      </w:r>
      <w:r w:rsidRPr="00EE3B86">
        <w:rPr>
          <w:rFonts w:eastAsiaTheme="minorEastAsia"/>
          <w:lang w:val="x-none" w:eastAsia="zh-CN"/>
        </w:rPr>
        <w:t xml:space="preserve">for UE to operate Rel-16 prioritization when Rel-17 </w:t>
      </w:r>
      <w:r>
        <w:rPr>
          <w:rFonts w:eastAsiaTheme="minorEastAsia" w:hint="eastAsia"/>
          <w:lang w:val="x-none" w:eastAsia="zh-CN"/>
        </w:rPr>
        <w:t xml:space="preserve">intra-UE multiplexing with different priorities </w:t>
      </w:r>
      <w:r w:rsidRPr="00EE3B86">
        <w:rPr>
          <w:rFonts w:eastAsiaTheme="minorEastAsia"/>
          <w:lang w:val="x-none" w:eastAsia="zh-CN"/>
        </w:rPr>
        <w:t>is RRC enabled</w:t>
      </w:r>
      <w:r>
        <w:rPr>
          <w:rFonts w:eastAsiaTheme="minorEastAsia" w:hint="eastAsia"/>
          <w:lang w:val="x-none" w:eastAsia="zh-CN"/>
        </w:rPr>
        <w:t xml:space="preserve">. Please refer </w:t>
      </w:r>
      <w:r>
        <w:rPr>
          <w:rFonts w:eastAsiaTheme="minorEastAsia"/>
          <w:lang w:val="x-none" w:eastAsia="zh-CN"/>
        </w:rPr>
        <w:t>to the</w:t>
      </w:r>
      <w:r>
        <w:rPr>
          <w:rFonts w:eastAsiaTheme="minorEastAsia" w:hint="eastAsia"/>
          <w:lang w:val="x-none" w:eastAsia="zh-CN"/>
        </w:rPr>
        <w:t xml:space="preserve"> contribution for more details.</w:t>
      </w:r>
    </w:p>
    <w:p w14:paraId="6861CACB" w14:textId="77777777" w:rsidR="00503B83" w:rsidRPr="00EE3B86" w:rsidRDefault="00503B83" w:rsidP="00503B83">
      <w:pPr>
        <w:spacing w:after="120"/>
        <w:rPr>
          <w:b/>
          <w:bCs/>
          <w:i/>
        </w:rPr>
      </w:pPr>
      <w:r w:rsidRPr="00EE3B86">
        <w:rPr>
          <w:b/>
          <w:bCs/>
          <w:i/>
        </w:rPr>
        <w:t xml:space="preserve">Proposal 2: Introduce a time window </w:t>
      </w:r>
      <w:proofErr w:type="spellStart"/>
      <w:r w:rsidRPr="00EE3B86">
        <w:rPr>
          <w:b/>
          <w:bCs/>
          <w:i/>
          <w:iCs/>
        </w:rPr>
        <w:t>T</w:t>
      </w:r>
      <w:r w:rsidRPr="00EE3B86">
        <w:rPr>
          <w:b/>
          <w:bCs/>
          <w:i/>
          <w:iCs/>
          <w:vertAlign w:val="subscript"/>
        </w:rPr>
        <w:t>WinDrop</w:t>
      </w:r>
      <w:proofErr w:type="spellEnd"/>
      <w:r w:rsidRPr="00EE3B86">
        <w:rPr>
          <w:b/>
          <w:bCs/>
          <w:i/>
        </w:rPr>
        <w:t xml:space="preserve"> that overlaps the slot or sub-slot of LP PUCCH/PUSCH and if the first DL transmission scheduling a HP PUCCH/PUSCH that overlaps with the LP PUCCH/PUSCH:</w:t>
      </w:r>
    </w:p>
    <w:p w14:paraId="0AADC4E3" w14:textId="77777777" w:rsidR="00503B83" w:rsidRPr="00EE3B86" w:rsidRDefault="00503B83" w:rsidP="00503B83">
      <w:pPr>
        <w:pStyle w:val="ad"/>
        <w:numPr>
          <w:ilvl w:val="0"/>
          <w:numId w:val="43"/>
        </w:numPr>
        <w:spacing w:afterLines="0" w:after="120"/>
        <w:ind w:leftChars="0"/>
        <w:contextualSpacing/>
        <w:rPr>
          <w:b/>
          <w:bCs/>
          <w:i/>
          <w:lang w:val="en-US"/>
        </w:rPr>
      </w:pPr>
      <w:r w:rsidRPr="00EE3B86">
        <w:rPr>
          <w:b/>
          <w:bCs/>
          <w:i/>
          <w:lang w:val="en-US"/>
        </w:rPr>
        <w:lastRenderedPageBreak/>
        <w:t xml:space="preserve">ends within </w:t>
      </w:r>
      <w:proofErr w:type="spellStart"/>
      <w:r w:rsidRPr="00EE3B86">
        <w:rPr>
          <w:b/>
          <w:bCs/>
          <w:i/>
          <w:iCs/>
          <w:lang w:val="en-US"/>
        </w:rPr>
        <w:t>T</w:t>
      </w:r>
      <w:r w:rsidRPr="00EE3B86">
        <w:rPr>
          <w:b/>
          <w:bCs/>
          <w:i/>
          <w:iCs/>
          <w:vertAlign w:val="subscript"/>
          <w:lang w:val="en-US"/>
        </w:rPr>
        <w:t>WinDrop</w:t>
      </w:r>
      <w:proofErr w:type="spellEnd"/>
      <w:r w:rsidRPr="00EE3B86">
        <w:rPr>
          <w:b/>
          <w:bCs/>
          <w:i/>
          <w:lang w:val="en-US"/>
        </w:rPr>
        <w:t xml:space="preserve">, the UE uses Rel-16 </w:t>
      </w:r>
      <w:proofErr w:type="spellStart"/>
      <w:r w:rsidRPr="00EE3B86">
        <w:rPr>
          <w:b/>
          <w:bCs/>
          <w:i/>
          <w:lang w:val="en-US"/>
        </w:rPr>
        <w:t>prioritisation</w:t>
      </w:r>
      <w:proofErr w:type="spellEnd"/>
      <w:r w:rsidRPr="00EE3B86">
        <w:rPr>
          <w:b/>
          <w:bCs/>
          <w:i/>
          <w:lang w:val="en-US"/>
        </w:rPr>
        <w:t xml:space="preserve"> to resolve the collision</w:t>
      </w:r>
    </w:p>
    <w:p w14:paraId="4766E499" w14:textId="77777777" w:rsidR="00503B83" w:rsidRPr="00EE3B86" w:rsidRDefault="00503B83" w:rsidP="00503B83">
      <w:pPr>
        <w:pStyle w:val="ad"/>
        <w:numPr>
          <w:ilvl w:val="0"/>
          <w:numId w:val="43"/>
        </w:numPr>
        <w:spacing w:afterLines="0" w:after="120"/>
        <w:ind w:leftChars="0"/>
        <w:contextualSpacing/>
        <w:rPr>
          <w:b/>
          <w:bCs/>
          <w:i/>
          <w:lang w:val="en-US"/>
        </w:rPr>
      </w:pPr>
      <w:r w:rsidRPr="00EE3B86">
        <w:rPr>
          <w:b/>
          <w:bCs/>
          <w:i/>
          <w:lang w:val="en-US"/>
        </w:rPr>
        <w:t xml:space="preserve">ends outside of </w:t>
      </w:r>
      <w:proofErr w:type="spellStart"/>
      <w:r w:rsidRPr="00EE3B86">
        <w:rPr>
          <w:b/>
          <w:bCs/>
          <w:i/>
          <w:iCs/>
          <w:lang w:val="en-US"/>
        </w:rPr>
        <w:t>T</w:t>
      </w:r>
      <w:r w:rsidRPr="00EE3B86">
        <w:rPr>
          <w:b/>
          <w:bCs/>
          <w:i/>
          <w:iCs/>
          <w:vertAlign w:val="subscript"/>
          <w:lang w:val="en-US"/>
        </w:rPr>
        <w:t>WinDrop</w:t>
      </w:r>
      <w:proofErr w:type="spellEnd"/>
      <w:r w:rsidRPr="00EE3B86">
        <w:rPr>
          <w:b/>
          <w:bCs/>
          <w:i/>
          <w:lang w:val="en-US"/>
        </w:rPr>
        <w:t>, the UE uses Rel-17 Mux to resolve the collision</w:t>
      </w:r>
    </w:p>
    <w:p w14:paraId="515C9AE5" w14:textId="77777777" w:rsidR="00503B83" w:rsidRDefault="00503B83" w:rsidP="00503B83">
      <w:pPr>
        <w:spacing w:after="120"/>
        <w:rPr>
          <w:rFonts w:eastAsiaTheme="minorEastAsia"/>
          <w:lang w:val="x-none" w:eastAsia="zh-CN"/>
        </w:rPr>
      </w:pPr>
    </w:p>
    <w:p w14:paraId="036620D3" w14:textId="0FFBDAC7" w:rsidR="000B5790" w:rsidRDefault="000B5790" w:rsidP="00503B83">
      <w:pPr>
        <w:spacing w:after="120"/>
        <w:rPr>
          <w:rFonts w:eastAsiaTheme="minorEastAsia"/>
          <w:lang w:val="x-none" w:eastAsia="zh-CN"/>
        </w:rPr>
      </w:pPr>
      <w:r>
        <w:rPr>
          <w:rFonts w:eastAsiaTheme="minorEastAsia" w:hint="eastAsia"/>
          <w:lang w:val="x-none" w:eastAsia="zh-CN"/>
        </w:rPr>
        <w:t>It is moderator</w:t>
      </w:r>
      <w:r>
        <w:rPr>
          <w:rFonts w:eastAsiaTheme="minorEastAsia"/>
          <w:lang w:val="x-none" w:eastAsia="zh-CN"/>
        </w:rPr>
        <w:t>’</w:t>
      </w:r>
      <w:r>
        <w:rPr>
          <w:rFonts w:eastAsiaTheme="minorEastAsia" w:hint="eastAsia"/>
          <w:lang w:val="x-none" w:eastAsia="zh-CN"/>
        </w:rPr>
        <w:t xml:space="preserve">s understanding that the proposal is not </w:t>
      </w:r>
      <w:proofErr w:type="spellStart"/>
      <w:r>
        <w:rPr>
          <w:rFonts w:eastAsiaTheme="minorEastAsia" w:hint="eastAsia"/>
          <w:lang w:val="x-none" w:eastAsia="zh-CN"/>
        </w:rPr>
        <w:t>inline</w:t>
      </w:r>
      <w:proofErr w:type="spellEnd"/>
      <w:r>
        <w:rPr>
          <w:rFonts w:eastAsiaTheme="minorEastAsia" w:hint="eastAsia"/>
          <w:lang w:val="x-none" w:eastAsia="zh-CN"/>
        </w:rPr>
        <w:t xml:space="preserve"> with the agreement for Cap#1. Companies please comment if you think otherwise.</w:t>
      </w:r>
    </w:p>
    <w:tbl>
      <w:tblPr>
        <w:tblStyle w:val="a4"/>
        <w:tblW w:w="0" w:type="auto"/>
        <w:tblLook w:val="04A0" w:firstRow="1" w:lastRow="0" w:firstColumn="1" w:lastColumn="0" w:noHBand="0" w:noVBand="1"/>
      </w:tblPr>
      <w:tblGrid>
        <w:gridCol w:w="1809"/>
        <w:gridCol w:w="7477"/>
      </w:tblGrid>
      <w:tr w:rsidR="00503B83" w14:paraId="5956734A" w14:textId="77777777" w:rsidTr="00936FC6">
        <w:tc>
          <w:tcPr>
            <w:tcW w:w="1809" w:type="dxa"/>
          </w:tcPr>
          <w:p w14:paraId="68AF30CF" w14:textId="77777777" w:rsidR="00503B83" w:rsidRPr="00597F38" w:rsidRDefault="00503B83" w:rsidP="00936FC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477" w:type="dxa"/>
          </w:tcPr>
          <w:p w14:paraId="23F06B70" w14:textId="77777777" w:rsidR="00503B83" w:rsidRPr="00597F38" w:rsidRDefault="00503B83" w:rsidP="00936FC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4DB0B4B6" w14:textId="77777777" w:rsidTr="00936FC6">
        <w:tc>
          <w:tcPr>
            <w:tcW w:w="1809" w:type="dxa"/>
          </w:tcPr>
          <w:p w14:paraId="6491C249" w14:textId="41ED674D"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7477" w:type="dxa"/>
          </w:tcPr>
          <w:p w14:paraId="46D753A5" w14:textId="4BA0C2F9"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 xml:space="preserve">Only Cap#3 (dynamic indication of enabling/disabling of multiplexing) is not discussed.  Since this is not dynamic indication, this is </w:t>
            </w:r>
            <w:proofErr w:type="spellStart"/>
            <w:r>
              <w:rPr>
                <w:rFonts w:eastAsia="微软雅黑"/>
                <w:color w:val="000000"/>
                <w:lang w:val="en-GB" w:eastAsia="zh-CN"/>
              </w:rPr>
              <w:t>inline</w:t>
            </w:r>
            <w:proofErr w:type="spellEnd"/>
            <w:r>
              <w:rPr>
                <w:rFonts w:eastAsia="微软雅黑"/>
                <w:color w:val="000000"/>
                <w:lang w:val="en-GB" w:eastAsia="zh-CN"/>
              </w:rPr>
              <w:t xml:space="preserve"> with Cap#1 discussion.</w:t>
            </w:r>
          </w:p>
        </w:tc>
      </w:tr>
      <w:tr w:rsidR="00E12038" w14:paraId="343FC115" w14:textId="77777777" w:rsidTr="00936FC6">
        <w:tc>
          <w:tcPr>
            <w:tcW w:w="1809" w:type="dxa"/>
          </w:tcPr>
          <w:p w14:paraId="0F1186CF" w14:textId="77777777" w:rsidR="00E12038" w:rsidRPr="00597F38" w:rsidRDefault="00E12038" w:rsidP="00E12038">
            <w:pPr>
              <w:spacing w:after="120"/>
              <w:jc w:val="both"/>
              <w:rPr>
                <w:rFonts w:eastAsia="微软雅黑"/>
                <w:color w:val="000000"/>
                <w:lang w:val="en-GB" w:eastAsia="zh-CN"/>
              </w:rPr>
            </w:pPr>
          </w:p>
        </w:tc>
        <w:tc>
          <w:tcPr>
            <w:tcW w:w="7477" w:type="dxa"/>
          </w:tcPr>
          <w:p w14:paraId="2E6D5AC3" w14:textId="77777777" w:rsidR="00E12038" w:rsidRPr="00597F38" w:rsidRDefault="00E12038" w:rsidP="00E12038">
            <w:pPr>
              <w:spacing w:after="120"/>
              <w:jc w:val="both"/>
              <w:rPr>
                <w:rFonts w:eastAsia="微软雅黑"/>
                <w:color w:val="000000"/>
                <w:lang w:val="en-GB" w:eastAsia="zh-CN"/>
              </w:rPr>
            </w:pPr>
          </w:p>
        </w:tc>
      </w:tr>
      <w:tr w:rsidR="00E12038" w14:paraId="522EF944" w14:textId="77777777" w:rsidTr="00936FC6">
        <w:tc>
          <w:tcPr>
            <w:tcW w:w="1809" w:type="dxa"/>
          </w:tcPr>
          <w:p w14:paraId="0CDF1F18" w14:textId="77777777" w:rsidR="00E12038" w:rsidRPr="00597F38" w:rsidRDefault="00E12038" w:rsidP="00E12038">
            <w:pPr>
              <w:spacing w:after="120"/>
              <w:jc w:val="both"/>
              <w:rPr>
                <w:rFonts w:eastAsia="微软雅黑"/>
                <w:color w:val="000000"/>
                <w:lang w:val="en-GB" w:eastAsia="zh-CN"/>
              </w:rPr>
            </w:pPr>
          </w:p>
        </w:tc>
        <w:tc>
          <w:tcPr>
            <w:tcW w:w="7477" w:type="dxa"/>
          </w:tcPr>
          <w:p w14:paraId="66B894BD" w14:textId="77777777" w:rsidR="00E12038" w:rsidRPr="00597F38" w:rsidRDefault="00E12038" w:rsidP="00E12038">
            <w:pPr>
              <w:spacing w:after="120"/>
              <w:jc w:val="both"/>
              <w:rPr>
                <w:rFonts w:eastAsia="微软雅黑"/>
                <w:color w:val="000000"/>
                <w:lang w:val="en-GB" w:eastAsia="zh-CN"/>
              </w:rPr>
            </w:pPr>
          </w:p>
        </w:tc>
      </w:tr>
      <w:tr w:rsidR="00E12038" w14:paraId="585C95D3" w14:textId="77777777" w:rsidTr="00936FC6">
        <w:tc>
          <w:tcPr>
            <w:tcW w:w="1809" w:type="dxa"/>
          </w:tcPr>
          <w:p w14:paraId="6F1D810A" w14:textId="77777777" w:rsidR="00E12038" w:rsidRPr="00597F38" w:rsidRDefault="00E12038" w:rsidP="00E12038">
            <w:pPr>
              <w:spacing w:after="120"/>
              <w:jc w:val="both"/>
              <w:rPr>
                <w:rFonts w:eastAsia="微软雅黑"/>
                <w:color w:val="000000"/>
                <w:lang w:val="en-GB" w:eastAsia="zh-CN"/>
              </w:rPr>
            </w:pPr>
          </w:p>
        </w:tc>
        <w:tc>
          <w:tcPr>
            <w:tcW w:w="7477" w:type="dxa"/>
          </w:tcPr>
          <w:p w14:paraId="59EC4695" w14:textId="77777777" w:rsidR="00E12038" w:rsidRPr="00597F38" w:rsidRDefault="00E12038" w:rsidP="00E12038">
            <w:pPr>
              <w:spacing w:after="120"/>
              <w:jc w:val="both"/>
              <w:rPr>
                <w:rFonts w:eastAsia="微软雅黑"/>
                <w:color w:val="000000"/>
                <w:lang w:val="en-GB" w:eastAsia="zh-CN"/>
              </w:rPr>
            </w:pPr>
          </w:p>
        </w:tc>
      </w:tr>
      <w:tr w:rsidR="00E12038" w14:paraId="08CC56E5" w14:textId="77777777" w:rsidTr="00936FC6">
        <w:tc>
          <w:tcPr>
            <w:tcW w:w="1809" w:type="dxa"/>
          </w:tcPr>
          <w:p w14:paraId="72EC955E" w14:textId="77777777" w:rsidR="00E12038" w:rsidRPr="00597F38" w:rsidRDefault="00E12038" w:rsidP="00E12038">
            <w:pPr>
              <w:spacing w:after="120"/>
              <w:jc w:val="both"/>
              <w:rPr>
                <w:rFonts w:eastAsia="微软雅黑"/>
                <w:color w:val="000000"/>
                <w:lang w:val="en-GB" w:eastAsia="zh-CN"/>
              </w:rPr>
            </w:pPr>
          </w:p>
        </w:tc>
        <w:tc>
          <w:tcPr>
            <w:tcW w:w="7477" w:type="dxa"/>
          </w:tcPr>
          <w:p w14:paraId="792B2F8E" w14:textId="77777777" w:rsidR="00E12038" w:rsidRPr="00597F38" w:rsidRDefault="00E12038" w:rsidP="00E12038">
            <w:pPr>
              <w:spacing w:after="120"/>
              <w:jc w:val="both"/>
              <w:rPr>
                <w:rFonts w:eastAsia="微软雅黑"/>
                <w:color w:val="000000"/>
                <w:lang w:val="en-GB" w:eastAsia="zh-CN"/>
              </w:rPr>
            </w:pPr>
          </w:p>
        </w:tc>
      </w:tr>
      <w:tr w:rsidR="00E12038" w14:paraId="385CF0E5" w14:textId="77777777" w:rsidTr="00936FC6">
        <w:tc>
          <w:tcPr>
            <w:tcW w:w="1809" w:type="dxa"/>
          </w:tcPr>
          <w:p w14:paraId="222E4FDB" w14:textId="77777777" w:rsidR="00E12038" w:rsidRPr="00597F38" w:rsidRDefault="00E12038" w:rsidP="00E12038">
            <w:pPr>
              <w:spacing w:after="120"/>
              <w:jc w:val="both"/>
              <w:rPr>
                <w:rFonts w:eastAsia="微软雅黑"/>
                <w:color w:val="000000"/>
                <w:lang w:val="en-GB" w:eastAsia="zh-CN"/>
              </w:rPr>
            </w:pPr>
          </w:p>
        </w:tc>
        <w:tc>
          <w:tcPr>
            <w:tcW w:w="7477" w:type="dxa"/>
          </w:tcPr>
          <w:p w14:paraId="65BA5508" w14:textId="77777777" w:rsidR="00E12038" w:rsidRPr="00597F38" w:rsidRDefault="00E12038" w:rsidP="00E12038">
            <w:pPr>
              <w:spacing w:after="120"/>
              <w:jc w:val="both"/>
              <w:rPr>
                <w:rFonts w:eastAsia="微软雅黑"/>
                <w:color w:val="000000"/>
                <w:lang w:val="en-GB" w:eastAsia="zh-CN"/>
              </w:rPr>
            </w:pPr>
          </w:p>
        </w:tc>
      </w:tr>
      <w:tr w:rsidR="00E12038" w14:paraId="7CAD40D8" w14:textId="77777777" w:rsidTr="00936FC6">
        <w:tc>
          <w:tcPr>
            <w:tcW w:w="1809" w:type="dxa"/>
          </w:tcPr>
          <w:p w14:paraId="609244A0" w14:textId="77777777" w:rsidR="00E12038" w:rsidRPr="00597F38" w:rsidRDefault="00E12038" w:rsidP="00E12038">
            <w:pPr>
              <w:spacing w:after="120"/>
              <w:jc w:val="both"/>
              <w:rPr>
                <w:rFonts w:eastAsia="微软雅黑"/>
                <w:color w:val="000000"/>
                <w:lang w:val="en-GB" w:eastAsia="zh-CN"/>
              </w:rPr>
            </w:pPr>
          </w:p>
        </w:tc>
        <w:tc>
          <w:tcPr>
            <w:tcW w:w="7477" w:type="dxa"/>
          </w:tcPr>
          <w:p w14:paraId="665F9A3F" w14:textId="77777777" w:rsidR="00E12038" w:rsidRPr="00597F38" w:rsidRDefault="00E12038" w:rsidP="00E12038">
            <w:pPr>
              <w:spacing w:after="120"/>
              <w:jc w:val="both"/>
              <w:rPr>
                <w:rFonts w:eastAsia="微软雅黑"/>
                <w:color w:val="000000"/>
                <w:lang w:val="en-GB" w:eastAsia="zh-CN"/>
              </w:rPr>
            </w:pPr>
          </w:p>
        </w:tc>
      </w:tr>
    </w:tbl>
    <w:p w14:paraId="1D9D9622" w14:textId="77777777" w:rsidR="00503B83" w:rsidRDefault="00503B83" w:rsidP="00503B83">
      <w:pPr>
        <w:spacing w:after="120"/>
        <w:rPr>
          <w:rFonts w:eastAsiaTheme="minorEastAsia"/>
          <w:lang w:val="x-none" w:eastAsia="zh-CN"/>
        </w:rPr>
      </w:pPr>
    </w:p>
    <w:p w14:paraId="38DA0302" w14:textId="77777777" w:rsidR="00D61C71" w:rsidRDefault="0021282A" w:rsidP="0074686A">
      <w:pPr>
        <w:spacing w:after="120"/>
        <w:rPr>
          <w:rFonts w:eastAsiaTheme="minorEastAsia"/>
          <w:b/>
          <w:u w:val="single"/>
          <w:lang w:eastAsia="zh-CN"/>
        </w:rPr>
      </w:pPr>
      <w:r>
        <w:rPr>
          <w:rFonts w:eastAsiaTheme="minorEastAsia" w:hint="eastAsia"/>
          <w:b/>
          <w:u w:val="single"/>
          <w:lang w:eastAsia="zh-CN"/>
        </w:rPr>
        <w:t>Processing order or Rel-17 intra-UE multiplexing and</w:t>
      </w:r>
      <w:r w:rsidR="004D5B85">
        <w:rPr>
          <w:rFonts w:eastAsiaTheme="minorEastAsia" w:hint="eastAsia"/>
          <w:b/>
          <w:u w:val="single"/>
          <w:lang w:eastAsia="zh-CN"/>
        </w:rPr>
        <w:t xml:space="preserve"> cancellation</w:t>
      </w:r>
    </w:p>
    <w:p w14:paraId="1EB23EC4" w14:textId="77777777" w:rsidR="0021282A" w:rsidRPr="0050779B" w:rsidRDefault="0021282A" w:rsidP="0021282A">
      <w:pPr>
        <w:spacing w:afterLines="100" w:after="240"/>
        <w:jc w:val="both"/>
        <w:rPr>
          <w:rFonts w:eastAsia="等线"/>
          <w:lang w:eastAsia="zh-CN"/>
        </w:rPr>
      </w:pPr>
      <w:r w:rsidRPr="0050779B">
        <w:rPr>
          <w:rFonts w:eastAsia="等线"/>
          <w:lang w:eastAsia="zh-CN"/>
        </w:rPr>
        <w:t xml:space="preserve">For Rel-16 </w:t>
      </w:r>
      <w:r>
        <w:rPr>
          <w:rFonts w:eastAsia="等线"/>
          <w:lang w:eastAsia="zh-CN"/>
        </w:rPr>
        <w:t>intra-UE</w:t>
      </w:r>
      <w:r w:rsidRPr="0050779B">
        <w:rPr>
          <w:rFonts w:eastAsia="等线"/>
          <w:lang w:eastAsia="zh-CN"/>
        </w:rPr>
        <w:t xml:space="preserve"> multiplexing we have the following agreements in RAN1#104e.</w:t>
      </w:r>
    </w:p>
    <w:tbl>
      <w:tblPr>
        <w:tblStyle w:val="a4"/>
        <w:tblW w:w="0" w:type="auto"/>
        <w:tblLook w:val="04A0" w:firstRow="1" w:lastRow="0" w:firstColumn="1" w:lastColumn="0" w:noHBand="0" w:noVBand="1"/>
      </w:tblPr>
      <w:tblGrid>
        <w:gridCol w:w="9286"/>
      </w:tblGrid>
      <w:tr w:rsidR="0021282A" w:rsidRPr="0050779B" w14:paraId="5D879ED2" w14:textId="77777777" w:rsidTr="00325A46">
        <w:tc>
          <w:tcPr>
            <w:tcW w:w="9737" w:type="dxa"/>
          </w:tcPr>
          <w:p w14:paraId="371EB347" w14:textId="77777777" w:rsidR="0021282A" w:rsidRPr="0050779B" w:rsidRDefault="0021282A" w:rsidP="00325A46">
            <w:pPr>
              <w:spacing w:after="120"/>
              <w:rPr>
                <w:lang w:eastAsia="fr-FR"/>
              </w:rPr>
            </w:pPr>
            <w:r w:rsidRPr="000107F0">
              <w:rPr>
                <w:b/>
                <w:bCs/>
                <w:color w:val="000000"/>
                <w:kern w:val="24"/>
                <w:highlight w:val="green"/>
                <w:lang w:eastAsia="fr-FR"/>
              </w:rPr>
              <w:t>Agreement</w:t>
            </w:r>
          </w:p>
          <w:p w14:paraId="2FD08EF9" w14:textId="77777777" w:rsidR="0021282A" w:rsidRPr="0050779B" w:rsidRDefault="0021282A" w:rsidP="00325A46">
            <w:pPr>
              <w:spacing w:after="120"/>
              <w:rPr>
                <w:lang w:eastAsia="fr-FR"/>
              </w:rPr>
            </w:pPr>
            <w:r w:rsidRPr="0050779B">
              <w:rPr>
                <w:rFonts w:eastAsia="Gulim"/>
                <w:color w:val="000000"/>
                <w:kern w:val="24"/>
                <w:lang w:eastAsia="fr-FR"/>
              </w:rPr>
              <w:t>To address collision with semi-static DL symbols and SSB, the following easy way is suggested:</w:t>
            </w:r>
          </w:p>
          <w:p w14:paraId="6F09BAAD" w14:textId="77777777" w:rsidR="0021282A" w:rsidRPr="0050779B" w:rsidRDefault="0021282A" w:rsidP="00325A46">
            <w:pPr>
              <w:numPr>
                <w:ilvl w:val="0"/>
                <w:numId w:val="44"/>
              </w:numPr>
              <w:spacing w:afterLines="0" w:after="120"/>
              <w:ind w:left="1267"/>
              <w:jc w:val="both"/>
              <w:textAlignment w:val="baseline"/>
              <w:rPr>
                <w:lang w:eastAsia="fr-FR"/>
              </w:rPr>
            </w:pPr>
            <w:r w:rsidRPr="0050779B">
              <w:rPr>
                <w:rFonts w:eastAsia="Gulim"/>
                <w:color w:val="000000"/>
                <w:kern w:val="24"/>
                <w:lang w:eastAsia="fr-FR"/>
              </w:rPr>
              <w:t>Step1: Perform intra UE prioritization (including multiplexing, overriding) according to related working assumption in 102 e-meeting and produce final PUCCHs/PUSCHs.</w:t>
            </w:r>
          </w:p>
          <w:p w14:paraId="634B5EFB" w14:textId="77777777" w:rsidR="0021282A" w:rsidRPr="0050779B" w:rsidRDefault="0021282A" w:rsidP="00325A46">
            <w:pPr>
              <w:numPr>
                <w:ilvl w:val="0"/>
                <w:numId w:val="44"/>
              </w:numPr>
              <w:spacing w:afterLines="0" w:after="120"/>
              <w:ind w:left="1267"/>
              <w:jc w:val="both"/>
              <w:textAlignment w:val="baseline"/>
              <w:rPr>
                <w:rFonts w:eastAsia="等线"/>
                <w:lang w:eastAsia="zh-CN"/>
              </w:rPr>
            </w:pPr>
            <w:r w:rsidRPr="0050779B">
              <w:rPr>
                <w:rFonts w:eastAsia="Gulim"/>
                <w:color w:val="000000"/>
                <w:kern w:val="24"/>
                <w:lang w:eastAsia="fr-FR"/>
              </w:rPr>
              <w:t>Step 2: Final PUCCHs/PUSCHs is cancelled by semi-static DL symbols and SSB symbols.</w:t>
            </w:r>
          </w:p>
        </w:tc>
      </w:tr>
    </w:tbl>
    <w:p w14:paraId="36E4BDC0" w14:textId="77777777" w:rsidR="0021282A" w:rsidRPr="0021282A" w:rsidRDefault="0021282A" w:rsidP="0074686A">
      <w:pPr>
        <w:spacing w:after="120"/>
        <w:rPr>
          <w:rFonts w:eastAsiaTheme="minorEastAsia"/>
          <w:lang w:eastAsia="zh-CN"/>
        </w:rPr>
      </w:pPr>
    </w:p>
    <w:p w14:paraId="005031F7" w14:textId="77777777" w:rsidR="0021282A" w:rsidRPr="0021282A" w:rsidRDefault="0021282A" w:rsidP="0074686A">
      <w:pPr>
        <w:spacing w:after="120"/>
        <w:rPr>
          <w:rFonts w:eastAsiaTheme="minorEastAsia"/>
          <w:lang w:eastAsia="zh-CN"/>
        </w:rPr>
      </w:pPr>
      <w:r w:rsidRPr="0021282A">
        <w:rPr>
          <w:rFonts w:eastAsiaTheme="minorEastAsia" w:hint="eastAsia"/>
          <w:lang w:eastAsia="zh-CN"/>
        </w:rPr>
        <w:t>Samsung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proposed that f</w:t>
      </w:r>
      <w:r w:rsidRPr="0021282A">
        <w:rPr>
          <w:rFonts w:eastAsiaTheme="minorEastAsia"/>
          <w:lang w:eastAsia="zh-CN"/>
        </w:rPr>
        <w:t>or handling overlapping PUCCHs/PUSCHs with different priorities in R17, cancel PUSCHs with semi-static DL conflict before intra</w:t>
      </w:r>
      <w:r>
        <w:rPr>
          <w:rFonts w:eastAsiaTheme="minorEastAsia"/>
          <w:lang w:eastAsia="zh-CN"/>
        </w:rPr>
        <w:t>-UE multiplexing/prioritization</w:t>
      </w:r>
      <w:r>
        <w:rPr>
          <w:rFonts w:eastAsiaTheme="minorEastAsia" w:hint="eastAsia"/>
          <w:lang w:eastAsia="zh-CN"/>
        </w:rPr>
        <w:t xml:space="preserve"> to avoid dropping HARQ-ACK multiplexed in a PUSCH which is cancelled by </w:t>
      </w:r>
      <w:r w:rsidRPr="0050779B">
        <w:rPr>
          <w:rFonts w:eastAsia="Gulim"/>
          <w:color w:val="000000"/>
          <w:kern w:val="24"/>
          <w:lang w:eastAsia="fr-FR"/>
        </w:rPr>
        <w:t>semi-static DL symbols and SSB symbols</w:t>
      </w:r>
      <w:r>
        <w:rPr>
          <w:rFonts w:eastAsiaTheme="minorEastAsia" w:hint="eastAsia"/>
          <w:color w:val="000000"/>
          <w:kern w:val="24"/>
          <w:lang w:eastAsia="zh-CN"/>
        </w:rPr>
        <w:t>.</w:t>
      </w:r>
    </w:p>
    <w:p w14:paraId="1F998196" w14:textId="77777777" w:rsidR="00161C15" w:rsidRPr="0021282A" w:rsidRDefault="0021282A" w:rsidP="0074686A">
      <w:pPr>
        <w:spacing w:after="120"/>
        <w:rPr>
          <w:rFonts w:eastAsiaTheme="minorEastAsia"/>
          <w:lang w:eastAsia="zh-CN"/>
        </w:rPr>
      </w:pPr>
      <w:r>
        <w:rPr>
          <w:rFonts w:eastAsiaTheme="minorEastAsia" w:hint="eastAsia"/>
          <w:lang w:eastAsia="zh-CN"/>
        </w:rPr>
        <w:t xml:space="preserve">DOCOMO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w:t>
      </w:r>
      <w:r w:rsidR="00A113DD">
        <w:rPr>
          <w:rFonts w:eastAsiaTheme="minorEastAsia" w:hint="eastAsia"/>
          <w:lang w:eastAsia="zh-CN"/>
        </w:rPr>
        <w:t xml:space="preserve">proposed to discuss </w:t>
      </w:r>
      <w:r w:rsidR="00A113DD" w:rsidRPr="00A113DD">
        <w:rPr>
          <w:rFonts w:eastAsiaTheme="minorEastAsia"/>
          <w:lang w:eastAsia="zh-CN"/>
        </w:rPr>
        <w:t>processing order of intra-UE multiplexing with different priorities and cancellation due to dynamic SFI/UL CI/semi-static TDD and SSB</w:t>
      </w:r>
      <w:r w:rsidR="00A113DD">
        <w:rPr>
          <w:rFonts w:eastAsiaTheme="minorEastAsia" w:hint="eastAsia"/>
          <w:lang w:eastAsia="zh-CN"/>
        </w:rPr>
        <w:t>.</w:t>
      </w:r>
    </w:p>
    <w:p w14:paraId="5F0D1B74" w14:textId="77777777" w:rsidR="00161C15" w:rsidRPr="00A113DD" w:rsidRDefault="00A113DD" w:rsidP="0074686A">
      <w:pPr>
        <w:spacing w:after="120"/>
        <w:rPr>
          <w:rFonts w:eastAsiaTheme="minorEastAsia"/>
          <w:lang w:eastAsia="zh-CN"/>
        </w:rPr>
      </w:pPr>
      <w:r>
        <w:rPr>
          <w:rFonts w:eastAsiaTheme="minorEastAsia" w:hint="eastAsia"/>
          <w:lang w:eastAsia="zh-CN"/>
        </w:rPr>
        <w:t>In Rel-16, intra-UE multiplexing is performed before cancellation. So the question is whether we need to change the principle for Rel-17 intra-UE multiplexing. Companies are invited to share your views.</w:t>
      </w:r>
    </w:p>
    <w:tbl>
      <w:tblPr>
        <w:tblStyle w:val="a4"/>
        <w:tblW w:w="0" w:type="auto"/>
        <w:tblLook w:val="04A0" w:firstRow="1" w:lastRow="0" w:firstColumn="1" w:lastColumn="0" w:noHBand="0" w:noVBand="1"/>
      </w:tblPr>
      <w:tblGrid>
        <w:gridCol w:w="1809"/>
        <w:gridCol w:w="7477"/>
      </w:tblGrid>
      <w:tr w:rsidR="00A113DD" w14:paraId="16CC8A10" w14:textId="77777777" w:rsidTr="00325A46">
        <w:tc>
          <w:tcPr>
            <w:tcW w:w="1809" w:type="dxa"/>
          </w:tcPr>
          <w:p w14:paraId="14E30FB4" w14:textId="77777777" w:rsidR="00A113DD" w:rsidRPr="00597F38" w:rsidRDefault="00A113DD"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477" w:type="dxa"/>
          </w:tcPr>
          <w:p w14:paraId="65DE28B5" w14:textId="77777777" w:rsidR="00A113DD" w:rsidRPr="00597F38" w:rsidRDefault="00A113DD"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113DD" w14:paraId="7261EA7B" w14:textId="77777777" w:rsidTr="00325A46">
        <w:tc>
          <w:tcPr>
            <w:tcW w:w="1809" w:type="dxa"/>
          </w:tcPr>
          <w:p w14:paraId="3FD94747" w14:textId="77777777" w:rsidR="00A113DD" w:rsidRPr="00597F38" w:rsidRDefault="00A113DD" w:rsidP="00325A46">
            <w:pPr>
              <w:spacing w:after="120"/>
              <w:jc w:val="both"/>
              <w:rPr>
                <w:rFonts w:eastAsia="微软雅黑"/>
                <w:color w:val="000000"/>
                <w:lang w:val="en-GB" w:eastAsia="zh-CN"/>
              </w:rPr>
            </w:pPr>
          </w:p>
        </w:tc>
        <w:tc>
          <w:tcPr>
            <w:tcW w:w="7477" w:type="dxa"/>
          </w:tcPr>
          <w:p w14:paraId="0D9042DE" w14:textId="77777777" w:rsidR="00A113DD" w:rsidRPr="00597F38" w:rsidRDefault="00A113DD" w:rsidP="00325A46">
            <w:pPr>
              <w:spacing w:after="120"/>
              <w:jc w:val="both"/>
              <w:rPr>
                <w:rFonts w:eastAsia="微软雅黑"/>
                <w:color w:val="000000"/>
                <w:lang w:val="en-GB" w:eastAsia="zh-CN"/>
              </w:rPr>
            </w:pPr>
          </w:p>
        </w:tc>
      </w:tr>
      <w:tr w:rsidR="00A113DD" w14:paraId="5738018B" w14:textId="77777777" w:rsidTr="00325A46">
        <w:tc>
          <w:tcPr>
            <w:tcW w:w="1809" w:type="dxa"/>
          </w:tcPr>
          <w:p w14:paraId="316D547D" w14:textId="77777777" w:rsidR="00A113DD" w:rsidRPr="00597F38" w:rsidRDefault="00A113DD" w:rsidP="00325A46">
            <w:pPr>
              <w:spacing w:after="120"/>
              <w:jc w:val="both"/>
              <w:rPr>
                <w:rFonts w:eastAsia="微软雅黑"/>
                <w:color w:val="000000"/>
                <w:lang w:val="en-GB" w:eastAsia="zh-CN"/>
              </w:rPr>
            </w:pPr>
          </w:p>
        </w:tc>
        <w:tc>
          <w:tcPr>
            <w:tcW w:w="7477" w:type="dxa"/>
          </w:tcPr>
          <w:p w14:paraId="4A4F1727" w14:textId="77777777" w:rsidR="00A113DD" w:rsidRPr="00597F38" w:rsidRDefault="00A113DD" w:rsidP="00325A46">
            <w:pPr>
              <w:spacing w:after="120"/>
              <w:jc w:val="both"/>
              <w:rPr>
                <w:rFonts w:eastAsia="微软雅黑"/>
                <w:color w:val="000000"/>
                <w:lang w:val="en-GB" w:eastAsia="zh-CN"/>
              </w:rPr>
            </w:pPr>
          </w:p>
        </w:tc>
      </w:tr>
      <w:tr w:rsidR="00A113DD" w14:paraId="2C791D9E" w14:textId="77777777" w:rsidTr="00325A46">
        <w:tc>
          <w:tcPr>
            <w:tcW w:w="1809" w:type="dxa"/>
          </w:tcPr>
          <w:p w14:paraId="1AA00B30" w14:textId="77777777" w:rsidR="00A113DD" w:rsidRPr="00597F38" w:rsidRDefault="00A113DD" w:rsidP="00325A46">
            <w:pPr>
              <w:spacing w:after="120"/>
              <w:jc w:val="both"/>
              <w:rPr>
                <w:rFonts w:eastAsia="微软雅黑"/>
                <w:color w:val="000000"/>
                <w:lang w:val="en-GB" w:eastAsia="zh-CN"/>
              </w:rPr>
            </w:pPr>
          </w:p>
        </w:tc>
        <w:tc>
          <w:tcPr>
            <w:tcW w:w="7477" w:type="dxa"/>
          </w:tcPr>
          <w:p w14:paraId="08D9F42D" w14:textId="77777777" w:rsidR="00A113DD" w:rsidRPr="00597F38" w:rsidRDefault="00A113DD" w:rsidP="00325A46">
            <w:pPr>
              <w:spacing w:after="120"/>
              <w:jc w:val="both"/>
              <w:rPr>
                <w:rFonts w:eastAsia="微软雅黑"/>
                <w:color w:val="000000"/>
                <w:lang w:val="en-GB" w:eastAsia="zh-CN"/>
              </w:rPr>
            </w:pPr>
          </w:p>
        </w:tc>
      </w:tr>
      <w:tr w:rsidR="00A113DD" w14:paraId="058115D0" w14:textId="77777777" w:rsidTr="00325A46">
        <w:tc>
          <w:tcPr>
            <w:tcW w:w="1809" w:type="dxa"/>
          </w:tcPr>
          <w:p w14:paraId="3D7203E0" w14:textId="77777777" w:rsidR="00A113DD" w:rsidRPr="00597F38" w:rsidRDefault="00A113DD" w:rsidP="00325A46">
            <w:pPr>
              <w:spacing w:after="120"/>
              <w:jc w:val="both"/>
              <w:rPr>
                <w:rFonts w:eastAsia="微软雅黑"/>
                <w:color w:val="000000"/>
                <w:lang w:val="en-GB" w:eastAsia="zh-CN"/>
              </w:rPr>
            </w:pPr>
          </w:p>
        </w:tc>
        <w:tc>
          <w:tcPr>
            <w:tcW w:w="7477" w:type="dxa"/>
          </w:tcPr>
          <w:p w14:paraId="5A0B7B2B" w14:textId="77777777" w:rsidR="00A113DD" w:rsidRPr="00597F38" w:rsidRDefault="00A113DD" w:rsidP="00325A46">
            <w:pPr>
              <w:spacing w:after="120"/>
              <w:jc w:val="both"/>
              <w:rPr>
                <w:rFonts w:eastAsia="微软雅黑"/>
                <w:color w:val="000000"/>
                <w:lang w:val="en-GB" w:eastAsia="zh-CN"/>
              </w:rPr>
            </w:pPr>
          </w:p>
        </w:tc>
      </w:tr>
      <w:tr w:rsidR="00A113DD" w14:paraId="606EA9EA" w14:textId="77777777" w:rsidTr="00325A46">
        <w:tc>
          <w:tcPr>
            <w:tcW w:w="1809" w:type="dxa"/>
          </w:tcPr>
          <w:p w14:paraId="442E8356" w14:textId="77777777" w:rsidR="00A113DD" w:rsidRPr="00597F38" w:rsidRDefault="00A113DD" w:rsidP="00325A46">
            <w:pPr>
              <w:spacing w:after="120"/>
              <w:jc w:val="both"/>
              <w:rPr>
                <w:rFonts w:eastAsia="微软雅黑"/>
                <w:color w:val="000000"/>
                <w:lang w:val="en-GB" w:eastAsia="zh-CN"/>
              </w:rPr>
            </w:pPr>
          </w:p>
        </w:tc>
        <w:tc>
          <w:tcPr>
            <w:tcW w:w="7477" w:type="dxa"/>
          </w:tcPr>
          <w:p w14:paraId="47714B9D" w14:textId="77777777" w:rsidR="00A113DD" w:rsidRPr="00597F38" w:rsidRDefault="00A113DD" w:rsidP="00325A46">
            <w:pPr>
              <w:spacing w:after="120"/>
              <w:jc w:val="both"/>
              <w:rPr>
                <w:rFonts w:eastAsia="微软雅黑"/>
                <w:color w:val="000000"/>
                <w:lang w:val="en-GB" w:eastAsia="zh-CN"/>
              </w:rPr>
            </w:pPr>
          </w:p>
        </w:tc>
      </w:tr>
      <w:tr w:rsidR="00A113DD" w14:paraId="24CF5626" w14:textId="77777777" w:rsidTr="00325A46">
        <w:tc>
          <w:tcPr>
            <w:tcW w:w="1809" w:type="dxa"/>
          </w:tcPr>
          <w:p w14:paraId="107954B8" w14:textId="77777777" w:rsidR="00A113DD" w:rsidRPr="00597F38" w:rsidRDefault="00A113DD" w:rsidP="00325A46">
            <w:pPr>
              <w:spacing w:after="120"/>
              <w:jc w:val="both"/>
              <w:rPr>
                <w:rFonts w:eastAsia="微软雅黑"/>
                <w:color w:val="000000"/>
                <w:lang w:val="en-GB" w:eastAsia="zh-CN"/>
              </w:rPr>
            </w:pPr>
          </w:p>
        </w:tc>
        <w:tc>
          <w:tcPr>
            <w:tcW w:w="7477" w:type="dxa"/>
          </w:tcPr>
          <w:p w14:paraId="19B3E11A" w14:textId="77777777" w:rsidR="00A113DD" w:rsidRPr="00597F38" w:rsidRDefault="00A113DD" w:rsidP="00325A46">
            <w:pPr>
              <w:spacing w:after="120"/>
              <w:jc w:val="both"/>
              <w:rPr>
                <w:rFonts w:eastAsia="微软雅黑"/>
                <w:color w:val="000000"/>
                <w:lang w:val="en-GB" w:eastAsia="zh-CN"/>
              </w:rPr>
            </w:pPr>
          </w:p>
        </w:tc>
      </w:tr>
      <w:tr w:rsidR="00A113DD" w14:paraId="74C339D1" w14:textId="77777777" w:rsidTr="00325A46">
        <w:tc>
          <w:tcPr>
            <w:tcW w:w="1809" w:type="dxa"/>
          </w:tcPr>
          <w:p w14:paraId="4128B005" w14:textId="77777777" w:rsidR="00A113DD" w:rsidRPr="00597F38" w:rsidRDefault="00A113DD" w:rsidP="00325A46">
            <w:pPr>
              <w:spacing w:after="120"/>
              <w:jc w:val="both"/>
              <w:rPr>
                <w:rFonts w:eastAsia="微软雅黑"/>
                <w:color w:val="000000"/>
                <w:lang w:val="en-GB" w:eastAsia="zh-CN"/>
              </w:rPr>
            </w:pPr>
          </w:p>
        </w:tc>
        <w:tc>
          <w:tcPr>
            <w:tcW w:w="7477" w:type="dxa"/>
          </w:tcPr>
          <w:p w14:paraId="50F57CD8" w14:textId="77777777" w:rsidR="00A113DD" w:rsidRPr="00597F38" w:rsidRDefault="00A113DD" w:rsidP="00325A46">
            <w:pPr>
              <w:spacing w:after="120"/>
              <w:jc w:val="both"/>
              <w:rPr>
                <w:rFonts w:eastAsia="微软雅黑"/>
                <w:color w:val="000000"/>
                <w:lang w:val="en-GB" w:eastAsia="zh-CN"/>
              </w:rPr>
            </w:pPr>
          </w:p>
        </w:tc>
      </w:tr>
    </w:tbl>
    <w:p w14:paraId="008DEE7B" w14:textId="77777777" w:rsidR="00A113DD" w:rsidRDefault="00A113DD" w:rsidP="0074686A">
      <w:pPr>
        <w:spacing w:after="120"/>
        <w:rPr>
          <w:rFonts w:eastAsiaTheme="minorEastAsia"/>
          <w:b/>
          <w:u w:val="single"/>
          <w:lang w:eastAsia="zh-CN"/>
        </w:rPr>
      </w:pPr>
    </w:p>
    <w:p w14:paraId="6CC88132" w14:textId="3EEE4DD5" w:rsidR="00503B83" w:rsidRDefault="00503B83" w:rsidP="00210D84">
      <w:pPr>
        <w:pStyle w:val="a8"/>
        <w:spacing w:after="120"/>
        <w:rPr>
          <w:rFonts w:eastAsia="等线"/>
          <w:lang w:eastAsia="zh-CN"/>
        </w:rPr>
      </w:pPr>
      <w:r w:rsidRPr="007C2FFB">
        <w:rPr>
          <w:rFonts w:eastAsiaTheme="minorEastAsia"/>
          <w:lang w:eastAsia="zh-CN"/>
        </w:rPr>
        <w:t xml:space="preserve">In addition, </w:t>
      </w:r>
      <w:r w:rsidRPr="007C2FFB">
        <w:rPr>
          <w:rFonts w:eastAsiaTheme="minorEastAsia" w:hint="eastAsia"/>
          <w:lang w:eastAsia="zh-CN"/>
        </w:rPr>
        <w:t>S</w:t>
      </w:r>
      <w:r w:rsidR="00A32D53" w:rsidRPr="007C2FFB">
        <w:rPr>
          <w:rFonts w:eastAsiaTheme="minorEastAsia"/>
          <w:lang w:eastAsia="zh-CN"/>
        </w:rPr>
        <w:t>a</w:t>
      </w:r>
      <w:r w:rsidR="00A32D53">
        <w:rPr>
          <w:rFonts w:eastAsiaTheme="minorEastAsia"/>
          <w:lang w:eastAsia="zh-CN"/>
        </w:rPr>
        <w:t xml:space="preserve">msung </w:t>
      </w:r>
      <w:r w:rsidR="00A32D53">
        <w:rPr>
          <w:rFonts w:eastAsiaTheme="minorEastAsia"/>
          <w:lang w:eastAsia="zh-CN"/>
        </w:rPr>
        <w:fldChar w:fldCharType="begin"/>
      </w:r>
      <w:r w:rsidR="00A32D53">
        <w:rPr>
          <w:rFonts w:eastAsiaTheme="minorEastAsia"/>
          <w:lang w:eastAsia="zh-CN"/>
        </w:rPr>
        <w:instrText xml:space="preserve"> </w:instrText>
      </w:r>
      <w:r w:rsidR="00A32D53">
        <w:rPr>
          <w:rFonts w:eastAsiaTheme="minorEastAsia" w:hint="eastAsia"/>
          <w:lang w:eastAsia="zh-CN"/>
        </w:rPr>
        <w:instrText>REF _Ref92900292 \r \h</w:instrText>
      </w:r>
      <w:r w:rsidR="00A32D53">
        <w:rPr>
          <w:rFonts w:eastAsiaTheme="minorEastAsia"/>
          <w:lang w:eastAsia="zh-CN"/>
        </w:rPr>
        <w:instrText xml:space="preserve"> </w:instrText>
      </w:r>
      <w:r w:rsidR="00A32D53">
        <w:rPr>
          <w:rFonts w:eastAsiaTheme="minorEastAsia"/>
          <w:lang w:eastAsia="zh-CN"/>
        </w:rPr>
      </w:r>
      <w:r w:rsidR="00A32D53">
        <w:rPr>
          <w:rFonts w:eastAsiaTheme="minorEastAsia"/>
          <w:lang w:eastAsia="zh-CN"/>
        </w:rPr>
        <w:fldChar w:fldCharType="separate"/>
      </w:r>
      <w:r w:rsidR="00A32D53">
        <w:rPr>
          <w:rFonts w:eastAsiaTheme="minorEastAsia"/>
          <w:lang w:eastAsia="zh-CN"/>
        </w:rPr>
        <w:t>[9]</w:t>
      </w:r>
      <w:r w:rsidR="00A32D53">
        <w:rPr>
          <w:rFonts w:eastAsiaTheme="minorEastAsia"/>
          <w:lang w:eastAsia="zh-CN"/>
        </w:rPr>
        <w:fldChar w:fldCharType="end"/>
      </w:r>
      <w:r w:rsidR="00A32D53">
        <w:rPr>
          <w:rFonts w:eastAsiaTheme="minorEastAsia" w:hint="eastAsia"/>
          <w:lang w:eastAsia="zh-CN"/>
        </w:rPr>
        <w:t xml:space="preserve"> discussed the case that a </w:t>
      </w:r>
      <w:r>
        <w:rPr>
          <w:rFonts w:eastAsia="等线"/>
          <w:lang w:eastAsia="zh-CN"/>
        </w:rPr>
        <w:t xml:space="preserve">CG PUSCH </w:t>
      </w:r>
      <w:r w:rsidR="00A32D53">
        <w:rPr>
          <w:rFonts w:eastAsia="等线" w:hint="eastAsia"/>
          <w:lang w:eastAsia="zh-CN"/>
        </w:rPr>
        <w:t>is</w:t>
      </w:r>
      <w:r>
        <w:rPr>
          <w:rFonts w:eastAsia="等线"/>
          <w:lang w:eastAsia="zh-CN"/>
        </w:rPr>
        <w:t xml:space="preserve"> canceled by a DG PDSCH. If a CG PUSCH overlaps with both DG PDSCH and DG PUSCH on a same cell, UE behavior is not clear. </w:t>
      </w:r>
      <w:r w:rsidR="00041772">
        <w:rPr>
          <w:rFonts w:eastAsia="等线" w:hint="eastAsia"/>
          <w:lang w:eastAsia="zh-CN"/>
        </w:rPr>
        <w:t>An</w:t>
      </w:r>
      <w:r>
        <w:rPr>
          <w:rFonts w:eastAsia="等线"/>
          <w:lang w:eastAsia="zh-CN"/>
        </w:rPr>
        <w:t xml:space="preserve"> example </w:t>
      </w:r>
      <w:r w:rsidR="00041772">
        <w:rPr>
          <w:rFonts w:eastAsia="等线" w:hint="eastAsia"/>
          <w:lang w:eastAsia="zh-CN"/>
        </w:rPr>
        <w:t>is shown below</w:t>
      </w:r>
      <w:r>
        <w:rPr>
          <w:rFonts w:eastAsia="等线"/>
          <w:lang w:eastAsia="zh-CN"/>
        </w:rPr>
        <w:t xml:space="preserve"> where a HP CG PUSCH overlaps with both DG PDSCH and LP DG PUSCH. If the UE first resolves </w:t>
      </w:r>
      <w:r>
        <w:rPr>
          <w:rFonts w:eastAsia="等线"/>
          <w:lang w:eastAsia="zh-CN"/>
        </w:rPr>
        <w:lastRenderedPageBreak/>
        <w:t xml:space="preserve">collision between PDSCH and CG PUSCH, the UE can transmit the LP DG PUSCH, otherwise, UE cannot transmit LP DG PUSCH. </w:t>
      </w:r>
    </w:p>
    <w:p w14:paraId="631158AB" w14:textId="77777777" w:rsidR="00503B83" w:rsidRDefault="00503B83" w:rsidP="00503B83">
      <w:pPr>
        <w:spacing w:afterLines="100" w:after="240"/>
        <w:jc w:val="center"/>
        <w:rPr>
          <w:rFonts w:eastAsia="等线"/>
          <w:lang w:eastAsia="zh-CN"/>
        </w:rPr>
      </w:pPr>
      <w:r>
        <w:rPr>
          <w:rFonts w:eastAsia="等线"/>
          <w:noProof/>
          <w:lang w:eastAsia="zh-CN"/>
        </w:rPr>
        <w:drawing>
          <wp:inline distT="0" distB="0" distL="0" distR="0" wp14:anchorId="02EA9708" wp14:editId="7CB0BF6E">
            <wp:extent cx="2286000" cy="1183005"/>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0" cy="1183005"/>
                    </a:xfrm>
                    <a:prstGeom prst="rect">
                      <a:avLst/>
                    </a:prstGeom>
                    <a:noFill/>
                  </pic:spPr>
                </pic:pic>
              </a:graphicData>
            </a:graphic>
          </wp:inline>
        </w:drawing>
      </w:r>
    </w:p>
    <w:p w14:paraId="334D370D" w14:textId="77777777" w:rsidR="00041772" w:rsidRPr="00A113DD" w:rsidRDefault="00041772" w:rsidP="00041772">
      <w:pPr>
        <w:spacing w:after="120"/>
        <w:rPr>
          <w:rFonts w:eastAsiaTheme="minorEastAsia"/>
          <w:lang w:eastAsia="zh-CN"/>
        </w:rPr>
      </w:pPr>
      <w:r w:rsidRPr="00210D84">
        <w:rPr>
          <w:rFonts w:eastAsia="等线"/>
          <w:lang w:eastAsia="zh-CN"/>
        </w:rPr>
        <w:t>Samsung</w:t>
      </w:r>
      <w:r w:rsidRPr="00041772">
        <w:rPr>
          <w:rFonts w:eastAsia="等线" w:hint="eastAsia"/>
          <w:lang w:eastAsia="zh-CN"/>
        </w:rPr>
        <w:t xml:space="preserve"> proposed that </w:t>
      </w:r>
      <w:r w:rsidRPr="00552052">
        <w:rPr>
          <w:rFonts w:eastAsia="等线" w:hint="eastAsia"/>
          <w:lang w:eastAsia="zh-CN"/>
        </w:rPr>
        <w:t>i</w:t>
      </w:r>
      <w:r w:rsidR="00503B83" w:rsidRPr="00210D84">
        <w:rPr>
          <w:rFonts w:eastAsia="等线"/>
          <w:lang w:eastAsia="zh-CN"/>
        </w:rPr>
        <w:t xml:space="preserve">f a CG PUSCH overlaps with a DG PDSCH on a same cell, a UE cancels/drops the CG PUSCH before resolving collision of the CG PUSCH and other UL channels, if any. </w:t>
      </w:r>
      <w:r>
        <w:rPr>
          <w:rFonts w:eastAsiaTheme="minorEastAsia" w:hint="eastAsia"/>
          <w:lang w:eastAsia="zh-CN"/>
        </w:rPr>
        <w:t>Companies are invited to share your views.</w:t>
      </w:r>
    </w:p>
    <w:tbl>
      <w:tblPr>
        <w:tblStyle w:val="a4"/>
        <w:tblW w:w="0" w:type="auto"/>
        <w:tblLook w:val="04A0" w:firstRow="1" w:lastRow="0" w:firstColumn="1" w:lastColumn="0" w:noHBand="0" w:noVBand="1"/>
      </w:tblPr>
      <w:tblGrid>
        <w:gridCol w:w="1809"/>
        <w:gridCol w:w="7477"/>
      </w:tblGrid>
      <w:tr w:rsidR="00041772" w14:paraId="68810729" w14:textId="77777777" w:rsidTr="00936FC6">
        <w:tc>
          <w:tcPr>
            <w:tcW w:w="1809" w:type="dxa"/>
          </w:tcPr>
          <w:p w14:paraId="3445B9B3" w14:textId="77777777" w:rsidR="00041772" w:rsidRPr="00597F38" w:rsidRDefault="00041772" w:rsidP="00936FC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477" w:type="dxa"/>
          </w:tcPr>
          <w:p w14:paraId="71F1E8E8" w14:textId="77777777" w:rsidR="00041772" w:rsidRPr="00597F38" w:rsidRDefault="00041772" w:rsidP="00936FC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41772" w14:paraId="627D1BA0" w14:textId="77777777" w:rsidTr="00936FC6">
        <w:tc>
          <w:tcPr>
            <w:tcW w:w="1809" w:type="dxa"/>
          </w:tcPr>
          <w:p w14:paraId="38FCABE7" w14:textId="77777777" w:rsidR="00041772" w:rsidRPr="00597F38" w:rsidRDefault="00041772" w:rsidP="00936FC6">
            <w:pPr>
              <w:spacing w:after="120"/>
              <w:jc w:val="both"/>
              <w:rPr>
                <w:rFonts w:eastAsia="微软雅黑"/>
                <w:color w:val="000000"/>
                <w:lang w:val="en-GB" w:eastAsia="zh-CN"/>
              </w:rPr>
            </w:pPr>
          </w:p>
        </w:tc>
        <w:tc>
          <w:tcPr>
            <w:tcW w:w="7477" w:type="dxa"/>
          </w:tcPr>
          <w:p w14:paraId="505B87FF" w14:textId="77777777" w:rsidR="00041772" w:rsidRPr="00597F38" w:rsidRDefault="00041772" w:rsidP="00936FC6">
            <w:pPr>
              <w:spacing w:after="120"/>
              <w:jc w:val="both"/>
              <w:rPr>
                <w:rFonts w:eastAsia="微软雅黑"/>
                <w:color w:val="000000"/>
                <w:lang w:val="en-GB" w:eastAsia="zh-CN"/>
              </w:rPr>
            </w:pPr>
          </w:p>
        </w:tc>
      </w:tr>
      <w:tr w:rsidR="00041772" w14:paraId="643CB576" w14:textId="77777777" w:rsidTr="00936FC6">
        <w:tc>
          <w:tcPr>
            <w:tcW w:w="1809" w:type="dxa"/>
          </w:tcPr>
          <w:p w14:paraId="7499A8BB" w14:textId="77777777" w:rsidR="00041772" w:rsidRPr="00597F38" w:rsidRDefault="00041772" w:rsidP="00936FC6">
            <w:pPr>
              <w:spacing w:after="120"/>
              <w:jc w:val="both"/>
              <w:rPr>
                <w:rFonts w:eastAsia="微软雅黑"/>
                <w:color w:val="000000"/>
                <w:lang w:val="en-GB" w:eastAsia="zh-CN"/>
              </w:rPr>
            </w:pPr>
          </w:p>
        </w:tc>
        <w:tc>
          <w:tcPr>
            <w:tcW w:w="7477" w:type="dxa"/>
          </w:tcPr>
          <w:p w14:paraId="45EB0572" w14:textId="77777777" w:rsidR="00041772" w:rsidRPr="00597F38" w:rsidRDefault="00041772" w:rsidP="00936FC6">
            <w:pPr>
              <w:spacing w:after="120"/>
              <w:jc w:val="both"/>
              <w:rPr>
                <w:rFonts w:eastAsia="微软雅黑"/>
                <w:color w:val="000000"/>
                <w:lang w:val="en-GB" w:eastAsia="zh-CN"/>
              </w:rPr>
            </w:pPr>
          </w:p>
        </w:tc>
      </w:tr>
      <w:tr w:rsidR="00041772" w14:paraId="6835A7AB" w14:textId="77777777" w:rsidTr="00936FC6">
        <w:tc>
          <w:tcPr>
            <w:tcW w:w="1809" w:type="dxa"/>
          </w:tcPr>
          <w:p w14:paraId="080A61E9" w14:textId="77777777" w:rsidR="00041772" w:rsidRPr="00597F38" w:rsidRDefault="00041772" w:rsidP="00936FC6">
            <w:pPr>
              <w:spacing w:after="120"/>
              <w:jc w:val="both"/>
              <w:rPr>
                <w:rFonts w:eastAsia="微软雅黑"/>
                <w:color w:val="000000"/>
                <w:lang w:val="en-GB" w:eastAsia="zh-CN"/>
              </w:rPr>
            </w:pPr>
          </w:p>
        </w:tc>
        <w:tc>
          <w:tcPr>
            <w:tcW w:w="7477" w:type="dxa"/>
          </w:tcPr>
          <w:p w14:paraId="115AECA8" w14:textId="77777777" w:rsidR="00041772" w:rsidRPr="00597F38" w:rsidRDefault="00041772" w:rsidP="00936FC6">
            <w:pPr>
              <w:spacing w:after="120"/>
              <w:jc w:val="both"/>
              <w:rPr>
                <w:rFonts w:eastAsia="微软雅黑"/>
                <w:color w:val="000000"/>
                <w:lang w:val="en-GB" w:eastAsia="zh-CN"/>
              </w:rPr>
            </w:pPr>
          </w:p>
        </w:tc>
      </w:tr>
      <w:tr w:rsidR="00041772" w14:paraId="440F885A" w14:textId="77777777" w:rsidTr="00936FC6">
        <w:tc>
          <w:tcPr>
            <w:tcW w:w="1809" w:type="dxa"/>
          </w:tcPr>
          <w:p w14:paraId="6D6E45A0" w14:textId="77777777" w:rsidR="00041772" w:rsidRPr="00597F38" w:rsidRDefault="00041772" w:rsidP="00936FC6">
            <w:pPr>
              <w:spacing w:after="120"/>
              <w:jc w:val="both"/>
              <w:rPr>
                <w:rFonts w:eastAsia="微软雅黑"/>
                <w:color w:val="000000"/>
                <w:lang w:val="en-GB" w:eastAsia="zh-CN"/>
              </w:rPr>
            </w:pPr>
          </w:p>
        </w:tc>
        <w:tc>
          <w:tcPr>
            <w:tcW w:w="7477" w:type="dxa"/>
          </w:tcPr>
          <w:p w14:paraId="3A720AA7" w14:textId="77777777" w:rsidR="00041772" w:rsidRPr="00597F38" w:rsidRDefault="00041772" w:rsidP="00936FC6">
            <w:pPr>
              <w:spacing w:after="120"/>
              <w:jc w:val="both"/>
              <w:rPr>
                <w:rFonts w:eastAsia="微软雅黑"/>
                <w:color w:val="000000"/>
                <w:lang w:val="en-GB" w:eastAsia="zh-CN"/>
              </w:rPr>
            </w:pPr>
          </w:p>
        </w:tc>
      </w:tr>
      <w:tr w:rsidR="00041772" w14:paraId="72D6C7F4" w14:textId="77777777" w:rsidTr="00936FC6">
        <w:tc>
          <w:tcPr>
            <w:tcW w:w="1809" w:type="dxa"/>
          </w:tcPr>
          <w:p w14:paraId="22EEBCD0" w14:textId="77777777" w:rsidR="00041772" w:rsidRPr="00597F38" w:rsidRDefault="00041772" w:rsidP="00936FC6">
            <w:pPr>
              <w:spacing w:after="120"/>
              <w:jc w:val="both"/>
              <w:rPr>
                <w:rFonts w:eastAsia="微软雅黑"/>
                <w:color w:val="000000"/>
                <w:lang w:val="en-GB" w:eastAsia="zh-CN"/>
              </w:rPr>
            </w:pPr>
          </w:p>
        </w:tc>
        <w:tc>
          <w:tcPr>
            <w:tcW w:w="7477" w:type="dxa"/>
          </w:tcPr>
          <w:p w14:paraId="3BCE426B" w14:textId="77777777" w:rsidR="00041772" w:rsidRPr="00597F38" w:rsidRDefault="00041772" w:rsidP="00936FC6">
            <w:pPr>
              <w:spacing w:after="120"/>
              <w:jc w:val="both"/>
              <w:rPr>
                <w:rFonts w:eastAsia="微软雅黑"/>
                <w:color w:val="000000"/>
                <w:lang w:val="en-GB" w:eastAsia="zh-CN"/>
              </w:rPr>
            </w:pPr>
          </w:p>
        </w:tc>
      </w:tr>
      <w:tr w:rsidR="00041772" w14:paraId="513FD2DC" w14:textId="77777777" w:rsidTr="00936FC6">
        <w:tc>
          <w:tcPr>
            <w:tcW w:w="1809" w:type="dxa"/>
          </w:tcPr>
          <w:p w14:paraId="34C1C79D" w14:textId="77777777" w:rsidR="00041772" w:rsidRPr="00597F38" w:rsidRDefault="00041772" w:rsidP="00936FC6">
            <w:pPr>
              <w:spacing w:after="120"/>
              <w:jc w:val="both"/>
              <w:rPr>
                <w:rFonts w:eastAsia="微软雅黑"/>
                <w:color w:val="000000"/>
                <w:lang w:val="en-GB" w:eastAsia="zh-CN"/>
              </w:rPr>
            </w:pPr>
          </w:p>
        </w:tc>
        <w:tc>
          <w:tcPr>
            <w:tcW w:w="7477" w:type="dxa"/>
          </w:tcPr>
          <w:p w14:paraId="0913A223" w14:textId="77777777" w:rsidR="00041772" w:rsidRPr="00597F38" w:rsidRDefault="00041772" w:rsidP="00936FC6">
            <w:pPr>
              <w:spacing w:after="120"/>
              <w:jc w:val="both"/>
              <w:rPr>
                <w:rFonts w:eastAsia="微软雅黑"/>
                <w:color w:val="000000"/>
                <w:lang w:val="en-GB" w:eastAsia="zh-CN"/>
              </w:rPr>
            </w:pPr>
          </w:p>
        </w:tc>
      </w:tr>
      <w:tr w:rsidR="00041772" w14:paraId="01DD629C" w14:textId="77777777" w:rsidTr="00936FC6">
        <w:tc>
          <w:tcPr>
            <w:tcW w:w="1809" w:type="dxa"/>
          </w:tcPr>
          <w:p w14:paraId="188919F7" w14:textId="77777777" w:rsidR="00041772" w:rsidRPr="00597F38" w:rsidRDefault="00041772" w:rsidP="00936FC6">
            <w:pPr>
              <w:spacing w:after="120"/>
              <w:jc w:val="both"/>
              <w:rPr>
                <w:rFonts w:eastAsia="微软雅黑"/>
                <w:color w:val="000000"/>
                <w:lang w:val="en-GB" w:eastAsia="zh-CN"/>
              </w:rPr>
            </w:pPr>
          </w:p>
        </w:tc>
        <w:tc>
          <w:tcPr>
            <w:tcW w:w="7477" w:type="dxa"/>
          </w:tcPr>
          <w:p w14:paraId="5EB5DC9D" w14:textId="77777777" w:rsidR="00041772" w:rsidRPr="00597F38" w:rsidRDefault="00041772" w:rsidP="00936FC6">
            <w:pPr>
              <w:spacing w:after="120"/>
              <w:jc w:val="both"/>
              <w:rPr>
                <w:rFonts w:eastAsia="微软雅黑"/>
                <w:color w:val="000000"/>
                <w:lang w:val="en-GB" w:eastAsia="zh-CN"/>
              </w:rPr>
            </w:pPr>
          </w:p>
        </w:tc>
      </w:tr>
    </w:tbl>
    <w:p w14:paraId="251C998B" w14:textId="77777777" w:rsidR="00041772" w:rsidRDefault="00041772" w:rsidP="00041772">
      <w:pPr>
        <w:spacing w:after="120"/>
        <w:rPr>
          <w:rFonts w:eastAsiaTheme="minorEastAsia"/>
          <w:b/>
          <w:u w:val="single"/>
          <w:lang w:eastAsia="zh-CN"/>
        </w:rPr>
      </w:pPr>
    </w:p>
    <w:p w14:paraId="60E48540" w14:textId="77777777" w:rsidR="007C2FFB" w:rsidRDefault="00552052" w:rsidP="00552052">
      <w:pPr>
        <w:spacing w:after="120"/>
        <w:rPr>
          <w:rFonts w:eastAsiaTheme="minorEastAsia"/>
          <w:b/>
          <w:u w:val="single"/>
          <w:lang w:eastAsia="zh-CN"/>
        </w:rPr>
      </w:pPr>
      <w:r>
        <w:rPr>
          <w:rFonts w:eastAsiaTheme="minorEastAsia" w:hint="eastAsia"/>
          <w:b/>
          <w:u w:val="single"/>
          <w:lang w:eastAsia="zh-CN"/>
        </w:rPr>
        <w:t>Power allocation</w:t>
      </w:r>
      <w:r w:rsidR="00E33159">
        <w:rPr>
          <w:rFonts w:eastAsiaTheme="minorEastAsia" w:hint="eastAsia"/>
          <w:b/>
          <w:u w:val="single"/>
          <w:lang w:eastAsia="zh-CN"/>
        </w:rPr>
        <w:t xml:space="preserve"> </w:t>
      </w:r>
    </w:p>
    <w:p w14:paraId="1D9B56E8" w14:textId="39D8CBE8" w:rsidR="00552052" w:rsidRPr="00A113DD" w:rsidRDefault="00552052" w:rsidP="00552052">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proposed that i</w:t>
      </w:r>
      <w:r w:rsidRPr="0050779B">
        <w:rPr>
          <w:rFonts w:eastAsia="等线"/>
          <w:lang w:eastAsia="zh-CN"/>
        </w:rPr>
        <w:t>n the power limited scenario of multiple PUSCHs, the power allocation should be reconsidered if a HP HARQ-ACK is multiplexed in a LP PUSCH. The power allocation should be prioritized for the</w:t>
      </w:r>
      <w:r w:rsidRPr="00552052">
        <w:rPr>
          <w:rFonts w:eastAsia="等线"/>
          <w:lang w:eastAsia="zh-CN"/>
        </w:rPr>
        <w:t xml:space="preserve"> LP PUSCH with HP HARQ-ACK to ensure the reliability of HP HARQ-ACK.</w:t>
      </w:r>
      <w:r w:rsidRPr="00552052">
        <w:rPr>
          <w:rFonts w:eastAsia="等线" w:hint="eastAsia"/>
          <w:lang w:eastAsia="zh-CN"/>
        </w:rPr>
        <w:t xml:space="preserve"> The Proposal is that f</w:t>
      </w:r>
      <w:r w:rsidRPr="00210D84">
        <w:rPr>
          <w:rFonts w:eastAsia="等线"/>
          <w:lang w:eastAsia="zh-CN"/>
        </w:rPr>
        <w:t>or PUSCH power allocation in case of CA, a LP PUSCH with HP HARQ-ACK should be prioritized over a PUSCH without HP HARQ-ACK.</w:t>
      </w:r>
      <w:r>
        <w:rPr>
          <w:rFonts w:eastAsia="等线" w:hint="eastAsia"/>
          <w:lang w:eastAsia="zh-CN"/>
        </w:rPr>
        <w:t xml:space="preserve"> </w:t>
      </w:r>
      <w:r>
        <w:rPr>
          <w:rFonts w:eastAsiaTheme="minorEastAsia" w:hint="eastAsia"/>
          <w:lang w:eastAsia="zh-CN"/>
        </w:rPr>
        <w:t>Companies are invited to share your views.</w:t>
      </w:r>
    </w:p>
    <w:tbl>
      <w:tblPr>
        <w:tblStyle w:val="a4"/>
        <w:tblW w:w="0" w:type="auto"/>
        <w:tblLook w:val="04A0" w:firstRow="1" w:lastRow="0" w:firstColumn="1" w:lastColumn="0" w:noHBand="0" w:noVBand="1"/>
      </w:tblPr>
      <w:tblGrid>
        <w:gridCol w:w="1809"/>
        <w:gridCol w:w="7477"/>
      </w:tblGrid>
      <w:tr w:rsidR="00552052" w14:paraId="51AF6E33" w14:textId="77777777" w:rsidTr="00936FC6">
        <w:tc>
          <w:tcPr>
            <w:tcW w:w="1809" w:type="dxa"/>
          </w:tcPr>
          <w:p w14:paraId="6B61BF58" w14:textId="77777777" w:rsidR="00552052" w:rsidRPr="00597F38" w:rsidRDefault="00552052" w:rsidP="00936FC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477" w:type="dxa"/>
          </w:tcPr>
          <w:p w14:paraId="1FF69499" w14:textId="77777777" w:rsidR="00552052" w:rsidRPr="00597F38" w:rsidRDefault="00552052" w:rsidP="00936FC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552052" w14:paraId="074925A2" w14:textId="77777777" w:rsidTr="00936FC6">
        <w:tc>
          <w:tcPr>
            <w:tcW w:w="1809" w:type="dxa"/>
          </w:tcPr>
          <w:p w14:paraId="52237258" w14:textId="77777777" w:rsidR="00552052" w:rsidRPr="00597F38" w:rsidRDefault="00552052" w:rsidP="00936FC6">
            <w:pPr>
              <w:spacing w:after="120"/>
              <w:jc w:val="both"/>
              <w:rPr>
                <w:rFonts w:eastAsia="微软雅黑"/>
                <w:color w:val="000000"/>
                <w:lang w:val="en-GB" w:eastAsia="zh-CN"/>
              </w:rPr>
            </w:pPr>
          </w:p>
        </w:tc>
        <w:tc>
          <w:tcPr>
            <w:tcW w:w="7477" w:type="dxa"/>
          </w:tcPr>
          <w:p w14:paraId="34E66F50" w14:textId="77777777" w:rsidR="00552052" w:rsidRPr="00597F38" w:rsidRDefault="00552052" w:rsidP="00936FC6">
            <w:pPr>
              <w:spacing w:after="120"/>
              <w:jc w:val="both"/>
              <w:rPr>
                <w:rFonts w:eastAsia="微软雅黑"/>
                <w:color w:val="000000"/>
                <w:lang w:val="en-GB" w:eastAsia="zh-CN"/>
              </w:rPr>
            </w:pPr>
          </w:p>
        </w:tc>
      </w:tr>
      <w:tr w:rsidR="00552052" w14:paraId="44BEA98E" w14:textId="77777777" w:rsidTr="00936FC6">
        <w:tc>
          <w:tcPr>
            <w:tcW w:w="1809" w:type="dxa"/>
          </w:tcPr>
          <w:p w14:paraId="1C357BF7" w14:textId="77777777" w:rsidR="00552052" w:rsidRPr="00597F38" w:rsidRDefault="00552052" w:rsidP="00936FC6">
            <w:pPr>
              <w:spacing w:after="120"/>
              <w:jc w:val="both"/>
              <w:rPr>
                <w:rFonts w:eastAsia="微软雅黑"/>
                <w:color w:val="000000"/>
                <w:lang w:val="en-GB" w:eastAsia="zh-CN"/>
              </w:rPr>
            </w:pPr>
          </w:p>
        </w:tc>
        <w:tc>
          <w:tcPr>
            <w:tcW w:w="7477" w:type="dxa"/>
          </w:tcPr>
          <w:p w14:paraId="4AE16A7A" w14:textId="77777777" w:rsidR="00552052" w:rsidRPr="00597F38" w:rsidRDefault="00552052" w:rsidP="00936FC6">
            <w:pPr>
              <w:spacing w:after="120"/>
              <w:jc w:val="both"/>
              <w:rPr>
                <w:rFonts w:eastAsia="微软雅黑"/>
                <w:color w:val="000000"/>
                <w:lang w:val="en-GB" w:eastAsia="zh-CN"/>
              </w:rPr>
            </w:pPr>
          </w:p>
        </w:tc>
      </w:tr>
      <w:tr w:rsidR="00552052" w14:paraId="45680700" w14:textId="77777777" w:rsidTr="00936FC6">
        <w:tc>
          <w:tcPr>
            <w:tcW w:w="1809" w:type="dxa"/>
          </w:tcPr>
          <w:p w14:paraId="617B8141" w14:textId="77777777" w:rsidR="00552052" w:rsidRPr="00597F38" w:rsidRDefault="00552052" w:rsidP="00936FC6">
            <w:pPr>
              <w:spacing w:after="120"/>
              <w:jc w:val="both"/>
              <w:rPr>
                <w:rFonts w:eastAsia="微软雅黑"/>
                <w:color w:val="000000"/>
                <w:lang w:val="en-GB" w:eastAsia="zh-CN"/>
              </w:rPr>
            </w:pPr>
          </w:p>
        </w:tc>
        <w:tc>
          <w:tcPr>
            <w:tcW w:w="7477" w:type="dxa"/>
          </w:tcPr>
          <w:p w14:paraId="5A1A7E31" w14:textId="77777777" w:rsidR="00552052" w:rsidRPr="00597F38" w:rsidRDefault="00552052" w:rsidP="00936FC6">
            <w:pPr>
              <w:spacing w:after="120"/>
              <w:jc w:val="both"/>
              <w:rPr>
                <w:rFonts w:eastAsia="微软雅黑"/>
                <w:color w:val="000000"/>
                <w:lang w:val="en-GB" w:eastAsia="zh-CN"/>
              </w:rPr>
            </w:pPr>
          </w:p>
        </w:tc>
      </w:tr>
      <w:tr w:rsidR="00552052" w14:paraId="5AF56B5E" w14:textId="77777777" w:rsidTr="00936FC6">
        <w:tc>
          <w:tcPr>
            <w:tcW w:w="1809" w:type="dxa"/>
          </w:tcPr>
          <w:p w14:paraId="42E165BD" w14:textId="77777777" w:rsidR="00552052" w:rsidRPr="00597F38" w:rsidRDefault="00552052" w:rsidP="00936FC6">
            <w:pPr>
              <w:spacing w:after="120"/>
              <w:jc w:val="both"/>
              <w:rPr>
                <w:rFonts w:eastAsia="微软雅黑"/>
                <w:color w:val="000000"/>
                <w:lang w:val="en-GB" w:eastAsia="zh-CN"/>
              </w:rPr>
            </w:pPr>
          </w:p>
        </w:tc>
        <w:tc>
          <w:tcPr>
            <w:tcW w:w="7477" w:type="dxa"/>
          </w:tcPr>
          <w:p w14:paraId="5C08DC39" w14:textId="77777777" w:rsidR="00552052" w:rsidRPr="00597F38" w:rsidRDefault="00552052" w:rsidP="00936FC6">
            <w:pPr>
              <w:spacing w:after="120"/>
              <w:jc w:val="both"/>
              <w:rPr>
                <w:rFonts w:eastAsia="微软雅黑"/>
                <w:color w:val="000000"/>
                <w:lang w:val="en-GB" w:eastAsia="zh-CN"/>
              </w:rPr>
            </w:pPr>
          </w:p>
        </w:tc>
      </w:tr>
      <w:tr w:rsidR="00552052" w14:paraId="540156ED" w14:textId="77777777" w:rsidTr="00936FC6">
        <w:tc>
          <w:tcPr>
            <w:tcW w:w="1809" w:type="dxa"/>
          </w:tcPr>
          <w:p w14:paraId="1424EE3C" w14:textId="77777777" w:rsidR="00552052" w:rsidRPr="00597F38" w:rsidRDefault="00552052" w:rsidP="00936FC6">
            <w:pPr>
              <w:spacing w:after="120"/>
              <w:jc w:val="both"/>
              <w:rPr>
                <w:rFonts w:eastAsia="微软雅黑"/>
                <w:color w:val="000000"/>
                <w:lang w:val="en-GB" w:eastAsia="zh-CN"/>
              </w:rPr>
            </w:pPr>
          </w:p>
        </w:tc>
        <w:tc>
          <w:tcPr>
            <w:tcW w:w="7477" w:type="dxa"/>
          </w:tcPr>
          <w:p w14:paraId="67D43BA7" w14:textId="77777777" w:rsidR="00552052" w:rsidRPr="00597F38" w:rsidRDefault="00552052" w:rsidP="00936FC6">
            <w:pPr>
              <w:spacing w:after="120"/>
              <w:jc w:val="both"/>
              <w:rPr>
                <w:rFonts w:eastAsia="微软雅黑"/>
                <w:color w:val="000000"/>
                <w:lang w:val="en-GB" w:eastAsia="zh-CN"/>
              </w:rPr>
            </w:pPr>
          </w:p>
        </w:tc>
      </w:tr>
      <w:tr w:rsidR="00552052" w14:paraId="66FA5D36" w14:textId="77777777" w:rsidTr="00936FC6">
        <w:tc>
          <w:tcPr>
            <w:tcW w:w="1809" w:type="dxa"/>
          </w:tcPr>
          <w:p w14:paraId="52709318" w14:textId="77777777" w:rsidR="00552052" w:rsidRPr="00597F38" w:rsidRDefault="00552052" w:rsidP="00936FC6">
            <w:pPr>
              <w:spacing w:after="120"/>
              <w:jc w:val="both"/>
              <w:rPr>
                <w:rFonts w:eastAsia="微软雅黑"/>
                <w:color w:val="000000"/>
                <w:lang w:val="en-GB" w:eastAsia="zh-CN"/>
              </w:rPr>
            </w:pPr>
          </w:p>
        </w:tc>
        <w:tc>
          <w:tcPr>
            <w:tcW w:w="7477" w:type="dxa"/>
          </w:tcPr>
          <w:p w14:paraId="43C7E71F" w14:textId="77777777" w:rsidR="00552052" w:rsidRPr="00597F38" w:rsidRDefault="00552052" w:rsidP="00936FC6">
            <w:pPr>
              <w:spacing w:after="120"/>
              <w:jc w:val="both"/>
              <w:rPr>
                <w:rFonts w:eastAsia="微软雅黑"/>
                <w:color w:val="000000"/>
                <w:lang w:val="en-GB" w:eastAsia="zh-CN"/>
              </w:rPr>
            </w:pPr>
          </w:p>
        </w:tc>
      </w:tr>
      <w:tr w:rsidR="00552052" w14:paraId="701DBB3B" w14:textId="77777777" w:rsidTr="00936FC6">
        <w:tc>
          <w:tcPr>
            <w:tcW w:w="1809" w:type="dxa"/>
          </w:tcPr>
          <w:p w14:paraId="2DD6CF5D" w14:textId="77777777" w:rsidR="00552052" w:rsidRPr="00597F38" w:rsidRDefault="00552052" w:rsidP="00936FC6">
            <w:pPr>
              <w:spacing w:after="120"/>
              <w:jc w:val="both"/>
              <w:rPr>
                <w:rFonts w:eastAsia="微软雅黑"/>
                <w:color w:val="000000"/>
                <w:lang w:val="en-GB" w:eastAsia="zh-CN"/>
              </w:rPr>
            </w:pPr>
          </w:p>
        </w:tc>
        <w:tc>
          <w:tcPr>
            <w:tcW w:w="7477" w:type="dxa"/>
          </w:tcPr>
          <w:p w14:paraId="24DDE819" w14:textId="77777777" w:rsidR="00552052" w:rsidRPr="00597F38" w:rsidRDefault="00552052" w:rsidP="00936FC6">
            <w:pPr>
              <w:spacing w:after="120"/>
              <w:jc w:val="both"/>
              <w:rPr>
                <w:rFonts w:eastAsia="微软雅黑"/>
                <w:color w:val="000000"/>
                <w:lang w:val="en-GB" w:eastAsia="zh-CN"/>
              </w:rPr>
            </w:pPr>
          </w:p>
        </w:tc>
      </w:tr>
    </w:tbl>
    <w:p w14:paraId="3FA4B075" w14:textId="77777777" w:rsidR="00552052" w:rsidRDefault="00552052" w:rsidP="00552052">
      <w:pPr>
        <w:spacing w:after="120"/>
        <w:rPr>
          <w:rFonts w:eastAsiaTheme="minorEastAsia"/>
          <w:b/>
          <w:u w:val="single"/>
          <w:lang w:eastAsia="zh-CN"/>
        </w:rPr>
      </w:pPr>
    </w:p>
    <w:p w14:paraId="28EF0A0E" w14:textId="77777777" w:rsidR="00FD6A7C" w:rsidRDefault="00FD6A7C" w:rsidP="004B3B07">
      <w:pPr>
        <w:pStyle w:val="2"/>
        <w:numPr>
          <w:ilvl w:val="1"/>
          <w:numId w:val="37"/>
        </w:numPr>
        <w:rPr>
          <w:rFonts w:eastAsiaTheme="minorEastAsia"/>
          <w:lang w:eastAsia="zh-CN"/>
        </w:rPr>
      </w:pPr>
      <w:r>
        <w:rPr>
          <w:rFonts w:eastAsiaTheme="minorEastAsia" w:hint="eastAsia"/>
          <w:lang w:eastAsia="zh-CN"/>
        </w:rPr>
        <w:t>S</w:t>
      </w:r>
      <w:r w:rsidRPr="00210BAB">
        <w:rPr>
          <w:rFonts w:hint="eastAsia"/>
        </w:rPr>
        <w:t>imultaneous PUCCH/PUSCH transmission</w:t>
      </w:r>
    </w:p>
    <w:p w14:paraId="75619359" w14:textId="77777777" w:rsidR="00FD6A7C" w:rsidRDefault="00FD6A7C" w:rsidP="004B3B07">
      <w:pPr>
        <w:pStyle w:val="3"/>
        <w:rPr>
          <w:rFonts w:eastAsiaTheme="minorEastAsia"/>
        </w:rPr>
      </w:pPr>
      <w:r>
        <w:t>S</w:t>
      </w:r>
      <w:r>
        <w:rPr>
          <w:rFonts w:hint="eastAsia"/>
        </w:rPr>
        <w:t xml:space="preserve">eparate enabling simultaneous </w:t>
      </w:r>
      <w:r w:rsidRPr="00166C28">
        <w:rPr>
          <w:rFonts w:eastAsiaTheme="minorEastAsia"/>
        </w:rPr>
        <w:t>PUCCH/PUSCH</w:t>
      </w:r>
      <w:r>
        <w:rPr>
          <w:rFonts w:eastAsiaTheme="minorEastAsia" w:hint="eastAsia"/>
        </w:rPr>
        <w:t xml:space="preserve"> transmission for secondary PUCCH cell group</w:t>
      </w:r>
    </w:p>
    <w:p w14:paraId="3B5EBC7C" w14:textId="77777777" w:rsidR="00AF0936" w:rsidRPr="00AF0936" w:rsidRDefault="00AF0936" w:rsidP="00E25CF0">
      <w:pPr>
        <w:pStyle w:val="ad"/>
        <w:keepNext/>
        <w:numPr>
          <w:ilvl w:val="0"/>
          <w:numId w:val="53"/>
        </w:numPr>
        <w:spacing w:before="120" w:after="120"/>
        <w:ind w:leftChars="0"/>
        <w:outlineLvl w:val="3"/>
        <w:rPr>
          <w:rFonts w:ascii="Arial" w:eastAsia="Arial" w:hAnsi="Arial"/>
          <w:vanish/>
          <w:sz w:val="24"/>
          <w:szCs w:val="20"/>
          <w:lang w:val="en-US" w:eastAsia="zh-CN"/>
        </w:rPr>
      </w:pPr>
    </w:p>
    <w:p w14:paraId="3C71C454" w14:textId="77777777" w:rsidR="00AF0936" w:rsidRPr="00AF0936" w:rsidRDefault="00AF0936" w:rsidP="00E25CF0">
      <w:pPr>
        <w:pStyle w:val="ad"/>
        <w:keepNext/>
        <w:numPr>
          <w:ilvl w:val="0"/>
          <w:numId w:val="53"/>
        </w:numPr>
        <w:spacing w:before="120" w:after="120"/>
        <w:ind w:leftChars="0"/>
        <w:outlineLvl w:val="3"/>
        <w:rPr>
          <w:rFonts w:ascii="Arial" w:eastAsia="Arial" w:hAnsi="Arial"/>
          <w:vanish/>
          <w:sz w:val="24"/>
          <w:szCs w:val="20"/>
          <w:lang w:val="en-US" w:eastAsia="zh-CN"/>
        </w:rPr>
      </w:pPr>
    </w:p>
    <w:p w14:paraId="738597D7" w14:textId="77777777" w:rsidR="00AF0936" w:rsidRPr="00AF0936" w:rsidRDefault="00AF0936" w:rsidP="00E25CF0">
      <w:pPr>
        <w:pStyle w:val="ad"/>
        <w:keepNext/>
        <w:numPr>
          <w:ilvl w:val="0"/>
          <w:numId w:val="53"/>
        </w:numPr>
        <w:spacing w:before="120" w:after="120"/>
        <w:ind w:leftChars="0"/>
        <w:outlineLvl w:val="3"/>
        <w:rPr>
          <w:rFonts w:ascii="Arial" w:eastAsia="Arial" w:hAnsi="Arial"/>
          <w:vanish/>
          <w:sz w:val="24"/>
          <w:szCs w:val="20"/>
          <w:lang w:val="en-US" w:eastAsia="zh-CN"/>
        </w:rPr>
      </w:pPr>
    </w:p>
    <w:p w14:paraId="671EFE53" w14:textId="77777777" w:rsidR="00AF0936" w:rsidRPr="00AF0936" w:rsidRDefault="00AF0936" w:rsidP="00E25CF0">
      <w:pPr>
        <w:pStyle w:val="ad"/>
        <w:keepNext/>
        <w:numPr>
          <w:ilvl w:val="0"/>
          <w:numId w:val="53"/>
        </w:numPr>
        <w:spacing w:before="120" w:after="120"/>
        <w:ind w:leftChars="0"/>
        <w:outlineLvl w:val="3"/>
        <w:rPr>
          <w:rFonts w:ascii="Arial" w:eastAsia="Arial" w:hAnsi="Arial"/>
          <w:vanish/>
          <w:sz w:val="24"/>
          <w:szCs w:val="20"/>
          <w:lang w:val="en-US" w:eastAsia="zh-CN"/>
        </w:rPr>
      </w:pPr>
    </w:p>
    <w:p w14:paraId="2B0FB3A9" w14:textId="77777777" w:rsidR="00AF0936" w:rsidRPr="00AF0936" w:rsidRDefault="00AF0936" w:rsidP="00E25CF0">
      <w:pPr>
        <w:pStyle w:val="ad"/>
        <w:keepNext/>
        <w:numPr>
          <w:ilvl w:val="1"/>
          <w:numId w:val="53"/>
        </w:numPr>
        <w:spacing w:before="120" w:after="120"/>
        <w:ind w:leftChars="0"/>
        <w:outlineLvl w:val="3"/>
        <w:rPr>
          <w:rFonts w:ascii="Arial" w:eastAsia="Arial" w:hAnsi="Arial"/>
          <w:vanish/>
          <w:sz w:val="24"/>
          <w:szCs w:val="20"/>
          <w:lang w:val="en-US" w:eastAsia="zh-CN"/>
        </w:rPr>
      </w:pPr>
    </w:p>
    <w:p w14:paraId="146C1764" w14:textId="77777777" w:rsidR="00AF0936" w:rsidRPr="00AF0936" w:rsidRDefault="00AF0936" w:rsidP="00E25CF0">
      <w:pPr>
        <w:pStyle w:val="ad"/>
        <w:keepNext/>
        <w:numPr>
          <w:ilvl w:val="1"/>
          <w:numId w:val="53"/>
        </w:numPr>
        <w:spacing w:before="120" w:after="120"/>
        <w:ind w:leftChars="0"/>
        <w:outlineLvl w:val="3"/>
        <w:rPr>
          <w:rFonts w:ascii="Arial" w:eastAsia="Arial" w:hAnsi="Arial"/>
          <w:vanish/>
          <w:sz w:val="24"/>
          <w:szCs w:val="20"/>
          <w:lang w:val="en-US" w:eastAsia="zh-CN"/>
        </w:rPr>
      </w:pPr>
    </w:p>
    <w:p w14:paraId="11CA0543" w14:textId="77777777" w:rsidR="00AF0936" w:rsidRPr="00AF0936" w:rsidRDefault="00AF0936" w:rsidP="00E25CF0">
      <w:pPr>
        <w:pStyle w:val="ad"/>
        <w:keepNext/>
        <w:numPr>
          <w:ilvl w:val="2"/>
          <w:numId w:val="53"/>
        </w:numPr>
        <w:spacing w:before="120" w:after="120"/>
        <w:ind w:leftChars="0"/>
        <w:outlineLvl w:val="3"/>
        <w:rPr>
          <w:rFonts w:ascii="Arial" w:eastAsia="Arial" w:hAnsi="Arial"/>
          <w:vanish/>
          <w:sz w:val="24"/>
          <w:szCs w:val="20"/>
          <w:lang w:val="en-US" w:eastAsia="zh-CN"/>
        </w:rPr>
      </w:pPr>
    </w:p>
    <w:p w14:paraId="0E389C15" w14:textId="77777777" w:rsidR="00AF0936" w:rsidRPr="00AF0936" w:rsidRDefault="00AF0936" w:rsidP="00E25CF0">
      <w:pPr>
        <w:pStyle w:val="ad"/>
        <w:keepNext/>
        <w:numPr>
          <w:ilvl w:val="1"/>
          <w:numId w:val="50"/>
        </w:numPr>
        <w:spacing w:before="240" w:after="120"/>
        <w:ind w:leftChars="0"/>
        <w:outlineLvl w:val="3"/>
        <w:rPr>
          <w:rFonts w:ascii="Arial" w:eastAsia="Arial" w:hAnsi="Arial"/>
          <w:b/>
          <w:vanish/>
          <w:sz w:val="22"/>
          <w:szCs w:val="20"/>
          <w:lang w:val="en-US" w:eastAsia="en-US"/>
        </w:rPr>
      </w:pPr>
    </w:p>
    <w:p w14:paraId="2CC882B5" w14:textId="77777777" w:rsidR="00AF0936" w:rsidRPr="00AF0936" w:rsidRDefault="00AF0936" w:rsidP="00E25CF0">
      <w:pPr>
        <w:pStyle w:val="ad"/>
        <w:keepNext/>
        <w:numPr>
          <w:ilvl w:val="2"/>
          <w:numId w:val="50"/>
        </w:numPr>
        <w:spacing w:before="240" w:after="120"/>
        <w:ind w:leftChars="0"/>
        <w:outlineLvl w:val="3"/>
        <w:rPr>
          <w:rFonts w:ascii="Arial" w:eastAsia="Arial" w:hAnsi="Arial"/>
          <w:b/>
          <w:vanish/>
          <w:sz w:val="22"/>
          <w:szCs w:val="20"/>
          <w:lang w:val="en-US" w:eastAsia="en-US"/>
        </w:rPr>
      </w:pPr>
    </w:p>
    <w:p w14:paraId="234B329F"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16E1C193" w14:textId="77777777" w:rsidR="00FD6A7C" w:rsidRDefault="00FD6A7C" w:rsidP="00FD6A7C">
      <w:pPr>
        <w:spacing w:after="120"/>
        <w:rPr>
          <w:rFonts w:eastAsiaTheme="minorEastAsia"/>
          <w:lang w:eastAsia="zh-CN"/>
        </w:rPr>
      </w:pPr>
      <w:r>
        <w:rPr>
          <w:rFonts w:eastAsiaTheme="minorEastAsia" w:hint="eastAsia"/>
          <w:lang w:eastAsia="zh-CN"/>
        </w:rPr>
        <w:t xml:space="preserve">A remaining issue for simultaneous PUCCH/PUSCH transmission is whether </w:t>
      </w:r>
      <w:r w:rsidRPr="00166C28">
        <w:rPr>
          <w:rFonts w:eastAsiaTheme="minorEastAsia"/>
          <w:lang w:eastAsia="zh-CN"/>
        </w:rPr>
        <w:t>simultaneous PUCCH/PUSCH operation can be separately / independently configured for the primary and secondary PUCCH cell group</w:t>
      </w:r>
      <w:r>
        <w:rPr>
          <w:rFonts w:eastAsiaTheme="minorEastAsia" w:hint="eastAsia"/>
          <w:lang w:eastAsia="zh-CN"/>
        </w:rPr>
        <w:t xml:space="preserve">, i.e. </w:t>
      </w:r>
      <w:r>
        <w:rPr>
          <w:rFonts w:eastAsiaTheme="minorEastAsia" w:hint="eastAsia"/>
          <w:lang w:eastAsia="zh-CN"/>
        </w:rPr>
        <w:lastRenderedPageBreak/>
        <w:t xml:space="preserve">whether the RRC parameter </w:t>
      </w:r>
      <w:proofErr w:type="spellStart"/>
      <w:r w:rsidRPr="00166C28">
        <w:rPr>
          <w:rFonts w:eastAsiaTheme="minorEastAsia"/>
          <w:i/>
          <w:lang w:eastAsia="zh-CN"/>
        </w:rPr>
        <w:t>simultaneousPUCCH</w:t>
      </w:r>
      <w:proofErr w:type="spellEnd"/>
      <w:r w:rsidRPr="00166C28">
        <w:rPr>
          <w:rFonts w:eastAsiaTheme="minorEastAsia"/>
          <w:i/>
          <w:lang w:eastAsia="zh-CN"/>
        </w:rPr>
        <w:t>-PUSCH-</w:t>
      </w:r>
      <w:proofErr w:type="spellStart"/>
      <w:r w:rsidRPr="00166C28">
        <w:rPr>
          <w:rFonts w:eastAsiaTheme="minorEastAsia"/>
          <w:i/>
          <w:lang w:eastAsia="zh-CN"/>
        </w:rPr>
        <w:t>secondaryPUCCHgroup</w:t>
      </w:r>
      <w:proofErr w:type="spellEnd"/>
      <w:r>
        <w:rPr>
          <w:rFonts w:eastAsiaTheme="minorEastAsia" w:hint="eastAsia"/>
          <w:lang w:eastAsia="zh-CN"/>
        </w:rPr>
        <w:t xml:space="preserve"> is supported or not. Companies please share your views on </w:t>
      </w:r>
      <w:r>
        <w:rPr>
          <w:rFonts w:eastAsiaTheme="minorEastAsia"/>
          <w:lang w:eastAsia="zh-CN"/>
        </w:rPr>
        <w:t>the</w:t>
      </w:r>
      <w:r>
        <w:rPr>
          <w:rFonts w:eastAsiaTheme="minorEastAsia" w:hint="eastAsia"/>
          <w:lang w:eastAsia="zh-CN"/>
        </w:rPr>
        <w:t xml:space="preserve"> following proposal.</w:t>
      </w:r>
    </w:p>
    <w:p w14:paraId="3907DA43" w14:textId="77777777" w:rsidR="006A0DFC" w:rsidRPr="00210D84" w:rsidRDefault="00FD6A7C" w:rsidP="00FD6A7C">
      <w:pPr>
        <w:spacing w:after="120"/>
        <w:rPr>
          <w:rFonts w:eastAsiaTheme="minorEastAsia"/>
          <w:b/>
          <w:lang w:eastAsia="zh-CN"/>
        </w:rPr>
      </w:pPr>
      <w:r w:rsidRPr="00210D84">
        <w:rPr>
          <w:rFonts w:eastAsiaTheme="minorEastAsia"/>
          <w:b/>
          <w:highlight w:val="yellow"/>
          <w:lang w:eastAsia="zh-CN"/>
        </w:rPr>
        <w:t>Proposal</w:t>
      </w:r>
      <w:r w:rsidR="00D61C71" w:rsidRPr="00210D84">
        <w:rPr>
          <w:rFonts w:eastAsiaTheme="minorEastAsia"/>
          <w:b/>
          <w:highlight w:val="yellow"/>
          <w:lang w:eastAsia="zh-CN"/>
        </w:rPr>
        <w:t xml:space="preserve"> 2.1.1</w:t>
      </w:r>
      <w:r w:rsidRPr="00210D84">
        <w:rPr>
          <w:rFonts w:eastAsiaTheme="minorEastAsia"/>
          <w:b/>
          <w:highlight w:val="yellow"/>
          <w:lang w:eastAsia="zh-CN"/>
        </w:rPr>
        <w:t xml:space="preserve">: </w:t>
      </w:r>
    </w:p>
    <w:p w14:paraId="6DCBE6A3" w14:textId="7D4D12CE" w:rsidR="00FD6A7C" w:rsidRDefault="00FD6A7C" w:rsidP="00FD6A7C">
      <w:pPr>
        <w:spacing w:after="120"/>
        <w:rPr>
          <w:rFonts w:eastAsiaTheme="minorEastAsia"/>
          <w:lang w:eastAsia="zh-CN"/>
        </w:rPr>
      </w:pPr>
      <w:proofErr w:type="spellStart"/>
      <w:r w:rsidRPr="00166C28">
        <w:rPr>
          <w:rFonts w:eastAsiaTheme="minorEastAsia"/>
          <w:i/>
          <w:lang w:eastAsia="zh-CN"/>
        </w:rPr>
        <w:t>simultaneousPUCCH</w:t>
      </w:r>
      <w:proofErr w:type="spellEnd"/>
      <w:r w:rsidRPr="00166C28">
        <w:rPr>
          <w:rFonts w:eastAsiaTheme="minorEastAsia"/>
          <w:i/>
          <w:lang w:eastAsia="zh-CN"/>
        </w:rPr>
        <w:t>-PUSCH-</w:t>
      </w:r>
      <w:proofErr w:type="spellStart"/>
      <w:r w:rsidRPr="00166C28">
        <w:rPr>
          <w:rFonts w:eastAsiaTheme="minorEastAsia"/>
          <w:i/>
          <w:lang w:eastAsia="zh-CN"/>
        </w:rPr>
        <w:t>secondaryPUCCHgroup</w:t>
      </w:r>
      <w:proofErr w:type="spellEnd"/>
      <w:r>
        <w:rPr>
          <w:rFonts w:eastAsiaTheme="minorEastAsia" w:hint="eastAsia"/>
          <w:lang w:eastAsia="zh-CN"/>
        </w:rPr>
        <w:t xml:space="preserve"> is supported to enable </w:t>
      </w:r>
      <w:r w:rsidRPr="00166C28">
        <w:rPr>
          <w:rFonts w:eastAsiaTheme="minorEastAsia"/>
          <w:lang w:eastAsia="zh-CN"/>
        </w:rPr>
        <w:t xml:space="preserve">simultaneous PUCCH and PUSCH transmissions with different priorities within the </w:t>
      </w:r>
      <w:r w:rsidR="00945086" w:rsidRPr="00166C28">
        <w:rPr>
          <w:rFonts w:eastAsiaTheme="minorEastAsia"/>
          <w:lang w:eastAsia="zh-CN"/>
        </w:rPr>
        <w:t>secondary</w:t>
      </w:r>
      <w:r w:rsidRPr="00166C28">
        <w:rPr>
          <w:rFonts w:eastAsiaTheme="minorEastAsia"/>
          <w:lang w:eastAsia="zh-CN"/>
        </w:rPr>
        <w:t xml:space="preserve"> PUCCH cell group</w:t>
      </w:r>
      <w:r>
        <w:rPr>
          <w:rFonts w:eastAsiaTheme="minorEastAsia" w:hint="eastAsia"/>
          <w:lang w:eastAsia="zh-CN"/>
        </w:rPr>
        <w:t xml:space="preserve"> separately from primary PUCCH cell group.</w:t>
      </w:r>
    </w:p>
    <w:tbl>
      <w:tblPr>
        <w:tblStyle w:val="a4"/>
        <w:tblW w:w="0" w:type="auto"/>
        <w:tblLook w:val="04A0" w:firstRow="1" w:lastRow="0" w:firstColumn="1" w:lastColumn="0" w:noHBand="0" w:noVBand="1"/>
      </w:tblPr>
      <w:tblGrid>
        <w:gridCol w:w="1526"/>
        <w:gridCol w:w="7760"/>
      </w:tblGrid>
      <w:tr w:rsidR="00FD6A7C" w14:paraId="3FFFD2D0" w14:textId="77777777" w:rsidTr="00B435C2">
        <w:tc>
          <w:tcPr>
            <w:tcW w:w="1526" w:type="dxa"/>
          </w:tcPr>
          <w:p w14:paraId="425BEAEF" w14:textId="77777777" w:rsidR="00FD6A7C" w:rsidRPr="00B54F60" w:rsidRDefault="00FD6A7C" w:rsidP="00B435C2">
            <w:pPr>
              <w:spacing w:after="120"/>
              <w:jc w:val="center"/>
              <w:rPr>
                <w:rFonts w:eastAsiaTheme="minorEastAsia"/>
                <w:b/>
                <w:lang w:val="x-none" w:eastAsia="zh-CN"/>
              </w:rPr>
            </w:pPr>
          </w:p>
        </w:tc>
        <w:tc>
          <w:tcPr>
            <w:tcW w:w="7760" w:type="dxa"/>
          </w:tcPr>
          <w:p w14:paraId="5B50A611" w14:textId="77777777" w:rsidR="00FD6A7C" w:rsidRPr="00B54F60" w:rsidRDefault="00FD6A7C" w:rsidP="00B435C2">
            <w:pPr>
              <w:spacing w:after="120"/>
              <w:jc w:val="center"/>
              <w:rPr>
                <w:rFonts w:eastAsiaTheme="minorEastAsia"/>
                <w:b/>
                <w:lang w:val="x-none" w:eastAsia="zh-CN"/>
              </w:rPr>
            </w:pPr>
            <w:r>
              <w:rPr>
                <w:rFonts w:eastAsiaTheme="minorEastAsia" w:hint="eastAsia"/>
                <w:b/>
                <w:lang w:val="x-none" w:eastAsia="zh-CN"/>
              </w:rPr>
              <w:t>Company</w:t>
            </w:r>
          </w:p>
        </w:tc>
      </w:tr>
      <w:tr w:rsidR="00FD6A7C" w14:paraId="359FA304" w14:textId="77777777" w:rsidTr="00B435C2">
        <w:tc>
          <w:tcPr>
            <w:tcW w:w="1526" w:type="dxa"/>
          </w:tcPr>
          <w:p w14:paraId="544739F9"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4B87D914" w14:textId="2694169E" w:rsidR="00FD6A7C" w:rsidRPr="002F0BF7" w:rsidRDefault="006E0782" w:rsidP="00B435C2">
            <w:pPr>
              <w:spacing w:after="120"/>
              <w:rPr>
                <w:rFonts w:eastAsiaTheme="minorEastAsia"/>
                <w:lang w:val="de-AT" w:eastAsia="zh-CN"/>
              </w:rPr>
            </w:pPr>
            <w:r>
              <w:rPr>
                <w:rFonts w:eastAsiaTheme="minorEastAsia"/>
                <w:lang w:val="de-AT" w:eastAsia="zh-CN"/>
              </w:rPr>
              <w:t>Intel</w:t>
            </w:r>
            <w:r w:rsidR="006C3CBB">
              <w:rPr>
                <w:rFonts w:eastAsiaTheme="minorEastAsia"/>
                <w:lang w:val="de-AT" w:eastAsia="zh-CN"/>
              </w:rPr>
              <w:t>, Nokia/NSB</w:t>
            </w:r>
            <w:r w:rsidR="005F154E">
              <w:rPr>
                <w:rFonts w:eastAsiaTheme="minorEastAsia"/>
                <w:lang w:val="de-AT" w:eastAsia="zh-CN"/>
              </w:rPr>
              <w:t>, ZTE</w:t>
            </w:r>
            <w:r w:rsidR="00277AAA">
              <w:rPr>
                <w:rFonts w:eastAsiaTheme="minorEastAsia" w:hint="eastAsia"/>
                <w:lang w:val="de-AT" w:eastAsia="zh-CN"/>
              </w:rPr>
              <w:t>, CATT</w:t>
            </w:r>
            <w:r w:rsidR="00EE1861">
              <w:rPr>
                <w:rFonts w:eastAsiaTheme="minorEastAsia"/>
                <w:lang w:val="de-AT" w:eastAsia="zh-CN"/>
              </w:rPr>
              <w:t>, DOCOMO</w:t>
            </w:r>
          </w:p>
        </w:tc>
      </w:tr>
      <w:tr w:rsidR="00FD6A7C" w14:paraId="7E735C1D" w14:textId="77777777" w:rsidTr="00B435C2">
        <w:tc>
          <w:tcPr>
            <w:tcW w:w="1526" w:type="dxa"/>
          </w:tcPr>
          <w:p w14:paraId="483DA69F"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002DF742" w14:textId="4F9648EF" w:rsidR="00FD6A7C" w:rsidRDefault="00EF2851" w:rsidP="00B435C2">
            <w:pPr>
              <w:spacing w:after="120"/>
              <w:rPr>
                <w:rFonts w:eastAsiaTheme="minorEastAsia"/>
                <w:lang w:val="x-none" w:eastAsia="zh-CN"/>
              </w:rPr>
            </w:pPr>
            <w:r>
              <w:rPr>
                <w:rFonts w:eastAsiaTheme="minorEastAsia" w:hint="eastAsia"/>
                <w:lang w:val="x-none" w:eastAsia="zh-CN"/>
              </w:rPr>
              <w:t>H</w:t>
            </w:r>
            <w:r>
              <w:rPr>
                <w:rFonts w:eastAsiaTheme="minorEastAsia"/>
                <w:lang w:val="x-none" w:eastAsia="zh-CN"/>
              </w:rPr>
              <w:t>uawei/</w:t>
            </w:r>
            <w:proofErr w:type="spellStart"/>
            <w:r>
              <w:rPr>
                <w:rFonts w:eastAsiaTheme="minorEastAsia"/>
                <w:lang w:val="x-none" w:eastAsia="zh-CN"/>
              </w:rPr>
              <w:t>Hisi</w:t>
            </w:r>
            <w:proofErr w:type="spellEnd"/>
          </w:p>
        </w:tc>
      </w:tr>
    </w:tbl>
    <w:p w14:paraId="2AA1CD22" w14:textId="77777777" w:rsidR="00FD6A7C" w:rsidRDefault="00FD6A7C" w:rsidP="00FD6A7C">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FD6A7C" w14:paraId="2549A6E7" w14:textId="77777777" w:rsidTr="00B435C2">
        <w:tc>
          <w:tcPr>
            <w:tcW w:w="985" w:type="pct"/>
          </w:tcPr>
          <w:p w14:paraId="1C475850"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813A90F"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2851" w14:paraId="741CBAD5" w14:textId="77777777" w:rsidTr="00B435C2">
        <w:tc>
          <w:tcPr>
            <w:tcW w:w="985" w:type="pct"/>
          </w:tcPr>
          <w:p w14:paraId="1594A88A" w14:textId="571AB63E" w:rsidR="00EF2851" w:rsidRPr="00597F38" w:rsidRDefault="00EF2851" w:rsidP="00EF2851">
            <w:pPr>
              <w:spacing w:after="120"/>
              <w:jc w:val="both"/>
              <w:rPr>
                <w:rFonts w:eastAsia="微软雅黑"/>
                <w:color w:val="000000"/>
                <w:lang w:val="en-GB" w:eastAsia="zh-CN"/>
              </w:rPr>
            </w:pPr>
            <w:r>
              <w:rPr>
                <w:rFonts w:eastAsiaTheme="minorEastAsia" w:hint="eastAsia"/>
                <w:lang w:val="x-none" w:eastAsia="zh-CN"/>
              </w:rPr>
              <w:t>H</w:t>
            </w:r>
            <w:r>
              <w:rPr>
                <w:rFonts w:eastAsiaTheme="minorEastAsia"/>
                <w:lang w:val="x-none" w:eastAsia="zh-CN"/>
              </w:rPr>
              <w:t>uawei/</w:t>
            </w:r>
            <w:proofErr w:type="spellStart"/>
            <w:r>
              <w:rPr>
                <w:rFonts w:eastAsiaTheme="minorEastAsia"/>
                <w:lang w:val="x-none" w:eastAsia="zh-CN"/>
              </w:rPr>
              <w:t>Hisi</w:t>
            </w:r>
            <w:proofErr w:type="spellEnd"/>
          </w:p>
        </w:tc>
        <w:tc>
          <w:tcPr>
            <w:tcW w:w="4015" w:type="pct"/>
          </w:tcPr>
          <w:p w14:paraId="03126797" w14:textId="36CE41D7"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The motivation of introducing separate enable/disable flags for primary PUCCH group and secondary PUCCH group is not justified, and a unified RRC parameter is preferred for both, to save spec effort.</w:t>
            </w:r>
          </w:p>
        </w:tc>
      </w:tr>
      <w:tr w:rsidR="00FD6A7C" w14:paraId="7CD8EC42" w14:textId="77777777" w:rsidTr="00B435C2">
        <w:tc>
          <w:tcPr>
            <w:tcW w:w="985" w:type="pct"/>
          </w:tcPr>
          <w:p w14:paraId="0D387951" w14:textId="77777777" w:rsidR="00FD6A7C" w:rsidRPr="00597F38" w:rsidRDefault="00FD6A7C" w:rsidP="00B435C2">
            <w:pPr>
              <w:spacing w:after="120"/>
              <w:jc w:val="both"/>
              <w:rPr>
                <w:rFonts w:eastAsia="微软雅黑"/>
                <w:color w:val="000000"/>
                <w:lang w:val="en-GB" w:eastAsia="zh-CN"/>
              </w:rPr>
            </w:pPr>
          </w:p>
        </w:tc>
        <w:tc>
          <w:tcPr>
            <w:tcW w:w="4015" w:type="pct"/>
          </w:tcPr>
          <w:p w14:paraId="4A92CD40" w14:textId="77777777" w:rsidR="00FD6A7C" w:rsidRPr="00597F38" w:rsidRDefault="00FD6A7C" w:rsidP="00B435C2">
            <w:pPr>
              <w:spacing w:after="120"/>
              <w:jc w:val="both"/>
              <w:rPr>
                <w:rFonts w:eastAsia="微软雅黑"/>
                <w:color w:val="000000"/>
                <w:lang w:val="en-GB" w:eastAsia="zh-CN"/>
              </w:rPr>
            </w:pPr>
          </w:p>
        </w:tc>
      </w:tr>
      <w:tr w:rsidR="00FD6A7C" w14:paraId="21E8BBCD" w14:textId="77777777" w:rsidTr="00B435C2">
        <w:tc>
          <w:tcPr>
            <w:tcW w:w="985" w:type="pct"/>
          </w:tcPr>
          <w:p w14:paraId="28ECA247" w14:textId="77777777" w:rsidR="00FD6A7C" w:rsidRPr="00597F38" w:rsidRDefault="00FD6A7C" w:rsidP="00B435C2">
            <w:pPr>
              <w:spacing w:after="120"/>
              <w:jc w:val="both"/>
              <w:rPr>
                <w:rFonts w:eastAsia="微软雅黑"/>
                <w:color w:val="000000"/>
                <w:lang w:val="en-GB" w:eastAsia="zh-CN"/>
              </w:rPr>
            </w:pPr>
          </w:p>
        </w:tc>
        <w:tc>
          <w:tcPr>
            <w:tcW w:w="4015" w:type="pct"/>
          </w:tcPr>
          <w:p w14:paraId="191A52D7" w14:textId="77777777" w:rsidR="00FD6A7C" w:rsidRPr="00597F38" w:rsidRDefault="00FD6A7C" w:rsidP="00B435C2">
            <w:pPr>
              <w:spacing w:after="120"/>
              <w:jc w:val="both"/>
              <w:rPr>
                <w:rFonts w:eastAsia="微软雅黑"/>
                <w:color w:val="000000"/>
                <w:lang w:val="en-GB" w:eastAsia="zh-CN"/>
              </w:rPr>
            </w:pPr>
          </w:p>
        </w:tc>
      </w:tr>
      <w:tr w:rsidR="00FD6A7C" w14:paraId="05223058" w14:textId="77777777" w:rsidTr="00B435C2">
        <w:tc>
          <w:tcPr>
            <w:tcW w:w="985" w:type="pct"/>
          </w:tcPr>
          <w:p w14:paraId="78797C10" w14:textId="77777777" w:rsidR="00FD6A7C" w:rsidRPr="00597F38" w:rsidRDefault="00FD6A7C" w:rsidP="00B435C2">
            <w:pPr>
              <w:spacing w:after="120"/>
              <w:jc w:val="both"/>
              <w:rPr>
                <w:rFonts w:eastAsia="微软雅黑"/>
                <w:color w:val="000000"/>
                <w:lang w:val="en-GB" w:eastAsia="zh-CN"/>
              </w:rPr>
            </w:pPr>
          </w:p>
        </w:tc>
        <w:tc>
          <w:tcPr>
            <w:tcW w:w="4015" w:type="pct"/>
          </w:tcPr>
          <w:p w14:paraId="679974C9" w14:textId="77777777" w:rsidR="00FD6A7C" w:rsidRPr="00597F38" w:rsidRDefault="00FD6A7C" w:rsidP="00B435C2">
            <w:pPr>
              <w:spacing w:after="120"/>
              <w:jc w:val="both"/>
              <w:rPr>
                <w:rFonts w:eastAsia="微软雅黑"/>
                <w:color w:val="000000"/>
                <w:lang w:val="en-GB" w:eastAsia="zh-CN"/>
              </w:rPr>
            </w:pPr>
          </w:p>
        </w:tc>
      </w:tr>
      <w:tr w:rsidR="00FD6A7C" w14:paraId="0939209F" w14:textId="77777777" w:rsidTr="00B435C2">
        <w:tc>
          <w:tcPr>
            <w:tcW w:w="985" w:type="pct"/>
          </w:tcPr>
          <w:p w14:paraId="0BA553F9" w14:textId="77777777" w:rsidR="00FD6A7C" w:rsidRPr="00597F38" w:rsidRDefault="00FD6A7C" w:rsidP="00B435C2">
            <w:pPr>
              <w:spacing w:after="120"/>
              <w:jc w:val="both"/>
              <w:rPr>
                <w:rFonts w:eastAsia="微软雅黑"/>
                <w:color w:val="000000"/>
                <w:lang w:val="en-GB" w:eastAsia="zh-CN"/>
              </w:rPr>
            </w:pPr>
          </w:p>
        </w:tc>
        <w:tc>
          <w:tcPr>
            <w:tcW w:w="4015" w:type="pct"/>
          </w:tcPr>
          <w:p w14:paraId="60932D2E" w14:textId="77777777" w:rsidR="00FD6A7C" w:rsidRPr="00597F38" w:rsidRDefault="00FD6A7C" w:rsidP="00B435C2">
            <w:pPr>
              <w:spacing w:after="120"/>
              <w:jc w:val="both"/>
              <w:rPr>
                <w:rFonts w:eastAsia="微软雅黑"/>
                <w:color w:val="000000"/>
                <w:lang w:val="en-GB" w:eastAsia="zh-CN"/>
              </w:rPr>
            </w:pPr>
          </w:p>
        </w:tc>
      </w:tr>
      <w:tr w:rsidR="00FD6A7C" w14:paraId="32F9C20A" w14:textId="77777777" w:rsidTr="00B435C2">
        <w:tc>
          <w:tcPr>
            <w:tcW w:w="985" w:type="pct"/>
          </w:tcPr>
          <w:p w14:paraId="6FA51E3E" w14:textId="77777777" w:rsidR="00FD6A7C" w:rsidRPr="00597F38" w:rsidRDefault="00FD6A7C" w:rsidP="00B435C2">
            <w:pPr>
              <w:spacing w:after="120"/>
              <w:jc w:val="both"/>
              <w:rPr>
                <w:rFonts w:eastAsia="微软雅黑"/>
                <w:color w:val="000000"/>
                <w:lang w:val="en-GB" w:eastAsia="zh-CN"/>
              </w:rPr>
            </w:pPr>
          </w:p>
        </w:tc>
        <w:tc>
          <w:tcPr>
            <w:tcW w:w="4015" w:type="pct"/>
          </w:tcPr>
          <w:p w14:paraId="2C86305A" w14:textId="77777777" w:rsidR="00FD6A7C" w:rsidRPr="00597F38" w:rsidRDefault="00FD6A7C" w:rsidP="00B435C2">
            <w:pPr>
              <w:spacing w:after="120"/>
              <w:jc w:val="both"/>
              <w:rPr>
                <w:rFonts w:eastAsia="微软雅黑"/>
                <w:color w:val="000000"/>
                <w:lang w:val="en-GB" w:eastAsia="zh-CN"/>
              </w:rPr>
            </w:pPr>
          </w:p>
        </w:tc>
      </w:tr>
      <w:tr w:rsidR="00FD6A7C" w14:paraId="4131581C" w14:textId="77777777" w:rsidTr="00B435C2">
        <w:tc>
          <w:tcPr>
            <w:tcW w:w="985" w:type="pct"/>
          </w:tcPr>
          <w:p w14:paraId="3295CF34" w14:textId="77777777" w:rsidR="00FD6A7C" w:rsidRPr="00597F38" w:rsidRDefault="00FD6A7C" w:rsidP="00B435C2">
            <w:pPr>
              <w:spacing w:after="120"/>
              <w:jc w:val="both"/>
              <w:rPr>
                <w:rFonts w:eastAsia="微软雅黑"/>
                <w:color w:val="000000"/>
                <w:lang w:val="en-GB" w:eastAsia="zh-CN"/>
              </w:rPr>
            </w:pPr>
          </w:p>
        </w:tc>
        <w:tc>
          <w:tcPr>
            <w:tcW w:w="4015" w:type="pct"/>
          </w:tcPr>
          <w:p w14:paraId="383AC200" w14:textId="77777777" w:rsidR="00FD6A7C" w:rsidRPr="00597F38" w:rsidRDefault="00FD6A7C" w:rsidP="00B435C2">
            <w:pPr>
              <w:spacing w:after="120"/>
              <w:jc w:val="both"/>
              <w:rPr>
                <w:rFonts w:eastAsia="微软雅黑"/>
                <w:color w:val="000000"/>
                <w:lang w:val="en-GB" w:eastAsia="zh-CN"/>
              </w:rPr>
            </w:pPr>
          </w:p>
        </w:tc>
      </w:tr>
      <w:tr w:rsidR="00FD6A7C" w14:paraId="0FD6B25C" w14:textId="77777777" w:rsidTr="00B435C2">
        <w:tc>
          <w:tcPr>
            <w:tcW w:w="985" w:type="pct"/>
          </w:tcPr>
          <w:p w14:paraId="1D0E0968" w14:textId="77777777" w:rsidR="00FD6A7C" w:rsidRPr="00597F38" w:rsidRDefault="00FD6A7C" w:rsidP="00B435C2">
            <w:pPr>
              <w:spacing w:after="120"/>
              <w:jc w:val="both"/>
              <w:rPr>
                <w:rFonts w:eastAsia="微软雅黑"/>
                <w:color w:val="000000"/>
                <w:lang w:val="en-GB" w:eastAsia="zh-CN"/>
              </w:rPr>
            </w:pPr>
          </w:p>
        </w:tc>
        <w:tc>
          <w:tcPr>
            <w:tcW w:w="4015" w:type="pct"/>
          </w:tcPr>
          <w:p w14:paraId="3E8BAF73" w14:textId="77777777" w:rsidR="00FD6A7C" w:rsidRPr="00597F38" w:rsidRDefault="00FD6A7C" w:rsidP="00B435C2">
            <w:pPr>
              <w:spacing w:after="120"/>
              <w:jc w:val="both"/>
              <w:rPr>
                <w:rFonts w:eastAsia="微软雅黑"/>
                <w:color w:val="000000"/>
                <w:lang w:val="en-GB" w:eastAsia="zh-CN"/>
              </w:rPr>
            </w:pPr>
          </w:p>
        </w:tc>
      </w:tr>
      <w:tr w:rsidR="00FD6A7C" w14:paraId="6814B10B" w14:textId="77777777" w:rsidTr="00B435C2">
        <w:tc>
          <w:tcPr>
            <w:tcW w:w="985" w:type="pct"/>
          </w:tcPr>
          <w:p w14:paraId="3A853642" w14:textId="77777777" w:rsidR="00FD6A7C" w:rsidRPr="00597F38" w:rsidRDefault="00FD6A7C" w:rsidP="00B435C2">
            <w:pPr>
              <w:spacing w:after="120"/>
              <w:jc w:val="both"/>
              <w:rPr>
                <w:rFonts w:eastAsia="微软雅黑"/>
                <w:color w:val="000000"/>
                <w:lang w:val="en-GB" w:eastAsia="zh-CN"/>
              </w:rPr>
            </w:pPr>
          </w:p>
        </w:tc>
        <w:tc>
          <w:tcPr>
            <w:tcW w:w="4015" w:type="pct"/>
          </w:tcPr>
          <w:p w14:paraId="237F5CB7" w14:textId="77777777" w:rsidR="00FD6A7C" w:rsidRPr="00597F38" w:rsidRDefault="00FD6A7C" w:rsidP="00B435C2">
            <w:pPr>
              <w:spacing w:after="120"/>
              <w:jc w:val="both"/>
              <w:rPr>
                <w:rFonts w:eastAsia="微软雅黑"/>
                <w:color w:val="000000"/>
                <w:lang w:val="en-GB" w:eastAsia="zh-CN"/>
              </w:rPr>
            </w:pPr>
          </w:p>
        </w:tc>
      </w:tr>
    </w:tbl>
    <w:p w14:paraId="7CD8E7A8" w14:textId="77777777" w:rsidR="00FD6A7C" w:rsidRDefault="00FD6A7C" w:rsidP="00FD6A7C">
      <w:pPr>
        <w:spacing w:after="120"/>
        <w:rPr>
          <w:rFonts w:eastAsiaTheme="minorEastAsia"/>
          <w:lang w:val="x-none" w:eastAsia="zh-CN"/>
        </w:rPr>
      </w:pPr>
    </w:p>
    <w:p w14:paraId="283C111E" w14:textId="77777777" w:rsidR="00FD6A7C" w:rsidRPr="00FD6A7C" w:rsidRDefault="00FD6A7C" w:rsidP="004B3B07">
      <w:pPr>
        <w:pStyle w:val="3"/>
      </w:pPr>
      <w:r w:rsidRPr="00FD6A7C">
        <w:rPr>
          <w:rFonts w:hint="eastAsia"/>
        </w:rPr>
        <w:t>PHR for PUCCH</w:t>
      </w:r>
    </w:p>
    <w:p w14:paraId="236973C2" w14:textId="77777777" w:rsidR="00AF0936" w:rsidRPr="00AF0936" w:rsidRDefault="00AF0936" w:rsidP="00E25CF0">
      <w:pPr>
        <w:pStyle w:val="ad"/>
        <w:keepNext/>
        <w:numPr>
          <w:ilvl w:val="2"/>
          <w:numId w:val="50"/>
        </w:numPr>
        <w:spacing w:before="240" w:after="120"/>
        <w:ind w:leftChars="0"/>
        <w:outlineLvl w:val="3"/>
        <w:rPr>
          <w:rFonts w:ascii="Arial" w:eastAsia="Arial" w:hAnsi="Arial"/>
          <w:b/>
          <w:vanish/>
          <w:sz w:val="22"/>
          <w:szCs w:val="20"/>
          <w:lang w:val="en-US" w:eastAsia="en-US"/>
        </w:rPr>
      </w:pPr>
    </w:p>
    <w:p w14:paraId="1F8A945F"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226AD183" w14:textId="77777777" w:rsidR="00FD6A7C" w:rsidRDefault="00FD6A7C" w:rsidP="00FD6A7C">
      <w:pPr>
        <w:spacing w:after="120"/>
        <w:rPr>
          <w:rFonts w:eastAsiaTheme="minorEastAsia"/>
          <w:lang w:val="x-none" w:eastAsia="zh-CN"/>
        </w:rPr>
      </w:pPr>
      <w:r>
        <w:rPr>
          <w:rFonts w:eastAsiaTheme="minorEastAsia" w:hint="eastAsia"/>
          <w:lang w:val="x-none" w:eastAsia="zh-CN"/>
        </w:rPr>
        <w:t xml:space="preserve">It was proposed to support PHR for PUCCH in NR in Rel-17 in RAN1#107-e without conclusion. </w:t>
      </w:r>
    </w:p>
    <w:p w14:paraId="76F44FA0" w14:textId="77777777" w:rsidR="00FD6A7C" w:rsidRDefault="00FD6A7C" w:rsidP="00FD6A7C">
      <w:pPr>
        <w:spacing w:after="120"/>
        <w:rPr>
          <w:rFonts w:eastAsiaTheme="minorEastAsia"/>
          <w:lang w:val="x-none" w:eastAsia="zh-CN"/>
        </w:rPr>
      </w:pPr>
      <w:r>
        <w:rPr>
          <w:rFonts w:eastAsiaTheme="minorEastAsia" w:hint="eastAsia"/>
          <w:lang w:val="x-none" w:eastAsia="zh-CN"/>
        </w:rPr>
        <w:t>D</w:t>
      </w:r>
      <w:r w:rsidR="00E54B64">
        <w:rPr>
          <w:rFonts w:eastAsiaTheme="minorEastAsia" w:hint="eastAsia"/>
          <w:lang w:val="x-none" w:eastAsia="zh-CN"/>
        </w:rPr>
        <w:t>O</w:t>
      </w:r>
      <w:r>
        <w:rPr>
          <w:rFonts w:eastAsiaTheme="minorEastAsia" w:hint="eastAsia"/>
          <w:lang w:val="x-none" w:eastAsia="zh-CN"/>
        </w:rPr>
        <w:t>C</w:t>
      </w:r>
      <w:r w:rsidR="00E54B64">
        <w:rPr>
          <w:rFonts w:eastAsiaTheme="minorEastAsia" w:hint="eastAsia"/>
          <w:lang w:val="x-none" w:eastAsia="zh-CN"/>
        </w:rPr>
        <w:t>O</w:t>
      </w:r>
      <w:r>
        <w:rPr>
          <w:rFonts w:eastAsiaTheme="minorEastAsia" w:hint="eastAsia"/>
          <w:lang w:val="x-none" w:eastAsia="zh-CN"/>
        </w:rPr>
        <w:t>M</w:t>
      </w:r>
      <w:r w:rsidR="00E54B64">
        <w:rPr>
          <w:rFonts w:eastAsiaTheme="minorEastAsia" w:hint="eastAsia"/>
          <w:lang w:val="x-none" w:eastAsia="zh-CN"/>
        </w:rPr>
        <w:t>O</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_Ref92877891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[10]</w:t>
      </w:r>
      <w:r>
        <w:rPr>
          <w:rFonts w:eastAsiaTheme="minorEastAsia"/>
          <w:lang w:val="x-none" w:eastAsia="zh-CN"/>
        </w:rPr>
        <w:fldChar w:fldCharType="end"/>
      </w:r>
      <w:r>
        <w:rPr>
          <w:rFonts w:eastAsiaTheme="minorEastAsia" w:hint="eastAsia"/>
          <w:lang w:val="x-none" w:eastAsia="zh-CN"/>
        </w:rPr>
        <w:t xml:space="preserve"> proposed to define PHR type for PUCCH transmission with two possible solutions. </w:t>
      </w:r>
    </w:p>
    <w:p w14:paraId="159FA071" w14:textId="77777777" w:rsidR="00FD6A7C" w:rsidRPr="00CE0617" w:rsidRDefault="00FD6A7C" w:rsidP="00E25CF0">
      <w:pPr>
        <w:pStyle w:val="ad"/>
        <w:numPr>
          <w:ilvl w:val="0"/>
          <w:numId w:val="47"/>
        </w:numPr>
        <w:spacing w:after="120"/>
        <w:ind w:leftChars="0"/>
        <w:rPr>
          <w:rFonts w:eastAsiaTheme="minorEastAsia"/>
          <w:lang w:val="x-none" w:eastAsia="zh-CN"/>
        </w:rPr>
      </w:pPr>
      <w:r>
        <w:rPr>
          <w:rFonts w:eastAsiaTheme="minorEastAsia"/>
        </w:rPr>
        <w:t>PHR type for PUCCH transmission based on the equation of PUCCH transmission power defined in section 7.2 of 38.213</w:t>
      </w:r>
    </w:p>
    <w:p w14:paraId="27DAD782" w14:textId="77777777" w:rsidR="00FD6A7C" w:rsidRPr="00CE0617" w:rsidRDefault="00FD6A7C" w:rsidP="00E25CF0">
      <w:pPr>
        <w:pStyle w:val="ad"/>
        <w:numPr>
          <w:ilvl w:val="0"/>
          <w:numId w:val="47"/>
        </w:numPr>
        <w:spacing w:after="120"/>
        <w:ind w:leftChars="0"/>
        <w:rPr>
          <w:rFonts w:eastAsiaTheme="minorEastAsia"/>
          <w:lang w:val="x-none" w:eastAsia="zh-CN"/>
        </w:rPr>
      </w:pPr>
      <w:r>
        <w:rPr>
          <w:rFonts w:eastAsiaTheme="minorEastAsia"/>
          <w:lang w:eastAsia="zh-CN"/>
        </w:rPr>
        <w:t>R</w:t>
      </w:r>
      <w:r>
        <w:rPr>
          <w:rFonts w:eastAsiaTheme="minorEastAsia" w:hint="eastAsia"/>
          <w:lang w:eastAsia="zh-CN"/>
        </w:rPr>
        <w:t xml:space="preserve">eplace </w:t>
      </w:r>
      <w:r>
        <w:rPr>
          <w:rFonts w:eastAsiaTheme="minorEastAsia"/>
        </w:rPr>
        <w:t>PHR for PUSCH of LTE Type 2 PHR</w:t>
      </w:r>
      <w:r>
        <w:rPr>
          <w:rFonts w:eastAsiaTheme="minorEastAsia" w:hint="eastAsia"/>
          <w:lang w:eastAsia="zh-CN"/>
        </w:rPr>
        <w:t xml:space="preserve"> by virtual PHR</w:t>
      </w:r>
    </w:p>
    <w:p w14:paraId="118A6282" w14:textId="77777777" w:rsidR="00FD6A7C" w:rsidRDefault="00FD6A7C" w:rsidP="00FD6A7C">
      <w:pPr>
        <w:spacing w:after="120"/>
        <w:rPr>
          <w:rFonts w:eastAsiaTheme="minorEastAsia"/>
          <w:lang w:val="x-none" w:eastAsia="zh-CN"/>
        </w:rPr>
      </w:pPr>
      <w:r>
        <w:rPr>
          <w:rFonts w:eastAsiaTheme="minorEastAsia" w:hint="eastAsia"/>
          <w:lang w:val="x-none" w:eastAsia="zh-CN"/>
        </w:rPr>
        <w:t xml:space="preserve">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_Ref92896995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[12]</w:t>
      </w:r>
      <w:r>
        <w:rPr>
          <w:rFonts w:eastAsiaTheme="minorEastAsia"/>
          <w:lang w:val="x-none" w:eastAsia="zh-CN"/>
        </w:rPr>
        <w:fldChar w:fldCharType="end"/>
      </w:r>
      <w:r>
        <w:rPr>
          <w:rFonts w:eastAsiaTheme="minorEastAsia" w:hint="eastAsia"/>
          <w:lang w:val="x-none" w:eastAsia="zh-CN"/>
        </w:rPr>
        <w:t xml:space="preserve"> proposed to support</w:t>
      </w:r>
      <w:r w:rsidRPr="002E18BE">
        <w:t xml:space="preserve"> </w:t>
      </w:r>
      <w:r w:rsidRPr="002E18BE">
        <w:rPr>
          <w:rFonts w:eastAsiaTheme="minorEastAsia"/>
          <w:lang w:val="x-none" w:eastAsia="zh-CN"/>
        </w:rPr>
        <w:t xml:space="preserve">type 2 actual PHR to report PHR for an actual PUCCH transmission on </w:t>
      </w:r>
      <w:proofErr w:type="spellStart"/>
      <w:r w:rsidRPr="002E18BE">
        <w:rPr>
          <w:rFonts w:eastAsiaTheme="minorEastAsia"/>
          <w:lang w:val="x-none" w:eastAsia="zh-CN"/>
        </w:rPr>
        <w:t>Pcell</w:t>
      </w:r>
      <w:proofErr w:type="spellEnd"/>
      <w:r w:rsidRPr="002E18BE">
        <w:rPr>
          <w:rFonts w:eastAsiaTheme="minorEastAsia"/>
          <w:lang w:val="x-none" w:eastAsia="zh-CN"/>
        </w:rPr>
        <w:t xml:space="preserve"> or a </w:t>
      </w:r>
      <w:proofErr w:type="spellStart"/>
      <w:r w:rsidRPr="002E18BE">
        <w:rPr>
          <w:rFonts w:eastAsiaTheme="minorEastAsia"/>
          <w:lang w:val="x-none" w:eastAsia="zh-CN"/>
        </w:rPr>
        <w:t>Scell</w:t>
      </w:r>
      <w:proofErr w:type="spellEnd"/>
      <w:r w:rsidRPr="002E18BE">
        <w:rPr>
          <w:rFonts w:eastAsiaTheme="minorEastAsia"/>
          <w:lang w:val="x-none" w:eastAsia="zh-CN"/>
        </w:rPr>
        <w:t xml:space="preserve"> in a PUCH group</w:t>
      </w:r>
      <w:r>
        <w:rPr>
          <w:rFonts w:eastAsiaTheme="minorEastAsia" w:hint="eastAsia"/>
          <w:lang w:val="x-none" w:eastAsia="zh-CN"/>
        </w:rPr>
        <w:t xml:space="preserve"> and </w:t>
      </w:r>
      <w:r w:rsidRPr="002E18BE">
        <w:rPr>
          <w:rFonts w:eastAsiaTheme="minorEastAsia"/>
          <w:lang w:val="x-none" w:eastAsia="zh-CN"/>
        </w:rPr>
        <w:t xml:space="preserve">type 2 virtual PHR to report PUCCH PHR on </w:t>
      </w:r>
      <w:proofErr w:type="spellStart"/>
      <w:r w:rsidRPr="002E18BE">
        <w:rPr>
          <w:rFonts w:eastAsiaTheme="minorEastAsia"/>
          <w:lang w:val="x-none" w:eastAsia="zh-CN"/>
        </w:rPr>
        <w:t>Pcell</w:t>
      </w:r>
      <w:proofErr w:type="spellEnd"/>
      <w:r w:rsidRPr="002E18BE">
        <w:rPr>
          <w:rFonts w:eastAsiaTheme="minorEastAsia"/>
          <w:lang w:val="x-none" w:eastAsia="zh-CN"/>
        </w:rPr>
        <w:t xml:space="preserve"> or a </w:t>
      </w:r>
      <w:proofErr w:type="spellStart"/>
      <w:r w:rsidRPr="002E18BE">
        <w:rPr>
          <w:rFonts w:eastAsiaTheme="minorEastAsia"/>
          <w:lang w:val="x-none" w:eastAsia="zh-CN"/>
        </w:rPr>
        <w:t>Scell</w:t>
      </w:r>
      <w:proofErr w:type="spellEnd"/>
      <w:r w:rsidRPr="002E18BE">
        <w:rPr>
          <w:rFonts w:eastAsiaTheme="minorEastAsia"/>
          <w:lang w:val="x-none" w:eastAsia="zh-CN"/>
        </w:rPr>
        <w:t xml:space="preserve"> without actual PUCCH transmission in a PUCCH group</w:t>
      </w:r>
      <w:r>
        <w:rPr>
          <w:rFonts w:eastAsiaTheme="minorEastAsia" w:hint="eastAsia"/>
          <w:lang w:val="x-none" w:eastAsia="zh-CN"/>
        </w:rPr>
        <w:t xml:space="preserve"> for </w:t>
      </w:r>
      <w:r w:rsidRPr="002E18BE">
        <w:rPr>
          <w:rFonts w:eastAsiaTheme="minorEastAsia"/>
          <w:lang w:val="x-none" w:eastAsia="zh-CN"/>
        </w:rPr>
        <w:t>PUCCH cell switch in NR Rel-17</w:t>
      </w:r>
      <w:r>
        <w:rPr>
          <w:rFonts w:eastAsiaTheme="minorEastAsia" w:hint="eastAsia"/>
          <w:lang w:val="x-none" w:eastAsia="zh-CN"/>
        </w:rPr>
        <w:t>.</w:t>
      </w:r>
    </w:p>
    <w:p w14:paraId="04F1C542" w14:textId="62D4AB8C" w:rsidR="00FD6A7C" w:rsidRPr="00981D10" w:rsidRDefault="00FD6A7C" w:rsidP="00FD6A7C">
      <w:pPr>
        <w:spacing w:after="120"/>
        <w:rPr>
          <w:rFonts w:eastAsiaTheme="minorEastAsia"/>
          <w:lang w:val="x-none" w:eastAsia="zh-CN"/>
        </w:rPr>
      </w:pPr>
      <w:r w:rsidRPr="00981D10">
        <w:rPr>
          <w:rFonts w:eastAsiaTheme="minorEastAsia" w:hint="eastAsia"/>
          <w:lang w:val="x-none" w:eastAsia="zh-CN"/>
        </w:rPr>
        <w:t xml:space="preserve">Intel </w:t>
      </w:r>
      <w:r w:rsidRPr="00981D10">
        <w:rPr>
          <w:rFonts w:eastAsiaTheme="minorEastAsia"/>
          <w:lang w:val="x-none" w:eastAsia="zh-CN"/>
        </w:rPr>
        <w:fldChar w:fldCharType="begin"/>
      </w:r>
      <w:r w:rsidRPr="00981D10">
        <w:rPr>
          <w:rFonts w:eastAsiaTheme="minorEastAsia"/>
          <w:lang w:val="x-none" w:eastAsia="zh-CN"/>
        </w:rPr>
        <w:instrText xml:space="preserve"> </w:instrText>
      </w:r>
      <w:r w:rsidRPr="00981D10">
        <w:rPr>
          <w:rFonts w:eastAsiaTheme="minorEastAsia" w:hint="eastAsia"/>
          <w:lang w:val="x-none" w:eastAsia="zh-CN"/>
        </w:rPr>
        <w:instrText>REF _Ref92871640 \r \h</w:instrText>
      </w:r>
      <w:r w:rsidRPr="00981D10">
        <w:rPr>
          <w:rFonts w:eastAsiaTheme="minorEastAsia"/>
          <w:lang w:val="x-none" w:eastAsia="zh-CN"/>
        </w:rPr>
        <w:instrText xml:space="preserve"> </w:instrText>
      </w:r>
      <w:r w:rsidR="00981D10">
        <w:rPr>
          <w:rFonts w:eastAsiaTheme="minorEastAsia"/>
          <w:lang w:val="x-none" w:eastAsia="zh-CN"/>
        </w:rPr>
        <w:instrText xml:space="preserve"> \* MERGEFORMAT </w:instrText>
      </w:r>
      <w:r w:rsidRPr="00981D10">
        <w:rPr>
          <w:rFonts w:eastAsiaTheme="minorEastAsia"/>
          <w:lang w:val="x-none" w:eastAsia="zh-CN"/>
        </w:rPr>
      </w:r>
      <w:r w:rsidRPr="00981D10">
        <w:rPr>
          <w:rFonts w:eastAsiaTheme="minorEastAsia"/>
          <w:lang w:val="x-none" w:eastAsia="zh-CN"/>
        </w:rPr>
        <w:fldChar w:fldCharType="separate"/>
      </w:r>
      <w:r w:rsidRPr="00981D10">
        <w:rPr>
          <w:rFonts w:eastAsiaTheme="minorEastAsia"/>
          <w:lang w:val="x-none" w:eastAsia="zh-CN"/>
        </w:rPr>
        <w:t>[17]</w:t>
      </w:r>
      <w:r w:rsidRPr="00981D10">
        <w:rPr>
          <w:rFonts w:eastAsiaTheme="minorEastAsia"/>
          <w:lang w:val="x-none" w:eastAsia="zh-CN"/>
        </w:rPr>
        <w:fldChar w:fldCharType="end"/>
      </w:r>
      <w:r w:rsidRPr="00981D10">
        <w:rPr>
          <w:rFonts w:eastAsiaTheme="minorEastAsia" w:hint="eastAsia"/>
          <w:lang w:val="x-none" w:eastAsia="zh-CN"/>
        </w:rPr>
        <w:t xml:space="preserve"> proposed to not consider </w:t>
      </w:r>
      <w:r w:rsidRPr="00981D10">
        <w:rPr>
          <w:rFonts w:eastAsiaTheme="minorEastAsia"/>
          <w:lang w:val="x-none" w:eastAsia="zh-CN"/>
        </w:rPr>
        <w:t>PUCCH PHR in Rel-17 URLLC</w:t>
      </w:r>
      <w:r w:rsidRPr="00981D10">
        <w:rPr>
          <w:rFonts w:eastAsiaTheme="minorEastAsia" w:hint="eastAsia"/>
          <w:lang w:val="x-none" w:eastAsia="zh-CN"/>
        </w:rPr>
        <w:t xml:space="preserve"> considering </w:t>
      </w:r>
      <w:r w:rsidRPr="007417A5">
        <w:rPr>
          <w:rFonts w:eastAsia="等线"/>
          <w:lang w:eastAsia="zh-CN"/>
        </w:rPr>
        <w:t>the benefit is not much as that in LTE with simultaneous PUCCH/PUSCH transmission in the same serving cell and to avoid impacting other WGs</w:t>
      </w:r>
      <w:r w:rsidRPr="00981D10">
        <w:rPr>
          <w:rFonts w:eastAsiaTheme="minorEastAsia"/>
          <w:lang w:val="x-none" w:eastAsia="zh-CN"/>
        </w:rPr>
        <w:t>.</w:t>
      </w:r>
    </w:p>
    <w:p w14:paraId="4A293903" w14:textId="77777777" w:rsidR="00FD6A7C" w:rsidRDefault="00FD6A7C" w:rsidP="00FD6A7C">
      <w:pPr>
        <w:spacing w:after="120"/>
        <w:rPr>
          <w:rFonts w:eastAsiaTheme="minorEastAsia"/>
          <w:lang w:val="x-none" w:eastAsia="zh-CN"/>
        </w:rPr>
      </w:pPr>
    </w:p>
    <w:p w14:paraId="2A7CFF3C" w14:textId="77777777" w:rsidR="00FD6A7C" w:rsidRDefault="00FD6A7C" w:rsidP="00FD6A7C">
      <w:pPr>
        <w:spacing w:after="120"/>
        <w:rPr>
          <w:rFonts w:eastAsiaTheme="minorEastAsia"/>
          <w:lang w:val="x-none" w:eastAsia="zh-CN"/>
        </w:rPr>
      </w:pPr>
      <w:r>
        <w:rPr>
          <w:rFonts w:eastAsiaTheme="minorEastAsia" w:hint="eastAsia"/>
          <w:lang w:val="x-none" w:eastAsia="zh-CN"/>
        </w:rPr>
        <w:t>Companies are invited to provide your views on the following proposal.</w:t>
      </w:r>
    </w:p>
    <w:p w14:paraId="18585DCB" w14:textId="77777777" w:rsidR="00FD6A7C" w:rsidRPr="00210D84" w:rsidRDefault="00FD6A7C" w:rsidP="00024D2B">
      <w:pPr>
        <w:spacing w:after="120"/>
        <w:jc w:val="both"/>
        <w:rPr>
          <w:rFonts w:eastAsia="微软雅黑"/>
          <w:b/>
          <w:color w:val="000000"/>
          <w:lang w:val="en-GB" w:eastAsia="zh-CN"/>
        </w:rPr>
      </w:pPr>
      <w:r w:rsidRPr="00210D84">
        <w:rPr>
          <w:rFonts w:eastAsia="微软雅黑"/>
          <w:b/>
          <w:color w:val="000000"/>
          <w:highlight w:val="yellow"/>
          <w:lang w:val="en-GB" w:eastAsia="zh-CN"/>
        </w:rPr>
        <w:t xml:space="preserve">Proposal </w:t>
      </w:r>
      <w:r w:rsidR="00E73A9D" w:rsidRPr="00210D84">
        <w:rPr>
          <w:rFonts w:eastAsia="微软雅黑"/>
          <w:b/>
          <w:color w:val="000000"/>
          <w:highlight w:val="yellow"/>
          <w:lang w:val="en-GB" w:eastAsia="zh-CN"/>
        </w:rPr>
        <w:t>2.2</w:t>
      </w:r>
      <w:r w:rsidRPr="00210D84">
        <w:rPr>
          <w:rFonts w:eastAsia="微软雅黑"/>
          <w:b/>
          <w:color w:val="000000"/>
          <w:highlight w:val="yellow"/>
          <w:lang w:val="en-GB" w:eastAsia="zh-CN"/>
        </w:rPr>
        <w:t>.1:</w:t>
      </w:r>
    </w:p>
    <w:p w14:paraId="1112E2AE" w14:textId="77777777" w:rsidR="00FD6A7C" w:rsidRDefault="00FD6A7C" w:rsidP="00FD6A7C">
      <w:pPr>
        <w:spacing w:after="120"/>
        <w:jc w:val="both"/>
        <w:rPr>
          <w:rFonts w:eastAsia="微软雅黑"/>
          <w:color w:val="000000"/>
          <w:lang w:val="en-GB" w:eastAsia="zh-CN"/>
        </w:rPr>
      </w:pPr>
      <w:r>
        <w:rPr>
          <w:rFonts w:eastAsia="微软雅黑" w:hint="eastAsia"/>
          <w:color w:val="000000"/>
          <w:lang w:val="en-GB" w:eastAsia="zh-CN"/>
        </w:rPr>
        <w:t>Support PHR for PUCCH in NR in Rel-17.</w:t>
      </w:r>
    </w:p>
    <w:p w14:paraId="1C8EEDF4" w14:textId="77777777" w:rsidR="00FD6A7C" w:rsidRPr="00CA45E0" w:rsidRDefault="00FD6A7C" w:rsidP="00FD6A7C">
      <w:pPr>
        <w:spacing w:after="120"/>
        <w:rPr>
          <w:rFonts w:eastAsiaTheme="minorEastAsia"/>
          <w:lang w:val="en-GB" w:eastAsia="zh-CN"/>
        </w:rPr>
      </w:pPr>
    </w:p>
    <w:tbl>
      <w:tblPr>
        <w:tblStyle w:val="a4"/>
        <w:tblW w:w="0" w:type="auto"/>
        <w:tblLook w:val="04A0" w:firstRow="1" w:lastRow="0" w:firstColumn="1" w:lastColumn="0" w:noHBand="0" w:noVBand="1"/>
      </w:tblPr>
      <w:tblGrid>
        <w:gridCol w:w="1526"/>
        <w:gridCol w:w="7760"/>
      </w:tblGrid>
      <w:tr w:rsidR="00FD6A7C" w14:paraId="3D5492EE" w14:textId="77777777" w:rsidTr="00B435C2">
        <w:tc>
          <w:tcPr>
            <w:tcW w:w="1526" w:type="dxa"/>
          </w:tcPr>
          <w:p w14:paraId="324B5AB8" w14:textId="77777777" w:rsidR="00FD6A7C" w:rsidRPr="00B54F60" w:rsidRDefault="00FD6A7C" w:rsidP="00B435C2">
            <w:pPr>
              <w:spacing w:after="120"/>
              <w:jc w:val="center"/>
              <w:rPr>
                <w:rFonts w:eastAsiaTheme="minorEastAsia"/>
                <w:b/>
                <w:lang w:val="x-none" w:eastAsia="zh-CN"/>
              </w:rPr>
            </w:pPr>
          </w:p>
        </w:tc>
        <w:tc>
          <w:tcPr>
            <w:tcW w:w="7760" w:type="dxa"/>
          </w:tcPr>
          <w:p w14:paraId="0FE41DB6" w14:textId="77777777" w:rsidR="00FD6A7C" w:rsidRPr="00B54F60" w:rsidRDefault="00FD6A7C" w:rsidP="00B435C2">
            <w:pPr>
              <w:spacing w:after="120"/>
              <w:jc w:val="center"/>
              <w:rPr>
                <w:rFonts w:eastAsiaTheme="minorEastAsia"/>
                <w:b/>
                <w:lang w:val="x-none" w:eastAsia="zh-CN"/>
              </w:rPr>
            </w:pPr>
            <w:r>
              <w:rPr>
                <w:rFonts w:eastAsiaTheme="minorEastAsia" w:hint="eastAsia"/>
                <w:b/>
                <w:lang w:val="x-none" w:eastAsia="zh-CN"/>
              </w:rPr>
              <w:t>Company</w:t>
            </w:r>
          </w:p>
        </w:tc>
      </w:tr>
      <w:tr w:rsidR="00FD6A7C" w14:paraId="211ED4D9" w14:textId="77777777" w:rsidTr="00B435C2">
        <w:tc>
          <w:tcPr>
            <w:tcW w:w="1526" w:type="dxa"/>
          </w:tcPr>
          <w:p w14:paraId="709576B2"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lastRenderedPageBreak/>
              <w:t>Support</w:t>
            </w:r>
          </w:p>
        </w:tc>
        <w:tc>
          <w:tcPr>
            <w:tcW w:w="7760" w:type="dxa"/>
          </w:tcPr>
          <w:p w14:paraId="30F77A62" w14:textId="7926D16A" w:rsidR="00FD6A7C" w:rsidRDefault="00FD6A7C" w:rsidP="00B435C2">
            <w:pPr>
              <w:spacing w:after="120"/>
              <w:rPr>
                <w:rFonts w:eastAsiaTheme="minorEastAsia"/>
                <w:lang w:val="x-none" w:eastAsia="zh-CN"/>
              </w:rPr>
            </w:pPr>
          </w:p>
        </w:tc>
      </w:tr>
      <w:tr w:rsidR="00FD6A7C" w14:paraId="1F1F3AF7" w14:textId="77777777" w:rsidTr="00B435C2">
        <w:tc>
          <w:tcPr>
            <w:tcW w:w="1526" w:type="dxa"/>
          </w:tcPr>
          <w:p w14:paraId="36D85B1B"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252BDF38" w14:textId="753B6BA8" w:rsidR="00FD6A7C" w:rsidRDefault="006E0782" w:rsidP="00B435C2">
            <w:pPr>
              <w:spacing w:after="120"/>
              <w:rPr>
                <w:rFonts w:eastAsiaTheme="minorEastAsia"/>
                <w:lang w:val="x-none" w:eastAsia="zh-CN"/>
              </w:rPr>
            </w:pPr>
            <w:r>
              <w:rPr>
                <w:rFonts w:eastAsiaTheme="minorEastAsia"/>
                <w:lang w:val="x-none" w:eastAsia="zh-CN"/>
              </w:rPr>
              <w:t>Intel</w:t>
            </w:r>
            <w:r w:rsidR="006C3CBB">
              <w:rPr>
                <w:rFonts w:eastAsiaTheme="minorEastAsia"/>
                <w:lang w:val="de-AT" w:eastAsia="zh-CN"/>
              </w:rPr>
              <w:t>, Nokia/NSB</w:t>
            </w:r>
            <w:r>
              <w:rPr>
                <w:rFonts w:eastAsiaTheme="minorEastAsia"/>
                <w:lang w:val="x-none" w:eastAsia="zh-CN"/>
              </w:rPr>
              <w:t xml:space="preserve"> </w:t>
            </w:r>
            <w:r w:rsidR="00EF2851">
              <w:rPr>
                <w:rFonts w:eastAsiaTheme="minorEastAsia"/>
                <w:lang w:val="x-none" w:eastAsia="zh-CN"/>
              </w:rPr>
              <w:t>Huawei/</w:t>
            </w:r>
            <w:proofErr w:type="spellStart"/>
            <w:r w:rsidR="00EF2851">
              <w:rPr>
                <w:rFonts w:eastAsiaTheme="minorEastAsia"/>
                <w:lang w:val="x-none" w:eastAsia="zh-CN"/>
              </w:rPr>
              <w:t>Hisi</w:t>
            </w:r>
            <w:proofErr w:type="spellEnd"/>
          </w:p>
        </w:tc>
      </w:tr>
    </w:tbl>
    <w:p w14:paraId="0C25E47C" w14:textId="77777777" w:rsidR="00FD6A7C" w:rsidRDefault="00FD6A7C" w:rsidP="00FD6A7C">
      <w:pPr>
        <w:spacing w:after="120"/>
        <w:rPr>
          <w:rFonts w:eastAsiaTheme="minorEastAsia"/>
          <w:lang w:eastAsia="zh-CN"/>
        </w:rPr>
      </w:pPr>
    </w:p>
    <w:p w14:paraId="24BB18DA" w14:textId="77777777" w:rsidR="00FD6A7C" w:rsidRDefault="00FD6A7C" w:rsidP="00FD6A7C">
      <w:pPr>
        <w:spacing w:after="120"/>
        <w:rPr>
          <w:rFonts w:eastAsiaTheme="minorEastAsia"/>
          <w:lang w:eastAsia="zh-CN"/>
        </w:rPr>
      </w:pPr>
    </w:p>
    <w:tbl>
      <w:tblPr>
        <w:tblStyle w:val="a4"/>
        <w:tblW w:w="0" w:type="auto"/>
        <w:tblLook w:val="04A0" w:firstRow="1" w:lastRow="0" w:firstColumn="1" w:lastColumn="0" w:noHBand="0" w:noVBand="1"/>
      </w:tblPr>
      <w:tblGrid>
        <w:gridCol w:w="1809"/>
        <w:gridCol w:w="7477"/>
      </w:tblGrid>
      <w:tr w:rsidR="00FD6A7C" w14:paraId="64F42048" w14:textId="77777777" w:rsidTr="00B435C2">
        <w:tc>
          <w:tcPr>
            <w:tcW w:w="1809" w:type="dxa"/>
          </w:tcPr>
          <w:p w14:paraId="38B538B0"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477" w:type="dxa"/>
          </w:tcPr>
          <w:p w14:paraId="1B4C9B72"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E0782" w14:paraId="53EAE9C3" w14:textId="77777777" w:rsidTr="00B435C2">
        <w:tc>
          <w:tcPr>
            <w:tcW w:w="1809" w:type="dxa"/>
          </w:tcPr>
          <w:p w14:paraId="04874905" w14:textId="331040ED" w:rsidR="006E0782" w:rsidRPr="00597F38" w:rsidRDefault="006E0782" w:rsidP="006E0782">
            <w:pPr>
              <w:spacing w:after="120"/>
              <w:jc w:val="both"/>
              <w:rPr>
                <w:rFonts w:eastAsia="微软雅黑"/>
                <w:color w:val="000000"/>
                <w:lang w:val="en-GB" w:eastAsia="zh-CN"/>
              </w:rPr>
            </w:pPr>
            <w:r>
              <w:rPr>
                <w:rFonts w:eastAsia="微软雅黑"/>
                <w:color w:val="000000"/>
                <w:lang w:val="en-GB" w:eastAsia="zh-CN"/>
              </w:rPr>
              <w:t xml:space="preserve">Intel </w:t>
            </w:r>
          </w:p>
        </w:tc>
        <w:tc>
          <w:tcPr>
            <w:tcW w:w="7477" w:type="dxa"/>
          </w:tcPr>
          <w:p w14:paraId="1197A4D5" w14:textId="646068F0" w:rsidR="006E0782" w:rsidRDefault="006E0782" w:rsidP="006E0782">
            <w:pPr>
              <w:spacing w:after="120"/>
              <w:jc w:val="both"/>
              <w:rPr>
                <w:rFonts w:eastAsia="微软雅黑"/>
                <w:color w:val="000000"/>
                <w:lang w:val="en-GB" w:eastAsia="zh-CN"/>
              </w:rPr>
            </w:pPr>
            <w:r>
              <w:rPr>
                <w:rFonts w:eastAsia="微软雅黑"/>
                <w:color w:val="000000"/>
                <w:lang w:val="en-GB" w:eastAsia="zh-CN"/>
              </w:rPr>
              <w:t xml:space="preserve">We understand PUCCH PHR would provide more accurate PHR than type-2 PUSCH PHR, but it is unclear how much gain can be achieved, compared with gNB approximately derive the power range for PUCCH transmission based on type-2 PUSCH PHR. </w:t>
            </w:r>
          </w:p>
          <w:p w14:paraId="019B45F7" w14:textId="0CF34C2D" w:rsidR="006E0782" w:rsidRDefault="006E0782" w:rsidP="006E0782">
            <w:pPr>
              <w:spacing w:after="120"/>
              <w:jc w:val="both"/>
              <w:rPr>
                <w:rFonts w:eastAsia="微软雅黑"/>
                <w:color w:val="000000"/>
                <w:lang w:val="en-GB" w:eastAsia="zh-CN"/>
              </w:rPr>
            </w:pPr>
            <w:r>
              <w:rPr>
                <w:rFonts w:eastAsia="微软雅黑"/>
                <w:color w:val="000000"/>
                <w:lang w:val="en-GB" w:eastAsia="zh-CN"/>
              </w:rPr>
              <w:t xml:space="preserve">We also have concern on standard effort for PUCCH PHR (can we finish all in this meeting to ensure RAN2 has sufficient time to handle new PHR?). For example, </w:t>
            </w:r>
          </w:p>
          <w:p w14:paraId="3CD7CC41" w14:textId="77777777" w:rsidR="006E0782" w:rsidRDefault="006E0782" w:rsidP="006E0782">
            <w:pPr>
              <w:pStyle w:val="ad"/>
              <w:numPr>
                <w:ilvl w:val="0"/>
                <w:numId w:val="67"/>
              </w:numPr>
              <w:spacing w:after="120"/>
              <w:ind w:leftChars="0"/>
              <w:jc w:val="both"/>
              <w:rPr>
                <w:rFonts w:eastAsia="微软雅黑"/>
                <w:color w:val="000000"/>
                <w:lang w:eastAsia="zh-CN"/>
              </w:rPr>
            </w:pPr>
            <w:r>
              <w:rPr>
                <w:rFonts w:eastAsia="微软雅黑"/>
                <w:color w:val="000000"/>
                <w:lang w:eastAsia="zh-CN"/>
              </w:rPr>
              <w:t>V</w:t>
            </w:r>
            <w:r w:rsidRPr="00C85557">
              <w:rPr>
                <w:rFonts w:eastAsia="微软雅黑"/>
                <w:color w:val="000000"/>
                <w:lang w:eastAsia="zh-CN"/>
              </w:rPr>
              <w:t xml:space="preserve">irtual or real PHR depending on the relation between DCI for </w:t>
            </w:r>
            <w:r>
              <w:rPr>
                <w:rFonts w:eastAsia="微软雅黑"/>
                <w:color w:val="000000"/>
                <w:lang w:eastAsia="zh-CN"/>
              </w:rPr>
              <w:t>PUCCH</w:t>
            </w:r>
            <w:r w:rsidRPr="00C85557">
              <w:rPr>
                <w:rFonts w:eastAsia="微软雅黑"/>
                <w:color w:val="000000"/>
                <w:lang w:eastAsia="zh-CN"/>
              </w:rPr>
              <w:t xml:space="preserve"> and DCI for PUSCH carrying PHR</w:t>
            </w:r>
            <w:r>
              <w:rPr>
                <w:rFonts w:eastAsia="微软雅黑"/>
                <w:color w:val="000000"/>
                <w:lang w:eastAsia="zh-CN"/>
              </w:rPr>
              <w:t>?</w:t>
            </w:r>
          </w:p>
          <w:p w14:paraId="3DC3A3F2" w14:textId="77777777" w:rsidR="006E0782" w:rsidRDefault="006E0782" w:rsidP="006E0782">
            <w:pPr>
              <w:pStyle w:val="ad"/>
              <w:numPr>
                <w:ilvl w:val="0"/>
                <w:numId w:val="67"/>
              </w:numPr>
              <w:spacing w:after="120"/>
              <w:ind w:leftChars="0"/>
              <w:jc w:val="both"/>
              <w:rPr>
                <w:rFonts w:eastAsia="微软雅黑"/>
                <w:color w:val="000000"/>
                <w:lang w:eastAsia="zh-CN"/>
              </w:rPr>
            </w:pPr>
            <w:r>
              <w:rPr>
                <w:rFonts w:eastAsia="微软雅黑"/>
                <w:color w:val="000000"/>
                <w:lang w:eastAsia="zh-CN"/>
              </w:rPr>
              <w:t>Different numerology for PUCCH and PUSCH carrier?</w:t>
            </w:r>
          </w:p>
          <w:p w14:paraId="1575410D" w14:textId="77777777" w:rsidR="006E0782" w:rsidRDefault="006E0782" w:rsidP="006E0782">
            <w:pPr>
              <w:pStyle w:val="ad"/>
              <w:numPr>
                <w:ilvl w:val="0"/>
                <w:numId w:val="67"/>
              </w:numPr>
              <w:spacing w:after="120"/>
              <w:ind w:leftChars="0"/>
              <w:jc w:val="both"/>
              <w:rPr>
                <w:rFonts w:eastAsia="微软雅黑"/>
                <w:color w:val="000000"/>
                <w:lang w:eastAsia="zh-CN"/>
              </w:rPr>
            </w:pPr>
            <w:r>
              <w:rPr>
                <w:rFonts w:eastAsia="微软雅黑"/>
                <w:color w:val="000000"/>
                <w:lang w:eastAsia="zh-CN"/>
              </w:rPr>
              <w:t xml:space="preserve">How to handle sub-slot PUCCH case? </w:t>
            </w:r>
          </w:p>
          <w:p w14:paraId="4E4D43CC" w14:textId="71DEA098" w:rsidR="006E0782" w:rsidRDefault="006E0782" w:rsidP="006E0782">
            <w:pPr>
              <w:pStyle w:val="ad"/>
              <w:numPr>
                <w:ilvl w:val="0"/>
                <w:numId w:val="67"/>
              </w:numPr>
              <w:spacing w:after="120"/>
              <w:ind w:leftChars="0"/>
              <w:jc w:val="both"/>
              <w:rPr>
                <w:rFonts w:eastAsia="微软雅黑"/>
                <w:color w:val="000000"/>
                <w:lang w:eastAsia="zh-CN"/>
              </w:rPr>
            </w:pPr>
            <w:r>
              <w:rPr>
                <w:rFonts w:eastAsia="微软雅黑"/>
                <w:color w:val="000000"/>
                <w:lang w:eastAsia="zh-CN"/>
              </w:rPr>
              <w:t>Condition to report PUCCH PHR, e.g., configured by gNB, depending on whether gNB configures simultaneous PUCCH/PUSCH transmission or PUCCH carrier switching?  And also, if a UE multiplexes UCI into a PUSCH, whether UE reports type-2 PHR for PUSCH and/or virtual or real PHR for PUCCH?</w:t>
            </w:r>
          </w:p>
          <w:p w14:paraId="5508F6A5" w14:textId="4C02B260" w:rsidR="006E0782" w:rsidRPr="00597F38" w:rsidRDefault="006E0782" w:rsidP="006E0782">
            <w:pPr>
              <w:spacing w:after="120"/>
              <w:jc w:val="both"/>
              <w:rPr>
                <w:rFonts w:eastAsia="微软雅黑"/>
                <w:color w:val="000000"/>
                <w:lang w:val="en-GB" w:eastAsia="zh-CN"/>
              </w:rPr>
            </w:pPr>
            <w:r>
              <w:rPr>
                <w:rFonts w:eastAsia="微软雅黑"/>
                <w:color w:val="000000"/>
                <w:lang w:val="en-GB" w:eastAsia="zh-CN"/>
              </w:rPr>
              <w:t xml:space="preserve">Elaboration from proponent companies on the above two aspects would be very helpful. </w:t>
            </w:r>
          </w:p>
        </w:tc>
      </w:tr>
      <w:tr w:rsidR="006C3CBB" w14:paraId="4D9AAEF6" w14:textId="77777777" w:rsidTr="00B435C2">
        <w:tc>
          <w:tcPr>
            <w:tcW w:w="1809" w:type="dxa"/>
          </w:tcPr>
          <w:p w14:paraId="7616C52A" w14:textId="5291C825" w:rsidR="006C3CBB" w:rsidRPr="00597F38" w:rsidRDefault="006C3CBB" w:rsidP="006C3CBB">
            <w:pPr>
              <w:spacing w:after="120"/>
              <w:jc w:val="both"/>
              <w:rPr>
                <w:rFonts w:eastAsia="微软雅黑"/>
                <w:color w:val="000000"/>
                <w:lang w:val="en-GB" w:eastAsia="zh-CN"/>
              </w:rPr>
            </w:pPr>
            <w:r>
              <w:rPr>
                <w:rFonts w:eastAsia="微软雅黑"/>
                <w:color w:val="000000"/>
                <w:lang w:val="en-GB" w:eastAsia="zh-CN"/>
              </w:rPr>
              <w:t>Nokia/NSB</w:t>
            </w:r>
          </w:p>
        </w:tc>
        <w:tc>
          <w:tcPr>
            <w:tcW w:w="7477" w:type="dxa"/>
          </w:tcPr>
          <w:p w14:paraId="6296C89A" w14:textId="3DB813CD" w:rsidR="006C3CBB" w:rsidRPr="00597F38" w:rsidRDefault="006C3CBB" w:rsidP="006C3CBB">
            <w:pPr>
              <w:spacing w:after="120"/>
              <w:jc w:val="both"/>
              <w:rPr>
                <w:rFonts w:eastAsia="微软雅黑"/>
                <w:color w:val="000000"/>
                <w:lang w:val="en-GB" w:eastAsia="zh-CN"/>
              </w:rPr>
            </w:pPr>
            <w:r>
              <w:rPr>
                <w:rFonts w:eastAsia="微软雅黑"/>
                <w:color w:val="000000"/>
                <w:lang w:val="en-GB" w:eastAsia="zh-CN"/>
              </w:rPr>
              <w:t>Not an essential issue to be solved. And UE will allocate Tx power according to channel priorities and types.</w:t>
            </w:r>
          </w:p>
        </w:tc>
      </w:tr>
      <w:tr w:rsidR="00EF2851" w14:paraId="540B74A8" w14:textId="77777777" w:rsidTr="00B435C2">
        <w:tc>
          <w:tcPr>
            <w:tcW w:w="1809" w:type="dxa"/>
          </w:tcPr>
          <w:p w14:paraId="4236E63D" w14:textId="1178C080" w:rsidR="00EF2851" w:rsidRPr="00597F38" w:rsidRDefault="00EF2851" w:rsidP="00EF2851">
            <w:pPr>
              <w:spacing w:after="120"/>
              <w:jc w:val="both"/>
              <w:rPr>
                <w:rFonts w:eastAsia="微软雅黑"/>
                <w:color w:val="000000"/>
                <w:lang w:val="en-GB" w:eastAsia="zh-CN"/>
              </w:rPr>
            </w:pPr>
            <w:r>
              <w:rPr>
                <w:rFonts w:eastAsiaTheme="minorEastAsia"/>
                <w:lang w:val="x-none" w:eastAsia="zh-CN"/>
              </w:rPr>
              <w:t>Huawei/</w:t>
            </w:r>
            <w:proofErr w:type="spellStart"/>
            <w:r>
              <w:rPr>
                <w:rFonts w:eastAsiaTheme="minorEastAsia"/>
                <w:lang w:val="x-none" w:eastAsia="zh-CN"/>
              </w:rPr>
              <w:t>Hisi</w:t>
            </w:r>
            <w:proofErr w:type="spellEnd"/>
          </w:p>
        </w:tc>
        <w:tc>
          <w:tcPr>
            <w:tcW w:w="7477" w:type="dxa"/>
          </w:tcPr>
          <w:p w14:paraId="607D9E87"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 xml:space="preserve">Firstly, we do not observe strong motivation of introducing the new PUCCH PHR report. What are the specific applicable cases? </w:t>
            </w:r>
          </w:p>
          <w:p w14:paraId="4F2B87F4" w14:textId="4E378B71"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In addition, we have a similar feeling with Intel, that non-trivial RAN2 spec impact is observed, such as type 2 PHR reporting procedure, MAC CE design, etc., and we are not optimistic that the whole PHR report feature can be quickly finished within one or two meetings.</w:t>
            </w:r>
          </w:p>
        </w:tc>
      </w:tr>
      <w:tr w:rsidR="006E0782" w14:paraId="62482CC5" w14:textId="77777777" w:rsidTr="00B435C2">
        <w:tc>
          <w:tcPr>
            <w:tcW w:w="1809" w:type="dxa"/>
          </w:tcPr>
          <w:p w14:paraId="568722C7" w14:textId="77777777" w:rsidR="006E0782" w:rsidRPr="00597F38" w:rsidRDefault="006E0782" w:rsidP="006E0782">
            <w:pPr>
              <w:spacing w:after="120"/>
              <w:jc w:val="both"/>
              <w:rPr>
                <w:rFonts w:eastAsia="微软雅黑"/>
                <w:color w:val="000000"/>
                <w:lang w:val="en-GB" w:eastAsia="zh-CN"/>
              </w:rPr>
            </w:pPr>
          </w:p>
        </w:tc>
        <w:tc>
          <w:tcPr>
            <w:tcW w:w="7477" w:type="dxa"/>
          </w:tcPr>
          <w:p w14:paraId="194E0CA7" w14:textId="77777777" w:rsidR="006E0782" w:rsidRPr="00597F38" w:rsidRDefault="006E0782" w:rsidP="006E0782">
            <w:pPr>
              <w:spacing w:after="120"/>
              <w:jc w:val="both"/>
              <w:rPr>
                <w:rFonts w:eastAsia="微软雅黑"/>
                <w:color w:val="000000"/>
                <w:lang w:val="en-GB" w:eastAsia="zh-CN"/>
              </w:rPr>
            </w:pPr>
          </w:p>
        </w:tc>
      </w:tr>
      <w:tr w:rsidR="006E0782" w14:paraId="73682F8E" w14:textId="77777777" w:rsidTr="00B435C2">
        <w:tc>
          <w:tcPr>
            <w:tcW w:w="1809" w:type="dxa"/>
          </w:tcPr>
          <w:p w14:paraId="05EA7410" w14:textId="77777777" w:rsidR="006E0782" w:rsidRPr="00597F38" w:rsidRDefault="006E0782" w:rsidP="006E0782">
            <w:pPr>
              <w:spacing w:after="120"/>
              <w:jc w:val="both"/>
              <w:rPr>
                <w:rFonts w:eastAsia="微软雅黑"/>
                <w:color w:val="000000"/>
                <w:lang w:val="en-GB" w:eastAsia="zh-CN"/>
              </w:rPr>
            </w:pPr>
          </w:p>
        </w:tc>
        <w:tc>
          <w:tcPr>
            <w:tcW w:w="7477" w:type="dxa"/>
          </w:tcPr>
          <w:p w14:paraId="0E732BE9" w14:textId="77777777" w:rsidR="006E0782" w:rsidRPr="00597F38" w:rsidRDefault="006E0782" w:rsidP="006E0782">
            <w:pPr>
              <w:spacing w:after="120"/>
              <w:jc w:val="both"/>
              <w:rPr>
                <w:rFonts w:eastAsia="微软雅黑"/>
                <w:color w:val="000000"/>
                <w:lang w:val="en-GB" w:eastAsia="zh-CN"/>
              </w:rPr>
            </w:pPr>
          </w:p>
        </w:tc>
      </w:tr>
      <w:tr w:rsidR="006E0782" w14:paraId="0691D074" w14:textId="77777777" w:rsidTr="00B435C2">
        <w:tc>
          <w:tcPr>
            <w:tcW w:w="1809" w:type="dxa"/>
          </w:tcPr>
          <w:p w14:paraId="7EF55757" w14:textId="77777777" w:rsidR="006E0782" w:rsidRPr="00597F38" w:rsidRDefault="006E0782" w:rsidP="006E0782">
            <w:pPr>
              <w:spacing w:after="120"/>
              <w:jc w:val="both"/>
              <w:rPr>
                <w:rFonts w:eastAsia="微软雅黑"/>
                <w:color w:val="000000"/>
                <w:lang w:val="en-GB" w:eastAsia="zh-CN"/>
              </w:rPr>
            </w:pPr>
          </w:p>
        </w:tc>
        <w:tc>
          <w:tcPr>
            <w:tcW w:w="7477" w:type="dxa"/>
          </w:tcPr>
          <w:p w14:paraId="25248F15" w14:textId="77777777" w:rsidR="006E0782" w:rsidRPr="00597F38" w:rsidRDefault="006E0782" w:rsidP="006E0782">
            <w:pPr>
              <w:spacing w:after="120"/>
              <w:jc w:val="both"/>
              <w:rPr>
                <w:rFonts w:eastAsia="微软雅黑"/>
                <w:color w:val="000000"/>
                <w:lang w:val="en-GB" w:eastAsia="zh-CN"/>
              </w:rPr>
            </w:pPr>
          </w:p>
        </w:tc>
      </w:tr>
      <w:tr w:rsidR="006E0782" w14:paraId="1C067BE4" w14:textId="77777777" w:rsidTr="00B435C2">
        <w:tc>
          <w:tcPr>
            <w:tcW w:w="1809" w:type="dxa"/>
          </w:tcPr>
          <w:p w14:paraId="22F6B1FB" w14:textId="77777777" w:rsidR="006E0782" w:rsidRPr="00597F38" w:rsidRDefault="006E0782" w:rsidP="006E0782">
            <w:pPr>
              <w:spacing w:after="120"/>
              <w:jc w:val="both"/>
              <w:rPr>
                <w:rFonts w:eastAsia="微软雅黑"/>
                <w:color w:val="000000"/>
                <w:lang w:val="en-GB" w:eastAsia="zh-CN"/>
              </w:rPr>
            </w:pPr>
          </w:p>
        </w:tc>
        <w:tc>
          <w:tcPr>
            <w:tcW w:w="7477" w:type="dxa"/>
          </w:tcPr>
          <w:p w14:paraId="6D16BABB" w14:textId="77777777" w:rsidR="006E0782" w:rsidRPr="00597F38" w:rsidRDefault="006E0782" w:rsidP="006E0782">
            <w:pPr>
              <w:spacing w:after="120"/>
              <w:jc w:val="both"/>
              <w:rPr>
                <w:rFonts w:eastAsia="微软雅黑"/>
                <w:color w:val="000000"/>
                <w:lang w:val="en-GB" w:eastAsia="zh-CN"/>
              </w:rPr>
            </w:pPr>
          </w:p>
        </w:tc>
      </w:tr>
    </w:tbl>
    <w:p w14:paraId="3FCB994B" w14:textId="77777777" w:rsidR="00FD6A7C" w:rsidRDefault="00FD6A7C" w:rsidP="00FD6A7C">
      <w:pPr>
        <w:spacing w:after="120"/>
        <w:jc w:val="both"/>
        <w:rPr>
          <w:rFonts w:eastAsia="微软雅黑"/>
          <w:color w:val="000000"/>
          <w:lang w:eastAsia="zh-CN"/>
        </w:rPr>
      </w:pPr>
    </w:p>
    <w:p w14:paraId="00C4A652" w14:textId="77777777" w:rsidR="00034B1E" w:rsidRPr="00034B1E" w:rsidRDefault="00034B1E" w:rsidP="00034B1E">
      <w:pPr>
        <w:pStyle w:val="3"/>
      </w:pPr>
      <w:r w:rsidRPr="00034B1E">
        <w:t>I</w:t>
      </w:r>
      <w:r w:rsidRPr="00034B1E">
        <w:rPr>
          <w:rFonts w:hint="eastAsia"/>
        </w:rPr>
        <w:t xml:space="preserve">nteraction </w:t>
      </w:r>
      <w:r w:rsidR="00D91230">
        <w:rPr>
          <w:rFonts w:hint="eastAsia"/>
        </w:rPr>
        <w:t>with</w:t>
      </w:r>
      <w:r w:rsidRPr="00034B1E">
        <w:rPr>
          <w:rFonts w:hint="eastAsia"/>
        </w:rPr>
        <w:t xml:space="preserve"> </w:t>
      </w:r>
      <w:r w:rsidRPr="00210BAB">
        <w:rPr>
          <w:rFonts w:hint="eastAsia"/>
        </w:rPr>
        <w:t>intra-UE multiplexing</w:t>
      </w:r>
      <w:r w:rsidRPr="00034B1E">
        <w:rPr>
          <w:rFonts w:hint="eastAsia"/>
        </w:rPr>
        <w:t>/prioritization</w:t>
      </w:r>
    </w:p>
    <w:p w14:paraId="132D43A0" w14:textId="77777777" w:rsidR="00AF0936" w:rsidRPr="00AF0936" w:rsidRDefault="00AF0936" w:rsidP="00E25CF0">
      <w:pPr>
        <w:pStyle w:val="ad"/>
        <w:keepNext/>
        <w:numPr>
          <w:ilvl w:val="2"/>
          <w:numId w:val="50"/>
        </w:numPr>
        <w:spacing w:before="240" w:after="120"/>
        <w:ind w:leftChars="0"/>
        <w:outlineLvl w:val="3"/>
        <w:rPr>
          <w:rFonts w:ascii="Arial" w:eastAsia="Arial" w:hAnsi="Arial"/>
          <w:b/>
          <w:vanish/>
          <w:sz w:val="22"/>
          <w:szCs w:val="20"/>
          <w:lang w:val="en-US" w:eastAsia="en-US"/>
        </w:rPr>
      </w:pPr>
    </w:p>
    <w:p w14:paraId="4A880E91" w14:textId="77777777" w:rsidR="00AF0936" w:rsidRPr="007E26F5" w:rsidRDefault="00AF0936" w:rsidP="00E25CF0">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60A3B3EB" w14:textId="77777777" w:rsidR="00034B1E" w:rsidRDefault="00034B1E" w:rsidP="00034B1E">
      <w:pPr>
        <w:spacing w:after="120"/>
        <w:rPr>
          <w:rFonts w:eastAsiaTheme="minorEastAsia"/>
          <w:lang w:val="x-none" w:eastAsia="zh-CN"/>
        </w:rPr>
      </w:pPr>
      <w:r>
        <w:rPr>
          <w:rFonts w:eastAsiaTheme="minorEastAsia" w:hint="eastAsia"/>
          <w:lang w:val="x-none" w:eastAsia="zh-CN"/>
        </w:rPr>
        <w:t xml:space="preserve">Nokia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xml:space="preserve">, ZTE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_Ref92900251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[6]</w:t>
      </w:r>
      <w:r>
        <w:rPr>
          <w:rFonts w:eastAsiaTheme="minorEastAsia"/>
          <w:lang w:val="x-none" w:eastAsia="zh-CN"/>
        </w:rPr>
        <w:fldChar w:fldCharType="end"/>
      </w:r>
      <w:r>
        <w:rPr>
          <w:rFonts w:eastAsiaTheme="minorEastAsia" w:hint="eastAsia"/>
          <w:lang w:val="x-none" w:eastAsia="zh-CN"/>
        </w:rPr>
        <w:t xml:space="preserve">, 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Samsung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_Ref92900292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[9]</w:t>
      </w:r>
      <w:r>
        <w:rPr>
          <w:rFonts w:eastAsiaTheme="minorEastAsia"/>
          <w:lang w:val="x-none" w:eastAsia="zh-CN"/>
        </w:rPr>
        <w:fldChar w:fldCharType="end"/>
      </w:r>
      <w:r>
        <w:rPr>
          <w:rFonts w:eastAsiaTheme="minorEastAsia" w:hint="eastAsia"/>
          <w:lang w:val="x-none" w:eastAsia="zh-CN"/>
        </w:rPr>
        <w:t xml:space="preserve">, DOCOMO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_Ref92877891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[10]</w:t>
      </w:r>
      <w:r>
        <w:rPr>
          <w:rFonts w:eastAsiaTheme="minorEastAsia"/>
          <w:lang w:val="x-none" w:eastAsia="zh-CN"/>
        </w:rPr>
        <w:fldChar w:fldCharType="end"/>
      </w:r>
      <w:r>
        <w:rPr>
          <w:rFonts w:eastAsiaTheme="minorEastAsia" w:hint="eastAsia"/>
          <w:lang w:val="x-none" w:eastAsia="zh-CN"/>
        </w:rPr>
        <w:t xml:space="preserve">, 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_Ref92896995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[12]</w:t>
      </w:r>
      <w:r>
        <w:rPr>
          <w:rFonts w:eastAsiaTheme="minorEastAsia"/>
          <w:lang w:val="x-none" w:eastAsia="zh-CN"/>
        </w:rPr>
        <w:fldChar w:fldCharType="end"/>
      </w:r>
      <w:r>
        <w:rPr>
          <w:rFonts w:eastAsiaTheme="minorEastAsia" w:hint="eastAsia"/>
          <w:lang w:val="x-none" w:eastAsia="zh-CN"/>
        </w:rPr>
        <w:t xml:space="preserve">, Panasonic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_Ref92900354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[13]</w:t>
      </w:r>
      <w:r>
        <w:rPr>
          <w:rFonts w:eastAsiaTheme="minorEastAsia"/>
          <w:lang w:val="x-none" w:eastAsia="zh-CN"/>
        </w:rPr>
        <w:fldChar w:fldCharType="end"/>
      </w:r>
      <w:r>
        <w:rPr>
          <w:rFonts w:eastAsiaTheme="minorEastAsia" w:hint="eastAsia"/>
          <w:lang w:val="x-none" w:eastAsia="zh-CN"/>
        </w:rPr>
        <w:t xml:space="preserve">, 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_Ref92894100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[15]</w:t>
      </w:r>
      <w:r>
        <w:rPr>
          <w:rFonts w:eastAsiaTheme="minorEastAsia"/>
          <w:lang w:val="x-none" w:eastAsia="zh-CN"/>
        </w:rPr>
        <w:fldChar w:fldCharType="end"/>
      </w:r>
      <w:r>
        <w:rPr>
          <w:rFonts w:eastAsiaTheme="minorEastAsia" w:hint="eastAsia"/>
          <w:lang w:val="x-none" w:eastAsia="zh-CN"/>
        </w:rPr>
        <w:t xml:space="preserve">, Intel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_Ref92871640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Apple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_Ref92893841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[18]</w:t>
      </w:r>
      <w:r>
        <w:rPr>
          <w:rFonts w:eastAsiaTheme="minorEastAsia"/>
          <w:lang w:val="x-none" w:eastAsia="zh-CN"/>
        </w:rPr>
        <w:fldChar w:fldCharType="end"/>
      </w:r>
      <w:r>
        <w:rPr>
          <w:rFonts w:eastAsiaTheme="minorEastAsia" w:hint="eastAsia"/>
          <w:lang w:val="x-none" w:eastAsia="zh-CN"/>
        </w:rPr>
        <w:t xml:space="preserve">, Ericsson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_Ref92894393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w:t>
      </w:r>
      <w:proofErr w:type="spellStart"/>
      <w:r>
        <w:rPr>
          <w:rFonts w:eastAsiaTheme="minorEastAsia" w:hint="eastAsia"/>
          <w:lang w:val="x-none" w:eastAsia="zh-CN"/>
        </w:rPr>
        <w:t>Quectel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_Ref92900631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[21]</w:t>
      </w:r>
      <w:r>
        <w:rPr>
          <w:rFonts w:eastAsiaTheme="minorEastAsia"/>
          <w:lang w:val="x-none" w:eastAsia="zh-CN"/>
        </w:rPr>
        <w:fldChar w:fldCharType="end"/>
      </w:r>
      <w:r>
        <w:rPr>
          <w:rFonts w:eastAsiaTheme="minorEastAsia" w:hint="eastAsia"/>
          <w:lang w:val="x-none" w:eastAsia="zh-CN"/>
        </w:rPr>
        <w:t xml:space="preserve"> and LG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_Ref92891149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[26]</w:t>
      </w:r>
      <w:r>
        <w:rPr>
          <w:rFonts w:eastAsiaTheme="minorEastAsia"/>
          <w:lang w:val="x-none" w:eastAsia="zh-CN"/>
        </w:rPr>
        <w:fldChar w:fldCharType="end"/>
      </w:r>
      <w:r>
        <w:rPr>
          <w:rFonts w:eastAsiaTheme="minorEastAsia" w:hint="eastAsia"/>
          <w:lang w:val="x-none" w:eastAsia="zh-CN"/>
        </w:rPr>
        <w:t xml:space="preserve"> discussed the details of joint operation of </w:t>
      </w:r>
      <w:r w:rsidRPr="00BF6F26">
        <w:rPr>
          <w:rFonts w:eastAsiaTheme="minorEastAsia"/>
          <w:lang w:val="x-none" w:eastAsia="zh-CN"/>
        </w:rPr>
        <w:t>Rel-17 intra-UE multiplexing and Rel-17 simultaneous PUCCH/PUSCH transmission</w:t>
      </w:r>
      <w:r>
        <w:rPr>
          <w:rFonts w:eastAsiaTheme="minorEastAsia" w:hint="eastAsia"/>
          <w:lang w:val="x-none" w:eastAsia="zh-CN"/>
        </w:rPr>
        <w:t xml:space="preserve"> in their contributions while vivo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_Ref92893957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 xml:space="preserve"> proposed to not support the joint operation. It is proposed to first discuss the details of joint operation of </w:t>
      </w:r>
      <w:r w:rsidRPr="00BF6F26">
        <w:rPr>
          <w:rFonts w:eastAsiaTheme="minorEastAsia"/>
          <w:lang w:val="x-none" w:eastAsia="zh-CN"/>
        </w:rPr>
        <w:t>Rel-17 intra-UE multiplexing and Rel-17 simultaneous PUCCH/PUSCH transmission</w:t>
      </w:r>
      <w:r w:rsidRPr="00CA255E">
        <w:rPr>
          <w:rFonts w:eastAsiaTheme="minorEastAsia" w:hint="eastAsia"/>
          <w:lang w:val="x-none" w:eastAsia="zh-CN"/>
        </w:rPr>
        <w:t xml:space="preserve"> </w:t>
      </w:r>
      <w:r>
        <w:rPr>
          <w:rFonts w:eastAsiaTheme="minorEastAsia" w:hint="eastAsia"/>
          <w:lang w:val="x-none" w:eastAsia="zh-CN"/>
        </w:rPr>
        <w:t>to see whether we can converge. If the views cannot be converged, the consequence is that the joint operation is not supported in Rel-17.</w:t>
      </w:r>
    </w:p>
    <w:p w14:paraId="033A1B70" w14:textId="77777777" w:rsidR="00034B1E" w:rsidRDefault="00034B1E" w:rsidP="00034B1E">
      <w:pPr>
        <w:spacing w:after="120"/>
        <w:rPr>
          <w:rFonts w:eastAsiaTheme="minorEastAsia"/>
          <w:color w:val="000000"/>
          <w:lang w:val="en-GB" w:eastAsia="zh-CN"/>
        </w:rPr>
      </w:pPr>
      <w:r>
        <w:rPr>
          <w:rFonts w:eastAsiaTheme="minorEastAsia" w:hint="eastAsia"/>
          <w:lang w:val="x-none" w:eastAsia="zh-CN"/>
        </w:rPr>
        <w:t xml:space="preserve">Based on the previous conclusions, only </w:t>
      </w:r>
      <w:r>
        <w:rPr>
          <w:color w:val="000000"/>
          <w:lang w:val="en-GB"/>
        </w:rPr>
        <w:t xml:space="preserve">simultaneous PUCCH/PUSCH transmission of </w:t>
      </w:r>
      <w:r>
        <w:rPr>
          <w:rFonts w:eastAsiaTheme="minorEastAsia" w:hint="eastAsia"/>
          <w:color w:val="000000"/>
          <w:lang w:val="en-GB" w:eastAsia="zh-CN"/>
        </w:rPr>
        <w:t>different</w:t>
      </w:r>
      <w:r>
        <w:rPr>
          <w:color w:val="000000"/>
          <w:lang w:val="en-GB"/>
        </w:rPr>
        <w:t xml:space="preserve"> priorit</w:t>
      </w:r>
      <w:r>
        <w:rPr>
          <w:rFonts w:eastAsiaTheme="minorEastAsia" w:hint="eastAsia"/>
          <w:color w:val="000000"/>
          <w:lang w:val="en-GB" w:eastAsia="zh-CN"/>
        </w:rPr>
        <w:t xml:space="preserve">ies on different cells for inter-band CA is supported in Rel-17. Consequently, for joint operation of Rel-17 </w:t>
      </w:r>
      <w:r w:rsidRPr="00166B38">
        <w:rPr>
          <w:rFonts w:eastAsiaTheme="minorEastAsia"/>
          <w:color w:val="000000"/>
          <w:lang w:val="en-GB" w:eastAsia="zh-CN"/>
        </w:rPr>
        <w:t>intra-UE multiplexing and Rel-17 simultaneous PUCCH/PUSCH transmission</w:t>
      </w:r>
      <w:r>
        <w:rPr>
          <w:rFonts w:eastAsiaTheme="minorEastAsia" w:hint="eastAsia"/>
          <w:color w:val="000000"/>
          <w:lang w:val="en-GB" w:eastAsia="zh-CN"/>
        </w:rPr>
        <w:t xml:space="preserve">, </w:t>
      </w:r>
      <w:r w:rsidRPr="00166B38">
        <w:rPr>
          <w:rFonts w:eastAsiaTheme="minorEastAsia"/>
          <w:color w:val="000000"/>
          <w:lang w:val="en-GB" w:eastAsia="zh-CN"/>
        </w:rPr>
        <w:t xml:space="preserve">simultaneous PUCCH/PUSCH transmission </w:t>
      </w:r>
      <w:r>
        <w:rPr>
          <w:rFonts w:eastAsiaTheme="minorEastAsia" w:hint="eastAsia"/>
          <w:color w:val="000000"/>
          <w:lang w:val="en-GB" w:eastAsia="zh-CN"/>
        </w:rPr>
        <w:t>is only considered</w:t>
      </w:r>
      <w:r w:rsidRPr="00166B38">
        <w:rPr>
          <w:rFonts w:eastAsiaTheme="minorEastAsia"/>
          <w:color w:val="000000"/>
          <w:lang w:val="en-GB" w:eastAsia="zh-CN"/>
        </w:rPr>
        <w:t xml:space="preserve"> </w:t>
      </w:r>
      <w:r>
        <w:rPr>
          <w:rFonts w:eastAsiaTheme="minorEastAsia" w:hint="eastAsia"/>
          <w:color w:val="000000"/>
          <w:lang w:val="en-GB" w:eastAsia="zh-CN"/>
        </w:rPr>
        <w:t>in</w:t>
      </w:r>
      <w:r w:rsidRPr="00166B38">
        <w:rPr>
          <w:rFonts w:eastAsiaTheme="minorEastAsia"/>
          <w:color w:val="000000"/>
          <w:lang w:val="en-GB" w:eastAsia="zh-CN"/>
        </w:rPr>
        <w:t xml:space="preserve"> Step 2.2</w:t>
      </w:r>
      <w:r>
        <w:rPr>
          <w:rFonts w:eastAsiaTheme="minorEastAsia" w:hint="eastAsia"/>
          <w:color w:val="000000"/>
          <w:lang w:val="en-GB" w:eastAsia="zh-CN"/>
        </w:rPr>
        <w:t xml:space="preserve"> only, which seems to be the common understanding. </w:t>
      </w:r>
      <w:r>
        <w:rPr>
          <w:rFonts w:eastAsiaTheme="minorEastAsia"/>
          <w:color w:val="000000"/>
          <w:lang w:val="en-GB" w:eastAsia="zh-CN"/>
        </w:rPr>
        <w:t>T</w:t>
      </w:r>
      <w:r>
        <w:rPr>
          <w:rFonts w:eastAsiaTheme="minorEastAsia" w:hint="eastAsia"/>
          <w:color w:val="000000"/>
          <w:lang w:val="en-GB" w:eastAsia="zh-CN"/>
        </w:rPr>
        <w:t xml:space="preserve">here are </w:t>
      </w:r>
      <w:r>
        <w:rPr>
          <w:rFonts w:eastAsiaTheme="minorEastAsia" w:hint="eastAsia"/>
          <w:color w:val="000000"/>
          <w:lang w:val="en-GB" w:eastAsia="zh-CN"/>
        </w:rPr>
        <w:lastRenderedPageBreak/>
        <w:t xml:space="preserve">generally two options to apply </w:t>
      </w:r>
      <w:r w:rsidRPr="00166B38">
        <w:rPr>
          <w:rFonts w:eastAsiaTheme="minorEastAsia"/>
          <w:color w:val="000000"/>
          <w:lang w:val="en-GB" w:eastAsia="zh-CN"/>
        </w:rPr>
        <w:t>simultaneous PUCCH/PUSCH transmission</w:t>
      </w:r>
      <w:r>
        <w:rPr>
          <w:rFonts w:eastAsiaTheme="minorEastAsia" w:hint="eastAsia"/>
          <w:color w:val="000000"/>
          <w:lang w:val="en-GB" w:eastAsia="zh-CN"/>
        </w:rPr>
        <w:t xml:space="preserve"> in step 2.2 and option 2 is supported by more companies.</w:t>
      </w:r>
    </w:p>
    <w:p w14:paraId="673B3BBA" w14:textId="77777777" w:rsidR="00034B1E" w:rsidRDefault="00034B1E" w:rsidP="00034B1E">
      <w:pPr>
        <w:spacing w:after="120"/>
        <w:rPr>
          <w:rFonts w:eastAsiaTheme="minorEastAsia"/>
          <w:color w:val="000000"/>
          <w:lang w:val="en-GB" w:eastAsia="zh-CN"/>
        </w:rPr>
      </w:pPr>
      <w:r w:rsidRPr="005633E1">
        <w:rPr>
          <w:rFonts w:eastAsiaTheme="minorEastAsia"/>
          <w:color w:val="000000"/>
          <w:lang w:val="en-GB" w:eastAsia="zh-CN"/>
        </w:rPr>
        <w:t>If the simultaneous PUCCH/PUSCH transmission is enabled, the handling of overlapping PUCCH(s) and PUSCH(s) of different PHY priorities at Step 2.2 is done as follows:</w:t>
      </w:r>
    </w:p>
    <w:p w14:paraId="666F3692" w14:textId="77777777" w:rsidR="00034B1E" w:rsidRPr="005633E1" w:rsidRDefault="00034B1E" w:rsidP="00E25CF0">
      <w:pPr>
        <w:pStyle w:val="ad"/>
        <w:numPr>
          <w:ilvl w:val="0"/>
          <w:numId w:val="48"/>
        </w:numPr>
        <w:spacing w:after="120"/>
        <w:ind w:leftChars="0"/>
        <w:rPr>
          <w:rFonts w:eastAsiaTheme="minorEastAsia"/>
          <w:color w:val="000000"/>
          <w:lang w:eastAsia="zh-CN"/>
        </w:rPr>
      </w:pPr>
      <w:r w:rsidRPr="005633E1">
        <w:rPr>
          <w:rFonts w:eastAsiaTheme="minorEastAsia" w:hint="eastAsia"/>
          <w:color w:val="000000"/>
          <w:lang w:eastAsia="zh-CN"/>
        </w:rPr>
        <w:t>Option 1:</w:t>
      </w:r>
      <w:r>
        <w:rPr>
          <w:rFonts w:eastAsiaTheme="minorEastAsia" w:hint="eastAsia"/>
          <w:color w:val="000000"/>
          <w:lang w:eastAsia="zh-CN"/>
        </w:rPr>
        <w:t xml:space="preserve"> </w:t>
      </w:r>
      <w:r w:rsidRPr="005633E1">
        <w:rPr>
          <w:rFonts w:eastAsiaTheme="minorEastAsia"/>
          <w:color w:val="000000"/>
          <w:lang w:eastAsia="zh-CN"/>
        </w:rPr>
        <w:t>If a PUCCH (that could be multiplexed into PUSCH) does not overlap with a PUSCH on the same band, consider simultaneous transmission of this PUCCH and overlapping PUSCH(s) on a different band;</w:t>
      </w:r>
      <w:r>
        <w:rPr>
          <w:rFonts w:eastAsiaTheme="minorEastAsia" w:hint="eastAsia"/>
          <w:color w:val="000000"/>
          <w:lang w:eastAsia="zh-CN"/>
        </w:rPr>
        <w:t xml:space="preserve"> </w:t>
      </w:r>
      <w:r w:rsidRPr="005633E1">
        <w:rPr>
          <w:rFonts w:eastAsiaTheme="minorEastAsia"/>
          <w:color w:val="000000"/>
          <w:lang w:eastAsia="zh-CN"/>
        </w:rPr>
        <w:t>otherwise, i.e. if a PUCCH overlaps with a PUSCH on the same band, consider the PUSCHs on all CCs and bands as candidates for multiplexing the UCI(s) carried in this PUCCH(s) and apply the corresponding Rel-17 (and Rel-15) multiplexing rules.</w:t>
      </w:r>
      <w:r>
        <w:rPr>
          <w:rFonts w:eastAsiaTheme="minorEastAsia" w:hint="eastAsia"/>
          <w:color w:val="000000"/>
          <w:lang w:eastAsia="zh-CN"/>
        </w:rPr>
        <w:t xml:space="preserve">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_Ref92893903 \r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Pr>
          <w:rFonts w:eastAsiaTheme="minorEastAsia"/>
          <w:color w:val="000000"/>
          <w:lang w:eastAsia="zh-CN"/>
        </w:rPr>
        <w:t>[3]</w:t>
      </w:r>
      <w:r>
        <w:rPr>
          <w:rFonts w:eastAsiaTheme="minorEastAsia"/>
          <w:color w:val="000000"/>
          <w:lang w:eastAsia="zh-CN"/>
        </w:rPr>
        <w:fldChar w:fldCharType="end"/>
      </w:r>
    </w:p>
    <w:p w14:paraId="538D7460" w14:textId="77777777" w:rsidR="00034B1E" w:rsidRPr="005633E1" w:rsidRDefault="00034B1E" w:rsidP="00E25CF0">
      <w:pPr>
        <w:pStyle w:val="ad"/>
        <w:numPr>
          <w:ilvl w:val="0"/>
          <w:numId w:val="48"/>
        </w:numPr>
        <w:spacing w:after="120"/>
        <w:ind w:leftChars="0"/>
        <w:rPr>
          <w:rFonts w:eastAsiaTheme="minorEastAsia"/>
          <w:color w:val="000000"/>
          <w:lang w:eastAsia="zh-CN"/>
        </w:rPr>
      </w:pPr>
      <w:r w:rsidRPr="005633E1">
        <w:rPr>
          <w:rFonts w:eastAsiaTheme="minorEastAsia" w:hint="eastAsia"/>
          <w:color w:val="000000"/>
          <w:lang w:eastAsia="zh-CN"/>
        </w:rPr>
        <w:t>Option 2:</w:t>
      </w:r>
      <w:r>
        <w:rPr>
          <w:rFonts w:eastAsiaTheme="minorEastAsia" w:hint="eastAsia"/>
          <w:color w:val="000000"/>
          <w:lang w:eastAsia="zh-CN"/>
        </w:rPr>
        <w:t xml:space="preserve"> </w:t>
      </w:r>
      <w:r w:rsidRPr="00EF2E10">
        <w:rPr>
          <w:rFonts w:eastAsiaTheme="minorEastAsia"/>
          <w:color w:val="000000"/>
          <w:lang w:eastAsia="zh-CN"/>
        </w:rPr>
        <w:t xml:space="preserve">A 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 with a</w:t>
      </w:r>
      <w:r w:rsidRPr="00EF2E10">
        <w:rPr>
          <w:rFonts w:eastAsiaTheme="minorEastAsia"/>
          <w:color w:val="000000"/>
          <w:lang w:eastAsia="zh-CN"/>
        </w:rPr>
        <w:t xml:space="preserve"> PUCCH is excluded </w:t>
      </w:r>
      <w:r>
        <w:rPr>
          <w:rFonts w:eastAsiaTheme="minorEastAsia" w:hint="eastAsia"/>
          <w:color w:val="000000"/>
          <w:lang w:eastAsia="zh-CN"/>
        </w:rPr>
        <w:t>for multiplexing the UCI of the PUCCH.</w:t>
      </w:r>
    </w:p>
    <w:p w14:paraId="74B671F2" w14:textId="77777777" w:rsidR="00034B1E" w:rsidRDefault="00034B1E" w:rsidP="00034B1E">
      <w:pPr>
        <w:spacing w:after="120"/>
        <w:rPr>
          <w:rFonts w:eastAsiaTheme="minorEastAsia"/>
          <w:lang w:val="en-GB" w:eastAsia="zh-CN"/>
        </w:rPr>
      </w:pPr>
      <w:r>
        <w:rPr>
          <w:rFonts w:eastAsiaTheme="minorEastAsia" w:hint="eastAsia"/>
          <w:lang w:val="en-GB" w:eastAsia="zh-CN"/>
        </w:rPr>
        <w:t xml:space="preserve">The difference of the two options is illustrated in the following figure. For option 1, given that LP PUCCH overlaps with HP PUSCH2 on the same band, PUSCHs on </w:t>
      </w:r>
      <w:r w:rsidRPr="005633E1">
        <w:rPr>
          <w:rFonts w:eastAsiaTheme="minorEastAsia"/>
          <w:color w:val="000000"/>
          <w:lang w:eastAsia="zh-CN"/>
        </w:rPr>
        <w:t>all CCs and bands</w:t>
      </w:r>
      <w:r>
        <w:rPr>
          <w:rFonts w:eastAsiaTheme="minorEastAsia" w:hint="eastAsia"/>
          <w:color w:val="000000"/>
          <w:lang w:eastAsia="zh-CN"/>
        </w:rPr>
        <w:t xml:space="preserve"> are </w:t>
      </w:r>
      <w:r w:rsidRPr="005633E1">
        <w:rPr>
          <w:rFonts w:eastAsiaTheme="minorEastAsia"/>
          <w:color w:val="000000"/>
          <w:lang w:eastAsia="zh-CN"/>
        </w:rPr>
        <w:t>candidates for</w:t>
      </w:r>
      <w:r>
        <w:rPr>
          <w:rFonts w:eastAsiaTheme="minorEastAsia" w:hint="eastAsia"/>
          <w:color w:val="000000"/>
          <w:lang w:eastAsia="zh-CN"/>
        </w:rPr>
        <w:t xml:space="preserve"> UCI</w:t>
      </w:r>
      <w:r w:rsidRPr="005633E1">
        <w:rPr>
          <w:rFonts w:eastAsiaTheme="minorEastAsia"/>
          <w:color w:val="000000"/>
          <w:lang w:eastAsia="zh-CN"/>
        </w:rPr>
        <w:t xml:space="preserve"> multiplexing</w:t>
      </w:r>
      <w:r>
        <w:rPr>
          <w:rFonts w:eastAsiaTheme="minorEastAsia" w:hint="eastAsia"/>
          <w:color w:val="000000"/>
          <w:lang w:eastAsia="zh-CN"/>
        </w:rPr>
        <w:t xml:space="preserve"> and HP PUSCH1 is selected due to smaller CC index. But for option 2, given that LP PUCCH can be simultaneously transmitted with HP PUSCH1, HP PUSCH1 is excluded for multiplexing and UCI is multiplexed in HP PUSCH2. The intention of Option 1 is to preserve legacy </w:t>
      </w:r>
      <w:r>
        <w:rPr>
          <w:rFonts w:eastAsiaTheme="minorEastAsia"/>
          <w:color w:val="000000"/>
          <w:lang w:eastAsia="zh-CN"/>
        </w:rPr>
        <w:t>behavior</w:t>
      </w:r>
      <w:r>
        <w:rPr>
          <w:rFonts w:eastAsiaTheme="minorEastAsia" w:hint="eastAsia"/>
          <w:color w:val="000000"/>
          <w:lang w:eastAsia="zh-CN"/>
        </w:rPr>
        <w:t xml:space="preserve"> on handling </w:t>
      </w:r>
      <w:r w:rsidRPr="004937F2">
        <w:rPr>
          <w:rFonts w:eastAsiaTheme="minorEastAsia"/>
          <w:color w:val="000000"/>
          <w:lang w:eastAsia="zh-CN"/>
        </w:rPr>
        <w:t>overlapping PUCCH and PUSCHs for CA cases, where UCI carried on the PUCCH is multiplexed on the PUSCH of the serving cell with lowest index</w:t>
      </w:r>
      <w:r>
        <w:rPr>
          <w:rFonts w:eastAsiaTheme="minorEastAsia" w:hint="eastAsia"/>
          <w:color w:val="000000"/>
          <w:lang w:eastAsia="zh-CN"/>
        </w:rPr>
        <w:t>.</w:t>
      </w:r>
    </w:p>
    <w:p w14:paraId="163E4069" w14:textId="77777777" w:rsidR="00034B1E" w:rsidRPr="00166B38" w:rsidRDefault="00034B1E" w:rsidP="00034B1E">
      <w:pPr>
        <w:spacing w:after="120"/>
        <w:jc w:val="center"/>
        <w:rPr>
          <w:rFonts w:eastAsiaTheme="minorEastAsia"/>
          <w:lang w:val="en-GB" w:eastAsia="zh-CN"/>
        </w:rPr>
      </w:pPr>
      <w:r>
        <w:object w:dxaOrig="12482" w:dyaOrig="4199" w14:anchorId="7E90FCEA">
          <v:shape id="_x0000_i1037" type="#_x0000_t75" style="width:453.05pt;height:151.95pt" o:ole="">
            <v:imagedata r:id="rId40" o:title=""/>
          </v:shape>
          <o:OLEObject Type="Embed" ProgID="Visio.Drawing.11" ShapeID="_x0000_i1037" DrawAspect="Content" ObjectID="_1703957928" r:id="rId41"/>
        </w:object>
      </w:r>
    </w:p>
    <w:p w14:paraId="6D39BA68" w14:textId="77777777" w:rsidR="00034B1E" w:rsidRDefault="00034B1E" w:rsidP="00034B1E">
      <w:pPr>
        <w:spacing w:after="120"/>
        <w:rPr>
          <w:rFonts w:eastAsiaTheme="minorEastAsia"/>
          <w:lang w:val="x-none" w:eastAsia="zh-CN"/>
        </w:rPr>
      </w:pPr>
    </w:p>
    <w:p w14:paraId="5AB125CF" w14:textId="77777777" w:rsidR="00034B1E" w:rsidRDefault="00034B1E" w:rsidP="00034B1E">
      <w:pPr>
        <w:spacing w:after="120"/>
        <w:rPr>
          <w:rFonts w:eastAsiaTheme="minorEastAsia"/>
          <w:lang w:val="x-none" w:eastAsia="zh-CN"/>
        </w:rPr>
      </w:pPr>
      <w:r>
        <w:rPr>
          <w:rFonts w:eastAsiaTheme="minorEastAsia" w:hint="eastAsia"/>
          <w:lang w:val="x-none" w:eastAsia="zh-CN"/>
        </w:rPr>
        <w:t xml:space="preserve">In addition, several companies discussed joint operation of </w:t>
      </w:r>
      <w:r w:rsidRPr="00BE3711">
        <w:rPr>
          <w:rFonts w:eastAsiaTheme="minorEastAsia"/>
          <w:lang w:val="x-none" w:eastAsia="zh-CN"/>
        </w:rPr>
        <w:t>Rel-16 intra-UE prioritization and Rel-17 simultaneous PUCCH/PUSCH transmission</w:t>
      </w:r>
      <w:r>
        <w:rPr>
          <w:rFonts w:eastAsiaTheme="minorEastAsia" w:hint="eastAsia"/>
          <w:lang w:val="x-none" w:eastAsia="zh-CN"/>
        </w:rPr>
        <w:t>. Option 2 can be extended to be applied to intra-UE prioritization. The following proposal is proposed to collect companies</w:t>
      </w:r>
      <w:r>
        <w:rPr>
          <w:rFonts w:eastAsiaTheme="minorEastAsia"/>
          <w:lang w:val="x-none" w:eastAsia="zh-CN"/>
        </w:rPr>
        <w:t>’</w:t>
      </w:r>
      <w:r>
        <w:rPr>
          <w:rFonts w:eastAsiaTheme="minorEastAsia" w:hint="eastAsia"/>
          <w:lang w:val="x-none" w:eastAsia="zh-CN"/>
        </w:rPr>
        <w:t xml:space="preserve"> views.</w:t>
      </w:r>
    </w:p>
    <w:p w14:paraId="2845195C" w14:textId="77777777" w:rsidR="002B7F2A" w:rsidRDefault="002B7F2A" w:rsidP="00034B1E">
      <w:pPr>
        <w:spacing w:after="120"/>
        <w:rPr>
          <w:rFonts w:eastAsiaTheme="minorEastAsia"/>
          <w:lang w:val="x-none" w:eastAsia="zh-CN"/>
        </w:rPr>
      </w:pPr>
    </w:p>
    <w:p w14:paraId="5904641E" w14:textId="77777777" w:rsidR="00034B1E" w:rsidRPr="00210D84" w:rsidRDefault="00034B1E" w:rsidP="000B79D0">
      <w:pPr>
        <w:spacing w:after="120"/>
        <w:rPr>
          <w:rFonts w:eastAsiaTheme="minorEastAsia"/>
          <w:b/>
          <w:lang w:eastAsia="zh-CN"/>
        </w:rPr>
      </w:pPr>
      <w:r w:rsidRPr="00210D84">
        <w:rPr>
          <w:rFonts w:eastAsiaTheme="minorEastAsia"/>
          <w:b/>
          <w:highlight w:val="yellow"/>
          <w:lang w:eastAsia="zh-CN"/>
        </w:rPr>
        <w:t>Proposal</w:t>
      </w:r>
      <w:r w:rsidR="00E73A9D" w:rsidRPr="00210D84">
        <w:rPr>
          <w:rFonts w:eastAsiaTheme="minorEastAsia"/>
          <w:b/>
          <w:highlight w:val="yellow"/>
          <w:lang w:eastAsia="zh-CN"/>
        </w:rPr>
        <w:t xml:space="preserve"> 2.</w:t>
      </w:r>
      <w:r w:rsidR="00D61C71" w:rsidRPr="00210D84">
        <w:rPr>
          <w:rFonts w:eastAsiaTheme="minorEastAsia"/>
          <w:b/>
          <w:highlight w:val="yellow"/>
          <w:lang w:eastAsia="zh-CN"/>
        </w:rPr>
        <w:t>3</w:t>
      </w:r>
      <w:r w:rsidR="00E73A9D" w:rsidRPr="00210D84">
        <w:rPr>
          <w:rFonts w:eastAsiaTheme="minorEastAsia"/>
          <w:b/>
          <w:highlight w:val="yellow"/>
          <w:lang w:eastAsia="zh-CN"/>
        </w:rPr>
        <w:t>.1</w:t>
      </w:r>
      <w:r w:rsidRPr="00210D84">
        <w:rPr>
          <w:rFonts w:eastAsiaTheme="minorEastAsia"/>
          <w:b/>
          <w:highlight w:val="yellow"/>
          <w:lang w:eastAsia="zh-CN"/>
        </w:rPr>
        <w:t>:</w:t>
      </w:r>
    </w:p>
    <w:p w14:paraId="1881BEA6" w14:textId="687527CA" w:rsidR="00034B1E" w:rsidRPr="005633E1" w:rsidRDefault="00034B1E" w:rsidP="00034B1E">
      <w:pPr>
        <w:spacing w:after="120"/>
        <w:rPr>
          <w:rFonts w:eastAsiaTheme="minorEastAsia"/>
          <w:color w:val="000000"/>
          <w:lang w:val="en-GB" w:eastAsia="zh-CN"/>
        </w:rPr>
      </w:pPr>
      <w:r w:rsidRPr="005633E1">
        <w:rPr>
          <w:rFonts w:eastAsiaTheme="minorEastAsia"/>
          <w:color w:val="000000"/>
          <w:lang w:val="en-GB" w:eastAsia="zh-CN"/>
        </w:rPr>
        <w:t xml:space="preserve">If the simultaneous PUCCH/PUSCH transmission is enabled, </w:t>
      </w:r>
      <w:r>
        <w:rPr>
          <w:rFonts w:eastAsiaTheme="minorEastAsia" w:hint="eastAsia"/>
          <w:color w:val="000000"/>
          <w:lang w:val="en-GB" w:eastAsia="zh-CN"/>
        </w:rPr>
        <w:t>a</w:t>
      </w:r>
      <w:r w:rsidRPr="00EF2E10">
        <w:rPr>
          <w:rFonts w:eastAsiaTheme="minorEastAsia"/>
          <w:color w:val="000000"/>
          <w:lang w:eastAsia="zh-CN"/>
        </w:rPr>
        <w:t xml:space="preserve"> 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 with a</w:t>
      </w:r>
      <w:r w:rsidRPr="00EF2E10">
        <w:rPr>
          <w:rFonts w:eastAsiaTheme="minorEastAsia"/>
          <w:color w:val="000000"/>
          <w:lang w:eastAsia="zh-CN"/>
        </w:rPr>
        <w:t xml:space="preserve"> PUCCH is excluded </w:t>
      </w:r>
      <w:r w:rsidR="00AE0DC3">
        <w:rPr>
          <w:rFonts w:eastAsiaTheme="minorEastAsia" w:hint="eastAsia"/>
          <w:color w:val="000000"/>
          <w:lang w:eastAsia="zh-CN"/>
        </w:rPr>
        <w:t xml:space="preserve">from overlapping channels </w:t>
      </w:r>
      <w:r>
        <w:rPr>
          <w:rFonts w:eastAsiaTheme="minorEastAsia" w:hint="eastAsia"/>
          <w:color w:val="000000"/>
          <w:lang w:eastAsia="zh-CN"/>
        </w:rPr>
        <w:t>for multiplexing the UCI of the PUCCH and for intra-UE prioritization with the PUCCH.</w:t>
      </w:r>
    </w:p>
    <w:tbl>
      <w:tblPr>
        <w:tblStyle w:val="a4"/>
        <w:tblW w:w="0" w:type="auto"/>
        <w:tblLook w:val="04A0" w:firstRow="1" w:lastRow="0" w:firstColumn="1" w:lastColumn="0" w:noHBand="0" w:noVBand="1"/>
      </w:tblPr>
      <w:tblGrid>
        <w:gridCol w:w="1526"/>
        <w:gridCol w:w="7760"/>
      </w:tblGrid>
      <w:tr w:rsidR="00034B1E" w14:paraId="453222C4" w14:textId="77777777" w:rsidTr="00B435C2">
        <w:tc>
          <w:tcPr>
            <w:tcW w:w="1526" w:type="dxa"/>
          </w:tcPr>
          <w:p w14:paraId="6FAF23C0" w14:textId="77777777" w:rsidR="00034B1E" w:rsidRPr="00B54F60" w:rsidRDefault="00034B1E" w:rsidP="00B435C2">
            <w:pPr>
              <w:spacing w:after="120"/>
              <w:jc w:val="center"/>
              <w:rPr>
                <w:rFonts w:eastAsiaTheme="minorEastAsia"/>
                <w:b/>
                <w:lang w:val="x-none" w:eastAsia="zh-CN"/>
              </w:rPr>
            </w:pPr>
          </w:p>
        </w:tc>
        <w:tc>
          <w:tcPr>
            <w:tcW w:w="7760" w:type="dxa"/>
          </w:tcPr>
          <w:p w14:paraId="2CFB7131" w14:textId="77777777" w:rsidR="00034B1E" w:rsidRPr="00B54F60" w:rsidRDefault="00034B1E" w:rsidP="00B435C2">
            <w:pPr>
              <w:spacing w:after="120"/>
              <w:jc w:val="center"/>
              <w:rPr>
                <w:rFonts w:eastAsiaTheme="minorEastAsia"/>
                <w:b/>
                <w:lang w:val="x-none" w:eastAsia="zh-CN"/>
              </w:rPr>
            </w:pPr>
            <w:r>
              <w:rPr>
                <w:rFonts w:eastAsiaTheme="minorEastAsia" w:hint="eastAsia"/>
                <w:b/>
                <w:lang w:val="x-none" w:eastAsia="zh-CN"/>
              </w:rPr>
              <w:t>Company</w:t>
            </w:r>
          </w:p>
        </w:tc>
      </w:tr>
      <w:tr w:rsidR="00034B1E" w14:paraId="7760095F" w14:textId="77777777" w:rsidTr="00B435C2">
        <w:tc>
          <w:tcPr>
            <w:tcW w:w="1526" w:type="dxa"/>
          </w:tcPr>
          <w:p w14:paraId="2F6C9B5C" w14:textId="77777777" w:rsidR="00034B1E" w:rsidRDefault="00034B1E" w:rsidP="00B435C2">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7490F04F" w14:textId="77777777" w:rsidR="00034B1E" w:rsidRDefault="00034B1E" w:rsidP="00B435C2">
            <w:pPr>
              <w:spacing w:after="120"/>
              <w:rPr>
                <w:rFonts w:eastAsiaTheme="minorEastAsia"/>
                <w:lang w:val="x-none" w:eastAsia="zh-CN"/>
              </w:rPr>
            </w:pPr>
          </w:p>
        </w:tc>
      </w:tr>
      <w:tr w:rsidR="00034B1E" w14:paraId="21B00CAD" w14:textId="77777777" w:rsidTr="00B435C2">
        <w:tc>
          <w:tcPr>
            <w:tcW w:w="1526" w:type="dxa"/>
          </w:tcPr>
          <w:p w14:paraId="3A547953" w14:textId="77777777" w:rsidR="00034B1E" w:rsidRDefault="00034B1E"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55BF29B6" w14:textId="77777777" w:rsidR="00034B1E" w:rsidRPr="002F0BF7" w:rsidRDefault="00034B1E" w:rsidP="00B435C2">
            <w:pPr>
              <w:spacing w:after="120"/>
              <w:rPr>
                <w:rFonts w:eastAsiaTheme="minorEastAsia"/>
                <w:lang w:val="de-AT" w:eastAsia="zh-CN"/>
              </w:rPr>
            </w:pPr>
          </w:p>
        </w:tc>
      </w:tr>
    </w:tbl>
    <w:p w14:paraId="79E30F5A" w14:textId="77777777" w:rsidR="00034B1E" w:rsidRDefault="00034B1E" w:rsidP="00034B1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034B1E" w14:paraId="2EDD94BA" w14:textId="77777777" w:rsidTr="00B435C2">
        <w:tc>
          <w:tcPr>
            <w:tcW w:w="985" w:type="pct"/>
          </w:tcPr>
          <w:p w14:paraId="16D0ECFA" w14:textId="77777777" w:rsidR="00034B1E" w:rsidRPr="00597F38" w:rsidRDefault="00034B1E"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8200145" w14:textId="77777777" w:rsidR="00034B1E" w:rsidRPr="00597F38" w:rsidRDefault="00034B1E"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4B1E" w14:paraId="59B6C395" w14:textId="77777777" w:rsidTr="00B435C2">
        <w:tc>
          <w:tcPr>
            <w:tcW w:w="985" w:type="pct"/>
          </w:tcPr>
          <w:p w14:paraId="059F6330" w14:textId="77777777" w:rsidR="00034B1E" w:rsidRPr="00597F38" w:rsidRDefault="00034B1E" w:rsidP="00B435C2">
            <w:pPr>
              <w:spacing w:after="120"/>
              <w:jc w:val="both"/>
              <w:rPr>
                <w:rFonts w:eastAsia="微软雅黑"/>
                <w:color w:val="000000"/>
                <w:lang w:val="en-GB" w:eastAsia="zh-CN"/>
              </w:rPr>
            </w:pPr>
          </w:p>
        </w:tc>
        <w:tc>
          <w:tcPr>
            <w:tcW w:w="4015" w:type="pct"/>
          </w:tcPr>
          <w:p w14:paraId="4EACE414" w14:textId="77777777" w:rsidR="00034B1E" w:rsidRPr="00597F38" w:rsidRDefault="00034B1E" w:rsidP="00B435C2">
            <w:pPr>
              <w:spacing w:after="120"/>
              <w:jc w:val="both"/>
              <w:rPr>
                <w:rFonts w:eastAsia="微软雅黑"/>
                <w:color w:val="000000"/>
                <w:lang w:val="en-GB" w:eastAsia="zh-CN"/>
              </w:rPr>
            </w:pPr>
          </w:p>
        </w:tc>
      </w:tr>
      <w:tr w:rsidR="00034B1E" w14:paraId="1CAAB1F6" w14:textId="77777777" w:rsidTr="00B435C2">
        <w:tc>
          <w:tcPr>
            <w:tcW w:w="985" w:type="pct"/>
          </w:tcPr>
          <w:p w14:paraId="537A0FAF" w14:textId="77777777" w:rsidR="00034B1E" w:rsidRPr="00597F38" w:rsidRDefault="00034B1E" w:rsidP="00B435C2">
            <w:pPr>
              <w:spacing w:after="120"/>
              <w:jc w:val="both"/>
              <w:rPr>
                <w:rFonts w:eastAsia="微软雅黑"/>
                <w:color w:val="000000"/>
                <w:lang w:val="en-GB" w:eastAsia="zh-CN"/>
              </w:rPr>
            </w:pPr>
          </w:p>
        </w:tc>
        <w:tc>
          <w:tcPr>
            <w:tcW w:w="4015" w:type="pct"/>
          </w:tcPr>
          <w:p w14:paraId="0CB87D47" w14:textId="77777777" w:rsidR="00034B1E" w:rsidRPr="00597F38" w:rsidRDefault="00034B1E" w:rsidP="00B435C2">
            <w:pPr>
              <w:spacing w:after="120"/>
              <w:jc w:val="both"/>
              <w:rPr>
                <w:rFonts w:eastAsia="微软雅黑"/>
                <w:color w:val="000000"/>
                <w:lang w:val="en-GB" w:eastAsia="zh-CN"/>
              </w:rPr>
            </w:pPr>
          </w:p>
        </w:tc>
      </w:tr>
      <w:tr w:rsidR="00034B1E" w14:paraId="0AA80E39" w14:textId="77777777" w:rsidTr="00B435C2">
        <w:tc>
          <w:tcPr>
            <w:tcW w:w="985" w:type="pct"/>
          </w:tcPr>
          <w:p w14:paraId="5B79E170" w14:textId="77777777" w:rsidR="00034B1E" w:rsidRPr="00597F38" w:rsidRDefault="00034B1E" w:rsidP="00B435C2">
            <w:pPr>
              <w:spacing w:after="120"/>
              <w:jc w:val="both"/>
              <w:rPr>
                <w:rFonts w:eastAsia="微软雅黑"/>
                <w:color w:val="000000"/>
                <w:lang w:val="en-GB" w:eastAsia="zh-CN"/>
              </w:rPr>
            </w:pPr>
          </w:p>
        </w:tc>
        <w:tc>
          <w:tcPr>
            <w:tcW w:w="4015" w:type="pct"/>
          </w:tcPr>
          <w:p w14:paraId="6DCA72EE" w14:textId="77777777" w:rsidR="00034B1E" w:rsidRPr="00597F38" w:rsidRDefault="00034B1E" w:rsidP="00B435C2">
            <w:pPr>
              <w:spacing w:after="120"/>
              <w:jc w:val="both"/>
              <w:rPr>
                <w:rFonts w:eastAsia="微软雅黑"/>
                <w:color w:val="000000"/>
                <w:lang w:val="en-GB" w:eastAsia="zh-CN"/>
              </w:rPr>
            </w:pPr>
          </w:p>
        </w:tc>
      </w:tr>
      <w:tr w:rsidR="00034B1E" w14:paraId="2E5BEB60" w14:textId="77777777" w:rsidTr="00B435C2">
        <w:tc>
          <w:tcPr>
            <w:tcW w:w="985" w:type="pct"/>
          </w:tcPr>
          <w:p w14:paraId="6C365AA0" w14:textId="77777777" w:rsidR="00034B1E" w:rsidRPr="00597F38" w:rsidRDefault="00034B1E" w:rsidP="00B435C2">
            <w:pPr>
              <w:spacing w:after="120"/>
              <w:jc w:val="both"/>
              <w:rPr>
                <w:rFonts w:eastAsia="微软雅黑"/>
                <w:color w:val="000000"/>
                <w:lang w:val="en-GB" w:eastAsia="zh-CN"/>
              </w:rPr>
            </w:pPr>
          </w:p>
        </w:tc>
        <w:tc>
          <w:tcPr>
            <w:tcW w:w="4015" w:type="pct"/>
          </w:tcPr>
          <w:p w14:paraId="7C3F959F" w14:textId="77777777" w:rsidR="00034B1E" w:rsidRPr="00597F38" w:rsidRDefault="00034B1E" w:rsidP="00B435C2">
            <w:pPr>
              <w:spacing w:after="120"/>
              <w:jc w:val="both"/>
              <w:rPr>
                <w:rFonts w:eastAsia="微软雅黑"/>
                <w:color w:val="000000"/>
                <w:lang w:val="en-GB" w:eastAsia="zh-CN"/>
              </w:rPr>
            </w:pPr>
          </w:p>
        </w:tc>
      </w:tr>
      <w:tr w:rsidR="00034B1E" w14:paraId="590D4C5C" w14:textId="77777777" w:rsidTr="00B435C2">
        <w:tc>
          <w:tcPr>
            <w:tcW w:w="985" w:type="pct"/>
          </w:tcPr>
          <w:p w14:paraId="17618A09" w14:textId="77777777" w:rsidR="00034B1E" w:rsidRPr="00597F38" w:rsidRDefault="00034B1E" w:rsidP="00B435C2">
            <w:pPr>
              <w:spacing w:after="120"/>
              <w:jc w:val="both"/>
              <w:rPr>
                <w:rFonts w:eastAsia="微软雅黑"/>
                <w:color w:val="000000"/>
                <w:lang w:val="en-GB" w:eastAsia="zh-CN"/>
              </w:rPr>
            </w:pPr>
          </w:p>
        </w:tc>
        <w:tc>
          <w:tcPr>
            <w:tcW w:w="4015" w:type="pct"/>
          </w:tcPr>
          <w:p w14:paraId="13F92BAD" w14:textId="77777777" w:rsidR="00034B1E" w:rsidRPr="00597F38" w:rsidRDefault="00034B1E" w:rsidP="00B435C2">
            <w:pPr>
              <w:spacing w:after="120"/>
              <w:jc w:val="both"/>
              <w:rPr>
                <w:rFonts w:eastAsia="微软雅黑"/>
                <w:color w:val="000000"/>
                <w:lang w:val="en-GB" w:eastAsia="zh-CN"/>
              </w:rPr>
            </w:pPr>
          </w:p>
        </w:tc>
      </w:tr>
      <w:tr w:rsidR="00034B1E" w14:paraId="402FD394" w14:textId="77777777" w:rsidTr="00B435C2">
        <w:tc>
          <w:tcPr>
            <w:tcW w:w="985" w:type="pct"/>
          </w:tcPr>
          <w:p w14:paraId="6E374E52" w14:textId="77777777" w:rsidR="00034B1E" w:rsidRPr="00597F38" w:rsidRDefault="00034B1E" w:rsidP="00B435C2">
            <w:pPr>
              <w:spacing w:after="120"/>
              <w:jc w:val="both"/>
              <w:rPr>
                <w:rFonts w:eastAsia="微软雅黑"/>
                <w:color w:val="000000"/>
                <w:lang w:val="en-GB" w:eastAsia="zh-CN"/>
              </w:rPr>
            </w:pPr>
          </w:p>
        </w:tc>
        <w:tc>
          <w:tcPr>
            <w:tcW w:w="4015" w:type="pct"/>
          </w:tcPr>
          <w:p w14:paraId="5AC48504" w14:textId="77777777" w:rsidR="00034B1E" w:rsidRPr="00597F38" w:rsidRDefault="00034B1E" w:rsidP="00B435C2">
            <w:pPr>
              <w:spacing w:after="120"/>
              <w:jc w:val="both"/>
              <w:rPr>
                <w:rFonts w:eastAsia="微软雅黑"/>
                <w:color w:val="000000"/>
                <w:lang w:val="en-GB" w:eastAsia="zh-CN"/>
              </w:rPr>
            </w:pPr>
          </w:p>
        </w:tc>
      </w:tr>
      <w:tr w:rsidR="00034B1E" w14:paraId="5717926E" w14:textId="77777777" w:rsidTr="00B435C2">
        <w:tc>
          <w:tcPr>
            <w:tcW w:w="985" w:type="pct"/>
          </w:tcPr>
          <w:p w14:paraId="05D4A88A" w14:textId="77777777" w:rsidR="00034B1E" w:rsidRPr="00597F38" w:rsidRDefault="00034B1E" w:rsidP="00B435C2">
            <w:pPr>
              <w:spacing w:after="120"/>
              <w:jc w:val="both"/>
              <w:rPr>
                <w:rFonts w:eastAsia="微软雅黑"/>
                <w:color w:val="000000"/>
                <w:lang w:val="en-GB" w:eastAsia="zh-CN"/>
              </w:rPr>
            </w:pPr>
          </w:p>
        </w:tc>
        <w:tc>
          <w:tcPr>
            <w:tcW w:w="4015" w:type="pct"/>
          </w:tcPr>
          <w:p w14:paraId="4A526C75" w14:textId="77777777" w:rsidR="00034B1E" w:rsidRPr="00597F38" w:rsidRDefault="00034B1E" w:rsidP="00B435C2">
            <w:pPr>
              <w:spacing w:after="120"/>
              <w:jc w:val="both"/>
              <w:rPr>
                <w:rFonts w:eastAsia="微软雅黑"/>
                <w:color w:val="000000"/>
                <w:lang w:val="en-GB" w:eastAsia="zh-CN"/>
              </w:rPr>
            </w:pPr>
          </w:p>
        </w:tc>
      </w:tr>
      <w:tr w:rsidR="00034B1E" w14:paraId="137A4315" w14:textId="77777777" w:rsidTr="00B435C2">
        <w:tc>
          <w:tcPr>
            <w:tcW w:w="985" w:type="pct"/>
          </w:tcPr>
          <w:p w14:paraId="3E595C34" w14:textId="77777777" w:rsidR="00034B1E" w:rsidRPr="00597F38" w:rsidRDefault="00034B1E" w:rsidP="00B435C2">
            <w:pPr>
              <w:spacing w:after="120"/>
              <w:jc w:val="both"/>
              <w:rPr>
                <w:rFonts w:eastAsia="微软雅黑"/>
                <w:color w:val="000000"/>
                <w:lang w:val="en-GB" w:eastAsia="zh-CN"/>
              </w:rPr>
            </w:pPr>
          </w:p>
        </w:tc>
        <w:tc>
          <w:tcPr>
            <w:tcW w:w="4015" w:type="pct"/>
          </w:tcPr>
          <w:p w14:paraId="0533135B" w14:textId="77777777" w:rsidR="00034B1E" w:rsidRPr="00597F38" w:rsidRDefault="00034B1E" w:rsidP="00B435C2">
            <w:pPr>
              <w:spacing w:after="120"/>
              <w:jc w:val="both"/>
              <w:rPr>
                <w:rFonts w:eastAsia="微软雅黑"/>
                <w:color w:val="000000"/>
                <w:lang w:val="en-GB" w:eastAsia="zh-CN"/>
              </w:rPr>
            </w:pPr>
          </w:p>
        </w:tc>
      </w:tr>
      <w:tr w:rsidR="00034B1E" w14:paraId="4F9DA648" w14:textId="77777777" w:rsidTr="00B435C2">
        <w:tc>
          <w:tcPr>
            <w:tcW w:w="985" w:type="pct"/>
          </w:tcPr>
          <w:p w14:paraId="546C38DF" w14:textId="77777777" w:rsidR="00034B1E" w:rsidRPr="00597F38" w:rsidRDefault="00034B1E" w:rsidP="00B435C2">
            <w:pPr>
              <w:spacing w:after="120"/>
              <w:jc w:val="both"/>
              <w:rPr>
                <w:rFonts w:eastAsia="微软雅黑"/>
                <w:color w:val="000000"/>
                <w:lang w:val="en-GB" w:eastAsia="zh-CN"/>
              </w:rPr>
            </w:pPr>
          </w:p>
        </w:tc>
        <w:tc>
          <w:tcPr>
            <w:tcW w:w="4015" w:type="pct"/>
          </w:tcPr>
          <w:p w14:paraId="56CE9E59" w14:textId="77777777" w:rsidR="00034B1E" w:rsidRPr="00597F38" w:rsidRDefault="00034B1E" w:rsidP="00B435C2">
            <w:pPr>
              <w:spacing w:after="120"/>
              <w:jc w:val="both"/>
              <w:rPr>
                <w:rFonts w:eastAsia="微软雅黑"/>
                <w:color w:val="000000"/>
                <w:lang w:val="en-GB" w:eastAsia="zh-CN"/>
              </w:rPr>
            </w:pPr>
          </w:p>
        </w:tc>
      </w:tr>
    </w:tbl>
    <w:p w14:paraId="6E00EBD9" w14:textId="77777777" w:rsidR="00034B1E" w:rsidRDefault="00034B1E" w:rsidP="00034B1E">
      <w:pPr>
        <w:spacing w:after="120"/>
        <w:rPr>
          <w:rFonts w:eastAsiaTheme="minorEastAsia"/>
          <w:lang w:val="x-none" w:eastAsia="zh-CN"/>
        </w:rPr>
      </w:pPr>
    </w:p>
    <w:p w14:paraId="3464DFEA" w14:textId="77777777" w:rsidR="00486D8E" w:rsidRDefault="00486D8E" w:rsidP="00034B1E">
      <w:pPr>
        <w:spacing w:after="120"/>
        <w:rPr>
          <w:rFonts w:eastAsia="等线"/>
          <w:lang w:eastAsia="zh-CN"/>
        </w:rPr>
      </w:pPr>
      <w:r>
        <w:rPr>
          <w:rFonts w:eastAsiaTheme="minorEastAsia" w:hint="eastAsia"/>
          <w:lang w:val="x-none" w:eastAsia="zh-CN"/>
        </w:rPr>
        <w:t xml:space="preserve">In addition, Samsung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_Ref92900292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[9]</w:t>
      </w:r>
      <w:r>
        <w:rPr>
          <w:rFonts w:eastAsiaTheme="minorEastAsia"/>
          <w:lang w:val="x-none" w:eastAsia="zh-CN"/>
        </w:rPr>
        <w:fldChar w:fldCharType="end"/>
      </w:r>
      <w:r>
        <w:rPr>
          <w:rFonts w:eastAsiaTheme="minorEastAsia" w:hint="eastAsia"/>
          <w:lang w:val="x-none" w:eastAsia="zh-CN"/>
        </w:rPr>
        <w:t xml:space="preserve"> </w:t>
      </w:r>
      <w:r>
        <w:rPr>
          <w:rFonts w:eastAsia="等线" w:hint="eastAsia"/>
          <w:lang w:eastAsia="zh-CN"/>
        </w:rPr>
        <w:t>discussed that f</w:t>
      </w:r>
      <w:r w:rsidRPr="009061FD">
        <w:rPr>
          <w:rFonts w:eastAsia="等线"/>
          <w:lang w:eastAsia="zh-CN"/>
        </w:rPr>
        <w:t>or a PUSCH supporting simultaneous PUSCH and PUCCH transmission</w:t>
      </w:r>
      <w:r>
        <w:rPr>
          <w:rFonts w:eastAsia="等线"/>
          <w:lang w:eastAsia="zh-CN"/>
        </w:rPr>
        <w:t>s</w:t>
      </w:r>
      <w:r w:rsidRPr="009061FD">
        <w:rPr>
          <w:rFonts w:eastAsia="等线"/>
          <w:lang w:eastAsia="zh-CN"/>
        </w:rPr>
        <w:t>, the UCI would not be multiplexed in the PUSCH</w:t>
      </w:r>
      <w:r>
        <w:rPr>
          <w:rFonts w:eastAsia="等线"/>
          <w:lang w:eastAsia="zh-CN"/>
        </w:rPr>
        <w:t xml:space="preserve"> for intra-UE multiplexing of different priorities and PUCCH would not be dropped because of the PUSCH</w:t>
      </w:r>
      <w:r w:rsidRPr="009061FD">
        <w:rPr>
          <w:rFonts w:eastAsia="等线"/>
          <w:lang w:eastAsia="zh-CN"/>
        </w:rPr>
        <w:t xml:space="preserve">, there is no </w:t>
      </w:r>
      <w:r>
        <w:rPr>
          <w:rFonts w:eastAsia="等线"/>
          <w:lang w:eastAsia="zh-CN"/>
        </w:rPr>
        <w:t xml:space="preserve">need to satisfy the </w:t>
      </w:r>
      <w:r w:rsidRPr="009061FD">
        <w:rPr>
          <w:rFonts w:eastAsia="等线"/>
          <w:lang w:eastAsia="zh-CN"/>
        </w:rPr>
        <w:t>timeline requirement for the PUSCH. Without the timeline requirement, the scheduling flexibility can be increased and the latency of HP PUSCH can be reduced.</w:t>
      </w:r>
      <w:r>
        <w:rPr>
          <w:rFonts w:eastAsia="等线" w:hint="eastAsia"/>
          <w:lang w:eastAsia="zh-CN"/>
        </w:rPr>
        <w:t xml:space="preserve"> Companies please check the following proposal from Samsung.</w:t>
      </w:r>
    </w:p>
    <w:p w14:paraId="70B882E3" w14:textId="77777777" w:rsidR="000E6BB9" w:rsidRDefault="000E6BB9" w:rsidP="00034B1E">
      <w:pPr>
        <w:spacing w:after="120"/>
        <w:rPr>
          <w:rFonts w:eastAsia="等线"/>
          <w:lang w:eastAsia="zh-CN"/>
        </w:rPr>
      </w:pPr>
    </w:p>
    <w:p w14:paraId="1CEEE60F" w14:textId="362296E5" w:rsidR="00486D8E" w:rsidRPr="00210D84" w:rsidRDefault="00D22AA9" w:rsidP="00024D2B">
      <w:pPr>
        <w:spacing w:after="120"/>
        <w:rPr>
          <w:rFonts w:eastAsiaTheme="minorEastAsia"/>
          <w:b/>
          <w:lang w:eastAsia="zh-CN"/>
        </w:rPr>
      </w:pPr>
      <w:r w:rsidRPr="00210D84">
        <w:rPr>
          <w:rFonts w:eastAsiaTheme="minorEastAsia"/>
          <w:b/>
          <w:highlight w:val="yellow"/>
          <w:lang w:eastAsia="zh-CN"/>
        </w:rPr>
        <w:t xml:space="preserve">Proposed Conclusion </w:t>
      </w:r>
      <w:r w:rsidR="00486D8E" w:rsidRPr="00210D84">
        <w:rPr>
          <w:rFonts w:eastAsiaTheme="minorEastAsia"/>
          <w:b/>
          <w:highlight w:val="yellow"/>
          <w:lang w:eastAsia="zh-CN"/>
        </w:rPr>
        <w:t>2.3.2:</w:t>
      </w:r>
    </w:p>
    <w:p w14:paraId="13FC7CF5" w14:textId="77777777" w:rsidR="00486D8E" w:rsidRDefault="00486D8E" w:rsidP="00486D8E">
      <w:pPr>
        <w:spacing w:after="120"/>
        <w:rPr>
          <w:rFonts w:eastAsiaTheme="minorEastAsia"/>
          <w:lang w:val="x-none" w:eastAsia="zh-CN"/>
        </w:rPr>
      </w:pPr>
      <w:r w:rsidRPr="00486D8E">
        <w:rPr>
          <w:rFonts w:eastAsiaTheme="minorEastAsia"/>
          <w:color w:val="000000"/>
          <w:lang w:val="en-GB" w:eastAsia="zh-CN"/>
        </w:rPr>
        <w:t>The timeline conditions of intra-UE multiplexing/prioritization of PUCCHs and PUSCHs with different priorities do not apply to a PUSCH supporting simultaneous PUSCH and PUCCH transmissions.</w:t>
      </w:r>
    </w:p>
    <w:tbl>
      <w:tblPr>
        <w:tblStyle w:val="a4"/>
        <w:tblW w:w="0" w:type="auto"/>
        <w:tblLook w:val="04A0" w:firstRow="1" w:lastRow="0" w:firstColumn="1" w:lastColumn="0" w:noHBand="0" w:noVBand="1"/>
      </w:tblPr>
      <w:tblGrid>
        <w:gridCol w:w="1526"/>
        <w:gridCol w:w="7760"/>
      </w:tblGrid>
      <w:tr w:rsidR="00486D8E" w14:paraId="762C54B4" w14:textId="77777777" w:rsidTr="00175244">
        <w:tc>
          <w:tcPr>
            <w:tcW w:w="1526" w:type="dxa"/>
          </w:tcPr>
          <w:p w14:paraId="6F83D3C0" w14:textId="77777777" w:rsidR="00486D8E" w:rsidRPr="00B54F60" w:rsidRDefault="00486D8E" w:rsidP="00175244">
            <w:pPr>
              <w:spacing w:after="120"/>
              <w:jc w:val="center"/>
              <w:rPr>
                <w:rFonts w:eastAsiaTheme="minorEastAsia"/>
                <w:b/>
                <w:lang w:val="x-none" w:eastAsia="zh-CN"/>
              </w:rPr>
            </w:pPr>
          </w:p>
        </w:tc>
        <w:tc>
          <w:tcPr>
            <w:tcW w:w="7760" w:type="dxa"/>
          </w:tcPr>
          <w:p w14:paraId="2F5F4D7C" w14:textId="77777777" w:rsidR="00486D8E" w:rsidRPr="00B54F60" w:rsidRDefault="00486D8E" w:rsidP="00175244">
            <w:pPr>
              <w:spacing w:after="120"/>
              <w:jc w:val="center"/>
              <w:rPr>
                <w:rFonts w:eastAsiaTheme="minorEastAsia"/>
                <w:b/>
                <w:lang w:val="x-none" w:eastAsia="zh-CN"/>
              </w:rPr>
            </w:pPr>
            <w:r>
              <w:rPr>
                <w:rFonts w:eastAsiaTheme="minorEastAsia" w:hint="eastAsia"/>
                <w:b/>
                <w:lang w:val="x-none" w:eastAsia="zh-CN"/>
              </w:rPr>
              <w:t>Company</w:t>
            </w:r>
          </w:p>
        </w:tc>
      </w:tr>
      <w:tr w:rsidR="00486D8E" w14:paraId="4E0326DE" w14:textId="77777777" w:rsidTr="00175244">
        <w:tc>
          <w:tcPr>
            <w:tcW w:w="1526" w:type="dxa"/>
          </w:tcPr>
          <w:p w14:paraId="1DBA623F" w14:textId="77777777" w:rsidR="00486D8E" w:rsidRDefault="00486D8E" w:rsidP="00175244">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1257D13F" w14:textId="77777777" w:rsidR="00486D8E" w:rsidRDefault="00486D8E" w:rsidP="00175244">
            <w:pPr>
              <w:spacing w:after="120"/>
              <w:rPr>
                <w:rFonts w:eastAsiaTheme="minorEastAsia"/>
                <w:lang w:val="x-none" w:eastAsia="zh-CN"/>
              </w:rPr>
            </w:pPr>
          </w:p>
        </w:tc>
      </w:tr>
      <w:tr w:rsidR="00486D8E" w14:paraId="2002249D" w14:textId="77777777" w:rsidTr="00175244">
        <w:tc>
          <w:tcPr>
            <w:tcW w:w="1526" w:type="dxa"/>
          </w:tcPr>
          <w:p w14:paraId="69F6E957" w14:textId="77777777" w:rsidR="00486D8E" w:rsidRDefault="00486D8E" w:rsidP="00175244">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40628E84" w14:textId="77777777" w:rsidR="00486D8E" w:rsidRPr="002F0BF7" w:rsidRDefault="00486D8E" w:rsidP="00175244">
            <w:pPr>
              <w:spacing w:after="120"/>
              <w:rPr>
                <w:rFonts w:eastAsiaTheme="minorEastAsia"/>
                <w:lang w:val="de-AT" w:eastAsia="zh-CN"/>
              </w:rPr>
            </w:pPr>
          </w:p>
        </w:tc>
      </w:tr>
    </w:tbl>
    <w:p w14:paraId="0D435987" w14:textId="77777777" w:rsidR="00486D8E" w:rsidRDefault="00486D8E" w:rsidP="00486D8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486D8E" w14:paraId="6C9F29F7" w14:textId="77777777" w:rsidTr="00175244">
        <w:tc>
          <w:tcPr>
            <w:tcW w:w="985" w:type="pct"/>
          </w:tcPr>
          <w:p w14:paraId="6BCE5640" w14:textId="77777777" w:rsidR="00486D8E" w:rsidRPr="00597F38" w:rsidRDefault="00486D8E" w:rsidP="0017524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5CFB6A8" w14:textId="77777777" w:rsidR="00486D8E" w:rsidRPr="00597F38" w:rsidRDefault="00486D8E" w:rsidP="0017524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86D8E" w14:paraId="022F397D" w14:textId="77777777" w:rsidTr="00175244">
        <w:tc>
          <w:tcPr>
            <w:tcW w:w="985" w:type="pct"/>
          </w:tcPr>
          <w:p w14:paraId="3119C7E4" w14:textId="77777777" w:rsidR="00486D8E" w:rsidRPr="00597F38" w:rsidRDefault="00486D8E" w:rsidP="00175244">
            <w:pPr>
              <w:spacing w:after="120"/>
              <w:jc w:val="both"/>
              <w:rPr>
                <w:rFonts w:eastAsia="微软雅黑"/>
                <w:color w:val="000000"/>
                <w:lang w:val="en-GB" w:eastAsia="zh-CN"/>
              </w:rPr>
            </w:pPr>
          </w:p>
        </w:tc>
        <w:tc>
          <w:tcPr>
            <w:tcW w:w="4015" w:type="pct"/>
          </w:tcPr>
          <w:p w14:paraId="451643AE" w14:textId="77777777" w:rsidR="00486D8E" w:rsidRPr="00597F38" w:rsidRDefault="00486D8E" w:rsidP="00175244">
            <w:pPr>
              <w:spacing w:after="120"/>
              <w:jc w:val="both"/>
              <w:rPr>
                <w:rFonts w:eastAsia="微软雅黑"/>
                <w:color w:val="000000"/>
                <w:lang w:val="en-GB" w:eastAsia="zh-CN"/>
              </w:rPr>
            </w:pPr>
          </w:p>
        </w:tc>
      </w:tr>
      <w:tr w:rsidR="00486D8E" w14:paraId="2FF2A245" w14:textId="77777777" w:rsidTr="00175244">
        <w:tc>
          <w:tcPr>
            <w:tcW w:w="985" w:type="pct"/>
          </w:tcPr>
          <w:p w14:paraId="68BD2AA1" w14:textId="77777777" w:rsidR="00486D8E" w:rsidRPr="00597F38" w:rsidRDefault="00486D8E" w:rsidP="00175244">
            <w:pPr>
              <w:spacing w:after="120"/>
              <w:jc w:val="both"/>
              <w:rPr>
                <w:rFonts w:eastAsia="微软雅黑"/>
                <w:color w:val="000000"/>
                <w:lang w:val="en-GB" w:eastAsia="zh-CN"/>
              </w:rPr>
            </w:pPr>
          </w:p>
        </w:tc>
        <w:tc>
          <w:tcPr>
            <w:tcW w:w="4015" w:type="pct"/>
          </w:tcPr>
          <w:p w14:paraId="3C194180" w14:textId="77777777" w:rsidR="00486D8E" w:rsidRPr="00597F38" w:rsidRDefault="00486D8E" w:rsidP="00175244">
            <w:pPr>
              <w:spacing w:after="120"/>
              <w:jc w:val="both"/>
              <w:rPr>
                <w:rFonts w:eastAsia="微软雅黑"/>
                <w:color w:val="000000"/>
                <w:lang w:val="en-GB" w:eastAsia="zh-CN"/>
              </w:rPr>
            </w:pPr>
          </w:p>
        </w:tc>
      </w:tr>
      <w:tr w:rsidR="00486D8E" w14:paraId="2A9295FD" w14:textId="77777777" w:rsidTr="00175244">
        <w:tc>
          <w:tcPr>
            <w:tcW w:w="985" w:type="pct"/>
          </w:tcPr>
          <w:p w14:paraId="0A47F195" w14:textId="77777777" w:rsidR="00486D8E" w:rsidRPr="00597F38" w:rsidRDefault="00486D8E" w:rsidP="00175244">
            <w:pPr>
              <w:spacing w:after="120"/>
              <w:jc w:val="both"/>
              <w:rPr>
                <w:rFonts w:eastAsia="微软雅黑"/>
                <w:color w:val="000000"/>
                <w:lang w:val="en-GB" w:eastAsia="zh-CN"/>
              </w:rPr>
            </w:pPr>
          </w:p>
        </w:tc>
        <w:tc>
          <w:tcPr>
            <w:tcW w:w="4015" w:type="pct"/>
          </w:tcPr>
          <w:p w14:paraId="050BA3AB" w14:textId="77777777" w:rsidR="00486D8E" w:rsidRPr="00597F38" w:rsidRDefault="00486D8E" w:rsidP="00175244">
            <w:pPr>
              <w:spacing w:after="120"/>
              <w:jc w:val="both"/>
              <w:rPr>
                <w:rFonts w:eastAsia="微软雅黑"/>
                <w:color w:val="000000"/>
                <w:lang w:val="en-GB" w:eastAsia="zh-CN"/>
              </w:rPr>
            </w:pPr>
          </w:p>
        </w:tc>
      </w:tr>
      <w:tr w:rsidR="00486D8E" w14:paraId="04BC176A" w14:textId="77777777" w:rsidTr="00175244">
        <w:tc>
          <w:tcPr>
            <w:tcW w:w="985" w:type="pct"/>
          </w:tcPr>
          <w:p w14:paraId="5490CD98" w14:textId="77777777" w:rsidR="00486D8E" w:rsidRPr="00597F38" w:rsidRDefault="00486D8E" w:rsidP="00175244">
            <w:pPr>
              <w:spacing w:after="120"/>
              <w:jc w:val="both"/>
              <w:rPr>
                <w:rFonts w:eastAsia="微软雅黑"/>
                <w:color w:val="000000"/>
                <w:lang w:val="en-GB" w:eastAsia="zh-CN"/>
              </w:rPr>
            </w:pPr>
          </w:p>
        </w:tc>
        <w:tc>
          <w:tcPr>
            <w:tcW w:w="4015" w:type="pct"/>
          </w:tcPr>
          <w:p w14:paraId="522C3362" w14:textId="77777777" w:rsidR="00486D8E" w:rsidRPr="00597F38" w:rsidRDefault="00486D8E" w:rsidP="00175244">
            <w:pPr>
              <w:spacing w:after="120"/>
              <w:jc w:val="both"/>
              <w:rPr>
                <w:rFonts w:eastAsia="微软雅黑"/>
                <w:color w:val="000000"/>
                <w:lang w:val="en-GB" w:eastAsia="zh-CN"/>
              </w:rPr>
            </w:pPr>
          </w:p>
        </w:tc>
      </w:tr>
      <w:tr w:rsidR="00486D8E" w14:paraId="668DF8AA" w14:textId="77777777" w:rsidTr="00175244">
        <w:tc>
          <w:tcPr>
            <w:tcW w:w="985" w:type="pct"/>
          </w:tcPr>
          <w:p w14:paraId="3EDAE4B2" w14:textId="77777777" w:rsidR="00486D8E" w:rsidRPr="00597F38" w:rsidRDefault="00486D8E" w:rsidP="00175244">
            <w:pPr>
              <w:spacing w:after="120"/>
              <w:jc w:val="both"/>
              <w:rPr>
                <w:rFonts w:eastAsia="微软雅黑"/>
                <w:color w:val="000000"/>
                <w:lang w:val="en-GB" w:eastAsia="zh-CN"/>
              </w:rPr>
            </w:pPr>
          </w:p>
        </w:tc>
        <w:tc>
          <w:tcPr>
            <w:tcW w:w="4015" w:type="pct"/>
          </w:tcPr>
          <w:p w14:paraId="6E845A6D" w14:textId="77777777" w:rsidR="00486D8E" w:rsidRPr="00597F38" w:rsidRDefault="00486D8E" w:rsidP="00175244">
            <w:pPr>
              <w:spacing w:after="120"/>
              <w:jc w:val="both"/>
              <w:rPr>
                <w:rFonts w:eastAsia="微软雅黑"/>
                <w:color w:val="000000"/>
                <w:lang w:val="en-GB" w:eastAsia="zh-CN"/>
              </w:rPr>
            </w:pPr>
          </w:p>
        </w:tc>
      </w:tr>
      <w:tr w:rsidR="00486D8E" w14:paraId="2B11AB8A" w14:textId="77777777" w:rsidTr="00175244">
        <w:tc>
          <w:tcPr>
            <w:tcW w:w="985" w:type="pct"/>
          </w:tcPr>
          <w:p w14:paraId="6F896F57" w14:textId="77777777" w:rsidR="00486D8E" w:rsidRPr="00597F38" w:rsidRDefault="00486D8E" w:rsidP="00175244">
            <w:pPr>
              <w:spacing w:after="120"/>
              <w:jc w:val="both"/>
              <w:rPr>
                <w:rFonts w:eastAsia="微软雅黑"/>
                <w:color w:val="000000"/>
                <w:lang w:val="en-GB" w:eastAsia="zh-CN"/>
              </w:rPr>
            </w:pPr>
          </w:p>
        </w:tc>
        <w:tc>
          <w:tcPr>
            <w:tcW w:w="4015" w:type="pct"/>
          </w:tcPr>
          <w:p w14:paraId="068157CB" w14:textId="77777777" w:rsidR="00486D8E" w:rsidRPr="00597F38" w:rsidRDefault="00486D8E" w:rsidP="00175244">
            <w:pPr>
              <w:spacing w:after="120"/>
              <w:jc w:val="both"/>
              <w:rPr>
                <w:rFonts w:eastAsia="微软雅黑"/>
                <w:color w:val="000000"/>
                <w:lang w:val="en-GB" w:eastAsia="zh-CN"/>
              </w:rPr>
            </w:pPr>
          </w:p>
        </w:tc>
      </w:tr>
      <w:tr w:rsidR="00486D8E" w14:paraId="298FFEF9" w14:textId="77777777" w:rsidTr="00175244">
        <w:tc>
          <w:tcPr>
            <w:tcW w:w="985" w:type="pct"/>
          </w:tcPr>
          <w:p w14:paraId="5FEE87BA" w14:textId="77777777" w:rsidR="00486D8E" w:rsidRPr="00597F38" w:rsidRDefault="00486D8E" w:rsidP="00175244">
            <w:pPr>
              <w:spacing w:after="120"/>
              <w:jc w:val="both"/>
              <w:rPr>
                <w:rFonts w:eastAsia="微软雅黑"/>
                <w:color w:val="000000"/>
                <w:lang w:val="en-GB" w:eastAsia="zh-CN"/>
              </w:rPr>
            </w:pPr>
          </w:p>
        </w:tc>
        <w:tc>
          <w:tcPr>
            <w:tcW w:w="4015" w:type="pct"/>
          </w:tcPr>
          <w:p w14:paraId="5CD9C60E" w14:textId="77777777" w:rsidR="00486D8E" w:rsidRPr="00597F38" w:rsidRDefault="00486D8E" w:rsidP="00175244">
            <w:pPr>
              <w:spacing w:after="120"/>
              <w:jc w:val="both"/>
              <w:rPr>
                <w:rFonts w:eastAsia="微软雅黑"/>
                <w:color w:val="000000"/>
                <w:lang w:val="en-GB" w:eastAsia="zh-CN"/>
              </w:rPr>
            </w:pPr>
          </w:p>
        </w:tc>
      </w:tr>
      <w:tr w:rsidR="00486D8E" w14:paraId="3796698A" w14:textId="77777777" w:rsidTr="00175244">
        <w:tc>
          <w:tcPr>
            <w:tcW w:w="985" w:type="pct"/>
          </w:tcPr>
          <w:p w14:paraId="143561EA" w14:textId="77777777" w:rsidR="00486D8E" w:rsidRPr="00597F38" w:rsidRDefault="00486D8E" w:rsidP="00175244">
            <w:pPr>
              <w:spacing w:after="120"/>
              <w:jc w:val="both"/>
              <w:rPr>
                <w:rFonts w:eastAsia="微软雅黑"/>
                <w:color w:val="000000"/>
                <w:lang w:val="en-GB" w:eastAsia="zh-CN"/>
              </w:rPr>
            </w:pPr>
          </w:p>
        </w:tc>
        <w:tc>
          <w:tcPr>
            <w:tcW w:w="4015" w:type="pct"/>
          </w:tcPr>
          <w:p w14:paraId="5EF9FE1C" w14:textId="77777777" w:rsidR="00486D8E" w:rsidRPr="00597F38" w:rsidRDefault="00486D8E" w:rsidP="00175244">
            <w:pPr>
              <w:spacing w:after="120"/>
              <w:jc w:val="both"/>
              <w:rPr>
                <w:rFonts w:eastAsia="微软雅黑"/>
                <w:color w:val="000000"/>
                <w:lang w:val="en-GB" w:eastAsia="zh-CN"/>
              </w:rPr>
            </w:pPr>
          </w:p>
        </w:tc>
      </w:tr>
      <w:tr w:rsidR="00486D8E" w14:paraId="24428D54" w14:textId="77777777" w:rsidTr="00175244">
        <w:tc>
          <w:tcPr>
            <w:tcW w:w="985" w:type="pct"/>
          </w:tcPr>
          <w:p w14:paraId="205BA628" w14:textId="77777777" w:rsidR="00486D8E" w:rsidRPr="00597F38" w:rsidRDefault="00486D8E" w:rsidP="00175244">
            <w:pPr>
              <w:spacing w:after="120"/>
              <w:jc w:val="both"/>
              <w:rPr>
                <w:rFonts w:eastAsia="微软雅黑"/>
                <w:color w:val="000000"/>
                <w:lang w:val="en-GB" w:eastAsia="zh-CN"/>
              </w:rPr>
            </w:pPr>
          </w:p>
        </w:tc>
        <w:tc>
          <w:tcPr>
            <w:tcW w:w="4015" w:type="pct"/>
          </w:tcPr>
          <w:p w14:paraId="770209E5" w14:textId="77777777" w:rsidR="00486D8E" w:rsidRPr="00597F38" w:rsidRDefault="00486D8E" w:rsidP="00175244">
            <w:pPr>
              <w:spacing w:after="120"/>
              <w:jc w:val="both"/>
              <w:rPr>
                <w:rFonts w:eastAsia="微软雅黑"/>
                <w:color w:val="000000"/>
                <w:lang w:val="en-GB" w:eastAsia="zh-CN"/>
              </w:rPr>
            </w:pPr>
          </w:p>
        </w:tc>
      </w:tr>
    </w:tbl>
    <w:p w14:paraId="2834A22A" w14:textId="77777777" w:rsidR="00486D8E" w:rsidRDefault="00486D8E" w:rsidP="00486D8E">
      <w:pPr>
        <w:spacing w:after="120"/>
        <w:rPr>
          <w:rFonts w:eastAsiaTheme="minorEastAsia"/>
          <w:lang w:val="x-none" w:eastAsia="zh-CN"/>
        </w:rPr>
      </w:pPr>
    </w:p>
    <w:p w14:paraId="063DE626" w14:textId="77777777" w:rsidR="00143389" w:rsidRPr="00486D8E" w:rsidRDefault="00D85727" w:rsidP="00486D8E">
      <w:pPr>
        <w:pStyle w:val="3"/>
        <w:rPr>
          <w:rFonts w:eastAsiaTheme="minorEastAsia"/>
          <w:lang w:val="x-none"/>
        </w:rPr>
      </w:pPr>
      <w:r w:rsidRPr="00486D8E">
        <w:rPr>
          <w:rFonts w:eastAsiaTheme="minorEastAsia" w:hint="eastAsia"/>
          <w:lang w:val="x-none"/>
        </w:rPr>
        <w:t>M</w:t>
      </w:r>
      <w:r w:rsidRPr="00486D8E">
        <w:rPr>
          <w:rFonts w:eastAsiaTheme="minorEastAsia"/>
          <w:lang w:val="x-none"/>
        </w:rPr>
        <w:t>aximum number of supported CCs for simultaneous PUCCH and PUSCH transmission</w:t>
      </w:r>
    </w:p>
    <w:p w14:paraId="0FB2FED3" w14:textId="77777777" w:rsidR="00143389" w:rsidRPr="00AF0936" w:rsidRDefault="00143389" w:rsidP="00E25CF0">
      <w:pPr>
        <w:pStyle w:val="ad"/>
        <w:keepNext/>
        <w:numPr>
          <w:ilvl w:val="2"/>
          <w:numId w:val="50"/>
        </w:numPr>
        <w:spacing w:before="240" w:after="120"/>
        <w:ind w:leftChars="0"/>
        <w:outlineLvl w:val="3"/>
        <w:rPr>
          <w:rFonts w:ascii="Arial" w:eastAsia="Arial" w:hAnsi="Arial"/>
          <w:b/>
          <w:vanish/>
          <w:sz w:val="22"/>
          <w:szCs w:val="20"/>
          <w:lang w:val="en-US" w:eastAsia="en-US"/>
        </w:rPr>
      </w:pPr>
    </w:p>
    <w:p w14:paraId="60E68EE9" w14:textId="77777777" w:rsidR="00486D8E" w:rsidRPr="007E26F5" w:rsidRDefault="00486D8E" w:rsidP="00486D8E">
      <w:pPr>
        <w:pStyle w:val="4"/>
        <w:numPr>
          <w:ilvl w:val="3"/>
          <w:numId w:val="50"/>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08056B92" w14:textId="77777777" w:rsidR="00FD6A7C" w:rsidRDefault="00143389" w:rsidP="00FD6A7C">
      <w:pPr>
        <w:spacing w:after="120"/>
        <w:rPr>
          <w:rFonts w:eastAsiaTheme="minorEastAsia"/>
          <w:lang w:eastAsia="zh-CN"/>
        </w:rPr>
      </w:pPr>
      <w:r>
        <w:rPr>
          <w:rFonts w:eastAsiaTheme="minorEastAsia" w:hint="eastAsia"/>
          <w:lang w:eastAsia="zh-CN"/>
        </w:rPr>
        <w:t xml:space="preserve">DOCOMO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raised the issue that </w:t>
      </w:r>
      <w:r w:rsidRPr="007C29D2">
        <w:rPr>
          <w:rFonts w:eastAsiaTheme="minorEastAsia"/>
        </w:rPr>
        <w:t>the maximum number of supported CCs for simultaneous PUCCH and PUSCH transmission per UE</w:t>
      </w:r>
      <w:r>
        <w:rPr>
          <w:rFonts w:eastAsiaTheme="minorEastAsia" w:hint="eastAsia"/>
          <w:lang w:eastAsia="zh-CN"/>
        </w:rPr>
        <w:t xml:space="preserve"> needs to be discussed. </w:t>
      </w:r>
    </w:p>
    <w:tbl>
      <w:tblPr>
        <w:tblStyle w:val="a4"/>
        <w:tblW w:w="0" w:type="auto"/>
        <w:tblLook w:val="04A0" w:firstRow="1" w:lastRow="0" w:firstColumn="1" w:lastColumn="0" w:noHBand="0" w:noVBand="1"/>
      </w:tblPr>
      <w:tblGrid>
        <w:gridCol w:w="9286"/>
      </w:tblGrid>
      <w:tr w:rsidR="00143389" w14:paraId="301F6079" w14:textId="77777777" w:rsidTr="00143389">
        <w:tc>
          <w:tcPr>
            <w:tcW w:w="9286" w:type="dxa"/>
          </w:tcPr>
          <w:p w14:paraId="52FC7B3B" w14:textId="77777777" w:rsidR="00143389" w:rsidRPr="00143389" w:rsidRDefault="00143389" w:rsidP="00143389">
            <w:pPr>
              <w:spacing w:after="120"/>
              <w:jc w:val="both"/>
              <w:rPr>
                <w:rFonts w:eastAsia="MS Mincho"/>
                <w:lang w:eastAsia="ja-JP"/>
              </w:rPr>
            </w:pPr>
            <w:r w:rsidRPr="00143389">
              <w:rPr>
                <w:rFonts w:eastAsia="MS Mincho"/>
                <w:lang w:eastAsia="ja-JP"/>
              </w:rPr>
              <w:t>Another aspect to be considered is that the maximum number of supported CCs for simultaneous PUCCH and PUSCH transmission per UE. As UE is able to support simultaneous PUCCH and PUSCH transmission on different PUCCH groups, the number of supported CCs should be defined based on UE capabilities related to PUCCH groups and the new capability. For example, if the new capability is reported per FS with X CCs and two PUCCH groups with different numerology are supported at the same time, the total number of supported CCs that UE can simultaneously transmit PUCCH and PUSCH across CCs can be maximum number of either reported value, i.e. max(X, 2). Note that the number should depend on how the number of supported CCs is reported by the new capability.</w:t>
            </w:r>
          </w:p>
          <w:p w14:paraId="3B10734E" w14:textId="77777777" w:rsidR="00143389" w:rsidRPr="00143389" w:rsidRDefault="00143389" w:rsidP="00143389">
            <w:pPr>
              <w:spacing w:after="120"/>
              <w:jc w:val="both"/>
              <w:rPr>
                <w:rFonts w:eastAsia="MS Mincho"/>
                <w:lang w:eastAsia="ja-JP"/>
              </w:rPr>
            </w:pPr>
          </w:p>
          <w:p w14:paraId="01244E42" w14:textId="77777777" w:rsidR="00143389" w:rsidRPr="00143389" w:rsidRDefault="00143389" w:rsidP="00143389">
            <w:pPr>
              <w:spacing w:after="120"/>
              <w:rPr>
                <w:rFonts w:eastAsia="宋体"/>
                <w:b/>
                <w:u w:val="single"/>
                <w:lang w:val="en-GB" w:eastAsia="zh-CN"/>
              </w:rPr>
            </w:pPr>
            <w:r w:rsidRPr="00143389">
              <w:rPr>
                <w:rFonts w:eastAsia="宋体"/>
                <w:b/>
                <w:u w:val="single"/>
                <w:lang w:val="en-GB" w:eastAsia="zh-CN"/>
              </w:rPr>
              <w:t>Proposal 18:</w:t>
            </w:r>
          </w:p>
          <w:p w14:paraId="68DAE210" w14:textId="77777777" w:rsidR="00143389" w:rsidRPr="00143389" w:rsidRDefault="00143389" w:rsidP="00143389">
            <w:pPr>
              <w:spacing w:after="120"/>
              <w:jc w:val="both"/>
              <w:rPr>
                <w:rFonts w:eastAsiaTheme="minorEastAsia"/>
                <w:i/>
                <w:lang w:eastAsia="zh-CN"/>
              </w:rPr>
            </w:pPr>
            <w:r w:rsidRPr="00143389">
              <w:rPr>
                <w:rFonts w:eastAsia="MS Mincho"/>
                <w:i/>
                <w:lang w:eastAsia="ja-JP"/>
              </w:rPr>
              <w:t>Discuss the interaction between capabilities for two PUCCH groups and the new capability for simultaneous PUCCH/PUSCH transmission on different carriers.</w:t>
            </w:r>
          </w:p>
        </w:tc>
      </w:tr>
    </w:tbl>
    <w:p w14:paraId="3EC4CD09" w14:textId="77777777" w:rsidR="00143389" w:rsidRDefault="00143389" w:rsidP="00FD6A7C">
      <w:pPr>
        <w:spacing w:after="120"/>
        <w:rPr>
          <w:rFonts w:eastAsiaTheme="minorEastAsia"/>
          <w:lang w:eastAsia="zh-CN"/>
        </w:rPr>
      </w:pPr>
    </w:p>
    <w:p w14:paraId="1EFAAC43" w14:textId="6803A355" w:rsidR="00143389" w:rsidRDefault="00143389" w:rsidP="00FD6A7C">
      <w:pPr>
        <w:spacing w:after="120"/>
        <w:rPr>
          <w:rFonts w:eastAsiaTheme="minorEastAsia"/>
          <w:lang w:eastAsia="zh-CN"/>
        </w:rPr>
      </w:pPr>
      <w:r>
        <w:rPr>
          <w:rFonts w:eastAsiaTheme="minorEastAsia" w:hint="eastAsia"/>
          <w:lang w:eastAsia="zh-CN"/>
        </w:rPr>
        <w:t xml:space="preserve">Moderator would like to propose to discuss the issue in UE feature session. </w:t>
      </w:r>
      <w:r w:rsidR="0083623A">
        <w:rPr>
          <w:rFonts w:eastAsiaTheme="minorEastAsia" w:hint="eastAsia"/>
          <w:lang w:eastAsia="zh-CN"/>
        </w:rPr>
        <w:t>P</w:t>
      </w:r>
      <w:r>
        <w:rPr>
          <w:rFonts w:eastAsiaTheme="minorEastAsia" w:hint="eastAsia"/>
          <w:lang w:eastAsia="zh-CN"/>
        </w:rPr>
        <w:t xml:space="preserve">lease </w:t>
      </w:r>
      <w:r w:rsidR="00D82D39">
        <w:rPr>
          <w:rFonts w:eastAsiaTheme="minorEastAsia" w:hint="eastAsia"/>
          <w:lang w:eastAsia="zh-CN"/>
        </w:rPr>
        <w:t>provide your comments if any.</w:t>
      </w:r>
    </w:p>
    <w:tbl>
      <w:tblPr>
        <w:tblStyle w:val="a4"/>
        <w:tblW w:w="5000" w:type="pct"/>
        <w:tblLook w:val="04A0" w:firstRow="1" w:lastRow="0" w:firstColumn="1" w:lastColumn="0" w:noHBand="0" w:noVBand="1"/>
      </w:tblPr>
      <w:tblGrid>
        <w:gridCol w:w="1829"/>
        <w:gridCol w:w="7457"/>
      </w:tblGrid>
      <w:tr w:rsidR="00143389" w14:paraId="7935188D" w14:textId="77777777" w:rsidTr="0079157C">
        <w:tc>
          <w:tcPr>
            <w:tcW w:w="985" w:type="pct"/>
          </w:tcPr>
          <w:p w14:paraId="11AF3F97" w14:textId="77777777" w:rsidR="00143389" w:rsidRPr="00597F38" w:rsidRDefault="0014338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B272EA5" w14:textId="77777777" w:rsidR="00143389" w:rsidRPr="00597F38" w:rsidRDefault="0014338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43389" w14:paraId="0EDCF72A" w14:textId="77777777" w:rsidTr="0079157C">
        <w:tc>
          <w:tcPr>
            <w:tcW w:w="985" w:type="pct"/>
          </w:tcPr>
          <w:p w14:paraId="04FBC44D" w14:textId="77777777" w:rsidR="00143389" w:rsidRPr="00597F38" w:rsidRDefault="00143389" w:rsidP="0079157C">
            <w:pPr>
              <w:spacing w:after="120"/>
              <w:jc w:val="both"/>
              <w:rPr>
                <w:rFonts w:eastAsia="微软雅黑"/>
                <w:color w:val="000000"/>
                <w:lang w:val="en-GB" w:eastAsia="zh-CN"/>
              </w:rPr>
            </w:pPr>
          </w:p>
        </w:tc>
        <w:tc>
          <w:tcPr>
            <w:tcW w:w="4015" w:type="pct"/>
          </w:tcPr>
          <w:p w14:paraId="49A660D0" w14:textId="77777777" w:rsidR="00143389" w:rsidRPr="00597F38" w:rsidRDefault="00143389" w:rsidP="0079157C">
            <w:pPr>
              <w:spacing w:after="120"/>
              <w:jc w:val="both"/>
              <w:rPr>
                <w:rFonts w:eastAsia="微软雅黑"/>
                <w:color w:val="000000"/>
                <w:lang w:val="en-GB" w:eastAsia="zh-CN"/>
              </w:rPr>
            </w:pPr>
          </w:p>
        </w:tc>
      </w:tr>
      <w:tr w:rsidR="00143389" w14:paraId="29416EAB" w14:textId="77777777" w:rsidTr="0079157C">
        <w:tc>
          <w:tcPr>
            <w:tcW w:w="985" w:type="pct"/>
          </w:tcPr>
          <w:p w14:paraId="4E02B370" w14:textId="77777777" w:rsidR="00143389" w:rsidRPr="00597F38" w:rsidRDefault="00143389" w:rsidP="0079157C">
            <w:pPr>
              <w:spacing w:after="120"/>
              <w:jc w:val="both"/>
              <w:rPr>
                <w:rFonts w:eastAsia="微软雅黑"/>
                <w:color w:val="000000"/>
                <w:lang w:val="en-GB" w:eastAsia="zh-CN"/>
              </w:rPr>
            </w:pPr>
          </w:p>
        </w:tc>
        <w:tc>
          <w:tcPr>
            <w:tcW w:w="4015" w:type="pct"/>
          </w:tcPr>
          <w:p w14:paraId="58AABDD5" w14:textId="77777777" w:rsidR="00143389" w:rsidRPr="00597F38" w:rsidRDefault="00143389" w:rsidP="0079157C">
            <w:pPr>
              <w:spacing w:after="120"/>
              <w:jc w:val="both"/>
              <w:rPr>
                <w:rFonts w:eastAsia="微软雅黑"/>
                <w:color w:val="000000"/>
                <w:lang w:val="en-GB" w:eastAsia="zh-CN"/>
              </w:rPr>
            </w:pPr>
          </w:p>
        </w:tc>
      </w:tr>
      <w:tr w:rsidR="00143389" w14:paraId="4E8203E9" w14:textId="77777777" w:rsidTr="0079157C">
        <w:tc>
          <w:tcPr>
            <w:tcW w:w="985" w:type="pct"/>
          </w:tcPr>
          <w:p w14:paraId="4E3F6B3D" w14:textId="77777777" w:rsidR="00143389" w:rsidRPr="00597F38" w:rsidRDefault="00143389" w:rsidP="0079157C">
            <w:pPr>
              <w:spacing w:after="120"/>
              <w:jc w:val="both"/>
              <w:rPr>
                <w:rFonts w:eastAsia="微软雅黑"/>
                <w:color w:val="000000"/>
                <w:lang w:val="en-GB" w:eastAsia="zh-CN"/>
              </w:rPr>
            </w:pPr>
          </w:p>
        </w:tc>
        <w:tc>
          <w:tcPr>
            <w:tcW w:w="4015" w:type="pct"/>
          </w:tcPr>
          <w:p w14:paraId="7201EA2F" w14:textId="77777777" w:rsidR="00143389" w:rsidRPr="00597F38" w:rsidRDefault="00143389" w:rsidP="0079157C">
            <w:pPr>
              <w:spacing w:after="120"/>
              <w:jc w:val="both"/>
              <w:rPr>
                <w:rFonts w:eastAsia="微软雅黑"/>
                <w:color w:val="000000"/>
                <w:lang w:val="en-GB" w:eastAsia="zh-CN"/>
              </w:rPr>
            </w:pPr>
          </w:p>
        </w:tc>
      </w:tr>
      <w:tr w:rsidR="00143389" w14:paraId="7EE5A092" w14:textId="77777777" w:rsidTr="0079157C">
        <w:tc>
          <w:tcPr>
            <w:tcW w:w="985" w:type="pct"/>
          </w:tcPr>
          <w:p w14:paraId="6CDCDEC7" w14:textId="77777777" w:rsidR="00143389" w:rsidRPr="00597F38" w:rsidRDefault="00143389" w:rsidP="0079157C">
            <w:pPr>
              <w:spacing w:after="120"/>
              <w:jc w:val="both"/>
              <w:rPr>
                <w:rFonts w:eastAsia="微软雅黑"/>
                <w:color w:val="000000"/>
                <w:lang w:val="en-GB" w:eastAsia="zh-CN"/>
              </w:rPr>
            </w:pPr>
          </w:p>
        </w:tc>
        <w:tc>
          <w:tcPr>
            <w:tcW w:w="4015" w:type="pct"/>
          </w:tcPr>
          <w:p w14:paraId="705B7007" w14:textId="77777777" w:rsidR="00143389" w:rsidRPr="00597F38" w:rsidRDefault="00143389" w:rsidP="0079157C">
            <w:pPr>
              <w:spacing w:after="120"/>
              <w:jc w:val="both"/>
              <w:rPr>
                <w:rFonts w:eastAsia="微软雅黑"/>
                <w:color w:val="000000"/>
                <w:lang w:val="en-GB" w:eastAsia="zh-CN"/>
              </w:rPr>
            </w:pPr>
          </w:p>
        </w:tc>
      </w:tr>
      <w:tr w:rsidR="00143389" w14:paraId="67BFA0DA" w14:textId="77777777" w:rsidTr="0079157C">
        <w:tc>
          <w:tcPr>
            <w:tcW w:w="985" w:type="pct"/>
          </w:tcPr>
          <w:p w14:paraId="4A4DEDC2" w14:textId="77777777" w:rsidR="00143389" w:rsidRPr="00597F38" w:rsidRDefault="00143389" w:rsidP="0079157C">
            <w:pPr>
              <w:spacing w:after="120"/>
              <w:jc w:val="both"/>
              <w:rPr>
                <w:rFonts w:eastAsia="微软雅黑"/>
                <w:color w:val="000000"/>
                <w:lang w:val="en-GB" w:eastAsia="zh-CN"/>
              </w:rPr>
            </w:pPr>
          </w:p>
        </w:tc>
        <w:tc>
          <w:tcPr>
            <w:tcW w:w="4015" w:type="pct"/>
          </w:tcPr>
          <w:p w14:paraId="2AA71AE6" w14:textId="77777777" w:rsidR="00143389" w:rsidRPr="00597F38" w:rsidRDefault="00143389" w:rsidP="0079157C">
            <w:pPr>
              <w:spacing w:after="120"/>
              <w:jc w:val="both"/>
              <w:rPr>
                <w:rFonts w:eastAsia="微软雅黑"/>
                <w:color w:val="000000"/>
                <w:lang w:val="en-GB" w:eastAsia="zh-CN"/>
              </w:rPr>
            </w:pPr>
          </w:p>
        </w:tc>
      </w:tr>
      <w:tr w:rsidR="00143389" w14:paraId="0565871A" w14:textId="77777777" w:rsidTr="0079157C">
        <w:tc>
          <w:tcPr>
            <w:tcW w:w="985" w:type="pct"/>
          </w:tcPr>
          <w:p w14:paraId="3D8AA6FC" w14:textId="77777777" w:rsidR="00143389" w:rsidRPr="00597F38" w:rsidRDefault="00143389" w:rsidP="0079157C">
            <w:pPr>
              <w:spacing w:after="120"/>
              <w:jc w:val="both"/>
              <w:rPr>
                <w:rFonts w:eastAsia="微软雅黑"/>
                <w:color w:val="000000"/>
                <w:lang w:val="en-GB" w:eastAsia="zh-CN"/>
              </w:rPr>
            </w:pPr>
          </w:p>
        </w:tc>
        <w:tc>
          <w:tcPr>
            <w:tcW w:w="4015" w:type="pct"/>
          </w:tcPr>
          <w:p w14:paraId="0B34D895" w14:textId="77777777" w:rsidR="00143389" w:rsidRPr="00597F38" w:rsidRDefault="00143389" w:rsidP="0079157C">
            <w:pPr>
              <w:spacing w:after="120"/>
              <w:jc w:val="both"/>
              <w:rPr>
                <w:rFonts w:eastAsia="微软雅黑"/>
                <w:color w:val="000000"/>
                <w:lang w:val="en-GB" w:eastAsia="zh-CN"/>
              </w:rPr>
            </w:pPr>
          </w:p>
        </w:tc>
      </w:tr>
      <w:tr w:rsidR="00143389" w14:paraId="776A25E7" w14:textId="77777777" w:rsidTr="0079157C">
        <w:tc>
          <w:tcPr>
            <w:tcW w:w="985" w:type="pct"/>
          </w:tcPr>
          <w:p w14:paraId="22FCA20D" w14:textId="77777777" w:rsidR="00143389" w:rsidRPr="00597F38" w:rsidRDefault="00143389" w:rsidP="0079157C">
            <w:pPr>
              <w:spacing w:after="120"/>
              <w:jc w:val="both"/>
              <w:rPr>
                <w:rFonts w:eastAsia="微软雅黑"/>
                <w:color w:val="000000"/>
                <w:lang w:val="en-GB" w:eastAsia="zh-CN"/>
              </w:rPr>
            </w:pPr>
          </w:p>
        </w:tc>
        <w:tc>
          <w:tcPr>
            <w:tcW w:w="4015" w:type="pct"/>
          </w:tcPr>
          <w:p w14:paraId="50E189A3" w14:textId="77777777" w:rsidR="00143389" w:rsidRPr="00597F38" w:rsidRDefault="00143389" w:rsidP="0079157C">
            <w:pPr>
              <w:spacing w:after="120"/>
              <w:jc w:val="both"/>
              <w:rPr>
                <w:rFonts w:eastAsia="微软雅黑"/>
                <w:color w:val="000000"/>
                <w:lang w:val="en-GB" w:eastAsia="zh-CN"/>
              </w:rPr>
            </w:pPr>
          </w:p>
        </w:tc>
      </w:tr>
      <w:tr w:rsidR="00143389" w14:paraId="0E0F5DB4" w14:textId="77777777" w:rsidTr="0079157C">
        <w:tc>
          <w:tcPr>
            <w:tcW w:w="985" w:type="pct"/>
          </w:tcPr>
          <w:p w14:paraId="3E3CFA24" w14:textId="77777777" w:rsidR="00143389" w:rsidRPr="00597F38" w:rsidRDefault="00143389" w:rsidP="0079157C">
            <w:pPr>
              <w:spacing w:after="120"/>
              <w:jc w:val="both"/>
              <w:rPr>
                <w:rFonts w:eastAsia="微软雅黑"/>
                <w:color w:val="000000"/>
                <w:lang w:val="en-GB" w:eastAsia="zh-CN"/>
              </w:rPr>
            </w:pPr>
          </w:p>
        </w:tc>
        <w:tc>
          <w:tcPr>
            <w:tcW w:w="4015" w:type="pct"/>
          </w:tcPr>
          <w:p w14:paraId="44550E38" w14:textId="77777777" w:rsidR="00143389" w:rsidRPr="00597F38" w:rsidRDefault="00143389" w:rsidP="0079157C">
            <w:pPr>
              <w:spacing w:after="120"/>
              <w:jc w:val="both"/>
              <w:rPr>
                <w:rFonts w:eastAsia="微软雅黑"/>
                <w:color w:val="000000"/>
                <w:lang w:val="en-GB" w:eastAsia="zh-CN"/>
              </w:rPr>
            </w:pPr>
          </w:p>
        </w:tc>
      </w:tr>
      <w:tr w:rsidR="00143389" w14:paraId="4FD76245" w14:textId="77777777" w:rsidTr="0079157C">
        <w:tc>
          <w:tcPr>
            <w:tcW w:w="985" w:type="pct"/>
          </w:tcPr>
          <w:p w14:paraId="7E8A7051" w14:textId="77777777" w:rsidR="00143389" w:rsidRPr="00597F38" w:rsidRDefault="00143389" w:rsidP="0079157C">
            <w:pPr>
              <w:spacing w:after="120"/>
              <w:jc w:val="both"/>
              <w:rPr>
                <w:rFonts w:eastAsia="微软雅黑"/>
                <w:color w:val="000000"/>
                <w:lang w:val="en-GB" w:eastAsia="zh-CN"/>
              </w:rPr>
            </w:pPr>
          </w:p>
        </w:tc>
        <w:tc>
          <w:tcPr>
            <w:tcW w:w="4015" w:type="pct"/>
          </w:tcPr>
          <w:p w14:paraId="2003E0E5" w14:textId="77777777" w:rsidR="00143389" w:rsidRPr="00597F38" w:rsidRDefault="00143389" w:rsidP="0079157C">
            <w:pPr>
              <w:spacing w:after="120"/>
              <w:jc w:val="both"/>
              <w:rPr>
                <w:rFonts w:eastAsia="微软雅黑"/>
                <w:color w:val="000000"/>
                <w:lang w:val="en-GB" w:eastAsia="zh-CN"/>
              </w:rPr>
            </w:pPr>
          </w:p>
        </w:tc>
      </w:tr>
    </w:tbl>
    <w:p w14:paraId="14E1C9EF" w14:textId="77777777" w:rsidR="00143389" w:rsidRDefault="00143389" w:rsidP="00FD6A7C">
      <w:pPr>
        <w:spacing w:after="120"/>
        <w:rPr>
          <w:rFonts w:eastAsiaTheme="minorEastAsia"/>
          <w:lang w:eastAsia="zh-CN"/>
        </w:rPr>
      </w:pPr>
    </w:p>
    <w:p w14:paraId="350C99A3" w14:textId="77777777" w:rsidR="00C660C8" w:rsidRPr="00210BAB" w:rsidRDefault="00C660C8" w:rsidP="004B3B07">
      <w:pPr>
        <w:pStyle w:val="1"/>
        <w:numPr>
          <w:ilvl w:val="0"/>
          <w:numId w:val="37"/>
        </w:numPr>
      </w:pPr>
      <w:bookmarkStart w:id="6" w:name="_Ref64636111"/>
      <w:r>
        <w:rPr>
          <w:rFonts w:hint="eastAsia"/>
        </w:rPr>
        <w:t>Reference</w:t>
      </w:r>
    </w:p>
    <w:p w14:paraId="3F6EC474" w14:textId="77777777" w:rsidR="001F1A60" w:rsidRDefault="001D7741" w:rsidP="004B3B07">
      <w:pPr>
        <w:pStyle w:val="ad"/>
        <w:numPr>
          <w:ilvl w:val="0"/>
          <w:numId w:val="11"/>
        </w:numPr>
        <w:spacing w:after="120"/>
        <w:ind w:leftChars="0"/>
        <w:rPr>
          <w:rFonts w:eastAsiaTheme="minorEastAsia"/>
          <w:lang w:val="x-none" w:eastAsia="zh-CN"/>
        </w:rPr>
      </w:pPr>
      <w:r>
        <w:rPr>
          <w:rFonts w:eastAsiaTheme="minorEastAsia" w:hint="eastAsia"/>
          <w:lang w:val="x-none" w:eastAsia="zh-CN"/>
        </w:rPr>
        <w:t>R1-211</w:t>
      </w:r>
      <w:r w:rsidR="00086103">
        <w:rPr>
          <w:rFonts w:eastAsiaTheme="minorEastAsia" w:hint="eastAsia"/>
          <w:lang w:val="x-none" w:eastAsia="zh-CN"/>
        </w:rPr>
        <w:t>2761</w:t>
      </w:r>
      <w:r w:rsidR="00E51448">
        <w:rPr>
          <w:rFonts w:eastAsiaTheme="minorEastAsia" w:hint="eastAsia"/>
          <w:lang w:val="x-none" w:eastAsia="zh-CN"/>
        </w:rPr>
        <w:tab/>
      </w:r>
      <w:r w:rsidR="00E51448">
        <w:rPr>
          <w:rFonts w:eastAsiaTheme="minorEastAsia" w:hint="eastAsia"/>
          <w:lang w:val="x-none" w:eastAsia="zh-CN"/>
        </w:rPr>
        <w:tab/>
      </w:r>
      <w:r w:rsidR="00086103" w:rsidRPr="00086103">
        <w:rPr>
          <w:rFonts w:eastAsiaTheme="minorEastAsia"/>
          <w:lang w:val="x-none" w:eastAsia="zh-CN"/>
        </w:rPr>
        <w:t>List of agreements of Rel-17 URLLC/IIoT WI (post RAN1#107-e)</w:t>
      </w:r>
      <w:r w:rsidR="00E51448">
        <w:rPr>
          <w:rFonts w:eastAsiaTheme="minorEastAsia" w:hint="eastAsia"/>
          <w:lang w:val="x-none" w:eastAsia="zh-CN"/>
        </w:rPr>
        <w:tab/>
      </w:r>
      <w:r w:rsidRPr="001D7741">
        <w:rPr>
          <w:rFonts w:eastAsiaTheme="minorEastAsia"/>
          <w:lang w:val="x-none" w:eastAsia="zh-CN"/>
        </w:rPr>
        <w:t>Rapporteur (Nokia)</w:t>
      </w:r>
    </w:p>
    <w:p w14:paraId="17735F80"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R1-2200012</w:t>
      </w:r>
      <w:r>
        <w:rPr>
          <w:rFonts w:eastAsiaTheme="minorEastAsia" w:hint="eastAsia"/>
          <w:lang w:val="x-none" w:eastAsia="zh-CN"/>
        </w:rPr>
        <w:tab/>
      </w:r>
      <w:r w:rsidRPr="007308E0">
        <w:rPr>
          <w:rFonts w:eastAsiaTheme="minorEastAsia"/>
          <w:lang w:val="x-none" w:eastAsia="zh-CN"/>
        </w:rPr>
        <w:tab/>
        <w:t>Intra-UE multiplexing and prioritization</w:t>
      </w:r>
      <w:r w:rsidRPr="007308E0">
        <w:rPr>
          <w:rFonts w:eastAsiaTheme="minorEastAsia"/>
          <w:lang w:val="x-none" w:eastAsia="zh-CN"/>
        </w:rPr>
        <w:tab/>
        <w:t>New H3C Technologies Co., Ltd.</w:t>
      </w:r>
    </w:p>
    <w:p w14:paraId="40235E4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7" w:name="_Ref92893903"/>
      <w:r w:rsidRPr="007308E0">
        <w:rPr>
          <w:rFonts w:eastAsiaTheme="minorEastAsia"/>
          <w:lang w:val="x-none" w:eastAsia="zh-CN"/>
        </w:rPr>
        <w:t>R1-2200018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On UL intra-UE prioritization and multiplexing enhancements</w:t>
      </w:r>
      <w:r w:rsidRPr="007308E0">
        <w:rPr>
          <w:rFonts w:eastAsiaTheme="minorEastAsia"/>
          <w:lang w:val="x-none" w:eastAsia="zh-CN"/>
        </w:rPr>
        <w:tab/>
        <w:t>Nokia, Nokia Shanghai Bell</w:t>
      </w:r>
      <w:bookmarkEnd w:id="7"/>
    </w:p>
    <w:p w14:paraId="27E5C80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8" w:name="_Ref92871200"/>
      <w:r w:rsidRPr="007308E0">
        <w:rPr>
          <w:rFonts w:eastAsiaTheme="minorEastAsia"/>
          <w:lang w:val="x-none" w:eastAsia="zh-CN"/>
        </w:rPr>
        <w:t>R1-2200039</w:t>
      </w:r>
      <w:r>
        <w:rPr>
          <w:rFonts w:eastAsiaTheme="minorEastAsia" w:hint="eastAsia"/>
          <w:lang w:val="x-none" w:eastAsia="zh-CN"/>
        </w:rPr>
        <w:tab/>
      </w:r>
      <w:r w:rsidRPr="007308E0">
        <w:rPr>
          <w:rFonts w:eastAsiaTheme="minorEastAsia"/>
          <w:lang w:val="x-none" w:eastAsia="zh-CN"/>
        </w:rPr>
        <w:tab/>
        <w:t>Intra-UE multiplexing enhancements</w:t>
      </w:r>
      <w:r w:rsidRPr="007308E0">
        <w:rPr>
          <w:rFonts w:eastAsiaTheme="minorEastAsia"/>
          <w:lang w:val="x-none" w:eastAsia="zh-CN"/>
        </w:rPr>
        <w:tab/>
        <w:t>Huawei, HiSilicon</w:t>
      </w:r>
      <w:bookmarkEnd w:id="8"/>
    </w:p>
    <w:p w14:paraId="353696E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9" w:name="_Ref92893957"/>
      <w:r w:rsidRPr="007308E0">
        <w:rPr>
          <w:rFonts w:eastAsiaTheme="minorEastAsia"/>
          <w:lang w:val="x-none" w:eastAsia="zh-CN"/>
        </w:rPr>
        <w:t>R1-2200082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Multiplexing/Prioritization for Rel-17 URLLC</w:t>
      </w:r>
      <w:r w:rsidRPr="007308E0">
        <w:rPr>
          <w:rFonts w:eastAsiaTheme="minorEastAsia"/>
          <w:lang w:val="x-none" w:eastAsia="zh-CN"/>
        </w:rPr>
        <w:tab/>
        <w:t>vivo</w:t>
      </w:r>
      <w:bookmarkEnd w:id="9"/>
    </w:p>
    <w:p w14:paraId="0A47A27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0" w:name="_Ref92900251"/>
      <w:r w:rsidRPr="007308E0">
        <w:rPr>
          <w:rFonts w:eastAsiaTheme="minorEastAsia"/>
          <w:lang w:val="x-none" w:eastAsia="zh-CN"/>
        </w:rPr>
        <w:t>R1-2200109</w:t>
      </w:r>
      <w:r>
        <w:rPr>
          <w:rFonts w:eastAsiaTheme="minorEastAsia" w:hint="eastAsia"/>
          <w:lang w:val="x-none" w:eastAsia="zh-CN"/>
        </w:rPr>
        <w:tab/>
      </w:r>
      <w:r w:rsidRPr="007308E0">
        <w:rPr>
          <w:rFonts w:eastAsiaTheme="minorEastAsia"/>
          <w:lang w:val="x-none" w:eastAsia="zh-CN"/>
        </w:rPr>
        <w:tab/>
        <w:t>Discussion on enhanced intra-UE multiplexing</w:t>
      </w:r>
      <w:r w:rsidRPr="007308E0">
        <w:rPr>
          <w:rFonts w:eastAsiaTheme="minorEastAsia"/>
          <w:lang w:val="x-none" w:eastAsia="zh-CN"/>
        </w:rPr>
        <w:tab/>
        <w:t>ZTE</w:t>
      </w:r>
      <w:bookmarkEnd w:id="10"/>
    </w:p>
    <w:p w14:paraId="792F74F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1" w:name="_Ref92871215"/>
      <w:r w:rsidRPr="007308E0">
        <w:rPr>
          <w:rFonts w:eastAsiaTheme="minorEastAsia"/>
          <w:lang w:val="x-none" w:eastAsia="zh-CN"/>
        </w:rPr>
        <w:t>R1-2200148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 and prioritization</w:t>
      </w:r>
      <w:r w:rsidRPr="007308E0">
        <w:rPr>
          <w:rFonts w:eastAsiaTheme="minorEastAsia"/>
          <w:lang w:val="x-none" w:eastAsia="zh-CN"/>
        </w:rPr>
        <w:tab/>
        <w:t>CATT</w:t>
      </w:r>
      <w:bookmarkEnd w:id="11"/>
    </w:p>
    <w:p w14:paraId="2CA6C5C7"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2" w:name="_Ref92876689"/>
      <w:r w:rsidRPr="007308E0">
        <w:rPr>
          <w:rFonts w:eastAsiaTheme="minorEastAsia"/>
          <w:lang w:val="x-none" w:eastAsia="zh-CN"/>
        </w:rPr>
        <w:t>R1-2200180</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in intra-UE multiplexing &amp; prioritisation</w:t>
      </w:r>
      <w:r w:rsidRPr="007308E0">
        <w:rPr>
          <w:rFonts w:eastAsiaTheme="minorEastAsia"/>
          <w:lang w:val="x-none" w:eastAsia="zh-CN"/>
        </w:rPr>
        <w:tab/>
        <w:t>Sony</w:t>
      </w:r>
      <w:bookmarkEnd w:id="12"/>
    </w:p>
    <w:p w14:paraId="14FE36FE"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3" w:name="_Ref92900292"/>
      <w:r w:rsidRPr="007308E0">
        <w:rPr>
          <w:rFonts w:eastAsiaTheme="minorEastAsia"/>
          <w:lang w:val="x-none" w:eastAsia="zh-CN"/>
        </w:rPr>
        <w:t>R1-2200199</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for Intra-UE Multiplexing/Prioritization</w:t>
      </w:r>
      <w:r w:rsidRPr="007308E0">
        <w:rPr>
          <w:rFonts w:eastAsiaTheme="minorEastAsia"/>
          <w:lang w:val="x-none" w:eastAsia="zh-CN"/>
        </w:rPr>
        <w:tab/>
        <w:t>Samsung</w:t>
      </w:r>
      <w:bookmarkEnd w:id="13"/>
    </w:p>
    <w:p w14:paraId="77905DA0"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4" w:name="_Ref92877891"/>
      <w:r w:rsidRPr="007308E0">
        <w:rPr>
          <w:rFonts w:eastAsiaTheme="minorEastAsia"/>
          <w:lang w:val="x-none" w:eastAsia="zh-CN"/>
        </w:rPr>
        <w:t>R1-2200233</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 for Rel.17 URLLC</w:t>
      </w:r>
      <w:r w:rsidRPr="007308E0">
        <w:rPr>
          <w:rFonts w:eastAsiaTheme="minorEastAsia"/>
          <w:lang w:val="x-none" w:eastAsia="zh-CN"/>
        </w:rPr>
        <w:tab/>
        <w:t>NTT DOCOMO, INC.</w:t>
      </w:r>
      <w:bookmarkEnd w:id="14"/>
    </w:p>
    <w:p w14:paraId="7864BB88"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5" w:name="_Ref92982420"/>
      <w:r w:rsidRPr="007308E0">
        <w:rPr>
          <w:rFonts w:eastAsiaTheme="minorEastAsia"/>
          <w:lang w:val="x-none" w:eastAsia="zh-CN"/>
        </w:rPr>
        <w:t>R1-2200275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w:t>
      </w:r>
      <w:r w:rsidRPr="007308E0">
        <w:rPr>
          <w:rFonts w:eastAsiaTheme="minorEastAsia"/>
          <w:lang w:val="x-none" w:eastAsia="zh-CN"/>
        </w:rPr>
        <w:tab/>
        <w:t>Spreadtrum Communications</w:t>
      </w:r>
      <w:bookmarkEnd w:id="15"/>
    </w:p>
    <w:p w14:paraId="4B7B4CB6"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6" w:name="_Ref92896995"/>
      <w:r w:rsidRPr="007308E0">
        <w:rPr>
          <w:rFonts w:eastAsiaTheme="minorEastAsia"/>
          <w:lang w:val="x-none" w:eastAsia="zh-CN"/>
        </w:rPr>
        <w:t>R1-2200296</w:t>
      </w:r>
      <w:r>
        <w:rPr>
          <w:rFonts w:eastAsiaTheme="minorEastAsia" w:hint="eastAsia"/>
          <w:lang w:val="x-none" w:eastAsia="zh-CN"/>
        </w:rPr>
        <w:tab/>
      </w:r>
      <w:r w:rsidRPr="007308E0">
        <w:rPr>
          <w:rFonts w:eastAsiaTheme="minorEastAsia"/>
          <w:lang w:val="x-none" w:eastAsia="zh-CN"/>
        </w:rPr>
        <w:tab/>
        <w:t>Intra-UE multiplexing and prioritization for IOT and URLLC</w:t>
      </w:r>
      <w:r w:rsidRPr="007308E0">
        <w:rPr>
          <w:rFonts w:eastAsiaTheme="minorEastAsia"/>
          <w:lang w:val="x-none" w:eastAsia="zh-CN"/>
        </w:rPr>
        <w:tab/>
        <w:t>Qualcomm Incorporated</w:t>
      </w:r>
      <w:bookmarkEnd w:id="16"/>
    </w:p>
    <w:p w14:paraId="543AC92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7" w:name="_Ref92900354"/>
      <w:r w:rsidRPr="007308E0">
        <w:rPr>
          <w:rFonts w:eastAsiaTheme="minorEastAsia"/>
          <w:lang w:val="x-none" w:eastAsia="zh-CN"/>
        </w:rPr>
        <w:t>R1-2200320</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 with different priorities</w:t>
      </w:r>
      <w:r w:rsidRPr="007308E0">
        <w:rPr>
          <w:rFonts w:eastAsiaTheme="minorEastAsia"/>
          <w:lang w:val="x-none" w:eastAsia="zh-CN"/>
        </w:rPr>
        <w:tab/>
        <w:t>Panasonic Corporation</w:t>
      </w:r>
      <w:bookmarkEnd w:id="17"/>
    </w:p>
    <w:p w14:paraId="6E4360E9"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8" w:name="_Ref92879330"/>
      <w:r w:rsidRPr="007308E0">
        <w:rPr>
          <w:rFonts w:eastAsiaTheme="minorEastAsia"/>
          <w:lang w:val="x-none" w:eastAsia="zh-CN"/>
        </w:rPr>
        <w:t>R1-2200344</w:t>
      </w:r>
      <w:r>
        <w:rPr>
          <w:rFonts w:eastAsiaTheme="minorEastAsia" w:hint="eastAsia"/>
          <w:lang w:val="x-none" w:eastAsia="zh-CN"/>
        </w:rPr>
        <w:tab/>
      </w:r>
      <w:r w:rsidRPr="007308E0">
        <w:rPr>
          <w:rFonts w:eastAsiaTheme="minorEastAsia"/>
          <w:lang w:val="x-none" w:eastAsia="zh-CN"/>
        </w:rPr>
        <w:tab/>
        <w:t>Enhancements on intra-UE multiplexing/prioritization</w:t>
      </w:r>
      <w:r w:rsidRPr="007308E0">
        <w:rPr>
          <w:rFonts w:eastAsiaTheme="minorEastAsia"/>
          <w:lang w:val="x-none" w:eastAsia="zh-CN"/>
        </w:rPr>
        <w:tab/>
        <w:t>OPPO</w:t>
      </w:r>
      <w:bookmarkEnd w:id="18"/>
    </w:p>
    <w:p w14:paraId="29E9CDF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9" w:name="_Ref92894100"/>
      <w:r w:rsidRPr="007308E0">
        <w:rPr>
          <w:rFonts w:eastAsiaTheme="minorEastAsia"/>
          <w:lang w:val="x-none" w:eastAsia="zh-CN"/>
        </w:rPr>
        <w:t>R1-2200358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Multiplexing/Prioritization</w:t>
      </w:r>
      <w:r w:rsidRPr="007308E0">
        <w:rPr>
          <w:rFonts w:eastAsiaTheme="minorEastAsia"/>
          <w:lang w:val="x-none" w:eastAsia="zh-CN"/>
        </w:rPr>
        <w:tab/>
        <w:t>ETRI</w:t>
      </w:r>
      <w:bookmarkEnd w:id="19"/>
    </w:p>
    <w:p w14:paraId="09907327"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R1-2200365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multiplexing and prioritization</w:t>
      </w:r>
      <w:r w:rsidRPr="007308E0">
        <w:rPr>
          <w:rFonts w:eastAsiaTheme="minorEastAsia"/>
          <w:lang w:val="x-none" w:eastAsia="zh-CN"/>
        </w:rPr>
        <w:tab/>
        <w:t>InterDigital, Inc.</w:t>
      </w:r>
    </w:p>
    <w:p w14:paraId="059E4589"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0" w:name="_Ref92871640"/>
      <w:r w:rsidRPr="007308E0">
        <w:rPr>
          <w:rFonts w:eastAsiaTheme="minorEastAsia"/>
          <w:lang w:val="x-none" w:eastAsia="zh-CN"/>
        </w:rPr>
        <w:t>R1-2200374</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Open Details of Intra-UE Uplink Channel Multiplexing and Prioritization</w:t>
      </w:r>
      <w:r w:rsidRPr="007308E0">
        <w:rPr>
          <w:rFonts w:eastAsiaTheme="minorEastAsia"/>
          <w:lang w:val="x-none" w:eastAsia="zh-CN"/>
        </w:rPr>
        <w:tab/>
        <w:t>Intel Corporation</w:t>
      </w:r>
      <w:bookmarkEnd w:id="20"/>
    </w:p>
    <w:p w14:paraId="23DE4C3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1" w:name="_Ref92893841"/>
      <w:r w:rsidRPr="007308E0">
        <w:rPr>
          <w:rFonts w:eastAsiaTheme="minorEastAsia"/>
          <w:lang w:val="x-none" w:eastAsia="zh-CN"/>
        </w:rPr>
        <w:t>R1-2200416</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Rel-17 intra-UE Multiplexing/Prioritization</w:t>
      </w:r>
      <w:r w:rsidRPr="007308E0">
        <w:rPr>
          <w:rFonts w:eastAsiaTheme="minorEastAsia"/>
          <w:lang w:val="x-none" w:eastAsia="zh-CN"/>
        </w:rPr>
        <w:tab/>
        <w:t>Apple</w:t>
      </w:r>
      <w:bookmarkEnd w:id="21"/>
    </w:p>
    <w:p w14:paraId="221FDE90"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2" w:name="_Ref92894393"/>
      <w:r w:rsidRPr="007308E0">
        <w:rPr>
          <w:rFonts w:eastAsiaTheme="minorEastAsia"/>
          <w:lang w:val="x-none" w:eastAsia="zh-CN"/>
        </w:rPr>
        <w:lastRenderedPageBreak/>
        <w:t>R1-2200442</w:t>
      </w:r>
      <w:r>
        <w:rPr>
          <w:rFonts w:eastAsiaTheme="minorEastAsia" w:hint="eastAsia"/>
          <w:lang w:val="x-none" w:eastAsia="zh-CN"/>
        </w:rPr>
        <w:tab/>
      </w:r>
      <w:r w:rsidRPr="007308E0">
        <w:rPr>
          <w:rFonts w:eastAsiaTheme="minorEastAsia"/>
          <w:lang w:val="x-none" w:eastAsia="zh-CN"/>
        </w:rPr>
        <w:tab/>
        <w:t>Intra-UE Multiplexing/Prioritization Enhancements for IIoT/URLLC</w:t>
      </w:r>
      <w:r w:rsidRPr="007308E0">
        <w:rPr>
          <w:rFonts w:eastAsiaTheme="minorEastAsia"/>
          <w:lang w:val="x-none" w:eastAsia="zh-CN"/>
        </w:rPr>
        <w:tab/>
        <w:t>Ericsson</w:t>
      </w:r>
      <w:bookmarkEnd w:id="22"/>
    </w:p>
    <w:p w14:paraId="3BA9ED57"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R1-2200485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some remaining issues for intra-UE multiplexing and prioritization</w:t>
      </w:r>
      <w:r w:rsidRPr="007308E0">
        <w:rPr>
          <w:rFonts w:eastAsiaTheme="minorEastAsia"/>
          <w:lang w:val="x-none" w:eastAsia="zh-CN"/>
        </w:rPr>
        <w:tab/>
        <w:t>China Telecom</w:t>
      </w:r>
    </w:p>
    <w:p w14:paraId="0102F0D6"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3" w:name="_Ref92900631"/>
      <w:r w:rsidRPr="007308E0">
        <w:rPr>
          <w:rFonts w:eastAsiaTheme="minorEastAsia"/>
          <w:lang w:val="x-none" w:eastAsia="zh-CN"/>
        </w:rPr>
        <w:t>R1-2200492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Multiplexing/Prioritization</w:t>
      </w:r>
      <w:r w:rsidRPr="007308E0">
        <w:rPr>
          <w:rFonts w:eastAsiaTheme="minorEastAsia"/>
          <w:lang w:val="x-none" w:eastAsia="zh-CN"/>
        </w:rPr>
        <w:tab/>
      </w:r>
      <w:proofErr w:type="spellStart"/>
      <w:r w:rsidRPr="007308E0">
        <w:rPr>
          <w:rFonts w:eastAsiaTheme="minorEastAsia"/>
          <w:lang w:val="x-none" w:eastAsia="zh-CN"/>
        </w:rPr>
        <w:t>Quectel</w:t>
      </w:r>
      <w:proofErr w:type="spellEnd"/>
      <w:r w:rsidRPr="007308E0">
        <w:rPr>
          <w:rFonts w:eastAsiaTheme="minorEastAsia"/>
          <w:lang w:val="x-none" w:eastAsia="zh-CN"/>
        </w:rPr>
        <w:t xml:space="preserve">, </w:t>
      </w:r>
      <w:proofErr w:type="spellStart"/>
      <w:r w:rsidRPr="007308E0">
        <w:rPr>
          <w:rFonts w:eastAsiaTheme="minorEastAsia"/>
          <w:lang w:val="x-none" w:eastAsia="zh-CN"/>
        </w:rPr>
        <w:t>Langbo</w:t>
      </w:r>
      <w:bookmarkEnd w:id="23"/>
      <w:proofErr w:type="spellEnd"/>
    </w:p>
    <w:p w14:paraId="68DDE72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4" w:name="_Ref92910372"/>
      <w:r w:rsidRPr="007308E0">
        <w:rPr>
          <w:rFonts w:eastAsiaTheme="minorEastAsia"/>
          <w:lang w:val="x-none" w:eastAsia="zh-CN"/>
        </w:rPr>
        <w:t>R1-2200497</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UCI multiplexing and channel collision resolution with different priorities</w:t>
      </w:r>
      <w:r w:rsidRPr="007308E0">
        <w:rPr>
          <w:rFonts w:eastAsiaTheme="minorEastAsia"/>
          <w:lang w:val="x-none" w:eastAsia="zh-CN"/>
        </w:rPr>
        <w:tab/>
        <w:t>Sharp</w:t>
      </w:r>
      <w:bookmarkEnd w:id="24"/>
    </w:p>
    <w:p w14:paraId="23F8CF5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5" w:name="_Ref92989344"/>
      <w:r w:rsidRPr="007308E0">
        <w:rPr>
          <w:rFonts w:eastAsiaTheme="minorEastAsia"/>
          <w:lang w:val="x-none" w:eastAsia="zh-CN"/>
        </w:rPr>
        <w:t>R1-2200517</w:t>
      </w:r>
      <w:r>
        <w:rPr>
          <w:rFonts w:eastAsiaTheme="minorEastAsia" w:hint="eastAsia"/>
          <w:lang w:val="x-none" w:eastAsia="zh-CN"/>
        </w:rPr>
        <w:tab/>
      </w:r>
      <w:r w:rsidRPr="007308E0">
        <w:rPr>
          <w:rFonts w:eastAsiaTheme="minorEastAsia"/>
          <w:lang w:val="x-none" w:eastAsia="zh-CN"/>
        </w:rPr>
        <w:tab/>
        <w:t>Discussion on Intra-UE prioritization and multiplexing</w:t>
      </w:r>
      <w:r w:rsidRPr="007308E0">
        <w:rPr>
          <w:rFonts w:eastAsiaTheme="minorEastAsia"/>
          <w:lang w:val="x-none" w:eastAsia="zh-CN"/>
        </w:rPr>
        <w:tab/>
        <w:t>NEC</w:t>
      </w:r>
      <w:bookmarkEnd w:id="25"/>
    </w:p>
    <w:p w14:paraId="1B36B5DD"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6" w:name="_Ref92975818"/>
      <w:r w:rsidRPr="007308E0">
        <w:rPr>
          <w:rFonts w:eastAsiaTheme="minorEastAsia"/>
          <w:lang w:val="x-none" w:eastAsia="zh-CN"/>
        </w:rPr>
        <w:t>R1-2200531</w:t>
      </w:r>
      <w:r>
        <w:rPr>
          <w:rFonts w:eastAsiaTheme="minorEastAsia" w:hint="eastAsia"/>
          <w:lang w:val="x-none" w:eastAsia="zh-CN"/>
        </w:rPr>
        <w:tab/>
      </w:r>
      <w:r w:rsidRPr="007308E0">
        <w:rPr>
          <w:rFonts w:eastAsiaTheme="minorEastAsia"/>
          <w:lang w:val="x-none" w:eastAsia="zh-CN"/>
        </w:rPr>
        <w:tab/>
        <w:t>Intra-UE multiplexing enhancement for IIoT/URLLC</w:t>
      </w:r>
      <w:r w:rsidRPr="007308E0">
        <w:rPr>
          <w:rFonts w:eastAsiaTheme="minorEastAsia"/>
          <w:lang w:val="x-none" w:eastAsia="zh-CN"/>
        </w:rPr>
        <w:tab/>
        <w:t>Lenovo, Motorola Mobility</w:t>
      </w:r>
      <w:bookmarkEnd w:id="26"/>
    </w:p>
    <w:p w14:paraId="1CEBABCA"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R1-2200562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 and prioritization</w:t>
      </w:r>
      <w:r w:rsidRPr="007308E0">
        <w:rPr>
          <w:rFonts w:eastAsiaTheme="minorEastAsia"/>
          <w:lang w:val="x-none" w:eastAsia="zh-CN"/>
        </w:rPr>
        <w:tab/>
        <w:t>ITRI</w:t>
      </w:r>
    </w:p>
    <w:p w14:paraId="182A2952" w14:textId="77777777" w:rsidR="00086103" w:rsidRDefault="007308E0" w:rsidP="004B3B07">
      <w:pPr>
        <w:pStyle w:val="ad"/>
        <w:numPr>
          <w:ilvl w:val="0"/>
          <w:numId w:val="11"/>
        </w:numPr>
        <w:spacing w:after="120"/>
        <w:ind w:leftChars="0"/>
        <w:rPr>
          <w:rFonts w:eastAsiaTheme="minorEastAsia"/>
          <w:lang w:val="x-none" w:eastAsia="zh-CN"/>
        </w:rPr>
      </w:pPr>
      <w:bookmarkStart w:id="27" w:name="_Ref92891149"/>
      <w:r w:rsidRPr="007308E0">
        <w:rPr>
          <w:rFonts w:eastAsiaTheme="minorEastAsia"/>
          <w:lang w:val="x-none" w:eastAsia="zh-CN"/>
        </w:rPr>
        <w:t>R1-2200573</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w:t>
      </w:r>
      <w:r w:rsidRPr="007308E0">
        <w:rPr>
          <w:rFonts w:eastAsiaTheme="minorEastAsia"/>
          <w:lang w:val="x-none" w:eastAsia="zh-CN"/>
        </w:rPr>
        <w:tab/>
        <w:t>LG Electronics</w:t>
      </w:r>
      <w:bookmarkEnd w:id="27"/>
    </w:p>
    <w:p w14:paraId="247FE676" w14:textId="77777777" w:rsidR="00625EEB" w:rsidRDefault="00625EEB" w:rsidP="004B3B07">
      <w:pPr>
        <w:pStyle w:val="ad"/>
        <w:numPr>
          <w:ilvl w:val="0"/>
          <w:numId w:val="11"/>
        </w:numPr>
        <w:spacing w:after="120"/>
        <w:ind w:leftChars="0"/>
        <w:rPr>
          <w:rFonts w:eastAsiaTheme="minorEastAsia"/>
          <w:lang w:val="x-none" w:eastAsia="zh-CN"/>
        </w:rPr>
      </w:pPr>
      <w:r w:rsidRPr="00625EEB">
        <w:rPr>
          <w:rFonts w:eastAsiaTheme="minorEastAsia"/>
          <w:lang w:val="x-none" w:eastAsia="zh-CN"/>
        </w:rPr>
        <w:t>R1-2112712</w:t>
      </w:r>
      <w:r w:rsidRPr="00625EEB">
        <w:rPr>
          <w:rFonts w:eastAsiaTheme="minorEastAsia"/>
          <w:lang w:val="x-none" w:eastAsia="zh-CN"/>
        </w:rPr>
        <w:tab/>
      </w:r>
      <w:r>
        <w:rPr>
          <w:rFonts w:eastAsiaTheme="minorEastAsia" w:hint="eastAsia"/>
          <w:lang w:val="x-none" w:eastAsia="zh-CN"/>
        </w:rPr>
        <w:tab/>
      </w:r>
      <w:r w:rsidRPr="00625EEB">
        <w:rPr>
          <w:rFonts w:eastAsiaTheme="minorEastAsia"/>
          <w:lang w:val="x-none" w:eastAsia="zh-CN"/>
        </w:rPr>
        <w:t>Summary #2 of email thread [107-e-NR-R17-IIoT-URLLC-03]</w:t>
      </w:r>
      <w:r w:rsidRPr="00625EEB">
        <w:rPr>
          <w:rFonts w:eastAsiaTheme="minorEastAsia"/>
          <w:lang w:val="x-none" w:eastAsia="zh-CN"/>
        </w:rPr>
        <w:tab/>
        <w:t>Moderator (CATT)</w:t>
      </w:r>
    </w:p>
    <w:p w14:paraId="59B91522" w14:textId="77777777" w:rsidR="00002749" w:rsidRPr="00210BAB" w:rsidRDefault="00002749" w:rsidP="004B3B07">
      <w:pPr>
        <w:pStyle w:val="1"/>
        <w:numPr>
          <w:ilvl w:val="0"/>
          <w:numId w:val="37"/>
        </w:numPr>
      </w:pPr>
      <w:r w:rsidRPr="00210BAB">
        <w:rPr>
          <w:rFonts w:hint="eastAsia"/>
        </w:rPr>
        <w:t xml:space="preserve">Appendix: </w:t>
      </w:r>
      <w:r w:rsidR="00E1061E" w:rsidRPr="00210BAB">
        <w:rPr>
          <w:rFonts w:hint="eastAsia"/>
        </w:rPr>
        <w:t>Agreements in RAN1#107</w:t>
      </w:r>
      <w:r w:rsidR="00D12647">
        <w:rPr>
          <w:rFonts w:hint="eastAsia"/>
          <w:lang w:eastAsia="zh-CN"/>
        </w:rPr>
        <w:t>bis</w:t>
      </w:r>
      <w:r w:rsidR="00E1061E" w:rsidRPr="00210BAB">
        <w:rPr>
          <w:rFonts w:hint="eastAsia"/>
        </w:rPr>
        <w:t>-e</w:t>
      </w:r>
    </w:p>
    <w:bookmarkEnd w:id="6"/>
    <w:p w14:paraId="2C6C9225" w14:textId="77777777" w:rsidR="00002749" w:rsidRPr="00002749" w:rsidRDefault="00002749" w:rsidP="00002749">
      <w:pPr>
        <w:spacing w:after="120"/>
        <w:rPr>
          <w:rFonts w:eastAsiaTheme="minorEastAsia"/>
          <w:lang w:val="x-none" w:eastAsia="zh-CN"/>
        </w:rPr>
      </w:pPr>
    </w:p>
    <w:sectPr w:rsidR="00002749" w:rsidRPr="00002749" w:rsidSect="00FB5551">
      <w:headerReference w:type="even" r:id="rId42"/>
      <w:headerReference w:type="default" r:id="rId43"/>
      <w:footerReference w:type="even" r:id="rId44"/>
      <w:footerReference w:type="default" r:id="rId45"/>
      <w:headerReference w:type="first" r:id="rId46"/>
      <w:footerReference w:type="first" r:id="rId4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B617D" w14:textId="77777777" w:rsidR="002D0A18" w:rsidRDefault="002D0A18" w:rsidP="00D4417E">
      <w:pPr>
        <w:spacing w:after="120"/>
        <w:ind w:left="-2"/>
      </w:pPr>
      <w:r>
        <w:separator/>
      </w:r>
    </w:p>
  </w:endnote>
  <w:endnote w:type="continuationSeparator" w:id="0">
    <w:p w14:paraId="635942D8" w14:textId="77777777" w:rsidR="002D0A18" w:rsidRDefault="002D0A18" w:rsidP="00D4417E">
      <w:pPr>
        <w:spacing w:after="120"/>
        <w:ind w:left="-2"/>
      </w:pPr>
      <w:r>
        <w:continuationSeparator/>
      </w:r>
    </w:p>
  </w:endnote>
  <w:endnote w:type="continuationNotice" w:id="1">
    <w:p w14:paraId="57CCB98A" w14:textId="77777777" w:rsidR="002D0A18" w:rsidRDefault="002D0A1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A45D8B" w:rsidRDefault="00A45D8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A45D8B" w:rsidRDefault="00A45D8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A45D8B" w:rsidRDefault="00A45D8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24730" w14:textId="77777777" w:rsidR="002D0A18" w:rsidRDefault="002D0A18" w:rsidP="00D4417E">
      <w:pPr>
        <w:spacing w:after="120"/>
        <w:ind w:left="-2"/>
      </w:pPr>
      <w:r>
        <w:separator/>
      </w:r>
    </w:p>
  </w:footnote>
  <w:footnote w:type="continuationSeparator" w:id="0">
    <w:p w14:paraId="648F347F" w14:textId="77777777" w:rsidR="002D0A18" w:rsidRDefault="002D0A18" w:rsidP="00D4417E">
      <w:pPr>
        <w:spacing w:after="120"/>
        <w:ind w:left="-2"/>
      </w:pPr>
      <w:r>
        <w:continuationSeparator/>
      </w:r>
    </w:p>
  </w:footnote>
  <w:footnote w:type="continuationNotice" w:id="1">
    <w:p w14:paraId="2FE0615E" w14:textId="77777777" w:rsidR="002D0A18" w:rsidRDefault="002D0A1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A45D8B" w:rsidRDefault="00A45D8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A45D8B" w:rsidRPr="001A329E" w:rsidRDefault="00A45D8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A45D8B" w:rsidRDefault="00A45D8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8C8"/>
    <w:multiLevelType w:val="hybridMultilevel"/>
    <w:tmpl w:val="D19257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8A439E"/>
    <w:multiLevelType w:val="hybridMultilevel"/>
    <w:tmpl w:val="71CE4F6C"/>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DE55A1"/>
    <w:multiLevelType w:val="hybridMultilevel"/>
    <w:tmpl w:val="7234B2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65BA5"/>
    <w:multiLevelType w:val="hybridMultilevel"/>
    <w:tmpl w:val="1ECA6D9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1E15C75"/>
    <w:multiLevelType w:val="hybridMultilevel"/>
    <w:tmpl w:val="690691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1">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97168F9"/>
    <w:multiLevelType w:val="hybridMultilevel"/>
    <w:tmpl w:val="C08E96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50593C"/>
    <w:multiLevelType w:val="hybridMultilevel"/>
    <w:tmpl w:val="30523E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6">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499D4F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4AD471F5"/>
    <w:multiLevelType w:val="hybridMultilevel"/>
    <w:tmpl w:val="F490D958"/>
    <w:lvl w:ilvl="0" w:tplc="7DC2F8D0">
      <w:start w:val="1"/>
      <w:numFmt w:val="bullet"/>
      <w:lvlText w:val="•"/>
      <w:lvlJc w:val="left"/>
      <w:pPr>
        <w:ind w:left="420" w:hanging="420"/>
      </w:pPr>
      <w:rPr>
        <w:rFonts w:ascii="Arial" w:hAnsi="Arial" w:hint="default"/>
      </w:rPr>
    </w:lvl>
    <w:lvl w:ilvl="1" w:tplc="E46480BA">
      <w:start w:val="1"/>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D922CDA"/>
    <w:multiLevelType w:val="hybridMultilevel"/>
    <w:tmpl w:val="E03CFA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1480294"/>
    <w:multiLevelType w:val="hybridMultilevel"/>
    <w:tmpl w:val="2CB2F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宋体"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42">
    <w:nsid w:val="57D663C3"/>
    <w:multiLevelType w:val="hybridMultilevel"/>
    <w:tmpl w:val="028AA2BC"/>
    <w:lvl w:ilvl="0" w:tplc="E46480BA">
      <w:start w:val="1"/>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3">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4">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2904FAB"/>
    <w:multiLevelType w:val="hybridMultilevel"/>
    <w:tmpl w:val="1C56596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73D92EBD"/>
    <w:multiLevelType w:val="hybridMultilevel"/>
    <w:tmpl w:val="670A74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5646031"/>
    <w:multiLevelType w:val="hybridMultilevel"/>
    <w:tmpl w:val="1E949C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C995BBC"/>
    <w:multiLevelType w:val="hybridMultilevel"/>
    <w:tmpl w:val="F69084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51"/>
  </w:num>
  <w:num w:numId="3">
    <w:abstractNumId w:val="62"/>
  </w:num>
  <w:num w:numId="4">
    <w:abstractNumId w:val="22"/>
  </w:num>
  <w:num w:numId="5">
    <w:abstractNumId w:val="43"/>
  </w:num>
  <w:num w:numId="6">
    <w:abstractNumId w:val="13"/>
  </w:num>
  <w:num w:numId="7">
    <w:abstractNumId w:val="28"/>
  </w:num>
  <w:num w:numId="8">
    <w:abstractNumId w:val="21"/>
  </w:num>
  <w:num w:numId="9">
    <w:abstractNumId w:val="2"/>
  </w:num>
  <w:num w:numId="10">
    <w:abstractNumId w:val="44"/>
  </w:num>
  <w:num w:numId="11">
    <w:abstractNumId w:val="57"/>
  </w:num>
  <w:num w:numId="12">
    <w:abstractNumId w:val="61"/>
  </w:num>
  <w:num w:numId="13">
    <w:abstractNumId w:val="40"/>
  </w:num>
  <w:num w:numId="14">
    <w:abstractNumId w:val="9"/>
  </w:num>
  <w:num w:numId="15">
    <w:abstractNumId w:val="53"/>
  </w:num>
  <w:num w:numId="16">
    <w:abstractNumId w:val="41"/>
  </w:num>
  <w:num w:numId="17">
    <w:abstractNumId w:val="30"/>
  </w:num>
  <w:num w:numId="18">
    <w:abstractNumId w:val="26"/>
  </w:num>
  <w:num w:numId="19">
    <w:abstractNumId w:val="11"/>
  </w:num>
  <w:num w:numId="20">
    <w:abstractNumId w:val="58"/>
  </w:num>
  <w:num w:numId="21">
    <w:abstractNumId w:val="59"/>
  </w:num>
  <w:num w:numId="22">
    <w:abstractNumId w:val="18"/>
  </w:num>
  <w:num w:numId="23">
    <w:abstractNumId w:val="10"/>
  </w:num>
  <w:num w:numId="24">
    <w:abstractNumId w:val="45"/>
  </w:num>
  <w:num w:numId="25">
    <w:abstractNumId w:val="46"/>
  </w:num>
  <w:num w:numId="26">
    <w:abstractNumId w:val="47"/>
  </w:num>
  <w:num w:numId="27">
    <w:abstractNumId w:val="36"/>
  </w:num>
  <w:num w:numId="28">
    <w:abstractNumId w:val="17"/>
  </w:num>
  <w:num w:numId="29">
    <w:abstractNumId w:val="19"/>
  </w:num>
  <w:num w:numId="30">
    <w:abstractNumId w:val="48"/>
  </w:num>
  <w:num w:numId="31">
    <w:abstractNumId w:val="7"/>
  </w:num>
  <w:num w:numId="32">
    <w:abstractNumId w:val="50"/>
  </w:num>
  <w:num w:numId="33">
    <w:abstractNumId w:val="6"/>
  </w:num>
  <w:num w:numId="34">
    <w:abstractNumId w:val="49"/>
  </w:num>
  <w:num w:numId="35">
    <w:abstractNumId w:val="35"/>
  </w:num>
  <w:num w:numId="36">
    <w:abstractNumId w:val="16"/>
  </w:num>
  <w:num w:numId="37">
    <w:abstractNumId w:val="12"/>
  </w:num>
  <w:num w:numId="38">
    <w:abstractNumId w:val="14"/>
  </w:num>
  <w:num w:numId="39">
    <w:abstractNumId w:val="29"/>
  </w:num>
  <w:num w:numId="40">
    <w:abstractNumId w:val="39"/>
  </w:num>
  <w:num w:numId="41">
    <w:abstractNumId w:val="5"/>
  </w:num>
  <w:num w:numId="42">
    <w:abstractNumId w:val="15"/>
  </w:num>
  <w:num w:numId="43">
    <w:abstractNumId w:val="8"/>
  </w:num>
  <w:num w:numId="44">
    <w:abstractNumId w:val="20"/>
  </w:num>
  <w:num w:numId="45">
    <w:abstractNumId w:val="60"/>
  </w:num>
  <w:num w:numId="46">
    <w:abstractNumId w:val="42"/>
  </w:num>
  <w:num w:numId="47">
    <w:abstractNumId w:val="1"/>
  </w:num>
  <w:num w:numId="48">
    <w:abstractNumId w:val="38"/>
  </w:num>
  <w:num w:numId="49">
    <w:abstractNumId w:val="25"/>
  </w:num>
  <w:num w:numId="50">
    <w:abstractNumId w:val="27"/>
  </w:num>
  <w:num w:numId="51">
    <w:abstractNumId w:val="34"/>
  </w:num>
  <w:num w:numId="52">
    <w:abstractNumId w:val="29"/>
  </w:num>
  <w:num w:numId="53">
    <w:abstractNumId w:val="31"/>
  </w:num>
  <w:num w:numId="54">
    <w:abstractNumId w:val="37"/>
  </w:num>
  <w:num w:numId="55">
    <w:abstractNumId w:val="24"/>
  </w:num>
  <w:num w:numId="56">
    <w:abstractNumId w:val="0"/>
  </w:num>
  <w:num w:numId="57">
    <w:abstractNumId w:val="23"/>
  </w:num>
  <w:num w:numId="58">
    <w:abstractNumId w:val="12"/>
  </w:num>
  <w:num w:numId="59">
    <w:abstractNumId w:val="55"/>
  </w:num>
  <w:num w:numId="60">
    <w:abstractNumId w:val="56"/>
  </w:num>
  <w:num w:numId="61">
    <w:abstractNumId w:val="54"/>
  </w:num>
  <w:num w:numId="62">
    <w:abstractNumId w:val="12"/>
  </w:num>
  <w:num w:numId="63">
    <w:abstractNumId w:val="12"/>
  </w:num>
  <w:num w:numId="64">
    <w:abstractNumId w:val="3"/>
  </w:num>
  <w:num w:numId="65">
    <w:abstractNumId w:val="32"/>
  </w:num>
  <w:num w:numId="66">
    <w:abstractNumId w:val="52"/>
  </w:num>
  <w:num w:numId="6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2059"/>
    <w:rsid w:val="00032083"/>
    <w:rsid w:val="00032345"/>
    <w:rsid w:val="000325D0"/>
    <w:rsid w:val="00032BB9"/>
    <w:rsid w:val="00032D14"/>
    <w:rsid w:val="00032F11"/>
    <w:rsid w:val="00033171"/>
    <w:rsid w:val="000339D3"/>
    <w:rsid w:val="00033B42"/>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C88"/>
    <w:rsid w:val="00044DDD"/>
    <w:rsid w:val="0004534F"/>
    <w:rsid w:val="000458C1"/>
    <w:rsid w:val="00045952"/>
    <w:rsid w:val="00045F8C"/>
    <w:rsid w:val="00046C04"/>
    <w:rsid w:val="00046C9B"/>
    <w:rsid w:val="00047A45"/>
    <w:rsid w:val="00047FFE"/>
    <w:rsid w:val="000501ED"/>
    <w:rsid w:val="0005087B"/>
    <w:rsid w:val="00050E51"/>
    <w:rsid w:val="000511A0"/>
    <w:rsid w:val="0005124E"/>
    <w:rsid w:val="0005132F"/>
    <w:rsid w:val="0005196D"/>
    <w:rsid w:val="00051A8E"/>
    <w:rsid w:val="00052133"/>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71CA"/>
    <w:rsid w:val="00057701"/>
    <w:rsid w:val="00057AB9"/>
    <w:rsid w:val="00057B77"/>
    <w:rsid w:val="000601F2"/>
    <w:rsid w:val="0006076C"/>
    <w:rsid w:val="00060A25"/>
    <w:rsid w:val="00061E8F"/>
    <w:rsid w:val="000620EB"/>
    <w:rsid w:val="00062641"/>
    <w:rsid w:val="000628E7"/>
    <w:rsid w:val="00063661"/>
    <w:rsid w:val="00063B33"/>
    <w:rsid w:val="00063E8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7128"/>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C79"/>
    <w:rsid w:val="000B540C"/>
    <w:rsid w:val="000B578F"/>
    <w:rsid w:val="000B5790"/>
    <w:rsid w:val="000B5A9D"/>
    <w:rsid w:val="000B5AE7"/>
    <w:rsid w:val="000B5D57"/>
    <w:rsid w:val="000B633C"/>
    <w:rsid w:val="000B63B3"/>
    <w:rsid w:val="000B6693"/>
    <w:rsid w:val="000B679C"/>
    <w:rsid w:val="000B67ED"/>
    <w:rsid w:val="000B731D"/>
    <w:rsid w:val="000B760E"/>
    <w:rsid w:val="000B778C"/>
    <w:rsid w:val="000B79D0"/>
    <w:rsid w:val="000B7C59"/>
    <w:rsid w:val="000C0840"/>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D011B"/>
    <w:rsid w:val="000D04C7"/>
    <w:rsid w:val="000D05C2"/>
    <w:rsid w:val="000D0A49"/>
    <w:rsid w:val="000D0BB0"/>
    <w:rsid w:val="000D0D36"/>
    <w:rsid w:val="000D0DC5"/>
    <w:rsid w:val="000D179B"/>
    <w:rsid w:val="000D193E"/>
    <w:rsid w:val="000D1AC4"/>
    <w:rsid w:val="000D1D70"/>
    <w:rsid w:val="000D34F6"/>
    <w:rsid w:val="000D40E9"/>
    <w:rsid w:val="000D52D5"/>
    <w:rsid w:val="000D625C"/>
    <w:rsid w:val="000D662F"/>
    <w:rsid w:val="000D74AC"/>
    <w:rsid w:val="000D7D77"/>
    <w:rsid w:val="000E0007"/>
    <w:rsid w:val="000E0050"/>
    <w:rsid w:val="000E0400"/>
    <w:rsid w:val="000E0604"/>
    <w:rsid w:val="000E0A6A"/>
    <w:rsid w:val="000E0E57"/>
    <w:rsid w:val="000E0EB9"/>
    <w:rsid w:val="000E1CBE"/>
    <w:rsid w:val="000E20D5"/>
    <w:rsid w:val="000E2BB2"/>
    <w:rsid w:val="000E314E"/>
    <w:rsid w:val="000E344D"/>
    <w:rsid w:val="000E3518"/>
    <w:rsid w:val="000E39F1"/>
    <w:rsid w:val="000E3A85"/>
    <w:rsid w:val="000E3C57"/>
    <w:rsid w:val="000E3DE5"/>
    <w:rsid w:val="000E445D"/>
    <w:rsid w:val="000E4E83"/>
    <w:rsid w:val="000E5634"/>
    <w:rsid w:val="000E59C6"/>
    <w:rsid w:val="000E5BCD"/>
    <w:rsid w:val="000E60AD"/>
    <w:rsid w:val="000E6BB9"/>
    <w:rsid w:val="000E7386"/>
    <w:rsid w:val="000E7917"/>
    <w:rsid w:val="000E7F49"/>
    <w:rsid w:val="000F141E"/>
    <w:rsid w:val="000F175A"/>
    <w:rsid w:val="000F1B95"/>
    <w:rsid w:val="000F266C"/>
    <w:rsid w:val="000F3908"/>
    <w:rsid w:val="000F3F67"/>
    <w:rsid w:val="000F4330"/>
    <w:rsid w:val="000F450C"/>
    <w:rsid w:val="000F454B"/>
    <w:rsid w:val="000F45A2"/>
    <w:rsid w:val="000F4EC1"/>
    <w:rsid w:val="000F5057"/>
    <w:rsid w:val="000F5870"/>
    <w:rsid w:val="000F5BAF"/>
    <w:rsid w:val="000F61DF"/>
    <w:rsid w:val="000F62FA"/>
    <w:rsid w:val="000F6529"/>
    <w:rsid w:val="000F6595"/>
    <w:rsid w:val="000F663D"/>
    <w:rsid w:val="000F6888"/>
    <w:rsid w:val="000F6BA5"/>
    <w:rsid w:val="000F6EAE"/>
    <w:rsid w:val="000F7630"/>
    <w:rsid w:val="000F7BA1"/>
    <w:rsid w:val="000F7E42"/>
    <w:rsid w:val="001000D8"/>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2372"/>
    <w:rsid w:val="001125D0"/>
    <w:rsid w:val="001128CE"/>
    <w:rsid w:val="00112C85"/>
    <w:rsid w:val="00112DB6"/>
    <w:rsid w:val="00112FB5"/>
    <w:rsid w:val="001136C6"/>
    <w:rsid w:val="001136C8"/>
    <w:rsid w:val="00113D1E"/>
    <w:rsid w:val="001140AB"/>
    <w:rsid w:val="001141F2"/>
    <w:rsid w:val="001142C9"/>
    <w:rsid w:val="001143D4"/>
    <w:rsid w:val="0011469B"/>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901"/>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6C2"/>
    <w:rsid w:val="00130765"/>
    <w:rsid w:val="00130A09"/>
    <w:rsid w:val="00130B8E"/>
    <w:rsid w:val="00131907"/>
    <w:rsid w:val="00131C36"/>
    <w:rsid w:val="00131F57"/>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BB"/>
    <w:rsid w:val="00135EFC"/>
    <w:rsid w:val="00135F80"/>
    <w:rsid w:val="00136201"/>
    <w:rsid w:val="00136265"/>
    <w:rsid w:val="001365B6"/>
    <w:rsid w:val="00136680"/>
    <w:rsid w:val="0013673A"/>
    <w:rsid w:val="00136A81"/>
    <w:rsid w:val="00136ABE"/>
    <w:rsid w:val="00136D37"/>
    <w:rsid w:val="00136D7D"/>
    <w:rsid w:val="001371F4"/>
    <w:rsid w:val="001375A2"/>
    <w:rsid w:val="00137F14"/>
    <w:rsid w:val="00140551"/>
    <w:rsid w:val="0014055E"/>
    <w:rsid w:val="0014084E"/>
    <w:rsid w:val="00140C34"/>
    <w:rsid w:val="00140F11"/>
    <w:rsid w:val="0014178B"/>
    <w:rsid w:val="00141AD3"/>
    <w:rsid w:val="00141AEB"/>
    <w:rsid w:val="00141B4C"/>
    <w:rsid w:val="00141F6D"/>
    <w:rsid w:val="00142227"/>
    <w:rsid w:val="00142484"/>
    <w:rsid w:val="001424D3"/>
    <w:rsid w:val="001424E7"/>
    <w:rsid w:val="00142748"/>
    <w:rsid w:val="0014277A"/>
    <w:rsid w:val="001429DE"/>
    <w:rsid w:val="00142EDB"/>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6"/>
    <w:rsid w:val="001532DD"/>
    <w:rsid w:val="00153B1A"/>
    <w:rsid w:val="00153C21"/>
    <w:rsid w:val="00153E05"/>
    <w:rsid w:val="00154270"/>
    <w:rsid w:val="001549D3"/>
    <w:rsid w:val="00154F37"/>
    <w:rsid w:val="00155EBD"/>
    <w:rsid w:val="001562C2"/>
    <w:rsid w:val="00156736"/>
    <w:rsid w:val="001567F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359"/>
    <w:rsid w:val="001736B3"/>
    <w:rsid w:val="00173802"/>
    <w:rsid w:val="00173921"/>
    <w:rsid w:val="00173A38"/>
    <w:rsid w:val="00173A9A"/>
    <w:rsid w:val="00173C9E"/>
    <w:rsid w:val="001741F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D2"/>
    <w:rsid w:val="00184A77"/>
    <w:rsid w:val="001855B7"/>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4245"/>
    <w:rsid w:val="0019433C"/>
    <w:rsid w:val="00194509"/>
    <w:rsid w:val="00194583"/>
    <w:rsid w:val="00194C90"/>
    <w:rsid w:val="0019512B"/>
    <w:rsid w:val="00195399"/>
    <w:rsid w:val="00195416"/>
    <w:rsid w:val="001956D1"/>
    <w:rsid w:val="00195D52"/>
    <w:rsid w:val="001963A4"/>
    <w:rsid w:val="001965EC"/>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8D3"/>
    <w:rsid w:val="001A3EA2"/>
    <w:rsid w:val="001A4017"/>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D4A"/>
    <w:rsid w:val="001B6D73"/>
    <w:rsid w:val="001B73D0"/>
    <w:rsid w:val="001B750D"/>
    <w:rsid w:val="001B7842"/>
    <w:rsid w:val="001B7CD4"/>
    <w:rsid w:val="001B7E6F"/>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D26"/>
    <w:rsid w:val="001C31CF"/>
    <w:rsid w:val="001C342B"/>
    <w:rsid w:val="001C36B2"/>
    <w:rsid w:val="001C3954"/>
    <w:rsid w:val="001C3C6C"/>
    <w:rsid w:val="001C3D19"/>
    <w:rsid w:val="001C3EEB"/>
    <w:rsid w:val="001C41B2"/>
    <w:rsid w:val="001C4CC5"/>
    <w:rsid w:val="001C5183"/>
    <w:rsid w:val="001C5310"/>
    <w:rsid w:val="001C5360"/>
    <w:rsid w:val="001C5C57"/>
    <w:rsid w:val="001C6060"/>
    <w:rsid w:val="001C6293"/>
    <w:rsid w:val="001C63A4"/>
    <w:rsid w:val="001C641E"/>
    <w:rsid w:val="001C661D"/>
    <w:rsid w:val="001C6C75"/>
    <w:rsid w:val="001C75D3"/>
    <w:rsid w:val="001C75EC"/>
    <w:rsid w:val="001C7AEB"/>
    <w:rsid w:val="001C7D50"/>
    <w:rsid w:val="001D0758"/>
    <w:rsid w:val="001D0808"/>
    <w:rsid w:val="001D0B6A"/>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55"/>
    <w:rsid w:val="001E0483"/>
    <w:rsid w:val="001E0836"/>
    <w:rsid w:val="001E09F6"/>
    <w:rsid w:val="001E0B62"/>
    <w:rsid w:val="001E0BD5"/>
    <w:rsid w:val="001E0EFF"/>
    <w:rsid w:val="001E11F6"/>
    <w:rsid w:val="001E1361"/>
    <w:rsid w:val="001E1366"/>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4C30"/>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B93"/>
    <w:rsid w:val="001F0D83"/>
    <w:rsid w:val="001F10E7"/>
    <w:rsid w:val="001F155E"/>
    <w:rsid w:val="001F1A1E"/>
    <w:rsid w:val="001F1A60"/>
    <w:rsid w:val="001F1B21"/>
    <w:rsid w:val="001F1BB9"/>
    <w:rsid w:val="001F2018"/>
    <w:rsid w:val="001F2144"/>
    <w:rsid w:val="001F2549"/>
    <w:rsid w:val="001F29F0"/>
    <w:rsid w:val="001F2D3A"/>
    <w:rsid w:val="001F343F"/>
    <w:rsid w:val="001F3907"/>
    <w:rsid w:val="001F3C82"/>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9D"/>
    <w:rsid w:val="00204EEA"/>
    <w:rsid w:val="0020572D"/>
    <w:rsid w:val="0020590D"/>
    <w:rsid w:val="0020599C"/>
    <w:rsid w:val="00205E54"/>
    <w:rsid w:val="00205F30"/>
    <w:rsid w:val="00205FE7"/>
    <w:rsid w:val="002064AD"/>
    <w:rsid w:val="0020658C"/>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D72"/>
    <w:rsid w:val="0021282A"/>
    <w:rsid w:val="00212A84"/>
    <w:rsid w:val="00212C5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20269"/>
    <w:rsid w:val="0022027C"/>
    <w:rsid w:val="002208B8"/>
    <w:rsid w:val="00220D2C"/>
    <w:rsid w:val="00220D58"/>
    <w:rsid w:val="00220EFA"/>
    <w:rsid w:val="002219AC"/>
    <w:rsid w:val="00221A37"/>
    <w:rsid w:val="002220F3"/>
    <w:rsid w:val="0022210F"/>
    <w:rsid w:val="002221E9"/>
    <w:rsid w:val="00222932"/>
    <w:rsid w:val="00222B26"/>
    <w:rsid w:val="00222E3A"/>
    <w:rsid w:val="00222EAA"/>
    <w:rsid w:val="002232C6"/>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541"/>
    <w:rsid w:val="00234ACA"/>
    <w:rsid w:val="00234B9E"/>
    <w:rsid w:val="00235446"/>
    <w:rsid w:val="00235763"/>
    <w:rsid w:val="00236206"/>
    <w:rsid w:val="00236458"/>
    <w:rsid w:val="002367CF"/>
    <w:rsid w:val="00236AF5"/>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76F"/>
    <w:rsid w:val="00266D0D"/>
    <w:rsid w:val="00266FD0"/>
    <w:rsid w:val="002670C5"/>
    <w:rsid w:val="00267447"/>
    <w:rsid w:val="0026785C"/>
    <w:rsid w:val="00267A8B"/>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42B"/>
    <w:rsid w:val="00282A17"/>
    <w:rsid w:val="00282E25"/>
    <w:rsid w:val="00282E37"/>
    <w:rsid w:val="00283000"/>
    <w:rsid w:val="002834F9"/>
    <w:rsid w:val="002835E6"/>
    <w:rsid w:val="002837BC"/>
    <w:rsid w:val="002838FF"/>
    <w:rsid w:val="00283D6B"/>
    <w:rsid w:val="00284459"/>
    <w:rsid w:val="002847C0"/>
    <w:rsid w:val="00284C06"/>
    <w:rsid w:val="00285888"/>
    <w:rsid w:val="00285986"/>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9E8"/>
    <w:rsid w:val="00296EB9"/>
    <w:rsid w:val="00297027"/>
    <w:rsid w:val="0029707D"/>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89E"/>
    <w:rsid w:val="002B1D0E"/>
    <w:rsid w:val="002B1EA4"/>
    <w:rsid w:val="002B2253"/>
    <w:rsid w:val="002B25E2"/>
    <w:rsid w:val="002B2882"/>
    <w:rsid w:val="002B3055"/>
    <w:rsid w:val="002B3407"/>
    <w:rsid w:val="002B3424"/>
    <w:rsid w:val="002B347E"/>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2507"/>
    <w:rsid w:val="002C2854"/>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B8B"/>
    <w:rsid w:val="002D2236"/>
    <w:rsid w:val="002D2320"/>
    <w:rsid w:val="002D291C"/>
    <w:rsid w:val="002D2935"/>
    <w:rsid w:val="002D29A3"/>
    <w:rsid w:val="002D29DB"/>
    <w:rsid w:val="002D338B"/>
    <w:rsid w:val="002D35F7"/>
    <w:rsid w:val="002D37A1"/>
    <w:rsid w:val="002D3D5D"/>
    <w:rsid w:val="002D3F8C"/>
    <w:rsid w:val="002D42AB"/>
    <w:rsid w:val="002D4C69"/>
    <w:rsid w:val="002D508C"/>
    <w:rsid w:val="002D53B8"/>
    <w:rsid w:val="002D58E8"/>
    <w:rsid w:val="002D5EB7"/>
    <w:rsid w:val="002D5F1A"/>
    <w:rsid w:val="002D6841"/>
    <w:rsid w:val="002D68E6"/>
    <w:rsid w:val="002D68FA"/>
    <w:rsid w:val="002D6CA7"/>
    <w:rsid w:val="002D6D27"/>
    <w:rsid w:val="002D7095"/>
    <w:rsid w:val="002D709D"/>
    <w:rsid w:val="002D7310"/>
    <w:rsid w:val="002D7406"/>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7F"/>
    <w:rsid w:val="002E3626"/>
    <w:rsid w:val="002E3862"/>
    <w:rsid w:val="002E3DCA"/>
    <w:rsid w:val="002E4B8B"/>
    <w:rsid w:val="002E4D82"/>
    <w:rsid w:val="002E5866"/>
    <w:rsid w:val="002E5C01"/>
    <w:rsid w:val="002E5C47"/>
    <w:rsid w:val="002E608C"/>
    <w:rsid w:val="002E60DF"/>
    <w:rsid w:val="002E61F2"/>
    <w:rsid w:val="002E6268"/>
    <w:rsid w:val="002E6968"/>
    <w:rsid w:val="002E69C5"/>
    <w:rsid w:val="002E69F0"/>
    <w:rsid w:val="002E7E65"/>
    <w:rsid w:val="002F035C"/>
    <w:rsid w:val="002F0B10"/>
    <w:rsid w:val="002F1140"/>
    <w:rsid w:val="002F1387"/>
    <w:rsid w:val="002F1494"/>
    <w:rsid w:val="002F2D60"/>
    <w:rsid w:val="002F2E5B"/>
    <w:rsid w:val="002F32C0"/>
    <w:rsid w:val="002F355D"/>
    <w:rsid w:val="002F35D5"/>
    <w:rsid w:val="002F3807"/>
    <w:rsid w:val="002F3894"/>
    <w:rsid w:val="002F4C13"/>
    <w:rsid w:val="002F4D74"/>
    <w:rsid w:val="002F51AC"/>
    <w:rsid w:val="002F542C"/>
    <w:rsid w:val="002F5A0A"/>
    <w:rsid w:val="002F5C10"/>
    <w:rsid w:val="002F6703"/>
    <w:rsid w:val="002F6854"/>
    <w:rsid w:val="002F686F"/>
    <w:rsid w:val="002F6908"/>
    <w:rsid w:val="002F6AB7"/>
    <w:rsid w:val="002F6C77"/>
    <w:rsid w:val="002F6EE3"/>
    <w:rsid w:val="002F7622"/>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6959"/>
    <w:rsid w:val="00306DF6"/>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8A4"/>
    <w:rsid w:val="003218A9"/>
    <w:rsid w:val="00321CDD"/>
    <w:rsid w:val="00321CFB"/>
    <w:rsid w:val="00322377"/>
    <w:rsid w:val="003223A2"/>
    <w:rsid w:val="00322666"/>
    <w:rsid w:val="00322E88"/>
    <w:rsid w:val="00322EA9"/>
    <w:rsid w:val="003230C9"/>
    <w:rsid w:val="003236B4"/>
    <w:rsid w:val="003236E4"/>
    <w:rsid w:val="00323CC3"/>
    <w:rsid w:val="003243A4"/>
    <w:rsid w:val="0032444B"/>
    <w:rsid w:val="0032455C"/>
    <w:rsid w:val="003248AD"/>
    <w:rsid w:val="003248BD"/>
    <w:rsid w:val="003249C3"/>
    <w:rsid w:val="00324AA9"/>
    <w:rsid w:val="00324DE8"/>
    <w:rsid w:val="00324F09"/>
    <w:rsid w:val="00325385"/>
    <w:rsid w:val="003254CB"/>
    <w:rsid w:val="0032550C"/>
    <w:rsid w:val="00325A46"/>
    <w:rsid w:val="00325DB1"/>
    <w:rsid w:val="00326898"/>
    <w:rsid w:val="003270A3"/>
    <w:rsid w:val="00327AD4"/>
    <w:rsid w:val="00327D38"/>
    <w:rsid w:val="0033010F"/>
    <w:rsid w:val="00330F03"/>
    <w:rsid w:val="0033158B"/>
    <w:rsid w:val="00331AF5"/>
    <w:rsid w:val="00332356"/>
    <w:rsid w:val="003325AA"/>
    <w:rsid w:val="00332841"/>
    <w:rsid w:val="00333FCA"/>
    <w:rsid w:val="0033423B"/>
    <w:rsid w:val="00334A31"/>
    <w:rsid w:val="00334ADA"/>
    <w:rsid w:val="0033505B"/>
    <w:rsid w:val="003354E6"/>
    <w:rsid w:val="0033572E"/>
    <w:rsid w:val="00335F9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49C"/>
    <w:rsid w:val="00347C74"/>
    <w:rsid w:val="00347D0A"/>
    <w:rsid w:val="00347ECD"/>
    <w:rsid w:val="00350488"/>
    <w:rsid w:val="003508E7"/>
    <w:rsid w:val="00350AC1"/>
    <w:rsid w:val="003511D4"/>
    <w:rsid w:val="003512DB"/>
    <w:rsid w:val="0035153D"/>
    <w:rsid w:val="003519BC"/>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4164"/>
    <w:rsid w:val="003648AB"/>
    <w:rsid w:val="00364955"/>
    <w:rsid w:val="00364DC1"/>
    <w:rsid w:val="00364DE7"/>
    <w:rsid w:val="00364F02"/>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406"/>
    <w:rsid w:val="0039647E"/>
    <w:rsid w:val="003966F3"/>
    <w:rsid w:val="0039745F"/>
    <w:rsid w:val="00397866"/>
    <w:rsid w:val="00397C51"/>
    <w:rsid w:val="00397D3A"/>
    <w:rsid w:val="003A025E"/>
    <w:rsid w:val="003A0264"/>
    <w:rsid w:val="003A0701"/>
    <w:rsid w:val="003A070B"/>
    <w:rsid w:val="003A126E"/>
    <w:rsid w:val="003A142A"/>
    <w:rsid w:val="003A15A3"/>
    <w:rsid w:val="003A15B2"/>
    <w:rsid w:val="003A192F"/>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29C"/>
    <w:rsid w:val="003C03FF"/>
    <w:rsid w:val="003C04F2"/>
    <w:rsid w:val="003C0698"/>
    <w:rsid w:val="003C0878"/>
    <w:rsid w:val="003C0B20"/>
    <w:rsid w:val="003C14AF"/>
    <w:rsid w:val="003C18DD"/>
    <w:rsid w:val="003C2BB5"/>
    <w:rsid w:val="003C3175"/>
    <w:rsid w:val="003C3248"/>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64B"/>
    <w:rsid w:val="003E5B2F"/>
    <w:rsid w:val="003E5B9A"/>
    <w:rsid w:val="003E5E75"/>
    <w:rsid w:val="003E623C"/>
    <w:rsid w:val="003E6388"/>
    <w:rsid w:val="003E67DF"/>
    <w:rsid w:val="003E6B0E"/>
    <w:rsid w:val="003E709F"/>
    <w:rsid w:val="003E7117"/>
    <w:rsid w:val="003E7670"/>
    <w:rsid w:val="003F03D1"/>
    <w:rsid w:val="003F05B8"/>
    <w:rsid w:val="003F05EE"/>
    <w:rsid w:val="003F0651"/>
    <w:rsid w:val="003F07A3"/>
    <w:rsid w:val="003F08BC"/>
    <w:rsid w:val="003F0B6C"/>
    <w:rsid w:val="003F0DED"/>
    <w:rsid w:val="003F12D7"/>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71D"/>
    <w:rsid w:val="003F5B34"/>
    <w:rsid w:val="003F5D18"/>
    <w:rsid w:val="003F5FBF"/>
    <w:rsid w:val="003F64EB"/>
    <w:rsid w:val="003F6915"/>
    <w:rsid w:val="003F69D6"/>
    <w:rsid w:val="003F6ABE"/>
    <w:rsid w:val="003F6B69"/>
    <w:rsid w:val="003F6CD4"/>
    <w:rsid w:val="003F6CED"/>
    <w:rsid w:val="003F7729"/>
    <w:rsid w:val="003F7857"/>
    <w:rsid w:val="003F7966"/>
    <w:rsid w:val="00400156"/>
    <w:rsid w:val="004004E0"/>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301E8"/>
    <w:rsid w:val="00430401"/>
    <w:rsid w:val="00430B6E"/>
    <w:rsid w:val="00430F00"/>
    <w:rsid w:val="00432898"/>
    <w:rsid w:val="00432BC4"/>
    <w:rsid w:val="00432FE1"/>
    <w:rsid w:val="00433815"/>
    <w:rsid w:val="00433A92"/>
    <w:rsid w:val="00433B50"/>
    <w:rsid w:val="00433E40"/>
    <w:rsid w:val="004348A6"/>
    <w:rsid w:val="004348B9"/>
    <w:rsid w:val="00434B00"/>
    <w:rsid w:val="00434C3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9D"/>
    <w:rsid w:val="00444964"/>
    <w:rsid w:val="00444B37"/>
    <w:rsid w:val="004454AC"/>
    <w:rsid w:val="00445525"/>
    <w:rsid w:val="004457F9"/>
    <w:rsid w:val="00445EB4"/>
    <w:rsid w:val="00446694"/>
    <w:rsid w:val="0044691F"/>
    <w:rsid w:val="00446B89"/>
    <w:rsid w:val="00446D36"/>
    <w:rsid w:val="00446DA7"/>
    <w:rsid w:val="00447781"/>
    <w:rsid w:val="004504DE"/>
    <w:rsid w:val="004508F2"/>
    <w:rsid w:val="00450F17"/>
    <w:rsid w:val="00450F34"/>
    <w:rsid w:val="00451296"/>
    <w:rsid w:val="00451715"/>
    <w:rsid w:val="00451B31"/>
    <w:rsid w:val="00452025"/>
    <w:rsid w:val="0045208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F21"/>
    <w:rsid w:val="00456F33"/>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A49"/>
    <w:rsid w:val="00461C5A"/>
    <w:rsid w:val="004624AD"/>
    <w:rsid w:val="0046254C"/>
    <w:rsid w:val="00462AF6"/>
    <w:rsid w:val="004635F6"/>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D8"/>
    <w:rsid w:val="0048684E"/>
    <w:rsid w:val="00486D8E"/>
    <w:rsid w:val="00486E8A"/>
    <w:rsid w:val="00486F30"/>
    <w:rsid w:val="00487422"/>
    <w:rsid w:val="004878C9"/>
    <w:rsid w:val="00487A41"/>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41E2"/>
    <w:rsid w:val="004A4538"/>
    <w:rsid w:val="004A503A"/>
    <w:rsid w:val="004A507F"/>
    <w:rsid w:val="004A5354"/>
    <w:rsid w:val="004A5627"/>
    <w:rsid w:val="004A5A50"/>
    <w:rsid w:val="004A63AE"/>
    <w:rsid w:val="004A63F3"/>
    <w:rsid w:val="004A6474"/>
    <w:rsid w:val="004A664B"/>
    <w:rsid w:val="004A6B61"/>
    <w:rsid w:val="004A6CD6"/>
    <w:rsid w:val="004A6F61"/>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2AFA"/>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E6E"/>
    <w:rsid w:val="00522C03"/>
    <w:rsid w:val="00522D36"/>
    <w:rsid w:val="00522DBA"/>
    <w:rsid w:val="00523302"/>
    <w:rsid w:val="00523B02"/>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13C2"/>
    <w:rsid w:val="005317E9"/>
    <w:rsid w:val="00531F65"/>
    <w:rsid w:val="00532577"/>
    <w:rsid w:val="005327CA"/>
    <w:rsid w:val="0053291E"/>
    <w:rsid w:val="00532C03"/>
    <w:rsid w:val="00532D3F"/>
    <w:rsid w:val="00533203"/>
    <w:rsid w:val="00533320"/>
    <w:rsid w:val="005336B4"/>
    <w:rsid w:val="0053370D"/>
    <w:rsid w:val="00533B08"/>
    <w:rsid w:val="005343C3"/>
    <w:rsid w:val="005347CC"/>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F64"/>
    <w:rsid w:val="00542FCE"/>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2052"/>
    <w:rsid w:val="00552BD0"/>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E32"/>
    <w:rsid w:val="005900DA"/>
    <w:rsid w:val="005901DC"/>
    <w:rsid w:val="00590476"/>
    <w:rsid w:val="005906E4"/>
    <w:rsid w:val="00590A7C"/>
    <w:rsid w:val="00591438"/>
    <w:rsid w:val="00591D59"/>
    <w:rsid w:val="00592D78"/>
    <w:rsid w:val="005930FF"/>
    <w:rsid w:val="00593170"/>
    <w:rsid w:val="005935B8"/>
    <w:rsid w:val="0059378E"/>
    <w:rsid w:val="00593DCC"/>
    <w:rsid w:val="00593E55"/>
    <w:rsid w:val="00593F20"/>
    <w:rsid w:val="005949B2"/>
    <w:rsid w:val="005950D8"/>
    <w:rsid w:val="00595A42"/>
    <w:rsid w:val="00595B43"/>
    <w:rsid w:val="00595E89"/>
    <w:rsid w:val="0059687A"/>
    <w:rsid w:val="0059699D"/>
    <w:rsid w:val="005972D9"/>
    <w:rsid w:val="00597704"/>
    <w:rsid w:val="00597A37"/>
    <w:rsid w:val="00597EEA"/>
    <w:rsid w:val="00597F38"/>
    <w:rsid w:val="005A0671"/>
    <w:rsid w:val="005A0F91"/>
    <w:rsid w:val="005A10BD"/>
    <w:rsid w:val="005A155F"/>
    <w:rsid w:val="005A175C"/>
    <w:rsid w:val="005A1E74"/>
    <w:rsid w:val="005A23D3"/>
    <w:rsid w:val="005A276B"/>
    <w:rsid w:val="005A2B35"/>
    <w:rsid w:val="005A2D22"/>
    <w:rsid w:val="005A2F52"/>
    <w:rsid w:val="005A31FB"/>
    <w:rsid w:val="005A386B"/>
    <w:rsid w:val="005A3E8E"/>
    <w:rsid w:val="005A43A8"/>
    <w:rsid w:val="005A4727"/>
    <w:rsid w:val="005A4CFB"/>
    <w:rsid w:val="005A4E7A"/>
    <w:rsid w:val="005A5213"/>
    <w:rsid w:val="005A5251"/>
    <w:rsid w:val="005A5867"/>
    <w:rsid w:val="005A5B16"/>
    <w:rsid w:val="005A5E1F"/>
    <w:rsid w:val="005A5E7E"/>
    <w:rsid w:val="005A5EE8"/>
    <w:rsid w:val="005A5F60"/>
    <w:rsid w:val="005A66E1"/>
    <w:rsid w:val="005A7252"/>
    <w:rsid w:val="005A774D"/>
    <w:rsid w:val="005B05A5"/>
    <w:rsid w:val="005B06F8"/>
    <w:rsid w:val="005B0869"/>
    <w:rsid w:val="005B0A4C"/>
    <w:rsid w:val="005B1406"/>
    <w:rsid w:val="005B16C6"/>
    <w:rsid w:val="005B1BF5"/>
    <w:rsid w:val="005B2004"/>
    <w:rsid w:val="005B2596"/>
    <w:rsid w:val="005B27A9"/>
    <w:rsid w:val="005B3210"/>
    <w:rsid w:val="005B32D3"/>
    <w:rsid w:val="005B34BF"/>
    <w:rsid w:val="005B356B"/>
    <w:rsid w:val="005B3765"/>
    <w:rsid w:val="005B3EE7"/>
    <w:rsid w:val="005B41F7"/>
    <w:rsid w:val="005B420F"/>
    <w:rsid w:val="005B433B"/>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688"/>
    <w:rsid w:val="005C178A"/>
    <w:rsid w:val="005C2457"/>
    <w:rsid w:val="005C25B6"/>
    <w:rsid w:val="005C29E2"/>
    <w:rsid w:val="005C2BE8"/>
    <w:rsid w:val="005C2F05"/>
    <w:rsid w:val="005C3902"/>
    <w:rsid w:val="005C3E27"/>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963"/>
    <w:rsid w:val="005D1F0A"/>
    <w:rsid w:val="005D286A"/>
    <w:rsid w:val="005D2881"/>
    <w:rsid w:val="005D2BFB"/>
    <w:rsid w:val="005D2D76"/>
    <w:rsid w:val="005D2F0A"/>
    <w:rsid w:val="005D2FD0"/>
    <w:rsid w:val="005D3480"/>
    <w:rsid w:val="005D3597"/>
    <w:rsid w:val="005D35F4"/>
    <w:rsid w:val="005D4366"/>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A03"/>
    <w:rsid w:val="00601B0C"/>
    <w:rsid w:val="006026D8"/>
    <w:rsid w:val="00602750"/>
    <w:rsid w:val="00603507"/>
    <w:rsid w:val="00603BD7"/>
    <w:rsid w:val="00603D3C"/>
    <w:rsid w:val="00605F97"/>
    <w:rsid w:val="0060660B"/>
    <w:rsid w:val="006068FC"/>
    <w:rsid w:val="0060691B"/>
    <w:rsid w:val="00606969"/>
    <w:rsid w:val="00606A63"/>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4C9"/>
    <w:rsid w:val="006746FA"/>
    <w:rsid w:val="0067471F"/>
    <w:rsid w:val="006749C5"/>
    <w:rsid w:val="00675855"/>
    <w:rsid w:val="00675A08"/>
    <w:rsid w:val="00675ADB"/>
    <w:rsid w:val="00675EFF"/>
    <w:rsid w:val="00675FC9"/>
    <w:rsid w:val="00676122"/>
    <w:rsid w:val="00676630"/>
    <w:rsid w:val="006769E8"/>
    <w:rsid w:val="00677100"/>
    <w:rsid w:val="00677103"/>
    <w:rsid w:val="0067713A"/>
    <w:rsid w:val="00677558"/>
    <w:rsid w:val="00677DDC"/>
    <w:rsid w:val="0068008E"/>
    <w:rsid w:val="0068012A"/>
    <w:rsid w:val="00680C62"/>
    <w:rsid w:val="00680D92"/>
    <w:rsid w:val="00681CA6"/>
    <w:rsid w:val="00681E51"/>
    <w:rsid w:val="006824E8"/>
    <w:rsid w:val="0068264F"/>
    <w:rsid w:val="0068265A"/>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1DCB"/>
    <w:rsid w:val="0069212E"/>
    <w:rsid w:val="00692320"/>
    <w:rsid w:val="006923C0"/>
    <w:rsid w:val="006924F3"/>
    <w:rsid w:val="00692795"/>
    <w:rsid w:val="0069295B"/>
    <w:rsid w:val="00692BD4"/>
    <w:rsid w:val="00692F11"/>
    <w:rsid w:val="00692F4F"/>
    <w:rsid w:val="006934A5"/>
    <w:rsid w:val="0069356F"/>
    <w:rsid w:val="0069364E"/>
    <w:rsid w:val="00693AC4"/>
    <w:rsid w:val="00693E8F"/>
    <w:rsid w:val="00694C72"/>
    <w:rsid w:val="00694C79"/>
    <w:rsid w:val="00694EB6"/>
    <w:rsid w:val="006956E4"/>
    <w:rsid w:val="0069576E"/>
    <w:rsid w:val="006959A1"/>
    <w:rsid w:val="00695FD0"/>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D3C"/>
    <w:rsid w:val="006A1F0B"/>
    <w:rsid w:val="006A2485"/>
    <w:rsid w:val="006A2587"/>
    <w:rsid w:val="006A2685"/>
    <w:rsid w:val="006A296C"/>
    <w:rsid w:val="006A2AAD"/>
    <w:rsid w:val="006A2ABC"/>
    <w:rsid w:val="006A2EC7"/>
    <w:rsid w:val="006A2ED7"/>
    <w:rsid w:val="006A37B2"/>
    <w:rsid w:val="006A3B12"/>
    <w:rsid w:val="006A4462"/>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96D"/>
    <w:rsid w:val="006B4864"/>
    <w:rsid w:val="006B4F9F"/>
    <w:rsid w:val="006B4FE5"/>
    <w:rsid w:val="006B5137"/>
    <w:rsid w:val="006B51E4"/>
    <w:rsid w:val="006B5386"/>
    <w:rsid w:val="006B589D"/>
    <w:rsid w:val="006B5EA0"/>
    <w:rsid w:val="006B5FE2"/>
    <w:rsid w:val="006B6139"/>
    <w:rsid w:val="006B65A6"/>
    <w:rsid w:val="006B6D24"/>
    <w:rsid w:val="006B70FB"/>
    <w:rsid w:val="006B72FF"/>
    <w:rsid w:val="006C05F3"/>
    <w:rsid w:val="006C074B"/>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93"/>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983"/>
    <w:rsid w:val="006D7AB8"/>
    <w:rsid w:val="006E020D"/>
    <w:rsid w:val="006E0578"/>
    <w:rsid w:val="006E0782"/>
    <w:rsid w:val="006E0D94"/>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55E"/>
    <w:rsid w:val="00702B50"/>
    <w:rsid w:val="00702BCA"/>
    <w:rsid w:val="00702D88"/>
    <w:rsid w:val="00703448"/>
    <w:rsid w:val="00703508"/>
    <w:rsid w:val="00703918"/>
    <w:rsid w:val="007039E5"/>
    <w:rsid w:val="00703C17"/>
    <w:rsid w:val="00703C5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A46"/>
    <w:rsid w:val="00710E47"/>
    <w:rsid w:val="0071105E"/>
    <w:rsid w:val="007113C8"/>
    <w:rsid w:val="00711435"/>
    <w:rsid w:val="007115B9"/>
    <w:rsid w:val="007117F6"/>
    <w:rsid w:val="0071194B"/>
    <w:rsid w:val="00711B05"/>
    <w:rsid w:val="00711C26"/>
    <w:rsid w:val="00711D7C"/>
    <w:rsid w:val="007122E1"/>
    <w:rsid w:val="00712468"/>
    <w:rsid w:val="0071281A"/>
    <w:rsid w:val="007128CA"/>
    <w:rsid w:val="007136AE"/>
    <w:rsid w:val="0071380F"/>
    <w:rsid w:val="00714710"/>
    <w:rsid w:val="007171C6"/>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7AE"/>
    <w:rsid w:val="007329A7"/>
    <w:rsid w:val="0073317F"/>
    <w:rsid w:val="0073375F"/>
    <w:rsid w:val="00733821"/>
    <w:rsid w:val="00733A60"/>
    <w:rsid w:val="00733D97"/>
    <w:rsid w:val="00734AAF"/>
    <w:rsid w:val="00734BED"/>
    <w:rsid w:val="00734E50"/>
    <w:rsid w:val="00734F0E"/>
    <w:rsid w:val="00735A2F"/>
    <w:rsid w:val="00735C7C"/>
    <w:rsid w:val="00735E8D"/>
    <w:rsid w:val="00737256"/>
    <w:rsid w:val="007372F2"/>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C95"/>
    <w:rsid w:val="00750F9E"/>
    <w:rsid w:val="007515F7"/>
    <w:rsid w:val="00751617"/>
    <w:rsid w:val="00751934"/>
    <w:rsid w:val="00751C0E"/>
    <w:rsid w:val="007526A4"/>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E73"/>
    <w:rsid w:val="00761F12"/>
    <w:rsid w:val="00762369"/>
    <w:rsid w:val="007623B7"/>
    <w:rsid w:val="00762A48"/>
    <w:rsid w:val="00762CE2"/>
    <w:rsid w:val="00762F01"/>
    <w:rsid w:val="00763164"/>
    <w:rsid w:val="0076331E"/>
    <w:rsid w:val="00763537"/>
    <w:rsid w:val="007635DA"/>
    <w:rsid w:val="00763789"/>
    <w:rsid w:val="00763A94"/>
    <w:rsid w:val="00763B99"/>
    <w:rsid w:val="00763DFB"/>
    <w:rsid w:val="00763E7F"/>
    <w:rsid w:val="007649A1"/>
    <w:rsid w:val="00764BDA"/>
    <w:rsid w:val="00764CC8"/>
    <w:rsid w:val="00764E18"/>
    <w:rsid w:val="00764E7D"/>
    <w:rsid w:val="00764EC2"/>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5D"/>
    <w:rsid w:val="0077614F"/>
    <w:rsid w:val="007762D9"/>
    <w:rsid w:val="00776A8B"/>
    <w:rsid w:val="00776AFA"/>
    <w:rsid w:val="00776EF7"/>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F4F"/>
    <w:rsid w:val="00791F5E"/>
    <w:rsid w:val="00792013"/>
    <w:rsid w:val="0079343B"/>
    <w:rsid w:val="00793686"/>
    <w:rsid w:val="00793D20"/>
    <w:rsid w:val="00793D98"/>
    <w:rsid w:val="00794833"/>
    <w:rsid w:val="00794D77"/>
    <w:rsid w:val="00794DE4"/>
    <w:rsid w:val="007956B8"/>
    <w:rsid w:val="00795CAB"/>
    <w:rsid w:val="00795D18"/>
    <w:rsid w:val="007963A0"/>
    <w:rsid w:val="007963D9"/>
    <w:rsid w:val="0079665D"/>
    <w:rsid w:val="007967C1"/>
    <w:rsid w:val="007969F7"/>
    <w:rsid w:val="0079704B"/>
    <w:rsid w:val="00797BF2"/>
    <w:rsid w:val="00797E73"/>
    <w:rsid w:val="00797F27"/>
    <w:rsid w:val="007A03BC"/>
    <w:rsid w:val="007A1394"/>
    <w:rsid w:val="007A17B8"/>
    <w:rsid w:val="007A19F2"/>
    <w:rsid w:val="007A1BCB"/>
    <w:rsid w:val="007A1DC3"/>
    <w:rsid w:val="007A1F96"/>
    <w:rsid w:val="007A2A6F"/>
    <w:rsid w:val="007A33E7"/>
    <w:rsid w:val="007A38AF"/>
    <w:rsid w:val="007A3B00"/>
    <w:rsid w:val="007A3DAE"/>
    <w:rsid w:val="007A40CF"/>
    <w:rsid w:val="007A4256"/>
    <w:rsid w:val="007A499A"/>
    <w:rsid w:val="007A49EF"/>
    <w:rsid w:val="007A5454"/>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B5E"/>
    <w:rsid w:val="007C6AED"/>
    <w:rsid w:val="007C6BF2"/>
    <w:rsid w:val="007C6FAD"/>
    <w:rsid w:val="007C7526"/>
    <w:rsid w:val="007C759E"/>
    <w:rsid w:val="007C7902"/>
    <w:rsid w:val="007C7F5F"/>
    <w:rsid w:val="007D03E8"/>
    <w:rsid w:val="007D06DB"/>
    <w:rsid w:val="007D0852"/>
    <w:rsid w:val="007D0AB4"/>
    <w:rsid w:val="007D0F01"/>
    <w:rsid w:val="007D138D"/>
    <w:rsid w:val="007D1637"/>
    <w:rsid w:val="007D1879"/>
    <w:rsid w:val="007D1A06"/>
    <w:rsid w:val="007D1DF9"/>
    <w:rsid w:val="007D21DA"/>
    <w:rsid w:val="007D22F4"/>
    <w:rsid w:val="007D288C"/>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E0119"/>
    <w:rsid w:val="007E02B9"/>
    <w:rsid w:val="007E0305"/>
    <w:rsid w:val="007E0518"/>
    <w:rsid w:val="007E05E5"/>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EE1"/>
    <w:rsid w:val="007F1F52"/>
    <w:rsid w:val="007F1FCB"/>
    <w:rsid w:val="007F21C8"/>
    <w:rsid w:val="007F24CB"/>
    <w:rsid w:val="007F36D0"/>
    <w:rsid w:val="007F43CD"/>
    <w:rsid w:val="007F46C7"/>
    <w:rsid w:val="007F4EC0"/>
    <w:rsid w:val="007F4F2B"/>
    <w:rsid w:val="007F4FA1"/>
    <w:rsid w:val="007F50D1"/>
    <w:rsid w:val="007F50EF"/>
    <w:rsid w:val="007F538A"/>
    <w:rsid w:val="007F5492"/>
    <w:rsid w:val="007F5602"/>
    <w:rsid w:val="007F573D"/>
    <w:rsid w:val="007F58A1"/>
    <w:rsid w:val="007F6342"/>
    <w:rsid w:val="007F662C"/>
    <w:rsid w:val="007F6DBA"/>
    <w:rsid w:val="007F6F01"/>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E6D"/>
    <w:rsid w:val="00813086"/>
    <w:rsid w:val="0081335C"/>
    <w:rsid w:val="00813373"/>
    <w:rsid w:val="00813856"/>
    <w:rsid w:val="00813C6B"/>
    <w:rsid w:val="008143E9"/>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BB0"/>
    <w:rsid w:val="00832CEC"/>
    <w:rsid w:val="0083314F"/>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DBF"/>
    <w:rsid w:val="00837039"/>
    <w:rsid w:val="0083768C"/>
    <w:rsid w:val="0083777E"/>
    <w:rsid w:val="00840A90"/>
    <w:rsid w:val="00841E1D"/>
    <w:rsid w:val="00841E52"/>
    <w:rsid w:val="00842114"/>
    <w:rsid w:val="008423AA"/>
    <w:rsid w:val="00842579"/>
    <w:rsid w:val="00842EF2"/>
    <w:rsid w:val="008431F2"/>
    <w:rsid w:val="00843312"/>
    <w:rsid w:val="00843BD0"/>
    <w:rsid w:val="00843D01"/>
    <w:rsid w:val="00843F5D"/>
    <w:rsid w:val="00845435"/>
    <w:rsid w:val="00845538"/>
    <w:rsid w:val="008456B7"/>
    <w:rsid w:val="0084584A"/>
    <w:rsid w:val="00845992"/>
    <w:rsid w:val="00845A1A"/>
    <w:rsid w:val="00845D68"/>
    <w:rsid w:val="008460F3"/>
    <w:rsid w:val="008467BB"/>
    <w:rsid w:val="00846D03"/>
    <w:rsid w:val="00846FCA"/>
    <w:rsid w:val="00847031"/>
    <w:rsid w:val="0084705F"/>
    <w:rsid w:val="0084737C"/>
    <w:rsid w:val="00847927"/>
    <w:rsid w:val="00847EB1"/>
    <w:rsid w:val="00851362"/>
    <w:rsid w:val="00851915"/>
    <w:rsid w:val="00851B30"/>
    <w:rsid w:val="0085212D"/>
    <w:rsid w:val="008524E0"/>
    <w:rsid w:val="00852F36"/>
    <w:rsid w:val="00853232"/>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6364"/>
    <w:rsid w:val="00866632"/>
    <w:rsid w:val="00866829"/>
    <w:rsid w:val="008669BF"/>
    <w:rsid w:val="00866E28"/>
    <w:rsid w:val="0086703F"/>
    <w:rsid w:val="0087001D"/>
    <w:rsid w:val="0087026C"/>
    <w:rsid w:val="008703A5"/>
    <w:rsid w:val="0087113C"/>
    <w:rsid w:val="008711FD"/>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905"/>
    <w:rsid w:val="00881A2F"/>
    <w:rsid w:val="00881BE3"/>
    <w:rsid w:val="00881E3D"/>
    <w:rsid w:val="00881F53"/>
    <w:rsid w:val="00882465"/>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CF"/>
    <w:rsid w:val="00895FA7"/>
    <w:rsid w:val="008963AC"/>
    <w:rsid w:val="0089666A"/>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5CF"/>
    <w:rsid w:val="008B060E"/>
    <w:rsid w:val="008B06F1"/>
    <w:rsid w:val="008B09FB"/>
    <w:rsid w:val="008B0B59"/>
    <w:rsid w:val="008B1220"/>
    <w:rsid w:val="008B128A"/>
    <w:rsid w:val="008B1394"/>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646F"/>
    <w:rsid w:val="008B7089"/>
    <w:rsid w:val="008B7482"/>
    <w:rsid w:val="008B7987"/>
    <w:rsid w:val="008C02FD"/>
    <w:rsid w:val="008C0BB2"/>
    <w:rsid w:val="008C12D5"/>
    <w:rsid w:val="008C12F0"/>
    <w:rsid w:val="008C1956"/>
    <w:rsid w:val="008C1983"/>
    <w:rsid w:val="008C22C3"/>
    <w:rsid w:val="008C2415"/>
    <w:rsid w:val="008C26CB"/>
    <w:rsid w:val="008C26CF"/>
    <w:rsid w:val="008C27F9"/>
    <w:rsid w:val="008C3014"/>
    <w:rsid w:val="008C367D"/>
    <w:rsid w:val="008C3805"/>
    <w:rsid w:val="008C3C68"/>
    <w:rsid w:val="008C3EBB"/>
    <w:rsid w:val="008C405C"/>
    <w:rsid w:val="008C4341"/>
    <w:rsid w:val="008C47AD"/>
    <w:rsid w:val="008C4902"/>
    <w:rsid w:val="008C490E"/>
    <w:rsid w:val="008C5046"/>
    <w:rsid w:val="008C5570"/>
    <w:rsid w:val="008C6796"/>
    <w:rsid w:val="008C6AC5"/>
    <w:rsid w:val="008C77A6"/>
    <w:rsid w:val="008C77E4"/>
    <w:rsid w:val="008C79C9"/>
    <w:rsid w:val="008D02CD"/>
    <w:rsid w:val="008D03CA"/>
    <w:rsid w:val="008D08D0"/>
    <w:rsid w:val="008D09D2"/>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61D4"/>
    <w:rsid w:val="008E6643"/>
    <w:rsid w:val="008E669E"/>
    <w:rsid w:val="008E6898"/>
    <w:rsid w:val="008E6C57"/>
    <w:rsid w:val="008E727A"/>
    <w:rsid w:val="008E7606"/>
    <w:rsid w:val="008E7760"/>
    <w:rsid w:val="008E7827"/>
    <w:rsid w:val="008E7BBB"/>
    <w:rsid w:val="008E7DB5"/>
    <w:rsid w:val="008F00EC"/>
    <w:rsid w:val="008F01D3"/>
    <w:rsid w:val="008F0888"/>
    <w:rsid w:val="008F12FF"/>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44C"/>
    <w:rsid w:val="008F771A"/>
    <w:rsid w:val="008F796D"/>
    <w:rsid w:val="008F7B11"/>
    <w:rsid w:val="008F7BFD"/>
    <w:rsid w:val="008F7CED"/>
    <w:rsid w:val="00900248"/>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509"/>
    <w:rsid w:val="009065DA"/>
    <w:rsid w:val="00906AFB"/>
    <w:rsid w:val="00906B3B"/>
    <w:rsid w:val="00906BB9"/>
    <w:rsid w:val="0090753E"/>
    <w:rsid w:val="00907691"/>
    <w:rsid w:val="00907B49"/>
    <w:rsid w:val="00907BEC"/>
    <w:rsid w:val="00907D28"/>
    <w:rsid w:val="009101E9"/>
    <w:rsid w:val="00910ADB"/>
    <w:rsid w:val="00910D2F"/>
    <w:rsid w:val="00910FEE"/>
    <w:rsid w:val="0091120C"/>
    <w:rsid w:val="009114A8"/>
    <w:rsid w:val="00911C83"/>
    <w:rsid w:val="00911DD7"/>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2205"/>
    <w:rsid w:val="009222FE"/>
    <w:rsid w:val="00922442"/>
    <w:rsid w:val="009224E2"/>
    <w:rsid w:val="00923090"/>
    <w:rsid w:val="00923495"/>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3A"/>
    <w:rsid w:val="00950939"/>
    <w:rsid w:val="00950DFE"/>
    <w:rsid w:val="00950F2F"/>
    <w:rsid w:val="00950FD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1BD"/>
    <w:rsid w:val="00957366"/>
    <w:rsid w:val="0095774C"/>
    <w:rsid w:val="00957BCE"/>
    <w:rsid w:val="00957D05"/>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6B2"/>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6237"/>
    <w:rsid w:val="00976533"/>
    <w:rsid w:val="00976618"/>
    <w:rsid w:val="00976B13"/>
    <w:rsid w:val="00976F93"/>
    <w:rsid w:val="009772DF"/>
    <w:rsid w:val="00977552"/>
    <w:rsid w:val="00977AD9"/>
    <w:rsid w:val="00977C74"/>
    <w:rsid w:val="00977E56"/>
    <w:rsid w:val="009804AF"/>
    <w:rsid w:val="00980BAE"/>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6B7"/>
    <w:rsid w:val="009A27FB"/>
    <w:rsid w:val="009A296C"/>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FE0"/>
    <w:rsid w:val="009B105D"/>
    <w:rsid w:val="009B14D0"/>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8FF"/>
    <w:rsid w:val="009B6C98"/>
    <w:rsid w:val="009B7301"/>
    <w:rsid w:val="009B73A7"/>
    <w:rsid w:val="009B7B7C"/>
    <w:rsid w:val="009B7BAF"/>
    <w:rsid w:val="009C01B9"/>
    <w:rsid w:val="009C02D5"/>
    <w:rsid w:val="009C0546"/>
    <w:rsid w:val="009C0661"/>
    <w:rsid w:val="009C0DFF"/>
    <w:rsid w:val="009C1361"/>
    <w:rsid w:val="009C1547"/>
    <w:rsid w:val="009C1D27"/>
    <w:rsid w:val="009C2117"/>
    <w:rsid w:val="009C32FA"/>
    <w:rsid w:val="009C3488"/>
    <w:rsid w:val="009C35E2"/>
    <w:rsid w:val="009C3C29"/>
    <w:rsid w:val="009C4059"/>
    <w:rsid w:val="009C42F1"/>
    <w:rsid w:val="009C459E"/>
    <w:rsid w:val="009C4651"/>
    <w:rsid w:val="009C4729"/>
    <w:rsid w:val="009C483E"/>
    <w:rsid w:val="009C5180"/>
    <w:rsid w:val="009C57C6"/>
    <w:rsid w:val="009C5A89"/>
    <w:rsid w:val="009C63B2"/>
    <w:rsid w:val="009C66DC"/>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B73"/>
    <w:rsid w:val="00A04DBE"/>
    <w:rsid w:val="00A0565B"/>
    <w:rsid w:val="00A0597C"/>
    <w:rsid w:val="00A05DC7"/>
    <w:rsid w:val="00A06E37"/>
    <w:rsid w:val="00A07278"/>
    <w:rsid w:val="00A07DA7"/>
    <w:rsid w:val="00A07E32"/>
    <w:rsid w:val="00A07E71"/>
    <w:rsid w:val="00A106F9"/>
    <w:rsid w:val="00A109EC"/>
    <w:rsid w:val="00A11005"/>
    <w:rsid w:val="00A11093"/>
    <w:rsid w:val="00A11298"/>
    <w:rsid w:val="00A113DD"/>
    <w:rsid w:val="00A115D5"/>
    <w:rsid w:val="00A11881"/>
    <w:rsid w:val="00A11A00"/>
    <w:rsid w:val="00A11A39"/>
    <w:rsid w:val="00A11BFC"/>
    <w:rsid w:val="00A126B1"/>
    <w:rsid w:val="00A130E7"/>
    <w:rsid w:val="00A13256"/>
    <w:rsid w:val="00A1341E"/>
    <w:rsid w:val="00A136AF"/>
    <w:rsid w:val="00A13982"/>
    <w:rsid w:val="00A14F6E"/>
    <w:rsid w:val="00A15511"/>
    <w:rsid w:val="00A15E22"/>
    <w:rsid w:val="00A15E2B"/>
    <w:rsid w:val="00A15F2D"/>
    <w:rsid w:val="00A15FAC"/>
    <w:rsid w:val="00A16166"/>
    <w:rsid w:val="00A1621B"/>
    <w:rsid w:val="00A16227"/>
    <w:rsid w:val="00A16454"/>
    <w:rsid w:val="00A16472"/>
    <w:rsid w:val="00A167A7"/>
    <w:rsid w:val="00A17184"/>
    <w:rsid w:val="00A17589"/>
    <w:rsid w:val="00A203D2"/>
    <w:rsid w:val="00A208F3"/>
    <w:rsid w:val="00A20D12"/>
    <w:rsid w:val="00A20D35"/>
    <w:rsid w:val="00A20D38"/>
    <w:rsid w:val="00A21872"/>
    <w:rsid w:val="00A2195F"/>
    <w:rsid w:val="00A2208D"/>
    <w:rsid w:val="00A22551"/>
    <w:rsid w:val="00A22692"/>
    <w:rsid w:val="00A22908"/>
    <w:rsid w:val="00A22B83"/>
    <w:rsid w:val="00A22DE6"/>
    <w:rsid w:val="00A23394"/>
    <w:rsid w:val="00A23DAD"/>
    <w:rsid w:val="00A23EAC"/>
    <w:rsid w:val="00A23F8B"/>
    <w:rsid w:val="00A24745"/>
    <w:rsid w:val="00A24B07"/>
    <w:rsid w:val="00A2500F"/>
    <w:rsid w:val="00A251AD"/>
    <w:rsid w:val="00A252AC"/>
    <w:rsid w:val="00A25414"/>
    <w:rsid w:val="00A25639"/>
    <w:rsid w:val="00A2599C"/>
    <w:rsid w:val="00A26382"/>
    <w:rsid w:val="00A26966"/>
    <w:rsid w:val="00A26B8E"/>
    <w:rsid w:val="00A26E23"/>
    <w:rsid w:val="00A26EDC"/>
    <w:rsid w:val="00A272B7"/>
    <w:rsid w:val="00A2755C"/>
    <w:rsid w:val="00A27847"/>
    <w:rsid w:val="00A279A6"/>
    <w:rsid w:val="00A27C2D"/>
    <w:rsid w:val="00A31153"/>
    <w:rsid w:val="00A3125E"/>
    <w:rsid w:val="00A31378"/>
    <w:rsid w:val="00A31C60"/>
    <w:rsid w:val="00A3227C"/>
    <w:rsid w:val="00A322C4"/>
    <w:rsid w:val="00A32342"/>
    <w:rsid w:val="00A32770"/>
    <w:rsid w:val="00A3297E"/>
    <w:rsid w:val="00A32D53"/>
    <w:rsid w:val="00A32E55"/>
    <w:rsid w:val="00A34118"/>
    <w:rsid w:val="00A34297"/>
    <w:rsid w:val="00A34478"/>
    <w:rsid w:val="00A3490B"/>
    <w:rsid w:val="00A34917"/>
    <w:rsid w:val="00A35321"/>
    <w:rsid w:val="00A3575F"/>
    <w:rsid w:val="00A358C1"/>
    <w:rsid w:val="00A360E6"/>
    <w:rsid w:val="00A3661F"/>
    <w:rsid w:val="00A36630"/>
    <w:rsid w:val="00A369AE"/>
    <w:rsid w:val="00A37291"/>
    <w:rsid w:val="00A374BA"/>
    <w:rsid w:val="00A376FF"/>
    <w:rsid w:val="00A37780"/>
    <w:rsid w:val="00A37B99"/>
    <w:rsid w:val="00A401B2"/>
    <w:rsid w:val="00A40B8A"/>
    <w:rsid w:val="00A40FA7"/>
    <w:rsid w:val="00A41212"/>
    <w:rsid w:val="00A41B95"/>
    <w:rsid w:val="00A41D24"/>
    <w:rsid w:val="00A429C1"/>
    <w:rsid w:val="00A42B14"/>
    <w:rsid w:val="00A42C2C"/>
    <w:rsid w:val="00A42C4C"/>
    <w:rsid w:val="00A42D38"/>
    <w:rsid w:val="00A4317F"/>
    <w:rsid w:val="00A44081"/>
    <w:rsid w:val="00A44945"/>
    <w:rsid w:val="00A456B3"/>
    <w:rsid w:val="00A45B15"/>
    <w:rsid w:val="00A45CB5"/>
    <w:rsid w:val="00A45D8B"/>
    <w:rsid w:val="00A463F7"/>
    <w:rsid w:val="00A4663B"/>
    <w:rsid w:val="00A466BC"/>
    <w:rsid w:val="00A4696F"/>
    <w:rsid w:val="00A471E7"/>
    <w:rsid w:val="00A47502"/>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316"/>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2FD4"/>
    <w:rsid w:val="00A93471"/>
    <w:rsid w:val="00A93ACC"/>
    <w:rsid w:val="00A93F07"/>
    <w:rsid w:val="00A93FF0"/>
    <w:rsid w:val="00A942AA"/>
    <w:rsid w:val="00A94737"/>
    <w:rsid w:val="00A94D2C"/>
    <w:rsid w:val="00A94FD0"/>
    <w:rsid w:val="00A95182"/>
    <w:rsid w:val="00A95845"/>
    <w:rsid w:val="00A95C2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6DD"/>
    <w:rsid w:val="00AB5946"/>
    <w:rsid w:val="00AB5A02"/>
    <w:rsid w:val="00AB5F7D"/>
    <w:rsid w:val="00AB60C7"/>
    <w:rsid w:val="00AB63AD"/>
    <w:rsid w:val="00AB6491"/>
    <w:rsid w:val="00AB64A8"/>
    <w:rsid w:val="00AB66A2"/>
    <w:rsid w:val="00AB6C31"/>
    <w:rsid w:val="00AB6E73"/>
    <w:rsid w:val="00AB6F79"/>
    <w:rsid w:val="00AB758E"/>
    <w:rsid w:val="00AB79DB"/>
    <w:rsid w:val="00AB7D25"/>
    <w:rsid w:val="00AC0863"/>
    <w:rsid w:val="00AC0AA5"/>
    <w:rsid w:val="00AC0E23"/>
    <w:rsid w:val="00AC184E"/>
    <w:rsid w:val="00AC19B0"/>
    <w:rsid w:val="00AC1FC3"/>
    <w:rsid w:val="00AC213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9F"/>
    <w:rsid w:val="00AC7046"/>
    <w:rsid w:val="00AC70E1"/>
    <w:rsid w:val="00AC70F1"/>
    <w:rsid w:val="00AC725F"/>
    <w:rsid w:val="00AC72C2"/>
    <w:rsid w:val="00AC7903"/>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181E"/>
    <w:rsid w:val="00AF1C88"/>
    <w:rsid w:val="00AF238D"/>
    <w:rsid w:val="00AF2F8C"/>
    <w:rsid w:val="00AF33EE"/>
    <w:rsid w:val="00AF3629"/>
    <w:rsid w:val="00AF3736"/>
    <w:rsid w:val="00AF37E7"/>
    <w:rsid w:val="00AF414F"/>
    <w:rsid w:val="00AF422D"/>
    <w:rsid w:val="00AF4370"/>
    <w:rsid w:val="00AF4A14"/>
    <w:rsid w:val="00AF5677"/>
    <w:rsid w:val="00AF5A6A"/>
    <w:rsid w:val="00AF6397"/>
    <w:rsid w:val="00AF645D"/>
    <w:rsid w:val="00AF65F6"/>
    <w:rsid w:val="00AF714A"/>
    <w:rsid w:val="00AF75F3"/>
    <w:rsid w:val="00AF762B"/>
    <w:rsid w:val="00AF76FC"/>
    <w:rsid w:val="00AF7A02"/>
    <w:rsid w:val="00AF7A87"/>
    <w:rsid w:val="00B00878"/>
    <w:rsid w:val="00B00D0B"/>
    <w:rsid w:val="00B00FC8"/>
    <w:rsid w:val="00B012DB"/>
    <w:rsid w:val="00B01528"/>
    <w:rsid w:val="00B01715"/>
    <w:rsid w:val="00B01A87"/>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5897"/>
    <w:rsid w:val="00B05E55"/>
    <w:rsid w:val="00B05FF4"/>
    <w:rsid w:val="00B065C6"/>
    <w:rsid w:val="00B06783"/>
    <w:rsid w:val="00B06863"/>
    <w:rsid w:val="00B0730F"/>
    <w:rsid w:val="00B0743B"/>
    <w:rsid w:val="00B07444"/>
    <w:rsid w:val="00B0753A"/>
    <w:rsid w:val="00B07B3C"/>
    <w:rsid w:val="00B10065"/>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7545"/>
    <w:rsid w:val="00B17F46"/>
    <w:rsid w:val="00B20109"/>
    <w:rsid w:val="00B2012F"/>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3678"/>
    <w:rsid w:val="00B23D06"/>
    <w:rsid w:val="00B24071"/>
    <w:rsid w:val="00B24092"/>
    <w:rsid w:val="00B241A5"/>
    <w:rsid w:val="00B24615"/>
    <w:rsid w:val="00B249A1"/>
    <w:rsid w:val="00B24E33"/>
    <w:rsid w:val="00B25017"/>
    <w:rsid w:val="00B2512F"/>
    <w:rsid w:val="00B259ED"/>
    <w:rsid w:val="00B267B9"/>
    <w:rsid w:val="00B268AB"/>
    <w:rsid w:val="00B26C16"/>
    <w:rsid w:val="00B26E4E"/>
    <w:rsid w:val="00B270E4"/>
    <w:rsid w:val="00B27324"/>
    <w:rsid w:val="00B274E0"/>
    <w:rsid w:val="00B27EC7"/>
    <w:rsid w:val="00B27F22"/>
    <w:rsid w:val="00B30D00"/>
    <w:rsid w:val="00B30DCD"/>
    <w:rsid w:val="00B31072"/>
    <w:rsid w:val="00B3132F"/>
    <w:rsid w:val="00B319F2"/>
    <w:rsid w:val="00B31F31"/>
    <w:rsid w:val="00B320E1"/>
    <w:rsid w:val="00B322B6"/>
    <w:rsid w:val="00B3233B"/>
    <w:rsid w:val="00B32E1D"/>
    <w:rsid w:val="00B32E2D"/>
    <w:rsid w:val="00B32E78"/>
    <w:rsid w:val="00B345A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C3B"/>
    <w:rsid w:val="00B50D7C"/>
    <w:rsid w:val="00B5152E"/>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77D51"/>
    <w:rsid w:val="00B80051"/>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D8"/>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399"/>
    <w:rsid w:val="00BB5BB4"/>
    <w:rsid w:val="00BB647B"/>
    <w:rsid w:val="00BB6643"/>
    <w:rsid w:val="00BB6809"/>
    <w:rsid w:val="00BB6A67"/>
    <w:rsid w:val="00BB70F6"/>
    <w:rsid w:val="00BB7B27"/>
    <w:rsid w:val="00BB7BB7"/>
    <w:rsid w:val="00BB7BD3"/>
    <w:rsid w:val="00BB7F2A"/>
    <w:rsid w:val="00BC04DD"/>
    <w:rsid w:val="00BC07C6"/>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21B7"/>
    <w:rsid w:val="00BE25E7"/>
    <w:rsid w:val="00BE2ED0"/>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596"/>
    <w:rsid w:val="00BE7822"/>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D96"/>
    <w:rsid w:val="00BF7E7A"/>
    <w:rsid w:val="00C0002E"/>
    <w:rsid w:val="00C002AB"/>
    <w:rsid w:val="00C0062A"/>
    <w:rsid w:val="00C00B31"/>
    <w:rsid w:val="00C00EFA"/>
    <w:rsid w:val="00C01676"/>
    <w:rsid w:val="00C01726"/>
    <w:rsid w:val="00C017A0"/>
    <w:rsid w:val="00C01D41"/>
    <w:rsid w:val="00C01DEC"/>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3250"/>
    <w:rsid w:val="00C3329D"/>
    <w:rsid w:val="00C3362D"/>
    <w:rsid w:val="00C338F9"/>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C54"/>
    <w:rsid w:val="00C44840"/>
    <w:rsid w:val="00C45049"/>
    <w:rsid w:val="00C451C6"/>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2465"/>
    <w:rsid w:val="00C529EC"/>
    <w:rsid w:val="00C52C5B"/>
    <w:rsid w:val="00C52E6D"/>
    <w:rsid w:val="00C53677"/>
    <w:rsid w:val="00C53EBD"/>
    <w:rsid w:val="00C54FFD"/>
    <w:rsid w:val="00C56359"/>
    <w:rsid w:val="00C5667E"/>
    <w:rsid w:val="00C569F6"/>
    <w:rsid w:val="00C56BEF"/>
    <w:rsid w:val="00C56FD6"/>
    <w:rsid w:val="00C57463"/>
    <w:rsid w:val="00C57F53"/>
    <w:rsid w:val="00C60519"/>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D7C"/>
    <w:rsid w:val="00C870AB"/>
    <w:rsid w:val="00C870D4"/>
    <w:rsid w:val="00C87260"/>
    <w:rsid w:val="00C9002D"/>
    <w:rsid w:val="00C902B2"/>
    <w:rsid w:val="00C90531"/>
    <w:rsid w:val="00C905CB"/>
    <w:rsid w:val="00C90D6C"/>
    <w:rsid w:val="00C90DF4"/>
    <w:rsid w:val="00C9104B"/>
    <w:rsid w:val="00C910B1"/>
    <w:rsid w:val="00C915B5"/>
    <w:rsid w:val="00C91BD9"/>
    <w:rsid w:val="00C91CE0"/>
    <w:rsid w:val="00C91EC6"/>
    <w:rsid w:val="00C92594"/>
    <w:rsid w:val="00C925BE"/>
    <w:rsid w:val="00C92A19"/>
    <w:rsid w:val="00C92AB4"/>
    <w:rsid w:val="00C92BC1"/>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9F1"/>
    <w:rsid w:val="00C96D0A"/>
    <w:rsid w:val="00C97CB9"/>
    <w:rsid w:val="00CA002F"/>
    <w:rsid w:val="00CA0089"/>
    <w:rsid w:val="00CA0606"/>
    <w:rsid w:val="00CA0B92"/>
    <w:rsid w:val="00CA138F"/>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BD1"/>
    <w:rsid w:val="00CB0C04"/>
    <w:rsid w:val="00CB1BA9"/>
    <w:rsid w:val="00CB1F05"/>
    <w:rsid w:val="00CB24AB"/>
    <w:rsid w:val="00CB24C4"/>
    <w:rsid w:val="00CB294B"/>
    <w:rsid w:val="00CB29B6"/>
    <w:rsid w:val="00CB2BD7"/>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33D"/>
    <w:rsid w:val="00CC18C9"/>
    <w:rsid w:val="00CC1A26"/>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667"/>
    <w:rsid w:val="00CD272D"/>
    <w:rsid w:val="00CD30B6"/>
    <w:rsid w:val="00CD3220"/>
    <w:rsid w:val="00CD34A7"/>
    <w:rsid w:val="00CD36D0"/>
    <w:rsid w:val="00CD38B3"/>
    <w:rsid w:val="00CD3CE5"/>
    <w:rsid w:val="00CD42CB"/>
    <w:rsid w:val="00CD46C7"/>
    <w:rsid w:val="00CD4B83"/>
    <w:rsid w:val="00CD4CB9"/>
    <w:rsid w:val="00CD4D59"/>
    <w:rsid w:val="00CD5738"/>
    <w:rsid w:val="00CD5A53"/>
    <w:rsid w:val="00CD6124"/>
    <w:rsid w:val="00CD6334"/>
    <w:rsid w:val="00CD66EC"/>
    <w:rsid w:val="00CD7A2C"/>
    <w:rsid w:val="00CD7EE6"/>
    <w:rsid w:val="00CE01BC"/>
    <w:rsid w:val="00CE0260"/>
    <w:rsid w:val="00CE0617"/>
    <w:rsid w:val="00CE09B8"/>
    <w:rsid w:val="00CE0C9A"/>
    <w:rsid w:val="00CE111D"/>
    <w:rsid w:val="00CE1637"/>
    <w:rsid w:val="00CE1C99"/>
    <w:rsid w:val="00CE1EBE"/>
    <w:rsid w:val="00CE2056"/>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F81"/>
    <w:rsid w:val="00CF5623"/>
    <w:rsid w:val="00CF562E"/>
    <w:rsid w:val="00CF59F1"/>
    <w:rsid w:val="00CF5CFB"/>
    <w:rsid w:val="00CF6160"/>
    <w:rsid w:val="00CF65C3"/>
    <w:rsid w:val="00CF7293"/>
    <w:rsid w:val="00CF758F"/>
    <w:rsid w:val="00CF78A0"/>
    <w:rsid w:val="00CF794D"/>
    <w:rsid w:val="00D00510"/>
    <w:rsid w:val="00D00658"/>
    <w:rsid w:val="00D008F1"/>
    <w:rsid w:val="00D00CB2"/>
    <w:rsid w:val="00D01245"/>
    <w:rsid w:val="00D0143F"/>
    <w:rsid w:val="00D0174B"/>
    <w:rsid w:val="00D01A30"/>
    <w:rsid w:val="00D02E26"/>
    <w:rsid w:val="00D02F0A"/>
    <w:rsid w:val="00D02FF1"/>
    <w:rsid w:val="00D03042"/>
    <w:rsid w:val="00D03538"/>
    <w:rsid w:val="00D036D3"/>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647"/>
    <w:rsid w:val="00D1276E"/>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F44"/>
    <w:rsid w:val="00D16A78"/>
    <w:rsid w:val="00D170D4"/>
    <w:rsid w:val="00D175F2"/>
    <w:rsid w:val="00D177E8"/>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7E7"/>
    <w:rsid w:val="00D27AB2"/>
    <w:rsid w:val="00D27D4E"/>
    <w:rsid w:val="00D27FF5"/>
    <w:rsid w:val="00D30107"/>
    <w:rsid w:val="00D305F8"/>
    <w:rsid w:val="00D30757"/>
    <w:rsid w:val="00D30778"/>
    <w:rsid w:val="00D30890"/>
    <w:rsid w:val="00D308BB"/>
    <w:rsid w:val="00D30C36"/>
    <w:rsid w:val="00D30D12"/>
    <w:rsid w:val="00D30F66"/>
    <w:rsid w:val="00D31A91"/>
    <w:rsid w:val="00D320DC"/>
    <w:rsid w:val="00D3241E"/>
    <w:rsid w:val="00D3254A"/>
    <w:rsid w:val="00D32A1E"/>
    <w:rsid w:val="00D32CA5"/>
    <w:rsid w:val="00D33107"/>
    <w:rsid w:val="00D33688"/>
    <w:rsid w:val="00D339DC"/>
    <w:rsid w:val="00D33AC1"/>
    <w:rsid w:val="00D33E30"/>
    <w:rsid w:val="00D341D6"/>
    <w:rsid w:val="00D34C56"/>
    <w:rsid w:val="00D3541C"/>
    <w:rsid w:val="00D35746"/>
    <w:rsid w:val="00D35B2F"/>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8A"/>
    <w:rsid w:val="00D50354"/>
    <w:rsid w:val="00D50386"/>
    <w:rsid w:val="00D5055F"/>
    <w:rsid w:val="00D50BC8"/>
    <w:rsid w:val="00D51845"/>
    <w:rsid w:val="00D51DD0"/>
    <w:rsid w:val="00D5206E"/>
    <w:rsid w:val="00D528A6"/>
    <w:rsid w:val="00D52CC8"/>
    <w:rsid w:val="00D52F4C"/>
    <w:rsid w:val="00D536B5"/>
    <w:rsid w:val="00D536EB"/>
    <w:rsid w:val="00D537B6"/>
    <w:rsid w:val="00D539ED"/>
    <w:rsid w:val="00D53B1E"/>
    <w:rsid w:val="00D53EC6"/>
    <w:rsid w:val="00D54847"/>
    <w:rsid w:val="00D54ADC"/>
    <w:rsid w:val="00D54B7C"/>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F1"/>
    <w:rsid w:val="00D65AFB"/>
    <w:rsid w:val="00D65D66"/>
    <w:rsid w:val="00D66032"/>
    <w:rsid w:val="00D6615C"/>
    <w:rsid w:val="00D66160"/>
    <w:rsid w:val="00D6655D"/>
    <w:rsid w:val="00D66801"/>
    <w:rsid w:val="00D66941"/>
    <w:rsid w:val="00D66CDA"/>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D39"/>
    <w:rsid w:val="00D82E4F"/>
    <w:rsid w:val="00D830B4"/>
    <w:rsid w:val="00D84A6B"/>
    <w:rsid w:val="00D84D7A"/>
    <w:rsid w:val="00D84F1B"/>
    <w:rsid w:val="00D8536A"/>
    <w:rsid w:val="00D85727"/>
    <w:rsid w:val="00D85E14"/>
    <w:rsid w:val="00D86400"/>
    <w:rsid w:val="00D865A6"/>
    <w:rsid w:val="00D86857"/>
    <w:rsid w:val="00D86C03"/>
    <w:rsid w:val="00D87307"/>
    <w:rsid w:val="00D874EF"/>
    <w:rsid w:val="00D87508"/>
    <w:rsid w:val="00D87894"/>
    <w:rsid w:val="00D87D33"/>
    <w:rsid w:val="00D87EB3"/>
    <w:rsid w:val="00D9038E"/>
    <w:rsid w:val="00D91230"/>
    <w:rsid w:val="00D91524"/>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73E"/>
    <w:rsid w:val="00DA02C2"/>
    <w:rsid w:val="00DA032A"/>
    <w:rsid w:val="00DA074B"/>
    <w:rsid w:val="00DA08C6"/>
    <w:rsid w:val="00DA0D76"/>
    <w:rsid w:val="00DA0EF3"/>
    <w:rsid w:val="00DA1593"/>
    <w:rsid w:val="00DA18A8"/>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554"/>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9C5"/>
    <w:rsid w:val="00DC2C9B"/>
    <w:rsid w:val="00DC33C0"/>
    <w:rsid w:val="00DC36D4"/>
    <w:rsid w:val="00DC3D9E"/>
    <w:rsid w:val="00DC42CC"/>
    <w:rsid w:val="00DC466C"/>
    <w:rsid w:val="00DC550C"/>
    <w:rsid w:val="00DC56E6"/>
    <w:rsid w:val="00DC57AE"/>
    <w:rsid w:val="00DC5F0C"/>
    <w:rsid w:val="00DC6AFD"/>
    <w:rsid w:val="00DC6E6D"/>
    <w:rsid w:val="00DC767B"/>
    <w:rsid w:val="00DC7AB3"/>
    <w:rsid w:val="00DC7B6B"/>
    <w:rsid w:val="00DC7DCB"/>
    <w:rsid w:val="00DC7E67"/>
    <w:rsid w:val="00DD0077"/>
    <w:rsid w:val="00DD0585"/>
    <w:rsid w:val="00DD11D3"/>
    <w:rsid w:val="00DD13F1"/>
    <w:rsid w:val="00DD14D7"/>
    <w:rsid w:val="00DD1910"/>
    <w:rsid w:val="00DD21BE"/>
    <w:rsid w:val="00DD313F"/>
    <w:rsid w:val="00DD3825"/>
    <w:rsid w:val="00DD3FF7"/>
    <w:rsid w:val="00DD426B"/>
    <w:rsid w:val="00DD475A"/>
    <w:rsid w:val="00DD5023"/>
    <w:rsid w:val="00DD5671"/>
    <w:rsid w:val="00DD63E8"/>
    <w:rsid w:val="00DD649F"/>
    <w:rsid w:val="00DD687D"/>
    <w:rsid w:val="00DD6930"/>
    <w:rsid w:val="00DD69E0"/>
    <w:rsid w:val="00DD6C0C"/>
    <w:rsid w:val="00DD746C"/>
    <w:rsid w:val="00DD7EBB"/>
    <w:rsid w:val="00DE011E"/>
    <w:rsid w:val="00DE0136"/>
    <w:rsid w:val="00DE01D2"/>
    <w:rsid w:val="00DE04B2"/>
    <w:rsid w:val="00DE0B4F"/>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F0271"/>
    <w:rsid w:val="00DF0333"/>
    <w:rsid w:val="00DF0859"/>
    <w:rsid w:val="00DF0AF9"/>
    <w:rsid w:val="00DF192A"/>
    <w:rsid w:val="00DF1A39"/>
    <w:rsid w:val="00DF1F1C"/>
    <w:rsid w:val="00DF20F3"/>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16F1"/>
    <w:rsid w:val="00E01CED"/>
    <w:rsid w:val="00E01E8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6F89"/>
    <w:rsid w:val="00E07AC0"/>
    <w:rsid w:val="00E07BC7"/>
    <w:rsid w:val="00E07D2A"/>
    <w:rsid w:val="00E07ED5"/>
    <w:rsid w:val="00E07F35"/>
    <w:rsid w:val="00E1061E"/>
    <w:rsid w:val="00E10652"/>
    <w:rsid w:val="00E10884"/>
    <w:rsid w:val="00E110DD"/>
    <w:rsid w:val="00E114C0"/>
    <w:rsid w:val="00E11730"/>
    <w:rsid w:val="00E1176C"/>
    <w:rsid w:val="00E11F2A"/>
    <w:rsid w:val="00E12038"/>
    <w:rsid w:val="00E1223E"/>
    <w:rsid w:val="00E12417"/>
    <w:rsid w:val="00E12899"/>
    <w:rsid w:val="00E12AA0"/>
    <w:rsid w:val="00E130E2"/>
    <w:rsid w:val="00E1340B"/>
    <w:rsid w:val="00E1355E"/>
    <w:rsid w:val="00E13BED"/>
    <w:rsid w:val="00E13D19"/>
    <w:rsid w:val="00E14128"/>
    <w:rsid w:val="00E1422F"/>
    <w:rsid w:val="00E148BC"/>
    <w:rsid w:val="00E14AE7"/>
    <w:rsid w:val="00E14D60"/>
    <w:rsid w:val="00E15369"/>
    <w:rsid w:val="00E154C0"/>
    <w:rsid w:val="00E16334"/>
    <w:rsid w:val="00E16C0B"/>
    <w:rsid w:val="00E170B6"/>
    <w:rsid w:val="00E1723D"/>
    <w:rsid w:val="00E17569"/>
    <w:rsid w:val="00E178B5"/>
    <w:rsid w:val="00E17A07"/>
    <w:rsid w:val="00E17CBC"/>
    <w:rsid w:val="00E17DA0"/>
    <w:rsid w:val="00E17DCC"/>
    <w:rsid w:val="00E17E2D"/>
    <w:rsid w:val="00E201C3"/>
    <w:rsid w:val="00E2049F"/>
    <w:rsid w:val="00E20540"/>
    <w:rsid w:val="00E206DD"/>
    <w:rsid w:val="00E207A8"/>
    <w:rsid w:val="00E20F64"/>
    <w:rsid w:val="00E2155A"/>
    <w:rsid w:val="00E21892"/>
    <w:rsid w:val="00E21AF4"/>
    <w:rsid w:val="00E21B0C"/>
    <w:rsid w:val="00E22167"/>
    <w:rsid w:val="00E223B5"/>
    <w:rsid w:val="00E22CAA"/>
    <w:rsid w:val="00E23564"/>
    <w:rsid w:val="00E2378F"/>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81C"/>
    <w:rsid w:val="00E3119E"/>
    <w:rsid w:val="00E31634"/>
    <w:rsid w:val="00E3270A"/>
    <w:rsid w:val="00E3279D"/>
    <w:rsid w:val="00E32C8A"/>
    <w:rsid w:val="00E32E8E"/>
    <w:rsid w:val="00E33159"/>
    <w:rsid w:val="00E34107"/>
    <w:rsid w:val="00E34AE8"/>
    <w:rsid w:val="00E34B66"/>
    <w:rsid w:val="00E34D45"/>
    <w:rsid w:val="00E35011"/>
    <w:rsid w:val="00E35304"/>
    <w:rsid w:val="00E35786"/>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9A0"/>
    <w:rsid w:val="00E42AE8"/>
    <w:rsid w:val="00E432A3"/>
    <w:rsid w:val="00E4414C"/>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726"/>
    <w:rsid w:val="00E7299F"/>
    <w:rsid w:val="00E7304C"/>
    <w:rsid w:val="00E730B2"/>
    <w:rsid w:val="00E733CA"/>
    <w:rsid w:val="00E7389E"/>
    <w:rsid w:val="00E739BE"/>
    <w:rsid w:val="00E73A8D"/>
    <w:rsid w:val="00E73A9D"/>
    <w:rsid w:val="00E73B16"/>
    <w:rsid w:val="00E73B44"/>
    <w:rsid w:val="00E73CA0"/>
    <w:rsid w:val="00E73D92"/>
    <w:rsid w:val="00E73E11"/>
    <w:rsid w:val="00E73E62"/>
    <w:rsid w:val="00E740A7"/>
    <w:rsid w:val="00E74230"/>
    <w:rsid w:val="00E7441E"/>
    <w:rsid w:val="00E74749"/>
    <w:rsid w:val="00E74E76"/>
    <w:rsid w:val="00E75148"/>
    <w:rsid w:val="00E75426"/>
    <w:rsid w:val="00E75E1D"/>
    <w:rsid w:val="00E76ACB"/>
    <w:rsid w:val="00E76EBB"/>
    <w:rsid w:val="00E77814"/>
    <w:rsid w:val="00E77C89"/>
    <w:rsid w:val="00E80379"/>
    <w:rsid w:val="00E80415"/>
    <w:rsid w:val="00E80809"/>
    <w:rsid w:val="00E808CA"/>
    <w:rsid w:val="00E8097B"/>
    <w:rsid w:val="00E809E0"/>
    <w:rsid w:val="00E80CA4"/>
    <w:rsid w:val="00E8157E"/>
    <w:rsid w:val="00E81B5D"/>
    <w:rsid w:val="00E8219C"/>
    <w:rsid w:val="00E8223E"/>
    <w:rsid w:val="00E82593"/>
    <w:rsid w:val="00E8272A"/>
    <w:rsid w:val="00E83167"/>
    <w:rsid w:val="00E835C0"/>
    <w:rsid w:val="00E83909"/>
    <w:rsid w:val="00E83B25"/>
    <w:rsid w:val="00E83BF8"/>
    <w:rsid w:val="00E83CF2"/>
    <w:rsid w:val="00E8472A"/>
    <w:rsid w:val="00E8486A"/>
    <w:rsid w:val="00E848AA"/>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2401"/>
    <w:rsid w:val="00E92460"/>
    <w:rsid w:val="00E9253F"/>
    <w:rsid w:val="00E92D95"/>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CB4"/>
    <w:rsid w:val="00EB1D96"/>
    <w:rsid w:val="00EB1DFE"/>
    <w:rsid w:val="00EB1F04"/>
    <w:rsid w:val="00EB25BF"/>
    <w:rsid w:val="00EB274C"/>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5B"/>
    <w:rsid w:val="00ED35EE"/>
    <w:rsid w:val="00ED39D8"/>
    <w:rsid w:val="00ED40AE"/>
    <w:rsid w:val="00ED46C5"/>
    <w:rsid w:val="00ED50CE"/>
    <w:rsid w:val="00ED514B"/>
    <w:rsid w:val="00ED523E"/>
    <w:rsid w:val="00ED5280"/>
    <w:rsid w:val="00ED533E"/>
    <w:rsid w:val="00ED583F"/>
    <w:rsid w:val="00ED5D8C"/>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FB"/>
    <w:rsid w:val="00EE5719"/>
    <w:rsid w:val="00EE5729"/>
    <w:rsid w:val="00EE58A3"/>
    <w:rsid w:val="00EE65D9"/>
    <w:rsid w:val="00EE6A5D"/>
    <w:rsid w:val="00EE6F59"/>
    <w:rsid w:val="00EE737A"/>
    <w:rsid w:val="00EE7434"/>
    <w:rsid w:val="00EE79B1"/>
    <w:rsid w:val="00EE7E14"/>
    <w:rsid w:val="00EF011D"/>
    <w:rsid w:val="00EF0248"/>
    <w:rsid w:val="00EF0641"/>
    <w:rsid w:val="00EF0725"/>
    <w:rsid w:val="00EF07D3"/>
    <w:rsid w:val="00EF0BFE"/>
    <w:rsid w:val="00EF0D5D"/>
    <w:rsid w:val="00EF0E98"/>
    <w:rsid w:val="00EF120B"/>
    <w:rsid w:val="00EF13A1"/>
    <w:rsid w:val="00EF15A6"/>
    <w:rsid w:val="00EF1621"/>
    <w:rsid w:val="00EF2851"/>
    <w:rsid w:val="00EF2E10"/>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145"/>
    <w:rsid w:val="00EF72D7"/>
    <w:rsid w:val="00EF782B"/>
    <w:rsid w:val="00EF7843"/>
    <w:rsid w:val="00EF7964"/>
    <w:rsid w:val="00EF7D49"/>
    <w:rsid w:val="00EF7F19"/>
    <w:rsid w:val="00EF7F26"/>
    <w:rsid w:val="00F00180"/>
    <w:rsid w:val="00F00250"/>
    <w:rsid w:val="00F00327"/>
    <w:rsid w:val="00F00448"/>
    <w:rsid w:val="00F00658"/>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8A3"/>
    <w:rsid w:val="00F17FBF"/>
    <w:rsid w:val="00F21099"/>
    <w:rsid w:val="00F21100"/>
    <w:rsid w:val="00F21450"/>
    <w:rsid w:val="00F21483"/>
    <w:rsid w:val="00F21D64"/>
    <w:rsid w:val="00F21F6A"/>
    <w:rsid w:val="00F2212C"/>
    <w:rsid w:val="00F22F77"/>
    <w:rsid w:val="00F2358D"/>
    <w:rsid w:val="00F23E40"/>
    <w:rsid w:val="00F243D6"/>
    <w:rsid w:val="00F24501"/>
    <w:rsid w:val="00F24776"/>
    <w:rsid w:val="00F25019"/>
    <w:rsid w:val="00F2518C"/>
    <w:rsid w:val="00F2659A"/>
    <w:rsid w:val="00F2694D"/>
    <w:rsid w:val="00F26CF0"/>
    <w:rsid w:val="00F27B99"/>
    <w:rsid w:val="00F27EC0"/>
    <w:rsid w:val="00F3025F"/>
    <w:rsid w:val="00F3042B"/>
    <w:rsid w:val="00F30537"/>
    <w:rsid w:val="00F30683"/>
    <w:rsid w:val="00F3088B"/>
    <w:rsid w:val="00F30FFB"/>
    <w:rsid w:val="00F3154A"/>
    <w:rsid w:val="00F3162F"/>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520"/>
    <w:rsid w:val="00F358E9"/>
    <w:rsid w:val="00F35A09"/>
    <w:rsid w:val="00F35DDE"/>
    <w:rsid w:val="00F36156"/>
    <w:rsid w:val="00F362A6"/>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2D7"/>
    <w:rsid w:val="00F42CA9"/>
    <w:rsid w:val="00F430B4"/>
    <w:rsid w:val="00F43918"/>
    <w:rsid w:val="00F43DC1"/>
    <w:rsid w:val="00F441C7"/>
    <w:rsid w:val="00F4421C"/>
    <w:rsid w:val="00F44411"/>
    <w:rsid w:val="00F44F8A"/>
    <w:rsid w:val="00F450BD"/>
    <w:rsid w:val="00F45F0C"/>
    <w:rsid w:val="00F46878"/>
    <w:rsid w:val="00F46DE7"/>
    <w:rsid w:val="00F47209"/>
    <w:rsid w:val="00F4758C"/>
    <w:rsid w:val="00F47C6C"/>
    <w:rsid w:val="00F47D53"/>
    <w:rsid w:val="00F47E32"/>
    <w:rsid w:val="00F47F78"/>
    <w:rsid w:val="00F505F5"/>
    <w:rsid w:val="00F5070C"/>
    <w:rsid w:val="00F50734"/>
    <w:rsid w:val="00F50C26"/>
    <w:rsid w:val="00F5130C"/>
    <w:rsid w:val="00F51375"/>
    <w:rsid w:val="00F5139A"/>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455"/>
    <w:rsid w:val="00F60611"/>
    <w:rsid w:val="00F60CF1"/>
    <w:rsid w:val="00F60DAC"/>
    <w:rsid w:val="00F60E61"/>
    <w:rsid w:val="00F61114"/>
    <w:rsid w:val="00F614B3"/>
    <w:rsid w:val="00F61D63"/>
    <w:rsid w:val="00F620E4"/>
    <w:rsid w:val="00F622AE"/>
    <w:rsid w:val="00F6244B"/>
    <w:rsid w:val="00F625B4"/>
    <w:rsid w:val="00F629FA"/>
    <w:rsid w:val="00F62B50"/>
    <w:rsid w:val="00F62CE8"/>
    <w:rsid w:val="00F62D43"/>
    <w:rsid w:val="00F63486"/>
    <w:rsid w:val="00F643F8"/>
    <w:rsid w:val="00F6496A"/>
    <w:rsid w:val="00F64D90"/>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40CC"/>
    <w:rsid w:val="00F74161"/>
    <w:rsid w:val="00F742D7"/>
    <w:rsid w:val="00F74C9E"/>
    <w:rsid w:val="00F7500B"/>
    <w:rsid w:val="00F761A9"/>
    <w:rsid w:val="00F7669F"/>
    <w:rsid w:val="00F7670D"/>
    <w:rsid w:val="00F76AFD"/>
    <w:rsid w:val="00F77336"/>
    <w:rsid w:val="00F77384"/>
    <w:rsid w:val="00F775DD"/>
    <w:rsid w:val="00F77910"/>
    <w:rsid w:val="00F77AD8"/>
    <w:rsid w:val="00F77F7B"/>
    <w:rsid w:val="00F8014A"/>
    <w:rsid w:val="00F8093A"/>
    <w:rsid w:val="00F80E37"/>
    <w:rsid w:val="00F8194D"/>
    <w:rsid w:val="00F81ABF"/>
    <w:rsid w:val="00F81ADF"/>
    <w:rsid w:val="00F81C80"/>
    <w:rsid w:val="00F823B0"/>
    <w:rsid w:val="00F82785"/>
    <w:rsid w:val="00F82C21"/>
    <w:rsid w:val="00F82DE6"/>
    <w:rsid w:val="00F833E7"/>
    <w:rsid w:val="00F833F9"/>
    <w:rsid w:val="00F83484"/>
    <w:rsid w:val="00F83527"/>
    <w:rsid w:val="00F8367C"/>
    <w:rsid w:val="00F83745"/>
    <w:rsid w:val="00F83D80"/>
    <w:rsid w:val="00F83F8D"/>
    <w:rsid w:val="00F84748"/>
    <w:rsid w:val="00F84C03"/>
    <w:rsid w:val="00F84E3D"/>
    <w:rsid w:val="00F85391"/>
    <w:rsid w:val="00F856C6"/>
    <w:rsid w:val="00F85787"/>
    <w:rsid w:val="00F85884"/>
    <w:rsid w:val="00F85B3E"/>
    <w:rsid w:val="00F85C0E"/>
    <w:rsid w:val="00F86089"/>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335"/>
    <w:rsid w:val="00F975EE"/>
    <w:rsid w:val="00FA0166"/>
    <w:rsid w:val="00FA05CB"/>
    <w:rsid w:val="00FA0D29"/>
    <w:rsid w:val="00FA0FAC"/>
    <w:rsid w:val="00FA104B"/>
    <w:rsid w:val="00FA1618"/>
    <w:rsid w:val="00FA176B"/>
    <w:rsid w:val="00FA18AF"/>
    <w:rsid w:val="00FA1AE3"/>
    <w:rsid w:val="00FA1CBB"/>
    <w:rsid w:val="00FA1D2E"/>
    <w:rsid w:val="00FA298D"/>
    <w:rsid w:val="00FA2B80"/>
    <w:rsid w:val="00FA2F74"/>
    <w:rsid w:val="00FA3557"/>
    <w:rsid w:val="00FA3850"/>
    <w:rsid w:val="00FA3BED"/>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40E"/>
    <w:rsid w:val="00FB19F5"/>
    <w:rsid w:val="00FB258F"/>
    <w:rsid w:val="00FB261B"/>
    <w:rsid w:val="00FB27B4"/>
    <w:rsid w:val="00FB29A5"/>
    <w:rsid w:val="00FB2E9D"/>
    <w:rsid w:val="00FB2FD2"/>
    <w:rsid w:val="00FB359A"/>
    <w:rsid w:val="00FB3C25"/>
    <w:rsid w:val="00FB3EF7"/>
    <w:rsid w:val="00FB4116"/>
    <w:rsid w:val="00FB5551"/>
    <w:rsid w:val="00FB589E"/>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A71"/>
    <w:rsid w:val="00FC0E53"/>
    <w:rsid w:val="00FC1596"/>
    <w:rsid w:val="00FC1EEC"/>
    <w:rsid w:val="00FC21BD"/>
    <w:rsid w:val="00FC2D8B"/>
    <w:rsid w:val="00FC323A"/>
    <w:rsid w:val="00FC327E"/>
    <w:rsid w:val="00FC3288"/>
    <w:rsid w:val="00FC3389"/>
    <w:rsid w:val="00FC338A"/>
    <w:rsid w:val="00FC3419"/>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E3C"/>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8"/>
    <w:rsid w:val="00FE4CD9"/>
    <w:rsid w:val="00FE55DE"/>
    <w:rsid w:val="00FE562D"/>
    <w:rsid w:val="00FE585E"/>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37"/>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49"/>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54"/>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37"/>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49"/>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54"/>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5.e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8.png"/><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7.bin"/><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png"/><Relationship Id="rId40" Type="http://schemas.openxmlformats.org/officeDocument/2006/relationships/image" Target="media/image20.emf"/><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package" Target="embeddings/Microsoft_Visio_Drawing12222.vsdx"/><Relationship Id="rId23" Type="http://schemas.openxmlformats.org/officeDocument/2006/relationships/oleObject" Target="embeddings/oleObject4.bin"/><Relationship Id="rId28" Type="http://schemas.openxmlformats.org/officeDocument/2006/relationships/image" Target="media/image12.emf"/><Relationship Id="rId36" Type="http://schemas.openxmlformats.org/officeDocument/2006/relationships/image" Target="media/image16.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6.bin"/><Relationship Id="rId30" Type="http://schemas.openxmlformats.org/officeDocument/2006/relationships/image" Target="media/image13.emf"/><Relationship Id="rId35" Type="http://schemas.openxmlformats.org/officeDocument/2006/relationships/oleObject" Target="embeddings/oleObject10.bin"/><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0A976-4755-40DF-AEE5-CA9BC456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11784</Words>
  <Characters>67173</Characters>
  <Application>Microsoft Office Word</Application>
  <DocSecurity>0</DocSecurity>
  <PresentationFormat/>
  <Lines>559</Lines>
  <Paragraphs>157</Paragraphs>
  <Slides>0</Slides>
  <Notes>0</Notes>
  <HiddenSlides>0</HiddenSlides>
  <MMClips>0</MMClip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3GPP contribution</vt:lpstr>
      <vt:lpstr>Introduction</vt:lpstr>
      <vt:lpstr>Proposals for GTW sessions</vt:lpstr>
      <vt:lpstr>Agreements in previous meetings</vt:lpstr>
      <vt:lpstr>    Rel-17 Intra-UE multiplexing &amp; prioritization framework</vt:lpstr>
      <vt:lpstr>    Intra-UE multiplexing enhancements of different priorities (on PUCCH &amp; PUSCH)</vt:lpstr>
      <vt:lpstr>    Simultaneous PUCCH/PUSCH transmission</vt:lpstr>
      <vt:lpstr>Discussion</vt:lpstr>
      <vt:lpstr>    Remaining issues of Rel-17 intra-UE multiplexing</vt:lpstr>
      <vt:lpstr>        Timeline requirement for step 2</vt:lpstr>
      <vt:lpstr>        </vt:lpstr>
      <vt:lpstr>        </vt:lpstr>
      <vt:lpstr>        </vt:lpstr>
      <vt:lpstr>        </vt:lpstr>
      <vt:lpstr>        </vt:lpstr>
      <vt:lpstr>        Resultant PUCCH with UCI of different priorities</vt:lpstr>
      <vt:lpstr>        </vt:lpstr>
      <vt:lpstr>        UCI ineligible for multiplexing in step 2</vt:lpstr>
      <vt:lpstr>        PUCCH overlapping with multiple PUCCHs of a different priority in step 2</vt:lpstr>
      <vt:lpstr>        PUSCH overlapping with multiple PUCCHs</vt:lpstr>
      <vt:lpstr>        PUSCH selection for UCI multiplexing in step 2.2</vt:lpstr>
      <vt:lpstr>        Overlapping PUSCHs on the same cell</vt:lpstr>
      <vt:lpstr>        OthersInteraction with PUCCH repetitions</vt:lpstr>
      <vt:lpstr>        Others</vt:lpstr>
      <vt:lpstr>    Simultaneous PUCCH/PUSCH transmission</vt:lpstr>
      <vt:lpstr>        Separate enabling simultaneous PUCCH/PUSCH transmission for secondary PUCCH cell</vt:lpstr>
      <vt:lpstr>        PHR for PUCCH</vt:lpstr>
      <vt:lpstr>        Interaction with intra-UE multiplexing/prioritization</vt:lpstr>
      <vt:lpstr>        Maximum number of supported CCs for simultaneous PUCCH and PUSCH transmission</vt:lpstr>
      <vt:lpstr>Reference</vt:lpstr>
      <vt:lpstr>Appendix: Agreements in RAN1#107bis-e</vt:lpstr>
    </vt:vector>
  </TitlesOfParts>
  <Company>DaTang Mobile</Company>
  <LinksUpToDate>false</LinksUpToDate>
  <CharactersWithSpaces>78800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4</cp:revision>
  <dcterms:created xsi:type="dcterms:W3CDTF">2022-01-17T12:28:00Z</dcterms:created>
  <dcterms:modified xsi:type="dcterms:W3CDTF">2022-01-17T12:50:00Z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1642160317</vt:lpwstr>
  </property>
</Properties>
</file>