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693F99"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693F99"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693F99"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693F99"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693F99"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693F99"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693F99"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693F99"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693F99"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693F99"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693F99"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693F99"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693F99"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693F99"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693F99"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693F99"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693F99"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693F99"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693F99"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693F99"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693F99"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693F99"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693F99"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693F99"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TW"/>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693F99"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693F99"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693F99"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693F99"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693F99"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693F99"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693F99"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693F99"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TW"/>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693F99"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693F99"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693F99"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693F99"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693F99"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693F99"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693F99"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693F99"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TW"/>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TW"/>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693F99"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693F99"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693F99"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693F99"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693F99"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693F99"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693F99"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693F99"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693F99"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693F99"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693F99"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693F99"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15pt;height:142.75pt;mso-width-percent:0;mso-height-percent:0;mso-width-percent:0;mso-height-percent:0" o:ole="">
                  <v:imagedata r:id="rId11" o:title=""/>
                </v:shape>
                <o:OLEObject Type="Embed" ProgID="Visio.Drawing.15" ShapeID="_x0000_i1025" DrawAspect="Content" ObjectID="_1695733463"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firstly , then do multiplexing for HP PUCCH2 and HP SR2 in </w:t>
            </w:r>
            <w:proofErr w:type="spellStart"/>
            <w:r>
              <w:t>subslot</w:t>
            </w:r>
            <w:proofErr w:type="spellEnd"/>
            <w:r>
              <w:t xml:space="preserve">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firstly , then do multiplexing for HP PUCCH1 and HP SR1 and LP PUCCH 0 in slot 0. HP PUCCH2 and HP SR2 in </w:t>
            </w:r>
            <w:proofErr w:type="spellStart"/>
            <w:r>
              <w:t>subslot</w:t>
            </w:r>
            <w:proofErr w:type="spellEnd"/>
            <w:r>
              <w:t xml:space="preserve">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 xml:space="preserve">In short, our question is the mentioned “step 1” and “step 2” is </w:t>
            </w:r>
            <w:proofErr w:type="spellStart"/>
            <w:r>
              <w:rPr>
                <w:rFonts w:eastAsiaTheme="minorEastAsia"/>
                <w:lang w:eastAsia="zh-CN"/>
              </w:rPr>
              <w:t>subslot</w:t>
            </w:r>
            <w:proofErr w:type="spellEnd"/>
            <w:r>
              <w:rPr>
                <w:rFonts w:eastAsiaTheme="minorEastAsia"/>
                <w:lang w:eastAsia="zh-CN"/>
              </w:rPr>
              <w:t xml:space="preserve">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693F99"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693F99"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693F99"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693F99"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693F99"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693F99"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 xml:space="preserve">dynamic indication for enabling/disabling multiplexing should be taken into account. If dynamic indication for multiplexing of UCIs or UCI and PUSCH with different priorities is supported, LP UCI will be multiplexed on which HP PUCCH can be indicated by </w:t>
            </w:r>
            <w:proofErr w:type="spellStart"/>
            <w:r w:rsidR="00F13F03">
              <w:rPr>
                <w:color w:val="0070C0"/>
              </w:rPr>
              <w:t>gNB</w:t>
            </w:r>
            <w:proofErr w:type="spellEnd"/>
            <w:r w:rsidR="00F13F03">
              <w:rPr>
                <w:color w:val="0070C0"/>
              </w:rPr>
              <w:t>.</w:t>
            </w:r>
          </w:p>
          <w:p w14:paraId="21B836A2" w14:textId="048B3B81" w:rsidR="00C1723E" w:rsidRDefault="00693F99"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693F99"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D80202">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D80202">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SimSun"/>
                <w:szCs w:val="20"/>
                <w:lang w:eastAsia="zh-CN"/>
              </w:rPr>
            </w:pPr>
          </w:p>
          <w:p w14:paraId="186FFCE0" w14:textId="77777777" w:rsidR="00172035" w:rsidRDefault="00172035" w:rsidP="00D80202">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w:t>
            </w:r>
            <w:proofErr w:type="spellStart"/>
            <w:r>
              <w:rPr>
                <w:rFonts w:eastAsia="SimSun"/>
                <w:szCs w:val="20"/>
                <w:lang w:eastAsia="zh-CN"/>
              </w:rPr>
              <w:t>gNB</w:t>
            </w:r>
            <w:proofErr w:type="spellEnd"/>
            <w:r>
              <w:rPr>
                <w:rFonts w:eastAsia="SimSun"/>
                <w:szCs w:val="20"/>
                <w:lang w:eastAsia="zh-CN"/>
              </w:rPr>
              <w:t xml:space="preserve"> scheduling, e.g., the </w:t>
            </w:r>
            <w:proofErr w:type="spellStart"/>
            <w:r>
              <w:rPr>
                <w:rFonts w:eastAsia="SimSun"/>
                <w:szCs w:val="20"/>
                <w:lang w:eastAsia="zh-CN"/>
              </w:rPr>
              <w:t>gNB</w:t>
            </w:r>
            <w:proofErr w:type="spellEnd"/>
            <w:r>
              <w:rPr>
                <w:rFonts w:eastAsia="SimSun"/>
                <w:szCs w:val="20"/>
                <w:lang w:eastAsia="zh-CN"/>
              </w:rPr>
              <w:t xml:space="preserve">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9E266D" w:rsidRPr="00954597" w14:paraId="522AEE43" w14:textId="77777777" w:rsidTr="00CA4037">
        <w:tc>
          <w:tcPr>
            <w:tcW w:w="1372" w:type="dxa"/>
            <w:shd w:val="clear" w:color="auto" w:fill="auto"/>
          </w:tcPr>
          <w:p w14:paraId="2536026B" w14:textId="77777777" w:rsidR="009E266D" w:rsidRPr="00954597" w:rsidRDefault="009E266D" w:rsidP="009E266D">
            <w:pPr>
              <w:spacing w:after="120"/>
              <w:rPr>
                <w:rFonts w:eastAsia="SimSun"/>
                <w:szCs w:val="20"/>
                <w:lang w:eastAsia="zh-CN"/>
              </w:rPr>
            </w:pPr>
          </w:p>
        </w:tc>
        <w:tc>
          <w:tcPr>
            <w:tcW w:w="7690" w:type="dxa"/>
            <w:shd w:val="clear" w:color="auto" w:fill="auto"/>
          </w:tcPr>
          <w:p w14:paraId="240796A5" w14:textId="77777777" w:rsidR="009E266D" w:rsidRPr="00954597" w:rsidRDefault="009E266D" w:rsidP="009E266D">
            <w:pPr>
              <w:spacing w:after="120"/>
              <w:rPr>
                <w:rFonts w:eastAsia="SimSun"/>
                <w:szCs w:val="20"/>
                <w:lang w:eastAsia="zh-CN"/>
              </w:rPr>
            </w:pPr>
          </w:p>
        </w:tc>
      </w:tr>
      <w:tr w:rsidR="009E266D" w:rsidRPr="00954597" w14:paraId="03745466" w14:textId="77777777" w:rsidTr="00CA4037">
        <w:tc>
          <w:tcPr>
            <w:tcW w:w="1372" w:type="dxa"/>
            <w:shd w:val="clear" w:color="auto" w:fill="auto"/>
          </w:tcPr>
          <w:p w14:paraId="540374A1" w14:textId="77777777" w:rsidR="009E266D" w:rsidRPr="00954597" w:rsidRDefault="009E266D" w:rsidP="009E266D">
            <w:pPr>
              <w:spacing w:after="120"/>
              <w:rPr>
                <w:rFonts w:eastAsia="SimSun"/>
                <w:szCs w:val="20"/>
                <w:lang w:eastAsia="zh-CN"/>
              </w:rPr>
            </w:pPr>
          </w:p>
        </w:tc>
        <w:tc>
          <w:tcPr>
            <w:tcW w:w="7690" w:type="dxa"/>
            <w:shd w:val="clear" w:color="auto" w:fill="auto"/>
          </w:tcPr>
          <w:p w14:paraId="239E1ABC" w14:textId="77777777" w:rsidR="009E266D" w:rsidRPr="00954597" w:rsidRDefault="009E266D" w:rsidP="009E266D">
            <w:pPr>
              <w:spacing w:after="120"/>
              <w:rPr>
                <w:rFonts w:eastAsia="SimSun"/>
                <w:szCs w:val="20"/>
                <w:lang w:eastAsia="zh-CN"/>
              </w:rPr>
            </w:pP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Samsung’s comment, it isn’t clear why there is a need to differentiate between slot and sub-slot for a single L1 priority.  Is this for scenario where PUSCH overlaps multiple sub-</w:t>
            </w:r>
            <w:proofErr w:type="gramStart"/>
            <w:r>
              <w:rPr>
                <w:rFonts w:eastAsia="SimSun"/>
                <w:szCs w:val="20"/>
                <w:lang w:eastAsia="zh-CN"/>
              </w:rPr>
              <w:t>slot</w:t>
            </w:r>
            <w:proofErr w:type="gramEnd"/>
            <w:r>
              <w:rPr>
                <w:rFonts w:eastAsia="SimSun"/>
                <w:szCs w:val="20"/>
                <w:lang w:eastAsia="zh-CN"/>
              </w:rPr>
              <w:t xml:space="preserve"> based PUCCHs of the same L1 priority?  Isn’t this case already sorted in Rel-16? </w:t>
            </w:r>
          </w:p>
        </w:tc>
      </w:tr>
      <w:tr w:rsidR="009E266D" w:rsidRPr="00954597" w14:paraId="6BFED0A1" w14:textId="77777777" w:rsidTr="00626467">
        <w:tc>
          <w:tcPr>
            <w:tcW w:w="1372" w:type="dxa"/>
            <w:shd w:val="clear" w:color="auto" w:fill="auto"/>
          </w:tcPr>
          <w:p w14:paraId="0F246385" w14:textId="77777777" w:rsidR="009E266D" w:rsidRPr="00954597" w:rsidRDefault="009E266D" w:rsidP="009E266D">
            <w:pPr>
              <w:spacing w:after="120"/>
              <w:rPr>
                <w:rFonts w:eastAsia="SimSun"/>
                <w:szCs w:val="20"/>
                <w:lang w:eastAsia="zh-CN"/>
              </w:rPr>
            </w:pPr>
          </w:p>
        </w:tc>
        <w:tc>
          <w:tcPr>
            <w:tcW w:w="7690" w:type="dxa"/>
            <w:shd w:val="clear" w:color="auto" w:fill="auto"/>
          </w:tcPr>
          <w:p w14:paraId="020A9B92" w14:textId="77777777" w:rsidR="009E266D" w:rsidRPr="00954597" w:rsidRDefault="009E266D" w:rsidP="009E266D">
            <w:pPr>
              <w:spacing w:after="120"/>
              <w:rPr>
                <w:rFonts w:eastAsia="SimSun"/>
                <w:szCs w:val="20"/>
                <w:lang w:eastAsia="zh-CN"/>
              </w:rPr>
            </w:pP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77777777" w:rsidR="00F311D2" w:rsidRPr="00584160" w:rsidRDefault="00F311D2"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lastRenderedPageBreak/>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proofErr w:type="spellStart"/>
            <w:r>
              <w:rPr>
                <w:rFonts w:eastAsia="SimSun"/>
                <w:szCs w:val="20"/>
                <w:lang w:eastAsia="zh-CN"/>
              </w:rPr>
              <w:t>gNB</w:t>
            </w:r>
            <w:proofErr w:type="spellEnd"/>
            <w:r>
              <w:rPr>
                <w:rFonts w:eastAsia="SimSun"/>
                <w:szCs w:val="20"/>
                <w:lang w:eastAsia="zh-CN"/>
              </w:rPr>
              <w:t xml:space="preserve">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TW"/>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TW"/>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D80202">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D8020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D8020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D8020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D8020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w:t>
            </w:r>
            <w:proofErr w:type="spellStart"/>
            <w:r>
              <w:rPr>
                <w:rFonts w:eastAsia="SimSun"/>
                <w:color w:val="0070C0"/>
                <w:szCs w:val="20"/>
                <w:lang w:eastAsia="zh-CN"/>
              </w:rPr>
              <w:t>eMBB</w:t>
            </w:r>
            <w:proofErr w:type="spellEnd"/>
            <w:r>
              <w:rPr>
                <w:rFonts w:eastAsia="SimSun"/>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lastRenderedPageBreak/>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TW"/>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7777777" w:rsidR="009E266D" w:rsidRPr="00954597" w:rsidRDefault="009E266D" w:rsidP="009E266D">
            <w:pPr>
              <w:spacing w:after="120"/>
              <w:rPr>
                <w:rFonts w:eastAsia="SimSun"/>
                <w:szCs w:val="20"/>
                <w:lang w:eastAsia="zh-CN"/>
              </w:rPr>
            </w:pPr>
          </w:p>
        </w:tc>
        <w:tc>
          <w:tcPr>
            <w:tcW w:w="7691" w:type="dxa"/>
            <w:shd w:val="clear" w:color="auto" w:fill="auto"/>
          </w:tcPr>
          <w:p w14:paraId="69895505" w14:textId="77777777" w:rsidR="009E266D" w:rsidRPr="00954597" w:rsidRDefault="009E266D" w:rsidP="009E266D">
            <w:pPr>
              <w:spacing w:after="120"/>
              <w:rPr>
                <w:rFonts w:eastAsia="SimSun"/>
                <w:szCs w:val="20"/>
                <w:lang w:eastAsia="zh-CN"/>
              </w:rPr>
            </w:pPr>
          </w:p>
        </w:tc>
      </w:tr>
      <w:tr w:rsidR="009E266D" w:rsidRPr="00954597" w14:paraId="7A9136D0" w14:textId="77777777" w:rsidTr="00504EAB">
        <w:tc>
          <w:tcPr>
            <w:tcW w:w="1371" w:type="dxa"/>
            <w:shd w:val="clear" w:color="auto" w:fill="auto"/>
          </w:tcPr>
          <w:p w14:paraId="225DEE4E" w14:textId="77777777" w:rsidR="009E266D" w:rsidRPr="00954597" w:rsidRDefault="009E266D" w:rsidP="009E266D">
            <w:pPr>
              <w:spacing w:after="120"/>
              <w:rPr>
                <w:rFonts w:eastAsia="SimSun"/>
                <w:szCs w:val="20"/>
                <w:lang w:eastAsia="zh-CN"/>
              </w:rPr>
            </w:pPr>
          </w:p>
        </w:tc>
        <w:tc>
          <w:tcPr>
            <w:tcW w:w="7691" w:type="dxa"/>
            <w:shd w:val="clear" w:color="auto" w:fill="auto"/>
          </w:tcPr>
          <w:p w14:paraId="088BE9B3" w14:textId="77777777" w:rsidR="009E266D" w:rsidRPr="00954597" w:rsidRDefault="009E266D" w:rsidP="009E266D">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lastRenderedPageBreak/>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w:t>
            </w:r>
            <w:proofErr w:type="spellStart"/>
            <w:r>
              <w:rPr>
                <w:rFonts w:eastAsia="SimSun"/>
                <w:szCs w:val="20"/>
                <w:lang w:eastAsia="zh-CN"/>
              </w:rPr>
              <w:t>gNB</w:t>
            </w:r>
            <w:proofErr w:type="spellEnd"/>
            <w:r>
              <w:rPr>
                <w:rFonts w:eastAsia="SimSun"/>
                <w:szCs w:val="20"/>
                <w:lang w:eastAsia="zh-CN"/>
              </w:rPr>
              <w:t xml:space="preserve">.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TW"/>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TW"/>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lastRenderedPageBreak/>
              <w:t xml:space="preserve">By dynamic enable/disable, </w:t>
            </w:r>
            <w:proofErr w:type="spellStart"/>
            <w:r>
              <w:rPr>
                <w:rFonts w:eastAsia="SimSun"/>
                <w:szCs w:val="20"/>
                <w:lang w:eastAsia="zh-CN"/>
              </w:rPr>
              <w:t>gNB</w:t>
            </w:r>
            <w:proofErr w:type="spellEnd"/>
            <w:r>
              <w:rPr>
                <w:rFonts w:eastAsia="SimSun"/>
                <w:szCs w:val="20"/>
                <w:lang w:eastAsia="zh-CN"/>
              </w:rPr>
              <w:t xml:space="preserve"> can choose to disable the multiplexing, if timeline is not met. For example, in Figure 1-1, </w:t>
            </w:r>
            <w:proofErr w:type="spellStart"/>
            <w:r>
              <w:rPr>
                <w:rFonts w:eastAsia="SimSun"/>
                <w:szCs w:val="20"/>
                <w:lang w:eastAsia="zh-CN"/>
              </w:rPr>
              <w:t>gNB</w:t>
            </w:r>
            <w:proofErr w:type="spellEnd"/>
            <w:r>
              <w:rPr>
                <w:rFonts w:eastAsia="SimSun"/>
                <w:szCs w:val="20"/>
                <w:lang w:eastAsia="zh-CN"/>
              </w:rPr>
              <w:t xml:space="preserve">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spellStart"/>
            <w:r>
              <w:rPr>
                <w:rFonts w:eastAsia="SimSun"/>
                <w:szCs w:val="20"/>
                <w:lang w:eastAsia="zh-CN"/>
              </w:rPr>
              <w:t>gNB</w:t>
            </w:r>
            <w:proofErr w:type="spellEnd"/>
            <w:r>
              <w:rPr>
                <w:rFonts w:eastAsia="SimSun"/>
                <w:szCs w:val="20"/>
                <w:lang w:eastAsia="zh-CN"/>
              </w:rPr>
              <w:t xml:space="preserve">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lastRenderedPageBreak/>
              <w:t>S</w:t>
            </w:r>
            <w:r w:rsidRPr="00A73516">
              <w:rPr>
                <w:rFonts w:eastAsia="SimSun"/>
                <w:strike/>
                <w:color w:val="FF0000"/>
                <w:szCs w:val="20"/>
                <w:lang w:eastAsia="zh-CN"/>
              </w:rPr>
              <w:t xml:space="preserve">upport dynamic indication for enabling/disabling multiplexing by </w:t>
            </w:r>
            <w:proofErr w:type="spellStart"/>
            <w:r w:rsidRPr="00A73516">
              <w:rPr>
                <w:rFonts w:eastAsia="SimSun"/>
                <w:strike/>
                <w:color w:val="FF0000"/>
                <w:szCs w:val="20"/>
                <w:lang w:eastAsia="zh-CN"/>
              </w:rPr>
              <w:t>gNB</w:t>
            </w:r>
            <w:proofErr w:type="spellEnd"/>
            <w:r w:rsidRPr="00A73516">
              <w:rPr>
                <w:rFonts w:eastAsia="SimSun"/>
                <w:strike/>
                <w:color w:val="FF0000"/>
                <w:szCs w:val="20"/>
                <w:lang w:eastAsia="zh-CN"/>
              </w:rPr>
              <w:t xml:space="preserve">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 xml:space="preserve">If we do not support dynamic enabling/disabling, then we </w:t>
            </w:r>
            <w:proofErr w:type="gramStart"/>
            <w:r>
              <w:rPr>
                <w:rFonts w:eastAsia="SimSun"/>
                <w:szCs w:val="20"/>
                <w:lang w:eastAsia="zh-CN"/>
              </w:rPr>
              <w:t>have to</w:t>
            </w:r>
            <w:proofErr w:type="gramEnd"/>
            <w:r>
              <w:rPr>
                <w:rFonts w:eastAsia="SimSun"/>
                <w:szCs w:val="20"/>
                <w:lang w:eastAsia="zh-CN"/>
              </w:rPr>
              <w:t xml:space="preserve">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proofErr w:type="spellStart"/>
            <w:r>
              <w:rPr>
                <w:rFonts w:eastAsia="SimSun"/>
                <w:szCs w:val="20"/>
                <w:lang w:eastAsia="zh-CN"/>
              </w:rPr>
              <w:t>gNB</w:t>
            </w:r>
            <w:proofErr w:type="spellEnd"/>
            <w:r>
              <w:rPr>
                <w:rFonts w:eastAsia="SimSun"/>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RRC is restricted to rules and would have less scheduling flexibility whilst DCI allows more freedom for the </w:t>
            </w:r>
            <w:proofErr w:type="spellStart"/>
            <w:r>
              <w:rPr>
                <w:rFonts w:eastAsia="SimSun"/>
                <w:szCs w:val="20"/>
                <w:lang w:eastAsia="zh-CN"/>
              </w:rPr>
              <w:t>gNB</w:t>
            </w:r>
            <w:proofErr w:type="spellEnd"/>
            <w:r>
              <w:rPr>
                <w:rFonts w:eastAsia="SimSun"/>
                <w:szCs w:val="20"/>
                <w:lang w:eastAsia="zh-CN"/>
              </w:rPr>
              <w:t xml:space="preserve">.  Hence, it seemed this error scenario that QC is concerned about can be handled easier with dynamic indicator, perhaps the question should be, if enabling/disabling is done by RRC how does the </w:t>
            </w:r>
            <w:proofErr w:type="spellStart"/>
            <w:r>
              <w:rPr>
                <w:rFonts w:eastAsia="SimSun"/>
                <w:szCs w:val="20"/>
                <w:lang w:eastAsia="zh-CN"/>
              </w:rPr>
              <w:t>gNB</w:t>
            </w:r>
            <w:proofErr w:type="spellEnd"/>
            <w:r>
              <w:rPr>
                <w:rFonts w:eastAsia="SimSun"/>
                <w:szCs w:val="20"/>
                <w:lang w:eastAsia="zh-CN"/>
              </w:rPr>
              <w:t xml:space="preserve">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proofErr w:type="gramStart"/>
            <w:r>
              <w:rPr>
                <w:rFonts w:eastAsia="SimSun"/>
                <w:szCs w:val="20"/>
                <w:lang w:eastAsia="zh-CN"/>
              </w:rPr>
              <w:t>Again</w:t>
            </w:r>
            <w:proofErr w:type="gramEnd"/>
            <w:r>
              <w:rPr>
                <w:rFonts w:eastAsia="SimSun"/>
                <w:szCs w:val="20"/>
                <w:lang w:eastAsia="zh-CN"/>
              </w:rPr>
              <w:t xml:space="preserve">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 xml:space="preserve">It should also be noted that the HP DCI is very unlikely to go missing, and so even if this is an issue solely on using dynamic indication, it does not justify denying the </w:t>
            </w:r>
            <w:proofErr w:type="spellStart"/>
            <w:r>
              <w:rPr>
                <w:rFonts w:eastAsia="SimSun"/>
                <w:szCs w:val="20"/>
                <w:lang w:eastAsia="zh-CN"/>
              </w:rPr>
              <w:t>gNB</w:t>
            </w:r>
            <w:proofErr w:type="spellEnd"/>
            <w:r>
              <w:rPr>
                <w:rFonts w:eastAsia="SimSun"/>
                <w:szCs w:val="20"/>
                <w:lang w:eastAsia="zh-CN"/>
              </w:rPr>
              <w:t xml:space="preserve"> the flexibility in managing multiplexing</w:t>
            </w:r>
          </w:p>
        </w:tc>
      </w:tr>
      <w:tr w:rsidR="00040A8C" w:rsidRPr="00954597" w14:paraId="79ABA8C0" w14:textId="77777777" w:rsidTr="00504EAB">
        <w:tc>
          <w:tcPr>
            <w:tcW w:w="1372" w:type="dxa"/>
            <w:shd w:val="clear" w:color="auto" w:fill="auto"/>
          </w:tcPr>
          <w:p w14:paraId="6FF305F8" w14:textId="77777777" w:rsidR="00040A8C" w:rsidRPr="00954597" w:rsidRDefault="00040A8C" w:rsidP="00040A8C">
            <w:pPr>
              <w:spacing w:after="120"/>
              <w:rPr>
                <w:rFonts w:eastAsia="SimSun"/>
                <w:szCs w:val="20"/>
                <w:lang w:eastAsia="zh-CN"/>
              </w:rPr>
            </w:pPr>
          </w:p>
        </w:tc>
        <w:tc>
          <w:tcPr>
            <w:tcW w:w="7690" w:type="dxa"/>
            <w:shd w:val="clear" w:color="auto" w:fill="auto"/>
          </w:tcPr>
          <w:p w14:paraId="5938F8BF" w14:textId="77777777" w:rsidR="00040A8C" w:rsidRPr="00954597" w:rsidRDefault="00040A8C" w:rsidP="00040A8C">
            <w:pPr>
              <w:spacing w:after="120"/>
              <w:rPr>
                <w:rFonts w:eastAsia="SimSun"/>
                <w:szCs w:val="20"/>
                <w:lang w:eastAsia="zh-CN"/>
              </w:rPr>
            </w:pPr>
          </w:p>
        </w:tc>
      </w:tr>
      <w:tr w:rsidR="00040A8C" w:rsidRPr="00954597" w14:paraId="3664C167" w14:textId="77777777" w:rsidTr="00504EAB">
        <w:tc>
          <w:tcPr>
            <w:tcW w:w="1372" w:type="dxa"/>
            <w:shd w:val="clear" w:color="auto" w:fill="auto"/>
          </w:tcPr>
          <w:p w14:paraId="4975C722" w14:textId="77777777" w:rsidR="00040A8C" w:rsidRPr="00954597" w:rsidRDefault="00040A8C" w:rsidP="00040A8C">
            <w:pPr>
              <w:spacing w:after="120"/>
              <w:rPr>
                <w:rFonts w:eastAsia="SimSun"/>
                <w:szCs w:val="20"/>
                <w:lang w:eastAsia="zh-CN"/>
              </w:rPr>
            </w:pPr>
          </w:p>
        </w:tc>
        <w:tc>
          <w:tcPr>
            <w:tcW w:w="7690" w:type="dxa"/>
            <w:shd w:val="clear" w:color="auto" w:fill="auto"/>
          </w:tcPr>
          <w:p w14:paraId="46654715" w14:textId="77777777" w:rsidR="00040A8C" w:rsidRPr="00954597" w:rsidRDefault="00040A8C" w:rsidP="00040A8C">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77777777" w:rsidR="00F311D2" w:rsidRPr="00341FF1" w:rsidRDefault="00F311D2"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D80202">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 xml:space="preserve">As we mentioned in 2.4.3, if the R15 timeline is applied for the R17 multiplexing, the </w:t>
            </w:r>
            <w:proofErr w:type="spellStart"/>
            <w:r>
              <w:rPr>
                <w:rFonts w:eastAsia="SimSun"/>
                <w:szCs w:val="20"/>
                <w:lang w:eastAsia="zh-CN"/>
              </w:rPr>
              <w:t>gNB</w:t>
            </w:r>
            <w:proofErr w:type="spellEnd"/>
            <w:r>
              <w:rPr>
                <w:rFonts w:eastAsia="SimSun"/>
                <w:szCs w:val="20"/>
                <w:lang w:eastAsia="zh-CN"/>
              </w:rPr>
              <w:t xml:space="preserve"> will ensure all the overlapping channels in per slot/</w:t>
            </w:r>
            <w:proofErr w:type="spellStart"/>
            <w:r>
              <w:rPr>
                <w:rFonts w:eastAsia="SimSun"/>
                <w:szCs w:val="20"/>
                <w:lang w:eastAsia="zh-CN"/>
              </w:rPr>
              <w:t>subslot</w:t>
            </w:r>
            <w:proofErr w:type="spellEnd"/>
            <w:r>
              <w:rPr>
                <w:rFonts w:eastAsia="SimSun"/>
                <w:szCs w:val="20"/>
                <w:lang w:eastAsia="zh-CN"/>
              </w:rPr>
              <w:t xml:space="preserve">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 xml:space="preserve">Condition 3: This scenario shows again the benefit of dynamic enabling/disabling of multiplexing.  Here the </w:t>
            </w:r>
            <w:proofErr w:type="spellStart"/>
            <w:r>
              <w:rPr>
                <w:rFonts w:eastAsia="SimSun"/>
                <w:szCs w:val="20"/>
                <w:lang w:eastAsia="zh-CN"/>
              </w:rPr>
              <w:t>gNB</w:t>
            </w:r>
            <w:proofErr w:type="spellEnd"/>
            <w:r>
              <w:rPr>
                <w:rFonts w:eastAsia="SimSun"/>
                <w:szCs w:val="20"/>
                <w:lang w:eastAsia="zh-CN"/>
              </w:rPr>
              <w:t xml:space="preserve">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77777777" w:rsidR="00D04F4F" w:rsidRPr="00954597" w:rsidRDefault="00D04F4F" w:rsidP="00D04F4F">
            <w:pPr>
              <w:spacing w:after="120"/>
              <w:rPr>
                <w:rFonts w:eastAsia="SimSun"/>
                <w:szCs w:val="20"/>
                <w:lang w:eastAsia="zh-CN"/>
              </w:rPr>
            </w:pPr>
          </w:p>
        </w:tc>
        <w:tc>
          <w:tcPr>
            <w:tcW w:w="7690" w:type="dxa"/>
            <w:shd w:val="clear" w:color="auto" w:fill="auto"/>
          </w:tcPr>
          <w:p w14:paraId="6754447C" w14:textId="77777777" w:rsidR="00D04F4F" w:rsidRPr="00954597" w:rsidRDefault="00D04F4F" w:rsidP="00D04F4F">
            <w:pPr>
              <w:spacing w:after="120"/>
              <w:rPr>
                <w:rFonts w:eastAsia="SimSun"/>
                <w:szCs w:val="20"/>
                <w:lang w:eastAsia="zh-CN"/>
              </w:rPr>
            </w:pP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TW"/>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1E251203" w14:textId="77777777" w:rsidTr="006742A0">
        <w:tc>
          <w:tcPr>
            <w:tcW w:w="1372" w:type="dxa"/>
            <w:shd w:val="clear" w:color="auto" w:fill="auto"/>
          </w:tcPr>
          <w:p w14:paraId="4CBD3A2F" w14:textId="77777777" w:rsidR="00D04F4F" w:rsidRPr="00954597" w:rsidRDefault="00D04F4F" w:rsidP="00D04F4F">
            <w:pPr>
              <w:spacing w:after="120"/>
              <w:rPr>
                <w:rFonts w:eastAsia="SimSun"/>
                <w:szCs w:val="20"/>
                <w:lang w:eastAsia="zh-CN"/>
              </w:rPr>
            </w:pPr>
          </w:p>
        </w:tc>
        <w:tc>
          <w:tcPr>
            <w:tcW w:w="7690" w:type="dxa"/>
            <w:shd w:val="clear" w:color="auto" w:fill="auto"/>
          </w:tcPr>
          <w:p w14:paraId="126DECE0" w14:textId="77777777" w:rsidR="00D04F4F" w:rsidRPr="00954597" w:rsidRDefault="00D04F4F" w:rsidP="00D04F4F">
            <w:pPr>
              <w:spacing w:after="120"/>
              <w:rPr>
                <w:rFonts w:eastAsia="SimSun"/>
                <w:szCs w:val="20"/>
                <w:lang w:eastAsia="zh-CN"/>
              </w:rPr>
            </w:pP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lastRenderedPageBreak/>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xml:space="preserve">, </w:t>
      </w:r>
      <w:proofErr w:type="spellStart"/>
      <w:r w:rsidR="00530C5F" w:rsidRPr="00530C5F">
        <w:rPr>
          <w:rFonts w:eastAsia="SimSun"/>
          <w:color w:val="2E74B5" w:themeColor="accent5" w:themeShade="BF"/>
          <w:lang w:val="fr-CA" w:eastAsia="zh-CN"/>
        </w:rPr>
        <w:t>Quectel</w:t>
      </w:r>
      <w:proofErr w:type="spellEnd"/>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lastRenderedPageBreak/>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TW"/>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693F99"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693F99"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lastRenderedPageBreak/>
              <w:t xml:space="preserve">For a given priority, support </w:t>
            </w:r>
            <w:proofErr w:type="spellStart"/>
            <w:r w:rsidRPr="003E1D54">
              <w:rPr>
                <w:rFonts w:eastAsia="Microsoft YaHei"/>
                <w:b/>
                <w:color w:val="000000"/>
                <w:szCs w:val="20"/>
              </w:rPr>
              <w:t>gNB</w:t>
            </w:r>
            <w:proofErr w:type="spellEnd"/>
            <w:r w:rsidRPr="003E1D54">
              <w:rPr>
                <w:rFonts w:eastAsia="Microsoft YaHei"/>
                <w:b/>
                <w:color w:val="000000"/>
                <w:szCs w:val="20"/>
              </w:rPr>
              <w:t xml:space="preserve">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693F99"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TW"/>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TW"/>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TW"/>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693F99"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693F99"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693F99"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TW"/>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693F99"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lastRenderedPageBreak/>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w:t>
            </w:r>
            <w:proofErr w:type="spellStart"/>
            <w:r>
              <w:rPr>
                <w:rFonts w:eastAsia="SimSun"/>
                <w:szCs w:val="20"/>
                <w:lang w:eastAsia="zh-CN"/>
              </w:rPr>
              <w:t>gNB</w:t>
            </w:r>
            <w:proofErr w:type="spellEnd"/>
            <w:r>
              <w:rPr>
                <w:rFonts w:eastAsia="SimSun"/>
                <w:szCs w:val="20"/>
                <w:lang w:eastAsia="zh-CN"/>
              </w:rPr>
              <w:t xml:space="preserve">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 xml:space="preserve">iscrepancy in Delta value </w:t>
              </w:r>
              <w:proofErr w:type="spellStart"/>
              <w:r>
                <w:rPr>
                  <w:rFonts w:eastAsia="SimSun"/>
                  <w:szCs w:val="20"/>
                  <w:lang w:eastAsia="zh-CN"/>
                </w:rPr>
                <w:t>w.r.t.</w:t>
              </w:r>
              <w:proofErr w:type="spellEnd"/>
              <w:r>
                <w:rPr>
                  <w:rFonts w:eastAsia="SimSun"/>
                  <w:szCs w:val="20"/>
                  <w:lang w:eastAsia="zh-CN"/>
                </w:rPr>
                <w:t xml:space="preserve">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lastRenderedPageBreak/>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proofErr w:type="spellStart"/>
            <w:r>
              <w:rPr>
                <w:rFonts w:eastAsia="SimSun"/>
                <w:szCs w:val="20"/>
                <w:lang w:eastAsia="zh-CN"/>
              </w:rPr>
              <w:t>gNB</w:t>
            </w:r>
            <w:proofErr w:type="spellEnd"/>
            <w:r>
              <w:rPr>
                <w:rFonts w:eastAsia="SimSun"/>
                <w:szCs w:val="20"/>
                <w:lang w:eastAsia="zh-CN"/>
              </w:rPr>
              <w:t xml:space="preserve">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w:t>
            </w:r>
            <w:r>
              <w:rPr>
                <w:rFonts w:eastAsia="SimSun"/>
                <w:szCs w:val="20"/>
                <w:lang w:eastAsia="zh-CN"/>
              </w:rPr>
              <w:lastRenderedPageBreak/>
              <w:t>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w:t>
            </w:r>
            <w:proofErr w:type="spellStart"/>
            <w:r>
              <w:rPr>
                <w:rFonts w:eastAsia="Yu Mincho"/>
                <w:szCs w:val="20"/>
                <w:lang w:eastAsia="ja-JP"/>
              </w:rPr>
              <w:t>gNB</w:t>
            </w:r>
            <w:proofErr w:type="spellEnd"/>
            <w:r>
              <w:rPr>
                <w:rFonts w:eastAsia="Yu Mincho"/>
                <w:szCs w:val="20"/>
                <w:lang w:eastAsia="ja-JP"/>
              </w:rPr>
              <w:t xml:space="preserve">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w:t>
            </w:r>
            <w:proofErr w:type="spellStart"/>
            <w:r>
              <w:rPr>
                <w:rFonts w:eastAsia="Yu Mincho"/>
                <w:szCs w:val="20"/>
                <w:lang w:eastAsia="ja-JP"/>
              </w:rPr>
              <w:t>gNB</w:t>
            </w:r>
            <w:proofErr w:type="spellEnd"/>
            <w:r>
              <w:rPr>
                <w:rFonts w:eastAsia="Yu Mincho"/>
                <w:szCs w:val="20"/>
                <w:lang w:eastAsia="ja-JP"/>
              </w:rPr>
              <w:t xml:space="preserve">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lastRenderedPageBreak/>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w:t>
            </w:r>
            <w:proofErr w:type="spellStart"/>
            <w:r>
              <w:rPr>
                <w:rFonts w:eastAsia="SimSun"/>
                <w:szCs w:val="20"/>
                <w:lang w:eastAsia="zh-CN"/>
              </w:rPr>
              <w:t>gNB</w:t>
            </w:r>
            <w:proofErr w:type="spellEnd"/>
            <w:r>
              <w:rPr>
                <w:rFonts w:eastAsia="SimSun"/>
                <w:szCs w:val="20"/>
                <w:lang w:eastAsia="zh-CN"/>
              </w:rPr>
              <w:t>,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lastRenderedPageBreak/>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proofErr w:type="spellStart"/>
            <w:r>
              <w:rPr>
                <w:rFonts w:eastAsia="SimSun"/>
                <w:szCs w:val="20"/>
                <w:lang w:eastAsia="zh-CN"/>
              </w:rPr>
              <w:t>InterDigital</w:t>
            </w:r>
            <w:proofErr w:type="spellEnd"/>
            <w:r>
              <w:rPr>
                <w:rFonts w:eastAsia="SimSun"/>
                <w:szCs w:val="20"/>
                <w:lang w:eastAsia="zh-CN"/>
              </w:rPr>
              <w:t xml:space="preserve">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w:t>
            </w:r>
            <w:r>
              <w:rPr>
                <w:rFonts w:eastAsia="SimSun"/>
                <w:szCs w:val="20"/>
                <w:lang w:eastAsia="zh-CN"/>
              </w:rPr>
              <w:lastRenderedPageBreak/>
              <w:t xml:space="preserve">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w:t>
            </w:r>
            <w:proofErr w:type="spellStart"/>
            <w:r>
              <w:rPr>
                <w:rFonts w:eastAsia="SimSun" w:hint="eastAsia"/>
                <w:szCs w:val="20"/>
                <w:lang w:eastAsia="zh-CN"/>
              </w:rPr>
              <w:t>InterDigital</w:t>
            </w:r>
            <w:proofErr w:type="spellEnd"/>
            <w:r>
              <w:rPr>
                <w:rFonts w:eastAsia="SimSun" w:hint="eastAsia"/>
                <w:szCs w:val="20"/>
                <w:lang w:eastAsia="zh-CN"/>
              </w:rPr>
              <w:t>.</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 xml:space="preserve">to </w:t>
            </w:r>
            <w:proofErr w:type="spellStart"/>
            <w:r w:rsidRPr="00E81573">
              <w:rPr>
                <w:rFonts w:eastAsia="SimSun"/>
                <w:b/>
                <w:szCs w:val="20"/>
                <w:lang w:eastAsia="zh-CN"/>
              </w:rPr>
              <w:t>InterDigital</w:t>
            </w:r>
            <w:proofErr w:type="spellEnd"/>
            <w:r w:rsidRPr="00E81573">
              <w:rPr>
                <w:rFonts w:eastAsia="SimSun"/>
                <w:b/>
                <w:szCs w:val="20"/>
                <w:lang w:eastAsia="zh-CN"/>
              </w:rPr>
              <w:t xml:space="preserve">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TW"/>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TW"/>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TW"/>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T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TW"/>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TW"/>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lastRenderedPageBreak/>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 xml:space="preserve">There is a huge discrepancy in Delta value </w:t>
      </w:r>
      <w:proofErr w:type="spellStart"/>
      <w:r w:rsidRPr="00E92060">
        <w:rPr>
          <w:rFonts w:eastAsia="SimSun"/>
          <w:color w:val="0070C0"/>
          <w:lang w:eastAsia="zh-CN"/>
        </w:rPr>
        <w:t>w.r.t.</w:t>
      </w:r>
      <w:proofErr w:type="spellEnd"/>
      <w:r w:rsidRPr="00E92060">
        <w:rPr>
          <w:rFonts w:eastAsia="SimSun"/>
          <w:color w:val="0070C0"/>
          <w:lang w:eastAsia="zh-CN"/>
        </w:rPr>
        <w:t xml:space="preserve">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 xml:space="preserve">The first and second proposals have been discussed for meetings, and pros and cons are clarified. It seems the two proposals are workable, although some companies think the other option is better for optimization. To make </w:t>
      </w:r>
      <w:r>
        <w:rPr>
          <w:rFonts w:eastAsiaTheme="minorEastAsia"/>
          <w:lang w:eastAsia="zh-CN"/>
        </w:rPr>
        <w:lastRenderedPageBreak/>
        <w:t>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0C642715"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w:t>
            </w:r>
            <w:proofErr w:type="gramStart"/>
            <w:r w:rsidR="00275D6D">
              <w:rPr>
                <w:rFonts w:eastAsiaTheme="minorEastAsia"/>
                <w:lang w:eastAsia="zh-CN"/>
              </w:rPr>
              <w:t>NSB</w:t>
            </w:r>
            <w:r w:rsidR="005C4C14">
              <w:rPr>
                <w:rFonts w:eastAsiaTheme="minorEastAsia"/>
                <w:lang w:eastAsia="zh-CN"/>
              </w:rPr>
              <w:t>,OPPO</w:t>
            </w:r>
            <w:proofErr w:type="gramEnd"/>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w:t>
            </w:r>
            <w:proofErr w:type="spellStart"/>
            <w:r w:rsidR="00D24D53">
              <w:rPr>
                <w:rFonts w:eastAsia="SimSun"/>
                <w:szCs w:val="20"/>
                <w:lang w:eastAsia="zh-CN"/>
              </w:rPr>
              <w:t>gNB</w:t>
            </w:r>
            <w:proofErr w:type="spellEnd"/>
            <w:r w:rsidR="00D24D53">
              <w:rPr>
                <w:rFonts w:eastAsia="SimSun"/>
                <w:szCs w:val="20"/>
                <w:lang w:eastAsia="zh-CN"/>
              </w:rPr>
              <w:t xml:space="preserve">/UE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It cannot be possibly acceptable to introduce another UE/</w:t>
            </w:r>
            <w:proofErr w:type="spellStart"/>
            <w:r w:rsidR="003C1503">
              <w:rPr>
                <w:rFonts w:eastAsia="SimSun"/>
                <w:szCs w:val="20"/>
                <w:lang w:eastAsia="zh-CN"/>
              </w:rPr>
              <w:t>gNB</w:t>
            </w:r>
            <w:proofErr w:type="spellEnd"/>
            <w:r w:rsidR="003C1503">
              <w:rPr>
                <w:rFonts w:eastAsia="SimSun"/>
                <w:szCs w:val="20"/>
                <w:lang w:eastAsia="zh-CN"/>
              </w:rPr>
              <w:t xml:space="preserve">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 xml:space="preserve">On the other hand, with the proposal in above, both UE and </w:t>
            </w:r>
            <w:proofErr w:type="spellStart"/>
            <w:r>
              <w:rPr>
                <w:rFonts w:eastAsiaTheme="minorEastAsia"/>
                <w:lang w:eastAsia="ko-KR"/>
              </w:rPr>
              <w:t>gNB</w:t>
            </w:r>
            <w:proofErr w:type="spellEnd"/>
            <w:r>
              <w:rPr>
                <w:rFonts w:eastAsiaTheme="minorEastAsia"/>
                <w:lang w:eastAsia="ko-KR"/>
              </w:rPr>
              <w:t xml:space="preserve">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2CAF9A0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E3A55B5"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UE/</w:t>
            </w:r>
            <w:proofErr w:type="spellStart"/>
            <w:r w:rsidR="00D466B0">
              <w:rPr>
                <w:rFonts w:eastAsia="SimSun"/>
                <w:szCs w:val="20"/>
                <w:lang w:eastAsia="zh-CN"/>
              </w:rPr>
              <w:t>gNB</w:t>
            </w:r>
            <w:proofErr w:type="spellEnd"/>
            <w:r w:rsidR="00D466B0">
              <w:rPr>
                <w:rFonts w:eastAsia="SimSun"/>
                <w:szCs w:val="20"/>
                <w:lang w:eastAsia="zh-CN"/>
              </w:rPr>
              <w:t xml:space="preserve">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BodyText"/>
              <w:spacing w:after="0"/>
              <w:rPr>
                <w:rFonts w:eastAsiaTheme="minorEastAsia"/>
                <w:lang w:eastAsia="zh-CN"/>
              </w:rPr>
            </w:pPr>
          </w:p>
        </w:tc>
        <w:tc>
          <w:tcPr>
            <w:tcW w:w="7791" w:type="dxa"/>
          </w:tcPr>
          <w:p w14:paraId="1E34AE0D" w14:textId="77777777" w:rsidR="003013BF" w:rsidRDefault="003013BF" w:rsidP="003013BF">
            <w:pPr>
              <w:pStyle w:val="BodyText"/>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TW"/>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TW"/>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w:t>
            </w:r>
            <w:proofErr w:type="spellStart"/>
            <w:r>
              <w:rPr>
                <w:rFonts w:eastAsia="SimSun"/>
              </w:rPr>
              <w:t>ision</w:t>
            </w:r>
            <w:proofErr w:type="spellEnd"/>
            <w:r>
              <w:rPr>
                <w:rFonts w:eastAsia="SimSun"/>
              </w:rPr>
              <w:t xml:space="preserve">,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8D55FF" w:rsidRPr="00954597" w14:paraId="64B1448F" w14:textId="77777777" w:rsidTr="00275D6D">
        <w:tc>
          <w:tcPr>
            <w:tcW w:w="1227" w:type="dxa"/>
            <w:shd w:val="clear" w:color="auto" w:fill="auto"/>
          </w:tcPr>
          <w:p w14:paraId="2117B587" w14:textId="77777777" w:rsidR="008D55FF" w:rsidRPr="00954597" w:rsidRDefault="008D55FF" w:rsidP="008D55FF">
            <w:pPr>
              <w:spacing w:after="120"/>
              <w:rPr>
                <w:rFonts w:eastAsia="SimSun"/>
                <w:szCs w:val="20"/>
                <w:lang w:eastAsia="zh-CN"/>
              </w:rPr>
            </w:pPr>
          </w:p>
        </w:tc>
        <w:tc>
          <w:tcPr>
            <w:tcW w:w="9296" w:type="dxa"/>
            <w:shd w:val="clear" w:color="auto" w:fill="auto"/>
          </w:tcPr>
          <w:p w14:paraId="259BCA6B" w14:textId="77777777" w:rsidR="008D55FF" w:rsidRPr="00954597" w:rsidRDefault="008D55FF" w:rsidP="008D55FF">
            <w:pPr>
              <w:spacing w:after="120"/>
              <w:rPr>
                <w:rFonts w:eastAsia="SimSun"/>
                <w:szCs w:val="20"/>
                <w:lang w:eastAsia="zh-CN"/>
              </w:rPr>
            </w:pPr>
          </w:p>
        </w:tc>
      </w:tr>
      <w:tr w:rsidR="008D55FF" w:rsidRPr="00954597" w14:paraId="6EBB22D2" w14:textId="77777777" w:rsidTr="00275D6D">
        <w:tc>
          <w:tcPr>
            <w:tcW w:w="1227" w:type="dxa"/>
            <w:shd w:val="clear" w:color="auto" w:fill="auto"/>
          </w:tcPr>
          <w:p w14:paraId="7FA00C0B" w14:textId="77777777" w:rsidR="008D55FF" w:rsidRPr="00954597" w:rsidRDefault="008D55FF" w:rsidP="008D55FF">
            <w:pPr>
              <w:spacing w:after="120"/>
              <w:rPr>
                <w:rFonts w:eastAsia="SimSun"/>
                <w:szCs w:val="20"/>
                <w:lang w:eastAsia="zh-CN"/>
              </w:rPr>
            </w:pPr>
          </w:p>
        </w:tc>
        <w:tc>
          <w:tcPr>
            <w:tcW w:w="9296" w:type="dxa"/>
            <w:shd w:val="clear" w:color="auto" w:fill="auto"/>
          </w:tcPr>
          <w:p w14:paraId="39FB09FE" w14:textId="77777777" w:rsidR="008D55FF" w:rsidRPr="00954597" w:rsidRDefault="008D55FF" w:rsidP="008D55FF">
            <w:pPr>
              <w:spacing w:after="120"/>
              <w:rPr>
                <w:rFonts w:eastAsia="SimSun"/>
                <w:szCs w:val="20"/>
                <w:lang w:eastAsia="zh-CN"/>
              </w:rPr>
            </w:pPr>
          </w:p>
        </w:tc>
      </w:tr>
      <w:tr w:rsidR="008D55FF" w:rsidRPr="00954597" w14:paraId="50AD2DA7" w14:textId="77777777" w:rsidTr="00275D6D">
        <w:tc>
          <w:tcPr>
            <w:tcW w:w="1227" w:type="dxa"/>
            <w:shd w:val="clear" w:color="auto" w:fill="auto"/>
          </w:tcPr>
          <w:p w14:paraId="1C33D26B" w14:textId="77777777" w:rsidR="008D55FF" w:rsidRPr="00954597" w:rsidRDefault="008D55FF" w:rsidP="008D55FF">
            <w:pPr>
              <w:spacing w:after="120"/>
              <w:rPr>
                <w:rFonts w:eastAsia="SimSun"/>
                <w:szCs w:val="20"/>
                <w:lang w:eastAsia="zh-CN"/>
              </w:rPr>
            </w:pPr>
          </w:p>
        </w:tc>
        <w:tc>
          <w:tcPr>
            <w:tcW w:w="9296" w:type="dxa"/>
            <w:shd w:val="clear" w:color="auto" w:fill="auto"/>
          </w:tcPr>
          <w:p w14:paraId="0B1C1DBA" w14:textId="77777777" w:rsidR="008D55FF" w:rsidRPr="00954597" w:rsidRDefault="008D55FF" w:rsidP="008D55FF">
            <w:pPr>
              <w:spacing w:after="120"/>
              <w:rPr>
                <w:rFonts w:eastAsia="SimSun"/>
                <w:szCs w:val="20"/>
                <w:lang w:eastAsia="zh-CN"/>
              </w:rPr>
            </w:pPr>
          </w:p>
        </w:tc>
      </w:tr>
      <w:tr w:rsidR="008D55FF" w:rsidRPr="00954597" w14:paraId="5C69C77C" w14:textId="77777777" w:rsidTr="00275D6D">
        <w:tc>
          <w:tcPr>
            <w:tcW w:w="1227" w:type="dxa"/>
            <w:shd w:val="clear" w:color="auto" w:fill="auto"/>
          </w:tcPr>
          <w:p w14:paraId="1EBD4BA4" w14:textId="77777777" w:rsidR="008D55FF" w:rsidRPr="00954597" w:rsidRDefault="008D55FF" w:rsidP="008D55FF">
            <w:pPr>
              <w:spacing w:after="120"/>
              <w:rPr>
                <w:rFonts w:eastAsia="SimSun"/>
                <w:szCs w:val="20"/>
                <w:lang w:eastAsia="zh-CN"/>
              </w:rPr>
            </w:pPr>
          </w:p>
        </w:tc>
        <w:tc>
          <w:tcPr>
            <w:tcW w:w="9296" w:type="dxa"/>
            <w:shd w:val="clear" w:color="auto" w:fill="auto"/>
          </w:tcPr>
          <w:p w14:paraId="5F0BA29A" w14:textId="77777777" w:rsidR="008D55FF" w:rsidRPr="00954597" w:rsidRDefault="008D55FF" w:rsidP="008D55FF">
            <w:pPr>
              <w:spacing w:after="120"/>
              <w:rPr>
                <w:rFonts w:eastAsia="SimSun"/>
                <w:szCs w:val="20"/>
                <w:lang w:eastAsia="zh-CN"/>
              </w:rPr>
            </w:pPr>
          </w:p>
        </w:tc>
      </w:tr>
      <w:tr w:rsidR="008D55FF" w:rsidRPr="00954597" w14:paraId="51CCE9B7" w14:textId="77777777" w:rsidTr="00275D6D">
        <w:tc>
          <w:tcPr>
            <w:tcW w:w="1227" w:type="dxa"/>
            <w:shd w:val="clear" w:color="auto" w:fill="auto"/>
          </w:tcPr>
          <w:p w14:paraId="6116BC35" w14:textId="77777777" w:rsidR="008D55FF" w:rsidRPr="00954597" w:rsidRDefault="008D55FF" w:rsidP="008D55FF">
            <w:pPr>
              <w:spacing w:after="120"/>
              <w:rPr>
                <w:rFonts w:eastAsia="SimSun"/>
                <w:szCs w:val="20"/>
                <w:lang w:eastAsia="zh-CN"/>
              </w:rPr>
            </w:pPr>
          </w:p>
        </w:tc>
        <w:tc>
          <w:tcPr>
            <w:tcW w:w="9296" w:type="dxa"/>
            <w:shd w:val="clear" w:color="auto" w:fill="auto"/>
          </w:tcPr>
          <w:p w14:paraId="403F2721" w14:textId="77777777" w:rsidR="008D55FF" w:rsidRPr="00954597" w:rsidRDefault="008D55FF" w:rsidP="008D55FF">
            <w:pPr>
              <w:spacing w:after="120"/>
              <w:rPr>
                <w:rFonts w:eastAsia="SimSun"/>
                <w:szCs w:val="20"/>
                <w:lang w:eastAsia="zh-CN"/>
              </w:rPr>
            </w:pPr>
          </w:p>
        </w:tc>
      </w:tr>
      <w:tr w:rsidR="008D55FF" w:rsidRPr="00954597" w14:paraId="2F94DA42" w14:textId="77777777" w:rsidTr="00275D6D">
        <w:tc>
          <w:tcPr>
            <w:tcW w:w="1227" w:type="dxa"/>
            <w:shd w:val="clear" w:color="auto" w:fill="auto"/>
          </w:tcPr>
          <w:p w14:paraId="3D2EEB52" w14:textId="77777777" w:rsidR="008D55FF" w:rsidRPr="00954597" w:rsidRDefault="008D55FF" w:rsidP="008D55FF">
            <w:pPr>
              <w:spacing w:after="120"/>
              <w:rPr>
                <w:rFonts w:eastAsia="SimSun"/>
                <w:szCs w:val="20"/>
                <w:lang w:eastAsia="zh-CN"/>
              </w:rPr>
            </w:pPr>
          </w:p>
        </w:tc>
        <w:tc>
          <w:tcPr>
            <w:tcW w:w="9296" w:type="dxa"/>
            <w:shd w:val="clear" w:color="auto" w:fill="auto"/>
          </w:tcPr>
          <w:p w14:paraId="4C067A76" w14:textId="77777777" w:rsidR="008D55FF" w:rsidRPr="00954597" w:rsidRDefault="008D55FF" w:rsidP="008D55FF">
            <w:pPr>
              <w:spacing w:after="120"/>
              <w:rPr>
                <w:rFonts w:eastAsia="SimSun"/>
                <w:szCs w:val="20"/>
                <w:lang w:eastAsia="zh-CN"/>
              </w:rPr>
            </w:pPr>
          </w:p>
        </w:tc>
      </w:tr>
      <w:tr w:rsidR="008D55FF" w:rsidRPr="00954597" w14:paraId="3A5807FF" w14:textId="77777777" w:rsidTr="00275D6D">
        <w:tc>
          <w:tcPr>
            <w:tcW w:w="1227" w:type="dxa"/>
            <w:shd w:val="clear" w:color="auto" w:fill="auto"/>
          </w:tcPr>
          <w:p w14:paraId="7C85E433" w14:textId="77777777" w:rsidR="008D55FF" w:rsidRPr="00954597" w:rsidRDefault="008D55FF" w:rsidP="008D55FF">
            <w:pPr>
              <w:spacing w:after="120"/>
              <w:rPr>
                <w:rFonts w:eastAsia="SimSun"/>
                <w:szCs w:val="20"/>
                <w:lang w:eastAsia="zh-CN"/>
              </w:rPr>
            </w:pPr>
          </w:p>
        </w:tc>
        <w:tc>
          <w:tcPr>
            <w:tcW w:w="9296" w:type="dxa"/>
            <w:shd w:val="clear" w:color="auto" w:fill="auto"/>
          </w:tcPr>
          <w:p w14:paraId="37906AA5" w14:textId="77777777" w:rsidR="008D55FF" w:rsidRPr="00954597" w:rsidRDefault="008D55FF" w:rsidP="008D55FF">
            <w:pPr>
              <w:spacing w:after="120"/>
              <w:rPr>
                <w:rFonts w:eastAsia="SimSun"/>
                <w:szCs w:val="20"/>
                <w:lang w:eastAsia="zh-CN"/>
              </w:rPr>
            </w:pPr>
          </w:p>
        </w:tc>
      </w:tr>
      <w:tr w:rsidR="008D55FF" w:rsidRPr="00954597" w14:paraId="3FE84333" w14:textId="77777777" w:rsidTr="00275D6D">
        <w:tc>
          <w:tcPr>
            <w:tcW w:w="1227" w:type="dxa"/>
            <w:shd w:val="clear" w:color="auto" w:fill="auto"/>
          </w:tcPr>
          <w:p w14:paraId="5E37831F" w14:textId="77777777" w:rsidR="008D55FF" w:rsidRPr="00954597" w:rsidRDefault="008D55FF" w:rsidP="008D55FF">
            <w:pPr>
              <w:spacing w:after="120"/>
              <w:rPr>
                <w:rFonts w:eastAsia="SimSun"/>
                <w:szCs w:val="20"/>
                <w:lang w:eastAsia="zh-CN"/>
              </w:rPr>
            </w:pPr>
          </w:p>
        </w:tc>
        <w:tc>
          <w:tcPr>
            <w:tcW w:w="9296" w:type="dxa"/>
            <w:shd w:val="clear" w:color="auto" w:fill="auto"/>
          </w:tcPr>
          <w:p w14:paraId="12AE3307" w14:textId="77777777" w:rsidR="008D55FF" w:rsidRPr="00954597" w:rsidRDefault="008D55FF" w:rsidP="008D55FF">
            <w:pPr>
              <w:spacing w:after="120"/>
              <w:rPr>
                <w:rFonts w:eastAsia="SimSun"/>
                <w:szCs w:val="20"/>
                <w:lang w:eastAsia="zh-CN"/>
              </w:rPr>
            </w:pPr>
          </w:p>
        </w:tc>
      </w:tr>
      <w:tr w:rsidR="008D55FF" w:rsidRPr="00954597" w14:paraId="2A1D8C5C" w14:textId="77777777" w:rsidTr="00275D6D">
        <w:tc>
          <w:tcPr>
            <w:tcW w:w="1227" w:type="dxa"/>
            <w:shd w:val="clear" w:color="auto" w:fill="auto"/>
          </w:tcPr>
          <w:p w14:paraId="4C66C315" w14:textId="77777777" w:rsidR="008D55FF" w:rsidRPr="00954597" w:rsidRDefault="008D55FF" w:rsidP="008D55FF">
            <w:pPr>
              <w:spacing w:after="120"/>
              <w:rPr>
                <w:rFonts w:eastAsia="SimSun"/>
                <w:szCs w:val="20"/>
                <w:lang w:eastAsia="zh-CN"/>
              </w:rPr>
            </w:pPr>
          </w:p>
        </w:tc>
        <w:tc>
          <w:tcPr>
            <w:tcW w:w="9296" w:type="dxa"/>
            <w:shd w:val="clear" w:color="auto" w:fill="auto"/>
          </w:tcPr>
          <w:p w14:paraId="1D56E861" w14:textId="77777777" w:rsidR="008D55FF" w:rsidRPr="00954597" w:rsidRDefault="008D55FF" w:rsidP="008D55FF">
            <w:pPr>
              <w:spacing w:after="120"/>
              <w:rPr>
                <w:rFonts w:eastAsia="SimSun"/>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693F99"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w:t>
            </w:r>
            <w:proofErr w:type="spellStart"/>
            <w:r w:rsidRPr="008B1F02">
              <w:rPr>
                <w:b/>
                <w:sz w:val="22"/>
                <w:szCs w:val="22"/>
                <w:lang w:val="en-GB"/>
              </w:rPr>
              <w:t>gNB</w:t>
            </w:r>
            <w:proofErr w:type="spellEnd"/>
            <w:r w:rsidRPr="008B1F02">
              <w:rPr>
                <w:b/>
                <w:sz w:val="22"/>
                <w:szCs w:val="22"/>
                <w:lang w:val="en-GB"/>
              </w:rPr>
              <w:t xml:space="preserve">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 xml:space="preserve">Proposal 1: Support multiplexing UCI of different priorities subject to timeline conditions and RRC configuration and/or dynamic indication from </w:t>
            </w:r>
            <w:proofErr w:type="spellStart"/>
            <w:r w:rsidRPr="00BB717B">
              <w:rPr>
                <w:b/>
              </w:rPr>
              <w:t>gNB</w:t>
            </w:r>
            <w:proofErr w:type="spellEnd"/>
            <w:r w:rsidRPr="00BB717B">
              <w:rPr>
                <w:b/>
              </w:rPr>
              <w:t>.</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w:t>
            </w:r>
            <w:proofErr w:type="spellStart"/>
            <w:r w:rsidRPr="00901EA6">
              <w:rPr>
                <w:b/>
                <w:bCs/>
              </w:rPr>
              <w:t>gNB</w:t>
            </w:r>
            <w:proofErr w:type="spellEnd"/>
            <w:r w:rsidRPr="00901EA6">
              <w:rPr>
                <w:b/>
                <w:bCs/>
              </w:rPr>
              <w:t xml:space="preserve">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 xml:space="preserve">We prefer to use DCI for enabling/disabling multiplexing.  It is only a single bit but offer significant flexibility to the </w:t>
            </w:r>
            <w:proofErr w:type="spellStart"/>
            <w:r>
              <w:rPr>
                <w:rFonts w:eastAsia="SimSun"/>
                <w:szCs w:val="20"/>
                <w:lang w:eastAsia="zh-CN"/>
              </w:rPr>
              <w:t>gNB</w:t>
            </w:r>
            <w:proofErr w:type="spellEnd"/>
            <w:r>
              <w:rPr>
                <w:rFonts w:eastAsia="SimSun"/>
                <w:szCs w:val="20"/>
                <w:lang w:eastAsia="zh-CN"/>
              </w:rPr>
              <w:t xml:space="preserve">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w:t>
            </w:r>
            <w:proofErr w:type="spellStart"/>
            <w:r>
              <w:rPr>
                <w:rFonts w:eastAsia="SimSun"/>
                <w:szCs w:val="20"/>
                <w:lang w:eastAsia="zh-CN"/>
              </w:rPr>
              <w:t>gNB</w:t>
            </w:r>
            <w:proofErr w:type="spellEnd"/>
            <w:r>
              <w:rPr>
                <w:rFonts w:eastAsia="SimSun"/>
                <w:szCs w:val="20"/>
                <w:lang w:eastAsia="zh-CN"/>
              </w:rPr>
              <w:t>?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w:t>
            </w:r>
            <w:proofErr w:type="spellStart"/>
            <w:r>
              <w:rPr>
                <w:rFonts w:eastAsia="SimSun"/>
                <w:szCs w:val="20"/>
                <w:lang w:eastAsia="zh-CN"/>
              </w:rPr>
              <w:t>gNB</w:t>
            </w:r>
            <w:proofErr w:type="spellEnd"/>
            <w:r>
              <w:rPr>
                <w:rFonts w:eastAsia="SimSun"/>
                <w:szCs w:val="20"/>
                <w:lang w:eastAsia="zh-CN"/>
              </w:rPr>
              <w:t xml:space="preserve">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controlled by </w:t>
            </w:r>
            <w:proofErr w:type="spellStart"/>
            <w:r>
              <w:rPr>
                <w:rFonts w:eastAsia="SimSun"/>
                <w:szCs w:val="20"/>
                <w:lang w:eastAsia="zh-CN"/>
              </w:rPr>
              <w:t>gNB</w:t>
            </w:r>
            <w:proofErr w:type="spellEnd"/>
            <w:r>
              <w:rPr>
                <w:rFonts w:eastAsia="SimSun"/>
                <w:szCs w:val="20"/>
                <w:lang w:eastAsia="zh-CN"/>
              </w:rPr>
              <w:t xml:space="preserve">, and UE’s behavior is very simple, i.e., just follows the indication from </w:t>
            </w:r>
            <w:proofErr w:type="spellStart"/>
            <w:r>
              <w:rPr>
                <w:rFonts w:eastAsia="SimSun"/>
                <w:szCs w:val="20"/>
                <w:lang w:eastAsia="zh-CN"/>
              </w:rPr>
              <w:t>gNB</w:t>
            </w:r>
            <w:proofErr w:type="spellEnd"/>
            <w:r>
              <w:rPr>
                <w:rFonts w:eastAsia="SimSun"/>
                <w:szCs w:val="20"/>
                <w:lang w:eastAsia="zh-CN"/>
              </w:rPr>
              <w:t>.</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 xml:space="preserve">could be solved by </w:t>
            </w:r>
            <w:proofErr w:type="spellStart"/>
            <w:r>
              <w:rPr>
                <w:rFonts w:eastAsia="Microsoft YaHei"/>
                <w:i/>
                <w:color w:val="000000"/>
              </w:rPr>
              <w:t>gNB</w:t>
            </w:r>
            <w:proofErr w:type="spellEnd"/>
            <w:r>
              <w:rPr>
                <w:rFonts w:eastAsia="Microsoft YaHei"/>
                <w:i/>
                <w:color w:val="000000"/>
              </w:rPr>
              <w:t xml:space="preserve">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w:t>
            </w:r>
            <w:proofErr w:type="spellStart"/>
            <w:r w:rsidRPr="008B1F02">
              <w:rPr>
                <w:b/>
                <w:i/>
                <w:sz w:val="22"/>
                <w:szCs w:val="22"/>
                <w:lang w:val="en-GB"/>
              </w:rPr>
              <w:t>gNB</w:t>
            </w:r>
            <w:proofErr w:type="spellEnd"/>
            <w:r w:rsidRPr="008B1F02">
              <w:rPr>
                <w:b/>
                <w:i/>
                <w:sz w:val="22"/>
                <w:szCs w:val="22"/>
                <w:lang w:val="en-GB"/>
              </w:rPr>
              <w:t xml:space="preserve">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w:t>
            </w:r>
            <w:proofErr w:type="spellStart"/>
            <w:r w:rsidRPr="008B1F02">
              <w:rPr>
                <w:b/>
                <w:sz w:val="22"/>
                <w:szCs w:val="22"/>
                <w:lang w:val="en-GB"/>
              </w:rPr>
              <w:t>gNB</w:t>
            </w:r>
            <w:proofErr w:type="spellEnd"/>
            <w:r w:rsidRPr="008B1F02">
              <w:rPr>
                <w:b/>
                <w:sz w:val="22"/>
                <w:szCs w:val="22"/>
                <w:lang w:val="en-GB"/>
              </w:rPr>
              <w:t xml:space="preserve">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693F99"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693F99"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693F99"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693F99"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693F99"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693F99"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w:t>
            </w:r>
            <w:r>
              <w:rPr>
                <w:rFonts w:eastAsia="SimSun"/>
                <w:szCs w:val="20"/>
                <w:lang w:eastAsia="zh-CN"/>
              </w:rPr>
              <w:lastRenderedPageBreak/>
              <w:t xml:space="preserve">HARQ-ACK must follow some semi-static size?  If </w:t>
            </w:r>
            <w:proofErr w:type="spellStart"/>
            <w:r>
              <w:rPr>
                <w:rFonts w:eastAsia="SimSun"/>
                <w:szCs w:val="20"/>
                <w:lang w:eastAsia="zh-CN"/>
              </w:rPr>
              <w:t>gNB</w:t>
            </w:r>
            <w:proofErr w:type="spellEnd"/>
            <w:r>
              <w:rPr>
                <w:rFonts w:eastAsia="SimSun"/>
                <w:szCs w:val="20"/>
                <w:lang w:eastAsia="zh-CN"/>
              </w:rPr>
              <w:t xml:space="preserve">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w:t>
            </w:r>
            <w:proofErr w:type="spellStart"/>
            <w:r>
              <w:rPr>
                <w:rFonts w:eastAsia="SimSun"/>
                <w:szCs w:val="20"/>
                <w:lang w:eastAsia="zh-CN"/>
              </w:rPr>
              <w:t>gNB</w:t>
            </w:r>
            <w:proofErr w:type="spellEnd"/>
            <w:r>
              <w:rPr>
                <w:rFonts w:eastAsia="SimSun"/>
                <w:szCs w:val="20"/>
                <w:lang w:eastAsia="zh-CN"/>
              </w:rPr>
              <w:t xml:space="preserve">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w:t>
            </w:r>
            <w:r>
              <w:rPr>
                <w:rFonts w:eastAsia="SimSun"/>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w:t>
            </w:r>
            <w:proofErr w:type="spellStart"/>
            <w:r>
              <w:rPr>
                <w:rFonts w:eastAsia="SimSun"/>
                <w:szCs w:val="20"/>
                <w:lang w:eastAsia="zh-CN"/>
              </w:rPr>
              <w:t>gNB</w:t>
            </w:r>
            <w:proofErr w:type="spellEnd"/>
            <w:r>
              <w:rPr>
                <w:rFonts w:eastAsia="SimSun"/>
                <w:szCs w:val="20"/>
                <w:lang w:eastAsia="zh-CN"/>
              </w:rPr>
              <w:t xml:space="preserve">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w:t>
            </w:r>
            <w:proofErr w:type="spellStart"/>
            <w:r>
              <w:rPr>
                <w:rFonts w:eastAsia="SimSun"/>
                <w:szCs w:val="20"/>
                <w:lang w:eastAsia="zh-CN"/>
              </w:rPr>
              <w:t>InterDigital</w:t>
            </w:r>
            <w:proofErr w:type="spellEnd"/>
            <w:r>
              <w:rPr>
                <w:rFonts w:eastAsia="SimSun"/>
                <w:szCs w:val="20"/>
                <w:lang w:eastAsia="zh-CN"/>
              </w:rPr>
              <w:t>.</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w:t>
            </w:r>
            <w:proofErr w:type="spellStart"/>
            <w:r>
              <w:rPr>
                <w:rFonts w:eastAsia="SimSun"/>
                <w:szCs w:val="20"/>
                <w:lang w:eastAsia="ko-KR"/>
              </w:rPr>
              <w:t>gNB</w:t>
            </w:r>
            <w:proofErr w:type="spellEnd"/>
            <w:r>
              <w:rPr>
                <w:rFonts w:eastAsia="SimSun"/>
                <w:szCs w:val="20"/>
                <w:lang w:eastAsia="ko-KR"/>
              </w:rPr>
              <w:t xml:space="preserve">.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w:t>
            </w:r>
            <w:proofErr w:type="spellStart"/>
            <w:r>
              <w:rPr>
                <w:rFonts w:eastAsia="SimSun"/>
                <w:szCs w:val="20"/>
                <w:lang w:eastAsia="zh-CN"/>
              </w:rPr>
              <w:t>gNB</w:t>
            </w:r>
            <w:proofErr w:type="spellEnd"/>
            <w:r>
              <w:rPr>
                <w:rFonts w:eastAsia="SimSun"/>
                <w:szCs w:val="20"/>
                <w:lang w:eastAsia="zh-CN"/>
              </w:rPr>
              <w:t xml:space="preserve">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w:t>
            </w:r>
            <w:proofErr w:type="spellStart"/>
            <w:r>
              <w:rPr>
                <w:rFonts w:eastAsiaTheme="minorEastAsia"/>
                <w:color w:val="000000" w:themeColor="text1"/>
                <w:lang w:eastAsia="zh-CN"/>
              </w:rPr>
              <w:t>gNB</w:t>
            </w:r>
            <w:proofErr w:type="spellEnd"/>
            <w:r>
              <w:rPr>
                <w:rFonts w:eastAsiaTheme="minorEastAsia"/>
                <w:color w:val="000000" w:themeColor="text1"/>
                <w:lang w:eastAsia="zh-CN"/>
              </w:rPr>
              <w:t xml:space="preserve">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proofErr w:type="spellStart"/>
      <w:r w:rsidR="00CF09FC" w:rsidRPr="00CF09FC">
        <w:rPr>
          <w:rFonts w:eastAsiaTheme="minorEastAsia"/>
          <w:color w:val="0070C0"/>
          <w:lang w:eastAsia="zh-CN"/>
        </w:rPr>
        <w:t>ulating</w:t>
      </w:r>
      <w:proofErr w:type="spellEnd"/>
      <w:r w:rsidR="00CF09FC" w:rsidRPr="00CF09FC">
        <w:rPr>
          <w:rFonts w:eastAsiaTheme="minorEastAsia"/>
          <w:color w:val="0070C0"/>
          <w:lang w:eastAsia="zh-CN"/>
        </w:rPr>
        <w:t xml:space="preserve">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Can use Type 1 CB if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205EB82D"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xml:space="preserve">, </w:t>
            </w:r>
            <w:proofErr w:type="gramStart"/>
            <w:r w:rsidR="00172035">
              <w:rPr>
                <w:rFonts w:eastAsiaTheme="minorEastAsia" w:hint="eastAsia"/>
                <w:lang w:eastAsia="zh-CN"/>
              </w:rPr>
              <w:t>CATT</w:t>
            </w:r>
            <w:r w:rsidR="00010A23">
              <w:rPr>
                <w:rFonts w:eastAsiaTheme="minorEastAsia"/>
                <w:lang w:eastAsia="zh-CN"/>
              </w:rPr>
              <w:t>,TCL</w:t>
            </w:r>
            <w:proofErr w:type="gramEnd"/>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proofErr w:type="spellStart"/>
            <w:r>
              <w:rPr>
                <w:rFonts w:eastAsia="SimSun"/>
                <w:szCs w:val="20"/>
                <w:lang w:eastAsia="zh-CN"/>
              </w:rPr>
              <w:t>InterDigital</w:t>
            </w:r>
            <w:proofErr w:type="spellEnd"/>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Pr="00A4401C">
              <w:rPr>
                <w:rFonts w:eastAsia="SimSun"/>
                <w:szCs w:val="20"/>
                <w:lang w:eastAsia="zh-CN"/>
              </w:rPr>
              <w:object w:dxaOrig="5460" w:dyaOrig="400" w14:anchorId="2972636D">
                <v:shape id="_x0000_i1026" type="#_x0000_t75" style="width:233.2pt;height:17.55pt" o:ole="">
                  <v:imagedata r:id="rId32" o:title=""/>
                </v:shape>
                <o:OLEObject Type="Embed" ProgID="Equation.3" ShapeID="_x0000_i1026" DrawAspect="Content" ObjectID="_1695733464" r:id="rId33"/>
              </w:object>
            </w:r>
            <w:r w:rsidRPr="00A4401C">
              <w:rPr>
                <w:rFonts w:eastAsia="SimSun"/>
                <w:szCs w:val="20"/>
                <w:lang w:eastAsia="zh-CN"/>
              </w:rPr>
              <w:t xml:space="preserve"> is for HARQ-ACK+CSI part 1 and </w:t>
            </w:r>
            <w:r w:rsidRPr="00A4401C">
              <w:rPr>
                <w:rFonts w:eastAsia="SimSun"/>
                <w:szCs w:val="20"/>
                <w:lang w:eastAsia="zh-CN"/>
              </w:rPr>
              <w:object w:dxaOrig="6039" w:dyaOrig="400" w14:anchorId="245D08D8">
                <v:shape id="_x0000_i1027" type="#_x0000_t75" style="width:256.7pt;height:17.55pt" o:ole="">
                  <v:imagedata r:id="rId34" o:title=""/>
                </v:shape>
                <o:OLEObject Type="Embed" ProgID="Equation.3" ShapeID="_x0000_i1027" DrawAspect="Content" ObjectID="_1695733465" r:id="rId35"/>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693F99"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TW"/>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57072C">
        <w:tc>
          <w:tcPr>
            <w:tcW w:w="128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57072C">
        <w:tc>
          <w:tcPr>
            <w:tcW w:w="128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D04F4F" w:rsidRPr="00954597" w14:paraId="41307BB7" w14:textId="77777777" w:rsidTr="0057072C">
        <w:tc>
          <w:tcPr>
            <w:tcW w:w="1287" w:type="dxa"/>
            <w:shd w:val="clear" w:color="auto" w:fill="auto"/>
          </w:tcPr>
          <w:p w14:paraId="2CF735CB" w14:textId="77777777" w:rsidR="00D04F4F" w:rsidRPr="00954597" w:rsidRDefault="00D04F4F" w:rsidP="00D04F4F">
            <w:pPr>
              <w:spacing w:after="120"/>
              <w:rPr>
                <w:rFonts w:eastAsia="SimSun"/>
                <w:szCs w:val="20"/>
                <w:lang w:eastAsia="zh-CN"/>
              </w:rPr>
            </w:pPr>
          </w:p>
        </w:tc>
        <w:tc>
          <w:tcPr>
            <w:tcW w:w="6805" w:type="dxa"/>
            <w:shd w:val="clear" w:color="auto" w:fill="auto"/>
          </w:tcPr>
          <w:p w14:paraId="22D785B0" w14:textId="77777777" w:rsidR="00D04F4F" w:rsidRPr="00954597" w:rsidRDefault="00D04F4F" w:rsidP="00D04F4F">
            <w:pPr>
              <w:spacing w:after="120"/>
              <w:rPr>
                <w:rFonts w:eastAsia="SimSun"/>
                <w:szCs w:val="20"/>
                <w:lang w:eastAsia="zh-CN"/>
              </w:rPr>
            </w:pPr>
          </w:p>
        </w:tc>
      </w:tr>
      <w:tr w:rsidR="00D04F4F" w:rsidRPr="00954597" w14:paraId="27A570BC" w14:textId="77777777" w:rsidTr="0057072C">
        <w:tc>
          <w:tcPr>
            <w:tcW w:w="1287" w:type="dxa"/>
            <w:shd w:val="clear" w:color="auto" w:fill="auto"/>
          </w:tcPr>
          <w:p w14:paraId="7C06FFF5" w14:textId="77777777" w:rsidR="00D04F4F" w:rsidRPr="00954597" w:rsidRDefault="00D04F4F" w:rsidP="00D04F4F">
            <w:pPr>
              <w:spacing w:after="120"/>
              <w:rPr>
                <w:rFonts w:eastAsia="SimSun"/>
                <w:szCs w:val="20"/>
                <w:lang w:eastAsia="zh-CN"/>
              </w:rPr>
            </w:pPr>
          </w:p>
        </w:tc>
        <w:tc>
          <w:tcPr>
            <w:tcW w:w="6805" w:type="dxa"/>
            <w:shd w:val="clear" w:color="auto" w:fill="auto"/>
          </w:tcPr>
          <w:p w14:paraId="33964A19" w14:textId="77777777" w:rsidR="00D04F4F" w:rsidRPr="00954597" w:rsidRDefault="00D04F4F" w:rsidP="00D04F4F">
            <w:pPr>
              <w:spacing w:after="120"/>
              <w:rPr>
                <w:rFonts w:eastAsia="SimSun"/>
                <w:szCs w:val="20"/>
                <w:lang w:eastAsia="zh-CN"/>
              </w:rPr>
            </w:pPr>
          </w:p>
        </w:tc>
      </w:tr>
      <w:tr w:rsidR="00D04F4F" w:rsidRPr="00954597" w14:paraId="046A66A3" w14:textId="77777777" w:rsidTr="0057072C">
        <w:tc>
          <w:tcPr>
            <w:tcW w:w="1287" w:type="dxa"/>
            <w:shd w:val="clear" w:color="auto" w:fill="auto"/>
          </w:tcPr>
          <w:p w14:paraId="10E292FF" w14:textId="77777777" w:rsidR="00D04F4F" w:rsidRPr="00954597" w:rsidRDefault="00D04F4F" w:rsidP="00D04F4F">
            <w:pPr>
              <w:spacing w:after="120"/>
              <w:rPr>
                <w:rFonts w:eastAsia="SimSun"/>
                <w:szCs w:val="20"/>
                <w:lang w:eastAsia="zh-CN"/>
              </w:rPr>
            </w:pPr>
          </w:p>
        </w:tc>
        <w:tc>
          <w:tcPr>
            <w:tcW w:w="6805" w:type="dxa"/>
            <w:shd w:val="clear" w:color="auto" w:fill="auto"/>
          </w:tcPr>
          <w:p w14:paraId="5F2E0B0A" w14:textId="77777777" w:rsidR="00D04F4F" w:rsidRPr="00954597" w:rsidRDefault="00D04F4F" w:rsidP="00D04F4F">
            <w:pPr>
              <w:spacing w:after="120"/>
              <w:rPr>
                <w:rFonts w:eastAsia="SimSun"/>
                <w:szCs w:val="20"/>
                <w:lang w:eastAsia="zh-CN"/>
              </w:rPr>
            </w:pPr>
          </w:p>
        </w:tc>
      </w:tr>
      <w:tr w:rsidR="00D04F4F" w:rsidRPr="00954597" w14:paraId="0871B44B" w14:textId="77777777" w:rsidTr="0057072C">
        <w:tc>
          <w:tcPr>
            <w:tcW w:w="1287" w:type="dxa"/>
            <w:shd w:val="clear" w:color="auto" w:fill="auto"/>
          </w:tcPr>
          <w:p w14:paraId="00F03331" w14:textId="77777777" w:rsidR="00D04F4F" w:rsidRPr="00954597" w:rsidRDefault="00D04F4F" w:rsidP="00D04F4F">
            <w:pPr>
              <w:spacing w:after="120"/>
              <w:rPr>
                <w:rFonts w:eastAsia="SimSun"/>
                <w:szCs w:val="20"/>
                <w:lang w:eastAsia="zh-CN"/>
              </w:rPr>
            </w:pPr>
          </w:p>
        </w:tc>
        <w:tc>
          <w:tcPr>
            <w:tcW w:w="6805" w:type="dxa"/>
            <w:shd w:val="clear" w:color="auto" w:fill="auto"/>
          </w:tcPr>
          <w:p w14:paraId="19E88637" w14:textId="77777777" w:rsidR="00D04F4F" w:rsidRPr="00954597" w:rsidRDefault="00D04F4F" w:rsidP="00D04F4F">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w:t>
            </w:r>
            <w:proofErr w:type="spellStart"/>
            <w:r>
              <w:rPr>
                <w:rFonts w:eastAsia="SimSun"/>
                <w:szCs w:val="20"/>
                <w:lang w:eastAsia="zh-CN"/>
              </w:rPr>
              <w:t>gNB</w:t>
            </w:r>
            <w:proofErr w:type="spellEnd"/>
            <w:r>
              <w:rPr>
                <w:rFonts w:eastAsia="SimSun"/>
                <w:szCs w:val="20"/>
                <w:lang w:eastAsia="zh-CN"/>
              </w:rPr>
              <w:t xml:space="preserve">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 xml:space="preserve">multiplexing or it had missed the last DL Grant either of which would not lead to partial LP HARQ-ACKs in the PUCCH.  </w:t>
            </w:r>
            <w:proofErr w:type="gramStart"/>
            <w:r>
              <w:rPr>
                <w:rFonts w:eastAsia="SimSun"/>
                <w:szCs w:val="20"/>
                <w:lang w:eastAsia="zh-CN"/>
              </w:rPr>
              <w:t>Plus</w:t>
            </w:r>
            <w:proofErr w:type="gramEnd"/>
            <w:r>
              <w:rPr>
                <w:rFonts w:eastAsia="SimSun"/>
                <w:szCs w:val="20"/>
                <w:lang w:eastAsia="zh-CN"/>
              </w:rPr>
              <w:t xml:space="preserve"> this gives significant flexibility for the </w:t>
            </w:r>
            <w:proofErr w:type="spellStart"/>
            <w:r>
              <w:rPr>
                <w:rFonts w:eastAsia="SimSun"/>
                <w:szCs w:val="20"/>
                <w:lang w:eastAsia="zh-CN"/>
              </w:rPr>
              <w:t>gNB</w:t>
            </w:r>
            <w:proofErr w:type="spellEnd"/>
            <w:r>
              <w:rPr>
                <w:rFonts w:eastAsia="SimSun"/>
                <w:szCs w:val="20"/>
                <w:lang w:eastAsia="zh-CN"/>
              </w:rPr>
              <w:t xml:space="preserve">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D04F4F" w:rsidRPr="00954597" w14:paraId="5E09F614" w14:textId="77777777" w:rsidTr="0001641C">
        <w:tc>
          <w:tcPr>
            <w:tcW w:w="1372" w:type="dxa"/>
            <w:shd w:val="clear" w:color="auto" w:fill="auto"/>
          </w:tcPr>
          <w:p w14:paraId="251D9CE5" w14:textId="77777777" w:rsidR="00D04F4F" w:rsidRPr="00954597" w:rsidRDefault="00D04F4F" w:rsidP="00D04F4F">
            <w:pPr>
              <w:spacing w:after="120"/>
              <w:rPr>
                <w:rFonts w:eastAsia="SimSun"/>
                <w:szCs w:val="20"/>
                <w:lang w:eastAsia="zh-CN"/>
              </w:rPr>
            </w:pPr>
          </w:p>
        </w:tc>
        <w:tc>
          <w:tcPr>
            <w:tcW w:w="7690" w:type="dxa"/>
            <w:shd w:val="clear" w:color="auto" w:fill="auto"/>
          </w:tcPr>
          <w:p w14:paraId="7C18C9FD" w14:textId="77777777" w:rsidR="00D04F4F" w:rsidRPr="00954597" w:rsidRDefault="00D04F4F" w:rsidP="00D04F4F">
            <w:pPr>
              <w:spacing w:after="120"/>
              <w:rPr>
                <w:rFonts w:eastAsia="SimSun"/>
                <w:szCs w:val="20"/>
                <w:lang w:eastAsia="zh-CN"/>
              </w:rPr>
            </w:pPr>
          </w:p>
        </w:tc>
      </w:tr>
      <w:tr w:rsidR="00D04F4F" w:rsidRPr="00954597" w14:paraId="12CDB207" w14:textId="77777777" w:rsidTr="0001641C">
        <w:tc>
          <w:tcPr>
            <w:tcW w:w="1372" w:type="dxa"/>
            <w:shd w:val="clear" w:color="auto" w:fill="auto"/>
          </w:tcPr>
          <w:p w14:paraId="3F32512E" w14:textId="77777777" w:rsidR="00D04F4F" w:rsidRPr="00954597" w:rsidRDefault="00D04F4F" w:rsidP="00D04F4F">
            <w:pPr>
              <w:spacing w:after="120"/>
              <w:rPr>
                <w:rFonts w:eastAsia="SimSun"/>
                <w:szCs w:val="20"/>
                <w:lang w:eastAsia="zh-CN"/>
              </w:rPr>
            </w:pPr>
          </w:p>
        </w:tc>
        <w:tc>
          <w:tcPr>
            <w:tcW w:w="7690" w:type="dxa"/>
            <w:shd w:val="clear" w:color="auto" w:fill="auto"/>
          </w:tcPr>
          <w:p w14:paraId="08612B7B" w14:textId="77777777" w:rsidR="00D04F4F" w:rsidRPr="00954597" w:rsidRDefault="00D04F4F" w:rsidP="00D04F4F">
            <w:pPr>
              <w:spacing w:after="120"/>
              <w:rPr>
                <w:rFonts w:eastAsia="SimSun"/>
                <w:szCs w:val="20"/>
                <w:lang w:eastAsia="zh-CN"/>
              </w:rPr>
            </w:pPr>
          </w:p>
        </w:tc>
      </w:tr>
      <w:tr w:rsidR="00D04F4F" w:rsidRPr="00954597" w14:paraId="79ADC084" w14:textId="77777777" w:rsidTr="0001641C">
        <w:tc>
          <w:tcPr>
            <w:tcW w:w="1372" w:type="dxa"/>
            <w:shd w:val="clear" w:color="auto" w:fill="auto"/>
          </w:tcPr>
          <w:p w14:paraId="78336DB0" w14:textId="77777777" w:rsidR="00D04F4F" w:rsidRPr="00954597" w:rsidRDefault="00D04F4F" w:rsidP="00D04F4F">
            <w:pPr>
              <w:spacing w:after="120"/>
              <w:rPr>
                <w:rFonts w:eastAsia="SimSun"/>
                <w:szCs w:val="20"/>
                <w:lang w:eastAsia="zh-CN"/>
              </w:rPr>
            </w:pPr>
          </w:p>
        </w:tc>
        <w:tc>
          <w:tcPr>
            <w:tcW w:w="7690" w:type="dxa"/>
            <w:shd w:val="clear" w:color="auto" w:fill="auto"/>
          </w:tcPr>
          <w:p w14:paraId="6803ED26" w14:textId="77777777" w:rsidR="00D04F4F" w:rsidRPr="00954597" w:rsidRDefault="00D04F4F" w:rsidP="00D04F4F">
            <w:pPr>
              <w:spacing w:after="120"/>
              <w:rPr>
                <w:rFonts w:eastAsia="SimSun"/>
                <w:szCs w:val="20"/>
                <w:lang w:eastAsia="zh-CN"/>
              </w:rPr>
            </w:pP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693F99"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information </w:t>
                  </w:r>
                  <w:r>
                    <w:rPr>
                      <w:rFonts w:eastAsia="SimSun" w:hint="eastAsia"/>
                      <w:i/>
                      <w:iCs/>
                      <w:lang w:eastAsia="zh-CN"/>
                    </w:rPr>
                    <w:lastRenderedPageBreak/>
                    <w:t>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r w:rsidRPr="00954B11">
              <w:rPr>
                <w:sz w:val="21"/>
                <w:szCs w:val="22"/>
                <w:lang w:eastAsia="zh-CN"/>
              </w:rPr>
              <w:t>Opt</w:t>
            </w:r>
            <w:proofErr w:type="spellEnd"/>
            <w:r w:rsidRPr="00954B11">
              <w:rPr>
                <w:sz w:val="21"/>
                <w:szCs w:val="22"/>
                <w:lang w:eastAsia="zh-CN"/>
              </w:rPr>
              <w:t xml:space="preserve">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C35A8D">
              <w:rPr>
                <w:rFonts w:eastAsia="SimSun"/>
                <w:bCs/>
                <w:i/>
                <w:iCs/>
                <w:lang w:eastAsia="zh-CN"/>
              </w:rPr>
              <w:t>gNB</w:t>
            </w:r>
            <w:proofErr w:type="spellEnd"/>
            <w:r w:rsidRPr="00C35A8D">
              <w:rPr>
                <w:rFonts w:eastAsia="SimSun"/>
                <w:bCs/>
                <w:i/>
                <w:iCs/>
                <w:lang w:eastAsia="zh-CN"/>
              </w:rPr>
              <w:t>.</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w:t>
            </w:r>
            <w:proofErr w:type="spellStart"/>
            <w:r>
              <w:rPr>
                <w:rFonts w:eastAsiaTheme="minorEastAsia"/>
                <w:szCs w:val="20"/>
                <w:lang w:eastAsia="ko-KR"/>
              </w:rPr>
              <w:t>gNB</w:t>
            </w:r>
            <w:proofErr w:type="spellEnd"/>
            <w:r>
              <w:rPr>
                <w:rFonts w:eastAsiaTheme="minorEastAsia"/>
                <w:szCs w:val="20"/>
                <w:lang w:eastAsia="ko-KR"/>
              </w:rPr>
              <w:t xml:space="preserve"> can indicate LP HARQ-ACK size as 0-bit by HP DCI whenever it want to get HP CSI rather than LP HARQ-ACK. Otherwise, there would be no way for the </w:t>
            </w:r>
            <w:proofErr w:type="spellStart"/>
            <w:r>
              <w:rPr>
                <w:rFonts w:eastAsiaTheme="minorEastAsia"/>
                <w:szCs w:val="20"/>
                <w:lang w:eastAsia="ko-KR"/>
              </w:rPr>
              <w:t>gNB</w:t>
            </w:r>
            <w:proofErr w:type="spellEnd"/>
            <w:r>
              <w:rPr>
                <w:rFonts w:eastAsiaTheme="minorEastAsia"/>
                <w:szCs w:val="20"/>
                <w:lang w:eastAsia="ko-KR"/>
              </w:rPr>
              <w:t xml:space="preserve">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14FB771B"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roofErr w:type="gramStart"/>
            <w:r w:rsidR="00172035">
              <w:rPr>
                <w:rFonts w:eastAsiaTheme="minorEastAsia" w:hint="eastAsia"/>
                <w:lang w:eastAsia="zh-CN"/>
              </w:rPr>
              <w:t>)</w:t>
            </w:r>
            <w:r w:rsidR="00010A23">
              <w:rPr>
                <w:rFonts w:eastAsiaTheme="minorEastAsia"/>
                <w:lang w:eastAsia="zh-CN"/>
              </w:rPr>
              <w:t>,TCL</w:t>
            </w:r>
            <w:proofErr w:type="gramEnd"/>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BodyText"/>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E71FB2">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77777777" w:rsidR="00D04F4F" w:rsidRPr="00954597" w:rsidRDefault="00D04F4F" w:rsidP="00D04F4F">
            <w:pPr>
              <w:spacing w:after="120"/>
              <w:rPr>
                <w:rFonts w:eastAsia="SimSun"/>
                <w:szCs w:val="20"/>
                <w:lang w:eastAsia="zh-CN"/>
              </w:rPr>
            </w:pPr>
          </w:p>
        </w:tc>
        <w:tc>
          <w:tcPr>
            <w:tcW w:w="6768" w:type="dxa"/>
            <w:shd w:val="clear" w:color="auto" w:fill="auto"/>
          </w:tcPr>
          <w:p w14:paraId="520A8DAF" w14:textId="77777777" w:rsidR="00D04F4F" w:rsidRPr="00954597" w:rsidRDefault="00D04F4F" w:rsidP="00D04F4F">
            <w:pPr>
              <w:spacing w:after="120"/>
              <w:rPr>
                <w:rFonts w:eastAsia="SimSun"/>
                <w:szCs w:val="20"/>
                <w:lang w:eastAsia="zh-CN"/>
              </w:rPr>
            </w:pPr>
          </w:p>
        </w:tc>
      </w:tr>
      <w:tr w:rsidR="00D04F4F" w:rsidRPr="00954597" w14:paraId="03F00E06" w14:textId="77777777" w:rsidTr="0057072C">
        <w:tc>
          <w:tcPr>
            <w:tcW w:w="1324" w:type="dxa"/>
            <w:shd w:val="clear" w:color="auto" w:fill="auto"/>
          </w:tcPr>
          <w:p w14:paraId="2DA4A31F" w14:textId="77777777" w:rsidR="00D04F4F" w:rsidRPr="00954597" w:rsidRDefault="00D04F4F" w:rsidP="00D04F4F">
            <w:pPr>
              <w:spacing w:after="120"/>
              <w:rPr>
                <w:rFonts w:eastAsia="SimSun"/>
                <w:szCs w:val="20"/>
                <w:lang w:eastAsia="zh-CN"/>
              </w:rPr>
            </w:pPr>
          </w:p>
        </w:tc>
        <w:tc>
          <w:tcPr>
            <w:tcW w:w="6768" w:type="dxa"/>
            <w:shd w:val="clear" w:color="auto" w:fill="auto"/>
          </w:tcPr>
          <w:p w14:paraId="20129522" w14:textId="77777777" w:rsidR="00D04F4F" w:rsidRPr="00954597" w:rsidRDefault="00D04F4F" w:rsidP="00D04F4F">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lastRenderedPageBreak/>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 xml:space="preserve">Strange that we want to drop HP CSI Part 2 whereas in Rel-16 we </w:t>
            </w:r>
            <w:proofErr w:type="gramStart"/>
            <w:r>
              <w:rPr>
                <w:rFonts w:eastAsia="SimSun"/>
                <w:szCs w:val="20"/>
                <w:lang w:eastAsia="zh-CN"/>
              </w:rPr>
              <w:t>are able to</w:t>
            </w:r>
            <w:proofErr w:type="gramEnd"/>
            <w:r>
              <w:rPr>
                <w:rFonts w:eastAsia="SimSun"/>
                <w:szCs w:val="20"/>
                <w:lang w:eastAsia="zh-CN"/>
              </w:rPr>
              <w:t xml:space="preserve"> transmit it.</w:t>
            </w:r>
          </w:p>
        </w:tc>
      </w:tr>
      <w:tr w:rsidR="00D04F4F" w:rsidRPr="00954597" w14:paraId="10A29EE0" w14:textId="77777777" w:rsidTr="0057072C">
        <w:tc>
          <w:tcPr>
            <w:tcW w:w="1324" w:type="dxa"/>
            <w:shd w:val="clear" w:color="auto" w:fill="auto"/>
          </w:tcPr>
          <w:p w14:paraId="21DAD161" w14:textId="77777777" w:rsidR="00D04F4F" w:rsidRPr="00954597" w:rsidRDefault="00D04F4F" w:rsidP="00D04F4F">
            <w:pPr>
              <w:spacing w:after="120"/>
              <w:rPr>
                <w:rFonts w:eastAsia="SimSun"/>
                <w:szCs w:val="20"/>
                <w:lang w:eastAsia="zh-CN"/>
              </w:rPr>
            </w:pPr>
          </w:p>
        </w:tc>
        <w:tc>
          <w:tcPr>
            <w:tcW w:w="6768" w:type="dxa"/>
            <w:shd w:val="clear" w:color="auto" w:fill="auto"/>
          </w:tcPr>
          <w:p w14:paraId="629F3434" w14:textId="77777777" w:rsidR="00D04F4F" w:rsidRPr="00954597" w:rsidRDefault="00D04F4F" w:rsidP="00D04F4F">
            <w:pPr>
              <w:spacing w:after="120"/>
              <w:rPr>
                <w:rFonts w:eastAsia="SimSun"/>
                <w:szCs w:val="20"/>
                <w:lang w:eastAsia="zh-CN"/>
              </w:rPr>
            </w:pPr>
          </w:p>
        </w:tc>
      </w:tr>
      <w:tr w:rsidR="00D04F4F" w:rsidRPr="00954597" w14:paraId="6006C81D" w14:textId="77777777" w:rsidTr="0057072C">
        <w:tc>
          <w:tcPr>
            <w:tcW w:w="1324" w:type="dxa"/>
            <w:shd w:val="clear" w:color="auto" w:fill="auto"/>
          </w:tcPr>
          <w:p w14:paraId="49B5A96D" w14:textId="77777777" w:rsidR="00D04F4F" w:rsidRPr="00954597" w:rsidRDefault="00D04F4F" w:rsidP="00D04F4F">
            <w:pPr>
              <w:spacing w:after="120"/>
              <w:rPr>
                <w:rFonts w:eastAsia="SimSun"/>
                <w:szCs w:val="20"/>
                <w:lang w:eastAsia="zh-CN"/>
              </w:rPr>
            </w:pPr>
          </w:p>
        </w:tc>
        <w:tc>
          <w:tcPr>
            <w:tcW w:w="6768" w:type="dxa"/>
            <w:shd w:val="clear" w:color="auto" w:fill="auto"/>
          </w:tcPr>
          <w:p w14:paraId="5931A153" w14:textId="77777777" w:rsidR="00D04F4F" w:rsidRPr="00954597" w:rsidRDefault="00D04F4F" w:rsidP="00D04F4F">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693F99"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693F99"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lastRenderedPageBreak/>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lastRenderedPageBreak/>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proofErr w:type="spellStart"/>
      <w:r w:rsidR="006C1CDB" w:rsidRPr="006C1CDB">
        <w:rPr>
          <w:rFonts w:eastAsia="SimSun" w:hint="eastAsia"/>
          <w:color w:val="2E74B5" w:themeColor="accent5" w:themeShade="BF"/>
          <w:lang w:val="sv-SE" w:eastAsia="zh-CN"/>
        </w:rPr>
        <w:t>Quectel</w:t>
      </w:r>
      <w:proofErr w:type="spellEnd"/>
      <w:r w:rsidR="006C1CDB" w:rsidRPr="006C1CDB">
        <w:rPr>
          <w:rFonts w:eastAsia="SimSun" w:hint="eastAsia"/>
          <w:color w:val="2E74B5" w:themeColor="accent5" w:themeShade="BF"/>
          <w:lang w:val="sv-SE" w:eastAsia="zh-CN"/>
        </w:rPr>
        <w:t>,</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proofErr w:type="spellStart"/>
      <w:r w:rsidR="00EB2EF6">
        <w:rPr>
          <w:rFonts w:eastAsia="SimSun" w:hint="eastAsia"/>
          <w:color w:val="2E74B5" w:themeColor="accent5" w:themeShade="BF"/>
          <w:lang w:val="sv-SE" w:eastAsia="zh-CN"/>
        </w:rPr>
        <w:t>Spreadtrum</w:t>
      </w:r>
      <w:proofErr w:type="spellEnd"/>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693F99"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 xml:space="preserve">Proposal 11: The </w:t>
            </w:r>
            <w:proofErr w:type="spellStart"/>
            <w:r>
              <w:rPr>
                <w:b/>
                <w:bCs/>
              </w:rPr>
              <w:t>gNB</w:t>
            </w:r>
            <w:proofErr w:type="spellEnd"/>
            <w:r>
              <w:rPr>
                <w:b/>
                <w:bCs/>
              </w:rPr>
              <w:t xml:space="preserve">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w:t>
            </w:r>
            <w:r>
              <w:rPr>
                <w:b/>
                <w:bCs/>
                <w:lang w:eastAsia="zh-CN"/>
              </w:rPr>
              <w:lastRenderedPageBreak/>
              <w:t xml:space="preserve">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 xml:space="preserve">offer significant benefit for </w:t>
            </w:r>
            <w:proofErr w:type="spellStart"/>
            <w:r w:rsidR="006C2043">
              <w:rPr>
                <w:rFonts w:eastAsia="SimSun"/>
                <w:szCs w:val="20"/>
                <w:lang w:eastAsia="zh-CN"/>
              </w:rPr>
              <w:t>gNB</w:t>
            </w:r>
            <w:proofErr w:type="spellEnd"/>
            <w:r w:rsidR="006C2043">
              <w:rPr>
                <w:rFonts w:eastAsia="SimSun"/>
                <w:szCs w:val="20"/>
                <w:lang w:eastAsia="zh-CN"/>
              </w:rPr>
              <w:t xml:space="preserve">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lastRenderedPageBreak/>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 It complicates UE implementation without justified benefit. Since for UCI multiplexing on PUSCH, the UL DCI has to arrive later than DL DCI. Therefore, </w:t>
            </w:r>
            <w:proofErr w:type="spellStart"/>
            <w:r>
              <w:rPr>
                <w:rFonts w:eastAsia="SimSun"/>
                <w:szCs w:val="20"/>
                <w:lang w:eastAsia="zh-CN"/>
              </w:rPr>
              <w:t>gNB</w:t>
            </w:r>
            <w:proofErr w:type="spellEnd"/>
            <w:r>
              <w:rPr>
                <w:rFonts w:eastAsia="SimSun"/>
                <w:szCs w:val="20"/>
                <w:lang w:eastAsia="zh-CN"/>
              </w:rPr>
              <w:t xml:space="preserve">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693F99"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693F99"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693F99"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693F99"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0EA83B5"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above. Then, we are wondering why </w:t>
            </w:r>
            <w:proofErr w:type="spellStart"/>
            <w:r w:rsidRPr="009416E7">
              <w:rPr>
                <w:rFonts w:eastAsia="Yu Mincho"/>
                <w:lang w:eastAsia="ja-JP"/>
              </w:rPr>
              <w:t>gNB</w:t>
            </w:r>
            <w:proofErr w:type="spellEnd"/>
            <w:r w:rsidRPr="009416E7">
              <w:rPr>
                <w:rFonts w:eastAsia="Yu Mincho"/>
                <w:lang w:eastAsia="ja-JP"/>
              </w:rPr>
              <w:t xml:space="preserve"> schedules such DG PUSCH which to be cancelled eventually. In our view, </w:t>
            </w:r>
            <w:proofErr w:type="spellStart"/>
            <w:r w:rsidRPr="009416E7">
              <w:rPr>
                <w:rFonts w:eastAsia="Yu Mincho"/>
                <w:lang w:eastAsia="ja-JP"/>
              </w:rPr>
              <w:t>gNB</w:t>
            </w:r>
            <w:proofErr w:type="spellEnd"/>
            <w:r w:rsidRPr="009416E7">
              <w:rPr>
                <w:rFonts w:eastAsia="Yu Mincho"/>
                <w:lang w:eastAsia="ja-JP"/>
              </w:rPr>
              <w:t xml:space="preserve"> should avoid such scheduling since it is clearly a waste of PDCCH resources unless partial PUSCH transmission is supported. (if LP DG PUSCH is followed by HP CG PUSCH, DG PUSCH resource can be shortened not to overlap. If HP CG PUSCH is followed by LP DG PUSCH, </w:t>
            </w:r>
            <w:proofErr w:type="spellStart"/>
            <w:r w:rsidRPr="009416E7">
              <w:rPr>
                <w:rFonts w:eastAsia="Yu Mincho"/>
                <w:lang w:eastAsia="ja-JP"/>
              </w:rPr>
              <w:t>gNB</w:t>
            </w:r>
            <w:proofErr w:type="spellEnd"/>
            <w:r w:rsidRPr="009416E7">
              <w:rPr>
                <w:rFonts w:eastAsia="Yu Mincho"/>
                <w:lang w:eastAsia="ja-JP"/>
              </w:rPr>
              <w:t xml:space="preserve">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4pt;height:14.4pt;mso-width-percent:0;mso-height-percent:0;mso-width-percent:0;mso-height-percent:0" o:ole="">
                        <v:imagedata r:id="rId42" o:title=""/>
                      </v:shape>
                      <o:OLEObject Type="Embed" ProgID="Equation.3" ShapeID="_x0000_i1028" DrawAspect="Content" ObjectID="_1695733466"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4pt;height:14.4pt;mso-width-percent:0;mso-height-percent:0;mso-width-percent:0;mso-height-percent:0" o:ole="">
                        <v:imagedata r:id="rId42" o:title=""/>
                      </v:shape>
                      <o:OLEObject Type="Embed" ProgID="Equation.3" ShapeID="_x0000_i1029" DrawAspect="Content" ObjectID="_1695733467"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93F99"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93F99"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693F99"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392F741B" w:rsidR="004A6E72" w:rsidRDefault="00693F99" w:rsidP="0058388A">
      <w:pPr>
        <w:pStyle w:val="ListParagraph"/>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693F99" w:rsidP="0058388A">
      <w:pPr>
        <w:pStyle w:val="ListParagraph"/>
        <w:numPr>
          <w:ilvl w:val="0"/>
          <w:numId w:val="80"/>
        </w:numPr>
        <w:rPr>
          <w:lang w:eastAsia="x-none"/>
        </w:rPr>
      </w:pPr>
      <w:hyperlink r:id="rId46"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 xml:space="preserve">Intra-UE Multiplexing/Prioritization Enhancements for </w:t>
      </w:r>
      <w:proofErr w:type="spellStart"/>
      <w:r>
        <w:rPr>
          <w:lang w:eastAsia="x-none"/>
        </w:rPr>
        <w:t>IIoT</w:t>
      </w:r>
      <w:proofErr w:type="spellEnd"/>
      <w:r>
        <w:rPr>
          <w:lang w:eastAsia="x-none"/>
        </w:rPr>
        <w:t>/URLLC</w:t>
      </w:r>
      <w:r>
        <w:rPr>
          <w:lang w:eastAsia="x-none"/>
        </w:rPr>
        <w:tab/>
        <w:t>Ericsson</w:t>
      </w:r>
    </w:p>
    <w:p w14:paraId="4C03FC54" w14:textId="77777777" w:rsidR="00BB5A2A" w:rsidRDefault="00693F99" w:rsidP="0058388A">
      <w:pPr>
        <w:pStyle w:val="ListParagraph"/>
        <w:numPr>
          <w:ilvl w:val="0"/>
          <w:numId w:val="80"/>
        </w:numPr>
        <w:rPr>
          <w:lang w:eastAsia="x-none"/>
        </w:rPr>
      </w:pPr>
      <w:hyperlink r:id="rId4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693F99" w:rsidP="0058388A">
      <w:pPr>
        <w:pStyle w:val="ListParagraph"/>
        <w:numPr>
          <w:ilvl w:val="0"/>
          <w:numId w:val="80"/>
        </w:numPr>
        <w:rPr>
          <w:lang w:eastAsia="x-none"/>
        </w:rPr>
      </w:pPr>
      <w:hyperlink r:id="rId48"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693F99" w:rsidP="0058388A">
      <w:pPr>
        <w:pStyle w:val="ListParagraph"/>
        <w:numPr>
          <w:ilvl w:val="0"/>
          <w:numId w:val="80"/>
        </w:numPr>
        <w:rPr>
          <w:lang w:eastAsia="x-none"/>
        </w:rPr>
      </w:pPr>
      <w:hyperlink r:id="rId4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693F99" w:rsidP="0058388A">
      <w:pPr>
        <w:pStyle w:val="ListParagraph"/>
        <w:numPr>
          <w:ilvl w:val="0"/>
          <w:numId w:val="80"/>
        </w:numPr>
        <w:rPr>
          <w:lang w:eastAsia="x-none"/>
        </w:rPr>
      </w:pPr>
      <w:hyperlink r:id="rId5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693F99" w:rsidP="0058388A">
      <w:pPr>
        <w:pStyle w:val="ListParagraph"/>
        <w:numPr>
          <w:ilvl w:val="0"/>
          <w:numId w:val="80"/>
        </w:numPr>
        <w:rPr>
          <w:lang w:eastAsia="x-none"/>
        </w:rPr>
      </w:pPr>
      <w:hyperlink r:id="rId5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693F99" w:rsidP="0058388A">
      <w:pPr>
        <w:pStyle w:val="ListParagraph"/>
        <w:numPr>
          <w:ilvl w:val="0"/>
          <w:numId w:val="80"/>
        </w:numPr>
        <w:rPr>
          <w:lang w:eastAsia="x-none"/>
        </w:rPr>
      </w:pPr>
      <w:hyperlink r:id="rId5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693F99" w:rsidP="0058388A">
      <w:pPr>
        <w:pStyle w:val="ListParagraph"/>
        <w:numPr>
          <w:ilvl w:val="0"/>
          <w:numId w:val="80"/>
        </w:numPr>
        <w:rPr>
          <w:lang w:eastAsia="x-none"/>
        </w:rPr>
      </w:pPr>
      <w:hyperlink r:id="rId5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693F99" w:rsidP="0058388A">
      <w:pPr>
        <w:pStyle w:val="ListParagraph"/>
        <w:numPr>
          <w:ilvl w:val="0"/>
          <w:numId w:val="80"/>
        </w:numPr>
        <w:rPr>
          <w:lang w:eastAsia="x-none"/>
        </w:rPr>
      </w:pPr>
      <w:hyperlink r:id="rId54"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693F99" w:rsidP="0058388A">
      <w:pPr>
        <w:pStyle w:val="ListParagraph"/>
        <w:numPr>
          <w:ilvl w:val="0"/>
          <w:numId w:val="80"/>
        </w:numPr>
        <w:rPr>
          <w:lang w:eastAsia="x-none"/>
        </w:rPr>
      </w:pPr>
      <w:hyperlink r:id="rId5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693F99" w:rsidP="0058388A">
      <w:pPr>
        <w:pStyle w:val="ListParagraph"/>
        <w:numPr>
          <w:ilvl w:val="0"/>
          <w:numId w:val="80"/>
        </w:numPr>
        <w:rPr>
          <w:lang w:eastAsia="x-none"/>
        </w:rPr>
      </w:pPr>
      <w:hyperlink r:id="rId56"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693F99" w:rsidP="0058388A">
      <w:pPr>
        <w:pStyle w:val="ListParagraph"/>
        <w:numPr>
          <w:ilvl w:val="0"/>
          <w:numId w:val="80"/>
        </w:numPr>
        <w:rPr>
          <w:lang w:eastAsia="x-none"/>
        </w:rPr>
      </w:pPr>
      <w:hyperlink r:id="rId5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693F99" w:rsidP="0058388A">
      <w:pPr>
        <w:pStyle w:val="ListParagraph"/>
        <w:numPr>
          <w:ilvl w:val="0"/>
          <w:numId w:val="80"/>
        </w:numPr>
        <w:rPr>
          <w:lang w:eastAsia="x-none"/>
        </w:rPr>
      </w:pPr>
      <w:hyperlink r:id="rId5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693F99" w:rsidP="0058388A">
      <w:pPr>
        <w:pStyle w:val="ListParagraph"/>
        <w:numPr>
          <w:ilvl w:val="0"/>
          <w:numId w:val="80"/>
        </w:numPr>
        <w:rPr>
          <w:lang w:eastAsia="x-none"/>
        </w:rPr>
      </w:pPr>
      <w:hyperlink r:id="rId5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693F99" w:rsidP="0058388A">
      <w:pPr>
        <w:pStyle w:val="ListParagraph"/>
        <w:numPr>
          <w:ilvl w:val="0"/>
          <w:numId w:val="80"/>
        </w:numPr>
        <w:rPr>
          <w:lang w:eastAsia="x-none"/>
        </w:rPr>
      </w:pPr>
      <w:hyperlink r:id="rId6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693F99" w:rsidP="0058388A">
      <w:pPr>
        <w:pStyle w:val="ListParagraph"/>
        <w:numPr>
          <w:ilvl w:val="0"/>
          <w:numId w:val="80"/>
        </w:numPr>
        <w:rPr>
          <w:lang w:eastAsia="x-none"/>
        </w:rPr>
      </w:pPr>
      <w:hyperlink r:id="rId6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693F99" w:rsidP="0058388A">
      <w:pPr>
        <w:pStyle w:val="ListParagraph"/>
        <w:numPr>
          <w:ilvl w:val="0"/>
          <w:numId w:val="80"/>
        </w:numPr>
        <w:rPr>
          <w:lang w:eastAsia="x-none"/>
        </w:rPr>
      </w:pPr>
      <w:hyperlink r:id="rId62" w:history="1">
        <w:r w:rsidR="00BB5A2A">
          <w:rPr>
            <w:rStyle w:val="Hyperlink"/>
            <w:lang w:eastAsia="x-none"/>
          </w:rPr>
          <w:t>R1-2109730</w:t>
        </w:r>
      </w:hyperlink>
      <w:r w:rsidR="00BB5A2A">
        <w:rPr>
          <w:lang w:eastAsia="x-none"/>
        </w:rPr>
        <w:tab/>
        <w:t>Intra-UE multiplexing and prioritization</w:t>
      </w:r>
      <w:r w:rsidR="00BB5A2A">
        <w:rPr>
          <w:lang w:eastAsia="x-none"/>
        </w:rPr>
        <w:tab/>
      </w:r>
      <w:proofErr w:type="spellStart"/>
      <w:r w:rsidR="00BB5A2A">
        <w:rPr>
          <w:lang w:eastAsia="x-none"/>
        </w:rPr>
        <w:t>InterDigital</w:t>
      </w:r>
      <w:proofErr w:type="spellEnd"/>
      <w:r w:rsidR="00BB5A2A">
        <w:rPr>
          <w:lang w:eastAsia="x-none"/>
        </w:rPr>
        <w:t>, Inc.</w:t>
      </w:r>
    </w:p>
    <w:p w14:paraId="5C6F2B55" w14:textId="77777777" w:rsidR="00BB5A2A" w:rsidRDefault="00693F99" w:rsidP="0058388A">
      <w:pPr>
        <w:pStyle w:val="ListParagraph"/>
        <w:numPr>
          <w:ilvl w:val="0"/>
          <w:numId w:val="80"/>
        </w:numPr>
        <w:rPr>
          <w:lang w:eastAsia="x-none"/>
        </w:rPr>
      </w:pPr>
      <w:hyperlink r:id="rId6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693F99" w:rsidP="0058388A">
      <w:pPr>
        <w:pStyle w:val="ListParagraph"/>
        <w:numPr>
          <w:ilvl w:val="0"/>
          <w:numId w:val="80"/>
        </w:numPr>
        <w:rPr>
          <w:lang w:eastAsia="x-none"/>
        </w:rPr>
      </w:pPr>
      <w:hyperlink r:id="rId6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693F99" w:rsidP="0058388A">
      <w:pPr>
        <w:pStyle w:val="ListParagraph"/>
        <w:numPr>
          <w:ilvl w:val="0"/>
          <w:numId w:val="80"/>
        </w:numPr>
        <w:rPr>
          <w:lang w:eastAsia="x-none"/>
        </w:rPr>
      </w:pPr>
      <w:hyperlink r:id="rId65" w:history="1">
        <w:r w:rsidR="00BB5A2A">
          <w:rPr>
            <w:rStyle w:val="Hyperlink"/>
            <w:lang w:eastAsia="x-none"/>
          </w:rPr>
          <w:t>R1-2109943</w:t>
        </w:r>
      </w:hyperlink>
      <w:r w:rsidR="00BB5A2A">
        <w:rPr>
          <w:lang w:eastAsia="x-none"/>
        </w:rPr>
        <w:tab/>
        <w:t xml:space="preserve">Intra-UE multiplexing enhancement for </w:t>
      </w:r>
      <w:proofErr w:type="spellStart"/>
      <w:r w:rsidR="00BB5A2A">
        <w:rPr>
          <w:lang w:eastAsia="x-none"/>
        </w:rPr>
        <w:t>IIoT</w:t>
      </w:r>
      <w:proofErr w:type="spellEnd"/>
      <w:r w:rsidR="00BB5A2A">
        <w:rPr>
          <w:lang w:eastAsia="x-none"/>
        </w:rPr>
        <w:t>/URLLC</w:t>
      </w:r>
      <w:r w:rsidR="00BB5A2A">
        <w:rPr>
          <w:lang w:eastAsia="x-none"/>
        </w:rPr>
        <w:tab/>
        <w:t>Lenovo, Motorola Mobility</w:t>
      </w:r>
    </w:p>
    <w:p w14:paraId="4C212F5E" w14:textId="77777777" w:rsidR="00BB5A2A" w:rsidRDefault="00693F99" w:rsidP="0058388A">
      <w:pPr>
        <w:pStyle w:val="ListParagraph"/>
        <w:numPr>
          <w:ilvl w:val="0"/>
          <w:numId w:val="80"/>
        </w:numPr>
        <w:rPr>
          <w:lang w:eastAsia="x-none"/>
        </w:rPr>
      </w:pPr>
      <w:hyperlink r:id="rId6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693F99" w:rsidP="0058388A">
      <w:pPr>
        <w:pStyle w:val="ListParagraph"/>
        <w:numPr>
          <w:ilvl w:val="0"/>
          <w:numId w:val="80"/>
        </w:numPr>
        <w:rPr>
          <w:lang w:eastAsia="x-none"/>
        </w:rPr>
      </w:pPr>
      <w:hyperlink r:id="rId6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693F99" w:rsidP="0058388A">
      <w:pPr>
        <w:pStyle w:val="ListParagraph"/>
        <w:numPr>
          <w:ilvl w:val="0"/>
          <w:numId w:val="80"/>
        </w:numPr>
        <w:rPr>
          <w:lang w:eastAsia="x-none"/>
        </w:rPr>
      </w:pPr>
      <w:hyperlink r:id="rId6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693F99" w:rsidP="0058388A">
      <w:pPr>
        <w:pStyle w:val="ListParagraph"/>
        <w:numPr>
          <w:ilvl w:val="0"/>
          <w:numId w:val="80"/>
        </w:numPr>
        <w:rPr>
          <w:lang w:eastAsia="x-none"/>
        </w:rPr>
      </w:pPr>
      <w:hyperlink r:id="rId6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693F99" w:rsidP="0058388A">
      <w:pPr>
        <w:pStyle w:val="ListParagraph"/>
        <w:numPr>
          <w:ilvl w:val="0"/>
          <w:numId w:val="80"/>
        </w:numPr>
        <w:rPr>
          <w:lang w:eastAsia="x-none"/>
        </w:rPr>
      </w:pPr>
      <w:hyperlink r:id="rId7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693F99" w:rsidP="0058388A">
      <w:pPr>
        <w:pStyle w:val="ListParagraph"/>
        <w:numPr>
          <w:ilvl w:val="0"/>
          <w:numId w:val="80"/>
        </w:numPr>
        <w:rPr>
          <w:lang w:eastAsia="x-none"/>
        </w:rPr>
      </w:pPr>
      <w:hyperlink r:id="rId71" w:history="1">
        <w:r w:rsidR="00BB5A2A">
          <w:rPr>
            <w:rStyle w:val="Hyperlink"/>
            <w:lang w:eastAsia="x-none"/>
          </w:rPr>
          <w:t>R1-2110324</w:t>
        </w:r>
      </w:hyperlink>
      <w:r w:rsidR="00BB5A2A">
        <w:rPr>
          <w:lang w:eastAsia="x-none"/>
        </w:rPr>
        <w:tab/>
        <w:t>Discussion on intra-UE multiplexing/prioritization for URLLC/</w:t>
      </w:r>
      <w:proofErr w:type="spellStart"/>
      <w:r w:rsidR="00BB5A2A">
        <w:rPr>
          <w:lang w:eastAsia="x-none"/>
        </w:rPr>
        <w:t>IIoT</w:t>
      </w:r>
      <w:proofErr w:type="spellEnd"/>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168D5" w14:textId="77777777" w:rsidR="00693F99" w:rsidRDefault="00693F99">
      <w:pPr>
        <w:spacing w:after="0" w:line="240" w:lineRule="auto"/>
      </w:pPr>
      <w:r>
        <w:separator/>
      </w:r>
    </w:p>
  </w:endnote>
  <w:endnote w:type="continuationSeparator" w:id="0">
    <w:p w14:paraId="18AFF5DB" w14:textId="77777777" w:rsidR="00693F99" w:rsidRDefault="00693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33784" w14:textId="77777777" w:rsidR="00693F99" w:rsidRDefault="00693F99">
      <w:pPr>
        <w:spacing w:after="0" w:line="240" w:lineRule="auto"/>
      </w:pPr>
      <w:r>
        <w:separator/>
      </w:r>
    </w:p>
  </w:footnote>
  <w:footnote w:type="continuationSeparator" w:id="0">
    <w:p w14:paraId="4144B788" w14:textId="77777777" w:rsidR="00693F99" w:rsidRDefault="00693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1952D0" w:rsidRDefault="001952D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9"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5"/>
  </w:num>
  <w:num w:numId="2">
    <w:abstractNumId w:val="70"/>
  </w:num>
  <w:num w:numId="3">
    <w:abstractNumId w:val="131"/>
  </w:num>
  <w:num w:numId="4">
    <w:abstractNumId w:val="90"/>
  </w:num>
  <w:num w:numId="5">
    <w:abstractNumId w:val="85"/>
  </w:num>
  <w:num w:numId="6">
    <w:abstractNumId w:val="126"/>
  </w:num>
  <w:num w:numId="7">
    <w:abstractNumId w:val="0"/>
  </w:num>
  <w:num w:numId="8">
    <w:abstractNumId w:val="52"/>
  </w:num>
  <w:num w:numId="9">
    <w:abstractNumId w:val="12"/>
  </w:num>
  <w:num w:numId="10">
    <w:abstractNumId w:val="71"/>
  </w:num>
  <w:num w:numId="11">
    <w:abstractNumId w:val="134"/>
  </w:num>
  <w:num w:numId="12">
    <w:abstractNumId w:val="102"/>
  </w:num>
  <w:num w:numId="13">
    <w:abstractNumId w:val="137"/>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9"/>
  </w:num>
  <w:num w:numId="21">
    <w:abstractNumId w:val="99"/>
  </w:num>
  <w:num w:numId="22">
    <w:abstractNumId w:val="6"/>
  </w:num>
  <w:num w:numId="23">
    <w:abstractNumId w:val="77"/>
  </w:num>
  <w:num w:numId="24">
    <w:abstractNumId w:val="88"/>
  </w:num>
  <w:num w:numId="25">
    <w:abstractNumId w:val="124"/>
  </w:num>
  <w:num w:numId="26">
    <w:abstractNumId w:val="16"/>
  </w:num>
  <w:num w:numId="27">
    <w:abstractNumId w:val="18"/>
  </w:num>
  <w:num w:numId="28">
    <w:abstractNumId w:val="121"/>
  </w:num>
  <w:num w:numId="29">
    <w:abstractNumId w:val="120"/>
  </w:num>
  <w:num w:numId="30">
    <w:abstractNumId w:val="32"/>
  </w:num>
  <w:num w:numId="31">
    <w:abstractNumId w:val="53"/>
  </w:num>
  <w:num w:numId="32">
    <w:abstractNumId w:val="132"/>
  </w:num>
  <w:num w:numId="33">
    <w:abstractNumId w:val="34"/>
  </w:num>
  <w:num w:numId="34">
    <w:abstractNumId w:val="79"/>
  </w:num>
  <w:num w:numId="35">
    <w:abstractNumId w:val="41"/>
  </w:num>
  <w:num w:numId="36">
    <w:abstractNumId w:val="20"/>
  </w:num>
  <w:num w:numId="37">
    <w:abstractNumId w:val="40"/>
  </w:num>
  <w:num w:numId="38">
    <w:abstractNumId w:val="143"/>
  </w:num>
  <w:num w:numId="39">
    <w:abstractNumId w:val="5"/>
  </w:num>
  <w:num w:numId="40">
    <w:abstractNumId w:val="31"/>
  </w:num>
  <w:num w:numId="41">
    <w:abstractNumId w:val="125"/>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0"/>
  </w:num>
  <w:num w:numId="82">
    <w:abstractNumId w:val="129"/>
  </w:num>
  <w:num w:numId="83">
    <w:abstractNumId w:val="133"/>
  </w:num>
  <w:num w:numId="84">
    <w:abstractNumId w:val="138"/>
  </w:num>
  <w:num w:numId="85">
    <w:abstractNumId w:val="11"/>
  </w:num>
  <w:num w:numId="86">
    <w:abstractNumId w:val="128"/>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0"/>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6"/>
  </w:num>
  <w:num w:numId="107">
    <w:abstractNumId w:val="122"/>
  </w:num>
  <w:num w:numId="108">
    <w:abstractNumId w:val="29"/>
  </w:num>
  <w:num w:numId="109">
    <w:abstractNumId w:val="57"/>
  </w:num>
  <w:num w:numId="110">
    <w:abstractNumId w:val="69"/>
  </w:num>
  <w:num w:numId="111">
    <w:abstractNumId w:val="123"/>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7"/>
  </w:num>
  <w:num w:numId="124">
    <w:abstractNumId w:val="42"/>
  </w:num>
  <w:num w:numId="125">
    <w:abstractNumId w:val="33"/>
  </w:num>
  <w:num w:numId="126">
    <w:abstractNumId w:val="118"/>
  </w:num>
  <w:num w:numId="127">
    <w:abstractNumId w:val="91"/>
  </w:num>
  <w:num w:numId="128">
    <w:abstractNumId w:val="142"/>
  </w:num>
  <w:num w:numId="129">
    <w:abstractNumId w:val="54"/>
  </w:num>
  <w:num w:numId="130">
    <w:abstractNumId w:val="67"/>
  </w:num>
  <w:num w:numId="131">
    <w:abstractNumId w:val="139"/>
  </w:num>
  <w:num w:numId="132">
    <w:abstractNumId w:val="87"/>
  </w:num>
  <w:num w:numId="133">
    <w:abstractNumId w:val="65"/>
  </w:num>
  <w:num w:numId="134">
    <w:abstractNumId w:val="45"/>
  </w:num>
  <w:num w:numId="135">
    <w:abstractNumId w:val="37"/>
  </w:num>
  <w:num w:numId="136">
    <w:abstractNumId w:val="127"/>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1"/>
  </w:num>
  <w:num w:numId="145">
    <w:abstractNumId w:val="116"/>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0.wmf"/><Relationship Id="rId21" Type="http://schemas.openxmlformats.org/officeDocument/2006/relationships/image" Target="media/image14.wmf"/><Relationship Id="rId34" Type="http://schemas.openxmlformats.org/officeDocument/2006/relationships/image" Target="media/image26.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61" Type="http://schemas.openxmlformats.org/officeDocument/2006/relationships/hyperlink" Target="file:///D:\Documents\3GPP%20documents\RAN1\TSGR1_106b-e\Docs\R1-2109674.zip" TargetMode="Externa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__1.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159</Pages>
  <Words>60769</Words>
  <Characters>346386</Characters>
  <Application>Microsoft Office Word</Application>
  <DocSecurity>0</DocSecurity>
  <Lines>2886</Lines>
  <Paragraphs>812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Wong, Shin Horng</cp:lastModifiedBy>
  <cp:revision>6</cp:revision>
  <dcterms:created xsi:type="dcterms:W3CDTF">2021-10-14T14:20:00Z</dcterms:created>
  <dcterms:modified xsi:type="dcterms:W3CDTF">2021-10-14T14:46:00Z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