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61156393" w14:textId="4062374D" w:rsidR="002969A0" w:rsidRPr="000C55FD" w:rsidRDefault="002969A0" w:rsidP="002969A0">
      <w:pPr>
        <w:tabs>
          <w:tab w:val="right" w:pos="9216"/>
        </w:tabs>
        <w:spacing w:after="0"/>
        <w:jc w:val="left"/>
        <w:rPr>
          <w:b/>
          <w:kern w:val="2"/>
          <w:lang w:eastAsia="zh-CN"/>
        </w:rPr>
      </w:pPr>
      <w:r w:rsidRPr="000C55FD">
        <w:rPr>
          <w:b/>
          <w:noProof/>
          <w:kern w:val="2"/>
          <w:lang w:eastAsia="zh-CN"/>
        </w:rPr>
        <mc:AlternateContent>
          <mc:Choice Requires="wps">
            <w:drawing>
              <wp:anchor distT="0" distB="0" distL="114300" distR="114300" simplePos="0" relativeHeight="251659264" behindDoc="0" locked="1" layoutInCell="1" allowOverlap="1" wp14:anchorId="06BE808B" wp14:editId="5555FAEF">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49E58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C55FD">
        <w:rPr>
          <w:b/>
          <w:kern w:val="2"/>
          <w:lang w:eastAsia="zh-CN"/>
        </w:rPr>
        <w:t>3GPP TSG RAN WG1 #</w:t>
      </w:r>
      <w:r w:rsidR="007625FB" w:rsidRPr="000C55FD">
        <w:rPr>
          <w:b/>
          <w:kern w:val="2"/>
          <w:lang w:eastAsia="zh-CN"/>
        </w:rPr>
        <w:t>10</w:t>
      </w:r>
      <w:r w:rsidR="007625FB">
        <w:rPr>
          <w:b/>
          <w:kern w:val="2"/>
          <w:lang w:eastAsia="zh-CN"/>
        </w:rPr>
        <w:t>5</w:t>
      </w:r>
      <w:r w:rsidR="004B4EE8">
        <w:rPr>
          <w:b/>
          <w:kern w:val="2"/>
          <w:lang w:eastAsia="zh-CN"/>
        </w:rPr>
        <w:t>-</w:t>
      </w:r>
      <w:r w:rsidRPr="000C55FD">
        <w:rPr>
          <w:b/>
          <w:kern w:val="2"/>
          <w:lang w:eastAsia="zh-CN"/>
        </w:rPr>
        <w:t>e</w:t>
      </w:r>
      <w:r w:rsidRPr="000C55FD">
        <w:rPr>
          <w:b/>
          <w:kern w:val="2"/>
          <w:lang w:eastAsia="zh-CN"/>
        </w:rPr>
        <w:tab/>
      </w:r>
      <w:r w:rsidR="00203B02" w:rsidRPr="00203B02">
        <w:rPr>
          <w:b/>
          <w:kern w:val="2"/>
          <w:lang w:eastAsia="zh-CN"/>
        </w:rPr>
        <w:t>R1-2104238</w:t>
      </w:r>
    </w:p>
    <w:p w14:paraId="0C99E3A2" w14:textId="317EBA2C" w:rsidR="002969A0" w:rsidRPr="000C55FD" w:rsidRDefault="00203B02" w:rsidP="002969A0">
      <w:pPr>
        <w:jc w:val="left"/>
        <w:rPr>
          <w:b/>
          <w:kern w:val="2"/>
          <w:lang w:eastAsia="zh-CN"/>
        </w:rPr>
      </w:pPr>
      <w:r w:rsidRPr="00203B02">
        <w:rPr>
          <w:b/>
          <w:kern w:val="2"/>
          <w:lang w:eastAsia="zh-CN"/>
        </w:rPr>
        <w:t>e-Meeting, May 10</w:t>
      </w:r>
      <w:r w:rsidRPr="007C126D">
        <w:rPr>
          <w:b/>
          <w:kern w:val="2"/>
          <w:vertAlign w:val="superscript"/>
          <w:lang w:eastAsia="zh-CN"/>
        </w:rPr>
        <w:t>th</w:t>
      </w:r>
      <w:r w:rsidRPr="00203B02">
        <w:rPr>
          <w:b/>
          <w:kern w:val="2"/>
          <w:lang w:eastAsia="zh-CN"/>
        </w:rPr>
        <w:t xml:space="preserve"> – 27</w:t>
      </w:r>
      <w:r w:rsidRPr="007C126D">
        <w:rPr>
          <w:b/>
          <w:kern w:val="2"/>
          <w:vertAlign w:val="superscript"/>
          <w:lang w:eastAsia="zh-CN"/>
        </w:rPr>
        <w:t>th</w:t>
      </w:r>
      <w:r w:rsidRPr="00203B02">
        <w:rPr>
          <w:b/>
          <w:kern w:val="2"/>
          <w:lang w:eastAsia="zh-CN"/>
        </w:rPr>
        <w:t>, 2021</w:t>
      </w:r>
    </w:p>
    <w:p w14:paraId="55ECDAE6" w14:textId="77777777" w:rsidR="007D092E" w:rsidRPr="002969A0" w:rsidRDefault="007D092E" w:rsidP="007D092E">
      <w:pPr>
        <w:pBdr>
          <w:top w:val="single" w:sz="4" w:space="1" w:color="auto"/>
        </w:pBdr>
        <w:spacing w:after="0"/>
        <w:jc w:val="left"/>
        <w:rPr>
          <w:b/>
          <w:kern w:val="2"/>
          <w:sz w:val="16"/>
          <w:szCs w:val="16"/>
          <w:lang w:eastAsia="zh-CN"/>
        </w:rPr>
      </w:pPr>
    </w:p>
    <w:p w14:paraId="4987D81C" w14:textId="77777777" w:rsidR="002969A0" w:rsidRPr="000C55FD" w:rsidRDefault="002969A0" w:rsidP="002969A0">
      <w:pPr>
        <w:spacing w:after="60"/>
        <w:ind w:left="1555" w:hanging="1555"/>
        <w:jc w:val="left"/>
        <w:rPr>
          <w:b/>
          <w:kern w:val="2"/>
          <w:lang w:eastAsia="zh-CN"/>
        </w:rPr>
      </w:pPr>
      <w:r w:rsidRPr="000C55FD">
        <w:rPr>
          <w:b/>
          <w:kern w:val="2"/>
          <w:lang w:eastAsia="zh-CN"/>
        </w:rPr>
        <w:t>Agenda Item:</w:t>
      </w:r>
      <w:r w:rsidRPr="000C55FD">
        <w:rPr>
          <w:b/>
          <w:kern w:val="2"/>
          <w:lang w:eastAsia="zh-CN"/>
        </w:rPr>
        <w:tab/>
      </w:r>
      <w:r>
        <w:rPr>
          <w:b/>
          <w:kern w:val="2"/>
          <w:lang w:eastAsia="zh-CN"/>
        </w:rPr>
        <w:t>8</w:t>
      </w:r>
      <w:r w:rsidRPr="000C55FD">
        <w:rPr>
          <w:b/>
          <w:kern w:val="2"/>
          <w:lang w:eastAsia="zh-CN"/>
        </w:rPr>
        <w:t>.</w:t>
      </w:r>
      <w:r>
        <w:rPr>
          <w:b/>
          <w:kern w:val="2"/>
          <w:lang w:eastAsia="zh-CN"/>
        </w:rPr>
        <w:t>14.1</w:t>
      </w:r>
    </w:p>
    <w:p w14:paraId="7B7A850E" w14:textId="77777777" w:rsidR="002969A0" w:rsidRPr="000C55FD" w:rsidRDefault="002969A0" w:rsidP="002969A0">
      <w:pPr>
        <w:spacing w:after="60"/>
        <w:ind w:left="1555" w:hanging="1555"/>
        <w:jc w:val="left"/>
        <w:rPr>
          <w:b/>
          <w:kern w:val="2"/>
          <w:lang w:eastAsia="zh-CN"/>
        </w:rPr>
      </w:pPr>
      <w:r w:rsidRPr="000C55FD">
        <w:rPr>
          <w:b/>
          <w:kern w:val="2"/>
          <w:lang w:eastAsia="zh-CN"/>
        </w:rPr>
        <w:t>Source:</w:t>
      </w:r>
      <w:r w:rsidRPr="000C55FD">
        <w:rPr>
          <w:b/>
          <w:kern w:val="2"/>
          <w:lang w:eastAsia="zh-CN"/>
        </w:rPr>
        <w:tab/>
        <w:t>Huawei, HiSilicon</w:t>
      </w:r>
      <w:bookmarkStart w:id="1" w:name="_GoBack"/>
      <w:bookmarkEnd w:id="1"/>
    </w:p>
    <w:p w14:paraId="264F76F4" w14:textId="6269FCA7" w:rsidR="002969A0" w:rsidRPr="000C55FD" w:rsidRDefault="002969A0" w:rsidP="002969A0">
      <w:pPr>
        <w:spacing w:after="60"/>
        <w:ind w:left="1555" w:hanging="1555"/>
        <w:jc w:val="left"/>
        <w:rPr>
          <w:b/>
          <w:kern w:val="2"/>
          <w:lang w:eastAsia="zh-CN"/>
        </w:rPr>
      </w:pPr>
      <w:r w:rsidRPr="000C55FD">
        <w:rPr>
          <w:b/>
          <w:kern w:val="2"/>
          <w:lang w:eastAsia="zh-CN"/>
        </w:rPr>
        <w:t>Title:</w:t>
      </w:r>
      <w:r w:rsidRPr="000C55FD">
        <w:rPr>
          <w:b/>
          <w:kern w:val="2"/>
          <w:lang w:eastAsia="zh-CN"/>
        </w:rPr>
        <w:tab/>
      </w:r>
      <w:bookmarkStart w:id="2" w:name="OLE_LINK105"/>
      <w:r w:rsidR="004B4EE8">
        <w:rPr>
          <w:b/>
          <w:kern w:val="2"/>
          <w:lang w:eastAsia="zh-CN"/>
        </w:rPr>
        <w:t>T</w:t>
      </w:r>
      <w:r w:rsidRPr="006B2E4E">
        <w:rPr>
          <w:b/>
          <w:kern w:val="2"/>
          <w:lang w:eastAsia="zh-CN"/>
        </w:rPr>
        <w:t>raffic model for XR and Cloud Gaming</w:t>
      </w:r>
      <w:bookmarkEnd w:id="2"/>
    </w:p>
    <w:p w14:paraId="519334B3" w14:textId="677FF042" w:rsidR="002969A0" w:rsidRPr="000C55FD" w:rsidRDefault="007900C1" w:rsidP="002969A0">
      <w:pPr>
        <w:spacing w:after="60"/>
        <w:ind w:left="1555" w:hanging="1555"/>
        <w:jc w:val="left"/>
        <w:rPr>
          <w:b/>
          <w:kern w:val="2"/>
          <w:lang w:eastAsia="zh-CN"/>
        </w:rPr>
      </w:pPr>
      <w:r>
        <w:rPr>
          <w:b/>
          <w:kern w:val="2"/>
          <w:lang w:eastAsia="zh-CN"/>
        </w:rPr>
        <w:t>Document for:</w:t>
      </w:r>
      <w:r>
        <w:rPr>
          <w:b/>
          <w:kern w:val="2"/>
          <w:lang w:eastAsia="zh-CN"/>
        </w:rPr>
        <w:tab/>
        <w:t>Discussion and D</w:t>
      </w:r>
      <w:r w:rsidR="002969A0" w:rsidRPr="000C55FD">
        <w:rPr>
          <w:b/>
          <w:kern w:val="2"/>
          <w:lang w:eastAsia="zh-CN"/>
        </w:rPr>
        <w:t xml:space="preserve">ecision </w:t>
      </w:r>
    </w:p>
    <w:p w14:paraId="42A7BF2D" w14:textId="77777777" w:rsidR="007D092E" w:rsidRPr="000C55FD" w:rsidRDefault="007D092E" w:rsidP="007D092E">
      <w:pPr>
        <w:pBdr>
          <w:bottom w:val="single" w:sz="4" w:space="1" w:color="auto"/>
        </w:pBdr>
        <w:spacing w:after="0"/>
        <w:jc w:val="left"/>
        <w:rPr>
          <w:b/>
          <w:kern w:val="2"/>
          <w:sz w:val="16"/>
          <w:szCs w:val="16"/>
          <w:lang w:eastAsia="zh-CN"/>
        </w:rPr>
      </w:pPr>
    </w:p>
    <w:p w14:paraId="385DE65B" w14:textId="77777777" w:rsidR="007D092E" w:rsidRPr="000C55FD" w:rsidRDefault="007D092E" w:rsidP="007D092E">
      <w:pPr>
        <w:pStyle w:val="Heading1"/>
      </w:pPr>
      <w:bookmarkStart w:id="3" w:name="_Ref124589705"/>
      <w:bookmarkStart w:id="4" w:name="_Ref129681862"/>
      <w:r w:rsidRPr="000C55FD">
        <w:t>Introduction</w:t>
      </w:r>
      <w:bookmarkEnd w:id="3"/>
      <w:bookmarkEnd w:id="4"/>
    </w:p>
    <w:p w14:paraId="6027C8BB" w14:textId="24B622B6" w:rsidR="00DD1FEC" w:rsidRDefault="007D092E" w:rsidP="004712CD">
      <w:pPr>
        <w:spacing w:before="120" w:line="276" w:lineRule="auto"/>
        <w:rPr>
          <w:lang w:eastAsia="zh-CN"/>
        </w:rPr>
      </w:pPr>
      <w:r>
        <w:rPr>
          <w:lang w:eastAsia="zh-CN"/>
        </w:rPr>
        <w:t>eX</w:t>
      </w:r>
      <w:r w:rsidRPr="000C55FD">
        <w:rPr>
          <w:lang w:eastAsia="zh-CN"/>
        </w:rPr>
        <w:t>tended Reality</w:t>
      </w:r>
      <w:r w:rsidR="004712CD">
        <w:rPr>
          <w:lang w:eastAsia="zh-CN"/>
        </w:rPr>
        <w:t xml:space="preserve"> (XR) and Cloud Gaming (CG) are </w:t>
      </w:r>
      <w:r w:rsidRPr="000C55FD">
        <w:rPr>
          <w:lang w:eastAsia="zh-CN"/>
        </w:rPr>
        <w:t>important media applications enabled by 5G.</w:t>
      </w:r>
      <w:r w:rsidR="004712CD">
        <w:rPr>
          <w:lang w:eastAsia="zh-CN"/>
        </w:rPr>
        <w:t xml:space="preserve"> </w:t>
      </w:r>
      <w:r w:rsidR="008813B0">
        <w:rPr>
          <w:lang w:eastAsia="zh-CN"/>
        </w:rPr>
        <w:t>For Rel-17</w:t>
      </w:r>
      <w:r w:rsidRPr="000C55FD">
        <w:rPr>
          <w:lang w:eastAsia="zh-CN"/>
        </w:rPr>
        <w:t xml:space="preserve"> new study item on XR evaluations for NR</w:t>
      </w:r>
      <w:r w:rsidR="008813B0">
        <w:rPr>
          <w:lang w:eastAsia="zh-CN"/>
        </w:rPr>
        <w:t>,</w:t>
      </w:r>
      <w:r w:rsidR="004712CD">
        <w:rPr>
          <w:lang w:eastAsia="zh-CN"/>
        </w:rPr>
        <w:t xml:space="preserve"> </w:t>
      </w:r>
      <w:r w:rsidR="008813B0">
        <w:rPr>
          <w:lang w:eastAsia="zh-CN"/>
        </w:rPr>
        <w:t>s</w:t>
      </w:r>
      <w:r w:rsidR="000477C4">
        <w:rPr>
          <w:lang w:eastAsia="zh-CN"/>
        </w:rPr>
        <w:t xml:space="preserve">ome agreements </w:t>
      </w:r>
      <w:r w:rsidR="001F6C22">
        <w:rPr>
          <w:lang w:eastAsia="zh-CN"/>
        </w:rPr>
        <w:t xml:space="preserve">on </w:t>
      </w:r>
      <w:r w:rsidR="00882569">
        <w:rPr>
          <w:lang w:eastAsia="zh-CN"/>
        </w:rPr>
        <w:t xml:space="preserve">XR </w:t>
      </w:r>
      <w:r w:rsidR="001F6C22">
        <w:rPr>
          <w:lang w:eastAsia="zh-CN"/>
        </w:rPr>
        <w:t xml:space="preserve">traffic model </w:t>
      </w:r>
      <w:r w:rsidR="000477C4">
        <w:rPr>
          <w:lang w:eastAsia="zh-CN"/>
        </w:rPr>
        <w:t>have been made i</w:t>
      </w:r>
      <w:r w:rsidR="000477C4" w:rsidRPr="000477C4">
        <w:rPr>
          <w:lang w:eastAsia="zh-CN"/>
        </w:rPr>
        <w:t xml:space="preserve">n </w:t>
      </w:r>
      <w:r w:rsidR="00166744" w:rsidRPr="00F060BF">
        <w:rPr>
          <w:lang w:eastAsia="zh-CN"/>
        </w:rPr>
        <w:t>RAN1</w:t>
      </w:r>
      <w:r w:rsidR="00166744">
        <w:rPr>
          <w:lang w:eastAsia="zh-CN"/>
        </w:rPr>
        <w:t xml:space="preserve">#104-e </w:t>
      </w:r>
      <w:r w:rsidR="00882569">
        <w:rPr>
          <w:lang w:eastAsia="zh-CN"/>
        </w:rPr>
        <w:fldChar w:fldCharType="begin"/>
      </w:r>
      <w:r w:rsidR="00882569">
        <w:rPr>
          <w:lang w:eastAsia="zh-CN"/>
        </w:rPr>
        <w:instrText xml:space="preserve"> REF _Ref64983307 \r \h </w:instrText>
      </w:r>
      <w:r w:rsidR="00882569">
        <w:rPr>
          <w:lang w:eastAsia="zh-CN"/>
        </w:rPr>
      </w:r>
      <w:r w:rsidR="00882569">
        <w:rPr>
          <w:lang w:eastAsia="zh-CN"/>
        </w:rPr>
        <w:fldChar w:fldCharType="separate"/>
      </w:r>
      <w:r w:rsidR="002A69DC">
        <w:rPr>
          <w:lang w:eastAsia="zh-CN"/>
        </w:rPr>
        <w:t>[1]</w:t>
      </w:r>
      <w:r w:rsidR="00882569">
        <w:rPr>
          <w:lang w:eastAsia="zh-CN"/>
        </w:rPr>
        <w:fldChar w:fldCharType="end"/>
      </w:r>
      <w:r w:rsidR="00172198">
        <w:rPr>
          <w:lang w:eastAsia="zh-CN"/>
        </w:rPr>
        <w:t xml:space="preserve"> and </w:t>
      </w:r>
      <w:r w:rsidR="00172198" w:rsidRPr="00F060BF">
        <w:rPr>
          <w:lang w:eastAsia="zh-CN"/>
        </w:rPr>
        <w:t>RAN1</w:t>
      </w:r>
      <w:r w:rsidR="00172198">
        <w:rPr>
          <w:lang w:eastAsia="zh-CN"/>
        </w:rPr>
        <w:t xml:space="preserve">#104b-e </w:t>
      </w:r>
      <w:r w:rsidR="00172198">
        <w:rPr>
          <w:lang w:eastAsia="zh-CN"/>
        </w:rPr>
        <w:fldChar w:fldCharType="begin"/>
      </w:r>
      <w:r w:rsidR="00172198">
        <w:rPr>
          <w:lang w:eastAsia="zh-CN"/>
        </w:rPr>
        <w:instrText xml:space="preserve"> REF _Ref70406530 \r \h </w:instrText>
      </w:r>
      <w:r w:rsidR="00172198">
        <w:rPr>
          <w:lang w:eastAsia="zh-CN"/>
        </w:rPr>
      </w:r>
      <w:r w:rsidR="00172198">
        <w:rPr>
          <w:lang w:eastAsia="zh-CN"/>
        </w:rPr>
        <w:fldChar w:fldCharType="separate"/>
      </w:r>
      <w:r w:rsidR="002A69DC">
        <w:rPr>
          <w:lang w:eastAsia="zh-CN"/>
        </w:rPr>
        <w:t>[2]</w:t>
      </w:r>
      <w:r w:rsidR="00172198">
        <w:rPr>
          <w:lang w:eastAsia="zh-CN"/>
        </w:rPr>
        <w:fldChar w:fldCharType="end"/>
      </w:r>
      <w:r w:rsidR="000477C4">
        <w:rPr>
          <w:lang w:eastAsia="zh-CN"/>
        </w:rPr>
        <w:t>.</w:t>
      </w:r>
      <w:r w:rsidR="00F060BF" w:rsidRPr="00F060BF">
        <w:t xml:space="preserve"> </w:t>
      </w:r>
    </w:p>
    <w:p w14:paraId="4D78F2B5" w14:textId="55B60D2A" w:rsidR="007D092E" w:rsidRDefault="007D092E" w:rsidP="004712CD">
      <w:pPr>
        <w:spacing w:before="120" w:line="276" w:lineRule="auto"/>
        <w:rPr>
          <w:lang w:eastAsia="zh-CN"/>
        </w:rPr>
      </w:pPr>
      <w:r w:rsidRPr="00CA3083">
        <w:rPr>
          <w:rFonts w:hint="eastAsia"/>
          <w:lang w:eastAsia="zh-CN"/>
        </w:rPr>
        <w:t>I</w:t>
      </w:r>
      <w:r w:rsidRPr="00CA3083">
        <w:rPr>
          <w:lang w:eastAsia="zh-CN"/>
        </w:rPr>
        <w:t>n this contribution, we provi</w:t>
      </w:r>
      <w:r w:rsidR="003B1260">
        <w:rPr>
          <w:lang w:eastAsia="zh-CN"/>
        </w:rPr>
        <w:t xml:space="preserve">de our views on </w:t>
      </w:r>
      <w:r w:rsidR="00D95157">
        <w:rPr>
          <w:lang w:eastAsia="zh-CN"/>
        </w:rPr>
        <w:t xml:space="preserve">the remaining issues of </w:t>
      </w:r>
      <w:r w:rsidR="003B1260">
        <w:rPr>
          <w:lang w:eastAsia="zh-CN"/>
        </w:rPr>
        <w:t xml:space="preserve">XR </w:t>
      </w:r>
      <w:r w:rsidRPr="00CA3083">
        <w:rPr>
          <w:lang w:eastAsia="zh-CN"/>
        </w:rPr>
        <w:t>traffic model</w:t>
      </w:r>
      <w:r w:rsidR="003B1260">
        <w:rPr>
          <w:lang w:eastAsia="zh-CN"/>
        </w:rPr>
        <w:t>s</w:t>
      </w:r>
      <w:r w:rsidR="007F0942">
        <w:rPr>
          <w:lang w:eastAsia="zh-CN"/>
        </w:rPr>
        <w:t xml:space="preserve"> based on SA4 outcomes</w:t>
      </w:r>
      <w:r w:rsidR="003B4999">
        <w:rPr>
          <w:lang w:eastAsia="zh-CN"/>
        </w:rPr>
        <w:t xml:space="preserve">, </w:t>
      </w:r>
      <w:r w:rsidR="0086281A">
        <w:rPr>
          <w:lang w:eastAsia="zh-CN"/>
        </w:rPr>
        <w:t xml:space="preserve">especially for </w:t>
      </w:r>
      <w:r w:rsidR="003B4999">
        <w:rPr>
          <w:lang w:eastAsia="zh-CN"/>
        </w:rPr>
        <w:t xml:space="preserve">multi-stream </w:t>
      </w:r>
      <w:r w:rsidR="0086281A">
        <w:rPr>
          <w:lang w:eastAsia="zh-CN"/>
        </w:rPr>
        <w:t xml:space="preserve">model </w:t>
      </w:r>
      <w:r w:rsidR="003B4999">
        <w:rPr>
          <w:lang w:eastAsia="zh-CN"/>
        </w:rPr>
        <w:t>for DL video and AR UL</w:t>
      </w:r>
      <w:r w:rsidRPr="00CA3083">
        <w:rPr>
          <w:lang w:eastAsia="zh-CN"/>
        </w:rPr>
        <w:t xml:space="preserve">. </w:t>
      </w:r>
    </w:p>
    <w:p w14:paraId="133F65FE" w14:textId="5F2FC1E6" w:rsidR="00642068" w:rsidRPr="00642068" w:rsidRDefault="00366069" w:rsidP="00642068">
      <w:pPr>
        <w:pStyle w:val="Heading1"/>
        <w:rPr>
          <w:lang w:eastAsia="ja-JP"/>
        </w:rPr>
      </w:pPr>
      <w:r>
        <w:rPr>
          <w:lang w:eastAsia="ja-JP"/>
        </w:rPr>
        <w:t>T</w:t>
      </w:r>
      <w:r w:rsidR="00642068" w:rsidRPr="00642068">
        <w:rPr>
          <w:lang w:eastAsia="ja-JP"/>
        </w:rPr>
        <w:t xml:space="preserve">raffic </w:t>
      </w:r>
      <w:r w:rsidR="00B2091C">
        <w:rPr>
          <w:lang w:eastAsia="ja-JP"/>
        </w:rPr>
        <w:t>m</w:t>
      </w:r>
      <w:r w:rsidR="00642068" w:rsidRPr="00642068">
        <w:rPr>
          <w:lang w:eastAsia="ja-JP"/>
        </w:rPr>
        <w:t>odels</w:t>
      </w:r>
      <w:r w:rsidR="0086281A">
        <w:rPr>
          <w:lang w:eastAsia="ja-JP"/>
        </w:rPr>
        <w:t xml:space="preserve"> for </w:t>
      </w:r>
      <w:r w:rsidR="0086281A" w:rsidRPr="00205EFF">
        <w:rPr>
          <w:lang w:eastAsia="zh-CN"/>
        </w:rPr>
        <w:t>multi</w:t>
      </w:r>
      <w:r w:rsidR="0086281A">
        <w:rPr>
          <w:lang w:eastAsia="zh-CN"/>
        </w:rPr>
        <w:t>-</w:t>
      </w:r>
      <w:r w:rsidR="0086281A" w:rsidRPr="00205EFF">
        <w:rPr>
          <w:lang w:eastAsia="zh-CN"/>
        </w:rPr>
        <w:t>stream</w:t>
      </w:r>
      <w:r w:rsidR="0086281A">
        <w:rPr>
          <w:lang w:eastAsia="zh-CN"/>
        </w:rPr>
        <w:t>s for DL video</w:t>
      </w:r>
    </w:p>
    <w:p w14:paraId="1DD3C897" w14:textId="42B297C7" w:rsidR="00724E51" w:rsidRDefault="00724E51" w:rsidP="00724E51">
      <w:pPr>
        <w:spacing w:before="120" w:line="276" w:lineRule="auto"/>
        <w:rPr>
          <w:lang w:eastAsia="zh-CN"/>
        </w:rPr>
      </w:pPr>
      <w:r w:rsidRPr="00985A2B">
        <w:rPr>
          <w:lang w:eastAsia="zh-CN"/>
        </w:rPr>
        <w:t>In RAN1#10</w:t>
      </w:r>
      <w:r>
        <w:rPr>
          <w:lang w:eastAsia="zh-CN"/>
        </w:rPr>
        <w:t>4</w:t>
      </w:r>
      <w:r w:rsidR="0086281A">
        <w:rPr>
          <w:lang w:eastAsia="zh-CN"/>
        </w:rPr>
        <w:t>b</w:t>
      </w:r>
      <w:r>
        <w:rPr>
          <w:lang w:eastAsia="zh-CN"/>
        </w:rPr>
        <w:t>-</w:t>
      </w:r>
      <w:r w:rsidRPr="00985A2B">
        <w:rPr>
          <w:lang w:eastAsia="zh-CN"/>
        </w:rPr>
        <w:t xml:space="preserve">e, the following </w:t>
      </w:r>
      <w:r>
        <w:rPr>
          <w:lang w:eastAsia="zh-CN"/>
        </w:rPr>
        <w:t>agreement</w:t>
      </w:r>
      <w:r w:rsidR="00205EFF">
        <w:rPr>
          <w:lang w:eastAsia="zh-CN"/>
        </w:rPr>
        <w:t>s</w:t>
      </w:r>
      <w:r w:rsidRPr="00985A2B">
        <w:rPr>
          <w:lang w:eastAsia="zh-CN"/>
        </w:rPr>
        <w:t xml:space="preserve"> </w:t>
      </w:r>
      <w:r>
        <w:rPr>
          <w:lang w:eastAsia="zh-CN"/>
        </w:rPr>
        <w:t xml:space="preserve">on </w:t>
      </w:r>
      <w:r w:rsidR="00205EFF">
        <w:rPr>
          <w:rFonts w:hint="eastAsia"/>
          <w:lang w:eastAsia="zh-CN"/>
        </w:rPr>
        <w:t>traffic</w:t>
      </w:r>
      <w:r w:rsidR="00205EFF">
        <w:rPr>
          <w:lang w:eastAsia="zh-CN"/>
        </w:rPr>
        <w:t xml:space="preserve"> model</w:t>
      </w:r>
      <w:r>
        <w:rPr>
          <w:lang w:eastAsia="zh-CN"/>
        </w:rPr>
        <w:t xml:space="preserve"> </w:t>
      </w:r>
      <w:r w:rsidR="00205EFF">
        <w:rPr>
          <w:lang w:eastAsia="zh-CN"/>
        </w:rPr>
        <w:t>for XR and CG</w:t>
      </w:r>
      <w:r w:rsidR="00205EFF" w:rsidRPr="00985A2B">
        <w:rPr>
          <w:lang w:eastAsia="zh-CN"/>
        </w:rPr>
        <w:t xml:space="preserve"> </w:t>
      </w:r>
      <w:r w:rsidRPr="00985A2B">
        <w:rPr>
          <w:lang w:eastAsia="zh-CN"/>
        </w:rPr>
        <w:t>w</w:t>
      </w:r>
      <w:r w:rsidR="00205EFF">
        <w:rPr>
          <w:lang w:eastAsia="zh-CN"/>
        </w:rPr>
        <w:t>ere</w:t>
      </w:r>
      <w:r w:rsidRPr="00985A2B">
        <w:rPr>
          <w:lang w:eastAsia="zh-CN"/>
        </w:rPr>
        <w:t xml:space="preserve"> </w:t>
      </w:r>
      <w:r w:rsidRPr="006017B3">
        <w:rPr>
          <w:lang w:eastAsia="zh-CN"/>
        </w:rPr>
        <w:t>achieved</w:t>
      </w:r>
      <w:r w:rsidR="0086281A">
        <w:rPr>
          <w:lang w:eastAsia="zh-CN"/>
        </w:rPr>
        <w:t xml:space="preserve"> </w:t>
      </w:r>
      <w:r w:rsidR="0086281A">
        <w:rPr>
          <w:lang w:eastAsia="zh-CN"/>
        </w:rPr>
        <w:fldChar w:fldCharType="begin"/>
      </w:r>
      <w:r w:rsidR="0086281A">
        <w:rPr>
          <w:lang w:eastAsia="zh-CN"/>
        </w:rPr>
        <w:instrText xml:space="preserve"> REF _Ref70406530 \r \h </w:instrText>
      </w:r>
      <w:r w:rsidR="0086281A">
        <w:rPr>
          <w:lang w:eastAsia="zh-CN"/>
        </w:rPr>
      </w:r>
      <w:r w:rsidR="0086281A">
        <w:rPr>
          <w:lang w:eastAsia="zh-CN"/>
        </w:rPr>
        <w:fldChar w:fldCharType="separate"/>
      </w:r>
      <w:r w:rsidR="002A69DC">
        <w:rPr>
          <w:lang w:eastAsia="zh-CN"/>
        </w:rPr>
        <w:t>[2]</w:t>
      </w:r>
      <w:r w:rsidR="0086281A">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724E51" w14:paraId="6CA42F67" w14:textId="77777777" w:rsidTr="00294325">
        <w:tc>
          <w:tcPr>
            <w:tcW w:w="9307" w:type="dxa"/>
          </w:tcPr>
          <w:p w14:paraId="6301FA8C" w14:textId="77777777" w:rsidR="00050B46" w:rsidRPr="001464D8" w:rsidRDefault="00050B46" w:rsidP="00050B46">
            <w:pPr>
              <w:widowControl/>
              <w:autoSpaceDE/>
              <w:autoSpaceDN/>
              <w:jc w:val="left"/>
              <w:rPr>
                <w:rFonts w:ascii="Times" w:hAnsi="Times"/>
                <w:lang w:val="en-GB" w:eastAsia="x-none"/>
              </w:rPr>
            </w:pPr>
            <w:r w:rsidRPr="001464D8">
              <w:rPr>
                <w:rFonts w:ascii="Times" w:hAnsi="Times"/>
                <w:highlight w:val="green"/>
                <w:lang w:val="en-GB" w:eastAsia="x-none"/>
              </w:rPr>
              <w:t>Agreement:</w:t>
            </w:r>
          </w:p>
          <w:p w14:paraId="5DF5C591" w14:textId="77777777" w:rsidR="00050B46" w:rsidRPr="001464D8" w:rsidRDefault="00050B46" w:rsidP="00050B46">
            <w:pPr>
              <w:widowControl/>
              <w:autoSpaceDE/>
              <w:autoSpaceDN/>
              <w:jc w:val="left"/>
              <w:rPr>
                <w:rFonts w:ascii="Times" w:hAnsi="Times"/>
                <w:lang w:val="en-GB" w:eastAsia="x-none"/>
              </w:rPr>
            </w:pPr>
            <w:r w:rsidRPr="001464D8">
              <w:rPr>
                <w:rFonts w:ascii="Times" w:hAnsi="Times"/>
                <w:lang w:val="en-GB" w:eastAsia="x-none"/>
              </w:rPr>
              <w:t>In addition to single stream per UE in DL which is baseline, two streams can be optionally evaluated for DL</w:t>
            </w:r>
          </w:p>
          <w:p w14:paraId="38A93D6B" w14:textId="77777777" w:rsidR="00050B46" w:rsidRPr="001464D8" w:rsidRDefault="00050B46" w:rsidP="00C17F0C">
            <w:pPr>
              <w:widowControl/>
              <w:numPr>
                <w:ilvl w:val="0"/>
                <w:numId w:val="11"/>
              </w:numPr>
              <w:autoSpaceDE/>
              <w:autoSpaceDN/>
              <w:adjustRightInd/>
              <w:snapToGrid/>
              <w:spacing w:after="0"/>
              <w:jc w:val="left"/>
              <w:rPr>
                <w:rFonts w:ascii="Times" w:hAnsi="Times"/>
                <w:lang w:val="en-GB" w:eastAsia="x-none"/>
              </w:rPr>
            </w:pPr>
            <w:r w:rsidRPr="001464D8">
              <w:rPr>
                <w:rFonts w:ascii="Times" w:hAnsi="Times"/>
                <w:lang w:val="en-GB" w:eastAsia="x-none"/>
              </w:rPr>
              <w:t>Option 1: I-frame + P-frame</w:t>
            </w:r>
          </w:p>
          <w:p w14:paraId="4FA6015F" w14:textId="77777777" w:rsidR="00050B46" w:rsidRPr="001464D8" w:rsidRDefault="00050B46" w:rsidP="00C17F0C">
            <w:pPr>
              <w:widowControl/>
              <w:numPr>
                <w:ilvl w:val="1"/>
                <w:numId w:val="11"/>
              </w:numPr>
              <w:autoSpaceDE/>
              <w:autoSpaceDN/>
              <w:adjustRightInd/>
              <w:snapToGrid/>
              <w:spacing w:after="0"/>
              <w:jc w:val="left"/>
              <w:rPr>
                <w:rFonts w:ascii="Times" w:hAnsi="Times"/>
                <w:lang w:val="en-GB" w:eastAsia="x-none"/>
              </w:rPr>
            </w:pPr>
            <w:r w:rsidRPr="001464D8">
              <w:rPr>
                <w:rFonts w:ascii="Times" w:hAnsi="Times"/>
                <w:lang w:val="en-GB" w:eastAsia="x-none"/>
              </w:rPr>
              <w:t>Option 1A: slice-based traffic model</w:t>
            </w:r>
          </w:p>
          <w:p w14:paraId="2E8F68A3" w14:textId="77777777" w:rsidR="00050B46" w:rsidRPr="001464D8" w:rsidRDefault="00050B46" w:rsidP="00C17F0C">
            <w:pPr>
              <w:widowControl/>
              <w:numPr>
                <w:ilvl w:val="1"/>
                <w:numId w:val="11"/>
              </w:numPr>
              <w:autoSpaceDE/>
              <w:autoSpaceDN/>
              <w:adjustRightInd/>
              <w:snapToGrid/>
              <w:spacing w:after="0"/>
              <w:jc w:val="left"/>
              <w:rPr>
                <w:rFonts w:ascii="Times" w:hAnsi="Times"/>
                <w:lang w:val="en-GB" w:eastAsia="x-none"/>
              </w:rPr>
            </w:pPr>
            <w:r w:rsidRPr="001464D8">
              <w:rPr>
                <w:rFonts w:ascii="Times" w:hAnsi="Times"/>
                <w:lang w:val="en-GB" w:eastAsia="x-none"/>
              </w:rPr>
              <w:t>Option 1B: Group-Of-Picture (GOP) based traffic model</w:t>
            </w:r>
          </w:p>
          <w:p w14:paraId="4EAE07DC" w14:textId="77777777" w:rsidR="00050B46" w:rsidRPr="001464D8" w:rsidRDefault="00050B46" w:rsidP="00C17F0C">
            <w:pPr>
              <w:widowControl/>
              <w:numPr>
                <w:ilvl w:val="0"/>
                <w:numId w:val="11"/>
              </w:numPr>
              <w:autoSpaceDE/>
              <w:autoSpaceDN/>
              <w:adjustRightInd/>
              <w:snapToGrid/>
              <w:spacing w:after="0"/>
              <w:jc w:val="left"/>
              <w:rPr>
                <w:rFonts w:ascii="Times" w:hAnsi="Times"/>
                <w:lang w:val="en-GB" w:eastAsia="x-none"/>
              </w:rPr>
            </w:pPr>
            <w:r w:rsidRPr="001464D8">
              <w:rPr>
                <w:rFonts w:ascii="Times" w:hAnsi="Times"/>
                <w:lang w:val="en-GB" w:eastAsia="x-none"/>
              </w:rPr>
              <w:t xml:space="preserve">Option 2: video + audio/data </w:t>
            </w:r>
          </w:p>
          <w:p w14:paraId="05706A2D" w14:textId="77777777" w:rsidR="00050B46" w:rsidRPr="001464D8" w:rsidRDefault="00050B46" w:rsidP="00C17F0C">
            <w:pPr>
              <w:widowControl/>
              <w:numPr>
                <w:ilvl w:val="0"/>
                <w:numId w:val="11"/>
              </w:numPr>
              <w:autoSpaceDE/>
              <w:autoSpaceDN/>
              <w:adjustRightInd/>
              <w:snapToGrid/>
              <w:spacing w:after="0"/>
              <w:jc w:val="left"/>
              <w:rPr>
                <w:rFonts w:ascii="Times" w:hAnsi="Times"/>
                <w:lang w:val="en-GB" w:eastAsia="x-none"/>
              </w:rPr>
            </w:pPr>
            <w:r w:rsidRPr="001464D8">
              <w:rPr>
                <w:rFonts w:ascii="Times" w:hAnsi="Times"/>
                <w:lang w:val="en-GB" w:eastAsia="x-none"/>
              </w:rPr>
              <w:t>Option 3: FOV + omnidirectional stream</w:t>
            </w:r>
          </w:p>
          <w:p w14:paraId="44A5FF5D" w14:textId="77777777" w:rsidR="00050B46" w:rsidRPr="001464D8" w:rsidRDefault="00050B46" w:rsidP="00C17F0C">
            <w:pPr>
              <w:widowControl/>
              <w:numPr>
                <w:ilvl w:val="0"/>
                <w:numId w:val="11"/>
              </w:numPr>
              <w:autoSpaceDE/>
              <w:autoSpaceDN/>
              <w:adjustRightInd/>
              <w:snapToGrid/>
              <w:spacing w:after="0"/>
              <w:jc w:val="left"/>
              <w:rPr>
                <w:rFonts w:ascii="Times" w:hAnsi="Times"/>
                <w:lang w:val="en-GB" w:eastAsia="x-none"/>
              </w:rPr>
            </w:pPr>
            <w:r w:rsidRPr="001464D8">
              <w:rPr>
                <w:rFonts w:ascii="Times" w:hAnsi="Times"/>
                <w:lang w:val="en-GB" w:eastAsia="x-none"/>
              </w:rPr>
              <w:t>Companies should report detailed assumptions in their simulations on packet size distribution for each stream, packet arrival interval (or fps) for each stream, PDB for each stream, PER requirement for each stream, criteria for being satisfied.</w:t>
            </w:r>
          </w:p>
          <w:p w14:paraId="2F426369" w14:textId="77777777" w:rsidR="00050B46" w:rsidRPr="001464D8" w:rsidRDefault="00050B46" w:rsidP="00C17F0C">
            <w:pPr>
              <w:widowControl/>
              <w:numPr>
                <w:ilvl w:val="0"/>
                <w:numId w:val="11"/>
              </w:numPr>
              <w:autoSpaceDE/>
              <w:autoSpaceDN/>
              <w:adjustRightInd/>
              <w:snapToGrid/>
              <w:spacing w:after="0"/>
              <w:jc w:val="left"/>
              <w:rPr>
                <w:rFonts w:ascii="Times" w:hAnsi="Times"/>
                <w:lang w:val="en-GB" w:eastAsia="x-none"/>
              </w:rPr>
            </w:pPr>
            <w:r w:rsidRPr="001464D8">
              <w:rPr>
                <w:rFonts w:ascii="Times" w:hAnsi="Times"/>
                <w:lang w:val="en-GB" w:eastAsia="x-none"/>
              </w:rPr>
              <w:t>Companies should strive to align the parameter values for the options chosen as much as possible</w:t>
            </w:r>
          </w:p>
          <w:p w14:paraId="20C97BEE" w14:textId="65B8FEA7" w:rsidR="00724E51" w:rsidRPr="00366069" w:rsidRDefault="00050B46" w:rsidP="00AD4572">
            <w:pPr>
              <w:widowControl/>
              <w:numPr>
                <w:ilvl w:val="0"/>
                <w:numId w:val="11"/>
              </w:numPr>
              <w:autoSpaceDE/>
              <w:autoSpaceDN/>
              <w:adjustRightInd/>
              <w:snapToGrid/>
              <w:spacing w:after="0"/>
              <w:jc w:val="left"/>
              <w:rPr>
                <w:rFonts w:ascii="Times" w:eastAsia="Times New Roman" w:hAnsi="Times"/>
                <w:lang w:val="en-GB"/>
              </w:rPr>
            </w:pPr>
            <w:r w:rsidRPr="001464D8">
              <w:rPr>
                <w:rFonts w:ascii="Times" w:hAnsi="Times"/>
                <w:lang w:val="en-GB" w:eastAsia="x-none"/>
              </w:rPr>
              <w:t>FFS: Whether audio stream is separate or aggregated with the data stream in option 2 (Intention of option 2 is not to create a 3 stream option)</w:t>
            </w:r>
          </w:p>
        </w:tc>
      </w:tr>
    </w:tbl>
    <w:p w14:paraId="5E6F4E58" w14:textId="1D82FCFB" w:rsidR="00FA20C1" w:rsidRDefault="00FA20C1" w:rsidP="00FA20C1">
      <w:pPr>
        <w:spacing w:before="120" w:line="276" w:lineRule="auto"/>
        <w:rPr>
          <w:lang w:eastAsia="zh-CN"/>
        </w:rPr>
      </w:pPr>
      <w:r>
        <w:rPr>
          <w:lang w:eastAsia="zh-CN"/>
        </w:rPr>
        <w:t>SA4 has already provided traces for VR2 which considers I/P frame/slice</w:t>
      </w:r>
      <w:r w:rsidR="00D3327F">
        <w:rPr>
          <w:lang w:eastAsia="zh-CN"/>
        </w:rPr>
        <w:t xml:space="preserve"> </w:t>
      </w:r>
      <w:r w:rsidR="00D3327F">
        <w:rPr>
          <w:lang w:eastAsia="zh-CN"/>
        </w:rPr>
        <w:fldChar w:fldCharType="begin"/>
      </w:r>
      <w:r w:rsidR="00D3327F">
        <w:rPr>
          <w:lang w:eastAsia="zh-CN"/>
        </w:rPr>
        <w:instrText xml:space="preserve"> REF _Ref70417338 \r \h </w:instrText>
      </w:r>
      <w:r w:rsidR="00D3327F">
        <w:rPr>
          <w:lang w:eastAsia="zh-CN"/>
        </w:rPr>
      </w:r>
      <w:r w:rsidR="00D3327F">
        <w:rPr>
          <w:lang w:eastAsia="zh-CN"/>
        </w:rPr>
        <w:fldChar w:fldCharType="separate"/>
      </w:r>
      <w:r w:rsidR="002A69DC">
        <w:rPr>
          <w:lang w:eastAsia="zh-CN"/>
        </w:rPr>
        <w:t>[3]</w:t>
      </w:r>
      <w:r w:rsidR="00D3327F">
        <w:rPr>
          <w:lang w:eastAsia="zh-CN"/>
        </w:rPr>
        <w:fldChar w:fldCharType="end"/>
      </w:r>
      <w:r>
        <w:rPr>
          <w:lang w:eastAsia="zh-CN"/>
        </w:rPr>
        <w:t xml:space="preserve">, which can be used to derive the I/P-stream model in </w:t>
      </w:r>
      <w:r w:rsidR="00B93F6F">
        <w:rPr>
          <w:lang w:eastAsia="zh-CN"/>
        </w:rPr>
        <w:t>“</w:t>
      </w:r>
      <w:r>
        <w:rPr>
          <w:lang w:eastAsia="zh-CN"/>
        </w:rPr>
        <w:t>Option 1</w:t>
      </w:r>
      <w:r w:rsidR="00B93F6F" w:rsidRPr="001464D8">
        <w:rPr>
          <w:rFonts w:ascii="Times" w:hAnsi="Times"/>
          <w:lang w:val="en-GB" w:eastAsia="x-none"/>
        </w:rPr>
        <w:t>: I-frame + P-frame</w:t>
      </w:r>
      <w:r w:rsidR="00B93F6F">
        <w:rPr>
          <w:rFonts w:ascii="Times" w:hAnsi="Times"/>
          <w:lang w:val="en-GB" w:eastAsia="x-none"/>
        </w:rPr>
        <w:t>”</w:t>
      </w:r>
      <w:r>
        <w:rPr>
          <w:lang w:eastAsia="zh-CN"/>
        </w:rPr>
        <w:t>. I</w:t>
      </w:r>
      <w:r w:rsidRPr="004A1465">
        <w:rPr>
          <w:lang w:eastAsia="zh-CN"/>
        </w:rPr>
        <w:t>n thi</w:t>
      </w:r>
      <w:r w:rsidRPr="00A9712C">
        <w:rPr>
          <w:lang w:eastAsia="zh-CN"/>
        </w:rPr>
        <w:t>s contribution</w:t>
      </w:r>
      <w:r w:rsidRPr="00AD463E">
        <w:rPr>
          <w:lang w:eastAsia="zh-CN"/>
        </w:rPr>
        <w:t xml:space="preserve">, we mainly </w:t>
      </w:r>
      <w:r>
        <w:rPr>
          <w:lang w:eastAsia="zh-CN"/>
        </w:rPr>
        <w:t xml:space="preserve">focus on the details of I/P-stream model in </w:t>
      </w:r>
      <w:r w:rsidR="00292852">
        <w:rPr>
          <w:lang w:eastAsia="zh-CN"/>
        </w:rPr>
        <w:t>“</w:t>
      </w:r>
      <w:r>
        <w:rPr>
          <w:lang w:eastAsia="zh-CN"/>
        </w:rPr>
        <w:t>Option 1</w:t>
      </w:r>
      <w:r w:rsidR="009E5FDF" w:rsidRPr="001464D8">
        <w:rPr>
          <w:rFonts w:ascii="Times" w:hAnsi="Times"/>
          <w:lang w:val="en-GB" w:eastAsia="x-none"/>
        </w:rPr>
        <w:t>: I-frame + P-frame</w:t>
      </w:r>
      <w:r w:rsidR="00F44A45">
        <w:rPr>
          <w:rFonts w:ascii="Times" w:hAnsi="Times"/>
          <w:lang w:val="en-GB" w:eastAsia="x-none"/>
        </w:rPr>
        <w:t>”</w:t>
      </w:r>
      <w:r w:rsidRPr="00AD463E">
        <w:rPr>
          <w:lang w:eastAsia="zh-CN"/>
        </w:rPr>
        <w:t>.</w:t>
      </w:r>
      <w:r>
        <w:rPr>
          <w:lang w:eastAsia="zh-CN"/>
        </w:rPr>
        <w:t xml:space="preserve"> RAN1 </w:t>
      </w:r>
      <w:r>
        <w:rPr>
          <w:rFonts w:hint="eastAsia"/>
          <w:lang w:eastAsia="zh-CN"/>
        </w:rPr>
        <w:t>ca</w:t>
      </w:r>
      <w:r>
        <w:rPr>
          <w:lang w:eastAsia="zh-CN"/>
        </w:rPr>
        <w:t>n continue to study</w:t>
      </w:r>
      <w:r w:rsidRPr="00313B32">
        <w:t xml:space="preserve"> </w:t>
      </w:r>
      <w:r w:rsidR="00757FBA">
        <w:t>“</w:t>
      </w:r>
      <w:r w:rsidRPr="00FA20C1">
        <w:t>Option 3: FOV + omnidirectional stream</w:t>
      </w:r>
      <w:r w:rsidR="00757FBA">
        <w:t>”</w:t>
      </w:r>
      <w:r>
        <w:t xml:space="preserve"> for </w:t>
      </w:r>
      <w:r w:rsidRPr="00313B32">
        <w:rPr>
          <w:lang w:eastAsia="zh-CN"/>
        </w:rPr>
        <w:t>VR1: “Viewport dependent streaming”</w:t>
      </w:r>
      <w:r>
        <w:rPr>
          <w:lang w:eastAsia="zh-CN"/>
        </w:rPr>
        <w:t>.</w:t>
      </w:r>
    </w:p>
    <w:p w14:paraId="1D2BEEF2" w14:textId="03103655" w:rsidR="002A4B61" w:rsidRDefault="00726C4B" w:rsidP="00C02D90">
      <w:pPr>
        <w:pStyle w:val="Heading2"/>
        <w:rPr>
          <w:lang w:eastAsia="ja-JP"/>
        </w:rPr>
      </w:pPr>
      <w:r>
        <w:rPr>
          <w:lang w:eastAsia="ja-JP"/>
        </w:rPr>
        <w:t>M</w:t>
      </w:r>
      <w:r w:rsidR="002A4B61">
        <w:rPr>
          <w:lang w:eastAsia="ja-JP"/>
        </w:rPr>
        <w:t>ode</w:t>
      </w:r>
      <w:r w:rsidR="00156966">
        <w:rPr>
          <w:lang w:eastAsia="ja-JP"/>
        </w:rPr>
        <w:t>l</w:t>
      </w:r>
      <w:r w:rsidR="002A4B61">
        <w:rPr>
          <w:lang w:eastAsia="ja-JP"/>
        </w:rPr>
        <w:t>l</w:t>
      </w:r>
      <w:r w:rsidR="00156966">
        <w:rPr>
          <w:lang w:eastAsia="ja-JP"/>
        </w:rPr>
        <w:t>ing</w:t>
      </w:r>
      <w:r w:rsidR="002A4B61">
        <w:rPr>
          <w:lang w:eastAsia="ja-JP"/>
        </w:rPr>
        <w:t xml:space="preserve"> for </w:t>
      </w:r>
      <w:r w:rsidR="005B008F">
        <w:rPr>
          <w:lang w:eastAsia="ja-JP"/>
        </w:rPr>
        <w:t>“</w:t>
      </w:r>
      <w:r w:rsidR="000E5402" w:rsidRPr="001464D8">
        <w:rPr>
          <w:rFonts w:ascii="Times" w:hAnsi="Times"/>
          <w:lang w:val="en-GB" w:eastAsia="x-none"/>
        </w:rPr>
        <w:t>Option 1: I-frame + P-frame</w:t>
      </w:r>
      <w:r w:rsidR="005B008F">
        <w:rPr>
          <w:rFonts w:ascii="Times" w:hAnsi="Times"/>
          <w:lang w:val="en-GB" w:eastAsia="x-none"/>
        </w:rPr>
        <w:t>”</w:t>
      </w:r>
    </w:p>
    <w:p w14:paraId="7F0BE379" w14:textId="71282CA6" w:rsidR="009D756F" w:rsidRPr="009D756F" w:rsidRDefault="00564386" w:rsidP="00F3410C">
      <w:pPr>
        <w:spacing w:before="120" w:line="276" w:lineRule="auto"/>
        <w:rPr>
          <w:lang w:eastAsia="zh-CN"/>
        </w:rPr>
      </w:pPr>
      <w:bookmarkStart w:id="5" w:name="OLE_LINK70"/>
      <w:bookmarkStart w:id="6" w:name="OLE_LINK71"/>
      <w:r>
        <w:rPr>
          <w:lang w:eastAsia="zh-CN"/>
        </w:rPr>
        <w:t>The traffic pattern for I-stream and P-stream is quite</w:t>
      </w:r>
      <w:r w:rsidRPr="00564386">
        <w:rPr>
          <w:lang w:eastAsia="zh-CN"/>
        </w:rPr>
        <w:t xml:space="preserve"> related to video encoding, e.g. error resilience, rate control, etc. According to SA4 outcome in S4aV200634 </w:t>
      </w:r>
      <w:r>
        <w:rPr>
          <w:lang w:eastAsia="zh-CN"/>
        </w:rPr>
        <w:fldChar w:fldCharType="begin"/>
      </w:r>
      <w:r>
        <w:rPr>
          <w:lang w:eastAsia="zh-CN"/>
        </w:rPr>
        <w:instrText xml:space="preserve"> REF _Ref67470995 \r \h </w:instrText>
      </w:r>
      <w:r>
        <w:rPr>
          <w:lang w:eastAsia="zh-CN"/>
        </w:rPr>
      </w:r>
      <w:r>
        <w:rPr>
          <w:lang w:eastAsia="zh-CN"/>
        </w:rPr>
        <w:fldChar w:fldCharType="separate"/>
      </w:r>
      <w:r w:rsidR="002A69DC">
        <w:rPr>
          <w:lang w:eastAsia="zh-CN"/>
        </w:rPr>
        <w:t>[4]</w:t>
      </w:r>
      <w:r>
        <w:rPr>
          <w:lang w:eastAsia="zh-CN"/>
        </w:rPr>
        <w:fldChar w:fldCharType="end"/>
      </w:r>
      <w:r w:rsidR="00130EF8">
        <w:rPr>
          <w:lang w:eastAsia="zh-CN"/>
        </w:rPr>
        <w:t xml:space="preserve"> and </w:t>
      </w:r>
      <w:r w:rsidR="00130EF8" w:rsidRPr="00FF600C">
        <w:rPr>
          <w:lang w:eastAsia="zh-CN"/>
        </w:rPr>
        <w:t>S4aV200669</w:t>
      </w:r>
      <w:r w:rsidR="00C02D90">
        <w:rPr>
          <w:lang w:eastAsia="zh-CN"/>
        </w:rPr>
        <w:t xml:space="preserve"> </w:t>
      </w:r>
      <w:r w:rsidR="00C02D90">
        <w:rPr>
          <w:lang w:eastAsia="zh-CN"/>
        </w:rPr>
        <w:fldChar w:fldCharType="begin"/>
      </w:r>
      <w:r w:rsidR="00C02D90">
        <w:rPr>
          <w:lang w:eastAsia="zh-CN"/>
        </w:rPr>
        <w:instrText xml:space="preserve"> REF _Ref70417413 \r \h </w:instrText>
      </w:r>
      <w:r w:rsidR="00C02D90">
        <w:rPr>
          <w:lang w:eastAsia="zh-CN"/>
        </w:rPr>
      </w:r>
      <w:r w:rsidR="00C02D90">
        <w:rPr>
          <w:lang w:eastAsia="zh-CN"/>
        </w:rPr>
        <w:fldChar w:fldCharType="separate"/>
      </w:r>
      <w:r w:rsidR="002A69DC">
        <w:rPr>
          <w:lang w:eastAsia="zh-CN"/>
        </w:rPr>
        <w:t>[5]</w:t>
      </w:r>
      <w:r w:rsidR="00C02D90">
        <w:rPr>
          <w:lang w:eastAsia="zh-CN"/>
        </w:rPr>
        <w:fldChar w:fldCharType="end"/>
      </w:r>
      <w:r>
        <w:rPr>
          <w:lang w:eastAsia="zh-CN"/>
        </w:rPr>
        <w:t xml:space="preserve">, </w:t>
      </w:r>
      <w:r w:rsidRPr="00564386">
        <w:rPr>
          <w:lang w:eastAsia="zh-CN"/>
        </w:rPr>
        <w:t xml:space="preserve">there are </w:t>
      </w:r>
      <w:r>
        <w:rPr>
          <w:lang w:eastAsia="zh-CN"/>
        </w:rPr>
        <w:t>mainly</w:t>
      </w:r>
      <w:r w:rsidR="009019C2">
        <w:rPr>
          <w:lang w:eastAsia="zh-CN"/>
        </w:rPr>
        <w:t xml:space="preserve"> two </w:t>
      </w:r>
      <w:r w:rsidR="009019C2" w:rsidRPr="009D756F">
        <w:rPr>
          <w:lang w:eastAsia="zh-CN"/>
        </w:rPr>
        <w:t>options</w:t>
      </w:r>
      <w:r w:rsidR="00EA2C2E" w:rsidRPr="009D756F">
        <w:rPr>
          <w:lang w:eastAsia="zh-CN"/>
        </w:rPr>
        <w:t xml:space="preserve"> </w:t>
      </w:r>
      <w:r w:rsidR="009019C2" w:rsidRPr="009D756F">
        <w:rPr>
          <w:lang w:eastAsia="zh-CN"/>
        </w:rPr>
        <w:t>for slice mode and error resilience</w:t>
      </w:r>
      <w:r w:rsidR="00C707FD" w:rsidRPr="009D756F">
        <w:rPr>
          <w:lang w:eastAsia="zh-CN"/>
        </w:rPr>
        <w:t xml:space="preserve"> (see cy</w:t>
      </w:r>
      <w:r w:rsidR="00FE0301" w:rsidRPr="009D756F">
        <w:rPr>
          <w:lang w:eastAsia="zh-CN"/>
        </w:rPr>
        <w:t>a</w:t>
      </w:r>
      <w:r w:rsidR="00C707FD" w:rsidRPr="009D756F">
        <w:rPr>
          <w:lang w:eastAsia="zh-CN"/>
        </w:rPr>
        <w:t>n part below)</w:t>
      </w:r>
      <w:r w:rsidR="009D756F" w:rsidRPr="009D756F">
        <w:rPr>
          <w:lang w:eastAsia="zh-CN"/>
        </w:rPr>
        <w:t>:</w:t>
      </w:r>
    </w:p>
    <w:p w14:paraId="01832469" w14:textId="77777777" w:rsidR="004130AB" w:rsidRPr="000E3AD0" w:rsidRDefault="004130AB" w:rsidP="00C17F0C">
      <w:pPr>
        <w:pStyle w:val="ListParagraph"/>
        <w:numPr>
          <w:ilvl w:val="0"/>
          <w:numId w:val="9"/>
        </w:numPr>
        <w:spacing w:before="120" w:line="276" w:lineRule="auto"/>
        <w:rPr>
          <w:sz w:val="22"/>
          <w:szCs w:val="22"/>
          <w:lang w:eastAsia="zh-CN"/>
        </w:rPr>
      </w:pPr>
      <w:r w:rsidRPr="002C4567">
        <w:rPr>
          <w:sz w:val="22"/>
          <w:szCs w:val="22"/>
          <w:lang w:eastAsia="zh-CN"/>
        </w:rPr>
        <w:t xml:space="preserve">For configuration VR2-1/2/3/4/6, there are 8 slices for </w:t>
      </w:r>
      <w:r w:rsidRPr="000E3AD0">
        <w:rPr>
          <w:sz w:val="22"/>
          <w:szCs w:val="22"/>
          <w:lang w:eastAsia="zh-CN"/>
        </w:rPr>
        <w:t xml:space="preserve">each frame and one slice per frame is intra coded. </w:t>
      </w:r>
    </w:p>
    <w:p w14:paraId="572E0B3A" w14:textId="1C7186B1" w:rsidR="00FA20C1" w:rsidRPr="00041A20" w:rsidRDefault="00FA20C1" w:rsidP="00C17F0C">
      <w:pPr>
        <w:pStyle w:val="ListParagraph"/>
        <w:numPr>
          <w:ilvl w:val="0"/>
          <w:numId w:val="9"/>
        </w:numPr>
        <w:spacing w:before="120" w:line="276" w:lineRule="auto"/>
        <w:rPr>
          <w:sz w:val="22"/>
          <w:szCs w:val="22"/>
          <w:lang w:eastAsia="zh-CN"/>
        </w:rPr>
      </w:pPr>
      <w:r w:rsidRPr="00041A20">
        <w:rPr>
          <w:sz w:val="22"/>
          <w:szCs w:val="22"/>
          <w:lang w:eastAsia="zh-CN"/>
        </w:rPr>
        <w:t>For configuration VR2-5, there is no slice setting and every 8th frame is intra coded.</w:t>
      </w:r>
    </w:p>
    <w:p w14:paraId="18862E60" w14:textId="1D37B06B" w:rsidR="00B13095" w:rsidRPr="009D756F" w:rsidRDefault="009D756F" w:rsidP="009D756F">
      <w:pPr>
        <w:spacing w:before="120" w:line="276" w:lineRule="auto"/>
        <w:rPr>
          <w:lang w:eastAsia="zh-CN"/>
        </w:rPr>
      </w:pPr>
      <w:r w:rsidRPr="00386C9F">
        <w:lastRenderedPageBreak/>
        <w:t>Note</w:t>
      </w:r>
      <w:r w:rsidR="00483D95">
        <w:t xml:space="preserve"> that</w:t>
      </w:r>
      <w:r w:rsidR="00097C16">
        <w:t xml:space="preserve"> the</w:t>
      </w:r>
      <w:r w:rsidRPr="00386C9F">
        <w:t xml:space="preserve"> </w:t>
      </w:r>
      <w:r w:rsidR="00331ECB" w:rsidRPr="00386C9F">
        <w:t>intra coded frame</w:t>
      </w:r>
      <w:r w:rsidR="004130AB">
        <w:t>/</w:t>
      </w:r>
      <w:r w:rsidR="004130AB" w:rsidRPr="00E6660A">
        <w:t>slice</w:t>
      </w:r>
      <w:r w:rsidR="00331ECB" w:rsidRPr="00386C9F">
        <w:t xml:space="preserve"> refers to I-</w:t>
      </w:r>
      <w:r w:rsidR="004130AB" w:rsidRPr="00E6660A">
        <w:t>frame</w:t>
      </w:r>
      <w:r w:rsidR="004130AB">
        <w:t>/</w:t>
      </w:r>
      <w:r w:rsidR="004130AB" w:rsidRPr="00E6660A">
        <w:t>slice</w:t>
      </w:r>
      <w:r w:rsidR="00483D95">
        <w:t xml:space="preserve"> and </w:t>
      </w:r>
      <w:r w:rsidR="00097C16">
        <w:t xml:space="preserve">the other </w:t>
      </w:r>
      <w:r w:rsidR="004130AB" w:rsidRPr="00E6660A">
        <w:t>frame</w:t>
      </w:r>
      <w:r w:rsidR="00097C16">
        <w:t>s</w:t>
      </w:r>
      <w:r w:rsidR="004130AB">
        <w:t>/</w:t>
      </w:r>
      <w:r w:rsidR="004130AB" w:rsidRPr="00E6660A">
        <w:t>slice</w:t>
      </w:r>
      <w:r w:rsidR="00097C16">
        <w:t>s are inter coded, which</w:t>
      </w:r>
      <w:r w:rsidR="00331ECB" w:rsidRPr="00386C9F">
        <w:t xml:space="preserve"> refer to P-</w:t>
      </w:r>
      <w:r w:rsidR="004130AB" w:rsidRPr="00E6660A">
        <w:t>frame</w:t>
      </w:r>
      <w:r w:rsidR="00097C16">
        <w:t>s</w:t>
      </w:r>
      <w:r w:rsidR="004130AB">
        <w:t>/</w:t>
      </w:r>
      <w:r w:rsidR="004130AB" w:rsidRPr="00E6660A">
        <w:t>slice</w:t>
      </w:r>
      <w:r w:rsidR="00097C16">
        <w:t>s</w:t>
      </w:r>
      <w:r w:rsidR="00331ECB" w:rsidRPr="00386C9F">
        <w:t>.</w:t>
      </w:r>
      <w:r w:rsidR="00110092" w:rsidRPr="00386C9F">
        <w:t xml:space="preserve"> </w:t>
      </w:r>
    </w:p>
    <w:tbl>
      <w:tblPr>
        <w:tblStyle w:val="TableGrid"/>
        <w:tblW w:w="0" w:type="auto"/>
        <w:tblLook w:val="04A0" w:firstRow="1" w:lastRow="0" w:firstColumn="1" w:lastColumn="0" w:noHBand="0" w:noVBand="1"/>
      </w:tblPr>
      <w:tblGrid>
        <w:gridCol w:w="9307"/>
      </w:tblGrid>
      <w:tr w:rsidR="00D657BD" w14:paraId="7A912201" w14:textId="77777777" w:rsidTr="00D657BD">
        <w:tc>
          <w:tcPr>
            <w:tcW w:w="9307" w:type="dxa"/>
          </w:tcPr>
          <w:bookmarkEnd w:id="5"/>
          <w:bookmarkEnd w:id="6"/>
          <w:p w14:paraId="2A9D65E2" w14:textId="476A2C84" w:rsidR="00D657BD" w:rsidRPr="00041A20" w:rsidRDefault="00B375FB" w:rsidP="00D657BD">
            <w:pPr>
              <w:rPr>
                <w:bCs/>
                <w:i/>
              </w:rPr>
            </w:pPr>
            <w:r w:rsidRPr="00041A20">
              <w:rPr>
                <w:bCs/>
                <w:i/>
              </w:rPr>
              <w:t xml:space="preserve">(copied from </w:t>
            </w:r>
            <w:r w:rsidR="00D657BD" w:rsidRPr="00041A20">
              <w:rPr>
                <w:bCs/>
                <w:i/>
              </w:rPr>
              <w:t>S4aV200634</w:t>
            </w:r>
            <w:r w:rsidRPr="00041A20">
              <w:rPr>
                <w:bCs/>
                <w:i/>
              </w:rPr>
              <w:t>)</w:t>
            </w:r>
          </w:p>
          <w:p w14:paraId="1643235E" w14:textId="77777777" w:rsidR="00EA2C2E" w:rsidRDefault="00EA2C2E" w:rsidP="00EA2C2E">
            <w:pPr>
              <w:pStyle w:val="Heading2"/>
              <w:numPr>
                <w:ilvl w:val="0"/>
                <w:numId w:val="0"/>
              </w:numPr>
              <w:ind w:left="576" w:hanging="576"/>
              <w:outlineLvl w:val="1"/>
            </w:pPr>
            <w:r>
              <w:t>4.2</w:t>
            </w:r>
            <w:r>
              <w:tab/>
              <w:t>VR2: XR Split Rendering</w:t>
            </w:r>
          </w:p>
          <w:p w14:paraId="28B078E9" w14:textId="77777777" w:rsidR="00EA2C2E" w:rsidRDefault="00EA2C2E" w:rsidP="00EA2C2E">
            <w:pPr>
              <w:pStyle w:val="Heading3"/>
              <w:numPr>
                <w:ilvl w:val="0"/>
                <w:numId w:val="0"/>
              </w:numPr>
              <w:ind w:left="720" w:hanging="720"/>
              <w:outlineLvl w:val="2"/>
            </w:pPr>
            <w:r>
              <w:t>4.2.1 Summary Recommended Configurations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9"/>
              <w:gridCol w:w="7532"/>
            </w:tblGrid>
            <w:tr w:rsidR="00D657BD" w:rsidRPr="003637E8" w14:paraId="22A44984" w14:textId="77777777" w:rsidTr="00FD2DB1">
              <w:tc>
                <w:tcPr>
                  <w:tcW w:w="0" w:type="auto"/>
                  <w:shd w:val="clear" w:color="auto" w:fill="auto"/>
                </w:tcPr>
                <w:p w14:paraId="0DCD51C7" w14:textId="77777777" w:rsidR="00D657BD" w:rsidRPr="00D657BD" w:rsidRDefault="00D657BD" w:rsidP="00D657BD">
                  <w:pPr>
                    <w:pStyle w:val="BodyTextfirstgraph"/>
                    <w:rPr>
                      <w:b/>
                      <w:bCs/>
                      <w:sz w:val="22"/>
                    </w:rPr>
                  </w:pPr>
                  <w:r w:rsidRPr="00D657BD">
                    <w:rPr>
                      <w:b/>
                      <w:bCs/>
                      <w:sz w:val="22"/>
                    </w:rPr>
                    <w:t>Configuration</w:t>
                  </w:r>
                </w:p>
              </w:tc>
              <w:tc>
                <w:tcPr>
                  <w:tcW w:w="0" w:type="auto"/>
                  <w:shd w:val="clear" w:color="auto" w:fill="auto"/>
                </w:tcPr>
                <w:p w14:paraId="18C6EDFA" w14:textId="77777777" w:rsidR="00D657BD" w:rsidRPr="00D657BD" w:rsidRDefault="00D657BD" w:rsidP="00D657BD">
                  <w:pPr>
                    <w:pStyle w:val="BodyTextfirstgraph"/>
                    <w:rPr>
                      <w:b/>
                      <w:bCs/>
                      <w:sz w:val="22"/>
                    </w:rPr>
                  </w:pPr>
                  <w:r w:rsidRPr="00D657BD">
                    <w:rPr>
                      <w:b/>
                      <w:bCs/>
                      <w:sz w:val="22"/>
                    </w:rPr>
                    <w:t>Basic Content Parameters</w:t>
                  </w:r>
                </w:p>
              </w:tc>
            </w:tr>
            <w:tr w:rsidR="00D657BD" w:rsidRPr="000F57E0" w14:paraId="7157ECE9" w14:textId="77777777" w:rsidTr="00FD2DB1">
              <w:tc>
                <w:tcPr>
                  <w:tcW w:w="0" w:type="auto"/>
                  <w:shd w:val="clear" w:color="auto" w:fill="auto"/>
                </w:tcPr>
                <w:p w14:paraId="13A5218D" w14:textId="77777777" w:rsidR="00D657BD" w:rsidRPr="00D657BD" w:rsidRDefault="00D657BD" w:rsidP="00D657BD">
                  <w:pPr>
                    <w:pStyle w:val="BodyTextfirstgraph"/>
                    <w:rPr>
                      <w:sz w:val="22"/>
                    </w:rPr>
                  </w:pPr>
                  <w:r w:rsidRPr="00D657BD">
                    <w:rPr>
                      <w:sz w:val="22"/>
                    </w:rPr>
                    <w:t>VR2-1</w:t>
                  </w:r>
                </w:p>
              </w:tc>
              <w:tc>
                <w:tcPr>
                  <w:tcW w:w="0" w:type="auto"/>
                  <w:shd w:val="clear" w:color="auto" w:fill="auto"/>
                </w:tcPr>
                <w:p w14:paraId="4104D479" w14:textId="77777777" w:rsidR="00D657BD" w:rsidRPr="00D657BD" w:rsidRDefault="00D657BD" w:rsidP="00D657BD">
                  <w:pPr>
                    <w:pStyle w:val="BodyTextfirstgraph"/>
                    <w:rPr>
                      <w:sz w:val="22"/>
                    </w:rPr>
                  </w:pPr>
                  <w:r w:rsidRPr="00D657BD">
                    <w:rPr>
                      <w:sz w:val="22"/>
                    </w:rPr>
                    <w:t xml:space="preserve">8 slices per eye buffer, 1 slice per frame is intra coded, 30Mbit/s capped VBR with window 200ms, buffer sent at same time, 1500 byte max packet size </w:t>
                  </w:r>
                </w:p>
              </w:tc>
            </w:tr>
            <w:tr w:rsidR="00D657BD" w:rsidRPr="000F57E0" w14:paraId="72C7673A" w14:textId="77777777" w:rsidTr="00FD2DB1">
              <w:tc>
                <w:tcPr>
                  <w:tcW w:w="0" w:type="auto"/>
                  <w:shd w:val="clear" w:color="auto" w:fill="auto"/>
                </w:tcPr>
                <w:p w14:paraId="5528A75F" w14:textId="77777777" w:rsidR="00D657BD" w:rsidRPr="00D657BD" w:rsidRDefault="00D657BD" w:rsidP="00D657BD">
                  <w:pPr>
                    <w:pStyle w:val="BodyTextfirstgraph"/>
                    <w:rPr>
                      <w:sz w:val="22"/>
                    </w:rPr>
                  </w:pPr>
                  <w:r w:rsidRPr="00D657BD">
                    <w:rPr>
                      <w:sz w:val="22"/>
                    </w:rPr>
                    <w:t>VR2-2</w:t>
                  </w:r>
                </w:p>
              </w:tc>
              <w:tc>
                <w:tcPr>
                  <w:tcW w:w="0" w:type="auto"/>
                  <w:shd w:val="clear" w:color="auto" w:fill="auto"/>
                </w:tcPr>
                <w:p w14:paraId="13A9C3C0" w14:textId="77777777" w:rsidR="00D657BD" w:rsidRPr="00D657BD" w:rsidRDefault="00D657BD" w:rsidP="00D657BD">
                  <w:pPr>
                    <w:pStyle w:val="BodyTextfirstgraph"/>
                    <w:rPr>
                      <w:sz w:val="22"/>
                    </w:rPr>
                  </w:pPr>
                  <w:r w:rsidRPr="00D657BD">
                    <w:rPr>
                      <w:sz w:val="22"/>
                    </w:rPr>
                    <w:t xml:space="preserve">8 slices per eye buffer, 1 slice per frame is intra coded, 30Mbit/s capped VBR with window 200ms, buffer sent at same time, unlimited packet size </w:t>
                  </w:r>
                </w:p>
              </w:tc>
            </w:tr>
            <w:tr w:rsidR="00D657BD" w:rsidRPr="000F57E0" w14:paraId="17142ADB" w14:textId="77777777" w:rsidTr="00FD2DB1">
              <w:tc>
                <w:tcPr>
                  <w:tcW w:w="0" w:type="auto"/>
                  <w:shd w:val="clear" w:color="auto" w:fill="auto"/>
                </w:tcPr>
                <w:p w14:paraId="66D00B09" w14:textId="77777777" w:rsidR="00D657BD" w:rsidRPr="00D657BD" w:rsidRDefault="00D657BD" w:rsidP="00D657BD">
                  <w:pPr>
                    <w:pStyle w:val="BodyTextfirstgraph"/>
                    <w:rPr>
                      <w:sz w:val="22"/>
                    </w:rPr>
                  </w:pPr>
                  <w:r w:rsidRPr="00D657BD">
                    <w:rPr>
                      <w:sz w:val="22"/>
                    </w:rPr>
                    <w:t>VR2-3</w:t>
                  </w:r>
                </w:p>
              </w:tc>
              <w:tc>
                <w:tcPr>
                  <w:tcW w:w="0" w:type="auto"/>
                  <w:shd w:val="clear" w:color="auto" w:fill="auto"/>
                </w:tcPr>
                <w:p w14:paraId="564458EC" w14:textId="77777777" w:rsidR="00D657BD" w:rsidRPr="00D657BD" w:rsidRDefault="00D657BD" w:rsidP="00D657BD">
                  <w:pPr>
                    <w:pStyle w:val="BodyTextfirstgraph"/>
                    <w:rPr>
                      <w:sz w:val="22"/>
                    </w:rPr>
                  </w:pPr>
                  <w:r w:rsidRPr="00D657BD">
                    <w:rPr>
                      <w:sz w:val="22"/>
                    </w:rPr>
                    <w:t>8 slices per eye buffer, 1 slice per frame is intra coded, 30Mbit/s CBR with window 1 frame, buffer sent at same time, 1500 byte max packet size packets</w:t>
                  </w:r>
                </w:p>
              </w:tc>
            </w:tr>
            <w:tr w:rsidR="00D657BD" w:rsidRPr="000F57E0" w14:paraId="591E44D8" w14:textId="77777777" w:rsidTr="00FD2DB1">
              <w:tc>
                <w:tcPr>
                  <w:tcW w:w="0" w:type="auto"/>
                  <w:shd w:val="clear" w:color="auto" w:fill="auto"/>
                </w:tcPr>
                <w:p w14:paraId="7BBCD438" w14:textId="77777777" w:rsidR="00D657BD" w:rsidRPr="00D657BD" w:rsidRDefault="00D657BD" w:rsidP="00D657BD">
                  <w:pPr>
                    <w:pStyle w:val="BodyTextfirstgraph"/>
                    <w:rPr>
                      <w:sz w:val="22"/>
                    </w:rPr>
                  </w:pPr>
                  <w:r w:rsidRPr="00D657BD">
                    <w:rPr>
                      <w:sz w:val="22"/>
                    </w:rPr>
                    <w:t>VR2-4</w:t>
                  </w:r>
                </w:p>
              </w:tc>
              <w:tc>
                <w:tcPr>
                  <w:tcW w:w="0" w:type="auto"/>
                  <w:shd w:val="clear" w:color="auto" w:fill="auto"/>
                </w:tcPr>
                <w:p w14:paraId="16265F2F" w14:textId="77777777" w:rsidR="00D657BD" w:rsidRPr="00D657BD" w:rsidRDefault="00D657BD" w:rsidP="00D657BD">
                  <w:pPr>
                    <w:pStyle w:val="BodyTextfirstgraph"/>
                    <w:rPr>
                      <w:sz w:val="22"/>
                    </w:rPr>
                  </w:pPr>
                  <w:r w:rsidRPr="00D657BD">
                    <w:rPr>
                      <w:sz w:val="22"/>
                    </w:rPr>
                    <w:t xml:space="preserve">8 slices per eye buffer, 1 slice per frame is intra coded, 30Mbit/s CBR with window 1 frame, buffer sent at same time, unlimited packet size </w:t>
                  </w:r>
                </w:p>
              </w:tc>
            </w:tr>
            <w:tr w:rsidR="00D657BD" w:rsidRPr="000F57E0" w14:paraId="6B4F7459" w14:textId="77777777" w:rsidTr="00FD2DB1">
              <w:tc>
                <w:tcPr>
                  <w:tcW w:w="0" w:type="auto"/>
                  <w:shd w:val="clear" w:color="auto" w:fill="auto"/>
                </w:tcPr>
                <w:p w14:paraId="79440A33" w14:textId="77777777" w:rsidR="00D657BD" w:rsidRPr="00D657BD" w:rsidRDefault="00D657BD" w:rsidP="00D657BD">
                  <w:pPr>
                    <w:pStyle w:val="BodyTextfirstgraph"/>
                    <w:rPr>
                      <w:sz w:val="22"/>
                      <w:lang w:val="en-GB"/>
                    </w:rPr>
                  </w:pPr>
                  <w:r w:rsidRPr="00D657BD">
                    <w:rPr>
                      <w:sz w:val="22"/>
                    </w:rPr>
                    <w:t>VR2-5</w:t>
                  </w:r>
                </w:p>
              </w:tc>
              <w:tc>
                <w:tcPr>
                  <w:tcW w:w="0" w:type="auto"/>
                  <w:shd w:val="clear" w:color="auto" w:fill="auto"/>
                </w:tcPr>
                <w:p w14:paraId="424850C5" w14:textId="77777777" w:rsidR="00D657BD" w:rsidRPr="00D657BD" w:rsidRDefault="00D657BD" w:rsidP="00D657BD">
                  <w:pPr>
                    <w:pStyle w:val="BodyTextfirstgraph"/>
                    <w:rPr>
                      <w:sz w:val="22"/>
                    </w:rPr>
                  </w:pPr>
                  <w:r w:rsidRPr="00D657BD">
                    <w:rPr>
                      <w:sz w:val="22"/>
                    </w:rPr>
                    <w:t xml:space="preserve">1 slice per eye buffer, every 8th frame is intra coded, 30Mbit/s capped VBR with window 200ms, buffer sent at same time, 1500 byte max packet size </w:t>
                  </w:r>
                </w:p>
              </w:tc>
            </w:tr>
            <w:tr w:rsidR="00D657BD" w:rsidRPr="000F57E0" w14:paraId="0A285605" w14:textId="77777777" w:rsidTr="00FD2DB1">
              <w:tc>
                <w:tcPr>
                  <w:tcW w:w="0" w:type="auto"/>
                  <w:shd w:val="clear" w:color="auto" w:fill="auto"/>
                </w:tcPr>
                <w:p w14:paraId="622F71EA" w14:textId="77777777" w:rsidR="00D657BD" w:rsidRPr="00D657BD" w:rsidRDefault="00D657BD" w:rsidP="00D657BD">
                  <w:pPr>
                    <w:pStyle w:val="BodyTextfirstgraph"/>
                    <w:rPr>
                      <w:sz w:val="22"/>
                    </w:rPr>
                  </w:pPr>
                  <w:r w:rsidRPr="00D657BD">
                    <w:rPr>
                      <w:sz w:val="22"/>
                    </w:rPr>
                    <w:t>VR2-6</w:t>
                  </w:r>
                </w:p>
              </w:tc>
              <w:tc>
                <w:tcPr>
                  <w:tcW w:w="0" w:type="auto"/>
                  <w:shd w:val="clear" w:color="auto" w:fill="auto"/>
                </w:tcPr>
                <w:p w14:paraId="51321A50" w14:textId="77777777" w:rsidR="00D657BD" w:rsidRPr="00D657BD" w:rsidRDefault="00D657BD" w:rsidP="00D657BD">
                  <w:pPr>
                    <w:pStyle w:val="BodyTextfirstgraph"/>
                    <w:rPr>
                      <w:sz w:val="22"/>
                    </w:rPr>
                  </w:pPr>
                  <w:r w:rsidRPr="00D657BD">
                    <w:rPr>
                      <w:sz w:val="22"/>
                    </w:rPr>
                    <w:t xml:space="preserve">8 slices per eye buffer, 1 slice per frame is </w:t>
                  </w:r>
                  <w:bookmarkStart w:id="7" w:name="OLE_LINK98"/>
                  <w:bookmarkStart w:id="8" w:name="OLE_LINK99"/>
                  <w:r w:rsidRPr="00D657BD">
                    <w:rPr>
                      <w:sz w:val="22"/>
                    </w:rPr>
                    <w:t>intra coded</w:t>
                  </w:r>
                  <w:bookmarkEnd w:id="7"/>
                  <w:bookmarkEnd w:id="8"/>
                  <w:r w:rsidRPr="00D657BD">
                    <w:rPr>
                      <w:sz w:val="22"/>
                    </w:rPr>
                    <w:t xml:space="preserve">, 30Mbit/s capped VBR with window 200ms, buffers sent interleaved, 1500 byte max packet size </w:t>
                  </w:r>
                </w:p>
              </w:tc>
            </w:tr>
          </w:tbl>
          <w:p w14:paraId="735A547B" w14:textId="155DA6D2" w:rsidR="00D657BD" w:rsidRDefault="00EA2C2E" w:rsidP="00D657BD">
            <w:pPr>
              <w:rPr>
                <w:b/>
                <w:bCs/>
                <w:lang w:eastAsia="zh-CN"/>
              </w:rPr>
            </w:pPr>
            <w:r>
              <w:rPr>
                <w:b/>
                <w:bCs/>
                <w:lang w:eastAsia="zh-CN"/>
              </w:rPr>
              <w:t>…</w:t>
            </w:r>
          </w:p>
          <w:p w14:paraId="2E9570CB" w14:textId="77777777" w:rsidR="00EA2C2E" w:rsidRDefault="00EA2C2E" w:rsidP="00EA2C2E">
            <w:pPr>
              <w:pStyle w:val="Heading3"/>
              <w:numPr>
                <w:ilvl w:val="0"/>
                <w:numId w:val="0"/>
              </w:numPr>
              <w:ind w:left="720" w:hanging="720"/>
              <w:outlineLvl w:val="2"/>
            </w:pPr>
            <w:r>
              <w:t>4.2.2 Content Encoding Model Configuration</w:t>
            </w:r>
          </w:p>
          <w:p w14:paraId="2CD26F55" w14:textId="77777777" w:rsidR="00D657BD" w:rsidRDefault="00D657BD" w:rsidP="00D657BD">
            <w:pPr>
              <w:rPr>
                <w:b/>
                <w:bCs/>
              </w:rPr>
            </w:pPr>
            <w:r w:rsidRPr="00041A20">
              <w:rPr>
                <w:b/>
                <w:bCs/>
                <w:highlight w:val="cyan"/>
              </w:rPr>
              <w:t>Two options for slice mode and error resilience.</w:t>
            </w:r>
          </w:p>
          <w:p w14:paraId="2005EA2B" w14:textId="77777777" w:rsidR="00D657BD" w:rsidRPr="005F1F36" w:rsidRDefault="00D657BD" w:rsidP="00D657BD">
            <w:r>
              <w:t xml:space="preserve">For configuration 1, 2, 3, 4, and 6 </w:t>
            </w:r>
            <w:r w:rsidRPr="008F3FBF">
              <w:rPr>
                <w:highlight w:val="cyan"/>
              </w:rPr>
              <w:t>use slice setting 8 with one intra slice per frame</w:t>
            </w:r>
            <w: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81"/>
            </w:tblGrid>
            <w:tr w:rsidR="00D657BD" w:rsidRPr="004B1937" w14:paraId="7E7655BD" w14:textId="77777777" w:rsidTr="00FD2DB1">
              <w:tc>
                <w:tcPr>
                  <w:tcW w:w="9907" w:type="dxa"/>
                  <w:shd w:val="clear" w:color="auto" w:fill="D9D9D9"/>
                </w:tcPr>
                <w:p w14:paraId="1DF548BE" w14:textId="77777777" w:rsidR="00D657BD" w:rsidRPr="004B1937" w:rsidRDefault="00D657BD" w:rsidP="00D657BD">
                  <w:pPr>
                    <w:spacing w:after="0"/>
                    <w:rPr>
                      <w:rFonts w:ascii="Courier New" w:hAnsi="Courier New" w:cs="Courier New"/>
                      <w:sz w:val="20"/>
                    </w:rPr>
                  </w:pPr>
                  <w:r w:rsidRPr="004B1937">
                    <w:rPr>
                      <w:rFonts w:ascii="Courier New" w:hAnsi="Courier New" w:cs="Courier New"/>
                      <w:sz w:val="20"/>
                    </w:rPr>
                    <w:t xml:space="preserve">    "Slice": {</w:t>
                  </w:r>
                </w:p>
                <w:p w14:paraId="65F461AF" w14:textId="77777777" w:rsidR="00D657BD" w:rsidRPr="004B1937" w:rsidRDefault="00D657BD" w:rsidP="00D657BD">
                  <w:pPr>
                    <w:spacing w:after="0"/>
                    <w:rPr>
                      <w:rFonts w:ascii="Courier New" w:hAnsi="Courier New" w:cs="Courier New"/>
                      <w:sz w:val="20"/>
                    </w:rPr>
                  </w:pPr>
                  <w:r w:rsidRPr="004B1937">
                    <w:rPr>
                      <w:rFonts w:ascii="Courier New" w:hAnsi="Courier New" w:cs="Courier New"/>
                      <w:sz w:val="20"/>
                    </w:rPr>
                    <w:t xml:space="preserve">        "mode": "fixed",</w:t>
                  </w:r>
                </w:p>
                <w:p w14:paraId="6B546D68" w14:textId="77777777" w:rsidR="00D657BD" w:rsidRPr="004B1937" w:rsidRDefault="00D657BD" w:rsidP="00D657BD">
                  <w:pPr>
                    <w:spacing w:after="0"/>
                    <w:rPr>
                      <w:rFonts w:ascii="Courier New" w:hAnsi="Courier New" w:cs="Courier New"/>
                      <w:sz w:val="20"/>
                    </w:rPr>
                  </w:pPr>
                  <w:r w:rsidRPr="004B1937">
                    <w:rPr>
                      <w:rFonts w:ascii="Courier New" w:hAnsi="Courier New" w:cs="Courier New"/>
                      <w:sz w:val="20"/>
                    </w:rPr>
                    <w:t xml:space="preserve">        "parameter": "8"</w:t>
                  </w:r>
                </w:p>
                <w:p w14:paraId="20F63222" w14:textId="77777777" w:rsidR="00D657BD" w:rsidRPr="004B1937" w:rsidRDefault="00D657BD" w:rsidP="00D657BD">
                  <w:pPr>
                    <w:spacing w:after="0"/>
                    <w:rPr>
                      <w:rFonts w:ascii="Courier New" w:hAnsi="Courier New" w:cs="Courier New"/>
                      <w:sz w:val="20"/>
                    </w:rPr>
                  </w:pPr>
                  <w:r w:rsidRPr="004B1937">
                    <w:rPr>
                      <w:rFonts w:ascii="Courier New" w:hAnsi="Courier New" w:cs="Courier New"/>
                      <w:sz w:val="20"/>
                    </w:rPr>
                    <w:t xml:space="preserve">    },</w:t>
                  </w:r>
                </w:p>
                <w:p w14:paraId="1FEE05DD" w14:textId="77777777" w:rsidR="00D657BD" w:rsidRPr="004B1937" w:rsidRDefault="00D657BD" w:rsidP="00D657BD">
                  <w:pPr>
                    <w:spacing w:after="0"/>
                    <w:rPr>
                      <w:rFonts w:ascii="Courier New" w:hAnsi="Courier New" w:cs="Courier New"/>
                      <w:sz w:val="20"/>
                    </w:rPr>
                  </w:pPr>
                  <w:r w:rsidRPr="004B1937">
                    <w:rPr>
                      <w:rFonts w:ascii="Courier New" w:hAnsi="Courier New" w:cs="Courier New"/>
                      <w:sz w:val="20"/>
                    </w:rPr>
                    <w:t xml:space="preserve">    "ErrorResilience": {</w:t>
                  </w:r>
                </w:p>
                <w:p w14:paraId="0963BC04" w14:textId="77777777" w:rsidR="00D657BD" w:rsidRPr="004B1937" w:rsidRDefault="00D657BD" w:rsidP="00D657BD">
                  <w:pPr>
                    <w:spacing w:after="0"/>
                    <w:rPr>
                      <w:rFonts w:ascii="Courier New" w:hAnsi="Courier New" w:cs="Courier New"/>
                      <w:sz w:val="20"/>
                    </w:rPr>
                  </w:pPr>
                  <w:r w:rsidRPr="004B1937">
                    <w:rPr>
                      <w:rFonts w:ascii="Courier New" w:hAnsi="Courier New" w:cs="Courier New"/>
                      <w:sz w:val="20"/>
                    </w:rPr>
                    <w:t xml:space="preserve">        "mode": "pIntra",</w:t>
                  </w:r>
                </w:p>
                <w:p w14:paraId="523098EE" w14:textId="77777777" w:rsidR="00D657BD" w:rsidRPr="004B1937" w:rsidRDefault="00D657BD" w:rsidP="00D657BD">
                  <w:pPr>
                    <w:spacing w:after="0"/>
                    <w:rPr>
                      <w:rFonts w:ascii="Courier New" w:hAnsi="Courier New" w:cs="Courier New"/>
                      <w:sz w:val="20"/>
                    </w:rPr>
                  </w:pPr>
                  <w:r w:rsidRPr="004B1937">
                    <w:rPr>
                      <w:rFonts w:ascii="Courier New" w:hAnsi="Courier New" w:cs="Courier New"/>
                      <w:sz w:val="20"/>
                    </w:rPr>
                    <w:t xml:space="preserve">        "parameter": "1"</w:t>
                  </w:r>
                </w:p>
                <w:p w14:paraId="2D67B422" w14:textId="77777777" w:rsidR="00D657BD" w:rsidRPr="004B1937" w:rsidRDefault="00D657BD" w:rsidP="00D657BD">
                  <w:pPr>
                    <w:spacing w:after="0"/>
                    <w:rPr>
                      <w:rFonts w:ascii="Courier New" w:hAnsi="Courier New" w:cs="Courier New"/>
                      <w:sz w:val="20"/>
                    </w:rPr>
                  </w:pPr>
                  <w:r w:rsidRPr="004B1937">
                    <w:rPr>
                      <w:rFonts w:ascii="Courier New" w:hAnsi="Courier New" w:cs="Courier New"/>
                      <w:sz w:val="20"/>
                    </w:rPr>
                    <w:t xml:space="preserve">    }</w:t>
                  </w:r>
                </w:p>
              </w:tc>
            </w:tr>
          </w:tbl>
          <w:p w14:paraId="1CC42840" w14:textId="77777777" w:rsidR="00D657BD" w:rsidRDefault="00D657BD" w:rsidP="00D657BD"/>
          <w:p w14:paraId="2C48EB01" w14:textId="77777777" w:rsidR="00D657BD" w:rsidRPr="005F1F36" w:rsidRDefault="00D657BD" w:rsidP="00D657BD">
            <w:r>
              <w:t xml:space="preserve">For configuration 5: </w:t>
            </w:r>
            <w:r w:rsidRPr="008F3FBF">
              <w:rPr>
                <w:highlight w:val="cyan"/>
              </w:rPr>
              <w:t>No slice setting with one I-frame very 8 frames</w:t>
            </w:r>
            <w: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81"/>
            </w:tblGrid>
            <w:tr w:rsidR="00D657BD" w:rsidRPr="004B1937" w14:paraId="57E3F1C4" w14:textId="77777777" w:rsidTr="00FD2DB1">
              <w:tc>
                <w:tcPr>
                  <w:tcW w:w="9907" w:type="dxa"/>
                  <w:shd w:val="clear" w:color="auto" w:fill="D9D9D9"/>
                </w:tcPr>
                <w:p w14:paraId="046C5158" w14:textId="77777777" w:rsidR="00D657BD" w:rsidRPr="004B1937" w:rsidRDefault="00D657BD" w:rsidP="00D657BD">
                  <w:pPr>
                    <w:spacing w:after="0"/>
                    <w:rPr>
                      <w:rFonts w:ascii="Courier New" w:hAnsi="Courier New" w:cs="Courier New"/>
                      <w:sz w:val="20"/>
                    </w:rPr>
                  </w:pPr>
                  <w:r w:rsidRPr="004B1937">
                    <w:rPr>
                      <w:rFonts w:ascii="Courier New" w:hAnsi="Courier New" w:cs="Courier New"/>
                      <w:sz w:val="20"/>
                    </w:rPr>
                    <w:t xml:space="preserve">    "Slice": {</w:t>
                  </w:r>
                </w:p>
                <w:p w14:paraId="4A79577D" w14:textId="77777777" w:rsidR="00D657BD" w:rsidRPr="004B1937" w:rsidRDefault="00D657BD" w:rsidP="00D657BD">
                  <w:pPr>
                    <w:spacing w:after="0"/>
                    <w:rPr>
                      <w:rFonts w:ascii="Courier New" w:hAnsi="Courier New" w:cs="Courier New"/>
                      <w:sz w:val="20"/>
                    </w:rPr>
                  </w:pPr>
                  <w:r w:rsidRPr="004B1937">
                    <w:rPr>
                      <w:rFonts w:ascii="Courier New" w:hAnsi="Courier New" w:cs="Courier New"/>
                      <w:sz w:val="20"/>
                    </w:rPr>
                    <w:t xml:space="preserve">        "mode": "no",</w:t>
                  </w:r>
                </w:p>
                <w:p w14:paraId="2C1E2AEE" w14:textId="77777777" w:rsidR="00D657BD" w:rsidRPr="004B1937" w:rsidRDefault="00D657BD" w:rsidP="00D657BD">
                  <w:pPr>
                    <w:spacing w:after="0"/>
                    <w:rPr>
                      <w:rFonts w:ascii="Courier New" w:hAnsi="Courier New" w:cs="Courier New"/>
                      <w:sz w:val="20"/>
                    </w:rPr>
                  </w:pPr>
                  <w:r w:rsidRPr="004B1937">
                    <w:rPr>
                      <w:rFonts w:ascii="Courier New" w:hAnsi="Courier New" w:cs="Courier New"/>
                      <w:sz w:val="20"/>
                    </w:rPr>
                    <w:t xml:space="preserve">    },</w:t>
                  </w:r>
                </w:p>
                <w:p w14:paraId="1C61C21B" w14:textId="77777777" w:rsidR="00D657BD" w:rsidRPr="004B1937" w:rsidRDefault="00D657BD" w:rsidP="00D657BD">
                  <w:pPr>
                    <w:spacing w:after="0"/>
                    <w:rPr>
                      <w:rFonts w:ascii="Courier New" w:hAnsi="Courier New" w:cs="Courier New"/>
                      <w:sz w:val="20"/>
                    </w:rPr>
                  </w:pPr>
                  <w:r w:rsidRPr="004B1937">
                    <w:rPr>
                      <w:rFonts w:ascii="Courier New" w:hAnsi="Courier New" w:cs="Courier New"/>
                      <w:sz w:val="20"/>
                    </w:rPr>
                    <w:t xml:space="preserve">    "ErrorResilience": {</w:t>
                  </w:r>
                </w:p>
                <w:p w14:paraId="6D6050E2" w14:textId="77777777" w:rsidR="00D657BD" w:rsidRPr="004B1937" w:rsidRDefault="00D657BD" w:rsidP="00D657BD">
                  <w:pPr>
                    <w:spacing w:after="0"/>
                    <w:rPr>
                      <w:rFonts w:ascii="Courier New" w:hAnsi="Courier New" w:cs="Courier New"/>
                      <w:sz w:val="20"/>
                    </w:rPr>
                  </w:pPr>
                  <w:r w:rsidRPr="004B1937">
                    <w:rPr>
                      <w:rFonts w:ascii="Courier New" w:hAnsi="Courier New" w:cs="Courier New"/>
                      <w:sz w:val="20"/>
                    </w:rPr>
                    <w:t xml:space="preserve">        "mode": "pIntra",</w:t>
                  </w:r>
                </w:p>
                <w:p w14:paraId="230BEE75" w14:textId="77777777" w:rsidR="00D657BD" w:rsidRPr="004B1937" w:rsidRDefault="00D657BD" w:rsidP="00D657BD">
                  <w:pPr>
                    <w:spacing w:after="0"/>
                    <w:rPr>
                      <w:rFonts w:ascii="Courier New" w:hAnsi="Courier New" w:cs="Courier New"/>
                      <w:sz w:val="20"/>
                    </w:rPr>
                  </w:pPr>
                  <w:r w:rsidRPr="004B1937">
                    <w:rPr>
                      <w:rFonts w:ascii="Courier New" w:hAnsi="Courier New" w:cs="Courier New"/>
                      <w:sz w:val="20"/>
                    </w:rPr>
                    <w:t xml:space="preserve">        "parameter": "8"</w:t>
                  </w:r>
                </w:p>
                <w:p w14:paraId="1BC7B7D4" w14:textId="77777777" w:rsidR="00D657BD" w:rsidRPr="004B1937" w:rsidRDefault="00D657BD" w:rsidP="00D657BD">
                  <w:pPr>
                    <w:spacing w:after="0"/>
                    <w:rPr>
                      <w:rFonts w:ascii="Courier New" w:hAnsi="Courier New" w:cs="Courier New"/>
                      <w:sz w:val="20"/>
                    </w:rPr>
                  </w:pPr>
                  <w:r w:rsidRPr="004B1937">
                    <w:rPr>
                      <w:rFonts w:ascii="Courier New" w:hAnsi="Courier New" w:cs="Courier New"/>
                      <w:sz w:val="20"/>
                    </w:rPr>
                    <w:t xml:space="preserve">    }</w:t>
                  </w:r>
                </w:p>
              </w:tc>
            </w:tr>
          </w:tbl>
          <w:p w14:paraId="5BDE4F32" w14:textId="77777777" w:rsidR="00D657BD" w:rsidRDefault="00D657BD" w:rsidP="00B053DE">
            <w:pPr>
              <w:rPr>
                <w:lang w:eastAsia="zh-CN"/>
              </w:rPr>
            </w:pPr>
          </w:p>
        </w:tc>
      </w:tr>
    </w:tbl>
    <w:p w14:paraId="48F37453" w14:textId="72C1A99B" w:rsidR="00DC308A" w:rsidRDefault="00DC308A" w:rsidP="00C02D90">
      <w:bookmarkStart w:id="9" w:name="_Ref68254083"/>
      <w:bookmarkStart w:id="10" w:name="_Ref68254060"/>
    </w:p>
    <w:p w14:paraId="2BF86172" w14:textId="77777777" w:rsidR="00DC308A" w:rsidRDefault="00DC308A" w:rsidP="002C4567">
      <w:pPr>
        <w:spacing w:before="120" w:line="276" w:lineRule="auto"/>
        <w:rPr>
          <w:lang w:eastAsia="zh-CN"/>
        </w:rPr>
      </w:pPr>
      <w:r>
        <w:rPr>
          <w:lang w:eastAsia="zh-CN"/>
        </w:rPr>
        <w:t>Generally</w:t>
      </w:r>
      <w:r w:rsidRPr="009D756F">
        <w:rPr>
          <w:lang w:eastAsia="zh-CN"/>
        </w:rPr>
        <w:t>, the</w:t>
      </w:r>
      <w:r>
        <w:rPr>
          <w:lang w:eastAsia="zh-CN"/>
        </w:rPr>
        <w:t>re are</w:t>
      </w:r>
      <w:r w:rsidRPr="009D756F">
        <w:rPr>
          <w:lang w:eastAsia="zh-CN"/>
        </w:rPr>
        <w:t xml:space="preserve"> two traffic patterns for I-stream and P-stream</w:t>
      </w:r>
    </w:p>
    <w:p w14:paraId="72BF220F" w14:textId="77777777" w:rsidR="00DC308A" w:rsidRPr="006632DE" w:rsidRDefault="00DC308A" w:rsidP="00C17F0C">
      <w:pPr>
        <w:pStyle w:val="ListParagraph"/>
        <w:numPr>
          <w:ilvl w:val="0"/>
          <w:numId w:val="9"/>
        </w:numPr>
        <w:spacing w:before="120" w:line="276" w:lineRule="auto"/>
        <w:jc w:val="both"/>
        <w:rPr>
          <w:sz w:val="22"/>
          <w:szCs w:val="22"/>
          <w:lang w:eastAsia="zh-CN"/>
        </w:rPr>
      </w:pPr>
      <w:r w:rsidRPr="006632DE">
        <w:rPr>
          <w:sz w:val="22"/>
          <w:szCs w:val="22"/>
          <w:lang w:eastAsia="zh-CN"/>
        </w:rPr>
        <w:t>Option 1A: slice-based traffic model</w:t>
      </w:r>
    </w:p>
    <w:p w14:paraId="298A9CE0" w14:textId="77777777" w:rsidR="00DC308A" w:rsidRPr="006632DE" w:rsidRDefault="00DC308A" w:rsidP="00C17F0C">
      <w:pPr>
        <w:pStyle w:val="ListParagraph"/>
        <w:numPr>
          <w:ilvl w:val="0"/>
          <w:numId w:val="9"/>
        </w:numPr>
        <w:spacing w:before="120" w:line="276" w:lineRule="auto"/>
        <w:jc w:val="both"/>
        <w:rPr>
          <w:sz w:val="22"/>
          <w:szCs w:val="22"/>
          <w:lang w:eastAsia="zh-CN"/>
        </w:rPr>
      </w:pPr>
      <w:r w:rsidRPr="006632DE">
        <w:rPr>
          <w:sz w:val="22"/>
          <w:szCs w:val="22"/>
          <w:lang w:eastAsia="zh-CN"/>
        </w:rPr>
        <w:t>Option 1B: Group-Of-Picture (GOP) based traffic model</w:t>
      </w:r>
    </w:p>
    <w:p w14:paraId="40482D23" w14:textId="244FB981" w:rsidR="00DC308A" w:rsidRDefault="00DC308A" w:rsidP="00C02D90">
      <w:pPr>
        <w:rPr>
          <w:lang w:eastAsia="zh-CN"/>
        </w:rPr>
      </w:pPr>
      <w:r>
        <w:rPr>
          <w:lang w:eastAsia="zh-CN"/>
        </w:rPr>
        <w:t>which</w:t>
      </w:r>
      <w:r w:rsidRPr="009D756F">
        <w:rPr>
          <w:lang w:eastAsia="zh-CN"/>
        </w:rPr>
        <w:t xml:space="preserve"> are illustrated in </w:t>
      </w:r>
      <w:r w:rsidR="000E3AD0">
        <w:rPr>
          <w:lang w:eastAsia="zh-CN"/>
        </w:rPr>
        <w:fldChar w:fldCharType="begin"/>
      </w:r>
      <w:r w:rsidR="000E3AD0">
        <w:rPr>
          <w:lang w:eastAsia="zh-CN"/>
        </w:rPr>
        <w:instrText xml:space="preserve"> REF _Ref70415749 \h </w:instrText>
      </w:r>
      <w:r w:rsidR="000E3AD0">
        <w:rPr>
          <w:lang w:eastAsia="zh-CN"/>
        </w:rPr>
      </w:r>
      <w:r w:rsidR="000E3AD0">
        <w:rPr>
          <w:lang w:eastAsia="zh-CN"/>
        </w:rPr>
        <w:fldChar w:fldCharType="separate"/>
      </w:r>
      <w:r w:rsidR="002A69DC" w:rsidRPr="0085034E">
        <w:t xml:space="preserve">Figure </w:t>
      </w:r>
      <w:r w:rsidR="002A69DC">
        <w:rPr>
          <w:noProof/>
        </w:rPr>
        <w:t>1</w:t>
      </w:r>
      <w:r w:rsidR="000E3AD0">
        <w:rPr>
          <w:lang w:eastAsia="zh-CN"/>
        </w:rPr>
        <w:fldChar w:fldCharType="end"/>
      </w:r>
      <w:r w:rsidR="000E3AD0">
        <w:rPr>
          <w:lang w:eastAsia="zh-CN"/>
        </w:rPr>
        <w:t xml:space="preserve"> </w:t>
      </w:r>
      <w:r w:rsidRPr="009D756F">
        <w:rPr>
          <w:lang w:eastAsia="zh-CN"/>
        </w:rPr>
        <w:t>and</w:t>
      </w:r>
      <w:r>
        <w:rPr>
          <w:lang w:eastAsia="zh-CN"/>
        </w:rPr>
        <w:t xml:space="preserve"> </w:t>
      </w:r>
      <w:r>
        <w:rPr>
          <w:lang w:eastAsia="zh-CN"/>
        </w:rPr>
        <w:fldChar w:fldCharType="begin"/>
      </w:r>
      <w:r>
        <w:rPr>
          <w:lang w:eastAsia="zh-CN"/>
        </w:rPr>
        <w:instrText xml:space="preserve"> REF _Ref70409564 \h  \* MERGEFORMAT </w:instrText>
      </w:r>
      <w:r>
        <w:rPr>
          <w:lang w:eastAsia="zh-CN"/>
        </w:rPr>
      </w:r>
      <w:r>
        <w:rPr>
          <w:lang w:eastAsia="zh-CN"/>
        </w:rPr>
        <w:fldChar w:fldCharType="separate"/>
      </w:r>
      <w:r w:rsidR="002A69DC" w:rsidRPr="0085034E">
        <w:t xml:space="preserve">Figure </w:t>
      </w:r>
      <w:r w:rsidR="002A69DC">
        <w:rPr>
          <w:noProof/>
        </w:rPr>
        <w:t>2</w:t>
      </w:r>
      <w:r>
        <w:rPr>
          <w:lang w:eastAsia="zh-CN"/>
        </w:rPr>
        <w:fldChar w:fldCharType="end"/>
      </w:r>
      <w:r>
        <w:rPr>
          <w:lang w:eastAsia="zh-CN"/>
        </w:rPr>
        <w:t xml:space="preserve">, respectively. </w:t>
      </w:r>
      <w:r w:rsidRPr="009D756F">
        <w:rPr>
          <w:lang w:eastAsia="zh-CN"/>
        </w:rPr>
        <w:t xml:space="preserve">In the following sub-sections, we </w:t>
      </w:r>
      <w:r>
        <w:rPr>
          <w:lang w:eastAsia="zh-CN"/>
        </w:rPr>
        <w:t xml:space="preserve">first </w:t>
      </w:r>
      <w:r w:rsidRPr="009D756F">
        <w:rPr>
          <w:lang w:eastAsia="zh-CN"/>
        </w:rPr>
        <w:t xml:space="preserve">analyze </w:t>
      </w:r>
      <w:r w:rsidR="00197096">
        <w:rPr>
          <w:lang w:val="en-GB" w:eastAsia="zh-CN"/>
        </w:rPr>
        <w:t xml:space="preserve">the </w:t>
      </w:r>
      <w:r w:rsidR="00245F3C">
        <w:rPr>
          <w:lang w:val="en-GB" w:eastAsia="zh-CN"/>
        </w:rPr>
        <w:t xml:space="preserve">“Option 1B: </w:t>
      </w:r>
      <w:r w:rsidRPr="006632DE">
        <w:rPr>
          <w:lang w:val="en-GB" w:eastAsia="zh-CN"/>
        </w:rPr>
        <w:t>GOP</w:t>
      </w:r>
      <w:r w:rsidR="00197096">
        <w:rPr>
          <w:lang w:val="en-GB" w:eastAsia="zh-CN"/>
        </w:rPr>
        <w:t>-</w:t>
      </w:r>
      <w:r w:rsidRPr="006632DE">
        <w:rPr>
          <w:lang w:val="en-GB" w:eastAsia="zh-CN"/>
        </w:rPr>
        <w:t>based traffic model</w:t>
      </w:r>
      <w:r w:rsidR="00421196">
        <w:rPr>
          <w:lang w:val="en-GB" w:eastAsia="zh-CN"/>
        </w:rPr>
        <w:t>”</w:t>
      </w:r>
      <w:r w:rsidRPr="009D756F">
        <w:rPr>
          <w:lang w:eastAsia="zh-CN"/>
        </w:rPr>
        <w:t xml:space="preserve"> </w:t>
      </w:r>
      <w:r>
        <w:rPr>
          <w:lang w:eastAsia="zh-CN"/>
        </w:rPr>
        <w:t xml:space="preserve">and then </w:t>
      </w:r>
      <w:r w:rsidR="0091216B">
        <w:rPr>
          <w:lang w:eastAsia="zh-CN"/>
        </w:rPr>
        <w:t xml:space="preserve">“Option 1A: </w:t>
      </w:r>
      <w:r w:rsidRPr="00DC308A">
        <w:rPr>
          <w:lang w:eastAsia="zh-CN"/>
        </w:rPr>
        <w:t>slice-based traffic model</w:t>
      </w:r>
      <w:r w:rsidR="009122DC">
        <w:rPr>
          <w:lang w:eastAsia="zh-CN"/>
        </w:rPr>
        <w:t>”</w:t>
      </w:r>
      <w:r w:rsidRPr="009D756F">
        <w:rPr>
          <w:lang w:eastAsia="zh-CN"/>
        </w:rPr>
        <w:t xml:space="preserve"> in details.</w:t>
      </w:r>
    </w:p>
    <w:p w14:paraId="2873C454" w14:textId="04C5B838" w:rsidR="00DC308A" w:rsidRDefault="00DC308A" w:rsidP="00DC308A">
      <w:pPr>
        <w:jc w:val="center"/>
      </w:pPr>
      <w:r w:rsidRPr="007D6DCA">
        <w:rPr>
          <w:rFonts w:eastAsia="MS Mincho"/>
          <w:noProof/>
          <w:lang w:eastAsia="zh-CN"/>
        </w:rPr>
        <w:lastRenderedPageBreak/>
        <w:drawing>
          <wp:inline distT="0" distB="0" distL="0" distR="0" wp14:anchorId="3038DDB0" wp14:editId="109D7C43">
            <wp:extent cx="3245214" cy="2135645"/>
            <wp:effectExtent l="0" t="0" r="0" b="0"/>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8"/>
                    <a:stretch>
                      <a:fillRect/>
                    </a:stretch>
                  </pic:blipFill>
                  <pic:spPr>
                    <a:xfrm>
                      <a:off x="0" y="0"/>
                      <a:ext cx="3245214" cy="2135645"/>
                    </a:xfrm>
                    <a:prstGeom prst="rect">
                      <a:avLst/>
                    </a:prstGeom>
                  </pic:spPr>
                </pic:pic>
              </a:graphicData>
            </a:graphic>
          </wp:inline>
        </w:drawing>
      </w:r>
    </w:p>
    <w:p w14:paraId="60760A24" w14:textId="68D63DD2" w:rsidR="00356765" w:rsidRDefault="008925D8" w:rsidP="00386C9F">
      <w:pPr>
        <w:jc w:val="center"/>
      </w:pPr>
      <w:bookmarkStart w:id="11" w:name="_Ref70415749"/>
      <w:r w:rsidRPr="0085034E">
        <w:t xml:space="preserve">Figure </w:t>
      </w:r>
      <w:r w:rsidRPr="0085034E">
        <w:rPr>
          <w:noProof/>
        </w:rPr>
        <w:fldChar w:fldCharType="begin"/>
      </w:r>
      <w:r w:rsidRPr="00442A31">
        <w:rPr>
          <w:noProof/>
        </w:rPr>
        <w:instrText xml:space="preserve"> SEQ Figure \* ARABIC </w:instrText>
      </w:r>
      <w:r w:rsidRPr="0085034E">
        <w:rPr>
          <w:noProof/>
        </w:rPr>
        <w:fldChar w:fldCharType="separate"/>
      </w:r>
      <w:r w:rsidR="002A69DC">
        <w:rPr>
          <w:noProof/>
        </w:rPr>
        <w:t>1</w:t>
      </w:r>
      <w:r w:rsidRPr="0085034E">
        <w:rPr>
          <w:noProof/>
        </w:rPr>
        <w:fldChar w:fldCharType="end"/>
      </w:r>
      <w:bookmarkEnd w:id="9"/>
      <w:bookmarkEnd w:id="11"/>
      <w:r>
        <w:t xml:space="preserve">. </w:t>
      </w:r>
      <w:r w:rsidR="0086281A">
        <w:t>Option 1A: s</w:t>
      </w:r>
      <w:r>
        <w:t>lice</w:t>
      </w:r>
      <w:r w:rsidRPr="001769AF">
        <w:t>-based</w:t>
      </w:r>
      <w:r>
        <w:t xml:space="preserve"> I/P-stream model</w:t>
      </w:r>
      <w:bookmarkEnd w:id="10"/>
    </w:p>
    <w:p w14:paraId="27FE4044" w14:textId="77777777" w:rsidR="00AC097B" w:rsidRDefault="00AC097B" w:rsidP="00041A20"/>
    <w:p w14:paraId="11EF5CE7" w14:textId="77777777" w:rsidR="00FA20C1" w:rsidRDefault="00FA20C1" w:rsidP="00FA20C1">
      <w:pPr>
        <w:spacing w:before="120"/>
        <w:jc w:val="center"/>
        <w:rPr>
          <w:rFonts w:eastAsia="MS Mincho"/>
          <w:lang w:eastAsia="ja-JP"/>
        </w:rPr>
      </w:pPr>
      <w:r>
        <w:rPr>
          <w:noProof/>
          <w:lang w:eastAsia="zh-CN"/>
        </w:rPr>
        <w:drawing>
          <wp:inline distT="0" distB="0" distL="0" distR="0" wp14:anchorId="7375231B" wp14:editId="6FD0C9FA">
            <wp:extent cx="3276250" cy="1470904"/>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93023" cy="1478434"/>
                    </a:xfrm>
                    <a:prstGeom prst="rect">
                      <a:avLst/>
                    </a:prstGeom>
                    <a:noFill/>
                  </pic:spPr>
                </pic:pic>
              </a:graphicData>
            </a:graphic>
          </wp:inline>
        </w:drawing>
      </w:r>
    </w:p>
    <w:p w14:paraId="26CBCC9B" w14:textId="77777777" w:rsidR="00FA20C1" w:rsidRDefault="00FA20C1" w:rsidP="00FA20C1">
      <w:pPr>
        <w:jc w:val="center"/>
      </w:pPr>
      <w:bookmarkStart w:id="12" w:name="_Ref70409564"/>
      <w:r w:rsidRPr="0085034E">
        <w:t xml:space="preserve">Figure </w:t>
      </w:r>
      <w:r w:rsidRPr="0085034E">
        <w:rPr>
          <w:noProof/>
        </w:rPr>
        <w:fldChar w:fldCharType="begin"/>
      </w:r>
      <w:r w:rsidRPr="00442A31">
        <w:rPr>
          <w:noProof/>
        </w:rPr>
        <w:instrText xml:space="preserve"> SEQ Figure \* ARABIC </w:instrText>
      </w:r>
      <w:r w:rsidRPr="0085034E">
        <w:rPr>
          <w:noProof/>
        </w:rPr>
        <w:fldChar w:fldCharType="separate"/>
      </w:r>
      <w:r w:rsidR="002A69DC">
        <w:rPr>
          <w:noProof/>
        </w:rPr>
        <w:t>2</w:t>
      </w:r>
      <w:r w:rsidRPr="0085034E">
        <w:rPr>
          <w:noProof/>
        </w:rPr>
        <w:fldChar w:fldCharType="end"/>
      </w:r>
      <w:bookmarkEnd w:id="12"/>
      <w:r>
        <w:t>. Option 1B: GOP</w:t>
      </w:r>
      <w:r w:rsidRPr="001769AF">
        <w:t xml:space="preserve">-based </w:t>
      </w:r>
      <w:r>
        <w:t>I/P-stream model</w:t>
      </w:r>
    </w:p>
    <w:p w14:paraId="3A38039C" w14:textId="77777777" w:rsidR="00FA20C1" w:rsidRDefault="00FA20C1" w:rsidP="00041A20"/>
    <w:p w14:paraId="040BB820" w14:textId="1917EAF1" w:rsidR="00386C9F" w:rsidRPr="007D16E0" w:rsidRDefault="00934F88" w:rsidP="00C02D90">
      <w:pPr>
        <w:pStyle w:val="Heading3"/>
        <w:rPr>
          <w:lang w:eastAsia="ja-JP"/>
        </w:rPr>
      </w:pPr>
      <w:bookmarkStart w:id="13" w:name="OLE_LINK89"/>
      <w:bookmarkStart w:id="14" w:name="OLE_LINK90"/>
      <w:bookmarkStart w:id="15" w:name="OLE_LINK101"/>
      <w:r w:rsidRPr="001464D8">
        <w:rPr>
          <w:rFonts w:ascii="Times" w:hAnsi="Times"/>
          <w:lang w:val="en-GB" w:eastAsia="x-none"/>
        </w:rPr>
        <w:t>Option 1B: Group-Of-Picture (GOP) based traffic model</w:t>
      </w:r>
      <w:r>
        <w:rPr>
          <w:rFonts w:hint="eastAsia"/>
          <w:lang w:eastAsia="zh-CN"/>
        </w:rPr>
        <w:t xml:space="preserve"> </w:t>
      </w:r>
    </w:p>
    <w:p w14:paraId="50A35A8C" w14:textId="499E7F4B" w:rsidR="00386C9F" w:rsidRPr="00F3410C" w:rsidRDefault="00386C9F" w:rsidP="00386C9F">
      <w:pPr>
        <w:spacing w:before="120" w:line="276" w:lineRule="auto"/>
        <w:rPr>
          <w:lang w:eastAsia="zh-CN"/>
        </w:rPr>
      </w:pPr>
      <w:r w:rsidRPr="00F3410C">
        <w:rPr>
          <w:lang w:eastAsia="zh-CN"/>
        </w:rPr>
        <w:t xml:space="preserve">In </w:t>
      </w:r>
      <w:r w:rsidR="00DC308A">
        <w:rPr>
          <w:lang w:eastAsia="zh-CN"/>
        </w:rPr>
        <w:t>GOP</w:t>
      </w:r>
      <w:r w:rsidRPr="00F3410C">
        <w:rPr>
          <w:lang w:eastAsia="zh-CN"/>
        </w:rPr>
        <w:t xml:space="preserve">-based </w:t>
      </w:r>
      <w:r>
        <w:rPr>
          <w:lang w:eastAsia="zh-CN"/>
        </w:rPr>
        <w:t>I/P-stream</w:t>
      </w:r>
      <w:r w:rsidRPr="00F3410C">
        <w:rPr>
          <w:lang w:eastAsia="zh-CN"/>
        </w:rPr>
        <w:t xml:space="preserve"> model, there is no slice setting. To terminate an error propagation, an I-frame in each Group-Of-Pictures (GOP) is encoded. Generally, an I-frame indicates the beginning of a GOP, which is encoded without any reference to other frames, and </w:t>
      </w:r>
      <w:r>
        <w:rPr>
          <w:lang w:eastAsia="zh-CN"/>
        </w:rPr>
        <w:t>thus</w:t>
      </w:r>
      <w:r w:rsidRPr="00F3410C">
        <w:rPr>
          <w:lang w:eastAsia="zh-CN"/>
        </w:rPr>
        <w:t xml:space="preserve">, it is not affected by errors in the previous frames. The </w:t>
      </w:r>
      <w:r>
        <w:rPr>
          <w:lang w:eastAsia="zh-CN"/>
        </w:rPr>
        <w:t>remaining</w:t>
      </w:r>
      <w:r w:rsidRPr="00F3410C">
        <w:rPr>
          <w:lang w:eastAsia="zh-CN"/>
        </w:rPr>
        <w:t xml:space="preserve"> frames within the GOP are P-frames, assuming for low-</w:t>
      </w:r>
      <w:r>
        <w:rPr>
          <w:lang w:eastAsia="zh-CN"/>
        </w:rPr>
        <w:t>latency</w:t>
      </w:r>
      <w:r w:rsidRPr="00F3410C">
        <w:rPr>
          <w:lang w:eastAsia="zh-CN"/>
        </w:rPr>
        <w:t xml:space="preserve"> applications the B-frames (Bi-directional predicted frames) are not used</w:t>
      </w:r>
      <w:r>
        <w:rPr>
          <w:lang w:eastAsia="zh-CN"/>
        </w:rPr>
        <w:t xml:space="preserve"> due to large decoding delay</w:t>
      </w:r>
      <w:r w:rsidRPr="00F3410C">
        <w:rPr>
          <w:lang w:eastAsia="zh-CN"/>
        </w:rPr>
        <w:t xml:space="preserve">. For a GOP with a size of K frames, </w:t>
      </w:r>
      <w:r>
        <w:rPr>
          <w:lang w:eastAsia="zh-CN"/>
        </w:rPr>
        <w:t xml:space="preserve">the frame arrival pattern is: </w:t>
      </w:r>
      <w:r w:rsidRPr="00F3410C">
        <w:rPr>
          <w:lang w:eastAsia="zh-CN"/>
        </w:rPr>
        <w:t>K</w:t>
      </w:r>
      <w:r>
        <w:rPr>
          <w:lang w:eastAsia="zh-CN"/>
        </w:rPr>
        <w:t xml:space="preserve"> </w:t>
      </w:r>
      <w:r w:rsidRPr="00F3410C">
        <w:rPr>
          <w:lang w:eastAsia="zh-CN"/>
        </w:rPr>
        <w:t xml:space="preserve">= 1 means all I-frames, K=2 means IPIP, </w:t>
      </w:r>
      <w:r>
        <w:rPr>
          <w:lang w:eastAsia="zh-CN"/>
        </w:rPr>
        <w:t>K=</w:t>
      </w:r>
      <w:r w:rsidRPr="00F3410C">
        <w:rPr>
          <w:lang w:eastAsia="zh-CN"/>
        </w:rPr>
        <w:t xml:space="preserve">3 means IPPIPP, and so on. The GOP size </w:t>
      </w:r>
      <w:r>
        <w:rPr>
          <w:lang w:eastAsia="zh-CN"/>
        </w:rPr>
        <w:t xml:space="preserve">could be different in different applications and settings. In SA4 outcome </w:t>
      </w:r>
      <w:r w:rsidRPr="00564386">
        <w:rPr>
          <w:lang w:eastAsia="zh-CN"/>
        </w:rPr>
        <w:t xml:space="preserve">S4aV200634 </w:t>
      </w:r>
      <w:r>
        <w:rPr>
          <w:lang w:eastAsia="zh-CN"/>
        </w:rPr>
        <w:fldChar w:fldCharType="begin"/>
      </w:r>
      <w:r>
        <w:rPr>
          <w:lang w:eastAsia="zh-CN"/>
        </w:rPr>
        <w:instrText xml:space="preserve"> REF _Ref67470995 \r \h </w:instrText>
      </w:r>
      <w:r>
        <w:rPr>
          <w:lang w:eastAsia="zh-CN"/>
        </w:rPr>
      </w:r>
      <w:r>
        <w:rPr>
          <w:lang w:eastAsia="zh-CN"/>
        </w:rPr>
        <w:fldChar w:fldCharType="separate"/>
      </w:r>
      <w:r w:rsidR="002A69DC">
        <w:rPr>
          <w:lang w:eastAsia="zh-CN"/>
        </w:rPr>
        <w:t>[4]</w:t>
      </w:r>
      <w:r>
        <w:rPr>
          <w:lang w:eastAsia="zh-CN"/>
        </w:rPr>
        <w:fldChar w:fldCharType="end"/>
      </w:r>
      <w:r>
        <w:rPr>
          <w:lang w:eastAsia="zh-CN"/>
        </w:rPr>
        <w:t>, VR2-5 chooses GOP size K=8. More details are given below:</w:t>
      </w:r>
    </w:p>
    <w:p w14:paraId="25D597AB" w14:textId="77777777" w:rsidR="00386C9F" w:rsidRPr="00E6660A" w:rsidRDefault="00386C9F" w:rsidP="00C17F0C">
      <w:pPr>
        <w:pStyle w:val="ListParagraph"/>
        <w:numPr>
          <w:ilvl w:val="0"/>
          <w:numId w:val="7"/>
        </w:numPr>
        <w:spacing w:before="120" w:after="120" w:line="276" w:lineRule="auto"/>
        <w:jc w:val="both"/>
        <w:rPr>
          <w:b/>
          <w:sz w:val="22"/>
          <w:lang w:eastAsia="zh-CN"/>
        </w:rPr>
      </w:pPr>
      <w:r w:rsidRPr="00E6660A">
        <w:rPr>
          <w:b/>
          <w:sz w:val="22"/>
          <w:lang w:eastAsia="zh-CN"/>
        </w:rPr>
        <w:t xml:space="preserve">Packet modelling: </w:t>
      </w:r>
      <w:r>
        <w:rPr>
          <w:sz w:val="22"/>
          <w:lang w:eastAsia="zh-CN"/>
        </w:rPr>
        <w:t>Similar as</w:t>
      </w:r>
      <w:r w:rsidRPr="00E6660A">
        <w:rPr>
          <w:sz w:val="22"/>
          <w:lang w:eastAsia="zh-CN"/>
        </w:rPr>
        <w:t xml:space="preserve"> single stream video, the frame-level packet modelling </w:t>
      </w:r>
      <w:r>
        <w:rPr>
          <w:sz w:val="22"/>
          <w:lang w:eastAsia="zh-CN"/>
        </w:rPr>
        <w:t xml:space="preserve">is adopted, i.e. </w:t>
      </w:r>
      <w:r w:rsidRPr="00E6660A">
        <w:rPr>
          <w:sz w:val="22"/>
          <w:lang w:eastAsia="zh-CN"/>
        </w:rPr>
        <w:t xml:space="preserve">a packet is assumed to represent a single video frame for modelling/evaluation purposes, e.g., traffic arrival, packet size, evaluation of latency and reliability. </w:t>
      </w:r>
    </w:p>
    <w:p w14:paraId="0E283771" w14:textId="460A0F36" w:rsidR="00386C9F" w:rsidRPr="00AF7C90" w:rsidRDefault="00415C16" w:rsidP="00C17F0C">
      <w:pPr>
        <w:pStyle w:val="ListParagraph"/>
        <w:numPr>
          <w:ilvl w:val="0"/>
          <w:numId w:val="7"/>
        </w:numPr>
        <w:spacing w:before="120" w:after="120" w:line="276" w:lineRule="auto"/>
        <w:jc w:val="both"/>
        <w:rPr>
          <w:b/>
          <w:sz w:val="22"/>
          <w:lang w:eastAsia="zh-CN"/>
        </w:rPr>
      </w:pPr>
      <w:r w:rsidRPr="00415C16">
        <w:rPr>
          <w:b/>
          <w:sz w:val="22"/>
          <w:lang w:eastAsia="zh-CN"/>
        </w:rPr>
        <w:t>Average data rate</w:t>
      </w:r>
      <w:r w:rsidR="001B2256">
        <w:rPr>
          <w:b/>
          <w:sz w:val="22"/>
          <w:lang w:eastAsia="zh-CN"/>
        </w:rPr>
        <w:t xml:space="preserve"> per stream</w:t>
      </w:r>
      <w:r w:rsidR="00386C9F" w:rsidRPr="00D54F44">
        <w:rPr>
          <w:b/>
          <w:sz w:val="22"/>
          <w:lang w:eastAsia="zh-CN"/>
        </w:rPr>
        <w:t xml:space="preserve">: </w:t>
      </w:r>
      <w:r w:rsidR="00386C9F">
        <w:rPr>
          <w:sz w:val="22"/>
          <w:lang w:eastAsia="zh-CN"/>
        </w:rPr>
        <w:t>Given the GOP structure</w:t>
      </w:r>
      <w:r w:rsidR="00386C9F" w:rsidRPr="00D54F44">
        <w:rPr>
          <w:sz w:val="22"/>
          <w:lang w:eastAsia="zh-CN"/>
        </w:rPr>
        <w:t xml:space="preserve">, the </w:t>
      </w:r>
      <w:r>
        <w:rPr>
          <w:sz w:val="22"/>
          <w:lang w:eastAsia="zh-CN"/>
        </w:rPr>
        <w:t>a</w:t>
      </w:r>
      <w:r w:rsidRPr="00415C16">
        <w:rPr>
          <w:sz w:val="22"/>
          <w:lang w:eastAsia="zh-CN"/>
        </w:rPr>
        <w:t>verage data rate</w:t>
      </w:r>
      <w:r w:rsidR="00386C9F" w:rsidRPr="00D54F44">
        <w:rPr>
          <w:sz w:val="22"/>
          <w:lang w:eastAsia="zh-CN"/>
        </w:rPr>
        <w:t xml:space="preserve"> for I-</w:t>
      </w:r>
      <w:r>
        <w:rPr>
          <w:sz w:val="22"/>
          <w:lang w:eastAsia="zh-CN"/>
        </w:rPr>
        <w:t>stream</w:t>
      </w:r>
      <w:r w:rsidRPr="00D54F44">
        <w:rPr>
          <w:sz w:val="22"/>
          <w:lang w:eastAsia="zh-CN"/>
        </w:rPr>
        <w:t xml:space="preserve"> </w:t>
      </w:r>
      <w:r w:rsidR="00386C9F" w:rsidRPr="00D54F44">
        <w:rPr>
          <w:sz w:val="22"/>
          <w:lang w:eastAsia="zh-CN"/>
        </w:rPr>
        <w:t>and P-</w:t>
      </w:r>
      <w:r>
        <w:rPr>
          <w:sz w:val="22"/>
          <w:lang w:eastAsia="zh-CN"/>
        </w:rPr>
        <w:t>stream</w:t>
      </w:r>
      <w:r w:rsidRPr="00D54F44">
        <w:rPr>
          <w:sz w:val="22"/>
          <w:lang w:eastAsia="zh-CN"/>
        </w:rPr>
        <w:t xml:space="preserve"> </w:t>
      </w:r>
      <w:r w:rsidR="00386C9F">
        <w:rPr>
          <w:sz w:val="22"/>
          <w:lang w:eastAsia="zh-CN"/>
        </w:rPr>
        <w:t>is</w:t>
      </w:r>
      <w:r w:rsidR="00386C9F" w:rsidRPr="00D54F44">
        <w:rPr>
          <w:sz w:val="22"/>
          <w:lang w:eastAsia="zh-CN"/>
        </w:rPr>
        <w:t xml:space="preserve"> </w:t>
      </w:r>
      <m:oMath>
        <m:sSub>
          <m:sSubPr>
            <m:ctrlPr>
              <w:rPr>
                <w:rFonts w:ascii="Cambria Math" w:eastAsiaTheme="minorEastAsia" w:hAnsi="Cambria Math"/>
                <w:sz w:val="22"/>
                <w:szCs w:val="22"/>
                <w:lang w:val="en-US" w:eastAsia="zh-CN"/>
              </w:rPr>
            </m:ctrlPr>
          </m:sSubPr>
          <m:e>
            <m:r>
              <w:rPr>
                <w:rFonts w:ascii="Cambria Math" w:eastAsiaTheme="minorEastAsia" w:hAnsi="Cambria Math"/>
                <w:lang w:eastAsia="zh-CN"/>
              </w:rPr>
              <m:t>R</m:t>
            </m:r>
          </m:e>
          <m:sub>
            <m:r>
              <w:rPr>
                <w:rFonts w:ascii="Cambria Math" w:eastAsiaTheme="minorEastAsia" w:hAnsi="Cambria Math"/>
                <w:lang w:eastAsia="zh-CN"/>
              </w:rPr>
              <m:t>I</m:t>
            </m:r>
          </m:sub>
        </m:sSub>
        <m:r>
          <m:rPr>
            <m:sty m:val="p"/>
          </m:rPr>
          <w:rPr>
            <w:rFonts w:ascii="Cambria Math" w:eastAsiaTheme="minorEastAsia" w:hAnsi="Cambria Math"/>
            <w:lang w:eastAsia="zh-CN"/>
          </w:rPr>
          <m:t>=</m:t>
        </m:r>
        <m:r>
          <m:rPr>
            <m:sty m:val="p"/>
          </m:rPr>
          <w:rPr>
            <w:rFonts w:ascii="Cambria Math" w:hAnsi="Cambria Math"/>
            <w:sz w:val="22"/>
            <w:lang w:eastAsia="zh-CN"/>
          </w:rPr>
          <m:t>R*</m:t>
        </m:r>
        <m:f>
          <m:fPr>
            <m:ctrlPr>
              <w:rPr>
                <w:rFonts w:ascii="Cambria Math" w:hAnsi="Cambria Math"/>
                <w:sz w:val="22"/>
                <w:lang w:eastAsia="zh-CN"/>
              </w:rPr>
            </m:ctrlPr>
          </m:fPr>
          <m:num>
            <m:r>
              <w:rPr>
                <w:rFonts w:ascii="Cambria Math" w:hAnsi="Cambria Math"/>
                <w:sz w:val="22"/>
                <w:lang w:eastAsia="zh-CN"/>
              </w:rPr>
              <m:t>α</m:t>
            </m:r>
          </m:num>
          <m:den>
            <m:r>
              <m:rPr>
                <m:sty m:val="p"/>
              </m:rPr>
              <w:rPr>
                <w:rFonts w:ascii="Cambria Math" w:hAnsi="Cambria Math"/>
                <w:sz w:val="22"/>
                <w:lang w:eastAsia="zh-CN"/>
              </w:rPr>
              <m:t>K-1+</m:t>
            </m:r>
            <m:r>
              <w:rPr>
                <w:rFonts w:ascii="Cambria Math" w:hAnsi="Cambria Math"/>
                <w:sz w:val="22"/>
                <w:lang w:eastAsia="zh-CN"/>
              </w:rPr>
              <m:t>α</m:t>
            </m:r>
          </m:den>
        </m:f>
      </m:oMath>
      <w:r w:rsidR="00386C9F" w:rsidRPr="00D54F44">
        <w:rPr>
          <w:sz w:val="22"/>
          <w:lang w:eastAsia="zh-CN"/>
        </w:rPr>
        <w:t xml:space="preserve"> and </w:t>
      </w:r>
      <m:oMath>
        <m:sSub>
          <m:sSubPr>
            <m:ctrlPr>
              <w:rPr>
                <w:rFonts w:ascii="Cambria Math" w:eastAsiaTheme="minorEastAsia" w:hAnsi="Cambria Math"/>
                <w:sz w:val="22"/>
                <w:szCs w:val="22"/>
                <w:lang w:val="en-US" w:eastAsia="zh-CN"/>
              </w:rPr>
            </m:ctrlPr>
          </m:sSubPr>
          <m:e>
            <m:r>
              <w:rPr>
                <w:rFonts w:ascii="Cambria Math" w:eastAsiaTheme="minorEastAsia" w:hAnsi="Cambria Math"/>
                <w:lang w:eastAsia="zh-CN"/>
              </w:rPr>
              <m:t>R</m:t>
            </m:r>
          </m:e>
          <m:sub>
            <m:r>
              <w:rPr>
                <w:rFonts w:ascii="Cambria Math" w:eastAsiaTheme="minorEastAsia" w:hAnsi="Cambria Math"/>
                <w:lang w:eastAsia="zh-CN"/>
              </w:rPr>
              <m:t>P</m:t>
            </m:r>
          </m:sub>
        </m:sSub>
        <m:r>
          <m:rPr>
            <m:sty m:val="p"/>
          </m:rPr>
          <w:rPr>
            <w:rFonts w:ascii="Cambria Math" w:eastAsiaTheme="minorEastAsia" w:hAnsi="Cambria Math"/>
            <w:lang w:eastAsia="zh-CN"/>
          </w:rPr>
          <m:t>=</m:t>
        </m:r>
        <m:r>
          <m:rPr>
            <m:sty m:val="p"/>
          </m:rPr>
          <w:rPr>
            <w:rFonts w:ascii="Cambria Math" w:hAnsi="Cambria Math"/>
            <w:sz w:val="22"/>
            <w:lang w:eastAsia="zh-CN"/>
          </w:rPr>
          <m:t>R*</m:t>
        </m:r>
        <m:f>
          <m:fPr>
            <m:ctrlPr>
              <w:rPr>
                <w:rFonts w:ascii="Cambria Math" w:hAnsi="Cambria Math"/>
                <w:sz w:val="22"/>
                <w:lang w:eastAsia="zh-CN"/>
              </w:rPr>
            </m:ctrlPr>
          </m:fPr>
          <m:num>
            <m:r>
              <m:rPr>
                <m:sty m:val="p"/>
              </m:rPr>
              <w:rPr>
                <w:rFonts w:ascii="Cambria Math" w:hAnsi="Cambria Math"/>
                <w:sz w:val="22"/>
                <w:lang w:eastAsia="zh-CN"/>
              </w:rPr>
              <m:t>K-1</m:t>
            </m:r>
          </m:num>
          <m:den>
            <m:r>
              <m:rPr>
                <m:sty m:val="p"/>
              </m:rPr>
              <w:rPr>
                <w:rFonts w:ascii="Cambria Math" w:hAnsi="Cambria Math"/>
                <w:sz w:val="22"/>
                <w:lang w:eastAsia="zh-CN"/>
              </w:rPr>
              <m:t>K-1+</m:t>
            </m:r>
            <m:r>
              <w:rPr>
                <w:rFonts w:ascii="Cambria Math" w:hAnsi="Cambria Math"/>
                <w:sz w:val="22"/>
                <w:lang w:eastAsia="zh-CN"/>
              </w:rPr>
              <m:t>α</m:t>
            </m:r>
          </m:den>
        </m:f>
      </m:oMath>
      <w:r w:rsidR="00386C9F" w:rsidRPr="00D54F44">
        <w:rPr>
          <w:sz w:val="22"/>
          <w:lang w:eastAsia="zh-CN"/>
        </w:rPr>
        <w:t xml:space="preserve">, respectively, where </w:t>
      </w:r>
      <w:r>
        <w:rPr>
          <w:sz w:val="22"/>
          <w:lang w:eastAsia="zh-CN"/>
        </w:rPr>
        <w:t xml:space="preserve">R </w:t>
      </w:r>
      <w:r w:rsidR="00326EA6">
        <w:rPr>
          <w:sz w:val="22"/>
          <w:lang w:eastAsia="zh-CN"/>
        </w:rPr>
        <w:t>is the</w:t>
      </w:r>
      <w:r w:rsidR="00462897">
        <w:rPr>
          <w:sz w:val="22"/>
          <w:lang w:eastAsia="zh-CN"/>
        </w:rPr>
        <w:t xml:space="preserve"> </w:t>
      </w:r>
      <w:r>
        <w:rPr>
          <w:sz w:val="22"/>
          <w:lang w:eastAsia="zh-CN"/>
        </w:rPr>
        <w:t>average data rate</w:t>
      </w:r>
      <w:r w:rsidR="00386C9F" w:rsidRPr="00D54F44">
        <w:rPr>
          <w:sz w:val="22"/>
          <w:lang w:eastAsia="zh-CN"/>
        </w:rPr>
        <w:t xml:space="preserve"> of single video stream</w:t>
      </w:r>
      <w:r w:rsidR="00386C9F">
        <w:rPr>
          <w:sz w:val="22"/>
          <w:lang w:eastAsia="zh-CN"/>
        </w:rPr>
        <w:t xml:space="preserve">, K is the GOP size, </w:t>
      </w:r>
      <w:r w:rsidR="00386C9F" w:rsidRPr="00D54F44">
        <w:rPr>
          <w:sz w:val="22"/>
          <w:lang w:eastAsia="zh-CN"/>
        </w:rPr>
        <w:t xml:space="preserve">and α is the average size ratio between </w:t>
      </w:r>
      <w:r w:rsidR="00386C9F">
        <w:rPr>
          <w:sz w:val="22"/>
          <w:lang w:eastAsia="zh-CN"/>
        </w:rPr>
        <w:t xml:space="preserve">one </w:t>
      </w:r>
      <w:r w:rsidR="00386C9F" w:rsidRPr="00D54F44">
        <w:rPr>
          <w:sz w:val="22"/>
          <w:lang w:eastAsia="zh-CN"/>
        </w:rPr>
        <w:t xml:space="preserve">I-frame and </w:t>
      </w:r>
      <w:r w:rsidR="00386C9F">
        <w:rPr>
          <w:sz w:val="22"/>
          <w:lang w:eastAsia="zh-CN"/>
        </w:rPr>
        <w:t xml:space="preserve">one </w:t>
      </w:r>
      <w:r w:rsidR="00386C9F" w:rsidRPr="00D54F44">
        <w:rPr>
          <w:sz w:val="22"/>
          <w:lang w:eastAsia="zh-CN"/>
        </w:rPr>
        <w:t xml:space="preserve">P-frame. </w:t>
      </w:r>
    </w:p>
    <w:p w14:paraId="37E3A5FF" w14:textId="5851FA3C" w:rsidR="00386C9F" w:rsidRPr="00AF7C90" w:rsidRDefault="001C2F53" w:rsidP="00C17F0C">
      <w:pPr>
        <w:pStyle w:val="ListParagraph"/>
        <w:numPr>
          <w:ilvl w:val="1"/>
          <w:numId w:val="10"/>
        </w:numPr>
        <w:spacing w:before="120" w:after="120" w:line="276" w:lineRule="auto"/>
        <w:jc w:val="both"/>
        <w:rPr>
          <w:b/>
          <w:sz w:val="22"/>
          <w:lang w:eastAsia="zh-CN"/>
        </w:rPr>
      </w:pPr>
      <w:r>
        <w:rPr>
          <w:sz w:val="22"/>
          <w:lang w:eastAsia="zh-CN"/>
        </w:rPr>
        <w:t>B</w:t>
      </w:r>
      <w:r w:rsidR="00386C9F" w:rsidRPr="00D54F44">
        <w:rPr>
          <w:sz w:val="22"/>
          <w:lang w:eastAsia="zh-CN"/>
        </w:rPr>
        <w:t>ased on SA4 outcome</w:t>
      </w:r>
      <w:r w:rsidR="00386C9F" w:rsidRPr="00623C06">
        <w:rPr>
          <w:sz w:val="22"/>
          <w:lang w:eastAsia="zh-CN"/>
        </w:rPr>
        <w:t xml:space="preserve"> in S4aV200634 </w:t>
      </w:r>
      <w:r w:rsidR="00386C9F" w:rsidRPr="00623C06">
        <w:rPr>
          <w:sz w:val="22"/>
          <w:lang w:eastAsia="zh-CN"/>
        </w:rPr>
        <w:fldChar w:fldCharType="begin"/>
      </w:r>
      <w:r w:rsidR="00386C9F" w:rsidRPr="00623C06">
        <w:rPr>
          <w:sz w:val="22"/>
          <w:lang w:eastAsia="zh-CN"/>
        </w:rPr>
        <w:instrText xml:space="preserve"> REF _Ref67470995 \r \h </w:instrText>
      </w:r>
      <w:r w:rsidR="00386C9F">
        <w:rPr>
          <w:sz w:val="22"/>
          <w:lang w:eastAsia="zh-CN"/>
        </w:rPr>
        <w:instrText xml:space="preserve"> \* MERGEFORMAT </w:instrText>
      </w:r>
      <w:r w:rsidR="00386C9F" w:rsidRPr="00623C06">
        <w:rPr>
          <w:sz w:val="22"/>
          <w:lang w:eastAsia="zh-CN"/>
        </w:rPr>
      </w:r>
      <w:r w:rsidR="00386C9F" w:rsidRPr="00623C06">
        <w:rPr>
          <w:sz w:val="22"/>
          <w:lang w:eastAsia="zh-CN"/>
        </w:rPr>
        <w:fldChar w:fldCharType="separate"/>
      </w:r>
      <w:r w:rsidR="002A69DC">
        <w:rPr>
          <w:sz w:val="22"/>
          <w:lang w:eastAsia="zh-CN"/>
        </w:rPr>
        <w:t>[4]</w:t>
      </w:r>
      <w:r w:rsidR="00386C9F" w:rsidRPr="00623C06">
        <w:rPr>
          <w:sz w:val="22"/>
          <w:lang w:eastAsia="zh-CN"/>
        </w:rPr>
        <w:fldChar w:fldCharType="end"/>
      </w:r>
      <w:r w:rsidR="00386C9F" w:rsidRPr="00D54F44">
        <w:rPr>
          <w:sz w:val="22"/>
          <w:lang w:eastAsia="zh-CN"/>
        </w:rPr>
        <w:t>, the average size ratio between I-frame and P-frame is about 1.07</w:t>
      </w:r>
      <w:r w:rsidR="00386C9F">
        <w:rPr>
          <w:sz w:val="22"/>
          <w:lang w:eastAsia="zh-CN"/>
        </w:rPr>
        <w:t xml:space="preserve"> in VR2-5</w:t>
      </w:r>
      <w:r w:rsidR="00620983">
        <w:rPr>
          <w:sz w:val="22"/>
          <w:lang w:eastAsia="zh-CN"/>
        </w:rPr>
        <w:t xml:space="preserve"> (see </w:t>
      </w:r>
      <w:r w:rsidR="00AD4572" w:rsidRPr="00A42C85">
        <w:rPr>
          <w:sz w:val="22"/>
          <w:lang w:eastAsia="zh-CN"/>
        </w:rPr>
        <w:fldChar w:fldCharType="begin"/>
      </w:r>
      <w:r w:rsidR="00AD4572" w:rsidRPr="00EB5AEF">
        <w:rPr>
          <w:sz w:val="22"/>
          <w:lang w:eastAsia="zh-CN"/>
        </w:rPr>
        <w:instrText xml:space="preserve"> REF _Ref71203992 \h </w:instrText>
      </w:r>
      <w:r w:rsidR="003B1499" w:rsidRPr="00EB5AEF">
        <w:rPr>
          <w:sz w:val="22"/>
          <w:lang w:eastAsia="zh-CN"/>
        </w:rPr>
        <w:instrText xml:space="preserve"> \* MERGEFORMAT </w:instrText>
      </w:r>
      <w:r w:rsidR="00AD4572" w:rsidRPr="00A42C85">
        <w:rPr>
          <w:sz w:val="22"/>
          <w:lang w:eastAsia="zh-CN"/>
        </w:rPr>
      </w:r>
      <w:r w:rsidR="00AD4572" w:rsidRPr="00A42C85">
        <w:rPr>
          <w:sz w:val="22"/>
          <w:lang w:eastAsia="zh-CN"/>
        </w:rPr>
        <w:fldChar w:fldCharType="separate"/>
      </w:r>
      <w:r w:rsidR="002A69DC" w:rsidRPr="004E2AF2">
        <w:rPr>
          <w:sz w:val="22"/>
        </w:rPr>
        <w:t xml:space="preserve">Table </w:t>
      </w:r>
      <w:r w:rsidR="002A69DC" w:rsidRPr="002A69DC">
        <w:rPr>
          <w:noProof/>
          <w:sz w:val="22"/>
        </w:rPr>
        <w:t>1</w:t>
      </w:r>
      <w:r w:rsidR="00AD4572" w:rsidRPr="00A42C85">
        <w:rPr>
          <w:sz w:val="22"/>
          <w:lang w:eastAsia="zh-CN"/>
        </w:rPr>
        <w:fldChar w:fldCharType="end"/>
      </w:r>
      <w:r w:rsidR="00AD4572">
        <w:rPr>
          <w:sz w:val="22"/>
          <w:lang w:eastAsia="zh-CN"/>
        </w:rPr>
        <w:t xml:space="preserve"> </w:t>
      </w:r>
      <w:r w:rsidR="00620983">
        <w:rPr>
          <w:sz w:val="22"/>
          <w:lang w:eastAsia="zh-CN"/>
        </w:rPr>
        <w:t>below)</w:t>
      </w:r>
      <w:r w:rsidR="00386C9F" w:rsidRPr="00D54F44">
        <w:rPr>
          <w:sz w:val="22"/>
          <w:lang w:eastAsia="zh-CN"/>
        </w:rPr>
        <w:t xml:space="preserve">. </w:t>
      </w:r>
      <w:r w:rsidR="00386C9F" w:rsidRPr="00475F7A">
        <w:rPr>
          <w:sz w:val="22"/>
          <w:szCs w:val="22"/>
          <w:lang w:eastAsia="zh-CN"/>
        </w:rPr>
        <w:t xml:space="preserve"> </w:t>
      </w:r>
      <w:r w:rsidR="00386C9F">
        <w:rPr>
          <w:sz w:val="22"/>
          <w:szCs w:val="22"/>
          <w:lang w:eastAsia="zh-CN"/>
        </w:rPr>
        <w:t>A</w:t>
      </w:r>
      <w:r w:rsidR="00386C9F" w:rsidRPr="005559C3">
        <w:rPr>
          <w:sz w:val="22"/>
          <w:szCs w:val="22"/>
          <w:lang w:eastAsia="zh-CN"/>
        </w:rPr>
        <w:t>ccording to SA4 LS</w:t>
      </w:r>
      <w:r w:rsidR="00386C9F" w:rsidRPr="00344AF8">
        <w:rPr>
          <w:sz w:val="22"/>
          <w:szCs w:val="22"/>
          <w:lang w:eastAsia="zh-CN"/>
        </w:rPr>
        <w:t xml:space="preserve"> to SA2/RAN1 in </w:t>
      </w:r>
      <w:r w:rsidR="00386C9F" w:rsidRPr="007258A8">
        <w:rPr>
          <w:sz w:val="22"/>
          <w:szCs w:val="22"/>
          <w:lang w:eastAsia="zh-CN"/>
        </w:rPr>
        <w:t>R1-2102308</w:t>
      </w:r>
      <w:r w:rsidR="00386C9F" w:rsidRPr="00352A4D">
        <w:rPr>
          <w:sz w:val="22"/>
          <w:szCs w:val="22"/>
          <w:lang w:eastAsia="zh-CN"/>
        </w:rPr>
        <w:t xml:space="preserve"> </w:t>
      </w:r>
      <w:r w:rsidR="00386C9F" w:rsidRPr="00344AF8">
        <w:rPr>
          <w:sz w:val="22"/>
          <w:szCs w:val="22"/>
          <w:lang w:eastAsia="zh-CN"/>
        </w:rPr>
        <w:fldChar w:fldCharType="begin"/>
      </w:r>
      <w:r w:rsidR="00386C9F" w:rsidRPr="00344AF8">
        <w:rPr>
          <w:sz w:val="22"/>
          <w:szCs w:val="22"/>
          <w:lang w:eastAsia="zh-CN"/>
        </w:rPr>
        <w:instrText xml:space="preserve"> REF _Ref66986984 \r \h </w:instrText>
      </w:r>
      <w:r w:rsidR="00386C9F">
        <w:rPr>
          <w:lang w:eastAsia="zh-CN"/>
        </w:rPr>
        <w:instrText xml:space="preserve"> \* MERGEFORMAT </w:instrText>
      </w:r>
      <w:r w:rsidR="00386C9F" w:rsidRPr="00344AF8">
        <w:rPr>
          <w:sz w:val="22"/>
          <w:szCs w:val="22"/>
          <w:lang w:eastAsia="zh-CN"/>
        </w:rPr>
      </w:r>
      <w:r w:rsidR="00386C9F" w:rsidRPr="00344AF8">
        <w:rPr>
          <w:sz w:val="22"/>
          <w:szCs w:val="22"/>
          <w:lang w:eastAsia="zh-CN"/>
        </w:rPr>
        <w:fldChar w:fldCharType="separate"/>
      </w:r>
      <w:r w:rsidR="002A69DC">
        <w:rPr>
          <w:sz w:val="22"/>
          <w:szCs w:val="22"/>
          <w:lang w:eastAsia="zh-CN"/>
        </w:rPr>
        <w:t>[6]</w:t>
      </w:r>
      <w:r w:rsidR="00386C9F" w:rsidRPr="00344AF8">
        <w:rPr>
          <w:sz w:val="22"/>
          <w:szCs w:val="22"/>
          <w:lang w:eastAsia="zh-CN"/>
        </w:rPr>
        <w:fldChar w:fldCharType="end"/>
      </w:r>
      <w:r w:rsidR="00386C9F" w:rsidRPr="005559C3">
        <w:rPr>
          <w:sz w:val="22"/>
          <w:szCs w:val="22"/>
          <w:lang w:eastAsia="zh-CN"/>
        </w:rPr>
        <w:t xml:space="preserve">, </w:t>
      </w:r>
      <w:r w:rsidR="00386C9F" w:rsidRPr="005559C3">
        <w:rPr>
          <w:i/>
          <w:sz w:val="22"/>
          <w:szCs w:val="22"/>
          <w:lang w:eastAsia="zh-CN"/>
        </w:rPr>
        <w:t>“intra-coded information typically requires 3 to 6 times the amount of data compared to inter-coded information”</w:t>
      </w:r>
      <w:r w:rsidR="00386C9F" w:rsidRPr="00A9666E">
        <w:rPr>
          <w:sz w:val="22"/>
          <w:szCs w:val="22"/>
          <w:lang w:eastAsia="zh-CN"/>
        </w:rPr>
        <w:t>.</w:t>
      </w:r>
    </w:p>
    <w:p w14:paraId="3363E71A" w14:textId="1AAA63FF" w:rsidR="00386C9F" w:rsidRPr="00AF7C90" w:rsidRDefault="006B0A1C" w:rsidP="00E47638">
      <w:pPr>
        <w:pStyle w:val="ListParagraph"/>
        <w:numPr>
          <w:ilvl w:val="1"/>
          <w:numId w:val="10"/>
        </w:numPr>
        <w:spacing w:before="120" w:after="120" w:line="276" w:lineRule="auto"/>
        <w:jc w:val="both"/>
        <w:rPr>
          <w:b/>
          <w:sz w:val="22"/>
          <w:lang w:eastAsia="zh-CN"/>
        </w:rPr>
      </w:pPr>
      <w:r>
        <w:rPr>
          <w:rFonts w:hint="eastAsia"/>
          <w:sz w:val="22"/>
          <w:lang w:eastAsia="zh-CN"/>
        </w:rPr>
        <w:lastRenderedPageBreak/>
        <w:t>Gene</w:t>
      </w:r>
      <w:r>
        <w:rPr>
          <w:sz w:val="22"/>
          <w:lang w:eastAsia="zh-CN"/>
        </w:rPr>
        <w:t>rally</w:t>
      </w:r>
      <w:r w:rsidR="00386C9F" w:rsidRPr="00D54F44">
        <w:rPr>
          <w:sz w:val="22"/>
          <w:lang w:eastAsia="zh-CN"/>
        </w:rPr>
        <w:t>,</w:t>
      </w:r>
      <w:r w:rsidR="00386C9F">
        <w:rPr>
          <w:sz w:val="22"/>
          <w:lang w:eastAsia="zh-CN"/>
        </w:rPr>
        <w:t xml:space="preserve"> </w:t>
      </w:r>
      <w:bookmarkStart w:id="16" w:name="OLE_LINK31"/>
      <w:bookmarkStart w:id="17" w:name="OLE_LINK32"/>
      <w:r w:rsidR="00386C9F">
        <w:rPr>
          <w:sz w:val="22"/>
          <w:lang w:eastAsia="zh-CN"/>
        </w:rPr>
        <w:t xml:space="preserve">the </w:t>
      </w:r>
      <w:bookmarkStart w:id="18" w:name="OLE_LINK25"/>
      <w:bookmarkStart w:id="19" w:name="OLE_LINK26"/>
      <w:r w:rsidR="00386C9F" w:rsidRPr="00873F19">
        <w:rPr>
          <w:sz w:val="22"/>
          <w:lang w:eastAsia="zh-CN"/>
        </w:rPr>
        <w:t>average size ratio between I-frame and P-frame</w:t>
      </w:r>
      <w:bookmarkEnd w:id="16"/>
      <w:bookmarkEnd w:id="17"/>
      <w:bookmarkEnd w:id="18"/>
      <w:bookmarkEnd w:id="19"/>
      <w:r w:rsidR="00386C9F">
        <w:rPr>
          <w:sz w:val="22"/>
          <w:lang w:eastAsia="zh-CN"/>
        </w:rPr>
        <w:t xml:space="preserve"> may depend on rate control settings, e.g., CBR, VBR, etc. </w:t>
      </w:r>
      <w:r>
        <w:rPr>
          <w:sz w:val="22"/>
          <w:lang w:eastAsia="zh-CN"/>
        </w:rPr>
        <w:t>D</w:t>
      </w:r>
      <w:r w:rsidRPr="006B0A1C">
        <w:rPr>
          <w:sz w:val="22"/>
          <w:lang w:eastAsia="zh-CN"/>
        </w:rPr>
        <w:t xml:space="preserve">ifferent configurations </w:t>
      </w:r>
      <w:r>
        <w:rPr>
          <w:sz w:val="22"/>
          <w:lang w:eastAsia="zh-CN"/>
        </w:rPr>
        <w:t xml:space="preserve">may result </w:t>
      </w:r>
      <w:r w:rsidRPr="006B0A1C">
        <w:rPr>
          <w:sz w:val="22"/>
          <w:lang w:eastAsia="zh-CN"/>
        </w:rPr>
        <w:t xml:space="preserve">in different </w:t>
      </w:r>
      <w:r>
        <w:rPr>
          <w:sz w:val="22"/>
          <w:lang w:eastAsia="zh-CN"/>
        </w:rPr>
        <w:t xml:space="preserve">values of </w:t>
      </w:r>
      <w:bookmarkStart w:id="20" w:name="OLE_LINK33"/>
      <w:r w:rsidRPr="00475F7A">
        <w:rPr>
          <w:sz w:val="22"/>
          <w:lang w:eastAsia="zh-CN"/>
        </w:rPr>
        <w:t>α</w:t>
      </w:r>
      <w:bookmarkEnd w:id="20"/>
      <w:r>
        <w:rPr>
          <w:sz w:val="22"/>
          <w:lang w:eastAsia="zh-CN"/>
        </w:rPr>
        <w:t xml:space="preserve">. Note that in RAN1#104b-e, the max packet size is agreed to be 150% of the mean packet size as a starting point for initial evaluations </w:t>
      </w:r>
      <w:r>
        <w:rPr>
          <w:sz w:val="22"/>
          <w:lang w:eastAsia="zh-CN"/>
        </w:rPr>
        <w:fldChar w:fldCharType="begin"/>
      </w:r>
      <w:r>
        <w:rPr>
          <w:sz w:val="22"/>
          <w:lang w:eastAsia="zh-CN"/>
        </w:rPr>
        <w:instrText xml:space="preserve"> REF _Ref70406530 \r \h </w:instrText>
      </w:r>
      <w:r>
        <w:rPr>
          <w:sz w:val="22"/>
          <w:lang w:eastAsia="zh-CN"/>
        </w:rPr>
      </w:r>
      <w:r>
        <w:rPr>
          <w:sz w:val="22"/>
          <w:lang w:eastAsia="zh-CN"/>
        </w:rPr>
        <w:fldChar w:fldCharType="separate"/>
      </w:r>
      <w:r w:rsidR="002A69DC">
        <w:rPr>
          <w:sz w:val="22"/>
          <w:lang w:eastAsia="zh-CN"/>
        </w:rPr>
        <w:t>[2]</w:t>
      </w:r>
      <w:r>
        <w:rPr>
          <w:sz w:val="22"/>
          <w:lang w:eastAsia="zh-CN"/>
        </w:rPr>
        <w:fldChar w:fldCharType="end"/>
      </w:r>
      <w:r>
        <w:rPr>
          <w:sz w:val="22"/>
          <w:lang w:eastAsia="zh-CN"/>
        </w:rPr>
        <w:t>. Since in GOP-based traffic model, the number of P-frames is</w:t>
      </w:r>
      <w:r w:rsidR="00E47638">
        <w:rPr>
          <w:sz w:val="22"/>
          <w:lang w:eastAsia="zh-CN"/>
        </w:rPr>
        <w:t xml:space="preserve"> much larger than that of</w:t>
      </w:r>
      <w:r>
        <w:rPr>
          <w:sz w:val="22"/>
          <w:lang w:eastAsia="zh-CN"/>
        </w:rPr>
        <w:t xml:space="preserve"> </w:t>
      </w:r>
      <w:r w:rsidR="00E47638">
        <w:rPr>
          <w:sz w:val="22"/>
          <w:lang w:eastAsia="zh-CN"/>
        </w:rPr>
        <w:t xml:space="preserve">I-frames, </w:t>
      </w:r>
      <w:bookmarkStart w:id="21" w:name="OLE_LINK27"/>
      <w:bookmarkStart w:id="22" w:name="OLE_LINK30"/>
      <w:r w:rsidR="00E47638">
        <w:rPr>
          <w:sz w:val="22"/>
          <w:lang w:eastAsia="zh-CN"/>
        </w:rPr>
        <w:t xml:space="preserve">the </w:t>
      </w:r>
      <w:r w:rsidR="00E47638" w:rsidRPr="00873F19">
        <w:rPr>
          <w:sz w:val="22"/>
          <w:lang w:eastAsia="zh-CN"/>
        </w:rPr>
        <w:t xml:space="preserve">average size </w:t>
      </w:r>
      <w:r w:rsidR="00E47638">
        <w:rPr>
          <w:sz w:val="22"/>
          <w:lang w:eastAsia="zh-CN"/>
        </w:rPr>
        <w:t>of I-frame</w:t>
      </w:r>
      <w:bookmarkEnd w:id="21"/>
      <w:r w:rsidR="00E47638">
        <w:rPr>
          <w:sz w:val="22"/>
          <w:lang w:eastAsia="zh-CN"/>
        </w:rPr>
        <w:t xml:space="preserve"> is approximately equal to the</w:t>
      </w:r>
      <w:bookmarkEnd w:id="22"/>
      <w:r w:rsidR="00E47638">
        <w:rPr>
          <w:sz w:val="22"/>
          <w:lang w:eastAsia="zh-CN"/>
        </w:rPr>
        <w:t xml:space="preserve"> max packet size</w:t>
      </w:r>
      <w:r w:rsidR="00E47638" w:rsidRPr="00873F19">
        <w:rPr>
          <w:sz w:val="22"/>
          <w:lang w:eastAsia="zh-CN"/>
        </w:rPr>
        <w:t xml:space="preserve"> and </w:t>
      </w:r>
      <w:r w:rsidR="003B1499" w:rsidRPr="00A066B8">
        <w:rPr>
          <w:sz w:val="22"/>
          <w:szCs w:val="22"/>
          <w:lang w:eastAsia="zh-CN"/>
        </w:rPr>
        <w:t>the average size of P</w:t>
      </w:r>
      <w:r w:rsidR="00E47638" w:rsidRPr="00A066B8">
        <w:rPr>
          <w:sz w:val="22"/>
          <w:szCs w:val="22"/>
          <w:lang w:eastAsia="zh-CN"/>
        </w:rPr>
        <w:t xml:space="preserve">-frame is approximately equal to </w:t>
      </w:r>
      <w:r w:rsidR="00E47638" w:rsidRPr="00CF1B1D">
        <w:rPr>
          <w:sz w:val="22"/>
          <w:szCs w:val="22"/>
          <w:lang w:eastAsia="zh-CN"/>
        </w:rPr>
        <w:t>mean packet size</w:t>
      </w:r>
      <w:r w:rsidR="00E47638">
        <w:rPr>
          <w:sz w:val="22"/>
          <w:lang w:eastAsia="zh-CN"/>
        </w:rPr>
        <w:t xml:space="preserve">. </w:t>
      </w:r>
      <w:r w:rsidR="00386C9F">
        <w:rPr>
          <w:sz w:val="22"/>
          <w:lang w:eastAsia="zh-CN"/>
        </w:rPr>
        <w:t xml:space="preserve">Therefore, </w:t>
      </w:r>
      <w:bookmarkStart w:id="23" w:name="OLE_LINK23"/>
      <w:bookmarkStart w:id="24" w:name="OLE_LINK24"/>
      <w:bookmarkStart w:id="25" w:name="OLE_LINK28"/>
      <w:bookmarkStart w:id="26" w:name="OLE_LINK29"/>
      <w:r w:rsidR="00386C9F" w:rsidRPr="00475F7A">
        <w:rPr>
          <w:sz w:val="22"/>
          <w:lang w:eastAsia="zh-CN"/>
        </w:rPr>
        <w:t xml:space="preserve">α </w:t>
      </w:r>
      <w:bookmarkEnd w:id="23"/>
      <w:bookmarkEnd w:id="24"/>
      <w:r w:rsidR="00386C9F" w:rsidRPr="00475F7A">
        <w:rPr>
          <w:sz w:val="22"/>
          <w:lang w:eastAsia="zh-CN"/>
        </w:rPr>
        <w:t xml:space="preserve">= </w:t>
      </w:r>
      <w:r>
        <w:rPr>
          <w:sz w:val="22"/>
          <w:lang w:eastAsia="zh-CN"/>
        </w:rPr>
        <w:t>1.5</w:t>
      </w:r>
      <w:r w:rsidR="00386C9F" w:rsidRPr="00475F7A">
        <w:rPr>
          <w:sz w:val="22"/>
          <w:lang w:eastAsia="zh-CN"/>
        </w:rPr>
        <w:t xml:space="preserve"> </w:t>
      </w:r>
      <w:bookmarkEnd w:id="25"/>
      <w:bookmarkEnd w:id="26"/>
      <w:r w:rsidR="00BD2AAC">
        <w:rPr>
          <w:sz w:val="22"/>
          <w:lang w:eastAsia="zh-CN"/>
        </w:rPr>
        <w:t xml:space="preserve">or </w:t>
      </w:r>
      <w:r w:rsidR="00BD2AAC" w:rsidRPr="00475F7A">
        <w:rPr>
          <w:sz w:val="22"/>
          <w:lang w:eastAsia="zh-CN"/>
        </w:rPr>
        <w:t xml:space="preserve">α = </w:t>
      </w:r>
      <w:r w:rsidR="00BD2AAC">
        <w:rPr>
          <w:sz w:val="22"/>
          <w:lang w:eastAsia="zh-CN"/>
        </w:rPr>
        <w:t>2</w:t>
      </w:r>
      <w:r w:rsidR="00BD2AAC" w:rsidRPr="00475F7A">
        <w:rPr>
          <w:sz w:val="22"/>
          <w:lang w:eastAsia="zh-CN"/>
        </w:rPr>
        <w:t xml:space="preserve"> </w:t>
      </w:r>
      <w:r w:rsidR="00386C9F">
        <w:rPr>
          <w:sz w:val="22"/>
          <w:lang w:eastAsia="zh-CN"/>
        </w:rPr>
        <w:t>can</w:t>
      </w:r>
      <w:r w:rsidR="00386C9F" w:rsidRPr="00475F7A">
        <w:rPr>
          <w:sz w:val="22"/>
          <w:lang w:eastAsia="zh-CN"/>
        </w:rPr>
        <w:t xml:space="preserve"> be </w:t>
      </w:r>
      <w:r w:rsidR="00386C9F">
        <w:rPr>
          <w:sz w:val="22"/>
          <w:lang w:eastAsia="zh-CN"/>
        </w:rPr>
        <w:t xml:space="preserve">taken as </w:t>
      </w:r>
      <w:r w:rsidR="00386C9F" w:rsidRPr="00475F7A">
        <w:rPr>
          <w:sz w:val="22"/>
          <w:lang w:eastAsia="zh-CN"/>
        </w:rPr>
        <w:t>a good starting point</w:t>
      </w:r>
      <w:r w:rsidR="00E47638" w:rsidRPr="00E47638">
        <w:t xml:space="preserve"> </w:t>
      </w:r>
      <w:r w:rsidR="00E47638">
        <w:t xml:space="preserve">for </w:t>
      </w:r>
      <w:r w:rsidR="00E47638" w:rsidRPr="00E47638">
        <w:rPr>
          <w:sz w:val="22"/>
          <w:lang w:eastAsia="zh-CN"/>
        </w:rPr>
        <w:t>the average size ratio between I-frame and P-frame</w:t>
      </w:r>
      <w:r w:rsidR="00386C9F" w:rsidRPr="00475F7A">
        <w:rPr>
          <w:sz w:val="22"/>
          <w:lang w:eastAsia="zh-CN"/>
        </w:rPr>
        <w:t>. Other values</w:t>
      </w:r>
      <w:r w:rsidR="00E47638">
        <w:rPr>
          <w:sz w:val="22"/>
          <w:lang w:eastAsia="zh-CN"/>
        </w:rPr>
        <w:t xml:space="preserve"> </w:t>
      </w:r>
      <w:r w:rsidR="00386C9F" w:rsidRPr="00475F7A">
        <w:rPr>
          <w:sz w:val="22"/>
          <w:lang w:eastAsia="zh-CN"/>
        </w:rPr>
        <w:t xml:space="preserve">can also be optionally evaluated. </w:t>
      </w:r>
      <w:r>
        <w:rPr>
          <w:sz w:val="22"/>
          <w:lang w:eastAsia="zh-CN"/>
        </w:rPr>
        <w:t xml:space="preserve"> </w:t>
      </w:r>
    </w:p>
    <w:p w14:paraId="5FA52E26" w14:textId="732A2D9A" w:rsidR="00386C9F" w:rsidRPr="00B053DE" w:rsidRDefault="00386C9F" w:rsidP="00386C9F">
      <w:pPr>
        <w:pStyle w:val="Caption"/>
        <w:ind w:left="845"/>
        <w:rPr>
          <w:b w:val="0"/>
          <w:sz w:val="22"/>
          <w:lang w:eastAsia="zh-CN"/>
        </w:rPr>
      </w:pPr>
      <w:bookmarkStart w:id="27" w:name="_Ref71203992"/>
      <w:r w:rsidRPr="004E2AF2">
        <w:rPr>
          <w:b w:val="0"/>
          <w:sz w:val="22"/>
        </w:rPr>
        <w:t xml:space="preserve">Table </w:t>
      </w:r>
      <w:r w:rsidRPr="004E2AF2">
        <w:rPr>
          <w:b w:val="0"/>
          <w:sz w:val="22"/>
        </w:rPr>
        <w:fldChar w:fldCharType="begin"/>
      </w:r>
      <w:r w:rsidRPr="004E2AF2">
        <w:rPr>
          <w:b w:val="0"/>
          <w:sz w:val="22"/>
        </w:rPr>
        <w:instrText xml:space="preserve"> SEQ Table \* ARABIC </w:instrText>
      </w:r>
      <w:r w:rsidRPr="004E2AF2">
        <w:rPr>
          <w:b w:val="0"/>
          <w:sz w:val="22"/>
        </w:rPr>
        <w:fldChar w:fldCharType="separate"/>
      </w:r>
      <w:r w:rsidR="002A69DC">
        <w:rPr>
          <w:b w:val="0"/>
          <w:noProof/>
          <w:sz w:val="22"/>
        </w:rPr>
        <w:t>1</w:t>
      </w:r>
      <w:r w:rsidRPr="004E2AF2">
        <w:rPr>
          <w:b w:val="0"/>
          <w:sz w:val="22"/>
        </w:rPr>
        <w:fldChar w:fldCharType="end"/>
      </w:r>
      <w:bookmarkEnd w:id="27"/>
      <w:r>
        <w:rPr>
          <w:b w:val="0"/>
          <w:sz w:val="22"/>
        </w:rPr>
        <w:t>.</w:t>
      </w:r>
      <w:r w:rsidRPr="004E2AF2">
        <w:rPr>
          <w:b w:val="0"/>
          <w:sz w:val="22"/>
          <w:lang w:eastAsia="zh-CN"/>
        </w:rPr>
        <w:t xml:space="preserve"> </w:t>
      </w:r>
      <w:r>
        <w:rPr>
          <w:b w:val="0"/>
          <w:sz w:val="22"/>
          <w:lang w:eastAsia="zh-CN"/>
        </w:rPr>
        <w:t xml:space="preserve">Average packet size for </w:t>
      </w:r>
      <w:r w:rsidRPr="00B053DE">
        <w:rPr>
          <w:b w:val="0"/>
          <w:sz w:val="22"/>
          <w:lang w:eastAsia="zh-CN"/>
        </w:rPr>
        <w:t>I-</w:t>
      </w:r>
      <w:r>
        <w:rPr>
          <w:b w:val="0"/>
          <w:sz w:val="22"/>
          <w:lang w:eastAsia="zh-CN"/>
        </w:rPr>
        <w:t>frame</w:t>
      </w:r>
      <w:r w:rsidRPr="00B053DE">
        <w:rPr>
          <w:b w:val="0"/>
          <w:sz w:val="22"/>
          <w:lang w:eastAsia="zh-CN"/>
        </w:rPr>
        <w:t xml:space="preserve"> and P-</w:t>
      </w:r>
      <w:r>
        <w:rPr>
          <w:b w:val="0"/>
          <w:sz w:val="22"/>
          <w:lang w:eastAsia="zh-CN"/>
        </w:rPr>
        <w:t>frame</w:t>
      </w:r>
    </w:p>
    <w:tbl>
      <w:tblPr>
        <w:tblW w:w="5710" w:type="dxa"/>
        <w:jc w:val="center"/>
        <w:tblLayout w:type="fixed"/>
        <w:tblLook w:val="04A0" w:firstRow="1" w:lastRow="0" w:firstColumn="1" w:lastColumn="0" w:noHBand="0" w:noVBand="1"/>
      </w:tblPr>
      <w:tblGrid>
        <w:gridCol w:w="3984"/>
        <w:gridCol w:w="1726"/>
      </w:tblGrid>
      <w:tr w:rsidR="00386C9F" w:rsidRPr="00302CB2" w14:paraId="5056EBE2" w14:textId="77777777" w:rsidTr="00386C9F">
        <w:trPr>
          <w:trHeight w:val="369"/>
          <w:jc w:val="center"/>
        </w:trPr>
        <w:tc>
          <w:tcPr>
            <w:tcW w:w="3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84B9C" w14:textId="77777777" w:rsidR="00386C9F" w:rsidRPr="00C5547B" w:rsidRDefault="00386C9F" w:rsidP="00386C9F">
            <w:pPr>
              <w:spacing w:after="0" w:line="276" w:lineRule="auto"/>
              <w:jc w:val="center"/>
              <w:rPr>
                <w:szCs w:val="20"/>
                <w:lang w:eastAsia="zh-CN"/>
              </w:rPr>
            </w:pPr>
          </w:p>
        </w:tc>
        <w:tc>
          <w:tcPr>
            <w:tcW w:w="17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A9776B" w14:textId="77777777" w:rsidR="00386C9F" w:rsidRPr="00C5547B" w:rsidRDefault="00386C9F" w:rsidP="00386C9F">
            <w:pPr>
              <w:spacing w:after="0" w:line="276" w:lineRule="auto"/>
              <w:jc w:val="center"/>
              <w:rPr>
                <w:szCs w:val="20"/>
                <w:lang w:eastAsia="zh-CN"/>
              </w:rPr>
            </w:pPr>
            <w:r w:rsidRPr="00C5547B">
              <w:rPr>
                <w:szCs w:val="20"/>
                <w:lang w:eastAsia="zh-CN"/>
              </w:rPr>
              <w:t>VR2-5</w:t>
            </w:r>
          </w:p>
        </w:tc>
      </w:tr>
      <w:tr w:rsidR="00386C9F" w:rsidRPr="00302CB2" w14:paraId="6ADCA950" w14:textId="77777777" w:rsidTr="00386C9F">
        <w:trPr>
          <w:trHeight w:val="369"/>
          <w:jc w:val="center"/>
        </w:trPr>
        <w:tc>
          <w:tcPr>
            <w:tcW w:w="3984" w:type="dxa"/>
            <w:tcBorders>
              <w:top w:val="nil"/>
              <w:left w:val="single" w:sz="4" w:space="0" w:color="auto"/>
              <w:bottom w:val="single" w:sz="4" w:space="0" w:color="auto"/>
              <w:right w:val="single" w:sz="4" w:space="0" w:color="auto"/>
            </w:tcBorders>
            <w:shd w:val="clear" w:color="auto" w:fill="auto"/>
            <w:noWrap/>
            <w:vAlign w:val="center"/>
            <w:hideMark/>
          </w:tcPr>
          <w:p w14:paraId="31A416CB" w14:textId="77777777" w:rsidR="00386C9F" w:rsidRPr="00C5547B" w:rsidRDefault="00386C9F" w:rsidP="00386C9F">
            <w:pPr>
              <w:spacing w:after="0" w:line="276" w:lineRule="auto"/>
              <w:jc w:val="center"/>
              <w:rPr>
                <w:szCs w:val="20"/>
                <w:lang w:eastAsia="zh-CN"/>
              </w:rPr>
            </w:pPr>
            <w:r w:rsidRPr="00C5547B">
              <w:rPr>
                <w:szCs w:val="20"/>
                <w:lang w:eastAsia="zh-CN"/>
              </w:rPr>
              <w:t>Mean size of I-frame (Bytes)</w:t>
            </w:r>
          </w:p>
        </w:tc>
        <w:tc>
          <w:tcPr>
            <w:tcW w:w="17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0B2D7A" w14:textId="77777777" w:rsidR="00386C9F" w:rsidRPr="00C5547B" w:rsidRDefault="00386C9F" w:rsidP="00386C9F">
            <w:pPr>
              <w:spacing w:after="0" w:line="276" w:lineRule="auto"/>
              <w:jc w:val="center"/>
              <w:rPr>
                <w:szCs w:val="20"/>
                <w:lang w:eastAsia="zh-CN"/>
              </w:rPr>
            </w:pPr>
            <w:r w:rsidRPr="00C5547B">
              <w:rPr>
                <w:szCs w:val="20"/>
                <w:lang w:eastAsia="zh-CN"/>
              </w:rPr>
              <w:t>55313</w:t>
            </w:r>
          </w:p>
        </w:tc>
      </w:tr>
      <w:tr w:rsidR="00386C9F" w:rsidRPr="00302CB2" w14:paraId="7968F210" w14:textId="77777777" w:rsidTr="00386C9F">
        <w:trPr>
          <w:trHeight w:val="369"/>
          <w:jc w:val="center"/>
        </w:trPr>
        <w:tc>
          <w:tcPr>
            <w:tcW w:w="3984" w:type="dxa"/>
            <w:tcBorders>
              <w:top w:val="nil"/>
              <w:left w:val="single" w:sz="4" w:space="0" w:color="auto"/>
              <w:bottom w:val="single" w:sz="4" w:space="0" w:color="auto"/>
              <w:right w:val="single" w:sz="4" w:space="0" w:color="auto"/>
            </w:tcBorders>
            <w:shd w:val="clear" w:color="auto" w:fill="auto"/>
            <w:noWrap/>
            <w:vAlign w:val="center"/>
            <w:hideMark/>
          </w:tcPr>
          <w:p w14:paraId="2E5855FA" w14:textId="77777777" w:rsidR="00386C9F" w:rsidRPr="00C5547B" w:rsidRDefault="00386C9F" w:rsidP="00386C9F">
            <w:pPr>
              <w:spacing w:after="0" w:line="276" w:lineRule="auto"/>
              <w:jc w:val="center"/>
              <w:rPr>
                <w:szCs w:val="20"/>
                <w:lang w:eastAsia="zh-CN"/>
              </w:rPr>
            </w:pPr>
            <w:r w:rsidRPr="00C5547B">
              <w:rPr>
                <w:szCs w:val="20"/>
                <w:lang w:eastAsia="zh-CN"/>
              </w:rPr>
              <w:t>Mean size of P-frame (Bytes)</w:t>
            </w:r>
          </w:p>
        </w:tc>
        <w:tc>
          <w:tcPr>
            <w:tcW w:w="17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E731AA" w14:textId="77777777" w:rsidR="00386C9F" w:rsidRPr="00C5547B" w:rsidRDefault="00386C9F" w:rsidP="00386C9F">
            <w:pPr>
              <w:spacing w:after="0" w:line="276" w:lineRule="auto"/>
              <w:jc w:val="center"/>
              <w:rPr>
                <w:szCs w:val="20"/>
                <w:lang w:eastAsia="zh-CN"/>
              </w:rPr>
            </w:pPr>
            <w:r w:rsidRPr="00C5547B">
              <w:rPr>
                <w:szCs w:val="20"/>
                <w:lang w:eastAsia="zh-CN"/>
              </w:rPr>
              <w:t>51656</w:t>
            </w:r>
          </w:p>
        </w:tc>
      </w:tr>
      <w:tr w:rsidR="00386C9F" w:rsidRPr="00302CB2" w14:paraId="60B1B88A" w14:textId="77777777" w:rsidTr="00386C9F">
        <w:trPr>
          <w:trHeight w:val="369"/>
          <w:jc w:val="center"/>
        </w:trPr>
        <w:tc>
          <w:tcPr>
            <w:tcW w:w="3984" w:type="dxa"/>
            <w:tcBorders>
              <w:top w:val="nil"/>
              <w:left w:val="single" w:sz="4" w:space="0" w:color="auto"/>
              <w:bottom w:val="single" w:sz="4" w:space="0" w:color="auto"/>
              <w:right w:val="single" w:sz="4" w:space="0" w:color="auto"/>
            </w:tcBorders>
            <w:shd w:val="clear" w:color="auto" w:fill="auto"/>
            <w:noWrap/>
            <w:vAlign w:val="center"/>
          </w:tcPr>
          <w:p w14:paraId="4A1B4F91" w14:textId="77777777" w:rsidR="00386C9F" w:rsidRPr="00C5547B" w:rsidRDefault="00386C9F" w:rsidP="00386C9F">
            <w:pPr>
              <w:spacing w:after="0" w:line="276" w:lineRule="auto"/>
              <w:jc w:val="center"/>
              <w:rPr>
                <w:szCs w:val="20"/>
                <w:lang w:eastAsia="zh-CN"/>
              </w:rPr>
            </w:pPr>
            <w:r w:rsidRPr="00C5547B">
              <w:rPr>
                <w:rFonts w:hint="eastAsia"/>
                <w:szCs w:val="20"/>
                <w:lang w:eastAsia="zh-CN"/>
              </w:rPr>
              <w:t>I-</w:t>
            </w:r>
            <w:r w:rsidRPr="00C5547B">
              <w:rPr>
                <w:szCs w:val="20"/>
                <w:lang w:eastAsia="zh-CN"/>
              </w:rPr>
              <w:t>frame/P-frame</w:t>
            </w:r>
          </w:p>
        </w:tc>
        <w:tc>
          <w:tcPr>
            <w:tcW w:w="17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4C83BFB" w14:textId="77777777" w:rsidR="00386C9F" w:rsidRPr="00C5547B" w:rsidRDefault="00386C9F" w:rsidP="00386C9F">
            <w:pPr>
              <w:spacing w:after="0" w:line="276" w:lineRule="auto"/>
              <w:jc w:val="center"/>
              <w:rPr>
                <w:szCs w:val="20"/>
                <w:lang w:eastAsia="zh-CN"/>
              </w:rPr>
            </w:pPr>
            <w:r w:rsidRPr="00C5547B">
              <w:rPr>
                <w:szCs w:val="20"/>
                <w:lang w:eastAsia="zh-CN"/>
              </w:rPr>
              <w:t>1.07</w:t>
            </w:r>
          </w:p>
        </w:tc>
      </w:tr>
    </w:tbl>
    <w:p w14:paraId="1D01745B" w14:textId="1446BFE1" w:rsidR="00386C9F" w:rsidRPr="00623C06" w:rsidRDefault="00386C9F" w:rsidP="00C17F0C">
      <w:pPr>
        <w:pStyle w:val="ListParagraph"/>
        <w:numPr>
          <w:ilvl w:val="0"/>
          <w:numId w:val="7"/>
        </w:numPr>
        <w:spacing w:before="120" w:line="276" w:lineRule="auto"/>
        <w:jc w:val="both"/>
        <w:rPr>
          <w:sz w:val="22"/>
          <w:lang w:val="en-US" w:eastAsia="zh-CN"/>
        </w:rPr>
      </w:pPr>
      <w:r>
        <w:rPr>
          <w:b/>
          <w:sz w:val="22"/>
          <w:lang w:eastAsia="zh-CN"/>
        </w:rPr>
        <w:t>Traffic pattern</w:t>
      </w:r>
      <w:r w:rsidRPr="00623C06">
        <w:rPr>
          <w:b/>
          <w:sz w:val="22"/>
          <w:lang w:eastAsia="zh-CN"/>
        </w:rPr>
        <w:t>:</w:t>
      </w:r>
      <w:r w:rsidRPr="00623C06">
        <w:rPr>
          <w:sz w:val="22"/>
          <w:lang w:eastAsia="zh-CN"/>
        </w:rPr>
        <w:t xml:space="preserve"> As shown</w:t>
      </w:r>
      <w:r w:rsidRPr="002C4567">
        <w:rPr>
          <w:sz w:val="22"/>
          <w:szCs w:val="22"/>
          <w:lang w:eastAsia="zh-CN"/>
        </w:rPr>
        <w:t xml:space="preserve"> in </w:t>
      </w:r>
      <w:r w:rsidR="00197096" w:rsidRPr="000E3AD0">
        <w:rPr>
          <w:sz w:val="22"/>
          <w:szCs w:val="22"/>
          <w:lang w:eastAsia="zh-CN"/>
        </w:rPr>
        <w:fldChar w:fldCharType="begin"/>
      </w:r>
      <w:r w:rsidR="00197096" w:rsidRPr="00C02D90">
        <w:rPr>
          <w:sz w:val="22"/>
          <w:szCs w:val="22"/>
          <w:lang w:eastAsia="zh-CN"/>
        </w:rPr>
        <w:instrText xml:space="preserve"> REF _Ref70409564 \h </w:instrText>
      </w:r>
      <w:r w:rsidR="00197096">
        <w:rPr>
          <w:sz w:val="22"/>
          <w:szCs w:val="22"/>
          <w:lang w:eastAsia="zh-CN"/>
        </w:rPr>
        <w:instrText xml:space="preserve"> \* MERGEFORMAT </w:instrText>
      </w:r>
      <w:r w:rsidR="00197096" w:rsidRPr="000E3AD0">
        <w:rPr>
          <w:sz w:val="22"/>
          <w:szCs w:val="22"/>
          <w:lang w:eastAsia="zh-CN"/>
        </w:rPr>
      </w:r>
      <w:r w:rsidR="00197096" w:rsidRPr="000E3AD0">
        <w:rPr>
          <w:sz w:val="22"/>
          <w:szCs w:val="22"/>
          <w:lang w:eastAsia="zh-CN"/>
        </w:rPr>
        <w:fldChar w:fldCharType="separate"/>
      </w:r>
      <w:r w:rsidR="002A69DC" w:rsidRPr="002A69DC">
        <w:rPr>
          <w:sz w:val="22"/>
          <w:szCs w:val="22"/>
        </w:rPr>
        <w:t xml:space="preserve">Figure </w:t>
      </w:r>
      <w:r w:rsidR="002A69DC" w:rsidRPr="002A69DC">
        <w:rPr>
          <w:noProof/>
          <w:sz w:val="22"/>
          <w:szCs w:val="22"/>
        </w:rPr>
        <w:t>2</w:t>
      </w:r>
      <w:r w:rsidR="00197096" w:rsidRPr="000E3AD0">
        <w:rPr>
          <w:sz w:val="22"/>
          <w:szCs w:val="22"/>
          <w:lang w:eastAsia="zh-CN"/>
        </w:rPr>
        <w:fldChar w:fldCharType="end"/>
      </w:r>
      <w:r w:rsidRPr="00C02D90">
        <w:rPr>
          <w:sz w:val="22"/>
          <w:szCs w:val="22"/>
          <w:lang w:eastAsia="zh-CN"/>
        </w:rPr>
        <w:t>, th</w:t>
      </w:r>
      <w:r w:rsidRPr="00623C06">
        <w:rPr>
          <w:sz w:val="22"/>
          <w:lang w:eastAsia="zh-CN"/>
        </w:rPr>
        <w:t xml:space="preserve">e packet arrival interval has a GOP structure. In a GOP with size of K, </w:t>
      </w:r>
      <w:r w:rsidRPr="006E40CF">
        <w:rPr>
          <w:sz w:val="22"/>
          <w:lang w:eastAsia="zh-CN"/>
        </w:rPr>
        <w:t>the first packet is I-frame and the remaining</w:t>
      </w:r>
      <w:r w:rsidRPr="0020776B">
        <w:rPr>
          <w:sz w:val="22"/>
          <w:lang w:eastAsia="zh-CN"/>
        </w:rPr>
        <w:t xml:space="preserve"> (K-1) packets are P-frames</w:t>
      </w:r>
      <w:r w:rsidRPr="001E06DF">
        <w:rPr>
          <w:sz w:val="22"/>
          <w:lang w:eastAsia="zh-CN"/>
        </w:rPr>
        <w:t>. T</w:t>
      </w:r>
      <w:r w:rsidRPr="00315BE5">
        <w:rPr>
          <w:sz w:val="22"/>
          <w:lang w:eastAsia="zh-CN"/>
        </w:rPr>
        <w:t xml:space="preserve">he packet arrival interval between two consecutive packets is 1/FPS. Assuming fixed GOP size </w:t>
      </w:r>
      <w:r>
        <w:rPr>
          <w:sz w:val="22"/>
          <w:lang w:eastAsia="zh-CN"/>
        </w:rPr>
        <w:t>K</w:t>
      </w:r>
      <w:r w:rsidRPr="00897DBC">
        <w:rPr>
          <w:sz w:val="22"/>
          <w:lang w:eastAsia="zh-CN"/>
        </w:rPr>
        <w:t xml:space="preserve">, I-frames arrive periodically every K-th frame. </w:t>
      </w:r>
      <w:r w:rsidRPr="00931A7A">
        <w:rPr>
          <w:sz w:val="22"/>
          <w:lang w:eastAsia="zh-CN"/>
        </w:rPr>
        <w:t>The packet arrival interval</w:t>
      </w:r>
      <w:r w:rsidRPr="00623C06">
        <w:rPr>
          <w:sz w:val="22"/>
          <w:lang w:eastAsia="zh-CN"/>
        </w:rPr>
        <w:t xml:space="preserve"> </w:t>
      </w:r>
      <w:r>
        <w:rPr>
          <w:sz w:val="22"/>
          <w:lang w:eastAsia="zh-CN"/>
        </w:rPr>
        <w:t xml:space="preserve">of I-frame and P-frame </w:t>
      </w:r>
      <w:r w:rsidRPr="00623C06">
        <w:rPr>
          <w:sz w:val="22"/>
          <w:lang w:eastAsia="zh-CN"/>
        </w:rPr>
        <w:t xml:space="preserve">can be represented by a sequence, e.g. with IPP…PIPP…PI. </w:t>
      </w:r>
    </w:p>
    <w:p w14:paraId="6235BFC4" w14:textId="0A2B9A13" w:rsidR="0058331F" w:rsidRDefault="00386C9F" w:rsidP="00171C67">
      <w:pPr>
        <w:pStyle w:val="ListParagraph"/>
        <w:numPr>
          <w:ilvl w:val="0"/>
          <w:numId w:val="7"/>
        </w:numPr>
        <w:spacing w:before="120" w:line="276" w:lineRule="auto"/>
        <w:jc w:val="both"/>
        <w:rPr>
          <w:sz w:val="22"/>
          <w:lang w:eastAsia="zh-CN"/>
        </w:rPr>
      </w:pPr>
      <w:r w:rsidRPr="00C02D90">
        <w:rPr>
          <w:b/>
          <w:sz w:val="22"/>
          <w:lang w:eastAsia="zh-CN"/>
        </w:rPr>
        <w:t>Packet size distribution:</w:t>
      </w:r>
      <w:r w:rsidR="002C4567">
        <w:rPr>
          <w:sz w:val="22"/>
          <w:lang w:eastAsia="zh-CN"/>
        </w:rPr>
        <w:t xml:space="preserve"> </w:t>
      </w:r>
      <w:r w:rsidR="00171C67" w:rsidRPr="00171C67">
        <w:rPr>
          <w:sz w:val="22"/>
          <w:lang w:eastAsia="zh-CN"/>
        </w:rPr>
        <w:t xml:space="preserve">The </w:t>
      </w:r>
      <w:r w:rsidR="00F66699">
        <w:rPr>
          <w:sz w:val="22"/>
          <w:lang w:eastAsia="zh-CN"/>
        </w:rPr>
        <w:t>P</w:t>
      </w:r>
      <w:r w:rsidR="00171C67" w:rsidRPr="00171C67">
        <w:rPr>
          <w:sz w:val="22"/>
          <w:lang w:eastAsia="zh-CN"/>
        </w:rPr>
        <w:t>DF of the</w:t>
      </w:r>
      <w:r w:rsidR="00171C67" w:rsidRPr="00A42C85">
        <w:rPr>
          <w:sz w:val="22"/>
          <w:szCs w:val="22"/>
          <w:lang w:eastAsia="zh-CN"/>
        </w:rPr>
        <w:t xml:space="preserve"> </w:t>
      </w:r>
      <w:r w:rsidR="00F66699" w:rsidRPr="00A42C85">
        <w:rPr>
          <w:sz w:val="22"/>
          <w:szCs w:val="22"/>
          <w:lang w:eastAsia="zh-CN"/>
        </w:rPr>
        <w:t>I-</w:t>
      </w:r>
      <w:r w:rsidR="00171C67" w:rsidRPr="005B41FC">
        <w:rPr>
          <w:sz w:val="22"/>
          <w:szCs w:val="22"/>
          <w:lang w:eastAsia="zh-CN"/>
        </w:rPr>
        <w:t xml:space="preserve">frame size </w:t>
      </w:r>
      <w:r w:rsidR="00F66699" w:rsidRPr="005B41FC">
        <w:rPr>
          <w:sz w:val="22"/>
          <w:szCs w:val="22"/>
          <w:lang w:eastAsia="zh-CN"/>
        </w:rPr>
        <w:t xml:space="preserve">and P-frame size for </w:t>
      </w:r>
      <w:r w:rsidR="00F66699" w:rsidRPr="00B51859">
        <w:rPr>
          <w:sz w:val="22"/>
          <w:szCs w:val="22"/>
        </w:rPr>
        <w:t>SA4 configuration VR2-5</w:t>
      </w:r>
      <w:r w:rsidR="00171C67" w:rsidRPr="00A42C85">
        <w:rPr>
          <w:sz w:val="22"/>
          <w:szCs w:val="22"/>
          <w:lang w:eastAsia="zh-CN"/>
        </w:rPr>
        <w:t xml:space="preserve"> is illustrated</w:t>
      </w:r>
      <w:r w:rsidR="00171C67" w:rsidRPr="00171C67">
        <w:rPr>
          <w:sz w:val="22"/>
          <w:lang w:eastAsia="zh-CN"/>
        </w:rPr>
        <w:t xml:space="preserve"> in</w:t>
      </w:r>
      <w:r w:rsidR="00F66699">
        <w:rPr>
          <w:sz w:val="22"/>
          <w:lang w:eastAsia="zh-CN"/>
        </w:rPr>
        <w:t xml:space="preserve"> </w:t>
      </w:r>
      <w:r w:rsidR="00F66699" w:rsidRPr="003B1499">
        <w:rPr>
          <w:sz w:val="22"/>
          <w:szCs w:val="22"/>
          <w:lang w:eastAsia="zh-CN"/>
        </w:rPr>
        <w:fldChar w:fldCharType="begin"/>
      </w:r>
      <w:r w:rsidR="00F66699" w:rsidRPr="00B51859">
        <w:rPr>
          <w:sz w:val="22"/>
          <w:szCs w:val="22"/>
          <w:lang w:eastAsia="zh-CN"/>
        </w:rPr>
        <w:instrText xml:space="preserve"> REF _Ref71216372 \h </w:instrText>
      </w:r>
      <w:r w:rsidR="00F66699">
        <w:rPr>
          <w:sz w:val="22"/>
          <w:szCs w:val="22"/>
          <w:lang w:eastAsia="zh-CN"/>
        </w:rPr>
        <w:instrText xml:space="preserve"> \* MERGEFORMAT </w:instrText>
      </w:r>
      <w:r w:rsidR="00F66699" w:rsidRPr="003B1499">
        <w:rPr>
          <w:sz w:val="22"/>
          <w:szCs w:val="22"/>
          <w:lang w:eastAsia="zh-CN"/>
        </w:rPr>
      </w:r>
      <w:r w:rsidR="00F66699" w:rsidRPr="003B1499">
        <w:rPr>
          <w:sz w:val="22"/>
          <w:szCs w:val="22"/>
          <w:lang w:eastAsia="zh-CN"/>
        </w:rPr>
        <w:fldChar w:fldCharType="separate"/>
      </w:r>
      <w:r w:rsidR="002A69DC" w:rsidRPr="002A69DC">
        <w:rPr>
          <w:sz w:val="22"/>
          <w:szCs w:val="22"/>
        </w:rPr>
        <w:t xml:space="preserve">Figure </w:t>
      </w:r>
      <w:r w:rsidR="002A69DC" w:rsidRPr="002A69DC">
        <w:rPr>
          <w:noProof/>
          <w:sz w:val="22"/>
          <w:szCs w:val="22"/>
        </w:rPr>
        <w:t>3</w:t>
      </w:r>
      <w:r w:rsidR="00F66699" w:rsidRPr="003B1499">
        <w:rPr>
          <w:sz w:val="22"/>
          <w:szCs w:val="22"/>
          <w:lang w:eastAsia="zh-CN"/>
        </w:rPr>
        <w:fldChar w:fldCharType="end"/>
      </w:r>
      <w:r w:rsidR="00171C67" w:rsidRPr="00171C67">
        <w:rPr>
          <w:sz w:val="22"/>
          <w:lang w:eastAsia="zh-CN"/>
        </w:rPr>
        <w:t xml:space="preserve">. It can be observed that the </w:t>
      </w:r>
      <w:r w:rsidR="00F66699">
        <w:rPr>
          <w:sz w:val="22"/>
          <w:lang w:eastAsia="zh-CN"/>
        </w:rPr>
        <w:t>packet</w:t>
      </w:r>
      <w:r w:rsidR="00171C67" w:rsidRPr="00171C67">
        <w:rPr>
          <w:sz w:val="22"/>
          <w:lang w:eastAsia="zh-CN"/>
        </w:rPr>
        <w:t xml:space="preserve"> size distribution of the </w:t>
      </w:r>
      <w:r w:rsidR="00F66699">
        <w:rPr>
          <w:sz w:val="22"/>
          <w:lang w:eastAsia="zh-CN"/>
        </w:rPr>
        <w:t>both I-frame and P-frame follow</w:t>
      </w:r>
      <w:r w:rsidR="00171C67" w:rsidRPr="00171C67">
        <w:rPr>
          <w:sz w:val="22"/>
          <w:lang w:eastAsia="zh-CN"/>
        </w:rPr>
        <w:t xml:space="preserve"> approximately the truncated Gaussian distribution.</w:t>
      </w:r>
      <w:r w:rsidR="00171C67">
        <w:rPr>
          <w:sz w:val="22"/>
          <w:lang w:eastAsia="zh-CN"/>
        </w:rPr>
        <w:t xml:space="preserve"> </w:t>
      </w:r>
    </w:p>
    <w:p w14:paraId="0DADB9E2" w14:textId="5C81B7D7" w:rsidR="0048042C" w:rsidRDefault="0048042C" w:rsidP="00AE085D">
      <w:pPr>
        <w:pStyle w:val="ListParagraph"/>
        <w:spacing w:before="120" w:line="276" w:lineRule="auto"/>
        <w:ind w:left="845"/>
        <w:jc w:val="center"/>
      </w:pPr>
      <w:r w:rsidRPr="0048042C">
        <w:rPr>
          <w:rFonts w:eastAsia="Times New Roman"/>
          <w:snapToGrid w:val="0"/>
          <w:color w:val="000000"/>
          <w:w w:val="0"/>
          <w:sz w:val="0"/>
          <w:szCs w:val="0"/>
          <w:u w:color="000000"/>
          <w:bdr w:val="none" w:sz="0" w:space="0" w:color="000000"/>
          <w:shd w:val="clear" w:color="000000" w:fill="000000"/>
          <w:lang w:val="x-none" w:eastAsia="x-none" w:bidi="x-none"/>
        </w:rPr>
        <w:t xml:space="preserve"> </w:t>
      </w:r>
      <w:r w:rsidRPr="0048042C">
        <w:rPr>
          <w:noProof/>
          <w:lang w:val="en-US" w:eastAsia="zh-CN"/>
        </w:rPr>
        <w:drawing>
          <wp:inline distT="0" distB="0" distL="0" distR="0" wp14:anchorId="4D65D7EC" wp14:editId="2F9F6D7C">
            <wp:extent cx="4621097" cy="1830468"/>
            <wp:effectExtent l="0" t="0" r="8255" b="0"/>
            <wp:docPr id="2" name="图片 2" descr="C:\Users\c00524908\Desktop\Figure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00524908\Desktop\Figure_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86345" cy="1856314"/>
                    </a:xfrm>
                    <a:prstGeom prst="rect">
                      <a:avLst/>
                    </a:prstGeom>
                    <a:noFill/>
                    <a:ln>
                      <a:noFill/>
                    </a:ln>
                  </pic:spPr>
                </pic:pic>
              </a:graphicData>
            </a:graphic>
          </wp:inline>
        </w:drawing>
      </w:r>
      <w:r w:rsidRPr="0048042C">
        <w:rPr>
          <w:noProof/>
          <w:sz w:val="22"/>
          <w:lang w:val="en-US" w:eastAsia="zh-CN"/>
        </w:rPr>
        <w:t xml:space="preserve"> </w:t>
      </w:r>
      <w:bookmarkStart w:id="28" w:name="_Ref71216372"/>
      <w:bookmarkStart w:id="29" w:name="_Ref71216367"/>
    </w:p>
    <w:p w14:paraId="54BC1D17" w14:textId="4051A74A" w:rsidR="00171C67" w:rsidRDefault="00171C67" w:rsidP="00AE085D">
      <w:pPr>
        <w:pStyle w:val="ListParagraph"/>
        <w:spacing w:before="120" w:line="276" w:lineRule="auto"/>
        <w:ind w:left="845"/>
        <w:jc w:val="center"/>
      </w:pPr>
      <w:r w:rsidRPr="0082402C">
        <w:rPr>
          <w:sz w:val="22"/>
        </w:rPr>
        <w:t xml:space="preserve">Figure </w:t>
      </w:r>
      <w:r w:rsidRPr="0082402C">
        <w:rPr>
          <w:noProof/>
          <w:sz w:val="22"/>
        </w:rPr>
        <w:fldChar w:fldCharType="begin"/>
      </w:r>
      <w:r w:rsidRPr="0082402C">
        <w:rPr>
          <w:noProof/>
          <w:sz w:val="22"/>
        </w:rPr>
        <w:instrText xml:space="preserve"> SEQ Figure \* ARABIC </w:instrText>
      </w:r>
      <w:r w:rsidRPr="0082402C">
        <w:rPr>
          <w:noProof/>
          <w:sz w:val="22"/>
        </w:rPr>
        <w:fldChar w:fldCharType="separate"/>
      </w:r>
      <w:r w:rsidR="002A69DC" w:rsidRPr="0082402C">
        <w:rPr>
          <w:noProof/>
          <w:sz w:val="22"/>
        </w:rPr>
        <w:t>3</w:t>
      </w:r>
      <w:r w:rsidRPr="0082402C">
        <w:rPr>
          <w:noProof/>
          <w:sz w:val="22"/>
        </w:rPr>
        <w:fldChar w:fldCharType="end"/>
      </w:r>
      <w:bookmarkEnd w:id="28"/>
      <w:r w:rsidRPr="0082402C">
        <w:rPr>
          <w:sz w:val="22"/>
        </w:rPr>
        <w:t>. PDF for I-frame and P-frame</w:t>
      </w:r>
      <w:r w:rsidR="00F66699" w:rsidRPr="0082402C">
        <w:rPr>
          <w:sz w:val="22"/>
        </w:rPr>
        <w:t xml:space="preserve"> in SA4 configuration VR2-5</w:t>
      </w:r>
      <w:bookmarkEnd w:id="29"/>
    </w:p>
    <w:p w14:paraId="0D01ADD8" w14:textId="69709CDF" w:rsidR="002C4567" w:rsidRPr="000E3AD0" w:rsidRDefault="00F66699" w:rsidP="00B51859">
      <w:pPr>
        <w:pStyle w:val="ListParagraph"/>
        <w:spacing w:before="120" w:line="276" w:lineRule="auto"/>
        <w:ind w:left="845"/>
        <w:jc w:val="both"/>
        <w:rPr>
          <w:sz w:val="22"/>
          <w:lang w:eastAsia="zh-CN"/>
        </w:rPr>
      </w:pPr>
      <w:r>
        <w:rPr>
          <w:sz w:val="22"/>
          <w:lang w:val="en-US" w:eastAsia="zh-CN"/>
        </w:rPr>
        <w:t xml:space="preserve">Generally, </w:t>
      </w:r>
      <w:r w:rsidRPr="00F66699">
        <w:rPr>
          <w:sz w:val="22"/>
          <w:lang w:eastAsia="zh-CN"/>
        </w:rPr>
        <w:t xml:space="preserve">the parameters of the video packet size distribution are related to video encoding, e.g. error resilience, rate control, etc. </w:t>
      </w:r>
      <w:r w:rsidR="002C4567">
        <w:rPr>
          <w:sz w:val="22"/>
          <w:lang w:eastAsia="zh-CN"/>
        </w:rPr>
        <w:t>For simplicity,</w:t>
      </w:r>
      <w:r w:rsidR="00386C9F" w:rsidRPr="00C02D90">
        <w:rPr>
          <w:sz w:val="22"/>
          <w:lang w:eastAsia="zh-CN"/>
        </w:rPr>
        <w:t xml:space="preserve"> </w:t>
      </w:r>
      <w:r>
        <w:rPr>
          <w:sz w:val="22"/>
          <w:lang w:eastAsia="zh-CN"/>
        </w:rPr>
        <w:t>we can adopt</w:t>
      </w:r>
      <w:r w:rsidR="002C4567" w:rsidRPr="00C02D90">
        <w:rPr>
          <w:sz w:val="22"/>
          <w:lang w:eastAsia="zh-CN"/>
        </w:rPr>
        <w:t xml:space="preserve"> the same </w:t>
      </w:r>
      <w:r w:rsidR="002C4567">
        <w:rPr>
          <w:sz w:val="22"/>
          <w:lang w:eastAsia="zh-CN"/>
        </w:rPr>
        <w:t xml:space="preserve">parameters of STD, Max, and Min </w:t>
      </w:r>
      <w:r w:rsidR="002C4567" w:rsidRPr="006632DE">
        <w:rPr>
          <w:sz w:val="22"/>
          <w:lang w:eastAsia="zh-CN"/>
        </w:rPr>
        <w:t>as the single video stream</w:t>
      </w:r>
      <w:r>
        <w:rPr>
          <w:sz w:val="22"/>
          <w:lang w:eastAsia="zh-CN"/>
        </w:rPr>
        <w:t xml:space="preserve"> as a starting point</w:t>
      </w:r>
      <w:r w:rsidR="002C4567">
        <w:rPr>
          <w:sz w:val="22"/>
          <w:lang w:eastAsia="zh-CN"/>
        </w:rPr>
        <w:t xml:space="preserve">, e.g. </w:t>
      </w:r>
      <w:r w:rsidR="002C4567" w:rsidRPr="000E3AD0">
        <w:rPr>
          <w:sz w:val="22"/>
          <w:lang w:eastAsia="zh-CN"/>
        </w:rPr>
        <w:t>[STD, Max, Min]: [10.5, 150, 50]% of Mean packet size</w:t>
      </w:r>
      <w:r w:rsidR="008B3984">
        <w:rPr>
          <w:sz w:val="22"/>
          <w:lang w:eastAsia="zh-CN"/>
        </w:rPr>
        <w:t xml:space="preserve">. For mean packet size, </w:t>
      </w:r>
      <w:r w:rsidR="00A42C85">
        <w:rPr>
          <w:sz w:val="22"/>
          <w:lang w:eastAsia="zh-CN"/>
        </w:rPr>
        <w:t xml:space="preserve">it can be calculated as the </w:t>
      </w:r>
      <w:r w:rsidR="00A42C85">
        <w:rPr>
          <w:rFonts w:eastAsiaTheme="minorEastAsia"/>
          <w:sz w:val="22"/>
          <w:szCs w:val="22"/>
          <w:lang w:eastAsia="zh-CN"/>
        </w:rPr>
        <w:t>average data rate</w:t>
      </w:r>
      <w:r w:rsidR="00A42C85">
        <w:rPr>
          <w:sz w:val="22"/>
          <w:lang w:eastAsia="zh-CN"/>
        </w:rPr>
        <w:t xml:space="preserve"> divided by the number of packets per second. For I-frame, </w:t>
      </w:r>
      <w:r w:rsidR="008B3984">
        <w:rPr>
          <w:sz w:val="22"/>
          <w:lang w:eastAsia="zh-CN"/>
        </w:rPr>
        <w:t xml:space="preserve">since there are </w:t>
      </w:r>
      <m:oMath>
        <m:f>
          <m:fPr>
            <m:ctrlPr>
              <w:rPr>
                <w:rFonts w:ascii="Cambria Math" w:eastAsiaTheme="minorEastAsia" w:hAnsi="Cambria Math"/>
                <w:sz w:val="22"/>
                <w:szCs w:val="22"/>
                <w:lang w:eastAsia="zh-CN"/>
              </w:rPr>
            </m:ctrlPr>
          </m:fPr>
          <m:num>
            <m:r>
              <m:rPr>
                <m:sty m:val="p"/>
              </m:rPr>
              <w:rPr>
                <w:rFonts w:ascii="Cambria Math" w:eastAsiaTheme="minorEastAsia" w:hAnsi="Cambria Math"/>
                <w:sz w:val="22"/>
                <w:szCs w:val="22"/>
                <w:lang w:eastAsia="zh-CN"/>
              </w:rPr>
              <m:t>FPS</m:t>
            </m:r>
          </m:num>
          <m:den>
            <m:r>
              <m:rPr>
                <m:sty m:val="p"/>
              </m:rPr>
              <w:rPr>
                <w:rFonts w:ascii="Cambria Math" w:eastAsiaTheme="minorEastAsia" w:hAnsi="Cambria Math"/>
                <w:sz w:val="22"/>
                <w:szCs w:val="22"/>
                <w:lang w:eastAsia="zh-CN"/>
              </w:rPr>
              <m:t>K</m:t>
            </m:r>
          </m:den>
        </m:f>
      </m:oMath>
      <w:r w:rsidR="008B3984">
        <w:rPr>
          <w:sz w:val="22"/>
          <w:lang w:eastAsia="zh-CN"/>
        </w:rPr>
        <w:t xml:space="preserve"> I-frames per second on average</w:t>
      </w:r>
      <w:r w:rsidR="00FD0E20">
        <w:rPr>
          <w:sz w:val="22"/>
          <w:lang w:eastAsia="zh-CN"/>
        </w:rPr>
        <w:t>, the mean packet size for I-frame is therefore</w:t>
      </w:r>
      <w:r w:rsidR="00FD0E20">
        <w:rPr>
          <w:rFonts w:eastAsiaTheme="minorEastAsia"/>
          <w:sz w:val="22"/>
          <w:szCs w:val="22"/>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R</m:t>
            </m:r>
          </m:e>
          <m:sub>
            <m:r>
              <w:rPr>
                <w:rFonts w:ascii="Cambria Math" w:eastAsiaTheme="minorEastAsia" w:hAnsi="Cambria Math"/>
                <w:lang w:eastAsia="zh-CN"/>
              </w:rPr>
              <m:t>I</m:t>
            </m:r>
          </m:sub>
        </m:sSub>
        <m:r>
          <w:rPr>
            <w:rFonts w:ascii="Cambria Math" w:eastAsiaTheme="minorEastAsia" w:hAnsi="Cambria Math"/>
            <w:lang w:eastAsia="zh-CN"/>
          </w:rPr>
          <m:t>*</m:t>
        </m:r>
        <m:f>
          <m:fPr>
            <m:ctrlPr>
              <w:rPr>
                <w:rFonts w:ascii="Cambria Math" w:eastAsiaTheme="minorEastAsia" w:hAnsi="Cambria Math"/>
                <w:sz w:val="22"/>
                <w:szCs w:val="22"/>
                <w:lang w:eastAsia="zh-CN"/>
              </w:rPr>
            </m:ctrlPr>
          </m:fPr>
          <m:num>
            <m:r>
              <m:rPr>
                <m:sty m:val="p"/>
              </m:rPr>
              <w:rPr>
                <w:rFonts w:ascii="Cambria Math" w:eastAsiaTheme="minorEastAsia" w:hAnsi="Cambria Math"/>
                <w:sz w:val="22"/>
                <w:szCs w:val="22"/>
                <w:lang w:eastAsia="zh-CN"/>
              </w:rPr>
              <m:t>K</m:t>
            </m:r>
          </m:num>
          <m:den>
            <m:r>
              <m:rPr>
                <m:sty m:val="p"/>
              </m:rPr>
              <w:rPr>
                <w:rFonts w:ascii="Cambria Math" w:eastAsiaTheme="minorEastAsia" w:hAnsi="Cambria Math"/>
                <w:sz w:val="22"/>
                <w:szCs w:val="22"/>
                <w:lang w:eastAsia="zh-CN"/>
              </w:rPr>
              <m:t>FPS</m:t>
            </m:r>
          </m:den>
        </m:f>
      </m:oMath>
      <w:r w:rsidR="00EA4F45">
        <w:rPr>
          <w:rFonts w:eastAsiaTheme="minorEastAsia"/>
          <w:sz w:val="22"/>
          <w:szCs w:val="22"/>
          <w:lang w:eastAsia="zh-CN"/>
        </w:rPr>
        <w:t>, where FPS is the frame rate of the</w:t>
      </w:r>
      <w:r w:rsidR="00C4316A">
        <w:rPr>
          <w:rFonts w:eastAsiaTheme="minorEastAsia"/>
          <w:sz w:val="22"/>
          <w:szCs w:val="22"/>
          <w:lang w:eastAsia="zh-CN"/>
        </w:rPr>
        <w:t xml:space="preserve"> single-stream</w:t>
      </w:r>
      <w:r w:rsidR="00EA4F45">
        <w:rPr>
          <w:rFonts w:eastAsiaTheme="minorEastAsia"/>
          <w:sz w:val="22"/>
          <w:szCs w:val="22"/>
          <w:lang w:eastAsia="zh-CN"/>
        </w:rPr>
        <w:t xml:space="preserve"> video</w:t>
      </w:r>
      <w:r w:rsidR="00FD0E20">
        <w:rPr>
          <w:rFonts w:eastAsiaTheme="minorEastAsia"/>
          <w:sz w:val="22"/>
          <w:szCs w:val="22"/>
          <w:lang w:eastAsia="zh-CN"/>
        </w:rPr>
        <w:t xml:space="preserve">. Similarly, there are FPS * </w:t>
      </w:r>
      <m:oMath>
        <m:f>
          <m:fPr>
            <m:ctrlPr>
              <w:rPr>
                <w:rFonts w:ascii="Cambria Math" w:eastAsiaTheme="minorEastAsia" w:hAnsi="Cambria Math"/>
                <w:sz w:val="22"/>
                <w:szCs w:val="22"/>
                <w:lang w:eastAsia="zh-CN"/>
              </w:rPr>
            </m:ctrlPr>
          </m:fPr>
          <m:num>
            <m:r>
              <m:rPr>
                <m:sty m:val="p"/>
              </m:rPr>
              <w:rPr>
                <w:rFonts w:ascii="Cambria Math" w:eastAsiaTheme="minorEastAsia" w:hAnsi="Cambria Math"/>
                <w:sz w:val="22"/>
                <w:szCs w:val="22"/>
                <w:lang w:eastAsia="zh-CN"/>
              </w:rPr>
              <m:t>K-1</m:t>
            </m:r>
          </m:num>
          <m:den>
            <m:r>
              <m:rPr>
                <m:sty m:val="p"/>
              </m:rPr>
              <w:rPr>
                <w:rFonts w:ascii="Cambria Math" w:eastAsiaTheme="minorEastAsia" w:hAnsi="Cambria Math"/>
                <w:sz w:val="22"/>
                <w:szCs w:val="22"/>
                <w:lang w:eastAsia="zh-CN"/>
              </w:rPr>
              <m:t>K</m:t>
            </m:r>
          </m:den>
        </m:f>
      </m:oMath>
      <w:r w:rsidR="00FD0E20">
        <w:rPr>
          <w:rFonts w:eastAsiaTheme="minorEastAsia"/>
          <w:sz w:val="22"/>
          <w:szCs w:val="22"/>
          <w:lang w:eastAsia="zh-CN"/>
        </w:rPr>
        <w:t xml:space="preserve"> </w:t>
      </w:r>
      <w:r w:rsidR="00FD0E20">
        <w:rPr>
          <w:sz w:val="22"/>
          <w:lang w:eastAsia="zh-CN"/>
        </w:rPr>
        <w:t>P-frames per second on average, the mean packet size for P-frame is therefore</w:t>
      </w:r>
      <w:r w:rsidR="00FD0E20">
        <w:rPr>
          <w:rFonts w:eastAsiaTheme="minorEastAsia"/>
          <w:sz w:val="22"/>
          <w:szCs w:val="22"/>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R</m:t>
            </m:r>
          </m:e>
          <m:sub>
            <m:r>
              <w:rPr>
                <w:rFonts w:ascii="Cambria Math" w:eastAsiaTheme="minorEastAsia" w:hAnsi="Cambria Math"/>
                <w:lang w:eastAsia="zh-CN"/>
              </w:rPr>
              <m:t>P</m:t>
            </m:r>
          </m:sub>
        </m:sSub>
        <m:r>
          <w:rPr>
            <w:rFonts w:ascii="Cambria Math" w:eastAsiaTheme="minorEastAsia" w:hAnsi="Cambria Math"/>
            <w:lang w:eastAsia="zh-CN"/>
          </w:rPr>
          <m:t>*</m:t>
        </m:r>
        <m:f>
          <m:fPr>
            <m:ctrlPr>
              <w:rPr>
                <w:rFonts w:ascii="Cambria Math" w:eastAsiaTheme="minorEastAsia" w:hAnsi="Cambria Math"/>
                <w:sz w:val="22"/>
                <w:szCs w:val="22"/>
                <w:lang w:eastAsia="zh-CN"/>
              </w:rPr>
            </m:ctrlPr>
          </m:fPr>
          <m:num>
            <m:r>
              <m:rPr>
                <m:sty m:val="p"/>
              </m:rPr>
              <w:rPr>
                <w:rFonts w:ascii="Cambria Math" w:eastAsiaTheme="minorEastAsia" w:hAnsi="Cambria Math"/>
                <w:sz w:val="22"/>
                <w:szCs w:val="22"/>
                <w:lang w:eastAsia="zh-CN"/>
              </w:rPr>
              <m:t>K</m:t>
            </m:r>
          </m:num>
          <m:den>
            <m:r>
              <m:rPr>
                <m:sty m:val="p"/>
              </m:rPr>
              <w:rPr>
                <w:rFonts w:ascii="Cambria Math" w:eastAsiaTheme="minorEastAsia" w:hAnsi="Cambria Math"/>
                <w:sz w:val="22"/>
                <w:szCs w:val="22"/>
                <w:lang w:eastAsia="zh-CN"/>
              </w:rPr>
              <m:t>FPS</m:t>
            </m:r>
            <m:r>
              <w:rPr>
                <w:rFonts w:ascii="Cambria Math" w:eastAsiaTheme="minorEastAsia" w:hAnsi="Cambria Math"/>
                <w:sz w:val="22"/>
                <w:szCs w:val="22"/>
                <w:lang w:eastAsia="zh-CN"/>
              </w:rPr>
              <m:t>*(K-1)</m:t>
            </m:r>
          </m:den>
        </m:f>
      </m:oMath>
      <w:r w:rsidR="00FD0E20">
        <w:rPr>
          <w:rFonts w:eastAsiaTheme="minorEastAsia"/>
          <w:sz w:val="22"/>
          <w:szCs w:val="22"/>
          <w:lang w:eastAsia="zh-CN"/>
        </w:rPr>
        <w:t>.</w:t>
      </w:r>
    </w:p>
    <w:p w14:paraId="425B3EA3" w14:textId="77777777" w:rsidR="00386C9F" w:rsidRPr="00C02D90" w:rsidRDefault="00386C9F" w:rsidP="00C17F0C">
      <w:pPr>
        <w:pStyle w:val="ListParagraph"/>
        <w:numPr>
          <w:ilvl w:val="0"/>
          <w:numId w:val="7"/>
        </w:numPr>
        <w:spacing w:before="120" w:line="276" w:lineRule="auto"/>
        <w:jc w:val="both"/>
        <w:rPr>
          <w:sz w:val="22"/>
          <w:lang w:eastAsia="zh-CN"/>
        </w:rPr>
      </w:pPr>
      <w:r w:rsidRPr="000E3AD0">
        <w:rPr>
          <w:b/>
          <w:sz w:val="22"/>
          <w:lang w:eastAsia="zh-CN"/>
        </w:rPr>
        <w:t xml:space="preserve">Jitter: </w:t>
      </w:r>
      <w:r w:rsidRPr="000E3AD0">
        <w:rPr>
          <w:sz w:val="22"/>
          <w:lang w:eastAsia="zh-CN"/>
        </w:rPr>
        <w:t xml:space="preserve">Similar </w:t>
      </w:r>
      <w:r w:rsidRPr="000136F3">
        <w:rPr>
          <w:sz w:val="22"/>
          <w:lang w:eastAsia="zh-CN"/>
        </w:rPr>
        <w:t xml:space="preserve">as the single video stream, </w:t>
      </w:r>
      <w:r w:rsidRPr="00D3327F">
        <w:rPr>
          <w:sz w:val="22"/>
          <w:lang w:eastAsia="zh-CN"/>
        </w:rPr>
        <w:t xml:space="preserve">jitter follows the truncated Gaussian distribution.  </w:t>
      </w:r>
    </w:p>
    <w:p w14:paraId="417EDA9E" w14:textId="2BA1B63D" w:rsidR="00386C9F" w:rsidRPr="007D16E0" w:rsidRDefault="00386C9F" w:rsidP="00C17F0C">
      <w:pPr>
        <w:pStyle w:val="ListParagraph"/>
        <w:numPr>
          <w:ilvl w:val="0"/>
          <w:numId w:val="7"/>
        </w:numPr>
        <w:spacing w:before="120" w:line="276" w:lineRule="auto"/>
        <w:jc w:val="both"/>
        <w:rPr>
          <w:sz w:val="22"/>
          <w:lang w:eastAsia="zh-CN"/>
        </w:rPr>
      </w:pPr>
      <w:r w:rsidRPr="00E6660A">
        <w:rPr>
          <w:b/>
          <w:sz w:val="22"/>
          <w:lang w:eastAsia="zh-CN"/>
        </w:rPr>
        <w:lastRenderedPageBreak/>
        <w:t>QoS</w:t>
      </w:r>
      <w:r w:rsidRPr="00D243B6">
        <w:t xml:space="preserve"> </w:t>
      </w:r>
      <w:r w:rsidRPr="00E6660A">
        <w:rPr>
          <w:b/>
          <w:sz w:val="22"/>
          <w:lang w:eastAsia="zh-CN"/>
        </w:rPr>
        <w:t>requirement:</w:t>
      </w:r>
      <w:r w:rsidRPr="00E6660A">
        <w:rPr>
          <w:sz w:val="22"/>
          <w:lang w:eastAsia="zh-CN"/>
        </w:rPr>
        <w:t xml:space="preserve"> </w:t>
      </w:r>
      <w:r w:rsidRPr="00B7726F">
        <w:rPr>
          <w:sz w:val="22"/>
          <w:szCs w:val="22"/>
          <w:lang w:eastAsia="zh-CN"/>
        </w:rPr>
        <w:t xml:space="preserve">The details are </w:t>
      </w:r>
      <w:r w:rsidRPr="00E27F83">
        <w:rPr>
          <w:sz w:val="22"/>
          <w:szCs w:val="22"/>
          <w:lang w:eastAsia="zh-CN"/>
        </w:rPr>
        <w:t>discussed in our companion paper on UE KPI and evaluation methodology</w:t>
      </w:r>
      <w:r w:rsidR="005B41FC">
        <w:rPr>
          <w:sz w:val="22"/>
          <w:szCs w:val="22"/>
          <w:lang w:eastAsia="zh-CN"/>
        </w:rPr>
        <w:t xml:space="preserve"> </w:t>
      </w:r>
      <w:r w:rsidR="005B41FC">
        <w:rPr>
          <w:sz w:val="22"/>
          <w:szCs w:val="22"/>
          <w:lang w:eastAsia="zh-CN"/>
        </w:rPr>
        <w:fldChar w:fldCharType="begin"/>
      </w:r>
      <w:r w:rsidR="005B41FC">
        <w:rPr>
          <w:sz w:val="22"/>
          <w:szCs w:val="22"/>
          <w:lang w:eastAsia="zh-CN"/>
        </w:rPr>
        <w:instrText xml:space="preserve"> REF _Ref67996244 \r \h </w:instrText>
      </w:r>
      <w:r w:rsidR="005B41FC">
        <w:rPr>
          <w:sz w:val="22"/>
          <w:szCs w:val="22"/>
          <w:lang w:eastAsia="zh-CN"/>
        </w:rPr>
      </w:r>
      <w:r w:rsidR="005B41FC">
        <w:rPr>
          <w:sz w:val="22"/>
          <w:szCs w:val="22"/>
          <w:lang w:eastAsia="zh-CN"/>
        </w:rPr>
        <w:fldChar w:fldCharType="separate"/>
      </w:r>
      <w:r w:rsidR="002A69DC">
        <w:rPr>
          <w:sz w:val="22"/>
          <w:szCs w:val="22"/>
          <w:lang w:eastAsia="zh-CN"/>
        </w:rPr>
        <w:t>[7]</w:t>
      </w:r>
      <w:r w:rsidR="005B41FC">
        <w:rPr>
          <w:sz w:val="22"/>
          <w:szCs w:val="22"/>
          <w:lang w:eastAsia="zh-CN"/>
        </w:rPr>
        <w:fldChar w:fldCharType="end"/>
      </w:r>
      <w:r w:rsidRPr="00E27F83">
        <w:rPr>
          <w:sz w:val="22"/>
          <w:szCs w:val="22"/>
          <w:lang w:eastAsia="zh-CN"/>
        </w:rPr>
        <w:t>.</w:t>
      </w:r>
    </w:p>
    <w:p w14:paraId="4BD249E7" w14:textId="1DBBA70A" w:rsidR="00632032" w:rsidRDefault="00632032" w:rsidP="00B51859">
      <w:pPr>
        <w:spacing w:before="120" w:line="276" w:lineRule="auto"/>
        <w:rPr>
          <w:lang w:eastAsia="zh-CN"/>
        </w:rPr>
      </w:pPr>
      <w:r>
        <w:rPr>
          <w:lang w:eastAsia="zh-CN"/>
        </w:rPr>
        <w:t>Based on the above discussion, w</w:t>
      </w:r>
      <w:r w:rsidRPr="00EB4B83">
        <w:rPr>
          <w:lang w:eastAsia="zh-CN"/>
        </w:rPr>
        <w:t>e</w:t>
      </w:r>
      <w:r>
        <w:rPr>
          <w:lang w:eastAsia="zh-CN"/>
        </w:rPr>
        <w:t xml:space="preserve"> summarize </w:t>
      </w:r>
      <w:r w:rsidRPr="00EB4B83">
        <w:rPr>
          <w:lang w:eastAsia="zh-CN"/>
        </w:rPr>
        <w:t>the</w:t>
      </w:r>
      <w:r>
        <w:rPr>
          <w:lang w:eastAsia="zh-CN"/>
        </w:rPr>
        <w:t xml:space="preserve"> </w:t>
      </w:r>
      <w:r w:rsidRPr="00632032">
        <w:rPr>
          <w:lang w:eastAsia="zh-CN"/>
        </w:rPr>
        <w:t>Option 1</w:t>
      </w:r>
      <w:r>
        <w:rPr>
          <w:lang w:eastAsia="zh-CN"/>
        </w:rPr>
        <w:t>B</w:t>
      </w:r>
      <w:r w:rsidRPr="00632032">
        <w:rPr>
          <w:lang w:eastAsia="zh-CN"/>
        </w:rPr>
        <w:t xml:space="preserve">: </w:t>
      </w:r>
      <w:r>
        <w:rPr>
          <w:lang w:eastAsia="zh-CN"/>
        </w:rPr>
        <w:t>GOP</w:t>
      </w:r>
      <w:r w:rsidRPr="00632032">
        <w:rPr>
          <w:lang w:eastAsia="zh-CN"/>
        </w:rPr>
        <w:t>-based traffic model</w:t>
      </w:r>
      <w:r>
        <w:rPr>
          <w:lang w:eastAsia="zh-CN"/>
        </w:rPr>
        <w:t xml:space="preserve"> in </w:t>
      </w:r>
      <w:r w:rsidRPr="00EB5AEF">
        <w:rPr>
          <w:lang w:eastAsia="zh-CN"/>
        </w:rPr>
        <w:fldChar w:fldCharType="begin"/>
      </w:r>
      <w:r w:rsidRPr="00B51859">
        <w:rPr>
          <w:lang w:eastAsia="zh-CN"/>
        </w:rPr>
        <w:instrText xml:space="preserve"> REF _Ref70416161 \h  \* MERGEFORMAT </w:instrText>
      </w:r>
      <w:r w:rsidRPr="00EB5AEF">
        <w:rPr>
          <w:lang w:eastAsia="zh-CN"/>
        </w:rPr>
      </w:r>
      <w:r w:rsidRPr="00EB5AEF">
        <w:rPr>
          <w:lang w:eastAsia="zh-CN"/>
        </w:rPr>
        <w:fldChar w:fldCharType="separate"/>
      </w:r>
      <w:r w:rsidR="002A69DC" w:rsidRPr="004E2AF2">
        <w:t xml:space="preserve">Table </w:t>
      </w:r>
      <w:r w:rsidR="002A69DC" w:rsidRPr="002A69DC">
        <w:rPr>
          <w:noProof/>
        </w:rPr>
        <w:t>2</w:t>
      </w:r>
      <w:r w:rsidRPr="00EB5AEF">
        <w:rPr>
          <w:lang w:eastAsia="zh-CN"/>
        </w:rPr>
        <w:fldChar w:fldCharType="end"/>
      </w:r>
      <w:r w:rsidRPr="00EE60EA">
        <w:rPr>
          <w:lang w:eastAsia="zh-CN"/>
        </w:rPr>
        <w:t>.</w:t>
      </w:r>
    </w:p>
    <w:p w14:paraId="1B01C114" w14:textId="6B44A5BA" w:rsidR="00386C9F" w:rsidRPr="00B053DE" w:rsidRDefault="00386C9F" w:rsidP="00386C9F">
      <w:pPr>
        <w:pStyle w:val="Caption"/>
        <w:rPr>
          <w:b w:val="0"/>
          <w:sz w:val="22"/>
          <w:lang w:eastAsia="zh-CN"/>
        </w:rPr>
      </w:pPr>
      <w:bookmarkStart w:id="30" w:name="_Ref70416161"/>
      <w:r w:rsidRPr="004E2AF2">
        <w:rPr>
          <w:b w:val="0"/>
          <w:sz w:val="22"/>
        </w:rPr>
        <w:t xml:space="preserve">Table </w:t>
      </w:r>
      <w:r w:rsidRPr="004E2AF2">
        <w:rPr>
          <w:b w:val="0"/>
          <w:sz w:val="22"/>
        </w:rPr>
        <w:fldChar w:fldCharType="begin"/>
      </w:r>
      <w:r w:rsidRPr="004E2AF2">
        <w:rPr>
          <w:b w:val="0"/>
          <w:sz w:val="22"/>
        </w:rPr>
        <w:instrText xml:space="preserve"> SEQ Table \* ARABIC </w:instrText>
      </w:r>
      <w:r w:rsidRPr="004E2AF2">
        <w:rPr>
          <w:b w:val="0"/>
          <w:sz w:val="22"/>
        </w:rPr>
        <w:fldChar w:fldCharType="separate"/>
      </w:r>
      <w:r w:rsidR="002A69DC">
        <w:rPr>
          <w:b w:val="0"/>
          <w:noProof/>
          <w:sz w:val="22"/>
        </w:rPr>
        <w:t>2</w:t>
      </w:r>
      <w:r w:rsidRPr="004E2AF2">
        <w:rPr>
          <w:b w:val="0"/>
          <w:sz w:val="22"/>
        </w:rPr>
        <w:fldChar w:fldCharType="end"/>
      </w:r>
      <w:bookmarkEnd w:id="30"/>
      <w:r>
        <w:rPr>
          <w:b w:val="0"/>
          <w:sz w:val="22"/>
        </w:rPr>
        <w:t>.</w:t>
      </w:r>
      <w:r w:rsidRPr="004E2AF2">
        <w:rPr>
          <w:b w:val="0"/>
          <w:sz w:val="22"/>
          <w:lang w:eastAsia="zh-CN"/>
        </w:rPr>
        <w:t xml:space="preserve"> </w:t>
      </w:r>
      <w:r w:rsidR="00347727">
        <w:rPr>
          <w:b w:val="0"/>
          <w:sz w:val="22"/>
          <w:lang w:eastAsia="zh-CN"/>
        </w:rPr>
        <w:t xml:space="preserve">Option 1B: </w:t>
      </w:r>
      <w:r w:rsidR="002C4567">
        <w:rPr>
          <w:b w:val="0"/>
          <w:sz w:val="22"/>
          <w:lang w:eastAsia="zh-CN"/>
        </w:rPr>
        <w:t>GOP</w:t>
      </w:r>
      <w:r w:rsidRPr="00FD2DB1">
        <w:rPr>
          <w:b w:val="0"/>
          <w:sz w:val="22"/>
          <w:lang w:eastAsia="zh-CN"/>
        </w:rPr>
        <w:t>-based</w:t>
      </w:r>
      <w:r>
        <w:rPr>
          <w:b w:val="0"/>
          <w:sz w:val="22"/>
          <w:lang w:eastAsia="zh-CN"/>
        </w:rPr>
        <w:t xml:space="preserve"> </w:t>
      </w:r>
      <w:r w:rsidR="00C80252">
        <w:rPr>
          <w:b w:val="0"/>
          <w:sz w:val="22"/>
          <w:lang w:eastAsia="zh-CN"/>
        </w:rPr>
        <w:t>traffic</w:t>
      </w:r>
      <w:r>
        <w:rPr>
          <w:b w:val="0"/>
          <w:sz w:val="22"/>
          <w:lang w:eastAsia="zh-CN"/>
        </w:rPr>
        <w:t xml:space="preserve"> model</w:t>
      </w:r>
    </w:p>
    <w:tbl>
      <w:tblPr>
        <w:tblStyle w:val="TableGrid"/>
        <w:tblW w:w="9332" w:type="dxa"/>
        <w:tblLook w:val="04A0" w:firstRow="1" w:lastRow="0" w:firstColumn="1" w:lastColumn="0" w:noHBand="0" w:noVBand="1"/>
      </w:tblPr>
      <w:tblGrid>
        <w:gridCol w:w="2538"/>
        <w:gridCol w:w="3529"/>
        <w:gridCol w:w="3265"/>
      </w:tblGrid>
      <w:tr w:rsidR="00A82483" w14:paraId="4DC24A92" w14:textId="77777777" w:rsidTr="00C02D90">
        <w:trPr>
          <w:trHeight w:val="115"/>
        </w:trPr>
        <w:tc>
          <w:tcPr>
            <w:tcW w:w="2538" w:type="dxa"/>
            <w:vAlign w:val="center"/>
          </w:tcPr>
          <w:p w14:paraId="2D58E193" w14:textId="77777777" w:rsidR="00A82483" w:rsidRPr="00B053DE" w:rsidRDefault="00A82483" w:rsidP="00386C9F">
            <w:pPr>
              <w:jc w:val="center"/>
              <w:rPr>
                <w:rFonts w:eastAsiaTheme="minorEastAsia"/>
                <w:b/>
                <w:lang w:eastAsia="zh-CN"/>
              </w:rPr>
            </w:pPr>
          </w:p>
        </w:tc>
        <w:tc>
          <w:tcPr>
            <w:tcW w:w="3529" w:type="dxa"/>
            <w:vAlign w:val="center"/>
          </w:tcPr>
          <w:p w14:paraId="45D29EEA" w14:textId="77777777" w:rsidR="00A82483" w:rsidRPr="00B053DE" w:rsidRDefault="00A82483" w:rsidP="00386C9F">
            <w:pPr>
              <w:jc w:val="center"/>
              <w:rPr>
                <w:rFonts w:eastAsiaTheme="minorEastAsia"/>
                <w:b/>
                <w:lang w:eastAsia="zh-CN"/>
              </w:rPr>
            </w:pPr>
            <w:r>
              <w:rPr>
                <w:rFonts w:eastAsiaTheme="minorEastAsia"/>
                <w:b/>
                <w:lang w:eastAsia="zh-CN"/>
              </w:rPr>
              <w:t xml:space="preserve">Stream #1: </w:t>
            </w:r>
            <w:r w:rsidRPr="00B053DE">
              <w:rPr>
                <w:rFonts w:eastAsiaTheme="minorEastAsia" w:hint="eastAsia"/>
                <w:b/>
                <w:lang w:eastAsia="zh-CN"/>
              </w:rPr>
              <w:t>I</w:t>
            </w:r>
            <w:r w:rsidRPr="00B053DE">
              <w:rPr>
                <w:rFonts w:eastAsiaTheme="minorEastAsia"/>
                <w:b/>
                <w:lang w:eastAsia="zh-CN"/>
              </w:rPr>
              <w:t>-stream</w:t>
            </w:r>
          </w:p>
        </w:tc>
        <w:tc>
          <w:tcPr>
            <w:tcW w:w="3265" w:type="dxa"/>
            <w:vAlign w:val="center"/>
          </w:tcPr>
          <w:p w14:paraId="3C276108" w14:textId="77777777" w:rsidR="00A82483" w:rsidRPr="00B053DE" w:rsidRDefault="00A82483" w:rsidP="00386C9F">
            <w:pPr>
              <w:jc w:val="center"/>
              <w:rPr>
                <w:rFonts w:eastAsiaTheme="minorEastAsia"/>
                <w:b/>
                <w:lang w:eastAsia="zh-CN"/>
              </w:rPr>
            </w:pPr>
            <w:r>
              <w:rPr>
                <w:rFonts w:eastAsiaTheme="minorEastAsia"/>
                <w:b/>
                <w:lang w:eastAsia="zh-CN"/>
              </w:rPr>
              <w:t xml:space="preserve">Stream #2: </w:t>
            </w:r>
            <w:r w:rsidRPr="00B053DE">
              <w:rPr>
                <w:rFonts w:eastAsiaTheme="minorEastAsia"/>
                <w:b/>
                <w:lang w:eastAsia="zh-CN"/>
              </w:rPr>
              <w:t>P-stream</w:t>
            </w:r>
          </w:p>
        </w:tc>
      </w:tr>
      <w:tr w:rsidR="00A82483" w14:paraId="054A5691" w14:textId="77777777" w:rsidTr="00C02D90">
        <w:trPr>
          <w:trHeight w:val="115"/>
        </w:trPr>
        <w:tc>
          <w:tcPr>
            <w:tcW w:w="2538" w:type="dxa"/>
            <w:vAlign w:val="center"/>
          </w:tcPr>
          <w:p w14:paraId="31B394A3" w14:textId="77777777" w:rsidR="00A82483" w:rsidRPr="00B053DE" w:rsidRDefault="00A82483" w:rsidP="00386C9F">
            <w:pPr>
              <w:jc w:val="center"/>
              <w:rPr>
                <w:rFonts w:eastAsiaTheme="minorEastAsia"/>
                <w:b/>
                <w:lang w:eastAsia="zh-CN"/>
              </w:rPr>
            </w:pPr>
            <w:r w:rsidRPr="00E6660A">
              <w:rPr>
                <w:b/>
                <w:lang w:eastAsia="zh-CN"/>
              </w:rPr>
              <w:t>Packet modelling</w:t>
            </w:r>
          </w:p>
        </w:tc>
        <w:tc>
          <w:tcPr>
            <w:tcW w:w="6794" w:type="dxa"/>
            <w:gridSpan w:val="2"/>
            <w:vAlign w:val="center"/>
          </w:tcPr>
          <w:p w14:paraId="515A03A3" w14:textId="77777777" w:rsidR="00A82483" w:rsidRDefault="00A82483" w:rsidP="00386C9F">
            <w:pPr>
              <w:jc w:val="center"/>
              <w:rPr>
                <w:rFonts w:eastAsiaTheme="minorEastAsia"/>
                <w:b/>
                <w:lang w:eastAsia="zh-CN"/>
              </w:rPr>
            </w:pPr>
            <w:r>
              <w:rPr>
                <w:rFonts w:eastAsiaTheme="minorEastAsia"/>
                <w:lang w:eastAsia="zh-CN"/>
              </w:rPr>
              <w:t>Frame</w:t>
            </w:r>
            <w:r w:rsidRPr="00E6660A">
              <w:rPr>
                <w:rFonts w:eastAsiaTheme="minorEastAsia"/>
                <w:lang w:eastAsia="zh-CN"/>
              </w:rPr>
              <w:t>-level</w:t>
            </w:r>
          </w:p>
        </w:tc>
      </w:tr>
      <w:tr w:rsidR="002C31B2" w14:paraId="389E476D" w14:textId="77777777" w:rsidTr="00C02D90">
        <w:trPr>
          <w:trHeight w:val="115"/>
        </w:trPr>
        <w:tc>
          <w:tcPr>
            <w:tcW w:w="2538" w:type="dxa"/>
            <w:vAlign w:val="center"/>
          </w:tcPr>
          <w:p w14:paraId="76090DC0" w14:textId="067F862F" w:rsidR="002C31B2" w:rsidRPr="00E6660A" w:rsidRDefault="002C31B2" w:rsidP="002C31B2">
            <w:pPr>
              <w:jc w:val="center"/>
              <w:rPr>
                <w:b/>
                <w:lang w:eastAsia="zh-CN"/>
              </w:rPr>
            </w:pPr>
            <w:r w:rsidRPr="007D16E0">
              <w:rPr>
                <w:b/>
              </w:rPr>
              <w:t>Traffic pattern</w:t>
            </w:r>
          </w:p>
        </w:tc>
        <w:tc>
          <w:tcPr>
            <w:tcW w:w="6794" w:type="dxa"/>
            <w:gridSpan w:val="2"/>
            <w:vAlign w:val="center"/>
          </w:tcPr>
          <w:p w14:paraId="54616CF8" w14:textId="654B7910" w:rsidR="002C31B2" w:rsidRDefault="002C31B2" w:rsidP="002C31B2">
            <w:pPr>
              <w:jc w:val="center"/>
              <w:rPr>
                <w:rFonts w:eastAsiaTheme="minorEastAsia"/>
                <w:lang w:eastAsia="zh-CN"/>
              </w:rPr>
            </w:pPr>
            <w:r>
              <w:rPr>
                <w:rFonts w:eastAsiaTheme="minorEastAsia"/>
                <w:lang w:eastAsia="zh-CN"/>
              </w:rPr>
              <w:t xml:space="preserve">Follow the </w:t>
            </w:r>
            <w:r w:rsidRPr="002933BB">
              <w:rPr>
                <w:rFonts w:eastAsiaTheme="minorEastAsia"/>
                <w:lang w:eastAsia="zh-CN"/>
              </w:rPr>
              <w:t>Group-Of-Pictures (GOP)</w:t>
            </w:r>
            <w:r>
              <w:rPr>
                <w:rFonts w:eastAsiaTheme="minorEastAsia"/>
                <w:lang w:eastAsia="zh-CN"/>
              </w:rPr>
              <w:t xml:space="preserve"> structure</w:t>
            </w:r>
          </w:p>
        </w:tc>
      </w:tr>
      <w:tr w:rsidR="002C31B2" w14:paraId="4F6D53A5" w14:textId="01CE1467" w:rsidTr="00C02D90">
        <w:trPr>
          <w:trHeight w:val="115"/>
        </w:trPr>
        <w:tc>
          <w:tcPr>
            <w:tcW w:w="2538" w:type="dxa"/>
            <w:vAlign w:val="center"/>
          </w:tcPr>
          <w:p w14:paraId="25F49F9A" w14:textId="1BF6FD06" w:rsidR="002C31B2" w:rsidRPr="00E6660A" w:rsidRDefault="002C31B2" w:rsidP="002C31B2">
            <w:pPr>
              <w:jc w:val="center"/>
              <w:rPr>
                <w:b/>
                <w:lang w:eastAsia="zh-CN"/>
              </w:rPr>
            </w:pPr>
            <w:r>
              <w:rPr>
                <w:b/>
                <w:lang w:eastAsia="zh-CN"/>
              </w:rPr>
              <w:t>Number of packets at a time</w:t>
            </w:r>
          </w:p>
        </w:tc>
        <w:tc>
          <w:tcPr>
            <w:tcW w:w="3529" w:type="dxa"/>
            <w:vAlign w:val="center"/>
          </w:tcPr>
          <w:p w14:paraId="6EC341C5" w14:textId="162DE435" w:rsidR="002C31B2" w:rsidRDefault="002C31B2" w:rsidP="002C31B2">
            <w:pPr>
              <w:jc w:val="center"/>
              <w:rPr>
                <w:rFonts w:eastAsiaTheme="minorEastAsia"/>
                <w:lang w:eastAsia="zh-CN"/>
              </w:rPr>
            </w:pPr>
            <w:r>
              <w:rPr>
                <w:rFonts w:eastAsiaTheme="minorEastAsia"/>
                <w:lang w:eastAsia="zh-CN"/>
              </w:rPr>
              <w:t>1 or 0</w:t>
            </w:r>
          </w:p>
        </w:tc>
        <w:tc>
          <w:tcPr>
            <w:tcW w:w="3265" w:type="dxa"/>
            <w:vAlign w:val="center"/>
          </w:tcPr>
          <w:p w14:paraId="349B9343" w14:textId="230E3C33" w:rsidR="002C31B2" w:rsidRDefault="002C31B2" w:rsidP="002C31B2">
            <w:pPr>
              <w:jc w:val="center"/>
              <w:rPr>
                <w:rFonts w:eastAsiaTheme="minorEastAsia"/>
                <w:lang w:eastAsia="zh-CN"/>
              </w:rPr>
            </w:pPr>
            <w:r>
              <w:rPr>
                <w:rFonts w:eastAsiaTheme="minorEastAsia" w:hint="eastAsia"/>
                <w:lang w:eastAsia="zh-CN"/>
              </w:rPr>
              <w:t>0</w:t>
            </w:r>
            <w:r>
              <w:rPr>
                <w:rFonts w:eastAsiaTheme="minorEastAsia"/>
                <w:lang w:eastAsia="zh-CN"/>
              </w:rPr>
              <w:t xml:space="preserve"> or 1</w:t>
            </w:r>
          </w:p>
        </w:tc>
      </w:tr>
      <w:tr w:rsidR="002C31B2" w14:paraId="699D98F0" w14:textId="77777777" w:rsidTr="00C02D90">
        <w:trPr>
          <w:trHeight w:val="115"/>
        </w:trPr>
        <w:tc>
          <w:tcPr>
            <w:tcW w:w="2538" w:type="dxa"/>
            <w:vMerge w:val="restart"/>
            <w:vAlign w:val="center"/>
          </w:tcPr>
          <w:p w14:paraId="2CA803D3" w14:textId="142B4ACC" w:rsidR="002C31B2" w:rsidRPr="00E6660A" w:rsidRDefault="002C31B2" w:rsidP="002C31B2">
            <w:pPr>
              <w:jc w:val="center"/>
              <w:rPr>
                <w:b/>
                <w:lang w:eastAsia="zh-CN"/>
              </w:rPr>
            </w:pPr>
            <w:r w:rsidRPr="001E1142">
              <w:rPr>
                <w:b/>
                <w:lang w:eastAsia="zh-CN"/>
              </w:rPr>
              <w:t>Average data rate</w:t>
            </w:r>
            <w:r w:rsidR="001B2256">
              <w:rPr>
                <w:b/>
                <w:lang w:eastAsia="zh-CN"/>
              </w:rPr>
              <w:t xml:space="preserve"> per stream</w:t>
            </w:r>
          </w:p>
        </w:tc>
        <w:tc>
          <w:tcPr>
            <w:tcW w:w="3529" w:type="dxa"/>
            <w:vAlign w:val="center"/>
          </w:tcPr>
          <w:p w14:paraId="402BCCF2" w14:textId="2B42FD2F" w:rsidR="002C31B2" w:rsidRDefault="00235B38" w:rsidP="002C31B2">
            <w:pPr>
              <w:jc w:val="center"/>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R</m:t>
                    </m:r>
                  </m:e>
                  <m:sub>
                    <m:r>
                      <w:rPr>
                        <w:rFonts w:ascii="Cambria Math" w:eastAsiaTheme="minorEastAsia" w:hAnsi="Cambria Math"/>
                        <w:lang w:eastAsia="zh-CN"/>
                      </w:rPr>
                      <m:t>I</m:t>
                    </m:r>
                  </m:sub>
                </m:sSub>
                <m:r>
                  <m:rPr>
                    <m:sty m:val="p"/>
                  </m:rPr>
                  <w:rPr>
                    <w:rFonts w:ascii="Cambria Math" w:eastAsiaTheme="minorEastAsia" w:hAnsi="Cambria Math"/>
                    <w:lang w:eastAsia="zh-CN"/>
                  </w:rPr>
                  <m:t>=</m:t>
                </m:r>
                <m:r>
                  <m:rPr>
                    <m:sty m:val="p"/>
                  </m:rPr>
                  <w:rPr>
                    <w:rFonts w:ascii="Cambria Math" w:eastAsiaTheme="minorEastAsia" w:hAnsi="Cambria Math" w:hint="eastAsia"/>
                    <w:lang w:eastAsia="zh-CN"/>
                  </w:rPr>
                  <m:t>R</m:t>
                </m:r>
                <m:r>
                  <m:rPr>
                    <m:sty m:val="p"/>
                  </m:rPr>
                  <w:rPr>
                    <w:rFonts w:ascii="Cambria Math" w:eastAsiaTheme="minorEastAsia" w:hAnsi="Cambria Math"/>
                    <w:lang w:eastAsia="zh-CN"/>
                  </w:rPr>
                  <m:t>*</m:t>
                </m:r>
                <m:f>
                  <m:fPr>
                    <m:ctrlPr>
                      <w:rPr>
                        <w:rFonts w:ascii="Cambria Math" w:eastAsiaTheme="minorEastAsia" w:hAnsi="Cambria Math"/>
                        <w:lang w:eastAsia="zh-CN"/>
                      </w:rPr>
                    </m:ctrlPr>
                  </m:fPr>
                  <m:num>
                    <m:r>
                      <w:rPr>
                        <w:rFonts w:ascii="Cambria Math" w:eastAsiaTheme="minorEastAsia" w:hAnsi="Cambria Math"/>
                        <w:lang w:eastAsia="zh-CN"/>
                      </w:rPr>
                      <m:t>α</m:t>
                    </m:r>
                  </m:num>
                  <m:den>
                    <m:r>
                      <m:rPr>
                        <m:sty m:val="p"/>
                      </m:rPr>
                      <w:rPr>
                        <w:rFonts w:ascii="Cambria Math" w:eastAsiaTheme="minorEastAsia" w:hAnsi="Cambria Math"/>
                        <w:lang w:eastAsia="zh-CN"/>
                      </w:rPr>
                      <m:t>K-1+</m:t>
                    </m:r>
                    <m:r>
                      <w:rPr>
                        <w:rFonts w:ascii="Cambria Math" w:eastAsiaTheme="minorEastAsia" w:hAnsi="Cambria Math"/>
                        <w:lang w:eastAsia="zh-CN"/>
                      </w:rPr>
                      <m:t>α</m:t>
                    </m:r>
                  </m:den>
                </m:f>
              </m:oMath>
            </m:oMathPara>
          </w:p>
        </w:tc>
        <w:tc>
          <w:tcPr>
            <w:tcW w:w="3265" w:type="dxa"/>
            <w:vAlign w:val="center"/>
          </w:tcPr>
          <w:p w14:paraId="44A784C7" w14:textId="51A05A10" w:rsidR="002C31B2" w:rsidRDefault="00235B38" w:rsidP="002C31B2">
            <w:pPr>
              <w:jc w:val="center"/>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R</m:t>
                    </m:r>
                  </m:e>
                  <m:sub>
                    <m:r>
                      <w:rPr>
                        <w:rFonts w:ascii="Cambria Math" w:eastAsiaTheme="minorEastAsia" w:hAnsi="Cambria Math"/>
                        <w:lang w:eastAsia="zh-CN"/>
                      </w:rPr>
                      <m:t>P</m:t>
                    </m:r>
                  </m:sub>
                </m:sSub>
                <m:r>
                  <m:rPr>
                    <m:sty m:val="p"/>
                  </m:rPr>
                  <w:rPr>
                    <w:rFonts w:ascii="Cambria Math" w:eastAsiaTheme="minorEastAsia" w:hAnsi="Cambria Math"/>
                    <w:lang w:eastAsia="zh-CN"/>
                  </w:rPr>
                  <m:t>=R*</m:t>
                </m:r>
                <m:f>
                  <m:fPr>
                    <m:ctrlPr>
                      <w:rPr>
                        <w:rFonts w:ascii="Cambria Math" w:eastAsiaTheme="minorEastAsia" w:hAnsi="Cambria Math"/>
                        <w:lang w:eastAsia="zh-CN"/>
                      </w:rPr>
                    </m:ctrlPr>
                  </m:fPr>
                  <m:num>
                    <m:r>
                      <m:rPr>
                        <m:sty m:val="p"/>
                      </m:rPr>
                      <w:rPr>
                        <w:rFonts w:ascii="Cambria Math" w:eastAsiaTheme="minorEastAsia" w:hAnsi="Cambria Math"/>
                        <w:lang w:eastAsia="zh-CN"/>
                      </w:rPr>
                      <m:t>K-1</m:t>
                    </m:r>
                  </m:num>
                  <m:den>
                    <m:r>
                      <m:rPr>
                        <m:sty m:val="p"/>
                      </m:rPr>
                      <w:rPr>
                        <w:rFonts w:ascii="Cambria Math" w:eastAsiaTheme="minorEastAsia" w:hAnsi="Cambria Math"/>
                        <w:lang w:eastAsia="zh-CN"/>
                      </w:rPr>
                      <m:t>K-1+</m:t>
                    </m:r>
                    <m:r>
                      <w:rPr>
                        <w:rFonts w:ascii="Cambria Math" w:eastAsiaTheme="minorEastAsia" w:hAnsi="Cambria Math"/>
                        <w:lang w:eastAsia="zh-CN"/>
                      </w:rPr>
                      <m:t>α</m:t>
                    </m:r>
                  </m:den>
                </m:f>
              </m:oMath>
            </m:oMathPara>
          </w:p>
        </w:tc>
      </w:tr>
      <w:tr w:rsidR="002C31B2" w14:paraId="5FCE993A" w14:textId="77777777" w:rsidTr="00C02D90">
        <w:trPr>
          <w:trHeight w:val="546"/>
        </w:trPr>
        <w:tc>
          <w:tcPr>
            <w:tcW w:w="2538" w:type="dxa"/>
            <w:vMerge/>
            <w:vAlign w:val="center"/>
          </w:tcPr>
          <w:p w14:paraId="0FE79DB2" w14:textId="7A3AC9D4" w:rsidR="002C31B2" w:rsidRPr="004D5626" w:rsidRDefault="002C31B2" w:rsidP="002C31B2">
            <w:pPr>
              <w:jc w:val="center"/>
              <w:rPr>
                <w:rFonts w:eastAsiaTheme="minorEastAsia"/>
                <w:b/>
                <w:lang w:eastAsia="zh-CN"/>
              </w:rPr>
            </w:pPr>
          </w:p>
        </w:tc>
        <w:tc>
          <w:tcPr>
            <w:tcW w:w="6794" w:type="dxa"/>
            <w:gridSpan w:val="2"/>
            <w:vAlign w:val="center"/>
          </w:tcPr>
          <w:p w14:paraId="49556E25" w14:textId="4303F6FC" w:rsidR="002C31B2" w:rsidRPr="00B053DE" w:rsidRDefault="002C31B2" w:rsidP="002C31B2">
            <w:pPr>
              <w:pStyle w:val="ListParagraph"/>
              <w:numPr>
                <w:ilvl w:val="0"/>
                <w:numId w:val="4"/>
              </w:numPr>
              <w:jc w:val="both"/>
              <w:rPr>
                <w:rFonts w:eastAsiaTheme="minorEastAsia"/>
                <w:sz w:val="22"/>
                <w:szCs w:val="22"/>
                <w:lang w:eastAsia="zh-CN"/>
              </w:rPr>
            </w:pPr>
            <w:r>
              <w:rPr>
                <w:rFonts w:eastAsiaTheme="minorEastAsia"/>
                <w:sz w:val="22"/>
                <w:szCs w:val="22"/>
                <w:lang w:eastAsia="zh-CN"/>
              </w:rPr>
              <w:t>R</w:t>
            </w:r>
            <w:r w:rsidRPr="00B053DE">
              <w:rPr>
                <w:rFonts w:eastAsiaTheme="minorEastAsia"/>
                <w:sz w:val="22"/>
                <w:szCs w:val="22"/>
                <w:lang w:eastAsia="zh-CN"/>
              </w:rPr>
              <w:t xml:space="preserve">: </w:t>
            </w:r>
            <w:r>
              <w:rPr>
                <w:rFonts w:eastAsiaTheme="minorEastAsia"/>
                <w:sz w:val="22"/>
                <w:szCs w:val="22"/>
                <w:lang w:eastAsia="zh-CN"/>
              </w:rPr>
              <w:t>average data rate</w:t>
            </w:r>
            <w:r w:rsidRPr="00B053DE">
              <w:rPr>
                <w:rFonts w:eastAsiaTheme="minorEastAsia"/>
                <w:sz w:val="22"/>
                <w:szCs w:val="22"/>
                <w:lang w:eastAsia="zh-CN"/>
              </w:rPr>
              <w:t xml:space="preserve"> of single </w:t>
            </w:r>
            <w:r w:rsidR="000A760C">
              <w:rPr>
                <w:rFonts w:eastAsiaTheme="minorEastAsia"/>
                <w:sz w:val="22"/>
                <w:szCs w:val="22"/>
                <w:lang w:eastAsia="zh-CN"/>
              </w:rPr>
              <w:t xml:space="preserve">stream </w:t>
            </w:r>
            <w:r w:rsidRPr="00B053DE">
              <w:rPr>
                <w:rFonts w:eastAsiaTheme="minorEastAsia"/>
                <w:sz w:val="22"/>
                <w:szCs w:val="22"/>
                <w:lang w:eastAsia="zh-CN"/>
              </w:rPr>
              <w:t>video</w:t>
            </w:r>
          </w:p>
          <w:p w14:paraId="6D6F6B16" w14:textId="150DF090" w:rsidR="002C31B2" w:rsidRPr="00B053DE" w:rsidRDefault="002C31B2" w:rsidP="002C31B2">
            <w:pPr>
              <w:pStyle w:val="ListParagraph"/>
              <w:numPr>
                <w:ilvl w:val="0"/>
                <w:numId w:val="4"/>
              </w:numPr>
              <w:jc w:val="both"/>
              <w:rPr>
                <w:rFonts w:eastAsiaTheme="minorEastAsia"/>
                <w:b/>
                <w:sz w:val="22"/>
                <w:szCs w:val="22"/>
                <w:lang w:eastAsia="zh-CN"/>
              </w:rPr>
            </w:pPr>
            <w:r>
              <w:rPr>
                <w:rFonts w:eastAsiaTheme="minorEastAsia"/>
                <w:sz w:val="22"/>
                <w:szCs w:val="22"/>
                <w:lang w:eastAsia="zh-CN"/>
              </w:rPr>
              <w:t xml:space="preserve">K: </w:t>
            </w:r>
            <w:r w:rsidRPr="00B053DE">
              <w:rPr>
                <w:rFonts w:eastAsiaTheme="minorEastAsia"/>
                <w:sz w:val="22"/>
                <w:szCs w:val="22"/>
                <w:lang w:eastAsia="zh-CN"/>
              </w:rPr>
              <w:t xml:space="preserve">GOP </w:t>
            </w:r>
            <w:r>
              <w:rPr>
                <w:rFonts w:eastAsiaTheme="minorEastAsia"/>
                <w:sz w:val="22"/>
                <w:szCs w:val="22"/>
                <w:lang w:eastAsia="zh-CN"/>
              </w:rPr>
              <w:t>size, K</w:t>
            </w:r>
            <w:r w:rsidRPr="00B053DE">
              <w:rPr>
                <w:rFonts w:eastAsiaTheme="minorEastAsia"/>
                <w:sz w:val="22"/>
                <w:szCs w:val="22"/>
                <w:lang w:eastAsia="zh-CN"/>
              </w:rPr>
              <w:t xml:space="preserve"> = </w:t>
            </w:r>
            <w:r>
              <w:rPr>
                <w:rFonts w:eastAsiaTheme="minorEastAsia"/>
                <w:sz w:val="22"/>
                <w:szCs w:val="22"/>
                <w:lang w:eastAsia="zh-CN"/>
              </w:rPr>
              <w:t>8</w:t>
            </w:r>
            <w:r w:rsidDel="00A42C85">
              <w:rPr>
                <w:rFonts w:eastAsiaTheme="minorEastAsia"/>
                <w:sz w:val="22"/>
                <w:szCs w:val="22"/>
                <w:lang w:eastAsia="zh-CN"/>
              </w:rPr>
              <w:t xml:space="preserve"> </w:t>
            </w:r>
          </w:p>
          <w:p w14:paraId="666C2F8A" w14:textId="77777777" w:rsidR="002C31B2" w:rsidRPr="00634133" w:rsidRDefault="002C31B2" w:rsidP="00634133">
            <w:pPr>
              <w:pStyle w:val="ListParagraph"/>
              <w:numPr>
                <w:ilvl w:val="1"/>
                <w:numId w:val="5"/>
              </w:numPr>
              <w:jc w:val="both"/>
              <w:rPr>
                <w:sz w:val="22"/>
                <w:szCs w:val="22"/>
              </w:rPr>
            </w:pPr>
            <w:r w:rsidRPr="00B053DE">
              <w:rPr>
                <w:sz w:val="22"/>
                <w:szCs w:val="22"/>
              </w:rPr>
              <w:t>Other values can be optionally evaluated.</w:t>
            </w:r>
          </w:p>
          <w:p w14:paraId="5F68A769" w14:textId="3BF4BCE7" w:rsidR="002C31B2" w:rsidRPr="00B053DE" w:rsidRDefault="002C31B2" w:rsidP="002C31B2">
            <w:pPr>
              <w:pStyle w:val="ListParagraph"/>
              <w:numPr>
                <w:ilvl w:val="0"/>
                <w:numId w:val="4"/>
              </w:numPr>
              <w:jc w:val="both"/>
              <w:rPr>
                <w:rFonts w:eastAsiaTheme="minorEastAsia"/>
                <w:sz w:val="22"/>
                <w:szCs w:val="22"/>
                <w:lang w:eastAsia="zh-CN"/>
              </w:rPr>
            </w:pPr>
            <m:oMath>
              <m:r>
                <w:rPr>
                  <w:rFonts w:ascii="Cambria Math" w:eastAsiaTheme="minorEastAsia" w:hAnsi="Cambria Math"/>
                  <w:sz w:val="22"/>
                  <w:szCs w:val="22"/>
                  <w:lang w:eastAsia="zh-CN"/>
                </w:rPr>
                <m:t>α</m:t>
              </m:r>
            </m:oMath>
            <w:r w:rsidRPr="00B053DE">
              <w:rPr>
                <w:rFonts w:eastAsiaTheme="minorEastAsia"/>
                <w:sz w:val="22"/>
                <w:szCs w:val="22"/>
                <w:lang w:eastAsia="zh-CN"/>
              </w:rPr>
              <w:t xml:space="preserve">: </w:t>
            </w:r>
            <w:r>
              <w:rPr>
                <w:rFonts w:eastAsiaTheme="minorEastAsia"/>
                <w:sz w:val="22"/>
                <w:szCs w:val="22"/>
                <w:lang w:eastAsia="zh-CN"/>
              </w:rPr>
              <w:t xml:space="preserve">average </w:t>
            </w:r>
            <w:r w:rsidRPr="00B053DE">
              <w:rPr>
                <w:rFonts w:eastAsiaTheme="minorEastAsia"/>
                <w:sz w:val="22"/>
                <w:szCs w:val="22"/>
                <w:lang w:eastAsia="zh-CN"/>
              </w:rPr>
              <w:t xml:space="preserve">size ratio </w:t>
            </w:r>
            <w:r>
              <w:rPr>
                <w:rFonts w:eastAsiaTheme="minorEastAsia"/>
                <w:sz w:val="22"/>
                <w:szCs w:val="22"/>
                <w:lang w:eastAsia="zh-CN"/>
              </w:rPr>
              <w:t>between</w:t>
            </w:r>
            <w:r w:rsidRPr="00B053DE">
              <w:rPr>
                <w:rFonts w:eastAsiaTheme="minorEastAsia"/>
                <w:sz w:val="22"/>
                <w:szCs w:val="22"/>
                <w:lang w:eastAsia="zh-CN"/>
              </w:rPr>
              <w:t xml:space="preserve"> I</w:t>
            </w:r>
            <w:r>
              <w:rPr>
                <w:rFonts w:eastAsiaTheme="minorEastAsia"/>
                <w:sz w:val="22"/>
                <w:szCs w:val="22"/>
                <w:lang w:eastAsia="zh-CN"/>
              </w:rPr>
              <w:t>-frame and P-</w:t>
            </w:r>
            <w:r w:rsidRPr="00B053DE">
              <w:rPr>
                <w:rFonts w:eastAsiaTheme="minorEastAsia"/>
                <w:sz w:val="22"/>
                <w:szCs w:val="22"/>
                <w:lang w:eastAsia="zh-CN"/>
              </w:rPr>
              <w:t>frame</w:t>
            </w:r>
            <w:r w:rsidRPr="00B053DE">
              <w:rPr>
                <w:rFonts w:eastAsiaTheme="minorEastAsia" w:hint="eastAsia"/>
                <w:sz w:val="22"/>
                <w:szCs w:val="22"/>
                <w:lang w:eastAsia="zh-CN"/>
              </w:rPr>
              <w:t>,</w:t>
            </w:r>
            <w:r w:rsidRPr="00B053DE">
              <w:rPr>
                <w:rFonts w:eastAsiaTheme="minorEastAsia"/>
                <w:sz w:val="22"/>
                <w:szCs w:val="22"/>
                <w:lang w:eastAsia="zh-CN"/>
              </w:rPr>
              <w:t xml:space="preserve"> </w:t>
            </w:r>
            <m:oMath>
              <m:r>
                <w:rPr>
                  <w:rFonts w:ascii="Cambria Math" w:eastAsiaTheme="minorEastAsia" w:hAnsi="Cambria Math"/>
                  <w:sz w:val="22"/>
                  <w:szCs w:val="22"/>
                  <w:lang w:eastAsia="zh-CN"/>
                </w:rPr>
                <m:t>α</m:t>
              </m:r>
            </m:oMath>
            <w:r w:rsidRPr="00B053DE">
              <w:rPr>
                <w:rFonts w:eastAsiaTheme="minorEastAsia"/>
                <w:sz w:val="22"/>
                <w:szCs w:val="22"/>
                <w:lang w:eastAsia="zh-CN"/>
              </w:rPr>
              <w:t xml:space="preserve"> =</w:t>
            </w:r>
            <w:r>
              <w:rPr>
                <w:rFonts w:eastAsiaTheme="minorEastAsia"/>
                <w:sz w:val="22"/>
                <w:szCs w:val="22"/>
                <w:lang w:eastAsia="zh-CN"/>
              </w:rPr>
              <w:t xml:space="preserve"> 1.5, </w:t>
            </w:r>
            <w:r w:rsidR="00BD2AAC">
              <w:rPr>
                <w:rFonts w:eastAsiaTheme="minorEastAsia"/>
                <w:sz w:val="22"/>
                <w:szCs w:val="22"/>
                <w:lang w:eastAsia="zh-CN"/>
              </w:rPr>
              <w:t>2</w:t>
            </w:r>
          </w:p>
          <w:p w14:paraId="6DD6AD98" w14:textId="4CEB3EA9" w:rsidR="002C31B2" w:rsidRPr="00B053DE" w:rsidRDefault="002C31B2" w:rsidP="002C31B2">
            <w:pPr>
              <w:pStyle w:val="ListParagraph"/>
              <w:numPr>
                <w:ilvl w:val="1"/>
                <w:numId w:val="5"/>
              </w:numPr>
              <w:jc w:val="both"/>
              <w:rPr>
                <w:rFonts w:eastAsiaTheme="minorEastAsia"/>
                <w:b/>
                <w:lang w:eastAsia="zh-CN"/>
              </w:rPr>
            </w:pPr>
            <w:r w:rsidRPr="00B053DE">
              <w:rPr>
                <w:sz w:val="22"/>
                <w:szCs w:val="22"/>
              </w:rPr>
              <w:t>Other values can be optionally evaluated.</w:t>
            </w:r>
          </w:p>
        </w:tc>
      </w:tr>
      <w:tr w:rsidR="002C31B2" w14:paraId="754DE2BE" w14:textId="77777777" w:rsidTr="00AD4572">
        <w:trPr>
          <w:trHeight w:val="201"/>
        </w:trPr>
        <w:tc>
          <w:tcPr>
            <w:tcW w:w="2538" w:type="dxa"/>
            <w:vMerge w:val="restart"/>
            <w:vAlign w:val="center"/>
          </w:tcPr>
          <w:p w14:paraId="21C5E160" w14:textId="480080CB" w:rsidR="002C31B2" w:rsidRPr="004D5626" w:rsidRDefault="002C31B2" w:rsidP="002C31B2">
            <w:pPr>
              <w:jc w:val="center"/>
              <w:rPr>
                <w:rFonts w:eastAsiaTheme="minorEastAsia"/>
                <w:b/>
                <w:lang w:eastAsia="zh-CN"/>
              </w:rPr>
            </w:pPr>
            <w:r w:rsidRPr="00B700D6">
              <w:rPr>
                <w:b/>
                <w:lang w:eastAsia="zh-CN"/>
              </w:rPr>
              <w:t>Packet size distribution</w:t>
            </w:r>
          </w:p>
        </w:tc>
        <w:tc>
          <w:tcPr>
            <w:tcW w:w="6794" w:type="dxa"/>
            <w:gridSpan w:val="2"/>
            <w:vAlign w:val="center"/>
          </w:tcPr>
          <w:p w14:paraId="3F63DE24" w14:textId="4995268F" w:rsidR="002C31B2" w:rsidRPr="00C02D90" w:rsidRDefault="002C31B2" w:rsidP="002C31B2">
            <w:pPr>
              <w:jc w:val="center"/>
              <w:rPr>
                <w:rFonts w:eastAsiaTheme="minorEastAsia"/>
                <w:lang w:eastAsia="zh-CN"/>
              </w:rPr>
            </w:pPr>
            <w:r w:rsidRPr="00915254">
              <w:rPr>
                <w:lang w:eastAsia="zh-CN"/>
              </w:rPr>
              <w:t>truncated Gaussian distribution</w:t>
            </w:r>
          </w:p>
        </w:tc>
      </w:tr>
      <w:tr w:rsidR="002C31B2" w14:paraId="25F7D843" w14:textId="77777777" w:rsidTr="00634133">
        <w:trPr>
          <w:trHeight w:val="50"/>
        </w:trPr>
        <w:tc>
          <w:tcPr>
            <w:tcW w:w="2538" w:type="dxa"/>
            <w:vMerge/>
            <w:vAlign w:val="center"/>
          </w:tcPr>
          <w:p w14:paraId="4DE77DB1" w14:textId="77777777" w:rsidR="002C31B2" w:rsidRPr="00B700D6" w:rsidRDefault="002C31B2" w:rsidP="002C31B2">
            <w:pPr>
              <w:jc w:val="center"/>
              <w:rPr>
                <w:b/>
                <w:lang w:eastAsia="zh-CN"/>
              </w:rPr>
            </w:pPr>
          </w:p>
        </w:tc>
        <w:tc>
          <w:tcPr>
            <w:tcW w:w="3529" w:type="dxa"/>
            <w:vAlign w:val="center"/>
          </w:tcPr>
          <w:p w14:paraId="30C585FF" w14:textId="0A11E51C" w:rsidR="002C31B2" w:rsidRPr="00634133" w:rsidRDefault="00634133" w:rsidP="00634133">
            <w:pPr>
              <w:pStyle w:val="ListParagraph"/>
              <w:ind w:left="420"/>
              <w:jc w:val="center"/>
              <w:rPr>
                <w:rFonts w:eastAsiaTheme="minorEastAsia"/>
                <w:sz w:val="22"/>
                <w:szCs w:val="22"/>
                <w:lang w:eastAsia="zh-CN"/>
              </w:rPr>
            </w:pPr>
            <w:r>
              <w:rPr>
                <w:rFonts w:eastAsiaTheme="minorEastAsia" w:hint="eastAsia"/>
                <w:sz w:val="22"/>
                <w:szCs w:val="22"/>
                <w:lang w:eastAsia="zh-CN"/>
              </w:rPr>
              <w:t>M</w:t>
            </w:r>
            <w:r>
              <w:rPr>
                <w:rFonts w:eastAsiaTheme="minorEastAsia"/>
                <w:sz w:val="22"/>
                <w:szCs w:val="22"/>
                <w:lang w:eastAsia="zh-CN"/>
              </w:rPr>
              <w:t xml:space="preserve">ean = </w:t>
            </w:r>
            <m:oMath>
              <m:sSub>
                <m:sSubPr>
                  <m:ctrlPr>
                    <w:rPr>
                      <w:rFonts w:ascii="Cambria Math" w:eastAsiaTheme="minorEastAsia" w:hAnsi="Cambria Math"/>
                      <w:sz w:val="22"/>
                      <w:szCs w:val="22"/>
                      <w:lang w:val="en-US" w:eastAsia="zh-CN"/>
                    </w:rPr>
                  </m:ctrlPr>
                </m:sSubPr>
                <m:e>
                  <m:r>
                    <w:rPr>
                      <w:rFonts w:ascii="Cambria Math" w:eastAsiaTheme="minorEastAsia" w:hAnsi="Cambria Math"/>
                      <w:lang w:eastAsia="zh-CN"/>
                    </w:rPr>
                    <m:t>R</m:t>
                  </m:r>
                </m:e>
                <m:sub>
                  <m:r>
                    <w:rPr>
                      <w:rFonts w:ascii="Cambria Math" w:eastAsiaTheme="minorEastAsia" w:hAnsi="Cambria Math"/>
                      <w:lang w:eastAsia="zh-CN"/>
                    </w:rPr>
                    <m:t>I</m:t>
                  </m:r>
                </m:sub>
              </m:sSub>
              <m:r>
                <w:rPr>
                  <w:rFonts w:ascii="Cambria Math" w:eastAsiaTheme="minorEastAsia" w:hAnsi="Cambria Math"/>
                  <w:sz w:val="22"/>
                  <w:szCs w:val="22"/>
                  <w:lang w:val="en-US" w:eastAsia="zh-CN"/>
                </w:rPr>
                <m:t>*</m:t>
              </m:r>
              <m:f>
                <m:fPr>
                  <m:ctrlPr>
                    <w:rPr>
                      <w:rFonts w:ascii="Cambria Math" w:eastAsiaTheme="minorEastAsia" w:hAnsi="Cambria Math"/>
                      <w:sz w:val="22"/>
                      <w:szCs w:val="22"/>
                      <w:lang w:eastAsia="zh-CN"/>
                    </w:rPr>
                  </m:ctrlPr>
                </m:fPr>
                <m:num>
                  <m:r>
                    <m:rPr>
                      <m:sty m:val="p"/>
                    </m:rPr>
                    <w:rPr>
                      <w:rFonts w:ascii="Cambria Math" w:eastAsiaTheme="minorEastAsia" w:hAnsi="Cambria Math"/>
                      <w:sz w:val="22"/>
                      <w:szCs w:val="22"/>
                      <w:lang w:eastAsia="zh-CN"/>
                    </w:rPr>
                    <m:t>K</m:t>
                  </m:r>
                </m:num>
                <m:den>
                  <m:r>
                    <m:rPr>
                      <m:sty m:val="p"/>
                    </m:rPr>
                    <w:rPr>
                      <w:rFonts w:ascii="Cambria Math" w:eastAsiaTheme="minorEastAsia" w:hAnsi="Cambria Math"/>
                      <w:sz w:val="22"/>
                      <w:szCs w:val="22"/>
                      <w:lang w:eastAsia="zh-CN"/>
                    </w:rPr>
                    <m:t>FPS</m:t>
                  </m:r>
                </m:den>
              </m:f>
            </m:oMath>
          </w:p>
        </w:tc>
        <w:tc>
          <w:tcPr>
            <w:tcW w:w="3265" w:type="dxa"/>
            <w:vAlign w:val="center"/>
          </w:tcPr>
          <w:p w14:paraId="44CDCB2A" w14:textId="065D99FE" w:rsidR="002C31B2" w:rsidRPr="00634133" w:rsidRDefault="002C31B2" w:rsidP="00634133">
            <w:pPr>
              <w:pStyle w:val="ListParagraph"/>
              <w:ind w:left="420"/>
              <w:jc w:val="center"/>
              <w:rPr>
                <w:rFonts w:eastAsiaTheme="minorEastAsia"/>
                <w:sz w:val="22"/>
                <w:szCs w:val="22"/>
                <w:lang w:eastAsia="zh-CN"/>
              </w:rPr>
            </w:pPr>
            <w:r>
              <w:rPr>
                <w:rFonts w:eastAsiaTheme="minorEastAsia" w:hint="eastAsia"/>
                <w:sz w:val="22"/>
                <w:szCs w:val="22"/>
                <w:lang w:eastAsia="zh-CN"/>
              </w:rPr>
              <w:t>M</w:t>
            </w:r>
            <w:r>
              <w:rPr>
                <w:rFonts w:eastAsiaTheme="minorEastAsia"/>
                <w:sz w:val="22"/>
                <w:szCs w:val="22"/>
                <w:lang w:eastAsia="zh-CN"/>
              </w:rPr>
              <w:t xml:space="preserve">ean =  </w:t>
            </w:r>
            <m:oMath>
              <m:sSub>
                <m:sSubPr>
                  <m:ctrlPr>
                    <w:rPr>
                      <w:rFonts w:ascii="Cambria Math" w:eastAsiaTheme="minorEastAsia" w:hAnsi="Cambria Math"/>
                      <w:sz w:val="22"/>
                      <w:szCs w:val="22"/>
                      <w:lang w:val="en-US" w:eastAsia="zh-CN"/>
                    </w:rPr>
                  </m:ctrlPr>
                </m:sSubPr>
                <m:e>
                  <m:r>
                    <w:rPr>
                      <w:rFonts w:ascii="Cambria Math" w:eastAsiaTheme="minorEastAsia" w:hAnsi="Cambria Math"/>
                      <w:lang w:eastAsia="zh-CN"/>
                    </w:rPr>
                    <m:t>R</m:t>
                  </m:r>
                </m:e>
                <m:sub>
                  <m:r>
                    <w:rPr>
                      <w:rFonts w:ascii="Cambria Math" w:eastAsiaTheme="minorEastAsia" w:hAnsi="Cambria Math"/>
                      <w:lang w:eastAsia="zh-CN"/>
                    </w:rPr>
                    <m:t>P</m:t>
                  </m:r>
                </m:sub>
              </m:sSub>
              <m:r>
                <w:rPr>
                  <w:rFonts w:ascii="Cambria Math" w:eastAsiaTheme="minorEastAsia" w:hAnsi="Cambria Math"/>
                  <w:sz w:val="22"/>
                  <w:szCs w:val="22"/>
                  <w:lang w:val="en-US" w:eastAsia="zh-CN"/>
                </w:rPr>
                <m:t>*</m:t>
              </m:r>
              <m:f>
                <m:fPr>
                  <m:ctrlPr>
                    <w:rPr>
                      <w:rFonts w:ascii="Cambria Math" w:eastAsiaTheme="minorEastAsia" w:hAnsi="Cambria Math"/>
                      <w:sz w:val="22"/>
                      <w:szCs w:val="22"/>
                      <w:lang w:eastAsia="zh-CN"/>
                    </w:rPr>
                  </m:ctrlPr>
                </m:fPr>
                <m:num>
                  <m:r>
                    <m:rPr>
                      <m:sty m:val="p"/>
                    </m:rPr>
                    <w:rPr>
                      <w:rFonts w:ascii="Cambria Math" w:eastAsiaTheme="minorEastAsia" w:hAnsi="Cambria Math"/>
                      <w:sz w:val="22"/>
                      <w:szCs w:val="22"/>
                      <w:lang w:eastAsia="zh-CN"/>
                    </w:rPr>
                    <m:t>K</m:t>
                  </m:r>
                </m:num>
                <m:den>
                  <m:r>
                    <m:rPr>
                      <m:sty m:val="p"/>
                    </m:rPr>
                    <w:rPr>
                      <w:rFonts w:ascii="Cambria Math" w:eastAsiaTheme="minorEastAsia" w:hAnsi="Cambria Math"/>
                      <w:sz w:val="22"/>
                      <w:szCs w:val="22"/>
                      <w:lang w:eastAsia="zh-CN"/>
                    </w:rPr>
                    <m:t>FPS</m:t>
                  </m:r>
                  <m:r>
                    <w:rPr>
                      <w:rFonts w:ascii="Cambria Math" w:eastAsiaTheme="minorEastAsia" w:hAnsi="Cambria Math"/>
                      <w:sz w:val="22"/>
                      <w:szCs w:val="22"/>
                      <w:lang w:eastAsia="zh-CN"/>
                    </w:rPr>
                    <m:t>*(K-1)</m:t>
                  </m:r>
                </m:den>
              </m:f>
            </m:oMath>
          </w:p>
        </w:tc>
      </w:tr>
      <w:tr w:rsidR="002C31B2" w14:paraId="5855C61B" w14:textId="77777777" w:rsidTr="00AD4572">
        <w:trPr>
          <w:trHeight w:val="50"/>
        </w:trPr>
        <w:tc>
          <w:tcPr>
            <w:tcW w:w="2538" w:type="dxa"/>
            <w:vMerge/>
            <w:vAlign w:val="center"/>
          </w:tcPr>
          <w:p w14:paraId="3CF1FB00" w14:textId="77777777" w:rsidR="002C31B2" w:rsidRPr="00B700D6" w:rsidRDefault="002C31B2" w:rsidP="002C31B2">
            <w:pPr>
              <w:jc w:val="center"/>
              <w:rPr>
                <w:b/>
                <w:lang w:eastAsia="zh-CN"/>
              </w:rPr>
            </w:pPr>
          </w:p>
        </w:tc>
        <w:tc>
          <w:tcPr>
            <w:tcW w:w="6794" w:type="dxa"/>
            <w:gridSpan w:val="2"/>
            <w:vAlign w:val="center"/>
          </w:tcPr>
          <w:p w14:paraId="285465FE" w14:textId="48D97BB8" w:rsidR="00634133" w:rsidRDefault="00634133" w:rsidP="00634133">
            <w:pPr>
              <w:pStyle w:val="ListParagraph"/>
              <w:numPr>
                <w:ilvl w:val="0"/>
                <w:numId w:val="4"/>
              </w:numPr>
              <w:jc w:val="both"/>
              <w:rPr>
                <w:rFonts w:eastAsiaTheme="minorEastAsia"/>
                <w:sz w:val="22"/>
                <w:szCs w:val="22"/>
                <w:lang w:eastAsia="zh-CN"/>
              </w:rPr>
            </w:pPr>
            <w:r w:rsidRPr="00C02D90">
              <w:rPr>
                <w:rFonts w:eastAsiaTheme="minorEastAsia"/>
                <w:sz w:val="22"/>
                <w:szCs w:val="22"/>
                <w:lang w:eastAsia="zh-CN"/>
              </w:rPr>
              <w:t>[STD, Max, Min]: [10.5, 150, 50]% of Mean packet size</w:t>
            </w:r>
          </w:p>
          <w:p w14:paraId="1A2D5655" w14:textId="52D27577" w:rsidR="002C31B2" w:rsidRPr="00634133" w:rsidRDefault="006D6002" w:rsidP="006A403B">
            <w:pPr>
              <w:pStyle w:val="ListParagraph"/>
              <w:numPr>
                <w:ilvl w:val="0"/>
                <w:numId w:val="4"/>
              </w:numPr>
              <w:jc w:val="both"/>
              <w:rPr>
                <w:rFonts w:eastAsiaTheme="minorEastAsia"/>
                <w:sz w:val="22"/>
                <w:szCs w:val="22"/>
                <w:lang w:eastAsia="zh-CN"/>
              </w:rPr>
            </w:pPr>
            <w:r w:rsidRPr="00EE60EA">
              <w:rPr>
                <w:rFonts w:eastAsiaTheme="minorEastAsia"/>
                <w:sz w:val="22"/>
                <w:szCs w:val="22"/>
                <w:lang w:eastAsia="zh-CN"/>
              </w:rPr>
              <w:t>FPS is the frame rate of the single</w:t>
            </w:r>
            <w:r w:rsidR="006A403B">
              <w:rPr>
                <w:rFonts w:eastAsiaTheme="minorEastAsia"/>
                <w:sz w:val="22"/>
                <w:szCs w:val="22"/>
                <w:lang w:eastAsia="zh-CN"/>
              </w:rPr>
              <w:t xml:space="preserve"> </w:t>
            </w:r>
            <w:r w:rsidRPr="00EE60EA">
              <w:rPr>
                <w:rFonts w:eastAsiaTheme="minorEastAsia"/>
                <w:sz w:val="22"/>
                <w:szCs w:val="22"/>
                <w:lang w:eastAsia="zh-CN"/>
              </w:rPr>
              <w:t>stream video</w:t>
            </w:r>
          </w:p>
        </w:tc>
      </w:tr>
    </w:tbl>
    <w:p w14:paraId="7C393583" w14:textId="77777777" w:rsidR="00386C9F" w:rsidRPr="004D245F" w:rsidRDefault="00386C9F" w:rsidP="00386C9F">
      <w:pPr>
        <w:overflowPunct w:val="0"/>
        <w:spacing w:before="120" w:line="276" w:lineRule="auto"/>
        <w:textAlignment w:val="baseline"/>
        <w:rPr>
          <w:b/>
          <w:i/>
          <w:szCs w:val="20"/>
        </w:rPr>
      </w:pPr>
    </w:p>
    <w:p w14:paraId="6985CA36" w14:textId="226C09B0" w:rsidR="00726C4B" w:rsidRPr="008F3FBF" w:rsidRDefault="003D4370" w:rsidP="00C02D90">
      <w:pPr>
        <w:pStyle w:val="Heading3"/>
        <w:rPr>
          <w:lang w:eastAsia="zh-CN"/>
        </w:rPr>
      </w:pPr>
      <w:r w:rsidRPr="001464D8">
        <w:rPr>
          <w:rFonts w:ascii="Times" w:hAnsi="Times"/>
          <w:lang w:val="en-GB" w:eastAsia="x-none"/>
        </w:rPr>
        <w:t xml:space="preserve">Option 1A: slice-based traffic </w:t>
      </w:r>
      <w:r w:rsidR="00726C4B" w:rsidRPr="007D16E0">
        <w:rPr>
          <w:lang w:eastAsia="zh-CN"/>
        </w:rPr>
        <w:t>model</w:t>
      </w:r>
    </w:p>
    <w:bookmarkEnd w:id="13"/>
    <w:bookmarkEnd w:id="14"/>
    <w:bookmarkEnd w:id="15"/>
    <w:p w14:paraId="1A986E8E" w14:textId="67A3ECB1" w:rsidR="00863C1C" w:rsidRDefault="00172DF4" w:rsidP="000E0BBC">
      <w:pPr>
        <w:rPr>
          <w:lang w:eastAsia="zh-CN"/>
        </w:rPr>
      </w:pPr>
      <w:r w:rsidRPr="00F3410C">
        <w:rPr>
          <w:lang w:eastAsia="zh-CN"/>
        </w:rPr>
        <w:t xml:space="preserve">In slice-based </w:t>
      </w:r>
      <w:r w:rsidR="006A4AE6">
        <w:rPr>
          <w:rFonts w:hint="eastAsia"/>
          <w:lang w:eastAsia="zh-CN"/>
        </w:rPr>
        <w:t>I/P-stream</w:t>
      </w:r>
      <w:r w:rsidRPr="00F3410C">
        <w:rPr>
          <w:lang w:eastAsia="zh-CN"/>
        </w:rPr>
        <w:t xml:space="preserve"> model</w:t>
      </w:r>
      <w:r w:rsidR="0059357E">
        <w:rPr>
          <w:lang w:eastAsia="zh-CN"/>
        </w:rPr>
        <w:t xml:space="preserve"> as shown in</w:t>
      </w:r>
      <w:r w:rsidR="000E0BBC">
        <w:rPr>
          <w:lang w:eastAsia="zh-CN"/>
        </w:rPr>
        <w:t xml:space="preserve"> </w:t>
      </w:r>
      <w:r w:rsidR="000E0BBC">
        <w:rPr>
          <w:lang w:eastAsia="zh-CN"/>
        </w:rPr>
        <w:fldChar w:fldCharType="begin"/>
      </w:r>
      <w:r w:rsidR="000E0BBC">
        <w:rPr>
          <w:lang w:eastAsia="zh-CN"/>
        </w:rPr>
        <w:instrText xml:space="preserve"> REF _Ref70415749 \h </w:instrText>
      </w:r>
      <w:r w:rsidR="000E0BBC">
        <w:rPr>
          <w:lang w:eastAsia="zh-CN"/>
        </w:rPr>
      </w:r>
      <w:r w:rsidR="000E0BBC">
        <w:rPr>
          <w:lang w:eastAsia="zh-CN"/>
        </w:rPr>
        <w:fldChar w:fldCharType="separate"/>
      </w:r>
      <w:r w:rsidR="002A69DC" w:rsidRPr="0085034E">
        <w:t xml:space="preserve">Figure </w:t>
      </w:r>
      <w:r w:rsidR="002A69DC">
        <w:rPr>
          <w:noProof/>
        </w:rPr>
        <w:t>1</w:t>
      </w:r>
      <w:r w:rsidR="000E0BBC">
        <w:rPr>
          <w:lang w:eastAsia="zh-CN"/>
        </w:rPr>
        <w:fldChar w:fldCharType="end"/>
      </w:r>
      <w:r w:rsidR="000E0BBC">
        <w:rPr>
          <w:lang w:eastAsia="zh-CN"/>
        </w:rPr>
        <w:t>, e</w:t>
      </w:r>
      <w:r w:rsidRPr="00F3410C">
        <w:rPr>
          <w:lang w:eastAsia="zh-CN"/>
        </w:rPr>
        <w:t>ach frame has N</w:t>
      </w:r>
      <w:r w:rsidR="00021895" w:rsidRPr="00F3410C">
        <w:rPr>
          <w:lang w:eastAsia="zh-CN"/>
        </w:rPr>
        <w:t xml:space="preserve"> </w:t>
      </w:r>
      <w:r w:rsidRPr="00F3410C">
        <w:rPr>
          <w:lang w:eastAsia="zh-CN"/>
        </w:rPr>
        <w:t xml:space="preserve">slices </w:t>
      </w:r>
      <w:r w:rsidR="00021895" w:rsidRPr="00F3410C">
        <w:rPr>
          <w:lang w:eastAsia="zh-CN"/>
        </w:rPr>
        <w:t>(e.g., N=8)</w:t>
      </w:r>
      <w:r w:rsidR="008B4973">
        <w:rPr>
          <w:lang w:eastAsia="zh-CN"/>
        </w:rPr>
        <w:t xml:space="preserve">, including </w:t>
      </w:r>
      <w:r w:rsidRPr="00F3410C">
        <w:rPr>
          <w:lang w:eastAsia="zh-CN"/>
        </w:rPr>
        <w:t xml:space="preserve">one I-slice </w:t>
      </w:r>
      <w:r w:rsidR="008B4973">
        <w:rPr>
          <w:lang w:eastAsia="zh-CN"/>
        </w:rPr>
        <w:t xml:space="preserve">and </w:t>
      </w:r>
      <w:r w:rsidR="006E0C6B">
        <w:rPr>
          <w:lang w:eastAsia="zh-CN"/>
        </w:rPr>
        <w:t>(</w:t>
      </w:r>
      <w:r w:rsidR="008B4973">
        <w:rPr>
          <w:lang w:eastAsia="zh-CN"/>
        </w:rPr>
        <w:t>N-1</w:t>
      </w:r>
      <w:r w:rsidR="006E0C6B">
        <w:rPr>
          <w:lang w:eastAsia="zh-CN"/>
        </w:rPr>
        <w:t>)</w:t>
      </w:r>
      <w:r w:rsidR="008B4973">
        <w:rPr>
          <w:lang w:eastAsia="zh-CN"/>
        </w:rPr>
        <w:t xml:space="preserve"> P-slices</w:t>
      </w:r>
      <w:r w:rsidRPr="00F3410C">
        <w:rPr>
          <w:lang w:eastAsia="zh-CN"/>
        </w:rPr>
        <w:t>.</w:t>
      </w:r>
      <w:r w:rsidR="008B4973">
        <w:rPr>
          <w:lang w:eastAsia="zh-CN"/>
        </w:rPr>
        <w:t xml:space="preserve"> </w:t>
      </w:r>
      <w:r w:rsidR="006457BD">
        <w:rPr>
          <w:lang w:eastAsia="zh-CN"/>
        </w:rPr>
        <w:t>The</w:t>
      </w:r>
      <w:r w:rsidR="008C22ED" w:rsidRPr="00F3410C">
        <w:rPr>
          <w:lang w:eastAsia="zh-CN"/>
        </w:rPr>
        <w:t xml:space="preserve"> </w:t>
      </w:r>
      <w:r w:rsidR="00021895" w:rsidRPr="00F3410C">
        <w:rPr>
          <w:lang w:eastAsia="zh-CN"/>
        </w:rPr>
        <w:t>I-slice</w:t>
      </w:r>
      <w:r w:rsidR="00A068D3">
        <w:rPr>
          <w:lang w:eastAsia="zh-CN"/>
        </w:rPr>
        <w:t xml:space="preserve"> is intra coded and most important, which can</w:t>
      </w:r>
      <w:r w:rsidR="00021895" w:rsidRPr="00F3410C">
        <w:rPr>
          <w:lang w:eastAsia="zh-CN"/>
        </w:rPr>
        <w:t xml:space="preserve"> form the I-stream. The </w:t>
      </w:r>
      <w:r w:rsidR="008C22ED">
        <w:rPr>
          <w:lang w:eastAsia="zh-CN"/>
        </w:rPr>
        <w:t>remaining</w:t>
      </w:r>
      <w:r w:rsidR="008C22ED" w:rsidRPr="00F3410C">
        <w:rPr>
          <w:lang w:eastAsia="zh-CN"/>
        </w:rPr>
        <w:t xml:space="preserve"> </w:t>
      </w:r>
      <w:r w:rsidR="00021895" w:rsidRPr="00F3410C">
        <w:rPr>
          <w:lang w:eastAsia="zh-CN"/>
        </w:rPr>
        <w:t>(N-</w:t>
      </w:r>
      <w:r w:rsidR="008C22ED">
        <w:rPr>
          <w:lang w:eastAsia="zh-CN"/>
        </w:rPr>
        <w:t>1</w:t>
      </w:r>
      <w:r w:rsidR="00021895" w:rsidRPr="00F3410C">
        <w:rPr>
          <w:lang w:eastAsia="zh-CN"/>
        </w:rPr>
        <w:t>) P-slices</w:t>
      </w:r>
      <w:r w:rsidR="00A068D3">
        <w:rPr>
          <w:lang w:eastAsia="zh-CN"/>
        </w:rPr>
        <w:t xml:space="preserve"> are inter coded and less important compared with I-slice, which can</w:t>
      </w:r>
      <w:r w:rsidR="00021895" w:rsidRPr="00F3410C">
        <w:rPr>
          <w:lang w:eastAsia="zh-CN"/>
        </w:rPr>
        <w:t xml:space="preserve"> </w:t>
      </w:r>
      <w:r w:rsidR="00863C1C">
        <w:rPr>
          <w:lang w:eastAsia="zh-CN"/>
        </w:rPr>
        <w:t>form</w:t>
      </w:r>
      <w:r w:rsidR="00021895" w:rsidRPr="00F3410C">
        <w:rPr>
          <w:lang w:eastAsia="zh-CN"/>
        </w:rPr>
        <w:t xml:space="preserve"> the P-stream.</w:t>
      </w:r>
      <w:r w:rsidR="00A068D3">
        <w:rPr>
          <w:lang w:eastAsia="zh-CN"/>
        </w:rPr>
        <w:t xml:space="preserve"> </w:t>
      </w:r>
      <w:r w:rsidR="006E0C6B">
        <w:rPr>
          <w:lang w:eastAsia="zh-CN"/>
        </w:rPr>
        <w:t>More details are given below:</w:t>
      </w:r>
    </w:p>
    <w:p w14:paraId="6280456F" w14:textId="7F9260AE" w:rsidR="007D6DCA" w:rsidRPr="00C532A5" w:rsidRDefault="00863C1C" w:rsidP="00C17F0C">
      <w:pPr>
        <w:pStyle w:val="ListParagraph"/>
        <w:numPr>
          <w:ilvl w:val="0"/>
          <w:numId w:val="7"/>
        </w:numPr>
        <w:spacing w:before="120" w:after="120" w:line="276" w:lineRule="auto"/>
        <w:jc w:val="both"/>
        <w:rPr>
          <w:b/>
          <w:lang w:eastAsia="zh-CN"/>
        </w:rPr>
      </w:pPr>
      <w:bookmarkStart w:id="31" w:name="OLE_LINK106"/>
      <w:bookmarkStart w:id="32" w:name="OLE_LINK107"/>
      <w:bookmarkStart w:id="33" w:name="OLE_LINK121"/>
      <w:bookmarkStart w:id="34" w:name="OLE_LINK122"/>
      <w:r w:rsidRPr="00C532A5">
        <w:rPr>
          <w:b/>
          <w:sz w:val="22"/>
          <w:lang w:eastAsia="zh-CN"/>
        </w:rPr>
        <w:t>Packet modelling</w:t>
      </w:r>
      <w:bookmarkEnd w:id="31"/>
      <w:bookmarkEnd w:id="32"/>
      <w:r w:rsidRPr="00C532A5">
        <w:rPr>
          <w:b/>
          <w:sz w:val="22"/>
          <w:lang w:eastAsia="zh-CN"/>
        </w:rPr>
        <w:t xml:space="preserve">: </w:t>
      </w:r>
      <w:bookmarkEnd w:id="33"/>
      <w:bookmarkEnd w:id="34"/>
      <w:r w:rsidR="00A9712C" w:rsidRPr="00C532A5">
        <w:rPr>
          <w:sz w:val="22"/>
          <w:lang w:eastAsia="zh-CN"/>
        </w:rPr>
        <w:t xml:space="preserve">In single stream video, </w:t>
      </w:r>
      <w:r w:rsidRPr="00C532A5">
        <w:rPr>
          <w:sz w:val="22"/>
          <w:lang w:eastAsia="zh-CN"/>
        </w:rPr>
        <w:t xml:space="preserve">a packet is assumed to </w:t>
      </w:r>
      <w:bookmarkStart w:id="35" w:name="OLE_LINK102"/>
      <w:r w:rsidRPr="00C532A5">
        <w:rPr>
          <w:sz w:val="22"/>
          <w:lang w:eastAsia="zh-CN"/>
        </w:rPr>
        <w:t xml:space="preserve">represent </w:t>
      </w:r>
      <w:bookmarkEnd w:id="35"/>
      <w:r w:rsidRPr="00C532A5">
        <w:rPr>
          <w:sz w:val="22"/>
          <w:lang w:eastAsia="zh-CN"/>
        </w:rPr>
        <w:t>multiple IP packets corresponding to a single video frame for modelling/evaluation purposes, e.g., traffic arrival, packet size, evaluation of latency and reliability. However, the frame-level packet modelling</w:t>
      </w:r>
      <w:r w:rsidR="00A9712C" w:rsidRPr="00C532A5">
        <w:rPr>
          <w:sz w:val="22"/>
          <w:lang w:eastAsia="zh-CN"/>
        </w:rPr>
        <w:t xml:space="preserve"> </w:t>
      </w:r>
      <w:r w:rsidRPr="00C532A5">
        <w:rPr>
          <w:sz w:val="22"/>
          <w:lang w:eastAsia="zh-CN"/>
        </w:rPr>
        <w:t xml:space="preserve">may not </w:t>
      </w:r>
      <w:r w:rsidR="00A9712C" w:rsidRPr="00C532A5">
        <w:rPr>
          <w:sz w:val="22"/>
          <w:lang w:eastAsia="zh-CN"/>
        </w:rPr>
        <w:t xml:space="preserve">be </w:t>
      </w:r>
      <w:r w:rsidRPr="00C532A5">
        <w:rPr>
          <w:sz w:val="22"/>
          <w:lang w:eastAsia="zh-CN"/>
        </w:rPr>
        <w:t>suitable for slice-based I/P-stream model</w:t>
      </w:r>
      <w:r w:rsidR="00A9712C" w:rsidRPr="00C532A5">
        <w:rPr>
          <w:sz w:val="22"/>
          <w:lang w:eastAsia="zh-CN"/>
        </w:rPr>
        <w:t xml:space="preserve">, since </w:t>
      </w:r>
      <w:r w:rsidR="00313B32">
        <w:rPr>
          <w:sz w:val="22"/>
          <w:lang w:eastAsia="zh-CN"/>
        </w:rPr>
        <w:t xml:space="preserve">in the slice-based </w:t>
      </w:r>
      <w:r w:rsidR="000E281C" w:rsidRPr="00C532A5">
        <w:rPr>
          <w:sz w:val="22"/>
          <w:lang w:eastAsia="zh-CN"/>
        </w:rPr>
        <w:t>I/P-stream</w:t>
      </w:r>
      <w:r w:rsidR="000E281C">
        <w:rPr>
          <w:sz w:val="22"/>
          <w:lang w:eastAsia="zh-CN"/>
        </w:rPr>
        <w:t xml:space="preserve"> </w:t>
      </w:r>
      <w:r w:rsidR="00313B32">
        <w:rPr>
          <w:sz w:val="22"/>
          <w:lang w:eastAsia="zh-CN"/>
        </w:rPr>
        <w:t>model, t</w:t>
      </w:r>
      <w:r w:rsidR="00313B32" w:rsidRPr="00313B32">
        <w:rPr>
          <w:sz w:val="22"/>
          <w:lang w:eastAsia="zh-CN"/>
        </w:rPr>
        <w:t xml:space="preserve">he granularity of </w:t>
      </w:r>
      <w:r w:rsidR="000E281C">
        <w:rPr>
          <w:sz w:val="22"/>
          <w:lang w:eastAsia="zh-CN"/>
        </w:rPr>
        <w:t>encod</w:t>
      </w:r>
      <w:r w:rsidR="006F4D56">
        <w:rPr>
          <w:sz w:val="22"/>
          <w:lang w:eastAsia="zh-CN"/>
        </w:rPr>
        <w:t>ing</w:t>
      </w:r>
      <w:r w:rsidR="00A51500">
        <w:rPr>
          <w:sz w:val="22"/>
          <w:lang w:eastAsia="zh-CN"/>
        </w:rPr>
        <w:t xml:space="preserve"> is brought down to the “slice level”</w:t>
      </w:r>
      <w:r w:rsidR="001C3181">
        <w:rPr>
          <w:sz w:val="22"/>
          <w:lang w:eastAsia="zh-CN"/>
        </w:rPr>
        <w:t>.</w:t>
      </w:r>
      <w:r w:rsidR="00313B32" w:rsidRPr="00313B32">
        <w:rPr>
          <w:sz w:val="22"/>
          <w:lang w:eastAsia="zh-CN"/>
        </w:rPr>
        <w:t xml:space="preserve"> A slice is a spatially distinct region of a frame that is encoded separately from any other region in the same frame.</w:t>
      </w:r>
      <w:r w:rsidR="00A9712C">
        <w:rPr>
          <w:sz w:val="22"/>
          <w:lang w:eastAsia="zh-CN"/>
        </w:rPr>
        <w:t xml:space="preserve"> One slice loss will not affect the decoding of other slices in the same frame</w:t>
      </w:r>
      <w:r w:rsidR="00A9712C" w:rsidRPr="00E6660A">
        <w:rPr>
          <w:sz w:val="22"/>
          <w:lang w:eastAsia="zh-CN"/>
        </w:rPr>
        <w:t xml:space="preserve"> </w:t>
      </w:r>
      <w:r w:rsidR="004E7228">
        <w:rPr>
          <w:sz w:val="22"/>
          <w:lang w:eastAsia="zh-CN"/>
        </w:rPr>
        <w:fldChar w:fldCharType="begin"/>
      </w:r>
      <w:r w:rsidR="004E7228">
        <w:rPr>
          <w:sz w:val="22"/>
          <w:lang w:eastAsia="zh-CN"/>
        </w:rPr>
        <w:instrText xml:space="preserve"> REF _Ref68257442 \r \h </w:instrText>
      </w:r>
      <w:r w:rsidR="004E7228">
        <w:rPr>
          <w:sz w:val="22"/>
          <w:lang w:eastAsia="zh-CN"/>
        </w:rPr>
      </w:r>
      <w:r w:rsidR="004E7228">
        <w:rPr>
          <w:sz w:val="22"/>
          <w:lang w:eastAsia="zh-CN"/>
        </w:rPr>
        <w:fldChar w:fldCharType="separate"/>
      </w:r>
      <w:r w:rsidR="002A69DC">
        <w:rPr>
          <w:sz w:val="22"/>
          <w:lang w:eastAsia="zh-CN"/>
        </w:rPr>
        <w:t>[8]</w:t>
      </w:r>
      <w:r w:rsidR="004E7228">
        <w:rPr>
          <w:sz w:val="22"/>
          <w:lang w:eastAsia="zh-CN"/>
        </w:rPr>
        <w:fldChar w:fldCharType="end"/>
      </w:r>
      <w:r w:rsidR="00A9712C">
        <w:rPr>
          <w:sz w:val="22"/>
          <w:lang w:eastAsia="zh-CN"/>
        </w:rPr>
        <w:t>.</w:t>
      </w:r>
      <w:r w:rsidR="00A068D3">
        <w:rPr>
          <w:sz w:val="22"/>
          <w:lang w:eastAsia="zh-CN"/>
        </w:rPr>
        <w:t xml:space="preserve"> Therefore, in s</w:t>
      </w:r>
      <w:r w:rsidR="00A068D3" w:rsidRPr="00A068D3">
        <w:rPr>
          <w:sz w:val="22"/>
          <w:lang w:eastAsia="zh-CN"/>
        </w:rPr>
        <w:t>lice-based I/P-stream model</w:t>
      </w:r>
      <w:r w:rsidR="00A068D3">
        <w:rPr>
          <w:sz w:val="22"/>
          <w:lang w:eastAsia="zh-CN"/>
        </w:rPr>
        <w:t xml:space="preserve">, slice-level packet modelling should be considered, where </w:t>
      </w:r>
      <w:bookmarkStart w:id="36" w:name="OLE_LINK108"/>
      <w:bookmarkStart w:id="37" w:name="OLE_LINK109"/>
      <w:r w:rsidR="00A068D3">
        <w:rPr>
          <w:sz w:val="22"/>
          <w:lang w:eastAsia="zh-CN"/>
        </w:rPr>
        <w:t xml:space="preserve">one packet is assumed to </w:t>
      </w:r>
      <w:r w:rsidR="00A068D3" w:rsidRPr="00A068D3">
        <w:rPr>
          <w:sz w:val="22"/>
          <w:lang w:eastAsia="zh-CN"/>
        </w:rPr>
        <w:t>represent</w:t>
      </w:r>
      <w:r w:rsidR="00A068D3">
        <w:rPr>
          <w:sz w:val="22"/>
          <w:lang w:eastAsia="zh-CN"/>
        </w:rPr>
        <w:t xml:space="preserve"> a single video slice</w:t>
      </w:r>
      <w:bookmarkEnd w:id="36"/>
      <w:bookmarkEnd w:id="37"/>
      <w:r w:rsidR="00A068D3">
        <w:rPr>
          <w:sz w:val="22"/>
          <w:lang w:eastAsia="zh-CN"/>
        </w:rPr>
        <w:t>.</w:t>
      </w:r>
      <w:r w:rsidR="00347980">
        <w:rPr>
          <w:sz w:val="22"/>
          <w:lang w:eastAsia="zh-CN"/>
        </w:rPr>
        <w:t xml:space="preserve"> </w:t>
      </w:r>
      <w:r w:rsidR="00347980">
        <w:rPr>
          <w:rFonts w:hint="eastAsia"/>
          <w:sz w:val="22"/>
          <w:lang w:eastAsia="zh-CN"/>
        </w:rPr>
        <w:t>For</w:t>
      </w:r>
      <w:r w:rsidR="00347980">
        <w:rPr>
          <w:sz w:val="22"/>
          <w:lang w:eastAsia="zh-CN"/>
        </w:rPr>
        <w:t xml:space="preserve"> I-stream, there is only one packet for I-slice at each time. While for P-stream, there are (N-1) packets at each time, </w:t>
      </w:r>
      <w:r w:rsidR="004475E0">
        <w:rPr>
          <w:sz w:val="22"/>
          <w:lang w:eastAsia="zh-CN"/>
        </w:rPr>
        <w:t xml:space="preserve">where </w:t>
      </w:r>
      <w:r w:rsidR="00347980">
        <w:rPr>
          <w:sz w:val="22"/>
          <w:lang w:eastAsia="zh-CN"/>
        </w:rPr>
        <w:t xml:space="preserve">one </w:t>
      </w:r>
      <w:r w:rsidR="004475E0">
        <w:rPr>
          <w:sz w:val="22"/>
          <w:lang w:eastAsia="zh-CN"/>
        </w:rPr>
        <w:t xml:space="preserve">packet represents one </w:t>
      </w:r>
      <w:r w:rsidR="00347980">
        <w:rPr>
          <w:sz w:val="22"/>
          <w:lang w:eastAsia="zh-CN"/>
        </w:rPr>
        <w:t>P-slice.</w:t>
      </w:r>
      <w:r w:rsidR="000E281C">
        <w:rPr>
          <w:sz w:val="22"/>
          <w:lang w:eastAsia="zh-CN"/>
        </w:rPr>
        <w:t xml:space="preserve"> </w:t>
      </w:r>
    </w:p>
    <w:p w14:paraId="4E072F0D" w14:textId="700CF736" w:rsidR="00134B32" w:rsidRPr="007D16E0" w:rsidRDefault="00415C16" w:rsidP="000258E1">
      <w:pPr>
        <w:pStyle w:val="ListParagraph"/>
        <w:numPr>
          <w:ilvl w:val="0"/>
          <w:numId w:val="7"/>
        </w:numPr>
        <w:spacing w:before="120" w:after="120" w:line="276" w:lineRule="auto"/>
        <w:jc w:val="both"/>
        <w:rPr>
          <w:b/>
          <w:sz w:val="22"/>
          <w:lang w:eastAsia="zh-CN"/>
        </w:rPr>
      </w:pPr>
      <w:r>
        <w:rPr>
          <w:b/>
          <w:sz w:val="22"/>
          <w:lang w:eastAsia="zh-CN"/>
        </w:rPr>
        <w:t>Average data rate</w:t>
      </w:r>
      <w:r w:rsidR="001B2256">
        <w:rPr>
          <w:b/>
          <w:sz w:val="22"/>
          <w:lang w:eastAsia="zh-CN"/>
        </w:rPr>
        <w:t xml:space="preserve"> per stream</w:t>
      </w:r>
      <w:r w:rsidR="007D6DCA" w:rsidRPr="00D57952">
        <w:rPr>
          <w:b/>
          <w:sz w:val="22"/>
          <w:lang w:eastAsia="zh-CN"/>
        </w:rPr>
        <w:t xml:space="preserve">: </w:t>
      </w:r>
      <w:r w:rsidR="002F250D">
        <w:rPr>
          <w:sz w:val="22"/>
          <w:lang w:eastAsia="zh-CN"/>
        </w:rPr>
        <w:t>L</w:t>
      </w:r>
      <w:r w:rsidR="001534C2" w:rsidRPr="00C532A5">
        <w:rPr>
          <w:sz w:val="22"/>
          <w:lang w:eastAsia="zh-CN"/>
        </w:rPr>
        <w:t>et</w:t>
      </w:r>
      <w:r w:rsidR="001534C2">
        <w:rPr>
          <w:b/>
          <w:sz w:val="22"/>
          <w:lang w:eastAsia="zh-CN"/>
        </w:rPr>
        <w:t xml:space="preserve"> </w:t>
      </w:r>
      <w:r w:rsidR="001534C2" w:rsidRPr="00D57952">
        <w:rPr>
          <w:sz w:val="22"/>
          <w:szCs w:val="22"/>
          <w:lang w:eastAsia="zh-CN"/>
        </w:rPr>
        <w:t>α</w:t>
      </w:r>
      <w:r w:rsidR="001534C2" w:rsidRPr="007D16E0">
        <w:rPr>
          <w:sz w:val="22"/>
          <w:lang w:eastAsia="zh-CN"/>
        </w:rPr>
        <w:t xml:space="preserve"> </w:t>
      </w:r>
      <w:r w:rsidR="001534C2">
        <w:rPr>
          <w:sz w:val="22"/>
          <w:lang w:eastAsia="zh-CN"/>
        </w:rPr>
        <w:t xml:space="preserve">denotes the </w:t>
      </w:r>
      <w:r w:rsidR="002F250D" w:rsidRPr="00D57952">
        <w:rPr>
          <w:sz w:val="22"/>
          <w:lang w:eastAsia="zh-CN"/>
        </w:rPr>
        <w:t xml:space="preserve">average size ratio between </w:t>
      </w:r>
      <w:r w:rsidR="002F250D">
        <w:rPr>
          <w:sz w:val="22"/>
          <w:lang w:eastAsia="zh-CN"/>
        </w:rPr>
        <w:t xml:space="preserve">one </w:t>
      </w:r>
      <w:r w:rsidR="002F250D" w:rsidRPr="00D57952">
        <w:rPr>
          <w:sz w:val="22"/>
          <w:lang w:eastAsia="zh-CN"/>
        </w:rPr>
        <w:t>I-slice</w:t>
      </w:r>
      <w:r w:rsidR="002F250D" w:rsidRPr="007D16E0">
        <w:rPr>
          <w:sz w:val="22"/>
          <w:lang w:eastAsia="zh-CN"/>
        </w:rPr>
        <w:t xml:space="preserve"> and </w:t>
      </w:r>
      <w:r w:rsidR="002F250D">
        <w:rPr>
          <w:sz w:val="22"/>
          <w:lang w:eastAsia="zh-CN"/>
        </w:rPr>
        <w:t xml:space="preserve">one </w:t>
      </w:r>
      <w:r w:rsidR="002F250D" w:rsidRPr="007D16E0">
        <w:rPr>
          <w:sz w:val="22"/>
          <w:lang w:eastAsia="zh-CN"/>
        </w:rPr>
        <w:t>P-slice</w:t>
      </w:r>
      <w:r w:rsidR="002F250D">
        <w:rPr>
          <w:sz w:val="22"/>
          <w:lang w:eastAsia="zh-CN"/>
        </w:rPr>
        <w:t xml:space="preserve">. </w:t>
      </w:r>
      <w:r w:rsidR="007D6DCA" w:rsidRPr="007D16E0">
        <w:rPr>
          <w:sz w:val="22"/>
          <w:lang w:eastAsia="zh-CN"/>
        </w:rPr>
        <w:t xml:space="preserve">According to </w:t>
      </w:r>
      <w:r w:rsidR="00571D37" w:rsidRPr="007D16E0">
        <w:rPr>
          <w:sz w:val="22"/>
          <w:lang w:eastAsia="zh-CN"/>
        </w:rPr>
        <w:t xml:space="preserve">our analysis </w:t>
      </w:r>
      <w:r w:rsidR="00C5547B" w:rsidRPr="007D16E0">
        <w:rPr>
          <w:sz w:val="22"/>
          <w:lang w:eastAsia="zh-CN"/>
        </w:rPr>
        <w:t xml:space="preserve">in </w:t>
      </w:r>
      <w:r w:rsidR="00C5547B" w:rsidRPr="00D57952">
        <w:rPr>
          <w:sz w:val="22"/>
          <w:lang w:eastAsia="zh-CN"/>
        </w:rPr>
        <w:fldChar w:fldCharType="begin"/>
      </w:r>
      <w:r w:rsidR="00C5547B" w:rsidRPr="007D16E0">
        <w:rPr>
          <w:sz w:val="22"/>
          <w:lang w:eastAsia="zh-CN"/>
        </w:rPr>
        <w:instrText xml:space="preserve"> REF _Ref67065687 \h  \* MERGEFORMAT </w:instrText>
      </w:r>
      <w:r w:rsidR="00C5547B" w:rsidRPr="00D57952">
        <w:rPr>
          <w:sz w:val="22"/>
          <w:lang w:eastAsia="zh-CN"/>
        </w:rPr>
      </w:r>
      <w:r w:rsidR="00C5547B" w:rsidRPr="00D57952">
        <w:rPr>
          <w:sz w:val="22"/>
          <w:lang w:eastAsia="zh-CN"/>
        </w:rPr>
        <w:fldChar w:fldCharType="separate"/>
      </w:r>
      <w:r w:rsidR="002A69DC" w:rsidRPr="004E2AF2">
        <w:rPr>
          <w:sz w:val="22"/>
        </w:rPr>
        <w:t xml:space="preserve">Table </w:t>
      </w:r>
      <w:r w:rsidR="002A69DC" w:rsidRPr="002A69DC">
        <w:rPr>
          <w:noProof/>
          <w:sz w:val="22"/>
        </w:rPr>
        <w:t>3</w:t>
      </w:r>
      <w:r w:rsidR="00C5547B" w:rsidRPr="00D57952">
        <w:rPr>
          <w:sz w:val="22"/>
          <w:lang w:eastAsia="zh-CN"/>
        </w:rPr>
        <w:fldChar w:fldCharType="end"/>
      </w:r>
      <w:r w:rsidR="007A427B">
        <w:rPr>
          <w:sz w:val="22"/>
          <w:lang w:eastAsia="zh-CN"/>
        </w:rPr>
        <w:t>, which is</w:t>
      </w:r>
      <w:r w:rsidR="00C5547B" w:rsidRPr="00D57952">
        <w:rPr>
          <w:sz w:val="22"/>
          <w:lang w:eastAsia="zh-CN"/>
        </w:rPr>
        <w:t xml:space="preserve"> </w:t>
      </w:r>
      <w:r w:rsidR="00571D37" w:rsidRPr="00D57952">
        <w:rPr>
          <w:sz w:val="22"/>
          <w:lang w:eastAsia="zh-CN"/>
        </w:rPr>
        <w:t>bas</w:t>
      </w:r>
      <w:r w:rsidR="00571D37" w:rsidRPr="007D16E0">
        <w:rPr>
          <w:sz w:val="22"/>
          <w:lang w:eastAsia="zh-CN"/>
        </w:rPr>
        <w:t xml:space="preserve">ed on </w:t>
      </w:r>
      <w:r w:rsidR="007D6DCA" w:rsidRPr="007D16E0">
        <w:rPr>
          <w:sz w:val="22"/>
          <w:lang w:eastAsia="zh-CN"/>
        </w:rPr>
        <w:t xml:space="preserve">SA4 </w:t>
      </w:r>
      <w:r w:rsidR="00021895" w:rsidRPr="007D16E0">
        <w:rPr>
          <w:sz w:val="22"/>
          <w:lang w:eastAsia="zh-CN"/>
        </w:rPr>
        <w:t>outcome</w:t>
      </w:r>
      <w:r w:rsidR="00420613" w:rsidRPr="00D57952">
        <w:rPr>
          <w:sz w:val="22"/>
          <w:lang w:eastAsia="zh-CN"/>
        </w:rPr>
        <w:t xml:space="preserve"> in </w:t>
      </w:r>
      <w:r w:rsidR="00420613" w:rsidRPr="007D16E0">
        <w:rPr>
          <w:sz w:val="22"/>
          <w:lang w:eastAsia="zh-CN"/>
        </w:rPr>
        <w:t xml:space="preserve">S4aV200634 </w:t>
      </w:r>
      <w:r w:rsidR="00420613" w:rsidRPr="00D57952">
        <w:rPr>
          <w:sz w:val="22"/>
          <w:lang w:eastAsia="zh-CN"/>
        </w:rPr>
        <w:fldChar w:fldCharType="begin"/>
      </w:r>
      <w:r w:rsidR="00420613" w:rsidRPr="007D16E0">
        <w:rPr>
          <w:sz w:val="22"/>
          <w:lang w:eastAsia="zh-CN"/>
        </w:rPr>
        <w:instrText xml:space="preserve"> REF _Ref67470995 \r \h  \* MERGEFORMAT </w:instrText>
      </w:r>
      <w:r w:rsidR="00420613" w:rsidRPr="00D57952">
        <w:rPr>
          <w:sz w:val="22"/>
          <w:lang w:eastAsia="zh-CN"/>
        </w:rPr>
      </w:r>
      <w:r w:rsidR="00420613" w:rsidRPr="00D57952">
        <w:rPr>
          <w:sz w:val="22"/>
          <w:lang w:eastAsia="zh-CN"/>
        </w:rPr>
        <w:fldChar w:fldCharType="separate"/>
      </w:r>
      <w:r w:rsidR="002A69DC">
        <w:rPr>
          <w:sz w:val="22"/>
          <w:lang w:eastAsia="zh-CN"/>
        </w:rPr>
        <w:t>[4]</w:t>
      </w:r>
      <w:r w:rsidR="00420613" w:rsidRPr="00D57952">
        <w:rPr>
          <w:sz w:val="22"/>
          <w:lang w:eastAsia="zh-CN"/>
        </w:rPr>
        <w:fldChar w:fldCharType="end"/>
      </w:r>
      <w:r w:rsidR="00571D37" w:rsidRPr="00D57952">
        <w:rPr>
          <w:sz w:val="22"/>
          <w:lang w:eastAsia="zh-CN"/>
        </w:rPr>
        <w:t xml:space="preserve">, </w:t>
      </w:r>
      <w:r w:rsidR="002F250D" w:rsidRPr="00D57952">
        <w:rPr>
          <w:sz w:val="22"/>
          <w:szCs w:val="22"/>
          <w:lang w:eastAsia="zh-CN"/>
        </w:rPr>
        <w:t xml:space="preserve">α </w:t>
      </w:r>
      <w:r w:rsidR="00571D37" w:rsidRPr="007D16E0">
        <w:rPr>
          <w:sz w:val="22"/>
          <w:lang w:eastAsia="zh-CN"/>
        </w:rPr>
        <w:t>is about 1.8</w:t>
      </w:r>
      <w:r w:rsidR="00134B32" w:rsidRPr="007D16E0">
        <w:rPr>
          <w:sz w:val="22"/>
          <w:lang w:eastAsia="zh-CN"/>
        </w:rPr>
        <w:t>6</w:t>
      </w:r>
      <w:r w:rsidR="00571D37" w:rsidRPr="007D16E0">
        <w:rPr>
          <w:sz w:val="22"/>
          <w:lang w:eastAsia="zh-CN"/>
        </w:rPr>
        <w:t>~</w:t>
      </w:r>
      <w:r w:rsidR="00134B32" w:rsidRPr="007D16E0">
        <w:rPr>
          <w:sz w:val="22"/>
          <w:lang w:eastAsia="zh-CN"/>
        </w:rPr>
        <w:t>1.91</w:t>
      </w:r>
      <w:r w:rsidR="007D6DCA" w:rsidRPr="007D16E0">
        <w:rPr>
          <w:sz w:val="22"/>
          <w:lang w:eastAsia="zh-CN"/>
        </w:rPr>
        <w:t xml:space="preserve">. </w:t>
      </w:r>
      <w:r w:rsidR="005B41FC">
        <w:rPr>
          <w:sz w:val="22"/>
          <w:lang w:eastAsia="zh-CN"/>
        </w:rPr>
        <w:t>However,</w:t>
      </w:r>
      <w:r w:rsidR="005B41FC" w:rsidRPr="005B41FC">
        <w:t xml:space="preserve"> </w:t>
      </w:r>
      <w:r w:rsidR="005B41FC" w:rsidRPr="005B41FC">
        <w:rPr>
          <w:sz w:val="22"/>
          <w:lang w:eastAsia="zh-CN"/>
        </w:rPr>
        <w:t xml:space="preserve">the average size ratio between I-frame and P-frame may depend on rate control settings, e.g., CBR, VBR, etc. Different configurations may result in different values of α. </w:t>
      </w:r>
      <w:r w:rsidR="005B41FC">
        <w:rPr>
          <w:sz w:val="22"/>
          <w:lang w:eastAsia="zh-CN"/>
        </w:rPr>
        <w:t xml:space="preserve">Similar to </w:t>
      </w:r>
      <w:r w:rsidR="005B41FC" w:rsidRPr="005B41FC">
        <w:rPr>
          <w:sz w:val="22"/>
          <w:szCs w:val="22"/>
          <w:lang w:eastAsia="zh-CN"/>
        </w:rPr>
        <w:t>Option 1B</w:t>
      </w:r>
      <w:r w:rsidR="005B41FC">
        <w:rPr>
          <w:sz w:val="22"/>
          <w:szCs w:val="22"/>
          <w:lang w:eastAsia="zh-CN"/>
        </w:rPr>
        <w:t xml:space="preserve">: GOP-based traffic model, </w:t>
      </w:r>
      <w:r w:rsidR="00861192" w:rsidRPr="00D57952">
        <w:rPr>
          <w:sz w:val="22"/>
          <w:szCs w:val="22"/>
          <w:lang w:eastAsia="zh-CN"/>
        </w:rPr>
        <w:t xml:space="preserve">α = </w:t>
      </w:r>
      <w:r w:rsidR="005B41FC">
        <w:rPr>
          <w:sz w:val="22"/>
          <w:szCs w:val="22"/>
          <w:lang w:eastAsia="zh-CN"/>
        </w:rPr>
        <w:t>1.5</w:t>
      </w:r>
      <w:r w:rsidR="005B41FC" w:rsidRPr="007D16E0">
        <w:rPr>
          <w:sz w:val="22"/>
          <w:szCs w:val="22"/>
          <w:lang w:eastAsia="zh-CN"/>
        </w:rPr>
        <w:t xml:space="preserve"> </w:t>
      </w:r>
      <w:r w:rsidR="00BD2AAC">
        <w:rPr>
          <w:sz w:val="22"/>
          <w:szCs w:val="22"/>
          <w:lang w:eastAsia="zh-CN"/>
        </w:rPr>
        <w:t xml:space="preserve">or </w:t>
      </w:r>
      <w:r w:rsidR="00BD2AAC" w:rsidRPr="00D57952">
        <w:rPr>
          <w:sz w:val="22"/>
          <w:szCs w:val="22"/>
          <w:lang w:eastAsia="zh-CN"/>
        </w:rPr>
        <w:t xml:space="preserve">α = </w:t>
      </w:r>
      <w:r w:rsidR="00BD2AAC">
        <w:rPr>
          <w:sz w:val="22"/>
          <w:szCs w:val="22"/>
          <w:lang w:eastAsia="zh-CN"/>
        </w:rPr>
        <w:t xml:space="preserve">2 </w:t>
      </w:r>
      <w:r w:rsidR="00861192" w:rsidRPr="007D16E0">
        <w:rPr>
          <w:sz w:val="22"/>
          <w:szCs w:val="22"/>
          <w:lang w:eastAsia="zh-CN"/>
        </w:rPr>
        <w:t>can be</w:t>
      </w:r>
      <w:r w:rsidR="00BD2AAC">
        <w:rPr>
          <w:sz w:val="22"/>
          <w:szCs w:val="22"/>
          <w:lang w:eastAsia="zh-CN"/>
        </w:rPr>
        <w:t xml:space="preserve"> a</w:t>
      </w:r>
      <w:r w:rsidR="00861192" w:rsidRPr="007D16E0">
        <w:rPr>
          <w:sz w:val="22"/>
          <w:szCs w:val="22"/>
          <w:lang w:eastAsia="zh-CN"/>
        </w:rPr>
        <w:t xml:space="preserve"> </w:t>
      </w:r>
      <w:r w:rsidR="00861192" w:rsidRPr="007D16E0">
        <w:rPr>
          <w:sz w:val="22"/>
          <w:szCs w:val="22"/>
          <w:lang w:eastAsia="zh-CN"/>
        </w:rPr>
        <w:lastRenderedPageBreak/>
        <w:t>good starting point for RAN1 evaluation.</w:t>
      </w:r>
      <w:r w:rsidR="00AE79C6" w:rsidRPr="007D16E0">
        <w:rPr>
          <w:sz w:val="22"/>
          <w:szCs w:val="22"/>
        </w:rPr>
        <w:t xml:space="preserve"> </w:t>
      </w:r>
      <w:bookmarkStart w:id="38" w:name="OLE_LINK110"/>
      <w:r w:rsidR="000258E1" w:rsidRPr="00475F7A">
        <w:rPr>
          <w:sz w:val="22"/>
          <w:lang w:eastAsia="zh-CN"/>
        </w:rPr>
        <w:t>Other values</w:t>
      </w:r>
      <w:r w:rsidR="00BD2AAC">
        <w:rPr>
          <w:sz w:val="22"/>
          <w:lang w:eastAsia="zh-CN"/>
        </w:rPr>
        <w:t xml:space="preserve"> </w:t>
      </w:r>
      <w:r w:rsidR="000258E1" w:rsidRPr="00475F7A">
        <w:rPr>
          <w:sz w:val="22"/>
          <w:lang w:eastAsia="zh-CN"/>
        </w:rPr>
        <w:t>can also be optionally evaluated</w:t>
      </w:r>
      <w:r w:rsidR="000258E1">
        <w:rPr>
          <w:sz w:val="22"/>
          <w:lang w:eastAsia="zh-CN"/>
        </w:rPr>
        <w:t>.</w:t>
      </w:r>
      <w:r w:rsidR="000258E1" w:rsidRPr="000258E1">
        <w:t xml:space="preserve"> </w:t>
      </w:r>
      <w:r w:rsidR="000258E1" w:rsidRPr="000258E1">
        <w:rPr>
          <w:sz w:val="22"/>
          <w:lang w:eastAsia="zh-CN"/>
        </w:rPr>
        <w:t>The average data rate for I-stream and P-stream is</w:t>
      </w:r>
      <w:r w:rsidR="000258E1">
        <w:rPr>
          <w:sz w:val="22"/>
          <w:lang w:eastAsia="zh-CN"/>
        </w:rPr>
        <w:t xml:space="preserve"> </w:t>
      </w:r>
      <m:oMath>
        <m:r>
          <m:rPr>
            <m:sty m:val="p"/>
          </m:rPr>
          <w:rPr>
            <w:rStyle w:val="CommentReference"/>
            <w:rFonts w:ascii="Cambria Math" w:hAnsi="Cambria Math"/>
            <w:lang w:val="en-US" w:eastAsia="en-US"/>
          </w:rPr>
          <m:t xml:space="preserve"> </m:t>
        </m:r>
        <m:sSub>
          <m:sSubPr>
            <m:ctrlPr>
              <w:rPr>
                <w:rFonts w:ascii="Cambria Math" w:eastAsiaTheme="minorEastAsia" w:hAnsi="Cambria Math"/>
                <w:sz w:val="22"/>
                <w:szCs w:val="22"/>
                <w:lang w:val="en-US" w:eastAsia="zh-CN"/>
              </w:rPr>
            </m:ctrlPr>
          </m:sSubPr>
          <m:e>
            <m:r>
              <w:rPr>
                <w:rFonts w:ascii="Cambria Math" w:eastAsiaTheme="minorEastAsia" w:hAnsi="Cambria Math"/>
                <w:lang w:eastAsia="zh-CN"/>
              </w:rPr>
              <m:t>R</m:t>
            </m:r>
          </m:e>
          <m:sub>
            <m:r>
              <w:rPr>
                <w:rFonts w:ascii="Cambria Math" w:eastAsiaTheme="minorEastAsia" w:hAnsi="Cambria Math"/>
                <w:lang w:eastAsia="zh-CN"/>
              </w:rPr>
              <m:t>I</m:t>
            </m:r>
          </m:sub>
        </m:sSub>
        <m:r>
          <m:rPr>
            <m:sty m:val="p"/>
          </m:rPr>
          <w:rPr>
            <w:rFonts w:ascii="Cambria Math" w:eastAsiaTheme="minorEastAsia" w:hAnsi="Cambria Math"/>
            <w:lang w:eastAsia="zh-CN"/>
          </w:rPr>
          <m:t>=</m:t>
        </m:r>
        <m:r>
          <m:rPr>
            <m:sty m:val="p"/>
          </m:rPr>
          <w:rPr>
            <w:rFonts w:ascii="Cambria Math" w:hAnsi="Cambria Math"/>
            <w:sz w:val="22"/>
            <w:lang w:eastAsia="zh-CN"/>
          </w:rPr>
          <m:t>R*</m:t>
        </m:r>
        <m:f>
          <m:fPr>
            <m:ctrlPr>
              <w:rPr>
                <w:rFonts w:ascii="Cambria Math" w:hAnsi="Cambria Math"/>
                <w:sz w:val="22"/>
                <w:lang w:eastAsia="zh-CN"/>
              </w:rPr>
            </m:ctrlPr>
          </m:fPr>
          <m:num>
            <m:r>
              <w:rPr>
                <w:rFonts w:ascii="Cambria Math" w:hAnsi="Cambria Math"/>
                <w:sz w:val="22"/>
                <w:lang w:eastAsia="zh-CN"/>
              </w:rPr>
              <m:t>α</m:t>
            </m:r>
          </m:num>
          <m:den>
            <m:r>
              <m:rPr>
                <m:sty m:val="p"/>
              </m:rPr>
              <w:rPr>
                <w:rFonts w:ascii="Cambria Math" w:hAnsi="Cambria Math"/>
                <w:sz w:val="22"/>
                <w:lang w:eastAsia="zh-CN"/>
              </w:rPr>
              <m:t>N-1+</m:t>
            </m:r>
            <m:r>
              <w:rPr>
                <w:rFonts w:ascii="Cambria Math" w:hAnsi="Cambria Math"/>
                <w:sz w:val="22"/>
                <w:lang w:eastAsia="zh-CN"/>
              </w:rPr>
              <m:t>α</m:t>
            </m:r>
          </m:den>
        </m:f>
      </m:oMath>
      <w:r w:rsidR="00BF3ABF" w:rsidRPr="00D54F44">
        <w:rPr>
          <w:sz w:val="22"/>
          <w:lang w:eastAsia="zh-CN"/>
        </w:rPr>
        <w:t xml:space="preserve"> and </w:t>
      </w:r>
      <m:oMath>
        <m:sSub>
          <m:sSubPr>
            <m:ctrlPr>
              <w:rPr>
                <w:rFonts w:ascii="Cambria Math" w:eastAsiaTheme="minorEastAsia" w:hAnsi="Cambria Math"/>
                <w:sz w:val="22"/>
                <w:szCs w:val="22"/>
                <w:lang w:val="en-US" w:eastAsia="zh-CN"/>
              </w:rPr>
            </m:ctrlPr>
          </m:sSubPr>
          <m:e>
            <m:r>
              <w:rPr>
                <w:rFonts w:ascii="Cambria Math" w:eastAsiaTheme="minorEastAsia" w:hAnsi="Cambria Math"/>
                <w:lang w:eastAsia="zh-CN"/>
              </w:rPr>
              <m:t>R</m:t>
            </m:r>
          </m:e>
          <m:sub>
            <m:r>
              <w:rPr>
                <w:rFonts w:ascii="Cambria Math" w:eastAsiaTheme="minorEastAsia" w:hAnsi="Cambria Math"/>
                <w:sz w:val="22"/>
                <w:szCs w:val="22"/>
                <w:lang w:val="en-US" w:eastAsia="zh-CN"/>
              </w:rPr>
              <m:t>P</m:t>
            </m:r>
          </m:sub>
        </m:sSub>
        <m:r>
          <m:rPr>
            <m:sty m:val="p"/>
          </m:rPr>
          <w:rPr>
            <w:rFonts w:ascii="Cambria Math" w:eastAsiaTheme="minorEastAsia" w:hAnsi="Cambria Math"/>
            <w:lang w:eastAsia="zh-CN"/>
          </w:rPr>
          <m:t>=</m:t>
        </m:r>
        <m:r>
          <m:rPr>
            <m:sty m:val="p"/>
          </m:rPr>
          <w:rPr>
            <w:rFonts w:ascii="Cambria Math" w:hAnsi="Cambria Math"/>
            <w:sz w:val="22"/>
            <w:lang w:eastAsia="zh-CN"/>
          </w:rPr>
          <m:t>R*</m:t>
        </m:r>
        <m:f>
          <m:fPr>
            <m:ctrlPr>
              <w:rPr>
                <w:rFonts w:ascii="Cambria Math" w:hAnsi="Cambria Math"/>
                <w:sz w:val="22"/>
                <w:lang w:eastAsia="zh-CN"/>
              </w:rPr>
            </m:ctrlPr>
          </m:fPr>
          <m:num>
            <m:r>
              <m:rPr>
                <m:sty m:val="p"/>
              </m:rPr>
              <w:rPr>
                <w:rFonts w:ascii="Cambria Math" w:hAnsi="Cambria Math"/>
                <w:sz w:val="22"/>
                <w:lang w:eastAsia="zh-CN"/>
              </w:rPr>
              <m:t>N-1</m:t>
            </m:r>
          </m:num>
          <m:den>
            <m:r>
              <m:rPr>
                <m:sty m:val="p"/>
              </m:rPr>
              <w:rPr>
                <w:rFonts w:ascii="Cambria Math" w:hAnsi="Cambria Math"/>
                <w:sz w:val="22"/>
                <w:lang w:eastAsia="zh-CN"/>
              </w:rPr>
              <m:t>N-1+</m:t>
            </m:r>
            <m:r>
              <w:rPr>
                <w:rFonts w:ascii="Cambria Math" w:hAnsi="Cambria Math"/>
                <w:sz w:val="22"/>
                <w:lang w:eastAsia="zh-CN"/>
              </w:rPr>
              <m:t>α</m:t>
            </m:r>
          </m:den>
        </m:f>
      </m:oMath>
      <w:r w:rsidR="00BF3ABF" w:rsidRPr="00D54F44">
        <w:rPr>
          <w:sz w:val="22"/>
          <w:lang w:eastAsia="zh-CN"/>
        </w:rPr>
        <w:t xml:space="preserve">, respectively, where </w:t>
      </w:r>
      <w:r>
        <w:rPr>
          <w:sz w:val="22"/>
          <w:lang w:eastAsia="zh-CN"/>
        </w:rPr>
        <w:t xml:space="preserve">R </w:t>
      </w:r>
      <w:r w:rsidR="00BF3ABF">
        <w:rPr>
          <w:sz w:val="22"/>
          <w:lang w:eastAsia="zh-CN"/>
        </w:rPr>
        <w:t xml:space="preserve">is the </w:t>
      </w:r>
      <w:r>
        <w:rPr>
          <w:sz w:val="22"/>
          <w:lang w:eastAsia="zh-CN"/>
        </w:rPr>
        <w:t>average data rate</w:t>
      </w:r>
      <w:r w:rsidR="00BF3ABF" w:rsidRPr="00D54F44">
        <w:rPr>
          <w:sz w:val="22"/>
          <w:lang w:eastAsia="zh-CN"/>
        </w:rPr>
        <w:t xml:space="preserve"> of single video stream</w:t>
      </w:r>
      <w:r w:rsidR="007075F4">
        <w:rPr>
          <w:sz w:val="22"/>
          <w:lang w:eastAsia="zh-CN"/>
        </w:rPr>
        <w:t>,</w:t>
      </w:r>
      <w:r w:rsidR="00BF3ABF">
        <w:rPr>
          <w:sz w:val="22"/>
          <w:lang w:eastAsia="zh-CN"/>
        </w:rPr>
        <w:t xml:space="preserve"> N is the </w:t>
      </w:r>
      <w:r w:rsidR="00BF3ABF" w:rsidRPr="00BF3ABF">
        <w:rPr>
          <w:sz w:val="22"/>
          <w:lang w:eastAsia="zh-CN"/>
        </w:rPr>
        <w:t>number of slice</w:t>
      </w:r>
      <w:r w:rsidR="00BF3ABF">
        <w:rPr>
          <w:sz w:val="22"/>
          <w:lang w:eastAsia="zh-CN"/>
        </w:rPr>
        <w:t>s</w:t>
      </w:r>
      <w:r w:rsidR="00BF3ABF" w:rsidRPr="00BF3ABF">
        <w:rPr>
          <w:sz w:val="22"/>
          <w:lang w:eastAsia="zh-CN"/>
        </w:rPr>
        <w:t xml:space="preserve"> per frame</w:t>
      </w:r>
      <w:r w:rsidR="007075F4">
        <w:rPr>
          <w:sz w:val="22"/>
          <w:lang w:eastAsia="zh-CN"/>
        </w:rPr>
        <w:t xml:space="preserve">, and </w:t>
      </w:r>
      <w:r w:rsidR="007075F4">
        <w:rPr>
          <w:sz w:val="22"/>
          <w:szCs w:val="22"/>
        </w:rPr>
        <w:t>t</w:t>
      </w:r>
      <w:r w:rsidR="00A068D3">
        <w:rPr>
          <w:sz w:val="22"/>
          <w:szCs w:val="22"/>
        </w:rPr>
        <w:t>here is one I-slice and (N-1) P-slice</w:t>
      </w:r>
      <w:r w:rsidR="00FC171B">
        <w:rPr>
          <w:sz w:val="22"/>
          <w:szCs w:val="22"/>
        </w:rPr>
        <w:t>s</w:t>
      </w:r>
      <w:r w:rsidR="00A068D3">
        <w:rPr>
          <w:sz w:val="22"/>
          <w:szCs w:val="22"/>
        </w:rPr>
        <w:t xml:space="preserve"> </w:t>
      </w:r>
      <w:r w:rsidR="00A018E8">
        <w:rPr>
          <w:sz w:val="22"/>
          <w:szCs w:val="22"/>
        </w:rPr>
        <w:t>in one frame</w:t>
      </w:r>
      <w:r w:rsidR="00A068D3">
        <w:rPr>
          <w:sz w:val="22"/>
          <w:szCs w:val="22"/>
        </w:rPr>
        <w:t xml:space="preserve">. </w:t>
      </w:r>
      <w:bookmarkEnd w:id="38"/>
    </w:p>
    <w:p w14:paraId="081A64D2" w14:textId="5F5F3AF2" w:rsidR="00134B32" w:rsidRPr="00B053DE" w:rsidRDefault="00134B32" w:rsidP="00134B32">
      <w:pPr>
        <w:pStyle w:val="Caption"/>
        <w:ind w:left="845"/>
        <w:rPr>
          <w:b w:val="0"/>
          <w:sz w:val="22"/>
          <w:lang w:eastAsia="zh-CN"/>
        </w:rPr>
      </w:pPr>
      <w:bookmarkStart w:id="39" w:name="_Ref67065687"/>
      <w:bookmarkStart w:id="40" w:name="OLE_LINK39"/>
      <w:bookmarkStart w:id="41" w:name="OLE_LINK55"/>
      <w:r w:rsidRPr="004E2AF2">
        <w:rPr>
          <w:b w:val="0"/>
          <w:sz w:val="22"/>
        </w:rPr>
        <w:t xml:space="preserve">Table </w:t>
      </w:r>
      <w:r w:rsidRPr="004E2AF2">
        <w:rPr>
          <w:b w:val="0"/>
          <w:sz w:val="22"/>
        </w:rPr>
        <w:fldChar w:fldCharType="begin"/>
      </w:r>
      <w:r w:rsidRPr="004E2AF2">
        <w:rPr>
          <w:b w:val="0"/>
          <w:sz w:val="22"/>
        </w:rPr>
        <w:instrText xml:space="preserve"> SEQ Table \* ARABIC </w:instrText>
      </w:r>
      <w:r w:rsidRPr="004E2AF2">
        <w:rPr>
          <w:b w:val="0"/>
          <w:sz w:val="22"/>
        </w:rPr>
        <w:fldChar w:fldCharType="separate"/>
      </w:r>
      <w:r w:rsidR="002A69DC">
        <w:rPr>
          <w:b w:val="0"/>
          <w:noProof/>
          <w:sz w:val="22"/>
        </w:rPr>
        <w:t>3</w:t>
      </w:r>
      <w:r w:rsidRPr="004E2AF2">
        <w:rPr>
          <w:b w:val="0"/>
          <w:sz w:val="22"/>
        </w:rPr>
        <w:fldChar w:fldCharType="end"/>
      </w:r>
      <w:bookmarkEnd w:id="39"/>
      <w:r>
        <w:rPr>
          <w:b w:val="0"/>
          <w:sz w:val="22"/>
        </w:rPr>
        <w:t>.</w:t>
      </w:r>
      <w:r w:rsidRPr="004E2AF2">
        <w:rPr>
          <w:b w:val="0"/>
          <w:sz w:val="22"/>
          <w:lang w:eastAsia="zh-CN"/>
        </w:rPr>
        <w:t xml:space="preserve"> </w:t>
      </w:r>
      <w:r>
        <w:rPr>
          <w:b w:val="0"/>
          <w:sz w:val="22"/>
          <w:lang w:eastAsia="zh-CN"/>
        </w:rPr>
        <w:t xml:space="preserve">Average packet size for </w:t>
      </w:r>
      <w:r w:rsidRPr="00B053DE">
        <w:rPr>
          <w:b w:val="0"/>
          <w:sz w:val="22"/>
          <w:lang w:eastAsia="zh-CN"/>
        </w:rPr>
        <w:t>I-</w:t>
      </w:r>
      <w:r>
        <w:rPr>
          <w:b w:val="0"/>
          <w:sz w:val="22"/>
          <w:lang w:eastAsia="zh-CN"/>
        </w:rPr>
        <w:t>slice</w:t>
      </w:r>
      <w:r w:rsidRPr="00B053DE">
        <w:rPr>
          <w:b w:val="0"/>
          <w:sz w:val="22"/>
          <w:lang w:eastAsia="zh-CN"/>
        </w:rPr>
        <w:t xml:space="preserve"> and P-</w:t>
      </w:r>
      <w:r>
        <w:rPr>
          <w:b w:val="0"/>
          <w:sz w:val="22"/>
          <w:lang w:eastAsia="zh-CN"/>
        </w:rPr>
        <w:t>slice</w:t>
      </w:r>
    </w:p>
    <w:bookmarkEnd w:id="40"/>
    <w:bookmarkEnd w:id="41"/>
    <w:tbl>
      <w:tblPr>
        <w:tblW w:w="8232" w:type="dxa"/>
        <w:tblInd w:w="901" w:type="dxa"/>
        <w:tblLayout w:type="fixed"/>
        <w:tblLook w:val="04A0" w:firstRow="1" w:lastRow="0" w:firstColumn="1" w:lastColumn="0" w:noHBand="0" w:noVBand="1"/>
      </w:tblPr>
      <w:tblGrid>
        <w:gridCol w:w="2786"/>
        <w:gridCol w:w="1089"/>
        <w:gridCol w:w="1089"/>
        <w:gridCol w:w="1089"/>
        <w:gridCol w:w="1089"/>
        <w:gridCol w:w="1090"/>
      </w:tblGrid>
      <w:tr w:rsidR="00134B32" w:rsidRPr="00302CB2" w14:paraId="77A485FA" w14:textId="76DA6963" w:rsidTr="00EB4B83">
        <w:trPr>
          <w:trHeight w:val="289"/>
        </w:trPr>
        <w:tc>
          <w:tcPr>
            <w:tcW w:w="2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788727" w14:textId="5DC92B4E" w:rsidR="00134B32" w:rsidRPr="00C5547B" w:rsidRDefault="00134B32" w:rsidP="00134B32">
            <w:pPr>
              <w:spacing w:after="0" w:line="276" w:lineRule="auto"/>
              <w:jc w:val="center"/>
              <w:rPr>
                <w:szCs w:val="20"/>
                <w:lang w:eastAsia="zh-CN"/>
              </w:rPr>
            </w:pPr>
          </w:p>
        </w:tc>
        <w:tc>
          <w:tcPr>
            <w:tcW w:w="1089" w:type="dxa"/>
            <w:tcBorders>
              <w:top w:val="single" w:sz="4" w:space="0" w:color="auto"/>
              <w:left w:val="nil"/>
              <w:bottom w:val="single" w:sz="4" w:space="0" w:color="auto"/>
              <w:right w:val="single" w:sz="4" w:space="0" w:color="auto"/>
            </w:tcBorders>
            <w:shd w:val="clear" w:color="auto" w:fill="auto"/>
            <w:noWrap/>
            <w:vAlign w:val="center"/>
            <w:hideMark/>
          </w:tcPr>
          <w:p w14:paraId="63E59571" w14:textId="77777777" w:rsidR="00134B32" w:rsidRPr="00C5547B" w:rsidRDefault="00134B32" w:rsidP="00134B32">
            <w:pPr>
              <w:spacing w:after="0" w:line="276" w:lineRule="auto"/>
              <w:jc w:val="center"/>
              <w:rPr>
                <w:szCs w:val="20"/>
                <w:lang w:eastAsia="zh-CN"/>
              </w:rPr>
            </w:pPr>
            <w:r w:rsidRPr="00C5547B">
              <w:rPr>
                <w:szCs w:val="20"/>
                <w:lang w:eastAsia="zh-CN"/>
              </w:rPr>
              <w:t>VR2-1</w:t>
            </w:r>
          </w:p>
        </w:tc>
        <w:tc>
          <w:tcPr>
            <w:tcW w:w="1089" w:type="dxa"/>
            <w:tcBorders>
              <w:top w:val="single" w:sz="4" w:space="0" w:color="auto"/>
              <w:left w:val="nil"/>
              <w:bottom w:val="single" w:sz="4" w:space="0" w:color="auto"/>
              <w:right w:val="single" w:sz="4" w:space="0" w:color="auto"/>
            </w:tcBorders>
            <w:shd w:val="clear" w:color="auto" w:fill="auto"/>
            <w:noWrap/>
            <w:vAlign w:val="center"/>
            <w:hideMark/>
          </w:tcPr>
          <w:p w14:paraId="79A30BAE" w14:textId="77777777" w:rsidR="00134B32" w:rsidRPr="00C5547B" w:rsidRDefault="00134B32" w:rsidP="00134B32">
            <w:pPr>
              <w:spacing w:after="0" w:line="276" w:lineRule="auto"/>
              <w:jc w:val="center"/>
              <w:rPr>
                <w:szCs w:val="20"/>
                <w:lang w:eastAsia="zh-CN"/>
              </w:rPr>
            </w:pPr>
            <w:r w:rsidRPr="00C5547B">
              <w:rPr>
                <w:szCs w:val="20"/>
                <w:lang w:eastAsia="zh-CN"/>
              </w:rPr>
              <w:t>VR2-2</w:t>
            </w:r>
          </w:p>
        </w:tc>
        <w:tc>
          <w:tcPr>
            <w:tcW w:w="1089" w:type="dxa"/>
            <w:tcBorders>
              <w:top w:val="single" w:sz="4" w:space="0" w:color="auto"/>
              <w:left w:val="nil"/>
              <w:bottom w:val="single" w:sz="4" w:space="0" w:color="auto"/>
              <w:right w:val="single" w:sz="4" w:space="0" w:color="auto"/>
            </w:tcBorders>
            <w:shd w:val="clear" w:color="auto" w:fill="auto"/>
            <w:noWrap/>
            <w:vAlign w:val="center"/>
            <w:hideMark/>
          </w:tcPr>
          <w:p w14:paraId="7F04072C" w14:textId="77777777" w:rsidR="00134B32" w:rsidRPr="00C5547B" w:rsidRDefault="00134B32" w:rsidP="00134B32">
            <w:pPr>
              <w:spacing w:after="0" w:line="276" w:lineRule="auto"/>
              <w:jc w:val="center"/>
              <w:rPr>
                <w:szCs w:val="20"/>
                <w:lang w:eastAsia="zh-CN"/>
              </w:rPr>
            </w:pPr>
            <w:r w:rsidRPr="00C5547B">
              <w:rPr>
                <w:szCs w:val="20"/>
                <w:lang w:eastAsia="zh-CN"/>
              </w:rPr>
              <w:t>VR2-3</w:t>
            </w:r>
          </w:p>
        </w:tc>
        <w:tc>
          <w:tcPr>
            <w:tcW w:w="1089" w:type="dxa"/>
            <w:tcBorders>
              <w:top w:val="single" w:sz="4" w:space="0" w:color="auto"/>
              <w:left w:val="nil"/>
              <w:bottom w:val="single" w:sz="4" w:space="0" w:color="auto"/>
              <w:right w:val="single" w:sz="4" w:space="0" w:color="auto"/>
            </w:tcBorders>
            <w:shd w:val="clear" w:color="auto" w:fill="auto"/>
            <w:noWrap/>
            <w:vAlign w:val="center"/>
            <w:hideMark/>
          </w:tcPr>
          <w:p w14:paraId="589411A7" w14:textId="77777777" w:rsidR="00134B32" w:rsidRPr="00C5547B" w:rsidRDefault="00134B32" w:rsidP="00134B32">
            <w:pPr>
              <w:spacing w:after="0" w:line="276" w:lineRule="auto"/>
              <w:jc w:val="center"/>
              <w:rPr>
                <w:szCs w:val="20"/>
                <w:lang w:eastAsia="zh-CN"/>
              </w:rPr>
            </w:pPr>
            <w:r w:rsidRPr="00C5547B">
              <w:rPr>
                <w:szCs w:val="20"/>
                <w:lang w:eastAsia="zh-CN"/>
              </w:rPr>
              <w:t>VR2-4</w:t>
            </w:r>
          </w:p>
        </w:tc>
        <w:tc>
          <w:tcPr>
            <w:tcW w:w="1090" w:type="dxa"/>
            <w:tcBorders>
              <w:top w:val="single" w:sz="4" w:space="0" w:color="auto"/>
              <w:left w:val="nil"/>
              <w:bottom w:val="single" w:sz="4" w:space="0" w:color="auto"/>
              <w:right w:val="single" w:sz="4" w:space="0" w:color="auto"/>
            </w:tcBorders>
            <w:shd w:val="clear" w:color="auto" w:fill="auto"/>
            <w:noWrap/>
            <w:vAlign w:val="center"/>
            <w:hideMark/>
          </w:tcPr>
          <w:p w14:paraId="2494B305" w14:textId="77777777" w:rsidR="00134B32" w:rsidRPr="00C5547B" w:rsidRDefault="00134B32" w:rsidP="00134B32">
            <w:pPr>
              <w:spacing w:after="0" w:line="276" w:lineRule="auto"/>
              <w:jc w:val="center"/>
              <w:rPr>
                <w:szCs w:val="20"/>
                <w:lang w:eastAsia="zh-CN"/>
              </w:rPr>
            </w:pPr>
            <w:r w:rsidRPr="00C5547B">
              <w:rPr>
                <w:szCs w:val="20"/>
                <w:lang w:eastAsia="zh-CN"/>
              </w:rPr>
              <w:t>VR2-6</w:t>
            </w:r>
          </w:p>
        </w:tc>
      </w:tr>
      <w:tr w:rsidR="00134B32" w:rsidRPr="00302CB2" w14:paraId="2A8261AD" w14:textId="7CB94097" w:rsidTr="00EB4B83">
        <w:trPr>
          <w:trHeight w:val="289"/>
        </w:trPr>
        <w:tc>
          <w:tcPr>
            <w:tcW w:w="2786" w:type="dxa"/>
            <w:tcBorders>
              <w:top w:val="nil"/>
              <w:left w:val="single" w:sz="4" w:space="0" w:color="auto"/>
              <w:bottom w:val="single" w:sz="4" w:space="0" w:color="auto"/>
              <w:right w:val="single" w:sz="4" w:space="0" w:color="auto"/>
            </w:tcBorders>
            <w:shd w:val="clear" w:color="auto" w:fill="auto"/>
            <w:noWrap/>
            <w:vAlign w:val="center"/>
            <w:hideMark/>
          </w:tcPr>
          <w:p w14:paraId="7DB4CCBD" w14:textId="358331B8" w:rsidR="00134B32" w:rsidRPr="00C5547B" w:rsidRDefault="00134B32" w:rsidP="00134B32">
            <w:pPr>
              <w:spacing w:after="0" w:line="276" w:lineRule="auto"/>
              <w:jc w:val="center"/>
              <w:rPr>
                <w:szCs w:val="20"/>
                <w:lang w:eastAsia="zh-CN"/>
              </w:rPr>
            </w:pPr>
            <w:r w:rsidRPr="00C5547B">
              <w:rPr>
                <w:szCs w:val="20"/>
                <w:lang w:eastAsia="zh-CN"/>
              </w:rPr>
              <w:t xml:space="preserve">Mean size of </w:t>
            </w:r>
            <w:r w:rsidR="000E54B4">
              <w:rPr>
                <w:szCs w:val="20"/>
                <w:lang w:eastAsia="zh-CN"/>
              </w:rPr>
              <w:t xml:space="preserve">one </w:t>
            </w:r>
            <w:r w:rsidRPr="00C5547B">
              <w:rPr>
                <w:szCs w:val="20"/>
                <w:lang w:eastAsia="zh-CN"/>
              </w:rPr>
              <w:t>I-slice</w:t>
            </w:r>
            <w:r w:rsidR="000F0F4C" w:rsidRPr="00C5547B">
              <w:rPr>
                <w:szCs w:val="20"/>
                <w:lang w:eastAsia="zh-CN"/>
              </w:rPr>
              <w:t xml:space="preserve"> (Bytes)</w:t>
            </w:r>
          </w:p>
        </w:tc>
        <w:tc>
          <w:tcPr>
            <w:tcW w:w="1089" w:type="dxa"/>
            <w:tcBorders>
              <w:top w:val="nil"/>
              <w:left w:val="nil"/>
              <w:bottom w:val="single" w:sz="4" w:space="0" w:color="auto"/>
              <w:right w:val="single" w:sz="4" w:space="0" w:color="auto"/>
            </w:tcBorders>
            <w:shd w:val="clear" w:color="auto" w:fill="auto"/>
            <w:noWrap/>
            <w:vAlign w:val="center"/>
            <w:hideMark/>
          </w:tcPr>
          <w:p w14:paraId="1C1F77DB" w14:textId="72077CE1" w:rsidR="00134B32" w:rsidRPr="00C5547B" w:rsidRDefault="00134B32" w:rsidP="000F0F4C">
            <w:pPr>
              <w:spacing w:after="0" w:line="276" w:lineRule="auto"/>
              <w:jc w:val="center"/>
              <w:rPr>
                <w:szCs w:val="20"/>
                <w:lang w:eastAsia="zh-CN"/>
              </w:rPr>
            </w:pPr>
            <w:r w:rsidRPr="00C5547B">
              <w:rPr>
                <w:szCs w:val="20"/>
                <w:lang w:eastAsia="zh-CN"/>
              </w:rPr>
              <w:t>11982</w:t>
            </w:r>
          </w:p>
        </w:tc>
        <w:tc>
          <w:tcPr>
            <w:tcW w:w="1089" w:type="dxa"/>
            <w:tcBorders>
              <w:top w:val="nil"/>
              <w:left w:val="nil"/>
              <w:bottom w:val="single" w:sz="4" w:space="0" w:color="auto"/>
              <w:right w:val="single" w:sz="4" w:space="0" w:color="auto"/>
            </w:tcBorders>
            <w:shd w:val="clear" w:color="auto" w:fill="auto"/>
            <w:noWrap/>
            <w:vAlign w:val="center"/>
            <w:hideMark/>
          </w:tcPr>
          <w:p w14:paraId="7E45D682" w14:textId="77777777" w:rsidR="00134B32" w:rsidRPr="00C5547B" w:rsidRDefault="00134B32" w:rsidP="000F0F4C">
            <w:pPr>
              <w:spacing w:after="0" w:line="276" w:lineRule="auto"/>
              <w:jc w:val="center"/>
              <w:rPr>
                <w:szCs w:val="20"/>
                <w:lang w:eastAsia="zh-CN"/>
              </w:rPr>
            </w:pPr>
            <w:r w:rsidRPr="00C5547B">
              <w:rPr>
                <w:szCs w:val="20"/>
                <w:lang w:eastAsia="zh-CN"/>
              </w:rPr>
              <w:t>11983</w:t>
            </w:r>
          </w:p>
        </w:tc>
        <w:tc>
          <w:tcPr>
            <w:tcW w:w="1089" w:type="dxa"/>
            <w:tcBorders>
              <w:top w:val="nil"/>
              <w:left w:val="nil"/>
              <w:bottom w:val="single" w:sz="4" w:space="0" w:color="auto"/>
              <w:right w:val="single" w:sz="4" w:space="0" w:color="auto"/>
            </w:tcBorders>
            <w:shd w:val="clear" w:color="auto" w:fill="auto"/>
            <w:noWrap/>
            <w:vAlign w:val="center"/>
            <w:hideMark/>
          </w:tcPr>
          <w:p w14:paraId="58434424" w14:textId="77777777" w:rsidR="00134B32" w:rsidRPr="00C5547B" w:rsidRDefault="00134B32" w:rsidP="000F0F4C">
            <w:pPr>
              <w:spacing w:after="0" w:line="276" w:lineRule="auto"/>
              <w:jc w:val="center"/>
              <w:rPr>
                <w:szCs w:val="20"/>
                <w:lang w:eastAsia="zh-CN"/>
              </w:rPr>
            </w:pPr>
            <w:r w:rsidRPr="00C5547B">
              <w:rPr>
                <w:szCs w:val="20"/>
                <w:lang w:eastAsia="zh-CN"/>
              </w:rPr>
              <w:t>12651</w:t>
            </w:r>
          </w:p>
        </w:tc>
        <w:tc>
          <w:tcPr>
            <w:tcW w:w="1089" w:type="dxa"/>
            <w:tcBorders>
              <w:top w:val="nil"/>
              <w:left w:val="nil"/>
              <w:bottom w:val="single" w:sz="4" w:space="0" w:color="auto"/>
              <w:right w:val="single" w:sz="4" w:space="0" w:color="auto"/>
            </w:tcBorders>
            <w:shd w:val="clear" w:color="auto" w:fill="auto"/>
            <w:noWrap/>
            <w:vAlign w:val="center"/>
            <w:hideMark/>
          </w:tcPr>
          <w:p w14:paraId="279A104A" w14:textId="77777777" w:rsidR="00134B32" w:rsidRPr="00C5547B" w:rsidRDefault="00134B32" w:rsidP="000F0F4C">
            <w:pPr>
              <w:spacing w:after="0" w:line="276" w:lineRule="auto"/>
              <w:jc w:val="center"/>
              <w:rPr>
                <w:szCs w:val="20"/>
                <w:lang w:eastAsia="zh-CN"/>
              </w:rPr>
            </w:pPr>
            <w:r w:rsidRPr="00C5547B">
              <w:rPr>
                <w:szCs w:val="20"/>
                <w:lang w:eastAsia="zh-CN"/>
              </w:rPr>
              <w:t>12651</w:t>
            </w:r>
          </w:p>
        </w:tc>
        <w:tc>
          <w:tcPr>
            <w:tcW w:w="1090" w:type="dxa"/>
            <w:tcBorders>
              <w:top w:val="nil"/>
              <w:left w:val="nil"/>
              <w:bottom w:val="single" w:sz="4" w:space="0" w:color="auto"/>
              <w:right w:val="single" w:sz="4" w:space="0" w:color="auto"/>
            </w:tcBorders>
            <w:shd w:val="clear" w:color="auto" w:fill="auto"/>
            <w:noWrap/>
            <w:vAlign w:val="center"/>
            <w:hideMark/>
          </w:tcPr>
          <w:p w14:paraId="4632EB87" w14:textId="77777777" w:rsidR="00134B32" w:rsidRPr="00C5547B" w:rsidRDefault="00134B32" w:rsidP="000F0F4C">
            <w:pPr>
              <w:spacing w:after="0" w:line="276" w:lineRule="auto"/>
              <w:jc w:val="center"/>
              <w:rPr>
                <w:szCs w:val="20"/>
                <w:lang w:eastAsia="zh-CN"/>
              </w:rPr>
            </w:pPr>
            <w:r w:rsidRPr="00C5547B">
              <w:rPr>
                <w:szCs w:val="20"/>
                <w:lang w:eastAsia="zh-CN"/>
              </w:rPr>
              <w:t>11987</w:t>
            </w:r>
          </w:p>
        </w:tc>
      </w:tr>
      <w:tr w:rsidR="000F0F4C" w:rsidRPr="00302CB2" w14:paraId="4345F46D" w14:textId="3285AF07" w:rsidTr="00EB4B83">
        <w:trPr>
          <w:trHeight w:val="289"/>
        </w:trPr>
        <w:tc>
          <w:tcPr>
            <w:tcW w:w="2786" w:type="dxa"/>
            <w:tcBorders>
              <w:top w:val="nil"/>
              <w:left w:val="single" w:sz="4" w:space="0" w:color="auto"/>
              <w:bottom w:val="single" w:sz="4" w:space="0" w:color="auto"/>
              <w:right w:val="single" w:sz="4" w:space="0" w:color="auto"/>
            </w:tcBorders>
            <w:shd w:val="clear" w:color="auto" w:fill="auto"/>
            <w:noWrap/>
            <w:vAlign w:val="center"/>
            <w:hideMark/>
          </w:tcPr>
          <w:p w14:paraId="66E9F633" w14:textId="3FDD96F4" w:rsidR="000F0F4C" w:rsidRPr="00C5547B" w:rsidRDefault="000F0F4C" w:rsidP="000F0F4C">
            <w:pPr>
              <w:spacing w:after="0" w:line="276" w:lineRule="auto"/>
              <w:jc w:val="center"/>
              <w:rPr>
                <w:szCs w:val="20"/>
                <w:lang w:eastAsia="zh-CN"/>
              </w:rPr>
            </w:pPr>
            <w:r w:rsidRPr="00C5547B">
              <w:rPr>
                <w:szCs w:val="20"/>
                <w:lang w:eastAsia="zh-CN"/>
              </w:rPr>
              <w:t>Mean size of</w:t>
            </w:r>
            <w:r w:rsidR="000E54B4">
              <w:rPr>
                <w:szCs w:val="20"/>
                <w:lang w:eastAsia="zh-CN"/>
              </w:rPr>
              <w:t xml:space="preserve"> one</w:t>
            </w:r>
            <w:r w:rsidRPr="00C5547B">
              <w:rPr>
                <w:szCs w:val="20"/>
                <w:lang w:eastAsia="zh-CN"/>
              </w:rPr>
              <w:t xml:space="preserve"> P-</w:t>
            </w:r>
            <w:r w:rsidRPr="00C5547B">
              <w:rPr>
                <w:rFonts w:hint="eastAsia"/>
                <w:szCs w:val="20"/>
                <w:lang w:eastAsia="zh-CN"/>
              </w:rPr>
              <w:t>s</w:t>
            </w:r>
            <w:r w:rsidRPr="00C5547B">
              <w:rPr>
                <w:szCs w:val="20"/>
                <w:lang w:eastAsia="zh-CN"/>
              </w:rPr>
              <w:t>lice (Bytes)</w:t>
            </w:r>
          </w:p>
        </w:tc>
        <w:tc>
          <w:tcPr>
            <w:tcW w:w="1089" w:type="dxa"/>
            <w:tcBorders>
              <w:top w:val="nil"/>
              <w:left w:val="nil"/>
              <w:bottom w:val="single" w:sz="4" w:space="0" w:color="auto"/>
              <w:right w:val="single" w:sz="4" w:space="0" w:color="auto"/>
            </w:tcBorders>
            <w:shd w:val="clear" w:color="auto" w:fill="auto"/>
            <w:noWrap/>
            <w:vAlign w:val="center"/>
            <w:hideMark/>
          </w:tcPr>
          <w:p w14:paraId="3896DFE4" w14:textId="4B5F754A" w:rsidR="000F0F4C" w:rsidRPr="00C5547B" w:rsidRDefault="000F0F4C" w:rsidP="000F0F4C">
            <w:pPr>
              <w:spacing w:after="0" w:line="276" w:lineRule="auto"/>
              <w:jc w:val="center"/>
              <w:rPr>
                <w:szCs w:val="20"/>
                <w:lang w:eastAsia="zh-CN"/>
              </w:rPr>
            </w:pPr>
            <w:r w:rsidRPr="00C5547B">
              <w:rPr>
                <w:szCs w:val="20"/>
                <w:lang w:eastAsia="zh-CN"/>
              </w:rPr>
              <w:t>6438</w:t>
            </w:r>
          </w:p>
        </w:tc>
        <w:tc>
          <w:tcPr>
            <w:tcW w:w="1089" w:type="dxa"/>
            <w:tcBorders>
              <w:top w:val="nil"/>
              <w:left w:val="nil"/>
              <w:bottom w:val="single" w:sz="4" w:space="0" w:color="auto"/>
              <w:right w:val="single" w:sz="4" w:space="0" w:color="auto"/>
            </w:tcBorders>
            <w:shd w:val="clear" w:color="auto" w:fill="auto"/>
            <w:noWrap/>
            <w:vAlign w:val="center"/>
            <w:hideMark/>
          </w:tcPr>
          <w:p w14:paraId="0F17EDBF" w14:textId="6FD4A233" w:rsidR="000F0F4C" w:rsidRPr="00C5547B" w:rsidRDefault="000F0F4C" w:rsidP="000F0F4C">
            <w:pPr>
              <w:spacing w:after="0" w:line="276" w:lineRule="auto"/>
              <w:jc w:val="center"/>
              <w:rPr>
                <w:szCs w:val="20"/>
                <w:lang w:eastAsia="zh-CN"/>
              </w:rPr>
            </w:pPr>
            <w:r w:rsidRPr="00C5547B">
              <w:rPr>
                <w:szCs w:val="20"/>
                <w:lang w:eastAsia="zh-CN"/>
              </w:rPr>
              <w:t>6437</w:t>
            </w:r>
          </w:p>
        </w:tc>
        <w:tc>
          <w:tcPr>
            <w:tcW w:w="1089" w:type="dxa"/>
            <w:tcBorders>
              <w:top w:val="nil"/>
              <w:left w:val="nil"/>
              <w:bottom w:val="single" w:sz="4" w:space="0" w:color="auto"/>
              <w:right w:val="single" w:sz="4" w:space="0" w:color="auto"/>
            </w:tcBorders>
            <w:shd w:val="clear" w:color="auto" w:fill="auto"/>
            <w:noWrap/>
            <w:vAlign w:val="center"/>
            <w:hideMark/>
          </w:tcPr>
          <w:p w14:paraId="2408698B" w14:textId="473BAE7D" w:rsidR="000F0F4C" w:rsidRPr="00C5547B" w:rsidRDefault="000F0F4C" w:rsidP="000F0F4C">
            <w:pPr>
              <w:spacing w:after="0" w:line="276" w:lineRule="auto"/>
              <w:jc w:val="center"/>
              <w:rPr>
                <w:szCs w:val="20"/>
                <w:lang w:eastAsia="zh-CN"/>
              </w:rPr>
            </w:pPr>
            <w:r w:rsidRPr="00C5547B">
              <w:rPr>
                <w:szCs w:val="20"/>
                <w:lang w:eastAsia="zh-CN"/>
              </w:rPr>
              <w:t>6637</w:t>
            </w:r>
          </w:p>
        </w:tc>
        <w:tc>
          <w:tcPr>
            <w:tcW w:w="1089" w:type="dxa"/>
            <w:tcBorders>
              <w:top w:val="nil"/>
              <w:left w:val="nil"/>
              <w:bottom w:val="single" w:sz="4" w:space="0" w:color="auto"/>
              <w:right w:val="single" w:sz="4" w:space="0" w:color="auto"/>
            </w:tcBorders>
            <w:shd w:val="clear" w:color="auto" w:fill="auto"/>
            <w:noWrap/>
            <w:vAlign w:val="center"/>
            <w:hideMark/>
          </w:tcPr>
          <w:p w14:paraId="71C5B2F7" w14:textId="17828B19" w:rsidR="000F0F4C" w:rsidRPr="00C5547B" w:rsidRDefault="000F0F4C" w:rsidP="000F0F4C">
            <w:pPr>
              <w:spacing w:after="0" w:line="276" w:lineRule="auto"/>
              <w:jc w:val="center"/>
              <w:rPr>
                <w:szCs w:val="20"/>
                <w:lang w:eastAsia="zh-CN"/>
              </w:rPr>
            </w:pPr>
            <w:r w:rsidRPr="00C5547B">
              <w:rPr>
                <w:szCs w:val="20"/>
                <w:lang w:eastAsia="zh-CN"/>
              </w:rPr>
              <w:t>6664</w:t>
            </w:r>
          </w:p>
        </w:tc>
        <w:tc>
          <w:tcPr>
            <w:tcW w:w="1090" w:type="dxa"/>
            <w:tcBorders>
              <w:top w:val="nil"/>
              <w:left w:val="nil"/>
              <w:bottom w:val="single" w:sz="4" w:space="0" w:color="auto"/>
              <w:right w:val="single" w:sz="4" w:space="0" w:color="auto"/>
            </w:tcBorders>
            <w:shd w:val="clear" w:color="auto" w:fill="auto"/>
            <w:noWrap/>
            <w:vAlign w:val="center"/>
            <w:hideMark/>
          </w:tcPr>
          <w:p w14:paraId="7B8548C7" w14:textId="70653F37" w:rsidR="000F0F4C" w:rsidRPr="00C5547B" w:rsidRDefault="000F0F4C" w:rsidP="000F0F4C">
            <w:pPr>
              <w:spacing w:after="0" w:line="276" w:lineRule="auto"/>
              <w:jc w:val="center"/>
              <w:rPr>
                <w:szCs w:val="20"/>
                <w:lang w:eastAsia="zh-CN"/>
              </w:rPr>
            </w:pPr>
            <w:r w:rsidRPr="00C5547B">
              <w:rPr>
                <w:szCs w:val="20"/>
                <w:lang w:eastAsia="zh-CN"/>
              </w:rPr>
              <w:t>6438</w:t>
            </w:r>
          </w:p>
        </w:tc>
      </w:tr>
      <w:tr w:rsidR="00134B32" w:rsidRPr="00302CB2" w14:paraId="3116A055" w14:textId="6BF72779" w:rsidTr="00EB4B83">
        <w:trPr>
          <w:trHeight w:val="289"/>
        </w:trPr>
        <w:tc>
          <w:tcPr>
            <w:tcW w:w="2786" w:type="dxa"/>
            <w:tcBorders>
              <w:top w:val="nil"/>
              <w:left w:val="single" w:sz="4" w:space="0" w:color="auto"/>
              <w:bottom w:val="single" w:sz="4" w:space="0" w:color="auto"/>
              <w:right w:val="single" w:sz="4" w:space="0" w:color="auto"/>
            </w:tcBorders>
            <w:shd w:val="clear" w:color="auto" w:fill="auto"/>
            <w:noWrap/>
            <w:vAlign w:val="center"/>
          </w:tcPr>
          <w:p w14:paraId="6DBED66E" w14:textId="1E0DDDD5" w:rsidR="00134B32" w:rsidRPr="00C5547B" w:rsidRDefault="00AB1323" w:rsidP="00134B32">
            <w:pPr>
              <w:spacing w:after="0" w:line="276" w:lineRule="auto"/>
              <w:jc w:val="center"/>
              <w:rPr>
                <w:szCs w:val="20"/>
                <w:lang w:eastAsia="zh-CN"/>
              </w:rPr>
            </w:pPr>
            <w:r>
              <w:rPr>
                <w:lang w:eastAsia="zh-CN"/>
              </w:rPr>
              <w:t>A</w:t>
            </w:r>
            <w:r w:rsidRPr="00D57952">
              <w:rPr>
                <w:lang w:eastAsia="zh-CN"/>
              </w:rPr>
              <w:t xml:space="preserve">verage size ratio between </w:t>
            </w:r>
            <w:r>
              <w:rPr>
                <w:lang w:eastAsia="zh-CN"/>
              </w:rPr>
              <w:t xml:space="preserve">one </w:t>
            </w:r>
            <w:r w:rsidRPr="00D57952">
              <w:rPr>
                <w:lang w:eastAsia="zh-CN"/>
              </w:rPr>
              <w:t>I-slice</w:t>
            </w:r>
            <w:r w:rsidRPr="007D16E0">
              <w:rPr>
                <w:lang w:eastAsia="zh-CN"/>
              </w:rPr>
              <w:t xml:space="preserve"> and </w:t>
            </w:r>
            <w:r>
              <w:rPr>
                <w:lang w:eastAsia="zh-CN"/>
              </w:rPr>
              <w:t xml:space="preserve">one </w:t>
            </w:r>
            <w:r w:rsidRPr="007D16E0">
              <w:rPr>
                <w:lang w:eastAsia="zh-CN"/>
              </w:rPr>
              <w:t>P-slice</w:t>
            </w:r>
          </w:p>
        </w:tc>
        <w:tc>
          <w:tcPr>
            <w:tcW w:w="1089" w:type="dxa"/>
            <w:tcBorders>
              <w:top w:val="nil"/>
              <w:left w:val="nil"/>
              <w:bottom w:val="single" w:sz="4" w:space="0" w:color="auto"/>
              <w:right w:val="single" w:sz="4" w:space="0" w:color="auto"/>
            </w:tcBorders>
            <w:shd w:val="clear" w:color="auto" w:fill="auto"/>
            <w:noWrap/>
            <w:vAlign w:val="center"/>
          </w:tcPr>
          <w:p w14:paraId="4D353C30" w14:textId="244EA645" w:rsidR="00134B32" w:rsidRPr="00C5547B" w:rsidRDefault="00134B32" w:rsidP="000F0F4C">
            <w:pPr>
              <w:spacing w:after="0" w:line="276" w:lineRule="auto"/>
              <w:jc w:val="center"/>
              <w:rPr>
                <w:szCs w:val="20"/>
                <w:lang w:eastAsia="zh-CN"/>
              </w:rPr>
            </w:pPr>
            <w:r w:rsidRPr="00C5547B">
              <w:rPr>
                <w:rFonts w:hint="eastAsia"/>
                <w:szCs w:val="20"/>
                <w:lang w:eastAsia="zh-CN"/>
              </w:rPr>
              <w:t>1.86</w:t>
            </w:r>
          </w:p>
        </w:tc>
        <w:tc>
          <w:tcPr>
            <w:tcW w:w="1089" w:type="dxa"/>
            <w:tcBorders>
              <w:top w:val="nil"/>
              <w:left w:val="nil"/>
              <w:bottom w:val="single" w:sz="4" w:space="0" w:color="auto"/>
              <w:right w:val="single" w:sz="4" w:space="0" w:color="auto"/>
            </w:tcBorders>
            <w:shd w:val="clear" w:color="auto" w:fill="auto"/>
            <w:noWrap/>
            <w:vAlign w:val="center"/>
          </w:tcPr>
          <w:p w14:paraId="0E52CB97" w14:textId="784D7982" w:rsidR="00134B32" w:rsidRPr="00C5547B" w:rsidRDefault="00134B32" w:rsidP="000F0F4C">
            <w:pPr>
              <w:spacing w:after="0" w:line="276" w:lineRule="auto"/>
              <w:jc w:val="center"/>
              <w:rPr>
                <w:szCs w:val="20"/>
                <w:lang w:eastAsia="zh-CN"/>
              </w:rPr>
            </w:pPr>
            <w:r w:rsidRPr="00C5547B">
              <w:rPr>
                <w:rFonts w:hint="eastAsia"/>
                <w:szCs w:val="20"/>
                <w:lang w:eastAsia="zh-CN"/>
              </w:rPr>
              <w:t>1.86</w:t>
            </w:r>
          </w:p>
        </w:tc>
        <w:tc>
          <w:tcPr>
            <w:tcW w:w="1089" w:type="dxa"/>
            <w:tcBorders>
              <w:top w:val="nil"/>
              <w:left w:val="nil"/>
              <w:bottom w:val="single" w:sz="4" w:space="0" w:color="auto"/>
              <w:right w:val="single" w:sz="4" w:space="0" w:color="auto"/>
            </w:tcBorders>
            <w:shd w:val="clear" w:color="auto" w:fill="auto"/>
            <w:noWrap/>
            <w:vAlign w:val="center"/>
          </w:tcPr>
          <w:p w14:paraId="195924A4" w14:textId="34A8B10E" w:rsidR="00134B32" w:rsidRPr="00C5547B" w:rsidRDefault="00134B32" w:rsidP="000F0F4C">
            <w:pPr>
              <w:spacing w:after="0" w:line="276" w:lineRule="auto"/>
              <w:jc w:val="center"/>
              <w:rPr>
                <w:szCs w:val="20"/>
                <w:lang w:eastAsia="zh-CN"/>
              </w:rPr>
            </w:pPr>
            <w:r w:rsidRPr="00C5547B">
              <w:rPr>
                <w:rFonts w:hint="eastAsia"/>
                <w:szCs w:val="20"/>
                <w:lang w:eastAsia="zh-CN"/>
              </w:rPr>
              <w:t>1.9</w:t>
            </w:r>
            <w:r w:rsidRPr="00C5547B">
              <w:rPr>
                <w:szCs w:val="20"/>
                <w:lang w:eastAsia="zh-CN"/>
              </w:rPr>
              <w:t>1</w:t>
            </w:r>
          </w:p>
        </w:tc>
        <w:tc>
          <w:tcPr>
            <w:tcW w:w="1089" w:type="dxa"/>
            <w:tcBorders>
              <w:top w:val="nil"/>
              <w:left w:val="nil"/>
              <w:bottom w:val="single" w:sz="4" w:space="0" w:color="auto"/>
              <w:right w:val="single" w:sz="4" w:space="0" w:color="auto"/>
            </w:tcBorders>
            <w:shd w:val="clear" w:color="auto" w:fill="auto"/>
            <w:noWrap/>
            <w:vAlign w:val="center"/>
          </w:tcPr>
          <w:p w14:paraId="0BDF77AE" w14:textId="79D2A0ED" w:rsidR="00134B32" w:rsidRPr="00C5547B" w:rsidRDefault="00134B32" w:rsidP="000F0F4C">
            <w:pPr>
              <w:spacing w:after="0" w:line="276" w:lineRule="auto"/>
              <w:jc w:val="center"/>
              <w:rPr>
                <w:szCs w:val="20"/>
                <w:lang w:eastAsia="zh-CN"/>
              </w:rPr>
            </w:pPr>
            <w:r w:rsidRPr="00C5547B">
              <w:rPr>
                <w:rFonts w:hint="eastAsia"/>
                <w:szCs w:val="20"/>
                <w:lang w:eastAsia="zh-CN"/>
              </w:rPr>
              <w:t>1.</w:t>
            </w:r>
            <w:r w:rsidRPr="00C5547B">
              <w:rPr>
                <w:szCs w:val="20"/>
                <w:lang w:eastAsia="zh-CN"/>
              </w:rPr>
              <w:t>90</w:t>
            </w:r>
          </w:p>
        </w:tc>
        <w:tc>
          <w:tcPr>
            <w:tcW w:w="1090" w:type="dxa"/>
            <w:tcBorders>
              <w:top w:val="nil"/>
              <w:left w:val="nil"/>
              <w:bottom w:val="single" w:sz="4" w:space="0" w:color="auto"/>
              <w:right w:val="single" w:sz="4" w:space="0" w:color="auto"/>
            </w:tcBorders>
            <w:shd w:val="clear" w:color="auto" w:fill="auto"/>
            <w:noWrap/>
            <w:vAlign w:val="center"/>
          </w:tcPr>
          <w:p w14:paraId="50F06319" w14:textId="32D911DD" w:rsidR="00134B32" w:rsidRPr="00C5547B" w:rsidRDefault="00134B32" w:rsidP="000F0F4C">
            <w:pPr>
              <w:spacing w:after="0" w:line="276" w:lineRule="auto"/>
              <w:jc w:val="center"/>
              <w:rPr>
                <w:szCs w:val="20"/>
                <w:lang w:eastAsia="zh-CN"/>
              </w:rPr>
            </w:pPr>
            <w:r w:rsidRPr="00C5547B">
              <w:rPr>
                <w:rFonts w:hint="eastAsia"/>
                <w:szCs w:val="20"/>
                <w:lang w:eastAsia="zh-CN"/>
              </w:rPr>
              <w:t>1.86</w:t>
            </w:r>
          </w:p>
        </w:tc>
      </w:tr>
    </w:tbl>
    <w:p w14:paraId="24E8A7FD" w14:textId="44448353" w:rsidR="008C22ED" w:rsidRPr="00B700D6" w:rsidRDefault="008C22ED" w:rsidP="00C17F0C">
      <w:pPr>
        <w:pStyle w:val="ListParagraph"/>
        <w:numPr>
          <w:ilvl w:val="0"/>
          <w:numId w:val="6"/>
        </w:numPr>
        <w:spacing w:before="120" w:line="276" w:lineRule="auto"/>
        <w:jc w:val="both"/>
        <w:rPr>
          <w:sz w:val="22"/>
          <w:lang w:eastAsia="zh-CN"/>
        </w:rPr>
      </w:pPr>
      <w:r>
        <w:rPr>
          <w:b/>
          <w:sz w:val="22"/>
          <w:lang w:eastAsia="zh-CN"/>
        </w:rPr>
        <w:t>Traffic pattern</w:t>
      </w:r>
      <w:r w:rsidRPr="00571D37">
        <w:rPr>
          <w:b/>
          <w:sz w:val="22"/>
          <w:lang w:eastAsia="zh-CN"/>
        </w:rPr>
        <w:t>:</w:t>
      </w:r>
      <w:r>
        <w:rPr>
          <w:sz w:val="22"/>
          <w:lang w:eastAsia="zh-CN"/>
        </w:rPr>
        <w:t xml:space="preserve"> </w:t>
      </w:r>
      <w:r w:rsidRPr="005E179B">
        <w:rPr>
          <w:sz w:val="22"/>
          <w:szCs w:val="22"/>
          <w:lang w:eastAsia="zh-CN"/>
        </w:rPr>
        <w:t xml:space="preserve">Since each frame </w:t>
      </w:r>
      <w:r w:rsidR="00FB7C1F">
        <w:rPr>
          <w:sz w:val="22"/>
          <w:szCs w:val="22"/>
          <w:lang w:eastAsia="zh-CN"/>
        </w:rPr>
        <w:t>contains</w:t>
      </w:r>
      <w:r w:rsidRPr="005E179B">
        <w:rPr>
          <w:sz w:val="22"/>
          <w:szCs w:val="22"/>
          <w:lang w:eastAsia="zh-CN"/>
        </w:rPr>
        <w:t xml:space="preserve"> both I-stream and P-stream, both streams </w:t>
      </w:r>
      <w:r w:rsidR="005E4D4C">
        <w:rPr>
          <w:sz w:val="22"/>
          <w:szCs w:val="22"/>
          <w:lang w:eastAsia="zh-CN"/>
        </w:rPr>
        <w:t>are</w:t>
      </w:r>
      <w:r w:rsidRPr="005E179B">
        <w:rPr>
          <w:sz w:val="22"/>
          <w:szCs w:val="22"/>
          <w:lang w:eastAsia="zh-CN"/>
        </w:rPr>
        <w:t xml:space="preserve"> periodic traffic with packet arrival interval 1/FPS.</w:t>
      </w:r>
      <w:r w:rsidR="00FC171B" w:rsidRPr="00C532A5">
        <w:rPr>
          <w:sz w:val="22"/>
          <w:szCs w:val="22"/>
        </w:rPr>
        <w:t xml:space="preserve"> </w:t>
      </w:r>
      <w:bookmarkStart w:id="42" w:name="OLE_LINK116"/>
      <w:bookmarkStart w:id="43" w:name="OLE_LINK117"/>
      <w:r w:rsidR="005E4D4C">
        <w:rPr>
          <w:sz w:val="22"/>
          <w:szCs w:val="22"/>
        </w:rPr>
        <w:t>F</w:t>
      </w:r>
      <w:r w:rsidR="00FC171B" w:rsidRPr="00C532A5">
        <w:rPr>
          <w:sz w:val="22"/>
          <w:szCs w:val="22"/>
        </w:rPr>
        <w:t xml:space="preserve">or I-stream, </w:t>
      </w:r>
      <w:r w:rsidR="00FC171B" w:rsidRPr="005E179B">
        <w:rPr>
          <w:sz w:val="22"/>
          <w:szCs w:val="22"/>
          <w:lang w:eastAsia="zh-CN"/>
        </w:rPr>
        <w:t>there is one I-slice</w:t>
      </w:r>
      <w:r w:rsidR="005E4D4C">
        <w:rPr>
          <w:sz w:val="22"/>
          <w:szCs w:val="22"/>
          <w:lang w:eastAsia="zh-CN"/>
        </w:rPr>
        <w:t xml:space="preserve"> (i.e. one packet)</w:t>
      </w:r>
      <w:r w:rsidR="00FC171B" w:rsidRPr="005E179B">
        <w:rPr>
          <w:sz w:val="22"/>
          <w:szCs w:val="22"/>
          <w:lang w:eastAsia="zh-CN"/>
        </w:rPr>
        <w:t xml:space="preserve"> at each time. For P-stream, </w:t>
      </w:r>
      <w:r w:rsidR="00374E38">
        <w:rPr>
          <w:sz w:val="22"/>
          <w:szCs w:val="22"/>
          <w:lang w:eastAsia="zh-CN"/>
        </w:rPr>
        <w:t xml:space="preserve">there are </w:t>
      </w:r>
      <w:r w:rsidR="00BF3ABF">
        <w:rPr>
          <w:sz w:val="22"/>
          <w:szCs w:val="22"/>
          <w:lang w:eastAsia="zh-CN"/>
        </w:rPr>
        <w:t>(</w:t>
      </w:r>
      <w:r w:rsidR="00374E38">
        <w:rPr>
          <w:sz w:val="22"/>
          <w:szCs w:val="22"/>
          <w:lang w:eastAsia="zh-CN"/>
        </w:rPr>
        <w:t>N-1</w:t>
      </w:r>
      <w:r w:rsidR="00BF3ABF">
        <w:rPr>
          <w:sz w:val="22"/>
          <w:szCs w:val="22"/>
          <w:lang w:eastAsia="zh-CN"/>
        </w:rPr>
        <w:t>)</w:t>
      </w:r>
      <w:r w:rsidR="00374E38">
        <w:rPr>
          <w:sz w:val="22"/>
          <w:szCs w:val="22"/>
          <w:lang w:eastAsia="zh-CN"/>
        </w:rPr>
        <w:t xml:space="preserve"> P-slices </w:t>
      </w:r>
      <w:r w:rsidR="005E4D4C">
        <w:rPr>
          <w:sz w:val="22"/>
          <w:szCs w:val="22"/>
          <w:lang w:eastAsia="zh-CN"/>
        </w:rPr>
        <w:t xml:space="preserve">(i.e., N-1 packets) </w:t>
      </w:r>
      <w:r w:rsidR="00374E38">
        <w:rPr>
          <w:sz w:val="22"/>
          <w:szCs w:val="22"/>
          <w:lang w:eastAsia="zh-CN"/>
        </w:rPr>
        <w:t>at each time.</w:t>
      </w:r>
      <w:bookmarkEnd w:id="42"/>
      <w:bookmarkEnd w:id="43"/>
    </w:p>
    <w:p w14:paraId="402A45C1" w14:textId="7283BFA4" w:rsidR="0009463A" w:rsidRDefault="008C22ED" w:rsidP="00B51859">
      <w:pPr>
        <w:pStyle w:val="ListParagraph"/>
        <w:numPr>
          <w:ilvl w:val="0"/>
          <w:numId w:val="6"/>
        </w:numPr>
        <w:spacing w:before="120" w:line="276" w:lineRule="auto"/>
        <w:rPr>
          <w:sz w:val="22"/>
          <w:lang w:eastAsia="zh-CN"/>
        </w:rPr>
      </w:pPr>
      <w:bookmarkStart w:id="44" w:name="OLE_LINK126"/>
      <w:bookmarkStart w:id="45" w:name="OLE_LINK151"/>
      <w:r w:rsidRPr="00EB5AEF">
        <w:rPr>
          <w:b/>
          <w:sz w:val="22"/>
          <w:lang w:eastAsia="zh-CN"/>
        </w:rPr>
        <w:t>Packet size distribution</w:t>
      </w:r>
      <w:bookmarkEnd w:id="44"/>
      <w:bookmarkEnd w:id="45"/>
      <w:r w:rsidRPr="00EB5AEF">
        <w:rPr>
          <w:b/>
          <w:sz w:val="22"/>
          <w:lang w:eastAsia="zh-CN"/>
        </w:rPr>
        <w:t>:</w:t>
      </w:r>
      <w:r w:rsidRPr="00EB5AEF">
        <w:rPr>
          <w:sz w:val="22"/>
          <w:lang w:eastAsia="zh-CN"/>
        </w:rPr>
        <w:t xml:space="preserve"> Similar to single video stream, the packet size </w:t>
      </w:r>
      <w:r w:rsidR="0009463A" w:rsidRPr="00EB5AEF">
        <w:rPr>
          <w:sz w:val="22"/>
          <w:lang w:eastAsia="zh-CN"/>
        </w:rPr>
        <w:t>of I-</w:t>
      </w:r>
      <w:r w:rsidR="00347980" w:rsidRPr="00634133">
        <w:rPr>
          <w:sz w:val="22"/>
          <w:lang w:eastAsia="zh-CN"/>
        </w:rPr>
        <w:t>slice</w:t>
      </w:r>
      <w:r w:rsidR="0009463A" w:rsidRPr="00634133">
        <w:rPr>
          <w:sz w:val="22"/>
          <w:lang w:eastAsia="zh-CN"/>
        </w:rPr>
        <w:t xml:space="preserve"> and P-slice</w:t>
      </w:r>
      <w:r w:rsidRPr="00634133">
        <w:rPr>
          <w:sz w:val="22"/>
          <w:lang w:eastAsia="zh-CN"/>
        </w:rPr>
        <w:t xml:space="preserve"> follow</w:t>
      </w:r>
      <w:r w:rsidR="0009463A" w:rsidRPr="00634133">
        <w:rPr>
          <w:sz w:val="22"/>
          <w:lang w:eastAsia="zh-CN"/>
        </w:rPr>
        <w:t xml:space="preserve"> approximately</w:t>
      </w:r>
      <w:r w:rsidRPr="00634133">
        <w:rPr>
          <w:sz w:val="22"/>
          <w:lang w:eastAsia="zh-CN"/>
        </w:rPr>
        <w:t xml:space="preserve"> the truncated Gaussian distribution</w:t>
      </w:r>
      <w:r w:rsidR="00604864">
        <w:rPr>
          <w:sz w:val="22"/>
          <w:lang w:eastAsia="zh-CN"/>
        </w:rPr>
        <w:t xml:space="preserve">. </w:t>
      </w:r>
      <w:r w:rsidR="00604864" w:rsidRPr="00171C67">
        <w:rPr>
          <w:sz w:val="22"/>
          <w:lang w:eastAsia="zh-CN"/>
        </w:rPr>
        <w:t xml:space="preserve">The </w:t>
      </w:r>
      <w:r w:rsidR="00604864">
        <w:rPr>
          <w:sz w:val="22"/>
          <w:lang w:eastAsia="zh-CN"/>
        </w:rPr>
        <w:t>P</w:t>
      </w:r>
      <w:r w:rsidR="00604864" w:rsidRPr="00171C67">
        <w:rPr>
          <w:sz w:val="22"/>
          <w:lang w:eastAsia="zh-CN"/>
        </w:rPr>
        <w:t>DF of the</w:t>
      </w:r>
      <w:r w:rsidR="00604864" w:rsidRPr="00A42C85">
        <w:rPr>
          <w:sz w:val="22"/>
          <w:szCs w:val="22"/>
          <w:lang w:eastAsia="zh-CN"/>
        </w:rPr>
        <w:t xml:space="preserve"> I-</w:t>
      </w:r>
      <w:r w:rsidR="00604864">
        <w:rPr>
          <w:sz w:val="22"/>
          <w:szCs w:val="22"/>
          <w:lang w:eastAsia="zh-CN"/>
        </w:rPr>
        <w:t>slice</w:t>
      </w:r>
      <w:r w:rsidR="00604864" w:rsidRPr="005B41FC">
        <w:rPr>
          <w:sz w:val="22"/>
          <w:szCs w:val="22"/>
          <w:lang w:eastAsia="zh-CN"/>
        </w:rPr>
        <w:t xml:space="preserve"> size and P-</w:t>
      </w:r>
      <w:r w:rsidR="00604864">
        <w:rPr>
          <w:sz w:val="22"/>
          <w:szCs w:val="22"/>
          <w:lang w:eastAsia="zh-CN"/>
        </w:rPr>
        <w:t>slice</w:t>
      </w:r>
      <w:r w:rsidR="00604864" w:rsidRPr="005B41FC">
        <w:rPr>
          <w:sz w:val="22"/>
          <w:szCs w:val="22"/>
          <w:lang w:eastAsia="zh-CN"/>
        </w:rPr>
        <w:t xml:space="preserve"> size for </w:t>
      </w:r>
      <w:r w:rsidR="00604864" w:rsidRPr="00B51859">
        <w:rPr>
          <w:sz w:val="22"/>
          <w:szCs w:val="22"/>
        </w:rPr>
        <w:t>SA4 configuration VR2-</w:t>
      </w:r>
      <w:r w:rsidR="00604864">
        <w:rPr>
          <w:sz w:val="22"/>
          <w:szCs w:val="22"/>
        </w:rPr>
        <w:t>1</w:t>
      </w:r>
      <w:r w:rsidR="00604864" w:rsidRPr="00A42C85">
        <w:rPr>
          <w:sz w:val="22"/>
          <w:szCs w:val="22"/>
          <w:lang w:eastAsia="zh-CN"/>
        </w:rPr>
        <w:t xml:space="preserve"> is illustrated</w:t>
      </w:r>
      <w:r w:rsidR="00604864" w:rsidRPr="00171C67">
        <w:rPr>
          <w:sz w:val="22"/>
          <w:lang w:eastAsia="zh-CN"/>
        </w:rPr>
        <w:t xml:space="preserve"> </w:t>
      </w:r>
      <w:r w:rsidR="0009463A">
        <w:rPr>
          <w:sz w:val="22"/>
          <w:lang w:eastAsia="zh-CN"/>
        </w:rPr>
        <w:t xml:space="preserve">in </w:t>
      </w:r>
      <w:r w:rsidR="0009463A" w:rsidRPr="00EB5AEF">
        <w:rPr>
          <w:sz w:val="22"/>
          <w:szCs w:val="22"/>
          <w:lang w:eastAsia="zh-CN"/>
        </w:rPr>
        <w:fldChar w:fldCharType="begin"/>
      </w:r>
      <w:r w:rsidR="0009463A" w:rsidRPr="00B51859">
        <w:rPr>
          <w:sz w:val="22"/>
          <w:szCs w:val="22"/>
          <w:lang w:eastAsia="zh-CN"/>
        </w:rPr>
        <w:instrText xml:space="preserve"> REF _Ref71273294 \h </w:instrText>
      </w:r>
      <w:r w:rsidR="0009463A">
        <w:rPr>
          <w:sz w:val="22"/>
          <w:szCs w:val="22"/>
          <w:lang w:eastAsia="zh-CN"/>
        </w:rPr>
        <w:instrText xml:space="preserve"> \* MERGEFORMAT </w:instrText>
      </w:r>
      <w:r w:rsidR="0009463A" w:rsidRPr="00EB5AEF">
        <w:rPr>
          <w:sz w:val="22"/>
          <w:szCs w:val="22"/>
          <w:lang w:eastAsia="zh-CN"/>
        </w:rPr>
      </w:r>
      <w:r w:rsidR="0009463A" w:rsidRPr="00EB5AEF">
        <w:rPr>
          <w:sz w:val="22"/>
          <w:szCs w:val="22"/>
          <w:lang w:eastAsia="zh-CN"/>
        </w:rPr>
        <w:fldChar w:fldCharType="separate"/>
      </w:r>
      <w:r w:rsidR="002A69DC" w:rsidRPr="002A69DC">
        <w:rPr>
          <w:sz w:val="22"/>
          <w:szCs w:val="22"/>
        </w:rPr>
        <w:t xml:space="preserve">Figure </w:t>
      </w:r>
      <w:r w:rsidR="002A69DC" w:rsidRPr="002A69DC">
        <w:rPr>
          <w:noProof/>
          <w:sz w:val="22"/>
          <w:szCs w:val="22"/>
        </w:rPr>
        <w:t>4</w:t>
      </w:r>
      <w:r w:rsidR="0009463A" w:rsidRPr="00EB5AEF">
        <w:rPr>
          <w:sz w:val="22"/>
          <w:szCs w:val="22"/>
          <w:lang w:eastAsia="zh-CN"/>
        </w:rPr>
        <w:fldChar w:fldCharType="end"/>
      </w:r>
      <w:r w:rsidR="0009463A" w:rsidRPr="00EB5AEF">
        <w:rPr>
          <w:sz w:val="22"/>
          <w:szCs w:val="22"/>
          <w:lang w:eastAsia="zh-CN"/>
        </w:rPr>
        <w:t>.</w:t>
      </w:r>
      <w:r w:rsidR="00604864">
        <w:rPr>
          <w:sz w:val="22"/>
          <w:szCs w:val="22"/>
          <w:lang w:eastAsia="zh-CN"/>
        </w:rPr>
        <w:t xml:space="preserve"> </w:t>
      </w:r>
    </w:p>
    <w:p w14:paraId="7C9D01FA" w14:textId="3981AF21" w:rsidR="002A69DC" w:rsidRPr="00B51859" w:rsidRDefault="00604864" w:rsidP="00B51859">
      <w:pPr>
        <w:pStyle w:val="ListParagraph"/>
        <w:spacing w:before="120" w:line="276" w:lineRule="auto"/>
        <w:ind w:left="845"/>
        <w:jc w:val="center"/>
        <w:rPr>
          <w:sz w:val="22"/>
          <w:lang w:eastAsia="zh-CN"/>
        </w:rPr>
      </w:pPr>
      <w:r w:rsidRPr="00604864">
        <w:rPr>
          <w:rFonts w:eastAsia="Times New Roman"/>
          <w:snapToGrid w:val="0"/>
          <w:color w:val="000000"/>
          <w:w w:val="0"/>
          <w:sz w:val="0"/>
          <w:szCs w:val="0"/>
          <w:u w:color="000000"/>
          <w:bdr w:val="none" w:sz="0" w:space="0" w:color="000000"/>
          <w:shd w:val="clear" w:color="000000" w:fill="000000"/>
          <w:lang w:val="x-none" w:eastAsia="x-none" w:bidi="x-none"/>
        </w:rPr>
        <w:t xml:space="preserve"> </w:t>
      </w:r>
      <w:r w:rsidR="002842BA" w:rsidRPr="002842BA">
        <w:rPr>
          <w:rFonts w:eastAsia="Times New Roman"/>
          <w:noProof/>
          <w:snapToGrid w:val="0"/>
          <w:color w:val="000000"/>
          <w:w w:val="0"/>
          <w:sz w:val="0"/>
          <w:szCs w:val="0"/>
          <w:u w:color="000000"/>
          <w:bdr w:val="none" w:sz="0" w:space="0" w:color="000000"/>
          <w:shd w:val="clear" w:color="000000" w:fill="000000"/>
          <w:lang w:val="en-US" w:eastAsia="zh-CN"/>
        </w:rPr>
        <w:drawing>
          <wp:inline distT="0" distB="0" distL="0" distR="0" wp14:anchorId="28345866" wp14:editId="2A823D7E">
            <wp:extent cx="4633453" cy="1837293"/>
            <wp:effectExtent l="0" t="0" r="0" b="0"/>
            <wp:docPr id="8" name="图片 8" descr="C:\Users\c00524908\Desktop\Figure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00524908\Desktop\Figure_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2793" cy="1840996"/>
                    </a:xfrm>
                    <a:prstGeom prst="rect">
                      <a:avLst/>
                    </a:prstGeom>
                    <a:noFill/>
                    <a:ln>
                      <a:noFill/>
                    </a:ln>
                  </pic:spPr>
                </pic:pic>
              </a:graphicData>
            </a:graphic>
          </wp:inline>
        </w:drawing>
      </w:r>
    </w:p>
    <w:p w14:paraId="3244A9BA" w14:textId="2D27FB5B" w:rsidR="00F66699" w:rsidRDefault="00F66699" w:rsidP="00B51859">
      <w:pPr>
        <w:pStyle w:val="ListParagraph"/>
        <w:spacing w:before="120" w:line="300" w:lineRule="auto"/>
        <w:ind w:left="845"/>
        <w:jc w:val="center"/>
      </w:pPr>
      <w:bookmarkStart w:id="46" w:name="_Ref71273294"/>
      <w:r w:rsidRPr="00B51859">
        <w:rPr>
          <w:sz w:val="22"/>
        </w:rPr>
        <w:t xml:space="preserve">Figure </w:t>
      </w:r>
      <w:r w:rsidRPr="00B51859">
        <w:rPr>
          <w:noProof/>
          <w:sz w:val="22"/>
        </w:rPr>
        <w:fldChar w:fldCharType="begin"/>
      </w:r>
      <w:r w:rsidRPr="00B51859">
        <w:rPr>
          <w:noProof/>
          <w:sz w:val="22"/>
        </w:rPr>
        <w:instrText xml:space="preserve"> SEQ Figure \* ARABIC </w:instrText>
      </w:r>
      <w:r w:rsidRPr="00B51859">
        <w:rPr>
          <w:noProof/>
          <w:sz w:val="22"/>
        </w:rPr>
        <w:fldChar w:fldCharType="separate"/>
      </w:r>
      <w:r w:rsidR="002A69DC">
        <w:rPr>
          <w:noProof/>
          <w:sz w:val="22"/>
        </w:rPr>
        <w:t>4</w:t>
      </w:r>
      <w:r w:rsidRPr="00B51859">
        <w:rPr>
          <w:noProof/>
          <w:sz w:val="22"/>
        </w:rPr>
        <w:fldChar w:fldCharType="end"/>
      </w:r>
      <w:bookmarkEnd w:id="46"/>
      <w:r w:rsidRPr="00B51859">
        <w:rPr>
          <w:sz w:val="22"/>
        </w:rPr>
        <w:t>. PDF for I-</w:t>
      </w:r>
      <w:r w:rsidR="0009463A">
        <w:rPr>
          <w:sz w:val="22"/>
        </w:rPr>
        <w:t>slice</w:t>
      </w:r>
      <w:r w:rsidRPr="00B51859">
        <w:rPr>
          <w:sz w:val="22"/>
        </w:rPr>
        <w:t xml:space="preserve"> and P-</w:t>
      </w:r>
      <w:r w:rsidR="0009463A">
        <w:rPr>
          <w:sz w:val="22"/>
        </w:rPr>
        <w:t>slice</w:t>
      </w:r>
      <w:r w:rsidRPr="00B51859">
        <w:rPr>
          <w:sz w:val="22"/>
        </w:rPr>
        <w:t xml:space="preserve"> in SA4 configuration VR2-1</w:t>
      </w:r>
    </w:p>
    <w:p w14:paraId="0C8157D3" w14:textId="428EB0B4" w:rsidR="008C22ED" w:rsidRPr="00B700D6" w:rsidRDefault="00347980" w:rsidP="00B51859">
      <w:pPr>
        <w:pStyle w:val="ListParagraph"/>
        <w:spacing w:before="120" w:line="276" w:lineRule="auto"/>
        <w:ind w:left="845"/>
        <w:jc w:val="both"/>
        <w:rPr>
          <w:sz w:val="22"/>
          <w:lang w:eastAsia="zh-CN"/>
        </w:rPr>
      </w:pPr>
      <w:r>
        <w:rPr>
          <w:sz w:val="22"/>
          <w:lang w:eastAsia="zh-CN"/>
        </w:rPr>
        <w:t>Note that all the P-slices</w:t>
      </w:r>
      <w:r w:rsidR="00EA22BD">
        <w:rPr>
          <w:sz w:val="22"/>
          <w:lang w:eastAsia="zh-CN"/>
        </w:rPr>
        <w:t xml:space="preserve"> in one frame</w:t>
      </w:r>
      <w:r>
        <w:rPr>
          <w:sz w:val="22"/>
          <w:lang w:eastAsia="zh-CN"/>
        </w:rPr>
        <w:t xml:space="preserve"> are </w:t>
      </w:r>
      <w:r w:rsidRPr="00347980">
        <w:rPr>
          <w:sz w:val="22"/>
          <w:lang w:eastAsia="zh-CN"/>
        </w:rPr>
        <w:t>independently identically distributed</w:t>
      </w:r>
      <w:r>
        <w:rPr>
          <w:sz w:val="22"/>
          <w:lang w:eastAsia="zh-CN"/>
        </w:rPr>
        <w:t>.</w:t>
      </w:r>
      <w:r w:rsidR="00EA4F45">
        <w:rPr>
          <w:sz w:val="22"/>
          <w:lang w:eastAsia="zh-CN"/>
        </w:rPr>
        <w:t xml:space="preserve"> For simplicity,</w:t>
      </w:r>
      <w:r w:rsidR="00EA4F45" w:rsidRPr="006632DE">
        <w:rPr>
          <w:sz w:val="22"/>
          <w:lang w:eastAsia="zh-CN"/>
        </w:rPr>
        <w:t xml:space="preserve"> the </w:t>
      </w:r>
      <w:r w:rsidR="00EA4F45">
        <w:rPr>
          <w:sz w:val="22"/>
          <w:lang w:eastAsia="zh-CN"/>
        </w:rPr>
        <w:t xml:space="preserve">parameters of STD, Max, and Min can be the same </w:t>
      </w:r>
      <w:r w:rsidR="00EA4F45" w:rsidRPr="006632DE">
        <w:rPr>
          <w:sz w:val="22"/>
          <w:lang w:eastAsia="zh-CN"/>
        </w:rPr>
        <w:t>as the single video stream</w:t>
      </w:r>
      <w:r w:rsidR="00EA4F45">
        <w:rPr>
          <w:sz w:val="22"/>
          <w:lang w:eastAsia="zh-CN"/>
        </w:rPr>
        <w:t xml:space="preserve">, e.g. </w:t>
      </w:r>
      <w:r w:rsidR="00EA4F45" w:rsidRPr="006632DE">
        <w:rPr>
          <w:sz w:val="22"/>
          <w:lang w:eastAsia="zh-CN"/>
        </w:rPr>
        <w:t>[STD, Max, Min]: [10.5, 150, 50]% of Mean packet size</w:t>
      </w:r>
      <w:r w:rsidR="00EA4F45">
        <w:rPr>
          <w:sz w:val="22"/>
          <w:lang w:eastAsia="zh-CN"/>
        </w:rPr>
        <w:t xml:space="preserve">. </w:t>
      </w:r>
      <w:r w:rsidR="0009463A" w:rsidRPr="0009463A">
        <w:rPr>
          <w:sz w:val="22"/>
          <w:lang w:eastAsia="zh-CN"/>
        </w:rPr>
        <w:t>For mean packet size, it can be calculated as the average data rate divided by the number of packets per second. For I-</w:t>
      </w:r>
      <w:r w:rsidR="0009463A">
        <w:rPr>
          <w:sz w:val="22"/>
          <w:lang w:eastAsia="zh-CN"/>
        </w:rPr>
        <w:t>slice</w:t>
      </w:r>
      <w:r w:rsidR="0009463A" w:rsidRPr="0009463A">
        <w:rPr>
          <w:sz w:val="22"/>
          <w:lang w:eastAsia="zh-CN"/>
        </w:rPr>
        <w:t xml:space="preserve">, </w:t>
      </w:r>
      <w:r w:rsidR="006137F0">
        <w:rPr>
          <w:sz w:val="22"/>
          <w:szCs w:val="22"/>
        </w:rPr>
        <w:t xml:space="preserve">since </w:t>
      </w:r>
      <w:r w:rsidR="006137F0" w:rsidRPr="005E179B">
        <w:rPr>
          <w:sz w:val="22"/>
          <w:szCs w:val="22"/>
          <w:lang w:eastAsia="zh-CN"/>
        </w:rPr>
        <w:t>there is one I-slice</w:t>
      </w:r>
      <w:r w:rsidR="006137F0">
        <w:rPr>
          <w:sz w:val="22"/>
          <w:szCs w:val="22"/>
          <w:lang w:eastAsia="zh-CN"/>
        </w:rPr>
        <w:t xml:space="preserve"> (i.e. one packet)</w:t>
      </w:r>
      <w:r w:rsidR="006137F0" w:rsidRPr="005E179B">
        <w:rPr>
          <w:sz w:val="22"/>
          <w:szCs w:val="22"/>
          <w:lang w:eastAsia="zh-CN"/>
        </w:rPr>
        <w:t xml:space="preserve"> at each time</w:t>
      </w:r>
      <w:r w:rsidR="006137F0">
        <w:rPr>
          <w:sz w:val="22"/>
          <w:szCs w:val="22"/>
          <w:lang w:eastAsia="zh-CN"/>
        </w:rPr>
        <w:t xml:space="preserve"> in I-stream, </w:t>
      </w:r>
      <w:r w:rsidR="006137F0">
        <w:rPr>
          <w:sz w:val="22"/>
          <w:lang w:eastAsia="zh-CN"/>
        </w:rPr>
        <w:t>the mean packet size for I-</w:t>
      </w:r>
      <w:r w:rsidR="0009463A">
        <w:rPr>
          <w:sz w:val="22"/>
          <w:lang w:eastAsia="zh-CN"/>
        </w:rPr>
        <w:t xml:space="preserve">slice </w:t>
      </w:r>
      <w:r w:rsidR="006137F0">
        <w:rPr>
          <w:sz w:val="22"/>
          <w:lang w:eastAsia="zh-CN"/>
        </w:rPr>
        <w:t xml:space="preserve">is </w:t>
      </w:r>
      <w:r w:rsidR="00D10DA5">
        <w:rPr>
          <w:sz w:val="22"/>
          <w:lang w:eastAsia="zh-CN"/>
        </w:rPr>
        <w:t>therefore</w:t>
      </w:r>
      <m:oMath>
        <m:r>
          <m:rPr>
            <m:sty m:val="p"/>
          </m:rPr>
          <w:rPr>
            <w:rFonts w:ascii="Cambria Math" w:hAnsi="Cambria Math"/>
            <w:sz w:val="22"/>
            <w:lang w:eastAsia="zh-CN"/>
          </w:rPr>
          <m:t xml:space="preserve"> </m:t>
        </m:r>
        <m:f>
          <m:fPr>
            <m:ctrlPr>
              <w:rPr>
                <w:rFonts w:ascii="Cambria Math" w:eastAsiaTheme="minorEastAsia" w:hAnsi="Cambria Math"/>
                <w:lang w:eastAsia="zh-CN"/>
              </w:rPr>
            </m:ctrlPr>
          </m:fPr>
          <m:num>
            <m:sSub>
              <m:sSubPr>
                <m:ctrlPr>
                  <w:rPr>
                    <w:rFonts w:ascii="Cambria Math" w:eastAsiaTheme="minorEastAsia" w:hAnsi="Cambria Math"/>
                    <w:i/>
                    <w:sz w:val="22"/>
                    <w:szCs w:val="22"/>
                    <w:lang w:val="en-US" w:eastAsia="zh-CN"/>
                  </w:rPr>
                </m:ctrlPr>
              </m:sSubPr>
              <m:e>
                <m:r>
                  <w:rPr>
                    <w:rFonts w:ascii="Cambria Math" w:eastAsiaTheme="minorEastAsia" w:hAnsi="Cambria Math"/>
                    <w:lang w:eastAsia="zh-CN"/>
                  </w:rPr>
                  <m:t>R</m:t>
                </m:r>
              </m:e>
              <m:sub>
                <m:r>
                  <w:rPr>
                    <w:rFonts w:ascii="Cambria Math" w:eastAsiaTheme="minorEastAsia" w:hAnsi="Cambria Math"/>
                    <w:lang w:eastAsia="zh-CN"/>
                  </w:rPr>
                  <m:t>I</m:t>
                </m:r>
              </m:sub>
            </m:sSub>
          </m:num>
          <m:den>
            <m:r>
              <m:rPr>
                <m:sty m:val="p"/>
              </m:rPr>
              <w:rPr>
                <w:rFonts w:ascii="Cambria Math" w:eastAsiaTheme="minorEastAsia" w:hAnsi="Cambria Math"/>
                <w:lang w:eastAsia="zh-CN"/>
              </w:rPr>
              <m:t>FPS</m:t>
            </m:r>
          </m:den>
        </m:f>
      </m:oMath>
      <w:r w:rsidR="006137F0" w:rsidRPr="005E179B">
        <w:rPr>
          <w:sz w:val="22"/>
          <w:szCs w:val="22"/>
          <w:lang w:eastAsia="zh-CN"/>
        </w:rPr>
        <w:t xml:space="preserve">. For P-stream, </w:t>
      </w:r>
      <w:r w:rsidR="006137F0">
        <w:rPr>
          <w:sz w:val="22"/>
          <w:szCs w:val="22"/>
          <w:lang w:eastAsia="zh-CN"/>
        </w:rPr>
        <w:t>there are (N-1) P-slices (i.e., N-1 packets) at each time</w:t>
      </w:r>
      <w:r w:rsidR="00EA4F45">
        <w:rPr>
          <w:sz w:val="22"/>
          <w:lang w:eastAsia="zh-CN"/>
        </w:rPr>
        <w:t>, the mean packet size for P-</w:t>
      </w:r>
      <w:r w:rsidR="006137F0">
        <w:rPr>
          <w:sz w:val="22"/>
          <w:lang w:eastAsia="zh-CN"/>
        </w:rPr>
        <w:t>stream</w:t>
      </w:r>
      <w:r w:rsidR="00EA4F45">
        <w:rPr>
          <w:sz w:val="22"/>
          <w:lang w:eastAsia="zh-CN"/>
        </w:rPr>
        <w:t xml:space="preserve"> is </w:t>
      </w:r>
      <m:oMath>
        <m:f>
          <m:fPr>
            <m:ctrlPr>
              <w:rPr>
                <w:rFonts w:ascii="Cambria Math" w:eastAsiaTheme="minorEastAsia" w:hAnsi="Cambria Math"/>
                <w:lang w:eastAsia="zh-CN"/>
              </w:rPr>
            </m:ctrlPr>
          </m:fPr>
          <m:num>
            <m:sSub>
              <m:sSubPr>
                <m:ctrlPr>
                  <w:rPr>
                    <w:rFonts w:ascii="Cambria Math" w:eastAsiaTheme="minorEastAsia" w:hAnsi="Cambria Math"/>
                    <w:i/>
                    <w:sz w:val="22"/>
                    <w:szCs w:val="22"/>
                    <w:lang w:val="en-US" w:eastAsia="zh-CN"/>
                  </w:rPr>
                </m:ctrlPr>
              </m:sSubPr>
              <m:e>
                <m:r>
                  <w:rPr>
                    <w:rFonts w:ascii="Cambria Math" w:eastAsiaTheme="minorEastAsia" w:hAnsi="Cambria Math"/>
                    <w:lang w:eastAsia="zh-CN"/>
                  </w:rPr>
                  <m:t>R</m:t>
                </m:r>
              </m:e>
              <m:sub>
                <m:r>
                  <w:rPr>
                    <w:rFonts w:ascii="Cambria Math" w:eastAsiaTheme="minorEastAsia" w:hAnsi="Cambria Math"/>
                    <w:lang w:eastAsia="zh-CN"/>
                  </w:rPr>
                  <m:t>P</m:t>
                </m:r>
              </m:sub>
            </m:sSub>
          </m:num>
          <m:den>
            <m:r>
              <m:rPr>
                <m:sty m:val="p"/>
              </m:rPr>
              <w:rPr>
                <w:rFonts w:ascii="Cambria Math" w:eastAsiaTheme="minorEastAsia" w:hAnsi="Cambria Math"/>
                <w:lang w:eastAsia="zh-CN"/>
              </w:rPr>
              <m:t>FPS*(N-1)</m:t>
            </m:r>
          </m:den>
        </m:f>
      </m:oMath>
      <w:r w:rsidR="00EA4F45">
        <w:rPr>
          <w:rFonts w:eastAsiaTheme="minorEastAsia"/>
          <w:sz w:val="22"/>
          <w:szCs w:val="22"/>
          <w:lang w:eastAsia="zh-CN"/>
        </w:rPr>
        <w:t>.</w:t>
      </w:r>
      <w:r w:rsidR="0009463A">
        <w:rPr>
          <w:rFonts w:eastAsiaTheme="minorEastAsia"/>
          <w:sz w:val="22"/>
          <w:szCs w:val="22"/>
          <w:lang w:eastAsia="zh-CN"/>
        </w:rPr>
        <w:t xml:space="preserve"> </w:t>
      </w:r>
    </w:p>
    <w:p w14:paraId="5912F4FF" w14:textId="39250A17" w:rsidR="008C22ED" w:rsidRDefault="008C22ED" w:rsidP="00C17F0C">
      <w:pPr>
        <w:pStyle w:val="ListParagraph"/>
        <w:numPr>
          <w:ilvl w:val="0"/>
          <w:numId w:val="6"/>
        </w:numPr>
        <w:spacing w:before="120" w:line="276" w:lineRule="auto"/>
        <w:jc w:val="both"/>
        <w:rPr>
          <w:sz w:val="22"/>
          <w:lang w:eastAsia="zh-CN"/>
        </w:rPr>
      </w:pPr>
      <w:r w:rsidRPr="00B700D6">
        <w:rPr>
          <w:b/>
          <w:sz w:val="22"/>
          <w:lang w:eastAsia="zh-CN"/>
        </w:rPr>
        <w:t>Jitter:</w:t>
      </w:r>
      <w:r>
        <w:rPr>
          <w:sz w:val="22"/>
          <w:lang w:eastAsia="zh-CN"/>
        </w:rPr>
        <w:t xml:space="preserve"> </w:t>
      </w:r>
      <w:r w:rsidR="00AC097B">
        <w:rPr>
          <w:sz w:val="22"/>
          <w:lang w:eastAsia="zh-CN"/>
        </w:rPr>
        <w:t xml:space="preserve">Similar as the single video stream, jitter can be modelled as </w:t>
      </w:r>
      <w:r w:rsidR="00AC097B" w:rsidRPr="00B700D6">
        <w:rPr>
          <w:sz w:val="22"/>
          <w:lang w:eastAsia="zh-CN"/>
        </w:rPr>
        <w:t>truncated Gaussian distribution</w:t>
      </w:r>
      <w:r w:rsidR="00AC097B">
        <w:rPr>
          <w:sz w:val="22"/>
          <w:lang w:eastAsia="zh-CN"/>
        </w:rPr>
        <w:t xml:space="preserve">. </w:t>
      </w:r>
      <w:r>
        <w:rPr>
          <w:sz w:val="22"/>
          <w:lang w:eastAsia="zh-CN"/>
        </w:rPr>
        <w:t xml:space="preserve">Since </w:t>
      </w:r>
      <w:r w:rsidR="00FC171B">
        <w:rPr>
          <w:sz w:val="22"/>
          <w:lang w:eastAsia="zh-CN"/>
        </w:rPr>
        <w:t>all slices</w:t>
      </w:r>
      <w:r>
        <w:rPr>
          <w:sz w:val="22"/>
          <w:lang w:eastAsia="zh-CN"/>
        </w:rPr>
        <w:t xml:space="preserve"> are likely to experience the similar encoding and transmission delay, o</w:t>
      </w:r>
      <w:r w:rsidRPr="00D5797E">
        <w:rPr>
          <w:sz w:val="22"/>
          <w:lang w:eastAsia="zh-CN"/>
        </w:rPr>
        <w:t xml:space="preserve">ne realization </w:t>
      </w:r>
      <w:r w:rsidR="00AC097B">
        <w:rPr>
          <w:sz w:val="22"/>
          <w:lang w:eastAsia="zh-CN"/>
        </w:rPr>
        <w:t>may be</w:t>
      </w:r>
      <w:r w:rsidRPr="00D5797E">
        <w:rPr>
          <w:sz w:val="22"/>
          <w:lang w:eastAsia="zh-CN"/>
        </w:rPr>
        <w:t xml:space="preserve"> applied for </w:t>
      </w:r>
      <w:r w:rsidR="00FC171B">
        <w:rPr>
          <w:sz w:val="22"/>
          <w:lang w:eastAsia="zh-CN"/>
        </w:rPr>
        <w:t>all packets</w:t>
      </w:r>
      <w:r w:rsidR="00EE7491">
        <w:rPr>
          <w:sz w:val="22"/>
          <w:lang w:eastAsia="zh-CN"/>
        </w:rPr>
        <w:t xml:space="preserve"> belonging to one video frame</w:t>
      </w:r>
      <w:r w:rsidRPr="00D5797E">
        <w:rPr>
          <w:sz w:val="22"/>
          <w:lang w:eastAsia="zh-CN"/>
        </w:rPr>
        <w:t>.</w:t>
      </w:r>
    </w:p>
    <w:p w14:paraId="6CF60730" w14:textId="6D5BB2AF" w:rsidR="00D243B6" w:rsidRPr="00D57952" w:rsidRDefault="00D243B6" w:rsidP="00C17F0C">
      <w:pPr>
        <w:pStyle w:val="ListParagraph"/>
        <w:numPr>
          <w:ilvl w:val="0"/>
          <w:numId w:val="6"/>
        </w:numPr>
        <w:spacing w:before="120" w:line="276" w:lineRule="auto"/>
        <w:jc w:val="both"/>
        <w:rPr>
          <w:sz w:val="22"/>
          <w:lang w:eastAsia="zh-CN"/>
        </w:rPr>
      </w:pPr>
      <w:r w:rsidRPr="00D57952">
        <w:rPr>
          <w:b/>
          <w:sz w:val="22"/>
          <w:lang w:eastAsia="zh-CN"/>
        </w:rPr>
        <w:t>QoS</w:t>
      </w:r>
      <w:r w:rsidRPr="00D243B6">
        <w:t xml:space="preserve"> </w:t>
      </w:r>
      <w:r w:rsidRPr="00D57952">
        <w:rPr>
          <w:b/>
          <w:sz w:val="22"/>
          <w:lang w:eastAsia="zh-CN"/>
        </w:rPr>
        <w:t>requirement:</w:t>
      </w:r>
      <w:r w:rsidRPr="007D16E0">
        <w:rPr>
          <w:sz w:val="22"/>
          <w:lang w:eastAsia="zh-CN"/>
        </w:rPr>
        <w:t xml:space="preserve"> </w:t>
      </w:r>
      <w:r w:rsidR="00B7726F" w:rsidRPr="00B7726F">
        <w:rPr>
          <w:sz w:val="22"/>
          <w:szCs w:val="22"/>
          <w:lang w:eastAsia="zh-CN"/>
        </w:rPr>
        <w:t xml:space="preserve">The details are </w:t>
      </w:r>
      <w:r w:rsidR="00B7726F" w:rsidRPr="00C532A5">
        <w:rPr>
          <w:sz w:val="22"/>
          <w:szCs w:val="22"/>
          <w:lang w:eastAsia="zh-CN"/>
        </w:rPr>
        <w:t xml:space="preserve">discussed in our companion paper on UE KPI and evaluation methodology </w:t>
      </w:r>
      <w:r w:rsidR="00B7726F" w:rsidRPr="00C532A5">
        <w:rPr>
          <w:sz w:val="22"/>
          <w:szCs w:val="22"/>
          <w:lang w:eastAsia="zh-CN"/>
        </w:rPr>
        <w:fldChar w:fldCharType="begin"/>
      </w:r>
      <w:r w:rsidR="00B7726F" w:rsidRPr="00C532A5">
        <w:rPr>
          <w:sz w:val="22"/>
          <w:szCs w:val="22"/>
          <w:lang w:eastAsia="zh-CN"/>
        </w:rPr>
        <w:instrText xml:space="preserve"> REF _Ref67490807 \r \h </w:instrText>
      </w:r>
      <w:r w:rsidR="00B7726F">
        <w:rPr>
          <w:sz w:val="22"/>
          <w:szCs w:val="22"/>
          <w:lang w:eastAsia="zh-CN"/>
        </w:rPr>
        <w:instrText xml:space="preserve"> \* MERGEFORMAT </w:instrText>
      </w:r>
      <w:r w:rsidR="00B7726F" w:rsidRPr="00C532A5">
        <w:rPr>
          <w:sz w:val="22"/>
          <w:szCs w:val="22"/>
          <w:lang w:eastAsia="zh-CN"/>
        </w:rPr>
      </w:r>
      <w:r w:rsidR="00B7726F" w:rsidRPr="00C532A5">
        <w:rPr>
          <w:sz w:val="22"/>
          <w:szCs w:val="22"/>
          <w:lang w:eastAsia="zh-CN"/>
        </w:rPr>
        <w:fldChar w:fldCharType="separate"/>
      </w:r>
      <w:r w:rsidR="002A69DC">
        <w:rPr>
          <w:sz w:val="22"/>
          <w:szCs w:val="22"/>
          <w:lang w:eastAsia="zh-CN"/>
        </w:rPr>
        <w:t>[7]</w:t>
      </w:r>
      <w:r w:rsidR="00B7726F" w:rsidRPr="00C532A5">
        <w:rPr>
          <w:sz w:val="22"/>
          <w:szCs w:val="22"/>
          <w:lang w:eastAsia="zh-CN"/>
        </w:rPr>
        <w:fldChar w:fldCharType="end"/>
      </w:r>
      <w:r w:rsidR="00B7726F" w:rsidRPr="00C532A5">
        <w:rPr>
          <w:sz w:val="22"/>
          <w:szCs w:val="22"/>
          <w:lang w:eastAsia="zh-CN"/>
        </w:rPr>
        <w:t>.</w:t>
      </w:r>
    </w:p>
    <w:p w14:paraId="01F4236C" w14:textId="74C91305" w:rsidR="00422007" w:rsidRDefault="00AC097B" w:rsidP="00EB4B83">
      <w:pPr>
        <w:spacing w:before="120" w:line="276" w:lineRule="auto"/>
        <w:rPr>
          <w:lang w:eastAsia="zh-CN"/>
        </w:rPr>
      </w:pPr>
      <w:r>
        <w:rPr>
          <w:lang w:eastAsia="zh-CN"/>
        </w:rPr>
        <w:t>Based on the above discussion, w</w:t>
      </w:r>
      <w:r w:rsidR="007C4FA7" w:rsidRPr="00EB4B83">
        <w:rPr>
          <w:lang w:eastAsia="zh-CN"/>
        </w:rPr>
        <w:t>e</w:t>
      </w:r>
      <w:r>
        <w:rPr>
          <w:lang w:eastAsia="zh-CN"/>
        </w:rPr>
        <w:t xml:space="preserve"> </w:t>
      </w:r>
      <w:r w:rsidR="006D6002">
        <w:rPr>
          <w:lang w:eastAsia="zh-CN"/>
        </w:rPr>
        <w:t>summarize</w:t>
      </w:r>
      <w:r w:rsidR="000E3AD0">
        <w:rPr>
          <w:lang w:eastAsia="zh-CN"/>
        </w:rPr>
        <w:t xml:space="preserve"> </w:t>
      </w:r>
      <w:r w:rsidR="00474E2D" w:rsidRPr="00EB4B83">
        <w:rPr>
          <w:lang w:eastAsia="zh-CN"/>
        </w:rPr>
        <w:t>the</w:t>
      </w:r>
      <w:r w:rsidR="00632032">
        <w:rPr>
          <w:lang w:eastAsia="zh-CN"/>
        </w:rPr>
        <w:t xml:space="preserve"> </w:t>
      </w:r>
      <w:r w:rsidR="00632032" w:rsidRPr="00632032">
        <w:rPr>
          <w:lang w:eastAsia="zh-CN"/>
        </w:rPr>
        <w:t>Option 1A: slice-based traffic model</w:t>
      </w:r>
      <w:r w:rsidR="00632032">
        <w:rPr>
          <w:lang w:eastAsia="zh-CN"/>
        </w:rPr>
        <w:t xml:space="preserve"> in </w:t>
      </w:r>
      <w:r w:rsidR="00632032" w:rsidRPr="00EB5AEF">
        <w:rPr>
          <w:lang w:eastAsia="zh-CN"/>
        </w:rPr>
        <w:fldChar w:fldCharType="begin"/>
      </w:r>
      <w:r w:rsidR="00632032" w:rsidRPr="00B51859">
        <w:rPr>
          <w:lang w:eastAsia="zh-CN"/>
        </w:rPr>
        <w:instrText xml:space="preserve"> REF _Ref70416094 \h  \* MERGEFORMAT </w:instrText>
      </w:r>
      <w:r w:rsidR="00632032" w:rsidRPr="00EB5AEF">
        <w:rPr>
          <w:lang w:eastAsia="zh-CN"/>
        </w:rPr>
      </w:r>
      <w:r w:rsidR="00632032" w:rsidRPr="00EB5AEF">
        <w:rPr>
          <w:lang w:eastAsia="zh-CN"/>
        </w:rPr>
        <w:fldChar w:fldCharType="separate"/>
      </w:r>
      <w:r w:rsidR="002A69DC" w:rsidRPr="004E2AF2">
        <w:t xml:space="preserve">Table </w:t>
      </w:r>
      <w:r w:rsidR="002A69DC" w:rsidRPr="002A69DC">
        <w:rPr>
          <w:noProof/>
        </w:rPr>
        <w:t>4</w:t>
      </w:r>
      <w:r w:rsidR="00632032" w:rsidRPr="00EB5AEF">
        <w:rPr>
          <w:lang w:eastAsia="zh-CN"/>
        </w:rPr>
        <w:fldChar w:fldCharType="end"/>
      </w:r>
      <w:r w:rsidR="00422007" w:rsidRPr="00634133">
        <w:rPr>
          <w:lang w:eastAsia="zh-CN"/>
        </w:rPr>
        <w:t>.</w:t>
      </w:r>
    </w:p>
    <w:p w14:paraId="4D7CC9BD" w14:textId="55E1D92F" w:rsidR="007D6DCA" w:rsidRPr="00B053DE" w:rsidRDefault="007D6DCA" w:rsidP="007D6DCA">
      <w:pPr>
        <w:pStyle w:val="Caption"/>
        <w:rPr>
          <w:b w:val="0"/>
          <w:sz w:val="22"/>
          <w:lang w:eastAsia="zh-CN"/>
        </w:rPr>
      </w:pPr>
      <w:bookmarkStart w:id="47" w:name="_Ref70416094"/>
      <w:r w:rsidRPr="004E2AF2">
        <w:rPr>
          <w:b w:val="0"/>
          <w:sz w:val="22"/>
        </w:rPr>
        <w:t xml:space="preserve">Table </w:t>
      </w:r>
      <w:r w:rsidRPr="004E2AF2">
        <w:rPr>
          <w:b w:val="0"/>
          <w:sz w:val="22"/>
        </w:rPr>
        <w:fldChar w:fldCharType="begin"/>
      </w:r>
      <w:r w:rsidRPr="004E2AF2">
        <w:rPr>
          <w:b w:val="0"/>
          <w:sz w:val="22"/>
        </w:rPr>
        <w:instrText xml:space="preserve"> SEQ Table \* ARABIC </w:instrText>
      </w:r>
      <w:r w:rsidRPr="004E2AF2">
        <w:rPr>
          <w:b w:val="0"/>
          <w:sz w:val="22"/>
        </w:rPr>
        <w:fldChar w:fldCharType="separate"/>
      </w:r>
      <w:r w:rsidR="002A69DC">
        <w:rPr>
          <w:b w:val="0"/>
          <w:noProof/>
          <w:sz w:val="22"/>
        </w:rPr>
        <w:t>4</w:t>
      </w:r>
      <w:r w:rsidRPr="004E2AF2">
        <w:rPr>
          <w:b w:val="0"/>
          <w:sz w:val="22"/>
        </w:rPr>
        <w:fldChar w:fldCharType="end"/>
      </w:r>
      <w:bookmarkEnd w:id="47"/>
      <w:r>
        <w:rPr>
          <w:b w:val="0"/>
          <w:sz w:val="22"/>
        </w:rPr>
        <w:t>.</w:t>
      </w:r>
      <w:r w:rsidRPr="004E2AF2">
        <w:rPr>
          <w:b w:val="0"/>
          <w:sz w:val="22"/>
          <w:lang w:eastAsia="zh-CN"/>
        </w:rPr>
        <w:t xml:space="preserve"> </w:t>
      </w:r>
      <w:r w:rsidR="0009463A" w:rsidRPr="0009463A">
        <w:rPr>
          <w:b w:val="0"/>
          <w:sz w:val="22"/>
          <w:lang w:eastAsia="zh-CN"/>
        </w:rPr>
        <w:t>Option 1A: slice-based traffic model</w:t>
      </w:r>
    </w:p>
    <w:tbl>
      <w:tblPr>
        <w:tblStyle w:val="TableGrid"/>
        <w:tblW w:w="9332" w:type="dxa"/>
        <w:tblLook w:val="04A0" w:firstRow="1" w:lastRow="0" w:firstColumn="1" w:lastColumn="0" w:noHBand="0" w:noVBand="1"/>
      </w:tblPr>
      <w:tblGrid>
        <w:gridCol w:w="2405"/>
        <w:gridCol w:w="3662"/>
        <w:gridCol w:w="3265"/>
      </w:tblGrid>
      <w:tr w:rsidR="00A82483" w14:paraId="7E0B3DA9" w14:textId="77777777" w:rsidTr="00C02D90">
        <w:trPr>
          <w:trHeight w:val="309"/>
        </w:trPr>
        <w:tc>
          <w:tcPr>
            <w:tcW w:w="2405" w:type="dxa"/>
            <w:vAlign w:val="center"/>
          </w:tcPr>
          <w:p w14:paraId="47543B51" w14:textId="77777777" w:rsidR="00A82483" w:rsidRPr="00AC097B" w:rsidRDefault="00A82483" w:rsidP="00FD2DB1">
            <w:pPr>
              <w:jc w:val="center"/>
              <w:rPr>
                <w:rFonts w:eastAsiaTheme="minorEastAsia"/>
                <w:b/>
                <w:lang w:eastAsia="zh-CN"/>
              </w:rPr>
            </w:pPr>
          </w:p>
        </w:tc>
        <w:tc>
          <w:tcPr>
            <w:tcW w:w="3662" w:type="dxa"/>
            <w:vAlign w:val="center"/>
          </w:tcPr>
          <w:p w14:paraId="05745C3C" w14:textId="43CC5C2E" w:rsidR="00A82483" w:rsidRPr="00B053DE" w:rsidRDefault="00A82483" w:rsidP="00BE3A87">
            <w:pPr>
              <w:jc w:val="center"/>
              <w:rPr>
                <w:rFonts w:eastAsiaTheme="minorEastAsia"/>
                <w:b/>
                <w:lang w:eastAsia="zh-CN"/>
              </w:rPr>
            </w:pPr>
            <w:r>
              <w:rPr>
                <w:rFonts w:eastAsiaTheme="minorEastAsia"/>
                <w:b/>
                <w:lang w:eastAsia="zh-CN"/>
              </w:rPr>
              <w:t xml:space="preserve">Stream #1: </w:t>
            </w:r>
            <w:r w:rsidRPr="00B053DE">
              <w:rPr>
                <w:rFonts w:eastAsiaTheme="minorEastAsia" w:hint="eastAsia"/>
                <w:b/>
                <w:lang w:eastAsia="zh-CN"/>
              </w:rPr>
              <w:t>I</w:t>
            </w:r>
            <w:r w:rsidRPr="00B053DE">
              <w:rPr>
                <w:rFonts w:eastAsiaTheme="minorEastAsia"/>
                <w:b/>
                <w:lang w:eastAsia="zh-CN"/>
              </w:rPr>
              <w:t>-stream</w:t>
            </w:r>
          </w:p>
        </w:tc>
        <w:tc>
          <w:tcPr>
            <w:tcW w:w="3265" w:type="dxa"/>
            <w:vAlign w:val="center"/>
          </w:tcPr>
          <w:p w14:paraId="5C031A0D" w14:textId="446FA0D5" w:rsidR="00A82483" w:rsidRPr="00B053DE" w:rsidRDefault="00A82483" w:rsidP="008A1851">
            <w:pPr>
              <w:jc w:val="center"/>
              <w:rPr>
                <w:rFonts w:eastAsiaTheme="minorEastAsia"/>
                <w:b/>
                <w:lang w:eastAsia="zh-CN"/>
              </w:rPr>
            </w:pPr>
            <w:r>
              <w:rPr>
                <w:rFonts w:eastAsiaTheme="minorEastAsia"/>
                <w:b/>
                <w:lang w:eastAsia="zh-CN"/>
              </w:rPr>
              <w:t xml:space="preserve">Stream #2: </w:t>
            </w:r>
            <w:r w:rsidRPr="00B053DE">
              <w:rPr>
                <w:rFonts w:eastAsiaTheme="minorEastAsia"/>
                <w:b/>
                <w:lang w:eastAsia="zh-CN"/>
              </w:rPr>
              <w:t>P-stream</w:t>
            </w:r>
          </w:p>
        </w:tc>
      </w:tr>
      <w:tr w:rsidR="00A82483" w14:paraId="133721B0" w14:textId="77777777" w:rsidTr="00C02D90">
        <w:trPr>
          <w:trHeight w:val="309"/>
        </w:trPr>
        <w:tc>
          <w:tcPr>
            <w:tcW w:w="2405" w:type="dxa"/>
            <w:vAlign w:val="center"/>
          </w:tcPr>
          <w:p w14:paraId="674A7914" w14:textId="19390505" w:rsidR="00A82483" w:rsidRPr="00AC097B" w:rsidRDefault="00A82483" w:rsidP="00FD2DB1">
            <w:pPr>
              <w:jc w:val="center"/>
              <w:rPr>
                <w:rFonts w:eastAsiaTheme="minorEastAsia"/>
                <w:b/>
                <w:lang w:eastAsia="zh-CN"/>
              </w:rPr>
            </w:pPr>
            <w:bookmarkStart w:id="48" w:name="_Hlk68178477"/>
            <w:r w:rsidRPr="00E6660A">
              <w:rPr>
                <w:b/>
                <w:lang w:eastAsia="zh-CN"/>
              </w:rPr>
              <w:t>Packet modelling</w:t>
            </w:r>
          </w:p>
        </w:tc>
        <w:tc>
          <w:tcPr>
            <w:tcW w:w="6927" w:type="dxa"/>
            <w:gridSpan w:val="2"/>
            <w:vAlign w:val="center"/>
          </w:tcPr>
          <w:p w14:paraId="262FCF79" w14:textId="06427BBD" w:rsidR="00A82483" w:rsidRPr="00C532A5" w:rsidRDefault="00A82483">
            <w:pPr>
              <w:jc w:val="center"/>
              <w:rPr>
                <w:rFonts w:eastAsiaTheme="minorEastAsia"/>
                <w:lang w:eastAsia="zh-CN"/>
              </w:rPr>
            </w:pPr>
            <w:r w:rsidRPr="008F3FBF">
              <w:rPr>
                <w:rFonts w:eastAsiaTheme="minorEastAsia"/>
                <w:lang w:eastAsia="zh-CN"/>
              </w:rPr>
              <w:t>Slice-level</w:t>
            </w:r>
          </w:p>
        </w:tc>
      </w:tr>
      <w:bookmarkEnd w:id="48"/>
      <w:tr w:rsidR="002C31B2" w14:paraId="00CA3F6F" w14:textId="77777777" w:rsidTr="00C02D90">
        <w:trPr>
          <w:trHeight w:val="309"/>
        </w:trPr>
        <w:tc>
          <w:tcPr>
            <w:tcW w:w="2405" w:type="dxa"/>
            <w:vAlign w:val="center"/>
          </w:tcPr>
          <w:p w14:paraId="61EE71AE" w14:textId="51F24E6E" w:rsidR="002C31B2" w:rsidRPr="00E6660A" w:rsidRDefault="002C31B2" w:rsidP="002C31B2">
            <w:pPr>
              <w:jc w:val="center"/>
              <w:rPr>
                <w:b/>
                <w:lang w:eastAsia="zh-CN"/>
              </w:rPr>
            </w:pPr>
            <w:r w:rsidRPr="007D16E0">
              <w:rPr>
                <w:b/>
              </w:rPr>
              <w:t>Traffic pattern</w:t>
            </w:r>
          </w:p>
        </w:tc>
        <w:tc>
          <w:tcPr>
            <w:tcW w:w="6927" w:type="dxa"/>
            <w:gridSpan w:val="2"/>
            <w:vAlign w:val="center"/>
          </w:tcPr>
          <w:p w14:paraId="138C19E6" w14:textId="1B2D2954" w:rsidR="002C31B2" w:rsidRPr="008F3FBF" w:rsidRDefault="002A69DC" w:rsidP="002C31B2">
            <w:pPr>
              <w:jc w:val="center"/>
              <w:rPr>
                <w:rFonts w:eastAsiaTheme="minorEastAsia"/>
                <w:lang w:eastAsia="zh-CN"/>
              </w:rPr>
            </w:pPr>
            <w:r w:rsidRPr="002A69DC">
              <w:rPr>
                <w:rFonts w:eastAsiaTheme="minorEastAsia"/>
                <w:lang w:eastAsia="zh-CN"/>
              </w:rPr>
              <w:t>Both streams are periodic with the same FPS.</w:t>
            </w:r>
          </w:p>
        </w:tc>
      </w:tr>
      <w:tr w:rsidR="002C31B2" w14:paraId="5C2AA3B4" w14:textId="0BC1EC2D" w:rsidTr="00C02D90">
        <w:trPr>
          <w:trHeight w:val="309"/>
        </w:trPr>
        <w:tc>
          <w:tcPr>
            <w:tcW w:w="2405" w:type="dxa"/>
            <w:vAlign w:val="center"/>
          </w:tcPr>
          <w:p w14:paraId="6FA8119F" w14:textId="50D98E4B" w:rsidR="002C31B2" w:rsidRPr="00E6660A" w:rsidRDefault="002C31B2" w:rsidP="002C31B2">
            <w:pPr>
              <w:jc w:val="center"/>
              <w:rPr>
                <w:b/>
                <w:lang w:eastAsia="zh-CN"/>
              </w:rPr>
            </w:pPr>
            <w:r>
              <w:rPr>
                <w:b/>
                <w:lang w:eastAsia="zh-CN"/>
              </w:rPr>
              <w:t>Number of packets at a time</w:t>
            </w:r>
          </w:p>
        </w:tc>
        <w:tc>
          <w:tcPr>
            <w:tcW w:w="3662" w:type="dxa"/>
            <w:vAlign w:val="center"/>
          </w:tcPr>
          <w:p w14:paraId="4C3AAC4E" w14:textId="77777777" w:rsidR="002C31B2" w:rsidRPr="008F3FBF" w:rsidRDefault="002C31B2" w:rsidP="002C31B2">
            <w:pPr>
              <w:jc w:val="center"/>
              <w:rPr>
                <w:rFonts w:eastAsiaTheme="minorEastAsia"/>
                <w:lang w:eastAsia="zh-CN"/>
              </w:rPr>
            </w:pPr>
            <w:r>
              <w:rPr>
                <w:rFonts w:eastAsiaTheme="minorEastAsia" w:hint="eastAsia"/>
                <w:lang w:eastAsia="zh-CN"/>
              </w:rPr>
              <w:t>1</w:t>
            </w:r>
          </w:p>
        </w:tc>
        <w:tc>
          <w:tcPr>
            <w:tcW w:w="3265" w:type="dxa"/>
            <w:vAlign w:val="center"/>
          </w:tcPr>
          <w:p w14:paraId="1DB8F8B9" w14:textId="6DA7CB6D" w:rsidR="002C31B2" w:rsidRPr="008F3FBF" w:rsidRDefault="002C31B2" w:rsidP="002C31B2">
            <w:pPr>
              <w:jc w:val="center"/>
              <w:rPr>
                <w:rFonts w:eastAsiaTheme="minorEastAsia"/>
                <w:lang w:eastAsia="zh-CN"/>
              </w:rPr>
            </w:pPr>
            <w:r>
              <w:rPr>
                <w:rFonts w:eastAsiaTheme="minorEastAsia" w:hint="eastAsia"/>
                <w:lang w:eastAsia="zh-CN"/>
              </w:rPr>
              <w:t>N</w:t>
            </w:r>
            <w:r>
              <w:rPr>
                <w:rFonts w:eastAsiaTheme="minorEastAsia"/>
                <w:lang w:eastAsia="zh-CN"/>
              </w:rPr>
              <w:t>-1</w:t>
            </w:r>
          </w:p>
        </w:tc>
      </w:tr>
      <w:tr w:rsidR="002C31B2" w14:paraId="34B10DC4" w14:textId="77777777" w:rsidTr="00C02D90">
        <w:trPr>
          <w:trHeight w:val="416"/>
        </w:trPr>
        <w:tc>
          <w:tcPr>
            <w:tcW w:w="2405" w:type="dxa"/>
            <w:vMerge w:val="restart"/>
            <w:vAlign w:val="center"/>
          </w:tcPr>
          <w:p w14:paraId="10496D8A" w14:textId="116F8DE3" w:rsidR="002C31B2" w:rsidRPr="00AC097B" w:rsidRDefault="002C31B2" w:rsidP="002C31B2">
            <w:pPr>
              <w:jc w:val="center"/>
              <w:rPr>
                <w:rFonts w:eastAsiaTheme="minorEastAsia"/>
                <w:b/>
                <w:lang w:eastAsia="zh-CN"/>
              </w:rPr>
            </w:pPr>
            <w:r>
              <w:rPr>
                <w:rFonts w:eastAsiaTheme="minorEastAsia"/>
                <w:b/>
                <w:lang w:eastAsia="zh-CN"/>
              </w:rPr>
              <w:t>Average data rate</w:t>
            </w:r>
            <w:r w:rsidR="001B2256">
              <w:rPr>
                <w:rFonts w:eastAsiaTheme="minorEastAsia"/>
                <w:b/>
                <w:lang w:eastAsia="zh-CN"/>
              </w:rPr>
              <w:t xml:space="preserve"> per stream</w:t>
            </w:r>
          </w:p>
        </w:tc>
        <w:tc>
          <w:tcPr>
            <w:tcW w:w="3662" w:type="dxa"/>
            <w:vAlign w:val="center"/>
          </w:tcPr>
          <w:p w14:paraId="6BFC0565" w14:textId="4A2B5486" w:rsidR="002C31B2" w:rsidRPr="00B053DE" w:rsidRDefault="00235B38" w:rsidP="002C31B2">
            <w:pPr>
              <w:jc w:val="center"/>
              <w:rPr>
                <w:rFonts w:eastAsiaTheme="minorEastAsia"/>
                <w:b/>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I</m:t>
                  </m:r>
                </m:sub>
              </m:sSub>
              <m:r>
                <m:rPr>
                  <m:sty m:val="p"/>
                </m:rPr>
                <w:rPr>
                  <w:rFonts w:ascii="Cambria Math" w:eastAsiaTheme="minorEastAsia" w:hAnsi="Cambria Math"/>
                  <w:lang w:eastAsia="zh-CN"/>
                </w:rPr>
                <m:t>=R*</m:t>
              </m:r>
              <m:f>
                <m:fPr>
                  <m:ctrlPr>
                    <w:rPr>
                      <w:rFonts w:ascii="Cambria Math" w:eastAsiaTheme="minorEastAsia" w:hAnsi="Cambria Math"/>
                      <w:lang w:eastAsia="zh-CN"/>
                    </w:rPr>
                  </m:ctrlPr>
                </m:fPr>
                <m:num>
                  <m:r>
                    <w:rPr>
                      <w:rFonts w:ascii="Cambria Math" w:eastAsiaTheme="minorEastAsia" w:hAnsi="Cambria Math"/>
                      <w:lang w:eastAsia="zh-CN"/>
                    </w:rPr>
                    <m:t>α</m:t>
                  </m:r>
                </m:num>
                <m:den>
                  <m:r>
                    <m:rPr>
                      <m:sty m:val="p"/>
                    </m:rPr>
                    <w:rPr>
                      <w:rFonts w:ascii="Cambria Math" w:eastAsiaTheme="minorEastAsia" w:hAnsi="Cambria Math"/>
                      <w:lang w:eastAsia="zh-CN"/>
                    </w:rPr>
                    <m:t>N-1+</m:t>
                  </m:r>
                  <m:r>
                    <w:rPr>
                      <w:rFonts w:ascii="Cambria Math" w:eastAsiaTheme="minorEastAsia" w:hAnsi="Cambria Math"/>
                      <w:lang w:eastAsia="zh-CN"/>
                    </w:rPr>
                    <m:t>α</m:t>
                  </m:r>
                </m:den>
              </m:f>
            </m:oMath>
            <w:r w:rsidR="002C31B2">
              <w:rPr>
                <w:rFonts w:eastAsiaTheme="minorEastAsia" w:hint="eastAsia"/>
                <w:lang w:eastAsia="zh-CN"/>
              </w:rPr>
              <w:t xml:space="preserve"> </w:t>
            </w:r>
          </w:p>
        </w:tc>
        <w:tc>
          <w:tcPr>
            <w:tcW w:w="3265" w:type="dxa"/>
            <w:vAlign w:val="center"/>
          </w:tcPr>
          <w:p w14:paraId="3E67F1B9" w14:textId="25D2E37B" w:rsidR="002C31B2" w:rsidRPr="00B053DE" w:rsidRDefault="00235B38" w:rsidP="002C31B2">
            <w:pPr>
              <w:jc w:val="center"/>
              <w:rPr>
                <w:rFonts w:eastAsiaTheme="minorEastAsia"/>
                <w:b/>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P</m:t>
                  </m:r>
                </m:sub>
              </m:sSub>
              <m:r>
                <m:rPr>
                  <m:sty m:val="p"/>
                </m:rPr>
                <w:rPr>
                  <w:rFonts w:ascii="Cambria Math" w:eastAsiaTheme="minorEastAsia" w:hAnsi="Cambria Math"/>
                  <w:lang w:eastAsia="zh-CN"/>
                </w:rPr>
                <m:t>=R*</m:t>
              </m:r>
              <m:f>
                <m:fPr>
                  <m:ctrlPr>
                    <w:rPr>
                      <w:rFonts w:ascii="Cambria Math" w:eastAsiaTheme="minorEastAsia" w:hAnsi="Cambria Math"/>
                      <w:lang w:eastAsia="zh-CN"/>
                    </w:rPr>
                  </m:ctrlPr>
                </m:fPr>
                <m:num>
                  <m:r>
                    <m:rPr>
                      <m:sty m:val="p"/>
                    </m:rPr>
                    <w:rPr>
                      <w:rFonts w:ascii="Cambria Math" w:eastAsiaTheme="minorEastAsia" w:hAnsi="Cambria Math"/>
                      <w:lang w:eastAsia="zh-CN"/>
                    </w:rPr>
                    <m:t>N-1</m:t>
                  </m:r>
                </m:num>
                <m:den>
                  <m:r>
                    <m:rPr>
                      <m:sty m:val="p"/>
                    </m:rPr>
                    <w:rPr>
                      <w:rFonts w:ascii="Cambria Math" w:eastAsiaTheme="minorEastAsia" w:hAnsi="Cambria Math"/>
                      <w:lang w:eastAsia="zh-CN"/>
                    </w:rPr>
                    <m:t>N-1+</m:t>
                  </m:r>
                  <m:r>
                    <w:rPr>
                      <w:rFonts w:ascii="Cambria Math" w:eastAsiaTheme="minorEastAsia" w:hAnsi="Cambria Math"/>
                      <w:lang w:eastAsia="zh-CN"/>
                    </w:rPr>
                    <m:t>α</m:t>
                  </m:r>
                </m:den>
              </m:f>
            </m:oMath>
            <w:r w:rsidR="002C31B2">
              <w:rPr>
                <w:rFonts w:eastAsiaTheme="minorEastAsia" w:hint="eastAsia"/>
                <w:lang w:eastAsia="zh-CN"/>
              </w:rPr>
              <w:t xml:space="preserve"> </w:t>
            </w:r>
          </w:p>
        </w:tc>
      </w:tr>
      <w:tr w:rsidR="002C31B2" w14:paraId="3C6AB127" w14:textId="77777777" w:rsidTr="00C02D90">
        <w:trPr>
          <w:trHeight w:val="1346"/>
        </w:trPr>
        <w:tc>
          <w:tcPr>
            <w:tcW w:w="2405" w:type="dxa"/>
            <w:vMerge/>
            <w:vAlign w:val="center"/>
          </w:tcPr>
          <w:p w14:paraId="0769DD97" w14:textId="77777777" w:rsidR="002C31B2" w:rsidRPr="008F3FBF" w:rsidRDefault="002C31B2" w:rsidP="002C31B2">
            <w:pPr>
              <w:jc w:val="center"/>
              <w:rPr>
                <w:b/>
              </w:rPr>
            </w:pPr>
          </w:p>
        </w:tc>
        <w:tc>
          <w:tcPr>
            <w:tcW w:w="6927" w:type="dxa"/>
            <w:gridSpan w:val="2"/>
            <w:vAlign w:val="center"/>
          </w:tcPr>
          <w:p w14:paraId="0366A4FA" w14:textId="2E97325D" w:rsidR="002C31B2" w:rsidRPr="00B053DE" w:rsidRDefault="002C31B2" w:rsidP="002C31B2">
            <w:pPr>
              <w:pStyle w:val="ListParagraph"/>
              <w:numPr>
                <w:ilvl w:val="0"/>
                <w:numId w:val="4"/>
              </w:numPr>
              <w:jc w:val="both"/>
              <w:rPr>
                <w:rFonts w:eastAsiaTheme="minorEastAsia"/>
                <w:sz w:val="22"/>
                <w:szCs w:val="22"/>
                <w:lang w:eastAsia="zh-CN"/>
              </w:rPr>
            </w:pPr>
            <w:r w:rsidRPr="00B053DE">
              <w:rPr>
                <w:rFonts w:eastAsiaTheme="minorEastAsia"/>
                <w:sz w:val="22"/>
                <w:szCs w:val="22"/>
                <w:lang w:eastAsia="zh-CN"/>
              </w:rPr>
              <w:t xml:space="preserve">R: </w:t>
            </w:r>
            <w:r>
              <w:rPr>
                <w:rFonts w:eastAsiaTheme="minorEastAsia"/>
                <w:sz w:val="22"/>
                <w:szCs w:val="22"/>
                <w:lang w:eastAsia="zh-CN"/>
              </w:rPr>
              <w:t>average data rate</w:t>
            </w:r>
            <w:r w:rsidRPr="00B053DE">
              <w:rPr>
                <w:rFonts w:eastAsiaTheme="minorEastAsia"/>
                <w:sz w:val="22"/>
                <w:szCs w:val="22"/>
                <w:lang w:eastAsia="zh-CN"/>
              </w:rPr>
              <w:t xml:space="preserve"> of </w:t>
            </w:r>
            <w:r>
              <w:rPr>
                <w:rFonts w:eastAsiaTheme="minorEastAsia"/>
                <w:sz w:val="22"/>
                <w:szCs w:val="22"/>
                <w:lang w:eastAsia="zh-CN"/>
              </w:rPr>
              <w:t xml:space="preserve">a </w:t>
            </w:r>
            <w:r w:rsidRPr="00B053DE">
              <w:rPr>
                <w:rFonts w:eastAsiaTheme="minorEastAsia"/>
                <w:sz w:val="22"/>
                <w:szCs w:val="22"/>
                <w:lang w:eastAsia="zh-CN"/>
              </w:rPr>
              <w:t xml:space="preserve">single </w:t>
            </w:r>
            <w:r w:rsidR="00971412">
              <w:rPr>
                <w:rFonts w:eastAsiaTheme="minorEastAsia"/>
                <w:sz w:val="22"/>
                <w:szCs w:val="22"/>
                <w:lang w:eastAsia="zh-CN"/>
              </w:rPr>
              <w:t xml:space="preserve">steam </w:t>
            </w:r>
            <w:r w:rsidRPr="00B053DE">
              <w:rPr>
                <w:rFonts w:eastAsiaTheme="minorEastAsia"/>
                <w:sz w:val="22"/>
                <w:szCs w:val="22"/>
                <w:lang w:eastAsia="zh-CN"/>
              </w:rPr>
              <w:t>video</w:t>
            </w:r>
          </w:p>
          <w:p w14:paraId="13D3CA5D" w14:textId="77777777" w:rsidR="002C31B2" w:rsidRPr="00B053DE" w:rsidRDefault="002C31B2" w:rsidP="002C31B2">
            <w:pPr>
              <w:pStyle w:val="ListParagraph"/>
              <w:numPr>
                <w:ilvl w:val="0"/>
                <w:numId w:val="4"/>
              </w:numPr>
              <w:jc w:val="both"/>
              <w:rPr>
                <w:rFonts w:eastAsiaTheme="minorEastAsia"/>
                <w:sz w:val="22"/>
                <w:szCs w:val="22"/>
                <w:lang w:eastAsia="zh-CN"/>
              </w:rPr>
            </w:pPr>
            <w:r w:rsidRPr="00B053DE">
              <w:rPr>
                <w:rFonts w:eastAsiaTheme="minorEastAsia"/>
                <w:sz w:val="22"/>
                <w:szCs w:val="22"/>
                <w:lang w:eastAsia="zh-CN"/>
              </w:rPr>
              <w:t xml:space="preserve">N: </w:t>
            </w:r>
            <w:bookmarkStart w:id="49" w:name="OLE_LINK120"/>
            <w:r w:rsidRPr="00B053DE">
              <w:rPr>
                <w:rFonts w:eastAsiaTheme="minorEastAsia"/>
                <w:sz w:val="22"/>
                <w:szCs w:val="22"/>
                <w:lang w:eastAsia="zh-CN"/>
              </w:rPr>
              <w:t>number of slice per frame, e.g. N = 8</w:t>
            </w:r>
            <w:bookmarkEnd w:id="49"/>
            <w:r w:rsidRPr="00B053DE">
              <w:rPr>
                <w:rFonts w:eastAsiaTheme="minorEastAsia"/>
                <w:sz w:val="22"/>
                <w:szCs w:val="22"/>
                <w:lang w:eastAsia="zh-CN"/>
              </w:rPr>
              <w:t>.</w:t>
            </w:r>
          </w:p>
          <w:p w14:paraId="3F070676" w14:textId="77777777" w:rsidR="002C31B2" w:rsidRPr="00B053DE" w:rsidRDefault="002C31B2" w:rsidP="002C31B2">
            <w:pPr>
              <w:pStyle w:val="ListParagraph"/>
              <w:numPr>
                <w:ilvl w:val="1"/>
                <w:numId w:val="5"/>
              </w:numPr>
              <w:jc w:val="both"/>
              <w:rPr>
                <w:sz w:val="22"/>
                <w:szCs w:val="22"/>
              </w:rPr>
            </w:pPr>
            <w:r w:rsidRPr="00B053DE">
              <w:rPr>
                <w:sz w:val="22"/>
                <w:szCs w:val="22"/>
              </w:rPr>
              <w:t>Other values can be optionally evaluated.</w:t>
            </w:r>
          </w:p>
          <w:p w14:paraId="0B8FAAF2" w14:textId="1D3114EA" w:rsidR="002C31B2" w:rsidRPr="00B053DE" w:rsidRDefault="002C31B2" w:rsidP="002C31B2">
            <w:pPr>
              <w:pStyle w:val="ListParagraph"/>
              <w:numPr>
                <w:ilvl w:val="0"/>
                <w:numId w:val="4"/>
              </w:numPr>
              <w:jc w:val="both"/>
              <w:rPr>
                <w:rFonts w:eastAsiaTheme="minorEastAsia"/>
                <w:sz w:val="22"/>
                <w:szCs w:val="22"/>
                <w:lang w:eastAsia="zh-CN"/>
              </w:rPr>
            </w:pPr>
            <m:oMath>
              <m:r>
                <w:rPr>
                  <w:rFonts w:ascii="Cambria Math" w:eastAsiaTheme="minorEastAsia" w:hAnsi="Cambria Math"/>
                  <w:sz w:val="22"/>
                  <w:szCs w:val="22"/>
                  <w:lang w:eastAsia="zh-CN"/>
                </w:rPr>
                <m:t>α</m:t>
              </m:r>
            </m:oMath>
            <w:r w:rsidRPr="00B053DE">
              <w:rPr>
                <w:rFonts w:eastAsiaTheme="minorEastAsia"/>
                <w:sz w:val="22"/>
                <w:szCs w:val="22"/>
                <w:lang w:eastAsia="zh-CN"/>
              </w:rPr>
              <w:t xml:space="preserve">: </w:t>
            </w:r>
            <w:r>
              <w:rPr>
                <w:rFonts w:eastAsiaTheme="minorEastAsia"/>
                <w:sz w:val="22"/>
                <w:szCs w:val="22"/>
                <w:lang w:eastAsia="zh-CN"/>
              </w:rPr>
              <w:t xml:space="preserve">average </w:t>
            </w:r>
            <w:r w:rsidRPr="00B053DE">
              <w:rPr>
                <w:rFonts w:eastAsiaTheme="minorEastAsia"/>
                <w:sz w:val="22"/>
                <w:szCs w:val="22"/>
                <w:lang w:eastAsia="zh-CN"/>
              </w:rPr>
              <w:t xml:space="preserve">size ratio </w:t>
            </w:r>
            <w:r>
              <w:rPr>
                <w:rFonts w:eastAsiaTheme="minorEastAsia"/>
                <w:sz w:val="22"/>
                <w:szCs w:val="22"/>
                <w:lang w:eastAsia="zh-CN"/>
              </w:rPr>
              <w:t>between one</w:t>
            </w:r>
            <w:r w:rsidRPr="00B053DE">
              <w:rPr>
                <w:rFonts w:eastAsiaTheme="minorEastAsia"/>
                <w:sz w:val="22"/>
                <w:szCs w:val="22"/>
                <w:lang w:eastAsia="zh-CN"/>
              </w:rPr>
              <w:t xml:space="preserve"> I</w:t>
            </w:r>
            <w:r>
              <w:rPr>
                <w:rFonts w:eastAsiaTheme="minorEastAsia"/>
                <w:sz w:val="22"/>
                <w:szCs w:val="22"/>
                <w:lang w:eastAsia="zh-CN"/>
              </w:rPr>
              <w:t>-slice and one P-slice</w:t>
            </w:r>
            <w:r w:rsidRPr="00B053DE">
              <w:rPr>
                <w:rFonts w:eastAsiaTheme="minorEastAsia" w:hint="eastAsia"/>
                <w:sz w:val="22"/>
                <w:szCs w:val="22"/>
                <w:lang w:eastAsia="zh-CN"/>
              </w:rPr>
              <w:t>,</w:t>
            </w:r>
            <w:r w:rsidRPr="00B053DE">
              <w:rPr>
                <w:rFonts w:eastAsiaTheme="minorEastAsia"/>
                <w:sz w:val="22"/>
                <w:szCs w:val="22"/>
                <w:lang w:eastAsia="zh-CN"/>
              </w:rPr>
              <w:t xml:space="preserve"> </w:t>
            </w:r>
            <m:oMath>
              <m:r>
                <w:rPr>
                  <w:rFonts w:ascii="Cambria Math" w:eastAsiaTheme="minorEastAsia" w:hAnsi="Cambria Math"/>
                  <w:sz w:val="22"/>
                  <w:szCs w:val="22"/>
                  <w:lang w:eastAsia="zh-CN"/>
                </w:rPr>
                <m:t>α</m:t>
              </m:r>
            </m:oMath>
            <w:r w:rsidRPr="00B053DE">
              <w:rPr>
                <w:rFonts w:eastAsiaTheme="minorEastAsia"/>
                <w:sz w:val="22"/>
                <w:szCs w:val="22"/>
                <w:lang w:eastAsia="zh-CN"/>
              </w:rPr>
              <w:t xml:space="preserve"> =</w:t>
            </w:r>
            <w:r>
              <w:rPr>
                <w:rFonts w:eastAsiaTheme="minorEastAsia"/>
                <w:sz w:val="22"/>
                <w:szCs w:val="22"/>
                <w:lang w:eastAsia="zh-CN"/>
              </w:rPr>
              <w:t xml:space="preserve"> 1.5, </w:t>
            </w:r>
            <w:r w:rsidR="00937EB7">
              <w:rPr>
                <w:rFonts w:eastAsiaTheme="minorEastAsia"/>
                <w:sz w:val="22"/>
                <w:szCs w:val="22"/>
                <w:lang w:eastAsia="zh-CN"/>
              </w:rPr>
              <w:t>2</w:t>
            </w:r>
            <w:r w:rsidR="00D315FE">
              <w:rPr>
                <w:rFonts w:eastAsiaTheme="minorEastAsia"/>
                <w:sz w:val="22"/>
                <w:szCs w:val="22"/>
                <w:lang w:eastAsia="zh-CN"/>
              </w:rPr>
              <w:t>.</w:t>
            </w:r>
          </w:p>
          <w:p w14:paraId="219DC3BB" w14:textId="77777777" w:rsidR="002C31B2" w:rsidRPr="00B053DE" w:rsidRDefault="002C31B2" w:rsidP="002C31B2">
            <w:pPr>
              <w:pStyle w:val="ListParagraph"/>
              <w:numPr>
                <w:ilvl w:val="1"/>
                <w:numId w:val="5"/>
              </w:numPr>
              <w:jc w:val="both"/>
              <w:rPr>
                <w:sz w:val="22"/>
                <w:szCs w:val="22"/>
                <w:lang w:eastAsia="zh-CN"/>
              </w:rPr>
            </w:pPr>
            <w:r w:rsidRPr="00B053DE">
              <w:rPr>
                <w:sz w:val="22"/>
                <w:szCs w:val="22"/>
              </w:rPr>
              <w:t>Other values can be optionally evaluated.</w:t>
            </w:r>
          </w:p>
        </w:tc>
      </w:tr>
      <w:tr w:rsidR="002C31B2" w:rsidRPr="006632DE" w14:paraId="2920A391" w14:textId="77777777" w:rsidTr="00AD4572">
        <w:trPr>
          <w:trHeight w:val="201"/>
        </w:trPr>
        <w:tc>
          <w:tcPr>
            <w:tcW w:w="2405" w:type="dxa"/>
            <w:vMerge w:val="restart"/>
            <w:vAlign w:val="center"/>
          </w:tcPr>
          <w:p w14:paraId="3CCE31D6" w14:textId="77777777" w:rsidR="002C31B2" w:rsidRPr="004D5626" w:rsidRDefault="002C31B2" w:rsidP="002C31B2">
            <w:pPr>
              <w:jc w:val="center"/>
              <w:rPr>
                <w:rFonts w:eastAsiaTheme="minorEastAsia"/>
                <w:b/>
                <w:lang w:eastAsia="zh-CN"/>
              </w:rPr>
            </w:pPr>
            <w:r w:rsidRPr="00B700D6">
              <w:rPr>
                <w:b/>
                <w:lang w:eastAsia="zh-CN"/>
              </w:rPr>
              <w:t>Packet size distribution</w:t>
            </w:r>
          </w:p>
        </w:tc>
        <w:tc>
          <w:tcPr>
            <w:tcW w:w="6927" w:type="dxa"/>
            <w:gridSpan w:val="2"/>
            <w:vAlign w:val="center"/>
          </w:tcPr>
          <w:p w14:paraId="4D5AA2B4" w14:textId="77777777" w:rsidR="002C31B2" w:rsidRPr="006632DE" w:rsidRDefault="002C31B2" w:rsidP="002C31B2">
            <w:pPr>
              <w:jc w:val="center"/>
              <w:rPr>
                <w:rFonts w:eastAsiaTheme="minorEastAsia"/>
                <w:lang w:eastAsia="zh-CN"/>
              </w:rPr>
            </w:pPr>
            <w:r w:rsidRPr="00915254">
              <w:rPr>
                <w:lang w:eastAsia="zh-CN"/>
              </w:rPr>
              <w:t>truncated Gaussian distribution</w:t>
            </w:r>
          </w:p>
        </w:tc>
      </w:tr>
      <w:tr w:rsidR="002C31B2" w:rsidRPr="006632DE" w14:paraId="3AF60F15" w14:textId="77777777" w:rsidTr="00104F73">
        <w:trPr>
          <w:trHeight w:val="50"/>
        </w:trPr>
        <w:tc>
          <w:tcPr>
            <w:tcW w:w="2405" w:type="dxa"/>
            <w:vMerge/>
            <w:vAlign w:val="center"/>
          </w:tcPr>
          <w:p w14:paraId="642FB2C9" w14:textId="77777777" w:rsidR="002C31B2" w:rsidRPr="00B700D6" w:rsidRDefault="002C31B2" w:rsidP="002C31B2">
            <w:pPr>
              <w:jc w:val="center"/>
              <w:rPr>
                <w:b/>
                <w:lang w:eastAsia="zh-CN"/>
              </w:rPr>
            </w:pPr>
          </w:p>
        </w:tc>
        <w:tc>
          <w:tcPr>
            <w:tcW w:w="3662" w:type="dxa"/>
            <w:vAlign w:val="center"/>
          </w:tcPr>
          <w:p w14:paraId="0D534B99" w14:textId="3763DD1C" w:rsidR="002C31B2" w:rsidRPr="00104F73" w:rsidRDefault="002C31B2" w:rsidP="00104F73">
            <w:pPr>
              <w:jc w:val="center"/>
              <w:rPr>
                <w:rFonts w:eastAsiaTheme="minorEastAsia"/>
                <w:lang w:eastAsia="zh-CN"/>
              </w:rPr>
            </w:pPr>
            <w:r w:rsidRPr="00104F73">
              <w:rPr>
                <w:rFonts w:eastAsiaTheme="minorEastAsia" w:hint="eastAsia"/>
                <w:lang w:eastAsia="zh-CN"/>
              </w:rPr>
              <w:t>M</w:t>
            </w:r>
            <w:r w:rsidRPr="00104F73">
              <w:rPr>
                <w:rFonts w:eastAsiaTheme="minorEastAsia"/>
                <w:lang w:eastAsia="zh-CN"/>
              </w:rPr>
              <w:t xml:space="preserve">ean = </w:t>
            </w:r>
            <m:oMath>
              <m:f>
                <m:fPr>
                  <m:ctrlPr>
                    <w:rPr>
                      <w:rFonts w:ascii="Cambria Math" w:eastAsiaTheme="minorEastAsia" w:hAnsi="Cambria Math"/>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I</m:t>
                      </m:r>
                    </m:sub>
                  </m:sSub>
                </m:num>
                <m:den>
                  <m:r>
                    <m:rPr>
                      <m:sty m:val="p"/>
                    </m:rPr>
                    <w:rPr>
                      <w:rFonts w:ascii="Cambria Math" w:eastAsiaTheme="minorEastAsia" w:hAnsi="Cambria Math"/>
                      <w:lang w:eastAsia="zh-CN"/>
                    </w:rPr>
                    <m:t>FPS</m:t>
                  </m:r>
                </m:den>
              </m:f>
            </m:oMath>
          </w:p>
        </w:tc>
        <w:tc>
          <w:tcPr>
            <w:tcW w:w="3265" w:type="dxa"/>
            <w:vAlign w:val="center"/>
          </w:tcPr>
          <w:p w14:paraId="2D65F1B2" w14:textId="5BD58792" w:rsidR="002C31B2" w:rsidRPr="00104F73" w:rsidRDefault="002C31B2" w:rsidP="00104F73">
            <w:pPr>
              <w:jc w:val="center"/>
              <w:rPr>
                <w:rFonts w:eastAsiaTheme="minorEastAsia"/>
                <w:lang w:eastAsia="zh-CN"/>
              </w:rPr>
            </w:pPr>
            <w:r w:rsidRPr="00104F73">
              <w:rPr>
                <w:rFonts w:eastAsiaTheme="minorEastAsia" w:hint="eastAsia"/>
                <w:lang w:eastAsia="zh-CN"/>
              </w:rPr>
              <w:t>M</w:t>
            </w:r>
            <w:r w:rsidRPr="00104F73">
              <w:rPr>
                <w:rFonts w:eastAsiaTheme="minorEastAsia"/>
                <w:lang w:eastAsia="zh-CN"/>
              </w:rPr>
              <w:t xml:space="preserve">ean = </w:t>
            </w:r>
            <m:oMath>
              <m:f>
                <m:fPr>
                  <m:ctrlPr>
                    <w:rPr>
                      <w:rFonts w:ascii="Cambria Math" w:eastAsiaTheme="minorEastAsia" w:hAnsi="Cambria Math"/>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P</m:t>
                      </m:r>
                    </m:sub>
                  </m:sSub>
                </m:num>
                <m:den>
                  <m:r>
                    <m:rPr>
                      <m:sty m:val="p"/>
                    </m:rPr>
                    <w:rPr>
                      <w:rFonts w:ascii="Cambria Math" w:eastAsiaTheme="minorEastAsia" w:hAnsi="Cambria Math"/>
                      <w:lang w:eastAsia="zh-CN"/>
                    </w:rPr>
                    <m:t>FPS*(N-1)</m:t>
                  </m:r>
                </m:den>
              </m:f>
            </m:oMath>
          </w:p>
        </w:tc>
      </w:tr>
      <w:tr w:rsidR="002C31B2" w:rsidRPr="006632DE" w14:paraId="2A9CCCDE" w14:textId="77777777" w:rsidTr="00AD4572">
        <w:trPr>
          <w:trHeight w:val="50"/>
        </w:trPr>
        <w:tc>
          <w:tcPr>
            <w:tcW w:w="2405" w:type="dxa"/>
            <w:vMerge/>
            <w:vAlign w:val="center"/>
          </w:tcPr>
          <w:p w14:paraId="4C024079" w14:textId="77777777" w:rsidR="002C31B2" w:rsidRPr="00B700D6" w:rsidRDefault="002C31B2" w:rsidP="002C31B2">
            <w:pPr>
              <w:jc w:val="center"/>
              <w:rPr>
                <w:b/>
                <w:lang w:eastAsia="zh-CN"/>
              </w:rPr>
            </w:pPr>
          </w:p>
        </w:tc>
        <w:tc>
          <w:tcPr>
            <w:tcW w:w="6927" w:type="dxa"/>
            <w:gridSpan w:val="2"/>
            <w:vAlign w:val="center"/>
          </w:tcPr>
          <w:p w14:paraId="52A16392" w14:textId="1475BFE5" w:rsidR="00104F73" w:rsidRPr="00104F73" w:rsidRDefault="00104F73" w:rsidP="00104F73">
            <w:pPr>
              <w:pStyle w:val="ListParagraph"/>
              <w:numPr>
                <w:ilvl w:val="0"/>
                <w:numId w:val="4"/>
              </w:numPr>
              <w:jc w:val="both"/>
              <w:rPr>
                <w:rFonts w:eastAsiaTheme="minorEastAsia"/>
                <w:lang w:eastAsia="zh-CN"/>
              </w:rPr>
            </w:pPr>
            <w:r w:rsidRPr="006632DE">
              <w:rPr>
                <w:rFonts w:eastAsiaTheme="minorEastAsia"/>
                <w:sz w:val="22"/>
                <w:szCs w:val="22"/>
                <w:lang w:eastAsia="zh-CN"/>
              </w:rPr>
              <w:t>[STD, Max, Min]: [10.5, 150, 50]% of Mean packet size</w:t>
            </w:r>
          </w:p>
          <w:p w14:paraId="2814375E" w14:textId="7973F21F" w:rsidR="002C31B2" w:rsidRPr="00C02D90" w:rsidRDefault="002C31B2" w:rsidP="00003909">
            <w:pPr>
              <w:pStyle w:val="ListParagraph"/>
              <w:numPr>
                <w:ilvl w:val="0"/>
                <w:numId w:val="4"/>
              </w:numPr>
              <w:jc w:val="both"/>
              <w:rPr>
                <w:rFonts w:eastAsiaTheme="minorEastAsia"/>
                <w:lang w:eastAsia="zh-CN"/>
              </w:rPr>
            </w:pPr>
            <w:r w:rsidRPr="00104F73">
              <w:rPr>
                <w:rFonts w:eastAsiaTheme="minorEastAsia"/>
                <w:sz w:val="22"/>
                <w:szCs w:val="22"/>
                <w:lang w:eastAsia="zh-CN"/>
              </w:rPr>
              <w:t>FPS is the frame rate of the single</w:t>
            </w:r>
            <w:r w:rsidR="00003909">
              <w:rPr>
                <w:rFonts w:eastAsiaTheme="minorEastAsia"/>
                <w:sz w:val="22"/>
                <w:szCs w:val="22"/>
                <w:lang w:eastAsia="zh-CN"/>
              </w:rPr>
              <w:t xml:space="preserve"> </w:t>
            </w:r>
            <w:r w:rsidRPr="00104F73">
              <w:rPr>
                <w:rFonts w:eastAsiaTheme="minorEastAsia"/>
                <w:sz w:val="22"/>
                <w:szCs w:val="22"/>
                <w:lang w:eastAsia="zh-CN"/>
              </w:rPr>
              <w:t>stream video</w:t>
            </w:r>
          </w:p>
        </w:tc>
      </w:tr>
    </w:tbl>
    <w:p w14:paraId="08AA32F6" w14:textId="77777777" w:rsidR="006137F0" w:rsidRDefault="006137F0" w:rsidP="000136F3">
      <w:pPr>
        <w:rPr>
          <w:lang w:eastAsia="zh-CN"/>
        </w:rPr>
      </w:pPr>
    </w:p>
    <w:p w14:paraId="2BC9D001" w14:textId="77777777" w:rsidR="003654F3" w:rsidRPr="007D16E0" w:rsidRDefault="003654F3" w:rsidP="00104F73">
      <w:pPr>
        <w:pStyle w:val="Heading3"/>
        <w:rPr>
          <w:lang w:eastAsia="ja-JP"/>
        </w:rPr>
      </w:pPr>
      <w:r>
        <w:rPr>
          <w:rFonts w:hint="eastAsia"/>
          <w:lang w:eastAsia="zh-CN"/>
        </w:rPr>
        <w:t>Summary</w:t>
      </w:r>
    </w:p>
    <w:p w14:paraId="783D84E3" w14:textId="4EC475AE" w:rsidR="003654F3" w:rsidRPr="00D57952" w:rsidRDefault="003654F3" w:rsidP="003654F3">
      <w:pPr>
        <w:spacing w:before="120" w:line="276" w:lineRule="auto"/>
        <w:rPr>
          <w:lang w:eastAsia="zh-CN"/>
        </w:rPr>
      </w:pPr>
      <w:r w:rsidRPr="00AF7C90">
        <w:rPr>
          <w:szCs w:val="20"/>
          <w:lang w:val="en-GB"/>
        </w:rPr>
        <w:t xml:space="preserve">As analysed above, </w:t>
      </w:r>
      <w:r>
        <w:rPr>
          <w:lang w:val="en-GB" w:eastAsia="zh-CN"/>
        </w:rPr>
        <w:t>t</w:t>
      </w:r>
      <w:r w:rsidRPr="007D16E0">
        <w:rPr>
          <w:lang w:eastAsia="zh-CN"/>
        </w:rPr>
        <w:t xml:space="preserve">he main difference between these two options lies in the </w:t>
      </w:r>
      <w:r>
        <w:rPr>
          <w:lang w:eastAsia="zh-CN"/>
        </w:rPr>
        <w:t>traffic pattern</w:t>
      </w:r>
      <w:r w:rsidRPr="007D16E0">
        <w:rPr>
          <w:lang w:eastAsia="zh-CN"/>
        </w:rPr>
        <w:t xml:space="preserve">, which mainly </w:t>
      </w:r>
      <w:r>
        <w:rPr>
          <w:lang w:eastAsia="zh-CN"/>
        </w:rPr>
        <w:t>results from</w:t>
      </w:r>
      <w:r w:rsidRPr="007D16E0">
        <w:rPr>
          <w:lang w:eastAsia="zh-CN"/>
        </w:rPr>
        <w:t xml:space="preserve"> different video encoding, e.g. slice mode and error resilience settings. </w:t>
      </w:r>
      <w:r w:rsidRPr="00AF7C90">
        <w:rPr>
          <w:lang w:eastAsia="zh-CN"/>
        </w:rPr>
        <w:t>In summary</w:t>
      </w:r>
      <w:r>
        <w:rPr>
          <w:lang w:eastAsia="zh-CN"/>
        </w:rPr>
        <w:t>, we propose the following traffic</w:t>
      </w:r>
      <w:r w:rsidRPr="00D243B6">
        <w:rPr>
          <w:lang w:eastAsia="zh-CN"/>
        </w:rPr>
        <w:t xml:space="preserve"> model </w:t>
      </w:r>
      <w:r>
        <w:rPr>
          <w:lang w:eastAsia="zh-CN"/>
        </w:rPr>
        <w:t xml:space="preserve">in </w:t>
      </w:r>
      <w:r w:rsidRPr="007D16E0">
        <w:rPr>
          <w:lang w:eastAsia="zh-CN"/>
        </w:rPr>
        <w:fldChar w:fldCharType="begin"/>
      </w:r>
      <w:r w:rsidRPr="007D16E0">
        <w:rPr>
          <w:lang w:eastAsia="zh-CN"/>
        </w:rPr>
        <w:instrText xml:space="preserve"> REF _Ref67996649 \h  \* MERGEFORMAT </w:instrText>
      </w:r>
      <w:r w:rsidRPr="007D16E0">
        <w:rPr>
          <w:lang w:eastAsia="zh-CN"/>
        </w:rPr>
      </w:r>
      <w:r w:rsidRPr="007D16E0">
        <w:rPr>
          <w:lang w:eastAsia="zh-CN"/>
        </w:rPr>
        <w:fldChar w:fldCharType="separate"/>
      </w:r>
      <w:r w:rsidR="002A69DC" w:rsidRPr="004E2AF2">
        <w:t xml:space="preserve">Table </w:t>
      </w:r>
      <w:r w:rsidR="002A69DC" w:rsidRPr="002A69DC">
        <w:rPr>
          <w:noProof/>
        </w:rPr>
        <w:t>5</w:t>
      </w:r>
      <w:r w:rsidRPr="007D16E0">
        <w:rPr>
          <w:lang w:eastAsia="zh-CN"/>
        </w:rPr>
        <w:fldChar w:fldCharType="end"/>
      </w:r>
      <w:r>
        <w:rPr>
          <w:lang w:eastAsia="zh-CN"/>
        </w:rPr>
        <w:t xml:space="preserve"> for </w:t>
      </w:r>
      <w:r w:rsidR="00BF52BB">
        <w:rPr>
          <w:lang w:eastAsia="zh-CN"/>
        </w:rPr>
        <w:t>“</w:t>
      </w:r>
      <w:r w:rsidRPr="003654F3">
        <w:rPr>
          <w:lang w:eastAsia="zh-CN"/>
        </w:rPr>
        <w:t>Option 1: I-frame + P-frame</w:t>
      </w:r>
      <w:r w:rsidR="00BF52BB">
        <w:rPr>
          <w:lang w:eastAsia="zh-CN"/>
        </w:rPr>
        <w:t>”</w:t>
      </w:r>
      <w:r>
        <w:rPr>
          <w:lang w:eastAsia="zh-CN"/>
        </w:rPr>
        <w:t xml:space="preserve">. </w:t>
      </w:r>
    </w:p>
    <w:p w14:paraId="52E25686" w14:textId="0B027499" w:rsidR="003654F3" w:rsidRPr="00C02D90" w:rsidRDefault="003654F3" w:rsidP="003654F3">
      <w:pPr>
        <w:rPr>
          <w:rFonts w:eastAsia="MS Mincho"/>
          <w:lang w:eastAsia="ja-JP"/>
        </w:rPr>
      </w:pPr>
      <w:bookmarkStart w:id="50" w:name="_Ref71277910"/>
      <w:r w:rsidRPr="00D57952">
        <w:rPr>
          <w:b/>
          <w:i/>
        </w:rPr>
        <w:t xml:space="preserve">Proposal </w:t>
      </w:r>
      <w:r w:rsidRPr="00D57952">
        <w:rPr>
          <w:b/>
          <w:i/>
        </w:rPr>
        <w:fldChar w:fldCharType="begin"/>
      </w:r>
      <w:r w:rsidRPr="00D57952">
        <w:rPr>
          <w:b/>
          <w:i/>
        </w:rPr>
        <w:instrText xml:space="preserve"> SEQ Proposal \* ARABIC </w:instrText>
      </w:r>
      <w:r w:rsidRPr="00D57952">
        <w:rPr>
          <w:b/>
          <w:i/>
        </w:rPr>
        <w:fldChar w:fldCharType="separate"/>
      </w:r>
      <w:r w:rsidR="002A69DC">
        <w:rPr>
          <w:b/>
          <w:i/>
          <w:noProof/>
        </w:rPr>
        <w:t>1</w:t>
      </w:r>
      <w:r w:rsidRPr="00D57952">
        <w:rPr>
          <w:b/>
          <w:i/>
        </w:rPr>
        <w:fldChar w:fldCharType="end"/>
      </w:r>
      <w:r w:rsidRPr="00D57952">
        <w:rPr>
          <w:b/>
          <w:i/>
        </w:rPr>
        <w:t xml:space="preserve">: </w:t>
      </w:r>
      <w:r w:rsidRPr="00A20886">
        <w:rPr>
          <w:b/>
          <w:i/>
        </w:rPr>
        <w:t>For video of AR/VR/CG,</w:t>
      </w:r>
      <w:r>
        <w:rPr>
          <w:b/>
          <w:i/>
        </w:rPr>
        <w:t xml:space="preserve"> </w:t>
      </w:r>
      <w:r w:rsidRPr="00A20886">
        <w:rPr>
          <w:b/>
          <w:i/>
        </w:rPr>
        <w:t xml:space="preserve">adopt </w:t>
      </w:r>
      <w:r>
        <w:rPr>
          <w:b/>
          <w:i/>
        </w:rPr>
        <w:t>the traffic model</w:t>
      </w:r>
      <w:r w:rsidRPr="00463CB1">
        <w:rPr>
          <w:b/>
          <w:i/>
          <w:lang w:eastAsia="zh-CN"/>
        </w:rPr>
        <w:t xml:space="preserve"> </w:t>
      </w:r>
      <w:r w:rsidRPr="00AF7C90">
        <w:rPr>
          <w:b/>
          <w:i/>
          <w:lang w:eastAsia="zh-CN"/>
        </w:rPr>
        <w:t>in foll</w:t>
      </w:r>
      <w:r w:rsidRPr="006632DE">
        <w:rPr>
          <w:b/>
          <w:i/>
          <w:lang w:eastAsia="zh-CN"/>
        </w:rPr>
        <w:t xml:space="preserve">owing </w:t>
      </w:r>
      <w:r w:rsidR="005D079C" w:rsidRPr="00BB5ED1">
        <w:rPr>
          <w:b/>
          <w:i/>
          <w:lang w:eastAsia="zh-CN"/>
        </w:rPr>
        <w:fldChar w:fldCharType="begin"/>
      </w:r>
      <w:r w:rsidR="005D079C" w:rsidRPr="00B51859">
        <w:rPr>
          <w:b/>
          <w:i/>
          <w:lang w:eastAsia="zh-CN"/>
        </w:rPr>
        <w:instrText xml:space="preserve"> REF _Ref67996649 \h  \* MERGEFORMAT </w:instrText>
      </w:r>
      <w:r w:rsidR="005D079C" w:rsidRPr="00BB5ED1">
        <w:rPr>
          <w:b/>
          <w:i/>
          <w:lang w:eastAsia="zh-CN"/>
        </w:rPr>
      </w:r>
      <w:r w:rsidR="005D079C" w:rsidRPr="00BB5ED1">
        <w:rPr>
          <w:b/>
          <w:i/>
          <w:lang w:eastAsia="zh-CN"/>
        </w:rPr>
        <w:fldChar w:fldCharType="separate"/>
      </w:r>
      <w:r w:rsidR="002A69DC" w:rsidRPr="002A69DC">
        <w:rPr>
          <w:b/>
          <w:i/>
        </w:rPr>
        <w:t xml:space="preserve">Table </w:t>
      </w:r>
      <w:r w:rsidR="002A69DC" w:rsidRPr="002A69DC">
        <w:rPr>
          <w:b/>
          <w:i/>
          <w:noProof/>
        </w:rPr>
        <w:t>5</w:t>
      </w:r>
      <w:r w:rsidR="005D079C" w:rsidRPr="00BB5ED1">
        <w:rPr>
          <w:b/>
          <w:i/>
          <w:lang w:eastAsia="zh-CN"/>
        </w:rPr>
        <w:fldChar w:fldCharType="end"/>
      </w:r>
      <w:r w:rsidR="005D079C" w:rsidRPr="00BB5ED1">
        <w:rPr>
          <w:b/>
          <w:i/>
          <w:lang w:eastAsia="zh-CN"/>
        </w:rPr>
        <w:t xml:space="preserve"> </w:t>
      </w:r>
      <w:r w:rsidRPr="00BB5ED1">
        <w:rPr>
          <w:b/>
          <w:i/>
        </w:rPr>
        <w:t>f</w:t>
      </w:r>
      <w:r w:rsidRPr="006632DE">
        <w:rPr>
          <w:b/>
          <w:i/>
        </w:rPr>
        <w:t>o</w:t>
      </w:r>
      <w:r w:rsidRPr="00A20886">
        <w:rPr>
          <w:b/>
          <w:i/>
        </w:rPr>
        <w:t xml:space="preserve">r </w:t>
      </w:r>
      <w:r>
        <w:rPr>
          <w:b/>
          <w:i/>
        </w:rPr>
        <w:t>“</w:t>
      </w:r>
      <w:r w:rsidR="006D6002" w:rsidRPr="006D6002">
        <w:rPr>
          <w:b/>
          <w:i/>
        </w:rPr>
        <w:t>Option 1: I-frame + P-frame</w:t>
      </w:r>
      <w:r>
        <w:rPr>
          <w:b/>
          <w:i/>
          <w:lang w:eastAsia="zh-CN"/>
        </w:rPr>
        <w:t>”.</w:t>
      </w:r>
      <w:bookmarkEnd w:id="50"/>
    </w:p>
    <w:p w14:paraId="40E4B449" w14:textId="153E3588" w:rsidR="003654F3" w:rsidRPr="00B053DE" w:rsidRDefault="003654F3" w:rsidP="003654F3">
      <w:pPr>
        <w:pStyle w:val="Caption"/>
        <w:rPr>
          <w:b w:val="0"/>
          <w:sz w:val="22"/>
          <w:lang w:eastAsia="zh-CN"/>
        </w:rPr>
      </w:pPr>
      <w:bookmarkStart w:id="51" w:name="_Ref67996649"/>
      <w:bookmarkStart w:id="52" w:name="_Ref71277935"/>
      <w:r w:rsidRPr="004E2AF2">
        <w:rPr>
          <w:b w:val="0"/>
          <w:sz w:val="22"/>
        </w:rPr>
        <w:t xml:space="preserve">Table </w:t>
      </w:r>
      <w:r w:rsidRPr="004E2AF2">
        <w:rPr>
          <w:b w:val="0"/>
          <w:sz w:val="22"/>
        </w:rPr>
        <w:fldChar w:fldCharType="begin"/>
      </w:r>
      <w:r w:rsidRPr="004E2AF2">
        <w:rPr>
          <w:b w:val="0"/>
          <w:sz w:val="22"/>
        </w:rPr>
        <w:instrText xml:space="preserve"> SEQ Table \* ARABIC </w:instrText>
      </w:r>
      <w:r w:rsidRPr="004E2AF2">
        <w:rPr>
          <w:b w:val="0"/>
          <w:sz w:val="22"/>
        </w:rPr>
        <w:fldChar w:fldCharType="separate"/>
      </w:r>
      <w:r w:rsidR="002A69DC">
        <w:rPr>
          <w:b w:val="0"/>
          <w:noProof/>
          <w:sz w:val="22"/>
        </w:rPr>
        <w:t>5</w:t>
      </w:r>
      <w:r w:rsidRPr="004E2AF2">
        <w:rPr>
          <w:b w:val="0"/>
          <w:sz w:val="22"/>
        </w:rPr>
        <w:fldChar w:fldCharType="end"/>
      </w:r>
      <w:bookmarkEnd w:id="51"/>
      <w:r>
        <w:rPr>
          <w:b w:val="0"/>
          <w:sz w:val="22"/>
        </w:rPr>
        <w:t>.</w:t>
      </w:r>
      <w:r w:rsidRPr="004E2AF2">
        <w:rPr>
          <w:b w:val="0"/>
          <w:sz w:val="22"/>
          <w:lang w:eastAsia="zh-CN"/>
        </w:rPr>
        <w:t xml:space="preserve"> </w:t>
      </w:r>
      <w:r w:rsidR="002C31B2" w:rsidRPr="002C31B2">
        <w:rPr>
          <w:b w:val="0"/>
          <w:sz w:val="22"/>
          <w:lang w:eastAsia="zh-CN"/>
        </w:rPr>
        <w:t>Option 1: I-frame + P-frame</w:t>
      </w:r>
      <w:r w:rsidRPr="002025D7">
        <w:rPr>
          <w:b w:val="0"/>
          <w:sz w:val="22"/>
          <w:lang w:eastAsia="zh-CN"/>
        </w:rPr>
        <w:t xml:space="preserve"> </w:t>
      </w:r>
      <w:r>
        <w:rPr>
          <w:b w:val="0"/>
          <w:sz w:val="22"/>
          <w:lang w:eastAsia="zh-CN"/>
        </w:rPr>
        <w:t xml:space="preserve">model </w:t>
      </w:r>
      <w:r w:rsidRPr="002025D7">
        <w:rPr>
          <w:b w:val="0"/>
          <w:sz w:val="22"/>
          <w:lang w:eastAsia="zh-CN"/>
        </w:rPr>
        <w:t>for DL video</w:t>
      </w:r>
      <w:bookmarkEnd w:id="52"/>
    </w:p>
    <w:tbl>
      <w:tblPr>
        <w:tblStyle w:val="TableGrid"/>
        <w:tblW w:w="9307" w:type="dxa"/>
        <w:tblLook w:val="04A0" w:firstRow="1" w:lastRow="0" w:firstColumn="1" w:lastColumn="0" w:noHBand="0" w:noVBand="1"/>
      </w:tblPr>
      <w:tblGrid>
        <w:gridCol w:w="2084"/>
        <w:gridCol w:w="1805"/>
        <w:gridCol w:w="45"/>
        <w:gridCol w:w="1850"/>
        <w:gridCol w:w="1717"/>
        <w:gridCol w:w="44"/>
        <w:gridCol w:w="1762"/>
      </w:tblGrid>
      <w:tr w:rsidR="006D6002" w14:paraId="09FCF3DA" w14:textId="77777777" w:rsidTr="00641366">
        <w:trPr>
          <w:trHeight w:val="397"/>
        </w:trPr>
        <w:tc>
          <w:tcPr>
            <w:tcW w:w="2084" w:type="dxa"/>
            <w:vMerge w:val="restart"/>
            <w:vAlign w:val="center"/>
          </w:tcPr>
          <w:p w14:paraId="2CC7DEF6" w14:textId="4B366539" w:rsidR="006D6002" w:rsidRPr="00BB5ED1" w:rsidRDefault="006D6002" w:rsidP="001B2256">
            <w:pPr>
              <w:spacing w:after="0"/>
              <w:jc w:val="center"/>
              <w:rPr>
                <w:b/>
                <w:lang w:val="en-GB" w:eastAsia="zh-CN"/>
              </w:rPr>
            </w:pPr>
            <w:r w:rsidRPr="00EE60EA">
              <w:rPr>
                <w:b/>
                <w:lang w:val="en-GB" w:eastAsia="zh-CN"/>
              </w:rPr>
              <w:t>Two data streams</w:t>
            </w:r>
            <w:r w:rsidRPr="00EE60EA">
              <w:rPr>
                <w:rFonts w:hint="eastAsia"/>
                <w:b/>
                <w:lang w:val="en-GB" w:eastAsia="zh-CN"/>
              </w:rPr>
              <w:t>,</w:t>
            </w:r>
            <w:r w:rsidRPr="00EE60EA">
              <w:rPr>
                <w:b/>
                <w:lang w:val="en-GB" w:eastAsia="zh-CN"/>
              </w:rPr>
              <w:t xml:space="preserve"> i.e. M1 = 2</w:t>
            </w:r>
          </w:p>
        </w:tc>
        <w:tc>
          <w:tcPr>
            <w:tcW w:w="3700" w:type="dxa"/>
            <w:gridSpan w:val="3"/>
            <w:shd w:val="clear" w:color="auto" w:fill="DAEEF3" w:themeFill="accent5" w:themeFillTint="33"/>
            <w:vAlign w:val="center"/>
          </w:tcPr>
          <w:p w14:paraId="0AC1423C" w14:textId="09FE625A" w:rsidR="006D6002" w:rsidRPr="00641366" w:rsidRDefault="006D6002" w:rsidP="001B2256">
            <w:pPr>
              <w:spacing w:after="0"/>
              <w:jc w:val="center"/>
              <w:rPr>
                <w:b/>
                <w:lang w:val="en-GB" w:eastAsia="zh-CN"/>
              </w:rPr>
            </w:pPr>
            <w:r w:rsidRPr="00641366">
              <w:rPr>
                <w:b/>
                <w:lang w:val="en-GB" w:eastAsia="zh-CN"/>
              </w:rPr>
              <w:t>Option 1A: slice-based</w:t>
            </w:r>
          </w:p>
        </w:tc>
        <w:tc>
          <w:tcPr>
            <w:tcW w:w="3523" w:type="dxa"/>
            <w:gridSpan w:val="3"/>
            <w:shd w:val="clear" w:color="auto" w:fill="FDE9D9" w:themeFill="accent6" w:themeFillTint="33"/>
            <w:vAlign w:val="center"/>
          </w:tcPr>
          <w:p w14:paraId="3316BA7C" w14:textId="226C34AA" w:rsidR="006D6002" w:rsidRPr="00641366" w:rsidRDefault="006D6002" w:rsidP="00EB5AEF">
            <w:pPr>
              <w:spacing w:after="0"/>
              <w:jc w:val="center"/>
              <w:rPr>
                <w:b/>
                <w:lang w:val="en-GB" w:eastAsia="zh-CN"/>
              </w:rPr>
            </w:pPr>
            <w:r w:rsidRPr="00641366">
              <w:rPr>
                <w:b/>
                <w:lang w:val="en-GB" w:eastAsia="zh-CN"/>
              </w:rPr>
              <w:t>Option 1B: GOP-based</w:t>
            </w:r>
          </w:p>
        </w:tc>
      </w:tr>
      <w:tr w:rsidR="006D6002" w14:paraId="4297448D" w14:textId="77777777" w:rsidTr="00641366">
        <w:trPr>
          <w:trHeight w:val="397"/>
        </w:trPr>
        <w:tc>
          <w:tcPr>
            <w:tcW w:w="2084" w:type="dxa"/>
            <w:vMerge/>
            <w:vAlign w:val="center"/>
          </w:tcPr>
          <w:p w14:paraId="47C11D93" w14:textId="04FBCEBA" w:rsidR="006D6002" w:rsidRPr="001B2256" w:rsidRDefault="006D6002" w:rsidP="006D6002">
            <w:pPr>
              <w:spacing w:after="0"/>
              <w:jc w:val="center"/>
              <w:rPr>
                <w:b/>
                <w:lang w:val="en-GB" w:eastAsia="zh-CN"/>
              </w:rPr>
            </w:pPr>
          </w:p>
        </w:tc>
        <w:tc>
          <w:tcPr>
            <w:tcW w:w="1850" w:type="dxa"/>
            <w:gridSpan w:val="2"/>
            <w:shd w:val="clear" w:color="auto" w:fill="DAEEF3" w:themeFill="accent5" w:themeFillTint="33"/>
            <w:vAlign w:val="center"/>
          </w:tcPr>
          <w:p w14:paraId="57DE725B" w14:textId="6179092D" w:rsidR="006D6002" w:rsidRPr="00BB5ED1" w:rsidRDefault="006D6002" w:rsidP="00BB5ED1">
            <w:pPr>
              <w:pStyle w:val="ListParagraph"/>
              <w:spacing w:after="0"/>
              <w:ind w:left="227"/>
              <w:rPr>
                <w:sz w:val="22"/>
                <w:lang w:eastAsia="zh-CN"/>
              </w:rPr>
            </w:pPr>
            <w:r w:rsidRPr="00857D65">
              <w:rPr>
                <w:sz w:val="22"/>
                <w:lang w:eastAsia="zh-CN"/>
              </w:rPr>
              <w:t>I-stream</w:t>
            </w:r>
          </w:p>
        </w:tc>
        <w:tc>
          <w:tcPr>
            <w:tcW w:w="1850" w:type="dxa"/>
            <w:shd w:val="clear" w:color="auto" w:fill="DAEEF3" w:themeFill="accent5" w:themeFillTint="33"/>
            <w:vAlign w:val="center"/>
          </w:tcPr>
          <w:p w14:paraId="56986572" w14:textId="4CFEAE7E" w:rsidR="006D6002" w:rsidRDefault="006D6002" w:rsidP="006D6002">
            <w:pPr>
              <w:spacing w:after="0"/>
              <w:jc w:val="center"/>
              <w:rPr>
                <w:lang w:val="en-GB" w:eastAsia="zh-CN"/>
              </w:rPr>
            </w:pPr>
            <w:r w:rsidRPr="00857D65">
              <w:rPr>
                <w:lang w:eastAsia="zh-CN"/>
              </w:rPr>
              <w:t>P-stream</w:t>
            </w:r>
          </w:p>
        </w:tc>
        <w:tc>
          <w:tcPr>
            <w:tcW w:w="1761" w:type="dxa"/>
            <w:gridSpan w:val="2"/>
            <w:shd w:val="clear" w:color="auto" w:fill="FDE9D9" w:themeFill="accent6" w:themeFillTint="33"/>
            <w:vAlign w:val="center"/>
          </w:tcPr>
          <w:p w14:paraId="54485167" w14:textId="7199CA80" w:rsidR="006D6002" w:rsidRDefault="006D6002" w:rsidP="006D6002">
            <w:pPr>
              <w:spacing w:after="0"/>
              <w:jc w:val="center"/>
              <w:rPr>
                <w:lang w:val="en-GB" w:eastAsia="zh-CN"/>
              </w:rPr>
            </w:pPr>
            <w:r w:rsidRPr="00857D65">
              <w:rPr>
                <w:lang w:eastAsia="zh-CN"/>
              </w:rPr>
              <w:t>I-stream</w:t>
            </w:r>
          </w:p>
        </w:tc>
        <w:tc>
          <w:tcPr>
            <w:tcW w:w="1762" w:type="dxa"/>
            <w:shd w:val="clear" w:color="auto" w:fill="FDE9D9" w:themeFill="accent6" w:themeFillTint="33"/>
            <w:vAlign w:val="center"/>
          </w:tcPr>
          <w:p w14:paraId="2F78A679" w14:textId="33FA828B" w:rsidR="006D6002" w:rsidRDefault="006D6002" w:rsidP="006D6002">
            <w:pPr>
              <w:spacing w:after="0"/>
              <w:jc w:val="center"/>
              <w:rPr>
                <w:lang w:val="en-GB" w:eastAsia="zh-CN"/>
              </w:rPr>
            </w:pPr>
            <w:r w:rsidRPr="00857D65">
              <w:rPr>
                <w:lang w:eastAsia="zh-CN"/>
              </w:rPr>
              <w:t>P-stream</w:t>
            </w:r>
          </w:p>
        </w:tc>
      </w:tr>
      <w:tr w:rsidR="003654F3" w14:paraId="67CAFAD1" w14:textId="77777777" w:rsidTr="00641366">
        <w:trPr>
          <w:trHeight w:val="397"/>
        </w:trPr>
        <w:tc>
          <w:tcPr>
            <w:tcW w:w="2084" w:type="dxa"/>
            <w:vAlign w:val="center"/>
          </w:tcPr>
          <w:p w14:paraId="4823ACA4" w14:textId="77777777" w:rsidR="003654F3" w:rsidRPr="00BB5ED1" w:rsidRDefault="003654F3" w:rsidP="001B2256">
            <w:pPr>
              <w:spacing w:after="0"/>
              <w:jc w:val="center"/>
              <w:rPr>
                <w:b/>
                <w:lang w:val="en-GB" w:eastAsia="zh-CN"/>
              </w:rPr>
            </w:pPr>
            <w:r w:rsidRPr="00BB5ED1">
              <w:rPr>
                <w:b/>
                <w:lang w:eastAsia="zh-CN"/>
              </w:rPr>
              <w:t>Packet modelling</w:t>
            </w:r>
          </w:p>
        </w:tc>
        <w:tc>
          <w:tcPr>
            <w:tcW w:w="3700" w:type="dxa"/>
            <w:gridSpan w:val="3"/>
            <w:shd w:val="clear" w:color="auto" w:fill="DAEEF3" w:themeFill="accent5" w:themeFillTint="33"/>
            <w:vAlign w:val="center"/>
          </w:tcPr>
          <w:p w14:paraId="1BA2DD22" w14:textId="0E6A8A92" w:rsidR="003654F3" w:rsidRDefault="003654F3" w:rsidP="001B2256">
            <w:pPr>
              <w:spacing w:after="0"/>
              <w:jc w:val="center"/>
              <w:rPr>
                <w:lang w:val="en-GB" w:eastAsia="zh-CN"/>
              </w:rPr>
            </w:pPr>
            <w:bookmarkStart w:id="53" w:name="OLE_LINK115"/>
            <w:r>
              <w:rPr>
                <w:rFonts w:eastAsiaTheme="minorEastAsia"/>
                <w:lang w:eastAsia="zh-CN"/>
              </w:rPr>
              <w:t>Slice</w:t>
            </w:r>
            <w:r w:rsidRPr="00E6660A">
              <w:rPr>
                <w:rFonts w:eastAsiaTheme="minorEastAsia"/>
                <w:lang w:eastAsia="zh-CN"/>
              </w:rPr>
              <w:t>-level</w:t>
            </w:r>
            <w:bookmarkEnd w:id="53"/>
          </w:p>
        </w:tc>
        <w:tc>
          <w:tcPr>
            <w:tcW w:w="3523" w:type="dxa"/>
            <w:gridSpan w:val="3"/>
            <w:shd w:val="clear" w:color="auto" w:fill="FDE9D9" w:themeFill="accent6" w:themeFillTint="33"/>
            <w:vAlign w:val="center"/>
          </w:tcPr>
          <w:p w14:paraId="520A14C0" w14:textId="77777777" w:rsidR="003654F3" w:rsidRDefault="003654F3" w:rsidP="001B2256">
            <w:pPr>
              <w:spacing w:after="0"/>
              <w:jc w:val="center"/>
              <w:rPr>
                <w:lang w:val="en-GB" w:eastAsia="zh-CN"/>
              </w:rPr>
            </w:pPr>
            <w:r>
              <w:rPr>
                <w:rFonts w:eastAsiaTheme="minorEastAsia"/>
                <w:lang w:eastAsia="zh-CN"/>
              </w:rPr>
              <w:t>Frame</w:t>
            </w:r>
            <w:r w:rsidRPr="00E6660A">
              <w:rPr>
                <w:rFonts w:eastAsiaTheme="minorEastAsia"/>
                <w:lang w:eastAsia="zh-CN"/>
              </w:rPr>
              <w:t>-level</w:t>
            </w:r>
          </w:p>
        </w:tc>
      </w:tr>
      <w:tr w:rsidR="003654F3" w14:paraId="6BB18A3B" w14:textId="77777777" w:rsidTr="00641366">
        <w:trPr>
          <w:trHeight w:val="770"/>
        </w:trPr>
        <w:tc>
          <w:tcPr>
            <w:tcW w:w="2084" w:type="dxa"/>
            <w:vAlign w:val="center"/>
          </w:tcPr>
          <w:p w14:paraId="7105016F" w14:textId="7E612F89" w:rsidR="003654F3" w:rsidRPr="00BB5ED1" w:rsidRDefault="004B6A05" w:rsidP="001B2256">
            <w:pPr>
              <w:spacing w:after="0"/>
              <w:jc w:val="center"/>
              <w:rPr>
                <w:b/>
                <w:lang w:eastAsia="zh-CN"/>
              </w:rPr>
            </w:pPr>
            <w:r w:rsidRPr="007D16E0">
              <w:rPr>
                <w:b/>
              </w:rPr>
              <w:t>Traffic pattern</w:t>
            </w:r>
          </w:p>
        </w:tc>
        <w:tc>
          <w:tcPr>
            <w:tcW w:w="3700" w:type="dxa"/>
            <w:gridSpan w:val="3"/>
            <w:shd w:val="clear" w:color="auto" w:fill="DAEEF3" w:themeFill="accent5" w:themeFillTint="33"/>
            <w:vAlign w:val="center"/>
          </w:tcPr>
          <w:p w14:paraId="6814F389" w14:textId="2283C39D" w:rsidR="006D6002" w:rsidRPr="00BB5ED1" w:rsidRDefault="003654F3" w:rsidP="00BB5ED1">
            <w:pPr>
              <w:spacing w:after="0"/>
              <w:jc w:val="left"/>
            </w:pPr>
            <w:r>
              <w:rPr>
                <w:lang w:val="en-GB" w:eastAsia="zh-CN"/>
              </w:rPr>
              <w:t>Both streams are periodic with the same FPS.</w:t>
            </w:r>
            <w:r>
              <w:t xml:space="preserve"> </w:t>
            </w:r>
          </w:p>
        </w:tc>
        <w:tc>
          <w:tcPr>
            <w:tcW w:w="3523" w:type="dxa"/>
            <w:gridSpan w:val="3"/>
            <w:shd w:val="clear" w:color="auto" w:fill="FDE9D9" w:themeFill="accent6" w:themeFillTint="33"/>
            <w:vAlign w:val="center"/>
          </w:tcPr>
          <w:p w14:paraId="06CFC47C" w14:textId="77777777" w:rsidR="003654F3" w:rsidRDefault="003654F3" w:rsidP="00BB5ED1">
            <w:pPr>
              <w:spacing w:after="0"/>
              <w:jc w:val="left"/>
              <w:rPr>
                <w:rFonts w:eastAsiaTheme="minorEastAsia"/>
                <w:lang w:eastAsia="zh-CN"/>
              </w:rPr>
            </w:pPr>
            <w:r>
              <w:rPr>
                <w:lang w:val="en-GB" w:eastAsia="zh-CN"/>
              </w:rPr>
              <w:t>Follow the</w:t>
            </w:r>
            <w:r w:rsidRPr="00DB5D69">
              <w:rPr>
                <w:lang w:val="en-GB" w:eastAsia="zh-CN"/>
              </w:rPr>
              <w:t xml:space="preserve"> GOP structure</w:t>
            </w:r>
            <w:r>
              <w:rPr>
                <w:lang w:val="en-GB" w:eastAsia="zh-CN"/>
              </w:rPr>
              <w:t>, e.g. GOP size K = 8.</w:t>
            </w:r>
          </w:p>
        </w:tc>
      </w:tr>
      <w:tr w:rsidR="006D6002" w14:paraId="1E879E3C" w14:textId="77777777" w:rsidTr="00641366">
        <w:trPr>
          <w:trHeight w:val="457"/>
        </w:trPr>
        <w:tc>
          <w:tcPr>
            <w:tcW w:w="2084" w:type="dxa"/>
            <w:vMerge w:val="restart"/>
            <w:vAlign w:val="center"/>
          </w:tcPr>
          <w:p w14:paraId="1510FAB0" w14:textId="77777777" w:rsidR="006D6002" w:rsidRPr="00641366" w:rsidRDefault="006D6002" w:rsidP="001B2256">
            <w:pPr>
              <w:spacing w:after="0"/>
              <w:jc w:val="center"/>
              <w:rPr>
                <w:b/>
                <w:lang w:val="en-GB" w:eastAsia="zh-CN"/>
              </w:rPr>
            </w:pPr>
            <w:r w:rsidRPr="00641366">
              <w:rPr>
                <w:b/>
                <w:lang w:val="en-GB" w:eastAsia="zh-CN"/>
              </w:rPr>
              <w:t>Number of packets per stream at a time</w:t>
            </w:r>
          </w:p>
        </w:tc>
        <w:tc>
          <w:tcPr>
            <w:tcW w:w="1850" w:type="dxa"/>
            <w:gridSpan w:val="2"/>
            <w:shd w:val="clear" w:color="auto" w:fill="DAEEF3" w:themeFill="accent5" w:themeFillTint="33"/>
            <w:vAlign w:val="center"/>
          </w:tcPr>
          <w:p w14:paraId="3A53A46E" w14:textId="7DD5E801" w:rsidR="006D6002" w:rsidRPr="008F3FBF" w:rsidRDefault="006D6002" w:rsidP="00BB5ED1">
            <w:pPr>
              <w:pStyle w:val="ListParagraph"/>
              <w:spacing w:after="0"/>
              <w:ind w:left="227"/>
              <w:jc w:val="center"/>
              <w:textAlignment w:val="auto"/>
              <w:rPr>
                <w:lang w:eastAsia="zh-CN"/>
              </w:rPr>
            </w:pPr>
            <w:r>
              <w:rPr>
                <w:rFonts w:hint="eastAsia"/>
                <w:lang w:eastAsia="zh-CN"/>
              </w:rPr>
              <w:t>1</w:t>
            </w:r>
          </w:p>
        </w:tc>
        <w:tc>
          <w:tcPr>
            <w:tcW w:w="1850" w:type="dxa"/>
            <w:shd w:val="clear" w:color="auto" w:fill="DAEEF3" w:themeFill="accent5" w:themeFillTint="33"/>
            <w:vAlign w:val="center"/>
          </w:tcPr>
          <w:p w14:paraId="04554084" w14:textId="036FC756" w:rsidR="006D6002" w:rsidRDefault="006D6002" w:rsidP="00BB5ED1">
            <w:pPr>
              <w:pStyle w:val="ListParagraph"/>
              <w:spacing w:after="0"/>
              <w:ind w:left="420"/>
              <w:jc w:val="center"/>
              <w:rPr>
                <w:lang w:eastAsia="zh-CN"/>
              </w:rPr>
            </w:pPr>
            <w:r>
              <w:rPr>
                <w:rFonts w:hint="eastAsia"/>
                <w:lang w:eastAsia="zh-CN"/>
              </w:rPr>
              <w:t>N</w:t>
            </w:r>
            <w:r>
              <w:rPr>
                <w:lang w:eastAsia="zh-CN"/>
              </w:rPr>
              <w:t>-1</w:t>
            </w:r>
          </w:p>
        </w:tc>
        <w:tc>
          <w:tcPr>
            <w:tcW w:w="1761" w:type="dxa"/>
            <w:gridSpan w:val="2"/>
            <w:vMerge w:val="restart"/>
            <w:shd w:val="clear" w:color="auto" w:fill="FDE9D9" w:themeFill="accent6" w:themeFillTint="33"/>
            <w:vAlign w:val="center"/>
          </w:tcPr>
          <w:p w14:paraId="633F3DDA" w14:textId="7F0A37FF" w:rsidR="006D6002" w:rsidRDefault="006D6002" w:rsidP="00BB5ED1">
            <w:pPr>
              <w:spacing w:after="0"/>
              <w:jc w:val="center"/>
              <w:rPr>
                <w:lang w:eastAsia="zh-CN"/>
              </w:rPr>
            </w:pPr>
            <w:r>
              <w:rPr>
                <w:rFonts w:hint="eastAsia"/>
                <w:lang w:eastAsia="zh-CN"/>
              </w:rPr>
              <w:t>1</w:t>
            </w:r>
            <w:r>
              <w:rPr>
                <w:lang w:eastAsia="zh-CN"/>
              </w:rPr>
              <w:t xml:space="preserve"> or 0</w:t>
            </w:r>
          </w:p>
        </w:tc>
        <w:tc>
          <w:tcPr>
            <w:tcW w:w="1762" w:type="dxa"/>
            <w:vMerge w:val="restart"/>
            <w:shd w:val="clear" w:color="auto" w:fill="FDE9D9" w:themeFill="accent6" w:themeFillTint="33"/>
            <w:vAlign w:val="center"/>
          </w:tcPr>
          <w:p w14:paraId="616944F7" w14:textId="1848F553" w:rsidR="006D6002" w:rsidRDefault="006D6002" w:rsidP="00BB5ED1">
            <w:pPr>
              <w:spacing w:after="0"/>
              <w:jc w:val="center"/>
              <w:rPr>
                <w:lang w:eastAsia="zh-CN"/>
              </w:rPr>
            </w:pPr>
            <w:r>
              <w:rPr>
                <w:lang w:eastAsia="zh-CN"/>
              </w:rPr>
              <w:t>0 or 1</w:t>
            </w:r>
          </w:p>
        </w:tc>
      </w:tr>
      <w:tr w:rsidR="006D6002" w14:paraId="3AA5A38B" w14:textId="77777777" w:rsidTr="00641366">
        <w:trPr>
          <w:trHeight w:val="456"/>
        </w:trPr>
        <w:tc>
          <w:tcPr>
            <w:tcW w:w="2084" w:type="dxa"/>
            <w:vMerge/>
            <w:vAlign w:val="center"/>
          </w:tcPr>
          <w:p w14:paraId="285F9D1D" w14:textId="77777777" w:rsidR="006D6002" w:rsidRPr="001B2256" w:rsidRDefault="006D6002" w:rsidP="001B2256">
            <w:pPr>
              <w:spacing w:after="0"/>
              <w:jc w:val="center"/>
              <w:rPr>
                <w:b/>
                <w:lang w:val="en-GB" w:eastAsia="zh-CN"/>
              </w:rPr>
            </w:pPr>
          </w:p>
        </w:tc>
        <w:tc>
          <w:tcPr>
            <w:tcW w:w="3700" w:type="dxa"/>
            <w:gridSpan w:val="3"/>
            <w:shd w:val="clear" w:color="auto" w:fill="DAEEF3" w:themeFill="accent5" w:themeFillTint="33"/>
            <w:vAlign w:val="center"/>
          </w:tcPr>
          <w:p w14:paraId="771B24BF" w14:textId="7992550E" w:rsidR="006D6002" w:rsidRPr="008F3FBF" w:rsidRDefault="006D6002" w:rsidP="001B2256">
            <w:pPr>
              <w:pStyle w:val="ListParagraph"/>
              <w:numPr>
                <w:ilvl w:val="0"/>
                <w:numId w:val="19"/>
              </w:numPr>
              <w:spacing w:after="0"/>
              <w:ind w:left="227" w:hanging="227"/>
              <w:textAlignment w:val="auto"/>
              <w:rPr>
                <w:lang w:eastAsia="zh-CN"/>
              </w:rPr>
            </w:pPr>
            <w:r w:rsidRPr="008F3FBF">
              <w:rPr>
                <w:sz w:val="22"/>
                <w:szCs w:val="22"/>
              </w:rPr>
              <w:t>N</w:t>
            </w:r>
            <w:r>
              <w:rPr>
                <w:sz w:val="22"/>
                <w:szCs w:val="22"/>
              </w:rPr>
              <w:t xml:space="preserve"> is the </w:t>
            </w:r>
            <w:r w:rsidRPr="008F3FBF">
              <w:rPr>
                <w:sz w:val="22"/>
                <w:szCs w:val="22"/>
              </w:rPr>
              <w:t>number of slice per frame, e.g. N = 8.</w:t>
            </w:r>
          </w:p>
        </w:tc>
        <w:tc>
          <w:tcPr>
            <w:tcW w:w="1761" w:type="dxa"/>
            <w:gridSpan w:val="2"/>
            <w:vMerge/>
            <w:shd w:val="clear" w:color="auto" w:fill="FDE9D9" w:themeFill="accent6" w:themeFillTint="33"/>
            <w:vAlign w:val="center"/>
          </w:tcPr>
          <w:p w14:paraId="675DA19B" w14:textId="77777777" w:rsidR="006D6002" w:rsidRDefault="006D6002" w:rsidP="006D6002">
            <w:pPr>
              <w:spacing w:after="0"/>
              <w:jc w:val="center"/>
              <w:rPr>
                <w:lang w:eastAsia="zh-CN"/>
              </w:rPr>
            </w:pPr>
          </w:p>
        </w:tc>
        <w:tc>
          <w:tcPr>
            <w:tcW w:w="1762" w:type="dxa"/>
            <w:vMerge/>
            <w:shd w:val="clear" w:color="auto" w:fill="FDE9D9" w:themeFill="accent6" w:themeFillTint="33"/>
            <w:vAlign w:val="center"/>
          </w:tcPr>
          <w:p w14:paraId="0E0D98A5" w14:textId="77777777" w:rsidR="006D6002" w:rsidRDefault="006D6002" w:rsidP="006D6002">
            <w:pPr>
              <w:spacing w:after="0"/>
              <w:jc w:val="center"/>
              <w:rPr>
                <w:lang w:eastAsia="zh-CN"/>
              </w:rPr>
            </w:pPr>
          </w:p>
        </w:tc>
      </w:tr>
      <w:tr w:rsidR="002C31B2" w14:paraId="24021241" w14:textId="77777777" w:rsidTr="00641366">
        <w:trPr>
          <w:trHeight w:val="614"/>
        </w:trPr>
        <w:tc>
          <w:tcPr>
            <w:tcW w:w="2084" w:type="dxa"/>
            <w:vMerge w:val="restart"/>
            <w:vAlign w:val="center"/>
          </w:tcPr>
          <w:p w14:paraId="53CE29DB" w14:textId="613E7876" w:rsidR="002C31B2" w:rsidRPr="00641366" w:rsidRDefault="002C31B2" w:rsidP="002C31B2">
            <w:pPr>
              <w:spacing w:after="0"/>
              <w:jc w:val="center"/>
              <w:rPr>
                <w:b/>
                <w:lang w:val="en-GB" w:eastAsia="zh-CN"/>
              </w:rPr>
            </w:pPr>
            <w:r w:rsidRPr="00641366">
              <w:rPr>
                <w:b/>
                <w:lang w:val="en-GB" w:eastAsia="zh-CN"/>
              </w:rPr>
              <w:t>Average data rate</w:t>
            </w:r>
            <w:r w:rsidR="001B2256" w:rsidRPr="00641366">
              <w:rPr>
                <w:b/>
                <w:lang w:val="en-GB" w:eastAsia="zh-CN"/>
              </w:rPr>
              <w:t xml:space="preserve"> per stream</w:t>
            </w:r>
          </w:p>
        </w:tc>
        <w:tc>
          <w:tcPr>
            <w:tcW w:w="1850" w:type="dxa"/>
            <w:gridSpan w:val="2"/>
            <w:shd w:val="clear" w:color="auto" w:fill="DAEEF3" w:themeFill="accent5" w:themeFillTint="33"/>
            <w:vAlign w:val="center"/>
          </w:tcPr>
          <w:p w14:paraId="2AF1F503" w14:textId="30D65579" w:rsidR="002C31B2" w:rsidRPr="00641366" w:rsidDel="00480AB1" w:rsidRDefault="00235B38" w:rsidP="002C31B2">
            <w:pPr>
              <w:spacing w:after="0"/>
              <w:jc w:val="center"/>
              <w:rPr>
                <w:rFonts w:eastAsiaTheme="minorEastAsia"/>
                <w:sz w:val="18"/>
                <w:lang w:eastAsia="zh-CN"/>
              </w:rPr>
            </w:pPr>
            <m:oMathPara>
              <m:oMath>
                <m:sSub>
                  <m:sSubPr>
                    <m:ctrlPr>
                      <w:rPr>
                        <w:rFonts w:ascii="Cambria Math" w:eastAsiaTheme="minorEastAsia" w:hAnsi="Cambria Math"/>
                        <w:sz w:val="18"/>
                        <w:lang w:eastAsia="zh-CN"/>
                      </w:rPr>
                    </m:ctrlPr>
                  </m:sSubPr>
                  <m:e>
                    <m:r>
                      <w:rPr>
                        <w:rFonts w:ascii="Cambria Math" w:eastAsiaTheme="minorEastAsia" w:hAnsi="Cambria Math"/>
                        <w:sz w:val="18"/>
                        <w:lang w:eastAsia="zh-CN"/>
                      </w:rPr>
                      <m:t>R</m:t>
                    </m:r>
                  </m:e>
                  <m:sub>
                    <m:r>
                      <w:rPr>
                        <w:rFonts w:ascii="Cambria Math" w:eastAsiaTheme="minorEastAsia" w:hAnsi="Cambria Math"/>
                        <w:sz w:val="18"/>
                        <w:lang w:eastAsia="zh-CN"/>
                      </w:rPr>
                      <m:t>I</m:t>
                    </m:r>
                  </m:sub>
                </m:sSub>
                <m:r>
                  <m:rPr>
                    <m:sty m:val="p"/>
                  </m:rPr>
                  <w:rPr>
                    <w:rFonts w:ascii="Cambria Math" w:eastAsiaTheme="minorEastAsia" w:hAnsi="Cambria Math"/>
                    <w:sz w:val="18"/>
                    <w:lang w:eastAsia="zh-CN"/>
                  </w:rPr>
                  <m:t>=</m:t>
                </m:r>
                <m:r>
                  <m:rPr>
                    <m:sty m:val="p"/>
                  </m:rPr>
                  <w:rPr>
                    <w:rFonts w:ascii="Cambria Math" w:eastAsiaTheme="minorEastAsia" w:hAnsi="Cambria Math" w:hint="eastAsia"/>
                    <w:sz w:val="18"/>
                    <w:lang w:eastAsia="zh-CN"/>
                  </w:rPr>
                  <m:t>R</m:t>
                </m:r>
                <m:r>
                  <m:rPr>
                    <m:sty m:val="p"/>
                  </m:rPr>
                  <w:rPr>
                    <w:rFonts w:ascii="Cambria Math" w:eastAsiaTheme="minorEastAsia" w:hAnsi="Cambria Math"/>
                    <w:sz w:val="18"/>
                    <w:lang w:eastAsia="zh-CN"/>
                  </w:rPr>
                  <m:t>*</m:t>
                </m:r>
                <m:f>
                  <m:fPr>
                    <m:ctrlPr>
                      <w:rPr>
                        <w:rFonts w:ascii="Cambria Math" w:eastAsiaTheme="minorEastAsia" w:hAnsi="Cambria Math"/>
                        <w:sz w:val="18"/>
                        <w:lang w:eastAsia="zh-CN"/>
                      </w:rPr>
                    </m:ctrlPr>
                  </m:fPr>
                  <m:num>
                    <m:r>
                      <w:rPr>
                        <w:rFonts w:ascii="Cambria Math" w:eastAsiaTheme="minorEastAsia" w:hAnsi="Cambria Math"/>
                        <w:sz w:val="18"/>
                        <w:lang w:eastAsia="zh-CN"/>
                      </w:rPr>
                      <m:t>α</m:t>
                    </m:r>
                  </m:num>
                  <m:den>
                    <m:r>
                      <m:rPr>
                        <m:sty m:val="p"/>
                      </m:rPr>
                      <w:rPr>
                        <w:rFonts w:ascii="Cambria Math" w:eastAsiaTheme="minorEastAsia" w:hAnsi="Cambria Math"/>
                        <w:sz w:val="18"/>
                        <w:lang w:eastAsia="zh-CN"/>
                      </w:rPr>
                      <m:t>N-1+</m:t>
                    </m:r>
                    <m:r>
                      <w:rPr>
                        <w:rFonts w:ascii="Cambria Math" w:eastAsiaTheme="minorEastAsia" w:hAnsi="Cambria Math"/>
                        <w:sz w:val="18"/>
                        <w:lang w:eastAsia="zh-CN"/>
                      </w:rPr>
                      <m:t>α</m:t>
                    </m:r>
                  </m:den>
                </m:f>
              </m:oMath>
            </m:oMathPara>
          </w:p>
        </w:tc>
        <w:tc>
          <w:tcPr>
            <w:tcW w:w="1850" w:type="dxa"/>
            <w:shd w:val="clear" w:color="auto" w:fill="DAEEF3" w:themeFill="accent5" w:themeFillTint="33"/>
            <w:vAlign w:val="center"/>
          </w:tcPr>
          <w:p w14:paraId="27288A08" w14:textId="795B5CFB" w:rsidR="002C31B2" w:rsidRPr="00641366" w:rsidDel="00480AB1" w:rsidRDefault="00235B38" w:rsidP="002C31B2">
            <w:pPr>
              <w:spacing w:after="0"/>
              <w:jc w:val="center"/>
              <w:rPr>
                <w:rFonts w:eastAsiaTheme="minorEastAsia"/>
                <w:sz w:val="18"/>
                <w:lang w:eastAsia="zh-CN"/>
              </w:rPr>
            </w:pPr>
            <m:oMathPara>
              <m:oMath>
                <m:sSub>
                  <m:sSubPr>
                    <m:ctrlPr>
                      <w:rPr>
                        <w:rFonts w:ascii="Cambria Math" w:eastAsiaTheme="minorEastAsia" w:hAnsi="Cambria Math"/>
                        <w:sz w:val="18"/>
                        <w:lang w:eastAsia="zh-CN"/>
                      </w:rPr>
                    </m:ctrlPr>
                  </m:sSubPr>
                  <m:e>
                    <m:r>
                      <w:rPr>
                        <w:rFonts w:ascii="Cambria Math" w:eastAsiaTheme="minorEastAsia" w:hAnsi="Cambria Math"/>
                        <w:sz w:val="18"/>
                        <w:lang w:eastAsia="zh-CN"/>
                      </w:rPr>
                      <m:t>R</m:t>
                    </m:r>
                  </m:e>
                  <m:sub>
                    <m:r>
                      <w:rPr>
                        <w:rFonts w:ascii="Cambria Math" w:eastAsiaTheme="minorEastAsia" w:hAnsi="Cambria Math"/>
                        <w:sz w:val="18"/>
                        <w:lang w:eastAsia="zh-CN"/>
                      </w:rPr>
                      <m:t>P</m:t>
                    </m:r>
                  </m:sub>
                </m:sSub>
                <m:r>
                  <m:rPr>
                    <m:sty m:val="p"/>
                  </m:rPr>
                  <w:rPr>
                    <w:rFonts w:ascii="Cambria Math" w:eastAsiaTheme="minorEastAsia" w:hAnsi="Cambria Math"/>
                    <w:sz w:val="18"/>
                    <w:lang w:eastAsia="zh-CN"/>
                  </w:rPr>
                  <m:t>=R*</m:t>
                </m:r>
                <m:f>
                  <m:fPr>
                    <m:ctrlPr>
                      <w:rPr>
                        <w:rFonts w:ascii="Cambria Math" w:eastAsiaTheme="minorEastAsia" w:hAnsi="Cambria Math"/>
                        <w:sz w:val="18"/>
                        <w:lang w:eastAsia="zh-CN"/>
                      </w:rPr>
                    </m:ctrlPr>
                  </m:fPr>
                  <m:num>
                    <m:r>
                      <m:rPr>
                        <m:sty m:val="p"/>
                      </m:rPr>
                      <w:rPr>
                        <w:rFonts w:ascii="Cambria Math" w:eastAsiaTheme="minorEastAsia" w:hAnsi="Cambria Math"/>
                        <w:sz w:val="18"/>
                        <w:lang w:eastAsia="zh-CN"/>
                      </w:rPr>
                      <m:t>N-1</m:t>
                    </m:r>
                  </m:num>
                  <m:den>
                    <m:r>
                      <m:rPr>
                        <m:sty m:val="p"/>
                      </m:rPr>
                      <w:rPr>
                        <w:rFonts w:ascii="Cambria Math" w:eastAsiaTheme="minorEastAsia" w:hAnsi="Cambria Math"/>
                        <w:sz w:val="18"/>
                        <w:lang w:eastAsia="zh-CN"/>
                      </w:rPr>
                      <m:t>N-1+</m:t>
                    </m:r>
                    <m:r>
                      <w:rPr>
                        <w:rFonts w:ascii="Cambria Math" w:eastAsiaTheme="minorEastAsia" w:hAnsi="Cambria Math"/>
                        <w:sz w:val="18"/>
                        <w:lang w:eastAsia="zh-CN"/>
                      </w:rPr>
                      <m:t>α</m:t>
                    </m:r>
                  </m:den>
                </m:f>
              </m:oMath>
            </m:oMathPara>
          </w:p>
        </w:tc>
        <w:tc>
          <w:tcPr>
            <w:tcW w:w="1761" w:type="dxa"/>
            <w:gridSpan w:val="2"/>
            <w:shd w:val="clear" w:color="auto" w:fill="FDE9D9" w:themeFill="accent6" w:themeFillTint="33"/>
            <w:vAlign w:val="center"/>
          </w:tcPr>
          <w:p w14:paraId="55EDCCC1" w14:textId="60D85CAC" w:rsidR="002C31B2" w:rsidRPr="008F3FBF" w:rsidRDefault="00235B38" w:rsidP="002C31B2">
            <w:pPr>
              <w:spacing w:after="0"/>
              <w:jc w:val="center"/>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I</m:t>
                  </m:r>
                </m:sub>
              </m:sSub>
              <m:r>
                <m:rPr>
                  <m:sty m:val="p"/>
                </m:rPr>
                <w:rPr>
                  <w:rFonts w:ascii="Cambria Math" w:eastAsiaTheme="minorEastAsia" w:hAnsi="Cambria Math"/>
                  <w:lang w:eastAsia="zh-CN"/>
                </w:rPr>
                <m:t>=R*</m:t>
              </m:r>
              <m:f>
                <m:fPr>
                  <m:ctrlPr>
                    <w:rPr>
                      <w:rFonts w:ascii="Cambria Math" w:eastAsiaTheme="minorEastAsia" w:hAnsi="Cambria Math"/>
                      <w:lang w:eastAsia="zh-CN"/>
                    </w:rPr>
                  </m:ctrlPr>
                </m:fPr>
                <m:num>
                  <m:r>
                    <w:rPr>
                      <w:rFonts w:ascii="Cambria Math" w:eastAsiaTheme="minorEastAsia" w:hAnsi="Cambria Math"/>
                      <w:lang w:eastAsia="zh-CN"/>
                    </w:rPr>
                    <m:t>α</m:t>
                  </m:r>
                </m:num>
                <m:den>
                  <m:r>
                    <m:rPr>
                      <m:sty m:val="p"/>
                    </m:rPr>
                    <w:rPr>
                      <w:rFonts w:ascii="Cambria Math" w:eastAsiaTheme="minorEastAsia" w:hAnsi="Cambria Math"/>
                      <w:lang w:eastAsia="zh-CN"/>
                    </w:rPr>
                    <m:t>K-1+</m:t>
                  </m:r>
                  <m:r>
                    <w:rPr>
                      <w:rFonts w:ascii="Cambria Math" w:eastAsiaTheme="minorEastAsia" w:hAnsi="Cambria Math"/>
                      <w:lang w:eastAsia="zh-CN"/>
                    </w:rPr>
                    <m:t>α</m:t>
                  </m:r>
                </m:den>
              </m:f>
            </m:oMath>
            <w:r w:rsidR="002C31B2">
              <w:rPr>
                <w:rFonts w:eastAsiaTheme="minorEastAsia" w:hint="eastAsia"/>
                <w:lang w:eastAsia="zh-CN"/>
              </w:rPr>
              <w:t xml:space="preserve"> </w:t>
            </w:r>
          </w:p>
        </w:tc>
        <w:tc>
          <w:tcPr>
            <w:tcW w:w="1762" w:type="dxa"/>
            <w:shd w:val="clear" w:color="auto" w:fill="FDE9D9" w:themeFill="accent6" w:themeFillTint="33"/>
            <w:vAlign w:val="center"/>
          </w:tcPr>
          <w:p w14:paraId="594415B8" w14:textId="4BEB996D" w:rsidR="002C31B2" w:rsidRPr="008F3FBF" w:rsidRDefault="00235B38" w:rsidP="002C31B2">
            <w:pPr>
              <w:spacing w:after="0"/>
              <w:jc w:val="center"/>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P</m:t>
                  </m:r>
                </m:sub>
              </m:sSub>
              <m:r>
                <m:rPr>
                  <m:sty m:val="p"/>
                </m:rPr>
                <w:rPr>
                  <w:rFonts w:ascii="Cambria Math" w:eastAsiaTheme="minorEastAsia" w:hAnsi="Cambria Math"/>
                  <w:lang w:eastAsia="zh-CN"/>
                </w:rPr>
                <m:t>=R*</m:t>
              </m:r>
              <m:f>
                <m:fPr>
                  <m:ctrlPr>
                    <w:rPr>
                      <w:rFonts w:ascii="Cambria Math" w:eastAsiaTheme="minorEastAsia" w:hAnsi="Cambria Math"/>
                      <w:lang w:eastAsia="zh-CN"/>
                    </w:rPr>
                  </m:ctrlPr>
                </m:fPr>
                <m:num>
                  <m:r>
                    <m:rPr>
                      <m:sty m:val="p"/>
                    </m:rPr>
                    <w:rPr>
                      <w:rFonts w:ascii="Cambria Math" w:eastAsiaTheme="minorEastAsia" w:hAnsi="Cambria Math"/>
                      <w:lang w:eastAsia="zh-CN"/>
                    </w:rPr>
                    <m:t>K-1</m:t>
                  </m:r>
                </m:num>
                <m:den>
                  <m:r>
                    <m:rPr>
                      <m:sty m:val="p"/>
                    </m:rPr>
                    <w:rPr>
                      <w:rFonts w:ascii="Cambria Math" w:eastAsiaTheme="minorEastAsia" w:hAnsi="Cambria Math"/>
                      <w:lang w:eastAsia="zh-CN"/>
                    </w:rPr>
                    <m:t>K-1+</m:t>
                  </m:r>
                  <m:r>
                    <w:rPr>
                      <w:rFonts w:ascii="Cambria Math" w:eastAsiaTheme="minorEastAsia" w:hAnsi="Cambria Math"/>
                      <w:lang w:eastAsia="zh-CN"/>
                    </w:rPr>
                    <m:t>α</m:t>
                  </m:r>
                </m:den>
              </m:f>
            </m:oMath>
            <w:r w:rsidR="002C31B2">
              <w:rPr>
                <w:rFonts w:eastAsiaTheme="minorEastAsia" w:hint="eastAsia"/>
                <w:lang w:eastAsia="zh-CN"/>
              </w:rPr>
              <w:t xml:space="preserve"> </w:t>
            </w:r>
          </w:p>
        </w:tc>
      </w:tr>
      <w:tr w:rsidR="003654F3" w14:paraId="633BF4D1" w14:textId="77777777" w:rsidTr="00641366">
        <w:trPr>
          <w:trHeight w:val="614"/>
        </w:trPr>
        <w:tc>
          <w:tcPr>
            <w:tcW w:w="2084" w:type="dxa"/>
            <w:vMerge/>
            <w:vAlign w:val="center"/>
          </w:tcPr>
          <w:p w14:paraId="7E831C5B" w14:textId="77777777" w:rsidR="003654F3" w:rsidRDefault="003654F3" w:rsidP="001B2256">
            <w:pPr>
              <w:spacing w:after="0"/>
              <w:jc w:val="center"/>
              <w:rPr>
                <w:lang w:val="en-GB" w:eastAsia="zh-CN"/>
              </w:rPr>
            </w:pPr>
          </w:p>
        </w:tc>
        <w:tc>
          <w:tcPr>
            <w:tcW w:w="7223" w:type="dxa"/>
            <w:gridSpan w:val="6"/>
            <w:shd w:val="clear" w:color="auto" w:fill="E5DFEC" w:themeFill="accent4" w:themeFillTint="33"/>
            <w:vAlign w:val="center"/>
          </w:tcPr>
          <w:p w14:paraId="082F4D58" w14:textId="30399BDC" w:rsidR="002C31B2" w:rsidRPr="00BB5ED1" w:rsidRDefault="00E6222D" w:rsidP="00BB5ED1">
            <w:pPr>
              <w:pStyle w:val="ListParagraph"/>
              <w:numPr>
                <w:ilvl w:val="0"/>
                <w:numId w:val="4"/>
              </w:numPr>
              <w:jc w:val="both"/>
              <w:rPr>
                <w:rFonts w:eastAsiaTheme="minorEastAsia"/>
                <w:sz w:val="22"/>
                <w:szCs w:val="22"/>
                <w:lang w:eastAsia="zh-CN"/>
              </w:rPr>
            </w:pPr>
            <w:r>
              <w:rPr>
                <w:rFonts w:eastAsiaTheme="minorEastAsia"/>
                <w:sz w:val="22"/>
                <w:szCs w:val="22"/>
                <w:lang w:eastAsia="zh-CN"/>
              </w:rPr>
              <w:t>R: a</w:t>
            </w:r>
            <w:r w:rsidR="002C31B2">
              <w:rPr>
                <w:rFonts w:eastAsiaTheme="minorEastAsia"/>
                <w:sz w:val="22"/>
                <w:szCs w:val="22"/>
                <w:lang w:eastAsia="zh-CN"/>
              </w:rPr>
              <w:t>verage data rate</w:t>
            </w:r>
            <w:r w:rsidR="002C31B2" w:rsidRPr="00B053DE">
              <w:rPr>
                <w:rFonts w:eastAsiaTheme="minorEastAsia"/>
                <w:sz w:val="22"/>
                <w:szCs w:val="22"/>
                <w:lang w:eastAsia="zh-CN"/>
              </w:rPr>
              <w:t xml:space="preserve"> of </w:t>
            </w:r>
            <w:r w:rsidR="002C31B2">
              <w:rPr>
                <w:rFonts w:eastAsiaTheme="minorEastAsia"/>
                <w:sz w:val="22"/>
                <w:szCs w:val="22"/>
                <w:lang w:eastAsia="zh-CN"/>
              </w:rPr>
              <w:t xml:space="preserve">a </w:t>
            </w:r>
            <w:r w:rsidR="002C31B2" w:rsidRPr="00B053DE">
              <w:rPr>
                <w:rFonts w:eastAsiaTheme="minorEastAsia"/>
                <w:sz w:val="22"/>
                <w:szCs w:val="22"/>
                <w:lang w:eastAsia="zh-CN"/>
              </w:rPr>
              <w:t xml:space="preserve">single </w:t>
            </w:r>
            <w:r w:rsidR="000C2521">
              <w:rPr>
                <w:rFonts w:eastAsiaTheme="minorEastAsia"/>
                <w:sz w:val="22"/>
                <w:szCs w:val="22"/>
                <w:lang w:eastAsia="zh-CN"/>
              </w:rPr>
              <w:t xml:space="preserve">stream </w:t>
            </w:r>
            <w:r w:rsidR="002C31B2" w:rsidRPr="00B053DE">
              <w:rPr>
                <w:rFonts w:eastAsiaTheme="minorEastAsia"/>
                <w:sz w:val="22"/>
                <w:szCs w:val="22"/>
                <w:lang w:eastAsia="zh-CN"/>
              </w:rPr>
              <w:t>video</w:t>
            </w:r>
          </w:p>
          <w:p w14:paraId="06E3B99C" w14:textId="29CC10ED" w:rsidR="003654F3" w:rsidRPr="00BB5ED1" w:rsidRDefault="003654F3" w:rsidP="00BB5ED1">
            <w:pPr>
              <w:pStyle w:val="ListParagraph"/>
              <w:numPr>
                <w:ilvl w:val="0"/>
                <w:numId w:val="4"/>
              </w:numPr>
              <w:jc w:val="both"/>
              <w:rPr>
                <w:rFonts w:eastAsiaTheme="minorEastAsia"/>
                <w:sz w:val="22"/>
                <w:szCs w:val="22"/>
                <w:lang w:eastAsia="zh-CN"/>
              </w:rPr>
            </w:pPr>
            <m:oMath>
              <m:r>
                <w:rPr>
                  <w:rFonts w:ascii="Cambria Math" w:eastAsiaTheme="minorEastAsia" w:hAnsi="Cambria Math"/>
                  <w:sz w:val="22"/>
                  <w:szCs w:val="22"/>
                  <w:lang w:eastAsia="zh-CN"/>
                </w:rPr>
                <m:t>α</m:t>
              </m:r>
            </m:oMath>
            <w:r w:rsidR="00E6222D">
              <w:rPr>
                <w:rFonts w:eastAsiaTheme="minorEastAsia"/>
                <w:sz w:val="22"/>
                <w:szCs w:val="22"/>
                <w:lang w:eastAsia="zh-CN"/>
              </w:rPr>
              <w:t xml:space="preserve">: </w:t>
            </w:r>
            <w:r w:rsidRPr="00BB5ED1">
              <w:rPr>
                <w:rFonts w:eastAsiaTheme="minorEastAsia"/>
                <w:sz w:val="22"/>
                <w:szCs w:val="22"/>
                <w:lang w:eastAsia="zh-CN"/>
              </w:rPr>
              <w:t>average size ratio between one I-frame/slice and one P-frame/slice</w:t>
            </w:r>
            <w:r w:rsidRPr="00BB5ED1">
              <w:rPr>
                <w:rFonts w:eastAsiaTheme="minorEastAsia" w:hint="eastAsia"/>
                <w:sz w:val="22"/>
                <w:szCs w:val="22"/>
                <w:lang w:eastAsia="zh-CN"/>
              </w:rPr>
              <w:t>,</w:t>
            </w:r>
            <w:r w:rsidRPr="00BB5ED1">
              <w:rPr>
                <w:rFonts w:eastAsiaTheme="minorEastAsia"/>
                <w:sz w:val="22"/>
                <w:szCs w:val="22"/>
                <w:lang w:eastAsia="zh-CN"/>
              </w:rPr>
              <w:t xml:space="preserve"> </w:t>
            </w:r>
            <w:r w:rsidRPr="00BB5ED1">
              <w:rPr>
                <w:rFonts w:eastAsiaTheme="minorEastAsia" w:hint="eastAsia"/>
                <w:sz w:val="22"/>
                <w:szCs w:val="22"/>
                <w:lang w:eastAsia="zh-CN"/>
              </w:rPr>
              <w:t>e</w:t>
            </w:r>
            <w:r w:rsidRPr="00BB5ED1">
              <w:rPr>
                <w:rFonts w:eastAsiaTheme="minorEastAsia"/>
                <w:sz w:val="22"/>
                <w:szCs w:val="22"/>
                <w:lang w:eastAsia="zh-CN"/>
              </w:rPr>
              <w:t xml:space="preserve">.g. </w:t>
            </w:r>
            <m:oMath>
              <m:r>
                <w:rPr>
                  <w:rFonts w:ascii="Cambria Math" w:eastAsiaTheme="minorEastAsia" w:hAnsi="Cambria Math"/>
                  <w:sz w:val="22"/>
                  <w:szCs w:val="22"/>
                  <w:lang w:eastAsia="zh-CN"/>
                </w:rPr>
                <m:t>α</m:t>
              </m:r>
            </m:oMath>
            <w:r w:rsidR="002C31B2" w:rsidRPr="00BB5ED1">
              <w:rPr>
                <w:rFonts w:eastAsiaTheme="minorEastAsia"/>
                <w:sz w:val="22"/>
                <w:szCs w:val="22"/>
                <w:lang w:eastAsia="zh-CN"/>
              </w:rPr>
              <w:t xml:space="preserve"> = </w:t>
            </w:r>
            <w:r w:rsidR="002C31B2">
              <w:rPr>
                <w:rFonts w:eastAsiaTheme="minorEastAsia"/>
                <w:sz w:val="22"/>
                <w:szCs w:val="22"/>
                <w:lang w:eastAsia="zh-CN"/>
              </w:rPr>
              <w:t xml:space="preserve">1.5, </w:t>
            </w:r>
            <w:r w:rsidR="00937EB7">
              <w:rPr>
                <w:rFonts w:eastAsiaTheme="minorEastAsia"/>
                <w:sz w:val="22"/>
                <w:szCs w:val="22"/>
                <w:lang w:eastAsia="zh-CN"/>
              </w:rPr>
              <w:t>2</w:t>
            </w:r>
          </w:p>
          <w:p w14:paraId="69545489" w14:textId="77777777" w:rsidR="003654F3" w:rsidRDefault="003654F3" w:rsidP="00BB5ED1">
            <w:pPr>
              <w:pStyle w:val="ListParagraph"/>
              <w:numPr>
                <w:ilvl w:val="1"/>
                <w:numId w:val="20"/>
              </w:numPr>
              <w:rPr>
                <w:lang w:eastAsia="zh-CN"/>
              </w:rPr>
            </w:pPr>
            <w:r w:rsidRPr="00E6660A">
              <w:rPr>
                <w:sz w:val="22"/>
                <w:szCs w:val="22"/>
              </w:rPr>
              <w:t>Other values can be optionally evaluated</w:t>
            </w:r>
            <w:r>
              <w:rPr>
                <w:sz w:val="22"/>
                <w:szCs w:val="22"/>
              </w:rPr>
              <w:t>.</w:t>
            </w:r>
          </w:p>
        </w:tc>
      </w:tr>
      <w:tr w:rsidR="006D6002" w14:paraId="19F93423" w14:textId="77777777" w:rsidTr="00641366">
        <w:trPr>
          <w:trHeight w:val="614"/>
        </w:trPr>
        <w:tc>
          <w:tcPr>
            <w:tcW w:w="2084" w:type="dxa"/>
            <w:vMerge w:val="restart"/>
            <w:vAlign w:val="center"/>
          </w:tcPr>
          <w:p w14:paraId="2C45EC24" w14:textId="4595F2DA" w:rsidR="006D6002" w:rsidRDefault="006D6002" w:rsidP="001B2256">
            <w:pPr>
              <w:spacing w:after="0"/>
              <w:jc w:val="center"/>
              <w:rPr>
                <w:lang w:val="en-GB" w:eastAsia="zh-CN"/>
              </w:rPr>
            </w:pPr>
            <w:r w:rsidRPr="00B700D6">
              <w:rPr>
                <w:b/>
                <w:lang w:eastAsia="zh-CN"/>
              </w:rPr>
              <w:lastRenderedPageBreak/>
              <w:t>Packet size distribution</w:t>
            </w:r>
          </w:p>
        </w:tc>
        <w:tc>
          <w:tcPr>
            <w:tcW w:w="7223" w:type="dxa"/>
            <w:gridSpan w:val="6"/>
            <w:shd w:val="clear" w:color="auto" w:fill="E5DFEC" w:themeFill="accent4" w:themeFillTint="33"/>
            <w:vAlign w:val="center"/>
          </w:tcPr>
          <w:p w14:paraId="1180EC62" w14:textId="07A7DB3C" w:rsidR="006D6002" w:rsidRPr="00B053DE" w:rsidRDefault="006D6002" w:rsidP="00BB5ED1">
            <w:pPr>
              <w:pStyle w:val="ListParagraph"/>
              <w:ind w:left="420"/>
              <w:jc w:val="center"/>
              <w:rPr>
                <w:rFonts w:eastAsiaTheme="minorEastAsia"/>
                <w:sz w:val="22"/>
                <w:szCs w:val="22"/>
                <w:lang w:eastAsia="zh-CN"/>
              </w:rPr>
            </w:pPr>
            <w:r w:rsidRPr="00BB5ED1">
              <w:rPr>
                <w:rFonts w:eastAsiaTheme="minorEastAsia"/>
                <w:sz w:val="22"/>
                <w:szCs w:val="22"/>
                <w:lang w:eastAsia="zh-CN"/>
              </w:rPr>
              <w:t>truncated Gaussian distribution</w:t>
            </w:r>
          </w:p>
        </w:tc>
      </w:tr>
      <w:tr w:rsidR="006D6002" w14:paraId="438DB8D7" w14:textId="77777777" w:rsidTr="00641366">
        <w:trPr>
          <w:trHeight w:val="614"/>
        </w:trPr>
        <w:tc>
          <w:tcPr>
            <w:tcW w:w="2084" w:type="dxa"/>
            <w:vMerge/>
            <w:vAlign w:val="center"/>
          </w:tcPr>
          <w:p w14:paraId="6DDC6D31" w14:textId="77777777" w:rsidR="006D6002" w:rsidRPr="00B700D6" w:rsidRDefault="006D6002" w:rsidP="001B2256">
            <w:pPr>
              <w:spacing w:after="0"/>
              <w:jc w:val="center"/>
              <w:rPr>
                <w:b/>
                <w:lang w:eastAsia="zh-CN"/>
              </w:rPr>
            </w:pPr>
          </w:p>
        </w:tc>
        <w:tc>
          <w:tcPr>
            <w:tcW w:w="1805" w:type="dxa"/>
            <w:shd w:val="clear" w:color="auto" w:fill="DAEEF3" w:themeFill="accent5" w:themeFillTint="33"/>
            <w:vAlign w:val="center"/>
          </w:tcPr>
          <w:p w14:paraId="5ABCB6ED" w14:textId="68D681E8" w:rsidR="00C3081B" w:rsidRPr="00BB5ED1" w:rsidRDefault="00C3081B" w:rsidP="00BB5ED1">
            <w:pPr>
              <w:rPr>
                <w:rFonts w:eastAsiaTheme="minorEastAsia"/>
                <w:sz w:val="20"/>
                <w:szCs w:val="20"/>
                <w:lang w:eastAsia="zh-CN"/>
              </w:rPr>
            </w:pPr>
            <w:r w:rsidRPr="00BB5ED1">
              <w:rPr>
                <w:rFonts w:eastAsiaTheme="minorEastAsia" w:hint="eastAsia"/>
                <w:sz w:val="20"/>
                <w:szCs w:val="20"/>
                <w:lang w:eastAsia="zh-CN"/>
              </w:rPr>
              <w:t>M</w:t>
            </w:r>
            <w:r w:rsidRPr="00BB5ED1">
              <w:rPr>
                <w:rFonts w:eastAsiaTheme="minorEastAsia"/>
                <w:sz w:val="20"/>
                <w:szCs w:val="20"/>
                <w:lang w:eastAsia="zh-CN"/>
              </w:rPr>
              <w:t xml:space="preserve">ean = </w:t>
            </w:r>
            <m:oMath>
              <m:f>
                <m:fPr>
                  <m:ctrlPr>
                    <w:rPr>
                      <w:rFonts w:ascii="Cambria Math" w:eastAsiaTheme="minorEastAsia" w:hAnsi="Cambria Math"/>
                      <w:sz w:val="20"/>
                      <w:szCs w:val="20"/>
                      <w:lang w:val="en-GB" w:eastAsia="zh-CN"/>
                    </w:rPr>
                  </m:ctrlPr>
                </m:fPr>
                <m:num>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R</m:t>
                      </m:r>
                    </m:e>
                    <m:sub>
                      <m:r>
                        <w:rPr>
                          <w:rFonts w:ascii="Cambria Math" w:eastAsiaTheme="minorEastAsia" w:hAnsi="Cambria Math"/>
                          <w:sz w:val="20"/>
                          <w:szCs w:val="20"/>
                          <w:lang w:eastAsia="zh-CN"/>
                        </w:rPr>
                        <m:t>I</m:t>
                      </m:r>
                    </m:sub>
                  </m:sSub>
                </m:num>
                <m:den>
                  <m:r>
                    <m:rPr>
                      <m:sty m:val="p"/>
                    </m:rPr>
                    <w:rPr>
                      <w:rFonts w:ascii="Cambria Math" w:eastAsiaTheme="minorEastAsia" w:hAnsi="Cambria Math"/>
                      <w:sz w:val="20"/>
                      <w:szCs w:val="20"/>
                      <w:lang w:eastAsia="zh-CN"/>
                    </w:rPr>
                    <m:t>FPS</m:t>
                  </m:r>
                </m:den>
              </m:f>
            </m:oMath>
          </w:p>
        </w:tc>
        <w:tc>
          <w:tcPr>
            <w:tcW w:w="1895" w:type="dxa"/>
            <w:gridSpan w:val="2"/>
            <w:shd w:val="clear" w:color="auto" w:fill="DAEEF3" w:themeFill="accent5" w:themeFillTint="33"/>
            <w:vAlign w:val="center"/>
          </w:tcPr>
          <w:p w14:paraId="227E840C" w14:textId="1A0ED417" w:rsidR="00C3081B" w:rsidRPr="00BB5ED1" w:rsidRDefault="00C3081B" w:rsidP="00BB5ED1">
            <w:pPr>
              <w:rPr>
                <w:rFonts w:eastAsiaTheme="minorEastAsia"/>
                <w:sz w:val="20"/>
                <w:szCs w:val="20"/>
                <w:lang w:eastAsia="zh-CN"/>
              </w:rPr>
            </w:pPr>
            <w:r w:rsidRPr="00BB5ED1">
              <w:rPr>
                <w:rFonts w:eastAsiaTheme="minorEastAsia" w:hint="eastAsia"/>
                <w:sz w:val="20"/>
                <w:szCs w:val="20"/>
                <w:lang w:eastAsia="zh-CN"/>
              </w:rPr>
              <w:t>M</w:t>
            </w:r>
            <w:r w:rsidRPr="00BB5ED1">
              <w:rPr>
                <w:rFonts w:eastAsiaTheme="minorEastAsia"/>
                <w:sz w:val="20"/>
                <w:szCs w:val="20"/>
                <w:lang w:eastAsia="zh-CN"/>
              </w:rPr>
              <w:t xml:space="preserve">ean = </w:t>
            </w:r>
            <m:oMath>
              <m:f>
                <m:fPr>
                  <m:ctrlPr>
                    <w:rPr>
                      <w:rFonts w:ascii="Cambria Math" w:eastAsiaTheme="minorEastAsia" w:hAnsi="Cambria Math"/>
                      <w:sz w:val="20"/>
                      <w:szCs w:val="20"/>
                      <w:lang w:val="en-GB" w:eastAsia="zh-CN"/>
                    </w:rPr>
                  </m:ctrlPr>
                </m:fPr>
                <m:num>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R</m:t>
                      </m:r>
                    </m:e>
                    <m:sub>
                      <m:r>
                        <w:rPr>
                          <w:rFonts w:ascii="Cambria Math" w:eastAsiaTheme="minorEastAsia" w:hAnsi="Cambria Math"/>
                          <w:sz w:val="20"/>
                          <w:szCs w:val="20"/>
                          <w:lang w:eastAsia="zh-CN"/>
                        </w:rPr>
                        <m:t>P</m:t>
                      </m:r>
                    </m:sub>
                  </m:sSub>
                </m:num>
                <m:den>
                  <m:r>
                    <m:rPr>
                      <m:sty m:val="p"/>
                    </m:rPr>
                    <w:rPr>
                      <w:rFonts w:ascii="Cambria Math" w:eastAsiaTheme="minorEastAsia" w:hAnsi="Cambria Math"/>
                      <w:sz w:val="20"/>
                      <w:szCs w:val="20"/>
                      <w:lang w:eastAsia="zh-CN"/>
                    </w:rPr>
                    <m:t>FPS*(N-1)</m:t>
                  </m:r>
                </m:den>
              </m:f>
            </m:oMath>
          </w:p>
        </w:tc>
        <w:tc>
          <w:tcPr>
            <w:tcW w:w="1717" w:type="dxa"/>
            <w:shd w:val="clear" w:color="auto" w:fill="FDE9D9" w:themeFill="accent6" w:themeFillTint="33"/>
            <w:vAlign w:val="center"/>
          </w:tcPr>
          <w:p w14:paraId="519592FA" w14:textId="39EE4FF7" w:rsidR="00C3081B" w:rsidRPr="00BB5ED1" w:rsidRDefault="00C3081B" w:rsidP="00C3081B">
            <w:pPr>
              <w:rPr>
                <w:rFonts w:eastAsiaTheme="minorEastAsia"/>
                <w:sz w:val="20"/>
                <w:szCs w:val="20"/>
                <w:lang w:eastAsia="zh-CN"/>
              </w:rPr>
            </w:pPr>
            <w:r w:rsidRPr="00BB5ED1">
              <w:rPr>
                <w:rFonts w:eastAsiaTheme="minorEastAsia" w:hint="eastAsia"/>
                <w:sz w:val="20"/>
                <w:szCs w:val="20"/>
                <w:lang w:eastAsia="zh-CN"/>
              </w:rPr>
              <w:t>M</w:t>
            </w:r>
            <w:r w:rsidRPr="00BB5ED1">
              <w:rPr>
                <w:rFonts w:eastAsiaTheme="minorEastAsia"/>
                <w:sz w:val="20"/>
                <w:szCs w:val="20"/>
                <w:lang w:eastAsia="zh-CN"/>
              </w:rPr>
              <w:t xml:space="preserve">ean = </w:t>
            </w:r>
            <m:oMath>
              <m:sSub>
                <m:sSubPr>
                  <m:ctrlPr>
                    <w:rPr>
                      <w:rFonts w:ascii="Cambria Math" w:eastAsiaTheme="minorEastAsia" w:hAnsi="Cambria Math"/>
                      <w:sz w:val="20"/>
                      <w:szCs w:val="20"/>
                      <w:lang w:eastAsia="zh-CN"/>
                    </w:rPr>
                  </m:ctrlPr>
                </m:sSubPr>
                <m:e>
                  <m:r>
                    <w:rPr>
                      <w:rFonts w:ascii="Cambria Math" w:eastAsiaTheme="minorEastAsia" w:hAnsi="Cambria Math"/>
                      <w:sz w:val="20"/>
                      <w:szCs w:val="20"/>
                      <w:lang w:eastAsia="zh-CN"/>
                    </w:rPr>
                    <m:t>R</m:t>
                  </m:r>
                </m:e>
                <m:sub>
                  <m:r>
                    <w:rPr>
                      <w:rFonts w:ascii="Cambria Math" w:eastAsiaTheme="minorEastAsia" w:hAnsi="Cambria Math"/>
                      <w:sz w:val="20"/>
                      <w:szCs w:val="20"/>
                      <w:lang w:eastAsia="zh-CN"/>
                    </w:rPr>
                    <m:t>I</m:t>
                  </m:r>
                </m:sub>
              </m:sSub>
              <m:r>
                <w:rPr>
                  <w:rFonts w:ascii="Cambria Math" w:eastAsiaTheme="minorEastAsia" w:hAnsi="Cambria Math"/>
                  <w:sz w:val="20"/>
                  <w:szCs w:val="20"/>
                  <w:lang w:eastAsia="zh-CN"/>
                </w:rPr>
                <m:t>*</m:t>
              </m:r>
              <m:f>
                <m:fPr>
                  <m:ctrlPr>
                    <w:rPr>
                      <w:rFonts w:ascii="Cambria Math" w:eastAsiaTheme="minorEastAsia" w:hAnsi="Cambria Math"/>
                      <w:sz w:val="20"/>
                      <w:szCs w:val="20"/>
                      <w:lang w:eastAsia="zh-CN"/>
                    </w:rPr>
                  </m:ctrlPr>
                </m:fPr>
                <m:num>
                  <m:r>
                    <m:rPr>
                      <m:sty m:val="p"/>
                    </m:rPr>
                    <w:rPr>
                      <w:rFonts w:ascii="Cambria Math" w:eastAsiaTheme="minorEastAsia" w:hAnsi="Cambria Math"/>
                      <w:sz w:val="20"/>
                      <w:szCs w:val="20"/>
                      <w:lang w:eastAsia="zh-CN"/>
                    </w:rPr>
                    <m:t>K</m:t>
                  </m:r>
                </m:num>
                <m:den>
                  <m:r>
                    <m:rPr>
                      <m:sty m:val="p"/>
                    </m:rPr>
                    <w:rPr>
                      <w:rFonts w:ascii="Cambria Math" w:eastAsiaTheme="minorEastAsia" w:hAnsi="Cambria Math"/>
                      <w:sz w:val="20"/>
                      <w:szCs w:val="20"/>
                      <w:lang w:eastAsia="zh-CN"/>
                    </w:rPr>
                    <m:t>FPS</m:t>
                  </m:r>
                </m:den>
              </m:f>
            </m:oMath>
          </w:p>
        </w:tc>
        <w:tc>
          <w:tcPr>
            <w:tcW w:w="1806" w:type="dxa"/>
            <w:gridSpan w:val="2"/>
            <w:shd w:val="clear" w:color="auto" w:fill="FDE9D9" w:themeFill="accent6" w:themeFillTint="33"/>
            <w:vAlign w:val="center"/>
          </w:tcPr>
          <w:p w14:paraId="3C55D308" w14:textId="5C3117E3" w:rsidR="00C3081B" w:rsidRPr="00BB5ED1" w:rsidRDefault="00C3081B" w:rsidP="00C3081B">
            <w:pPr>
              <w:rPr>
                <w:rFonts w:eastAsiaTheme="minorEastAsia"/>
                <w:sz w:val="20"/>
                <w:szCs w:val="20"/>
                <w:lang w:eastAsia="zh-CN"/>
              </w:rPr>
            </w:pPr>
            <w:r w:rsidRPr="00BB5ED1">
              <w:rPr>
                <w:rFonts w:eastAsiaTheme="minorEastAsia" w:hint="eastAsia"/>
                <w:sz w:val="20"/>
                <w:szCs w:val="20"/>
                <w:lang w:eastAsia="zh-CN"/>
              </w:rPr>
              <w:t>M</w:t>
            </w:r>
            <w:r w:rsidRPr="00BB5ED1">
              <w:rPr>
                <w:rFonts w:eastAsiaTheme="minorEastAsia"/>
                <w:sz w:val="20"/>
                <w:szCs w:val="20"/>
                <w:lang w:eastAsia="zh-CN"/>
              </w:rPr>
              <w:t xml:space="preserve">ean =  </w:t>
            </w:r>
            <m:oMath>
              <m:sSub>
                <m:sSubPr>
                  <m:ctrlPr>
                    <w:rPr>
                      <w:rFonts w:ascii="Cambria Math" w:eastAsiaTheme="minorEastAsia" w:hAnsi="Cambria Math"/>
                      <w:sz w:val="20"/>
                      <w:szCs w:val="20"/>
                      <w:lang w:eastAsia="zh-CN"/>
                    </w:rPr>
                  </m:ctrlPr>
                </m:sSubPr>
                <m:e>
                  <m:r>
                    <w:rPr>
                      <w:rFonts w:ascii="Cambria Math" w:eastAsiaTheme="minorEastAsia" w:hAnsi="Cambria Math"/>
                      <w:sz w:val="20"/>
                      <w:szCs w:val="20"/>
                      <w:lang w:eastAsia="zh-CN"/>
                    </w:rPr>
                    <m:t>R</m:t>
                  </m:r>
                </m:e>
                <m:sub>
                  <m:r>
                    <w:rPr>
                      <w:rFonts w:ascii="Cambria Math" w:eastAsiaTheme="minorEastAsia" w:hAnsi="Cambria Math"/>
                      <w:sz w:val="20"/>
                      <w:szCs w:val="20"/>
                      <w:lang w:eastAsia="zh-CN"/>
                    </w:rPr>
                    <m:t>P</m:t>
                  </m:r>
                </m:sub>
              </m:sSub>
              <m:r>
                <w:rPr>
                  <w:rFonts w:ascii="Cambria Math" w:eastAsiaTheme="minorEastAsia" w:hAnsi="Cambria Math"/>
                  <w:sz w:val="20"/>
                  <w:szCs w:val="20"/>
                  <w:lang w:eastAsia="zh-CN"/>
                </w:rPr>
                <m:t>*</m:t>
              </m:r>
              <m:f>
                <m:fPr>
                  <m:ctrlPr>
                    <w:rPr>
                      <w:rFonts w:ascii="Cambria Math" w:eastAsiaTheme="minorEastAsia" w:hAnsi="Cambria Math"/>
                      <w:sz w:val="20"/>
                      <w:szCs w:val="20"/>
                      <w:lang w:eastAsia="zh-CN"/>
                    </w:rPr>
                  </m:ctrlPr>
                </m:fPr>
                <m:num>
                  <m:r>
                    <m:rPr>
                      <m:sty m:val="p"/>
                    </m:rPr>
                    <w:rPr>
                      <w:rFonts w:ascii="Cambria Math" w:eastAsiaTheme="minorEastAsia" w:hAnsi="Cambria Math"/>
                      <w:sz w:val="20"/>
                      <w:szCs w:val="20"/>
                      <w:lang w:eastAsia="zh-CN"/>
                    </w:rPr>
                    <m:t>K</m:t>
                  </m:r>
                </m:num>
                <m:den>
                  <m:r>
                    <m:rPr>
                      <m:sty m:val="p"/>
                    </m:rPr>
                    <w:rPr>
                      <w:rFonts w:ascii="Cambria Math" w:eastAsiaTheme="minorEastAsia" w:hAnsi="Cambria Math"/>
                      <w:sz w:val="20"/>
                      <w:szCs w:val="20"/>
                      <w:lang w:eastAsia="zh-CN"/>
                    </w:rPr>
                    <m:t>FPS</m:t>
                  </m:r>
                  <m:r>
                    <w:rPr>
                      <w:rFonts w:ascii="Cambria Math" w:eastAsiaTheme="minorEastAsia" w:hAnsi="Cambria Math"/>
                      <w:sz w:val="20"/>
                      <w:szCs w:val="20"/>
                      <w:lang w:eastAsia="zh-CN"/>
                    </w:rPr>
                    <m:t>*(K-1)</m:t>
                  </m:r>
                </m:den>
              </m:f>
            </m:oMath>
          </w:p>
        </w:tc>
      </w:tr>
      <w:tr w:rsidR="006D6002" w14:paraId="05B1CBD9" w14:textId="77777777" w:rsidTr="00641366">
        <w:trPr>
          <w:trHeight w:val="614"/>
        </w:trPr>
        <w:tc>
          <w:tcPr>
            <w:tcW w:w="2084" w:type="dxa"/>
            <w:vMerge/>
            <w:vAlign w:val="center"/>
          </w:tcPr>
          <w:p w14:paraId="5D876677" w14:textId="77777777" w:rsidR="006D6002" w:rsidRPr="00B700D6" w:rsidRDefault="006D6002" w:rsidP="001B2256">
            <w:pPr>
              <w:spacing w:after="0"/>
              <w:jc w:val="center"/>
              <w:rPr>
                <w:b/>
                <w:lang w:eastAsia="zh-CN"/>
              </w:rPr>
            </w:pPr>
          </w:p>
        </w:tc>
        <w:tc>
          <w:tcPr>
            <w:tcW w:w="7223" w:type="dxa"/>
            <w:gridSpan w:val="6"/>
            <w:shd w:val="clear" w:color="auto" w:fill="E5DFEC" w:themeFill="accent4" w:themeFillTint="33"/>
            <w:vAlign w:val="center"/>
          </w:tcPr>
          <w:p w14:paraId="5FDE22EA" w14:textId="77777777" w:rsidR="006D6002" w:rsidRPr="002A69DC" w:rsidRDefault="006D6002" w:rsidP="00BB5ED1">
            <w:pPr>
              <w:pStyle w:val="ListParagraph"/>
              <w:numPr>
                <w:ilvl w:val="0"/>
                <w:numId w:val="4"/>
              </w:numPr>
              <w:jc w:val="both"/>
              <w:rPr>
                <w:lang w:eastAsia="zh-CN"/>
              </w:rPr>
            </w:pPr>
            <w:r w:rsidRPr="006632DE">
              <w:rPr>
                <w:rFonts w:eastAsiaTheme="minorEastAsia"/>
                <w:sz w:val="22"/>
                <w:szCs w:val="22"/>
                <w:lang w:eastAsia="zh-CN"/>
              </w:rPr>
              <w:t>[STD, Max, Min]: [10.5, 150, 50]% of Mean packet size</w:t>
            </w:r>
          </w:p>
          <w:p w14:paraId="2E72D067" w14:textId="67EE5554" w:rsidR="0045381B" w:rsidRPr="00915254" w:rsidRDefault="0045381B" w:rsidP="00BB5ED1">
            <w:pPr>
              <w:pStyle w:val="ListParagraph"/>
              <w:numPr>
                <w:ilvl w:val="0"/>
                <w:numId w:val="4"/>
              </w:numPr>
              <w:jc w:val="both"/>
              <w:rPr>
                <w:lang w:eastAsia="zh-CN"/>
              </w:rPr>
            </w:pPr>
            <w:r w:rsidRPr="00EE60EA">
              <w:rPr>
                <w:rFonts w:eastAsiaTheme="minorEastAsia"/>
                <w:sz w:val="22"/>
                <w:szCs w:val="22"/>
                <w:lang w:eastAsia="zh-CN"/>
              </w:rPr>
              <w:t>FPS is the frame rate of the single</w:t>
            </w:r>
            <w:r>
              <w:rPr>
                <w:rFonts w:eastAsiaTheme="minorEastAsia"/>
                <w:sz w:val="22"/>
                <w:szCs w:val="22"/>
                <w:lang w:eastAsia="zh-CN"/>
              </w:rPr>
              <w:t xml:space="preserve"> </w:t>
            </w:r>
            <w:r w:rsidRPr="00EE60EA">
              <w:rPr>
                <w:rFonts w:eastAsiaTheme="minorEastAsia"/>
                <w:sz w:val="22"/>
                <w:szCs w:val="22"/>
                <w:lang w:eastAsia="zh-CN"/>
              </w:rPr>
              <w:t>stream video</w:t>
            </w:r>
          </w:p>
        </w:tc>
      </w:tr>
    </w:tbl>
    <w:p w14:paraId="0E2BE918" w14:textId="77777777" w:rsidR="003654F3" w:rsidRPr="00D57952" w:rsidRDefault="003654F3" w:rsidP="003654F3">
      <w:pPr>
        <w:rPr>
          <w:lang w:eastAsia="zh-CN"/>
        </w:rPr>
      </w:pPr>
      <w:r>
        <w:rPr>
          <w:rFonts w:hint="eastAsia"/>
          <w:lang w:eastAsia="zh-CN"/>
        </w:rPr>
        <w:t>No</w:t>
      </w:r>
      <w:r>
        <w:rPr>
          <w:lang w:eastAsia="zh-CN"/>
        </w:rPr>
        <w:t xml:space="preserve">te: the </w:t>
      </w:r>
      <w:r w:rsidRPr="00D243B6">
        <w:t>QoS requirement</w:t>
      </w:r>
      <w:r>
        <w:t xml:space="preserve"> for each stream is separately discussed in the KPI part.</w:t>
      </w:r>
    </w:p>
    <w:p w14:paraId="596250FD" w14:textId="77777777" w:rsidR="003654F3" w:rsidRPr="00EB5AEF" w:rsidRDefault="003654F3" w:rsidP="000136F3">
      <w:pPr>
        <w:rPr>
          <w:lang w:eastAsia="zh-CN"/>
        </w:rPr>
      </w:pPr>
    </w:p>
    <w:p w14:paraId="26580F37" w14:textId="4E8C2D37" w:rsidR="003921D4" w:rsidRPr="00BB5ED1" w:rsidRDefault="003921D4" w:rsidP="00EB5AEF">
      <w:pPr>
        <w:pStyle w:val="Heading2"/>
        <w:rPr>
          <w:rFonts w:ascii="Times" w:hAnsi="Times"/>
          <w:lang w:val="en-GB" w:eastAsia="x-none"/>
        </w:rPr>
      </w:pPr>
      <w:r>
        <w:rPr>
          <w:lang w:eastAsia="ja-JP"/>
        </w:rPr>
        <w:t xml:space="preserve">Modelling for </w:t>
      </w:r>
      <w:r w:rsidR="00A06910">
        <w:rPr>
          <w:lang w:eastAsia="ja-JP"/>
        </w:rPr>
        <w:t>“</w:t>
      </w:r>
      <w:r w:rsidRPr="003921D4">
        <w:rPr>
          <w:rFonts w:ascii="Times" w:hAnsi="Times"/>
          <w:lang w:val="en-GB" w:eastAsia="x-none"/>
        </w:rPr>
        <w:t>Option 3: FOV + omnidirectional stream</w:t>
      </w:r>
      <w:r w:rsidR="00A06910">
        <w:rPr>
          <w:rFonts w:ascii="Times" w:hAnsi="Times"/>
          <w:lang w:val="en-GB" w:eastAsia="x-none"/>
        </w:rPr>
        <w:t>”</w:t>
      </w:r>
    </w:p>
    <w:p w14:paraId="3C83C295" w14:textId="20EA0A81" w:rsidR="00123A74" w:rsidRPr="00EB5AEF" w:rsidRDefault="00123A74" w:rsidP="00BB5ED1">
      <w:pPr>
        <w:spacing w:before="120" w:line="276" w:lineRule="auto"/>
        <w:rPr>
          <w:lang w:eastAsia="zh-CN"/>
        </w:rPr>
      </w:pPr>
      <w:r w:rsidRPr="00EB5AEF">
        <w:rPr>
          <w:lang w:eastAsia="zh-CN"/>
        </w:rPr>
        <w:t xml:space="preserve">According to SA4 study in </w:t>
      </w:r>
      <w:r>
        <w:rPr>
          <w:lang w:eastAsia="zh-CN"/>
        </w:rPr>
        <w:fldChar w:fldCharType="begin"/>
      </w:r>
      <w:r>
        <w:rPr>
          <w:lang w:eastAsia="zh-CN"/>
        </w:rPr>
        <w:instrText xml:space="preserve"> REF _Ref68253471 \r \h </w:instrText>
      </w:r>
      <w:r>
        <w:rPr>
          <w:lang w:eastAsia="zh-CN"/>
        </w:rPr>
      </w:r>
      <w:r>
        <w:rPr>
          <w:lang w:eastAsia="zh-CN"/>
        </w:rPr>
        <w:fldChar w:fldCharType="separate"/>
      </w:r>
      <w:r w:rsidR="002A69DC">
        <w:rPr>
          <w:lang w:eastAsia="zh-CN"/>
        </w:rPr>
        <w:t>[9]</w:t>
      </w:r>
      <w:r>
        <w:rPr>
          <w:lang w:eastAsia="zh-CN"/>
        </w:rPr>
        <w:fldChar w:fldCharType="end"/>
      </w:r>
      <w:r w:rsidRPr="00EB5AEF">
        <w:rPr>
          <w:lang w:eastAsia="zh-CN"/>
        </w:rPr>
        <w:t xml:space="preserve"> the tiled stream approach can be used for VR1: “Viewport dependent streaming” (An example is VR 360° streaming). It allows</w:t>
      </w:r>
      <w:r w:rsidRPr="00634133">
        <w:rPr>
          <w:lang w:eastAsia="zh-CN"/>
        </w:rPr>
        <w:t xml:space="preserve"> emphasizing the current user viewport through transmitting omnidirectional samples with decreased resolution, i.e. selecting the tiles from the viewport at a high-resolution version and an omnidirectional video at a lower resolution. This is also agreed in S4aV200635</w:t>
      </w:r>
      <w:r>
        <w:rPr>
          <w:lang w:eastAsia="zh-CN"/>
        </w:rPr>
        <w:t xml:space="preserve"> </w:t>
      </w:r>
      <w:r>
        <w:rPr>
          <w:lang w:eastAsia="zh-CN"/>
        </w:rPr>
        <w:fldChar w:fldCharType="begin"/>
      </w:r>
      <w:r>
        <w:rPr>
          <w:lang w:eastAsia="zh-CN"/>
        </w:rPr>
        <w:instrText xml:space="preserve"> REF _Ref68253471 \r \h </w:instrText>
      </w:r>
      <w:r>
        <w:rPr>
          <w:lang w:eastAsia="zh-CN"/>
        </w:rPr>
      </w:r>
      <w:r>
        <w:rPr>
          <w:lang w:eastAsia="zh-CN"/>
        </w:rPr>
        <w:fldChar w:fldCharType="separate"/>
      </w:r>
      <w:r w:rsidR="002A69DC">
        <w:rPr>
          <w:lang w:eastAsia="zh-CN"/>
        </w:rPr>
        <w:t>[9]</w:t>
      </w:r>
      <w:r>
        <w:rPr>
          <w:lang w:eastAsia="zh-CN"/>
        </w:rPr>
        <w:fldChar w:fldCharType="end"/>
      </w:r>
      <w:r w:rsidRPr="00EB5AEF">
        <w:rPr>
          <w:lang w:eastAsia="zh-CN"/>
        </w:rPr>
        <w:t>, the related descriptions are copied below:</w:t>
      </w:r>
    </w:p>
    <w:tbl>
      <w:tblPr>
        <w:tblStyle w:val="TableGrid"/>
        <w:tblW w:w="0" w:type="auto"/>
        <w:tblInd w:w="137" w:type="dxa"/>
        <w:tblLook w:val="04A0" w:firstRow="1" w:lastRow="0" w:firstColumn="1" w:lastColumn="0" w:noHBand="0" w:noVBand="1"/>
      </w:tblPr>
      <w:tblGrid>
        <w:gridCol w:w="9170"/>
      </w:tblGrid>
      <w:tr w:rsidR="00123A74" w14:paraId="67EE1D70" w14:textId="77777777" w:rsidTr="00BB5ED1">
        <w:tc>
          <w:tcPr>
            <w:tcW w:w="9170" w:type="dxa"/>
          </w:tcPr>
          <w:p w14:paraId="25CC952A" w14:textId="108959CE" w:rsidR="00123A74" w:rsidRPr="00162EAA" w:rsidRDefault="00123A74" w:rsidP="001B2256">
            <w:pPr>
              <w:pStyle w:val="Heading1"/>
              <w:keepLines/>
              <w:numPr>
                <w:ilvl w:val="0"/>
                <w:numId w:val="0"/>
              </w:numPr>
              <w:overflowPunct w:val="0"/>
              <w:snapToGrid/>
              <w:spacing w:before="0" w:after="0"/>
              <w:ind w:left="432" w:hanging="432"/>
              <w:jc w:val="left"/>
              <w:textAlignment w:val="baseline"/>
              <w:outlineLvl w:val="0"/>
              <w:rPr>
                <w:rFonts w:cs="Arial"/>
                <w:b w:val="0"/>
                <w:bCs w:val="0"/>
                <w:sz w:val="22"/>
              </w:rPr>
            </w:pPr>
            <w:r>
              <w:rPr>
                <w:rFonts w:cs="Arial"/>
                <w:b w:val="0"/>
                <w:bCs w:val="0"/>
                <w:sz w:val="22"/>
              </w:rPr>
              <w:t>(</w:t>
            </w:r>
            <w:r w:rsidRPr="00162EAA">
              <w:rPr>
                <w:rFonts w:cs="Arial"/>
                <w:b w:val="0"/>
                <w:bCs w:val="0"/>
                <w:sz w:val="22"/>
              </w:rPr>
              <w:t xml:space="preserve">Copied from </w:t>
            </w:r>
            <w:r w:rsidRPr="008F3FBF">
              <w:rPr>
                <w:b w:val="0"/>
                <w:sz w:val="22"/>
                <w:lang w:eastAsia="zh-CN"/>
              </w:rPr>
              <w:t>S4aV20063</w:t>
            </w:r>
            <w:r>
              <w:rPr>
                <w:b w:val="0"/>
                <w:sz w:val="22"/>
                <w:lang w:eastAsia="zh-CN"/>
              </w:rPr>
              <w:t xml:space="preserve">5 </w:t>
            </w:r>
            <w:r>
              <w:rPr>
                <w:b w:val="0"/>
                <w:sz w:val="22"/>
                <w:lang w:eastAsia="zh-CN"/>
              </w:rPr>
              <w:fldChar w:fldCharType="begin"/>
            </w:r>
            <w:r>
              <w:rPr>
                <w:b w:val="0"/>
                <w:sz w:val="22"/>
                <w:lang w:eastAsia="zh-CN"/>
              </w:rPr>
              <w:instrText xml:space="preserve"> REF _Ref68253471 \r \h </w:instrText>
            </w:r>
            <w:r>
              <w:rPr>
                <w:b w:val="0"/>
                <w:sz w:val="22"/>
                <w:lang w:eastAsia="zh-CN"/>
              </w:rPr>
            </w:r>
            <w:r>
              <w:rPr>
                <w:b w:val="0"/>
                <w:sz w:val="22"/>
                <w:lang w:eastAsia="zh-CN"/>
              </w:rPr>
              <w:fldChar w:fldCharType="separate"/>
            </w:r>
            <w:r w:rsidR="002A69DC">
              <w:rPr>
                <w:b w:val="0"/>
                <w:sz w:val="22"/>
                <w:lang w:eastAsia="zh-CN"/>
              </w:rPr>
              <w:t>[9]</w:t>
            </w:r>
            <w:r>
              <w:rPr>
                <w:b w:val="0"/>
                <w:sz w:val="22"/>
                <w:lang w:eastAsia="zh-CN"/>
              </w:rPr>
              <w:fldChar w:fldCharType="end"/>
            </w:r>
            <w:r>
              <w:rPr>
                <w:b w:val="0"/>
                <w:sz w:val="22"/>
                <w:lang w:eastAsia="zh-CN"/>
              </w:rPr>
              <w:t>)</w:t>
            </w:r>
          </w:p>
          <w:p w14:paraId="3483273A" w14:textId="77777777" w:rsidR="00123A74" w:rsidRPr="00A02C6A" w:rsidRDefault="00123A74" w:rsidP="001B2256">
            <w:r>
              <w:t>…</w:t>
            </w:r>
          </w:p>
          <w:p w14:paraId="2684B40A" w14:textId="77777777" w:rsidR="00123A74" w:rsidRPr="00A02C6A" w:rsidRDefault="00123A74" w:rsidP="001B2256">
            <w:pPr>
              <w:pStyle w:val="Heading1"/>
              <w:keepLines/>
              <w:numPr>
                <w:ilvl w:val="0"/>
                <w:numId w:val="0"/>
              </w:numPr>
              <w:overflowPunct w:val="0"/>
              <w:snapToGrid/>
              <w:spacing w:before="0" w:after="0"/>
              <w:ind w:left="432" w:hanging="432"/>
              <w:jc w:val="left"/>
              <w:textAlignment w:val="baseline"/>
              <w:outlineLvl w:val="0"/>
              <w:rPr>
                <w:rFonts w:cs="Arial"/>
                <w:bCs w:val="0"/>
              </w:rPr>
            </w:pPr>
            <w:r>
              <w:rPr>
                <w:rFonts w:cs="Arial"/>
                <w:bCs w:val="0"/>
              </w:rPr>
              <w:t xml:space="preserve">6  </w:t>
            </w:r>
            <w:r w:rsidRPr="00416785">
              <w:rPr>
                <w:rFonts w:cs="Arial"/>
                <w:bCs w:val="0"/>
              </w:rPr>
              <w:t>VR</w:t>
            </w:r>
            <w:r w:rsidRPr="00A02C6A">
              <w:rPr>
                <w:rFonts w:cs="Arial"/>
                <w:bCs w:val="0"/>
              </w:rPr>
              <w:t>1: “Viewport dependent streaming”</w:t>
            </w:r>
          </w:p>
          <w:p w14:paraId="4BFBA08D" w14:textId="77777777" w:rsidR="00123A74" w:rsidRPr="00F21FC3" w:rsidRDefault="00123A74" w:rsidP="001B2256">
            <w:pPr>
              <w:autoSpaceDE/>
              <w:adjustRightInd/>
              <w:snapToGrid/>
              <w:spacing w:after="0"/>
              <w:jc w:val="left"/>
              <w:textAlignment w:val="center"/>
              <w:rPr>
                <w:color w:val="000000"/>
                <w:szCs w:val="24"/>
              </w:rPr>
            </w:pPr>
            <w:r>
              <w:t>…</w:t>
            </w:r>
          </w:p>
          <w:p w14:paraId="0F4B0E8D" w14:textId="77777777" w:rsidR="00123A74" w:rsidRDefault="00123A74" w:rsidP="00123A74">
            <w:pPr>
              <w:pStyle w:val="Heading3"/>
              <w:keepLines/>
              <w:numPr>
                <w:ilvl w:val="2"/>
                <w:numId w:val="17"/>
              </w:numPr>
              <w:overflowPunct w:val="0"/>
              <w:snapToGrid/>
              <w:spacing w:before="0" w:after="0"/>
              <w:jc w:val="left"/>
              <w:outlineLvl w:val="2"/>
              <w:rPr>
                <w:lang w:eastAsia="zh-CN"/>
              </w:rPr>
            </w:pPr>
            <w:r>
              <w:rPr>
                <w:b w:val="0"/>
                <w:lang w:eastAsia="zh-CN"/>
              </w:rPr>
              <w:t>Output traffic characteristics</w:t>
            </w:r>
          </w:p>
          <w:p w14:paraId="4D79FC15" w14:textId="77777777" w:rsidR="00123A74" w:rsidRDefault="00123A74" w:rsidP="00123A74">
            <w:pPr>
              <w:numPr>
                <w:ilvl w:val="0"/>
                <w:numId w:val="16"/>
              </w:numPr>
              <w:overflowPunct w:val="0"/>
              <w:snapToGrid/>
              <w:spacing w:after="0"/>
              <w:jc w:val="left"/>
              <w:rPr>
                <w:lang w:eastAsia="zh-CN"/>
              </w:rPr>
            </w:pPr>
            <w:r>
              <w:rPr>
                <w:lang w:eastAsia="zh-CN"/>
              </w:rPr>
              <w:t>Data rate range:</w:t>
            </w:r>
          </w:p>
          <w:p w14:paraId="5BC888B2" w14:textId="77777777" w:rsidR="00123A74" w:rsidRDefault="00123A74" w:rsidP="00123A74">
            <w:pPr>
              <w:numPr>
                <w:ilvl w:val="1"/>
                <w:numId w:val="16"/>
              </w:numPr>
              <w:overflowPunct w:val="0"/>
              <w:snapToGrid/>
              <w:spacing w:after="0"/>
              <w:jc w:val="left"/>
              <w:rPr>
                <w:lang w:eastAsia="zh-CN"/>
              </w:rPr>
            </w:pPr>
            <w:r>
              <w:rPr>
                <w:lang w:eastAsia="zh-CN"/>
              </w:rPr>
              <w:t>per tiled streaming: 0.71~1.43 Mbps</w:t>
            </w:r>
          </w:p>
          <w:p w14:paraId="3730F10D" w14:textId="77777777" w:rsidR="00123A74" w:rsidRDefault="00123A74" w:rsidP="00123A74">
            <w:pPr>
              <w:numPr>
                <w:ilvl w:val="1"/>
                <w:numId w:val="16"/>
              </w:numPr>
              <w:overflowPunct w:val="0"/>
              <w:snapToGrid/>
              <w:spacing w:after="0"/>
              <w:jc w:val="left"/>
              <w:rPr>
                <w:lang w:eastAsia="zh-CN"/>
              </w:rPr>
            </w:pPr>
            <w:r>
              <w:rPr>
                <w:lang w:eastAsia="zh-CN"/>
              </w:rPr>
              <w:t>FOV Area Streaming: (0.71~1.43)*18 Mbps</w:t>
            </w:r>
          </w:p>
          <w:p w14:paraId="6B9C5823" w14:textId="77777777" w:rsidR="00123A74" w:rsidRDefault="00123A74" w:rsidP="00123A74">
            <w:pPr>
              <w:numPr>
                <w:ilvl w:val="1"/>
                <w:numId w:val="16"/>
              </w:numPr>
              <w:overflowPunct w:val="0"/>
              <w:snapToGrid/>
              <w:spacing w:after="0"/>
              <w:jc w:val="left"/>
              <w:rPr>
                <w:lang w:eastAsia="zh-CN"/>
              </w:rPr>
            </w:pPr>
            <w:r>
              <w:rPr>
                <w:lang w:eastAsia="zh-CN"/>
              </w:rPr>
              <w:t>lower-resolution 4K omnidirectional streaming: 6-8Mbps</w:t>
            </w:r>
          </w:p>
        </w:tc>
      </w:tr>
    </w:tbl>
    <w:p w14:paraId="34EC5317" w14:textId="77777777" w:rsidR="00123A74" w:rsidRDefault="00123A74" w:rsidP="0016560F">
      <w:pPr>
        <w:spacing w:before="120" w:line="276" w:lineRule="auto"/>
        <w:rPr>
          <w:lang w:eastAsia="zh-CN"/>
        </w:rPr>
      </w:pPr>
      <w:r w:rsidRPr="00EB5AEF">
        <w:rPr>
          <w:rFonts w:hint="eastAsia"/>
          <w:lang w:eastAsia="zh-CN"/>
        </w:rPr>
        <w:t>T</w:t>
      </w:r>
      <w:r w:rsidRPr="00EB5AEF">
        <w:rPr>
          <w:lang w:eastAsia="zh-CN"/>
        </w:rPr>
        <w:t>he FoV stream and the omnidirectional stream may have different data rate and QoS requirement. For example, when the user’s viewport is change</w:t>
      </w:r>
      <w:r w:rsidRPr="00634133">
        <w:rPr>
          <w:lang w:eastAsia="zh-CN"/>
        </w:rPr>
        <w:t xml:space="preserve">d, a lower-resolution omnidirectional stream should be ready to avoid black borders and guarantee a basic user experience. The high-resolution FOV stream is adaptively requested/delivered based on the user’s viewport and can be available later than the omnidirectional stream to provide an enhanced user experience. </w:t>
      </w:r>
    </w:p>
    <w:p w14:paraId="0B55009B" w14:textId="72BAD4AD" w:rsidR="00123A74" w:rsidRPr="00EB5AEF" w:rsidRDefault="00123A74" w:rsidP="0016560F">
      <w:pPr>
        <w:spacing w:before="120" w:line="276" w:lineRule="auto"/>
        <w:rPr>
          <w:lang w:eastAsia="zh-CN"/>
        </w:rPr>
      </w:pPr>
      <w:r>
        <w:rPr>
          <w:lang w:eastAsia="zh-CN"/>
        </w:rPr>
        <w:t xml:space="preserve">According to the SA4 </w:t>
      </w:r>
      <w:r w:rsidRPr="00123A74">
        <w:rPr>
          <w:lang w:eastAsia="zh-CN"/>
        </w:rPr>
        <w:t>LS on Status Update on XR Traffic</w:t>
      </w:r>
      <w:r w:rsidRPr="00123A74">
        <w:t xml:space="preserve"> </w:t>
      </w:r>
      <w:r>
        <w:rPr>
          <w:lang w:eastAsia="zh-CN"/>
        </w:rPr>
        <w:t xml:space="preserve">in </w:t>
      </w:r>
      <w:r w:rsidRPr="00123A74">
        <w:rPr>
          <w:lang w:eastAsia="zh-CN"/>
        </w:rPr>
        <w:t>R1-2104023</w:t>
      </w:r>
      <w:r>
        <w:rPr>
          <w:lang w:eastAsia="zh-CN"/>
        </w:rPr>
        <w:t xml:space="preserve"> </w:t>
      </w:r>
      <w:r>
        <w:rPr>
          <w:lang w:eastAsia="zh-CN"/>
        </w:rPr>
        <w:fldChar w:fldCharType="begin"/>
      </w:r>
      <w:r>
        <w:rPr>
          <w:lang w:eastAsia="zh-CN"/>
        </w:rPr>
        <w:instrText xml:space="preserve"> REF _Ref70427230 \r \h </w:instrText>
      </w:r>
      <w:r>
        <w:rPr>
          <w:lang w:eastAsia="zh-CN"/>
        </w:rPr>
      </w:r>
      <w:r>
        <w:rPr>
          <w:lang w:eastAsia="zh-CN"/>
        </w:rPr>
        <w:fldChar w:fldCharType="separate"/>
      </w:r>
      <w:r w:rsidR="002A69DC">
        <w:rPr>
          <w:lang w:eastAsia="zh-CN"/>
        </w:rPr>
        <w:t>[10]</w:t>
      </w:r>
      <w:r>
        <w:rPr>
          <w:lang w:eastAsia="zh-CN"/>
        </w:rPr>
        <w:fldChar w:fldCharType="end"/>
      </w:r>
      <w:r>
        <w:rPr>
          <w:lang w:eastAsia="zh-CN"/>
        </w:rPr>
        <w:t xml:space="preserve">, some </w:t>
      </w:r>
      <w:r w:rsidR="003654F3">
        <w:rPr>
          <w:lang w:eastAsia="zh-CN"/>
        </w:rPr>
        <w:t xml:space="preserve">progress has been made on the traffic model for </w:t>
      </w:r>
      <w:r w:rsidR="00A06910">
        <w:rPr>
          <w:lang w:eastAsia="zh-CN"/>
        </w:rPr>
        <w:t>“</w:t>
      </w:r>
      <w:r w:rsidR="003654F3" w:rsidRPr="003654F3">
        <w:rPr>
          <w:lang w:eastAsia="zh-CN"/>
        </w:rPr>
        <w:t>Option 3: FOV + omnidirectional stream</w:t>
      </w:r>
      <w:r w:rsidR="00A06910">
        <w:rPr>
          <w:lang w:eastAsia="zh-CN"/>
        </w:rPr>
        <w:t>”</w:t>
      </w:r>
      <w:r w:rsidR="003654F3">
        <w:rPr>
          <w:lang w:eastAsia="zh-CN"/>
        </w:rPr>
        <w:t xml:space="preserve"> for VR1, which are captured in </w:t>
      </w:r>
      <w:r w:rsidR="003654F3" w:rsidRPr="003654F3">
        <w:rPr>
          <w:lang w:eastAsia="zh-CN"/>
        </w:rPr>
        <w:t xml:space="preserve">clause </w:t>
      </w:r>
      <w:r w:rsidR="003654F3">
        <w:rPr>
          <w:lang w:eastAsia="zh-CN"/>
        </w:rPr>
        <w:t>9</w:t>
      </w:r>
      <w:r w:rsidR="003654F3" w:rsidRPr="003654F3">
        <w:rPr>
          <w:lang w:eastAsia="zh-CN"/>
        </w:rPr>
        <w:t>.5 of the PD</w:t>
      </w:r>
      <w:r w:rsidR="003654F3">
        <w:rPr>
          <w:lang w:eastAsia="zh-CN"/>
        </w:rPr>
        <w:t xml:space="preserve"> document</w:t>
      </w:r>
      <w:r w:rsidR="003654F3">
        <w:rPr>
          <w:rFonts w:hint="eastAsia"/>
          <w:lang w:eastAsia="zh-CN"/>
        </w:rPr>
        <w:t xml:space="preserve"> </w:t>
      </w:r>
      <w:r w:rsidR="002A69DC">
        <w:rPr>
          <w:lang w:eastAsia="zh-CN"/>
        </w:rPr>
        <w:fldChar w:fldCharType="begin"/>
      </w:r>
      <w:r w:rsidR="002A69DC">
        <w:rPr>
          <w:lang w:eastAsia="zh-CN"/>
        </w:rPr>
        <w:instrText xml:space="preserve"> </w:instrText>
      </w:r>
      <w:r w:rsidR="002A69DC">
        <w:rPr>
          <w:rFonts w:hint="eastAsia"/>
          <w:lang w:eastAsia="zh-CN"/>
        </w:rPr>
        <w:instrText>REF _Ref71636829 \r \h</w:instrText>
      </w:r>
      <w:r w:rsidR="002A69DC">
        <w:rPr>
          <w:lang w:eastAsia="zh-CN"/>
        </w:rPr>
        <w:instrText xml:space="preserve"> </w:instrText>
      </w:r>
      <w:r w:rsidR="002A69DC">
        <w:rPr>
          <w:lang w:eastAsia="zh-CN"/>
        </w:rPr>
      </w:r>
      <w:r w:rsidR="002A69DC">
        <w:rPr>
          <w:lang w:eastAsia="zh-CN"/>
        </w:rPr>
        <w:fldChar w:fldCharType="separate"/>
      </w:r>
      <w:r w:rsidR="002A69DC">
        <w:rPr>
          <w:lang w:eastAsia="zh-CN"/>
        </w:rPr>
        <w:t>[11]</w:t>
      </w:r>
      <w:r w:rsidR="002A69DC">
        <w:rPr>
          <w:lang w:eastAsia="zh-CN"/>
        </w:rPr>
        <w:fldChar w:fldCharType="end"/>
      </w:r>
      <w:r w:rsidR="002A69DC">
        <w:rPr>
          <w:lang w:eastAsia="zh-CN"/>
        </w:rPr>
        <w:t>.</w:t>
      </w:r>
      <w:r w:rsidR="003654F3" w:rsidRPr="003654F3">
        <w:t xml:space="preserve"> </w:t>
      </w:r>
      <w:r w:rsidR="002A69DC">
        <w:rPr>
          <w:lang w:eastAsia="zh-CN"/>
        </w:rPr>
        <w:t xml:space="preserve">The </w:t>
      </w:r>
      <w:r w:rsidR="003654F3">
        <w:rPr>
          <w:lang w:eastAsia="zh-CN"/>
        </w:rPr>
        <w:t xml:space="preserve">system design and simulation model are discussed and clarified. However, the traces are not provided yet. RAN1 </w:t>
      </w:r>
      <w:r w:rsidR="003654F3">
        <w:rPr>
          <w:rFonts w:hint="eastAsia"/>
          <w:lang w:eastAsia="zh-CN"/>
        </w:rPr>
        <w:t>ca</w:t>
      </w:r>
      <w:r w:rsidR="003654F3">
        <w:rPr>
          <w:lang w:eastAsia="zh-CN"/>
        </w:rPr>
        <w:t>n continue to study</w:t>
      </w:r>
      <w:r w:rsidR="003654F3" w:rsidRPr="00313B32">
        <w:t xml:space="preserve"> </w:t>
      </w:r>
      <w:r w:rsidR="003654F3">
        <w:t>“</w:t>
      </w:r>
      <w:r w:rsidR="003654F3" w:rsidRPr="00FA20C1">
        <w:t>Option 3: FOV + omnidirectional stream</w:t>
      </w:r>
      <w:r w:rsidR="003654F3">
        <w:t xml:space="preserve">” for </w:t>
      </w:r>
      <w:r w:rsidR="003654F3" w:rsidRPr="00313B32">
        <w:rPr>
          <w:lang w:eastAsia="zh-CN"/>
        </w:rPr>
        <w:t>VR1: “Viewport dependent streaming”</w:t>
      </w:r>
      <w:r w:rsidR="003654F3">
        <w:rPr>
          <w:lang w:eastAsia="zh-CN"/>
        </w:rPr>
        <w:t>, based on SA4 outcomes.</w:t>
      </w:r>
    </w:p>
    <w:p w14:paraId="635A9D79" w14:textId="77777777" w:rsidR="003921D4" w:rsidRPr="00BB5ED1" w:rsidRDefault="003921D4" w:rsidP="000136F3">
      <w:pPr>
        <w:rPr>
          <w:lang w:val="en-GB" w:eastAsia="zh-CN"/>
        </w:rPr>
      </w:pPr>
    </w:p>
    <w:p w14:paraId="372E5673" w14:textId="24AB83E2" w:rsidR="009138C5" w:rsidRDefault="00865380" w:rsidP="00C02D90">
      <w:pPr>
        <w:pStyle w:val="Heading1"/>
        <w:rPr>
          <w:lang w:eastAsia="zh-CN"/>
        </w:rPr>
      </w:pPr>
      <w:r>
        <w:rPr>
          <w:lang w:eastAsia="zh-CN"/>
        </w:rPr>
        <w:t>Traffic model for AR UL</w:t>
      </w:r>
    </w:p>
    <w:p w14:paraId="03BCA292" w14:textId="57173CF2" w:rsidR="009138C5" w:rsidRPr="00847F1E" w:rsidRDefault="00847F1E" w:rsidP="00847F1E">
      <w:pPr>
        <w:spacing w:before="120" w:line="276" w:lineRule="auto"/>
        <w:rPr>
          <w:lang w:eastAsia="zh-CN"/>
        </w:rPr>
      </w:pPr>
      <w:r w:rsidRPr="00985A2B">
        <w:rPr>
          <w:lang w:eastAsia="zh-CN"/>
        </w:rPr>
        <w:t>In RAN1#10</w:t>
      </w:r>
      <w:r>
        <w:rPr>
          <w:lang w:eastAsia="zh-CN"/>
        </w:rPr>
        <w:t>4</w:t>
      </w:r>
      <w:r w:rsidR="000136F3">
        <w:rPr>
          <w:lang w:eastAsia="zh-CN"/>
        </w:rPr>
        <w:t>b</w:t>
      </w:r>
      <w:r>
        <w:rPr>
          <w:lang w:eastAsia="zh-CN"/>
        </w:rPr>
        <w:t>-</w:t>
      </w:r>
      <w:r w:rsidRPr="00985A2B">
        <w:rPr>
          <w:lang w:eastAsia="zh-CN"/>
        </w:rPr>
        <w:t>e</w:t>
      </w:r>
      <w:r w:rsidR="000136F3">
        <w:rPr>
          <w:lang w:eastAsia="zh-CN"/>
        </w:rPr>
        <w:t xml:space="preserve"> </w:t>
      </w:r>
      <w:r w:rsidR="000136F3">
        <w:rPr>
          <w:lang w:eastAsia="zh-CN"/>
        </w:rPr>
        <w:fldChar w:fldCharType="begin"/>
      </w:r>
      <w:r w:rsidR="000136F3">
        <w:rPr>
          <w:lang w:eastAsia="zh-CN"/>
        </w:rPr>
        <w:instrText xml:space="preserve"> REF _Ref70406530 \r \h </w:instrText>
      </w:r>
      <w:r w:rsidR="000136F3">
        <w:rPr>
          <w:lang w:eastAsia="zh-CN"/>
        </w:rPr>
      </w:r>
      <w:r w:rsidR="000136F3">
        <w:rPr>
          <w:lang w:eastAsia="zh-CN"/>
        </w:rPr>
        <w:fldChar w:fldCharType="separate"/>
      </w:r>
      <w:r w:rsidR="002A69DC">
        <w:rPr>
          <w:lang w:eastAsia="zh-CN"/>
        </w:rPr>
        <w:t>[2]</w:t>
      </w:r>
      <w:r w:rsidR="000136F3">
        <w:rPr>
          <w:lang w:eastAsia="zh-CN"/>
        </w:rPr>
        <w:fldChar w:fldCharType="end"/>
      </w:r>
      <w:r w:rsidRPr="00985A2B">
        <w:rPr>
          <w:lang w:eastAsia="zh-CN"/>
        </w:rPr>
        <w:t xml:space="preserve">, the following </w:t>
      </w:r>
      <w:r w:rsidR="009C620F">
        <w:rPr>
          <w:lang w:eastAsia="zh-CN"/>
        </w:rPr>
        <w:t>agreement</w:t>
      </w:r>
      <w:r w:rsidRPr="00985A2B">
        <w:rPr>
          <w:lang w:eastAsia="zh-CN"/>
        </w:rPr>
        <w:t xml:space="preserve"> </w:t>
      </w:r>
      <w:r>
        <w:rPr>
          <w:lang w:eastAsia="zh-CN"/>
        </w:rPr>
        <w:t xml:space="preserve">on </w:t>
      </w:r>
      <w:r w:rsidRPr="00847F1E">
        <w:rPr>
          <w:lang w:eastAsia="zh-CN"/>
        </w:rPr>
        <w:t xml:space="preserve">UL </w:t>
      </w:r>
      <w:r>
        <w:rPr>
          <w:lang w:eastAsia="zh-CN"/>
        </w:rPr>
        <w:t>t</w:t>
      </w:r>
      <w:r w:rsidRPr="00847F1E">
        <w:rPr>
          <w:lang w:eastAsia="zh-CN"/>
        </w:rPr>
        <w:t>raffic model</w:t>
      </w:r>
      <w:r w:rsidRPr="00847F1E">
        <w:rPr>
          <w:rFonts w:hint="eastAsia"/>
          <w:lang w:eastAsia="zh-CN"/>
        </w:rPr>
        <w:t xml:space="preserve"> </w:t>
      </w:r>
      <w:r>
        <w:rPr>
          <w:lang w:eastAsia="zh-CN"/>
        </w:rPr>
        <w:t>for XR and CG</w:t>
      </w:r>
      <w:r w:rsidRPr="00985A2B">
        <w:rPr>
          <w:lang w:eastAsia="zh-CN"/>
        </w:rPr>
        <w:t xml:space="preserve"> </w:t>
      </w:r>
      <w:r w:rsidR="002C48F2">
        <w:rPr>
          <w:lang w:eastAsia="zh-CN"/>
        </w:rPr>
        <w:t>was</w:t>
      </w:r>
      <w:r w:rsidR="002C48F2" w:rsidRPr="00985A2B">
        <w:rPr>
          <w:lang w:eastAsia="zh-CN"/>
        </w:rPr>
        <w:t xml:space="preserve"> </w:t>
      </w:r>
      <w:r w:rsidRPr="006017B3">
        <w:rPr>
          <w:lang w:eastAsia="zh-CN"/>
        </w:rPr>
        <w:t>achieved</w:t>
      </w:r>
      <w:r>
        <w:rPr>
          <w:lang w:eastAsia="zh-CN"/>
        </w:rPr>
        <w:t xml:space="preserve">. </w:t>
      </w:r>
    </w:p>
    <w:tbl>
      <w:tblPr>
        <w:tblStyle w:val="TableGrid"/>
        <w:tblW w:w="0" w:type="auto"/>
        <w:tblLook w:val="04A0" w:firstRow="1" w:lastRow="0" w:firstColumn="1" w:lastColumn="0" w:noHBand="0" w:noVBand="1"/>
      </w:tblPr>
      <w:tblGrid>
        <w:gridCol w:w="9307"/>
      </w:tblGrid>
      <w:tr w:rsidR="009138C5" w14:paraId="38D60BB1" w14:textId="77777777" w:rsidTr="009138C5">
        <w:tc>
          <w:tcPr>
            <w:tcW w:w="9307" w:type="dxa"/>
          </w:tcPr>
          <w:p w14:paraId="15E82EA5" w14:textId="77777777" w:rsidR="000136F3" w:rsidRPr="001464D8" w:rsidRDefault="000136F3" w:rsidP="000136F3">
            <w:pPr>
              <w:widowControl/>
              <w:autoSpaceDE/>
              <w:autoSpaceDN/>
              <w:jc w:val="left"/>
              <w:rPr>
                <w:rFonts w:ascii="Times" w:hAnsi="Times"/>
                <w:sz w:val="24"/>
                <w:lang w:val="en-GB" w:eastAsia="zh-CN"/>
              </w:rPr>
            </w:pPr>
            <w:r w:rsidRPr="001464D8">
              <w:rPr>
                <w:rFonts w:ascii="Times" w:hAnsi="Times"/>
                <w:highlight w:val="green"/>
                <w:lang w:val="en-GB" w:eastAsia="zh-CN"/>
              </w:rPr>
              <w:t>Agreement:</w:t>
            </w:r>
          </w:p>
          <w:p w14:paraId="07523721" w14:textId="77777777" w:rsidR="000136F3" w:rsidRPr="00222E74" w:rsidRDefault="000136F3" w:rsidP="00C17F0C">
            <w:pPr>
              <w:widowControl/>
              <w:numPr>
                <w:ilvl w:val="0"/>
                <w:numId w:val="3"/>
              </w:numPr>
              <w:overflowPunct w:val="0"/>
              <w:autoSpaceDE/>
              <w:autoSpaceDN/>
              <w:adjustRightInd/>
              <w:snapToGrid/>
              <w:spacing w:after="0"/>
              <w:jc w:val="left"/>
              <w:rPr>
                <w:rFonts w:ascii="Times" w:eastAsia="Gulim" w:hAnsi="Times"/>
                <w:lang w:val="en-GB" w:eastAsia="ja-JP"/>
              </w:rPr>
            </w:pPr>
            <w:r w:rsidRPr="001464D8">
              <w:rPr>
                <w:rFonts w:ascii="Times" w:eastAsia="Gulim" w:hAnsi="Times" w:hint="eastAsia"/>
                <w:lang w:val="en-GB" w:eastAsia="ja-JP"/>
              </w:rPr>
              <w:t xml:space="preserve">Option </w:t>
            </w:r>
            <w:r w:rsidRPr="00222E74">
              <w:rPr>
                <w:rFonts w:ascii="Times" w:eastAsia="Gulim" w:hAnsi="Times" w:hint="eastAsia"/>
                <w:lang w:val="en-GB" w:eastAsia="ja-JP"/>
              </w:rPr>
              <w:t xml:space="preserve">1 (Baseline for power and capacity evaluations): Two streams as defined below </w:t>
            </w:r>
          </w:p>
          <w:p w14:paraId="78198F87" w14:textId="77777777" w:rsidR="000136F3" w:rsidRPr="00222E74" w:rsidRDefault="000136F3" w:rsidP="00C17F0C">
            <w:pPr>
              <w:widowControl/>
              <w:numPr>
                <w:ilvl w:val="1"/>
                <w:numId w:val="3"/>
              </w:numPr>
              <w:overflowPunct w:val="0"/>
              <w:autoSpaceDE/>
              <w:autoSpaceDN/>
              <w:adjustRightInd/>
              <w:snapToGrid/>
              <w:spacing w:after="0"/>
              <w:contextualSpacing/>
              <w:jc w:val="left"/>
              <w:rPr>
                <w:rFonts w:ascii="Times" w:eastAsia="Gulim" w:hAnsi="Times"/>
                <w:lang w:val="en-GB" w:eastAsia="ja-JP"/>
              </w:rPr>
            </w:pPr>
            <w:r w:rsidRPr="00222E74">
              <w:rPr>
                <w:rFonts w:ascii="Times" w:eastAsia="Gulim" w:hAnsi="Times" w:hint="eastAsia"/>
                <w:lang w:val="en-GB" w:eastAsia="ja-JP"/>
              </w:rPr>
              <w:t>Stream 1: pose/control</w:t>
            </w:r>
          </w:p>
          <w:p w14:paraId="07A42422" w14:textId="77777777" w:rsidR="000136F3" w:rsidRPr="00222E74" w:rsidRDefault="000136F3" w:rsidP="00C17F0C">
            <w:pPr>
              <w:widowControl/>
              <w:numPr>
                <w:ilvl w:val="2"/>
                <w:numId w:val="3"/>
              </w:numPr>
              <w:overflowPunct w:val="0"/>
              <w:autoSpaceDE/>
              <w:autoSpaceDN/>
              <w:adjustRightInd/>
              <w:snapToGrid/>
              <w:spacing w:after="0"/>
              <w:contextualSpacing/>
              <w:jc w:val="left"/>
              <w:rPr>
                <w:rFonts w:ascii="Times" w:eastAsia="Gulim" w:hAnsi="Times"/>
                <w:lang w:val="en-GB" w:eastAsia="ja-JP"/>
              </w:rPr>
            </w:pPr>
            <w:r w:rsidRPr="00222E74">
              <w:rPr>
                <w:rFonts w:ascii="Times" w:eastAsia="Gulim" w:hAnsi="Times" w:hint="eastAsia"/>
                <w:lang w:val="en-GB" w:eastAsia="ja-JP"/>
              </w:rPr>
              <w:t>Traffic model and QoS parameters are same as for pose/control for UL CG/VR.</w:t>
            </w:r>
          </w:p>
          <w:p w14:paraId="3F0AEA05" w14:textId="77777777" w:rsidR="000136F3" w:rsidRPr="00222E74" w:rsidRDefault="000136F3" w:rsidP="00C17F0C">
            <w:pPr>
              <w:widowControl/>
              <w:numPr>
                <w:ilvl w:val="1"/>
                <w:numId w:val="3"/>
              </w:numPr>
              <w:overflowPunct w:val="0"/>
              <w:autoSpaceDE/>
              <w:autoSpaceDN/>
              <w:adjustRightInd/>
              <w:snapToGrid/>
              <w:spacing w:after="0"/>
              <w:contextualSpacing/>
              <w:jc w:val="left"/>
              <w:rPr>
                <w:rFonts w:ascii="Times" w:eastAsia="Gulim" w:hAnsi="Times"/>
                <w:lang w:val="en-GB" w:eastAsia="ja-JP"/>
              </w:rPr>
            </w:pPr>
            <w:r w:rsidRPr="00222E74">
              <w:rPr>
                <w:rFonts w:ascii="Times" w:eastAsia="Gulim" w:hAnsi="Times" w:hint="eastAsia"/>
                <w:lang w:val="en-GB" w:eastAsia="ja-JP"/>
              </w:rPr>
              <w:t xml:space="preserve">Stream 2: A stream aggregating streams of scene, video, data, and audio. </w:t>
            </w:r>
          </w:p>
          <w:p w14:paraId="20C0881A" w14:textId="77777777" w:rsidR="000136F3" w:rsidRPr="00222E74" w:rsidRDefault="000136F3" w:rsidP="00C17F0C">
            <w:pPr>
              <w:widowControl/>
              <w:numPr>
                <w:ilvl w:val="2"/>
                <w:numId w:val="3"/>
              </w:numPr>
              <w:overflowPunct w:val="0"/>
              <w:autoSpaceDE/>
              <w:autoSpaceDN/>
              <w:adjustRightInd/>
              <w:snapToGrid/>
              <w:spacing w:after="0"/>
              <w:contextualSpacing/>
              <w:jc w:val="left"/>
              <w:rPr>
                <w:rFonts w:ascii="Times" w:eastAsia="Gulim" w:hAnsi="Times"/>
                <w:lang w:val="en-GB" w:eastAsia="ja-JP"/>
              </w:rPr>
            </w:pPr>
            <w:r w:rsidRPr="00222E74">
              <w:rPr>
                <w:rFonts w:ascii="Times" w:eastAsia="Gulim" w:hAnsi="Times" w:hint="eastAsia"/>
                <w:lang w:val="en-GB" w:eastAsia="ja-JP"/>
              </w:rPr>
              <w:t>Packet size: Truncated Gaussian distribution with the parameter values same as for DL</w:t>
            </w:r>
          </w:p>
          <w:p w14:paraId="15320F76" w14:textId="77777777" w:rsidR="000136F3" w:rsidRPr="00222E74" w:rsidRDefault="000136F3" w:rsidP="00C17F0C">
            <w:pPr>
              <w:widowControl/>
              <w:numPr>
                <w:ilvl w:val="2"/>
                <w:numId w:val="3"/>
              </w:numPr>
              <w:autoSpaceDE/>
              <w:autoSpaceDN/>
              <w:adjustRightInd/>
              <w:snapToGrid/>
              <w:spacing w:after="0"/>
              <w:jc w:val="left"/>
              <w:rPr>
                <w:rFonts w:ascii="Times" w:eastAsia="Gulim" w:hAnsi="Times"/>
                <w:lang w:val="en-GB" w:eastAsia="ja-JP"/>
              </w:rPr>
            </w:pPr>
            <w:r w:rsidRPr="00222E74">
              <w:rPr>
                <w:rFonts w:ascii="Times" w:eastAsia="Gulim" w:hAnsi="Times" w:hint="eastAsia"/>
                <w:lang w:val="en-GB" w:eastAsia="ja-JP"/>
              </w:rPr>
              <w:lastRenderedPageBreak/>
              <w:t>Periodicity: 60 fps</w:t>
            </w:r>
          </w:p>
          <w:p w14:paraId="3C87D651" w14:textId="77777777" w:rsidR="000136F3" w:rsidRPr="00222E74" w:rsidRDefault="000136F3" w:rsidP="00C17F0C">
            <w:pPr>
              <w:widowControl/>
              <w:numPr>
                <w:ilvl w:val="3"/>
                <w:numId w:val="3"/>
              </w:numPr>
              <w:autoSpaceDE/>
              <w:autoSpaceDN/>
              <w:adjustRightInd/>
              <w:snapToGrid/>
              <w:spacing w:after="0"/>
              <w:jc w:val="left"/>
              <w:rPr>
                <w:rFonts w:ascii="Times" w:eastAsia="Gulim" w:hAnsi="Times"/>
                <w:lang w:val="en-GB" w:eastAsia="ja-JP"/>
              </w:rPr>
            </w:pPr>
            <w:r w:rsidRPr="00222E74">
              <w:rPr>
                <w:rFonts w:ascii="Times" w:eastAsia="Gulim" w:hAnsi="Times" w:hint="eastAsia"/>
                <w:lang w:val="en-GB" w:eastAsia="ja-JP"/>
              </w:rPr>
              <w:t>Jitter (optional): same model as for DL</w:t>
            </w:r>
          </w:p>
          <w:p w14:paraId="4235C0F6" w14:textId="77777777" w:rsidR="000136F3" w:rsidRPr="00222E74" w:rsidRDefault="000136F3" w:rsidP="00C17F0C">
            <w:pPr>
              <w:widowControl/>
              <w:numPr>
                <w:ilvl w:val="2"/>
                <w:numId w:val="3"/>
              </w:numPr>
              <w:autoSpaceDE/>
              <w:autoSpaceDN/>
              <w:adjustRightInd/>
              <w:snapToGrid/>
              <w:spacing w:after="0"/>
              <w:jc w:val="left"/>
              <w:rPr>
                <w:rFonts w:ascii="Times" w:eastAsia="Gulim" w:hAnsi="Times"/>
                <w:lang w:val="en-GB" w:eastAsia="ja-JP"/>
              </w:rPr>
            </w:pPr>
            <w:r w:rsidRPr="00222E74">
              <w:rPr>
                <w:rFonts w:ascii="Times" w:eastAsia="Gulim" w:hAnsi="Times" w:hint="eastAsia"/>
                <w:lang w:val="en-GB" w:eastAsia="ja-JP"/>
              </w:rPr>
              <w:t>Data rate: 10 Mbps (baseline), 20 Mbps (optional)</w:t>
            </w:r>
          </w:p>
          <w:p w14:paraId="2338678C" w14:textId="77777777" w:rsidR="000136F3" w:rsidRPr="00222E74" w:rsidRDefault="000136F3" w:rsidP="00C17F0C">
            <w:pPr>
              <w:widowControl/>
              <w:numPr>
                <w:ilvl w:val="2"/>
                <w:numId w:val="3"/>
              </w:numPr>
              <w:overflowPunct w:val="0"/>
              <w:autoSpaceDE/>
              <w:autoSpaceDN/>
              <w:adjustRightInd/>
              <w:snapToGrid/>
              <w:spacing w:after="0"/>
              <w:contextualSpacing/>
              <w:jc w:val="left"/>
              <w:rPr>
                <w:rFonts w:ascii="Times" w:eastAsia="Gulim" w:hAnsi="Times"/>
                <w:lang w:val="en-GB" w:eastAsia="ja-JP"/>
              </w:rPr>
            </w:pPr>
            <w:r w:rsidRPr="00222E74">
              <w:rPr>
                <w:rFonts w:ascii="Times" w:eastAsia="Gulim" w:hAnsi="Times" w:hint="eastAsia"/>
                <w:lang w:val="en-GB" w:eastAsia="ja-JP"/>
              </w:rPr>
              <w:t>PDB: [60] ms (baseline), [10/15] ms (optional)</w:t>
            </w:r>
          </w:p>
          <w:p w14:paraId="45E938F4" w14:textId="77777777" w:rsidR="000136F3" w:rsidRPr="001464D8" w:rsidRDefault="000136F3" w:rsidP="00C17F0C">
            <w:pPr>
              <w:widowControl/>
              <w:numPr>
                <w:ilvl w:val="0"/>
                <w:numId w:val="3"/>
              </w:numPr>
              <w:overflowPunct w:val="0"/>
              <w:autoSpaceDE/>
              <w:autoSpaceDN/>
              <w:adjustRightInd/>
              <w:snapToGrid/>
              <w:spacing w:after="0"/>
              <w:jc w:val="left"/>
              <w:rPr>
                <w:rFonts w:ascii="Times" w:eastAsia="Gulim" w:hAnsi="Times"/>
                <w:lang w:val="en-GB" w:eastAsia="ja-JP"/>
              </w:rPr>
            </w:pPr>
            <w:r w:rsidRPr="00222E74">
              <w:rPr>
                <w:rFonts w:ascii="Times" w:eastAsia="Gulim" w:hAnsi="Times" w:hint="eastAsia"/>
                <w:lang w:val="en-GB" w:eastAsia="ja-JP"/>
              </w:rPr>
              <w:t>Option 2 (Optional for power evaluation and baseline for capacity evaluation): Singl</w:t>
            </w:r>
            <w:r w:rsidRPr="001464D8">
              <w:rPr>
                <w:rFonts w:ascii="Times" w:eastAsia="Gulim" w:hAnsi="Times" w:hint="eastAsia"/>
                <w:lang w:val="en-GB" w:eastAsia="ja-JP"/>
              </w:rPr>
              <w:t xml:space="preserve">e stream as defined below </w:t>
            </w:r>
          </w:p>
          <w:p w14:paraId="1F3AD357" w14:textId="77777777" w:rsidR="000136F3" w:rsidRPr="001464D8" w:rsidRDefault="000136F3" w:rsidP="00C17F0C">
            <w:pPr>
              <w:widowControl/>
              <w:numPr>
                <w:ilvl w:val="1"/>
                <w:numId w:val="3"/>
              </w:numPr>
              <w:overflowPunct w:val="0"/>
              <w:autoSpaceDE/>
              <w:autoSpaceDN/>
              <w:adjustRightInd/>
              <w:snapToGrid/>
              <w:spacing w:after="0"/>
              <w:contextualSpacing/>
              <w:jc w:val="left"/>
              <w:rPr>
                <w:rFonts w:ascii="Times" w:eastAsia="Gulim" w:hAnsi="Times"/>
                <w:lang w:val="en-GB" w:eastAsia="ja-JP"/>
              </w:rPr>
            </w:pPr>
            <w:r w:rsidRPr="001464D8">
              <w:rPr>
                <w:rFonts w:ascii="Times" w:eastAsia="Gulim" w:hAnsi="Times" w:hint="eastAsia"/>
                <w:lang w:val="en-GB" w:eastAsia="ja-JP"/>
              </w:rPr>
              <w:t>Packet size: Truncated Gaussian distribution with the parameter values same as for DL</w:t>
            </w:r>
          </w:p>
          <w:p w14:paraId="2ECA7D42" w14:textId="77777777" w:rsidR="000136F3" w:rsidRPr="001464D8" w:rsidRDefault="000136F3" w:rsidP="00C17F0C">
            <w:pPr>
              <w:widowControl/>
              <w:numPr>
                <w:ilvl w:val="1"/>
                <w:numId w:val="3"/>
              </w:numPr>
              <w:autoSpaceDE/>
              <w:autoSpaceDN/>
              <w:adjustRightInd/>
              <w:snapToGrid/>
              <w:spacing w:after="0"/>
              <w:jc w:val="left"/>
              <w:rPr>
                <w:rFonts w:ascii="Times" w:eastAsia="Gulim" w:hAnsi="Times"/>
                <w:lang w:val="en-GB" w:eastAsia="ja-JP"/>
              </w:rPr>
            </w:pPr>
            <w:r w:rsidRPr="001464D8">
              <w:rPr>
                <w:rFonts w:ascii="Times" w:eastAsia="Gulim" w:hAnsi="Times" w:hint="eastAsia"/>
                <w:lang w:val="en-GB" w:eastAsia="ja-JP"/>
              </w:rPr>
              <w:t>Periodicity: 60 fps</w:t>
            </w:r>
          </w:p>
          <w:p w14:paraId="29341FD9" w14:textId="77777777" w:rsidR="000136F3" w:rsidRPr="001464D8" w:rsidRDefault="000136F3" w:rsidP="00C17F0C">
            <w:pPr>
              <w:widowControl/>
              <w:numPr>
                <w:ilvl w:val="2"/>
                <w:numId w:val="3"/>
              </w:numPr>
              <w:autoSpaceDE/>
              <w:autoSpaceDN/>
              <w:adjustRightInd/>
              <w:snapToGrid/>
              <w:spacing w:after="0"/>
              <w:jc w:val="left"/>
              <w:rPr>
                <w:rFonts w:ascii="Times" w:eastAsia="Gulim" w:hAnsi="Times"/>
                <w:lang w:val="en-GB" w:eastAsia="ja-JP"/>
              </w:rPr>
            </w:pPr>
            <w:r w:rsidRPr="001464D8">
              <w:rPr>
                <w:rFonts w:ascii="Times" w:eastAsia="Gulim" w:hAnsi="Times" w:hint="eastAsia"/>
                <w:lang w:val="en-GB" w:eastAsia="ja-JP"/>
              </w:rPr>
              <w:t>Jitter (optional): same model as for DL</w:t>
            </w:r>
          </w:p>
          <w:p w14:paraId="4FB69DA0" w14:textId="77777777" w:rsidR="000136F3" w:rsidRPr="001464D8" w:rsidRDefault="000136F3" w:rsidP="00C17F0C">
            <w:pPr>
              <w:widowControl/>
              <w:numPr>
                <w:ilvl w:val="1"/>
                <w:numId w:val="3"/>
              </w:numPr>
              <w:autoSpaceDE/>
              <w:autoSpaceDN/>
              <w:adjustRightInd/>
              <w:snapToGrid/>
              <w:spacing w:after="0"/>
              <w:jc w:val="left"/>
              <w:rPr>
                <w:rFonts w:ascii="Times" w:eastAsia="Gulim" w:hAnsi="Times"/>
                <w:lang w:val="en-GB" w:eastAsia="ja-JP"/>
              </w:rPr>
            </w:pPr>
            <w:r w:rsidRPr="001464D8">
              <w:rPr>
                <w:rFonts w:ascii="Times" w:eastAsia="Gulim" w:hAnsi="Times" w:hint="eastAsia"/>
                <w:lang w:val="en-GB" w:eastAsia="ja-JP"/>
              </w:rPr>
              <w:t>Data rate: 10 Mbps (baseline), 20 Mbps (optional)</w:t>
            </w:r>
          </w:p>
          <w:p w14:paraId="2BC9DC24" w14:textId="77777777" w:rsidR="000136F3" w:rsidRPr="001464D8" w:rsidRDefault="000136F3" w:rsidP="00C17F0C">
            <w:pPr>
              <w:widowControl/>
              <w:numPr>
                <w:ilvl w:val="1"/>
                <w:numId w:val="3"/>
              </w:numPr>
              <w:overflowPunct w:val="0"/>
              <w:autoSpaceDE/>
              <w:autoSpaceDN/>
              <w:adjustRightInd/>
              <w:snapToGrid/>
              <w:spacing w:after="0"/>
              <w:contextualSpacing/>
              <w:jc w:val="left"/>
              <w:rPr>
                <w:rFonts w:ascii="Times" w:eastAsia="Gulim" w:hAnsi="Times"/>
                <w:lang w:val="en-GB" w:eastAsia="ja-JP"/>
              </w:rPr>
            </w:pPr>
            <w:r w:rsidRPr="001464D8">
              <w:rPr>
                <w:rFonts w:ascii="Times" w:eastAsia="Gulim" w:hAnsi="Times" w:hint="eastAsia"/>
                <w:lang w:val="en-GB" w:eastAsia="ja-JP"/>
              </w:rPr>
              <w:t>PDB: [60] ms (baseline), [10/15] ms (optional)</w:t>
            </w:r>
          </w:p>
          <w:p w14:paraId="7A0F22D2" w14:textId="77777777" w:rsidR="000136F3" w:rsidRPr="001464D8" w:rsidRDefault="000136F3" w:rsidP="00C17F0C">
            <w:pPr>
              <w:widowControl/>
              <w:numPr>
                <w:ilvl w:val="0"/>
                <w:numId w:val="3"/>
              </w:numPr>
              <w:overflowPunct w:val="0"/>
              <w:autoSpaceDE/>
              <w:autoSpaceDN/>
              <w:adjustRightInd/>
              <w:snapToGrid/>
              <w:spacing w:after="0"/>
              <w:jc w:val="left"/>
              <w:rPr>
                <w:rFonts w:ascii="Times" w:eastAsia="Gulim" w:hAnsi="Times"/>
                <w:lang w:val="en-GB" w:eastAsia="ja-JP"/>
              </w:rPr>
            </w:pPr>
            <w:r w:rsidRPr="001464D8">
              <w:rPr>
                <w:rFonts w:ascii="Times" w:eastAsia="Gulim" w:hAnsi="Times" w:hint="eastAsia"/>
                <w:lang w:val="en-GB" w:eastAsia="ja-JP"/>
              </w:rPr>
              <w:t xml:space="preserve">Option 3 (Optional): Three streams as defined below </w:t>
            </w:r>
          </w:p>
          <w:p w14:paraId="31B7D903" w14:textId="77777777" w:rsidR="000136F3" w:rsidRPr="001464D8" w:rsidRDefault="000136F3" w:rsidP="00C17F0C">
            <w:pPr>
              <w:widowControl/>
              <w:numPr>
                <w:ilvl w:val="1"/>
                <w:numId w:val="3"/>
              </w:numPr>
              <w:overflowPunct w:val="0"/>
              <w:autoSpaceDE/>
              <w:autoSpaceDN/>
              <w:adjustRightInd/>
              <w:snapToGrid/>
              <w:spacing w:after="0"/>
              <w:contextualSpacing/>
              <w:jc w:val="left"/>
              <w:rPr>
                <w:rFonts w:ascii="Times" w:eastAsia="Gulim" w:hAnsi="Times"/>
                <w:lang w:val="en-GB" w:eastAsia="ja-JP"/>
              </w:rPr>
            </w:pPr>
            <w:r w:rsidRPr="001464D8">
              <w:rPr>
                <w:rFonts w:ascii="Times" w:eastAsia="Gulim" w:hAnsi="Times" w:hint="eastAsia"/>
                <w:lang w:val="en-GB" w:eastAsia="ja-JP"/>
              </w:rPr>
              <w:t>Stream 1: pose/control</w:t>
            </w:r>
          </w:p>
          <w:p w14:paraId="750D1257" w14:textId="77777777" w:rsidR="000136F3" w:rsidRPr="001464D8" w:rsidRDefault="000136F3" w:rsidP="00C17F0C">
            <w:pPr>
              <w:widowControl/>
              <w:numPr>
                <w:ilvl w:val="2"/>
                <w:numId w:val="3"/>
              </w:numPr>
              <w:overflowPunct w:val="0"/>
              <w:autoSpaceDE/>
              <w:autoSpaceDN/>
              <w:adjustRightInd/>
              <w:snapToGrid/>
              <w:spacing w:after="0"/>
              <w:contextualSpacing/>
              <w:jc w:val="left"/>
              <w:rPr>
                <w:rFonts w:ascii="Times" w:eastAsia="Gulim" w:hAnsi="Times"/>
                <w:lang w:val="en-GB" w:eastAsia="ja-JP"/>
              </w:rPr>
            </w:pPr>
            <w:r w:rsidRPr="001464D8">
              <w:rPr>
                <w:rFonts w:ascii="Times" w:eastAsia="Gulim" w:hAnsi="Times" w:hint="eastAsia"/>
                <w:lang w:val="en-GB" w:eastAsia="ja-JP"/>
              </w:rPr>
              <w:t>Traffic model and QoS parameters are same as for pose/control for UL CG/VR.</w:t>
            </w:r>
          </w:p>
          <w:p w14:paraId="11859409" w14:textId="77777777" w:rsidR="000136F3" w:rsidRPr="001464D8" w:rsidRDefault="000136F3" w:rsidP="00C17F0C">
            <w:pPr>
              <w:widowControl/>
              <w:numPr>
                <w:ilvl w:val="1"/>
                <w:numId w:val="3"/>
              </w:numPr>
              <w:overflowPunct w:val="0"/>
              <w:autoSpaceDE/>
              <w:autoSpaceDN/>
              <w:adjustRightInd/>
              <w:snapToGrid/>
              <w:spacing w:after="0"/>
              <w:contextualSpacing/>
              <w:jc w:val="left"/>
              <w:rPr>
                <w:rFonts w:ascii="Times" w:eastAsia="Gulim" w:hAnsi="Times"/>
                <w:lang w:val="en-GB" w:eastAsia="ja-JP"/>
              </w:rPr>
            </w:pPr>
            <w:r w:rsidRPr="001464D8">
              <w:rPr>
                <w:rFonts w:ascii="Times" w:eastAsia="Gulim" w:hAnsi="Times" w:hint="eastAsia"/>
                <w:lang w:val="en-GB" w:eastAsia="ja-JP"/>
              </w:rPr>
              <w:t xml:space="preserve">Stream 2: A stream aggregating streams of scene and video </w:t>
            </w:r>
          </w:p>
          <w:p w14:paraId="4C8CDDA2" w14:textId="77777777" w:rsidR="000136F3" w:rsidRPr="001464D8" w:rsidRDefault="000136F3" w:rsidP="00C17F0C">
            <w:pPr>
              <w:widowControl/>
              <w:numPr>
                <w:ilvl w:val="2"/>
                <w:numId w:val="3"/>
              </w:numPr>
              <w:overflowPunct w:val="0"/>
              <w:autoSpaceDE/>
              <w:autoSpaceDN/>
              <w:adjustRightInd/>
              <w:snapToGrid/>
              <w:spacing w:after="0"/>
              <w:contextualSpacing/>
              <w:jc w:val="left"/>
              <w:rPr>
                <w:rFonts w:ascii="Times" w:eastAsia="Gulim" w:hAnsi="Times"/>
                <w:lang w:val="en-GB" w:eastAsia="ja-JP"/>
              </w:rPr>
            </w:pPr>
            <w:r w:rsidRPr="001464D8">
              <w:rPr>
                <w:rFonts w:ascii="Times" w:eastAsia="Gulim" w:hAnsi="Times" w:hint="eastAsia"/>
                <w:lang w:val="en-GB" w:eastAsia="ja-JP"/>
              </w:rPr>
              <w:t>Packet size: Truncated Gaussian distribution with the parameter values same as for DL</w:t>
            </w:r>
          </w:p>
          <w:p w14:paraId="531F6AD0" w14:textId="77777777" w:rsidR="000136F3" w:rsidRPr="001464D8" w:rsidRDefault="000136F3" w:rsidP="00C17F0C">
            <w:pPr>
              <w:widowControl/>
              <w:numPr>
                <w:ilvl w:val="2"/>
                <w:numId w:val="3"/>
              </w:numPr>
              <w:autoSpaceDE/>
              <w:autoSpaceDN/>
              <w:adjustRightInd/>
              <w:snapToGrid/>
              <w:spacing w:after="0"/>
              <w:jc w:val="left"/>
              <w:rPr>
                <w:rFonts w:ascii="Times" w:eastAsia="Gulim" w:hAnsi="Times"/>
                <w:lang w:val="en-GB" w:eastAsia="ja-JP"/>
              </w:rPr>
            </w:pPr>
            <w:r w:rsidRPr="001464D8">
              <w:rPr>
                <w:rFonts w:ascii="Times" w:eastAsia="Gulim" w:hAnsi="Times" w:hint="eastAsia"/>
                <w:lang w:val="en-GB" w:eastAsia="ja-JP"/>
              </w:rPr>
              <w:t>Periodicity: 60 fps</w:t>
            </w:r>
          </w:p>
          <w:p w14:paraId="77519B08" w14:textId="77777777" w:rsidR="000136F3" w:rsidRPr="001464D8" w:rsidRDefault="000136F3" w:rsidP="00C17F0C">
            <w:pPr>
              <w:widowControl/>
              <w:numPr>
                <w:ilvl w:val="3"/>
                <w:numId w:val="3"/>
              </w:numPr>
              <w:autoSpaceDE/>
              <w:autoSpaceDN/>
              <w:adjustRightInd/>
              <w:snapToGrid/>
              <w:spacing w:after="0"/>
              <w:jc w:val="left"/>
              <w:rPr>
                <w:rFonts w:ascii="Times" w:eastAsia="Gulim" w:hAnsi="Times"/>
                <w:lang w:val="en-GB" w:eastAsia="ja-JP"/>
              </w:rPr>
            </w:pPr>
            <w:r w:rsidRPr="001464D8">
              <w:rPr>
                <w:rFonts w:ascii="Times" w:eastAsia="Gulim" w:hAnsi="Times" w:hint="eastAsia"/>
                <w:lang w:val="en-GB" w:eastAsia="ja-JP"/>
              </w:rPr>
              <w:t>Jitter (optional): same model as for DL</w:t>
            </w:r>
          </w:p>
          <w:p w14:paraId="10B56A36" w14:textId="77777777" w:rsidR="000136F3" w:rsidRPr="001464D8" w:rsidRDefault="000136F3" w:rsidP="00C17F0C">
            <w:pPr>
              <w:widowControl/>
              <w:numPr>
                <w:ilvl w:val="2"/>
                <w:numId w:val="3"/>
              </w:numPr>
              <w:autoSpaceDE/>
              <w:autoSpaceDN/>
              <w:adjustRightInd/>
              <w:snapToGrid/>
              <w:spacing w:after="0"/>
              <w:jc w:val="left"/>
              <w:rPr>
                <w:rFonts w:ascii="Times" w:eastAsia="Gulim" w:hAnsi="Times"/>
                <w:lang w:val="en-GB" w:eastAsia="ja-JP"/>
              </w:rPr>
            </w:pPr>
            <w:r w:rsidRPr="001464D8">
              <w:rPr>
                <w:rFonts w:ascii="Times" w:eastAsia="Gulim" w:hAnsi="Times" w:hint="eastAsia"/>
                <w:lang w:val="en-GB" w:eastAsia="ja-JP"/>
              </w:rPr>
              <w:t>Data rate: 10 Mbps (baseline), 20 Mbps (optional)</w:t>
            </w:r>
          </w:p>
          <w:p w14:paraId="1AB8471A" w14:textId="77777777" w:rsidR="000136F3" w:rsidRPr="001464D8" w:rsidRDefault="000136F3" w:rsidP="00C17F0C">
            <w:pPr>
              <w:widowControl/>
              <w:numPr>
                <w:ilvl w:val="2"/>
                <w:numId w:val="3"/>
              </w:numPr>
              <w:overflowPunct w:val="0"/>
              <w:autoSpaceDE/>
              <w:autoSpaceDN/>
              <w:adjustRightInd/>
              <w:snapToGrid/>
              <w:spacing w:after="0"/>
              <w:contextualSpacing/>
              <w:jc w:val="left"/>
              <w:rPr>
                <w:rFonts w:ascii="Times" w:eastAsia="Gulim" w:hAnsi="Times"/>
                <w:lang w:val="en-GB" w:eastAsia="ja-JP"/>
              </w:rPr>
            </w:pPr>
            <w:r w:rsidRPr="001464D8">
              <w:rPr>
                <w:rFonts w:ascii="Times" w:eastAsia="Gulim" w:hAnsi="Times" w:hint="eastAsia"/>
                <w:lang w:val="en-GB" w:eastAsia="ja-JP"/>
              </w:rPr>
              <w:t>PDB: [60] ms (baseline), [10/15] ms (optional)</w:t>
            </w:r>
          </w:p>
          <w:p w14:paraId="2A8C6DBD" w14:textId="77777777" w:rsidR="000136F3" w:rsidRPr="001464D8" w:rsidRDefault="000136F3" w:rsidP="00C17F0C">
            <w:pPr>
              <w:widowControl/>
              <w:numPr>
                <w:ilvl w:val="1"/>
                <w:numId w:val="3"/>
              </w:numPr>
              <w:overflowPunct w:val="0"/>
              <w:autoSpaceDE/>
              <w:autoSpaceDN/>
              <w:adjustRightInd/>
              <w:snapToGrid/>
              <w:spacing w:after="0"/>
              <w:contextualSpacing/>
              <w:jc w:val="left"/>
              <w:rPr>
                <w:rFonts w:ascii="Times" w:eastAsia="Gulim" w:hAnsi="Times"/>
                <w:lang w:val="en-GB" w:eastAsia="ja-JP"/>
              </w:rPr>
            </w:pPr>
            <w:r w:rsidRPr="001464D8">
              <w:rPr>
                <w:rFonts w:ascii="Times" w:eastAsia="Gulim" w:hAnsi="Times" w:hint="eastAsia"/>
                <w:lang w:val="en-GB" w:eastAsia="ja-JP"/>
              </w:rPr>
              <w:t xml:space="preserve">Stream 3: A stream aggregating streams of audio and data </w:t>
            </w:r>
          </w:p>
          <w:p w14:paraId="685AB576" w14:textId="77777777" w:rsidR="000136F3" w:rsidRPr="001464D8" w:rsidRDefault="000136F3" w:rsidP="00C17F0C">
            <w:pPr>
              <w:widowControl/>
              <w:numPr>
                <w:ilvl w:val="2"/>
                <w:numId w:val="3"/>
              </w:numPr>
              <w:autoSpaceDE/>
              <w:autoSpaceDN/>
              <w:adjustRightInd/>
              <w:snapToGrid/>
              <w:spacing w:after="0"/>
              <w:jc w:val="left"/>
              <w:rPr>
                <w:rFonts w:ascii="Times" w:eastAsia="Gulim" w:hAnsi="Times"/>
                <w:lang w:val="en-GB" w:eastAsia="ja-JP"/>
              </w:rPr>
            </w:pPr>
            <w:r w:rsidRPr="001464D8">
              <w:rPr>
                <w:rFonts w:ascii="Times" w:eastAsia="Gulim" w:hAnsi="Times" w:hint="eastAsia"/>
                <w:lang w:val="en-GB" w:eastAsia="ja-JP"/>
              </w:rPr>
              <w:t>Periodicity: 10ms</w:t>
            </w:r>
          </w:p>
          <w:p w14:paraId="7AF06CD8" w14:textId="77777777" w:rsidR="000136F3" w:rsidRPr="001464D8" w:rsidRDefault="000136F3" w:rsidP="00C17F0C">
            <w:pPr>
              <w:widowControl/>
              <w:numPr>
                <w:ilvl w:val="2"/>
                <w:numId w:val="3"/>
              </w:numPr>
              <w:autoSpaceDE/>
              <w:autoSpaceDN/>
              <w:adjustRightInd/>
              <w:snapToGrid/>
              <w:spacing w:after="0"/>
              <w:jc w:val="left"/>
              <w:rPr>
                <w:rFonts w:ascii="Times" w:eastAsia="Gulim" w:hAnsi="Times"/>
                <w:lang w:val="en-GB" w:eastAsia="ja-JP"/>
              </w:rPr>
            </w:pPr>
            <w:r w:rsidRPr="001464D8">
              <w:rPr>
                <w:rFonts w:ascii="Times" w:eastAsia="Gulim" w:hAnsi="Times" w:hint="eastAsia"/>
                <w:lang w:val="en-GB" w:eastAsia="ja-JP"/>
              </w:rPr>
              <w:t xml:space="preserve">Data rate: </w:t>
            </w:r>
            <w:r w:rsidRPr="001464D8">
              <w:rPr>
                <w:rFonts w:ascii="Times" w:eastAsia="Gulim" w:hAnsi="Times" w:hint="eastAsia"/>
                <w:lang w:val="en-GB" w:eastAsia="zh-CN"/>
              </w:rPr>
              <w:t xml:space="preserve">0.756 Mbps/s or 1.12 Mbps </w:t>
            </w:r>
          </w:p>
          <w:p w14:paraId="748C99C5" w14:textId="77777777" w:rsidR="000136F3" w:rsidRPr="001464D8" w:rsidRDefault="000136F3" w:rsidP="00C17F0C">
            <w:pPr>
              <w:widowControl/>
              <w:numPr>
                <w:ilvl w:val="2"/>
                <w:numId w:val="3"/>
              </w:numPr>
              <w:autoSpaceDE/>
              <w:autoSpaceDN/>
              <w:adjustRightInd/>
              <w:snapToGrid/>
              <w:spacing w:after="0"/>
              <w:jc w:val="left"/>
              <w:rPr>
                <w:rFonts w:ascii="Times" w:eastAsia="Gulim" w:hAnsi="Times"/>
                <w:lang w:val="en-GB" w:eastAsia="ja-JP"/>
              </w:rPr>
            </w:pPr>
            <w:r w:rsidRPr="001464D8">
              <w:rPr>
                <w:rFonts w:ascii="Times" w:eastAsia="Gulim" w:hAnsi="Times" w:hint="eastAsia"/>
                <w:lang w:val="en-GB" w:eastAsia="ja-JP"/>
              </w:rPr>
              <w:t>Packet size: determined by periodicity and data rate</w:t>
            </w:r>
          </w:p>
          <w:p w14:paraId="50F40BC8" w14:textId="77777777" w:rsidR="000136F3" w:rsidRPr="001464D8" w:rsidRDefault="000136F3" w:rsidP="00C17F0C">
            <w:pPr>
              <w:widowControl/>
              <w:numPr>
                <w:ilvl w:val="2"/>
                <w:numId w:val="3"/>
              </w:numPr>
              <w:overflowPunct w:val="0"/>
              <w:autoSpaceDE/>
              <w:autoSpaceDN/>
              <w:adjustRightInd/>
              <w:snapToGrid/>
              <w:spacing w:after="0"/>
              <w:contextualSpacing/>
              <w:jc w:val="left"/>
              <w:rPr>
                <w:rFonts w:ascii="Times" w:eastAsia="Gulim" w:hAnsi="Times"/>
                <w:lang w:val="en-GB" w:eastAsia="ja-JP"/>
              </w:rPr>
            </w:pPr>
            <w:r w:rsidRPr="001464D8">
              <w:rPr>
                <w:rFonts w:ascii="Times" w:eastAsia="Gulim" w:hAnsi="Times" w:hint="eastAsia"/>
                <w:lang w:val="en-GB" w:eastAsia="ja-JP"/>
              </w:rPr>
              <w:t xml:space="preserve">PDB: 30 ms </w:t>
            </w:r>
          </w:p>
          <w:p w14:paraId="3D74E32E" w14:textId="77777777" w:rsidR="000136F3" w:rsidRPr="001464D8" w:rsidRDefault="000136F3" w:rsidP="00C17F0C">
            <w:pPr>
              <w:widowControl/>
              <w:numPr>
                <w:ilvl w:val="0"/>
                <w:numId w:val="3"/>
              </w:numPr>
              <w:overflowPunct w:val="0"/>
              <w:autoSpaceDE/>
              <w:autoSpaceDN/>
              <w:adjustRightInd/>
              <w:snapToGrid/>
              <w:spacing w:after="0"/>
              <w:jc w:val="left"/>
              <w:rPr>
                <w:rFonts w:ascii="Times" w:eastAsia="Gulim" w:hAnsi="Times"/>
                <w:lang w:val="en-GB" w:eastAsia="ja-JP"/>
              </w:rPr>
            </w:pPr>
            <w:r w:rsidRPr="001464D8">
              <w:rPr>
                <w:rFonts w:ascii="Times" w:eastAsia="Gulim" w:hAnsi="Times" w:hint="eastAsia"/>
                <w:lang w:val="en-GB" w:eastAsia="ja-JP"/>
              </w:rPr>
              <w:t xml:space="preserve">Option 4 (Optional): Three streams as defined below </w:t>
            </w:r>
          </w:p>
          <w:p w14:paraId="483C284A" w14:textId="77777777" w:rsidR="000136F3" w:rsidRPr="001464D8" w:rsidRDefault="000136F3" w:rsidP="00C17F0C">
            <w:pPr>
              <w:widowControl/>
              <w:numPr>
                <w:ilvl w:val="1"/>
                <w:numId w:val="3"/>
              </w:numPr>
              <w:overflowPunct w:val="0"/>
              <w:autoSpaceDE/>
              <w:autoSpaceDN/>
              <w:adjustRightInd/>
              <w:snapToGrid/>
              <w:spacing w:after="0"/>
              <w:contextualSpacing/>
              <w:jc w:val="left"/>
              <w:rPr>
                <w:rFonts w:ascii="Times" w:eastAsia="Gulim" w:hAnsi="Times"/>
                <w:lang w:val="en-GB" w:eastAsia="ja-JP"/>
              </w:rPr>
            </w:pPr>
            <w:r w:rsidRPr="001464D8">
              <w:rPr>
                <w:rFonts w:ascii="Times" w:eastAsia="Gulim" w:hAnsi="Times" w:hint="eastAsia"/>
                <w:lang w:val="en-GB" w:eastAsia="ja-JP"/>
              </w:rPr>
              <w:t xml:space="preserve">Stream 1: </w:t>
            </w:r>
            <w:bookmarkStart w:id="54" w:name="OLE_LINK254"/>
            <w:bookmarkStart w:id="55" w:name="OLE_LINK255"/>
            <w:r w:rsidRPr="001464D8">
              <w:rPr>
                <w:rFonts w:ascii="Times" w:eastAsia="Gulim" w:hAnsi="Times" w:hint="eastAsia"/>
                <w:lang w:val="en-GB" w:eastAsia="ja-JP"/>
              </w:rPr>
              <w:t>pose/control</w:t>
            </w:r>
            <w:bookmarkEnd w:id="54"/>
            <w:bookmarkEnd w:id="55"/>
          </w:p>
          <w:p w14:paraId="46E26AC9" w14:textId="77777777" w:rsidR="000136F3" w:rsidRPr="001464D8" w:rsidRDefault="000136F3" w:rsidP="00C17F0C">
            <w:pPr>
              <w:widowControl/>
              <w:numPr>
                <w:ilvl w:val="2"/>
                <w:numId w:val="3"/>
              </w:numPr>
              <w:overflowPunct w:val="0"/>
              <w:autoSpaceDE/>
              <w:autoSpaceDN/>
              <w:adjustRightInd/>
              <w:snapToGrid/>
              <w:spacing w:after="0"/>
              <w:contextualSpacing/>
              <w:jc w:val="left"/>
              <w:rPr>
                <w:rFonts w:ascii="Times" w:eastAsia="Gulim" w:hAnsi="Times"/>
                <w:lang w:val="en-GB" w:eastAsia="ja-JP"/>
              </w:rPr>
            </w:pPr>
            <w:r w:rsidRPr="001464D8">
              <w:rPr>
                <w:rFonts w:ascii="Times" w:eastAsia="Gulim" w:hAnsi="Times" w:hint="eastAsia"/>
                <w:lang w:val="en-GB" w:eastAsia="ja-JP"/>
              </w:rPr>
              <w:t>Traffic model and QoS parameters are same as for pose/control for UL CG/VR.</w:t>
            </w:r>
          </w:p>
          <w:p w14:paraId="77277AEE" w14:textId="77777777" w:rsidR="000136F3" w:rsidRPr="001464D8" w:rsidRDefault="000136F3" w:rsidP="00C17F0C">
            <w:pPr>
              <w:widowControl/>
              <w:numPr>
                <w:ilvl w:val="1"/>
                <w:numId w:val="3"/>
              </w:numPr>
              <w:overflowPunct w:val="0"/>
              <w:autoSpaceDE/>
              <w:autoSpaceDN/>
              <w:adjustRightInd/>
              <w:snapToGrid/>
              <w:spacing w:after="0"/>
              <w:contextualSpacing/>
              <w:jc w:val="left"/>
              <w:rPr>
                <w:rFonts w:ascii="Times" w:eastAsia="Gulim" w:hAnsi="Times"/>
                <w:lang w:val="en-GB" w:eastAsia="ja-JP"/>
              </w:rPr>
            </w:pPr>
            <w:r w:rsidRPr="001464D8">
              <w:rPr>
                <w:rFonts w:ascii="Times" w:eastAsia="Gulim" w:hAnsi="Times" w:hint="eastAsia"/>
                <w:lang w:val="en-GB" w:eastAsia="ja-JP"/>
              </w:rPr>
              <w:t xml:space="preserve">Stream 2: I-stream for video </w:t>
            </w:r>
          </w:p>
          <w:p w14:paraId="40A3FB77" w14:textId="77777777" w:rsidR="000136F3" w:rsidRPr="001464D8" w:rsidRDefault="000136F3" w:rsidP="00C17F0C">
            <w:pPr>
              <w:widowControl/>
              <w:numPr>
                <w:ilvl w:val="1"/>
                <w:numId w:val="3"/>
              </w:numPr>
              <w:overflowPunct w:val="0"/>
              <w:autoSpaceDE/>
              <w:autoSpaceDN/>
              <w:adjustRightInd/>
              <w:snapToGrid/>
              <w:spacing w:after="0"/>
              <w:contextualSpacing/>
              <w:jc w:val="left"/>
              <w:rPr>
                <w:rFonts w:ascii="Times" w:eastAsia="Gulim" w:hAnsi="Times"/>
                <w:lang w:val="en-GB" w:eastAsia="ja-JP"/>
              </w:rPr>
            </w:pPr>
            <w:r w:rsidRPr="001464D8">
              <w:rPr>
                <w:rFonts w:ascii="Times" w:eastAsia="Gulim" w:hAnsi="Times" w:hint="eastAsia"/>
                <w:lang w:val="en-GB" w:eastAsia="ja-JP"/>
              </w:rPr>
              <w:t>Stream 3: P-stream for video</w:t>
            </w:r>
          </w:p>
          <w:p w14:paraId="6DF2D992" w14:textId="77777777" w:rsidR="000136F3" w:rsidRPr="001464D8" w:rsidRDefault="000136F3" w:rsidP="00C17F0C">
            <w:pPr>
              <w:widowControl/>
              <w:numPr>
                <w:ilvl w:val="1"/>
                <w:numId w:val="3"/>
              </w:numPr>
              <w:overflowPunct w:val="0"/>
              <w:autoSpaceDE/>
              <w:autoSpaceDN/>
              <w:adjustRightInd/>
              <w:snapToGrid/>
              <w:spacing w:after="0"/>
              <w:contextualSpacing/>
              <w:jc w:val="left"/>
              <w:rPr>
                <w:rFonts w:ascii="Times" w:eastAsia="Gulim" w:hAnsi="Times"/>
                <w:lang w:val="en-GB" w:eastAsia="ja-JP"/>
              </w:rPr>
            </w:pPr>
            <w:r w:rsidRPr="001464D8">
              <w:rPr>
                <w:rFonts w:ascii="Times" w:eastAsia="Gulim" w:hAnsi="Times" w:hint="eastAsia"/>
                <w:lang w:val="en-GB" w:eastAsia="ja-JP"/>
              </w:rPr>
              <w:t>Note: For stream 2 and stream 3, the I/P-stream model for DL video can be reused for UL video.  Companies should report detailed assumptions in their simulations on packet size distribution for each stream, packet arrival interval (or fps) for each stream, PDB for each stream, PER requirement for each stream, criteria to be satisfied UE.</w:t>
            </w:r>
          </w:p>
          <w:p w14:paraId="1891B1F9" w14:textId="77777777" w:rsidR="000136F3" w:rsidRPr="001464D8" w:rsidRDefault="000136F3" w:rsidP="00C17F0C">
            <w:pPr>
              <w:widowControl/>
              <w:numPr>
                <w:ilvl w:val="1"/>
                <w:numId w:val="3"/>
              </w:numPr>
              <w:autoSpaceDE/>
              <w:autoSpaceDN/>
              <w:adjustRightInd/>
              <w:snapToGrid/>
              <w:spacing w:after="0"/>
              <w:jc w:val="left"/>
              <w:rPr>
                <w:rFonts w:ascii="Times" w:hAnsi="Times"/>
                <w:lang w:val="en-GB" w:eastAsia="x-none"/>
              </w:rPr>
            </w:pPr>
            <w:r w:rsidRPr="001464D8">
              <w:rPr>
                <w:rFonts w:ascii="Times" w:hAnsi="Times"/>
                <w:lang w:val="en-GB" w:eastAsia="x-none"/>
              </w:rPr>
              <w:t>Companies should strive to align the parameter values for the options chosen as much as possible</w:t>
            </w:r>
          </w:p>
          <w:p w14:paraId="286561B8" w14:textId="77777777" w:rsidR="000136F3" w:rsidRPr="001464D8" w:rsidRDefault="000136F3" w:rsidP="00C17F0C">
            <w:pPr>
              <w:widowControl/>
              <w:numPr>
                <w:ilvl w:val="0"/>
                <w:numId w:val="3"/>
              </w:numPr>
              <w:overflowPunct w:val="0"/>
              <w:autoSpaceDE/>
              <w:autoSpaceDN/>
              <w:adjustRightInd/>
              <w:snapToGrid/>
              <w:spacing w:after="0"/>
              <w:jc w:val="left"/>
              <w:rPr>
                <w:rFonts w:ascii="Times" w:eastAsia="Gulim" w:hAnsi="Times"/>
                <w:lang w:val="en-GB" w:eastAsia="ja-JP"/>
              </w:rPr>
            </w:pPr>
            <w:r w:rsidRPr="001464D8">
              <w:rPr>
                <w:rFonts w:ascii="Times" w:eastAsia="Gulim" w:hAnsi="Times" w:hint="eastAsia"/>
                <w:lang w:val="en-GB" w:eastAsia="ja-JP"/>
              </w:rPr>
              <w:t>Note: Above PDB values in [ ] for Stream 2 in Option 1 and 3, and Option 2 are to be further discussed and potentially confirmed in RAN1#105-e, where other values can be also discussed if needed.</w:t>
            </w:r>
          </w:p>
          <w:p w14:paraId="54629587" w14:textId="77777777" w:rsidR="000136F3" w:rsidRPr="001464D8" w:rsidRDefault="000136F3" w:rsidP="00C17F0C">
            <w:pPr>
              <w:widowControl/>
              <w:numPr>
                <w:ilvl w:val="0"/>
                <w:numId w:val="3"/>
              </w:numPr>
              <w:overflowPunct w:val="0"/>
              <w:autoSpaceDE/>
              <w:autoSpaceDN/>
              <w:adjustRightInd/>
              <w:snapToGrid/>
              <w:spacing w:after="0"/>
              <w:jc w:val="left"/>
              <w:rPr>
                <w:rFonts w:ascii="Times" w:eastAsia="Gulim" w:hAnsi="Times"/>
                <w:lang w:val="en-GB" w:eastAsia="ja-JP"/>
              </w:rPr>
            </w:pPr>
            <w:r w:rsidRPr="001464D8">
              <w:rPr>
                <w:rFonts w:ascii="Times" w:eastAsia="Gulim" w:hAnsi="Times" w:hint="eastAsia"/>
                <w:lang w:val="en-GB" w:eastAsia="ja-JP"/>
              </w:rPr>
              <w:t xml:space="preserve">In case multiple steams are evaluated for UL AR, a UE is declared as satisfied only when each stream meets the requirement that </w:t>
            </w:r>
            <w:r w:rsidRPr="001464D8">
              <w:rPr>
                <w:rFonts w:ascii="Times" w:eastAsia="Gulim" w:hAnsi="Times" w:hint="eastAsia"/>
                <w:lang w:val="en-GB" w:eastAsia="x-none"/>
              </w:rPr>
              <w:t xml:space="preserve">X (%) of packets are successfully delivered within a given air interface PDB. </w:t>
            </w:r>
          </w:p>
          <w:p w14:paraId="650F3308" w14:textId="77777777" w:rsidR="000136F3" w:rsidRPr="001464D8" w:rsidRDefault="000136F3" w:rsidP="00C17F0C">
            <w:pPr>
              <w:widowControl/>
              <w:numPr>
                <w:ilvl w:val="1"/>
                <w:numId w:val="3"/>
              </w:numPr>
              <w:overflowPunct w:val="0"/>
              <w:autoSpaceDE/>
              <w:autoSpaceDN/>
              <w:adjustRightInd/>
              <w:snapToGrid/>
              <w:spacing w:after="0"/>
              <w:contextualSpacing/>
              <w:jc w:val="left"/>
              <w:rPr>
                <w:rFonts w:ascii="Times" w:eastAsia="Gulim" w:hAnsi="Times"/>
                <w:lang w:val="en-GB" w:eastAsia="ja-JP"/>
              </w:rPr>
            </w:pPr>
            <w:r w:rsidRPr="001464D8">
              <w:rPr>
                <w:rFonts w:ascii="Times" w:eastAsia="Gulim" w:hAnsi="Times" w:hint="eastAsia"/>
                <w:lang w:val="en-GB" w:eastAsia="ja-JP"/>
              </w:rPr>
              <w:t>X value for pose/control: follow X values for pose/control for CG/VR</w:t>
            </w:r>
          </w:p>
          <w:p w14:paraId="4DBF2407" w14:textId="523D24F9" w:rsidR="009138C5" w:rsidRPr="009138C5" w:rsidRDefault="000136F3" w:rsidP="00C17F0C">
            <w:pPr>
              <w:widowControl/>
              <w:numPr>
                <w:ilvl w:val="1"/>
                <w:numId w:val="3"/>
              </w:numPr>
              <w:overflowPunct w:val="0"/>
              <w:autoSpaceDE/>
              <w:autoSpaceDN/>
              <w:adjustRightInd/>
              <w:snapToGrid/>
              <w:spacing w:after="180"/>
              <w:contextualSpacing/>
              <w:jc w:val="left"/>
              <w:rPr>
                <w:rFonts w:ascii="Times" w:hAnsi="Times" w:cs="Times"/>
                <w:lang w:val="en-GB" w:eastAsia="x-none"/>
              </w:rPr>
            </w:pPr>
            <w:r w:rsidRPr="001464D8">
              <w:rPr>
                <w:rFonts w:ascii="Times" w:eastAsia="Gulim" w:hAnsi="Times" w:hint="eastAsia"/>
                <w:lang w:val="en-GB" w:eastAsia="ja-JP"/>
              </w:rPr>
              <w:t>X value for other stream: follow X values for DL video stream.</w:t>
            </w:r>
          </w:p>
        </w:tc>
      </w:tr>
    </w:tbl>
    <w:p w14:paraId="26A9472F" w14:textId="77777777" w:rsidR="009138C5" w:rsidRDefault="009138C5" w:rsidP="009138C5">
      <w:pPr>
        <w:rPr>
          <w:lang w:val="en-GB" w:eastAsia="zh-CN"/>
        </w:rPr>
      </w:pPr>
    </w:p>
    <w:p w14:paraId="0AB33F7F" w14:textId="0EC4BE80" w:rsidR="00533E14" w:rsidRPr="00CB6FB2" w:rsidRDefault="003921D4" w:rsidP="00CB6FB2">
      <w:pPr>
        <w:spacing w:before="120" w:line="276" w:lineRule="auto"/>
        <w:rPr>
          <w:lang w:eastAsia="zh-CN"/>
        </w:rPr>
      </w:pPr>
      <w:r>
        <w:rPr>
          <w:lang w:eastAsia="zh-CN"/>
        </w:rPr>
        <w:t xml:space="preserve">For </w:t>
      </w:r>
      <w:r w:rsidR="00A23389">
        <w:rPr>
          <w:lang w:eastAsia="zh-CN"/>
        </w:rPr>
        <w:t>O</w:t>
      </w:r>
      <w:r w:rsidR="00A23389" w:rsidRPr="003921D4">
        <w:rPr>
          <w:lang w:eastAsia="zh-CN"/>
        </w:rPr>
        <w:t xml:space="preserve">ption </w:t>
      </w:r>
      <w:r w:rsidRPr="003921D4">
        <w:rPr>
          <w:lang w:eastAsia="zh-CN"/>
        </w:rPr>
        <w:t>4</w:t>
      </w:r>
      <w:r>
        <w:rPr>
          <w:lang w:eastAsia="zh-CN"/>
        </w:rPr>
        <w:t xml:space="preserve">, similar to DL video, the video in UL transmission also has the I-stream and P-stream. </w:t>
      </w:r>
      <w:r w:rsidRPr="003921D4">
        <w:rPr>
          <w:lang w:eastAsia="zh-CN"/>
        </w:rPr>
        <w:t>The traffic pattern for I-stream and P-stream is related to video encoding, e.g. error resilience, rate control, etc.</w:t>
      </w:r>
      <w:r>
        <w:rPr>
          <w:lang w:eastAsia="zh-CN"/>
        </w:rPr>
        <w:t xml:space="preserve"> </w:t>
      </w:r>
      <w:r w:rsidR="00123A74">
        <w:rPr>
          <w:lang w:eastAsia="zh-CN"/>
        </w:rPr>
        <w:t>Therefore, t</w:t>
      </w:r>
      <w:r w:rsidR="00D3327F" w:rsidRPr="00CB6FB2">
        <w:rPr>
          <w:lang w:eastAsia="zh-CN"/>
        </w:rPr>
        <w:t xml:space="preserve">he I/P-stream model for DL video can be reused for UL video, e.g. packet size distribution for each stream, packet arrival interval (or </w:t>
      </w:r>
      <w:r>
        <w:rPr>
          <w:lang w:eastAsia="zh-CN"/>
        </w:rPr>
        <w:t>FPS</w:t>
      </w:r>
      <w:r w:rsidR="00D3327F" w:rsidRPr="00CB6FB2">
        <w:rPr>
          <w:lang w:eastAsia="zh-CN"/>
        </w:rPr>
        <w:t xml:space="preserve">) for each stream. </w:t>
      </w:r>
      <w:r>
        <w:rPr>
          <w:lang w:eastAsia="zh-CN"/>
        </w:rPr>
        <w:t>T</w:t>
      </w:r>
      <w:r w:rsidRPr="003921D4">
        <w:rPr>
          <w:lang w:eastAsia="zh-CN"/>
        </w:rPr>
        <w:t>his is also reflected in the agreement</w:t>
      </w:r>
      <w:r>
        <w:rPr>
          <w:lang w:eastAsia="zh-CN"/>
        </w:rPr>
        <w:t xml:space="preserve">. </w:t>
      </w:r>
      <w:r w:rsidR="00D3327F" w:rsidRPr="00CB6FB2">
        <w:rPr>
          <w:lang w:eastAsia="zh-CN"/>
        </w:rPr>
        <w:t xml:space="preserve">The PDB and PER </w:t>
      </w:r>
      <w:r w:rsidR="00D3327F" w:rsidRPr="00CB6FB2">
        <w:rPr>
          <w:rFonts w:hint="eastAsia"/>
          <w:lang w:eastAsia="zh-CN"/>
        </w:rPr>
        <w:t>requirement</w:t>
      </w:r>
      <w:r w:rsidR="00D3327F" w:rsidRPr="00CB6FB2">
        <w:rPr>
          <w:lang w:eastAsia="zh-CN"/>
        </w:rPr>
        <w:t>s</w:t>
      </w:r>
      <w:r w:rsidR="00D3327F" w:rsidRPr="00CB6FB2">
        <w:rPr>
          <w:rFonts w:hint="eastAsia"/>
          <w:lang w:eastAsia="zh-CN"/>
        </w:rPr>
        <w:t xml:space="preserve"> for each stream</w:t>
      </w:r>
      <w:r w:rsidR="00533E14" w:rsidRPr="00CB6FB2">
        <w:rPr>
          <w:lang w:eastAsia="zh-CN"/>
        </w:rPr>
        <w:t xml:space="preserve"> are discussed in our companion paper on UE KPI and evaluation methodology</w:t>
      </w:r>
      <w:r w:rsidR="00C531AE">
        <w:rPr>
          <w:lang w:eastAsia="zh-CN"/>
        </w:rPr>
        <w:t xml:space="preserve"> </w:t>
      </w:r>
      <w:r w:rsidR="00C531AE">
        <w:rPr>
          <w:lang w:eastAsia="zh-CN"/>
        </w:rPr>
        <w:fldChar w:fldCharType="begin"/>
      </w:r>
      <w:r w:rsidR="00C531AE">
        <w:rPr>
          <w:lang w:eastAsia="zh-CN"/>
        </w:rPr>
        <w:instrText xml:space="preserve"> REF _Ref67996244 \r \h </w:instrText>
      </w:r>
      <w:r w:rsidR="00C531AE">
        <w:rPr>
          <w:lang w:eastAsia="zh-CN"/>
        </w:rPr>
      </w:r>
      <w:r w:rsidR="00C531AE">
        <w:rPr>
          <w:lang w:eastAsia="zh-CN"/>
        </w:rPr>
        <w:fldChar w:fldCharType="separate"/>
      </w:r>
      <w:r w:rsidR="002A69DC">
        <w:rPr>
          <w:lang w:eastAsia="zh-CN"/>
        </w:rPr>
        <w:t>[7]</w:t>
      </w:r>
      <w:r w:rsidR="00C531AE">
        <w:rPr>
          <w:lang w:eastAsia="zh-CN"/>
        </w:rPr>
        <w:fldChar w:fldCharType="end"/>
      </w:r>
      <w:r w:rsidR="00533E14" w:rsidRPr="00CB6FB2">
        <w:rPr>
          <w:lang w:eastAsia="zh-CN"/>
        </w:rPr>
        <w:t>.</w:t>
      </w:r>
    </w:p>
    <w:p w14:paraId="06077204" w14:textId="77777777" w:rsidR="007D092E" w:rsidRPr="00DB657C" w:rsidRDefault="007D092E" w:rsidP="00DB657C">
      <w:pPr>
        <w:pStyle w:val="Heading1"/>
        <w:rPr>
          <w:lang w:val="en-GB" w:eastAsia="zh-CN"/>
        </w:rPr>
      </w:pPr>
      <w:r w:rsidRPr="00DB657C">
        <w:rPr>
          <w:lang w:val="en-GB" w:eastAsia="zh-CN"/>
        </w:rPr>
        <w:lastRenderedPageBreak/>
        <w:t>Conclusions</w:t>
      </w:r>
    </w:p>
    <w:p w14:paraId="66ADC2B1" w14:textId="0DEB403A" w:rsidR="007D092E" w:rsidRDefault="007D092E" w:rsidP="007D092E">
      <w:pPr>
        <w:rPr>
          <w:lang w:eastAsia="zh-CN"/>
        </w:rPr>
      </w:pPr>
      <w:r>
        <w:rPr>
          <w:lang w:eastAsia="zh-CN"/>
        </w:rPr>
        <w:t>In this contribution, traffic model</w:t>
      </w:r>
      <w:r w:rsidR="00B25D68">
        <w:rPr>
          <w:lang w:eastAsia="zh-CN"/>
        </w:rPr>
        <w:t>s</w:t>
      </w:r>
      <w:r>
        <w:rPr>
          <w:lang w:eastAsia="zh-CN"/>
        </w:rPr>
        <w:t xml:space="preserve"> </w:t>
      </w:r>
      <w:r w:rsidR="00CE375C">
        <w:rPr>
          <w:lang w:eastAsia="zh-CN"/>
        </w:rPr>
        <w:t xml:space="preserve">for XR and CG </w:t>
      </w:r>
      <w:r>
        <w:rPr>
          <w:lang w:eastAsia="zh-CN"/>
        </w:rPr>
        <w:t>are discussed with the following proposals:</w:t>
      </w:r>
    </w:p>
    <w:p w14:paraId="23BFDF0B" w14:textId="177CD560" w:rsidR="00BB5ED1" w:rsidRDefault="00BB5ED1" w:rsidP="007D092E">
      <w:pPr>
        <w:rPr>
          <w:lang w:eastAsia="zh-CN"/>
        </w:rPr>
      </w:pPr>
      <w:r>
        <w:rPr>
          <w:lang w:eastAsia="zh-CN"/>
        </w:rPr>
        <w:fldChar w:fldCharType="begin"/>
      </w:r>
      <w:r>
        <w:rPr>
          <w:lang w:eastAsia="zh-CN"/>
        </w:rPr>
        <w:instrText xml:space="preserve"> REF _Ref71277910 \h </w:instrText>
      </w:r>
      <w:r>
        <w:rPr>
          <w:lang w:eastAsia="zh-CN"/>
        </w:rPr>
      </w:r>
      <w:r>
        <w:rPr>
          <w:lang w:eastAsia="zh-CN"/>
        </w:rPr>
        <w:fldChar w:fldCharType="separate"/>
      </w:r>
      <w:r w:rsidR="002A69DC" w:rsidRPr="00D57952">
        <w:rPr>
          <w:b/>
          <w:i/>
        </w:rPr>
        <w:t xml:space="preserve">Proposal </w:t>
      </w:r>
      <w:r w:rsidR="002A69DC">
        <w:rPr>
          <w:b/>
          <w:i/>
          <w:noProof/>
        </w:rPr>
        <w:t>1</w:t>
      </w:r>
      <w:r w:rsidR="002A69DC" w:rsidRPr="00D57952">
        <w:rPr>
          <w:b/>
          <w:i/>
        </w:rPr>
        <w:t xml:space="preserve">: </w:t>
      </w:r>
      <w:r w:rsidR="002A69DC" w:rsidRPr="00A20886">
        <w:rPr>
          <w:b/>
          <w:i/>
        </w:rPr>
        <w:t>For video of AR/VR/CG,</w:t>
      </w:r>
      <w:r w:rsidR="002A69DC">
        <w:rPr>
          <w:b/>
          <w:i/>
        </w:rPr>
        <w:t xml:space="preserve"> </w:t>
      </w:r>
      <w:r w:rsidR="002A69DC" w:rsidRPr="00A20886">
        <w:rPr>
          <w:b/>
          <w:i/>
        </w:rPr>
        <w:t xml:space="preserve">adopt </w:t>
      </w:r>
      <w:r w:rsidR="002A69DC">
        <w:rPr>
          <w:b/>
          <w:i/>
        </w:rPr>
        <w:t>the traffic model</w:t>
      </w:r>
      <w:r w:rsidR="002A69DC" w:rsidRPr="00463CB1">
        <w:rPr>
          <w:b/>
          <w:i/>
          <w:lang w:eastAsia="zh-CN"/>
        </w:rPr>
        <w:t xml:space="preserve"> </w:t>
      </w:r>
      <w:r w:rsidR="002A69DC" w:rsidRPr="00AF7C90">
        <w:rPr>
          <w:b/>
          <w:i/>
          <w:lang w:eastAsia="zh-CN"/>
        </w:rPr>
        <w:t>in foll</w:t>
      </w:r>
      <w:r w:rsidR="002A69DC" w:rsidRPr="006632DE">
        <w:rPr>
          <w:b/>
          <w:i/>
          <w:lang w:eastAsia="zh-CN"/>
        </w:rPr>
        <w:t xml:space="preserve">owing </w:t>
      </w:r>
      <w:r w:rsidR="002A69DC" w:rsidRPr="002A69DC">
        <w:rPr>
          <w:b/>
          <w:i/>
        </w:rPr>
        <w:t xml:space="preserve">Table </w:t>
      </w:r>
      <w:r w:rsidR="002A69DC" w:rsidRPr="002A69DC">
        <w:rPr>
          <w:b/>
          <w:i/>
          <w:noProof/>
        </w:rPr>
        <w:t>5</w:t>
      </w:r>
      <w:r w:rsidR="002A69DC" w:rsidRPr="00BB5ED1">
        <w:rPr>
          <w:b/>
          <w:i/>
          <w:lang w:eastAsia="zh-CN"/>
        </w:rPr>
        <w:t xml:space="preserve"> </w:t>
      </w:r>
      <w:r w:rsidR="002A69DC" w:rsidRPr="00BB5ED1">
        <w:rPr>
          <w:b/>
          <w:i/>
        </w:rPr>
        <w:t>f</w:t>
      </w:r>
      <w:r w:rsidR="002A69DC" w:rsidRPr="006632DE">
        <w:rPr>
          <w:b/>
          <w:i/>
        </w:rPr>
        <w:t>o</w:t>
      </w:r>
      <w:r w:rsidR="002A69DC" w:rsidRPr="00A20886">
        <w:rPr>
          <w:b/>
          <w:i/>
        </w:rPr>
        <w:t xml:space="preserve">r </w:t>
      </w:r>
      <w:r w:rsidR="002A69DC">
        <w:rPr>
          <w:b/>
          <w:i/>
        </w:rPr>
        <w:t>“</w:t>
      </w:r>
      <w:r w:rsidR="002A69DC" w:rsidRPr="006D6002">
        <w:rPr>
          <w:b/>
          <w:i/>
        </w:rPr>
        <w:t>Option 1: I-frame + P-frame</w:t>
      </w:r>
      <w:r w:rsidR="002A69DC">
        <w:rPr>
          <w:b/>
          <w:i/>
          <w:lang w:eastAsia="zh-CN"/>
        </w:rPr>
        <w:t>”.</w:t>
      </w:r>
      <w:r>
        <w:rPr>
          <w:lang w:eastAsia="zh-CN"/>
        </w:rPr>
        <w:fldChar w:fldCharType="end"/>
      </w:r>
    </w:p>
    <w:p w14:paraId="38E54853" w14:textId="6E5F55A5" w:rsidR="00BB5ED1" w:rsidRPr="00B053DE" w:rsidRDefault="00BB5ED1" w:rsidP="00BB5ED1">
      <w:pPr>
        <w:pStyle w:val="Caption"/>
        <w:rPr>
          <w:b w:val="0"/>
          <w:sz w:val="22"/>
          <w:lang w:eastAsia="zh-CN"/>
        </w:rPr>
      </w:pPr>
      <w:r>
        <w:rPr>
          <w:b w:val="0"/>
          <w:sz w:val="22"/>
        </w:rPr>
        <w:fldChar w:fldCharType="begin"/>
      </w:r>
      <w:r>
        <w:rPr>
          <w:b w:val="0"/>
          <w:sz w:val="22"/>
        </w:rPr>
        <w:instrText xml:space="preserve"> REF _Ref71277935 \h </w:instrText>
      </w:r>
      <w:r>
        <w:rPr>
          <w:b w:val="0"/>
          <w:sz w:val="22"/>
        </w:rPr>
      </w:r>
      <w:r>
        <w:rPr>
          <w:b w:val="0"/>
          <w:sz w:val="22"/>
        </w:rPr>
        <w:fldChar w:fldCharType="separate"/>
      </w:r>
      <w:r w:rsidR="002A69DC" w:rsidRPr="004E2AF2">
        <w:rPr>
          <w:b w:val="0"/>
          <w:sz w:val="22"/>
        </w:rPr>
        <w:t xml:space="preserve">Table </w:t>
      </w:r>
      <w:r w:rsidR="002A69DC">
        <w:rPr>
          <w:b w:val="0"/>
          <w:noProof/>
          <w:sz w:val="22"/>
        </w:rPr>
        <w:t>5</w:t>
      </w:r>
      <w:r w:rsidR="002A69DC">
        <w:rPr>
          <w:b w:val="0"/>
          <w:sz w:val="22"/>
        </w:rPr>
        <w:t>.</w:t>
      </w:r>
      <w:r w:rsidR="002A69DC" w:rsidRPr="004E2AF2">
        <w:rPr>
          <w:b w:val="0"/>
          <w:sz w:val="22"/>
          <w:lang w:eastAsia="zh-CN"/>
        </w:rPr>
        <w:t xml:space="preserve"> </w:t>
      </w:r>
      <w:r w:rsidR="002A69DC" w:rsidRPr="002C31B2">
        <w:rPr>
          <w:b w:val="0"/>
          <w:sz w:val="22"/>
          <w:lang w:eastAsia="zh-CN"/>
        </w:rPr>
        <w:t>Option 1: I-frame + P-frame</w:t>
      </w:r>
      <w:r w:rsidR="002A69DC" w:rsidRPr="002025D7">
        <w:rPr>
          <w:b w:val="0"/>
          <w:sz w:val="22"/>
          <w:lang w:eastAsia="zh-CN"/>
        </w:rPr>
        <w:t xml:space="preserve"> </w:t>
      </w:r>
      <w:r w:rsidR="002A69DC">
        <w:rPr>
          <w:b w:val="0"/>
          <w:sz w:val="22"/>
          <w:lang w:eastAsia="zh-CN"/>
        </w:rPr>
        <w:t xml:space="preserve">model </w:t>
      </w:r>
      <w:r w:rsidR="002A69DC" w:rsidRPr="002025D7">
        <w:rPr>
          <w:b w:val="0"/>
          <w:sz w:val="22"/>
          <w:lang w:eastAsia="zh-CN"/>
        </w:rPr>
        <w:t>for DL video</w:t>
      </w:r>
      <w:r>
        <w:rPr>
          <w:b w:val="0"/>
          <w:sz w:val="22"/>
        </w:rPr>
        <w:fldChar w:fldCharType="end"/>
      </w:r>
    </w:p>
    <w:tbl>
      <w:tblPr>
        <w:tblStyle w:val="TableGrid"/>
        <w:tblW w:w="9307" w:type="dxa"/>
        <w:tblLook w:val="04A0" w:firstRow="1" w:lastRow="0" w:firstColumn="1" w:lastColumn="0" w:noHBand="0" w:noVBand="1"/>
      </w:tblPr>
      <w:tblGrid>
        <w:gridCol w:w="2084"/>
        <w:gridCol w:w="1805"/>
        <w:gridCol w:w="45"/>
        <w:gridCol w:w="1850"/>
        <w:gridCol w:w="1717"/>
        <w:gridCol w:w="44"/>
        <w:gridCol w:w="1762"/>
      </w:tblGrid>
      <w:tr w:rsidR="002A69DC" w14:paraId="48C04A96" w14:textId="77777777" w:rsidTr="00B0701F">
        <w:trPr>
          <w:trHeight w:val="397"/>
        </w:trPr>
        <w:tc>
          <w:tcPr>
            <w:tcW w:w="2084" w:type="dxa"/>
            <w:vMerge w:val="restart"/>
            <w:vAlign w:val="center"/>
          </w:tcPr>
          <w:p w14:paraId="57179C16" w14:textId="77777777" w:rsidR="002A69DC" w:rsidRPr="00BB5ED1" w:rsidRDefault="002A69DC" w:rsidP="00B0701F">
            <w:pPr>
              <w:spacing w:after="0"/>
              <w:jc w:val="center"/>
              <w:rPr>
                <w:b/>
                <w:lang w:val="en-GB" w:eastAsia="zh-CN"/>
              </w:rPr>
            </w:pPr>
            <w:r w:rsidRPr="00EE60EA">
              <w:rPr>
                <w:b/>
                <w:lang w:val="en-GB" w:eastAsia="zh-CN"/>
              </w:rPr>
              <w:t>Two data streams</w:t>
            </w:r>
            <w:r w:rsidRPr="00EE60EA">
              <w:rPr>
                <w:rFonts w:hint="eastAsia"/>
                <w:b/>
                <w:lang w:val="en-GB" w:eastAsia="zh-CN"/>
              </w:rPr>
              <w:t>,</w:t>
            </w:r>
            <w:r w:rsidRPr="00EE60EA">
              <w:rPr>
                <w:b/>
                <w:lang w:val="en-GB" w:eastAsia="zh-CN"/>
              </w:rPr>
              <w:t xml:space="preserve"> i.e. M1 = 2</w:t>
            </w:r>
          </w:p>
        </w:tc>
        <w:tc>
          <w:tcPr>
            <w:tcW w:w="3700" w:type="dxa"/>
            <w:gridSpan w:val="3"/>
            <w:shd w:val="clear" w:color="auto" w:fill="DAEEF3" w:themeFill="accent5" w:themeFillTint="33"/>
            <w:vAlign w:val="center"/>
          </w:tcPr>
          <w:p w14:paraId="3FCBDC79" w14:textId="77777777" w:rsidR="002A69DC" w:rsidRPr="00641366" w:rsidRDefault="002A69DC" w:rsidP="00B0701F">
            <w:pPr>
              <w:spacing w:after="0"/>
              <w:jc w:val="center"/>
              <w:rPr>
                <w:b/>
                <w:lang w:val="en-GB" w:eastAsia="zh-CN"/>
              </w:rPr>
            </w:pPr>
            <w:r w:rsidRPr="00641366">
              <w:rPr>
                <w:b/>
                <w:lang w:val="en-GB" w:eastAsia="zh-CN"/>
              </w:rPr>
              <w:t>Option 1A: slice-based</w:t>
            </w:r>
          </w:p>
        </w:tc>
        <w:tc>
          <w:tcPr>
            <w:tcW w:w="3523" w:type="dxa"/>
            <w:gridSpan w:val="3"/>
            <w:shd w:val="clear" w:color="auto" w:fill="FDE9D9" w:themeFill="accent6" w:themeFillTint="33"/>
            <w:vAlign w:val="center"/>
          </w:tcPr>
          <w:p w14:paraId="0AD5D7B1" w14:textId="77777777" w:rsidR="002A69DC" w:rsidRPr="00641366" w:rsidRDefault="002A69DC" w:rsidP="00B0701F">
            <w:pPr>
              <w:spacing w:after="0"/>
              <w:jc w:val="center"/>
              <w:rPr>
                <w:b/>
                <w:lang w:val="en-GB" w:eastAsia="zh-CN"/>
              </w:rPr>
            </w:pPr>
            <w:r w:rsidRPr="00641366">
              <w:rPr>
                <w:b/>
                <w:lang w:val="en-GB" w:eastAsia="zh-CN"/>
              </w:rPr>
              <w:t>Option 1B: GOP-based</w:t>
            </w:r>
          </w:p>
        </w:tc>
      </w:tr>
      <w:tr w:rsidR="002A69DC" w14:paraId="499776A1" w14:textId="77777777" w:rsidTr="00B0701F">
        <w:trPr>
          <w:trHeight w:val="397"/>
        </w:trPr>
        <w:tc>
          <w:tcPr>
            <w:tcW w:w="2084" w:type="dxa"/>
            <w:vMerge/>
            <w:vAlign w:val="center"/>
          </w:tcPr>
          <w:p w14:paraId="13FA398E" w14:textId="77777777" w:rsidR="002A69DC" w:rsidRPr="001B2256" w:rsidRDefault="002A69DC" w:rsidP="00B0701F">
            <w:pPr>
              <w:spacing w:after="0"/>
              <w:jc w:val="center"/>
              <w:rPr>
                <w:b/>
                <w:lang w:val="en-GB" w:eastAsia="zh-CN"/>
              </w:rPr>
            </w:pPr>
          </w:p>
        </w:tc>
        <w:tc>
          <w:tcPr>
            <w:tcW w:w="1850" w:type="dxa"/>
            <w:gridSpan w:val="2"/>
            <w:shd w:val="clear" w:color="auto" w:fill="DAEEF3" w:themeFill="accent5" w:themeFillTint="33"/>
            <w:vAlign w:val="center"/>
          </w:tcPr>
          <w:p w14:paraId="017EC6FE" w14:textId="77777777" w:rsidR="002A69DC" w:rsidRPr="00BB5ED1" w:rsidRDefault="002A69DC" w:rsidP="00B0701F">
            <w:pPr>
              <w:pStyle w:val="ListParagraph"/>
              <w:spacing w:after="0"/>
              <w:ind w:left="227"/>
              <w:rPr>
                <w:sz w:val="22"/>
                <w:lang w:eastAsia="zh-CN"/>
              </w:rPr>
            </w:pPr>
            <w:r w:rsidRPr="00857D65">
              <w:rPr>
                <w:sz w:val="22"/>
                <w:lang w:eastAsia="zh-CN"/>
              </w:rPr>
              <w:t>I-stream</w:t>
            </w:r>
          </w:p>
        </w:tc>
        <w:tc>
          <w:tcPr>
            <w:tcW w:w="1850" w:type="dxa"/>
            <w:shd w:val="clear" w:color="auto" w:fill="DAEEF3" w:themeFill="accent5" w:themeFillTint="33"/>
            <w:vAlign w:val="center"/>
          </w:tcPr>
          <w:p w14:paraId="77A4BFE8" w14:textId="77777777" w:rsidR="002A69DC" w:rsidRDefault="002A69DC" w:rsidP="00B0701F">
            <w:pPr>
              <w:spacing w:after="0"/>
              <w:jc w:val="center"/>
              <w:rPr>
                <w:lang w:val="en-GB" w:eastAsia="zh-CN"/>
              </w:rPr>
            </w:pPr>
            <w:r w:rsidRPr="00857D65">
              <w:rPr>
                <w:lang w:eastAsia="zh-CN"/>
              </w:rPr>
              <w:t>P-stream</w:t>
            </w:r>
          </w:p>
        </w:tc>
        <w:tc>
          <w:tcPr>
            <w:tcW w:w="1761" w:type="dxa"/>
            <w:gridSpan w:val="2"/>
            <w:shd w:val="clear" w:color="auto" w:fill="FDE9D9" w:themeFill="accent6" w:themeFillTint="33"/>
            <w:vAlign w:val="center"/>
          </w:tcPr>
          <w:p w14:paraId="06632BFC" w14:textId="77777777" w:rsidR="002A69DC" w:rsidRDefault="002A69DC" w:rsidP="00B0701F">
            <w:pPr>
              <w:spacing w:after="0"/>
              <w:jc w:val="center"/>
              <w:rPr>
                <w:lang w:val="en-GB" w:eastAsia="zh-CN"/>
              </w:rPr>
            </w:pPr>
            <w:r w:rsidRPr="00857D65">
              <w:rPr>
                <w:lang w:eastAsia="zh-CN"/>
              </w:rPr>
              <w:t>I-stream</w:t>
            </w:r>
          </w:p>
        </w:tc>
        <w:tc>
          <w:tcPr>
            <w:tcW w:w="1762" w:type="dxa"/>
            <w:shd w:val="clear" w:color="auto" w:fill="FDE9D9" w:themeFill="accent6" w:themeFillTint="33"/>
            <w:vAlign w:val="center"/>
          </w:tcPr>
          <w:p w14:paraId="259B1593" w14:textId="77777777" w:rsidR="002A69DC" w:rsidRDefault="002A69DC" w:rsidP="00B0701F">
            <w:pPr>
              <w:spacing w:after="0"/>
              <w:jc w:val="center"/>
              <w:rPr>
                <w:lang w:val="en-GB" w:eastAsia="zh-CN"/>
              </w:rPr>
            </w:pPr>
            <w:r w:rsidRPr="00857D65">
              <w:rPr>
                <w:lang w:eastAsia="zh-CN"/>
              </w:rPr>
              <w:t>P-stream</w:t>
            </w:r>
          </w:p>
        </w:tc>
      </w:tr>
      <w:tr w:rsidR="002A69DC" w14:paraId="5DCA2F1F" w14:textId="77777777" w:rsidTr="00B0701F">
        <w:trPr>
          <w:trHeight w:val="397"/>
        </w:trPr>
        <w:tc>
          <w:tcPr>
            <w:tcW w:w="2084" w:type="dxa"/>
            <w:vAlign w:val="center"/>
          </w:tcPr>
          <w:p w14:paraId="52AECA3D" w14:textId="77777777" w:rsidR="002A69DC" w:rsidRPr="00BB5ED1" w:rsidRDefault="002A69DC" w:rsidP="00B0701F">
            <w:pPr>
              <w:spacing w:after="0"/>
              <w:jc w:val="center"/>
              <w:rPr>
                <w:b/>
                <w:lang w:val="en-GB" w:eastAsia="zh-CN"/>
              </w:rPr>
            </w:pPr>
            <w:r w:rsidRPr="00BB5ED1">
              <w:rPr>
                <w:b/>
                <w:lang w:eastAsia="zh-CN"/>
              </w:rPr>
              <w:t>Packet modelling</w:t>
            </w:r>
          </w:p>
        </w:tc>
        <w:tc>
          <w:tcPr>
            <w:tcW w:w="3700" w:type="dxa"/>
            <w:gridSpan w:val="3"/>
            <w:shd w:val="clear" w:color="auto" w:fill="DAEEF3" w:themeFill="accent5" w:themeFillTint="33"/>
            <w:vAlign w:val="center"/>
          </w:tcPr>
          <w:p w14:paraId="16917881" w14:textId="77777777" w:rsidR="002A69DC" w:rsidRDefault="002A69DC" w:rsidP="00B0701F">
            <w:pPr>
              <w:spacing w:after="0"/>
              <w:jc w:val="center"/>
              <w:rPr>
                <w:lang w:val="en-GB" w:eastAsia="zh-CN"/>
              </w:rPr>
            </w:pPr>
            <w:r>
              <w:rPr>
                <w:rFonts w:eastAsiaTheme="minorEastAsia"/>
                <w:lang w:eastAsia="zh-CN"/>
              </w:rPr>
              <w:t>Slice</w:t>
            </w:r>
            <w:r w:rsidRPr="00E6660A">
              <w:rPr>
                <w:rFonts w:eastAsiaTheme="minorEastAsia"/>
                <w:lang w:eastAsia="zh-CN"/>
              </w:rPr>
              <w:t>-level</w:t>
            </w:r>
          </w:p>
        </w:tc>
        <w:tc>
          <w:tcPr>
            <w:tcW w:w="3523" w:type="dxa"/>
            <w:gridSpan w:val="3"/>
            <w:shd w:val="clear" w:color="auto" w:fill="FDE9D9" w:themeFill="accent6" w:themeFillTint="33"/>
            <w:vAlign w:val="center"/>
          </w:tcPr>
          <w:p w14:paraId="65C8A761" w14:textId="77777777" w:rsidR="002A69DC" w:rsidRDefault="002A69DC" w:rsidP="00B0701F">
            <w:pPr>
              <w:spacing w:after="0"/>
              <w:jc w:val="center"/>
              <w:rPr>
                <w:lang w:val="en-GB" w:eastAsia="zh-CN"/>
              </w:rPr>
            </w:pPr>
            <w:r>
              <w:rPr>
                <w:rFonts w:eastAsiaTheme="minorEastAsia"/>
                <w:lang w:eastAsia="zh-CN"/>
              </w:rPr>
              <w:t>Frame</w:t>
            </w:r>
            <w:r w:rsidRPr="00E6660A">
              <w:rPr>
                <w:rFonts w:eastAsiaTheme="minorEastAsia"/>
                <w:lang w:eastAsia="zh-CN"/>
              </w:rPr>
              <w:t>-level</w:t>
            </w:r>
          </w:p>
        </w:tc>
      </w:tr>
      <w:tr w:rsidR="002A69DC" w14:paraId="1586DAC2" w14:textId="77777777" w:rsidTr="00B0701F">
        <w:trPr>
          <w:trHeight w:val="770"/>
        </w:trPr>
        <w:tc>
          <w:tcPr>
            <w:tcW w:w="2084" w:type="dxa"/>
            <w:vAlign w:val="center"/>
          </w:tcPr>
          <w:p w14:paraId="307E8DE8" w14:textId="77777777" w:rsidR="002A69DC" w:rsidRPr="00BB5ED1" w:rsidRDefault="002A69DC" w:rsidP="00B0701F">
            <w:pPr>
              <w:spacing w:after="0"/>
              <w:jc w:val="center"/>
              <w:rPr>
                <w:b/>
                <w:lang w:eastAsia="zh-CN"/>
              </w:rPr>
            </w:pPr>
            <w:r w:rsidRPr="007D16E0">
              <w:rPr>
                <w:b/>
              </w:rPr>
              <w:t>Traffic pattern</w:t>
            </w:r>
          </w:p>
        </w:tc>
        <w:tc>
          <w:tcPr>
            <w:tcW w:w="3700" w:type="dxa"/>
            <w:gridSpan w:val="3"/>
            <w:shd w:val="clear" w:color="auto" w:fill="DAEEF3" w:themeFill="accent5" w:themeFillTint="33"/>
            <w:vAlign w:val="center"/>
          </w:tcPr>
          <w:p w14:paraId="0216C85D" w14:textId="77777777" w:rsidR="002A69DC" w:rsidRPr="00BB5ED1" w:rsidRDefault="002A69DC" w:rsidP="00B0701F">
            <w:pPr>
              <w:spacing w:after="0"/>
              <w:jc w:val="left"/>
            </w:pPr>
            <w:r>
              <w:rPr>
                <w:lang w:val="en-GB" w:eastAsia="zh-CN"/>
              </w:rPr>
              <w:t>Both streams are periodic with the same FPS.</w:t>
            </w:r>
            <w:r>
              <w:t xml:space="preserve"> </w:t>
            </w:r>
          </w:p>
        </w:tc>
        <w:tc>
          <w:tcPr>
            <w:tcW w:w="3523" w:type="dxa"/>
            <w:gridSpan w:val="3"/>
            <w:shd w:val="clear" w:color="auto" w:fill="FDE9D9" w:themeFill="accent6" w:themeFillTint="33"/>
            <w:vAlign w:val="center"/>
          </w:tcPr>
          <w:p w14:paraId="3F114B69" w14:textId="77777777" w:rsidR="002A69DC" w:rsidRDefault="002A69DC" w:rsidP="00B0701F">
            <w:pPr>
              <w:spacing w:after="0"/>
              <w:jc w:val="left"/>
              <w:rPr>
                <w:rFonts w:eastAsiaTheme="minorEastAsia"/>
                <w:lang w:eastAsia="zh-CN"/>
              </w:rPr>
            </w:pPr>
            <w:r>
              <w:rPr>
                <w:lang w:val="en-GB" w:eastAsia="zh-CN"/>
              </w:rPr>
              <w:t>Follow the</w:t>
            </w:r>
            <w:r w:rsidRPr="00DB5D69">
              <w:rPr>
                <w:lang w:val="en-GB" w:eastAsia="zh-CN"/>
              </w:rPr>
              <w:t xml:space="preserve"> GOP structure</w:t>
            </w:r>
            <w:r>
              <w:rPr>
                <w:lang w:val="en-GB" w:eastAsia="zh-CN"/>
              </w:rPr>
              <w:t>, e.g. GOP size K = 8.</w:t>
            </w:r>
          </w:p>
        </w:tc>
      </w:tr>
      <w:tr w:rsidR="002A69DC" w14:paraId="2522ED3B" w14:textId="77777777" w:rsidTr="00B0701F">
        <w:trPr>
          <w:trHeight w:val="457"/>
        </w:trPr>
        <w:tc>
          <w:tcPr>
            <w:tcW w:w="2084" w:type="dxa"/>
            <w:vMerge w:val="restart"/>
            <w:vAlign w:val="center"/>
          </w:tcPr>
          <w:p w14:paraId="71830643" w14:textId="77777777" w:rsidR="002A69DC" w:rsidRPr="00641366" w:rsidRDefault="002A69DC" w:rsidP="00B0701F">
            <w:pPr>
              <w:spacing w:after="0"/>
              <w:jc w:val="center"/>
              <w:rPr>
                <w:b/>
                <w:lang w:val="en-GB" w:eastAsia="zh-CN"/>
              </w:rPr>
            </w:pPr>
            <w:r w:rsidRPr="00641366">
              <w:rPr>
                <w:b/>
                <w:lang w:val="en-GB" w:eastAsia="zh-CN"/>
              </w:rPr>
              <w:t>Number of packets per stream at a time</w:t>
            </w:r>
          </w:p>
        </w:tc>
        <w:tc>
          <w:tcPr>
            <w:tcW w:w="1850" w:type="dxa"/>
            <w:gridSpan w:val="2"/>
            <w:shd w:val="clear" w:color="auto" w:fill="DAEEF3" w:themeFill="accent5" w:themeFillTint="33"/>
            <w:vAlign w:val="center"/>
          </w:tcPr>
          <w:p w14:paraId="4A94249C" w14:textId="77777777" w:rsidR="002A69DC" w:rsidRPr="008F3FBF" w:rsidRDefault="002A69DC" w:rsidP="00B0701F">
            <w:pPr>
              <w:pStyle w:val="ListParagraph"/>
              <w:spacing w:after="0"/>
              <w:ind w:left="227"/>
              <w:jc w:val="center"/>
              <w:textAlignment w:val="auto"/>
              <w:rPr>
                <w:lang w:eastAsia="zh-CN"/>
              </w:rPr>
            </w:pPr>
            <w:r>
              <w:rPr>
                <w:rFonts w:hint="eastAsia"/>
                <w:lang w:eastAsia="zh-CN"/>
              </w:rPr>
              <w:t>1</w:t>
            </w:r>
          </w:p>
        </w:tc>
        <w:tc>
          <w:tcPr>
            <w:tcW w:w="1850" w:type="dxa"/>
            <w:shd w:val="clear" w:color="auto" w:fill="DAEEF3" w:themeFill="accent5" w:themeFillTint="33"/>
            <w:vAlign w:val="center"/>
          </w:tcPr>
          <w:p w14:paraId="304D60A5" w14:textId="77777777" w:rsidR="002A69DC" w:rsidRDefault="002A69DC" w:rsidP="00B0701F">
            <w:pPr>
              <w:pStyle w:val="ListParagraph"/>
              <w:spacing w:after="0"/>
              <w:ind w:left="420"/>
              <w:jc w:val="center"/>
              <w:rPr>
                <w:lang w:eastAsia="zh-CN"/>
              </w:rPr>
            </w:pPr>
            <w:r>
              <w:rPr>
                <w:rFonts w:hint="eastAsia"/>
                <w:lang w:eastAsia="zh-CN"/>
              </w:rPr>
              <w:t>N</w:t>
            </w:r>
            <w:r>
              <w:rPr>
                <w:lang w:eastAsia="zh-CN"/>
              </w:rPr>
              <w:t>-1</w:t>
            </w:r>
          </w:p>
        </w:tc>
        <w:tc>
          <w:tcPr>
            <w:tcW w:w="1761" w:type="dxa"/>
            <w:gridSpan w:val="2"/>
            <w:vMerge w:val="restart"/>
            <w:shd w:val="clear" w:color="auto" w:fill="FDE9D9" w:themeFill="accent6" w:themeFillTint="33"/>
            <w:vAlign w:val="center"/>
          </w:tcPr>
          <w:p w14:paraId="238169F8" w14:textId="77777777" w:rsidR="002A69DC" w:rsidRDefault="002A69DC" w:rsidP="00B0701F">
            <w:pPr>
              <w:spacing w:after="0"/>
              <w:jc w:val="center"/>
              <w:rPr>
                <w:lang w:eastAsia="zh-CN"/>
              </w:rPr>
            </w:pPr>
            <w:r>
              <w:rPr>
                <w:rFonts w:hint="eastAsia"/>
                <w:lang w:eastAsia="zh-CN"/>
              </w:rPr>
              <w:t>1</w:t>
            </w:r>
            <w:r>
              <w:rPr>
                <w:lang w:eastAsia="zh-CN"/>
              </w:rPr>
              <w:t xml:space="preserve"> or 0</w:t>
            </w:r>
          </w:p>
        </w:tc>
        <w:tc>
          <w:tcPr>
            <w:tcW w:w="1762" w:type="dxa"/>
            <w:vMerge w:val="restart"/>
            <w:shd w:val="clear" w:color="auto" w:fill="FDE9D9" w:themeFill="accent6" w:themeFillTint="33"/>
            <w:vAlign w:val="center"/>
          </w:tcPr>
          <w:p w14:paraId="36CB0245" w14:textId="77777777" w:rsidR="002A69DC" w:rsidRDefault="002A69DC" w:rsidP="00B0701F">
            <w:pPr>
              <w:spacing w:after="0"/>
              <w:jc w:val="center"/>
              <w:rPr>
                <w:lang w:eastAsia="zh-CN"/>
              </w:rPr>
            </w:pPr>
            <w:r>
              <w:rPr>
                <w:lang w:eastAsia="zh-CN"/>
              </w:rPr>
              <w:t>0 or 1</w:t>
            </w:r>
          </w:p>
        </w:tc>
      </w:tr>
      <w:tr w:rsidR="002A69DC" w14:paraId="3946C7C2" w14:textId="77777777" w:rsidTr="00B0701F">
        <w:trPr>
          <w:trHeight w:val="456"/>
        </w:trPr>
        <w:tc>
          <w:tcPr>
            <w:tcW w:w="2084" w:type="dxa"/>
            <w:vMerge/>
            <w:vAlign w:val="center"/>
          </w:tcPr>
          <w:p w14:paraId="47F3B3F2" w14:textId="77777777" w:rsidR="002A69DC" w:rsidRPr="001B2256" w:rsidRDefault="002A69DC" w:rsidP="00B0701F">
            <w:pPr>
              <w:spacing w:after="0"/>
              <w:jc w:val="center"/>
              <w:rPr>
                <w:b/>
                <w:lang w:val="en-GB" w:eastAsia="zh-CN"/>
              </w:rPr>
            </w:pPr>
          </w:p>
        </w:tc>
        <w:tc>
          <w:tcPr>
            <w:tcW w:w="3700" w:type="dxa"/>
            <w:gridSpan w:val="3"/>
            <w:shd w:val="clear" w:color="auto" w:fill="DAEEF3" w:themeFill="accent5" w:themeFillTint="33"/>
            <w:vAlign w:val="center"/>
          </w:tcPr>
          <w:p w14:paraId="6B4B17A3" w14:textId="77777777" w:rsidR="002A69DC" w:rsidRPr="008F3FBF" w:rsidRDefault="002A69DC" w:rsidP="00B0701F">
            <w:pPr>
              <w:pStyle w:val="ListParagraph"/>
              <w:numPr>
                <w:ilvl w:val="0"/>
                <w:numId w:val="19"/>
              </w:numPr>
              <w:spacing w:after="0"/>
              <w:ind w:left="227" w:hanging="227"/>
              <w:textAlignment w:val="auto"/>
              <w:rPr>
                <w:lang w:eastAsia="zh-CN"/>
              </w:rPr>
            </w:pPr>
            <w:r w:rsidRPr="008F3FBF">
              <w:rPr>
                <w:sz w:val="22"/>
                <w:szCs w:val="22"/>
              </w:rPr>
              <w:t>N</w:t>
            </w:r>
            <w:r>
              <w:rPr>
                <w:sz w:val="22"/>
                <w:szCs w:val="22"/>
              </w:rPr>
              <w:t xml:space="preserve"> is the </w:t>
            </w:r>
            <w:r w:rsidRPr="008F3FBF">
              <w:rPr>
                <w:sz w:val="22"/>
                <w:szCs w:val="22"/>
              </w:rPr>
              <w:t>number of slice per frame, e.g. N = 8.</w:t>
            </w:r>
          </w:p>
        </w:tc>
        <w:tc>
          <w:tcPr>
            <w:tcW w:w="1761" w:type="dxa"/>
            <w:gridSpan w:val="2"/>
            <w:vMerge/>
            <w:shd w:val="clear" w:color="auto" w:fill="FDE9D9" w:themeFill="accent6" w:themeFillTint="33"/>
            <w:vAlign w:val="center"/>
          </w:tcPr>
          <w:p w14:paraId="3AD6C86B" w14:textId="77777777" w:rsidR="002A69DC" w:rsidRDefault="002A69DC" w:rsidP="00B0701F">
            <w:pPr>
              <w:spacing w:after="0"/>
              <w:jc w:val="center"/>
              <w:rPr>
                <w:lang w:eastAsia="zh-CN"/>
              </w:rPr>
            </w:pPr>
          </w:p>
        </w:tc>
        <w:tc>
          <w:tcPr>
            <w:tcW w:w="1762" w:type="dxa"/>
            <w:vMerge/>
            <w:shd w:val="clear" w:color="auto" w:fill="FDE9D9" w:themeFill="accent6" w:themeFillTint="33"/>
            <w:vAlign w:val="center"/>
          </w:tcPr>
          <w:p w14:paraId="5CD3829E" w14:textId="77777777" w:rsidR="002A69DC" w:rsidRDefault="002A69DC" w:rsidP="00B0701F">
            <w:pPr>
              <w:spacing w:after="0"/>
              <w:jc w:val="center"/>
              <w:rPr>
                <w:lang w:eastAsia="zh-CN"/>
              </w:rPr>
            </w:pPr>
          </w:p>
        </w:tc>
      </w:tr>
      <w:tr w:rsidR="002A69DC" w14:paraId="15818462" w14:textId="77777777" w:rsidTr="00B0701F">
        <w:trPr>
          <w:trHeight w:val="614"/>
        </w:trPr>
        <w:tc>
          <w:tcPr>
            <w:tcW w:w="2084" w:type="dxa"/>
            <w:vMerge w:val="restart"/>
            <w:vAlign w:val="center"/>
          </w:tcPr>
          <w:p w14:paraId="6B6A2794" w14:textId="77777777" w:rsidR="002A69DC" w:rsidRPr="00641366" w:rsidRDefault="002A69DC" w:rsidP="00B0701F">
            <w:pPr>
              <w:spacing w:after="0"/>
              <w:jc w:val="center"/>
              <w:rPr>
                <w:b/>
                <w:lang w:val="en-GB" w:eastAsia="zh-CN"/>
              </w:rPr>
            </w:pPr>
            <w:r w:rsidRPr="00641366">
              <w:rPr>
                <w:b/>
                <w:lang w:val="en-GB" w:eastAsia="zh-CN"/>
              </w:rPr>
              <w:t>Average data rate per stream</w:t>
            </w:r>
          </w:p>
        </w:tc>
        <w:tc>
          <w:tcPr>
            <w:tcW w:w="1850" w:type="dxa"/>
            <w:gridSpan w:val="2"/>
            <w:shd w:val="clear" w:color="auto" w:fill="DAEEF3" w:themeFill="accent5" w:themeFillTint="33"/>
            <w:vAlign w:val="center"/>
          </w:tcPr>
          <w:p w14:paraId="627D4B41" w14:textId="77777777" w:rsidR="002A69DC" w:rsidRPr="00641366" w:rsidDel="00480AB1" w:rsidRDefault="00235B38" w:rsidP="00B0701F">
            <w:pPr>
              <w:spacing w:after="0"/>
              <w:jc w:val="center"/>
              <w:rPr>
                <w:rFonts w:eastAsiaTheme="minorEastAsia"/>
                <w:sz w:val="18"/>
                <w:lang w:eastAsia="zh-CN"/>
              </w:rPr>
            </w:pPr>
            <m:oMathPara>
              <m:oMath>
                <m:sSub>
                  <m:sSubPr>
                    <m:ctrlPr>
                      <w:rPr>
                        <w:rFonts w:ascii="Cambria Math" w:eastAsiaTheme="minorEastAsia" w:hAnsi="Cambria Math"/>
                        <w:sz w:val="18"/>
                        <w:lang w:eastAsia="zh-CN"/>
                      </w:rPr>
                    </m:ctrlPr>
                  </m:sSubPr>
                  <m:e>
                    <m:r>
                      <w:rPr>
                        <w:rFonts w:ascii="Cambria Math" w:eastAsiaTheme="minorEastAsia" w:hAnsi="Cambria Math"/>
                        <w:sz w:val="18"/>
                        <w:lang w:eastAsia="zh-CN"/>
                      </w:rPr>
                      <m:t>R</m:t>
                    </m:r>
                  </m:e>
                  <m:sub>
                    <m:r>
                      <w:rPr>
                        <w:rFonts w:ascii="Cambria Math" w:eastAsiaTheme="minorEastAsia" w:hAnsi="Cambria Math"/>
                        <w:sz w:val="18"/>
                        <w:lang w:eastAsia="zh-CN"/>
                      </w:rPr>
                      <m:t>I</m:t>
                    </m:r>
                  </m:sub>
                </m:sSub>
                <m:r>
                  <m:rPr>
                    <m:sty m:val="p"/>
                  </m:rPr>
                  <w:rPr>
                    <w:rFonts w:ascii="Cambria Math" w:eastAsiaTheme="minorEastAsia" w:hAnsi="Cambria Math"/>
                    <w:sz w:val="18"/>
                    <w:lang w:eastAsia="zh-CN"/>
                  </w:rPr>
                  <m:t>=</m:t>
                </m:r>
                <m:r>
                  <m:rPr>
                    <m:sty m:val="p"/>
                  </m:rPr>
                  <w:rPr>
                    <w:rFonts w:ascii="Cambria Math" w:eastAsiaTheme="minorEastAsia" w:hAnsi="Cambria Math" w:hint="eastAsia"/>
                    <w:sz w:val="18"/>
                    <w:lang w:eastAsia="zh-CN"/>
                  </w:rPr>
                  <m:t>R</m:t>
                </m:r>
                <m:r>
                  <m:rPr>
                    <m:sty m:val="p"/>
                  </m:rPr>
                  <w:rPr>
                    <w:rFonts w:ascii="Cambria Math" w:eastAsiaTheme="minorEastAsia" w:hAnsi="Cambria Math"/>
                    <w:sz w:val="18"/>
                    <w:lang w:eastAsia="zh-CN"/>
                  </w:rPr>
                  <m:t>*</m:t>
                </m:r>
                <m:f>
                  <m:fPr>
                    <m:ctrlPr>
                      <w:rPr>
                        <w:rFonts w:ascii="Cambria Math" w:eastAsiaTheme="minorEastAsia" w:hAnsi="Cambria Math"/>
                        <w:sz w:val="18"/>
                        <w:lang w:eastAsia="zh-CN"/>
                      </w:rPr>
                    </m:ctrlPr>
                  </m:fPr>
                  <m:num>
                    <m:r>
                      <w:rPr>
                        <w:rFonts w:ascii="Cambria Math" w:eastAsiaTheme="minorEastAsia" w:hAnsi="Cambria Math"/>
                        <w:sz w:val="18"/>
                        <w:lang w:eastAsia="zh-CN"/>
                      </w:rPr>
                      <m:t>α</m:t>
                    </m:r>
                  </m:num>
                  <m:den>
                    <m:r>
                      <m:rPr>
                        <m:sty m:val="p"/>
                      </m:rPr>
                      <w:rPr>
                        <w:rFonts w:ascii="Cambria Math" w:eastAsiaTheme="minorEastAsia" w:hAnsi="Cambria Math"/>
                        <w:sz w:val="18"/>
                        <w:lang w:eastAsia="zh-CN"/>
                      </w:rPr>
                      <m:t>N-1+</m:t>
                    </m:r>
                    <m:r>
                      <w:rPr>
                        <w:rFonts w:ascii="Cambria Math" w:eastAsiaTheme="minorEastAsia" w:hAnsi="Cambria Math"/>
                        <w:sz w:val="18"/>
                        <w:lang w:eastAsia="zh-CN"/>
                      </w:rPr>
                      <m:t>α</m:t>
                    </m:r>
                  </m:den>
                </m:f>
              </m:oMath>
            </m:oMathPara>
          </w:p>
        </w:tc>
        <w:tc>
          <w:tcPr>
            <w:tcW w:w="1850" w:type="dxa"/>
            <w:shd w:val="clear" w:color="auto" w:fill="DAEEF3" w:themeFill="accent5" w:themeFillTint="33"/>
            <w:vAlign w:val="center"/>
          </w:tcPr>
          <w:p w14:paraId="7BBCEB6E" w14:textId="77777777" w:rsidR="002A69DC" w:rsidRPr="00641366" w:rsidDel="00480AB1" w:rsidRDefault="00235B38" w:rsidP="00B0701F">
            <w:pPr>
              <w:spacing w:after="0"/>
              <w:jc w:val="center"/>
              <w:rPr>
                <w:rFonts w:eastAsiaTheme="minorEastAsia"/>
                <w:sz w:val="18"/>
                <w:lang w:eastAsia="zh-CN"/>
              </w:rPr>
            </w:pPr>
            <m:oMathPara>
              <m:oMath>
                <m:sSub>
                  <m:sSubPr>
                    <m:ctrlPr>
                      <w:rPr>
                        <w:rFonts w:ascii="Cambria Math" w:eastAsiaTheme="minorEastAsia" w:hAnsi="Cambria Math"/>
                        <w:sz w:val="18"/>
                        <w:lang w:eastAsia="zh-CN"/>
                      </w:rPr>
                    </m:ctrlPr>
                  </m:sSubPr>
                  <m:e>
                    <m:r>
                      <w:rPr>
                        <w:rFonts w:ascii="Cambria Math" w:eastAsiaTheme="minorEastAsia" w:hAnsi="Cambria Math"/>
                        <w:sz w:val="18"/>
                        <w:lang w:eastAsia="zh-CN"/>
                      </w:rPr>
                      <m:t>R</m:t>
                    </m:r>
                  </m:e>
                  <m:sub>
                    <m:r>
                      <w:rPr>
                        <w:rFonts w:ascii="Cambria Math" w:eastAsiaTheme="minorEastAsia" w:hAnsi="Cambria Math"/>
                        <w:sz w:val="18"/>
                        <w:lang w:eastAsia="zh-CN"/>
                      </w:rPr>
                      <m:t>P</m:t>
                    </m:r>
                  </m:sub>
                </m:sSub>
                <m:r>
                  <m:rPr>
                    <m:sty m:val="p"/>
                  </m:rPr>
                  <w:rPr>
                    <w:rFonts w:ascii="Cambria Math" w:eastAsiaTheme="minorEastAsia" w:hAnsi="Cambria Math"/>
                    <w:sz w:val="18"/>
                    <w:lang w:eastAsia="zh-CN"/>
                  </w:rPr>
                  <m:t>=R*</m:t>
                </m:r>
                <m:f>
                  <m:fPr>
                    <m:ctrlPr>
                      <w:rPr>
                        <w:rFonts w:ascii="Cambria Math" w:eastAsiaTheme="minorEastAsia" w:hAnsi="Cambria Math"/>
                        <w:sz w:val="18"/>
                        <w:lang w:eastAsia="zh-CN"/>
                      </w:rPr>
                    </m:ctrlPr>
                  </m:fPr>
                  <m:num>
                    <m:r>
                      <m:rPr>
                        <m:sty m:val="p"/>
                      </m:rPr>
                      <w:rPr>
                        <w:rFonts w:ascii="Cambria Math" w:eastAsiaTheme="minorEastAsia" w:hAnsi="Cambria Math"/>
                        <w:sz w:val="18"/>
                        <w:lang w:eastAsia="zh-CN"/>
                      </w:rPr>
                      <m:t>N-1</m:t>
                    </m:r>
                  </m:num>
                  <m:den>
                    <m:r>
                      <m:rPr>
                        <m:sty m:val="p"/>
                      </m:rPr>
                      <w:rPr>
                        <w:rFonts w:ascii="Cambria Math" w:eastAsiaTheme="minorEastAsia" w:hAnsi="Cambria Math"/>
                        <w:sz w:val="18"/>
                        <w:lang w:eastAsia="zh-CN"/>
                      </w:rPr>
                      <m:t>N-1+</m:t>
                    </m:r>
                    <m:r>
                      <w:rPr>
                        <w:rFonts w:ascii="Cambria Math" w:eastAsiaTheme="minorEastAsia" w:hAnsi="Cambria Math"/>
                        <w:sz w:val="18"/>
                        <w:lang w:eastAsia="zh-CN"/>
                      </w:rPr>
                      <m:t>α</m:t>
                    </m:r>
                  </m:den>
                </m:f>
              </m:oMath>
            </m:oMathPara>
          </w:p>
        </w:tc>
        <w:tc>
          <w:tcPr>
            <w:tcW w:w="1761" w:type="dxa"/>
            <w:gridSpan w:val="2"/>
            <w:shd w:val="clear" w:color="auto" w:fill="FDE9D9" w:themeFill="accent6" w:themeFillTint="33"/>
            <w:vAlign w:val="center"/>
          </w:tcPr>
          <w:p w14:paraId="19A0CD9B" w14:textId="77777777" w:rsidR="002A69DC" w:rsidRPr="008F3FBF" w:rsidRDefault="00235B38" w:rsidP="00B0701F">
            <w:pPr>
              <w:spacing w:after="0"/>
              <w:jc w:val="center"/>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I</m:t>
                  </m:r>
                </m:sub>
              </m:sSub>
              <m:r>
                <m:rPr>
                  <m:sty m:val="p"/>
                </m:rPr>
                <w:rPr>
                  <w:rFonts w:ascii="Cambria Math" w:eastAsiaTheme="minorEastAsia" w:hAnsi="Cambria Math"/>
                  <w:lang w:eastAsia="zh-CN"/>
                </w:rPr>
                <m:t>=R*</m:t>
              </m:r>
              <m:f>
                <m:fPr>
                  <m:ctrlPr>
                    <w:rPr>
                      <w:rFonts w:ascii="Cambria Math" w:eastAsiaTheme="minorEastAsia" w:hAnsi="Cambria Math"/>
                      <w:lang w:eastAsia="zh-CN"/>
                    </w:rPr>
                  </m:ctrlPr>
                </m:fPr>
                <m:num>
                  <m:r>
                    <w:rPr>
                      <w:rFonts w:ascii="Cambria Math" w:eastAsiaTheme="minorEastAsia" w:hAnsi="Cambria Math"/>
                      <w:lang w:eastAsia="zh-CN"/>
                    </w:rPr>
                    <m:t>α</m:t>
                  </m:r>
                </m:num>
                <m:den>
                  <m:r>
                    <m:rPr>
                      <m:sty m:val="p"/>
                    </m:rPr>
                    <w:rPr>
                      <w:rFonts w:ascii="Cambria Math" w:eastAsiaTheme="minorEastAsia" w:hAnsi="Cambria Math"/>
                      <w:lang w:eastAsia="zh-CN"/>
                    </w:rPr>
                    <m:t>K-1+</m:t>
                  </m:r>
                  <m:r>
                    <w:rPr>
                      <w:rFonts w:ascii="Cambria Math" w:eastAsiaTheme="minorEastAsia" w:hAnsi="Cambria Math"/>
                      <w:lang w:eastAsia="zh-CN"/>
                    </w:rPr>
                    <m:t>α</m:t>
                  </m:r>
                </m:den>
              </m:f>
            </m:oMath>
            <w:r w:rsidR="002A69DC">
              <w:rPr>
                <w:rFonts w:eastAsiaTheme="minorEastAsia" w:hint="eastAsia"/>
                <w:lang w:eastAsia="zh-CN"/>
              </w:rPr>
              <w:t xml:space="preserve"> </w:t>
            </w:r>
          </w:p>
        </w:tc>
        <w:tc>
          <w:tcPr>
            <w:tcW w:w="1762" w:type="dxa"/>
            <w:shd w:val="clear" w:color="auto" w:fill="FDE9D9" w:themeFill="accent6" w:themeFillTint="33"/>
            <w:vAlign w:val="center"/>
          </w:tcPr>
          <w:p w14:paraId="48FC637D" w14:textId="77777777" w:rsidR="002A69DC" w:rsidRPr="008F3FBF" w:rsidRDefault="00235B38" w:rsidP="00B0701F">
            <w:pPr>
              <w:spacing w:after="0"/>
              <w:jc w:val="center"/>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P</m:t>
                  </m:r>
                </m:sub>
              </m:sSub>
              <m:r>
                <m:rPr>
                  <m:sty m:val="p"/>
                </m:rPr>
                <w:rPr>
                  <w:rFonts w:ascii="Cambria Math" w:eastAsiaTheme="minorEastAsia" w:hAnsi="Cambria Math"/>
                  <w:lang w:eastAsia="zh-CN"/>
                </w:rPr>
                <m:t>=R*</m:t>
              </m:r>
              <m:f>
                <m:fPr>
                  <m:ctrlPr>
                    <w:rPr>
                      <w:rFonts w:ascii="Cambria Math" w:eastAsiaTheme="minorEastAsia" w:hAnsi="Cambria Math"/>
                      <w:lang w:eastAsia="zh-CN"/>
                    </w:rPr>
                  </m:ctrlPr>
                </m:fPr>
                <m:num>
                  <m:r>
                    <m:rPr>
                      <m:sty m:val="p"/>
                    </m:rPr>
                    <w:rPr>
                      <w:rFonts w:ascii="Cambria Math" w:eastAsiaTheme="minorEastAsia" w:hAnsi="Cambria Math"/>
                      <w:lang w:eastAsia="zh-CN"/>
                    </w:rPr>
                    <m:t>K-1</m:t>
                  </m:r>
                </m:num>
                <m:den>
                  <m:r>
                    <m:rPr>
                      <m:sty m:val="p"/>
                    </m:rPr>
                    <w:rPr>
                      <w:rFonts w:ascii="Cambria Math" w:eastAsiaTheme="minorEastAsia" w:hAnsi="Cambria Math"/>
                      <w:lang w:eastAsia="zh-CN"/>
                    </w:rPr>
                    <m:t>K-1+</m:t>
                  </m:r>
                  <m:r>
                    <w:rPr>
                      <w:rFonts w:ascii="Cambria Math" w:eastAsiaTheme="minorEastAsia" w:hAnsi="Cambria Math"/>
                      <w:lang w:eastAsia="zh-CN"/>
                    </w:rPr>
                    <m:t>α</m:t>
                  </m:r>
                </m:den>
              </m:f>
            </m:oMath>
            <w:r w:rsidR="002A69DC">
              <w:rPr>
                <w:rFonts w:eastAsiaTheme="minorEastAsia" w:hint="eastAsia"/>
                <w:lang w:eastAsia="zh-CN"/>
              </w:rPr>
              <w:t xml:space="preserve"> </w:t>
            </w:r>
          </w:p>
        </w:tc>
      </w:tr>
      <w:tr w:rsidR="002A69DC" w14:paraId="4AD85B14" w14:textId="77777777" w:rsidTr="00B0701F">
        <w:trPr>
          <w:trHeight w:val="614"/>
        </w:trPr>
        <w:tc>
          <w:tcPr>
            <w:tcW w:w="2084" w:type="dxa"/>
            <w:vMerge/>
            <w:vAlign w:val="center"/>
          </w:tcPr>
          <w:p w14:paraId="24C07281" w14:textId="77777777" w:rsidR="002A69DC" w:rsidRDefault="002A69DC" w:rsidP="00B0701F">
            <w:pPr>
              <w:spacing w:after="0"/>
              <w:jc w:val="center"/>
              <w:rPr>
                <w:lang w:val="en-GB" w:eastAsia="zh-CN"/>
              </w:rPr>
            </w:pPr>
          </w:p>
        </w:tc>
        <w:tc>
          <w:tcPr>
            <w:tcW w:w="7223" w:type="dxa"/>
            <w:gridSpan w:val="6"/>
            <w:shd w:val="clear" w:color="auto" w:fill="E5DFEC" w:themeFill="accent4" w:themeFillTint="33"/>
            <w:vAlign w:val="center"/>
          </w:tcPr>
          <w:p w14:paraId="05F57C9C" w14:textId="77777777" w:rsidR="002A69DC" w:rsidRPr="00BB5ED1" w:rsidRDefault="002A69DC" w:rsidP="00B0701F">
            <w:pPr>
              <w:pStyle w:val="ListParagraph"/>
              <w:numPr>
                <w:ilvl w:val="0"/>
                <w:numId w:val="4"/>
              </w:numPr>
              <w:jc w:val="both"/>
              <w:rPr>
                <w:rFonts w:eastAsiaTheme="minorEastAsia"/>
                <w:sz w:val="22"/>
                <w:szCs w:val="22"/>
                <w:lang w:eastAsia="zh-CN"/>
              </w:rPr>
            </w:pPr>
            <w:r>
              <w:rPr>
                <w:rFonts w:eastAsiaTheme="minorEastAsia"/>
                <w:sz w:val="22"/>
                <w:szCs w:val="22"/>
                <w:lang w:eastAsia="zh-CN"/>
              </w:rPr>
              <w:t>R: average data rate</w:t>
            </w:r>
            <w:r w:rsidRPr="00B053DE">
              <w:rPr>
                <w:rFonts w:eastAsiaTheme="minorEastAsia"/>
                <w:sz w:val="22"/>
                <w:szCs w:val="22"/>
                <w:lang w:eastAsia="zh-CN"/>
              </w:rPr>
              <w:t xml:space="preserve"> of </w:t>
            </w:r>
            <w:r>
              <w:rPr>
                <w:rFonts w:eastAsiaTheme="minorEastAsia"/>
                <w:sz w:val="22"/>
                <w:szCs w:val="22"/>
                <w:lang w:eastAsia="zh-CN"/>
              </w:rPr>
              <w:t xml:space="preserve">a </w:t>
            </w:r>
            <w:r w:rsidRPr="00B053DE">
              <w:rPr>
                <w:rFonts w:eastAsiaTheme="minorEastAsia"/>
                <w:sz w:val="22"/>
                <w:szCs w:val="22"/>
                <w:lang w:eastAsia="zh-CN"/>
              </w:rPr>
              <w:t xml:space="preserve">single </w:t>
            </w:r>
            <w:r>
              <w:rPr>
                <w:rFonts w:eastAsiaTheme="minorEastAsia"/>
                <w:sz w:val="22"/>
                <w:szCs w:val="22"/>
                <w:lang w:eastAsia="zh-CN"/>
              </w:rPr>
              <w:t xml:space="preserve">stream </w:t>
            </w:r>
            <w:r w:rsidRPr="00B053DE">
              <w:rPr>
                <w:rFonts w:eastAsiaTheme="minorEastAsia"/>
                <w:sz w:val="22"/>
                <w:szCs w:val="22"/>
                <w:lang w:eastAsia="zh-CN"/>
              </w:rPr>
              <w:t>video</w:t>
            </w:r>
          </w:p>
          <w:p w14:paraId="35BA1390" w14:textId="77777777" w:rsidR="002A69DC" w:rsidRPr="00BB5ED1" w:rsidRDefault="002A69DC" w:rsidP="00B0701F">
            <w:pPr>
              <w:pStyle w:val="ListParagraph"/>
              <w:numPr>
                <w:ilvl w:val="0"/>
                <w:numId w:val="4"/>
              </w:numPr>
              <w:jc w:val="both"/>
              <w:rPr>
                <w:rFonts w:eastAsiaTheme="minorEastAsia"/>
                <w:sz w:val="22"/>
                <w:szCs w:val="22"/>
                <w:lang w:eastAsia="zh-CN"/>
              </w:rPr>
            </w:pPr>
            <m:oMath>
              <m:r>
                <w:rPr>
                  <w:rFonts w:ascii="Cambria Math" w:eastAsiaTheme="minorEastAsia" w:hAnsi="Cambria Math"/>
                  <w:sz w:val="22"/>
                  <w:szCs w:val="22"/>
                  <w:lang w:eastAsia="zh-CN"/>
                </w:rPr>
                <m:t>α</m:t>
              </m:r>
            </m:oMath>
            <w:r>
              <w:rPr>
                <w:rFonts w:eastAsiaTheme="minorEastAsia"/>
                <w:sz w:val="22"/>
                <w:szCs w:val="22"/>
                <w:lang w:eastAsia="zh-CN"/>
              </w:rPr>
              <w:t xml:space="preserve">: </w:t>
            </w:r>
            <w:r w:rsidRPr="00BB5ED1">
              <w:rPr>
                <w:rFonts w:eastAsiaTheme="minorEastAsia"/>
                <w:sz w:val="22"/>
                <w:szCs w:val="22"/>
                <w:lang w:eastAsia="zh-CN"/>
              </w:rPr>
              <w:t>average size ratio between one I-frame/slice and one P-frame/slice</w:t>
            </w:r>
            <w:r w:rsidRPr="00BB5ED1">
              <w:rPr>
                <w:rFonts w:eastAsiaTheme="minorEastAsia" w:hint="eastAsia"/>
                <w:sz w:val="22"/>
                <w:szCs w:val="22"/>
                <w:lang w:eastAsia="zh-CN"/>
              </w:rPr>
              <w:t>,</w:t>
            </w:r>
            <w:r w:rsidRPr="00BB5ED1">
              <w:rPr>
                <w:rFonts w:eastAsiaTheme="minorEastAsia"/>
                <w:sz w:val="22"/>
                <w:szCs w:val="22"/>
                <w:lang w:eastAsia="zh-CN"/>
              </w:rPr>
              <w:t xml:space="preserve"> </w:t>
            </w:r>
            <w:r w:rsidRPr="00BB5ED1">
              <w:rPr>
                <w:rFonts w:eastAsiaTheme="minorEastAsia" w:hint="eastAsia"/>
                <w:sz w:val="22"/>
                <w:szCs w:val="22"/>
                <w:lang w:eastAsia="zh-CN"/>
              </w:rPr>
              <w:t>e</w:t>
            </w:r>
            <w:r w:rsidRPr="00BB5ED1">
              <w:rPr>
                <w:rFonts w:eastAsiaTheme="minorEastAsia"/>
                <w:sz w:val="22"/>
                <w:szCs w:val="22"/>
                <w:lang w:eastAsia="zh-CN"/>
              </w:rPr>
              <w:t xml:space="preserve">.g. </w:t>
            </w:r>
            <m:oMath>
              <m:r>
                <w:rPr>
                  <w:rFonts w:ascii="Cambria Math" w:eastAsiaTheme="minorEastAsia" w:hAnsi="Cambria Math"/>
                  <w:sz w:val="22"/>
                  <w:szCs w:val="22"/>
                  <w:lang w:eastAsia="zh-CN"/>
                </w:rPr>
                <m:t>α</m:t>
              </m:r>
            </m:oMath>
            <w:r w:rsidRPr="00BB5ED1">
              <w:rPr>
                <w:rFonts w:eastAsiaTheme="minorEastAsia"/>
                <w:sz w:val="22"/>
                <w:szCs w:val="22"/>
                <w:lang w:eastAsia="zh-CN"/>
              </w:rPr>
              <w:t xml:space="preserve"> = </w:t>
            </w:r>
            <w:r>
              <w:rPr>
                <w:rFonts w:eastAsiaTheme="minorEastAsia"/>
                <w:sz w:val="22"/>
                <w:szCs w:val="22"/>
                <w:lang w:eastAsia="zh-CN"/>
              </w:rPr>
              <w:t>1.5, 2</w:t>
            </w:r>
          </w:p>
          <w:p w14:paraId="3E8D3934" w14:textId="77777777" w:rsidR="002A69DC" w:rsidRDefault="002A69DC" w:rsidP="00B0701F">
            <w:pPr>
              <w:pStyle w:val="ListParagraph"/>
              <w:numPr>
                <w:ilvl w:val="1"/>
                <w:numId w:val="20"/>
              </w:numPr>
              <w:rPr>
                <w:lang w:eastAsia="zh-CN"/>
              </w:rPr>
            </w:pPr>
            <w:r w:rsidRPr="00E6660A">
              <w:rPr>
                <w:sz w:val="22"/>
                <w:szCs w:val="22"/>
              </w:rPr>
              <w:t>Other values can be optionally evaluated</w:t>
            </w:r>
            <w:r>
              <w:rPr>
                <w:sz w:val="22"/>
                <w:szCs w:val="22"/>
              </w:rPr>
              <w:t>.</w:t>
            </w:r>
          </w:p>
        </w:tc>
      </w:tr>
      <w:tr w:rsidR="002A69DC" w14:paraId="46FFB7E7" w14:textId="77777777" w:rsidTr="00B0701F">
        <w:trPr>
          <w:trHeight w:val="614"/>
        </w:trPr>
        <w:tc>
          <w:tcPr>
            <w:tcW w:w="2084" w:type="dxa"/>
            <w:vMerge w:val="restart"/>
            <w:vAlign w:val="center"/>
          </w:tcPr>
          <w:p w14:paraId="692AEA46" w14:textId="77777777" w:rsidR="002A69DC" w:rsidRDefault="002A69DC" w:rsidP="00B0701F">
            <w:pPr>
              <w:spacing w:after="0"/>
              <w:jc w:val="center"/>
              <w:rPr>
                <w:lang w:val="en-GB" w:eastAsia="zh-CN"/>
              </w:rPr>
            </w:pPr>
            <w:r w:rsidRPr="00B700D6">
              <w:rPr>
                <w:b/>
                <w:lang w:eastAsia="zh-CN"/>
              </w:rPr>
              <w:t>Packet size distribution</w:t>
            </w:r>
          </w:p>
        </w:tc>
        <w:tc>
          <w:tcPr>
            <w:tcW w:w="7223" w:type="dxa"/>
            <w:gridSpan w:val="6"/>
            <w:shd w:val="clear" w:color="auto" w:fill="E5DFEC" w:themeFill="accent4" w:themeFillTint="33"/>
            <w:vAlign w:val="center"/>
          </w:tcPr>
          <w:p w14:paraId="2E6A81BB" w14:textId="77777777" w:rsidR="002A69DC" w:rsidRPr="00B053DE" w:rsidRDefault="002A69DC" w:rsidP="00B0701F">
            <w:pPr>
              <w:pStyle w:val="ListParagraph"/>
              <w:ind w:left="420"/>
              <w:jc w:val="center"/>
              <w:rPr>
                <w:rFonts w:eastAsiaTheme="minorEastAsia"/>
                <w:sz w:val="22"/>
                <w:szCs w:val="22"/>
                <w:lang w:eastAsia="zh-CN"/>
              </w:rPr>
            </w:pPr>
            <w:r w:rsidRPr="00BB5ED1">
              <w:rPr>
                <w:rFonts w:eastAsiaTheme="minorEastAsia"/>
                <w:sz w:val="22"/>
                <w:szCs w:val="22"/>
                <w:lang w:eastAsia="zh-CN"/>
              </w:rPr>
              <w:t>truncated Gaussian distribution</w:t>
            </w:r>
          </w:p>
        </w:tc>
      </w:tr>
      <w:tr w:rsidR="002A69DC" w14:paraId="7EC68D8A" w14:textId="77777777" w:rsidTr="00B0701F">
        <w:trPr>
          <w:trHeight w:val="614"/>
        </w:trPr>
        <w:tc>
          <w:tcPr>
            <w:tcW w:w="2084" w:type="dxa"/>
            <w:vMerge/>
            <w:vAlign w:val="center"/>
          </w:tcPr>
          <w:p w14:paraId="5B3EF202" w14:textId="77777777" w:rsidR="002A69DC" w:rsidRPr="00B700D6" w:rsidRDefault="002A69DC" w:rsidP="00B0701F">
            <w:pPr>
              <w:spacing w:after="0"/>
              <w:jc w:val="center"/>
              <w:rPr>
                <w:b/>
                <w:lang w:eastAsia="zh-CN"/>
              </w:rPr>
            </w:pPr>
          </w:p>
        </w:tc>
        <w:tc>
          <w:tcPr>
            <w:tcW w:w="1805" w:type="dxa"/>
            <w:shd w:val="clear" w:color="auto" w:fill="DAEEF3" w:themeFill="accent5" w:themeFillTint="33"/>
            <w:vAlign w:val="center"/>
          </w:tcPr>
          <w:p w14:paraId="18D70F72" w14:textId="77777777" w:rsidR="002A69DC" w:rsidRPr="00BB5ED1" w:rsidRDefault="002A69DC" w:rsidP="00B0701F">
            <w:pPr>
              <w:rPr>
                <w:rFonts w:eastAsiaTheme="minorEastAsia"/>
                <w:sz w:val="20"/>
                <w:szCs w:val="20"/>
                <w:lang w:eastAsia="zh-CN"/>
              </w:rPr>
            </w:pPr>
            <w:r w:rsidRPr="00BB5ED1">
              <w:rPr>
                <w:rFonts w:eastAsiaTheme="minorEastAsia" w:hint="eastAsia"/>
                <w:sz w:val="20"/>
                <w:szCs w:val="20"/>
                <w:lang w:eastAsia="zh-CN"/>
              </w:rPr>
              <w:t>M</w:t>
            </w:r>
            <w:r w:rsidRPr="00BB5ED1">
              <w:rPr>
                <w:rFonts w:eastAsiaTheme="minorEastAsia"/>
                <w:sz w:val="20"/>
                <w:szCs w:val="20"/>
                <w:lang w:eastAsia="zh-CN"/>
              </w:rPr>
              <w:t xml:space="preserve">ean = </w:t>
            </w:r>
            <m:oMath>
              <m:f>
                <m:fPr>
                  <m:ctrlPr>
                    <w:rPr>
                      <w:rFonts w:ascii="Cambria Math" w:eastAsiaTheme="minorEastAsia" w:hAnsi="Cambria Math"/>
                      <w:sz w:val="20"/>
                      <w:szCs w:val="20"/>
                      <w:lang w:val="en-GB" w:eastAsia="zh-CN"/>
                    </w:rPr>
                  </m:ctrlPr>
                </m:fPr>
                <m:num>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R</m:t>
                      </m:r>
                    </m:e>
                    <m:sub>
                      <m:r>
                        <w:rPr>
                          <w:rFonts w:ascii="Cambria Math" w:eastAsiaTheme="minorEastAsia" w:hAnsi="Cambria Math"/>
                          <w:sz w:val="20"/>
                          <w:szCs w:val="20"/>
                          <w:lang w:eastAsia="zh-CN"/>
                        </w:rPr>
                        <m:t>I</m:t>
                      </m:r>
                    </m:sub>
                  </m:sSub>
                </m:num>
                <m:den>
                  <m:r>
                    <m:rPr>
                      <m:sty m:val="p"/>
                    </m:rPr>
                    <w:rPr>
                      <w:rFonts w:ascii="Cambria Math" w:eastAsiaTheme="minorEastAsia" w:hAnsi="Cambria Math"/>
                      <w:sz w:val="20"/>
                      <w:szCs w:val="20"/>
                      <w:lang w:eastAsia="zh-CN"/>
                    </w:rPr>
                    <m:t>FPS</m:t>
                  </m:r>
                </m:den>
              </m:f>
            </m:oMath>
          </w:p>
        </w:tc>
        <w:tc>
          <w:tcPr>
            <w:tcW w:w="1895" w:type="dxa"/>
            <w:gridSpan w:val="2"/>
            <w:shd w:val="clear" w:color="auto" w:fill="DAEEF3" w:themeFill="accent5" w:themeFillTint="33"/>
            <w:vAlign w:val="center"/>
          </w:tcPr>
          <w:p w14:paraId="0D783E4A" w14:textId="77777777" w:rsidR="002A69DC" w:rsidRPr="00BB5ED1" w:rsidRDefault="002A69DC" w:rsidP="00B0701F">
            <w:pPr>
              <w:rPr>
                <w:rFonts w:eastAsiaTheme="minorEastAsia"/>
                <w:sz w:val="20"/>
                <w:szCs w:val="20"/>
                <w:lang w:eastAsia="zh-CN"/>
              </w:rPr>
            </w:pPr>
            <w:r w:rsidRPr="00BB5ED1">
              <w:rPr>
                <w:rFonts w:eastAsiaTheme="minorEastAsia" w:hint="eastAsia"/>
                <w:sz w:val="20"/>
                <w:szCs w:val="20"/>
                <w:lang w:eastAsia="zh-CN"/>
              </w:rPr>
              <w:t>M</w:t>
            </w:r>
            <w:r w:rsidRPr="00BB5ED1">
              <w:rPr>
                <w:rFonts w:eastAsiaTheme="minorEastAsia"/>
                <w:sz w:val="20"/>
                <w:szCs w:val="20"/>
                <w:lang w:eastAsia="zh-CN"/>
              </w:rPr>
              <w:t xml:space="preserve">ean = </w:t>
            </w:r>
            <m:oMath>
              <m:f>
                <m:fPr>
                  <m:ctrlPr>
                    <w:rPr>
                      <w:rFonts w:ascii="Cambria Math" w:eastAsiaTheme="minorEastAsia" w:hAnsi="Cambria Math"/>
                      <w:sz w:val="20"/>
                      <w:szCs w:val="20"/>
                      <w:lang w:val="en-GB" w:eastAsia="zh-CN"/>
                    </w:rPr>
                  </m:ctrlPr>
                </m:fPr>
                <m:num>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R</m:t>
                      </m:r>
                    </m:e>
                    <m:sub>
                      <m:r>
                        <w:rPr>
                          <w:rFonts w:ascii="Cambria Math" w:eastAsiaTheme="minorEastAsia" w:hAnsi="Cambria Math"/>
                          <w:sz w:val="20"/>
                          <w:szCs w:val="20"/>
                          <w:lang w:eastAsia="zh-CN"/>
                        </w:rPr>
                        <m:t>P</m:t>
                      </m:r>
                    </m:sub>
                  </m:sSub>
                </m:num>
                <m:den>
                  <m:r>
                    <m:rPr>
                      <m:sty m:val="p"/>
                    </m:rPr>
                    <w:rPr>
                      <w:rFonts w:ascii="Cambria Math" w:eastAsiaTheme="minorEastAsia" w:hAnsi="Cambria Math"/>
                      <w:sz w:val="20"/>
                      <w:szCs w:val="20"/>
                      <w:lang w:eastAsia="zh-CN"/>
                    </w:rPr>
                    <m:t>FPS*(N-1)</m:t>
                  </m:r>
                </m:den>
              </m:f>
            </m:oMath>
          </w:p>
        </w:tc>
        <w:tc>
          <w:tcPr>
            <w:tcW w:w="1717" w:type="dxa"/>
            <w:shd w:val="clear" w:color="auto" w:fill="FDE9D9" w:themeFill="accent6" w:themeFillTint="33"/>
            <w:vAlign w:val="center"/>
          </w:tcPr>
          <w:p w14:paraId="58FA675C" w14:textId="77777777" w:rsidR="002A69DC" w:rsidRPr="00BB5ED1" w:rsidRDefault="002A69DC" w:rsidP="00B0701F">
            <w:pPr>
              <w:rPr>
                <w:rFonts w:eastAsiaTheme="minorEastAsia"/>
                <w:sz w:val="20"/>
                <w:szCs w:val="20"/>
                <w:lang w:eastAsia="zh-CN"/>
              </w:rPr>
            </w:pPr>
            <w:r w:rsidRPr="00BB5ED1">
              <w:rPr>
                <w:rFonts w:eastAsiaTheme="minorEastAsia" w:hint="eastAsia"/>
                <w:sz w:val="20"/>
                <w:szCs w:val="20"/>
                <w:lang w:eastAsia="zh-CN"/>
              </w:rPr>
              <w:t>M</w:t>
            </w:r>
            <w:r w:rsidRPr="00BB5ED1">
              <w:rPr>
                <w:rFonts w:eastAsiaTheme="minorEastAsia"/>
                <w:sz w:val="20"/>
                <w:szCs w:val="20"/>
                <w:lang w:eastAsia="zh-CN"/>
              </w:rPr>
              <w:t xml:space="preserve">ean = </w:t>
            </w:r>
            <m:oMath>
              <m:sSub>
                <m:sSubPr>
                  <m:ctrlPr>
                    <w:rPr>
                      <w:rFonts w:ascii="Cambria Math" w:eastAsiaTheme="minorEastAsia" w:hAnsi="Cambria Math"/>
                      <w:sz w:val="20"/>
                      <w:szCs w:val="20"/>
                      <w:lang w:eastAsia="zh-CN"/>
                    </w:rPr>
                  </m:ctrlPr>
                </m:sSubPr>
                <m:e>
                  <m:r>
                    <w:rPr>
                      <w:rFonts w:ascii="Cambria Math" w:eastAsiaTheme="minorEastAsia" w:hAnsi="Cambria Math"/>
                      <w:sz w:val="20"/>
                      <w:szCs w:val="20"/>
                      <w:lang w:eastAsia="zh-CN"/>
                    </w:rPr>
                    <m:t>R</m:t>
                  </m:r>
                </m:e>
                <m:sub>
                  <m:r>
                    <w:rPr>
                      <w:rFonts w:ascii="Cambria Math" w:eastAsiaTheme="minorEastAsia" w:hAnsi="Cambria Math"/>
                      <w:sz w:val="20"/>
                      <w:szCs w:val="20"/>
                      <w:lang w:eastAsia="zh-CN"/>
                    </w:rPr>
                    <m:t>I</m:t>
                  </m:r>
                </m:sub>
              </m:sSub>
              <m:r>
                <w:rPr>
                  <w:rFonts w:ascii="Cambria Math" w:eastAsiaTheme="minorEastAsia" w:hAnsi="Cambria Math"/>
                  <w:sz w:val="20"/>
                  <w:szCs w:val="20"/>
                  <w:lang w:eastAsia="zh-CN"/>
                </w:rPr>
                <m:t>*</m:t>
              </m:r>
              <m:f>
                <m:fPr>
                  <m:ctrlPr>
                    <w:rPr>
                      <w:rFonts w:ascii="Cambria Math" w:eastAsiaTheme="minorEastAsia" w:hAnsi="Cambria Math"/>
                      <w:sz w:val="20"/>
                      <w:szCs w:val="20"/>
                      <w:lang w:eastAsia="zh-CN"/>
                    </w:rPr>
                  </m:ctrlPr>
                </m:fPr>
                <m:num>
                  <m:r>
                    <m:rPr>
                      <m:sty m:val="p"/>
                    </m:rPr>
                    <w:rPr>
                      <w:rFonts w:ascii="Cambria Math" w:eastAsiaTheme="minorEastAsia" w:hAnsi="Cambria Math"/>
                      <w:sz w:val="20"/>
                      <w:szCs w:val="20"/>
                      <w:lang w:eastAsia="zh-CN"/>
                    </w:rPr>
                    <m:t>K</m:t>
                  </m:r>
                </m:num>
                <m:den>
                  <m:r>
                    <m:rPr>
                      <m:sty m:val="p"/>
                    </m:rPr>
                    <w:rPr>
                      <w:rFonts w:ascii="Cambria Math" w:eastAsiaTheme="minorEastAsia" w:hAnsi="Cambria Math"/>
                      <w:sz w:val="20"/>
                      <w:szCs w:val="20"/>
                      <w:lang w:eastAsia="zh-CN"/>
                    </w:rPr>
                    <m:t>FPS</m:t>
                  </m:r>
                </m:den>
              </m:f>
            </m:oMath>
          </w:p>
        </w:tc>
        <w:tc>
          <w:tcPr>
            <w:tcW w:w="1806" w:type="dxa"/>
            <w:gridSpan w:val="2"/>
            <w:shd w:val="clear" w:color="auto" w:fill="FDE9D9" w:themeFill="accent6" w:themeFillTint="33"/>
            <w:vAlign w:val="center"/>
          </w:tcPr>
          <w:p w14:paraId="195C2365" w14:textId="77777777" w:rsidR="002A69DC" w:rsidRPr="00BB5ED1" w:rsidRDefault="002A69DC" w:rsidP="00B0701F">
            <w:pPr>
              <w:rPr>
                <w:rFonts w:eastAsiaTheme="minorEastAsia"/>
                <w:sz w:val="20"/>
                <w:szCs w:val="20"/>
                <w:lang w:eastAsia="zh-CN"/>
              </w:rPr>
            </w:pPr>
            <w:r w:rsidRPr="00BB5ED1">
              <w:rPr>
                <w:rFonts w:eastAsiaTheme="minorEastAsia" w:hint="eastAsia"/>
                <w:sz w:val="20"/>
                <w:szCs w:val="20"/>
                <w:lang w:eastAsia="zh-CN"/>
              </w:rPr>
              <w:t>M</w:t>
            </w:r>
            <w:r w:rsidRPr="00BB5ED1">
              <w:rPr>
                <w:rFonts w:eastAsiaTheme="minorEastAsia"/>
                <w:sz w:val="20"/>
                <w:szCs w:val="20"/>
                <w:lang w:eastAsia="zh-CN"/>
              </w:rPr>
              <w:t xml:space="preserve">ean =  </w:t>
            </w:r>
            <m:oMath>
              <m:sSub>
                <m:sSubPr>
                  <m:ctrlPr>
                    <w:rPr>
                      <w:rFonts w:ascii="Cambria Math" w:eastAsiaTheme="minorEastAsia" w:hAnsi="Cambria Math"/>
                      <w:sz w:val="20"/>
                      <w:szCs w:val="20"/>
                      <w:lang w:eastAsia="zh-CN"/>
                    </w:rPr>
                  </m:ctrlPr>
                </m:sSubPr>
                <m:e>
                  <m:r>
                    <w:rPr>
                      <w:rFonts w:ascii="Cambria Math" w:eastAsiaTheme="minorEastAsia" w:hAnsi="Cambria Math"/>
                      <w:sz w:val="20"/>
                      <w:szCs w:val="20"/>
                      <w:lang w:eastAsia="zh-CN"/>
                    </w:rPr>
                    <m:t>R</m:t>
                  </m:r>
                </m:e>
                <m:sub>
                  <m:r>
                    <w:rPr>
                      <w:rFonts w:ascii="Cambria Math" w:eastAsiaTheme="minorEastAsia" w:hAnsi="Cambria Math"/>
                      <w:sz w:val="20"/>
                      <w:szCs w:val="20"/>
                      <w:lang w:eastAsia="zh-CN"/>
                    </w:rPr>
                    <m:t>P</m:t>
                  </m:r>
                </m:sub>
              </m:sSub>
              <m:r>
                <w:rPr>
                  <w:rFonts w:ascii="Cambria Math" w:eastAsiaTheme="minorEastAsia" w:hAnsi="Cambria Math"/>
                  <w:sz w:val="20"/>
                  <w:szCs w:val="20"/>
                  <w:lang w:eastAsia="zh-CN"/>
                </w:rPr>
                <m:t>*</m:t>
              </m:r>
              <m:f>
                <m:fPr>
                  <m:ctrlPr>
                    <w:rPr>
                      <w:rFonts w:ascii="Cambria Math" w:eastAsiaTheme="minorEastAsia" w:hAnsi="Cambria Math"/>
                      <w:sz w:val="20"/>
                      <w:szCs w:val="20"/>
                      <w:lang w:eastAsia="zh-CN"/>
                    </w:rPr>
                  </m:ctrlPr>
                </m:fPr>
                <m:num>
                  <m:r>
                    <m:rPr>
                      <m:sty m:val="p"/>
                    </m:rPr>
                    <w:rPr>
                      <w:rFonts w:ascii="Cambria Math" w:eastAsiaTheme="minorEastAsia" w:hAnsi="Cambria Math"/>
                      <w:sz w:val="20"/>
                      <w:szCs w:val="20"/>
                      <w:lang w:eastAsia="zh-CN"/>
                    </w:rPr>
                    <m:t>K</m:t>
                  </m:r>
                </m:num>
                <m:den>
                  <m:r>
                    <m:rPr>
                      <m:sty m:val="p"/>
                    </m:rPr>
                    <w:rPr>
                      <w:rFonts w:ascii="Cambria Math" w:eastAsiaTheme="minorEastAsia" w:hAnsi="Cambria Math"/>
                      <w:sz w:val="20"/>
                      <w:szCs w:val="20"/>
                      <w:lang w:eastAsia="zh-CN"/>
                    </w:rPr>
                    <m:t>FPS</m:t>
                  </m:r>
                  <m:r>
                    <w:rPr>
                      <w:rFonts w:ascii="Cambria Math" w:eastAsiaTheme="minorEastAsia" w:hAnsi="Cambria Math"/>
                      <w:sz w:val="20"/>
                      <w:szCs w:val="20"/>
                      <w:lang w:eastAsia="zh-CN"/>
                    </w:rPr>
                    <m:t>*(K-1)</m:t>
                  </m:r>
                </m:den>
              </m:f>
            </m:oMath>
          </w:p>
        </w:tc>
      </w:tr>
      <w:tr w:rsidR="002A69DC" w14:paraId="55847A8A" w14:textId="77777777" w:rsidTr="00B0701F">
        <w:trPr>
          <w:trHeight w:val="614"/>
        </w:trPr>
        <w:tc>
          <w:tcPr>
            <w:tcW w:w="2084" w:type="dxa"/>
            <w:vMerge/>
            <w:vAlign w:val="center"/>
          </w:tcPr>
          <w:p w14:paraId="2230DBA6" w14:textId="77777777" w:rsidR="002A69DC" w:rsidRPr="00B700D6" w:rsidRDefault="002A69DC" w:rsidP="00B0701F">
            <w:pPr>
              <w:spacing w:after="0"/>
              <w:jc w:val="center"/>
              <w:rPr>
                <w:b/>
                <w:lang w:eastAsia="zh-CN"/>
              </w:rPr>
            </w:pPr>
          </w:p>
        </w:tc>
        <w:tc>
          <w:tcPr>
            <w:tcW w:w="7223" w:type="dxa"/>
            <w:gridSpan w:val="6"/>
            <w:shd w:val="clear" w:color="auto" w:fill="E5DFEC" w:themeFill="accent4" w:themeFillTint="33"/>
            <w:vAlign w:val="center"/>
          </w:tcPr>
          <w:p w14:paraId="4767342A" w14:textId="77777777" w:rsidR="002A69DC" w:rsidRPr="00EE60EA" w:rsidRDefault="002A69DC" w:rsidP="00B0701F">
            <w:pPr>
              <w:pStyle w:val="ListParagraph"/>
              <w:numPr>
                <w:ilvl w:val="0"/>
                <w:numId w:val="4"/>
              </w:numPr>
              <w:jc w:val="both"/>
              <w:rPr>
                <w:lang w:eastAsia="zh-CN"/>
              </w:rPr>
            </w:pPr>
            <w:r w:rsidRPr="006632DE">
              <w:rPr>
                <w:rFonts w:eastAsiaTheme="minorEastAsia"/>
                <w:sz w:val="22"/>
                <w:szCs w:val="22"/>
                <w:lang w:eastAsia="zh-CN"/>
              </w:rPr>
              <w:t>[STD, Max, Min]: [10.5, 150, 50]% of Mean packet size</w:t>
            </w:r>
          </w:p>
          <w:p w14:paraId="5D490653" w14:textId="77777777" w:rsidR="002A69DC" w:rsidRPr="00915254" w:rsidRDefault="002A69DC" w:rsidP="00B0701F">
            <w:pPr>
              <w:pStyle w:val="ListParagraph"/>
              <w:numPr>
                <w:ilvl w:val="0"/>
                <w:numId w:val="4"/>
              </w:numPr>
              <w:jc w:val="both"/>
              <w:rPr>
                <w:lang w:eastAsia="zh-CN"/>
              </w:rPr>
            </w:pPr>
            <w:r w:rsidRPr="00EE60EA">
              <w:rPr>
                <w:rFonts w:eastAsiaTheme="minorEastAsia"/>
                <w:sz w:val="22"/>
                <w:szCs w:val="22"/>
                <w:lang w:eastAsia="zh-CN"/>
              </w:rPr>
              <w:t>FPS is the frame rate of the single</w:t>
            </w:r>
            <w:r>
              <w:rPr>
                <w:rFonts w:eastAsiaTheme="minorEastAsia"/>
                <w:sz w:val="22"/>
                <w:szCs w:val="22"/>
                <w:lang w:eastAsia="zh-CN"/>
              </w:rPr>
              <w:t xml:space="preserve"> </w:t>
            </w:r>
            <w:r w:rsidRPr="00EE60EA">
              <w:rPr>
                <w:rFonts w:eastAsiaTheme="minorEastAsia"/>
                <w:sz w:val="22"/>
                <w:szCs w:val="22"/>
                <w:lang w:eastAsia="zh-CN"/>
              </w:rPr>
              <w:t>stream video</w:t>
            </w:r>
          </w:p>
        </w:tc>
      </w:tr>
    </w:tbl>
    <w:p w14:paraId="6FF59092" w14:textId="4D8E26DE" w:rsidR="00BB5ED1" w:rsidRPr="00D57952" w:rsidRDefault="00BB5ED1" w:rsidP="00BB5ED1">
      <w:pPr>
        <w:rPr>
          <w:lang w:eastAsia="zh-CN"/>
        </w:rPr>
      </w:pPr>
      <w:r>
        <w:rPr>
          <w:rFonts w:hint="eastAsia"/>
          <w:lang w:eastAsia="zh-CN"/>
        </w:rPr>
        <w:t>No</w:t>
      </w:r>
      <w:r>
        <w:rPr>
          <w:lang w:eastAsia="zh-CN"/>
        </w:rPr>
        <w:t xml:space="preserve">te: the </w:t>
      </w:r>
      <w:r w:rsidRPr="00D243B6">
        <w:t>QoS requirement</w:t>
      </w:r>
      <w:r>
        <w:t xml:space="preserve"> for each stream is separately discussed in the KPI part.</w:t>
      </w:r>
    </w:p>
    <w:p w14:paraId="29D704F1" w14:textId="77777777" w:rsidR="00BB5ED1" w:rsidRPr="00BB5ED1" w:rsidRDefault="00BB5ED1" w:rsidP="007D092E">
      <w:pPr>
        <w:rPr>
          <w:lang w:eastAsia="zh-CN"/>
        </w:rPr>
      </w:pPr>
    </w:p>
    <w:p w14:paraId="4AF01C1B" w14:textId="77777777" w:rsidR="007D092E" w:rsidRPr="000C55FD" w:rsidRDefault="007D092E" w:rsidP="007D092E">
      <w:pPr>
        <w:pStyle w:val="Heading1"/>
        <w:numPr>
          <w:ilvl w:val="0"/>
          <w:numId w:val="0"/>
        </w:numPr>
        <w:ind w:left="432" w:hanging="432"/>
      </w:pPr>
      <w:bookmarkStart w:id="56" w:name="_Ref124589665"/>
      <w:bookmarkStart w:id="57" w:name="_Ref71620620"/>
      <w:bookmarkStart w:id="58" w:name="_Ref124671424"/>
      <w:r w:rsidRPr="000C55FD">
        <w:t>References</w:t>
      </w:r>
    </w:p>
    <w:p w14:paraId="6444DF35" w14:textId="28F349BA" w:rsidR="00166744" w:rsidRDefault="00166744" w:rsidP="00030396">
      <w:pPr>
        <w:pStyle w:val="References"/>
        <w:rPr>
          <w:lang w:eastAsia="zh-CN"/>
        </w:rPr>
      </w:pPr>
      <w:bookmarkStart w:id="59" w:name="_Ref64983307"/>
      <w:bookmarkStart w:id="60" w:name="_Ref47189064"/>
      <w:bookmarkStart w:id="61" w:name="_Ref167612875"/>
      <w:bookmarkStart w:id="62" w:name="_Ref167612671"/>
      <w:bookmarkEnd w:id="56"/>
      <w:bookmarkEnd w:id="57"/>
      <w:bookmarkEnd w:id="58"/>
      <w:r w:rsidRPr="00033A9D">
        <w:rPr>
          <w:lang w:eastAsia="zh-CN"/>
        </w:rPr>
        <w:t xml:space="preserve">Chairman notes, </w:t>
      </w:r>
      <w:bookmarkEnd w:id="59"/>
      <w:r w:rsidR="009019C2">
        <w:rPr>
          <w:rFonts w:hint="eastAsia"/>
          <w:lang w:eastAsia="zh-CN"/>
        </w:rPr>
        <w:t>RAN</w:t>
      </w:r>
      <w:r w:rsidR="009019C2">
        <w:t>1</w:t>
      </w:r>
      <w:r w:rsidR="009019C2" w:rsidRPr="0011228D">
        <w:t>#1</w:t>
      </w:r>
      <w:r w:rsidR="009019C2">
        <w:t>04</w:t>
      </w:r>
      <w:r w:rsidR="009019C2" w:rsidRPr="0011228D">
        <w:t xml:space="preserve">-e, </w:t>
      </w:r>
      <w:r w:rsidR="009019C2" w:rsidRPr="00754189">
        <w:t>January 25</w:t>
      </w:r>
      <w:r w:rsidR="009019C2">
        <w:t>-</w:t>
      </w:r>
      <w:r w:rsidR="009019C2" w:rsidRPr="00754189">
        <w:t>February 5, 2021</w:t>
      </w:r>
      <w:r w:rsidR="009019C2" w:rsidRPr="0011228D">
        <w:t>.</w:t>
      </w:r>
      <w:r w:rsidR="009019C2">
        <w:t xml:space="preserve"> </w:t>
      </w:r>
    </w:p>
    <w:p w14:paraId="235959E6" w14:textId="77777777" w:rsidR="00172198" w:rsidRDefault="00172198" w:rsidP="00030396">
      <w:pPr>
        <w:pStyle w:val="References"/>
        <w:rPr>
          <w:lang w:eastAsia="zh-CN"/>
        </w:rPr>
      </w:pPr>
      <w:bookmarkStart w:id="63" w:name="_Ref70406530"/>
      <w:r w:rsidRPr="00033A9D">
        <w:rPr>
          <w:lang w:eastAsia="zh-CN"/>
        </w:rPr>
        <w:t xml:space="preserve">Chairman notes, </w:t>
      </w:r>
      <w:r>
        <w:rPr>
          <w:rFonts w:hint="eastAsia"/>
          <w:lang w:eastAsia="zh-CN"/>
        </w:rPr>
        <w:t>RAN</w:t>
      </w:r>
      <w:r>
        <w:t>1</w:t>
      </w:r>
      <w:r w:rsidRPr="0011228D">
        <w:t>#1</w:t>
      </w:r>
      <w:r>
        <w:t>04b</w:t>
      </w:r>
      <w:r w:rsidRPr="0011228D">
        <w:t xml:space="preserve">-e, </w:t>
      </w:r>
      <w:r>
        <w:t>April 12-April 20</w:t>
      </w:r>
      <w:r w:rsidRPr="00754189">
        <w:t>, 2021</w:t>
      </w:r>
      <w:r w:rsidRPr="0011228D">
        <w:t>.</w:t>
      </w:r>
      <w:bookmarkEnd w:id="63"/>
    </w:p>
    <w:p w14:paraId="1E52134D" w14:textId="77777777" w:rsidR="00D3327F" w:rsidRDefault="00235B38" w:rsidP="00D3327F">
      <w:pPr>
        <w:pStyle w:val="References"/>
      </w:pPr>
      <w:hyperlink r:id="rId12" w:history="1">
        <w:bookmarkStart w:id="64" w:name="_Ref70417338"/>
        <w:r w:rsidR="00D3327F" w:rsidRPr="005C6B4A">
          <w:rPr>
            <w:rStyle w:val="Hyperlink"/>
          </w:rPr>
          <w:t>http://dash.akamaized.net/WAVE/3GPP/XRTraffic/Traces/Candidate/VR2</w:t>
        </w:r>
        <w:bookmarkEnd w:id="64"/>
      </w:hyperlink>
    </w:p>
    <w:p w14:paraId="1C34235F" w14:textId="77777777" w:rsidR="00CF4CA3" w:rsidRDefault="00CF4CA3" w:rsidP="00CF4CA3">
      <w:pPr>
        <w:pStyle w:val="References"/>
      </w:pPr>
      <w:bookmarkStart w:id="65" w:name="_Ref67470995"/>
      <w:r w:rsidRPr="009019C2">
        <w:t>S4aV200634</w:t>
      </w:r>
      <w:r>
        <w:t>, “</w:t>
      </w:r>
      <w:r w:rsidRPr="00E8735D">
        <w:t>Traces and Configurations for VR2, CG and AR2</w:t>
      </w:r>
      <w:r>
        <w:t xml:space="preserve">”, </w:t>
      </w:r>
      <w:r w:rsidRPr="000836D9">
        <w:t>SA4-e (AH) Video SWG post 111-e</w:t>
      </w:r>
      <w:r>
        <w:t>,</w:t>
      </w:r>
      <w:r w:rsidRPr="000836D9">
        <w:t xml:space="preserve"> January</w:t>
      </w:r>
      <w:r>
        <w:t xml:space="preserve"> 12,</w:t>
      </w:r>
      <w:r w:rsidRPr="000836D9">
        <w:t xml:space="preserve"> 2021</w:t>
      </w:r>
      <w:bookmarkEnd w:id="65"/>
    </w:p>
    <w:p w14:paraId="631BB20E" w14:textId="77777777" w:rsidR="00D3327F" w:rsidRDefault="00D3327F" w:rsidP="00D3327F">
      <w:pPr>
        <w:pStyle w:val="References"/>
        <w:rPr>
          <w:lang w:eastAsia="zh-CN"/>
        </w:rPr>
      </w:pPr>
      <w:bookmarkStart w:id="66" w:name="_Ref70417413"/>
      <w:r w:rsidRPr="00FF600C">
        <w:rPr>
          <w:lang w:eastAsia="zh-CN"/>
        </w:rPr>
        <w:t>S4aV200669</w:t>
      </w:r>
      <w:r>
        <w:rPr>
          <w:lang w:eastAsia="zh-CN"/>
        </w:rPr>
        <w:t>, “</w:t>
      </w:r>
      <w:r w:rsidRPr="00FF600C">
        <w:rPr>
          <w:lang w:eastAsia="zh-CN"/>
        </w:rPr>
        <w:t>[FS_XRTraffic] Discussion on the regular IDR setting in Encoding Configuration</w:t>
      </w:r>
      <w:r>
        <w:rPr>
          <w:lang w:eastAsia="zh-CN"/>
        </w:rPr>
        <w:t>”, SA4-e (AH) Video SWG post 112-e, Telco, 16 March 2021</w:t>
      </w:r>
      <w:bookmarkEnd w:id="66"/>
    </w:p>
    <w:p w14:paraId="537C934C" w14:textId="619BDA31" w:rsidR="005A2F0A" w:rsidRDefault="005A2F0A" w:rsidP="005A2F0A">
      <w:pPr>
        <w:pStyle w:val="References"/>
        <w:rPr>
          <w:lang w:eastAsia="zh-CN"/>
        </w:rPr>
      </w:pPr>
      <w:bookmarkStart w:id="67" w:name="_Ref66986984"/>
      <w:r w:rsidRPr="00D9375C">
        <w:t>R1-2102308</w:t>
      </w:r>
      <w:r w:rsidRPr="00476A87">
        <w:rPr>
          <w:lang w:eastAsia="zh-CN"/>
        </w:rPr>
        <w:t>, “Reply LS on New Standardized 5QIs for 5G-AIS (Advanced Interactive Services)”, 3GPP TSG SA WG4#112-e, February 01-10, 2021.</w:t>
      </w:r>
      <w:bookmarkEnd w:id="67"/>
      <w:r w:rsidRPr="00476A87">
        <w:rPr>
          <w:lang w:eastAsia="zh-CN"/>
        </w:rPr>
        <w:t xml:space="preserve"> </w:t>
      </w:r>
    </w:p>
    <w:p w14:paraId="3B80A5A3" w14:textId="265F1103" w:rsidR="0023664C" w:rsidRPr="0023664C" w:rsidRDefault="00F1787A" w:rsidP="00F1787A">
      <w:pPr>
        <w:pStyle w:val="References"/>
      </w:pPr>
      <w:bookmarkStart w:id="68" w:name="_Ref67490807"/>
      <w:bookmarkStart w:id="69" w:name="_Ref67996244"/>
      <w:r w:rsidRPr="00F1787A">
        <w:t>R1-2104239</w:t>
      </w:r>
      <w:r w:rsidR="004D7B27">
        <w:t xml:space="preserve">, </w:t>
      </w:r>
      <w:r w:rsidR="004D7B27">
        <w:rPr>
          <w:lang w:eastAsia="zh-CN"/>
        </w:rPr>
        <w:t>“</w:t>
      </w:r>
      <w:bookmarkStart w:id="70" w:name="OLE_LINK157"/>
      <w:bookmarkStart w:id="71" w:name="OLE_LINK158"/>
      <w:r w:rsidR="004D7B27" w:rsidRPr="004D7B27">
        <w:rPr>
          <w:lang w:eastAsia="zh-CN"/>
        </w:rPr>
        <w:t xml:space="preserve">Evaluation </w:t>
      </w:r>
      <w:bookmarkEnd w:id="70"/>
      <w:bookmarkEnd w:id="71"/>
      <w:r w:rsidR="004D7B27" w:rsidRPr="004D7B27">
        <w:rPr>
          <w:lang w:eastAsia="zh-CN"/>
        </w:rPr>
        <w:t>methodology for XR and Cloud Gaming</w:t>
      </w:r>
      <w:r w:rsidR="00D45A3C">
        <w:rPr>
          <w:lang w:eastAsia="zh-CN"/>
        </w:rPr>
        <w:t>.</w:t>
      </w:r>
      <w:r w:rsidR="004D7B27">
        <w:rPr>
          <w:lang w:eastAsia="zh-CN"/>
        </w:rPr>
        <w:t>”</w:t>
      </w:r>
      <w:r w:rsidR="004D7B27">
        <w:t>,</w:t>
      </w:r>
      <w:r w:rsidR="004D7B27" w:rsidRPr="000836D9">
        <w:t xml:space="preserve"> </w:t>
      </w:r>
      <w:bookmarkStart w:id="72" w:name="OLE_LINK36"/>
      <w:r w:rsidR="004D7B27">
        <w:rPr>
          <w:rFonts w:hint="eastAsia"/>
          <w:lang w:eastAsia="zh-CN"/>
        </w:rPr>
        <w:t>RAN</w:t>
      </w:r>
      <w:r w:rsidR="004D7B27">
        <w:t>1</w:t>
      </w:r>
      <w:r w:rsidR="004D7B27" w:rsidRPr="0011228D">
        <w:t>#1</w:t>
      </w:r>
      <w:r w:rsidR="004D7B27">
        <w:t>0</w:t>
      </w:r>
      <w:r w:rsidR="00C02D90">
        <w:t>5</w:t>
      </w:r>
      <w:r w:rsidR="004D7B27">
        <w:t>-</w:t>
      </w:r>
      <w:r w:rsidR="004D7B27" w:rsidRPr="0011228D">
        <w:t xml:space="preserve">e, </w:t>
      </w:r>
      <w:r w:rsidR="00C02D90" w:rsidRPr="00C02D90">
        <w:t xml:space="preserve">May 10 </w:t>
      </w:r>
      <w:r w:rsidR="00C02D90">
        <w:t>-</w:t>
      </w:r>
      <w:r w:rsidR="00C02D90" w:rsidRPr="00C02D90">
        <w:t xml:space="preserve"> May 27</w:t>
      </w:r>
      <w:r w:rsidR="004D7B27" w:rsidRPr="00754189">
        <w:t>, 2021</w:t>
      </w:r>
      <w:bookmarkEnd w:id="68"/>
      <w:r w:rsidR="002058F8">
        <w:t>,</w:t>
      </w:r>
      <w:bookmarkEnd w:id="72"/>
      <w:r w:rsidR="002058F8" w:rsidRPr="002058F8">
        <w:t xml:space="preserve"> Huawei, HiSilicon</w:t>
      </w:r>
      <w:r w:rsidR="002058F8">
        <w:t>.</w:t>
      </w:r>
      <w:bookmarkEnd w:id="69"/>
    </w:p>
    <w:p w14:paraId="07D21586" w14:textId="77777777" w:rsidR="00C31B13" w:rsidRPr="007D092E" w:rsidRDefault="00C31B13" w:rsidP="00C31B13">
      <w:pPr>
        <w:pStyle w:val="References"/>
        <w:rPr>
          <w:lang w:eastAsia="zh-CN"/>
        </w:rPr>
      </w:pPr>
      <w:bookmarkStart w:id="73" w:name="_Ref68257442"/>
      <w:r w:rsidRPr="00A72E67">
        <w:t>P. Garrido A</w:t>
      </w:r>
      <w:r>
        <w:t>benza, M. P. Malumbres, P. Pin</w:t>
      </w:r>
      <w:r w:rsidRPr="00A72E67">
        <w:t>ol, and O. L</w:t>
      </w:r>
      <w:r>
        <w:t>o</w:t>
      </w:r>
      <w:r w:rsidRPr="00A72E67">
        <w:t>pez-Granado,“Source coding options to improve HEVC video streaming in vehicular</w:t>
      </w:r>
      <w:r>
        <w:t xml:space="preserve"> </w:t>
      </w:r>
      <w:r w:rsidRPr="00A72E67">
        <w:t>networks,”</w:t>
      </w:r>
      <w:r>
        <w:t xml:space="preserve"> </w:t>
      </w:r>
      <w:r w:rsidRPr="00A72E67">
        <w:t>Sensors, vol. 18, no. 9, pp. 1–18, Sep. 2018.</w:t>
      </w:r>
      <w:bookmarkStart w:id="74" w:name="_Ref70426934"/>
      <w:bookmarkEnd w:id="74"/>
    </w:p>
    <w:p w14:paraId="5E14C4E3" w14:textId="4BB57A80" w:rsidR="00123A74" w:rsidRDefault="00123A74" w:rsidP="00123A74">
      <w:pPr>
        <w:pStyle w:val="References"/>
      </w:pPr>
      <w:bookmarkStart w:id="75" w:name="_Ref68253471"/>
      <w:bookmarkStart w:id="76" w:name="OLE_LINK15"/>
      <w:bookmarkStart w:id="77" w:name="OLE_LINK16"/>
      <w:bookmarkEnd w:id="0"/>
      <w:bookmarkEnd w:id="60"/>
      <w:bookmarkEnd w:id="61"/>
      <w:bookmarkEnd w:id="62"/>
      <w:bookmarkEnd w:id="73"/>
      <w:r w:rsidRPr="009019C2">
        <w:lastRenderedPageBreak/>
        <w:t>S4aV2006</w:t>
      </w:r>
      <w:r>
        <w:t>35, “</w:t>
      </w:r>
      <w:r w:rsidRPr="007C4B32">
        <w:t xml:space="preserve"> [FS_XRTraffic] </w:t>
      </w:r>
      <w:r w:rsidRPr="00E8735D">
        <w:t>Summary of XR Traffic Models for RAN1 and Open Issues</w:t>
      </w:r>
      <w:r>
        <w:t xml:space="preserve">”, </w:t>
      </w:r>
      <w:r w:rsidRPr="000836D9">
        <w:t>SA4-e (AH) Video SWG post 111-e</w:t>
      </w:r>
      <w:r>
        <w:t>,</w:t>
      </w:r>
      <w:r w:rsidRPr="000836D9">
        <w:t xml:space="preserve"> January</w:t>
      </w:r>
      <w:r>
        <w:t xml:space="preserve"> 12,</w:t>
      </w:r>
      <w:r w:rsidRPr="000836D9">
        <w:t xml:space="preserve"> 2021</w:t>
      </w:r>
      <w:bookmarkEnd w:id="75"/>
      <w:r w:rsidRPr="004834BE">
        <w:t xml:space="preserve"> </w:t>
      </w:r>
    </w:p>
    <w:p w14:paraId="1E1B94FF" w14:textId="45C27F84" w:rsidR="00123A74" w:rsidRDefault="00123A74" w:rsidP="00123A74">
      <w:pPr>
        <w:pStyle w:val="References"/>
        <w:rPr>
          <w:lang w:eastAsia="zh-CN"/>
        </w:rPr>
      </w:pPr>
      <w:bookmarkStart w:id="78" w:name="_Ref70427230"/>
      <w:r w:rsidRPr="00DD0D58">
        <w:t>R1-2104023</w:t>
      </w:r>
      <w:r w:rsidRPr="0011228D">
        <w:t>, “</w:t>
      </w:r>
      <w:r w:rsidRPr="00DD0D58">
        <w:t>LS on Status Update on XR Traffic</w:t>
      </w:r>
      <w:r w:rsidRPr="0011228D">
        <w:t xml:space="preserve">”, </w:t>
      </w:r>
      <w:r>
        <w:rPr>
          <w:rFonts w:hint="eastAsia"/>
          <w:lang w:eastAsia="zh-CN"/>
        </w:rPr>
        <w:t>RAN</w:t>
      </w:r>
      <w:r>
        <w:t>1</w:t>
      </w:r>
      <w:r w:rsidRPr="0011228D">
        <w:t>#1</w:t>
      </w:r>
      <w:r>
        <w:t>04bis</w:t>
      </w:r>
      <w:r w:rsidRPr="0011228D">
        <w:t xml:space="preserve">-e, </w:t>
      </w:r>
      <w:r>
        <w:t>12 - 20 April 202</w:t>
      </w:r>
      <w:r w:rsidRPr="00754189">
        <w:t>1</w:t>
      </w:r>
      <w:r w:rsidRPr="0011228D">
        <w:t>.</w:t>
      </w:r>
      <w:bookmarkEnd w:id="78"/>
      <w:r w:rsidRPr="0011228D">
        <w:t xml:space="preserve"> </w:t>
      </w:r>
    </w:p>
    <w:p w14:paraId="6FDBB38F" w14:textId="10B93CE3" w:rsidR="002A69DC" w:rsidRDefault="002A69DC" w:rsidP="00123A74">
      <w:pPr>
        <w:pStyle w:val="References"/>
        <w:rPr>
          <w:lang w:eastAsia="zh-CN"/>
        </w:rPr>
      </w:pPr>
      <w:bookmarkStart w:id="79" w:name="_Ref71636829"/>
      <w:r w:rsidRPr="00123A74">
        <w:t>S4-210614</w:t>
      </w:r>
      <w:r>
        <w:t>, “</w:t>
      </w:r>
      <w:r w:rsidRPr="00313B32">
        <w:t>FS_XRTraffic: Permanent document, v0.</w:t>
      </w:r>
      <w:r>
        <w:t xml:space="preserve">6.0”, </w:t>
      </w:r>
      <w:r w:rsidRPr="00313B32">
        <w:t>SA4-e (AH) Video SWG post 11</w:t>
      </w:r>
      <w:r>
        <w:t>3</w:t>
      </w:r>
      <w:r w:rsidRPr="00313B32">
        <w:t xml:space="preserve">-e, </w:t>
      </w:r>
      <w:r w:rsidRPr="00123A74">
        <w:t>6 - 14 April 2021</w:t>
      </w:r>
      <w:r>
        <w:rPr>
          <w:rFonts w:hint="eastAsia"/>
          <w:lang w:eastAsia="zh-CN"/>
        </w:rPr>
        <w:t>.</w:t>
      </w:r>
      <w:bookmarkEnd w:id="79"/>
    </w:p>
    <w:bookmarkEnd w:id="76"/>
    <w:bookmarkEnd w:id="77"/>
    <w:p w14:paraId="784A8672" w14:textId="5F3E52A2" w:rsidR="00123A74" w:rsidRDefault="00123A74">
      <w:pPr>
        <w:pStyle w:val="References"/>
        <w:numPr>
          <w:ilvl w:val="0"/>
          <w:numId w:val="0"/>
        </w:numPr>
      </w:pPr>
    </w:p>
    <w:sectPr w:rsidR="00123A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71F3BF" w14:textId="77777777" w:rsidR="00235B38" w:rsidRDefault="00235B38">
      <w:r>
        <w:separator/>
      </w:r>
    </w:p>
  </w:endnote>
  <w:endnote w:type="continuationSeparator" w:id="0">
    <w:p w14:paraId="3E37F70C" w14:textId="77777777" w:rsidR="00235B38" w:rsidRDefault="00235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3B4FF8" w14:textId="77777777" w:rsidR="00235B38" w:rsidRDefault="00235B38">
      <w:r>
        <w:separator/>
      </w:r>
    </w:p>
  </w:footnote>
  <w:footnote w:type="continuationSeparator" w:id="0">
    <w:p w14:paraId="6BC6369C" w14:textId="77777777" w:rsidR="00235B38" w:rsidRDefault="00235B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C25E053C"/>
    <w:lvl w:ilvl="0">
      <w:start w:val="1"/>
      <w:numFmt w:val="decimal"/>
      <w:pStyle w:val="ListNumber"/>
      <w:lvlText w:val="%1."/>
      <w:lvlJc w:val="left"/>
      <w:pPr>
        <w:tabs>
          <w:tab w:val="num" w:pos="360"/>
        </w:tabs>
        <w:ind w:left="360" w:hangingChars="200"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D335A9"/>
    <w:multiLevelType w:val="hybridMultilevel"/>
    <w:tmpl w:val="6FCC81F8"/>
    <w:lvl w:ilvl="0" w:tplc="FE50E40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F47073"/>
    <w:multiLevelType w:val="hybridMultilevel"/>
    <w:tmpl w:val="65140C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AC5292"/>
    <w:multiLevelType w:val="hybridMultilevel"/>
    <w:tmpl w:val="C42A30F2"/>
    <w:lvl w:ilvl="0" w:tplc="D3AAA2CA">
      <w:start w:val="1"/>
      <w:numFmt w:val="bullet"/>
      <w:lvlText w:val="•"/>
      <w:lvlJc w:val="left"/>
      <w:pPr>
        <w:ind w:left="845" w:hanging="420"/>
      </w:pPr>
      <w:rPr>
        <w:rFonts w:hint="default"/>
        <w:sz w:val="28"/>
        <w:szCs w:val="28"/>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5C008CA"/>
    <w:multiLevelType w:val="hybridMultilevel"/>
    <w:tmpl w:val="B776D550"/>
    <w:lvl w:ilvl="0" w:tplc="D3AAA2CA">
      <w:start w:val="1"/>
      <w:numFmt w:val="bullet"/>
      <w:lvlText w:val="•"/>
      <w:lvlJc w:val="left"/>
      <w:pPr>
        <w:ind w:left="360" w:hanging="360"/>
      </w:pPr>
      <w:rPr>
        <w:b/>
        <w:sz w:val="28"/>
        <w:szCs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5CE3E03"/>
    <w:multiLevelType w:val="hybridMultilevel"/>
    <w:tmpl w:val="81589FD8"/>
    <w:lvl w:ilvl="0" w:tplc="04090001">
      <w:start w:val="1"/>
      <w:numFmt w:val="bullet"/>
      <w:lvlText w:val=""/>
      <w:lvlJc w:val="left"/>
      <w:pPr>
        <w:ind w:left="420" w:hanging="420"/>
      </w:pPr>
      <w:rPr>
        <w:rFonts w:ascii="Wingdings" w:hAnsi="Wingdings" w:hint="default"/>
      </w:rPr>
    </w:lvl>
    <w:lvl w:ilvl="1" w:tplc="412CB800">
      <w:start w:val="4"/>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D315A6"/>
    <w:multiLevelType w:val="hybridMultilevel"/>
    <w:tmpl w:val="5352D24A"/>
    <w:lvl w:ilvl="0" w:tplc="04090001">
      <w:start w:val="1"/>
      <w:numFmt w:val="bullet"/>
      <w:lvlText w:val=""/>
      <w:lvlJc w:val="left"/>
      <w:pPr>
        <w:ind w:left="845" w:hanging="420"/>
      </w:pPr>
      <w:rPr>
        <w:rFonts w:ascii="Symbol" w:hAnsi="Symbol"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253C2181"/>
    <w:multiLevelType w:val="hybridMultilevel"/>
    <w:tmpl w:val="00842D3A"/>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28B9065A"/>
    <w:multiLevelType w:val="hybridMultilevel"/>
    <w:tmpl w:val="CD165F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75B67CA"/>
    <w:multiLevelType w:val="hybridMultilevel"/>
    <w:tmpl w:val="FE8834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055554"/>
    <w:multiLevelType w:val="hybridMultilevel"/>
    <w:tmpl w:val="8D8A4FC0"/>
    <w:lvl w:ilvl="0" w:tplc="D3AAA2CA">
      <w:start w:val="1"/>
      <w:numFmt w:val="bullet"/>
      <w:lvlText w:val="•"/>
      <w:lvlJc w:val="left"/>
      <w:pPr>
        <w:ind w:left="420" w:hanging="420"/>
      </w:pPr>
      <w:rPr>
        <w:rFonts w:hint="default"/>
        <w:sz w:val="28"/>
        <w:szCs w:val="2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4FB0449"/>
    <w:multiLevelType w:val="hybridMultilevel"/>
    <w:tmpl w:val="08F6005C"/>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541160A0"/>
    <w:multiLevelType w:val="hybridMultilevel"/>
    <w:tmpl w:val="50AEB02E"/>
    <w:lvl w:ilvl="0" w:tplc="412CB800">
      <w:start w:val="4"/>
      <w:numFmt w:val="bullet"/>
      <w:lvlText w:val="-"/>
      <w:lvlJc w:val="left"/>
      <w:pPr>
        <w:ind w:left="420" w:hanging="420"/>
      </w:pPr>
      <w:rPr>
        <w:rFonts w:ascii="Times New Roman" w:eastAsia="Times New Roman" w:hAnsi="Times New Roman" w:cs="Times New Roman" w:hint="default"/>
      </w:rPr>
    </w:lvl>
    <w:lvl w:ilvl="1" w:tplc="412CB800">
      <w:start w:val="4"/>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F9260F"/>
    <w:multiLevelType w:val="multilevel"/>
    <w:tmpl w:val="0D282280"/>
    <w:lvl w:ilvl="0">
      <w:start w:val="7"/>
      <w:numFmt w:val="decimal"/>
      <w:lvlText w:val="%1"/>
      <w:lvlJc w:val="left"/>
      <w:pPr>
        <w:ind w:left="645" w:hanging="645"/>
      </w:pPr>
      <w:rPr>
        <w:rFonts w:hint="eastAsia"/>
      </w:rPr>
    </w:lvl>
    <w:lvl w:ilvl="1">
      <w:start w:val="3"/>
      <w:numFmt w:val="decimal"/>
      <w:lvlText w:val="%1.%2"/>
      <w:lvlJc w:val="left"/>
      <w:pPr>
        <w:ind w:left="645" w:hanging="645"/>
      </w:pPr>
      <w:rPr>
        <w:rFonts w:hint="eastAsia"/>
      </w:rPr>
    </w:lvl>
    <w:lvl w:ilvl="2">
      <w:start w:val="4"/>
      <w:numFmt w:val="decimal"/>
      <w:lvlText w:val="%1.%2.%3"/>
      <w:lvlJc w:val="left"/>
      <w:pPr>
        <w:ind w:left="720" w:hanging="720"/>
      </w:pPr>
      <w:rPr>
        <w:rFonts w:hint="eastAsia"/>
      </w:rPr>
    </w:lvl>
    <w:lvl w:ilvl="3">
      <w:start w:val="1"/>
      <w:numFmt w:val="decimal"/>
      <w:lvlText w:val="%1.%2.%3.%4"/>
      <w:lvlJc w:val="left"/>
      <w:pPr>
        <w:ind w:left="1080" w:hanging="1080"/>
      </w:pPr>
      <w:rPr>
        <w:rFonts w:hint="eastAsia"/>
      </w:rPr>
    </w:lvl>
    <w:lvl w:ilvl="4">
      <w:start w:val="1"/>
      <w:numFmt w:val="decimal"/>
      <w:lvlText w:val="%1.%2.%3.%4.%5"/>
      <w:lvlJc w:val="left"/>
      <w:pPr>
        <w:ind w:left="1080" w:hanging="1080"/>
      </w:pPr>
      <w:rPr>
        <w:rFonts w:hint="eastAsia"/>
      </w:rPr>
    </w:lvl>
    <w:lvl w:ilvl="5">
      <w:start w:val="1"/>
      <w:numFmt w:val="decimal"/>
      <w:lvlText w:val="%1.%2.%3.%4.%5.%6"/>
      <w:lvlJc w:val="left"/>
      <w:pPr>
        <w:ind w:left="1440" w:hanging="1440"/>
      </w:pPr>
      <w:rPr>
        <w:rFonts w:hint="eastAsia"/>
      </w:rPr>
    </w:lvl>
    <w:lvl w:ilvl="6">
      <w:start w:val="1"/>
      <w:numFmt w:val="decimal"/>
      <w:lvlText w:val="%1.%2.%3.%4.%5.%6.%7"/>
      <w:lvlJc w:val="left"/>
      <w:pPr>
        <w:ind w:left="1440" w:hanging="1440"/>
      </w:pPr>
      <w:rPr>
        <w:rFonts w:hint="eastAsia"/>
      </w:rPr>
    </w:lvl>
    <w:lvl w:ilvl="7">
      <w:start w:val="1"/>
      <w:numFmt w:val="decimal"/>
      <w:lvlText w:val="%1.%2.%3.%4.%5.%6.%7.%8"/>
      <w:lvlJc w:val="left"/>
      <w:pPr>
        <w:ind w:left="1800" w:hanging="1800"/>
      </w:pPr>
      <w:rPr>
        <w:rFonts w:hint="eastAsia"/>
      </w:rPr>
    </w:lvl>
    <w:lvl w:ilvl="8">
      <w:start w:val="1"/>
      <w:numFmt w:val="decimal"/>
      <w:lvlText w:val="%1.%2.%3.%4.%5.%6.%7.%8.%9"/>
      <w:lvlJc w:val="left"/>
      <w:pPr>
        <w:ind w:left="1800" w:hanging="1800"/>
      </w:pPr>
      <w:rPr>
        <w:rFonts w:hint="eastAsia"/>
      </w:rPr>
    </w:lvl>
  </w:abstractNum>
  <w:abstractNum w:abstractNumId="18" w15:restartNumberingAfterBreak="0">
    <w:nsid w:val="5EBA5234"/>
    <w:multiLevelType w:val="hybridMultilevel"/>
    <w:tmpl w:val="B73296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1221B23"/>
    <w:multiLevelType w:val="hybridMultilevel"/>
    <w:tmpl w:val="8A902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B10ED7"/>
    <w:multiLevelType w:val="hybridMultilevel"/>
    <w:tmpl w:val="09020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5"/>
  </w:num>
  <w:num w:numId="4">
    <w:abstractNumId w:val="13"/>
  </w:num>
  <w:num w:numId="5">
    <w:abstractNumId w:val="6"/>
  </w:num>
  <w:num w:numId="6">
    <w:abstractNumId w:val="15"/>
  </w:num>
  <w:num w:numId="7">
    <w:abstractNumId w:val="9"/>
  </w:num>
  <w:num w:numId="8">
    <w:abstractNumId w:val="0"/>
  </w:num>
  <w:num w:numId="9">
    <w:abstractNumId w:val="20"/>
  </w:num>
  <w:num w:numId="10">
    <w:abstractNumId w:val="8"/>
  </w:num>
  <w:num w:numId="11">
    <w:abstractNumId w:val="19"/>
  </w:num>
  <w:num w:numId="12">
    <w:abstractNumId w:val="12"/>
  </w:num>
  <w:num w:numId="13">
    <w:abstractNumId w:val="2"/>
  </w:num>
  <w:num w:numId="14">
    <w:abstractNumId w:val="18"/>
  </w:num>
  <w:num w:numId="15">
    <w:abstractNumId w:val="10"/>
  </w:num>
  <w:num w:numId="16">
    <w:abstractNumId w:val="7"/>
  </w:num>
  <w:num w:numId="17">
    <w:abstractNumId w:val="17"/>
  </w:num>
  <w:num w:numId="18">
    <w:abstractNumId w:val="4"/>
  </w:num>
  <w:num w:numId="19">
    <w:abstractNumId w:val="3"/>
  </w:num>
  <w:num w:numId="20">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5"/>
    <w:rsid w:val="00000D04"/>
    <w:rsid w:val="00000DB2"/>
    <w:rsid w:val="000012F5"/>
    <w:rsid w:val="00001E66"/>
    <w:rsid w:val="000020F6"/>
    <w:rsid w:val="000027C3"/>
    <w:rsid w:val="00002893"/>
    <w:rsid w:val="00002BDF"/>
    <w:rsid w:val="00002E43"/>
    <w:rsid w:val="00002EF8"/>
    <w:rsid w:val="00003019"/>
    <w:rsid w:val="000033A3"/>
    <w:rsid w:val="00003605"/>
    <w:rsid w:val="00003909"/>
    <w:rsid w:val="00003BE6"/>
    <w:rsid w:val="00003C56"/>
    <w:rsid w:val="00003EC2"/>
    <w:rsid w:val="000040A9"/>
    <w:rsid w:val="00004209"/>
    <w:rsid w:val="0000458E"/>
    <w:rsid w:val="0000478C"/>
    <w:rsid w:val="00004B3E"/>
    <w:rsid w:val="00004E70"/>
    <w:rsid w:val="00004EF8"/>
    <w:rsid w:val="000054D7"/>
    <w:rsid w:val="000072B6"/>
    <w:rsid w:val="00007813"/>
    <w:rsid w:val="000109E6"/>
    <w:rsid w:val="0001196C"/>
    <w:rsid w:val="00011F67"/>
    <w:rsid w:val="000126C1"/>
    <w:rsid w:val="00012862"/>
    <w:rsid w:val="000128E6"/>
    <w:rsid w:val="00013367"/>
    <w:rsid w:val="000136F3"/>
    <w:rsid w:val="00013E21"/>
    <w:rsid w:val="000146DA"/>
    <w:rsid w:val="00014995"/>
    <w:rsid w:val="00014D56"/>
    <w:rsid w:val="0001599B"/>
    <w:rsid w:val="00015ABC"/>
    <w:rsid w:val="00015D53"/>
    <w:rsid w:val="00015EFB"/>
    <w:rsid w:val="00016248"/>
    <w:rsid w:val="00016381"/>
    <w:rsid w:val="000163C1"/>
    <w:rsid w:val="000165E2"/>
    <w:rsid w:val="000172BE"/>
    <w:rsid w:val="00017D07"/>
    <w:rsid w:val="00017D8A"/>
    <w:rsid w:val="000200A5"/>
    <w:rsid w:val="00021221"/>
    <w:rsid w:val="0002155D"/>
    <w:rsid w:val="0002156E"/>
    <w:rsid w:val="00021895"/>
    <w:rsid w:val="00021E8B"/>
    <w:rsid w:val="0002239D"/>
    <w:rsid w:val="00023388"/>
    <w:rsid w:val="00023425"/>
    <w:rsid w:val="00023ADA"/>
    <w:rsid w:val="00023C00"/>
    <w:rsid w:val="00023CD5"/>
    <w:rsid w:val="000241BE"/>
    <w:rsid w:val="000242F2"/>
    <w:rsid w:val="00025540"/>
    <w:rsid w:val="0002559B"/>
    <w:rsid w:val="00025609"/>
    <w:rsid w:val="000258E1"/>
    <w:rsid w:val="00025C0C"/>
    <w:rsid w:val="00026C4F"/>
    <w:rsid w:val="00026D4B"/>
    <w:rsid w:val="000275C6"/>
    <w:rsid w:val="00027AD6"/>
    <w:rsid w:val="0003024C"/>
    <w:rsid w:val="00030396"/>
    <w:rsid w:val="000304C3"/>
    <w:rsid w:val="00031ADB"/>
    <w:rsid w:val="00032056"/>
    <w:rsid w:val="0003219C"/>
    <w:rsid w:val="00032818"/>
    <w:rsid w:val="000328CA"/>
    <w:rsid w:val="00032AC4"/>
    <w:rsid w:val="00032BAB"/>
    <w:rsid w:val="00032E40"/>
    <w:rsid w:val="0003376B"/>
    <w:rsid w:val="00033BF6"/>
    <w:rsid w:val="0003445A"/>
    <w:rsid w:val="00034676"/>
    <w:rsid w:val="000346E6"/>
    <w:rsid w:val="000352B3"/>
    <w:rsid w:val="00035B30"/>
    <w:rsid w:val="00035B74"/>
    <w:rsid w:val="00036789"/>
    <w:rsid w:val="00036838"/>
    <w:rsid w:val="00036F07"/>
    <w:rsid w:val="00037570"/>
    <w:rsid w:val="000401A4"/>
    <w:rsid w:val="0004023E"/>
    <w:rsid w:val="0004024B"/>
    <w:rsid w:val="00040BE7"/>
    <w:rsid w:val="0004170B"/>
    <w:rsid w:val="00041A20"/>
    <w:rsid w:val="00041C57"/>
    <w:rsid w:val="00041CEB"/>
    <w:rsid w:val="0004200E"/>
    <w:rsid w:val="000434B7"/>
    <w:rsid w:val="000435E4"/>
    <w:rsid w:val="00043BB4"/>
    <w:rsid w:val="00044D19"/>
    <w:rsid w:val="00045337"/>
    <w:rsid w:val="00046796"/>
    <w:rsid w:val="000467FD"/>
    <w:rsid w:val="00046AAF"/>
    <w:rsid w:val="00046BEB"/>
    <w:rsid w:val="00047225"/>
    <w:rsid w:val="000477C4"/>
    <w:rsid w:val="00047E60"/>
    <w:rsid w:val="00050186"/>
    <w:rsid w:val="0005043A"/>
    <w:rsid w:val="00050B46"/>
    <w:rsid w:val="000516DB"/>
    <w:rsid w:val="00051947"/>
    <w:rsid w:val="00051996"/>
    <w:rsid w:val="00052AD2"/>
    <w:rsid w:val="000530DF"/>
    <w:rsid w:val="000531CB"/>
    <w:rsid w:val="000535AD"/>
    <w:rsid w:val="000537F2"/>
    <w:rsid w:val="00053D7A"/>
    <w:rsid w:val="00053FAA"/>
    <w:rsid w:val="00054680"/>
    <w:rsid w:val="00054691"/>
    <w:rsid w:val="00054E0C"/>
    <w:rsid w:val="00054E14"/>
    <w:rsid w:val="00054F0E"/>
    <w:rsid w:val="000553D6"/>
    <w:rsid w:val="0005541D"/>
    <w:rsid w:val="000555D8"/>
    <w:rsid w:val="00055C59"/>
    <w:rsid w:val="00055E58"/>
    <w:rsid w:val="00056254"/>
    <w:rsid w:val="000565C8"/>
    <w:rsid w:val="00056857"/>
    <w:rsid w:val="00057AA0"/>
    <w:rsid w:val="00057D1F"/>
    <w:rsid w:val="00057DC8"/>
    <w:rsid w:val="00060235"/>
    <w:rsid w:val="000603FF"/>
    <w:rsid w:val="000608DA"/>
    <w:rsid w:val="0006099A"/>
    <w:rsid w:val="00060FED"/>
    <w:rsid w:val="000612E1"/>
    <w:rsid w:val="000612EF"/>
    <w:rsid w:val="000614FE"/>
    <w:rsid w:val="00063313"/>
    <w:rsid w:val="00063BED"/>
    <w:rsid w:val="00064372"/>
    <w:rsid w:val="00065170"/>
    <w:rsid w:val="0006547D"/>
    <w:rsid w:val="0006555F"/>
    <w:rsid w:val="000657DC"/>
    <w:rsid w:val="00065D12"/>
    <w:rsid w:val="00065D38"/>
    <w:rsid w:val="000666C0"/>
    <w:rsid w:val="0006706B"/>
    <w:rsid w:val="00067DD1"/>
    <w:rsid w:val="00067F12"/>
    <w:rsid w:val="00070447"/>
    <w:rsid w:val="000706E7"/>
    <w:rsid w:val="0007086C"/>
    <w:rsid w:val="00070EF8"/>
    <w:rsid w:val="00071192"/>
    <w:rsid w:val="000713A7"/>
    <w:rsid w:val="00071CD9"/>
    <w:rsid w:val="000726B7"/>
    <w:rsid w:val="00072835"/>
    <w:rsid w:val="00072A80"/>
    <w:rsid w:val="000731A0"/>
    <w:rsid w:val="000736C1"/>
    <w:rsid w:val="00073797"/>
    <w:rsid w:val="00073982"/>
    <w:rsid w:val="00073DEC"/>
    <w:rsid w:val="00073F0B"/>
    <w:rsid w:val="00074325"/>
    <w:rsid w:val="000745AA"/>
    <w:rsid w:val="00074E86"/>
    <w:rsid w:val="00075234"/>
    <w:rsid w:val="0007567F"/>
    <w:rsid w:val="00076097"/>
    <w:rsid w:val="00076541"/>
    <w:rsid w:val="00076F53"/>
    <w:rsid w:val="000772F4"/>
    <w:rsid w:val="000774AC"/>
    <w:rsid w:val="000776EB"/>
    <w:rsid w:val="00077FDB"/>
    <w:rsid w:val="00080725"/>
    <w:rsid w:val="00080B04"/>
    <w:rsid w:val="000813D9"/>
    <w:rsid w:val="00081A2C"/>
    <w:rsid w:val="000823B0"/>
    <w:rsid w:val="000823C8"/>
    <w:rsid w:val="00082D84"/>
    <w:rsid w:val="0008335B"/>
    <w:rsid w:val="00083379"/>
    <w:rsid w:val="00083587"/>
    <w:rsid w:val="000836D9"/>
    <w:rsid w:val="00083838"/>
    <w:rsid w:val="000838DD"/>
    <w:rsid w:val="00083B6A"/>
    <w:rsid w:val="00083C29"/>
    <w:rsid w:val="00083D96"/>
    <w:rsid w:val="00084521"/>
    <w:rsid w:val="00084CB4"/>
    <w:rsid w:val="00085BA9"/>
    <w:rsid w:val="00085E04"/>
    <w:rsid w:val="00085EC2"/>
    <w:rsid w:val="0008670A"/>
    <w:rsid w:val="0008676C"/>
    <w:rsid w:val="00086800"/>
    <w:rsid w:val="00086CDA"/>
    <w:rsid w:val="00087913"/>
    <w:rsid w:val="000902DC"/>
    <w:rsid w:val="00090A5A"/>
    <w:rsid w:val="000911AE"/>
    <w:rsid w:val="00091403"/>
    <w:rsid w:val="00091A2A"/>
    <w:rsid w:val="00091AE5"/>
    <w:rsid w:val="00091B7D"/>
    <w:rsid w:val="000925D7"/>
    <w:rsid w:val="000934DE"/>
    <w:rsid w:val="00093697"/>
    <w:rsid w:val="00093CAF"/>
    <w:rsid w:val="00093D42"/>
    <w:rsid w:val="00093DD0"/>
    <w:rsid w:val="0009463A"/>
    <w:rsid w:val="00094A16"/>
    <w:rsid w:val="00094DE6"/>
    <w:rsid w:val="00096356"/>
    <w:rsid w:val="0009795F"/>
    <w:rsid w:val="00097C16"/>
    <w:rsid w:val="00097C28"/>
    <w:rsid w:val="00097C99"/>
    <w:rsid w:val="000A0664"/>
    <w:rsid w:val="000A0F14"/>
    <w:rsid w:val="000A11F3"/>
    <w:rsid w:val="000A1441"/>
    <w:rsid w:val="000A1A06"/>
    <w:rsid w:val="000A1B60"/>
    <w:rsid w:val="000A21B4"/>
    <w:rsid w:val="000A23E3"/>
    <w:rsid w:val="000A2B85"/>
    <w:rsid w:val="000A2CC7"/>
    <w:rsid w:val="000A2ED6"/>
    <w:rsid w:val="000A3B75"/>
    <w:rsid w:val="000A4205"/>
    <w:rsid w:val="000A42E6"/>
    <w:rsid w:val="000A48D7"/>
    <w:rsid w:val="000A4A19"/>
    <w:rsid w:val="000A5882"/>
    <w:rsid w:val="000A6351"/>
    <w:rsid w:val="000A63D6"/>
    <w:rsid w:val="000A73F8"/>
    <w:rsid w:val="000A760C"/>
    <w:rsid w:val="000A79CF"/>
    <w:rsid w:val="000A7B38"/>
    <w:rsid w:val="000B0343"/>
    <w:rsid w:val="000B0980"/>
    <w:rsid w:val="000B1148"/>
    <w:rsid w:val="000B18E7"/>
    <w:rsid w:val="000B1B38"/>
    <w:rsid w:val="000B1B7C"/>
    <w:rsid w:val="000B1D91"/>
    <w:rsid w:val="000B2985"/>
    <w:rsid w:val="000B2BE9"/>
    <w:rsid w:val="000B2C88"/>
    <w:rsid w:val="000B3342"/>
    <w:rsid w:val="000B3E24"/>
    <w:rsid w:val="000B3E77"/>
    <w:rsid w:val="000B418D"/>
    <w:rsid w:val="000B51FA"/>
    <w:rsid w:val="000B5905"/>
    <w:rsid w:val="000B5975"/>
    <w:rsid w:val="000B5EBB"/>
    <w:rsid w:val="000B5EDD"/>
    <w:rsid w:val="000B6191"/>
    <w:rsid w:val="000B6E2C"/>
    <w:rsid w:val="000B76C5"/>
    <w:rsid w:val="000B7A10"/>
    <w:rsid w:val="000B7A2B"/>
    <w:rsid w:val="000B7E3A"/>
    <w:rsid w:val="000C0BEB"/>
    <w:rsid w:val="000C115D"/>
    <w:rsid w:val="000C1535"/>
    <w:rsid w:val="000C1A31"/>
    <w:rsid w:val="000C1D51"/>
    <w:rsid w:val="000C2521"/>
    <w:rsid w:val="000C252B"/>
    <w:rsid w:val="000C2790"/>
    <w:rsid w:val="000C29D7"/>
    <w:rsid w:val="000C2B71"/>
    <w:rsid w:val="000C2FBD"/>
    <w:rsid w:val="000C3737"/>
    <w:rsid w:val="000C3790"/>
    <w:rsid w:val="000C3B0C"/>
    <w:rsid w:val="000C3B39"/>
    <w:rsid w:val="000C422D"/>
    <w:rsid w:val="000C55FD"/>
    <w:rsid w:val="000C57DD"/>
    <w:rsid w:val="000C58CA"/>
    <w:rsid w:val="000C5F91"/>
    <w:rsid w:val="000C6025"/>
    <w:rsid w:val="000C6C40"/>
    <w:rsid w:val="000D02D6"/>
    <w:rsid w:val="000D0565"/>
    <w:rsid w:val="000D0E4E"/>
    <w:rsid w:val="000D113C"/>
    <w:rsid w:val="000D12D1"/>
    <w:rsid w:val="000D1534"/>
    <w:rsid w:val="000D159A"/>
    <w:rsid w:val="000D1604"/>
    <w:rsid w:val="000D1796"/>
    <w:rsid w:val="000D22CC"/>
    <w:rsid w:val="000D2D06"/>
    <w:rsid w:val="000D36AE"/>
    <w:rsid w:val="000D38A1"/>
    <w:rsid w:val="000D462F"/>
    <w:rsid w:val="000D4C4E"/>
    <w:rsid w:val="000D5077"/>
    <w:rsid w:val="000D5362"/>
    <w:rsid w:val="000D57F8"/>
    <w:rsid w:val="000D57FB"/>
    <w:rsid w:val="000D5851"/>
    <w:rsid w:val="000D58BD"/>
    <w:rsid w:val="000D5C60"/>
    <w:rsid w:val="000D5C74"/>
    <w:rsid w:val="000D646C"/>
    <w:rsid w:val="000D6745"/>
    <w:rsid w:val="000D7111"/>
    <w:rsid w:val="000D71E2"/>
    <w:rsid w:val="000D73A5"/>
    <w:rsid w:val="000E07D6"/>
    <w:rsid w:val="000E087A"/>
    <w:rsid w:val="000E097C"/>
    <w:rsid w:val="000E0BBC"/>
    <w:rsid w:val="000E10EF"/>
    <w:rsid w:val="000E1244"/>
    <w:rsid w:val="000E1380"/>
    <w:rsid w:val="000E18DF"/>
    <w:rsid w:val="000E1DA9"/>
    <w:rsid w:val="000E281C"/>
    <w:rsid w:val="000E3384"/>
    <w:rsid w:val="000E396C"/>
    <w:rsid w:val="000E3AD0"/>
    <w:rsid w:val="000E3DE7"/>
    <w:rsid w:val="000E3E9A"/>
    <w:rsid w:val="000E4CE2"/>
    <w:rsid w:val="000E5402"/>
    <w:rsid w:val="000E54B4"/>
    <w:rsid w:val="000E5504"/>
    <w:rsid w:val="000E59A0"/>
    <w:rsid w:val="000E62D2"/>
    <w:rsid w:val="000E7A84"/>
    <w:rsid w:val="000F0F4C"/>
    <w:rsid w:val="000F10C0"/>
    <w:rsid w:val="000F15BC"/>
    <w:rsid w:val="000F180A"/>
    <w:rsid w:val="000F1B73"/>
    <w:rsid w:val="000F1C92"/>
    <w:rsid w:val="000F1DB1"/>
    <w:rsid w:val="000F2529"/>
    <w:rsid w:val="000F2EEE"/>
    <w:rsid w:val="000F3697"/>
    <w:rsid w:val="000F3AD5"/>
    <w:rsid w:val="000F5233"/>
    <w:rsid w:val="000F6843"/>
    <w:rsid w:val="000F6DFD"/>
    <w:rsid w:val="000F6FD1"/>
    <w:rsid w:val="000F723F"/>
    <w:rsid w:val="000F7B69"/>
    <w:rsid w:val="000F7F58"/>
    <w:rsid w:val="00100128"/>
    <w:rsid w:val="001009F0"/>
    <w:rsid w:val="00100EE1"/>
    <w:rsid w:val="00100FF3"/>
    <w:rsid w:val="00101149"/>
    <w:rsid w:val="0010197D"/>
    <w:rsid w:val="001026CA"/>
    <w:rsid w:val="00102BA7"/>
    <w:rsid w:val="0010346A"/>
    <w:rsid w:val="0010350B"/>
    <w:rsid w:val="00103891"/>
    <w:rsid w:val="001043C2"/>
    <w:rsid w:val="001043E1"/>
    <w:rsid w:val="00104F0C"/>
    <w:rsid w:val="00104F73"/>
    <w:rsid w:val="0010505A"/>
    <w:rsid w:val="0010575F"/>
    <w:rsid w:val="001058F6"/>
    <w:rsid w:val="00105CC7"/>
    <w:rsid w:val="001066D8"/>
    <w:rsid w:val="00107779"/>
    <w:rsid w:val="001078C2"/>
    <w:rsid w:val="00107E1C"/>
    <w:rsid w:val="00110092"/>
    <w:rsid w:val="00110243"/>
    <w:rsid w:val="001102E0"/>
    <w:rsid w:val="001108F9"/>
    <w:rsid w:val="001112C4"/>
    <w:rsid w:val="00111444"/>
    <w:rsid w:val="00111723"/>
    <w:rsid w:val="00111A91"/>
    <w:rsid w:val="00111FE9"/>
    <w:rsid w:val="001129B5"/>
    <w:rsid w:val="00112B4B"/>
    <w:rsid w:val="00112BE6"/>
    <w:rsid w:val="001131CD"/>
    <w:rsid w:val="001141E3"/>
    <w:rsid w:val="001144DF"/>
    <w:rsid w:val="001149C6"/>
    <w:rsid w:val="0011557B"/>
    <w:rsid w:val="00115DAD"/>
    <w:rsid w:val="00116008"/>
    <w:rsid w:val="0011654C"/>
    <w:rsid w:val="001172B2"/>
    <w:rsid w:val="00117C85"/>
    <w:rsid w:val="00120B13"/>
    <w:rsid w:val="00120C1F"/>
    <w:rsid w:val="0012104A"/>
    <w:rsid w:val="00121666"/>
    <w:rsid w:val="00121670"/>
    <w:rsid w:val="00121EA1"/>
    <w:rsid w:val="0012217D"/>
    <w:rsid w:val="0012287E"/>
    <w:rsid w:val="00122FF9"/>
    <w:rsid w:val="001235A3"/>
    <w:rsid w:val="00123A74"/>
    <w:rsid w:val="00123F82"/>
    <w:rsid w:val="00124147"/>
    <w:rsid w:val="0012415F"/>
    <w:rsid w:val="0012495D"/>
    <w:rsid w:val="00124A73"/>
    <w:rsid w:val="00124D84"/>
    <w:rsid w:val="001250DD"/>
    <w:rsid w:val="00125733"/>
    <w:rsid w:val="00125B10"/>
    <w:rsid w:val="001263AA"/>
    <w:rsid w:val="00126448"/>
    <w:rsid w:val="0012775E"/>
    <w:rsid w:val="00127827"/>
    <w:rsid w:val="0013008A"/>
    <w:rsid w:val="00130779"/>
    <w:rsid w:val="001307A1"/>
    <w:rsid w:val="00130A03"/>
    <w:rsid w:val="00130EF8"/>
    <w:rsid w:val="00131DE8"/>
    <w:rsid w:val="001321D3"/>
    <w:rsid w:val="00132624"/>
    <w:rsid w:val="001327FA"/>
    <w:rsid w:val="00133599"/>
    <w:rsid w:val="001336FF"/>
    <w:rsid w:val="00133BF7"/>
    <w:rsid w:val="00134605"/>
    <w:rsid w:val="00134667"/>
    <w:rsid w:val="00134B32"/>
    <w:rsid w:val="00134B88"/>
    <w:rsid w:val="00134C60"/>
    <w:rsid w:val="00135474"/>
    <w:rsid w:val="00135961"/>
    <w:rsid w:val="001360A7"/>
    <w:rsid w:val="00136A23"/>
    <w:rsid w:val="00136A88"/>
    <w:rsid w:val="00136B99"/>
    <w:rsid w:val="00137468"/>
    <w:rsid w:val="001378A1"/>
    <w:rsid w:val="00137A89"/>
    <w:rsid w:val="00137AE2"/>
    <w:rsid w:val="00137D3D"/>
    <w:rsid w:val="0014063E"/>
    <w:rsid w:val="0014087D"/>
    <w:rsid w:val="00140F74"/>
    <w:rsid w:val="00141191"/>
    <w:rsid w:val="0014159C"/>
    <w:rsid w:val="00141CEC"/>
    <w:rsid w:val="00142665"/>
    <w:rsid w:val="00142D71"/>
    <w:rsid w:val="00143071"/>
    <w:rsid w:val="00143658"/>
    <w:rsid w:val="0014384A"/>
    <w:rsid w:val="001438B4"/>
    <w:rsid w:val="00143F3C"/>
    <w:rsid w:val="0014450F"/>
    <w:rsid w:val="00144968"/>
    <w:rsid w:val="00144D8F"/>
    <w:rsid w:val="001456B8"/>
    <w:rsid w:val="001457B6"/>
    <w:rsid w:val="001459B0"/>
    <w:rsid w:val="00145C74"/>
    <w:rsid w:val="00145EBB"/>
    <w:rsid w:val="001462E9"/>
    <w:rsid w:val="00146E32"/>
    <w:rsid w:val="00151619"/>
    <w:rsid w:val="00152835"/>
    <w:rsid w:val="00152913"/>
    <w:rsid w:val="00152CA4"/>
    <w:rsid w:val="001534C2"/>
    <w:rsid w:val="00153583"/>
    <w:rsid w:val="00153716"/>
    <w:rsid w:val="00153A39"/>
    <w:rsid w:val="00154756"/>
    <w:rsid w:val="001559FA"/>
    <w:rsid w:val="00155B54"/>
    <w:rsid w:val="00155D09"/>
    <w:rsid w:val="00156374"/>
    <w:rsid w:val="00156966"/>
    <w:rsid w:val="00156AED"/>
    <w:rsid w:val="00156B49"/>
    <w:rsid w:val="00157766"/>
    <w:rsid w:val="001577D8"/>
    <w:rsid w:val="00157FC3"/>
    <w:rsid w:val="0016026D"/>
    <w:rsid w:val="00160739"/>
    <w:rsid w:val="00160CF3"/>
    <w:rsid w:val="00160E1D"/>
    <w:rsid w:val="00161285"/>
    <w:rsid w:val="00161E59"/>
    <w:rsid w:val="00161E6A"/>
    <w:rsid w:val="0016204D"/>
    <w:rsid w:val="001621EB"/>
    <w:rsid w:val="00162253"/>
    <w:rsid w:val="0016271E"/>
    <w:rsid w:val="00162A1E"/>
    <w:rsid w:val="00162AB7"/>
    <w:rsid w:val="00162D6F"/>
    <w:rsid w:val="00162D7A"/>
    <w:rsid w:val="00162EAA"/>
    <w:rsid w:val="00164DAB"/>
    <w:rsid w:val="00165274"/>
    <w:rsid w:val="0016560F"/>
    <w:rsid w:val="00165BBB"/>
    <w:rsid w:val="00165D7F"/>
    <w:rsid w:val="00165F55"/>
    <w:rsid w:val="00165FD7"/>
    <w:rsid w:val="0016613F"/>
    <w:rsid w:val="00166215"/>
    <w:rsid w:val="00166591"/>
    <w:rsid w:val="00166744"/>
    <w:rsid w:val="00166F25"/>
    <w:rsid w:val="001704D1"/>
    <w:rsid w:val="00171143"/>
    <w:rsid w:val="0017195E"/>
    <w:rsid w:val="00171C67"/>
    <w:rsid w:val="00172198"/>
    <w:rsid w:val="0017237C"/>
    <w:rsid w:val="00172422"/>
    <w:rsid w:val="00172757"/>
    <w:rsid w:val="00172864"/>
    <w:rsid w:val="00172AC9"/>
    <w:rsid w:val="00172B82"/>
    <w:rsid w:val="00172DF4"/>
    <w:rsid w:val="00172EFA"/>
    <w:rsid w:val="00173608"/>
    <w:rsid w:val="00173EF3"/>
    <w:rsid w:val="001743BC"/>
    <w:rsid w:val="001745EC"/>
    <w:rsid w:val="001747B7"/>
    <w:rsid w:val="00174A01"/>
    <w:rsid w:val="00174D61"/>
    <w:rsid w:val="00175332"/>
    <w:rsid w:val="001754F8"/>
    <w:rsid w:val="001755E5"/>
    <w:rsid w:val="00175C30"/>
    <w:rsid w:val="00176003"/>
    <w:rsid w:val="001769AF"/>
    <w:rsid w:val="00177069"/>
    <w:rsid w:val="001775FD"/>
    <w:rsid w:val="001776E8"/>
    <w:rsid w:val="0017779D"/>
    <w:rsid w:val="00177CE7"/>
    <w:rsid w:val="00177FC1"/>
    <w:rsid w:val="00180328"/>
    <w:rsid w:val="00180A2F"/>
    <w:rsid w:val="001811B4"/>
    <w:rsid w:val="001812CD"/>
    <w:rsid w:val="001815A2"/>
    <w:rsid w:val="00181BB9"/>
    <w:rsid w:val="00181FC1"/>
    <w:rsid w:val="0018207A"/>
    <w:rsid w:val="001820C8"/>
    <w:rsid w:val="0018285E"/>
    <w:rsid w:val="00182D3A"/>
    <w:rsid w:val="00182DBF"/>
    <w:rsid w:val="00183034"/>
    <w:rsid w:val="001830F7"/>
    <w:rsid w:val="00183EE6"/>
    <w:rsid w:val="0018588A"/>
    <w:rsid w:val="001858C7"/>
    <w:rsid w:val="00185D13"/>
    <w:rsid w:val="0018658F"/>
    <w:rsid w:val="00186604"/>
    <w:rsid w:val="00187252"/>
    <w:rsid w:val="00187915"/>
    <w:rsid w:val="00187B15"/>
    <w:rsid w:val="001902C4"/>
    <w:rsid w:val="00190A3B"/>
    <w:rsid w:val="00190FE0"/>
    <w:rsid w:val="00191C91"/>
    <w:rsid w:val="0019239D"/>
    <w:rsid w:val="00192847"/>
    <w:rsid w:val="00192DD9"/>
    <w:rsid w:val="00193B5E"/>
    <w:rsid w:val="00193CE5"/>
    <w:rsid w:val="00194339"/>
    <w:rsid w:val="00194848"/>
    <w:rsid w:val="001958EA"/>
    <w:rsid w:val="00195E0E"/>
    <w:rsid w:val="00196215"/>
    <w:rsid w:val="00196302"/>
    <w:rsid w:val="00197096"/>
    <w:rsid w:val="00197AE0"/>
    <w:rsid w:val="00197B5F"/>
    <w:rsid w:val="00197CC8"/>
    <w:rsid w:val="001A0690"/>
    <w:rsid w:val="001A0775"/>
    <w:rsid w:val="001A0DBD"/>
    <w:rsid w:val="001A125C"/>
    <w:rsid w:val="001A1472"/>
    <w:rsid w:val="001A180D"/>
    <w:rsid w:val="001A1A18"/>
    <w:rsid w:val="001A1BAC"/>
    <w:rsid w:val="001A2120"/>
    <w:rsid w:val="001A23CE"/>
    <w:rsid w:val="001A2C75"/>
    <w:rsid w:val="001A2C89"/>
    <w:rsid w:val="001A3285"/>
    <w:rsid w:val="001A383F"/>
    <w:rsid w:val="001A4CCF"/>
    <w:rsid w:val="001A57FD"/>
    <w:rsid w:val="001A5A3C"/>
    <w:rsid w:val="001A5EE6"/>
    <w:rsid w:val="001A673E"/>
    <w:rsid w:val="001A6F5F"/>
    <w:rsid w:val="001A75A6"/>
    <w:rsid w:val="001A769B"/>
    <w:rsid w:val="001A7763"/>
    <w:rsid w:val="001A7D8F"/>
    <w:rsid w:val="001B0C82"/>
    <w:rsid w:val="001B1819"/>
    <w:rsid w:val="001B184A"/>
    <w:rsid w:val="001B2256"/>
    <w:rsid w:val="001B24AC"/>
    <w:rsid w:val="001B251A"/>
    <w:rsid w:val="001B2771"/>
    <w:rsid w:val="001B315C"/>
    <w:rsid w:val="001B3892"/>
    <w:rsid w:val="001B3964"/>
    <w:rsid w:val="001B4452"/>
    <w:rsid w:val="001B466C"/>
    <w:rsid w:val="001B4F34"/>
    <w:rsid w:val="001B52EC"/>
    <w:rsid w:val="001B5514"/>
    <w:rsid w:val="001B554A"/>
    <w:rsid w:val="001B63AE"/>
    <w:rsid w:val="001B6564"/>
    <w:rsid w:val="001B66E0"/>
    <w:rsid w:val="001B6852"/>
    <w:rsid w:val="001B691A"/>
    <w:rsid w:val="001B7842"/>
    <w:rsid w:val="001C02D8"/>
    <w:rsid w:val="001C04E3"/>
    <w:rsid w:val="001C0A3A"/>
    <w:rsid w:val="001C1982"/>
    <w:rsid w:val="001C1BB4"/>
    <w:rsid w:val="001C2378"/>
    <w:rsid w:val="001C2ABD"/>
    <w:rsid w:val="001C2F53"/>
    <w:rsid w:val="001C3181"/>
    <w:rsid w:val="001C3EE9"/>
    <w:rsid w:val="001C3FA4"/>
    <w:rsid w:val="001C40F9"/>
    <w:rsid w:val="001C458B"/>
    <w:rsid w:val="001C4F25"/>
    <w:rsid w:val="001C55B8"/>
    <w:rsid w:val="001C5D4F"/>
    <w:rsid w:val="001C64C0"/>
    <w:rsid w:val="001C69DA"/>
    <w:rsid w:val="001C6F06"/>
    <w:rsid w:val="001C7896"/>
    <w:rsid w:val="001D0052"/>
    <w:rsid w:val="001D018C"/>
    <w:rsid w:val="001D0384"/>
    <w:rsid w:val="001D082E"/>
    <w:rsid w:val="001D15CF"/>
    <w:rsid w:val="001D1AFE"/>
    <w:rsid w:val="001D22C0"/>
    <w:rsid w:val="001D2360"/>
    <w:rsid w:val="001D2A0C"/>
    <w:rsid w:val="001D3109"/>
    <w:rsid w:val="001D332E"/>
    <w:rsid w:val="001D356B"/>
    <w:rsid w:val="001D3D84"/>
    <w:rsid w:val="001D4586"/>
    <w:rsid w:val="001D4AF0"/>
    <w:rsid w:val="001D4D4A"/>
    <w:rsid w:val="001D4F88"/>
    <w:rsid w:val="001D5033"/>
    <w:rsid w:val="001D5687"/>
    <w:rsid w:val="001D5C88"/>
    <w:rsid w:val="001D6567"/>
    <w:rsid w:val="001D695C"/>
    <w:rsid w:val="001D6A02"/>
    <w:rsid w:val="001D6FD9"/>
    <w:rsid w:val="001D780E"/>
    <w:rsid w:val="001E05C3"/>
    <w:rsid w:val="001E06DF"/>
    <w:rsid w:val="001E0AD3"/>
    <w:rsid w:val="001E1142"/>
    <w:rsid w:val="001E1257"/>
    <w:rsid w:val="001E21D5"/>
    <w:rsid w:val="001E2828"/>
    <w:rsid w:val="001E3216"/>
    <w:rsid w:val="001E337E"/>
    <w:rsid w:val="001E3464"/>
    <w:rsid w:val="001E36E4"/>
    <w:rsid w:val="001E379D"/>
    <w:rsid w:val="001E3900"/>
    <w:rsid w:val="001E3A3C"/>
    <w:rsid w:val="001E4894"/>
    <w:rsid w:val="001E4EAA"/>
    <w:rsid w:val="001E5768"/>
    <w:rsid w:val="001E5884"/>
    <w:rsid w:val="001E5C23"/>
    <w:rsid w:val="001E62FB"/>
    <w:rsid w:val="001E6E51"/>
    <w:rsid w:val="001E7504"/>
    <w:rsid w:val="001E76DF"/>
    <w:rsid w:val="001E7A58"/>
    <w:rsid w:val="001E7AC8"/>
    <w:rsid w:val="001E7EBB"/>
    <w:rsid w:val="001F0F33"/>
    <w:rsid w:val="001F1308"/>
    <w:rsid w:val="001F1525"/>
    <w:rsid w:val="001F1558"/>
    <w:rsid w:val="001F1B44"/>
    <w:rsid w:val="001F1D5D"/>
    <w:rsid w:val="001F1E87"/>
    <w:rsid w:val="001F1EB6"/>
    <w:rsid w:val="001F2E23"/>
    <w:rsid w:val="001F33A4"/>
    <w:rsid w:val="001F341F"/>
    <w:rsid w:val="001F3911"/>
    <w:rsid w:val="001F3F1A"/>
    <w:rsid w:val="001F4343"/>
    <w:rsid w:val="001F46E7"/>
    <w:rsid w:val="001F4CBD"/>
    <w:rsid w:val="001F4D90"/>
    <w:rsid w:val="001F51FD"/>
    <w:rsid w:val="001F5470"/>
    <w:rsid w:val="001F5545"/>
    <w:rsid w:val="001F5777"/>
    <w:rsid w:val="001F5937"/>
    <w:rsid w:val="001F59E3"/>
    <w:rsid w:val="001F59ED"/>
    <w:rsid w:val="001F6786"/>
    <w:rsid w:val="001F6BF0"/>
    <w:rsid w:val="001F6C22"/>
    <w:rsid w:val="001F6E0F"/>
    <w:rsid w:val="001F7121"/>
    <w:rsid w:val="001F71DE"/>
    <w:rsid w:val="00200678"/>
    <w:rsid w:val="002009B7"/>
    <w:rsid w:val="00200C48"/>
    <w:rsid w:val="00200D2C"/>
    <w:rsid w:val="002019D8"/>
    <w:rsid w:val="00201AE7"/>
    <w:rsid w:val="00201EC7"/>
    <w:rsid w:val="002025D7"/>
    <w:rsid w:val="00202BC4"/>
    <w:rsid w:val="0020349A"/>
    <w:rsid w:val="002034B4"/>
    <w:rsid w:val="0020353E"/>
    <w:rsid w:val="00203B02"/>
    <w:rsid w:val="00204032"/>
    <w:rsid w:val="002048FB"/>
    <w:rsid w:val="00204912"/>
    <w:rsid w:val="00204BAD"/>
    <w:rsid w:val="00204D60"/>
    <w:rsid w:val="002055C3"/>
    <w:rsid w:val="00205627"/>
    <w:rsid w:val="002056D0"/>
    <w:rsid w:val="002058F8"/>
    <w:rsid w:val="00205E87"/>
    <w:rsid w:val="00205EFF"/>
    <w:rsid w:val="00205F92"/>
    <w:rsid w:val="0020637A"/>
    <w:rsid w:val="00207628"/>
    <w:rsid w:val="00207691"/>
    <w:rsid w:val="002076F2"/>
    <w:rsid w:val="0020776B"/>
    <w:rsid w:val="00207D88"/>
    <w:rsid w:val="00210860"/>
    <w:rsid w:val="00210863"/>
    <w:rsid w:val="00210951"/>
    <w:rsid w:val="00210B6A"/>
    <w:rsid w:val="00211E23"/>
    <w:rsid w:val="00212112"/>
    <w:rsid w:val="002127C8"/>
    <w:rsid w:val="00212CB6"/>
    <w:rsid w:val="00212E37"/>
    <w:rsid w:val="00213C52"/>
    <w:rsid w:val="002140FF"/>
    <w:rsid w:val="002145A2"/>
    <w:rsid w:val="002174AE"/>
    <w:rsid w:val="0021789A"/>
    <w:rsid w:val="00217983"/>
    <w:rsid w:val="002179C5"/>
    <w:rsid w:val="00217B58"/>
    <w:rsid w:val="00220894"/>
    <w:rsid w:val="00222031"/>
    <w:rsid w:val="002223EB"/>
    <w:rsid w:val="00222B90"/>
    <w:rsid w:val="0022380C"/>
    <w:rsid w:val="00223911"/>
    <w:rsid w:val="00224952"/>
    <w:rsid w:val="00224953"/>
    <w:rsid w:val="00224DD2"/>
    <w:rsid w:val="002253B1"/>
    <w:rsid w:val="0022553C"/>
    <w:rsid w:val="00225A6A"/>
    <w:rsid w:val="00225AC7"/>
    <w:rsid w:val="00225ACC"/>
    <w:rsid w:val="00225CDB"/>
    <w:rsid w:val="00226CD0"/>
    <w:rsid w:val="00227347"/>
    <w:rsid w:val="0022773A"/>
    <w:rsid w:val="0023098B"/>
    <w:rsid w:val="002317B3"/>
    <w:rsid w:val="00231C25"/>
    <w:rsid w:val="00231C6F"/>
    <w:rsid w:val="00231D3A"/>
    <w:rsid w:val="00232A90"/>
    <w:rsid w:val="00232C18"/>
    <w:rsid w:val="002330FD"/>
    <w:rsid w:val="002340CF"/>
    <w:rsid w:val="00234151"/>
    <w:rsid w:val="00234F8C"/>
    <w:rsid w:val="00235542"/>
    <w:rsid w:val="00235774"/>
    <w:rsid w:val="00235B38"/>
    <w:rsid w:val="002362E7"/>
    <w:rsid w:val="0023664C"/>
    <w:rsid w:val="00236704"/>
    <w:rsid w:val="002369B0"/>
    <w:rsid w:val="00236AD8"/>
    <w:rsid w:val="00236ED4"/>
    <w:rsid w:val="002378D4"/>
    <w:rsid w:val="002401F5"/>
    <w:rsid w:val="00240501"/>
    <w:rsid w:val="00240E54"/>
    <w:rsid w:val="002413A8"/>
    <w:rsid w:val="00241AB8"/>
    <w:rsid w:val="002426AE"/>
    <w:rsid w:val="002426FE"/>
    <w:rsid w:val="00242773"/>
    <w:rsid w:val="00242A67"/>
    <w:rsid w:val="00244BD2"/>
    <w:rsid w:val="002451C5"/>
    <w:rsid w:val="002452F8"/>
    <w:rsid w:val="00245805"/>
    <w:rsid w:val="002458AE"/>
    <w:rsid w:val="00245F1F"/>
    <w:rsid w:val="00245F3C"/>
    <w:rsid w:val="0024663B"/>
    <w:rsid w:val="00247103"/>
    <w:rsid w:val="0024738A"/>
    <w:rsid w:val="00250067"/>
    <w:rsid w:val="00250669"/>
    <w:rsid w:val="002516DE"/>
    <w:rsid w:val="002519D7"/>
    <w:rsid w:val="00251F81"/>
    <w:rsid w:val="00252BE0"/>
    <w:rsid w:val="0025300B"/>
    <w:rsid w:val="00253588"/>
    <w:rsid w:val="002540CA"/>
    <w:rsid w:val="002546F4"/>
    <w:rsid w:val="00254900"/>
    <w:rsid w:val="002551D0"/>
    <w:rsid w:val="00255374"/>
    <w:rsid w:val="002558E4"/>
    <w:rsid w:val="00255C93"/>
    <w:rsid w:val="00257105"/>
    <w:rsid w:val="00257BF4"/>
    <w:rsid w:val="00260003"/>
    <w:rsid w:val="0026002D"/>
    <w:rsid w:val="0026035D"/>
    <w:rsid w:val="0026042E"/>
    <w:rsid w:val="002606D6"/>
    <w:rsid w:val="00260CB8"/>
    <w:rsid w:val="00261A20"/>
    <w:rsid w:val="00261AAF"/>
    <w:rsid w:val="00261C98"/>
    <w:rsid w:val="0026248E"/>
    <w:rsid w:val="00262914"/>
    <w:rsid w:val="00263442"/>
    <w:rsid w:val="00263739"/>
    <w:rsid w:val="00263D99"/>
    <w:rsid w:val="00264035"/>
    <w:rsid w:val="00264205"/>
    <w:rsid w:val="002647BF"/>
    <w:rsid w:val="002647D5"/>
    <w:rsid w:val="00264A05"/>
    <w:rsid w:val="00265032"/>
    <w:rsid w:val="002651FB"/>
    <w:rsid w:val="0026538C"/>
    <w:rsid w:val="00265781"/>
    <w:rsid w:val="00265C2E"/>
    <w:rsid w:val="00266B13"/>
    <w:rsid w:val="002677F4"/>
    <w:rsid w:val="00267CF1"/>
    <w:rsid w:val="00270728"/>
    <w:rsid w:val="00270849"/>
    <w:rsid w:val="0027095F"/>
    <w:rsid w:val="00270BDC"/>
    <w:rsid w:val="00270D42"/>
    <w:rsid w:val="0027103C"/>
    <w:rsid w:val="0027192B"/>
    <w:rsid w:val="0027195D"/>
    <w:rsid w:val="00272B03"/>
    <w:rsid w:val="002733E2"/>
    <w:rsid w:val="00274BAB"/>
    <w:rsid w:val="002750B1"/>
    <w:rsid w:val="0027672D"/>
    <w:rsid w:val="00276A35"/>
    <w:rsid w:val="00276BF4"/>
    <w:rsid w:val="002771C0"/>
    <w:rsid w:val="00277835"/>
    <w:rsid w:val="00280AB1"/>
    <w:rsid w:val="0028107C"/>
    <w:rsid w:val="00281617"/>
    <w:rsid w:val="002821E8"/>
    <w:rsid w:val="00282CD6"/>
    <w:rsid w:val="0028315B"/>
    <w:rsid w:val="002842BA"/>
    <w:rsid w:val="00284BAE"/>
    <w:rsid w:val="002858DC"/>
    <w:rsid w:val="002859AF"/>
    <w:rsid w:val="00285B31"/>
    <w:rsid w:val="00285D4E"/>
    <w:rsid w:val="0028665B"/>
    <w:rsid w:val="00286AE7"/>
    <w:rsid w:val="00287243"/>
    <w:rsid w:val="00287583"/>
    <w:rsid w:val="00290391"/>
    <w:rsid w:val="00290647"/>
    <w:rsid w:val="00290CA3"/>
    <w:rsid w:val="00291385"/>
    <w:rsid w:val="00291422"/>
    <w:rsid w:val="00291FEC"/>
    <w:rsid w:val="0029237F"/>
    <w:rsid w:val="00292715"/>
    <w:rsid w:val="00292803"/>
    <w:rsid w:val="00292852"/>
    <w:rsid w:val="002928B4"/>
    <w:rsid w:val="00292AE5"/>
    <w:rsid w:val="00292E58"/>
    <w:rsid w:val="002933BB"/>
    <w:rsid w:val="00293AEA"/>
    <w:rsid w:val="00293C7A"/>
    <w:rsid w:val="00293E57"/>
    <w:rsid w:val="00293EE2"/>
    <w:rsid w:val="002940EE"/>
    <w:rsid w:val="00294266"/>
    <w:rsid w:val="00294325"/>
    <w:rsid w:val="002947D1"/>
    <w:rsid w:val="00294825"/>
    <w:rsid w:val="002948DF"/>
    <w:rsid w:val="00294D90"/>
    <w:rsid w:val="002950E7"/>
    <w:rsid w:val="002954C1"/>
    <w:rsid w:val="002957B9"/>
    <w:rsid w:val="002969A0"/>
    <w:rsid w:val="0029768F"/>
    <w:rsid w:val="00297898"/>
    <w:rsid w:val="002A0F60"/>
    <w:rsid w:val="002A0FFA"/>
    <w:rsid w:val="002A1584"/>
    <w:rsid w:val="002A1E92"/>
    <w:rsid w:val="002A204D"/>
    <w:rsid w:val="002A2616"/>
    <w:rsid w:val="002A26E1"/>
    <w:rsid w:val="002A2A2F"/>
    <w:rsid w:val="002A346D"/>
    <w:rsid w:val="002A368A"/>
    <w:rsid w:val="002A3D4D"/>
    <w:rsid w:val="002A4049"/>
    <w:rsid w:val="002A4065"/>
    <w:rsid w:val="002A4324"/>
    <w:rsid w:val="002A479E"/>
    <w:rsid w:val="002A4B61"/>
    <w:rsid w:val="002A554F"/>
    <w:rsid w:val="002A59F0"/>
    <w:rsid w:val="002A6432"/>
    <w:rsid w:val="002A69DC"/>
    <w:rsid w:val="002A6D0F"/>
    <w:rsid w:val="002A6E5F"/>
    <w:rsid w:val="002A6F25"/>
    <w:rsid w:val="002A6FD3"/>
    <w:rsid w:val="002B018D"/>
    <w:rsid w:val="002B035B"/>
    <w:rsid w:val="002B07B9"/>
    <w:rsid w:val="002B0A7D"/>
    <w:rsid w:val="002B195C"/>
    <w:rsid w:val="002B1A69"/>
    <w:rsid w:val="002B2182"/>
    <w:rsid w:val="002B2723"/>
    <w:rsid w:val="002B2E45"/>
    <w:rsid w:val="002B303A"/>
    <w:rsid w:val="002B3100"/>
    <w:rsid w:val="002B3246"/>
    <w:rsid w:val="002B371E"/>
    <w:rsid w:val="002B3AC2"/>
    <w:rsid w:val="002B415A"/>
    <w:rsid w:val="002B4CDF"/>
    <w:rsid w:val="002B4DA1"/>
    <w:rsid w:val="002B531E"/>
    <w:rsid w:val="002B538E"/>
    <w:rsid w:val="002B58B1"/>
    <w:rsid w:val="002B5DCA"/>
    <w:rsid w:val="002B5FD2"/>
    <w:rsid w:val="002B6BDC"/>
    <w:rsid w:val="002B75B0"/>
    <w:rsid w:val="002B7EAF"/>
    <w:rsid w:val="002C02DA"/>
    <w:rsid w:val="002C0802"/>
    <w:rsid w:val="002C097A"/>
    <w:rsid w:val="002C099C"/>
    <w:rsid w:val="002C0B74"/>
    <w:rsid w:val="002C0C8B"/>
    <w:rsid w:val="002C0CBB"/>
    <w:rsid w:val="002C1201"/>
    <w:rsid w:val="002C1460"/>
    <w:rsid w:val="002C195B"/>
    <w:rsid w:val="002C20F2"/>
    <w:rsid w:val="002C2C24"/>
    <w:rsid w:val="002C31B2"/>
    <w:rsid w:val="002C343A"/>
    <w:rsid w:val="002C38B2"/>
    <w:rsid w:val="002C3CB2"/>
    <w:rsid w:val="002C3F9C"/>
    <w:rsid w:val="002C4567"/>
    <w:rsid w:val="002C47B7"/>
    <w:rsid w:val="002C48F2"/>
    <w:rsid w:val="002C4ECE"/>
    <w:rsid w:val="002C5AFA"/>
    <w:rsid w:val="002C64E6"/>
    <w:rsid w:val="002C7E02"/>
    <w:rsid w:val="002C7FAD"/>
    <w:rsid w:val="002D02B6"/>
    <w:rsid w:val="002D038A"/>
    <w:rsid w:val="002D0439"/>
    <w:rsid w:val="002D073F"/>
    <w:rsid w:val="002D0B73"/>
    <w:rsid w:val="002D11A6"/>
    <w:rsid w:val="002D11B7"/>
    <w:rsid w:val="002D2527"/>
    <w:rsid w:val="002D383D"/>
    <w:rsid w:val="002D3BBC"/>
    <w:rsid w:val="002D3CC7"/>
    <w:rsid w:val="002D438A"/>
    <w:rsid w:val="002D4823"/>
    <w:rsid w:val="002D50DA"/>
    <w:rsid w:val="002D5738"/>
    <w:rsid w:val="002D5E53"/>
    <w:rsid w:val="002D63BC"/>
    <w:rsid w:val="002D69E8"/>
    <w:rsid w:val="002E012D"/>
    <w:rsid w:val="002E0319"/>
    <w:rsid w:val="002E1023"/>
    <w:rsid w:val="002E1303"/>
    <w:rsid w:val="002E179B"/>
    <w:rsid w:val="002E1C2A"/>
    <w:rsid w:val="002E1C9E"/>
    <w:rsid w:val="002E257B"/>
    <w:rsid w:val="002E258A"/>
    <w:rsid w:val="002E270E"/>
    <w:rsid w:val="002E2839"/>
    <w:rsid w:val="002E2BF0"/>
    <w:rsid w:val="002E33D3"/>
    <w:rsid w:val="002E38D0"/>
    <w:rsid w:val="002E3B1E"/>
    <w:rsid w:val="002E3C65"/>
    <w:rsid w:val="002E3EE1"/>
    <w:rsid w:val="002E3F5B"/>
    <w:rsid w:val="002E42AF"/>
    <w:rsid w:val="002E4362"/>
    <w:rsid w:val="002E438C"/>
    <w:rsid w:val="002E4D0B"/>
    <w:rsid w:val="002E5489"/>
    <w:rsid w:val="002E5550"/>
    <w:rsid w:val="002E58F8"/>
    <w:rsid w:val="002E63D9"/>
    <w:rsid w:val="002E640E"/>
    <w:rsid w:val="002E725C"/>
    <w:rsid w:val="002E7916"/>
    <w:rsid w:val="002F0BC1"/>
    <w:rsid w:val="002F0C28"/>
    <w:rsid w:val="002F0F69"/>
    <w:rsid w:val="002F1E43"/>
    <w:rsid w:val="002F1E8B"/>
    <w:rsid w:val="002F250D"/>
    <w:rsid w:val="002F2A08"/>
    <w:rsid w:val="002F392E"/>
    <w:rsid w:val="002F3CB0"/>
    <w:rsid w:val="002F3CDE"/>
    <w:rsid w:val="002F40DF"/>
    <w:rsid w:val="002F503C"/>
    <w:rsid w:val="002F5DD6"/>
    <w:rsid w:val="002F5FA0"/>
    <w:rsid w:val="002F5FEA"/>
    <w:rsid w:val="002F63E7"/>
    <w:rsid w:val="002F7BE3"/>
    <w:rsid w:val="002F7E6A"/>
    <w:rsid w:val="00300165"/>
    <w:rsid w:val="00300599"/>
    <w:rsid w:val="00300CAA"/>
    <w:rsid w:val="00300D39"/>
    <w:rsid w:val="003010B0"/>
    <w:rsid w:val="003010CF"/>
    <w:rsid w:val="003023C5"/>
    <w:rsid w:val="00302CB2"/>
    <w:rsid w:val="00303440"/>
    <w:rsid w:val="00303766"/>
    <w:rsid w:val="00303FAA"/>
    <w:rsid w:val="0030428C"/>
    <w:rsid w:val="003047AE"/>
    <w:rsid w:val="003047CD"/>
    <w:rsid w:val="00304D9B"/>
    <w:rsid w:val="003058D5"/>
    <w:rsid w:val="00305A76"/>
    <w:rsid w:val="00305FF9"/>
    <w:rsid w:val="00306355"/>
    <w:rsid w:val="00306430"/>
    <w:rsid w:val="00306957"/>
    <w:rsid w:val="00306A4F"/>
    <w:rsid w:val="00306A9C"/>
    <w:rsid w:val="00306E6B"/>
    <w:rsid w:val="00307178"/>
    <w:rsid w:val="003073BB"/>
    <w:rsid w:val="00307877"/>
    <w:rsid w:val="003078D7"/>
    <w:rsid w:val="003100C8"/>
    <w:rsid w:val="003104D0"/>
    <w:rsid w:val="00310A62"/>
    <w:rsid w:val="00310BE6"/>
    <w:rsid w:val="003110AC"/>
    <w:rsid w:val="00311161"/>
    <w:rsid w:val="00311B02"/>
    <w:rsid w:val="00311F6A"/>
    <w:rsid w:val="00312400"/>
    <w:rsid w:val="00312739"/>
    <w:rsid w:val="00312D10"/>
    <w:rsid w:val="00313494"/>
    <w:rsid w:val="00313707"/>
    <w:rsid w:val="00313A09"/>
    <w:rsid w:val="00313B32"/>
    <w:rsid w:val="003144BC"/>
    <w:rsid w:val="003146A9"/>
    <w:rsid w:val="00315BE5"/>
    <w:rsid w:val="00316C89"/>
    <w:rsid w:val="003178DA"/>
    <w:rsid w:val="00317DB8"/>
    <w:rsid w:val="003204A7"/>
    <w:rsid w:val="00320618"/>
    <w:rsid w:val="003207AE"/>
    <w:rsid w:val="0032100B"/>
    <w:rsid w:val="003215C0"/>
    <w:rsid w:val="00321B84"/>
    <w:rsid w:val="00321BD7"/>
    <w:rsid w:val="00321E23"/>
    <w:rsid w:val="0032260F"/>
    <w:rsid w:val="0032271A"/>
    <w:rsid w:val="003228DA"/>
    <w:rsid w:val="00322ACC"/>
    <w:rsid w:val="003233C1"/>
    <w:rsid w:val="00323D6B"/>
    <w:rsid w:val="00324390"/>
    <w:rsid w:val="00324768"/>
    <w:rsid w:val="003251BD"/>
    <w:rsid w:val="003261D3"/>
    <w:rsid w:val="00326957"/>
    <w:rsid w:val="00326AE2"/>
    <w:rsid w:val="00326EA6"/>
    <w:rsid w:val="00327C35"/>
    <w:rsid w:val="003301D9"/>
    <w:rsid w:val="0033021D"/>
    <w:rsid w:val="00330369"/>
    <w:rsid w:val="00330F91"/>
    <w:rsid w:val="0033124C"/>
    <w:rsid w:val="00331426"/>
    <w:rsid w:val="0033171D"/>
    <w:rsid w:val="00331D5B"/>
    <w:rsid w:val="00331ECB"/>
    <w:rsid w:val="00331FC3"/>
    <w:rsid w:val="003336B3"/>
    <w:rsid w:val="00333965"/>
    <w:rsid w:val="00333FAD"/>
    <w:rsid w:val="003355A8"/>
    <w:rsid w:val="00335B75"/>
    <w:rsid w:val="00335BBE"/>
    <w:rsid w:val="00335D8C"/>
    <w:rsid w:val="00336072"/>
    <w:rsid w:val="003363A1"/>
    <w:rsid w:val="0033717E"/>
    <w:rsid w:val="00337D17"/>
    <w:rsid w:val="0034196B"/>
    <w:rsid w:val="0034226D"/>
    <w:rsid w:val="003425AA"/>
    <w:rsid w:val="00342972"/>
    <w:rsid w:val="00342FDD"/>
    <w:rsid w:val="0034308C"/>
    <w:rsid w:val="0034429B"/>
    <w:rsid w:val="00344866"/>
    <w:rsid w:val="00344AF8"/>
    <w:rsid w:val="00345F8E"/>
    <w:rsid w:val="003461FC"/>
    <w:rsid w:val="0034638C"/>
    <w:rsid w:val="00346F7F"/>
    <w:rsid w:val="00347278"/>
    <w:rsid w:val="0034751B"/>
    <w:rsid w:val="003475B8"/>
    <w:rsid w:val="00347727"/>
    <w:rsid w:val="00347980"/>
    <w:rsid w:val="00347B9C"/>
    <w:rsid w:val="00350108"/>
    <w:rsid w:val="0035038A"/>
    <w:rsid w:val="00350466"/>
    <w:rsid w:val="00350681"/>
    <w:rsid w:val="00350762"/>
    <w:rsid w:val="003507C4"/>
    <w:rsid w:val="00351711"/>
    <w:rsid w:val="003519A1"/>
    <w:rsid w:val="0035218D"/>
    <w:rsid w:val="003521DC"/>
    <w:rsid w:val="00352480"/>
    <w:rsid w:val="0035260D"/>
    <w:rsid w:val="00352A4D"/>
    <w:rsid w:val="00353057"/>
    <w:rsid w:val="003530D2"/>
    <w:rsid w:val="00353305"/>
    <w:rsid w:val="0035331A"/>
    <w:rsid w:val="00353467"/>
    <w:rsid w:val="003534E1"/>
    <w:rsid w:val="00353D93"/>
    <w:rsid w:val="003548D8"/>
    <w:rsid w:val="00354C6A"/>
    <w:rsid w:val="003554CA"/>
    <w:rsid w:val="00356765"/>
    <w:rsid w:val="00357445"/>
    <w:rsid w:val="0035746D"/>
    <w:rsid w:val="0035794D"/>
    <w:rsid w:val="00360232"/>
    <w:rsid w:val="003602E0"/>
    <w:rsid w:val="00360D01"/>
    <w:rsid w:val="00361E8F"/>
    <w:rsid w:val="00362569"/>
    <w:rsid w:val="00362739"/>
    <w:rsid w:val="00362FF6"/>
    <w:rsid w:val="003636CD"/>
    <w:rsid w:val="00363BED"/>
    <w:rsid w:val="0036487C"/>
    <w:rsid w:val="00365411"/>
    <w:rsid w:val="003654F3"/>
    <w:rsid w:val="00365FA2"/>
    <w:rsid w:val="00366069"/>
    <w:rsid w:val="00366C69"/>
    <w:rsid w:val="00367441"/>
    <w:rsid w:val="003675A0"/>
    <w:rsid w:val="00367B1D"/>
    <w:rsid w:val="00370E4F"/>
    <w:rsid w:val="00371215"/>
    <w:rsid w:val="00371CFF"/>
    <w:rsid w:val="003721D8"/>
    <w:rsid w:val="003727C0"/>
    <w:rsid w:val="00372974"/>
    <w:rsid w:val="00372F0D"/>
    <w:rsid w:val="00374059"/>
    <w:rsid w:val="00374263"/>
    <w:rsid w:val="003745A0"/>
    <w:rsid w:val="0037483A"/>
    <w:rsid w:val="00374E38"/>
    <w:rsid w:val="0037535B"/>
    <w:rsid w:val="0037552D"/>
    <w:rsid w:val="003756DB"/>
    <w:rsid w:val="0037628A"/>
    <w:rsid w:val="00376523"/>
    <w:rsid w:val="0037665B"/>
    <w:rsid w:val="003770BB"/>
    <w:rsid w:val="0037771A"/>
    <w:rsid w:val="003802DC"/>
    <w:rsid w:val="00380E4E"/>
    <w:rsid w:val="00380EA8"/>
    <w:rsid w:val="00380FBF"/>
    <w:rsid w:val="00381346"/>
    <w:rsid w:val="0038269E"/>
    <w:rsid w:val="00382A43"/>
    <w:rsid w:val="00382D60"/>
    <w:rsid w:val="00382DD4"/>
    <w:rsid w:val="00382F29"/>
    <w:rsid w:val="00383C8D"/>
    <w:rsid w:val="00384BBE"/>
    <w:rsid w:val="003852FB"/>
    <w:rsid w:val="00385429"/>
    <w:rsid w:val="00385B05"/>
    <w:rsid w:val="00385D27"/>
    <w:rsid w:val="00386382"/>
    <w:rsid w:val="003865EF"/>
    <w:rsid w:val="00386BA9"/>
    <w:rsid w:val="00386C9F"/>
    <w:rsid w:val="00387104"/>
    <w:rsid w:val="00387D2B"/>
    <w:rsid w:val="00390017"/>
    <w:rsid w:val="003901A3"/>
    <w:rsid w:val="003902E1"/>
    <w:rsid w:val="0039072F"/>
    <w:rsid w:val="00390CAB"/>
    <w:rsid w:val="00391FAB"/>
    <w:rsid w:val="003921D4"/>
    <w:rsid w:val="003928F5"/>
    <w:rsid w:val="00392982"/>
    <w:rsid w:val="0039387D"/>
    <w:rsid w:val="003940CE"/>
    <w:rsid w:val="003943A8"/>
    <w:rsid w:val="003948F2"/>
    <w:rsid w:val="003949F1"/>
    <w:rsid w:val="00394DCF"/>
    <w:rsid w:val="00394E6E"/>
    <w:rsid w:val="0039537B"/>
    <w:rsid w:val="00395E20"/>
    <w:rsid w:val="00396135"/>
    <w:rsid w:val="0039664E"/>
    <w:rsid w:val="00396979"/>
    <w:rsid w:val="00397C1D"/>
    <w:rsid w:val="003A0211"/>
    <w:rsid w:val="003A15E7"/>
    <w:rsid w:val="003A180F"/>
    <w:rsid w:val="003A18DD"/>
    <w:rsid w:val="003A20C8"/>
    <w:rsid w:val="003A2C29"/>
    <w:rsid w:val="003A2D5D"/>
    <w:rsid w:val="003A2EC3"/>
    <w:rsid w:val="003A32D2"/>
    <w:rsid w:val="003A33F7"/>
    <w:rsid w:val="003A36F2"/>
    <w:rsid w:val="003A3D39"/>
    <w:rsid w:val="003A3EC7"/>
    <w:rsid w:val="003A40B4"/>
    <w:rsid w:val="003A679C"/>
    <w:rsid w:val="003A6B63"/>
    <w:rsid w:val="003A7834"/>
    <w:rsid w:val="003A7DAF"/>
    <w:rsid w:val="003B0A35"/>
    <w:rsid w:val="003B0B5B"/>
    <w:rsid w:val="003B0E79"/>
    <w:rsid w:val="003B1260"/>
    <w:rsid w:val="003B1499"/>
    <w:rsid w:val="003B19A2"/>
    <w:rsid w:val="003B1A17"/>
    <w:rsid w:val="003B3575"/>
    <w:rsid w:val="003B4126"/>
    <w:rsid w:val="003B4999"/>
    <w:rsid w:val="003B50BC"/>
    <w:rsid w:val="003B5D97"/>
    <w:rsid w:val="003B5E1A"/>
    <w:rsid w:val="003B63A4"/>
    <w:rsid w:val="003B65E3"/>
    <w:rsid w:val="003B68FE"/>
    <w:rsid w:val="003B69F0"/>
    <w:rsid w:val="003B6D7D"/>
    <w:rsid w:val="003B7014"/>
    <w:rsid w:val="003B7D7E"/>
    <w:rsid w:val="003C1012"/>
    <w:rsid w:val="003C11C9"/>
    <w:rsid w:val="003C1221"/>
    <w:rsid w:val="003C1229"/>
    <w:rsid w:val="003C1FD4"/>
    <w:rsid w:val="003C213D"/>
    <w:rsid w:val="003C25AD"/>
    <w:rsid w:val="003C2D21"/>
    <w:rsid w:val="003C3B2D"/>
    <w:rsid w:val="003C48D4"/>
    <w:rsid w:val="003C5975"/>
    <w:rsid w:val="003C5E6B"/>
    <w:rsid w:val="003C610E"/>
    <w:rsid w:val="003C721E"/>
    <w:rsid w:val="003C7AD7"/>
    <w:rsid w:val="003C7D28"/>
    <w:rsid w:val="003D0FC3"/>
    <w:rsid w:val="003D2267"/>
    <w:rsid w:val="003D26D2"/>
    <w:rsid w:val="003D2C1D"/>
    <w:rsid w:val="003D2C34"/>
    <w:rsid w:val="003D3C54"/>
    <w:rsid w:val="003D3DDD"/>
    <w:rsid w:val="003D3E80"/>
    <w:rsid w:val="003D4370"/>
    <w:rsid w:val="003D44D0"/>
    <w:rsid w:val="003D5B2C"/>
    <w:rsid w:val="003D5C97"/>
    <w:rsid w:val="003D5CBF"/>
    <w:rsid w:val="003D6054"/>
    <w:rsid w:val="003D66D2"/>
    <w:rsid w:val="003D7219"/>
    <w:rsid w:val="003D750F"/>
    <w:rsid w:val="003E004A"/>
    <w:rsid w:val="003E0260"/>
    <w:rsid w:val="003E0439"/>
    <w:rsid w:val="003E07AE"/>
    <w:rsid w:val="003E0BCC"/>
    <w:rsid w:val="003E0D1B"/>
    <w:rsid w:val="003E14FC"/>
    <w:rsid w:val="003E16AB"/>
    <w:rsid w:val="003E2976"/>
    <w:rsid w:val="003E2996"/>
    <w:rsid w:val="003E2DDC"/>
    <w:rsid w:val="003E31FE"/>
    <w:rsid w:val="003E3D38"/>
    <w:rsid w:val="003E46C6"/>
    <w:rsid w:val="003E4858"/>
    <w:rsid w:val="003E6316"/>
    <w:rsid w:val="003E6884"/>
    <w:rsid w:val="003E6AC5"/>
    <w:rsid w:val="003E7676"/>
    <w:rsid w:val="003F0096"/>
    <w:rsid w:val="003F0850"/>
    <w:rsid w:val="003F0D12"/>
    <w:rsid w:val="003F12C8"/>
    <w:rsid w:val="003F160C"/>
    <w:rsid w:val="003F211B"/>
    <w:rsid w:val="003F2AD3"/>
    <w:rsid w:val="003F324F"/>
    <w:rsid w:val="003F33BC"/>
    <w:rsid w:val="003F3D4E"/>
    <w:rsid w:val="003F4598"/>
    <w:rsid w:val="003F477E"/>
    <w:rsid w:val="003F5021"/>
    <w:rsid w:val="003F675F"/>
    <w:rsid w:val="003F6BAD"/>
    <w:rsid w:val="003F6CD2"/>
    <w:rsid w:val="003F788D"/>
    <w:rsid w:val="00401205"/>
    <w:rsid w:val="0040126E"/>
    <w:rsid w:val="004020D4"/>
    <w:rsid w:val="004021B6"/>
    <w:rsid w:val="004024CA"/>
    <w:rsid w:val="00402B33"/>
    <w:rsid w:val="004043DA"/>
    <w:rsid w:val="0040472A"/>
    <w:rsid w:val="004047C4"/>
    <w:rsid w:val="00405467"/>
    <w:rsid w:val="0040570B"/>
    <w:rsid w:val="00405868"/>
    <w:rsid w:val="00405EDB"/>
    <w:rsid w:val="00405FB1"/>
    <w:rsid w:val="00406460"/>
    <w:rsid w:val="00406C22"/>
    <w:rsid w:val="004072DE"/>
    <w:rsid w:val="0040744F"/>
    <w:rsid w:val="00410AB1"/>
    <w:rsid w:val="00410B25"/>
    <w:rsid w:val="00410F83"/>
    <w:rsid w:val="004114FB"/>
    <w:rsid w:val="00411A86"/>
    <w:rsid w:val="00411B35"/>
    <w:rsid w:val="00412461"/>
    <w:rsid w:val="00412546"/>
    <w:rsid w:val="00412C95"/>
    <w:rsid w:val="00413053"/>
    <w:rsid w:val="004130AB"/>
    <w:rsid w:val="0041319C"/>
    <w:rsid w:val="004137B6"/>
    <w:rsid w:val="00413A54"/>
    <w:rsid w:val="00413C10"/>
    <w:rsid w:val="00413CD9"/>
    <w:rsid w:val="00413F9A"/>
    <w:rsid w:val="004140CA"/>
    <w:rsid w:val="00414C65"/>
    <w:rsid w:val="00415A80"/>
    <w:rsid w:val="00415C16"/>
    <w:rsid w:val="00415D76"/>
    <w:rsid w:val="004164B6"/>
    <w:rsid w:val="00416585"/>
    <w:rsid w:val="00416665"/>
    <w:rsid w:val="00416785"/>
    <w:rsid w:val="00416A67"/>
    <w:rsid w:val="00416ACB"/>
    <w:rsid w:val="00417DC2"/>
    <w:rsid w:val="00420305"/>
    <w:rsid w:val="00420613"/>
    <w:rsid w:val="00420EB5"/>
    <w:rsid w:val="00421196"/>
    <w:rsid w:val="00421DCF"/>
    <w:rsid w:val="00422007"/>
    <w:rsid w:val="00422341"/>
    <w:rsid w:val="0042246C"/>
    <w:rsid w:val="00423456"/>
    <w:rsid w:val="00423641"/>
    <w:rsid w:val="0042419D"/>
    <w:rsid w:val="00426266"/>
    <w:rsid w:val="0042667B"/>
    <w:rsid w:val="00430A2D"/>
    <w:rsid w:val="00430F76"/>
    <w:rsid w:val="00431505"/>
    <w:rsid w:val="004316C0"/>
    <w:rsid w:val="00431AF0"/>
    <w:rsid w:val="00431F93"/>
    <w:rsid w:val="0043213A"/>
    <w:rsid w:val="004322C2"/>
    <w:rsid w:val="004330F4"/>
    <w:rsid w:val="00433590"/>
    <w:rsid w:val="004337DF"/>
    <w:rsid w:val="00433851"/>
    <w:rsid w:val="0043393D"/>
    <w:rsid w:val="004344C7"/>
    <w:rsid w:val="00435274"/>
    <w:rsid w:val="004352AD"/>
    <w:rsid w:val="0043545D"/>
    <w:rsid w:val="00435A99"/>
    <w:rsid w:val="00435FE2"/>
    <w:rsid w:val="00436295"/>
    <w:rsid w:val="004369F1"/>
    <w:rsid w:val="00436B56"/>
    <w:rsid w:val="00436E2F"/>
    <w:rsid w:val="00436EAB"/>
    <w:rsid w:val="00440116"/>
    <w:rsid w:val="00440827"/>
    <w:rsid w:val="004414D2"/>
    <w:rsid w:val="00442A31"/>
    <w:rsid w:val="0044410B"/>
    <w:rsid w:val="00444438"/>
    <w:rsid w:val="004445AC"/>
    <w:rsid w:val="0044483C"/>
    <w:rsid w:val="004461AB"/>
    <w:rsid w:val="004461D9"/>
    <w:rsid w:val="004463F2"/>
    <w:rsid w:val="0044685B"/>
    <w:rsid w:val="00446AC6"/>
    <w:rsid w:val="00447049"/>
    <w:rsid w:val="004473C3"/>
    <w:rsid w:val="0044759B"/>
    <w:rsid w:val="004475E0"/>
    <w:rsid w:val="00447F54"/>
    <w:rsid w:val="00450B7E"/>
    <w:rsid w:val="0045136B"/>
    <w:rsid w:val="004518B7"/>
    <w:rsid w:val="00451C7E"/>
    <w:rsid w:val="00451DE1"/>
    <w:rsid w:val="004520DE"/>
    <w:rsid w:val="00452A6D"/>
    <w:rsid w:val="0045381B"/>
    <w:rsid w:val="00453BB6"/>
    <w:rsid w:val="00453CAA"/>
    <w:rsid w:val="00454BEB"/>
    <w:rsid w:val="00454D40"/>
    <w:rsid w:val="00455113"/>
    <w:rsid w:val="00455477"/>
    <w:rsid w:val="00455704"/>
    <w:rsid w:val="00456421"/>
    <w:rsid w:val="004567BF"/>
    <w:rsid w:val="00456DAB"/>
    <w:rsid w:val="00457053"/>
    <w:rsid w:val="00457827"/>
    <w:rsid w:val="00457A67"/>
    <w:rsid w:val="004601DD"/>
    <w:rsid w:val="00460CC3"/>
    <w:rsid w:val="00460E86"/>
    <w:rsid w:val="00460ED5"/>
    <w:rsid w:val="0046119C"/>
    <w:rsid w:val="004611DD"/>
    <w:rsid w:val="00461707"/>
    <w:rsid w:val="00461D41"/>
    <w:rsid w:val="00462897"/>
    <w:rsid w:val="00463161"/>
    <w:rsid w:val="004635A2"/>
    <w:rsid w:val="00463CB1"/>
    <w:rsid w:val="00463F42"/>
    <w:rsid w:val="0046401C"/>
    <w:rsid w:val="00464544"/>
    <w:rsid w:val="004646B4"/>
    <w:rsid w:val="00464A88"/>
    <w:rsid w:val="004651A0"/>
    <w:rsid w:val="00465E5E"/>
    <w:rsid w:val="004664F5"/>
    <w:rsid w:val="00466532"/>
    <w:rsid w:val="0046690A"/>
    <w:rsid w:val="00467488"/>
    <w:rsid w:val="004704F9"/>
    <w:rsid w:val="0047083E"/>
    <w:rsid w:val="00470EB5"/>
    <w:rsid w:val="004712CD"/>
    <w:rsid w:val="0047268C"/>
    <w:rsid w:val="004726F7"/>
    <w:rsid w:val="0047286B"/>
    <w:rsid w:val="00472C3A"/>
    <w:rsid w:val="00472E27"/>
    <w:rsid w:val="00474220"/>
    <w:rsid w:val="00474A9C"/>
    <w:rsid w:val="00474E2D"/>
    <w:rsid w:val="004750EB"/>
    <w:rsid w:val="004752D3"/>
    <w:rsid w:val="004754E1"/>
    <w:rsid w:val="00475547"/>
    <w:rsid w:val="00475960"/>
    <w:rsid w:val="00475CE0"/>
    <w:rsid w:val="00475F7A"/>
    <w:rsid w:val="00476827"/>
    <w:rsid w:val="0047689A"/>
    <w:rsid w:val="00476A87"/>
    <w:rsid w:val="00476BD4"/>
    <w:rsid w:val="00477648"/>
    <w:rsid w:val="00477958"/>
    <w:rsid w:val="00477C35"/>
    <w:rsid w:val="00477D14"/>
    <w:rsid w:val="0048042C"/>
    <w:rsid w:val="0048063B"/>
    <w:rsid w:val="00480988"/>
    <w:rsid w:val="00480AB1"/>
    <w:rsid w:val="00480B8F"/>
    <w:rsid w:val="00480D54"/>
    <w:rsid w:val="00480E05"/>
    <w:rsid w:val="00481A90"/>
    <w:rsid w:val="00481DAE"/>
    <w:rsid w:val="00482BBE"/>
    <w:rsid w:val="00482F1C"/>
    <w:rsid w:val="00483184"/>
    <w:rsid w:val="004832EF"/>
    <w:rsid w:val="004834BE"/>
    <w:rsid w:val="00483A12"/>
    <w:rsid w:val="00483D95"/>
    <w:rsid w:val="00484A77"/>
    <w:rsid w:val="00484C6C"/>
    <w:rsid w:val="0048540F"/>
    <w:rsid w:val="00485970"/>
    <w:rsid w:val="00485C0D"/>
    <w:rsid w:val="00485D07"/>
    <w:rsid w:val="00485D11"/>
    <w:rsid w:val="00486575"/>
    <w:rsid w:val="004866D0"/>
    <w:rsid w:val="00486936"/>
    <w:rsid w:val="00486C44"/>
    <w:rsid w:val="00486E8F"/>
    <w:rsid w:val="004870BB"/>
    <w:rsid w:val="00487144"/>
    <w:rsid w:val="004876A4"/>
    <w:rsid w:val="00487834"/>
    <w:rsid w:val="00487A2A"/>
    <w:rsid w:val="00490676"/>
    <w:rsid w:val="00490D4D"/>
    <w:rsid w:val="00490F80"/>
    <w:rsid w:val="00491126"/>
    <w:rsid w:val="004917EC"/>
    <w:rsid w:val="00493807"/>
    <w:rsid w:val="00494242"/>
    <w:rsid w:val="00494E8E"/>
    <w:rsid w:val="004952F5"/>
    <w:rsid w:val="004955BC"/>
    <w:rsid w:val="00495D63"/>
    <w:rsid w:val="0049648F"/>
    <w:rsid w:val="00496606"/>
    <w:rsid w:val="00496F05"/>
    <w:rsid w:val="00497370"/>
    <w:rsid w:val="00497CDE"/>
    <w:rsid w:val="00497EF9"/>
    <w:rsid w:val="004A00BE"/>
    <w:rsid w:val="004A08FB"/>
    <w:rsid w:val="004A0F39"/>
    <w:rsid w:val="004A1465"/>
    <w:rsid w:val="004A251F"/>
    <w:rsid w:val="004A266E"/>
    <w:rsid w:val="004A26C6"/>
    <w:rsid w:val="004A2832"/>
    <w:rsid w:val="004A2FD2"/>
    <w:rsid w:val="004A315A"/>
    <w:rsid w:val="004A385A"/>
    <w:rsid w:val="004A3AE5"/>
    <w:rsid w:val="004A3BF1"/>
    <w:rsid w:val="004A3E42"/>
    <w:rsid w:val="004A4715"/>
    <w:rsid w:val="004A5046"/>
    <w:rsid w:val="004A5140"/>
    <w:rsid w:val="004A565E"/>
    <w:rsid w:val="004A5DF3"/>
    <w:rsid w:val="004A6134"/>
    <w:rsid w:val="004A7092"/>
    <w:rsid w:val="004A733D"/>
    <w:rsid w:val="004A773F"/>
    <w:rsid w:val="004A7AA6"/>
    <w:rsid w:val="004B03C9"/>
    <w:rsid w:val="004B138F"/>
    <w:rsid w:val="004B1669"/>
    <w:rsid w:val="004B1C17"/>
    <w:rsid w:val="004B35EB"/>
    <w:rsid w:val="004B39CE"/>
    <w:rsid w:val="004B43F6"/>
    <w:rsid w:val="004B4601"/>
    <w:rsid w:val="004B49E6"/>
    <w:rsid w:val="004B4D69"/>
    <w:rsid w:val="004B4EE8"/>
    <w:rsid w:val="004B6396"/>
    <w:rsid w:val="004B6978"/>
    <w:rsid w:val="004B6A05"/>
    <w:rsid w:val="004B6FC2"/>
    <w:rsid w:val="004B7285"/>
    <w:rsid w:val="004B756D"/>
    <w:rsid w:val="004B7AAA"/>
    <w:rsid w:val="004B7B73"/>
    <w:rsid w:val="004C01A8"/>
    <w:rsid w:val="004C0345"/>
    <w:rsid w:val="004C1840"/>
    <w:rsid w:val="004C20B4"/>
    <w:rsid w:val="004C24C9"/>
    <w:rsid w:val="004C31B6"/>
    <w:rsid w:val="004C3221"/>
    <w:rsid w:val="004C33C8"/>
    <w:rsid w:val="004C3A31"/>
    <w:rsid w:val="004C5319"/>
    <w:rsid w:val="004C5E71"/>
    <w:rsid w:val="004C621F"/>
    <w:rsid w:val="004C75D5"/>
    <w:rsid w:val="004C7948"/>
    <w:rsid w:val="004C7BB8"/>
    <w:rsid w:val="004C7C60"/>
    <w:rsid w:val="004D01CC"/>
    <w:rsid w:val="004D057C"/>
    <w:rsid w:val="004D061F"/>
    <w:rsid w:val="004D0AFA"/>
    <w:rsid w:val="004D0DFE"/>
    <w:rsid w:val="004D0E3D"/>
    <w:rsid w:val="004D1939"/>
    <w:rsid w:val="004D1D91"/>
    <w:rsid w:val="004D22C3"/>
    <w:rsid w:val="004D230C"/>
    <w:rsid w:val="004D245F"/>
    <w:rsid w:val="004D2F7C"/>
    <w:rsid w:val="004D33DF"/>
    <w:rsid w:val="004D3FA3"/>
    <w:rsid w:val="004D441A"/>
    <w:rsid w:val="004D4672"/>
    <w:rsid w:val="004D47C6"/>
    <w:rsid w:val="004D4EAB"/>
    <w:rsid w:val="004D5366"/>
    <w:rsid w:val="004D5626"/>
    <w:rsid w:val="004D5E64"/>
    <w:rsid w:val="004D64AB"/>
    <w:rsid w:val="004D6CB8"/>
    <w:rsid w:val="004D6F4D"/>
    <w:rsid w:val="004D6F95"/>
    <w:rsid w:val="004D72FE"/>
    <w:rsid w:val="004D7B27"/>
    <w:rsid w:val="004D7E91"/>
    <w:rsid w:val="004E003A"/>
    <w:rsid w:val="004E0693"/>
    <w:rsid w:val="004E0768"/>
    <w:rsid w:val="004E0963"/>
    <w:rsid w:val="004E097E"/>
    <w:rsid w:val="004E115C"/>
    <w:rsid w:val="004E1A31"/>
    <w:rsid w:val="004E2AF2"/>
    <w:rsid w:val="004E2D79"/>
    <w:rsid w:val="004E2DE0"/>
    <w:rsid w:val="004E3B4C"/>
    <w:rsid w:val="004E3BAC"/>
    <w:rsid w:val="004E4060"/>
    <w:rsid w:val="004E409A"/>
    <w:rsid w:val="004E4762"/>
    <w:rsid w:val="004E4863"/>
    <w:rsid w:val="004E49BD"/>
    <w:rsid w:val="004E515A"/>
    <w:rsid w:val="004E532F"/>
    <w:rsid w:val="004E55D8"/>
    <w:rsid w:val="004E59CB"/>
    <w:rsid w:val="004E6F18"/>
    <w:rsid w:val="004E6FC6"/>
    <w:rsid w:val="004E7228"/>
    <w:rsid w:val="004E7C3E"/>
    <w:rsid w:val="004F0CFC"/>
    <w:rsid w:val="004F0FB9"/>
    <w:rsid w:val="004F11DE"/>
    <w:rsid w:val="004F2E04"/>
    <w:rsid w:val="004F2F7E"/>
    <w:rsid w:val="004F32B5"/>
    <w:rsid w:val="004F407E"/>
    <w:rsid w:val="004F48F1"/>
    <w:rsid w:val="004F49DC"/>
    <w:rsid w:val="004F4BDF"/>
    <w:rsid w:val="004F5309"/>
    <w:rsid w:val="004F5479"/>
    <w:rsid w:val="004F5921"/>
    <w:rsid w:val="004F59BB"/>
    <w:rsid w:val="004F60E1"/>
    <w:rsid w:val="004F7528"/>
    <w:rsid w:val="004F7931"/>
    <w:rsid w:val="004F7BCA"/>
    <w:rsid w:val="004F7D89"/>
    <w:rsid w:val="00501981"/>
    <w:rsid w:val="00501A85"/>
    <w:rsid w:val="00501B92"/>
    <w:rsid w:val="00501BB3"/>
    <w:rsid w:val="00501CBF"/>
    <w:rsid w:val="005021DD"/>
    <w:rsid w:val="005026CA"/>
    <w:rsid w:val="00502B72"/>
    <w:rsid w:val="00504744"/>
    <w:rsid w:val="00504778"/>
    <w:rsid w:val="00504BC1"/>
    <w:rsid w:val="00504D93"/>
    <w:rsid w:val="00504FE9"/>
    <w:rsid w:val="00505134"/>
    <w:rsid w:val="00505341"/>
    <w:rsid w:val="00505C04"/>
    <w:rsid w:val="00505D34"/>
    <w:rsid w:val="00506353"/>
    <w:rsid w:val="005069DA"/>
    <w:rsid w:val="0050736A"/>
    <w:rsid w:val="00507623"/>
    <w:rsid w:val="005078BD"/>
    <w:rsid w:val="005079A2"/>
    <w:rsid w:val="00511A42"/>
    <w:rsid w:val="00511F15"/>
    <w:rsid w:val="0051318C"/>
    <w:rsid w:val="00513B92"/>
    <w:rsid w:val="005142CD"/>
    <w:rsid w:val="005143C9"/>
    <w:rsid w:val="0051484B"/>
    <w:rsid w:val="0051503D"/>
    <w:rsid w:val="005152FC"/>
    <w:rsid w:val="005157A9"/>
    <w:rsid w:val="00517340"/>
    <w:rsid w:val="005173A7"/>
    <w:rsid w:val="005177E1"/>
    <w:rsid w:val="00517AA1"/>
    <w:rsid w:val="005207B2"/>
    <w:rsid w:val="00520C0A"/>
    <w:rsid w:val="005210B6"/>
    <w:rsid w:val="005218B6"/>
    <w:rsid w:val="00521C26"/>
    <w:rsid w:val="00522589"/>
    <w:rsid w:val="00522645"/>
    <w:rsid w:val="005231AE"/>
    <w:rsid w:val="0052379A"/>
    <w:rsid w:val="00523D51"/>
    <w:rsid w:val="00523E3C"/>
    <w:rsid w:val="00524545"/>
    <w:rsid w:val="005246E2"/>
    <w:rsid w:val="00524ECB"/>
    <w:rsid w:val="005255BF"/>
    <w:rsid w:val="005257DE"/>
    <w:rsid w:val="00525CD6"/>
    <w:rsid w:val="00526031"/>
    <w:rsid w:val="00527200"/>
    <w:rsid w:val="00530157"/>
    <w:rsid w:val="0053015E"/>
    <w:rsid w:val="00531EBE"/>
    <w:rsid w:val="005320F5"/>
    <w:rsid w:val="005322C7"/>
    <w:rsid w:val="00532F88"/>
    <w:rsid w:val="00532F8B"/>
    <w:rsid w:val="00533001"/>
    <w:rsid w:val="005333E3"/>
    <w:rsid w:val="00533737"/>
    <w:rsid w:val="00533E14"/>
    <w:rsid w:val="00534726"/>
    <w:rsid w:val="00534890"/>
    <w:rsid w:val="005349EA"/>
    <w:rsid w:val="00534DC1"/>
    <w:rsid w:val="00535B79"/>
    <w:rsid w:val="00535D7C"/>
    <w:rsid w:val="00536274"/>
    <w:rsid w:val="00536579"/>
    <w:rsid w:val="00536C1E"/>
    <w:rsid w:val="00536C3D"/>
    <w:rsid w:val="0053708D"/>
    <w:rsid w:val="005375B0"/>
    <w:rsid w:val="00537A31"/>
    <w:rsid w:val="00537E13"/>
    <w:rsid w:val="00540CEB"/>
    <w:rsid w:val="00541772"/>
    <w:rsid w:val="00541FD8"/>
    <w:rsid w:val="0054343A"/>
    <w:rsid w:val="00543974"/>
    <w:rsid w:val="00543EBF"/>
    <w:rsid w:val="00544467"/>
    <w:rsid w:val="005447F9"/>
    <w:rsid w:val="00544ABA"/>
    <w:rsid w:val="005453CD"/>
    <w:rsid w:val="005455D6"/>
    <w:rsid w:val="0054593A"/>
    <w:rsid w:val="00545F84"/>
    <w:rsid w:val="00546611"/>
    <w:rsid w:val="005467FB"/>
    <w:rsid w:val="00546948"/>
    <w:rsid w:val="00546AE9"/>
    <w:rsid w:val="005474EC"/>
    <w:rsid w:val="00547989"/>
    <w:rsid w:val="005503C6"/>
    <w:rsid w:val="0055096B"/>
    <w:rsid w:val="00551320"/>
    <w:rsid w:val="00551639"/>
    <w:rsid w:val="005518A4"/>
    <w:rsid w:val="00551B9E"/>
    <w:rsid w:val="00552768"/>
    <w:rsid w:val="00552935"/>
    <w:rsid w:val="00553127"/>
    <w:rsid w:val="005537D5"/>
    <w:rsid w:val="005539EE"/>
    <w:rsid w:val="00553C7A"/>
    <w:rsid w:val="00554BE7"/>
    <w:rsid w:val="0055521D"/>
    <w:rsid w:val="005559C3"/>
    <w:rsid w:val="0055624A"/>
    <w:rsid w:val="00556850"/>
    <w:rsid w:val="00556D68"/>
    <w:rsid w:val="00557173"/>
    <w:rsid w:val="00557663"/>
    <w:rsid w:val="005576A1"/>
    <w:rsid w:val="00557A64"/>
    <w:rsid w:val="00560260"/>
    <w:rsid w:val="005602B4"/>
    <w:rsid w:val="00560380"/>
    <w:rsid w:val="005605C0"/>
    <w:rsid w:val="00560D23"/>
    <w:rsid w:val="005615D8"/>
    <w:rsid w:val="00561C14"/>
    <w:rsid w:val="005626D6"/>
    <w:rsid w:val="005630D2"/>
    <w:rsid w:val="005631DE"/>
    <w:rsid w:val="005638D4"/>
    <w:rsid w:val="00563BFB"/>
    <w:rsid w:val="00564386"/>
    <w:rsid w:val="005656ED"/>
    <w:rsid w:val="00566544"/>
    <w:rsid w:val="00566608"/>
    <w:rsid w:val="00566982"/>
    <w:rsid w:val="00566C83"/>
    <w:rsid w:val="0056773D"/>
    <w:rsid w:val="00567CE0"/>
    <w:rsid w:val="005700FE"/>
    <w:rsid w:val="0057076B"/>
    <w:rsid w:val="00570E24"/>
    <w:rsid w:val="00571287"/>
    <w:rsid w:val="00571D37"/>
    <w:rsid w:val="00571D39"/>
    <w:rsid w:val="00572315"/>
    <w:rsid w:val="00572760"/>
    <w:rsid w:val="0057398B"/>
    <w:rsid w:val="005742E3"/>
    <w:rsid w:val="005743DE"/>
    <w:rsid w:val="00574C30"/>
    <w:rsid w:val="00574C70"/>
    <w:rsid w:val="00574EA7"/>
    <w:rsid w:val="00574F3F"/>
    <w:rsid w:val="005752F3"/>
    <w:rsid w:val="0057562C"/>
    <w:rsid w:val="005759F6"/>
    <w:rsid w:val="00575AFC"/>
    <w:rsid w:val="00575E3E"/>
    <w:rsid w:val="005765F5"/>
    <w:rsid w:val="00576664"/>
    <w:rsid w:val="005768E4"/>
    <w:rsid w:val="00576CE1"/>
    <w:rsid w:val="00576D6C"/>
    <w:rsid w:val="00577A2E"/>
    <w:rsid w:val="00577F18"/>
    <w:rsid w:val="00580E48"/>
    <w:rsid w:val="00580F0A"/>
    <w:rsid w:val="00581246"/>
    <w:rsid w:val="00581B48"/>
    <w:rsid w:val="005828C2"/>
    <w:rsid w:val="00582C3A"/>
    <w:rsid w:val="00582E1A"/>
    <w:rsid w:val="00583147"/>
    <w:rsid w:val="0058331F"/>
    <w:rsid w:val="0058437D"/>
    <w:rsid w:val="00584416"/>
    <w:rsid w:val="00584B39"/>
    <w:rsid w:val="00584C0E"/>
    <w:rsid w:val="00585028"/>
    <w:rsid w:val="005854D1"/>
    <w:rsid w:val="00585F5B"/>
    <w:rsid w:val="0058620A"/>
    <w:rsid w:val="00586247"/>
    <w:rsid w:val="00586775"/>
    <w:rsid w:val="00586D46"/>
    <w:rsid w:val="00587EA4"/>
    <w:rsid w:val="00587FC0"/>
    <w:rsid w:val="005901D4"/>
    <w:rsid w:val="005906AD"/>
    <w:rsid w:val="00590DA6"/>
    <w:rsid w:val="00591C7D"/>
    <w:rsid w:val="00592B03"/>
    <w:rsid w:val="0059357E"/>
    <w:rsid w:val="00593AB9"/>
    <w:rsid w:val="0059405E"/>
    <w:rsid w:val="005943A1"/>
    <w:rsid w:val="005943FD"/>
    <w:rsid w:val="0059477C"/>
    <w:rsid w:val="00594ABB"/>
    <w:rsid w:val="00594D1C"/>
    <w:rsid w:val="00594E36"/>
    <w:rsid w:val="00594F0A"/>
    <w:rsid w:val="0059525E"/>
    <w:rsid w:val="00595887"/>
    <w:rsid w:val="005961F7"/>
    <w:rsid w:val="00596B9C"/>
    <w:rsid w:val="00597324"/>
    <w:rsid w:val="00597CEA"/>
    <w:rsid w:val="005A054D"/>
    <w:rsid w:val="005A0938"/>
    <w:rsid w:val="005A0A46"/>
    <w:rsid w:val="005A10B9"/>
    <w:rsid w:val="005A11EA"/>
    <w:rsid w:val="005A13F1"/>
    <w:rsid w:val="005A234E"/>
    <w:rsid w:val="005A269F"/>
    <w:rsid w:val="005A2736"/>
    <w:rsid w:val="005A2F0A"/>
    <w:rsid w:val="005A305E"/>
    <w:rsid w:val="005A30BB"/>
    <w:rsid w:val="005A35D0"/>
    <w:rsid w:val="005A3887"/>
    <w:rsid w:val="005A3C4F"/>
    <w:rsid w:val="005A4039"/>
    <w:rsid w:val="005A5345"/>
    <w:rsid w:val="005A5836"/>
    <w:rsid w:val="005A6318"/>
    <w:rsid w:val="005A76BA"/>
    <w:rsid w:val="005A76C8"/>
    <w:rsid w:val="005A795A"/>
    <w:rsid w:val="005A7A66"/>
    <w:rsid w:val="005B008F"/>
    <w:rsid w:val="005B0324"/>
    <w:rsid w:val="005B0542"/>
    <w:rsid w:val="005B0A68"/>
    <w:rsid w:val="005B2225"/>
    <w:rsid w:val="005B2799"/>
    <w:rsid w:val="005B2B77"/>
    <w:rsid w:val="005B342C"/>
    <w:rsid w:val="005B370C"/>
    <w:rsid w:val="005B3C51"/>
    <w:rsid w:val="005B3D4A"/>
    <w:rsid w:val="005B41FC"/>
    <w:rsid w:val="005B4BE7"/>
    <w:rsid w:val="005B4D87"/>
    <w:rsid w:val="005B5786"/>
    <w:rsid w:val="005B7DD1"/>
    <w:rsid w:val="005C00A0"/>
    <w:rsid w:val="005C0653"/>
    <w:rsid w:val="005C0F53"/>
    <w:rsid w:val="005C1961"/>
    <w:rsid w:val="005C28FA"/>
    <w:rsid w:val="005C40F4"/>
    <w:rsid w:val="005C43BE"/>
    <w:rsid w:val="005C44F3"/>
    <w:rsid w:val="005C4FE3"/>
    <w:rsid w:val="005C5AB7"/>
    <w:rsid w:val="005C6706"/>
    <w:rsid w:val="005C712D"/>
    <w:rsid w:val="005C7C75"/>
    <w:rsid w:val="005D079C"/>
    <w:rsid w:val="005D0B29"/>
    <w:rsid w:val="005D0E4F"/>
    <w:rsid w:val="005D0E57"/>
    <w:rsid w:val="005D111E"/>
    <w:rsid w:val="005D1D5B"/>
    <w:rsid w:val="005D1E32"/>
    <w:rsid w:val="005D206B"/>
    <w:rsid w:val="005D22B7"/>
    <w:rsid w:val="005D23BA"/>
    <w:rsid w:val="005D23E3"/>
    <w:rsid w:val="005D2BDE"/>
    <w:rsid w:val="005D3D76"/>
    <w:rsid w:val="005D4578"/>
    <w:rsid w:val="005D48FB"/>
    <w:rsid w:val="005D4EFA"/>
    <w:rsid w:val="005D5233"/>
    <w:rsid w:val="005D534A"/>
    <w:rsid w:val="005D55BA"/>
    <w:rsid w:val="005D574C"/>
    <w:rsid w:val="005D5ADB"/>
    <w:rsid w:val="005D5FAB"/>
    <w:rsid w:val="005D648A"/>
    <w:rsid w:val="005D6B9A"/>
    <w:rsid w:val="005D7027"/>
    <w:rsid w:val="005D7573"/>
    <w:rsid w:val="005D7E0D"/>
    <w:rsid w:val="005E08A0"/>
    <w:rsid w:val="005E0DA0"/>
    <w:rsid w:val="005E179B"/>
    <w:rsid w:val="005E1964"/>
    <w:rsid w:val="005E234A"/>
    <w:rsid w:val="005E2594"/>
    <w:rsid w:val="005E2DF6"/>
    <w:rsid w:val="005E35CC"/>
    <w:rsid w:val="005E371E"/>
    <w:rsid w:val="005E3744"/>
    <w:rsid w:val="005E4338"/>
    <w:rsid w:val="005E4370"/>
    <w:rsid w:val="005E4C91"/>
    <w:rsid w:val="005E4D4C"/>
    <w:rsid w:val="005E53F9"/>
    <w:rsid w:val="005E54A5"/>
    <w:rsid w:val="005E66AC"/>
    <w:rsid w:val="005E68E9"/>
    <w:rsid w:val="005E69B3"/>
    <w:rsid w:val="005E6F34"/>
    <w:rsid w:val="005E775D"/>
    <w:rsid w:val="005F02C5"/>
    <w:rsid w:val="005F0A43"/>
    <w:rsid w:val="005F19BD"/>
    <w:rsid w:val="005F27BF"/>
    <w:rsid w:val="005F3B6B"/>
    <w:rsid w:val="005F4171"/>
    <w:rsid w:val="005F46D6"/>
    <w:rsid w:val="005F4C36"/>
    <w:rsid w:val="005F4DD6"/>
    <w:rsid w:val="005F50D8"/>
    <w:rsid w:val="005F535D"/>
    <w:rsid w:val="005F53A1"/>
    <w:rsid w:val="005F58D8"/>
    <w:rsid w:val="005F5908"/>
    <w:rsid w:val="005F6A9D"/>
    <w:rsid w:val="005F6B77"/>
    <w:rsid w:val="005F7487"/>
    <w:rsid w:val="006000B0"/>
    <w:rsid w:val="006002C7"/>
    <w:rsid w:val="006004EF"/>
    <w:rsid w:val="00600899"/>
    <w:rsid w:val="006009BB"/>
    <w:rsid w:val="00600F95"/>
    <w:rsid w:val="006017B3"/>
    <w:rsid w:val="00601839"/>
    <w:rsid w:val="00601D3E"/>
    <w:rsid w:val="006024FF"/>
    <w:rsid w:val="00602759"/>
    <w:rsid w:val="0060277A"/>
    <w:rsid w:val="00602B7C"/>
    <w:rsid w:val="006031CD"/>
    <w:rsid w:val="00603312"/>
    <w:rsid w:val="00603593"/>
    <w:rsid w:val="006037C3"/>
    <w:rsid w:val="00603B9B"/>
    <w:rsid w:val="006043F4"/>
    <w:rsid w:val="00604539"/>
    <w:rsid w:val="00604864"/>
    <w:rsid w:val="00604AF3"/>
    <w:rsid w:val="00604DC7"/>
    <w:rsid w:val="00604E47"/>
    <w:rsid w:val="00605441"/>
    <w:rsid w:val="00605F84"/>
    <w:rsid w:val="0060650F"/>
    <w:rsid w:val="00606970"/>
    <w:rsid w:val="00606A20"/>
    <w:rsid w:val="006072C6"/>
    <w:rsid w:val="0060762D"/>
    <w:rsid w:val="00607679"/>
    <w:rsid w:val="00607A2E"/>
    <w:rsid w:val="00607DCB"/>
    <w:rsid w:val="00611A98"/>
    <w:rsid w:val="0061207B"/>
    <w:rsid w:val="00612A3D"/>
    <w:rsid w:val="006130F7"/>
    <w:rsid w:val="0061324E"/>
    <w:rsid w:val="0061336C"/>
    <w:rsid w:val="006137F0"/>
    <w:rsid w:val="00613AF8"/>
    <w:rsid w:val="00613C89"/>
    <w:rsid w:val="00613D8E"/>
    <w:rsid w:val="00613E6E"/>
    <w:rsid w:val="00614054"/>
    <w:rsid w:val="006142E0"/>
    <w:rsid w:val="00614E78"/>
    <w:rsid w:val="006154A7"/>
    <w:rsid w:val="00616112"/>
    <w:rsid w:val="006205CA"/>
    <w:rsid w:val="00620983"/>
    <w:rsid w:val="00620F0A"/>
    <w:rsid w:val="006210FB"/>
    <w:rsid w:val="00621F53"/>
    <w:rsid w:val="00622C70"/>
    <w:rsid w:val="00622D48"/>
    <w:rsid w:val="00622E2A"/>
    <w:rsid w:val="00623089"/>
    <w:rsid w:val="0062308E"/>
    <w:rsid w:val="006232C3"/>
    <w:rsid w:val="006234C4"/>
    <w:rsid w:val="00623C06"/>
    <w:rsid w:val="006244C9"/>
    <w:rsid w:val="006245F6"/>
    <w:rsid w:val="0062475D"/>
    <w:rsid w:val="00624840"/>
    <w:rsid w:val="0062495F"/>
    <w:rsid w:val="006254C1"/>
    <w:rsid w:val="00625F83"/>
    <w:rsid w:val="00626175"/>
    <w:rsid w:val="006265DF"/>
    <w:rsid w:val="0062660B"/>
    <w:rsid w:val="00626AD1"/>
    <w:rsid w:val="00627D14"/>
    <w:rsid w:val="006301AF"/>
    <w:rsid w:val="006304BC"/>
    <w:rsid w:val="00630B30"/>
    <w:rsid w:val="00630B80"/>
    <w:rsid w:val="00630B8D"/>
    <w:rsid w:val="00630DCE"/>
    <w:rsid w:val="00630EBB"/>
    <w:rsid w:val="0063120A"/>
    <w:rsid w:val="0063150B"/>
    <w:rsid w:val="00631585"/>
    <w:rsid w:val="00631F05"/>
    <w:rsid w:val="00631FF5"/>
    <w:rsid w:val="00632032"/>
    <w:rsid w:val="006328EE"/>
    <w:rsid w:val="00633325"/>
    <w:rsid w:val="00634098"/>
    <w:rsid w:val="00634133"/>
    <w:rsid w:val="00634ACF"/>
    <w:rsid w:val="00635035"/>
    <w:rsid w:val="0063519D"/>
    <w:rsid w:val="0063580D"/>
    <w:rsid w:val="00635CAE"/>
    <w:rsid w:val="00636193"/>
    <w:rsid w:val="00637240"/>
    <w:rsid w:val="00637AFC"/>
    <w:rsid w:val="0064077F"/>
    <w:rsid w:val="00640A24"/>
    <w:rsid w:val="00641364"/>
    <w:rsid w:val="00641366"/>
    <w:rsid w:val="0064167F"/>
    <w:rsid w:val="00641A26"/>
    <w:rsid w:val="00641C7E"/>
    <w:rsid w:val="00641EE3"/>
    <w:rsid w:val="00642068"/>
    <w:rsid w:val="0064256B"/>
    <w:rsid w:val="0064273E"/>
    <w:rsid w:val="0064284C"/>
    <w:rsid w:val="00642859"/>
    <w:rsid w:val="00642924"/>
    <w:rsid w:val="00642A4C"/>
    <w:rsid w:val="00642AE6"/>
    <w:rsid w:val="00643660"/>
    <w:rsid w:val="00644116"/>
    <w:rsid w:val="00644871"/>
    <w:rsid w:val="00644F29"/>
    <w:rsid w:val="006457BD"/>
    <w:rsid w:val="00645886"/>
    <w:rsid w:val="0064624D"/>
    <w:rsid w:val="006467CD"/>
    <w:rsid w:val="00646E6A"/>
    <w:rsid w:val="0064757D"/>
    <w:rsid w:val="00647681"/>
    <w:rsid w:val="00650139"/>
    <w:rsid w:val="00650F67"/>
    <w:rsid w:val="0065107D"/>
    <w:rsid w:val="006519B4"/>
    <w:rsid w:val="006519DB"/>
    <w:rsid w:val="006520C9"/>
    <w:rsid w:val="00652147"/>
    <w:rsid w:val="00652756"/>
    <w:rsid w:val="00652AD8"/>
    <w:rsid w:val="00652B79"/>
    <w:rsid w:val="00652D1E"/>
    <w:rsid w:val="00652FA2"/>
    <w:rsid w:val="0065313C"/>
    <w:rsid w:val="006532AF"/>
    <w:rsid w:val="006533C3"/>
    <w:rsid w:val="00654068"/>
    <w:rsid w:val="00654B38"/>
    <w:rsid w:val="00654B83"/>
    <w:rsid w:val="00655061"/>
    <w:rsid w:val="0065510C"/>
    <w:rsid w:val="00655241"/>
    <w:rsid w:val="00655B63"/>
    <w:rsid w:val="00655EFA"/>
    <w:rsid w:val="006564A4"/>
    <w:rsid w:val="006564D1"/>
    <w:rsid w:val="006571F6"/>
    <w:rsid w:val="00660D7C"/>
    <w:rsid w:val="00661465"/>
    <w:rsid w:val="006614ED"/>
    <w:rsid w:val="006618CC"/>
    <w:rsid w:val="00661A7D"/>
    <w:rsid w:val="00662111"/>
    <w:rsid w:val="00662118"/>
    <w:rsid w:val="006625AC"/>
    <w:rsid w:val="00662D02"/>
    <w:rsid w:val="0066329E"/>
    <w:rsid w:val="006634C4"/>
    <w:rsid w:val="006634E1"/>
    <w:rsid w:val="006638AD"/>
    <w:rsid w:val="00664654"/>
    <w:rsid w:val="006648EB"/>
    <w:rsid w:val="00665D0C"/>
    <w:rsid w:val="00665FAA"/>
    <w:rsid w:val="00666A09"/>
    <w:rsid w:val="00666C9E"/>
    <w:rsid w:val="00666D17"/>
    <w:rsid w:val="0066732C"/>
    <w:rsid w:val="006679F5"/>
    <w:rsid w:val="00667A5F"/>
    <w:rsid w:val="00667B28"/>
    <w:rsid w:val="00667B77"/>
    <w:rsid w:val="00670FA4"/>
    <w:rsid w:val="006716DA"/>
    <w:rsid w:val="006728ED"/>
    <w:rsid w:val="006732B1"/>
    <w:rsid w:val="00674000"/>
    <w:rsid w:val="0067446F"/>
    <w:rsid w:val="006746A4"/>
    <w:rsid w:val="006750D2"/>
    <w:rsid w:val="00675198"/>
    <w:rsid w:val="00675558"/>
    <w:rsid w:val="00675611"/>
    <w:rsid w:val="00675A60"/>
    <w:rsid w:val="006763EA"/>
    <w:rsid w:val="0067697E"/>
    <w:rsid w:val="00676B4C"/>
    <w:rsid w:val="00676C80"/>
    <w:rsid w:val="006773D0"/>
    <w:rsid w:val="00677443"/>
    <w:rsid w:val="0067769A"/>
    <w:rsid w:val="006806A3"/>
    <w:rsid w:val="006806A6"/>
    <w:rsid w:val="00681211"/>
    <w:rsid w:val="00681B36"/>
    <w:rsid w:val="00682E14"/>
    <w:rsid w:val="0068325D"/>
    <w:rsid w:val="00683370"/>
    <w:rsid w:val="00683475"/>
    <w:rsid w:val="0068436C"/>
    <w:rsid w:val="00684644"/>
    <w:rsid w:val="0068545E"/>
    <w:rsid w:val="006855E0"/>
    <w:rsid w:val="00685FD4"/>
    <w:rsid w:val="0068600C"/>
    <w:rsid w:val="00686612"/>
    <w:rsid w:val="0068661E"/>
    <w:rsid w:val="00687218"/>
    <w:rsid w:val="0068792D"/>
    <w:rsid w:val="00687B5C"/>
    <w:rsid w:val="00690A49"/>
    <w:rsid w:val="00690BB6"/>
    <w:rsid w:val="006916AF"/>
    <w:rsid w:val="00691B30"/>
    <w:rsid w:val="00691E63"/>
    <w:rsid w:val="0069248B"/>
    <w:rsid w:val="006924C9"/>
    <w:rsid w:val="00692610"/>
    <w:rsid w:val="006928EA"/>
    <w:rsid w:val="00692E17"/>
    <w:rsid w:val="006930AF"/>
    <w:rsid w:val="006933A2"/>
    <w:rsid w:val="006939B5"/>
    <w:rsid w:val="00693E1F"/>
    <w:rsid w:val="00693ECB"/>
    <w:rsid w:val="00694797"/>
    <w:rsid w:val="00694DD2"/>
    <w:rsid w:val="00695887"/>
    <w:rsid w:val="0069678D"/>
    <w:rsid w:val="00697725"/>
    <w:rsid w:val="00697733"/>
    <w:rsid w:val="006A05AA"/>
    <w:rsid w:val="006A1CAD"/>
    <w:rsid w:val="006A2303"/>
    <w:rsid w:val="006A230F"/>
    <w:rsid w:val="006A254E"/>
    <w:rsid w:val="006A2BAF"/>
    <w:rsid w:val="006A2C30"/>
    <w:rsid w:val="006A301C"/>
    <w:rsid w:val="006A34E4"/>
    <w:rsid w:val="006A34E8"/>
    <w:rsid w:val="006A3E2B"/>
    <w:rsid w:val="006A403B"/>
    <w:rsid w:val="006A4A4C"/>
    <w:rsid w:val="006A4AE6"/>
    <w:rsid w:val="006A53B7"/>
    <w:rsid w:val="006A5404"/>
    <w:rsid w:val="006A5C11"/>
    <w:rsid w:val="006A6AFC"/>
    <w:rsid w:val="006A6E17"/>
    <w:rsid w:val="006A74FC"/>
    <w:rsid w:val="006B0A1C"/>
    <w:rsid w:val="006B0DF1"/>
    <w:rsid w:val="006B120D"/>
    <w:rsid w:val="006B12C0"/>
    <w:rsid w:val="006B1692"/>
    <w:rsid w:val="006B17E7"/>
    <w:rsid w:val="006B19E8"/>
    <w:rsid w:val="006B1A8A"/>
    <w:rsid w:val="006B1DD0"/>
    <w:rsid w:val="006B1EF3"/>
    <w:rsid w:val="006B1FD5"/>
    <w:rsid w:val="006B2E4E"/>
    <w:rsid w:val="006B3777"/>
    <w:rsid w:val="006B3B24"/>
    <w:rsid w:val="006B3EE2"/>
    <w:rsid w:val="006B5129"/>
    <w:rsid w:val="006B5503"/>
    <w:rsid w:val="006B555A"/>
    <w:rsid w:val="006B562D"/>
    <w:rsid w:val="006B600A"/>
    <w:rsid w:val="006B6635"/>
    <w:rsid w:val="006B6E1C"/>
    <w:rsid w:val="006B7D22"/>
    <w:rsid w:val="006B7D2C"/>
    <w:rsid w:val="006C0758"/>
    <w:rsid w:val="006C1019"/>
    <w:rsid w:val="006C17A9"/>
    <w:rsid w:val="006C2BB5"/>
    <w:rsid w:val="006C2BE3"/>
    <w:rsid w:val="006C2BEE"/>
    <w:rsid w:val="006C3178"/>
    <w:rsid w:val="006C334B"/>
    <w:rsid w:val="006C3AD8"/>
    <w:rsid w:val="006C4516"/>
    <w:rsid w:val="006C455E"/>
    <w:rsid w:val="006C4F54"/>
    <w:rsid w:val="006C586C"/>
    <w:rsid w:val="006C5954"/>
    <w:rsid w:val="006C5958"/>
    <w:rsid w:val="006C5B4F"/>
    <w:rsid w:val="006C643C"/>
    <w:rsid w:val="006C6BF5"/>
    <w:rsid w:val="006C6E3A"/>
    <w:rsid w:val="006C6FD7"/>
    <w:rsid w:val="006C7457"/>
    <w:rsid w:val="006D00DB"/>
    <w:rsid w:val="006D0361"/>
    <w:rsid w:val="006D1306"/>
    <w:rsid w:val="006D1451"/>
    <w:rsid w:val="006D16B0"/>
    <w:rsid w:val="006D2182"/>
    <w:rsid w:val="006D21B5"/>
    <w:rsid w:val="006D2444"/>
    <w:rsid w:val="006D247F"/>
    <w:rsid w:val="006D254B"/>
    <w:rsid w:val="006D289B"/>
    <w:rsid w:val="006D2BC9"/>
    <w:rsid w:val="006D2F0A"/>
    <w:rsid w:val="006D3BE1"/>
    <w:rsid w:val="006D3DFF"/>
    <w:rsid w:val="006D442A"/>
    <w:rsid w:val="006D48FC"/>
    <w:rsid w:val="006D4AD5"/>
    <w:rsid w:val="006D5508"/>
    <w:rsid w:val="006D6002"/>
    <w:rsid w:val="006D62BC"/>
    <w:rsid w:val="006D6450"/>
    <w:rsid w:val="006D673A"/>
    <w:rsid w:val="006D6939"/>
    <w:rsid w:val="006D7E96"/>
    <w:rsid w:val="006D7EB0"/>
    <w:rsid w:val="006E0138"/>
    <w:rsid w:val="006E02FF"/>
    <w:rsid w:val="006E0BB0"/>
    <w:rsid w:val="006E0C6B"/>
    <w:rsid w:val="006E0D4E"/>
    <w:rsid w:val="006E1114"/>
    <w:rsid w:val="006E12C3"/>
    <w:rsid w:val="006E130D"/>
    <w:rsid w:val="006E2529"/>
    <w:rsid w:val="006E354D"/>
    <w:rsid w:val="006E36D2"/>
    <w:rsid w:val="006E40CF"/>
    <w:rsid w:val="006E44DA"/>
    <w:rsid w:val="006E4551"/>
    <w:rsid w:val="006E45ED"/>
    <w:rsid w:val="006E45F3"/>
    <w:rsid w:val="006E49B7"/>
    <w:rsid w:val="006E4A2F"/>
    <w:rsid w:val="006E4ED4"/>
    <w:rsid w:val="006E54F0"/>
    <w:rsid w:val="006E5E19"/>
    <w:rsid w:val="006E61C3"/>
    <w:rsid w:val="006E799D"/>
    <w:rsid w:val="006F0593"/>
    <w:rsid w:val="006F1064"/>
    <w:rsid w:val="006F1EB7"/>
    <w:rsid w:val="006F4D56"/>
    <w:rsid w:val="006F52E5"/>
    <w:rsid w:val="006F6066"/>
    <w:rsid w:val="006F609F"/>
    <w:rsid w:val="006F6850"/>
    <w:rsid w:val="006F707E"/>
    <w:rsid w:val="006F7149"/>
    <w:rsid w:val="006F7FB9"/>
    <w:rsid w:val="007001DC"/>
    <w:rsid w:val="00700240"/>
    <w:rsid w:val="00700FD1"/>
    <w:rsid w:val="007012ED"/>
    <w:rsid w:val="00701C75"/>
    <w:rsid w:val="007025CB"/>
    <w:rsid w:val="007031CB"/>
    <w:rsid w:val="007034AA"/>
    <w:rsid w:val="00703893"/>
    <w:rsid w:val="00703C9D"/>
    <w:rsid w:val="00703F5C"/>
    <w:rsid w:val="007046EE"/>
    <w:rsid w:val="007047AC"/>
    <w:rsid w:val="0070490C"/>
    <w:rsid w:val="00704945"/>
    <w:rsid w:val="00704C0E"/>
    <w:rsid w:val="00705C38"/>
    <w:rsid w:val="00705EE0"/>
    <w:rsid w:val="007061BC"/>
    <w:rsid w:val="00706465"/>
    <w:rsid w:val="0070648C"/>
    <w:rsid w:val="0070695A"/>
    <w:rsid w:val="00706E81"/>
    <w:rsid w:val="00706EC5"/>
    <w:rsid w:val="00706F41"/>
    <w:rsid w:val="00707384"/>
    <w:rsid w:val="007075F4"/>
    <w:rsid w:val="0070782D"/>
    <w:rsid w:val="007079FD"/>
    <w:rsid w:val="00707C6F"/>
    <w:rsid w:val="00707E5E"/>
    <w:rsid w:val="00710381"/>
    <w:rsid w:val="007109C2"/>
    <w:rsid w:val="00710B54"/>
    <w:rsid w:val="00710D90"/>
    <w:rsid w:val="00711340"/>
    <w:rsid w:val="00711379"/>
    <w:rsid w:val="00711F62"/>
    <w:rsid w:val="00711FB8"/>
    <w:rsid w:val="007126A1"/>
    <w:rsid w:val="00712752"/>
    <w:rsid w:val="00712985"/>
    <w:rsid w:val="00712A62"/>
    <w:rsid w:val="00712C42"/>
    <w:rsid w:val="00713660"/>
    <w:rsid w:val="00713DE0"/>
    <w:rsid w:val="00713DE4"/>
    <w:rsid w:val="00713F0B"/>
    <w:rsid w:val="0071411B"/>
    <w:rsid w:val="007141AA"/>
    <w:rsid w:val="00714619"/>
    <w:rsid w:val="0071499A"/>
    <w:rsid w:val="007149EA"/>
    <w:rsid w:val="00714AD3"/>
    <w:rsid w:val="00714C47"/>
    <w:rsid w:val="007158A5"/>
    <w:rsid w:val="00715E13"/>
    <w:rsid w:val="00716462"/>
    <w:rsid w:val="00716463"/>
    <w:rsid w:val="007170E3"/>
    <w:rsid w:val="00717B2B"/>
    <w:rsid w:val="00717B7E"/>
    <w:rsid w:val="00720D40"/>
    <w:rsid w:val="00721084"/>
    <w:rsid w:val="00721262"/>
    <w:rsid w:val="00721D9B"/>
    <w:rsid w:val="00722121"/>
    <w:rsid w:val="00722386"/>
    <w:rsid w:val="007224B9"/>
    <w:rsid w:val="0072278F"/>
    <w:rsid w:val="00722F94"/>
    <w:rsid w:val="00723763"/>
    <w:rsid w:val="00723AA7"/>
    <w:rsid w:val="0072432E"/>
    <w:rsid w:val="00724CF0"/>
    <w:rsid w:val="00724E51"/>
    <w:rsid w:val="007258A8"/>
    <w:rsid w:val="00726036"/>
    <w:rsid w:val="00726244"/>
    <w:rsid w:val="00726279"/>
    <w:rsid w:val="0072667E"/>
    <w:rsid w:val="00726A4A"/>
    <w:rsid w:val="00726A9B"/>
    <w:rsid w:val="00726C4B"/>
    <w:rsid w:val="00727530"/>
    <w:rsid w:val="00727CC2"/>
    <w:rsid w:val="007313B2"/>
    <w:rsid w:val="00731E7C"/>
    <w:rsid w:val="007325EE"/>
    <w:rsid w:val="007329EF"/>
    <w:rsid w:val="00732D18"/>
    <w:rsid w:val="00732D9E"/>
    <w:rsid w:val="0073327A"/>
    <w:rsid w:val="007345A5"/>
    <w:rsid w:val="0073472A"/>
    <w:rsid w:val="00734EBE"/>
    <w:rsid w:val="00735B13"/>
    <w:rsid w:val="00735F9D"/>
    <w:rsid w:val="00736092"/>
    <w:rsid w:val="007368C6"/>
    <w:rsid w:val="00736DD8"/>
    <w:rsid w:val="00740680"/>
    <w:rsid w:val="0074076A"/>
    <w:rsid w:val="00740878"/>
    <w:rsid w:val="00740FDD"/>
    <w:rsid w:val="00741AF4"/>
    <w:rsid w:val="00741D1D"/>
    <w:rsid w:val="00741DCC"/>
    <w:rsid w:val="0074203A"/>
    <w:rsid w:val="0074237A"/>
    <w:rsid w:val="0074274A"/>
    <w:rsid w:val="007427B5"/>
    <w:rsid w:val="00742865"/>
    <w:rsid w:val="0074296C"/>
    <w:rsid w:val="00742C83"/>
    <w:rsid w:val="00742CBE"/>
    <w:rsid w:val="00742E28"/>
    <w:rsid w:val="0074360F"/>
    <w:rsid w:val="007437CC"/>
    <w:rsid w:val="00743A43"/>
    <w:rsid w:val="00743B8A"/>
    <w:rsid w:val="00744A64"/>
    <w:rsid w:val="00744D47"/>
    <w:rsid w:val="00744E4A"/>
    <w:rsid w:val="00744EA0"/>
    <w:rsid w:val="0074638D"/>
    <w:rsid w:val="00746484"/>
    <w:rsid w:val="0074704F"/>
    <w:rsid w:val="00747F48"/>
    <w:rsid w:val="00747F4C"/>
    <w:rsid w:val="0075046D"/>
    <w:rsid w:val="00751091"/>
    <w:rsid w:val="0075170E"/>
    <w:rsid w:val="00751B83"/>
    <w:rsid w:val="00752184"/>
    <w:rsid w:val="00753671"/>
    <w:rsid w:val="0075396C"/>
    <w:rsid w:val="00753F9A"/>
    <w:rsid w:val="00754353"/>
    <w:rsid w:val="00754359"/>
    <w:rsid w:val="00754411"/>
    <w:rsid w:val="00754BD9"/>
    <w:rsid w:val="00754E7A"/>
    <w:rsid w:val="00754FA6"/>
    <w:rsid w:val="0075540C"/>
    <w:rsid w:val="007556E7"/>
    <w:rsid w:val="007557B0"/>
    <w:rsid w:val="007558EC"/>
    <w:rsid w:val="00755DB1"/>
    <w:rsid w:val="00756DE2"/>
    <w:rsid w:val="007574FC"/>
    <w:rsid w:val="00757A9F"/>
    <w:rsid w:val="00757FBA"/>
    <w:rsid w:val="00760671"/>
    <w:rsid w:val="00760975"/>
    <w:rsid w:val="00760D30"/>
    <w:rsid w:val="00760D99"/>
    <w:rsid w:val="007618FB"/>
    <w:rsid w:val="00761C8F"/>
    <w:rsid w:val="00761D38"/>
    <w:rsid w:val="00761FDA"/>
    <w:rsid w:val="007621FF"/>
    <w:rsid w:val="007623C8"/>
    <w:rsid w:val="007625FB"/>
    <w:rsid w:val="00762734"/>
    <w:rsid w:val="00762AC8"/>
    <w:rsid w:val="007634E3"/>
    <w:rsid w:val="00764194"/>
    <w:rsid w:val="007651F4"/>
    <w:rsid w:val="00765ED3"/>
    <w:rsid w:val="00765FB7"/>
    <w:rsid w:val="0076681D"/>
    <w:rsid w:val="00766A65"/>
    <w:rsid w:val="007671F5"/>
    <w:rsid w:val="00767422"/>
    <w:rsid w:val="0076751E"/>
    <w:rsid w:val="007676B8"/>
    <w:rsid w:val="00767C86"/>
    <w:rsid w:val="0077036D"/>
    <w:rsid w:val="0077175C"/>
    <w:rsid w:val="00771870"/>
    <w:rsid w:val="00771BF9"/>
    <w:rsid w:val="00771E1E"/>
    <w:rsid w:val="00772DDD"/>
    <w:rsid w:val="00772F8A"/>
    <w:rsid w:val="007739C6"/>
    <w:rsid w:val="007739DE"/>
    <w:rsid w:val="00773CA5"/>
    <w:rsid w:val="00774889"/>
    <w:rsid w:val="00774B6E"/>
    <w:rsid w:val="00774D2A"/>
    <w:rsid w:val="00774FF5"/>
    <w:rsid w:val="007750B3"/>
    <w:rsid w:val="00775104"/>
    <w:rsid w:val="00775623"/>
    <w:rsid w:val="0077566C"/>
    <w:rsid w:val="00775F76"/>
    <w:rsid w:val="007761B7"/>
    <w:rsid w:val="00776730"/>
    <w:rsid w:val="00776AEA"/>
    <w:rsid w:val="00776BFB"/>
    <w:rsid w:val="00777BA0"/>
    <w:rsid w:val="0078009A"/>
    <w:rsid w:val="007803BD"/>
    <w:rsid w:val="00780EDF"/>
    <w:rsid w:val="007811DC"/>
    <w:rsid w:val="00781D46"/>
    <w:rsid w:val="00781D55"/>
    <w:rsid w:val="00781EF7"/>
    <w:rsid w:val="007820FA"/>
    <w:rsid w:val="00782164"/>
    <w:rsid w:val="00782753"/>
    <w:rsid w:val="0078285F"/>
    <w:rsid w:val="00783207"/>
    <w:rsid w:val="00783E1D"/>
    <w:rsid w:val="0078483B"/>
    <w:rsid w:val="00784A9F"/>
    <w:rsid w:val="00784EB4"/>
    <w:rsid w:val="00784EED"/>
    <w:rsid w:val="00785611"/>
    <w:rsid w:val="00785900"/>
    <w:rsid w:val="007860C0"/>
    <w:rsid w:val="00786958"/>
    <w:rsid w:val="00786A6B"/>
    <w:rsid w:val="00786E71"/>
    <w:rsid w:val="0078725E"/>
    <w:rsid w:val="0078766B"/>
    <w:rsid w:val="00787AAD"/>
    <w:rsid w:val="007900C1"/>
    <w:rsid w:val="007905A2"/>
    <w:rsid w:val="00790672"/>
    <w:rsid w:val="0079162F"/>
    <w:rsid w:val="007925D4"/>
    <w:rsid w:val="007932B2"/>
    <w:rsid w:val="00793822"/>
    <w:rsid w:val="00793BAA"/>
    <w:rsid w:val="00794924"/>
    <w:rsid w:val="007949CD"/>
    <w:rsid w:val="0079529A"/>
    <w:rsid w:val="00795A8C"/>
    <w:rsid w:val="00797BB6"/>
    <w:rsid w:val="00797F16"/>
    <w:rsid w:val="007A09EF"/>
    <w:rsid w:val="007A0BC2"/>
    <w:rsid w:val="007A123E"/>
    <w:rsid w:val="007A1F44"/>
    <w:rsid w:val="007A22A9"/>
    <w:rsid w:val="007A23FF"/>
    <w:rsid w:val="007A295B"/>
    <w:rsid w:val="007A32A2"/>
    <w:rsid w:val="007A339C"/>
    <w:rsid w:val="007A3424"/>
    <w:rsid w:val="007A35EF"/>
    <w:rsid w:val="007A3F2F"/>
    <w:rsid w:val="007A427B"/>
    <w:rsid w:val="007A42CF"/>
    <w:rsid w:val="007A43A2"/>
    <w:rsid w:val="007A4D04"/>
    <w:rsid w:val="007A50B4"/>
    <w:rsid w:val="007A5641"/>
    <w:rsid w:val="007A616C"/>
    <w:rsid w:val="007A6189"/>
    <w:rsid w:val="007A73F0"/>
    <w:rsid w:val="007A7A96"/>
    <w:rsid w:val="007A7AED"/>
    <w:rsid w:val="007B03AF"/>
    <w:rsid w:val="007B045E"/>
    <w:rsid w:val="007B12FF"/>
    <w:rsid w:val="007B1543"/>
    <w:rsid w:val="007B1AC0"/>
    <w:rsid w:val="007B1E32"/>
    <w:rsid w:val="007B220A"/>
    <w:rsid w:val="007B2470"/>
    <w:rsid w:val="007B270A"/>
    <w:rsid w:val="007B2D3B"/>
    <w:rsid w:val="007B37B6"/>
    <w:rsid w:val="007B4032"/>
    <w:rsid w:val="007B4306"/>
    <w:rsid w:val="007B4CAA"/>
    <w:rsid w:val="007B4E6F"/>
    <w:rsid w:val="007B5232"/>
    <w:rsid w:val="007B52CD"/>
    <w:rsid w:val="007B59E5"/>
    <w:rsid w:val="007B5E7A"/>
    <w:rsid w:val="007B6B4A"/>
    <w:rsid w:val="007B6E51"/>
    <w:rsid w:val="007B7535"/>
    <w:rsid w:val="007B7938"/>
    <w:rsid w:val="007B7DC1"/>
    <w:rsid w:val="007B7EDB"/>
    <w:rsid w:val="007C0C59"/>
    <w:rsid w:val="007C0D16"/>
    <w:rsid w:val="007C103F"/>
    <w:rsid w:val="007C126D"/>
    <w:rsid w:val="007C19AD"/>
    <w:rsid w:val="007C1CD5"/>
    <w:rsid w:val="007C2047"/>
    <w:rsid w:val="007C3598"/>
    <w:rsid w:val="007C3EA1"/>
    <w:rsid w:val="007C3FA8"/>
    <w:rsid w:val="007C47CE"/>
    <w:rsid w:val="007C4B32"/>
    <w:rsid w:val="007C4FA7"/>
    <w:rsid w:val="007C57AC"/>
    <w:rsid w:val="007C68DA"/>
    <w:rsid w:val="007C6F32"/>
    <w:rsid w:val="007D04C4"/>
    <w:rsid w:val="007D092E"/>
    <w:rsid w:val="007D16E0"/>
    <w:rsid w:val="007D1F08"/>
    <w:rsid w:val="007D229A"/>
    <w:rsid w:val="007D268C"/>
    <w:rsid w:val="007D2775"/>
    <w:rsid w:val="007D2F44"/>
    <w:rsid w:val="007D2F4D"/>
    <w:rsid w:val="007D4178"/>
    <w:rsid w:val="007D4315"/>
    <w:rsid w:val="007D4D33"/>
    <w:rsid w:val="007D54B1"/>
    <w:rsid w:val="007D6DCA"/>
    <w:rsid w:val="007D6F92"/>
    <w:rsid w:val="007D7175"/>
    <w:rsid w:val="007D74F0"/>
    <w:rsid w:val="007E0456"/>
    <w:rsid w:val="007E0564"/>
    <w:rsid w:val="007E060F"/>
    <w:rsid w:val="007E1369"/>
    <w:rsid w:val="007E1603"/>
    <w:rsid w:val="007E1A1B"/>
    <w:rsid w:val="007E1A64"/>
    <w:rsid w:val="007E1A88"/>
    <w:rsid w:val="007E255A"/>
    <w:rsid w:val="007E385E"/>
    <w:rsid w:val="007E42E2"/>
    <w:rsid w:val="007E4BE9"/>
    <w:rsid w:val="007E4C88"/>
    <w:rsid w:val="007E585E"/>
    <w:rsid w:val="007E5B24"/>
    <w:rsid w:val="007E6E9A"/>
    <w:rsid w:val="007E6EA5"/>
    <w:rsid w:val="007E7D70"/>
    <w:rsid w:val="007E7DDF"/>
    <w:rsid w:val="007F06CE"/>
    <w:rsid w:val="007F0942"/>
    <w:rsid w:val="007F11C8"/>
    <w:rsid w:val="007F1CFB"/>
    <w:rsid w:val="007F220B"/>
    <w:rsid w:val="007F2693"/>
    <w:rsid w:val="007F2773"/>
    <w:rsid w:val="007F27DD"/>
    <w:rsid w:val="007F2CC1"/>
    <w:rsid w:val="007F34AA"/>
    <w:rsid w:val="007F3636"/>
    <w:rsid w:val="007F3D24"/>
    <w:rsid w:val="007F3F49"/>
    <w:rsid w:val="007F44BA"/>
    <w:rsid w:val="007F5340"/>
    <w:rsid w:val="007F5840"/>
    <w:rsid w:val="007F61CC"/>
    <w:rsid w:val="007F62AA"/>
    <w:rsid w:val="007F67F5"/>
    <w:rsid w:val="007F6880"/>
    <w:rsid w:val="007F6EB4"/>
    <w:rsid w:val="007F76B4"/>
    <w:rsid w:val="007F78C1"/>
    <w:rsid w:val="007F7FEC"/>
    <w:rsid w:val="008001B4"/>
    <w:rsid w:val="00800632"/>
    <w:rsid w:val="00800769"/>
    <w:rsid w:val="008009CC"/>
    <w:rsid w:val="00800B20"/>
    <w:rsid w:val="00800ED2"/>
    <w:rsid w:val="00800EF3"/>
    <w:rsid w:val="00800F74"/>
    <w:rsid w:val="008014A0"/>
    <w:rsid w:val="008020AC"/>
    <w:rsid w:val="0080285D"/>
    <w:rsid w:val="00802BD5"/>
    <w:rsid w:val="00802E74"/>
    <w:rsid w:val="00803AEE"/>
    <w:rsid w:val="008049F1"/>
    <w:rsid w:val="00804B92"/>
    <w:rsid w:val="00804E21"/>
    <w:rsid w:val="00805092"/>
    <w:rsid w:val="0080592A"/>
    <w:rsid w:val="00806475"/>
    <w:rsid w:val="00806587"/>
    <w:rsid w:val="00806AAF"/>
    <w:rsid w:val="008070AC"/>
    <w:rsid w:val="00807159"/>
    <w:rsid w:val="0080778A"/>
    <w:rsid w:val="00810140"/>
    <w:rsid w:val="008101FD"/>
    <w:rsid w:val="00810447"/>
    <w:rsid w:val="00810A72"/>
    <w:rsid w:val="00810B9A"/>
    <w:rsid w:val="00810D8D"/>
    <w:rsid w:val="0081109E"/>
    <w:rsid w:val="008112EC"/>
    <w:rsid w:val="00811551"/>
    <w:rsid w:val="00811835"/>
    <w:rsid w:val="00811CB7"/>
    <w:rsid w:val="00812654"/>
    <w:rsid w:val="008132CF"/>
    <w:rsid w:val="008135CF"/>
    <w:rsid w:val="008137D9"/>
    <w:rsid w:val="00814112"/>
    <w:rsid w:val="00814F6F"/>
    <w:rsid w:val="00815155"/>
    <w:rsid w:val="00815675"/>
    <w:rsid w:val="0081581D"/>
    <w:rsid w:val="0081599E"/>
    <w:rsid w:val="008164E9"/>
    <w:rsid w:val="008172BE"/>
    <w:rsid w:val="00817B71"/>
    <w:rsid w:val="00820024"/>
    <w:rsid w:val="00820244"/>
    <w:rsid w:val="008203D8"/>
    <w:rsid w:val="008206B8"/>
    <w:rsid w:val="008209FD"/>
    <w:rsid w:val="00820C7F"/>
    <w:rsid w:val="00821216"/>
    <w:rsid w:val="008221B3"/>
    <w:rsid w:val="0082248E"/>
    <w:rsid w:val="00822BAA"/>
    <w:rsid w:val="0082355F"/>
    <w:rsid w:val="00823AEC"/>
    <w:rsid w:val="00823B55"/>
    <w:rsid w:val="00823C28"/>
    <w:rsid w:val="0082402C"/>
    <w:rsid w:val="00824FDF"/>
    <w:rsid w:val="00825125"/>
    <w:rsid w:val="008257CC"/>
    <w:rsid w:val="00825B55"/>
    <w:rsid w:val="00826A20"/>
    <w:rsid w:val="00826E87"/>
    <w:rsid w:val="008274BF"/>
    <w:rsid w:val="008277F5"/>
    <w:rsid w:val="00830DC3"/>
    <w:rsid w:val="008311BD"/>
    <w:rsid w:val="00831555"/>
    <w:rsid w:val="00831649"/>
    <w:rsid w:val="00831665"/>
    <w:rsid w:val="00831E5D"/>
    <w:rsid w:val="00831F52"/>
    <w:rsid w:val="00832154"/>
    <w:rsid w:val="00832F5C"/>
    <w:rsid w:val="00834710"/>
    <w:rsid w:val="008348ED"/>
    <w:rsid w:val="00834FD0"/>
    <w:rsid w:val="0083526D"/>
    <w:rsid w:val="008359E0"/>
    <w:rsid w:val="008369B7"/>
    <w:rsid w:val="008376F6"/>
    <w:rsid w:val="00837D5B"/>
    <w:rsid w:val="00840607"/>
    <w:rsid w:val="00841CD2"/>
    <w:rsid w:val="008423C3"/>
    <w:rsid w:val="008424D6"/>
    <w:rsid w:val="00842667"/>
    <w:rsid w:val="008428CD"/>
    <w:rsid w:val="008428D1"/>
    <w:rsid w:val="00842B77"/>
    <w:rsid w:val="00842F45"/>
    <w:rsid w:val="0084309F"/>
    <w:rsid w:val="00845162"/>
    <w:rsid w:val="008455E8"/>
    <w:rsid w:val="00845C12"/>
    <w:rsid w:val="008469D9"/>
    <w:rsid w:val="00846DC0"/>
    <w:rsid w:val="008474A7"/>
    <w:rsid w:val="00847F1E"/>
    <w:rsid w:val="0085034E"/>
    <w:rsid w:val="00850463"/>
    <w:rsid w:val="008506B6"/>
    <w:rsid w:val="00850AE0"/>
    <w:rsid w:val="00850D58"/>
    <w:rsid w:val="00851292"/>
    <w:rsid w:val="0085136A"/>
    <w:rsid w:val="00851BA0"/>
    <w:rsid w:val="008524D2"/>
    <w:rsid w:val="0085285C"/>
    <w:rsid w:val="00852947"/>
    <w:rsid w:val="00852E19"/>
    <w:rsid w:val="008536B2"/>
    <w:rsid w:val="00853C4F"/>
    <w:rsid w:val="008546EA"/>
    <w:rsid w:val="00856833"/>
    <w:rsid w:val="00856840"/>
    <w:rsid w:val="00856A94"/>
    <w:rsid w:val="00856DB7"/>
    <w:rsid w:val="00857D65"/>
    <w:rsid w:val="00860437"/>
    <w:rsid w:val="0086087C"/>
    <w:rsid w:val="00860D8E"/>
    <w:rsid w:val="00861192"/>
    <w:rsid w:val="008612E1"/>
    <w:rsid w:val="0086146E"/>
    <w:rsid w:val="008614FA"/>
    <w:rsid w:val="008619CC"/>
    <w:rsid w:val="0086275E"/>
    <w:rsid w:val="0086281A"/>
    <w:rsid w:val="008628DE"/>
    <w:rsid w:val="00862F2F"/>
    <w:rsid w:val="00863AE7"/>
    <w:rsid w:val="00863C1C"/>
    <w:rsid w:val="00863DCA"/>
    <w:rsid w:val="00864440"/>
    <w:rsid w:val="008644AC"/>
    <w:rsid w:val="00864A00"/>
    <w:rsid w:val="00864D76"/>
    <w:rsid w:val="008650FC"/>
    <w:rsid w:val="00865380"/>
    <w:rsid w:val="008669F2"/>
    <w:rsid w:val="00866A34"/>
    <w:rsid w:val="00866EB3"/>
    <w:rsid w:val="0086701A"/>
    <w:rsid w:val="0086779A"/>
    <w:rsid w:val="00867BD2"/>
    <w:rsid w:val="00867DA7"/>
    <w:rsid w:val="00867F50"/>
    <w:rsid w:val="00870B41"/>
    <w:rsid w:val="008712FD"/>
    <w:rsid w:val="00871374"/>
    <w:rsid w:val="008716A1"/>
    <w:rsid w:val="00871D8A"/>
    <w:rsid w:val="00872D3F"/>
    <w:rsid w:val="008733E4"/>
    <w:rsid w:val="00873E63"/>
    <w:rsid w:val="00873F15"/>
    <w:rsid w:val="00873F19"/>
    <w:rsid w:val="00874096"/>
    <w:rsid w:val="00874333"/>
    <w:rsid w:val="00874FA7"/>
    <w:rsid w:val="008756A4"/>
    <w:rsid w:val="00875F73"/>
    <w:rsid w:val="0087620F"/>
    <w:rsid w:val="00876592"/>
    <w:rsid w:val="008766AB"/>
    <w:rsid w:val="00877156"/>
    <w:rsid w:val="008773A8"/>
    <w:rsid w:val="008773F9"/>
    <w:rsid w:val="00877856"/>
    <w:rsid w:val="0088065C"/>
    <w:rsid w:val="00880A31"/>
    <w:rsid w:val="00880F30"/>
    <w:rsid w:val="00881222"/>
    <w:rsid w:val="008813B0"/>
    <w:rsid w:val="0088184D"/>
    <w:rsid w:val="00882569"/>
    <w:rsid w:val="00882A30"/>
    <w:rsid w:val="00882A61"/>
    <w:rsid w:val="008833AE"/>
    <w:rsid w:val="008833E8"/>
    <w:rsid w:val="00884B99"/>
    <w:rsid w:val="00886159"/>
    <w:rsid w:val="00887440"/>
    <w:rsid w:val="00887B48"/>
    <w:rsid w:val="00887B72"/>
    <w:rsid w:val="00887C11"/>
    <w:rsid w:val="00890F83"/>
    <w:rsid w:val="00891127"/>
    <w:rsid w:val="0089154C"/>
    <w:rsid w:val="0089176E"/>
    <w:rsid w:val="008917E0"/>
    <w:rsid w:val="008922BA"/>
    <w:rsid w:val="00892365"/>
    <w:rsid w:val="008925D8"/>
    <w:rsid w:val="00892B1C"/>
    <w:rsid w:val="00892BE5"/>
    <w:rsid w:val="0089387C"/>
    <w:rsid w:val="0089444E"/>
    <w:rsid w:val="0089487B"/>
    <w:rsid w:val="008949DF"/>
    <w:rsid w:val="00895048"/>
    <w:rsid w:val="008951DB"/>
    <w:rsid w:val="008954C3"/>
    <w:rsid w:val="0089568B"/>
    <w:rsid w:val="00895FE2"/>
    <w:rsid w:val="008968FD"/>
    <w:rsid w:val="00896C81"/>
    <w:rsid w:val="00896D62"/>
    <w:rsid w:val="00896D83"/>
    <w:rsid w:val="00896FCF"/>
    <w:rsid w:val="008971D1"/>
    <w:rsid w:val="008971D4"/>
    <w:rsid w:val="008973D1"/>
    <w:rsid w:val="00897DBC"/>
    <w:rsid w:val="008A03F7"/>
    <w:rsid w:val="008A079B"/>
    <w:rsid w:val="008A0AB2"/>
    <w:rsid w:val="008A0CFC"/>
    <w:rsid w:val="008A0D35"/>
    <w:rsid w:val="008A12FE"/>
    <w:rsid w:val="008A1851"/>
    <w:rsid w:val="008A22F5"/>
    <w:rsid w:val="008A2595"/>
    <w:rsid w:val="008A28B6"/>
    <w:rsid w:val="008A2BB1"/>
    <w:rsid w:val="008A3466"/>
    <w:rsid w:val="008A36B6"/>
    <w:rsid w:val="008A389F"/>
    <w:rsid w:val="008A3A82"/>
    <w:rsid w:val="008A3D02"/>
    <w:rsid w:val="008A43FB"/>
    <w:rsid w:val="008A4A59"/>
    <w:rsid w:val="008A5940"/>
    <w:rsid w:val="008A5F7C"/>
    <w:rsid w:val="008A6302"/>
    <w:rsid w:val="008A633A"/>
    <w:rsid w:val="008A73B2"/>
    <w:rsid w:val="008A78AE"/>
    <w:rsid w:val="008A7AED"/>
    <w:rsid w:val="008B0354"/>
    <w:rsid w:val="008B043F"/>
    <w:rsid w:val="008B073B"/>
    <w:rsid w:val="008B0808"/>
    <w:rsid w:val="008B082B"/>
    <w:rsid w:val="008B0AEC"/>
    <w:rsid w:val="008B0BEB"/>
    <w:rsid w:val="008B0E75"/>
    <w:rsid w:val="008B1E53"/>
    <w:rsid w:val="008B1E5B"/>
    <w:rsid w:val="008B2099"/>
    <w:rsid w:val="008B3222"/>
    <w:rsid w:val="008B33D2"/>
    <w:rsid w:val="008B389D"/>
    <w:rsid w:val="008B3984"/>
    <w:rsid w:val="008B3C5C"/>
    <w:rsid w:val="008B4174"/>
    <w:rsid w:val="008B4973"/>
    <w:rsid w:val="008B5299"/>
    <w:rsid w:val="008B59F3"/>
    <w:rsid w:val="008B5A5F"/>
    <w:rsid w:val="008B5AB0"/>
    <w:rsid w:val="008B5B18"/>
    <w:rsid w:val="008B6054"/>
    <w:rsid w:val="008B6305"/>
    <w:rsid w:val="008B75EF"/>
    <w:rsid w:val="008B76B7"/>
    <w:rsid w:val="008B7840"/>
    <w:rsid w:val="008B7B08"/>
    <w:rsid w:val="008B7EEB"/>
    <w:rsid w:val="008C02F9"/>
    <w:rsid w:val="008C13F0"/>
    <w:rsid w:val="008C1F26"/>
    <w:rsid w:val="008C22ED"/>
    <w:rsid w:val="008C2A3A"/>
    <w:rsid w:val="008C3D31"/>
    <w:rsid w:val="008C4254"/>
    <w:rsid w:val="008C43FA"/>
    <w:rsid w:val="008C46AF"/>
    <w:rsid w:val="008C4C7E"/>
    <w:rsid w:val="008C5C46"/>
    <w:rsid w:val="008C60D0"/>
    <w:rsid w:val="008C6184"/>
    <w:rsid w:val="008C6403"/>
    <w:rsid w:val="008C6B88"/>
    <w:rsid w:val="008C7491"/>
    <w:rsid w:val="008C785E"/>
    <w:rsid w:val="008C78EF"/>
    <w:rsid w:val="008D0875"/>
    <w:rsid w:val="008D0AFB"/>
    <w:rsid w:val="008D1221"/>
    <w:rsid w:val="008D1511"/>
    <w:rsid w:val="008D1C5A"/>
    <w:rsid w:val="008D1F83"/>
    <w:rsid w:val="008D239F"/>
    <w:rsid w:val="008D24B4"/>
    <w:rsid w:val="008D27D1"/>
    <w:rsid w:val="008D2A3E"/>
    <w:rsid w:val="008D2E7F"/>
    <w:rsid w:val="008D32DF"/>
    <w:rsid w:val="008D35E9"/>
    <w:rsid w:val="008D3959"/>
    <w:rsid w:val="008D3966"/>
    <w:rsid w:val="008D4352"/>
    <w:rsid w:val="008D4AED"/>
    <w:rsid w:val="008D4F40"/>
    <w:rsid w:val="008D51D4"/>
    <w:rsid w:val="008D5459"/>
    <w:rsid w:val="008D5C2B"/>
    <w:rsid w:val="008D60BC"/>
    <w:rsid w:val="008D6B24"/>
    <w:rsid w:val="008D6D7B"/>
    <w:rsid w:val="008D7066"/>
    <w:rsid w:val="008D7EB7"/>
    <w:rsid w:val="008E0666"/>
    <w:rsid w:val="008E0EB8"/>
    <w:rsid w:val="008E10A6"/>
    <w:rsid w:val="008E1271"/>
    <w:rsid w:val="008E19BF"/>
    <w:rsid w:val="008E2251"/>
    <w:rsid w:val="008E2460"/>
    <w:rsid w:val="008E24B3"/>
    <w:rsid w:val="008E24CA"/>
    <w:rsid w:val="008E2F6E"/>
    <w:rsid w:val="008E3076"/>
    <w:rsid w:val="008E38AD"/>
    <w:rsid w:val="008E3EEC"/>
    <w:rsid w:val="008E4784"/>
    <w:rsid w:val="008E48AD"/>
    <w:rsid w:val="008E4DDC"/>
    <w:rsid w:val="008E5356"/>
    <w:rsid w:val="008E53B8"/>
    <w:rsid w:val="008E5BF2"/>
    <w:rsid w:val="008E5C81"/>
    <w:rsid w:val="008E611A"/>
    <w:rsid w:val="008E642C"/>
    <w:rsid w:val="008E653D"/>
    <w:rsid w:val="008E6F6D"/>
    <w:rsid w:val="008E71F9"/>
    <w:rsid w:val="008E7746"/>
    <w:rsid w:val="008E7FE7"/>
    <w:rsid w:val="008F0153"/>
    <w:rsid w:val="008F089B"/>
    <w:rsid w:val="008F090B"/>
    <w:rsid w:val="008F0A38"/>
    <w:rsid w:val="008F0F4A"/>
    <w:rsid w:val="008F0F84"/>
    <w:rsid w:val="008F1014"/>
    <w:rsid w:val="008F11C9"/>
    <w:rsid w:val="008F11FE"/>
    <w:rsid w:val="008F18CB"/>
    <w:rsid w:val="008F1AA3"/>
    <w:rsid w:val="008F1FF2"/>
    <w:rsid w:val="008F2212"/>
    <w:rsid w:val="008F23D8"/>
    <w:rsid w:val="008F289B"/>
    <w:rsid w:val="008F2C62"/>
    <w:rsid w:val="008F2FD5"/>
    <w:rsid w:val="008F37E5"/>
    <w:rsid w:val="008F3F9C"/>
    <w:rsid w:val="008F3FBF"/>
    <w:rsid w:val="008F48C2"/>
    <w:rsid w:val="008F5267"/>
    <w:rsid w:val="008F5840"/>
    <w:rsid w:val="008F5EEF"/>
    <w:rsid w:val="008F62F5"/>
    <w:rsid w:val="008F66FE"/>
    <w:rsid w:val="008F72CC"/>
    <w:rsid w:val="008F72CD"/>
    <w:rsid w:val="008F7355"/>
    <w:rsid w:val="008F7DE5"/>
    <w:rsid w:val="009002B4"/>
    <w:rsid w:val="009015FF"/>
    <w:rsid w:val="009019C2"/>
    <w:rsid w:val="00901A20"/>
    <w:rsid w:val="00901BD6"/>
    <w:rsid w:val="00901F80"/>
    <w:rsid w:val="00902D95"/>
    <w:rsid w:val="009033EE"/>
    <w:rsid w:val="00903802"/>
    <w:rsid w:val="009055CA"/>
    <w:rsid w:val="0090585D"/>
    <w:rsid w:val="00905D3A"/>
    <w:rsid w:val="00906196"/>
    <w:rsid w:val="0090696D"/>
    <w:rsid w:val="00906CD6"/>
    <w:rsid w:val="00906E4D"/>
    <w:rsid w:val="00906F31"/>
    <w:rsid w:val="00907030"/>
    <w:rsid w:val="00907096"/>
    <w:rsid w:val="009074B8"/>
    <w:rsid w:val="009078B3"/>
    <w:rsid w:val="00907A77"/>
    <w:rsid w:val="00907E00"/>
    <w:rsid w:val="00910584"/>
    <w:rsid w:val="0091088D"/>
    <w:rsid w:val="009109F7"/>
    <w:rsid w:val="00910FC9"/>
    <w:rsid w:val="0091216B"/>
    <w:rsid w:val="009122DC"/>
    <w:rsid w:val="0091291A"/>
    <w:rsid w:val="00912BC5"/>
    <w:rsid w:val="00912E10"/>
    <w:rsid w:val="00913076"/>
    <w:rsid w:val="00913612"/>
    <w:rsid w:val="0091366A"/>
    <w:rsid w:val="00913824"/>
    <w:rsid w:val="009138C5"/>
    <w:rsid w:val="00913A18"/>
    <w:rsid w:val="00914669"/>
    <w:rsid w:val="00915254"/>
    <w:rsid w:val="00915757"/>
    <w:rsid w:val="009159B3"/>
    <w:rsid w:val="00916181"/>
    <w:rsid w:val="009166EF"/>
    <w:rsid w:val="009167F6"/>
    <w:rsid w:val="00917532"/>
    <w:rsid w:val="00917F2B"/>
    <w:rsid w:val="009204C5"/>
    <w:rsid w:val="00920C3D"/>
    <w:rsid w:val="0092180D"/>
    <w:rsid w:val="00921A0D"/>
    <w:rsid w:val="00921BF7"/>
    <w:rsid w:val="00921CB6"/>
    <w:rsid w:val="009222E6"/>
    <w:rsid w:val="0092315E"/>
    <w:rsid w:val="009232C9"/>
    <w:rsid w:val="00923608"/>
    <w:rsid w:val="009238E5"/>
    <w:rsid w:val="00923C82"/>
    <w:rsid w:val="00923D3D"/>
    <w:rsid w:val="00923F12"/>
    <w:rsid w:val="00924CB6"/>
    <w:rsid w:val="00924FF8"/>
    <w:rsid w:val="00925A51"/>
    <w:rsid w:val="00925BA8"/>
    <w:rsid w:val="00925E82"/>
    <w:rsid w:val="009260CE"/>
    <w:rsid w:val="00926853"/>
    <w:rsid w:val="00926C8D"/>
    <w:rsid w:val="00926DA7"/>
    <w:rsid w:val="00927D6A"/>
    <w:rsid w:val="00927F8B"/>
    <w:rsid w:val="009300A9"/>
    <w:rsid w:val="0093094D"/>
    <w:rsid w:val="00930D42"/>
    <w:rsid w:val="00930DD5"/>
    <w:rsid w:val="00931A7A"/>
    <w:rsid w:val="00932106"/>
    <w:rsid w:val="009324C0"/>
    <w:rsid w:val="00932560"/>
    <w:rsid w:val="009325B1"/>
    <w:rsid w:val="009328C7"/>
    <w:rsid w:val="00932E74"/>
    <w:rsid w:val="0093339D"/>
    <w:rsid w:val="009336EC"/>
    <w:rsid w:val="00933C21"/>
    <w:rsid w:val="00933F56"/>
    <w:rsid w:val="00934C13"/>
    <w:rsid w:val="00934F88"/>
    <w:rsid w:val="00935228"/>
    <w:rsid w:val="0093537C"/>
    <w:rsid w:val="0093554C"/>
    <w:rsid w:val="009355A2"/>
    <w:rsid w:val="00935F9E"/>
    <w:rsid w:val="00936583"/>
    <w:rsid w:val="00936AA4"/>
    <w:rsid w:val="00936D98"/>
    <w:rsid w:val="00937EB7"/>
    <w:rsid w:val="00940718"/>
    <w:rsid w:val="00941F9E"/>
    <w:rsid w:val="009427D7"/>
    <w:rsid w:val="00942C80"/>
    <w:rsid w:val="00943197"/>
    <w:rsid w:val="009432C8"/>
    <w:rsid w:val="009435F2"/>
    <w:rsid w:val="009442AC"/>
    <w:rsid w:val="00944464"/>
    <w:rsid w:val="00944589"/>
    <w:rsid w:val="00944BC9"/>
    <w:rsid w:val="00944C0B"/>
    <w:rsid w:val="00945180"/>
    <w:rsid w:val="0094590C"/>
    <w:rsid w:val="009461E8"/>
    <w:rsid w:val="00946355"/>
    <w:rsid w:val="00946784"/>
    <w:rsid w:val="0094684C"/>
    <w:rsid w:val="009468B7"/>
    <w:rsid w:val="00946C0E"/>
    <w:rsid w:val="0094724E"/>
    <w:rsid w:val="00947973"/>
    <w:rsid w:val="00947BE6"/>
    <w:rsid w:val="00947C1D"/>
    <w:rsid w:val="00947D72"/>
    <w:rsid w:val="009502B6"/>
    <w:rsid w:val="0095048D"/>
    <w:rsid w:val="00951565"/>
    <w:rsid w:val="009519EA"/>
    <w:rsid w:val="00951ADB"/>
    <w:rsid w:val="0095380C"/>
    <w:rsid w:val="00953B5A"/>
    <w:rsid w:val="00954353"/>
    <w:rsid w:val="00954CC2"/>
    <w:rsid w:val="00954DC4"/>
    <w:rsid w:val="00955B42"/>
    <w:rsid w:val="00955C0A"/>
    <w:rsid w:val="00955C4F"/>
    <w:rsid w:val="00955C8F"/>
    <w:rsid w:val="00955D6D"/>
    <w:rsid w:val="009562E2"/>
    <w:rsid w:val="00956D9D"/>
    <w:rsid w:val="00956DA2"/>
    <w:rsid w:val="00956E80"/>
    <w:rsid w:val="00957D3F"/>
    <w:rsid w:val="00960B62"/>
    <w:rsid w:val="00961FD2"/>
    <w:rsid w:val="00963125"/>
    <w:rsid w:val="00963276"/>
    <w:rsid w:val="00963596"/>
    <w:rsid w:val="00963C52"/>
    <w:rsid w:val="00964443"/>
    <w:rsid w:val="00964DC4"/>
    <w:rsid w:val="009657F1"/>
    <w:rsid w:val="0096625D"/>
    <w:rsid w:val="009673CF"/>
    <w:rsid w:val="009676D2"/>
    <w:rsid w:val="009709F8"/>
    <w:rsid w:val="00971412"/>
    <w:rsid w:val="009716BA"/>
    <w:rsid w:val="00971B53"/>
    <w:rsid w:val="00971C75"/>
    <w:rsid w:val="0097275A"/>
    <w:rsid w:val="00972929"/>
    <w:rsid w:val="00972F91"/>
    <w:rsid w:val="00973827"/>
    <w:rsid w:val="00973A7D"/>
    <w:rsid w:val="00973BBF"/>
    <w:rsid w:val="00973C3A"/>
    <w:rsid w:val="00973FB0"/>
    <w:rsid w:val="009742D3"/>
    <w:rsid w:val="00975A49"/>
    <w:rsid w:val="00975AE1"/>
    <w:rsid w:val="00975B13"/>
    <w:rsid w:val="00977BA7"/>
    <w:rsid w:val="00980517"/>
    <w:rsid w:val="0098194F"/>
    <w:rsid w:val="00981A3C"/>
    <w:rsid w:val="00981B2F"/>
    <w:rsid w:val="00982231"/>
    <w:rsid w:val="009826C8"/>
    <w:rsid w:val="00982A1D"/>
    <w:rsid w:val="009832AD"/>
    <w:rsid w:val="00983343"/>
    <w:rsid w:val="009836E4"/>
    <w:rsid w:val="0098412F"/>
    <w:rsid w:val="009842F0"/>
    <w:rsid w:val="00984DC5"/>
    <w:rsid w:val="00985A2B"/>
    <w:rsid w:val="00985DA1"/>
    <w:rsid w:val="00985F28"/>
    <w:rsid w:val="00986149"/>
    <w:rsid w:val="00986176"/>
    <w:rsid w:val="00986E7F"/>
    <w:rsid w:val="00987536"/>
    <w:rsid w:val="00987805"/>
    <w:rsid w:val="00990372"/>
    <w:rsid w:val="00990792"/>
    <w:rsid w:val="009907E5"/>
    <w:rsid w:val="009909F8"/>
    <w:rsid w:val="00990BD5"/>
    <w:rsid w:val="0099110C"/>
    <w:rsid w:val="00991743"/>
    <w:rsid w:val="0099196F"/>
    <w:rsid w:val="00991B92"/>
    <w:rsid w:val="00992B98"/>
    <w:rsid w:val="009932E9"/>
    <w:rsid w:val="0099359F"/>
    <w:rsid w:val="00993F96"/>
    <w:rsid w:val="009941FE"/>
    <w:rsid w:val="00994871"/>
    <w:rsid w:val="00994D24"/>
    <w:rsid w:val="00994E08"/>
    <w:rsid w:val="009951F9"/>
    <w:rsid w:val="0099588E"/>
    <w:rsid w:val="00995C95"/>
    <w:rsid w:val="00995E85"/>
    <w:rsid w:val="00996468"/>
    <w:rsid w:val="0099683E"/>
    <w:rsid w:val="00996876"/>
    <w:rsid w:val="00996FFA"/>
    <w:rsid w:val="009973F1"/>
    <w:rsid w:val="009973F3"/>
    <w:rsid w:val="00997E91"/>
    <w:rsid w:val="009A010D"/>
    <w:rsid w:val="009A026E"/>
    <w:rsid w:val="009A062C"/>
    <w:rsid w:val="009A0C6F"/>
    <w:rsid w:val="009A1433"/>
    <w:rsid w:val="009A14EF"/>
    <w:rsid w:val="009A2256"/>
    <w:rsid w:val="009A2DF9"/>
    <w:rsid w:val="009A3704"/>
    <w:rsid w:val="009A3A86"/>
    <w:rsid w:val="009A4399"/>
    <w:rsid w:val="009A43FA"/>
    <w:rsid w:val="009A473C"/>
    <w:rsid w:val="009A4869"/>
    <w:rsid w:val="009A4C4D"/>
    <w:rsid w:val="009A6471"/>
    <w:rsid w:val="009A6A6B"/>
    <w:rsid w:val="009A6FB4"/>
    <w:rsid w:val="009A71F8"/>
    <w:rsid w:val="009A7A59"/>
    <w:rsid w:val="009B010D"/>
    <w:rsid w:val="009B1ABC"/>
    <w:rsid w:val="009B1EF9"/>
    <w:rsid w:val="009B26AC"/>
    <w:rsid w:val="009B37E2"/>
    <w:rsid w:val="009B3A40"/>
    <w:rsid w:val="009B3C82"/>
    <w:rsid w:val="009B3CB5"/>
    <w:rsid w:val="009B40FD"/>
    <w:rsid w:val="009B4519"/>
    <w:rsid w:val="009B46E7"/>
    <w:rsid w:val="009B506B"/>
    <w:rsid w:val="009B5088"/>
    <w:rsid w:val="009B57EF"/>
    <w:rsid w:val="009B5B1F"/>
    <w:rsid w:val="009B5B85"/>
    <w:rsid w:val="009B6849"/>
    <w:rsid w:val="009B7204"/>
    <w:rsid w:val="009B7625"/>
    <w:rsid w:val="009B77A7"/>
    <w:rsid w:val="009C0074"/>
    <w:rsid w:val="009C0564"/>
    <w:rsid w:val="009C0E0E"/>
    <w:rsid w:val="009C102E"/>
    <w:rsid w:val="009C19C1"/>
    <w:rsid w:val="009C2685"/>
    <w:rsid w:val="009C283A"/>
    <w:rsid w:val="009C39BC"/>
    <w:rsid w:val="009C3FF5"/>
    <w:rsid w:val="009C4332"/>
    <w:rsid w:val="009C4520"/>
    <w:rsid w:val="009C4BC2"/>
    <w:rsid w:val="009C4D22"/>
    <w:rsid w:val="009C4F77"/>
    <w:rsid w:val="009C56DF"/>
    <w:rsid w:val="009C5B29"/>
    <w:rsid w:val="009C620F"/>
    <w:rsid w:val="009C658A"/>
    <w:rsid w:val="009C65D2"/>
    <w:rsid w:val="009C7320"/>
    <w:rsid w:val="009C7739"/>
    <w:rsid w:val="009C7D4D"/>
    <w:rsid w:val="009D01A6"/>
    <w:rsid w:val="009D0729"/>
    <w:rsid w:val="009D0F66"/>
    <w:rsid w:val="009D1A06"/>
    <w:rsid w:val="009D1BA4"/>
    <w:rsid w:val="009D22E4"/>
    <w:rsid w:val="009D22F7"/>
    <w:rsid w:val="009D250F"/>
    <w:rsid w:val="009D319C"/>
    <w:rsid w:val="009D3BC3"/>
    <w:rsid w:val="009D3D9C"/>
    <w:rsid w:val="009D459E"/>
    <w:rsid w:val="009D4937"/>
    <w:rsid w:val="009D4F28"/>
    <w:rsid w:val="009D5BAB"/>
    <w:rsid w:val="009D6A0A"/>
    <w:rsid w:val="009D6F50"/>
    <w:rsid w:val="009D756F"/>
    <w:rsid w:val="009E020D"/>
    <w:rsid w:val="009E0565"/>
    <w:rsid w:val="009E058F"/>
    <w:rsid w:val="009E0A9E"/>
    <w:rsid w:val="009E19A2"/>
    <w:rsid w:val="009E2A68"/>
    <w:rsid w:val="009E3090"/>
    <w:rsid w:val="009E349F"/>
    <w:rsid w:val="009E3A41"/>
    <w:rsid w:val="009E3AFD"/>
    <w:rsid w:val="009E3CDD"/>
    <w:rsid w:val="009E4B16"/>
    <w:rsid w:val="009E52C3"/>
    <w:rsid w:val="009E5C60"/>
    <w:rsid w:val="009E5FDF"/>
    <w:rsid w:val="009E64DB"/>
    <w:rsid w:val="009E667D"/>
    <w:rsid w:val="009E6794"/>
    <w:rsid w:val="009E7189"/>
    <w:rsid w:val="009E72E3"/>
    <w:rsid w:val="009E7E46"/>
    <w:rsid w:val="009E7FC1"/>
    <w:rsid w:val="009F0162"/>
    <w:rsid w:val="009F01E1"/>
    <w:rsid w:val="009F0B0B"/>
    <w:rsid w:val="009F0B4D"/>
    <w:rsid w:val="009F1096"/>
    <w:rsid w:val="009F150E"/>
    <w:rsid w:val="009F1A2D"/>
    <w:rsid w:val="009F1CA8"/>
    <w:rsid w:val="009F2528"/>
    <w:rsid w:val="009F27AD"/>
    <w:rsid w:val="009F3702"/>
    <w:rsid w:val="009F3DE9"/>
    <w:rsid w:val="009F3FB5"/>
    <w:rsid w:val="009F5111"/>
    <w:rsid w:val="009F521F"/>
    <w:rsid w:val="009F553C"/>
    <w:rsid w:val="009F59F8"/>
    <w:rsid w:val="009F5C71"/>
    <w:rsid w:val="009F64AE"/>
    <w:rsid w:val="009F64D0"/>
    <w:rsid w:val="009F6A26"/>
    <w:rsid w:val="009F6CA9"/>
    <w:rsid w:val="009F7358"/>
    <w:rsid w:val="00A005B0"/>
    <w:rsid w:val="00A018E8"/>
    <w:rsid w:val="00A01F17"/>
    <w:rsid w:val="00A022A5"/>
    <w:rsid w:val="00A02C6A"/>
    <w:rsid w:val="00A03A22"/>
    <w:rsid w:val="00A03DDA"/>
    <w:rsid w:val="00A04634"/>
    <w:rsid w:val="00A05089"/>
    <w:rsid w:val="00A05BB7"/>
    <w:rsid w:val="00A06119"/>
    <w:rsid w:val="00A061C0"/>
    <w:rsid w:val="00A063F8"/>
    <w:rsid w:val="00A064E0"/>
    <w:rsid w:val="00A066B8"/>
    <w:rsid w:val="00A0670B"/>
    <w:rsid w:val="00A068D3"/>
    <w:rsid w:val="00A06910"/>
    <w:rsid w:val="00A072A6"/>
    <w:rsid w:val="00A078EE"/>
    <w:rsid w:val="00A07A48"/>
    <w:rsid w:val="00A07B42"/>
    <w:rsid w:val="00A10214"/>
    <w:rsid w:val="00A10747"/>
    <w:rsid w:val="00A108EE"/>
    <w:rsid w:val="00A10BB8"/>
    <w:rsid w:val="00A11860"/>
    <w:rsid w:val="00A1200D"/>
    <w:rsid w:val="00A12CF8"/>
    <w:rsid w:val="00A137E4"/>
    <w:rsid w:val="00A141FD"/>
    <w:rsid w:val="00A1470E"/>
    <w:rsid w:val="00A14813"/>
    <w:rsid w:val="00A1542E"/>
    <w:rsid w:val="00A1566A"/>
    <w:rsid w:val="00A15E76"/>
    <w:rsid w:val="00A165BF"/>
    <w:rsid w:val="00A16A6A"/>
    <w:rsid w:val="00A170D9"/>
    <w:rsid w:val="00A172E8"/>
    <w:rsid w:val="00A17432"/>
    <w:rsid w:val="00A179FF"/>
    <w:rsid w:val="00A17FB8"/>
    <w:rsid w:val="00A20886"/>
    <w:rsid w:val="00A214F5"/>
    <w:rsid w:val="00A21A36"/>
    <w:rsid w:val="00A23389"/>
    <w:rsid w:val="00A2359F"/>
    <w:rsid w:val="00A24099"/>
    <w:rsid w:val="00A25294"/>
    <w:rsid w:val="00A254EE"/>
    <w:rsid w:val="00A257FB"/>
    <w:rsid w:val="00A25BE7"/>
    <w:rsid w:val="00A25F4B"/>
    <w:rsid w:val="00A260AA"/>
    <w:rsid w:val="00A26216"/>
    <w:rsid w:val="00A268A2"/>
    <w:rsid w:val="00A268AF"/>
    <w:rsid w:val="00A26CE5"/>
    <w:rsid w:val="00A27008"/>
    <w:rsid w:val="00A27CDF"/>
    <w:rsid w:val="00A30119"/>
    <w:rsid w:val="00A309C6"/>
    <w:rsid w:val="00A30A6C"/>
    <w:rsid w:val="00A30D13"/>
    <w:rsid w:val="00A30E4C"/>
    <w:rsid w:val="00A314F9"/>
    <w:rsid w:val="00A319D0"/>
    <w:rsid w:val="00A319F9"/>
    <w:rsid w:val="00A31F2C"/>
    <w:rsid w:val="00A32163"/>
    <w:rsid w:val="00A32316"/>
    <w:rsid w:val="00A326E7"/>
    <w:rsid w:val="00A32726"/>
    <w:rsid w:val="00A32805"/>
    <w:rsid w:val="00A32F3F"/>
    <w:rsid w:val="00A33172"/>
    <w:rsid w:val="00A33458"/>
    <w:rsid w:val="00A3432B"/>
    <w:rsid w:val="00A346BA"/>
    <w:rsid w:val="00A34C67"/>
    <w:rsid w:val="00A34D19"/>
    <w:rsid w:val="00A34D62"/>
    <w:rsid w:val="00A3611D"/>
    <w:rsid w:val="00A36339"/>
    <w:rsid w:val="00A366B3"/>
    <w:rsid w:val="00A366E4"/>
    <w:rsid w:val="00A4019D"/>
    <w:rsid w:val="00A40508"/>
    <w:rsid w:val="00A40913"/>
    <w:rsid w:val="00A41256"/>
    <w:rsid w:val="00A42C07"/>
    <w:rsid w:val="00A42C85"/>
    <w:rsid w:val="00A4376F"/>
    <w:rsid w:val="00A44A82"/>
    <w:rsid w:val="00A44F84"/>
    <w:rsid w:val="00A4549F"/>
    <w:rsid w:val="00A45B9B"/>
    <w:rsid w:val="00A461E8"/>
    <w:rsid w:val="00A462FE"/>
    <w:rsid w:val="00A4640E"/>
    <w:rsid w:val="00A46733"/>
    <w:rsid w:val="00A47E50"/>
    <w:rsid w:val="00A501C9"/>
    <w:rsid w:val="00A50506"/>
    <w:rsid w:val="00A50645"/>
    <w:rsid w:val="00A509C5"/>
    <w:rsid w:val="00A51500"/>
    <w:rsid w:val="00A51A89"/>
    <w:rsid w:val="00A52725"/>
    <w:rsid w:val="00A52995"/>
    <w:rsid w:val="00A52C4A"/>
    <w:rsid w:val="00A52FEA"/>
    <w:rsid w:val="00A53C3E"/>
    <w:rsid w:val="00A53F55"/>
    <w:rsid w:val="00A5417B"/>
    <w:rsid w:val="00A54599"/>
    <w:rsid w:val="00A54B82"/>
    <w:rsid w:val="00A561D3"/>
    <w:rsid w:val="00A56845"/>
    <w:rsid w:val="00A569D4"/>
    <w:rsid w:val="00A56FF2"/>
    <w:rsid w:val="00A57F1A"/>
    <w:rsid w:val="00A60163"/>
    <w:rsid w:val="00A6038D"/>
    <w:rsid w:val="00A603BD"/>
    <w:rsid w:val="00A6058F"/>
    <w:rsid w:val="00A60B91"/>
    <w:rsid w:val="00A60CF0"/>
    <w:rsid w:val="00A61429"/>
    <w:rsid w:val="00A61514"/>
    <w:rsid w:val="00A61645"/>
    <w:rsid w:val="00A61F74"/>
    <w:rsid w:val="00A62055"/>
    <w:rsid w:val="00A62080"/>
    <w:rsid w:val="00A630A2"/>
    <w:rsid w:val="00A632B8"/>
    <w:rsid w:val="00A6342E"/>
    <w:rsid w:val="00A63722"/>
    <w:rsid w:val="00A63A91"/>
    <w:rsid w:val="00A63BF3"/>
    <w:rsid w:val="00A6418A"/>
    <w:rsid w:val="00A64360"/>
    <w:rsid w:val="00A64942"/>
    <w:rsid w:val="00A65011"/>
    <w:rsid w:val="00A65911"/>
    <w:rsid w:val="00A6643C"/>
    <w:rsid w:val="00A66AB8"/>
    <w:rsid w:val="00A67544"/>
    <w:rsid w:val="00A675D1"/>
    <w:rsid w:val="00A67A4E"/>
    <w:rsid w:val="00A67C30"/>
    <w:rsid w:val="00A67DE7"/>
    <w:rsid w:val="00A7016B"/>
    <w:rsid w:val="00A7075B"/>
    <w:rsid w:val="00A70A30"/>
    <w:rsid w:val="00A70D81"/>
    <w:rsid w:val="00A71113"/>
    <w:rsid w:val="00A71C6C"/>
    <w:rsid w:val="00A71CE6"/>
    <w:rsid w:val="00A71D23"/>
    <w:rsid w:val="00A71F74"/>
    <w:rsid w:val="00A72E60"/>
    <w:rsid w:val="00A7333A"/>
    <w:rsid w:val="00A733DB"/>
    <w:rsid w:val="00A734A3"/>
    <w:rsid w:val="00A73D0D"/>
    <w:rsid w:val="00A74A56"/>
    <w:rsid w:val="00A74A92"/>
    <w:rsid w:val="00A74C8A"/>
    <w:rsid w:val="00A75029"/>
    <w:rsid w:val="00A755FF"/>
    <w:rsid w:val="00A75A46"/>
    <w:rsid w:val="00A75CC1"/>
    <w:rsid w:val="00A75DAE"/>
    <w:rsid w:val="00A75E88"/>
    <w:rsid w:val="00A769B3"/>
    <w:rsid w:val="00A76CF7"/>
    <w:rsid w:val="00A8056E"/>
    <w:rsid w:val="00A8094B"/>
    <w:rsid w:val="00A80BBC"/>
    <w:rsid w:val="00A81CFF"/>
    <w:rsid w:val="00A81D22"/>
    <w:rsid w:val="00A82483"/>
    <w:rsid w:val="00A82D58"/>
    <w:rsid w:val="00A8399D"/>
    <w:rsid w:val="00A83E3D"/>
    <w:rsid w:val="00A8420C"/>
    <w:rsid w:val="00A8443A"/>
    <w:rsid w:val="00A8479C"/>
    <w:rsid w:val="00A847A4"/>
    <w:rsid w:val="00A8497C"/>
    <w:rsid w:val="00A84C59"/>
    <w:rsid w:val="00A8557B"/>
    <w:rsid w:val="00A85816"/>
    <w:rsid w:val="00A85A05"/>
    <w:rsid w:val="00A86D63"/>
    <w:rsid w:val="00A8761D"/>
    <w:rsid w:val="00A87797"/>
    <w:rsid w:val="00A9091C"/>
    <w:rsid w:val="00A90E72"/>
    <w:rsid w:val="00A9184C"/>
    <w:rsid w:val="00A91F95"/>
    <w:rsid w:val="00A922A2"/>
    <w:rsid w:val="00A92F34"/>
    <w:rsid w:val="00A9327B"/>
    <w:rsid w:val="00A93B69"/>
    <w:rsid w:val="00A95107"/>
    <w:rsid w:val="00A963C7"/>
    <w:rsid w:val="00A9666E"/>
    <w:rsid w:val="00A96938"/>
    <w:rsid w:val="00A9712C"/>
    <w:rsid w:val="00AA1626"/>
    <w:rsid w:val="00AA1C25"/>
    <w:rsid w:val="00AA2468"/>
    <w:rsid w:val="00AA247A"/>
    <w:rsid w:val="00AA28B5"/>
    <w:rsid w:val="00AA3CF1"/>
    <w:rsid w:val="00AA3DB7"/>
    <w:rsid w:val="00AA3FAC"/>
    <w:rsid w:val="00AA4080"/>
    <w:rsid w:val="00AA4632"/>
    <w:rsid w:val="00AA4D50"/>
    <w:rsid w:val="00AA4E68"/>
    <w:rsid w:val="00AA51F5"/>
    <w:rsid w:val="00AA5574"/>
    <w:rsid w:val="00AA5E3B"/>
    <w:rsid w:val="00AA5F31"/>
    <w:rsid w:val="00AA63B6"/>
    <w:rsid w:val="00AA68B4"/>
    <w:rsid w:val="00AB005E"/>
    <w:rsid w:val="00AB0543"/>
    <w:rsid w:val="00AB0AC9"/>
    <w:rsid w:val="00AB11C9"/>
    <w:rsid w:val="00AB1205"/>
    <w:rsid w:val="00AB127B"/>
    <w:rsid w:val="00AB1323"/>
    <w:rsid w:val="00AB177F"/>
    <w:rsid w:val="00AB185A"/>
    <w:rsid w:val="00AB1BA7"/>
    <w:rsid w:val="00AB1E04"/>
    <w:rsid w:val="00AB29CF"/>
    <w:rsid w:val="00AB2AF4"/>
    <w:rsid w:val="00AB2D26"/>
    <w:rsid w:val="00AB2F25"/>
    <w:rsid w:val="00AB2F4F"/>
    <w:rsid w:val="00AB3113"/>
    <w:rsid w:val="00AB348A"/>
    <w:rsid w:val="00AB3F38"/>
    <w:rsid w:val="00AB43EC"/>
    <w:rsid w:val="00AB4440"/>
    <w:rsid w:val="00AB4BF4"/>
    <w:rsid w:val="00AB4FFA"/>
    <w:rsid w:val="00AB5028"/>
    <w:rsid w:val="00AB52C7"/>
    <w:rsid w:val="00AB59B9"/>
    <w:rsid w:val="00AB5ADF"/>
    <w:rsid w:val="00AB5E57"/>
    <w:rsid w:val="00AB669B"/>
    <w:rsid w:val="00AB6749"/>
    <w:rsid w:val="00AB6962"/>
    <w:rsid w:val="00AB6F94"/>
    <w:rsid w:val="00AB725F"/>
    <w:rsid w:val="00AB7616"/>
    <w:rsid w:val="00AB761A"/>
    <w:rsid w:val="00AC0705"/>
    <w:rsid w:val="00AC08C9"/>
    <w:rsid w:val="00AC097B"/>
    <w:rsid w:val="00AC109B"/>
    <w:rsid w:val="00AC3940"/>
    <w:rsid w:val="00AC3D6C"/>
    <w:rsid w:val="00AC4078"/>
    <w:rsid w:val="00AC52E7"/>
    <w:rsid w:val="00AC55FE"/>
    <w:rsid w:val="00AC624B"/>
    <w:rsid w:val="00AC70EA"/>
    <w:rsid w:val="00AC74DA"/>
    <w:rsid w:val="00AC7A2B"/>
    <w:rsid w:val="00AC7C25"/>
    <w:rsid w:val="00AD0533"/>
    <w:rsid w:val="00AD06EA"/>
    <w:rsid w:val="00AD0A51"/>
    <w:rsid w:val="00AD0B37"/>
    <w:rsid w:val="00AD11F7"/>
    <w:rsid w:val="00AD1C13"/>
    <w:rsid w:val="00AD1DB7"/>
    <w:rsid w:val="00AD2852"/>
    <w:rsid w:val="00AD301D"/>
    <w:rsid w:val="00AD3976"/>
    <w:rsid w:val="00AD4572"/>
    <w:rsid w:val="00AD45BC"/>
    <w:rsid w:val="00AD463E"/>
    <w:rsid w:val="00AD4843"/>
    <w:rsid w:val="00AD4D2A"/>
    <w:rsid w:val="00AD542F"/>
    <w:rsid w:val="00AD5F7B"/>
    <w:rsid w:val="00AD7305"/>
    <w:rsid w:val="00AD73A7"/>
    <w:rsid w:val="00AD7E0D"/>
    <w:rsid w:val="00AD7E64"/>
    <w:rsid w:val="00AE0400"/>
    <w:rsid w:val="00AE085D"/>
    <w:rsid w:val="00AE0909"/>
    <w:rsid w:val="00AE0A06"/>
    <w:rsid w:val="00AE0C56"/>
    <w:rsid w:val="00AE117A"/>
    <w:rsid w:val="00AE149E"/>
    <w:rsid w:val="00AE1D53"/>
    <w:rsid w:val="00AE1DA7"/>
    <w:rsid w:val="00AE222C"/>
    <w:rsid w:val="00AE22F2"/>
    <w:rsid w:val="00AE233B"/>
    <w:rsid w:val="00AE27CB"/>
    <w:rsid w:val="00AE29FC"/>
    <w:rsid w:val="00AE2D14"/>
    <w:rsid w:val="00AE2F3F"/>
    <w:rsid w:val="00AE3235"/>
    <w:rsid w:val="00AE3319"/>
    <w:rsid w:val="00AE39A1"/>
    <w:rsid w:val="00AE39A6"/>
    <w:rsid w:val="00AE39CC"/>
    <w:rsid w:val="00AE3B4E"/>
    <w:rsid w:val="00AE3BA6"/>
    <w:rsid w:val="00AE41F3"/>
    <w:rsid w:val="00AE4357"/>
    <w:rsid w:val="00AE5631"/>
    <w:rsid w:val="00AE59EC"/>
    <w:rsid w:val="00AE67B3"/>
    <w:rsid w:val="00AE6FBB"/>
    <w:rsid w:val="00AE7864"/>
    <w:rsid w:val="00AE7949"/>
    <w:rsid w:val="00AE79C6"/>
    <w:rsid w:val="00AE7D6A"/>
    <w:rsid w:val="00AE7FEF"/>
    <w:rsid w:val="00AF0C0E"/>
    <w:rsid w:val="00AF10D2"/>
    <w:rsid w:val="00AF12B7"/>
    <w:rsid w:val="00AF1E36"/>
    <w:rsid w:val="00AF2372"/>
    <w:rsid w:val="00AF25D5"/>
    <w:rsid w:val="00AF29EF"/>
    <w:rsid w:val="00AF353C"/>
    <w:rsid w:val="00AF3DBB"/>
    <w:rsid w:val="00AF3EB2"/>
    <w:rsid w:val="00AF4D9F"/>
    <w:rsid w:val="00AF4DD8"/>
    <w:rsid w:val="00AF5194"/>
    <w:rsid w:val="00AF53EF"/>
    <w:rsid w:val="00AF5979"/>
    <w:rsid w:val="00AF6371"/>
    <w:rsid w:val="00AF6E4F"/>
    <w:rsid w:val="00AF73BE"/>
    <w:rsid w:val="00AF73C3"/>
    <w:rsid w:val="00AF74E1"/>
    <w:rsid w:val="00AF7807"/>
    <w:rsid w:val="00AF78EE"/>
    <w:rsid w:val="00AF795C"/>
    <w:rsid w:val="00AF79AC"/>
    <w:rsid w:val="00AF7C90"/>
    <w:rsid w:val="00B00752"/>
    <w:rsid w:val="00B00951"/>
    <w:rsid w:val="00B00B50"/>
    <w:rsid w:val="00B00CB4"/>
    <w:rsid w:val="00B00DB1"/>
    <w:rsid w:val="00B01F9F"/>
    <w:rsid w:val="00B02166"/>
    <w:rsid w:val="00B0220B"/>
    <w:rsid w:val="00B026C1"/>
    <w:rsid w:val="00B02B9C"/>
    <w:rsid w:val="00B0353B"/>
    <w:rsid w:val="00B035EC"/>
    <w:rsid w:val="00B03675"/>
    <w:rsid w:val="00B03B99"/>
    <w:rsid w:val="00B03E7C"/>
    <w:rsid w:val="00B040B2"/>
    <w:rsid w:val="00B053DE"/>
    <w:rsid w:val="00B05F56"/>
    <w:rsid w:val="00B0620F"/>
    <w:rsid w:val="00B066A7"/>
    <w:rsid w:val="00B06958"/>
    <w:rsid w:val="00B06FD8"/>
    <w:rsid w:val="00B0701F"/>
    <w:rsid w:val="00B07CB1"/>
    <w:rsid w:val="00B10558"/>
    <w:rsid w:val="00B1077D"/>
    <w:rsid w:val="00B10B36"/>
    <w:rsid w:val="00B13095"/>
    <w:rsid w:val="00B13702"/>
    <w:rsid w:val="00B14113"/>
    <w:rsid w:val="00B1464A"/>
    <w:rsid w:val="00B1469F"/>
    <w:rsid w:val="00B15288"/>
    <w:rsid w:val="00B154B9"/>
    <w:rsid w:val="00B156A9"/>
    <w:rsid w:val="00B15F83"/>
    <w:rsid w:val="00B160FF"/>
    <w:rsid w:val="00B16322"/>
    <w:rsid w:val="00B1662E"/>
    <w:rsid w:val="00B16A6F"/>
    <w:rsid w:val="00B171E1"/>
    <w:rsid w:val="00B17468"/>
    <w:rsid w:val="00B1746E"/>
    <w:rsid w:val="00B17487"/>
    <w:rsid w:val="00B175B7"/>
    <w:rsid w:val="00B17A54"/>
    <w:rsid w:val="00B2091C"/>
    <w:rsid w:val="00B20F35"/>
    <w:rsid w:val="00B21827"/>
    <w:rsid w:val="00B21A96"/>
    <w:rsid w:val="00B21BF8"/>
    <w:rsid w:val="00B21C38"/>
    <w:rsid w:val="00B2253B"/>
    <w:rsid w:val="00B22C0D"/>
    <w:rsid w:val="00B22CA2"/>
    <w:rsid w:val="00B22EB1"/>
    <w:rsid w:val="00B23907"/>
    <w:rsid w:val="00B23AF4"/>
    <w:rsid w:val="00B23C15"/>
    <w:rsid w:val="00B23C5F"/>
    <w:rsid w:val="00B25552"/>
    <w:rsid w:val="00B25762"/>
    <w:rsid w:val="00B25B40"/>
    <w:rsid w:val="00B25D68"/>
    <w:rsid w:val="00B25FDE"/>
    <w:rsid w:val="00B26AB0"/>
    <w:rsid w:val="00B26AD2"/>
    <w:rsid w:val="00B26CA2"/>
    <w:rsid w:val="00B26F3F"/>
    <w:rsid w:val="00B27957"/>
    <w:rsid w:val="00B27B5D"/>
    <w:rsid w:val="00B30096"/>
    <w:rsid w:val="00B30B4E"/>
    <w:rsid w:val="00B31246"/>
    <w:rsid w:val="00B326FF"/>
    <w:rsid w:val="00B340AA"/>
    <w:rsid w:val="00B34A9F"/>
    <w:rsid w:val="00B34B01"/>
    <w:rsid w:val="00B34B80"/>
    <w:rsid w:val="00B3551F"/>
    <w:rsid w:val="00B35CD8"/>
    <w:rsid w:val="00B35CDA"/>
    <w:rsid w:val="00B366CE"/>
    <w:rsid w:val="00B3707F"/>
    <w:rsid w:val="00B375FB"/>
    <w:rsid w:val="00B37C31"/>
    <w:rsid w:val="00B37D97"/>
    <w:rsid w:val="00B4002A"/>
    <w:rsid w:val="00B411BD"/>
    <w:rsid w:val="00B41559"/>
    <w:rsid w:val="00B415A6"/>
    <w:rsid w:val="00B418E8"/>
    <w:rsid w:val="00B42285"/>
    <w:rsid w:val="00B422DF"/>
    <w:rsid w:val="00B4274B"/>
    <w:rsid w:val="00B42DCB"/>
    <w:rsid w:val="00B435B1"/>
    <w:rsid w:val="00B4367F"/>
    <w:rsid w:val="00B43824"/>
    <w:rsid w:val="00B43865"/>
    <w:rsid w:val="00B438BA"/>
    <w:rsid w:val="00B4443F"/>
    <w:rsid w:val="00B44587"/>
    <w:rsid w:val="00B44CC5"/>
    <w:rsid w:val="00B44F99"/>
    <w:rsid w:val="00B45522"/>
    <w:rsid w:val="00B45876"/>
    <w:rsid w:val="00B46E15"/>
    <w:rsid w:val="00B47905"/>
    <w:rsid w:val="00B47B92"/>
    <w:rsid w:val="00B51207"/>
    <w:rsid w:val="00B51542"/>
    <w:rsid w:val="00B51859"/>
    <w:rsid w:val="00B51D1D"/>
    <w:rsid w:val="00B51EAA"/>
    <w:rsid w:val="00B525C2"/>
    <w:rsid w:val="00B52E58"/>
    <w:rsid w:val="00B5310E"/>
    <w:rsid w:val="00B5322F"/>
    <w:rsid w:val="00B5373C"/>
    <w:rsid w:val="00B53C09"/>
    <w:rsid w:val="00B53CC4"/>
    <w:rsid w:val="00B54ACC"/>
    <w:rsid w:val="00B54DCB"/>
    <w:rsid w:val="00B55175"/>
    <w:rsid w:val="00B55625"/>
    <w:rsid w:val="00B55865"/>
    <w:rsid w:val="00B55AC2"/>
    <w:rsid w:val="00B55BF2"/>
    <w:rsid w:val="00B560C9"/>
    <w:rsid w:val="00B56533"/>
    <w:rsid w:val="00B56B55"/>
    <w:rsid w:val="00B56CFC"/>
    <w:rsid w:val="00B57777"/>
    <w:rsid w:val="00B578B9"/>
    <w:rsid w:val="00B57A17"/>
    <w:rsid w:val="00B57EC8"/>
    <w:rsid w:val="00B61545"/>
    <w:rsid w:val="00B61BE2"/>
    <w:rsid w:val="00B6266F"/>
    <w:rsid w:val="00B62E0B"/>
    <w:rsid w:val="00B63C32"/>
    <w:rsid w:val="00B63DFC"/>
    <w:rsid w:val="00B64434"/>
    <w:rsid w:val="00B645EA"/>
    <w:rsid w:val="00B64CE8"/>
    <w:rsid w:val="00B64FA6"/>
    <w:rsid w:val="00B65E99"/>
    <w:rsid w:val="00B66017"/>
    <w:rsid w:val="00B66177"/>
    <w:rsid w:val="00B66272"/>
    <w:rsid w:val="00B6754B"/>
    <w:rsid w:val="00B677DC"/>
    <w:rsid w:val="00B700D6"/>
    <w:rsid w:val="00B70357"/>
    <w:rsid w:val="00B711CE"/>
    <w:rsid w:val="00B7160B"/>
    <w:rsid w:val="00B71BF1"/>
    <w:rsid w:val="00B71DC8"/>
    <w:rsid w:val="00B725E6"/>
    <w:rsid w:val="00B746C6"/>
    <w:rsid w:val="00B74D8C"/>
    <w:rsid w:val="00B754AC"/>
    <w:rsid w:val="00B754BB"/>
    <w:rsid w:val="00B7554C"/>
    <w:rsid w:val="00B7557F"/>
    <w:rsid w:val="00B75EDD"/>
    <w:rsid w:val="00B7604C"/>
    <w:rsid w:val="00B7625D"/>
    <w:rsid w:val="00B7648B"/>
    <w:rsid w:val="00B7652C"/>
    <w:rsid w:val="00B766BF"/>
    <w:rsid w:val="00B76750"/>
    <w:rsid w:val="00B76FA6"/>
    <w:rsid w:val="00B770D9"/>
    <w:rsid w:val="00B7726F"/>
    <w:rsid w:val="00B77738"/>
    <w:rsid w:val="00B77FCF"/>
    <w:rsid w:val="00B801E8"/>
    <w:rsid w:val="00B80910"/>
    <w:rsid w:val="00B80B42"/>
    <w:rsid w:val="00B818F4"/>
    <w:rsid w:val="00B819E6"/>
    <w:rsid w:val="00B81BC9"/>
    <w:rsid w:val="00B81C8A"/>
    <w:rsid w:val="00B81CA4"/>
    <w:rsid w:val="00B821E8"/>
    <w:rsid w:val="00B8222F"/>
    <w:rsid w:val="00B82615"/>
    <w:rsid w:val="00B82A84"/>
    <w:rsid w:val="00B83444"/>
    <w:rsid w:val="00B836ED"/>
    <w:rsid w:val="00B83A7E"/>
    <w:rsid w:val="00B83C33"/>
    <w:rsid w:val="00B844F0"/>
    <w:rsid w:val="00B84EA6"/>
    <w:rsid w:val="00B85348"/>
    <w:rsid w:val="00B85358"/>
    <w:rsid w:val="00B853BE"/>
    <w:rsid w:val="00B8584C"/>
    <w:rsid w:val="00B85FC3"/>
    <w:rsid w:val="00B86476"/>
    <w:rsid w:val="00B8651A"/>
    <w:rsid w:val="00B866C9"/>
    <w:rsid w:val="00B86A3D"/>
    <w:rsid w:val="00B875C7"/>
    <w:rsid w:val="00B87EDC"/>
    <w:rsid w:val="00B87EE0"/>
    <w:rsid w:val="00B903F6"/>
    <w:rsid w:val="00B90D10"/>
    <w:rsid w:val="00B90FE5"/>
    <w:rsid w:val="00B91507"/>
    <w:rsid w:val="00B91583"/>
    <w:rsid w:val="00B91780"/>
    <w:rsid w:val="00B919AD"/>
    <w:rsid w:val="00B91A2B"/>
    <w:rsid w:val="00B91F05"/>
    <w:rsid w:val="00B92690"/>
    <w:rsid w:val="00B928DA"/>
    <w:rsid w:val="00B93204"/>
    <w:rsid w:val="00B93F6F"/>
    <w:rsid w:val="00B945B8"/>
    <w:rsid w:val="00B94D0B"/>
    <w:rsid w:val="00B94D11"/>
    <w:rsid w:val="00B94E17"/>
    <w:rsid w:val="00B94E3A"/>
    <w:rsid w:val="00B957FE"/>
    <w:rsid w:val="00B959D0"/>
    <w:rsid w:val="00B95F02"/>
    <w:rsid w:val="00B96BEF"/>
    <w:rsid w:val="00B96F3D"/>
    <w:rsid w:val="00B96FC0"/>
    <w:rsid w:val="00B97260"/>
    <w:rsid w:val="00B97A3A"/>
    <w:rsid w:val="00B97A69"/>
    <w:rsid w:val="00B97C3B"/>
    <w:rsid w:val="00BA0574"/>
    <w:rsid w:val="00BA0632"/>
    <w:rsid w:val="00BA0AAA"/>
    <w:rsid w:val="00BA0BAC"/>
    <w:rsid w:val="00BA0DFB"/>
    <w:rsid w:val="00BA10C3"/>
    <w:rsid w:val="00BA16C5"/>
    <w:rsid w:val="00BA18B0"/>
    <w:rsid w:val="00BA2540"/>
    <w:rsid w:val="00BA2AD6"/>
    <w:rsid w:val="00BA2EF2"/>
    <w:rsid w:val="00BA2FEF"/>
    <w:rsid w:val="00BA3A4D"/>
    <w:rsid w:val="00BA5007"/>
    <w:rsid w:val="00BA5533"/>
    <w:rsid w:val="00BA5D5B"/>
    <w:rsid w:val="00BA5EF4"/>
    <w:rsid w:val="00BA66BA"/>
    <w:rsid w:val="00BB0A76"/>
    <w:rsid w:val="00BB0D4A"/>
    <w:rsid w:val="00BB11DC"/>
    <w:rsid w:val="00BB1548"/>
    <w:rsid w:val="00BB15E5"/>
    <w:rsid w:val="00BB1624"/>
    <w:rsid w:val="00BB1CE7"/>
    <w:rsid w:val="00BB20D4"/>
    <w:rsid w:val="00BB2FD3"/>
    <w:rsid w:val="00BB2FDF"/>
    <w:rsid w:val="00BB2FFF"/>
    <w:rsid w:val="00BB370F"/>
    <w:rsid w:val="00BB3D66"/>
    <w:rsid w:val="00BB3E38"/>
    <w:rsid w:val="00BB489C"/>
    <w:rsid w:val="00BB5248"/>
    <w:rsid w:val="00BB557B"/>
    <w:rsid w:val="00BB5594"/>
    <w:rsid w:val="00BB56F8"/>
    <w:rsid w:val="00BB5947"/>
    <w:rsid w:val="00BB5ED1"/>
    <w:rsid w:val="00BB5FCB"/>
    <w:rsid w:val="00BB604B"/>
    <w:rsid w:val="00BB7745"/>
    <w:rsid w:val="00BB7DE5"/>
    <w:rsid w:val="00BC00EC"/>
    <w:rsid w:val="00BC00F2"/>
    <w:rsid w:val="00BC08C5"/>
    <w:rsid w:val="00BC09DE"/>
    <w:rsid w:val="00BC0A59"/>
    <w:rsid w:val="00BC0C06"/>
    <w:rsid w:val="00BC0F0C"/>
    <w:rsid w:val="00BC12FB"/>
    <w:rsid w:val="00BC18FD"/>
    <w:rsid w:val="00BC1C3C"/>
    <w:rsid w:val="00BC2396"/>
    <w:rsid w:val="00BC2749"/>
    <w:rsid w:val="00BC2871"/>
    <w:rsid w:val="00BC307F"/>
    <w:rsid w:val="00BC3159"/>
    <w:rsid w:val="00BC3257"/>
    <w:rsid w:val="00BC3384"/>
    <w:rsid w:val="00BC39DB"/>
    <w:rsid w:val="00BC3A32"/>
    <w:rsid w:val="00BC3B07"/>
    <w:rsid w:val="00BC42B6"/>
    <w:rsid w:val="00BC46EF"/>
    <w:rsid w:val="00BC4E5E"/>
    <w:rsid w:val="00BC5432"/>
    <w:rsid w:val="00BC6381"/>
    <w:rsid w:val="00BC6FD6"/>
    <w:rsid w:val="00BC7CC5"/>
    <w:rsid w:val="00BD008E"/>
    <w:rsid w:val="00BD07ED"/>
    <w:rsid w:val="00BD0CE5"/>
    <w:rsid w:val="00BD1ECF"/>
    <w:rsid w:val="00BD21A5"/>
    <w:rsid w:val="00BD245D"/>
    <w:rsid w:val="00BD2AAC"/>
    <w:rsid w:val="00BD2F3B"/>
    <w:rsid w:val="00BD3372"/>
    <w:rsid w:val="00BD43EC"/>
    <w:rsid w:val="00BD50AA"/>
    <w:rsid w:val="00BD5135"/>
    <w:rsid w:val="00BD66D7"/>
    <w:rsid w:val="00BD7291"/>
    <w:rsid w:val="00BD7970"/>
    <w:rsid w:val="00BD7EA3"/>
    <w:rsid w:val="00BD7FE2"/>
    <w:rsid w:val="00BE0B19"/>
    <w:rsid w:val="00BE0DD8"/>
    <w:rsid w:val="00BE13F0"/>
    <w:rsid w:val="00BE1C65"/>
    <w:rsid w:val="00BE1D82"/>
    <w:rsid w:val="00BE1EE4"/>
    <w:rsid w:val="00BE1F8B"/>
    <w:rsid w:val="00BE237D"/>
    <w:rsid w:val="00BE2840"/>
    <w:rsid w:val="00BE28A2"/>
    <w:rsid w:val="00BE2B4F"/>
    <w:rsid w:val="00BE2E82"/>
    <w:rsid w:val="00BE2F39"/>
    <w:rsid w:val="00BE3068"/>
    <w:rsid w:val="00BE332D"/>
    <w:rsid w:val="00BE3A87"/>
    <w:rsid w:val="00BE3CF1"/>
    <w:rsid w:val="00BE4618"/>
    <w:rsid w:val="00BE471D"/>
    <w:rsid w:val="00BE4B20"/>
    <w:rsid w:val="00BE5FC4"/>
    <w:rsid w:val="00BE6314"/>
    <w:rsid w:val="00BE68F8"/>
    <w:rsid w:val="00BE7B0B"/>
    <w:rsid w:val="00BE7C4D"/>
    <w:rsid w:val="00BE7E5A"/>
    <w:rsid w:val="00BE7F6A"/>
    <w:rsid w:val="00BF0274"/>
    <w:rsid w:val="00BF05D7"/>
    <w:rsid w:val="00BF08C4"/>
    <w:rsid w:val="00BF0AB9"/>
    <w:rsid w:val="00BF0BAF"/>
    <w:rsid w:val="00BF19CE"/>
    <w:rsid w:val="00BF27E0"/>
    <w:rsid w:val="00BF282E"/>
    <w:rsid w:val="00BF285B"/>
    <w:rsid w:val="00BF2B45"/>
    <w:rsid w:val="00BF2B6F"/>
    <w:rsid w:val="00BF2F54"/>
    <w:rsid w:val="00BF31D5"/>
    <w:rsid w:val="00BF351A"/>
    <w:rsid w:val="00BF378C"/>
    <w:rsid w:val="00BF3914"/>
    <w:rsid w:val="00BF3A36"/>
    <w:rsid w:val="00BF3ABF"/>
    <w:rsid w:val="00BF447A"/>
    <w:rsid w:val="00BF4728"/>
    <w:rsid w:val="00BF49B1"/>
    <w:rsid w:val="00BF4EC2"/>
    <w:rsid w:val="00BF4F3C"/>
    <w:rsid w:val="00BF52BB"/>
    <w:rsid w:val="00BF5508"/>
    <w:rsid w:val="00BF5552"/>
    <w:rsid w:val="00BF565E"/>
    <w:rsid w:val="00BF73F2"/>
    <w:rsid w:val="00C0001B"/>
    <w:rsid w:val="00C00189"/>
    <w:rsid w:val="00C00B16"/>
    <w:rsid w:val="00C01012"/>
    <w:rsid w:val="00C01327"/>
    <w:rsid w:val="00C01671"/>
    <w:rsid w:val="00C01AA7"/>
    <w:rsid w:val="00C0231E"/>
    <w:rsid w:val="00C02419"/>
    <w:rsid w:val="00C02766"/>
    <w:rsid w:val="00C02D90"/>
    <w:rsid w:val="00C02E54"/>
    <w:rsid w:val="00C03138"/>
    <w:rsid w:val="00C03582"/>
    <w:rsid w:val="00C03EE8"/>
    <w:rsid w:val="00C04F50"/>
    <w:rsid w:val="00C0529F"/>
    <w:rsid w:val="00C05BEC"/>
    <w:rsid w:val="00C05C99"/>
    <w:rsid w:val="00C06073"/>
    <w:rsid w:val="00C06946"/>
    <w:rsid w:val="00C06CFE"/>
    <w:rsid w:val="00C06E7D"/>
    <w:rsid w:val="00C109D5"/>
    <w:rsid w:val="00C10CE6"/>
    <w:rsid w:val="00C1112B"/>
    <w:rsid w:val="00C11A88"/>
    <w:rsid w:val="00C12012"/>
    <w:rsid w:val="00C12874"/>
    <w:rsid w:val="00C12BC1"/>
    <w:rsid w:val="00C13BDA"/>
    <w:rsid w:val="00C13FFD"/>
    <w:rsid w:val="00C145E4"/>
    <w:rsid w:val="00C14632"/>
    <w:rsid w:val="00C14972"/>
    <w:rsid w:val="00C15DF1"/>
    <w:rsid w:val="00C15F35"/>
    <w:rsid w:val="00C1618E"/>
    <w:rsid w:val="00C16735"/>
    <w:rsid w:val="00C16C30"/>
    <w:rsid w:val="00C17DED"/>
    <w:rsid w:val="00C17F0C"/>
    <w:rsid w:val="00C201BF"/>
    <w:rsid w:val="00C20A00"/>
    <w:rsid w:val="00C2158A"/>
    <w:rsid w:val="00C21673"/>
    <w:rsid w:val="00C21C7A"/>
    <w:rsid w:val="00C21FF6"/>
    <w:rsid w:val="00C2242F"/>
    <w:rsid w:val="00C226E3"/>
    <w:rsid w:val="00C22B59"/>
    <w:rsid w:val="00C23130"/>
    <w:rsid w:val="00C233E4"/>
    <w:rsid w:val="00C237CA"/>
    <w:rsid w:val="00C23CAE"/>
    <w:rsid w:val="00C25119"/>
    <w:rsid w:val="00C255A5"/>
    <w:rsid w:val="00C2584B"/>
    <w:rsid w:val="00C25942"/>
    <w:rsid w:val="00C25DD9"/>
    <w:rsid w:val="00C262E1"/>
    <w:rsid w:val="00C2663F"/>
    <w:rsid w:val="00C26C38"/>
    <w:rsid w:val="00C26C66"/>
    <w:rsid w:val="00C26DB8"/>
    <w:rsid w:val="00C2730B"/>
    <w:rsid w:val="00C27B90"/>
    <w:rsid w:val="00C305A0"/>
    <w:rsid w:val="00C3081B"/>
    <w:rsid w:val="00C30CEE"/>
    <w:rsid w:val="00C312F8"/>
    <w:rsid w:val="00C31B13"/>
    <w:rsid w:val="00C336FF"/>
    <w:rsid w:val="00C33FCB"/>
    <w:rsid w:val="00C3400F"/>
    <w:rsid w:val="00C3412F"/>
    <w:rsid w:val="00C34B64"/>
    <w:rsid w:val="00C34C36"/>
    <w:rsid w:val="00C35241"/>
    <w:rsid w:val="00C3528E"/>
    <w:rsid w:val="00C352B3"/>
    <w:rsid w:val="00C35664"/>
    <w:rsid w:val="00C356A1"/>
    <w:rsid w:val="00C361BC"/>
    <w:rsid w:val="00C3654C"/>
    <w:rsid w:val="00C36BA6"/>
    <w:rsid w:val="00C36BF5"/>
    <w:rsid w:val="00C36DBC"/>
    <w:rsid w:val="00C373EF"/>
    <w:rsid w:val="00C3767A"/>
    <w:rsid w:val="00C376BA"/>
    <w:rsid w:val="00C40373"/>
    <w:rsid w:val="00C4082D"/>
    <w:rsid w:val="00C40AE6"/>
    <w:rsid w:val="00C411AF"/>
    <w:rsid w:val="00C4138D"/>
    <w:rsid w:val="00C419E9"/>
    <w:rsid w:val="00C41E3A"/>
    <w:rsid w:val="00C42DA4"/>
    <w:rsid w:val="00C4304C"/>
    <w:rsid w:val="00C4316A"/>
    <w:rsid w:val="00C43315"/>
    <w:rsid w:val="00C44B86"/>
    <w:rsid w:val="00C44BA3"/>
    <w:rsid w:val="00C44CAA"/>
    <w:rsid w:val="00C44D35"/>
    <w:rsid w:val="00C452F5"/>
    <w:rsid w:val="00C45811"/>
    <w:rsid w:val="00C46555"/>
    <w:rsid w:val="00C46B15"/>
    <w:rsid w:val="00C46C10"/>
    <w:rsid w:val="00C46F7D"/>
    <w:rsid w:val="00C473AF"/>
    <w:rsid w:val="00C479B5"/>
    <w:rsid w:val="00C47F87"/>
    <w:rsid w:val="00C50242"/>
    <w:rsid w:val="00C5034D"/>
    <w:rsid w:val="00C5050E"/>
    <w:rsid w:val="00C50E99"/>
    <w:rsid w:val="00C51A7D"/>
    <w:rsid w:val="00C51DAD"/>
    <w:rsid w:val="00C52744"/>
    <w:rsid w:val="00C531AE"/>
    <w:rsid w:val="00C532A5"/>
    <w:rsid w:val="00C53667"/>
    <w:rsid w:val="00C53DEE"/>
    <w:rsid w:val="00C53EB3"/>
    <w:rsid w:val="00C542D4"/>
    <w:rsid w:val="00C54CC6"/>
    <w:rsid w:val="00C54D71"/>
    <w:rsid w:val="00C54F6B"/>
    <w:rsid w:val="00C5547B"/>
    <w:rsid w:val="00C5551E"/>
    <w:rsid w:val="00C55600"/>
    <w:rsid w:val="00C55F0A"/>
    <w:rsid w:val="00C55F3D"/>
    <w:rsid w:val="00C563F5"/>
    <w:rsid w:val="00C56ED0"/>
    <w:rsid w:val="00C570F7"/>
    <w:rsid w:val="00C5741E"/>
    <w:rsid w:val="00C5771C"/>
    <w:rsid w:val="00C600B4"/>
    <w:rsid w:val="00C61A7F"/>
    <w:rsid w:val="00C62CD5"/>
    <w:rsid w:val="00C636E6"/>
    <w:rsid w:val="00C639D6"/>
    <w:rsid w:val="00C63F8E"/>
    <w:rsid w:val="00C647FB"/>
    <w:rsid w:val="00C653FE"/>
    <w:rsid w:val="00C654E0"/>
    <w:rsid w:val="00C662CE"/>
    <w:rsid w:val="00C663F5"/>
    <w:rsid w:val="00C67EAB"/>
    <w:rsid w:val="00C701CE"/>
    <w:rsid w:val="00C7072A"/>
    <w:rsid w:val="00C70786"/>
    <w:rsid w:val="00C707FD"/>
    <w:rsid w:val="00C70DFF"/>
    <w:rsid w:val="00C71EBA"/>
    <w:rsid w:val="00C71FF1"/>
    <w:rsid w:val="00C72AB0"/>
    <w:rsid w:val="00C72EF8"/>
    <w:rsid w:val="00C72FA6"/>
    <w:rsid w:val="00C742D7"/>
    <w:rsid w:val="00C74463"/>
    <w:rsid w:val="00C74815"/>
    <w:rsid w:val="00C74A45"/>
    <w:rsid w:val="00C74B68"/>
    <w:rsid w:val="00C755F5"/>
    <w:rsid w:val="00C75A6B"/>
    <w:rsid w:val="00C763B6"/>
    <w:rsid w:val="00C7644F"/>
    <w:rsid w:val="00C768F6"/>
    <w:rsid w:val="00C76C3C"/>
    <w:rsid w:val="00C80073"/>
    <w:rsid w:val="00C80252"/>
    <w:rsid w:val="00C80DEA"/>
    <w:rsid w:val="00C826C8"/>
    <w:rsid w:val="00C82DF7"/>
    <w:rsid w:val="00C832DC"/>
    <w:rsid w:val="00C8377F"/>
    <w:rsid w:val="00C83BF0"/>
    <w:rsid w:val="00C8418E"/>
    <w:rsid w:val="00C8545D"/>
    <w:rsid w:val="00C857ED"/>
    <w:rsid w:val="00C8646D"/>
    <w:rsid w:val="00C87453"/>
    <w:rsid w:val="00C87F69"/>
    <w:rsid w:val="00C90360"/>
    <w:rsid w:val="00C905E9"/>
    <w:rsid w:val="00C90AFB"/>
    <w:rsid w:val="00C90EA4"/>
    <w:rsid w:val="00C9115E"/>
    <w:rsid w:val="00C91178"/>
    <w:rsid w:val="00C912AF"/>
    <w:rsid w:val="00C912CA"/>
    <w:rsid w:val="00C91DE3"/>
    <w:rsid w:val="00C925B2"/>
    <w:rsid w:val="00C92C7F"/>
    <w:rsid w:val="00C93293"/>
    <w:rsid w:val="00C933A2"/>
    <w:rsid w:val="00C9369D"/>
    <w:rsid w:val="00C93783"/>
    <w:rsid w:val="00C937B5"/>
    <w:rsid w:val="00C9388C"/>
    <w:rsid w:val="00C944FA"/>
    <w:rsid w:val="00C94B95"/>
    <w:rsid w:val="00C95070"/>
    <w:rsid w:val="00C95234"/>
    <w:rsid w:val="00C95854"/>
    <w:rsid w:val="00C95AF7"/>
    <w:rsid w:val="00C95EFF"/>
    <w:rsid w:val="00C96D26"/>
    <w:rsid w:val="00C96E6F"/>
    <w:rsid w:val="00C973BE"/>
    <w:rsid w:val="00C97872"/>
    <w:rsid w:val="00CA037F"/>
    <w:rsid w:val="00CA0532"/>
    <w:rsid w:val="00CA0DF9"/>
    <w:rsid w:val="00CA1565"/>
    <w:rsid w:val="00CA2241"/>
    <w:rsid w:val="00CA28DF"/>
    <w:rsid w:val="00CA3212"/>
    <w:rsid w:val="00CA3375"/>
    <w:rsid w:val="00CA3CDD"/>
    <w:rsid w:val="00CA403B"/>
    <w:rsid w:val="00CA4339"/>
    <w:rsid w:val="00CA4C30"/>
    <w:rsid w:val="00CA505A"/>
    <w:rsid w:val="00CA59DD"/>
    <w:rsid w:val="00CA5F53"/>
    <w:rsid w:val="00CA6556"/>
    <w:rsid w:val="00CA6BD8"/>
    <w:rsid w:val="00CA77B5"/>
    <w:rsid w:val="00CA7840"/>
    <w:rsid w:val="00CA7D03"/>
    <w:rsid w:val="00CB008E"/>
    <w:rsid w:val="00CB01FA"/>
    <w:rsid w:val="00CB02A2"/>
    <w:rsid w:val="00CB0737"/>
    <w:rsid w:val="00CB097A"/>
    <w:rsid w:val="00CB0A1E"/>
    <w:rsid w:val="00CB1450"/>
    <w:rsid w:val="00CB1C11"/>
    <w:rsid w:val="00CB26EC"/>
    <w:rsid w:val="00CB2A34"/>
    <w:rsid w:val="00CB2D2A"/>
    <w:rsid w:val="00CB2F2A"/>
    <w:rsid w:val="00CB3368"/>
    <w:rsid w:val="00CB48E2"/>
    <w:rsid w:val="00CB52E5"/>
    <w:rsid w:val="00CB578B"/>
    <w:rsid w:val="00CB58E1"/>
    <w:rsid w:val="00CB5B1E"/>
    <w:rsid w:val="00CB6A0B"/>
    <w:rsid w:val="00CB6CA4"/>
    <w:rsid w:val="00CB6D53"/>
    <w:rsid w:val="00CB6FB2"/>
    <w:rsid w:val="00CB787A"/>
    <w:rsid w:val="00CB7CCD"/>
    <w:rsid w:val="00CB7F8D"/>
    <w:rsid w:val="00CC028E"/>
    <w:rsid w:val="00CC0C4A"/>
    <w:rsid w:val="00CC16E4"/>
    <w:rsid w:val="00CC17F0"/>
    <w:rsid w:val="00CC1853"/>
    <w:rsid w:val="00CC1FAE"/>
    <w:rsid w:val="00CC322D"/>
    <w:rsid w:val="00CC3A23"/>
    <w:rsid w:val="00CC4459"/>
    <w:rsid w:val="00CC4C38"/>
    <w:rsid w:val="00CC4CC1"/>
    <w:rsid w:val="00CC5964"/>
    <w:rsid w:val="00CC729B"/>
    <w:rsid w:val="00CC737C"/>
    <w:rsid w:val="00CD087D"/>
    <w:rsid w:val="00CD0C08"/>
    <w:rsid w:val="00CD0E7A"/>
    <w:rsid w:val="00CD0F5D"/>
    <w:rsid w:val="00CD1821"/>
    <w:rsid w:val="00CD1C0B"/>
    <w:rsid w:val="00CD2293"/>
    <w:rsid w:val="00CD239A"/>
    <w:rsid w:val="00CD268A"/>
    <w:rsid w:val="00CD29AD"/>
    <w:rsid w:val="00CD2F57"/>
    <w:rsid w:val="00CD4E44"/>
    <w:rsid w:val="00CD5512"/>
    <w:rsid w:val="00CD5E7D"/>
    <w:rsid w:val="00CD6439"/>
    <w:rsid w:val="00CD65CC"/>
    <w:rsid w:val="00CD6842"/>
    <w:rsid w:val="00CD6E3D"/>
    <w:rsid w:val="00CD71AB"/>
    <w:rsid w:val="00CD7204"/>
    <w:rsid w:val="00CD750D"/>
    <w:rsid w:val="00CD79E4"/>
    <w:rsid w:val="00CE0109"/>
    <w:rsid w:val="00CE0FEE"/>
    <w:rsid w:val="00CE1FC5"/>
    <w:rsid w:val="00CE3661"/>
    <w:rsid w:val="00CE375C"/>
    <w:rsid w:val="00CE4671"/>
    <w:rsid w:val="00CE46E5"/>
    <w:rsid w:val="00CE485A"/>
    <w:rsid w:val="00CE4E6D"/>
    <w:rsid w:val="00CE5279"/>
    <w:rsid w:val="00CE5A78"/>
    <w:rsid w:val="00CE5AFA"/>
    <w:rsid w:val="00CE641E"/>
    <w:rsid w:val="00CE6AEC"/>
    <w:rsid w:val="00CE78AE"/>
    <w:rsid w:val="00CE7E62"/>
    <w:rsid w:val="00CF07FC"/>
    <w:rsid w:val="00CF0B7F"/>
    <w:rsid w:val="00CF195E"/>
    <w:rsid w:val="00CF19DA"/>
    <w:rsid w:val="00CF1B1D"/>
    <w:rsid w:val="00CF1C7F"/>
    <w:rsid w:val="00CF1CC0"/>
    <w:rsid w:val="00CF24F8"/>
    <w:rsid w:val="00CF2653"/>
    <w:rsid w:val="00CF2CE3"/>
    <w:rsid w:val="00CF3835"/>
    <w:rsid w:val="00CF3EC7"/>
    <w:rsid w:val="00CF4247"/>
    <w:rsid w:val="00CF4964"/>
    <w:rsid w:val="00CF4CA3"/>
    <w:rsid w:val="00CF4E75"/>
    <w:rsid w:val="00CF5141"/>
    <w:rsid w:val="00CF5263"/>
    <w:rsid w:val="00CF59DF"/>
    <w:rsid w:val="00CF60B5"/>
    <w:rsid w:val="00CF63AF"/>
    <w:rsid w:val="00CF7802"/>
    <w:rsid w:val="00D004FA"/>
    <w:rsid w:val="00D017EA"/>
    <w:rsid w:val="00D01B21"/>
    <w:rsid w:val="00D01D54"/>
    <w:rsid w:val="00D01E2F"/>
    <w:rsid w:val="00D02195"/>
    <w:rsid w:val="00D02561"/>
    <w:rsid w:val="00D03102"/>
    <w:rsid w:val="00D03727"/>
    <w:rsid w:val="00D0378A"/>
    <w:rsid w:val="00D03FAA"/>
    <w:rsid w:val="00D04AF8"/>
    <w:rsid w:val="00D05132"/>
    <w:rsid w:val="00D05C0D"/>
    <w:rsid w:val="00D05EA9"/>
    <w:rsid w:val="00D0624E"/>
    <w:rsid w:val="00D06E51"/>
    <w:rsid w:val="00D071F8"/>
    <w:rsid w:val="00D07252"/>
    <w:rsid w:val="00D074F4"/>
    <w:rsid w:val="00D0778A"/>
    <w:rsid w:val="00D07CE1"/>
    <w:rsid w:val="00D10022"/>
    <w:rsid w:val="00D101B3"/>
    <w:rsid w:val="00D1026A"/>
    <w:rsid w:val="00D107CF"/>
    <w:rsid w:val="00D107E2"/>
    <w:rsid w:val="00D10DA5"/>
    <w:rsid w:val="00D11B0B"/>
    <w:rsid w:val="00D12293"/>
    <w:rsid w:val="00D1265C"/>
    <w:rsid w:val="00D12695"/>
    <w:rsid w:val="00D1310A"/>
    <w:rsid w:val="00D1355F"/>
    <w:rsid w:val="00D13B90"/>
    <w:rsid w:val="00D14236"/>
    <w:rsid w:val="00D14553"/>
    <w:rsid w:val="00D146ED"/>
    <w:rsid w:val="00D147D9"/>
    <w:rsid w:val="00D14DB1"/>
    <w:rsid w:val="00D15165"/>
    <w:rsid w:val="00D15309"/>
    <w:rsid w:val="00D15485"/>
    <w:rsid w:val="00D155C1"/>
    <w:rsid w:val="00D15F43"/>
    <w:rsid w:val="00D162FA"/>
    <w:rsid w:val="00D167F9"/>
    <w:rsid w:val="00D16E87"/>
    <w:rsid w:val="00D172EB"/>
    <w:rsid w:val="00D17502"/>
    <w:rsid w:val="00D17B7A"/>
    <w:rsid w:val="00D17D15"/>
    <w:rsid w:val="00D206A5"/>
    <w:rsid w:val="00D20B8B"/>
    <w:rsid w:val="00D2132D"/>
    <w:rsid w:val="00D21486"/>
    <w:rsid w:val="00D2162C"/>
    <w:rsid w:val="00D21A3C"/>
    <w:rsid w:val="00D21F71"/>
    <w:rsid w:val="00D2251A"/>
    <w:rsid w:val="00D23282"/>
    <w:rsid w:val="00D233F1"/>
    <w:rsid w:val="00D2341B"/>
    <w:rsid w:val="00D24286"/>
    <w:rsid w:val="00D243B6"/>
    <w:rsid w:val="00D24483"/>
    <w:rsid w:val="00D24E2D"/>
    <w:rsid w:val="00D25248"/>
    <w:rsid w:val="00D256F8"/>
    <w:rsid w:val="00D25C04"/>
    <w:rsid w:val="00D2685C"/>
    <w:rsid w:val="00D26A3B"/>
    <w:rsid w:val="00D26E03"/>
    <w:rsid w:val="00D2754A"/>
    <w:rsid w:val="00D302FD"/>
    <w:rsid w:val="00D3038A"/>
    <w:rsid w:val="00D3080C"/>
    <w:rsid w:val="00D3098D"/>
    <w:rsid w:val="00D315FE"/>
    <w:rsid w:val="00D31A02"/>
    <w:rsid w:val="00D323A5"/>
    <w:rsid w:val="00D32CCD"/>
    <w:rsid w:val="00D3323C"/>
    <w:rsid w:val="00D3327F"/>
    <w:rsid w:val="00D33456"/>
    <w:rsid w:val="00D3396F"/>
    <w:rsid w:val="00D33D4D"/>
    <w:rsid w:val="00D3403D"/>
    <w:rsid w:val="00D341F0"/>
    <w:rsid w:val="00D3483C"/>
    <w:rsid w:val="00D34A0B"/>
    <w:rsid w:val="00D35560"/>
    <w:rsid w:val="00D35CD7"/>
    <w:rsid w:val="00D36234"/>
    <w:rsid w:val="00D36371"/>
    <w:rsid w:val="00D37093"/>
    <w:rsid w:val="00D37CD5"/>
    <w:rsid w:val="00D37D47"/>
    <w:rsid w:val="00D404C6"/>
    <w:rsid w:val="00D414C8"/>
    <w:rsid w:val="00D41C16"/>
    <w:rsid w:val="00D437D8"/>
    <w:rsid w:val="00D44826"/>
    <w:rsid w:val="00D44994"/>
    <w:rsid w:val="00D45A3C"/>
    <w:rsid w:val="00D45DF3"/>
    <w:rsid w:val="00D46174"/>
    <w:rsid w:val="00D46990"/>
    <w:rsid w:val="00D46E33"/>
    <w:rsid w:val="00D46F14"/>
    <w:rsid w:val="00D46FD7"/>
    <w:rsid w:val="00D47DD0"/>
    <w:rsid w:val="00D47E0A"/>
    <w:rsid w:val="00D47F8A"/>
    <w:rsid w:val="00D50183"/>
    <w:rsid w:val="00D5036B"/>
    <w:rsid w:val="00D50AF9"/>
    <w:rsid w:val="00D50B85"/>
    <w:rsid w:val="00D50ED7"/>
    <w:rsid w:val="00D515AB"/>
    <w:rsid w:val="00D51D12"/>
    <w:rsid w:val="00D52A10"/>
    <w:rsid w:val="00D5312E"/>
    <w:rsid w:val="00D531E7"/>
    <w:rsid w:val="00D5362B"/>
    <w:rsid w:val="00D53B29"/>
    <w:rsid w:val="00D54308"/>
    <w:rsid w:val="00D54C7F"/>
    <w:rsid w:val="00D54F44"/>
    <w:rsid w:val="00D55072"/>
    <w:rsid w:val="00D551B5"/>
    <w:rsid w:val="00D551F0"/>
    <w:rsid w:val="00D55348"/>
    <w:rsid w:val="00D55517"/>
    <w:rsid w:val="00D55744"/>
    <w:rsid w:val="00D55FD1"/>
    <w:rsid w:val="00D568BC"/>
    <w:rsid w:val="00D5691D"/>
    <w:rsid w:val="00D56DB2"/>
    <w:rsid w:val="00D5747F"/>
    <w:rsid w:val="00D57495"/>
    <w:rsid w:val="00D574FA"/>
    <w:rsid w:val="00D57952"/>
    <w:rsid w:val="00D5797E"/>
    <w:rsid w:val="00D6073F"/>
    <w:rsid w:val="00D60AF3"/>
    <w:rsid w:val="00D60C8D"/>
    <w:rsid w:val="00D60CA3"/>
    <w:rsid w:val="00D61374"/>
    <w:rsid w:val="00D61439"/>
    <w:rsid w:val="00D6168A"/>
    <w:rsid w:val="00D616A5"/>
    <w:rsid w:val="00D61FF0"/>
    <w:rsid w:val="00D61FF8"/>
    <w:rsid w:val="00D6211D"/>
    <w:rsid w:val="00D62C97"/>
    <w:rsid w:val="00D63517"/>
    <w:rsid w:val="00D63B75"/>
    <w:rsid w:val="00D644C2"/>
    <w:rsid w:val="00D6573C"/>
    <w:rsid w:val="00D657BD"/>
    <w:rsid w:val="00D659B1"/>
    <w:rsid w:val="00D66E18"/>
    <w:rsid w:val="00D6734D"/>
    <w:rsid w:val="00D679CF"/>
    <w:rsid w:val="00D679D3"/>
    <w:rsid w:val="00D67B5B"/>
    <w:rsid w:val="00D701CA"/>
    <w:rsid w:val="00D705CE"/>
    <w:rsid w:val="00D706DB"/>
    <w:rsid w:val="00D70915"/>
    <w:rsid w:val="00D7163E"/>
    <w:rsid w:val="00D734E4"/>
    <w:rsid w:val="00D7356F"/>
    <w:rsid w:val="00D73587"/>
    <w:rsid w:val="00D7391A"/>
    <w:rsid w:val="00D73EBB"/>
    <w:rsid w:val="00D749D6"/>
    <w:rsid w:val="00D74A6A"/>
    <w:rsid w:val="00D7502A"/>
    <w:rsid w:val="00D751FB"/>
    <w:rsid w:val="00D754CD"/>
    <w:rsid w:val="00D754D6"/>
    <w:rsid w:val="00D756E2"/>
    <w:rsid w:val="00D759EC"/>
    <w:rsid w:val="00D760CE"/>
    <w:rsid w:val="00D761AA"/>
    <w:rsid w:val="00D76208"/>
    <w:rsid w:val="00D76FAE"/>
    <w:rsid w:val="00D777D7"/>
    <w:rsid w:val="00D7794E"/>
    <w:rsid w:val="00D80856"/>
    <w:rsid w:val="00D80AB8"/>
    <w:rsid w:val="00D80B40"/>
    <w:rsid w:val="00D81792"/>
    <w:rsid w:val="00D819B1"/>
    <w:rsid w:val="00D82253"/>
    <w:rsid w:val="00D82494"/>
    <w:rsid w:val="00D82516"/>
    <w:rsid w:val="00D83438"/>
    <w:rsid w:val="00D839B0"/>
    <w:rsid w:val="00D83AE9"/>
    <w:rsid w:val="00D83D9B"/>
    <w:rsid w:val="00D8531F"/>
    <w:rsid w:val="00D857B8"/>
    <w:rsid w:val="00D8581A"/>
    <w:rsid w:val="00D862BE"/>
    <w:rsid w:val="00D8636E"/>
    <w:rsid w:val="00D867EA"/>
    <w:rsid w:val="00D86B44"/>
    <w:rsid w:val="00D86B66"/>
    <w:rsid w:val="00D86CA2"/>
    <w:rsid w:val="00D87175"/>
    <w:rsid w:val="00D87477"/>
    <w:rsid w:val="00D876DB"/>
    <w:rsid w:val="00D87950"/>
    <w:rsid w:val="00D87ABF"/>
    <w:rsid w:val="00D901E7"/>
    <w:rsid w:val="00D90CD3"/>
    <w:rsid w:val="00D919E6"/>
    <w:rsid w:val="00D91BE1"/>
    <w:rsid w:val="00D923EC"/>
    <w:rsid w:val="00D92C29"/>
    <w:rsid w:val="00D936E2"/>
    <w:rsid w:val="00D9375C"/>
    <w:rsid w:val="00D93D68"/>
    <w:rsid w:val="00D943F3"/>
    <w:rsid w:val="00D949E7"/>
    <w:rsid w:val="00D94C90"/>
    <w:rsid w:val="00D95104"/>
    <w:rsid w:val="00D95157"/>
    <w:rsid w:val="00D95600"/>
    <w:rsid w:val="00D95732"/>
    <w:rsid w:val="00D95B0D"/>
    <w:rsid w:val="00D96023"/>
    <w:rsid w:val="00D9681B"/>
    <w:rsid w:val="00D9683C"/>
    <w:rsid w:val="00D97884"/>
    <w:rsid w:val="00DA0A7F"/>
    <w:rsid w:val="00DA19EF"/>
    <w:rsid w:val="00DA1C31"/>
    <w:rsid w:val="00DA20BC"/>
    <w:rsid w:val="00DA2ED7"/>
    <w:rsid w:val="00DA3A85"/>
    <w:rsid w:val="00DA3E7A"/>
    <w:rsid w:val="00DA430C"/>
    <w:rsid w:val="00DA431B"/>
    <w:rsid w:val="00DA43C9"/>
    <w:rsid w:val="00DA527C"/>
    <w:rsid w:val="00DA5E7D"/>
    <w:rsid w:val="00DA615D"/>
    <w:rsid w:val="00DA6598"/>
    <w:rsid w:val="00DA6C0F"/>
    <w:rsid w:val="00DA702F"/>
    <w:rsid w:val="00DA7F8A"/>
    <w:rsid w:val="00DB0176"/>
    <w:rsid w:val="00DB0404"/>
    <w:rsid w:val="00DB09EB"/>
    <w:rsid w:val="00DB11F8"/>
    <w:rsid w:val="00DB1219"/>
    <w:rsid w:val="00DB18F8"/>
    <w:rsid w:val="00DB1F2A"/>
    <w:rsid w:val="00DB275A"/>
    <w:rsid w:val="00DB297F"/>
    <w:rsid w:val="00DB2DEA"/>
    <w:rsid w:val="00DB3153"/>
    <w:rsid w:val="00DB317A"/>
    <w:rsid w:val="00DB3719"/>
    <w:rsid w:val="00DB3B82"/>
    <w:rsid w:val="00DB3CD8"/>
    <w:rsid w:val="00DB40A2"/>
    <w:rsid w:val="00DB485D"/>
    <w:rsid w:val="00DB5C03"/>
    <w:rsid w:val="00DB5D69"/>
    <w:rsid w:val="00DB5E30"/>
    <w:rsid w:val="00DB657C"/>
    <w:rsid w:val="00DB7EDC"/>
    <w:rsid w:val="00DC0473"/>
    <w:rsid w:val="00DC09FC"/>
    <w:rsid w:val="00DC0CFF"/>
    <w:rsid w:val="00DC1327"/>
    <w:rsid w:val="00DC1350"/>
    <w:rsid w:val="00DC1F0E"/>
    <w:rsid w:val="00DC27F9"/>
    <w:rsid w:val="00DC290B"/>
    <w:rsid w:val="00DC2D1D"/>
    <w:rsid w:val="00DC308A"/>
    <w:rsid w:val="00DC3237"/>
    <w:rsid w:val="00DC41A4"/>
    <w:rsid w:val="00DC5607"/>
    <w:rsid w:val="00DC5672"/>
    <w:rsid w:val="00DC59FA"/>
    <w:rsid w:val="00DC5D75"/>
    <w:rsid w:val="00DC604F"/>
    <w:rsid w:val="00DC60A2"/>
    <w:rsid w:val="00DC6600"/>
    <w:rsid w:val="00DC67BD"/>
    <w:rsid w:val="00DC6924"/>
    <w:rsid w:val="00DC71F2"/>
    <w:rsid w:val="00DC7604"/>
    <w:rsid w:val="00DC7EFB"/>
    <w:rsid w:val="00DD013E"/>
    <w:rsid w:val="00DD02A8"/>
    <w:rsid w:val="00DD0F18"/>
    <w:rsid w:val="00DD19B8"/>
    <w:rsid w:val="00DD1FEC"/>
    <w:rsid w:val="00DD2025"/>
    <w:rsid w:val="00DD22EA"/>
    <w:rsid w:val="00DD23A0"/>
    <w:rsid w:val="00DD23B3"/>
    <w:rsid w:val="00DD29F9"/>
    <w:rsid w:val="00DD2E28"/>
    <w:rsid w:val="00DD3C84"/>
    <w:rsid w:val="00DD3EF5"/>
    <w:rsid w:val="00DD4D1F"/>
    <w:rsid w:val="00DD526D"/>
    <w:rsid w:val="00DD53FA"/>
    <w:rsid w:val="00DD57FD"/>
    <w:rsid w:val="00DD5F42"/>
    <w:rsid w:val="00DD617B"/>
    <w:rsid w:val="00DE0E59"/>
    <w:rsid w:val="00DE0F6C"/>
    <w:rsid w:val="00DE213A"/>
    <w:rsid w:val="00DE2194"/>
    <w:rsid w:val="00DE219B"/>
    <w:rsid w:val="00DE2E53"/>
    <w:rsid w:val="00DE31EA"/>
    <w:rsid w:val="00DE3BDC"/>
    <w:rsid w:val="00DE52E3"/>
    <w:rsid w:val="00DE5894"/>
    <w:rsid w:val="00DE69EE"/>
    <w:rsid w:val="00DE7609"/>
    <w:rsid w:val="00DE7C00"/>
    <w:rsid w:val="00DF03E9"/>
    <w:rsid w:val="00DF03ED"/>
    <w:rsid w:val="00DF04EE"/>
    <w:rsid w:val="00DF06E7"/>
    <w:rsid w:val="00DF0A5D"/>
    <w:rsid w:val="00DF0BF4"/>
    <w:rsid w:val="00DF1508"/>
    <w:rsid w:val="00DF179D"/>
    <w:rsid w:val="00DF1B3B"/>
    <w:rsid w:val="00DF1B6D"/>
    <w:rsid w:val="00DF1E9C"/>
    <w:rsid w:val="00DF3BEF"/>
    <w:rsid w:val="00DF3F50"/>
    <w:rsid w:val="00DF4572"/>
    <w:rsid w:val="00DF4658"/>
    <w:rsid w:val="00DF557E"/>
    <w:rsid w:val="00DF5A10"/>
    <w:rsid w:val="00DF6C8B"/>
    <w:rsid w:val="00DF6F17"/>
    <w:rsid w:val="00DF706E"/>
    <w:rsid w:val="00DF7159"/>
    <w:rsid w:val="00DF7781"/>
    <w:rsid w:val="00DF78AA"/>
    <w:rsid w:val="00DF78FA"/>
    <w:rsid w:val="00E002F1"/>
    <w:rsid w:val="00E0082C"/>
    <w:rsid w:val="00E00ACF"/>
    <w:rsid w:val="00E01251"/>
    <w:rsid w:val="00E01BD5"/>
    <w:rsid w:val="00E01DAA"/>
    <w:rsid w:val="00E01E8A"/>
    <w:rsid w:val="00E01FE2"/>
    <w:rsid w:val="00E023E5"/>
    <w:rsid w:val="00E02432"/>
    <w:rsid w:val="00E02863"/>
    <w:rsid w:val="00E03254"/>
    <w:rsid w:val="00E04022"/>
    <w:rsid w:val="00E04AD0"/>
    <w:rsid w:val="00E050CC"/>
    <w:rsid w:val="00E05554"/>
    <w:rsid w:val="00E05894"/>
    <w:rsid w:val="00E067FA"/>
    <w:rsid w:val="00E068CC"/>
    <w:rsid w:val="00E0728F"/>
    <w:rsid w:val="00E0755C"/>
    <w:rsid w:val="00E0763C"/>
    <w:rsid w:val="00E077D4"/>
    <w:rsid w:val="00E12585"/>
    <w:rsid w:val="00E12B23"/>
    <w:rsid w:val="00E13D37"/>
    <w:rsid w:val="00E147AC"/>
    <w:rsid w:val="00E14A7E"/>
    <w:rsid w:val="00E14FA2"/>
    <w:rsid w:val="00E151E1"/>
    <w:rsid w:val="00E1524A"/>
    <w:rsid w:val="00E153E8"/>
    <w:rsid w:val="00E15C44"/>
    <w:rsid w:val="00E1622F"/>
    <w:rsid w:val="00E17619"/>
    <w:rsid w:val="00E17805"/>
    <w:rsid w:val="00E206F2"/>
    <w:rsid w:val="00E20F79"/>
    <w:rsid w:val="00E21278"/>
    <w:rsid w:val="00E2128F"/>
    <w:rsid w:val="00E21C89"/>
    <w:rsid w:val="00E21D4C"/>
    <w:rsid w:val="00E21DAE"/>
    <w:rsid w:val="00E22249"/>
    <w:rsid w:val="00E22CCD"/>
    <w:rsid w:val="00E23A11"/>
    <w:rsid w:val="00E23FB7"/>
    <w:rsid w:val="00E2432D"/>
    <w:rsid w:val="00E24A27"/>
    <w:rsid w:val="00E24D24"/>
    <w:rsid w:val="00E24D68"/>
    <w:rsid w:val="00E257C6"/>
    <w:rsid w:val="00E25F89"/>
    <w:rsid w:val="00E2642E"/>
    <w:rsid w:val="00E26744"/>
    <w:rsid w:val="00E3024E"/>
    <w:rsid w:val="00E3028C"/>
    <w:rsid w:val="00E30CF8"/>
    <w:rsid w:val="00E31460"/>
    <w:rsid w:val="00E3175A"/>
    <w:rsid w:val="00E31FE8"/>
    <w:rsid w:val="00E32642"/>
    <w:rsid w:val="00E32D62"/>
    <w:rsid w:val="00E339DC"/>
    <w:rsid w:val="00E33E15"/>
    <w:rsid w:val="00E34A07"/>
    <w:rsid w:val="00E34EB1"/>
    <w:rsid w:val="00E3591A"/>
    <w:rsid w:val="00E35CFC"/>
    <w:rsid w:val="00E361B8"/>
    <w:rsid w:val="00E363B1"/>
    <w:rsid w:val="00E36631"/>
    <w:rsid w:val="00E3671E"/>
    <w:rsid w:val="00E36A1B"/>
    <w:rsid w:val="00E37CCD"/>
    <w:rsid w:val="00E4116C"/>
    <w:rsid w:val="00E41280"/>
    <w:rsid w:val="00E429ED"/>
    <w:rsid w:val="00E43A57"/>
    <w:rsid w:val="00E43F37"/>
    <w:rsid w:val="00E441A9"/>
    <w:rsid w:val="00E4436B"/>
    <w:rsid w:val="00E45043"/>
    <w:rsid w:val="00E450ED"/>
    <w:rsid w:val="00E45C0C"/>
    <w:rsid w:val="00E46B2F"/>
    <w:rsid w:val="00E46B9B"/>
    <w:rsid w:val="00E47638"/>
    <w:rsid w:val="00E4768B"/>
    <w:rsid w:val="00E4791B"/>
    <w:rsid w:val="00E47E31"/>
    <w:rsid w:val="00E50A0F"/>
    <w:rsid w:val="00E50AC6"/>
    <w:rsid w:val="00E519C0"/>
    <w:rsid w:val="00E51DDD"/>
    <w:rsid w:val="00E51F27"/>
    <w:rsid w:val="00E51FDD"/>
    <w:rsid w:val="00E52435"/>
    <w:rsid w:val="00E52781"/>
    <w:rsid w:val="00E53122"/>
    <w:rsid w:val="00E5351B"/>
    <w:rsid w:val="00E53FA9"/>
    <w:rsid w:val="00E5414C"/>
    <w:rsid w:val="00E547B3"/>
    <w:rsid w:val="00E54C3A"/>
    <w:rsid w:val="00E560D6"/>
    <w:rsid w:val="00E562F3"/>
    <w:rsid w:val="00E565F4"/>
    <w:rsid w:val="00E56D5E"/>
    <w:rsid w:val="00E56E3C"/>
    <w:rsid w:val="00E5733D"/>
    <w:rsid w:val="00E57520"/>
    <w:rsid w:val="00E6059E"/>
    <w:rsid w:val="00E605AE"/>
    <w:rsid w:val="00E60E2F"/>
    <w:rsid w:val="00E61616"/>
    <w:rsid w:val="00E61CC0"/>
    <w:rsid w:val="00E6222D"/>
    <w:rsid w:val="00E6277B"/>
    <w:rsid w:val="00E63979"/>
    <w:rsid w:val="00E643FB"/>
    <w:rsid w:val="00E64424"/>
    <w:rsid w:val="00E64C99"/>
    <w:rsid w:val="00E64CD3"/>
    <w:rsid w:val="00E64E1C"/>
    <w:rsid w:val="00E651C7"/>
    <w:rsid w:val="00E65750"/>
    <w:rsid w:val="00E662B2"/>
    <w:rsid w:val="00E671C9"/>
    <w:rsid w:val="00E673BA"/>
    <w:rsid w:val="00E6743F"/>
    <w:rsid w:val="00E6758E"/>
    <w:rsid w:val="00E678B0"/>
    <w:rsid w:val="00E67E23"/>
    <w:rsid w:val="00E70016"/>
    <w:rsid w:val="00E70056"/>
    <w:rsid w:val="00E70261"/>
    <w:rsid w:val="00E707F2"/>
    <w:rsid w:val="00E709D3"/>
    <w:rsid w:val="00E70BC7"/>
    <w:rsid w:val="00E70FBC"/>
    <w:rsid w:val="00E71136"/>
    <w:rsid w:val="00E71230"/>
    <w:rsid w:val="00E720C4"/>
    <w:rsid w:val="00E723AA"/>
    <w:rsid w:val="00E72C01"/>
    <w:rsid w:val="00E72C86"/>
    <w:rsid w:val="00E73171"/>
    <w:rsid w:val="00E741AC"/>
    <w:rsid w:val="00E7484E"/>
    <w:rsid w:val="00E75174"/>
    <w:rsid w:val="00E75EBA"/>
    <w:rsid w:val="00E76158"/>
    <w:rsid w:val="00E763B4"/>
    <w:rsid w:val="00E767F4"/>
    <w:rsid w:val="00E76E25"/>
    <w:rsid w:val="00E77724"/>
    <w:rsid w:val="00E77848"/>
    <w:rsid w:val="00E77D05"/>
    <w:rsid w:val="00E77D8F"/>
    <w:rsid w:val="00E80514"/>
    <w:rsid w:val="00E80E5B"/>
    <w:rsid w:val="00E80FD6"/>
    <w:rsid w:val="00E816C5"/>
    <w:rsid w:val="00E81CE0"/>
    <w:rsid w:val="00E81E7C"/>
    <w:rsid w:val="00E8224D"/>
    <w:rsid w:val="00E822C8"/>
    <w:rsid w:val="00E82C93"/>
    <w:rsid w:val="00E830C2"/>
    <w:rsid w:val="00E8335E"/>
    <w:rsid w:val="00E83A51"/>
    <w:rsid w:val="00E84C16"/>
    <w:rsid w:val="00E8519F"/>
    <w:rsid w:val="00E85317"/>
    <w:rsid w:val="00E856DE"/>
    <w:rsid w:val="00E85CC3"/>
    <w:rsid w:val="00E8644A"/>
    <w:rsid w:val="00E86A49"/>
    <w:rsid w:val="00E86AE6"/>
    <w:rsid w:val="00E86B93"/>
    <w:rsid w:val="00E8735D"/>
    <w:rsid w:val="00E87628"/>
    <w:rsid w:val="00E90279"/>
    <w:rsid w:val="00E90635"/>
    <w:rsid w:val="00E909A1"/>
    <w:rsid w:val="00E90B05"/>
    <w:rsid w:val="00E90BFF"/>
    <w:rsid w:val="00E90D25"/>
    <w:rsid w:val="00E91F04"/>
    <w:rsid w:val="00E91F35"/>
    <w:rsid w:val="00E92784"/>
    <w:rsid w:val="00E93D6E"/>
    <w:rsid w:val="00E94BE0"/>
    <w:rsid w:val="00E95BA6"/>
    <w:rsid w:val="00E95E4F"/>
    <w:rsid w:val="00E9625F"/>
    <w:rsid w:val="00E96787"/>
    <w:rsid w:val="00E96F53"/>
    <w:rsid w:val="00E97648"/>
    <w:rsid w:val="00EA0E4A"/>
    <w:rsid w:val="00EA1289"/>
    <w:rsid w:val="00EA1A54"/>
    <w:rsid w:val="00EA1B16"/>
    <w:rsid w:val="00EA2226"/>
    <w:rsid w:val="00EA22BD"/>
    <w:rsid w:val="00EA26FC"/>
    <w:rsid w:val="00EA27E5"/>
    <w:rsid w:val="00EA2C2E"/>
    <w:rsid w:val="00EA2FCE"/>
    <w:rsid w:val="00EA3B5A"/>
    <w:rsid w:val="00EA410E"/>
    <w:rsid w:val="00EA4D78"/>
    <w:rsid w:val="00EA4F45"/>
    <w:rsid w:val="00EA4FD1"/>
    <w:rsid w:val="00EA52F7"/>
    <w:rsid w:val="00EA53C2"/>
    <w:rsid w:val="00EA5695"/>
    <w:rsid w:val="00EA57C4"/>
    <w:rsid w:val="00EA5B0A"/>
    <w:rsid w:val="00EA5BCC"/>
    <w:rsid w:val="00EA5CA2"/>
    <w:rsid w:val="00EA60F2"/>
    <w:rsid w:val="00EA65AD"/>
    <w:rsid w:val="00EA662E"/>
    <w:rsid w:val="00EA6C9A"/>
    <w:rsid w:val="00EA6E2C"/>
    <w:rsid w:val="00EA6EDE"/>
    <w:rsid w:val="00EA79CA"/>
    <w:rsid w:val="00EA7A5F"/>
    <w:rsid w:val="00EA7FCF"/>
    <w:rsid w:val="00EB0C91"/>
    <w:rsid w:val="00EB0CA3"/>
    <w:rsid w:val="00EB104F"/>
    <w:rsid w:val="00EB16D0"/>
    <w:rsid w:val="00EB1B27"/>
    <w:rsid w:val="00EB1DA8"/>
    <w:rsid w:val="00EB4AC1"/>
    <w:rsid w:val="00EB4B83"/>
    <w:rsid w:val="00EB4C7A"/>
    <w:rsid w:val="00EB4CFF"/>
    <w:rsid w:val="00EB5476"/>
    <w:rsid w:val="00EB5650"/>
    <w:rsid w:val="00EB5AEF"/>
    <w:rsid w:val="00EB70B0"/>
    <w:rsid w:val="00EB71D5"/>
    <w:rsid w:val="00EB7633"/>
    <w:rsid w:val="00EB7736"/>
    <w:rsid w:val="00EC05D5"/>
    <w:rsid w:val="00EC1DEC"/>
    <w:rsid w:val="00EC2743"/>
    <w:rsid w:val="00EC2E2D"/>
    <w:rsid w:val="00EC2EDB"/>
    <w:rsid w:val="00EC3BBC"/>
    <w:rsid w:val="00EC462B"/>
    <w:rsid w:val="00EC4723"/>
    <w:rsid w:val="00EC56E0"/>
    <w:rsid w:val="00EC591C"/>
    <w:rsid w:val="00EC5B75"/>
    <w:rsid w:val="00EC6057"/>
    <w:rsid w:val="00EC6747"/>
    <w:rsid w:val="00EC6847"/>
    <w:rsid w:val="00EC6B0C"/>
    <w:rsid w:val="00EC7954"/>
    <w:rsid w:val="00EC7B79"/>
    <w:rsid w:val="00EC7DB6"/>
    <w:rsid w:val="00ED0A0E"/>
    <w:rsid w:val="00ED12CE"/>
    <w:rsid w:val="00ED162F"/>
    <w:rsid w:val="00ED277F"/>
    <w:rsid w:val="00ED2B83"/>
    <w:rsid w:val="00ED2E52"/>
    <w:rsid w:val="00ED2F69"/>
    <w:rsid w:val="00ED3024"/>
    <w:rsid w:val="00ED3144"/>
    <w:rsid w:val="00ED3661"/>
    <w:rsid w:val="00ED556C"/>
    <w:rsid w:val="00ED582A"/>
    <w:rsid w:val="00ED5FE4"/>
    <w:rsid w:val="00ED67E6"/>
    <w:rsid w:val="00ED6A06"/>
    <w:rsid w:val="00ED6CF2"/>
    <w:rsid w:val="00ED71C5"/>
    <w:rsid w:val="00ED755B"/>
    <w:rsid w:val="00ED75BE"/>
    <w:rsid w:val="00EE07AF"/>
    <w:rsid w:val="00EE16FA"/>
    <w:rsid w:val="00EE2C28"/>
    <w:rsid w:val="00EE3C42"/>
    <w:rsid w:val="00EE3D4F"/>
    <w:rsid w:val="00EE40AE"/>
    <w:rsid w:val="00EE44B0"/>
    <w:rsid w:val="00EE534D"/>
    <w:rsid w:val="00EE5560"/>
    <w:rsid w:val="00EE582D"/>
    <w:rsid w:val="00EE6E79"/>
    <w:rsid w:val="00EE6F1E"/>
    <w:rsid w:val="00EE7491"/>
    <w:rsid w:val="00EF0348"/>
    <w:rsid w:val="00EF0FB1"/>
    <w:rsid w:val="00EF12E6"/>
    <w:rsid w:val="00EF1987"/>
    <w:rsid w:val="00EF1ABF"/>
    <w:rsid w:val="00EF1F9C"/>
    <w:rsid w:val="00EF33AE"/>
    <w:rsid w:val="00EF4017"/>
    <w:rsid w:val="00EF41BD"/>
    <w:rsid w:val="00EF4366"/>
    <w:rsid w:val="00EF4CD6"/>
    <w:rsid w:val="00EF4F3D"/>
    <w:rsid w:val="00EF54C5"/>
    <w:rsid w:val="00EF55A0"/>
    <w:rsid w:val="00EF5CA4"/>
    <w:rsid w:val="00EF63D1"/>
    <w:rsid w:val="00EF6513"/>
    <w:rsid w:val="00EF6683"/>
    <w:rsid w:val="00EF7002"/>
    <w:rsid w:val="00EF769B"/>
    <w:rsid w:val="00EF7B9C"/>
    <w:rsid w:val="00F000DF"/>
    <w:rsid w:val="00F01ACF"/>
    <w:rsid w:val="00F027BA"/>
    <w:rsid w:val="00F0293A"/>
    <w:rsid w:val="00F03502"/>
    <w:rsid w:val="00F03714"/>
    <w:rsid w:val="00F03E79"/>
    <w:rsid w:val="00F03FB4"/>
    <w:rsid w:val="00F0433F"/>
    <w:rsid w:val="00F04AB4"/>
    <w:rsid w:val="00F05B25"/>
    <w:rsid w:val="00F05C49"/>
    <w:rsid w:val="00F060BF"/>
    <w:rsid w:val="00F0628D"/>
    <w:rsid w:val="00F06651"/>
    <w:rsid w:val="00F0756B"/>
    <w:rsid w:val="00F07DE6"/>
    <w:rsid w:val="00F10314"/>
    <w:rsid w:val="00F1056C"/>
    <w:rsid w:val="00F107F1"/>
    <w:rsid w:val="00F10F6E"/>
    <w:rsid w:val="00F10FC1"/>
    <w:rsid w:val="00F112FD"/>
    <w:rsid w:val="00F133A1"/>
    <w:rsid w:val="00F13518"/>
    <w:rsid w:val="00F13CA0"/>
    <w:rsid w:val="00F13ECD"/>
    <w:rsid w:val="00F1479B"/>
    <w:rsid w:val="00F149BB"/>
    <w:rsid w:val="00F14A1F"/>
    <w:rsid w:val="00F1507D"/>
    <w:rsid w:val="00F1525F"/>
    <w:rsid w:val="00F152A6"/>
    <w:rsid w:val="00F155CE"/>
    <w:rsid w:val="00F1641D"/>
    <w:rsid w:val="00F16AB3"/>
    <w:rsid w:val="00F16BF2"/>
    <w:rsid w:val="00F172AA"/>
    <w:rsid w:val="00F173A2"/>
    <w:rsid w:val="00F1787A"/>
    <w:rsid w:val="00F17925"/>
    <w:rsid w:val="00F17EAE"/>
    <w:rsid w:val="00F17FD6"/>
    <w:rsid w:val="00F218D4"/>
    <w:rsid w:val="00F2250A"/>
    <w:rsid w:val="00F23506"/>
    <w:rsid w:val="00F23E42"/>
    <w:rsid w:val="00F2442C"/>
    <w:rsid w:val="00F24581"/>
    <w:rsid w:val="00F24788"/>
    <w:rsid w:val="00F255A3"/>
    <w:rsid w:val="00F2640F"/>
    <w:rsid w:val="00F265FE"/>
    <w:rsid w:val="00F27032"/>
    <w:rsid w:val="00F270FC"/>
    <w:rsid w:val="00F271C1"/>
    <w:rsid w:val="00F27C34"/>
    <w:rsid w:val="00F27E46"/>
    <w:rsid w:val="00F301C2"/>
    <w:rsid w:val="00F302E1"/>
    <w:rsid w:val="00F313D9"/>
    <w:rsid w:val="00F31B22"/>
    <w:rsid w:val="00F31B49"/>
    <w:rsid w:val="00F32AFC"/>
    <w:rsid w:val="00F32F56"/>
    <w:rsid w:val="00F33103"/>
    <w:rsid w:val="00F335C6"/>
    <w:rsid w:val="00F3373C"/>
    <w:rsid w:val="00F33D4F"/>
    <w:rsid w:val="00F34092"/>
    <w:rsid w:val="00F3410C"/>
    <w:rsid w:val="00F3458E"/>
    <w:rsid w:val="00F34CD6"/>
    <w:rsid w:val="00F35873"/>
    <w:rsid w:val="00F35920"/>
    <w:rsid w:val="00F35EEF"/>
    <w:rsid w:val="00F366A5"/>
    <w:rsid w:val="00F36C5F"/>
    <w:rsid w:val="00F36CF3"/>
    <w:rsid w:val="00F36F3B"/>
    <w:rsid w:val="00F37259"/>
    <w:rsid w:val="00F3778F"/>
    <w:rsid w:val="00F40270"/>
    <w:rsid w:val="00F4050D"/>
    <w:rsid w:val="00F405A4"/>
    <w:rsid w:val="00F41A0D"/>
    <w:rsid w:val="00F41F05"/>
    <w:rsid w:val="00F42A10"/>
    <w:rsid w:val="00F433BD"/>
    <w:rsid w:val="00F43864"/>
    <w:rsid w:val="00F44283"/>
    <w:rsid w:val="00F449C8"/>
    <w:rsid w:val="00F44A45"/>
    <w:rsid w:val="00F44EC5"/>
    <w:rsid w:val="00F45416"/>
    <w:rsid w:val="00F464D9"/>
    <w:rsid w:val="00F47232"/>
    <w:rsid w:val="00F47498"/>
    <w:rsid w:val="00F476F5"/>
    <w:rsid w:val="00F47941"/>
    <w:rsid w:val="00F50D3E"/>
    <w:rsid w:val="00F512B2"/>
    <w:rsid w:val="00F51D93"/>
    <w:rsid w:val="00F5236C"/>
    <w:rsid w:val="00F5283D"/>
    <w:rsid w:val="00F52ABA"/>
    <w:rsid w:val="00F52BC7"/>
    <w:rsid w:val="00F53BF4"/>
    <w:rsid w:val="00F54266"/>
    <w:rsid w:val="00F54B70"/>
    <w:rsid w:val="00F54F88"/>
    <w:rsid w:val="00F55043"/>
    <w:rsid w:val="00F558F6"/>
    <w:rsid w:val="00F56D8F"/>
    <w:rsid w:val="00F56DCF"/>
    <w:rsid w:val="00F56DE2"/>
    <w:rsid w:val="00F56E83"/>
    <w:rsid w:val="00F57034"/>
    <w:rsid w:val="00F579D5"/>
    <w:rsid w:val="00F60777"/>
    <w:rsid w:val="00F607E8"/>
    <w:rsid w:val="00F60BE9"/>
    <w:rsid w:val="00F61703"/>
    <w:rsid w:val="00F6188F"/>
    <w:rsid w:val="00F61FD8"/>
    <w:rsid w:val="00F62DBF"/>
    <w:rsid w:val="00F63444"/>
    <w:rsid w:val="00F6397C"/>
    <w:rsid w:val="00F63FD0"/>
    <w:rsid w:val="00F641FC"/>
    <w:rsid w:val="00F647F7"/>
    <w:rsid w:val="00F6545A"/>
    <w:rsid w:val="00F6583C"/>
    <w:rsid w:val="00F6589A"/>
    <w:rsid w:val="00F65E55"/>
    <w:rsid w:val="00F66232"/>
    <w:rsid w:val="00F66699"/>
    <w:rsid w:val="00F67433"/>
    <w:rsid w:val="00F6783E"/>
    <w:rsid w:val="00F67C01"/>
    <w:rsid w:val="00F67FDD"/>
    <w:rsid w:val="00F70040"/>
    <w:rsid w:val="00F703AE"/>
    <w:rsid w:val="00F70DBE"/>
    <w:rsid w:val="00F71124"/>
    <w:rsid w:val="00F7132A"/>
    <w:rsid w:val="00F7143A"/>
    <w:rsid w:val="00F71888"/>
    <w:rsid w:val="00F719CD"/>
    <w:rsid w:val="00F71B9A"/>
    <w:rsid w:val="00F71BB8"/>
    <w:rsid w:val="00F71BD0"/>
    <w:rsid w:val="00F72584"/>
    <w:rsid w:val="00F7290D"/>
    <w:rsid w:val="00F72ABA"/>
    <w:rsid w:val="00F7302F"/>
    <w:rsid w:val="00F732EC"/>
    <w:rsid w:val="00F73506"/>
    <w:rsid w:val="00F73A7E"/>
    <w:rsid w:val="00F73D08"/>
    <w:rsid w:val="00F73E25"/>
    <w:rsid w:val="00F741D7"/>
    <w:rsid w:val="00F74780"/>
    <w:rsid w:val="00F74ED1"/>
    <w:rsid w:val="00F750BC"/>
    <w:rsid w:val="00F7586B"/>
    <w:rsid w:val="00F75F2F"/>
    <w:rsid w:val="00F7643E"/>
    <w:rsid w:val="00F76445"/>
    <w:rsid w:val="00F76911"/>
    <w:rsid w:val="00F76ECC"/>
    <w:rsid w:val="00F771C7"/>
    <w:rsid w:val="00F77D16"/>
    <w:rsid w:val="00F80399"/>
    <w:rsid w:val="00F805DE"/>
    <w:rsid w:val="00F80BF4"/>
    <w:rsid w:val="00F80F99"/>
    <w:rsid w:val="00F812C8"/>
    <w:rsid w:val="00F8132D"/>
    <w:rsid w:val="00F818AE"/>
    <w:rsid w:val="00F81B40"/>
    <w:rsid w:val="00F820C4"/>
    <w:rsid w:val="00F83557"/>
    <w:rsid w:val="00F83829"/>
    <w:rsid w:val="00F84069"/>
    <w:rsid w:val="00F84224"/>
    <w:rsid w:val="00F843D7"/>
    <w:rsid w:val="00F84FBF"/>
    <w:rsid w:val="00F85536"/>
    <w:rsid w:val="00F860DF"/>
    <w:rsid w:val="00F8612B"/>
    <w:rsid w:val="00F86533"/>
    <w:rsid w:val="00F8653D"/>
    <w:rsid w:val="00F8657A"/>
    <w:rsid w:val="00F8679A"/>
    <w:rsid w:val="00F87117"/>
    <w:rsid w:val="00F8736C"/>
    <w:rsid w:val="00F874C7"/>
    <w:rsid w:val="00F9030E"/>
    <w:rsid w:val="00F90ADB"/>
    <w:rsid w:val="00F90E78"/>
    <w:rsid w:val="00F91209"/>
    <w:rsid w:val="00F915E8"/>
    <w:rsid w:val="00F919DD"/>
    <w:rsid w:val="00F9221F"/>
    <w:rsid w:val="00F92E73"/>
    <w:rsid w:val="00F931C7"/>
    <w:rsid w:val="00F93559"/>
    <w:rsid w:val="00F93CBF"/>
    <w:rsid w:val="00F93D72"/>
    <w:rsid w:val="00F93E65"/>
    <w:rsid w:val="00F94070"/>
    <w:rsid w:val="00F94480"/>
    <w:rsid w:val="00F9461F"/>
    <w:rsid w:val="00F94675"/>
    <w:rsid w:val="00F950B5"/>
    <w:rsid w:val="00F9513F"/>
    <w:rsid w:val="00F97908"/>
    <w:rsid w:val="00F97B43"/>
    <w:rsid w:val="00FA07F8"/>
    <w:rsid w:val="00FA0820"/>
    <w:rsid w:val="00FA09FC"/>
    <w:rsid w:val="00FA105C"/>
    <w:rsid w:val="00FA1475"/>
    <w:rsid w:val="00FA148A"/>
    <w:rsid w:val="00FA1B3F"/>
    <w:rsid w:val="00FA1B5F"/>
    <w:rsid w:val="00FA20C1"/>
    <w:rsid w:val="00FA27C8"/>
    <w:rsid w:val="00FA2F3D"/>
    <w:rsid w:val="00FA30DE"/>
    <w:rsid w:val="00FA3B76"/>
    <w:rsid w:val="00FA3FAA"/>
    <w:rsid w:val="00FA4A47"/>
    <w:rsid w:val="00FA4BA8"/>
    <w:rsid w:val="00FA4D66"/>
    <w:rsid w:val="00FA507E"/>
    <w:rsid w:val="00FA5A4E"/>
    <w:rsid w:val="00FA6487"/>
    <w:rsid w:val="00FB0082"/>
    <w:rsid w:val="00FB0223"/>
    <w:rsid w:val="00FB0243"/>
    <w:rsid w:val="00FB0B1E"/>
    <w:rsid w:val="00FB139E"/>
    <w:rsid w:val="00FB1527"/>
    <w:rsid w:val="00FB1937"/>
    <w:rsid w:val="00FB1FBA"/>
    <w:rsid w:val="00FB2537"/>
    <w:rsid w:val="00FB33DC"/>
    <w:rsid w:val="00FB3628"/>
    <w:rsid w:val="00FB398A"/>
    <w:rsid w:val="00FB4338"/>
    <w:rsid w:val="00FB438B"/>
    <w:rsid w:val="00FB477E"/>
    <w:rsid w:val="00FB4C87"/>
    <w:rsid w:val="00FB4C9C"/>
    <w:rsid w:val="00FB4D98"/>
    <w:rsid w:val="00FB4F80"/>
    <w:rsid w:val="00FB5168"/>
    <w:rsid w:val="00FB5EFE"/>
    <w:rsid w:val="00FB6165"/>
    <w:rsid w:val="00FB6DD8"/>
    <w:rsid w:val="00FB76C6"/>
    <w:rsid w:val="00FB7C1F"/>
    <w:rsid w:val="00FB7CCE"/>
    <w:rsid w:val="00FC0150"/>
    <w:rsid w:val="00FC03AB"/>
    <w:rsid w:val="00FC15BA"/>
    <w:rsid w:val="00FC171B"/>
    <w:rsid w:val="00FC19C8"/>
    <w:rsid w:val="00FC2455"/>
    <w:rsid w:val="00FC2D30"/>
    <w:rsid w:val="00FC4729"/>
    <w:rsid w:val="00FC4A59"/>
    <w:rsid w:val="00FC4A8C"/>
    <w:rsid w:val="00FC4D00"/>
    <w:rsid w:val="00FC53DB"/>
    <w:rsid w:val="00FC596E"/>
    <w:rsid w:val="00FC5FC2"/>
    <w:rsid w:val="00FC6177"/>
    <w:rsid w:val="00FC63D1"/>
    <w:rsid w:val="00FC66D8"/>
    <w:rsid w:val="00FC7061"/>
    <w:rsid w:val="00FC7528"/>
    <w:rsid w:val="00FD02DB"/>
    <w:rsid w:val="00FD0566"/>
    <w:rsid w:val="00FD0572"/>
    <w:rsid w:val="00FD0E20"/>
    <w:rsid w:val="00FD11C5"/>
    <w:rsid w:val="00FD1720"/>
    <w:rsid w:val="00FD1A97"/>
    <w:rsid w:val="00FD1EF5"/>
    <w:rsid w:val="00FD1F38"/>
    <w:rsid w:val="00FD1F92"/>
    <w:rsid w:val="00FD2299"/>
    <w:rsid w:val="00FD2AB9"/>
    <w:rsid w:val="00FD2D7B"/>
    <w:rsid w:val="00FD2DB1"/>
    <w:rsid w:val="00FD3230"/>
    <w:rsid w:val="00FD37F6"/>
    <w:rsid w:val="00FD3D1D"/>
    <w:rsid w:val="00FD3FC9"/>
    <w:rsid w:val="00FD40CD"/>
    <w:rsid w:val="00FD4589"/>
    <w:rsid w:val="00FD473E"/>
    <w:rsid w:val="00FD5079"/>
    <w:rsid w:val="00FD5361"/>
    <w:rsid w:val="00FD5538"/>
    <w:rsid w:val="00FD5A57"/>
    <w:rsid w:val="00FD7DF9"/>
    <w:rsid w:val="00FE0301"/>
    <w:rsid w:val="00FE036B"/>
    <w:rsid w:val="00FE039D"/>
    <w:rsid w:val="00FE085C"/>
    <w:rsid w:val="00FE0B51"/>
    <w:rsid w:val="00FE0B78"/>
    <w:rsid w:val="00FE0ED4"/>
    <w:rsid w:val="00FE1918"/>
    <w:rsid w:val="00FE1923"/>
    <w:rsid w:val="00FE1B68"/>
    <w:rsid w:val="00FE1D5B"/>
    <w:rsid w:val="00FE1EAB"/>
    <w:rsid w:val="00FE28F3"/>
    <w:rsid w:val="00FE3465"/>
    <w:rsid w:val="00FE443B"/>
    <w:rsid w:val="00FE4A63"/>
    <w:rsid w:val="00FE4EDB"/>
    <w:rsid w:val="00FE58E4"/>
    <w:rsid w:val="00FE6765"/>
    <w:rsid w:val="00FE67CF"/>
    <w:rsid w:val="00FE6D20"/>
    <w:rsid w:val="00FE6E27"/>
    <w:rsid w:val="00FE6F39"/>
    <w:rsid w:val="00FE6FB9"/>
    <w:rsid w:val="00FE7549"/>
    <w:rsid w:val="00FE7BAD"/>
    <w:rsid w:val="00FE7BCC"/>
    <w:rsid w:val="00FF00E6"/>
    <w:rsid w:val="00FF126D"/>
    <w:rsid w:val="00FF2310"/>
    <w:rsid w:val="00FF2508"/>
    <w:rsid w:val="00FF2D66"/>
    <w:rsid w:val="00FF2E73"/>
    <w:rsid w:val="00FF3757"/>
    <w:rsid w:val="00FF4333"/>
    <w:rsid w:val="00FF4AE2"/>
    <w:rsid w:val="00FF50A8"/>
    <w:rsid w:val="00FF571E"/>
    <w:rsid w:val="00FF600C"/>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6699"/>
    <w:pPr>
      <w:autoSpaceDE w:val="0"/>
      <w:autoSpaceDN w:val="0"/>
      <w:adjustRightInd w:val="0"/>
      <w:snapToGrid w:val="0"/>
      <w:spacing w:after="120"/>
      <w:jc w:val="both"/>
    </w:pPr>
    <w:rPr>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qFormat/>
    <w:pPr>
      <w:keepNext/>
      <w:numPr>
        <w:numId w:val="2"/>
      </w:numPr>
      <w:spacing w:before="120"/>
      <w:outlineLvl w:val="0"/>
    </w:pPr>
    <w:rPr>
      <w:b/>
      <w:bCs/>
      <w:sz w:val="28"/>
      <w:szCs w:val="28"/>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qFormat/>
    <w:pPr>
      <w:keepNext/>
      <w:numPr>
        <w:ilvl w:val="1"/>
        <w:numId w:val="2"/>
      </w:numPr>
      <w:spacing w:before="120"/>
      <w:outlineLvl w:val="1"/>
    </w:pPr>
    <w:rPr>
      <w:b/>
      <w:bCs/>
      <w:sz w:val="24"/>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Normal"/>
    <w:next w:val="Normal"/>
    <w:qFormat/>
    <w:pPr>
      <w:keepNext/>
      <w:numPr>
        <w:ilvl w:val="2"/>
        <w:numId w:val="2"/>
      </w:numPr>
      <w:spacing w:before="120"/>
      <w:outlineLvl w:val="2"/>
    </w:pPr>
    <w:rPr>
      <w:b/>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qFormat/>
    <w:pPr>
      <w:keepNext/>
      <w:numPr>
        <w:ilvl w:val="3"/>
        <w:numId w:val="2"/>
      </w:numPr>
      <w:spacing w:before="120"/>
      <w:outlineLvl w:val="3"/>
    </w:pPr>
    <w:rPr>
      <w:b/>
      <w:bCs/>
      <w:szCs w:val="28"/>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1,h6,TOC header,Bullet list,sub-dash,sd,5,T1,Heading6,h61,h62,Titre 6,Alt+6,Appendix"/>
    <w:basedOn w:val="Normal"/>
    <w:next w:val="Normal"/>
    <w:qFormat/>
    <w:pPr>
      <w:numPr>
        <w:ilvl w:val="5"/>
        <w:numId w:val="2"/>
      </w:numPr>
      <w:spacing w:before="240" w:after="60"/>
      <w:outlineLvl w:val="5"/>
    </w:pPr>
    <w:rPr>
      <w:b/>
      <w:bCs/>
    </w:rPr>
  </w:style>
  <w:style w:type="paragraph" w:styleId="Heading7">
    <w:name w:val="heading 7"/>
    <w:aliases w:val="Bulleted list,L7,st,SDL title,h7,Alt+7,Alt+71,Alt+72,Alt+73,Alt+74,Alt+75,Alt+76,Alt+77,Alt+78,Alt+79,Alt+710,Alt+711,Alt+712,Alt+713"/>
    <w:basedOn w:val="Normal"/>
    <w:next w:val="Normal"/>
    <w:qFormat/>
    <w:pPr>
      <w:numPr>
        <w:ilvl w:val="6"/>
        <w:numId w:val="2"/>
      </w:numPr>
      <w:spacing w:before="240" w:after="60"/>
      <w:outlineLvl w:val="6"/>
    </w:pPr>
    <w:rPr>
      <w:sz w:val="24"/>
      <w:szCs w:val="24"/>
    </w:rPr>
  </w:style>
  <w:style w:type="paragraph" w:styleId="Heading8">
    <w:name w:val="heading 8"/>
    <w:aliases w:val="Alt+8,Alt+81,Alt+82,Alt+83,Alt+84,Alt+85,Alt+86,Alt+87,Alt+88,Alt+89,Alt+810,Alt+811,Alt+812,Alt+813,Legal Level 1.1.1.,Center Bold,Table Heading,Table"/>
    <w:basedOn w:val="Normal"/>
    <w:next w:val="Normal"/>
    <w:qFormat/>
    <w:pPr>
      <w:numPr>
        <w:ilvl w:val="7"/>
        <w:numId w:val="2"/>
      </w:numPr>
      <w:spacing w:before="240" w:after="60"/>
      <w:outlineLvl w:val="7"/>
    </w:pPr>
    <w:rPr>
      <w:i/>
      <w:iCs/>
      <w:sz w:val="24"/>
      <w:szCs w:val="24"/>
    </w:rPr>
  </w:style>
  <w:style w:type="paragraph" w:styleId="Heading9">
    <w:name w:val="heading 9"/>
    <w:aliases w:val="Alt+9,Figure Heading,FH,Titre 10"/>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jc w:val="center"/>
    </w:pPr>
    <w:rPr>
      <w:b/>
      <w:bCs/>
      <w:sz w:val="20"/>
      <w:szCs w:val="20"/>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Normal"/>
    <w:link w:val="ListParagraphChar"/>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710B54"/>
    <w:rPr>
      <w:lang w:val="en-GB" w:eastAsia="en-GB"/>
    </w:rPr>
  </w:style>
  <w:style w:type="paragraph" w:styleId="NormalWeb">
    <w:name w:val="Normal (Web)"/>
    <w:basedOn w:val="Normal"/>
    <w:uiPriority w:val="99"/>
    <w:semiHidden/>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Normal"/>
    <w:link w:val="EXChar"/>
    <w:rsid w:val="001E5884"/>
    <w:pPr>
      <w:keepLines/>
      <w:overflowPunct w:val="0"/>
      <w:snapToGrid/>
      <w:spacing w:after="180"/>
      <w:ind w:left="1702" w:hanging="1418"/>
      <w:jc w:val="left"/>
    </w:pPr>
    <w:rPr>
      <w:sz w:val="20"/>
      <w:szCs w:val="20"/>
      <w:lang w:val="en-GB"/>
    </w:rPr>
  </w:style>
  <w:style w:type="character" w:styleId="CommentReference">
    <w:name w:val="annotation reference"/>
    <w:basedOn w:val="DefaultParagraphFont"/>
    <w:unhideWhenUsed/>
    <w:rsid w:val="00DC5607"/>
    <w:rPr>
      <w:sz w:val="21"/>
      <w:szCs w:val="21"/>
    </w:rPr>
  </w:style>
  <w:style w:type="paragraph" w:styleId="CommentText">
    <w:name w:val="annotation text"/>
    <w:basedOn w:val="Normal"/>
    <w:link w:val="CommentTextChar"/>
    <w:unhideWhenUsed/>
    <w:rsid w:val="00DC5607"/>
    <w:pPr>
      <w:jc w:val="left"/>
    </w:pPr>
  </w:style>
  <w:style w:type="character" w:customStyle="1" w:styleId="CommentTextChar">
    <w:name w:val="Comment Text Char"/>
    <w:basedOn w:val="DefaultParagraphFont"/>
    <w:link w:val="CommentText"/>
    <w:rsid w:val="00DC5607"/>
    <w:rPr>
      <w:sz w:val="22"/>
      <w:szCs w:val="22"/>
    </w:rPr>
  </w:style>
  <w:style w:type="paragraph" w:styleId="CommentSubject">
    <w:name w:val="annotation subject"/>
    <w:basedOn w:val="CommentText"/>
    <w:next w:val="CommentText"/>
    <w:link w:val="CommentSubjectChar"/>
    <w:semiHidden/>
    <w:unhideWhenUsed/>
    <w:rsid w:val="00DC5607"/>
    <w:rPr>
      <w:b/>
      <w:bCs/>
    </w:rPr>
  </w:style>
  <w:style w:type="character" w:customStyle="1" w:styleId="CommentSubjectChar">
    <w:name w:val="Comment Subject Char"/>
    <w:basedOn w:val="CommentTextChar"/>
    <w:link w:val="CommentSubject"/>
    <w:semiHidden/>
    <w:rsid w:val="00DC5607"/>
    <w:rPr>
      <w:b/>
      <w:bCs/>
      <w:sz w:val="22"/>
      <w:szCs w:val="22"/>
    </w:rPr>
  </w:style>
  <w:style w:type="paragraph" w:styleId="Revision">
    <w:name w:val="Revision"/>
    <w:hidden/>
    <w:uiPriority w:val="99"/>
    <w:semiHidden/>
    <w:rsid w:val="000537F2"/>
    <w:rPr>
      <w:sz w:val="22"/>
      <w:szCs w:val="22"/>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7D092E"/>
    <w:rPr>
      <w:b/>
      <w:bCs/>
      <w:sz w:val="28"/>
      <w:szCs w:val="28"/>
    </w:rPr>
  </w:style>
  <w:style w:type="character" w:styleId="PlaceholderText">
    <w:name w:val="Placeholder Text"/>
    <w:basedOn w:val="DefaultParagraphFont"/>
    <w:uiPriority w:val="99"/>
    <w:semiHidden/>
    <w:rsid w:val="003110AC"/>
    <w:rPr>
      <w:color w:val="808080"/>
    </w:rPr>
  </w:style>
  <w:style w:type="paragraph" w:customStyle="1" w:styleId="BodyTextfirstgraph">
    <w:name w:val="Body Text (first graph)"/>
    <w:basedOn w:val="BodyText"/>
    <w:next w:val="BodyText"/>
    <w:link w:val="BodyTextfirstgraphChar"/>
    <w:qFormat/>
    <w:rsid w:val="00D657BD"/>
    <w:pPr>
      <w:tabs>
        <w:tab w:val="left" w:pos="360"/>
      </w:tabs>
      <w:autoSpaceDE/>
      <w:autoSpaceDN/>
      <w:adjustRightInd/>
      <w:snapToGrid/>
      <w:spacing w:before="30" w:after="30"/>
    </w:pPr>
    <w:rPr>
      <w:rFonts w:eastAsia="Batang"/>
      <w:sz w:val="24"/>
      <w:szCs w:val="24"/>
    </w:rPr>
  </w:style>
  <w:style w:type="character" w:customStyle="1" w:styleId="BodyTextfirstgraphChar">
    <w:name w:val="Body Text (first graph) Char"/>
    <w:link w:val="BodyTextfirstgraph"/>
    <w:rsid w:val="00D657BD"/>
    <w:rPr>
      <w:rFonts w:eastAsia="Batang"/>
      <w:sz w:val="24"/>
      <w:szCs w:val="24"/>
    </w:rPr>
  </w:style>
  <w:style w:type="paragraph" w:styleId="ListNumber">
    <w:name w:val="List Number"/>
    <w:basedOn w:val="Normal"/>
    <w:rsid w:val="00C35241"/>
    <w:pPr>
      <w:numPr>
        <w:numId w:val="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27503">
      <w:bodyDiv w:val="1"/>
      <w:marLeft w:val="0"/>
      <w:marRight w:val="0"/>
      <w:marTop w:val="0"/>
      <w:marBottom w:val="0"/>
      <w:divBdr>
        <w:top w:val="none" w:sz="0" w:space="0" w:color="auto"/>
        <w:left w:val="none" w:sz="0" w:space="0" w:color="auto"/>
        <w:bottom w:val="none" w:sz="0" w:space="0" w:color="auto"/>
        <w:right w:val="none" w:sz="0" w:space="0" w:color="auto"/>
      </w:divBdr>
    </w:div>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2618719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5090969">
      <w:bodyDiv w:val="1"/>
      <w:marLeft w:val="0"/>
      <w:marRight w:val="0"/>
      <w:marTop w:val="0"/>
      <w:marBottom w:val="0"/>
      <w:divBdr>
        <w:top w:val="none" w:sz="0" w:space="0" w:color="auto"/>
        <w:left w:val="none" w:sz="0" w:space="0" w:color="auto"/>
        <w:bottom w:val="none" w:sz="0" w:space="0" w:color="auto"/>
        <w:right w:val="none" w:sz="0" w:space="0" w:color="auto"/>
      </w:divBdr>
      <w:divsChild>
        <w:div w:id="684869347">
          <w:marLeft w:val="230"/>
          <w:marRight w:val="0"/>
          <w:marTop w:val="0"/>
          <w:marBottom w:val="0"/>
          <w:divBdr>
            <w:top w:val="none" w:sz="0" w:space="0" w:color="auto"/>
            <w:left w:val="none" w:sz="0" w:space="0" w:color="auto"/>
            <w:bottom w:val="none" w:sz="0" w:space="0" w:color="auto"/>
            <w:right w:val="none" w:sz="0" w:space="0" w:color="auto"/>
          </w:divBdr>
        </w:div>
        <w:div w:id="725643502">
          <w:marLeft w:val="230"/>
          <w:marRight w:val="0"/>
          <w:marTop w:val="0"/>
          <w:marBottom w:val="0"/>
          <w:divBdr>
            <w:top w:val="none" w:sz="0" w:space="0" w:color="auto"/>
            <w:left w:val="none" w:sz="0" w:space="0" w:color="auto"/>
            <w:bottom w:val="none" w:sz="0" w:space="0" w:color="auto"/>
            <w:right w:val="none" w:sz="0" w:space="0" w:color="auto"/>
          </w:divBdr>
        </w:div>
        <w:div w:id="1321301622">
          <w:marLeft w:val="23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3893057">
      <w:bodyDiv w:val="1"/>
      <w:marLeft w:val="0"/>
      <w:marRight w:val="0"/>
      <w:marTop w:val="0"/>
      <w:marBottom w:val="0"/>
      <w:divBdr>
        <w:top w:val="none" w:sz="0" w:space="0" w:color="auto"/>
        <w:left w:val="none" w:sz="0" w:space="0" w:color="auto"/>
        <w:bottom w:val="none" w:sz="0" w:space="0" w:color="auto"/>
        <w:right w:val="none" w:sz="0" w:space="0" w:color="auto"/>
      </w:divBdr>
    </w:div>
    <w:div w:id="498664466">
      <w:bodyDiv w:val="1"/>
      <w:marLeft w:val="0"/>
      <w:marRight w:val="0"/>
      <w:marTop w:val="0"/>
      <w:marBottom w:val="0"/>
      <w:divBdr>
        <w:top w:val="none" w:sz="0" w:space="0" w:color="auto"/>
        <w:left w:val="none" w:sz="0" w:space="0" w:color="auto"/>
        <w:bottom w:val="none" w:sz="0" w:space="0" w:color="auto"/>
        <w:right w:val="none" w:sz="0" w:space="0" w:color="auto"/>
      </w:divBdr>
    </w:div>
    <w:div w:id="5499945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82983092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7701482">
      <w:bodyDiv w:val="1"/>
      <w:marLeft w:val="0"/>
      <w:marRight w:val="0"/>
      <w:marTop w:val="0"/>
      <w:marBottom w:val="0"/>
      <w:divBdr>
        <w:top w:val="none" w:sz="0" w:space="0" w:color="auto"/>
        <w:left w:val="none" w:sz="0" w:space="0" w:color="auto"/>
        <w:bottom w:val="none" w:sz="0" w:space="0" w:color="auto"/>
        <w:right w:val="none" w:sz="0" w:space="0" w:color="auto"/>
      </w:divBdr>
    </w:div>
    <w:div w:id="1142498358">
      <w:bodyDiv w:val="1"/>
      <w:marLeft w:val="0"/>
      <w:marRight w:val="0"/>
      <w:marTop w:val="0"/>
      <w:marBottom w:val="0"/>
      <w:divBdr>
        <w:top w:val="none" w:sz="0" w:space="0" w:color="auto"/>
        <w:left w:val="none" w:sz="0" w:space="0" w:color="auto"/>
        <w:bottom w:val="none" w:sz="0" w:space="0" w:color="auto"/>
        <w:right w:val="none" w:sz="0" w:space="0" w:color="auto"/>
      </w:divBdr>
    </w:div>
    <w:div w:id="1155219018">
      <w:bodyDiv w:val="1"/>
      <w:marLeft w:val="0"/>
      <w:marRight w:val="0"/>
      <w:marTop w:val="0"/>
      <w:marBottom w:val="0"/>
      <w:divBdr>
        <w:top w:val="none" w:sz="0" w:space="0" w:color="auto"/>
        <w:left w:val="none" w:sz="0" w:space="0" w:color="auto"/>
        <w:bottom w:val="none" w:sz="0" w:space="0" w:color="auto"/>
        <w:right w:val="none" w:sz="0" w:space="0" w:color="auto"/>
      </w:divBdr>
    </w:div>
    <w:div w:id="1263488012">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1048869832">
          <w:marLeft w:val="116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sChild>
    </w:div>
    <w:div w:id="1407417465">
      <w:bodyDiv w:val="1"/>
      <w:marLeft w:val="0"/>
      <w:marRight w:val="0"/>
      <w:marTop w:val="0"/>
      <w:marBottom w:val="0"/>
      <w:divBdr>
        <w:top w:val="none" w:sz="0" w:space="0" w:color="auto"/>
        <w:left w:val="none" w:sz="0" w:space="0" w:color="auto"/>
        <w:bottom w:val="none" w:sz="0" w:space="0" w:color="auto"/>
        <w:right w:val="none" w:sz="0" w:space="0" w:color="auto"/>
      </w:divBdr>
    </w:div>
    <w:div w:id="1436099837">
      <w:bodyDiv w:val="1"/>
      <w:marLeft w:val="0"/>
      <w:marRight w:val="0"/>
      <w:marTop w:val="0"/>
      <w:marBottom w:val="0"/>
      <w:divBdr>
        <w:top w:val="none" w:sz="0" w:space="0" w:color="auto"/>
        <w:left w:val="none" w:sz="0" w:space="0" w:color="auto"/>
        <w:bottom w:val="none" w:sz="0" w:space="0" w:color="auto"/>
        <w:right w:val="none" w:sz="0" w:space="0" w:color="auto"/>
      </w:divBdr>
    </w:div>
    <w:div w:id="1455638789">
      <w:bodyDiv w:val="1"/>
      <w:marLeft w:val="0"/>
      <w:marRight w:val="0"/>
      <w:marTop w:val="0"/>
      <w:marBottom w:val="0"/>
      <w:divBdr>
        <w:top w:val="none" w:sz="0" w:space="0" w:color="auto"/>
        <w:left w:val="none" w:sz="0" w:space="0" w:color="auto"/>
        <w:bottom w:val="none" w:sz="0" w:space="0" w:color="auto"/>
        <w:right w:val="none" w:sz="0" w:space="0" w:color="auto"/>
      </w:divBdr>
    </w:div>
    <w:div w:id="1631587880">
      <w:bodyDiv w:val="1"/>
      <w:marLeft w:val="0"/>
      <w:marRight w:val="0"/>
      <w:marTop w:val="0"/>
      <w:marBottom w:val="0"/>
      <w:divBdr>
        <w:top w:val="none" w:sz="0" w:space="0" w:color="auto"/>
        <w:left w:val="none" w:sz="0" w:space="0" w:color="auto"/>
        <w:bottom w:val="none" w:sz="0" w:space="0" w:color="auto"/>
        <w:right w:val="none" w:sz="0" w:space="0" w:color="auto"/>
      </w:divBdr>
    </w:div>
    <w:div w:id="16625436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ash.akamaized.net/WAVE/3GPP/XRTraffic/Traces/Candidate/VR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C2F285-B67F-44AB-99CE-C2BD34B58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3787</Words>
  <Characters>21592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25329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chenerkai</dc:creator>
  <cp:lastModifiedBy>Mixiang</cp:lastModifiedBy>
  <cp:revision>14</cp:revision>
  <cp:lastPrinted>2007-06-18T22:08:00Z</cp:lastPrinted>
  <dcterms:created xsi:type="dcterms:W3CDTF">2021-05-11T12:26:00Z</dcterms:created>
  <dcterms:modified xsi:type="dcterms:W3CDTF">2021-05-11T12:36:00Z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(3)IiQDkWcxKCqVtZ6L0OqXR0DZ49JLciXnf/fYwZYQsUiPrco42T8nf2ksr5K7kN1e0kKt03Aj
wwvOYFYBMSuxRci4U3X9iIYyzGFsIPzQJKhrVzHUgJyvXuNjG+r9KxfCQA7J546FYYjSZjha
BGS2jQsQueRUF3pVa+lStqyNWSpAubcfvL+7kBq5XwPjmmeere1HR3NYWwq4AVwstZjQ+LL4
qY9O/qQpkDOkev+/82</vt:lpwstr>
  </property>
  <property fmtid="{D5CDD505-2E9C-101B-9397-08002B2CF9AE}" pid="13" name="_2015_ms_pID_725343_00">
    <vt:lpwstr>_2015_ms_pID_725343</vt:lpwstr>
  </property>
  <property fmtid="{D5CDD505-2E9C-101B-9397-08002B2CF9AE}" pid="14" name="_2015_ms_pID_7253431">
    <vt:lpwstr>yiSCqkOOc7HHXTD1nivgcTDdrD4nlNWx4juaNUGCdb93Trw/fw6Czv
2+oFJJi7kgLjl7bql3ZJHTtSM0BrqB4JU1ozfv5wnSZqeOhdWBd+U1P0FapLsY64fvGIBVDv
QE4uH3KY3e7wyIfoUKsezKeFollXIUeFc5WpJ8GuYtxKTp8fYO9KKIHtKP236uGgS9Cowi/e
d5q6zaa7daNqNxaLXHg0dEF4AchmSXFFV7Nu</vt:lpwstr>
  </property>
  <property fmtid="{D5CDD505-2E9C-101B-9397-08002B2CF9AE}" pid="15" name="_2015_ms_pID_7253431_00">
    <vt:lpwstr>_2015_ms_pID_7253431</vt:lpwstr>
  </property>
  <property fmtid="{D5CDD505-2E9C-101B-9397-08002B2CF9AE}" pid="16" name="_2015_ms_pID_7253432">
    <vt:lpwstr>z5mpIHbeNXfBqfsaeMKj9WvjGaqXhjc8zd8Z
6jmATluv71X944d8rzJM3dfR3oo+YA==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1619582586</vt:lpwstr>
  </property>
</Properties>
</file>