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AE69"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af2"/>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8"/>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af8"/>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4"/>
            <w:szCs w:val="22"/>
            <w:lang w:val="en-US"/>
          </w:rPr>
          <w:t>R1-2103796</w:t>
        </w:r>
      </w:hyperlink>
      <w:r>
        <w:rPr>
          <w:szCs w:val="22"/>
          <w:lang w:val="en-US"/>
        </w:rPr>
        <w:t xml:space="preserve"> and </w:t>
      </w:r>
      <w:hyperlink r:id="rId13" w:history="1">
        <w:r w:rsidRPr="00604FF6">
          <w:rPr>
            <w:rStyle w:val="af4"/>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SimSun"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f2"/>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DengXian"/>
                <w:lang w:val="en-US" w:eastAsia="zh-CN"/>
              </w:rPr>
            </w:pPr>
            <w:r>
              <w:rPr>
                <w:rFonts w:eastAsia="DengXian"/>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DengXian"/>
                <w:lang w:val="en-US" w:eastAsia="zh-CN"/>
              </w:rPr>
            </w:pPr>
          </w:p>
        </w:tc>
      </w:tr>
      <w:tr w:rsidR="00615F03" w14:paraId="75D0AEA7" w14:textId="77777777">
        <w:tc>
          <w:tcPr>
            <w:tcW w:w="1479" w:type="dxa"/>
          </w:tcPr>
          <w:p w14:paraId="75D0AEA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A6"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5D0AEA9"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75D0AEAA"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游明朝"/>
                <w:lang w:eastAsia="ja-JP"/>
              </w:rPr>
            </w:pPr>
            <w:r>
              <w:rPr>
                <w:rFonts w:eastAsia="DengXian"/>
                <w:lang w:val="en-US" w:eastAsia="zh-CN"/>
              </w:rPr>
              <w:t xml:space="preserve">Apple </w:t>
            </w:r>
          </w:p>
        </w:tc>
        <w:tc>
          <w:tcPr>
            <w:tcW w:w="1372" w:type="dxa"/>
          </w:tcPr>
          <w:p w14:paraId="75D0AEAD" w14:textId="77777777" w:rsidR="00615F03" w:rsidRDefault="00615F03">
            <w:pPr>
              <w:tabs>
                <w:tab w:val="left" w:pos="551"/>
              </w:tabs>
              <w:rPr>
                <w:rFonts w:eastAsia="游明朝"/>
                <w:lang w:val="en-US" w:eastAsia="ja-JP"/>
              </w:rPr>
            </w:pPr>
          </w:p>
        </w:tc>
        <w:tc>
          <w:tcPr>
            <w:tcW w:w="6780" w:type="dxa"/>
          </w:tcPr>
          <w:p w14:paraId="75D0AEAE" w14:textId="77777777" w:rsidR="00615F03" w:rsidRDefault="004313C1">
            <w:pPr>
              <w:rPr>
                <w:rFonts w:eastAsia="游明朝"/>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DengXian"/>
                <w:lang w:val="en-US" w:eastAsia="zh-CN"/>
              </w:rPr>
            </w:pPr>
            <w:r>
              <w:t>FUTUREWEI</w:t>
            </w:r>
          </w:p>
        </w:tc>
        <w:tc>
          <w:tcPr>
            <w:tcW w:w="1372" w:type="dxa"/>
          </w:tcPr>
          <w:p w14:paraId="75D0AEB1" w14:textId="77777777" w:rsidR="00615F03" w:rsidRDefault="004313C1">
            <w:pPr>
              <w:tabs>
                <w:tab w:val="left" w:pos="551"/>
              </w:tabs>
              <w:rPr>
                <w:rFonts w:eastAsia="游明朝"/>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DengXian"/>
                <w:lang w:eastAsia="zh-CN"/>
              </w:rPr>
            </w:pPr>
            <w:r>
              <w:rPr>
                <w:rFonts w:eastAsia="DengXian" w:hint="eastAsia"/>
                <w:lang w:eastAsia="zh-CN"/>
              </w:rPr>
              <w:t>Sharp</w:t>
            </w:r>
          </w:p>
        </w:tc>
        <w:tc>
          <w:tcPr>
            <w:tcW w:w="1372" w:type="dxa"/>
          </w:tcPr>
          <w:p w14:paraId="75D0AEBD"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BE"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DengXian"/>
                <w:lang w:eastAsia="zh-CN"/>
              </w:rPr>
            </w:pPr>
            <w:r>
              <w:t>CATT</w:t>
            </w:r>
          </w:p>
        </w:tc>
        <w:tc>
          <w:tcPr>
            <w:tcW w:w="1372" w:type="dxa"/>
          </w:tcPr>
          <w:p w14:paraId="75D0AEC1"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C2" w14:textId="77777777" w:rsidR="00615F03" w:rsidRDefault="004313C1">
            <w:pPr>
              <w:rPr>
                <w:rFonts w:eastAsia="DengXian"/>
                <w:lang w:eastAsia="zh-CN"/>
              </w:rPr>
            </w:pPr>
            <w:r>
              <w:rPr>
                <w:rFonts w:eastAsia="DengXian" w:hint="eastAsia"/>
                <w:lang w:eastAsia="zh-CN"/>
              </w:rPr>
              <w:t xml:space="preserve">We also think the </w:t>
            </w:r>
            <w:r>
              <w:rPr>
                <w:rFonts w:eastAsia="游明朝"/>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75D0AEC7" w14:textId="77777777">
        <w:tc>
          <w:tcPr>
            <w:tcW w:w="1479" w:type="dxa"/>
          </w:tcPr>
          <w:p w14:paraId="75D0AEC4" w14:textId="77777777" w:rsidR="00615F03" w:rsidRDefault="004313C1">
            <w:r>
              <w:rPr>
                <w:rFonts w:eastAsia="DengXian" w:hint="eastAsia"/>
                <w:lang w:val="en-US" w:eastAsia="zh-CN"/>
              </w:rPr>
              <w:t>Xiaomi</w:t>
            </w:r>
          </w:p>
        </w:tc>
        <w:tc>
          <w:tcPr>
            <w:tcW w:w="1372" w:type="dxa"/>
          </w:tcPr>
          <w:p w14:paraId="75D0AEC5"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5D0AEC6"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DengXian"/>
                <w:lang w:eastAsia="zh-CN"/>
              </w:rPr>
            </w:pPr>
            <w:r>
              <w:rPr>
                <w:rFonts w:eastAsia="DengXian" w:hint="eastAsia"/>
                <w:lang w:eastAsia="zh-CN"/>
              </w:rPr>
              <w:t>CMCC</w:t>
            </w:r>
          </w:p>
        </w:tc>
        <w:tc>
          <w:tcPr>
            <w:tcW w:w="1372" w:type="dxa"/>
          </w:tcPr>
          <w:p w14:paraId="75D0AE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CA"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75D0AECD"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75D0AECE"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75D0AECF"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52E64E32" w14:textId="3E2BCC38" w:rsidR="005C33D5" w:rsidRDefault="005C33D5" w:rsidP="005C33D5">
            <w:pPr>
              <w:tabs>
                <w:tab w:val="left" w:pos="551"/>
              </w:tabs>
              <w:rPr>
                <w:rFonts w:eastAsia="SimSun"/>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3207109"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3E9D6A4B" w14:textId="77777777" w:rsidR="00D22CAB" w:rsidRDefault="00D22CAB" w:rsidP="00604FF6">
            <w:pPr>
              <w:rPr>
                <w:rFonts w:eastAsia="DengXian"/>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DengXian"/>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DengXian"/>
                <w:lang w:val="en-US" w:eastAsia="zh-CN"/>
              </w:rPr>
            </w:pPr>
          </w:p>
        </w:tc>
        <w:tc>
          <w:tcPr>
            <w:tcW w:w="6780" w:type="dxa"/>
          </w:tcPr>
          <w:p w14:paraId="69327EBB"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DengXian"/>
                <w:lang w:val="en-US" w:eastAsia="zh-CN"/>
              </w:rPr>
            </w:pPr>
            <w:r>
              <w:rPr>
                <w:rFonts w:eastAsia="DengXian"/>
                <w:lang w:val="en-US" w:eastAsia="zh-CN"/>
              </w:rPr>
              <w:t>FL3</w:t>
            </w:r>
          </w:p>
        </w:tc>
        <w:tc>
          <w:tcPr>
            <w:tcW w:w="8152" w:type="dxa"/>
            <w:gridSpan w:val="2"/>
          </w:tcPr>
          <w:p w14:paraId="54505D1C"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36C71B77" w14:textId="28D37C32" w:rsidR="00500875" w:rsidRPr="00500875" w:rsidRDefault="00500875" w:rsidP="00604FF6">
            <w:pPr>
              <w:rPr>
                <w:rFonts w:eastAsia="DengXian"/>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DengXian"/>
                <w:lang w:val="en-US" w:eastAsia="zh-CN"/>
              </w:rPr>
            </w:pPr>
            <w:r>
              <w:rPr>
                <w:rFonts w:eastAsia="DengXian"/>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DengXian"/>
                <w:lang w:val="en-US" w:eastAsia="zh-CN"/>
              </w:rPr>
            </w:pPr>
          </w:p>
        </w:tc>
      </w:tr>
      <w:tr w:rsidR="009A4FBC" w14:paraId="2118BA3D" w14:textId="77777777" w:rsidTr="00BF126F">
        <w:tc>
          <w:tcPr>
            <w:tcW w:w="1479" w:type="dxa"/>
          </w:tcPr>
          <w:p w14:paraId="08FE13A5" w14:textId="2EB9D54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DengXian"/>
                <w:lang w:val="en-US" w:eastAsia="zh-CN"/>
              </w:rPr>
            </w:pPr>
          </w:p>
        </w:tc>
      </w:tr>
      <w:tr w:rsidR="00513A44" w14:paraId="1D745792" w14:textId="77777777" w:rsidTr="00BF126F">
        <w:tc>
          <w:tcPr>
            <w:tcW w:w="1479" w:type="dxa"/>
          </w:tcPr>
          <w:p w14:paraId="6B788563" w14:textId="7173A35E" w:rsidR="00513A44" w:rsidRDefault="00513A44" w:rsidP="00604FF6">
            <w:pPr>
              <w:rPr>
                <w:rFonts w:eastAsia="DengXian"/>
                <w:lang w:val="en-US" w:eastAsia="zh-CN"/>
              </w:rPr>
            </w:pPr>
            <w:r>
              <w:rPr>
                <w:rFonts w:eastAsia="DengXian"/>
                <w:lang w:val="en-US" w:eastAsia="zh-CN"/>
              </w:rPr>
              <w:t>Nokia, NSB</w:t>
            </w:r>
          </w:p>
        </w:tc>
        <w:tc>
          <w:tcPr>
            <w:tcW w:w="1372" w:type="dxa"/>
          </w:tcPr>
          <w:p w14:paraId="09A22513" w14:textId="7C4F4E65"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DengXian"/>
                <w:lang w:val="en-US" w:eastAsia="zh-CN"/>
              </w:rPr>
            </w:pPr>
          </w:p>
        </w:tc>
      </w:tr>
      <w:tr w:rsidR="00E15E7B" w14:paraId="4C097387" w14:textId="77777777" w:rsidTr="00BF126F">
        <w:tc>
          <w:tcPr>
            <w:tcW w:w="1479" w:type="dxa"/>
          </w:tcPr>
          <w:p w14:paraId="0F83B7F3" w14:textId="4E8183A1"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4B34ABDC" w14:textId="59A39440"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3EB1F4CF" w14:textId="77777777" w:rsidR="00E15E7B" w:rsidRDefault="00E15E7B" w:rsidP="00E15E7B">
            <w:pPr>
              <w:rPr>
                <w:rFonts w:eastAsia="DengXian"/>
                <w:lang w:val="en-US" w:eastAsia="zh-CN"/>
              </w:rPr>
            </w:pPr>
          </w:p>
        </w:tc>
      </w:tr>
      <w:tr w:rsidR="00876D96" w14:paraId="5C4F1CDC" w14:textId="77777777" w:rsidTr="00BF126F">
        <w:tc>
          <w:tcPr>
            <w:tcW w:w="1479" w:type="dxa"/>
          </w:tcPr>
          <w:p w14:paraId="173A8A17" w14:textId="1ACAC31C"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3BD041D6" w14:textId="6FABB96C"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3F7A9266" w14:textId="77777777" w:rsidR="00876D96" w:rsidRDefault="00876D96" w:rsidP="00876D96">
            <w:pPr>
              <w:rPr>
                <w:rFonts w:eastAsia="DengXian"/>
                <w:lang w:val="en-US" w:eastAsia="zh-CN"/>
              </w:rPr>
            </w:pPr>
          </w:p>
        </w:tc>
      </w:tr>
      <w:tr w:rsidR="00BC26EB" w14:paraId="2C6C3BED" w14:textId="77777777" w:rsidTr="00BF126F">
        <w:tc>
          <w:tcPr>
            <w:tcW w:w="1479" w:type="dxa"/>
          </w:tcPr>
          <w:p w14:paraId="4DDA8969" w14:textId="6F975DA9" w:rsidR="00BC26EB" w:rsidRDefault="00BC26EB" w:rsidP="00876D96">
            <w:pPr>
              <w:rPr>
                <w:rFonts w:eastAsia="DengXian"/>
                <w:lang w:val="en-US" w:eastAsia="zh-CN"/>
              </w:rPr>
            </w:pPr>
            <w:r>
              <w:rPr>
                <w:rFonts w:eastAsia="DengXian"/>
                <w:lang w:val="en-US" w:eastAsia="zh-CN"/>
              </w:rPr>
              <w:t>FUTUREWEI3</w:t>
            </w:r>
          </w:p>
        </w:tc>
        <w:tc>
          <w:tcPr>
            <w:tcW w:w="1372" w:type="dxa"/>
          </w:tcPr>
          <w:p w14:paraId="53D65E48" w14:textId="1CF11961"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61EBC187" w14:textId="77777777" w:rsidR="00BC26EB" w:rsidRDefault="00BC26EB" w:rsidP="00876D96">
            <w:pPr>
              <w:rPr>
                <w:rFonts w:eastAsia="DengXian"/>
                <w:lang w:val="en-US" w:eastAsia="zh-CN"/>
              </w:rPr>
            </w:pPr>
          </w:p>
        </w:tc>
      </w:tr>
      <w:tr w:rsidR="00636FE9" w14:paraId="25D25B00" w14:textId="77777777" w:rsidTr="00BF126F">
        <w:tc>
          <w:tcPr>
            <w:tcW w:w="1479" w:type="dxa"/>
          </w:tcPr>
          <w:p w14:paraId="7D4C9889" w14:textId="0FA46B5D"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E84CA62" w14:textId="31B77812" w:rsidR="00636FE9" w:rsidRDefault="00636FE9" w:rsidP="00636FE9">
            <w:pPr>
              <w:tabs>
                <w:tab w:val="left" w:pos="551"/>
              </w:tabs>
              <w:rPr>
                <w:rFonts w:eastAsiaTheme="minorEastAsia"/>
                <w:lang w:val="en-US" w:eastAsia="zh-CN"/>
              </w:rPr>
            </w:pPr>
            <w:r>
              <w:rPr>
                <w:rFonts w:eastAsia="游明朝" w:hint="eastAsia"/>
                <w:lang w:val="en-US" w:eastAsia="ja-JP"/>
              </w:rPr>
              <w:t>Y</w:t>
            </w:r>
          </w:p>
        </w:tc>
        <w:tc>
          <w:tcPr>
            <w:tcW w:w="6780" w:type="dxa"/>
          </w:tcPr>
          <w:p w14:paraId="4755134D" w14:textId="77777777" w:rsidR="00636FE9" w:rsidRDefault="00636FE9" w:rsidP="00636FE9">
            <w:pPr>
              <w:rPr>
                <w:rFonts w:eastAsia="DengXian"/>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8"/>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8"/>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8"/>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8"/>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8"/>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8"/>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f2"/>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E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AEF0"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AEF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EF4"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75D0AEF5"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75D0AEF6"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F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EF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5D0AEFD" w14:textId="77777777" w:rsidR="00615F03" w:rsidRDefault="004313C1">
            <w:pPr>
              <w:tabs>
                <w:tab w:val="left" w:pos="551"/>
              </w:tabs>
              <w:rPr>
                <w:rFonts w:eastAsia="DengXian"/>
                <w:lang w:val="en-US" w:eastAsia="zh-CN"/>
              </w:rPr>
            </w:pPr>
            <w:r>
              <w:rPr>
                <w:rFonts w:eastAsia="游明朝" w:hint="eastAsia"/>
                <w:lang w:val="en-US" w:eastAsia="ja-JP"/>
              </w:rPr>
              <w:t>N</w:t>
            </w:r>
          </w:p>
        </w:tc>
        <w:tc>
          <w:tcPr>
            <w:tcW w:w="6780" w:type="dxa"/>
          </w:tcPr>
          <w:p w14:paraId="75D0AEFE"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游明朝"/>
                <w:lang w:val="en-US" w:eastAsia="ja-JP"/>
              </w:rPr>
            </w:pPr>
            <w:r>
              <w:rPr>
                <w:rFonts w:eastAsia="DengXian"/>
                <w:lang w:val="en-US" w:eastAsia="zh-CN"/>
              </w:rPr>
              <w:t>Apple</w:t>
            </w:r>
          </w:p>
        </w:tc>
        <w:tc>
          <w:tcPr>
            <w:tcW w:w="1372" w:type="dxa"/>
          </w:tcPr>
          <w:p w14:paraId="75D0AF01" w14:textId="77777777" w:rsidR="00615F03" w:rsidRDefault="00615F03">
            <w:pPr>
              <w:tabs>
                <w:tab w:val="left" w:pos="551"/>
              </w:tabs>
              <w:rPr>
                <w:rFonts w:eastAsia="游明朝"/>
                <w:lang w:val="en-US" w:eastAsia="ja-JP"/>
              </w:rPr>
            </w:pPr>
          </w:p>
        </w:tc>
        <w:tc>
          <w:tcPr>
            <w:tcW w:w="6780" w:type="dxa"/>
          </w:tcPr>
          <w:p w14:paraId="75D0AF02" w14:textId="77777777" w:rsidR="00615F03" w:rsidRDefault="004313C1">
            <w:pPr>
              <w:rPr>
                <w:rFonts w:eastAsia="游明朝"/>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DengXian"/>
                <w:lang w:val="en-US" w:eastAsia="zh-CN"/>
              </w:rPr>
            </w:pPr>
            <w:r>
              <w:t>FUTUREWEI</w:t>
            </w:r>
          </w:p>
        </w:tc>
        <w:tc>
          <w:tcPr>
            <w:tcW w:w="1372" w:type="dxa"/>
          </w:tcPr>
          <w:p w14:paraId="75D0AF05" w14:textId="77777777" w:rsidR="00615F03" w:rsidRDefault="004313C1">
            <w:pPr>
              <w:tabs>
                <w:tab w:val="left" w:pos="551"/>
              </w:tabs>
              <w:rPr>
                <w:rFonts w:eastAsia="游明朝"/>
                <w:lang w:val="en-US" w:eastAsia="ja-JP"/>
              </w:rPr>
            </w:pPr>
            <w:r>
              <w:t>N</w:t>
            </w:r>
          </w:p>
        </w:tc>
        <w:tc>
          <w:tcPr>
            <w:tcW w:w="6780" w:type="dxa"/>
          </w:tcPr>
          <w:p w14:paraId="75D0AF06"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0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0E"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DengXian"/>
                <w:lang w:eastAsia="zh-CN"/>
              </w:rPr>
            </w:pPr>
            <w:r>
              <w:rPr>
                <w:rFonts w:eastAsia="DengXian" w:hint="eastAsia"/>
                <w:lang w:eastAsia="zh-CN"/>
              </w:rPr>
              <w:t>Sharp</w:t>
            </w:r>
          </w:p>
        </w:tc>
        <w:tc>
          <w:tcPr>
            <w:tcW w:w="1372" w:type="dxa"/>
          </w:tcPr>
          <w:p w14:paraId="75D0AF12"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3"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DengXian"/>
                <w:lang w:eastAsia="zh-CN"/>
              </w:rPr>
            </w:pPr>
            <w:r>
              <w:rPr>
                <w:rFonts w:eastAsia="DengXian" w:hint="eastAsia"/>
                <w:lang w:eastAsia="zh-CN"/>
              </w:rPr>
              <w:t>CATT</w:t>
            </w:r>
          </w:p>
        </w:tc>
        <w:tc>
          <w:tcPr>
            <w:tcW w:w="1372" w:type="dxa"/>
          </w:tcPr>
          <w:p w14:paraId="75D0AF16"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7"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75D0AF1A"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75D0AF1B"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DengXian"/>
                <w:lang w:eastAsia="zh-CN"/>
              </w:rPr>
            </w:pPr>
            <w:r>
              <w:rPr>
                <w:rFonts w:eastAsia="DengXian" w:hint="eastAsia"/>
                <w:lang w:eastAsia="zh-CN"/>
              </w:rPr>
              <w:t>CMCC</w:t>
            </w:r>
          </w:p>
        </w:tc>
        <w:tc>
          <w:tcPr>
            <w:tcW w:w="1372" w:type="dxa"/>
          </w:tcPr>
          <w:p w14:paraId="75D0AF1E"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F1F"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DengXian"/>
                <w:lang w:eastAsia="zh-CN"/>
              </w:rPr>
            </w:pPr>
            <w:r>
              <w:rPr>
                <w:rFonts w:eastAsia="SimSun" w:hint="eastAsia"/>
                <w:lang w:val="en-US" w:eastAsia="zh-CN"/>
              </w:rPr>
              <w:t>ZTE</w:t>
            </w:r>
          </w:p>
        </w:tc>
        <w:tc>
          <w:tcPr>
            <w:tcW w:w="1372" w:type="dxa"/>
          </w:tcPr>
          <w:p w14:paraId="75D0AF2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23"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egacy NR UEs is defined in unit of Tc, RedCap FD-FDD UEs can reuse the same rule.</w:t>
            </w:r>
          </w:p>
        </w:tc>
      </w:tr>
      <w:tr w:rsidR="00096961" w14:paraId="3BC3CA71" w14:textId="77777777">
        <w:tc>
          <w:tcPr>
            <w:tcW w:w="1479" w:type="dxa"/>
          </w:tcPr>
          <w:p w14:paraId="14E32621" w14:textId="1270B6BE"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693A8273" w14:textId="091F52AC"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04AB540B" w14:textId="2DEA8988"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3F97AC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E7412A" w14:textId="77777777" w:rsidR="00D22CAB" w:rsidRDefault="00D22CAB" w:rsidP="00604FF6">
            <w:pPr>
              <w:rPr>
                <w:rFonts w:eastAsia="DengXian"/>
                <w:lang w:val="en-US" w:eastAsia="zh-CN"/>
              </w:rPr>
            </w:pPr>
          </w:p>
        </w:tc>
      </w:tr>
      <w:tr w:rsidR="00B366E8" w14:paraId="3FDFA2E6" w14:textId="77777777" w:rsidTr="00D22CAB">
        <w:tc>
          <w:tcPr>
            <w:tcW w:w="1479" w:type="dxa"/>
          </w:tcPr>
          <w:p w14:paraId="797099AC" w14:textId="097BA4C7" w:rsidR="00B366E8" w:rsidRDefault="00B366E8" w:rsidP="00B366E8">
            <w:pPr>
              <w:rPr>
                <w:rFonts w:eastAsia="DengXian"/>
                <w:lang w:val="en-US" w:eastAsia="zh-CN"/>
              </w:rPr>
            </w:pPr>
            <w:r>
              <w:rPr>
                <w:rFonts w:eastAsia="DengXian"/>
                <w:lang w:eastAsia="zh-CN"/>
              </w:rPr>
              <w:lastRenderedPageBreak/>
              <w:t>WILUS</w:t>
            </w:r>
          </w:p>
        </w:tc>
        <w:tc>
          <w:tcPr>
            <w:tcW w:w="1372" w:type="dxa"/>
          </w:tcPr>
          <w:p w14:paraId="6FC45192" w14:textId="676D217C"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DengXian"/>
                <w:lang w:eastAsia="zh-CN"/>
              </w:rPr>
            </w:pPr>
            <w:r>
              <w:rPr>
                <w:rFonts w:eastAsia="DengXian"/>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DengXian"/>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1ABD435" w14:textId="51B793E3"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218FAB4"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356B126"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096EDA79" w14:textId="77777777" w:rsidTr="00BF126F">
        <w:tc>
          <w:tcPr>
            <w:tcW w:w="1479" w:type="dxa"/>
          </w:tcPr>
          <w:p w14:paraId="19A6CBD3" w14:textId="60265C61" w:rsidR="003714B1" w:rsidRDefault="003714B1" w:rsidP="00604FF6">
            <w:pPr>
              <w:rPr>
                <w:rFonts w:eastAsia="DengXian"/>
                <w:lang w:val="en-US" w:eastAsia="zh-CN"/>
              </w:rPr>
            </w:pPr>
            <w:r>
              <w:rPr>
                <w:rFonts w:eastAsia="DengXian"/>
                <w:lang w:val="en-US" w:eastAsia="zh-CN"/>
              </w:rPr>
              <w:t>IDCC</w:t>
            </w:r>
          </w:p>
        </w:tc>
        <w:tc>
          <w:tcPr>
            <w:tcW w:w="1372" w:type="dxa"/>
          </w:tcPr>
          <w:p w14:paraId="2EE60D3C" w14:textId="3AB2EDE0"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4A967762" w14:textId="62B6E9E4"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0265517"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62B22E2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3D0CEC34" w14:textId="6EA8F454" w:rsidR="00003EC4" w:rsidRPr="00E029B4" w:rsidRDefault="00003EC4" w:rsidP="00E029B4">
            <w:pPr>
              <w:rPr>
                <w:rFonts w:eastAsia="DengXian"/>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DengXian"/>
                <w:lang w:val="en-US" w:eastAsia="zh-CN"/>
              </w:rPr>
            </w:pPr>
            <w:r>
              <w:rPr>
                <w:rFonts w:eastAsia="DengXian"/>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7AA6C3C5" w14:textId="77777777" w:rsidTr="009A4FBC">
        <w:tc>
          <w:tcPr>
            <w:tcW w:w="1479" w:type="dxa"/>
          </w:tcPr>
          <w:p w14:paraId="1BD02C70" w14:textId="54010B3C" w:rsidR="00513A44" w:rsidRDefault="00513A44" w:rsidP="009A4FBC">
            <w:pPr>
              <w:rPr>
                <w:rFonts w:eastAsia="DengXian"/>
                <w:lang w:val="en-US" w:eastAsia="zh-CN"/>
              </w:rPr>
            </w:pPr>
            <w:r>
              <w:rPr>
                <w:rFonts w:eastAsia="DengXian"/>
                <w:lang w:val="en-US" w:eastAsia="zh-CN"/>
              </w:rPr>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559BA470" w14:textId="77777777" w:rsidTr="00E15E7B">
        <w:tc>
          <w:tcPr>
            <w:tcW w:w="1479" w:type="dxa"/>
          </w:tcPr>
          <w:p w14:paraId="53BDD18A" w14:textId="77777777" w:rsidR="00E15E7B" w:rsidRPr="00261285" w:rsidRDefault="00E15E7B" w:rsidP="00C772AD">
            <w:pPr>
              <w:rPr>
                <w:rFonts w:eastAsia="DengXian"/>
                <w:lang w:val="en-US" w:eastAsia="zh-CN"/>
              </w:rPr>
            </w:pPr>
            <w:r w:rsidRPr="00261285">
              <w:rPr>
                <w:rFonts w:eastAsia="DengXian"/>
                <w:lang w:val="en-US" w:eastAsia="zh-CN"/>
              </w:rPr>
              <w:t>Ericsson</w:t>
            </w:r>
          </w:p>
        </w:tc>
        <w:tc>
          <w:tcPr>
            <w:tcW w:w="1372" w:type="dxa"/>
          </w:tcPr>
          <w:p w14:paraId="341C72E0" w14:textId="77777777" w:rsidR="00E15E7B" w:rsidRPr="00261285" w:rsidRDefault="00E15E7B" w:rsidP="00C772AD">
            <w:pPr>
              <w:tabs>
                <w:tab w:val="left" w:pos="551"/>
              </w:tabs>
              <w:rPr>
                <w:lang w:val="en-US" w:eastAsia="ko-KR"/>
              </w:rPr>
            </w:pPr>
          </w:p>
        </w:tc>
        <w:tc>
          <w:tcPr>
            <w:tcW w:w="6780" w:type="dxa"/>
          </w:tcPr>
          <w:p w14:paraId="426FC9C0" w14:textId="02CB74CB" w:rsidR="00E15E7B" w:rsidRPr="00261285" w:rsidRDefault="00E15E7B" w:rsidP="00C772AD">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21524711" w14:textId="77777777" w:rsidTr="00E15E7B">
        <w:tc>
          <w:tcPr>
            <w:tcW w:w="1479" w:type="dxa"/>
          </w:tcPr>
          <w:p w14:paraId="69BF01D8" w14:textId="36F53EF9" w:rsidR="00A60623" w:rsidRPr="00261285" w:rsidRDefault="00A60623" w:rsidP="00A60623">
            <w:pPr>
              <w:rPr>
                <w:rFonts w:eastAsia="DengXian"/>
                <w:lang w:val="en-US" w:eastAsia="zh-CN"/>
              </w:rPr>
            </w:pPr>
            <w:proofErr w:type="spellStart"/>
            <w:r>
              <w:rPr>
                <w:rFonts w:eastAsia="DengXian"/>
                <w:lang w:val="en-US" w:eastAsia="zh-CN"/>
              </w:rPr>
              <w:t>NordicSemi</w:t>
            </w:r>
            <w:proofErr w:type="spellEnd"/>
          </w:p>
        </w:tc>
        <w:tc>
          <w:tcPr>
            <w:tcW w:w="1372" w:type="dxa"/>
          </w:tcPr>
          <w:p w14:paraId="5FB6A5A4" w14:textId="797DA5A7" w:rsidR="00A60623" w:rsidRPr="00261285" w:rsidRDefault="00A60623" w:rsidP="00A60623">
            <w:pPr>
              <w:tabs>
                <w:tab w:val="left" w:pos="551"/>
              </w:tabs>
              <w:rPr>
                <w:lang w:val="en-US" w:eastAsia="ko-KR"/>
              </w:rPr>
            </w:pPr>
            <w:r>
              <w:rPr>
                <w:lang w:val="en-US" w:eastAsia="ko-KR"/>
              </w:rPr>
              <w:t>Y</w:t>
            </w:r>
          </w:p>
        </w:tc>
        <w:tc>
          <w:tcPr>
            <w:tcW w:w="6780" w:type="dxa"/>
          </w:tcPr>
          <w:p w14:paraId="6448F7A5"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5E515812" w14:textId="77777777" w:rsidR="00A60623" w:rsidRDefault="00A60623" w:rsidP="00A60623">
            <w:pPr>
              <w:rPr>
                <w:rFonts w:eastAsia="DengXian"/>
                <w:lang w:val="en-US" w:eastAsia="zh-CN"/>
              </w:rPr>
            </w:pPr>
            <w:r>
              <w:rPr>
                <w:rFonts w:eastAsia="DengXian"/>
                <w:lang w:val="en-US" w:eastAsia="zh-CN"/>
              </w:rPr>
              <w:lastRenderedPageBreak/>
              <w:t>We would be supportive of relaxing the switching delay, but we do not support its definition in symbols.</w:t>
            </w:r>
          </w:p>
          <w:p w14:paraId="71AC904A" w14:textId="77777777" w:rsidR="00A60623" w:rsidRDefault="00A60623" w:rsidP="00A60623">
            <w:pPr>
              <w:rPr>
                <w:rFonts w:eastAsia="DengXian"/>
                <w:lang w:val="en-US" w:eastAsia="zh-CN"/>
              </w:rPr>
            </w:pPr>
          </w:p>
          <w:p w14:paraId="7CFD6D2D" w14:textId="77777777" w:rsidR="00A60623" w:rsidRDefault="00A60623" w:rsidP="00A60623">
            <w:pPr>
              <w:rPr>
                <w:lang w:val="en-US"/>
              </w:rPr>
            </w:pPr>
          </w:p>
        </w:tc>
      </w:tr>
      <w:tr w:rsidR="00BC26EB" w:rsidRPr="00261285" w14:paraId="5368B143" w14:textId="77777777" w:rsidTr="00E15E7B">
        <w:tc>
          <w:tcPr>
            <w:tcW w:w="1479" w:type="dxa"/>
          </w:tcPr>
          <w:p w14:paraId="5E4A09BD" w14:textId="5B5C8F23" w:rsidR="00BC26EB" w:rsidRDefault="00BC26EB" w:rsidP="00BC26EB">
            <w:pPr>
              <w:rPr>
                <w:rFonts w:eastAsia="DengXian"/>
                <w:lang w:val="en-US" w:eastAsia="zh-CN"/>
              </w:rPr>
            </w:pPr>
            <w:r w:rsidRPr="002F3689">
              <w:lastRenderedPageBreak/>
              <w:t>FUTUREWEI3</w:t>
            </w:r>
          </w:p>
        </w:tc>
        <w:tc>
          <w:tcPr>
            <w:tcW w:w="1372" w:type="dxa"/>
          </w:tcPr>
          <w:p w14:paraId="59648DAC" w14:textId="77777777" w:rsidR="00BC26EB" w:rsidRDefault="00BC26EB" w:rsidP="00BC26EB">
            <w:pPr>
              <w:tabs>
                <w:tab w:val="left" w:pos="551"/>
              </w:tabs>
              <w:rPr>
                <w:lang w:val="en-US" w:eastAsia="ko-KR"/>
              </w:rPr>
            </w:pPr>
          </w:p>
        </w:tc>
        <w:tc>
          <w:tcPr>
            <w:tcW w:w="6780" w:type="dxa"/>
          </w:tcPr>
          <w:p w14:paraId="019BDC8D" w14:textId="08EC2A5A"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bl>
    <w:p w14:paraId="75D0AF25" w14:textId="77777777" w:rsidR="00615F03" w:rsidRPr="00BF126F" w:rsidRDefault="00615F03">
      <w:pPr>
        <w:spacing w:beforeLines="50" w:before="120" w:afterLines="50" w:after="120"/>
        <w:rPr>
          <w:rFonts w:eastAsia="SimSun"/>
          <w:lang w:val="en-US"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8"/>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8"/>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8"/>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8"/>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8"/>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8"/>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w:t>
            </w:r>
            <w:r>
              <w:rPr>
                <w:rFonts w:eastAsia="DengXian"/>
                <w:lang w:val="en-US" w:eastAsia="zh-CN"/>
              </w:rPr>
              <w:lastRenderedPageBreak/>
              <w:t>need to specify new UE behavior for determining switching position, we would like to rephrase proposal 2-3 as the following</w:t>
            </w:r>
          </w:p>
          <w:p w14:paraId="75D0AF40"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75D0AF41"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DengXian"/>
                <w:lang w:val="en-US" w:eastAsia="zh-CN"/>
              </w:rPr>
            </w:pPr>
          </w:p>
          <w:tbl>
            <w:tblPr>
              <w:tblStyle w:val="af2"/>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7"/>
                    <w:rPr>
                      <w:rFonts w:eastAsia="SimSun"/>
                    </w:rPr>
                  </w:pPr>
                  <w:r>
                    <w:rPr>
                      <w:rFonts w:eastAsia="SimSun" w:hint="eastAsia"/>
                    </w:rPr>
                    <w:t>T</w:t>
                  </w:r>
                  <w:r>
                    <w:rPr>
                      <w:rFonts w:eastAsia="SimSun"/>
                    </w:rPr>
                    <w:t>S 38.211 sub-clause 4.3.2</w:t>
                  </w:r>
                </w:p>
                <w:p w14:paraId="75D0AF44" w14:textId="77777777" w:rsidR="00615F03" w:rsidRDefault="004313C1">
                  <w:pPr>
                    <w:pStyle w:val="a7"/>
                    <w:rPr>
                      <w:rFonts w:eastAsia="SimSun"/>
                    </w:rPr>
                  </w:pPr>
                  <w:r>
                    <w:rPr>
                      <w:rFonts w:eastAsia="SimSun"/>
                    </w:rPr>
                    <w:t>[…]</w:t>
                  </w:r>
                </w:p>
                <w:p w14:paraId="75D0AF45"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75D0AF46"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75D0AF47"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2B53B4">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2B53B4">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7"/>
                    <w:rPr>
                      <w:rFonts w:eastAsia="SimSun"/>
                    </w:rPr>
                  </w:pPr>
                  <w:r>
                    <w:rPr>
                      <w:rFonts w:eastAsia="SimSun"/>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5D0AF5D" w14:textId="77777777" w:rsidR="00615F03" w:rsidRDefault="004313C1">
            <w:pPr>
              <w:tabs>
                <w:tab w:val="left" w:pos="551"/>
              </w:tabs>
              <w:rPr>
                <w:lang w:val="en-US" w:eastAsia="ko-KR"/>
              </w:rPr>
            </w:pPr>
            <w:r>
              <w:rPr>
                <w:rFonts w:eastAsia="游明朝" w:hint="eastAsia"/>
                <w:lang w:val="en-US" w:eastAsia="ja-JP"/>
              </w:rPr>
              <w:t>Y</w:t>
            </w:r>
          </w:p>
        </w:tc>
        <w:tc>
          <w:tcPr>
            <w:tcW w:w="6780" w:type="dxa"/>
          </w:tcPr>
          <w:p w14:paraId="75D0AF5E"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75D0AF61" w14:textId="77777777" w:rsidR="00615F03" w:rsidRDefault="00615F03">
            <w:pPr>
              <w:tabs>
                <w:tab w:val="left" w:pos="551"/>
              </w:tabs>
              <w:rPr>
                <w:rFonts w:eastAsia="游明朝"/>
                <w:lang w:val="en-US" w:eastAsia="ja-JP"/>
              </w:rPr>
            </w:pPr>
          </w:p>
        </w:tc>
        <w:tc>
          <w:tcPr>
            <w:tcW w:w="6780" w:type="dxa"/>
          </w:tcPr>
          <w:p w14:paraId="75D0AF62" w14:textId="77777777" w:rsidR="00615F03" w:rsidRDefault="004313C1">
            <w:pPr>
              <w:rPr>
                <w:rFonts w:eastAsia="游明朝"/>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DengXian"/>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游明朝"/>
                <w:lang w:val="en-US" w:eastAsia="ja-JP"/>
              </w:rPr>
            </w:pPr>
            <w:r>
              <w:rPr>
                <w:rFonts w:hint="eastAsia"/>
                <w:lang w:val="en-US" w:eastAsia="ko-KR"/>
              </w:rPr>
              <w:t>Y</w:t>
            </w:r>
          </w:p>
        </w:tc>
        <w:tc>
          <w:tcPr>
            <w:tcW w:w="6780" w:type="dxa"/>
          </w:tcPr>
          <w:p w14:paraId="75D0AF66"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75D0AF67"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DengXian"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70" w14:textId="77777777" w:rsidR="00615F03" w:rsidRDefault="004313C1">
            <w:pPr>
              <w:rPr>
                <w:rFonts w:eastAsia="DengXian"/>
                <w:lang w:val="en-US" w:eastAsia="zh-CN"/>
              </w:rPr>
            </w:pPr>
            <w:r>
              <w:rPr>
                <w:rFonts w:eastAsia="DengXian"/>
                <w:lang w:eastAsia="zh-CN"/>
              </w:rPr>
              <w:t xml:space="preserve"> </w:t>
            </w:r>
          </w:p>
        </w:tc>
      </w:tr>
      <w:tr w:rsidR="00615F03" w14:paraId="75D0AF75" w14:textId="77777777">
        <w:tc>
          <w:tcPr>
            <w:tcW w:w="1479" w:type="dxa"/>
          </w:tcPr>
          <w:p w14:paraId="75D0AF7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7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74" w14:textId="77777777" w:rsidR="00615F03" w:rsidRDefault="00615F03">
            <w:pPr>
              <w:rPr>
                <w:rFonts w:eastAsia="DengXian"/>
                <w:lang w:eastAsia="zh-CN"/>
              </w:rPr>
            </w:pPr>
          </w:p>
        </w:tc>
      </w:tr>
      <w:tr w:rsidR="00615F03" w14:paraId="75D0AF7D" w14:textId="77777777">
        <w:tc>
          <w:tcPr>
            <w:tcW w:w="1479" w:type="dxa"/>
          </w:tcPr>
          <w:p w14:paraId="75D0AF7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7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7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75D0AF79"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SimSun"/>
                <w:lang w:val="en-US" w:eastAsia="zh-CN"/>
              </w:rPr>
              <w:lastRenderedPageBreak/>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75D0AF7C" w14:textId="77777777" w:rsidR="00615F03" w:rsidRDefault="00615F03">
            <w:pPr>
              <w:spacing w:after="100" w:afterAutospacing="1"/>
              <w:jc w:val="both"/>
              <w:rPr>
                <w:rFonts w:eastAsia="DengXian"/>
                <w:lang w:eastAsia="zh-CN"/>
              </w:rPr>
            </w:pPr>
          </w:p>
        </w:tc>
      </w:tr>
      <w:tr w:rsidR="00296A0C" w14:paraId="2C5B0532" w14:textId="77777777">
        <w:tc>
          <w:tcPr>
            <w:tcW w:w="1479" w:type="dxa"/>
          </w:tcPr>
          <w:p w14:paraId="51219967" w14:textId="730C645B" w:rsidR="00296A0C" w:rsidRDefault="00296A0C" w:rsidP="00296A0C">
            <w:pPr>
              <w:rPr>
                <w:rFonts w:eastAsia="SimSun"/>
                <w:lang w:val="en-US" w:eastAsia="zh-CN"/>
              </w:rPr>
            </w:pPr>
            <w:proofErr w:type="spellStart"/>
            <w:r>
              <w:rPr>
                <w:lang w:val="en-US" w:eastAsia="ko-KR"/>
              </w:rPr>
              <w:lastRenderedPageBreak/>
              <w:t>NordicSemi</w:t>
            </w:r>
            <w:proofErr w:type="spellEnd"/>
          </w:p>
        </w:tc>
        <w:tc>
          <w:tcPr>
            <w:tcW w:w="1372" w:type="dxa"/>
          </w:tcPr>
          <w:p w14:paraId="1106E0A8" w14:textId="3D72F577" w:rsidR="00296A0C" w:rsidRDefault="00296A0C" w:rsidP="00296A0C">
            <w:pPr>
              <w:tabs>
                <w:tab w:val="left" w:pos="551"/>
              </w:tabs>
              <w:rPr>
                <w:rFonts w:eastAsia="SimSun"/>
                <w:lang w:val="en-US" w:eastAsia="zh-CN"/>
              </w:rPr>
            </w:pPr>
            <w:r>
              <w:rPr>
                <w:lang w:val="en-US" w:eastAsia="ko-KR"/>
              </w:rPr>
              <w:t>Y</w:t>
            </w:r>
          </w:p>
        </w:tc>
        <w:tc>
          <w:tcPr>
            <w:tcW w:w="6780" w:type="dxa"/>
          </w:tcPr>
          <w:p w14:paraId="4FE55782" w14:textId="7E3F9A30"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670069A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E3344C" w14:textId="77777777" w:rsidR="00D22CAB" w:rsidRDefault="00D22CAB" w:rsidP="00604FF6">
            <w:pPr>
              <w:rPr>
                <w:rFonts w:eastAsia="DengXian"/>
                <w:lang w:eastAsia="zh-CN"/>
              </w:rPr>
            </w:pPr>
          </w:p>
        </w:tc>
      </w:tr>
      <w:tr w:rsidR="00B366E8" w14:paraId="5C48C943" w14:textId="77777777" w:rsidTr="00D22CAB">
        <w:tc>
          <w:tcPr>
            <w:tcW w:w="1479" w:type="dxa"/>
          </w:tcPr>
          <w:p w14:paraId="7E5E1E24" w14:textId="5CE46D0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DengXian"/>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DengXian"/>
                <w:lang w:val="en-US" w:eastAsia="zh-CN"/>
              </w:rPr>
              <w:t>Y</w:t>
            </w:r>
          </w:p>
        </w:tc>
        <w:tc>
          <w:tcPr>
            <w:tcW w:w="6780" w:type="dxa"/>
          </w:tcPr>
          <w:p w14:paraId="4634A74C"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DengXian"/>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DengXian"/>
                <w:lang w:val="en-US" w:eastAsia="zh-CN"/>
              </w:rPr>
            </w:pPr>
          </w:p>
        </w:tc>
        <w:tc>
          <w:tcPr>
            <w:tcW w:w="6780" w:type="dxa"/>
          </w:tcPr>
          <w:p w14:paraId="46194054" w14:textId="3A0B46C2"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t>LG</w:t>
            </w:r>
          </w:p>
        </w:tc>
        <w:tc>
          <w:tcPr>
            <w:tcW w:w="1372" w:type="dxa"/>
          </w:tcPr>
          <w:p w14:paraId="4E636F12" w14:textId="16173B7F"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717D5D59"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with little change. V</w:t>
            </w:r>
            <w:r>
              <w:rPr>
                <w:rFonts w:eastAsia="DengXian" w:hint="eastAsia"/>
                <w:lang w:val="en-US" w:eastAsia="zh-CN"/>
              </w:rPr>
              <w:t>i</w:t>
            </w:r>
            <w:r>
              <w:rPr>
                <w:rFonts w:eastAsia="DengXian"/>
                <w:lang w:val="en-US" w:eastAsia="zh-CN"/>
              </w:rPr>
              <w:t>vo’s update could be</w:t>
            </w:r>
          </w:p>
          <w:p w14:paraId="71731B09"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67E12446" w14:textId="77777777" w:rsidR="00BF126F" w:rsidRDefault="00BF126F" w:rsidP="00604FF6">
            <w:pPr>
              <w:rPr>
                <w:rFonts w:eastAsia="DengXian"/>
                <w:lang w:val="en-US" w:eastAsia="zh-CN"/>
              </w:rPr>
            </w:pPr>
          </w:p>
          <w:p w14:paraId="433982F2" w14:textId="77777777" w:rsidR="00BF126F" w:rsidRDefault="00BF126F" w:rsidP="00604FF6">
            <w:pPr>
              <w:rPr>
                <w:rFonts w:eastAsia="DengXian"/>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DengXian"/>
                <w:lang w:val="en-US" w:eastAsia="zh-CN"/>
              </w:rPr>
            </w:pPr>
          </w:p>
        </w:tc>
      </w:tr>
      <w:tr w:rsidR="00E029B4" w14:paraId="387FB60E" w14:textId="77777777" w:rsidTr="009A4FBC">
        <w:tc>
          <w:tcPr>
            <w:tcW w:w="1479" w:type="dxa"/>
          </w:tcPr>
          <w:p w14:paraId="7970A8D1"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69D6B7E1" w14:textId="0282E9C4"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w:t>
            </w:r>
            <w:r w:rsidR="00674204">
              <w:rPr>
                <w:rFonts w:eastAsia="DengXian"/>
                <w:lang w:eastAsia="zh-CN"/>
              </w:rPr>
              <w:lastRenderedPageBreak/>
              <w:t xml:space="preserve">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2A513AF3" w14:textId="77777777" w:rsidR="00184605" w:rsidRDefault="00184605" w:rsidP="009A4FBC">
            <w:pPr>
              <w:rPr>
                <w:rFonts w:eastAsia="DengXian"/>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af8"/>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698BEFE9" w14:textId="712C0C33" w:rsidR="000050AF" w:rsidRPr="00E029B4" w:rsidRDefault="000050AF" w:rsidP="009A4FBC">
            <w:pPr>
              <w:rPr>
                <w:rFonts w:eastAsia="DengXian"/>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lastRenderedPageBreak/>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DengXian"/>
                <w:lang w:val="en-US" w:eastAsia="zh-CN"/>
              </w:rPr>
            </w:pPr>
            <w:r>
              <w:rPr>
                <w:rFonts w:eastAsia="DengXian"/>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DengXian"/>
                <w:lang w:val="en-US" w:eastAsia="zh-CN"/>
              </w:rPr>
            </w:pPr>
            <w:r>
              <w:rPr>
                <w:rFonts w:eastAsia="DengXian"/>
                <w:lang w:val="en-US" w:eastAsia="zh-CN"/>
              </w:rPr>
              <w:t>Agree with FL’s proposal.</w:t>
            </w:r>
          </w:p>
          <w:p w14:paraId="7F7DB605" w14:textId="3D22A2CE"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r w:rsidR="0053758F">
              <w:rPr>
                <w:rFonts w:eastAsia="DengXian"/>
                <w:lang w:val="en-US" w:eastAsia="zh-CN"/>
              </w:rPr>
              <w:t>transmiting</w:t>
            </w:r>
            <w:proofErr w:type="spellEnd"/>
            <w:r w:rsidR="0053758F">
              <w:rPr>
                <w:rFonts w:eastAsia="DengXian"/>
                <w:lang w:val="en-US" w:eastAsia="zh-CN"/>
              </w:rPr>
              <w:t xml:space="preserve">/receiving in clause 4.3.2. </w:t>
            </w:r>
          </w:p>
        </w:tc>
      </w:tr>
      <w:tr w:rsidR="00E029B4" w14:paraId="7CD0BAB3" w14:textId="77777777" w:rsidTr="009A4FBC">
        <w:tc>
          <w:tcPr>
            <w:tcW w:w="1479" w:type="dxa"/>
          </w:tcPr>
          <w:p w14:paraId="33FCE4A1" w14:textId="716FD155"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DengXian"/>
                <w:lang w:val="en-US" w:eastAsia="zh-CN"/>
              </w:rPr>
            </w:pPr>
          </w:p>
        </w:tc>
      </w:tr>
      <w:tr w:rsidR="00513A44" w14:paraId="6B94C44A" w14:textId="77777777" w:rsidTr="009A4FBC">
        <w:tc>
          <w:tcPr>
            <w:tcW w:w="1479" w:type="dxa"/>
          </w:tcPr>
          <w:p w14:paraId="165128C6" w14:textId="2D4A58FF" w:rsidR="00513A44" w:rsidRDefault="00513A44" w:rsidP="009A4FBC">
            <w:pPr>
              <w:rPr>
                <w:rFonts w:eastAsia="DengXian"/>
                <w:lang w:val="en-US" w:eastAsia="zh-CN"/>
              </w:rPr>
            </w:pPr>
            <w:r>
              <w:rPr>
                <w:rFonts w:eastAsia="DengXian"/>
                <w:lang w:val="en-US" w:eastAsia="zh-CN"/>
              </w:rPr>
              <w:t>Nokia, NSB</w:t>
            </w:r>
          </w:p>
        </w:tc>
        <w:tc>
          <w:tcPr>
            <w:tcW w:w="1372" w:type="dxa"/>
          </w:tcPr>
          <w:p w14:paraId="4295FE2F" w14:textId="732B5E34"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F452B24" w14:textId="0D5535C4"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325275F6" w14:textId="77777777" w:rsidTr="008E30A6">
        <w:tc>
          <w:tcPr>
            <w:tcW w:w="1479" w:type="dxa"/>
          </w:tcPr>
          <w:p w14:paraId="48C49B39" w14:textId="77777777" w:rsidR="008E30A6" w:rsidRDefault="008E30A6" w:rsidP="00C772AD">
            <w:pPr>
              <w:rPr>
                <w:rFonts w:eastAsia="DengXian"/>
                <w:lang w:val="en-US" w:eastAsia="zh-CN"/>
              </w:rPr>
            </w:pPr>
            <w:r>
              <w:rPr>
                <w:rFonts w:eastAsia="DengXian"/>
                <w:lang w:val="en-US" w:eastAsia="zh-CN"/>
              </w:rPr>
              <w:t>Ericsson</w:t>
            </w:r>
          </w:p>
        </w:tc>
        <w:tc>
          <w:tcPr>
            <w:tcW w:w="1372" w:type="dxa"/>
          </w:tcPr>
          <w:p w14:paraId="3983ABF1" w14:textId="77777777" w:rsidR="008E30A6" w:rsidRDefault="008E30A6" w:rsidP="00C772AD">
            <w:pPr>
              <w:tabs>
                <w:tab w:val="left" w:pos="551"/>
              </w:tabs>
              <w:rPr>
                <w:lang w:val="en-US" w:eastAsia="ko-KR"/>
              </w:rPr>
            </w:pPr>
            <w:r>
              <w:rPr>
                <w:lang w:val="en-US" w:eastAsia="ko-KR"/>
              </w:rPr>
              <w:t>Y</w:t>
            </w:r>
          </w:p>
        </w:tc>
        <w:tc>
          <w:tcPr>
            <w:tcW w:w="6780" w:type="dxa"/>
          </w:tcPr>
          <w:p w14:paraId="0B6810A0" w14:textId="77777777" w:rsidR="008E30A6" w:rsidRDefault="008E30A6" w:rsidP="00C772AD">
            <w:pPr>
              <w:rPr>
                <w:rFonts w:eastAsia="DengXian"/>
                <w:lang w:val="en-US" w:eastAsia="zh-CN"/>
              </w:rPr>
            </w:pPr>
          </w:p>
        </w:tc>
      </w:tr>
      <w:tr w:rsidR="00BA1F52" w14:paraId="53E9A327" w14:textId="77777777" w:rsidTr="008E30A6">
        <w:tc>
          <w:tcPr>
            <w:tcW w:w="1479" w:type="dxa"/>
          </w:tcPr>
          <w:p w14:paraId="7F91EFC4" w14:textId="12914324"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1CA83601" w14:textId="69C980DC" w:rsidR="00BA1F52" w:rsidRDefault="00BA1F52" w:rsidP="00BA1F52">
            <w:pPr>
              <w:tabs>
                <w:tab w:val="left" w:pos="551"/>
              </w:tabs>
              <w:rPr>
                <w:lang w:val="en-US" w:eastAsia="ko-KR"/>
              </w:rPr>
            </w:pPr>
            <w:r>
              <w:rPr>
                <w:rFonts w:eastAsiaTheme="minorEastAsia"/>
                <w:lang w:val="en-US" w:eastAsia="zh-CN"/>
              </w:rPr>
              <w:t>Y</w:t>
            </w:r>
          </w:p>
        </w:tc>
        <w:tc>
          <w:tcPr>
            <w:tcW w:w="6780" w:type="dxa"/>
          </w:tcPr>
          <w:p w14:paraId="7C2C8B51" w14:textId="72616E61"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3F7D088B" w14:textId="77777777" w:rsidTr="008E30A6">
        <w:tc>
          <w:tcPr>
            <w:tcW w:w="1479" w:type="dxa"/>
          </w:tcPr>
          <w:p w14:paraId="00997443" w14:textId="64F8EFFA"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1A0DEE1B" w14:textId="3D1B23CF" w:rsidR="00636FE9" w:rsidRDefault="00636FE9" w:rsidP="00636FE9">
            <w:pPr>
              <w:tabs>
                <w:tab w:val="left" w:pos="551"/>
              </w:tabs>
              <w:rPr>
                <w:rFonts w:eastAsiaTheme="minorEastAsia"/>
                <w:lang w:val="en-US" w:eastAsia="zh-CN"/>
              </w:rPr>
            </w:pPr>
            <w:r>
              <w:rPr>
                <w:rFonts w:eastAsia="游明朝" w:hint="eastAsia"/>
                <w:lang w:val="en-US" w:eastAsia="ja-JP"/>
              </w:rPr>
              <w:t>Y</w:t>
            </w:r>
          </w:p>
        </w:tc>
        <w:tc>
          <w:tcPr>
            <w:tcW w:w="6780" w:type="dxa"/>
          </w:tcPr>
          <w:p w14:paraId="23744B64" w14:textId="77777777" w:rsidR="00636FE9" w:rsidRDefault="00636FE9" w:rsidP="00636FE9">
            <w:pPr>
              <w:rPr>
                <w:rFonts w:eastAsia="DengXian"/>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lastRenderedPageBreak/>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SimSun"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SimSun"/>
          <w:lang w:eastAsia="zh-CN"/>
        </w:rPr>
      </w:pPr>
    </w:p>
    <w:p w14:paraId="75D0AF97" w14:textId="77777777" w:rsidR="00615F03" w:rsidRDefault="004313C1">
      <w:pPr>
        <w:pStyle w:val="2"/>
      </w:pPr>
      <w:r>
        <w:t>Case 1: Dynamically scheduled DL reception vs. semi-statically configured UL transmission</w:t>
      </w:r>
    </w:p>
    <w:p w14:paraId="75D0AF98"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75D0AF9B"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SimSun"/>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lastRenderedPageBreak/>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A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75D0AFB0"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DengXian"/>
                <w:lang w:val="en-US" w:eastAsia="zh-CN"/>
              </w:rPr>
            </w:pPr>
            <w:r>
              <w:rPr>
                <w:rFonts w:eastAsia="DengXian"/>
                <w:lang w:val="en-US" w:eastAsia="zh-CN"/>
              </w:rPr>
              <w:t>Qualcomm</w:t>
            </w:r>
          </w:p>
        </w:tc>
        <w:tc>
          <w:tcPr>
            <w:tcW w:w="1372" w:type="dxa"/>
          </w:tcPr>
          <w:p w14:paraId="75D0AFB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FB4"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FB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B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5D0AFBB"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75D0AFBC" w14:textId="77777777" w:rsidR="00615F03" w:rsidRDefault="00615F03">
            <w:pPr>
              <w:rPr>
                <w:rFonts w:eastAsia="DengXian"/>
                <w:lang w:val="en-US" w:eastAsia="zh-CN"/>
              </w:rPr>
            </w:pPr>
          </w:p>
        </w:tc>
      </w:tr>
      <w:tr w:rsidR="00615F03" w14:paraId="75D0AFC1" w14:textId="77777777">
        <w:tc>
          <w:tcPr>
            <w:tcW w:w="1479" w:type="dxa"/>
          </w:tcPr>
          <w:p w14:paraId="75D0AFBE"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75D0AFBF"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75D0AFC0"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DengXian"/>
                <w:lang w:val="en-US" w:eastAsia="zh-CN"/>
              </w:rPr>
            </w:pPr>
            <w:r>
              <w:rPr>
                <w:rFonts w:eastAsia="DengXian"/>
                <w:lang w:val="en-US" w:eastAsia="zh-CN"/>
              </w:rPr>
              <w:t>TCL</w:t>
            </w:r>
          </w:p>
        </w:tc>
        <w:tc>
          <w:tcPr>
            <w:tcW w:w="1372" w:type="dxa"/>
          </w:tcPr>
          <w:p w14:paraId="75D0AFC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C4"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75D0AFC9" w14:textId="77777777">
        <w:tc>
          <w:tcPr>
            <w:tcW w:w="1479" w:type="dxa"/>
          </w:tcPr>
          <w:p w14:paraId="75D0AFC6" w14:textId="77777777" w:rsidR="00615F03" w:rsidRDefault="004313C1">
            <w:pPr>
              <w:rPr>
                <w:rFonts w:eastAsia="DengXian"/>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AFC8"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C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CC" w14:textId="77777777" w:rsidR="00615F03" w:rsidRDefault="004313C1">
            <w:pPr>
              <w:rPr>
                <w:lang w:val="en-US" w:eastAsia="ko-KR"/>
              </w:rPr>
            </w:pPr>
            <w:r>
              <w:rPr>
                <w:rFonts w:eastAsia="DengXian"/>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AFC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0" w14:textId="77777777" w:rsidR="00615F03" w:rsidRDefault="00615F03">
            <w:pPr>
              <w:rPr>
                <w:rFonts w:eastAsia="DengXian"/>
                <w:lang w:val="en-US" w:eastAsia="zh-CN"/>
              </w:rPr>
            </w:pPr>
          </w:p>
        </w:tc>
      </w:tr>
      <w:tr w:rsidR="00615F03" w14:paraId="75D0AFD5" w14:textId="77777777">
        <w:tc>
          <w:tcPr>
            <w:tcW w:w="1479" w:type="dxa"/>
          </w:tcPr>
          <w:p w14:paraId="75D0AFD2"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AFD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4"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D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8"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D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75D0AFE2" w14:textId="77777777">
        <w:tc>
          <w:tcPr>
            <w:tcW w:w="1479" w:type="dxa"/>
          </w:tcPr>
          <w:p w14:paraId="75D0AFD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E0"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7BD52BCA" w14:textId="4D81BA51"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3BFDCEB5" w14:textId="04D5A6B9" w:rsidR="0040724C" w:rsidRDefault="0040724C" w:rsidP="0040724C">
            <w:pPr>
              <w:rPr>
                <w:lang w:val="fr-FR" w:eastAsia="zh-CN"/>
              </w:rPr>
            </w:pPr>
            <w:r>
              <w:rPr>
                <w:rFonts w:eastAsia="DengXian"/>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06F5036"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6964E249" w14:textId="77777777" w:rsidR="00D22CAB" w:rsidRDefault="00D22CAB" w:rsidP="00604FF6">
            <w:pPr>
              <w:rPr>
                <w:rFonts w:eastAsia="DengXian"/>
                <w:lang w:val="en-US" w:eastAsia="zh-CN"/>
              </w:rPr>
            </w:pPr>
          </w:p>
        </w:tc>
      </w:tr>
      <w:tr w:rsidR="00B366E8" w14:paraId="20D14AB4" w14:textId="77777777" w:rsidTr="00D22CAB">
        <w:tc>
          <w:tcPr>
            <w:tcW w:w="1479" w:type="dxa"/>
          </w:tcPr>
          <w:p w14:paraId="46C0911C" w14:textId="12C4F7A8"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DengXian"/>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DengXian"/>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DengXian"/>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DengXian"/>
                <w:lang w:val="en-US" w:eastAsia="zh-CN"/>
              </w:rPr>
            </w:pPr>
            <w:r>
              <w:rPr>
                <w:lang w:val="en-US" w:eastAsia="ko-KR"/>
              </w:rPr>
              <w:t>Y</w:t>
            </w:r>
          </w:p>
        </w:tc>
        <w:tc>
          <w:tcPr>
            <w:tcW w:w="6780" w:type="dxa"/>
          </w:tcPr>
          <w:p w14:paraId="1EF9A4D1" w14:textId="161BA1FF" w:rsidR="00A15F44" w:rsidRDefault="00A15F44" w:rsidP="00A15F44">
            <w:pPr>
              <w:rPr>
                <w:rFonts w:eastAsia="DengXian"/>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52641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57ADF678"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47D54C9C" w14:textId="77777777" w:rsidR="00BF126F" w:rsidRDefault="00BF126F" w:rsidP="00604FF6">
            <w:pPr>
              <w:rPr>
                <w:rFonts w:eastAsia="DengXian"/>
                <w:lang w:val="en-US" w:eastAsia="zh-CN"/>
              </w:rPr>
            </w:pPr>
            <w:r>
              <w:rPr>
                <w:rFonts w:eastAsia="DengXian"/>
                <w:lang w:val="en-US" w:eastAsia="zh-CN"/>
              </w:rPr>
              <w:lastRenderedPageBreak/>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2A2ED3DE" w14:textId="666DB3D1"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182C689" w14:textId="77777777" w:rsidR="005D4A99" w:rsidRDefault="005D4A99" w:rsidP="00604FF6">
            <w:pPr>
              <w:rPr>
                <w:rFonts w:eastAsia="DengXian"/>
                <w:lang w:val="en-US" w:eastAsia="zh-CN"/>
              </w:rPr>
            </w:pPr>
          </w:p>
        </w:tc>
      </w:tr>
      <w:tr w:rsidR="00604FF6" w14:paraId="7DF81375" w14:textId="77777777" w:rsidTr="00604FF6">
        <w:tc>
          <w:tcPr>
            <w:tcW w:w="1479" w:type="dxa"/>
          </w:tcPr>
          <w:p w14:paraId="240E0B44"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9D2F7DC"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3D7B89B0"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4"/>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2"/>
      </w:pPr>
      <w:r>
        <w:t>Case 2: Semi-statically configured DL reception vs. dynamically scheduled UL transmission</w:t>
      </w:r>
    </w:p>
    <w:p w14:paraId="75D0AFE5"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8"/>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75D0AFF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DengXian"/>
                <w:lang w:val="en-US" w:eastAsia="zh-CN"/>
              </w:rPr>
            </w:pPr>
            <w:r>
              <w:rPr>
                <w:rFonts w:eastAsia="DengXian"/>
                <w:lang w:val="en-US" w:eastAsia="zh-CN"/>
              </w:rPr>
              <w:t>Qualcomm</w:t>
            </w:r>
          </w:p>
        </w:tc>
        <w:tc>
          <w:tcPr>
            <w:tcW w:w="1372" w:type="dxa"/>
          </w:tcPr>
          <w:p w14:paraId="75D0B00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0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5D0B009"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75D0B00D"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1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1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1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E" w14:textId="77777777" w:rsidR="00615F03" w:rsidRDefault="00615F03">
            <w:pPr>
              <w:rPr>
                <w:rFonts w:eastAsia="DengXian"/>
                <w:lang w:val="en-US" w:eastAsia="zh-CN"/>
              </w:rPr>
            </w:pPr>
          </w:p>
        </w:tc>
      </w:tr>
      <w:tr w:rsidR="00615F03" w14:paraId="75D0B023" w14:textId="77777777">
        <w:tc>
          <w:tcPr>
            <w:tcW w:w="1479" w:type="dxa"/>
          </w:tcPr>
          <w:p w14:paraId="75D0B02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2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2" w14:textId="77777777" w:rsidR="00615F03" w:rsidRDefault="00615F03">
            <w:pPr>
              <w:rPr>
                <w:rFonts w:eastAsia="DengXian"/>
                <w:lang w:val="en-US" w:eastAsia="zh-CN"/>
              </w:rPr>
            </w:pPr>
          </w:p>
        </w:tc>
      </w:tr>
      <w:tr w:rsidR="00615F03" w14:paraId="75D0B027" w14:textId="77777777">
        <w:tc>
          <w:tcPr>
            <w:tcW w:w="1479" w:type="dxa"/>
          </w:tcPr>
          <w:p w14:paraId="75D0B02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2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6" w14:textId="77777777" w:rsidR="00615F03" w:rsidRDefault="00615F03">
            <w:pPr>
              <w:rPr>
                <w:rFonts w:eastAsia="DengXian"/>
                <w:lang w:val="en-US" w:eastAsia="zh-CN"/>
              </w:rPr>
            </w:pPr>
          </w:p>
        </w:tc>
      </w:tr>
      <w:tr w:rsidR="00615F03" w14:paraId="75D0B02B" w14:textId="77777777">
        <w:tc>
          <w:tcPr>
            <w:tcW w:w="1479" w:type="dxa"/>
          </w:tcPr>
          <w:p w14:paraId="75D0B02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2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A" w14:textId="77777777" w:rsidR="00615F03" w:rsidRDefault="00615F03">
            <w:pPr>
              <w:rPr>
                <w:rFonts w:eastAsia="DengXian"/>
                <w:lang w:val="en-US" w:eastAsia="zh-CN"/>
              </w:rPr>
            </w:pPr>
          </w:p>
        </w:tc>
      </w:tr>
      <w:tr w:rsidR="00615F03" w14:paraId="75D0B02F" w14:textId="77777777">
        <w:tc>
          <w:tcPr>
            <w:tcW w:w="1479" w:type="dxa"/>
          </w:tcPr>
          <w:p w14:paraId="75D0B02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2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2E" w14:textId="77777777" w:rsidR="00615F03" w:rsidRDefault="00615F03">
            <w:pPr>
              <w:rPr>
                <w:rFonts w:eastAsia="DengXian"/>
                <w:lang w:val="en-US" w:eastAsia="zh-CN"/>
              </w:rPr>
            </w:pPr>
          </w:p>
        </w:tc>
      </w:tr>
      <w:tr w:rsidR="004F6F7D" w14:paraId="312BFE0F" w14:textId="77777777">
        <w:tc>
          <w:tcPr>
            <w:tcW w:w="1479" w:type="dxa"/>
          </w:tcPr>
          <w:p w14:paraId="7C39C500" w14:textId="2F98CEAD"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4F479852" w14:textId="143D96C5"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08AB5D6E" w14:textId="77777777" w:rsidR="004F6F7D" w:rsidRDefault="004F6F7D" w:rsidP="004F6F7D">
            <w:pPr>
              <w:rPr>
                <w:rFonts w:eastAsia="DengXian"/>
                <w:lang w:val="en-US" w:eastAsia="zh-CN"/>
              </w:rPr>
            </w:pPr>
          </w:p>
        </w:tc>
      </w:tr>
      <w:tr w:rsidR="00D22CAB" w14:paraId="51BBFF02" w14:textId="77777777" w:rsidTr="00D22CAB">
        <w:tc>
          <w:tcPr>
            <w:tcW w:w="1479" w:type="dxa"/>
          </w:tcPr>
          <w:p w14:paraId="28B926B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20FCEE4"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380DD71" w14:textId="77777777" w:rsidR="00D22CAB" w:rsidRDefault="00D22CAB" w:rsidP="00604FF6">
            <w:pPr>
              <w:rPr>
                <w:rFonts w:eastAsia="DengXian"/>
                <w:lang w:val="en-US" w:eastAsia="zh-CN"/>
              </w:rPr>
            </w:pPr>
          </w:p>
        </w:tc>
      </w:tr>
      <w:tr w:rsidR="00B366E8" w14:paraId="12947C77" w14:textId="77777777" w:rsidTr="00D22CAB">
        <w:tc>
          <w:tcPr>
            <w:tcW w:w="1479" w:type="dxa"/>
          </w:tcPr>
          <w:p w14:paraId="30FB60F7" w14:textId="43C2C68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DengXian"/>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DengXian"/>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5A13C6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lower priority UL transmissions from a Redcap device.</w:t>
            </w:r>
          </w:p>
          <w:p w14:paraId="1603AFA1" w14:textId="7857EFE1"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DengXian"/>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DengXian"/>
                <w:lang w:val="en-US" w:eastAsia="zh-CN"/>
              </w:rPr>
            </w:pPr>
            <w:r>
              <w:rPr>
                <w:lang w:val="en-US" w:eastAsia="ko-KR"/>
              </w:rPr>
              <w:t>Y</w:t>
            </w:r>
          </w:p>
        </w:tc>
        <w:tc>
          <w:tcPr>
            <w:tcW w:w="6780" w:type="dxa"/>
          </w:tcPr>
          <w:p w14:paraId="6E4E5076" w14:textId="59E0164F"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03743C5"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DengXian"/>
                <w:lang w:val="en-US" w:eastAsia="zh-CN"/>
              </w:rPr>
            </w:pPr>
            <w:r>
              <w:rPr>
                <w:rFonts w:eastAsia="DengXian"/>
                <w:lang w:val="en-US" w:eastAsia="zh-CN"/>
              </w:rPr>
              <w:t>IDCC</w:t>
            </w:r>
          </w:p>
        </w:tc>
        <w:tc>
          <w:tcPr>
            <w:tcW w:w="1372" w:type="dxa"/>
          </w:tcPr>
          <w:p w14:paraId="6B16B91E" w14:textId="77DFDE2B"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4"/>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35" w14:textId="77777777" w:rsidR="00615F03" w:rsidRDefault="004313C1">
      <w:pPr>
        <w:pStyle w:val="af8"/>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8"/>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f2"/>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lastRenderedPageBreak/>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46"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047" w14:textId="77777777" w:rsidR="00615F03" w:rsidRDefault="004313C1">
            <w:pPr>
              <w:rPr>
                <w:rFonts w:eastAsia="DengXian"/>
                <w:lang w:val="en-US" w:eastAsia="zh-CN"/>
              </w:rPr>
            </w:pPr>
            <w:r>
              <w:rPr>
                <w:rFonts w:eastAsia="DengXian"/>
                <w:lang w:val="en-US" w:eastAsia="zh-CN"/>
              </w:rPr>
              <w:t>There are four potential sub-cases under case 3</w:t>
            </w:r>
          </w:p>
          <w:p w14:paraId="75D0B048" w14:textId="77777777" w:rsidR="00615F03" w:rsidRDefault="004313C1">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8"/>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DengXian"/>
                <w:lang w:val="en-US" w:eastAsia="zh-CN"/>
              </w:rPr>
            </w:pPr>
            <w:r>
              <w:rPr>
                <w:rFonts w:eastAsia="DengXian"/>
                <w:lang w:val="en-US" w:eastAsia="zh-CN"/>
              </w:rPr>
              <w:t>Qualcomm</w:t>
            </w:r>
          </w:p>
        </w:tc>
        <w:tc>
          <w:tcPr>
            <w:tcW w:w="1372" w:type="dxa"/>
          </w:tcPr>
          <w:p w14:paraId="75D0B05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1"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55" w14:textId="77777777" w:rsidR="00615F03" w:rsidRDefault="00615F03">
            <w:pPr>
              <w:rPr>
                <w:rFonts w:eastAsia="DengXian"/>
                <w:lang w:val="en-US" w:eastAsia="zh-CN"/>
              </w:rPr>
            </w:pPr>
          </w:p>
        </w:tc>
      </w:tr>
      <w:tr w:rsidR="00615F03" w14:paraId="75D0B05A" w14:textId="77777777">
        <w:tc>
          <w:tcPr>
            <w:tcW w:w="1479" w:type="dxa"/>
          </w:tcPr>
          <w:p w14:paraId="75D0B057"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5D0B058"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9"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5E" w14:textId="77777777">
        <w:tc>
          <w:tcPr>
            <w:tcW w:w="1479" w:type="dxa"/>
          </w:tcPr>
          <w:p w14:paraId="75D0B05B"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75D0B05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D"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DengXian"/>
                <w:lang w:val="en-US" w:eastAsia="zh-CN"/>
              </w:rPr>
            </w:pPr>
            <w:r>
              <w:rPr>
                <w:rFonts w:eastAsia="DengXian"/>
                <w:lang w:val="en-US" w:eastAsia="zh-CN"/>
              </w:rPr>
              <w:t>TCL</w:t>
            </w:r>
          </w:p>
        </w:tc>
        <w:tc>
          <w:tcPr>
            <w:tcW w:w="1372" w:type="dxa"/>
          </w:tcPr>
          <w:p w14:paraId="75D0B06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1"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67" w14:textId="77777777">
        <w:tc>
          <w:tcPr>
            <w:tcW w:w="1479" w:type="dxa"/>
          </w:tcPr>
          <w:p w14:paraId="75D0B063" w14:textId="77777777" w:rsidR="00615F03" w:rsidRDefault="004313C1">
            <w:pPr>
              <w:rPr>
                <w:rFonts w:eastAsia="DengXian"/>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DengXian"/>
                <w:lang w:val="en-US" w:eastAsia="zh-CN"/>
              </w:rPr>
            </w:pPr>
            <w:r>
              <w:rPr>
                <w:lang w:val="en-US" w:eastAsia="ko-KR"/>
              </w:rPr>
              <w:t>N</w:t>
            </w:r>
          </w:p>
        </w:tc>
        <w:tc>
          <w:tcPr>
            <w:tcW w:w="6780" w:type="dxa"/>
          </w:tcPr>
          <w:p w14:paraId="75D0B065"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75D0B066"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6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6A" w14:textId="77777777" w:rsidR="00615F03" w:rsidRDefault="00615F03">
            <w:pPr>
              <w:rPr>
                <w:rFonts w:eastAsia="DengXian"/>
                <w:lang w:val="en-US" w:eastAsia="zh-CN"/>
              </w:rPr>
            </w:pPr>
          </w:p>
        </w:tc>
      </w:tr>
      <w:tr w:rsidR="00615F03" w14:paraId="75D0B06F" w14:textId="77777777">
        <w:tc>
          <w:tcPr>
            <w:tcW w:w="1479" w:type="dxa"/>
          </w:tcPr>
          <w:p w14:paraId="75D0B06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6D"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E"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71"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75D0B072"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75D0B077" w14:textId="77777777">
        <w:tc>
          <w:tcPr>
            <w:tcW w:w="1479" w:type="dxa"/>
          </w:tcPr>
          <w:p w14:paraId="75D0B07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7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76"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7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7A"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7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7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4A675DEA" w14:textId="77777777">
        <w:tc>
          <w:tcPr>
            <w:tcW w:w="1479" w:type="dxa"/>
          </w:tcPr>
          <w:p w14:paraId="0CE09003" w14:textId="480F168E"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E017EA9" w14:textId="05E11FA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3A64DC62" w14:textId="0EAFB325" w:rsidR="007B5C65" w:rsidRDefault="007B5C65" w:rsidP="007B5C65">
            <w:pPr>
              <w:rPr>
                <w:rFonts w:eastAsia="SimSun"/>
                <w:lang w:val="en-US" w:eastAsia="zh-CN"/>
              </w:rPr>
            </w:pPr>
            <w:r>
              <w:rPr>
                <w:rFonts w:eastAsia="DengXian"/>
                <w:lang w:val="en-US" w:eastAsia="zh-CN"/>
              </w:rPr>
              <w:t xml:space="preserve">Regarding cell-specific RACH and SSB, they are currently prioritized for TDD UEs, so if we keep the same behavior for HD-FDD UEs, then there is no issue </w:t>
            </w:r>
            <w:r>
              <w:rPr>
                <w:rFonts w:eastAsia="DengXian"/>
                <w:lang w:val="en-US" w:eastAsia="zh-CN"/>
              </w:rPr>
              <w:lastRenderedPageBreak/>
              <w:t>with random access?  And in our opinion, HD-FDD UEs should have their own ROs anyway preferably</w:t>
            </w:r>
            <w:r w:rsidR="006B0AA6">
              <w:rPr>
                <w:rFonts w:eastAsia="DengXian"/>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14:paraId="2A74C890"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D3F0FA2"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54D38D84" w14:textId="77777777" w:rsidTr="00D22CAB">
        <w:tc>
          <w:tcPr>
            <w:tcW w:w="1479" w:type="dxa"/>
          </w:tcPr>
          <w:p w14:paraId="26165F52" w14:textId="012F98A5"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DengXian"/>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0926189" w14:textId="77777777" w:rsidR="000D7E75" w:rsidRDefault="000D7E75" w:rsidP="000D7E75">
            <w:pPr>
              <w:rPr>
                <w:rFonts w:eastAsia="DengXian"/>
                <w:lang w:val="en-US" w:eastAsia="zh-CN"/>
              </w:rPr>
            </w:pPr>
            <w:r>
              <w:rPr>
                <w:rFonts w:eastAsia="DengXian"/>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DengXian"/>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DengXian"/>
                <w:lang w:val="en-US" w:eastAsia="zh-CN"/>
              </w:rPr>
            </w:pPr>
            <w:r>
              <w:rPr>
                <w:lang w:val="en-US" w:eastAsia="ko-KR"/>
              </w:rPr>
              <w:t>Y</w:t>
            </w:r>
          </w:p>
        </w:tc>
        <w:tc>
          <w:tcPr>
            <w:tcW w:w="6780" w:type="dxa"/>
          </w:tcPr>
          <w:p w14:paraId="7B2783CA" w14:textId="2F57FB5D" w:rsidR="00A15F44" w:rsidRDefault="00A15F44" w:rsidP="00A15F44">
            <w:pPr>
              <w:rPr>
                <w:rFonts w:eastAsia="DengXian"/>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4E0F55FF"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D630362"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DengXian"/>
                <w:lang w:val="en-US" w:eastAsia="zh-CN"/>
              </w:rPr>
            </w:pPr>
            <w:r>
              <w:rPr>
                <w:rFonts w:eastAsia="DengXian"/>
                <w:lang w:val="en-US" w:eastAsia="zh-CN"/>
              </w:rPr>
              <w:t>IDCC</w:t>
            </w:r>
          </w:p>
        </w:tc>
        <w:tc>
          <w:tcPr>
            <w:tcW w:w="1372" w:type="dxa"/>
          </w:tcPr>
          <w:p w14:paraId="61185C9D" w14:textId="3FD3F91D"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EA5EC0A" w14:textId="77777777" w:rsidR="005D4A99" w:rsidRDefault="005D4A99" w:rsidP="00604FF6">
            <w:pPr>
              <w:rPr>
                <w:rFonts w:eastAsia="DengXian"/>
                <w:lang w:val="en-US" w:eastAsia="zh-CN"/>
              </w:rPr>
            </w:pPr>
          </w:p>
        </w:tc>
      </w:tr>
      <w:tr w:rsidR="00D8647F" w14:paraId="09C63972" w14:textId="77777777" w:rsidTr="009A4FBC">
        <w:tc>
          <w:tcPr>
            <w:tcW w:w="1479" w:type="dxa"/>
          </w:tcPr>
          <w:p w14:paraId="76310AE4" w14:textId="5EA55C63" w:rsidR="00D8647F" w:rsidRDefault="00D8647F" w:rsidP="009A4FBC">
            <w:pPr>
              <w:rPr>
                <w:rFonts w:eastAsia="DengXian"/>
                <w:lang w:val="en-US" w:eastAsia="zh-CN"/>
              </w:rPr>
            </w:pPr>
            <w:r>
              <w:rPr>
                <w:rFonts w:eastAsia="DengXian"/>
                <w:lang w:val="en-US" w:eastAsia="zh-CN"/>
              </w:rPr>
              <w:t>FL3</w:t>
            </w:r>
          </w:p>
        </w:tc>
        <w:tc>
          <w:tcPr>
            <w:tcW w:w="8152" w:type="dxa"/>
            <w:gridSpan w:val="2"/>
          </w:tcPr>
          <w:p w14:paraId="527BD007"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3A63183" w14:textId="77777777" w:rsidR="00D8647F" w:rsidRPr="003F3992" w:rsidRDefault="00D8647F" w:rsidP="009A4FBC">
            <w:pPr>
              <w:pStyle w:val="af8"/>
              <w:widowControl w:val="0"/>
              <w:adjustRightInd w:val="0"/>
              <w:snapToGrid w:val="0"/>
              <w:spacing w:afterLines="50" w:after="120" w:line="240" w:lineRule="auto"/>
              <w:contextualSpacing w:val="0"/>
              <w:jc w:val="both"/>
              <w:rPr>
                <w:rFonts w:eastAsia="DengXian"/>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DengXian"/>
                <w:lang w:val="en-US" w:eastAsia="zh-CN"/>
              </w:rPr>
            </w:pPr>
            <w:r>
              <w:rPr>
                <w:rFonts w:eastAsia="DengXian"/>
                <w:lang w:val="en-US" w:eastAsia="zh-CN"/>
              </w:rPr>
              <w:t>OPPO</w:t>
            </w:r>
          </w:p>
        </w:tc>
        <w:tc>
          <w:tcPr>
            <w:tcW w:w="1372" w:type="dxa"/>
          </w:tcPr>
          <w:p w14:paraId="79916A87" w14:textId="23E89B60"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0794BDA2" w14:textId="2B4BA389"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AB0B347" w14:textId="10DEB1D6"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DengXian"/>
                <w:lang w:val="en-US" w:eastAsia="zh-CN"/>
              </w:rPr>
            </w:pPr>
            <w:r w:rsidRPr="00C02D17">
              <w:rPr>
                <w:rFonts w:eastAsia="DengXian" w:hint="eastAsia"/>
                <w:lang w:val="en-US" w:eastAsia="zh-CN"/>
              </w:rPr>
              <w:lastRenderedPageBreak/>
              <w:t>v</w:t>
            </w:r>
            <w:r w:rsidRPr="00C02D17">
              <w:rPr>
                <w:rFonts w:eastAsia="DengXian"/>
                <w:lang w:val="en-US" w:eastAsia="zh-CN"/>
              </w:rPr>
              <w:t>ivo</w:t>
            </w:r>
          </w:p>
        </w:tc>
        <w:tc>
          <w:tcPr>
            <w:tcW w:w="1372" w:type="dxa"/>
          </w:tcPr>
          <w:p w14:paraId="22F03B82" w14:textId="34BDDED2"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7527C244" w14:textId="5729C7F3"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53E7143C" w14:textId="4075ADB0" w:rsidR="008D46F8" w:rsidRDefault="008D46F8" w:rsidP="009A4FBC">
            <w:pPr>
              <w:rPr>
                <w:rFonts w:eastAsia="DengXian"/>
                <w:lang w:val="en-US" w:eastAsia="zh-CN"/>
              </w:rPr>
            </w:pPr>
            <w:r>
              <w:rPr>
                <w:rFonts w:eastAsia="DengXian"/>
                <w:lang w:val="en-US" w:eastAsia="zh-CN"/>
              </w:rPr>
              <w:t>Y</w:t>
            </w:r>
          </w:p>
        </w:tc>
        <w:tc>
          <w:tcPr>
            <w:tcW w:w="6780" w:type="dxa"/>
          </w:tcPr>
          <w:p w14:paraId="630028E5" w14:textId="77777777" w:rsidR="008D46F8" w:rsidRDefault="008D46F8" w:rsidP="009A4FBC">
            <w:pPr>
              <w:rPr>
                <w:rFonts w:eastAsia="DengXian"/>
                <w:lang w:val="en-US" w:eastAsia="zh-CN"/>
              </w:rPr>
            </w:pPr>
          </w:p>
        </w:tc>
      </w:tr>
      <w:tr w:rsidR="008E30A6" w:rsidRPr="00261285" w14:paraId="5BF24C23" w14:textId="77777777" w:rsidTr="008E30A6">
        <w:tc>
          <w:tcPr>
            <w:tcW w:w="1479" w:type="dxa"/>
          </w:tcPr>
          <w:p w14:paraId="496C22E6" w14:textId="77777777" w:rsidR="008E30A6" w:rsidRPr="00261285" w:rsidRDefault="008E30A6" w:rsidP="00C772AD">
            <w:r w:rsidRPr="00261285">
              <w:t>Ericsson</w:t>
            </w:r>
          </w:p>
        </w:tc>
        <w:tc>
          <w:tcPr>
            <w:tcW w:w="1372" w:type="dxa"/>
          </w:tcPr>
          <w:p w14:paraId="5483A074" w14:textId="2673A53F" w:rsidR="008E30A6" w:rsidRPr="00261285" w:rsidRDefault="008E30A6" w:rsidP="00C772AD">
            <w:r>
              <w:t>Y</w:t>
            </w:r>
          </w:p>
        </w:tc>
        <w:tc>
          <w:tcPr>
            <w:tcW w:w="6780" w:type="dxa"/>
          </w:tcPr>
          <w:p w14:paraId="58AF663E" w14:textId="77777777" w:rsidR="008E30A6" w:rsidRPr="00261285" w:rsidRDefault="008E30A6" w:rsidP="00C772AD">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2EF2DE9" w14:textId="77777777" w:rsidTr="008E30A6">
        <w:tc>
          <w:tcPr>
            <w:tcW w:w="1479" w:type="dxa"/>
          </w:tcPr>
          <w:p w14:paraId="2BBAE28A" w14:textId="38A14FAB" w:rsidR="00295CB5" w:rsidRPr="00261285" w:rsidRDefault="00295CB5" w:rsidP="00295CB5">
            <w:proofErr w:type="spellStart"/>
            <w:r>
              <w:rPr>
                <w:rFonts w:eastAsia="DengXian"/>
                <w:lang w:val="en-US" w:eastAsia="zh-CN"/>
              </w:rPr>
              <w:t>NordicSemi</w:t>
            </w:r>
            <w:proofErr w:type="spellEnd"/>
          </w:p>
        </w:tc>
        <w:tc>
          <w:tcPr>
            <w:tcW w:w="1372" w:type="dxa"/>
          </w:tcPr>
          <w:p w14:paraId="3B918008" w14:textId="1F7A179C" w:rsidR="00295CB5" w:rsidRDefault="00295CB5" w:rsidP="00295CB5">
            <w:r>
              <w:rPr>
                <w:rFonts w:eastAsia="DengXian"/>
                <w:lang w:val="en-US" w:eastAsia="zh-CN"/>
              </w:rPr>
              <w:t>Y, partially</w:t>
            </w:r>
          </w:p>
        </w:tc>
        <w:tc>
          <w:tcPr>
            <w:tcW w:w="6780" w:type="dxa"/>
          </w:tcPr>
          <w:p w14:paraId="29E86FE6" w14:textId="77777777" w:rsidR="00295CB5"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p w14:paraId="5519952F" w14:textId="77777777" w:rsidR="00295CB5" w:rsidRDefault="00295CB5" w:rsidP="00295CB5">
            <w:pPr>
              <w:rPr>
                <w:rFonts w:eastAsia="DengXian"/>
                <w:lang w:val="en-US" w:eastAsia="zh-CN"/>
              </w:rPr>
            </w:pPr>
          </w:p>
          <w:p w14:paraId="57E979B6" w14:textId="77777777" w:rsidR="00295CB5" w:rsidRDefault="00295CB5" w:rsidP="00295CB5"/>
        </w:tc>
      </w:tr>
      <w:tr w:rsidR="00636FE9" w:rsidRPr="00261285" w14:paraId="69B97FC6" w14:textId="77777777" w:rsidTr="008E30A6">
        <w:tc>
          <w:tcPr>
            <w:tcW w:w="1479" w:type="dxa"/>
          </w:tcPr>
          <w:p w14:paraId="236842BA" w14:textId="2165872E" w:rsidR="00636FE9" w:rsidRDefault="00636FE9" w:rsidP="00636FE9">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1D4ADB6" w14:textId="4EFFB548" w:rsidR="00636FE9" w:rsidRDefault="00636FE9" w:rsidP="00636FE9">
            <w:pPr>
              <w:rPr>
                <w:rFonts w:eastAsia="DengXian"/>
                <w:lang w:val="en-US" w:eastAsia="zh-CN"/>
              </w:rPr>
            </w:pPr>
            <w:r>
              <w:rPr>
                <w:rFonts w:eastAsia="游明朝" w:hint="eastAsia"/>
                <w:lang w:val="en-US" w:eastAsia="ja-JP"/>
              </w:rPr>
              <w:t>Y</w:t>
            </w:r>
          </w:p>
        </w:tc>
        <w:tc>
          <w:tcPr>
            <w:tcW w:w="6780" w:type="dxa"/>
          </w:tcPr>
          <w:p w14:paraId="07191EA6" w14:textId="42DA78B4" w:rsidR="00636FE9" w:rsidRDefault="00636FE9" w:rsidP="00636FE9">
            <w:pPr>
              <w:rPr>
                <w:rFonts w:eastAsia="DengXian"/>
                <w:lang w:val="en-US" w:eastAsia="zh-CN"/>
              </w:rPr>
            </w:pPr>
            <w:r>
              <w:rPr>
                <w:rFonts w:eastAsia="游明朝" w:hint="eastAsia"/>
                <w:lang w:val="en-US" w:eastAsia="ja-JP"/>
              </w:rPr>
              <w:t>R</w:t>
            </w:r>
            <w:r>
              <w:rPr>
                <w:rFonts w:eastAsia="游明朝"/>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bl>
    <w:p w14:paraId="75D0B080" w14:textId="77777777" w:rsidR="00615F03" w:rsidRPr="00D8647F" w:rsidRDefault="00615F03">
      <w:pPr>
        <w:jc w:val="both"/>
        <w:rPr>
          <w:szCs w:val="22"/>
        </w:rPr>
      </w:pPr>
    </w:p>
    <w:p w14:paraId="75D0B081" w14:textId="77777777" w:rsidR="00615F03" w:rsidRDefault="004313C1">
      <w:pPr>
        <w:pStyle w:val="2"/>
      </w:pPr>
      <w:r>
        <w:t>Case 4: Dynamically scheduled DL reception vs. dynamic scheduled UL transmission</w:t>
      </w:r>
    </w:p>
    <w:p w14:paraId="75D0B082"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85" w14:textId="77777777" w:rsidR="00615F03" w:rsidRDefault="004313C1">
      <w:pPr>
        <w:pStyle w:val="af8"/>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8"/>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f2"/>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DengXian"/>
                <w:lang w:val="en-US" w:eastAsia="zh-CN"/>
              </w:rPr>
            </w:pPr>
            <w:r>
              <w:rPr>
                <w:rFonts w:eastAsia="DengXian"/>
                <w:lang w:val="en-US" w:eastAsia="zh-CN"/>
              </w:rPr>
              <w:t>Qualcomm</w:t>
            </w:r>
          </w:p>
        </w:tc>
        <w:tc>
          <w:tcPr>
            <w:tcW w:w="1372" w:type="dxa"/>
          </w:tcPr>
          <w:p w14:paraId="75D0B0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5D0B0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D0B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DengXian"/>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A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B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B9"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BA"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4C405EB3" w14:textId="77777777">
        <w:tc>
          <w:tcPr>
            <w:tcW w:w="1479" w:type="dxa"/>
          </w:tcPr>
          <w:p w14:paraId="79DCF9FA" w14:textId="282D419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SimSun"/>
                <w:lang w:val="en-US" w:eastAsia="zh-CN"/>
              </w:rPr>
            </w:pPr>
            <w:r>
              <w:rPr>
                <w:lang w:val="en-US" w:eastAsia="ko-KR"/>
              </w:rPr>
              <w:t>Y</w:t>
            </w:r>
          </w:p>
        </w:tc>
        <w:tc>
          <w:tcPr>
            <w:tcW w:w="6780" w:type="dxa"/>
          </w:tcPr>
          <w:p w14:paraId="11678AB1" w14:textId="69BA31FD"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90659E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DengXian"/>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E461B21" w14:textId="54119213"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DengXian"/>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DengXian"/>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CC"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5D0B0D8"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游明朝"/>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游明朝"/>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E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DengXian"/>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E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E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D" w14:textId="77777777" w:rsidR="00615F03" w:rsidRDefault="00615F03">
            <w:pPr>
              <w:rPr>
                <w:rFonts w:eastAsia="DengXian"/>
                <w:lang w:val="en-US" w:eastAsia="zh-CN"/>
              </w:rPr>
            </w:pPr>
          </w:p>
        </w:tc>
      </w:tr>
      <w:tr w:rsidR="00615F03" w14:paraId="75D0B0F2" w14:textId="77777777">
        <w:tc>
          <w:tcPr>
            <w:tcW w:w="1479" w:type="dxa"/>
          </w:tcPr>
          <w:p w14:paraId="75D0B0EF"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75D0B0F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1" w14:textId="77777777" w:rsidR="00615F03" w:rsidRDefault="00615F03">
            <w:pPr>
              <w:rPr>
                <w:rFonts w:eastAsia="DengXian"/>
                <w:lang w:val="en-US" w:eastAsia="zh-CN"/>
              </w:rPr>
            </w:pPr>
          </w:p>
        </w:tc>
      </w:tr>
      <w:tr w:rsidR="00615F03" w14:paraId="75D0B0F6" w14:textId="77777777">
        <w:tc>
          <w:tcPr>
            <w:tcW w:w="1479" w:type="dxa"/>
          </w:tcPr>
          <w:p w14:paraId="75D0B0F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F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5" w14:textId="77777777" w:rsidR="00615F03" w:rsidRDefault="00615F03">
            <w:pPr>
              <w:rPr>
                <w:rFonts w:eastAsia="DengXian"/>
                <w:lang w:val="en-US" w:eastAsia="zh-CN"/>
              </w:rPr>
            </w:pPr>
          </w:p>
        </w:tc>
      </w:tr>
      <w:tr w:rsidR="00615F03" w14:paraId="75D0B0FA" w14:textId="77777777">
        <w:tc>
          <w:tcPr>
            <w:tcW w:w="1479" w:type="dxa"/>
          </w:tcPr>
          <w:p w14:paraId="75D0B0F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F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9" w14:textId="77777777" w:rsidR="00615F03" w:rsidRDefault="00615F03">
            <w:pPr>
              <w:rPr>
                <w:rFonts w:eastAsia="DengXian"/>
                <w:lang w:val="en-US" w:eastAsia="zh-CN"/>
              </w:rPr>
            </w:pPr>
          </w:p>
        </w:tc>
      </w:tr>
      <w:tr w:rsidR="00615F03" w14:paraId="75D0B0FE" w14:textId="77777777">
        <w:tc>
          <w:tcPr>
            <w:tcW w:w="1479" w:type="dxa"/>
          </w:tcPr>
          <w:p w14:paraId="75D0B0FB"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F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FD" w14:textId="77777777" w:rsidR="00615F03" w:rsidRDefault="00615F03">
            <w:pPr>
              <w:rPr>
                <w:rFonts w:eastAsia="DengXian"/>
                <w:lang w:val="en-US" w:eastAsia="zh-CN"/>
              </w:rPr>
            </w:pPr>
          </w:p>
        </w:tc>
      </w:tr>
      <w:tr w:rsidR="006D3EC4" w14:paraId="2750BA0D" w14:textId="77777777">
        <w:tc>
          <w:tcPr>
            <w:tcW w:w="1479" w:type="dxa"/>
          </w:tcPr>
          <w:p w14:paraId="20DE6D47" w14:textId="6B04B74E"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SimSun"/>
                <w:lang w:val="en-US" w:eastAsia="zh-CN"/>
              </w:rPr>
            </w:pPr>
            <w:r>
              <w:rPr>
                <w:lang w:val="en-US" w:eastAsia="ko-KR"/>
              </w:rPr>
              <w:t>Y</w:t>
            </w:r>
          </w:p>
        </w:tc>
        <w:tc>
          <w:tcPr>
            <w:tcW w:w="6780" w:type="dxa"/>
          </w:tcPr>
          <w:p w14:paraId="46863FF7" w14:textId="77777777" w:rsidR="006D3EC4" w:rsidRDefault="006D3EC4" w:rsidP="006D3EC4">
            <w:pPr>
              <w:rPr>
                <w:rFonts w:eastAsia="DengXian"/>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C109A31"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DengXian"/>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75DAB64" w14:textId="2E3C3B1A"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DengXian"/>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411308D7"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DengXian"/>
                <w:lang w:val="en-US" w:eastAsia="zh-CN"/>
              </w:rPr>
            </w:pPr>
            <w:r>
              <w:rPr>
                <w:rFonts w:eastAsia="DengXian"/>
                <w:lang w:val="en-US" w:eastAsia="zh-CN"/>
              </w:rPr>
              <w:t>IDCC</w:t>
            </w:r>
          </w:p>
        </w:tc>
        <w:tc>
          <w:tcPr>
            <w:tcW w:w="1372" w:type="dxa"/>
          </w:tcPr>
          <w:p w14:paraId="73B2CC87" w14:textId="3C39224D"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14:paraId="15AEFA98"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4"/>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2"/>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5D0B103" w14:textId="77777777" w:rsidR="00615F03" w:rsidRDefault="004313C1">
      <w:pPr>
        <w:spacing w:after="100" w:afterAutospacing="1"/>
        <w:jc w:val="both"/>
        <w:rPr>
          <w:rFonts w:eastAsia="SimSun"/>
          <w:lang w:eastAsia="zh-CN"/>
        </w:rPr>
      </w:pPr>
      <w:r>
        <w:rPr>
          <w:rFonts w:eastAsia="SimSun"/>
          <w:lang w:eastAsia="zh-CN"/>
        </w:rPr>
        <w:lastRenderedPageBreak/>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5D0B106" w14:textId="77777777" w:rsidR="00615F03" w:rsidRDefault="004313C1">
      <w:pPr>
        <w:pStyle w:val="af8"/>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8"/>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1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1E"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1F"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DengXian"/>
                <w:lang w:val="en-US" w:eastAsia="zh-CN"/>
              </w:rPr>
            </w:pPr>
            <w:r>
              <w:rPr>
                <w:rFonts w:eastAsia="DengXian"/>
                <w:lang w:val="en-US" w:eastAsia="zh-CN"/>
              </w:rPr>
              <w:t>Qualcomm</w:t>
            </w:r>
          </w:p>
        </w:tc>
        <w:tc>
          <w:tcPr>
            <w:tcW w:w="1372" w:type="dxa"/>
          </w:tcPr>
          <w:p w14:paraId="75D0B12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23" w14:textId="77777777" w:rsidR="00615F03" w:rsidRDefault="00615F03">
            <w:pPr>
              <w:rPr>
                <w:rFonts w:eastAsia="DengXian"/>
                <w:lang w:val="en-US" w:eastAsia="zh-CN"/>
              </w:rPr>
            </w:pPr>
          </w:p>
        </w:tc>
      </w:tr>
      <w:tr w:rsidR="00615F03" w14:paraId="75D0B128" w14:textId="77777777">
        <w:tc>
          <w:tcPr>
            <w:tcW w:w="1479" w:type="dxa"/>
          </w:tcPr>
          <w:p w14:paraId="75D0B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2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27"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5D0B12A"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75D0B12B" w14:textId="77777777" w:rsidR="00615F03" w:rsidRDefault="00615F03">
            <w:pPr>
              <w:rPr>
                <w:rFonts w:eastAsia="DengXian"/>
                <w:lang w:val="en-US" w:eastAsia="zh-CN"/>
              </w:rPr>
            </w:pPr>
          </w:p>
        </w:tc>
      </w:tr>
      <w:tr w:rsidR="00615F03" w14:paraId="75D0B130" w14:textId="77777777">
        <w:tc>
          <w:tcPr>
            <w:tcW w:w="1479" w:type="dxa"/>
          </w:tcPr>
          <w:p w14:paraId="75D0B12D"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75D0B12E"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75D0B12F" w14:textId="77777777" w:rsidR="00615F03" w:rsidRDefault="00615F03">
            <w:pPr>
              <w:rPr>
                <w:rFonts w:eastAsia="DengXian"/>
                <w:lang w:val="en-US" w:eastAsia="zh-CN"/>
              </w:rPr>
            </w:pPr>
          </w:p>
        </w:tc>
      </w:tr>
      <w:tr w:rsidR="00615F03" w14:paraId="75D0B134" w14:textId="77777777">
        <w:tc>
          <w:tcPr>
            <w:tcW w:w="1479" w:type="dxa"/>
          </w:tcPr>
          <w:p w14:paraId="75D0B13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3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33" w14:textId="77777777" w:rsidR="00615F03" w:rsidRDefault="00615F03">
            <w:pPr>
              <w:rPr>
                <w:rFonts w:eastAsia="DengXian"/>
                <w:lang w:val="en-US" w:eastAsia="zh-CN"/>
              </w:rPr>
            </w:pPr>
          </w:p>
        </w:tc>
      </w:tr>
      <w:tr w:rsidR="00615F03" w14:paraId="75D0B13C" w14:textId="77777777">
        <w:tc>
          <w:tcPr>
            <w:tcW w:w="1479" w:type="dxa"/>
          </w:tcPr>
          <w:p w14:paraId="75D0B135" w14:textId="77777777" w:rsidR="00615F03" w:rsidRDefault="004313C1">
            <w:pPr>
              <w:rPr>
                <w:rFonts w:eastAsia="DengXian"/>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af8"/>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DengXian"/>
                <w:lang w:val="en-US" w:eastAsia="zh-CN"/>
              </w:rPr>
            </w:pPr>
            <w:r>
              <w:rPr>
                <w:rFonts w:eastAsia="DengXian"/>
                <w:lang w:val="en-US" w:eastAsia="zh-CN"/>
              </w:rPr>
              <w:lastRenderedPageBreak/>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D0B13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42"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4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75D0B144"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5D0B14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75D0B14A" w14:textId="77777777">
        <w:tc>
          <w:tcPr>
            <w:tcW w:w="1479" w:type="dxa"/>
          </w:tcPr>
          <w:p w14:paraId="75D0B147"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5D0B148" w14:textId="77777777" w:rsidR="00615F03" w:rsidRDefault="00615F03">
            <w:pPr>
              <w:tabs>
                <w:tab w:val="left" w:pos="551"/>
              </w:tabs>
              <w:rPr>
                <w:rFonts w:eastAsia="DengXian"/>
                <w:lang w:val="en-US" w:eastAsia="zh-CN"/>
              </w:rPr>
            </w:pPr>
          </w:p>
        </w:tc>
        <w:tc>
          <w:tcPr>
            <w:tcW w:w="6780" w:type="dxa"/>
          </w:tcPr>
          <w:p w14:paraId="75D0B149"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4C"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52"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DengXian"/>
                <w:lang w:val="en-US" w:eastAsia="zh-CN"/>
              </w:rPr>
              <w:t>Y</w:t>
            </w:r>
          </w:p>
        </w:tc>
        <w:tc>
          <w:tcPr>
            <w:tcW w:w="6780" w:type="dxa"/>
          </w:tcPr>
          <w:p w14:paraId="00B98C89" w14:textId="64717BE0" w:rsidR="00795111" w:rsidRDefault="00795111" w:rsidP="00795111">
            <w:pPr>
              <w:rPr>
                <w:rFonts w:eastAsia="SimSun"/>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9CFD8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5C242BC" w14:textId="77777777" w:rsidR="00D22CAB" w:rsidRDefault="00D22CAB" w:rsidP="00604FF6">
            <w:pPr>
              <w:rPr>
                <w:rFonts w:eastAsia="DengXian"/>
                <w:lang w:val="en-US" w:eastAsia="zh-CN"/>
              </w:rPr>
            </w:pPr>
          </w:p>
        </w:tc>
      </w:tr>
      <w:tr w:rsidR="00B366E8" w14:paraId="6DF577E0" w14:textId="77777777" w:rsidTr="00D22CAB">
        <w:tc>
          <w:tcPr>
            <w:tcW w:w="1479" w:type="dxa"/>
          </w:tcPr>
          <w:p w14:paraId="332A41A2" w14:textId="3E86A76F"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DengXian"/>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DengXian"/>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4AF5BBF7" w14:textId="236A9106"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DengXian"/>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gNB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lastRenderedPageBreak/>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C992F9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DengXian"/>
                <w:lang w:val="en-US" w:eastAsia="zh-CN"/>
              </w:rPr>
            </w:pPr>
            <w:r>
              <w:rPr>
                <w:rFonts w:eastAsia="DengXian"/>
                <w:lang w:val="en-US" w:eastAsia="zh-CN"/>
              </w:rPr>
              <w:t>IDCC</w:t>
            </w:r>
          </w:p>
        </w:tc>
        <w:tc>
          <w:tcPr>
            <w:tcW w:w="1372" w:type="dxa"/>
          </w:tcPr>
          <w:p w14:paraId="5BCF3B01" w14:textId="2FB8260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DengXian"/>
                <w:lang w:val="en-US" w:eastAsia="zh-CN"/>
              </w:rPr>
            </w:pPr>
            <w:r>
              <w:rPr>
                <w:rFonts w:eastAsia="DengXian"/>
                <w:lang w:val="en-US" w:eastAsia="zh-CN"/>
              </w:rPr>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af2"/>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4261CE" w14:textId="222FCB8C" w:rsidR="006336D6" w:rsidRDefault="006336D6" w:rsidP="009A4FBC">
            <w:pPr>
              <w:tabs>
                <w:tab w:val="left" w:pos="551"/>
              </w:tabs>
              <w:rPr>
                <w:rFonts w:eastAsia="DengXian"/>
                <w:lang w:val="en-US" w:eastAsia="zh-CN"/>
              </w:rPr>
            </w:pPr>
          </w:p>
        </w:tc>
        <w:tc>
          <w:tcPr>
            <w:tcW w:w="6780" w:type="dxa"/>
          </w:tcPr>
          <w:p w14:paraId="53AF0AF4" w14:textId="7FC094A8"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50506936" w14:textId="77777777" w:rsidTr="008E30A6">
        <w:tc>
          <w:tcPr>
            <w:tcW w:w="1479" w:type="dxa"/>
          </w:tcPr>
          <w:p w14:paraId="3A5F66BA" w14:textId="77777777" w:rsidR="008E30A6" w:rsidRPr="009F3AEC" w:rsidRDefault="008E30A6" w:rsidP="00C772AD">
            <w:r>
              <w:t>Ericsson</w:t>
            </w:r>
          </w:p>
        </w:tc>
        <w:tc>
          <w:tcPr>
            <w:tcW w:w="1372" w:type="dxa"/>
          </w:tcPr>
          <w:p w14:paraId="78F4B02E" w14:textId="77777777" w:rsidR="008E30A6" w:rsidRPr="009F3AEC" w:rsidRDefault="008E30A6" w:rsidP="00C772AD"/>
        </w:tc>
        <w:tc>
          <w:tcPr>
            <w:tcW w:w="6780" w:type="dxa"/>
          </w:tcPr>
          <w:p w14:paraId="5E17C0E8" w14:textId="77777777" w:rsidR="008E30A6" w:rsidRDefault="008E30A6" w:rsidP="00C772AD">
            <w:r>
              <w:t>In the FL3 proposal, it is not clear what Option 3 exactly is.</w:t>
            </w:r>
          </w:p>
        </w:tc>
      </w:tr>
      <w:tr w:rsidR="00B44B4E" w14:paraId="2C048B2D" w14:textId="77777777" w:rsidTr="008E30A6">
        <w:tc>
          <w:tcPr>
            <w:tcW w:w="1479" w:type="dxa"/>
          </w:tcPr>
          <w:p w14:paraId="33B1050A" w14:textId="107FB0D2" w:rsidR="00B44B4E" w:rsidRDefault="00B44B4E" w:rsidP="00B44B4E">
            <w:proofErr w:type="spellStart"/>
            <w:r>
              <w:t>NordicSemi</w:t>
            </w:r>
            <w:proofErr w:type="spellEnd"/>
          </w:p>
        </w:tc>
        <w:tc>
          <w:tcPr>
            <w:tcW w:w="1372" w:type="dxa"/>
          </w:tcPr>
          <w:p w14:paraId="291B28E6" w14:textId="0DAF22A9" w:rsidR="00B44B4E" w:rsidRPr="009F3AEC" w:rsidRDefault="00B44B4E" w:rsidP="00B44B4E">
            <w:r>
              <w:t>Y</w:t>
            </w:r>
          </w:p>
        </w:tc>
        <w:tc>
          <w:tcPr>
            <w:tcW w:w="6780" w:type="dxa"/>
          </w:tcPr>
          <w:p w14:paraId="11FCD859" w14:textId="12D173FB" w:rsidR="00B44B4E" w:rsidRDefault="00B44B4E" w:rsidP="00B44B4E">
            <w:r>
              <w:t xml:space="preserve">We prefer Option </w:t>
            </w:r>
            <w:proofErr w:type="gramStart"/>
            <w:r>
              <w:t>2, but</w:t>
            </w:r>
            <w:proofErr w:type="gramEnd"/>
            <w:r>
              <w:t xml:space="preserve"> could live with Option 3. The reason is that ROs and SSBs are very important signals to UE, and </w:t>
            </w:r>
            <w:proofErr w:type="gramStart"/>
            <w:r>
              <w:t>this  holds</w:t>
            </w:r>
            <w:proofErr w:type="gramEnd"/>
            <w:r>
              <w:t xml:space="preserve"> in both TDD and FDD.</w:t>
            </w:r>
          </w:p>
        </w:tc>
      </w:tr>
      <w:tr w:rsidR="00636FE9" w14:paraId="7328B3A5" w14:textId="77777777" w:rsidTr="008E30A6">
        <w:tc>
          <w:tcPr>
            <w:tcW w:w="1479" w:type="dxa"/>
          </w:tcPr>
          <w:p w14:paraId="43B285A0" w14:textId="30F3A0FA" w:rsidR="00636FE9" w:rsidRPr="00636FE9" w:rsidRDefault="00636FE9" w:rsidP="00B44B4E">
            <w:pPr>
              <w:rPr>
                <w:rFonts w:eastAsia="游明朝" w:hint="eastAsia"/>
                <w:lang w:eastAsia="ja-JP"/>
              </w:rPr>
            </w:pPr>
            <w:r>
              <w:rPr>
                <w:rFonts w:eastAsia="游明朝" w:hint="eastAsia"/>
                <w:lang w:eastAsia="ja-JP"/>
              </w:rPr>
              <w:lastRenderedPageBreak/>
              <w:t>D</w:t>
            </w:r>
            <w:r>
              <w:rPr>
                <w:rFonts w:eastAsia="游明朝"/>
                <w:lang w:eastAsia="ja-JP"/>
              </w:rPr>
              <w:t>OCOMO</w:t>
            </w:r>
          </w:p>
        </w:tc>
        <w:tc>
          <w:tcPr>
            <w:tcW w:w="1372" w:type="dxa"/>
          </w:tcPr>
          <w:p w14:paraId="32BD1E39" w14:textId="0D7363A0" w:rsidR="00636FE9" w:rsidRPr="00636FE9" w:rsidRDefault="00636FE9" w:rsidP="00B44B4E">
            <w:pPr>
              <w:rPr>
                <w:rFonts w:eastAsia="游明朝" w:hint="eastAsia"/>
                <w:lang w:eastAsia="ja-JP"/>
              </w:rPr>
            </w:pPr>
            <w:r>
              <w:rPr>
                <w:rFonts w:eastAsia="游明朝" w:hint="eastAsia"/>
                <w:lang w:eastAsia="ja-JP"/>
              </w:rPr>
              <w:t>Y</w:t>
            </w:r>
          </w:p>
        </w:tc>
        <w:tc>
          <w:tcPr>
            <w:tcW w:w="6780" w:type="dxa"/>
          </w:tcPr>
          <w:p w14:paraId="1C3D350B" w14:textId="77777777" w:rsidR="00636FE9" w:rsidRDefault="00636FE9" w:rsidP="00B44B4E"/>
        </w:tc>
      </w:tr>
    </w:tbl>
    <w:p w14:paraId="75D0B154" w14:textId="77777777" w:rsidR="00615F03" w:rsidRPr="007C3DD1" w:rsidRDefault="00615F03">
      <w:pPr>
        <w:jc w:val="both"/>
        <w:rPr>
          <w:szCs w:val="22"/>
        </w:rPr>
      </w:pPr>
    </w:p>
    <w:p w14:paraId="75D0B155" w14:textId="77777777" w:rsidR="00615F03" w:rsidRDefault="004313C1">
      <w:pPr>
        <w:pStyle w:val="2"/>
      </w:pPr>
      <w:r>
        <w:t>Case 8: Dynamic or semi-static DL vs. valid RO</w:t>
      </w:r>
    </w:p>
    <w:p w14:paraId="75D0B15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75D0B15C" w14:textId="77777777" w:rsidR="00615F03" w:rsidRDefault="004313C1">
      <w:pPr>
        <w:pStyle w:val="af8"/>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8"/>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f2"/>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7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74"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75" w14:textId="77777777" w:rsidR="00615F03" w:rsidRDefault="004313C1">
            <w:pPr>
              <w:rPr>
                <w:rFonts w:eastAsia="DengXian"/>
                <w:lang w:val="en-US" w:eastAsia="zh-CN"/>
              </w:rPr>
            </w:pPr>
            <w:r>
              <w:rPr>
                <w:rFonts w:eastAsia="DengXian" w:hint="eastAsia"/>
                <w:lang w:val="en-US" w:eastAsia="zh-CN"/>
              </w:rPr>
              <w:lastRenderedPageBreak/>
              <w:t>T</w:t>
            </w:r>
            <w:r>
              <w:rPr>
                <w:rFonts w:eastAsia="DengXian"/>
                <w:lang w:val="en-US" w:eastAsia="zh-CN"/>
              </w:rPr>
              <w:t xml:space="preserve">he further down-selection will depend on </w:t>
            </w:r>
          </w:p>
          <w:p w14:paraId="75D0B176" w14:textId="77777777" w:rsidR="00615F03" w:rsidRDefault="004313C1">
            <w:pPr>
              <w:pStyle w:val="af8"/>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5D0B177" w14:textId="77777777" w:rsidR="00615F03" w:rsidRDefault="004313C1">
            <w:pPr>
              <w:pStyle w:val="af8"/>
              <w:numPr>
                <w:ilvl w:val="0"/>
                <w:numId w:val="10"/>
              </w:numPr>
              <w:rPr>
                <w:sz w:val="20"/>
                <w:lang w:val="en-US"/>
              </w:rPr>
            </w:pPr>
            <w:r>
              <w:rPr>
                <w:rFonts w:eastAsia="游明朝"/>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17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7B" w14:textId="77777777" w:rsidR="00615F03" w:rsidRDefault="00615F03">
            <w:pPr>
              <w:rPr>
                <w:rFonts w:eastAsia="DengXian"/>
                <w:lang w:val="en-US" w:eastAsia="zh-CN"/>
              </w:rPr>
            </w:pPr>
          </w:p>
        </w:tc>
      </w:tr>
      <w:tr w:rsidR="00615F03" w14:paraId="75D0B180" w14:textId="77777777">
        <w:tc>
          <w:tcPr>
            <w:tcW w:w="1479" w:type="dxa"/>
          </w:tcPr>
          <w:p w14:paraId="75D0B17D"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7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7F"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5D0B182" w14:textId="77777777" w:rsidR="00615F03" w:rsidRDefault="004313C1">
            <w:pPr>
              <w:tabs>
                <w:tab w:val="left" w:pos="551"/>
              </w:tabs>
              <w:rPr>
                <w:rFonts w:eastAsia="DengXian"/>
                <w:lang w:val="en-US" w:eastAsia="zh-CN"/>
              </w:rPr>
            </w:pPr>
            <w:r>
              <w:rPr>
                <w:rFonts w:eastAsia="游明朝" w:hint="eastAsia"/>
                <w:lang w:val="en-US" w:eastAsia="ja-JP"/>
              </w:rPr>
              <w:t>Y</w:t>
            </w:r>
          </w:p>
        </w:tc>
        <w:tc>
          <w:tcPr>
            <w:tcW w:w="6780" w:type="dxa"/>
          </w:tcPr>
          <w:p w14:paraId="75D0B183" w14:textId="77777777" w:rsidR="00615F03" w:rsidRDefault="004313C1">
            <w:pPr>
              <w:rPr>
                <w:rFonts w:eastAsia="DengXian"/>
                <w:lang w:val="en-US" w:eastAsia="zh-CN"/>
              </w:rPr>
            </w:pPr>
            <w:r>
              <w:rPr>
                <w:rFonts w:eastAsia="游明朝" w:hint="eastAsia"/>
                <w:lang w:val="en-US" w:eastAsia="ja-JP"/>
              </w:rPr>
              <w:t>W</w:t>
            </w:r>
            <w:r>
              <w:rPr>
                <w:rFonts w:eastAsia="游明朝"/>
                <w:lang w:val="en-US" w:eastAsia="ja-JP"/>
              </w:rPr>
              <w:t xml:space="preserve">e agree with vivo that the down-selection will depend on the outcome of </w:t>
            </w:r>
            <w:r>
              <w:rPr>
                <w:rFonts w:eastAsia="游明朝"/>
                <w:lang w:val="en-US"/>
              </w:rPr>
              <w:t>[104b-e-NR-7.1CRs-03]</w:t>
            </w:r>
          </w:p>
        </w:tc>
      </w:tr>
      <w:tr w:rsidR="00615F03" w14:paraId="75D0B188" w14:textId="77777777">
        <w:tc>
          <w:tcPr>
            <w:tcW w:w="1479" w:type="dxa"/>
          </w:tcPr>
          <w:p w14:paraId="75D0B185"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75D0B186" w14:textId="77777777" w:rsidR="00615F03" w:rsidRDefault="004313C1">
            <w:pPr>
              <w:tabs>
                <w:tab w:val="left" w:pos="551"/>
              </w:tabs>
              <w:rPr>
                <w:rFonts w:eastAsia="游明朝"/>
                <w:lang w:val="en-US" w:eastAsia="ja-JP"/>
              </w:rPr>
            </w:pPr>
            <w:r>
              <w:rPr>
                <w:rFonts w:eastAsia="DengXian"/>
                <w:lang w:val="en-US" w:eastAsia="zh-CN"/>
              </w:rPr>
              <w:t>Y</w:t>
            </w:r>
          </w:p>
        </w:tc>
        <w:tc>
          <w:tcPr>
            <w:tcW w:w="6780" w:type="dxa"/>
          </w:tcPr>
          <w:p w14:paraId="75D0B187" w14:textId="77777777" w:rsidR="00615F03" w:rsidRDefault="00615F03">
            <w:pPr>
              <w:rPr>
                <w:rFonts w:eastAsia="游明朝"/>
                <w:lang w:val="en-US" w:eastAsia="ja-JP"/>
              </w:rPr>
            </w:pPr>
          </w:p>
        </w:tc>
      </w:tr>
      <w:tr w:rsidR="00615F03" w14:paraId="75D0B18C" w14:textId="77777777">
        <w:tc>
          <w:tcPr>
            <w:tcW w:w="1479" w:type="dxa"/>
          </w:tcPr>
          <w:p w14:paraId="75D0B189"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8B" w14:textId="77777777" w:rsidR="00615F03" w:rsidRDefault="00615F03">
            <w:pPr>
              <w:rPr>
                <w:rFonts w:eastAsia="游明朝"/>
                <w:lang w:val="en-US" w:eastAsia="ja-JP"/>
              </w:rPr>
            </w:pPr>
          </w:p>
        </w:tc>
      </w:tr>
      <w:tr w:rsidR="00615F03" w14:paraId="75D0B197" w14:textId="77777777">
        <w:tc>
          <w:tcPr>
            <w:tcW w:w="1479" w:type="dxa"/>
          </w:tcPr>
          <w:p w14:paraId="75D0B18D" w14:textId="77777777" w:rsidR="00615F03" w:rsidRDefault="004313C1">
            <w:pPr>
              <w:rPr>
                <w:rFonts w:eastAsia="DengXian"/>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DengXian"/>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游明朝"/>
                <w:lang w:val="en-US"/>
              </w:rPr>
            </w:pPr>
            <w:r>
              <w:rPr>
                <w:lang w:val="en-US" w:eastAsia="ko-KR"/>
              </w:rPr>
              <w:t xml:space="preserve">For option 2, we are fine to considering the outcome of </w:t>
            </w:r>
            <w:r>
              <w:rPr>
                <w:rFonts w:eastAsia="游明朝"/>
                <w:lang w:val="en-US"/>
              </w:rPr>
              <w:t>mail thread [104b-e-NR-7.1CRs-03]</w:t>
            </w:r>
          </w:p>
          <w:p w14:paraId="75D0B192" w14:textId="77777777" w:rsidR="00615F03" w:rsidRDefault="004313C1">
            <w:pPr>
              <w:rPr>
                <w:lang w:val="en-US" w:eastAsia="ko-KR"/>
              </w:rPr>
            </w:pPr>
            <w:proofErr w:type="gramStart"/>
            <w:r>
              <w:rPr>
                <w:rFonts w:eastAsia="游明朝"/>
                <w:lang w:val="en-US"/>
              </w:rPr>
              <w:t>Beside,</w:t>
            </w:r>
            <w:proofErr w:type="gramEnd"/>
            <w:r>
              <w:rPr>
                <w:rFonts w:eastAsia="游明朝"/>
                <w:lang w:val="en-US"/>
              </w:rPr>
              <w:t xml:space="preserve"> we</w:t>
            </w:r>
            <w:r>
              <w:rPr>
                <w:rFonts w:eastAsia="Malgun Gothic"/>
                <w:lang w:val="en-US" w:eastAsia="ko-KR"/>
              </w:rPr>
              <w:t>'d</w:t>
            </w:r>
            <w:r>
              <w:rPr>
                <w:rFonts w:eastAsia="游明朝"/>
                <w:lang w:val="en-US"/>
              </w:rPr>
              <w:t xml:space="preserve"> like to add following options:</w:t>
            </w:r>
          </w:p>
          <w:p w14:paraId="75D0B193" w14:textId="77777777" w:rsidR="00615F03" w:rsidRDefault="004313C1">
            <w:pPr>
              <w:pStyle w:val="af8"/>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8"/>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8"/>
              <w:ind w:left="0" w:firstLine="284"/>
              <w:rPr>
                <w:rFonts w:eastAsia="游明朝"/>
                <w:lang w:val="en-US"/>
              </w:rPr>
            </w:pPr>
          </w:p>
          <w:p w14:paraId="75D0B196" w14:textId="77777777" w:rsidR="00615F03" w:rsidRDefault="004313C1">
            <w:pPr>
              <w:rPr>
                <w:rFonts w:eastAsia="游明朝"/>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9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1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9E" w14:textId="77777777" w:rsidR="00615F03" w:rsidRDefault="00615F03">
            <w:pPr>
              <w:rPr>
                <w:rFonts w:eastAsia="DengXian"/>
                <w:lang w:val="en-US" w:eastAsia="zh-CN"/>
              </w:rPr>
            </w:pPr>
          </w:p>
        </w:tc>
      </w:tr>
      <w:tr w:rsidR="00615F03" w14:paraId="75D0B1A4" w14:textId="77777777">
        <w:tc>
          <w:tcPr>
            <w:tcW w:w="1479" w:type="dxa"/>
          </w:tcPr>
          <w:p w14:paraId="75D0B1A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A1"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A2"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75D0B1A3"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75D0B1A8" w14:textId="77777777">
        <w:tc>
          <w:tcPr>
            <w:tcW w:w="1479" w:type="dxa"/>
          </w:tcPr>
          <w:p w14:paraId="75D0B1A5"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1A6" w14:textId="77777777" w:rsidR="00615F03" w:rsidRDefault="00615F03">
            <w:pPr>
              <w:tabs>
                <w:tab w:val="left" w:pos="551"/>
              </w:tabs>
              <w:rPr>
                <w:rFonts w:eastAsia="DengXian"/>
                <w:lang w:val="en-US" w:eastAsia="zh-CN"/>
              </w:rPr>
            </w:pPr>
          </w:p>
        </w:tc>
        <w:tc>
          <w:tcPr>
            <w:tcW w:w="6780" w:type="dxa"/>
          </w:tcPr>
          <w:p w14:paraId="75D0B1A7"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DengXian"/>
                <w:lang w:val="en-US" w:eastAsia="zh-CN"/>
              </w:rPr>
            </w:pPr>
            <w:r>
              <w:rPr>
                <w:rFonts w:eastAsia="DengXian" w:hint="eastAsia"/>
                <w:lang w:val="en-US" w:eastAsia="zh-CN"/>
              </w:rPr>
              <w:lastRenderedPageBreak/>
              <w:t>CMCC</w:t>
            </w:r>
          </w:p>
        </w:tc>
        <w:tc>
          <w:tcPr>
            <w:tcW w:w="1372" w:type="dxa"/>
          </w:tcPr>
          <w:p w14:paraId="75D0B1AA"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75D0B1AF"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B0"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DengXian"/>
                <w:lang w:val="en-US" w:eastAsia="zh-CN"/>
              </w:rPr>
              <w:t>Y</w:t>
            </w:r>
          </w:p>
        </w:tc>
        <w:tc>
          <w:tcPr>
            <w:tcW w:w="6780" w:type="dxa"/>
          </w:tcPr>
          <w:p w14:paraId="7F1CD739" w14:textId="689316D3" w:rsidR="00795111" w:rsidRDefault="00795111" w:rsidP="00795111">
            <w:pPr>
              <w:rPr>
                <w:rFonts w:eastAsia="SimSun"/>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C188315"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369C479" w14:textId="1A42DFF9" w:rsidR="00D22CAB" w:rsidRDefault="00D22CAB" w:rsidP="00604FF6">
            <w:pPr>
              <w:rPr>
                <w:rFonts w:eastAsia="DengXian"/>
                <w:lang w:val="en-US" w:eastAsia="zh-CN"/>
              </w:rPr>
            </w:pPr>
            <w:r>
              <w:rPr>
                <w:rFonts w:eastAsia="DengXian"/>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DengXian"/>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DengXian"/>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A2E3282" w14:textId="453BB0CC"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DengXian"/>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DengXian"/>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692B4155" w14:textId="17A9C544"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F3ED70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DengXian"/>
                <w:lang w:val="en-US" w:eastAsia="zh-CN"/>
              </w:rPr>
            </w:pPr>
            <w:r>
              <w:rPr>
                <w:rFonts w:eastAsia="DengXian"/>
                <w:lang w:val="en-US" w:eastAsia="zh-CN"/>
              </w:rPr>
              <w:t>IDCC</w:t>
            </w:r>
          </w:p>
        </w:tc>
        <w:tc>
          <w:tcPr>
            <w:tcW w:w="1372" w:type="dxa"/>
          </w:tcPr>
          <w:p w14:paraId="1A385B4C" w14:textId="58A1497A"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af2"/>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lastRenderedPageBreak/>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FFS: whether the same definition of valid RO is applied to HD-FDD RedCap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DengXian"/>
                <w:lang w:val="en-US" w:eastAsia="zh-CN"/>
              </w:rPr>
            </w:pPr>
            <w:r>
              <w:rPr>
                <w:rFonts w:eastAsia="DengXian"/>
                <w:lang w:val="en-US" w:eastAsia="zh-CN"/>
              </w:rPr>
              <w:t>OPPO</w:t>
            </w:r>
          </w:p>
        </w:tc>
        <w:tc>
          <w:tcPr>
            <w:tcW w:w="1372" w:type="dxa"/>
          </w:tcPr>
          <w:p w14:paraId="57CF796E" w14:textId="27DE7466"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D724328" w14:textId="77777777" w:rsidR="006336D6" w:rsidRDefault="006336D6" w:rsidP="009A4FBC">
            <w:pPr>
              <w:rPr>
                <w:rFonts w:eastAsia="DengXian"/>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1667E4ED" w14:textId="77777777" w:rsidR="006336D6" w:rsidRPr="008262CC" w:rsidRDefault="006336D6" w:rsidP="009A4FBC">
            <w:pPr>
              <w:rPr>
                <w:rFonts w:eastAsia="DengXian"/>
                <w:lang w:val="en-US" w:eastAsia="zh-CN"/>
              </w:rPr>
            </w:pPr>
          </w:p>
        </w:tc>
        <w:tc>
          <w:tcPr>
            <w:tcW w:w="6780" w:type="dxa"/>
          </w:tcPr>
          <w:p w14:paraId="05ADDDE3" w14:textId="77777777" w:rsidR="006336D6" w:rsidRDefault="008262CC" w:rsidP="005F7C16">
            <w:pPr>
              <w:pStyle w:val="af8"/>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2AC60B6D" w14:textId="4F55CB8B" w:rsidR="005F7C16" w:rsidRPr="005F7C16" w:rsidRDefault="005F7C16" w:rsidP="005F7C16">
            <w:pPr>
              <w:pStyle w:val="af8"/>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6DE3B9B7" w14:textId="77777777" w:rsidR="00906E46" w:rsidRPr="008262CC" w:rsidRDefault="00906E46" w:rsidP="009A4FBC">
            <w:pPr>
              <w:rPr>
                <w:rFonts w:eastAsia="DengXian"/>
                <w:lang w:val="en-US" w:eastAsia="zh-CN"/>
              </w:rPr>
            </w:pPr>
          </w:p>
        </w:tc>
        <w:tc>
          <w:tcPr>
            <w:tcW w:w="6780" w:type="dxa"/>
          </w:tcPr>
          <w:p w14:paraId="545896AB" w14:textId="4D96F70B"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0E79A529" w14:textId="77777777" w:rsidTr="008E30A6">
        <w:tc>
          <w:tcPr>
            <w:tcW w:w="1479" w:type="dxa"/>
          </w:tcPr>
          <w:p w14:paraId="4F7ED7DE" w14:textId="77777777" w:rsidR="008E30A6" w:rsidRPr="009F3AEC" w:rsidRDefault="008E30A6" w:rsidP="00C772AD">
            <w:r>
              <w:t>Ericsson</w:t>
            </w:r>
          </w:p>
        </w:tc>
        <w:tc>
          <w:tcPr>
            <w:tcW w:w="1372" w:type="dxa"/>
          </w:tcPr>
          <w:p w14:paraId="502C5210" w14:textId="77777777" w:rsidR="008E30A6" w:rsidRDefault="008E30A6" w:rsidP="00C772AD">
            <w:pPr>
              <w:rPr>
                <w:b/>
                <w:bCs/>
              </w:rPr>
            </w:pPr>
          </w:p>
        </w:tc>
        <w:tc>
          <w:tcPr>
            <w:tcW w:w="6780" w:type="dxa"/>
          </w:tcPr>
          <w:p w14:paraId="4F5517AA" w14:textId="77777777" w:rsidR="008E30A6" w:rsidRDefault="008E30A6" w:rsidP="00C772AD">
            <w:r>
              <w:t>In the FL3 proposal, it is not clear what Option 3 exactly is.</w:t>
            </w:r>
          </w:p>
        </w:tc>
      </w:tr>
      <w:tr w:rsidR="00636FE9" w14:paraId="08FB5D2B" w14:textId="77777777" w:rsidTr="008E30A6">
        <w:tc>
          <w:tcPr>
            <w:tcW w:w="1479" w:type="dxa"/>
          </w:tcPr>
          <w:p w14:paraId="7A8B5B89" w14:textId="1277308F" w:rsidR="00636FE9" w:rsidRDefault="00636FE9" w:rsidP="00636FE9">
            <w:r>
              <w:rPr>
                <w:rFonts w:eastAsia="游明朝" w:hint="eastAsia"/>
                <w:lang w:eastAsia="ja-JP"/>
              </w:rPr>
              <w:t>D</w:t>
            </w:r>
            <w:r>
              <w:rPr>
                <w:rFonts w:eastAsia="游明朝"/>
                <w:lang w:eastAsia="ja-JP"/>
              </w:rPr>
              <w:t>OCOMO</w:t>
            </w:r>
          </w:p>
        </w:tc>
        <w:tc>
          <w:tcPr>
            <w:tcW w:w="1372" w:type="dxa"/>
          </w:tcPr>
          <w:p w14:paraId="4F439433" w14:textId="018E9C12" w:rsidR="00636FE9" w:rsidRDefault="00636FE9" w:rsidP="00636FE9">
            <w:pPr>
              <w:rPr>
                <w:b/>
                <w:bCs/>
              </w:rPr>
            </w:pPr>
            <w:r>
              <w:rPr>
                <w:rFonts w:eastAsia="游明朝" w:hint="eastAsia"/>
                <w:lang w:eastAsia="ja-JP"/>
              </w:rPr>
              <w:t>Y</w:t>
            </w:r>
          </w:p>
        </w:tc>
        <w:tc>
          <w:tcPr>
            <w:tcW w:w="6780" w:type="dxa"/>
          </w:tcPr>
          <w:p w14:paraId="6E994510" w14:textId="77777777" w:rsidR="00636FE9" w:rsidRDefault="00636FE9" w:rsidP="00636FE9"/>
        </w:tc>
      </w:tr>
    </w:tbl>
    <w:p w14:paraId="75D0B1B2" w14:textId="77777777" w:rsidR="00615F03" w:rsidRDefault="00615F03">
      <w:pPr>
        <w:jc w:val="both"/>
        <w:rPr>
          <w:szCs w:val="22"/>
          <w:lang w:val="en-US"/>
        </w:rPr>
      </w:pPr>
    </w:p>
    <w:p w14:paraId="75D0B1B3" w14:textId="77777777" w:rsidR="00615F03" w:rsidRDefault="004313C1">
      <w:pPr>
        <w:pStyle w:val="2"/>
      </w:pPr>
      <w:r>
        <w:t>Case 9: Collision due to direction switching</w:t>
      </w:r>
    </w:p>
    <w:p w14:paraId="75D0B1B4"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lastRenderedPageBreak/>
        <w:t>High Priority Question 3-7</w:t>
      </w:r>
      <w:r>
        <w:rPr>
          <w:b/>
          <w:bCs/>
        </w:rPr>
        <w:t>: What, if any, other potential RAN1 specification impacts (beyond possible specification for other cases) do you expect for handling collision due to direction switching (i.e. Case 9)?</w:t>
      </w:r>
    </w:p>
    <w:tbl>
      <w:tblPr>
        <w:tblStyle w:val="af2"/>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DengXian"/>
                <w:lang w:val="en-US" w:eastAsia="zh-CN"/>
              </w:rPr>
            </w:pPr>
            <w:r>
              <w:rPr>
                <w:rFonts w:eastAsia="DengXian"/>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游明朝"/>
                <w:lang w:val="en-US" w:eastAsia="ja-JP"/>
              </w:rPr>
            </w:pPr>
            <w:r>
              <w:rPr>
                <w:rFonts w:eastAsia="DengXian"/>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DengXian"/>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DengXian"/>
                <w:lang w:val="en-US" w:eastAsia="zh-CN"/>
              </w:rPr>
            </w:pPr>
            <w:bookmarkStart w:id="11" w:name="OLE_LINK1"/>
            <w:r>
              <w:rPr>
                <w:rFonts w:eastAsia="DengXian"/>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DengXian"/>
                <w:lang w:val="en-US" w:eastAsia="zh-CN"/>
              </w:rPr>
            </w:pPr>
            <w:r>
              <w:rPr>
                <w:rFonts w:eastAsia="DengXian"/>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DengXian"/>
                <w:lang w:val="en-US" w:eastAsia="zh-CN"/>
              </w:rPr>
            </w:pPr>
            <w:r>
              <w:rPr>
                <w:rFonts w:eastAsia="DengXian"/>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1C8C2562" w14:textId="33DE406D"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DengXian"/>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lastRenderedPageBreak/>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It is RAN1 understanding that the following is applied also to HD-FDD RedCap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DengXian"/>
                <w:lang w:val="en-US" w:eastAsia="zh-CN"/>
              </w:rPr>
            </w:pPr>
            <w:r>
              <w:rPr>
                <w:rFonts w:eastAsia="DengXian"/>
                <w:lang w:val="en-US" w:eastAsia="zh-CN"/>
              </w:rPr>
              <w:t>OPPO</w:t>
            </w:r>
          </w:p>
        </w:tc>
        <w:tc>
          <w:tcPr>
            <w:tcW w:w="1372" w:type="dxa"/>
          </w:tcPr>
          <w:p w14:paraId="3B861E6A" w14:textId="4BC24855"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23499BC1" w14:textId="77777777" w:rsidR="00776BBF" w:rsidRDefault="00776BBF" w:rsidP="009A4FBC">
            <w:pPr>
              <w:rPr>
                <w:rFonts w:eastAsia="DengXian"/>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205B0E12" w14:textId="77777777" w:rsidTr="008E30A6">
        <w:tc>
          <w:tcPr>
            <w:tcW w:w="1479" w:type="dxa"/>
          </w:tcPr>
          <w:p w14:paraId="38C0D307" w14:textId="77777777" w:rsidR="008E30A6" w:rsidRPr="00901AB7" w:rsidRDefault="008E30A6" w:rsidP="00C772AD">
            <w:r w:rsidRPr="00901AB7">
              <w:t>Ericsson</w:t>
            </w:r>
          </w:p>
        </w:tc>
        <w:tc>
          <w:tcPr>
            <w:tcW w:w="1372" w:type="dxa"/>
          </w:tcPr>
          <w:p w14:paraId="586C89C9" w14:textId="77777777" w:rsidR="008E30A6" w:rsidRPr="00901AB7" w:rsidRDefault="008E30A6" w:rsidP="00C772AD">
            <w:r w:rsidRPr="00901AB7">
              <w:t>Y</w:t>
            </w:r>
          </w:p>
        </w:tc>
        <w:tc>
          <w:tcPr>
            <w:tcW w:w="6780" w:type="dxa"/>
          </w:tcPr>
          <w:p w14:paraId="56EEC07B" w14:textId="77777777" w:rsidR="008E30A6" w:rsidRPr="00901AB7" w:rsidRDefault="008E30A6" w:rsidP="00C772AD"/>
        </w:tc>
      </w:tr>
      <w:tr w:rsidR="00E30CE3" w:rsidRPr="00901AB7" w14:paraId="4EC641EE" w14:textId="77777777" w:rsidTr="008E30A6">
        <w:tc>
          <w:tcPr>
            <w:tcW w:w="1479" w:type="dxa"/>
          </w:tcPr>
          <w:p w14:paraId="706B3C54" w14:textId="0A659A77" w:rsidR="00E30CE3" w:rsidRPr="00901AB7" w:rsidRDefault="00E30CE3" w:rsidP="00E30CE3">
            <w:proofErr w:type="spellStart"/>
            <w:r>
              <w:rPr>
                <w:rFonts w:eastAsiaTheme="minorEastAsia"/>
                <w:lang w:eastAsia="zh-CN"/>
              </w:rPr>
              <w:t>NordicSemi</w:t>
            </w:r>
            <w:proofErr w:type="spellEnd"/>
          </w:p>
        </w:tc>
        <w:tc>
          <w:tcPr>
            <w:tcW w:w="1372" w:type="dxa"/>
          </w:tcPr>
          <w:p w14:paraId="5CF64977" w14:textId="76E37801" w:rsidR="00E30CE3" w:rsidRPr="00901AB7" w:rsidRDefault="00E30CE3" w:rsidP="00E30CE3">
            <w:r>
              <w:rPr>
                <w:rFonts w:eastAsiaTheme="minorEastAsia"/>
                <w:b/>
                <w:bCs/>
                <w:lang w:eastAsia="zh-CN"/>
              </w:rPr>
              <w:t>Y</w:t>
            </w:r>
          </w:p>
        </w:tc>
        <w:tc>
          <w:tcPr>
            <w:tcW w:w="6780" w:type="dxa"/>
          </w:tcPr>
          <w:p w14:paraId="6F6D4A3F" w14:textId="77777777" w:rsidR="00E30CE3" w:rsidRPr="00901AB7" w:rsidRDefault="00E30CE3" w:rsidP="00E30CE3"/>
        </w:tc>
      </w:tr>
      <w:tr w:rsidR="00636FE9" w:rsidRPr="00901AB7" w14:paraId="0300113B" w14:textId="77777777" w:rsidTr="008E30A6">
        <w:tc>
          <w:tcPr>
            <w:tcW w:w="1479" w:type="dxa"/>
          </w:tcPr>
          <w:p w14:paraId="3DF2A5F4" w14:textId="1FE5839F" w:rsidR="00636FE9" w:rsidRDefault="00636FE9" w:rsidP="00636FE9">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20D5520A" w14:textId="42F72881" w:rsidR="00636FE9" w:rsidRDefault="00636FE9" w:rsidP="00636FE9">
            <w:pPr>
              <w:rPr>
                <w:rFonts w:eastAsiaTheme="minorEastAsia"/>
                <w:b/>
                <w:bCs/>
                <w:lang w:eastAsia="zh-CN"/>
              </w:rPr>
            </w:pPr>
            <w:r>
              <w:rPr>
                <w:rFonts w:eastAsia="游明朝" w:hint="eastAsia"/>
                <w:lang w:eastAsia="ja-JP"/>
              </w:rPr>
              <w:t>Y</w:t>
            </w:r>
          </w:p>
        </w:tc>
        <w:tc>
          <w:tcPr>
            <w:tcW w:w="6780" w:type="dxa"/>
          </w:tcPr>
          <w:p w14:paraId="32B91FA7" w14:textId="77777777" w:rsidR="00636FE9" w:rsidRPr="00901AB7" w:rsidRDefault="00636FE9" w:rsidP="00636FE9"/>
        </w:tc>
      </w:tr>
    </w:tbl>
    <w:p w14:paraId="75D0B1EC" w14:textId="77777777" w:rsidR="00615F03" w:rsidRDefault="00615F03">
      <w:pPr>
        <w:jc w:val="both"/>
        <w:rPr>
          <w:szCs w:val="22"/>
          <w:lang w:val="en-US"/>
        </w:rPr>
      </w:pPr>
    </w:p>
    <w:p w14:paraId="75D0B1ED" w14:textId="77777777" w:rsidR="00615F03" w:rsidRDefault="004313C1">
      <w:pPr>
        <w:pStyle w:val="2"/>
      </w:pPr>
      <w:r>
        <w:t>Other potential case</w:t>
      </w:r>
    </w:p>
    <w:p w14:paraId="75D0B1EE"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2"/>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DengXian"/>
                <w:lang w:val="en-US" w:eastAsia="zh-CN"/>
              </w:rPr>
              <w:t>TCL</w:t>
            </w:r>
          </w:p>
        </w:tc>
        <w:tc>
          <w:tcPr>
            <w:tcW w:w="1372" w:type="dxa"/>
          </w:tcPr>
          <w:p w14:paraId="75D0B1F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6B675B4" w14:textId="77777777">
        <w:tc>
          <w:tcPr>
            <w:tcW w:w="1479" w:type="dxa"/>
          </w:tcPr>
          <w:p w14:paraId="53D2E97A" w14:textId="7FCC76C3" w:rsidR="00691E6B" w:rsidRDefault="00691E6B" w:rsidP="00691E6B">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5D53CAD4" w14:textId="61F51338" w:rsidR="00691E6B" w:rsidRDefault="00691E6B" w:rsidP="00691E6B">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72991B3A" w14:textId="11EF3944" w:rsidR="00691E6B" w:rsidRDefault="00691E6B" w:rsidP="00691E6B">
            <w:pPr>
              <w:rPr>
                <w:rFonts w:eastAsiaTheme="minorEastAsia"/>
                <w:lang w:val="en-US" w:eastAsia="zh-CN"/>
              </w:rPr>
            </w:pPr>
            <w:r>
              <w:rPr>
                <w:rFonts w:eastAsia="游明朝" w:hint="eastAsia"/>
                <w:lang w:val="en-US" w:eastAsia="ja-JP"/>
              </w:rPr>
              <w:t>W</w:t>
            </w:r>
            <w:r>
              <w:rPr>
                <w:rFonts w:eastAsia="游明朝"/>
                <w:lang w:val="en-US" w:eastAsia="ja-JP"/>
              </w:rPr>
              <w:t>e share the view with Intel</w:t>
            </w:r>
          </w:p>
        </w:tc>
      </w:tr>
    </w:tbl>
    <w:p w14:paraId="75D0B200" w14:textId="77777777" w:rsidR="00615F03" w:rsidRDefault="00615F03">
      <w:pPr>
        <w:jc w:val="both"/>
        <w:rPr>
          <w:szCs w:val="22"/>
        </w:rPr>
      </w:pPr>
    </w:p>
    <w:p w14:paraId="75D0B201" w14:textId="77777777" w:rsidR="00615F03" w:rsidRDefault="004313C1">
      <w:pPr>
        <w:pStyle w:val="1"/>
      </w:pPr>
      <w:r>
        <w:lastRenderedPageBreak/>
        <w:t>Semi-static UL/DL configuration</w:t>
      </w:r>
    </w:p>
    <w:p w14:paraId="75D0B202"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2"/>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5D0B21B" w14:textId="77777777" w:rsidR="00615F03" w:rsidRDefault="004313C1">
            <w:pPr>
              <w:tabs>
                <w:tab w:val="left" w:pos="551"/>
              </w:tabs>
              <w:rPr>
                <w:lang w:val="en-US" w:eastAsia="ko-KR"/>
              </w:rPr>
            </w:pPr>
            <w:r>
              <w:rPr>
                <w:rFonts w:eastAsia="游明朝" w:hint="eastAsia"/>
                <w:lang w:val="en-US" w:eastAsia="ja-JP"/>
              </w:rPr>
              <w:t>Y</w:t>
            </w:r>
          </w:p>
        </w:tc>
        <w:tc>
          <w:tcPr>
            <w:tcW w:w="6780" w:type="dxa"/>
          </w:tcPr>
          <w:p w14:paraId="75D0B21C" w14:textId="77777777" w:rsidR="00615F03" w:rsidRDefault="004313C1">
            <w:pPr>
              <w:rPr>
                <w:lang w:val="en-US"/>
              </w:rPr>
            </w:pPr>
            <w:r>
              <w:rPr>
                <w:rFonts w:eastAsia="游明朝" w:hint="eastAsia"/>
                <w:lang w:val="en-US" w:eastAsia="ja-JP"/>
              </w:rPr>
              <w:t>W</w:t>
            </w:r>
            <w:r>
              <w:rPr>
                <w:rFonts w:eastAsia="游明朝"/>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21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20" w14:textId="77777777" w:rsidR="00615F03" w:rsidRDefault="00615F03">
            <w:pPr>
              <w:rPr>
                <w:rFonts w:eastAsia="游明朝"/>
                <w:lang w:val="en-US" w:eastAsia="ja-JP"/>
              </w:rPr>
            </w:pPr>
          </w:p>
        </w:tc>
      </w:tr>
      <w:tr w:rsidR="00615F03" w14:paraId="75D0B225" w14:textId="77777777">
        <w:tc>
          <w:tcPr>
            <w:tcW w:w="1479" w:type="dxa"/>
          </w:tcPr>
          <w:p w14:paraId="75D0B222" w14:textId="77777777" w:rsidR="00615F03" w:rsidRDefault="004313C1">
            <w:pPr>
              <w:rPr>
                <w:rFonts w:eastAsia="DengXian"/>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75D0B224" w14:textId="77777777" w:rsidR="00615F03" w:rsidRDefault="00615F03">
            <w:pPr>
              <w:rPr>
                <w:rFonts w:eastAsia="游明朝"/>
                <w:lang w:val="en-US" w:eastAsia="ja-JP"/>
              </w:rPr>
            </w:pPr>
          </w:p>
        </w:tc>
      </w:tr>
      <w:tr w:rsidR="00615F03" w14:paraId="75D0B229" w14:textId="77777777">
        <w:tc>
          <w:tcPr>
            <w:tcW w:w="1479" w:type="dxa"/>
          </w:tcPr>
          <w:p w14:paraId="75D0B22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227"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228" w14:textId="77777777" w:rsidR="00615F03" w:rsidRDefault="00615F03">
            <w:pPr>
              <w:rPr>
                <w:rFonts w:eastAsia="游明朝"/>
                <w:lang w:val="en-US" w:eastAsia="ja-JP"/>
              </w:rPr>
            </w:pPr>
          </w:p>
        </w:tc>
      </w:tr>
      <w:tr w:rsidR="00615F03" w14:paraId="75D0B22D" w14:textId="77777777">
        <w:tc>
          <w:tcPr>
            <w:tcW w:w="1479" w:type="dxa"/>
          </w:tcPr>
          <w:p w14:paraId="75D0B22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22B"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B22C" w14:textId="77777777" w:rsidR="00615F03" w:rsidRDefault="00615F03">
            <w:pPr>
              <w:rPr>
                <w:rFonts w:eastAsia="游明朝"/>
                <w:lang w:val="en-US" w:eastAsia="ja-JP"/>
              </w:rPr>
            </w:pPr>
          </w:p>
        </w:tc>
      </w:tr>
      <w:tr w:rsidR="00615F03" w14:paraId="75D0B231" w14:textId="77777777">
        <w:tc>
          <w:tcPr>
            <w:tcW w:w="1479" w:type="dxa"/>
          </w:tcPr>
          <w:p w14:paraId="75D0B22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22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0" w14:textId="77777777" w:rsidR="00615F03" w:rsidRDefault="004313C1">
            <w:pPr>
              <w:rPr>
                <w:rFonts w:eastAsia="游明朝"/>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2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4" w14:textId="77777777" w:rsidR="00615F03" w:rsidRDefault="004313C1">
            <w:pPr>
              <w:rPr>
                <w:rFonts w:eastAsia="游明朝"/>
                <w:lang w:val="en-US" w:eastAsia="ja-JP"/>
              </w:rPr>
            </w:pPr>
            <w:r>
              <w:rPr>
                <w:rFonts w:eastAsia="游明朝" w:hint="eastAsia"/>
                <w:lang w:val="en-US" w:eastAsia="ja-JP"/>
              </w:rPr>
              <w:t>W</w:t>
            </w:r>
            <w:r>
              <w:rPr>
                <w:rFonts w:eastAsia="游明朝"/>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23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B238" w14:textId="77777777" w:rsidR="00615F03" w:rsidRDefault="004313C1">
            <w:pPr>
              <w:rPr>
                <w:rFonts w:eastAsia="SimSun"/>
                <w:lang w:val="en-US" w:eastAsia="zh-CN"/>
              </w:rPr>
            </w:pPr>
            <w:r>
              <w:rPr>
                <w:lang w:val="en-US"/>
              </w:rPr>
              <w:t>We do not see the need for such an FFS.</w:t>
            </w:r>
          </w:p>
          <w:p w14:paraId="75D0B239" w14:textId="77777777" w:rsidR="00615F03" w:rsidRDefault="004313C1">
            <w:pPr>
              <w:rPr>
                <w:rFonts w:eastAsia="游明朝"/>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4D621546" w14:textId="76E04D13" w:rsidR="00EC0388" w:rsidRDefault="007C4D4C">
            <w:pPr>
              <w:tabs>
                <w:tab w:val="left" w:pos="551"/>
              </w:tabs>
              <w:rPr>
                <w:rFonts w:eastAsia="SimSun"/>
                <w:lang w:val="en-US" w:eastAsia="zh-CN"/>
              </w:rPr>
            </w:pPr>
            <w:r>
              <w:rPr>
                <w:rFonts w:eastAsia="SimSun"/>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74C21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34734CB" w14:textId="77777777" w:rsidR="00D22CAB" w:rsidRDefault="00D22CAB" w:rsidP="00604FF6">
            <w:pPr>
              <w:rPr>
                <w:rFonts w:eastAsia="DengXian"/>
                <w:lang w:val="en-US" w:eastAsia="zh-CN"/>
              </w:rPr>
            </w:pPr>
          </w:p>
        </w:tc>
      </w:tr>
      <w:tr w:rsidR="00B366E8" w14:paraId="6310EDCA" w14:textId="77777777" w:rsidTr="00D22CAB">
        <w:tc>
          <w:tcPr>
            <w:tcW w:w="1479" w:type="dxa"/>
          </w:tcPr>
          <w:p w14:paraId="1D025998" w14:textId="2B7D8BB1"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DengXian"/>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DengXian"/>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w:t>
            </w:r>
            <w:r>
              <w:rPr>
                <w:lang w:val="en-US"/>
              </w:rPr>
              <w:lastRenderedPageBreak/>
              <w:t xml:space="preserve">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lastRenderedPageBreak/>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F328E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1A0FBED" w14:textId="77777777" w:rsidR="00BF126F" w:rsidRDefault="00BF126F" w:rsidP="00604FF6">
            <w:pPr>
              <w:rPr>
                <w:rFonts w:eastAsia="游明朝"/>
                <w:lang w:val="en-US" w:eastAsia="ja-JP"/>
              </w:rPr>
            </w:pPr>
          </w:p>
        </w:tc>
      </w:tr>
      <w:tr w:rsidR="00776BBF" w14:paraId="20647E73" w14:textId="77777777" w:rsidTr="009A4FBC">
        <w:tc>
          <w:tcPr>
            <w:tcW w:w="1479" w:type="dxa"/>
          </w:tcPr>
          <w:p w14:paraId="6530B20C" w14:textId="712F8F61" w:rsidR="00776BBF" w:rsidRDefault="00776BBF" w:rsidP="00604FF6">
            <w:pPr>
              <w:rPr>
                <w:rFonts w:eastAsia="DengXian"/>
                <w:lang w:val="en-US" w:eastAsia="zh-CN"/>
              </w:rPr>
            </w:pPr>
            <w:r>
              <w:rPr>
                <w:rFonts w:eastAsia="DengXian"/>
                <w:lang w:val="en-US" w:eastAsia="zh-CN"/>
              </w:rPr>
              <w:t>FL3</w:t>
            </w:r>
          </w:p>
        </w:tc>
        <w:tc>
          <w:tcPr>
            <w:tcW w:w="8152" w:type="dxa"/>
            <w:gridSpan w:val="2"/>
          </w:tcPr>
          <w:p w14:paraId="4E1D0486" w14:textId="5679C2B6" w:rsidR="00776BBF" w:rsidRDefault="0082593F" w:rsidP="00604FF6">
            <w:pPr>
              <w:rPr>
                <w:rFonts w:eastAsia="游明朝"/>
                <w:lang w:val="en-US" w:eastAsia="ja-JP"/>
              </w:rPr>
            </w:pPr>
            <w:r>
              <w:rPr>
                <w:rFonts w:eastAsia="游明朝"/>
                <w:lang w:val="en-US" w:eastAsia="ja-JP"/>
              </w:rPr>
              <w:t>10</w:t>
            </w:r>
            <w:r w:rsidR="00776BBF">
              <w:rPr>
                <w:rFonts w:eastAsia="游明朝"/>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游明朝"/>
                <w:lang w:val="en-US" w:eastAsia="ja-JP"/>
              </w:rPr>
              <w:t>express views that there is no need for such FFS.</w:t>
            </w:r>
          </w:p>
          <w:p w14:paraId="0045DD42" w14:textId="28D19BF9" w:rsidR="0082593F" w:rsidRDefault="0082593F" w:rsidP="00604FF6">
            <w:pPr>
              <w:rPr>
                <w:rFonts w:eastAsia="游明朝"/>
                <w:lang w:val="en-US" w:eastAsia="ja-JP"/>
              </w:rPr>
            </w:pPr>
            <w:r>
              <w:rPr>
                <w:rFonts w:eastAsia="游明朝"/>
                <w:lang w:val="en-US" w:eastAsia="ja-JP"/>
              </w:rPr>
              <w:t>7 companies (</w:t>
            </w:r>
            <w:r>
              <w:rPr>
                <w:lang w:val="en-US" w:eastAsia="ko-KR"/>
              </w:rPr>
              <w:t xml:space="preserve">Qualcomm, </w:t>
            </w:r>
            <w:r>
              <w:rPr>
                <w:rFonts w:eastAsia="游明朝" w:hint="eastAsia"/>
                <w:lang w:val="en-US" w:eastAsia="ja-JP"/>
              </w:rPr>
              <w:t>D</w:t>
            </w:r>
            <w:r>
              <w:rPr>
                <w:rFonts w:eastAsia="游明朝"/>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游明朝"/>
                <w:lang w:val="en-US" w:eastAsia="ja-JP"/>
              </w:rPr>
              <w:t>) support the FL proposal and are open to further discussion on this</w:t>
            </w:r>
            <w:r w:rsidR="00003EC4">
              <w:rPr>
                <w:rFonts w:eastAsia="游明朝"/>
                <w:lang w:val="en-US" w:eastAsia="ja-JP"/>
              </w:rPr>
              <w:t xml:space="preserve"> configuration</w:t>
            </w:r>
            <w:r>
              <w:rPr>
                <w:rFonts w:eastAsia="游明朝"/>
                <w:lang w:val="en-US" w:eastAsia="ja-JP"/>
              </w:rPr>
              <w:t>.</w:t>
            </w:r>
          </w:p>
          <w:p w14:paraId="67BF8A04" w14:textId="5E76D2CB" w:rsidR="0082593F" w:rsidRDefault="0082593F" w:rsidP="00604FF6">
            <w:pPr>
              <w:rPr>
                <w:rFonts w:eastAsia="SimSun"/>
                <w:lang w:val="en-US" w:eastAsia="zh-CN"/>
              </w:rPr>
            </w:pPr>
            <w:r>
              <w:rPr>
                <w:rFonts w:eastAsia="游明朝"/>
                <w:lang w:val="en-US" w:eastAsia="ja-JP"/>
              </w:rPr>
              <w:t xml:space="preserve">Considering the number of supported companies, </w:t>
            </w:r>
            <w:r>
              <w:rPr>
                <w:rFonts w:eastAsia="SimSun"/>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游明朝"/>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DengXian"/>
                <w:lang w:val="en-US" w:eastAsia="zh-CN"/>
              </w:rPr>
            </w:pPr>
            <w:r>
              <w:rPr>
                <w:rFonts w:eastAsia="DengXian" w:hint="eastAsia"/>
                <w:lang w:val="en-US" w:eastAsia="zh-CN"/>
              </w:rPr>
              <w:t>OPPO</w:t>
            </w:r>
          </w:p>
        </w:tc>
        <w:tc>
          <w:tcPr>
            <w:tcW w:w="1372" w:type="dxa"/>
          </w:tcPr>
          <w:p w14:paraId="70229EF4" w14:textId="11070FFC"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02012789" w14:textId="77777777" w:rsidR="00003EC4" w:rsidRDefault="007D684B" w:rsidP="009A4FBC">
            <w:pPr>
              <w:rPr>
                <w:lang w:val="en-US" w:eastAsia="zh-CN"/>
              </w:rPr>
            </w:pPr>
            <w:r>
              <w:rPr>
                <w:rFonts w:eastAsia="游明朝"/>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游明朝"/>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D857D4" w14:textId="77777777" w:rsidR="00776BBF" w:rsidRDefault="00776BBF" w:rsidP="00604FF6">
            <w:pPr>
              <w:tabs>
                <w:tab w:val="left" w:pos="551"/>
              </w:tabs>
              <w:rPr>
                <w:rFonts w:eastAsia="DengXian"/>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DengXian"/>
                <w:lang w:val="en-US" w:eastAsia="zh-CN"/>
              </w:rPr>
            </w:pPr>
            <w:r>
              <w:rPr>
                <w:rFonts w:eastAsia="DengXian"/>
                <w:lang w:val="en-US" w:eastAsia="zh-CN"/>
              </w:rPr>
              <w:t>Nokia, NSB</w:t>
            </w:r>
          </w:p>
        </w:tc>
        <w:tc>
          <w:tcPr>
            <w:tcW w:w="1372" w:type="dxa"/>
          </w:tcPr>
          <w:p w14:paraId="4655CE30" w14:textId="63944B21"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64D3DA88" w14:textId="5F390BB2"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AC6BFF0" w14:textId="77777777" w:rsidTr="008E30A6">
        <w:tc>
          <w:tcPr>
            <w:tcW w:w="1479" w:type="dxa"/>
          </w:tcPr>
          <w:p w14:paraId="3978B641" w14:textId="77777777" w:rsidR="008E30A6" w:rsidRPr="00F12011" w:rsidRDefault="008E30A6" w:rsidP="00C772AD">
            <w:pPr>
              <w:rPr>
                <w:rFonts w:eastAsia="DengXian"/>
                <w:lang w:val="en-US" w:eastAsia="zh-CN"/>
              </w:rPr>
            </w:pPr>
            <w:r w:rsidRPr="00F12011">
              <w:rPr>
                <w:rFonts w:eastAsia="DengXian"/>
                <w:lang w:val="en-US" w:eastAsia="zh-CN"/>
              </w:rPr>
              <w:t>Ericsson</w:t>
            </w:r>
          </w:p>
        </w:tc>
        <w:tc>
          <w:tcPr>
            <w:tcW w:w="1372" w:type="dxa"/>
          </w:tcPr>
          <w:p w14:paraId="66F4A245" w14:textId="77777777" w:rsidR="008E30A6" w:rsidRPr="00F12011" w:rsidRDefault="008E30A6" w:rsidP="00C772AD">
            <w:pPr>
              <w:tabs>
                <w:tab w:val="left" w:pos="551"/>
              </w:tabs>
              <w:rPr>
                <w:rFonts w:eastAsia="DengXian"/>
                <w:lang w:val="en-US" w:eastAsia="zh-CN"/>
              </w:rPr>
            </w:pPr>
            <w:r w:rsidRPr="00F12011">
              <w:rPr>
                <w:rFonts w:eastAsia="DengXian"/>
                <w:lang w:val="en-US" w:eastAsia="zh-CN"/>
              </w:rPr>
              <w:t>N</w:t>
            </w:r>
          </w:p>
        </w:tc>
        <w:tc>
          <w:tcPr>
            <w:tcW w:w="6780" w:type="dxa"/>
          </w:tcPr>
          <w:p w14:paraId="520215EB" w14:textId="77777777" w:rsidR="008E30A6" w:rsidRPr="00F12011" w:rsidRDefault="008E30A6" w:rsidP="00C772AD">
            <w:pPr>
              <w:rPr>
                <w:lang w:val="en-US" w:eastAsia="zh-CN"/>
              </w:rPr>
            </w:pPr>
            <w:r w:rsidRPr="00F12011">
              <w:rPr>
                <w:rFonts w:eastAsia="游明朝"/>
                <w:lang w:val="en-US" w:eastAsia="ja-JP"/>
              </w:rPr>
              <w:t xml:space="preserve">Two main potential motivations of introducing </w:t>
            </w:r>
            <w:r w:rsidRPr="00F12011">
              <w:rPr>
                <w:lang w:val="en-US" w:eastAsia="zh-CN"/>
              </w:rPr>
              <w:t>semi-static TDD-like slot formats for RedCap have been mentioned.</w:t>
            </w:r>
          </w:p>
          <w:p w14:paraId="350FC4F1" w14:textId="22E782F2" w:rsidR="008E30A6" w:rsidRPr="00F12011" w:rsidRDefault="008E30A6" w:rsidP="008E30A6">
            <w:pPr>
              <w:pStyle w:val="af8"/>
              <w:numPr>
                <w:ilvl w:val="0"/>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w:t>
            </w:r>
            <w:r w:rsidRPr="00F12011">
              <w:rPr>
                <w:rFonts w:ascii="Times New Roman" w:eastAsia="游明朝" w:hAnsi="Times New Roman" w:cs="Times New Roman"/>
                <w:sz w:val="20"/>
                <w:szCs w:val="20"/>
                <w:lang w:val="en-US"/>
              </w:rPr>
              <w:t>or avoiding most UL/DL collision cases</w:t>
            </w:r>
            <w:r>
              <w:rPr>
                <w:rFonts w:ascii="Times New Roman" w:eastAsia="游明朝" w:hAnsi="Times New Roman" w:cs="Times New Roman"/>
                <w:sz w:val="20"/>
                <w:szCs w:val="20"/>
                <w:lang w:val="en-US"/>
              </w:rPr>
              <w:t>:</w:t>
            </w:r>
            <w:r w:rsidRPr="00F12011">
              <w:rPr>
                <w:rFonts w:ascii="Times New Roman" w:eastAsia="游明朝"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390332F5" w14:textId="269753EF" w:rsidR="008E30A6" w:rsidRPr="00F12011" w:rsidRDefault="008E30A6" w:rsidP="008E30A6">
            <w:pPr>
              <w:pStyle w:val="af8"/>
              <w:numPr>
                <w:ilvl w:val="0"/>
                <w:numId w:val="15"/>
              </w:numPr>
              <w:rPr>
                <w:rFonts w:ascii="Times New Roman" w:eastAsia="游明朝" w:hAnsi="Times New Roman" w:cs="Times New Roman"/>
                <w:lang w:val="en-US"/>
              </w:rPr>
            </w:pPr>
            <w:r w:rsidRPr="00F12011">
              <w:rPr>
                <w:rFonts w:ascii="Times New Roman" w:eastAsia="游明朝"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5D6AD6A5" w14:textId="77777777" w:rsidTr="008E30A6">
        <w:tc>
          <w:tcPr>
            <w:tcW w:w="1479" w:type="dxa"/>
          </w:tcPr>
          <w:p w14:paraId="110BB3CB" w14:textId="67BCC513" w:rsidR="00233F72" w:rsidRPr="00F12011" w:rsidRDefault="00233F72" w:rsidP="00233F72">
            <w:pPr>
              <w:rPr>
                <w:rFonts w:eastAsia="DengXian"/>
                <w:lang w:val="en-US" w:eastAsia="zh-CN"/>
              </w:rPr>
            </w:pPr>
            <w:proofErr w:type="spellStart"/>
            <w:r>
              <w:rPr>
                <w:rFonts w:eastAsia="DengXian"/>
                <w:lang w:val="en-US" w:eastAsia="zh-CN"/>
              </w:rPr>
              <w:t>NordicSemi</w:t>
            </w:r>
            <w:proofErr w:type="spellEnd"/>
          </w:p>
        </w:tc>
        <w:tc>
          <w:tcPr>
            <w:tcW w:w="1372" w:type="dxa"/>
          </w:tcPr>
          <w:p w14:paraId="08FD2BB2" w14:textId="4FE15D3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738200EF" w14:textId="13C1F5BA" w:rsidR="00233F72" w:rsidRPr="00F12011" w:rsidRDefault="00233F72" w:rsidP="00233F72">
            <w:pPr>
              <w:rPr>
                <w:rFonts w:eastAsia="游明朝"/>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98C8D82" w14:textId="77777777" w:rsidTr="008E30A6">
        <w:tc>
          <w:tcPr>
            <w:tcW w:w="1479" w:type="dxa"/>
          </w:tcPr>
          <w:p w14:paraId="7CE43B16" w14:textId="3F6702F1" w:rsidR="00636FE9" w:rsidRDefault="00636FE9" w:rsidP="00636FE9">
            <w:pPr>
              <w:rPr>
                <w:rFonts w:eastAsia="DengXian"/>
                <w:lang w:val="en-US" w:eastAsia="zh-CN"/>
              </w:rPr>
            </w:pPr>
            <w:r>
              <w:rPr>
                <w:rFonts w:eastAsia="游明朝" w:hint="eastAsia"/>
                <w:lang w:eastAsia="ja-JP"/>
              </w:rPr>
              <w:t>D</w:t>
            </w:r>
            <w:r>
              <w:rPr>
                <w:rFonts w:eastAsia="游明朝"/>
                <w:lang w:eastAsia="ja-JP"/>
              </w:rPr>
              <w:t>OCOMO</w:t>
            </w:r>
          </w:p>
        </w:tc>
        <w:tc>
          <w:tcPr>
            <w:tcW w:w="1372" w:type="dxa"/>
          </w:tcPr>
          <w:p w14:paraId="5ABBBD97" w14:textId="6DE89B22" w:rsidR="00636FE9" w:rsidRDefault="00636FE9" w:rsidP="00636FE9">
            <w:pPr>
              <w:tabs>
                <w:tab w:val="left" w:pos="551"/>
              </w:tabs>
              <w:rPr>
                <w:rFonts w:eastAsia="DengXian"/>
                <w:lang w:val="en-US" w:eastAsia="zh-CN"/>
              </w:rPr>
            </w:pPr>
            <w:r>
              <w:rPr>
                <w:rFonts w:eastAsia="游明朝" w:hint="eastAsia"/>
                <w:lang w:eastAsia="ja-JP"/>
              </w:rPr>
              <w:t>Y</w:t>
            </w:r>
          </w:p>
        </w:tc>
        <w:tc>
          <w:tcPr>
            <w:tcW w:w="6780" w:type="dxa"/>
          </w:tcPr>
          <w:p w14:paraId="6F653AC5" w14:textId="2A20E7CF" w:rsidR="00636FE9" w:rsidRPr="00636FE9" w:rsidRDefault="00636FE9" w:rsidP="00636FE9">
            <w:pPr>
              <w:rPr>
                <w:rFonts w:eastAsia="游明朝" w:hint="eastAsia"/>
                <w:lang w:val="en-US" w:eastAsia="ja-JP"/>
              </w:rPr>
            </w:pPr>
            <w:r>
              <w:rPr>
                <w:rFonts w:eastAsia="游明朝" w:hint="eastAsia"/>
                <w:lang w:val="en-US" w:eastAsia="ja-JP"/>
              </w:rPr>
              <w:t>O</w:t>
            </w:r>
            <w:r>
              <w:rPr>
                <w:rFonts w:eastAsia="游明朝"/>
                <w:lang w:val="en-US" w:eastAsia="ja-JP"/>
              </w:rPr>
              <w:t>K to study further</w:t>
            </w:r>
          </w:p>
        </w:tc>
      </w:tr>
    </w:tbl>
    <w:p w14:paraId="75D0B23B" w14:textId="77777777" w:rsidR="00615F03" w:rsidRDefault="00615F03">
      <w:pPr>
        <w:jc w:val="both"/>
        <w:rPr>
          <w:szCs w:val="22"/>
          <w:lang w:val="en-US"/>
        </w:rPr>
      </w:pPr>
    </w:p>
    <w:p w14:paraId="75D0B23C" w14:textId="77777777" w:rsidR="00615F03" w:rsidRDefault="004313C1">
      <w:pPr>
        <w:pStyle w:val="1"/>
      </w:pPr>
      <w:bookmarkStart w:id="12" w:name="_Ref62548907"/>
      <w:r>
        <w:lastRenderedPageBreak/>
        <w:t>Other aspects</w:t>
      </w:r>
      <w:bookmarkEnd w:id="12"/>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3"/>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5D0B244" w14:textId="77777777" w:rsidR="00615F03" w:rsidRDefault="004313C1">
      <w:pPr>
        <w:pStyle w:val="af8"/>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2"/>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4BC0EF7" w14:textId="77777777">
        <w:tc>
          <w:tcPr>
            <w:tcW w:w="1479" w:type="dxa"/>
          </w:tcPr>
          <w:p w14:paraId="36AD39E0" w14:textId="4F2C311E" w:rsidR="00691E6B" w:rsidRDefault="00691E6B" w:rsidP="00691E6B">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2E9225C3" w14:textId="77777777" w:rsidR="00691E6B" w:rsidRDefault="00691E6B" w:rsidP="00691E6B">
            <w:pPr>
              <w:tabs>
                <w:tab w:val="left" w:pos="551"/>
              </w:tabs>
              <w:rPr>
                <w:lang w:val="en-US" w:eastAsia="ko-KR"/>
              </w:rPr>
            </w:pPr>
          </w:p>
        </w:tc>
        <w:tc>
          <w:tcPr>
            <w:tcW w:w="6780" w:type="dxa"/>
          </w:tcPr>
          <w:p w14:paraId="6D652C41" w14:textId="77777777" w:rsidR="00691E6B" w:rsidRDefault="00691E6B" w:rsidP="00691E6B">
            <w:pPr>
              <w:rPr>
                <w:b/>
                <w:u w:val="single"/>
              </w:rPr>
            </w:pPr>
            <w:r>
              <w:rPr>
                <w:b/>
                <w:u w:val="single"/>
              </w:rPr>
              <w:t>UE capability signalling</w:t>
            </w:r>
          </w:p>
          <w:p w14:paraId="5D5FAA14" w14:textId="77777777" w:rsidR="00691E6B" w:rsidRDefault="00691E6B" w:rsidP="00691E6B">
            <w:pPr>
              <w:rPr>
                <w:rFonts w:eastAsiaTheme="minorEastAsia"/>
                <w:lang w:val="en-US" w:eastAsia="zh-CN"/>
              </w:rPr>
            </w:pPr>
            <w:r>
              <w:rPr>
                <w:rFonts w:eastAsiaTheme="minorEastAsia"/>
                <w:lang w:val="en-US" w:eastAsia="zh-CN"/>
              </w:rPr>
              <w:t>We are open to discuss</w:t>
            </w:r>
          </w:p>
          <w:p w14:paraId="3A0CB3D5" w14:textId="77777777" w:rsidR="00691E6B" w:rsidRDefault="00691E6B" w:rsidP="00691E6B">
            <w:pPr>
              <w:rPr>
                <w:b/>
                <w:u w:val="single"/>
              </w:rPr>
            </w:pPr>
            <w:r>
              <w:rPr>
                <w:b/>
                <w:u w:val="single"/>
              </w:rPr>
              <w:t>FD-FDD fallback to HD-FDD</w:t>
            </w:r>
          </w:p>
          <w:p w14:paraId="145BC1CE" w14:textId="77777777" w:rsidR="00691E6B" w:rsidRDefault="00691E6B" w:rsidP="00691E6B">
            <w:pPr>
              <w:rPr>
                <w:rFonts w:eastAsiaTheme="minorEastAsia"/>
                <w:lang w:val="en-US" w:eastAsia="zh-CN"/>
              </w:rPr>
            </w:pPr>
            <w:r>
              <w:rPr>
                <w:rFonts w:eastAsiaTheme="minorEastAsia"/>
                <w:lang w:val="en-US" w:eastAsia="zh-CN"/>
              </w:rPr>
              <w:lastRenderedPageBreak/>
              <w:t>We don’t see the motivation to introduce the mechanism</w:t>
            </w:r>
          </w:p>
          <w:p w14:paraId="1F26C3FF" w14:textId="77777777" w:rsidR="00691E6B" w:rsidRDefault="00691E6B" w:rsidP="00691E6B">
            <w:pPr>
              <w:spacing w:after="240"/>
              <w:jc w:val="both"/>
              <w:rPr>
                <w:b/>
                <w:u w:val="single"/>
              </w:rPr>
            </w:pPr>
            <w:r>
              <w:rPr>
                <w:b/>
                <w:u w:val="single"/>
              </w:rPr>
              <w:t>HARQ-ACK bundling support</w:t>
            </w:r>
          </w:p>
          <w:p w14:paraId="37BF6615" w14:textId="2D39BE0B" w:rsidR="00691E6B" w:rsidRDefault="00691E6B" w:rsidP="00691E6B">
            <w:pPr>
              <w:rPr>
                <w:b/>
                <w:u w:val="single"/>
              </w:rPr>
            </w:pPr>
            <w:r>
              <w:rPr>
                <w:rFonts w:eastAsiaTheme="minorEastAsia"/>
                <w:lang w:val="en-US" w:eastAsia="zh-CN"/>
              </w:rPr>
              <w:t>We don’t know why it is tied with HD-FDD</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14" w:name="_Toc42211937"/>
      <w:bookmarkStart w:id="15" w:name="_Toc4203492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6"/>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2B53B4">
            <w:pPr>
              <w:rPr>
                <w:color w:val="0000FF"/>
                <w:u w:val="single"/>
              </w:rPr>
            </w:pPr>
            <w:hyperlink r:id="rId19" w:history="1">
              <w:r w:rsidR="004313C1">
                <w:rPr>
                  <w:rStyle w:val="af4"/>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2B53B4">
            <w:pPr>
              <w:rPr>
                <w:color w:val="0000FF"/>
                <w:u w:val="single"/>
              </w:rPr>
            </w:pPr>
            <w:hyperlink r:id="rId20" w:history="1">
              <w:r w:rsidR="004313C1">
                <w:rPr>
                  <w:rStyle w:val="af4"/>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2B53B4">
            <w:hyperlink r:id="rId21" w:tgtFrame="_parent" w:history="1">
              <w:r w:rsidR="004313C1">
                <w:rPr>
                  <w:rStyle w:val="af4"/>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Huawei, HiSilicon</w:t>
            </w:r>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2B53B4">
            <w:hyperlink r:id="rId22" w:tgtFrame="_parent" w:history="1">
              <w:r w:rsidR="004313C1">
                <w:rPr>
                  <w:rStyle w:val="af4"/>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2B53B4">
            <w:hyperlink r:id="rId23" w:tgtFrame="_parent" w:history="1">
              <w:r w:rsidR="004313C1">
                <w:rPr>
                  <w:rStyle w:val="af4"/>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2B53B4">
            <w:hyperlink r:id="rId24" w:tgtFrame="_parent" w:history="1">
              <w:r w:rsidR="004313C1">
                <w:rPr>
                  <w:rStyle w:val="af4"/>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2B53B4">
            <w:hyperlink r:id="rId25" w:tgtFrame="_parent" w:history="1">
              <w:r w:rsidR="004313C1">
                <w:rPr>
                  <w:rStyle w:val="af4"/>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2B53B4">
            <w:hyperlink r:id="rId26" w:tgtFrame="_parent" w:history="1">
              <w:r w:rsidR="004313C1">
                <w:rPr>
                  <w:rStyle w:val="af4"/>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2B53B4">
            <w:hyperlink r:id="rId27" w:tgtFrame="_parent" w:history="1">
              <w:r w:rsidR="004313C1">
                <w:rPr>
                  <w:rStyle w:val="af4"/>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2B53B4">
            <w:hyperlink r:id="rId28" w:tgtFrame="_parent" w:history="1">
              <w:r w:rsidR="004313C1">
                <w:rPr>
                  <w:rStyle w:val="af4"/>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2B53B4">
            <w:hyperlink r:id="rId29" w:tgtFrame="_parent" w:history="1">
              <w:r w:rsidR="004313C1">
                <w:rPr>
                  <w:rStyle w:val="af4"/>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2B53B4">
            <w:hyperlink r:id="rId30" w:tgtFrame="_parent" w:history="1">
              <w:r w:rsidR="004313C1">
                <w:rPr>
                  <w:rStyle w:val="af4"/>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2B53B4">
            <w:hyperlink r:id="rId31" w:tgtFrame="_parent" w:history="1">
              <w:r w:rsidR="004313C1">
                <w:rPr>
                  <w:rStyle w:val="af4"/>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2B53B4">
            <w:hyperlink r:id="rId32" w:tgtFrame="_parent" w:history="1">
              <w:r w:rsidR="004313C1">
                <w:rPr>
                  <w:rStyle w:val="af4"/>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2B53B4">
            <w:hyperlink r:id="rId33" w:tgtFrame="_parent" w:history="1">
              <w:r w:rsidR="004313C1">
                <w:rPr>
                  <w:rStyle w:val="af4"/>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2B53B4">
            <w:hyperlink r:id="rId34" w:tgtFrame="_parent" w:history="1">
              <w:r w:rsidR="004313C1">
                <w:rPr>
                  <w:rStyle w:val="af4"/>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2B53B4">
            <w:hyperlink r:id="rId35" w:tgtFrame="_parent" w:history="1">
              <w:r w:rsidR="004313C1">
                <w:rPr>
                  <w:rStyle w:val="af4"/>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2B53B4">
            <w:hyperlink r:id="rId36" w:tgtFrame="_parent" w:history="1">
              <w:r w:rsidR="004313C1">
                <w:rPr>
                  <w:rStyle w:val="af4"/>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2B53B4">
            <w:hyperlink r:id="rId37" w:tgtFrame="_parent" w:history="1">
              <w:r w:rsidR="004313C1">
                <w:rPr>
                  <w:rStyle w:val="af4"/>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2B53B4">
            <w:hyperlink r:id="rId38" w:tgtFrame="_parent" w:history="1">
              <w:r w:rsidR="004313C1">
                <w:rPr>
                  <w:rStyle w:val="af4"/>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2B53B4">
            <w:hyperlink r:id="rId39" w:tgtFrame="_parent" w:history="1">
              <w:r w:rsidR="004313C1">
                <w:rPr>
                  <w:rStyle w:val="af4"/>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2B53B4">
            <w:hyperlink r:id="rId40" w:tgtFrame="_parent" w:history="1">
              <w:r w:rsidR="004313C1">
                <w:rPr>
                  <w:rStyle w:val="af4"/>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2B53B4">
            <w:hyperlink r:id="rId41" w:tgtFrame="_parent" w:history="1">
              <w:r w:rsidR="004313C1">
                <w:rPr>
                  <w:rStyle w:val="af4"/>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2B53B4">
            <w:hyperlink r:id="rId42" w:tgtFrame="_parent" w:history="1">
              <w:r w:rsidR="004313C1">
                <w:rPr>
                  <w:rStyle w:val="af4"/>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2B53B4">
            <w:hyperlink r:id="rId43" w:tgtFrame="_parent" w:history="1">
              <w:r w:rsidR="004313C1">
                <w:rPr>
                  <w:rStyle w:val="af4"/>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2B53B4">
            <w:hyperlink r:id="rId44" w:tgtFrame="_parent" w:history="1">
              <w:r w:rsidR="004313C1">
                <w:rPr>
                  <w:rStyle w:val="af4"/>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2B53B4">
            <w:hyperlink r:id="rId45" w:tgtFrame="_parent" w:history="1">
              <w:r w:rsidR="004313C1">
                <w:rPr>
                  <w:rStyle w:val="af4"/>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2B53B4">
            <w:hyperlink r:id="rId46" w:tgtFrame="_parent" w:history="1">
              <w:r w:rsidR="004313C1">
                <w:rPr>
                  <w:rStyle w:val="af4"/>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2B53B4">
            <w:hyperlink r:id="rId47" w:tgtFrame="_parent" w:history="1">
              <w:r w:rsidR="004313C1">
                <w:rPr>
                  <w:rStyle w:val="af4"/>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F0F22" w14:textId="77777777" w:rsidR="002B53B4" w:rsidRDefault="002B53B4" w:rsidP="007B74E6">
      <w:pPr>
        <w:spacing w:after="0" w:line="240" w:lineRule="auto"/>
      </w:pPr>
      <w:r>
        <w:separator/>
      </w:r>
    </w:p>
  </w:endnote>
  <w:endnote w:type="continuationSeparator" w:id="0">
    <w:p w14:paraId="314FEC2D" w14:textId="77777777" w:rsidR="002B53B4" w:rsidRDefault="002B53B4"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47A74" w14:textId="77777777" w:rsidR="002B53B4" w:rsidRDefault="002B53B4" w:rsidP="007B74E6">
      <w:pPr>
        <w:spacing w:after="0" w:line="240" w:lineRule="auto"/>
      </w:pPr>
      <w:r>
        <w:separator/>
      </w:r>
    </w:p>
  </w:footnote>
  <w:footnote w:type="continuationSeparator" w:id="0">
    <w:p w14:paraId="5FCEE321" w14:textId="77777777" w:rsidR="002B53B4" w:rsidRDefault="002B53B4"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2"/>
    <w:next w:val="a"/>
    <w:semiHidden/>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90">
    <w:name w:val="toc 9"/>
    <w:basedOn w:val="81"/>
    <w:next w:val="a"/>
    <w:uiPriority w:val="39"/>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9">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 w:type="character" w:styleId="afa">
    <w:name w:val="Unresolved Mention"/>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5206359-6518-4B24-B871-7E0BB850C4F2}">
  <ds:schemaRefs>
    <ds:schemaRef ds:uri="http://schemas.openxmlformats.org/officeDocument/2006/bibliography"/>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12326</Words>
  <Characters>70263</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Shinya Kumagai</cp:lastModifiedBy>
  <cp:revision>5</cp:revision>
  <cp:lastPrinted>2021-04-12T02:16:00Z</cp:lastPrinted>
  <dcterms:created xsi:type="dcterms:W3CDTF">2021-04-14T21:16:00Z</dcterms:created>
  <dcterms:modified xsi:type="dcterms:W3CDTF">2021-04-14T23:53:00Z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