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721E" w14:textId="0A344826" w:rsidR="00463675" w:rsidRPr="00D634FF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sv-SE"/>
        </w:rPr>
      </w:pPr>
      <w:r w:rsidRPr="00D634FF">
        <w:rPr>
          <w:rFonts w:ascii="Arial" w:hAnsi="Arial" w:cs="Arial"/>
          <w:b/>
          <w:bCs/>
          <w:sz w:val="24"/>
          <w:szCs w:val="24"/>
          <w:lang w:val="sv-SE"/>
        </w:rPr>
        <w:t xml:space="preserve">3GPP TSG WG </w:t>
      </w:r>
      <w:r w:rsidR="002E2BFE" w:rsidRPr="00D634FF">
        <w:rPr>
          <w:rFonts w:ascii="Arial" w:hAnsi="Arial" w:cs="Arial"/>
          <w:b/>
          <w:bCs/>
          <w:sz w:val="24"/>
          <w:szCs w:val="24"/>
          <w:lang w:val="sv-SE"/>
        </w:rPr>
        <w:t>RAN1</w:t>
      </w:r>
      <w:r w:rsidRPr="00D634FF">
        <w:rPr>
          <w:rFonts w:ascii="Arial" w:hAnsi="Arial" w:cs="Arial"/>
          <w:b/>
          <w:bCs/>
          <w:sz w:val="24"/>
          <w:szCs w:val="24"/>
          <w:lang w:val="sv-SE"/>
        </w:rPr>
        <w:t xml:space="preserve"> #</w:t>
      </w:r>
      <w:r w:rsidR="002E2BFE" w:rsidRPr="00D634FF">
        <w:rPr>
          <w:rFonts w:ascii="Arial" w:hAnsi="Arial" w:cs="Arial"/>
          <w:b/>
          <w:bCs/>
          <w:sz w:val="24"/>
          <w:szCs w:val="24"/>
          <w:lang w:val="sv-SE"/>
        </w:rPr>
        <w:t>104bis-e</w:t>
      </w:r>
      <w:r w:rsidRPr="00D634FF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="00D634FF" w:rsidRPr="00D634FF">
        <w:rPr>
          <w:rFonts w:ascii="Arial" w:hAnsi="Arial" w:cs="Arial"/>
          <w:b/>
          <w:bCs/>
          <w:sz w:val="24"/>
          <w:szCs w:val="24"/>
          <w:lang w:val="sv-SE"/>
        </w:rPr>
        <w:t>R1-2</w:t>
      </w:r>
      <w:r w:rsidR="00D634FF">
        <w:rPr>
          <w:rFonts w:ascii="Arial" w:hAnsi="Arial" w:cs="Arial"/>
          <w:b/>
          <w:bCs/>
          <w:sz w:val="24"/>
          <w:szCs w:val="24"/>
          <w:lang w:val="sv-SE"/>
        </w:rPr>
        <w:t>x</w:t>
      </w:r>
      <w:r w:rsidR="00D634FF" w:rsidRPr="00D634FF">
        <w:rPr>
          <w:rFonts w:ascii="Arial" w:hAnsi="Arial" w:cs="Arial"/>
          <w:b/>
          <w:bCs/>
          <w:sz w:val="24"/>
          <w:szCs w:val="24"/>
          <w:lang w:val="sv-SE"/>
        </w:rPr>
        <w:t>xxxxx</w:t>
      </w:r>
    </w:p>
    <w:p w14:paraId="78BA9C12" w14:textId="27C60394" w:rsidR="00463675" w:rsidRPr="000F4E43" w:rsidRDefault="002120E2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Online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 w:rsidR="002E2BFE">
        <w:rPr>
          <w:rFonts w:ascii="Arial" w:hAnsi="Arial" w:cs="Arial"/>
          <w:b/>
          <w:bCs/>
          <w:sz w:val="24"/>
          <w:szCs w:val="24"/>
        </w:rPr>
        <w:t>April 12</w:t>
      </w:r>
      <w:r w:rsidR="002E2BFE" w:rsidRPr="002E2BF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E2BFE">
        <w:rPr>
          <w:rFonts w:ascii="Arial" w:hAnsi="Arial" w:cs="Arial"/>
          <w:b/>
          <w:bCs/>
          <w:sz w:val="24"/>
          <w:szCs w:val="24"/>
        </w:rPr>
        <w:t xml:space="preserve"> – April 20</w:t>
      </w:r>
      <w:r w:rsidR="002E2BFE" w:rsidRPr="002E2BF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634FF">
        <w:rPr>
          <w:rFonts w:ascii="Arial" w:hAnsi="Arial" w:cs="Arial"/>
          <w:b/>
          <w:bCs/>
          <w:sz w:val="24"/>
          <w:szCs w:val="24"/>
        </w:rPr>
        <w:t>, 2021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549A016A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D634FF">
        <w:t xml:space="preserve">[DRAFT] </w:t>
      </w:r>
      <w:r w:rsidR="00C444D0" w:rsidRPr="00D634FF">
        <w:t xml:space="preserve">Reply </w:t>
      </w:r>
      <w:r w:rsidRPr="00D634FF">
        <w:t xml:space="preserve">LS </w:t>
      </w:r>
      <w:r w:rsidR="00C444D0" w:rsidRPr="00D634FF">
        <w:t xml:space="preserve">on </w:t>
      </w:r>
      <w:r w:rsidR="003761B2">
        <w:t>G</w:t>
      </w:r>
      <w:r w:rsidR="00C444D0" w:rsidRPr="00D634FF">
        <w:t xml:space="preserve">ranularity of the H/S/NA </w:t>
      </w:r>
      <w:r w:rsidR="003761B2">
        <w:t>S</w:t>
      </w:r>
      <w:r w:rsidR="00C444D0" w:rsidRPr="00D634FF">
        <w:t xml:space="preserve">lot </w:t>
      </w:r>
      <w:r w:rsidR="003761B2">
        <w:t>C</w:t>
      </w:r>
      <w:r w:rsidR="00C444D0" w:rsidRPr="00D634FF">
        <w:t>onfigurations for the IAB-DU</w:t>
      </w:r>
    </w:p>
    <w:p w14:paraId="51F1C868" w14:textId="26B7A51A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D634FF">
        <w:t>LS (</w:t>
      </w:r>
      <w:r w:rsidR="00C444D0" w:rsidRPr="00944C8E">
        <w:t>R3-211359</w:t>
      </w:r>
      <w:r w:rsidRPr="00D634FF">
        <w:t xml:space="preserve">) on </w:t>
      </w:r>
      <w:r w:rsidR="00C444D0" w:rsidRPr="00944C8E">
        <w:t xml:space="preserve">Granularity of the H/S/NA </w:t>
      </w:r>
      <w:r w:rsidR="00F61064">
        <w:t>S</w:t>
      </w:r>
      <w:r w:rsidR="00C444D0" w:rsidRPr="00944C8E">
        <w:t>lot Configurations for the IAB-DU</w:t>
      </w:r>
      <w:r w:rsidR="00C444D0" w:rsidRPr="00D634FF">
        <w:t xml:space="preserve"> </w:t>
      </w:r>
      <w:r w:rsidRPr="00D634FF">
        <w:t>from WG</w:t>
      </w:r>
      <w:r w:rsidR="00C444D0" w:rsidRPr="00D634FF">
        <w:t xml:space="preserve"> RAN3</w:t>
      </w:r>
    </w:p>
    <w:p w14:paraId="43A20F61" w14:textId="7941523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D634FF">
        <w:t>Rel</w:t>
      </w:r>
      <w:r w:rsidR="00C444D0" w:rsidRPr="00D634FF">
        <w:t>-16</w:t>
      </w:r>
    </w:p>
    <w:p w14:paraId="3B34CEA9" w14:textId="551809A5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444D0">
        <w:t>NR_IAB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CBDE09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D634FF">
        <w:t>Ericsson [</w:t>
      </w:r>
      <w:r w:rsidR="00F61064">
        <w:t>RAN1</w:t>
      </w:r>
      <w:r w:rsidR="00D634FF">
        <w:t>]</w:t>
      </w:r>
    </w:p>
    <w:p w14:paraId="616E0611" w14:textId="3FEAA12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F61064">
        <w:t>RAN3</w:t>
      </w:r>
    </w:p>
    <w:p w14:paraId="54EB973C" w14:textId="10425616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38437940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282BA5EF" w:rsidR="00463675" w:rsidRPr="000F4E43" w:rsidRDefault="00463675" w:rsidP="006B54A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6B54A6" w:rsidRPr="006B54A6">
        <w:rPr>
          <w:b w:val="0"/>
        </w:rPr>
        <w:t>Magnus Åström</w:t>
      </w:r>
    </w:p>
    <w:p w14:paraId="440F098E" w14:textId="74585AB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552480">
        <w:t>E-mail Address:</w:t>
      </w:r>
      <w:r w:rsidRPr="000F4E43">
        <w:rPr>
          <w:bCs/>
          <w:color w:val="0000FF"/>
        </w:rPr>
        <w:tab/>
      </w:r>
      <w:hyperlink r:id="rId7" w:history="1">
        <w:r w:rsidR="006B54A6" w:rsidRPr="00552480">
          <w:rPr>
            <w:rStyle w:val="Hyperlink"/>
            <w:b w:val="0"/>
          </w:rPr>
          <w:t>magnus.astrom</w:t>
        </w:r>
        <w:r w:rsidR="00552480" w:rsidRPr="00552480">
          <w:rPr>
            <w:rStyle w:val="Hyperlink"/>
            <w:b w:val="0"/>
          </w:rPr>
          <w:t>@</w:t>
        </w:r>
        <w:r w:rsidR="006B54A6" w:rsidRPr="00552480">
          <w:rPr>
            <w:rStyle w:val="Hyperlink"/>
            <w:b w:val="0"/>
          </w:rPr>
          <w:t>ericsson.com</w:t>
        </w:r>
      </w:hyperlink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AB5AB9E" w14:textId="1D4947DF" w:rsidR="00923E7C" w:rsidRPr="006B54A6" w:rsidRDefault="00923E7C" w:rsidP="006B54A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6B54A6">
        <w:rPr>
          <w:rFonts w:ascii="Arial" w:hAnsi="Arial" w:cs="Arial"/>
          <w:bCs/>
        </w:rPr>
        <w:t xml:space="preserve">3GPP Liaisons Coordinator, </w:t>
      </w:r>
      <w:hyperlink r:id="rId8" w:history="1">
        <w:r w:rsidRPr="006B54A6">
          <w:rPr>
            <w:rStyle w:val="Hyperlink"/>
            <w:rFonts w:ascii="Arial" w:hAnsi="Arial" w:cs="Arial"/>
            <w:bCs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91D0280" w14:textId="0114A9C8" w:rsidR="00552480" w:rsidRDefault="00552480" w:rsidP="00552480">
      <w:pPr>
        <w:rPr>
          <w:rFonts w:ascii="Arial" w:hAnsi="Arial" w:cs="Arial"/>
        </w:rPr>
      </w:pPr>
      <w:r w:rsidRPr="00552480">
        <w:rPr>
          <w:rFonts w:ascii="Arial" w:hAnsi="Arial" w:cs="Arial"/>
        </w:rPr>
        <w:t>RAN1 thanks RAN3 for the LS on granularity of the H/S/NA slot configurations for the IAB-DU.</w:t>
      </w:r>
    </w:p>
    <w:p w14:paraId="10C21AE0" w14:textId="018DC637" w:rsidR="00552480" w:rsidRDefault="00552480" w:rsidP="00552480">
      <w:pPr>
        <w:rPr>
          <w:rFonts w:ascii="Arial" w:hAnsi="Arial" w:cs="Arial"/>
        </w:rPr>
      </w:pPr>
    </w:p>
    <w:p w14:paraId="36F9EBDC" w14:textId="047AEF76" w:rsidR="00552480" w:rsidRPr="00552480" w:rsidRDefault="00552480" w:rsidP="005524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has discussed the </w:t>
      </w:r>
      <w:r w:rsidR="00F83DEF">
        <w:rPr>
          <w:rFonts w:ascii="Arial" w:hAnsi="Arial" w:cs="Arial"/>
        </w:rPr>
        <w:t>question raised by RAN3 and has reached the following conclusion:</w:t>
      </w:r>
    </w:p>
    <w:p w14:paraId="09525C94" w14:textId="1F7A9123" w:rsidR="00463675" w:rsidRPr="006722BE" w:rsidRDefault="00463675">
      <w:pPr>
        <w:rPr>
          <w:rFonts w:ascii="Arial" w:hAnsi="Arial" w:cs="Arial"/>
          <w:color w:val="FF0000"/>
        </w:rPr>
      </w:pPr>
    </w:p>
    <w:p w14:paraId="37B65F60" w14:textId="1356BAEA" w:rsidR="00463675" w:rsidRDefault="00F83DE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52480">
        <w:rPr>
          <w:rFonts w:ascii="Arial" w:hAnsi="Arial" w:cs="Arial"/>
        </w:rPr>
        <w:t>roviding H/S/NA slot configurations per (IAB-DU cell, collocated IAB-MT’s serving cell) pair is not necessary in Rel-16 and the existing per IAB-DU cell granularity is sufficient.</w:t>
      </w:r>
    </w:p>
    <w:p w14:paraId="78C0E3E4" w14:textId="77777777" w:rsidR="00F83DEF" w:rsidRDefault="00F83DE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CF73395" w14:textId="77777777" w:rsidR="006722BE" w:rsidRPr="000F4E43" w:rsidRDefault="006722B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4B83906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D2936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group</w:t>
      </w:r>
      <w:r w:rsidR="00FD2936">
        <w:rPr>
          <w:rFonts w:ascii="Arial" w:hAnsi="Arial" w:cs="Arial"/>
          <w:b/>
        </w:rPr>
        <w:t>:</w:t>
      </w:r>
    </w:p>
    <w:p w14:paraId="57E8FFD6" w14:textId="77777777" w:rsidR="00552480" w:rsidRDefault="00463675">
      <w:pPr>
        <w:spacing w:after="120"/>
        <w:ind w:left="993" w:hanging="993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ACTION:</w:t>
      </w:r>
    </w:p>
    <w:p w14:paraId="4F9CAEFD" w14:textId="34586ABD" w:rsidR="00552480" w:rsidRPr="00F83DEF" w:rsidRDefault="00552480" w:rsidP="006722BE">
      <w:pPr>
        <w:ind w:left="993" w:hanging="993"/>
        <w:rPr>
          <w:rFonts w:ascii="Arial" w:hAnsi="Arial" w:cs="Arial"/>
        </w:rPr>
      </w:pPr>
      <w:r w:rsidRPr="00F83DEF">
        <w:rPr>
          <w:rFonts w:ascii="Arial" w:hAnsi="Arial" w:cs="Arial"/>
        </w:rPr>
        <w:t xml:space="preserve">RAN1 respectfully asks RAN3 to take the above </w:t>
      </w:r>
      <w:r w:rsidR="00116CA6">
        <w:rPr>
          <w:rFonts w:ascii="Arial" w:hAnsi="Arial" w:cs="Arial"/>
        </w:rPr>
        <w:t xml:space="preserve">conclusion </w:t>
      </w:r>
      <w:r w:rsidRPr="00F83DEF">
        <w:rPr>
          <w:rFonts w:ascii="Arial" w:hAnsi="Arial" w:cs="Arial"/>
        </w:rPr>
        <w:t>into consideration.</w:t>
      </w:r>
    </w:p>
    <w:p w14:paraId="11D6B450" w14:textId="789B01D3" w:rsidR="00552480" w:rsidRPr="00552480" w:rsidRDefault="00552480" w:rsidP="006722BE">
      <w:pPr>
        <w:rPr>
          <w:rFonts w:ascii="Arial" w:hAnsi="Arial" w:cs="Arial"/>
        </w:rPr>
      </w:pPr>
    </w:p>
    <w:p w14:paraId="00AA3EC4" w14:textId="77777777" w:rsidR="00463675" w:rsidRPr="000F4E43" w:rsidRDefault="00463675" w:rsidP="006722BE">
      <w:pPr>
        <w:ind w:left="993" w:hanging="993"/>
        <w:rPr>
          <w:rFonts w:ascii="Arial" w:hAnsi="Arial" w:cs="Arial"/>
        </w:rPr>
      </w:pPr>
    </w:p>
    <w:p w14:paraId="1E3698AE" w14:textId="7A185189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D2936">
        <w:rPr>
          <w:rFonts w:ascii="Arial" w:hAnsi="Arial" w:cs="Arial"/>
          <w:b/>
        </w:rPr>
        <w:t>RAN1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51E49057" w:rsidR="00463675" w:rsidRPr="002120E2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 xml:space="preserve">TSG WG </w:t>
      </w:r>
      <w:r w:rsidR="006B54A6" w:rsidRPr="002120E2">
        <w:rPr>
          <w:rFonts w:ascii="Arial" w:hAnsi="Arial" w:cs="Arial"/>
          <w:bCs/>
        </w:rPr>
        <w:t>RAN1</w:t>
      </w:r>
      <w:r w:rsidR="00463675" w:rsidRPr="002120E2">
        <w:rPr>
          <w:rFonts w:ascii="Arial" w:hAnsi="Arial" w:cs="Arial"/>
          <w:bCs/>
        </w:rPr>
        <w:t xml:space="preserve"> #</w:t>
      </w:r>
      <w:r w:rsidR="006B54A6" w:rsidRPr="002120E2">
        <w:rPr>
          <w:rFonts w:ascii="Arial" w:hAnsi="Arial" w:cs="Arial"/>
          <w:bCs/>
        </w:rPr>
        <w:t>105-e</w:t>
      </w:r>
      <w:r w:rsidR="00463675" w:rsidRPr="002120E2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ab/>
      </w:r>
      <w:r w:rsidR="00FD2936" w:rsidRPr="002120E2">
        <w:rPr>
          <w:rFonts w:ascii="Arial" w:hAnsi="Arial" w:cs="Arial"/>
          <w:bCs/>
        </w:rPr>
        <w:tab/>
      </w:r>
      <w:r w:rsidR="00095EF8" w:rsidRPr="002120E2">
        <w:rPr>
          <w:rFonts w:ascii="Arial" w:hAnsi="Arial" w:cs="Arial"/>
          <w:bCs/>
        </w:rPr>
        <w:t>10</w:t>
      </w:r>
      <w:r w:rsidR="00463675" w:rsidRPr="002120E2">
        <w:rPr>
          <w:rFonts w:ascii="Arial" w:hAnsi="Arial" w:cs="Arial"/>
          <w:bCs/>
          <w:vertAlign w:val="superscript"/>
        </w:rPr>
        <w:t>th</w:t>
      </w:r>
      <w:r w:rsidR="00095EF8" w:rsidRPr="002120E2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 xml:space="preserve">– </w:t>
      </w:r>
      <w:r w:rsidR="00095EF8" w:rsidRPr="002120E2">
        <w:rPr>
          <w:rFonts w:ascii="Arial" w:hAnsi="Arial" w:cs="Arial"/>
          <w:bCs/>
        </w:rPr>
        <w:t>27</w:t>
      </w:r>
      <w:r w:rsidR="00463675" w:rsidRPr="002120E2">
        <w:rPr>
          <w:rFonts w:ascii="Arial" w:hAnsi="Arial" w:cs="Arial"/>
          <w:bCs/>
          <w:vertAlign w:val="superscript"/>
        </w:rPr>
        <w:t>th</w:t>
      </w:r>
      <w:r w:rsidR="00095EF8" w:rsidRPr="002120E2">
        <w:rPr>
          <w:rFonts w:ascii="Arial" w:hAnsi="Arial" w:cs="Arial"/>
          <w:bCs/>
        </w:rPr>
        <w:t xml:space="preserve"> May</w:t>
      </w:r>
      <w:r w:rsidR="00463675" w:rsidRPr="002120E2">
        <w:rPr>
          <w:rFonts w:ascii="Arial" w:hAnsi="Arial" w:cs="Arial"/>
          <w:bCs/>
        </w:rPr>
        <w:t xml:space="preserve"> 20</w:t>
      </w:r>
      <w:r w:rsidR="00095EF8" w:rsidRPr="002120E2">
        <w:rPr>
          <w:rFonts w:ascii="Arial" w:hAnsi="Arial" w:cs="Arial"/>
          <w:bCs/>
        </w:rPr>
        <w:t>21</w:t>
      </w:r>
      <w:r w:rsidR="00463675" w:rsidRPr="002120E2">
        <w:rPr>
          <w:rFonts w:ascii="Arial" w:hAnsi="Arial" w:cs="Arial"/>
          <w:bCs/>
        </w:rPr>
        <w:tab/>
      </w:r>
      <w:r w:rsidR="00095EF8" w:rsidRPr="002120E2">
        <w:rPr>
          <w:rFonts w:ascii="Arial" w:hAnsi="Arial" w:cs="Arial"/>
          <w:bCs/>
        </w:rPr>
        <w:tab/>
      </w:r>
      <w:r w:rsidR="00FD2936" w:rsidRPr="002120E2">
        <w:rPr>
          <w:rFonts w:ascii="Arial" w:hAnsi="Arial" w:cs="Arial"/>
          <w:bCs/>
        </w:rPr>
        <w:t>Online</w:t>
      </w:r>
      <w:r w:rsidR="00463675" w:rsidRPr="002120E2">
        <w:rPr>
          <w:rFonts w:ascii="Arial" w:hAnsi="Arial" w:cs="Arial"/>
          <w:bCs/>
        </w:rPr>
        <w:t>.</w:t>
      </w:r>
    </w:p>
    <w:p w14:paraId="2D3CEEFE" w14:textId="382B6A94" w:rsidR="00463675" w:rsidRPr="002120E2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 xml:space="preserve">TSG WG </w:t>
      </w:r>
      <w:r w:rsidR="00FD2936" w:rsidRPr="002120E2">
        <w:rPr>
          <w:rFonts w:ascii="Arial" w:hAnsi="Arial" w:cs="Arial"/>
          <w:bCs/>
        </w:rPr>
        <w:t>RAN1</w:t>
      </w:r>
      <w:r w:rsidR="00463675" w:rsidRPr="002120E2">
        <w:rPr>
          <w:rFonts w:ascii="Arial" w:hAnsi="Arial" w:cs="Arial"/>
          <w:bCs/>
        </w:rPr>
        <w:t xml:space="preserve"> #</w:t>
      </w:r>
      <w:r w:rsidR="00FD2936" w:rsidRPr="002120E2">
        <w:rPr>
          <w:rFonts w:ascii="Arial" w:hAnsi="Arial" w:cs="Arial"/>
          <w:bCs/>
        </w:rPr>
        <w:t>106-e</w:t>
      </w:r>
      <w:r w:rsidR="00FD2936" w:rsidRPr="002120E2">
        <w:rPr>
          <w:rFonts w:ascii="Arial" w:hAnsi="Arial" w:cs="Arial"/>
          <w:bCs/>
        </w:rPr>
        <w:tab/>
      </w:r>
      <w:r w:rsidR="00463675" w:rsidRPr="002120E2">
        <w:rPr>
          <w:rFonts w:ascii="Arial" w:hAnsi="Arial" w:cs="Arial"/>
          <w:bCs/>
        </w:rPr>
        <w:tab/>
        <w:t>1</w:t>
      </w:r>
      <w:r w:rsidR="00095EF8" w:rsidRPr="002120E2">
        <w:rPr>
          <w:rFonts w:ascii="Arial" w:hAnsi="Arial" w:cs="Arial"/>
          <w:bCs/>
        </w:rPr>
        <w:t>6</w:t>
      </w:r>
      <w:r w:rsidR="00463675" w:rsidRPr="002120E2">
        <w:rPr>
          <w:rFonts w:ascii="Arial" w:hAnsi="Arial" w:cs="Arial"/>
          <w:bCs/>
          <w:vertAlign w:val="superscript"/>
        </w:rPr>
        <w:t>th</w:t>
      </w:r>
      <w:r w:rsidR="00095EF8" w:rsidRPr="002120E2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 xml:space="preserve">– </w:t>
      </w:r>
      <w:r w:rsidR="00095EF8" w:rsidRPr="002120E2">
        <w:rPr>
          <w:rFonts w:ascii="Arial" w:hAnsi="Arial" w:cs="Arial"/>
          <w:bCs/>
        </w:rPr>
        <w:t>27</w:t>
      </w:r>
      <w:r w:rsidR="00463675" w:rsidRPr="002120E2">
        <w:rPr>
          <w:rFonts w:ascii="Arial" w:hAnsi="Arial" w:cs="Arial"/>
          <w:bCs/>
          <w:vertAlign w:val="superscript"/>
        </w:rPr>
        <w:t>th</w:t>
      </w:r>
      <w:r w:rsidR="00095EF8" w:rsidRPr="002120E2">
        <w:rPr>
          <w:rFonts w:ascii="Arial" w:hAnsi="Arial" w:cs="Arial"/>
          <w:bCs/>
        </w:rPr>
        <w:t xml:space="preserve"> August 2021</w:t>
      </w:r>
      <w:r w:rsidR="00FD2936" w:rsidRPr="002120E2">
        <w:rPr>
          <w:rFonts w:ascii="Arial" w:hAnsi="Arial" w:cs="Arial"/>
          <w:bCs/>
        </w:rPr>
        <w:tab/>
      </w:r>
      <w:r w:rsidR="003E6E99">
        <w:rPr>
          <w:rFonts w:ascii="Arial" w:hAnsi="Arial" w:cs="Arial"/>
          <w:bCs/>
        </w:rPr>
        <w:tab/>
      </w:r>
      <w:r w:rsidR="00FD2936" w:rsidRPr="002120E2">
        <w:rPr>
          <w:rFonts w:ascii="Arial" w:hAnsi="Arial" w:cs="Arial"/>
          <w:bCs/>
        </w:rPr>
        <w:t>Online</w:t>
      </w:r>
      <w:r w:rsidR="00463675" w:rsidRPr="002120E2">
        <w:rPr>
          <w:rFonts w:ascii="Arial" w:hAnsi="Arial" w:cs="Arial"/>
          <w:bCs/>
        </w:rPr>
        <w:t>.</w:t>
      </w:r>
    </w:p>
    <w:sectPr w:rsidR="00463675" w:rsidRPr="002120E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62B0A" w14:textId="77777777" w:rsidR="006722BE" w:rsidRDefault="006722BE">
      <w:r>
        <w:separator/>
      </w:r>
    </w:p>
  </w:endnote>
  <w:endnote w:type="continuationSeparator" w:id="0">
    <w:p w14:paraId="37E7D7AC" w14:textId="77777777" w:rsidR="006722BE" w:rsidRDefault="006722BE">
      <w:r>
        <w:continuationSeparator/>
      </w:r>
    </w:p>
  </w:endnote>
  <w:endnote w:type="continuationNotice" w:id="1">
    <w:p w14:paraId="06FAB408" w14:textId="77777777" w:rsidR="00492C84" w:rsidRDefault="00492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B1596" w14:textId="77777777" w:rsidR="006722BE" w:rsidRDefault="006722BE">
      <w:r>
        <w:separator/>
      </w:r>
    </w:p>
  </w:footnote>
  <w:footnote w:type="continuationSeparator" w:id="0">
    <w:p w14:paraId="2520A768" w14:textId="77777777" w:rsidR="006722BE" w:rsidRDefault="006722BE">
      <w:r>
        <w:continuationSeparator/>
      </w:r>
    </w:p>
  </w:footnote>
  <w:footnote w:type="continuationNotice" w:id="1">
    <w:p w14:paraId="77B331EE" w14:textId="77777777" w:rsidR="00492C84" w:rsidRDefault="00492C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oNotDisplayPageBoundarie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95EF8"/>
    <w:rsid w:val="000D421D"/>
    <w:rsid w:val="000F4E43"/>
    <w:rsid w:val="00116CA6"/>
    <w:rsid w:val="00127902"/>
    <w:rsid w:val="002120E2"/>
    <w:rsid w:val="002E2BFE"/>
    <w:rsid w:val="003761B2"/>
    <w:rsid w:val="003E6E99"/>
    <w:rsid w:val="00463675"/>
    <w:rsid w:val="00492C84"/>
    <w:rsid w:val="00552480"/>
    <w:rsid w:val="00584B08"/>
    <w:rsid w:val="006722BE"/>
    <w:rsid w:val="006B54A6"/>
    <w:rsid w:val="00726FC3"/>
    <w:rsid w:val="00761B5C"/>
    <w:rsid w:val="00923E7C"/>
    <w:rsid w:val="009D1E81"/>
    <w:rsid w:val="00A744D4"/>
    <w:rsid w:val="00C444D0"/>
    <w:rsid w:val="00D634FF"/>
    <w:rsid w:val="00E0337F"/>
    <w:rsid w:val="00F61064"/>
    <w:rsid w:val="00F83DEF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C9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5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agnus.astrom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2021-04-19T14:49:00Z</dcterms:created>
  <dcterms:modified xsi:type="dcterms:W3CDTF">2021-04-19T14:49:00Z</dcterms:modified>
</cp:coreProperties>
</file>