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025455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29477D" w:rsidRPr="0029477D">
        <w:rPr>
          <w:rFonts w:cs="Arial"/>
          <w:noProof w:val="0"/>
          <w:sz w:val="28"/>
          <w:szCs w:val="28"/>
          <w:lang w:val="en-US"/>
        </w:rPr>
        <w:t>20</w:t>
      </w:r>
      <w:r w:rsidR="007178E0" w:rsidRPr="007178E0">
        <w:rPr>
          <w:rFonts w:cs="Arial" w:hint="eastAsia"/>
          <w:noProof w:val="0"/>
          <w:sz w:val="28"/>
          <w:szCs w:val="28"/>
          <w:lang w:val="en-US"/>
        </w:rPr>
        <w:t>0</w:t>
      </w:r>
      <w:r w:rsidR="007178E0" w:rsidRPr="007178E0">
        <w:rPr>
          <w:rFonts w:cs="Arial"/>
          <w:noProof w:val="0"/>
          <w:sz w:val="28"/>
          <w:szCs w:val="28"/>
          <w:lang w:val="en-US"/>
        </w:rPr>
        <w:t>9617</w:t>
      </w:r>
    </w:p>
    <w:p w14:paraId="7A7325BA" w14:textId="07B8A27C" w:rsidR="00A26C9B" w:rsidRPr="006375F9" w:rsidRDefault="006375F9" w:rsidP="00A26C9B">
      <w:pPr>
        <w:pStyle w:val="a3"/>
        <w:rPr>
          <w:rFonts w:asciiTheme="majorHAnsi" w:hAnsiTheme="majorHAnsi" w:cstheme="majorHAnsi"/>
          <w:bCs/>
          <w:sz w:val="28"/>
        </w:rPr>
      </w:pPr>
      <w:r w:rsidRPr="006375F9">
        <w:rPr>
          <w:rFonts w:asciiTheme="majorHAnsi" w:eastAsia="SimSun" w:hAnsiTheme="majorHAnsi" w:cstheme="majorHAnsi"/>
          <w:sz w:val="28"/>
          <w:szCs w:val="28"/>
          <w:lang w:val="en-US" w:eastAsia="zh-CN"/>
        </w:rPr>
        <w:t>e-Meeting, October 26</w:t>
      </w:r>
      <w:r w:rsidRPr="007F304C">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7F304C">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50BA2B2"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29477D" w:rsidRPr="0029477D">
        <w:rPr>
          <w:rFonts w:ascii="Arial" w:hAnsi="Arial" w:cs="Arial"/>
          <w:b/>
          <w:sz w:val="28"/>
          <w:szCs w:val="28"/>
          <w:lang w:val="en-US"/>
        </w:rPr>
        <w:t>Link budget analysis for FR1</w:t>
      </w:r>
    </w:p>
    <w:p w14:paraId="26DC8AEB" w14:textId="3B3C643A"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6375F9">
        <w:rPr>
          <w:rFonts w:ascii="Arial" w:eastAsiaTheme="minorEastAsia" w:hAnsi="Arial" w:cs="Arial"/>
          <w:b/>
          <w:sz w:val="28"/>
          <w:szCs w:val="28"/>
          <w:lang w:val="pt-BR"/>
        </w:rPr>
        <w:t>8.8.</w:t>
      </w:r>
      <w:r w:rsidR="0025734D">
        <w:rPr>
          <w:rFonts w:ascii="Arial" w:eastAsiaTheme="minorEastAsia" w:hAnsi="Arial" w:cs="Arial" w:hint="eastAsia"/>
          <w:b/>
          <w:sz w:val="28"/>
          <w:szCs w:val="28"/>
          <w:lang w:val="pt-BR"/>
        </w:rPr>
        <w:t>1</w:t>
      </w:r>
      <w:r w:rsidR="00A61514" w:rsidRPr="006375F9">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564A28FB" w:rsidR="00004B52" w:rsidRDefault="00AB43C8" w:rsidP="005544D4">
      <w:pPr>
        <w:pStyle w:val="10"/>
        <w:adjustRightInd w:val="0"/>
        <w:spacing w:before="100" w:beforeAutospacing="1" w:afterLines="0"/>
        <w:rPr>
          <w:lang w:val="en-US"/>
        </w:rPr>
      </w:pPr>
      <w:r>
        <w:rPr>
          <w:lang w:val="en-US"/>
        </w:rPr>
        <w:t>Background</w:t>
      </w:r>
    </w:p>
    <w:p w14:paraId="33A66551" w14:textId="2C354833" w:rsidR="00B01C76" w:rsidRPr="00B01C76" w:rsidRDefault="00B01C76" w:rsidP="00B01C76">
      <w:pPr>
        <w:rPr>
          <w:lang w:val="en-US"/>
        </w:rPr>
      </w:pPr>
      <w:r>
        <w:rPr>
          <w:lang w:val="en-US"/>
        </w:rPr>
        <w:t xml:space="preserve">Link budget template for study of the baseline coverage is agreed in the post meeting e-mail discussion </w:t>
      </w:r>
      <w:r w:rsidRPr="00B01C76">
        <w:rPr>
          <w:lang w:val="en-US"/>
        </w:rPr>
        <w:t>[102-e-Post-NR-CovEnh-02]</w:t>
      </w:r>
      <w:r>
        <w:rPr>
          <w:lang w:val="en-US"/>
        </w:rPr>
        <w:t>. We provide analysis of link budget with MCL/MIL/MPL</w:t>
      </w:r>
      <w:r w:rsidR="002217DA">
        <w:rPr>
          <w:lang w:val="en-US"/>
        </w:rPr>
        <w:t xml:space="preserve"> for each scenario</w:t>
      </w:r>
      <w:r>
        <w:rPr>
          <w:lang w:val="en-US"/>
        </w:rPr>
        <w:t>.</w:t>
      </w:r>
    </w:p>
    <w:p w14:paraId="3C7B539B" w14:textId="44F4A27E" w:rsidR="006944BF" w:rsidRDefault="00B01C76" w:rsidP="00886967">
      <w:pPr>
        <w:pStyle w:val="10"/>
        <w:spacing w:after="180"/>
        <w:rPr>
          <w:lang w:val="en-US"/>
        </w:rPr>
      </w:pPr>
      <w:r>
        <w:rPr>
          <w:lang w:val="en-US"/>
        </w:rPr>
        <w:t>Link budget analysis</w:t>
      </w:r>
    </w:p>
    <w:p w14:paraId="589D28D4" w14:textId="5D84BB02" w:rsidR="00BF6BFD" w:rsidRDefault="00726D62" w:rsidP="00BF6BFD">
      <w:pPr>
        <w:rPr>
          <w:lang w:val="en-US"/>
        </w:rPr>
      </w:pPr>
      <w:r>
        <w:rPr>
          <w:lang w:val="en-US"/>
        </w:rPr>
        <w:t>The evaluation assumptions are i</w:t>
      </w:r>
      <w:r w:rsidR="00B01C76">
        <w:rPr>
          <w:lang w:val="en-US"/>
        </w:rPr>
        <w:t xml:space="preserve">n </w:t>
      </w:r>
      <w:r>
        <w:rPr>
          <w:lang w:val="en-US"/>
        </w:rPr>
        <w:t>the excel file</w:t>
      </w:r>
      <w:r w:rsidR="00B57FDE">
        <w:rPr>
          <w:lang w:val="en-US"/>
        </w:rPr>
        <w:t xml:space="preserve"> (</w:t>
      </w:r>
      <w:r w:rsidR="00F850D2">
        <w:rPr>
          <w:lang w:val="en-US"/>
        </w:rPr>
        <w:t>updated</w:t>
      </w:r>
      <w:r w:rsidR="00B57FDE" w:rsidRPr="00B57FDE">
        <w:rPr>
          <w:lang w:val="en-US"/>
        </w:rPr>
        <w:t>Results.xlsx</w:t>
      </w:r>
      <w:r w:rsidR="00B57FDE">
        <w:rPr>
          <w:lang w:val="en-US"/>
        </w:rPr>
        <w:t>)</w:t>
      </w:r>
      <w:r>
        <w:rPr>
          <w:lang w:val="en-US"/>
        </w:rPr>
        <w:t xml:space="preserve"> attached in th</w:t>
      </w:r>
      <w:r w:rsidR="00B57FDE">
        <w:rPr>
          <w:lang w:val="en-US"/>
        </w:rPr>
        <w:t>e</w:t>
      </w:r>
      <w:r>
        <w:rPr>
          <w:lang w:val="en-US"/>
        </w:rPr>
        <w:t xml:space="preserve"> </w:t>
      </w:r>
      <w:proofErr w:type="spellStart"/>
      <w:r>
        <w:rPr>
          <w:lang w:val="en-US"/>
        </w:rPr>
        <w:t>Tdoc</w:t>
      </w:r>
      <w:proofErr w:type="spellEnd"/>
      <w:r w:rsidR="00B01C76">
        <w:rPr>
          <w:lang w:val="en-US"/>
        </w:rPr>
        <w:t>. Table 1</w:t>
      </w:r>
      <w:r w:rsidR="001E6F91">
        <w:rPr>
          <w:lang w:val="en-US"/>
        </w:rPr>
        <w:t xml:space="preserve"> </w:t>
      </w:r>
      <w:r w:rsidR="00F850D2">
        <w:rPr>
          <w:lang w:val="en-US"/>
        </w:rPr>
        <w:t>and 2</w:t>
      </w:r>
      <w:r w:rsidR="00B01C76">
        <w:rPr>
          <w:lang w:val="en-US"/>
        </w:rPr>
        <w:t xml:space="preserve"> shows analysis on MCL/MIL/MPL</w:t>
      </w:r>
      <w:r w:rsidR="001E6F91">
        <w:rPr>
          <w:lang w:val="en-US"/>
        </w:rPr>
        <w:t xml:space="preserve"> for each deployment scenarios.</w:t>
      </w:r>
    </w:p>
    <w:p w14:paraId="2B371B00" w14:textId="0B1C42AE" w:rsidR="00B01C76" w:rsidRDefault="001E6F91" w:rsidP="00171701">
      <w:pPr>
        <w:jc w:val="center"/>
        <w:rPr>
          <w:lang w:val="en-US"/>
        </w:rPr>
      </w:pPr>
      <w:r>
        <w:rPr>
          <w:lang w:val="en-US"/>
        </w:rPr>
        <w:t xml:space="preserve">Table 1: </w:t>
      </w:r>
      <w:r w:rsidR="00171701">
        <w:rPr>
          <w:lang w:val="en-US"/>
        </w:rPr>
        <w:t xml:space="preserve">MCL/MIL/MPL for </w:t>
      </w:r>
      <w:r w:rsidR="0004635D">
        <w:rPr>
          <w:lang w:val="en-US"/>
        </w:rPr>
        <w:t>Urban scenario (</w:t>
      </w:r>
      <w:r w:rsidR="00595730">
        <w:rPr>
          <w:lang w:val="en-US"/>
        </w:rPr>
        <w:t>4</w:t>
      </w:r>
      <w:r w:rsidR="0004635D">
        <w:rPr>
          <w:lang w:val="en-US"/>
        </w:rPr>
        <w:t xml:space="preserve"> GHz</w:t>
      </w:r>
      <w:r w:rsidR="00FA1DA4">
        <w:rPr>
          <w:lang w:val="en-US"/>
        </w:rPr>
        <w:t>, TDD, DDSUU</w:t>
      </w:r>
      <w:r w:rsidR="0004635D">
        <w:rPr>
          <w:lang w:val="en-US"/>
        </w:rPr>
        <w:t>)</w:t>
      </w:r>
    </w:p>
    <w:tbl>
      <w:tblPr>
        <w:tblStyle w:val="af0"/>
        <w:tblW w:w="0" w:type="auto"/>
        <w:tblLook w:val="04A0" w:firstRow="1" w:lastRow="0" w:firstColumn="1" w:lastColumn="0" w:noHBand="0" w:noVBand="1"/>
      </w:tblPr>
      <w:tblGrid>
        <w:gridCol w:w="656"/>
        <w:gridCol w:w="846"/>
        <w:gridCol w:w="846"/>
        <w:gridCol w:w="846"/>
        <w:gridCol w:w="845"/>
        <w:gridCol w:w="845"/>
        <w:gridCol w:w="845"/>
        <w:gridCol w:w="845"/>
        <w:gridCol w:w="845"/>
        <w:gridCol w:w="845"/>
        <w:gridCol w:w="845"/>
        <w:gridCol w:w="845"/>
      </w:tblGrid>
      <w:tr w:rsidR="00595730" w14:paraId="268282C9" w14:textId="7D748AF8" w:rsidTr="005322B6">
        <w:tc>
          <w:tcPr>
            <w:tcW w:w="656" w:type="dxa"/>
          </w:tcPr>
          <w:p w14:paraId="3741360C" w14:textId="6BEE3216" w:rsidR="00595730" w:rsidRDefault="00595730" w:rsidP="00595730">
            <w:pPr>
              <w:jc w:val="center"/>
              <w:rPr>
                <w:lang w:val="en-US"/>
              </w:rPr>
            </w:pPr>
          </w:p>
        </w:tc>
        <w:tc>
          <w:tcPr>
            <w:tcW w:w="846" w:type="dxa"/>
          </w:tcPr>
          <w:p w14:paraId="5BC34D30" w14:textId="6B50BB96" w:rsidR="00595730" w:rsidRPr="00595730" w:rsidRDefault="00595730" w:rsidP="00595730">
            <w:pPr>
              <w:jc w:val="center"/>
              <w:rPr>
                <w:sz w:val="16"/>
                <w:szCs w:val="16"/>
                <w:lang w:val="en-US"/>
              </w:rPr>
            </w:pPr>
            <w:r w:rsidRPr="00595730">
              <w:rPr>
                <w:sz w:val="16"/>
                <w:szCs w:val="16"/>
              </w:rPr>
              <w:t>PBCH</w:t>
            </w:r>
          </w:p>
        </w:tc>
        <w:tc>
          <w:tcPr>
            <w:tcW w:w="846" w:type="dxa"/>
          </w:tcPr>
          <w:p w14:paraId="6E751AAD" w14:textId="13394AD4" w:rsidR="00595730" w:rsidRPr="00595730" w:rsidRDefault="00595730" w:rsidP="00595730">
            <w:pPr>
              <w:jc w:val="center"/>
              <w:rPr>
                <w:sz w:val="16"/>
                <w:szCs w:val="16"/>
                <w:lang w:val="en-US"/>
              </w:rPr>
            </w:pPr>
            <w:r w:rsidRPr="00595730">
              <w:rPr>
                <w:sz w:val="16"/>
                <w:szCs w:val="16"/>
              </w:rPr>
              <w:t>broadcast PDCCH</w:t>
            </w:r>
          </w:p>
        </w:tc>
        <w:tc>
          <w:tcPr>
            <w:tcW w:w="846" w:type="dxa"/>
          </w:tcPr>
          <w:p w14:paraId="1D8D62CC" w14:textId="17F858B2" w:rsidR="00595730" w:rsidRPr="00595730" w:rsidRDefault="00595730" w:rsidP="00595730">
            <w:pPr>
              <w:jc w:val="center"/>
              <w:rPr>
                <w:sz w:val="16"/>
                <w:szCs w:val="16"/>
                <w:lang w:val="en-US"/>
              </w:rPr>
            </w:pPr>
            <w:r w:rsidRPr="00595730">
              <w:rPr>
                <w:sz w:val="16"/>
                <w:szCs w:val="16"/>
              </w:rPr>
              <w:t>UE-specific PDCCH</w:t>
            </w:r>
          </w:p>
        </w:tc>
        <w:tc>
          <w:tcPr>
            <w:tcW w:w="845" w:type="dxa"/>
          </w:tcPr>
          <w:p w14:paraId="54140101" w14:textId="2D6F688D" w:rsidR="00595730" w:rsidRPr="00595730" w:rsidRDefault="00595730" w:rsidP="00595730">
            <w:pPr>
              <w:jc w:val="center"/>
              <w:rPr>
                <w:sz w:val="16"/>
                <w:szCs w:val="16"/>
                <w:lang w:val="en-US"/>
              </w:rPr>
            </w:pPr>
            <w:r w:rsidRPr="00595730">
              <w:rPr>
                <w:sz w:val="16"/>
                <w:szCs w:val="16"/>
              </w:rPr>
              <w:t>msg2 PDSCH</w:t>
            </w:r>
          </w:p>
        </w:tc>
        <w:tc>
          <w:tcPr>
            <w:tcW w:w="845" w:type="dxa"/>
          </w:tcPr>
          <w:p w14:paraId="1E77557D" w14:textId="260AB26E" w:rsidR="00595730" w:rsidRPr="00595730" w:rsidRDefault="00595730" w:rsidP="00595730">
            <w:pPr>
              <w:jc w:val="center"/>
              <w:rPr>
                <w:sz w:val="16"/>
                <w:szCs w:val="16"/>
                <w:lang w:val="en-US"/>
              </w:rPr>
            </w:pPr>
            <w:r w:rsidRPr="00595730">
              <w:rPr>
                <w:sz w:val="16"/>
                <w:szCs w:val="16"/>
              </w:rPr>
              <w:t>msg4 PDSCH</w:t>
            </w:r>
          </w:p>
        </w:tc>
        <w:tc>
          <w:tcPr>
            <w:tcW w:w="845" w:type="dxa"/>
          </w:tcPr>
          <w:p w14:paraId="631752E2" w14:textId="036BEB33" w:rsidR="00595730" w:rsidRPr="00595730" w:rsidRDefault="00595730" w:rsidP="00595730">
            <w:pPr>
              <w:jc w:val="center"/>
              <w:rPr>
                <w:sz w:val="16"/>
                <w:szCs w:val="16"/>
                <w:lang w:val="en-US"/>
              </w:rPr>
            </w:pPr>
            <w:r w:rsidRPr="00595730">
              <w:rPr>
                <w:sz w:val="16"/>
                <w:szCs w:val="16"/>
              </w:rPr>
              <w:t xml:space="preserve">PDSCH for </w:t>
            </w:r>
            <w:proofErr w:type="spellStart"/>
            <w:r w:rsidRPr="00595730">
              <w:rPr>
                <w:sz w:val="16"/>
                <w:szCs w:val="16"/>
              </w:rPr>
              <w:t>eMBB</w:t>
            </w:r>
            <w:proofErr w:type="spellEnd"/>
          </w:p>
        </w:tc>
        <w:tc>
          <w:tcPr>
            <w:tcW w:w="845" w:type="dxa"/>
          </w:tcPr>
          <w:p w14:paraId="10D383F8" w14:textId="5E2AB0B5" w:rsidR="00595730" w:rsidRPr="00595730" w:rsidRDefault="00595730" w:rsidP="00595730">
            <w:pPr>
              <w:jc w:val="center"/>
              <w:rPr>
                <w:sz w:val="16"/>
                <w:szCs w:val="16"/>
                <w:lang w:val="en-US"/>
              </w:rPr>
            </w:pPr>
            <w:r w:rsidRPr="00595730">
              <w:rPr>
                <w:sz w:val="16"/>
                <w:szCs w:val="16"/>
              </w:rPr>
              <w:t>PRACH</w:t>
            </w:r>
          </w:p>
        </w:tc>
        <w:tc>
          <w:tcPr>
            <w:tcW w:w="845" w:type="dxa"/>
          </w:tcPr>
          <w:p w14:paraId="1D7A68BC" w14:textId="26C9FDE6" w:rsidR="00595730" w:rsidRPr="00595730" w:rsidRDefault="00595730" w:rsidP="00595730">
            <w:pPr>
              <w:jc w:val="center"/>
              <w:rPr>
                <w:sz w:val="16"/>
                <w:szCs w:val="16"/>
                <w:lang w:val="en-US"/>
              </w:rPr>
            </w:pPr>
            <w:r w:rsidRPr="00595730">
              <w:rPr>
                <w:sz w:val="16"/>
                <w:szCs w:val="16"/>
              </w:rPr>
              <w:t>msg3 PUSCH</w:t>
            </w:r>
          </w:p>
        </w:tc>
        <w:tc>
          <w:tcPr>
            <w:tcW w:w="845" w:type="dxa"/>
          </w:tcPr>
          <w:p w14:paraId="7C10AB24" w14:textId="2E1E3AD8" w:rsidR="00595730" w:rsidRPr="00595730" w:rsidRDefault="00595730" w:rsidP="00595730">
            <w:pPr>
              <w:jc w:val="center"/>
              <w:rPr>
                <w:sz w:val="16"/>
                <w:szCs w:val="16"/>
                <w:lang w:val="en-US"/>
              </w:rPr>
            </w:pPr>
            <w:r w:rsidRPr="00595730">
              <w:rPr>
                <w:sz w:val="16"/>
                <w:szCs w:val="16"/>
              </w:rPr>
              <w:t>Cell-specific PUCCH</w:t>
            </w:r>
          </w:p>
        </w:tc>
        <w:tc>
          <w:tcPr>
            <w:tcW w:w="845" w:type="dxa"/>
          </w:tcPr>
          <w:p w14:paraId="7448FF1B" w14:textId="58C44596" w:rsidR="00595730" w:rsidRPr="00595730" w:rsidRDefault="00595730" w:rsidP="00595730">
            <w:pPr>
              <w:jc w:val="center"/>
              <w:rPr>
                <w:sz w:val="16"/>
                <w:szCs w:val="16"/>
                <w:lang w:val="en-US"/>
              </w:rPr>
            </w:pPr>
            <w:r w:rsidRPr="00595730">
              <w:rPr>
                <w:sz w:val="16"/>
                <w:szCs w:val="16"/>
              </w:rPr>
              <w:t>PUCCH (22 bits)</w:t>
            </w:r>
          </w:p>
        </w:tc>
        <w:tc>
          <w:tcPr>
            <w:tcW w:w="845" w:type="dxa"/>
          </w:tcPr>
          <w:p w14:paraId="7B043FA1" w14:textId="7CAE7284" w:rsidR="00595730" w:rsidRPr="00595730" w:rsidRDefault="00595730" w:rsidP="00595730">
            <w:pPr>
              <w:jc w:val="center"/>
              <w:rPr>
                <w:sz w:val="16"/>
                <w:szCs w:val="16"/>
                <w:lang w:val="en-US"/>
              </w:rPr>
            </w:pPr>
            <w:r w:rsidRPr="00595730">
              <w:rPr>
                <w:sz w:val="16"/>
                <w:szCs w:val="16"/>
              </w:rPr>
              <w:t xml:space="preserve">PUSCH for </w:t>
            </w:r>
            <w:proofErr w:type="spellStart"/>
            <w:r w:rsidRPr="00595730">
              <w:rPr>
                <w:sz w:val="16"/>
                <w:szCs w:val="16"/>
              </w:rPr>
              <w:t>eMBB</w:t>
            </w:r>
            <w:proofErr w:type="spellEnd"/>
          </w:p>
        </w:tc>
      </w:tr>
      <w:tr w:rsidR="00D73383" w14:paraId="20F8D6EC" w14:textId="6D0A0749" w:rsidTr="004C098A">
        <w:tc>
          <w:tcPr>
            <w:tcW w:w="656" w:type="dxa"/>
          </w:tcPr>
          <w:p w14:paraId="77E0127D" w14:textId="04B588A7" w:rsidR="00D73383" w:rsidRPr="005322B6" w:rsidRDefault="00D73383" w:rsidP="00D73383">
            <w:pPr>
              <w:jc w:val="center"/>
              <w:rPr>
                <w:sz w:val="18"/>
                <w:szCs w:val="18"/>
                <w:lang w:val="en-US"/>
              </w:rPr>
            </w:pPr>
            <w:r w:rsidRPr="005322B6">
              <w:rPr>
                <w:rFonts w:hint="eastAsia"/>
                <w:sz w:val="18"/>
                <w:szCs w:val="18"/>
                <w:lang w:val="en-US"/>
              </w:rPr>
              <w:t>M</w:t>
            </w:r>
            <w:r w:rsidRPr="005322B6">
              <w:rPr>
                <w:sz w:val="18"/>
                <w:szCs w:val="18"/>
                <w:lang w:val="en-US"/>
              </w:rPr>
              <w:t>CL [dB]</w:t>
            </w:r>
          </w:p>
        </w:tc>
        <w:tc>
          <w:tcPr>
            <w:tcW w:w="846" w:type="dxa"/>
            <w:vAlign w:val="center"/>
          </w:tcPr>
          <w:p w14:paraId="6A322B76" w14:textId="51AB5C50" w:rsidR="00D73383" w:rsidRPr="005322B6" w:rsidRDefault="00D73383" w:rsidP="00D73383">
            <w:pPr>
              <w:jc w:val="center"/>
              <w:rPr>
                <w:sz w:val="18"/>
                <w:szCs w:val="18"/>
                <w:lang w:val="en-US"/>
              </w:rPr>
            </w:pPr>
            <w:r>
              <w:rPr>
                <w:rFonts w:eastAsia="SimSun"/>
                <w:color w:val="000000"/>
                <w:sz w:val="22"/>
                <w:szCs w:val="22"/>
              </w:rPr>
              <w:t xml:space="preserve">155.52 </w:t>
            </w:r>
          </w:p>
        </w:tc>
        <w:tc>
          <w:tcPr>
            <w:tcW w:w="846" w:type="dxa"/>
            <w:vAlign w:val="center"/>
          </w:tcPr>
          <w:p w14:paraId="21BA36FE" w14:textId="6B397506" w:rsidR="00D73383" w:rsidRPr="005322B6" w:rsidRDefault="00D73383" w:rsidP="00D73383">
            <w:pPr>
              <w:jc w:val="center"/>
              <w:rPr>
                <w:sz w:val="18"/>
                <w:szCs w:val="18"/>
                <w:lang w:val="en-US"/>
              </w:rPr>
            </w:pPr>
            <w:r>
              <w:rPr>
                <w:rFonts w:eastAsia="SimSun"/>
                <w:color w:val="000000"/>
                <w:sz w:val="22"/>
                <w:szCs w:val="22"/>
              </w:rPr>
              <w:t xml:space="preserve">152.52 </w:t>
            </w:r>
          </w:p>
        </w:tc>
        <w:tc>
          <w:tcPr>
            <w:tcW w:w="846" w:type="dxa"/>
            <w:vAlign w:val="center"/>
          </w:tcPr>
          <w:p w14:paraId="7FDC820A" w14:textId="6542D25A" w:rsidR="00D73383" w:rsidRPr="005322B6" w:rsidRDefault="00D73383" w:rsidP="00D73383">
            <w:pPr>
              <w:jc w:val="center"/>
              <w:rPr>
                <w:sz w:val="18"/>
                <w:szCs w:val="18"/>
                <w:lang w:val="en-US"/>
              </w:rPr>
            </w:pPr>
            <w:r>
              <w:rPr>
                <w:rFonts w:eastAsia="SimSun"/>
                <w:color w:val="000000"/>
                <w:sz w:val="22"/>
                <w:szCs w:val="22"/>
              </w:rPr>
              <w:t xml:space="preserve">158.54 </w:t>
            </w:r>
          </w:p>
        </w:tc>
        <w:tc>
          <w:tcPr>
            <w:tcW w:w="845" w:type="dxa"/>
            <w:vAlign w:val="center"/>
          </w:tcPr>
          <w:p w14:paraId="4975BCAF" w14:textId="612E16FC" w:rsidR="00D73383" w:rsidRPr="005322B6" w:rsidRDefault="00D73383" w:rsidP="00D73383">
            <w:pPr>
              <w:jc w:val="center"/>
              <w:rPr>
                <w:sz w:val="18"/>
                <w:szCs w:val="18"/>
                <w:lang w:val="en-US"/>
              </w:rPr>
            </w:pPr>
            <w:r>
              <w:rPr>
                <w:rFonts w:eastAsia="SimSun"/>
                <w:color w:val="000000"/>
                <w:sz w:val="22"/>
                <w:szCs w:val="22"/>
              </w:rPr>
              <w:t xml:space="preserve">156.52 </w:t>
            </w:r>
          </w:p>
        </w:tc>
        <w:tc>
          <w:tcPr>
            <w:tcW w:w="845" w:type="dxa"/>
            <w:vAlign w:val="center"/>
          </w:tcPr>
          <w:p w14:paraId="44D45393" w14:textId="3CEC5A21" w:rsidR="00D73383" w:rsidRPr="005322B6" w:rsidRDefault="00D73383" w:rsidP="00D73383">
            <w:pPr>
              <w:jc w:val="center"/>
              <w:rPr>
                <w:sz w:val="18"/>
                <w:szCs w:val="18"/>
                <w:lang w:val="en-US"/>
              </w:rPr>
            </w:pPr>
            <w:r>
              <w:rPr>
                <w:rFonts w:eastAsia="SimSun"/>
                <w:color w:val="000000"/>
                <w:sz w:val="22"/>
                <w:szCs w:val="22"/>
              </w:rPr>
              <w:t xml:space="preserve">152.02 </w:t>
            </w:r>
          </w:p>
        </w:tc>
        <w:tc>
          <w:tcPr>
            <w:tcW w:w="845" w:type="dxa"/>
            <w:vAlign w:val="center"/>
          </w:tcPr>
          <w:p w14:paraId="20970B9E" w14:textId="0E262710" w:rsidR="00D73383" w:rsidRPr="005322B6" w:rsidRDefault="00D73383" w:rsidP="00D73383">
            <w:pPr>
              <w:jc w:val="center"/>
              <w:rPr>
                <w:sz w:val="18"/>
                <w:szCs w:val="18"/>
                <w:lang w:val="en-US"/>
              </w:rPr>
            </w:pPr>
            <w:r>
              <w:rPr>
                <w:rFonts w:eastAsia="SimSun"/>
                <w:color w:val="000000"/>
                <w:sz w:val="22"/>
                <w:szCs w:val="22"/>
              </w:rPr>
              <w:t xml:space="preserve">157.54 </w:t>
            </w:r>
          </w:p>
        </w:tc>
        <w:tc>
          <w:tcPr>
            <w:tcW w:w="845" w:type="dxa"/>
            <w:vAlign w:val="center"/>
          </w:tcPr>
          <w:p w14:paraId="5DA55E60" w14:textId="0DAD7530" w:rsidR="00D73383" w:rsidRPr="005322B6" w:rsidRDefault="00D73383" w:rsidP="00D73383">
            <w:pPr>
              <w:jc w:val="center"/>
              <w:rPr>
                <w:sz w:val="18"/>
                <w:szCs w:val="18"/>
                <w:lang w:val="en-US"/>
              </w:rPr>
            </w:pPr>
            <w:r>
              <w:rPr>
                <w:rFonts w:eastAsia="SimSun"/>
                <w:color w:val="000000"/>
                <w:sz w:val="22"/>
                <w:szCs w:val="22"/>
              </w:rPr>
              <w:t xml:space="preserve">144.72 </w:t>
            </w:r>
          </w:p>
        </w:tc>
        <w:tc>
          <w:tcPr>
            <w:tcW w:w="845" w:type="dxa"/>
            <w:vAlign w:val="center"/>
          </w:tcPr>
          <w:p w14:paraId="2C2268A3" w14:textId="7C0D3C9A" w:rsidR="00D73383" w:rsidRPr="005322B6" w:rsidRDefault="00D73383" w:rsidP="00D73383">
            <w:pPr>
              <w:jc w:val="center"/>
              <w:rPr>
                <w:rFonts w:eastAsia="SimSun"/>
                <w:color w:val="000000"/>
                <w:sz w:val="18"/>
                <w:szCs w:val="18"/>
              </w:rPr>
            </w:pPr>
            <w:r>
              <w:rPr>
                <w:rFonts w:eastAsia="SimSun"/>
                <w:color w:val="000000"/>
                <w:sz w:val="22"/>
                <w:szCs w:val="22"/>
              </w:rPr>
              <w:t xml:space="preserve">141.50 </w:t>
            </w:r>
          </w:p>
        </w:tc>
        <w:tc>
          <w:tcPr>
            <w:tcW w:w="845" w:type="dxa"/>
            <w:vAlign w:val="center"/>
          </w:tcPr>
          <w:p w14:paraId="3F14EDF0" w14:textId="3E636B2E" w:rsidR="00D73383" w:rsidRPr="005322B6" w:rsidRDefault="00D73383" w:rsidP="00D73383">
            <w:pPr>
              <w:jc w:val="center"/>
              <w:rPr>
                <w:rFonts w:eastAsia="SimSun"/>
                <w:color w:val="000000"/>
                <w:sz w:val="18"/>
                <w:szCs w:val="18"/>
              </w:rPr>
            </w:pPr>
            <w:r>
              <w:rPr>
                <w:rFonts w:eastAsia="SimSun"/>
                <w:color w:val="000000"/>
                <w:sz w:val="22"/>
                <w:szCs w:val="22"/>
              </w:rPr>
              <w:t xml:space="preserve">150.44 </w:t>
            </w:r>
          </w:p>
        </w:tc>
        <w:tc>
          <w:tcPr>
            <w:tcW w:w="845" w:type="dxa"/>
            <w:vAlign w:val="center"/>
          </w:tcPr>
          <w:p w14:paraId="67977A7E" w14:textId="165F1E19" w:rsidR="00D73383" w:rsidRPr="005322B6" w:rsidRDefault="00D73383" w:rsidP="00D73383">
            <w:pPr>
              <w:jc w:val="center"/>
              <w:rPr>
                <w:rFonts w:eastAsia="SimSun"/>
                <w:color w:val="000000"/>
                <w:sz w:val="18"/>
                <w:szCs w:val="18"/>
              </w:rPr>
            </w:pPr>
            <w:r>
              <w:rPr>
                <w:rFonts w:eastAsia="SimSun"/>
                <w:color w:val="000000"/>
                <w:sz w:val="22"/>
                <w:szCs w:val="22"/>
              </w:rPr>
              <w:t xml:space="preserve">142.51 </w:t>
            </w:r>
          </w:p>
        </w:tc>
        <w:tc>
          <w:tcPr>
            <w:tcW w:w="845" w:type="dxa"/>
            <w:shd w:val="clear" w:color="auto" w:fill="auto"/>
            <w:vAlign w:val="center"/>
          </w:tcPr>
          <w:p w14:paraId="34C668D7" w14:textId="0BCB23E9" w:rsidR="00D73383" w:rsidRPr="005322B6" w:rsidRDefault="00D73383" w:rsidP="00D73383">
            <w:pPr>
              <w:jc w:val="center"/>
              <w:rPr>
                <w:rFonts w:eastAsia="SimSun"/>
                <w:color w:val="000000"/>
                <w:sz w:val="18"/>
                <w:szCs w:val="18"/>
              </w:rPr>
            </w:pPr>
            <w:r>
              <w:rPr>
                <w:rFonts w:eastAsia="SimSun"/>
                <w:color w:val="000000"/>
                <w:sz w:val="22"/>
                <w:szCs w:val="22"/>
              </w:rPr>
              <w:t xml:space="preserve">129.24 </w:t>
            </w:r>
          </w:p>
        </w:tc>
      </w:tr>
      <w:tr w:rsidR="00D73383" w14:paraId="305CFB9C" w14:textId="3AB0DA8B" w:rsidTr="004C098A">
        <w:tc>
          <w:tcPr>
            <w:tcW w:w="656" w:type="dxa"/>
          </w:tcPr>
          <w:p w14:paraId="0559E132" w14:textId="401F24F4" w:rsidR="00D73383" w:rsidRPr="005322B6" w:rsidRDefault="00D73383" w:rsidP="00D73383">
            <w:pPr>
              <w:jc w:val="center"/>
              <w:rPr>
                <w:sz w:val="18"/>
                <w:szCs w:val="18"/>
                <w:lang w:val="en-US"/>
              </w:rPr>
            </w:pPr>
            <w:r w:rsidRPr="005322B6">
              <w:rPr>
                <w:rFonts w:hint="eastAsia"/>
                <w:sz w:val="18"/>
                <w:szCs w:val="18"/>
                <w:lang w:val="en-US"/>
              </w:rPr>
              <w:t>M</w:t>
            </w:r>
            <w:r w:rsidRPr="005322B6">
              <w:rPr>
                <w:sz w:val="18"/>
                <w:szCs w:val="18"/>
                <w:lang w:val="en-US"/>
              </w:rPr>
              <w:t>IL [dB]</w:t>
            </w:r>
          </w:p>
        </w:tc>
        <w:tc>
          <w:tcPr>
            <w:tcW w:w="846" w:type="dxa"/>
            <w:vAlign w:val="center"/>
          </w:tcPr>
          <w:p w14:paraId="6420FD40" w14:textId="6643EB21" w:rsidR="00D73383" w:rsidRPr="005322B6" w:rsidRDefault="00D73383" w:rsidP="00D73383">
            <w:pPr>
              <w:jc w:val="center"/>
              <w:rPr>
                <w:sz w:val="18"/>
                <w:szCs w:val="18"/>
                <w:lang w:val="en-US"/>
              </w:rPr>
            </w:pPr>
            <w:r>
              <w:rPr>
                <w:rFonts w:eastAsia="SimSun"/>
                <w:color w:val="000000"/>
                <w:sz w:val="22"/>
                <w:szCs w:val="22"/>
              </w:rPr>
              <w:t xml:space="preserve">164.29 </w:t>
            </w:r>
          </w:p>
        </w:tc>
        <w:tc>
          <w:tcPr>
            <w:tcW w:w="846" w:type="dxa"/>
            <w:vAlign w:val="center"/>
          </w:tcPr>
          <w:p w14:paraId="60A06208" w14:textId="5BA02147" w:rsidR="00D73383" w:rsidRPr="005322B6" w:rsidRDefault="00D73383" w:rsidP="00D73383">
            <w:pPr>
              <w:jc w:val="center"/>
              <w:rPr>
                <w:sz w:val="18"/>
                <w:szCs w:val="18"/>
                <w:lang w:val="en-US"/>
              </w:rPr>
            </w:pPr>
            <w:r>
              <w:rPr>
                <w:rFonts w:eastAsia="SimSun"/>
                <w:color w:val="000000"/>
                <w:sz w:val="22"/>
                <w:szCs w:val="22"/>
              </w:rPr>
              <w:t xml:space="preserve">161.29 </w:t>
            </w:r>
          </w:p>
        </w:tc>
        <w:tc>
          <w:tcPr>
            <w:tcW w:w="846" w:type="dxa"/>
            <w:vAlign w:val="center"/>
          </w:tcPr>
          <w:p w14:paraId="03DDA853" w14:textId="3A746671" w:rsidR="00D73383" w:rsidRPr="005322B6" w:rsidRDefault="00D73383" w:rsidP="00D73383">
            <w:pPr>
              <w:jc w:val="center"/>
              <w:rPr>
                <w:sz w:val="18"/>
                <w:szCs w:val="18"/>
                <w:lang w:val="en-US"/>
              </w:rPr>
            </w:pPr>
            <w:r>
              <w:rPr>
                <w:rFonts w:eastAsia="SimSun"/>
                <w:color w:val="000000"/>
                <w:sz w:val="22"/>
                <w:szCs w:val="22"/>
              </w:rPr>
              <w:t xml:space="preserve">167.31 </w:t>
            </w:r>
          </w:p>
        </w:tc>
        <w:tc>
          <w:tcPr>
            <w:tcW w:w="845" w:type="dxa"/>
            <w:vAlign w:val="center"/>
          </w:tcPr>
          <w:p w14:paraId="698F1C57" w14:textId="4F7C9956" w:rsidR="00D73383" w:rsidRPr="005322B6" w:rsidRDefault="00D73383" w:rsidP="00D73383">
            <w:pPr>
              <w:jc w:val="center"/>
              <w:rPr>
                <w:sz w:val="18"/>
                <w:szCs w:val="18"/>
                <w:lang w:val="en-US"/>
              </w:rPr>
            </w:pPr>
            <w:r>
              <w:rPr>
                <w:rFonts w:eastAsia="SimSun"/>
                <w:color w:val="000000"/>
                <w:sz w:val="22"/>
                <w:szCs w:val="22"/>
              </w:rPr>
              <w:t xml:space="preserve">165.29 </w:t>
            </w:r>
          </w:p>
        </w:tc>
        <w:tc>
          <w:tcPr>
            <w:tcW w:w="845" w:type="dxa"/>
            <w:vAlign w:val="center"/>
          </w:tcPr>
          <w:p w14:paraId="323F2B8B" w14:textId="52605FE1" w:rsidR="00D73383" w:rsidRPr="005322B6" w:rsidRDefault="00D73383" w:rsidP="00D73383">
            <w:pPr>
              <w:jc w:val="center"/>
              <w:rPr>
                <w:sz w:val="18"/>
                <w:szCs w:val="18"/>
                <w:lang w:val="en-US"/>
              </w:rPr>
            </w:pPr>
            <w:r>
              <w:rPr>
                <w:rFonts w:eastAsia="SimSun"/>
                <w:color w:val="000000"/>
                <w:sz w:val="22"/>
                <w:szCs w:val="22"/>
              </w:rPr>
              <w:t xml:space="preserve">160.79 </w:t>
            </w:r>
          </w:p>
        </w:tc>
        <w:tc>
          <w:tcPr>
            <w:tcW w:w="845" w:type="dxa"/>
            <w:vAlign w:val="center"/>
          </w:tcPr>
          <w:p w14:paraId="3C764997" w14:textId="1847901D" w:rsidR="00D73383" w:rsidRPr="005322B6" w:rsidRDefault="00D73383" w:rsidP="00D73383">
            <w:pPr>
              <w:jc w:val="center"/>
              <w:rPr>
                <w:sz w:val="18"/>
                <w:szCs w:val="18"/>
                <w:lang w:val="en-US"/>
              </w:rPr>
            </w:pPr>
            <w:r>
              <w:rPr>
                <w:rFonts w:eastAsia="SimSun"/>
                <w:color w:val="000000"/>
                <w:sz w:val="22"/>
                <w:szCs w:val="22"/>
              </w:rPr>
              <w:t xml:space="preserve">166.31 </w:t>
            </w:r>
          </w:p>
        </w:tc>
        <w:tc>
          <w:tcPr>
            <w:tcW w:w="845" w:type="dxa"/>
            <w:vAlign w:val="center"/>
          </w:tcPr>
          <w:p w14:paraId="20F1F462" w14:textId="507D8E9E" w:rsidR="00D73383" w:rsidRPr="005322B6" w:rsidRDefault="00D73383" w:rsidP="00D73383">
            <w:pPr>
              <w:jc w:val="center"/>
              <w:rPr>
                <w:sz w:val="18"/>
                <w:szCs w:val="18"/>
                <w:lang w:val="en-US"/>
              </w:rPr>
            </w:pPr>
            <w:r>
              <w:rPr>
                <w:rFonts w:eastAsia="SimSun"/>
                <w:color w:val="000000"/>
                <w:sz w:val="22"/>
                <w:szCs w:val="22"/>
              </w:rPr>
              <w:t xml:space="preserve">153.49 </w:t>
            </w:r>
          </w:p>
        </w:tc>
        <w:tc>
          <w:tcPr>
            <w:tcW w:w="845" w:type="dxa"/>
            <w:vAlign w:val="center"/>
          </w:tcPr>
          <w:p w14:paraId="7D3914DC" w14:textId="3D6D1531" w:rsidR="00D73383" w:rsidRPr="005322B6" w:rsidRDefault="00D73383" w:rsidP="00D73383">
            <w:pPr>
              <w:jc w:val="center"/>
              <w:rPr>
                <w:rFonts w:eastAsia="SimSun"/>
                <w:color w:val="000000"/>
                <w:sz w:val="18"/>
                <w:szCs w:val="18"/>
              </w:rPr>
            </w:pPr>
            <w:r>
              <w:rPr>
                <w:rFonts w:eastAsia="SimSun"/>
                <w:color w:val="000000"/>
                <w:sz w:val="22"/>
                <w:szCs w:val="22"/>
              </w:rPr>
              <w:t xml:space="preserve">150.27 </w:t>
            </w:r>
          </w:p>
        </w:tc>
        <w:tc>
          <w:tcPr>
            <w:tcW w:w="845" w:type="dxa"/>
            <w:vAlign w:val="center"/>
          </w:tcPr>
          <w:p w14:paraId="11E24425" w14:textId="5B725715" w:rsidR="00D73383" w:rsidRPr="005322B6" w:rsidRDefault="00D73383" w:rsidP="00D73383">
            <w:pPr>
              <w:jc w:val="center"/>
              <w:rPr>
                <w:rFonts w:eastAsia="SimSun"/>
                <w:color w:val="000000"/>
                <w:sz w:val="18"/>
                <w:szCs w:val="18"/>
              </w:rPr>
            </w:pPr>
            <w:r>
              <w:rPr>
                <w:rFonts w:eastAsia="SimSun"/>
                <w:color w:val="000000"/>
                <w:sz w:val="22"/>
                <w:szCs w:val="22"/>
              </w:rPr>
              <w:t xml:space="preserve">159.21 </w:t>
            </w:r>
          </w:p>
        </w:tc>
        <w:tc>
          <w:tcPr>
            <w:tcW w:w="845" w:type="dxa"/>
            <w:vAlign w:val="center"/>
          </w:tcPr>
          <w:p w14:paraId="61F17235" w14:textId="7036FA59" w:rsidR="00D73383" w:rsidRPr="005322B6" w:rsidRDefault="00D73383" w:rsidP="00D73383">
            <w:pPr>
              <w:jc w:val="center"/>
              <w:rPr>
                <w:rFonts w:eastAsia="SimSun"/>
                <w:color w:val="000000"/>
                <w:sz w:val="18"/>
                <w:szCs w:val="18"/>
              </w:rPr>
            </w:pPr>
            <w:r>
              <w:rPr>
                <w:rFonts w:eastAsia="SimSun"/>
                <w:color w:val="000000"/>
                <w:sz w:val="22"/>
                <w:szCs w:val="22"/>
              </w:rPr>
              <w:t xml:space="preserve">151.28 </w:t>
            </w:r>
          </w:p>
        </w:tc>
        <w:tc>
          <w:tcPr>
            <w:tcW w:w="845" w:type="dxa"/>
            <w:shd w:val="clear" w:color="auto" w:fill="auto"/>
            <w:vAlign w:val="center"/>
          </w:tcPr>
          <w:p w14:paraId="2DBCE98E" w14:textId="13A8E7BA" w:rsidR="00D73383" w:rsidRPr="005322B6" w:rsidRDefault="00D73383" w:rsidP="00D73383">
            <w:pPr>
              <w:jc w:val="center"/>
              <w:rPr>
                <w:rFonts w:eastAsia="SimSun"/>
                <w:color w:val="000000"/>
                <w:sz w:val="18"/>
                <w:szCs w:val="18"/>
              </w:rPr>
            </w:pPr>
            <w:r>
              <w:rPr>
                <w:rFonts w:eastAsia="SimSun"/>
                <w:color w:val="000000"/>
                <w:sz w:val="22"/>
                <w:szCs w:val="22"/>
              </w:rPr>
              <w:t xml:space="preserve">138.01 </w:t>
            </w:r>
          </w:p>
        </w:tc>
      </w:tr>
      <w:tr w:rsidR="00D73383" w14:paraId="49EB7A6B" w14:textId="4358A502" w:rsidTr="005322B6">
        <w:tc>
          <w:tcPr>
            <w:tcW w:w="656" w:type="dxa"/>
          </w:tcPr>
          <w:p w14:paraId="7A2D640A" w14:textId="05D96AA1" w:rsidR="00D73383" w:rsidRPr="005322B6" w:rsidRDefault="00D73383" w:rsidP="00D73383">
            <w:pPr>
              <w:jc w:val="center"/>
              <w:rPr>
                <w:sz w:val="18"/>
                <w:szCs w:val="18"/>
                <w:lang w:val="en-US"/>
              </w:rPr>
            </w:pPr>
            <w:r w:rsidRPr="005322B6">
              <w:rPr>
                <w:rFonts w:hint="eastAsia"/>
                <w:sz w:val="18"/>
                <w:szCs w:val="18"/>
                <w:lang w:val="en-US"/>
              </w:rPr>
              <w:t>M</w:t>
            </w:r>
            <w:r w:rsidRPr="005322B6">
              <w:rPr>
                <w:sz w:val="18"/>
                <w:szCs w:val="18"/>
                <w:lang w:val="en-US"/>
              </w:rPr>
              <w:t>PL [dB]</w:t>
            </w:r>
          </w:p>
        </w:tc>
        <w:tc>
          <w:tcPr>
            <w:tcW w:w="846" w:type="dxa"/>
            <w:vAlign w:val="center"/>
          </w:tcPr>
          <w:p w14:paraId="3A63C1B4" w14:textId="0874FABE" w:rsidR="00D73383" w:rsidRPr="005322B6" w:rsidRDefault="00D73383" w:rsidP="00D73383">
            <w:pPr>
              <w:jc w:val="center"/>
              <w:rPr>
                <w:sz w:val="18"/>
                <w:szCs w:val="18"/>
                <w:lang w:val="en-US"/>
              </w:rPr>
            </w:pPr>
            <w:r>
              <w:rPr>
                <w:rFonts w:eastAsia="SimSun"/>
                <w:color w:val="000000"/>
                <w:sz w:val="22"/>
                <w:szCs w:val="22"/>
              </w:rPr>
              <w:t xml:space="preserve">130.48 </w:t>
            </w:r>
          </w:p>
        </w:tc>
        <w:tc>
          <w:tcPr>
            <w:tcW w:w="846" w:type="dxa"/>
            <w:vAlign w:val="center"/>
          </w:tcPr>
          <w:p w14:paraId="200AE9CA" w14:textId="1B522E52" w:rsidR="00D73383" w:rsidRPr="005322B6" w:rsidRDefault="00D73383" w:rsidP="00D73383">
            <w:pPr>
              <w:jc w:val="center"/>
              <w:rPr>
                <w:sz w:val="18"/>
                <w:szCs w:val="18"/>
                <w:lang w:val="en-US"/>
              </w:rPr>
            </w:pPr>
            <w:r>
              <w:rPr>
                <w:rFonts w:eastAsia="SimSun"/>
                <w:color w:val="000000"/>
                <w:sz w:val="22"/>
                <w:szCs w:val="22"/>
              </w:rPr>
              <w:t xml:space="preserve">127.48 </w:t>
            </w:r>
          </w:p>
        </w:tc>
        <w:tc>
          <w:tcPr>
            <w:tcW w:w="846" w:type="dxa"/>
            <w:vAlign w:val="center"/>
          </w:tcPr>
          <w:p w14:paraId="5DB7A43A" w14:textId="1E8D7754" w:rsidR="00D73383" w:rsidRPr="005322B6" w:rsidRDefault="00D73383" w:rsidP="00D73383">
            <w:pPr>
              <w:jc w:val="center"/>
              <w:rPr>
                <w:sz w:val="18"/>
                <w:szCs w:val="18"/>
                <w:lang w:val="en-US"/>
              </w:rPr>
            </w:pPr>
            <w:r>
              <w:rPr>
                <w:rFonts w:eastAsia="SimSun"/>
                <w:color w:val="000000"/>
                <w:sz w:val="22"/>
                <w:szCs w:val="22"/>
              </w:rPr>
              <w:t xml:space="preserve">133.50 </w:t>
            </w:r>
          </w:p>
        </w:tc>
        <w:tc>
          <w:tcPr>
            <w:tcW w:w="845" w:type="dxa"/>
            <w:vAlign w:val="center"/>
          </w:tcPr>
          <w:p w14:paraId="69242799" w14:textId="6D8A1A65" w:rsidR="00D73383" w:rsidRPr="005322B6" w:rsidRDefault="00D73383" w:rsidP="00D73383">
            <w:pPr>
              <w:jc w:val="center"/>
              <w:rPr>
                <w:sz w:val="18"/>
                <w:szCs w:val="18"/>
                <w:lang w:val="en-US"/>
              </w:rPr>
            </w:pPr>
            <w:r>
              <w:rPr>
                <w:rFonts w:eastAsia="SimSun"/>
                <w:color w:val="000000"/>
                <w:sz w:val="22"/>
                <w:szCs w:val="22"/>
              </w:rPr>
              <w:t xml:space="preserve">134.56 </w:t>
            </w:r>
          </w:p>
        </w:tc>
        <w:tc>
          <w:tcPr>
            <w:tcW w:w="845" w:type="dxa"/>
            <w:vAlign w:val="center"/>
          </w:tcPr>
          <w:p w14:paraId="2B101351" w14:textId="7EB1FFE6" w:rsidR="00D73383" w:rsidRPr="005322B6" w:rsidRDefault="00D73383" w:rsidP="00D73383">
            <w:pPr>
              <w:jc w:val="center"/>
              <w:rPr>
                <w:sz w:val="18"/>
                <w:szCs w:val="18"/>
                <w:lang w:val="en-US"/>
              </w:rPr>
            </w:pPr>
            <w:r>
              <w:rPr>
                <w:rFonts w:eastAsia="SimSun"/>
                <w:color w:val="000000"/>
                <w:sz w:val="22"/>
                <w:szCs w:val="22"/>
              </w:rPr>
              <w:t xml:space="preserve">130.06 </w:t>
            </w:r>
          </w:p>
        </w:tc>
        <w:tc>
          <w:tcPr>
            <w:tcW w:w="845" w:type="dxa"/>
            <w:vAlign w:val="center"/>
          </w:tcPr>
          <w:p w14:paraId="22C1D222" w14:textId="27E31B28" w:rsidR="00D73383" w:rsidRPr="005322B6" w:rsidRDefault="00D73383" w:rsidP="00D73383">
            <w:pPr>
              <w:jc w:val="center"/>
              <w:rPr>
                <w:sz w:val="18"/>
                <w:szCs w:val="18"/>
                <w:lang w:val="en-US"/>
              </w:rPr>
            </w:pPr>
            <w:r>
              <w:rPr>
                <w:rFonts w:eastAsia="SimSun"/>
                <w:color w:val="000000"/>
                <w:sz w:val="22"/>
                <w:szCs w:val="22"/>
              </w:rPr>
              <w:t xml:space="preserve">135.58 </w:t>
            </w:r>
          </w:p>
        </w:tc>
        <w:tc>
          <w:tcPr>
            <w:tcW w:w="845" w:type="dxa"/>
            <w:vAlign w:val="center"/>
          </w:tcPr>
          <w:p w14:paraId="00A735AD" w14:textId="5E11DB61" w:rsidR="00D73383" w:rsidRPr="005322B6" w:rsidRDefault="00D73383" w:rsidP="00D73383">
            <w:pPr>
              <w:jc w:val="center"/>
              <w:rPr>
                <w:sz w:val="18"/>
                <w:szCs w:val="18"/>
                <w:lang w:val="en-US"/>
              </w:rPr>
            </w:pPr>
            <w:r>
              <w:rPr>
                <w:rFonts w:eastAsia="SimSun"/>
                <w:color w:val="000000"/>
                <w:sz w:val="22"/>
                <w:szCs w:val="22"/>
              </w:rPr>
              <w:t xml:space="preserve">119.68 </w:t>
            </w:r>
          </w:p>
        </w:tc>
        <w:tc>
          <w:tcPr>
            <w:tcW w:w="845" w:type="dxa"/>
            <w:vAlign w:val="center"/>
          </w:tcPr>
          <w:p w14:paraId="29C2E0BA" w14:textId="79176501" w:rsidR="00D73383" w:rsidRPr="005322B6" w:rsidRDefault="00D73383" w:rsidP="00D73383">
            <w:pPr>
              <w:jc w:val="center"/>
              <w:rPr>
                <w:rFonts w:eastAsia="SimSun"/>
                <w:color w:val="000000"/>
                <w:sz w:val="18"/>
                <w:szCs w:val="18"/>
              </w:rPr>
            </w:pPr>
            <w:r>
              <w:rPr>
                <w:rFonts w:eastAsia="SimSun"/>
                <w:color w:val="000000"/>
                <w:sz w:val="22"/>
                <w:szCs w:val="22"/>
              </w:rPr>
              <w:t xml:space="preserve">119.54 </w:t>
            </w:r>
          </w:p>
        </w:tc>
        <w:tc>
          <w:tcPr>
            <w:tcW w:w="845" w:type="dxa"/>
            <w:vAlign w:val="center"/>
          </w:tcPr>
          <w:p w14:paraId="3433FFDC" w14:textId="179C1A7E" w:rsidR="00D73383" w:rsidRPr="005322B6" w:rsidRDefault="00D73383" w:rsidP="00D73383">
            <w:pPr>
              <w:jc w:val="center"/>
              <w:rPr>
                <w:rFonts w:eastAsia="SimSun"/>
                <w:color w:val="000000"/>
                <w:sz w:val="18"/>
                <w:szCs w:val="18"/>
              </w:rPr>
            </w:pPr>
            <w:r>
              <w:rPr>
                <w:rFonts w:eastAsia="SimSun"/>
                <w:color w:val="000000"/>
                <w:sz w:val="22"/>
                <w:szCs w:val="22"/>
              </w:rPr>
              <w:t xml:space="preserve">125.40 </w:t>
            </w:r>
          </w:p>
        </w:tc>
        <w:tc>
          <w:tcPr>
            <w:tcW w:w="845" w:type="dxa"/>
            <w:vAlign w:val="center"/>
          </w:tcPr>
          <w:p w14:paraId="3EE3FB3A" w14:textId="56E57799" w:rsidR="00D73383" w:rsidRPr="005322B6" w:rsidRDefault="00D73383" w:rsidP="00D73383">
            <w:pPr>
              <w:jc w:val="center"/>
              <w:rPr>
                <w:rFonts w:eastAsia="SimSun"/>
                <w:color w:val="000000"/>
                <w:sz w:val="18"/>
                <w:szCs w:val="18"/>
              </w:rPr>
            </w:pPr>
            <w:r>
              <w:rPr>
                <w:rFonts w:eastAsia="SimSun"/>
                <w:color w:val="000000"/>
                <w:sz w:val="22"/>
                <w:szCs w:val="22"/>
              </w:rPr>
              <w:t xml:space="preserve">117.47 </w:t>
            </w:r>
          </w:p>
        </w:tc>
        <w:tc>
          <w:tcPr>
            <w:tcW w:w="845" w:type="dxa"/>
            <w:shd w:val="clear" w:color="auto" w:fill="auto"/>
            <w:vAlign w:val="center"/>
          </w:tcPr>
          <w:p w14:paraId="3ABF0EF3" w14:textId="3554FC42" w:rsidR="00D73383" w:rsidRPr="005322B6" w:rsidRDefault="00D73383" w:rsidP="00D73383">
            <w:pPr>
              <w:jc w:val="center"/>
              <w:rPr>
                <w:rFonts w:eastAsia="SimSun"/>
                <w:color w:val="000000"/>
                <w:sz w:val="18"/>
                <w:szCs w:val="18"/>
              </w:rPr>
            </w:pPr>
            <w:r>
              <w:rPr>
                <w:rFonts w:eastAsia="SimSun"/>
                <w:color w:val="000000"/>
                <w:sz w:val="22"/>
                <w:szCs w:val="22"/>
              </w:rPr>
              <w:t xml:space="preserve">107.28 </w:t>
            </w:r>
          </w:p>
        </w:tc>
      </w:tr>
    </w:tbl>
    <w:p w14:paraId="728C55D4" w14:textId="291E8729" w:rsidR="00595730" w:rsidRDefault="00595730" w:rsidP="00171701">
      <w:pPr>
        <w:jc w:val="center"/>
        <w:rPr>
          <w:lang w:val="en-US"/>
        </w:rPr>
      </w:pPr>
    </w:p>
    <w:p w14:paraId="748C6EC4" w14:textId="13FC8659" w:rsidR="003027AC" w:rsidRDefault="003027AC" w:rsidP="003027AC">
      <w:pPr>
        <w:jc w:val="center"/>
        <w:rPr>
          <w:lang w:val="en-US"/>
        </w:rPr>
      </w:pPr>
      <w:r>
        <w:rPr>
          <w:lang w:val="en-US"/>
        </w:rPr>
        <w:t xml:space="preserve">Table </w:t>
      </w:r>
      <w:r w:rsidR="00F850D2">
        <w:rPr>
          <w:lang w:val="en-US"/>
        </w:rPr>
        <w:t>2</w:t>
      </w:r>
      <w:r>
        <w:rPr>
          <w:lang w:val="en-US"/>
        </w:rPr>
        <w:t xml:space="preserve">: MCL/MIL/MPL for </w:t>
      </w:r>
      <w:r w:rsidR="00B252DC">
        <w:rPr>
          <w:lang w:val="en-US"/>
        </w:rPr>
        <w:t>Rural</w:t>
      </w:r>
      <w:r>
        <w:rPr>
          <w:lang w:val="en-US"/>
        </w:rPr>
        <w:t xml:space="preserve"> scenario (</w:t>
      </w:r>
      <w:r w:rsidR="00B252DC">
        <w:rPr>
          <w:lang w:val="en-US"/>
        </w:rPr>
        <w:t>4</w:t>
      </w:r>
      <w:r>
        <w:rPr>
          <w:lang w:val="en-US"/>
        </w:rPr>
        <w:t xml:space="preserve"> GHz, TDD, DDDSU)</w:t>
      </w:r>
    </w:p>
    <w:tbl>
      <w:tblPr>
        <w:tblStyle w:val="af0"/>
        <w:tblW w:w="0" w:type="auto"/>
        <w:tblLook w:val="04A0" w:firstRow="1" w:lastRow="0" w:firstColumn="1" w:lastColumn="0" w:noHBand="0" w:noVBand="1"/>
      </w:tblPr>
      <w:tblGrid>
        <w:gridCol w:w="830"/>
        <w:gridCol w:w="828"/>
        <w:gridCol w:w="830"/>
        <w:gridCol w:w="828"/>
        <w:gridCol w:w="828"/>
        <w:gridCol w:w="830"/>
        <w:gridCol w:w="830"/>
        <w:gridCol w:w="830"/>
        <w:gridCol w:w="830"/>
        <w:gridCol w:w="830"/>
        <w:gridCol w:w="830"/>
        <w:gridCol w:w="830"/>
      </w:tblGrid>
      <w:tr w:rsidR="003027AC" w14:paraId="01224DDA" w14:textId="77777777" w:rsidTr="005F0EBC">
        <w:tc>
          <w:tcPr>
            <w:tcW w:w="830" w:type="dxa"/>
          </w:tcPr>
          <w:p w14:paraId="4A8259FA" w14:textId="1BE6F837" w:rsidR="003027AC" w:rsidRDefault="003027AC" w:rsidP="00C32728">
            <w:pPr>
              <w:jc w:val="center"/>
              <w:rPr>
                <w:lang w:val="en-US"/>
              </w:rPr>
            </w:pPr>
          </w:p>
        </w:tc>
        <w:tc>
          <w:tcPr>
            <w:tcW w:w="828" w:type="dxa"/>
          </w:tcPr>
          <w:p w14:paraId="05C2A091" w14:textId="77777777" w:rsidR="003027AC" w:rsidRPr="00595730" w:rsidRDefault="003027AC" w:rsidP="00C32728">
            <w:pPr>
              <w:jc w:val="center"/>
              <w:rPr>
                <w:sz w:val="16"/>
                <w:szCs w:val="16"/>
                <w:lang w:val="en-US"/>
              </w:rPr>
            </w:pPr>
            <w:r w:rsidRPr="00595730">
              <w:rPr>
                <w:sz w:val="16"/>
                <w:szCs w:val="16"/>
              </w:rPr>
              <w:t>PBCH</w:t>
            </w:r>
          </w:p>
        </w:tc>
        <w:tc>
          <w:tcPr>
            <w:tcW w:w="830" w:type="dxa"/>
          </w:tcPr>
          <w:p w14:paraId="16969EDD" w14:textId="77777777" w:rsidR="003027AC" w:rsidRPr="00595730" w:rsidRDefault="003027AC" w:rsidP="00C32728">
            <w:pPr>
              <w:jc w:val="center"/>
              <w:rPr>
                <w:sz w:val="16"/>
                <w:szCs w:val="16"/>
                <w:lang w:val="en-US"/>
              </w:rPr>
            </w:pPr>
            <w:r w:rsidRPr="00595730">
              <w:rPr>
                <w:sz w:val="16"/>
                <w:szCs w:val="16"/>
              </w:rPr>
              <w:t>broadcast PDCCH</w:t>
            </w:r>
          </w:p>
        </w:tc>
        <w:tc>
          <w:tcPr>
            <w:tcW w:w="828" w:type="dxa"/>
          </w:tcPr>
          <w:p w14:paraId="2B594300" w14:textId="77777777" w:rsidR="003027AC" w:rsidRPr="00595730" w:rsidRDefault="003027AC" w:rsidP="00C32728">
            <w:pPr>
              <w:jc w:val="center"/>
              <w:rPr>
                <w:sz w:val="16"/>
                <w:szCs w:val="16"/>
                <w:lang w:val="en-US"/>
              </w:rPr>
            </w:pPr>
            <w:r w:rsidRPr="00595730">
              <w:rPr>
                <w:sz w:val="16"/>
                <w:szCs w:val="16"/>
              </w:rPr>
              <w:t>UE-specific PDCCH</w:t>
            </w:r>
          </w:p>
        </w:tc>
        <w:tc>
          <w:tcPr>
            <w:tcW w:w="828" w:type="dxa"/>
          </w:tcPr>
          <w:p w14:paraId="1A6C321E" w14:textId="77777777" w:rsidR="003027AC" w:rsidRPr="00595730" w:rsidRDefault="003027AC" w:rsidP="00C32728">
            <w:pPr>
              <w:jc w:val="center"/>
              <w:rPr>
                <w:sz w:val="16"/>
                <w:szCs w:val="16"/>
                <w:lang w:val="en-US"/>
              </w:rPr>
            </w:pPr>
            <w:r w:rsidRPr="00595730">
              <w:rPr>
                <w:sz w:val="16"/>
                <w:szCs w:val="16"/>
              </w:rPr>
              <w:t>msg2 PDSCH</w:t>
            </w:r>
          </w:p>
        </w:tc>
        <w:tc>
          <w:tcPr>
            <w:tcW w:w="830" w:type="dxa"/>
          </w:tcPr>
          <w:p w14:paraId="43CB5794" w14:textId="77777777" w:rsidR="003027AC" w:rsidRPr="00595730" w:rsidRDefault="003027AC" w:rsidP="00C32728">
            <w:pPr>
              <w:jc w:val="center"/>
              <w:rPr>
                <w:sz w:val="16"/>
                <w:szCs w:val="16"/>
                <w:lang w:val="en-US"/>
              </w:rPr>
            </w:pPr>
            <w:r w:rsidRPr="00595730">
              <w:rPr>
                <w:sz w:val="16"/>
                <w:szCs w:val="16"/>
              </w:rPr>
              <w:t>msg4 PDSCH</w:t>
            </w:r>
          </w:p>
        </w:tc>
        <w:tc>
          <w:tcPr>
            <w:tcW w:w="830" w:type="dxa"/>
          </w:tcPr>
          <w:p w14:paraId="6AEBA8D2" w14:textId="77777777" w:rsidR="003027AC" w:rsidRPr="00595730" w:rsidRDefault="003027AC" w:rsidP="00C32728">
            <w:pPr>
              <w:jc w:val="center"/>
              <w:rPr>
                <w:sz w:val="16"/>
                <w:szCs w:val="16"/>
                <w:lang w:val="en-US"/>
              </w:rPr>
            </w:pPr>
            <w:r w:rsidRPr="00595730">
              <w:rPr>
                <w:sz w:val="16"/>
                <w:szCs w:val="16"/>
              </w:rPr>
              <w:t xml:space="preserve">PDSCH for </w:t>
            </w:r>
            <w:proofErr w:type="spellStart"/>
            <w:r w:rsidRPr="00595730">
              <w:rPr>
                <w:sz w:val="16"/>
                <w:szCs w:val="16"/>
              </w:rPr>
              <w:t>eMBB</w:t>
            </w:r>
            <w:proofErr w:type="spellEnd"/>
          </w:p>
        </w:tc>
        <w:tc>
          <w:tcPr>
            <w:tcW w:w="830" w:type="dxa"/>
          </w:tcPr>
          <w:p w14:paraId="6DB87B3E" w14:textId="77777777" w:rsidR="003027AC" w:rsidRPr="00595730" w:rsidRDefault="003027AC" w:rsidP="00C32728">
            <w:pPr>
              <w:jc w:val="center"/>
              <w:rPr>
                <w:sz w:val="16"/>
                <w:szCs w:val="16"/>
                <w:lang w:val="en-US"/>
              </w:rPr>
            </w:pPr>
            <w:r w:rsidRPr="00595730">
              <w:rPr>
                <w:sz w:val="16"/>
                <w:szCs w:val="16"/>
              </w:rPr>
              <w:t>PRACH</w:t>
            </w:r>
          </w:p>
        </w:tc>
        <w:tc>
          <w:tcPr>
            <w:tcW w:w="830" w:type="dxa"/>
          </w:tcPr>
          <w:p w14:paraId="595CFC92" w14:textId="77777777" w:rsidR="003027AC" w:rsidRPr="00595730" w:rsidRDefault="003027AC" w:rsidP="00C32728">
            <w:pPr>
              <w:jc w:val="center"/>
              <w:rPr>
                <w:sz w:val="16"/>
                <w:szCs w:val="16"/>
                <w:lang w:val="en-US"/>
              </w:rPr>
            </w:pPr>
            <w:r w:rsidRPr="00595730">
              <w:rPr>
                <w:sz w:val="16"/>
                <w:szCs w:val="16"/>
              </w:rPr>
              <w:t>msg3 PUSCH</w:t>
            </w:r>
          </w:p>
        </w:tc>
        <w:tc>
          <w:tcPr>
            <w:tcW w:w="830" w:type="dxa"/>
          </w:tcPr>
          <w:p w14:paraId="5F526167" w14:textId="77777777" w:rsidR="003027AC" w:rsidRPr="00595730" w:rsidRDefault="003027AC" w:rsidP="00C32728">
            <w:pPr>
              <w:jc w:val="center"/>
              <w:rPr>
                <w:sz w:val="16"/>
                <w:szCs w:val="16"/>
                <w:lang w:val="en-US"/>
              </w:rPr>
            </w:pPr>
            <w:r w:rsidRPr="00595730">
              <w:rPr>
                <w:sz w:val="16"/>
                <w:szCs w:val="16"/>
              </w:rPr>
              <w:t>Cell-specific PUCCH</w:t>
            </w:r>
          </w:p>
        </w:tc>
        <w:tc>
          <w:tcPr>
            <w:tcW w:w="830" w:type="dxa"/>
          </w:tcPr>
          <w:p w14:paraId="766F89A0" w14:textId="77777777" w:rsidR="003027AC" w:rsidRPr="00595730" w:rsidRDefault="003027AC" w:rsidP="00C32728">
            <w:pPr>
              <w:jc w:val="center"/>
              <w:rPr>
                <w:sz w:val="16"/>
                <w:szCs w:val="16"/>
                <w:lang w:val="en-US"/>
              </w:rPr>
            </w:pPr>
            <w:r w:rsidRPr="00595730">
              <w:rPr>
                <w:sz w:val="16"/>
                <w:szCs w:val="16"/>
              </w:rPr>
              <w:t>PUCCH (22 bits)</w:t>
            </w:r>
          </w:p>
        </w:tc>
        <w:tc>
          <w:tcPr>
            <w:tcW w:w="830" w:type="dxa"/>
          </w:tcPr>
          <w:p w14:paraId="2FFFBDD4" w14:textId="77777777" w:rsidR="003027AC" w:rsidRPr="00595730" w:rsidRDefault="003027AC" w:rsidP="00C32728">
            <w:pPr>
              <w:jc w:val="center"/>
              <w:rPr>
                <w:sz w:val="16"/>
                <w:szCs w:val="16"/>
                <w:lang w:val="en-US"/>
              </w:rPr>
            </w:pPr>
            <w:r w:rsidRPr="00595730">
              <w:rPr>
                <w:sz w:val="16"/>
                <w:szCs w:val="16"/>
              </w:rPr>
              <w:t xml:space="preserve">PUSCH for </w:t>
            </w:r>
            <w:proofErr w:type="spellStart"/>
            <w:r w:rsidRPr="00595730">
              <w:rPr>
                <w:sz w:val="16"/>
                <w:szCs w:val="16"/>
              </w:rPr>
              <w:t>eMBB</w:t>
            </w:r>
            <w:proofErr w:type="spellEnd"/>
          </w:p>
        </w:tc>
      </w:tr>
      <w:tr w:rsidR="00D73383" w14:paraId="2DDED462" w14:textId="77777777" w:rsidTr="005F0EBC">
        <w:tc>
          <w:tcPr>
            <w:tcW w:w="830" w:type="dxa"/>
          </w:tcPr>
          <w:p w14:paraId="1C1163E3" w14:textId="06E28465" w:rsidR="00D73383" w:rsidRPr="005F0EBC" w:rsidRDefault="00D73383" w:rsidP="00D73383">
            <w:pPr>
              <w:jc w:val="center"/>
              <w:rPr>
                <w:sz w:val="18"/>
                <w:szCs w:val="18"/>
                <w:lang w:val="en-US"/>
              </w:rPr>
            </w:pPr>
            <w:r w:rsidRPr="005F0EBC">
              <w:rPr>
                <w:rFonts w:hint="eastAsia"/>
                <w:sz w:val="18"/>
                <w:szCs w:val="18"/>
                <w:lang w:val="en-US"/>
              </w:rPr>
              <w:t>M</w:t>
            </w:r>
            <w:r w:rsidRPr="005F0EBC">
              <w:rPr>
                <w:sz w:val="18"/>
                <w:szCs w:val="18"/>
                <w:lang w:val="en-US"/>
              </w:rPr>
              <w:t>CL [dB]</w:t>
            </w:r>
          </w:p>
        </w:tc>
        <w:tc>
          <w:tcPr>
            <w:tcW w:w="828" w:type="dxa"/>
            <w:vAlign w:val="center"/>
          </w:tcPr>
          <w:p w14:paraId="6231BE13" w14:textId="039A8813" w:rsidR="00D73383" w:rsidRPr="005322B6" w:rsidRDefault="00D73383" w:rsidP="00D73383">
            <w:pPr>
              <w:jc w:val="center"/>
              <w:rPr>
                <w:sz w:val="18"/>
                <w:szCs w:val="18"/>
                <w:lang w:val="en-US"/>
              </w:rPr>
            </w:pPr>
            <w:r>
              <w:rPr>
                <w:rFonts w:eastAsia="SimSun"/>
                <w:color w:val="000000"/>
                <w:sz w:val="22"/>
                <w:szCs w:val="22"/>
              </w:rPr>
              <w:t xml:space="preserve">154.02 </w:t>
            </w:r>
          </w:p>
        </w:tc>
        <w:tc>
          <w:tcPr>
            <w:tcW w:w="830" w:type="dxa"/>
            <w:vAlign w:val="center"/>
          </w:tcPr>
          <w:p w14:paraId="2955D69A" w14:textId="21E6F7AC" w:rsidR="00D73383" w:rsidRPr="005322B6" w:rsidRDefault="00D73383" w:rsidP="00D73383">
            <w:pPr>
              <w:jc w:val="center"/>
              <w:rPr>
                <w:sz w:val="18"/>
                <w:szCs w:val="18"/>
                <w:lang w:val="en-US"/>
              </w:rPr>
            </w:pPr>
            <w:r>
              <w:rPr>
                <w:rFonts w:eastAsia="SimSun"/>
                <w:color w:val="000000"/>
                <w:sz w:val="22"/>
                <w:szCs w:val="22"/>
              </w:rPr>
              <w:t xml:space="preserve">152.02 </w:t>
            </w:r>
          </w:p>
        </w:tc>
        <w:tc>
          <w:tcPr>
            <w:tcW w:w="828" w:type="dxa"/>
            <w:vAlign w:val="center"/>
          </w:tcPr>
          <w:p w14:paraId="5D169F1F" w14:textId="19AC54DA" w:rsidR="00D73383" w:rsidRPr="005322B6" w:rsidRDefault="00D73383" w:rsidP="00D73383">
            <w:pPr>
              <w:jc w:val="center"/>
              <w:rPr>
                <w:sz w:val="18"/>
                <w:szCs w:val="18"/>
                <w:lang w:val="en-US"/>
              </w:rPr>
            </w:pPr>
            <w:r>
              <w:rPr>
                <w:rFonts w:eastAsia="SimSun"/>
                <w:color w:val="000000"/>
                <w:sz w:val="22"/>
                <w:szCs w:val="22"/>
              </w:rPr>
              <w:t xml:space="preserve">158.04 </w:t>
            </w:r>
          </w:p>
        </w:tc>
        <w:tc>
          <w:tcPr>
            <w:tcW w:w="828" w:type="dxa"/>
            <w:vAlign w:val="center"/>
          </w:tcPr>
          <w:p w14:paraId="47E3458C" w14:textId="47BC1191" w:rsidR="00D73383" w:rsidRPr="005322B6" w:rsidRDefault="00D73383" w:rsidP="00D73383">
            <w:pPr>
              <w:jc w:val="center"/>
              <w:rPr>
                <w:sz w:val="18"/>
                <w:szCs w:val="18"/>
                <w:lang w:val="en-US"/>
              </w:rPr>
            </w:pPr>
            <w:r>
              <w:rPr>
                <w:rFonts w:eastAsia="SimSun"/>
                <w:color w:val="000000"/>
                <w:sz w:val="22"/>
                <w:szCs w:val="22"/>
              </w:rPr>
              <w:t xml:space="preserve">156.52 </w:t>
            </w:r>
          </w:p>
        </w:tc>
        <w:tc>
          <w:tcPr>
            <w:tcW w:w="830" w:type="dxa"/>
            <w:vAlign w:val="center"/>
          </w:tcPr>
          <w:p w14:paraId="74EFEB2A" w14:textId="7266130F" w:rsidR="00D73383" w:rsidRPr="005322B6" w:rsidRDefault="00D73383" w:rsidP="00D73383">
            <w:pPr>
              <w:jc w:val="center"/>
              <w:rPr>
                <w:sz w:val="18"/>
                <w:szCs w:val="18"/>
                <w:lang w:val="en-US"/>
              </w:rPr>
            </w:pPr>
            <w:r>
              <w:rPr>
                <w:rFonts w:eastAsia="SimSun"/>
                <w:color w:val="000000"/>
                <w:sz w:val="22"/>
                <w:szCs w:val="22"/>
              </w:rPr>
              <w:t xml:space="preserve">152.02 </w:t>
            </w:r>
          </w:p>
        </w:tc>
        <w:tc>
          <w:tcPr>
            <w:tcW w:w="830" w:type="dxa"/>
            <w:vAlign w:val="center"/>
          </w:tcPr>
          <w:p w14:paraId="331DAC42" w14:textId="09F9F740" w:rsidR="00D73383" w:rsidRPr="005322B6" w:rsidRDefault="00D73383" w:rsidP="00D73383">
            <w:pPr>
              <w:jc w:val="center"/>
              <w:rPr>
                <w:sz w:val="18"/>
                <w:szCs w:val="18"/>
                <w:lang w:val="en-US"/>
              </w:rPr>
            </w:pPr>
            <w:r>
              <w:rPr>
                <w:rFonts w:eastAsia="SimSun"/>
                <w:color w:val="000000"/>
                <w:sz w:val="22"/>
                <w:szCs w:val="22"/>
              </w:rPr>
              <w:t xml:space="preserve">157.54 </w:t>
            </w:r>
          </w:p>
        </w:tc>
        <w:tc>
          <w:tcPr>
            <w:tcW w:w="830" w:type="dxa"/>
            <w:vAlign w:val="center"/>
          </w:tcPr>
          <w:p w14:paraId="14663F83" w14:textId="69FE2C33" w:rsidR="00D73383" w:rsidRPr="005322B6" w:rsidRDefault="00D73383" w:rsidP="00D73383">
            <w:pPr>
              <w:jc w:val="center"/>
              <w:rPr>
                <w:sz w:val="18"/>
                <w:szCs w:val="18"/>
                <w:lang w:val="en-US"/>
              </w:rPr>
            </w:pPr>
            <w:r>
              <w:rPr>
                <w:rFonts w:eastAsia="SimSun"/>
                <w:color w:val="000000"/>
                <w:sz w:val="22"/>
                <w:szCs w:val="22"/>
              </w:rPr>
              <w:t xml:space="preserve">148.72 </w:t>
            </w:r>
          </w:p>
        </w:tc>
        <w:tc>
          <w:tcPr>
            <w:tcW w:w="830" w:type="dxa"/>
            <w:vAlign w:val="center"/>
          </w:tcPr>
          <w:p w14:paraId="319F4EC5" w14:textId="30CB889F" w:rsidR="00D73383" w:rsidRPr="005322B6" w:rsidRDefault="00D73383" w:rsidP="00D73383">
            <w:pPr>
              <w:jc w:val="center"/>
              <w:rPr>
                <w:sz w:val="18"/>
                <w:szCs w:val="18"/>
                <w:lang w:val="en-US"/>
              </w:rPr>
            </w:pPr>
            <w:r>
              <w:rPr>
                <w:rFonts w:eastAsia="SimSun"/>
                <w:color w:val="000000"/>
                <w:sz w:val="22"/>
                <w:szCs w:val="22"/>
              </w:rPr>
              <w:t xml:space="preserve">142.00 </w:t>
            </w:r>
          </w:p>
        </w:tc>
        <w:tc>
          <w:tcPr>
            <w:tcW w:w="830" w:type="dxa"/>
            <w:vAlign w:val="center"/>
          </w:tcPr>
          <w:p w14:paraId="479DAEA9" w14:textId="72A2BA67" w:rsidR="00D73383" w:rsidRPr="005322B6" w:rsidRDefault="00D73383" w:rsidP="00D73383">
            <w:pPr>
              <w:jc w:val="center"/>
              <w:rPr>
                <w:rFonts w:eastAsia="SimSun"/>
                <w:color w:val="000000"/>
                <w:sz w:val="18"/>
                <w:szCs w:val="18"/>
              </w:rPr>
            </w:pPr>
            <w:r>
              <w:rPr>
                <w:rFonts w:eastAsia="SimSun"/>
                <w:color w:val="000000"/>
                <w:sz w:val="22"/>
                <w:szCs w:val="22"/>
              </w:rPr>
              <w:t xml:space="preserve">149.94 </w:t>
            </w:r>
          </w:p>
        </w:tc>
        <w:tc>
          <w:tcPr>
            <w:tcW w:w="830" w:type="dxa"/>
            <w:shd w:val="clear" w:color="auto" w:fill="auto"/>
            <w:vAlign w:val="center"/>
          </w:tcPr>
          <w:p w14:paraId="07427419" w14:textId="14B90896" w:rsidR="00D73383" w:rsidRPr="005322B6" w:rsidRDefault="00D73383" w:rsidP="00D73383">
            <w:pPr>
              <w:jc w:val="center"/>
              <w:rPr>
                <w:rFonts w:eastAsia="SimSun"/>
                <w:color w:val="000000"/>
                <w:sz w:val="18"/>
                <w:szCs w:val="18"/>
              </w:rPr>
            </w:pPr>
            <w:r>
              <w:rPr>
                <w:rFonts w:eastAsia="SimSun"/>
                <w:color w:val="000000"/>
                <w:sz w:val="22"/>
                <w:szCs w:val="22"/>
              </w:rPr>
              <w:t xml:space="preserve">142.51 </w:t>
            </w:r>
          </w:p>
        </w:tc>
        <w:tc>
          <w:tcPr>
            <w:tcW w:w="830" w:type="dxa"/>
            <w:shd w:val="clear" w:color="auto" w:fill="auto"/>
            <w:vAlign w:val="center"/>
          </w:tcPr>
          <w:p w14:paraId="1B6C895F" w14:textId="0BBC0FE5" w:rsidR="00D73383" w:rsidRPr="005322B6" w:rsidRDefault="00D73383" w:rsidP="00D73383">
            <w:pPr>
              <w:jc w:val="center"/>
              <w:rPr>
                <w:rFonts w:eastAsia="SimSun"/>
                <w:color w:val="000000"/>
                <w:sz w:val="18"/>
                <w:szCs w:val="18"/>
              </w:rPr>
            </w:pPr>
            <w:r>
              <w:rPr>
                <w:rFonts w:eastAsia="SimSun"/>
                <w:color w:val="000000"/>
                <w:sz w:val="22"/>
                <w:szCs w:val="22"/>
              </w:rPr>
              <w:t xml:space="preserve">137.99 </w:t>
            </w:r>
          </w:p>
        </w:tc>
      </w:tr>
      <w:tr w:rsidR="00D73383" w14:paraId="6F9B2584" w14:textId="77777777" w:rsidTr="005F0EBC">
        <w:tc>
          <w:tcPr>
            <w:tcW w:w="830" w:type="dxa"/>
          </w:tcPr>
          <w:p w14:paraId="58868965" w14:textId="37A8C99E" w:rsidR="00D73383" w:rsidRPr="005F0EBC" w:rsidRDefault="00D73383" w:rsidP="00D73383">
            <w:pPr>
              <w:jc w:val="center"/>
              <w:rPr>
                <w:sz w:val="18"/>
                <w:szCs w:val="18"/>
                <w:lang w:val="en-US"/>
              </w:rPr>
            </w:pPr>
            <w:r w:rsidRPr="005F0EBC">
              <w:rPr>
                <w:rFonts w:hint="eastAsia"/>
                <w:sz w:val="18"/>
                <w:szCs w:val="18"/>
                <w:lang w:val="en-US"/>
              </w:rPr>
              <w:t>M</w:t>
            </w:r>
            <w:r w:rsidRPr="005F0EBC">
              <w:rPr>
                <w:sz w:val="18"/>
                <w:szCs w:val="18"/>
                <w:lang w:val="en-US"/>
              </w:rPr>
              <w:t>IL [dB]</w:t>
            </w:r>
          </w:p>
        </w:tc>
        <w:tc>
          <w:tcPr>
            <w:tcW w:w="828" w:type="dxa"/>
            <w:vAlign w:val="center"/>
          </w:tcPr>
          <w:p w14:paraId="3C51C0B5" w14:textId="32E71FCE" w:rsidR="00D73383" w:rsidRPr="005322B6" w:rsidRDefault="00D73383" w:rsidP="00D73383">
            <w:pPr>
              <w:jc w:val="center"/>
              <w:rPr>
                <w:sz w:val="18"/>
                <w:szCs w:val="18"/>
                <w:lang w:val="en-US"/>
              </w:rPr>
            </w:pPr>
            <w:r>
              <w:rPr>
                <w:rFonts w:eastAsia="SimSun"/>
                <w:color w:val="000000"/>
                <w:sz w:val="22"/>
                <w:szCs w:val="22"/>
              </w:rPr>
              <w:t xml:space="preserve">158.02 </w:t>
            </w:r>
          </w:p>
        </w:tc>
        <w:tc>
          <w:tcPr>
            <w:tcW w:w="830" w:type="dxa"/>
            <w:vAlign w:val="center"/>
          </w:tcPr>
          <w:p w14:paraId="275AB181" w14:textId="306E1C22" w:rsidR="00D73383" w:rsidRPr="005322B6" w:rsidRDefault="00D73383" w:rsidP="00D73383">
            <w:pPr>
              <w:jc w:val="center"/>
              <w:rPr>
                <w:sz w:val="18"/>
                <w:szCs w:val="18"/>
                <w:lang w:val="en-US"/>
              </w:rPr>
            </w:pPr>
            <w:r>
              <w:rPr>
                <w:rFonts w:eastAsia="SimSun"/>
                <w:color w:val="000000"/>
                <w:sz w:val="22"/>
                <w:szCs w:val="22"/>
              </w:rPr>
              <w:t xml:space="preserve">156.02 </w:t>
            </w:r>
          </w:p>
        </w:tc>
        <w:tc>
          <w:tcPr>
            <w:tcW w:w="828" w:type="dxa"/>
            <w:vAlign w:val="center"/>
          </w:tcPr>
          <w:p w14:paraId="5D585BDB" w14:textId="505FE711" w:rsidR="00D73383" w:rsidRPr="005322B6" w:rsidRDefault="00D73383" w:rsidP="00D73383">
            <w:pPr>
              <w:jc w:val="center"/>
              <w:rPr>
                <w:sz w:val="18"/>
                <w:szCs w:val="18"/>
                <w:lang w:val="en-US"/>
              </w:rPr>
            </w:pPr>
            <w:r>
              <w:rPr>
                <w:rFonts w:eastAsia="SimSun"/>
                <w:color w:val="000000"/>
                <w:sz w:val="22"/>
                <w:szCs w:val="22"/>
              </w:rPr>
              <w:t xml:space="preserve">162.04 </w:t>
            </w:r>
          </w:p>
        </w:tc>
        <w:tc>
          <w:tcPr>
            <w:tcW w:w="828" w:type="dxa"/>
            <w:vAlign w:val="center"/>
          </w:tcPr>
          <w:p w14:paraId="21C8D107" w14:textId="7AA977BC" w:rsidR="00D73383" w:rsidRPr="005322B6" w:rsidRDefault="00D73383" w:rsidP="00D73383">
            <w:pPr>
              <w:jc w:val="center"/>
              <w:rPr>
                <w:sz w:val="18"/>
                <w:szCs w:val="18"/>
                <w:lang w:val="en-US"/>
              </w:rPr>
            </w:pPr>
            <w:r>
              <w:rPr>
                <w:rFonts w:eastAsia="SimSun"/>
                <w:color w:val="000000"/>
                <w:sz w:val="22"/>
                <w:szCs w:val="22"/>
              </w:rPr>
              <w:t xml:space="preserve">160.52 </w:t>
            </w:r>
          </w:p>
        </w:tc>
        <w:tc>
          <w:tcPr>
            <w:tcW w:w="830" w:type="dxa"/>
            <w:vAlign w:val="center"/>
          </w:tcPr>
          <w:p w14:paraId="3007C5AC" w14:textId="489AE149" w:rsidR="00D73383" w:rsidRPr="005322B6" w:rsidRDefault="00D73383" w:rsidP="00D73383">
            <w:pPr>
              <w:jc w:val="center"/>
              <w:rPr>
                <w:sz w:val="18"/>
                <w:szCs w:val="18"/>
                <w:lang w:val="en-US"/>
              </w:rPr>
            </w:pPr>
            <w:r>
              <w:rPr>
                <w:rFonts w:eastAsia="SimSun"/>
                <w:color w:val="000000"/>
                <w:sz w:val="22"/>
                <w:szCs w:val="22"/>
              </w:rPr>
              <w:t xml:space="preserve">156.02 </w:t>
            </w:r>
          </w:p>
        </w:tc>
        <w:tc>
          <w:tcPr>
            <w:tcW w:w="830" w:type="dxa"/>
            <w:vAlign w:val="center"/>
          </w:tcPr>
          <w:p w14:paraId="35371FF1" w14:textId="3580AE6E" w:rsidR="00D73383" w:rsidRPr="005322B6" w:rsidRDefault="00D73383" w:rsidP="00D73383">
            <w:pPr>
              <w:jc w:val="center"/>
              <w:rPr>
                <w:sz w:val="18"/>
                <w:szCs w:val="18"/>
                <w:lang w:val="en-US"/>
              </w:rPr>
            </w:pPr>
            <w:r>
              <w:rPr>
                <w:rFonts w:eastAsia="SimSun"/>
                <w:color w:val="000000"/>
                <w:sz w:val="22"/>
                <w:szCs w:val="22"/>
              </w:rPr>
              <w:t xml:space="preserve">161.54 </w:t>
            </w:r>
          </w:p>
        </w:tc>
        <w:tc>
          <w:tcPr>
            <w:tcW w:w="830" w:type="dxa"/>
            <w:vAlign w:val="center"/>
          </w:tcPr>
          <w:p w14:paraId="1ED12CD5" w14:textId="2018F560" w:rsidR="00D73383" w:rsidRPr="005322B6" w:rsidRDefault="00D73383" w:rsidP="00D73383">
            <w:pPr>
              <w:jc w:val="center"/>
              <w:rPr>
                <w:sz w:val="18"/>
                <w:szCs w:val="18"/>
                <w:lang w:val="en-US"/>
              </w:rPr>
            </w:pPr>
            <w:r>
              <w:rPr>
                <w:rFonts w:eastAsia="SimSun"/>
                <w:color w:val="000000"/>
                <w:sz w:val="22"/>
                <w:szCs w:val="22"/>
              </w:rPr>
              <w:t xml:space="preserve">152.72 </w:t>
            </w:r>
          </w:p>
        </w:tc>
        <w:tc>
          <w:tcPr>
            <w:tcW w:w="830" w:type="dxa"/>
            <w:vAlign w:val="center"/>
          </w:tcPr>
          <w:p w14:paraId="59B19768" w14:textId="68DBF941" w:rsidR="00D73383" w:rsidRPr="005322B6" w:rsidRDefault="00D73383" w:rsidP="00D73383">
            <w:pPr>
              <w:jc w:val="center"/>
              <w:rPr>
                <w:sz w:val="18"/>
                <w:szCs w:val="18"/>
                <w:lang w:val="en-US"/>
              </w:rPr>
            </w:pPr>
            <w:r>
              <w:rPr>
                <w:rFonts w:eastAsia="SimSun"/>
                <w:color w:val="000000"/>
                <w:sz w:val="22"/>
                <w:szCs w:val="22"/>
              </w:rPr>
              <w:t xml:space="preserve">146.00 </w:t>
            </w:r>
          </w:p>
        </w:tc>
        <w:tc>
          <w:tcPr>
            <w:tcW w:w="830" w:type="dxa"/>
            <w:vAlign w:val="center"/>
          </w:tcPr>
          <w:p w14:paraId="0D0A5B2F" w14:textId="55364B87" w:rsidR="00D73383" w:rsidRPr="005322B6" w:rsidRDefault="00D73383" w:rsidP="00D73383">
            <w:pPr>
              <w:jc w:val="center"/>
              <w:rPr>
                <w:rFonts w:eastAsia="SimSun"/>
                <w:color w:val="000000"/>
                <w:sz w:val="18"/>
                <w:szCs w:val="18"/>
              </w:rPr>
            </w:pPr>
            <w:r>
              <w:rPr>
                <w:rFonts w:eastAsia="SimSun"/>
                <w:color w:val="000000"/>
                <w:sz w:val="22"/>
                <w:szCs w:val="22"/>
              </w:rPr>
              <w:t xml:space="preserve">153.94 </w:t>
            </w:r>
          </w:p>
        </w:tc>
        <w:tc>
          <w:tcPr>
            <w:tcW w:w="830" w:type="dxa"/>
            <w:shd w:val="clear" w:color="auto" w:fill="auto"/>
            <w:vAlign w:val="center"/>
          </w:tcPr>
          <w:p w14:paraId="6158CADA" w14:textId="52B784ED" w:rsidR="00D73383" w:rsidRPr="005322B6" w:rsidRDefault="00D73383" w:rsidP="00D73383">
            <w:pPr>
              <w:jc w:val="center"/>
              <w:rPr>
                <w:rFonts w:eastAsia="SimSun"/>
                <w:color w:val="000000"/>
                <w:sz w:val="18"/>
                <w:szCs w:val="18"/>
              </w:rPr>
            </w:pPr>
            <w:r>
              <w:rPr>
                <w:rFonts w:eastAsia="SimSun"/>
                <w:color w:val="000000"/>
                <w:sz w:val="22"/>
                <w:szCs w:val="22"/>
              </w:rPr>
              <w:t xml:space="preserve">146.51 </w:t>
            </w:r>
          </w:p>
        </w:tc>
        <w:tc>
          <w:tcPr>
            <w:tcW w:w="830" w:type="dxa"/>
            <w:shd w:val="clear" w:color="auto" w:fill="auto"/>
            <w:vAlign w:val="center"/>
          </w:tcPr>
          <w:p w14:paraId="266AF08D" w14:textId="150CAB00" w:rsidR="00D73383" w:rsidRPr="005322B6" w:rsidRDefault="00D73383" w:rsidP="00D73383">
            <w:pPr>
              <w:jc w:val="center"/>
              <w:rPr>
                <w:rFonts w:eastAsia="SimSun"/>
                <w:color w:val="000000"/>
                <w:sz w:val="18"/>
                <w:szCs w:val="18"/>
              </w:rPr>
            </w:pPr>
            <w:r>
              <w:rPr>
                <w:rFonts w:eastAsia="SimSun"/>
                <w:color w:val="000000"/>
                <w:sz w:val="22"/>
                <w:szCs w:val="22"/>
              </w:rPr>
              <w:t xml:space="preserve">141.99 </w:t>
            </w:r>
          </w:p>
        </w:tc>
      </w:tr>
      <w:tr w:rsidR="00D73383" w14:paraId="46ADAC87" w14:textId="77777777" w:rsidTr="005F0EBC">
        <w:tc>
          <w:tcPr>
            <w:tcW w:w="830" w:type="dxa"/>
          </w:tcPr>
          <w:p w14:paraId="2DFB200E" w14:textId="2A4FD1D5" w:rsidR="00D73383" w:rsidRPr="005F0EBC" w:rsidRDefault="00D73383" w:rsidP="00D73383">
            <w:pPr>
              <w:jc w:val="center"/>
              <w:rPr>
                <w:sz w:val="18"/>
                <w:szCs w:val="18"/>
                <w:lang w:val="en-US"/>
              </w:rPr>
            </w:pPr>
            <w:r w:rsidRPr="005F0EBC">
              <w:rPr>
                <w:rFonts w:hint="eastAsia"/>
                <w:sz w:val="18"/>
                <w:szCs w:val="18"/>
                <w:lang w:val="en-US"/>
              </w:rPr>
              <w:t>M</w:t>
            </w:r>
            <w:r w:rsidRPr="005F0EBC">
              <w:rPr>
                <w:sz w:val="18"/>
                <w:szCs w:val="18"/>
                <w:lang w:val="en-US"/>
              </w:rPr>
              <w:t>PL [dB]</w:t>
            </w:r>
          </w:p>
        </w:tc>
        <w:tc>
          <w:tcPr>
            <w:tcW w:w="828" w:type="dxa"/>
            <w:vAlign w:val="center"/>
          </w:tcPr>
          <w:p w14:paraId="16099088" w14:textId="117D4859" w:rsidR="00D73383" w:rsidRPr="005322B6" w:rsidRDefault="00D73383" w:rsidP="00D73383">
            <w:pPr>
              <w:jc w:val="center"/>
              <w:rPr>
                <w:sz w:val="18"/>
                <w:szCs w:val="18"/>
                <w:lang w:val="en-US"/>
              </w:rPr>
            </w:pPr>
            <w:r>
              <w:rPr>
                <w:rFonts w:eastAsia="SimSun"/>
                <w:color w:val="000000"/>
                <w:sz w:val="22"/>
                <w:szCs w:val="22"/>
              </w:rPr>
              <w:t xml:space="preserve">137.07 </w:t>
            </w:r>
          </w:p>
        </w:tc>
        <w:tc>
          <w:tcPr>
            <w:tcW w:w="830" w:type="dxa"/>
            <w:vAlign w:val="center"/>
          </w:tcPr>
          <w:p w14:paraId="07FA63E9" w14:textId="458D6091" w:rsidR="00D73383" w:rsidRPr="005322B6" w:rsidRDefault="00D73383" w:rsidP="00D73383">
            <w:pPr>
              <w:jc w:val="center"/>
              <w:rPr>
                <w:sz w:val="18"/>
                <w:szCs w:val="18"/>
                <w:lang w:val="en-US"/>
              </w:rPr>
            </w:pPr>
            <w:r>
              <w:rPr>
                <w:rFonts w:eastAsia="SimSun"/>
                <w:color w:val="000000"/>
                <w:sz w:val="22"/>
                <w:szCs w:val="22"/>
              </w:rPr>
              <w:t xml:space="preserve">135.07 </w:t>
            </w:r>
          </w:p>
        </w:tc>
        <w:tc>
          <w:tcPr>
            <w:tcW w:w="828" w:type="dxa"/>
            <w:vAlign w:val="center"/>
          </w:tcPr>
          <w:p w14:paraId="2BD7A575" w14:textId="32977400" w:rsidR="00D73383" w:rsidRPr="005322B6" w:rsidRDefault="00D73383" w:rsidP="00D73383">
            <w:pPr>
              <w:jc w:val="center"/>
              <w:rPr>
                <w:sz w:val="18"/>
                <w:szCs w:val="18"/>
                <w:lang w:val="en-US"/>
              </w:rPr>
            </w:pPr>
            <w:r>
              <w:rPr>
                <w:rFonts w:eastAsia="SimSun"/>
                <w:color w:val="000000"/>
                <w:sz w:val="22"/>
                <w:szCs w:val="22"/>
              </w:rPr>
              <w:t xml:space="preserve">141.09 </w:t>
            </w:r>
          </w:p>
        </w:tc>
        <w:tc>
          <w:tcPr>
            <w:tcW w:w="828" w:type="dxa"/>
            <w:vAlign w:val="center"/>
          </w:tcPr>
          <w:p w14:paraId="0AF33BBE" w14:textId="6A266F19" w:rsidR="00D73383" w:rsidRPr="005322B6" w:rsidRDefault="00D73383" w:rsidP="00D73383">
            <w:pPr>
              <w:jc w:val="center"/>
              <w:rPr>
                <w:sz w:val="18"/>
                <w:szCs w:val="18"/>
                <w:lang w:val="en-US"/>
              </w:rPr>
            </w:pPr>
            <w:r>
              <w:rPr>
                <w:rFonts w:eastAsia="SimSun"/>
                <w:color w:val="000000"/>
                <w:sz w:val="22"/>
                <w:szCs w:val="22"/>
              </w:rPr>
              <w:t xml:space="preserve">142.89 </w:t>
            </w:r>
          </w:p>
        </w:tc>
        <w:tc>
          <w:tcPr>
            <w:tcW w:w="830" w:type="dxa"/>
            <w:vAlign w:val="center"/>
          </w:tcPr>
          <w:p w14:paraId="3047B161" w14:textId="72DE6C43" w:rsidR="00D73383" w:rsidRPr="005322B6" w:rsidRDefault="00D73383" w:rsidP="00D73383">
            <w:pPr>
              <w:jc w:val="center"/>
              <w:rPr>
                <w:sz w:val="18"/>
                <w:szCs w:val="18"/>
                <w:lang w:val="en-US"/>
              </w:rPr>
            </w:pPr>
            <w:r>
              <w:rPr>
                <w:rFonts w:eastAsia="SimSun"/>
                <w:color w:val="000000"/>
                <w:sz w:val="22"/>
                <w:szCs w:val="22"/>
              </w:rPr>
              <w:t xml:space="preserve">138.39 </w:t>
            </w:r>
          </w:p>
        </w:tc>
        <w:tc>
          <w:tcPr>
            <w:tcW w:w="830" w:type="dxa"/>
            <w:vAlign w:val="center"/>
          </w:tcPr>
          <w:p w14:paraId="496CA969" w14:textId="5638ECD0" w:rsidR="00D73383" w:rsidRPr="005322B6" w:rsidRDefault="00D73383" w:rsidP="00D73383">
            <w:pPr>
              <w:jc w:val="center"/>
              <w:rPr>
                <w:sz w:val="18"/>
                <w:szCs w:val="18"/>
                <w:lang w:val="en-US"/>
              </w:rPr>
            </w:pPr>
            <w:r>
              <w:rPr>
                <w:rFonts w:eastAsia="SimSun"/>
                <w:color w:val="000000"/>
                <w:sz w:val="22"/>
                <w:szCs w:val="22"/>
              </w:rPr>
              <w:t xml:space="preserve">143.91 </w:t>
            </w:r>
          </w:p>
        </w:tc>
        <w:tc>
          <w:tcPr>
            <w:tcW w:w="830" w:type="dxa"/>
            <w:vAlign w:val="center"/>
          </w:tcPr>
          <w:p w14:paraId="68ABEC72" w14:textId="531B17AE" w:rsidR="00D73383" w:rsidRPr="005322B6" w:rsidRDefault="00D73383" w:rsidP="00D73383">
            <w:pPr>
              <w:jc w:val="center"/>
              <w:rPr>
                <w:sz w:val="18"/>
                <w:szCs w:val="18"/>
                <w:lang w:val="en-US"/>
              </w:rPr>
            </w:pPr>
            <w:r>
              <w:rPr>
                <w:rFonts w:eastAsia="SimSun"/>
                <w:color w:val="000000"/>
                <w:sz w:val="22"/>
                <w:szCs w:val="22"/>
              </w:rPr>
              <w:t xml:space="preserve">131.77 </w:t>
            </w:r>
          </w:p>
        </w:tc>
        <w:tc>
          <w:tcPr>
            <w:tcW w:w="830" w:type="dxa"/>
            <w:vAlign w:val="center"/>
          </w:tcPr>
          <w:p w14:paraId="269AC04F" w14:textId="291C86D6" w:rsidR="00D73383" w:rsidRPr="005322B6" w:rsidRDefault="00D73383" w:rsidP="00D73383">
            <w:pPr>
              <w:jc w:val="center"/>
              <w:rPr>
                <w:sz w:val="18"/>
                <w:szCs w:val="18"/>
                <w:lang w:val="en-US"/>
              </w:rPr>
            </w:pPr>
            <w:r>
              <w:rPr>
                <w:rFonts w:eastAsia="SimSun"/>
                <w:color w:val="000000"/>
                <w:sz w:val="22"/>
                <w:szCs w:val="22"/>
              </w:rPr>
              <w:t xml:space="preserve">128.37 </w:t>
            </w:r>
          </w:p>
        </w:tc>
        <w:tc>
          <w:tcPr>
            <w:tcW w:w="830" w:type="dxa"/>
            <w:shd w:val="clear" w:color="auto" w:fill="auto"/>
            <w:vAlign w:val="center"/>
          </w:tcPr>
          <w:p w14:paraId="19D069F2" w14:textId="72094492" w:rsidR="00D73383" w:rsidRPr="005322B6" w:rsidRDefault="00D73383" w:rsidP="00D73383">
            <w:pPr>
              <w:jc w:val="center"/>
              <w:rPr>
                <w:sz w:val="18"/>
                <w:szCs w:val="18"/>
                <w:lang w:val="en-US"/>
              </w:rPr>
            </w:pPr>
            <w:r>
              <w:rPr>
                <w:rFonts w:eastAsia="SimSun"/>
                <w:color w:val="000000"/>
                <w:sz w:val="22"/>
                <w:szCs w:val="22"/>
              </w:rPr>
              <w:t xml:space="preserve">132.99 </w:t>
            </w:r>
          </w:p>
        </w:tc>
        <w:tc>
          <w:tcPr>
            <w:tcW w:w="830" w:type="dxa"/>
            <w:shd w:val="clear" w:color="auto" w:fill="auto"/>
            <w:vAlign w:val="center"/>
          </w:tcPr>
          <w:p w14:paraId="6B7D3B2F" w14:textId="3ED3722B" w:rsidR="00D73383" w:rsidRPr="005322B6" w:rsidRDefault="00D73383" w:rsidP="00D73383">
            <w:pPr>
              <w:jc w:val="center"/>
              <w:rPr>
                <w:sz w:val="18"/>
                <w:szCs w:val="18"/>
                <w:lang w:val="en-US"/>
              </w:rPr>
            </w:pPr>
            <w:r>
              <w:rPr>
                <w:rFonts w:eastAsia="SimSun"/>
                <w:color w:val="000000"/>
                <w:sz w:val="22"/>
                <w:szCs w:val="22"/>
              </w:rPr>
              <w:t xml:space="preserve">125.56 </w:t>
            </w:r>
          </w:p>
        </w:tc>
        <w:tc>
          <w:tcPr>
            <w:tcW w:w="830" w:type="dxa"/>
            <w:shd w:val="clear" w:color="auto" w:fill="auto"/>
            <w:vAlign w:val="center"/>
          </w:tcPr>
          <w:p w14:paraId="3E5464D9" w14:textId="4968F8F2" w:rsidR="00D73383" w:rsidRPr="005322B6" w:rsidRDefault="00D73383" w:rsidP="00D73383">
            <w:pPr>
              <w:jc w:val="center"/>
              <w:rPr>
                <w:sz w:val="18"/>
                <w:szCs w:val="18"/>
                <w:lang w:val="en-US"/>
              </w:rPr>
            </w:pPr>
            <w:r>
              <w:rPr>
                <w:rFonts w:eastAsia="SimSun"/>
                <w:color w:val="000000"/>
                <w:sz w:val="22"/>
                <w:szCs w:val="22"/>
              </w:rPr>
              <w:t xml:space="preserve">124.36 </w:t>
            </w:r>
          </w:p>
        </w:tc>
      </w:tr>
    </w:tbl>
    <w:p w14:paraId="0FC08CC4" w14:textId="77777777" w:rsidR="003027AC" w:rsidRDefault="003027AC" w:rsidP="003027AC">
      <w:pPr>
        <w:jc w:val="center"/>
        <w:rPr>
          <w:lang w:val="en-US"/>
        </w:rPr>
      </w:pPr>
    </w:p>
    <w:p w14:paraId="3D8D3237" w14:textId="2EFA286A" w:rsidR="00171701" w:rsidRDefault="009074FF" w:rsidP="00171701">
      <w:pPr>
        <w:rPr>
          <w:lang w:val="en-US"/>
        </w:rPr>
      </w:pPr>
      <w:r>
        <w:rPr>
          <w:lang w:val="en-US"/>
        </w:rPr>
        <w:t xml:space="preserve">We found that PUSCH for </w:t>
      </w:r>
      <w:proofErr w:type="spellStart"/>
      <w:r>
        <w:rPr>
          <w:lang w:val="en-US"/>
        </w:rPr>
        <w:t>eMBB</w:t>
      </w:r>
      <w:proofErr w:type="spellEnd"/>
      <w:r>
        <w:rPr>
          <w:lang w:val="en-US"/>
        </w:rPr>
        <w:t xml:space="preserve"> is the worst, and the Cell-specific PUCCH and PUCCH (22 bits) are also worse than other channels. Therefore, we propose,</w:t>
      </w:r>
    </w:p>
    <w:p w14:paraId="6FFB451A" w14:textId="670C6B1B" w:rsidR="009074FF" w:rsidRPr="00C4557F" w:rsidRDefault="009074FF" w:rsidP="00171701">
      <w:pPr>
        <w:rPr>
          <w:b/>
          <w:lang w:val="en-US"/>
        </w:rPr>
      </w:pPr>
      <w:r w:rsidRPr="00C4557F">
        <w:rPr>
          <w:rFonts w:hint="eastAsia"/>
          <w:b/>
          <w:lang w:val="en-US"/>
        </w:rPr>
        <w:t>P</w:t>
      </w:r>
      <w:r w:rsidRPr="00C4557F">
        <w:rPr>
          <w:b/>
          <w:lang w:val="en-US"/>
        </w:rPr>
        <w:t xml:space="preserve">roposal 1: </w:t>
      </w:r>
      <w:r w:rsidR="00C4557F" w:rsidRPr="00C4557F">
        <w:rPr>
          <w:b/>
          <w:lang w:val="en-US"/>
        </w:rPr>
        <w:t xml:space="preserve">Coverage for </w:t>
      </w:r>
      <w:r w:rsidRPr="00C4557F">
        <w:rPr>
          <w:b/>
          <w:lang w:val="en-US"/>
        </w:rPr>
        <w:t xml:space="preserve">UL channels </w:t>
      </w:r>
      <w:r w:rsidR="00D21C6D">
        <w:rPr>
          <w:b/>
          <w:lang w:val="en-US"/>
        </w:rPr>
        <w:t xml:space="preserve">at least </w:t>
      </w:r>
      <w:r w:rsidRPr="00C4557F">
        <w:rPr>
          <w:b/>
          <w:lang w:val="en-US"/>
        </w:rPr>
        <w:t xml:space="preserve">including PUSCH for </w:t>
      </w:r>
      <w:proofErr w:type="spellStart"/>
      <w:r w:rsidRPr="00C4557F">
        <w:rPr>
          <w:b/>
          <w:lang w:val="en-US"/>
        </w:rPr>
        <w:t>eMBB</w:t>
      </w:r>
      <w:proofErr w:type="spellEnd"/>
      <w:r w:rsidRPr="00C4557F">
        <w:rPr>
          <w:b/>
          <w:lang w:val="en-US"/>
        </w:rPr>
        <w:t xml:space="preserve">, </w:t>
      </w:r>
      <w:r w:rsidR="004B077E">
        <w:rPr>
          <w:b/>
          <w:lang w:val="en-US"/>
        </w:rPr>
        <w:t xml:space="preserve">msg3 PUSCH, </w:t>
      </w:r>
      <w:r w:rsidRPr="00C4557F">
        <w:rPr>
          <w:b/>
          <w:lang w:val="en-US"/>
        </w:rPr>
        <w:t>PUCCH with 22 bits</w:t>
      </w:r>
      <w:r w:rsidR="00D21C6D">
        <w:rPr>
          <w:b/>
          <w:lang w:val="en-US"/>
        </w:rPr>
        <w:t xml:space="preserve"> and</w:t>
      </w:r>
      <w:r w:rsidRPr="00C4557F">
        <w:rPr>
          <w:b/>
          <w:lang w:val="en-US"/>
        </w:rPr>
        <w:t xml:space="preserve"> Cell-specific PUCCH should be </w:t>
      </w:r>
      <w:r w:rsidR="00C4557F" w:rsidRPr="00C4557F">
        <w:rPr>
          <w:b/>
          <w:lang w:val="en-US"/>
        </w:rPr>
        <w:t>enhanced in Rel-17.</w:t>
      </w:r>
    </w:p>
    <w:p w14:paraId="4E4451A6" w14:textId="6692094A" w:rsidR="00FB02CF" w:rsidRPr="00FB02CF" w:rsidRDefault="00FB02CF" w:rsidP="00FB02CF">
      <w:pPr>
        <w:pStyle w:val="10"/>
        <w:spacing w:after="180"/>
        <w:rPr>
          <w:lang w:val="en-US" w:eastAsia="zh-CN"/>
        </w:rPr>
      </w:pPr>
      <w:r w:rsidRPr="005D632F">
        <w:rPr>
          <w:lang w:val="en-US" w:eastAsia="zh-CN"/>
        </w:rPr>
        <w:lastRenderedPageBreak/>
        <w:t>Conclusion</w:t>
      </w:r>
    </w:p>
    <w:p w14:paraId="1F4CC72B" w14:textId="172F9A9E" w:rsidR="00305CC6" w:rsidRDefault="00305CC6" w:rsidP="00305CC6">
      <w:pPr>
        <w:rPr>
          <w:lang w:val="en-US"/>
        </w:rPr>
      </w:pPr>
      <w:r w:rsidRPr="00B57FDE">
        <w:rPr>
          <w:lang w:val="en-US"/>
        </w:rPr>
        <w:t>In this contribution, we have the following proposals:</w:t>
      </w:r>
    </w:p>
    <w:p w14:paraId="0C2A47F6" w14:textId="3CAF0483" w:rsidR="00435E8B" w:rsidRPr="00435E8B" w:rsidRDefault="00D21C6D" w:rsidP="00305CC6">
      <w:pPr>
        <w:rPr>
          <w:rFonts w:eastAsiaTheme="minorEastAsia"/>
          <w:b/>
          <w:szCs w:val="24"/>
          <w:lang w:val="en-US"/>
        </w:rPr>
      </w:pPr>
      <w:r w:rsidRPr="00C4557F">
        <w:rPr>
          <w:rFonts w:hint="eastAsia"/>
          <w:b/>
          <w:lang w:val="en-US"/>
        </w:rPr>
        <w:t>P</w:t>
      </w:r>
      <w:r w:rsidRPr="00C4557F">
        <w:rPr>
          <w:b/>
          <w:lang w:val="en-US"/>
        </w:rPr>
        <w:t xml:space="preserve">roposal 1: Coverage for UL channels </w:t>
      </w:r>
      <w:r>
        <w:rPr>
          <w:b/>
          <w:lang w:val="en-US"/>
        </w:rPr>
        <w:t xml:space="preserve">at least </w:t>
      </w:r>
      <w:r w:rsidRPr="00C4557F">
        <w:rPr>
          <w:b/>
          <w:lang w:val="en-US"/>
        </w:rPr>
        <w:t xml:space="preserve">including PUSCH for </w:t>
      </w:r>
      <w:proofErr w:type="spellStart"/>
      <w:r w:rsidRPr="00C4557F">
        <w:rPr>
          <w:b/>
          <w:lang w:val="en-US"/>
        </w:rPr>
        <w:t>eMBB</w:t>
      </w:r>
      <w:proofErr w:type="spellEnd"/>
      <w:r w:rsidRPr="00C4557F">
        <w:rPr>
          <w:b/>
          <w:lang w:val="en-US"/>
        </w:rPr>
        <w:t xml:space="preserve">, </w:t>
      </w:r>
      <w:r w:rsidR="004B077E">
        <w:rPr>
          <w:b/>
          <w:lang w:val="en-US"/>
        </w:rPr>
        <w:t xml:space="preserve">msg3 PUSCH, </w:t>
      </w:r>
      <w:r w:rsidRPr="00C4557F">
        <w:rPr>
          <w:b/>
          <w:lang w:val="en-US"/>
        </w:rPr>
        <w:t>PUCCH with 22 bits</w:t>
      </w:r>
      <w:r>
        <w:rPr>
          <w:b/>
          <w:lang w:val="en-US"/>
        </w:rPr>
        <w:t xml:space="preserve"> and</w:t>
      </w:r>
      <w:r w:rsidRPr="00C4557F">
        <w:rPr>
          <w:b/>
          <w:lang w:val="en-US"/>
        </w:rPr>
        <w:t xml:space="preserve"> Cell-spec</w:t>
      </w:r>
      <w:bookmarkStart w:id="3" w:name="_GoBack"/>
      <w:bookmarkEnd w:id="3"/>
      <w:r w:rsidRPr="00C4557F">
        <w:rPr>
          <w:b/>
          <w:lang w:val="en-US"/>
        </w:rPr>
        <w:t>ific PUCCH should be enhanced in Rel-17.</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48B3C8BA"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67C82">
        <w:rPr>
          <w:szCs w:val="24"/>
          <w:lang w:eastAsia="ja-JP"/>
        </w:rPr>
        <w:t>10</w:t>
      </w:r>
      <w:r w:rsidR="005F2B4A">
        <w:rPr>
          <w:szCs w:val="24"/>
          <w:lang w:eastAsia="ja-JP"/>
        </w:rPr>
        <w:t>2</w:t>
      </w:r>
      <w:r w:rsidR="00667C82">
        <w:rPr>
          <w:szCs w:val="24"/>
          <w:lang w:eastAsia="ja-JP"/>
        </w:rPr>
        <w:t xml:space="preserve"> e-Meeting</w:t>
      </w:r>
      <w:r w:rsidR="00735481">
        <w:rPr>
          <w:rFonts w:hint="eastAsia"/>
          <w:szCs w:val="24"/>
          <w:lang w:eastAsia="ja-JP"/>
        </w:rPr>
        <w:t>,</w:t>
      </w:r>
      <w:r w:rsidR="00735481">
        <w:rPr>
          <w:szCs w:val="24"/>
          <w:lang w:eastAsia="ja-JP"/>
        </w:rPr>
        <w:t xml:space="preserve"> </w:t>
      </w:r>
      <w:r w:rsidR="00293BA4">
        <w:rPr>
          <w:szCs w:val="24"/>
          <w:lang w:eastAsia="ja-JP"/>
        </w:rPr>
        <w:t>May</w:t>
      </w:r>
      <w:r w:rsidR="00667C82">
        <w:rPr>
          <w:szCs w:val="24"/>
          <w:lang w:eastAsia="ja-JP"/>
        </w:rPr>
        <w:t xml:space="preserve"> 2020</w:t>
      </w:r>
    </w:p>
    <w:p w14:paraId="1103BA26" w14:textId="5708FA80" w:rsidR="008F1560" w:rsidRDefault="008F1560" w:rsidP="008F1560">
      <w:pPr>
        <w:pStyle w:val="textintend2"/>
        <w:widowControl w:val="0"/>
        <w:numPr>
          <w:ilvl w:val="0"/>
          <w:numId w:val="0"/>
        </w:numPr>
        <w:snapToGrid w:val="0"/>
        <w:spacing w:after="0"/>
        <w:ind w:left="420" w:hanging="420"/>
        <w:rPr>
          <w:szCs w:val="24"/>
        </w:rPr>
      </w:pPr>
    </w:p>
    <w:sectPr w:rsidR="008F156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9DACD" w14:textId="77777777" w:rsidR="001F7766" w:rsidRDefault="001F7766">
      <w:r>
        <w:separator/>
      </w:r>
    </w:p>
  </w:endnote>
  <w:endnote w:type="continuationSeparator" w:id="0">
    <w:p w14:paraId="4F0B9E35" w14:textId="77777777" w:rsidR="001F7766" w:rsidRDefault="001F7766">
      <w:r>
        <w:continuationSeparator/>
      </w:r>
    </w:p>
  </w:endnote>
  <w:endnote w:type="continuationNotice" w:id="1">
    <w:p w14:paraId="0ED58843" w14:textId="77777777" w:rsidR="001F7766" w:rsidRDefault="001F7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04635D" w:rsidRDefault="0004635D">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04635D" w:rsidRDefault="0004635D">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710DF" w14:textId="77777777" w:rsidR="001F7766" w:rsidRDefault="001F7766">
      <w:r>
        <w:separator/>
      </w:r>
    </w:p>
  </w:footnote>
  <w:footnote w:type="continuationSeparator" w:id="0">
    <w:p w14:paraId="7D0786ED" w14:textId="77777777" w:rsidR="001F7766" w:rsidRDefault="001F7766">
      <w:r>
        <w:continuationSeparator/>
      </w:r>
    </w:p>
  </w:footnote>
  <w:footnote w:type="continuationNotice" w:id="1">
    <w:p w14:paraId="615D4EC5" w14:textId="77777777" w:rsidR="001F7766" w:rsidRDefault="001F7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2"/>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8"/>
  </w:num>
  <w:num w:numId="6">
    <w:abstractNumId w:val="19"/>
  </w:num>
  <w:num w:numId="7">
    <w:abstractNumId w:val="17"/>
  </w:num>
  <w:num w:numId="8">
    <w:abstractNumId w:val="3"/>
  </w:num>
  <w:num w:numId="9">
    <w:abstractNumId w:val="25"/>
  </w:num>
  <w:num w:numId="10">
    <w:abstractNumId w:val="15"/>
  </w:num>
  <w:num w:numId="11">
    <w:abstractNumId w:val="16"/>
  </w:num>
  <w:num w:numId="12">
    <w:abstractNumId w:val="26"/>
  </w:num>
  <w:num w:numId="13">
    <w:abstractNumId w:val="5"/>
  </w:num>
  <w:num w:numId="14">
    <w:abstractNumId w:val="28"/>
  </w:num>
  <w:num w:numId="15">
    <w:abstractNumId w:val="12"/>
  </w:num>
  <w:num w:numId="16">
    <w:abstractNumId w:val="2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9"/>
  </w:num>
  <w:num w:numId="20">
    <w:abstractNumId w:val="24"/>
  </w:num>
  <w:num w:numId="21">
    <w:abstractNumId w:val="11"/>
  </w:num>
  <w:num w:numId="22">
    <w:abstractNumId w:val="14"/>
  </w:num>
  <w:num w:numId="23">
    <w:abstractNumId w:val="1"/>
  </w:num>
  <w:num w:numId="24">
    <w:abstractNumId w:val="1"/>
  </w:num>
  <w:num w:numId="25">
    <w:abstractNumId w:val="13"/>
  </w:num>
  <w:num w:numId="26">
    <w:abstractNumId w:val="10"/>
  </w:num>
  <w:num w:numId="27">
    <w:abstractNumId w:val="1"/>
  </w:num>
  <w:num w:numId="28">
    <w:abstractNumId w:val="8"/>
  </w:num>
  <w:num w:numId="29">
    <w:abstractNumId w:val="6"/>
  </w:num>
  <w:num w:numId="30">
    <w:abstractNumId w:val="27"/>
  </w:num>
  <w:num w:numId="31">
    <w:abstractNumId w:val="21"/>
  </w:num>
  <w:num w:numId="3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DF0"/>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5D"/>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C39"/>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2DE"/>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72D"/>
    <w:rsid w:val="00084A24"/>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865"/>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4F03"/>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4A53"/>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19D8"/>
    <w:rsid w:val="00122207"/>
    <w:rsid w:val="0012251C"/>
    <w:rsid w:val="00122BBA"/>
    <w:rsid w:val="00123052"/>
    <w:rsid w:val="0012331E"/>
    <w:rsid w:val="00123816"/>
    <w:rsid w:val="00123F99"/>
    <w:rsid w:val="00124816"/>
    <w:rsid w:val="00124E6E"/>
    <w:rsid w:val="00125327"/>
    <w:rsid w:val="00125721"/>
    <w:rsid w:val="00125999"/>
    <w:rsid w:val="00126D13"/>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00"/>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3BD5"/>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701"/>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2DC"/>
    <w:rsid w:val="001C0492"/>
    <w:rsid w:val="001C0588"/>
    <w:rsid w:val="001C0677"/>
    <w:rsid w:val="001C13B6"/>
    <w:rsid w:val="001C1D61"/>
    <w:rsid w:val="001C25FE"/>
    <w:rsid w:val="001C26DB"/>
    <w:rsid w:val="001C2BD0"/>
    <w:rsid w:val="001C3516"/>
    <w:rsid w:val="001C3E89"/>
    <w:rsid w:val="001C441E"/>
    <w:rsid w:val="001C49A6"/>
    <w:rsid w:val="001C4B13"/>
    <w:rsid w:val="001C4C80"/>
    <w:rsid w:val="001C4E8A"/>
    <w:rsid w:val="001C4EE9"/>
    <w:rsid w:val="001C503E"/>
    <w:rsid w:val="001C6617"/>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1F7"/>
    <w:rsid w:val="001E4456"/>
    <w:rsid w:val="001E4762"/>
    <w:rsid w:val="001E4920"/>
    <w:rsid w:val="001E50E0"/>
    <w:rsid w:val="001E58C6"/>
    <w:rsid w:val="001E5A06"/>
    <w:rsid w:val="001E5F84"/>
    <w:rsid w:val="001E62D7"/>
    <w:rsid w:val="001E6912"/>
    <w:rsid w:val="001E6F91"/>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1F7766"/>
    <w:rsid w:val="00200701"/>
    <w:rsid w:val="002007B6"/>
    <w:rsid w:val="00200C9A"/>
    <w:rsid w:val="00201797"/>
    <w:rsid w:val="00201974"/>
    <w:rsid w:val="00201F45"/>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7DA"/>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34D"/>
    <w:rsid w:val="00257D09"/>
    <w:rsid w:val="00257F93"/>
    <w:rsid w:val="0026044A"/>
    <w:rsid w:val="00260555"/>
    <w:rsid w:val="002619A8"/>
    <w:rsid w:val="00261A3D"/>
    <w:rsid w:val="00262C66"/>
    <w:rsid w:val="00262E12"/>
    <w:rsid w:val="002630F9"/>
    <w:rsid w:val="00263A00"/>
    <w:rsid w:val="00264059"/>
    <w:rsid w:val="00265BCB"/>
    <w:rsid w:val="00265DA0"/>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AD6"/>
    <w:rsid w:val="0028106B"/>
    <w:rsid w:val="0028127F"/>
    <w:rsid w:val="00282C02"/>
    <w:rsid w:val="0028362F"/>
    <w:rsid w:val="0028389F"/>
    <w:rsid w:val="00283C2A"/>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77D"/>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2DE9"/>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5DD"/>
    <w:rsid w:val="002E175F"/>
    <w:rsid w:val="002E1A2F"/>
    <w:rsid w:val="002E1D21"/>
    <w:rsid w:val="002E3771"/>
    <w:rsid w:val="002E3D67"/>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7AC"/>
    <w:rsid w:val="0030283F"/>
    <w:rsid w:val="003031ED"/>
    <w:rsid w:val="00303299"/>
    <w:rsid w:val="00303782"/>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37F72"/>
    <w:rsid w:val="00340184"/>
    <w:rsid w:val="003403BC"/>
    <w:rsid w:val="00340542"/>
    <w:rsid w:val="0034111D"/>
    <w:rsid w:val="003417BD"/>
    <w:rsid w:val="00341CD2"/>
    <w:rsid w:val="003420D7"/>
    <w:rsid w:val="003425E2"/>
    <w:rsid w:val="00342F60"/>
    <w:rsid w:val="003434C5"/>
    <w:rsid w:val="00343608"/>
    <w:rsid w:val="00343690"/>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36E"/>
    <w:rsid w:val="003507E7"/>
    <w:rsid w:val="003507F2"/>
    <w:rsid w:val="00350939"/>
    <w:rsid w:val="00350F01"/>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656"/>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750"/>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C5"/>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4F6"/>
    <w:rsid w:val="00453E10"/>
    <w:rsid w:val="00453EBE"/>
    <w:rsid w:val="0045474A"/>
    <w:rsid w:val="004547C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A43"/>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077E"/>
    <w:rsid w:val="004B12EB"/>
    <w:rsid w:val="004B1BA0"/>
    <w:rsid w:val="004B2109"/>
    <w:rsid w:val="004B2B96"/>
    <w:rsid w:val="004B2CBB"/>
    <w:rsid w:val="004B2F9A"/>
    <w:rsid w:val="004B329D"/>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279"/>
    <w:rsid w:val="004C53C1"/>
    <w:rsid w:val="004C5C07"/>
    <w:rsid w:val="004C6E7C"/>
    <w:rsid w:val="004C72DD"/>
    <w:rsid w:val="004C7EF0"/>
    <w:rsid w:val="004D08CF"/>
    <w:rsid w:val="004D0B71"/>
    <w:rsid w:val="004D11C4"/>
    <w:rsid w:val="004D164D"/>
    <w:rsid w:val="004D1665"/>
    <w:rsid w:val="004D189A"/>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22B6"/>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5F59"/>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8B0"/>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730"/>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FC1"/>
    <w:rsid w:val="005D12AB"/>
    <w:rsid w:val="005D136C"/>
    <w:rsid w:val="005D165A"/>
    <w:rsid w:val="005D1BDA"/>
    <w:rsid w:val="005D1DD7"/>
    <w:rsid w:val="005D209C"/>
    <w:rsid w:val="005D2E2C"/>
    <w:rsid w:val="005D367B"/>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0EBC"/>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6DE8"/>
    <w:rsid w:val="00607697"/>
    <w:rsid w:val="00607778"/>
    <w:rsid w:val="006077B0"/>
    <w:rsid w:val="0060799C"/>
    <w:rsid w:val="00607D37"/>
    <w:rsid w:val="00607F88"/>
    <w:rsid w:val="00607FE7"/>
    <w:rsid w:val="0061038A"/>
    <w:rsid w:val="006105B1"/>
    <w:rsid w:val="0061071C"/>
    <w:rsid w:val="00610CB8"/>
    <w:rsid w:val="00611696"/>
    <w:rsid w:val="006119B3"/>
    <w:rsid w:val="00611A04"/>
    <w:rsid w:val="006123BE"/>
    <w:rsid w:val="00613162"/>
    <w:rsid w:val="00613715"/>
    <w:rsid w:val="006146F1"/>
    <w:rsid w:val="0061499E"/>
    <w:rsid w:val="00614CE6"/>
    <w:rsid w:val="00614D55"/>
    <w:rsid w:val="00614DD7"/>
    <w:rsid w:val="0061628A"/>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5F9"/>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0CB"/>
    <w:rsid w:val="006507F0"/>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5D5"/>
    <w:rsid w:val="0067762C"/>
    <w:rsid w:val="00677C8A"/>
    <w:rsid w:val="006800A4"/>
    <w:rsid w:val="00680343"/>
    <w:rsid w:val="006807AF"/>
    <w:rsid w:val="00680E3F"/>
    <w:rsid w:val="00680E4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9FA"/>
    <w:rsid w:val="00691CCF"/>
    <w:rsid w:val="006924B9"/>
    <w:rsid w:val="006925A9"/>
    <w:rsid w:val="0069291E"/>
    <w:rsid w:val="00692D34"/>
    <w:rsid w:val="00692DCA"/>
    <w:rsid w:val="00694345"/>
    <w:rsid w:val="006944BF"/>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2CF2"/>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787"/>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CDB"/>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55A"/>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92F"/>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0A"/>
    <w:rsid w:val="00716843"/>
    <w:rsid w:val="00716D7F"/>
    <w:rsid w:val="00717082"/>
    <w:rsid w:val="0071783F"/>
    <w:rsid w:val="007178E0"/>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62"/>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379F3"/>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6D"/>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D3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35E"/>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2AD"/>
    <w:rsid w:val="007F1747"/>
    <w:rsid w:val="007F1873"/>
    <w:rsid w:val="007F1AC8"/>
    <w:rsid w:val="007F20B0"/>
    <w:rsid w:val="007F2242"/>
    <w:rsid w:val="007F23FF"/>
    <w:rsid w:val="007F2616"/>
    <w:rsid w:val="007F27E4"/>
    <w:rsid w:val="007F2D74"/>
    <w:rsid w:val="007F304C"/>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640"/>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3F41"/>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DB4"/>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969"/>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182"/>
    <w:rsid w:val="00892466"/>
    <w:rsid w:val="0089276F"/>
    <w:rsid w:val="008931A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1B1B"/>
    <w:rsid w:val="008D2ADA"/>
    <w:rsid w:val="008D2C81"/>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3AA"/>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1560"/>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C6F"/>
    <w:rsid w:val="00906F02"/>
    <w:rsid w:val="009074FF"/>
    <w:rsid w:val="009103E0"/>
    <w:rsid w:val="00910942"/>
    <w:rsid w:val="00910FCA"/>
    <w:rsid w:val="00911004"/>
    <w:rsid w:val="009113BA"/>
    <w:rsid w:val="00911B50"/>
    <w:rsid w:val="00911DB8"/>
    <w:rsid w:val="00911F5C"/>
    <w:rsid w:val="009122B5"/>
    <w:rsid w:val="00913099"/>
    <w:rsid w:val="00913865"/>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3F94"/>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3E7"/>
    <w:rsid w:val="00934619"/>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982"/>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0F"/>
    <w:rsid w:val="00990B4C"/>
    <w:rsid w:val="00992189"/>
    <w:rsid w:val="0099218B"/>
    <w:rsid w:val="00992314"/>
    <w:rsid w:val="009934D0"/>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639"/>
    <w:rsid w:val="00A33E77"/>
    <w:rsid w:val="00A33FAD"/>
    <w:rsid w:val="00A341CE"/>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13E5"/>
    <w:rsid w:val="00A61514"/>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48D"/>
    <w:rsid w:val="00A71667"/>
    <w:rsid w:val="00A72AAD"/>
    <w:rsid w:val="00A738EA"/>
    <w:rsid w:val="00A742B1"/>
    <w:rsid w:val="00A74DA6"/>
    <w:rsid w:val="00A755AA"/>
    <w:rsid w:val="00A75E7E"/>
    <w:rsid w:val="00A77196"/>
    <w:rsid w:val="00A777EC"/>
    <w:rsid w:val="00A77A09"/>
    <w:rsid w:val="00A77FCB"/>
    <w:rsid w:val="00A8057A"/>
    <w:rsid w:val="00A80761"/>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C76"/>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07F0A"/>
    <w:rsid w:val="00B100CA"/>
    <w:rsid w:val="00B104CE"/>
    <w:rsid w:val="00B1084D"/>
    <w:rsid w:val="00B10906"/>
    <w:rsid w:val="00B10DDB"/>
    <w:rsid w:val="00B10E5B"/>
    <w:rsid w:val="00B10FD2"/>
    <w:rsid w:val="00B1121C"/>
    <w:rsid w:val="00B117B6"/>
    <w:rsid w:val="00B125CE"/>
    <w:rsid w:val="00B12D16"/>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2DC"/>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57FDE"/>
    <w:rsid w:val="00B601E2"/>
    <w:rsid w:val="00B609D5"/>
    <w:rsid w:val="00B6102C"/>
    <w:rsid w:val="00B611EC"/>
    <w:rsid w:val="00B612F6"/>
    <w:rsid w:val="00B618D9"/>
    <w:rsid w:val="00B61B0C"/>
    <w:rsid w:val="00B61D6D"/>
    <w:rsid w:val="00B62374"/>
    <w:rsid w:val="00B626B7"/>
    <w:rsid w:val="00B62D66"/>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5E7"/>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0C5"/>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A36"/>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7E2"/>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6BFD"/>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7F"/>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4B4"/>
    <w:rsid w:val="00C747ED"/>
    <w:rsid w:val="00C74FEB"/>
    <w:rsid w:val="00C75218"/>
    <w:rsid w:val="00C75712"/>
    <w:rsid w:val="00C75851"/>
    <w:rsid w:val="00C75935"/>
    <w:rsid w:val="00C760EB"/>
    <w:rsid w:val="00C7632F"/>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27"/>
    <w:rsid w:val="00CC4AA5"/>
    <w:rsid w:val="00CC4CF1"/>
    <w:rsid w:val="00CC4D0A"/>
    <w:rsid w:val="00CC4D64"/>
    <w:rsid w:val="00CC503D"/>
    <w:rsid w:val="00CC51F5"/>
    <w:rsid w:val="00CC5649"/>
    <w:rsid w:val="00CC5DF5"/>
    <w:rsid w:val="00CC5EE2"/>
    <w:rsid w:val="00CC62DB"/>
    <w:rsid w:val="00CC67C4"/>
    <w:rsid w:val="00CC68EC"/>
    <w:rsid w:val="00CC6F1B"/>
    <w:rsid w:val="00CC7681"/>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C6D"/>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837"/>
    <w:rsid w:val="00D61AA8"/>
    <w:rsid w:val="00D61EF0"/>
    <w:rsid w:val="00D620D7"/>
    <w:rsid w:val="00D62DB3"/>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383"/>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27AF"/>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85"/>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C5"/>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A40"/>
    <w:rsid w:val="00E21C81"/>
    <w:rsid w:val="00E22094"/>
    <w:rsid w:val="00E2334D"/>
    <w:rsid w:val="00E233E1"/>
    <w:rsid w:val="00E246E8"/>
    <w:rsid w:val="00E24FEA"/>
    <w:rsid w:val="00E25071"/>
    <w:rsid w:val="00E2564A"/>
    <w:rsid w:val="00E25C47"/>
    <w:rsid w:val="00E25C51"/>
    <w:rsid w:val="00E25EB0"/>
    <w:rsid w:val="00E2644B"/>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12"/>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0B1"/>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103"/>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414"/>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676C"/>
    <w:rsid w:val="00EC71AE"/>
    <w:rsid w:val="00EC7278"/>
    <w:rsid w:val="00EC7282"/>
    <w:rsid w:val="00EC7774"/>
    <w:rsid w:val="00EC78A2"/>
    <w:rsid w:val="00EC7F05"/>
    <w:rsid w:val="00EC7F1B"/>
    <w:rsid w:val="00ED05DD"/>
    <w:rsid w:val="00ED0773"/>
    <w:rsid w:val="00ED0DFA"/>
    <w:rsid w:val="00ED120F"/>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E7198"/>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74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323"/>
    <w:rsid w:val="00F46BF9"/>
    <w:rsid w:val="00F4705C"/>
    <w:rsid w:val="00F47D1B"/>
    <w:rsid w:val="00F47D52"/>
    <w:rsid w:val="00F47FFC"/>
    <w:rsid w:val="00F50564"/>
    <w:rsid w:val="00F50C70"/>
    <w:rsid w:val="00F521D6"/>
    <w:rsid w:val="00F522E1"/>
    <w:rsid w:val="00F52A90"/>
    <w:rsid w:val="00F52B2F"/>
    <w:rsid w:val="00F53787"/>
    <w:rsid w:val="00F542AD"/>
    <w:rsid w:val="00F54D54"/>
    <w:rsid w:val="00F550DD"/>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1C3"/>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0D2"/>
    <w:rsid w:val="00F851DC"/>
    <w:rsid w:val="00F8521E"/>
    <w:rsid w:val="00F8578C"/>
    <w:rsid w:val="00F857AE"/>
    <w:rsid w:val="00F85BA5"/>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1DA4"/>
    <w:rsid w:val="00FA2099"/>
    <w:rsid w:val="00FA2570"/>
    <w:rsid w:val="00FA290E"/>
    <w:rsid w:val="00FA39BD"/>
    <w:rsid w:val="00FA3BC3"/>
    <w:rsid w:val="00FA3D95"/>
    <w:rsid w:val="00FA3F65"/>
    <w:rsid w:val="00FA3F6F"/>
    <w:rsid w:val="00FA44ED"/>
    <w:rsid w:val="00FA47E9"/>
    <w:rsid w:val="00FA5C75"/>
    <w:rsid w:val="00FA5F6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274"/>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2E2"/>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qFormat/>
    <w:rsid w:val="00A16CE4"/>
    <w:rPr>
      <w:sz w:val="18"/>
      <w:szCs w:val="18"/>
    </w:rPr>
  </w:style>
  <w:style w:type="paragraph" w:styleId="a9">
    <w:name w:val="annotation text"/>
    <w:basedOn w:val="a"/>
    <w:link w:val="aa"/>
    <w:uiPriority w:val="99"/>
    <w:semiHidden/>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606955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141415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5082490">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0937541">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AD2F2-A2F6-4335-80A6-C5E5AD94D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2304</TotalTime>
  <Pages>1</Pages>
  <Words>325</Words>
  <Characters>1859</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335</cp:revision>
  <cp:lastPrinted>2019-03-18T06:48:00Z</cp:lastPrinted>
  <dcterms:created xsi:type="dcterms:W3CDTF">2020-02-10T05:18:00Z</dcterms:created>
  <dcterms:modified xsi:type="dcterms:W3CDTF">2020-11-08T23:30:00Z</dcterms:modified>
</cp:coreProperties>
</file>