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27548D" w14:textId="49F59ED9" w:rsidR="006F7EFD" w:rsidRPr="00F91E4B" w:rsidRDefault="006F7EFD" w:rsidP="006F7EFD">
      <w:pPr>
        <w:pStyle w:val="CRCoverPage"/>
        <w:tabs>
          <w:tab w:val="right" w:pos="9639"/>
        </w:tabs>
        <w:spacing w:after="0"/>
        <w:jc w:val="both"/>
        <w:rPr>
          <w:b/>
          <w:sz w:val="24"/>
          <w:szCs w:val="24"/>
          <w:lang w:val="de-DE" w:eastAsia="ko-KR"/>
        </w:rPr>
      </w:pPr>
      <w:r w:rsidRPr="00854007">
        <w:rPr>
          <w:b/>
          <w:sz w:val="24"/>
          <w:szCs w:val="24"/>
        </w:rPr>
        <w:t xml:space="preserve">3GPP TSG RAN WG1 </w:t>
      </w:r>
      <w:r w:rsidR="00292F8D">
        <w:rPr>
          <w:rFonts w:hint="eastAsia"/>
          <w:b/>
          <w:sz w:val="24"/>
          <w:szCs w:val="24"/>
          <w:lang w:eastAsia="ko-KR"/>
        </w:rPr>
        <w:t>#10</w:t>
      </w:r>
      <w:r w:rsidR="00F85EC7">
        <w:rPr>
          <w:b/>
          <w:sz w:val="24"/>
          <w:szCs w:val="24"/>
          <w:lang w:eastAsia="ko-KR"/>
        </w:rPr>
        <w:t>3</w:t>
      </w:r>
      <w:r w:rsidR="00366598">
        <w:rPr>
          <w:b/>
          <w:sz w:val="24"/>
          <w:szCs w:val="24"/>
          <w:lang w:eastAsia="ko-KR"/>
        </w:rPr>
        <w:t>-e</w:t>
      </w:r>
      <w:r w:rsidRPr="00F90B26">
        <w:rPr>
          <w:rFonts w:hint="eastAsia"/>
          <w:b/>
          <w:sz w:val="24"/>
          <w:szCs w:val="24"/>
        </w:rPr>
        <w:tab/>
      </w:r>
      <w:r w:rsidR="008E274F" w:rsidRPr="008E274F">
        <w:rPr>
          <w:b/>
          <w:sz w:val="24"/>
          <w:szCs w:val="24"/>
        </w:rPr>
        <w:t>R1-2008895</w:t>
      </w:r>
    </w:p>
    <w:p w14:paraId="02ED61BB" w14:textId="2069FCE4" w:rsidR="00154194" w:rsidRPr="00F85EC7" w:rsidRDefault="00F85EC7" w:rsidP="00F85EC7">
      <w:pPr>
        <w:pStyle w:val="CRCoverPage"/>
        <w:spacing w:after="240"/>
        <w:outlineLvl w:val="0"/>
        <w:rPr>
          <w:b/>
          <w:bCs/>
          <w:noProof/>
          <w:sz w:val="24"/>
          <w:szCs w:val="24"/>
          <w:lang w:eastAsia="ko-KR"/>
        </w:rPr>
      </w:pPr>
      <w:r w:rsidRPr="00FA01E6">
        <w:rPr>
          <w:b/>
          <w:bCs/>
          <w:noProof/>
          <w:sz w:val="24"/>
          <w:szCs w:val="24"/>
          <w:lang w:eastAsia="ko-KR"/>
        </w:rPr>
        <w:t xml:space="preserve">e-Meeting, </w:t>
      </w:r>
      <w:r w:rsidRPr="00FA01E6">
        <w:rPr>
          <w:rFonts w:eastAsia="MS Mincho" w:cs="Arial"/>
          <w:b/>
          <w:bCs/>
          <w:sz w:val="24"/>
          <w:szCs w:val="24"/>
          <w:lang w:eastAsia="ja-JP"/>
        </w:rPr>
        <w:t>October 26</w:t>
      </w:r>
      <w:r w:rsidRPr="00FA01E6">
        <w:rPr>
          <w:rFonts w:eastAsia="MS Mincho" w:cs="Arial"/>
          <w:b/>
          <w:bCs/>
          <w:sz w:val="24"/>
          <w:szCs w:val="24"/>
          <w:vertAlign w:val="superscript"/>
          <w:lang w:eastAsia="ja-JP"/>
        </w:rPr>
        <w:t>th</w:t>
      </w:r>
      <w:r w:rsidRPr="00FA01E6">
        <w:rPr>
          <w:rFonts w:eastAsia="MS Mincho" w:cs="Arial"/>
          <w:b/>
          <w:bCs/>
          <w:sz w:val="24"/>
          <w:szCs w:val="24"/>
          <w:lang w:eastAsia="ja-JP"/>
        </w:rPr>
        <w:t xml:space="preserve"> – November 13</w:t>
      </w:r>
      <w:r w:rsidRPr="00FA01E6">
        <w:rPr>
          <w:rFonts w:eastAsia="MS Mincho" w:cs="Arial"/>
          <w:b/>
          <w:bCs/>
          <w:sz w:val="24"/>
          <w:szCs w:val="24"/>
          <w:vertAlign w:val="superscript"/>
          <w:lang w:eastAsia="ja-JP"/>
        </w:rPr>
        <w:t>th</w:t>
      </w:r>
      <w:r w:rsidRPr="00FA01E6">
        <w:rPr>
          <w:b/>
          <w:bCs/>
          <w:noProof/>
          <w:sz w:val="24"/>
          <w:szCs w:val="24"/>
          <w:lang w:eastAsia="ko-KR"/>
        </w:rPr>
        <w:t>, 2020</w:t>
      </w:r>
    </w:p>
    <w:p w14:paraId="67CAF68F" w14:textId="301ADAE5"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ED2F26">
        <w:rPr>
          <w:rFonts w:ascii="Arial" w:hAnsi="Arial" w:cs="Arial"/>
          <w:sz w:val="22"/>
        </w:rPr>
        <w:t>8.8</w:t>
      </w:r>
      <w:r w:rsidR="002C68BD">
        <w:rPr>
          <w:rFonts w:ascii="Arial" w:hAnsi="Arial" w:cs="Arial"/>
          <w:sz w:val="22"/>
        </w:rPr>
        <w:t>.2</w:t>
      </w:r>
      <w:r w:rsidR="00253445">
        <w:rPr>
          <w:rFonts w:ascii="Arial" w:hAnsi="Arial" w:cs="Arial"/>
          <w:sz w:val="22"/>
        </w:rPr>
        <w:t>.1</w:t>
      </w:r>
    </w:p>
    <w:p w14:paraId="7061AB8F"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6DFF7519" w14:textId="69C8D1D4"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253445">
        <w:rPr>
          <w:rFonts w:ascii="Arial" w:hAnsi="Arial" w:cs="Arial"/>
          <w:sz w:val="22"/>
          <w:lang w:eastAsia="zh-CN"/>
        </w:rPr>
        <w:t>PUS</w:t>
      </w:r>
      <w:r w:rsidR="00ED2F26">
        <w:rPr>
          <w:rFonts w:ascii="Arial" w:hAnsi="Arial" w:cs="Arial"/>
          <w:sz w:val="22"/>
          <w:lang w:eastAsia="zh-CN"/>
        </w:rPr>
        <w:t xml:space="preserve">CH </w:t>
      </w:r>
      <w:r w:rsidR="00E34D5E" w:rsidRPr="00E34D5E">
        <w:rPr>
          <w:rFonts w:ascii="Arial" w:hAnsi="Arial" w:cs="Arial"/>
          <w:sz w:val="22"/>
          <w:lang w:eastAsia="zh-CN"/>
        </w:rPr>
        <w:t>coverage enhancement</w:t>
      </w:r>
    </w:p>
    <w:p w14:paraId="7C3C2C80"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2B842469"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348FFBA8" w14:textId="18DB6CAA" w:rsidR="00B822BB" w:rsidRDefault="00ED2F26" w:rsidP="00ED2F26">
      <w:pPr>
        <w:spacing w:before="0" w:after="0" w:line="240" w:lineRule="auto"/>
        <w:ind w:firstLineChars="0" w:firstLine="0"/>
        <w:jc w:val="left"/>
      </w:pPr>
      <w:bookmarkStart w:id="0" w:name="_Hlk22834419"/>
      <w:r>
        <w:t>The NR c</w:t>
      </w:r>
      <w:r>
        <w:rPr>
          <w:rFonts w:hint="eastAsia"/>
        </w:rPr>
        <w:t xml:space="preserve">overage enhancement </w:t>
      </w:r>
      <w:r>
        <w:t xml:space="preserve">SI was approved in RAN#86 </w:t>
      </w:r>
      <w:r w:rsidR="005A1DB8">
        <w:t xml:space="preserve">[1]. The agreements for PUSCH coverage enhancement from RAN1#102-e </w:t>
      </w:r>
      <w:proofErr w:type="gramStart"/>
      <w:r w:rsidR="005A1DB8">
        <w:t>are listed</w:t>
      </w:r>
      <w:proofErr w:type="gramEnd"/>
      <w:r w:rsidR="005A1DB8">
        <w:t xml:space="preserve"> below.</w:t>
      </w:r>
    </w:p>
    <w:p w14:paraId="7F331856" w14:textId="77777777" w:rsidR="00253445" w:rsidRPr="0034523C" w:rsidRDefault="00253445" w:rsidP="00ED2F26">
      <w:pPr>
        <w:spacing w:before="0" w:after="0" w:line="240" w:lineRule="auto"/>
        <w:ind w:firstLineChars="0" w:firstLine="0"/>
        <w:jc w:val="left"/>
      </w:pPr>
    </w:p>
    <w:tbl>
      <w:tblPr>
        <w:tblStyle w:val="TableGrid"/>
        <w:tblW w:w="0" w:type="auto"/>
        <w:tblLook w:val="04A0" w:firstRow="1" w:lastRow="0" w:firstColumn="1" w:lastColumn="0" w:noHBand="0" w:noVBand="1"/>
      </w:tblPr>
      <w:tblGrid>
        <w:gridCol w:w="9737"/>
      </w:tblGrid>
      <w:tr w:rsidR="00253445" w14:paraId="381669F2" w14:textId="77777777" w:rsidTr="00EB4970">
        <w:tc>
          <w:tcPr>
            <w:tcW w:w="9737" w:type="dxa"/>
          </w:tcPr>
          <w:p w14:paraId="33EBC41C" w14:textId="77777777" w:rsidR="00253445" w:rsidRPr="00884130" w:rsidRDefault="00253445" w:rsidP="00EB4970">
            <w:pPr>
              <w:spacing w:afterLines="50" w:after="120"/>
              <w:ind w:firstLineChars="0" w:firstLine="0"/>
              <w:rPr>
                <w:bCs/>
                <w:u w:val="single"/>
              </w:rPr>
            </w:pPr>
            <w:r>
              <w:rPr>
                <w:bCs/>
                <w:u w:val="single"/>
              </w:rPr>
              <w:t>RAN1#102-e</w:t>
            </w:r>
          </w:p>
          <w:p w14:paraId="76CF3BA9" w14:textId="77777777" w:rsidR="00253445" w:rsidRPr="00884130" w:rsidRDefault="00253445" w:rsidP="00EB4970">
            <w:pPr>
              <w:spacing w:before="0" w:after="0" w:line="240" w:lineRule="auto"/>
              <w:ind w:firstLineChars="0" w:firstLine="0"/>
              <w:rPr>
                <w:rFonts w:eastAsia="等线"/>
              </w:rPr>
            </w:pPr>
            <w:r w:rsidRPr="00884130">
              <w:rPr>
                <w:highlight w:val="green"/>
              </w:rPr>
              <w:t>Agreements</w:t>
            </w:r>
            <w:r w:rsidRPr="00884130">
              <w:t>:</w:t>
            </w:r>
          </w:p>
          <w:p w14:paraId="0730CC44" w14:textId="77777777" w:rsidR="00253445" w:rsidRPr="00884130" w:rsidRDefault="00253445" w:rsidP="00253445">
            <w:pPr>
              <w:pStyle w:val="ListParagraph"/>
              <w:numPr>
                <w:ilvl w:val="0"/>
                <w:numId w:val="21"/>
              </w:numPr>
              <w:spacing w:before="0" w:line="240" w:lineRule="auto"/>
              <w:ind w:firstLineChars="0" w:firstLine="0"/>
              <w:jc w:val="left"/>
              <w:rPr>
                <w:rFonts w:ascii="Times New Roman" w:hAnsi="Times New Roman"/>
                <w:sz w:val="20"/>
                <w:szCs w:val="20"/>
              </w:rPr>
            </w:pPr>
            <w:r w:rsidRPr="00884130">
              <w:rPr>
                <w:rFonts w:ascii="Times New Roman" w:hAnsi="Times New Roman"/>
                <w:sz w:val="20"/>
                <w:szCs w:val="20"/>
              </w:rPr>
              <w:t>Prioritize the study on the performance and specification impacts on time domain based solutions for PUSCH enhancements, including</w:t>
            </w:r>
          </w:p>
          <w:p w14:paraId="76190891"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sz w:val="20"/>
                <w:szCs w:val="20"/>
              </w:rPr>
            </w:pPr>
            <w:r w:rsidRPr="00884130">
              <w:rPr>
                <w:rFonts w:ascii="Times New Roman" w:hAnsi="Times New Roman"/>
                <w:sz w:val="20"/>
                <w:szCs w:val="20"/>
              </w:rPr>
              <w:t>Increase the number of re</w:t>
            </w:r>
            <w:r>
              <w:rPr>
                <w:rFonts w:ascii="Times New Roman" w:hAnsi="Times New Roman"/>
                <w:sz w:val="20"/>
                <w:szCs w:val="20"/>
              </w:rPr>
              <w:t>petitions for PUSCH repetition </w:t>
            </w:r>
            <w:r w:rsidRPr="00884130">
              <w:rPr>
                <w:rFonts w:ascii="Times New Roman" w:hAnsi="Times New Roman"/>
                <w:sz w:val="20"/>
                <w:szCs w:val="20"/>
              </w:rPr>
              <w:t>type A</w:t>
            </w:r>
            <w:r w:rsidRPr="00884130">
              <w:rPr>
                <w:rFonts w:ascii="Times New Roman" w:hAnsi="Times New Roman"/>
                <w:strike/>
                <w:sz w:val="20"/>
                <w:szCs w:val="20"/>
              </w:rPr>
              <w:t xml:space="preserve"> </w:t>
            </w:r>
          </w:p>
          <w:p w14:paraId="396AA7E6" w14:textId="77777777" w:rsidR="00253445" w:rsidRPr="00884130" w:rsidRDefault="00253445" w:rsidP="00253445">
            <w:pPr>
              <w:pStyle w:val="ListParagraph"/>
              <w:numPr>
                <w:ilvl w:val="2"/>
                <w:numId w:val="21"/>
              </w:numPr>
              <w:spacing w:before="0" w:line="240" w:lineRule="auto"/>
              <w:ind w:firstLineChars="0" w:firstLine="0"/>
              <w:jc w:val="left"/>
              <w:rPr>
                <w:rFonts w:ascii="Times New Roman" w:hAnsi="Times New Roman"/>
                <w:sz w:val="20"/>
                <w:szCs w:val="20"/>
                <w:u w:val="single"/>
              </w:rPr>
            </w:pPr>
            <w:r w:rsidRPr="00884130">
              <w:rPr>
                <w:rFonts w:ascii="Times New Roman" w:hAnsi="Times New Roman"/>
                <w:sz w:val="20"/>
                <w:szCs w:val="20"/>
              </w:rPr>
              <w:t>PUSCH repetition with non-consecutive slots/on the basis of available slots for TDD</w:t>
            </w:r>
          </w:p>
          <w:p w14:paraId="4BB7FAE5" w14:textId="77777777" w:rsidR="00253445" w:rsidRPr="00884130" w:rsidRDefault="00253445" w:rsidP="00253445">
            <w:pPr>
              <w:pStyle w:val="ListParagraph"/>
              <w:numPr>
                <w:ilvl w:val="2"/>
                <w:numId w:val="21"/>
              </w:numPr>
              <w:spacing w:before="0" w:line="240" w:lineRule="auto"/>
              <w:ind w:firstLineChars="0" w:firstLine="0"/>
              <w:jc w:val="left"/>
              <w:rPr>
                <w:rFonts w:ascii="Times New Roman" w:hAnsi="Times New Roman"/>
                <w:sz w:val="20"/>
                <w:szCs w:val="20"/>
              </w:rPr>
            </w:pPr>
            <w:r w:rsidRPr="00884130">
              <w:rPr>
                <w:rFonts w:ascii="Times New Roman" w:hAnsi="Times New Roman"/>
                <w:sz w:val="20"/>
                <w:szCs w:val="20"/>
              </w:rPr>
              <w:t>Note: whether increasing the number of PUSCH repetition for FDD depends on the outcome of AI 8.8.1.1.</w:t>
            </w:r>
          </w:p>
          <w:p w14:paraId="6C2102F3"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sz w:val="20"/>
                <w:szCs w:val="20"/>
              </w:rPr>
            </w:pPr>
            <w:r w:rsidRPr="00884130">
              <w:rPr>
                <w:rFonts w:ascii="Times New Roman" w:hAnsi="Times New Roman"/>
                <w:sz w:val="20"/>
                <w:szCs w:val="20"/>
              </w:rPr>
              <w:t>Enhancement on PUSCH repetition Type B</w:t>
            </w:r>
          </w:p>
          <w:p w14:paraId="497B035C" w14:textId="77777777" w:rsidR="00253445" w:rsidRPr="00884130" w:rsidRDefault="00253445" w:rsidP="00253445">
            <w:pPr>
              <w:pStyle w:val="ListParagraph"/>
              <w:numPr>
                <w:ilvl w:val="2"/>
                <w:numId w:val="21"/>
              </w:numPr>
              <w:spacing w:before="0" w:line="240" w:lineRule="auto"/>
              <w:ind w:firstLineChars="0" w:firstLine="0"/>
              <w:jc w:val="left"/>
              <w:rPr>
                <w:rFonts w:ascii="Times New Roman" w:hAnsi="Times New Roman"/>
                <w:sz w:val="20"/>
                <w:szCs w:val="20"/>
              </w:rPr>
            </w:pPr>
            <w:proofErr w:type="gramStart"/>
            <w:r w:rsidRPr="00884130">
              <w:rPr>
                <w:rFonts w:ascii="Times New Roman" w:hAnsi="Times New Roman"/>
                <w:sz w:val="20"/>
                <w:szCs w:val="20"/>
              </w:rPr>
              <w:t>E.g., actual repetition across the slot boundary, or the length of actual repetition larger than 14 symbols, etc.</w:t>
            </w:r>
            <w:proofErr w:type="gramEnd"/>
          </w:p>
          <w:p w14:paraId="0F3CCD98"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strike/>
                <w:sz w:val="20"/>
                <w:szCs w:val="20"/>
              </w:rPr>
            </w:pPr>
            <w:r w:rsidRPr="00884130">
              <w:rPr>
                <w:rFonts w:ascii="Times New Roman" w:hAnsi="Times New Roman"/>
                <w:sz w:val="20"/>
                <w:szCs w:val="20"/>
              </w:rPr>
              <w:t>TB processing at least over multi-slot PUSCH</w:t>
            </w:r>
          </w:p>
          <w:p w14:paraId="2AA80CA6" w14:textId="77777777" w:rsidR="00253445" w:rsidRPr="00884130" w:rsidRDefault="00253445" w:rsidP="00253445">
            <w:pPr>
              <w:pStyle w:val="ListParagraph"/>
              <w:numPr>
                <w:ilvl w:val="2"/>
                <w:numId w:val="21"/>
              </w:numPr>
              <w:spacing w:before="0" w:line="240" w:lineRule="auto"/>
              <w:ind w:firstLineChars="0" w:firstLine="0"/>
              <w:jc w:val="left"/>
              <w:rPr>
                <w:rFonts w:ascii="Times New Roman" w:hAnsi="Times New Roman"/>
                <w:sz w:val="20"/>
                <w:szCs w:val="20"/>
              </w:rPr>
            </w:pPr>
            <w:r w:rsidRPr="00884130">
              <w:rPr>
                <w:rFonts w:ascii="Times New Roman" w:hAnsi="Times New Roman"/>
                <w:sz w:val="20"/>
                <w:szCs w:val="20"/>
              </w:rPr>
              <w:t>e.g., single TB, sized for a single slot, but transmitted in parts over multiple slots; or single TB, sized for multiple slots, transmitted over multiple slots, and in conjunction with repetition, etc.</w:t>
            </w:r>
          </w:p>
          <w:p w14:paraId="0BF9FA46" w14:textId="77777777" w:rsidR="00253445" w:rsidRPr="00884130" w:rsidRDefault="00253445" w:rsidP="00253445">
            <w:pPr>
              <w:pStyle w:val="ListParagraph"/>
              <w:numPr>
                <w:ilvl w:val="0"/>
                <w:numId w:val="21"/>
              </w:numPr>
              <w:spacing w:before="0" w:line="240" w:lineRule="auto"/>
              <w:ind w:firstLineChars="0" w:firstLine="0"/>
              <w:jc w:val="left"/>
              <w:rPr>
                <w:rFonts w:ascii="Times New Roman" w:hAnsi="Times New Roman"/>
                <w:sz w:val="20"/>
                <w:szCs w:val="20"/>
              </w:rPr>
            </w:pPr>
            <w:r w:rsidRPr="00884130">
              <w:rPr>
                <w:rFonts w:ascii="Times New Roman" w:hAnsi="Times New Roman"/>
                <w:sz w:val="20"/>
                <w:szCs w:val="20"/>
              </w:rPr>
              <w:t>FFS</w:t>
            </w:r>
          </w:p>
          <w:p w14:paraId="10030B3A"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sz w:val="20"/>
                <w:szCs w:val="20"/>
              </w:rPr>
            </w:pPr>
            <w:r w:rsidRPr="00884130">
              <w:rPr>
                <w:rFonts w:ascii="Times New Roman" w:hAnsi="Times New Roman"/>
                <w:sz w:val="20"/>
                <w:szCs w:val="20"/>
              </w:rPr>
              <w:t>OCC spreading based repetition</w:t>
            </w:r>
          </w:p>
          <w:p w14:paraId="5FD26199"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sz w:val="20"/>
                <w:szCs w:val="20"/>
              </w:rPr>
            </w:pPr>
            <w:r w:rsidRPr="00884130">
              <w:rPr>
                <w:rFonts w:ascii="Times New Roman" w:hAnsi="Times New Roman"/>
                <w:sz w:val="20"/>
                <w:szCs w:val="20"/>
              </w:rPr>
              <w:t>Symbol-level repetition</w:t>
            </w:r>
          </w:p>
          <w:p w14:paraId="24F706E5"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sz w:val="20"/>
                <w:szCs w:val="20"/>
              </w:rPr>
            </w:pPr>
            <w:r w:rsidRPr="00884130">
              <w:rPr>
                <w:rFonts w:ascii="Times New Roman" w:hAnsi="Times New Roman"/>
                <w:sz w:val="20"/>
                <w:szCs w:val="20"/>
              </w:rPr>
              <w:t>TB interleaving</w:t>
            </w:r>
          </w:p>
          <w:p w14:paraId="33D050A4"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sz w:val="20"/>
                <w:szCs w:val="20"/>
              </w:rPr>
            </w:pPr>
            <w:r w:rsidRPr="00884130">
              <w:rPr>
                <w:rFonts w:ascii="Times New Roman" w:hAnsi="Times New Roman"/>
                <w:sz w:val="20"/>
                <w:szCs w:val="20"/>
              </w:rPr>
              <w:t>RV repetition</w:t>
            </w:r>
          </w:p>
          <w:p w14:paraId="59B26810"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sz w:val="20"/>
                <w:szCs w:val="20"/>
              </w:rPr>
            </w:pPr>
            <w:r w:rsidRPr="00884130">
              <w:rPr>
                <w:rFonts w:ascii="Times New Roman" w:hAnsi="Times New Roman"/>
                <w:sz w:val="20"/>
                <w:szCs w:val="20"/>
              </w:rPr>
              <w:t>Early termination of PUSCH repetitions</w:t>
            </w:r>
          </w:p>
          <w:p w14:paraId="2C4F0867" w14:textId="77777777" w:rsidR="00253445" w:rsidRPr="00884130" w:rsidRDefault="00253445" w:rsidP="00EB4970">
            <w:pPr>
              <w:spacing w:before="0" w:after="0" w:line="240" w:lineRule="auto"/>
              <w:ind w:firstLineChars="0" w:firstLine="0"/>
              <w:rPr>
                <w:b/>
              </w:rPr>
            </w:pPr>
          </w:p>
          <w:p w14:paraId="6F02220B" w14:textId="77777777" w:rsidR="00253445" w:rsidRPr="00884130" w:rsidRDefault="00253445" w:rsidP="00EB4970">
            <w:pPr>
              <w:spacing w:before="0" w:after="0" w:line="240" w:lineRule="auto"/>
              <w:ind w:firstLineChars="0" w:firstLine="0"/>
              <w:rPr>
                <w:bCs/>
              </w:rPr>
            </w:pPr>
            <w:r w:rsidRPr="00884130">
              <w:rPr>
                <w:bCs/>
                <w:highlight w:val="green"/>
              </w:rPr>
              <w:t>Agreements</w:t>
            </w:r>
            <w:r w:rsidRPr="00884130">
              <w:rPr>
                <w:bCs/>
              </w:rPr>
              <w:t>:</w:t>
            </w:r>
          </w:p>
          <w:p w14:paraId="3FE0FCE7" w14:textId="77777777" w:rsidR="00253445" w:rsidRPr="00884130" w:rsidRDefault="00253445" w:rsidP="00253445">
            <w:pPr>
              <w:pStyle w:val="ListParagraph"/>
              <w:numPr>
                <w:ilvl w:val="0"/>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Following solutions are not considered for PUSCH enhancements in this study item in RAN1:</w:t>
            </w:r>
          </w:p>
          <w:p w14:paraId="3552FBF7"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bCs/>
                <w:color w:val="000000"/>
                <w:sz w:val="20"/>
                <w:szCs w:val="20"/>
              </w:rPr>
            </w:pPr>
            <w:r w:rsidRPr="00884130">
              <w:rPr>
                <w:rFonts w:ascii="Times New Roman" w:hAnsi="Times New Roman"/>
                <w:bCs/>
                <w:color w:val="000000"/>
                <w:sz w:val="20"/>
                <w:szCs w:val="20"/>
              </w:rPr>
              <w:t>Enhancements to improve spherical coverage / beam correspondence</w:t>
            </w:r>
          </w:p>
          <w:p w14:paraId="4B990899"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bCs/>
                <w:color w:val="000000"/>
                <w:sz w:val="20"/>
                <w:szCs w:val="20"/>
              </w:rPr>
            </w:pPr>
            <w:r w:rsidRPr="00884130">
              <w:rPr>
                <w:rFonts w:ascii="Times New Roman" w:hAnsi="Times New Roman"/>
                <w:bCs/>
                <w:color w:val="000000"/>
                <w:sz w:val="20"/>
                <w:szCs w:val="20"/>
              </w:rPr>
              <w:t>Reflective arrays</w:t>
            </w:r>
          </w:p>
          <w:p w14:paraId="48EBB591"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eastAsia="等线" w:hAnsi="Times New Roman"/>
                <w:bCs/>
                <w:sz w:val="20"/>
                <w:szCs w:val="20"/>
              </w:rPr>
            </w:pPr>
            <w:r w:rsidRPr="00884130">
              <w:rPr>
                <w:rFonts w:ascii="Times New Roman" w:hAnsi="Times New Roman"/>
                <w:bCs/>
                <w:color w:val="000000"/>
                <w:sz w:val="20"/>
                <w:szCs w:val="20"/>
              </w:rPr>
              <w:t>Polarization aspects of the UL and/or DL reference signals</w:t>
            </w:r>
          </w:p>
          <w:p w14:paraId="15A1494E" w14:textId="77777777" w:rsidR="00253445" w:rsidRPr="00884130" w:rsidRDefault="00253445" w:rsidP="00EB4970">
            <w:pPr>
              <w:spacing w:before="0" w:after="0" w:line="240" w:lineRule="auto"/>
              <w:ind w:firstLineChars="0" w:firstLine="0"/>
              <w:rPr>
                <w:b/>
                <w:highlight w:val="yellow"/>
              </w:rPr>
            </w:pPr>
          </w:p>
          <w:p w14:paraId="6785EFB4" w14:textId="77777777" w:rsidR="00253445" w:rsidRPr="00884130" w:rsidRDefault="00253445" w:rsidP="00EB4970">
            <w:pPr>
              <w:spacing w:before="0" w:after="0" w:line="240" w:lineRule="auto"/>
              <w:ind w:firstLineChars="0" w:firstLine="0"/>
              <w:rPr>
                <w:b/>
              </w:rPr>
            </w:pPr>
            <w:r w:rsidRPr="00884130">
              <w:rPr>
                <w:bCs/>
                <w:highlight w:val="green"/>
              </w:rPr>
              <w:t>Agreements</w:t>
            </w:r>
            <w:r w:rsidRPr="00884130">
              <w:rPr>
                <w:b/>
              </w:rPr>
              <w:t>:</w:t>
            </w:r>
          </w:p>
          <w:p w14:paraId="1849B957" w14:textId="77777777" w:rsidR="00253445" w:rsidRPr="00884130" w:rsidRDefault="00253445" w:rsidP="00253445">
            <w:pPr>
              <w:pStyle w:val="ListParagraph"/>
              <w:numPr>
                <w:ilvl w:val="0"/>
                <w:numId w:val="22"/>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 xml:space="preserve">Prioritize the study on the performance and specification impacts on DM-RS enhancements for PUSCH, including </w:t>
            </w:r>
          </w:p>
          <w:p w14:paraId="5F57F620" w14:textId="77777777" w:rsidR="00253445" w:rsidRPr="00884130" w:rsidRDefault="00253445" w:rsidP="00253445">
            <w:pPr>
              <w:pStyle w:val="ListParagraph"/>
              <w:numPr>
                <w:ilvl w:val="1"/>
                <w:numId w:val="22"/>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Cross-slot channel estimation</w:t>
            </w:r>
          </w:p>
          <w:p w14:paraId="4C8A1A51" w14:textId="77777777" w:rsidR="00253445" w:rsidRPr="00884130" w:rsidRDefault="00253445" w:rsidP="00253445">
            <w:pPr>
              <w:pStyle w:val="ListParagraph"/>
              <w:numPr>
                <w:ilvl w:val="1"/>
                <w:numId w:val="22"/>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With a lower priority compared with cross-slot channel estimation (i.e., companies are encouraged to study it)</w:t>
            </w:r>
          </w:p>
          <w:p w14:paraId="69207675" w14:textId="77777777" w:rsidR="00253445" w:rsidRPr="00884130" w:rsidRDefault="00253445" w:rsidP="00253445">
            <w:pPr>
              <w:pStyle w:val="ListParagraph"/>
              <w:numPr>
                <w:ilvl w:val="2"/>
                <w:numId w:val="22"/>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Lower density</w:t>
            </w:r>
          </w:p>
          <w:p w14:paraId="1D6D48F6" w14:textId="77777777" w:rsidR="00253445" w:rsidRPr="00884130" w:rsidRDefault="00253445" w:rsidP="00253445">
            <w:pPr>
              <w:pStyle w:val="ListParagraph"/>
              <w:numPr>
                <w:ilvl w:val="3"/>
                <w:numId w:val="22"/>
              </w:numPr>
              <w:spacing w:before="0" w:line="240" w:lineRule="auto"/>
              <w:ind w:firstLineChars="0" w:firstLine="0"/>
              <w:jc w:val="left"/>
              <w:rPr>
                <w:rFonts w:ascii="Times New Roman" w:hAnsi="Times New Roman"/>
                <w:sz w:val="20"/>
                <w:szCs w:val="20"/>
              </w:rPr>
            </w:pPr>
            <w:proofErr w:type="gramStart"/>
            <w:r w:rsidRPr="00884130">
              <w:rPr>
                <w:rFonts w:ascii="Times New Roman" w:hAnsi="Times New Roman"/>
                <w:bCs/>
                <w:sz w:val="20"/>
                <w:szCs w:val="20"/>
              </w:rPr>
              <w:t xml:space="preserve">E.g., DM-RS sharing among multiple PUSCH transmissions </w:t>
            </w:r>
            <w:r w:rsidRPr="00884130">
              <w:rPr>
                <w:rStyle w:val="Strong"/>
                <w:rFonts w:ascii="Times New Roman" w:hAnsi="Times New Roman"/>
                <w:b w:val="0"/>
                <w:sz w:val="20"/>
                <w:szCs w:val="20"/>
              </w:rPr>
              <w:t>or lower DMRS density in the frequency domain.</w:t>
            </w:r>
            <w:proofErr w:type="gramEnd"/>
          </w:p>
          <w:p w14:paraId="0494D2C6" w14:textId="77777777" w:rsidR="00253445" w:rsidRPr="00884130" w:rsidRDefault="00253445" w:rsidP="00253445">
            <w:pPr>
              <w:pStyle w:val="ListParagraph"/>
              <w:numPr>
                <w:ilvl w:val="2"/>
                <w:numId w:val="22"/>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Higher density</w:t>
            </w:r>
            <w:r w:rsidRPr="00884130">
              <w:rPr>
                <w:rFonts w:ascii="Times New Roman" w:hAnsi="Times New Roman"/>
                <w:bCs/>
                <w:strike/>
                <w:sz w:val="20"/>
                <w:szCs w:val="20"/>
              </w:rPr>
              <w:t xml:space="preserve"> </w:t>
            </w:r>
          </w:p>
          <w:p w14:paraId="5C669B64" w14:textId="77777777" w:rsidR="00253445" w:rsidRPr="00884130" w:rsidRDefault="00253445" w:rsidP="00253445">
            <w:pPr>
              <w:pStyle w:val="ListParagraph"/>
              <w:numPr>
                <w:ilvl w:val="3"/>
                <w:numId w:val="22"/>
              </w:numPr>
              <w:spacing w:before="0" w:line="240" w:lineRule="auto"/>
              <w:ind w:firstLineChars="0" w:firstLine="0"/>
              <w:jc w:val="left"/>
              <w:rPr>
                <w:rFonts w:ascii="Times New Roman" w:eastAsia="等线" w:hAnsi="Times New Roman"/>
                <w:bCs/>
                <w:sz w:val="20"/>
                <w:szCs w:val="20"/>
              </w:rPr>
            </w:pPr>
            <w:r w:rsidRPr="00884130">
              <w:rPr>
                <w:rFonts w:ascii="Times New Roman" w:hAnsi="Times New Roman"/>
                <w:bCs/>
                <w:sz w:val="20"/>
                <w:szCs w:val="20"/>
              </w:rPr>
              <w:t>E.g., in time or frequency domain, e.g., 1-comb pattern</w:t>
            </w:r>
          </w:p>
          <w:p w14:paraId="676444A3" w14:textId="77777777" w:rsidR="00253445" w:rsidRPr="00884130" w:rsidRDefault="00253445" w:rsidP="00253445">
            <w:pPr>
              <w:pStyle w:val="ListParagraph"/>
              <w:numPr>
                <w:ilvl w:val="2"/>
                <w:numId w:val="22"/>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Adaptive configuration</w:t>
            </w:r>
          </w:p>
          <w:p w14:paraId="708134B6" w14:textId="6BBFD3A7" w:rsidR="00253445" w:rsidRPr="005E4649" w:rsidRDefault="00253445" w:rsidP="005E4649">
            <w:pPr>
              <w:pStyle w:val="ListParagraph"/>
              <w:numPr>
                <w:ilvl w:val="2"/>
                <w:numId w:val="22"/>
              </w:numPr>
              <w:spacing w:before="0" w:line="240" w:lineRule="auto"/>
              <w:ind w:firstLineChars="0" w:firstLine="0"/>
              <w:jc w:val="left"/>
              <w:rPr>
                <w:b/>
                <w:bCs/>
                <w:i/>
                <w:color w:val="2E74B5" w:themeColor="accent1" w:themeShade="BF"/>
              </w:rPr>
            </w:pPr>
            <w:r w:rsidRPr="00884130">
              <w:rPr>
                <w:rFonts w:ascii="Times New Roman" w:hAnsi="Times New Roman"/>
                <w:bCs/>
                <w:sz w:val="20"/>
                <w:szCs w:val="20"/>
              </w:rPr>
              <w:t>DM-RS balancing among frequency hops</w:t>
            </w:r>
          </w:p>
          <w:p w14:paraId="27D0229B" w14:textId="77777777" w:rsidR="00253445" w:rsidRPr="00884130" w:rsidRDefault="00253445" w:rsidP="00EB4970">
            <w:pPr>
              <w:spacing w:before="0" w:after="0" w:line="240" w:lineRule="auto"/>
              <w:ind w:firstLineChars="0" w:firstLine="0"/>
              <w:rPr>
                <w:bCs/>
                <w:highlight w:val="green"/>
              </w:rPr>
            </w:pPr>
            <w:r w:rsidRPr="00884130">
              <w:rPr>
                <w:bCs/>
                <w:highlight w:val="green"/>
              </w:rPr>
              <w:t>Agreements:</w:t>
            </w:r>
          </w:p>
          <w:p w14:paraId="76CC4AC7" w14:textId="77777777" w:rsidR="00253445" w:rsidRPr="00884130" w:rsidRDefault="00253445" w:rsidP="00253445">
            <w:pPr>
              <w:numPr>
                <w:ilvl w:val="0"/>
                <w:numId w:val="23"/>
              </w:numPr>
              <w:spacing w:before="0" w:after="0" w:line="240" w:lineRule="auto"/>
              <w:ind w:firstLineChars="0" w:firstLine="0"/>
              <w:jc w:val="left"/>
            </w:pPr>
            <w:r w:rsidRPr="00884130">
              <w:lastRenderedPageBreak/>
              <w:t xml:space="preserve">Multiple layer PUSCH transmission with DFT-S-OFDM for PUSCH enhancements </w:t>
            </w:r>
            <w:proofErr w:type="gramStart"/>
            <w:r w:rsidRPr="00884130">
              <w:t>can be studied</w:t>
            </w:r>
            <w:proofErr w:type="gramEnd"/>
            <w:r w:rsidRPr="00884130">
              <w:t xml:space="preserve"> with low priority.</w:t>
            </w:r>
          </w:p>
          <w:p w14:paraId="165DB685" w14:textId="77777777" w:rsidR="00253445" w:rsidRPr="00884130" w:rsidRDefault="00253445" w:rsidP="00253445">
            <w:pPr>
              <w:numPr>
                <w:ilvl w:val="0"/>
                <w:numId w:val="23"/>
              </w:numPr>
              <w:spacing w:before="0" w:after="0" w:line="240" w:lineRule="auto"/>
              <w:ind w:firstLineChars="0" w:firstLine="0"/>
              <w:jc w:val="left"/>
            </w:pPr>
            <w:r w:rsidRPr="00884130">
              <w:t xml:space="preserve">Study open-loop/closed loop </w:t>
            </w:r>
            <w:proofErr w:type="spellStart"/>
            <w:proofErr w:type="gramStart"/>
            <w:r w:rsidRPr="00884130">
              <w:t>Tx</w:t>
            </w:r>
            <w:proofErr w:type="spellEnd"/>
            <w:proofErr w:type="gramEnd"/>
            <w:r w:rsidRPr="00884130">
              <w:t xml:space="preserve"> diversity for PUSCH enhancements with low priority.</w:t>
            </w:r>
          </w:p>
          <w:p w14:paraId="242FDA78" w14:textId="77777777" w:rsidR="00253445" w:rsidRPr="00884130" w:rsidRDefault="00253445" w:rsidP="00EB4970">
            <w:pPr>
              <w:spacing w:before="0" w:after="0" w:line="240" w:lineRule="auto"/>
              <w:ind w:firstLineChars="0" w:firstLine="0"/>
              <w:rPr>
                <w:rFonts w:eastAsia="等线"/>
                <w:color w:val="002060"/>
              </w:rPr>
            </w:pPr>
          </w:p>
          <w:p w14:paraId="5ADCF260" w14:textId="77777777" w:rsidR="00253445" w:rsidRPr="00884130" w:rsidRDefault="00253445" w:rsidP="00EB4970">
            <w:pPr>
              <w:spacing w:before="0" w:after="0" w:line="240" w:lineRule="auto"/>
              <w:ind w:firstLineChars="0" w:firstLine="0"/>
              <w:rPr>
                <w:bCs/>
                <w:highlight w:val="green"/>
              </w:rPr>
            </w:pPr>
            <w:r w:rsidRPr="00884130">
              <w:rPr>
                <w:bCs/>
                <w:highlight w:val="green"/>
              </w:rPr>
              <w:t>Agreements:</w:t>
            </w:r>
          </w:p>
          <w:p w14:paraId="694B4356" w14:textId="77777777" w:rsidR="00253445" w:rsidRPr="00884130" w:rsidRDefault="00253445" w:rsidP="00253445">
            <w:pPr>
              <w:pStyle w:val="ListParagraph"/>
              <w:numPr>
                <w:ilvl w:val="0"/>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Study the performance and specification impacts on frequency domain based solutions for PUSCH, including</w:t>
            </w:r>
          </w:p>
          <w:p w14:paraId="07631AC1"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 xml:space="preserve">Inter-slot frequency hopping </w:t>
            </w:r>
          </w:p>
          <w:p w14:paraId="00060FCC" w14:textId="77777777" w:rsidR="00253445" w:rsidRPr="00884130" w:rsidRDefault="00253445" w:rsidP="00253445">
            <w:pPr>
              <w:pStyle w:val="ListParagraph"/>
              <w:numPr>
                <w:ilvl w:val="2"/>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with more frequency offsets</w:t>
            </w:r>
          </w:p>
          <w:p w14:paraId="0398A2A3" w14:textId="77777777" w:rsidR="00253445" w:rsidRPr="00884130" w:rsidRDefault="00253445" w:rsidP="00253445">
            <w:pPr>
              <w:pStyle w:val="ListParagraph"/>
              <w:numPr>
                <w:ilvl w:val="2"/>
                <w:numId w:val="21"/>
              </w:numPr>
              <w:spacing w:before="0" w:line="240" w:lineRule="auto"/>
              <w:ind w:firstLineChars="0" w:firstLine="0"/>
              <w:jc w:val="left"/>
              <w:rPr>
                <w:rFonts w:ascii="Times New Roman" w:hAnsi="Times New Roman"/>
                <w:bCs/>
                <w:sz w:val="20"/>
                <w:szCs w:val="20"/>
              </w:rPr>
            </w:pPr>
            <w:proofErr w:type="gramStart"/>
            <w:r w:rsidRPr="00884130">
              <w:rPr>
                <w:rFonts w:ascii="Times New Roman" w:hAnsi="Times New Roman"/>
                <w:bCs/>
                <w:sz w:val="20"/>
                <w:szCs w:val="20"/>
              </w:rPr>
              <w:t>with</w:t>
            </w:r>
            <w:proofErr w:type="gramEnd"/>
            <w:r w:rsidRPr="00884130">
              <w:rPr>
                <w:rFonts w:ascii="Times New Roman" w:hAnsi="Times New Roman"/>
                <w:bCs/>
                <w:sz w:val="20"/>
                <w:szCs w:val="20"/>
              </w:rPr>
              <w:t xml:space="preserve"> more frequency hopping positions.</w:t>
            </w:r>
          </w:p>
          <w:p w14:paraId="11A3EA10"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Inter-slot frequency hopping with inter-slot bundling to enable cross-slot channel estimation</w:t>
            </w:r>
          </w:p>
          <w:p w14:paraId="58571456"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Enhancements on frequency hopping for PUSCH repetition type B</w:t>
            </w:r>
          </w:p>
          <w:p w14:paraId="1FB41B8D" w14:textId="77777777" w:rsidR="00253445" w:rsidRPr="00884130" w:rsidRDefault="00253445" w:rsidP="00253445">
            <w:pPr>
              <w:pStyle w:val="ListParagraph"/>
              <w:numPr>
                <w:ilvl w:val="2"/>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Note that the above inter-slot frequency hopping enhancement can apply for PUSCH repetition type B</w:t>
            </w:r>
          </w:p>
          <w:p w14:paraId="5B91BE99"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trike/>
                <w:sz w:val="20"/>
                <w:szCs w:val="20"/>
              </w:rPr>
              <w:t>[</w:t>
            </w:r>
            <w:r w:rsidRPr="00884130">
              <w:rPr>
                <w:rFonts w:ascii="Times New Roman" w:hAnsi="Times New Roman"/>
                <w:bCs/>
                <w:sz w:val="20"/>
                <w:szCs w:val="20"/>
              </w:rPr>
              <w:t>Sub-PRB transmission for VoIP</w:t>
            </w:r>
            <w:r w:rsidRPr="00884130">
              <w:rPr>
                <w:rFonts w:ascii="Times New Roman" w:hAnsi="Times New Roman"/>
                <w:bCs/>
                <w:strike/>
                <w:sz w:val="20"/>
                <w:szCs w:val="20"/>
              </w:rPr>
              <w:t>]</w:t>
            </w:r>
          </w:p>
          <w:p w14:paraId="0149CD46" w14:textId="77777777" w:rsidR="00253445" w:rsidRPr="00884130" w:rsidRDefault="00253445" w:rsidP="00253445">
            <w:pPr>
              <w:pStyle w:val="ListParagraph"/>
              <w:numPr>
                <w:ilvl w:val="2"/>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FFS: details, e.g., number of tones, multi-slot aggregation</w:t>
            </w:r>
          </w:p>
          <w:p w14:paraId="0754BA2B" w14:textId="77777777" w:rsidR="00253445" w:rsidRPr="00884130" w:rsidRDefault="00253445" w:rsidP="00253445">
            <w:pPr>
              <w:pStyle w:val="ListParagraph"/>
              <w:numPr>
                <w:ilvl w:val="0"/>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FFS</w:t>
            </w:r>
          </w:p>
          <w:p w14:paraId="5876BEE4"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 xml:space="preserve">Intra-slot frequency hopping </w:t>
            </w:r>
          </w:p>
          <w:p w14:paraId="5E8609CE" w14:textId="77777777" w:rsidR="00253445" w:rsidRPr="00884130" w:rsidRDefault="00253445" w:rsidP="00253445">
            <w:pPr>
              <w:pStyle w:val="ListParagraph"/>
              <w:numPr>
                <w:ilvl w:val="2"/>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with more frequency offsets</w:t>
            </w:r>
          </w:p>
          <w:p w14:paraId="5733053E" w14:textId="77777777" w:rsidR="00253445" w:rsidRPr="00884130" w:rsidRDefault="00253445" w:rsidP="00253445">
            <w:pPr>
              <w:pStyle w:val="ListParagraph"/>
              <w:numPr>
                <w:ilvl w:val="2"/>
                <w:numId w:val="21"/>
              </w:numPr>
              <w:spacing w:before="0" w:line="240" w:lineRule="auto"/>
              <w:ind w:firstLineChars="0" w:firstLine="0"/>
              <w:jc w:val="left"/>
              <w:rPr>
                <w:rFonts w:ascii="Times New Roman" w:hAnsi="Times New Roman"/>
                <w:bCs/>
                <w:sz w:val="20"/>
                <w:szCs w:val="20"/>
              </w:rPr>
            </w:pPr>
            <w:proofErr w:type="gramStart"/>
            <w:r w:rsidRPr="00884130">
              <w:rPr>
                <w:rFonts w:ascii="Times New Roman" w:hAnsi="Times New Roman"/>
                <w:bCs/>
                <w:sz w:val="20"/>
                <w:szCs w:val="20"/>
              </w:rPr>
              <w:t>with</w:t>
            </w:r>
            <w:proofErr w:type="gramEnd"/>
            <w:r w:rsidRPr="00884130">
              <w:rPr>
                <w:rFonts w:ascii="Times New Roman" w:hAnsi="Times New Roman"/>
                <w:bCs/>
                <w:sz w:val="20"/>
                <w:szCs w:val="20"/>
              </w:rPr>
              <w:t xml:space="preserve"> more frequency hopping positions.</w:t>
            </w:r>
          </w:p>
          <w:p w14:paraId="5B5CFA75" w14:textId="77777777" w:rsidR="00253445" w:rsidRPr="00884130" w:rsidRDefault="00253445" w:rsidP="00EB4970">
            <w:pPr>
              <w:spacing w:before="0" w:after="0" w:line="240" w:lineRule="auto"/>
              <w:ind w:firstLineChars="0" w:firstLine="0"/>
              <w:rPr>
                <w:bCs/>
              </w:rPr>
            </w:pPr>
            <w:r w:rsidRPr="00884130">
              <w:rPr>
                <w:bCs/>
              </w:rPr>
              <w:t>[Note: Appropriate simulation assumptions are expected.]</w:t>
            </w:r>
          </w:p>
          <w:p w14:paraId="190139AA" w14:textId="77777777" w:rsidR="00253445" w:rsidRPr="00884130" w:rsidRDefault="00253445" w:rsidP="00EB4970">
            <w:pPr>
              <w:spacing w:before="0" w:after="0" w:line="240" w:lineRule="auto"/>
              <w:ind w:firstLineChars="0" w:firstLine="0"/>
              <w:rPr>
                <w:b/>
                <w:color w:val="002060"/>
                <w:highlight w:val="cyan"/>
              </w:rPr>
            </w:pPr>
          </w:p>
          <w:p w14:paraId="5F0DFC75" w14:textId="77777777" w:rsidR="00253445" w:rsidRPr="00884130" w:rsidRDefault="00253445" w:rsidP="00EB4970">
            <w:pPr>
              <w:spacing w:before="0" w:after="0" w:line="240" w:lineRule="auto"/>
              <w:ind w:firstLineChars="0" w:firstLine="0"/>
              <w:rPr>
                <w:bCs/>
                <w:color w:val="002060"/>
                <w:highlight w:val="green"/>
              </w:rPr>
            </w:pPr>
            <w:r w:rsidRPr="00884130">
              <w:rPr>
                <w:bCs/>
                <w:color w:val="002060"/>
                <w:highlight w:val="green"/>
              </w:rPr>
              <w:t>Agreements:</w:t>
            </w:r>
          </w:p>
          <w:p w14:paraId="369AFC35" w14:textId="77777777" w:rsidR="00253445" w:rsidRPr="00884130" w:rsidRDefault="00253445" w:rsidP="00253445">
            <w:pPr>
              <w:pStyle w:val="ListParagraph"/>
              <w:numPr>
                <w:ilvl w:val="0"/>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Study following power domain based solution for PUSCH enhancements</w:t>
            </w:r>
          </w:p>
          <w:p w14:paraId="72CA3FB6" w14:textId="77777777" w:rsidR="00253445" w:rsidRPr="00884130" w:rsidRDefault="00253445" w:rsidP="00253445">
            <w:pPr>
              <w:pStyle w:val="ListParagraph"/>
              <w:numPr>
                <w:ilvl w:val="1"/>
                <w:numId w:val="21"/>
              </w:numPr>
              <w:spacing w:before="0" w:line="240" w:lineRule="auto"/>
              <w:ind w:left="845" w:firstLineChars="0" w:firstLine="0"/>
              <w:jc w:val="left"/>
              <w:rPr>
                <w:rFonts w:ascii="Times New Roman" w:hAnsi="Times New Roman"/>
                <w:bCs/>
                <w:sz w:val="20"/>
                <w:szCs w:val="20"/>
              </w:rPr>
            </w:pPr>
            <w:r w:rsidRPr="00884130">
              <w:rPr>
                <w:rFonts w:ascii="Times New Roman" w:hAnsi="Times New Roman"/>
                <w:bCs/>
                <w:sz w:val="20"/>
                <w:szCs w:val="20"/>
              </w:rPr>
              <w:t>Waveform design to optimize MPR/A-MPR</w:t>
            </w:r>
          </w:p>
          <w:p w14:paraId="53FB2DBD" w14:textId="77777777" w:rsidR="00253445" w:rsidRPr="00884130" w:rsidRDefault="00253445" w:rsidP="00253445">
            <w:pPr>
              <w:pStyle w:val="ListParagraph"/>
              <w:numPr>
                <w:ilvl w:val="1"/>
                <w:numId w:val="21"/>
              </w:numPr>
              <w:spacing w:before="0" w:line="240" w:lineRule="auto"/>
              <w:ind w:left="845" w:firstLineChars="0" w:firstLine="0"/>
              <w:jc w:val="left"/>
              <w:rPr>
                <w:rFonts w:ascii="Times New Roman" w:hAnsi="Times New Roman"/>
                <w:bCs/>
                <w:sz w:val="20"/>
                <w:szCs w:val="20"/>
              </w:rPr>
            </w:pPr>
            <w:r w:rsidRPr="00884130">
              <w:rPr>
                <w:rFonts w:ascii="Times New Roman" w:hAnsi="Times New Roman"/>
                <w:bCs/>
                <w:sz w:val="20"/>
                <w:szCs w:val="20"/>
              </w:rPr>
              <w:t>[FDD high power UE]</w:t>
            </w:r>
          </w:p>
          <w:p w14:paraId="661698FB" w14:textId="77777777" w:rsidR="00253445" w:rsidRPr="00884130" w:rsidRDefault="00253445" w:rsidP="00253445">
            <w:pPr>
              <w:pStyle w:val="ListParagraph"/>
              <w:numPr>
                <w:ilvl w:val="1"/>
                <w:numId w:val="21"/>
              </w:numPr>
              <w:spacing w:before="0" w:line="240" w:lineRule="auto"/>
              <w:ind w:left="845" w:firstLineChars="0" w:firstLine="0"/>
              <w:jc w:val="left"/>
              <w:rPr>
                <w:rFonts w:ascii="Times New Roman" w:hAnsi="Times New Roman"/>
                <w:bCs/>
                <w:sz w:val="20"/>
                <w:szCs w:val="20"/>
              </w:rPr>
            </w:pPr>
            <w:r w:rsidRPr="00884130">
              <w:rPr>
                <w:rFonts w:ascii="Times New Roman" w:hAnsi="Times New Roman"/>
                <w:bCs/>
                <w:sz w:val="20"/>
                <w:szCs w:val="20"/>
              </w:rPr>
              <w:t>Power boosting for pi/2 BPSK</w:t>
            </w:r>
            <w:r w:rsidRPr="00884130">
              <w:rPr>
                <w:rFonts w:ascii="Times New Roman" w:hAnsi="Times New Roman"/>
                <w:bCs/>
                <w:strike/>
                <w:sz w:val="20"/>
                <w:szCs w:val="20"/>
              </w:rPr>
              <w:t xml:space="preserve"> </w:t>
            </w:r>
          </w:p>
          <w:p w14:paraId="0BF7AF8D" w14:textId="77777777" w:rsidR="00253445" w:rsidRPr="00884130" w:rsidRDefault="00253445" w:rsidP="00EB4970">
            <w:pPr>
              <w:pStyle w:val="ListParagraph"/>
              <w:spacing w:before="0" w:line="240" w:lineRule="auto"/>
              <w:ind w:left="0" w:firstLineChars="0" w:firstLine="0"/>
              <w:rPr>
                <w:rFonts w:ascii="Times New Roman" w:hAnsi="Times New Roman"/>
                <w:bCs/>
                <w:sz w:val="20"/>
                <w:szCs w:val="20"/>
              </w:rPr>
            </w:pPr>
            <w:r w:rsidRPr="00884130">
              <w:rPr>
                <w:rFonts w:ascii="Times New Roman" w:hAnsi="Times New Roman"/>
                <w:bCs/>
                <w:sz w:val="20"/>
                <w:szCs w:val="20"/>
              </w:rPr>
              <w:t>Note: if a LS to RAN4 (for the last two bullets) is deemed necessary, target sending the LS in the 1</w:t>
            </w:r>
            <w:r w:rsidRPr="00884130">
              <w:rPr>
                <w:rFonts w:ascii="Times New Roman" w:hAnsi="Times New Roman"/>
                <w:bCs/>
                <w:sz w:val="20"/>
                <w:szCs w:val="20"/>
                <w:vertAlign w:val="superscript"/>
              </w:rPr>
              <w:t>st</w:t>
            </w:r>
            <w:r w:rsidRPr="00884130">
              <w:rPr>
                <w:rFonts w:ascii="Times New Roman" w:hAnsi="Times New Roman"/>
                <w:bCs/>
                <w:sz w:val="20"/>
                <w:szCs w:val="20"/>
              </w:rPr>
              <w:t xml:space="preserve"> week of RAN1#103-e</w:t>
            </w:r>
          </w:p>
        </w:tc>
      </w:tr>
    </w:tbl>
    <w:bookmarkEnd w:id="0"/>
    <w:p w14:paraId="4C99A3AF" w14:textId="042FE630" w:rsidR="00211C44" w:rsidRDefault="00211C44" w:rsidP="005E4649">
      <w:pPr>
        <w:spacing w:after="0" w:line="240" w:lineRule="auto"/>
        <w:ind w:firstLineChars="0" w:firstLine="0"/>
        <w:jc w:val="left"/>
      </w:pPr>
      <w:r>
        <w:rPr>
          <w:rFonts w:eastAsia="等线"/>
          <w:lang w:eastAsia="zh-CN"/>
        </w:rPr>
        <w:lastRenderedPageBreak/>
        <w:t>Based on the agreements at RAN1#102-e, t</w:t>
      </w:r>
      <w:r w:rsidRPr="005639A5">
        <w:rPr>
          <w:rFonts w:eastAsia="等线"/>
          <w:lang w:eastAsia="zh-CN"/>
        </w:rPr>
        <w:t>his contri</w:t>
      </w:r>
      <w:r>
        <w:rPr>
          <w:rFonts w:eastAsia="等线"/>
          <w:lang w:eastAsia="zh-CN"/>
        </w:rPr>
        <w:t xml:space="preserve">bution discusses enhancements on PUSCH repetitions, DM-RS enhancements and frequency domain enhancements. </w:t>
      </w:r>
      <w:r w:rsidR="00AA14C6">
        <w:rPr>
          <w:rFonts w:eastAsia="等线" w:hint="eastAsia"/>
          <w:lang w:eastAsia="zh-CN"/>
        </w:rPr>
        <w:t xml:space="preserve"> This is a revision of </w:t>
      </w:r>
      <w:r w:rsidR="00AA14C6" w:rsidRPr="00AA14C6">
        <w:rPr>
          <w:rFonts w:eastAsia="等线"/>
          <w:lang w:eastAsia="zh-CN"/>
        </w:rPr>
        <w:t>R1- 2008181</w:t>
      </w:r>
      <w:r w:rsidR="00AA14C6">
        <w:rPr>
          <w:rFonts w:eastAsia="等线" w:hint="eastAsia"/>
          <w:lang w:eastAsia="zh-CN"/>
        </w:rPr>
        <w:t>.</w:t>
      </w:r>
    </w:p>
    <w:p w14:paraId="694DF5BA" w14:textId="2D0EA068" w:rsidR="005D5302" w:rsidRPr="006400E2" w:rsidRDefault="00BF70F7" w:rsidP="006400E2">
      <w:pPr>
        <w:pStyle w:val="Heading1"/>
      </w:pPr>
      <w:r>
        <w:t>Enhancements on PUSCH repetitions</w:t>
      </w:r>
    </w:p>
    <w:p w14:paraId="338BFF62" w14:textId="0E5123C8" w:rsidR="00211C44" w:rsidRDefault="00211C44" w:rsidP="00211C44">
      <w:pPr>
        <w:spacing w:before="120" w:after="120"/>
        <w:ind w:firstLineChars="0" w:firstLine="0"/>
        <w:rPr>
          <w:rFonts w:eastAsia="等线"/>
          <w:szCs w:val="22"/>
          <w:lang w:eastAsia="zh-CN" w:bidi="ar"/>
        </w:rPr>
      </w:pPr>
      <w:r>
        <w:rPr>
          <w:rFonts w:eastAsia="等线"/>
          <w:szCs w:val="22"/>
          <w:lang w:eastAsia="zh-CN" w:bidi="ar"/>
        </w:rPr>
        <w:t xml:space="preserve">In </w:t>
      </w:r>
      <w:r>
        <w:rPr>
          <w:rFonts w:eastAsia="等线" w:hint="eastAsia"/>
          <w:szCs w:val="22"/>
          <w:lang w:eastAsia="zh-CN" w:bidi="ar"/>
        </w:rPr>
        <w:t xml:space="preserve">Rel-15/16 NR, the PUSCH repetition type A and B </w:t>
      </w:r>
      <w:proofErr w:type="gramStart"/>
      <w:r w:rsidR="005C7BFE">
        <w:rPr>
          <w:rFonts w:eastAsia="等线"/>
          <w:szCs w:val="22"/>
          <w:lang w:eastAsia="zh-CN" w:bidi="ar"/>
        </w:rPr>
        <w:t>we</w:t>
      </w:r>
      <w:r>
        <w:rPr>
          <w:rFonts w:eastAsia="等线" w:hint="eastAsia"/>
          <w:szCs w:val="22"/>
          <w:lang w:eastAsia="zh-CN" w:bidi="ar"/>
        </w:rPr>
        <w:t>re introduced</w:t>
      </w:r>
      <w:proofErr w:type="gramEnd"/>
      <w:r>
        <w:rPr>
          <w:rFonts w:eastAsia="等线" w:hint="eastAsia"/>
          <w:szCs w:val="22"/>
          <w:lang w:eastAsia="zh-CN" w:bidi="ar"/>
        </w:rPr>
        <w:t>. PUSCH repetition</w:t>
      </w:r>
      <w:r>
        <w:rPr>
          <w:rFonts w:eastAsia="等线"/>
          <w:szCs w:val="22"/>
          <w:lang w:eastAsia="zh-CN" w:bidi="ar"/>
        </w:rPr>
        <w:t>s</w:t>
      </w:r>
      <w:r>
        <w:rPr>
          <w:rFonts w:eastAsia="等线" w:hint="eastAsia"/>
          <w:szCs w:val="22"/>
          <w:lang w:eastAsia="zh-CN" w:bidi="ar"/>
        </w:rPr>
        <w:t xml:space="preserve"> type B </w:t>
      </w:r>
      <w:r>
        <w:rPr>
          <w:rFonts w:eastAsia="等线"/>
          <w:szCs w:val="22"/>
          <w:lang w:eastAsia="zh-CN" w:bidi="ar"/>
        </w:rPr>
        <w:t xml:space="preserve">are suitable </w:t>
      </w:r>
      <w:r>
        <w:rPr>
          <w:rFonts w:eastAsia="等线" w:hint="eastAsia"/>
          <w:szCs w:val="22"/>
          <w:lang w:eastAsia="zh-CN" w:bidi="ar"/>
        </w:rPr>
        <w:t>for coverage enhancement</w:t>
      </w:r>
      <w:r>
        <w:rPr>
          <w:rFonts w:eastAsia="等线"/>
          <w:szCs w:val="22"/>
          <w:lang w:eastAsia="zh-CN" w:bidi="ar"/>
        </w:rPr>
        <w:t>s</w:t>
      </w:r>
      <w:r>
        <w:rPr>
          <w:rFonts w:eastAsia="等线" w:hint="eastAsia"/>
          <w:szCs w:val="22"/>
          <w:lang w:eastAsia="zh-CN" w:bidi="ar"/>
        </w:rPr>
        <w:t xml:space="preserve"> especially in unpaired </w:t>
      </w:r>
      <w:r>
        <w:rPr>
          <w:rFonts w:eastAsia="等线"/>
          <w:szCs w:val="22"/>
          <w:lang w:eastAsia="zh-CN" w:bidi="ar"/>
        </w:rPr>
        <w:t>spectrum</w:t>
      </w:r>
      <w:r>
        <w:rPr>
          <w:rFonts w:eastAsia="等线" w:hint="eastAsia"/>
          <w:szCs w:val="22"/>
          <w:lang w:eastAsia="zh-CN" w:bidi="ar"/>
        </w:rPr>
        <w:t xml:space="preserve"> </w:t>
      </w:r>
      <w:r>
        <w:rPr>
          <w:rFonts w:eastAsia="等线"/>
          <w:szCs w:val="22"/>
          <w:lang w:eastAsia="zh-CN" w:bidi="ar"/>
        </w:rPr>
        <w:t xml:space="preserve">due to </w:t>
      </w:r>
      <w:r>
        <w:rPr>
          <w:rFonts w:eastAsia="等线" w:hint="eastAsia"/>
          <w:szCs w:val="22"/>
          <w:lang w:eastAsia="zh-CN" w:bidi="ar"/>
        </w:rPr>
        <w:t xml:space="preserve">the </w:t>
      </w:r>
      <w:r>
        <w:rPr>
          <w:rFonts w:eastAsia="等线"/>
          <w:szCs w:val="22"/>
          <w:lang w:eastAsia="zh-CN" w:bidi="ar"/>
        </w:rPr>
        <w:t>flexibility to</w:t>
      </w:r>
      <w:r>
        <w:rPr>
          <w:rFonts w:eastAsia="等线" w:hint="eastAsia"/>
          <w:szCs w:val="22"/>
          <w:lang w:eastAsia="zh-CN" w:bidi="ar"/>
        </w:rPr>
        <w:t xml:space="preserve"> use UL symbols in the </w:t>
      </w:r>
      <w:r>
        <w:rPr>
          <w:rFonts w:eastAsia="等线"/>
          <w:szCs w:val="22"/>
          <w:lang w:eastAsia="zh-CN" w:bidi="ar"/>
        </w:rPr>
        <w:t>special (flexible)</w:t>
      </w:r>
      <w:r>
        <w:rPr>
          <w:rFonts w:eastAsia="等线" w:hint="eastAsia"/>
          <w:szCs w:val="22"/>
          <w:lang w:eastAsia="zh-CN" w:bidi="ar"/>
        </w:rPr>
        <w:t xml:space="preserve"> slot. </w:t>
      </w:r>
      <w:r>
        <w:rPr>
          <w:rFonts w:eastAsia="等线"/>
          <w:szCs w:val="22"/>
          <w:lang w:eastAsia="zh-CN" w:bidi="ar"/>
        </w:rPr>
        <w:t>R</w:t>
      </w:r>
      <w:r>
        <w:rPr>
          <w:rFonts w:eastAsia="等线" w:hint="eastAsia"/>
          <w:szCs w:val="22"/>
          <w:lang w:eastAsia="zh-CN" w:bidi="ar"/>
        </w:rPr>
        <w:t xml:space="preserve">ules have been defined for PUSCH repetition type B to derive the actual repetitions from the </w:t>
      </w:r>
      <w:r>
        <w:rPr>
          <w:rFonts w:eastAsia="等线"/>
          <w:szCs w:val="22"/>
          <w:lang w:eastAsia="zh-CN" w:bidi="ar"/>
        </w:rPr>
        <w:t>nominal</w:t>
      </w:r>
      <w:r>
        <w:rPr>
          <w:rFonts w:eastAsia="等线" w:hint="eastAsia"/>
          <w:szCs w:val="22"/>
          <w:lang w:eastAsia="zh-CN" w:bidi="ar"/>
        </w:rPr>
        <w:t xml:space="preserve"> repetitions, such as </w:t>
      </w:r>
      <w:r>
        <w:rPr>
          <w:rFonts w:eastAsia="等线"/>
          <w:szCs w:val="22"/>
          <w:lang w:eastAsia="zh-CN" w:bidi="ar"/>
        </w:rPr>
        <w:t xml:space="preserve">dividing </w:t>
      </w:r>
      <w:r>
        <w:rPr>
          <w:rFonts w:eastAsia="等线" w:hint="eastAsia"/>
          <w:szCs w:val="22"/>
          <w:lang w:eastAsia="zh-CN" w:bidi="ar"/>
        </w:rPr>
        <w:t xml:space="preserve">the nominal repetition into one or multiple actual repetitions when </w:t>
      </w:r>
      <w:r>
        <w:rPr>
          <w:rFonts w:eastAsia="等线"/>
          <w:szCs w:val="22"/>
          <w:lang w:eastAsia="zh-CN" w:bidi="ar"/>
        </w:rPr>
        <w:t>the nominal repetition would cross</w:t>
      </w:r>
      <w:r>
        <w:rPr>
          <w:rFonts w:eastAsia="等线" w:hint="eastAsia"/>
          <w:szCs w:val="22"/>
          <w:lang w:eastAsia="zh-CN" w:bidi="ar"/>
        </w:rPr>
        <w:t xml:space="preserve"> the slot boundary, </w:t>
      </w:r>
      <w:r>
        <w:rPr>
          <w:rFonts w:eastAsia="等线"/>
          <w:szCs w:val="22"/>
          <w:lang w:eastAsia="zh-CN" w:bidi="ar"/>
        </w:rPr>
        <w:t xml:space="preserve">or </w:t>
      </w:r>
      <w:r>
        <w:rPr>
          <w:rFonts w:eastAsia="等线" w:hint="eastAsia"/>
          <w:szCs w:val="22"/>
          <w:lang w:eastAsia="zh-CN" w:bidi="ar"/>
        </w:rPr>
        <w:t>DL symbols (including SSB, COR</w:t>
      </w:r>
      <w:r w:rsidR="005C7BFE">
        <w:rPr>
          <w:rFonts w:eastAsia="等线"/>
          <w:szCs w:val="22"/>
          <w:lang w:eastAsia="zh-CN" w:bidi="ar"/>
        </w:rPr>
        <w:t>E</w:t>
      </w:r>
      <w:r>
        <w:rPr>
          <w:rFonts w:eastAsia="等线" w:hint="eastAsia"/>
          <w:szCs w:val="22"/>
          <w:lang w:eastAsia="zh-CN" w:bidi="ar"/>
        </w:rPr>
        <w:t>SET</w:t>
      </w:r>
      <w:r w:rsidR="005C7BFE">
        <w:rPr>
          <w:rFonts w:eastAsia="等线"/>
          <w:szCs w:val="22"/>
          <w:lang w:eastAsia="zh-CN" w:bidi="ar"/>
        </w:rPr>
        <w:t xml:space="preserve"> </w:t>
      </w:r>
      <w:r>
        <w:rPr>
          <w:rFonts w:eastAsia="等线" w:hint="eastAsia"/>
          <w:szCs w:val="22"/>
          <w:lang w:eastAsia="zh-CN" w:bidi="ar"/>
        </w:rPr>
        <w:t>0), or blank</w:t>
      </w:r>
      <w:r>
        <w:rPr>
          <w:rFonts w:eastAsia="等线"/>
          <w:szCs w:val="22"/>
          <w:lang w:eastAsia="zh-CN" w:bidi="ar"/>
        </w:rPr>
        <w:t xml:space="preserve"> </w:t>
      </w:r>
      <w:r>
        <w:rPr>
          <w:rFonts w:eastAsia="等线" w:hint="eastAsia"/>
          <w:szCs w:val="22"/>
          <w:lang w:eastAsia="zh-CN" w:bidi="ar"/>
        </w:rPr>
        <w:t xml:space="preserve">(invalid) symbols. </w:t>
      </w:r>
      <w:proofErr w:type="gramStart"/>
      <w:r>
        <w:rPr>
          <w:rFonts w:eastAsia="等线"/>
          <w:szCs w:val="22"/>
          <w:lang w:eastAsia="zh-CN" w:bidi="ar"/>
        </w:rPr>
        <w:t>Also</w:t>
      </w:r>
      <w:proofErr w:type="gramEnd"/>
      <w:r>
        <w:rPr>
          <w:rFonts w:eastAsia="等线" w:hint="eastAsia"/>
          <w:szCs w:val="22"/>
          <w:lang w:eastAsia="zh-CN" w:bidi="ar"/>
        </w:rPr>
        <w:t>, each actual repetition needs to be rate matched</w:t>
      </w:r>
      <w:r>
        <w:rPr>
          <w:rFonts w:eastAsia="等线"/>
          <w:szCs w:val="22"/>
          <w:lang w:eastAsia="zh-CN" w:bidi="ar"/>
        </w:rPr>
        <w:t>, thereby resulting</w:t>
      </w:r>
      <w:r>
        <w:rPr>
          <w:rFonts w:eastAsia="等线" w:hint="eastAsia"/>
          <w:szCs w:val="22"/>
          <w:lang w:eastAsia="zh-CN" w:bidi="ar"/>
        </w:rPr>
        <w:t xml:space="preserve"> </w:t>
      </w:r>
      <w:r>
        <w:rPr>
          <w:rFonts w:eastAsia="等线"/>
          <w:szCs w:val="22"/>
          <w:lang w:eastAsia="zh-CN" w:bidi="ar"/>
        </w:rPr>
        <w:t>t</w:t>
      </w:r>
      <w:r>
        <w:rPr>
          <w:rFonts w:eastAsia="等线" w:hint="eastAsia"/>
          <w:szCs w:val="22"/>
          <w:lang w:eastAsia="zh-CN" w:bidi="ar"/>
        </w:rPr>
        <w:t xml:space="preserve">o a higher code rate. </w:t>
      </w:r>
      <w:r>
        <w:rPr>
          <w:rFonts w:eastAsia="等线"/>
          <w:szCs w:val="22"/>
          <w:lang w:eastAsia="zh-CN" w:bidi="ar"/>
        </w:rPr>
        <w:t>As</w:t>
      </w:r>
      <w:r>
        <w:rPr>
          <w:rFonts w:eastAsia="等线" w:hint="eastAsia"/>
          <w:szCs w:val="22"/>
          <w:lang w:eastAsia="zh-CN" w:bidi="ar"/>
        </w:rPr>
        <w:t xml:space="preserve"> shown in </w:t>
      </w:r>
      <w:r>
        <w:rPr>
          <w:rFonts w:eastAsia="等线"/>
          <w:szCs w:val="22"/>
          <w:lang w:eastAsia="zh-CN" w:bidi="ar"/>
        </w:rPr>
        <w:t>F</w:t>
      </w:r>
      <w:r>
        <w:rPr>
          <w:rFonts w:eastAsia="等线" w:hint="eastAsia"/>
          <w:szCs w:val="22"/>
          <w:lang w:eastAsia="zh-CN" w:bidi="ar"/>
        </w:rPr>
        <w:t>igure</w:t>
      </w:r>
      <w:r>
        <w:rPr>
          <w:rFonts w:eastAsia="等线"/>
          <w:szCs w:val="22"/>
          <w:lang w:eastAsia="zh-CN" w:bidi="ar"/>
        </w:rPr>
        <w:t xml:space="preserve"> 1</w:t>
      </w:r>
      <w:r>
        <w:rPr>
          <w:rFonts w:eastAsia="等线" w:hint="eastAsia"/>
          <w:szCs w:val="22"/>
          <w:lang w:eastAsia="zh-CN" w:bidi="ar"/>
        </w:rPr>
        <w:t xml:space="preserve">, actual </w:t>
      </w:r>
      <w:r>
        <w:rPr>
          <w:rFonts w:eastAsia="等线"/>
          <w:szCs w:val="22"/>
          <w:lang w:eastAsia="zh-CN" w:bidi="ar"/>
        </w:rPr>
        <w:t>repetitions can have a complex structure</w:t>
      </w:r>
      <w:r>
        <w:rPr>
          <w:rFonts w:eastAsia="等线" w:hint="eastAsia"/>
          <w:szCs w:val="22"/>
          <w:lang w:eastAsia="zh-CN" w:bidi="ar"/>
        </w:rPr>
        <w:t xml:space="preserve"> and some </w:t>
      </w:r>
      <w:proofErr w:type="gramStart"/>
      <w:r>
        <w:rPr>
          <w:rFonts w:eastAsia="等线"/>
          <w:szCs w:val="22"/>
          <w:lang w:eastAsia="zh-CN" w:bidi="ar"/>
        </w:rPr>
        <w:t>can also</w:t>
      </w:r>
      <w:proofErr w:type="gramEnd"/>
      <w:r>
        <w:rPr>
          <w:rFonts w:eastAsia="等线"/>
          <w:szCs w:val="22"/>
          <w:lang w:eastAsia="zh-CN" w:bidi="ar"/>
        </w:rPr>
        <w:t xml:space="preserve"> have a</w:t>
      </w:r>
      <w:r>
        <w:rPr>
          <w:rFonts w:eastAsia="等线" w:hint="eastAsia"/>
          <w:szCs w:val="22"/>
          <w:lang w:eastAsia="zh-CN" w:bidi="ar"/>
        </w:rPr>
        <w:t xml:space="preserve"> relatively </w:t>
      </w:r>
      <w:r>
        <w:rPr>
          <w:rFonts w:eastAsia="等线"/>
          <w:szCs w:val="22"/>
          <w:lang w:eastAsia="zh-CN" w:bidi="ar"/>
        </w:rPr>
        <w:t>large</w:t>
      </w:r>
      <w:r>
        <w:rPr>
          <w:rFonts w:eastAsia="等线" w:hint="eastAsia"/>
          <w:szCs w:val="22"/>
          <w:lang w:eastAsia="zh-CN" w:bidi="ar"/>
        </w:rPr>
        <w:t xml:space="preserve"> </w:t>
      </w:r>
      <w:r>
        <w:rPr>
          <w:rFonts w:eastAsia="等线"/>
          <w:szCs w:val="22"/>
          <w:lang w:eastAsia="zh-CN" w:bidi="ar"/>
        </w:rPr>
        <w:t>code</w:t>
      </w:r>
      <w:r>
        <w:rPr>
          <w:rFonts w:eastAsia="等线" w:hint="eastAsia"/>
          <w:szCs w:val="22"/>
          <w:lang w:eastAsia="zh-CN" w:bidi="ar"/>
        </w:rPr>
        <w:t xml:space="preserve"> rate </w:t>
      </w:r>
      <w:r>
        <w:rPr>
          <w:rFonts w:eastAsia="等线"/>
          <w:szCs w:val="22"/>
          <w:lang w:eastAsia="zh-CN" w:bidi="ar"/>
        </w:rPr>
        <w:t>when they are over</w:t>
      </w:r>
      <w:r>
        <w:rPr>
          <w:rFonts w:eastAsia="等线" w:hint="eastAsia"/>
          <w:szCs w:val="22"/>
          <w:lang w:eastAsia="zh-CN" w:bidi="ar"/>
        </w:rPr>
        <w:t xml:space="preserve"> few symbols. </w:t>
      </w:r>
      <w:r>
        <w:rPr>
          <w:rFonts w:eastAsia="等线"/>
          <w:szCs w:val="22"/>
          <w:lang w:eastAsia="zh-CN" w:bidi="ar"/>
        </w:rPr>
        <w:t>T</w:t>
      </w:r>
      <w:r>
        <w:rPr>
          <w:rFonts w:eastAsia="等线" w:hint="eastAsia"/>
          <w:szCs w:val="22"/>
          <w:lang w:eastAsia="zh-CN" w:bidi="ar"/>
        </w:rPr>
        <w:t xml:space="preserve">hus, although </w:t>
      </w:r>
      <w:r>
        <w:rPr>
          <w:rFonts w:eastAsia="等线"/>
          <w:szCs w:val="22"/>
          <w:lang w:eastAsia="zh-CN" w:bidi="ar"/>
        </w:rPr>
        <w:t>a</w:t>
      </w:r>
      <w:r>
        <w:rPr>
          <w:rFonts w:eastAsia="等线" w:hint="eastAsia"/>
          <w:szCs w:val="22"/>
          <w:lang w:eastAsia="zh-CN" w:bidi="ar"/>
        </w:rPr>
        <w:t xml:space="preserve"> repetition number increase</w:t>
      </w:r>
      <w:r>
        <w:rPr>
          <w:rFonts w:eastAsia="等线"/>
          <w:szCs w:val="22"/>
          <w:lang w:eastAsia="zh-CN" w:bidi="ar"/>
        </w:rPr>
        <w:t>s</w:t>
      </w:r>
      <w:r>
        <w:rPr>
          <w:rFonts w:eastAsia="等线" w:hint="eastAsia"/>
          <w:szCs w:val="22"/>
          <w:lang w:eastAsia="zh-CN" w:bidi="ar"/>
        </w:rPr>
        <w:t xml:space="preserve">, </w:t>
      </w:r>
      <w:r>
        <w:rPr>
          <w:rFonts w:eastAsia="等线"/>
          <w:szCs w:val="22"/>
          <w:lang w:eastAsia="zh-CN" w:bidi="ar"/>
        </w:rPr>
        <w:t>a loss of</w:t>
      </w:r>
      <w:r>
        <w:rPr>
          <w:rFonts w:eastAsia="等线" w:hint="eastAsia"/>
          <w:szCs w:val="22"/>
          <w:lang w:eastAsia="zh-CN" w:bidi="ar"/>
        </w:rPr>
        <w:t xml:space="preserve"> coding gain </w:t>
      </w:r>
      <w:proofErr w:type="gramStart"/>
      <w:r>
        <w:rPr>
          <w:rFonts w:eastAsia="等线"/>
          <w:szCs w:val="22"/>
          <w:lang w:eastAsia="zh-CN" w:bidi="ar"/>
        </w:rPr>
        <w:t>may</w:t>
      </w:r>
      <w:r>
        <w:rPr>
          <w:rFonts w:eastAsia="等线" w:hint="eastAsia"/>
          <w:szCs w:val="22"/>
          <w:lang w:eastAsia="zh-CN" w:bidi="ar"/>
        </w:rPr>
        <w:t xml:space="preserve"> not be recovered</w:t>
      </w:r>
      <w:proofErr w:type="gramEnd"/>
      <w:r>
        <w:rPr>
          <w:rFonts w:eastAsia="等线" w:hint="eastAsia"/>
          <w:szCs w:val="22"/>
          <w:lang w:eastAsia="zh-CN" w:bidi="ar"/>
        </w:rPr>
        <w:t>.</w:t>
      </w:r>
    </w:p>
    <w:p w14:paraId="1CD12673" w14:textId="77777777" w:rsidR="00211C44" w:rsidRPr="00992496" w:rsidRDefault="00211C44" w:rsidP="00211C44">
      <w:pPr>
        <w:snapToGrid w:val="0"/>
        <w:spacing w:before="120" w:after="120"/>
        <w:rPr>
          <w:b/>
          <w:i/>
        </w:rPr>
      </w:pPr>
      <w:r w:rsidRPr="00992496">
        <w:rPr>
          <w:b/>
          <w:i/>
        </w:rPr>
        <w:t>O</w:t>
      </w:r>
      <w:r w:rsidRPr="00992496">
        <w:rPr>
          <w:rFonts w:hint="eastAsia"/>
          <w:b/>
          <w:i/>
        </w:rPr>
        <w:t>bservation</w:t>
      </w:r>
      <w:r w:rsidRPr="00992496">
        <w:rPr>
          <w:b/>
          <w:i/>
        </w:rPr>
        <w:t xml:space="preserve"> 1</w:t>
      </w:r>
      <w:r w:rsidRPr="00992496">
        <w:rPr>
          <w:rFonts w:hint="eastAsia"/>
          <w:b/>
          <w:i/>
        </w:rPr>
        <w:t xml:space="preserve">: </w:t>
      </w:r>
      <w:r w:rsidRPr="00992496">
        <w:rPr>
          <w:b/>
          <w:i/>
        </w:rPr>
        <w:t>Rel-16</w:t>
      </w:r>
      <w:r w:rsidRPr="00992496">
        <w:rPr>
          <w:rFonts w:hint="eastAsia"/>
          <w:b/>
          <w:i/>
        </w:rPr>
        <w:t xml:space="preserve"> PUSCH repetition type B m</w:t>
      </w:r>
      <w:r w:rsidRPr="00992496">
        <w:rPr>
          <w:b/>
          <w:i/>
        </w:rPr>
        <w:t>ay</w:t>
      </w:r>
      <w:r w:rsidRPr="00992496">
        <w:rPr>
          <w:rFonts w:hint="eastAsia"/>
          <w:b/>
          <w:i/>
        </w:rPr>
        <w:t xml:space="preserve"> have </w:t>
      </w:r>
      <w:r w:rsidRPr="00992496">
        <w:rPr>
          <w:b/>
          <w:i/>
        </w:rPr>
        <w:t xml:space="preserve">loss of </w:t>
      </w:r>
      <w:r w:rsidRPr="00992496">
        <w:rPr>
          <w:rFonts w:hint="eastAsia"/>
          <w:b/>
          <w:i/>
        </w:rPr>
        <w:t xml:space="preserve">coding gain.       </w:t>
      </w:r>
    </w:p>
    <w:p w14:paraId="1EBCC712" w14:textId="77777777" w:rsidR="00211C44" w:rsidRDefault="00211C44" w:rsidP="00211C44">
      <w:pPr>
        <w:spacing w:line="360" w:lineRule="auto"/>
        <w:ind w:firstLineChars="0" w:firstLine="0"/>
        <w:jc w:val="center"/>
        <w:rPr>
          <w:rFonts w:eastAsia="等线"/>
          <w:szCs w:val="22"/>
          <w:lang w:eastAsia="zh-CN" w:bidi="ar"/>
        </w:rPr>
      </w:pPr>
      <w:r>
        <w:rPr>
          <w:rFonts w:eastAsia="等线"/>
          <w:noProof/>
          <w:szCs w:val="22"/>
          <w:lang w:eastAsia="zh-CN"/>
        </w:rPr>
        <w:drawing>
          <wp:inline distT="0" distB="0" distL="0" distR="0" wp14:anchorId="1447F95A" wp14:editId="2835BBA7">
            <wp:extent cx="5889130" cy="1751932"/>
            <wp:effectExtent l="0" t="0" r="0" b="127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3240" cy="1756129"/>
                    </a:xfrm>
                    <a:prstGeom prst="rect">
                      <a:avLst/>
                    </a:prstGeom>
                    <a:noFill/>
                  </pic:spPr>
                </pic:pic>
              </a:graphicData>
            </a:graphic>
          </wp:inline>
        </w:drawing>
      </w:r>
    </w:p>
    <w:p w14:paraId="4B2DC758" w14:textId="77777777" w:rsidR="00211C44" w:rsidRPr="00901871" w:rsidRDefault="00211C44" w:rsidP="00211C44">
      <w:pPr>
        <w:spacing w:line="360" w:lineRule="auto"/>
        <w:ind w:firstLineChars="0" w:firstLine="0"/>
        <w:jc w:val="center"/>
        <w:rPr>
          <w:rFonts w:eastAsia="等线"/>
          <w:b/>
          <w:szCs w:val="22"/>
          <w:lang w:eastAsia="zh-CN" w:bidi="ar"/>
        </w:rPr>
      </w:pPr>
      <w:proofErr w:type="gramStart"/>
      <w:r w:rsidRPr="00901871">
        <w:rPr>
          <w:rFonts w:eastAsia="等线" w:hint="eastAsia"/>
          <w:b/>
          <w:szCs w:val="22"/>
          <w:lang w:eastAsia="zh-CN" w:bidi="ar"/>
        </w:rPr>
        <w:t>Fig</w:t>
      </w:r>
      <w:r>
        <w:rPr>
          <w:rFonts w:eastAsia="等线"/>
          <w:b/>
          <w:szCs w:val="22"/>
          <w:lang w:eastAsia="zh-CN" w:bidi="ar"/>
        </w:rPr>
        <w:t xml:space="preserve">ure </w:t>
      </w:r>
      <w:r w:rsidRPr="00901871">
        <w:rPr>
          <w:rFonts w:eastAsia="等线" w:hint="eastAsia"/>
          <w:b/>
          <w:szCs w:val="22"/>
          <w:lang w:eastAsia="zh-CN" w:bidi="ar"/>
        </w:rPr>
        <w:t>1</w:t>
      </w:r>
      <w:r>
        <w:rPr>
          <w:rFonts w:eastAsia="等线"/>
          <w:b/>
          <w:szCs w:val="22"/>
          <w:lang w:eastAsia="zh-CN" w:bidi="ar"/>
        </w:rPr>
        <w:t>.</w:t>
      </w:r>
      <w:proofErr w:type="gramEnd"/>
      <w:r w:rsidRPr="00901871">
        <w:rPr>
          <w:rFonts w:eastAsia="等线" w:hint="eastAsia"/>
          <w:b/>
          <w:szCs w:val="22"/>
          <w:lang w:eastAsia="zh-CN" w:bidi="ar"/>
        </w:rPr>
        <w:t xml:space="preserve"> </w:t>
      </w:r>
      <w:r w:rsidRPr="00901871">
        <w:rPr>
          <w:rFonts w:eastAsia="等线"/>
          <w:b/>
          <w:szCs w:val="22"/>
          <w:lang w:eastAsia="zh-CN" w:bidi="ar"/>
        </w:rPr>
        <w:t>I</w:t>
      </w:r>
      <w:r w:rsidRPr="00901871">
        <w:rPr>
          <w:rFonts w:eastAsia="等线" w:hint="eastAsia"/>
          <w:b/>
          <w:szCs w:val="22"/>
          <w:lang w:eastAsia="zh-CN" w:bidi="ar"/>
        </w:rPr>
        <w:t xml:space="preserve">llustration of PUSCH </w:t>
      </w:r>
      <w:r w:rsidRPr="00901871">
        <w:rPr>
          <w:rFonts w:eastAsia="等线"/>
          <w:b/>
          <w:szCs w:val="22"/>
          <w:lang w:eastAsia="zh-CN" w:bidi="ar"/>
        </w:rPr>
        <w:t>repetition</w:t>
      </w:r>
      <w:r w:rsidRPr="00901871">
        <w:rPr>
          <w:rFonts w:eastAsia="等线" w:hint="eastAsia"/>
          <w:b/>
          <w:szCs w:val="22"/>
          <w:lang w:eastAsia="zh-CN" w:bidi="ar"/>
        </w:rPr>
        <w:t xml:space="preserve"> type B</w:t>
      </w:r>
    </w:p>
    <w:p w14:paraId="36455196" w14:textId="0F38D173" w:rsidR="00211C44" w:rsidRPr="00AA6738" w:rsidRDefault="00211C44" w:rsidP="00211C44">
      <w:pPr>
        <w:spacing w:before="120" w:after="120"/>
        <w:ind w:firstLineChars="0" w:firstLine="0"/>
        <w:rPr>
          <w:b/>
          <w:i/>
        </w:rPr>
      </w:pPr>
      <w:r>
        <w:rPr>
          <w:rFonts w:eastAsia="等线"/>
          <w:szCs w:val="22"/>
          <w:lang w:eastAsia="zh-CN" w:bidi="ar"/>
        </w:rPr>
        <w:lastRenderedPageBreak/>
        <w:t>A</w:t>
      </w:r>
      <w:r>
        <w:rPr>
          <w:rFonts w:eastAsia="等线" w:hint="eastAsia"/>
          <w:szCs w:val="22"/>
          <w:lang w:eastAsia="zh-CN" w:bidi="ar"/>
        </w:rPr>
        <w:t xml:space="preserve">s also </w:t>
      </w:r>
      <w:r>
        <w:rPr>
          <w:rFonts w:eastAsia="等线"/>
          <w:szCs w:val="22"/>
          <w:lang w:eastAsia="zh-CN" w:bidi="ar"/>
        </w:rPr>
        <w:t>shown</w:t>
      </w:r>
      <w:r>
        <w:rPr>
          <w:rFonts w:eastAsia="等线" w:hint="eastAsia"/>
          <w:szCs w:val="22"/>
          <w:lang w:eastAsia="zh-CN" w:bidi="ar"/>
        </w:rPr>
        <w:t xml:space="preserve"> in </w:t>
      </w:r>
      <w:r>
        <w:rPr>
          <w:rFonts w:eastAsia="等线"/>
          <w:szCs w:val="22"/>
          <w:lang w:eastAsia="zh-CN" w:bidi="ar"/>
        </w:rPr>
        <w:t>F</w:t>
      </w:r>
      <w:r>
        <w:rPr>
          <w:rFonts w:eastAsia="等线" w:hint="eastAsia"/>
          <w:szCs w:val="22"/>
          <w:lang w:eastAsia="zh-CN" w:bidi="ar"/>
        </w:rPr>
        <w:t>igure</w:t>
      </w:r>
      <w:r>
        <w:rPr>
          <w:rFonts w:eastAsia="等线"/>
          <w:szCs w:val="22"/>
          <w:lang w:eastAsia="zh-CN" w:bidi="ar"/>
        </w:rPr>
        <w:t xml:space="preserve"> 1</w:t>
      </w:r>
      <w:r>
        <w:rPr>
          <w:rFonts w:eastAsia="等线" w:hint="eastAsia"/>
          <w:szCs w:val="22"/>
          <w:lang w:eastAsia="zh-CN" w:bidi="ar"/>
        </w:rPr>
        <w:t xml:space="preserve">, </w:t>
      </w:r>
      <w:r>
        <w:rPr>
          <w:rFonts w:eastAsia="等线"/>
          <w:szCs w:val="22"/>
          <w:lang w:eastAsia="zh-CN" w:bidi="ar"/>
        </w:rPr>
        <w:t>it would be desirable for</w:t>
      </w:r>
      <w:r>
        <w:rPr>
          <w:rFonts w:eastAsia="等线" w:hint="eastAsia"/>
          <w:szCs w:val="22"/>
          <w:lang w:eastAsia="zh-CN" w:bidi="ar"/>
        </w:rPr>
        <w:t xml:space="preserve"> a UE </w:t>
      </w:r>
      <w:r>
        <w:rPr>
          <w:rFonts w:eastAsia="等线"/>
          <w:szCs w:val="22"/>
          <w:lang w:eastAsia="zh-CN" w:bidi="ar"/>
        </w:rPr>
        <w:t>to</w:t>
      </w:r>
      <w:r>
        <w:rPr>
          <w:rFonts w:eastAsia="等线" w:hint="eastAsia"/>
          <w:szCs w:val="22"/>
          <w:lang w:eastAsia="zh-CN" w:bidi="ar"/>
        </w:rPr>
        <w:t xml:space="preserve"> utilize the UL resource in </w:t>
      </w:r>
      <w:r>
        <w:rPr>
          <w:rFonts w:eastAsia="等线"/>
          <w:szCs w:val="22"/>
          <w:lang w:eastAsia="zh-CN" w:bidi="ar"/>
        </w:rPr>
        <w:t>a</w:t>
      </w:r>
      <w:r>
        <w:rPr>
          <w:rFonts w:eastAsia="等线" w:hint="eastAsia"/>
          <w:szCs w:val="22"/>
          <w:lang w:eastAsia="zh-CN" w:bidi="ar"/>
        </w:rPr>
        <w:t xml:space="preserve"> </w:t>
      </w:r>
      <w:r>
        <w:rPr>
          <w:rFonts w:eastAsia="等线"/>
          <w:szCs w:val="22"/>
          <w:lang w:eastAsia="zh-CN" w:bidi="ar"/>
        </w:rPr>
        <w:t>less fragmented</w:t>
      </w:r>
      <w:r>
        <w:rPr>
          <w:rFonts w:eastAsia="等线" w:hint="eastAsia"/>
          <w:szCs w:val="22"/>
          <w:lang w:eastAsia="zh-CN" w:bidi="ar"/>
        </w:rPr>
        <w:t xml:space="preserve"> way so that better coding gain </w:t>
      </w:r>
      <w:proofErr w:type="gramStart"/>
      <w:r>
        <w:rPr>
          <w:rFonts w:eastAsia="等线" w:hint="eastAsia"/>
          <w:szCs w:val="22"/>
          <w:lang w:eastAsia="zh-CN" w:bidi="ar"/>
        </w:rPr>
        <w:t>could be achieved</w:t>
      </w:r>
      <w:proofErr w:type="gramEnd"/>
      <w:r>
        <w:rPr>
          <w:rFonts w:eastAsia="等线" w:hint="eastAsia"/>
          <w:szCs w:val="22"/>
          <w:lang w:eastAsia="zh-CN" w:bidi="ar"/>
        </w:rPr>
        <w:t xml:space="preserve"> and the impact of </w:t>
      </w:r>
      <w:r>
        <w:rPr>
          <w:rFonts w:eastAsia="等线"/>
          <w:szCs w:val="22"/>
          <w:lang w:eastAsia="zh-CN" w:bidi="ar"/>
        </w:rPr>
        <w:t>multiple</w:t>
      </w:r>
      <w:r>
        <w:rPr>
          <w:rFonts w:eastAsia="等线" w:hint="eastAsia"/>
          <w:szCs w:val="22"/>
          <w:lang w:eastAsia="zh-CN" w:bidi="ar"/>
        </w:rPr>
        <w:t xml:space="preserve"> </w:t>
      </w:r>
      <w:r>
        <w:rPr>
          <w:rFonts w:eastAsia="等线"/>
          <w:szCs w:val="22"/>
          <w:lang w:eastAsia="zh-CN" w:bidi="ar"/>
        </w:rPr>
        <w:t xml:space="preserve">fragmented </w:t>
      </w:r>
      <w:r>
        <w:rPr>
          <w:rFonts w:eastAsia="等线" w:hint="eastAsia"/>
          <w:szCs w:val="22"/>
          <w:lang w:eastAsia="zh-CN" w:bidi="ar"/>
        </w:rPr>
        <w:t xml:space="preserve">short repetitions could be minimized. </w:t>
      </w:r>
    </w:p>
    <w:p w14:paraId="1C57C06F" w14:textId="4E95DAFC" w:rsidR="00211C44" w:rsidRDefault="00211C44" w:rsidP="00211C44">
      <w:pPr>
        <w:spacing w:before="120" w:after="120"/>
        <w:ind w:firstLineChars="0" w:firstLine="0"/>
        <w:rPr>
          <w:rFonts w:eastAsia="等线"/>
          <w:szCs w:val="22"/>
          <w:lang w:eastAsia="zh-CN" w:bidi="ar"/>
        </w:rPr>
      </w:pPr>
      <w:r>
        <w:rPr>
          <w:rFonts w:eastAsia="等线" w:hint="eastAsia"/>
          <w:szCs w:val="22"/>
          <w:lang w:eastAsia="zh-CN" w:bidi="ar"/>
        </w:rPr>
        <w:t>More specifically, enhance</w:t>
      </w:r>
      <w:r>
        <w:rPr>
          <w:rFonts w:eastAsia="等线"/>
          <w:szCs w:val="22"/>
          <w:lang w:eastAsia="zh-CN" w:bidi="ar"/>
        </w:rPr>
        <w:t>ments to</w:t>
      </w:r>
      <w:r>
        <w:rPr>
          <w:rFonts w:eastAsia="等线" w:hint="eastAsia"/>
          <w:szCs w:val="22"/>
          <w:lang w:eastAsia="zh-CN" w:bidi="ar"/>
        </w:rPr>
        <w:t xml:space="preserve"> the repetition </w:t>
      </w:r>
      <w:r>
        <w:rPr>
          <w:rFonts w:eastAsia="等线"/>
          <w:szCs w:val="22"/>
          <w:lang w:eastAsia="zh-CN" w:bidi="ar"/>
        </w:rPr>
        <w:t xml:space="preserve">Type B </w:t>
      </w:r>
      <w:r>
        <w:rPr>
          <w:rFonts w:eastAsia="等线" w:hint="eastAsia"/>
          <w:szCs w:val="22"/>
          <w:lang w:eastAsia="zh-CN" w:bidi="ar"/>
        </w:rPr>
        <w:t>mechanism</w:t>
      </w:r>
      <w:r>
        <w:rPr>
          <w:rFonts w:eastAsia="等线"/>
          <w:szCs w:val="22"/>
          <w:lang w:eastAsia="zh-CN" w:bidi="ar"/>
        </w:rPr>
        <w:t xml:space="preserve"> would be beneficial</w:t>
      </w:r>
      <w:r>
        <w:rPr>
          <w:rFonts w:eastAsia="等线" w:hint="eastAsia"/>
          <w:szCs w:val="22"/>
          <w:lang w:eastAsia="zh-CN" w:bidi="ar"/>
        </w:rPr>
        <w:t xml:space="preserve">. </w:t>
      </w:r>
      <w:r>
        <w:rPr>
          <w:rFonts w:eastAsia="等线"/>
          <w:szCs w:val="22"/>
          <w:lang w:eastAsia="zh-CN" w:bidi="ar"/>
        </w:rPr>
        <w:t>O</w:t>
      </w:r>
      <w:r>
        <w:rPr>
          <w:rFonts w:eastAsia="等线" w:hint="eastAsia"/>
          <w:szCs w:val="22"/>
          <w:lang w:eastAsia="zh-CN" w:bidi="ar"/>
        </w:rPr>
        <w:t xml:space="preserve">ne </w:t>
      </w:r>
      <w:r>
        <w:rPr>
          <w:rFonts w:eastAsia="等线"/>
          <w:szCs w:val="22"/>
          <w:lang w:eastAsia="zh-CN" w:bidi="ar"/>
        </w:rPr>
        <w:t xml:space="preserve">enhancement </w:t>
      </w:r>
      <w:r>
        <w:rPr>
          <w:rFonts w:eastAsia="等线" w:hint="eastAsia"/>
          <w:szCs w:val="22"/>
          <w:lang w:eastAsia="zh-CN" w:bidi="ar"/>
        </w:rPr>
        <w:t xml:space="preserve">is </w:t>
      </w:r>
      <w:r w:rsidR="00AD530A">
        <w:rPr>
          <w:rFonts w:eastAsia="等线"/>
          <w:szCs w:val="22"/>
          <w:lang w:eastAsia="zh-CN" w:bidi="ar"/>
        </w:rPr>
        <w:t xml:space="preserve">to keep the coding gain as much as possible. For example, </w:t>
      </w:r>
      <w:r>
        <w:rPr>
          <w:rFonts w:eastAsia="等线" w:hint="eastAsia"/>
          <w:szCs w:val="22"/>
          <w:lang w:eastAsia="zh-CN" w:bidi="ar"/>
        </w:rPr>
        <w:t xml:space="preserve">when </w:t>
      </w:r>
      <w:r>
        <w:rPr>
          <w:rFonts w:eastAsia="等线"/>
          <w:szCs w:val="22"/>
          <w:lang w:eastAsia="zh-CN" w:bidi="ar"/>
        </w:rPr>
        <w:t>a</w:t>
      </w:r>
      <w:r>
        <w:rPr>
          <w:rFonts w:eastAsia="等线" w:hint="eastAsia"/>
          <w:szCs w:val="22"/>
          <w:lang w:eastAsia="zh-CN" w:bidi="ar"/>
        </w:rPr>
        <w:t xml:space="preserve"> symbol </w:t>
      </w:r>
      <w:r>
        <w:rPr>
          <w:rFonts w:eastAsia="等线"/>
          <w:szCs w:val="22"/>
          <w:lang w:eastAsia="zh-CN" w:bidi="ar"/>
        </w:rPr>
        <w:t>length</w:t>
      </w:r>
      <w:r>
        <w:rPr>
          <w:rFonts w:eastAsia="等线" w:hint="eastAsia"/>
          <w:szCs w:val="22"/>
          <w:lang w:eastAsia="zh-CN" w:bidi="ar"/>
        </w:rPr>
        <w:t xml:space="preserve"> of </w:t>
      </w:r>
      <w:r>
        <w:rPr>
          <w:rFonts w:eastAsia="等线"/>
          <w:szCs w:val="22"/>
          <w:lang w:eastAsia="zh-CN" w:bidi="ar"/>
        </w:rPr>
        <w:t>an</w:t>
      </w:r>
      <w:r>
        <w:rPr>
          <w:rFonts w:eastAsia="等线" w:hint="eastAsia"/>
          <w:szCs w:val="22"/>
          <w:lang w:eastAsia="zh-CN" w:bidi="ar"/>
        </w:rPr>
        <w:t xml:space="preserve"> actual repetition is not long enough (e.g., no larger than a certain number </w:t>
      </w:r>
      <w:r w:rsidR="00E07E24">
        <w:rPr>
          <w:rFonts w:eastAsia="等线"/>
          <w:szCs w:val="22"/>
          <w:lang w:eastAsia="zh-CN" w:bidi="ar"/>
        </w:rPr>
        <w:t xml:space="preserve">of </w:t>
      </w:r>
      <w:r>
        <w:rPr>
          <w:rFonts w:eastAsia="等线" w:hint="eastAsia"/>
          <w:szCs w:val="22"/>
          <w:lang w:eastAsia="zh-CN" w:bidi="ar"/>
        </w:rPr>
        <w:t xml:space="preserve">symbols), </w:t>
      </w:r>
      <w:r>
        <w:rPr>
          <w:rFonts w:eastAsia="等线"/>
          <w:szCs w:val="22"/>
          <w:lang w:eastAsia="zh-CN" w:bidi="ar"/>
        </w:rPr>
        <w:t xml:space="preserve">a </w:t>
      </w:r>
      <w:r>
        <w:rPr>
          <w:rFonts w:eastAsia="等线" w:hint="eastAsia"/>
          <w:szCs w:val="22"/>
          <w:lang w:eastAsia="zh-CN" w:bidi="ar"/>
        </w:rPr>
        <w:t xml:space="preserve">UE </w:t>
      </w:r>
      <w:r>
        <w:rPr>
          <w:rFonts w:eastAsia="等线"/>
          <w:szCs w:val="22"/>
          <w:lang w:eastAsia="zh-CN" w:bidi="ar"/>
        </w:rPr>
        <w:t>can skip</w:t>
      </w:r>
      <w:r>
        <w:rPr>
          <w:rFonts w:eastAsia="等线" w:hint="eastAsia"/>
          <w:szCs w:val="22"/>
          <w:lang w:eastAsia="zh-CN" w:bidi="ar"/>
        </w:rPr>
        <w:t xml:space="preserve"> the </w:t>
      </w:r>
      <w:r>
        <w:rPr>
          <w:rFonts w:eastAsia="等线"/>
          <w:szCs w:val="22"/>
          <w:lang w:eastAsia="zh-CN" w:bidi="ar"/>
        </w:rPr>
        <w:t>segmentation</w:t>
      </w:r>
      <w:r>
        <w:rPr>
          <w:rFonts w:eastAsia="等线" w:hint="eastAsia"/>
          <w:szCs w:val="22"/>
          <w:lang w:eastAsia="zh-CN" w:bidi="ar"/>
        </w:rPr>
        <w:t xml:space="preserve"> and keep the nominal repetition as intact as possible. </w:t>
      </w:r>
      <w:r>
        <w:rPr>
          <w:rFonts w:eastAsia="等线"/>
          <w:szCs w:val="22"/>
          <w:lang w:eastAsia="zh-CN" w:bidi="ar"/>
        </w:rPr>
        <w:t>This can result to an</w:t>
      </w:r>
      <w:r>
        <w:rPr>
          <w:rFonts w:eastAsia="等线" w:hint="eastAsia"/>
          <w:szCs w:val="22"/>
          <w:lang w:eastAsia="zh-CN" w:bidi="ar"/>
        </w:rPr>
        <w:t xml:space="preserve"> actual transmission be</w:t>
      </w:r>
      <w:r>
        <w:rPr>
          <w:rFonts w:eastAsia="等线"/>
          <w:szCs w:val="22"/>
          <w:lang w:eastAsia="zh-CN" w:bidi="ar"/>
        </w:rPr>
        <w:t>ing</w:t>
      </w:r>
      <w:r>
        <w:rPr>
          <w:rFonts w:eastAsia="等线" w:hint="eastAsia"/>
          <w:szCs w:val="22"/>
          <w:lang w:eastAsia="zh-CN" w:bidi="ar"/>
        </w:rPr>
        <w:t xml:space="preserve"> across the slot boundary </w:t>
      </w:r>
      <w:r>
        <w:rPr>
          <w:rFonts w:eastAsia="等线"/>
          <w:szCs w:val="22"/>
          <w:lang w:eastAsia="zh-CN" w:bidi="ar"/>
        </w:rPr>
        <w:t>or</w:t>
      </w:r>
      <w:r>
        <w:rPr>
          <w:rFonts w:eastAsia="等线" w:hint="eastAsia"/>
          <w:szCs w:val="22"/>
          <w:lang w:eastAsia="zh-CN" w:bidi="ar"/>
        </w:rPr>
        <w:t xml:space="preserve"> </w:t>
      </w:r>
      <w:r>
        <w:rPr>
          <w:rFonts w:eastAsia="等线"/>
          <w:szCs w:val="22"/>
          <w:lang w:eastAsia="zh-CN" w:bidi="ar"/>
        </w:rPr>
        <w:t>across</w:t>
      </w:r>
      <w:r>
        <w:rPr>
          <w:rFonts w:eastAsia="等线" w:hint="eastAsia"/>
          <w:szCs w:val="22"/>
          <w:lang w:eastAsia="zh-CN" w:bidi="ar"/>
        </w:rPr>
        <w:t xml:space="preserve"> </w:t>
      </w:r>
      <w:r>
        <w:rPr>
          <w:rFonts w:eastAsia="等线"/>
          <w:szCs w:val="22"/>
          <w:lang w:eastAsia="zh-CN" w:bidi="ar"/>
        </w:rPr>
        <w:t>unavailable</w:t>
      </w:r>
      <w:r>
        <w:rPr>
          <w:rFonts w:eastAsia="等线" w:hint="eastAsia"/>
          <w:szCs w:val="22"/>
          <w:lang w:eastAsia="zh-CN" w:bidi="ar"/>
        </w:rPr>
        <w:t xml:space="preserve"> symbols. </w:t>
      </w:r>
      <w:r>
        <w:rPr>
          <w:rFonts w:eastAsia="等线"/>
          <w:szCs w:val="22"/>
          <w:lang w:eastAsia="zh-CN" w:bidi="ar"/>
        </w:rPr>
        <w:t>U</w:t>
      </w:r>
      <w:r>
        <w:rPr>
          <w:rFonts w:eastAsia="等线" w:hint="eastAsia"/>
          <w:szCs w:val="22"/>
          <w:lang w:eastAsia="zh-CN" w:bidi="ar"/>
        </w:rPr>
        <w:t xml:space="preserve">sing </w:t>
      </w:r>
      <w:r>
        <w:rPr>
          <w:rFonts w:eastAsia="等线"/>
          <w:szCs w:val="22"/>
          <w:lang w:eastAsia="zh-CN" w:bidi="ar"/>
        </w:rPr>
        <w:t xml:space="preserve">the </w:t>
      </w:r>
      <w:r>
        <w:rPr>
          <w:rFonts w:eastAsia="等线" w:hint="eastAsia"/>
          <w:szCs w:val="22"/>
          <w:lang w:eastAsia="zh-CN" w:bidi="ar"/>
        </w:rPr>
        <w:t xml:space="preserve">example in </w:t>
      </w:r>
      <w:r>
        <w:rPr>
          <w:rFonts w:eastAsia="等线"/>
          <w:szCs w:val="22"/>
          <w:lang w:eastAsia="zh-CN" w:bidi="ar"/>
        </w:rPr>
        <w:t>F</w:t>
      </w:r>
      <w:r>
        <w:rPr>
          <w:rFonts w:eastAsia="等线" w:hint="eastAsia"/>
          <w:szCs w:val="22"/>
          <w:lang w:eastAsia="zh-CN" w:bidi="ar"/>
        </w:rPr>
        <w:t>igure</w:t>
      </w:r>
      <w:r>
        <w:rPr>
          <w:rFonts w:eastAsia="等线"/>
          <w:szCs w:val="22"/>
          <w:lang w:eastAsia="zh-CN" w:bidi="ar"/>
        </w:rPr>
        <w:t xml:space="preserve"> </w:t>
      </w:r>
      <w:r>
        <w:rPr>
          <w:rFonts w:eastAsia="等线" w:hint="eastAsia"/>
          <w:szCs w:val="22"/>
          <w:lang w:eastAsia="zh-CN" w:bidi="ar"/>
        </w:rPr>
        <w:t xml:space="preserve">1, if the symbol </w:t>
      </w:r>
      <w:r>
        <w:rPr>
          <w:rFonts w:eastAsia="等线"/>
          <w:szCs w:val="22"/>
          <w:lang w:eastAsia="zh-CN" w:bidi="ar"/>
        </w:rPr>
        <w:t>length</w:t>
      </w:r>
      <w:r>
        <w:rPr>
          <w:rFonts w:eastAsia="等线" w:hint="eastAsia"/>
          <w:szCs w:val="22"/>
          <w:lang w:eastAsia="zh-CN" w:bidi="ar"/>
        </w:rPr>
        <w:t xml:space="preserve"> of the actual repetition </w:t>
      </w:r>
      <w:r>
        <w:rPr>
          <w:rFonts w:eastAsia="等线"/>
          <w:szCs w:val="22"/>
          <w:lang w:eastAsia="zh-CN" w:bidi="ar"/>
        </w:rPr>
        <w:t>w</w:t>
      </w:r>
      <w:r>
        <w:rPr>
          <w:rFonts w:eastAsia="等线" w:hint="eastAsia"/>
          <w:szCs w:val="22"/>
          <w:lang w:eastAsia="zh-CN" w:bidi="ar"/>
        </w:rPr>
        <w:t xml:space="preserve">ould be larger than 2, then the actual repetition pattern will become as shown in </w:t>
      </w:r>
      <w:r>
        <w:rPr>
          <w:rFonts w:eastAsia="等线"/>
          <w:szCs w:val="22"/>
          <w:lang w:eastAsia="zh-CN" w:bidi="ar"/>
        </w:rPr>
        <w:t>F</w:t>
      </w:r>
      <w:r>
        <w:rPr>
          <w:rFonts w:eastAsia="等线" w:hint="eastAsia"/>
          <w:szCs w:val="22"/>
          <w:lang w:eastAsia="zh-CN" w:bidi="ar"/>
        </w:rPr>
        <w:t xml:space="preserve">igure 2 </w:t>
      </w:r>
      <w:r>
        <w:rPr>
          <w:rFonts w:eastAsia="等线"/>
          <w:szCs w:val="22"/>
          <w:lang w:eastAsia="zh-CN" w:bidi="ar"/>
        </w:rPr>
        <w:t>“</w:t>
      </w:r>
      <w:r>
        <w:rPr>
          <w:rFonts w:eastAsia="等线" w:hint="eastAsia"/>
          <w:szCs w:val="22"/>
          <w:lang w:eastAsia="zh-CN" w:bidi="ar"/>
        </w:rPr>
        <w:t xml:space="preserve">proposed </w:t>
      </w:r>
      <w:r>
        <w:rPr>
          <w:rFonts w:eastAsia="等线"/>
          <w:szCs w:val="22"/>
          <w:lang w:eastAsia="zh-CN" w:bidi="ar"/>
        </w:rPr>
        <w:t>situation</w:t>
      </w:r>
      <w:r>
        <w:rPr>
          <w:rFonts w:eastAsia="等线" w:hint="eastAsia"/>
          <w:szCs w:val="22"/>
          <w:lang w:eastAsia="zh-CN" w:bidi="ar"/>
        </w:rPr>
        <w:t xml:space="preserve"> 1</w:t>
      </w:r>
      <w:r>
        <w:rPr>
          <w:rFonts w:eastAsia="等线"/>
          <w:szCs w:val="22"/>
          <w:lang w:eastAsia="zh-CN" w:bidi="ar"/>
        </w:rPr>
        <w:t>”</w:t>
      </w:r>
      <w:r>
        <w:rPr>
          <w:rFonts w:eastAsia="等线" w:hint="eastAsia"/>
          <w:szCs w:val="22"/>
          <w:lang w:eastAsia="zh-CN" w:bidi="ar"/>
        </w:rPr>
        <w:t xml:space="preserve">. </w:t>
      </w:r>
      <w:r>
        <w:rPr>
          <w:rFonts w:eastAsia="等线"/>
          <w:szCs w:val="22"/>
          <w:lang w:eastAsia="zh-CN" w:bidi="ar"/>
        </w:rPr>
        <w:t>F</w:t>
      </w:r>
      <w:r>
        <w:rPr>
          <w:rFonts w:eastAsia="等线" w:hint="eastAsia"/>
          <w:szCs w:val="22"/>
          <w:lang w:eastAsia="zh-CN" w:bidi="ar"/>
        </w:rPr>
        <w:t xml:space="preserve">urthermore, the </w:t>
      </w:r>
      <w:proofErr w:type="spellStart"/>
      <w:r>
        <w:rPr>
          <w:rFonts w:eastAsia="等线" w:hint="eastAsia"/>
          <w:szCs w:val="22"/>
          <w:lang w:eastAsia="zh-CN" w:bidi="ar"/>
        </w:rPr>
        <w:t>gNB</w:t>
      </w:r>
      <w:proofErr w:type="spellEnd"/>
      <w:r>
        <w:rPr>
          <w:rFonts w:eastAsia="等线" w:hint="eastAsia"/>
          <w:szCs w:val="22"/>
          <w:lang w:eastAsia="zh-CN" w:bidi="ar"/>
        </w:rPr>
        <w:t xml:space="preserve"> could configure a long duration of PUSCH transmission, i.e., longer than 14 </w:t>
      </w:r>
      <w:r>
        <w:rPr>
          <w:rFonts w:eastAsia="等线"/>
          <w:szCs w:val="22"/>
          <w:lang w:eastAsia="zh-CN" w:bidi="ar"/>
        </w:rPr>
        <w:t>symbols, and then an actual repetition can be over more than 14 symbols</w:t>
      </w:r>
      <w:r>
        <w:rPr>
          <w:rFonts w:eastAsia="等线" w:hint="eastAsia"/>
          <w:szCs w:val="22"/>
          <w:lang w:eastAsia="zh-CN" w:bidi="ar"/>
        </w:rPr>
        <w:t xml:space="preserve">. </w:t>
      </w:r>
      <w:r>
        <w:rPr>
          <w:rFonts w:eastAsia="等线"/>
          <w:szCs w:val="22"/>
          <w:lang w:eastAsia="zh-CN" w:bidi="ar"/>
        </w:rPr>
        <w:t>T</w:t>
      </w:r>
      <w:r>
        <w:rPr>
          <w:rFonts w:eastAsia="等线" w:hint="eastAsia"/>
          <w:szCs w:val="22"/>
          <w:lang w:eastAsia="zh-CN" w:bidi="ar"/>
        </w:rPr>
        <w:t>hus</w:t>
      </w:r>
      <w:r>
        <w:rPr>
          <w:rFonts w:eastAsia="等线"/>
          <w:szCs w:val="22"/>
          <w:lang w:eastAsia="zh-CN" w:bidi="ar"/>
        </w:rPr>
        <w:t>,</w:t>
      </w:r>
      <w:r>
        <w:rPr>
          <w:rFonts w:eastAsia="等线" w:hint="eastAsia"/>
          <w:szCs w:val="22"/>
          <w:lang w:eastAsia="zh-CN" w:bidi="ar"/>
        </w:rPr>
        <w:t xml:space="preserve"> from a UE perspective, the whole </w:t>
      </w:r>
      <w:r>
        <w:rPr>
          <w:rFonts w:eastAsia="等线"/>
          <w:szCs w:val="22"/>
          <w:lang w:eastAsia="zh-CN" w:bidi="ar"/>
        </w:rPr>
        <w:t>length</w:t>
      </w:r>
      <w:r>
        <w:rPr>
          <w:rFonts w:eastAsia="等线" w:hint="eastAsia"/>
          <w:szCs w:val="22"/>
          <w:lang w:eastAsia="zh-CN" w:bidi="ar"/>
        </w:rPr>
        <w:t xml:space="preserve"> of the </w:t>
      </w:r>
      <w:r>
        <w:rPr>
          <w:rFonts w:eastAsia="等线"/>
          <w:szCs w:val="22"/>
          <w:lang w:eastAsia="zh-CN" w:bidi="ar"/>
        </w:rPr>
        <w:t>scheduled</w:t>
      </w:r>
      <w:r>
        <w:rPr>
          <w:rFonts w:eastAsia="等线" w:hint="eastAsia"/>
          <w:szCs w:val="22"/>
          <w:lang w:eastAsia="zh-CN" w:bidi="ar"/>
        </w:rPr>
        <w:t xml:space="preserve"> symbols </w:t>
      </w:r>
      <w:r>
        <w:rPr>
          <w:rFonts w:eastAsia="等线"/>
          <w:szCs w:val="22"/>
          <w:lang w:eastAsia="zh-CN" w:bidi="ar"/>
        </w:rPr>
        <w:t>is</w:t>
      </w:r>
      <w:r>
        <w:rPr>
          <w:rFonts w:eastAsia="等线" w:hint="eastAsia"/>
          <w:szCs w:val="22"/>
          <w:lang w:eastAsia="zh-CN" w:bidi="ar"/>
        </w:rPr>
        <w:t xml:space="preserve"> for one transmission as shown in </w:t>
      </w:r>
      <w:r>
        <w:rPr>
          <w:rFonts w:eastAsia="等线"/>
          <w:szCs w:val="22"/>
          <w:lang w:eastAsia="zh-CN" w:bidi="ar"/>
        </w:rPr>
        <w:t>F</w:t>
      </w:r>
      <w:r>
        <w:rPr>
          <w:rFonts w:eastAsia="等线" w:hint="eastAsia"/>
          <w:szCs w:val="22"/>
          <w:lang w:eastAsia="zh-CN" w:bidi="ar"/>
        </w:rPr>
        <w:t xml:space="preserve">igure 2 </w:t>
      </w:r>
      <w:r w:rsidR="00E07E24">
        <w:rPr>
          <w:rFonts w:eastAsia="等线"/>
          <w:szCs w:val="22"/>
          <w:lang w:eastAsia="zh-CN" w:bidi="ar"/>
        </w:rPr>
        <w:t>“</w:t>
      </w:r>
      <w:r>
        <w:rPr>
          <w:rFonts w:eastAsia="等线" w:hint="eastAsia"/>
          <w:szCs w:val="22"/>
          <w:lang w:eastAsia="zh-CN" w:bidi="ar"/>
        </w:rPr>
        <w:t>proposed situation 2</w:t>
      </w:r>
      <w:r w:rsidR="00E07E24">
        <w:rPr>
          <w:rFonts w:eastAsia="等线"/>
          <w:szCs w:val="22"/>
          <w:lang w:eastAsia="zh-CN" w:bidi="ar"/>
        </w:rPr>
        <w:t>”</w:t>
      </w:r>
      <w:r>
        <w:rPr>
          <w:rFonts w:eastAsia="等线" w:hint="eastAsia"/>
          <w:szCs w:val="22"/>
          <w:lang w:eastAsia="zh-CN" w:bidi="ar"/>
        </w:rPr>
        <w:t>.</w:t>
      </w:r>
    </w:p>
    <w:p w14:paraId="6D7E2D1A" w14:textId="79105C6F" w:rsidR="00211C44" w:rsidRPr="00DC633A" w:rsidRDefault="00211C44" w:rsidP="00211C44">
      <w:pPr>
        <w:snapToGrid w:val="0"/>
        <w:spacing w:before="120" w:after="120"/>
        <w:rPr>
          <w:b/>
          <w:i/>
        </w:rPr>
      </w:pPr>
      <w:r w:rsidRPr="00DC633A">
        <w:rPr>
          <w:b/>
          <w:i/>
        </w:rPr>
        <w:t xml:space="preserve">Proposal 1: Support an actual repetition across the slot boundary or </w:t>
      </w:r>
      <w:r w:rsidR="00E07E24">
        <w:rPr>
          <w:b/>
          <w:i/>
        </w:rPr>
        <w:t>invalid</w:t>
      </w:r>
      <w:r w:rsidR="00E07E24" w:rsidRPr="00DC633A">
        <w:rPr>
          <w:b/>
          <w:i/>
        </w:rPr>
        <w:t xml:space="preserve"> </w:t>
      </w:r>
      <w:r w:rsidRPr="00DC633A">
        <w:rPr>
          <w:b/>
          <w:i/>
        </w:rPr>
        <w:t xml:space="preserve">symbols. </w:t>
      </w:r>
    </w:p>
    <w:p w14:paraId="1C9522ED" w14:textId="32B79114" w:rsidR="00211C44" w:rsidRPr="00DC633A" w:rsidRDefault="00211C44" w:rsidP="001B5BEF">
      <w:pPr>
        <w:snapToGrid w:val="0"/>
        <w:spacing w:before="120" w:after="0"/>
        <w:rPr>
          <w:b/>
          <w:i/>
        </w:rPr>
      </w:pPr>
      <w:r w:rsidRPr="00DC633A">
        <w:rPr>
          <w:b/>
          <w:i/>
        </w:rPr>
        <w:t>Proposal 2: Support a length of a</w:t>
      </w:r>
      <w:r w:rsidR="00AD530A">
        <w:rPr>
          <w:b/>
          <w:i/>
        </w:rPr>
        <w:t xml:space="preserve"> </w:t>
      </w:r>
      <w:r w:rsidRPr="00DC633A">
        <w:rPr>
          <w:b/>
          <w:i/>
        </w:rPr>
        <w:t>repetition larger than 14</w:t>
      </w:r>
      <w:r w:rsidR="00E07E24">
        <w:rPr>
          <w:b/>
          <w:i/>
        </w:rPr>
        <w:t xml:space="preserve"> symbols</w:t>
      </w:r>
      <w:r w:rsidRPr="00DC633A">
        <w:rPr>
          <w:b/>
          <w:i/>
        </w:rPr>
        <w:t>.</w:t>
      </w:r>
    </w:p>
    <w:p w14:paraId="2069A7E7" w14:textId="77777777" w:rsidR="00211C44" w:rsidRPr="00AD530A" w:rsidRDefault="00211C44" w:rsidP="00211C44">
      <w:pPr>
        <w:snapToGrid w:val="0"/>
        <w:spacing w:before="120" w:after="120"/>
        <w:rPr>
          <w:b/>
          <w:i/>
          <w:u w:val="single"/>
        </w:rPr>
      </w:pPr>
    </w:p>
    <w:p w14:paraId="105B1F8A" w14:textId="77777777" w:rsidR="00211C44" w:rsidRDefault="00211C44" w:rsidP="00211C44">
      <w:pPr>
        <w:spacing w:before="240" w:after="120"/>
        <w:ind w:firstLineChars="0" w:firstLine="0"/>
        <w:rPr>
          <w:rFonts w:eastAsia="等线"/>
          <w:szCs w:val="22"/>
          <w:lang w:eastAsia="zh-CN" w:bidi="ar"/>
        </w:rPr>
      </w:pPr>
      <w:r>
        <w:rPr>
          <w:rFonts w:eastAsia="等线" w:hint="eastAsia"/>
          <w:noProof/>
          <w:szCs w:val="22"/>
          <w:lang w:eastAsia="zh-CN"/>
        </w:rPr>
        <w:drawing>
          <wp:inline distT="0" distB="0" distL="0" distR="0" wp14:anchorId="306CB3DC" wp14:editId="553CCF9E">
            <wp:extent cx="6189345" cy="151288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9345" cy="1512880"/>
                    </a:xfrm>
                    <a:prstGeom prst="rect">
                      <a:avLst/>
                    </a:prstGeom>
                    <a:noFill/>
                    <a:ln>
                      <a:noFill/>
                    </a:ln>
                  </pic:spPr>
                </pic:pic>
              </a:graphicData>
            </a:graphic>
          </wp:inline>
        </w:drawing>
      </w:r>
    </w:p>
    <w:p w14:paraId="12D5A3B6" w14:textId="77777777" w:rsidR="00211C44" w:rsidRDefault="00211C44" w:rsidP="00211C44">
      <w:pPr>
        <w:spacing w:before="120" w:after="120"/>
        <w:ind w:firstLineChars="0" w:firstLine="0"/>
        <w:jc w:val="center"/>
        <w:rPr>
          <w:rFonts w:eastAsia="等线"/>
          <w:b/>
          <w:szCs w:val="22"/>
          <w:lang w:eastAsia="zh-CN" w:bidi="ar"/>
        </w:rPr>
      </w:pPr>
      <w:proofErr w:type="gramStart"/>
      <w:r w:rsidRPr="00CD3453">
        <w:rPr>
          <w:rFonts w:eastAsia="等线"/>
          <w:b/>
          <w:szCs w:val="22"/>
          <w:lang w:eastAsia="zh-CN" w:bidi="ar"/>
        </w:rPr>
        <w:t>Figure 2.</w:t>
      </w:r>
      <w:proofErr w:type="gramEnd"/>
      <w:r w:rsidRPr="00CD3453">
        <w:rPr>
          <w:rFonts w:eastAsia="等线"/>
          <w:b/>
          <w:szCs w:val="22"/>
          <w:lang w:eastAsia="zh-CN" w:bidi="ar"/>
        </w:rPr>
        <w:t xml:space="preserve"> </w:t>
      </w:r>
      <w:proofErr w:type="gramStart"/>
      <w:r>
        <w:rPr>
          <w:rFonts w:eastAsia="等线"/>
          <w:b/>
          <w:szCs w:val="22"/>
          <w:lang w:eastAsia="zh-CN" w:bidi="ar"/>
        </w:rPr>
        <w:t>I</w:t>
      </w:r>
      <w:r w:rsidRPr="00CD3453">
        <w:rPr>
          <w:rFonts w:eastAsia="等线"/>
          <w:b/>
          <w:szCs w:val="22"/>
          <w:lang w:eastAsia="zh-CN" w:bidi="ar"/>
        </w:rPr>
        <w:t>llustration of proposed situation for PUSCH repetition type B enhancement.</w:t>
      </w:r>
      <w:proofErr w:type="gramEnd"/>
    </w:p>
    <w:p w14:paraId="0B3100AC" w14:textId="77777777" w:rsidR="00211C44" w:rsidRDefault="00211C44" w:rsidP="00211C44">
      <w:pPr>
        <w:ind w:firstLineChars="0" w:firstLine="0"/>
        <w:rPr>
          <w:rFonts w:eastAsia="宋体"/>
          <w:color w:val="000000" w:themeColor="text1"/>
          <w:lang w:eastAsia="zh-CN"/>
        </w:rPr>
      </w:pPr>
    </w:p>
    <w:p w14:paraId="3EEB037C" w14:textId="77F5E327" w:rsidR="00C64F17" w:rsidRDefault="00211C44" w:rsidP="002D516E">
      <w:pPr>
        <w:ind w:firstLineChars="0" w:firstLine="0"/>
        <w:rPr>
          <w:rFonts w:eastAsia="宋体"/>
          <w:color w:val="000000" w:themeColor="text1"/>
          <w:lang w:eastAsia="zh-CN"/>
        </w:rPr>
      </w:pPr>
      <w:r>
        <w:rPr>
          <w:rFonts w:eastAsia="宋体"/>
          <w:color w:val="000000" w:themeColor="text1"/>
          <w:lang w:eastAsia="zh-CN"/>
        </w:rPr>
        <w:t xml:space="preserve">To enable full scheduling flexibility, the </w:t>
      </w:r>
      <w:proofErr w:type="spellStart"/>
      <w:r>
        <w:rPr>
          <w:rFonts w:eastAsia="宋体"/>
          <w:color w:val="000000" w:themeColor="text1"/>
          <w:lang w:eastAsia="zh-CN"/>
        </w:rPr>
        <w:t>gNB</w:t>
      </w:r>
      <w:proofErr w:type="spellEnd"/>
      <w:r>
        <w:rPr>
          <w:rFonts w:eastAsia="宋体"/>
          <w:color w:val="000000" w:themeColor="text1"/>
          <w:lang w:eastAsia="zh-CN"/>
        </w:rPr>
        <w:t xml:space="preserve"> can inform the UE which symbols </w:t>
      </w:r>
      <w:proofErr w:type="gramStart"/>
      <w:r>
        <w:rPr>
          <w:rFonts w:eastAsia="宋体"/>
          <w:color w:val="000000" w:themeColor="text1"/>
          <w:lang w:eastAsia="zh-CN"/>
        </w:rPr>
        <w:t>are downlink</w:t>
      </w:r>
      <w:proofErr w:type="gramEnd"/>
      <w:r>
        <w:rPr>
          <w:rFonts w:eastAsia="宋体"/>
          <w:color w:val="000000" w:themeColor="text1"/>
          <w:lang w:eastAsia="zh-CN"/>
        </w:rPr>
        <w:t xml:space="preserve">, uplink or flexible symbols by sending an SFI. An UL-DL TDD configuration takes into account the average traffic conditions in a network and might not be optimized for traffic conditions over a relatively short time period. A network may avoid configuring several symbols as UL symbols in a TDD configuration considering that </w:t>
      </w:r>
      <w:r w:rsidR="00E3658B">
        <w:rPr>
          <w:rFonts w:eastAsia="宋体"/>
          <w:color w:val="000000" w:themeColor="text1"/>
          <w:lang w:eastAsia="zh-CN"/>
        </w:rPr>
        <w:t xml:space="preserve">DL </w:t>
      </w:r>
      <w:r>
        <w:rPr>
          <w:rFonts w:eastAsia="宋体"/>
          <w:color w:val="000000" w:themeColor="text1"/>
          <w:lang w:eastAsia="zh-CN"/>
        </w:rPr>
        <w:t xml:space="preserve">traffic is usually higher and symbols configured as UL symbols might be unutilized for most of the time. In presence of higher UL traffic, for example when a </w:t>
      </w:r>
      <w:proofErr w:type="spellStart"/>
      <w:r>
        <w:rPr>
          <w:rFonts w:eastAsia="宋体"/>
          <w:color w:val="000000" w:themeColor="text1"/>
          <w:lang w:eastAsia="zh-CN"/>
        </w:rPr>
        <w:t>gNB</w:t>
      </w:r>
      <w:proofErr w:type="spellEnd"/>
      <w:r>
        <w:rPr>
          <w:rFonts w:eastAsia="宋体"/>
          <w:color w:val="000000" w:themeColor="text1"/>
          <w:lang w:eastAsia="zh-CN"/>
        </w:rPr>
        <w:t xml:space="preserve"> configures PUSCH transmission with repetitions for coverage enhancement, it would be beneficial to have more UL resources available by dynamically changing the configuration of such resources over a </w:t>
      </w:r>
      <w:proofErr w:type="gramStart"/>
      <w:r>
        <w:rPr>
          <w:rFonts w:eastAsia="宋体"/>
          <w:color w:val="000000" w:themeColor="text1"/>
          <w:lang w:eastAsia="zh-CN"/>
        </w:rPr>
        <w:t>time period</w:t>
      </w:r>
      <w:proofErr w:type="gramEnd"/>
      <w:r>
        <w:rPr>
          <w:rFonts w:eastAsia="宋体"/>
          <w:color w:val="000000" w:themeColor="text1"/>
          <w:lang w:eastAsia="zh-CN"/>
        </w:rPr>
        <w:t xml:space="preserve">. </w:t>
      </w:r>
      <w:r w:rsidR="000A5703">
        <w:rPr>
          <w:rFonts w:eastAsia="宋体"/>
          <w:color w:val="000000" w:themeColor="text1"/>
          <w:lang w:eastAsia="zh-CN"/>
        </w:rPr>
        <w:t>S</w:t>
      </w:r>
      <w:r w:rsidR="00FC2ADE">
        <w:rPr>
          <w:rFonts w:eastAsia="宋体"/>
          <w:color w:val="000000" w:themeColor="text1"/>
          <w:lang w:eastAsia="zh-CN"/>
        </w:rPr>
        <w:t xml:space="preserve">emi-static flexible symbols </w:t>
      </w:r>
      <w:proofErr w:type="gramStart"/>
      <w:r w:rsidR="00FC2ADE">
        <w:rPr>
          <w:rFonts w:eastAsia="宋体"/>
          <w:color w:val="000000" w:themeColor="text1"/>
          <w:lang w:eastAsia="zh-CN"/>
        </w:rPr>
        <w:t xml:space="preserve">can be </w:t>
      </w:r>
      <w:r w:rsidR="000A5703">
        <w:rPr>
          <w:rFonts w:eastAsia="宋体"/>
          <w:color w:val="000000" w:themeColor="text1"/>
          <w:lang w:eastAsia="zh-CN"/>
        </w:rPr>
        <w:t xml:space="preserve">configured and dynamically indicated as </w:t>
      </w:r>
      <w:r w:rsidR="00FC2ADE">
        <w:rPr>
          <w:rFonts w:eastAsia="宋体"/>
          <w:color w:val="000000" w:themeColor="text1"/>
          <w:lang w:eastAsia="zh-CN"/>
        </w:rPr>
        <w:t xml:space="preserve">UL </w:t>
      </w:r>
      <w:r w:rsidR="000A5703">
        <w:rPr>
          <w:rFonts w:eastAsia="宋体"/>
          <w:color w:val="000000" w:themeColor="text1"/>
          <w:lang w:eastAsia="zh-CN"/>
        </w:rPr>
        <w:t>via</w:t>
      </w:r>
      <w:r w:rsidR="00FC2ADE">
        <w:rPr>
          <w:rFonts w:eastAsia="宋体"/>
          <w:color w:val="000000" w:themeColor="text1"/>
          <w:lang w:eastAsia="zh-CN"/>
        </w:rPr>
        <w:t xml:space="preserve"> SFI or UL grant</w:t>
      </w:r>
      <w:proofErr w:type="gramEnd"/>
      <w:r w:rsidR="00FC2ADE">
        <w:rPr>
          <w:rFonts w:eastAsia="宋体"/>
          <w:color w:val="000000" w:themeColor="text1"/>
          <w:lang w:eastAsia="zh-CN"/>
        </w:rPr>
        <w:t>.</w:t>
      </w:r>
      <w:r w:rsidR="000A5703">
        <w:rPr>
          <w:rFonts w:eastAsia="宋体"/>
          <w:color w:val="000000" w:themeColor="text1"/>
          <w:lang w:eastAsia="zh-CN"/>
        </w:rPr>
        <w:t xml:space="preserve"> </w:t>
      </w:r>
      <w:r w:rsidR="00FC2ADE">
        <w:rPr>
          <w:rFonts w:eastAsia="宋体"/>
          <w:color w:val="000000" w:themeColor="text1"/>
          <w:lang w:eastAsia="zh-CN"/>
        </w:rPr>
        <w:t xml:space="preserve"> </w:t>
      </w:r>
      <w:r w:rsidR="00292B09">
        <w:rPr>
          <w:rFonts w:eastAsia="宋体"/>
          <w:color w:val="000000" w:themeColor="text1"/>
          <w:lang w:eastAsia="zh-CN"/>
        </w:rPr>
        <w:t>O</w:t>
      </w:r>
      <w:r w:rsidR="000A5703">
        <w:rPr>
          <w:rFonts w:eastAsia="宋体"/>
          <w:color w:val="000000" w:themeColor="text1"/>
          <w:lang w:eastAsia="zh-CN"/>
        </w:rPr>
        <w:t xml:space="preserve">nce </w:t>
      </w:r>
      <w:r w:rsidR="00292B09">
        <w:rPr>
          <w:rFonts w:eastAsia="宋体"/>
          <w:color w:val="000000" w:themeColor="text1"/>
          <w:lang w:eastAsia="zh-CN"/>
        </w:rPr>
        <w:t xml:space="preserve">a </w:t>
      </w:r>
      <w:proofErr w:type="spellStart"/>
      <w:r w:rsidR="000A5703">
        <w:rPr>
          <w:rFonts w:eastAsia="宋体"/>
          <w:color w:val="000000" w:themeColor="text1"/>
          <w:lang w:eastAsia="zh-CN"/>
        </w:rPr>
        <w:t>gNB</w:t>
      </w:r>
      <w:proofErr w:type="spellEnd"/>
      <w:r w:rsidR="000A5703">
        <w:rPr>
          <w:rFonts w:eastAsia="宋体"/>
          <w:color w:val="000000" w:themeColor="text1"/>
          <w:lang w:eastAsia="zh-CN"/>
        </w:rPr>
        <w:t xml:space="preserve"> </w:t>
      </w:r>
      <w:r w:rsidR="00C5625E">
        <w:rPr>
          <w:rFonts w:eastAsia="宋体"/>
          <w:color w:val="000000" w:themeColor="text1"/>
          <w:lang w:eastAsia="zh-CN"/>
        </w:rPr>
        <w:t>indicates</w:t>
      </w:r>
      <w:r w:rsidR="000A5703">
        <w:rPr>
          <w:rFonts w:eastAsia="宋体"/>
          <w:color w:val="000000" w:themeColor="text1"/>
          <w:lang w:eastAsia="zh-CN"/>
        </w:rPr>
        <w:t xml:space="preserve"> semi-static flexible symbol</w:t>
      </w:r>
      <w:r w:rsidR="00C5625E">
        <w:rPr>
          <w:rFonts w:eastAsia="宋体"/>
          <w:color w:val="000000" w:themeColor="text1"/>
          <w:lang w:eastAsia="zh-CN"/>
        </w:rPr>
        <w:t>(s) to</w:t>
      </w:r>
      <w:r w:rsidR="00292B09">
        <w:rPr>
          <w:rFonts w:eastAsia="宋体"/>
          <w:color w:val="000000" w:themeColor="text1"/>
          <w:lang w:eastAsia="zh-CN"/>
        </w:rPr>
        <w:t xml:space="preserve"> be</w:t>
      </w:r>
      <w:r w:rsidR="00C5625E">
        <w:rPr>
          <w:rFonts w:eastAsia="宋体"/>
          <w:color w:val="000000" w:themeColor="text1"/>
          <w:lang w:eastAsia="zh-CN"/>
        </w:rPr>
        <w:t xml:space="preserve"> DL</w:t>
      </w:r>
      <w:r w:rsidR="00292B09">
        <w:rPr>
          <w:rFonts w:eastAsia="宋体"/>
          <w:color w:val="000000" w:themeColor="text1"/>
          <w:lang w:eastAsia="zh-CN"/>
        </w:rPr>
        <w:t>/UL</w:t>
      </w:r>
      <w:r w:rsidR="00C5625E">
        <w:rPr>
          <w:rFonts w:eastAsia="宋体"/>
          <w:color w:val="000000" w:themeColor="text1"/>
          <w:lang w:eastAsia="zh-CN"/>
        </w:rPr>
        <w:t xml:space="preserve"> by SFI, </w:t>
      </w:r>
      <w:r w:rsidR="00292B09">
        <w:rPr>
          <w:rFonts w:eastAsia="宋体"/>
          <w:color w:val="000000" w:themeColor="text1"/>
          <w:lang w:eastAsia="zh-CN"/>
        </w:rPr>
        <w:t>dynamic PUSCH/PDSCH</w:t>
      </w:r>
      <w:r w:rsidR="00C5625E">
        <w:rPr>
          <w:rFonts w:eastAsia="宋体"/>
          <w:color w:val="000000" w:themeColor="text1"/>
          <w:lang w:eastAsia="zh-CN"/>
        </w:rPr>
        <w:t xml:space="preserve"> </w:t>
      </w:r>
      <w:r w:rsidR="00292B09">
        <w:rPr>
          <w:rFonts w:eastAsia="宋体"/>
          <w:color w:val="000000" w:themeColor="text1"/>
          <w:lang w:eastAsia="zh-CN"/>
        </w:rPr>
        <w:t xml:space="preserve">scheduling, respectively, needs </w:t>
      </w:r>
      <w:r w:rsidR="00C5625E">
        <w:rPr>
          <w:rFonts w:eastAsia="宋体"/>
          <w:color w:val="000000" w:themeColor="text1"/>
          <w:lang w:eastAsia="zh-CN"/>
        </w:rPr>
        <w:t xml:space="preserve">to avoid </w:t>
      </w:r>
      <w:r w:rsidR="00292B09">
        <w:rPr>
          <w:rFonts w:eastAsia="宋体"/>
          <w:color w:val="000000" w:themeColor="text1"/>
          <w:lang w:eastAsia="zh-CN"/>
        </w:rPr>
        <w:t>such symbols</w:t>
      </w:r>
      <w:r w:rsidR="00C5625E">
        <w:rPr>
          <w:rFonts w:eastAsia="宋体"/>
          <w:color w:val="000000" w:themeColor="text1"/>
          <w:lang w:eastAsia="zh-CN"/>
        </w:rPr>
        <w:t xml:space="preserve">. </w:t>
      </w:r>
      <w:r w:rsidR="002D516E">
        <w:rPr>
          <w:rFonts w:eastAsia="宋体"/>
          <w:color w:val="000000" w:themeColor="text1"/>
          <w:lang w:eastAsia="zh-CN"/>
        </w:rPr>
        <w:t xml:space="preserve">For example, </w:t>
      </w:r>
      <w:r w:rsidR="00292B09">
        <w:rPr>
          <w:rFonts w:eastAsia="宋体"/>
          <w:color w:val="000000" w:themeColor="text1"/>
          <w:lang w:eastAsia="zh-CN"/>
        </w:rPr>
        <w:t xml:space="preserve">the </w:t>
      </w:r>
      <w:proofErr w:type="spellStart"/>
      <w:r w:rsidR="002D516E">
        <w:rPr>
          <w:rFonts w:eastAsia="宋体"/>
          <w:color w:val="000000" w:themeColor="text1"/>
          <w:lang w:eastAsia="zh-CN"/>
        </w:rPr>
        <w:t>gNB</w:t>
      </w:r>
      <w:proofErr w:type="spellEnd"/>
      <w:r w:rsidR="002D516E">
        <w:rPr>
          <w:rFonts w:eastAsia="宋体"/>
          <w:color w:val="000000" w:themeColor="text1"/>
          <w:lang w:eastAsia="zh-CN"/>
        </w:rPr>
        <w:t xml:space="preserve"> cannot schedule Type B PUSCH repetitions across dynamic DL symbol(s) </w:t>
      </w:r>
      <w:r w:rsidR="00292B09">
        <w:rPr>
          <w:rFonts w:eastAsia="宋体"/>
          <w:color w:val="000000" w:themeColor="text1"/>
          <w:lang w:eastAsia="zh-CN"/>
        </w:rPr>
        <w:t>or</w:t>
      </w:r>
      <w:r w:rsidR="002D516E">
        <w:rPr>
          <w:rFonts w:eastAsia="宋体"/>
          <w:color w:val="000000" w:themeColor="text1"/>
          <w:lang w:eastAsia="zh-CN"/>
        </w:rPr>
        <w:t xml:space="preserve"> Type </w:t>
      </w:r>
      <w:proofErr w:type="gramStart"/>
      <w:r w:rsidR="002D516E">
        <w:rPr>
          <w:rFonts w:eastAsia="宋体"/>
          <w:color w:val="000000" w:themeColor="text1"/>
          <w:lang w:eastAsia="zh-CN"/>
        </w:rPr>
        <w:t>A</w:t>
      </w:r>
      <w:proofErr w:type="gramEnd"/>
      <w:r w:rsidR="002D516E">
        <w:rPr>
          <w:rFonts w:eastAsia="宋体"/>
          <w:color w:val="000000" w:themeColor="text1"/>
          <w:lang w:eastAsia="zh-CN"/>
        </w:rPr>
        <w:t xml:space="preserve"> PUSCH repetitions that overlap with DL symbols in any slot. This may result in PUSCH performance </w:t>
      </w:r>
      <w:r w:rsidR="00292B09">
        <w:rPr>
          <w:rFonts w:eastAsia="宋体"/>
          <w:color w:val="000000" w:themeColor="text1"/>
          <w:lang w:eastAsia="zh-CN"/>
        </w:rPr>
        <w:t xml:space="preserve">or spectral efficiency </w:t>
      </w:r>
      <w:r w:rsidR="00E3658B">
        <w:rPr>
          <w:rFonts w:eastAsia="宋体"/>
          <w:color w:val="000000" w:themeColor="text1"/>
          <w:lang w:eastAsia="zh-CN"/>
        </w:rPr>
        <w:t xml:space="preserve">degradation </w:t>
      </w:r>
      <w:r w:rsidR="002D516E">
        <w:rPr>
          <w:rFonts w:eastAsia="宋体"/>
          <w:color w:val="000000" w:themeColor="text1"/>
          <w:lang w:eastAsia="zh-CN"/>
        </w:rPr>
        <w:t xml:space="preserve">since </w:t>
      </w:r>
      <w:r w:rsidR="00292B09">
        <w:rPr>
          <w:rFonts w:eastAsia="宋体"/>
          <w:color w:val="000000" w:themeColor="text1"/>
          <w:lang w:eastAsia="zh-CN"/>
        </w:rPr>
        <w:t xml:space="preserve">the </w:t>
      </w:r>
      <w:proofErr w:type="spellStart"/>
      <w:r w:rsidR="002D516E">
        <w:rPr>
          <w:rFonts w:eastAsia="宋体"/>
          <w:color w:val="000000" w:themeColor="text1"/>
          <w:lang w:eastAsia="zh-CN"/>
        </w:rPr>
        <w:t>gNB</w:t>
      </w:r>
      <w:proofErr w:type="spellEnd"/>
      <w:r w:rsidR="002D516E">
        <w:rPr>
          <w:rFonts w:eastAsia="宋体"/>
          <w:color w:val="000000" w:themeColor="text1"/>
          <w:lang w:eastAsia="zh-CN"/>
        </w:rPr>
        <w:t xml:space="preserve"> cannot </w:t>
      </w:r>
      <w:r w:rsidR="00292B09">
        <w:rPr>
          <w:rFonts w:eastAsia="宋体"/>
          <w:color w:val="000000" w:themeColor="text1"/>
          <w:lang w:eastAsia="zh-CN"/>
        </w:rPr>
        <w:t>utilize</w:t>
      </w:r>
      <w:r w:rsidR="002D516E">
        <w:rPr>
          <w:rFonts w:eastAsia="宋体"/>
          <w:color w:val="000000" w:themeColor="text1"/>
          <w:lang w:eastAsia="zh-CN"/>
        </w:rPr>
        <w:t xml:space="preserve"> all UL resource</w:t>
      </w:r>
      <w:r w:rsidR="00292B09">
        <w:rPr>
          <w:rFonts w:eastAsia="宋体"/>
          <w:color w:val="000000" w:themeColor="text1"/>
          <w:lang w:eastAsia="zh-CN"/>
        </w:rPr>
        <w:t>s</w:t>
      </w:r>
      <w:r w:rsidR="002D516E">
        <w:rPr>
          <w:rFonts w:eastAsia="宋体"/>
          <w:color w:val="000000" w:themeColor="text1"/>
          <w:lang w:eastAsia="zh-CN"/>
        </w:rPr>
        <w:t xml:space="preserve">. Therefore, adjusting repetitions of a PUSCH transmission according to SFI </w:t>
      </w:r>
      <w:proofErr w:type="gramStart"/>
      <w:r w:rsidR="002D516E">
        <w:rPr>
          <w:rFonts w:eastAsia="宋体"/>
          <w:color w:val="000000" w:themeColor="text1"/>
          <w:lang w:eastAsia="zh-CN"/>
        </w:rPr>
        <w:t>can be considered</w:t>
      </w:r>
      <w:proofErr w:type="gramEnd"/>
      <w:r w:rsidR="002D516E">
        <w:rPr>
          <w:rFonts w:eastAsia="宋体"/>
          <w:color w:val="000000" w:themeColor="text1"/>
          <w:lang w:eastAsia="zh-CN"/>
        </w:rPr>
        <w:t xml:space="preserve"> to </w:t>
      </w:r>
      <w:r w:rsidR="006B52B8">
        <w:rPr>
          <w:rFonts w:eastAsia="宋体"/>
          <w:color w:val="000000" w:themeColor="text1"/>
          <w:lang w:eastAsia="zh-CN"/>
        </w:rPr>
        <w:t xml:space="preserve">optimize resource utilization. </w:t>
      </w:r>
      <w:r>
        <w:rPr>
          <w:rFonts w:eastAsia="宋体"/>
          <w:color w:val="000000" w:themeColor="text1"/>
          <w:lang w:eastAsia="zh-CN"/>
        </w:rPr>
        <w:t xml:space="preserve">The use of the SFI is then appropriate to allow a dynamic adaptation of the UL/DL resources in </w:t>
      </w:r>
      <w:proofErr w:type="gramStart"/>
      <w:r>
        <w:rPr>
          <w:rFonts w:eastAsia="宋体"/>
          <w:color w:val="000000" w:themeColor="text1"/>
          <w:lang w:eastAsia="zh-CN"/>
        </w:rPr>
        <w:t>coverage limited</w:t>
      </w:r>
      <w:proofErr w:type="gramEnd"/>
      <w:r>
        <w:rPr>
          <w:rFonts w:eastAsia="宋体"/>
          <w:color w:val="000000" w:themeColor="text1"/>
          <w:lang w:eastAsia="zh-CN"/>
        </w:rPr>
        <w:t xml:space="preserve"> scenarios, considering also the reliability of the SFI. As observed from the evaluation for both FR1 [3] and FR2 [4], the UL is the coverage limited link, hence for such operating conditions, a </w:t>
      </w:r>
      <w:proofErr w:type="spellStart"/>
      <w:r>
        <w:rPr>
          <w:rFonts w:eastAsia="宋体"/>
          <w:color w:val="000000" w:themeColor="text1"/>
          <w:lang w:eastAsia="zh-CN"/>
        </w:rPr>
        <w:t>gNB</w:t>
      </w:r>
      <w:proofErr w:type="spellEnd"/>
      <w:r>
        <w:rPr>
          <w:rFonts w:eastAsia="宋体"/>
          <w:color w:val="000000" w:themeColor="text1"/>
          <w:lang w:eastAsia="zh-CN"/>
        </w:rPr>
        <w:t xml:space="preserve"> should use the SFI for dynamically configuring resources.</w:t>
      </w:r>
    </w:p>
    <w:p w14:paraId="27F05DA2" w14:textId="77777777" w:rsidR="00211C44" w:rsidRDefault="00211C44" w:rsidP="00211C44">
      <w:pPr>
        <w:ind w:firstLineChars="0" w:firstLine="0"/>
        <w:rPr>
          <w:rFonts w:eastAsia="宋体"/>
          <w:color w:val="000000" w:themeColor="text1"/>
          <w:lang w:eastAsia="zh-CN"/>
        </w:rPr>
      </w:pPr>
    </w:p>
    <w:p w14:paraId="4B44C6A0" w14:textId="0EDD86BE" w:rsidR="00211C44" w:rsidRPr="00A86BBA" w:rsidRDefault="00211C44" w:rsidP="00211C44">
      <w:pPr>
        <w:ind w:firstLineChars="0" w:firstLine="0"/>
        <w:rPr>
          <w:rFonts w:eastAsia="宋体"/>
          <w:b/>
          <w:i/>
          <w:color w:val="000000" w:themeColor="text1"/>
          <w:lang w:eastAsia="zh-CN"/>
        </w:rPr>
      </w:pPr>
      <w:r w:rsidRPr="00A86BBA">
        <w:rPr>
          <w:rFonts w:eastAsia="宋体"/>
          <w:b/>
          <w:i/>
          <w:color w:val="000000" w:themeColor="text1"/>
          <w:lang w:eastAsia="zh-CN"/>
        </w:rPr>
        <w:t xml:space="preserve">Observation 2: </w:t>
      </w:r>
      <w:r w:rsidR="00292B09">
        <w:rPr>
          <w:rFonts w:eastAsia="宋体"/>
          <w:b/>
          <w:i/>
          <w:color w:val="000000" w:themeColor="text1"/>
          <w:lang w:eastAsia="zh-CN"/>
        </w:rPr>
        <w:t>Rel-16</w:t>
      </w:r>
      <w:r w:rsidR="00995EBB">
        <w:rPr>
          <w:rFonts w:eastAsia="宋体"/>
          <w:b/>
          <w:i/>
          <w:color w:val="000000" w:themeColor="text1"/>
          <w:lang w:eastAsia="zh-CN"/>
        </w:rPr>
        <w:t xml:space="preserve"> Type A and Type B PUSCH repetition cannot provide flexible utilization of UL symbols which may </w:t>
      </w:r>
      <w:r w:rsidR="00292B09">
        <w:rPr>
          <w:rFonts w:eastAsia="宋体"/>
          <w:b/>
          <w:i/>
          <w:color w:val="000000" w:themeColor="text1"/>
          <w:lang w:eastAsia="zh-CN"/>
        </w:rPr>
        <w:t>reduce coverage and resource utilization efficiency</w:t>
      </w:r>
      <w:r w:rsidRPr="00A86BBA">
        <w:rPr>
          <w:rFonts w:eastAsia="宋体"/>
          <w:b/>
          <w:i/>
          <w:color w:val="000000" w:themeColor="text1"/>
          <w:lang w:eastAsia="zh-CN"/>
        </w:rPr>
        <w:t>.</w:t>
      </w:r>
    </w:p>
    <w:p w14:paraId="2884B980" w14:textId="6386E98F" w:rsidR="00211C44" w:rsidRDefault="00211C44" w:rsidP="00211C44">
      <w:pPr>
        <w:snapToGrid w:val="0"/>
        <w:spacing w:before="120" w:after="120"/>
        <w:ind w:firstLineChars="0" w:firstLine="0"/>
        <w:rPr>
          <w:b/>
          <w:i/>
        </w:rPr>
      </w:pPr>
      <w:r w:rsidRPr="00A178A5">
        <w:rPr>
          <w:b/>
          <w:i/>
        </w:rPr>
        <w:t xml:space="preserve">Proposal 3: </w:t>
      </w:r>
      <w:r w:rsidR="002D516E" w:rsidRPr="00C270AC">
        <w:rPr>
          <w:b/>
          <w:i/>
        </w:rPr>
        <w:t>A UE considers the slot format indicated by dynamic SFI for adjusting repetitions of a PUSCH transmission to include only UL symbols.</w:t>
      </w:r>
      <w:r w:rsidR="002D516E">
        <w:rPr>
          <w:b/>
          <w:i/>
        </w:rPr>
        <w:t xml:space="preserve"> </w:t>
      </w:r>
    </w:p>
    <w:p w14:paraId="6D320473" w14:textId="77777777" w:rsidR="00211C44" w:rsidRDefault="00211C44" w:rsidP="00211C44">
      <w:pPr>
        <w:ind w:firstLineChars="0" w:firstLine="0"/>
      </w:pPr>
    </w:p>
    <w:p w14:paraId="32E19C33" w14:textId="27B556E0" w:rsidR="00211C44" w:rsidRDefault="00211C44" w:rsidP="00211C44">
      <w:pPr>
        <w:ind w:firstLineChars="0" w:firstLine="0"/>
        <w:rPr>
          <w:lang w:val="en-GB" w:eastAsia="en-US"/>
        </w:rPr>
      </w:pPr>
      <w:proofErr w:type="gramStart"/>
      <w:r>
        <w:rPr>
          <w:rFonts w:eastAsia="宋体"/>
          <w:color w:val="000000" w:themeColor="text1"/>
          <w:lang w:eastAsia="zh-CN"/>
        </w:rPr>
        <w:t xml:space="preserve">When the </w:t>
      </w:r>
      <w:proofErr w:type="spellStart"/>
      <w:r>
        <w:rPr>
          <w:rFonts w:eastAsia="宋体"/>
          <w:color w:val="000000" w:themeColor="text1"/>
          <w:lang w:eastAsia="zh-CN"/>
        </w:rPr>
        <w:t>gNB</w:t>
      </w:r>
      <w:proofErr w:type="spellEnd"/>
      <w:r>
        <w:rPr>
          <w:rFonts w:eastAsia="宋体"/>
          <w:color w:val="000000" w:themeColor="text1"/>
          <w:lang w:eastAsia="zh-CN"/>
        </w:rPr>
        <w:t xml:space="preserve"> configures the UE to transmit an actual number of repetitions to be only in the number of slots configured to the UE for the PUSCH transmission, a UE may or may not transmit all PUSCH symbols for the indicated number of repetitions</w:t>
      </w:r>
      <w:r w:rsidR="006B52B8">
        <w:rPr>
          <w:rFonts w:eastAsia="宋体"/>
          <w:color w:val="000000" w:themeColor="text1"/>
          <w:lang w:eastAsia="zh-CN"/>
        </w:rPr>
        <w:t xml:space="preserve"> for Type B PUSCH repetition with dynamic scheduling and for both Type A and Type B PUSCH repetition with configured grant</w:t>
      </w:r>
      <w:r>
        <w:rPr>
          <w:rFonts w:eastAsia="宋体"/>
          <w:color w:val="000000" w:themeColor="text1"/>
          <w:lang w:eastAsia="zh-CN"/>
        </w:rPr>
        <w:t>.</w:t>
      </w:r>
      <w:proofErr w:type="gramEnd"/>
      <w:r>
        <w:rPr>
          <w:rFonts w:eastAsia="宋体"/>
          <w:color w:val="000000" w:themeColor="text1"/>
          <w:lang w:eastAsia="zh-CN"/>
        </w:rPr>
        <w:t xml:space="preserve"> </w:t>
      </w:r>
      <w:r>
        <w:rPr>
          <w:lang w:val="en-GB" w:eastAsia="en-US"/>
        </w:rPr>
        <w:t xml:space="preserve">Dropping the transmission of repetitions has the advantage of no additional latency or additional </w:t>
      </w:r>
      <w:proofErr w:type="gramStart"/>
      <w:r>
        <w:rPr>
          <w:lang w:val="en-GB" w:eastAsia="en-US"/>
        </w:rPr>
        <w:t>resources,</w:t>
      </w:r>
      <w:proofErr w:type="gramEnd"/>
      <w:r>
        <w:rPr>
          <w:lang w:val="en-GB" w:eastAsia="en-US"/>
        </w:rPr>
        <w:t xml:space="preserve"> however the PUSCH </w:t>
      </w:r>
      <w:r w:rsidR="006B52B8">
        <w:rPr>
          <w:lang w:val="en-GB" w:eastAsia="en-US"/>
        </w:rPr>
        <w:t xml:space="preserve">coverage </w:t>
      </w:r>
      <w:r>
        <w:rPr>
          <w:lang w:val="en-GB" w:eastAsia="en-US"/>
        </w:rPr>
        <w:t>can be affected</w:t>
      </w:r>
      <w:r w:rsidR="00995EBB">
        <w:rPr>
          <w:lang w:val="en-GB" w:eastAsia="en-US"/>
        </w:rPr>
        <w:t>, especially for configured grant</w:t>
      </w:r>
      <w:r>
        <w:rPr>
          <w:lang w:val="en-GB" w:eastAsia="en-US"/>
        </w:rPr>
        <w:t xml:space="preserve">. Considering that the number of repetitions is chosen in order to have </w:t>
      </w:r>
      <w:proofErr w:type="gramStart"/>
      <w:r>
        <w:rPr>
          <w:lang w:val="en-GB" w:eastAsia="en-US"/>
        </w:rPr>
        <w:t>a certain</w:t>
      </w:r>
      <w:proofErr w:type="gramEnd"/>
      <w:r>
        <w:rPr>
          <w:lang w:val="en-GB" w:eastAsia="en-US"/>
        </w:rPr>
        <w:t xml:space="preserve"> coverage, if not all repetitions are transmitted, coverage can be impacted. Postponing the transmission of repetitions has the advantage that PUSCH </w:t>
      </w:r>
      <w:proofErr w:type="gramStart"/>
      <w:r>
        <w:rPr>
          <w:lang w:val="en-GB" w:eastAsia="en-US"/>
        </w:rPr>
        <w:t>is received</w:t>
      </w:r>
      <w:proofErr w:type="gramEnd"/>
      <w:r>
        <w:rPr>
          <w:lang w:val="en-GB" w:eastAsia="en-US"/>
        </w:rPr>
        <w:t xml:space="preserve"> with the required reliability because all repetitions are transmitted, however latency will increase and more resources are required. </w:t>
      </w:r>
      <w:r w:rsidR="006B52B8">
        <w:rPr>
          <w:lang w:val="en-GB" w:eastAsia="en-US"/>
        </w:rPr>
        <w:t>For Type A PUSCH repetition, dropping or postpone can be considered per slot. However, for Type B PUSCH repetition, postpon</w:t>
      </w:r>
      <w:r w:rsidR="00326FAE">
        <w:rPr>
          <w:lang w:val="en-GB" w:eastAsia="en-US"/>
        </w:rPr>
        <w:t>ing</w:t>
      </w:r>
      <w:r w:rsidR="006B52B8">
        <w:rPr>
          <w:lang w:val="en-GB" w:eastAsia="en-US"/>
        </w:rPr>
        <w:t xml:space="preserve"> according to </w:t>
      </w:r>
      <w:r w:rsidR="00326FAE">
        <w:rPr>
          <w:lang w:val="en-GB" w:eastAsia="en-US"/>
        </w:rPr>
        <w:t xml:space="preserve">adjustment of symbol directions based on dynamic </w:t>
      </w:r>
      <w:r w:rsidR="006B52B8">
        <w:rPr>
          <w:lang w:val="en-GB" w:eastAsia="en-US"/>
        </w:rPr>
        <w:t xml:space="preserve">SFI may result in different understanding on segmentation between </w:t>
      </w:r>
      <w:proofErr w:type="spellStart"/>
      <w:r w:rsidR="006B52B8">
        <w:rPr>
          <w:lang w:val="en-GB" w:eastAsia="en-US"/>
        </w:rPr>
        <w:t>gNB</w:t>
      </w:r>
      <w:proofErr w:type="spellEnd"/>
      <w:r w:rsidR="006B52B8">
        <w:rPr>
          <w:lang w:val="en-GB" w:eastAsia="en-US"/>
        </w:rPr>
        <w:t xml:space="preserve"> can UE. </w:t>
      </w:r>
      <w:r w:rsidR="00326FAE">
        <w:rPr>
          <w:lang w:val="en-GB" w:eastAsia="en-US"/>
        </w:rPr>
        <w:t>T</w:t>
      </w:r>
      <w:r>
        <w:rPr>
          <w:lang w:val="en-GB" w:eastAsia="en-US"/>
        </w:rPr>
        <w:t xml:space="preserve">here are advantages and disadvantages with both dropping and postponing repetitions, hence it is beneficial to allow either dropping or postponing repetitions in order to adapt the PUSCH transmission depending on the required performance and scenarios. </w:t>
      </w:r>
    </w:p>
    <w:p w14:paraId="14322413" w14:textId="483713D3" w:rsidR="00211C44" w:rsidRDefault="00211C44" w:rsidP="00620704">
      <w:pPr>
        <w:snapToGrid w:val="0"/>
        <w:spacing w:before="120" w:after="120"/>
        <w:ind w:firstLineChars="0" w:firstLine="0"/>
        <w:rPr>
          <w:lang w:val="en-GB" w:eastAsia="en-US"/>
        </w:rPr>
      </w:pPr>
    </w:p>
    <w:p w14:paraId="629EB4AF" w14:textId="573A1E37" w:rsidR="00211C44" w:rsidRPr="00620704" w:rsidRDefault="00211C44" w:rsidP="00620704">
      <w:pPr>
        <w:snapToGrid w:val="0"/>
        <w:spacing w:before="120" w:after="120"/>
        <w:ind w:firstLineChars="0" w:firstLine="0"/>
        <w:rPr>
          <w:rFonts w:eastAsia="宋体"/>
          <w:b/>
          <w:i/>
          <w:color w:val="000000" w:themeColor="text1"/>
        </w:rPr>
      </w:pPr>
      <w:r w:rsidRPr="00A86BBA">
        <w:rPr>
          <w:rFonts w:eastAsia="宋体"/>
          <w:b/>
          <w:i/>
          <w:color w:val="000000" w:themeColor="text1"/>
          <w:lang w:eastAsia="zh-CN"/>
        </w:rPr>
        <w:t xml:space="preserve">Observation </w:t>
      </w:r>
      <w:r w:rsidR="00995EBB">
        <w:rPr>
          <w:rFonts w:eastAsia="宋体"/>
          <w:b/>
          <w:i/>
          <w:color w:val="000000" w:themeColor="text1"/>
          <w:lang w:eastAsia="zh-CN"/>
        </w:rPr>
        <w:t>3</w:t>
      </w:r>
      <w:r w:rsidRPr="00A86BBA">
        <w:rPr>
          <w:rFonts w:eastAsia="宋体"/>
          <w:b/>
          <w:i/>
          <w:color w:val="000000" w:themeColor="text1"/>
          <w:lang w:eastAsia="zh-CN"/>
        </w:rPr>
        <w:t xml:space="preserve">: </w:t>
      </w:r>
      <w:r w:rsidR="00995EBB" w:rsidRPr="00995EBB">
        <w:rPr>
          <w:b/>
          <w:i/>
          <w:lang w:val="en-GB" w:eastAsia="en-US"/>
        </w:rPr>
        <w:t>D</w:t>
      </w:r>
      <w:proofErr w:type="spellStart"/>
      <w:r w:rsidR="00995EBB" w:rsidRPr="00995EBB">
        <w:rPr>
          <w:rFonts w:eastAsia="宋体"/>
          <w:b/>
          <w:i/>
          <w:color w:val="000000" w:themeColor="text1"/>
          <w:lang w:eastAsia="zh-CN"/>
        </w:rPr>
        <w:t>ropping</w:t>
      </w:r>
      <w:proofErr w:type="spellEnd"/>
      <w:r w:rsidR="00995EBB" w:rsidRPr="00995EBB">
        <w:rPr>
          <w:rFonts w:eastAsia="宋体"/>
          <w:b/>
          <w:i/>
          <w:color w:val="000000" w:themeColor="text1"/>
          <w:lang w:eastAsia="zh-CN"/>
        </w:rPr>
        <w:t xml:space="preserve"> the transmission of repetitions</w:t>
      </w:r>
      <w:r w:rsidR="00995EBB">
        <w:rPr>
          <w:rFonts w:eastAsia="宋体"/>
          <w:b/>
          <w:i/>
          <w:color w:val="000000" w:themeColor="text1"/>
          <w:lang w:eastAsia="zh-CN"/>
        </w:rPr>
        <w:t xml:space="preserve"> has negative impact on PUSCH</w:t>
      </w:r>
      <w:r w:rsidR="00995EBB" w:rsidRPr="00995EBB">
        <w:rPr>
          <w:rFonts w:eastAsia="宋体"/>
          <w:b/>
          <w:i/>
          <w:color w:val="000000" w:themeColor="text1"/>
          <w:lang w:eastAsia="zh-CN"/>
        </w:rPr>
        <w:t>, especially for configured grant.</w:t>
      </w:r>
      <w:r w:rsidR="00620704">
        <w:rPr>
          <w:rFonts w:eastAsia="宋体"/>
          <w:b/>
          <w:i/>
          <w:color w:val="000000" w:themeColor="text1"/>
          <w:lang w:eastAsia="zh-CN"/>
        </w:rPr>
        <w:t xml:space="preserve"> </w:t>
      </w:r>
      <w:r w:rsidRPr="00A86BBA">
        <w:rPr>
          <w:b/>
          <w:i/>
          <w:lang w:val="en-GB" w:eastAsia="en-US"/>
        </w:rPr>
        <w:t xml:space="preserve">There are </w:t>
      </w:r>
      <w:r w:rsidR="00326FAE">
        <w:rPr>
          <w:b/>
          <w:i/>
          <w:lang w:val="en-GB" w:eastAsia="en-US"/>
        </w:rPr>
        <w:t>trade-offs</w:t>
      </w:r>
      <w:r w:rsidRPr="00A86BBA">
        <w:rPr>
          <w:b/>
          <w:i/>
          <w:lang w:val="en-GB" w:eastAsia="en-US"/>
        </w:rPr>
        <w:t xml:space="preserve"> with both dropping and postponing </w:t>
      </w:r>
      <w:r w:rsidR="000A17E7">
        <w:rPr>
          <w:b/>
          <w:i/>
          <w:lang w:val="en-GB" w:eastAsia="en-US"/>
        </w:rPr>
        <w:t xml:space="preserve">cancelled </w:t>
      </w:r>
      <w:r w:rsidRPr="00A86BBA">
        <w:rPr>
          <w:b/>
          <w:i/>
          <w:lang w:val="en-GB" w:eastAsia="en-US"/>
        </w:rPr>
        <w:t>repetitions</w:t>
      </w:r>
      <w:r w:rsidR="00326FAE">
        <w:rPr>
          <w:b/>
          <w:i/>
          <w:lang w:val="en-GB" w:eastAsia="en-US"/>
        </w:rPr>
        <w:t xml:space="preserve"> and</w:t>
      </w:r>
      <w:r w:rsidRPr="00A86BBA">
        <w:rPr>
          <w:b/>
          <w:i/>
          <w:lang w:val="en-GB" w:eastAsia="en-US"/>
        </w:rPr>
        <w:t xml:space="preserve"> it is beneficial to </w:t>
      </w:r>
      <w:r w:rsidR="00326FAE">
        <w:rPr>
          <w:b/>
          <w:i/>
          <w:lang w:val="en-GB" w:eastAsia="en-US"/>
        </w:rPr>
        <w:t xml:space="preserve">enable a </w:t>
      </w:r>
      <w:proofErr w:type="spellStart"/>
      <w:r w:rsidR="00326FAE">
        <w:rPr>
          <w:b/>
          <w:i/>
          <w:lang w:val="en-GB" w:eastAsia="en-US"/>
        </w:rPr>
        <w:t>gNB</w:t>
      </w:r>
      <w:proofErr w:type="spellEnd"/>
      <w:r w:rsidRPr="00A86BBA">
        <w:rPr>
          <w:b/>
          <w:i/>
          <w:lang w:val="en-GB" w:eastAsia="en-US"/>
        </w:rPr>
        <w:t xml:space="preserve"> </w:t>
      </w:r>
      <w:r w:rsidR="00326FAE">
        <w:rPr>
          <w:b/>
          <w:i/>
          <w:lang w:val="en-GB" w:eastAsia="en-US"/>
        </w:rPr>
        <w:t xml:space="preserve">to configure </w:t>
      </w:r>
      <w:r w:rsidRPr="00A86BBA">
        <w:rPr>
          <w:b/>
          <w:i/>
          <w:lang w:val="en-GB" w:eastAsia="en-US"/>
        </w:rPr>
        <w:t xml:space="preserve">either dropping or postponing repetitions </w:t>
      </w:r>
      <w:r w:rsidR="00326FAE">
        <w:rPr>
          <w:b/>
          <w:i/>
          <w:lang w:val="en-GB" w:eastAsia="en-US"/>
        </w:rPr>
        <w:t>to a UE</w:t>
      </w:r>
      <w:r w:rsidRPr="00A86BBA">
        <w:rPr>
          <w:b/>
          <w:i/>
          <w:lang w:val="en-GB" w:eastAsia="en-US"/>
        </w:rPr>
        <w:t>.</w:t>
      </w:r>
    </w:p>
    <w:p w14:paraId="7D8677DC" w14:textId="5B8581C2" w:rsidR="00211C44" w:rsidRDefault="00211C44" w:rsidP="00211C44">
      <w:pPr>
        <w:snapToGrid w:val="0"/>
        <w:spacing w:before="120" w:after="120"/>
        <w:ind w:firstLineChars="0" w:firstLine="0"/>
        <w:rPr>
          <w:b/>
          <w:i/>
          <w:iCs/>
        </w:rPr>
      </w:pPr>
      <w:r w:rsidRPr="00FF537F">
        <w:rPr>
          <w:b/>
          <w:i/>
        </w:rPr>
        <w:t xml:space="preserve">Proposal </w:t>
      </w:r>
      <w:r w:rsidR="006B52B8">
        <w:rPr>
          <w:b/>
          <w:i/>
        </w:rPr>
        <w:t>4</w:t>
      </w:r>
      <w:r w:rsidRPr="00FF537F">
        <w:rPr>
          <w:b/>
          <w:i/>
        </w:rPr>
        <w:t xml:space="preserve">: </w:t>
      </w:r>
      <w:r w:rsidR="006B52B8">
        <w:rPr>
          <w:b/>
          <w:i/>
        </w:rPr>
        <w:t xml:space="preserve">For Type </w:t>
      </w:r>
      <w:proofErr w:type="gramStart"/>
      <w:r w:rsidR="006B52B8">
        <w:rPr>
          <w:b/>
          <w:i/>
        </w:rPr>
        <w:t>A</w:t>
      </w:r>
      <w:proofErr w:type="gramEnd"/>
      <w:r w:rsidR="006B52B8">
        <w:rPr>
          <w:b/>
          <w:i/>
        </w:rPr>
        <w:t xml:space="preserve"> PUSCH repetition, s</w:t>
      </w:r>
      <w:r>
        <w:rPr>
          <w:b/>
          <w:i/>
        </w:rPr>
        <w:t xml:space="preserve">upport </w:t>
      </w:r>
      <w:r w:rsidRPr="00FF537F">
        <w:rPr>
          <w:b/>
          <w:i/>
          <w:iCs/>
        </w:rPr>
        <w:t>postpon</w:t>
      </w:r>
      <w:r w:rsidR="000A17E7">
        <w:rPr>
          <w:b/>
          <w:i/>
          <w:iCs/>
        </w:rPr>
        <w:t>ing</w:t>
      </w:r>
      <w:r w:rsidRPr="00FF537F">
        <w:rPr>
          <w:b/>
          <w:i/>
          <w:iCs/>
        </w:rPr>
        <w:t>/dropp</w:t>
      </w:r>
      <w:r w:rsidR="000A17E7">
        <w:rPr>
          <w:b/>
          <w:i/>
          <w:iCs/>
        </w:rPr>
        <w:t>ing</w:t>
      </w:r>
      <w:r w:rsidRPr="00FF537F">
        <w:rPr>
          <w:b/>
          <w:i/>
          <w:iCs/>
        </w:rPr>
        <w:t xml:space="preserve"> </w:t>
      </w:r>
      <w:r w:rsidR="000A17E7">
        <w:rPr>
          <w:b/>
          <w:i/>
          <w:iCs/>
        </w:rPr>
        <w:t xml:space="preserve">cancelled </w:t>
      </w:r>
      <w:r w:rsidRPr="00FF537F">
        <w:rPr>
          <w:b/>
          <w:i/>
          <w:iCs/>
        </w:rPr>
        <w:t xml:space="preserve">repetitions for </w:t>
      </w:r>
      <w:r w:rsidR="000A17E7">
        <w:rPr>
          <w:b/>
          <w:i/>
          <w:iCs/>
        </w:rPr>
        <w:t xml:space="preserve">a </w:t>
      </w:r>
      <w:r w:rsidRPr="00FF537F">
        <w:rPr>
          <w:b/>
          <w:i/>
          <w:iCs/>
        </w:rPr>
        <w:t xml:space="preserve">PUSCH </w:t>
      </w:r>
      <w:r>
        <w:rPr>
          <w:b/>
          <w:i/>
          <w:iCs/>
        </w:rPr>
        <w:t>transmission.</w:t>
      </w:r>
    </w:p>
    <w:p w14:paraId="0D75CF15" w14:textId="3B09E5EB" w:rsidR="00B66667" w:rsidRDefault="00B66667" w:rsidP="00211C44">
      <w:pPr>
        <w:snapToGrid w:val="0"/>
        <w:spacing w:before="120" w:after="120"/>
        <w:ind w:firstLineChars="0" w:firstLine="0"/>
        <w:rPr>
          <w:b/>
          <w:i/>
          <w:iCs/>
        </w:rPr>
      </w:pPr>
    </w:p>
    <w:p w14:paraId="3438EEE9" w14:textId="77777777" w:rsidR="00B66667" w:rsidRDefault="00B66667" w:rsidP="00B66667">
      <w:pPr>
        <w:rPr>
          <w:lang w:eastAsia="zh-CN"/>
        </w:rPr>
      </w:pPr>
      <w:r>
        <w:t xml:space="preserve">For the introduction of enhancements to PUSCH repetitions, a larger value of the length of a PUSCH transmission needs to </w:t>
      </w:r>
      <w:proofErr w:type="gramStart"/>
      <w:r>
        <w:t>be introduced</w:t>
      </w:r>
      <w:proofErr w:type="gramEnd"/>
      <w:r>
        <w:rPr>
          <w:lang w:eastAsia="zh-CN"/>
        </w:rPr>
        <w:t xml:space="preserve">. A description needs to </w:t>
      </w:r>
      <w:proofErr w:type="gramStart"/>
      <w:r>
        <w:rPr>
          <w:lang w:eastAsia="zh-CN"/>
        </w:rPr>
        <w:t>be added</w:t>
      </w:r>
      <w:proofErr w:type="gramEnd"/>
      <w:r>
        <w:rPr>
          <w:lang w:eastAsia="zh-CN"/>
        </w:rPr>
        <w:t xml:space="preserve"> to the existent text on PUSCH Type-B repetitions. </w:t>
      </w:r>
    </w:p>
    <w:p w14:paraId="2A54173E" w14:textId="3DE9C5A7" w:rsidR="00B66667" w:rsidRDefault="00B66667" w:rsidP="00B66667">
      <w:pPr>
        <w:rPr>
          <w:lang w:eastAsia="zh-CN"/>
        </w:rPr>
      </w:pPr>
      <w:proofErr w:type="gramStart"/>
      <w:r>
        <w:rPr>
          <w:lang w:eastAsia="zh-CN"/>
        </w:rPr>
        <w:t>No impact on specifications for the use of SFI.</w:t>
      </w:r>
      <w:proofErr w:type="gramEnd"/>
      <w:r>
        <w:rPr>
          <w:lang w:eastAsia="zh-CN"/>
        </w:rPr>
        <w:t xml:space="preserve"> </w:t>
      </w:r>
    </w:p>
    <w:p w14:paraId="162FBCA5" w14:textId="24BF69B3" w:rsidR="00211C44" w:rsidRPr="00D62034" w:rsidRDefault="00B66667" w:rsidP="00C270AC">
      <w:pPr>
        <w:rPr>
          <w:rFonts w:eastAsiaTheme="minorEastAsia"/>
          <w:b/>
          <w:i/>
          <w:lang w:bidi="ar"/>
        </w:rPr>
      </w:pPr>
      <w:r>
        <w:rPr>
          <w:lang w:eastAsia="zh-CN"/>
        </w:rPr>
        <w:t xml:space="preserve">The RAN2 impact to enable a </w:t>
      </w:r>
      <w:proofErr w:type="spellStart"/>
      <w:r>
        <w:rPr>
          <w:lang w:eastAsia="zh-CN"/>
        </w:rPr>
        <w:t>gNB</w:t>
      </w:r>
      <w:proofErr w:type="spellEnd"/>
      <w:r>
        <w:rPr>
          <w:lang w:eastAsia="zh-CN"/>
        </w:rPr>
        <w:t xml:space="preserve"> to configure whether the UE transmits repetitions over a certain number of slots or uses a number of slots to transmit all indicated repetitions is minimal. In RAN1 specifications, it needs to </w:t>
      </w:r>
      <w:proofErr w:type="gramStart"/>
      <w:r>
        <w:rPr>
          <w:lang w:eastAsia="zh-CN"/>
        </w:rPr>
        <w:t>be added</w:t>
      </w:r>
      <w:proofErr w:type="gramEnd"/>
      <w:r>
        <w:rPr>
          <w:lang w:eastAsia="zh-CN"/>
        </w:rPr>
        <w:t xml:space="preserve"> a description. </w:t>
      </w:r>
    </w:p>
    <w:p w14:paraId="14F2906F" w14:textId="54D211AD" w:rsidR="00BA1D3B" w:rsidRPr="00F40EEC" w:rsidRDefault="00155BAC" w:rsidP="00F353DB">
      <w:pPr>
        <w:pStyle w:val="Heading1"/>
        <w:pBdr>
          <w:top w:val="single" w:sz="12" w:space="6" w:color="auto"/>
        </w:pBdr>
        <w:spacing w:before="360"/>
        <w:ind w:left="431" w:hanging="431"/>
        <w:rPr>
          <w:sz w:val="32"/>
          <w:lang w:val="en-US" w:eastAsia="ko-KR"/>
        </w:rPr>
      </w:pPr>
      <w:r>
        <w:rPr>
          <w:sz w:val="32"/>
          <w:lang w:val="en-US" w:eastAsia="ko-KR"/>
        </w:rPr>
        <w:t>DM-RS enhancements for PUSCH</w:t>
      </w:r>
    </w:p>
    <w:p w14:paraId="2454EB6F" w14:textId="3BC61DAA" w:rsidR="00F67941" w:rsidRDefault="00F67941" w:rsidP="00FB6910">
      <w:pPr>
        <w:pStyle w:val="Heading2"/>
        <w:ind w:left="576"/>
      </w:pPr>
      <w:r>
        <w:t>Cross-slot channel estimation</w:t>
      </w:r>
      <w:r w:rsidR="00867F19">
        <w:t xml:space="preserve"> </w:t>
      </w:r>
    </w:p>
    <w:p w14:paraId="327071C8" w14:textId="2041EA46" w:rsidR="00F67941" w:rsidRDefault="00F67941" w:rsidP="00F67941">
      <w:pPr>
        <w:spacing w:before="120" w:after="120"/>
        <w:ind w:firstLineChars="0" w:firstLine="0"/>
      </w:pPr>
      <w:r>
        <w:rPr>
          <w:rFonts w:eastAsiaTheme="minorEastAsia" w:hint="eastAsia"/>
          <w:szCs w:val="22"/>
          <w:lang w:bidi="ar"/>
        </w:rPr>
        <w:t>LTE-</w:t>
      </w:r>
      <w:proofErr w:type="spellStart"/>
      <w:r>
        <w:rPr>
          <w:rFonts w:eastAsiaTheme="minorEastAsia" w:hint="eastAsia"/>
          <w:szCs w:val="22"/>
          <w:lang w:bidi="ar"/>
        </w:rPr>
        <w:t>eMTC</w:t>
      </w:r>
      <w:proofErr w:type="spellEnd"/>
      <w:r>
        <w:rPr>
          <w:rFonts w:eastAsiaTheme="minorEastAsia" w:hint="eastAsia"/>
          <w:szCs w:val="22"/>
          <w:lang w:bidi="ar"/>
        </w:rPr>
        <w:t xml:space="preserve"> supports </w:t>
      </w:r>
      <w:r>
        <w:rPr>
          <w:rFonts w:eastAsiaTheme="minorEastAsia"/>
          <w:szCs w:val="22"/>
          <w:lang w:bidi="ar"/>
        </w:rPr>
        <w:t>Time Domain Reference Signal (TDRS) bundling, namely cross</w:t>
      </w:r>
      <w:r w:rsidR="00CD2AFA">
        <w:rPr>
          <w:rFonts w:eastAsiaTheme="minorEastAsia"/>
          <w:szCs w:val="22"/>
          <w:lang w:bidi="ar"/>
        </w:rPr>
        <w:t>-</w:t>
      </w:r>
      <w:proofErr w:type="spellStart"/>
      <w:r>
        <w:rPr>
          <w:rFonts w:eastAsiaTheme="minorEastAsia"/>
          <w:szCs w:val="22"/>
          <w:lang w:bidi="ar"/>
        </w:rPr>
        <w:t>subframe</w:t>
      </w:r>
      <w:proofErr w:type="spellEnd"/>
      <w:r>
        <w:rPr>
          <w:rFonts w:eastAsiaTheme="minorEastAsia"/>
          <w:szCs w:val="22"/>
          <w:lang w:bidi="ar"/>
        </w:rPr>
        <w:t xml:space="preserve"> channel estimation, to enhance the channel estimation performance </w:t>
      </w:r>
      <w:r w:rsidR="00CD2AFA">
        <w:rPr>
          <w:rFonts w:eastAsiaTheme="minorEastAsia"/>
          <w:szCs w:val="22"/>
          <w:lang w:bidi="ar"/>
        </w:rPr>
        <w:t>for</w:t>
      </w:r>
      <w:r>
        <w:rPr>
          <w:rFonts w:eastAsiaTheme="minorEastAsia"/>
          <w:szCs w:val="22"/>
          <w:lang w:bidi="ar"/>
        </w:rPr>
        <w:t xml:space="preserve"> PUSCH repetitions</w:t>
      </w:r>
      <w:r w:rsidR="00CD2AFA">
        <w:rPr>
          <w:rFonts w:eastAsiaTheme="minorEastAsia"/>
          <w:szCs w:val="22"/>
          <w:lang w:bidi="ar"/>
        </w:rPr>
        <w:t>.</w:t>
      </w:r>
      <w:r>
        <w:rPr>
          <w:rFonts w:eastAsiaTheme="minorEastAsia"/>
          <w:szCs w:val="22"/>
          <w:lang w:bidi="ar"/>
        </w:rPr>
        <w:t xml:space="preserve"> </w:t>
      </w:r>
      <w:r w:rsidR="00CD2AFA">
        <w:rPr>
          <w:rFonts w:eastAsiaTheme="minorEastAsia"/>
          <w:szCs w:val="22"/>
          <w:lang w:bidi="ar"/>
        </w:rPr>
        <w:t>C</w:t>
      </w:r>
      <w:r>
        <w:rPr>
          <w:rFonts w:eastAsiaTheme="minorEastAsia"/>
          <w:szCs w:val="22"/>
          <w:lang w:bidi="ar"/>
        </w:rPr>
        <w:t xml:space="preserve">hannel estimation with TDRS bundling </w:t>
      </w:r>
      <w:proofErr w:type="gramStart"/>
      <w:r>
        <w:rPr>
          <w:rFonts w:eastAsiaTheme="minorEastAsia"/>
          <w:szCs w:val="22"/>
          <w:lang w:bidi="ar"/>
        </w:rPr>
        <w:t>is performed</w:t>
      </w:r>
      <w:proofErr w:type="gramEnd"/>
      <w:r>
        <w:rPr>
          <w:rFonts w:eastAsiaTheme="minorEastAsia"/>
          <w:szCs w:val="22"/>
          <w:lang w:bidi="ar"/>
        </w:rPr>
        <w:t xml:space="preserve"> across consecutive slots. The repetition for c</w:t>
      </w:r>
      <w:r>
        <w:rPr>
          <w:rFonts w:eastAsiaTheme="minorEastAsia" w:hint="eastAsia"/>
          <w:szCs w:val="22"/>
          <w:lang w:bidi="ar"/>
        </w:rPr>
        <w:t xml:space="preserve">overage enhancement </w:t>
      </w:r>
      <w:r>
        <w:rPr>
          <w:rFonts w:eastAsiaTheme="minorEastAsia"/>
          <w:szCs w:val="22"/>
          <w:lang w:bidi="ar"/>
        </w:rPr>
        <w:t xml:space="preserve">can provide the linear RX energy gain in case of good estimates of the channel. However, the combining performance with PUSCH repetitions depends on the channel estimation performance especially at low SNRs since </w:t>
      </w:r>
      <w:r>
        <w:t>the channel estimates are severely degraded</w:t>
      </w:r>
      <w:r>
        <w:rPr>
          <w:rFonts w:eastAsiaTheme="minorEastAsia"/>
          <w:szCs w:val="22"/>
          <w:lang w:bidi="ar"/>
        </w:rPr>
        <w:t xml:space="preserve">. </w:t>
      </w:r>
      <w:r>
        <w:t xml:space="preserve">Therefore, it is crucial to employ techniques that improve the channel estimation performance in case of PUSCH repetitions for coverage enhancement. Using time domain RS bundling </w:t>
      </w:r>
      <w:proofErr w:type="gramStart"/>
      <w:r>
        <w:t>was found</w:t>
      </w:r>
      <w:proofErr w:type="gramEnd"/>
      <w:r>
        <w:t xml:space="preserve"> to be a very effective method to improve channel estimation and thus coverage. </w:t>
      </w:r>
    </w:p>
    <w:p w14:paraId="531BB481" w14:textId="7AB937D6" w:rsidR="00F67941" w:rsidRPr="006C213E" w:rsidRDefault="00F67941" w:rsidP="00F67941">
      <w:pPr>
        <w:spacing w:before="120" w:after="120"/>
        <w:ind w:right="11" w:firstLineChars="0" w:firstLine="0"/>
      </w:pPr>
      <w:r>
        <w:t>The following link-level s</w:t>
      </w:r>
      <w:r>
        <w:rPr>
          <w:rFonts w:hint="eastAsia"/>
        </w:rPr>
        <w:t xml:space="preserve">imulations </w:t>
      </w:r>
      <w:proofErr w:type="gramStart"/>
      <w:r>
        <w:t>have been performed</w:t>
      </w:r>
      <w:proofErr w:type="gramEnd"/>
      <w:r>
        <w:t xml:space="preserve"> </w:t>
      </w:r>
      <w:r w:rsidR="00CD2AFA">
        <w:t>for</w:t>
      </w:r>
      <w:r>
        <w:t xml:space="preserve"> voice service at 4 GHz carrier frequency</w:t>
      </w:r>
      <w:r w:rsidR="00CD2AFA">
        <w:t>.</w:t>
      </w:r>
      <w:r>
        <w:t xml:space="preserve"> </w:t>
      </w:r>
      <w:r w:rsidR="00CD2AFA">
        <w:t>T</w:t>
      </w:r>
      <w:r>
        <w:t xml:space="preserve">he simulation assumptions are </w:t>
      </w:r>
      <w:r w:rsidR="00CD2AFA">
        <w:t>as</w:t>
      </w:r>
      <w:r>
        <w:t xml:space="preserve"> in [</w:t>
      </w:r>
      <w:r w:rsidR="000D1465">
        <w:t>3</w:t>
      </w:r>
      <w:r>
        <w:t xml:space="preserve">]. We focus on the comparison between the channel estimation with and without </w:t>
      </w:r>
      <w:r w:rsidR="00B62FEF">
        <w:t>cross-slot channel estimation</w:t>
      </w:r>
      <w:r>
        <w:t xml:space="preserve">. We consider PUSCH repetition type B with </w:t>
      </w:r>
      <w:proofErr w:type="gramStart"/>
      <w:r w:rsidR="00A95E66">
        <w:t>5</w:t>
      </w:r>
      <w:proofErr w:type="gramEnd"/>
      <w:r w:rsidR="00A95E66">
        <w:t xml:space="preserve"> </w:t>
      </w:r>
      <w:r>
        <w:t xml:space="preserve">repetitions. Figure </w:t>
      </w:r>
      <w:proofErr w:type="gramStart"/>
      <w:r>
        <w:rPr>
          <w:rFonts w:eastAsia="等线"/>
          <w:lang w:eastAsia="zh-CN"/>
        </w:rPr>
        <w:t>4</w:t>
      </w:r>
      <w:proofErr w:type="gramEnd"/>
      <w:r>
        <w:t xml:space="preserve"> shows </w:t>
      </w:r>
      <w:r w:rsidRPr="006C213E">
        <w:rPr>
          <w:rFonts w:hint="eastAsia"/>
        </w:rPr>
        <w:t xml:space="preserve">that </w:t>
      </w:r>
      <w:r w:rsidR="00DD7826">
        <w:t>cross</w:t>
      </w:r>
      <w:r w:rsidR="007C638E">
        <w:t>-</w:t>
      </w:r>
      <w:r w:rsidR="00DD7826">
        <w:t>slot channel estimation</w:t>
      </w:r>
      <w:r w:rsidRPr="006C213E">
        <w:rPr>
          <w:rFonts w:hint="eastAsia"/>
        </w:rPr>
        <w:t xml:space="preserve"> has about </w:t>
      </w:r>
      <w:r w:rsidR="00DD7826">
        <w:t>1.2/0.8</w:t>
      </w:r>
      <w:r w:rsidRPr="006C213E">
        <w:rPr>
          <w:rFonts w:hint="eastAsia"/>
        </w:rPr>
        <w:t xml:space="preserve"> dB gain</w:t>
      </w:r>
      <w:r w:rsidR="00B62FEF">
        <w:t xml:space="preserve"> </w:t>
      </w:r>
      <w:r w:rsidRPr="006C213E">
        <w:rPr>
          <w:rFonts w:hint="eastAsia"/>
        </w:rPr>
        <w:t xml:space="preserve">at 0.02 </w:t>
      </w:r>
      <w:r>
        <w:t xml:space="preserve">residual </w:t>
      </w:r>
      <w:r w:rsidRPr="006C213E">
        <w:rPr>
          <w:rFonts w:hint="eastAsia"/>
        </w:rPr>
        <w:t>target BLER</w:t>
      </w:r>
      <w:r w:rsidR="007C638E">
        <w:t xml:space="preserve"> for 2 DMRS per slot and 1 DMRS per</w:t>
      </w:r>
      <w:r w:rsidR="00B62FEF">
        <w:t xml:space="preserve"> slot</w:t>
      </w:r>
      <w:r w:rsidRPr="006C213E">
        <w:rPr>
          <w:rFonts w:hint="eastAsia"/>
        </w:rPr>
        <w:t>, respectively.</w:t>
      </w:r>
    </w:p>
    <w:p w14:paraId="68E8AAFA" w14:textId="75442A0C" w:rsidR="00F67941" w:rsidRPr="00C270AC" w:rsidRDefault="00F67941" w:rsidP="00F67941">
      <w:pPr>
        <w:spacing w:before="120" w:after="120"/>
        <w:ind w:right="11" w:firstLineChars="200" w:firstLine="400"/>
      </w:pPr>
      <w:r w:rsidRPr="00C270AC">
        <w:rPr>
          <w:b/>
          <w:i/>
        </w:rPr>
        <w:t>Proposal</w:t>
      </w:r>
      <w:r w:rsidR="007D49D5" w:rsidRPr="00C270AC">
        <w:rPr>
          <w:b/>
          <w:i/>
        </w:rPr>
        <w:t xml:space="preserve"> 5</w:t>
      </w:r>
      <w:r w:rsidRPr="00C270AC">
        <w:rPr>
          <w:rFonts w:eastAsia="等线"/>
          <w:b/>
          <w:i/>
          <w:lang w:eastAsia="zh-CN"/>
        </w:rPr>
        <w:t>:</w:t>
      </w:r>
      <w:r w:rsidRPr="00C270AC">
        <w:rPr>
          <w:b/>
          <w:i/>
        </w:rPr>
        <w:t xml:space="preserve"> </w:t>
      </w:r>
      <w:r w:rsidR="00AB7CED" w:rsidRPr="00C270AC">
        <w:rPr>
          <w:rFonts w:eastAsia="等线"/>
          <w:b/>
          <w:i/>
          <w:szCs w:val="22"/>
          <w:lang w:eastAsia="zh-CN" w:bidi="ar"/>
        </w:rPr>
        <w:t>Support</w:t>
      </w:r>
      <w:r w:rsidRPr="00C270AC">
        <w:rPr>
          <w:rFonts w:eastAsia="等线"/>
          <w:b/>
          <w:i/>
          <w:szCs w:val="22"/>
          <w:lang w:eastAsia="zh-CN" w:bidi="ar"/>
        </w:rPr>
        <w:t xml:space="preserve"> </w:t>
      </w:r>
      <w:r w:rsidRPr="00C270AC">
        <w:rPr>
          <w:rFonts w:eastAsiaTheme="minorEastAsia"/>
          <w:b/>
          <w:i/>
          <w:szCs w:val="22"/>
          <w:lang w:bidi="ar"/>
        </w:rPr>
        <w:t xml:space="preserve">enhancements on </w:t>
      </w:r>
      <w:r w:rsidR="007C638E" w:rsidRPr="00C270AC">
        <w:rPr>
          <w:rFonts w:eastAsiaTheme="minorEastAsia"/>
          <w:b/>
          <w:i/>
          <w:szCs w:val="22"/>
          <w:lang w:bidi="ar"/>
        </w:rPr>
        <w:t xml:space="preserve">cross-slot </w:t>
      </w:r>
      <w:r w:rsidRPr="00C270AC">
        <w:rPr>
          <w:rFonts w:eastAsiaTheme="minorEastAsia"/>
          <w:b/>
          <w:i/>
          <w:szCs w:val="22"/>
          <w:lang w:bidi="ar"/>
        </w:rPr>
        <w:t xml:space="preserve">channel estimation. </w:t>
      </w:r>
    </w:p>
    <w:p w14:paraId="40F42B29" w14:textId="530E1455" w:rsidR="00F67941" w:rsidRDefault="00DD7826" w:rsidP="00F67941">
      <w:pPr>
        <w:ind w:right="11" w:firstLineChars="200" w:firstLine="400"/>
        <w:jc w:val="center"/>
      </w:pPr>
      <w:r w:rsidRPr="00DD7826">
        <w:lastRenderedPageBreak/>
        <w:t xml:space="preserve">  </w:t>
      </w:r>
      <w:r w:rsidRPr="00DD7826">
        <w:rPr>
          <w:noProof/>
          <w:lang w:eastAsia="zh-CN"/>
        </w:rPr>
        <w:drawing>
          <wp:inline distT="0" distB="0" distL="0" distR="0" wp14:anchorId="05AAF8E1" wp14:editId="4862C192">
            <wp:extent cx="3965190" cy="2736886"/>
            <wp:effectExtent l="0" t="0" r="0" b="635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69360" cy="2739764"/>
                    </a:xfrm>
                    <a:prstGeom prst="rect">
                      <a:avLst/>
                    </a:prstGeom>
                    <a:noFill/>
                    <a:ln>
                      <a:noFill/>
                    </a:ln>
                  </pic:spPr>
                </pic:pic>
              </a:graphicData>
            </a:graphic>
          </wp:inline>
        </w:drawing>
      </w:r>
    </w:p>
    <w:p w14:paraId="7228A4C6" w14:textId="39672260" w:rsidR="00F67941" w:rsidRPr="00AA6738" w:rsidRDefault="00F67941" w:rsidP="00F67941">
      <w:pPr>
        <w:snapToGrid w:val="0"/>
        <w:spacing w:line="264" w:lineRule="auto"/>
        <w:jc w:val="center"/>
        <w:rPr>
          <w:rFonts w:eastAsiaTheme="minorEastAsia"/>
          <w:b/>
          <w:szCs w:val="22"/>
          <w:lang w:bidi="ar"/>
        </w:rPr>
      </w:pPr>
      <w:proofErr w:type="gramStart"/>
      <w:r w:rsidRPr="00AA6738">
        <w:rPr>
          <w:rFonts w:eastAsiaTheme="minorEastAsia" w:hint="eastAsia"/>
          <w:b/>
          <w:szCs w:val="22"/>
          <w:lang w:bidi="ar"/>
        </w:rPr>
        <w:t>Fig</w:t>
      </w:r>
      <w:r w:rsidRPr="00AA6738">
        <w:rPr>
          <w:rFonts w:eastAsiaTheme="minorEastAsia"/>
          <w:b/>
          <w:szCs w:val="22"/>
          <w:lang w:bidi="ar"/>
        </w:rPr>
        <w:t>ure</w:t>
      </w:r>
      <w:r w:rsidRPr="00AA6738">
        <w:rPr>
          <w:rFonts w:eastAsiaTheme="minorEastAsia" w:hint="eastAsia"/>
          <w:b/>
          <w:szCs w:val="22"/>
          <w:lang w:bidi="ar"/>
        </w:rPr>
        <w:t xml:space="preserve"> </w:t>
      </w:r>
      <w:r w:rsidR="00B62FEF">
        <w:rPr>
          <w:rFonts w:eastAsia="等线"/>
          <w:b/>
          <w:szCs w:val="22"/>
          <w:lang w:eastAsia="zh-CN" w:bidi="ar"/>
        </w:rPr>
        <w:t>3</w:t>
      </w:r>
      <w:r w:rsidRPr="00AA6738">
        <w:rPr>
          <w:rFonts w:eastAsiaTheme="minorEastAsia" w:hint="eastAsia"/>
          <w:b/>
          <w:szCs w:val="22"/>
          <w:lang w:bidi="ar"/>
        </w:rPr>
        <w:t>.</w:t>
      </w:r>
      <w:proofErr w:type="gramEnd"/>
      <w:r w:rsidRPr="00AA6738">
        <w:rPr>
          <w:rFonts w:eastAsiaTheme="minorEastAsia" w:hint="eastAsia"/>
          <w:b/>
          <w:szCs w:val="22"/>
          <w:lang w:bidi="ar"/>
        </w:rPr>
        <w:t xml:space="preserve"> </w:t>
      </w:r>
      <w:r w:rsidRPr="00AA6738">
        <w:rPr>
          <w:rFonts w:eastAsiaTheme="minorEastAsia"/>
          <w:b/>
          <w:bCs/>
          <w:szCs w:val="22"/>
          <w:lang w:bidi="ar"/>
        </w:rPr>
        <w:t xml:space="preserve">PUSCH </w:t>
      </w:r>
      <w:r w:rsidRPr="00AA6738">
        <w:rPr>
          <w:rFonts w:eastAsiaTheme="minorEastAsia" w:hint="eastAsia"/>
          <w:b/>
          <w:bCs/>
          <w:szCs w:val="22"/>
          <w:lang w:bidi="ar"/>
        </w:rPr>
        <w:t xml:space="preserve">repetition with </w:t>
      </w:r>
      <w:r w:rsidR="00791AB4">
        <w:rPr>
          <w:rFonts w:eastAsiaTheme="minorEastAsia"/>
          <w:b/>
          <w:bCs/>
          <w:szCs w:val="22"/>
          <w:lang w:bidi="ar"/>
        </w:rPr>
        <w:t>and</w:t>
      </w:r>
      <w:r w:rsidRPr="00AA6738">
        <w:rPr>
          <w:rFonts w:eastAsiaTheme="minorEastAsia"/>
          <w:b/>
          <w:bCs/>
          <w:szCs w:val="22"/>
          <w:lang w:bidi="ar"/>
        </w:rPr>
        <w:t xml:space="preserve"> without </w:t>
      </w:r>
      <w:r w:rsidR="00B62FEF">
        <w:rPr>
          <w:b/>
        </w:rPr>
        <w:t>cross-slot channel estimation</w:t>
      </w:r>
    </w:p>
    <w:p w14:paraId="19B3CC29" w14:textId="77777777" w:rsidR="0034523C" w:rsidRDefault="0034523C" w:rsidP="00C270AC">
      <w:pPr>
        <w:ind w:firstLineChars="0" w:firstLine="0"/>
        <w:rPr>
          <w:lang w:val="en-GB" w:eastAsia="en-US"/>
        </w:rPr>
      </w:pPr>
    </w:p>
    <w:p w14:paraId="67959922" w14:textId="574C0049" w:rsidR="0034523C" w:rsidRDefault="0034523C" w:rsidP="00C270AC">
      <w:pPr>
        <w:ind w:firstLineChars="0" w:firstLine="0"/>
        <w:rPr>
          <w:b/>
          <w:i/>
        </w:rPr>
      </w:pPr>
      <w:r>
        <w:rPr>
          <w:lang w:val="en-GB" w:eastAsia="en-US"/>
        </w:rPr>
        <w:t xml:space="preserve">It is required to preserve phase continuity over multiple slots for cross-slot channel estimation. Correspondingly, RAN4 performance requirements </w:t>
      </w:r>
      <w:proofErr w:type="gramStart"/>
      <w:r>
        <w:rPr>
          <w:lang w:val="en-GB" w:eastAsia="en-US"/>
        </w:rPr>
        <w:t>would be needed</w:t>
      </w:r>
      <w:proofErr w:type="gramEnd"/>
      <w:r>
        <w:rPr>
          <w:lang w:val="en-GB" w:eastAsia="en-US"/>
        </w:rPr>
        <w:t xml:space="preserve">. UL power control and </w:t>
      </w:r>
      <w:proofErr w:type="spellStart"/>
      <w:r>
        <w:rPr>
          <w:lang w:val="en-GB" w:eastAsia="en-US"/>
        </w:rPr>
        <w:t>precoding</w:t>
      </w:r>
      <w:proofErr w:type="spellEnd"/>
      <w:r>
        <w:rPr>
          <w:lang w:val="en-GB" w:eastAsia="en-US"/>
        </w:rPr>
        <w:t xml:space="preserve"> aspect may need to take into account the cross-slot channel estimation functionality. On the other hand, </w:t>
      </w:r>
      <w:proofErr w:type="spellStart"/>
      <w:r>
        <w:rPr>
          <w:lang w:val="en-GB" w:eastAsia="en-US"/>
        </w:rPr>
        <w:t>gNB</w:t>
      </w:r>
      <w:proofErr w:type="spellEnd"/>
      <w:r>
        <w:rPr>
          <w:lang w:val="en-GB" w:eastAsia="en-US"/>
        </w:rPr>
        <w:t xml:space="preserve"> can manage cross-slot channel estimation by appropriate scheduling decision. In this regard, RAN1 spec impact would be marginal. </w:t>
      </w:r>
    </w:p>
    <w:p w14:paraId="5C2B96BE" w14:textId="4D43129E" w:rsidR="009E6220" w:rsidRPr="00F40EEC" w:rsidRDefault="009E6220" w:rsidP="009E6220">
      <w:pPr>
        <w:pStyle w:val="Heading1"/>
        <w:pBdr>
          <w:top w:val="single" w:sz="12" w:space="6" w:color="auto"/>
        </w:pBdr>
        <w:spacing w:before="360"/>
        <w:ind w:left="431" w:hanging="431"/>
        <w:rPr>
          <w:sz w:val="32"/>
          <w:lang w:val="en-US" w:eastAsia="ko-KR"/>
        </w:rPr>
      </w:pPr>
      <w:r>
        <w:rPr>
          <w:sz w:val="32"/>
          <w:lang w:val="en-US" w:eastAsia="ko-KR"/>
        </w:rPr>
        <w:t>Frequency domain enhancements</w:t>
      </w:r>
    </w:p>
    <w:p w14:paraId="2B0D902F" w14:textId="426A3E5D" w:rsidR="00F67941" w:rsidRDefault="00F67941" w:rsidP="00F67941">
      <w:pPr>
        <w:pStyle w:val="Heading2"/>
        <w:ind w:left="576"/>
      </w:pPr>
      <w:r>
        <w:t xml:space="preserve">Frequency hopping with </w:t>
      </w:r>
      <w:r w:rsidR="00791AB4">
        <w:t>cross-slot channel estimation</w:t>
      </w:r>
    </w:p>
    <w:p w14:paraId="06EF2F9A" w14:textId="4E8B446A" w:rsidR="00791AB4" w:rsidRDefault="009E6220" w:rsidP="009E6220">
      <w:pPr>
        <w:spacing w:before="120" w:after="120"/>
        <w:ind w:firstLineChars="0" w:firstLine="0"/>
      </w:pPr>
      <w:r>
        <w:rPr>
          <w:rFonts w:hint="eastAsia"/>
        </w:rPr>
        <w:t>I</w:t>
      </w:r>
      <w:r>
        <w:t>n frequency domain, one of the key techniques for coverage enhancement is the frequency hopping providing the frequency diversity, where t</w:t>
      </w:r>
      <w:r w:rsidRPr="0068791B">
        <w:t xml:space="preserve">he </w:t>
      </w:r>
      <w:r>
        <w:t>UL transmission</w:t>
      </w:r>
      <w:r w:rsidRPr="0068791B">
        <w:t xml:space="preserve"> changes the</w:t>
      </w:r>
      <w:r>
        <w:t xml:space="preserve"> resource in </w:t>
      </w:r>
      <w:r w:rsidRPr="0068791B">
        <w:t>frequency</w:t>
      </w:r>
      <w:r>
        <w:t xml:space="preserve"> domain</w:t>
      </w:r>
      <w:r w:rsidRPr="0068791B">
        <w:t xml:space="preserve"> according to a certain hopping pattern</w:t>
      </w:r>
      <w:r>
        <w:t xml:space="preserve">. In case of scheduling the limited frequency resource to increase the power per RE due to coverage limitation, frequency hopping can provide significant frequency diversity. However, in NR Rel-16, </w:t>
      </w:r>
      <w:r w:rsidR="00791AB4">
        <w:t xml:space="preserve">it is difficult to combine </w:t>
      </w:r>
      <w:r>
        <w:t xml:space="preserve">frequency hopping </w:t>
      </w:r>
      <w:r w:rsidR="00791AB4">
        <w:t>and cross-slot channel estimation</w:t>
      </w:r>
      <w:r>
        <w:t xml:space="preserve"> due to the restriction of the frequency hopping when </w:t>
      </w:r>
      <w:r w:rsidR="00791AB4">
        <w:t>cross-slot channel estimation</w:t>
      </w:r>
      <w:r>
        <w:t xml:space="preserve"> is applied. As in LTE </w:t>
      </w:r>
      <w:proofErr w:type="spellStart"/>
      <w:r>
        <w:t>eMTC</w:t>
      </w:r>
      <w:proofErr w:type="spellEnd"/>
      <w:r>
        <w:t xml:space="preserve">, both frequency diversity and channel estimation gain </w:t>
      </w:r>
      <w:proofErr w:type="gramStart"/>
      <w:r>
        <w:t>can be obtained</w:t>
      </w:r>
      <w:proofErr w:type="gramEnd"/>
      <w:r>
        <w:t xml:space="preserve"> if the frequency hopping allows </w:t>
      </w:r>
      <w:r w:rsidR="00791AB4">
        <w:t>cross-slot channel estimation</w:t>
      </w:r>
      <w:r>
        <w:t xml:space="preserve">. </w:t>
      </w:r>
      <w:r w:rsidRPr="00C137FC" w:rsidDel="00225549">
        <w:t xml:space="preserve">Hence, it is desirable to enable frequency hopping with </w:t>
      </w:r>
      <w:r w:rsidR="00225549">
        <w:t>cross-slot channel estimation</w:t>
      </w:r>
      <w:r w:rsidRPr="00C137FC" w:rsidDel="00225549">
        <w:t xml:space="preserve">. </w:t>
      </w:r>
    </w:p>
    <w:p w14:paraId="21473E11" w14:textId="2BE775BE" w:rsidR="00EF2842" w:rsidRDefault="00EF2842" w:rsidP="009E6220">
      <w:pPr>
        <w:spacing w:before="120" w:after="120"/>
        <w:ind w:firstLineChars="0" w:firstLine="0"/>
      </w:pPr>
      <w:r>
        <w:t>Figure 4 shows PUSCH BLER performance when both frequency hopping and cross-slot channel estimation are enabled with respect to the reference cases</w:t>
      </w:r>
      <w:r w:rsidR="00225549">
        <w:t xml:space="preserve"> (frequency hopping only, no frequency hopping and no cross-slot channel estimation)</w:t>
      </w:r>
      <w:r>
        <w:t xml:space="preserve">. </w:t>
      </w:r>
      <w:r w:rsidR="00225549">
        <w:t>In the evaluation, v</w:t>
      </w:r>
      <w:r>
        <w:t xml:space="preserve">oice service at 4 GHz carrier frequency with 50 </w:t>
      </w:r>
      <w:proofErr w:type="spellStart"/>
      <w:r>
        <w:t>ms</w:t>
      </w:r>
      <w:proofErr w:type="spellEnd"/>
      <w:r>
        <w:t xml:space="preserve"> latency requirement and PUSCH repetition type B </w:t>
      </w:r>
      <w:proofErr w:type="gramStart"/>
      <w:r>
        <w:t>are assumed</w:t>
      </w:r>
      <w:proofErr w:type="gramEnd"/>
      <w:r>
        <w:t>.</w:t>
      </w:r>
      <w:r w:rsidR="00225549">
        <w:t xml:space="preserve"> As shown in Figure 4, the performance gain of frequency hopping and cross-slot channel estimation over no frequency hopping and no cross-slot channel estimation is about 2.5/2 dB at 0.02 residual target BLER for 2 DMRS per slot and 1 DMRS per slot</w:t>
      </w:r>
      <w:r w:rsidR="00225549" w:rsidRPr="006C213E">
        <w:rPr>
          <w:rFonts w:hint="eastAsia"/>
        </w:rPr>
        <w:t>, respectively.</w:t>
      </w:r>
      <w:r>
        <w:t xml:space="preserve"> </w:t>
      </w:r>
    </w:p>
    <w:p w14:paraId="75917DA1" w14:textId="77777777" w:rsidR="008E2D15" w:rsidRDefault="008E2D15" w:rsidP="00052F09">
      <w:pPr>
        <w:snapToGrid w:val="0"/>
        <w:spacing w:before="120" w:after="120"/>
        <w:rPr>
          <w:b/>
          <w:i/>
        </w:rPr>
      </w:pPr>
    </w:p>
    <w:p w14:paraId="2C820C81" w14:textId="4FCC84E0" w:rsidR="00052F09" w:rsidRPr="00C270AC" w:rsidRDefault="00052F09" w:rsidP="00052F09">
      <w:pPr>
        <w:snapToGrid w:val="0"/>
        <w:spacing w:before="120" w:after="120"/>
        <w:rPr>
          <w:b/>
          <w:i/>
        </w:rPr>
      </w:pPr>
      <w:r w:rsidRPr="005E4649">
        <w:rPr>
          <w:rFonts w:hint="eastAsia"/>
          <w:b/>
          <w:i/>
        </w:rPr>
        <w:t>Proposal</w:t>
      </w:r>
      <w:r w:rsidRPr="005E4649">
        <w:rPr>
          <w:b/>
          <w:i/>
        </w:rPr>
        <w:t xml:space="preserve"> </w:t>
      </w:r>
      <w:r w:rsidR="007D49D5" w:rsidRPr="00C270AC">
        <w:rPr>
          <w:b/>
          <w:i/>
        </w:rPr>
        <w:t>6</w:t>
      </w:r>
      <w:r w:rsidRPr="00C270AC">
        <w:rPr>
          <w:rFonts w:eastAsia="等线"/>
          <w:b/>
          <w:i/>
          <w:lang w:eastAsia="zh-CN"/>
        </w:rPr>
        <w:t xml:space="preserve">: Support </w:t>
      </w:r>
      <w:r w:rsidRPr="00C270AC">
        <w:rPr>
          <w:rFonts w:eastAsia="等线"/>
          <w:b/>
          <w:i/>
          <w:szCs w:val="22"/>
          <w:lang w:eastAsia="zh-CN" w:bidi="ar"/>
        </w:rPr>
        <w:t>e</w:t>
      </w:r>
      <w:r w:rsidRPr="00C270AC">
        <w:rPr>
          <w:rFonts w:eastAsiaTheme="minorEastAsia"/>
          <w:b/>
          <w:i/>
          <w:szCs w:val="22"/>
          <w:lang w:bidi="ar"/>
        </w:rPr>
        <w:t>nhancements on f</w:t>
      </w:r>
      <w:r w:rsidRPr="00C270AC">
        <w:rPr>
          <w:b/>
          <w:i/>
        </w:rPr>
        <w:t>requency hopping with cross-slot channel estimation</w:t>
      </w:r>
      <w:r w:rsidRPr="00C270AC">
        <w:rPr>
          <w:rFonts w:eastAsiaTheme="minorEastAsia"/>
          <w:b/>
          <w:i/>
          <w:szCs w:val="22"/>
          <w:lang w:bidi="ar"/>
        </w:rPr>
        <w:t>.</w:t>
      </w:r>
      <w:r w:rsidRPr="00C270AC">
        <w:rPr>
          <w:b/>
          <w:i/>
        </w:rPr>
        <w:t xml:space="preserve"> </w:t>
      </w:r>
    </w:p>
    <w:p w14:paraId="11F50040" w14:textId="77777777" w:rsidR="00EE274C" w:rsidRDefault="00EE274C" w:rsidP="009E6220">
      <w:pPr>
        <w:spacing w:before="120" w:after="120"/>
        <w:ind w:firstLineChars="0" w:firstLine="0"/>
        <w:rPr>
          <w:rFonts w:eastAsiaTheme="minorEastAsia"/>
          <w:szCs w:val="22"/>
          <w:lang w:bidi="ar"/>
        </w:rPr>
      </w:pPr>
    </w:p>
    <w:p w14:paraId="699CB85D" w14:textId="4EB0639A" w:rsidR="00052F09" w:rsidRPr="00052F09" w:rsidRDefault="00EE274C" w:rsidP="009E6220">
      <w:pPr>
        <w:spacing w:before="120" w:after="120"/>
        <w:ind w:firstLineChars="0" w:firstLine="0"/>
      </w:pPr>
      <w:r>
        <w:rPr>
          <w:rFonts w:eastAsiaTheme="minorEastAsia"/>
          <w:szCs w:val="22"/>
          <w:lang w:bidi="ar"/>
        </w:rPr>
        <w:t xml:space="preserve">Cross-slot channel estimation gain </w:t>
      </w:r>
      <w:proofErr w:type="gramStart"/>
      <w:r>
        <w:rPr>
          <w:rFonts w:eastAsiaTheme="minorEastAsia"/>
          <w:szCs w:val="22"/>
          <w:lang w:bidi="ar"/>
        </w:rPr>
        <w:t>would be obtained</w:t>
      </w:r>
      <w:proofErr w:type="gramEnd"/>
      <w:r>
        <w:rPr>
          <w:rFonts w:eastAsiaTheme="minorEastAsia"/>
          <w:szCs w:val="22"/>
          <w:lang w:bidi="ar"/>
        </w:rPr>
        <w:t xml:space="preserve"> in case when the channel variation across slot is marginal. Therefore, for frequency hopping with cross-slot channel estimation, resource mapping or hopping pattern should ensure that the PUSCH </w:t>
      </w:r>
      <w:proofErr w:type="gramStart"/>
      <w:r>
        <w:rPr>
          <w:rFonts w:eastAsiaTheme="minorEastAsia"/>
          <w:szCs w:val="22"/>
          <w:lang w:bidi="ar"/>
        </w:rPr>
        <w:t>repetitions for cross-slot channel estimation is</w:t>
      </w:r>
      <w:proofErr w:type="gramEnd"/>
      <w:r>
        <w:rPr>
          <w:rFonts w:eastAsiaTheme="minorEastAsia"/>
          <w:szCs w:val="22"/>
          <w:lang w:bidi="ar"/>
        </w:rPr>
        <w:t xml:space="preserve"> located in the same frequency hop.</w:t>
      </w:r>
    </w:p>
    <w:p w14:paraId="4A2BBB2B" w14:textId="1E3176D4" w:rsidR="00791AB4" w:rsidRDefault="00791AB4" w:rsidP="00C270AC">
      <w:pPr>
        <w:keepNext/>
        <w:spacing w:before="120" w:after="120"/>
        <w:ind w:firstLineChars="0" w:firstLine="0"/>
        <w:jc w:val="center"/>
      </w:pPr>
      <w:r w:rsidRPr="00791AB4">
        <w:rPr>
          <w:noProof/>
          <w:lang w:eastAsia="zh-CN"/>
        </w:rPr>
        <w:lastRenderedPageBreak/>
        <w:drawing>
          <wp:inline distT="0" distB="0" distL="0" distR="0" wp14:anchorId="7E5CAD76" wp14:editId="6A37A603">
            <wp:extent cx="4101764" cy="2836246"/>
            <wp:effectExtent l="0" t="0" r="0" b="254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05918" cy="2839118"/>
                    </a:xfrm>
                    <a:prstGeom prst="rect">
                      <a:avLst/>
                    </a:prstGeom>
                    <a:noFill/>
                    <a:ln>
                      <a:noFill/>
                    </a:ln>
                  </pic:spPr>
                </pic:pic>
              </a:graphicData>
            </a:graphic>
          </wp:inline>
        </w:drawing>
      </w:r>
    </w:p>
    <w:p w14:paraId="53FAD85C" w14:textId="1F43C3C3" w:rsidR="00791AB4" w:rsidRPr="00C270AC" w:rsidRDefault="00791AB4" w:rsidP="00C270AC">
      <w:pPr>
        <w:pStyle w:val="Caption"/>
        <w:ind w:firstLine="201"/>
        <w:jc w:val="center"/>
        <w:rPr>
          <w:rFonts w:eastAsiaTheme="minorEastAsia"/>
          <w:szCs w:val="22"/>
          <w:lang w:bidi="ar"/>
        </w:rPr>
      </w:pPr>
      <w:proofErr w:type="gramStart"/>
      <w:r>
        <w:t>Figure 4.</w:t>
      </w:r>
      <w:proofErr w:type="gramEnd"/>
      <w:r>
        <w:t xml:space="preserve"> </w:t>
      </w:r>
      <w:r w:rsidRPr="00AA6738">
        <w:rPr>
          <w:rFonts w:eastAsiaTheme="minorEastAsia"/>
          <w:szCs w:val="22"/>
          <w:lang w:bidi="ar"/>
        </w:rPr>
        <w:t xml:space="preserve">PUSCH </w:t>
      </w:r>
      <w:r w:rsidRPr="00AA6738">
        <w:rPr>
          <w:rFonts w:eastAsiaTheme="minorEastAsia" w:hint="eastAsia"/>
          <w:szCs w:val="22"/>
          <w:lang w:bidi="ar"/>
        </w:rPr>
        <w:t xml:space="preserve">repetition with </w:t>
      </w:r>
      <w:r>
        <w:rPr>
          <w:rFonts w:eastAsiaTheme="minorEastAsia"/>
          <w:szCs w:val="22"/>
          <w:lang w:bidi="ar"/>
        </w:rPr>
        <w:t>and</w:t>
      </w:r>
      <w:r w:rsidRPr="00AA6738">
        <w:rPr>
          <w:rFonts w:eastAsiaTheme="minorEastAsia"/>
          <w:szCs w:val="22"/>
          <w:lang w:bidi="ar"/>
        </w:rPr>
        <w:t xml:space="preserve"> without </w:t>
      </w:r>
      <w:r>
        <w:rPr>
          <w:rFonts w:eastAsiaTheme="minorEastAsia"/>
          <w:szCs w:val="22"/>
          <w:lang w:bidi="ar"/>
        </w:rPr>
        <w:t xml:space="preserve">frequency hopping and </w:t>
      </w:r>
      <w:r w:rsidRPr="00C270AC">
        <w:rPr>
          <w:rFonts w:eastAsiaTheme="minorEastAsia"/>
          <w:szCs w:val="22"/>
          <w:lang w:bidi="ar"/>
        </w:rPr>
        <w:t>cross-slot channel estimation</w:t>
      </w:r>
    </w:p>
    <w:p w14:paraId="2BE6D4E0" w14:textId="77777777" w:rsidR="00867F19" w:rsidRDefault="00867F19" w:rsidP="009E6220">
      <w:pPr>
        <w:rPr>
          <w:rFonts w:eastAsiaTheme="minorEastAsia"/>
          <w:szCs w:val="22"/>
          <w:lang w:bidi="ar"/>
        </w:rPr>
      </w:pPr>
    </w:p>
    <w:p w14:paraId="76D33280" w14:textId="76154A22" w:rsidR="00AB7CED" w:rsidRDefault="00AB7CED" w:rsidP="00AB7CED">
      <w:pPr>
        <w:pStyle w:val="Heading2"/>
        <w:ind w:left="576"/>
      </w:pPr>
      <w:r>
        <w:t>Sub-PRB transmission</w:t>
      </w:r>
    </w:p>
    <w:p w14:paraId="71332975" w14:textId="1DDFA457" w:rsidR="00A04411" w:rsidRDefault="00A04411" w:rsidP="00AB7CED">
      <w:pPr>
        <w:rPr>
          <w:rFonts w:eastAsia="等线"/>
          <w:lang w:eastAsia="zh-CN"/>
        </w:rPr>
      </w:pPr>
      <w:r>
        <w:rPr>
          <w:rFonts w:eastAsia="等线" w:hint="eastAsia"/>
          <w:lang w:eastAsia="zh-CN"/>
        </w:rPr>
        <w:t xml:space="preserve">In </w:t>
      </w:r>
      <w:proofErr w:type="gramStart"/>
      <w:r>
        <w:rPr>
          <w:rFonts w:eastAsia="等线" w:hint="eastAsia"/>
          <w:lang w:eastAsia="zh-CN"/>
        </w:rPr>
        <w:t>coverage limited</w:t>
      </w:r>
      <w:proofErr w:type="gramEnd"/>
      <w:r>
        <w:rPr>
          <w:rFonts w:eastAsia="等线" w:hint="eastAsia"/>
          <w:lang w:eastAsia="zh-CN"/>
        </w:rPr>
        <w:t xml:space="preserve"> case, usually the UE </w:t>
      </w:r>
      <w:r w:rsidR="000C2046">
        <w:rPr>
          <w:rFonts w:eastAsia="等线"/>
          <w:lang w:eastAsia="zh-CN"/>
        </w:rPr>
        <w:t>would</w:t>
      </w:r>
      <w:r w:rsidR="000C2046">
        <w:rPr>
          <w:rFonts w:eastAsia="等线" w:hint="eastAsia"/>
          <w:lang w:eastAsia="zh-CN"/>
        </w:rPr>
        <w:t xml:space="preserve"> </w:t>
      </w:r>
      <w:r>
        <w:rPr>
          <w:rFonts w:eastAsia="等线" w:hint="eastAsia"/>
          <w:lang w:eastAsia="zh-CN"/>
        </w:rPr>
        <w:t xml:space="preserve">be configured </w:t>
      </w:r>
      <w:r w:rsidR="000C2046">
        <w:rPr>
          <w:rFonts w:eastAsia="等线"/>
          <w:lang w:eastAsia="zh-CN"/>
        </w:rPr>
        <w:t>with</w:t>
      </w:r>
      <w:r>
        <w:rPr>
          <w:rFonts w:eastAsia="等线" w:hint="eastAsia"/>
          <w:lang w:eastAsia="zh-CN"/>
        </w:rPr>
        <w:t xml:space="preserve"> low MCS (i.e., low coding rate, high coding gain) and maximum power transmission. In addition to increasing the repetition number, the UE could seek the power gain (or PSD boosting gain) to achieve a decent coverage. </w:t>
      </w:r>
    </w:p>
    <w:p w14:paraId="53DE025B" w14:textId="32402302" w:rsidR="00A04411" w:rsidRDefault="003B5183" w:rsidP="00A77E1B">
      <w:pPr>
        <w:rPr>
          <w:rFonts w:eastAsia="等线"/>
          <w:lang w:eastAsia="zh-CN"/>
        </w:rPr>
      </w:pPr>
      <w:r>
        <w:rPr>
          <w:rFonts w:eastAsia="等线"/>
          <w:lang w:eastAsia="zh-CN"/>
        </w:rPr>
        <w:t>A</w:t>
      </w:r>
      <w:r>
        <w:rPr>
          <w:rFonts w:eastAsia="等线" w:hint="eastAsia"/>
          <w:lang w:eastAsia="zh-CN"/>
        </w:rPr>
        <w:t>s well studied in NB-</w:t>
      </w:r>
      <w:proofErr w:type="spellStart"/>
      <w:r>
        <w:rPr>
          <w:rFonts w:eastAsia="等线" w:hint="eastAsia"/>
          <w:lang w:eastAsia="zh-CN"/>
        </w:rPr>
        <w:t>IoT</w:t>
      </w:r>
      <w:proofErr w:type="spellEnd"/>
      <w:r>
        <w:rPr>
          <w:rFonts w:eastAsia="等线" w:hint="eastAsia"/>
          <w:lang w:eastAsia="zh-CN"/>
        </w:rPr>
        <w:t>/</w:t>
      </w:r>
      <w:proofErr w:type="spellStart"/>
      <w:r>
        <w:rPr>
          <w:rFonts w:eastAsia="等线" w:hint="eastAsia"/>
          <w:lang w:eastAsia="zh-CN"/>
        </w:rPr>
        <w:t>eMTC</w:t>
      </w:r>
      <w:proofErr w:type="spellEnd"/>
      <w:r>
        <w:rPr>
          <w:rFonts w:eastAsia="等线" w:hint="eastAsia"/>
          <w:lang w:eastAsia="zh-CN"/>
        </w:rPr>
        <w:t xml:space="preserve"> system, </w:t>
      </w:r>
      <w:r w:rsidR="00A04411">
        <w:rPr>
          <w:rFonts w:eastAsiaTheme="minorEastAsia"/>
          <w:lang w:eastAsia="zh-CN"/>
        </w:rPr>
        <w:t xml:space="preserve">PSD boosting to a smaller BW can increase SINR at receiver side. The channel estimation performance </w:t>
      </w:r>
      <w:proofErr w:type="gramStart"/>
      <w:r w:rsidR="00A04411">
        <w:rPr>
          <w:rFonts w:eastAsiaTheme="minorEastAsia"/>
          <w:lang w:eastAsia="zh-CN"/>
        </w:rPr>
        <w:t xml:space="preserve">is </w:t>
      </w:r>
      <w:r w:rsidR="00C20CD2">
        <w:rPr>
          <w:rFonts w:eastAsia="等线" w:hint="eastAsia"/>
          <w:lang w:eastAsia="zh-CN"/>
        </w:rPr>
        <w:t>improved</w:t>
      </w:r>
      <w:proofErr w:type="gramEnd"/>
      <w:r w:rsidR="00A04411">
        <w:rPr>
          <w:rFonts w:eastAsiaTheme="minorEastAsia"/>
          <w:lang w:eastAsia="zh-CN"/>
        </w:rPr>
        <w:t xml:space="preserve"> at high SINR and a better BLER performance can be expected.</w:t>
      </w:r>
      <w:r w:rsidR="00C20CD2">
        <w:rPr>
          <w:rFonts w:eastAsia="等线" w:hint="eastAsia"/>
          <w:lang w:eastAsia="zh-CN"/>
        </w:rPr>
        <w:t xml:space="preserve"> </w:t>
      </w:r>
      <w:r w:rsidR="00C20CD2">
        <w:rPr>
          <w:rFonts w:eastAsia="等线"/>
          <w:lang w:eastAsia="zh-CN"/>
        </w:rPr>
        <w:t>A</w:t>
      </w:r>
      <w:r w:rsidR="00C20CD2">
        <w:rPr>
          <w:rFonts w:eastAsia="等线" w:hint="eastAsia"/>
          <w:lang w:eastAsia="zh-CN"/>
        </w:rPr>
        <w:t xml:space="preserve">s illustrated example in following figure, if two UEs are configured </w:t>
      </w:r>
      <w:proofErr w:type="gramStart"/>
      <w:r w:rsidR="00C20CD2">
        <w:rPr>
          <w:rFonts w:eastAsia="等线" w:hint="eastAsia"/>
          <w:lang w:eastAsia="zh-CN"/>
        </w:rPr>
        <w:t>2</w:t>
      </w:r>
      <w:proofErr w:type="gramEnd"/>
      <w:r w:rsidR="00C20CD2">
        <w:rPr>
          <w:rFonts w:eastAsia="等线" w:hint="eastAsia"/>
          <w:lang w:eastAsia="zh-CN"/>
        </w:rPr>
        <w:t xml:space="preserve"> PRBs for transmission. </w:t>
      </w:r>
      <w:r w:rsidR="00C20CD2">
        <w:rPr>
          <w:rFonts w:eastAsia="等线"/>
          <w:lang w:eastAsia="zh-CN"/>
        </w:rPr>
        <w:t>E</w:t>
      </w:r>
      <w:r w:rsidR="00C20CD2">
        <w:rPr>
          <w:rFonts w:eastAsia="等线" w:hint="eastAsia"/>
          <w:lang w:eastAsia="zh-CN"/>
        </w:rPr>
        <w:t>ventually</w:t>
      </w:r>
      <w:r w:rsidR="000C2046">
        <w:rPr>
          <w:rFonts w:eastAsia="等线"/>
          <w:lang w:eastAsia="zh-CN"/>
        </w:rPr>
        <w:t>,</w:t>
      </w:r>
      <w:r w:rsidR="00C20CD2">
        <w:rPr>
          <w:rFonts w:eastAsia="等线" w:hint="eastAsia"/>
          <w:lang w:eastAsia="zh-CN"/>
        </w:rPr>
        <w:t xml:space="preserve"> the resource in time domain </w:t>
      </w:r>
      <w:r w:rsidR="000C2046">
        <w:rPr>
          <w:rFonts w:eastAsia="等线"/>
          <w:lang w:eastAsia="zh-CN"/>
        </w:rPr>
        <w:t>can extend to</w:t>
      </w:r>
      <w:r w:rsidR="00C20CD2">
        <w:rPr>
          <w:rFonts w:eastAsia="等线" w:hint="eastAsia"/>
          <w:lang w:eastAsia="zh-CN"/>
        </w:rPr>
        <w:t xml:space="preserve"> </w:t>
      </w:r>
      <w:proofErr w:type="gramStart"/>
      <w:r w:rsidR="00C20CD2">
        <w:rPr>
          <w:rFonts w:eastAsia="等线" w:hint="eastAsia"/>
          <w:lang w:eastAsia="zh-CN"/>
        </w:rPr>
        <w:t>2</w:t>
      </w:r>
      <w:proofErr w:type="gramEnd"/>
      <w:r w:rsidR="00C20CD2">
        <w:rPr>
          <w:rFonts w:eastAsia="等线" w:hint="eastAsia"/>
          <w:lang w:eastAsia="zh-CN"/>
        </w:rPr>
        <w:t xml:space="preserve"> slots instead of one slot</w:t>
      </w:r>
      <w:r w:rsidR="00EB4970">
        <w:rPr>
          <w:rFonts w:eastAsia="等线" w:hint="eastAsia"/>
          <w:lang w:eastAsia="zh-CN"/>
        </w:rPr>
        <w:t xml:space="preserve"> by allocating half of the subcarriers to each UE. Note that the </w:t>
      </w:r>
      <w:r w:rsidR="00EB4970">
        <w:rPr>
          <w:rFonts w:eastAsia="等线"/>
          <w:lang w:eastAsia="zh-CN"/>
        </w:rPr>
        <w:t>subcarrier</w:t>
      </w:r>
      <w:r w:rsidR="00EB4970">
        <w:rPr>
          <w:rFonts w:eastAsia="等线" w:hint="eastAsia"/>
          <w:lang w:eastAsia="zh-CN"/>
        </w:rPr>
        <w:t xml:space="preserve">s for each UE in one PRB </w:t>
      </w:r>
      <w:proofErr w:type="gramStart"/>
      <w:r w:rsidR="00EB4970">
        <w:rPr>
          <w:rFonts w:eastAsia="等线" w:hint="eastAsia"/>
          <w:lang w:eastAsia="zh-CN"/>
        </w:rPr>
        <w:t>could be localized or distributed</w:t>
      </w:r>
      <w:proofErr w:type="gramEnd"/>
      <w:r w:rsidR="00EB4970">
        <w:rPr>
          <w:rFonts w:eastAsia="等线" w:hint="eastAsia"/>
          <w:lang w:eastAsia="zh-CN"/>
        </w:rPr>
        <w:t xml:space="preserve">. </w:t>
      </w:r>
      <w:r w:rsidR="00EB4970">
        <w:rPr>
          <w:rFonts w:eastAsia="等线"/>
          <w:lang w:eastAsia="zh-CN"/>
        </w:rPr>
        <w:t>B</w:t>
      </w:r>
      <w:r w:rsidR="00EB4970">
        <w:rPr>
          <w:rFonts w:eastAsia="等线" w:hint="eastAsia"/>
          <w:lang w:eastAsia="zh-CN"/>
        </w:rPr>
        <w:t xml:space="preserve">y doing so, the power on each RE </w:t>
      </w:r>
      <w:proofErr w:type="gramStart"/>
      <w:r w:rsidR="00EB4970">
        <w:rPr>
          <w:rFonts w:eastAsia="等线" w:hint="eastAsia"/>
          <w:lang w:eastAsia="zh-CN"/>
        </w:rPr>
        <w:t>could be double compared</w:t>
      </w:r>
      <w:proofErr w:type="gramEnd"/>
      <w:r w:rsidR="00EB4970">
        <w:rPr>
          <w:rFonts w:eastAsia="等线" w:hint="eastAsia"/>
          <w:lang w:eastAsia="zh-CN"/>
        </w:rPr>
        <w:t xml:space="preserve"> to previous case.</w:t>
      </w:r>
    </w:p>
    <w:p w14:paraId="269AD59C" w14:textId="77777777" w:rsidR="00E36F30" w:rsidRPr="00A77E1B" w:rsidRDefault="00E36F30" w:rsidP="00A77E1B">
      <w:pPr>
        <w:rPr>
          <w:rFonts w:eastAsia="等线"/>
          <w:lang w:eastAsia="zh-CN"/>
        </w:rPr>
      </w:pPr>
    </w:p>
    <w:p w14:paraId="77360617" w14:textId="0E8E8426" w:rsidR="00A04411" w:rsidRPr="00A04411" w:rsidRDefault="000F7632" w:rsidP="000F7632">
      <w:pPr>
        <w:ind w:firstLineChars="0" w:firstLine="0"/>
        <w:jc w:val="center"/>
        <w:rPr>
          <w:rFonts w:eastAsia="等线"/>
          <w:lang w:val="en-GB" w:eastAsia="zh-CN"/>
        </w:rPr>
      </w:pPr>
      <w:r>
        <w:rPr>
          <w:rFonts w:eastAsia="等线"/>
          <w:noProof/>
          <w:lang w:eastAsia="zh-CN"/>
        </w:rPr>
        <w:drawing>
          <wp:inline distT="0" distB="0" distL="0" distR="0" wp14:anchorId="65003B14" wp14:editId="03D6E132">
            <wp:extent cx="6055124" cy="1855703"/>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83890" cy="1864519"/>
                    </a:xfrm>
                    <a:prstGeom prst="rect">
                      <a:avLst/>
                    </a:prstGeom>
                    <a:noFill/>
                    <a:ln>
                      <a:noFill/>
                    </a:ln>
                  </pic:spPr>
                </pic:pic>
              </a:graphicData>
            </a:graphic>
          </wp:inline>
        </w:drawing>
      </w:r>
    </w:p>
    <w:p w14:paraId="6E948C79" w14:textId="618BDA44" w:rsidR="00A04411" w:rsidRPr="00C270AC" w:rsidRDefault="00C20CD2" w:rsidP="00AA14C6">
      <w:pPr>
        <w:jc w:val="center"/>
        <w:rPr>
          <w:rFonts w:eastAsia="等线"/>
          <w:b/>
          <w:lang w:eastAsia="zh-CN"/>
        </w:rPr>
      </w:pPr>
      <w:proofErr w:type="gramStart"/>
      <w:r w:rsidRPr="00C270AC">
        <w:rPr>
          <w:rFonts w:eastAsia="等线"/>
          <w:b/>
          <w:lang w:eastAsia="zh-CN"/>
        </w:rPr>
        <w:t>Fig</w:t>
      </w:r>
      <w:r w:rsidR="00E36F30" w:rsidRPr="00C270AC">
        <w:rPr>
          <w:rFonts w:eastAsia="等线"/>
          <w:b/>
          <w:lang w:eastAsia="zh-CN"/>
        </w:rPr>
        <w:t>ure 5.</w:t>
      </w:r>
      <w:proofErr w:type="gramEnd"/>
      <w:r w:rsidR="00E36F30" w:rsidRPr="00C270AC">
        <w:rPr>
          <w:rFonts w:eastAsia="等线"/>
          <w:b/>
          <w:lang w:eastAsia="zh-CN"/>
        </w:rPr>
        <w:t xml:space="preserve"> I</w:t>
      </w:r>
      <w:r w:rsidRPr="00C270AC">
        <w:rPr>
          <w:rFonts w:eastAsia="等线"/>
          <w:b/>
          <w:lang w:eastAsia="zh-CN"/>
        </w:rPr>
        <w:t>llustration of sub-PRB transmission</w:t>
      </w:r>
    </w:p>
    <w:p w14:paraId="54DFF807" w14:textId="77777777" w:rsidR="007D49D5" w:rsidRDefault="007D49D5" w:rsidP="00AA14C6">
      <w:pPr>
        <w:rPr>
          <w:rFonts w:eastAsia="等线"/>
          <w:b/>
          <w:i/>
          <w:lang w:eastAsia="zh-CN"/>
        </w:rPr>
      </w:pPr>
    </w:p>
    <w:p w14:paraId="27E37A18" w14:textId="4D415B0A" w:rsidR="00AB7CED" w:rsidRPr="005E4649" w:rsidRDefault="00EB4970" w:rsidP="00AA14C6">
      <w:pPr>
        <w:rPr>
          <w:rFonts w:eastAsia="等线"/>
          <w:b/>
          <w:i/>
          <w:lang w:eastAsia="zh-CN"/>
        </w:rPr>
      </w:pPr>
      <w:r w:rsidRPr="005E4649">
        <w:rPr>
          <w:rFonts w:eastAsia="等线"/>
          <w:b/>
          <w:i/>
          <w:lang w:eastAsia="zh-CN"/>
        </w:rPr>
        <w:t>P</w:t>
      </w:r>
      <w:r w:rsidRPr="005E4649">
        <w:rPr>
          <w:rFonts w:eastAsia="等线" w:hint="eastAsia"/>
          <w:b/>
          <w:i/>
          <w:lang w:eastAsia="zh-CN"/>
        </w:rPr>
        <w:t xml:space="preserve">roposal </w:t>
      </w:r>
      <w:r w:rsidR="007D49D5" w:rsidRPr="005E4649">
        <w:rPr>
          <w:rFonts w:eastAsia="等线"/>
          <w:b/>
          <w:i/>
          <w:lang w:eastAsia="zh-CN"/>
        </w:rPr>
        <w:t>7</w:t>
      </w:r>
      <w:r w:rsidRPr="005E4649">
        <w:rPr>
          <w:rFonts w:eastAsia="等线" w:hint="eastAsia"/>
          <w:b/>
          <w:i/>
          <w:lang w:eastAsia="zh-CN"/>
        </w:rPr>
        <w:t>: Support sub-PRB transmission for coverage enhancement.</w:t>
      </w:r>
    </w:p>
    <w:p w14:paraId="4463223F" w14:textId="77777777" w:rsidR="00EB4970" w:rsidRDefault="00EB4970" w:rsidP="00AB7CED">
      <w:pPr>
        <w:rPr>
          <w:rFonts w:eastAsia="等线"/>
          <w:lang w:eastAsia="zh-CN"/>
        </w:rPr>
      </w:pPr>
    </w:p>
    <w:p w14:paraId="0486317C" w14:textId="1BC4F216" w:rsidR="00AB7CED" w:rsidRDefault="00EB4970" w:rsidP="00AB7CED">
      <w:pPr>
        <w:rPr>
          <w:rFonts w:eastAsia="等线"/>
          <w:lang w:val="en-GB" w:eastAsia="zh-CN"/>
        </w:rPr>
      </w:pPr>
      <w:r>
        <w:rPr>
          <w:rFonts w:eastAsia="等线"/>
          <w:lang w:val="en-GB" w:eastAsia="zh-CN"/>
        </w:rPr>
        <w:lastRenderedPageBreak/>
        <w:t>I</w:t>
      </w:r>
      <w:r>
        <w:rPr>
          <w:rFonts w:eastAsia="等线" w:hint="eastAsia"/>
          <w:lang w:val="en-GB" w:eastAsia="zh-CN"/>
        </w:rPr>
        <w:t xml:space="preserve">n order to support sub-PRB transmission, the necessary spec change is </w:t>
      </w:r>
      <w:proofErr w:type="gramStart"/>
      <w:r>
        <w:rPr>
          <w:rFonts w:eastAsia="等线" w:hint="eastAsia"/>
          <w:lang w:val="en-GB" w:eastAsia="zh-CN"/>
        </w:rPr>
        <w:t>frequency domain resource allocation</w:t>
      </w:r>
      <w:proofErr w:type="gramEnd"/>
      <w:r>
        <w:rPr>
          <w:rFonts w:eastAsia="等线" w:hint="eastAsia"/>
          <w:lang w:val="en-GB" w:eastAsia="zh-CN"/>
        </w:rPr>
        <w:t xml:space="preserve">, the </w:t>
      </w:r>
      <w:r>
        <w:rPr>
          <w:rFonts w:eastAsia="等线"/>
          <w:lang w:val="en-GB" w:eastAsia="zh-CN"/>
        </w:rPr>
        <w:t>scheduling</w:t>
      </w:r>
      <w:r>
        <w:rPr>
          <w:rFonts w:eastAsia="等线" w:hint="eastAsia"/>
          <w:lang w:val="en-GB" w:eastAsia="zh-CN"/>
        </w:rPr>
        <w:t xml:space="preserve"> granularity now could down to sub-PRB level. </w:t>
      </w:r>
      <w:r w:rsidR="00A83535">
        <w:rPr>
          <w:rFonts w:eastAsia="等线" w:hint="eastAsia"/>
          <w:lang w:val="en-GB" w:eastAsia="zh-CN"/>
        </w:rPr>
        <w:t xml:space="preserve">In order to </w:t>
      </w:r>
      <w:r w:rsidR="00A83535">
        <w:rPr>
          <w:rFonts w:eastAsia="等线"/>
          <w:lang w:val="en-GB" w:eastAsia="zh-CN"/>
        </w:rPr>
        <w:t>expl</w:t>
      </w:r>
      <w:r w:rsidR="00A83535">
        <w:rPr>
          <w:rFonts w:eastAsia="等线" w:hint="eastAsia"/>
          <w:lang w:val="en-GB" w:eastAsia="zh-CN"/>
        </w:rPr>
        <w:t>oit the power gain, the impact to power control aspect may need some consideration as well. Generally, s</w:t>
      </w:r>
      <w:r>
        <w:rPr>
          <w:rFonts w:eastAsia="等线" w:hint="eastAsia"/>
          <w:lang w:val="en-GB" w:eastAsia="zh-CN"/>
        </w:rPr>
        <w:t xml:space="preserve">ome necessary </w:t>
      </w:r>
      <w:r>
        <w:rPr>
          <w:rFonts w:eastAsia="等线"/>
          <w:lang w:val="en-GB" w:eastAsia="zh-CN"/>
        </w:rPr>
        <w:t>signalling</w:t>
      </w:r>
      <w:r>
        <w:rPr>
          <w:rFonts w:eastAsia="等线" w:hint="eastAsia"/>
          <w:lang w:val="en-GB" w:eastAsia="zh-CN"/>
        </w:rPr>
        <w:t xml:space="preserve"> </w:t>
      </w:r>
      <w:proofErr w:type="gramStart"/>
      <w:r>
        <w:rPr>
          <w:rFonts w:eastAsia="等线" w:hint="eastAsia"/>
          <w:lang w:val="en-GB" w:eastAsia="zh-CN"/>
        </w:rPr>
        <w:t>will be needed</w:t>
      </w:r>
      <w:proofErr w:type="gramEnd"/>
      <w:r>
        <w:rPr>
          <w:rFonts w:eastAsia="等线" w:hint="eastAsia"/>
          <w:lang w:val="en-GB" w:eastAsia="zh-CN"/>
        </w:rPr>
        <w:t>.</w:t>
      </w:r>
    </w:p>
    <w:p w14:paraId="52F28412" w14:textId="2EB54945" w:rsidR="003B5183" w:rsidRDefault="00EB4970" w:rsidP="00AB7CED">
      <w:pPr>
        <w:rPr>
          <w:rFonts w:eastAsia="等线"/>
          <w:lang w:val="en-GB" w:eastAsia="zh-CN"/>
        </w:rPr>
      </w:pPr>
      <w:r>
        <w:rPr>
          <w:rFonts w:eastAsia="等线"/>
          <w:lang w:val="en-GB" w:eastAsia="zh-CN"/>
        </w:rPr>
        <w:t>O</w:t>
      </w:r>
      <w:r>
        <w:rPr>
          <w:rFonts w:eastAsia="等线" w:hint="eastAsia"/>
          <w:lang w:val="en-GB" w:eastAsia="zh-CN"/>
        </w:rPr>
        <w:t xml:space="preserve">ther aspects like </w:t>
      </w:r>
      <w:proofErr w:type="gramStart"/>
      <w:r>
        <w:rPr>
          <w:rFonts w:eastAsia="等线" w:hint="eastAsia"/>
          <w:lang w:val="en-GB" w:eastAsia="zh-CN"/>
        </w:rPr>
        <w:t>DMRS,</w:t>
      </w:r>
      <w:proofErr w:type="gramEnd"/>
      <w:r>
        <w:rPr>
          <w:rFonts w:eastAsia="等线" w:hint="eastAsia"/>
          <w:lang w:val="en-GB" w:eastAsia="zh-CN"/>
        </w:rPr>
        <w:t xml:space="preserve"> may or may not be needed. </w:t>
      </w:r>
      <w:r>
        <w:rPr>
          <w:rFonts w:eastAsia="等线"/>
          <w:lang w:val="en-GB" w:eastAsia="zh-CN"/>
        </w:rPr>
        <w:t>F</w:t>
      </w:r>
      <w:r>
        <w:rPr>
          <w:rFonts w:eastAsia="等线" w:hint="eastAsia"/>
          <w:lang w:val="en-GB" w:eastAsia="zh-CN"/>
        </w:rPr>
        <w:t>or example, if the supported sub-PRB transmission pattern could be align with the IFDMA-based DMRS pattern in current NR.</w:t>
      </w:r>
      <w:r w:rsidR="003B5183">
        <w:rPr>
          <w:rFonts w:eastAsia="等线" w:hint="eastAsia"/>
          <w:lang w:val="en-GB" w:eastAsia="zh-CN"/>
        </w:rPr>
        <w:t xml:space="preserve"> As for the TBS determination, if from sub-PRB point of view, the impact to the TBS determination is still from the F-domain resource determination instead of changing the actual TBS determination procedure. It still first determines the configured RE number, while just the calculation of RE number now could use actual subcarrier number rather than always applying 12 subcarrier multiplying the PRB number. </w:t>
      </w:r>
      <w:proofErr w:type="gramStart"/>
      <w:r w:rsidR="003B5183">
        <w:rPr>
          <w:rFonts w:eastAsia="等线"/>
          <w:lang w:val="en-GB" w:eastAsia="zh-CN"/>
        </w:rPr>
        <w:t>B</w:t>
      </w:r>
      <w:r w:rsidR="003B5183">
        <w:rPr>
          <w:rFonts w:eastAsia="等线" w:hint="eastAsia"/>
          <w:lang w:val="en-GB" w:eastAsia="zh-CN"/>
        </w:rPr>
        <w:t>ut</w:t>
      </w:r>
      <w:proofErr w:type="gramEnd"/>
      <w:r w:rsidR="003B5183">
        <w:rPr>
          <w:rFonts w:eastAsia="等线" w:hint="eastAsia"/>
          <w:lang w:val="en-GB" w:eastAsia="zh-CN"/>
        </w:rPr>
        <w:t xml:space="preserve"> this is not the impact to TBS determination.</w:t>
      </w:r>
    </w:p>
    <w:p w14:paraId="69EE57EB" w14:textId="78A484D6" w:rsidR="00EB4970" w:rsidRDefault="003B5183" w:rsidP="00AA14C6">
      <w:pPr>
        <w:rPr>
          <w:rFonts w:eastAsia="等线"/>
          <w:b/>
          <w:i/>
          <w:lang w:val="en-GB" w:eastAsia="zh-CN"/>
        </w:rPr>
      </w:pPr>
      <w:r w:rsidRPr="00C270AC">
        <w:rPr>
          <w:rFonts w:eastAsia="等线"/>
          <w:b/>
          <w:i/>
          <w:lang w:val="en-GB" w:eastAsia="zh-CN"/>
        </w:rPr>
        <w:t xml:space="preserve">Observation </w:t>
      </w:r>
      <w:r w:rsidR="00A66474" w:rsidRPr="00C270AC">
        <w:rPr>
          <w:rFonts w:eastAsia="等线"/>
          <w:b/>
          <w:i/>
          <w:lang w:val="en-GB" w:eastAsia="zh-CN"/>
        </w:rPr>
        <w:t>4</w:t>
      </w:r>
      <w:r w:rsidRPr="00C270AC">
        <w:rPr>
          <w:rFonts w:eastAsia="等线"/>
          <w:b/>
          <w:i/>
          <w:lang w:val="en-GB" w:eastAsia="zh-CN"/>
        </w:rPr>
        <w:t xml:space="preserve">: </w:t>
      </w:r>
      <w:r w:rsidR="008E2D15">
        <w:rPr>
          <w:rFonts w:eastAsia="等线"/>
          <w:b/>
          <w:i/>
          <w:lang w:val="en-GB" w:eastAsia="zh-CN"/>
        </w:rPr>
        <w:t>T</w:t>
      </w:r>
      <w:r w:rsidRPr="00C270AC">
        <w:rPr>
          <w:rFonts w:eastAsia="等线"/>
          <w:b/>
          <w:i/>
          <w:lang w:val="en-GB" w:eastAsia="zh-CN"/>
        </w:rPr>
        <w:t xml:space="preserve">he necessary spec impact for sub-PRB transmission is </w:t>
      </w:r>
      <w:proofErr w:type="gramStart"/>
      <w:r w:rsidRPr="00C270AC">
        <w:rPr>
          <w:rFonts w:eastAsia="等线"/>
          <w:b/>
          <w:i/>
          <w:lang w:val="en-GB" w:eastAsia="zh-CN"/>
        </w:rPr>
        <w:t>frequency domain resource allocation</w:t>
      </w:r>
      <w:proofErr w:type="gramEnd"/>
      <w:r w:rsidR="00A83535" w:rsidRPr="00C270AC">
        <w:rPr>
          <w:rFonts w:eastAsia="等线"/>
          <w:b/>
          <w:i/>
          <w:lang w:val="en-GB" w:eastAsia="zh-CN"/>
        </w:rPr>
        <w:t xml:space="preserve"> as well as some consideration in power control</w:t>
      </w:r>
      <w:r w:rsidRPr="00C270AC">
        <w:rPr>
          <w:rFonts w:eastAsia="等线"/>
          <w:b/>
          <w:i/>
          <w:lang w:val="en-GB" w:eastAsia="zh-CN"/>
        </w:rPr>
        <w:t xml:space="preserve">. </w:t>
      </w:r>
      <w:r w:rsidR="00EB4970" w:rsidRPr="00C270AC">
        <w:rPr>
          <w:rFonts w:eastAsia="等线"/>
          <w:b/>
          <w:i/>
          <w:lang w:val="en-GB" w:eastAsia="zh-CN"/>
        </w:rPr>
        <w:t xml:space="preserve"> </w:t>
      </w:r>
    </w:p>
    <w:p w14:paraId="6D61ACB2" w14:textId="6F02DAD4" w:rsidR="00AA14C6" w:rsidRDefault="00AA14C6" w:rsidP="00AA14C6">
      <w:pPr>
        <w:rPr>
          <w:rFonts w:eastAsia="等线"/>
          <w:lang w:val="en-GB" w:eastAsia="zh-CN"/>
        </w:rPr>
      </w:pPr>
      <w:r w:rsidRPr="00AA14C6">
        <w:rPr>
          <w:rFonts w:eastAsia="等线"/>
          <w:lang w:val="en-GB" w:eastAsia="zh-CN"/>
        </w:rPr>
        <w:t>I</w:t>
      </w:r>
      <w:r w:rsidRPr="00AA14C6">
        <w:rPr>
          <w:rFonts w:eastAsia="等线" w:hint="eastAsia"/>
          <w:lang w:val="en-GB" w:eastAsia="zh-CN"/>
        </w:rPr>
        <w:t xml:space="preserve">n following results, we have shown the </w:t>
      </w:r>
      <w:r w:rsidRPr="00AA14C6">
        <w:rPr>
          <w:rFonts w:eastAsia="等线"/>
          <w:lang w:val="en-GB" w:eastAsia="zh-CN"/>
        </w:rPr>
        <w:t>performance</w:t>
      </w:r>
      <w:r w:rsidRPr="00AA14C6">
        <w:rPr>
          <w:rFonts w:eastAsia="等线" w:hint="eastAsia"/>
          <w:lang w:val="en-GB" w:eastAsia="zh-CN"/>
        </w:rPr>
        <w:t xml:space="preserve"> gap on required SNR</w:t>
      </w:r>
      <w:r>
        <w:rPr>
          <w:rFonts w:eastAsia="等线" w:hint="eastAsia"/>
          <w:lang w:val="en-GB" w:eastAsia="zh-CN"/>
        </w:rPr>
        <w:t xml:space="preserve"> between using normal PUSCH and sub-PRB transmission.</w:t>
      </w:r>
      <w:r w:rsidR="00B449A7" w:rsidRPr="00B449A7">
        <w:rPr>
          <w:rFonts w:eastAsia="等线" w:hint="eastAsia"/>
          <w:lang w:val="en-GB" w:eastAsia="zh-CN"/>
        </w:rPr>
        <w:t xml:space="preserve"> </w:t>
      </w:r>
      <w:proofErr w:type="gramStart"/>
      <w:r w:rsidR="00B449A7">
        <w:rPr>
          <w:rFonts w:eastAsia="等线" w:hint="eastAsia"/>
          <w:lang w:val="en-GB" w:eastAsia="zh-CN"/>
        </w:rPr>
        <w:t>Details simulation assumptions refers</w:t>
      </w:r>
      <w:proofErr w:type="gramEnd"/>
      <w:r w:rsidR="00B449A7">
        <w:rPr>
          <w:rFonts w:eastAsia="等线" w:hint="eastAsia"/>
          <w:lang w:val="en-GB" w:eastAsia="zh-CN"/>
        </w:rPr>
        <w:t xml:space="preserve"> to Annex.</w:t>
      </w:r>
    </w:p>
    <w:p w14:paraId="6CF4F2D1" w14:textId="519A0699" w:rsidR="00AA14C6" w:rsidRDefault="00AA14C6" w:rsidP="00AA14C6">
      <w:pPr>
        <w:jc w:val="left"/>
        <w:rPr>
          <w:rFonts w:eastAsia="等线"/>
          <w:lang w:val="en-GB" w:eastAsia="zh-CN"/>
        </w:rPr>
      </w:pPr>
      <w:r>
        <w:rPr>
          <w:noProof/>
          <w:lang w:eastAsia="zh-CN"/>
        </w:rPr>
        <w:drawing>
          <wp:inline distT="0" distB="0" distL="0" distR="0" wp14:anchorId="1CFBFEDD" wp14:editId="3668E042">
            <wp:extent cx="3033694" cy="2273643"/>
            <wp:effectExtent l="0" t="0" r="0" b="0"/>
            <wp:docPr id="11" name="Picture 11" descr="C:\Users\q1005.xiong\AppData\Local\Microsoft\Windows\INetCache\Content.Word\subprb.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q1005.xiong\AppData\Local\Microsoft\Windows\INetCache\Content.Word\subprb.em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5543" cy="2275029"/>
                    </a:xfrm>
                    <a:prstGeom prst="rect">
                      <a:avLst/>
                    </a:prstGeom>
                    <a:noFill/>
                    <a:ln>
                      <a:noFill/>
                    </a:ln>
                  </pic:spPr>
                </pic:pic>
              </a:graphicData>
            </a:graphic>
          </wp:inline>
        </w:drawing>
      </w:r>
      <w:r>
        <w:rPr>
          <w:noProof/>
          <w:lang w:eastAsia="zh-CN"/>
        </w:rPr>
        <w:drawing>
          <wp:inline distT="0" distB="0" distL="0" distR="0" wp14:anchorId="58B20833" wp14:editId="386891AE">
            <wp:extent cx="2996514" cy="2245778"/>
            <wp:effectExtent l="0" t="0" r="0" b="2540"/>
            <wp:docPr id="12" name="Picture 12" descr="C:\Users\q1005.xiong\AppData\Local\Microsoft\Windows\INetCache\Content.Word\subprb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q1005.xiong\AppData\Local\Microsoft\Windows\INetCache\Content.Word\subprb2.em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02360" cy="2250159"/>
                    </a:xfrm>
                    <a:prstGeom prst="rect">
                      <a:avLst/>
                    </a:prstGeom>
                    <a:noFill/>
                    <a:ln>
                      <a:noFill/>
                    </a:ln>
                  </pic:spPr>
                </pic:pic>
              </a:graphicData>
            </a:graphic>
          </wp:inline>
        </w:drawing>
      </w:r>
    </w:p>
    <w:p w14:paraId="45FA0661" w14:textId="001F937D" w:rsidR="009E1EC8" w:rsidRDefault="009E1EC8" w:rsidP="00AA14C6">
      <w:pPr>
        <w:jc w:val="left"/>
        <w:rPr>
          <w:rFonts w:eastAsia="等线"/>
          <w:lang w:val="en-GB" w:eastAsia="zh-CN"/>
        </w:rPr>
      </w:pPr>
      <w:r>
        <w:rPr>
          <w:rFonts w:eastAsia="等线" w:hint="eastAsia"/>
          <w:lang w:val="en-GB" w:eastAsia="zh-CN"/>
        </w:rPr>
        <w:t xml:space="preserve">                                     (a) </w:t>
      </w:r>
      <w:proofErr w:type="spellStart"/>
      <w:proofErr w:type="gramStart"/>
      <w:r>
        <w:rPr>
          <w:rFonts w:eastAsia="等线" w:hint="eastAsia"/>
          <w:lang w:val="en-GB" w:eastAsia="zh-CN"/>
        </w:rPr>
        <w:t>eMBB</w:t>
      </w:r>
      <w:proofErr w:type="spellEnd"/>
      <w:proofErr w:type="gramEnd"/>
      <w:r>
        <w:rPr>
          <w:rFonts w:eastAsia="等线" w:hint="eastAsia"/>
          <w:lang w:val="en-GB" w:eastAsia="zh-CN"/>
        </w:rPr>
        <w:t xml:space="preserve">                                                                                  (b) VoIP</w:t>
      </w:r>
    </w:p>
    <w:p w14:paraId="1EA9A358" w14:textId="265A9A4E" w:rsidR="009E1EC8" w:rsidRDefault="009E1EC8" w:rsidP="009E1EC8">
      <w:pPr>
        <w:jc w:val="center"/>
        <w:rPr>
          <w:rFonts w:eastAsia="等线"/>
          <w:b/>
          <w:lang w:val="en-GB" w:eastAsia="zh-CN"/>
        </w:rPr>
      </w:pPr>
      <w:proofErr w:type="gramStart"/>
      <w:r w:rsidRPr="009E1EC8">
        <w:rPr>
          <w:rFonts w:eastAsia="等线"/>
          <w:b/>
          <w:lang w:val="en-GB" w:eastAsia="zh-CN"/>
        </w:rPr>
        <w:t>Figure</w:t>
      </w:r>
      <w:r w:rsidRPr="009E1EC8">
        <w:rPr>
          <w:rFonts w:eastAsia="等线" w:hint="eastAsia"/>
          <w:b/>
          <w:lang w:val="en-GB" w:eastAsia="zh-CN"/>
        </w:rPr>
        <w:t xml:space="preserve"> 6.</w:t>
      </w:r>
      <w:proofErr w:type="gramEnd"/>
      <w:r w:rsidRPr="009E1EC8">
        <w:rPr>
          <w:rFonts w:eastAsia="等线" w:hint="eastAsia"/>
          <w:b/>
          <w:lang w:val="en-GB" w:eastAsia="zh-CN"/>
        </w:rPr>
        <w:t xml:space="preserve"> Illustration of BLER performance between normal NR PUSCH and sub-PRB</w:t>
      </w:r>
    </w:p>
    <w:p w14:paraId="7CDE6A7D" w14:textId="71C07406" w:rsidR="009E1EC8" w:rsidRPr="00B22A9D" w:rsidRDefault="009E1EC8" w:rsidP="009E1EC8">
      <w:pPr>
        <w:rPr>
          <w:rFonts w:eastAsia="等线"/>
          <w:lang w:val="en-GB" w:eastAsia="zh-CN"/>
        </w:rPr>
      </w:pPr>
      <w:r w:rsidRPr="00B22A9D">
        <w:rPr>
          <w:rFonts w:eastAsia="等线"/>
          <w:lang w:val="en-GB" w:eastAsia="zh-CN"/>
        </w:rPr>
        <w:t>I</w:t>
      </w:r>
      <w:r w:rsidRPr="00B22A9D">
        <w:rPr>
          <w:rFonts w:eastAsia="等线" w:hint="eastAsia"/>
          <w:lang w:val="en-GB" w:eastAsia="zh-CN"/>
        </w:rPr>
        <w:t xml:space="preserve">n </w:t>
      </w:r>
      <w:proofErr w:type="gramStart"/>
      <w:r w:rsidRPr="00B22A9D">
        <w:rPr>
          <w:rFonts w:eastAsia="等线" w:hint="eastAsia"/>
          <w:lang w:val="en-GB" w:eastAsia="zh-CN"/>
        </w:rPr>
        <w:t>Fig.6(</w:t>
      </w:r>
      <w:proofErr w:type="gramEnd"/>
      <w:r w:rsidRPr="00B22A9D">
        <w:rPr>
          <w:rFonts w:eastAsia="等线" w:hint="eastAsia"/>
          <w:lang w:val="en-GB" w:eastAsia="zh-CN"/>
        </w:rPr>
        <w:t>a), the total used resource is assumed to be same for both solutions</w:t>
      </w:r>
      <w:r w:rsidR="00B22A9D" w:rsidRPr="00B22A9D">
        <w:rPr>
          <w:rFonts w:eastAsia="等线" w:hint="eastAsia"/>
          <w:lang w:val="en-GB" w:eastAsia="zh-CN"/>
        </w:rPr>
        <w:t xml:space="preserve">, thus the effective coding rate is same. </w:t>
      </w:r>
      <w:r w:rsidR="00B22A9D" w:rsidRPr="00B22A9D">
        <w:rPr>
          <w:rFonts w:eastAsia="等线"/>
          <w:lang w:val="en-GB" w:eastAsia="zh-CN"/>
        </w:rPr>
        <w:t>B</w:t>
      </w:r>
      <w:r w:rsidR="00B22A9D" w:rsidRPr="00B22A9D">
        <w:rPr>
          <w:rFonts w:eastAsia="等线" w:hint="eastAsia"/>
          <w:lang w:val="en-GB" w:eastAsia="zh-CN"/>
        </w:rPr>
        <w:t xml:space="preserve">y the advantage </w:t>
      </w:r>
      <w:r w:rsidR="00B22A9D">
        <w:rPr>
          <w:rFonts w:eastAsia="等线" w:hint="eastAsia"/>
          <w:lang w:val="en-GB" w:eastAsia="zh-CN"/>
        </w:rPr>
        <w:t xml:space="preserve">of much smaller occupied bandwidth, e.g., 8 times smaller, sub-PRB can have 9 dB </w:t>
      </w:r>
      <w:proofErr w:type="gramStart"/>
      <w:r w:rsidR="00B22A9D">
        <w:rPr>
          <w:rFonts w:eastAsia="等线" w:hint="eastAsia"/>
          <w:lang w:val="en-GB" w:eastAsia="zh-CN"/>
        </w:rPr>
        <w:t>gain</w:t>
      </w:r>
      <w:proofErr w:type="gramEnd"/>
      <w:r w:rsidR="00B22A9D">
        <w:rPr>
          <w:rFonts w:eastAsia="等线" w:hint="eastAsia"/>
          <w:lang w:val="en-GB" w:eastAsia="zh-CN"/>
        </w:rPr>
        <w:t xml:space="preserve"> over noise power and </w:t>
      </w:r>
      <w:r w:rsidR="00B22A9D">
        <w:rPr>
          <w:rFonts w:eastAsia="等线"/>
          <w:lang w:val="en-GB" w:eastAsia="zh-CN"/>
        </w:rPr>
        <w:t>with</w:t>
      </w:r>
      <w:r w:rsidR="00B22A9D">
        <w:rPr>
          <w:rFonts w:eastAsia="等线" w:hint="eastAsia"/>
          <w:lang w:val="en-GB" w:eastAsia="zh-CN"/>
        </w:rPr>
        <w:t xml:space="preserve"> only 0.5dB loss in required SNR, the final performance gain in MPL could be as large as 8.5dB.  Similar things in VoIP simulation, only we </w:t>
      </w:r>
      <w:r w:rsidR="00B22A9D">
        <w:rPr>
          <w:rFonts w:eastAsia="等线"/>
          <w:lang w:val="en-GB" w:eastAsia="zh-CN"/>
        </w:rPr>
        <w:t>consider</w:t>
      </w:r>
      <w:r w:rsidR="00B22A9D">
        <w:rPr>
          <w:rFonts w:eastAsia="等线" w:hint="eastAsia"/>
          <w:lang w:val="en-GB" w:eastAsia="zh-CN"/>
        </w:rPr>
        <w:t xml:space="preserve"> the DDDSUDDSUU and the requirements on 320bits per 20ms. We could allocate 80bits per 5ms, thus a maximum </w:t>
      </w:r>
      <w:proofErr w:type="gramStart"/>
      <w:r w:rsidR="00B22A9D">
        <w:rPr>
          <w:rFonts w:eastAsia="等线" w:hint="eastAsia"/>
          <w:lang w:val="en-GB" w:eastAsia="zh-CN"/>
        </w:rPr>
        <w:t>3</w:t>
      </w:r>
      <w:proofErr w:type="gramEnd"/>
      <w:r w:rsidR="00B22A9D">
        <w:rPr>
          <w:rFonts w:eastAsia="等线" w:hint="eastAsia"/>
          <w:lang w:val="en-GB" w:eastAsia="zh-CN"/>
        </w:rPr>
        <w:t xml:space="preserve"> slots could be used for 80bits </w:t>
      </w:r>
      <w:r w:rsidR="00B22A9D">
        <w:rPr>
          <w:rFonts w:eastAsia="等线"/>
          <w:lang w:val="en-GB" w:eastAsia="zh-CN"/>
        </w:rPr>
        <w:t>transmission</w:t>
      </w:r>
      <w:r w:rsidR="00B22A9D">
        <w:rPr>
          <w:rFonts w:eastAsia="等线" w:hint="eastAsia"/>
          <w:lang w:val="en-GB" w:eastAsia="zh-CN"/>
        </w:rPr>
        <w:t xml:space="preserve">. </w:t>
      </w:r>
      <w:r w:rsidR="00B22A9D">
        <w:rPr>
          <w:rFonts w:eastAsia="等线"/>
          <w:lang w:val="en-GB" w:eastAsia="zh-CN"/>
        </w:rPr>
        <w:t>T</w:t>
      </w:r>
      <w:r w:rsidR="00B22A9D">
        <w:rPr>
          <w:rFonts w:eastAsia="等线" w:hint="eastAsia"/>
          <w:lang w:val="en-GB" w:eastAsia="zh-CN"/>
        </w:rPr>
        <w:t xml:space="preserve">hus in the simulation, the </w:t>
      </w:r>
      <w:r w:rsidR="00B22A9D">
        <w:rPr>
          <w:rFonts w:eastAsia="等线"/>
          <w:lang w:val="en-GB" w:eastAsia="zh-CN"/>
        </w:rPr>
        <w:t>coding</w:t>
      </w:r>
      <w:r w:rsidR="00B22A9D">
        <w:rPr>
          <w:rFonts w:eastAsia="等线" w:hint="eastAsia"/>
          <w:lang w:val="en-GB" w:eastAsia="zh-CN"/>
        </w:rPr>
        <w:t xml:space="preserve"> rate for NR PUSCH could be much lower than that of sub-PRB, which ends up 3.4dB required SNR gain. </w:t>
      </w:r>
      <w:proofErr w:type="gramStart"/>
      <w:r w:rsidR="00B22A9D">
        <w:rPr>
          <w:rFonts w:eastAsia="等线"/>
          <w:lang w:val="en-GB" w:eastAsia="zh-CN"/>
        </w:rPr>
        <w:t>B</w:t>
      </w:r>
      <w:r w:rsidR="00B22A9D">
        <w:rPr>
          <w:rFonts w:eastAsia="等线" w:hint="eastAsia"/>
          <w:lang w:val="en-GB" w:eastAsia="zh-CN"/>
        </w:rPr>
        <w:t>ut</w:t>
      </w:r>
      <w:proofErr w:type="gramEnd"/>
      <w:r w:rsidR="00B22A9D">
        <w:rPr>
          <w:rFonts w:eastAsia="等线" w:hint="eastAsia"/>
          <w:lang w:val="en-GB" w:eastAsia="zh-CN"/>
        </w:rPr>
        <w:t xml:space="preserve"> sub-PRB could still have as large as 5.6 gain in final MPL </w:t>
      </w:r>
      <w:r w:rsidR="00B22A9D">
        <w:rPr>
          <w:rFonts w:eastAsia="等线"/>
          <w:lang w:val="en-GB" w:eastAsia="zh-CN"/>
        </w:rPr>
        <w:t>performance</w:t>
      </w:r>
      <w:r w:rsidR="00B22A9D">
        <w:rPr>
          <w:rFonts w:eastAsia="等线" w:hint="eastAsia"/>
          <w:lang w:val="en-GB" w:eastAsia="zh-CN"/>
        </w:rPr>
        <w:t>.</w:t>
      </w:r>
      <w:r w:rsidR="00B449A7">
        <w:rPr>
          <w:rFonts w:eastAsia="等线" w:hint="eastAsia"/>
          <w:lang w:val="en-GB" w:eastAsia="zh-CN"/>
        </w:rPr>
        <w:t xml:space="preserve"> </w:t>
      </w:r>
    </w:p>
    <w:p w14:paraId="7777245D" w14:textId="1C5D3A44" w:rsidR="009E1EC8" w:rsidRDefault="00B22A9D" w:rsidP="009E1EC8">
      <w:pPr>
        <w:jc w:val="center"/>
        <w:rPr>
          <w:rFonts w:eastAsia="等线"/>
          <w:b/>
          <w:lang w:val="en-GB" w:eastAsia="zh-CN"/>
        </w:rPr>
      </w:pPr>
      <w:r>
        <w:rPr>
          <w:rFonts w:eastAsia="等线"/>
          <w:b/>
          <w:lang w:val="en-GB" w:eastAsia="zh-CN"/>
        </w:rPr>
        <w:t>T</w:t>
      </w:r>
      <w:r>
        <w:rPr>
          <w:rFonts w:eastAsia="等线" w:hint="eastAsia"/>
          <w:b/>
          <w:lang w:val="en-GB" w:eastAsia="zh-CN"/>
        </w:rPr>
        <w:t xml:space="preserve">able </w:t>
      </w:r>
      <w:proofErr w:type="gramStart"/>
      <w:r>
        <w:rPr>
          <w:rFonts w:eastAsia="等线" w:hint="eastAsia"/>
          <w:b/>
          <w:lang w:val="en-GB" w:eastAsia="zh-CN"/>
        </w:rPr>
        <w:t>1</w:t>
      </w:r>
      <w:proofErr w:type="gramEnd"/>
      <w:r>
        <w:rPr>
          <w:rFonts w:eastAsia="等线" w:hint="eastAsia"/>
          <w:b/>
          <w:lang w:val="en-GB" w:eastAsia="zh-CN"/>
        </w:rPr>
        <w:t xml:space="preserve"> </w:t>
      </w:r>
      <w:r>
        <w:rPr>
          <w:rFonts w:eastAsia="等线"/>
          <w:b/>
          <w:lang w:val="en-GB" w:eastAsia="zh-CN"/>
        </w:rPr>
        <w:t>–</w:t>
      </w:r>
      <w:r>
        <w:rPr>
          <w:rFonts w:eastAsia="等线" w:hint="eastAsia"/>
          <w:b/>
          <w:lang w:val="en-GB" w:eastAsia="zh-CN"/>
        </w:rPr>
        <w:t xml:space="preserve"> performance gap between NR PUSCH and sub-PRB</w:t>
      </w:r>
    </w:p>
    <w:tbl>
      <w:tblPr>
        <w:tblStyle w:val="TableGrid"/>
        <w:tblW w:w="0" w:type="auto"/>
        <w:tblLook w:val="04A0" w:firstRow="1" w:lastRow="0" w:firstColumn="1" w:lastColumn="0" w:noHBand="0" w:noVBand="1"/>
      </w:tblPr>
      <w:tblGrid>
        <w:gridCol w:w="3510"/>
        <w:gridCol w:w="3226"/>
        <w:gridCol w:w="3227"/>
      </w:tblGrid>
      <w:tr w:rsidR="00B22A9D" w14:paraId="014F227B" w14:textId="77777777" w:rsidTr="00B22A9D">
        <w:tc>
          <w:tcPr>
            <w:tcW w:w="3510" w:type="dxa"/>
            <w:vMerge w:val="restart"/>
          </w:tcPr>
          <w:p w14:paraId="78FEFE97" w14:textId="77777777" w:rsidR="00B22A9D" w:rsidRPr="009E1EC8" w:rsidRDefault="00B22A9D" w:rsidP="009E1EC8">
            <w:pPr>
              <w:ind w:firstLineChars="0" w:firstLine="0"/>
              <w:rPr>
                <w:rFonts w:eastAsia="等线"/>
                <w:lang w:val="en-GB" w:eastAsia="zh-CN"/>
              </w:rPr>
            </w:pPr>
          </w:p>
        </w:tc>
        <w:tc>
          <w:tcPr>
            <w:tcW w:w="6453" w:type="dxa"/>
            <w:gridSpan w:val="2"/>
          </w:tcPr>
          <w:p w14:paraId="6979D0E0" w14:textId="1FC20748" w:rsidR="00B22A9D" w:rsidRPr="009E1EC8" w:rsidRDefault="00B22A9D" w:rsidP="009E1EC8">
            <w:pPr>
              <w:ind w:firstLineChars="0" w:firstLine="0"/>
              <w:jc w:val="center"/>
              <w:rPr>
                <w:rFonts w:eastAsia="等线"/>
                <w:lang w:val="en-GB" w:eastAsia="zh-CN"/>
              </w:rPr>
            </w:pPr>
            <w:r w:rsidRPr="009E1EC8">
              <w:rPr>
                <w:rFonts w:eastAsia="等线"/>
                <w:lang w:val="en-GB" w:eastAsia="zh-CN"/>
              </w:rPr>
              <w:t>P</w:t>
            </w:r>
            <w:r w:rsidRPr="009E1EC8">
              <w:rPr>
                <w:rFonts w:eastAsia="等线" w:hint="eastAsia"/>
                <w:lang w:val="en-GB" w:eastAsia="zh-CN"/>
              </w:rPr>
              <w:t xml:space="preserve">erformance gap  (NR PUSCH - </w:t>
            </w:r>
            <w:proofErr w:type="spellStart"/>
            <w:r w:rsidRPr="009E1EC8">
              <w:rPr>
                <w:rFonts w:eastAsia="等线" w:hint="eastAsia"/>
                <w:lang w:val="en-GB" w:eastAsia="zh-CN"/>
              </w:rPr>
              <w:t>subPRB</w:t>
            </w:r>
            <w:proofErr w:type="spellEnd"/>
            <w:r w:rsidRPr="009E1EC8">
              <w:rPr>
                <w:rFonts w:eastAsia="等线" w:hint="eastAsia"/>
                <w:lang w:val="en-GB" w:eastAsia="zh-CN"/>
              </w:rPr>
              <w:t>)</w:t>
            </w:r>
          </w:p>
        </w:tc>
      </w:tr>
      <w:tr w:rsidR="00B22A9D" w14:paraId="6860B866" w14:textId="236AFBB2" w:rsidTr="00B22A9D">
        <w:tc>
          <w:tcPr>
            <w:tcW w:w="3510" w:type="dxa"/>
            <w:vMerge/>
          </w:tcPr>
          <w:p w14:paraId="0DD1F39D" w14:textId="77777777" w:rsidR="00B22A9D" w:rsidRPr="009E1EC8" w:rsidRDefault="00B22A9D" w:rsidP="009E1EC8">
            <w:pPr>
              <w:ind w:firstLineChars="0" w:firstLine="0"/>
              <w:rPr>
                <w:rFonts w:eastAsia="等线"/>
                <w:lang w:val="en-GB" w:eastAsia="zh-CN"/>
              </w:rPr>
            </w:pPr>
          </w:p>
        </w:tc>
        <w:tc>
          <w:tcPr>
            <w:tcW w:w="3226" w:type="dxa"/>
          </w:tcPr>
          <w:p w14:paraId="678B60AD" w14:textId="14609758" w:rsidR="00B22A9D" w:rsidRPr="009E1EC8" w:rsidRDefault="00B22A9D" w:rsidP="009E1EC8">
            <w:pPr>
              <w:ind w:firstLineChars="0" w:firstLine="0"/>
              <w:jc w:val="center"/>
              <w:rPr>
                <w:rFonts w:eastAsia="等线"/>
                <w:lang w:val="en-GB" w:eastAsia="zh-CN"/>
              </w:rPr>
            </w:pPr>
            <w:proofErr w:type="spellStart"/>
            <w:r>
              <w:rPr>
                <w:rFonts w:eastAsia="等线" w:hint="eastAsia"/>
                <w:lang w:val="en-GB" w:eastAsia="zh-CN"/>
              </w:rPr>
              <w:t>eMBB</w:t>
            </w:r>
            <w:proofErr w:type="spellEnd"/>
          </w:p>
        </w:tc>
        <w:tc>
          <w:tcPr>
            <w:tcW w:w="3227" w:type="dxa"/>
          </w:tcPr>
          <w:p w14:paraId="5A468E04" w14:textId="7F6EFFC0" w:rsidR="00B22A9D" w:rsidRPr="009E1EC8" w:rsidRDefault="00B22A9D" w:rsidP="009E1EC8">
            <w:pPr>
              <w:ind w:firstLineChars="0" w:firstLine="0"/>
              <w:jc w:val="center"/>
              <w:rPr>
                <w:rFonts w:eastAsia="等线"/>
                <w:lang w:val="en-GB" w:eastAsia="zh-CN"/>
              </w:rPr>
            </w:pPr>
            <w:r>
              <w:rPr>
                <w:rFonts w:eastAsia="等线" w:hint="eastAsia"/>
                <w:lang w:val="en-GB" w:eastAsia="zh-CN"/>
              </w:rPr>
              <w:t>VoIP</w:t>
            </w:r>
          </w:p>
        </w:tc>
      </w:tr>
      <w:tr w:rsidR="009E1EC8" w14:paraId="243A549E" w14:textId="5FC30BB0" w:rsidTr="00B22A9D">
        <w:tc>
          <w:tcPr>
            <w:tcW w:w="3510" w:type="dxa"/>
          </w:tcPr>
          <w:p w14:paraId="618EFECA" w14:textId="5196A6DD" w:rsidR="009E1EC8" w:rsidRPr="009E1EC8" w:rsidRDefault="00B22A9D" w:rsidP="00B22A9D">
            <w:pPr>
              <w:ind w:firstLineChars="0" w:firstLine="0"/>
              <w:rPr>
                <w:rFonts w:eastAsia="等线"/>
                <w:lang w:val="en-GB" w:eastAsia="zh-CN"/>
              </w:rPr>
            </w:pPr>
            <w:r>
              <w:rPr>
                <w:rFonts w:eastAsia="等线"/>
                <w:lang w:val="en-GB" w:eastAsia="zh-CN"/>
              </w:rPr>
              <w:t>N</w:t>
            </w:r>
            <w:r>
              <w:rPr>
                <w:rFonts w:eastAsia="等线" w:hint="eastAsia"/>
                <w:lang w:val="en-GB" w:eastAsia="zh-CN"/>
              </w:rPr>
              <w:t>oise power (in terms of o</w:t>
            </w:r>
            <w:r w:rsidR="009E1EC8" w:rsidRPr="009E1EC8">
              <w:rPr>
                <w:rFonts w:eastAsia="等线" w:hint="eastAsia"/>
                <w:lang w:val="en-GB" w:eastAsia="zh-CN"/>
              </w:rPr>
              <w:t>ccupied BW</w:t>
            </w:r>
            <w:r>
              <w:rPr>
                <w:rFonts w:eastAsia="等线" w:hint="eastAsia"/>
                <w:lang w:val="en-GB" w:eastAsia="zh-CN"/>
              </w:rPr>
              <w:t>)</w:t>
            </w:r>
          </w:p>
        </w:tc>
        <w:tc>
          <w:tcPr>
            <w:tcW w:w="3226" w:type="dxa"/>
          </w:tcPr>
          <w:p w14:paraId="45D16E23" w14:textId="6FEAB1E0" w:rsidR="009E1EC8" w:rsidRPr="009E1EC8" w:rsidRDefault="009E1EC8" w:rsidP="009E1EC8">
            <w:pPr>
              <w:ind w:firstLineChars="0" w:firstLine="0"/>
              <w:jc w:val="center"/>
              <w:rPr>
                <w:rFonts w:eastAsia="等线"/>
                <w:lang w:val="en-GB" w:eastAsia="zh-CN"/>
              </w:rPr>
            </w:pPr>
            <w:r w:rsidRPr="009E1EC8">
              <w:rPr>
                <w:rFonts w:eastAsia="等线" w:hint="eastAsia"/>
                <w:lang w:val="en-GB" w:eastAsia="zh-CN"/>
              </w:rPr>
              <w:t>-9dB</w:t>
            </w:r>
          </w:p>
        </w:tc>
        <w:tc>
          <w:tcPr>
            <w:tcW w:w="3227" w:type="dxa"/>
          </w:tcPr>
          <w:p w14:paraId="58A44FC7" w14:textId="2B8AA48F" w:rsidR="009E1EC8" w:rsidRPr="009E1EC8" w:rsidRDefault="009E1EC8" w:rsidP="009E1EC8">
            <w:pPr>
              <w:ind w:firstLineChars="0" w:firstLine="0"/>
              <w:jc w:val="center"/>
              <w:rPr>
                <w:rFonts w:eastAsia="等线"/>
                <w:lang w:val="en-GB" w:eastAsia="zh-CN"/>
              </w:rPr>
            </w:pPr>
            <w:r w:rsidRPr="009E1EC8">
              <w:rPr>
                <w:rFonts w:eastAsia="等线" w:hint="eastAsia"/>
                <w:lang w:val="en-GB" w:eastAsia="zh-CN"/>
              </w:rPr>
              <w:t>-9dB</w:t>
            </w:r>
          </w:p>
        </w:tc>
      </w:tr>
      <w:tr w:rsidR="009E1EC8" w14:paraId="58CC4CEF" w14:textId="32957443" w:rsidTr="00B22A9D">
        <w:tc>
          <w:tcPr>
            <w:tcW w:w="3510" w:type="dxa"/>
          </w:tcPr>
          <w:p w14:paraId="6CCD05D7" w14:textId="02B21BEB" w:rsidR="009E1EC8" w:rsidRPr="009E1EC8" w:rsidRDefault="009E1EC8" w:rsidP="009E1EC8">
            <w:pPr>
              <w:ind w:firstLineChars="0" w:firstLine="0"/>
              <w:rPr>
                <w:rFonts w:eastAsia="等线"/>
                <w:lang w:val="en-GB" w:eastAsia="zh-CN"/>
              </w:rPr>
            </w:pPr>
            <w:r w:rsidRPr="009E1EC8">
              <w:rPr>
                <w:rFonts w:eastAsia="等线"/>
                <w:lang w:val="en-GB" w:eastAsia="zh-CN"/>
              </w:rPr>
              <w:t>R</w:t>
            </w:r>
            <w:r w:rsidRPr="009E1EC8">
              <w:rPr>
                <w:rFonts w:eastAsia="等线" w:hint="eastAsia"/>
                <w:lang w:val="en-GB" w:eastAsia="zh-CN"/>
              </w:rPr>
              <w:t>equired SNR</w:t>
            </w:r>
          </w:p>
        </w:tc>
        <w:tc>
          <w:tcPr>
            <w:tcW w:w="3226" w:type="dxa"/>
          </w:tcPr>
          <w:p w14:paraId="1065FE26" w14:textId="1A18FB73" w:rsidR="009E1EC8" w:rsidRPr="009E1EC8" w:rsidRDefault="009E1EC8" w:rsidP="009E1EC8">
            <w:pPr>
              <w:ind w:firstLineChars="0" w:firstLine="0"/>
              <w:jc w:val="center"/>
              <w:rPr>
                <w:rFonts w:eastAsia="等线"/>
                <w:lang w:val="en-GB" w:eastAsia="zh-CN"/>
              </w:rPr>
            </w:pPr>
            <w:r w:rsidRPr="009E1EC8">
              <w:rPr>
                <w:rFonts w:eastAsia="等线" w:hint="eastAsia"/>
                <w:lang w:val="en-GB" w:eastAsia="zh-CN"/>
              </w:rPr>
              <w:t>0.5dB</w:t>
            </w:r>
          </w:p>
        </w:tc>
        <w:tc>
          <w:tcPr>
            <w:tcW w:w="3227" w:type="dxa"/>
          </w:tcPr>
          <w:p w14:paraId="2A9A088E" w14:textId="7DDA7A06" w:rsidR="009E1EC8" w:rsidRPr="009E1EC8" w:rsidRDefault="009E1EC8" w:rsidP="009E1EC8">
            <w:pPr>
              <w:ind w:firstLineChars="0" w:firstLine="0"/>
              <w:jc w:val="center"/>
              <w:rPr>
                <w:rFonts w:eastAsia="等线"/>
                <w:lang w:val="en-GB" w:eastAsia="zh-CN"/>
              </w:rPr>
            </w:pPr>
            <w:r w:rsidRPr="009E1EC8">
              <w:rPr>
                <w:rFonts w:eastAsia="等线" w:hint="eastAsia"/>
                <w:lang w:val="en-GB" w:eastAsia="zh-CN"/>
              </w:rPr>
              <w:t>3.4dB</w:t>
            </w:r>
          </w:p>
        </w:tc>
      </w:tr>
      <w:tr w:rsidR="009E1EC8" w14:paraId="651DCFD5" w14:textId="7246FDBC" w:rsidTr="00B22A9D">
        <w:tc>
          <w:tcPr>
            <w:tcW w:w="3510" w:type="dxa"/>
          </w:tcPr>
          <w:p w14:paraId="30B047B7" w14:textId="310CE2BF" w:rsidR="009E1EC8" w:rsidRPr="009E1EC8" w:rsidRDefault="009E1EC8" w:rsidP="009E1EC8">
            <w:pPr>
              <w:ind w:firstLineChars="0" w:firstLine="0"/>
              <w:rPr>
                <w:rFonts w:eastAsia="等线"/>
                <w:lang w:val="en-GB" w:eastAsia="zh-CN"/>
              </w:rPr>
            </w:pPr>
            <w:r w:rsidRPr="009E1EC8">
              <w:rPr>
                <w:rFonts w:eastAsia="等线" w:hint="eastAsia"/>
                <w:lang w:val="en-GB" w:eastAsia="zh-CN"/>
              </w:rPr>
              <w:t>MPL</w:t>
            </w:r>
          </w:p>
        </w:tc>
        <w:tc>
          <w:tcPr>
            <w:tcW w:w="3226" w:type="dxa"/>
          </w:tcPr>
          <w:p w14:paraId="75BBF79E" w14:textId="0C82BFC1" w:rsidR="009E1EC8" w:rsidRPr="009E1EC8" w:rsidRDefault="009E1EC8" w:rsidP="009E1EC8">
            <w:pPr>
              <w:ind w:firstLineChars="0" w:firstLine="0"/>
              <w:jc w:val="center"/>
              <w:rPr>
                <w:rFonts w:eastAsia="等线"/>
                <w:lang w:val="en-GB" w:eastAsia="zh-CN"/>
              </w:rPr>
            </w:pPr>
            <w:r w:rsidRPr="009E1EC8">
              <w:rPr>
                <w:rFonts w:eastAsia="等线" w:hint="eastAsia"/>
                <w:lang w:val="en-GB" w:eastAsia="zh-CN"/>
              </w:rPr>
              <w:t>-8.5dB</w:t>
            </w:r>
          </w:p>
        </w:tc>
        <w:tc>
          <w:tcPr>
            <w:tcW w:w="3227" w:type="dxa"/>
          </w:tcPr>
          <w:p w14:paraId="28810072" w14:textId="6D0F1A76" w:rsidR="009E1EC8" w:rsidRPr="009E1EC8" w:rsidRDefault="009E1EC8" w:rsidP="009E1EC8">
            <w:pPr>
              <w:ind w:firstLineChars="0" w:firstLine="0"/>
              <w:jc w:val="center"/>
              <w:rPr>
                <w:rFonts w:eastAsia="等线"/>
                <w:lang w:val="en-GB" w:eastAsia="zh-CN"/>
              </w:rPr>
            </w:pPr>
            <w:r w:rsidRPr="009E1EC8">
              <w:rPr>
                <w:rFonts w:eastAsia="等线" w:hint="eastAsia"/>
                <w:lang w:val="en-GB" w:eastAsia="zh-CN"/>
              </w:rPr>
              <w:t>-5.6dB</w:t>
            </w:r>
          </w:p>
        </w:tc>
      </w:tr>
    </w:tbl>
    <w:p w14:paraId="7BA83A89" w14:textId="77777777" w:rsidR="009E1EC8" w:rsidRDefault="009E1EC8" w:rsidP="009E1EC8">
      <w:pPr>
        <w:rPr>
          <w:rFonts w:eastAsia="等线"/>
          <w:b/>
          <w:lang w:val="en-GB" w:eastAsia="zh-CN"/>
        </w:rPr>
      </w:pPr>
    </w:p>
    <w:p w14:paraId="3F910CBC" w14:textId="5C05E09F" w:rsidR="00B22A9D" w:rsidRPr="00B22A9D" w:rsidRDefault="00B22A9D" w:rsidP="009E1EC8">
      <w:pPr>
        <w:rPr>
          <w:rFonts w:eastAsia="等线"/>
          <w:b/>
          <w:i/>
          <w:lang w:val="en-GB" w:eastAsia="zh-CN"/>
        </w:rPr>
      </w:pPr>
      <w:r w:rsidRPr="00B22A9D">
        <w:rPr>
          <w:rFonts w:eastAsia="等线"/>
          <w:b/>
          <w:i/>
          <w:lang w:val="en-GB" w:eastAsia="zh-CN"/>
        </w:rPr>
        <w:t>O</w:t>
      </w:r>
      <w:r w:rsidRPr="00B22A9D">
        <w:rPr>
          <w:rFonts w:eastAsia="等线" w:hint="eastAsia"/>
          <w:b/>
          <w:i/>
          <w:lang w:val="en-GB" w:eastAsia="zh-CN"/>
        </w:rPr>
        <w:t xml:space="preserve">bservation 5: the performance gain of sub-PRB </w:t>
      </w:r>
      <w:r w:rsidRPr="00B22A9D">
        <w:rPr>
          <w:rFonts w:eastAsia="等线"/>
          <w:b/>
          <w:i/>
          <w:lang w:val="en-GB" w:eastAsia="zh-CN"/>
        </w:rPr>
        <w:t>transmission</w:t>
      </w:r>
      <w:r w:rsidRPr="00B22A9D">
        <w:rPr>
          <w:rFonts w:eastAsia="等线" w:hint="eastAsia"/>
          <w:b/>
          <w:i/>
          <w:lang w:val="en-GB" w:eastAsia="zh-CN"/>
        </w:rPr>
        <w:t xml:space="preserve"> for coverage </w:t>
      </w:r>
      <w:r w:rsidRPr="00B22A9D">
        <w:rPr>
          <w:rFonts w:eastAsia="等线"/>
          <w:b/>
          <w:i/>
          <w:lang w:val="en-GB" w:eastAsia="zh-CN"/>
        </w:rPr>
        <w:t>enhancement</w:t>
      </w:r>
      <w:r w:rsidRPr="00B22A9D">
        <w:rPr>
          <w:rFonts w:eastAsia="等线" w:hint="eastAsia"/>
          <w:b/>
          <w:i/>
          <w:lang w:val="en-GB" w:eastAsia="zh-CN"/>
        </w:rPr>
        <w:t xml:space="preserve"> is significant.</w:t>
      </w:r>
    </w:p>
    <w:p w14:paraId="56DB2820" w14:textId="77777777" w:rsidR="009E6220" w:rsidRPr="00F40EEC" w:rsidRDefault="009E6220" w:rsidP="009E6220">
      <w:pPr>
        <w:pStyle w:val="Heading1"/>
        <w:pBdr>
          <w:top w:val="single" w:sz="12" w:space="6" w:color="auto"/>
        </w:pBdr>
        <w:spacing w:before="360"/>
        <w:ind w:left="431" w:hanging="431"/>
        <w:rPr>
          <w:sz w:val="32"/>
          <w:lang w:val="en-US" w:eastAsia="ko-KR"/>
        </w:rPr>
      </w:pPr>
      <w:bookmarkStart w:id="1" w:name="_GoBack"/>
      <w:bookmarkEnd w:id="1"/>
      <w:r w:rsidRPr="00F40EEC">
        <w:rPr>
          <w:sz w:val="32"/>
          <w:lang w:val="en-US" w:eastAsia="ko-KR"/>
        </w:rPr>
        <w:lastRenderedPageBreak/>
        <w:t>Conclusion</w:t>
      </w:r>
    </w:p>
    <w:p w14:paraId="32446E42" w14:textId="42A23EBE" w:rsidR="001F3E37" w:rsidRDefault="009E6220" w:rsidP="00F4155E">
      <w:pPr>
        <w:spacing w:before="120" w:after="120"/>
        <w:ind w:firstLineChars="0" w:firstLine="0"/>
        <w:rPr>
          <w:rFonts w:eastAsia="等线"/>
          <w:b/>
          <w:szCs w:val="22"/>
          <w:u w:val="single"/>
          <w:lang w:eastAsia="zh-CN" w:bidi="ar"/>
        </w:rPr>
      </w:pPr>
      <w:r w:rsidRPr="00AA6738">
        <w:rPr>
          <w:rFonts w:eastAsia="等线"/>
          <w:szCs w:val="22"/>
          <w:lang w:eastAsia="zh-CN" w:bidi="ar"/>
        </w:rPr>
        <w:t xml:space="preserve">This contribution discusses the potential solutions and techniques for </w:t>
      </w:r>
      <w:r>
        <w:rPr>
          <w:rFonts w:eastAsia="等线"/>
          <w:szCs w:val="22"/>
          <w:lang w:eastAsia="zh-CN" w:bidi="ar"/>
        </w:rPr>
        <w:t xml:space="preserve">PUSCH </w:t>
      </w:r>
      <w:r w:rsidRPr="00AA6738">
        <w:rPr>
          <w:rFonts w:eastAsia="等线"/>
          <w:szCs w:val="22"/>
          <w:lang w:eastAsia="zh-CN" w:bidi="ar"/>
        </w:rPr>
        <w:t xml:space="preserve">coverage enhancement. The proposals </w:t>
      </w:r>
      <w:r>
        <w:rPr>
          <w:rFonts w:eastAsia="等线"/>
          <w:szCs w:val="22"/>
          <w:lang w:eastAsia="zh-CN" w:bidi="ar"/>
        </w:rPr>
        <w:t xml:space="preserve">and observations </w:t>
      </w:r>
      <w:r w:rsidRPr="00AA6738">
        <w:rPr>
          <w:rFonts w:eastAsia="等线"/>
          <w:szCs w:val="22"/>
          <w:lang w:eastAsia="zh-CN" w:bidi="ar"/>
        </w:rPr>
        <w:t xml:space="preserve">made in this contribution </w:t>
      </w:r>
      <w:proofErr w:type="gramStart"/>
      <w:r w:rsidRPr="00AA6738">
        <w:rPr>
          <w:rFonts w:eastAsia="等线"/>
          <w:szCs w:val="22"/>
          <w:lang w:eastAsia="zh-CN" w:bidi="ar"/>
        </w:rPr>
        <w:t>are summarized</w:t>
      </w:r>
      <w:proofErr w:type="gramEnd"/>
      <w:r w:rsidRPr="00AA6738">
        <w:rPr>
          <w:rFonts w:eastAsia="等线"/>
          <w:szCs w:val="22"/>
          <w:lang w:eastAsia="zh-CN" w:bidi="ar"/>
        </w:rPr>
        <w:t xml:space="preserve"> as below:</w:t>
      </w:r>
    </w:p>
    <w:p w14:paraId="673DED47" w14:textId="752F4A5B" w:rsidR="009E6220" w:rsidRPr="00C270AC" w:rsidRDefault="00F4155E" w:rsidP="00F4155E">
      <w:pPr>
        <w:spacing w:before="120" w:after="120"/>
        <w:ind w:firstLineChars="0" w:firstLine="0"/>
        <w:rPr>
          <w:rFonts w:eastAsia="等线"/>
          <w:b/>
          <w:szCs w:val="22"/>
          <w:u w:val="single"/>
          <w:lang w:eastAsia="zh-CN" w:bidi="ar"/>
        </w:rPr>
      </w:pPr>
      <w:r w:rsidRPr="00C270AC">
        <w:rPr>
          <w:rFonts w:eastAsia="等线"/>
          <w:b/>
          <w:szCs w:val="22"/>
          <w:u w:val="single"/>
          <w:lang w:eastAsia="zh-CN" w:bidi="ar"/>
        </w:rPr>
        <w:t>Enhancements on PUSCH repetitions</w:t>
      </w:r>
    </w:p>
    <w:p w14:paraId="7EF4EEFD" w14:textId="77777777" w:rsidR="008E2D15" w:rsidRPr="00992496" w:rsidRDefault="008E2D15" w:rsidP="005E4649">
      <w:pPr>
        <w:snapToGrid w:val="0"/>
        <w:spacing w:before="120" w:after="120"/>
        <w:rPr>
          <w:b/>
          <w:i/>
        </w:rPr>
      </w:pPr>
      <w:r w:rsidRPr="00992496">
        <w:rPr>
          <w:b/>
          <w:i/>
        </w:rPr>
        <w:t>O</w:t>
      </w:r>
      <w:r w:rsidRPr="00992496">
        <w:rPr>
          <w:rFonts w:hint="eastAsia"/>
          <w:b/>
          <w:i/>
        </w:rPr>
        <w:t>bservation</w:t>
      </w:r>
      <w:r w:rsidRPr="00992496">
        <w:rPr>
          <w:b/>
          <w:i/>
        </w:rPr>
        <w:t xml:space="preserve"> 1</w:t>
      </w:r>
      <w:r w:rsidRPr="00992496">
        <w:rPr>
          <w:rFonts w:hint="eastAsia"/>
          <w:b/>
          <w:i/>
        </w:rPr>
        <w:t xml:space="preserve">: </w:t>
      </w:r>
      <w:r w:rsidRPr="00992496">
        <w:rPr>
          <w:b/>
          <w:i/>
        </w:rPr>
        <w:t>Rel-16</w:t>
      </w:r>
      <w:r w:rsidRPr="00992496">
        <w:rPr>
          <w:rFonts w:hint="eastAsia"/>
          <w:b/>
          <w:i/>
        </w:rPr>
        <w:t xml:space="preserve"> PUSCH repetition type B m</w:t>
      </w:r>
      <w:r w:rsidRPr="00992496">
        <w:rPr>
          <w:b/>
          <w:i/>
        </w:rPr>
        <w:t>ay</w:t>
      </w:r>
      <w:r w:rsidRPr="00992496">
        <w:rPr>
          <w:rFonts w:hint="eastAsia"/>
          <w:b/>
          <w:i/>
        </w:rPr>
        <w:t xml:space="preserve"> have </w:t>
      </w:r>
      <w:r w:rsidRPr="00992496">
        <w:rPr>
          <w:b/>
          <w:i/>
        </w:rPr>
        <w:t xml:space="preserve">loss of </w:t>
      </w:r>
      <w:r w:rsidRPr="00992496">
        <w:rPr>
          <w:rFonts w:hint="eastAsia"/>
          <w:b/>
          <w:i/>
        </w:rPr>
        <w:t xml:space="preserve">coding gain.       </w:t>
      </w:r>
    </w:p>
    <w:p w14:paraId="0100B6DF" w14:textId="77777777" w:rsidR="008E2D15" w:rsidRPr="00DC633A" w:rsidRDefault="008E2D15" w:rsidP="005E4649">
      <w:pPr>
        <w:snapToGrid w:val="0"/>
        <w:spacing w:before="120" w:after="120"/>
        <w:rPr>
          <w:b/>
          <w:i/>
        </w:rPr>
      </w:pPr>
      <w:r w:rsidRPr="00DC633A">
        <w:rPr>
          <w:b/>
          <w:i/>
        </w:rPr>
        <w:t xml:space="preserve">Proposal 1: Support an actual repetition across the slot boundary or </w:t>
      </w:r>
      <w:r>
        <w:rPr>
          <w:b/>
          <w:i/>
        </w:rPr>
        <w:t>invalid</w:t>
      </w:r>
      <w:r w:rsidRPr="00DC633A">
        <w:rPr>
          <w:b/>
          <w:i/>
        </w:rPr>
        <w:t xml:space="preserve"> symbols. </w:t>
      </w:r>
    </w:p>
    <w:p w14:paraId="137431B3" w14:textId="77777777" w:rsidR="008E2D15" w:rsidRPr="00DC633A" w:rsidRDefault="008E2D15" w:rsidP="005E4649">
      <w:pPr>
        <w:snapToGrid w:val="0"/>
        <w:spacing w:before="120" w:after="0"/>
        <w:rPr>
          <w:b/>
          <w:i/>
        </w:rPr>
      </w:pPr>
      <w:r w:rsidRPr="00DC633A">
        <w:rPr>
          <w:b/>
          <w:i/>
        </w:rPr>
        <w:t>Proposal 2: Support a length of a</w:t>
      </w:r>
      <w:r>
        <w:rPr>
          <w:b/>
          <w:i/>
        </w:rPr>
        <w:t xml:space="preserve"> </w:t>
      </w:r>
      <w:r w:rsidRPr="00DC633A">
        <w:rPr>
          <w:b/>
          <w:i/>
        </w:rPr>
        <w:t>repetition larger than 14</w:t>
      </w:r>
      <w:r>
        <w:rPr>
          <w:b/>
          <w:i/>
        </w:rPr>
        <w:t xml:space="preserve"> symbols</w:t>
      </w:r>
      <w:r w:rsidRPr="00DC633A">
        <w:rPr>
          <w:b/>
          <w:i/>
        </w:rPr>
        <w:t>.</w:t>
      </w:r>
    </w:p>
    <w:p w14:paraId="7ADC95A5" w14:textId="77777777" w:rsidR="008E2D15" w:rsidRPr="005E4649" w:rsidRDefault="008E2D15" w:rsidP="005E4649">
      <w:pPr>
        <w:ind w:firstLineChars="0" w:firstLine="0"/>
        <w:rPr>
          <w:rFonts w:eastAsia="宋体"/>
          <w:b/>
          <w:i/>
          <w:color w:val="000000" w:themeColor="text1"/>
          <w:sz w:val="16"/>
          <w:szCs w:val="16"/>
          <w:lang w:eastAsia="zh-CN"/>
        </w:rPr>
      </w:pPr>
    </w:p>
    <w:p w14:paraId="233465A1" w14:textId="526EAC80" w:rsidR="008E2D15" w:rsidRPr="00A86BBA" w:rsidRDefault="008E2D15" w:rsidP="005E4649">
      <w:pPr>
        <w:ind w:firstLineChars="0" w:firstLine="288"/>
        <w:rPr>
          <w:rFonts w:eastAsia="宋体"/>
          <w:b/>
          <w:i/>
          <w:color w:val="000000" w:themeColor="text1"/>
          <w:lang w:eastAsia="zh-CN"/>
        </w:rPr>
      </w:pPr>
      <w:r w:rsidRPr="00A86BBA">
        <w:rPr>
          <w:rFonts w:eastAsia="宋体"/>
          <w:b/>
          <w:i/>
          <w:color w:val="000000" w:themeColor="text1"/>
          <w:lang w:eastAsia="zh-CN"/>
        </w:rPr>
        <w:t xml:space="preserve">Observation 2: </w:t>
      </w:r>
      <w:r>
        <w:rPr>
          <w:rFonts w:eastAsia="宋体"/>
          <w:b/>
          <w:i/>
          <w:color w:val="000000" w:themeColor="text1"/>
          <w:lang w:eastAsia="zh-CN"/>
        </w:rPr>
        <w:t>Rel-16 Type A and Type B PUSCH repetition cannot provide flexible utilization of UL symbols which may reduce coverage and resource utilization efficiency</w:t>
      </w:r>
      <w:r w:rsidRPr="00A86BBA">
        <w:rPr>
          <w:rFonts w:eastAsia="宋体"/>
          <w:b/>
          <w:i/>
          <w:color w:val="000000" w:themeColor="text1"/>
          <w:lang w:eastAsia="zh-CN"/>
        </w:rPr>
        <w:t>.</w:t>
      </w:r>
    </w:p>
    <w:p w14:paraId="2C2B9959" w14:textId="77777777" w:rsidR="008E2D15" w:rsidRDefault="008E2D15" w:rsidP="005E4649">
      <w:pPr>
        <w:snapToGrid w:val="0"/>
        <w:spacing w:before="120" w:after="120"/>
        <w:ind w:firstLineChars="0" w:firstLine="288"/>
        <w:rPr>
          <w:b/>
          <w:i/>
        </w:rPr>
      </w:pPr>
      <w:r w:rsidRPr="00A178A5">
        <w:rPr>
          <w:b/>
          <w:i/>
        </w:rPr>
        <w:t xml:space="preserve">Proposal 3: </w:t>
      </w:r>
      <w:r w:rsidRPr="00405DAE">
        <w:rPr>
          <w:b/>
          <w:i/>
        </w:rPr>
        <w:t>A UE considers the slot format indicated by dynamic SFI for adjusting repetitions of a PUSCH transmission to include only UL symbols.</w:t>
      </w:r>
      <w:r>
        <w:rPr>
          <w:b/>
          <w:i/>
        </w:rPr>
        <w:t xml:space="preserve"> </w:t>
      </w:r>
    </w:p>
    <w:p w14:paraId="4AEB65EE" w14:textId="77777777" w:rsidR="008E2D15" w:rsidRPr="005E4649" w:rsidRDefault="008E2D15" w:rsidP="005E4649">
      <w:pPr>
        <w:snapToGrid w:val="0"/>
        <w:spacing w:before="120" w:after="120"/>
        <w:ind w:firstLineChars="0" w:firstLine="288"/>
        <w:rPr>
          <w:rFonts w:eastAsia="宋体"/>
          <w:b/>
          <w:i/>
          <w:color w:val="000000" w:themeColor="text1"/>
          <w:sz w:val="16"/>
          <w:szCs w:val="16"/>
          <w:lang w:eastAsia="zh-CN"/>
        </w:rPr>
      </w:pPr>
    </w:p>
    <w:p w14:paraId="4227003F" w14:textId="5B00DB56" w:rsidR="008E2D15" w:rsidRPr="00620704" w:rsidRDefault="008E2D15" w:rsidP="005E4649">
      <w:pPr>
        <w:snapToGrid w:val="0"/>
        <w:spacing w:before="120" w:after="120"/>
        <w:ind w:firstLineChars="0" w:firstLine="288"/>
        <w:rPr>
          <w:rFonts w:eastAsia="宋体"/>
          <w:b/>
          <w:i/>
          <w:color w:val="000000" w:themeColor="text1"/>
        </w:rPr>
      </w:pPr>
      <w:r w:rsidRPr="00A86BBA">
        <w:rPr>
          <w:rFonts w:eastAsia="宋体"/>
          <w:b/>
          <w:i/>
          <w:color w:val="000000" w:themeColor="text1"/>
          <w:lang w:eastAsia="zh-CN"/>
        </w:rPr>
        <w:t xml:space="preserve">Observation </w:t>
      </w:r>
      <w:r>
        <w:rPr>
          <w:rFonts w:eastAsia="宋体"/>
          <w:b/>
          <w:i/>
          <w:color w:val="000000" w:themeColor="text1"/>
          <w:lang w:eastAsia="zh-CN"/>
        </w:rPr>
        <w:t>3</w:t>
      </w:r>
      <w:r w:rsidRPr="00A86BBA">
        <w:rPr>
          <w:rFonts w:eastAsia="宋体"/>
          <w:b/>
          <w:i/>
          <w:color w:val="000000" w:themeColor="text1"/>
          <w:lang w:eastAsia="zh-CN"/>
        </w:rPr>
        <w:t xml:space="preserve">: </w:t>
      </w:r>
      <w:r w:rsidRPr="00995EBB">
        <w:rPr>
          <w:b/>
          <w:i/>
          <w:lang w:val="en-GB" w:eastAsia="en-US"/>
        </w:rPr>
        <w:t>D</w:t>
      </w:r>
      <w:proofErr w:type="spellStart"/>
      <w:r w:rsidRPr="00995EBB">
        <w:rPr>
          <w:rFonts w:eastAsia="宋体"/>
          <w:b/>
          <w:i/>
          <w:color w:val="000000" w:themeColor="text1"/>
          <w:lang w:eastAsia="zh-CN"/>
        </w:rPr>
        <w:t>ropping</w:t>
      </w:r>
      <w:proofErr w:type="spellEnd"/>
      <w:r w:rsidRPr="00995EBB">
        <w:rPr>
          <w:rFonts w:eastAsia="宋体"/>
          <w:b/>
          <w:i/>
          <w:color w:val="000000" w:themeColor="text1"/>
          <w:lang w:eastAsia="zh-CN"/>
        </w:rPr>
        <w:t xml:space="preserve"> the transmission of repetitions</w:t>
      </w:r>
      <w:r>
        <w:rPr>
          <w:rFonts w:eastAsia="宋体"/>
          <w:b/>
          <w:i/>
          <w:color w:val="000000" w:themeColor="text1"/>
          <w:lang w:eastAsia="zh-CN"/>
        </w:rPr>
        <w:t xml:space="preserve"> has negative impact on PUSCH</w:t>
      </w:r>
      <w:r w:rsidRPr="00995EBB">
        <w:rPr>
          <w:rFonts w:eastAsia="宋体"/>
          <w:b/>
          <w:i/>
          <w:color w:val="000000" w:themeColor="text1"/>
          <w:lang w:eastAsia="zh-CN"/>
        </w:rPr>
        <w:t>, especially for configured grant.</w:t>
      </w:r>
      <w:r>
        <w:rPr>
          <w:rFonts w:eastAsia="宋体"/>
          <w:b/>
          <w:i/>
          <w:color w:val="000000" w:themeColor="text1"/>
          <w:lang w:eastAsia="zh-CN"/>
        </w:rPr>
        <w:t xml:space="preserve"> </w:t>
      </w:r>
      <w:r w:rsidRPr="00A86BBA">
        <w:rPr>
          <w:b/>
          <w:i/>
          <w:lang w:val="en-GB" w:eastAsia="en-US"/>
        </w:rPr>
        <w:t xml:space="preserve">There are </w:t>
      </w:r>
      <w:r>
        <w:rPr>
          <w:b/>
          <w:i/>
          <w:lang w:val="en-GB" w:eastAsia="en-US"/>
        </w:rPr>
        <w:t>trade-offs</w:t>
      </w:r>
      <w:r w:rsidRPr="00A86BBA">
        <w:rPr>
          <w:b/>
          <w:i/>
          <w:lang w:val="en-GB" w:eastAsia="en-US"/>
        </w:rPr>
        <w:t xml:space="preserve"> with both dropping and postponing </w:t>
      </w:r>
      <w:r>
        <w:rPr>
          <w:b/>
          <w:i/>
          <w:lang w:val="en-GB" w:eastAsia="en-US"/>
        </w:rPr>
        <w:t xml:space="preserve">cancelled </w:t>
      </w:r>
      <w:r w:rsidRPr="00A86BBA">
        <w:rPr>
          <w:b/>
          <w:i/>
          <w:lang w:val="en-GB" w:eastAsia="en-US"/>
        </w:rPr>
        <w:t>repetitions</w:t>
      </w:r>
      <w:r>
        <w:rPr>
          <w:b/>
          <w:i/>
          <w:lang w:val="en-GB" w:eastAsia="en-US"/>
        </w:rPr>
        <w:t xml:space="preserve"> and</w:t>
      </w:r>
      <w:r w:rsidRPr="00A86BBA">
        <w:rPr>
          <w:b/>
          <w:i/>
          <w:lang w:val="en-GB" w:eastAsia="en-US"/>
        </w:rPr>
        <w:t xml:space="preserve"> it is beneficial to </w:t>
      </w:r>
      <w:r>
        <w:rPr>
          <w:b/>
          <w:i/>
          <w:lang w:val="en-GB" w:eastAsia="en-US"/>
        </w:rPr>
        <w:t xml:space="preserve">enable a </w:t>
      </w:r>
      <w:proofErr w:type="spellStart"/>
      <w:r>
        <w:rPr>
          <w:b/>
          <w:i/>
          <w:lang w:val="en-GB" w:eastAsia="en-US"/>
        </w:rPr>
        <w:t>gNB</w:t>
      </w:r>
      <w:proofErr w:type="spellEnd"/>
      <w:r w:rsidRPr="00A86BBA">
        <w:rPr>
          <w:b/>
          <w:i/>
          <w:lang w:val="en-GB" w:eastAsia="en-US"/>
        </w:rPr>
        <w:t xml:space="preserve"> </w:t>
      </w:r>
      <w:r>
        <w:rPr>
          <w:b/>
          <w:i/>
          <w:lang w:val="en-GB" w:eastAsia="en-US"/>
        </w:rPr>
        <w:t xml:space="preserve">to configure </w:t>
      </w:r>
      <w:r w:rsidRPr="00A86BBA">
        <w:rPr>
          <w:b/>
          <w:i/>
          <w:lang w:val="en-GB" w:eastAsia="en-US"/>
        </w:rPr>
        <w:t xml:space="preserve">either dropping or postponing repetitions </w:t>
      </w:r>
      <w:r>
        <w:rPr>
          <w:b/>
          <w:i/>
          <w:lang w:val="en-GB" w:eastAsia="en-US"/>
        </w:rPr>
        <w:t>to a UE</w:t>
      </w:r>
      <w:r w:rsidRPr="00A86BBA">
        <w:rPr>
          <w:b/>
          <w:i/>
          <w:lang w:val="en-GB" w:eastAsia="en-US"/>
        </w:rPr>
        <w:t>.</w:t>
      </w:r>
    </w:p>
    <w:p w14:paraId="6D4144F4" w14:textId="77777777" w:rsidR="008E2D15" w:rsidRDefault="008E2D15" w:rsidP="005E4649">
      <w:pPr>
        <w:snapToGrid w:val="0"/>
        <w:spacing w:before="120" w:after="120"/>
        <w:ind w:firstLineChars="0" w:firstLine="288"/>
        <w:rPr>
          <w:b/>
          <w:i/>
          <w:iCs/>
        </w:rPr>
      </w:pPr>
      <w:r w:rsidRPr="00FF537F">
        <w:rPr>
          <w:b/>
          <w:i/>
        </w:rPr>
        <w:t xml:space="preserve">Proposal </w:t>
      </w:r>
      <w:r>
        <w:rPr>
          <w:b/>
          <w:i/>
        </w:rPr>
        <w:t>4</w:t>
      </w:r>
      <w:r w:rsidRPr="00FF537F">
        <w:rPr>
          <w:b/>
          <w:i/>
        </w:rPr>
        <w:t xml:space="preserve">: </w:t>
      </w:r>
      <w:r>
        <w:rPr>
          <w:b/>
          <w:i/>
        </w:rPr>
        <w:t xml:space="preserve">For Type </w:t>
      </w:r>
      <w:proofErr w:type="gramStart"/>
      <w:r>
        <w:rPr>
          <w:b/>
          <w:i/>
        </w:rPr>
        <w:t>A</w:t>
      </w:r>
      <w:proofErr w:type="gramEnd"/>
      <w:r>
        <w:rPr>
          <w:b/>
          <w:i/>
        </w:rPr>
        <w:t xml:space="preserve"> PUSCH repetition, support </w:t>
      </w:r>
      <w:r w:rsidRPr="00FF537F">
        <w:rPr>
          <w:b/>
          <w:i/>
          <w:iCs/>
        </w:rPr>
        <w:t>postpon</w:t>
      </w:r>
      <w:r>
        <w:rPr>
          <w:b/>
          <w:i/>
          <w:iCs/>
        </w:rPr>
        <w:t>ing</w:t>
      </w:r>
      <w:r w:rsidRPr="00FF537F">
        <w:rPr>
          <w:b/>
          <w:i/>
          <w:iCs/>
        </w:rPr>
        <w:t>/dropp</w:t>
      </w:r>
      <w:r>
        <w:rPr>
          <w:b/>
          <w:i/>
          <w:iCs/>
        </w:rPr>
        <w:t>ing</w:t>
      </w:r>
      <w:r w:rsidRPr="00FF537F">
        <w:rPr>
          <w:b/>
          <w:i/>
          <w:iCs/>
        </w:rPr>
        <w:t xml:space="preserve"> </w:t>
      </w:r>
      <w:r>
        <w:rPr>
          <w:b/>
          <w:i/>
          <w:iCs/>
        </w:rPr>
        <w:t xml:space="preserve">cancelled </w:t>
      </w:r>
      <w:r w:rsidRPr="00FF537F">
        <w:rPr>
          <w:b/>
          <w:i/>
          <w:iCs/>
        </w:rPr>
        <w:t xml:space="preserve">repetitions for </w:t>
      </w:r>
      <w:r>
        <w:rPr>
          <w:b/>
          <w:i/>
          <w:iCs/>
        </w:rPr>
        <w:t xml:space="preserve">a </w:t>
      </w:r>
      <w:r w:rsidRPr="00FF537F">
        <w:rPr>
          <w:b/>
          <w:i/>
          <w:iCs/>
        </w:rPr>
        <w:t xml:space="preserve">PUSCH </w:t>
      </w:r>
      <w:r>
        <w:rPr>
          <w:b/>
          <w:i/>
          <w:iCs/>
        </w:rPr>
        <w:t>transmission.</w:t>
      </w:r>
    </w:p>
    <w:p w14:paraId="5412CB3B" w14:textId="77777777" w:rsidR="00F4155E" w:rsidRDefault="00F4155E" w:rsidP="005E4649">
      <w:pPr>
        <w:ind w:firstLineChars="0" w:firstLine="0"/>
        <w:rPr>
          <w:rFonts w:eastAsiaTheme="minorEastAsia"/>
          <w:szCs w:val="22"/>
          <w:lang w:bidi="ar"/>
        </w:rPr>
      </w:pPr>
    </w:p>
    <w:p w14:paraId="54F53D3C" w14:textId="366ECF48" w:rsidR="009E6220" w:rsidRPr="00C270AC" w:rsidRDefault="00F4155E" w:rsidP="005E4649">
      <w:pPr>
        <w:ind w:firstLineChars="0" w:firstLine="0"/>
        <w:rPr>
          <w:rFonts w:eastAsiaTheme="minorEastAsia"/>
          <w:b/>
          <w:szCs w:val="22"/>
          <w:u w:val="single"/>
          <w:lang w:bidi="ar"/>
        </w:rPr>
      </w:pPr>
      <w:r w:rsidRPr="00C270AC">
        <w:rPr>
          <w:rFonts w:eastAsiaTheme="minorEastAsia"/>
          <w:b/>
          <w:szCs w:val="22"/>
          <w:u w:val="single"/>
          <w:lang w:bidi="ar"/>
        </w:rPr>
        <w:t>Frequency hopping with cross-slot channel estimation</w:t>
      </w:r>
    </w:p>
    <w:p w14:paraId="1D66830C" w14:textId="33720CD8" w:rsidR="008E2D15" w:rsidRPr="00C270AC" w:rsidRDefault="008E2D15" w:rsidP="005E4649">
      <w:pPr>
        <w:spacing w:before="120" w:after="120"/>
        <w:ind w:right="11"/>
      </w:pPr>
      <w:r w:rsidRPr="00405DAE">
        <w:rPr>
          <w:rFonts w:hint="eastAsia"/>
          <w:b/>
          <w:i/>
        </w:rPr>
        <w:t>Proposal</w:t>
      </w:r>
      <w:r w:rsidRPr="00405DAE">
        <w:rPr>
          <w:b/>
          <w:i/>
        </w:rPr>
        <w:t xml:space="preserve"> 5</w:t>
      </w:r>
      <w:r w:rsidRPr="00405DAE">
        <w:rPr>
          <w:rFonts w:eastAsia="等线" w:hint="eastAsia"/>
          <w:b/>
          <w:i/>
          <w:lang w:eastAsia="zh-CN"/>
        </w:rPr>
        <w:t>:</w:t>
      </w:r>
      <w:r w:rsidRPr="00405DAE">
        <w:rPr>
          <w:rFonts w:hint="eastAsia"/>
          <w:b/>
          <w:i/>
        </w:rPr>
        <w:t xml:space="preserve"> </w:t>
      </w:r>
      <w:r w:rsidRPr="00405DAE">
        <w:rPr>
          <w:rFonts w:eastAsia="等线"/>
          <w:b/>
          <w:i/>
          <w:szCs w:val="22"/>
          <w:lang w:eastAsia="zh-CN" w:bidi="ar"/>
        </w:rPr>
        <w:t xml:space="preserve">Support </w:t>
      </w:r>
      <w:r w:rsidRPr="00405DAE">
        <w:rPr>
          <w:rFonts w:eastAsiaTheme="minorEastAsia"/>
          <w:b/>
          <w:i/>
          <w:szCs w:val="22"/>
          <w:lang w:bidi="ar"/>
        </w:rPr>
        <w:t>e</w:t>
      </w:r>
      <w:r w:rsidRPr="00405DAE">
        <w:rPr>
          <w:rFonts w:eastAsiaTheme="minorEastAsia" w:hint="eastAsia"/>
          <w:b/>
          <w:i/>
          <w:szCs w:val="22"/>
          <w:lang w:bidi="ar"/>
        </w:rPr>
        <w:t>nhancement</w:t>
      </w:r>
      <w:r w:rsidRPr="00405DAE">
        <w:rPr>
          <w:rFonts w:eastAsiaTheme="minorEastAsia"/>
          <w:b/>
          <w:i/>
          <w:szCs w:val="22"/>
          <w:lang w:bidi="ar"/>
        </w:rPr>
        <w:t>s</w:t>
      </w:r>
      <w:r w:rsidRPr="00405DAE">
        <w:rPr>
          <w:rFonts w:eastAsiaTheme="minorEastAsia" w:hint="eastAsia"/>
          <w:b/>
          <w:i/>
          <w:szCs w:val="22"/>
          <w:lang w:bidi="ar"/>
        </w:rPr>
        <w:t xml:space="preserve"> </w:t>
      </w:r>
      <w:r w:rsidRPr="00405DAE">
        <w:rPr>
          <w:rFonts w:eastAsiaTheme="minorEastAsia"/>
          <w:b/>
          <w:i/>
          <w:szCs w:val="22"/>
          <w:lang w:bidi="ar"/>
        </w:rPr>
        <w:t>on cross-slot channel estimation</w:t>
      </w:r>
      <w:r w:rsidRPr="00405DAE">
        <w:rPr>
          <w:rFonts w:eastAsiaTheme="minorEastAsia" w:hint="eastAsia"/>
          <w:b/>
          <w:i/>
          <w:szCs w:val="22"/>
          <w:lang w:bidi="ar"/>
        </w:rPr>
        <w:t xml:space="preserve">. </w:t>
      </w:r>
    </w:p>
    <w:p w14:paraId="64AC6554" w14:textId="1B90CF1E" w:rsidR="008E2D15" w:rsidRPr="00C270AC" w:rsidRDefault="008E2D15" w:rsidP="008E2D15">
      <w:pPr>
        <w:snapToGrid w:val="0"/>
        <w:spacing w:before="120" w:after="120"/>
        <w:rPr>
          <w:b/>
          <w:i/>
        </w:rPr>
      </w:pPr>
      <w:r w:rsidRPr="00C270AC">
        <w:rPr>
          <w:b/>
          <w:i/>
        </w:rPr>
        <w:t>Proposal 6</w:t>
      </w:r>
      <w:r w:rsidRPr="00C270AC">
        <w:rPr>
          <w:rFonts w:eastAsia="等线"/>
          <w:b/>
          <w:i/>
          <w:lang w:eastAsia="zh-CN"/>
        </w:rPr>
        <w:t xml:space="preserve">: Support </w:t>
      </w:r>
      <w:r w:rsidRPr="00C270AC">
        <w:rPr>
          <w:rFonts w:eastAsia="等线"/>
          <w:b/>
          <w:i/>
          <w:szCs w:val="22"/>
          <w:lang w:eastAsia="zh-CN" w:bidi="ar"/>
        </w:rPr>
        <w:t>e</w:t>
      </w:r>
      <w:r w:rsidRPr="00C270AC">
        <w:rPr>
          <w:rFonts w:eastAsiaTheme="minorEastAsia"/>
          <w:b/>
          <w:i/>
          <w:szCs w:val="22"/>
          <w:lang w:bidi="ar"/>
        </w:rPr>
        <w:t>nhancements on f</w:t>
      </w:r>
      <w:r w:rsidRPr="00C270AC">
        <w:rPr>
          <w:b/>
          <w:i/>
        </w:rPr>
        <w:t>requency hopping with cross-slot channel estimation</w:t>
      </w:r>
      <w:r w:rsidRPr="00C270AC">
        <w:rPr>
          <w:rFonts w:eastAsiaTheme="minorEastAsia"/>
          <w:b/>
          <w:i/>
          <w:szCs w:val="22"/>
          <w:lang w:bidi="ar"/>
        </w:rPr>
        <w:t>.</w:t>
      </w:r>
      <w:r w:rsidRPr="00C270AC">
        <w:rPr>
          <w:b/>
          <w:i/>
        </w:rPr>
        <w:t xml:space="preserve"> </w:t>
      </w:r>
    </w:p>
    <w:p w14:paraId="41FB3698" w14:textId="376FC272" w:rsidR="00F4155E" w:rsidRDefault="00F4155E" w:rsidP="005E4649">
      <w:pPr>
        <w:ind w:firstLineChars="0" w:firstLine="0"/>
        <w:rPr>
          <w:rFonts w:eastAsiaTheme="minorEastAsia"/>
          <w:szCs w:val="22"/>
          <w:lang w:bidi="ar"/>
        </w:rPr>
      </w:pPr>
    </w:p>
    <w:p w14:paraId="558362F5" w14:textId="0DB85526" w:rsidR="00F4155E" w:rsidRPr="00C270AC" w:rsidRDefault="00F4155E" w:rsidP="005E4649">
      <w:pPr>
        <w:ind w:firstLineChars="0" w:firstLine="0"/>
        <w:rPr>
          <w:rFonts w:eastAsiaTheme="minorEastAsia"/>
          <w:b/>
          <w:szCs w:val="22"/>
          <w:u w:val="single"/>
          <w:lang w:bidi="ar"/>
        </w:rPr>
      </w:pPr>
      <w:r w:rsidRPr="00C270AC">
        <w:rPr>
          <w:rFonts w:eastAsiaTheme="minorEastAsia"/>
          <w:b/>
          <w:szCs w:val="22"/>
          <w:u w:val="single"/>
          <w:lang w:bidi="ar"/>
        </w:rPr>
        <w:t>Sub-PRB transmission</w:t>
      </w:r>
    </w:p>
    <w:p w14:paraId="41E7269C" w14:textId="0F3EEBCE" w:rsidR="00A66474" w:rsidRDefault="00A66474" w:rsidP="00AA14C6">
      <w:pPr>
        <w:rPr>
          <w:rFonts w:eastAsia="等线"/>
          <w:b/>
          <w:i/>
          <w:lang w:eastAsia="zh-CN"/>
        </w:rPr>
      </w:pPr>
      <w:r w:rsidRPr="00405DAE">
        <w:rPr>
          <w:rFonts w:eastAsia="等线"/>
          <w:b/>
          <w:i/>
          <w:lang w:eastAsia="zh-CN"/>
        </w:rPr>
        <w:t>P</w:t>
      </w:r>
      <w:r w:rsidRPr="00405DAE">
        <w:rPr>
          <w:rFonts w:eastAsia="等线" w:hint="eastAsia"/>
          <w:b/>
          <w:i/>
          <w:lang w:eastAsia="zh-CN"/>
        </w:rPr>
        <w:t xml:space="preserve">roposal </w:t>
      </w:r>
      <w:r w:rsidRPr="00405DAE">
        <w:rPr>
          <w:rFonts w:eastAsia="等线"/>
          <w:b/>
          <w:i/>
          <w:lang w:eastAsia="zh-CN"/>
        </w:rPr>
        <w:t>7</w:t>
      </w:r>
      <w:r w:rsidRPr="00405DAE">
        <w:rPr>
          <w:rFonts w:eastAsia="等线" w:hint="eastAsia"/>
          <w:b/>
          <w:i/>
          <w:lang w:eastAsia="zh-CN"/>
        </w:rPr>
        <w:t>: Support sub-PRB transmission for coverage enhancement.</w:t>
      </w:r>
    </w:p>
    <w:p w14:paraId="7BE8F7D4" w14:textId="2629DAD3" w:rsidR="008E2D15" w:rsidRDefault="008E2D15" w:rsidP="00AA14C6">
      <w:pPr>
        <w:rPr>
          <w:rFonts w:eastAsia="等线"/>
          <w:b/>
          <w:i/>
          <w:lang w:val="en-GB" w:eastAsia="zh-CN"/>
        </w:rPr>
      </w:pPr>
      <w:r w:rsidRPr="00405DAE">
        <w:rPr>
          <w:rFonts w:eastAsia="等线"/>
          <w:b/>
          <w:i/>
          <w:lang w:val="en-GB" w:eastAsia="zh-CN"/>
        </w:rPr>
        <w:t>O</w:t>
      </w:r>
      <w:r w:rsidRPr="00405DAE">
        <w:rPr>
          <w:rFonts w:eastAsia="等线" w:hint="eastAsia"/>
          <w:b/>
          <w:i/>
          <w:lang w:val="en-GB" w:eastAsia="zh-CN"/>
        </w:rPr>
        <w:t xml:space="preserve">bservation </w:t>
      </w:r>
      <w:r w:rsidRPr="00405DAE">
        <w:rPr>
          <w:rFonts w:eastAsia="等线"/>
          <w:b/>
          <w:i/>
          <w:lang w:val="en-GB" w:eastAsia="zh-CN"/>
        </w:rPr>
        <w:t>4</w:t>
      </w:r>
      <w:r w:rsidRPr="00405DAE">
        <w:rPr>
          <w:rFonts w:eastAsia="等线" w:hint="eastAsia"/>
          <w:b/>
          <w:i/>
          <w:lang w:val="en-GB" w:eastAsia="zh-CN"/>
        </w:rPr>
        <w:t xml:space="preserve">: </w:t>
      </w:r>
      <w:r>
        <w:rPr>
          <w:rFonts w:eastAsia="等线"/>
          <w:b/>
          <w:i/>
          <w:lang w:val="en-GB" w:eastAsia="zh-CN"/>
        </w:rPr>
        <w:t>T</w:t>
      </w:r>
      <w:r w:rsidRPr="00405DAE">
        <w:rPr>
          <w:rFonts w:eastAsia="等线" w:hint="eastAsia"/>
          <w:b/>
          <w:i/>
          <w:lang w:val="en-GB" w:eastAsia="zh-CN"/>
        </w:rPr>
        <w:t xml:space="preserve">he necessary spec impact for sub-PRB transmission is </w:t>
      </w:r>
      <w:proofErr w:type="gramStart"/>
      <w:r w:rsidRPr="00405DAE">
        <w:rPr>
          <w:rFonts w:eastAsia="等线" w:hint="eastAsia"/>
          <w:b/>
          <w:i/>
          <w:lang w:val="en-GB" w:eastAsia="zh-CN"/>
        </w:rPr>
        <w:t>frequency domain resource allocation</w:t>
      </w:r>
      <w:proofErr w:type="gramEnd"/>
      <w:r w:rsidRPr="00405DAE">
        <w:rPr>
          <w:rFonts w:eastAsia="等线" w:hint="eastAsia"/>
          <w:b/>
          <w:i/>
          <w:lang w:val="en-GB" w:eastAsia="zh-CN"/>
        </w:rPr>
        <w:t xml:space="preserve"> as well as some </w:t>
      </w:r>
      <w:r w:rsidRPr="00405DAE">
        <w:rPr>
          <w:rFonts w:eastAsia="等线"/>
          <w:b/>
          <w:i/>
          <w:lang w:val="en-GB" w:eastAsia="zh-CN"/>
        </w:rPr>
        <w:t>consideration</w:t>
      </w:r>
      <w:r w:rsidRPr="00405DAE">
        <w:rPr>
          <w:rFonts w:eastAsia="等线" w:hint="eastAsia"/>
          <w:b/>
          <w:i/>
          <w:lang w:val="en-GB" w:eastAsia="zh-CN"/>
        </w:rPr>
        <w:t xml:space="preserve"> in power control.  </w:t>
      </w:r>
    </w:p>
    <w:p w14:paraId="6813F4E5" w14:textId="77777777" w:rsidR="00B22A9D" w:rsidRPr="00B22A9D" w:rsidRDefault="00B22A9D" w:rsidP="00B22A9D">
      <w:pPr>
        <w:rPr>
          <w:rFonts w:eastAsia="等线"/>
          <w:b/>
          <w:i/>
          <w:lang w:val="en-GB" w:eastAsia="zh-CN"/>
        </w:rPr>
      </w:pPr>
      <w:r w:rsidRPr="00B22A9D">
        <w:rPr>
          <w:rFonts w:eastAsia="等线"/>
          <w:b/>
          <w:i/>
          <w:lang w:val="en-GB" w:eastAsia="zh-CN"/>
        </w:rPr>
        <w:t>O</w:t>
      </w:r>
      <w:r w:rsidRPr="00B22A9D">
        <w:rPr>
          <w:rFonts w:eastAsia="等线" w:hint="eastAsia"/>
          <w:b/>
          <w:i/>
          <w:lang w:val="en-GB" w:eastAsia="zh-CN"/>
        </w:rPr>
        <w:t xml:space="preserve">bservation 5: the performance gain of sub-PRB </w:t>
      </w:r>
      <w:r w:rsidRPr="00B22A9D">
        <w:rPr>
          <w:rFonts w:eastAsia="等线"/>
          <w:b/>
          <w:i/>
          <w:lang w:val="en-GB" w:eastAsia="zh-CN"/>
        </w:rPr>
        <w:t>transmission</w:t>
      </w:r>
      <w:r w:rsidRPr="00B22A9D">
        <w:rPr>
          <w:rFonts w:eastAsia="等线" w:hint="eastAsia"/>
          <w:b/>
          <w:i/>
          <w:lang w:val="en-GB" w:eastAsia="zh-CN"/>
        </w:rPr>
        <w:t xml:space="preserve"> for coverage </w:t>
      </w:r>
      <w:r w:rsidRPr="00B22A9D">
        <w:rPr>
          <w:rFonts w:eastAsia="等线"/>
          <w:b/>
          <w:i/>
          <w:lang w:val="en-GB" w:eastAsia="zh-CN"/>
        </w:rPr>
        <w:t>enhancement</w:t>
      </w:r>
      <w:r w:rsidRPr="00B22A9D">
        <w:rPr>
          <w:rFonts w:eastAsia="等线" w:hint="eastAsia"/>
          <w:b/>
          <w:i/>
          <w:lang w:val="en-GB" w:eastAsia="zh-CN"/>
        </w:rPr>
        <w:t xml:space="preserve"> is significant.</w:t>
      </w:r>
    </w:p>
    <w:p w14:paraId="023C8DAE" w14:textId="77777777" w:rsidR="00B22A9D" w:rsidRPr="00C270AC" w:rsidRDefault="00B22A9D" w:rsidP="00AA14C6">
      <w:pPr>
        <w:rPr>
          <w:rFonts w:eastAsia="等线"/>
          <w:b/>
          <w:i/>
          <w:lang w:val="en-GB" w:eastAsia="zh-CN"/>
        </w:rPr>
      </w:pPr>
    </w:p>
    <w:p w14:paraId="3D8EBAC8"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5F5DBE2B" w14:textId="77777777" w:rsidR="00A75984" w:rsidRDefault="00A75984" w:rsidP="00A75984">
      <w:pPr>
        <w:pStyle w:val="List2"/>
        <w:numPr>
          <w:ilvl w:val="0"/>
          <w:numId w:val="6"/>
        </w:numPr>
        <w:spacing w:before="0" w:after="0" w:line="240" w:lineRule="auto"/>
        <w:ind w:firstLineChars="0"/>
        <w:jc w:val="left"/>
        <w:rPr>
          <w:rFonts w:ascii="Times New Roman" w:hAnsi="Times New Roman" w:cs="Times New Roman"/>
          <w:color w:val="auto"/>
        </w:rPr>
      </w:pPr>
      <w:r>
        <w:rPr>
          <w:rFonts w:ascii="Times New Roman" w:hAnsi="Times New Roman" w:cs="Times New Roman" w:hint="eastAsia"/>
          <w:color w:val="auto"/>
          <w:lang w:eastAsia="ko-KR"/>
        </w:rPr>
        <w:t>RP-193240, New SID on NR coverage enhancement, RAN#</w:t>
      </w:r>
      <w:r>
        <w:rPr>
          <w:rFonts w:ascii="Times New Roman" w:hAnsi="Times New Roman" w:cs="Times New Roman"/>
          <w:color w:val="auto"/>
          <w:lang w:eastAsia="ko-KR"/>
        </w:rPr>
        <w:t>86, Dec. 2019.</w:t>
      </w:r>
    </w:p>
    <w:p w14:paraId="2A555E46" w14:textId="5A89105C" w:rsidR="00A75984" w:rsidRDefault="00A75984" w:rsidP="00A75984">
      <w:pPr>
        <w:pStyle w:val="List2"/>
        <w:numPr>
          <w:ilvl w:val="0"/>
          <w:numId w:val="6"/>
        </w:numPr>
        <w:spacing w:before="0" w:after="0" w:line="240" w:lineRule="auto"/>
        <w:ind w:firstLineChars="0"/>
        <w:jc w:val="left"/>
        <w:rPr>
          <w:rFonts w:ascii="Times New Roman" w:hAnsi="Times New Roman" w:cs="Times New Roman"/>
          <w:color w:val="auto"/>
        </w:rPr>
      </w:pPr>
      <w:proofErr w:type="gramStart"/>
      <w:r>
        <w:rPr>
          <w:rFonts w:ascii="Times New Roman" w:hAnsi="Times New Roman" w:cs="Times New Roman"/>
          <w:color w:val="auto"/>
          <w:lang w:eastAsia="ko-KR"/>
        </w:rPr>
        <w:t>Chairman’s</w:t>
      </w:r>
      <w:proofErr w:type="gramEnd"/>
      <w:r>
        <w:rPr>
          <w:rFonts w:ascii="Times New Roman" w:hAnsi="Times New Roman" w:cs="Times New Roman"/>
          <w:color w:val="auto"/>
          <w:lang w:eastAsia="ko-KR"/>
        </w:rPr>
        <w:t xml:space="preserve"> notes, RAN1#</w:t>
      </w:r>
      <w:r w:rsidR="0086443B">
        <w:rPr>
          <w:rFonts w:ascii="Times New Roman" w:hAnsi="Times New Roman" w:cs="Times New Roman"/>
          <w:color w:val="auto"/>
          <w:lang w:eastAsia="ko-KR"/>
        </w:rPr>
        <w:t>10</w:t>
      </w:r>
      <w:r>
        <w:rPr>
          <w:rFonts w:ascii="Times New Roman" w:hAnsi="Times New Roman" w:cs="Times New Roman"/>
          <w:color w:val="auto"/>
          <w:lang w:eastAsia="ko-KR"/>
        </w:rPr>
        <w:t>2-e, August 2020.</w:t>
      </w:r>
    </w:p>
    <w:p w14:paraId="280E776D" w14:textId="574574C2" w:rsidR="00A75984" w:rsidRDefault="00A75984" w:rsidP="00A75984">
      <w:pPr>
        <w:pStyle w:val="List2"/>
        <w:numPr>
          <w:ilvl w:val="0"/>
          <w:numId w:val="6"/>
        </w:numPr>
        <w:spacing w:before="0" w:after="0" w:line="240" w:lineRule="auto"/>
        <w:ind w:firstLineChars="0"/>
        <w:jc w:val="left"/>
        <w:rPr>
          <w:rFonts w:ascii="Times New Roman" w:hAnsi="Times New Roman" w:cs="Times New Roman"/>
          <w:color w:val="auto"/>
        </w:rPr>
      </w:pPr>
      <w:proofErr w:type="gramStart"/>
      <w:r>
        <w:rPr>
          <w:rFonts w:ascii="Times New Roman" w:hAnsi="Times New Roman" w:cs="Times New Roman"/>
          <w:color w:val="auto"/>
          <w:lang w:eastAsia="ko-KR"/>
        </w:rPr>
        <w:t>R1-</w:t>
      </w:r>
      <w:r w:rsidR="0086443B">
        <w:rPr>
          <w:rFonts w:ascii="Times New Roman" w:hAnsi="Times New Roman" w:cs="Times New Roman"/>
          <w:color w:val="auto"/>
          <w:lang w:eastAsia="ko-KR"/>
        </w:rPr>
        <w:t xml:space="preserve">2008179 </w:t>
      </w:r>
      <w:r w:rsidRPr="001A7964">
        <w:rPr>
          <w:rFonts w:ascii="Times New Roman" w:hAnsi="Times New Roman" w:cs="Times New Roman"/>
          <w:color w:val="auto"/>
          <w:lang w:eastAsia="ko-KR"/>
        </w:rPr>
        <w:t>Baseline coverage performance using LLS for FR1</w:t>
      </w:r>
      <w:r>
        <w:rPr>
          <w:rFonts w:ascii="Times New Roman" w:hAnsi="Times New Roman" w:cs="Times New Roman"/>
          <w:color w:val="auto"/>
          <w:lang w:eastAsia="ko-KR"/>
        </w:rPr>
        <w:t>, RAN1#103-e, October 2020</w:t>
      </w:r>
      <w:r w:rsidR="0086443B">
        <w:rPr>
          <w:rFonts w:ascii="Times New Roman" w:hAnsi="Times New Roman" w:cs="Times New Roman"/>
          <w:color w:val="auto"/>
          <w:lang w:eastAsia="ko-KR"/>
        </w:rPr>
        <w:t>.</w:t>
      </w:r>
      <w:proofErr w:type="gramEnd"/>
    </w:p>
    <w:p w14:paraId="77A914AB" w14:textId="0CF1C94C" w:rsidR="00E41C97" w:rsidRPr="00B22A9D" w:rsidRDefault="00A75984" w:rsidP="00960059">
      <w:pPr>
        <w:pStyle w:val="List2"/>
        <w:numPr>
          <w:ilvl w:val="0"/>
          <w:numId w:val="6"/>
        </w:numPr>
        <w:spacing w:before="0" w:after="0" w:line="240" w:lineRule="auto"/>
        <w:ind w:firstLineChars="0"/>
        <w:jc w:val="left"/>
        <w:rPr>
          <w:color w:val="auto"/>
        </w:rPr>
      </w:pPr>
      <w:proofErr w:type="gramStart"/>
      <w:r w:rsidRPr="00030D8E">
        <w:rPr>
          <w:rFonts w:ascii="Times New Roman" w:hAnsi="Times New Roman" w:cs="Times New Roman"/>
          <w:color w:val="auto"/>
          <w:lang w:eastAsia="ko-KR"/>
        </w:rPr>
        <w:t>R1-</w:t>
      </w:r>
      <w:r w:rsidR="0086443B" w:rsidRPr="00030D8E">
        <w:rPr>
          <w:rFonts w:ascii="Times New Roman" w:hAnsi="Times New Roman" w:cs="Times New Roman"/>
          <w:color w:val="auto"/>
          <w:lang w:eastAsia="ko-KR"/>
        </w:rPr>
        <w:t xml:space="preserve">2008180 </w:t>
      </w:r>
      <w:r w:rsidRPr="00030D8E">
        <w:rPr>
          <w:rFonts w:ascii="Times New Roman" w:hAnsi="Times New Roman" w:cs="Times New Roman"/>
          <w:color w:val="auto"/>
          <w:lang w:eastAsia="ko-KR"/>
        </w:rPr>
        <w:t>Baseline coverage performance using LLS for FR2, RAN1#103-e, October 2020</w:t>
      </w:r>
      <w:r w:rsidR="0086443B" w:rsidRPr="00030D8E">
        <w:rPr>
          <w:rFonts w:ascii="Times New Roman" w:hAnsi="Times New Roman" w:cs="Times New Roman"/>
          <w:color w:val="auto"/>
          <w:lang w:eastAsia="ko-KR"/>
        </w:rPr>
        <w:t>.</w:t>
      </w:r>
      <w:proofErr w:type="gramEnd"/>
    </w:p>
    <w:p w14:paraId="60A6E73C" w14:textId="77777777" w:rsidR="00B22A9D" w:rsidRDefault="00B22A9D" w:rsidP="00B22A9D">
      <w:pPr>
        <w:pStyle w:val="List2"/>
        <w:spacing w:before="0" w:after="0" w:line="240" w:lineRule="auto"/>
        <w:ind w:left="0" w:firstLineChars="0" w:firstLine="0"/>
        <w:jc w:val="left"/>
        <w:rPr>
          <w:rFonts w:ascii="Times New Roman" w:eastAsia="等线" w:hAnsi="Times New Roman" w:cs="Times New Roman"/>
          <w:color w:val="auto"/>
          <w:lang w:eastAsia="zh-CN"/>
        </w:rPr>
      </w:pPr>
    </w:p>
    <w:p w14:paraId="7E01C4CE" w14:textId="776AEBDB" w:rsidR="00B22A9D" w:rsidRPr="00B22A9D" w:rsidRDefault="00B22A9D" w:rsidP="00B22A9D">
      <w:pPr>
        <w:pStyle w:val="Heading1"/>
        <w:numPr>
          <w:ilvl w:val="0"/>
          <w:numId w:val="0"/>
        </w:numPr>
        <w:spacing w:before="180"/>
        <w:ind w:left="432" w:hanging="432"/>
        <w:jc w:val="both"/>
        <w:rPr>
          <w:sz w:val="32"/>
          <w:lang w:val="en-US" w:eastAsia="ko-KR"/>
        </w:rPr>
      </w:pPr>
      <w:r w:rsidRPr="00B22A9D">
        <w:rPr>
          <w:rFonts w:hint="eastAsia"/>
          <w:sz w:val="32"/>
          <w:lang w:val="en-US" w:eastAsia="ko-KR"/>
        </w:rPr>
        <w:t>Annex</w:t>
      </w:r>
    </w:p>
    <w:tbl>
      <w:tblPr>
        <w:tblStyle w:val="TableGrid"/>
        <w:tblW w:w="0" w:type="auto"/>
        <w:tblLook w:val="04A0" w:firstRow="1" w:lastRow="0" w:firstColumn="1" w:lastColumn="0" w:noHBand="0" w:noVBand="1"/>
      </w:tblPr>
      <w:tblGrid>
        <w:gridCol w:w="3321"/>
        <w:gridCol w:w="3321"/>
        <w:gridCol w:w="3321"/>
      </w:tblGrid>
      <w:tr w:rsidR="00B449A7" w14:paraId="42BF8414" w14:textId="77777777" w:rsidTr="00B449A7">
        <w:tc>
          <w:tcPr>
            <w:tcW w:w="3321" w:type="dxa"/>
          </w:tcPr>
          <w:p w14:paraId="346A9EB7" w14:textId="77777777" w:rsidR="00B449A7" w:rsidRDefault="00B449A7" w:rsidP="00B22A9D">
            <w:pPr>
              <w:pStyle w:val="List2"/>
              <w:spacing w:before="0" w:after="0" w:line="240" w:lineRule="auto"/>
              <w:ind w:left="0" w:firstLineChars="0" w:firstLine="0"/>
              <w:jc w:val="left"/>
              <w:rPr>
                <w:color w:val="auto"/>
              </w:rPr>
            </w:pPr>
          </w:p>
        </w:tc>
        <w:tc>
          <w:tcPr>
            <w:tcW w:w="3321" w:type="dxa"/>
          </w:tcPr>
          <w:p w14:paraId="79579071" w14:textId="77783D6D" w:rsidR="00B449A7" w:rsidRPr="00B449A7" w:rsidRDefault="00B449A7" w:rsidP="00B449A7">
            <w:pPr>
              <w:pStyle w:val="List2"/>
              <w:spacing w:before="0" w:after="0" w:line="240" w:lineRule="auto"/>
              <w:ind w:left="0" w:firstLineChars="0" w:firstLine="0"/>
              <w:jc w:val="center"/>
              <w:rPr>
                <w:rFonts w:eastAsia="等线"/>
                <w:color w:val="auto"/>
                <w:lang w:eastAsia="zh-CN"/>
              </w:rPr>
            </w:pPr>
            <w:proofErr w:type="spellStart"/>
            <w:r>
              <w:rPr>
                <w:rFonts w:eastAsia="等线" w:hint="eastAsia"/>
                <w:color w:val="auto"/>
                <w:lang w:eastAsia="zh-CN"/>
              </w:rPr>
              <w:t>eMBB</w:t>
            </w:r>
            <w:proofErr w:type="spellEnd"/>
          </w:p>
        </w:tc>
        <w:tc>
          <w:tcPr>
            <w:tcW w:w="3321" w:type="dxa"/>
          </w:tcPr>
          <w:p w14:paraId="2F4D4792" w14:textId="2B4CD751" w:rsidR="00B449A7" w:rsidRPr="00B449A7" w:rsidRDefault="00B449A7" w:rsidP="00B449A7">
            <w:pPr>
              <w:pStyle w:val="List2"/>
              <w:spacing w:before="0" w:after="0" w:line="240" w:lineRule="auto"/>
              <w:ind w:left="0" w:firstLineChars="0" w:firstLine="0"/>
              <w:jc w:val="center"/>
              <w:rPr>
                <w:rFonts w:eastAsia="等线"/>
                <w:color w:val="auto"/>
                <w:lang w:eastAsia="zh-CN"/>
              </w:rPr>
            </w:pPr>
            <w:r>
              <w:rPr>
                <w:rFonts w:eastAsia="等线" w:hint="eastAsia"/>
                <w:color w:val="auto"/>
                <w:lang w:eastAsia="zh-CN"/>
              </w:rPr>
              <w:t>VoIP</w:t>
            </w:r>
          </w:p>
        </w:tc>
      </w:tr>
      <w:tr w:rsidR="00B449A7" w14:paraId="5319F188" w14:textId="77777777" w:rsidTr="00011F04">
        <w:tc>
          <w:tcPr>
            <w:tcW w:w="3321" w:type="dxa"/>
          </w:tcPr>
          <w:p w14:paraId="483ADD84" w14:textId="7F9AD907" w:rsidR="00B449A7" w:rsidRPr="00B449A7" w:rsidRDefault="00B449A7" w:rsidP="00B22A9D">
            <w:pPr>
              <w:pStyle w:val="List2"/>
              <w:spacing w:before="0" w:after="0" w:line="240" w:lineRule="auto"/>
              <w:ind w:left="0" w:firstLineChars="0" w:firstLine="0"/>
              <w:jc w:val="left"/>
              <w:rPr>
                <w:rFonts w:eastAsia="等线"/>
                <w:color w:val="auto"/>
                <w:lang w:eastAsia="zh-CN"/>
              </w:rPr>
            </w:pPr>
            <w:r>
              <w:rPr>
                <w:rFonts w:eastAsia="等线"/>
                <w:color w:val="auto"/>
                <w:lang w:eastAsia="zh-CN"/>
              </w:rPr>
              <w:t>C</w:t>
            </w:r>
            <w:r>
              <w:rPr>
                <w:rFonts w:eastAsia="等线" w:hint="eastAsia"/>
                <w:color w:val="auto"/>
                <w:lang w:eastAsia="zh-CN"/>
              </w:rPr>
              <w:t>arrier frequency</w:t>
            </w:r>
          </w:p>
        </w:tc>
        <w:tc>
          <w:tcPr>
            <w:tcW w:w="6642" w:type="dxa"/>
            <w:gridSpan w:val="2"/>
          </w:tcPr>
          <w:p w14:paraId="59CE1C21" w14:textId="36FB1EEA" w:rsidR="00B449A7" w:rsidRPr="00B449A7" w:rsidRDefault="00B449A7" w:rsidP="00B449A7">
            <w:pPr>
              <w:pStyle w:val="List2"/>
              <w:spacing w:before="0" w:after="0" w:line="240" w:lineRule="auto"/>
              <w:ind w:left="0" w:firstLineChars="0" w:firstLine="0"/>
              <w:jc w:val="center"/>
              <w:rPr>
                <w:rFonts w:eastAsia="等线"/>
                <w:color w:val="auto"/>
                <w:lang w:eastAsia="zh-CN"/>
              </w:rPr>
            </w:pPr>
            <w:r>
              <w:rPr>
                <w:rFonts w:eastAsia="等线" w:hint="eastAsia"/>
                <w:color w:val="auto"/>
                <w:lang w:eastAsia="zh-CN"/>
              </w:rPr>
              <w:t>4 GHz</w:t>
            </w:r>
          </w:p>
        </w:tc>
      </w:tr>
      <w:tr w:rsidR="00B449A7" w14:paraId="02F743C9" w14:textId="77777777" w:rsidTr="00F03678">
        <w:tc>
          <w:tcPr>
            <w:tcW w:w="3321" w:type="dxa"/>
          </w:tcPr>
          <w:p w14:paraId="2553DC8E" w14:textId="6E5DE9A8" w:rsidR="00B449A7" w:rsidRPr="00B449A7" w:rsidRDefault="00B449A7" w:rsidP="00B22A9D">
            <w:pPr>
              <w:pStyle w:val="List2"/>
              <w:spacing w:before="0" w:after="0" w:line="240" w:lineRule="auto"/>
              <w:ind w:left="0" w:firstLineChars="0" w:firstLine="0"/>
              <w:jc w:val="left"/>
              <w:rPr>
                <w:rFonts w:eastAsia="等线"/>
                <w:color w:val="auto"/>
                <w:lang w:eastAsia="zh-CN"/>
              </w:rPr>
            </w:pPr>
            <w:r>
              <w:rPr>
                <w:rFonts w:eastAsia="等线"/>
                <w:color w:val="auto"/>
                <w:lang w:eastAsia="zh-CN"/>
              </w:rPr>
              <w:t>A</w:t>
            </w:r>
            <w:r>
              <w:rPr>
                <w:rFonts w:eastAsia="等线" w:hint="eastAsia"/>
                <w:color w:val="auto"/>
                <w:lang w:eastAsia="zh-CN"/>
              </w:rPr>
              <w:t>ntenna setting</w:t>
            </w:r>
          </w:p>
        </w:tc>
        <w:tc>
          <w:tcPr>
            <w:tcW w:w="6642" w:type="dxa"/>
            <w:gridSpan w:val="2"/>
          </w:tcPr>
          <w:p w14:paraId="5DFE61B5" w14:textId="14ECD502" w:rsidR="00B449A7" w:rsidRPr="00B449A7" w:rsidRDefault="00B449A7" w:rsidP="00B449A7">
            <w:pPr>
              <w:pStyle w:val="List2"/>
              <w:spacing w:before="0" w:after="0" w:line="240" w:lineRule="auto"/>
              <w:ind w:left="0" w:firstLineChars="0" w:firstLine="0"/>
              <w:jc w:val="center"/>
              <w:rPr>
                <w:rFonts w:eastAsia="等线"/>
                <w:color w:val="auto"/>
                <w:lang w:eastAsia="zh-CN"/>
              </w:rPr>
            </w:pPr>
            <w:r>
              <w:rPr>
                <w:rFonts w:eastAsia="等线" w:hint="eastAsia"/>
                <w:color w:val="auto"/>
                <w:lang w:eastAsia="zh-CN"/>
              </w:rPr>
              <w:t>1T2R</w:t>
            </w:r>
          </w:p>
        </w:tc>
      </w:tr>
      <w:tr w:rsidR="00B449A7" w14:paraId="4B708674" w14:textId="77777777" w:rsidTr="00F03678">
        <w:tc>
          <w:tcPr>
            <w:tcW w:w="3321" w:type="dxa"/>
          </w:tcPr>
          <w:p w14:paraId="73B7C077" w14:textId="6F3DE41C" w:rsidR="00B449A7" w:rsidRDefault="00B449A7" w:rsidP="00B22A9D">
            <w:pPr>
              <w:pStyle w:val="List2"/>
              <w:spacing w:before="0" w:after="0" w:line="240" w:lineRule="auto"/>
              <w:ind w:left="0" w:firstLineChars="0" w:firstLine="0"/>
              <w:jc w:val="left"/>
              <w:rPr>
                <w:rFonts w:eastAsia="等线"/>
                <w:color w:val="auto"/>
                <w:lang w:eastAsia="zh-CN"/>
              </w:rPr>
            </w:pPr>
            <w:r>
              <w:rPr>
                <w:rFonts w:eastAsia="等线" w:hint="eastAsia"/>
                <w:color w:val="auto"/>
                <w:lang w:eastAsia="zh-CN"/>
              </w:rPr>
              <w:lastRenderedPageBreak/>
              <w:t>Modulation</w:t>
            </w:r>
          </w:p>
        </w:tc>
        <w:tc>
          <w:tcPr>
            <w:tcW w:w="6642" w:type="dxa"/>
            <w:gridSpan w:val="2"/>
          </w:tcPr>
          <w:p w14:paraId="6B5F8B51" w14:textId="033C9145" w:rsidR="00B449A7" w:rsidRDefault="00B449A7" w:rsidP="00B449A7">
            <w:pPr>
              <w:pStyle w:val="List2"/>
              <w:spacing w:before="0" w:after="0" w:line="240" w:lineRule="auto"/>
              <w:ind w:left="0" w:firstLineChars="0" w:firstLine="0"/>
              <w:jc w:val="center"/>
              <w:rPr>
                <w:rFonts w:eastAsia="等线"/>
                <w:color w:val="auto"/>
                <w:lang w:eastAsia="zh-CN"/>
              </w:rPr>
            </w:pPr>
            <w:r>
              <w:rPr>
                <w:rFonts w:eastAsia="等线" w:hint="eastAsia"/>
                <w:color w:val="auto"/>
                <w:lang w:eastAsia="zh-CN"/>
              </w:rPr>
              <w:t>QPSK</w:t>
            </w:r>
          </w:p>
        </w:tc>
      </w:tr>
      <w:tr w:rsidR="00B449A7" w14:paraId="74259207" w14:textId="77777777" w:rsidTr="00902618">
        <w:tc>
          <w:tcPr>
            <w:tcW w:w="3321" w:type="dxa"/>
          </w:tcPr>
          <w:p w14:paraId="62F02021" w14:textId="642B56FF" w:rsidR="00B449A7" w:rsidRPr="00B449A7" w:rsidRDefault="00B449A7" w:rsidP="00B22A9D">
            <w:pPr>
              <w:pStyle w:val="List2"/>
              <w:spacing w:before="0" w:after="0" w:line="240" w:lineRule="auto"/>
              <w:ind w:left="0" w:firstLineChars="0" w:firstLine="0"/>
              <w:jc w:val="left"/>
              <w:rPr>
                <w:rFonts w:eastAsia="等线"/>
                <w:color w:val="auto"/>
                <w:lang w:eastAsia="zh-CN"/>
              </w:rPr>
            </w:pPr>
            <w:r>
              <w:rPr>
                <w:rFonts w:eastAsia="等线"/>
                <w:color w:val="auto"/>
                <w:lang w:eastAsia="zh-CN"/>
              </w:rPr>
              <w:t>S</w:t>
            </w:r>
            <w:r>
              <w:rPr>
                <w:rFonts w:eastAsia="等线" w:hint="eastAsia"/>
                <w:color w:val="auto"/>
                <w:lang w:eastAsia="zh-CN"/>
              </w:rPr>
              <w:t>ubcarrier spacing</w:t>
            </w:r>
          </w:p>
        </w:tc>
        <w:tc>
          <w:tcPr>
            <w:tcW w:w="6642" w:type="dxa"/>
            <w:gridSpan w:val="2"/>
          </w:tcPr>
          <w:p w14:paraId="6B674742" w14:textId="113475DF" w:rsidR="00B449A7" w:rsidRPr="00B449A7" w:rsidRDefault="00B449A7" w:rsidP="00B449A7">
            <w:pPr>
              <w:pStyle w:val="List2"/>
              <w:spacing w:before="0" w:after="0" w:line="240" w:lineRule="auto"/>
              <w:ind w:left="0" w:firstLineChars="0" w:firstLine="0"/>
              <w:jc w:val="center"/>
              <w:rPr>
                <w:rFonts w:eastAsia="等线"/>
                <w:color w:val="auto"/>
                <w:lang w:eastAsia="zh-CN"/>
              </w:rPr>
            </w:pPr>
            <w:r>
              <w:rPr>
                <w:rFonts w:eastAsia="等线" w:hint="eastAsia"/>
                <w:color w:val="auto"/>
                <w:lang w:eastAsia="zh-CN"/>
              </w:rPr>
              <w:t>30 KHz</w:t>
            </w:r>
          </w:p>
        </w:tc>
      </w:tr>
      <w:tr w:rsidR="00B449A7" w14:paraId="4BCB9D02" w14:textId="77777777" w:rsidTr="00AF2243">
        <w:tc>
          <w:tcPr>
            <w:tcW w:w="3321" w:type="dxa"/>
          </w:tcPr>
          <w:p w14:paraId="60601BD7" w14:textId="36B72D1C" w:rsidR="00B449A7" w:rsidRPr="00B449A7" w:rsidRDefault="00B449A7" w:rsidP="00B22A9D">
            <w:pPr>
              <w:pStyle w:val="List2"/>
              <w:spacing w:before="0" w:after="0" w:line="240" w:lineRule="auto"/>
              <w:ind w:left="0" w:firstLineChars="0" w:firstLine="0"/>
              <w:jc w:val="left"/>
              <w:rPr>
                <w:rFonts w:eastAsia="等线"/>
                <w:color w:val="auto"/>
                <w:lang w:eastAsia="zh-CN"/>
              </w:rPr>
            </w:pPr>
            <w:r>
              <w:rPr>
                <w:rFonts w:eastAsia="等线"/>
                <w:color w:val="auto"/>
                <w:lang w:eastAsia="zh-CN"/>
              </w:rPr>
              <w:t>W</w:t>
            </w:r>
            <w:r>
              <w:rPr>
                <w:rFonts w:eastAsia="等线" w:hint="eastAsia"/>
                <w:color w:val="auto"/>
                <w:lang w:eastAsia="zh-CN"/>
              </w:rPr>
              <w:t>aveform</w:t>
            </w:r>
          </w:p>
        </w:tc>
        <w:tc>
          <w:tcPr>
            <w:tcW w:w="6642" w:type="dxa"/>
            <w:gridSpan w:val="2"/>
          </w:tcPr>
          <w:p w14:paraId="70496C46" w14:textId="624EF11E" w:rsidR="00B449A7" w:rsidRPr="00B449A7" w:rsidRDefault="00B449A7" w:rsidP="00B449A7">
            <w:pPr>
              <w:pStyle w:val="List2"/>
              <w:spacing w:before="0" w:after="0" w:line="240" w:lineRule="auto"/>
              <w:ind w:left="0" w:firstLineChars="0" w:firstLine="0"/>
              <w:jc w:val="center"/>
              <w:rPr>
                <w:rFonts w:eastAsia="等线"/>
                <w:color w:val="auto"/>
                <w:lang w:eastAsia="zh-CN"/>
              </w:rPr>
            </w:pPr>
            <w:r>
              <w:rPr>
                <w:rFonts w:eastAsia="等线" w:hint="eastAsia"/>
                <w:color w:val="auto"/>
                <w:lang w:eastAsia="zh-CN"/>
              </w:rPr>
              <w:t>CP-OFDM</w:t>
            </w:r>
          </w:p>
        </w:tc>
      </w:tr>
      <w:tr w:rsidR="00B449A7" w14:paraId="4DE1FB34" w14:textId="77777777" w:rsidTr="00B449A7">
        <w:tc>
          <w:tcPr>
            <w:tcW w:w="3321" w:type="dxa"/>
          </w:tcPr>
          <w:p w14:paraId="5D533F00" w14:textId="057E32FC" w:rsidR="00B449A7" w:rsidRPr="00B449A7" w:rsidRDefault="00B449A7" w:rsidP="00B22A9D">
            <w:pPr>
              <w:pStyle w:val="List2"/>
              <w:spacing w:before="0" w:after="0" w:line="240" w:lineRule="auto"/>
              <w:ind w:left="0" w:firstLineChars="0" w:firstLine="0"/>
              <w:jc w:val="left"/>
              <w:rPr>
                <w:rFonts w:eastAsia="等线"/>
                <w:color w:val="auto"/>
                <w:lang w:eastAsia="zh-CN"/>
              </w:rPr>
            </w:pPr>
            <w:r>
              <w:rPr>
                <w:rFonts w:eastAsia="等线" w:hint="eastAsia"/>
                <w:color w:val="auto"/>
                <w:lang w:eastAsia="zh-CN"/>
              </w:rPr>
              <w:t>Channel model</w:t>
            </w:r>
          </w:p>
        </w:tc>
        <w:tc>
          <w:tcPr>
            <w:tcW w:w="3321" w:type="dxa"/>
          </w:tcPr>
          <w:p w14:paraId="5DA4C4B4" w14:textId="1988BA19" w:rsidR="00B449A7" w:rsidRPr="00B449A7" w:rsidRDefault="00B449A7" w:rsidP="00B449A7">
            <w:pPr>
              <w:pStyle w:val="List2"/>
              <w:spacing w:before="0" w:after="0" w:line="240" w:lineRule="auto"/>
              <w:ind w:left="0" w:firstLineChars="0" w:firstLine="0"/>
              <w:jc w:val="center"/>
              <w:rPr>
                <w:rFonts w:eastAsia="等线"/>
                <w:color w:val="auto"/>
                <w:lang w:eastAsia="zh-CN"/>
              </w:rPr>
            </w:pPr>
            <w:r>
              <w:rPr>
                <w:rFonts w:eastAsia="等线" w:hint="eastAsia"/>
                <w:color w:val="auto"/>
                <w:lang w:eastAsia="zh-CN"/>
              </w:rPr>
              <w:t>TDL-C 300ns</w:t>
            </w:r>
          </w:p>
        </w:tc>
        <w:tc>
          <w:tcPr>
            <w:tcW w:w="3321" w:type="dxa"/>
          </w:tcPr>
          <w:p w14:paraId="151B2833" w14:textId="0CCB0E86" w:rsidR="00B449A7" w:rsidRPr="00B449A7" w:rsidRDefault="00B449A7" w:rsidP="00B449A7">
            <w:pPr>
              <w:pStyle w:val="List2"/>
              <w:spacing w:before="0" w:after="0" w:line="240" w:lineRule="auto"/>
              <w:ind w:left="0" w:firstLineChars="0" w:firstLine="0"/>
              <w:jc w:val="center"/>
              <w:rPr>
                <w:rFonts w:eastAsia="等线"/>
                <w:color w:val="auto"/>
                <w:lang w:eastAsia="zh-CN"/>
              </w:rPr>
            </w:pPr>
            <w:r>
              <w:rPr>
                <w:rFonts w:eastAsia="等线" w:hint="eastAsia"/>
                <w:color w:val="auto"/>
                <w:lang w:eastAsia="zh-CN"/>
              </w:rPr>
              <w:t>TDL-A 30ns</w:t>
            </w:r>
          </w:p>
        </w:tc>
      </w:tr>
      <w:tr w:rsidR="00B449A7" w14:paraId="158DF976" w14:textId="77777777" w:rsidTr="00B449A7">
        <w:tc>
          <w:tcPr>
            <w:tcW w:w="3321" w:type="dxa"/>
          </w:tcPr>
          <w:p w14:paraId="716EC916" w14:textId="78802CE7" w:rsidR="00B449A7" w:rsidRPr="00B449A7" w:rsidRDefault="00B449A7" w:rsidP="00B22A9D">
            <w:pPr>
              <w:pStyle w:val="List2"/>
              <w:spacing w:before="0" w:after="0" w:line="240" w:lineRule="auto"/>
              <w:ind w:left="0" w:firstLineChars="0" w:firstLine="0"/>
              <w:jc w:val="left"/>
              <w:rPr>
                <w:rFonts w:eastAsia="等线"/>
                <w:color w:val="auto"/>
                <w:lang w:eastAsia="zh-CN"/>
              </w:rPr>
            </w:pPr>
            <w:r>
              <w:rPr>
                <w:rFonts w:eastAsia="等线" w:hint="eastAsia"/>
                <w:color w:val="auto"/>
                <w:lang w:eastAsia="zh-CN"/>
              </w:rPr>
              <w:t>TF resource</w:t>
            </w:r>
          </w:p>
        </w:tc>
        <w:tc>
          <w:tcPr>
            <w:tcW w:w="3321" w:type="dxa"/>
          </w:tcPr>
          <w:p w14:paraId="422550F8" w14:textId="45FC8370" w:rsidR="00B449A7" w:rsidRPr="00B449A7" w:rsidRDefault="00B449A7" w:rsidP="00B449A7">
            <w:pPr>
              <w:pStyle w:val="List2"/>
              <w:spacing w:before="0" w:after="0" w:line="240" w:lineRule="auto"/>
              <w:ind w:left="0" w:firstLineChars="0" w:firstLine="0"/>
              <w:jc w:val="center"/>
              <w:rPr>
                <w:rFonts w:eastAsia="等线"/>
                <w:color w:val="auto"/>
                <w:lang w:eastAsia="zh-CN"/>
              </w:rPr>
            </w:pPr>
            <w:r>
              <w:rPr>
                <w:rFonts w:eastAsia="等线" w:hint="eastAsia"/>
                <w:color w:val="auto"/>
                <w:lang w:eastAsia="zh-CN"/>
              </w:rPr>
              <w:t>4PRB</w:t>
            </w:r>
            <w:r w:rsidR="005B5C97">
              <w:rPr>
                <w:rFonts w:eastAsia="等线" w:hint="eastAsia"/>
                <w:color w:val="auto"/>
                <w:lang w:eastAsia="zh-CN"/>
              </w:rPr>
              <w:t>s</w:t>
            </w:r>
            <w:r>
              <w:rPr>
                <w:rFonts w:eastAsia="等线" w:hint="eastAsia"/>
                <w:color w:val="auto"/>
                <w:lang w:eastAsia="zh-CN"/>
              </w:rPr>
              <w:t xml:space="preserve">*1Slot </w:t>
            </w:r>
            <w:proofErr w:type="spellStart"/>
            <w:r>
              <w:rPr>
                <w:rFonts w:eastAsia="等线" w:hint="eastAsia"/>
                <w:color w:val="auto"/>
                <w:lang w:eastAsia="zh-CN"/>
              </w:rPr>
              <w:t>vs</w:t>
            </w:r>
            <w:proofErr w:type="spellEnd"/>
            <w:r>
              <w:rPr>
                <w:rFonts w:eastAsia="等线" w:hint="eastAsia"/>
                <w:color w:val="auto"/>
                <w:lang w:eastAsia="zh-CN"/>
              </w:rPr>
              <w:t xml:space="preserve"> 0.5PRB*8Slot</w:t>
            </w:r>
            <w:r w:rsidR="005B5C97">
              <w:rPr>
                <w:rFonts w:eastAsia="等线" w:hint="eastAsia"/>
                <w:color w:val="auto"/>
                <w:lang w:eastAsia="zh-CN"/>
              </w:rPr>
              <w:t>s</w:t>
            </w:r>
          </w:p>
        </w:tc>
        <w:tc>
          <w:tcPr>
            <w:tcW w:w="3321" w:type="dxa"/>
          </w:tcPr>
          <w:p w14:paraId="2CA01D3A" w14:textId="60C228BE" w:rsidR="00B449A7" w:rsidRDefault="00B449A7" w:rsidP="00B449A7">
            <w:pPr>
              <w:pStyle w:val="List2"/>
              <w:spacing w:before="0" w:after="0" w:line="240" w:lineRule="auto"/>
              <w:ind w:left="0" w:firstLineChars="0" w:firstLine="0"/>
              <w:jc w:val="center"/>
              <w:rPr>
                <w:color w:val="auto"/>
              </w:rPr>
            </w:pPr>
            <w:r>
              <w:rPr>
                <w:rFonts w:eastAsia="等线" w:hint="eastAsia"/>
                <w:color w:val="auto"/>
                <w:lang w:eastAsia="zh-CN"/>
              </w:rPr>
              <w:t xml:space="preserve">4PRB*1Slot </w:t>
            </w:r>
            <w:proofErr w:type="spellStart"/>
            <w:r>
              <w:rPr>
                <w:rFonts w:eastAsia="等线" w:hint="eastAsia"/>
                <w:color w:val="auto"/>
                <w:lang w:eastAsia="zh-CN"/>
              </w:rPr>
              <w:t>vs</w:t>
            </w:r>
            <w:proofErr w:type="spellEnd"/>
            <w:r>
              <w:rPr>
                <w:rFonts w:eastAsia="等线" w:hint="eastAsia"/>
                <w:color w:val="auto"/>
                <w:lang w:eastAsia="zh-CN"/>
              </w:rPr>
              <w:t xml:space="preserve"> 0.5PRB*3Slot</w:t>
            </w:r>
            <w:r w:rsidR="005B5C97">
              <w:rPr>
                <w:rFonts w:eastAsia="等线" w:hint="eastAsia"/>
                <w:color w:val="auto"/>
                <w:lang w:eastAsia="zh-CN"/>
              </w:rPr>
              <w:t>s</w:t>
            </w:r>
          </w:p>
        </w:tc>
      </w:tr>
      <w:tr w:rsidR="00B449A7" w:rsidRPr="00B449A7" w14:paraId="38BB6430" w14:textId="77777777" w:rsidTr="00B449A7">
        <w:tc>
          <w:tcPr>
            <w:tcW w:w="3321" w:type="dxa"/>
          </w:tcPr>
          <w:p w14:paraId="7E03AF8B" w14:textId="02C77AC4" w:rsidR="00B449A7" w:rsidRPr="00B449A7" w:rsidRDefault="00B449A7" w:rsidP="00B22A9D">
            <w:pPr>
              <w:pStyle w:val="List2"/>
              <w:spacing w:before="0" w:after="0" w:line="240" w:lineRule="auto"/>
              <w:ind w:left="0" w:firstLineChars="0" w:firstLine="0"/>
              <w:jc w:val="left"/>
              <w:rPr>
                <w:rFonts w:eastAsia="等线"/>
                <w:color w:val="auto"/>
                <w:lang w:eastAsia="zh-CN"/>
              </w:rPr>
            </w:pPr>
            <w:r>
              <w:rPr>
                <w:rFonts w:eastAsia="等线" w:hint="eastAsia"/>
                <w:color w:val="auto"/>
                <w:lang w:eastAsia="zh-CN"/>
              </w:rPr>
              <w:t>TBS</w:t>
            </w:r>
          </w:p>
        </w:tc>
        <w:tc>
          <w:tcPr>
            <w:tcW w:w="3321" w:type="dxa"/>
          </w:tcPr>
          <w:p w14:paraId="6E725AE2" w14:textId="398AE16A" w:rsidR="00B449A7" w:rsidRPr="00B449A7" w:rsidRDefault="00B449A7" w:rsidP="00B449A7">
            <w:pPr>
              <w:pStyle w:val="List2"/>
              <w:spacing w:before="0" w:after="0" w:line="240" w:lineRule="auto"/>
              <w:ind w:left="0" w:firstLineChars="0" w:firstLine="0"/>
              <w:jc w:val="center"/>
              <w:rPr>
                <w:rFonts w:eastAsia="等线"/>
                <w:color w:val="auto"/>
                <w:lang w:eastAsia="zh-CN"/>
              </w:rPr>
            </w:pPr>
            <w:r>
              <w:rPr>
                <w:rFonts w:eastAsia="等线" w:hint="eastAsia"/>
                <w:color w:val="auto"/>
                <w:lang w:eastAsia="zh-CN"/>
              </w:rPr>
              <w:t>50bits</w:t>
            </w:r>
          </w:p>
        </w:tc>
        <w:tc>
          <w:tcPr>
            <w:tcW w:w="3321" w:type="dxa"/>
          </w:tcPr>
          <w:p w14:paraId="341585D1" w14:textId="2BB3709A" w:rsidR="00B449A7" w:rsidRPr="00B449A7" w:rsidRDefault="00B449A7" w:rsidP="00B449A7">
            <w:pPr>
              <w:pStyle w:val="List2"/>
              <w:spacing w:before="0" w:after="0" w:line="240" w:lineRule="auto"/>
              <w:ind w:left="0" w:firstLineChars="0" w:firstLine="0"/>
              <w:jc w:val="center"/>
              <w:rPr>
                <w:rFonts w:eastAsia="等线"/>
                <w:color w:val="auto"/>
                <w:lang w:eastAsia="zh-CN"/>
              </w:rPr>
            </w:pPr>
            <w:r>
              <w:rPr>
                <w:rFonts w:eastAsia="等线" w:hint="eastAsia"/>
                <w:color w:val="auto"/>
                <w:lang w:eastAsia="zh-CN"/>
              </w:rPr>
              <w:t>320bits per 20ms (80bits per 5ms)</w:t>
            </w:r>
          </w:p>
        </w:tc>
      </w:tr>
      <w:tr w:rsidR="00B449A7" w14:paraId="1D0004E4" w14:textId="77777777" w:rsidTr="00CA63D1">
        <w:tc>
          <w:tcPr>
            <w:tcW w:w="3321" w:type="dxa"/>
          </w:tcPr>
          <w:p w14:paraId="09B43A1F" w14:textId="42F3A87C" w:rsidR="00B449A7" w:rsidRDefault="00B449A7" w:rsidP="00B22A9D">
            <w:pPr>
              <w:pStyle w:val="List2"/>
              <w:spacing w:before="0" w:after="0" w:line="240" w:lineRule="auto"/>
              <w:ind w:left="0" w:firstLineChars="0" w:firstLine="0"/>
              <w:jc w:val="left"/>
              <w:rPr>
                <w:rFonts w:eastAsia="等线"/>
                <w:color w:val="auto"/>
                <w:lang w:eastAsia="zh-CN"/>
              </w:rPr>
            </w:pPr>
            <w:r>
              <w:rPr>
                <w:rFonts w:eastAsia="等线"/>
                <w:color w:val="auto"/>
                <w:lang w:eastAsia="zh-CN"/>
              </w:rPr>
              <w:t>C</w:t>
            </w:r>
            <w:r>
              <w:rPr>
                <w:rFonts w:eastAsia="等线" w:hint="eastAsia"/>
                <w:color w:val="auto"/>
                <w:lang w:eastAsia="zh-CN"/>
              </w:rPr>
              <w:t xml:space="preserve">hannel estimation </w:t>
            </w:r>
          </w:p>
        </w:tc>
        <w:tc>
          <w:tcPr>
            <w:tcW w:w="6642" w:type="dxa"/>
            <w:gridSpan w:val="2"/>
          </w:tcPr>
          <w:p w14:paraId="7524B9FD" w14:textId="27E706AE" w:rsidR="00B449A7" w:rsidRPr="00B449A7" w:rsidRDefault="00B449A7" w:rsidP="00B449A7">
            <w:pPr>
              <w:pStyle w:val="List2"/>
              <w:spacing w:before="0" w:after="0" w:line="240" w:lineRule="auto"/>
              <w:ind w:left="0" w:firstLineChars="0" w:firstLine="0"/>
              <w:jc w:val="center"/>
              <w:rPr>
                <w:rFonts w:eastAsia="等线"/>
                <w:color w:val="auto"/>
                <w:lang w:eastAsia="zh-CN"/>
              </w:rPr>
            </w:pPr>
            <w:r>
              <w:rPr>
                <w:rFonts w:eastAsia="等线"/>
                <w:color w:val="auto"/>
                <w:lang w:eastAsia="zh-CN"/>
              </w:rPr>
              <w:t>I</w:t>
            </w:r>
            <w:r>
              <w:rPr>
                <w:rFonts w:eastAsia="等线" w:hint="eastAsia"/>
                <w:color w:val="auto"/>
                <w:lang w:eastAsia="zh-CN"/>
              </w:rPr>
              <w:t xml:space="preserve">deal </w:t>
            </w:r>
          </w:p>
        </w:tc>
      </w:tr>
    </w:tbl>
    <w:p w14:paraId="5BE72BF7" w14:textId="77777777" w:rsidR="00B22A9D" w:rsidRPr="00030D8E" w:rsidRDefault="00B22A9D" w:rsidP="00B22A9D">
      <w:pPr>
        <w:pStyle w:val="List2"/>
        <w:spacing w:before="0" w:after="0" w:line="240" w:lineRule="auto"/>
        <w:ind w:left="0" w:firstLineChars="0" w:firstLine="0"/>
        <w:jc w:val="left"/>
        <w:rPr>
          <w:color w:val="auto"/>
        </w:rPr>
      </w:pPr>
    </w:p>
    <w:sectPr w:rsidR="00B22A9D" w:rsidRPr="00030D8E" w:rsidSect="00702B95">
      <w:headerReference w:type="even" r:id="rId16"/>
      <w:footerReference w:type="default" r:id="rId17"/>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03C7C" w16cex:dateUtc="2020-08-02T0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21E62D" w16cid:durableId="22CFD05B"/>
  <w16cid:commentId w16cid:paraId="4B11B276" w16cid:durableId="22CFD05C"/>
  <w16cid:commentId w16cid:paraId="3206EB45" w16cid:durableId="22D03C7C"/>
  <w16cid:commentId w16cid:paraId="357884F3" w16cid:durableId="22CFD05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F2E5EE" w14:textId="77777777" w:rsidR="0076169F" w:rsidRDefault="0076169F" w:rsidP="007378B8">
      <w:r>
        <w:separator/>
      </w:r>
    </w:p>
  </w:endnote>
  <w:endnote w:type="continuationSeparator" w:id="0">
    <w:p w14:paraId="157728F3" w14:textId="77777777" w:rsidR="0076169F" w:rsidRDefault="0076169F"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仿宋_GB2312">
    <w:altName w:val="Microsoft YaHei"/>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5D8F65" w14:textId="6F5189C0" w:rsidR="00B22A9D" w:rsidRDefault="00B22A9D">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8E274F">
      <w:rPr>
        <w:rStyle w:val="PageNumber"/>
        <w:i/>
        <w:color w:val="auto"/>
      </w:rPr>
      <w:t>7</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EE0AF9" w14:textId="77777777" w:rsidR="0076169F" w:rsidRDefault="0076169F" w:rsidP="007378B8">
      <w:r>
        <w:separator/>
      </w:r>
    </w:p>
  </w:footnote>
  <w:footnote w:type="continuationSeparator" w:id="0">
    <w:p w14:paraId="3F50123F" w14:textId="77777777" w:rsidR="0076169F" w:rsidRDefault="0076169F"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EB6BB5" w14:textId="77777777" w:rsidR="00B22A9D" w:rsidRDefault="00B22A9D"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8F70D97"/>
    <w:multiLevelType w:val="hybridMultilevel"/>
    <w:tmpl w:val="13EEEF76"/>
    <w:lvl w:ilvl="0" w:tplc="900EEED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C234460"/>
    <w:multiLevelType w:val="hybridMultilevel"/>
    <w:tmpl w:val="AF6650BE"/>
    <w:lvl w:ilvl="0" w:tplc="11FEA72C">
      <w:start w:val="1"/>
      <w:numFmt w:val="bullet"/>
      <w:lvlText w:val="–"/>
      <w:lvlJc w:val="left"/>
      <w:pPr>
        <w:tabs>
          <w:tab w:val="num" w:pos="720"/>
        </w:tabs>
        <w:ind w:left="720" w:hanging="360"/>
      </w:pPr>
      <w:rPr>
        <w:rFonts w:ascii="Arial" w:hAnsi="Arial" w:hint="default"/>
      </w:rPr>
    </w:lvl>
    <w:lvl w:ilvl="1" w:tplc="B7A01CEC">
      <w:start w:val="1"/>
      <w:numFmt w:val="bullet"/>
      <w:lvlText w:val="–"/>
      <w:lvlJc w:val="left"/>
      <w:pPr>
        <w:tabs>
          <w:tab w:val="num" w:pos="1440"/>
        </w:tabs>
        <w:ind w:left="1440" w:hanging="360"/>
      </w:pPr>
      <w:rPr>
        <w:rFonts w:ascii="Arial" w:hAnsi="Arial" w:hint="default"/>
      </w:rPr>
    </w:lvl>
    <w:lvl w:ilvl="2" w:tplc="D026D4CE">
      <w:start w:val="91"/>
      <w:numFmt w:val="bullet"/>
      <w:lvlText w:val="•"/>
      <w:lvlJc w:val="left"/>
      <w:pPr>
        <w:tabs>
          <w:tab w:val="num" w:pos="2160"/>
        </w:tabs>
        <w:ind w:left="2160" w:hanging="360"/>
      </w:pPr>
      <w:rPr>
        <w:rFonts w:ascii="Times New Roman" w:hAnsi="Times New Roman" w:hint="default"/>
      </w:rPr>
    </w:lvl>
    <w:lvl w:ilvl="3" w:tplc="70C2419C" w:tentative="1">
      <w:start w:val="1"/>
      <w:numFmt w:val="bullet"/>
      <w:lvlText w:val="–"/>
      <w:lvlJc w:val="left"/>
      <w:pPr>
        <w:tabs>
          <w:tab w:val="num" w:pos="2880"/>
        </w:tabs>
        <w:ind w:left="2880" w:hanging="360"/>
      </w:pPr>
      <w:rPr>
        <w:rFonts w:ascii="Arial" w:hAnsi="Arial" w:hint="default"/>
      </w:rPr>
    </w:lvl>
    <w:lvl w:ilvl="4" w:tplc="4B4CF3E6" w:tentative="1">
      <w:start w:val="1"/>
      <w:numFmt w:val="bullet"/>
      <w:lvlText w:val="–"/>
      <w:lvlJc w:val="left"/>
      <w:pPr>
        <w:tabs>
          <w:tab w:val="num" w:pos="3600"/>
        </w:tabs>
        <w:ind w:left="3600" w:hanging="360"/>
      </w:pPr>
      <w:rPr>
        <w:rFonts w:ascii="Arial" w:hAnsi="Arial" w:hint="default"/>
      </w:rPr>
    </w:lvl>
    <w:lvl w:ilvl="5" w:tplc="439E870C" w:tentative="1">
      <w:start w:val="1"/>
      <w:numFmt w:val="bullet"/>
      <w:lvlText w:val="–"/>
      <w:lvlJc w:val="left"/>
      <w:pPr>
        <w:tabs>
          <w:tab w:val="num" w:pos="4320"/>
        </w:tabs>
        <w:ind w:left="4320" w:hanging="360"/>
      </w:pPr>
      <w:rPr>
        <w:rFonts w:ascii="Arial" w:hAnsi="Arial" w:hint="default"/>
      </w:rPr>
    </w:lvl>
    <w:lvl w:ilvl="6" w:tplc="5AACEDC8" w:tentative="1">
      <w:start w:val="1"/>
      <w:numFmt w:val="bullet"/>
      <w:lvlText w:val="–"/>
      <w:lvlJc w:val="left"/>
      <w:pPr>
        <w:tabs>
          <w:tab w:val="num" w:pos="5040"/>
        </w:tabs>
        <w:ind w:left="5040" w:hanging="360"/>
      </w:pPr>
      <w:rPr>
        <w:rFonts w:ascii="Arial" w:hAnsi="Arial" w:hint="default"/>
      </w:rPr>
    </w:lvl>
    <w:lvl w:ilvl="7" w:tplc="98A6ABC4" w:tentative="1">
      <w:start w:val="1"/>
      <w:numFmt w:val="bullet"/>
      <w:lvlText w:val="–"/>
      <w:lvlJc w:val="left"/>
      <w:pPr>
        <w:tabs>
          <w:tab w:val="num" w:pos="5760"/>
        </w:tabs>
        <w:ind w:left="5760" w:hanging="360"/>
      </w:pPr>
      <w:rPr>
        <w:rFonts w:ascii="Arial" w:hAnsi="Arial" w:hint="default"/>
      </w:rPr>
    </w:lvl>
    <w:lvl w:ilvl="8" w:tplc="0F0A498C" w:tentative="1">
      <w:start w:val="1"/>
      <w:numFmt w:val="bullet"/>
      <w:lvlText w:val="–"/>
      <w:lvlJc w:val="left"/>
      <w:pPr>
        <w:tabs>
          <w:tab w:val="num" w:pos="6480"/>
        </w:tabs>
        <w:ind w:left="6480" w:hanging="360"/>
      </w:pPr>
      <w:rPr>
        <w:rFonts w:ascii="Arial" w:hAnsi="Arial" w:hint="default"/>
      </w:rPr>
    </w:lvl>
  </w:abstractNum>
  <w:abstractNum w:abstractNumId="5">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5B73423"/>
    <w:multiLevelType w:val="hybridMultilevel"/>
    <w:tmpl w:val="B6848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8">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9">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宋体" w:eastAsia="宋体" w:hAnsi="宋体"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1F966385"/>
    <w:multiLevelType w:val="hybridMultilevel"/>
    <w:tmpl w:val="6D4C928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4">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nsid w:val="263C790B"/>
    <w:multiLevelType w:val="hybridMultilevel"/>
    <w:tmpl w:val="D0A04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8D558E"/>
    <w:multiLevelType w:val="hybridMultilevel"/>
    <w:tmpl w:val="BD2E04C8"/>
    <w:lvl w:ilvl="0" w:tplc="D548B594">
      <w:start w:val="1"/>
      <w:numFmt w:val="bullet"/>
      <w:lvlText w:val="–"/>
      <w:lvlJc w:val="left"/>
      <w:pPr>
        <w:tabs>
          <w:tab w:val="num" w:pos="720"/>
        </w:tabs>
        <w:ind w:left="720" w:hanging="360"/>
      </w:pPr>
      <w:rPr>
        <w:rFonts w:ascii="Arial" w:hAnsi="Arial" w:hint="default"/>
      </w:rPr>
    </w:lvl>
    <w:lvl w:ilvl="1" w:tplc="8AD6DC40">
      <w:start w:val="1"/>
      <w:numFmt w:val="bullet"/>
      <w:lvlText w:val="–"/>
      <w:lvlJc w:val="left"/>
      <w:pPr>
        <w:tabs>
          <w:tab w:val="num" w:pos="1440"/>
        </w:tabs>
        <w:ind w:left="1440" w:hanging="360"/>
      </w:pPr>
      <w:rPr>
        <w:rFonts w:ascii="Arial" w:hAnsi="Arial" w:hint="default"/>
      </w:rPr>
    </w:lvl>
    <w:lvl w:ilvl="2" w:tplc="20CA3CE6">
      <w:start w:val="91"/>
      <w:numFmt w:val="bullet"/>
      <w:lvlText w:val="•"/>
      <w:lvlJc w:val="left"/>
      <w:pPr>
        <w:tabs>
          <w:tab w:val="num" w:pos="2160"/>
        </w:tabs>
        <w:ind w:left="2160" w:hanging="360"/>
      </w:pPr>
      <w:rPr>
        <w:rFonts w:ascii="Times New Roman" w:hAnsi="Times New Roman" w:hint="default"/>
      </w:rPr>
    </w:lvl>
    <w:lvl w:ilvl="3" w:tplc="9AE83B9E">
      <w:start w:val="91"/>
      <w:numFmt w:val="bullet"/>
      <w:lvlText w:val="–"/>
      <w:lvlJc w:val="left"/>
      <w:pPr>
        <w:tabs>
          <w:tab w:val="num" w:pos="2880"/>
        </w:tabs>
        <w:ind w:left="2880" w:hanging="360"/>
      </w:pPr>
      <w:rPr>
        <w:rFonts w:ascii="Times New Roman" w:hAnsi="Times New Roman" w:hint="default"/>
      </w:rPr>
    </w:lvl>
    <w:lvl w:ilvl="4" w:tplc="9530DA7A" w:tentative="1">
      <w:start w:val="1"/>
      <w:numFmt w:val="bullet"/>
      <w:lvlText w:val="–"/>
      <w:lvlJc w:val="left"/>
      <w:pPr>
        <w:tabs>
          <w:tab w:val="num" w:pos="3600"/>
        </w:tabs>
        <w:ind w:left="3600" w:hanging="360"/>
      </w:pPr>
      <w:rPr>
        <w:rFonts w:ascii="Arial" w:hAnsi="Arial" w:hint="default"/>
      </w:rPr>
    </w:lvl>
    <w:lvl w:ilvl="5" w:tplc="140A3D7A" w:tentative="1">
      <w:start w:val="1"/>
      <w:numFmt w:val="bullet"/>
      <w:lvlText w:val="–"/>
      <w:lvlJc w:val="left"/>
      <w:pPr>
        <w:tabs>
          <w:tab w:val="num" w:pos="4320"/>
        </w:tabs>
        <w:ind w:left="4320" w:hanging="360"/>
      </w:pPr>
      <w:rPr>
        <w:rFonts w:ascii="Arial" w:hAnsi="Arial" w:hint="default"/>
      </w:rPr>
    </w:lvl>
    <w:lvl w:ilvl="6" w:tplc="BE4045F4" w:tentative="1">
      <w:start w:val="1"/>
      <w:numFmt w:val="bullet"/>
      <w:lvlText w:val="–"/>
      <w:lvlJc w:val="left"/>
      <w:pPr>
        <w:tabs>
          <w:tab w:val="num" w:pos="5040"/>
        </w:tabs>
        <w:ind w:left="5040" w:hanging="360"/>
      </w:pPr>
      <w:rPr>
        <w:rFonts w:ascii="Arial" w:hAnsi="Arial" w:hint="default"/>
      </w:rPr>
    </w:lvl>
    <w:lvl w:ilvl="7" w:tplc="153AC9B6" w:tentative="1">
      <w:start w:val="1"/>
      <w:numFmt w:val="bullet"/>
      <w:lvlText w:val="–"/>
      <w:lvlJc w:val="left"/>
      <w:pPr>
        <w:tabs>
          <w:tab w:val="num" w:pos="5760"/>
        </w:tabs>
        <w:ind w:left="5760" w:hanging="360"/>
      </w:pPr>
      <w:rPr>
        <w:rFonts w:ascii="Arial" w:hAnsi="Arial" w:hint="default"/>
      </w:rPr>
    </w:lvl>
    <w:lvl w:ilvl="8" w:tplc="EEF02B12" w:tentative="1">
      <w:start w:val="1"/>
      <w:numFmt w:val="bullet"/>
      <w:lvlText w:val="–"/>
      <w:lvlJc w:val="left"/>
      <w:pPr>
        <w:tabs>
          <w:tab w:val="num" w:pos="6480"/>
        </w:tabs>
        <w:ind w:left="6480" w:hanging="360"/>
      </w:pPr>
      <w:rPr>
        <w:rFonts w:ascii="Arial" w:hAnsi="Arial" w:hint="default"/>
      </w:rPr>
    </w:lvl>
  </w:abstractNum>
  <w:abstractNum w:abstractNumId="17">
    <w:nsid w:val="2A180281"/>
    <w:multiLevelType w:val="hybridMultilevel"/>
    <w:tmpl w:val="937A23A8"/>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1">
    <w:nsid w:val="3CC336DC"/>
    <w:multiLevelType w:val="hybridMultilevel"/>
    <w:tmpl w:val="E71EE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E57A16"/>
    <w:multiLevelType w:val="hybridMultilevel"/>
    <w:tmpl w:val="C3B80FF6"/>
    <w:lvl w:ilvl="0" w:tplc="72D6F1EE">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B426A93"/>
    <w:multiLevelType w:val="hybridMultilevel"/>
    <w:tmpl w:val="09742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554D8E"/>
    <w:multiLevelType w:val="hybridMultilevel"/>
    <w:tmpl w:val="5B728844"/>
    <w:lvl w:ilvl="0" w:tplc="04090017">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6">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9B8383C"/>
    <w:multiLevelType w:val="hybridMultilevel"/>
    <w:tmpl w:val="2DFA26F8"/>
    <w:lvl w:ilvl="0" w:tplc="71681D36">
      <w:start w:val="1"/>
      <w:numFmt w:val="bullet"/>
      <w:lvlText w:val="–"/>
      <w:lvlJc w:val="left"/>
      <w:pPr>
        <w:tabs>
          <w:tab w:val="num" w:pos="720"/>
        </w:tabs>
        <w:ind w:left="720" w:hanging="360"/>
      </w:pPr>
      <w:rPr>
        <w:rFonts w:ascii="Arial" w:hAnsi="Arial" w:hint="default"/>
      </w:rPr>
    </w:lvl>
    <w:lvl w:ilvl="1" w:tplc="0D6C3770">
      <w:start w:val="1"/>
      <w:numFmt w:val="bullet"/>
      <w:lvlText w:val="–"/>
      <w:lvlJc w:val="left"/>
      <w:pPr>
        <w:tabs>
          <w:tab w:val="num" w:pos="1440"/>
        </w:tabs>
        <w:ind w:left="1440" w:hanging="360"/>
      </w:pPr>
      <w:rPr>
        <w:rFonts w:ascii="Arial" w:hAnsi="Arial" w:hint="default"/>
      </w:rPr>
    </w:lvl>
    <w:lvl w:ilvl="2" w:tplc="33A0FF3E" w:tentative="1">
      <w:start w:val="1"/>
      <w:numFmt w:val="bullet"/>
      <w:lvlText w:val="–"/>
      <w:lvlJc w:val="left"/>
      <w:pPr>
        <w:tabs>
          <w:tab w:val="num" w:pos="2160"/>
        </w:tabs>
        <w:ind w:left="2160" w:hanging="360"/>
      </w:pPr>
      <w:rPr>
        <w:rFonts w:ascii="Arial" w:hAnsi="Arial" w:hint="default"/>
      </w:rPr>
    </w:lvl>
    <w:lvl w:ilvl="3" w:tplc="893A00BE" w:tentative="1">
      <w:start w:val="1"/>
      <w:numFmt w:val="bullet"/>
      <w:lvlText w:val="–"/>
      <w:lvlJc w:val="left"/>
      <w:pPr>
        <w:tabs>
          <w:tab w:val="num" w:pos="2880"/>
        </w:tabs>
        <w:ind w:left="2880" w:hanging="360"/>
      </w:pPr>
      <w:rPr>
        <w:rFonts w:ascii="Arial" w:hAnsi="Arial" w:hint="default"/>
      </w:rPr>
    </w:lvl>
    <w:lvl w:ilvl="4" w:tplc="E9F2B006" w:tentative="1">
      <w:start w:val="1"/>
      <w:numFmt w:val="bullet"/>
      <w:lvlText w:val="–"/>
      <w:lvlJc w:val="left"/>
      <w:pPr>
        <w:tabs>
          <w:tab w:val="num" w:pos="3600"/>
        </w:tabs>
        <w:ind w:left="3600" w:hanging="360"/>
      </w:pPr>
      <w:rPr>
        <w:rFonts w:ascii="Arial" w:hAnsi="Arial" w:hint="default"/>
      </w:rPr>
    </w:lvl>
    <w:lvl w:ilvl="5" w:tplc="7C0EB7B0" w:tentative="1">
      <w:start w:val="1"/>
      <w:numFmt w:val="bullet"/>
      <w:lvlText w:val="–"/>
      <w:lvlJc w:val="left"/>
      <w:pPr>
        <w:tabs>
          <w:tab w:val="num" w:pos="4320"/>
        </w:tabs>
        <w:ind w:left="4320" w:hanging="360"/>
      </w:pPr>
      <w:rPr>
        <w:rFonts w:ascii="Arial" w:hAnsi="Arial" w:hint="default"/>
      </w:rPr>
    </w:lvl>
    <w:lvl w:ilvl="6" w:tplc="81947464" w:tentative="1">
      <w:start w:val="1"/>
      <w:numFmt w:val="bullet"/>
      <w:lvlText w:val="–"/>
      <w:lvlJc w:val="left"/>
      <w:pPr>
        <w:tabs>
          <w:tab w:val="num" w:pos="5040"/>
        </w:tabs>
        <w:ind w:left="5040" w:hanging="360"/>
      </w:pPr>
      <w:rPr>
        <w:rFonts w:ascii="Arial" w:hAnsi="Arial" w:hint="default"/>
      </w:rPr>
    </w:lvl>
    <w:lvl w:ilvl="7" w:tplc="A2785F2C" w:tentative="1">
      <w:start w:val="1"/>
      <w:numFmt w:val="bullet"/>
      <w:lvlText w:val="–"/>
      <w:lvlJc w:val="left"/>
      <w:pPr>
        <w:tabs>
          <w:tab w:val="num" w:pos="5760"/>
        </w:tabs>
        <w:ind w:left="5760" w:hanging="360"/>
      </w:pPr>
      <w:rPr>
        <w:rFonts w:ascii="Arial" w:hAnsi="Arial" w:hint="default"/>
      </w:rPr>
    </w:lvl>
    <w:lvl w:ilvl="8" w:tplc="940617AC" w:tentative="1">
      <w:start w:val="1"/>
      <w:numFmt w:val="bullet"/>
      <w:lvlText w:val="–"/>
      <w:lvlJc w:val="left"/>
      <w:pPr>
        <w:tabs>
          <w:tab w:val="num" w:pos="6480"/>
        </w:tabs>
        <w:ind w:left="6480" w:hanging="360"/>
      </w:pPr>
      <w:rPr>
        <w:rFonts w:ascii="Arial" w:hAnsi="Arial" w:hint="default"/>
      </w:rPr>
    </w:lvl>
  </w:abstractNum>
  <w:abstractNum w:abstractNumId="28">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nsid w:val="78860EBA"/>
    <w:multiLevelType w:val="hybridMultilevel"/>
    <w:tmpl w:val="DF22A1F8"/>
    <w:lvl w:ilvl="0" w:tplc="9B2C5C0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2"/>
  </w:num>
  <w:num w:numId="3">
    <w:abstractNumId w:val="19"/>
  </w:num>
  <w:num w:numId="4">
    <w:abstractNumId w:val="26"/>
  </w:num>
  <w:num w:numId="5">
    <w:abstractNumId w:val="1"/>
  </w:num>
  <w:num w:numId="6">
    <w:abstractNumId w:val="10"/>
  </w:num>
  <w:num w:numId="7">
    <w:abstractNumId w:val="30"/>
  </w:num>
  <w:num w:numId="8">
    <w:abstractNumId w:val="2"/>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9"/>
  </w:num>
  <w:num w:numId="12">
    <w:abstractNumId w:val="28"/>
  </w:num>
  <w:num w:numId="13">
    <w:abstractNumId w:val="5"/>
  </w:num>
  <w:num w:numId="14">
    <w:abstractNumId w:val="12"/>
  </w:num>
  <w:num w:numId="15">
    <w:abstractNumId w:val="20"/>
  </w:num>
  <w:num w:numId="16">
    <w:abstractNumId w:val="8"/>
  </w:num>
  <w:num w:numId="17">
    <w:abstractNumId w:val="7"/>
  </w:num>
  <w:num w:numId="18">
    <w:abstractNumId w:val="27"/>
  </w:num>
  <w:num w:numId="19">
    <w:abstractNumId w:val="21"/>
  </w:num>
  <w:num w:numId="20">
    <w:abstractNumId w:val="24"/>
  </w:num>
  <w:num w:numId="21">
    <w:abstractNumId w:val="9"/>
  </w:num>
  <w:num w:numId="22">
    <w:abstractNumId w:val="33"/>
  </w:num>
  <w:num w:numId="23">
    <w:abstractNumId w:val="25"/>
  </w:num>
  <w:num w:numId="24">
    <w:abstractNumId w:val="23"/>
  </w:num>
  <w:num w:numId="25">
    <w:abstractNumId w:val="4"/>
  </w:num>
  <w:num w:numId="26">
    <w:abstractNumId w:val="16"/>
  </w:num>
  <w:num w:numId="27">
    <w:abstractNumId w:val="15"/>
  </w:num>
  <w:num w:numId="28">
    <w:abstractNumId w:val="11"/>
  </w:num>
  <w:num w:numId="29">
    <w:abstractNumId w:val="6"/>
  </w:num>
  <w:num w:numId="30">
    <w:abstractNumId w:val="17"/>
  </w:num>
  <w:num w:numId="31">
    <w:abstractNumId w:val="3"/>
  </w:num>
  <w:num w:numId="32">
    <w:abstractNumId w:val="31"/>
  </w:num>
  <w:num w:numId="33">
    <w:abstractNumId w:val="22"/>
  </w:num>
  <w:num w:numId="34">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8C"/>
    <w:rsid w:val="000019D6"/>
    <w:rsid w:val="00001C9C"/>
    <w:rsid w:val="00001EBD"/>
    <w:rsid w:val="00001FBD"/>
    <w:rsid w:val="0000232D"/>
    <w:rsid w:val="00002D0B"/>
    <w:rsid w:val="00002E5F"/>
    <w:rsid w:val="00002F7F"/>
    <w:rsid w:val="000030C5"/>
    <w:rsid w:val="00003680"/>
    <w:rsid w:val="00003986"/>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B1C"/>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18"/>
    <w:rsid w:val="0002596E"/>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2F09"/>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933"/>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703"/>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046"/>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62E"/>
    <w:rsid w:val="000C697B"/>
    <w:rsid w:val="000C6B3A"/>
    <w:rsid w:val="000C6B41"/>
    <w:rsid w:val="000C714B"/>
    <w:rsid w:val="000C72BF"/>
    <w:rsid w:val="000C76CE"/>
    <w:rsid w:val="000C797B"/>
    <w:rsid w:val="000D0422"/>
    <w:rsid w:val="000D0563"/>
    <w:rsid w:val="000D0BF9"/>
    <w:rsid w:val="000D1021"/>
    <w:rsid w:val="000D1213"/>
    <w:rsid w:val="000D12B7"/>
    <w:rsid w:val="000D1465"/>
    <w:rsid w:val="000D1764"/>
    <w:rsid w:val="000D17BE"/>
    <w:rsid w:val="000D1CCE"/>
    <w:rsid w:val="000D24AE"/>
    <w:rsid w:val="000D2761"/>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6BB"/>
    <w:rsid w:val="000D5755"/>
    <w:rsid w:val="000D57BD"/>
    <w:rsid w:val="000D5EB8"/>
    <w:rsid w:val="000D64AE"/>
    <w:rsid w:val="000D69A5"/>
    <w:rsid w:val="000D69C8"/>
    <w:rsid w:val="000D6D5D"/>
    <w:rsid w:val="000D6E3F"/>
    <w:rsid w:val="000D71FF"/>
    <w:rsid w:val="000D7600"/>
    <w:rsid w:val="000D7A9C"/>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32"/>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D52"/>
    <w:rsid w:val="001871E4"/>
    <w:rsid w:val="0018741D"/>
    <w:rsid w:val="001875EF"/>
    <w:rsid w:val="00187846"/>
    <w:rsid w:val="00187C4F"/>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BEF"/>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3E37"/>
    <w:rsid w:val="001F4019"/>
    <w:rsid w:val="001F402B"/>
    <w:rsid w:val="001F4098"/>
    <w:rsid w:val="001F4419"/>
    <w:rsid w:val="001F48C3"/>
    <w:rsid w:val="001F4996"/>
    <w:rsid w:val="001F5052"/>
    <w:rsid w:val="001F5EAA"/>
    <w:rsid w:val="001F6C05"/>
    <w:rsid w:val="001F6C30"/>
    <w:rsid w:val="001F6D49"/>
    <w:rsid w:val="001F720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782"/>
    <w:rsid w:val="00207D5C"/>
    <w:rsid w:val="0021064C"/>
    <w:rsid w:val="00211327"/>
    <w:rsid w:val="002113E3"/>
    <w:rsid w:val="00211453"/>
    <w:rsid w:val="002114C9"/>
    <w:rsid w:val="00211A48"/>
    <w:rsid w:val="00211C44"/>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D74"/>
    <w:rsid w:val="00227EE0"/>
    <w:rsid w:val="0023042E"/>
    <w:rsid w:val="0023067E"/>
    <w:rsid w:val="00230AC1"/>
    <w:rsid w:val="00230C74"/>
    <w:rsid w:val="00230E97"/>
    <w:rsid w:val="00230FE1"/>
    <w:rsid w:val="00231096"/>
    <w:rsid w:val="002310DB"/>
    <w:rsid w:val="0023146C"/>
    <w:rsid w:val="00231865"/>
    <w:rsid w:val="00231AC5"/>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445"/>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09"/>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B2B"/>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3"/>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16E"/>
    <w:rsid w:val="002D56EC"/>
    <w:rsid w:val="002D58F9"/>
    <w:rsid w:val="002D5CA2"/>
    <w:rsid w:val="002D62FB"/>
    <w:rsid w:val="002D6565"/>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3C"/>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74E"/>
    <w:rsid w:val="00360829"/>
    <w:rsid w:val="00360FE2"/>
    <w:rsid w:val="003614B9"/>
    <w:rsid w:val="00361742"/>
    <w:rsid w:val="00361ABA"/>
    <w:rsid w:val="00361CA9"/>
    <w:rsid w:val="00361DE4"/>
    <w:rsid w:val="00361E4A"/>
    <w:rsid w:val="003623EC"/>
    <w:rsid w:val="003625BC"/>
    <w:rsid w:val="00362671"/>
    <w:rsid w:val="00362E5B"/>
    <w:rsid w:val="0036344B"/>
    <w:rsid w:val="00363A05"/>
    <w:rsid w:val="00363A12"/>
    <w:rsid w:val="00363D11"/>
    <w:rsid w:val="00363DE1"/>
    <w:rsid w:val="00363F52"/>
    <w:rsid w:val="00363F9F"/>
    <w:rsid w:val="00364063"/>
    <w:rsid w:val="003646C9"/>
    <w:rsid w:val="00364789"/>
    <w:rsid w:val="0036546E"/>
    <w:rsid w:val="0036632B"/>
    <w:rsid w:val="00366598"/>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183"/>
    <w:rsid w:val="003B54D6"/>
    <w:rsid w:val="003B5B20"/>
    <w:rsid w:val="003B5BE8"/>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926"/>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BC"/>
    <w:rsid w:val="00402DCF"/>
    <w:rsid w:val="0040340F"/>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20C"/>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1F20"/>
    <w:rsid w:val="004C211F"/>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208"/>
    <w:rsid w:val="00502A80"/>
    <w:rsid w:val="00502B49"/>
    <w:rsid w:val="00502E2D"/>
    <w:rsid w:val="00502E65"/>
    <w:rsid w:val="00503004"/>
    <w:rsid w:val="00503032"/>
    <w:rsid w:val="00503378"/>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B4"/>
    <w:rsid w:val="00516105"/>
    <w:rsid w:val="00516160"/>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B8"/>
    <w:rsid w:val="005A1F3A"/>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7E9"/>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C97"/>
    <w:rsid w:val="005B5E39"/>
    <w:rsid w:val="005B5E4F"/>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3A5E"/>
    <w:rsid w:val="005D3D0E"/>
    <w:rsid w:val="005D3E63"/>
    <w:rsid w:val="005D4489"/>
    <w:rsid w:val="005D4906"/>
    <w:rsid w:val="005D4A6D"/>
    <w:rsid w:val="005D4B00"/>
    <w:rsid w:val="005D4C97"/>
    <w:rsid w:val="005D4CC1"/>
    <w:rsid w:val="005D4CFE"/>
    <w:rsid w:val="005D5302"/>
    <w:rsid w:val="005D53A1"/>
    <w:rsid w:val="005D58B1"/>
    <w:rsid w:val="005D59AB"/>
    <w:rsid w:val="005D5AAC"/>
    <w:rsid w:val="005D5B0D"/>
    <w:rsid w:val="005D5BBD"/>
    <w:rsid w:val="005D5D93"/>
    <w:rsid w:val="005D5EF1"/>
    <w:rsid w:val="005D6023"/>
    <w:rsid w:val="005D60B2"/>
    <w:rsid w:val="005D6178"/>
    <w:rsid w:val="005D62E8"/>
    <w:rsid w:val="005D6540"/>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35"/>
    <w:rsid w:val="005F5CAB"/>
    <w:rsid w:val="005F5F7C"/>
    <w:rsid w:val="005F61AE"/>
    <w:rsid w:val="005F7401"/>
    <w:rsid w:val="005F7824"/>
    <w:rsid w:val="005F7E8C"/>
    <w:rsid w:val="00600439"/>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04"/>
    <w:rsid w:val="00620747"/>
    <w:rsid w:val="006207F4"/>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988"/>
    <w:rsid w:val="00674ABC"/>
    <w:rsid w:val="00674B23"/>
    <w:rsid w:val="00674E3B"/>
    <w:rsid w:val="0067530D"/>
    <w:rsid w:val="00675982"/>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578"/>
    <w:rsid w:val="006816F6"/>
    <w:rsid w:val="00681E93"/>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7CA"/>
    <w:rsid w:val="006B0972"/>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68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49E"/>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69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5F50"/>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6E3"/>
    <w:rsid w:val="007E67CF"/>
    <w:rsid w:val="007E67D6"/>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6D6"/>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17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74F"/>
    <w:rsid w:val="008E28D8"/>
    <w:rsid w:val="008E297D"/>
    <w:rsid w:val="008E2D15"/>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69"/>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059"/>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5EBB"/>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3A"/>
    <w:rsid w:val="009B3CB2"/>
    <w:rsid w:val="009B40CA"/>
    <w:rsid w:val="009B4361"/>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1EC8"/>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411"/>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9C"/>
    <w:rsid w:val="00A22997"/>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F1A"/>
    <w:rsid w:val="00A61741"/>
    <w:rsid w:val="00A61745"/>
    <w:rsid w:val="00A62015"/>
    <w:rsid w:val="00A6235F"/>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984"/>
    <w:rsid w:val="00A75CF9"/>
    <w:rsid w:val="00A75EF1"/>
    <w:rsid w:val="00A75F44"/>
    <w:rsid w:val="00A76314"/>
    <w:rsid w:val="00A76BB7"/>
    <w:rsid w:val="00A76EFE"/>
    <w:rsid w:val="00A77447"/>
    <w:rsid w:val="00A77737"/>
    <w:rsid w:val="00A77A49"/>
    <w:rsid w:val="00A77C51"/>
    <w:rsid w:val="00A77CAC"/>
    <w:rsid w:val="00A77E1B"/>
    <w:rsid w:val="00A81064"/>
    <w:rsid w:val="00A81176"/>
    <w:rsid w:val="00A81544"/>
    <w:rsid w:val="00A816FE"/>
    <w:rsid w:val="00A81985"/>
    <w:rsid w:val="00A81C99"/>
    <w:rsid w:val="00A82001"/>
    <w:rsid w:val="00A82228"/>
    <w:rsid w:val="00A8235F"/>
    <w:rsid w:val="00A825F3"/>
    <w:rsid w:val="00A83337"/>
    <w:rsid w:val="00A83535"/>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249"/>
    <w:rsid w:val="00A953AB"/>
    <w:rsid w:val="00A95CA8"/>
    <w:rsid w:val="00A95E66"/>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4C6"/>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1FA"/>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CED"/>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BDF"/>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2E5"/>
    <w:rsid w:val="00B0543A"/>
    <w:rsid w:val="00B05554"/>
    <w:rsid w:val="00B06477"/>
    <w:rsid w:val="00B06A4D"/>
    <w:rsid w:val="00B06A7B"/>
    <w:rsid w:val="00B06F0B"/>
    <w:rsid w:val="00B06FFB"/>
    <w:rsid w:val="00B075C4"/>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A9D"/>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9A7"/>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F59"/>
    <w:rsid w:val="00B62FEF"/>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667"/>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83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382"/>
    <w:rsid w:val="00BF5A13"/>
    <w:rsid w:val="00BF5AB2"/>
    <w:rsid w:val="00BF5C63"/>
    <w:rsid w:val="00BF655A"/>
    <w:rsid w:val="00BF6573"/>
    <w:rsid w:val="00BF6AA8"/>
    <w:rsid w:val="00BF6BB1"/>
    <w:rsid w:val="00BF70F7"/>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71CB"/>
    <w:rsid w:val="00C172C0"/>
    <w:rsid w:val="00C17C6B"/>
    <w:rsid w:val="00C17CB7"/>
    <w:rsid w:val="00C17E5E"/>
    <w:rsid w:val="00C20903"/>
    <w:rsid w:val="00C20CB3"/>
    <w:rsid w:val="00C20CD2"/>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AC"/>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25E"/>
    <w:rsid w:val="00C56399"/>
    <w:rsid w:val="00C5681F"/>
    <w:rsid w:val="00C56D61"/>
    <w:rsid w:val="00C56F78"/>
    <w:rsid w:val="00C573CF"/>
    <w:rsid w:val="00C5772B"/>
    <w:rsid w:val="00C57965"/>
    <w:rsid w:val="00C57A30"/>
    <w:rsid w:val="00C57B0D"/>
    <w:rsid w:val="00C6009D"/>
    <w:rsid w:val="00C601CB"/>
    <w:rsid w:val="00C60629"/>
    <w:rsid w:val="00C606AE"/>
    <w:rsid w:val="00C60C7A"/>
    <w:rsid w:val="00C611FD"/>
    <w:rsid w:val="00C6126B"/>
    <w:rsid w:val="00C617A6"/>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4F17"/>
    <w:rsid w:val="00C65505"/>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AA8"/>
    <w:rsid w:val="00C72E3C"/>
    <w:rsid w:val="00C7324A"/>
    <w:rsid w:val="00C73270"/>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CF1"/>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AFA"/>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6FE"/>
    <w:rsid w:val="00D11903"/>
    <w:rsid w:val="00D11962"/>
    <w:rsid w:val="00D119C4"/>
    <w:rsid w:val="00D11FB0"/>
    <w:rsid w:val="00D12267"/>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478"/>
    <w:rsid w:val="00D15682"/>
    <w:rsid w:val="00D15A74"/>
    <w:rsid w:val="00D15AC0"/>
    <w:rsid w:val="00D15EA0"/>
    <w:rsid w:val="00D1613D"/>
    <w:rsid w:val="00D17056"/>
    <w:rsid w:val="00D20110"/>
    <w:rsid w:val="00D2011F"/>
    <w:rsid w:val="00D20168"/>
    <w:rsid w:val="00D20567"/>
    <w:rsid w:val="00D20D0D"/>
    <w:rsid w:val="00D20E20"/>
    <w:rsid w:val="00D2183B"/>
    <w:rsid w:val="00D218B7"/>
    <w:rsid w:val="00D21B1C"/>
    <w:rsid w:val="00D21B9C"/>
    <w:rsid w:val="00D2203C"/>
    <w:rsid w:val="00D22216"/>
    <w:rsid w:val="00D22634"/>
    <w:rsid w:val="00D2283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2034"/>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2D25"/>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411"/>
    <w:rsid w:val="00E2449A"/>
    <w:rsid w:val="00E2463F"/>
    <w:rsid w:val="00E24904"/>
    <w:rsid w:val="00E24D55"/>
    <w:rsid w:val="00E24DA8"/>
    <w:rsid w:val="00E24EC1"/>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758"/>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7C"/>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970"/>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2F26"/>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42"/>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EF7B8B"/>
    <w:rsid w:val="00EF7F16"/>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5231"/>
    <w:rsid w:val="00F4555C"/>
    <w:rsid w:val="00F45674"/>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941"/>
    <w:rsid w:val="00F67C0C"/>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5EC7"/>
    <w:rsid w:val="00F86492"/>
    <w:rsid w:val="00F86673"/>
    <w:rsid w:val="00F86921"/>
    <w:rsid w:val="00F86974"/>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10"/>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0D3"/>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37F"/>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 w:qFormat="1"/>
    <w:lsdException w:name="heading 9" w:uiPriority="9" w:qFormat="1"/>
    <w:lsdException w:name="annotation text"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uiPriority w:val="99"/>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 w:qFormat="1"/>
    <w:lsdException w:name="heading 9" w:uiPriority="9" w:qFormat="1"/>
    <w:lsdException w:name="annotation text"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uiPriority w:val="99"/>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2041931697">
          <w:marLeft w:val="821"/>
          <w:marRight w:val="0"/>
          <w:marTop w:val="0"/>
          <w:marBottom w:val="0"/>
          <w:divBdr>
            <w:top w:val="none" w:sz="0" w:space="0" w:color="auto"/>
            <w:left w:val="none" w:sz="0" w:space="0" w:color="auto"/>
            <w:bottom w:val="none" w:sz="0" w:space="0" w:color="auto"/>
            <w:right w:val="none" w:sz="0" w:space="0" w:color="auto"/>
          </w:divBdr>
        </w:div>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323900077">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46888238">
          <w:marLeft w:val="821"/>
          <w:marRight w:val="0"/>
          <w:marTop w:val="0"/>
          <w:marBottom w:val="200"/>
          <w:divBdr>
            <w:top w:val="none" w:sz="0" w:space="0" w:color="auto"/>
            <w:left w:val="none" w:sz="0" w:space="0" w:color="auto"/>
            <w:bottom w:val="none" w:sz="0" w:space="0" w:color="auto"/>
            <w:right w:val="none" w:sz="0" w:space="0" w:color="auto"/>
          </w:divBdr>
        </w:div>
        <w:div w:id="9530577">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7.emf"/><Relationship Id="rId23" Type="http://schemas.microsoft.com/office/2018/08/relationships/commentsExtensible" Target="commentsExtensible.xml"/><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D396C-37FB-4370-A942-1F76D4064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3049</Words>
  <Characters>17384</Characters>
  <Application>Microsoft Office Word</Application>
  <DocSecurity>0</DocSecurity>
  <Lines>144</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20393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MarkXiong</cp:lastModifiedBy>
  <cp:revision>3</cp:revision>
  <dcterms:created xsi:type="dcterms:W3CDTF">2020-10-21T08:42:00Z</dcterms:created>
  <dcterms:modified xsi:type="dcterms:W3CDTF">2020-10-21T09:54:00Z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