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EDE8828" w:rsidR="00F110CD" w:rsidRPr="00CC0707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CC0707">
        <w:rPr>
          <w:bCs/>
          <w:noProof w:val="0"/>
          <w:sz w:val="24"/>
          <w:szCs w:val="24"/>
          <w:lang w:val="en-GB"/>
        </w:rPr>
        <w:t>3GPP TSG RA</w:t>
      </w:r>
      <w:r w:rsidR="00BA1872" w:rsidRPr="00CC0707">
        <w:rPr>
          <w:bCs/>
          <w:noProof w:val="0"/>
          <w:sz w:val="24"/>
          <w:szCs w:val="24"/>
          <w:lang w:val="en-GB"/>
        </w:rPr>
        <w:t xml:space="preserve">N WG1 </w:t>
      </w:r>
      <w:r w:rsidR="0065263C" w:rsidRPr="00CC0707">
        <w:rPr>
          <w:bCs/>
          <w:noProof w:val="0"/>
          <w:sz w:val="24"/>
          <w:szCs w:val="24"/>
          <w:lang w:val="en-GB"/>
        </w:rPr>
        <w:t xml:space="preserve">meeting </w:t>
      </w:r>
      <w:r w:rsidR="00ED6941" w:rsidRPr="00CC0707">
        <w:rPr>
          <w:bCs/>
          <w:noProof w:val="0"/>
          <w:sz w:val="24"/>
          <w:szCs w:val="24"/>
          <w:lang w:val="en-GB"/>
        </w:rPr>
        <w:t>#</w:t>
      </w:r>
      <w:r w:rsidR="006279F3" w:rsidRPr="00CC0707">
        <w:rPr>
          <w:bCs/>
          <w:noProof w:val="0"/>
          <w:sz w:val="24"/>
          <w:szCs w:val="24"/>
          <w:lang w:val="en-GB"/>
        </w:rPr>
        <w:t>10</w:t>
      </w:r>
      <w:r w:rsidR="0004564E">
        <w:rPr>
          <w:bCs/>
          <w:noProof w:val="0"/>
          <w:sz w:val="24"/>
          <w:szCs w:val="24"/>
          <w:lang w:val="en-GB"/>
        </w:rPr>
        <w:t>3</w:t>
      </w:r>
      <w:r w:rsidR="00033BAE">
        <w:rPr>
          <w:bCs/>
          <w:noProof w:val="0"/>
          <w:sz w:val="24"/>
          <w:szCs w:val="24"/>
          <w:lang w:val="en-GB"/>
        </w:rPr>
        <w:t>e</w:t>
      </w:r>
      <w:r w:rsidR="001348FE" w:rsidRPr="00CC0707">
        <w:rPr>
          <w:bCs/>
          <w:noProof w:val="0"/>
          <w:sz w:val="24"/>
          <w:szCs w:val="24"/>
          <w:lang w:val="en-GB"/>
        </w:rPr>
        <w:tab/>
      </w:r>
      <w:r w:rsidR="00A76CAC" w:rsidRPr="00A76CAC">
        <w:rPr>
          <w:bCs/>
          <w:noProof w:val="0"/>
          <w:sz w:val="24"/>
          <w:szCs w:val="24"/>
          <w:lang w:val="en-GB"/>
        </w:rPr>
        <w:t>R1-2008733</w:t>
      </w:r>
    </w:p>
    <w:p w14:paraId="30E02940" w14:textId="691D6E26" w:rsidR="00CA26CE" w:rsidRPr="00CC0707" w:rsidRDefault="00CC0707" w:rsidP="00CA26CE">
      <w:pPr>
        <w:pStyle w:val="Header"/>
        <w:rPr>
          <w:bCs/>
          <w:noProof w:val="0"/>
          <w:sz w:val="24"/>
          <w:szCs w:val="24"/>
          <w:lang w:val="en-GB"/>
        </w:rPr>
      </w:pPr>
      <w:r>
        <w:rPr>
          <w:noProof w:val="0"/>
          <w:sz w:val="24"/>
          <w:szCs w:val="24"/>
          <w:lang w:val="en-GB" w:eastAsia="zh-CN"/>
        </w:rPr>
        <w:t>e</w:t>
      </w:r>
      <w:r w:rsidR="00105286" w:rsidRPr="00CC0707">
        <w:rPr>
          <w:noProof w:val="0"/>
          <w:sz w:val="24"/>
          <w:szCs w:val="24"/>
          <w:lang w:val="en-GB" w:eastAsia="zh-CN"/>
        </w:rPr>
        <w:t>-</w:t>
      </w:r>
      <w:r>
        <w:rPr>
          <w:noProof w:val="0"/>
          <w:sz w:val="24"/>
          <w:szCs w:val="24"/>
          <w:lang w:val="en-GB" w:eastAsia="zh-CN"/>
        </w:rPr>
        <w:t>M</w:t>
      </w:r>
      <w:r w:rsidR="00105286" w:rsidRPr="00CC0707">
        <w:rPr>
          <w:noProof w:val="0"/>
          <w:sz w:val="24"/>
          <w:szCs w:val="24"/>
          <w:lang w:val="en-GB" w:eastAsia="zh-CN"/>
        </w:rPr>
        <w:t>eetin</w:t>
      </w:r>
      <w:r>
        <w:rPr>
          <w:noProof w:val="0"/>
          <w:sz w:val="24"/>
          <w:szCs w:val="24"/>
          <w:lang w:val="en-GB" w:eastAsia="zh-CN"/>
        </w:rPr>
        <w:t>g</w:t>
      </w:r>
      <w:r w:rsidR="00F6559B" w:rsidRPr="00CC0707">
        <w:rPr>
          <w:noProof w:val="0"/>
          <w:sz w:val="24"/>
          <w:szCs w:val="24"/>
          <w:lang w:val="en-GB" w:eastAsia="zh-CN"/>
        </w:rPr>
        <w:t xml:space="preserve">, </w:t>
      </w:r>
      <w:r w:rsidR="0004564E">
        <w:rPr>
          <w:noProof w:val="0"/>
          <w:sz w:val="24"/>
          <w:szCs w:val="24"/>
          <w:lang w:val="en-GB" w:eastAsia="zh-CN"/>
        </w:rPr>
        <w:t>October</w:t>
      </w:r>
      <w:r w:rsidR="00804CC4">
        <w:rPr>
          <w:noProof w:val="0"/>
          <w:sz w:val="24"/>
          <w:szCs w:val="24"/>
          <w:lang w:val="en-GB" w:eastAsia="zh-CN"/>
        </w:rPr>
        <w:t xml:space="preserve"> </w:t>
      </w:r>
      <w:r w:rsidR="0004564E">
        <w:rPr>
          <w:noProof w:val="0"/>
          <w:sz w:val="24"/>
          <w:szCs w:val="24"/>
          <w:lang w:val="en-GB" w:eastAsia="zh-CN"/>
        </w:rPr>
        <w:t>23</w:t>
      </w:r>
      <w:r w:rsidR="0004564E" w:rsidRPr="0004564E">
        <w:rPr>
          <w:noProof w:val="0"/>
          <w:sz w:val="24"/>
          <w:szCs w:val="24"/>
          <w:vertAlign w:val="superscript"/>
          <w:lang w:val="en-GB" w:eastAsia="zh-CN"/>
        </w:rPr>
        <w:t>rd</w:t>
      </w:r>
      <w:r w:rsidR="00F6559B" w:rsidRPr="00CC0707">
        <w:rPr>
          <w:noProof w:val="0"/>
          <w:sz w:val="24"/>
          <w:szCs w:val="24"/>
          <w:lang w:val="en-GB" w:eastAsia="zh-CN"/>
        </w:rPr>
        <w:t xml:space="preserve"> –</w:t>
      </w:r>
      <w:r w:rsidR="00804CC4">
        <w:rPr>
          <w:noProof w:val="0"/>
          <w:sz w:val="24"/>
          <w:szCs w:val="24"/>
          <w:lang w:val="en-GB" w:eastAsia="zh-CN"/>
        </w:rPr>
        <w:t xml:space="preserve"> </w:t>
      </w:r>
      <w:r w:rsidR="0004564E">
        <w:rPr>
          <w:noProof w:val="0"/>
          <w:sz w:val="24"/>
          <w:szCs w:val="24"/>
          <w:lang w:val="en-GB" w:eastAsia="zh-CN"/>
        </w:rPr>
        <w:t>November 13</w:t>
      </w:r>
      <w:r w:rsidRPr="0030773C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="00F6559B" w:rsidRPr="00CC0707">
        <w:rPr>
          <w:noProof w:val="0"/>
          <w:sz w:val="24"/>
          <w:szCs w:val="24"/>
          <w:lang w:val="en-GB" w:eastAsia="zh-CN"/>
        </w:rPr>
        <w:t>, 20</w:t>
      </w:r>
      <w:r w:rsidR="00105286" w:rsidRPr="00CC0707">
        <w:rPr>
          <w:noProof w:val="0"/>
          <w:sz w:val="24"/>
          <w:szCs w:val="24"/>
          <w:lang w:val="en-GB" w:eastAsia="zh-CN"/>
        </w:rPr>
        <w:t>20</w:t>
      </w:r>
    </w:p>
    <w:p w14:paraId="2CFE1919" w14:textId="77777777" w:rsidR="00850D96" w:rsidRPr="00CC0707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211F1E8" w:rsidR="0034111C" w:rsidRPr="00CC0707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CC0707">
        <w:rPr>
          <w:rFonts w:cs="Arial"/>
          <w:b/>
          <w:bCs/>
          <w:sz w:val="24"/>
          <w:szCs w:val="24"/>
        </w:rPr>
        <w:t>Agenda item:</w:t>
      </w:r>
      <w:r w:rsidRPr="00CC0707">
        <w:rPr>
          <w:rFonts w:cs="Arial"/>
          <w:b/>
          <w:bCs/>
          <w:sz w:val="24"/>
        </w:rPr>
        <w:tab/>
      </w:r>
      <w:r w:rsidRPr="00CC0707">
        <w:rPr>
          <w:rFonts w:cs="Arial"/>
          <w:b/>
          <w:bCs/>
          <w:sz w:val="24"/>
        </w:rPr>
        <w:tab/>
      </w:r>
      <w:r w:rsidR="000B4207" w:rsidRPr="00CC0707">
        <w:rPr>
          <w:rFonts w:cs="Arial"/>
          <w:b/>
          <w:bCs/>
          <w:sz w:val="24"/>
          <w:szCs w:val="24"/>
        </w:rPr>
        <w:t>7</w:t>
      </w:r>
      <w:r w:rsidR="0052773A" w:rsidRPr="00CC0707">
        <w:rPr>
          <w:rFonts w:cs="Arial"/>
          <w:b/>
          <w:bCs/>
          <w:sz w:val="24"/>
          <w:szCs w:val="24"/>
        </w:rPr>
        <w:t>.</w:t>
      </w:r>
      <w:r w:rsidR="00BA1872" w:rsidRPr="00CC0707">
        <w:rPr>
          <w:rFonts w:cs="Arial"/>
          <w:b/>
          <w:bCs/>
          <w:sz w:val="24"/>
          <w:szCs w:val="24"/>
        </w:rPr>
        <w:t>2</w:t>
      </w:r>
      <w:r w:rsidR="00671655" w:rsidRPr="00CC0707">
        <w:rPr>
          <w:rFonts w:cs="Arial"/>
          <w:b/>
          <w:bCs/>
          <w:sz w:val="24"/>
          <w:szCs w:val="24"/>
        </w:rPr>
        <w:t>.</w:t>
      </w:r>
      <w:r w:rsidR="00BC2FB5" w:rsidRPr="00CC0707">
        <w:rPr>
          <w:rFonts w:cs="Arial"/>
          <w:b/>
          <w:bCs/>
          <w:sz w:val="24"/>
          <w:szCs w:val="24"/>
        </w:rPr>
        <w:t>9</w:t>
      </w:r>
    </w:p>
    <w:p w14:paraId="30E02942" w14:textId="11CBDC88" w:rsidR="00E128F2" w:rsidRPr="00CC070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C0707">
        <w:rPr>
          <w:rFonts w:ascii="Arial" w:hAnsi="Arial" w:cs="Arial"/>
          <w:b/>
          <w:bCs/>
          <w:sz w:val="24"/>
          <w:szCs w:val="24"/>
        </w:rPr>
        <w:t>Source:</w:t>
      </w:r>
      <w:r w:rsidRPr="00CC0707">
        <w:rPr>
          <w:rFonts w:ascii="Arial" w:hAnsi="Arial" w:cs="Arial"/>
          <w:b/>
          <w:bCs/>
          <w:sz w:val="24"/>
        </w:rPr>
        <w:tab/>
      </w:r>
      <w:r w:rsidR="00013455" w:rsidRPr="00CC0707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C0707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C0707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FD09A78" w:rsidR="0034111C" w:rsidRPr="00CC0707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C0707">
        <w:rPr>
          <w:rFonts w:ascii="Arial" w:hAnsi="Arial" w:cs="Arial"/>
          <w:b/>
          <w:bCs/>
          <w:sz w:val="24"/>
          <w:szCs w:val="24"/>
        </w:rPr>
        <w:t>Title:</w:t>
      </w:r>
      <w:r w:rsidRPr="00CC0707">
        <w:rPr>
          <w:rFonts w:ascii="Arial" w:hAnsi="Arial" w:cs="Arial"/>
          <w:b/>
          <w:bCs/>
          <w:sz w:val="24"/>
        </w:rPr>
        <w:tab/>
      </w:r>
      <w:r w:rsidR="00105286" w:rsidRPr="00CC0707">
        <w:rPr>
          <w:rFonts w:ascii="Arial" w:hAnsi="Arial" w:cs="Arial"/>
          <w:b/>
          <w:bCs/>
          <w:sz w:val="24"/>
        </w:rPr>
        <w:t>Remaining p</w:t>
      </w:r>
      <w:r w:rsidR="002D3A54" w:rsidRPr="00CC0707">
        <w:rPr>
          <w:rFonts w:ascii="Arial" w:hAnsi="Arial" w:cs="Arial"/>
          <w:b/>
          <w:bCs/>
          <w:sz w:val="24"/>
        </w:rPr>
        <w:t>hysical layer aspects</w:t>
      </w:r>
      <w:r w:rsidR="00816803" w:rsidRPr="00CC0707">
        <w:rPr>
          <w:rFonts w:ascii="Arial" w:hAnsi="Arial" w:cs="Arial"/>
          <w:b/>
          <w:bCs/>
          <w:sz w:val="24"/>
        </w:rPr>
        <w:t xml:space="preserve"> of dual active protocol stack based HO</w:t>
      </w:r>
    </w:p>
    <w:p w14:paraId="30E02944" w14:textId="60B6B0C7" w:rsidR="0034111C" w:rsidRPr="00CC0707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CC0707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C0707">
        <w:rPr>
          <w:rFonts w:ascii="Arial" w:hAnsi="Arial" w:cs="Arial"/>
          <w:b/>
          <w:bCs/>
          <w:sz w:val="24"/>
          <w:szCs w:val="24"/>
        </w:rPr>
        <w:t>for:</w:t>
      </w:r>
      <w:r w:rsidRPr="00CC0707">
        <w:rPr>
          <w:rFonts w:ascii="Arial" w:hAnsi="Arial" w:cs="Arial"/>
          <w:b/>
          <w:bCs/>
          <w:sz w:val="24"/>
        </w:rPr>
        <w:tab/>
      </w:r>
      <w:r w:rsidR="00220615" w:rsidRPr="00CC0707">
        <w:rPr>
          <w:rFonts w:ascii="Arial" w:hAnsi="Arial" w:cs="Arial"/>
          <w:b/>
          <w:bCs/>
          <w:sz w:val="24"/>
        </w:rPr>
        <w:tab/>
      </w:r>
      <w:r w:rsidRPr="00CC070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C0707" w:rsidRDefault="00EE7FA7" w:rsidP="007774B7">
      <w:pPr>
        <w:pStyle w:val="Heading1"/>
      </w:pPr>
      <w:r w:rsidRPr="00CC0707">
        <w:t>Introduction</w:t>
      </w:r>
    </w:p>
    <w:p w14:paraId="3F621760" w14:textId="5A1A2BEA" w:rsidR="00703C15" w:rsidRPr="00CC0707" w:rsidRDefault="00703C15" w:rsidP="00A64A6E">
      <w:bookmarkStart w:id="0" w:name="_Hlk510705081"/>
      <w:r>
        <w:t>In this contribution we discuss</w:t>
      </w:r>
      <w:r w:rsidR="00823A7D">
        <w:t xml:space="preserve"> </w:t>
      </w:r>
      <w:r w:rsidR="00326C52">
        <w:t>some remaining aspect</w:t>
      </w:r>
      <w:r w:rsidR="36A96561">
        <w:t>s</w:t>
      </w:r>
      <w:r w:rsidR="00326C52">
        <w:t xml:space="preserve"> on </w:t>
      </w:r>
      <w:r w:rsidR="009E419D">
        <w:t xml:space="preserve">the </w:t>
      </w:r>
      <w:r w:rsidR="009211CA">
        <w:t xml:space="preserve">physical layer </w:t>
      </w:r>
      <w:r w:rsidR="00326C52">
        <w:t>for</w:t>
      </w:r>
      <w:r w:rsidR="009211CA">
        <w:t xml:space="preserve"> </w:t>
      </w:r>
      <w:r w:rsidR="00B42C99">
        <w:t>dual active pro</w:t>
      </w:r>
      <w:r w:rsidR="59A3F4ED">
        <w:t>t</w:t>
      </w:r>
      <w:r w:rsidR="00B42C99">
        <w:t xml:space="preserve">ocol </w:t>
      </w:r>
      <w:proofErr w:type="gramStart"/>
      <w:r w:rsidR="00B42C99">
        <w:t>stack based</w:t>
      </w:r>
      <w:proofErr w:type="gramEnd"/>
      <w:r w:rsidR="00B42C99">
        <w:t xml:space="preserve"> HO</w:t>
      </w:r>
      <w:r w:rsidR="009E419D">
        <w:t>.</w:t>
      </w:r>
    </w:p>
    <w:p w14:paraId="7C0A1D77" w14:textId="58CED312" w:rsidR="0086776B" w:rsidRDefault="001C1735" w:rsidP="007774B7">
      <w:pPr>
        <w:pStyle w:val="Heading1"/>
      </w:pPr>
      <w:r w:rsidRPr="00CC0707">
        <w:t>DAPS</w:t>
      </w:r>
      <w:bookmarkEnd w:id="0"/>
      <w:r w:rsidR="007774B7">
        <w:t xml:space="preserve"> based HO</w:t>
      </w:r>
      <w:r w:rsidR="00473172">
        <w:t xml:space="preserve"> interaction with other features</w:t>
      </w:r>
    </w:p>
    <w:p w14:paraId="11843DB9" w14:textId="77777777" w:rsidR="0085353D" w:rsidRPr="0085353D" w:rsidRDefault="0085353D" w:rsidP="0085353D"/>
    <w:p w14:paraId="4CD52BE5" w14:textId="510B907A" w:rsidR="007774B7" w:rsidRDefault="007774B7" w:rsidP="0085353D">
      <w:pPr>
        <w:pStyle w:val="Heading1"/>
        <w:numPr>
          <w:ilvl w:val="1"/>
          <w:numId w:val="30"/>
        </w:numPr>
        <w:pBdr>
          <w:top w:val="none" w:sz="0" w:space="0" w:color="auto"/>
        </w:pBdr>
      </w:pPr>
      <w:r>
        <w:t>Multi-TRP operation</w:t>
      </w:r>
    </w:p>
    <w:p w14:paraId="1832A6BE" w14:textId="2D1FC1D2" w:rsidR="0028094D" w:rsidRPr="00CC0707" w:rsidRDefault="00874E0A" w:rsidP="0028094D">
      <w:r>
        <w:t xml:space="preserve">In RAN1#102e, the DAPS operation jointly with the multi-TRP was discussed </w:t>
      </w:r>
      <w:r>
        <w:fldChar w:fldCharType="begin"/>
      </w:r>
      <w:r>
        <w:instrText xml:space="preserve"> REF _Ref53586545 \r \h </w:instrText>
      </w:r>
      <w:r>
        <w:fldChar w:fldCharType="separate"/>
      </w:r>
      <w:r>
        <w:t>[1]</w:t>
      </w:r>
      <w:r>
        <w:fldChar w:fldCharType="end"/>
      </w:r>
      <w:r>
        <w:t xml:space="preserve">, without firm conclusion. Following this, the issue was further discussed in </w:t>
      </w:r>
      <w:r w:rsidR="0028094D" w:rsidRPr="00CC0707">
        <w:t>RAN#</w:t>
      </w:r>
      <w:r w:rsidR="003446DD">
        <w:t>8</w:t>
      </w:r>
      <w:r w:rsidR="00473172">
        <w:t>9</w:t>
      </w:r>
      <w:r w:rsidR="003446DD">
        <w:t>e</w:t>
      </w:r>
      <w:r>
        <w:t xml:space="preserve"> </w:t>
      </w:r>
      <w:r>
        <w:fldChar w:fldCharType="begin"/>
      </w:r>
      <w:r>
        <w:instrText xml:space="preserve"> REF _Ref53586554 \r \h </w:instrText>
      </w:r>
      <w:r>
        <w:fldChar w:fldCharType="separate"/>
      </w:r>
      <w:r>
        <w:t>[2]</w:t>
      </w:r>
      <w:r>
        <w:fldChar w:fldCharType="end"/>
      </w:r>
      <w:r w:rsidR="00473172">
        <w:t xml:space="preserve"> </w:t>
      </w:r>
      <w:r>
        <w:t>it was agreed that UE is not required to support simultaneous operation with multi-TRP and that RAN2 needs to decide the solution how this is achieved</w:t>
      </w:r>
      <w:r w:rsidR="0028094D" w:rsidRPr="00CC070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94D" w:rsidRPr="00CC0707" w14:paraId="030016D2" w14:textId="77777777" w:rsidTr="00113A2B">
        <w:tc>
          <w:tcPr>
            <w:tcW w:w="9629" w:type="dxa"/>
          </w:tcPr>
          <w:p w14:paraId="19579663" w14:textId="77777777" w:rsidR="003446DD" w:rsidRPr="003446DD" w:rsidRDefault="003446DD" w:rsidP="003446DD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before="53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eastAsia="en-GB"/>
              </w:rPr>
            </w:pPr>
            <w:r w:rsidRPr="003446DD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en-GB"/>
              </w:rPr>
              <w:t>RP-202020</w:t>
            </w: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en-GB"/>
              </w:rPr>
              <w:t xml:space="preserve">Moderator's summary for email discussion </w:t>
            </w: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Huawei</w:t>
            </w:r>
          </w:p>
          <w:p w14:paraId="50311C6B" w14:textId="77777777" w:rsidR="003446DD" w:rsidRPr="003446DD" w:rsidRDefault="003446DD" w:rsidP="003446DD">
            <w:pPr>
              <w:widowControl w:val="0"/>
              <w:tabs>
                <w:tab w:val="left" w:pos="18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" w:eastAsia="Times New Roman" w:hAnsi="Times" w:cs="Times"/>
                <w:b/>
                <w:bCs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en-GB"/>
              </w:rPr>
              <w:t>[89E][</w:t>
            </w:r>
            <w:proofErr w:type="gramStart"/>
            <w:r w:rsidRPr="003446DD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en-GB"/>
              </w:rPr>
              <w:t>37][</w:t>
            </w:r>
            <w:proofErr w:type="spellStart"/>
            <w:proofErr w:type="gramEnd"/>
            <w:r w:rsidRPr="003446DD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en-GB"/>
              </w:rPr>
              <w:t>DAPS_CA_mTRP</w:t>
            </w:r>
            <w:proofErr w:type="spellEnd"/>
            <w:r w:rsidRPr="003446DD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  <w:p w14:paraId="071C2784" w14:textId="77777777" w:rsidR="003446DD" w:rsidRPr="003446DD" w:rsidRDefault="003446DD" w:rsidP="003446DD">
            <w:pPr>
              <w:widowControl w:val="0"/>
              <w:tabs>
                <w:tab w:val="left" w:pos="1133"/>
              </w:tabs>
              <w:autoSpaceDE w:val="0"/>
              <w:autoSpaceDN w:val="0"/>
              <w:adjustRightInd w:val="0"/>
              <w:spacing w:before="21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covered </w:t>
            </w:r>
            <w:proofErr w:type="spellStart"/>
            <w:r w:rsidRPr="003446DD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Tdoc</w:t>
            </w:r>
            <w:proofErr w:type="spellEnd"/>
            <w:r w:rsidRPr="003446DD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1869</w:t>
            </w:r>
          </w:p>
          <w:p w14:paraId="5E24A2FB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conclusion: proposals 1 &amp; 2 were updated in email discussion [89E][</w:t>
            </w:r>
            <w:proofErr w:type="gramStart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37][</w:t>
            </w:r>
            <w:proofErr w:type="spellStart"/>
            <w:proofErr w:type="gramEnd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DAPS_CA_mTRP</w:t>
            </w:r>
            <w:proofErr w:type="spellEnd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] to</w:t>
            </w:r>
          </w:p>
          <w:p w14:paraId="3E8D6195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</w:p>
          <w:p w14:paraId="50E56845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Proposal 1 (final2): UE is not required to support simultaneous operation of multi-DCI/single-DCI </w:t>
            </w:r>
            <w:proofErr w:type="spellStart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mTRP</w:t>
            </w:r>
            <w:proofErr w:type="spellEnd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and DAPS </w:t>
            </w:r>
          </w:p>
          <w:p w14:paraId="0BDE026D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in Rel-16. No UE capability is defined for this in Rel-16. </w:t>
            </w:r>
          </w:p>
          <w:p w14:paraId="5F0FBD87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</w:p>
          <w:p w14:paraId="79E6CB24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Proposal 2 (final): Task RAN2 to decide on solution(s) to avoid that a Rel-16 UE operates simultaneously with multi-</w:t>
            </w:r>
          </w:p>
          <w:p w14:paraId="260C21E2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DCI/single-DCI </w:t>
            </w:r>
            <w:proofErr w:type="spellStart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mTRP</w:t>
            </w:r>
            <w:proofErr w:type="spellEnd"/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and DAPS. RAN2 should strive to conclude in 2020/Q4.</w:t>
            </w:r>
          </w:p>
          <w:p w14:paraId="3A7CB40B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</w:p>
          <w:p w14:paraId="5D13D4C6" w14:textId="77777777" w:rsidR="003446DD" w:rsidRPr="003446DD" w:rsidRDefault="003446DD" w:rsidP="003446DD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446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ab/>
            </w:r>
            <w:r w:rsidRPr="0034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and these proposals are endorsed</w:t>
            </w:r>
          </w:p>
          <w:p w14:paraId="18B8C23B" w14:textId="77777777" w:rsidR="0028094D" w:rsidRPr="00CC0707" w:rsidRDefault="0028094D" w:rsidP="003446DD">
            <w:pPr>
              <w:spacing w:after="0"/>
              <w:ind w:left="360"/>
            </w:pPr>
          </w:p>
        </w:tc>
      </w:tr>
    </w:tbl>
    <w:p w14:paraId="5F620C1F" w14:textId="36076524" w:rsidR="001E0E8B" w:rsidRDefault="001E0E8B" w:rsidP="00B87391"/>
    <w:p w14:paraId="43817A8F" w14:textId="3973F77F" w:rsidR="007774B7" w:rsidRDefault="007774B7" w:rsidP="00B87391">
      <w:r>
        <w:t xml:space="preserve">In RAN1#102e the option of using defined physical layer behaviour </w:t>
      </w:r>
      <w:r w:rsidR="00A22630">
        <w:t xml:space="preserve">to relax the UE complexity. Namely restricting the UE monitoring behaviour to CORESETs with </w:t>
      </w:r>
      <w:proofErr w:type="spellStart"/>
      <w:r w:rsidR="00A22630" w:rsidRPr="6F034111">
        <w:rPr>
          <w:i/>
          <w:iCs/>
        </w:rPr>
        <w:t>CORESETPoolIndex</w:t>
      </w:r>
      <w:proofErr w:type="spellEnd"/>
      <w:r w:rsidR="00A22630">
        <w:t>=</w:t>
      </w:r>
      <w:proofErr w:type="gramStart"/>
      <w:r w:rsidR="00A22630">
        <w:t>0, and</w:t>
      </w:r>
      <w:proofErr w:type="gramEnd"/>
      <w:r w:rsidR="00A22630">
        <w:t xml:space="preserve"> rece</w:t>
      </w:r>
      <w:r w:rsidR="1F46448D">
        <w:t>i</w:t>
      </w:r>
      <w:r w:rsidR="00A22630">
        <w:t>ving PDSCH only from the first indicated TCI state (if scheduled with two).</w:t>
      </w:r>
      <w:r w:rsidR="0085353D">
        <w:t xml:space="preserve"> Now as discussed already in RAN1#102e this would result autonomous RRC configuration adjustment, and therefore not preferable to conclude in RAN1. Hence, as agreed by RAN#89e, the mechanism to avoid simultaneous operation with multi-TRP and DAPS should fall under RAN2 jurisdiction.</w:t>
      </w:r>
    </w:p>
    <w:p w14:paraId="4F13E057" w14:textId="450BA170" w:rsidR="0085353D" w:rsidRDefault="0085353D" w:rsidP="00B87391">
      <w:r w:rsidRPr="5DC30A32">
        <w:rPr>
          <w:b/>
          <w:bCs/>
        </w:rPr>
        <w:t>Observation:</w:t>
      </w:r>
      <w:r>
        <w:t xml:space="preserve"> As per RAN#89e agreements simultaneous operation with multi-TRP and DAPS is not supported in Rel-16. Defin</w:t>
      </w:r>
      <w:r w:rsidR="542965CE">
        <w:t>i</w:t>
      </w:r>
      <w:r>
        <w:t>tion of a mechanism to avoid simultaneous operation with multi-TRP and DAPS falls under RAN2.</w:t>
      </w:r>
    </w:p>
    <w:p w14:paraId="72AF84C9" w14:textId="77777777" w:rsidR="0085353D" w:rsidRDefault="0085353D" w:rsidP="00B87391"/>
    <w:p w14:paraId="0A062DF6" w14:textId="7405C128" w:rsidR="0085353D" w:rsidRDefault="0085353D" w:rsidP="0085353D">
      <w:pPr>
        <w:pStyle w:val="Heading1"/>
        <w:numPr>
          <w:ilvl w:val="1"/>
          <w:numId w:val="30"/>
        </w:numPr>
        <w:pBdr>
          <w:top w:val="none" w:sz="0" w:space="0" w:color="auto"/>
        </w:pBdr>
      </w:pPr>
      <w:r>
        <w:t>SUL operation</w:t>
      </w:r>
    </w:p>
    <w:p w14:paraId="49DD906D" w14:textId="613AAA73" w:rsidR="00183F0A" w:rsidRDefault="00C64063" w:rsidP="00B87391">
      <w:r>
        <w:t xml:space="preserve">In context of interoperability with other features, SUL operation would seem to set similar requirements for UL hardware as DAPS. </w:t>
      </w:r>
      <w:r w:rsidR="00BE07C3">
        <w:t>UE may support SUL with single TX chain if the change from one UL carrier to another (S)UL carrier, and vice versa, can be done with in given time lim</w:t>
      </w:r>
      <w:r w:rsidR="00183F0A">
        <w:t>i</w:t>
      </w:r>
      <w:r w:rsidR="00BE07C3">
        <w:t xml:space="preserve">ts, or UE could support SUL operation with separate hardware chains. Intra-frequency DAPS could be done either based on single TX chain or with two TX chains. Inter-frequency DAPS, in general case, would imply support of two TX chains. </w:t>
      </w:r>
    </w:p>
    <w:p w14:paraId="7D7E8850" w14:textId="799352F6" w:rsidR="002B11C0" w:rsidRDefault="00710DF1" w:rsidP="00B87391">
      <w:r>
        <w:t xml:space="preserve">It could be envisioned that UE that can support SUL with single TX chain, but supports multiple TX chains, could support </w:t>
      </w:r>
      <w:r w:rsidR="002D7F8A">
        <w:t xml:space="preserve">SUL during intra- or inter-frequency </w:t>
      </w:r>
      <w:r>
        <w:t>DAPS</w:t>
      </w:r>
      <w:r w:rsidR="002D7F8A">
        <w:t xml:space="preserve"> based HO</w:t>
      </w:r>
      <w:r>
        <w:t xml:space="preserve">. Additionally, device supporting SUL with single or two TX chains, could </w:t>
      </w:r>
      <w:r w:rsidR="002D7F8A">
        <w:t>be envisioned to be able to support SUL also at lea</w:t>
      </w:r>
      <w:r w:rsidR="21C80777">
        <w:t>s</w:t>
      </w:r>
      <w:r w:rsidR="002D7F8A">
        <w:t>t in case of intra-frequency DAPS.</w:t>
      </w:r>
      <w:r w:rsidR="002B11C0">
        <w:t xml:space="preserve"> Contrary could also be considered. I.e. device requiring both TX chains for SUL operation (one for NUL and other for SUL carrier), would not be able to support inter-frequency DAPS operation. </w:t>
      </w:r>
    </w:p>
    <w:p w14:paraId="6FE7C616" w14:textId="32D2C7FD" w:rsidR="002B11C0" w:rsidRDefault="002B11C0" w:rsidP="002B11C0">
      <w:r w:rsidRPr="002B11C0">
        <w:rPr>
          <w:b/>
          <w:bCs/>
        </w:rPr>
        <w:t>Observation:</w:t>
      </w:r>
      <w:r>
        <w:t xml:space="preserve"> The UE capability to support SUL during DAPS based HO depends on UE implementation.</w:t>
      </w:r>
    </w:p>
    <w:p w14:paraId="7CF7BD52" w14:textId="6BFE722B" w:rsidR="00183F0A" w:rsidRDefault="002B11C0" w:rsidP="00B87391">
      <w:r>
        <w:t xml:space="preserve">The question is if this differentiation can be made based on existing capabilities or whether something new would need to be defined to enable differentiation. </w:t>
      </w:r>
      <w:r w:rsidR="00183F0A">
        <w:t xml:space="preserve">The SUL UE </w:t>
      </w:r>
      <w:r>
        <w:t>f</w:t>
      </w:r>
      <w:r w:rsidR="00183F0A">
        <w:t>eatures are given in 38.822 as follows:</w:t>
      </w:r>
    </w:p>
    <w:p w14:paraId="340B557B" w14:textId="77777777" w:rsidR="00CE10DA" w:rsidRDefault="00CE10DA" w:rsidP="00B87391">
      <w:pPr>
        <w:sectPr w:rsidR="00CE10DA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2088"/>
        <w:gridCol w:w="2410"/>
        <w:gridCol w:w="1276"/>
        <w:gridCol w:w="1134"/>
        <w:gridCol w:w="1134"/>
        <w:gridCol w:w="992"/>
        <w:gridCol w:w="1417"/>
        <w:gridCol w:w="2268"/>
        <w:gridCol w:w="1276"/>
      </w:tblGrid>
      <w:tr w:rsidR="00183F0A" w:rsidRPr="000E3724" w14:paraId="49865424" w14:textId="77777777" w:rsidTr="00CE10DA">
        <w:tc>
          <w:tcPr>
            <w:tcW w:w="884" w:type="dxa"/>
          </w:tcPr>
          <w:p w14:paraId="6900DAE5" w14:textId="4B4080B8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lastRenderedPageBreak/>
              <w:t>Index</w:t>
            </w:r>
          </w:p>
        </w:tc>
        <w:tc>
          <w:tcPr>
            <w:tcW w:w="2088" w:type="dxa"/>
          </w:tcPr>
          <w:p w14:paraId="60DA6785" w14:textId="0496ED36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Feature group</w:t>
            </w:r>
          </w:p>
        </w:tc>
        <w:tc>
          <w:tcPr>
            <w:tcW w:w="2410" w:type="dxa"/>
          </w:tcPr>
          <w:p w14:paraId="35C23B79" w14:textId="2D16E658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Components</w:t>
            </w:r>
          </w:p>
        </w:tc>
        <w:tc>
          <w:tcPr>
            <w:tcW w:w="1276" w:type="dxa"/>
          </w:tcPr>
          <w:p w14:paraId="777068D8" w14:textId="628F7A82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Prerequisite feature groups</w:t>
            </w:r>
          </w:p>
        </w:tc>
        <w:tc>
          <w:tcPr>
            <w:tcW w:w="1134" w:type="dxa"/>
          </w:tcPr>
          <w:p w14:paraId="2E732925" w14:textId="355BC470" w:rsidR="00183F0A" w:rsidRPr="00183F0A" w:rsidRDefault="00183F0A" w:rsidP="00183F0A">
            <w:pPr>
              <w:pStyle w:val="TAL"/>
              <w:rPr>
                <w:b/>
                <w:bCs/>
                <w:i/>
              </w:rPr>
            </w:pPr>
            <w:r w:rsidRPr="00183F0A">
              <w:rPr>
                <w:b/>
                <w:bCs/>
              </w:rPr>
              <w:t>Field name in TS 38.331 [2]</w:t>
            </w:r>
          </w:p>
        </w:tc>
        <w:tc>
          <w:tcPr>
            <w:tcW w:w="1134" w:type="dxa"/>
          </w:tcPr>
          <w:p w14:paraId="12FE41E4" w14:textId="1C8BD628" w:rsidR="00183F0A" w:rsidRPr="00183F0A" w:rsidRDefault="00183F0A" w:rsidP="00183F0A">
            <w:pPr>
              <w:pStyle w:val="TAL"/>
              <w:rPr>
                <w:b/>
                <w:bCs/>
                <w:i/>
              </w:rPr>
            </w:pPr>
            <w:r w:rsidRPr="00183F0A">
              <w:rPr>
                <w:b/>
                <w:bCs/>
              </w:rPr>
              <w:t>Parent IE in TS 38.331 [2]</w:t>
            </w:r>
          </w:p>
        </w:tc>
        <w:tc>
          <w:tcPr>
            <w:tcW w:w="992" w:type="dxa"/>
          </w:tcPr>
          <w:p w14:paraId="3F328C50" w14:textId="3BA36B5D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Need of FDD/TDD differentiation</w:t>
            </w:r>
          </w:p>
        </w:tc>
        <w:tc>
          <w:tcPr>
            <w:tcW w:w="1417" w:type="dxa"/>
          </w:tcPr>
          <w:p w14:paraId="113DB3A7" w14:textId="075A966C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Need of FR1/FR2 differentiation</w:t>
            </w:r>
          </w:p>
        </w:tc>
        <w:tc>
          <w:tcPr>
            <w:tcW w:w="2268" w:type="dxa"/>
          </w:tcPr>
          <w:p w14:paraId="0721D84D" w14:textId="39495339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Note</w:t>
            </w:r>
          </w:p>
        </w:tc>
        <w:tc>
          <w:tcPr>
            <w:tcW w:w="1276" w:type="dxa"/>
          </w:tcPr>
          <w:p w14:paraId="3873B227" w14:textId="4D0A8F11" w:rsidR="00183F0A" w:rsidRPr="00183F0A" w:rsidRDefault="00183F0A" w:rsidP="00183F0A">
            <w:pPr>
              <w:pStyle w:val="TAL"/>
              <w:rPr>
                <w:b/>
                <w:bCs/>
              </w:rPr>
            </w:pPr>
            <w:r w:rsidRPr="00183F0A">
              <w:rPr>
                <w:b/>
                <w:bCs/>
              </w:rPr>
              <w:t>Mandatory/Optional</w:t>
            </w:r>
          </w:p>
        </w:tc>
      </w:tr>
      <w:tr w:rsidR="00F25F53" w:rsidRPr="000E3724" w14:paraId="222E34CB" w14:textId="77777777" w:rsidTr="00CE10DA">
        <w:tc>
          <w:tcPr>
            <w:tcW w:w="884" w:type="dxa"/>
          </w:tcPr>
          <w:p w14:paraId="56B0328B" w14:textId="33074CEA" w:rsidR="00F25F53" w:rsidRPr="000E3724" w:rsidRDefault="00F25F53" w:rsidP="00F25F53">
            <w:pPr>
              <w:pStyle w:val="TAL"/>
            </w:pPr>
            <w:r w:rsidRPr="000E3724">
              <w:t>6-16</w:t>
            </w:r>
          </w:p>
        </w:tc>
        <w:tc>
          <w:tcPr>
            <w:tcW w:w="2088" w:type="dxa"/>
          </w:tcPr>
          <w:p w14:paraId="408FD99C" w14:textId="3A1E729E" w:rsidR="00F25F53" w:rsidRPr="000E3724" w:rsidRDefault="00F25F53" w:rsidP="00F25F53">
            <w:pPr>
              <w:pStyle w:val="TAL"/>
            </w:pPr>
            <w:r w:rsidRPr="000E3724">
              <w:t>Supplemental uplink</w:t>
            </w:r>
          </w:p>
        </w:tc>
        <w:tc>
          <w:tcPr>
            <w:tcW w:w="2410" w:type="dxa"/>
          </w:tcPr>
          <w:p w14:paraId="3D1FE76C" w14:textId="77777777" w:rsidR="00F25F53" w:rsidRPr="000E3724" w:rsidRDefault="00F25F53" w:rsidP="00F25F53">
            <w:pPr>
              <w:pStyle w:val="TAL"/>
            </w:pPr>
            <w:r w:rsidRPr="000E3724">
              <w:t>1) RACH, PUSCH, PUCCH, SRS operations in a band combination including SUL</w:t>
            </w:r>
          </w:p>
          <w:p w14:paraId="699C0AB7" w14:textId="0BFDF3C7" w:rsidR="00F25F53" w:rsidRPr="000E3724" w:rsidRDefault="00F25F53" w:rsidP="00F25F53">
            <w:pPr>
              <w:pStyle w:val="TAL"/>
            </w:pPr>
            <w:r w:rsidRPr="000E3724">
              <w:t xml:space="preserve">2) Supplemental uplink with same numerology between SUL and </w:t>
            </w:r>
            <w:proofErr w:type="gramStart"/>
            <w:r w:rsidRPr="000E3724">
              <w:t>non SUL</w:t>
            </w:r>
            <w:proofErr w:type="gramEnd"/>
            <w:r w:rsidRPr="000E3724">
              <w:t xml:space="preserve"> carriers</w:t>
            </w:r>
          </w:p>
        </w:tc>
        <w:tc>
          <w:tcPr>
            <w:tcW w:w="1276" w:type="dxa"/>
          </w:tcPr>
          <w:p w14:paraId="2253EE8A" w14:textId="287DCF18" w:rsidR="00F25F53" w:rsidRPr="000E3724" w:rsidRDefault="00F25F53" w:rsidP="00F25F53">
            <w:pPr>
              <w:pStyle w:val="TAL"/>
            </w:pPr>
            <w:r w:rsidRPr="000E3724">
              <w:t>6-15</w:t>
            </w:r>
          </w:p>
        </w:tc>
        <w:tc>
          <w:tcPr>
            <w:tcW w:w="1134" w:type="dxa"/>
          </w:tcPr>
          <w:p w14:paraId="08F2F8BB" w14:textId="7D7E8F3A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supportedBandCombinationList</w:t>
            </w:r>
            <w:proofErr w:type="spellEnd"/>
          </w:p>
        </w:tc>
        <w:tc>
          <w:tcPr>
            <w:tcW w:w="1134" w:type="dxa"/>
          </w:tcPr>
          <w:p w14:paraId="6C3CD42E" w14:textId="7B499728" w:rsidR="00F25F53" w:rsidRPr="000E3724" w:rsidRDefault="00F25F53" w:rsidP="00F25F53">
            <w:pPr>
              <w:pStyle w:val="TAL"/>
              <w:rPr>
                <w:i/>
              </w:rPr>
            </w:pPr>
            <w:r w:rsidRPr="000E3724">
              <w:rPr>
                <w:i/>
              </w:rPr>
              <w:t>RF-Parameters</w:t>
            </w:r>
          </w:p>
        </w:tc>
        <w:tc>
          <w:tcPr>
            <w:tcW w:w="992" w:type="dxa"/>
          </w:tcPr>
          <w:p w14:paraId="74A4D607" w14:textId="5138D9BC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1417" w:type="dxa"/>
          </w:tcPr>
          <w:p w14:paraId="72B3CB58" w14:textId="0D05D30C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2268" w:type="dxa"/>
          </w:tcPr>
          <w:p w14:paraId="768CD219" w14:textId="337E2D5B" w:rsidR="00F25F53" w:rsidRPr="000E3724" w:rsidRDefault="00F25F53" w:rsidP="00F25F53">
            <w:pPr>
              <w:pStyle w:val="TAL"/>
            </w:pPr>
            <w:r w:rsidRPr="000E3724">
              <w:t>This is conditioned on the support of SUL band combination(s).</w:t>
            </w:r>
          </w:p>
        </w:tc>
        <w:tc>
          <w:tcPr>
            <w:tcW w:w="1276" w:type="dxa"/>
          </w:tcPr>
          <w:p w14:paraId="1364EEEA" w14:textId="0A9EC62B" w:rsidR="00F25F53" w:rsidRPr="000E3724" w:rsidRDefault="00F25F53" w:rsidP="00F25F53">
            <w:pPr>
              <w:pStyle w:val="TAL"/>
            </w:pPr>
            <w:r w:rsidRPr="000E3724">
              <w:t>Optional with capability signalling</w:t>
            </w:r>
          </w:p>
        </w:tc>
      </w:tr>
      <w:tr w:rsidR="00F25F53" w:rsidRPr="000E3724" w14:paraId="35F535B9" w14:textId="77777777" w:rsidTr="00CE10DA">
        <w:tc>
          <w:tcPr>
            <w:tcW w:w="884" w:type="dxa"/>
          </w:tcPr>
          <w:p w14:paraId="2DFDE3C3" w14:textId="04A023F9" w:rsidR="00F25F53" w:rsidRPr="000E3724" w:rsidRDefault="00F25F53" w:rsidP="00F25F53">
            <w:pPr>
              <w:pStyle w:val="TAL"/>
            </w:pPr>
            <w:r w:rsidRPr="000E3724">
              <w:t>6-17</w:t>
            </w:r>
          </w:p>
        </w:tc>
        <w:tc>
          <w:tcPr>
            <w:tcW w:w="2088" w:type="dxa"/>
          </w:tcPr>
          <w:p w14:paraId="00177899" w14:textId="77777777" w:rsidR="00F25F53" w:rsidRPr="000E3724" w:rsidRDefault="00F25F53" w:rsidP="00F25F53">
            <w:pPr>
              <w:pStyle w:val="TAL"/>
            </w:pPr>
            <w:r w:rsidRPr="000E3724">
              <w:t xml:space="preserve">Supplemental uplink with different numerologies between SUL and </w:t>
            </w:r>
            <w:proofErr w:type="gramStart"/>
            <w:r w:rsidRPr="000E3724">
              <w:t>non SUL</w:t>
            </w:r>
            <w:proofErr w:type="gramEnd"/>
            <w:r w:rsidRPr="000E3724">
              <w:t xml:space="preserve"> carriers</w:t>
            </w:r>
          </w:p>
        </w:tc>
        <w:tc>
          <w:tcPr>
            <w:tcW w:w="2410" w:type="dxa"/>
          </w:tcPr>
          <w:p w14:paraId="1F7A475F" w14:textId="77777777" w:rsidR="00F25F53" w:rsidRPr="000E3724" w:rsidRDefault="00F25F53" w:rsidP="00F25F53">
            <w:pPr>
              <w:pStyle w:val="TAL"/>
            </w:pPr>
            <w:r w:rsidRPr="000E3724">
              <w:t xml:space="preserve">Different numerologies between SUL and </w:t>
            </w:r>
            <w:proofErr w:type="gramStart"/>
            <w:r w:rsidRPr="000E3724">
              <w:t>non SUL</w:t>
            </w:r>
            <w:proofErr w:type="gramEnd"/>
          </w:p>
        </w:tc>
        <w:tc>
          <w:tcPr>
            <w:tcW w:w="1276" w:type="dxa"/>
          </w:tcPr>
          <w:p w14:paraId="3110CD6C" w14:textId="77777777" w:rsidR="00F25F53" w:rsidRPr="000E3724" w:rsidRDefault="00F25F53" w:rsidP="00F25F53">
            <w:pPr>
              <w:pStyle w:val="TAL"/>
            </w:pPr>
            <w:r w:rsidRPr="000E3724">
              <w:t>6-16</w:t>
            </w:r>
          </w:p>
        </w:tc>
        <w:tc>
          <w:tcPr>
            <w:tcW w:w="1134" w:type="dxa"/>
          </w:tcPr>
          <w:p w14:paraId="6CA57B67" w14:textId="77777777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supportedBandCombinationList</w:t>
            </w:r>
            <w:proofErr w:type="spellEnd"/>
          </w:p>
        </w:tc>
        <w:tc>
          <w:tcPr>
            <w:tcW w:w="1134" w:type="dxa"/>
          </w:tcPr>
          <w:p w14:paraId="237C1016" w14:textId="77777777" w:rsidR="00F25F53" w:rsidRPr="000E3724" w:rsidRDefault="00F25F53" w:rsidP="00F25F53">
            <w:pPr>
              <w:pStyle w:val="TAL"/>
              <w:rPr>
                <w:i/>
              </w:rPr>
            </w:pPr>
            <w:r w:rsidRPr="000E3724">
              <w:rPr>
                <w:i/>
              </w:rPr>
              <w:t>RF-Parameters</w:t>
            </w:r>
          </w:p>
        </w:tc>
        <w:tc>
          <w:tcPr>
            <w:tcW w:w="992" w:type="dxa"/>
          </w:tcPr>
          <w:p w14:paraId="6981E498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1417" w:type="dxa"/>
          </w:tcPr>
          <w:p w14:paraId="372B9BCC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2268" w:type="dxa"/>
          </w:tcPr>
          <w:p w14:paraId="1F04AF43" w14:textId="77777777" w:rsidR="00F25F53" w:rsidRPr="000E3724" w:rsidRDefault="00F25F53" w:rsidP="00F25F53">
            <w:pPr>
              <w:pStyle w:val="TAL"/>
            </w:pPr>
            <w:r w:rsidRPr="000E3724">
              <w:t>This is conditioned on the support of SUL band combination(s).</w:t>
            </w:r>
          </w:p>
        </w:tc>
        <w:tc>
          <w:tcPr>
            <w:tcW w:w="1276" w:type="dxa"/>
          </w:tcPr>
          <w:p w14:paraId="11C46221" w14:textId="77777777" w:rsidR="00F25F53" w:rsidRPr="000E3724" w:rsidRDefault="00F25F53" w:rsidP="00F25F53">
            <w:pPr>
              <w:pStyle w:val="TAL"/>
            </w:pPr>
            <w:r w:rsidRPr="000E3724">
              <w:t>Mandatory with capability signalling</w:t>
            </w:r>
          </w:p>
        </w:tc>
      </w:tr>
      <w:tr w:rsidR="00F25F53" w:rsidRPr="000E3724" w14:paraId="188C0146" w14:textId="77777777" w:rsidTr="00CE10DA">
        <w:tc>
          <w:tcPr>
            <w:tcW w:w="884" w:type="dxa"/>
          </w:tcPr>
          <w:p w14:paraId="1B1ADAB8" w14:textId="5EE68876" w:rsidR="00F25F53" w:rsidRPr="000E3724" w:rsidRDefault="00F25F53" w:rsidP="00F25F53">
            <w:pPr>
              <w:pStyle w:val="TAL"/>
            </w:pPr>
            <w:r w:rsidRPr="000E3724">
              <w:t>6-18</w:t>
            </w:r>
          </w:p>
        </w:tc>
        <w:tc>
          <w:tcPr>
            <w:tcW w:w="2088" w:type="dxa"/>
          </w:tcPr>
          <w:p w14:paraId="70457685" w14:textId="77777777" w:rsidR="00F25F53" w:rsidRPr="000E3724" w:rsidRDefault="00F25F53" w:rsidP="00F25F53">
            <w:pPr>
              <w:pStyle w:val="TAL"/>
            </w:pPr>
            <w:r w:rsidRPr="000E3724">
              <w:t>Supplemental uplink with dynamic switch</w:t>
            </w:r>
          </w:p>
        </w:tc>
        <w:tc>
          <w:tcPr>
            <w:tcW w:w="2410" w:type="dxa"/>
          </w:tcPr>
          <w:p w14:paraId="33E0B691" w14:textId="77777777" w:rsidR="00F25F53" w:rsidRPr="000E3724" w:rsidRDefault="00F25F53" w:rsidP="00F25F53">
            <w:pPr>
              <w:pStyle w:val="TAL"/>
            </w:pPr>
            <w:r w:rsidRPr="000E3724">
              <w:t>DCI based selection of PUSCH carrier</w:t>
            </w:r>
          </w:p>
        </w:tc>
        <w:tc>
          <w:tcPr>
            <w:tcW w:w="1276" w:type="dxa"/>
          </w:tcPr>
          <w:p w14:paraId="4EC8A208" w14:textId="77777777" w:rsidR="00F25F53" w:rsidRPr="000E3724" w:rsidRDefault="00F25F53" w:rsidP="00F25F53">
            <w:pPr>
              <w:pStyle w:val="TAL"/>
            </w:pPr>
            <w:r w:rsidRPr="000E3724">
              <w:t>6-16</w:t>
            </w:r>
          </w:p>
        </w:tc>
        <w:tc>
          <w:tcPr>
            <w:tcW w:w="1134" w:type="dxa"/>
          </w:tcPr>
          <w:p w14:paraId="01FCE015" w14:textId="77777777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dynamicSwitchSUL</w:t>
            </w:r>
            <w:proofErr w:type="spellEnd"/>
          </w:p>
        </w:tc>
        <w:tc>
          <w:tcPr>
            <w:tcW w:w="1134" w:type="dxa"/>
          </w:tcPr>
          <w:p w14:paraId="5D2D2A91" w14:textId="77777777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FeatureSetUplink</w:t>
            </w:r>
            <w:proofErr w:type="spellEnd"/>
          </w:p>
        </w:tc>
        <w:tc>
          <w:tcPr>
            <w:tcW w:w="992" w:type="dxa"/>
          </w:tcPr>
          <w:p w14:paraId="28C6EB93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1417" w:type="dxa"/>
          </w:tcPr>
          <w:p w14:paraId="72482A49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2268" w:type="dxa"/>
          </w:tcPr>
          <w:p w14:paraId="558B2216" w14:textId="77777777" w:rsidR="00F25F53" w:rsidRPr="000E3724" w:rsidRDefault="00F25F53" w:rsidP="00F25F53">
            <w:pPr>
              <w:pStyle w:val="TAL"/>
            </w:pPr>
            <w:r w:rsidRPr="000E3724">
              <w:t>his is conditioned on the support of SUL band combination(s).</w:t>
            </w:r>
          </w:p>
        </w:tc>
        <w:tc>
          <w:tcPr>
            <w:tcW w:w="1276" w:type="dxa"/>
          </w:tcPr>
          <w:p w14:paraId="55A791AA" w14:textId="77777777" w:rsidR="00F25F53" w:rsidRPr="000E3724" w:rsidRDefault="00F25F53" w:rsidP="00F25F53">
            <w:pPr>
              <w:pStyle w:val="TAL"/>
            </w:pPr>
            <w:r w:rsidRPr="000E3724">
              <w:t>Optional with capability signalling</w:t>
            </w:r>
          </w:p>
        </w:tc>
      </w:tr>
      <w:tr w:rsidR="00F25F53" w:rsidRPr="000E3724" w14:paraId="1FBD2F8D" w14:textId="77777777" w:rsidTr="00CE10DA">
        <w:tc>
          <w:tcPr>
            <w:tcW w:w="884" w:type="dxa"/>
          </w:tcPr>
          <w:p w14:paraId="4E199E17" w14:textId="7A488CA0" w:rsidR="00F25F53" w:rsidRPr="000E3724" w:rsidRDefault="00F25F53" w:rsidP="00F25F53">
            <w:pPr>
              <w:pStyle w:val="TAL"/>
            </w:pPr>
            <w:r w:rsidRPr="000E3724">
              <w:t>6-19</w:t>
            </w:r>
          </w:p>
        </w:tc>
        <w:tc>
          <w:tcPr>
            <w:tcW w:w="2088" w:type="dxa"/>
          </w:tcPr>
          <w:p w14:paraId="47D2B305" w14:textId="77777777" w:rsidR="00F25F53" w:rsidRPr="000E3724" w:rsidRDefault="00F25F53" w:rsidP="00F25F53">
            <w:pPr>
              <w:pStyle w:val="TAL"/>
            </w:pPr>
            <w:r w:rsidRPr="000E3724">
              <w:t xml:space="preserve">Simultaneous transmission of SRS on </w:t>
            </w:r>
            <w:proofErr w:type="gramStart"/>
            <w:r w:rsidRPr="000E3724">
              <w:t>an</w:t>
            </w:r>
            <w:proofErr w:type="gramEnd"/>
            <w:r w:rsidRPr="000E3724">
              <w:t xml:space="preserve"> SUL/non-SUL carrier and PUSCH/PUCCH/SRS on the other UL carrier in the same cell</w:t>
            </w:r>
          </w:p>
        </w:tc>
        <w:tc>
          <w:tcPr>
            <w:tcW w:w="2410" w:type="dxa"/>
          </w:tcPr>
          <w:p w14:paraId="792A9869" w14:textId="77777777" w:rsidR="00F25F53" w:rsidRPr="000E3724" w:rsidRDefault="00F25F53" w:rsidP="00F25F53">
            <w:pPr>
              <w:pStyle w:val="TAL"/>
            </w:pPr>
            <w:r w:rsidRPr="000E3724">
              <w:t xml:space="preserve">Simultaneous transmission of SRS on </w:t>
            </w:r>
            <w:proofErr w:type="gramStart"/>
            <w:r w:rsidRPr="000E3724">
              <w:t>an</w:t>
            </w:r>
            <w:proofErr w:type="gramEnd"/>
            <w:r w:rsidRPr="000E3724">
              <w:t xml:space="preserve"> SUL/non-SUL carrier and PUSCH/PUCCH/SRS on the other UL carrier in the same cell</w:t>
            </w:r>
          </w:p>
        </w:tc>
        <w:tc>
          <w:tcPr>
            <w:tcW w:w="1276" w:type="dxa"/>
          </w:tcPr>
          <w:p w14:paraId="7225ECED" w14:textId="77777777" w:rsidR="00F25F53" w:rsidRPr="000E3724" w:rsidRDefault="00F25F53" w:rsidP="00F25F53">
            <w:pPr>
              <w:pStyle w:val="TAL"/>
            </w:pPr>
            <w:r w:rsidRPr="000E3724">
              <w:t>6-16</w:t>
            </w:r>
          </w:p>
        </w:tc>
        <w:tc>
          <w:tcPr>
            <w:tcW w:w="1134" w:type="dxa"/>
          </w:tcPr>
          <w:p w14:paraId="33FF38CF" w14:textId="77777777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simultaneousTxSUL-NonSUL</w:t>
            </w:r>
            <w:proofErr w:type="spellEnd"/>
          </w:p>
        </w:tc>
        <w:tc>
          <w:tcPr>
            <w:tcW w:w="1134" w:type="dxa"/>
          </w:tcPr>
          <w:p w14:paraId="613328A6" w14:textId="77777777" w:rsidR="00F25F53" w:rsidRPr="000E3724" w:rsidRDefault="00F25F53" w:rsidP="00F25F53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FeatureSetUplink</w:t>
            </w:r>
            <w:proofErr w:type="spellEnd"/>
          </w:p>
        </w:tc>
        <w:tc>
          <w:tcPr>
            <w:tcW w:w="992" w:type="dxa"/>
          </w:tcPr>
          <w:p w14:paraId="02AB6524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1417" w:type="dxa"/>
          </w:tcPr>
          <w:p w14:paraId="0453BAB9" w14:textId="77777777" w:rsidR="00F25F53" w:rsidRPr="000E3724" w:rsidRDefault="00F25F53" w:rsidP="00F25F53">
            <w:pPr>
              <w:pStyle w:val="TAL"/>
            </w:pPr>
            <w:r w:rsidRPr="000E3724">
              <w:t>n/a</w:t>
            </w:r>
          </w:p>
        </w:tc>
        <w:tc>
          <w:tcPr>
            <w:tcW w:w="2268" w:type="dxa"/>
          </w:tcPr>
          <w:p w14:paraId="1B2EF7DF" w14:textId="77777777" w:rsidR="00F25F53" w:rsidRPr="000E3724" w:rsidRDefault="00F25F53" w:rsidP="00F25F53">
            <w:pPr>
              <w:pStyle w:val="TAL"/>
            </w:pPr>
          </w:p>
        </w:tc>
        <w:tc>
          <w:tcPr>
            <w:tcW w:w="1276" w:type="dxa"/>
          </w:tcPr>
          <w:p w14:paraId="73E7D401" w14:textId="77777777" w:rsidR="00F25F53" w:rsidRPr="000E3724" w:rsidRDefault="00F25F53" w:rsidP="00F25F53">
            <w:pPr>
              <w:pStyle w:val="TAL"/>
            </w:pPr>
            <w:r w:rsidRPr="000E3724">
              <w:t>Optional with capability signalling</w:t>
            </w:r>
          </w:p>
        </w:tc>
      </w:tr>
    </w:tbl>
    <w:p w14:paraId="2309233B" w14:textId="77777777" w:rsidR="00CE10DA" w:rsidRDefault="00CE10DA" w:rsidP="00B87391">
      <w:pPr>
        <w:sectPr w:rsidR="00CE10DA" w:rsidSect="00CE10D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</w:p>
    <w:p w14:paraId="0DA9492A" w14:textId="0C834560" w:rsidR="00183F0A" w:rsidRDefault="00183F0A" w:rsidP="00B87391"/>
    <w:p w14:paraId="65D75D01" w14:textId="32BD5E31" w:rsidR="00F25F53" w:rsidRDefault="00F25F53" w:rsidP="00B87391">
      <w:r>
        <w:t xml:space="preserve">The SUL features 6-16, 6-17 and 6-18 do not allow differentiating between different UE TX chain hardware architecture </w:t>
      </w:r>
      <w:proofErr w:type="gramStart"/>
      <w:r>
        <w:t>options, and</w:t>
      </w:r>
      <w:proofErr w:type="gramEnd"/>
      <w:r>
        <w:t xml:space="preserve"> could hence be hence supported in principle with single or multiple TX chains.</w:t>
      </w:r>
      <w:r w:rsidR="002B11C0">
        <w:t xml:space="preserve"> Hence, these capabilities alone do not allow determine whether UE can support SUL during DAPS HO. </w:t>
      </w:r>
      <w:r>
        <w:t xml:space="preserve">SUL feature 6-19 requires UE to be capable of transmitting simultaneously to both, NUL and SUL carrier, thus in general case it could be seen to imply support of two TX chains. </w:t>
      </w:r>
      <w:r w:rsidR="002B11C0">
        <w:t xml:space="preserve">If the minimum complexity is assumed via re-use of same hardware, it could be assumed that UE supporting 6-19 would not be able to support SUL in case of inter-frequency DAPS. Support of SUL during intra-frequency DAPS HO could be possible depending on UE implementation. </w:t>
      </w:r>
    </w:p>
    <w:p w14:paraId="310703A8" w14:textId="25D3595D" w:rsidR="002B11C0" w:rsidRDefault="002B11C0" w:rsidP="00B87391">
      <w:r w:rsidRPr="6F034111">
        <w:rPr>
          <w:b/>
          <w:bCs/>
        </w:rPr>
        <w:t xml:space="preserve">Observation: </w:t>
      </w:r>
      <w:r>
        <w:t xml:space="preserve">Based on existing SUL capabilities, it cannot be </w:t>
      </w:r>
      <w:r w:rsidR="65626024">
        <w:t>unambiguously</w:t>
      </w:r>
      <w:r>
        <w:t xml:space="preserve"> determined whether UE can or cannot support SUL during DAPS HO.</w:t>
      </w:r>
    </w:p>
    <w:p w14:paraId="255B6920" w14:textId="38181D47" w:rsidR="0003356C" w:rsidRDefault="002861D2" w:rsidP="00B87391">
      <w:r>
        <w:t>Now there could be different approaches considered to clarify the situation, in simplest via introduction of new capabili</w:t>
      </w:r>
      <w:r w:rsidR="6883E39D">
        <w:t>ti</w:t>
      </w:r>
      <w:r>
        <w:t xml:space="preserve">es or setting restrictions/limitations to used UL carriers during DAPS HO. Evidently the extend of the different capabilities and possible operation restrictions would require further discussion, for which there </w:t>
      </w:r>
      <w:proofErr w:type="spellStart"/>
      <w:r>
        <w:t>maybe</w:t>
      </w:r>
      <w:proofErr w:type="spellEnd"/>
      <w:r>
        <w:t xml:space="preserve"> limited time during Rel-16. Reflecting the RAN Plenary decision in context of </w:t>
      </w:r>
      <w:proofErr w:type="spellStart"/>
      <w:r>
        <w:t>mTRP</w:t>
      </w:r>
      <w:proofErr w:type="spellEnd"/>
      <w:r>
        <w:t xml:space="preserve"> operation, it would seem best way forward, </w:t>
      </w:r>
      <w:r w:rsidR="00B045AF">
        <w:t xml:space="preserve">that </w:t>
      </w:r>
      <w:r w:rsidR="00CE10DA">
        <w:t xml:space="preserve">the same approach is adopted for SUL as was done for CA. </w:t>
      </w:r>
      <w:proofErr w:type="gramStart"/>
      <w:r w:rsidR="00CE10DA">
        <w:t>Hence</w:t>
      </w:r>
      <w:proofErr w:type="gramEnd"/>
      <w:r w:rsidR="00CE10DA">
        <w:t xml:space="preserve"> we suggest that </w:t>
      </w:r>
      <w:r>
        <w:t>RAN1 sends an LS to RAN2 noting that simultaneous operation of SUL and DAPS is not supported in Rel-16.</w:t>
      </w:r>
    </w:p>
    <w:p w14:paraId="7FE53DE8" w14:textId="1027F421" w:rsidR="002861D2" w:rsidRPr="002861D2" w:rsidRDefault="002861D2" w:rsidP="00B87391">
      <w:pPr>
        <w:rPr>
          <w:b/>
          <w:bCs/>
        </w:rPr>
      </w:pPr>
      <w:r w:rsidRPr="6F034111">
        <w:rPr>
          <w:b/>
          <w:bCs/>
        </w:rPr>
        <w:t xml:space="preserve">Proposal: </w:t>
      </w:r>
      <w:r>
        <w:t xml:space="preserve">RAN1 sends a LS to RAN2 informing that from </w:t>
      </w:r>
      <w:bookmarkStart w:id="1" w:name="_Hlk53753300"/>
      <w:r>
        <w:t>RAN1 perspective simultaneous operation of SUL and DAPS is not supported in Rel-16</w:t>
      </w:r>
      <w:bookmarkEnd w:id="1"/>
      <w:r w:rsidR="5364A018">
        <w:t>.</w:t>
      </w:r>
    </w:p>
    <w:p w14:paraId="43E6D54D" w14:textId="69AB3A5C" w:rsidR="00566779" w:rsidRPr="00CC0707" w:rsidRDefault="00B045AF" w:rsidP="00B87391">
      <w:r>
        <w:t>We have provided a draft LS in</w:t>
      </w:r>
      <w:r w:rsidR="007200E9">
        <w:t xml:space="preserve"> Annex A</w:t>
      </w:r>
      <w:bookmarkStart w:id="2" w:name="_GoBack"/>
      <w:bookmarkEnd w:id="2"/>
      <w:r w:rsidR="00D97338">
        <w:t>.</w:t>
      </w:r>
    </w:p>
    <w:p w14:paraId="10445A01" w14:textId="4B2163E6" w:rsidR="00885580" w:rsidRPr="00CC0707" w:rsidRDefault="007820D0" w:rsidP="007774B7">
      <w:pPr>
        <w:pStyle w:val="Heading1"/>
      </w:pPr>
      <w:r w:rsidRPr="00CC0707">
        <w:t>Conclusion</w:t>
      </w:r>
    </w:p>
    <w:p w14:paraId="63D3B673" w14:textId="67CD4677" w:rsidR="00A76CAC" w:rsidRDefault="00F2352A" w:rsidP="6F034111">
      <w:r>
        <w:t xml:space="preserve">In this contribution we </w:t>
      </w:r>
      <w:r w:rsidR="00845634">
        <w:t xml:space="preserve">discussed </w:t>
      </w:r>
      <w:r w:rsidR="00CC0707">
        <w:t xml:space="preserve">some of the open </w:t>
      </w:r>
      <w:r w:rsidR="003E3606">
        <w:t xml:space="preserve">physical layer aspects related </w:t>
      </w:r>
      <w:r w:rsidR="00B160F3">
        <w:t>DAPS based HO</w:t>
      </w:r>
      <w:r w:rsidR="00A76CAC">
        <w:t xml:space="preserve">. We have made following observations and </w:t>
      </w:r>
      <w:proofErr w:type="gramStart"/>
      <w:r w:rsidR="00A76CAC">
        <w:t>proposal:-</w:t>
      </w:r>
      <w:proofErr w:type="gramEnd"/>
    </w:p>
    <w:p w14:paraId="53A6A97C" w14:textId="7DFC2E22" w:rsidR="00A76CAC" w:rsidRDefault="00A76CAC" w:rsidP="6F034111">
      <w:r w:rsidRPr="002B11C0">
        <w:rPr>
          <w:b/>
          <w:bCs/>
        </w:rPr>
        <w:t>Observation:</w:t>
      </w:r>
      <w:r>
        <w:t xml:space="preserve"> The UE capability to support SUL during DAPS based HO depends on UE implementation.</w:t>
      </w:r>
    </w:p>
    <w:p w14:paraId="13BC214B" w14:textId="1576DEA6" w:rsidR="00A76CAC" w:rsidRDefault="00A76CAC" w:rsidP="6F034111">
      <w:r w:rsidRPr="6F034111">
        <w:rPr>
          <w:b/>
          <w:bCs/>
        </w:rPr>
        <w:t xml:space="preserve">Observation: </w:t>
      </w:r>
      <w:r>
        <w:t>Based on existing SUL capabilities, it cannot be unambiguously determined whether UE can or cannot support SUL during DAPS HO.</w:t>
      </w:r>
    </w:p>
    <w:p w14:paraId="23509C05" w14:textId="77777777" w:rsidR="00A76CAC" w:rsidRPr="002861D2" w:rsidRDefault="00A76CAC" w:rsidP="00A76CAC">
      <w:pPr>
        <w:rPr>
          <w:b/>
          <w:bCs/>
        </w:rPr>
      </w:pPr>
      <w:r w:rsidRPr="6F034111">
        <w:rPr>
          <w:b/>
          <w:bCs/>
        </w:rPr>
        <w:t xml:space="preserve">Proposal: </w:t>
      </w:r>
      <w:r>
        <w:t>RAN1 sends a LS to RAN2 informing that from RAN1 perspective simultaneous operation of SUL and DAPS is not supported in Rel-16.</w:t>
      </w:r>
    </w:p>
    <w:p w14:paraId="6CEE4588" w14:textId="02021C17" w:rsidR="00961C67" w:rsidRPr="00CC0707" w:rsidRDefault="00D97338" w:rsidP="00961C67">
      <w:r>
        <w:t xml:space="preserve">In </w:t>
      </w:r>
      <w:r w:rsidR="007200E9">
        <w:t>Annex A</w:t>
      </w:r>
      <w:r>
        <w:t xml:space="preserve"> we have provided a draft LS to RAN2.</w:t>
      </w:r>
    </w:p>
    <w:p w14:paraId="4E0F5EFE" w14:textId="77777777" w:rsidR="00473172" w:rsidRDefault="00473172" w:rsidP="00473172"/>
    <w:p w14:paraId="3EBC125C" w14:textId="51BC1C2F" w:rsidR="00473172" w:rsidRPr="00CC0707" w:rsidRDefault="00473172" w:rsidP="007774B7">
      <w:pPr>
        <w:pStyle w:val="Heading1"/>
        <w:numPr>
          <w:ilvl w:val="0"/>
          <w:numId w:val="0"/>
        </w:numPr>
      </w:pPr>
      <w:r>
        <w:t>References</w:t>
      </w:r>
    </w:p>
    <w:p w14:paraId="7310DF34" w14:textId="4B42FE65" w:rsidR="00874E0A" w:rsidRDefault="00874E0A" w:rsidP="00473172">
      <w:pPr>
        <w:pStyle w:val="ListParagraph"/>
        <w:numPr>
          <w:ilvl w:val="0"/>
          <w:numId w:val="43"/>
        </w:numPr>
      </w:pPr>
      <w:bookmarkStart w:id="3" w:name="_Ref53586545"/>
      <w:r w:rsidRPr="00874E0A">
        <w:t>R1-2007398</w:t>
      </w:r>
      <w:r>
        <w:t xml:space="preserve">, </w:t>
      </w:r>
      <w:proofErr w:type="spellStart"/>
      <w:r w:rsidRPr="00874E0A">
        <w:t>Discussion</w:t>
      </w:r>
      <w:proofErr w:type="spellEnd"/>
      <w:r w:rsidRPr="00874E0A">
        <w:t xml:space="preserve"> </w:t>
      </w:r>
      <w:proofErr w:type="spellStart"/>
      <w:r w:rsidRPr="00874E0A">
        <w:t>summary</w:t>
      </w:r>
      <w:proofErr w:type="spellEnd"/>
      <w:r w:rsidRPr="00874E0A">
        <w:t xml:space="preserve"> #5 of [102-e-NR-Mob-Enh-01]</w:t>
      </w:r>
      <w:r>
        <w:t xml:space="preserve">, </w:t>
      </w:r>
      <w:proofErr w:type="spellStart"/>
      <w:r w:rsidRPr="00874E0A">
        <w:t>Moderator</w:t>
      </w:r>
      <w:proofErr w:type="spellEnd"/>
      <w:r w:rsidRPr="00874E0A">
        <w:t xml:space="preserve"> (Intel Corporation)</w:t>
      </w:r>
      <w:bookmarkEnd w:id="3"/>
    </w:p>
    <w:p w14:paraId="7FDD0614" w14:textId="5EB42364" w:rsidR="00961C67" w:rsidRDefault="00473172" w:rsidP="00473172">
      <w:pPr>
        <w:pStyle w:val="ListParagraph"/>
        <w:numPr>
          <w:ilvl w:val="0"/>
          <w:numId w:val="43"/>
        </w:numPr>
      </w:pPr>
      <w:bookmarkStart w:id="4" w:name="_Ref53586554"/>
      <w:r>
        <w:t>draft_MeetignReport_RAN89e_200918_eom.rtf</w:t>
      </w:r>
      <w:bookmarkEnd w:id="4"/>
    </w:p>
    <w:p w14:paraId="59DE20E9" w14:textId="410BB4E2" w:rsidR="001862BB" w:rsidRDefault="001862BB" w:rsidP="001862BB"/>
    <w:p w14:paraId="4B8B7ED6" w14:textId="77777777" w:rsidR="007200E9" w:rsidRDefault="007200E9">
      <w:pPr>
        <w:spacing w:after="0" w:line="240" w:lineRule="auto"/>
        <w:rPr>
          <w:rFonts w:ascii="Arial" w:hAnsi="Arial"/>
          <w:sz w:val="36"/>
        </w:rPr>
      </w:pPr>
      <w:r>
        <w:br w:type="page"/>
      </w:r>
    </w:p>
    <w:p w14:paraId="17ED9456" w14:textId="26FCCE85" w:rsidR="007200E9" w:rsidRPr="00CC0707" w:rsidRDefault="007200E9" w:rsidP="007200E9">
      <w:pPr>
        <w:pStyle w:val="Heading1"/>
        <w:numPr>
          <w:ilvl w:val="0"/>
          <w:numId w:val="0"/>
        </w:numPr>
      </w:pPr>
      <w:r>
        <w:lastRenderedPageBreak/>
        <w:t>Annex A: Draft LS</w:t>
      </w:r>
    </w:p>
    <w:p w14:paraId="792719D7" w14:textId="6C1741D7" w:rsidR="001862BB" w:rsidRDefault="001862BB" w:rsidP="001862BB"/>
    <w:p w14:paraId="284874C2" w14:textId="77777777" w:rsidR="007200E9" w:rsidRPr="00CF579F" w:rsidRDefault="007200E9" w:rsidP="007200E9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8"/>
        </w:rPr>
        <w:t>#103e</w:t>
      </w:r>
      <w:r w:rsidRPr="00CF579F"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 w:rsidRPr="00CF579F">
        <w:rPr>
          <w:rFonts w:ascii="Arial" w:hAnsi="Arial" w:cs="Arial"/>
          <w:b/>
          <w:bCs/>
          <w:sz w:val="24"/>
          <w:szCs w:val="28"/>
        </w:rPr>
        <w:t>R1-</w:t>
      </w:r>
      <w:r>
        <w:rPr>
          <w:rFonts w:ascii="Arial" w:hAnsi="Arial" w:cs="Arial"/>
          <w:b/>
          <w:bCs/>
          <w:sz w:val="24"/>
          <w:szCs w:val="28"/>
        </w:rPr>
        <w:t>2</w:t>
      </w:r>
      <w:r w:rsidRPr="006B48A2">
        <w:rPr>
          <w:rFonts w:ascii="Arial" w:hAnsi="Arial" w:cs="Arial"/>
          <w:b/>
          <w:bCs/>
          <w:sz w:val="24"/>
          <w:szCs w:val="28"/>
        </w:rPr>
        <w:t>00</w:t>
      </w:r>
      <w:r>
        <w:rPr>
          <w:rFonts w:ascii="Arial" w:hAnsi="Arial" w:cs="Arial"/>
          <w:b/>
          <w:bCs/>
          <w:sz w:val="24"/>
          <w:szCs w:val="28"/>
        </w:rPr>
        <w:t>xxx</w:t>
      </w:r>
    </w:p>
    <w:p w14:paraId="7EB3FCFB" w14:textId="77777777" w:rsidR="007200E9" w:rsidRDefault="007200E9" w:rsidP="007200E9">
      <w:pPr>
        <w:rPr>
          <w:rFonts w:ascii="Arial" w:hAnsi="Arial" w:cs="Arial"/>
          <w:b/>
          <w:bCs/>
          <w:sz w:val="24"/>
          <w:szCs w:val="28"/>
        </w:rPr>
      </w:pPr>
      <w:proofErr w:type="spellStart"/>
      <w:r>
        <w:rPr>
          <w:rFonts w:ascii="Arial" w:hAnsi="Arial" w:cs="Arial"/>
          <w:b/>
          <w:bCs/>
          <w:sz w:val="24"/>
          <w:szCs w:val="28"/>
        </w:rPr>
        <w:t>eMeeting</w:t>
      </w:r>
      <w:proofErr w:type="spellEnd"/>
      <w:r w:rsidRPr="00CF579F">
        <w:rPr>
          <w:rFonts w:ascii="Arial" w:hAnsi="Arial" w:cs="Arial"/>
          <w:b/>
          <w:bCs/>
          <w:sz w:val="24"/>
          <w:szCs w:val="28"/>
        </w:rPr>
        <w:t xml:space="preserve">, </w:t>
      </w:r>
      <w:r>
        <w:rPr>
          <w:rFonts w:ascii="Arial" w:hAnsi="Arial" w:cs="Arial"/>
          <w:b/>
          <w:bCs/>
          <w:sz w:val="24"/>
          <w:szCs w:val="28"/>
        </w:rPr>
        <w:t>October 26</w:t>
      </w:r>
      <w:proofErr w:type="gramStart"/>
      <w:r w:rsidRPr="00CF579F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8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  <w:szCs w:val="28"/>
        </w:rPr>
        <w:t xml:space="preserve"> </w:t>
      </w:r>
      <w:r w:rsidRPr="00CF579F">
        <w:rPr>
          <w:rFonts w:ascii="Arial" w:hAnsi="Arial" w:cs="Arial"/>
          <w:b/>
          <w:bCs/>
          <w:sz w:val="24"/>
          <w:szCs w:val="28"/>
        </w:rPr>
        <w:t>–</w:t>
      </w:r>
      <w:proofErr w:type="gramEnd"/>
      <w:r w:rsidRPr="00CF579F">
        <w:rPr>
          <w:rFonts w:ascii="Arial" w:hAnsi="Arial" w:cs="Arial"/>
          <w:b/>
          <w:bCs/>
          <w:sz w:val="24"/>
          <w:szCs w:val="28"/>
        </w:rPr>
        <w:t xml:space="preserve"> </w:t>
      </w:r>
      <w:r>
        <w:rPr>
          <w:rFonts w:ascii="Arial" w:hAnsi="Arial" w:cs="Arial"/>
          <w:b/>
          <w:bCs/>
          <w:sz w:val="24"/>
          <w:szCs w:val="28"/>
        </w:rPr>
        <w:t>November 13</w:t>
      </w:r>
      <w:r w:rsidRPr="006B48A2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CF579F">
        <w:rPr>
          <w:rFonts w:ascii="Arial" w:hAnsi="Arial" w:cs="Arial"/>
          <w:b/>
          <w:bCs/>
          <w:sz w:val="24"/>
          <w:szCs w:val="28"/>
        </w:rPr>
        <w:t>, 20</w:t>
      </w:r>
      <w:r>
        <w:rPr>
          <w:rFonts w:ascii="Arial" w:hAnsi="Arial" w:cs="Arial"/>
          <w:b/>
          <w:bCs/>
          <w:sz w:val="24"/>
          <w:szCs w:val="28"/>
        </w:rPr>
        <w:t>20</w:t>
      </w:r>
    </w:p>
    <w:p w14:paraId="59FD31F7" w14:textId="77777777" w:rsidR="007200E9" w:rsidRDefault="007200E9" w:rsidP="007200E9">
      <w:pPr>
        <w:rPr>
          <w:rFonts w:ascii="Arial" w:hAnsi="Arial" w:cs="Arial"/>
        </w:rPr>
      </w:pPr>
    </w:p>
    <w:p w14:paraId="6172ADDD" w14:textId="77777777" w:rsidR="007200E9" w:rsidRPr="0095494C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5" w:name="_Hlk53753844"/>
      <w:r w:rsidRPr="0095494C">
        <w:rPr>
          <w:rFonts w:ascii="Arial" w:hAnsi="Arial" w:cs="Arial"/>
          <w:b/>
        </w:rPr>
        <w:t xml:space="preserve">[DRAFT] </w:t>
      </w:r>
      <w:r w:rsidRPr="0095494C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simultaneous operation of DAPS and SUL</w:t>
      </w:r>
      <w:bookmarkEnd w:id="5"/>
    </w:p>
    <w:p w14:paraId="0784EF06" w14:textId="77777777" w:rsidR="007200E9" w:rsidRPr="00043DEA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1D276B3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220695F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C529E0">
        <w:rPr>
          <w:rFonts w:ascii="Arial" w:hAnsi="Arial" w:cs="Arial"/>
          <w:bCs/>
        </w:rPr>
        <w:t>NR_Mob_enh</w:t>
      </w:r>
      <w:proofErr w:type="spellEnd"/>
      <w:r w:rsidRPr="00C529E0">
        <w:rPr>
          <w:rFonts w:ascii="Arial" w:hAnsi="Arial" w:cs="Arial"/>
          <w:bCs/>
        </w:rPr>
        <w:t>-Core</w:t>
      </w:r>
    </w:p>
    <w:p w14:paraId="40775221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/>
        </w:rPr>
      </w:pPr>
    </w:p>
    <w:p w14:paraId="3C96960D" w14:textId="77777777" w:rsidR="007200E9" w:rsidRPr="00043DEA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</w:t>
      </w:r>
    </w:p>
    <w:p w14:paraId="7807574C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</w:t>
      </w:r>
    </w:p>
    <w:p w14:paraId="4CACF200" w14:textId="77777777" w:rsidR="007200E9" w:rsidRPr="002F6E6C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</w:p>
    <w:p w14:paraId="21CCB95A" w14:textId="77777777" w:rsidR="007200E9" w:rsidRPr="002F6E6C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</w:p>
    <w:p w14:paraId="45EF72E2" w14:textId="77777777" w:rsidR="007200E9" w:rsidRPr="002F6E6C" w:rsidRDefault="007200E9" w:rsidP="007200E9">
      <w:pPr>
        <w:tabs>
          <w:tab w:val="left" w:pos="2268"/>
        </w:tabs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Contact Person:</w:t>
      </w:r>
      <w:r w:rsidRPr="002F6E6C">
        <w:rPr>
          <w:rFonts w:ascii="Arial" w:hAnsi="Arial" w:cs="Arial"/>
          <w:bCs/>
        </w:rPr>
        <w:tab/>
      </w:r>
    </w:p>
    <w:p w14:paraId="0E1722FE" w14:textId="77777777" w:rsidR="007200E9" w:rsidRPr="002F6E6C" w:rsidRDefault="007200E9" w:rsidP="007200E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cs="Arial"/>
          <w:b/>
          <w:bCs/>
        </w:rPr>
      </w:pPr>
      <w:r w:rsidRPr="002F6E6C">
        <w:rPr>
          <w:rFonts w:cs="Arial"/>
        </w:rPr>
        <w:t>Name:</w:t>
      </w:r>
      <w:r w:rsidRPr="002F6E6C">
        <w:rPr>
          <w:rFonts w:cs="Arial"/>
          <w:bCs/>
        </w:rPr>
        <w:tab/>
        <w:t>Jorma Kaikkonen</w:t>
      </w:r>
    </w:p>
    <w:p w14:paraId="28A62A6A" w14:textId="77777777" w:rsidR="007200E9" w:rsidRPr="00DA2CCE" w:rsidRDefault="007200E9" w:rsidP="007200E9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rFonts w:cs="Arial"/>
          <w:b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Cs/>
          <w:lang w:val="en-US"/>
        </w:rPr>
        <w:tab/>
      </w:r>
      <w:proofErr w:type="spellStart"/>
      <w:proofErr w:type="gramStart"/>
      <w:r>
        <w:rPr>
          <w:rFonts w:cs="Arial"/>
          <w:bCs/>
          <w:lang w:val="en-US"/>
        </w:rPr>
        <w:t>jorma.kaikkonen</w:t>
      </w:r>
      <w:proofErr w:type="spellEnd"/>
      <w:proofErr w:type="gramEnd"/>
      <w:r>
        <w:rPr>
          <w:rFonts w:cs="Arial"/>
          <w:bCs/>
          <w:lang w:val="en-US"/>
        </w:rPr>
        <w:t>(at)</w:t>
      </w:r>
      <w:proofErr w:type="spellStart"/>
      <w:r>
        <w:rPr>
          <w:rFonts w:cs="Arial"/>
          <w:bCs/>
          <w:lang w:val="en-US"/>
        </w:rPr>
        <w:t>nokia</w:t>
      </w:r>
      <w:proofErr w:type="spellEnd"/>
      <w:r>
        <w:rPr>
          <w:rFonts w:cs="Arial"/>
          <w:bCs/>
          <w:lang w:val="en-US"/>
        </w:rPr>
        <w:t>(dot)com</w:t>
      </w:r>
    </w:p>
    <w:p w14:paraId="09B5EA92" w14:textId="77777777" w:rsidR="007200E9" w:rsidRPr="00DA2CCE" w:rsidRDefault="007200E9" w:rsidP="007200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2F49026" w14:textId="77777777" w:rsidR="007200E9" w:rsidRDefault="007200E9" w:rsidP="007200E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9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4AC29F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/>
        </w:rPr>
      </w:pPr>
    </w:p>
    <w:p w14:paraId="1E1905CF" w14:textId="77777777" w:rsidR="007200E9" w:rsidRDefault="007200E9" w:rsidP="00720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100AAF2" w14:textId="77777777" w:rsidR="007200E9" w:rsidRDefault="007200E9" w:rsidP="007200E9">
      <w:pPr>
        <w:pBdr>
          <w:bottom w:val="single" w:sz="4" w:space="1" w:color="auto"/>
        </w:pBdr>
        <w:rPr>
          <w:rFonts w:ascii="Arial" w:hAnsi="Arial" w:cs="Arial"/>
        </w:rPr>
      </w:pPr>
    </w:p>
    <w:p w14:paraId="51AACA19" w14:textId="77777777" w:rsidR="007200E9" w:rsidRDefault="007200E9" w:rsidP="007200E9">
      <w:pPr>
        <w:rPr>
          <w:rFonts w:ascii="Arial" w:hAnsi="Arial" w:cs="Arial"/>
        </w:rPr>
      </w:pPr>
    </w:p>
    <w:p w14:paraId="2018062A" w14:textId="77777777" w:rsidR="007200E9" w:rsidRDefault="007200E9" w:rsidP="007200E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B12E02" w14:textId="77777777" w:rsidR="007200E9" w:rsidRPr="00AF5D54" w:rsidRDefault="007200E9" w:rsidP="007200E9">
      <w:pPr>
        <w:rPr>
          <w:rFonts w:eastAsiaTheme="minorEastAsia"/>
        </w:rPr>
      </w:pPr>
      <w:r w:rsidRPr="008A5BB6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discussed the simultaneous operation of SUL and DAPS and concluded that, in order to limit the UE complexity, </w:t>
      </w:r>
      <w:r w:rsidRPr="00AE78AA">
        <w:rPr>
          <w:rFonts w:ascii="Arial" w:hAnsi="Arial" w:cs="Arial"/>
        </w:rPr>
        <w:t>RAN1 perspective simultaneous operation of SUL and DAPS is not supported in Rel-16</w:t>
      </w:r>
      <w:r>
        <w:rPr>
          <w:rFonts w:ascii="Arial" w:hAnsi="Arial" w:cs="Arial"/>
        </w:rPr>
        <w:t>.</w:t>
      </w:r>
    </w:p>
    <w:p w14:paraId="2C3ED7C6" w14:textId="77777777" w:rsidR="007200E9" w:rsidRPr="00AF5D54" w:rsidRDefault="007200E9" w:rsidP="007200E9">
      <w:pPr>
        <w:pStyle w:val="CommentText"/>
        <w:tabs>
          <w:tab w:val="left" w:pos="426"/>
        </w:tabs>
        <w:rPr>
          <w:rFonts w:eastAsiaTheme="minorEastAsia"/>
        </w:rPr>
      </w:pPr>
    </w:p>
    <w:p w14:paraId="01E880A1" w14:textId="77777777" w:rsidR="007200E9" w:rsidRDefault="007200E9" w:rsidP="007200E9">
      <w:pPr>
        <w:pStyle w:val="Header"/>
        <w:rPr>
          <w:rFonts w:cs="Arial"/>
        </w:rPr>
      </w:pPr>
    </w:p>
    <w:p w14:paraId="4F9B4EB8" w14:textId="77777777" w:rsidR="007200E9" w:rsidRDefault="007200E9" w:rsidP="007200E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427C576" w14:textId="77777777" w:rsidR="007200E9" w:rsidRDefault="007200E9" w:rsidP="007200E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54CEF777" w14:textId="77777777" w:rsidR="007200E9" w:rsidRDefault="007200E9" w:rsidP="007200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432142">
        <w:rPr>
          <w:rFonts w:ascii="Arial" w:hAnsi="Arial" w:cs="Arial"/>
        </w:rPr>
        <w:t>RAN1 respectfully asks RAN</w:t>
      </w:r>
      <w:r>
        <w:rPr>
          <w:rFonts w:ascii="Arial" w:hAnsi="Arial" w:cs="Arial"/>
        </w:rPr>
        <w:t>2</w:t>
      </w:r>
      <w:r w:rsidRPr="00432142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 xml:space="preserve">information </w:t>
      </w:r>
      <w:r w:rsidRPr="00432142">
        <w:rPr>
          <w:rFonts w:ascii="Arial" w:hAnsi="Arial" w:cs="Arial"/>
        </w:rPr>
        <w:t>in to account</w:t>
      </w:r>
      <w:r>
        <w:rPr>
          <w:rFonts w:ascii="Arial" w:hAnsi="Arial" w:cs="Arial"/>
        </w:rPr>
        <w:t>.</w:t>
      </w:r>
      <w:r w:rsidRPr="00432142">
        <w:rPr>
          <w:rFonts w:ascii="Arial" w:hAnsi="Arial" w:cs="Arial"/>
        </w:rPr>
        <w:t xml:space="preserve"> </w:t>
      </w:r>
    </w:p>
    <w:p w14:paraId="22F86188" w14:textId="77777777" w:rsidR="007200E9" w:rsidRDefault="007200E9" w:rsidP="007200E9">
      <w:pPr>
        <w:spacing w:after="120"/>
        <w:ind w:left="993" w:hanging="993"/>
        <w:rPr>
          <w:rFonts w:ascii="Arial" w:hAnsi="Arial" w:cs="Arial"/>
        </w:rPr>
      </w:pPr>
    </w:p>
    <w:p w14:paraId="2DC254F5" w14:textId="77777777" w:rsidR="007200E9" w:rsidRPr="005822AA" w:rsidRDefault="007200E9" w:rsidP="007200E9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 w14:paraId="1341F779" w14:textId="77777777" w:rsidR="007200E9" w:rsidRDefault="007200E9" w:rsidP="007200E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#104e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25 January – 05 </w:t>
      </w:r>
      <w:proofErr w:type="gramStart"/>
      <w:r>
        <w:rPr>
          <w:rFonts w:ascii="Arial" w:hAnsi="Arial" w:cs="Arial"/>
          <w:lang w:eastAsia="zh-CN"/>
        </w:rPr>
        <w:t>February,</w:t>
      </w:r>
      <w:proofErr w:type="gramEnd"/>
      <w:r>
        <w:rPr>
          <w:rFonts w:ascii="Arial" w:hAnsi="Arial" w:cs="Arial"/>
          <w:lang w:eastAsia="zh-CN"/>
        </w:rPr>
        <w:t xml:space="preserve"> 2021</w:t>
      </w:r>
      <w:r>
        <w:rPr>
          <w:rFonts w:ascii="Arial" w:hAnsi="Arial" w:cs="Arial"/>
          <w:lang w:eastAsia="zh-CN"/>
        </w:rPr>
        <w:tab/>
      </w:r>
      <w:proofErr w:type="spellStart"/>
      <w:r>
        <w:rPr>
          <w:rFonts w:ascii="Arial" w:hAnsi="Arial" w:cs="Arial"/>
          <w:lang w:eastAsia="zh-CN"/>
        </w:rPr>
        <w:t>eMeeting</w:t>
      </w:r>
      <w:proofErr w:type="spellEnd"/>
    </w:p>
    <w:p w14:paraId="64BFA6D6" w14:textId="77777777" w:rsidR="007200E9" w:rsidRPr="00F059F9" w:rsidRDefault="007200E9" w:rsidP="007200E9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#104bis-e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12 – 20 </w:t>
      </w:r>
      <w:proofErr w:type="gramStart"/>
      <w:r>
        <w:rPr>
          <w:rFonts w:ascii="Arial" w:hAnsi="Arial" w:cs="Arial"/>
          <w:lang w:eastAsia="zh-CN"/>
        </w:rPr>
        <w:t>April,</w:t>
      </w:r>
      <w:proofErr w:type="gramEnd"/>
      <w:r>
        <w:rPr>
          <w:rFonts w:ascii="Arial" w:hAnsi="Arial" w:cs="Arial"/>
          <w:lang w:eastAsia="zh-CN"/>
        </w:rPr>
        <w:t xml:space="preserve">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proofErr w:type="spellStart"/>
      <w:r>
        <w:rPr>
          <w:rFonts w:ascii="Arial" w:hAnsi="Arial" w:cs="Arial"/>
          <w:lang w:eastAsia="zh-CN"/>
        </w:rPr>
        <w:t>eMeeting</w:t>
      </w:r>
      <w:proofErr w:type="spellEnd"/>
    </w:p>
    <w:p w14:paraId="5345D54F" w14:textId="77777777" w:rsidR="001862BB" w:rsidRPr="00566EF2" w:rsidRDefault="001862BB" w:rsidP="001862BB"/>
    <w:sectPr w:rsidR="001862BB" w:rsidRPr="00566EF2" w:rsidSect="00CE10D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3C8FF" w14:textId="77777777" w:rsidR="00A64E91" w:rsidRDefault="00A64E91">
      <w:r>
        <w:separator/>
      </w:r>
    </w:p>
  </w:endnote>
  <w:endnote w:type="continuationSeparator" w:id="0">
    <w:p w14:paraId="01E07283" w14:textId="77777777" w:rsidR="00A64E91" w:rsidRDefault="00A64E91">
      <w:r>
        <w:continuationSeparator/>
      </w:r>
    </w:p>
  </w:endnote>
  <w:endnote w:type="continuationNotice" w:id="1">
    <w:p w14:paraId="0036E52E" w14:textId="77777777" w:rsidR="00A64E91" w:rsidRDefault="00A64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2A63" w14:textId="77777777" w:rsidR="00CE10DA" w:rsidRDefault="00CE10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63D8" w14:textId="77777777" w:rsidR="00CE10DA" w:rsidRDefault="00CE10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64A4E" w14:textId="77777777" w:rsidR="00CE10DA" w:rsidRDefault="00CE10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10AC7" w14:textId="77777777" w:rsidR="00A64E91" w:rsidRDefault="00A64E91">
      <w:r>
        <w:separator/>
      </w:r>
    </w:p>
  </w:footnote>
  <w:footnote w:type="continuationSeparator" w:id="0">
    <w:p w14:paraId="6AAC21E8" w14:textId="77777777" w:rsidR="00A64E91" w:rsidRDefault="00A64E91">
      <w:r>
        <w:continuationSeparator/>
      </w:r>
    </w:p>
  </w:footnote>
  <w:footnote w:type="continuationNotice" w:id="1">
    <w:p w14:paraId="02183D25" w14:textId="77777777" w:rsidR="00A64E91" w:rsidRDefault="00A64E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9E41" w14:textId="77777777" w:rsidR="00CE10DA" w:rsidRDefault="00CE10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0C9DF" w14:textId="77777777" w:rsidR="00CE10DA" w:rsidRDefault="00CE1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F8AB1" w14:textId="77777777" w:rsidR="00CE10DA" w:rsidRDefault="00CE10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C04D7"/>
    <w:multiLevelType w:val="hybridMultilevel"/>
    <w:tmpl w:val="12AC04D7"/>
    <w:lvl w:ilvl="0" w:tplc="3764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2DE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ED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E0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669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98D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96D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283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C65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3530A"/>
    <w:multiLevelType w:val="multilevel"/>
    <w:tmpl w:val="72F837C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F3A"/>
    <w:multiLevelType w:val="multilevel"/>
    <w:tmpl w:val="1EC6E9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BF40B40"/>
    <w:multiLevelType w:val="hybridMultilevel"/>
    <w:tmpl w:val="6F86F078"/>
    <w:lvl w:ilvl="0" w:tplc="4F4EF51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8862B4B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26FAB63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97063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5E4A924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43A47F66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E8D82D8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C16120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E04F11E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EF96D68"/>
    <w:multiLevelType w:val="hybridMultilevel"/>
    <w:tmpl w:val="E258D900"/>
    <w:lvl w:ilvl="0" w:tplc="D4EE39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66D8F9F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82E29A9C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E430C75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F02533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4650CC6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2C1C9098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A68E116C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9FED1BE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08958B0"/>
    <w:multiLevelType w:val="hybridMultilevel"/>
    <w:tmpl w:val="39AAB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950116"/>
    <w:multiLevelType w:val="hybridMultilevel"/>
    <w:tmpl w:val="B46C1340"/>
    <w:lvl w:ilvl="0" w:tplc="5238C4B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B0A47DC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7CC4356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C2641D8A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838626EC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6ACE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E80662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427E64B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85A232A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5F56AF5"/>
    <w:multiLevelType w:val="hybridMultilevel"/>
    <w:tmpl w:val="3078B51E"/>
    <w:lvl w:ilvl="0" w:tplc="2CA65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hybridMultilevel"/>
    <w:tmpl w:val="28464830"/>
    <w:lvl w:ilvl="0" w:tplc="21620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D4D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FE3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2A2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A5F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1E77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046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4F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C5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9580EC4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C1681"/>
    <w:multiLevelType w:val="hybridMultilevel"/>
    <w:tmpl w:val="32A8D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156B3"/>
    <w:multiLevelType w:val="hybridMultilevel"/>
    <w:tmpl w:val="7B9A23B4"/>
    <w:lvl w:ilvl="0" w:tplc="953CCE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A0B72"/>
    <w:multiLevelType w:val="hybridMultilevel"/>
    <w:tmpl w:val="99E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36B26"/>
    <w:multiLevelType w:val="hybridMultilevel"/>
    <w:tmpl w:val="A0240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F5E21"/>
    <w:multiLevelType w:val="hybridMultilevel"/>
    <w:tmpl w:val="A8DC70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AED6D67E"/>
    <w:lvl w:ilvl="0" w:tplc="27D469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DA28F3FA">
      <w:numFmt w:val="decimal"/>
      <w:lvlText w:val=""/>
      <w:lvlJc w:val="left"/>
    </w:lvl>
    <w:lvl w:ilvl="2" w:tplc="5EBA6BE4">
      <w:numFmt w:val="decimal"/>
      <w:lvlText w:val=""/>
      <w:lvlJc w:val="left"/>
    </w:lvl>
    <w:lvl w:ilvl="3" w:tplc="622EDB1C">
      <w:numFmt w:val="decimal"/>
      <w:lvlText w:val=""/>
      <w:lvlJc w:val="left"/>
    </w:lvl>
    <w:lvl w:ilvl="4" w:tplc="4CA4BB16">
      <w:numFmt w:val="decimal"/>
      <w:lvlText w:val=""/>
      <w:lvlJc w:val="left"/>
    </w:lvl>
    <w:lvl w:ilvl="5" w:tplc="ED0A2E26">
      <w:numFmt w:val="decimal"/>
      <w:lvlText w:val=""/>
      <w:lvlJc w:val="left"/>
    </w:lvl>
    <w:lvl w:ilvl="6" w:tplc="F8186D56">
      <w:numFmt w:val="decimal"/>
      <w:lvlText w:val=""/>
      <w:lvlJc w:val="left"/>
    </w:lvl>
    <w:lvl w:ilvl="7" w:tplc="FAFAFEC4">
      <w:numFmt w:val="decimal"/>
      <w:lvlText w:val=""/>
      <w:lvlJc w:val="left"/>
    </w:lvl>
    <w:lvl w:ilvl="8" w:tplc="342C02CA">
      <w:numFmt w:val="decimal"/>
      <w:lvlText w:val=""/>
      <w:lvlJc w:val="left"/>
    </w:lvl>
  </w:abstractNum>
  <w:abstractNum w:abstractNumId="29" w15:restartNumberingAfterBreak="0">
    <w:nsid w:val="54F6290B"/>
    <w:multiLevelType w:val="hybridMultilevel"/>
    <w:tmpl w:val="C57CC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11EA6"/>
    <w:multiLevelType w:val="multilevel"/>
    <w:tmpl w:val="A70CE4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C074A74"/>
    <w:multiLevelType w:val="hybridMultilevel"/>
    <w:tmpl w:val="5C074A74"/>
    <w:lvl w:ilvl="0" w:tplc="0264FF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430656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289C5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10930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AF69BA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E522C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5141FA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5C2427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8C932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16311"/>
    <w:multiLevelType w:val="hybridMultilevel"/>
    <w:tmpl w:val="1772F4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6F460E"/>
    <w:multiLevelType w:val="hybridMultilevel"/>
    <w:tmpl w:val="6E6216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10137"/>
    <w:multiLevelType w:val="hybridMultilevel"/>
    <w:tmpl w:val="A3183C56"/>
    <w:lvl w:ilvl="0" w:tplc="4526481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CD08377E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58F8B3E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91BEC8B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8C308A6A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884412CE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CA40A830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A64B17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DD7EBBB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5FB77F7"/>
    <w:multiLevelType w:val="multilevel"/>
    <w:tmpl w:val="30186538"/>
    <w:lvl w:ilvl="0">
      <w:start w:val="1"/>
      <w:numFmt w:val="decimal"/>
      <w:pStyle w:val="Heading1"/>
      <w:lvlText w:val="%1"/>
      <w:lvlJc w:val="left"/>
      <w:pPr>
        <w:ind w:left="1283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A50161C"/>
    <w:multiLevelType w:val="hybridMultilevel"/>
    <w:tmpl w:val="CCB02F50"/>
    <w:lvl w:ilvl="0" w:tplc="4E16F5A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CF0E4B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3AD2EC9E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8AFEB6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50F6435E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C20094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951CFA6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420AD3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7B303EE2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8116A"/>
    <w:multiLevelType w:val="hybridMultilevel"/>
    <w:tmpl w:val="515ED5C8"/>
    <w:lvl w:ilvl="0" w:tplc="7FDCAC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2"/>
  </w:num>
  <w:num w:numId="3">
    <w:abstractNumId w:val="0"/>
  </w:num>
  <w:num w:numId="4">
    <w:abstractNumId w:val="1"/>
  </w:num>
  <w:num w:numId="5">
    <w:abstractNumId w:val="19"/>
  </w:num>
  <w:num w:numId="6">
    <w:abstractNumId w:val="33"/>
  </w:num>
  <w:num w:numId="7">
    <w:abstractNumId w:val="24"/>
  </w:num>
  <w:num w:numId="8">
    <w:abstractNumId w:val="18"/>
  </w:num>
  <w:num w:numId="9">
    <w:abstractNumId w:val="40"/>
  </w:num>
  <w:num w:numId="10">
    <w:abstractNumId w:val="6"/>
  </w:num>
  <w:num w:numId="11">
    <w:abstractNumId w:val="25"/>
  </w:num>
  <w:num w:numId="12">
    <w:abstractNumId w:val="4"/>
  </w:num>
  <w:num w:numId="13">
    <w:abstractNumId w:val="16"/>
  </w:num>
  <w:num w:numId="14">
    <w:abstractNumId w:val="27"/>
  </w:num>
  <w:num w:numId="15">
    <w:abstractNumId w:val="5"/>
  </w:num>
  <w:num w:numId="16">
    <w:abstractNumId w:val="15"/>
  </w:num>
  <w:num w:numId="17">
    <w:abstractNumId w:val="20"/>
  </w:num>
  <w:num w:numId="18">
    <w:abstractNumId w:val="36"/>
  </w:num>
  <w:num w:numId="19">
    <w:abstractNumId w:val="34"/>
  </w:num>
  <w:num w:numId="20">
    <w:abstractNumId w:val="29"/>
  </w:num>
  <w:num w:numId="21">
    <w:abstractNumId w:val="41"/>
  </w:num>
  <w:num w:numId="22">
    <w:abstractNumId w:val="5"/>
  </w:num>
  <w:num w:numId="23">
    <w:abstractNumId w:val="17"/>
  </w:num>
  <w:num w:numId="24">
    <w:abstractNumId w:val="14"/>
  </w:num>
  <w:num w:numId="25">
    <w:abstractNumId w:val="31"/>
  </w:num>
  <w:num w:numId="26">
    <w:abstractNumId w:val="11"/>
  </w:num>
  <w:num w:numId="27">
    <w:abstractNumId w:val="26"/>
  </w:num>
  <w:num w:numId="28">
    <w:abstractNumId w:val="35"/>
  </w:num>
  <w:num w:numId="29">
    <w:abstractNumId w:val="3"/>
  </w:num>
  <w:num w:numId="30">
    <w:abstractNumId w:val="38"/>
  </w:num>
  <w:num w:numId="31">
    <w:abstractNumId w:val="12"/>
  </w:num>
  <w:num w:numId="32">
    <w:abstractNumId w:val="37"/>
  </w:num>
  <w:num w:numId="33">
    <w:abstractNumId w:val="30"/>
  </w:num>
  <w:num w:numId="34">
    <w:abstractNumId w:val="9"/>
  </w:num>
  <w:num w:numId="35">
    <w:abstractNumId w:val="13"/>
  </w:num>
  <w:num w:numId="36">
    <w:abstractNumId w:val="39"/>
  </w:num>
  <w:num w:numId="37">
    <w:abstractNumId w:val="7"/>
  </w:num>
  <w:num w:numId="38">
    <w:abstractNumId w:val="10"/>
  </w:num>
  <w:num w:numId="39">
    <w:abstractNumId w:val="28"/>
  </w:num>
  <w:num w:numId="40">
    <w:abstractNumId w:val="22"/>
  </w:num>
  <w:num w:numId="41">
    <w:abstractNumId w:val="23"/>
  </w:num>
  <w:num w:numId="42">
    <w:abstractNumId w:val="2"/>
  </w:num>
  <w:num w:numId="4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720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7D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A5A"/>
    <w:rsid w:val="00015F98"/>
    <w:rsid w:val="000162AA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56C"/>
    <w:rsid w:val="00033BAE"/>
    <w:rsid w:val="0003479E"/>
    <w:rsid w:val="00034F90"/>
    <w:rsid w:val="00035691"/>
    <w:rsid w:val="00035F06"/>
    <w:rsid w:val="0003732F"/>
    <w:rsid w:val="0003767C"/>
    <w:rsid w:val="00037F49"/>
    <w:rsid w:val="00040F4F"/>
    <w:rsid w:val="0004132D"/>
    <w:rsid w:val="00041C9D"/>
    <w:rsid w:val="00044CFA"/>
    <w:rsid w:val="0004564E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5FB1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7A19"/>
    <w:rsid w:val="000701AD"/>
    <w:rsid w:val="000707CA"/>
    <w:rsid w:val="00070D21"/>
    <w:rsid w:val="00071037"/>
    <w:rsid w:val="000717FB"/>
    <w:rsid w:val="000719BF"/>
    <w:rsid w:val="0007208A"/>
    <w:rsid w:val="0007213C"/>
    <w:rsid w:val="00072BBA"/>
    <w:rsid w:val="00072FF5"/>
    <w:rsid w:val="000730DC"/>
    <w:rsid w:val="00073535"/>
    <w:rsid w:val="000736FC"/>
    <w:rsid w:val="00074314"/>
    <w:rsid w:val="000756A9"/>
    <w:rsid w:val="00075965"/>
    <w:rsid w:val="00075FDA"/>
    <w:rsid w:val="00076386"/>
    <w:rsid w:val="00076D82"/>
    <w:rsid w:val="00081EC2"/>
    <w:rsid w:val="00082154"/>
    <w:rsid w:val="00083800"/>
    <w:rsid w:val="00084293"/>
    <w:rsid w:val="00084A65"/>
    <w:rsid w:val="0008559A"/>
    <w:rsid w:val="000902C2"/>
    <w:rsid w:val="00091A92"/>
    <w:rsid w:val="00093C49"/>
    <w:rsid w:val="00095A80"/>
    <w:rsid w:val="0009723F"/>
    <w:rsid w:val="000973BE"/>
    <w:rsid w:val="000973E1"/>
    <w:rsid w:val="000A1402"/>
    <w:rsid w:val="000A20BA"/>
    <w:rsid w:val="000A262C"/>
    <w:rsid w:val="000A3C8D"/>
    <w:rsid w:val="000A3DFE"/>
    <w:rsid w:val="000A40EC"/>
    <w:rsid w:val="000A4384"/>
    <w:rsid w:val="000A511D"/>
    <w:rsid w:val="000A54EE"/>
    <w:rsid w:val="000A6A23"/>
    <w:rsid w:val="000A6E32"/>
    <w:rsid w:val="000A7BC5"/>
    <w:rsid w:val="000B0C45"/>
    <w:rsid w:val="000B13E1"/>
    <w:rsid w:val="000B16DB"/>
    <w:rsid w:val="000B1C5E"/>
    <w:rsid w:val="000B1F3C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1F2"/>
    <w:rsid w:val="000C1D59"/>
    <w:rsid w:val="000C2B09"/>
    <w:rsid w:val="000C30CF"/>
    <w:rsid w:val="000C501D"/>
    <w:rsid w:val="000C5CBA"/>
    <w:rsid w:val="000C6C7D"/>
    <w:rsid w:val="000C74BA"/>
    <w:rsid w:val="000C7531"/>
    <w:rsid w:val="000C7BA7"/>
    <w:rsid w:val="000C7C3F"/>
    <w:rsid w:val="000D04BC"/>
    <w:rsid w:val="000D0BD6"/>
    <w:rsid w:val="000D0C61"/>
    <w:rsid w:val="000D1440"/>
    <w:rsid w:val="000D19DD"/>
    <w:rsid w:val="000D27AD"/>
    <w:rsid w:val="000D29D1"/>
    <w:rsid w:val="000D2B0A"/>
    <w:rsid w:val="000D3286"/>
    <w:rsid w:val="000D344D"/>
    <w:rsid w:val="000D40E7"/>
    <w:rsid w:val="000D584F"/>
    <w:rsid w:val="000D7282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E7EA2"/>
    <w:rsid w:val="000F15B2"/>
    <w:rsid w:val="000F19DE"/>
    <w:rsid w:val="000F2E1F"/>
    <w:rsid w:val="000F37B0"/>
    <w:rsid w:val="000F4595"/>
    <w:rsid w:val="000F4CB2"/>
    <w:rsid w:val="000F4E44"/>
    <w:rsid w:val="000F4E90"/>
    <w:rsid w:val="000F53C2"/>
    <w:rsid w:val="000F568D"/>
    <w:rsid w:val="000F68D0"/>
    <w:rsid w:val="000F6B15"/>
    <w:rsid w:val="000F6D8E"/>
    <w:rsid w:val="0010170B"/>
    <w:rsid w:val="00101C4F"/>
    <w:rsid w:val="00102C9F"/>
    <w:rsid w:val="00105286"/>
    <w:rsid w:val="00105491"/>
    <w:rsid w:val="001061D1"/>
    <w:rsid w:val="001068D2"/>
    <w:rsid w:val="001069F2"/>
    <w:rsid w:val="001103BD"/>
    <w:rsid w:val="00111208"/>
    <w:rsid w:val="001115E4"/>
    <w:rsid w:val="00111808"/>
    <w:rsid w:val="00112220"/>
    <w:rsid w:val="0011339F"/>
    <w:rsid w:val="00113A2B"/>
    <w:rsid w:val="00113B8F"/>
    <w:rsid w:val="00113EC8"/>
    <w:rsid w:val="00114E96"/>
    <w:rsid w:val="001152C7"/>
    <w:rsid w:val="00115C88"/>
    <w:rsid w:val="0011644A"/>
    <w:rsid w:val="00117210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9BF"/>
    <w:rsid w:val="00126FAC"/>
    <w:rsid w:val="00127099"/>
    <w:rsid w:val="001322F6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677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5152"/>
    <w:rsid w:val="00145818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67E10"/>
    <w:rsid w:val="00170A50"/>
    <w:rsid w:val="00174FFD"/>
    <w:rsid w:val="001759CA"/>
    <w:rsid w:val="0017726A"/>
    <w:rsid w:val="00177DD3"/>
    <w:rsid w:val="00180278"/>
    <w:rsid w:val="001807F2"/>
    <w:rsid w:val="001818A7"/>
    <w:rsid w:val="00181DB6"/>
    <w:rsid w:val="00182725"/>
    <w:rsid w:val="001829C8"/>
    <w:rsid w:val="00183F0A"/>
    <w:rsid w:val="001853D8"/>
    <w:rsid w:val="001862BB"/>
    <w:rsid w:val="00186904"/>
    <w:rsid w:val="00186B0A"/>
    <w:rsid w:val="001905BD"/>
    <w:rsid w:val="00190CF5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6FB"/>
    <w:rsid w:val="001B0832"/>
    <w:rsid w:val="001B18A7"/>
    <w:rsid w:val="001B2762"/>
    <w:rsid w:val="001B36FC"/>
    <w:rsid w:val="001B41ED"/>
    <w:rsid w:val="001B4607"/>
    <w:rsid w:val="001B50D1"/>
    <w:rsid w:val="001B7C13"/>
    <w:rsid w:val="001B7E0C"/>
    <w:rsid w:val="001C0674"/>
    <w:rsid w:val="001C1405"/>
    <w:rsid w:val="001C1735"/>
    <w:rsid w:val="001C1B93"/>
    <w:rsid w:val="001C226F"/>
    <w:rsid w:val="001C5296"/>
    <w:rsid w:val="001C66AC"/>
    <w:rsid w:val="001C6754"/>
    <w:rsid w:val="001C77F0"/>
    <w:rsid w:val="001D2E51"/>
    <w:rsid w:val="001D30C9"/>
    <w:rsid w:val="001D445B"/>
    <w:rsid w:val="001D46A0"/>
    <w:rsid w:val="001D50C2"/>
    <w:rsid w:val="001D5F4E"/>
    <w:rsid w:val="001D753C"/>
    <w:rsid w:val="001D7CA4"/>
    <w:rsid w:val="001D7E58"/>
    <w:rsid w:val="001E0E8B"/>
    <w:rsid w:val="001E104C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68"/>
    <w:rsid w:val="001F21BC"/>
    <w:rsid w:val="001F22D5"/>
    <w:rsid w:val="001F23BD"/>
    <w:rsid w:val="001F34DA"/>
    <w:rsid w:val="001F366D"/>
    <w:rsid w:val="001F4032"/>
    <w:rsid w:val="001F4DAC"/>
    <w:rsid w:val="001F4EC8"/>
    <w:rsid w:val="001F5019"/>
    <w:rsid w:val="001F51C5"/>
    <w:rsid w:val="001F6012"/>
    <w:rsid w:val="001F65B0"/>
    <w:rsid w:val="001F67AA"/>
    <w:rsid w:val="001F6AFD"/>
    <w:rsid w:val="001F738D"/>
    <w:rsid w:val="001F7599"/>
    <w:rsid w:val="002001BE"/>
    <w:rsid w:val="00202E74"/>
    <w:rsid w:val="00202F4E"/>
    <w:rsid w:val="00204307"/>
    <w:rsid w:val="00204616"/>
    <w:rsid w:val="00204A2A"/>
    <w:rsid w:val="00204B22"/>
    <w:rsid w:val="00204B3A"/>
    <w:rsid w:val="002051DF"/>
    <w:rsid w:val="0020535A"/>
    <w:rsid w:val="002055CB"/>
    <w:rsid w:val="002059EF"/>
    <w:rsid w:val="00205BDB"/>
    <w:rsid w:val="00206955"/>
    <w:rsid w:val="00206A79"/>
    <w:rsid w:val="00207475"/>
    <w:rsid w:val="00210309"/>
    <w:rsid w:val="002106A0"/>
    <w:rsid w:val="00211519"/>
    <w:rsid w:val="0021224B"/>
    <w:rsid w:val="00212950"/>
    <w:rsid w:val="00212FB8"/>
    <w:rsid w:val="00213709"/>
    <w:rsid w:val="00213BBC"/>
    <w:rsid w:val="002149AF"/>
    <w:rsid w:val="00214A86"/>
    <w:rsid w:val="00215947"/>
    <w:rsid w:val="00215AAA"/>
    <w:rsid w:val="0021683C"/>
    <w:rsid w:val="00216F5F"/>
    <w:rsid w:val="00217114"/>
    <w:rsid w:val="00217657"/>
    <w:rsid w:val="00220615"/>
    <w:rsid w:val="00221985"/>
    <w:rsid w:val="00221EC5"/>
    <w:rsid w:val="00222A7A"/>
    <w:rsid w:val="002249F9"/>
    <w:rsid w:val="00224A2C"/>
    <w:rsid w:val="00225111"/>
    <w:rsid w:val="00225217"/>
    <w:rsid w:val="002256D9"/>
    <w:rsid w:val="00226577"/>
    <w:rsid w:val="0022687C"/>
    <w:rsid w:val="0023011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BE0"/>
    <w:rsid w:val="00234E13"/>
    <w:rsid w:val="00236450"/>
    <w:rsid w:val="0023765A"/>
    <w:rsid w:val="00237921"/>
    <w:rsid w:val="00240342"/>
    <w:rsid w:val="00240E41"/>
    <w:rsid w:val="00241311"/>
    <w:rsid w:val="002418E8"/>
    <w:rsid w:val="002427B9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58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676"/>
    <w:rsid w:val="00263946"/>
    <w:rsid w:val="002640BA"/>
    <w:rsid w:val="00264CF2"/>
    <w:rsid w:val="00265EB5"/>
    <w:rsid w:val="00266082"/>
    <w:rsid w:val="002667A8"/>
    <w:rsid w:val="00267587"/>
    <w:rsid w:val="002675C8"/>
    <w:rsid w:val="00267760"/>
    <w:rsid w:val="00271589"/>
    <w:rsid w:val="00273177"/>
    <w:rsid w:val="00273A2B"/>
    <w:rsid w:val="0027455B"/>
    <w:rsid w:val="00275074"/>
    <w:rsid w:val="00275B85"/>
    <w:rsid w:val="002763E9"/>
    <w:rsid w:val="00276736"/>
    <w:rsid w:val="00276F4E"/>
    <w:rsid w:val="0027773D"/>
    <w:rsid w:val="0028094D"/>
    <w:rsid w:val="002815FA"/>
    <w:rsid w:val="002819A1"/>
    <w:rsid w:val="00281ECA"/>
    <w:rsid w:val="002824C2"/>
    <w:rsid w:val="002847A7"/>
    <w:rsid w:val="00284E32"/>
    <w:rsid w:val="002851EB"/>
    <w:rsid w:val="00285510"/>
    <w:rsid w:val="00285BD1"/>
    <w:rsid w:val="00285DE2"/>
    <w:rsid w:val="0028616D"/>
    <w:rsid w:val="002861D2"/>
    <w:rsid w:val="00286965"/>
    <w:rsid w:val="00287985"/>
    <w:rsid w:val="0029136E"/>
    <w:rsid w:val="00292399"/>
    <w:rsid w:val="00293043"/>
    <w:rsid w:val="00294445"/>
    <w:rsid w:val="00294B4D"/>
    <w:rsid w:val="0029537E"/>
    <w:rsid w:val="002960D5"/>
    <w:rsid w:val="002971FE"/>
    <w:rsid w:val="00297926"/>
    <w:rsid w:val="002A027F"/>
    <w:rsid w:val="002A02C9"/>
    <w:rsid w:val="002A1062"/>
    <w:rsid w:val="002A2012"/>
    <w:rsid w:val="002A2413"/>
    <w:rsid w:val="002A2F5E"/>
    <w:rsid w:val="002A352A"/>
    <w:rsid w:val="002A4731"/>
    <w:rsid w:val="002A4D21"/>
    <w:rsid w:val="002A607D"/>
    <w:rsid w:val="002B0507"/>
    <w:rsid w:val="002B11C0"/>
    <w:rsid w:val="002B132E"/>
    <w:rsid w:val="002B1499"/>
    <w:rsid w:val="002B1F83"/>
    <w:rsid w:val="002B2813"/>
    <w:rsid w:val="002B2D29"/>
    <w:rsid w:val="002B3219"/>
    <w:rsid w:val="002B3B31"/>
    <w:rsid w:val="002B3BBD"/>
    <w:rsid w:val="002B46A6"/>
    <w:rsid w:val="002B570B"/>
    <w:rsid w:val="002C093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A54"/>
    <w:rsid w:val="002D51DF"/>
    <w:rsid w:val="002D6892"/>
    <w:rsid w:val="002D68C2"/>
    <w:rsid w:val="002D7C86"/>
    <w:rsid w:val="002D7F8A"/>
    <w:rsid w:val="002E0692"/>
    <w:rsid w:val="002E1D74"/>
    <w:rsid w:val="002E208C"/>
    <w:rsid w:val="002E27BA"/>
    <w:rsid w:val="002E2943"/>
    <w:rsid w:val="002E2CF1"/>
    <w:rsid w:val="002E34AF"/>
    <w:rsid w:val="002E418F"/>
    <w:rsid w:val="002E4AAC"/>
    <w:rsid w:val="002E53DE"/>
    <w:rsid w:val="002E563B"/>
    <w:rsid w:val="002E62D2"/>
    <w:rsid w:val="002E6B73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536"/>
    <w:rsid w:val="0030090B"/>
    <w:rsid w:val="00300932"/>
    <w:rsid w:val="00301FBA"/>
    <w:rsid w:val="00302AE8"/>
    <w:rsid w:val="00302BB1"/>
    <w:rsid w:val="003030F0"/>
    <w:rsid w:val="00303E64"/>
    <w:rsid w:val="0030404B"/>
    <w:rsid w:val="00304210"/>
    <w:rsid w:val="003048D7"/>
    <w:rsid w:val="00304A1B"/>
    <w:rsid w:val="00304AD2"/>
    <w:rsid w:val="00304EAA"/>
    <w:rsid w:val="00305297"/>
    <w:rsid w:val="00305A19"/>
    <w:rsid w:val="003062E6"/>
    <w:rsid w:val="003064CD"/>
    <w:rsid w:val="003068B6"/>
    <w:rsid w:val="003071F6"/>
    <w:rsid w:val="0030773C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116"/>
    <w:rsid w:val="003224AA"/>
    <w:rsid w:val="003224E7"/>
    <w:rsid w:val="003237BC"/>
    <w:rsid w:val="00325D7A"/>
    <w:rsid w:val="00326145"/>
    <w:rsid w:val="00326C52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320"/>
    <w:rsid w:val="00335EA8"/>
    <w:rsid w:val="003363DD"/>
    <w:rsid w:val="00337810"/>
    <w:rsid w:val="00337FC4"/>
    <w:rsid w:val="00340361"/>
    <w:rsid w:val="00340795"/>
    <w:rsid w:val="0034111C"/>
    <w:rsid w:val="00341E60"/>
    <w:rsid w:val="0034217F"/>
    <w:rsid w:val="00342AD2"/>
    <w:rsid w:val="00343954"/>
    <w:rsid w:val="003446DD"/>
    <w:rsid w:val="00345405"/>
    <w:rsid w:val="00345DDD"/>
    <w:rsid w:val="00346FED"/>
    <w:rsid w:val="00350A2C"/>
    <w:rsid w:val="00351E01"/>
    <w:rsid w:val="003528E6"/>
    <w:rsid w:val="00352968"/>
    <w:rsid w:val="0035298B"/>
    <w:rsid w:val="00352D21"/>
    <w:rsid w:val="0035443D"/>
    <w:rsid w:val="00354AA2"/>
    <w:rsid w:val="00354CD6"/>
    <w:rsid w:val="00354FEE"/>
    <w:rsid w:val="00356275"/>
    <w:rsid w:val="00356C0B"/>
    <w:rsid w:val="00357B9C"/>
    <w:rsid w:val="003602BD"/>
    <w:rsid w:val="00361412"/>
    <w:rsid w:val="003615CA"/>
    <w:rsid w:val="00363976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1AF2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C55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60E"/>
    <w:rsid w:val="003D764F"/>
    <w:rsid w:val="003E0042"/>
    <w:rsid w:val="003E0667"/>
    <w:rsid w:val="003E0BCE"/>
    <w:rsid w:val="003E13E0"/>
    <w:rsid w:val="003E1660"/>
    <w:rsid w:val="003E1CD1"/>
    <w:rsid w:val="003E2A2D"/>
    <w:rsid w:val="003E3278"/>
    <w:rsid w:val="003E3606"/>
    <w:rsid w:val="003E47D4"/>
    <w:rsid w:val="003E50B9"/>
    <w:rsid w:val="003E64A9"/>
    <w:rsid w:val="003E652F"/>
    <w:rsid w:val="003E6889"/>
    <w:rsid w:val="003E7905"/>
    <w:rsid w:val="003F0336"/>
    <w:rsid w:val="003F3F05"/>
    <w:rsid w:val="003F3FCC"/>
    <w:rsid w:val="003F5547"/>
    <w:rsid w:val="003F5C40"/>
    <w:rsid w:val="003F600C"/>
    <w:rsid w:val="003F6E12"/>
    <w:rsid w:val="003F6F8B"/>
    <w:rsid w:val="003F75ED"/>
    <w:rsid w:val="004002B7"/>
    <w:rsid w:val="00400F31"/>
    <w:rsid w:val="004023BA"/>
    <w:rsid w:val="0040472B"/>
    <w:rsid w:val="004061CF"/>
    <w:rsid w:val="00406B4D"/>
    <w:rsid w:val="0041004D"/>
    <w:rsid w:val="00410351"/>
    <w:rsid w:val="0041443C"/>
    <w:rsid w:val="0041488F"/>
    <w:rsid w:val="004154F7"/>
    <w:rsid w:val="004159CA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4F1"/>
    <w:rsid w:val="00426A87"/>
    <w:rsid w:val="00427007"/>
    <w:rsid w:val="004303A5"/>
    <w:rsid w:val="004309D8"/>
    <w:rsid w:val="004313D1"/>
    <w:rsid w:val="00432110"/>
    <w:rsid w:val="004328EE"/>
    <w:rsid w:val="00433A83"/>
    <w:rsid w:val="00433EBE"/>
    <w:rsid w:val="00434406"/>
    <w:rsid w:val="00436C9E"/>
    <w:rsid w:val="00440FED"/>
    <w:rsid w:val="00441B92"/>
    <w:rsid w:val="00443A9F"/>
    <w:rsid w:val="0044474B"/>
    <w:rsid w:val="00444C1B"/>
    <w:rsid w:val="004459FE"/>
    <w:rsid w:val="00445FF7"/>
    <w:rsid w:val="004508A8"/>
    <w:rsid w:val="0045108E"/>
    <w:rsid w:val="00452AF6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DEE"/>
    <w:rsid w:val="0046047A"/>
    <w:rsid w:val="00461210"/>
    <w:rsid w:val="00461700"/>
    <w:rsid w:val="004619C5"/>
    <w:rsid w:val="00461AAC"/>
    <w:rsid w:val="00462490"/>
    <w:rsid w:val="00462AC9"/>
    <w:rsid w:val="00463DC3"/>
    <w:rsid w:val="00465299"/>
    <w:rsid w:val="0046602E"/>
    <w:rsid w:val="004662FC"/>
    <w:rsid w:val="00466A0F"/>
    <w:rsid w:val="0046795B"/>
    <w:rsid w:val="004708C0"/>
    <w:rsid w:val="0047115F"/>
    <w:rsid w:val="004715CB"/>
    <w:rsid w:val="00471863"/>
    <w:rsid w:val="00473172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AE6"/>
    <w:rsid w:val="00481D90"/>
    <w:rsid w:val="00482700"/>
    <w:rsid w:val="0048273E"/>
    <w:rsid w:val="00482CD4"/>
    <w:rsid w:val="00483261"/>
    <w:rsid w:val="0048328A"/>
    <w:rsid w:val="00484377"/>
    <w:rsid w:val="00485B23"/>
    <w:rsid w:val="00485B50"/>
    <w:rsid w:val="00486371"/>
    <w:rsid w:val="004874E4"/>
    <w:rsid w:val="0049070D"/>
    <w:rsid w:val="00490A39"/>
    <w:rsid w:val="00490E82"/>
    <w:rsid w:val="00491BE4"/>
    <w:rsid w:val="00491DB2"/>
    <w:rsid w:val="00492877"/>
    <w:rsid w:val="00492B69"/>
    <w:rsid w:val="004935F5"/>
    <w:rsid w:val="0049370C"/>
    <w:rsid w:val="00495BA6"/>
    <w:rsid w:val="00496DC2"/>
    <w:rsid w:val="00496E75"/>
    <w:rsid w:val="004A014C"/>
    <w:rsid w:val="004A0AA8"/>
    <w:rsid w:val="004A1731"/>
    <w:rsid w:val="004A1FE4"/>
    <w:rsid w:val="004A2103"/>
    <w:rsid w:val="004A2307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7AF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0D2D"/>
    <w:rsid w:val="004D2629"/>
    <w:rsid w:val="004D26B8"/>
    <w:rsid w:val="004D2C2C"/>
    <w:rsid w:val="004D38C2"/>
    <w:rsid w:val="004D41DC"/>
    <w:rsid w:val="004D4FBD"/>
    <w:rsid w:val="004D4FC0"/>
    <w:rsid w:val="004D5651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0F2"/>
    <w:rsid w:val="004F0224"/>
    <w:rsid w:val="004F0DB4"/>
    <w:rsid w:val="004F0E04"/>
    <w:rsid w:val="004F1CD3"/>
    <w:rsid w:val="004F1EBC"/>
    <w:rsid w:val="004F20E8"/>
    <w:rsid w:val="004F2156"/>
    <w:rsid w:val="004F3172"/>
    <w:rsid w:val="004F3B71"/>
    <w:rsid w:val="004F3FE5"/>
    <w:rsid w:val="004F44DE"/>
    <w:rsid w:val="004F5154"/>
    <w:rsid w:val="004F5835"/>
    <w:rsid w:val="004F661C"/>
    <w:rsid w:val="004F6A11"/>
    <w:rsid w:val="004F6D99"/>
    <w:rsid w:val="004F71A8"/>
    <w:rsid w:val="004F72A4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E6D"/>
    <w:rsid w:val="005073A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47"/>
    <w:rsid w:val="00516FD9"/>
    <w:rsid w:val="0051701F"/>
    <w:rsid w:val="0051791D"/>
    <w:rsid w:val="00520D6D"/>
    <w:rsid w:val="005212FD"/>
    <w:rsid w:val="00521425"/>
    <w:rsid w:val="00521BEC"/>
    <w:rsid w:val="00522996"/>
    <w:rsid w:val="00523E75"/>
    <w:rsid w:val="005243E0"/>
    <w:rsid w:val="00524904"/>
    <w:rsid w:val="00524945"/>
    <w:rsid w:val="005256F3"/>
    <w:rsid w:val="005265A3"/>
    <w:rsid w:val="00526783"/>
    <w:rsid w:val="00526F82"/>
    <w:rsid w:val="0052773A"/>
    <w:rsid w:val="00527FB1"/>
    <w:rsid w:val="00530423"/>
    <w:rsid w:val="0053107E"/>
    <w:rsid w:val="005312CB"/>
    <w:rsid w:val="0053162F"/>
    <w:rsid w:val="00531777"/>
    <w:rsid w:val="00531A8A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CE8"/>
    <w:rsid w:val="00546F36"/>
    <w:rsid w:val="00550999"/>
    <w:rsid w:val="005518ED"/>
    <w:rsid w:val="00552093"/>
    <w:rsid w:val="00554C49"/>
    <w:rsid w:val="00554E06"/>
    <w:rsid w:val="00554E4B"/>
    <w:rsid w:val="0055519C"/>
    <w:rsid w:val="00555F67"/>
    <w:rsid w:val="00556E32"/>
    <w:rsid w:val="00557D6D"/>
    <w:rsid w:val="005604F1"/>
    <w:rsid w:val="005606A4"/>
    <w:rsid w:val="005607B8"/>
    <w:rsid w:val="00560CF5"/>
    <w:rsid w:val="00561CED"/>
    <w:rsid w:val="0056272D"/>
    <w:rsid w:val="00562BAB"/>
    <w:rsid w:val="0056308E"/>
    <w:rsid w:val="0056354B"/>
    <w:rsid w:val="005638C1"/>
    <w:rsid w:val="00563F16"/>
    <w:rsid w:val="0056415C"/>
    <w:rsid w:val="005649BF"/>
    <w:rsid w:val="005650ED"/>
    <w:rsid w:val="00565869"/>
    <w:rsid w:val="00566779"/>
    <w:rsid w:val="00566EF2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4FA6"/>
    <w:rsid w:val="00577835"/>
    <w:rsid w:val="00580793"/>
    <w:rsid w:val="00581470"/>
    <w:rsid w:val="00581B62"/>
    <w:rsid w:val="00581BAD"/>
    <w:rsid w:val="00582087"/>
    <w:rsid w:val="0058209C"/>
    <w:rsid w:val="00582F21"/>
    <w:rsid w:val="005831DD"/>
    <w:rsid w:val="00584320"/>
    <w:rsid w:val="005848B5"/>
    <w:rsid w:val="00585484"/>
    <w:rsid w:val="0058700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AE3"/>
    <w:rsid w:val="00595A8C"/>
    <w:rsid w:val="00595C2C"/>
    <w:rsid w:val="00595CCB"/>
    <w:rsid w:val="00596BBA"/>
    <w:rsid w:val="00597386"/>
    <w:rsid w:val="005975C4"/>
    <w:rsid w:val="00597ED8"/>
    <w:rsid w:val="005A17AE"/>
    <w:rsid w:val="005A2002"/>
    <w:rsid w:val="005A2B20"/>
    <w:rsid w:val="005A34D5"/>
    <w:rsid w:val="005A3943"/>
    <w:rsid w:val="005A4904"/>
    <w:rsid w:val="005A515A"/>
    <w:rsid w:val="005A704D"/>
    <w:rsid w:val="005B3B60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1B9"/>
    <w:rsid w:val="005C5870"/>
    <w:rsid w:val="005C7EDB"/>
    <w:rsid w:val="005D059A"/>
    <w:rsid w:val="005D07C5"/>
    <w:rsid w:val="005D21B7"/>
    <w:rsid w:val="005D2DAD"/>
    <w:rsid w:val="005D35B5"/>
    <w:rsid w:val="005D4302"/>
    <w:rsid w:val="005D4F32"/>
    <w:rsid w:val="005D5A20"/>
    <w:rsid w:val="005D786C"/>
    <w:rsid w:val="005E00E5"/>
    <w:rsid w:val="005E0148"/>
    <w:rsid w:val="005E049F"/>
    <w:rsid w:val="005E0BB6"/>
    <w:rsid w:val="005E110F"/>
    <w:rsid w:val="005E3073"/>
    <w:rsid w:val="005E316A"/>
    <w:rsid w:val="005E65B9"/>
    <w:rsid w:val="005E6FCB"/>
    <w:rsid w:val="005E7088"/>
    <w:rsid w:val="005E7E1B"/>
    <w:rsid w:val="005F0108"/>
    <w:rsid w:val="005F0291"/>
    <w:rsid w:val="005F0ECC"/>
    <w:rsid w:val="005F102B"/>
    <w:rsid w:val="005F21A5"/>
    <w:rsid w:val="005F2470"/>
    <w:rsid w:val="005F28C6"/>
    <w:rsid w:val="005F3F16"/>
    <w:rsid w:val="005F3FD9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C10"/>
    <w:rsid w:val="00607D81"/>
    <w:rsid w:val="00610747"/>
    <w:rsid w:val="00610E03"/>
    <w:rsid w:val="0061176E"/>
    <w:rsid w:val="00613EA5"/>
    <w:rsid w:val="00614CD1"/>
    <w:rsid w:val="00615040"/>
    <w:rsid w:val="006151F2"/>
    <w:rsid w:val="0061567B"/>
    <w:rsid w:val="00615AC8"/>
    <w:rsid w:val="0062152A"/>
    <w:rsid w:val="00622B4A"/>
    <w:rsid w:val="00623583"/>
    <w:rsid w:val="0062462F"/>
    <w:rsid w:val="0062484A"/>
    <w:rsid w:val="00624BA1"/>
    <w:rsid w:val="0062661B"/>
    <w:rsid w:val="00626BE0"/>
    <w:rsid w:val="00627832"/>
    <w:rsid w:val="006279F3"/>
    <w:rsid w:val="00630118"/>
    <w:rsid w:val="00630514"/>
    <w:rsid w:val="006310AE"/>
    <w:rsid w:val="00631762"/>
    <w:rsid w:val="00632196"/>
    <w:rsid w:val="00632BA2"/>
    <w:rsid w:val="00633BF2"/>
    <w:rsid w:val="00633F67"/>
    <w:rsid w:val="0063400F"/>
    <w:rsid w:val="006345C3"/>
    <w:rsid w:val="0063530F"/>
    <w:rsid w:val="0063542B"/>
    <w:rsid w:val="006362F9"/>
    <w:rsid w:val="006369A9"/>
    <w:rsid w:val="006373CD"/>
    <w:rsid w:val="00641283"/>
    <w:rsid w:val="006413CF"/>
    <w:rsid w:val="00641413"/>
    <w:rsid w:val="00641465"/>
    <w:rsid w:val="0064165D"/>
    <w:rsid w:val="00642DA6"/>
    <w:rsid w:val="00642E8C"/>
    <w:rsid w:val="006433BD"/>
    <w:rsid w:val="00643562"/>
    <w:rsid w:val="00643784"/>
    <w:rsid w:val="00644186"/>
    <w:rsid w:val="00644A21"/>
    <w:rsid w:val="006455E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63C"/>
    <w:rsid w:val="00653652"/>
    <w:rsid w:val="006539E8"/>
    <w:rsid w:val="00655628"/>
    <w:rsid w:val="00656307"/>
    <w:rsid w:val="006565D8"/>
    <w:rsid w:val="00656B96"/>
    <w:rsid w:val="00656F79"/>
    <w:rsid w:val="0065736B"/>
    <w:rsid w:val="006578E4"/>
    <w:rsid w:val="00657AE5"/>
    <w:rsid w:val="006602FA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655"/>
    <w:rsid w:val="006719E0"/>
    <w:rsid w:val="0067269D"/>
    <w:rsid w:val="00672988"/>
    <w:rsid w:val="00672C64"/>
    <w:rsid w:val="00672F5A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603"/>
    <w:rsid w:val="00691784"/>
    <w:rsid w:val="00691A34"/>
    <w:rsid w:val="00692371"/>
    <w:rsid w:val="00692814"/>
    <w:rsid w:val="006932E7"/>
    <w:rsid w:val="00693347"/>
    <w:rsid w:val="0069334C"/>
    <w:rsid w:val="00694D8B"/>
    <w:rsid w:val="00696D63"/>
    <w:rsid w:val="006A032F"/>
    <w:rsid w:val="006A0DD3"/>
    <w:rsid w:val="006A146E"/>
    <w:rsid w:val="006A1BEB"/>
    <w:rsid w:val="006A3022"/>
    <w:rsid w:val="006A41AE"/>
    <w:rsid w:val="006A424D"/>
    <w:rsid w:val="006A43A8"/>
    <w:rsid w:val="006A4856"/>
    <w:rsid w:val="006A5474"/>
    <w:rsid w:val="006A564B"/>
    <w:rsid w:val="006A6BAA"/>
    <w:rsid w:val="006A704B"/>
    <w:rsid w:val="006B05B5"/>
    <w:rsid w:val="006B0F76"/>
    <w:rsid w:val="006B1513"/>
    <w:rsid w:val="006B1545"/>
    <w:rsid w:val="006B1852"/>
    <w:rsid w:val="006B23B9"/>
    <w:rsid w:val="006B2DA7"/>
    <w:rsid w:val="006B2F4D"/>
    <w:rsid w:val="006B306B"/>
    <w:rsid w:val="006B3682"/>
    <w:rsid w:val="006B3974"/>
    <w:rsid w:val="006B48CB"/>
    <w:rsid w:val="006B564D"/>
    <w:rsid w:val="006B7184"/>
    <w:rsid w:val="006C0650"/>
    <w:rsid w:val="006C1445"/>
    <w:rsid w:val="006C3774"/>
    <w:rsid w:val="006C3AB0"/>
    <w:rsid w:val="006C43E0"/>
    <w:rsid w:val="006C4FC1"/>
    <w:rsid w:val="006C51A5"/>
    <w:rsid w:val="006C529D"/>
    <w:rsid w:val="006C6798"/>
    <w:rsid w:val="006C6DF7"/>
    <w:rsid w:val="006D0C12"/>
    <w:rsid w:val="006D0E6B"/>
    <w:rsid w:val="006D1727"/>
    <w:rsid w:val="006D1D6A"/>
    <w:rsid w:val="006D2146"/>
    <w:rsid w:val="006D28D7"/>
    <w:rsid w:val="006D38AF"/>
    <w:rsid w:val="006D5035"/>
    <w:rsid w:val="006D632E"/>
    <w:rsid w:val="006E094A"/>
    <w:rsid w:val="006E12B1"/>
    <w:rsid w:val="006E13D1"/>
    <w:rsid w:val="006E4D0C"/>
    <w:rsid w:val="006E4D1B"/>
    <w:rsid w:val="006E5B78"/>
    <w:rsid w:val="006E5BDF"/>
    <w:rsid w:val="006E67BA"/>
    <w:rsid w:val="006E699D"/>
    <w:rsid w:val="006E6BA3"/>
    <w:rsid w:val="006F1116"/>
    <w:rsid w:val="006F2654"/>
    <w:rsid w:val="006F2BB1"/>
    <w:rsid w:val="006F3196"/>
    <w:rsid w:val="006F3B5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A4A"/>
    <w:rsid w:val="00701BBC"/>
    <w:rsid w:val="00702C8B"/>
    <w:rsid w:val="00702D5A"/>
    <w:rsid w:val="00702EF7"/>
    <w:rsid w:val="00703571"/>
    <w:rsid w:val="00703989"/>
    <w:rsid w:val="00703C15"/>
    <w:rsid w:val="007042E9"/>
    <w:rsid w:val="00704495"/>
    <w:rsid w:val="0070791A"/>
    <w:rsid w:val="007108D3"/>
    <w:rsid w:val="00710DF1"/>
    <w:rsid w:val="0071118B"/>
    <w:rsid w:val="00711C66"/>
    <w:rsid w:val="00711E13"/>
    <w:rsid w:val="00712EDA"/>
    <w:rsid w:val="007132D7"/>
    <w:rsid w:val="007136D0"/>
    <w:rsid w:val="007155A9"/>
    <w:rsid w:val="007158E1"/>
    <w:rsid w:val="00715B70"/>
    <w:rsid w:val="00716AA6"/>
    <w:rsid w:val="0071705B"/>
    <w:rsid w:val="007200E9"/>
    <w:rsid w:val="00720505"/>
    <w:rsid w:val="00723698"/>
    <w:rsid w:val="007236A3"/>
    <w:rsid w:val="007239B6"/>
    <w:rsid w:val="0072490A"/>
    <w:rsid w:val="00724B64"/>
    <w:rsid w:val="0072517D"/>
    <w:rsid w:val="007263EB"/>
    <w:rsid w:val="00726878"/>
    <w:rsid w:val="0073124A"/>
    <w:rsid w:val="00731B79"/>
    <w:rsid w:val="007320A2"/>
    <w:rsid w:val="007327CE"/>
    <w:rsid w:val="00733893"/>
    <w:rsid w:val="00734A05"/>
    <w:rsid w:val="00735377"/>
    <w:rsid w:val="00735C6F"/>
    <w:rsid w:val="00737A31"/>
    <w:rsid w:val="00741574"/>
    <w:rsid w:val="0074265F"/>
    <w:rsid w:val="00742A6A"/>
    <w:rsid w:val="00742B44"/>
    <w:rsid w:val="0074656E"/>
    <w:rsid w:val="007472D5"/>
    <w:rsid w:val="007500E2"/>
    <w:rsid w:val="00751E82"/>
    <w:rsid w:val="00752B03"/>
    <w:rsid w:val="00753454"/>
    <w:rsid w:val="00753BB5"/>
    <w:rsid w:val="007544F1"/>
    <w:rsid w:val="00755E4A"/>
    <w:rsid w:val="00756169"/>
    <w:rsid w:val="00756832"/>
    <w:rsid w:val="00757F0B"/>
    <w:rsid w:val="00761F3A"/>
    <w:rsid w:val="007626D0"/>
    <w:rsid w:val="007651CA"/>
    <w:rsid w:val="00766C4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6389"/>
    <w:rsid w:val="00777315"/>
    <w:rsid w:val="007774B7"/>
    <w:rsid w:val="007802E4"/>
    <w:rsid w:val="00780919"/>
    <w:rsid w:val="00781589"/>
    <w:rsid w:val="007820D0"/>
    <w:rsid w:val="007826C8"/>
    <w:rsid w:val="00783DF8"/>
    <w:rsid w:val="00784190"/>
    <w:rsid w:val="0078457B"/>
    <w:rsid w:val="00784756"/>
    <w:rsid w:val="0078539D"/>
    <w:rsid w:val="007856C1"/>
    <w:rsid w:val="00785B0F"/>
    <w:rsid w:val="00787051"/>
    <w:rsid w:val="00787468"/>
    <w:rsid w:val="0079018D"/>
    <w:rsid w:val="007901DC"/>
    <w:rsid w:val="00791A00"/>
    <w:rsid w:val="00791DDB"/>
    <w:rsid w:val="00792CEE"/>
    <w:rsid w:val="00792E53"/>
    <w:rsid w:val="0079322C"/>
    <w:rsid w:val="007936A8"/>
    <w:rsid w:val="007962B4"/>
    <w:rsid w:val="00796F15"/>
    <w:rsid w:val="00797E22"/>
    <w:rsid w:val="007A138F"/>
    <w:rsid w:val="007A1640"/>
    <w:rsid w:val="007A1AE4"/>
    <w:rsid w:val="007A1D2C"/>
    <w:rsid w:val="007A39DF"/>
    <w:rsid w:val="007A43ED"/>
    <w:rsid w:val="007A4BDD"/>
    <w:rsid w:val="007A69BB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4A3"/>
    <w:rsid w:val="007C0016"/>
    <w:rsid w:val="007C0802"/>
    <w:rsid w:val="007C12BE"/>
    <w:rsid w:val="007C1947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B8B"/>
    <w:rsid w:val="007D5E27"/>
    <w:rsid w:val="007D6F64"/>
    <w:rsid w:val="007E1782"/>
    <w:rsid w:val="007E20F0"/>
    <w:rsid w:val="007E25AB"/>
    <w:rsid w:val="007E2F41"/>
    <w:rsid w:val="007E3A93"/>
    <w:rsid w:val="007E44FC"/>
    <w:rsid w:val="007E575F"/>
    <w:rsid w:val="007E5AC2"/>
    <w:rsid w:val="007E79C5"/>
    <w:rsid w:val="007F2845"/>
    <w:rsid w:val="007F2A69"/>
    <w:rsid w:val="007F38A2"/>
    <w:rsid w:val="007F3E82"/>
    <w:rsid w:val="007F43BC"/>
    <w:rsid w:val="007F4740"/>
    <w:rsid w:val="008006C6"/>
    <w:rsid w:val="00800C52"/>
    <w:rsid w:val="0080153E"/>
    <w:rsid w:val="008018C8"/>
    <w:rsid w:val="0080260A"/>
    <w:rsid w:val="0080263A"/>
    <w:rsid w:val="0080329D"/>
    <w:rsid w:val="00804CC4"/>
    <w:rsid w:val="008055A9"/>
    <w:rsid w:val="0080742D"/>
    <w:rsid w:val="0080762A"/>
    <w:rsid w:val="008100AC"/>
    <w:rsid w:val="00810C05"/>
    <w:rsid w:val="0081151E"/>
    <w:rsid w:val="00812498"/>
    <w:rsid w:val="008127E6"/>
    <w:rsid w:val="0081336E"/>
    <w:rsid w:val="00813928"/>
    <w:rsid w:val="00814A09"/>
    <w:rsid w:val="008154EC"/>
    <w:rsid w:val="00816803"/>
    <w:rsid w:val="00816B18"/>
    <w:rsid w:val="00817A3C"/>
    <w:rsid w:val="00820DC7"/>
    <w:rsid w:val="00820FFB"/>
    <w:rsid w:val="00821698"/>
    <w:rsid w:val="008221FE"/>
    <w:rsid w:val="00822BF5"/>
    <w:rsid w:val="00823A7D"/>
    <w:rsid w:val="00824894"/>
    <w:rsid w:val="00825366"/>
    <w:rsid w:val="00825B0C"/>
    <w:rsid w:val="00825E84"/>
    <w:rsid w:val="00826C7B"/>
    <w:rsid w:val="00826DD9"/>
    <w:rsid w:val="00826E01"/>
    <w:rsid w:val="00827295"/>
    <w:rsid w:val="008277A8"/>
    <w:rsid w:val="008278B6"/>
    <w:rsid w:val="008307ED"/>
    <w:rsid w:val="00830B06"/>
    <w:rsid w:val="00830B3B"/>
    <w:rsid w:val="00831155"/>
    <w:rsid w:val="00831428"/>
    <w:rsid w:val="008315B5"/>
    <w:rsid w:val="0083302C"/>
    <w:rsid w:val="0083350F"/>
    <w:rsid w:val="00834358"/>
    <w:rsid w:val="008346BD"/>
    <w:rsid w:val="00834923"/>
    <w:rsid w:val="008359EB"/>
    <w:rsid w:val="00836B7A"/>
    <w:rsid w:val="0083724E"/>
    <w:rsid w:val="00837B90"/>
    <w:rsid w:val="00837BDE"/>
    <w:rsid w:val="008409AA"/>
    <w:rsid w:val="00840FB8"/>
    <w:rsid w:val="00842E0C"/>
    <w:rsid w:val="00842EB3"/>
    <w:rsid w:val="00843A7A"/>
    <w:rsid w:val="008447F5"/>
    <w:rsid w:val="00845634"/>
    <w:rsid w:val="00846292"/>
    <w:rsid w:val="00847AE7"/>
    <w:rsid w:val="008506E1"/>
    <w:rsid w:val="00850D96"/>
    <w:rsid w:val="008515EE"/>
    <w:rsid w:val="00851A8E"/>
    <w:rsid w:val="00851EC7"/>
    <w:rsid w:val="008528D3"/>
    <w:rsid w:val="008533C2"/>
    <w:rsid w:val="0085353D"/>
    <w:rsid w:val="00854553"/>
    <w:rsid w:val="00855B86"/>
    <w:rsid w:val="00856099"/>
    <w:rsid w:val="00856D47"/>
    <w:rsid w:val="00860874"/>
    <w:rsid w:val="008609A3"/>
    <w:rsid w:val="00862008"/>
    <w:rsid w:val="0086236E"/>
    <w:rsid w:val="00862720"/>
    <w:rsid w:val="008628C8"/>
    <w:rsid w:val="00862B2A"/>
    <w:rsid w:val="008630B9"/>
    <w:rsid w:val="00863DD8"/>
    <w:rsid w:val="00863F37"/>
    <w:rsid w:val="0086406B"/>
    <w:rsid w:val="008642EC"/>
    <w:rsid w:val="00864C8C"/>
    <w:rsid w:val="008657E9"/>
    <w:rsid w:val="008659FB"/>
    <w:rsid w:val="0086709D"/>
    <w:rsid w:val="00867461"/>
    <w:rsid w:val="00867651"/>
    <w:rsid w:val="00867718"/>
    <w:rsid w:val="0086776B"/>
    <w:rsid w:val="00867B5A"/>
    <w:rsid w:val="00874009"/>
    <w:rsid w:val="00874158"/>
    <w:rsid w:val="008743F3"/>
    <w:rsid w:val="0087444A"/>
    <w:rsid w:val="00874E0A"/>
    <w:rsid w:val="00874FD3"/>
    <w:rsid w:val="00875139"/>
    <w:rsid w:val="00875410"/>
    <w:rsid w:val="00880B29"/>
    <w:rsid w:val="00880EDF"/>
    <w:rsid w:val="008811FD"/>
    <w:rsid w:val="00881664"/>
    <w:rsid w:val="00882DE6"/>
    <w:rsid w:val="00883497"/>
    <w:rsid w:val="00883A20"/>
    <w:rsid w:val="00883BC1"/>
    <w:rsid w:val="00883D4D"/>
    <w:rsid w:val="00884B59"/>
    <w:rsid w:val="008850BA"/>
    <w:rsid w:val="00885580"/>
    <w:rsid w:val="00885876"/>
    <w:rsid w:val="00886185"/>
    <w:rsid w:val="008861D9"/>
    <w:rsid w:val="0088638C"/>
    <w:rsid w:val="00886627"/>
    <w:rsid w:val="00886EDF"/>
    <w:rsid w:val="008908E5"/>
    <w:rsid w:val="00891216"/>
    <w:rsid w:val="00892F0D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1DFF"/>
    <w:rsid w:val="008A3038"/>
    <w:rsid w:val="008A34F8"/>
    <w:rsid w:val="008A4B16"/>
    <w:rsid w:val="008A4D63"/>
    <w:rsid w:val="008A4E11"/>
    <w:rsid w:val="008A6D62"/>
    <w:rsid w:val="008B13E9"/>
    <w:rsid w:val="008B1EDC"/>
    <w:rsid w:val="008B2257"/>
    <w:rsid w:val="008B2436"/>
    <w:rsid w:val="008B31A4"/>
    <w:rsid w:val="008B3B51"/>
    <w:rsid w:val="008B4057"/>
    <w:rsid w:val="008B4145"/>
    <w:rsid w:val="008B5071"/>
    <w:rsid w:val="008B5290"/>
    <w:rsid w:val="008B6A40"/>
    <w:rsid w:val="008B72EC"/>
    <w:rsid w:val="008B79CB"/>
    <w:rsid w:val="008C2CFD"/>
    <w:rsid w:val="008C3FDC"/>
    <w:rsid w:val="008C47AD"/>
    <w:rsid w:val="008C603A"/>
    <w:rsid w:val="008C71C8"/>
    <w:rsid w:val="008C75D8"/>
    <w:rsid w:val="008D0825"/>
    <w:rsid w:val="008D167D"/>
    <w:rsid w:val="008D2EAB"/>
    <w:rsid w:val="008D3116"/>
    <w:rsid w:val="008D492A"/>
    <w:rsid w:val="008D4B58"/>
    <w:rsid w:val="008D4B7F"/>
    <w:rsid w:val="008D4B8A"/>
    <w:rsid w:val="008D6541"/>
    <w:rsid w:val="008D7D7B"/>
    <w:rsid w:val="008E0F52"/>
    <w:rsid w:val="008E190A"/>
    <w:rsid w:val="008E216C"/>
    <w:rsid w:val="008E2316"/>
    <w:rsid w:val="008E3063"/>
    <w:rsid w:val="008E3065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528"/>
    <w:rsid w:val="008F00DB"/>
    <w:rsid w:val="008F1264"/>
    <w:rsid w:val="008F1550"/>
    <w:rsid w:val="008F2908"/>
    <w:rsid w:val="008F47C6"/>
    <w:rsid w:val="008F6647"/>
    <w:rsid w:val="008F6C36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261"/>
    <w:rsid w:val="00905C47"/>
    <w:rsid w:val="00906379"/>
    <w:rsid w:val="00906A8C"/>
    <w:rsid w:val="00907797"/>
    <w:rsid w:val="009101EA"/>
    <w:rsid w:val="009106FC"/>
    <w:rsid w:val="009118BB"/>
    <w:rsid w:val="0091191F"/>
    <w:rsid w:val="00911A5E"/>
    <w:rsid w:val="00911E7D"/>
    <w:rsid w:val="009120A9"/>
    <w:rsid w:val="009134C3"/>
    <w:rsid w:val="0091423D"/>
    <w:rsid w:val="00915B81"/>
    <w:rsid w:val="00915D6B"/>
    <w:rsid w:val="009160DF"/>
    <w:rsid w:val="009162C7"/>
    <w:rsid w:val="00916859"/>
    <w:rsid w:val="00916EC2"/>
    <w:rsid w:val="009211CA"/>
    <w:rsid w:val="009213BD"/>
    <w:rsid w:val="009230A6"/>
    <w:rsid w:val="00924627"/>
    <w:rsid w:val="009250A8"/>
    <w:rsid w:val="00925BE6"/>
    <w:rsid w:val="00926697"/>
    <w:rsid w:val="00926F61"/>
    <w:rsid w:val="00926FA9"/>
    <w:rsid w:val="0092734B"/>
    <w:rsid w:val="0093123D"/>
    <w:rsid w:val="00932349"/>
    <w:rsid w:val="00933040"/>
    <w:rsid w:val="009330E9"/>
    <w:rsid w:val="00933A32"/>
    <w:rsid w:val="00934D97"/>
    <w:rsid w:val="00935D15"/>
    <w:rsid w:val="009411FB"/>
    <w:rsid w:val="009414A9"/>
    <w:rsid w:val="00941B71"/>
    <w:rsid w:val="00941DF9"/>
    <w:rsid w:val="009421AD"/>
    <w:rsid w:val="0094221C"/>
    <w:rsid w:val="0094383E"/>
    <w:rsid w:val="0094409C"/>
    <w:rsid w:val="00944159"/>
    <w:rsid w:val="009449B2"/>
    <w:rsid w:val="00944A82"/>
    <w:rsid w:val="00944BA5"/>
    <w:rsid w:val="00945EDD"/>
    <w:rsid w:val="00946C4D"/>
    <w:rsid w:val="00947A2B"/>
    <w:rsid w:val="0095019A"/>
    <w:rsid w:val="0095075B"/>
    <w:rsid w:val="0095285B"/>
    <w:rsid w:val="00953F18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C67"/>
    <w:rsid w:val="00961EE9"/>
    <w:rsid w:val="009633BB"/>
    <w:rsid w:val="00963A36"/>
    <w:rsid w:val="009643DA"/>
    <w:rsid w:val="0096485F"/>
    <w:rsid w:val="00965C40"/>
    <w:rsid w:val="00967354"/>
    <w:rsid w:val="009678D4"/>
    <w:rsid w:val="00971592"/>
    <w:rsid w:val="00971617"/>
    <w:rsid w:val="00971DDF"/>
    <w:rsid w:val="0097225C"/>
    <w:rsid w:val="009731D6"/>
    <w:rsid w:val="009739A3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E17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4C"/>
    <w:rsid w:val="009938B1"/>
    <w:rsid w:val="00993C84"/>
    <w:rsid w:val="00993FB3"/>
    <w:rsid w:val="009959E7"/>
    <w:rsid w:val="00996258"/>
    <w:rsid w:val="00996306"/>
    <w:rsid w:val="00996507"/>
    <w:rsid w:val="00996744"/>
    <w:rsid w:val="00996911"/>
    <w:rsid w:val="00997CF4"/>
    <w:rsid w:val="009A1169"/>
    <w:rsid w:val="009A164C"/>
    <w:rsid w:val="009A1AAC"/>
    <w:rsid w:val="009A2BB6"/>
    <w:rsid w:val="009A2CB8"/>
    <w:rsid w:val="009A3789"/>
    <w:rsid w:val="009A37EA"/>
    <w:rsid w:val="009A45A2"/>
    <w:rsid w:val="009A6138"/>
    <w:rsid w:val="009A6919"/>
    <w:rsid w:val="009A6AC7"/>
    <w:rsid w:val="009B00BB"/>
    <w:rsid w:val="009B0408"/>
    <w:rsid w:val="009B0843"/>
    <w:rsid w:val="009B0DEE"/>
    <w:rsid w:val="009B1335"/>
    <w:rsid w:val="009B176D"/>
    <w:rsid w:val="009B17A3"/>
    <w:rsid w:val="009B1E47"/>
    <w:rsid w:val="009B2CED"/>
    <w:rsid w:val="009B3054"/>
    <w:rsid w:val="009B335D"/>
    <w:rsid w:val="009B3C90"/>
    <w:rsid w:val="009B695B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E06"/>
    <w:rsid w:val="009D13A2"/>
    <w:rsid w:val="009D19BC"/>
    <w:rsid w:val="009D2348"/>
    <w:rsid w:val="009D2EA8"/>
    <w:rsid w:val="009D2F0C"/>
    <w:rsid w:val="009D3102"/>
    <w:rsid w:val="009D3306"/>
    <w:rsid w:val="009D3578"/>
    <w:rsid w:val="009D3A5F"/>
    <w:rsid w:val="009D4F88"/>
    <w:rsid w:val="009D5193"/>
    <w:rsid w:val="009D5AE1"/>
    <w:rsid w:val="009D5C32"/>
    <w:rsid w:val="009D5C56"/>
    <w:rsid w:val="009D6472"/>
    <w:rsid w:val="009D79F4"/>
    <w:rsid w:val="009D7D19"/>
    <w:rsid w:val="009E126D"/>
    <w:rsid w:val="009E33D7"/>
    <w:rsid w:val="009E3CD1"/>
    <w:rsid w:val="009E419D"/>
    <w:rsid w:val="009E5520"/>
    <w:rsid w:val="009E5AF5"/>
    <w:rsid w:val="009E5EB5"/>
    <w:rsid w:val="009E60B2"/>
    <w:rsid w:val="009E6C91"/>
    <w:rsid w:val="009E6F1F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B84"/>
    <w:rsid w:val="00A04D7E"/>
    <w:rsid w:val="00A051D9"/>
    <w:rsid w:val="00A05DF3"/>
    <w:rsid w:val="00A07D26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684"/>
    <w:rsid w:val="00A17687"/>
    <w:rsid w:val="00A179E0"/>
    <w:rsid w:val="00A17C4F"/>
    <w:rsid w:val="00A20653"/>
    <w:rsid w:val="00A20A39"/>
    <w:rsid w:val="00A22630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1C9"/>
    <w:rsid w:val="00A3629E"/>
    <w:rsid w:val="00A365AD"/>
    <w:rsid w:val="00A42A85"/>
    <w:rsid w:val="00A42D07"/>
    <w:rsid w:val="00A44B43"/>
    <w:rsid w:val="00A4503E"/>
    <w:rsid w:val="00A450C0"/>
    <w:rsid w:val="00A45241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F8B"/>
    <w:rsid w:val="00A52895"/>
    <w:rsid w:val="00A52D7D"/>
    <w:rsid w:val="00A539A5"/>
    <w:rsid w:val="00A53DA0"/>
    <w:rsid w:val="00A5404D"/>
    <w:rsid w:val="00A555A7"/>
    <w:rsid w:val="00A5675E"/>
    <w:rsid w:val="00A5765D"/>
    <w:rsid w:val="00A579BD"/>
    <w:rsid w:val="00A607CB"/>
    <w:rsid w:val="00A61501"/>
    <w:rsid w:val="00A6351F"/>
    <w:rsid w:val="00A63809"/>
    <w:rsid w:val="00A64278"/>
    <w:rsid w:val="00A64A6E"/>
    <w:rsid w:val="00A64E91"/>
    <w:rsid w:val="00A6519F"/>
    <w:rsid w:val="00A651E2"/>
    <w:rsid w:val="00A65A70"/>
    <w:rsid w:val="00A6665F"/>
    <w:rsid w:val="00A667FB"/>
    <w:rsid w:val="00A66F36"/>
    <w:rsid w:val="00A676D9"/>
    <w:rsid w:val="00A67EFC"/>
    <w:rsid w:val="00A7031E"/>
    <w:rsid w:val="00A71140"/>
    <w:rsid w:val="00A71CA4"/>
    <w:rsid w:val="00A7205E"/>
    <w:rsid w:val="00A72285"/>
    <w:rsid w:val="00A727D9"/>
    <w:rsid w:val="00A7323D"/>
    <w:rsid w:val="00A74692"/>
    <w:rsid w:val="00A74CA8"/>
    <w:rsid w:val="00A75A52"/>
    <w:rsid w:val="00A7618B"/>
    <w:rsid w:val="00A7640B"/>
    <w:rsid w:val="00A76CAC"/>
    <w:rsid w:val="00A773A8"/>
    <w:rsid w:val="00A7778B"/>
    <w:rsid w:val="00A803BC"/>
    <w:rsid w:val="00A80969"/>
    <w:rsid w:val="00A85798"/>
    <w:rsid w:val="00A8609D"/>
    <w:rsid w:val="00A86EA7"/>
    <w:rsid w:val="00A870F9"/>
    <w:rsid w:val="00A90AC8"/>
    <w:rsid w:val="00A91244"/>
    <w:rsid w:val="00A91774"/>
    <w:rsid w:val="00A91C7F"/>
    <w:rsid w:val="00A92066"/>
    <w:rsid w:val="00A92664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890"/>
    <w:rsid w:val="00AA591E"/>
    <w:rsid w:val="00AA5DF4"/>
    <w:rsid w:val="00AA65C9"/>
    <w:rsid w:val="00AA66CB"/>
    <w:rsid w:val="00AB0960"/>
    <w:rsid w:val="00AB0A32"/>
    <w:rsid w:val="00AB0B90"/>
    <w:rsid w:val="00AB0C1B"/>
    <w:rsid w:val="00AB0E56"/>
    <w:rsid w:val="00AB0ED5"/>
    <w:rsid w:val="00AB1637"/>
    <w:rsid w:val="00AB18AC"/>
    <w:rsid w:val="00AB1B43"/>
    <w:rsid w:val="00AB1B93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69A7"/>
    <w:rsid w:val="00AC69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07"/>
    <w:rsid w:val="00AD7FCD"/>
    <w:rsid w:val="00AE2BED"/>
    <w:rsid w:val="00AE3DE1"/>
    <w:rsid w:val="00AE5439"/>
    <w:rsid w:val="00AE61B2"/>
    <w:rsid w:val="00AE78D1"/>
    <w:rsid w:val="00AE7F89"/>
    <w:rsid w:val="00AF0E86"/>
    <w:rsid w:val="00AF2D54"/>
    <w:rsid w:val="00AF3458"/>
    <w:rsid w:val="00AF3F7B"/>
    <w:rsid w:val="00AF405C"/>
    <w:rsid w:val="00AF42B4"/>
    <w:rsid w:val="00AF4B8A"/>
    <w:rsid w:val="00AF4F1B"/>
    <w:rsid w:val="00AF5BEA"/>
    <w:rsid w:val="00AF5EC6"/>
    <w:rsid w:val="00AF6C38"/>
    <w:rsid w:val="00AF6E8A"/>
    <w:rsid w:val="00AF7213"/>
    <w:rsid w:val="00AF7771"/>
    <w:rsid w:val="00AF7D92"/>
    <w:rsid w:val="00B011CC"/>
    <w:rsid w:val="00B04048"/>
    <w:rsid w:val="00B045AF"/>
    <w:rsid w:val="00B04F3D"/>
    <w:rsid w:val="00B05702"/>
    <w:rsid w:val="00B06434"/>
    <w:rsid w:val="00B06DD9"/>
    <w:rsid w:val="00B07CD6"/>
    <w:rsid w:val="00B07E52"/>
    <w:rsid w:val="00B10010"/>
    <w:rsid w:val="00B112AB"/>
    <w:rsid w:val="00B11775"/>
    <w:rsid w:val="00B11FA9"/>
    <w:rsid w:val="00B12F75"/>
    <w:rsid w:val="00B1302D"/>
    <w:rsid w:val="00B1513F"/>
    <w:rsid w:val="00B15B89"/>
    <w:rsid w:val="00B160E5"/>
    <w:rsid w:val="00B160F3"/>
    <w:rsid w:val="00B1746F"/>
    <w:rsid w:val="00B20725"/>
    <w:rsid w:val="00B2087E"/>
    <w:rsid w:val="00B20B11"/>
    <w:rsid w:val="00B20B94"/>
    <w:rsid w:val="00B2359D"/>
    <w:rsid w:val="00B248D0"/>
    <w:rsid w:val="00B249E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F9A"/>
    <w:rsid w:val="00B34E63"/>
    <w:rsid w:val="00B35DA4"/>
    <w:rsid w:val="00B40A96"/>
    <w:rsid w:val="00B4184B"/>
    <w:rsid w:val="00B422A7"/>
    <w:rsid w:val="00B42A32"/>
    <w:rsid w:val="00B42C99"/>
    <w:rsid w:val="00B42FA6"/>
    <w:rsid w:val="00B4399E"/>
    <w:rsid w:val="00B43A16"/>
    <w:rsid w:val="00B45CE1"/>
    <w:rsid w:val="00B46286"/>
    <w:rsid w:val="00B46A75"/>
    <w:rsid w:val="00B470A7"/>
    <w:rsid w:val="00B500CD"/>
    <w:rsid w:val="00B5109D"/>
    <w:rsid w:val="00B5239C"/>
    <w:rsid w:val="00B53259"/>
    <w:rsid w:val="00B53893"/>
    <w:rsid w:val="00B5417D"/>
    <w:rsid w:val="00B548C2"/>
    <w:rsid w:val="00B54B6A"/>
    <w:rsid w:val="00B55428"/>
    <w:rsid w:val="00B570BF"/>
    <w:rsid w:val="00B60471"/>
    <w:rsid w:val="00B60635"/>
    <w:rsid w:val="00B60683"/>
    <w:rsid w:val="00B60B8F"/>
    <w:rsid w:val="00B625CC"/>
    <w:rsid w:val="00B63337"/>
    <w:rsid w:val="00B6369F"/>
    <w:rsid w:val="00B639D7"/>
    <w:rsid w:val="00B64AA7"/>
    <w:rsid w:val="00B65452"/>
    <w:rsid w:val="00B661A6"/>
    <w:rsid w:val="00B66594"/>
    <w:rsid w:val="00B67805"/>
    <w:rsid w:val="00B710BA"/>
    <w:rsid w:val="00B721CD"/>
    <w:rsid w:val="00B7267A"/>
    <w:rsid w:val="00B726FF"/>
    <w:rsid w:val="00B72A5B"/>
    <w:rsid w:val="00B72AA4"/>
    <w:rsid w:val="00B7471E"/>
    <w:rsid w:val="00B75454"/>
    <w:rsid w:val="00B76BCD"/>
    <w:rsid w:val="00B76EE9"/>
    <w:rsid w:val="00B77231"/>
    <w:rsid w:val="00B77880"/>
    <w:rsid w:val="00B77E2F"/>
    <w:rsid w:val="00B80D90"/>
    <w:rsid w:val="00B82451"/>
    <w:rsid w:val="00B82613"/>
    <w:rsid w:val="00B828B5"/>
    <w:rsid w:val="00B82ED8"/>
    <w:rsid w:val="00B83CD1"/>
    <w:rsid w:val="00B83E1B"/>
    <w:rsid w:val="00B845D0"/>
    <w:rsid w:val="00B84A80"/>
    <w:rsid w:val="00B84E9C"/>
    <w:rsid w:val="00B85522"/>
    <w:rsid w:val="00B87391"/>
    <w:rsid w:val="00B90E2A"/>
    <w:rsid w:val="00B90F2A"/>
    <w:rsid w:val="00B912E0"/>
    <w:rsid w:val="00B9198D"/>
    <w:rsid w:val="00B92D25"/>
    <w:rsid w:val="00B93008"/>
    <w:rsid w:val="00B936FE"/>
    <w:rsid w:val="00B9406D"/>
    <w:rsid w:val="00B94BA7"/>
    <w:rsid w:val="00B94E0E"/>
    <w:rsid w:val="00B952F3"/>
    <w:rsid w:val="00B95878"/>
    <w:rsid w:val="00B96413"/>
    <w:rsid w:val="00B97CA3"/>
    <w:rsid w:val="00BA1872"/>
    <w:rsid w:val="00BA1913"/>
    <w:rsid w:val="00BA2AC4"/>
    <w:rsid w:val="00BA2BC9"/>
    <w:rsid w:val="00BA2D00"/>
    <w:rsid w:val="00BA4641"/>
    <w:rsid w:val="00BA4A54"/>
    <w:rsid w:val="00BA6972"/>
    <w:rsid w:val="00BA76A9"/>
    <w:rsid w:val="00BA7C85"/>
    <w:rsid w:val="00BB0595"/>
    <w:rsid w:val="00BB2F36"/>
    <w:rsid w:val="00BB3E2B"/>
    <w:rsid w:val="00BB5D1C"/>
    <w:rsid w:val="00BB6552"/>
    <w:rsid w:val="00BB65E0"/>
    <w:rsid w:val="00BB67C7"/>
    <w:rsid w:val="00BB6B9B"/>
    <w:rsid w:val="00BB754F"/>
    <w:rsid w:val="00BB7F07"/>
    <w:rsid w:val="00BC0058"/>
    <w:rsid w:val="00BC07D4"/>
    <w:rsid w:val="00BC0A5D"/>
    <w:rsid w:val="00BC0BE3"/>
    <w:rsid w:val="00BC1AD9"/>
    <w:rsid w:val="00BC1AF1"/>
    <w:rsid w:val="00BC2FB5"/>
    <w:rsid w:val="00BC3257"/>
    <w:rsid w:val="00BC32E7"/>
    <w:rsid w:val="00BC4F81"/>
    <w:rsid w:val="00BC5670"/>
    <w:rsid w:val="00BC58B9"/>
    <w:rsid w:val="00BC58D4"/>
    <w:rsid w:val="00BD214C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07C3"/>
    <w:rsid w:val="00BE0A38"/>
    <w:rsid w:val="00BE28C1"/>
    <w:rsid w:val="00BE2C2F"/>
    <w:rsid w:val="00BE3492"/>
    <w:rsid w:val="00BE4008"/>
    <w:rsid w:val="00BE4EC9"/>
    <w:rsid w:val="00BE631E"/>
    <w:rsid w:val="00BE6BEC"/>
    <w:rsid w:val="00BF0CCF"/>
    <w:rsid w:val="00BF0FC5"/>
    <w:rsid w:val="00BF10BC"/>
    <w:rsid w:val="00BF21AC"/>
    <w:rsid w:val="00BF2238"/>
    <w:rsid w:val="00BF2E53"/>
    <w:rsid w:val="00BF352A"/>
    <w:rsid w:val="00BF3669"/>
    <w:rsid w:val="00BF3C0D"/>
    <w:rsid w:val="00BF6252"/>
    <w:rsid w:val="00BF6AFB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AB3"/>
    <w:rsid w:val="00C22B28"/>
    <w:rsid w:val="00C257B7"/>
    <w:rsid w:val="00C266BA"/>
    <w:rsid w:val="00C272E8"/>
    <w:rsid w:val="00C30ABC"/>
    <w:rsid w:val="00C30B60"/>
    <w:rsid w:val="00C31FAA"/>
    <w:rsid w:val="00C33359"/>
    <w:rsid w:val="00C336BA"/>
    <w:rsid w:val="00C3387A"/>
    <w:rsid w:val="00C342A7"/>
    <w:rsid w:val="00C348D6"/>
    <w:rsid w:val="00C3504C"/>
    <w:rsid w:val="00C365E7"/>
    <w:rsid w:val="00C36E34"/>
    <w:rsid w:val="00C375BB"/>
    <w:rsid w:val="00C40388"/>
    <w:rsid w:val="00C404D7"/>
    <w:rsid w:val="00C404EE"/>
    <w:rsid w:val="00C40CBD"/>
    <w:rsid w:val="00C4171B"/>
    <w:rsid w:val="00C42689"/>
    <w:rsid w:val="00C42988"/>
    <w:rsid w:val="00C42BD4"/>
    <w:rsid w:val="00C4300F"/>
    <w:rsid w:val="00C43FF0"/>
    <w:rsid w:val="00C44641"/>
    <w:rsid w:val="00C45EF5"/>
    <w:rsid w:val="00C46B7E"/>
    <w:rsid w:val="00C474D6"/>
    <w:rsid w:val="00C47538"/>
    <w:rsid w:val="00C5006F"/>
    <w:rsid w:val="00C5099B"/>
    <w:rsid w:val="00C50A4E"/>
    <w:rsid w:val="00C51C37"/>
    <w:rsid w:val="00C520B1"/>
    <w:rsid w:val="00C522D6"/>
    <w:rsid w:val="00C52C52"/>
    <w:rsid w:val="00C53F3E"/>
    <w:rsid w:val="00C54020"/>
    <w:rsid w:val="00C5406F"/>
    <w:rsid w:val="00C545C5"/>
    <w:rsid w:val="00C54817"/>
    <w:rsid w:val="00C54F35"/>
    <w:rsid w:val="00C55566"/>
    <w:rsid w:val="00C56461"/>
    <w:rsid w:val="00C56C82"/>
    <w:rsid w:val="00C57A01"/>
    <w:rsid w:val="00C57A2D"/>
    <w:rsid w:val="00C60B07"/>
    <w:rsid w:val="00C61B1C"/>
    <w:rsid w:val="00C61D4B"/>
    <w:rsid w:val="00C62B0A"/>
    <w:rsid w:val="00C63C52"/>
    <w:rsid w:val="00C63F08"/>
    <w:rsid w:val="00C64063"/>
    <w:rsid w:val="00C6528C"/>
    <w:rsid w:val="00C6608A"/>
    <w:rsid w:val="00C661E8"/>
    <w:rsid w:val="00C70084"/>
    <w:rsid w:val="00C703E8"/>
    <w:rsid w:val="00C7090B"/>
    <w:rsid w:val="00C7235B"/>
    <w:rsid w:val="00C72E18"/>
    <w:rsid w:val="00C731AD"/>
    <w:rsid w:val="00C7380B"/>
    <w:rsid w:val="00C74421"/>
    <w:rsid w:val="00C747A7"/>
    <w:rsid w:val="00C75F2F"/>
    <w:rsid w:val="00C75FEE"/>
    <w:rsid w:val="00C76804"/>
    <w:rsid w:val="00C76F1D"/>
    <w:rsid w:val="00C77937"/>
    <w:rsid w:val="00C77CA4"/>
    <w:rsid w:val="00C77D26"/>
    <w:rsid w:val="00C80144"/>
    <w:rsid w:val="00C80BDF"/>
    <w:rsid w:val="00C815DF"/>
    <w:rsid w:val="00C81819"/>
    <w:rsid w:val="00C82FEE"/>
    <w:rsid w:val="00C84D39"/>
    <w:rsid w:val="00C85277"/>
    <w:rsid w:val="00C85806"/>
    <w:rsid w:val="00C85D76"/>
    <w:rsid w:val="00C87190"/>
    <w:rsid w:val="00C873AC"/>
    <w:rsid w:val="00C877AF"/>
    <w:rsid w:val="00C87DA6"/>
    <w:rsid w:val="00C91857"/>
    <w:rsid w:val="00C9203F"/>
    <w:rsid w:val="00C9213B"/>
    <w:rsid w:val="00C93462"/>
    <w:rsid w:val="00C94384"/>
    <w:rsid w:val="00C94A34"/>
    <w:rsid w:val="00C94C2B"/>
    <w:rsid w:val="00C94F73"/>
    <w:rsid w:val="00C95609"/>
    <w:rsid w:val="00C96F79"/>
    <w:rsid w:val="00C97823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7A"/>
    <w:rsid w:val="00CB09DA"/>
    <w:rsid w:val="00CB0BD9"/>
    <w:rsid w:val="00CB13E2"/>
    <w:rsid w:val="00CB1CAC"/>
    <w:rsid w:val="00CB1DE8"/>
    <w:rsid w:val="00CB1E3B"/>
    <w:rsid w:val="00CB1F1D"/>
    <w:rsid w:val="00CB34FE"/>
    <w:rsid w:val="00CB51FD"/>
    <w:rsid w:val="00CB6795"/>
    <w:rsid w:val="00CB71F8"/>
    <w:rsid w:val="00CC042F"/>
    <w:rsid w:val="00CC0707"/>
    <w:rsid w:val="00CC180A"/>
    <w:rsid w:val="00CC1D2F"/>
    <w:rsid w:val="00CC26DB"/>
    <w:rsid w:val="00CC300C"/>
    <w:rsid w:val="00CC3201"/>
    <w:rsid w:val="00CC35AE"/>
    <w:rsid w:val="00CC3DAA"/>
    <w:rsid w:val="00CC4C2C"/>
    <w:rsid w:val="00CC5057"/>
    <w:rsid w:val="00CD078F"/>
    <w:rsid w:val="00CD121E"/>
    <w:rsid w:val="00CD12D5"/>
    <w:rsid w:val="00CD185D"/>
    <w:rsid w:val="00CD28F0"/>
    <w:rsid w:val="00CD3ED8"/>
    <w:rsid w:val="00CD497A"/>
    <w:rsid w:val="00CD5F52"/>
    <w:rsid w:val="00CD62CB"/>
    <w:rsid w:val="00CD761D"/>
    <w:rsid w:val="00CD76B5"/>
    <w:rsid w:val="00CD78B9"/>
    <w:rsid w:val="00CE10DA"/>
    <w:rsid w:val="00CE2323"/>
    <w:rsid w:val="00CE2346"/>
    <w:rsid w:val="00CE2CC2"/>
    <w:rsid w:val="00CE6F0F"/>
    <w:rsid w:val="00CF002F"/>
    <w:rsid w:val="00CF0246"/>
    <w:rsid w:val="00CF2483"/>
    <w:rsid w:val="00CF24E2"/>
    <w:rsid w:val="00CF33B5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0E44"/>
    <w:rsid w:val="00D01EAD"/>
    <w:rsid w:val="00D034DD"/>
    <w:rsid w:val="00D035B9"/>
    <w:rsid w:val="00D040B7"/>
    <w:rsid w:val="00D060FF"/>
    <w:rsid w:val="00D064E8"/>
    <w:rsid w:val="00D06546"/>
    <w:rsid w:val="00D06572"/>
    <w:rsid w:val="00D065CD"/>
    <w:rsid w:val="00D06AF4"/>
    <w:rsid w:val="00D07BC8"/>
    <w:rsid w:val="00D12325"/>
    <w:rsid w:val="00D12761"/>
    <w:rsid w:val="00D142B4"/>
    <w:rsid w:val="00D14487"/>
    <w:rsid w:val="00D15E7E"/>
    <w:rsid w:val="00D16058"/>
    <w:rsid w:val="00D16FDD"/>
    <w:rsid w:val="00D20016"/>
    <w:rsid w:val="00D207A7"/>
    <w:rsid w:val="00D20F04"/>
    <w:rsid w:val="00D2279F"/>
    <w:rsid w:val="00D22AF1"/>
    <w:rsid w:val="00D22E93"/>
    <w:rsid w:val="00D242DA"/>
    <w:rsid w:val="00D247EC"/>
    <w:rsid w:val="00D2626B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AC2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39C"/>
    <w:rsid w:val="00D4575C"/>
    <w:rsid w:val="00D45E0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E3C"/>
    <w:rsid w:val="00D65D78"/>
    <w:rsid w:val="00D6695F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571D"/>
    <w:rsid w:val="00D86EC5"/>
    <w:rsid w:val="00D87307"/>
    <w:rsid w:val="00D874DF"/>
    <w:rsid w:val="00D87A12"/>
    <w:rsid w:val="00D87F5A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338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6B"/>
    <w:rsid w:val="00DB7B06"/>
    <w:rsid w:val="00DC043D"/>
    <w:rsid w:val="00DC0F56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39FB"/>
    <w:rsid w:val="00DD55E0"/>
    <w:rsid w:val="00DD6A04"/>
    <w:rsid w:val="00DE18A3"/>
    <w:rsid w:val="00DE1904"/>
    <w:rsid w:val="00DE1A8C"/>
    <w:rsid w:val="00DE1DAA"/>
    <w:rsid w:val="00DE3DBB"/>
    <w:rsid w:val="00DE43A2"/>
    <w:rsid w:val="00DE4A74"/>
    <w:rsid w:val="00DE4B05"/>
    <w:rsid w:val="00DE541C"/>
    <w:rsid w:val="00DE5685"/>
    <w:rsid w:val="00DE737B"/>
    <w:rsid w:val="00DF100B"/>
    <w:rsid w:val="00DF11B7"/>
    <w:rsid w:val="00DF4359"/>
    <w:rsid w:val="00DF438E"/>
    <w:rsid w:val="00DF4F98"/>
    <w:rsid w:val="00DF73C1"/>
    <w:rsid w:val="00DF7511"/>
    <w:rsid w:val="00DF7751"/>
    <w:rsid w:val="00E009B1"/>
    <w:rsid w:val="00E00BC3"/>
    <w:rsid w:val="00E011D7"/>
    <w:rsid w:val="00E031BB"/>
    <w:rsid w:val="00E03911"/>
    <w:rsid w:val="00E0417B"/>
    <w:rsid w:val="00E053B8"/>
    <w:rsid w:val="00E0576C"/>
    <w:rsid w:val="00E068BC"/>
    <w:rsid w:val="00E073F0"/>
    <w:rsid w:val="00E10761"/>
    <w:rsid w:val="00E11D7A"/>
    <w:rsid w:val="00E11EEB"/>
    <w:rsid w:val="00E128F2"/>
    <w:rsid w:val="00E129DE"/>
    <w:rsid w:val="00E13E5A"/>
    <w:rsid w:val="00E13EE4"/>
    <w:rsid w:val="00E16463"/>
    <w:rsid w:val="00E16EEA"/>
    <w:rsid w:val="00E16F82"/>
    <w:rsid w:val="00E17F6F"/>
    <w:rsid w:val="00E20B20"/>
    <w:rsid w:val="00E239D1"/>
    <w:rsid w:val="00E246B9"/>
    <w:rsid w:val="00E24BF6"/>
    <w:rsid w:val="00E250C5"/>
    <w:rsid w:val="00E262AE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3FCE"/>
    <w:rsid w:val="00E44906"/>
    <w:rsid w:val="00E44CF7"/>
    <w:rsid w:val="00E45C77"/>
    <w:rsid w:val="00E4608B"/>
    <w:rsid w:val="00E46D7F"/>
    <w:rsid w:val="00E501D3"/>
    <w:rsid w:val="00E5211A"/>
    <w:rsid w:val="00E53A01"/>
    <w:rsid w:val="00E555FE"/>
    <w:rsid w:val="00E564C4"/>
    <w:rsid w:val="00E567C9"/>
    <w:rsid w:val="00E57E1A"/>
    <w:rsid w:val="00E604C4"/>
    <w:rsid w:val="00E6056F"/>
    <w:rsid w:val="00E60809"/>
    <w:rsid w:val="00E61300"/>
    <w:rsid w:val="00E61A5D"/>
    <w:rsid w:val="00E635B9"/>
    <w:rsid w:val="00E637B7"/>
    <w:rsid w:val="00E64279"/>
    <w:rsid w:val="00E659BF"/>
    <w:rsid w:val="00E65D15"/>
    <w:rsid w:val="00E66CD8"/>
    <w:rsid w:val="00E67802"/>
    <w:rsid w:val="00E67EE5"/>
    <w:rsid w:val="00E7013A"/>
    <w:rsid w:val="00E72C6B"/>
    <w:rsid w:val="00E73AB7"/>
    <w:rsid w:val="00E74F5D"/>
    <w:rsid w:val="00E75C52"/>
    <w:rsid w:val="00E76034"/>
    <w:rsid w:val="00E80440"/>
    <w:rsid w:val="00E817E0"/>
    <w:rsid w:val="00E82EE4"/>
    <w:rsid w:val="00E831E7"/>
    <w:rsid w:val="00E83F8C"/>
    <w:rsid w:val="00E843B5"/>
    <w:rsid w:val="00E84A3B"/>
    <w:rsid w:val="00E85307"/>
    <w:rsid w:val="00E85B0A"/>
    <w:rsid w:val="00E867C7"/>
    <w:rsid w:val="00E873D0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58F"/>
    <w:rsid w:val="00EA6CFC"/>
    <w:rsid w:val="00EA6FE4"/>
    <w:rsid w:val="00EA798D"/>
    <w:rsid w:val="00EA7BF9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F8B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4C1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941"/>
    <w:rsid w:val="00ED6D4A"/>
    <w:rsid w:val="00ED721A"/>
    <w:rsid w:val="00ED738C"/>
    <w:rsid w:val="00ED7918"/>
    <w:rsid w:val="00ED7FD3"/>
    <w:rsid w:val="00EE0E5D"/>
    <w:rsid w:val="00EE11C2"/>
    <w:rsid w:val="00EE2183"/>
    <w:rsid w:val="00EE2A61"/>
    <w:rsid w:val="00EE3663"/>
    <w:rsid w:val="00EE41C4"/>
    <w:rsid w:val="00EE5A27"/>
    <w:rsid w:val="00EE5D4F"/>
    <w:rsid w:val="00EE6E77"/>
    <w:rsid w:val="00EE76A9"/>
    <w:rsid w:val="00EE799E"/>
    <w:rsid w:val="00EE7CA8"/>
    <w:rsid w:val="00EE7FA7"/>
    <w:rsid w:val="00EF0322"/>
    <w:rsid w:val="00EF1093"/>
    <w:rsid w:val="00EF1980"/>
    <w:rsid w:val="00EF1FCB"/>
    <w:rsid w:val="00EF21C3"/>
    <w:rsid w:val="00EF22AD"/>
    <w:rsid w:val="00EF22CF"/>
    <w:rsid w:val="00EF2C5B"/>
    <w:rsid w:val="00EF2E6B"/>
    <w:rsid w:val="00EF4056"/>
    <w:rsid w:val="00EF54D1"/>
    <w:rsid w:val="00EF67BB"/>
    <w:rsid w:val="00EF72F9"/>
    <w:rsid w:val="00F0021E"/>
    <w:rsid w:val="00F0030E"/>
    <w:rsid w:val="00F00516"/>
    <w:rsid w:val="00F00CD1"/>
    <w:rsid w:val="00F01E6B"/>
    <w:rsid w:val="00F0241C"/>
    <w:rsid w:val="00F031EE"/>
    <w:rsid w:val="00F049A4"/>
    <w:rsid w:val="00F05759"/>
    <w:rsid w:val="00F064EC"/>
    <w:rsid w:val="00F07F39"/>
    <w:rsid w:val="00F10CB9"/>
    <w:rsid w:val="00F110CD"/>
    <w:rsid w:val="00F110D5"/>
    <w:rsid w:val="00F11481"/>
    <w:rsid w:val="00F12351"/>
    <w:rsid w:val="00F15193"/>
    <w:rsid w:val="00F16739"/>
    <w:rsid w:val="00F16D34"/>
    <w:rsid w:val="00F16DE2"/>
    <w:rsid w:val="00F17338"/>
    <w:rsid w:val="00F17537"/>
    <w:rsid w:val="00F17B2C"/>
    <w:rsid w:val="00F2052B"/>
    <w:rsid w:val="00F22183"/>
    <w:rsid w:val="00F2260F"/>
    <w:rsid w:val="00F22643"/>
    <w:rsid w:val="00F2352A"/>
    <w:rsid w:val="00F23670"/>
    <w:rsid w:val="00F242AD"/>
    <w:rsid w:val="00F247F2"/>
    <w:rsid w:val="00F2518F"/>
    <w:rsid w:val="00F252A8"/>
    <w:rsid w:val="00F25F53"/>
    <w:rsid w:val="00F25FDA"/>
    <w:rsid w:val="00F265F7"/>
    <w:rsid w:val="00F269BF"/>
    <w:rsid w:val="00F27FA6"/>
    <w:rsid w:val="00F31F86"/>
    <w:rsid w:val="00F33DC8"/>
    <w:rsid w:val="00F34444"/>
    <w:rsid w:val="00F36DC3"/>
    <w:rsid w:val="00F378F1"/>
    <w:rsid w:val="00F403A1"/>
    <w:rsid w:val="00F403DB"/>
    <w:rsid w:val="00F4065A"/>
    <w:rsid w:val="00F4275C"/>
    <w:rsid w:val="00F434B2"/>
    <w:rsid w:val="00F45693"/>
    <w:rsid w:val="00F51CBA"/>
    <w:rsid w:val="00F52339"/>
    <w:rsid w:val="00F5277A"/>
    <w:rsid w:val="00F532E8"/>
    <w:rsid w:val="00F53533"/>
    <w:rsid w:val="00F537FF"/>
    <w:rsid w:val="00F545E4"/>
    <w:rsid w:val="00F54E36"/>
    <w:rsid w:val="00F560FE"/>
    <w:rsid w:val="00F56D4E"/>
    <w:rsid w:val="00F60CD6"/>
    <w:rsid w:val="00F6111C"/>
    <w:rsid w:val="00F614C0"/>
    <w:rsid w:val="00F61549"/>
    <w:rsid w:val="00F61647"/>
    <w:rsid w:val="00F6360D"/>
    <w:rsid w:val="00F6559B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582E"/>
    <w:rsid w:val="00F87032"/>
    <w:rsid w:val="00F87094"/>
    <w:rsid w:val="00F879D0"/>
    <w:rsid w:val="00F87AB3"/>
    <w:rsid w:val="00F902A1"/>
    <w:rsid w:val="00F9124E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3D5"/>
    <w:rsid w:val="00FA4DDF"/>
    <w:rsid w:val="00FA5306"/>
    <w:rsid w:val="00FA5541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AE8"/>
    <w:rsid w:val="00FB5F8F"/>
    <w:rsid w:val="00FB680E"/>
    <w:rsid w:val="00FB6B73"/>
    <w:rsid w:val="00FB71EA"/>
    <w:rsid w:val="00FB7A0B"/>
    <w:rsid w:val="00FC0065"/>
    <w:rsid w:val="00FC062F"/>
    <w:rsid w:val="00FC0754"/>
    <w:rsid w:val="00FC3AEE"/>
    <w:rsid w:val="00FC6238"/>
    <w:rsid w:val="00FC698D"/>
    <w:rsid w:val="00FC7951"/>
    <w:rsid w:val="00FC7B0B"/>
    <w:rsid w:val="00FC7EAE"/>
    <w:rsid w:val="00FD1702"/>
    <w:rsid w:val="00FD236B"/>
    <w:rsid w:val="00FD2785"/>
    <w:rsid w:val="00FD33FC"/>
    <w:rsid w:val="00FD3730"/>
    <w:rsid w:val="00FD3ADE"/>
    <w:rsid w:val="00FD3B08"/>
    <w:rsid w:val="00FD4656"/>
    <w:rsid w:val="00FD4806"/>
    <w:rsid w:val="00FD4BA4"/>
    <w:rsid w:val="00FD52A8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51B"/>
    <w:rsid w:val="00FE5624"/>
    <w:rsid w:val="00FE5D2C"/>
    <w:rsid w:val="00FE5FBF"/>
    <w:rsid w:val="00FE6C25"/>
    <w:rsid w:val="00FF033A"/>
    <w:rsid w:val="00FF0964"/>
    <w:rsid w:val="00FF0F67"/>
    <w:rsid w:val="00FF16F2"/>
    <w:rsid w:val="00FF1B57"/>
    <w:rsid w:val="00FF1F9B"/>
    <w:rsid w:val="00FF2B42"/>
    <w:rsid w:val="00FF2D5B"/>
    <w:rsid w:val="00FF3B7F"/>
    <w:rsid w:val="00FF4F92"/>
    <w:rsid w:val="00FF54EB"/>
    <w:rsid w:val="00FF6822"/>
    <w:rsid w:val="00FF73D0"/>
    <w:rsid w:val="06958192"/>
    <w:rsid w:val="1074547B"/>
    <w:rsid w:val="10E807B4"/>
    <w:rsid w:val="141204DA"/>
    <w:rsid w:val="16512788"/>
    <w:rsid w:val="1A219784"/>
    <w:rsid w:val="1D9F43E3"/>
    <w:rsid w:val="1F46448D"/>
    <w:rsid w:val="20C4DA4D"/>
    <w:rsid w:val="21C80777"/>
    <w:rsid w:val="2B992B1C"/>
    <w:rsid w:val="325A2DA7"/>
    <w:rsid w:val="32975CEE"/>
    <w:rsid w:val="35F0D2D0"/>
    <w:rsid w:val="36A96561"/>
    <w:rsid w:val="39CC95B0"/>
    <w:rsid w:val="3E61DC49"/>
    <w:rsid w:val="49DBF274"/>
    <w:rsid w:val="5364A018"/>
    <w:rsid w:val="542965CE"/>
    <w:rsid w:val="59A3F4ED"/>
    <w:rsid w:val="59B5A001"/>
    <w:rsid w:val="59FA8674"/>
    <w:rsid w:val="5DC30A32"/>
    <w:rsid w:val="65626024"/>
    <w:rsid w:val="66B7E2D1"/>
    <w:rsid w:val="6883E39D"/>
    <w:rsid w:val="6F034111"/>
    <w:rsid w:val="705E2159"/>
    <w:rsid w:val="76F72AD3"/>
    <w:rsid w:val="7F3EF8C7"/>
    <w:rsid w:val="7F7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0E0293E"/>
  <w15:docId w15:val="{36BB4673-4683-4FB1-8122-8EDACF13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3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fi-FI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7774B7"/>
    <w:pPr>
      <w:keepNext/>
      <w:keepLines/>
      <w:numPr>
        <w:numId w:val="30"/>
      </w:numPr>
      <w:pBdr>
        <w:top w:val="single" w:sz="12" w:space="1" w:color="auto"/>
      </w:pBdr>
      <w:ind w:left="0" w:firstLine="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D19DD"/>
    <w:pPr>
      <w:numPr>
        <w:ilvl w:val="1"/>
        <w:numId w:val="29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D19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D19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19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D19DD"/>
    <w:pPr>
      <w:keepNext/>
      <w:keepLines/>
      <w:numPr>
        <w:ilvl w:val="5"/>
        <w:numId w:val="29"/>
      </w:numPr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D19DD"/>
    <w:pPr>
      <w:keepNext/>
      <w:keepLines/>
      <w:numPr>
        <w:ilvl w:val="6"/>
        <w:numId w:val="29"/>
      </w:numPr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D19DD"/>
    <w:pPr>
      <w:numPr>
        <w:ilvl w:val="7"/>
        <w:numId w:val="29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D19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73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7338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D19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19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80" w:after="160" w:line="259" w:lineRule="auto"/>
      <w:ind w:left="578" w:hanging="578"/>
      <w:textAlignment w:val="baseline"/>
    </w:pPr>
    <w:rPr>
      <w:rFonts w:ascii="Courier New" w:eastAsiaTheme="minorHAnsi" w:hAnsi="Courier New" w:cstheme="minorBidi"/>
      <w:noProof/>
      <w:sz w:val="16"/>
      <w:szCs w:val="22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0D19DD"/>
    <w:rPr>
      <w:sz w:val="16"/>
    </w:rPr>
  </w:style>
  <w:style w:type="paragraph" w:styleId="CommentText">
    <w:name w:val="annotation text"/>
    <w:basedOn w:val="Normal"/>
    <w:link w:val="CommentTextChar"/>
    <w:qFormat/>
    <w:rsid w:val="000D19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0D19DD"/>
    <w:pPr>
      <w:spacing w:after="120"/>
    </w:pPr>
    <w:rPr>
      <w:b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D19DD"/>
    <w:rPr>
      <w:rFonts w:ascii="Times New Roman" w:eastAsiaTheme="minorHAnsi" w:hAnsi="Times New Roman" w:cstheme="minorBidi"/>
      <w:b/>
      <w:sz w:val="22"/>
      <w:szCs w:val="22"/>
      <w:lang w:val="fi-FI"/>
    </w:rPr>
  </w:style>
  <w:style w:type="paragraph" w:customStyle="1" w:styleId="Doc-text2">
    <w:name w:val="Doc-text2"/>
    <w:basedOn w:val="Normal"/>
    <w:link w:val="Doc-text2Char"/>
    <w:qFormat/>
    <w:rsid w:val="000D19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i-FI" w:eastAsia="en-GB"/>
    </w:rPr>
  </w:style>
  <w:style w:type="character" w:customStyle="1" w:styleId="Doc-text2Char">
    <w:name w:val="Doc-text2 Char"/>
    <w:link w:val="Doc-text2"/>
    <w:rsid w:val="000D19DD"/>
    <w:rPr>
      <w:rFonts w:ascii="Arial" w:eastAsia="MS Mincho" w:hAnsi="Arial" w:cstheme="minorBidi"/>
      <w:sz w:val="22"/>
      <w:szCs w:val="24"/>
      <w:lang w:val="fi-FI"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D19DD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0D19DD"/>
    <w:rPr>
      <w:rFonts w:ascii="Times New Roman" w:eastAsia="MS Mincho" w:hAnsi="Times New Roman" w:cstheme="minorBidi"/>
      <w:sz w:val="22"/>
      <w:szCs w:val="22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D19DD"/>
    <w:rPr>
      <w:rFonts w:ascii="Times New Roman" w:eastAsiaTheme="minorHAnsi" w:hAnsi="Times New Roman" w:cstheme="minorBidi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774B7"/>
    <w:rPr>
      <w:rFonts w:ascii="Arial" w:eastAsiaTheme="minorHAnsi" w:hAnsi="Arial" w:cstheme="minorBidi"/>
      <w:sz w:val="36"/>
      <w:szCs w:val="22"/>
      <w:lang w:val="en-GB" w:eastAsia="fi-FI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D19DD"/>
    <w:rPr>
      <w:rFonts w:ascii="Arial" w:eastAsiaTheme="minorHAnsi" w:hAnsi="Arial" w:cstheme="minorBidi"/>
      <w:sz w:val="32"/>
      <w:szCs w:val="22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0D19DD"/>
    <w:rPr>
      <w:rFonts w:ascii="Arial" w:eastAsiaTheme="minorHAnsi" w:hAnsi="Arial" w:cstheme="minorBidi"/>
      <w:b/>
      <w:sz w:val="22"/>
      <w:szCs w:val="22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FChar">
    <w:name w:val="TF Char"/>
    <w:link w:val="TF"/>
    <w:rsid w:val="00E61A5D"/>
    <w:rPr>
      <w:rFonts w:ascii="Arial" w:hAnsi="Arial"/>
      <w:b/>
      <w:lang w:val="en-GB"/>
    </w:rPr>
  </w:style>
  <w:style w:type="character" w:customStyle="1" w:styleId="TANChar">
    <w:name w:val="TAN Char"/>
    <w:link w:val="TAN"/>
    <w:locked/>
    <w:rsid w:val="00A17687"/>
    <w:rPr>
      <w:rFonts w:ascii="Arial" w:eastAsiaTheme="minorHAnsi" w:hAnsi="Arial" w:cstheme="minorBidi"/>
      <w:sz w:val="18"/>
      <w:szCs w:val="22"/>
      <w:lang w:val="fi-FI" w:eastAsia="fi-FI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D19DD"/>
    <w:rPr>
      <w:rFonts w:ascii="Arial" w:eastAsiaTheme="minorHAnsi" w:hAnsi="Arial" w:cstheme="minorBidi"/>
      <w:sz w:val="28"/>
      <w:szCs w:val="22"/>
    </w:rPr>
  </w:style>
  <w:style w:type="character" w:customStyle="1" w:styleId="Heading4Char">
    <w:name w:val="Heading 4 Char"/>
    <w:basedOn w:val="DefaultParagraphFont"/>
    <w:link w:val="Heading4"/>
    <w:rsid w:val="000D19DD"/>
    <w:rPr>
      <w:rFonts w:ascii="Arial" w:eastAsiaTheme="minorHAnsi" w:hAnsi="Arial" w:cstheme="minorBidi"/>
      <w:sz w:val="24"/>
      <w:szCs w:val="22"/>
    </w:rPr>
  </w:style>
  <w:style w:type="character" w:customStyle="1" w:styleId="PLChar">
    <w:name w:val="PL Char"/>
    <w:link w:val="PL"/>
    <w:qFormat/>
    <w:locked/>
    <w:rsid w:val="000D19DD"/>
    <w:rPr>
      <w:rFonts w:ascii="Courier New" w:eastAsiaTheme="minorHAnsi" w:hAnsi="Courier New" w:cstheme="minorBidi"/>
      <w:noProof/>
      <w:sz w:val="16"/>
      <w:szCs w:val="22"/>
    </w:rPr>
  </w:style>
  <w:style w:type="paragraph" w:customStyle="1" w:styleId="bullet">
    <w:name w:val="bullet"/>
    <w:basedOn w:val="ListParagraph"/>
    <w:link w:val="bulletChar"/>
    <w:qFormat/>
    <w:rsid w:val="000D19DD"/>
    <w:pPr>
      <w:widowControl w:val="0"/>
      <w:spacing w:after="60"/>
      <w:ind w:hanging="3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0D19DD"/>
    <w:rPr>
      <w:rFonts w:ascii="Times New Roman" w:eastAsia="Times New Roman" w:hAnsi="Times New Roman" w:cstheme="minorBidi"/>
      <w:kern w:val="2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0D19DD"/>
    <w:rPr>
      <w:rFonts w:ascii="Arial" w:eastAsiaTheme="minorHAnsi" w:hAnsi="Arial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D19DD"/>
    <w:rPr>
      <w:rFonts w:ascii="Arial" w:eastAsiaTheme="minorHAnsi" w:hAnsi="Arial" w:cstheme="minorBidi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D19DD"/>
    <w:rPr>
      <w:rFonts w:ascii="Arial" w:eastAsiaTheme="minorHAnsi" w:hAnsi="Arial" w:cstheme="minorBidi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0D19DD"/>
    <w:rPr>
      <w:rFonts w:ascii="Arial" w:eastAsiaTheme="minorHAnsi" w:hAnsi="Arial" w:cstheme="minorBidi"/>
      <w:sz w:val="36"/>
      <w:szCs w:val="22"/>
    </w:rPr>
  </w:style>
  <w:style w:type="character" w:customStyle="1" w:styleId="Heading9Char">
    <w:name w:val="Heading 9 Char"/>
    <w:basedOn w:val="DefaultParagraphFont"/>
    <w:link w:val="Heading9"/>
    <w:rsid w:val="000D19DD"/>
    <w:rPr>
      <w:rFonts w:ascii="Arial" w:eastAsiaTheme="minorHAnsi" w:hAnsi="Arial" w:cstheme="minorBidi"/>
      <w:sz w:val="36"/>
      <w:szCs w:val="22"/>
    </w:rPr>
  </w:style>
  <w:style w:type="character" w:customStyle="1" w:styleId="TALCar">
    <w:name w:val="TAL Car"/>
    <w:basedOn w:val="DefaultParagraphFont"/>
    <w:link w:val="TAL"/>
    <w:qFormat/>
    <w:locked/>
    <w:rsid w:val="00D07BC8"/>
    <w:rPr>
      <w:rFonts w:ascii="Arial" w:eastAsiaTheme="minorHAnsi" w:hAnsi="Arial" w:cstheme="minorBidi"/>
      <w:sz w:val="18"/>
      <w:szCs w:val="22"/>
      <w:lang w:val="en-GB" w:eastAsia="fi-FI"/>
    </w:rPr>
  </w:style>
  <w:style w:type="paragraph" w:customStyle="1" w:styleId="paragraph">
    <w:name w:val="paragraph"/>
    <w:basedOn w:val="Normal"/>
    <w:rsid w:val="009D0E0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D0E06"/>
  </w:style>
  <w:style w:type="character" w:customStyle="1" w:styleId="eop">
    <w:name w:val="eop"/>
    <w:basedOn w:val="DefaultParagraphFont"/>
    <w:rsid w:val="009D0E06"/>
  </w:style>
  <w:style w:type="character" w:customStyle="1" w:styleId="st">
    <w:name w:val="st"/>
    <w:rsid w:val="00720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6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7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7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3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8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6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8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6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5AIRPNAIUNRU-1830940522-8806</_dlc_DocId>
    <_dlc_DocIdUrl xmlns="71c5aaf6-e6ce-465b-b873-5148d2a4c105">
      <Url>https://nokia.sharepoint.com/sites/c5g/5gradio/_layouts/15/DocIdRedir.aspx?ID=5AIRPNAIUNRU-1830940522-8806</Url>
      <Description>5AIRPNAIUNRU-1830940522-8806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3427F-0A89-4238-BE38-30BE8482E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A93D3-A16B-4540-A252-DE8458B41D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8AD3D0-E4DB-4DF1-BFA3-C3A352F45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FFE38E-4BA1-4E87-8E4C-652F21654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624B40-F349-40D0-91B0-7B0C547C81F4}">
  <ds:schemaRefs>
    <ds:schemaRef ds:uri="http://purl.org/dc/elements/1.1/"/>
    <ds:schemaRef ds:uri="http://schemas.microsoft.com/office/2006/metadata/properties"/>
    <ds:schemaRef ds:uri="95d2e41d-1f11-4347-bb1c-11d6a32975dd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413A71F-0916-4A61-B0C2-DAAA9FC8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1263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Kaikkonen, Jorma (Nokia - FI/Oulu)</dc:creator>
  <cp:keywords/>
  <dc:description/>
  <cp:lastModifiedBy>Kaikkonen, Jorma (Nokia - FI/Oulu)</cp:lastModifiedBy>
  <cp:revision>9</cp:revision>
  <dcterms:created xsi:type="dcterms:W3CDTF">2020-10-16T12:00:00Z</dcterms:created>
  <dcterms:modified xsi:type="dcterms:W3CDTF">2020-10-16T12:44:00Z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9d78f398-92b3-4e1c-a258-8cda5f6b046f</vt:lpwstr>
  </property>
</Properties>
</file>