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C4BAF" w14:textId="77777777" w:rsidR="00C520DF" w:rsidRDefault="00B5275F" w:rsidP="00C520DF">
      <w:pPr>
        <w:tabs>
          <w:tab w:val="center" w:pos="4536"/>
          <w:tab w:val="right" w:pos="9072"/>
        </w:tabs>
        <w:rPr>
          <w:rFonts w:eastAsia="Batang"/>
          <w:b/>
          <w:bCs/>
          <w:sz w:val="28"/>
          <w:szCs w:val="24"/>
          <w:lang w:eastAsia="en-US"/>
        </w:rPr>
      </w:pPr>
      <w:r w:rsidRPr="009C51A1">
        <w:rPr>
          <w:rFonts w:eastAsia="Batang"/>
          <w:b/>
          <w:bCs/>
          <w:sz w:val="28"/>
          <w:szCs w:val="24"/>
          <w:lang w:eastAsia="en-US"/>
        </w:rPr>
        <w:t>3GPP TSG RAN WG1 #</w:t>
      </w:r>
      <w:r w:rsidR="00EA1DFE" w:rsidRPr="009C51A1">
        <w:rPr>
          <w:rFonts w:eastAsia="Batang"/>
          <w:b/>
          <w:bCs/>
          <w:sz w:val="28"/>
          <w:szCs w:val="24"/>
          <w:lang w:eastAsia="en-US"/>
        </w:rPr>
        <w:t>103</w:t>
      </w:r>
      <w:r w:rsidRPr="009C51A1">
        <w:rPr>
          <w:rFonts w:eastAsia="Batang"/>
          <w:b/>
          <w:bCs/>
          <w:sz w:val="28"/>
          <w:szCs w:val="24"/>
          <w:lang w:eastAsia="en-US"/>
        </w:rPr>
        <w:t>-e</w:t>
      </w:r>
      <w:r w:rsidRPr="009C51A1">
        <w:rPr>
          <w:rFonts w:eastAsia="Batang"/>
          <w:b/>
          <w:bCs/>
          <w:sz w:val="28"/>
          <w:szCs w:val="24"/>
          <w:lang w:eastAsia="en-US"/>
        </w:rPr>
        <w:tab/>
      </w:r>
      <w:r w:rsidRPr="009C51A1">
        <w:rPr>
          <w:rFonts w:eastAsia="Batang"/>
          <w:b/>
          <w:bCs/>
          <w:sz w:val="28"/>
          <w:szCs w:val="24"/>
          <w:lang w:eastAsia="en-US"/>
        </w:rPr>
        <w:tab/>
      </w:r>
      <w:r w:rsidR="00C520DF" w:rsidRPr="00C520DF">
        <w:rPr>
          <w:rFonts w:eastAsia="Batang"/>
          <w:b/>
          <w:bCs/>
          <w:sz w:val="28"/>
          <w:szCs w:val="24"/>
          <w:lang w:eastAsia="en-US"/>
        </w:rPr>
        <w:t>R1-2008035</w:t>
      </w:r>
    </w:p>
    <w:p w14:paraId="26161F26" w14:textId="19B8E1CD" w:rsidR="00DF494C" w:rsidRPr="009C51A1" w:rsidRDefault="00B5275F" w:rsidP="00C520DF">
      <w:pPr>
        <w:tabs>
          <w:tab w:val="center" w:pos="4536"/>
          <w:tab w:val="right" w:pos="9072"/>
        </w:tabs>
        <w:rPr>
          <w:rFonts w:eastAsia="MS Mincho"/>
          <w:b/>
          <w:bCs/>
          <w:sz w:val="28"/>
          <w:szCs w:val="24"/>
        </w:rPr>
      </w:pPr>
      <w:r w:rsidRPr="009C51A1">
        <w:rPr>
          <w:rFonts w:eastAsia="Batang"/>
          <w:b/>
          <w:bCs/>
          <w:sz w:val="28"/>
          <w:szCs w:val="24"/>
          <w:lang w:eastAsia="en-US"/>
        </w:rPr>
        <w:t xml:space="preserve">e-Meeting, </w:t>
      </w:r>
      <w:r w:rsidR="003E3811" w:rsidRPr="009C51A1">
        <w:rPr>
          <w:rFonts w:eastAsia="Batang"/>
          <w:b/>
          <w:bCs/>
          <w:sz w:val="28"/>
          <w:szCs w:val="24"/>
          <w:lang w:eastAsia="en-US"/>
        </w:rPr>
        <w:t>Oct</w:t>
      </w:r>
      <w:r w:rsidR="00491462" w:rsidRPr="009C51A1">
        <w:rPr>
          <w:rFonts w:eastAsia="Batang"/>
          <w:b/>
          <w:bCs/>
          <w:sz w:val="28"/>
          <w:szCs w:val="24"/>
          <w:lang w:eastAsia="en-US"/>
        </w:rPr>
        <w:t>ober</w:t>
      </w:r>
      <w:r w:rsidR="003E3811" w:rsidRPr="009C51A1">
        <w:rPr>
          <w:rFonts w:eastAsia="Batang"/>
          <w:b/>
          <w:bCs/>
          <w:sz w:val="28"/>
          <w:szCs w:val="24"/>
          <w:lang w:eastAsia="en-US"/>
        </w:rPr>
        <w:t xml:space="preserve"> 26</w:t>
      </w:r>
      <w:r w:rsidR="003E3811" w:rsidRPr="002A4143">
        <w:rPr>
          <w:rFonts w:eastAsia="Batang"/>
          <w:b/>
          <w:bCs/>
          <w:sz w:val="28"/>
          <w:szCs w:val="24"/>
          <w:vertAlign w:val="superscript"/>
          <w:lang w:eastAsia="en-US"/>
        </w:rPr>
        <w:t>th</w:t>
      </w:r>
      <w:r w:rsidR="003E3811" w:rsidRPr="009C51A1">
        <w:rPr>
          <w:rFonts w:eastAsia="Batang"/>
          <w:b/>
          <w:bCs/>
          <w:sz w:val="28"/>
          <w:szCs w:val="24"/>
          <w:lang w:eastAsia="en-US"/>
        </w:rPr>
        <w:t xml:space="preserve"> – Nov</w:t>
      </w:r>
      <w:r w:rsidR="00EA1DFE" w:rsidRPr="009C51A1">
        <w:rPr>
          <w:rFonts w:eastAsia="Batang"/>
          <w:b/>
          <w:bCs/>
          <w:sz w:val="28"/>
          <w:szCs w:val="24"/>
          <w:lang w:eastAsia="en-US"/>
        </w:rPr>
        <w:t>em</w:t>
      </w:r>
      <w:r w:rsidR="00491462" w:rsidRPr="009C51A1">
        <w:rPr>
          <w:rFonts w:eastAsia="Batang"/>
          <w:b/>
          <w:bCs/>
          <w:sz w:val="28"/>
          <w:szCs w:val="24"/>
          <w:lang w:eastAsia="en-US"/>
        </w:rPr>
        <w:t>ber</w:t>
      </w:r>
      <w:r w:rsidR="003E3811" w:rsidRPr="009C51A1">
        <w:rPr>
          <w:rFonts w:eastAsia="Batang"/>
          <w:b/>
          <w:bCs/>
          <w:sz w:val="28"/>
          <w:szCs w:val="24"/>
          <w:lang w:eastAsia="en-US"/>
        </w:rPr>
        <w:t xml:space="preserve"> 13</w:t>
      </w:r>
      <w:r w:rsidR="003E3811" w:rsidRPr="002A4143">
        <w:rPr>
          <w:rFonts w:eastAsia="Batang"/>
          <w:b/>
          <w:bCs/>
          <w:sz w:val="28"/>
          <w:szCs w:val="24"/>
          <w:vertAlign w:val="superscript"/>
          <w:lang w:eastAsia="en-US"/>
        </w:rPr>
        <w:t>th</w:t>
      </w:r>
      <w:r w:rsidR="003E3811" w:rsidRPr="009C51A1">
        <w:rPr>
          <w:rFonts w:eastAsia="Batang"/>
          <w:b/>
          <w:bCs/>
          <w:sz w:val="28"/>
          <w:szCs w:val="24"/>
          <w:lang w:eastAsia="en-US"/>
        </w:rPr>
        <w:t>, 2020</w:t>
      </w:r>
    </w:p>
    <w:p w14:paraId="1875C624" w14:textId="77777777" w:rsidR="005A5FE1" w:rsidRPr="009C51A1" w:rsidRDefault="005A5FE1" w:rsidP="001E7F38">
      <w:pPr>
        <w:widowControl w:val="0"/>
        <w:spacing w:after="0"/>
        <w:jc w:val="both"/>
        <w:rPr>
          <w:sz w:val="24"/>
          <w:szCs w:val="24"/>
          <w:lang w:eastAsia="zh-CN"/>
        </w:rPr>
      </w:pPr>
    </w:p>
    <w:p w14:paraId="793F1D2E" w14:textId="77777777" w:rsidR="004935A9" w:rsidRPr="009C51A1" w:rsidRDefault="004935A9" w:rsidP="001E7F38">
      <w:pPr>
        <w:pStyle w:val="TdocHeader2"/>
        <w:spacing w:after="0"/>
        <w:rPr>
          <w:rFonts w:ascii="Times New Roman" w:hAnsi="Times New Roman"/>
          <w:sz w:val="24"/>
          <w:szCs w:val="24"/>
          <w:lang w:val="en-US"/>
        </w:rPr>
      </w:pPr>
      <w:bookmarkStart w:id="0" w:name="OLE_LINK3"/>
      <w:bookmarkStart w:id="1" w:name="OLE_LINK4"/>
      <w:r w:rsidRPr="009C51A1">
        <w:rPr>
          <w:rFonts w:ascii="Times New Roman" w:hAnsi="Times New Roman"/>
          <w:sz w:val="24"/>
          <w:szCs w:val="24"/>
          <w:lang w:val="en-US"/>
        </w:rPr>
        <w:t xml:space="preserve">Source: </w:t>
      </w:r>
      <w:r w:rsidRPr="009C51A1">
        <w:rPr>
          <w:rFonts w:ascii="Times New Roman" w:hAnsi="Times New Roman"/>
          <w:sz w:val="24"/>
          <w:szCs w:val="24"/>
          <w:lang w:val="en-US"/>
        </w:rPr>
        <w:tab/>
      </w:r>
      <w:r w:rsidR="005A3BD2" w:rsidRPr="009C51A1">
        <w:rPr>
          <w:rFonts w:ascii="Times New Roman" w:hAnsi="Times New Roman"/>
          <w:sz w:val="24"/>
          <w:szCs w:val="24"/>
          <w:lang w:val="en-US"/>
        </w:rPr>
        <w:t>CMCC</w:t>
      </w:r>
    </w:p>
    <w:p w14:paraId="054F6035" w14:textId="5F64A8FC" w:rsidR="004935A9" w:rsidRPr="009C51A1" w:rsidRDefault="004935A9" w:rsidP="002C776A">
      <w:pPr>
        <w:pStyle w:val="TdocHeader2"/>
        <w:spacing w:after="0"/>
        <w:rPr>
          <w:rFonts w:ascii="Times New Roman" w:hAnsi="Times New Roman"/>
          <w:sz w:val="24"/>
          <w:szCs w:val="24"/>
          <w:lang w:val="en-US"/>
        </w:rPr>
      </w:pPr>
      <w:r w:rsidRPr="009C51A1">
        <w:rPr>
          <w:rFonts w:ascii="Times New Roman" w:hAnsi="Times New Roman"/>
          <w:sz w:val="24"/>
          <w:szCs w:val="24"/>
          <w:lang w:val="en-US"/>
        </w:rPr>
        <w:t>Title:</w:t>
      </w:r>
      <w:bookmarkStart w:id="2" w:name="Title"/>
      <w:bookmarkEnd w:id="2"/>
      <w:r w:rsidRPr="009C51A1">
        <w:rPr>
          <w:rFonts w:ascii="Times New Roman" w:hAnsi="Times New Roman"/>
          <w:sz w:val="24"/>
          <w:szCs w:val="24"/>
          <w:lang w:val="en-US"/>
        </w:rPr>
        <w:tab/>
      </w:r>
      <w:r w:rsidR="005D4499" w:rsidRPr="009C51A1">
        <w:rPr>
          <w:rFonts w:ascii="Times New Roman" w:hAnsi="Times New Roman"/>
          <w:sz w:val="24"/>
          <w:szCs w:val="24"/>
          <w:lang w:val="en-US"/>
        </w:rPr>
        <w:t>Discussion on reliability improvement</w:t>
      </w:r>
    </w:p>
    <w:p w14:paraId="512A7358" w14:textId="0BE0275D" w:rsidR="004935A9" w:rsidRPr="009C51A1" w:rsidRDefault="004935A9" w:rsidP="001E7F38">
      <w:pPr>
        <w:pStyle w:val="TdocHeader2"/>
        <w:spacing w:after="0"/>
        <w:rPr>
          <w:rFonts w:ascii="Times New Roman" w:hAnsi="Times New Roman"/>
          <w:sz w:val="24"/>
          <w:szCs w:val="24"/>
        </w:rPr>
      </w:pPr>
      <w:r w:rsidRPr="009C51A1">
        <w:rPr>
          <w:rFonts w:ascii="Times New Roman" w:hAnsi="Times New Roman"/>
          <w:sz w:val="24"/>
          <w:szCs w:val="24"/>
        </w:rPr>
        <w:t>Agenda item:</w:t>
      </w:r>
      <w:r w:rsidRPr="009C51A1">
        <w:rPr>
          <w:rFonts w:ascii="Times New Roman" w:hAnsi="Times New Roman"/>
          <w:sz w:val="24"/>
          <w:szCs w:val="24"/>
        </w:rPr>
        <w:tab/>
      </w:r>
      <w:r w:rsidR="001F6728" w:rsidRPr="009C51A1">
        <w:rPr>
          <w:rFonts w:ascii="Times New Roman" w:hAnsi="Times New Roman"/>
          <w:sz w:val="24"/>
          <w:szCs w:val="24"/>
          <w:lang w:eastAsia="zh-CN"/>
        </w:rPr>
        <w:t>8.</w:t>
      </w:r>
      <w:r w:rsidR="00D710C9" w:rsidRPr="009C51A1">
        <w:rPr>
          <w:rFonts w:ascii="Times New Roman" w:hAnsi="Times New Roman"/>
          <w:sz w:val="24"/>
          <w:szCs w:val="24"/>
          <w:lang w:eastAsia="zh-CN"/>
        </w:rPr>
        <w:t>12</w:t>
      </w:r>
      <w:r w:rsidR="00DF494C" w:rsidRPr="009C51A1">
        <w:rPr>
          <w:rFonts w:ascii="Times New Roman" w:hAnsi="Times New Roman"/>
          <w:sz w:val="24"/>
          <w:szCs w:val="24"/>
          <w:lang w:eastAsia="zh-CN"/>
        </w:rPr>
        <w:t>.</w:t>
      </w:r>
      <w:r w:rsidR="001666C0" w:rsidRPr="009C51A1">
        <w:rPr>
          <w:rFonts w:ascii="Times New Roman" w:hAnsi="Times New Roman"/>
          <w:sz w:val="24"/>
          <w:szCs w:val="24"/>
          <w:lang w:eastAsia="zh-CN"/>
        </w:rPr>
        <w:t>2</w:t>
      </w:r>
    </w:p>
    <w:p w14:paraId="6497E99B" w14:textId="77777777" w:rsidR="004935A9" w:rsidRPr="009C51A1" w:rsidRDefault="004935A9" w:rsidP="001E7F38">
      <w:pPr>
        <w:pStyle w:val="TdocHeader2"/>
        <w:spacing w:after="0"/>
        <w:rPr>
          <w:rFonts w:ascii="Times New Roman" w:hAnsi="Times New Roman"/>
          <w:sz w:val="24"/>
          <w:szCs w:val="24"/>
        </w:rPr>
      </w:pPr>
      <w:r w:rsidRPr="009C51A1">
        <w:rPr>
          <w:rFonts w:ascii="Times New Roman" w:hAnsi="Times New Roman"/>
          <w:sz w:val="24"/>
          <w:szCs w:val="24"/>
        </w:rPr>
        <w:t>Document for:</w:t>
      </w:r>
      <w:bookmarkStart w:id="3" w:name="DocumentFor"/>
      <w:bookmarkEnd w:id="3"/>
      <w:r w:rsidR="00722D6F" w:rsidRPr="009C51A1">
        <w:rPr>
          <w:rFonts w:ascii="Times New Roman" w:hAnsi="Times New Roman"/>
          <w:sz w:val="24"/>
          <w:szCs w:val="24"/>
          <w:lang w:eastAsia="zh-CN"/>
        </w:rPr>
        <w:tab/>
      </w:r>
      <w:r w:rsidRPr="009C51A1">
        <w:rPr>
          <w:rFonts w:ascii="Times New Roman" w:hAnsi="Times New Roman"/>
          <w:sz w:val="24"/>
          <w:szCs w:val="24"/>
        </w:rPr>
        <w:t>Discussion</w:t>
      </w:r>
      <w:r w:rsidR="00FD6B41" w:rsidRPr="009C51A1">
        <w:rPr>
          <w:rFonts w:ascii="Times New Roman" w:hAnsi="Times New Roman"/>
          <w:sz w:val="24"/>
          <w:szCs w:val="24"/>
        </w:rPr>
        <w:t xml:space="preserve"> &amp; Decision</w:t>
      </w:r>
    </w:p>
    <w:p w14:paraId="7349F4F9" w14:textId="32A132ED" w:rsidR="00FE04A4" w:rsidRPr="009C51A1" w:rsidRDefault="004935A9" w:rsidP="006F4B31">
      <w:pPr>
        <w:pStyle w:val="1"/>
        <w:numPr>
          <w:ilvl w:val="0"/>
          <w:numId w:val="4"/>
        </w:numPr>
        <w:rPr>
          <w:rFonts w:ascii="Times New Roman" w:hAnsi="Times New Roman"/>
        </w:rPr>
      </w:pPr>
      <w:bookmarkStart w:id="4" w:name="_Toc120549591"/>
      <w:bookmarkEnd w:id="0"/>
      <w:bookmarkEnd w:id="1"/>
      <w:r w:rsidRPr="009C51A1">
        <w:rPr>
          <w:rFonts w:ascii="Times New Roman" w:hAnsi="Times New Roman"/>
        </w:rPr>
        <w:t>Introduction</w:t>
      </w:r>
      <w:bookmarkEnd w:id="4"/>
    </w:p>
    <w:p w14:paraId="3DBD9603" w14:textId="6D095ABC" w:rsidR="00E817E8" w:rsidRPr="009C51A1" w:rsidRDefault="00E817E8" w:rsidP="00E817E8">
      <w:pPr>
        <w:overflowPunct w:val="0"/>
        <w:autoSpaceDE w:val="0"/>
        <w:autoSpaceDN w:val="0"/>
        <w:adjustRightInd w:val="0"/>
        <w:spacing w:before="0"/>
        <w:ind w:right="-99"/>
        <w:rPr>
          <w:color w:val="000000"/>
          <w:lang w:eastAsia="zh-CN"/>
        </w:rPr>
      </w:pPr>
      <w:r w:rsidRPr="009C51A1">
        <w:rPr>
          <w:color w:val="000000"/>
          <w:lang w:eastAsia="zh-CN"/>
        </w:rPr>
        <w:t xml:space="preserve">In last RAN1 #102-e meeting, some agreements about </w:t>
      </w:r>
      <w:r w:rsidR="00E3254B">
        <w:rPr>
          <w:color w:val="000000"/>
          <w:lang w:eastAsia="zh-CN"/>
        </w:rPr>
        <w:t>reliability improvement</w:t>
      </w:r>
      <w:r w:rsidRPr="009C51A1">
        <w:rPr>
          <w:color w:val="000000"/>
          <w:lang w:eastAsia="zh-CN"/>
        </w:rPr>
        <w:t xml:space="preserve"> </w:t>
      </w:r>
      <w:r w:rsidR="00E3254B">
        <w:rPr>
          <w:color w:val="000000"/>
          <w:lang w:eastAsia="zh-CN"/>
        </w:rPr>
        <w:t>were</w:t>
      </w:r>
      <w:r w:rsidRPr="009C51A1">
        <w:rPr>
          <w:color w:val="000000"/>
          <w:lang w:eastAsia="zh-CN"/>
        </w:rPr>
        <w:t xml:space="preserve"> agreed as the following [1],</w:t>
      </w:r>
    </w:p>
    <w:p w14:paraId="356A5144" w14:textId="77777777" w:rsidR="00E817E8" w:rsidRPr="009C51A1" w:rsidRDefault="00E817E8" w:rsidP="00E817E8">
      <w:pPr>
        <w:spacing w:before="0" w:after="0"/>
        <w:rPr>
          <w:bCs/>
          <w:highlight w:val="green"/>
          <w:lang w:val="en-US" w:eastAsia="x-none"/>
        </w:rPr>
      </w:pPr>
      <w:r w:rsidRPr="009C51A1">
        <w:rPr>
          <w:bCs/>
          <w:highlight w:val="green"/>
          <w:lang w:val="en-US" w:eastAsia="x-none"/>
        </w:rPr>
        <w:t>Agreements:</w:t>
      </w:r>
    </w:p>
    <w:p w14:paraId="4ABC7E23" w14:textId="77777777" w:rsidR="00E817E8" w:rsidRPr="009C51A1" w:rsidRDefault="00E817E8" w:rsidP="00E817E8">
      <w:pPr>
        <w:spacing w:before="0" w:after="0"/>
        <w:rPr>
          <w:highlight w:val="cyan"/>
          <w:lang w:val="en-US" w:eastAsia="x-none"/>
        </w:rPr>
      </w:pPr>
      <w:r w:rsidRPr="009C51A1">
        <w:rPr>
          <w:lang w:val="en-US" w:eastAsia="x-none"/>
        </w:rPr>
        <w:t>For RRC_CONNECTED UEs, HARQ-ACK feedback is supported for multicast and no additional evaluation is needed to justify this.</w:t>
      </w:r>
    </w:p>
    <w:p w14:paraId="3C3FD5CA" w14:textId="77777777" w:rsidR="00E817E8" w:rsidRPr="009C51A1" w:rsidRDefault="00E817E8" w:rsidP="00E817E8">
      <w:pPr>
        <w:numPr>
          <w:ilvl w:val="1"/>
          <w:numId w:val="48"/>
        </w:numPr>
        <w:spacing w:before="0" w:after="0"/>
        <w:rPr>
          <w:lang w:val="en-US" w:eastAsia="x-none"/>
        </w:rPr>
      </w:pPr>
      <w:r w:rsidRPr="009C51A1">
        <w:rPr>
          <w:lang w:val="en-US" w:eastAsia="x-none"/>
        </w:rPr>
        <w:t>FFS: The detailed HARQ-ACK feedback solutions, e.g., ACK/NACK based, NACK-only based.</w:t>
      </w:r>
    </w:p>
    <w:p w14:paraId="2B4F572E" w14:textId="4BA106C7" w:rsidR="0059162B" w:rsidRPr="002A4143" w:rsidRDefault="00E817E8" w:rsidP="002A4143">
      <w:pPr>
        <w:numPr>
          <w:ilvl w:val="1"/>
          <w:numId w:val="48"/>
        </w:numPr>
        <w:spacing w:before="0" w:after="0"/>
        <w:rPr>
          <w:color w:val="000000"/>
          <w:lang w:eastAsia="zh-CN"/>
        </w:rPr>
      </w:pPr>
      <w:r w:rsidRPr="009C51A1">
        <w:rPr>
          <w:lang w:val="en-US" w:eastAsia="zh-CN"/>
        </w:rPr>
        <w:t>FFS: HARQ-ACK feedback can be optionally disabled and/or enabled.</w:t>
      </w:r>
    </w:p>
    <w:p w14:paraId="15D84CF1" w14:textId="77777777" w:rsidR="004E4B05" w:rsidRPr="002A4143" w:rsidRDefault="004E4B05" w:rsidP="004E4B05">
      <w:pPr>
        <w:spacing w:before="0" w:after="0"/>
        <w:rPr>
          <w:szCs w:val="22"/>
          <w:lang w:val="en-US" w:eastAsia="zh-CN"/>
        </w:rPr>
      </w:pPr>
      <w:r w:rsidRPr="002A4143">
        <w:rPr>
          <w:szCs w:val="22"/>
          <w:highlight w:val="green"/>
          <w:lang w:val="en-US" w:eastAsia="zh-CN"/>
        </w:rPr>
        <w:t>Agreements</w:t>
      </w:r>
      <w:r w:rsidRPr="002A4143">
        <w:rPr>
          <w:szCs w:val="22"/>
          <w:lang w:val="en-US" w:eastAsia="zh-CN"/>
        </w:rPr>
        <w:t>:</w:t>
      </w:r>
    </w:p>
    <w:p w14:paraId="260C8382" w14:textId="77777777" w:rsidR="004E4B05" w:rsidRPr="002A4143" w:rsidRDefault="004E4B05" w:rsidP="004E4B05">
      <w:pPr>
        <w:widowControl w:val="0"/>
        <w:numPr>
          <w:ilvl w:val="0"/>
          <w:numId w:val="49"/>
        </w:numPr>
        <w:spacing w:before="0" w:after="0"/>
        <w:jc w:val="both"/>
        <w:rPr>
          <w:lang w:val="en-US" w:eastAsia="x-none"/>
        </w:rPr>
      </w:pPr>
      <w:r w:rsidRPr="002A4143">
        <w:rPr>
          <w:lang w:val="en-US" w:eastAsia="x-none"/>
        </w:rPr>
        <w:t xml:space="preserve">For RRC_CONNECTED UEs, at least support slot-level repetition for group-common PDSCH. </w:t>
      </w:r>
    </w:p>
    <w:p w14:paraId="491DD06B" w14:textId="77777777" w:rsidR="004E4B05" w:rsidRPr="002A4143" w:rsidRDefault="004E4B05" w:rsidP="004E4B05">
      <w:pPr>
        <w:widowControl w:val="0"/>
        <w:numPr>
          <w:ilvl w:val="1"/>
          <w:numId w:val="49"/>
        </w:numPr>
        <w:spacing w:before="0" w:after="0"/>
        <w:rPr>
          <w:szCs w:val="22"/>
          <w:lang w:val="en-US" w:eastAsia="x-none"/>
        </w:rPr>
      </w:pPr>
      <w:r w:rsidRPr="002A4143">
        <w:rPr>
          <w:lang w:val="en-US" w:eastAsia="x-none"/>
        </w:rPr>
        <w:t>FFS: whether enhancement is needed</w:t>
      </w:r>
    </w:p>
    <w:p w14:paraId="17D16992" w14:textId="77777777" w:rsidR="004E4B05" w:rsidRPr="002A4143" w:rsidRDefault="004E4B05" w:rsidP="004E4B05">
      <w:pPr>
        <w:spacing w:before="0" w:after="0"/>
        <w:rPr>
          <w:szCs w:val="22"/>
          <w:lang w:val="en-US" w:eastAsia="zh-CN"/>
        </w:rPr>
      </w:pPr>
      <w:r w:rsidRPr="002A4143">
        <w:rPr>
          <w:szCs w:val="22"/>
          <w:highlight w:val="green"/>
          <w:lang w:val="en-US" w:eastAsia="zh-CN"/>
        </w:rPr>
        <w:t>Agreements</w:t>
      </w:r>
      <w:r w:rsidRPr="002A4143">
        <w:rPr>
          <w:szCs w:val="22"/>
          <w:lang w:val="en-US" w:eastAsia="zh-CN"/>
        </w:rPr>
        <w:t>:</w:t>
      </w:r>
    </w:p>
    <w:p w14:paraId="57CBD191" w14:textId="77777777" w:rsidR="004E4B05" w:rsidRPr="002A4143" w:rsidRDefault="004E4B05" w:rsidP="004E4B05">
      <w:pPr>
        <w:widowControl w:val="0"/>
        <w:numPr>
          <w:ilvl w:val="0"/>
          <w:numId w:val="49"/>
        </w:numPr>
        <w:spacing w:before="0" w:after="0"/>
        <w:jc w:val="both"/>
        <w:rPr>
          <w:lang w:val="en-US" w:eastAsia="x-none"/>
        </w:rPr>
      </w:pPr>
      <w:r w:rsidRPr="002A4143">
        <w:rPr>
          <w:lang w:val="en-US" w:eastAsia="x-none"/>
        </w:rPr>
        <w:t>For RRC_CONNECTED UEs, existing CSI feedback can be used for multicast transmission.</w:t>
      </w:r>
    </w:p>
    <w:p w14:paraId="2E3F9379" w14:textId="383EC153" w:rsidR="004E4B05" w:rsidRPr="009C51A1" w:rsidRDefault="004E4B05" w:rsidP="002A4143">
      <w:pPr>
        <w:widowControl w:val="0"/>
        <w:numPr>
          <w:ilvl w:val="1"/>
          <w:numId w:val="49"/>
        </w:numPr>
        <w:spacing w:before="0" w:after="0"/>
        <w:rPr>
          <w:color w:val="000000"/>
          <w:lang w:eastAsia="zh-CN"/>
        </w:rPr>
      </w:pPr>
      <w:r w:rsidRPr="002A4143">
        <w:rPr>
          <w:lang w:val="en-US" w:eastAsia="zh-CN"/>
        </w:rPr>
        <w:t>FFS: whether enhancement is needed</w:t>
      </w:r>
    </w:p>
    <w:p w14:paraId="011FB170" w14:textId="40E4F48F" w:rsidR="004E4B05" w:rsidRPr="009C51A1" w:rsidRDefault="004E4B05" w:rsidP="002A4143">
      <w:pPr>
        <w:jc w:val="both"/>
        <w:rPr>
          <w:color w:val="000000"/>
          <w:lang w:eastAsia="zh-CN"/>
        </w:rPr>
      </w:pPr>
      <w:r w:rsidRPr="002A4143">
        <w:rPr>
          <w:lang w:eastAsia="zh-CN"/>
        </w:rPr>
        <w:t xml:space="preserve">In addition, </w:t>
      </w:r>
      <w:r w:rsidRPr="009C51A1">
        <w:rPr>
          <w:lang w:eastAsia="zh-CN"/>
        </w:rPr>
        <w:t>the agreement about multiplexing between unicast PDSCH and MBS PDSCH are agreed as the following,</w:t>
      </w:r>
    </w:p>
    <w:p w14:paraId="69677C30" w14:textId="77777777" w:rsidR="004E4B05" w:rsidRPr="002A4143" w:rsidRDefault="004E4B05" w:rsidP="004E4B05">
      <w:pPr>
        <w:spacing w:before="0" w:after="0"/>
        <w:rPr>
          <w:sz w:val="22"/>
          <w:szCs w:val="22"/>
          <w:lang w:val="en-US" w:eastAsia="zh-CN"/>
        </w:rPr>
      </w:pPr>
      <w:r w:rsidRPr="002A4143">
        <w:rPr>
          <w:szCs w:val="22"/>
          <w:highlight w:val="green"/>
          <w:lang w:val="en-US" w:eastAsia="zh-CN"/>
        </w:rPr>
        <w:t>Agreements:</w:t>
      </w:r>
    </w:p>
    <w:p w14:paraId="42143EC4" w14:textId="77777777" w:rsidR="004E4B05" w:rsidRPr="002A4143" w:rsidRDefault="004E4B05" w:rsidP="002A4143">
      <w:pPr>
        <w:widowControl w:val="0"/>
        <w:numPr>
          <w:ilvl w:val="0"/>
          <w:numId w:val="49"/>
        </w:numPr>
        <w:spacing w:before="0" w:after="0"/>
        <w:jc w:val="both"/>
        <w:rPr>
          <w:color w:val="000000"/>
          <w:sz w:val="22"/>
          <w:szCs w:val="22"/>
          <w:lang w:val="en-US" w:eastAsia="x-none"/>
        </w:rPr>
      </w:pPr>
      <w:r w:rsidRPr="002A4143">
        <w:rPr>
          <w:lang w:val="en-US" w:eastAsia="x-none"/>
        </w:rPr>
        <w:t>For RRC_CONNECTED UEs, at least support FDM between unicast PDSCH and group-common PDSCH in a slot based on UE capability.</w:t>
      </w:r>
    </w:p>
    <w:p w14:paraId="4904A3CC" w14:textId="24822EFA" w:rsidR="00E817E8" w:rsidRPr="009C51A1" w:rsidRDefault="004E4B05" w:rsidP="002A4143">
      <w:pPr>
        <w:widowControl w:val="0"/>
        <w:numPr>
          <w:ilvl w:val="1"/>
          <w:numId w:val="49"/>
        </w:numPr>
        <w:spacing w:before="0" w:after="0"/>
        <w:rPr>
          <w:lang w:val="en-US" w:eastAsia="zh-CN"/>
        </w:rPr>
      </w:pPr>
      <w:r w:rsidRPr="002A4143">
        <w:rPr>
          <w:lang w:val="en-US" w:eastAsia="zh-CN"/>
        </w:rPr>
        <w:t>FFS: TDM or SDM in a slot.</w:t>
      </w:r>
    </w:p>
    <w:p w14:paraId="7EB1E131" w14:textId="068CD5FA" w:rsidR="00267AFB" w:rsidRPr="009C51A1" w:rsidRDefault="005F199C" w:rsidP="002A4143">
      <w:pPr>
        <w:rPr>
          <w:lang w:eastAsia="zh-CN"/>
        </w:rPr>
      </w:pPr>
      <w:r w:rsidRPr="009C51A1">
        <w:rPr>
          <w:lang w:eastAsia="zh-CN"/>
        </w:rPr>
        <w:t xml:space="preserve">In this contribution, </w:t>
      </w:r>
      <w:r w:rsidR="0059162B" w:rsidRPr="009C51A1">
        <w:rPr>
          <w:lang w:eastAsia="zh-CN"/>
        </w:rPr>
        <w:t xml:space="preserve">some detailed </w:t>
      </w:r>
      <w:r w:rsidR="004E4B05" w:rsidRPr="009C51A1">
        <w:rPr>
          <w:lang w:eastAsia="zh-CN"/>
        </w:rPr>
        <w:t>reliability improvement schemes design</w:t>
      </w:r>
      <w:r w:rsidR="00813E5C" w:rsidRPr="009C51A1">
        <w:rPr>
          <w:lang w:eastAsia="zh-CN"/>
        </w:rPr>
        <w:t xml:space="preserve"> </w:t>
      </w:r>
      <w:r w:rsidR="004D3B51" w:rsidRPr="009C51A1">
        <w:rPr>
          <w:lang w:eastAsia="zh-CN"/>
        </w:rPr>
        <w:t>will be discussed</w:t>
      </w:r>
      <w:r w:rsidR="000A511E" w:rsidRPr="009C51A1">
        <w:rPr>
          <w:lang w:eastAsia="zh-CN"/>
        </w:rPr>
        <w:t>.</w:t>
      </w:r>
    </w:p>
    <w:p w14:paraId="39F778FB" w14:textId="1A754A77" w:rsidR="00574C09" w:rsidRPr="0031293A" w:rsidRDefault="00574C09" w:rsidP="002A4143">
      <w:pPr>
        <w:pStyle w:val="1"/>
        <w:numPr>
          <w:ilvl w:val="0"/>
          <w:numId w:val="4"/>
        </w:numPr>
        <w:rPr>
          <w:lang w:eastAsia="zh-CN"/>
        </w:rPr>
      </w:pPr>
      <w:r w:rsidRPr="002A4143">
        <w:rPr>
          <w:rFonts w:ascii="Times New Roman" w:hAnsi="Times New Roman"/>
        </w:rPr>
        <w:t>HARQ-ACK feedback solution</w:t>
      </w:r>
    </w:p>
    <w:p w14:paraId="57E101BD" w14:textId="76DED3F5" w:rsidR="0087702A" w:rsidRPr="009C51A1" w:rsidRDefault="00267AFB" w:rsidP="0087702A">
      <w:pPr>
        <w:jc w:val="both"/>
        <w:rPr>
          <w:lang w:eastAsia="zh-CN"/>
        </w:rPr>
      </w:pPr>
      <w:r w:rsidRPr="009C51A1">
        <w:rPr>
          <w:lang w:eastAsia="zh-CN"/>
        </w:rPr>
        <w:t>In last RAN1 meeting, HARQ-ACK feedback is supported for RRC_CONNECTED UEs for MBS. In this section, we will analyse the detailed HARQ-ACK feedback solutions</w:t>
      </w:r>
      <w:r w:rsidR="00C07EB0" w:rsidRPr="009C51A1">
        <w:rPr>
          <w:lang w:eastAsia="zh-CN"/>
        </w:rPr>
        <w:t xml:space="preserve">: </w:t>
      </w:r>
      <w:r w:rsidR="004741A9" w:rsidRPr="009C51A1">
        <w:rPr>
          <w:lang w:eastAsia="zh-CN"/>
        </w:rPr>
        <w:t xml:space="preserve">ACK/NACK based </w:t>
      </w:r>
      <w:r w:rsidR="00C07EB0" w:rsidRPr="009C51A1">
        <w:rPr>
          <w:lang w:eastAsia="zh-CN"/>
        </w:rPr>
        <w:t xml:space="preserve">HARQ-ACK feedback </w:t>
      </w:r>
      <w:r w:rsidR="004741A9" w:rsidRPr="009C51A1">
        <w:rPr>
          <w:lang w:eastAsia="zh-CN"/>
        </w:rPr>
        <w:t>and NACK-only based</w:t>
      </w:r>
      <w:r w:rsidR="00C07EB0" w:rsidRPr="009C51A1">
        <w:rPr>
          <w:lang w:eastAsia="zh-CN"/>
        </w:rPr>
        <w:t xml:space="preserve"> HARQ-ACK feedback</w:t>
      </w:r>
      <w:r w:rsidR="00307A06" w:rsidRPr="009C51A1">
        <w:rPr>
          <w:lang w:eastAsia="zh-CN"/>
        </w:rPr>
        <w:t>.</w:t>
      </w:r>
      <w:r w:rsidR="00CB785E" w:rsidRPr="009C51A1">
        <w:rPr>
          <w:lang w:eastAsia="zh-CN"/>
        </w:rPr>
        <w:t xml:space="preserve"> It is note</w:t>
      </w:r>
      <w:r w:rsidR="003120DF" w:rsidRPr="009C51A1">
        <w:rPr>
          <w:lang w:eastAsia="zh-CN"/>
        </w:rPr>
        <w:t>d</w:t>
      </w:r>
      <w:r w:rsidR="00CB785E" w:rsidRPr="009C51A1">
        <w:rPr>
          <w:lang w:eastAsia="zh-CN"/>
        </w:rPr>
        <w:t xml:space="preserve"> that the HARQ</w:t>
      </w:r>
      <w:r w:rsidR="003120DF" w:rsidRPr="009C51A1">
        <w:rPr>
          <w:lang w:eastAsia="zh-CN"/>
        </w:rPr>
        <w:t>-ACK</w:t>
      </w:r>
      <w:r w:rsidR="00CB785E" w:rsidRPr="009C51A1">
        <w:rPr>
          <w:lang w:eastAsia="zh-CN"/>
        </w:rPr>
        <w:t xml:space="preserve"> feedback </w:t>
      </w:r>
      <w:r w:rsidR="003120DF" w:rsidRPr="009C51A1">
        <w:rPr>
          <w:lang w:eastAsia="zh-CN"/>
        </w:rPr>
        <w:t xml:space="preserve">design </w:t>
      </w:r>
      <w:r w:rsidR="00CB785E" w:rsidRPr="009C51A1">
        <w:rPr>
          <w:lang w:eastAsia="zh-CN"/>
        </w:rPr>
        <w:t>is also related to the group scheduling mechanism design</w:t>
      </w:r>
      <w:r w:rsidR="004741A9" w:rsidRPr="009C51A1">
        <w:rPr>
          <w:lang w:eastAsia="zh-CN"/>
        </w:rPr>
        <w:t xml:space="preserve"> </w:t>
      </w:r>
      <w:r w:rsidR="00CB785E" w:rsidRPr="009C51A1">
        <w:rPr>
          <w:lang w:eastAsia="zh-CN"/>
        </w:rPr>
        <w:t xml:space="preserve">as </w:t>
      </w:r>
      <w:r w:rsidR="003120DF" w:rsidRPr="009C51A1">
        <w:rPr>
          <w:lang w:eastAsia="zh-CN"/>
        </w:rPr>
        <w:t xml:space="preserve">discussed </w:t>
      </w:r>
      <w:r w:rsidR="00CB785E" w:rsidRPr="009C51A1">
        <w:rPr>
          <w:lang w:eastAsia="zh-CN"/>
        </w:rPr>
        <w:t xml:space="preserve">in our </w:t>
      </w:r>
      <w:r w:rsidR="003120DF" w:rsidRPr="009C51A1">
        <w:rPr>
          <w:lang w:eastAsia="zh-CN"/>
        </w:rPr>
        <w:t xml:space="preserve">companion </w:t>
      </w:r>
      <w:r w:rsidR="00CB785E" w:rsidRPr="009C51A1">
        <w:rPr>
          <w:lang w:eastAsia="zh-CN"/>
        </w:rPr>
        <w:t>contribution [</w:t>
      </w:r>
      <w:r w:rsidR="00D2193C" w:rsidRPr="009C51A1">
        <w:rPr>
          <w:lang w:eastAsia="zh-CN"/>
        </w:rPr>
        <w:t>2</w:t>
      </w:r>
      <w:r w:rsidR="00CB785E" w:rsidRPr="009C51A1">
        <w:rPr>
          <w:lang w:eastAsia="zh-CN"/>
        </w:rPr>
        <w:t>].</w:t>
      </w:r>
      <w:r w:rsidR="004741A9" w:rsidRPr="009C51A1">
        <w:rPr>
          <w:lang w:eastAsia="zh-CN"/>
        </w:rPr>
        <w:t xml:space="preserve"> </w:t>
      </w:r>
      <w:r w:rsidR="00AB6205" w:rsidRPr="009C51A1">
        <w:rPr>
          <w:lang w:eastAsia="zh-CN"/>
        </w:rPr>
        <w:t xml:space="preserve">In the following, </w:t>
      </w:r>
      <w:r w:rsidR="004741A9" w:rsidRPr="009C51A1">
        <w:rPr>
          <w:lang w:eastAsia="zh-CN"/>
        </w:rPr>
        <w:t xml:space="preserve">we also analyse </w:t>
      </w:r>
      <w:r w:rsidR="00AB6205" w:rsidRPr="009C51A1">
        <w:rPr>
          <w:lang w:eastAsia="zh-CN"/>
        </w:rPr>
        <w:t xml:space="preserve">the </w:t>
      </w:r>
      <w:r w:rsidR="004741A9" w:rsidRPr="009C51A1">
        <w:rPr>
          <w:lang w:eastAsia="zh-CN"/>
        </w:rPr>
        <w:t xml:space="preserve">spec efforts </w:t>
      </w:r>
      <w:r w:rsidR="00C32CD3" w:rsidRPr="009C51A1">
        <w:rPr>
          <w:lang w:eastAsia="zh-CN"/>
        </w:rPr>
        <w:t xml:space="preserve">of different group scheduling mechanisms </w:t>
      </w:r>
      <w:r w:rsidR="00AB6205" w:rsidRPr="009C51A1">
        <w:rPr>
          <w:lang w:eastAsia="zh-CN"/>
        </w:rPr>
        <w:t>for different</w:t>
      </w:r>
      <w:r w:rsidR="00C32CD3" w:rsidRPr="009C51A1">
        <w:rPr>
          <w:lang w:eastAsia="zh-CN"/>
        </w:rPr>
        <w:t xml:space="preserve"> HARQ</w:t>
      </w:r>
      <w:r w:rsidR="00AB6205" w:rsidRPr="009C51A1">
        <w:rPr>
          <w:lang w:eastAsia="zh-CN"/>
        </w:rPr>
        <w:t>-ACK</w:t>
      </w:r>
      <w:r w:rsidR="00C32CD3" w:rsidRPr="009C51A1">
        <w:rPr>
          <w:lang w:eastAsia="zh-CN"/>
        </w:rPr>
        <w:t xml:space="preserve"> feedback </w:t>
      </w:r>
      <w:r w:rsidR="004556AE" w:rsidRPr="009C51A1">
        <w:rPr>
          <w:lang w:eastAsia="zh-CN"/>
        </w:rPr>
        <w:t>solutions</w:t>
      </w:r>
      <w:r w:rsidR="00C32CD3" w:rsidRPr="009C51A1">
        <w:rPr>
          <w:lang w:eastAsia="zh-CN"/>
        </w:rPr>
        <w:t>.</w:t>
      </w:r>
      <w:r w:rsidR="00CB785E" w:rsidRPr="009C51A1">
        <w:rPr>
          <w:lang w:eastAsia="zh-CN"/>
        </w:rPr>
        <w:t xml:space="preserve"> </w:t>
      </w:r>
    </w:p>
    <w:p w14:paraId="23C457ED" w14:textId="5D764B53" w:rsidR="001A6F3C" w:rsidRPr="009C51A1" w:rsidRDefault="004E4B05" w:rsidP="005545B4">
      <w:pPr>
        <w:pStyle w:val="2"/>
        <w:rPr>
          <w:rFonts w:ascii="Times New Roman" w:hAnsi="Times New Roman"/>
          <w:lang w:eastAsia="zh-CN"/>
        </w:rPr>
      </w:pPr>
      <w:r w:rsidRPr="009C51A1">
        <w:rPr>
          <w:rFonts w:ascii="Times New Roman" w:hAnsi="Times New Roman"/>
          <w:lang w:eastAsia="zh-CN"/>
        </w:rPr>
        <w:t>2</w:t>
      </w:r>
      <w:r w:rsidR="008816BC" w:rsidRPr="009C51A1">
        <w:rPr>
          <w:rFonts w:ascii="Times New Roman" w:hAnsi="Times New Roman"/>
          <w:lang w:eastAsia="zh-CN"/>
        </w:rPr>
        <w:t xml:space="preserve">.1 </w:t>
      </w:r>
      <w:r w:rsidR="00C20E0D" w:rsidRPr="009C51A1">
        <w:rPr>
          <w:rFonts w:ascii="Times New Roman" w:hAnsi="Times New Roman"/>
          <w:lang w:eastAsia="zh-CN"/>
        </w:rPr>
        <w:t xml:space="preserve">ACK/NACK </w:t>
      </w:r>
      <w:r w:rsidR="008816BC" w:rsidRPr="009C51A1">
        <w:rPr>
          <w:rFonts w:ascii="Times New Roman" w:hAnsi="Times New Roman"/>
          <w:lang w:eastAsia="zh-CN"/>
        </w:rPr>
        <w:t xml:space="preserve">based </w:t>
      </w:r>
      <w:r w:rsidR="00C20E0D" w:rsidRPr="009C51A1">
        <w:rPr>
          <w:rFonts w:ascii="Times New Roman" w:hAnsi="Times New Roman"/>
          <w:lang w:eastAsia="zh-CN"/>
        </w:rPr>
        <w:t>HARQ</w:t>
      </w:r>
      <w:r w:rsidR="00352841" w:rsidRPr="009C51A1">
        <w:rPr>
          <w:rFonts w:ascii="Times New Roman" w:hAnsi="Times New Roman"/>
          <w:lang w:eastAsia="zh-CN"/>
        </w:rPr>
        <w:t>-ACK</w:t>
      </w:r>
      <w:r w:rsidR="00C20E0D" w:rsidRPr="009C51A1">
        <w:rPr>
          <w:rFonts w:ascii="Times New Roman" w:hAnsi="Times New Roman"/>
          <w:lang w:eastAsia="zh-CN"/>
        </w:rPr>
        <w:t xml:space="preserve"> feedback</w:t>
      </w:r>
    </w:p>
    <w:p w14:paraId="20B5DBDD" w14:textId="541E0090" w:rsidR="0080608C" w:rsidRPr="009C51A1" w:rsidRDefault="0029719F" w:rsidP="00656A81">
      <w:pPr>
        <w:jc w:val="both"/>
        <w:rPr>
          <w:lang w:eastAsia="zh-CN"/>
        </w:rPr>
      </w:pPr>
      <w:r w:rsidRPr="009C51A1">
        <w:rPr>
          <w:lang w:eastAsia="zh-CN"/>
        </w:rPr>
        <w:t>For</w:t>
      </w:r>
      <w:r w:rsidR="005545B4" w:rsidRPr="009C51A1">
        <w:rPr>
          <w:lang w:eastAsia="zh-CN"/>
        </w:rPr>
        <w:t xml:space="preserve"> ACK/NACK based HARQ</w:t>
      </w:r>
      <w:r w:rsidRPr="009C51A1">
        <w:rPr>
          <w:lang w:eastAsia="zh-CN"/>
        </w:rPr>
        <w:t>-ACK</w:t>
      </w:r>
      <w:r w:rsidR="005545B4" w:rsidRPr="009C51A1">
        <w:rPr>
          <w:lang w:eastAsia="zh-CN"/>
        </w:rPr>
        <w:t xml:space="preserve"> feedback, </w:t>
      </w:r>
      <w:r w:rsidR="00FC2390" w:rsidRPr="009C51A1">
        <w:rPr>
          <w:lang w:eastAsia="zh-CN"/>
        </w:rPr>
        <w:t xml:space="preserve">each </w:t>
      </w:r>
      <w:r w:rsidR="005545B4" w:rsidRPr="009C51A1">
        <w:rPr>
          <w:lang w:eastAsia="zh-CN"/>
        </w:rPr>
        <w:t xml:space="preserve">UE feedbacks ACK or NACK for a </w:t>
      </w:r>
      <w:r w:rsidR="00E3254B">
        <w:rPr>
          <w:lang w:eastAsia="zh-CN"/>
        </w:rPr>
        <w:t>PTM</w:t>
      </w:r>
      <w:r w:rsidR="00E3254B" w:rsidRPr="009C51A1">
        <w:rPr>
          <w:lang w:eastAsia="zh-CN"/>
        </w:rPr>
        <w:t xml:space="preserve"> </w:t>
      </w:r>
      <w:r w:rsidR="00004677" w:rsidRPr="009C51A1">
        <w:rPr>
          <w:lang w:eastAsia="zh-CN"/>
        </w:rPr>
        <w:t>PDSCH</w:t>
      </w:r>
      <w:r w:rsidR="00656A81" w:rsidRPr="009C51A1">
        <w:rPr>
          <w:lang w:eastAsia="zh-CN"/>
        </w:rPr>
        <w:t>. This HARQ</w:t>
      </w:r>
      <w:r w:rsidR="00934FCA">
        <w:rPr>
          <w:lang w:eastAsia="zh-CN"/>
        </w:rPr>
        <w:t>-ACK</w:t>
      </w:r>
      <w:r w:rsidR="00656A81" w:rsidRPr="009C51A1">
        <w:rPr>
          <w:lang w:eastAsia="zh-CN"/>
        </w:rPr>
        <w:t xml:space="preserve"> feedback mechanism is similar to unicast HARQ-ACK feedback</w:t>
      </w:r>
      <w:r w:rsidR="00E618F7" w:rsidRPr="009C51A1">
        <w:rPr>
          <w:lang w:eastAsia="zh-CN"/>
        </w:rPr>
        <w:t xml:space="preserve">, gNB can </w:t>
      </w:r>
      <w:r w:rsidRPr="009C51A1">
        <w:rPr>
          <w:lang w:eastAsia="zh-CN"/>
        </w:rPr>
        <w:t>know</w:t>
      </w:r>
      <w:r w:rsidR="00E618F7" w:rsidRPr="009C51A1">
        <w:rPr>
          <w:lang w:eastAsia="zh-CN"/>
        </w:rPr>
        <w:t xml:space="preserve"> which UE(s) </w:t>
      </w:r>
      <w:r w:rsidR="005D3B17" w:rsidRPr="009C51A1">
        <w:rPr>
          <w:lang w:eastAsia="zh-CN"/>
        </w:rPr>
        <w:t>does not</w:t>
      </w:r>
      <w:r w:rsidR="00E618F7" w:rsidRPr="009C51A1">
        <w:rPr>
          <w:lang w:eastAsia="zh-CN"/>
        </w:rPr>
        <w:t xml:space="preserve"> receive </w:t>
      </w:r>
      <w:r w:rsidR="00E3254B">
        <w:rPr>
          <w:lang w:eastAsia="zh-CN"/>
        </w:rPr>
        <w:t>PTM</w:t>
      </w:r>
      <w:r w:rsidR="00E3254B" w:rsidRPr="009C51A1">
        <w:rPr>
          <w:lang w:eastAsia="zh-CN"/>
        </w:rPr>
        <w:t xml:space="preserve"> </w:t>
      </w:r>
      <w:r w:rsidR="00004677" w:rsidRPr="009C51A1">
        <w:rPr>
          <w:lang w:eastAsia="zh-CN"/>
        </w:rPr>
        <w:t>PDSCH</w:t>
      </w:r>
      <w:r w:rsidR="00E618F7" w:rsidRPr="009C51A1">
        <w:rPr>
          <w:lang w:eastAsia="zh-CN"/>
        </w:rPr>
        <w:t xml:space="preserve"> correctly</w:t>
      </w:r>
      <w:r w:rsidR="005D3B17" w:rsidRPr="009C51A1">
        <w:rPr>
          <w:lang w:eastAsia="zh-CN"/>
        </w:rPr>
        <w:t xml:space="preserve"> and</w:t>
      </w:r>
      <w:r w:rsidR="003F51BC" w:rsidRPr="009C51A1">
        <w:rPr>
          <w:lang w:eastAsia="zh-CN"/>
        </w:rPr>
        <w:t xml:space="preserve"> decide to </w:t>
      </w:r>
      <w:r w:rsidRPr="009C51A1">
        <w:rPr>
          <w:lang w:eastAsia="zh-CN"/>
        </w:rPr>
        <w:t xml:space="preserve">perform </w:t>
      </w:r>
      <w:r w:rsidR="003F51BC" w:rsidRPr="009C51A1">
        <w:rPr>
          <w:lang w:eastAsia="zh-CN"/>
        </w:rPr>
        <w:t>retransmi</w:t>
      </w:r>
      <w:r w:rsidRPr="009C51A1">
        <w:rPr>
          <w:lang w:eastAsia="zh-CN"/>
        </w:rPr>
        <w:t>ssion with</w:t>
      </w:r>
      <w:r w:rsidR="003F51BC" w:rsidRPr="009C51A1">
        <w:rPr>
          <w:lang w:eastAsia="zh-CN"/>
        </w:rPr>
        <w:t xml:space="preserve"> </w:t>
      </w:r>
      <w:r w:rsidR="00E3254B">
        <w:rPr>
          <w:lang w:eastAsia="zh-CN"/>
        </w:rPr>
        <w:t>PTM</w:t>
      </w:r>
      <w:r w:rsidR="00E3254B" w:rsidRPr="009C51A1">
        <w:rPr>
          <w:lang w:eastAsia="zh-CN"/>
        </w:rPr>
        <w:t xml:space="preserve"> </w:t>
      </w:r>
      <w:r w:rsidRPr="009C51A1">
        <w:rPr>
          <w:lang w:eastAsia="zh-CN"/>
        </w:rPr>
        <w:t xml:space="preserve">or </w:t>
      </w:r>
      <w:r w:rsidR="00E3254B">
        <w:rPr>
          <w:lang w:eastAsia="zh-CN"/>
        </w:rPr>
        <w:t>PTP</w:t>
      </w:r>
      <w:r w:rsidR="00E3254B" w:rsidRPr="009C51A1">
        <w:rPr>
          <w:lang w:eastAsia="zh-CN"/>
        </w:rPr>
        <w:t xml:space="preserve"> </w:t>
      </w:r>
      <w:r w:rsidR="003F51BC" w:rsidRPr="009C51A1">
        <w:rPr>
          <w:lang w:eastAsia="zh-CN"/>
        </w:rPr>
        <w:t xml:space="preserve">according to </w:t>
      </w:r>
      <w:r w:rsidR="00AB6205" w:rsidRPr="009C51A1">
        <w:rPr>
          <w:lang w:eastAsia="zh-CN"/>
        </w:rPr>
        <w:t xml:space="preserve">the </w:t>
      </w:r>
      <w:r w:rsidRPr="009C51A1">
        <w:rPr>
          <w:lang w:eastAsia="zh-CN"/>
        </w:rPr>
        <w:t xml:space="preserve">number of UEs </w:t>
      </w:r>
      <w:r w:rsidR="00AB6205" w:rsidRPr="009C51A1">
        <w:rPr>
          <w:lang w:eastAsia="zh-CN"/>
        </w:rPr>
        <w:t xml:space="preserve">who </w:t>
      </w:r>
      <w:r w:rsidRPr="009C51A1">
        <w:rPr>
          <w:lang w:eastAsia="zh-CN"/>
        </w:rPr>
        <w:t>feedback NACK and the UEs’ channel conditions.</w:t>
      </w:r>
      <w:r w:rsidR="00323E53" w:rsidRPr="009C51A1">
        <w:rPr>
          <w:lang w:eastAsia="zh-CN"/>
        </w:rPr>
        <w:t xml:space="preserve"> In order to avoid huge PUCCH overhead, this HARQ</w:t>
      </w:r>
      <w:r w:rsidR="00AB6205" w:rsidRPr="009C51A1">
        <w:rPr>
          <w:lang w:eastAsia="zh-CN"/>
        </w:rPr>
        <w:t>-ACK</w:t>
      </w:r>
      <w:r w:rsidR="00323E53" w:rsidRPr="009C51A1">
        <w:rPr>
          <w:lang w:eastAsia="zh-CN"/>
        </w:rPr>
        <w:t xml:space="preserve"> feedback mechanism is more suitable </w:t>
      </w:r>
      <w:r w:rsidR="00AB6205" w:rsidRPr="009C51A1">
        <w:rPr>
          <w:lang w:eastAsia="zh-CN"/>
        </w:rPr>
        <w:t xml:space="preserve">for the case </w:t>
      </w:r>
      <w:r w:rsidR="001B43EE" w:rsidRPr="009C51A1">
        <w:rPr>
          <w:lang w:eastAsia="zh-CN"/>
        </w:rPr>
        <w:t>with</w:t>
      </w:r>
      <w:r w:rsidR="00AB6205" w:rsidRPr="009C51A1">
        <w:rPr>
          <w:lang w:eastAsia="zh-CN"/>
        </w:rPr>
        <w:t>out too many UEs</w:t>
      </w:r>
      <w:r w:rsidR="001B43EE" w:rsidRPr="009C51A1">
        <w:rPr>
          <w:lang w:eastAsia="zh-CN"/>
        </w:rPr>
        <w:t xml:space="preserve"> in </w:t>
      </w:r>
      <w:r w:rsidR="00AB6205" w:rsidRPr="009C51A1">
        <w:rPr>
          <w:lang w:eastAsia="zh-CN"/>
        </w:rPr>
        <w:t>a</w:t>
      </w:r>
      <w:r w:rsidR="001B43EE" w:rsidRPr="009C51A1">
        <w:rPr>
          <w:lang w:eastAsia="zh-CN"/>
        </w:rPr>
        <w:t xml:space="preserve"> group</w:t>
      </w:r>
      <w:r w:rsidR="00323E53" w:rsidRPr="009C51A1">
        <w:rPr>
          <w:lang w:eastAsia="zh-CN"/>
        </w:rPr>
        <w:t>.</w:t>
      </w:r>
    </w:p>
    <w:p w14:paraId="52C0B237" w14:textId="608F48E9" w:rsidR="003D4926" w:rsidRPr="009C51A1" w:rsidRDefault="004E4B05" w:rsidP="00B062A0">
      <w:pPr>
        <w:pStyle w:val="30"/>
        <w:rPr>
          <w:rFonts w:ascii="Times New Roman" w:hAnsi="Times New Roman"/>
          <w:lang w:eastAsia="zh-CN"/>
        </w:rPr>
      </w:pPr>
      <w:r w:rsidRPr="009C51A1">
        <w:rPr>
          <w:rFonts w:ascii="Times New Roman" w:hAnsi="Times New Roman"/>
          <w:lang w:eastAsia="zh-CN"/>
        </w:rPr>
        <w:t>2</w:t>
      </w:r>
      <w:r w:rsidR="00B062A0" w:rsidRPr="009C51A1">
        <w:rPr>
          <w:rFonts w:ascii="Times New Roman" w:hAnsi="Times New Roman"/>
          <w:lang w:eastAsia="zh-CN"/>
        </w:rPr>
        <w:t xml:space="preserve">.1.1 </w:t>
      </w:r>
      <w:r w:rsidR="00DA65C2">
        <w:rPr>
          <w:rFonts w:ascii="Times New Roman" w:hAnsi="Times New Roman"/>
          <w:lang w:eastAsia="zh-CN"/>
        </w:rPr>
        <w:t>Group-common</w:t>
      </w:r>
      <w:r w:rsidR="00376A86" w:rsidRPr="009C51A1">
        <w:rPr>
          <w:rFonts w:ascii="Times New Roman" w:hAnsi="Times New Roman"/>
          <w:lang w:eastAsia="zh-CN"/>
        </w:rPr>
        <w:t xml:space="preserve"> </w:t>
      </w:r>
      <w:r w:rsidR="00B062A0" w:rsidRPr="009C51A1">
        <w:rPr>
          <w:rFonts w:ascii="Times New Roman" w:hAnsi="Times New Roman"/>
          <w:lang w:eastAsia="zh-CN"/>
        </w:rPr>
        <w:t>PDCCH based</w:t>
      </w:r>
      <w:r w:rsidR="00376A86" w:rsidRPr="009C51A1">
        <w:rPr>
          <w:rFonts w:ascii="Times New Roman" w:hAnsi="Times New Roman"/>
          <w:lang w:eastAsia="zh-CN"/>
        </w:rPr>
        <w:t xml:space="preserve"> group scheduling</w:t>
      </w:r>
    </w:p>
    <w:p w14:paraId="6066F661" w14:textId="2FC35E83" w:rsidR="00D60C17" w:rsidRDefault="00DA65C2" w:rsidP="00B7424D">
      <w:pPr>
        <w:jc w:val="both"/>
        <w:rPr>
          <w:lang w:eastAsia="zh-CN"/>
        </w:rPr>
      </w:pPr>
      <w:r>
        <w:rPr>
          <w:lang w:eastAsia="zh-CN"/>
        </w:rPr>
        <w:t>Group-common</w:t>
      </w:r>
      <w:r w:rsidR="00D60C17" w:rsidRPr="0031293A">
        <w:rPr>
          <w:lang w:eastAsia="zh-CN"/>
        </w:rPr>
        <w:t xml:space="preserve"> PDCCH based group scheduling has been supported in last RAN1 meeting, the analyse</w:t>
      </w:r>
      <w:r w:rsidR="00CC3C97">
        <w:rPr>
          <w:lang w:eastAsia="zh-CN"/>
        </w:rPr>
        <w:t>s</w:t>
      </w:r>
      <w:r w:rsidR="00D60C17" w:rsidRPr="0031293A">
        <w:rPr>
          <w:lang w:eastAsia="zh-CN"/>
        </w:rPr>
        <w:t xml:space="preserve"> of ACK/NACK based HARQ-ACK feedback </w:t>
      </w:r>
      <w:r w:rsidR="00D60C17" w:rsidRPr="009F76D9">
        <w:rPr>
          <w:lang w:eastAsia="zh-CN"/>
        </w:rPr>
        <w:t>in this group scheduling mechanism are as the following.</w:t>
      </w:r>
    </w:p>
    <w:p w14:paraId="15E58F34" w14:textId="77777777" w:rsidR="00B7424D" w:rsidRPr="009F76D9" w:rsidRDefault="00B7424D" w:rsidP="00B7424D">
      <w:pPr>
        <w:jc w:val="both"/>
        <w:rPr>
          <w:lang w:eastAsia="zh-CN"/>
        </w:rPr>
      </w:pPr>
    </w:p>
    <w:p w14:paraId="5278751F" w14:textId="3C263E52" w:rsidR="002858A5" w:rsidRPr="009C51A1" w:rsidRDefault="00707228" w:rsidP="002858A5">
      <w:pPr>
        <w:rPr>
          <w:b/>
          <w:i/>
          <w:u w:val="single"/>
          <w:lang w:eastAsia="zh-CN"/>
        </w:rPr>
      </w:pPr>
      <w:r w:rsidRPr="009C51A1">
        <w:rPr>
          <w:b/>
          <w:i/>
          <w:u w:val="single"/>
          <w:lang w:eastAsia="zh-CN"/>
        </w:rPr>
        <w:lastRenderedPageBreak/>
        <w:t>PUCCH resource</w:t>
      </w:r>
      <w:r w:rsidR="005C5FFE" w:rsidRPr="009C51A1">
        <w:rPr>
          <w:b/>
          <w:i/>
          <w:u w:val="single"/>
          <w:lang w:eastAsia="zh-CN"/>
        </w:rPr>
        <w:t xml:space="preserve"> configuration and</w:t>
      </w:r>
      <w:r w:rsidRPr="009C51A1">
        <w:rPr>
          <w:b/>
          <w:i/>
          <w:u w:val="single"/>
          <w:lang w:eastAsia="zh-CN"/>
        </w:rPr>
        <w:t xml:space="preserve"> determination</w:t>
      </w:r>
    </w:p>
    <w:p w14:paraId="04A6058E" w14:textId="3548C572" w:rsidR="00D9348A" w:rsidRDefault="00D9348A" w:rsidP="001500F7">
      <w:pPr>
        <w:jc w:val="both"/>
        <w:rPr>
          <w:lang w:eastAsia="zh-CN"/>
        </w:rPr>
      </w:pPr>
      <w:r>
        <w:rPr>
          <w:lang w:eastAsia="zh-CN"/>
        </w:rPr>
        <w:t xml:space="preserve">For unicast in Rel-15/16, multiple PUCCH resources are configured to a UE by RRC signalling, and PUCCH resource indicator in DL grant is further used to indicate one of PUCCH resources for HARQ-ACK feedback. In addition, the </w:t>
      </w:r>
      <w:r w:rsidR="001500F7">
        <w:rPr>
          <w:lang w:eastAsia="zh-CN"/>
        </w:rPr>
        <w:t xml:space="preserve">PUCCH resources </w:t>
      </w:r>
      <w:r w:rsidR="001500F7">
        <w:rPr>
          <w:lang w:val="en-US" w:eastAsia="zh-CN"/>
        </w:rPr>
        <w:t xml:space="preserve">for </w:t>
      </w:r>
      <w:r>
        <w:rPr>
          <w:lang w:eastAsia="zh-CN"/>
        </w:rPr>
        <w:t>unicast HARQ-ACK feedback can be shared among d</w:t>
      </w:r>
      <w:r w:rsidR="003F388B">
        <w:rPr>
          <w:lang w:eastAsia="zh-CN"/>
        </w:rPr>
        <w:t>ifferent UEs</w:t>
      </w:r>
      <w:r>
        <w:rPr>
          <w:lang w:eastAsia="zh-CN"/>
        </w:rPr>
        <w:t>. To avoid PUCCH collision among UEs, gNB can use DL grant to indicate</w:t>
      </w:r>
      <w:r w:rsidR="00631814">
        <w:rPr>
          <w:lang w:eastAsia="zh-CN"/>
        </w:rPr>
        <w:t xml:space="preserve"> UE</w:t>
      </w:r>
      <w:r>
        <w:rPr>
          <w:lang w:eastAsia="zh-CN"/>
        </w:rPr>
        <w:t xml:space="preserve"> which PUCCH resource to be used and can also indicate different HARQ-ACK timing</w:t>
      </w:r>
      <w:r w:rsidR="008D7182">
        <w:rPr>
          <w:lang w:eastAsia="zh-CN"/>
        </w:rPr>
        <w:t>s</w:t>
      </w:r>
      <w:r>
        <w:rPr>
          <w:lang w:eastAsia="zh-CN"/>
        </w:rPr>
        <w:t xml:space="preserve"> for different UEs.</w:t>
      </w:r>
    </w:p>
    <w:p w14:paraId="702FB92D" w14:textId="47CB354D" w:rsidR="00D9348A" w:rsidRDefault="00837239" w:rsidP="001500F7">
      <w:pPr>
        <w:jc w:val="both"/>
        <w:rPr>
          <w:lang w:eastAsia="zh-CN"/>
        </w:rPr>
      </w:pPr>
      <w:r w:rsidRPr="00837239">
        <w:rPr>
          <w:lang w:eastAsia="zh-CN"/>
        </w:rPr>
        <w:t>For MBS with group-common PDCCH based group scheduling, both “RRC configuration” and “RRC configuration + DCI indication” can be used</w:t>
      </w:r>
      <w:r w:rsidR="00B7424D">
        <w:rPr>
          <w:lang w:eastAsia="zh-CN"/>
        </w:rPr>
        <w:t xml:space="preserve"> to </w:t>
      </w:r>
      <w:r w:rsidR="00B7424D">
        <w:rPr>
          <w:rFonts w:hint="eastAsia"/>
          <w:lang w:eastAsia="zh-CN"/>
        </w:rPr>
        <w:t>c</w:t>
      </w:r>
      <w:r w:rsidR="00B7424D">
        <w:rPr>
          <w:lang w:eastAsia="zh-CN"/>
        </w:rPr>
        <w:t>onfigure and indicate PUCCH resource</w:t>
      </w:r>
      <w:r w:rsidRPr="00837239">
        <w:rPr>
          <w:lang w:eastAsia="zh-CN"/>
        </w:rPr>
        <w:t xml:space="preserve">. </w:t>
      </w:r>
      <w:r w:rsidR="00D9348A">
        <w:rPr>
          <w:lang w:eastAsia="zh-CN"/>
        </w:rPr>
        <w:t>However, there is only one group-common PDCCH to schedule a</w:t>
      </w:r>
      <w:r w:rsidR="004C59B4">
        <w:rPr>
          <w:lang w:eastAsia="zh-CN"/>
        </w:rPr>
        <w:t xml:space="preserve"> group-</w:t>
      </w:r>
      <w:r w:rsidR="00D9348A">
        <w:rPr>
          <w:lang w:eastAsia="zh-CN"/>
        </w:rPr>
        <w:t>common PDSCH for a group of UEs and the PUCCH resource indicator and HARQ-ACK timing indicator are the same. Therefore, in order to avoid PUCCH collision among the UE</w:t>
      </w:r>
      <w:r w:rsidR="001500F7">
        <w:rPr>
          <w:lang w:eastAsia="zh-CN"/>
        </w:rPr>
        <w:t>s in an MBS</w:t>
      </w:r>
      <w:r w:rsidR="00D9348A">
        <w:rPr>
          <w:lang w:eastAsia="zh-CN"/>
        </w:rPr>
        <w:t xml:space="preserve"> group, the PUCCH resources configured for different UEs </w:t>
      </w:r>
      <w:r>
        <w:rPr>
          <w:lang w:eastAsia="zh-CN"/>
        </w:rPr>
        <w:t xml:space="preserve">in one MBS group </w:t>
      </w:r>
      <w:r w:rsidR="00D9348A">
        <w:rPr>
          <w:lang w:eastAsia="zh-CN"/>
        </w:rPr>
        <w:t>should be orthogonal and also different from PUCCH resources for unicast HARQ-ACK f</w:t>
      </w:r>
      <w:r w:rsidR="003F388B">
        <w:rPr>
          <w:lang w:eastAsia="zh-CN"/>
        </w:rPr>
        <w:t>eedback</w:t>
      </w:r>
      <w:r w:rsidR="001500F7">
        <w:rPr>
          <w:lang w:eastAsia="zh-CN"/>
        </w:rPr>
        <w:t xml:space="preserve">, that is, </w:t>
      </w:r>
      <w:r w:rsidR="003F388B">
        <w:rPr>
          <w:lang w:eastAsia="zh-CN"/>
        </w:rPr>
        <w:t xml:space="preserve">gNB </w:t>
      </w:r>
      <w:r w:rsidR="001500F7">
        <w:rPr>
          <w:lang w:eastAsia="zh-CN"/>
        </w:rPr>
        <w:t xml:space="preserve">has to </w:t>
      </w:r>
      <w:r w:rsidR="003F388B">
        <w:rPr>
          <w:lang w:eastAsia="zh-CN"/>
        </w:rPr>
        <w:t>reserv</w:t>
      </w:r>
      <w:r w:rsidR="001500F7">
        <w:rPr>
          <w:lang w:eastAsia="zh-CN"/>
        </w:rPr>
        <w:t>e</w:t>
      </w:r>
      <w:r w:rsidR="00D9348A">
        <w:rPr>
          <w:lang w:eastAsia="zh-CN"/>
        </w:rPr>
        <w:t xml:space="preserve"> one or more PUCCH resources for each UE</w:t>
      </w:r>
      <w:r w:rsidR="001500F7">
        <w:rPr>
          <w:lang w:eastAsia="zh-CN"/>
        </w:rPr>
        <w:t>.</w:t>
      </w:r>
    </w:p>
    <w:p w14:paraId="624F16DF" w14:textId="59C89FA4" w:rsidR="00707228" w:rsidRPr="002A4143" w:rsidRDefault="00D9348A" w:rsidP="00421B61">
      <w:pPr>
        <w:jc w:val="both"/>
        <w:rPr>
          <w:lang w:val="en-US" w:eastAsia="zh-CN"/>
        </w:rPr>
      </w:pPr>
      <w:r>
        <w:rPr>
          <w:lang w:eastAsia="zh-CN"/>
        </w:rPr>
        <w:t>Therefore, th</w:t>
      </w:r>
      <w:r w:rsidR="003F388B">
        <w:rPr>
          <w:lang w:eastAsia="zh-CN"/>
        </w:rPr>
        <w:t>e reserved</w:t>
      </w:r>
      <w:r>
        <w:rPr>
          <w:lang w:eastAsia="zh-CN"/>
        </w:rPr>
        <w:t xml:space="preserve"> PUCCH resource</w:t>
      </w:r>
      <w:r w:rsidR="001500F7">
        <w:rPr>
          <w:lang w:eastAsia="zh-CN"/>
        </w:rPr>
        <w:t xml:space="preserve">s </w:t>
      </w:r>
      <w:r w:rsidR="003F388B">
        <w:rPr>
          <w:lang w:eastAsia="zh-CN"/>
        </w:rPr>
        <w:t>for MBS</w:t>
      </w:r>
      <w:r>
        <w:rPr>
          <w:lang w:eastAsia="zh-CN"/>
        </w:rPr>
        <w:t xml:space="preserve"> cause</w:t>
      </w:r>
      <w:r w:rsidR="00B7424D">
        <w:rPr>
          <w:lang w:eastAsia="zh-CN"/>
        </w:rPr>
        <w:t>s</w:t>
      </w:r>
      <w:r>
        <w:rPr>
          <w:lang w:eastAsia="zh-CN"/>
        </w:rPr>
        <w:t xml:space="preserve"> low efficiency of PUCCH resource utilization and increase the PUCCH resource overhead from network’s perspective</w:t>
      </w:r>
      <w:r w:rsidR="00151E96">
        <w:rPr>
          <w:lang w:eastAsia="zh-CN"/>
        </w:rPr>
        <w:t xml:space="preserve"> because</w:t>
      </w:r>
      <w:r>
        <w:rPr>
          <w:lang w:eastAsia="zh-CN"/>
        </w:rPr>
        <w:t xml:space="preserve"> the PUCCH resources can</w:t>
      </w:r>
      <w:r w:rsidR="001500F7">
        <w:rPr>
          <w:lang w:eastAsia="zh-CN"/>
        </w:rPr>
        <w:t xml:space="preserve"> </w:t>
      </w:r>
      <w:r>
        <w:rPr>
          <w:lang w:eastAsia="zh-CN"/>
        </w:rPr>
        <w:t xml:space="preserve">not be shared among the group of UEs. </w:t>
      </w:r>
      <w:r w:rsidR="001F48E8" w:rsidRPr="009C51A1">
        <w:rPr>
          <w:lang w:val="en-US" w:eastAsia="zh-CN"/>
        </w:rPr>
        <w:t xml:space="preserve"> </w:t>
      </w:r>
    </w:p>
    <w:p w14:paraId="1E418004" w14:textId="3C698950" w:rsidR="00707228" w:rsidRPr="009C51A1" w:rsidRDefault="00320FDE" w:rsidP="009A564F">
      <w:pPr>
        <w:jc w:val="both"/>
        <w:rPr>
          <w:b/>
          <w:i/>
          <w:u w:val="single"/>
          <w:lang w:eastAsia="zh-CN"/>
        </w:rPr>
      </w:pPr>
      <w:r>
        <w:rPr>
          <w:b/>
          <w:i/>
          <w:u w:val="single"/>
          <w:lang w:eastAsia="zh-CN"/>
        </w:rPr>
        <w:t>M</w:t>
      </w:r>
      <w:r w:rsidR="00707228" w:rsidRPr="009C51A1">
        <w:rPr>
          <w:b/>
          <w:i/>
          <w:u w:val="single"/>
          <w:lang w:eastAsia="zh-CN"/>
        </w:rPr>
        <w:t>ultiplexing</w:t>
      </w:r>
      <w:r w:rsidR="00426484">
        <w:rPr>
          <w:b/>
          <w:i/>
          <w:u w:val="single"/>
          <w:lang w:val="en-US" w:eastAsia="zh-CN"/>
        </w:rPr>
        <w:t>/prioritization</w:t>
      </w:r>
      <w:r w:rsidR="00707228" w:rsidRPr="009C51A1">
        <w:rPr>
          <w:b/>
          <w:i/>
          <w:u w:val="single"/>
          <w:lang w:eastAsia="zh-CN"/>
        </w:rPr>
        <w:t xml:space="preserve"> between </w:t>
      </w:r>
      <w:r w:rsidR="007C617D" w:rsidRPr="009C51A1">
        <w:rPr>
          <w:b/>
          <w:i/>
          <w:u w:val="single"/>
          <w:lang w:eastAsia="zh-CN"/>
        </w:rPr>
        <w:t>HARQ-ACK feedback</w:t>
      </w:r>
      <w:r w:rsidR="00426484">
        <w:rPr>
          <w:b/>
          <w:i/>
          <w:u w:val="single"/>
          <w:lang w:eastAsia="zh-CN"/>
        </w:rPr>
        <w:t xml:space="preserve"> for PTM</w:t>
      </w:r>
      <w:r w:rsidR="007C617D" w:rsidRPr="009C51A1">
        <w:rPr>
          <w:b/>
          <w:i/>
          <w:u w:val="single"/>
          <w:lang w:eastAsia="zh-CN"/>
        </w:rPr>
        <w:t xml:space="preserve"> </w:t>
      </w:r>
      <w:r w:rsidR="00707228" w:rsidRPr="009C51A1">
        <w:rPr>
          <w:b/>
          <w:i/>
          <w:u w:val="single"/>
          <w:lang w:eastAsia="zh-CN"/>
        </w:rPr>
        <w:t xml:space="preserve">and </w:t>
      </w:r>
      <w:r w:rsidR="007C617D" w:rsidRPr="009C51A1">
        <w:rPr>
          <w:b/>
          <w:i/>
          <w:u w:val="single"/>
          <w:lang w:eastAsia="zh-CN"/>
        </w:rPr>
        <w:t>HARQ-ACK feedback</w:t>
      </w:r>
      <w:r w:rsidR="00426484">
        <w:rPr>
          <w:b/>
          <w:i/>
          <w:u w:val="single"/>
          <w:lang w:eastAsia="zh-CN"/>
        </w:rPr>
        <w:t xml:space="preserve"> for PTP or other </w:t>
      </w:r>
      <w:r w:rsidR="0005316D" w:rsidRPr="009C51A1">
        <w:rPr>
          <w:b/>
          <w:i/>
          <w:u w:val="single"/>
          <w:lang w:eastAsia="zh-CN"/>
        </w:rPr>
        <w:t>UCIs</w:t>
      </w:r>
    </w:p>
    <w:p w14:paraId="42BC802F" w14:textId="4A735FB1" w:rsidR="00426484" w:rsidRDefault="00320FDE" w:rsidP="00A821C1">
      <w:pPr>
        <w:jc w:val="both"/>
        <w:rPr>
          <w:lang w:eastAsia="zh-CN"/>
        </w:rPr>
      </w:pPr>
      <w:r>
        <w:rPr>
          <w:lang w:eastAsia="zh-CN"/>
        </w:rPr>
        <w:t>When there is collision</w:t>
      </w:r>
      <w:r w:rsidR="00A821C1" w:rsidRPr="009C51A1">
        <w:rPr>
          <w:lang w:eastAsia="zh-CN"/>
        </w:rPr>
        <w:t xml:space="preserve"> between </w:t>
      </w:r>
      <w:r w:rsidR="00426484" w:rsidRPr="009C51A1">
        <w:rPr>
          <w:lang w:eastAsia="zh-CN"/>
        </w:rPr>
        <w:t xml:space="preserve">HARQ-ACK </w:t>
      </w:r>
      <w:r w:rsidR="00426484">
        <w:rPr>
          <w:lang w:eastAsia="zh-CN"/>
        </w:rPr>
        <w:t xml:space="preserve">feedback for PTM </w:t>
      </w:r>
      <w:r w:rsidR="00A821C1" w:rsidRPr="009C51A1">
        <w:rPr>
          <w:lang w:eastAsia="zh-CN"/>
        </w:rPr>
        <w:t>and</w:t>
      </w:r>
      <w:r w:rsidR="00165162" w:rsidRPr="009C51A1">
        <w:rPr>
          <w:lang w:eastAsia="zh-CN"/>
        </w:rPr>
        <w:t xml:space="preserve"> </w:t>
      </w:r>
      <w:r w:rsidR="00426484" w:rsidRPr="00426484">
        <w:rPr>
          <w:lang w:eastAsia="zh-CN"/>
        </w:rPr>
        <w:t>HARQ-ACK feedback for PTP or other UCIs</w:t>
      </w:r>
      <w:r w:rsidR="00165162" w:rsidRPr="009C51A1">
        <w:rPr>
          <w:lang w:eastAsia="zh-CN"/>
        </w:rPr>
        <w:t>,</w:t>
      </w:r>
      <w:r w:rsidR="00A821C1" w:rsidRPr="009C51A1">
        <w:rPr>
          <w:lang w:eastAsia="zh-CN"/>
        </w:rPr>
        <w:t xml:space="preserve"> </w:t>
      </w:r>
      <w:r w:rsidR="00426484">
        <w:rPr>
          <w:lang w:eastAsia="zh-CN"/>
        </w:rPr>
        <w:t xml:space="preserve">the first issue is to decide whether to support </w:t>
      </w:r>
      <w:r>
        <w:rPr>
          <w:lang w:eastAsia="zh-CN"/>
        </w:rPr>
        <w:t>multiplexing or prioritization or both. This may need to be determined case by case for different collision cases. Specifically, we can</w:t>
      </w:r>
      <w:r w:rsidR="00007FF9">
        <w:rPr>
          <w:lang w:eastAsia="zh-CN"/>
        </w:rPr>
        <w:t xml:space="preserve"> first discuss the multiplexing/</w:t>
      </w:r>
      <w:r>
        <w:rPr>
          <w:lang w:eastAsia="zh-CN"/>
        </w:rPr>
        <w:t xml:space="preserve">prioritization between the </w:t>
      </w:r>
      <w:r w:rsidR="009C05EE" w:rsidRPr="009C51A1">
        <w:rPr>
          <w:lang w:eastAsia="zh-CN"/>
        </w:rPr>
        <w:t xml:space="preserve">HARQ-ACK </w:t>
      </w:r>
      <w:r w:rsidR="009C05EE">
        <w:rPr>
          <w:lang w:eastAsia="zh-CN"/>
        </w:rPr>
        <w:t>feedback for PTM and</w:t>
      </w:r>
      <w:r w:rsidR="009C05EE" w:rsidRPr="00426484">
        <w:rPr>
          <w:lang w:eastAsia="zh-CN"/>
        </w:rPr>
        <w:t xml:space="preserve"> PTP</w:t>
      </w:r>
      <w:r w:rsidR="009C05EE">
        <w:rPr>
          <w:lang w:eastAsia="zh-CN"/>
        </w:rPr>
        <w:t>.</w:t>
      </w:r>
    </w:p>
    <w:p w14:paraId="049870D1" w14:textId="254E13B3" w:rsidR="00320FDE" w:rsidRDefault="00320FDE">
      <w:pPr>
        <w:jc w:val="both"/>
        <w:rPr>
          <w:lang w:eastAsia="zh-CN"/>
        </w:rPr>
      </w:pPr>
      <w:r>
        <w:rPr>
          <w:lang w:eastAsia="zh-CN"/>
        </w:rPr>
        <w:t xml:space="preserve">For prioritization, it should be discussed whether prioritization indication is provided in the </w:t>
      </w:r>
      <w:r w:rsidR="00016638">
        <w:rPr>
          <w:lang w:eastAsia="zh-CN"/>
        </w:rPr>
        <w:t>group-common PDCCH for PTM transmission</w:t>
      </w:r>
      <w:r>
        <w:rPr>
          <w:lang w:eastAsia="zh-CN"/>
        </w:rPr>
        <w:t xml:space="preserve">, or it is assumed that one is always prioritized over the other for PTP and PTM. </w:t>
      </w:r>
      <w:r w:rsidR="00016638">
        <w:rPr>
          <w:lang w:eastAsia="zh-CN"/>
        </w:rPr>
        <w:t>I</w:t>
      </w:r>
      <w:r>
        <w:rPr>
          <w:lang w:eastAsia="zh-CN"/>
        </w:rPr>
        <w:t xml:space="preserve">f </w:t>
      </w:r>
      <w:r w:rsidR="00016638">
        <w:rPr>
          <w:lang w:eastAsia="zh-CN"/>
        </w:rPr>
        <w:t>the prioritization indication is provided in the PDCCH for PTM transmission</w:t>
      </w:r>
      <w:r>
        <w:rPr>
          <w:lang w:eastAsia="zh-CN"/>
        </w:rPr>
        <w:t xml:space="preserve">, </w:t>
      </w:r>
      <w:r w:rsidR="00016638">
        <w:rPr>
          <w:lang w:eastAsia="zh-CN"/>
        </w:rPr>
        <w:t xml:space="preserve">there would be four cases for the combination of the priority indication of PTP and PTM, and it should be further discussed whether to support multiplexing for the HARQ-ACK feedback of PTP and PTM if the </w:t>
      </w:r>
      <w:r w:rsidR="002D33BB">
        <w:rPr>
          <w:lang w:eastAsia="zh-CN"/>
        </w:rPr>
        <w:t>priority level indication are same for them.</w:t>
      </w:r>
    </w:p>
    <w:p w14:paraId="3F56919E" w14:textId="472AF533" w:rsidR="002D33BB" w:rsidRDefault="002D33BB">
      <w:pPr>
        <w:jc w:val="both"/>
        <w:rPr>
          <w:lang w:eastAsia="zh-CN"/>
        </w:rPr>
      </w:pPr>
      <w:r>
        <w:rPr>
          <w:lang w:eastAsia="zh-CN"/>
        </w:rPr>
        <w:t xml:space="preserve">For multiplexing, large spec impact is anticipated for the joint construction of HARQ-ACK codebook for PTP and PTM, and PUCCH resource determination. If multiplexing is supported, it is assumed that the </w:t>
      </w:r>
      <w:r w:rsidRPr="002D33BB">
        <w:rPr>
          <w:lang w:eastAsia="zh-CN"/>
        </w:rPr>
        <w:t xml:space="preserve">HARQ-ACK codebook type is the same for </w:t>
      </w:r>
      <w:r>
        <w:rPr>
          <w:lang w:eastAsia="zh-CN"/>
        </w:rPr>
        <w:t>PTM</w:t>
      </w:r>
      <w:r w:rsidRPr="002D33BB">
        <w:rPr>
          <w:lang w:eastAsia="zh-CN"/>
        </w:rPr>
        <w:t xml:space="preserve"> and </w:t>
      </w:r>
      <w:r>
        <w:rPr>
          <w:lang w:eastAsia="zh-CN"/>
        </w:rPr>
        <w:t>PTP</w:t>
      </w:r>
      <w:r w:rsidR="00707537">
        <w:rPr>
          <w:lang w:eastAsia="zh-CN"/>
        </w:rPr>
        <w:t xml:space="preserve"> for simplicity</w:t>
      </w:r>
      <w:r w:rsidRPr="002D33BB">
        <w:rPr>
          <w:lang w:eastAsia="zh-CN"/>
        </w:rPr>
        <w:t xml:space="preserve">, e.g., both </w:t>
      </w:r>
      <w:r>
        <w:rPr>
          <w:lang w:eastAsia="zh-CN"/>
        </w:rPr>
        <w:t xml:space="preserve">are </w:t>
      </w:r>
      <w:r w:rsidRPr="002D33BB">
        <w:rPr>
          <w:lang w:eastAsia="zh-CN"/>
        </w:rPr>
        <w:t xml:space="preserve">semi-static HARQ-ACK codebook or both </w:t>
      </w:r>
      <w:r>
        <w:rPr>
          <w:lang w:eastAsia="zh-CN"/>
        </w:rPr>
        <w:t xml:space="preserve">are </w:t>
      </w:r>
      <w:r w:rsidRPr="002D33BB">
        <w:rPr>
          <w:lang w:eastAsia="zh-CN"/>
        </w:rPr>
        <w:t>dynamic HARQ-ACK codebook.</w:t>
      </w:r>
    </w:p>
    <w:p w14:paraId="5AD41F50" w14:textId="6D9BA9C8" w:rsidR="00114CB2" w:rsidRDefault="00114CB2">
      <w:pPr>
        <w:jc w:val="both"/>
        <w:rPr>
          <w:lang w:eastAsia="zh-CN"/>
        </w:rPr>
      </w:pPr>
      <w:r>
        <w:rPr>
          <w:lang w:eastAsia="zh-CN"/>
        </w:rPr>
        <w:t>The similar discussion is a</w:t>
      </w:r>
      <w:r w:rsidR="00007FF9">
        <w:rPr>
          <w:lang w:eastAsia="zh-CN"/>
        </w:rPr>
        <w:t>lso needed for multiplexing/</w:t>
      </w:r>
      <w:r>
        <w:rPr>
          <w:lang w:eastAsia="zh-CN"/>
        </w:rPr>
        <w:t>prioritization between HARQ-ACK feedback for PTM and other UCIs.</w:t>
      </w:r>
    </w:p>
    <w:p w14:paraId="395CABC3" w14:textId="08F16B99" w:rsidR="00707537" w:rsidRPr="009C51A1" w:rsidRDefault="00707537" w:rsidP="00707537">
      <w:pPr>
        <w:jc w:val="both"/>
        <w:rPr>
          <w:b/>
          <w:lang w:eastAsia="zh-CN"/>
        </w:rPr>
      </w:pPr>
      <w:r w:rsidRPr="009C51A1">
        <w:rPr>
          <w:b/>
          <w:lang w:eastAsia="zh-CN"/>
        </w:rPr>
        <w:t xml:space="preserve">Observation 1. </w:t>
      </w:r>
      <w:r>
        <w:rPr>
          <w:b/>
          <w:lang w:eastAsia="zh-CN"/>
        </w:rPr>
        <w:t>I</w:t>
      </w:r>
      <w:r w:rsidRPr="009C51A1">
        <w:rPr>
          <w:b/>
          <w:lang w:eastAsia="zh-CN"/>
        </w:rPr>
        <w:t xml:space="preserve">f ACK/NACK based HARQ-ACK feedback scheme needs to be supported for </w:t>
      </w:r>
      <w:r>
        <w:rPr>
          <w:b/>
          <w:lang w:eastAsia="zh-CN"/>
        </w:rPr>
        <w:t>group-common</w:t>
      </w:r>
      <w:r w:rsidRPr="009C51A1">
        <w:rPr>
          <w:b/>
          <w:lang w:eastAsia="zh-CN"/>
        </w:rPr>
        <w:t xml:space="preserve"> PDCCH based group scheduling</w:t>
      </w:r>
      <w:r>
        <w:rPr>
          <w:b/>
          <w:lang w:eastAsia="zh-CN"/>
        </w:rPr>
        <w:t>, l</w:t>
      </w:r>
      <w:r w:rsidRPr="009C51A1">
        <w:rPr>
          <w:b/>
          <w:lang w:eastAsia="zh-CN"/>
        </w:rPr>
        <w:t xml:space="preserve">arge spec impact and standardization effort is </w:t>
      </w:r>
      <w:r w:rsidRPr="00707537">
        <w:rPr>
          <w:b/>
          <w:lang w:eastAsia="zh-CN"/>
        </w:rPr>
        <w:t>anticipated</w:t>
      </w:r>
      <w:r>
        <w:rPr>
          <w:b/>
          <w:lang w:eastAsia="zh-CN"/>
        </w:rPr>
        <w:t xml:space="preserve"> especially for the multiplexing / </w:t>
      </w:r>
      <w:r w:rsidR="00114CB2" w:rsidRPr="00114CB2">
        <w:rPr>
          <w:b/>
          <w:lang w:eastAsia="zh-CN"/>
        </w:rPr>
        <w:t>prioritization between HARQ-ACK feedback for PTM and HARQ-ACK feedback for PTP or other UCIs</w:t>
      </w:r>
      <w:r w:rsidR="00421B61">
        <w:rPr>
          <w:b/>
          <w:lang w:eastAsia="zh-CN"/>
        </w:rPr>
        <w:t>.</w:t>
      </w:r>
    </w:p>
    <w:p w14:paraId="78FFF13F" w14:textId="41A0458F" w:rsidR="00016638" w:rsidRDefault="00707537" w:rsidP="00A821C1">
      <w:pPr>
        <w:jc w:val="both"/>
        <w:rPr>
          <w:lang w:eastAsia="zh-CN"/>
        </w:rPr>
      </w:pPr>
      <w:r w:rsidRPr="009C51A1">
        <w:rPr>
          <w:b/>
          <w:lang w:eastAsia="zh-CN"/>
        </w:rPr>
        <w:t xml:space="preserve">Proposal 1. </w:t>
      </w:r>
      <w:r w:rsidR="00114CB2">
        <w:rPr>
          <w:b/>
          <w:lang w:eastAsia="zh-CN"/>
        </w:rPr>
        <w:t>First decide whether to support multiplexing</w:t>
      </w:r>
      <w:r w:rsidR="00114CB2" w:rsidRPr="00114CB2">
        <w:rPr>
          <w:b/>
          <w:lang w:eastAsia="zh-CN"/>
        </w:rPr>
        <w:t xml:space="preserve"> between HARQ-ACK feedback fo</w:t>
      </w:r>
      <w:r w:rsidR="00114CB2">
        <w:rPr>
          <w:b/>
          <w:lang w:eastAsia="zh-CN"/>
        </w:rPr>
        <w:t xml:space="preserve">r PTM and </w:t>
      </w:r>
      <w:r w:rsidR="00114CB2" w:rsidRPr="00114CB2">
        <w:rPr>
          <w:b/>
          <w:lang w:eastAsia="zh-CN"/>
        </w:rPr>
        <w:t xml:space="preserve">PTP </w:t>
      </w:r>
      <w:r w:rsidR="00114CB2">
        <w:rPr>
          <w:b/>
          <w:lang w:eastAsia="zh-CN"/>
        </w:rPr>
        <w:t>and</w:t>
      </w:r>
      <w:r w:rsidR="00114CB2" w:rsidRPr="00114CB2">
        <w:rPr>
          <w:b/>
          <w:lang w:eastAsia="zh-CN"/>
        </w:rPr>
        <w:t xml:space="preserve"> other UCIs</w:t>
      </w:r>
      <w:r w:rsidR="00114CB2">
        <w:rPr>
          <w:b/>
          <w:lang w:eastAsia="zh-CN"/>
        </w:rPr>
        <w:t xml:space="preserve"> before making the decision to s</w:t>
      </w:r>
      <w:r w:rsidRPr="009C51A1">
        <w:rPr>
          <w:b/>
          <w:lang w:eastAsia="zh-CN"/>
        </w:rPr>
        <w:t xml:space="preserve">upport ACK/NACK based HARQ-ACK feedback for </w:t>
      </w:r>
      <w:r>
        <w:rPr>
          <w:b/>
          <w:lang w:eastAsia="zh-CN"/>
        </w:rPr>
        <w:t>group-common</w:t>
      </w:r>
      <w:r w:rsidRPr="009C51A1">
        <w:rPr>
          <w:b/>
          <w:lang w:eastAsia="zh-CN"/>
        </w:rPr>
        <w:t xml:space="preserve"> PDCCH based group scheduling.</w:t>
      </w:r>
    </w:p>
    <w:p w14:paraId="4F68197E" w14:textId="1CDDE9C4" w:rsidR="00282B6C" w:rsidRPr="009C51A1" w:rsidRDefault="00546B18" w:rsidP="002858A5">
      <w:pPr>
        <w:rPr>
          <w:b/>
          <w:i/>
          <w:u w:val="single"/>
          <w:lang w:eastAsia="zh-CN"/>
        </w:rPr>
      </w:pPr>
      <w:r w:rsidRPr="009C51A1">
        <w:rPr>
          <w:b/>
          <w:i/>
          <w:u w:val="single"/>
          <w:lang w:eastAsia="zh-CN"/>
        </w:rPr>
        <w:t>HARQ</w:t>
      </w:r>
      <w:r w:rsidR="003C3247" w:rsidRPr="009C51A1">
        <w:rPr>
          <w:b/>
          <w:i/>
          <w:u w:val="single"/>
          <w:lang w:eastAsia="zh-CN"/>
        </w:rPr>
        <w:t>-ACK</w:t>
      </w:r>
      <w:r w:rsidRPr="009C51A1">
        <w:rPr>
          <w:b/>
          <w:i/>
          <w:u w:val="single"/>
          <w:lang w:eastAsia="zh-CN"/>
        </w:rPr>
        <w:t xml:space="preserve"> codebook </w:t>
      </w:r>
      <w:r w:rsidR="0015120E" w:rsidRPr="009C51A1">
        <w:rPr>
          <w:b/>
          <w:i/>
          <w:u w:val="single"/>
          <w:lang w:eastAsia="zh-CN"/>
        </w:rPr>
        <w:t>design</w:t>
      </w:r>
    </w:p>
    <w:p w14:paraId="71579A5D" w14:textId="24F0EFC3" w:rsidR="00114CB2" w:rsidRDefault="00114CB2">
      <w:pPr>
        <w:jc w:val="both"/>
        <w:rPr>
          <w:lang w:eastAsia="zh-CN"/>
        </w:rPr>
      </w:pPr>
      <w:r>
        <w:rPr>
          <w:lang w:eastAsia="zh-CN"/>
        </w:rPr>
        <w:t>If ACK/NACK based HARQ-ACK feedback is to be supported, it should be discussed whether semi-static HARQ-ACK codebook or dynamic HARQ-ACK codebook or both be supported.</w:t>
      </w:r>
      <w:r w:rsidR="00771EBB">
        <w:rPr>
          <w:lang w:eastAsia="zh-CN"/>
        </w:rPr>
        <w:t xml:space="preserve"> In our opinion, if no more than one PTM PDSCH are FDMed in one slot, both semi-static HARQ-ACK codebook and dynamic HARQ-ACK codebook can be </w:t>
      </w:r>
      <w:r w:rsidR="005F422B">
        <w:rPr>
          <w:lang w:eastAsia="zh-CN"/>
        </w:rPr>
        <w:t>considered</w:t>
      </w:r>
      <w:r w:rsidR="00771EBB">
        <w:rPr>
          <w:lang w:eastAsia="zh-CN"/>
        </w:rPr>
        <w:t>. For the case with more than one PTM PDSCH</w:t>
      </w:r>
      <w:r w:rsidR="00007FF9">
        <w:rPr>
          <w:lang w:eastAsia="zh-CN"/>
        </w:rPr>
        <w:t>s</w:t>
      </w:r>
      <w:r w:rsidR="00771EBB">
        <w:rPr>
          <w:lang w:eastAsia="zh-CN"/>
        </w:rPr>
        <w:t xml:space="preserve"> are FDMed in one slot, it will be discussed in section 2.</w:t>
      </w:r>
      <w:r w:rsidR="00257532">
        <w:rPr>
          <w:lang w:eastAsia="zh-CN"/>
        </w:rPr>
        <w:t>4</w:t>
      </w:r>
      <w:r w:rsidR="00771EBB">
        <w:rPr>
          <w:lang w:eastAsia="zh-CN"/>
        </w:rPr>
        <w:t>.</w:t>
      </w:r>
    </w:p>
    <w:p w14:paraId="4F91C53E" w14:textId="66FFB20D" w:rsidR="00E10E7B" w:rsidRPr="009C51A1" w:rsidRDefault="00E10E7B" w:rsidP="00E10E7B">
      <w:pPr>
        <w:jc w:val="both"/>
        <w:rPr>
          <w:b/>
          <w:lang w:eastAsia="zh-CN"/>
        </w:rPr>
      </w:pPr>
      <w:r w:rsidRPr="009C51A1">
        <w:rPr>
          <w:b/>
          <w:lang w:eastAsia="zh-CN"/>
        </w:rPr>
        <w:t xml:space="preserve">Proposal </w:t>
      </w:r>
      <w:r w:rsidR="009F5B57">
        <w:rPr>
          <w:b/>
          <w:lang w:eastAsia="zh-CN"/>
        </w:rPr>
        <w:t>2</w:t>
      </w:r>
      <w:r w:rsidR="003E6B2F" w:rsidRPr="009C51A1">
        <w:rPr>
          <w:b/>
          <w:lang w:eastAsia="zh-CN"/>
        </w:rPr>
        <w:t>.</w:t>
      </w:r>
      <w:r w:rsidRPr="009C51A1">
        <w:rPr>
          <w:b/>
          <w:lang w:eastAsia="zh-CN"/>
        </w:rPr>
        <w:t xml:space="preserve"> </w:t>
      </w:r>
      <w:r w:rsidR="008F58CB" w:rsidRPr="008F58CB">
        <w:rPr>
          <w:b/>
          <w:lang w:eastAsia="zh-CN"/>
        </w:rPr>
        <w:t>If ACK/NACK based HARQ-ACK feedback is to be supported</w:t>
      </w:r>
      <w:r w:rsidR="008F58CB">
        <w:rPr>
          <w:b/>
          <w:lang w:eastAsia="zh-CN"/>
        </w:rPr>
        <w:t xml:space="preserve"> for group-common PDCCH based group scheduling</w:t>
      </w:r>
      <w:r w:rsidR="008F58CB" w:rsidRPr="008F58CB">
        <w:rPr>
          <w:b/>
          <w:lang w:eastAsia="zh-CN"/>
        </w:rPr>
        <w:t>,</w:t>
      </w:r>
      <w:r w:rsidR="00771EBB">
        <w:rPr>
          <w:b/>
          <w:lang w:eastAsia="zh-CN"/>
        </w:rPr>
        <w:t xml:space="preserve"> and if </w:t>
      </w:r>
      <w:r w:rsidR="00771EBB" w:rsidRPr="00771EBB">
        <w:rPr>
          <w:b/>
          <w:lang w:eastAsia="zh-CN"/>
        </w:rPr>
        <w:t>no more than one PTM PDSCH are FDMed in one slot, both semi-static HARQ-ACK codebook and dynamic HAR</w:t>
      </w:r>
      <w:r w:rsidR="00771EBB">
        <w:rPr>
          <w:b/>
          <w:lang w:eastAsia="zh-CN"/>
        </w:rPr>
        <w:t xml:space="preserve">Q-ACK codebook can be </w:t>
      </w:r>
      <w:r w:rsidR="005F422B">
        <w:rPr>
          <w:b/>
          <w:lang w:eastAsia="zh-CN"/>
        </w:rPr>
        <w:t>considered</w:t>
      </w:r>
      <w:r w:rsidR="00771EBB">
        <w:rPr>
          <w:b/>
          <w:lang w:eastAsia="zh-CN"/>
        </w:rPr>
        <w:t xml:space="preserve"> for PTM</w:t>
      </w:r>
      <w:r w:rsidR="008F58CB" w:rsidRPr="008F58CB">
        <w:rPr>
          <w:b/>
          <w:lang w:eastAsia="zh-CN"/>
        </w:rPr>
        <w:t>.</w:t>
      </w:r>
    </w:p>
    <w:p w14:paraId="5BC132CC" w14:textId="7506D84E" w:rsidR="00B062A0" w:rsidRPr="002A4143" w:rsidRDefault="004E4B05">
      <w:pPr>
        <w:pStyle w:val="30"/>
        <w:rPr>
          <w:rFonts w:ascii="Times New Roman" w:hAnsi="Times New Roman"/>
          <w:lang w:eastAsia="zh-CN"/>
        </w:rPr>
      </w:pPr>
      <w:r w:rsidRPr="009C51A1">
        <w:rPr>
          <w:rFonts w:ascii="Times New Roman" w:hAnsi="Times New Roman"/>
          <w:lang w:eastAsia="zh-CN"/>
        </w:rPr>
        <w:t>2</w:t>
      </w:r>
      <w:r w:rsidR="00B062A0" w:rsidRPr="009C51A1">
        <w:rPr>
          <w:rFonts w:ascii="Times New Roman" w:hAnsi="Times New Roman"/>
          <w:lang w:eastAsia="zh-CN"/>
        </w:rPr>
        <w:t xml:space="preserve">.1.2 UE-specific PDCCH based </w:t>
      </w:r>
      <w:r w:rsidR="00962454" w:rsidRPr="009C51A1">
        <w:rPr>
          <w:rFonts w:ascii="Times New Roman" w:hAnsi="Times New Roman"/>
          <w:lang w:eastAsia="zh-CN"/>
        </w:rPr>
        <w:t>group scheduling</w:t>
      </w:r>
      <w:r w:rsidR="00962454" w:rsidRPr="009C51A1" w:rsidDel="00962454">
        <w:rPr>
          <w:rFonts w:ascii="Times New Roman" w:hAnsi="Times New Roman"/>
          <w:lang w:eastAsia="zh-CN"/>
        </w:rPr>
        <w:t xml:space="preserve"> </w:t>
      </w:r>
    </w:p>
    <w:p w14:paraId="21B9A39F" w14:textId="7A5E8758" w:rsidR="0087193B" w:rsidRPr="009C51A1" w:rsidRDefault="00940649" w:rsidP="002A4143">
      <w:pPr>
        <w:jc w:val="both"/>
        <w:rPr>
          <w:lang w:eastAsia="zh-CN"/>
        </w:rPr>
      </w:pPr>
      <w:r w:rsidRPr="009C51A1">
        <w:rPr>
          <w:lang w:eastAsia="zh-CN"/>
        </w:rPr>
        <w:t>As discussed in our companion contribution [</w:t>
      </w:r>
      <w:r w:rsidR="00D60C17" w:rsidRPr="009C51A1">
        <w:rPr>
          <w:lang w:eastAsia="zh-CN"/>
        </w:rPr>
        <w:t>2</w:t>
      </w:r>
      <w:r w:rsidRPr="009C51A1">
        <w:rPr>
          <w:lang w:eastAsia="zh-CN"/>
        </w:rPr>
        <w:t>], UE-specific PDCCH based group scheduling mechanism</w:t>
      </w:r>
      <w:r w:rsidRPr="009C51A1">
        <w:rPr>
          <w:rFonts w:eastAsiaTheme="minorEastAsia"/>
          <w:lang w:eastAsia="zh-CN"/>
        </w:rPr>
        <w:t xml:space="preserve"> </w:t>
      </w:r>
      <w:r w:rsidR="00D60C17" w:rsidRPr="009C51A1">
        <w:rPr>
          <w:rFonts w:eastAsiaTheme="minorEastAsia"/>
          <w:lang w:eastAsia="zh-CN"/>
        </w:rPr>
        <w:t xml:space="preserve">can also be supported in MBS for </w:t>
      </w:r>
      <w:r w:rsidR="00771EBB">
        <w:rPr>
          <w:rFonts w:eastAsiaTheme="minorEastAsia"/>
          <w:lang w:eastAsia="zh-CN"/>
        </w:rPr>
        <w:t xml:space="preserve">both </w:t>
      </w:r>
      <w:r w:rsidR="00D60C17" w:rsidRPr="009C51A1">
        <w:rPr>
          <w:rFonts w:eastAsiaTheme="minorEastAsia"/>
          <w:lang w:eastAsia="zh-CN"/>
        </w:rPr>
        <w:t>initial transmission and re-transmission</w:t>
      </w:r>
      <w:r w:rsidR="0087193B" w:rsidRPr="009C51A1">
        <w:rPr>
          <w:rFonts w:eastAsiaTheme="minorEastAsia"/>
          <w:lang w:eastAsia="zh-CN"/>
        </w:rPr>
        <w:t xml:space="preserve">, </w:t>
      </w:r>
      <w:r w:rsidR="0087193B" w:rsidRPr="009C51A1">
        <w:rPr>
          <w:lang w:eastAsia="zh-CN"/>
        </w:rPr>
        <w:t>the analyse</w:t>
      </w:r>
      <w:r w:rsidR="00771EBB">
        <w:rPr>
          <w:lang w:eastAsia="zh-CN"/>
        </w:rPr>
        <w:t>s</w:t>
      </w:r>
      <w:r w:rsidR="0087193B" w:rsidRPr="009C51A1">
        <w:rPr>
          <w:lang w:eastAsia="zh-CN"/>
        </w:rPr>
        <w:t xml:space="preserve"> of ACK/NACK based HARQ-ACK feedback in this group scheduling mechanism are as the following.</w:t>
      </w:r>
    </w:p>
    <w:p w14:paraId="3EF31271" w14:textId="6A949B98" w:rsidR="00722E23" w:rsidRPr="009C51A1" w:rsidRDefault="00806CCC" w:rsidP="00656A81">
      <w:pPr>
        <w:jc w:val="both"/>
        <w:rPr>
          <w:b/>
          <w:i/>
          <w:u w:val="single"/>
          <w:lang w:eastAsia="zh-CN"/>
        </w:rPr>
      </w:pPr>
      <w:r w:rsidRPr="009C51A1">
        <w:rPr>
          <w:b/>
          <w:i/>
          <w:u w:val="single"/>
          <w:lang w:eastAsia="zh-CN"/>
        </w:rPr>
        <w:lastRenderedPageBreak/>
        <w:t>PUCCH resource configuration and determination</w:t>
      </w:r>
      <w:r w:rsidRPr="009C51A1" w:rsidDel="00806CCC">
        <w:rPr>
          <w:b/>
          <w:i/>
          <w:u w:val="single"/>
          <w:lang w:eastAsia="zh-CN"/>
        </w:rPr>
        <w:t xml:space="preserve"> </w:t>
      </w:r>
    </w:p>
    <w:p w14:paraId="1590A702" w14:textId="4A2ACB3B" w:rsidR="00707228" w:rsidRPr="009C51A1" w:rsidRDefault="008579AE" w:rsidP="00656A81">
      <w:pPr>
        <w:jc w:val="both"/>
        <w:rPr>
          <w:lang w:eastAsia="zh-CN"/>
        </w:rPr>
      </w:pPr>
      <w:r w:rsidRPr="009C51A1">
        <w:rPr>
          <w:lang w:eastAsia="zh-CN"/>
        </w:rPr>
        <w:t>E</w:t>
      </w:r>
      <w:r w:rsidR="00C829AA" w:rsidRPr="009C51A1">
        <w:rPr>
          <w:lang w:eastAsia="zh-CN"/>
        </w:rPr>
        <w:t>ach UE has its own</w:t>
      </w:r>
      <w:r w:rsidRPr="009C51A1">
        <w:rPr>
          <w:lang w:eastAsia="zh-CN"/>
        </w:rPr>
        <w:t xml:space="preserve"> </w:t>
      </w:r>
      <w:r w:rsidR="00FB6668" w:rsidRPr="009C51A1">
        <w:rPr>
          <w:lang w:eastAsia="zh-CN"/>
        </w:rPr>
        <w:t>scheduling</w:t>
      </w:r>
      <w:r w:rsidR="00C829AA" w:rsidRPr="009C51A1">
        <w:rPr>
          <w:lang w:eastAsia="zh-CN"/>
        </w:rPr>
        <w:t xml:space="preserve"> PDCCH, the PUCCH </w:t>
      </w:r>
      <w:r w:rsidR="002D4B8B" w:rsidRPr="009C51A1">
        <w:rPr>
          <w:lang w:eastAsia="zh-CN"/>
        </w:rPr>
        <w:t xml:space="preserve">resource </w:t>
      </w:r>
      <w:r w:rsidR="00C829AA" w:rsidRPr="009C51A1">
        <w:rPr>
          <w:lang w:eastAsia="zh-CN"/>
        </w:rPr>
        <w:t xml:space="preserve">configuration and indication rules defined in Rel-15/16, </w:t>
      </w:r>
      <w:r w:rsidR="00E62A2E" w:rsidRPr="009C51A1">
        <w:rPr>
          <w:lang w:eastAsia="zh-CN"/>
        </w:rPr>
        <w:t>i.e., “</w:t>
      </w:r>
      <w:r w:rsidR="00FB6668" w:rsidRPr="009C51A1">
        <w:rPr>
          <w:lang w:eastAsia="zh-CN"/>
        </w:rPr>
        <w:t xml:space="preserve">RRC configuration </w:t>
      </w:r>
      <w:r w:rsidR="00E62A2E" w:rsidRPr="009C51A1">
        <w:rPr>
          <w:lang w:eastAsia="zh-CN"/>
        </w:rPr>
        <w:t xml:space="preserve">+ </w:t>
      </w:r>
      <w:r w:rsidR="00FB6668" w:rsidRPr="009C51A1">
        <w:rPr>
          <w:lang w:eastAsia="zh-CN"/>
        </w:rPr>
        <w:t>DCI indication</w:t>
      </w:r>
      <w:r w:rsidR="00E62A2E" w:rsidRPr="009C51A1">
        <w:rPr>
          <w:lang w:eastAsia="zh-CN"/>
        </w:rPr>
        <w:t xml:space="preserve">”, </w:t>
      </w:r>
      <w:r w:rsidR="002D4B8B" w:rsidRPr="009C51A1">
        <w:rPr>
          <w:lang w:eastAsia="zh-CN"/>
        </w:rPr>
        <w:t xml:space="preserve">can be </w:t>
      </w:r>
      <w:r w:rsidR="00D2799E" w:rsidRPr="009C51A1">
        <w:rPr>
          <w:lang w:eastAsia="zh-CN"/>
        </w:rPr>
        <w:t>re</w:t>
      </w:r>
      <w:r w:rsidR="00007FF9">
        <w:rPr>
          <w:lang w:eastAsia="zh-CN"/>
        </w:rPr>
        <w:t>-</w:t>
      </w:r>
      <w:r w:rsidR="002D4B8B" w:rsidRPr="009C51A1">
        <w:rPr>
          <w:lang w:eastAsia="zh-CN"/>
        </w:rPr>
        <w:t xml:space="preserve">used </w:t>
      </w:r>
      <w:r w:rsidR="00E62A2E" w:rsidRPr="009C51A1">
        <w:rPr>
          <w:lang w:eastAsia="zh-CN"/>
        </w:rPr>
        <w:t>for</w:t>
      </w:r>
      <w:r w:rsidR="002D4B8B" w:rsidRPr="009C51A1">
        <w:rPr>
          <w:lang w:eastAsia="zh-CN"/>
        </w:rPr>
        <w:t xml:space="preserve"> NR MBS. </w:t>
      </w:r>
      <w:r w:rsidR="00E62A2E" w:rsidRPr="009C51A1">
        <w:rPr>
          <w:lang w:eastAsia="zh-CN"/>
        </w:rPr>
        <w:t>There is n</w:t>
      </w:r>
      <w:r w:rsidR="002D4B8B" w:rsidRPr="009C51A1">
        <w:rPr>
          <w:lang w:eastAsia="zh-CN"/>
        </w:rPr>
        <w:t xml:space="preserve">o additional spec </w:t>
      </w:r>
      <w:r w:rsidR="00E62A2E" w:rsidRPr="009C51A1">
        <w:rPr>
          <w:lang w:eastAsia="zh-CN"/>
        </w:rPr>
        <w:t xml:space="preserve">impact </w:t>
      </w:r>
      <w:r w:rsidR="002D4B8B" w:rsidRPr="009C51A1">
        <w:rPr>
          <w:lang w:eastAsia="zh-CN"/>
        </w:rPr>
        <w:t>for PUCCH resource determination.</w:t>
      </w:r>
    </w:p>
    <w:p w14:paraId="018B8A85" w14:textId="36A3106C" w:rsidR="002858A5" w:rsidRPr="009C51A1" w:rsidRDefault="004D4CA9" w:rsidP="00656A81">
      <w:pPr>
        <w:jc w:val="both"/>
        <w:rPr>
          <w:b/>
          <w:i/>
          <w:u w:val="single"/>
          <w:lang w:eastAsia="zh-CN"/>
        </w:rPr>
      </w:pPr>
      <w:r w:rsidRPr="009C51A1">
        <w:rPr>
          <w:b/>
          <w:i/>
          <w:u w:val="single"/>
          <w:lang w:eastAsia="zh-CN"/>
        </w:rPr>
        <w:t>UCI multiplexing</w:t>
      </w:r>
      <w:r w:rsidR="00833853">
        <w:rPr>
          <w:b/>
          <w:i/>
          <w:u w:val="single"/>
          <w:lang w:eastAsia="zh-CN"/>
        </w:rPr>
        <w:t>/prioritization</w:t>
      </w:r>
    </w:p>
    <w:p w14:paraId="1F74E3AD" w14:textId="76B0499A" w:rsidR="00707228" w:rsidRPr="009C51A1" w:rsidRDefault="003B7263" w:rsidP="00656A81">
      <w:pPr>
        <w:jc w:val="both"/>
        <w:rPr>
          <w:lang w:eastAsia="zh-CN"/>
        </w:rPr>
      </w:pPr>
      <w:r w:rsidRPr="009C51A1">
        <w:rPr>
          <w:lang w:eastAsia="zh-CN"/>
        </w:rPr>
        <w:t>T</w:t>
      </w:r>
      <w:r w:rsidR="00D2799E" w:rsidRPr="009C51A1">
        <w:rPr>
          <w:lang w:eastAsia="zh-CN"/>
        </w:rPr>
        <w:t>he UCI multiplexing</w:t>
      </w:r>
      <w:r w:rsidR="00007FF9">
        <w:rPr>
          <w:lang w:eastAsia="zh-CN"/>
        </w:rPr>
        <w:t>/</w:t>
      </w:r>
      <w:r w:rsidR="00833853">
        <w:rPr>
          <w:lang w:eastAsia="zh-CN"/>
        </w:rPr>
        <w:t>prioritization</w:t>
      </w:r>
      <w:r w:rsidR="00D2799E" w:rsidRPr="009C51A1">
        <w:rPr>
          <w:lang w:eastAsia="zh-CN"/>
        </w:rPr>
        <w:t xml:space="preserve"> rules defined in Rel-15/16 can be </w:t>
      </w:r>
      <w:r w:rsidR="00511A27" w:rsidRPr="009C51A1">
        <w:rPr>
          <w:lang w:eastAsia="zh-CN"/>
        </w:rPr>
        <w:t xml:space="preserve">also </w:t>
      </w:r>
      <w:r w:rsidR="009010C4" w:rsidRPr="009C51A1">
        <w:rPr>
          <w:lang w:eastAsia="zh-CN"/>
        </w:rPr>
        <w:t>re</w:t>
      </w:r>
      <w:r w:rsidR="00007FF9">
        <w:rPr>
          <w:lang w:eastAsia="zh-CN"/>
        </w:rPr>
        <w:t>-</w:t>
      </w:r>
      <w:r w:rsidR="009010C4" w:rsidRPr="009C51A1">
        <w:rPr>
          <w:lang w:eastAsia="zh-CN"/>
        </w:rPr>
        <w:t xml:space="preserve">used </w:t>
      </w:r>
      <w:r w:rsidRPr="009C51A1">
        <w:rPr>
          <w:lang w:eastAsia="zh-CN"/>
        </w:rPr>
        <w:t xml:space="preserve">for </w:t>
      </w:r>
      <w:r w:rsidR="00FF1272" w:rsidRPr="009C51A1">
        <w:rPr>
          <w:lang w:eastAsia="zh-CN"/>
        </w:rPr>
        <w:t>NR MBS.</w:t>
      </w:r>
    </w:p>
    <w:p w14:paraId="362926D7" w14:textId="115DD9F8" w:rsidR="00592C18" w:rsidRPr="009C51A1" w:rsidRDefault="00592C18" w:rsidP="00656A81">
      <w:pPr>
        <w:jc w:val="both"/>
        <w:rPr>
          <w:b/>
          <w:i/>
          <w:u w:val="single"/>
          <w:lang w:eastAsia="zh-CN"/>
        </w:rPr>
      </w:pPr>
      <w:r w:rsidRPr="009C51A1">
        <w:rPr>
          <w:b/>
          <w:i/>
          <w:u w:val="single"/>
          <w:lang w:eastAsia="zh-CN"/>
        </w:rPr>
        <w:t>HARQ</w:t>
      </w:r>
      <w:r w:rsidR="00EF32A9" w:rsidRPr="009C51A1">
        <w:rPr>
          <w:b/>
          <w:i/>
          <w:u w:val="single"/>
          <w:lang w:eastAsia="zh-CN"/>
        </w:rPr>
        <w:t>-ACK</w:t>
      </w:r>
      <w:r w:rsidRPr="009C51A1">
        <w:rPr>
          <w:b/>
          <w:i/>
          <w:u w:val="single"/>
          <w:lang w:eastAsia="zh-CN"/>
        </w:rPr>
        <w:t xml:space="preserve"> codebook </w:t>
      </w:r>
      <w:r w:rsidR="00511A27" w:rsidRPr="009C51A1">
        <w:rPr>
          <w:b/>
          <w:i/>
          <w:u w:val="single"/>
          <w:lang w:eastAsia="zh-CN"/>
        </w:rPr>
        <w:t>design</w:t>
      </w:r>
    </w:p>
    <w:p w14:paraId="3D04D738" w14:textId="20CA2BCF" w:rsidR="002A78CB" w:rsidRPr="009C51A1" w:rsidRDefault="00293A02" w:rsidP="00656A81">
      <w:pPr>
        <w:jc w:val="both"/>
        <w:rPr>
          <w:lang w:eastAsia="zh-CN"/>
        </w:rPr>
      </w:pPr>
      <w:r w:rsidRPr="009C51A1">
        <w:rPr>
          <w:lang w:eastAsia="zh-CN"/>
        </w:rPr>
        <w:t xml:space="preserve">Considering the </w:t>
      </w:r>
      <w:r w:rsidR="00390EB7" w:rsidRPr="009C51A1">
        <w:rPr>
          <w:lang w:eastAsia="zh-CN"/>
        </w:rPr>
        <w:t>UE-specific PDCCH for multicast</w:t>
      </w:r>
      <w:r w:rsidR="00511A27" w:rsidRPr="009C51A1">
        <w:rPr>
          <w:lang w:eastAsia="zh-CN"/>
        </w:rPr>
        <w:t xml:space="preserve"> scheduling</w:t>
      </w:r>
      <w:r w:rsidR="00390EB7" w:rsidRPr="009C51A1">
        <w:rPr>
          <w:lang w:eastAsia="zh-CN"/>
        </w:rPr>
        <w:t xml:space="preserve"> </w:t>
      </w:r>
      <w:r w:rsidRPr="009C51A1">
        <w:rPr>
          <w:lang w:eastAsia="zh-CN"/>
        </w:rPr>
        <w:t>is the same</w:t>
      </w:r>
      <w:r w:rsidR="00390EB7" w:rsidRPr="009C51A1">
        <w:rPr>
          <w:lang w:eastAsia="zh-CN"/>
        </w:rPr>
        <w:t xml:space="preserve"> as for unicast </w:t>
      </w:r>
      <w:r w:rsidR="00511A27" w:rsidRPr="009C51A1">
        <w:rPr>
          <w:lang w:eastAsia="zh-CN"/>
        </w:rPr>
        <w:t>scheduling</w:t>
      </w:r>
      <w:r w:rsidRPr="009C51A1">
        <w:rPr>
          <w:lang w:eastAsia="zh-CN"/>
        </w:rPr>
        <w:t>,</w:t>
      </w:r>
      <w:r w:rsidR="00390EB7" w:rsidRPr="009C51A1" w:rsidDel="00390EB7">
        <w:rPr>
          <w:lang w:eastAsia="zh-CN"/>
        </w:rPr>
        <w:t xml:space="preserve"> </w:t>
      </w:r>
      <w:r w:rsidRPr="009C51A1">
        <w:rPr>
          <w:lang w:eastAsia="zh-CN"/>
        </w:rPr>
        <w:t xml:space="preserve">the </w:t>
      </w:r>
      <w:r w:rsidR="00390EB7" w:rsidRPr="009C51A1">
        <w:rPr>
          <w:lang w:eastAsia="zh-CN"/>
        </w:rPr>
        <w:t xml:space="preserve">HARQ-ACK </w:t>
      </w:r>
      <w:r w:rsidRPr="009C51A1">
        <w:rPr>
          <w:lang w:eastAsia="zh-CN"/>
        </w:rPr>
        <w:t>codebook design</w:t>
      </w:r>
      <w:r w:rsidR="00390EB7" w:rsidRPr="009C51A1">
        <w:rPr>
          <w:lang w:eastAsia="zh-CN"/>
        </w:rPr>
        <w:t xml:space="preserve"> </w:t>
      </w:r>
      <w:r w:rsidRPr="009C51A1">
        <w:rPr>
          <w:lang w:eastAsia="zh-CN"/>
        </w:rPr>
        <w:t xml:space="preserve">in Rel-15/16 can be reused </w:t>
      </w:r>
      <w:r w:rsidR="00390EB7" w:rsidRPr="009C51A1">
        <w:rPr>
          <w:lang w:eastAsia="zh-CN"/>
        </w:rPr>
        <w:t xml:space="preserve">when </w:t>
      </w:r>
      <w:r w:rsidRPr="009C51A1">
        <w:rPr>
          <w:lang w:eastAsia="zh-CN"/>
        </w:rPr>
        <w:t>NR MBS</w:t>
      </w:r>
      <w:r w:rsidR="00390EB7" w:rsidRPr="009C51A1">
        <w:rPr>
          <w:lang w:eastAsia="zh-CN"/>
        </w:rPr>
        <w:t xml:space="preserve"> is introduced</w:t>
      </w:r>
      <w:r w:rsidRPr="009C51A1">
        <w:rPr>
          <w:lang w:eastAsia="zh-CN"/>
        </w:rPr>
        <w:t>.</w:t>
      </w:r>
      <w:r w:rsidR="004F580B" w:rsidRPr="009C51A1">
        <w:rPr>
          <w:lang w:eastAsia="zh-CN"/>
        </w:rPr>
        <w:t xml:space="preserve"> </w:t>
      </w:r>
      <w:r w:rsidR="00511A27" w:rsidRPr="009C51A1">
        <w:rPr>
          <w:lang w:eastAsia="zh-CN"/>
        </w:rPr>
        <w:t>In addition,</w:t>
      </w:r>
      <w:r w:rsidR="007F0608">
        <w:rPr>
          <w:lang w:eastAsia="zh-CN"/>
        </w:rPr>
        <w:t xml:space="preserve"> for simplicity,</w:t>
      </w:r>
      <w:r w:rsidR="00511A27" w:rsidRPr="009C51A1">
        <w:rPr>
          <w:lang w:eastAsia="zh-CN"/>
        </w:rPr>
        <w:t xml:space="preserve"> the configured HARQ-ACK codebook type </w:t>
      </w:r>
      <w:r w:rsidR="007F0608">
        <w:rPr>
          <w:lang w:eastAsia="zh-CN"/>
        </w:rPr>
        <w:t>should be the same for</w:t>
      </w:r>
      <w:r w:rsidR="00511A27" w:rsidRPr="009C51A1">
        <w:rPr>
          <w:lang w:eastAsia="zh-CN"/>
        </w:rPr>
        <w:t xml:space="preserve"> </w:t>
      </w:r>
      <w:r w:rsidR="007F0608">
        <w:rPr>
          <w:lang w:eastAsia="zh-CN"/>
        </w:rPr>
        <w:t>PTP</w:t>
      </w:r>
      <w:r w:rsidR="007F0608" w:rsidRPr="009C51A1">
        <w:rPr>
          <w:lang w:eastAsia="zh-CN"/>
        </w:rPr>
        <w:t xml:space="preserve"> </w:t>
      </w:r>
      <w:r w:rsidR="00511A27" w:rsidRPr="009C51A1">
        <w:rPr>
          <w:lang w:eastAsia="zh-CN"/>
        </w:rPr>
        <w:t xml:space="preserve">PDSCH and </w:t>
      </w:r>
      <w:r w:rsidR="00771EBB">
        <w:rPr>
          <w:lang w:eastAsia="zh-CN"/>
        </w:rPr>
        <w:t>PTM</w:t>
      </w:r>
      <w:r w:rsidR="00771EBB" w:rsidRPr="009C51A1">
        <w:rPr>
          <w:lang w:eastAsia="zh-CN"/>
        </w:rPr>
        <w:t xml:space="preserve"> </w:t>
      </w:r>
      <w:r w:rsidR="00511A27" w:rsidRPr="009C51A1">
        <w:rPr>
          <w:lang w:eastAsia="zh-CN"/>
        </w:rPr>
        <w:t>PDSCH</w:t>
      </w:r>
      <w:r w:rsidR="0034552A" w:rsidRPr="009C51A1">
        <w:rPr>
          <w:lang w:eastAsia="zh-CN"/>
        </w:rPr>
        <w:t xml:space="preserve"> for one UE</w:t>
      </w:r>
      <w:r w:rsidR="00511A27" w:rsidRPr="009C51A1">
        <w:rPr>
          <w:lang w:eastAsia="zh-CN"/>
        </w:rPr>
        <w:t xml:space="preserve">, </w:t>
      </w:r>
      <w:r w:rsidR="0034552A" w:rsidRPr="009C51A1">
        <w:rPr>
          <w:lang w:eastAsia="zh-CN"/>
        </w:rPr>
        <w:t>but different UE can have different HARQ-ACK codebook type, even they receive the same PDSCH for MBS.</w:t>
      </w:r>
    </w:p>
    <w:p w14:paraId="1D7C376E" w14:textId="3611FB4A" w:rsidR="000B54CD" w:rsidRPr="009C51A1" w:rsidRDefault="0060679E" w:rsidP="00656A81">
      <w:pPr>
        <w:jc w:val="both"/>
        <w:rPr>
          <w:b/>
          <w:lang w:eastAsia="zh-CN"/>
        </w:rPr>
      </w:pPr>
      <w:r w:rsidRPr="009C51A1">
        <w:rPr>
          <w:b/>
          <w:lang w:eastAsia="zh-CN"/>
        </w:rPr>
        <w:t xml:space="preserve">Observation </w:t>
      </w:r>
      <w:r w:rsidR="00C6396F" w:rsidRPr="009C51A1">
        <w:rPr>
          <w:b/>
          <w:lang w:eastAsia="zh-CN"/>
        </w:rPr>
        <w:t>2.</w:t>
      </w:r>
      <w:r w:rsidRPr="009C51A1">
        <w:rPr>
          <w:b/>
          <w:lang w:eastAsia="zh-CN"/>
        </w:rPr>
        <w:t xml:space="preserve"> </w:t>
      </w:r>
      <w:r w:rsidR="000B54CD" w:rsidRPr="009C51A1">
        <w:rPr>
          <w:b/>
          <w:lang w:eastAsia="zh-CN"/>
        </w:rPr>
        <w:t xml:space="preserve">Little spec impact and standardization effort is expected if ACK/NACK based HARQ-ACK feedback scheme needs to be supported for UE-specific PDCCH based group scheduling. </w:t>
      </w:r>
    </w:p>
    <w:p w14:paraId="656BD341" w14:textId="06FF682A" w:rsidR="00485A4C" w:rsidRPr="009C51A1" w:rsidRDefault="00485A4C" w:rsidP="00656A81">
      <w:pPr>
        <w:jc w:val="both"/>
        <w:rPr>
          <w:b/>
          <w:lang w:eastAsia="zh-CN"/>
        </w:rPr>
      </w:pPr>
      <w:r w:rsidRPr="009C51A1">
        <w:rPr>
          <w:b/>
          <w:lang w:eastAsia="zh-CN"/>
        </w:rPr>
        <w:t xml:space="preserve">Proposal </w:t>
      </w:r>
      <w:r w:rsidR="00F66DE5">
        <w:rPr>
          <w:b/>
          <w:lang w:eastAsia="zh-CN"/>
        </w:rPr>
        <w:t>3</w:t>
      </w:r>
      <w:r w:rsidR="00C6396F" w:rsidRPr="009C51A1">
        <w:rPr>
          <w:b/>
          <w:lang w:eastAsia="zh-CN"/>
        </w:rPr>
        <w:t>.</w:t>
      </w:r>
      <w:r w:rsidRPr="009C51A1">
        <w:rPr>
          <w:b/>
          <w:lang w:eastAsia="zh-CN"/>
        </w:rPr>
        <w:t xml:space="preserve"> ACK/NACK based HARQ</w:t>
      </w:r>
      <w:r w:rsidR="004E2D2C" w:rsidRPr="009C51A1">
        <w:rPr>
          <w:b/>
          <w:lang w:eastAsia="zh-CN"/>
        </w:rPr>
        <w:t>-ACK</w:t>
      </w:r>
      <w:r w:rsidRPr="009C51A1">
        <w:rPr>
          <w:b/>
          <w:lang w:eastAsia="zh-CN"/>
        </w:rPr>
        <w:t xml:space="preserve"> feedback </w:t>
      </w:r>
      <w:r w:rsidR="00CA3577" w:rsidRPr="009C51A1">
        <w:rPr>
          <w:b/>
          <w:lang w:eastAsia="zh-CN"/>
        </w:rPr>
        <w:t xml:space="preserve">for UE-specific PDCCH based group scheduling </w:t>
      </w:r>
      <w:r w:rsidRPr="009C51A1">
        <w:rPr>
          <w:b/>
          <w:lang w:eastAsia="zh-CN"/>
        </w:rPr>
        <w:t xml:space="preserve">can be </w:t>
      </w:r>
      <w:r w:rsidR="00CA3577" w:rsidRPr="009C51A1">
        <w:rPr>
          <w:b/>
          <w:lang w:eastAsia="zh-CN"/>
        </w:rPr>
        <w:t>supported</w:t>
      </w:r>
      <w:r w:rsidRPr="009C51A1">
        <w:rPr>
          <w:b/>
          <w:lang w:eastAsia="zh-CN"/>
        </w:rPr>
        <w:t>.</w:t>
      </w:r>
    </w:p>
    <w:p w14:paraId="35DC8672" w14:textId="205B3E16" w:rsidR="00C20E0D" w:rsidRPr="009C51A1" w:rsidRDefault="004E4B05" w:rsidP="00C20E0D">
      <w:pPr>
        <w:pStyle w:val="2"/>
        <w:rPr>
          <w:rFonts w:ascii="Times New Roman" w:hAnsi="Times New Roman"/>
          <w:lang w:eastAsia="zh-CN"/>
        </w:rPr>
      </w:pPr>
      <w:r w:rsidRPr="009C51A1">
        <w:rPr>
          <w:rFonts w:ascii="Times New Roman" w:hAnsi="Times New Roman"/>
          <w:lang w:eastAsia="zh-CN"/>
        </w:rPr>
        <w:t>2</w:t>
      </w:r>
      <w:r w:rsidR="00C20E0D" w:rsidRPr="009C51A1">
        <w:rPr>
          <w:rFonts w:ascii="Times New Roman" w:hAnsi="Times New Roman"/>
          <w:lang w:eastAsia="zh-CN"/>
        </w:rPr>
        <w:t>.2 NACK-only based HARQ</w:t>
      </w:r>
      <w:r w:rsidR="00B72A0A" w:rsidRPr="009C51A1">
        <w:rPr>
          <w:rFonts w:ascii="Times New Roman" w:hAnsi="Times New Roman"/>
          <w:lang w:eastAsia="zh-CN"/>
        </w:rPr>
        <w:t>-ACK</w:t>
      </w:r>
      <w:r w:rsidR="00C20E0D" w:rsidRPr="009C51A1">
        <w:rPr>
          <w:rFonts w:ascii="Times New Roman" w:hAnsi="Times New Roman"/>
          <w:lang w:eastAsia="zh-CN"/>
        </w:rPr>
        <w:t xml:space="preserve"> feedback</w:t>
      </w:r>
    </w:p>
    <w:p w14:paraId="28C005BA" w14:textId="20696849" w:rsidR="0011640E" w:rsidRPr="009C51A1" w:rsidRDefault="005018D9" w:rsidP="00FE2681">
      <w:pPr>
        <w:jc w:val="both"/>
        <w:rPr>
          <w:lang w:eastAsia="zh-CN"/>
        </w:rPr>
      </w:pPr>
      <w:r w:rsidRPr="009C51A1">
        <w:rPr>
          <w:lang w:eastAsia="zh-CN"/>
        </w:rPr>
        <w:t>For</w:t>
      </w:r>
      <w:r w:rsidR="009724F5" w:rsidRPr="009C51A1">
        <w:rPr>
          <w:lang w:eastAsia="zh-CN"/>
        </w:rPr>
        <w:t xml:space="preserve"> NACK-only </w:t>
      </w:r>
      <w:r w:rsidRPr="009C51A1">
        <w:rPr>
          <w:lang w:eastAsia="zh-CN"/>
        </w:rPr>
        <w:t xml:space="preserve">based </w:t>
      </w:r>
      <w:r w:rsidR="009724F5" w:rsidRPr="009C51A1">
        <w:rPr>
          <w:lang w:eastAsia="zh-CN"/>
        </w:rPr>
        <w:t>HARQ</w:t>
      </w:r>
      <w:r w:rsidRPr="009C51A1">
        <w:rPr>
          <w:lang w:eastAsia="zh-CN"/>
        </w:rPr>
        <w:t>-ACK</w:t>
      </w:r>
      <w:r w:rsidR="009724F5" w:rsidRPr="009C51A1">
        <w:rPr>
          <w:lang w:eastAsia="zh-CN"/>
        </w:rPr>
        <w:t xml:space="preserve"> feedback</w:t>
      </w:r>
      <w:r w:rsidR="00FE2681" w:rsidRPr="009C51A1">
        <w:rPr>
          <w:lang w:eastAsia="zh-CN"/>
        </w:rPr>
        <w:t xml:space="preserve">, UEs in the same group only report NACK for </w:t>
      </w:r>
      <w:r w:rsidR="00B765C9" w:rsidRPr="009C51A1">
        <w:rPr>
          <w:lang w:eastAsia="zh-CN"/>
        </w:rPr>
        <w:t>multicast</w:t>
      </w:r>
      <w:r w:rsidR="00004677" w:rsidRPr="009C51A1">
        <w:rPr>
          <w:lang w:eastAsia="zh-CN"/>
        </w:rPr>
        <w:t xml:space="preserve"> PDSCH</w:t>
      </w:r>
      <w:r w:rsidR="00FE2681" w:rsidRPr="009C51A1">
        <w:rPr>
          <w:lang w:eastAsia="zh-CN"/>
        </w:rPr>
        <w:t xml:space="preserve"> on the same PUCCH</w:t>
      </w:r>
      <w:r w:rsidRPr="009C51A1">
        <w:rPr>
          <w:lang w:eastAsia="zh-CN"/>
        </w:rPr>
        <w:t xml:space="preserve"> resource with the same sequence</w:t>
      </w:r>
      <w:r w:rsidR="007266BB" w:rsidRPr="009C51A1">
        <w:rPr>
          <w:lang w:eastAsia="zh-CN"/>
        </w:rPr>
        <w:t xml:space="preserve">. In this HARQ-ACK feedback mechanism, </w:t>
      </w:r>
      <w:r w:rsidR="00FE2681" w:rsidRPr="009C51A1">
        <w:rPr>
          <w:lang w:eastAsia="zh-CN"/>
        </w:rPr>
        <w:t xml:space="preserve">gNB can use simple energy detection to detect whether there is UE </w:t>
      </w:r>
      <w:r w:rsidRPr="009C51A1">
        <w:rPr>
          <w:lang w:eastAsia="zh-CN"/>
        </w:rPr>
        <w:t xml:space="preserve">did not </w:t>
      </w:r>
      <w:r w:rsidR="00FE2681" w:rsidRPr="009C51A1">
        <w:rPr>
          <w:lang w:eastAsia="zh-CN"/>
        </w:rPr>
        <w:t xml:space="preserve">receive the </w:t>
      </w:r>
      <w:r w:rsidR="00524D9D" w:rsidRPr="009C51A1">
        <w:rPr>
          <w:lang w:eastAsia="zh-CN"/>
        </w:rPr>
        <w:t>multicast</w:t>
      </w:r>
      <w:r w:rsidR="00004677" w:rsidRPr="009C51A1">
        <w:rPr>
          <w:lang w:eastAsia="zh-CN"/>
        </w:rPr>
        <w:t xml:space="preserve"> PDSCH</w:t>
      </w:r>
      <w:r w:rsidR="00FE2681" w:rsidRPr="009C51A1">
        <w:rPr>
          <w:lang w:eastAsia="zh-CN"/>
        </w:rPr>
        <w:t xml:space="preserve"> correctly</w:t>
      </w:r>
      <w:r w:rsidRPr="009C51A1">
        <w:rPr>
          <w:lang w:eastAsia="zh-CN"/>
        </w:rPr>
        <w:t>, but</w:t>
      </w:r>
      <w:r w:rsidR="00FE2681" w:rsidRPr="009C51A1">
        <w:rPr>
          <w:lang w:eastAsia="zh-CN"/>
        </w:rPr>
        <w:t xml:space="preserve"> cannot </w:t>
      </w:r>
      <w:r w:rsidRPr="009C51A1">
        <w:rPr>
          <w:lang w:eastAsia="zh-CN"/>
        </w:rPr>
        <w:t xml:space="preserve">know </w:t>
      </w:r>
      <w:r w:rsidR="00FE2681" w:rsidRPr="009C51A1">
        <w:rPr>
          <w:lang w:eastAsia="zh-CN"/>
        </w:rPr>
        <w:t>how many UEs</w:t>
      </w:r>
      <w:r w:rsidRPr="009C51A1">
        <w:rPr>
          <w:lang w:eastAsia="zh-CN"/>
        </w:rPr>
        <w:t xml:space="preserve"> report NACK, </w:t>
      </w:r>
      <w:r w:rsidR="00FE2681" w:rsidRPr="009C51A1">
        <w:rPr>
          <w:lang w:eastAsia="zh-CN"/>
        </w:rPr>
        <w:t>which may lead to overreaction for retransmission</w:t>
      </w:r>
      <w:r w:rsidR="00057429" w:rsidRPr="009C51A1">
        <w:rPr>
          <w:lang w:eastAsia="zh-CN"/>
        </w:rPr>
        <w:t xml:space="preserve">, e.g., only one </w:t>
      </w:r>
      <w:r w:rsidRPr="009C51A1">
        <w:rPr>
          <w:lang w:eastAsia="zh-CN"/>
        </w:rPr>
        <w:t xml:space="preserve">worst </w:t>
      </w:r>
      <w:r w:rsidR="00057429" w:rsidRPr="009C51A1">
        <w:rPr>
          <w:lang w:eastAsia="zh-CN"/>
        </w:rPr>
        <w:t>UE report</w:t>
      </w:r>
      <w:r w:rsidRPr="009C51A1">
        <w:rPr>
          <w:lang w:eastAsia="zh-CN"/>
        </w:rPr>
        <w:t>s</w:t>
      </w:r>
      <w:r w:rsidR="00057429" w:rsidRPr="009C51A1">
        <w:rPr>
          <w:lang w:eastAsia="zh-CN"/>
        </w:rPr>
        <w:t xml:space="preserve"> NACK but gNB will retransmit the PDSCH </w:t>
      </w:r>
      <w:r w:rsidR="00F7753A" w:rsidRPr="009C51A1">
        <w:rPr>
          <w:lang w:eastAsia="zh-CN"/>
        </w:rPr>
        <w:t>to</w:t>
      </w:r>
      <w:r w:rsidR="00057429" w:rsidRPr="009C51A1">
        <w:rPr>
          <w:lang w:eastAsia="zh-CN"/>
        </w:rPr>
        <w:t xml:space="preserve"> all UEs</w:t>
      </w:r>
      <w:r w:rsidR="00FE2681" w:rsidRPr="009C51A1">
        <w:rPr>
          <w:lang w:eastAsia="zh-CN"/>
        </w:rPr>
        <w:t>.</w:t>
      </w:r>
      <w:r w:rsidR="00074624" w:rsidRPr="009C51A1">
        <w:rPr>
          <w:lang w:eastAsia="zh-CN"/>
        </w:rPr>
        <w:t xml:space="preserve"> Compared with ACK/NACK</w:t>
      </w:r>
      <w:r w:rsidR="008B1592" w:rsidRPr="009C51A1">
        <w:rPr>
          <w:lang w:eastAsia="zh-CN"/>
        </w:rPr>
        <w:t xml:space="preserve"> based</w:t>
      </w:r>
      <w:r w:rsidR="00074624" w:rsidRPr="009C51A1">
        <w:rPr>
          <w:lang w:eastAsia="zh-CN"/>
        </w:rPr>
        <w:t xml:space="preserve"> HARQ</w:t>
      </w:r>
      <w:r w:rsidRPr="009C51A1">
        <w:rPr>
          <w:lang w:eastAsia="zh-CN"/>
        </w:rPr>
        <w:t>-ACK</w:t>
      </w:r>
      <w:r w:rsidR="00074624" w:rsidRPr="009C51A1">
        <w:rPr>
          <w:lang w:eastAsia="zh-CN"/>
        </w:rPr>
        <w:t xml:space="preserve"> feedback mechanism, NACK-only</w:t>
      </w:r>
      <w:r w:rsidRPr="009C51A1">
        <w:rPr>
          <w:lang w:eastAsia="zh-CN"/>
        </w:rPr>
        <w:t xml:space="preserve"> based </w:t>
      </w:r>
      <w:r w:rsidR="00007FF9" w:rsidRPr="009C51A1">
        <w:rPr>
          <w:lang w:eastAsia="zh-CN"/>
        </w:rPr>
        <w:t>HARQ-ACK</w:t>
      </w:r>
      <w:r w:rsidR="00007FF9" w:rsidRPr="009C51A1">
        <w:rPr>
          <w:lang w:eastAsia="zh-CN"/>
        </w:rPr>
        <w:t xml:space="preserve"> </w:t>
      </w:r>
      <w:r w:rsidRPr="009C51A1">
        <w:rPr>
          <w:lang w:eastAsia="zh-CN"/>
        </w:rPr>
        <w:t>feedback</w:t>
      </w:r>
      <w:r w:rsidR="00074624" w:rsidRPr="009C51A1">
        <w:rPr>
          <w:lang w:eastAsia="zh-CN"/>
        </w:rPr>
        <w:t xml:space="preserve"> </w:t>
      </w:r>
      <w:r w:rsidR="00174C32" w:rsidRPr="009C51A1">
        <w:rPr>
          <w:lang w:eastAsia="zh-CN"/>
        </w:rPr>
        <w:t xml:space="preserve">may cause </w:t>
      </w:r>
      <w:r w:rsidR="00BB44FF" w:rsidRPr="009C51A1">
        <w:rPr>
          <w:lang w:eastAsia="zh-CN"/>
        </w:rPr>
        <w:t>inefficient</w:t>
      </w:r>
      <w:r w:rsidR="00074624" w:rsidRPr="009C51A1">
        <w:rPr>
          <w:lang w:eastAsia="zh-CN"/>
        </w:rPr>
        <w:t xml:space="preserve"> retransmission, but the PUCCH overhead is very small. </w:t>
      </w:r>
    </w:p>
    <w:p w14:paraId="0A2C1783" w14:textId="5AC409A1" w:rsidR="008B1592" w:rsidRPr="009C51A1" w:rsidRDefault="00882BE4" w:rsidP="008B1592">
      <w:pPr>
        <w:jc w:val="both"/>
        <w:rPr>
          <w:b/>
          <w:lang w:eastAsia="zh-CN"/>
        </w:rPr>
      </w:pPr>
      <w:r w:rsidRPr="009C51A1">
        <w:rPr>
          <w:b/>
          <w:lang w:eastAsia="zh-CN"/>
        </w:rPr>
        <w:t xml:space="preserve">Observation </w:t>
      </w:r>
      <w:r w:rsidR="00C6396F" w:rsidRPr="009C51A1">
        <w:rPr>
          <w:b/>
          <w:lang w:eastAsia="zh-CN"/>
        </w:rPr>
        <w:t>3.</w:t>
      </w:r>
      <w:r w:rsidR="00485A4C" w:rsidRPr="009C51A1">
        <w:rPr>
          <w:b/>
          <w:lang w:eastAsia="zh-CN"/>
        </w:rPr>
        <w:t xml:space="preserve"> </w:t>
      </w:r>
      <w:r w:rsidR="00BB44FF" w:rsidRPr="009C51A1">
        <w:rPr>
          <w:b/>
          <w:lang w:eastAsia="zh-CN"/>
        </w:rPr>
        <w:t xml:space="preserve">NACK-only based HARQ-ACK feedback </w:t>
      </w:r>
      <w:r w:rsidR="00174C32" w:rsidRPr="009C51A1">
        <w:rPr>
          <w:b/>
          <w:lang w:eastAsia="zh-CN"/>
        </w:rPr>
        <w:t>may cause</w:t>
      </w:r>
      <w:r w:rsidR="00BB44FF" w:rsidRPr="009C51A1">
        <w:rPr>
          <w:b/>
          <w:lang w:eastAsia="zh-CN"/>
        </w:rPr>
        <w:t xml:space="preserve"> inefficient retransmission, but the PUCCH overhead is very small.</w:t>
      </w:r>
    </w:p>
    <w:p w14:paraId="7876F87F" w14:textId="0F4BBD12" w:rsidR="00320305" w:rsidRPr="009C51A1" w:rsidRDefault="00320305" w:rsidP="00320305">
      <w:pPr>
        <w:jc w:val="both"/>
        <w:rPr>
          <w:lang w:eastAsia="zh-CN"/>
        </w:rPr>
      </w:pPr>
      <w:r w:rsidRPr="009C51A1">
        <w:rPr>
          <w:lang w:eastAsia="zh-CN"/>
        </w:rPr>
        <w:t xml:space="preserve">NACK-only based HARQ-ACK feedback can be used together with </w:t>
      </w:r>
      <w:r w:rsidR="00DA65C2">
        <w:rPr>
          <w:lang w:eastAsia="zh-CN"/>
        </w:rPr>
        <w:t>group-common</w:t>
      </w:r>
      <w:r w:rsidRPr="009C51A1">
        <w:rPr>
          <w:lang w:eastAsia="zh-CN"/>
        </w:rPr>
        <w:t xml:space="preserve"> PDCCH based group scheduling </w:t>
      </w:r>
      <w:r w:rsidR="00614B19" w:rsidRPr="009C51A1">
        <w:rPr>
          <w:lang w:eastAsia="zh-CN"/>
        </w:rPr>
        <w:t xml:space="preserve">mechanism </w:t>
      </w:r>
      <w:r w:rsidRPr="009C51A1">
        <w:rPr>
          <w:lang w:eastAsia="zh-CN"/>
        </w:rPr>
        <w:t>or UE-specific PDCCH based group scheduling</w:t>
      </w:r>
      <w:r w:rsidR="00614B19" w:rsidRPr="009C51A1">
        <w:rPr>
          <w:lang w:eastAsia="zh-CN"/>
        </w:rPr>
        <w:t xml:space="preserve"> </w:t>
      </w:r>
      <w:r w:rsidR="00F34E1E" w:rsidRPr="009C51A1">
        <w:rPr>
          <w:lang w:eastAsia="zh-CN"/>
        </w:rPr>
        <w:t>mechanism</w:t>
      </w:r>
      <w:r w:rsidRPr="009C51A1">
        <w:rPr>
          <w:lang w:eastAsia="zh-CN"/>
        </w:rPr>
        <w:t>.</w:t>
      </w:r>
      <w:r w:rsidR="005D38DB" w:rsidRPr="009C51A1">
        <w:rPr>
          <w:lang w:eastAsia="zh-CN"/>
        </w:rPr>
        <w:t xml:space="preserve"> The following spec impacts can be considered</w:t>
      </w:r>
      <w:r w:rsidR="00B117FF" w:rsidRPr="009C51A1">
        <w:rPr>
          <w:lang w:eastAsia="zh-CN"/>
        </w:rPr>
        <w:t xml:space="preserve">, which are same </w:t>
      </w:r>
      <w:r w:rsidR="00D32D87">
        <w:rPr>
          <w:lang w:eastAsia="zh-CN"/>
        </w:rPr>
        <w:t>for</w:t>
      </w:r>
      <w:r w:rsidR="00D32D87" w:rsidRPr="009C51A1">
        <w:rPr>
          <w:lang w:eastAsia="zh-CN"/>
        </w:rPr>
        <w:t xml:space="preserve"> </w:t>
      </w:r>
      <w:r w:rsidR="00B117FF" w:rsidRPr="009C51A1">
        <w:rPr>
          <w:lang w:eastAsia="zh-CN"/>
        </w:rPr>
        <w:t>two group scheduling mechanisms</w:t>
      </w:r>
      <w:r w:rsidR="005D38DB" w:rsidRPr="009C51A1">
        <w:rPr>
          <w:lang w:eastAsia="zh-CN"/>
        </w:rPr>
        <w:t>.</w:t>
      </w:r>
    </w:p>
    <w:p w14:paraId="6E3E3562" w14:textId="496A931D" w:rsidR="0028483B" w:rsidRPr="009C51A1" w:rsidRDefault="00806CCC" w:rsidP="0028483B">
      <w:pPr>
        <w:jc w:val="both"/>
        <w:rPr>
          <w:b/>
          <w:i/>
          <w:u w:val="single"/>
          <w:lang w:eastAsia="zh-CN"/>
        </w:rPr>
      </w:pPr>
      <w:r w:rsidRPr="009C51A1">
        <w:rPr>
          <w:b/>
          <w:i/>
          <w:u w:val="single"/>
          <w:lang w:eastAsia="zh-CN"/>
        </w:rPr>
        <w:t>PUCCH resource configuration and determination</w:t>
      </w:r>
      <w:r w:rsidRPr="009C51A1" w:rsidDel="00806CCC">
        <w:rPr>
          <w:b/>
          <w:i/>
          <w:u w:val="single"/>
          <w:lang w:eastAsia="zh-CN"/>
        </w:rPr>
        <w:t xml:space="preserve"> </w:t>
      </w:r>
    </w:p>
    <w:p w14:paraId="1B3A2E9C" w14:textId="5C5F721A" w:rsidR="00C81A2E" w:rsidRPr="009C51A1" w:rsidRDefault="008A75C0" w:rsidP="00BB1769">
      <w:pPr>
        <w:jc w:val="both"/>
        <w:rPr>
          <w:lang w:eastAsia="zh-CN"/>
        </w:rPr>
      </w:pPr>
      <w:r w:rsidRPr="009C51A1">
        <w:rPr>
          <w:lang w:eastAsia="zh-CN"/>
        </w:rPr>
        <w:t>Network can configure the same shared PUCCH resource(s) for UEs in the same</w:t>
      </w:r>
      <w:r w:rsidR="005708E2" w:rsidRPr="009C51A1">
        <w:rPr>
          <w:lang w:eastAsia="zh-CN"/>
        </w:rPr>
        <w:t xml:space="preserve"> MBS group</w:t>
      </w:r>
      <w:r w:rsidR="00A71A66" w:rsidRPr="009C51A1">
        <w:rPr>
          <w:lang w:eastAsia="zh-CN"/>
        </w:rPr>
        <w:t xml:space="preserve">, </w:t>
      </w:r>
      <w:r w:rsidR="00C60A57" w:rsidRPr="009C51A1">
        <w:rPr>
          <w:lang w:eastAsia="zh-CN"/>
        </w:rPr>
        <w:t xml:space="preserve">and the </w:t>
      </w:r>
      <w:r w:rsidR="00FA26B0" w:rsidRPr="009C51A1">
        <w:rPr>
          <w:lang w:eastAsia="zh-CN"/>
        </w:rPr>
        <w:t>shared PUCCH</w:t>
      </w:r>
      <w:r w:rsidR="00C60A57" w:rsidRPr="009C51A1">
        <w:rPr>
          <w:lang w:eastAsia="zh-CN"/>
        </w:rPr>
        <w:t xml:space="preserve"> can carry</w:t>
      </w:r>
      <w:r w:rsidR="00FA26B0" w:rsidRPr="009C51A1">
        <w:rPr>
          <w:lang w:eastAsia="zh-CN"/>
        </w:rPr>
        <w:t xml:space="preserve"> 1 bit NACK information</w:t>
      </w:r>
      <w:r w:rsidR="001D105D" w:rsidRPr="009C51A1">
        <w:rPr>
          <w:lang w:eastAsia="zh-CN"/>
        </w:rPr>
        <w:t xml:space="preserve"> by sequence</w:t>
      </w:r>
      <w:r w:rsidR="009400F5" w:rsidRPr="009C51A1">
        <w:rPr>
          <w:lang w:eastAsia="zh-CN"/>
        </w:rPr>
        <w:t xml:space="preserve">, e.g., </w:t>
      </w:r>
      <w:r w:rsidR="005708E2" w:rsidRPr="009C51A1">
        <w:rPr>
          <w:lang w:eastAsia="zh-CN"/>
        </w:rPr>
        <w:t xml:space="preserve">PUCCH </w:t>
      </w:r>
      <w:r w:rsidR="009400F5" w:rsidRPr="009C51A1">
        <w:rPr>
          <w:lang w:eastAsia="zh-CN"/>
        </w:rPr>
        <w:t>format 0</w:t>
      </w:r>
      <w:r w:rsidR="00367FA2" w:rsidRPr="009C51A1">
        <w:rPr>
          <w:lang w:eastAsia="zh-CN"/>
        </w:rPr>
        <w:t xml:space="preserve"> </w:t>
      </w:r>
      <w:r w:rsidR="00C60A57" w:rsidRPr="009C51A1">
        <w:rPr>
          <w:lang w:eastAsia="zh-CN"/>
        </w:rPr>
        <w:t>could be</w:t>
      </w:r>
      <w:r w:rsidR="00FA26B0" w:rsidRPr="009C51A1">
        <w:rPr>
          <w:lang w:eastAsia="zh-CN"/>
        </w:rPr>
        <w:t xml:space="preserve"> </w:t>
      </w:r>
      <w:r w:rsidR="009400F5" w:rsidRPr="009C51A1">
        <w:rPr>
          <w:lang w:eastAsia="zh-CN"/>
        </w:rPr>
        <w:t>used</w:t>
      </w:r>
      <w:r w:rsidR="00BB1769" w:rsidRPr="009C51A1">
        <w:rPr>
          <w:lang w:eastAsia="zh-CN"/>
        </w:rPr>
        <w:t>.</w:t>
      </w:r>
      <w:r w:rsidR="00FE3369" w:rsidRPr="009C51A1">
        <w:rPr>
          <w:lang w:eastAsia="zh-CN"/>
        </w:rPr>
        <w:t xml:space="preserve"> </w:t>
      </w:r>
      <w:r w:rsidR="00CA5610" w:rsidRPr="009C51A1">
        <w:rPr>
          <w:lang w:eastAsia="zh-CN"/>
        </w:rPr>
        <w:t xml:space="preserve">The </w:t>
      </w:r>
      <w:r w:rsidR="00E56D60" w:rsidRPr="009C51A1">
        <w:rPr>
          <w:lang w:eastAsia="zh-CN"/>
        </w:rPr>
        <w:t xml:space="preserve">detailed </w:t>
      </w:r>
      <w:r w:rsidR="00CA5610" w:rsidRPr="009C51A1">
        <w:rPr>
          <w:lang w:eastAsia="zh-CN"/>
        </w:rPr>
        <w:t xml:space="preserve">PUCCH resource determination schemes </w:t>
      </w:r>
      <w:r w:rsidR="001C72A2" w:rsidRPr="009C51A1">
        <w:rPr>
          <w:lang w:eastAsia="zh-CN"/>
        </w:rPr>
        <w:t>can be further studied.</w:t>
      </w:r>
      <w:r w:rsidR="00E56D60" w:rsidRPr="009C51A1">
        <w:rPr>
          <w:lang w:eastAsia="zh-CN"/>
        </w:rPr>
        <w:t xml:space="preserve"> </w:t>
      </w:r>
      <w:r w:rsidR="00A71A66" w:rsidRPr="009C51A1">
        <w:rPr>
          <w:lang w:eastAsia="zh-CN"/>
        </w:rPr>
        <w:t xml:space="preserve"> </w:t>
      </w:r>
    </w:p>
    <w:p w14:paraId="5EE769F1" w14:textId="492D76A4" w:rsidR="00D9128F" w:rsidRPr="009C51A1" w:rsidRDefault="00D9128F" w:rsidP="00D9128F">
      <w:pPr>
        <w:rPr>
          <w:b/>
          <w:i/>
          <w:u w:val="single"/>
          <w:lang w:eastAsia="zh-CN"/>
        </w:rPr>
      </w:pPr>
      <w:r w:rsidRPr="009C51A1">
        <w:rPr>
          <w:b/>
          <w:i/>
          <w:u w:val="single"/>
          <w:lang w:eastAsia="zh-CN"/>
        </w:rPr>
        <w:t>HARQ-ACK multiplexing/dropping between multicast and unicast/other UCIs</w:t>
      </w:r>
    </w:p>
    <w:p w14:paraId="161A089A" w14:textId="1BD7E0C1" w:rsidR="0059162B" w:rsidRPr="009C51A1" w:rsidRDefault="005D7A12" w:rsidP="00385A65">
      <w:pPr>
        <w:jc w:val="both"/>
        <w:rPr>
          <w:lang w:eastAsia="zh-CN"/>
        </w:rPr>
      </w:pPr>
      <w:r w:rsidRPr="009C51A1">
        <w:rPr>
          <w:lang w:eastAsia="zh-CN"/>
        </w:rPr>
        <w:t xml:space="preserve">For NACK-only based HARQ-ACK feedback, it is difficult to multiplex </w:t>
      </w:r>
      <w:r w:rsidR="00614B19" w:rsidRPr="009C51A1">
        <w:rPr>
          <w:lang w:eastAsia="zh-CN"/>
        </w:rPr>
        <w:t xml:space="preserve">multicast </w:t>
      </w:r>
      <w:r w:rsidR="00336F8E" w:rsidRPr="009C51A1">
        <w:rPr>
          <w:lang w:eastAsia="zh-CN"/>
        </w:rPr>
        <w:t>HARQ-ACK feedback</w:t>
      </w:r>
      <w:r w:rsidR="007266BB" w:rsidRPr="009C51A1">
        <w:rPr>
          <w:lang w:eastAsia="zh-CN"/>
        </w:rPr>
        <w:t xml:space="preserve">, </w:t>
      </w:r>
      <w:r w:rsidR="00614B19" w:rsidRPr="009C51A1">
        <w:rPr>
          <w:lang w:eastAsia="zh-CN"/>
        </w:rPr>
        <w:t xml:space="preserve">unicast </w:t>
      </w:r>
      <w:r w:rsidR="007266BB" w:rsidRPr="009C51A1">
        <w:rPr>
          <w:lang w:eastAsia="zh-CN"/>
        </w:rPr>
        <w:t>HARQ-ACK feedback</w:t>
      </w:r>
      <w:r w:rsidR="00336F8E" w:rsidRPr="009C51A1">
        <w:rPr>
          <w:lang w:eastAsia="zh-CN"/>
        </w:rPr>
        <w:t xml:space="preserve"> </w:t>
      </w:r>
      <w:r w:rsidR="007266BB" w:rsidRPr="009C51A1">
        <w:rPr>
          <w:lang w:eastAsia="zh-CN"/>
        </w:rPr>
        <w:t>and</w:t>
      </w:r>
      <w:r w:rsidR="00336F8E" w:rsidRPr="009C51A1">
        <w:rPr>
          <w:lang w:eastAsia="zh-CN"/>
        </w:rPr>
        <w:t xml:space="preserve"> </w:t>
      </w:r>
      <w:r w:rsidR="007266BB" w:rsidRPr="009C51A1">
        <w:rPr>
          <w:lang w:eastAsia="zh-CN"/>
        </w:rPr>
        <w:t xml:space="preserve">other </w:t>
      </w:r>
      <w:r w:rsidRPr="009C51A1">
        <w:rPr>
          <w:lang w:eastAsia="zh-CN"/>
        </w:rPr>
        <w:t>UCIs on the same PUCCH resource</w:t>
      </w:r>
      <w:r w:rsidR="00336F8E" w:rsidRPr="009C51A1">
        <w:rPr>
          <w:lang w:eastAsia="zh-CN"/>
        </w:rPr>
        <w:t xml:space="preserve"> for a UE in a slot</w:t>
      </w:r>
      <w:r w:rsidRPr="009C51A1">
        <w:rPr>
          <w:lang w:eastAsia="zh-CN"/>
        </w:rPr>
        <w:t>.</w:t>
      </w:r>
      <w:r w:rsidR="0089514D" w:rsidRPr="009C51A1">
        <w:rPr>
          <w:lang w:eastAsia="zh-CN"/>
        </w:rPr>
        <w:t xml:space="preserve"> Therefore,</w:t>
      </w:r>
      <w:r w:rsidR="003615F5" w:rsidRPr="009C51A1">
        <w:rPr>
          <w:lang w:eastAsia="zh-CN"/>
        </w:rPr>
        <w:t xml:space="preserve"> </w:t>
      </w:r>
      <w:r w:rsidR="00A45A22" w:rsidRPr="009C51A1">
        <w:rPr>
          <w:lang w:eastAsia="zh-CN"/>
        </w:rPr>
        <w:t>additional</w:t>
      </w:r>
      <w:r w:rsidR="003615F5" w:rsidRPr="009C51A1">
        <w:rPr>
          <w:lang w:eastAsia="zh-CN"/>
        </w:rPr>
        <w:t xml:space="preserve"> dropping rule</w:t>
      </w:r>
      <w:r w:rsidR="0089514D" w:rsidRPr="009C51A1">
        <w:rPr>
          <w:lang w:eastAsia="zh-CN"/>
        </w:rPr>
        <w:t>s</w:t>
      </w:r>
      <w:r w:rsidR="003615F5" w:rsidRPr="009C51A1">
        <w:rPr>
          <w:lang w:eastAsia="zh-CN"/>
        </w:rPr>
        <w:t xml:space="preserve"> may </w:t>
      </w:r>
      <w:r w:rsidR="0089514D" w:rsidRPr="009C51A1">
        <w:rPr>
          <w:lang w:eastAsia="zh-CN"/>
        </w:rPr>
        <w:t>need to be defined</w:t>
      </w:r>
      <w:r w:rsidR="000525F3" w:rsidRPr="009C51A1">
        <w:rPr>
          <w:lang w:eastAsia="zh-CN"/>
        </w:rPr>
        <w:t xml:space="preserve">, e.g., dropping the NACK-only feedback PUCCH when </w:t>
      </w:r>
      <w:r w:rsidR="00D32D87">
        <w:rPr>
          <w:lang w:eastAsia="zh-CN"/>
        </w:rPr>
        <w:t xml:space="preserve">it </w:t>
      </w:r>
      <w:r w:rsidR="000525F3" w:rsidRPr="009C51A1">
        <w:rPr>
          <w:lang w:eastAsia="zh-CN"/>
        </w:rPr>
        <w:t>is conflicted with other PUCCHs.</w:t>
      </w:r>
    </w:p>
    <w:p w14:paraId="08C04CED" w14:textId="647DD5C2" w:rsidR="006466B7" w:rsidRPr="009C51A1" w:rsidRDefault="004E4B05" w:rsidP="00870FFE">
      <w:pPr>
        <w:pStyle w:val="2"/>
        <w:ind w:left="0" w:firstLine="0"/>
        <w:rPr>
          <w:rFonts w:ascii="Times New Roman" w:hAnsi="Times New Roman"/>
          <w:lang w:eastAsia="zh-CN"/>
        </w:rPr>
      </w:pPr>
      <w:r w:rsidRPr="009C51A1">
        <w:rPr>
          <w:rFonts w:ascii="Times New Roman" w:hAnsi="Times New Roman"/>
          <w:lang w:eastAsia="zh-CN"/>
        </w:rPr>
        <w:t>2</w:t>
      </w:r>
      <w:r w:rsidR="006466B7" w:rsidRPr="009C51A1">
        <w:rPr>
          <w:rFonts w:ascii="Times New Roman" w:hAnsi="Times New Roman"/>
          <w:lang w:eastAsia="zh-CN"/>
        </w:rPr>
        <w:t xml:space="preserve">.3 </w:t>
      </w:r>
      <w:r w:rsidR="00902DE7" w:rsidRPr="009C51A1">
        <w:rPr>
          <w:rFonts w:ascii="Times New Roman" w:hAnsi="Times New Roman"/>
          <w:lang w:eastAsia="zh-CN"/>
        </w:rPr>
        <w:t xml:space="preserve">Combination </w:t>
      </w:r>
      <w:r w:rsidR="001F0248" w:rsidRPr="009C51A1">
        <w:rPr>
          <w:rFonts w:ascii="Times New Roman" w:hAnsi="Times New Roman"/>
          <w:lang w:eastAsia="zh-CN"/>
        </w:rPr>
        <w:t>design of</w:t>
      </w:r>
      <w:r w:rsidR="00902DE7" w:rsidRPr="009C51A1">
        <w:rPr>
          <w:rFonts w:ascii="Times New Roman" w:hAnsi="Times New Roman"/>
          <w:lang w:eastAsia="zh-CN"/>
        </w:rPr>
        <w:t xml:space="preserve"> group scheduling and HARQ</w:t>
      </w:r>
      <w:r w:rsidR="00FF2041" w:rsidRPr="009C51A1">
        <w:rPr>
          <w:rFonts w:ascii="Times New Roman" w:hAnsi="Times New Roman"/>
          <w:lang w:eastAsia="zh-CN"/>
        </w:rPr>
        <w:t>-ACK</w:t>
      </w:r>
      <w:r w:rsidR="00902DE7" w:rsidRPr="009C51A1">
        <w:rPr>
          <w:rFonts w:ascii="Times New Roman" w:hAnsi="Times New Roman"/>
          <w:lang w:eastAsia="zh-CN"/>
        </w:rPr>
        <w:t xml:space="preserve"> feedbac</w:t>
      </w:r>
      <w:r w:rsidR="00FF2041" w:rsidRPr="009C51A1">
        <w:rPr>
          <w:rFonts w:ascii="Times New Roman" w:hAnsi="Times New Roman"/>
          <w:lang w:eastAsia="zh-CN"/>
        </w:rPr>
        <w:t>k</w:t>
      </w:r>
      <w:r w:rsidRPr="009C51A1">
        <w:rPr>
          <w:rFonts w:ascii="Times New Roman" w:hAnsi="Times New Roman"/>
          <w:lang w:eastAsia="zh-CN"/>
        </w:rPr>
        <w:t xml:space="preserve"> solution</w:t>
      </w:r>
    </w:p>
    <w:p w14:paraId="16D18570" w14:textId="58DAA847" w:rsidR="00C91E10" w:rsidRPr="009C51A1" w:rsidRDefault="001F0248" w:rsidP="00B67BE1">
      <w:pPr>
        <w:jc w:val="both"/>
        <w:rPr>
          <w:rFonts w:hint="eastAsia"/>
          <w:lang w:eastAsia="zh-CN"/>
        </w:rPr>
      </w:pPr>
      <w:r w:rsidRPr="009C51A1">
        <w:rPr>
          <w:lang w:eastAsia="zh-CN"/>
        </w:rPr>
        <w:t>In this section, we will discuss the design of group scheduling</w:t>
      </w:r>
      <w:r w:rsidR="00674C01" w:rsidRPr="009C51A1">
        <w:rPr>
          <w:lang w:eastAsia="zh-CN"/>
        </w:rPr>
        <w:t xml:space="preserve"> mechanism</w:t>
      </w:r>
      <w:r w:rsidRPr="009C51A1">
        <w:rPr>
          <w:lang w:eastAsia="zh-CN"/>
        </w:rPr>
        <w:t xml:space="preserve"> and HARQ</w:t>
      </w:r>
      <w:r w:rsidR="00482F5F" w:rsidRPr="009C51A1">
        <w:rPr>
          <w:lang w:eastAsia="zh-CN"/>
        </w:rPr>
        <w:t>-ACK</w:t>
      </w:r>
      <w:r w:rsidRPr="009C51A1">
        <w:rPr>
          <w:lang w:eastAsia="zh-CN"/>
        </w:rPr>
        <w:t xml:space="preserve"> feedback </w:t>
      </w:r>
      <w:r w:rsidR="00674C01" w:rsidRPr="009C51A1">
        <w:rPr>
          <w:lang w:eastAsia="zh-CN"/>
        </w:rPr>
        <w:t xml:space="preserve">solution </w:t>
      </w:r>
      <w:r w:rsidR="00482F5F" w:rsidRPr="009C51A1">
        <w:rPr>
          <w:lang w:eastAsia="zh-CN"/>
        </w:rPr>
        <w:t>together</w:t>
      </w:r>
      <w:r w:rsidR="00E43E96" w:rsidRPr="009C51A1">
        <w:rPr>
          <w:lang w:eastAsia="zh-CN"/>
        </w:rPr>
        <w:t xml:space="preserve"> as </w:t>
      </w:r>
      <w:r w:rsidR="00E57F31" w:rsidRPr="009C51A1">
        <w:rPr>
          <w:lang w:eastAsia="zh-CN"/>
        </w:rPr>
        <w:t xml:space="preserve">illustrated </w:t>
      </w:r>
      <w:r w:rsidR="00E43E96" w:rsidRPr="009C51A1">
        <w:rPr>
          <w:lang w:eastAsia="zh-CN"/>
        </w:rPr>
        <w:t>in Table 1</w:t>
      </w:r>
      <w:r w:rsidRPr="009C51A1">
        <w:rPr>
          <w:lang w:eastAsia="zh-CN"/>
        </w:rPr>
        <w:t>.</w:t>
      </w:r>
    </w:p>
    <w:p w14:paraId="4EF4C21C" w14:textId="6D36A221" w:rsidR="00110A8B" w:rsidRPr="009C51A1" w:rsidRDefault="00110A8B" w:rsidP="002A4D87">
      <w:pPr>
        <w:jc w:val="center"/>
        <w:rPr>
          <w:lang w:eastAsia="zh-CN"/>
        </w:rPr>
      </w:pPr>
      <w:r w:rsidRPr="009C51A1">
        <w:rPr>
          <w:b/>
          <w:lang w:eastAsia="zh-CN"/>
        </w:rPr>
        <w:t xml:space="preserve">Table 1. Combination design of group scheduling </w:t>
      </w:r>
      <w:r w:rsidR="00DF0280" w:rsidRPr="009C51A1">
        <w:rPr>
          <w:b/>
          <w:lang w:eastAsia="zh-CN"/>
        </w:rPr>
        <w:t xml:space="preserve">mechanism </w:t>
      </w:r>
      <w:r w:rsidRPr="009C51A1">
        <w:rPr>
          <w:b/>
          <w:lang w:eastAsia="zh-CN"/>
        </w:rPr>
        <w:t>and HARQ</w:t>
      </w:r>
      <w:r w:rsidR="00DF0280" w:rsidRPr="009C51A1">
        <w:rPr>
          <w:b/>
          <w:lang w:eastAsia="zh-CN"/>
        </w:rPr>
        <w:t>-ACK</w:t>
      </w:r>
      <w:r w:rsidRPr="009C51A1">
        <w:rPr>
          <w:b/>
          <w:lang w:eastAsia="zh-CN"/>
        </w:rPr>
        <w:t xml:space="preserve"> feedback </w:t>
      </w:r>
      <w:r w:rsidR="00DF0280" w:rsidRPr="009C51A1">
        <w:rPr>
          <w:b/>
          <w:lang w:eastAsia="zh-CN"/>
        </w:rPr>
        <w:t>solution</w:t>
      </w:r>
    </w:p>
    <w:tbl>
      <w:tblPr>
        <w:tblStyle w:val="af0"/>
        <w:tblW w:w="0" w:type="auto"/>
        <w:tblLook w:val="04A0" w:firstRow="1" w:lastRow="0" w:firstColumn="1" w:lastColumn="0" w:noHBand="0" w:noVBand="1"/>
      </w:tblPr>
      <w:tblGrid>
        <w:gridCol w:w="3055"/>
        <w:gridCol w:w="3364"/>
        <w:gridCol w:w="3210"/>
      </w:tblGrid>
      <w:tr w:rsidR="00E43E96" w:rsidRPr="009C51A1" w14:paraId="3D4ABAD1" w14:textId="77777777" w:rsidTr="002A4D87">
        <w:trPr>
          <w:trHeight w:val="997"/>
        </w:trPr>
        <w:tc>
          <w:tcPr>
            <w:tcW w:w="3055" w:type="dxa"/>
            <w:tcBorders>
              <w:tl2br w:val="single" w:sz="4" w:space="0" w:color="auto"/>
            </w:tcBorders>
          </w:tcPr>
          <w:p w14:paraId="23A95B4F" w14:textId="77777777" w:rsidR="006A4D9A" w:rsidRPr="009C51A1" w:rsidRDefault="00110A8B" w:rsidP="006A4D9A">
            <w:pPr>
              <w:spacing w:before="0" w:after="0" w:line="240" w:lineRule="atLeast"/>
              <w:jc w:val="right"/>
              <w:rPr>
                <w:lang w:eastAsia="zh-CN"/>
              </w:rPr>
            </w:pPr>
            <w:r w:rsidRPr="009C51A1">
              <w:rPr>
                <w:lang w:eastAsia="zh-CN"/>
              </w:rPr>
              <w:t>HARQ feedback</w:t>
            </w:r>
          </w:p>
          <w:p w14:paraId="5F05F122" w14:textId="63F6BB1B" w:rsidR="00E43E96" w:rsidRPr="009C51A1" w:rsidRDefault="00DF0280" w:rsidP="006A4D9A">
            <w:pPr>
              <w:spacing w:before="0" w:after="0" w:line="240" w:lineRule="atLeast"/>
              <w:jc w:val="right"/>
              <w:rPr>
                <w:lang w:eastAsia="zh-CN"/>
              </w:rPr>
            </w:pPr>
            <w:r w:rsidRPr="009C51A1">
              <w:rPr>
                <w:lang w:eastAsia="zh-CN"/>
              </w:rPr>
              <w:t>solution</w:t>
            </w:r>
          </w:p>
          <w:p w14:paraId="0393774B" w14:textId="77777777" w:rsidR="006A4D9A" w:rsidRPr="009C51A1" w:rsidRDefault="006A4D9A" w:rsidP="006A4D9A">
            <w:pPr>
              <w:spacing w:before="0" w:after="0" w:line="240" w:lineRule="atLeast"/>
              <w:rPr>
                <w:lang w:eastAsia="zh-CN"/>
              </w:rPr>
            </w:pPr>
            <w:r w:rsidRPr="009C51A1">
              <w:rPr>
                <w:lang w:eastAsia="zh-CN"/>
              </w:rPr>
              <w:t>Group scheduling</w:t>
            </w:r>
          </w:p>
          <w:p w14:paraId="7F805BC2" w14:textId="4B543CBB" w:rsidR="006A4D9A" w:rsidRPr="009C51A1" w:rsidRDefault="006A4D9A" w:rsidP="006A4D9A">
            <w:pPr>
              <w:spacing w:before="0" w:after="0" w:line="240" w:lineRule="atLeast"/>
              <w:rPr>
                <w:lang w:eastAsia="zh-CN"/>
              </w:rPr>
            </w:pPr>
            <w:r w:rsidRPr="009C51A1">
              <w:rPr>
                <w:lang w:eastAsia="zh-CN"/>
              </w:rPr>
              <w:t>mechanism</w:t>
            </w:r>
          </w:p>
        </w:tc>
        <w:tc>
          <w:tcPr>
            <w:tcW w:w="3364" w:type="dxa"/>
          </w:tcPr>
          <w:p w14:paraId="7A4D2845" w14:textId="01294DE6" w:rsidR="00E43E96" w:rsidRPr="009C51A1" w:rsidRDefault="005B002F" w:rsidP="00B67BE1">
            <w:pPr>
              <w:jc w:val="both"/>
              <w:rPr>
                <w:lang w:eastAsia="zh-CN"/>
              </w:rPr>
            </w:pPr>
            <w:r w:rsidRPr="009C51A1">
              <w:rPr>
                <w:lang w:eastAsia="zh-CN"/>
              </w:rPr>
              <w:t>ACK/NACK based</w:t>
            </w:r>
          </w:p>
        </w:tc>
        <w:tc>
          <w:tcPr>
            <w:tcW w:w="3210" w:type="dxa"/>
          </w:tcPr>
          <w:p w14:paraId="7D0ED693" w14:textId="78B93867" w:rsidR="00E43E96" w:rsidRPr="009C51A1" w:rsidRDefault="005B002F" w:rsidP="00B67BE1">
            <w:pPr>
              <w:jc w:val="both"/>
              <w:rPr>
                <w:lang w:eastAsia="zh-CN"/>
              </w:rPr>
            </w:pPr>
            <w:r w:rsidRPr="009C51A1">
              <w:rPr>
                <w:lang w:eastAsia="zh-CN"/>
              </w:rPr>
              <w:t>NACK-only based</w:t>
            </w:r>
          </w:p>
        </w:tc>
      </w:tr>
      <w:tr w:rsidR="00E43E96" w:rsidRPr="009C51A1" w14:paraId="1199EA0D" w14:textId="77777777" w:rsidTr="002A4D87">
        <w:tc>
          <w:tcPr>
            <w:tcW w:w="3055" w:type="dxa"/>
          </w:tcPr>
          <w:p w14:paraId="76EDAFAD" w14:textId="0B74E30A" w:rsidR="00E43E96" w:rsidRPr="009C51A1" w:rsidRDefault="00DA65C2" w:rsidP="00B67BE1">
            <w:pPr>
              <w:jc w:val="both"/>
              <w:rPr>
                <w:lang w:eastAsia="zh-CN"/>
              </w:rPr>
            </w:pPr>
            <w:r>
              <w:rPr>
                <w:lang w:eastAsia="zh-CN"/>
              </w:rPr>
              <w:lastRenderedPageBreak/>
              <w:t>Group-common</w:t>
            </w:r>
            <w:r w:rsidR="00A2161E" w:rsidRPr="009C51A1">
              <w:rPr>
                <w:lang w:eastAsia="zh-CN"/>
              </w:rPr>
              <w:t xml:space="preserve"> PDCCH based</w:t>
            </w:r>
          </w:p>
        </w:tc>
        <w:tc>
          <w:tcPr>
            <w:tcW w:w="3364" w:type="dxa"/>
          </w:tcPr>
          <w:p w14:paraId="17797231" w14:textId="230CB922" w:rsidR="00E43E96" w:rsidRPr="009C51A1" w:rsidRDefault="00350B0F" w:rsidP="00B67BE1">
            <w:pPr>
              <w:jc w:val="both"/>
              <w:rPr>
                <w:lang w:eastAsia="zh-CN"/>
              </w:rPr>
            </w:pPr>
            <w:r w:rsidRPr="009C51A1">
              <w:rPr>
                <w:lang w:eastAsia="zh-CN"/>
              </w:rPr>
              <w:t>Large spec impact and standardization effort.</w:t>
            </w:r>
          </w:p>
        </w:tc>
        <w:tc>
          <w:tcPr>
            <w:tcW w:w="3210" w:type="dxa"/>
          </w:tcPr>
          <w:p w14:paraId="291E7C79" w14:textId="09A48529" w:rsidR="00E43E96" w:rsidRPr="009C51A1" w:rsidRDefault="00F97361">
            <w:pPr>
              <w:jc w:val="both"/>
              <w:rPr>
                <w:lang w:eastAsia="zh-CN"/>
              </w:rPr>
            </w:pPr>
            <w:r w:rsidRPr="009C51A1">
              <w:rPr>
                <w:lang w:eastAsia="zh-CN"/>
              </w:rPr>
              <w:t>Can be considered</w:t>
            </w:r>
            <w:r w:rsidR="009661BA" w:rsidRPr="009C51A1">
              <w:rPr>
                <w:lang w:eastAsia="zh-CN"/>
              </w:rPr>
              <w:t xml:space="preserve"> for the case with large number of UEs in a MBS group</w:t>
            </w:r>
          </w:p>
        </w:tc>
      </w:tr>
      <w:tr w:rsidR="009661BA" w:rsidRPr="009C51A1" w14:paraId="3049C2C1" w14:textId="77777777" w:rsidTr="002A4D87">
        <w:tc>
          <w:tcPr>
            <w:tcW w:w="3055" w:type="dxa"/>
          </w:tcPr>
          <w:p w14:paraId="58B4C21F" w14:textId="7F7DDD66" w:rsidR="009661BA" w:rsidRPr="009C51A1" w:rsidRDefault="009661BA" w:rsidP="009661BA">
            <w:pPr>
              <w:jc w:val="both"/>
              <w:rPr>
                <w:lang w:eastAsia="zh-CN"/>
              </w:rPr>
            </w:pPr>
            <w:r w:rsidRPr="009C51A1">
              <w:rPr>
                <w:lang w:eastAsia="zh-CN"/>
              </w:rPr>
              <w:t>UE-specific PDCCH based</w:t>
            </w:r>
          </w:p>
        </w:tc>
        <w:tc>
          <w:tcPr>
            <w:tcW w:w="3364" w:type="dxa"/>
          </w:tcPr>
          <w:p w14:paraId="29881174" w14:textId="1AA37E1B" w:rsidR="009661BA" w:rsidRPr="009C51A1" w:rsidRDefault="009661BA">
            <w:pPr>
              <w:jc w:val="both"/>
              <w:rPr>
                <w:lang w:eastAsia="zh-CN"/>
              </w:rPr>
            </w:pPr>
            <w:r w:rsidRPr="009C51A1">
              <w:rPr>
                <w:lang w:eastAsia="zh-CN"/>
              </w:rPr>
              <w:t>Easy to support with little spec impact and standardization effort.</w:t>
            </w:r>
          </w:p>
        </w:tc>
        <w:tc>
          <w:tcPr>
            <w:tcW w:w="3210" w:type="dxa"/>
          </w:tcPr>
          <w:p w14:paraId="64126216" w14:textId="2F653421" w:rsidR="009661BA" w:rsidRPr="009C51A1" w:rsidRDefault="009661BA" w:rsidP="009661BA">
            <w:pPr>
              <w:jc w:val="both"/>
              <w:rPr>
                <w:lang w:eastAsia="zh-CN"/>
              </w:rPr>
            </w:pPr>
            <w:r w:rsidRPr="009C51A1">
              <w:rPr>
                <w:lang w:eastAsia="zh-CN"/>
              </w:rPr>
              <w:t>Can be considered for the case with large number of UEs in a MBS group</w:t>
            </w:r>
          </w:p>
        </w:tc>
      </w:tr>
    </w:tbl>
    <w:p w14:paraId="14FC5D7B" w14:textId="1E369D26" w:rsidR="00926E3B" w:rsidRPr="009C51A1" w:rsidRDefault="006E58B4">
      <w:pPr>
        <w:jc w:val="both"/>
        <w:rPr>
          <w:lang w:eastAsia="zh-CN"/>
        </w:rPr>
      </w:pPr>
      <w:r w:rsidRPr="009C51A1">
        <w:rPr>
          <w:lang w:eastAsia="zh-CN"/>
        </w:rPr>
        <w:t xml:space="preserve">As </w:t>
      </w:r>
      <w:r w:rsidR="0098237F" w:rsidRPr="009C51A1">
        <w:rPr>
          <w:lang w:eastAsia="zh-CN"/>
        </w:rPr>
        <w:t xml:space="preserve">summarized in the table, in our view, ACK/NACK based HARQ-ACK feedback mechanism is more suitable for UE-specific PDCCH based group scheduling, </w:t>
      </w:r>
      <w:r w:rsidR="0098237F" w:rsidRPr="009C51A1">
        <w:rPr>
          <w:lang w:val="en-US" w:eastAsia="zh-CN"/>
        </w:rPr>
        <w:t xml:space="preserve">and can be used for the case without too many UEs in a MBS group to improve reliability and provide better spectrum efficiency. </w:t>
      </w:r>
      <w:r w:rsidR="0098237F" w:rsidRPr="009C51A1">
        <w:rPr>
          <w:lang w:eastAsia="zh-CN"/>
        </w:rPr>
        <w:t>NACK</w:t>
      </w:r>
      <w:r w:rsidR="00B117FF" w:rsidRPr="009C51A1">
        <w:rPr>
          <w:lang w:eastAsia="zh-CN"/>
        </w:rPr>
        <w:t>-</w:t>
      </w:r>
      <w:r w:rsidR="0098237F" w:rsidRPr="009C51A1">
        <w:rPr>
          <w:lang w:eastAsia="zh-CN"/>
        </w:rPr>
        <w:t xml:space="preserve">only based HARQ-ACK feedback mechanism </w:t>
      </w:r>
      <w:r w:rsidR="00D67ABE" w:rsidRPr="009C51A1">
        <w:rPr>
          <w:lang w:eastAsia="zh-CN"/>
        </w:rPr>
        <w:t xml:space="preserve">can be used </w:t>
      </w:r>
      <w:r w:rsidR="003E53A2" w:rsidRPr="009C51A1">
        <w:rPr>
          <w:lang w:eastAsia="zh-CN"/>
        </w:rPr>
        <w:t>together with</w:t>
      </w:r>
      <w:r w:rsidR="00D67ABE" w:rsidRPr="009C51A1">
        <w:rPr>
          <w:lang w:eastAsia="zh-CN"/>
        </w:rPr>
        <w:t xml:space="preserve"> </w:t>
      </w:r>
      <w:r w:rsidR="00DA65C2">
        <w:rPr>
          <w:lang w:eastAsia="zh-CN"/>
        </w:rPr>
        <w:t>group-common</w:t>
      </w:r>
      <w:r w:rsidR="0098237F" w:rsidRPr="009C51A1">
        <w:rPr>
          <w:lang w:eastAsia="zh-CN"/>
        </w:rPr>
        <w:t xml:space="preserve"> PDCCH based group scheduling</w:t>
      </w:r>
      <w:r w:rsidR="00D67ABE" w:rsidRPr="009C51A1">
        <w:rPr>
          <w:lang w:eastAsia="zh-CN"/>
        </w:rPr>
        <w:t xml:space="preserve"> or UE-specific PDCCH based group scheduling</w:t>
      </w:r>
      <w:r w:rsidR="00D67ABE" w:rsidRPr="009C51A1">
        <w:rPr>
          <w:lang w:val="en-US" w:eastAsia="zh-CN"/>
        </w:rPr>
        <w:t xml:space="preserve"> to improve reliability with little PUCCH overhead</w:t>
      </w:r>
      <w:r w:rsidR="0098237F" w:rsidRPr="009C51A1">
        <w:rPr>
          <w:lang w:eastAsia="zh-CN"/>
        </w:rPr>
        <w:t xml:space="preserve">, </w:t>
      </w:r>
      <w:r w:rsidR="00D67ABE" w:rsidRPr="009C51A1">
        <w:rPr>
          <w:lang w:eastAsia="zh-CN"/>
        </w:rPr>
        <w:t xml:space="preserve">especially </w:t>
      </w:r>
      <w:r w:rsidR="0098237F" w:rsidRPr="009C51A1">
        <w:rPr>
          <w:lang w:val="en-US" w:eastAsia="zh-CN"/>
        </w:rPr>
        <w:t>for the case with large number of UEs in a MBS group</w:t>
      </w:r>
      <w:r w:rsidR="00D67ABE" w:rsidRPr="009C51A1">
        <w:rPr>
          <w:lang w:val="en-US" w:eastAsia="zh-CN"/>
        </w:rPr>
        <w:t>.</w:t>
      </w:r>
    </w:p>
    <w:p w14:paraId="180C0F65" w14:textId="189AAB96" w:rsidR="00F34E1E" w:rsidRPr="009C51A1" w:rsidRDefault="00F34E1E" w:rsidP="00B67BE1">
      <w:pPr>
        <w:jc w:val="both"/>
        <w:rPr>
          <w:b/>
          <w:lang w:eastAsia="zh-CN"/>
        </w:rPr>
      </w:pPr>
      <w:r w:rsidRPr="009C51A1">
        <w:rPr>
          <w:b/>
          <w:lang w:eastAsia="zh-CN"/>
        </w:rPr>
        <w:t xml:space="preserve">Proposal </w:t>
      </w:r>
      <w:r w:rsidR="00421B61">
        <w:rPr>
          <w:b/>
          <w:lang w:eastAsia="zh-CN"/>
        </w:rPr>
        <w:t>4</w:t>
      </w:r>
      <w:r w:rsidRPr="009C51A1">
        <w:rPr>
          <w:b/>
          <w:lang w:eastAsia="zh-CN"/>
        </w:rPr>
        <w:t xml:space="preserve">. NACK-only based HARQ-ACK feedback for </w:t>
      </w:r>
      <w:r w:rsidR="00DA65C2">
        <w:rPr>
          <w:b/>
          <w:lang w:eastAsia="zh-CN"/>
        </w:rPr>
        <w:t>group-common</w:t>
      </w:r>
      <w:r w:rsidRPr="009C51A1">
        <w:rPr>
          <w:b/>
          <w:lang w:eastAsia="zh-CN"/>
        </w:rPr>
        <w:t xml:space="preserve"> PDCCH based group scheduling can be supported.</w:t>
      </w:r>
    </w:p>
    <w:p w14:paraId="00F8AD22" w14:textId="65C0AE3B" w:rsidR="00134EEF" w:rsidRPr="009C51A1" w:rsidRDefault="00F34E1E">
      <w:pPr>
        <w:jc w:val="both"/>
        <w:rPr>
          <w:b/>
          <w:lang w:eastAsia="zh-CN"/>
        </w:rPr>
      </w:pPr>
      <w:r w:rsidRPr="009C51A1">
        <w:rPr>
          <w:b/>
          <w:lang w:eastAsia="zh-CN"/>
        </w:rPr>
        <w:t xml:space="preserve">Proposal </w:t>
      </w:r>
      <w:r w:rsidR="00421B61">
        <w:rPr>
          <w:b/>
          <w:lang w:eastAsia="zh-CN"/>
        </w:rPr>
        <w:t>5</w:t>
      </w:r>
      <w:r w:rsidRPr="009C51A1">
        <w:rPr>
          <w:b/>
          <w:lang w:eastAsia="zh-CN"/>
        </w:rPr>
        <w:t xml:space="preserve">. </w:t>
      </w:r>
      <w:r w:rsidR="004A512E" w:rsidRPr="009C51A1">
        <w:rPr>
          <w:b/>
          <w:lang w:eastAsia="zh-CN"/>
        </w:rPr>
        <w:t>NACK</w:t>
      </w:r>
      <w:r w:rsidR="00B117FF" w:rsidRPr="009C51A1">
        <w:rPr>
          <w:b/>
          <w:lang w:eastAsia="zh-CN"/>
        </w:rPr>
        <w:t>-</w:t>
      </w:r>
      <w:r w:rsidR="004A512E" w:rsidRPr="009C51A1">
        <w:rPr>
          <w:b/>
          <w:lang w:eastAsia="zh-CN"/>
        </w:rPr>
        <w:t xml:space="preserve">only based HARQ-ACK feedback </w:t>
      </w:r>
      <w:r w:rsidRPr="009C51A1">
        <w:rPr>
          <w:b/>
          <w:lang w:eastAsia="zh-CN"/>
        </w:rPr>
        <w:t>for</w:t>
      </w:r>
      <w:r w:rsidR="004A512E" w:rsidRPr="009C51A1">
        <w:rPr>
          <w:b/>
          <w:lang w:eastAsia="zh-CN"/>
        </w:rPr>
        <w:t xml:space="preserve"> UE-specific PDCCH based group scheduling </w:t>
      </w:r>
      <w:r w:rsidRPr="009C51A1">
        <w:rPr>
          <w:b/>
          <w:lang w:eastAsia="zh-CN"/>
        </w:rPr>
        <w:t xml:space="preserve">can be supported, </w:t>
      </w:r>
      <w:r w:rsidR="004A512E" w:rsidRPr="009C51A1">
        <w:rPr>
          <w:b/>
          <w:lang w:eastAsia="zh-CN"/>
        </w:rPr>
        <w:t>especially for the case with large number of UEs in a MBS group.</w:t>
      </w:r>
    </w:p>
    <w:p w14:paraId="24E20322" w14:textId="2BE8F908" w:rsidR="0048310A" w:rsidRPr="0031293A" w:rsidRDefault="0048310A" w:rsidP="002A4143">
      <w:pPr>
        <w:pStyle w:val="2"/>
        <w:rPr>
          <w:lang w:eastAsia="zh-CN"/>
        </w:rPr>
      </w:pPr>
      <w:bookmarkStart w:id="5" w:name="_GoBack"/>
      <w:bookmarkEnd w:id="5"/>
      <w:r w:rsidRPr="002A4143">
        <w:rPr>
          <w:rFonts w:ascii="Times New Roman" w:hAnsi="Times New Roman"/>
          <w:lang w:eastAsia="zh-CN"/>
        </w:rPr>
        <w:t>2.</w:t>
      </w:r>
      <w:r w:rsidR="00421B61">
        <w:rPr>
          <w:rFonts w:ascii="Times New Roman" w:hAnsi="Times New Roman"/>
          <w:lang w:eastAsia="zh-CN"/>
        </w:rPr>
        <w:t>4</w:t>
      </w:r>
      <w:r w:rsidR="00421B61" w:rsidRPr="002A4143">
        <w:rPr>
          <w:rFonts w:ascii="Times New Roman" w:hAnsi="Times New Roman"/>
          <w:lang w:eastAsia="zh-CN"/>
        </w:rPr>
        <w:t xml:space="preserve"> </w:t>
      </w:r>
      <w:r w:rsidRPr="002A4143">
        <w:rPr>
          <w:rFonts w:ascii="Times New Roman" w:hAnsi="Times New Roman"/>
          <w:lang w:eastAsia="zh-CN"/>
        </w:rPr>
        <w:t xml:space="preserve">HARQ-ACK codebook </w:t>
      </w:r>
      <w:r w:rsidR="003171A1" w:rsidRPr="002A4143">
        <w:rPr>
          <w:rFonts w:ascii="Times New Roman" w:hAnsi="Times New Roman"/>
          <w:lang w:eastAsia="zh-CN"/>
        </w:rPr>
        <w:t>design</w:t>
      </w:r>
      <w:r w:rsidR="0038448D">
        <w:rPr>
          <w:rFonts w:ascii="Times New Roman" w:hAnsi="Times New Roman"/>
          <w:lang w:eastAsia="zh-CN"/>
        </w:rPr>
        <w:t xml:space="preserve"> for more than one PDSCHs in one slot</w:t>
      </w:r>
    </w:p>
    <w:p w14:paraId="127DDD43" w14:textId="29201EBA" w:rsidR="00D9348A" w:rsidRPr="00D9348A" w:rsidRDefault="00D9348A" w:rsidP="00D9348A">
      <w:pPr>
        <w:jc w:val="both"/>
        <w:rPr>
          <w:lang w:eastAsia="zh-CN"/>
        </w:rPr>
      </w:pPr>
      <w:r w:rsidRPr="00D9348A">
        <w:rPr>
          <w:lang w:eastAsia="zh-CN"/>
        </w:rPr>
        <w:t xml:space="preserve">FDM between unicast PDSCH and </w:t>
      </w:r>
      <w:r w:rsidRPr="00D9348A">
        <w:rPr>
          <w:rFonts w:hint="eastAsia"/>
          <w:lang w:eastAsia="zh-CN"/>
        </w:rPr>
        <w:t>group</w:t>
      </w:r>
      <w:r w:rsidRPr="00D9348A">
        <w:rPr>
          <w:lang w:eastAsia="zh-CN"/>
        </w:rPr>
        <w:t xml:space="preserve"> common PDSCH for one UE in one slot is supported in last RAN1 meeting as in Figure 1-A. As the definition in our company’s contribution [2], we use the terminology “PTP PDSCH” and “unicast PDSCH” interchangeably and equivalently. Similarly, the terminology “PTM PDSCH” and “group</w:t>
      </w:r>
      <w:r w:rsidR="00C91E10">
        <w:rPr>
          <w:lang w:eastAsia="zh-CN"/>
        </w:rPr>
        <w:t>-</w:t>
      </w:r>
      <w:r w:rsidRPr="00D9348A">
        <w:rPr>
          <w:lang w:eastAsia="zh-CN"/>
        </w:rPr>
        <w:t>common PDSCH” are also interchangeable and equivalent.</w:t>
      </w:r>
    </w:p>
    <w:p w14:paraId="019E174E" w14:textId="77777777" w:rsidR="00D9348A" w:rsidRPr="00D9348A" w:rsidRDefault="00D9348A" w:rsidP="00D9348A">
      <w:pPr>
        <w:jc w:val="center"/>
      </w:pPr>
      <w:r w:rsidRPr="00D9348A">
        <w:object w:dxaOrig="7560" w:dyaOrig="2496" w14:anchorId="7BB96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24.6pt" o:ole="">
            <v:imagedata r:id="rId8" o:title=""/>
          </v:shape>
          <o:OLEObject Type="Embed" ProgID="Visio.Drawing.15" ShapeID="_x0000_i1025" DrawAspect="Content" ObjectID="_1664957941" r:id="rId9"/>
        </w:object>
      </w:r>
    </w:p>
    <w:p w14:paraId="7610E804" w14:textId="21C6DB23" w:rsidR="00DA7024" w:rsidRDefault="00D9348A" w:rsidP="002A4143">
      <w:pPr>
        <w:jc w:val="center"/>
      </w:pPr>
      <w:r w:rsidRPr="00D9348A">
        <w:rPr>
          <w:b/>
        </w:rPr>
        <w:t xml:space="preserve">Figure 1. Illustration of FDM between </w:t>
      </w:r>
      <w:r w:rsidR="00B16349">
        <w:rPr>
          <w:b/>
        </w:rPr>
        <w:t>PTP</w:t>
      </w:r>
      <w:r w:rsidRPr="00D9348A">
        <w:rPr>
          <w:b/>
        </w:rPr>
        <w:t xml:space="preserve"> PDSCH and </w:t>
      </w:r>
      <w:r w:rsidR="00B16349">
        <w:rPr>
          <w:b/>
          <w:lang w:eastAsia="zh-CN"/>
        </w:rPr>
        <w:t>PTM</w:t>
      </w:r>
      <w:r w:rsidRPr="00D9348A">
        <w:rPr>
          <w:b/>
        </w:rPr>
        <w:t xml:space="preserve"> PDSCH(s)</w:t>
      </w:r>
    </w:p>
    <w:p w14:paraId="03021702" w14:textId="085797A9" w:rsidR="00C21486" w:rsidRPr="009C51A1" w:rsidRDefault="009F76D9">
      <w:pPr>
        <w:jc w:val="both"/>
        <w:rPr>
          <w:lang w:eastAsia="zh-CN"/>
        </w:rPr>
      </w:pPr>
      <w:r>
        <w:rPr>
          <w:lang w:eastAsia="zh-CN"/>
        </w:rPr>
        <w:t>However,</w:t>
      </w:r>
      <w:r w:rsidR="00DF21FD">
        <w:rPr>
          <w:lang w:eastAsia="zh-CN"/>
        </w:rPr>
        <w:t xml:space="preserve"> </w:t>
      </w:r>
      <w:r w:rsidR="00C21486" w:rsidRPr="009C51A1">
        <w:rPr>
          <w:lang w:eastAsia="zh-CN"/>
        </w:rPr>
        <w:t>it is difficult to design th</w:t>
      </w:r>
      <w:r>
        <w:rPr>
          <w:lang w:eastAsia="zh-CN"/>
        </w:rPr>
        <w:t>e semi-static HARQ-ACK codebook</w:t>
      </w:r>
      <w:r w:rsidR="00C21486" w:rsidRPr="009C51A1">
        <w:rPr>
          <w:lang w:eastAsia="zh-CN"/>
        </w:rPr>
        <w:t xml:space="preserve"> </w:t>
      </w:r>
      <w:r w:rsidR="00DF21FD">
        <w:rPr>
          <w:lang w:eastAsia="zh-CN"/>
        </w:rPr>
        <w:t>when</w:t>
      </w:r>
      <w:r w:rsidR="00C21486" w:rsidRPr="009C51A1">
        <w:rPr>
          <w:lang w:eastAsia="zh-CN"/>
        </w:rPr>
        <w:t xml:space="preserve"> the number of FDMed </w:t>
      </w:r>
      <w:r w:rsidR="003D53DC">
        <w:rPr>
          <w:lang w:eastAsia="zh-CN"/>
        </w:rPr>
        <w:t xml:space="preserve">PTM </w:t>
      </w:r>
      <w:r w:rsidR="00C21486" w:rsidRPr="009C51A1">
        <w:rPr>
          <w:lang w:eastAsia="zh-CN"/>
        </w:rPr>
        <w:t>PDSCH</w:t>
      </w:r>
      <w:r w:rsidR="00F856FA">
        <w:rPr>
          <w:lang w:eastAsia="zh-CN"/>
        </w:rPr>
        <w:t>s</w:t>
      </w:r>
      <w:r w:rsidR="00C21486" w:rsidRPr="009C51A1">
        <w:rPr>
          <w:lang w:eastAsia="zh-CN"/>
        </w:rPr>
        <w:t xml:space="preserve"> is </w:t>
      </w:r>
      <w:r w:rsidR="00625CF1">
        <w:rPr>
          <w:lang w:eastAsia="zh-CN"/>
        </w:rPr>
        <w:t>more than one</w:t>
      </w:r>
      <w:r w:rsidR="00A3041B">
        <w:rPr>
          <w:lang w:eastAsia="zh-CN"/>
        </w:rPr>
        <w:t xml:space="preserve"> as in Figure</w:t>
      </w:r>
      <w:r w:rsidR="0038448D">
        <w:rPr>
          <w:lang w:eastAsia="zh-CN"/>
        </w:rPr>
        <w:t xml:space="preserve"> </w:t>
      </w:r>
      <w:r w:rsidR="00C91E10">
        <w:rPr>
          <w:lang w:eastAsia="zh-CN"/>
        </w:rPr>
        <w:t>1</w:t>
      </w:r>
      <w:r w:rsidR="00A3041B">
        <w:rPr>
          <w:lang w:eastAsia="zh-CN"/>
        </w:rPr>
        <w:t xml:space="preserve">-B and </w:t>
      </w:r>
      <w:r w:rsidR="00C91E10">
        <w:rPr>
          <w:lang w:eastAsia="zh-CN"/>
        </w:rPr>
        <w:t>1</w:t>
      </w:r>
      <w:r w:rsidR="00A3041B">
        <w:rPr>
          <w:lang w:eastAsia="zh-CN"/>
        </w:rPr>
        <w:t>-C</w:t>
      </w:r>
      <w:r w:rsidR="00C21486" w:rsidRPr="009C51A1">
        <w:rPr>
          <w:lang w:eastAsia="zh-CN"/>
        </w:rPr>
        <w:t xml:space="preserve">. Because there is no pre-configured frequency domain SLIV for UE to determine the mapping relationship between received PDSCH and the bit location of </w:t>
      </w:r>
      <w:r w:rsidR="003171A1" w:rsidRPr="009C51A1">
        <w:rPr>
          <w:lang w:eastAsia="zh-CN"/>
        </w:rPr>
        <w:t xml:space="preserve">HARQ-ACK codebook. </w:t>
      </w:r>
      <w:r w:rsidR="00C21486" w:rsidRPr="009C51A1">
        <w:rPr>
          <w:lang w:eastAsia="zh-CN"/>
        </w:rPr>
        <w:t>For dynamic HARQ-ACK codebook design, because the C-DAI and T-DAI indicated by DCI</w:t>
      </w:r>
      <w:r>
        <w:rPr>
          <w:lang w:eastAsia="zh-CN"/>
        </w:rPr>
        <w:t xml:space="preserve"> have </w:t>
      </w:r>
      <w:r w:rsidR="003171A1" w:rsidRPr="009C51A1">
        <w:rPr>
          <w:lang w:eastAsia="zh-CN"/>
        </w:rPr>
        <w:t xml:space="preserve">no relationship with whether the PDSCH is </w:t>
      </w:r>
      <w:r w:rsidR="003B07A9">
        <w:rPr>
          <w:lang w:eastAsia="zh-CN"/>
        </w:rPr>
        <w:t>PTP</w:t>
      </w:r>
      <w:r w:rsidR="003B07A9" w:rsidRPr="009C51A1">
        <w:rPr>
          <w:lang w:eastAsia="zh-CN"/>
        </w:rPr>
        <w:t xml:space="preserve"> </w:t>
      </w:r>
      <w:r w:rsidR="003171A1" w:rsidRPr="009C51A1">
        <w:rPr>
          <w:lang w:eastAsia="zh-CN"/>
        </w:rPr>
        <w:t xml:space="preserve">or </w:t>
      </w:r>
      <w:r w:rsidR="003B07A9">
        <w:rPr>
          <w:lang w:eastAsia="zh-CN"/>
        </w:rPr>
        <w:t>PTM</w:t>
      </w:r>
      <w:r w:rsidR="003171A1" w:rsidRPr="009C51A1">
        <w:rPr>
          <w:lang w:eastAsia="zh-CN"/>
        </w:rPr>
        <w:t>, the Rel-15/16 HARQ-ACK codebook construction design can be reused. Therefore, semi-static HARQ-ACK codebook design cannot be supported when multicast PDSCH is FDMed in one slot.</w:t>
      </w:r>
    </w:p>
    <w:p w14:paraId="2538A3A6" w14:textId="36AD18C8" w:rsidR="003171A1" w:rsidRPr="002A4143" w:rsidRDefault="003171A1">
      <w:pPr>
        <w:jc w:val="both"/>
        <w:rPr>
          <w:b/>
          <w:lang w:eastAsia="zh-CN"/>
        </w:rPr>
      </w:pPr>
      <w:r w:rsidRPr="002A4143">
        <w:rPr>
          <w:b/>
          <w:lang w:eastAsia="zh-CN"/>
        </w:rPr>
        <w:t>Proposal 6. Do</w:t>
      </w:r>
      <w:r w:rsidR="001F6B71">
        <w:rPr>
          <w:b/>
          <w:lang w:eastAsia="zh-CN"/>
        </w:rPr>
        <w:t xml:space="preserve"> not</w:t>
      </w:r>
      <w:r w:rsidRPr="002A4143">
        <w:rPr>
          <w:b/>
          <w:lang w:eastAsia="zh-CN"/>
        </w:rPr>
        <w:t xml:space="preserve"> support semi-static HARQ-ACK codebook design when </w:t>
      </w:r>
      <w:r w:rsidR="00DF21FD">
        <w:rPr>
          <w:b/>
          <w:lang w:eastAsia="zh-CN"/>
        </w:rPr>
        <w:t>multiple</w:t>
      </w:r>
      <w:r w:rsidRPr="002A4143">
        <w:rPr>
          <w:b/>
          <w:lang w:eastAsia="zh-CN"/>
        </w:rPr>
        <w:t xml:space="preserve"> </w:t>
      </w:r>
      <w:r w:rsidR="001A227C">
        <w:rPr>
          <w:b/>
          <w:lang w:eastAsia="zh-CN"/>
        </w:rPr>
        <w:t>PTM</w:t>
      </w:r>
      <w:r w:rsidRPr="002A4143">
        <w:rPr>
          <w:b/>
          <w:lang w:eastAsia="zh-CN"/>
        </w:rPr>
        <w:t xml:space="preserve"> PDSCH</w:t>
      </w:r>
      <w:r w:rsidR="00E07605">
        <w:rPr>
          <w:b/>
          <w:lang w:eastAsia="zh-CN"/>
        </w:rPr>
        <w:t>s</w:t>
      </w:r>
      <w:r w:rsidRPr="002A4143">
        <w:rPr>
          <w:b/>
          <w:lang w:eastAsia="zh-CN"/>
        </w:rPr>
        <w:t xml:space="preserve"> </w:t>
      </w:r>
      <w:r w:rsidR="00E07605">
        <w:rPr>
          <w:b/>
          <w:lang w:eastAsia="zh-CN"/>
        </w:rPr>
        <w:t>are</w:t>
      </w:r>
      <w:r w:rsidRPr="002A4143">
        <w:rPr>
          <w:b/>
          <w:lang w:eastAsia="zh-CN"/>
        </w:rPr>
        <w:t xml:space="preserve"> FDMed in one slot.</w:t>
      </w:r>
    </w:p>
    <w:p w14:paraId="60BCF9F9" w14:textId="2580B56B" w:rsidR="00D7206D" w:rsidRPr="002A4143" w:rsidRDefault="0048310A" w:rsidP="002A4143">
      <w:pPr>
        <w:pStyle w:val="1"/>
        <w:rPr>
          <w:rFonts w:ascii="Times New Roman" w:hAnsi="Times New Roman"/>
        </w:rPr>
      </w:pPr>
      <w:r w:rsidRPr="002A4143">
        <w:rPr>
          <w:rFonts w:ascii="Times New Roman" w:hAnsi="Times New Roman"/>
        </w:rPr>
        <w:t xml:space="preserve">3. </w:t>
      </w:r>
      <w:r w:rsidR="004E4B05" w:rsidRPr="002A4143">
        <w:rPr>
          <w:rFonts w:ascii="Times New Roman" w:hAnsi="Times New Roman"/>
        </w:rPr>
        <w:t>Other reliability improvement schemes</w:t>
      </w:r>
    </w:p>
    <w:p w14:paraId="0B56302A" w14:textId="57DF6B03" w:rsidR="004E4B05" w:rsidRPr="002A4143" w:rsidRDefault="007B7883" w:rsidP="002A4143">
      <w:pPr>
        <w:jc w:val="both"/>
        <w:rPr>
          <w:lang w:eastAsia="zh-CN"/>
        </w:rPr>
      </w:pPr>
      <w:r w:rsidRPr="002A4143">
        <w:rPr>
          <w:lang w:eastAsia="zh-CN"/>
        </w:rPr>
        <w:t xml:space="preserve">In addition to HARQ-ACK feedback, PDSCH repetition and CSI feedback </w:t>
      </w:r>
      <w:r w:rsidR="003B07A9">
        <w:rPr>
          <w:lang w:eastAsia="zh-CN"/>
        </w:rPr>
        <w:t>were</w:t>
      </w:r>
      <w:r w:rsidR="003B07A9" w:rsidRPr="002A4143">
        <w:rPr>
          <w:lang w:eastAsia="zh-CN"/>
        </w:rPr>
        <w:t xml:space="preserve"> </w:t>
      </w:r>
      <w:r w:rsidRPr="002A4143">
        <w:rPr>
          <w:lang w:eastAsia="zh-CN"/>
        </w:rPr>
        <w:t xml:space="preserve">also agreed </w:t>
      </w:r>
      <w:r w:rsidR="003B07A9">
        <w:rPr>
          <w:lang w:eastAsia="zh-CN"/>
        </w:rPr>
        <w:t xml:space="preserve">for </w:t>
      </w:r>
      <w:r w:rsidRPr="002A4143">
        <w:rPr>
          <w:lang w:eastAsia="zh-CN"/>
        </w:rPr>
        <w:t>reliability improvement.</w:t>
      </w:r>
    </w:p>
    <w:p w14:paraId="228C19F3" w14:textId="63B56E13" w:rsidR="007B7883" w:rsidRPr="002A4143" w:rsidRDefault="007B7883" w:rsidP="002A4143">
      <w:pPr>
        <w:pStyle w:val="2"/>
        <w:rPr>
          <w:rFonts w:ascii="Times New Roman" w:hAnsi="Times New Roman"/>
          <w:lang w:eastAsia="zh-CN"/>
        </w:rPr>
      </w:pPr>
      <w:r w:rsidRPr="002A4143">
        <w:rPr>
          <w:rFonts w:ascii="Times New Roman" w:hAnsi="Times New Roman"/>
          <w:lang w:eastAsia="zh-CN"/>
        </w:rPr>
        <w:t>3.1 PDSCH repetition</w:t>
      </w:r>
    </w:p>
    <w:p w14:paraId="3AC2A082" w14:textId="30931A68" w:rsidR="00611CC6" w:rsidRPr="001500F7" w:rsidRDefault="00C4480B" w:rsidP="00611CC6">
      <w:pPr>
        <w:jc w:val="both"/>
        <w:rPr>
          <w:lang w:eastAsia="zh-CN"/>
        </w:rPr>
      </w:pPr>
      <w:r w:rsidRPr="0031293A">
        <w:rPr>
          <w:lang w:eastAsia="zh-CN"/>
        </w:rPr>
        <w:t xml:space="preserve">In Rel-15/Rel-16, only semi-static slot-based </w:t>
      </w:r>
      <w:r w:rsidRPr="009F76D9">
        <w:rPr>
          <w:lang w:eastAsia="zh-CN"/>
        </w:rPr>
        <w:t xml:space="preserve">PDSCH repetition is supported which </w:t>
      </w:r>
      <w:r w:rsidRPr="002A4143">
        <w:rPr>
          <w:lang w:eastAsia="zh-CN"/>
        </w:rPr>
        <w:t xml:space="preserve">the repetition number is configured by RRC signalling. </w:t>
      </w:r>
      <w:r w:rsidR="004428FC" w:rsidRPr="002A4143">
        <w:rPr>
          <w:lang w:eastAsia="zh-CN"/>
        </w:rPr>
        <w:t xml:space="preserve">For NR MBS, we think the Rel-15/Rel-16 semi-static slot-based PDSCH repetition is enough. The first reason is that the </w:t>
      </w:r>
      <w:r w:rsidR="00421B61">
        <w:rPr>
          <w:lang w:eastAsia="zh-CN"/>
        </w:rPr>
        <w:t>PTM</w:t>
      </w:r>
      <w:r w:rsidR="00421B61" w:rsidRPr="002A4143">
        <w:rPr>
          <w:lang w:eastAsia="zh-CN"/>
        </w:rPr>
        <w:t xml:space="preserve"> </w:t>
      </w:r>
      <w:r w:rsidR="004428FC" w:rsidRPr="002A4143">
        <w:rPr>
          <w:lang w:eastAsia="zh-CN"/>
        </w:rPr>
        <w:t>PDSCH is shared for a group of UEs and the PDSCH repetition number may be depend</w:t>
      </w:r>
      <w:r w:rsidR="003B07A9">
        <w:rPr>
          <w:lang w:eastAsia="zh-CN"/>
        </w:rPr>
        <w:t>ent</w:t>
      </w:r>
      <w:r w:rsidR="004428FC" w:rsidRPr="002A4143">
        <w:rPr>
          <w:lang w:eastAsia="zh-CN"/>
        </w:rPr>
        <w:t xml:space="preserve"> on the worst channel environment of these UEs, therefore the PDSCH repetition number may not be changed so frequently and the semi-static PDSCH repetition number configuration is enough. The second reason is </w:t>
      </w:r>
      <w:r w:rsidR="00421B61">
        <w:rPr>
          <w:lang w:eastAsia="zh-CN"/>
        </w:rPr>
        <w:t xml:space="preserve">that the mini-slot based </w:t>
      </w:r>
      <w:r w:rsidR="00421B61">
        <w:rPr>
          <w:lang w:eastAsia="zh-CN"/>
        </w:rPr>
        <w:lastRenderedPageBreak/>
        <w:t>PDSCH repetition is not supported for unicast in Rel-15/16, and there is no strong motivation to support mini-slot based PDSCH repetition for PTM PDSCH</w:t>
      </w:r>
      <w:r w:rsidR="004428FC" w:rsidRPr="009F76D9">
        <w:rPr>
          <w:lang w:eastAsia="zh-CN"/>
        </w:rPr>
        <w:t xml:space="preserve">. </w:t>
      </w:r>
      <w:r w:rsidR="00611CC6" w:rsidRPr="00611CC6">
        <w:rPr>
          <w:b/>
          <w:lang w:eastAsia="zh-CN"/>
        </w:rPr>
        <w:t xml:space="preserve"> </w:t>
      </w:r>
    </w:p>
    <w:p w14:paraId="17E09214" w14:textId="322E787F" w:rsidR="00421B61" w:rsidRPr="001500F7" w:rsidRDefault="00611CC6" w:rsidP="00611CC6">
      <w:pPr>
        <w:jc w:val="both"/>
        <w:rPr>
          <w:b/>
          <w:lang w:eastAsia="zh-CN"/>
        </w:rPr>
      </w:pPr>
      <w:r w:rsidRPr="00611CC6">
        <w:rPr>
          <w:b/>
          <w:lang w:eastAsia="zh-CN"/>
        </w:rPr>
        <w:t xml:space="preserve">Proposal 7. </w:t>
      </w:r>
      <w:r w:rsidR="00C335C5">
        <w:rPr>
          <w:b/>
          <w:lang w:eastAsia="zh-CN"/>
        </w:rPr>
        <w:t xml:space="preserve">For </w:t>
      </w:r>
      <w:r w:rsidRPr="00611CC6">
        <w:rPr>
          <w:b/>
          <w:lang w:eastAsia="zh-CN"/>
        </w:rPr>
        <w:t xml:space="preserve">slot-based PDSCH repetition </w:t>
      </w:r>
      <w:r w:rsidR="00C335C5">
        <w:rPr>
          <w:b/>
          <w:lang w:eastAsia="zh-CN"/>
        </w:rPr>
        <w:t>for</w:t>
      </w:r>
      <w:r w:rsidRPr="00611CC6">
        <w:rPr>
          <w:b/>
          <w:lang w:eastAsia="zh-CN"/>
        </w:rPr>
        <w:t xml:space="preserve"> NR MBS, </w:t>
      </w:r>
      <w:r w:rsidR="00C335C5" w:rsidRPr="00C335C5">
        <w:rPr>
          <w:b/>
          <w:lang w:eastAsia="zh-CN"/>
        </w:rPr>
        <w:t>the repetition number is configured by RRC signalling</w:t>
      </w:r>
      <w:r w:rsidRPr="00611CC6">
        <w:rPr>
          <w:b/>
          <w:lang w:eastAsia="zh-CN"/>
        </w:rPr>
        <w:t>.</w:t>
      </w:r>
    </w:p>
    <w:p w14:paraId="68D4D42B" w14:textId="78D63E9C" w:rsidR="007B7883" w:rsidRPr="002A4143" w:rsidRDefault="007B7883" w:rsidP="002A4143">
      <w:pPr>
        <w:pStyle w:val="2"/>
        <w:rPr>
          <w:rFonts w:ascii="Times New Roman" w:hAnsi="Times New Roman"/>
          <w:lang w:eastAsia="zh-CN"/>
        </w:rPr>
      </w:pPr>
      <w:r w:rsidRPr="002A4143">
        <w:rPr>
          <w:rFonts w:ascii="Times New Roman" w:hAnsi="Times New Roman"/>
          <w:lang w:eastAsia="zh-CN"/>
        </w:rPr>
        <w:t>3.2 CSI feedback</w:t>
      </w:r>
    </w:p>
    <w:p w14:paraId="18FE3C51" w14:textId="77777777" w:rsidR="006F567F" w:rsidRPr="009C51A1" w:rsidRDefault="006F567F" w:rsidP="006F567F">
      <w:pPr>
        <w:jc w:val="both"/>
        <w:rPr>
          <w:b/>
          <w:lang w:eastAsia="zh-CN"/>
        </w:rPr>
      </w:pPr>
      <w:r w:rsidRPr="009C51A1">
        <w:rPr>
          <w:lang w:eastAsia="zh-CN"/>
        </w:rPr>
        <w:t>For CSI feedback, the CSI measurement and report framework designed in Rel-15/16 is flexible enough, and can be directly used for NR MBS for RRC_CONNECTED UEs, e.g., network can configure a proper CSI measurement and report configuration for UE to report the CSI for MBS transmission. Currently, we have not identified any issues which needs further enhancement for CSI feedback.</w:t>
      </w:r>
    </w:p>
    <w:p w14:paraId="17FD6E8E" w14:textId="08C1789F" w:rsidR="006F567F" w:rsidRPr="002A4143" w:rsidRDefault="006F567F" w:rsidP="002A4143">
      <w:pPr>
        <w:jc w:val="both"/>
        <w:rPr>
          <w:b/>
          <w:bCs/>
          <w:lang w:eastAsia="zh-CN"/>
        </w:rPr>
      </w:pPr>
      <w:r w:rsidRPr="002A4143">
        <w:rPr>
          <w:b/>
          <w:lang w:eastAsia="zh-CN"/>
        </w:rPr>
        <w:t xml:space="preserve">Proposal </w:t>
      </w:r>
      <w:r w:rsidR="003171A1" w:rsidRPr="002A4143">
        <w:rPr>
          <w:b/>
          <w:lang w:eastAsia="zh-CN"/>
        </w:rPr>
        <w:t>8</w:t>
      </w:r>
      <w:r w:rsidR="000D4E2A" w:rsidRPr="002A4143">
        <w:rPr>
          <w:b/>
          <w:lang w:eastAsia="zh-CN"/>
        </w:rPr>
        <w:t>.</w:t>
      </w:r>
      <w:r w:rsidRPr="002A4143">
        <w:rPr>
          <w:b/>
          <w:lang w:eastAsia="zh-CN"/>
        </w:rPr>
        <w:t xml:space="preserve"> CSI feedback mechanism in Rel-15/16 can be used for NR MBS, and no additional enhancements are needed.</w:t>
      </w:r>
    </w:p>
    <w:p w14:paraId="5137C73A" w14:textId="7BCF7322" w:rsidR="0059162B" w:rsidRPr="009C51A1" w:rsidRDefault="0059162B">
      <w:pPr>
        <w:pStyle w:val="1"/>
        <w:numPr>
          <w:ilvl w:val="0"/>
          <w:numId w:val="4"/>
        </w:numPr>
        <w:rPr>
          <w:rFonts w:ascii="Times New Roman" w:hAnsi="Times New Roman"/>
          <w:lang w:eastAsia="zh-CN"/>
        </w:rPr>
      </w:pPr>
      <w:r w:rsidRPr="009C51A1">
        <w:rPr>
          <w:rFonts w:ascii="Times New Roman" w:eastAsiaTheme="minorEastAsia" w:hAnsi="Times New Roman"/>
          <w:lang w:eastAsia="zh-CN"/>
        </w:rPr>
        <w:t>Conclusions</w:t>
      </w:r>
    </w:p>
    <w:p w14:paraId="52331CFA" w14:textId="3C597F0B" w:rsidR="005A06EC" w:rsidRDefault="00C62879" w:rsidP="00511A27">
      <w:pPr>
        <w:jc w:val="both"/>
        <w:rPr>
          <w:lang w:eastAsia="zh-CN"/>
        </w:rPr>
      </w:pPr>
      <w:r w:rsidRPr="009C51A1">
        <w:t>In this contribution,</w:t>
      </w:r>
      <w:r w:rsidR="006872F9" w:rsidRPr="009C51A1">
        <w:t xml:space="preserve"> some</w:t>
      </w:r>
      <w:r w:rsidR="00A02E53" w:rsidRPr="009C51A1">
        <w:t xml:space="preserve"> </w:t>
      </w:r>
      <w:r w:rsidR="006872F9" w:rsidRPr="009C51A1">
        <w:rPr>
          <w:lang w:eastAsia="zh-CN"/>
        </w:rPr>
        <w:t xml:space="preserve">detailed reliability improvement schemes design </w:t>
      </w:r>
      <w:r w:rsidR="00DE3824" w:rsidRPr="009C51A1">
        <w:t xml:space="preserve">are </w:t>
      </w:r>
      <w:r w:rsidR="00693145" w:rsidRPr="009C51A1">
        <w:t>discussed</w:t>
      </w:r>
      <w:r w:rsidR="00115B1B" w:rsidRPr="009C51A1">
        <w:t>,</w:t>
      </w:r>
      <w:r w:rsidRPr="009C51A1">
        <w:t xml:space="preserve"> </w:t>
      </w:r>
      <w:r w:rsidRPr="009C51A1">
        <w:rPr>
          <w:lang w:eastAsia="zh-CN"/>
        </w:rPr>
        <w:t xml:space="preserve">and the following </w:t>
      </w:r>
      <w:r w:rsidR="00075381" w:rsidRPr="009C51A1">
        <w:rPr>
          <w:lang w:eastAsia="zh-CN"/>
        </w:rPr>
        <w:t xml:space="preserve">observations and </w:t>
      </w:r>
      <w:r w:rsidRPr="009C51A1">
        <w:rPr>
          <w:lang w:eastAsia="zh-CN"/>
        </w:rPr>
        <w:t>proposals are made.</w:t>
      </w:r>
    </w:p>
    <w:p w14:paraId="243A3F9D" w14:textId="69A7254D" w:rsidR="00421B61" w:rsidRDefault="00421B61" w:rsidP="00511A27">
      <w:pPr>
        <w:jc w:val="both"/>
        <w:rPr>
          <w:b/>
          <w:lang w:eastAsia="zh-CN"/>
        </w:rPr>
      </w:pPr>
      <w:r w:rsidRPr="009C51A1">
        <w:rPr>
          <w:b/>
          <w:lang w:eastAsia="zh-CN"/>
        </w:rPr>
        <w:t xml:space="preserve">Observation 1. </w:t>
      </w:r>
      <w:r>
        <w:rPr>
          <w:b/>
          <w:lang w:eastAsia="zh-CN"/>
        </w:rPr>
        <w:t>I</w:t>
      </w:r>
      <w:r w:rsidRPr="009C51A1">
        <w:rPr>
          <w:b/>
          <w:lang w:eastAsia="zh-CN"/>
        </w:rPr>
        <w:t xml:space="preserve">f ACK/NACK based HARQ-ACK feedback scheme needs to be supported for </w:t>
      </w:r>
      <w:r>
        <w:rPr>
          <w:b/>
          <w:lang w:eastAsia="zh-CN"/>
        </w:rPr>
        <w:t>group-common</w:t>
      </w:r>
      <w:r w:rsidRPr="009C51A1">
        <w:rPr>
          <w:b/>
          <w:lang w:eastAsia="zh-CN"/>
        </w:rPr>
        <w:t xml:space="preserve"> PDCCH based group scheduling</w:t>
      </w:r>
      <w:r>
        <w:rPr>
          <w:b/>
          <w:lang w:eastAsia="zh-CN"/>
        </w:rPr>
        <w:t>, l</w:t>
      </w:r>
      <w:r w:rsidRPr="009C51A1">
        <w:rPr>
          <w:b/>
          <w:lang w:eastAsia="zh-CN"/>
        </w:rPr>
        <w:t xml:space="preserve">arge spec impact and standardization effort is </w:t>
      </w:r>
      <w:r w:rsidRPr="00707537">
        <w:rPr>
          <w:b/>
          <w:lang w:eastAsia="zh-CN"/>
        </w:rPr>
        <w:t>anticipated</w:t>
      </w:r>
      <w:r>
        <w:rPr>
          <w:b/>
          <w:lang w:eastAsia="zh-CN"/>
        </w:rPr>
        <w:t xml:space="preserve"> especially for the multiplexing / </w:t>
      </w:r>
      <w:r w:rsidRPr="00114CB2">
        <w:rPr>
          <w:b/>
          <w:lang w:eastAsia="zh-CN"/>
        </w:rPr>
        <w:t>prioritization between HARQ-ACK feedback for PTM and HARQ-ACK feedback for PTP or other UCIs</w:t>
      </w:r>
      <w:r>
        <w:rPr>
          <w:b/>
          <w:lang w:eastAsia="zh-CN"/>
        </w:rPr>
        <w:t>.</w:t>
      </w:r>
    </w:p>
    <w:p w14:paraId="0E25AE6E" w14:textId="56A16BBB" w:rsidR="00421B61" w:rsidRDefault="00421B61" w:rsidP="00511A27">
      <w:pPr>
        <w:jc w:val="both"/>
        <w:rPr>
          <w:b/>
          <w:lang w:eastAsia="zh-CN"/>
        </w:rPr>
      </w:pPr>
      <w:r w:rsidRPr="009C51A1">
        <w:rPr>
          <w:b/>
          <w:lang w:eastAsia="zh-CN"/>
        </w:rPr>
        <w:t>Observation 2. Little spec impact and standardization effort is expected if ACK/NACK based HARQ-ACK feedback scheme needs to be supported for UE-specific PDCCH based group scheduling.</w:t>
      </w:r>
    </w:p>
    <w:p w14:paraId="0EEE07D3" w14:textId="5CAEDA21" w:rsidR="00421B61" w:rsidRDefault="00421B61" w:rsidP="00511A27">
      <w:pPr>
        <w:jc w:val="both"/>
        <w:rPr>
          <w:b/>
          <w:lang w:eastAsia="zh-CN"/>
        </w:rPr>
      </w:pPr>
      <w:r w:rsidRPr="009C51A1">
        <w:rPr>
          <w:b/>
          <w:lang w:eastAsia="zh-CN"/>
        </w:rPr>
        <w:t>Observation 3. NACK-only based HARQ-ACK feedback may cause inefficient retransmission, but the PUCCH overhead is very small.</w:t>
      </w:r>
    </w:p>
    <w:p w14:paraId="4378BC3F" w14:textId="09DA9A07" w:rsidR="00421B61" w:rsidRDefault="00421B61" w:rsidP="00511A27">
      <w:pPr>
        <w:jc w:val="both"/>
        <w:rPr>
          <w:b/>
          <w:lang w:eastAsia="zh-CN"/>
        </w:rPr>
      </w:pPr>
      <w:r w:rsidRPr="009C51A1">
        <w:rPr>
          <w:b/>
          <w:lang w:eastAsia="zh-CN"/>
        </w:rPr>
        <w:t xml:space="preserve">Proposal 1. </w:t>
      </w:r>
      <w:r>
        <w:rPr>
          <w:b/>
          <w:lang w:eastAsia="zh-CN"/>
        </w:rPr>
        <w:t>First decide whether to support multiplexing</w:t>
      </w:r>
      <w:r w:rsidRPr="00114CB2">
        <w:rPr>
          <w:b/>
          <w:lang w:eastAsia="zh-CN"/>
        </w:rPr>
        <w:t xml:space="preserve"> between HARQ-ACK feedback fo</w:t>
      </w:r>
      <w:r>
        <w:rPr>
          <w:b/>
          <w:lang w:eastAsia="zh-CN"/>
        </w:rPr>
        <w:t xml:space="preserve">r PTM and </w:t>
      </w:r>
      <w:r w:rsidRPr="00114CB2">
        <w:rPr>
          <w:b/>
          <w:lang w:eastAsia="zh-CN"/>
        </w:rPr>
        <w:t xml:space="preserve">PTP </w:t>
      </w:r>
      <w:r>
        <w:rPr>
          <w:b/>
          <w:lang w:eastAsia="zh-CN"/>
        </w:rPr>
        <w:t>and</w:t>
      </w:r>
      <w:r w:rsidRPr="00114CB2">
        <w:rPr>
          <w:b/>
          <w:lang w:eastAsia="zh-CN"/>
        </w:rPr>
        <w:t xml:space="preserve"> other UCIs</w:t>
      </w:r>
      <w:r>
        <w:rPr>
          <w:b/>
          <w:lang w:eastAsia="zh-CN"/>
        </w:rPr>
        <w:t xml:space="preserve"> before making the decision to s</w:t>
      </w:r>
      <w:r w:rsidRPr="009C51A1">
        <w:rPr>
          <w:b/>
          <w:lang w:eastAsia="zh-CN"/>
        </w:rPr>
        <w:t xml:space="preserve">upport ACK/NACK based HARQ-ACK feedback for </w:t>
      </w:r>
      <w:r>
        <w:rPr>
          <w:b/>
          <w:lang w:eastAsia="zh-CN"/>
        </w:rPr>
        <w:t>group-common</w:t>
      </w:r>
      <w:r w:rsidRPr="009C51A1">
        <w:rPr>
          <w:b/>
          <w:lang w:eastAsia="zh-CN"/>
        </w:rPr>
        <w:t xml:space="preserve"> PDCCH based group scheduling.</w:t>
      </w:r>
    </w:p>
    <w:p w14:paraId="5B3FC431" w14:textId="3AF311D5" w:rsidR="00421B61" w:rsidRPr="009C51A1" w:rsidRDefault="00421B61" w:rsidP="00421B61">
      <w:pPr>
        <w:jc w:val="both"/>
        <w:rPr>
          <w:b/>
          <w:lang w:eastAsia="zh-CN"/>
        </w:rPr>
      </w:pPr>
      <w:r w:rsidRPr="009C51A1">
        <w:rPr>
          <w:b/>
          <w:lang w:eastAsia="zh-CN"/>
        </w:rPr>
        <w:t xml:space="preserve">Proposal </w:t>
      </w:r>
      <w:r>
        <w:rPr>
          <w:b/>
          <w:lang w:eastAsia="zh-CN"/>
        </w:rPr>
        <w:t>2</w:t>
      </w:r>
      <w:r w:rsidRPr="009C51A1">
        <w:rPr>
          <w:b/>
          <w:lang w:eastAsia="zh-CN"/>
        </w:rPr>
        <w:t xml:space="preserve">. </w:t>
      </w:r>
      <w:r w:rsidRPr="008F58CB">
        <w:rPr>
          <w:b/>
          <w:lang w:eastAsia="zh-CN"/>
        </w:rPr>
        <w:t>If ACK/NACK based HARQ-ACK feedback is to be supported</w:t>
      </w:r>
      <w:r>
        <w:rPr>
          <w:b/>
          <w:lang w:eastAsia="zh-CN"/>
        </w:rPr>
        <w:t xml:space="preserve"> for group-common PDCCH based group scheduling</w:t>
      </w:r>
      <w:r w:rsidRPr="008F58CB">
        <w:rPr>
          <w:b/>
          <w:lang w:eastAsia="zh-CN"/>
        </w:rPr>
        <w:t>,</w:t>
      </w:r>
      <w:r>
        <w:rPr>
          <w:b/>
          <w:lang w:eastAsia="zh-CN"/>
        </w:rPr>
        <w:t xml:space="preserve"> and if </w:t>
      </w:r>
      <w:r w:rsidRPr="00771EBB">
        <w:rPr>
          <w:b/>
          <w:lang w:eastAsia="zh-CN"/>
        </w:rPr>
        <w:t>no more than one PTM PDSCH are FDMed in one slot, both semi-static HARQ-ACK codebook and dynamic HAR</w:t>
      </w:r>
      <w:r>
        <w:rPr>
          <w:b/>
          <w:lang w:eastAsia="zh-CN"/>
        </w:rPr>
        <w:t>Q-ACK codebook can be considered for PTM</w:t>
      </w:r>
      <w:r w:rsidRPr="008F58CB">
        <w:rPr>
          <w:b/>
          <w:lang w:eastAsia="zh-CN"/>
        </w:rPr>
        <w:t>.</w:t>
      </w:r>
    </w:p>
    <w:p w14:paraId="15A0F766" w14:textId="38567839" w:rsidR="00421B61" w:rsidRDefault="00421B61" w:rsidP="00421B61">
      <w:pPr>
        <w:jc w:val="both"/>
        <w:rPr>
          <w:b/>
          <w:lang w:eastAsia="zh-CN"/>
        </w:rPr>
      </w:pPr>
      <w:r w:rsidRPr="009C51A1">
        <w:rPr>
          <w:b/>
          <w:lang w:eastAsia="zh-CN"/>
        </w:rPr>
        <w:t xml:space="preserve">Proposal </w:t>
      </w:r>
      <w:r>
        <w:rPr>
          <w:b/>
          <w:lang w:eastAsia="zh-CN"/>
        </w:rPr>
        <w:t>3</w:t>
      </w:r>
      <w:r w:rsidRPr="009C51A1">
        <w:rPr>
          <w:b/>
          <w:lang w:eastAsia="zh-CN"/>
        </w:rPr>
        <w:t>. ACK/NACK based HARQ-ACK feedback for UE-specific PDCCH based group scheduling can be supported.</w:t>
      </w:r>
    </w:p>
    <w:p w14:paraId="5DA1782E" w14:textId="77777777" w:rsidR="00421B61" w:rsidRPr="009C51A1" w:rsidRDefault="00421B61" w:rsidP="00421B61">
      <w:pPr>
        <w:jc w:val="both"/>
        <w:rPr>
          <w:b/>
          <w:lang w:eastAsia="zh-CN"/>
        </w:rPr>
      </w:pPr>
      <w:r w:rsidRPr="009C51A1">
        <w:rPr>
          <w:b/>
          <w:lang w:eastAsia="zh-CN"/>
        </w:rPr>
        <w:t xml:space="preserve">Proposal </w:t>
      </w:r>
      <w:r>
        <w:rPr>
          <w:b/>
          <w:lang w:eastAsia="zh-CN"/>
        </w:rPr>
        <w:t>4</w:t>
      </w:r>
      <w:r w:rsidRPr="009C51A1">
        <w:rPr>
          <w:b/>
          <w:lang w:eastAsia="zh-CN"/>
        </w:rPr>
        <w:t xml:space="preserve">. NACK-only based HARQ-ACK feedback for </w:t>
      </w:r>
      <w:r>
        <w:rPr>
          <w:b/>
          <w:lang w:eastAsia="zh-CN"/>
        </w:rPr>
        <w:t>group-common</w:t>
      </w:r>
      <w:r w:rsidRPr="009C51A1">
        <w:rPr>
          <w:b/>
          <w:lang w:eastAsia="zh-CN"/>
        </w:rPr>
        <w:t xml:space="preserve"> PDCCH based group scheduling can be supported.</w:t>
      </w:r>
    </w:p>
    <w:p w14:paraId="58FF8516" w14:textId="168C58BA" w:rsidR="00421B61" w:rsidRDefault="00421B61" w:rsidP="00421B61">
      <w:pPr>
        <w:jc w:val="both"/>
        <w:rPr>
          <w:b/>
          <w:lang w:eastAsia="zh-CN"/>
        </w:rPr>
      </w:pPr>
      <w:r w:rsidRPr="009C51A1">
        <w:rPr>
          <w:b/>
          <w:lang w:eastAsia="zh-CN"/>
        </w:rPr>
        <w:t xml:space="preserve">Proposal </w:t>
      </w:r>
      <w:r>
        <w:rPr>
          <w:b/>
          <w:lang w:eastAsia="zh-CN"/>
        </w:rPr>
        <w:t>5</w:t>
      </w:r>
      <w:r w:rsidRPr="009C51A1">
        <w:rPr>
          <w:b/>
          <w:lang w:eastAsia="zh-CN"/>
        </w:rPr>
        <w:t>. NACK-only based HARQ-ACK feedback for UE-specific PDCCH based group scheduling can be supported, especially for the case with large number of UEs in a MBS group.</w:t>
      </w:r>
    </w:p>
    <w:p w14:paraId="5B489114" w14:textId="1660E0DC" w:rsidR="00421B61" w:rsidRDefault="00421B61" w:rsidP="00421B61">
      <w:pPr>
        <w:jc w:val="both"/>
        <w:rPr>
          <w:b/>
          <w:lang w:eastAsia="zh-CN"/>
        </w:rPr>
      </w:pPr>
      <w:r w:rsidRPr="002A4143">
        <w:rPr>
          <w:b/>
          <w:lang w:eastAsia="zh-CN"/>
        </w:rPr>
        <w:t>Proposal 6. Do</w:t>
      </w:r>
      <w:r>
        <w:rPr>
          <w:b/>
          <w:lang w:eastAsia="zh-CN"/>
        </w:rPr>
        <w:t xml:space="preserve"> not</w:t>
      </w:r>
      <w:r w:rsidRPr="002A4143">
        <w:rPr>
          <w:b/>
          <w:lang w:eastAsia="zh-CN"/>
        </w:rPr>
        <w:t xml:space="preserve"> support semi-static HARQ-ACK codebook design when </w:t>
      </w:r>
      <w:r>
        <w:rPr>
          <w:b/>
          <w:lang w:eastAsia="zh-CN"/>
        </w:rPr>
        <w:t>multiple</w:t>
      </w:r>
      <w:r w:rsidRPr="002A4143">
        <w:rPr>
          <w:b/>
          <w:lang w:eastAsia="zh-CN"/>
        </w:rPr>
        <w:t xml:space="preserve"> </w:t>
      </w:r>
      <w:r w:rsidR="001A227C">
        <w:rPr>
          <w:b/>
          <w:lang w:eastAsia="zh-CN"/>
        </w:rPr>
        <w:t>PTM</w:t>
      </w:r>
      <w:r w:rsidRPr="002A4143">
        <w:rPr>
          <w:b/>
          <w:lang w:eastAsia="zh-CN"/>
        </w:rPr>
        <w:t xml:space="preserve"> PDSCH</w:t>
      </w:r>
      <w:r>
        <w:rPr>
          <w:b/>
          <w:lang w:eastAsia="zh-CN"/>
        </w:rPr>
        <w:t>s</w:t>
      </w:r>
      <w:r w:rsidRPr="002A4143">
        <w:rPr>
          <w:b/>
          <w:lang w:eastAsia="zh-CN"/>
        </w:rPr>
        <w:t xml:space="preserve"> </w:t>
      </w:r>
      <w:r>
        <w:rPr>
          <w:b/>
          <w:lang w:eastAsia="zh-CN"/>
        </w:rPr>
        <w:t>are</w:t>
      </w:r>
      <w:r w:rsidRPr="002A4143">
        <w:rPr>
          <w:b/>
          <w:lang w:eastAsia="zh-CN"/>
        </w:rPr>
        <w:t xml:space="preserve"> FDMed in one slot.</w:t>
      </w:r>
    </w:p>
    <w:p w14:paraId="16940DBE" w14:textId="6D3E8921" w:rsidR="00421B61" w:rsidRDefault="00AF29E4" w:rsidP="00421B61">
      <w:pPr>
        <w:jc w:val="both"/>
        <w:rPr>
          <w:b/>
          <w:lang w:eastAsia="zh-CN"/>
        </w:rPr>
      </w:pPr>
      <w:r w:rsidRPr="00611CC6">
        <w:rPr>
          <w:b/>
          <w:lang w:eastAsia="zh-CN"/>
        </w:rPr>
        <w:t xml:space="preserve">Proposal 7. </w:t>
      </w:r>
      <w:r>
        <w:rPr>
          <w:b/>
          <w:lang w:eastAsia="zh-CN"/>
        </w:rPr>
        <w:t xml:space="preserve">For </w:t>
      </w:r>
      <w:r w:rsidRPr="00611CC6">
        <w:rPr>
          <w:b/>
          <w:lang w:eastAsia="zh-CN"/>
        </w:rPr>
        <w:t xml:space="preserve">slot-based PDSCH repetition </w:t>
      </w:r>
      <w:r>
        <w:rPr>
          <w:b/>
          <w:lang w:eastAsia="zh-CN"/>
        </w:rPr>
        <w:t>for</w:t>
      </w:r>
      <w:r w:rsidRPr="00611CC6">
        <w:rPr>
          <w:b/>
          <w:lang w:eastAsia="zh-CN"/>
        </w:rPr>
        <w:t xml:space="preserve"> NR MBS, </w:t>
      </w:r>
      <w:r w:rsidRPr="00C335C5">
        <w:rPr>
          <w:b/>
          <w:lang w:eastAsia="zh-CN"/>
        </w:rPr>
        <w:t>the repetition number is configured by RRC signalling</w:t>
      </w:r>
      <w:r w:rsidRPr="00611CC6">
        <w:rPr>
          <w:b/>
          <w:lang w:eastAsia="zh-CN"/>
        </w:rPr>
        <w:t>.</w:t>
      </w:r>
    </w:p>
    <w:p w14:paraId="48DFFE60" w14:textId="542E863C" w:rsidR="00421B61" w:rsidRPr="009C51A1" w:rsidRDefault="00421B61" w:rsidP="00421B61">
      <w:pPr>
        <w:jc w:val="both"/>
        <w:rPr>
          <w:lang w:eastAsia="zh-CN"/>
        </w:rPr>
      </w:pPr>
      <w:r w:rsidRPr="002A4143">
        <w:rPr>
          <w:b/>
          <w:lang w:eastAsia="zh-CN"/>
        </w:rPr>
        <w:t>Proposal 8. CSI feedback mechanism in Rel-15/16 can be used for NR MBS, and no additional enhancements are needed.</w:t>
      </w:r>
    </w:p>
    <w:p w14:paraId="6DB3724D" w14:textId="29DB6D01" w:rsidR="00A74426" w:rsidRPr="009C51A1" w:rsidRDefault="004B1273" w:rsidP="004B1273">
      <w:pPr>
        <w:pStyle w:val="1"/>
        <w:numPr>
          <w:ilvl w:val="0"/>
          <w:numId w:val="4"/>
        </w:numPr>
        <w:rPr>
          <w:rFonts w:ascii="Times New Roman" w:eastAsiaTheme="minorEastAsia" w:hAnsi="Times New Roman"/>
          <w:lang w:eastAsia="zh-CN"/>
        </w:rPr>
      </w:pPr>
      <w:r w:rsidRPr="009C51A1">
        <w:rPr>
          <w:rFonts w:ascii="Times New Roman" w:eastAsiaTheme="minorEastAsia" w:hAnsi="Times New Roman"/>
          <w:lang w:eastAsia="zh-CN"/>
        </w:rPr>
        <w:t>Reference</w:t>
      </w:r>
      <w:r w:rsidR="007F1876" w:rsidRPr="009C51A1">
        <w:rPr>
          <w:rFonts w:ascii="Times New Roman" w:eastAsiaTheme="minorEastAsia" w:hAnsi="Times New Roman"/>
          <w:lang w:eastAsia="zh-CN"/>
        </w:rPr>
        <w:t>s</w:t>
      </w:r>
    </w:p>
    <w:p w14:paraId="40F535EB" w14:textId="3578CCD5" w:rsidR="00707985" w:rsidRPr="002A4143" w:rsidRDefault="00E817E8">
      <w:pPr>
        <w:pStyle w:val="af7"/>
        <w:numPr>
          <w:ilvl w:val="0"/>
          <w:numId w:val="6"/>
        </w:numPr>
        <w:ind w:leftChars="0"/>
        <w:rPr>
          <w:rFonts w:ascii="Times New Roman" w:hAnsi="Times New Roman"/>
          <w:lang w:val="x-none" w:eastAsia="zh-CN"/>
        </w:rPr>
      </w:pPr>
      <w:r w:rsidRPr="002A4143">
        <w:rPr>
          <w:rFonts w:ascii="Times New Roman" w:hAnsi="Times New Roman"/>
          <w:lang w:val="x-none" w:eastAsia="zh-CN"/>
        </w:rPr>
        <w:t>Chairman's Notes RAN1#102-e</w:t>
      </w:r>
    </w:p>
    <w:p w14:paraId="40A87DA9" w14:textId="50F23319" w:rsidR="002B29AE" w:rsidRPr="009C51A1" w:rsidRDefault="00C520DF" w:rsidP="00C520DF">
      <w:pPr>
        <w:pStyle w:val="af7"/>
        <w:numPr>
          <w:ilvl w:val="0"/>
          <w:numId w:val="6"/>
        </w:numPr>
        <w:ind w:leftChars="0"/>
        <w:rPr>
          <w:rFonts w:ascii="Times New Roman" w:hAnsi="Times New Roman"/>
          <w:lang w:val="x-none" w:eastAsia="zh-CN"/>
        </w:rPr>
      </w:pPr>
      <w:r w:rsidRPr="00C520DF">
        <w:rPr>
          <w:rFonts w:ascii="Times New Roman" w:hAnsi="Times New Roman"/>
          <w:lang w:val="x-none" w:eastAsia="zh-CN"/>
        </w:rPr>
        <w:t>R1-2008034,</w:t>
      </w:r>
      <w:r w:rsidR="000F353E">
        <w:rPr>
          <w:rFonts w:ascii="Times New Roman" w:hAnsi="Times New Roman"/>
          <w:lang w:val="x-none" w:eastAsia="zh-CN"/>
        </w:rPr>
        <w:t xml:space="preserve"> </w:t>
      </w:r>
      <w:r w:rsidRPr="00C520DF">
        <w:rPr>
          <w:rFonts w:ascii="Times New Roman" w:hAnsi="Times New Roman"/>
          <w:lang w:val="x-none" w:eastAsia="zh-CN"/>
        </w:rPr>
        <w:t>Discussion on group scheduling mechanisms, CMCC</w:t>
      </w:r>
      <w:r w:rsidRPr="00C520DF" w:rsidDel="00C520DF">
        <w:rPr>
          <w:rFonts w:ascii="Times New Roman" w:hAnsi="Times New Roman"/>
          <w:lang w:val="x-none" w:eastAsia="zh-CN"/>
        </w:rPr>
        <w:t xml:space="preserve"> </w:t>
      </w:r>
    </w:p>
    <w:p w14:paraId="2954DCE5" w14:textId="3E5083D8" w:rsidR="0084194A" w:rsidRPr="009C51A1" w:rsidRDefault="0084194A" w:rsidP="00AD6646">
      <w:pPr>
        <w:rPr>
          <w:lang w:eastAsia="zh-CN"/>
        </w:rPr>
      </w:pPr>
    </w:p>
    <w:sectPr w:rsidR="0084194A" w:rsidRPr="009C51A1"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7017C" w14:textId="77777777" w:rsidR="007C6DFC" w:rsidRDefault="007C6DFC">
      <w:r>
        <w:separator/>
      </w:r>
    </w:p>
  </w:endnote>
  <w:endnote w:type="continuationSeparator" w:id="0">
    <w:p w14:paraId="2751986E" w14:textId="77777777" w:rsidR="007C6DFC" w:rsidRDefault="007C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C8FD7" w14:textId="77777777" w:rsidR="007C6DFC" w:rsidRDefault="007C6DFC">
      <w:r>
        <w:separator/>
      </w:r>
    </w:p>
  </w:footnote>
  <w:footnote w:type="continuationSeparator" w:id="0">
    <w:p w14:paraId="681D4B65" w14:textId="77777777" w:rsidR="007C6DFC" w:rsidRDefault="007C6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3C3247" w:rsidRDefault="003C324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7124B1C"/>
    <w:multiLevelType w:val="hybridMultilevel"/>
    <w:tmpl w:val="56D6A96A"/>
    <w:lvl w:ilvl="0" w:tplc="04090009">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45577D2"/>
    <w:multiLevelType w:val="hybridMultilevel"/>
    <w:tmpl w:val="B67E94E0"/>
    <w:lvl w:ilvl="0" w:tplc="C390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4624F35"/>
    <w:multiLevelType w:val="hybridMultilevel"/>
    <w:tmpl w:val="E14835F2"/>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AC1062"/>
    <w:multiLevelType w:val="hybridMultilevel"/>
    <w:tmpl w:val="738E8126"/>
    <w:lvl w:ilvl="0" w:tplc="49FE12AC">
      <w:numFmt w:val="bullet"/>
      <w:lvlText w:val="-"/>
      <w:lvlJc w:val="left"/>
      <w:pPr>
        <w:ind w:left="420" w:hanging="420"/>
      </w:pPr>
      <w:rPr>
        <w:rFonts w:ascii="Times New Roman" w:eastAsia="MS Mincho" w:hAnsi="Times New Roman" w:cs="Times New Roman" w:hint="default"/>
      </w:rPr>
    </w:lvl>
    <w:lvl w:ilvl="1" w:tplc="5A9CAD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E047E7"/>
    <w:multiLevelType w:val="hybridMultilevel"/>
    <w:tmpl w:val="AE36F1D8"/>
    <w:lvl w:ilvl="0" w:tplc="5A9CAD44">
      <w:start w:val="1"/>
      <w:numFmt w:val="bullet"/>
      <w:lvlText w:val=""/>
      <w:lvlJc w:val="left"/>
      <w:pPr>
        <w:ind w:left="420" w:hanging="420"/>
      </w:pPr>
      <w:rPr>
        <w:rFonts w:ascii="Wingdings" w:hAnsi="Wingdings"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4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ED7151"/>
    <w:multiLevelType w:val="multilevel"/>
    <w:tmpl w:val="F8244648"/>
    <w:numStyleLink w:val="StyleBulletedSymbolsymbolLeft025Hanging0252"/>
  </w:abstractNum>
  <w:abstractNum w:abstractNumId="4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6"/>
  </w:num>
  <w:num w:numId="2">
    <w:abstractNumId w:val="30"/>
  </w:num>
  <w:num w:numId="3">
    <w:abstractNumId w:val="0"/>
  </w:num>
  <w:num w:numId="4">
    <w:abstractNumId w:val="26"/>
  </w:num>
  <w:num w:numId="5">
    <w:abstractNumId w:val="17"/>
    <w:lvlOverride w:ilvl="0">
      <w:startOverride w:val="1"/>
    </w:lvlOverride>
  </w:num>
  <w:num w:numId="6">
    <w:abstractNumId w:val="18"/>
  </w:num>
  <w:num w:numId="7">
    <w:abstractNumId w:val="48"/>
  </w:num>
  <w:num w:numId="8">
    <w:abstractNumId w:val="39"/>
  </w:num>
  <w:num w:numId="9">
    <w:abstractNumId w:val="38"/>
  </w:num>
  <w:num w:numId="10">
    <w:abstractNumId w:val="10"/>
  </w:num>
  <w:num w:numId="11">
    <w:abstractNumId w:val="13"/>
  </w:num>
  <w:num w:numId="12">
    <w:abstractNumId w:val="19"/>
  </w:num>
  <w:num w:numId="13">
    <w:abstractNumId w:val="32"/>
  </w:num>
  <w:num w:numId="14">
    <w:abstractNumId w:val="45"/>
  </w:num>
  <w:num w:numId="15">
    <w:abstractNumId w:val="5"/>
  </w:num>
  <w:num w:numId="16">
    <w:abstractNumId w:val="20"/>
  </w:num>
  <w:num w:numId="17">
    <w:abstractNumId w:val="41"/>
  </w:num>
  <w:num w:numId="18">
    <w:abstractNumId w:val="42"/>
  </w:num>
  <w:num w:numId="19">
    <w:abstractNumId w:val="9"/>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3"/>
  </w:num>
  <w:num w:numId="23">
    <w:abstractNumId w:val="36"/>
  </w:num>
  <w:num w:numId="24">
    <w:abstractNumId w:val="14"/>
  </w:num>
  <w:num w:numId="25">
    <w:abstractNumId w:val="43"/>
  </w:num>
  <w:num w:numId="26">
    <w:abstractNumId w:val="44"/>
  </w:num>
  <w:num w:numId="27">
    <w:abstractNumId w:val="4"/>
  </w:num>
  <w:num w:numId="28">
    <w:abstractNumId w:val="47"/>
    <w:lvlOverride w:ilvl="0">
      <w:startOverride w:val="1"/>
    </w:lvlOverride>
    <w:lvlOverride w:ilvl="1"/>
    <w:lvlOverride w:ilvl="2"/>
    <w:lvlOverride w:ilvl="3"/>
    <w:lvlOverride w:ilvl="4"/>
    <w:lvlOverride w:ilvl="5"/>
    <w:lvlOverride w:ilvl="6"/>
    <w:lvlOverride w:ilvl="7"/>
    <w:lvlOverride w:ilvl="8"/>
  </w:num>
  <w:num w:numId="29">
    <w:abstractNumId w:val="22"/>
  </w:num>
  <w:num w:numId="30">
    <w:abstractNumId w:val="35"/>
  </w:num>
  <w:num w:numId="31">
    <w:abstractNumId w:val="8"/>
  </w:num>
  <w:num w:numId="32">
    <w:abstractNumId w:val="23"/>
  </w:num>
  <w:num w:numId="33">
    <w:abstractNumId w:val="15"/>
  </w:num>
  <w:num w:numId="34">
    <w:abstractNumId w:val="21"/>
  </w:num>
  <w:num w:numId="35">
    <w:abstractNumId w:val="2"/>
  </w:num>
  <w:num w:numId="36">
    <w:abstractNumId w:val="27"/>
  </w:num>
  <w:num w:numId="37">
    <w:abstractNumId w:val="1"/>
  </w:num>
  <w:num w:numId="38">
    <w:abstractNumId w:val="49"/>
  </w:num>
  <w:num w:numId="39">
    <w:abstractNumId w:val="7"/>
  </w:num>
  <w:num w:numId="40">
    <w:abstractNumId w:val="28"/>
  </w:num>
  <w:num w:numId="41">
    <w:abstractNumId w:val="11"/>
  </w:num>
  <w:num w:numId="42">
    <w:abstractNumId w:val="37"/>
  </w:num>
  <w:num w:numId="43">
    <w:abstractNumId w:val="31"/>
  </w:num>
  <w:num w:numId="44">
    <w:abstractNumId w:val="34"/>
  </w:num>
  <w:num w:numId="45">
    <w:abstractNumId w:val="16"/>
  </w:num>
  <w:num w:numId="46">
    <w:abstractNumId w:val="33"/>
  </w:num>
  <w:num w:numId="47">
    <w:abstractNumId w:val="29"/>
  </w:num>
  <w:num w:numId="48">
    <w:abstractNumId w:val="24"/>
  </w:num>
  <w:num w:numId="49">
    <w:abstractNumId w:val="25"/>
  </w:num>
  <w:num w:numId="50">
    <w:abstractNumId w:val="6"/>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4B"/>
    <w:rsid w:val="000002AB"/>
    <w:rsid w:val="000002B5"/>
    <w:rsid w:val="00000993"/>
    <w:rsid w:val="000010F6"/>
    <w:rsid w:val="000022B8"/>
    <w:rsid w:val="00002325"/>
    <w:rsid w:val="0000234E"/>
    <w:rsid w:val="00002D15"/>
    <w:rsid w:val="000030EB"/>
    <w:rsid w:val="000035F6"/>
    <w:rsid w:val="00003D7F"/>
    <w:rsid w:val="00004192"/>
    <w:rsid w:val="00004511"/>
    <w:rsid w:val="00004677"/>
    <w:rsid w:val="000047B7"/>
    <w:rsid w:val="00004A3E"/>
    <w:rsid w:val="00004ACC"/>
    <w:rsid w:val="00004C48"/>
    <w:rsid w:val="00004E10"/>
    <w:rsid w:val="00004EFB"/>
    <w:rsid w:val="00005833"/>
    <w:rsid w:val="00005B39"/>
    <w:rsid w:val="00005F8B"/>
    <w:rsid w:val="000060C6"/>
    <w:rsid w:val="00006119"/>
    <w:rsid w:val="00006186"/>
    <w:rsid w:val="000068D2"/>
    <w:rsid w:val="00006AD6"/>
    <w:rsid w:val="00006E55"/>
    <w:rsid w:val="00006EA3"/>
    <w:rsid w:val="00007012"/>
    <w:rsid w:val="00007C4C"/>
    <w:rsid w:val="00007E66"/>
    <w:rsid w:val="00007FF9"/>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43B"/>
    <w:rsid w:val="0001459D"/>
    <w:rsid w:val="00014796"/>
    <w:rsid w:val="000154C2"/>
    <w:rsid w:val="00015753"/>
    <w:rsid w:val="00015902"/>
    <w:rsid w:val="00015A1C"/>
    <w:rsid w:val="00015CC7"/>
    <w:rsid w:val="000164FB"/>
    <w:rsid w:val="00016638"/>
    <w:rsid w:val="00016C16"/>
    <w:rsid w:val="00016E91"/>
    <w:rsid w:val="000176A8"/>
    <w:rsid w:val="00017A1A"/>
    <w:rsid w:val="00017E82"/>
    <w:rsid w:val="00017E87"/>
    <w:rsid w:val="000201D1"/>
    <w:rsid w:val="0002184D"/>
    <w:rsid w:val="00021884"/>
    <w:rsid w:val="0002198E"/>
    <w:rsid w:val="00021A14"/>
    <w:rsid w:val="000220AB"/>
    <w:rsid w:val="00022D93"/>
    <w:rsid w:val="000239DD"/>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0CF"/>
    <w:rsid w:val="000350F5"/>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0EB"/>
    <w:rsid w:val="00047156"/>
    <w:rsid w:val="00047647"/>
    <w:rsid w:val="0005018F"/>
    <w:rsid w:val="00051747"/>
    <w:rsid w:val="00051A49"/>
    <w:rsid w:val="00051D76"/>
    <w:rsid w:val="00051FFE"/>
    <w:rsid w:val="000523A2"/>
    <w:rsid w:val="000525F3"/>
    <w:rsid w:val="00052608"/>
    <w:rsid w:val="0005269D"/>
    <w:rsid w:val="000526D5"/>
    <w:rsid w:val="000527C0"/>
    <w:rsid w:val="0005293E"/>
    <w:rsid w:val="0005316D"/>
    <w:rsid w:val="00053B1F"/>
    <w:rsid w:val="00053EF4"/>
    <w:rsid w:val="0005408B"/>
    <w:rsid w:val="00054810"/>
    <w:rsid w:val="000551E5"/>
    <w:rsid w:val="000554C4"/>
    <w:rsid w:val="000555C4"/>
    <w:rsid w:val="00055D01"/>
    <w:rsid w:val="00055DE0"/>
    <w:rsid w:val="00055E7F"/>
    <w:rsid w:val="0005634E"/>
    <w:rsid w:val="00056941"/>
    <w:rsid w:val="00057429"/>
    <w:rsid w:val="000577CF"/>
    <w:rsid w:val="000579CD"/>
    <w:rsid w:val="00057B76"/>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1C8"/>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077"/>
    <w:rsid w:val="00073125"/>
    <w:rsid w:val="00073340"/>
    <w:rsid w:val="0007338E"/>
    <w:rsid w:val="00073448"/>
    <w:rsid w:val="0007425F"/>
    <w:rsid w:val="0007436C"/>
    <w:rsid w:val="000743C5"/>
    <w:rsid w:val="00074624"/>
    <w:rsid w:val="00075077"/>
    <w:rsid w:val="00075381"/>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6126"/>
    <w:rsid w:val="0008718C"/>
    <w:rsid w:val="000871E8"/>
    <w:rsid w:val="00087EB0"/>
    <w:rsid w:val="00090193"/>
    <w:rsid w:val="000906F7"/>
    <w:rsid w:val="00090784"/>
    <w:rsid w:val="00090FA4"/>
    <w:rsid w:val="00090FC3"/>
    <w:rsid w:val="000911B5"/>
    <w:rsid w:val="0009129D"/>
    <w:rsid w:val="0009141A"/>
    <w:rsid w:val="000916AA"/>
    <w:rsid w:val="00091938"/>
    <w:rsid w:val="00091E6D"/>
    <w:rsid w:val="00092636"/>
    <w:rsid w:val="000928A2"/>
    <w:rsid w:val="000928F7"/>
    <w:rsid w:val="00092B49"/>
    <w:rsid w:val="00092B6E"/>
    <w:rsid w:val="00092BD4"/>
    <w:rsid w:val="00093257"/>
    <w:rsid w:val="000934B7"/>
    <w:rsid w:val="00093CC9"/>
    <w:rsid w:val="00093FC3"/>
    <w:rsid w:val="000943EE"/>
    <w:rsid w:val="000944C3"/>
    <w:rsid w:val="00094632"/>
    <w:rsid w:val="00094843"/>
    <w:rsid w:val="0009499B"/>
    <w:rsid w:val="00094EAA"/>
    <w:rsid w:val="000951F9"/>
    <w:rsid w:val="0009523D"/>
    <w:rsid w:val="00095497"/>
    <w:rsid w:val="00095856"/>
    <w:rsid w:val="00095D7E"/>
    <w:rsid w:val="00095FB3"/>
    <w:rsid w:val="0009600A"/>
    <w:rsid w:val="00096346"/>
    <w:rsid w:val="00096417"/>
    <w:rsid w:val="00096641"/>
    <w:rsid w:val="0009672C"/>
    <w:rsid w:val="00096FDB"/>
    <w:rsid w:val="000976B9"/>
    <w:rsid w:val="00097866"/>
    <w:rsid w:val="000978D8"/>
    <w:rsid w:val="00097CD4"/>
    <w:rsid w:val="000A00CF"/>
    <w:rsid w:val="000A0190"/>
    <w:rsid w:val="000A01A9"/>
    <w:rsid w:val="000A0446"/>
    <w:rsid w:val="000A04C9"/>
    <w:rsid w:val="000A09CC"/>
    <w:rsid w:val="000A13B3"/>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7B5"/>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245"/>
    <w:rsid w:val="000B451D"/>
    <w:rsid w:val="000B4B8A"/>
    <w:rsid w:val="000B4BA1"/>
    <w:rsid w:val="000B4E17"/>
    <w:rsid w:val="000B51F4"/>
    <w:rsid w:val="000B54CD"/>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0DB6"/>
    <w:rsid w:val="000C0DC8"/>
    <w:rsid w:val="000C1412"/>
    <w:rsid w:val="000C1A0B"/>
    <w:rsid w:val="000C1FC4"/>
    <w:rsid w:val="000C35C6"/>
    <w:rsid w:val="000C396F"/>
    <w:rsid w:val="000C3FB0"/>
    <w:rsid w:val="000C4A8A"/>
    <w:rsid w:val="000C4DEA"/>
    <w:rsid w:val="000C5085"/>
    <w:rsid w:val="000C5344"/>
    <w:rsid w:val="000C5A8B"/>
    <w:rsid w:val="000C5A99"/>
    <w:rsid w:val="000C5D9C"/>
    <w:rsid w:val="000C5FFE"/>
    <w:rsid w:val="000C65CC"/>
    <w:rsid w:val="000C65F3"/>
    <w:rsid w:val="000C68FA"/>
    <w:rsid w:val="000C690A"/>
    <w:rsid w:val="000C6AAC"/>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1D51"/>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2A"/>
    <w:rsid w:val="000D4F8B"/>
    <w:rsid w:val="000D548A"/>
    <w:rsid w:val="000D580C"/>
    <w:rsid w:val="000D60C8"/>
    <w:rsid w:val="000D63FD"/>
    <w:rsid w:val="000D66B4"/>
    <w:rsid w:val="000D7110"/>
    <w:rsid w:val="000D7308"/>
    <w:rsid w:val="000D7521"/>
    <w:rsid w:val="000D78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53E"/>
    <w:rsid w:val="000F36AD"/>
    <w:rsid w:val="000F3B1C"/>
    <w:rsid w:val="000F3F10"/>
    <w:rsid w:val="000F41AF"/>
    <w:rsid w:val="000F457E"/>
    <w:rsid w:val="000F48D8"/>
    <w:rsid w:val="000F4DC5"/>
    <w:rsid w:val="000F5470"/>
    <w:rsid w:val="000F5471"/>
    <w:rsid w:val="000F55DF"/>
    <w:rsid w:val="000F5BC8"/>
    <w:rsid w:val="000F600C"/>
    <w:rsid w:val="000F60B1"/>
    <w:rsid w:val="000F7087"/>
    <w:rsid w:val="000F70A2"/>
    <w:rsid w:val="000F7468"/>
    <w:rsid w:val="000F77EF"/>
    <w:rsid w:val="000F78F0"/>
    <w:rsid w:val="000F7BDF"/>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102EE"/>
    <w:rsid w:val="001106EC"/>
    <w:rsid w:val="00110A8B"/>
    <w:rsid w:val="00110D44"/>
    <w:rsid w:val="00111297"/>
    <w:rsid w:val="0011197C"/>
    <w:rsid w:val="0011294C"/>
    <w:rsid w:val="00112B32"/>
    <w:rsid w:val="00112F55"/>
    <w:rsid w:val="001134A5"/>
    <w:rsid w:val="0011409D"/>
    <w:rsid w:val="00114CB2"/>
    <w:rsid w:val="0011570A"/>
    <w:rsid w:val="0011575F"/>
    <w:rsid w:val="001157A4"/>
    <w:rsid w:val="00115B1B"/>
    <w:rsid w:val="00115B59"/>
    <w:rsid w:val="00115E68"/>
    <w:rsid w:val="0011640E"/>
    <w:rsid w:val="00116662"/>
    <w:rsid w:val="00116891"/>
    <w:rsid w:val="00116DB0"/>
    <w:rsid w:val="001177C7"/>
    <w:rsid w:val="00117952"/>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3F41"/>
    <w:rsid w:val="00134925"/>
    <w:rsid w:val="001349F3"/>
    <w:rsid w:val="00134AAC"/>
    <w:rsid w:val="00134AFA"/>
    <w:rsid w:val="00134EEF"/>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7B2"/>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0F7"/>
    <w:rsid w:val="0015046A"/>
    <w:rsid w:val="00150503"/>
    <w:rsid w:val="001509E6"/>
    <w:rsid w:val="00150C7E"/>
    <w:rsid w:val="00150E18"/>
    <w:rsid w:val="001511EF"/>
    <w:rsid w:val="0015120E"/>
    <w:rsid w:val="00151E96"/>
    <w:rsid w:val="00152226"/>
    <w:rsid w:val="0015279F"/>
    <w:rsid w:val="0015317A"/>
    <w:rsid w:val="00153F78"/>
    <w:rsid w:val="00153FEF"/>
    <w:rsid w:val="00154206"/>
    <w:rsid w:val="00154349"/>
    <w:rsid w:val="001548A5"/>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162"/>
    <w:rsid w:val="00165284"/>
    <w:rsid w:val="00165429"/>
    <w:rsid w:val="001658D1"/>
    <w:rsid w:val="00165DC5"/>
    <w:rsid w:val="001666C0"/>
    <w:rsid w:val="00166B86"/>
    <w:rsid w:val="00166C08"/>
    <w:rsid w:val="00170A7C"/>
    <w:rsid w:val="00171291"/>
    <w:rsid w:val="00171308"/>
    <w:rsid w:val="00171752"/>
    <w:rsid w:val="00171D20"/>
    <w:rsid w:val="00171E37"/>
    <w:rsid w:val="001728A1"/>
    <w:rsid w:val="00172C86"/>
    <w:rsid w:val="00173304"/>
    <w:rsid w:val="00173356"/>
    <w:rsid w:val="00173B0B"/>
    <w:rsid w:val="00173D52"/>
    <w:rsid w:val="001740DD"/>
    <w:rsid w:val="00174557"/>
    <w:rsid w:val="00174C32"/>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66B"/>
    <w:rsid w:val="0019077B"/>
    <w:rsid w:val="00190D90"/>
    <w:rsid w:val="001912BA"/>
    <w:rsid w:val="001912C6"/>
    <w:rsid w:val="001913FD"/>
    <w:rsid w:val="00191677"/>
    <w:rsid w:val="00192051"/>
    <w:rsid w:val="00192363"/>
    <w:rsid w:val="00192569"/>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15D"/>
    <w:rsid w:val="001973E2"/>
    <w:rsid w:val="00197534"/>
    <w:rsid w:val="00197EA3"/>
    <w:rsid w:val="001A04FC"/>
    <w:rsid w:val="001A069F"/>
    <w:rsid w:val="001A0876"/>
    <w:rsid w:val="001A0D32"/>
    <w:rsid w:val="001A0EB4"/>
    <w:rsid w:val="001A1060"/>
    <w:rsid w:val="001A1561"/>
    <w:rsid w:val="001A1610"/>
    <w:rsid w:val="001A181C"/>
    <w:rsid w:val="001A193D"/>
    <w:rsid w:val="001A227C"/>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D67"/>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3EE"/>
    <w:rsid w:val="001B4ED3"/>
    <w:rsid w:val="001B54AC"/>
    <w:rsid w:val="001B5E69"/>
    <w:rsid w:val="001B5F2F"/>
    <w:rsid w:val="001B5FB6"/>
    <w:rsid w:val="001B60E7"/>
    <w:rsid w:val="001B6B57"/>
    <w:rsid w:val="001B7021"/>
    <w:rsid w:val="001B70A3"/>
    <w:rsid w:val="001B74A5"/>
    <w:rsid w:val="001B74E2"/>
    <w:rsid w:val="001B7616"/>
    <w:rsid w:val="001B7BCA"/>
    <w:rsid w:val="001B7C6B"/>
    <w:rsid w:val="001B7C7B"/>
    <w:rsid w:val="001B7D04"/>
    <w:rsid w:val="001C0678"/>
    <w:rsid w:val="001C1606"/>
    <w:rsid w:val="001C1BDF"/>
    <w:rsid w:val="001C1E16"/>
    <w:rsid w:val="001C2216"/>
    <w:rsid w:val="001C2BF8"/>
    <w:rsid w:val="001C30C1"/>
    <w:rsid w:val="001C369F"/>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2A2"/>
    <w:rsid w:val="001C7503"/>
    <w:rsid w:val="001C7655"/>
    <w:rsid w:val="001C76F0"/>
    <w:rsid w:val="001C7A36"/>
    <w:rsid w:val="001C7FB7"/>
    <w:rsid w:val="001D0188"/>
    <w:rsid w:val="001D01A1"/>
    <w:rsid w:val="001D050D"/>
    <w:rsid w:val="001D0E76"/>
    <w:rsid w:val="001D0EB1"/>
    <w:rsid w:val="001D105D"/>
    <w:rsid w:val="001D11AE"/>
    <w:rsid w:val="001D1A96"/>
    <w:rsid w:val="001D1C9B"/>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C0B"/>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5C"/>
    <w:rsid w:val="001E7B9F"/>
    <w:rsid w:val="001E7C94"/>
    <w:rsid w:val="001E7D62"/>
    <w:rsid w:val="001E7F38"/>
    <w:rsid w:val="001F024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8E8"/>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B71"/>
    <w:rsid w:val="001F6D8B"/>
    <w:rsid w:val="001F739C"/>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80"/>
    <w:rsid w:val="002072A7"/>
    <w:rsid w:val="00207860"/>
    <w:rsid w:val="00207B6A"/>
    <w:rsid w:val="00207DA7"/>
    <w:rsid w:val="00211056"/>
    <w:rsid w:val="002111F5"/>
    <w:rsid w:val="00211B26"/>
    <w:rsid w:val="00211C1E"/>
    <w:rsid w:val="00212283"/>
    <w:rsid w:val="00212732"/>
    <w:rsid w:val="00212733"/>
    <w:rsid w:val="00212781"/>
    <w:rsid w:val="002128A4"/>
    <w:rsid w:val="00212A81"/>
    <w:rsid w:val="002136B8"/>
    <w:rsid w:val="002137EA"/>
    <w:rsid w:val="0021385B"/>
    <w:rsid w:val="002138E8"/>
    <w:rsid w:val="00213F12"/>
    <w:rsid w:val="00214215"/>
    <w:rsid w:val="0021429E"/>
    <w:rsid w:val="002143C4"/>
    <w:rsid w:val="00214A4F"/>
    <w:rsid w:val="00214FBC"/>
    <w:rsid w:val="002152E7"/>
    <w:rsid w:val="002153D9"/>
    <w:rsid w:val="00215522"/>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3F25"/>
    <w:rsid w:val="0022407F"/>
    <w:rsid w:val="002242A3"/>
    <w:rsid w:val="00224E2B"/>
    <w:rsid w:val="00226706"/>
    <w:rsid w:val="0022705A"/>
    <w:rsid w:val="0022715F"/>
    <w:rsid w:val="002273C5"/>
    <w:rsid w:val="00227597"/>
    <w:rsid w:val="00230148"/>
    <w:rsid w:val="0023038A"/>
    <w:rsid w:val="00230977"/>
    <w:rsid w:val="002310B6"/>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0E42"/>
    <w:rsid w:val="002410DA"/>
    <w:rsid w:val="00241745"/>
    <w:rsid w:val="00241B74"/>
    <w:rsid w:val="00241D8C"/>
    <w:rsid w:val="00241DBF"/>
    <w:rsid w:val="002421FB"/>
    <w:rsid w:val="00242406"/>
    <w:rsid w:val="00242504"/>
    <w:rsid w:val="002426E5"/>
    <w:rsid w:val="002426FE"/>
    <w:rsid w:val="0024303A"/>
    <w:rsid w:val="00243269"/>
    <w:rsid w:val="002437E6"/>
    <w:rsid w:val="00243B78"/>
    <w:rsid w:val="00244956"/>
    <w:rsid w:val="0024519E"/>
    <w:rsid w:val="00245246"/>
    <w:rsid w:val="00245280"/>
    <w:rsid w:val="002453F3"/>
    <w:rsid w:val="00245603"/>
    <w:rsid w:val="002457C4"/>
    <w:rsid w:val="00245DE6"/>
    <w:rsid w:val="00246245"/>
    <w:rsid w:val="0024643C"/>
    <w:rsid w:val="002464A7"/>
    <w:rsid w:val="002467CB"/>
    <w:rsid w:val="002468BE"/>
    <w:rsid w:val="00247544"/>
    <w:rsid w:val="002475A6"/>
    <w:rsid w:val="002475FE"/>
    <w:rsid w:val="002478B3"/>
    <w:rsid w:val="00247AD6"/>
    <w:rsid w:val="00247D81"/>
    <w:rsid w:val="00247DAE"/>
    <w:rsid w:val="00247F46"/>
    <w:rsid w:val="00247FA8"/>
    <w:rsid w:val="00250575"/>
    <w:rsid w:val="00250C0A"/>
    <w:rsid w:val="00250D91"/>
    <w:rsid w:val="00251247"/>
    <w:rsid w:val="002518E3"/>
    <w:rsid w:val="00251A7C"/>
    <w:rsid w:val="00252177"/>
    <w:rsid w:val="002522AA"/>
    <w:rsid w:val="00252368"/>
    <w:rsid w:val="002526F3"/>
    <w:rsid w:val="00252738"/>
    <w:rsid w:val="002531DC"/>
    <w:rsid w:val="002533DA"/>
    <w:rsid w:val="00253DC7"/>
    <w:rsid w:val="00254B03"/>
    <w:rsid w:val="00255174"/>
    <w:rsid w:val="00255214"/>
    <w:rsid w:val="00255CDA"/>
    <w:rsid w:val="00255F39"/>
    <w:rsid w:val="00257532"/>
    <w:rsid w:val="002576A6"/>
    <w:rsid w:val="002579B1"/>
    <w:rsid w:val="00257B6E"/>
    <w:rsid w:val="00257B75"/>
    <w:rsid w:val="00257E6C"/>
    <w:rsid w:val="00260047"/>
    <w:rsid w:val="002606F9"/>
    <w:rsid w:val="0026161F"/>
    <w:rsid w:val="002621D8"/>
    <w:rsid w:val="002628D8"/>
    <w:rsid w:val="00262DAF"/>
    <w:rsid w:val="00262E1F"/>
    <w:rsid w:val="00262E21"/>
    <w:rsid w:val="00263221"/>
    <w:rsid w:val="00263299"/>
    <w:rsid w:val="0026355E"/>
    <w:rsid w:val="0026368A"/>
    <w:rsid w:val="00263734"/>
    <w:rsid w:val="00263C26"/>
    <w:rsid w:val="00263F44"/>
    <w:rsid w:val="00264E36"/>
    <w:rsid w:val="00264FD7"/>
    <w:rsid w:val="00265403"/>
    <w:rsid w:val="00265DB0"/>
    <w:rsid w:val="002664FA"/>
    <w:rsid w:val="00266CD3"/>
    <w:rsid w:val="00266E8C"/>
    <w:rsid w:val="00267AFB"/>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B6C"/>
    <w:rsid w:val="00282D81"/>
    <w:rsid w:val="00282FBF"/>
    <w:rsid w:val="002834EF"/>
    <w:rsid w:val="00283884"/>
    <w:rsid w:val="00283B84"/>
    <w:rsid w:val="00284079"/>
    <w:rsid w:val="0028483B"/>
    <w:rsid w:val="00284D5F"/>
    <w:rsid w:val="00284E0C"/>
    <w:rsid w:val="00284FC1"/>
    <w:rsid w:val="00285467"/>
    <w:rsid w:val="002854D2"/>
    <w:rsid w:val="002858A5"/>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30BA"/>
    <w:rsid w:val="00293A02"/>
    <w:rsid w:val="0029468A"/>
    <w:rsid w:val="00294936"/>
    <w:rsid w:val="00294BA0"/>
    <w:rsid w:val="002955B4"/>
    <w:rsid w:val="00295715"/>
    <w:rsid w:val="0029578C"/>
    <w:rsid w:val="00295AE3"/>
    <w:rsid w:val="00295B16"/>
    <w:rsid w:val="00296045"/>
    <w:rsid w:val="0029626E"/>
    <w:rsid w:val="0029677D"/>
    <w:rsid w:val="00296A1D"/>
    <w:rsid w:val="00296BFF"/>
    <w:rsid w:val="00296FAE"/>
    <w:rsid w:val="00297100"/>
    <w:rsid w:val="0029719F"/>
    <w:rsid w:val="0029786F"/>
    <w:rsid w:val="00297B7A"/>
    <w:rsid w:val="002A0E77"/>
    <w:rsid w:val="002A14F2"/>
    <w:rsid w:val="002A20AF"/>
    <w:rsid w:val="002A2177"/>
    <w:rsid w:val="002A2F48"/>
    <w:rsid w:val="002A30C5"/>
    <w:rsid w:val="002A3436"/>
    <w:rsid w:val="002A4143"/>
    <w:rsid w:val="002A4181"/>
    <w:rsid w:val="002A461E"/>
    <w:rsid w:val="002A46B0"/>
    <w:rsid w:val="002A4807"/>
    <w:rsid w:val="002A49D4"/>
    <w:rsid w:val="002A4D87"/>
    <w:rsid w:val="002A4F26"/>
    <w:rsid w:val="002A51B9"/>
    <w:rsid w:val="002A55E3"/>
    <w:rsid w:val="002A5EA7"/>
    <w:rsid w:val="002A6023"/>
    <w:rsid w:val="002A6CF3"/>
    <w:rsid w:val="002A7329"/>
    <w:rsid w:val="002A78CB"/>
    <w:rsid w:val="002A7F87"/>
    <w:rsid w:val="002B02CB"/>
    <w:rsid w:val="002B039B"/>
    <w:rsid w:val="002B0958"/>
    <w:rsid w:val="002B0CBA"/>
    <w:rsid w:val="002B0FED"/>
    <w:rsid w:val="002B1892"/>
    <w:rsid w:val="002B1D1F"/>
    <w:rsid w:val="002B1D60"/>
    <w:rsid w:val="002B1DE8"/>
    <w:rsid w:val="002B1FCF"/>
    <w:rsid w:val="002B2137"/>
    <w:rsid w:val="002B29AE"/>
    <w:rsid w:val="002B2B0F"/>
    <w:rsid w:val="002B2C97"/>
    <w:rsid w:val="002B3506"/>
    <w:rsid w:val="002B376F"/>
    <w:rsid w:val="002B38C8"/>
    <w:rsid w:val="002B3F34"/>
    <w:rsid w:val="002B402D"/>
    <w:rsid w:val="002B4748"/>
    <w:rsid w:val="002B480F"/>
    <w:rsid w:val="002B4B2E"/>
    <w:rsid w:val="002B4F09"/>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4D10"/>
    <w:rsid w:val="002C5385"/>
    <w:rsid w:val="002C5622"/>
    <w:rsid w:val="002C5BB9"/>
    <w:rsid w:val="002C6069"/>
    <w:rsid w:val="002C6558"/>
    <w:rsid w:val="002C6AB3"/>
    <w:rsid w:val="002C6CBE"/>
    <w:rsid w:val="002C72A3"/>
    <w:rsid w:val="002C7412"/>
    <w:rsid w:val="002C776A"/>
    <w:rsid w:val="002C78DF"/>
    <w:rsid w:val="002D01D3"/>
    <w:rsid w:val="002D0517"/>
    <w:rsid w:val="002D0918"/>
    <w:rsid w:val="002D0B89"/>
    <w:rsid w:val="002D14A5"/>
    <w:rsid w:val="002D1505"/>
    <w:rsid w:val="002D1866"/>
    <w:rsid w:val="002D1AD2"/>
    <w:rsid w:val="002D2D76"/>
    <w:rsid w:val="002D33BB"/>
    <w:rsid w:val="002D3665"/>
    <w:rsid w:val="002D388C"/>
    <w:rsid w:val="002D392A"/>
    <w:rsid w:val="002D3C3E"/>
    <w:rsid w:val="002D3D6D"/>
    <w:rsid w:val="002D418C"/>
    <w:rsid w:val="002D4466"/>
    <w:rsid w:val="002D44D5"/>
    <w:rsid w:val="002D46CC"/>
    <w:rsid w:val="002D46FC"/>
    <w:rsid w:val="002D4B8B"/>
    <w:rsid w:val="002D54B0"/>
    <w:rsid w:val="002D5F86"/>
    <w:rsid w:val="002D6F18"/>
    <w:rsid w:val="002D6F45"/>
    <w:rsid w:val="002D70BB"/>
    <w:rsid w:val="002D739F"/>
    <w:rsid w:val="002D75F2"/>
    <w:rsid w:val="002D7FFD"/>
    <w:rsid w:val="002E000A"/>
    <w:rsid w:val="002E0592"/>
    <w:rsid w:val="002E06A8"/>
    <w:rsid w:val="002E0E55"/>
    <w:rsid w:val="002E1589"/>
    <w:rsid w:val="002E1620"/>
    <w:rsid w:val="002E43A0"/>
    <w:rsid w:val="002E4454"/>
    <w:rsid w:val="002E4903"/>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4C7"/>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2BE"/>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06"/>
    <w:rsid w:val="00307A85"/>
    <w:rsid w:val="00307D7D"/>
    <w:rsid w:val="00307E97"/>
    <w:rsid w:val="0031018A"/>
    <w:rsid w:val="00310357"/>
    <w:rsid w:val="00310C53"/>
    <w:rsid w:val="003115D5"/>
    <w:rsid w:val="003116E3"/>
    <w:rsid w:val="00311B82"/>
    <w:rsid w:val="00311C8C"/>
    <w:rsid w:val="00311E19"/>
    <w:rsid w:val="003120DF"/>
    <w:rsid w:val="003128B2"/>
    <w:rsid w:val="0031293A"/>
    <w:rsid w:val="00312994"/>
    <w:rsid w:val="00312CD7"/>
    <w:rsid w:val="00312D3F"/>
    <w:rsid w:val="00313278"/>
    <w:rsid w:val="003132AB"/>
    <w:rsid w:val="00313589"/>
    <w:rsid w:val="003135C8"/>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1A1"/>
    <w:rsid w:val="003173AE"/>
    <w:rsid w:val="00317505"/>
    <w:rsid w:val="003178B3"/>
    <w:rsid w:val="00317A00"/>
    <w:rsid w:val="0032001B"/>
    <w:rsid w:val="00320305"/>
    <w:rsid w:val="00320382"/>
    <w:rsid w:val="00320B43"/>
    <w:rsid w:val="00320FDE"/>
    <w:rsid w:val="003212B8"/>
    <w:rsid w:val="00322547"/>
    <w:rsid w:val="00322EE5"/>
    <w:rsid w:val="00322F85"/>
    <w:rsid w:val="003230D0"/>
    <w:rsid w:val="003234A3"/>
    <w:rsid w:val="003237B8"/>
    <w:rsid w:val="00323907"/>
    <w:rsid w:val="003239E1"/>
    <w:rsid w:val="00323C96"/>
    <w:rsid w:val="00323E53"/>
    <w:rsid w:val="0032507F"/>
    <w:rsid w:val="003260A6"/>
    <w:rsid w:val="003260C7"/>
    <w:rsid w:val="003263AB"/>
    <w:rsid w:val="003263F6"/>
    <w:rsid w:val="00326496"/>
    <w:rsid w:val="003266F1"/>
    <w:rsid w:val="003267B1"/>
    <w:rsid w:val="00326E17"/>
    <w:rsid w:val="00327238"/>
    <w:rsid w:val="00327F04"/>
    <w:rsid w:val="00330186"/>
    <w:rsid w:val="003301AD"/>
    <w:rsid w:val="0033075F"/>
    <w:rsid w:val="00330F8C"/>
    <w:rsid w:val="003315CE"/>
    <w:rsid w:val="00331E83"/>
    <w:rsid w:val="00331F98"/>
    <w:rsid w:val="003320F6"/>
    <w:rsid w:val="00332683"/>
    <w:rsid w:val="00332FE7"/>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6F8E"/>
    <w:rsid w:val="00337742"/>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08"/>
    <w:rsid w:val="00344427"/>
    <w:rsid w:val="00344820"/>
    <w:rsid w:val="0034483D"/>
    <w:rsid w:val="00344DE1"/>
    <w:rsid w:val="00344E15"/>
    <w:rsid w:val="00345050"/>
    <w:rsid w:val="0034523F"/>
    <w:rsid w:val="0034552A"/>
    <w:rsid w:val="0034575C"/>
    <w:rsid w:val="00345818"/>
    <w:rsid w:val="00345CD7"/>
    <w:rsid w:val="00345E81"/>
    <w:rsid w:val="00346B67"/>
    <w:rsid w:val="00347716"/>
    <w:rsid w:val="00347EE4"/>
    <w:rsid w:val="003509C5"/>
    <w:rsid w:val="00350B0F"/>
    <w:rsid w:val="0035196D"/>
    <w:rsid w:val="00351B56"/>
    <w:rsid w:val="00351FBA"/>
    <w:rsid w:val="00352437"/>
    <w:rsid w:val="00352841"/>
    <w:rsid w:val="00352A4D"/>
    <w:rsid w:val="00352FE3"/>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2"/>
    <w:rsid w:val="00356F93"/>
    <w:rsid w:val="003575A7"/>
    <w:rsid w:val="003576D1"/>
    <w:rsid w:val="00357A3C"/>
    <w:rsid w:val="00357B3F"/>
    <w:rsid w:val="00357DC8"/>
    <w:rsid w:val="00357FD5"/>
    <w:rsid w:val="0036018D"/>
    <w:rsid w:val="003607B0"/>
    <w:rsid w:val="00360C98"/>
    <w:rsid w:val="00360E5B"/>
    <w:rsid w:val="003615F5"/>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0B5"/>
    <w:rsid w:val="00365345"/>
    <w:rsid w:val="0036548D"/>
    <w:rsid w:val="003654F8"/>
    <w:rsid w:val="0036587C"/>
    <w:rsid w:val="003666CC"/>
    <w:rsid w:val="00366ED5"/>
    <w:rsid w:val="00367D26"/>
    <w:rsid w:val="00367F51"/>
    <w:rsid w:val="00367FA2"/>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6A86"/>
    <w:rsid w:val="00377088"/>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48D"/>
    <w:rsid w:val="00384DC7"/>
    <w:rsid w:val="00385031"/>
    <w:rsid w:val="00385155"/>
    <w:rsid w:val="00385332"/>
    <w:rsid w:val="003854C2"/>
    <w:rsid w:val="003855E1"/>
    <w:rsid w:val="00385A65"/>
    <w:rsid w:val="00385DD0"/>
    <w:rsid w:val="003861F8"/>
    <w:rsid w:val="003864D8"/>
    <w:rsid w:val="003864F0"/>
    <w:rsid w:val="00386B1C"/>
    <w:rsid w:val="00386F9D"/>
    <w:rsid w:val="003870CF"/>
    <w:rsid w:val="00387142"/>
    <w:rsid w:val="003871F3"/>
    <w:rsid w:val="0038757B"/>
    <w:rsid w:val="0038773F"/>
    <w:rsid w:val="0039054E"/>
    <w:rsid w:val="00390B38"/>
    <w:rsid w:val="00390D39"/>
    <w:rsid w:val="00390EB7"/>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28A"/>
    <w:rsid w:val="003A2463"/>
    <w:rsid w:val="003A322A"/>
    <w:rsid w:val="003A349A"/>
    <w:rsid w:val="003A4155"/>
    <w:rsid w:val="003A4311"/>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7A9"/>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263"/>
    <w:rsid w:val="003B734B"/>
    <w:rsid w:val="003B7560"/>
    <w:rsid w:val="003B75DA"/>
    <w:rsid w:val="003B7B85"/>
    <w:rsid w:val="003B7D08"/>
    <w:rsid w:val="003C0CAF"/>
    <w:rsid w:val="003C12C5"/>
    <w:rsid w:val="003C22D1"/>
    <w:rsid w:val="003C26C9"/>
    <w:rsid w:val="003C3157"/>
    <w:rsid w:val="003C324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668"/>
    <w:rsid w:val="003D1D0C"/>
    <w:rsid w:val="003D2485"/>
    <w:rsid w:val="003D3521"/>
    <w:rsid w:val="003D3817"/>
    <w:rsid w:val="003D4086"/>
    <w:rsid w:val="003D4769"/>
    <w:rsid w:val="003D47E8"/>
    <w:rsid w:val="003D4926"/>
    <w:rsid w:val="003D4CF7"/>
    <w:rsid w:val="003D4F39"/>
    <w:rsid w:val="003D53DC"/>
    <w:rsid w:val="003D566C"/>
    <w:rsid w:val="003D5D75"/>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11"/>
    <w:rsid w:val="003E3826"/>
    <w:rsid w:val="003E3A68"/>
    <w:rsid w:val="003E4657"/>
    <w:rsid w:val="003E46D8"/>
    <w:rsid w:val="003E481A"/>
    <w:rsid w:val="003E51C1"/>
    <w:rsid w:val="003E52A3"/>
    <w:rsid w:val="003E53A2"/>
    <w:rsid w:val="003E5581"/>
    <w:rsid w:val="003E55F8"/>
    <w:rsid w:val="003E5629"/>
    <w:rsid w:val="003E5EB1"/>
    <w:rsid w:val="003E62D7"/>
    <w:rsid w:val="003E6B2F"/>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88B"/>
    <w:rsid w:val="003F398D"/>
    <w:rsid w:val="003F3A36"/>
    <w:rsid w:val="003F3B32"/>
    <w:rsid w:val="003F3C3E"/>
    <w:rsid w:val="003F4643"/>
    <w:rsid w:val="003F51BC"/>
    <w:rsid w:val="003F5B00"/>
    <w:rsid w:val="003F693C"/>
    <w:rsid w:val="003F7287"/>
    <w:rsid w:val="003F763E"/>
    <w:rsid w:val="003F7686"/>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CED"/>
    <w:rsid w:val="00415EAF"/>
    <w:rsid w:val="00416723"/>
    <w:rsid w:val="004168F2"/>
    <w:rsid w:val="00416D1C"/>
    <w:rsid w:val="0041703D"/>
    <w:rsid w:val="00417067"/>
    <w:rsid w:val="00417203"/>
    <w:rsid w:val="00417228"/>
    <w:rsid w:val="00417250"/>
    <w:rsid w:val="00420B0A"/>
    <w:rsid w:val="00420F3A"/>
    <w:rsid w:val="00421B61"/>
    <w:rsid w:val="00421EDB"/>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484"/>
    <w:rsid w:val="00426531"/>
    <w:rsid w:val="00426E5F"/>
    <w:rsid w:val="00426FCF"/>
    <w:rsid w:val="0042719A"/>
    <w:rsid w:val="0042777D"/>
    <w:rsid w:val="004279C0"/>
    <w:rsid w:val="00427AB6"/>
    <w:rsid w:val="00427BD9"/>
    <w:rsid w:val="004300ED"/>
    <w:rsid w:val="004305D9"/>
    <w:rsid w:val="00430FAA"/>
    <w:rsid w:val="00431426"/>
    <w:rsid w:val="00431562"/>
    <w:rsid w:val="00431B0C"/>
    <w:rsid w:val="00431C3A"/>
    <w:rsid w:val="00431F2D"/>
    <w:rsid w:val="004324EB"/>
    <w:rsid w:val="00432588"/>
    <w:rsid w:val="004326D9"/>
    <w:rsid w:val="0043339D"/>
    <w:rsid w:val="0043356A"/>
    <w:rsid w:val="00433B53"/>
    <w:rsid w:val="00433F90"/>
    <w:rsid w:val="0043481D"/>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8FC"/>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9A1"/>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56AE"/>
    <w:rsid w:val="00455F8E"/>
    <w:rsid w:val="004560EA"/>
    <w:rsid w:val="004563D8"/>
    <w:rsid w:val="00456792"/>
    <w:rsid w:val="00456A4F"/>
    <w:rsid w:val="00456D72"/>
    <w:rsid w:val="00456F48"/>
    <w:rsid w:val="004575AB"/>
    <w:rsid w:val="004575FB"/>
    <w:rsid w:val="0045762E"/>
    <w:rsid w:val="004600F8"/>
    <w:rsid w:val="00460B1A"/>
    <w:rsid w:val="00460B5A"/>
    <w:rsid w:val="00460C28"/>
    <w:rsid w:val="00460C3D"/>
    <w:rsid w:val="004610F2"/>
    <w:rsid w:val="004616E2"/>
    <w:rsid w:val="00461831"/>
    <w:rsid w:val="00461BC2"/>
    <w:rsid w:val="0046234D"/>
    <w:rsid w:val="004627EB"/>
    <w:rsid w:val="00462AF2"/>
    <w:rsid w:val="00462C24"/>
    <w:rsid w:val="00463827"/>
    <w:rsid w:val="004638DA"/>
    <w:rsid w:val="00463963"/>
    <w:rsid w:val="00463BE3"/>
    <w:rsid w:val="00464136"/>
    <w:rsid w:val="004643AB"/>
    <w:rsid w:val="00464530"/>
    <w:rsid w:val="00464CC8"/>
    <w:rsid w:val="00464FA2"/>
    <w:rsid w:val="00465447"/>
    <w:rsid w:val="00465C06"/>
    <w:rsid w:val="00465E29"/>
    <w:rsid w:val="0046633C"/>
    <w:rsid w:val="004668AF"/>
    <w:rsid w:val="00466A67"/>
    <w:rsid w:val="0046700B"/>
    <w:rsid w:val="0047048A"/>
    <w:rsid w:val="00470D03"/>
    <w:rsid w:val="00471A0B"/>
    <w:rsid w:val="00471F7A"/>
    <w:rsid w:val="00471FD5"/>
    <w:rsid w:val="004720F7"/>
    <w:rsid w:val="00472E37"/>
    <w:rsid w:val="00473053"/>
    <w:rsid w:val="0047347B"/>
    <w:rsid w:val="00473730"/>
    <w:rsid w:val="00473A01"/>
    <w:rsid w:val="00473C2E"/>
    <w:rsid w:val="004741A9"/>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2F5F"/>
    <w:rsid w:val="0048310A"/>
    <w:rsid w:val="00483577"/>
    <w:rsid w:val="004835E4"/>
    <w:rsid w:val="00484A89"/>
    <w:rsid w:val="00484FD7"/>
    <w:rsid w:val="004853E5"/>
    <w:rsid w:val="00485A4C"/>
    <w:rsid w:val="00486046"/>
    <w:rsid w:val="00487386"/>
    <w:rsid w:val="004875C4"/>
    <w:rsid w:val="00487BA4"/>
    <w:rsid w:val="00490111"/>
    <w:rsid w:val="0049099D"/>
    <w:rsid w:val="004913A8"/>
    <w:rsid w:val="00491462"/>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12E"/>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ED2"/>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D5"/>
    <w:rsid w:val="004B75DA"/>
    <w:rsid w:val="004B7AD3"/>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9B4"/>
    <w:rsid w:val="004C5C5B"/>
    <w:rsid w:val="004C6021"/>
    <w:rsid w:val="004C6EC2"/>
    <w:rsid w:val="004C71AC"/>
    <w:rsid w:val="004C76EA"/>
    <w:rsid w:val="004D0825"/>
    <w:rsid w:val="004D0F41"/>
    <w:rsid w:val="004D11F7"/>
    <w:rsid w:val="004D1586"/>
    <w:rsid w:val="004D16C0"/>
    <w:rsid w:val="004D19BA"/>
    <w:rsid w:val="004D1A4E"/>
    <w:rsid w:val="004D1E5A"/>
    <w:rsid w:val="004D1EF2"/>
    <w:rsid w:val="004D215F"/>
    <w:rsid w:val="004D22C9"/>
    <w:rsid w:val="004D27A6"/>
    <w:rsid w:val="004D29FA"/>
    <w:rsid w:val="004D2CD8"/>
    <w:rsid w:val="004D3B51"/>
    <w:rsid w:val="004D437D"/>
    <w:rsid w:val="004D4AD6"/>
    <w:rsid w:val="004D4CA9"/>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5C4"/>
    <w:rsid w:val="004E1855"/>
    <w:rsid w:val="004E22D5"/>
    <w:rsid w:val="004E2D2C"/>
    <w:rsid w:val="004E3C56"/>
    <w:rsid w:val="004E3FF2"/>
    <w:rsid w:val="004E48EF"/>
    <w:rsid w:val="004E4B05"/>
    <w:rsid w:val="004E5242"/>
    <w:rsid w:val="004E5319"/>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753"/>
    <w:rsid w:val="004F1E2D"/>
    <w:rsid w:val="004F2123"/>
    <w:rsid w:val="004F2273"/>
    <w:rsid w:val="004F25DB"/>
    <w:rsid w:val="004F29EA"/>
    <w:rsid w:val="004F2E2D"/>
    <w:rsid w:val="004F3359"/>
    <w:rsid w:val="004F3584"/>
    <w:rsid w:val="004F3742"/>
    <w:rsid w:val="004F3A0D"/>
    <w:rsid w:val="004F3C10"/>
    <w:rsid w:val="004F3FC8"/>
    <w:rsid w:val="004F4226"/>
    <w:rsid w:val="004F4ACB"/>
    <w:rsid w:val="004F4D2A"/>
    <w:rsid w:val="004F4F85"/>
    <w:rsid w:val="004F5246"/>
    <w:rsid w:val="004F573C"/>
    <w:rsid w:val="004F5779"/>
    <w:rsid w:val="004F580B"/>
    <w:rsid w:val="004F594E"/>
    <w:rsid w:val="004F5B03"/>
    <w:rsid w:val="004F611D"/>
    <w:rsid w:val="004F656F"/>
    <w:rsid w:val="004F677C"/>
    <w:rsid w:val="004F6D5C"/>
    <w:rsid w:val="004F6FC4"/>
    <w:rsid w:val="004F6FF9"/>
    <w:rsid w:val="004F77AF"/>
    <w:rsid w:val="004F7D4D"/>
    <w:rsid w:val="004F7F2F"/>
    <w:rsid w:val="00500252"/>
    <w:rsid w:val="00500A8B"/>
    <w:rsid w:val="00500B57"/>
    <w:rsid w:val="00500FEB"/>
    <w:rsid w:val="005012D9"/>
    <w:rsid w:val="00501406"/>
    <w:rsid w:val="005015D7"/>
    <w:rsid w:val="0050178F"/>
    <w:rsid w:val="005018D9"/>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A27"/>
    <w:rsid w:val="00511BC7"/>
    <w:rsid w:val="00511C47"/>
    <w:rsid w:val="00511FFE"/>
    <w:rsid w:val="00512D11"/>
    <w:rsid w:val="00512F1D"/>
    <w:rsid w:val="005132AA"/>
    <w:rsid w:val="0051363A"/>
    <w:rsid w:val="00513CCF"/>
    <w:rsid w:val="00513D37"/>
    <w:rsid w:val="00513DBC"/>
    <w:rsid w:val="00513F90"/>
    <w:rsid w:val="00514664"/>
    <w:rsid w:val="0051544B"/>
    <w:rsid w:val="00515519"/>
    <w:rsid w:val="00515646"/>
    <w:rsid w:val="00515AA5"/>
    <w:rsid w:val="00515BE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4D9D"/>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DEA"/>
    <w:rsid w:val="00544EBA"/>
    <w:rsid w:val="005450D1"/>
    <w:rsid w:val="00545175"/>
    <w:rsid w:val="00545614"/>
    <w:rsid w:val="00546459"/>
    <w:rsid w:val="00546699"/>
    <w:rsid w:val="005468C1"/>
    <w:rsid w:val="00546B18"/>
    <w:rsid w:val="00546E18"/>
    <w:rsid w:val="00547060"/>
    <w:rsid w:val="00547874"/>
    <w:rsid w:val="005502DC"/>
    <w:rsid w:val="0055049C"/>
    <w:rsid w:val="00550B17"/>
    <w:rsid w:val="00551928"/>
    <w:rsid w:val="005521AB"/>
    <w:rsid w:val="0055226A"/>
    <w:rsid w:val="005522EE"/>
    <w:rsid w:val="0055281E"/>
    <w:rsid w:val="00552A2E"/>
    <w:rsid w:val="00552AD3"/>
    <w:rsid w:val="00552CA5"/>
    <w:rsid w:val="00552D49"/>
    <w:rsid w:val="00552F3D"/>
    <w:rsid w:val="00553792"/>
    <w:rsid w:val="00553A1A"/>
    <w:rsid w:val="00553D3E"/>
    <w:rsid w:val="00553E64"/>
    <w:rsid w:val="005542C7"/>
    <w:rsid w:val="005545B4"/>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43F"/>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8E2"/>
    <w:rsid w:val="00570B24"/>
    <w:rsid w:val="00570E24"/>
    <w:rsid w:val="00570E47"/>
    <w:rsid w:val="00570F1C"/>
    <w:rsid w:val="0057140E"/>
    <w:rsid w:val="00571DBF"/>
    <w:rsid w:val="005721C6"/>
    <w:rsid w:val="005724EA"/>
    <w:rsid w:val="00572BF5"/>
    <w:rsid w:val="005730FF"/>
    <w:rsid w:val="0057332C"/>
    <w:rsid w:val="00573F98"/>
    <w:rsid w:val="00574003"/>
    <w:rsid w:val="005742D6"/>
    <w:rsid w:val="0057445B"/>
    <w:rsid w:val="00574495"/>
    <w:rsid w:val="00574903"/>
    <w:rsid w:val="00574BB5"/>
    <w:rsid w:val="00574C09"/>
    <w:rsid w:val="00574EFF"/>
    <w:rsid w:val="00574FB2"/>
    <w:rsid w:val="0057558D"/>
    <w:rsid w:val="00575A52"/>
    <w:rsid w:val="00575CFD"/>
    <w:rsid w:val="00575D2D"/>
    <w:rsid w:val="00576F76"/>
    <w:rsid w:val="00577014"/>
    <w:rsid w:val="00577650"/>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62B"/>
    <w:rsid w:val="00591C01"/>
    <w:rsid w:val="0059250B"/>
    <w:rsid w:val="00592940"/>
    <w:rsid w:val="00592C18"/>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9D2"/>
    <w:rsid w:val="005A3BD2"/>
    <w:rsid w:val="005A444D"/>
    <w:rsid w:val="005A4AAA"/>
    <w:rsid w:val="005A581E"/>
    <w:rsid w:val="005A5A7F"/>
    <w:rsid w:val="005A5AF0"/>
    <w:rsid w:val="005A5B91"/>
    <w:rsid w:val="005A5FE1"/>
    <w:rsid w:val="005A61B9"/>
    <w:rsid w:val="005A677E"/>
    <w:rsid w:val="005A6858"/>
    <w:rsid w:val="005A6FA3"/>
    <w:rsid w:val="005A7091"/>
    <w:rsid w:val="005A70EE"/>
    <w:rsid w:val="005A7421"/>
    <w:rsid w:val="005A770A"/>
    <w:rsid w:val="005A7C6E"/>
    <w:rsid w:val="005B002F"/>
    <w:rsid w:val="005B083D"/>
    <w:rsid w:val="005B0C78"/>
    <w:rsid w:val="005B1379"/>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0A0"/>
    <w:rsid w:val="005B51B8"/>
    <w:rsid w:val="005B549A"/>
    <w:rsid w:val="005B5B86"/>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3BC"/>
    <w:rsid w:val="005C4540"/>
    <w:rsid w:val="005C4660"/>
    <w:rsid w:val="005C4C4E"/>
    <w:rsid w:val="005C53A5"/>
    <w:rsid w:val="005C569F"/>
    <w:rsid w:val="005C58BD"/>
    <w:rsid w:val="005C5AB3"/>
    <w:rsid w:val="005C5CB7"/>
    <w:rsid w:val="005C5FFE"/>
    <w:rsid w:val="005C6267"/>
    <w:rsid w:val="005C6450"/>
    <w:rsid w:val="005C64D2"/>
    <w:rsid w:val="005C6679"/>
    <w:rsid w:val="005C6AB4"/>
    <w:rsid w:val="005C7563"/>
    <w:rsid w:val="005C7763"/>
    <w:rsid w:val="005C7A22"/>
    <w:rsid w:val="005C7BF3"/>
    <w:rsid w:val="005D0959"/>
    <w:rsid w:val="005D0E33"/>
    <w:rsid w:val="005D1D8E"/>
    <w:rsid w:val="005D1FF0"/>
    <w:rsid w:val="005D2381"/>
    <w:rsid w:val="005D23E9"/>
    <w:rsid w:val="005D2569"/>
    <w:rsid w:val="005D2900"/>
    <w:rsid w:val="005D2AE9"/>
    <w:rsid w:val="005D2C43"/>
    <w:rsid w:val="005D2D7A"/>
    <w:rsid w:val="005D3398"/>
    <w:rsid w:val="005D38DB"/>
    <w:rsid w:val="005D3994"/>
    <w:rsid w:val="005D3ACB"/>
    <w:rsid w:val="005D3B17"/>
    <w:rsid w:val="005D3B22"/>
    <w:rsid w:val="005D3CA1"/>
    <w:rsid w:val="005D3FBC"/>
    <w:rsid w:val="005D40C0"/>
    <w:rsid w:val="005D40D2"/>
    <w:rsid w:val="005D4499"/>
    <w:rsid w:val="005D449A"/>
    <w:rsid w:val="005D499B"/>
    <w:rsid w:val="005D4E51"/>
    <w:rsid w:val="005D529E"/>
    <w:rsid w:val="005D571B"/>
    <w:rsid w:val="005D5EE9"/>
    <w:rsid w:val="005D6030"/>
    <w:rsid w:val="005D6403"/>
    <w:rsid w:val="005D6492"/>
    <w:rsid w:val="005D66A4"/>
    <w:rsid w:val="005D6B25"/>
    <w:rsid w:val="005D6CFD"/>
    <w:rsid w:val="005D77B0"/>
    <w:rsid w:val="005D782A"/>
    <w:rsid w:val="005D7A12"/>
    <w:rsid w:val="005E0755"/>
    <w:rsid w:val="005E0F43"/>
    <w:rsid w:val="005E135B"/>
    <w:rsid w:val="005E1BB1"/>
    <w:rsid w:val="005E1F24"/>
    <w:rsid w:val="005E203B"/>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5A95"/>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22B"/>
    <w:rsid w:val="005F4A08"/>
    <w:rsid w:val="005F4E34"/>
    <w:rsid w:val="005F524F"/>
    <w:rsid w:val="005F6029"/>
    <w:rsid w:val="005F60E7"/>
    <w:rsid w:val="005F6717"/>
    <w:rsid w:val="005F6A3B"/>
    <w:rsid w:val="005F6DEB"/>
    <w:rsid w:val="005F7732"/>
    <w:rsid w:val="0060018E"/>
    <w:rsid w:val="006006D5"/>
    <w:rsid w:val="006007BB"/>
    <w:rsid w:val="00600903"/>
    <w:rsid w:val="00600C64"/>
    <w:rsid w:val="00600C74"/>
    <w:rsid w:val="00600F73"/>
    <w:rsid w:val="00600F81"/>
    <w:rsid w:val="006012EB"/>
    <w:rsid w:val="0060131A"/>
    <w:rsid w:val="00601402"/>
    <w:rsid w:val="006016CA"/>
    <w:rsid w:val="00601E05"/>
    <w:rsid w:val="00601F82"/>
    <w:rsid w:val="00603CC0"/>
    <w:rsid w:val="00603D3E"/>
    <w:rsid w:val="006040C8"/>
    <w:rsid w:val="006042B5"/>
    <w:rsid w:val="00604523"/>
    <w:rsid w:val="006046E6"/>
    <w:rsid w:val="00604916"/>
    <w:rsid w:val="00604973"/>
    <w:rsid w:val="006049AC"/>
    <w:rsid w:val="00604DEA"/>
    <w:rsid w:val="00604E30"/>
    <w:rsid w:val="006052D6"/>
    <w:rsid w:val="006061E5"/>
    <w:rsid w:val="006061F2"/>
    <w:rsid w:val="00606293"/>
    <w:rsid w:val="006063BA"/>
    <w:rsid w:val="0060679E"/>
    <w:rsid w:val="00606867"/>
    <w:rsid w:val="0060754E"/>
    <w:rsid w:val="00607836"/>
    <w:rsid w:val="006103D0"/>
    <w:rsid w:val="00610438"/>
    <w:rsid w:val="0061099C"/>
    <w:rsid w:val="006111E0"/>
    <w:rsid w:val="00611B56"/>
    <w:rsid w:val="00611CC6"/>
    <w:rsid w:val="0061201C"/>
    <w:rsid w:val="00612964"/>
    <w:rsid w:val="00612BF7"/>
    <w:rsid w:val="0061338C"/>
    <w:rsid w:val="0061339E"/>
    <w:rsid w:val="00613531"/>
    <w:rsid w:val="00613A0F"/>
    <w:rsid w:val="00613BA9"/>
    <w:rsid w:val="00614265"/>
    <w:rsid w:val="006144D8"/>
    <w:rsid w:val="0061494F"/>
    <w:rsid w:val="00614B19"/>
    <w:rsid w:val="00614BE5"/>
    <w:rsid w:val="0061524A"/>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44"/>
    <w:rsid w:val="006229E7"/>
    <w:rsid w:val="00623588"/>
    <w:rsid w:val="00623BAA"/>
    <w:rsid w:val="00623BBC"/>
    <w:rsid w:val="00623F83"/>
    <w:rsid w:val="006248E4"/>
    <w:rsid w:val="00624F68"/>
    <w:rsid w:val="00625040"/>
    <w:rsid w:val="00625CF1"/>
    <w:rsid w:val="00625F33"/>
    <w:rsid w:val="006263E0"/>
    <w:rsid w:val="00627042"/>
    <w:rsid w:val="006273C4"/>
    <w:rsid w:val="00627D5C"/>
    <w:rsid w:val="00627D77"/>
    <w:rsid w:val="00630249"/>
    <w:rsid w:val="006302F0"/>
    <w:rsid w:val="00630482"/>
    <w:rsid w:val="00630CAF"/>
    <w:rsid w:val="00631814"/>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6B7"/>
    <w:rsid w:val="00646B75"/>
    <w:rsid w:val="00646CCB"/>
    <w:rsid w:val="00646E73"/>
    <w:rsid w:val="00647183"/>
    <w:rsid w:val="0064744D"/>
    <w:rsid w:val="00647620"/>
    <w:rsid w:val="00647837"/>
    <w:rsid w:val="00647C8C"/>
    <w:rsid w:val="00650515"/>
    <w:rsid w:val="00650B44"/>
    <w:rsid w:val="00650B48"/>
    <w:rsid w:val="00650CAD"/>
    <w:rsid w:val="006514FB"/>
    <w:rsid w:val="00651DDE"/>
    <w:rsid w:val="00651E4A"/>
    <w:rsid w:val="0065232D"/>
    <w:rsid w:val="00652434"/>
    <w:rsid w:val="006526E2"/>
    <w:rsid w:val="0065270F"/>
    <w:rsid w:val="00652922"/>
    <w:rsid w:val="00652A56"/>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A81"/>
    <w:rsid w:val="00656B8A"/>
    <w:rsid w:val="00657043"/>
    <w:rsid w:val="00657305"/>
    <w:rsid w:val="00657526"/>
    <w:rsid w:val="00657534"/>
    <w:rsid w:val="00657933"/>
    <w:rsid w:val="00657AFD"/>
    <w:rsid w:val="00660B69"/>
    <w:rsid w:val="00660C61"/>
    <w:rsid w:val="00661105"/>
    <w:rsid w:val="006613F3"/>
    <w:rsid w:val="00661971"/>
    <w:rsid w:val="00661E3F"/>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4F0"/>
    <w:rsid w:val="00670651"/>
    <w:rsid w:val="006709A0"/>
    <w:rsid w:val="00670C56"/>
    <w:rsid w:val="00671898"/>
    <w:rsid w:val="00671C9C"/>
    <w:rsid w:val="00671F58"/>
    <w:rsid w:val="00672109"/>
    <w:rsid w:val="0067274F"/>
    <w:rsid w:val="00672BB2"/>
    <w:rsid w:val="00672F64"/>
    <w:rsid w:val="00673156"/>
    <w:rsid w:val="0067316D"/>
    <w:rsid w:val="00673790"/>
    <w:rsid w:val="0067380D"/>
    <w:rsid w:val="00673880"/>
    <w:rsid w:val="00673F15"/>
    <w:rsid w:val="00674120"/>
    <w:rsid w:val="006744A9"/>
    <w:rsid w:val="006747A4"/>
    <w:rsid w:val="00674C01"/>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52"/>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2F9"/>
    <w:rsid w:val="00690452"/>
    <w:rsid w:val="006909C1"/>
    <w:rsid w:val="00690F29"/>
    <w:rsid w:val="0069152F"/>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5D75"/>
    <w:rsid w:val="0069679A"/>
    <w:rsid w:val="00697067"/>
    <w:rsid w:val="00697231"/>
    <w:rsid w:val="00697331"/>
    <w:rsid w:val="006973FA"/>
    <w:rsid w:val="0069750A"/>
    <w:rsid w:val="00697970"/>
    <w:rsid w:val="006A0549"/>
    <w:rsid w:val="006A0F4F"/>
    <w:rsid w:val="006A1216"/>
    <w:rsid w:val="006A15D5"/>
    <w:rsid w:val="006A16CE"/>
    <w:rsid w:val="006A1803"/>
    <w:rsid w:val="006A19B3"/>
    <w:rsid w:val="006A1A1F"/>
    <w:rsid w:val="006A2E5B"/>
    <w:rsid w:val="006A2FE1"/>
    <w:rsid w:val="006A30D3"/>
    <w:rsid w:val="006A3141"/>
    <w:rsid w:val="006A36F4"/>
    <w:rsid w:val="006A3712"/>
    <w:rsid w:val="006A4455"/>
    <w:rsid w:val="006A44F5"/>
    <w:rsid w:val="006A4D39"/>
    <w:rsid w:val="006A4D9A"/>
    <w:rsid w:val="006A4E70"/>
    <w:rsid w:val="006A53F0"/>
    <w:rsid w:val="006A54D4"/>
    <w:rsid w:val="006A5985"/>
    <w:rsid w:val="006A5E9D"/>
    <w:rsid w:val="006A5FB9"/>
    <w:rsid w:val="006A6230"/>
    <w:rsid w:val="006A6720"/>
    <w:rsid w:val="006A69C9"/>
    <w:rsid w:val="006A6C47"/>
    <w:rsid w:val="006A752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5E43"/>
    <w:rsid w:val="006B6104"/>
    <w:rsid w:val="006B6D93"/>
    <w:rsid w:val="006B766F"/>
    <w:rsid w:val="006B7854"/>
    <w:rsid w:val="006B7A0E"/>
    <w:rsid w:val="006B7A76"/>
    <w:rsid w:val="006B7D6C"/>
    <w:rsid w:val="006C0006"/>
    <w:rsid w:val="006C06AD"/>
    <w:rsid w:val="006C0C3B"/>
    <w:rsid w:val="006C0E56"/>
    <w:rsid w:val="006C215C"/>
    <w:rsid w:val="006C2B43"/>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D2D"/>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E70"/>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8B4"/>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67F"/>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2E61"/>
    <w:rsid w:val="00703889"/>
    <w:rsid w:val="007038C4"/>
    <w:rsid w:val="007038FC"/>
    <w:rsid w:val="00704221"/>
    <w:rsid w:val="0070462B"/>
    <w:rsid w:val="007048A7"/>
    <w:rsid w:val="00704979"/>
    <w:rsid w:val="00704CD1"/>
    <w:rsid w:val="00704D6E"/>
    <w:rsid w:val="00704FB0"/>
    <w:rsid w:val="0070547D"/>
    <w:rsid w:val="00705C1D"/>
    <w:rsid w:val="00705D98"/>
    <w:rsid w:val="00705DC4"/>
    <w:rsid w:val="00705E64"/>
    <w:rsid w:val="0070652F"/>
    <w:rsid w:val="00706631"/>
    <w:rsid w:val="0070669E"/>
    <w:rsid w:val="00706E58"/>
    <w:rsid w:val="00707228"/>
    <w:rsid w:val="00707537"/>
    <w:rsid w:val="00707602"/>
    <w:rsid w:val="007076B0"/>
    <w:rsid w:val="0070774D"/>
    <w:rsid w:val="0070798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8DD"/>
    <w:rsid w:val="00713BB0"/>
    <w:rsid w:val="00713C77"/>
    <w:rsid w:val="00713F8E"/>
    <w:rsid w:val="0071423D"/>
    <w:rsid w:val="00714561"/>
    <w:rsid w:val="007147E5"/>
    <w:rsid w:val="00714AF3"/>
    <w:rsid w:val="007158E2"/>
    <w:rsid w:val="00715CDA"/>
    <w:rsid w:val="00715F25"/>
    <w:rsid w:val="00716140"/>
    <w:rsid w:val="00716B28"/>
    <w:rsid w:val="007172D0"/>
    <w:rsid w:val="0071741D"/>
    <w:rsid w:val="00717CE1"/>
    <w:rsid w:val="00720EA9"/>
    <w:rsid w:val="007214B7"/>
    <w:rsid w:val="007216C7"/>
    <w:rsid w:val="0072181E"/>
    <w:rsid w:val="00721A54"/>
    <w:rsid w:val="00721DDB"/>
    <w:rsid w:val="00722054"/>
    <w:rsid w:val="007221C5"/>
    <w:rsid w:val="00722632"/>
    <w:rsid w:val="0072282C"/>
    <w:rsid w:val="00722BE6"/>
    <w:rsid w:val="00722D6F"/>
    <w:rsid w:val="00722E23"/>
    <w:rsid w:val="00723459"/>
    <w:rsid w:val="00723AE1"/>
    <w:rsid w:val="00724019"/>
    <w:rsid w:val="007242BC"/>
    <w:rsid w:val="007244DF"/>
    <w:rsid w:val="007246F4"/>
    <w:rsid w:val="00725440"/>
    <w:rsid w:val="007257B7"/>
    <w:rsid w:val="007259BB"/>
    <w:rsid w:val="007266BB"/>
    <w:rsid w:val="007268AF"/>
    <w:rsid w:val="00726EF4"/>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A98"/>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7CB"/>
    <w:rsid w:val="00753672"/>
    <w:rsid w:val="00753851"/>
    <w:rsid w:val="007552DC"/>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0D2"/>
    <w:rsid w:val="00761664"/>
    <w:rsid w:val="00761D5C"/>
    <w:rsid w:val="00761E7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1EBB"/>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0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31B"/>
    <w:rsid w:val="007B5C76"/>
    <w:rsid w:val="007B5E35"/>
    <w:rsid w:val="007B5FCA"/>
    <w:rsid w:val="007B6282"/>
    <w:rsid w:val="007B639E"/>
    <w:rsid w:val="007B66F6"/>
    <w:rsid w:val="007B679B"/>
    <w:rsid w:val="007B6833"/>
    <w:rsid w:val="007B6B46"/>
    <w:rsid w:val="007B7572"/>
    <w:rsid w:val="007B7883"/>
    <w:rsid w:val="007B7A96"/>
    <w:rsid w:val="007C02A8"/>
    <w:rsid w:val="007C08B2"/>
    <w:rsid w:val="007C0E0C"/>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17D"/>
    <w:rsid w:val="007C6544"/>
    <w:rsid w:val="007C6A01"/>
    <w:rsid w:val="007C6A2F"/>
    <w:rsid w:val="007C6B35"/>
    <w:rsid w:val="007C6DFC"/>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35"/>
    <w:rsid w:val="007E0D36"/>
    <w:rsid w:val="007E0D90"/>
    <w:rsid w:val="007E0E6F"/>
    <w:rsid w:val="007E1807"/>
    <w:rsid w:val="007E1BF3"/>
    <w:rsid w:val="007E1FAD"/>
    <w:rsid w:val="007E21C0"/>
    <w:rsid w:val="007E235D"/>
    <w:rsid w:val="007E2EC1"/>
    <w:rsid w:val="007E393F"/>
    <w:rsid w:val="007E3C23"/>
    <w:rsid w:val="007E4882"/>
    <w:rsid w:val="007E4988"/>
    <w:rsid w:val="007E4B2F"/>
    <w:rsid w:val="007E4E7F"/>
    <w:rsid w:val="007E4FD3"/>
    <w:rsid w:val="007E57F4"/>
    <w:rsid w:val="007E5B67"/>
    <w:rsid w:val="007E5DFA"/>
    <w:rsid w:val="007E5E62"/>
    <w:rsid w:val="007E60EE"/>
    <w:rsid w:val="007E634F"/>
    <w:rsid w:val="007E6A63"/>
    <w:rsid w:val="007E6DFE"/>
    <w:rsid w:val="007E6EFA"/>
    <w:rsid w:val="007E6F1C"/>
    <w:rsid w:val="007E7112"/>
    <w:rsid w:val="007E7290"/>
    <w:rsid w:val="007E72D0"/>
    <w:rsid w:val="007E7365"/>
    <w:rsid w:val="007E7476"/>
    <w:rsid w:val="007E7522"/>
    <w:rsid w:val="007E7602"/>
    <w:rsid w:val="007F02AB"/>
    <w:rsid w:val="007F0608"/>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818"/>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3E"/>
    <w:rsid w:val="008057BE"/>
    <w:rsid w:val="008057C0"/>
    <w:rsid w:val="00805823"/>
    <w:rsid w:val="00805920"/>
    <w:rsid w:val="00805CD3"/>
    <w:rsid w:val="00805CFD"/>
    <w:rsid w:val="0080608C"/>
    <w:rsid w:val="00806CCC"/>
    <w:rsid w:val="00806F89"/>
    <w:rsid w:val="0080737C"/>
    <w:rsid w:val="00807460"/>
    <w:rsid w:val="00807C21"/>
    <w:rsid w:val="00810925"/>
    <w:rsid w:val="0081097E"/>
    <w:rsid w:val="00810BCD"/>
    <w:rsid w:val="00810F0F"/>
    <w:rsid w:val="0081112F"/>
    <w:rsid w:val="00811157"/>
    <w:rsid w:val="008115EE"/>
    <w:rsid w:val="008119D2"/>
    <w:rsid w:val="00811CB1"/>
    <w:rsid w:val="00811F5B"/>
    <w:rsid w:val="0081263C"/>
    <w:rsid w:val="00813080"/>
    <w:rsid w:val="00813D2C"/>
    <w:rsid w:val="00813DC0"/>
    <w:rsid w:val="00813E06"/>
    <w:rsid w:val="00813E5C"/>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C40"/>
    <w:rsid w:val="00821E84"/>
    <w:rsid w:val="0082254C"/>
    <w:rsid w:val="00822935"/>
    <w:rsid w:val="00822CAB"/>
    <w:rsid w:val="008230E6"/>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3853"/>
    <w:rsid w:val="00834181"/>
    <w:rsid w:val="00834443"/>
    <w:rsid w:val="00834B48"/>
    <w:rsid w:val="00834E88"/>
    <w:rsid w:val="00835318"/>
    <w:rsid w:val="00835576"/>
    <w:rsid w:val="0083570C"/>
    <w:rsid w:val="0083697F"/>
    <w:rsid w:val="00836B86"/>
    <w:rsid w:val="008370D0"/>
    <w:rsid w:val="00837239"/>
    <w:rsid w:val="008377B5"/>
    <w:rsid w:val="008377FC"/>
    <w:rsid w:val="00837D89"/>
    <w:rsid w:val="00837EFE"/>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3B8A"/>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E8B"/>
    <w:rsid w:val="00857558"/>
    <w:rsid w:val="00857595"/>
    <w:rsid w:val="008579AE"/>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5F"/>
    <w:rsid w:val="008660B5"/>
    <w:rsid w:val="008660BB"/>
    <w:rsid w:val="008660D1"/>
    <w:rsid w:val="008661AA"/>
    <w:rsid w:val="008668DD"/>
    <w:rsid w:val="00866A16"/>
    <w:rsid w:val="00866AE2"/>
    <w:rsid w:val="00867829"/>
    <w:rsid w:val="00867B4C"/>
    <w:rsid w:val="00867E26"/>
    <w:rsid w:val="00867EFC"/>
    <w:rsid w:val="0087047D"/>
    <w:rsid w:val="00870B4B"/>
    <w:rsid w:val="00870FFE"/>
    <w:rsid w:val="008711F4"/>
    <w:rsid w:val="0087193B"/>
    <w:rsid w:val="00871B1E"/>
    <w:rsid w:val="00871FA1"/>
    <w:rsid w:val="0087202F"/>
    <w:rsid w:val="00872057"/>
    <w:rsid w:val="00872A8F"/>
    <w:rsid w:val="00872BDD"/>
    <w:rsid w:val="00872F7E"/>
    <w:rsid w:val="008733EA"/>
    <w:rsid w:val="008734D4"/>
    <w:rsid w:val="008741A3"/>
    <w:rsid w:val="008741EF"/>
    <w:rsid w:val="00874540"/>
    <w:rsid w:val="0087537A"/>
    <w:rsid w:val="008756D8"/>
    <w:rsid w:val="00875B39"/>
    <w:rsid w:val="00875C28"/>
    <w:rsid w:val="00875C42"/>
    <w:rsid w:val="00875E14"/>
    <w:rsid w:val="00876471"/>
    <w:rsid w:val="00876478"/>
    <w:rsid w:val="00876488"/>
    <w:rsid w:val="00876602"/>
    <w:rsid w:val="008766D1"/>
    <w:rsid w:val="00876BB6"/>
    <w:rsid w:val="00876E86"/>
    <w:rsid w:val="00876F19"/>
    <w:rsid w:val="0087702A"/>
    <w:rsid w:val="00877368"/>
    <w:rsid w:val="00877399"/>
    <w:rsid w:val="008777AB"/>
    <w:rsid w:val="0087795B"/>
    <w:rsid w:val="00877E3F"/>
    <w:rsid w:val="00877F9B"/>
    <w:rsid w:val="008800C9"/>
    <w:rsid w:val="008808BC"/>
    <w:rsid w:val="00880F69"/>
    <w:rsid w:val="008811E3"/>
    <w:rsid w:val="008816BC"/>
    <w:rsid w:val="00881BEA"/>
    <w:rsid w:val="00881EB1"/>
    <w:rsid w:val="00882192"/>
    <w:rsid w:val="00882BE4"/>
    <w:rsid w:val="0088303A"/>
    <w:rsid w:val="00883085"/>
    <w:rsid w:val="008830F5"/>
    <w:rsid w:val="008832EC"/>
    <w:rsid w:val="008838B4"/>
    <w:rsid w:val="00883BAC"/>
    <w:rsid w:val="00884232"/>
    <w:rsid w:val="0088429C"/>
    <w:rsid w:val="00884823"/>
    <w:rsid w:val="00884FB8"/>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14D"/>
    <w:rsid w:val="00895497"/>
    <w:rsid w:val="008954F5"/>
    <w:rsid w:val="00895880"/>
    <w:rsid w:val="00895B48"/>
    <w:rsid w:val="00895B61"/>
    <w:rsid w:val="00895F71"/>
    <w:rsid w:val="00896442"/>
    <w:rsid w:val="008964AE"/>
    <w:rsid w:val="00896620"/>
    <w:rsid w:val="0089664E"/>
    <w:rsid w:val="0089694B"/>
    <w:rsid w:val="00896EB9"/>
    <w:rsid w:val="00896FCE"/>
    <w:rsid w:val="00897430"/>
    <w:rsid w:val="008974DF"/>
    <w:rsid w:val="0089771D"/>
    <w:rsid w:val="00897BCC"/>
    <w:rsid w:val="00897C11"/>
    <w:rsid w:val="00897F29"/>
    <w:rsid w:val="008A0E54"/>
    <w:rsid w:val="008A144A"/>
    <w:rsid w:val="008A274D"/>
    <w:rsid w:val="008A2A93"/>
    <w:rsid w:val="008A2F3C"/>
    <w:rsid w:val="008A3449"/>
    <w:rsid w:val="008A36EB"/>
    <w:rsid w:val="008A38B1"/>
    <w:rsid w:val="008A3A37"/>
    <w:rsid w:val="008A3D03"/>
    <w:rsid w:val="008A41D9"/>
    <w:rsid w:val="008A435B"/>
    <w:rsid w:val="008A48C2"/>
    <w:rsid w:val="008A50B3"/>
    <w:rsid w:val="008A5388"/>
    <w:rsid w:val="008A5802"/>
    <w:rsid w:val="008A622D"/>
    <w:rsid w:val="008A658A"/>
    <w:rsid w:val="008A6594"/>
    <w:rsid w:val="008A668B"/>
    <w:rsid w:val="008A670D"/>
    <w:rsid w:val="008A6956"/>
    <w:rsid w:val="008A69A0"/>
    <w:rsid w:val="008A6E1D"/>
    <w:rsid w:val="008A6EEA"/>
    <w:rsid w:val="008A7062"/>
    <w:rsid w:val="008A7227"/>
    <w:rsid w:val="008A747F"/>
    <w:rsid w:val="008A75C0"/>
    <w:rsid w:val="008A770A"/>
    <w:rsid w:val="008A7DC6"/>
    <w:rsid w:val="008A7EB6"/>
    <w:rsid w:val="008A7FD0"/>
    <w:rsid w:val="008B0604"/>
    <w:rsid w:val="008B0AC0"/>
    <w:rsid w:val="008B0E19"/>
    <w:rsid w:val="008B1355"/>
    <w:rsid w:val="008B1592"/>
    <w:rsid w:val="008B15F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90B"/>
    <w:rsid w:val="008C2F67"/>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5B4"/>
    <w:rsid w:val="008D2883"/>
    <w:rsid w:val="008D2B6D"/>
    <w:rsid w:val="008D4036"/>
    <w:rsid w:val="008D4E00"/>
    <w:rsid w:val="008D4F2B"/>
    <w:rsid w:val="008D5959"/>
    <w:rsid w:val="008D596E"/>
    <w:rsid w:val="008D65A7"/>
    <w:rsid w:val="008D6614"/>
    <w:rsid w:val="008D6916"/>
    <w:rsid w:val="008D6CF5"/>
    <w:rsid w:val="008D70CC"/>
    <w:rsid w:val="008D7129"/>
    <w:rsid w:val="008D7182"/>
    <w:rsid w:val="008D750F"/>
    <w:rsid w:val="008D78B7"/>
    <w:rsid w:val="008E0161"/>
    <w:rsid w:val="008E0AD1"/>
    <w:rsid w:val="008E0E76"/>
    <w:rsid w:val="008E1277"/>
    <w:rsid w:val="008E1440"/>
    <w:rsid w:val="008E1514"/>
    <w:rsid w:val="008E1941"/>
    <w:rsid w:val="008E24E1"/>
    <w:rsid w:val="008E2677"/>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8CB"/>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0C4"/>
    <w:rsid w:val="0090141A"/>
    <w:rsid w:val="00901D3D"/>
    <w:rsid w:val="00901ED2"/>
    <w:rsid w:val="00902764"/>
    <w:rsid w:val="009028C9"/>
    <w:rsid w:val="00902C13"/>
    <w:rsid w:val="00902CAD"/>
    <w:rsid w:val="00902CD9"/>
    <w:rsid w:val="00902D1F"/>
    <w:rsid w:val="00902DE7"/>
    <w:rsid w:val="00902E7D"/>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683"/>
    <w:rsid w:val="00916762"/>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A12"/>
    <w:rsid w:val="00925E0E"/>
    <w:rsid w:val="00925EF4"/>
    <w:rsid w:val="00925F05"/>
    <w:rsid w:val="00926238"/>
    <w:rsid w:val="00926484"/>
    <w:rsid w:val="0092675E"/>
    <w:rsid w:val="009269A9"/>
    <w:rsid w:val="00926A4B"/>
    <w:rsid w:val="00926E3B"/>
    <w:rsid w:val="009279D6"/>
    <w:rsid w:val="00927C3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ACA"/>
    <w:rsid w:val="00933B1E"/>
    <w:rsid w:val="0093456C"/>
    <w:rsid w:val="009347AE"/>
    <w:rsid w:val="00934FCA"/>
    <w:rsid w:val="00935C04"/>
    <w:rsid w:val="00935C8D"/>
    <w:rsid w:val="00936D40"/>
    <w:rsid w:val="009378D0"/>
    <w:rsid w:val="0093798B"/>
    <w:rsid w:val="00937A52"/>
    <w:rsid w:val="009400F5"/>
    <w:rsid w:val="009403E3"/>
    <w:rsid w:val="009404C3"/>
    <w:rsid w:val="00940649"/>
    <w:rsid w:val="00940793"/>
    <w:rsid w:val="00940E87"/>
    <w:rsid w:val="00940F2E"/>
    <w:rsid w:val="0094123D"/>
    <w:rsid w:val="009413E8"/>
    <w:rsid w:val="0094186C"/>
    <w:rsid w:val="00941C5B"/>
    <w:rsid w:val="009426B7"/>
    <w:rsid w:val="0094276B"/>
    <w:rsid w:val="00942960"/>
    <w:rsid w:val="00942AB8"/>
    <w:rsid w:val="00943135"/>
    <w:rsid w:val="009431BF"/>
    <w:rsid w:val="009438B4"/>
    <w:rsid w:val="0094399F"/>
    <w:rsid w:val="00943A8C"/>
    <w:rsid w:val="00943D98"/>
    <w:rsid w:val="00943E44"/>
    <w:rsid w:val="00944184"/>
    <w:rsid w:val="0094494F"/>
    <w:rsid w:val="00945069"/>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454"/>
    <w:rsid w:val="0096298F"/>
    <w:rsid w:val="00962CA1"/>
    <w:rsid w:val="00962E00"/>
    <w:rsid w:val="00963364"/>
    <w:rsid w:val="00963371"/>
    <w:rsid w:val="009633EC"/>
    <w:rsid w:val="00963F34"/>
    <w:rsid w:val="00964591"/>
    <w:rsid w:val="00964598"/>
    <w:rsid w:val="0096468F"/>
    <w:rsid w:val="00964DD6"/>
    <w:rsid w:val="00964F8D"/>
    <w:rsid w:val="009651EA"/>
    <w:rsid w:val="009653D7"/>
    <w:rsid w:val="009655C5"/>
    <w:rsid w:val="00965630"/>
    <w:rsid w:val="009659D3"/>
    <w:rsid w:val="00965A84"/>
    <w:rsid w:val="00965E38"/>
    <w:rsid w:val="009661BA"/>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4F5"/>
    <w:rsid w:val="0097294C"/>
    <w:rsid w:val="009729D8"/>
    <w:rsid w:val="00972F09"/>
    <w:rsid w:val="009731E2"/>
    <w:rsid w:val="009731EB"/>
    <w:rsid w:val="0097388D"/>
    <w:rsid w:val="00973FC9"/>
    <w:rsid w:val="009742ED"/>
    <w:rsid w:val="00974828"/>
    <w:rsid w:val="0097483F"/>
    <w:rsid w:val="00974B12"/>
    <w:rsid w:val="00974C84"/>
    <w:rsid w:val="009752D5"/>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37F"/>
    <w:rsid w:val="00982B5D"/>
    <w:rsid w:val="00982D03"/>
    <w:rsid w:val="00982DE5"/>
    <w:rsid w:val="00982E2E"/>
    <w:rsid w:val="00982E5E"/>
    <w:rsid w:val="009833FF"/>
    <w:rsid w:val="00984045"/>
    <w:rsid w:val="009840F0"/>
    <w:rsid w:val="00984531"/>
    <w:rsid w:val="0098483C"/>
    <w:rsid w:val="00984BF2"/>
    <w:rsid w:val="00984EE6"/>
    <w:rsid w:val="009853FC"/>
    <w:rsid w:val="009859BB"/>
    <w:rsid w:val="00985B69"/>
    <w:rsid w:val="00985BE7"/>
    <w:rsid w:val="00986534"/>
    <w:rsid w:val="00986AD8"/>
    <w:rsid w:val="009870BD"/>
    <w:rsid w:val="009874EB"/>
    <w:rsid w:val="00990036"/>
    <w:rsid w:val="00990058"/>
    <w:rsid w:val="00990880"/>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9A8"/>
    <w:rsid w:val="009A34FC"/>
    <w:rsid w:val="009A3745"/>
    <w:rsid w:val="009A3B64"/>
    <w:rsid w:val="009A3FB2"/>
    <w:rsid w:val="009A4364"/>
    <w:rsid w:val="009A47CF"/>
    <w:rsid w:val="009A47D7"/>
    <w:rsid w:val="009A4F1E"/>
    <w:rsid w:val="009A517B"/>
    <w:rsid w:val="009A5324"/>
    <w:rsid w:val="009A555F"/>
    <w:rsid w:val="009A564F"/>
    <w:rsid w:val="009A5D4A"/>
    <w:rsid w:val="009A6064"/>
    <w:rsid w:val="009A621A"/>
    <w:rsid w:val="009A6846"/>
    <w:rsid w:val="009A7374"/>
    <w:rsid w:val="009A73F0"/>
    <w:rsid w:val="009A7A3F"/>
    <w:rsid w:val="009A7DDB"/>
    <w:rsid w:val="009A7E41"/>
    <w:rsid w:val="009A7F38"/>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5EE"/>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A1"/>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2B"/>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86E"/>
    <w:rsid w:val="009D311C"/>
    <w:rsid w:val="009D353A"/>
    <w:rsid w:val="009D3A02"/>
    <w:rsid w:val="009D3CEA"/>
    <w:rsid w:val="009D3E83"/>
    <w:rsid w:val="009D4D01"/>
    <w:rsid w:val="009D4EFB"/>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006"/>
    <w:rsid w:val="009E0C76"/>
    <w:rsid w:val="009E1133"/>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1D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57"/>
    <w:rsid w:val="009F5BF9"/>
    <w:rsid w:val="009F5D4F"/>
    <w:rsid w:val="009F5DD3"/>
    <w:rsid w:val="009F6352"/>
    <w:rsid w:val="009F67ED"/>
    <w:rsid w:val="009F76D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F7"/>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61E"/>
    <w:rsid w:val="00A223D7"/>
    <w:rsid w:val="00A2241F"/>
    <w:rsid w:val="00A2251D"/>
    <w:rsid w:val="00A22CA0"/>
    <w:rsid w:val="00A22F12"/>
    <w:rsid w:val="00A236BA"/>
    <w:rsid w:val="00A240D4"/>
    <w:rsid w:val="00A24F4A"/>
    <w:rsid w:val="00A253E1"/>
    <w:rsid w:val="00A254A8"/>
    <w:rsid w:val="00A258CE"/>
    <w:rsid w:val="00A25DE0"/>
    <w:rsid w:val="00A2635C"/>
    <w:rsid w:val="00A2669F"/>
    <w:rsid w:val="00A26BBB"/>
    <w:rsid w:val="00A26FBE"/>
    <w:rsid w:val="00A273DD"/>
    <w:rsid w:val="00A27965"/>
    <w:rsid w:val="00A27A99"/>
    <w:rsid w:val="00A27CA1"/>
    <w:rsid w:val="00A27D06"/>
    <w:rsid w:val="00A3041B"/>
    <w:rsid w:val="00A31567"/>
    <w:rsid w:val="00A31891"/>
    <w:rsid w:val="00A32A9D"/>
    <w:rsid w:val="00A32B0A"/>
    <w:rsid w:val="00A32D29"/>
    <w:rsid w:val="00A32F38"/>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A22"/>
    <w:rsid w:val="00A461B3"/>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55"/>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A66"/>
    <w:rsid w:val="00A71B3F"/>
    <w:rsid w:val="00A71DFD"/>
    <w:rsid w:val="00A7214E"/>
    <w:rsid w:val="00A727FC"/>
    <w:rsid w:val="00A73063"/>
    <w:rsid w:val="00A73136"/>
    <w:rsid w:val="00A73FBA"/>
    <w:rsid w:val="00A74426"/>
    <w:rsid w:val="00A74B26"/>
    <w:rsid w:val="00A74BDB"/>
    <w:rsid w:val="00A753EB"/>
    <w:rsid w:val="00A75406"/>
    <w:rsid w:val="00A755DA"/>
    <w:rsid w:val="00A7560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C1"/>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A84"/>
    <w:rsid w:val="00A90B87"/>
    <w:rsid w:val="00A90D4D"/>
    <w:rsid w:val="00A91DF0"/>
    <w:rsid w:val="00A91F42"/>
    <w:rsid w:val="00A92BBE"/>
    <w:rsid w:val="00A92BFE"/>
    <w:rsid w:val="00A936E0"/>
    <w:rsid w:val="00A93C59"/>
    <w:rsid w:val="00A93EFE"/>
    <w:rsid w:val="00A94626"/>
    <w:rsid w:val="00A95282"/>
    <w:rsid w:val="00A953B0"/>
    <w:rsid w:val="00A95517"/>
    <w:rsid w:val="00A96049"/>
    <w:rsid w:val="00A962BD"/>
    <w:rsid w:val="00A963E9"/>
    <w:rsid w:val="00A967C4"/>
    <w:rsid w:val="00A96FAE"/>
    <w:rsid w:val="00A97268"/>
    <w:rsid w:val="00A97735"/>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4DD"/>
    <w:rsid w:val="00AA48B8"/>
    <w:rsid w:val="00AA499C"/>
    <w:rsid w:val="00AA4D2D"/>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1E4"/>
    <w:rsid w:val="00AB55C1"/>
    <w:rsid w:val="00AB5CB1"/>
    <w:rsid w:val="00AB6205"/>
    <w:rsid w:val="00AB627C"/>
    <w:rsid w:val="00AB62EE"/>
    <w:rsid w:val="00AB64BE"/>
    <w:rsid w:val="00AB7227"/>
    <w:rsid w:val="00AB724C"/>
    <w:rsid w:val="00AB74AB"/>
    <w:rsid w:val="00AB79E5"/>
    <w:rsid w:val="00AC001A"/>
    <w:rsid w:val="00AC08A3"/>
    <w:rsid w:val="00AC091D"/>
    <w:rsid w:val="00AC0ACC"/>
    <w:rsid w:val="00AC0E5B"/>
    <w:rsid w:val="00AC11C8"/>
    <w:rsid w:val="00AC1A53"/>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84C"/>
    <w:rsid w:val="00AD1A2C"/>
    <w:rsid w:val="00AD1BE5"/>
    <w:rsid w:val="00AD1E60"/>
    <w:rsid w:val="00AD1FC2"/>
    <w:rsid w:val="00AD24D8"/>
    <w:rsid w:val="00AD25DF"/>
    <w:rsid w:val="00AD286E"/>
    <w:rsid w:val="00AD2AC0"/>
    <w:rsid w:val="00AD2E60"/>
    <w:rsid w:val="00AD2F5C"/>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A0C"/>
    <w:rsid w:val="00AD6BE3"/>
    <w:rsid w:val="00AD70AE"/>
    <w:rsid w:val="00AD719C"/>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3FE0"/>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9E4"/>
    <w:rsid w:val="00AF3894"/>
    <w:rsid w:val="00AF3DC1"/>
    <w:rsid w:val="00AF3F6A"/>
    <w:rsid w:val="00AF44F6"/>
    <w:rsid w:val="00AF47AA"/>
    <w:rsid w:val="00AF4C9E"/>
    <w:rsid w:val="00AF4E28"/>
    <w:rsid w:val="00AF518C"/>
    <w:rsid w:val="00AF76DF"/>
    <w:rsid w:val="00AF7D00"/>
    <w:rsid w:val="00B002ED"/>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3F0"/>
    <w:rsid w:val="00B05609"/>
    <w:rsid w:val="00B0562F"/>
    <w:rsid w:val="00B05A1C"/>
    <w:rsid w:val="00B05A9F"/>
    <w:rsid w:val="00B05AFA"/>
    <w:rsid w:val="00B05F35"/>
    <w:rsid w:val="00B062A0"/>
    <w:rsid w:val="00B06782"/>
    <w:rsid w:val="00B06967"/>
    <w:rsid w:val="00B072FA"/>
    <w:rsid w:val="00B07705"/>
    <w:rsid w:val="00B0778E"/>
    <w:rsid w:val="00B07CD7"/>
    <w:rsid w:val="00B10465"/>
    <w:rsid w:val="00B10AA8"/>
    <w:rsid w:val="00B11390"/>
    <w:rsid w:val="00B117FF"/>
    <w:rsid w:val="00B11B1D"/>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A49"/>
    <w:rsid w:val="00B15BA3"/>
    <w:rsid w:val="00B16031"/>
    <w:rsid w:val="00B160A2"/>
    <w:rsid w:val="00B16349"/>
    <w:rsid w:val="00B16748"/>
    <w:rsid w:val="00B16810"/>
    <w:rsid w:val="00B16A52"/>
    <w:rsid w:val="00B16D95"/>
    <w:rsid w:val="00B16E18"/>
    <w:rsid w:val="00B171A4"/>
    <w:rsid w:val="00B1736B"/>
    <w:rsid w:val="00B203DE"/>
    <w:rsid w:val="00B21642"/>
    <w:rsid w:val="00B21B58"/>
    <w:rsid w:val="00B22103"/>
    <w:rsid w:val="00B22119"/>
    <w:rsid w:val="00B227D9"/>
    <w:rsid w:val="00B228E5"/>
    <w:rsid w:val="00B22E8C"/>
    <w:rsid w:val="00B2326D"/>
    <w:rsid w:val="00B23373"/>
    <w:rsid w:val="00B23FA1"/>
    <w:rsid w:val="00B24F99"/>
    <w:rsid w:val="00B25665"/>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9B5"/>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5EB"/>
    <w:rsid w:val="00B42640"/>
    <w:rsid w:val="00B42CBF"/>
    <w:rsid w:val="00B4306D"/>
    <w:rsid w:val="00B43DE1"/>
    <w:rsid w:val="00B43F3D"/>
    <w:rsid w:val="00B44340"/>
    <w:rsid w:val="00B44422"/>
    <w:rsid w:val="00B446A9"/>
    <w:rsid w:val="00B44E0A"/>
    <w:rsid w:val="00B45783"/>
    <w:rsid w:val="00B46004"/>
    <w:rsid w:val="00B46241"/>
    <w:rsid w:val="00B4627F"/>
    <w:rsid w:val="00B4671F"/>
    <w:rsid w:val="00B474D7"/>
    <w:rsid w:val="00B47BBF"/>
    <w:rsid w:val="00B47F59"/>
    <w:rsid w:val="00B509A2"/>
    <w:rsid w:val="00B5145E"/>
    <w:rsid w:val="00B5159B"/>
    <w:rsid w:val="00B516DE"/>
    <w:rsid w:val="00B51DE3"/>
    <w:rsid w:val="00B52628"/>
    <w:rsid w:val="00B5275F"/>
    <w:rsid w:val="00B52CBC"/>
    <w:rsid w:val="00B52CFB"/>
    <w:rsid w:val="00B52FFB"/>
    <w:rsid w:val="00B53ED5"/>
    <w:rsid w:val="00B542CD"/>
    <w:rsid w:val="00B54931"/>
    <w:rsid w:val="00B54CF6"/>
    <w:rsid w:val="00B550E6"/>
    <w:rsid w:val="00B551C3"/>
    <w:rsid w:val="00B55DB0"/>
    <w:rsid w:val="00B56080"/>
    <w:rsid w:val="00B56167"/>
    <w:rsid w:val="00B56861"/>
    <w:rsid w:val="00B56867"/>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5B79"/>
    <w:rsid w:val="00B662D7"/>
    <w:rsid w:val="00B66CEC"/>
    <w:rsid w:val="00B66D90"/>
    <w:rsid w:val="00B67007"/>
    <w:rsid w:val="00B67A7D"/>
    <w:rsid w:val="00B67AB7"/>
    <w:rsid w:val="00B67BE1"/>
    <w:rsid w:val="00B67C11"/>
    <w:rsid w:val="00B67D0A"/>
    <w:rsid w:val="00B7015B"/>
    <w:rsid w:val="00B70612"/>
    <w:rsid w:val="00B706B7"/>
    <w:rsid w:val="00B7093E"/>
    <w:rsid w:val="00B70D8E"/>
    <w:rsid w:val="00B70DF5"/>
    <w:rsid w:val="00B71343"/>
    <w:rsid w:val="00B71509"/>
    <w:rsid w:val="00B71F2D"/>
    <w:rsid w:val="00B72095"/>
    <w:rsid w:val="00B72A0A"/>
    <w:rsid w:val="00B72F80"/>
    <w:rsid w:val="00B731D8"/>
    <w:rsid w:val="00B7321A"/>
    <w:rsid w:val="00B736BE"/>
    <w:rsid w:val="00B73A86"/>
    <w:rsid w:val="00B73B0F"/>
    <w:rsid w:val="00B73EDF"/>
    <w:rsid w:val="00B73F36"/>
    <w:rsid w:val="00B73F6E"/>
    <w:rsid w:val="00B7424D"/>
    <w:rsid w:val="00B746FF"/>
    <w:rsid w:val="00B74B03"/>
    <w:rsid w:val="00B74B92"/>
    <w:rsid w:val="00B74C1B"/>
    <w:rsid w:val="00B7520D"/>
    <w:rsid w:val="00B754F7"/>
    <w:rsid w:val="00B7581C"/>
    <w:rsid w:val="00B75ABE"/>
    <w:rsid w:val="00B76412"/>
    <w:rsid w:val="00B76498"/>
    <w:rsid w:val="00B76587"/>
    <w:rsid w:val="00B765C9"/>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0CF3"/>
    <w:rsid w:val="00BA1210"/>
    <w:rsid w:val="00BA1544"/>
    <w:rsid w:val="00BA15C8"/>
    <w:rsid w:val="00BA16CA"/>
    <w:rsid w:val="00BA1734"/>
    <w:rsid w:val="00BA1865"/>
    <w:rsid w:val="00BA1B97"/>
    <w:rsid w:val="00BA2135"/>
    <w:rsid w:val="00BA2457"/>
    <w:rsid w:val="00BA255B"/>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769"/>
    <w:rsid w:val="00BB1A82"/>
    <w:rsid w:val="00BB237F"/>
    <w:rsid w:val="00BB2895"/>
    <w:rsid w:val="00BB29B4"/>
    <w:rsid w:val="00BB2A57"/>
    <w:rsid w:val="00BB2B38"/>
    <w:rsid w:val="00BB2B71"/>
    <w:rsid w:val="00BB2CAD"/>
    <w:rsid w:val="00BB2F4F"/>
    <w:rsid w:val="00BB3C22"/>
    <w:rsid w:val="00BB3DAD"/>
    <w:rsid w:val="00BB3F8C"/>
    <w:rsid w:val="00BB44F4"/>
    <w:rsid w:val="00BB44FF"/>
    <w:rsid w:val="00BB46B7"/>
    <w:rsid w:val="00BB4A6D"/>
    <w:rsid w:val="00BB4B06"/>
    <w:rsid w:val="00BB4D27"/>
    <w:rsid w:val="00BB516B"/>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1C80"/>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72"/>
    <w:rsid w:val="00BF3DC1"/>
    <w:rsid w:val="00BF4119"/>
    <w:rsid w:val="00BF45E5"/>
    <w:rsid w:val="00BF492C"/>
    <w:rsid w:val="00BF4B30"/>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E76"/>
    <w:rsid w:val="00C063A4"/>
    <w:rsid w:val="00C067FE"/>
    <w:rsid w:val="00C06CDE"/>
    <w:rsid w:val="00C06ECB"/>
    <w:rsid w:val="00C06F8E"/>
    <w:rsid w:val="00C07A8B"/>
    <w:rsid w:val="00C07D2B"/>
    <w:rsid w:val="00C07EB0"/>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72B"/>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0D"/>
    <w:rsid w:val="00C20E1F"/>
    <w:rsid w:val="00C2139D"/>
    <w:rsid w:val="00C21486"/>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2FF"/>
    <w:rsid w:val="00C32CD3"/>
    <w:rsid w:val="00C32DB3"/>
    <w:rsid w:val="00C32F16"/>
    <w:rsid w:val="00C3354F"/>
    <w:rsid w:val="00C335C5"/>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97A"/>
    <w:rsid w:val="00C40C6D"/>
    <w:rsid w:val="00C417AF"/>
    <w:rsid w:val="00C420B5"/>
    <w:rsid w:val="00C421F3"/>
    <w:rsid w:val="00C42A46"/>
    <w:rsid w:val="00C42B14"/>
    <w:rsid w:val="00C4328E"/>
    <w:rsid w:val="00C43A1F"/>
    <w:rsid w:val="00C441B7"/>
    <w:rsid w:val="00C4480B"/>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0DF"/>
    <w:rsid w:val="00C527F7"/>
    <w:rsid w:val="00C52A65"/>
    <w:rsid w:val="00C52CBF"/>
    <w:rsid w:val="00C52F15"/>
    <w:rsid w:val="00C53167"/>
    <w:rsid w:val="00C534AA"/>
    <w:rsid w:val="00C537A3"/>
    <w:rsid w:val="00C53A1A"/>
    <w:rsid w:val="00C53A45"/>
    <w:rsid w:val="00C53D78"/>
    <w:rsid w:val="00C53FF1"/>
    <w:rsid w:val="00C541BB"/>
    <w:rsid w:val="00C54524"/>
    <w:rsid w:val="00C545E4"/>
    <w:rsid w:val="00C55575"/>
    <w:rsid w:val="00C5599E"/>
    <w:rsid w:val="00C563EB"/>
    <w:rsid w:val="00C564A4"/>
    <w:rsid w:val="00C5652F"/>
    <w:rsid w:val="00C56AF2"/>
    <w:rsid w:val="00C56E10"/>
    <w:rsid w:val="00C5717F"/>
    <w:rsid w:val="00C57A40"/>
    <w:rsid w:val="00C60A57"/>
    <w:rsid w:val="00C6101B"/>
    <w:rsid w:val="00C6119E"/>
    <w:rsid w:val="00C61327"/>
    <w:rsid w:val="00C6164C"/>
    <w:rsid w:val="00C61A25"/>
    <w:rsid w:val="00C62169"/>
    <w:rsid w:val="00C62879"/>
    <w:rsid w:val="00C62C24"/>
    <w:rsid w:val="00C62C57"/>
    <w:rsid w:val="00C62E8F"/>
    <w:rsid w:val="00C62F2B"/>
    <w:rsid w:val="00C638AA"/>
    <w:rsid w:val="00C63968"/>
    <w:rsid w:val="00C6396F"/>
    <w:rsid w:val="00C63E0F"/>
    <w:rsid w:val="00C63E9F"/>
    <w:rsid w:val="00C64D32"/>
    <w:rsid w:val="00C65851"/>
    <w:rsid w:val="00C65970"/>
    <w:rsid w:val="00C659A9"/>
    <w:rsid w:val="00C65BDF"/>
    <w:rsid w:val="00C65F14"/>
    <w:rsid w:val="00C66443"/>
    <w:rsid w:val="00C664B0"/>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45A"/>
    <w:rsid w:val="00C73ABA"/>
    <w:rsid w:val="00C73BD4"/>
    <w:rsid w:val="00C742DF"/>
    <w:rsid w:val="00C74C81"/>
    <w:rsid w:val="00C74D17"/>
    <w:rsid w:val="00C74E52"/>
    <w:rsid w:val="00C74F8D"/>
    <w:rsid w:val="00C7507C"/>
    <w:rsid w:val="00C7559A"/>
    <w:rsid w:val="00C758F5"/>
    <w:rsid w:val="00C75B6F"/>
    <w:rsid w:val="00C75BCE"/>
    <w:rsid w:val="00C75FCD"/>
    <w:rsid w:val="00C767DE"/>
    <w:rsid w:val="00C76860"/>
    <w:rsid w:val="00C76ADE"/>
    <w:rsid w:val="00C76B0E"/>
    <w:rsid w:val="00C76D63"/>
    <w:rsid w:val="00C76E4F"/>
    <w:rsid w:val="00C77BE4"/>
    <w:rsid w:val="00C77CEE"/>
    <w:rsid w:val="00C77F6E"/>
    <w:rsid w:val="00C8033B"/>
    <w:rsid w:val="00C804CC"/>
    <w:rsid w:val="00C8074C"/>
    <w:rsid w:val="00C80B79"/>
    <w:rsid w:val="00C80BF3"/>
    <w:rsid w:val="00C80DA7"/>
    <w:rsid w:val="00C80FCC"/>
    <w:rsid w:val="00C80FE9"/>
    <w:rsid w:val="00C81588"/>
    <w:rsid w:val="00C81948"/>
    <w:rsid w:val="00C81A19"/>
    <w:rsid w:val="00C81A2E"/>
    <w:rsid w:val="00C8228A"/>
    <w:rsid w:val="00C827A5"/>
    <w:rsid w:val="00C829AA"/>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E10"/>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23"/>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577"/>
    <w:rsid w:val="00CA3B9A"/>
    <w:rsid w:val="00CA4275"/>
    <w:rsid w:val="00CA4568"/>
    <w:rsid w:val="00CA4ABF"/>
    <w:rsid w:val="00CA4EAE"/>
    <w:rsid w:val="00CA4FD6"/>
    <w:rsid w:val="00CA5122"/>
    <w:rsid w:val="00CA533B"/>
    <w:rsid w:val="00CA5513"/>
    <w:rsid w:val="00CA5610"/>
    <w:rsid w:val="00CA5776"/>
    <w:rsid w:val="00CA581E"/>
    <w:rsid w:val="00CA5FE0"/>
    <w:rsid w:val="00CA684A"/>
    <w:rsid w:val="00CA726B"/>
    <w:rsid w:val="00CA730D"/>
    <w:rsid w:val="00CA78F6"/>
    <w:rsid w:val="00CA7FD6"/>
    <w:rsid w:val="00CB025E"/>
    <w:rsid w:val="00CB03D2"/>
    <w:rsid w:val="00CB0405"/>
    <w:rsid w:val="00CB0B14"/>
    <w:rsid w:val="00CB0D33"/>
    <w:rsid w:val="00CB0E2A"/>
    <w:rsid w:val="00CB0E59"/>
    <w:rsid w:val="00CB1610"/>
    <w:rsid w:val="00CB1F9A"/>
    <w:rsid w:val="00CB2283"/>
    <w:rsid w:val="00CB2487"/>
    <w:rsid w:val="00CB39D1"/>
    <w:rsid w:val="00CB40F1"/>
    <w:rsid w:val="00CB41CA"/>
    <w:rsid w:val="00CB42C8"/>
    <w:rsid w:val="00CB498B"/>
    <w:rsid w:val="00CB4A5D"/>
    <w:rsid w:val="00CB4C02"/>
    <w:rsid w:val="00CB4C36"/>
    <w:rsid w:val="00CB538C"/>
    <w:rsid w:val="00CB53B4"/>
    <w:rsid w:val="00CB571D"/>
    <w:rsid w:val="00CB5AE6"/>
    <w:rsid w:val="00CB5BC4"/>
    <w:rsid w:val="00CB5C87"/>
    <w:rsid w:val="00CB5E53"/>
    <w:rsid w:val="00CB6589"/>
    <w:rsid w:val="00CB686F"/>
    <w:rsid w:val="00CB6B2F"/>
    <w:rsid w:val="00CB70FD"/>
    <w:rsid w:val="00CB71A9"/>
    <w:rsid w:val="00CB769C"/>
    <w:rsid w:val="00CB785E"/>
    <w:rsid w:val="00CB79EA"/>
    <w:rsid w:val="00CB7A50"/>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3C97"/>
    <w:rsid w:val="00CC4734"/>
    <w:rsid w:val="00CC47F5"/>
    <w:rsid w:val="00CC4C9F"/>
    <w:rsid w:val="00CC4F10"/>
    <w:rsid w:val="00CC50B7"/>
    <w:rsid w:val="00CC5499"/>
    <w:rsid w:val="00CC57B3"/>
    <w:rsid w:val="00CC5F3D"/>
    <w:rsid w:val="00CC62EB"/>
    <w:rsid w:val="00CC6549"/>
    <w:rsid w:val="00CC6584"/>
    <w:rsid w:val="00CC6B20"/>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32FA"/>
    <w:rsid w:val="00CD3316"/>
    <w:rsid w:val="00CD3C05"/>
    <w:rsid w:val="00CD4904"/>
    <w:rsid w:val="00CD4BE8"/>
    <w:rsid w:val="00CD4E69"/>
    <w:rsid w:val="00CD50DC"/>
    <w:rsid w:val="00CD59EB"/>
    <w:rsid w:val="00CD5A2E"/>
    <w:rsid w:val="00CD5FCC"/>
    <w:rsid w:val="00CD6465"/>
    <w:rsid w:val="00CD652C"/>
    <w:rsid w:val="00CD6639"/>
    <w:rsid w:val="00CD6D24"/>
    <w:rsid w:val="00CD6FA4"/>
    <w:rsid w:val="00CD77DB"/>
    <w:rsid w:val="00CE1161"/>
    <w:rsid w:val="00CE1282"/>
    <w:rsid w:val="00CE1476"/>
    <w:rsid w:val="00CE149C"/>
    <w:rsid w:val="00CE15D3"/>
    <w:rsid w:val="00CE1716"/>
    <w:rsid w:val="00CE177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8D6"/>
    <w:rsid w:val="00CE6924"/>
    <w:rsid w:val="00CE69E7"/>
    <w:rsid w:val="00CE74DC"/>
    <w:rsid w:val="00CE754B"/>
    <w:rsid w:val="00CE7B02"/>
    <w:rsid w:val="00CE7CA2"/>
    <w:rsid w:val="00CE7D7E"/>
    <w:rsid w:val="00CF01A3"/>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EEA"/>
    <w:rsid w:val="00CF4F20"/>
    <w:rsid w:val="00CF52D6"/>
    <w:rsid w:val="00CF5B75"/>
    <w:rsid w:val="00CF5BE4"/>
    <w:rsid w:val="00CF5D90"/>
    <w:rsid w:val="00CF630B"/>
    <w:rsid w:val="00CF6A4F"/>
    <w:rsid w:val="00CF7931"/>
    <w:rsid w:val="00CF7C91"/>
    <w:rsid w:val="00CF7DCA"/>
    <w:rsid w:val="00CF7F40"/>
    <w:rsid w:val="00D001CE"/>
    <w:rsid w:val="00D0040F"/>
    <w:rsid w:val="00D00488"/>
    <w:rsid w:val="00D007A5"/>
    <w:rsid w:val="00D00B76"/>
    <w:rsid w:val="00D00EAA"/>
    <w:rsid w:val="00D0106E"/>
    <w:rsid w:val="00D010A0"/>
    <w:rsid w:val="00D01239"/>
    <w:rsid w:val="00D013A1"/>
    <w:rsid w:val="00D01406"/>
    <w:rsid w:val="00D017C4"/>
    <w:rsid w:val="00D01A5A"/>
    <w:rsid w:val="00D01CAB"/>
    <w:rsid w:val="00D029AB"/>
    <w:rsid w:val="00D02A29"/>
    <w:rsid w:val="00D02CCE"/>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AF3"/>
    <w:rsid w:val="00D11C85"/>
    <w:rsid w:val="00D11CB3"/>
    <w:rsid w:val="00D11EF7"/>
    <w:rsid w:val="00D12A3E"/>
    <w:rsid w:val="00D12D51"/>
    <w:rsid w:val="00D12DE9"/>
    <w:rsid w:val="00D12FFE"/>
    <w:rsid w:val="00D1309D"/>
    <w:rsid w:val="00D1315D"/>
    <w:rsid w:val="00D13494"/>
    <w:rsid w:val="00D1384A"/>
    <w:rsid w:val="00D1439C"/>
    <w:rsid w:val="00D14764"/>
    <w:rsid w:val="00D14B57"/>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93C"/>
    <w:rsid w:val="00D21E1C"/>
    <w:rsid w:val="00D22F00"/>
    <w:rsid w:val="00D233CD"/>
    <w:rsid w:val="00D23873"/>
    <w:rsid w:val="00D23947"/>
    <w:rsid w:val="00D23A2C"/>
    <w:rsid w:val="00D241E7"/>
    <w:rsid w:val="00D249B6"/>
    <w:rsid w:val="00D24AA8"/>
    <w:rsid w:val="00D250FC"/>
    <w:rsid w:val="00D25447"/>
    <w:rsid w:val="00D25E44"/>
    <w:rsid w:val="00D25EA3"/>
    <w:rsid w:val="00D25F51"/>
    <w:rsid w:val="00D262E6"/>
    <w:rsid w:val="00D262EB"/>
    <w:rsid w:val="00D26420"/>
    <w:rsid w:val="00D26C86"/>
    <w:rsid w:val="00D27030"/>
    <w:rsid w:val="00D27733"/>
    <w:rsid w:val="00D27984"/>
    <w:rsid w:val="00D2799E"/>
    <w:rsid w:val="00D301FE"/>
    <w:rsid w:val="00D30678"/>
    <w:rsid w:val="00D30721"/>
    <w:rsid w:val="00D30C10"/>
    <w:rsid w:val="00D30D06"/>
    <w:rsid w:val="00D31BFA"/>
    <w:rsid w:val="00D3204C"/>
    <w:rsid w:val="00D321E2"/>
    <w:rsid w:val="00D32235"/>
    <w:rsid w:val="00D323FA"/>
    <w:rsid w:val="00D3280C"/>
    <w:rsid w:val="00D32D87"/>
    <w:rsid w:val="00D33880"/>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6D8"/>
    <w:rsid w:val="00D40B79"/>
    <w:rsid w:val="00D40BCB"/>
    <w:rsid w:val="00D40C37"/>
    <w:rsid w:val="00D40C88"/>
    <w:rsid w:val="00D40F0A"/>
    <w:rsid w:val="00D412FB"/>
    <w:rsid w:val="00D41AAF"/>
    <w:rsid w:val="00D4225E"/>
    <w:rsid w:val="00D4247C"/>
    <w:rsid w:val="00D424A4"/>
    <w:rsid w:val="00D42A1E"/>
    <w:rsid w:val="00D43D45"/>
    <w:rsid w:val="00D44DF3"/>
    <w:rsid w:val="00D44E08"/>
    <w:rsid w:val="00D451B1"/>
    <w:rsid w:val="00D458B1"/>
    <w:rsid w:val="00D459A1"/>
    <w:rsid w:val="00D45CBC"/>
    <w:rsid w:val="00D4639E"/>
    <w:rsid w:val="00D46A0D"/>
    <w:rsid w:val="00D46DDF"/>
    <w:rsid w:val="00D46FA8"/>
    <w:rsid w:val="00D47194"/>
    <w:rsid w:val="00D4743B"/>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458"/>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57696"/>
    <w:rsid w:val="00D600FC"/>
    <w:rsid w:val="00D604B4"/>
    <w:rsid w:val="00D6052E"/>
    <w:rsid w:val="00D606B1"/>
    <w:rsid w:val="00D60736"/>
    <w:rsid w:val="00D609C0"/>
    <w:rsid w:val="00D60B80"/>
    <w:rsid w:val="00D60C17"/>
    <w:rsid w:val="00D616BD"/>
    <w:rsid w:val="00D617B5"/>
    <w:rsid w:val="00D618FB"/>
    <w:rsid w:val="00D6198A"/>
    <w:rsid w:val="00D620E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6EA"/>
    <w:rsid w:val="00D66D2A"/>
    <w:rsid w:val="00D672D1"/>
    <w:rsid w:val="00D67ABE"/>
    <w:rsid w:val="00D67C7B"/>
    <w:rsid w:val="00D70471"/>
    <w:rsid w:val="00D71010"/>
    <w:rsid w:val="00D710C9"/>
    <w:rsid w:val="00D71296"/>
    <w:rsid w:val="00D7132C"/>
    <w:rsid w:val="00D7206D"/>
    <w:rsid w:val="00D723D0"/>
    <w:rsid w:val="00D7258C"/>
    <w:rsid w:val="00D72741"/>
    <w:rsid w:val="00D72E82"/>
    <w:rsid w:val="00D73179"/>
    <w:rsid w:val="00D73616"/>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27B"/>
    <w:rsid w:val="00D804F1"/>
    <w:rsid w:val="00D80530"/>
    <w:rsid w:val="00D81113"/>
    <w:rsid w:val="00D81697"/>
    <w:rsid w:val="00D816A0"/>
    <w:rsid w:val="00D817CE"/>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28F"/>
    <w:rsid w:val="00D913E3"/>
    <w:rsid w:val="00D913F7"/>
    <w:rsid w:val="00D914F2"/>
    <w:rsid w:val="00D917D5"/>
    <w:rsid w:val="00D91A4F"/>
    <w:rsid w:val="00D91B6B"/>
    <w:rsid w:val="00D91DF1"/>
    <w:rsid w:val="00D91E97"/>
    <w:rsid w:val="00D91FAB"/>
    <w:rsid w:val="00D9280B"/>
    <w:rsid w:val="00D9302D"/>
    <w:rsid w:val="00D930FD"/>
    <w:rsid w:val="00D9348A"/>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5C2"/>
    <w:rsid w:val="00DA68F4"/>
    <w:rsid w:val="00DA68FC"/>
    <w:rsid w:val="00DA6CD7"/>
    <w:rsid w:val="00DA6DAD"/>
    <w:rsid w:val="00DA7024"/>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CCF"/>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43"/>
    <w:rsid w:val="00DC4DFF"/>
    <w:rsid w:val="00DC51D6"/>
    <w:rsid w:val="00DC55CD"/>
    <w:rsid w:val="00DC5DB3"/>
    <w:rsid w:val="00DC6141"/>
    <w:rsid w:val="00DC6262"/>
    <w:rsid w:val="00DC681C"/>
    <w:rsid w:val="00DC6FCE"/>
    <w:rsid w:val="00DC787D"/>
    <w:rsid w:val="00DD01C8"/>
    <w:rsid w:val="00DD0B0D"/>
    <w:rsid w:val="00DD101F"/>
    <w:rsid w:val="00DD1265"/>
    <w:rsid w:val="00DD12FC"/>
    <w:rsid w:val="00DD185D"/>
    <w:rsid w:val="00DD1977"/>
    <w:rsid w:val="00DD1F8F"/>
    <w:rsid w:val="00DD226B"/>
    <w:rsid w:val="00DD2CA5"/>
    <w:rsid w:val="00DD3471"/>
    <w:rsid w:val="00DD3A10"/>
    <w:rsid w:val="00DD3A3A"/>
    <w:rsid w:val="00DD474B"/>
    <w:rsid w:val="00DD4A99"/>
    <w:rsid w:val="00DD50C2"/>
    <w:rsid w:val="00DD5122"/>
    <w:rsid w:val="00DD5851"/>
    <w:rsid w:val="00DD5946"/>
    <w:rsid w:val="00DD5C09"/>
    <w:rsid w:val="00DD6479"/>
    <w:rsid w:val="00DD681D"/>
    <w:rsid w:val="00DD7183"/>
    <w:rsid w:val="00DD72F4"/>
    <w:rsid w:val="00DD7388"/>
    <w:rsid w:val="00DD77E5"/>
    <w:rsid w:val="00DD7C77"/>
    <w:rsid w:val="00DE0793"/>
    <w:rsid w:val="00DE18A4"/>
    <w:rsid w:val="00DE1D89"/>
    <w:rsid w:val="00DE2130"/>
    <w:rsid w:val="00DE238E"/>
    <w:rsid w:val="00DE2775"/>
    <w:rsid w:val="00DE2BE0"/>
    <w:rsid w:val="00DE2C22"/>
    <w:rsid w:val="00DE2DF9"/>
    <w:rsid w:val="00DE31F3"/>
    <w:rsid w:val="00DE3259"/>
    <w:rsid w:val="00DE33D0"/>
    <w:rsid w:val="00DE34A3"/>
    <w:rsid w:val="00DE3794"/>
    <w:rsid w:val="00DE3824"/>
    <w:rsid w:val="00DE3CD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280"/>
    <w:rsid w:val="00DF067D"/>
    <w:rsid w:val="00DF06D0"/>
    <w:rsid w:val="00DF0916"/>
    <w:rsid w:val="00DF0A8D"/>
    <w:rsid w:val="00DF0CB7"/>
    <w:rsid w:val="00DF145B"/>
    <w:rsid w:val="00DF1D57"/>
    <w:rsid w:val="00DF1D5C"/>
    <w:rsid w:val="00DF20A4"/>
    <w:rsid w:val="00DF21FD"/>
    <w:rsid w:val="00DF22BA"/>
    <w:rsid w:val="00DF2339"/>
    <w:rsid w:val="00DF2461"/>
    <w:rsid w:val="00DF294D"/>
    <w:rsid w:val="00DF3117"/>
    <w:rsid w:val="00DF3C33"/>
    <w:rsid w:val="00DF41C6"/>
    <w:rsid w:val="00DF41EB"/>
    <w:rsid w:val="00DF44D9"/>
    <w:rsid w:val="00DF4539"/>
    <w:rsid w:val="00DF47AC"/>
    <w:rsid w:val="00DF4911"/>
    <w:rsid w:val="00DF494C"/>
    <w:rsid w:val="00DF4D04"/>
    <w:rsid w:val="00DF5CA3"/>
    <w:rsid w:val="00DF5D3C"/>
    <w:rsid w:val="00DF5D7E"/>
    <w:rsid w:val="00DF641A"/>
    <w:rsid w:val="00DF6461"/>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05"/>
    <w:rsid w:val="00E0764B"/>
    <w:rsid w:val="00E07B0F"/>
    <w:rsid w:val="00E100BC"/>
    <w:rsid w:val="00E1021A"/>
    <w:rsid w:val="00E1035C"/>
    <w:rsid w:val="00E10E7B"/>
    <w:rsid w:val="00E1100B"/>
    <w:rsid w:val="00E11764"/>
    <w:rsid w:val="00E11773"/>
    <w:rsid w:val="00E117A9"/>
    <w:rsid w:val="00E11AC1"/>
    <w:rsid w:val="00E11ACF"/>
    <w:rsid w:val="00E12895"/>
    <w:rsid w:val="00E12BFA"/>
    <w:rsid w:val="00E13282"/>
    <w:rsid w:val="00E13346"/>
    <w:rsid w:val="00E1344A"/>
    <w:rsid w:val="00E135D4"/>
    <w:rsid w:val="00E13E42"/>
    <w:rsid w:val="00E142ED"/>
    <w:rsid w:val="00E1431E"/>
    <w:rsid w:val="00E1449D"/>
    <w:rsid w:val="00E144D2"/>
    <w:rsid w:val="00E1462C"/>
    <w:rsid w:val="00E14FC4"/>
    <w:rsid w:val="00E1519F"/>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80D"/>
    <w:rsid w:val="00E17CAF"/>
    <w:rsid w:val="00E17D86"/>
    <w:rsid w:val="00E17EBF"/>
    <w:rsid w:val="00E2023A"/>
    <w:rsid w:val="00E20593"/>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0D2"/>
    <w:rsid w:val="00E26117"/>
    <w:rsid w:val="00E26296"/>
    <w:rsid w:val="00E26ED4"/>
    <w:rsid w:val="00E26F6D"/>
    <w:rsid w:val="00E27069"/>
    <w:rsid w:val="00E2707F"/>
    <w:rsid w:val="00E274DA"/>
    <w:rsid w:val="00E276FB"/>
    <w:rsid w:val="00E301CF"/>
    <w:rsid w:val="00E303CF"/>
    <w:rsid w:val="00E304F7"/>
    <w:rsid w:val="00E30634"/>
    <w:rsid w:val="00E30722"/>
    <w:rsid w:val="00E30788"/>
    <w:rsid w:val="00E3085E"/>
    <w:rsid w:val="00E30B18"/>
    <w:rsid w:val="00E30BE7"/>
    <w:rsid w:val="00E30CB7"/>
    <w:rsid w:val="00E31846"/>
    <w:rsid w:val="00E31FEF"/>
    <w:rsid w:val="00E320FB"/>
    <w:rsid w:val="00E32505"/>
    <w:rsid w:val="00E3254B"/>
    <w:rsid w:val="00E3298F"/>
    <w:rsid w:val="00E334DE"/>
    <w:rsid w:val="00E3380E"/>
    <w:rsid w:val="00E3384B"/>
    <w:rsid w:val="00E33A70"/>
    <w:rsid w:val="00E34507"/>
    <w:rsid w:val="00E34ECA"/>
    <w:rsid w:val="00E350A8"/>
    <w:rsid w:val="00E353F9"/>
    <w:rsid w:val="00E354AE"/>
    <w:rsid w:val="00E35654"/>
    <w:rsid w:val="00E35F21"/>
    <w:rsid w:val="00E3652E"/>
    <w:rsid w:val="00E36789"/>
    <w:rsid w:val="00E36B7D"/>
    <w:rsid w:val="00E36F35"/>
    <w:rsid w:val="00E36FD3"/>
    <w:rsid w:val="00E371EE"/>
    <w:rsid w:val="00E3723B"/>
    <w:rsid w:val="00E37329"/>
    <w:rsid w:val="00E37608"/>
    <w:rsid w:val="00E37DA8"/>
    <w:rsid w:val="00E402CA"/>
    <w:rsid w:val="00E40392"/>
    <w:rsid w:val="00E4042F"/>
    <w:rsid w:val="00E408B9"/>
    <w:rsid w:val="00E40ADF"/>
    <w:rsid w:val="00E40E97"/>
    <w:rsid w:val="00E411B5"/>
    <w:rsid w:val="00E41263"/>
    <w:rsid w:val="00E412B9"/>
    <w:rsid w:val="00E41639"/>
    <w:rsid w:val="00E41ADC"/>
    <w:rsid w:val="00E41CAE"/>
    <w:rsid w:val="00E41D15"/>
    <w:rsid w:val="00E4252D"/>
    <w:rsid w:val="00E4290D"/>
    <w:rsid w:val="00E42CBB"/>
    <w:rsid w:val="00E43E96"/>
    <w:rsid w:val="00E43F7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0"/>
    <w:rsid w:val="00E56E5B"/>
    <w:rsid w:val="00E573F3"/>
    <w:rsid w:val="00E57610"/>
    <w:rsid w:val="00E57874"/>
    <w:rsid w:val="00E5794A"/>
    <w:rsid w:val="00E57E67"/>
    <w:rsid w:val="00E57F31"/>
    <w:rsid w:val="00E60268"/>
    <w:rsid w:val="00E60901"/>
    <w:rsid w:val="00E61114"/>
    <w:rsid w:val="00E61215"/>
    <w:rsid w:val="00E618F7"/>
    <w:rsid w:val="00E61D17"/>
    <w:rsid w:val="00E621EE"/>
    <w:rsid w:val="00E62355"/>
    <w:rsid w:val="00E62A2E"/>
    <w:rsid w:val="00E6307B"/>
    <w:rsid w:val="00E638EB"/>
    <w:rsid w:val="00E63D12"/>
    <w:rsid w:val="00E63DE5"/>
    <w:rsid w:val="00E64090"/>
    <w:rsid w:val="00E64867"/>
    <w:rsid w:val="00E65229"/>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D3A"/>
    <w:rsid w:val="00E732FD"/>
    <w:rsid w:val="00E73354"/>
    <w:rsid w:val="00E73AE0"/>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7E8"/>
    <w:rsid w:val="00E819F6"/>
    <w:rsid w:val="00E81C81"/>
    <w:rsid w:val="00E81E20"/>
    <w:rsid w:val="00E82014"/>
    <w:rsid w:val="00E8201E"/>
    <w:rsid w:val="00E8278C"/>
    <w:rsid w:val="00E829AD"/>
    <w:rsid w:val="00E82C09"/>
    <w:rsid w:val="00E83066"/>
    <w:rsid w:val="00E8321D"/>
    <w:rsid w:val="00E832DB"/>
    <w:rsid w:val="00E833D7"/>
    <w:rsid w:val="00E83852"/>
    <w:rsid w:val="00E839AB"/>
    <w:rsid w:val="00E8446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87F17"/>
    <w:rsid w:val="00E906FC"/>
    <w:rsid w:val="00E912DE"/>
    <w:rsid w:val="00E91596"/>
    <w:rsid w:val="00E9249A"/>
    <w:rsid w:val="00E925C3"/>
    <w:rsid w:val="00E92E20"/>
    <w:rsid w:val="00E9375D"/>
    <w:rsid w:val="00E93980"/>
    <w:rsid w:val="00E93CE6"/>
    <w:rsid w:val="00E93D45"/>
    <w:rsid w:val="00E94AC3"/>
    <w:rsid w:val="00E95568"/>
    <w:rsid w:val="00E95A42"/>
    <w:rsid w:val="00E95DC9"/>
    <w:rsid w:val="00E95F59"/>
    <w:rsid w:val="00E962EA"/>
    <w:rsid w:val="00E97020"/>
    <w:rsid w:val="00E9751D"/>
    <w:rsid w:val="00E978CE"/>
    <w:rsid w:val="00E97A01"/>
    <w:rsid w:val="00EA01C6"/>
    <w:rsid w:val="00EA05C2"/>
    <w:rsid w:val="00EA0EEA"/>
    <w:rsid w:val="00EA15FF"/>
    <w:rsid w:val="00EA16D2"/>
    <w:rsid w:val="00EA1DFE"/>
    <w:rsid w:val="00EA1F36"/>
    <w:rsid w:val="00EA25A0"/>
    <w:rsid w:val="00EA26C7"/>
    <w:rsid w:val="00EA2B66"/>
    <w:rsid w:val="00EA34FE"/>
    <w:rsid w:val="00EA40B1"/>
    <w:rsid w:val="00EA4174"/>
    <w:rsid w:val="00EA4175"/>
    <w:rsid w:val="00EA4E55"/>
    <w:rsid w:val="00EA4EF3"/>
    <w:rsid w:val="00EA5911"/>
    <w:rsid w:val="00EA5A3C"/>
    <w:rsid w:val="00EA5F68"/>
    <w:rsid w:val="00EA5FDD"/>
    <w:rsid w:val="00EA61C7"/>
    <w:rsid w:val="00EA69D1"/>
    <w:rsid w:val="00EA77BE"/>
    <w:rsid w:val="00EA7AC7"/>
    <w:rsid w:val="00EA7BF6"/>
    <w:rsid w:val="00EA7CD0"/>
    <w:rsid w:val="00EA7D46"/>
    <w:rsid w:val="00EB064C"/>
    <w:rsid w:val="00EB0B75"/>
    <w:rsid w:val="00EB13AB"/>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350"/>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4DC"/>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045"/>
    <w:rsid w:val="00ED583B"/>
    <w:rsid w:val="00ED5975"/>
    <w:rsid w:val="00ED5A67"/>
    <w:rsid w:val="00ED62AD"/>
    <w:rsid w:val="00ED6B28"/>
    <w:rsid w:val="00ED720D"/>
    <w:rsid w:val="00ED7331"/>
    <w:rsid w:val="00ED7BDE"/>
    <w:rsid w:val="00ED7D5E"/>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994"/>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32E"/>
    <w:rsid w:val="00EF172C"/>
    <w:rsid w:val="00EF1BF7"/>
    <w:rsid w:val="00EF1E64"/>
    <w:rsid w:val="00EF2B47"/>
    <w:rsid w:val="00EF2DC0"/>
    <w:rsid w:val="00EF2DF3"/>
    <w:rsid w:val="00EF2E49"/>
    <w:rsid w:val="00EF3214"/>
    <w:rsid w:val="00EF32A9"/>
    <w:rsid w:val="00EF33E6"/>
    <w:rsid w:val="00EF38EC"/>
    <w:rsid w:val="00EF3A3F"/>
    <w:rsid w:val="00EF3B54"/>
    <w:rsid w:val="00EF3BE6"/>
    <w:rsid w:val="00EF3FC3"/>
    <w:rsid w:val="00EF417B"/>
    <w:rsid w:val="00EF42BF"/>
    <w:rsid w:val="00EF437E"/>
    <w:rsid w:val="00EF4662"/>
    <w:rsid w:val="00EF5178"/>
    <w:rsid w:val="00EF5249"/>
    <w:rsid w:val="00EF5D13"/>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560"/>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B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40"/>
    <w:rsid w:val="00F23A50"/>
    <w:rsid w:val="00F23F22"/>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7C8"/>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4E1E"/>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8CE"/>
    <w:rsid w:val="00F429E2"/>
    <w:rsid w:val="00F42C0A"/>
    <w:rsid w:val="00F4328E"/>
    <w:rsid w:val="00F4350A"/>
    <w:rsid w:val="00F43871"/>
    <w:rsid w:val="00F438C7"/>
    <w:rsid w:val="00F43C2E"/>
    <w:rsid w:val="00F44015"/>
    <w:rsid w:val="00F44624"/>
    <w:rsid w:val="00F446AA"/>
    <w:rsid w:val="00F44AB1"/>
    <w:rsid w:val="00F459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4DE"/>
    <w:rsid w:val="00F62AD7"/>
    <w:rsid w:val="00F62C3E"/>
    <w:rsid w:val="00F62E49"/>
    <w:rsid w:val="00F633E8"/>
    <w:rsid w:val="00F6341C"/>
    <w:rsid w:val="00F6396E"/>
    <w:rsid w:val="00F63B28"/>
    <w:rsid w:val="00F63C60"/>
    <w:rsid w:val="00F64919"/>
    <w:rsid w:val="00F651B3"/>
    <w:rsid w:val="00F653D3"/>
    <w:rsid w:val="00F65620"/>
    <w:rsid w:val="00F659BD"/>
    <w:rsid w:val="00F65D0F"/>
    <w:rsid w:val="00F65E6A"/>
    <w:rsid w:val="00F665C9"/>
    <w:rsid w:val="00F665CA"/>
    <w:rsid w:val="00F669B2"/>
    <w:rsid w:val="00F66B68"/>
    <w:rsid w:val="00F66DE5"/>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286"/>
    <w:rsid w:val="00F7268E"/>
    <w:rsid w:val="00F72B6D"/>
    <w:rsid w:val="00F72E51"/>
    <w:rsid w:val="00F73046"/>
    <w:rsid w:val="00F7314E"/>
    <w:rsid w:val="00F73157"/>
    <w:rsid w:val="00F735A5"/>
    <w:rsid w:val="00F7379A"/>
    <w:rsid w:val="00F73AE2"/>
    <w:rsid w:val="00F73F99"/>
    <w:rsid w:val="00F747DA"/>
    <w:rsid w:val="00F74AB4"/>
    <w:rsid w:val="00F75215"/>
    <w:rsid w:val="00F7584A"/>
    <w:rsid w:val="00F758C2"/>
    <w:rsid w:val="00F7596B"/>
    <w:rsid w:val="00F75B44"/>
    <w:rsid w:val="00F762E2"/>
    <w:rsid w:val="00F77093"/>
    <w:rsid w:val="00F773EE"/>
    <w:rsid w:val="00F774E3"/>
    <w:rsid w:val="00F7753A"/>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C9B"/>
    <w:rsid w:val="00F83291"/>
    <w:rsid w:val="00F8332D"/>
    <w:rsid w:val="00F83F36"/>
    <w:rsid w:val="00F842B2"/>
    <w:rsid w:val="00F84515"/>
    <w:rsid w:val="00F846A7"/>
    <w:rsid w:val="00F847D7"/>
    <w:rsid w:val="00F8484B"/>
    <w:rsid w:val="00F8488C"/>
    <w:rsid w:val="00F84A4A"/>
    <w:rsid w:val="00F84EC7"/>
    <w:rsid w:val="00F852C8"/>
    <w:rsid w:val="00F856FA"/>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1A"/>
    <w:rsid w:val="00F95952"/>
    <w:rsid w:val="00F95997"/>
    <w:rsid w:val="00F95A15"/>
    <w:rsid w:val="00F95AB6"/>
    <w:rsid w:val="00F95BDF"/>
    <w:rsid w:val="00F95E31"/>
    <w:rsid w:val="00F9614F"/>
    <w:rsid w:val="00F96272"/>
    <w:rsid w:val="00F969FA"/>
    <w:rsid w:val="00F96E28"/>
    <w:rsid w:val="00F97361"/>
    <w:rsid w:val="00F9745E"/>
    <w:rsid w:val="00F975AA"/>
    <w:rsid w:val="00F97B27"/>
    <w:rsid w:val="00F97C69"/>
    <w:rsid w:val="00FA01DB"/>
    <w:rsid w:val="00FA01FC"/>
    <w:rsid w:val="00FA0949"/>
    <w:rsid w:val="00FA0B4B"/>
    <w:rsid w:val="00FA12AA"/>
    <w:rsid w:val="00FA15E5"/>
    <w:rsid w:val="00FA26B0"/>
    <w:rsid w:val="00FA28B6"/>
    <w:rsid w:val="00FA2D12"/>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CF2"/>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668"/>
    <w:rsid w:val="00FB7695"/>
    <w:rsid w:val="00FB7B3E"/>
    <w:rsid w:val="00FB7B7A"/>
    <w:rsid w:val="00FB7FC7"/>
    <w:rsid w:val="00FB7FDA"/>
    <w:rsid w:val="00FC0102"/>
    <w:rsid w:val="00FC0AA5"/>
    <w:rsid w:val="00FC0C73"/>
    <w:rsid w:val="00FC0C8C"/>
    <w:rsid w:val="00FC2390"/>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D7C14"/>
    <w:rsid w:val="00FE0299"/>
    <w:rsid w:val="00FE04A4"/>
    <w:rsid w:val="00FE0DC0"/>
    <w:rsid w:val="00FE0F55"/>
    <w:rsid w:val="00FE0FAB"/>
    <w:rsid w:val="00FE103D"/>
    <w:rsid w:val="00FE1707"/>
    <w:rsid w:val="00FE1F52"/>
    <w:rsid w:val="00FE22E9"/>
    <w:rsid w:val="00FE2571"/>
    <w:rsid w:val="00FE2681"/>
    <w:rsid w:val="00FE2711"/>
    <w:rsid w:val="00FE29D3"/>
    <w:rsid w:val="00FE2C51"/>
    <w:rsid w:val="00FE2D1A"/>
    <w:rsid w:val="00FE2D20"/>
    <w:rsid w:val="00FE2EF0"/>
    <w:rsid w:val="00FE30B7"/>
    <w:rsid w:val="00FE3369"/>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8CF"/>
    <w:rsid w:val="00FE6CD4"/>
    <w:rsid w:val="00FE6F71"/>
    <w:rsid w:val="00FE6FBA"/>
    <w:rsid w:val="00FF0268"/>
    <w:rsid w:val="00FF0AC2"/>
    <w:rsid w:val="00FF0BFF"/>
    <w:rsid w:val="00FF0DD6"/>
    <w:rsid w:val="00FF1272"/>
    <w:rsid w:val="00FF19A9"/>
    <w:rsid w:val="00FF1F1C"/>
    <w:rsid w:val="00FF2041"/>
    <w:rsid w:val="00FF2615"/>
    <w:rsid w:val="00FF2985"/>
    <w:rsid w:val="00FF2AF1"/>
    <w:rsid w:val="00FF2BB1"/>
    <w:rsid w:val="00FF2C2E"/>
    <w:rsid w:val="00FF30A1"/>
    <w:rsid w:val="00FF407F"/>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3288579">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70592561">
      <w:bodyDiv w:val="1"/>
      <w:marLeft w:val="0"/>
      <w:marRight w:val="0"/>
      <w:marTop w:val="0"/>
      <w:marBottom w:val="0"/>
      <w:divBdr>
        <w:top w:val="none" w:sz="0" w:space="0" w:color="auto"/>
        <w:left w:val="none" w:sz="0" w:space="0" w:color="auto"/>
        <w:bottom w:val="none" w:sz="0" w:space="0" w:color="auto"/>
        <w:right w:val="none" w:sz="0" w:space="0" w:color="auto"/>
      </w:divBdr>
      <w:divsChild>
        <w:div w:id="1812752389">
          <w:marLeft w:val="1886"/>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15474865">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6885847">
      <w:bodyDiv w:val="1"/>
      <w:marLeft w:val="0"/>
      <w:marRight w:val="0"/>
      <w:marTop w:val="0"/>
      <w:marBottom w:val="0"/>
      <w:divBdr>
        <w:top w:val="none" w:sz="0" w:space="0" w:color="auto"/>
        <w:left w:val="none" w:sz="0" w:space="0" w:color="auto"/>
        <w:bottom w:val="none" w:sz="0" w:space="0" w:color="auto"/>
        <w:right w:val="none" w:sz="0" w:space="0" w:color="auto"/>
      </w:divBdr>
      <w:divsChild>
        <w:div w:id="1579317679">
          <w:marLeft w:val="1267"/>
          <w:marRight w:val="0"/>
          <w:marTop w:val="0"/>
          <w:marBottom w:val="18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307465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6AC3C-49AE-46C6-82A4-48900461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2640</TotalTime>
  <Pages>5</Pages>
  <Words>2455</Words>
  <Characters>14000</Characters>
  <Application>Microsoft Office Word</Application>
  <DocSecurity>0</DocSecurity>
  <Lines>116</Lines>
  <Paragraphs>32</Paragraphs>
  <ScaleCrop>false</ScaleCrop>
  <Company>Nokia Siemens Networks</Company>
  <LinksUpToDate>false</LinksUpToDate>
  <CharactersWithSpaces>16423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1251</cp:revision>
  <cp:lastPrinted>2013-04-02T02:18:00Z</cp:lastPrinted>
  <dcterms:created xsi:type="dcterms:W3CDTF">2019-08-16T08:26:00Z</dcterms:created>
  <dcterms:modified xsi:type="dcterms:W3CDTF">2020-10-23T03:32:00Z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