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08B" w:rsidRPr="00FC12A4"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FC12A4">
        <w:rPr>
          <w:rFonts w:ascii="Arial" w:eastAsia="MS Mincho" w:hAnsi="Arial"/>
          <w:b/>
          <w:sz w:val="22"/>
          <w:szCs w:val="22"/>
        </w:rPr>
        <w:t>3GPP TSG RAN WG1 #10</w:t>
      </w:r>
      <w:r w:rsidR="00132751" w:rsidRPr="00132751">
        <w:rPr>
          <w:rFonts w:ascii="Arial" w:eastAsia="MS Mincho" w:hAnsi="Arial" w:hint="eastAsia"/>
          <w:b/>
          <w:sz w:val="22"/>
          <w:szCs w:val="22"/>
        </w:rPr>
        <w:t>3</w:t>
      </w:r>
      <w:r w:rsidRPr="00FC12A4">
        <w:rPr>
          <w:rFonts w:ascii="Arial" w:eastAsia="MS Mincho" w:hAnsi="Arial"/>
          <w:b/>
          <w:sz w:val="22"/>
          <w:szCs w:val="22"/>
        </w:rPr>
        <w:t>-e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FA508B" w:rsidRPr="00246385">
        <w:rPr>
          <w:rFonts w:ascii="Arial" w:eastAsia="MS Mincho" w:hAnsi="Arial" w:hint="eastAsia"/>
          <w:b/>
          <w:sz w:val="22"/>
          <w:szCs w:val="22"/>
        </w:rPr>
        <w:t>R1-</w:t>
      </w:r>
      <w:r w:rsidRPr="00246385">
        <w:rPr>
          <w:rFonts w:ascii="Arial" w:eastAsia="MS Mincho" w:hAnsi="Arial" w:hint="eastAsia"/>
          <w:b/>
          <w:sz w:val="22"/>
          <w:szCs w:val="22"/>
        </w:rPr>
        <w:t>2</w:t>
      </w:r>
      <w:r w:rsidR="00246385" w:rsidRPr="00246385">
        <w:rPr>
          <w:rFonts w:ascii="Arial" w:eastAsiaTheme="minorEastAsia" w:hAnsi="Arial" w:hint="eastAsia"/>
          <w:b/>
          <w:sz w:val="22"/>
          <w:szCs w:val="22"/>
          <w:lang w:eastAsia="zh-CN"/>
        </w:rPr>
        <w:t>007856</w:t>
      </w:r>
    </w:p>
    <w:bookmarkEnd w:id="0"/>
    <w:p w:rsidR="00594FF0" w:rsidRPr="00FC12A4"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CE743A" w:rsidRPr="008763F8">
        <w:rPr>
          <w:rFonts w:ascii="Arial" w:eastAsia="MS Mincho" w:hAnsi="Arial"/>
          <w:b/>
          <w:sz w:val="22"/>
          <w:szCs w:val="22"/>
        </w:rPr>
        <w:t>October 26</w:t>
      </w:r>
      <w:r w:rsidR="00CE743A" w:rsidRPr="00205BA0">
        <w:rPr>
          <w:rFonts w:ascii="Arial" w:eastAsia="MS Mincho" w:hAnsi="Arial"/>
          <w:b/>
          <w:sz w:val="22"/>
          <w:szCs w:val="22"/>
          <w:vertAlign w:val="superscript"/>
        </w:rPr>
        <w:t>th</w:t>
      </w:r>
      <w:r w:rsidR="00CE743A" w:rsidRPr="008763F8">
        <w:rPr>
          <w:rFonts w:ascii="Arial" w:eastAsia="MS Mincho" w:hAnsi="Arial"/>
          <w:b/>
          <w:sz w:val="22"/>
          <w:szCs w:val="22"/>
        </w:rPr>
        <w:t xml:space="preserve"> – November 13</w:t>
      </w:r>
      <w:bookmarkStart w:id="1" w:name="_GoBack"/>
      <w:r w:rsidR="00CE743A" w:rsidRPr="00205BA0">
        <w:rPr>
          <w:rFonts w:ascii="Arial" w:eastAsia="MS Mincho" w:hAnsi="Arial"/>
          <w:b/>
          <w:sz w:val="22"/>
          <w:szCs w:val="22"/>
          <w:vertAlign w:val="superscript"/>
        </w:rPr>
        <w:t>th</w:t>
      </w:r>
      <w:bookmarkEnd w:id="1"/>
      <w:r w:rsidR="00CE743A" w:rsidRPr="008763F8">
        <w:rPr>
          <w:rFonts w:ascii="Arial" w:eastAsia="MS Mincho" w:hAnsi="Arial"/>
          <w:b/>
          <w:sz w:val="22"/>
          <w:szCs w:val="22"/>
        </w:rPr>
        <w:t>, 2020</w:t>
      </w:r>
    </w:p>
    <w:p w:rsidR="0094720C" w:rsidRPr="00FA508B"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594FF0" w:rsidRPr="00FC12A4">
        <w:rPr>
          <w:rFonts w:ascii="Arial" w:eastAsia="MS Mincho" w:hAnsi="Arial" w:hint="eastAsia"/>
          <w:b/>
          <w:sz w:val="22"/>
          <w:szCs w:val="22"/>
        </w:rPr>
        <w:t>4.3</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594FF0" w:rsidRPr="00FC12A4">
        <w:rPr>
          <w:rFonts w:ascii="Arial" w:eastAsia="MS Mincho" w:hAnsi="Arial"/>
          <w:b/>
          <w:sz w:val="22"/>
          <w:szCs w:val="22"/>
        </w:rPr>
        <w:t>HARQ operation enhancement for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2" w:name="_Ref124589705"/>
      <w:bookmarkStart w:id="3" w:name="_Ref129681862"/>
      <w:r w:rsidRPr="00CF195E">
        <w:t>Introduction</w:t>
      </w:r>
      <w:bookmarkEnd w:id="2"/>
      <w:bookmarkEnd w:id="3"/>
    </w:p>
    <w:p w:rsidR="00132751" w:rsidRDefault="00132751" w:rsidP="00132751">
      <w:pPr>
        <w:rPr>
          <w:kern w:val="2"/>
          <w:sz w:val="20"/>
          <w:szCs w:val="20"/>
          <w:lang w:eastAsia="zh-CN"/>
        </w:rPr>
      </w:pPr>
      <w:r>
        <w:rPr>
          <w:kern w:val="2"/>
          <w:sz w:val="20"/>
          <w:szCs w:val="20"/>
          <w:lang w:eastAsia="zh-CN"/>
        </w:rPr>
        <w:t>F</w:t>
      </w:r>
      <w:r>
        <w:rPr>
          <w:rFonts w:hint="eastAsia"/>
          <w:kern w:val="2"/>
          <w:sz w:val="20"/>
          <w:szCs w:val="20"/>
          <w:lang w:eastAsia="zh-CN"/>
        </w:rPr>
        <w:t xml:space="preserve">or the enhancements on HARQ, there were some discussions on </w:t>
      </w:r>
      <w:r w:rsidR="00FB7E28">
        <w:rPr>
          <w:rFonts w:hint="eastAsia"/>
          <w:kern w:val="2"/>
          <w:sz w:val="20"/>
          <w:szCs w:val="20"/>
          <w:lang w:eastAsia="zh-CN"/>
        </w:rPr>
        <w:t>HARQ process ID number</w:t>
      </w:r>
      <w:r>
        <w:rPr>
          <w:rFonts w:hint="eastAsia"/>
          <w:kern w:val="2"/>
          <w:sz w:val="20"/>
          <w:szCs w:val="20"/>
          <w:lang w:eastAsia="zh-CN"/>
        </w:rPr>
        <w:t xml:space="preserve">, </w:t>
      </w:r>
      <w:r w:rsidR="00FB7E28">
        <w:rPr>
          <w:rFonts w:hint="eastAsia"/>
          <w:kern w:val="2"/>
          <w:sz w:val="20"/>
          <w:szCs w:val="20"/>
          <w:lang w:eastAsia="zh-CN"/>
        </w:rPr>
        <w:t>Disabling/enabling HARQ feedback</w:t>
      </w:r>
      <w:r w:rsidR="00A628CF">
        <w:rPr>
          <w:rFonts w:hint="eastAsia"/>
          <w:kern w:val="2"/>
          <w:sz w:val="20"/>
          <w:szCs w:val="20"/>
          <w:lang w:eastAsia="zh-CN"/>
        </w:rPr>
        <w:t>, transmission</w:t>
      </w:r>
      <w:r w:rsidR="00943BDE" w:rsidRPr="00943BDE">
        <w:rPr>
          <w:rFonts w:hint="eastAsia"/>
          <w:kern w:val="2"/>
          <w:sz w:val="20"/>
          <w:szCs w:val="20"/>
          <w:lang w:eastAsia="zh-CN"/>
        </w:rPr>
        <w:t xml:space="preserve"> </w:t>
      </w:r>
      <w:r w:rsidR="00943BDE">
        <w:rPr>
          <w:rFonts w:hint="eastAsia"/>
          <w:kern w:val="2"/>
          <w:sz w:val="20"/>
          <w:szCs w:val="20"/>
          <w:lang w:eastAsia="zh-CN"/>
        </w:rPr>
        <w:t>enhancement</w:t>
      </w:r>
      <w:r w:rsidR="00A628CF">
        <w:rPr>
          <w:rFonts w:hint="eastAsia"/>
          <w:kern w:val="2"/>
          <w:sz w:val="20"/>
          <w:szCs w:val="20"/>
          <w:lang w:eastAsia="zh-CN"/>
        </w:rPr>
        <w:t xml:space="preserve"> </w:t>
      </w:r>
      <w:r>
        <w:rPr>
          <w:rFonts w:hint="eastAsia"/>
          <w:kern w:val="2"/>
          <w:sz w:val="20"/>
          <w:szCs w:val="20"/>
          <w:lang w:eastAsia="zh-CN"/>
        </w:rPr>
        <w:t xml:space="preserve">and </w:t>
      </w:r>
      <w:r w:rsidR="00FB7E28">
        <w:rPr>
          <w:rFonts w:hint="eastAsia"/>
          <w:kern w:val="2"/>
          <w:sz w:val="20"/>
          <w:szCs w:val="20"/>
          <w:lang w:eastAsia="zh-CN"/>
        </w:rPr>
        <w:t>HARQ feedback</w:t>
      </w:r>
      <w:r w:rsidR="00A628CF">
        <w:rPr>
          <w:rFonts w:hint="eastAsia"/>
          <w:kern w:val="2"/>
          <w:sz w:val="20"/>
          <w:szCs w:val="20"/>
          <w:lang w:eastAsia="zh-CN"/>
        </w:rPr>
        <w:t xml:space="preserve"> </w:t>
      </w:r>
      <w:r w:rsidR="005353FF">
        <w:rPr>
          <w:rFonts w:hint="eastAsia"/>
          <w:kern w:val="2"/>
          <w:sz w:val="20"/>
          <w:szCs w:val="20"/>
          <w:lang w:eastAsia="zh-CN"/>
        </w:rPr>
        <w:t xml:space="preserve">enhancement </w:t>
      </w:r>
      <w:proofErr w:type="spellStart"/>
      <w:r>
        <w:rPr>
          <w:rFonts w:hint="eastAsia"/>
          <w:kern w:val="2"/>
          <w:sz w:val="20"/>
          <w:szCs w:val="20"/>
          <w:lang w:eastAsia="zh-CN"/>
        </w:rPr>
        <w:t>etc</w:t>
      </w:r>
      <w:proofErr w:type="spellEnd"/>
      <w:r>
        <w:rPr>
          <w:rFonts w:hint="eastAsia"/>
          <w:kern w:val="2"/>
          <w:sz w:val="20"/>
          <w:szCs w:val="20"/>
          <w:lang w:eastAsia="zh-CN"/>
        </w:rPr>
        <w:t xml:space="preserve"> in </w:t>
      </w:r>
      <w:r w:rsidR="009B0DA6">
        <w:rPr>
          <w:rFonts w:hint="eastAsia"/>
          <w:kern w:val="2"/>
          <w:sz w:val="20"/>
          <w:szCs w:val="20"/>
          <w:lang w:eastAsia="zh-CN"/>
        </w:rPr>
        <w:t>SI stage</w:t>
      </w:r>
      <w:r>
        <w:rPr>
          <w:rFonts w:hint="eastAsia"/>
          <w:kern w:val="2"/>
          <w:sz w:val="20"/>
          <w:szCs w:val="20"/>
          <w:lang w:eastAsia="zh-CN"/>
        </w:rPr>
        <w:t xml:space="preserve">. In last meeting, a few agreements </w:t>
      </w:r>
      <w:r w:rsidR="007D35FC">
        <w:rPr>
          <w:rFonts w:hint="eastAsia"/>
          <w:kern w:val="2"/>
          <w:sz w:val="20"/>
          <w:szCs w:val="20"/>
          <w:lang w:eastAsia="zh-CN"/>
        </w:rPr>
        <w:t xml:space="preserve">on HARQ </w:t>
      </w:r>
      <w:r>
        <w:rPr>
          <w:rFonts w:hint="eastAsia"/>
          <w:kern w:val="2"/>
          <w:sz w:val="20"/>
          <w:szCs w:val="20"/>
          <w:lang w:eastAsia="zh-CN"/>
        </w:rPr>
        <w:t xml:space="preserve">were concluded as follows [1]: </w:t>
      </w:r>
    </w:p>
    <w:p w:rsidR="00132751" w:rsidRPr="00132751" w:rsidRDefault="00132751" w:rsidP="00132751">
      <w:pPr>
        <w:autoSpaceDE/>
        <w:autoSpaceDN/>
        <w:adjustRightInd/>
        <w:snapToGrid/>
        <w:spacing w:after="0"/>
        <w:jc w:val="left"/>
        <w:rPr>
          <w:rFonts w:ascii="Times" w:eastAsia="Batang" w:hAnsi="Times"/>
          <w:sz w:val="20"/>
          <w:szCs w:val="24"/>
          <w:lang w:val="en-GB" w:eastAsia="x-none"/>
        </w:rPr>
      </w:pPr>
      <w:r w:rsidRPr="00132751">
        <w:rPr>
          <w:rFonts w:ascii="Times" w:eastAsia="Batang" w:hAnsi="Times"/>
          <w:sz w:val="20"/>
          <w:szCs w:val="24"/>
          <w:highlight w:val="green"/>
          <w:lang w:val="en-GB" w:eastAsia="x-none"/>
        </w:rPr>
        <w:t>Agreement:</w:t>
      </w:r>
    </w:p>
    <w:p w:rsidR="00132751" w:rsidRPr="00FB2BD9" w:rsidRDefault="00132751" w:rsidP="00132751">
      <w:pPr>
        <w:autoSpaceDE/>
        <w:autoSpaceDN/>
        <w:adjustRightInd/>
        <w:snapToGrid/>
        <w:spacing w:after="0"/>
        <w:jc w:val="left"/>
        <w:rPr>
          <w:rFonts w:ascii="Times" w:eastAsiaTheme="minorEastAsia" w:hAnsi="Times"/>
          <w:sz w:val="20"/>
          <w:szCs w:val="24"/>
          <w:lang w:val="en-GB" w:eastAsia="zh-CN"/>
        </w:rPr>
      </w:pPr>
      <w:r w:rsidRPr="00132751">
        <w:rPr>
          <w:rFonts w:ascii="Times" w:eastAsia="Batang" w:hAnsi="Times"/>
          <w:sz w:val="20"/>
          <w:szCs w:val="24"/>
          <w:lang w:val="en-GB" w:eastAsia="x-none"/>
        </w:rPr>
        <w:t xml:space="preserve">Enabling/disabling on HARQ feedback for downlink transmission should be at least configurable per HARQ process via UE specific RRC </w:t>
      </w:r>
      <w:r w:rsidR="00FB2BD9">
        <w:rPr>
          <w:rFonts w:ascii="Times" w:eastAsia="Batang" w:hAnsi="Times"/>
          <w:sz w:val="20"/>
          <w:szCs w:val="24"/>
          <w:lang w:val="en-GB" w:eastAsia="x-none"/>
        </w:rPr>
        <w:t>signalling</w:t>
      </w:r>
      <w:r w:rsidR="00FB2BD9">
        <w:rPr>
          <w:rFonts w:ascii="Times" w:eastAsiaTheme="minorEastAsia" w:hAnsi="Times" w:hint="eastAsia"/>
          <w:sz w:val="20"/>
          <w:szCs w:val="24"/>
          <w:lang w:val="en-GB" w:eastAsia="zh-CN"/>
        </w:rPr>
        <w:t>.</w:t>
      </w:r>
    </w:p>
    <w:p w:rsidR="00132751" w:rsidRDefault="00132751" w:rsidP="00132751">
      <w:pPr>
        <w:rPr>
          <w:lang w:val="en-GB" w:eastAsia="zh-CN"/>
        </w:rPr>
      </w:pPr>
    </w:p>
    <w:p w:rsidR="00132751" w:rsidRPr="00132751" w:rsidRDefault="00132751" w:rsidP="00132751">
      <w:pPr>
        <w:autoSpaceDE/>
        <w:autoSpaceDN/>
        <w:adjustRightInd/>
        <w:snapToGrid/>
        <w:spacing w:after="0"/>
        <w:jc w:val="left"/>
        <w:rPr>
          <w:rFonts w:ascii="Times" w:eastAsia="Batang" w:hAnsi="Times"/>
          <w:sz w:val="20"/>
          <w:szCs w:val="24"/>
          <w:lang w:val="en-GB" w:eastAsia="x-none"/>
        </w:rPr>
      </w:pPr>
      <w:r w:rsidRPr="00132751">
        <w:rPr>
          <w:rFonts w:ascii="Times" w:eastAsia="Batang" w:hAnsi="Times"/>
          <w:sz w:val="20"/>
          <w:szCs w:val="24"/>
          <w:highlight w:val="green"/>
          <w:lang w:val="en-GB" w:eastAsia="x-none"/>
        </w:rPr>
        <w:t>Agreement:</w:t>
      </w:r>
    </w:p>
    <w:p w:rsidR="00132751" w:rsidRPr="00132751" w:rsidRDefault="00132751" w:rsidP="00132751">
      <w:pPr>
        <w:autoSpaceDE/>
        <w:autoSpaceDN/>
        <w:adjustRightInd/>
        <w:snapToGrid/>
        <w:spacing w:after="0"/>
        <w:jc w:val="left"/>
        <w:rPr>
          <w:rFonts w:ascii="Times" w:eastAsia="Batang" w:hAnsi="Times"/>
          <w:sz w:val="20"/>
          <w:szCs w:val="24"/>
          <w:lang w:val="en-GB" w:eastAsia="x-none"/>
        </w:rPr>
      </w:pPr>
      <w:r w:rsidRPr="00132751">
        <w:rPr>
          <w:rFonts w:ascii="Times" w:eastAsia="Batang" w:hAnsi="Times"/>
          <w:sz w:val="20"/>
          <w:szCs w:val="24"/>
          <w:lang w:val="en-GB" w:eastAsia="x-none"/>
        </w:rPr>
        <w:t>The extension of maximal HARQ process number can be considered with following assumptions:</w:t>
      </w:r>
    </w:p>
    <w:p w:rsidR="00132751" w:rsidRPr="00132751" w:rsidRDefault="00132751" w:rsidP="005A7324">
      <w:pPr>
        <w:numPr>
          <w:ilvl w:val="0"/>
          <w:numId w:val="5"/>
        </w:numPr>
        <w:autoSpaceDE/>
        <w:autoSpaceDN/>
        <w:adjustRightInd/>
        <w:snapToGrid/>
        <w:spacing w:after="0"/>
        <w:jc w:val="left"/>
        <w:rPr>
          <w:rFonts w:ascii="Times" w:eastAsia="Batang" w:hAnsi="Times"/>
          <w:sz w:val="20"/>
          <w:szCs w:val="24"/>
          <w:lang w:val="en-GB" w:eastAsia="x-none"/>
        </w:rPr>
      </w:pPr>
      <w:r w:rsidRPr="00132751">
        <w:rPr>
          <w:rFonts w:ascii="Times" w:eastAsia="Batang" w:hAnsi="Times"/>
          <w:sz w:val="20"/>
          <w:szCs w:val="24"/>
          <w:lang w:val="en-GB" w:eastAsia="x-none"/>
        </w:rPr>
        <w:t>The maximal supported HARQ process number is up to 32.</w:t>
      </w:r>
    </w:p>
    <w:p w:rsidR="00132751" w:rsidRPr="00132751" w:rsidRDefault="00132751" w:rsidP="005A7324">
      <w:pPr>
        <w:numPr>
          <w:ilvl w:val="0"/>
          <w:numId w:val="5"/>
        </w:numPr>
        <w:autoSpaceDE/>
        <w:autoSpaceDN/>
        <w:adjustRightInd/>
        <w:snapToGrid/>
        <w:spacing w:after="0"/>
        <w:jc w:val="left"/>
        <w:rPr>
          <w:rFonts w:ascii="Times" w:eastAsia="Batang" w:hAnsi="Times"/>
          <w:sz w:val="20"/>
          <w:szCs w:val="24"/>
          <w:lang w:val="en-GB" w:eastAsia="x-none"/>
        </w:rPr>
      </w:pPr>
      <w:r w:rsidRPr="00132751">
        <w:rPr>
          <w:rFonts w:ascii="Times" w:eastAsia="Batang" w:hAnsi="Times"/>
          <w:sz w:val="20"/>
          <w:szCs w:val="24"/>
          <w:lang w:val="en-GB" w:eastAsia="x-none"/>
        </w:rPr>
        <w:t>FFS: Support on the maximal HARQ process number is up to UE capability</w:t>
      </w:r>
    </w:p>
    <w:p w:rsidR="00132751" w:rsidRPr="00132751" w:rsidRDefault="00132751" w:rsidP="005A7324">
      <w:pPr>
        <w:numPr>
          <w:ilvl w:val="0"/>
          <w:numId w:val="5"/>
        </w:numPr>
        <w:autoSpaceDE/>
        <w:autoSpaceDN/>
        <w:adjustRightInd/>
        <w:snapToGrid/>
        <w:spacing w:after="0"/>
        <w:jc w:val="left"/>
        <w:rPr>
          <w:rFonts w:ascii="Times" w:eastAsia="Batang" w:hAnsi="Times"/>
          <w:sz w:val="20"/>
          <w:szCs w:val="24"/>
          <w:lang w:val="en-GB" w:eastAsia="x-none"/>
        </w:rPr>
      </w:pPr>
      <w:r w:rsidRPr="00132751">
        <w:rPr>
          <w:rFonts w:ascii="Times" w:eastAsia="Batang" w:hAnsi="Times"/>
          <w:sz w:val="20"/>
          <w:szCs w:val="24"/>
          <w:lang w:val="en-GB" w:eastAsia="x-none"/>
        </w:rPr>
        <w:t>Minimizing the impacts on specification and scheduling</w:t>
      </w:r>
    </w:p>
    <w:p w:rsidR="00132751" w:rsidRPr="00132751" w:rsidRDefault="00132751" w:rsidP="00132751">
      <w:pPr>
        <w:autoSpaceDE/>
        <w:autoSpaceDN/>
        <w:adjustRightInd/>
        <w:snapToGrid/>
        <w:spacing w:after="0"/>
        <w:jc w:val="left"/>
        <w:rPr>
          <w:rFonts w:ascii="Times" w:eastAsia="Batang" w:hAnsi="Times"/>
          <w:sz w:val="20"/>
          <w:szCs w:val="24"/>
          <w:lang w:val="en-GB" w:eastAsia="x-none"/>
        </w:rPr>
      </w:pPr>
    </w:p>
    <w:p w:rsidR="00132751" w:rsidRPr="00132751" w:rsidRDefault="00132751" w:rsidP="00132751">
      <w:pPr>
        <w:autoSpaceDE/>
        <w:autoSpaceDN/>
        <w:adjustRightInd/>
        <w:snapToGrid/>
        <w:spacing w:after="0"/>
        <w:jc w:val="left"/>
        <w:rPr>
          <w:rFonts w:ascii="Times" w:eastAsia="Batang" w:hAnsi="Times"/>
          <w:sz w:val="20"/>
          <w:szCs w:val="24"/>
          <w:lang w:val="en-GB" w:eastAsia="x-none"/>
        </w:rPr>
      </w:pPr>
      <w:r w:rsidRPr="00132751">
        <w:rPr>
          <w:rFonts w:ascii="Times" w:eastAsia="Batang" w:hAnsi="Times"/>
          <w:sz w:val="20"/>
          <w:szCs w:val="24"/>
          <w:highlight w:val="yellow"/>
          <w:lang w:val="en-GB" w:eastAsia="x-none"/>
        </w:rPr>
        <w:t>Proposal:</w:t>
      </w:r>
    </w:p>
    <w:p w:rsidR="00132751" w:rsidRPr="00132751" w:rsidRDefault="00132751" w:rsidP="00132751">
      <w:pPr>
        <w:autoSpaceDE/>
        <w:autoSpaceDN/>
        <w:adjustRightInd/>
        <w:snapToGrid/>
        <w:spacing w:after="0"/>
        <w:jc w:val="left"/>
        <w:rPr>
          <w:rFonts w:ascii="Times" w:eastAsia="Batang" w:hAnsi="Times"/>
          <w:sz w:val="20"/>
          <w:szCs w:val="24"/>
          <w:lang w:val="en-GB" w:eastAsia="x-none"/>
        </w:rPr>
      </w:pPr>
      <w:r w:rsidRPr="00132751">
        <w:rPr>
          <w:rFonts w:ascii="Times" w:eastAsia="Batang" w:hAnsi="Times"/>
          <w:sz w:val="20"/>
          <w:szCs w:val="24"/>
          <w:lang w:val="en-GB" w:eastAsia="x-none"/>
        </w:rPr>
        <w:t>Enhancement on the HARQ-ACK codebook can be investigated for DL transmission scheduled by HARQ process with disabled feedback.</w:t>
      </w:r>
    </w:p>
    <w:p w:rsidR="00132751" w:rsidRPr="00132751" w:rsidRDefault="00132751" w:rsidP="00132751">
      <w:pPr>
        <w:rPr>
          <w:lang w:val="en-GB" w:eastAsia="zh-CN"/>
        </w:rPr>
      </w:pPr>
    </w:p>
    <w:p w:rsidR="00A628CF" w:rsidRDefault="00A628CF" w:rsidP="00132751">
      <w:pPr>
        <w:rPr>
          <w:lang w:eastAsia="zh-CN"/>
        </w:rPr>
      </w:pPr>
      <w:r>
        <w:rPr>
          <w:rFonts w:hint="eastAsia"/>
          <w:kern w:val="2"/>
          <w:sz w:val="20"/>
          <w:szCs w:val="20"/>
          <w:lang w:val="en-GB" w:eastAsia="zh-CN"/>
        </w:rPr>
        <w:t>B</w:t>
      </w:r>
      <w:proofErr w:type="spellStart"/>
      <w:r w:rsidR="00605A1F">
        <w:rPr>
          <w:rFonts w:hint="eastAsia"/>
          <w:kern w:val="2"/>
          <w:sz w:val="20"/>
          <w:szCs w:val="20"/>
          <w:lang w:eastAsia="zh-CN"/>
        </w:rPr>
        <w:t>ased</w:t>
      </w:r>
      <w:proofErr w:type="spellEnd"/>
      <w:r w:rsidR="00605A1F">
        <w:rPr>
          <w:rFonts w:hint="eastAsia"/>
          <w:kern w:val="2"/>
          <w:sz w:val="20"/>
          <w:szCs w:val="20"/>
          <w:lang w:eastAsia="zh-CN"/>
        </w:rPr>
        <w:t xml:space="preserve"> on the discussion in</w:t>
      </w:r>
      <w:r w:rsidR="00605A1F" w:rsidRPr="00132751">
        <w:rPr>
          <w:kern w:val="2"/>
          <w:sz w:val="20"/>
          <w:szCs w:val="20"/>
          <w:lang w:eastAsia="zh-CN"/>
        </w:rPr>
        <w:t xml:space="preserve"> </w:t>
      </w:r>
      <w:r w:rsidR="00BD2E98">
        <w:rPr>
          <w:rFonts w:hint="eastAsia"/>
          <w:kern w:val="2"/>
          <w:sz w:val="20"/>
          <w:szCs w:val="20"/>
          <w:lang w:eastAsia="zh-CN"/>
        </w:rPr>
        <w:t>past meeting</w:t>
      </w:r>
      <w:r w:rsidR="00BD2E98">
        <w:rPr>
          <w:rFonts w:hint="eastAsia"/>
          <w:kern w:val="2"/>
          <w:sz w:val="20"/>
          <w:szCs w:val="20"/>
          <w:lang w:eastAsia="zh-CN"/>
        </w:rPr>
        <w:t>，</w:t>
      </w:r>
      <w:r w:rsidR="00BD2E98">
        <w:rPr>
          <w:kern w:val="2"/>
          <w:sz w:val="20"/>
          <w:szCs w:val="20"/>
          <w:lang w:eastAsia="zh-CN"/>
        </w:rPr>
        <w:t xml:space="preserve">there were still many issues which </w:t>
      </w:r>
      <w:r w:rsidR="00BD2E98">
        <w:rPr>
          <w:rFonts w:hint="eastAsia"/>
          <w:kern w:val="2"/>
          <w:sz w:val="20"/>
          <w:szCs w:val="20"/>
          <w:lang w:eastAsia="zh-CN"/>
        </w:rPr>
        <w:t xml:space="preserve">need be discussed further, </w:t>
      </w:r>
      <w:r w:rsidR="00902021">
        <w:rPr>
          <w:rFonts w:hint="eastAsia"/>
          <w:kern w:val="2"/>
          <w:sz w:val="20"/>
          <w:szCs w:val="20"/>
          <w:lang w:eastAsia="zh-CN"/>
        </w:rPr>
        <w:t xml:space="preserve">more specifically, including the following </w:t>
      </w:r>
      <w:r w:rsidR="00BD2E98" w:rsidRPr="00A752F5">
        <w:rPr>
          <w:rFonts w:hint="eastAsia"/>
          <w:kern w:val="2"/>
          <w:sz w:val="20"/>
          <w:szCs w:val="20"/>
          <w:lang w:val="en-GB" w:eastAsia="zh-CN"/>
        </w:rPr>
        <w:t>five</w:t>
      </w:r>
      <w:r w:rsidR="003E575A" w:rsidRPr="00A752F5">
        <w:rPr>
          <w:kern w:val="2"/>
          <w:sz w:val="20"/>
          <w:szCs w:val="20"/>
          <w:lang w:val="en-GB" w:eastAsia="zh-CN"/>
        </w:rPr>
        <w:t xml:space="preserve"> aspects: </w:t>
      </w:r>
    </w:p>
    <w:p w:rsidR="00A628CF" w:rsidRPr="00A628CF" w:rsidRDefault="00D20795" w:rsidP="005A7324">
      <w:pPr>
        <w:numPr>
          <w:ilvl w:val="0"/>
          <w:numId w:val="5"/>
        </w:numPr>
        <w:autoSpaceDE/>
        <w:autoSpaceDN/>
        <w:adjustRightInd/>
        <w:snapToGrid/>
        <w:spacing w:after="0"/>
        <w:jc w:val="left"/>
        <w:rPr>
          <w:rFonts w:ascii="Times" w:eastAsia="Batang" w:hAnsi="Times"/>
          <w:sz w:val="20"/>
          <w:szCs w:val="24"/>
          <w:lang w:val="en-GB" w:eastAsia="x-none"/>
        </w:rPr>
      </w:pPr>
      <w:r>
        <w:rPr>
          <w:rFonts w:ascii="Times" w:eastAsia="Batang" w:hAnsi="Times"/>
          <w:sz w:val="20"/>
          <w:szCs w:val="24"/>
          <w:lang w:val="en-GB" w:eastAsia="x-none"/>
        </w:rPr>
        <w:t>HARQ process</w:t>
      </w:r>
      <w:r w:rsidR="003E575A" w:rsidRPr="00A628CF">
        <w:rPr>
          <w:rFonts w:ascii="Times" w:eastAsia="Batang" w:hAnsi="Times" w:hint="eastAsia"/>
          <w:sz w:val="20"/>
          <w:szCs w:val="24"/>
          <w:lang w:val="en-GB" w:eastAsia="x-none"/>
        </w:rPr>
        <w:t xml:space="preserve"> ID</w:t>
      </w:r>
      <w:r w:rsidR="00D36DFD">
        <w:rPr>
          <w:rFonts w:ascii="Times" w:eastAsiaTheme="minorEastAsia" w:hAnsi="Times" w:hint="eastAsia"/>
          <w:sz w:val="20"/>
          <w:szCs w:val="24"/>
          <w:lang w:val="en-GB" w:eastAsia="zh-CN"/>
        </w:rPr>
        <w:t xml:space="preserve"> </w:t>
      </w:r>
      <w:r w:rsidR="00D36DFD" w:rsidRPr="00A628CF">
        <w:rPr>
          <w:rFonts w:ascii="Times" w:eastAsia="Batang" w:hAnsi="Times" w:hint="eastAsia"/>
          <w:sz w:val="20"/>
          <w:szCs w:val="24"/>
          <w:lang w:val="en-GB" w:eastAsia="x-none"/>
        </w:rPr>
        <w:t>indication</w:t>
      </w:r>
      <w:r w:rsidR="003E575A" w:rsidRPr="00A628CF">
        <w:rPr>
          <w:rFonts w:ascii="Times" w:eastAsia="Batang" w:hAnsi="Times"/>
          <w:sz w:val="20"/>
          <w:szCs w:val="24"/>
          <w:lang w:val="en-GB" w:eastAsia="x-none"/>
        </w:rPr>
        <w:t xml:space="preserve"> </w:t>
      </w:r>
    </w:p>
    <w:p w:rsidR="00A628CF" w:rsidRPr="00A628CF" w:rsidRDefault="00D36DFD" w:rsidP="005A7324">
      <w:pPr>
        <w:numPr>
          <w:ilvl w:val="0"/>
          <w:numId w:val="5"/>
        </w:numPr>
        <w:autoSpaceDE/>
        <w:autoSpaceDN/>
        <w:adjustRightInd/>
        <w:snapToGrid/>
        <w:spacing w:after="0"/>
        <w:jc w:val="left"/>
        <w:rPr>
          <w:rFonts w:ascii="Times" w:eastAsia="Batang" w:hAnsi="Times"/>
          <w:sz w:val="20"/>
          <w:szCs w:val="24"/>
          <w:lang w:val="en-GB" w:eastAsia="x-none"/>
        </w:rPr>
      </w:pPr>
      <w:r>
        <w:rPr>
          <w:rFonts w:ascii="Times" w:eastAsiaTheme="minorEastAsia" w:hAnsi="Times" w:hint="eastAsia"/>
          <w:sz w:val="20"/>
          <w:szCs w:val="24"/>
          <w:lang w:val="en-GB" w:eastAsia="zh-CN"/>
        </w:rPr>
        <w:t xml:space="preserve">Mechanism for disabling/enabling </w:t>
      </w:r>
      <w:r w:rsidR="003E575A" w:rsidRPr="00A628CF">
        <w:rPr>
          <w:rFonts w:ascii="Times" w:eastAsia="Batang" w:hAnsi="Times"/>
          <w:sz w:val="20"/>
          <w:szCs w:val="24"/>
          <w:lang w:val="en-GB" w:eastAsia="x-none"/>
        </w:rPr>
        <w:t xml:space="preserve">HARQ </w:t>
      </w:r>
      <w:r>
        <w:rPr>
          <w:rFonts w:ascii="Times" w:eastAsiaTheme="minorEastAsia" w:hAnsi="Times" w:hint="eastAsia"/>
          <w:sz w:val="20"/>
          <w:szCs w:val="24"/>
          <w:lang w:val="en-GB" w:eastAsia="zh-CN"/>
        </w:rPr>
        <w:t>feedback</w:t>
      </w:r>
    </w:p>
    <w:p w:rsidR="00A628CF" w:rsidRPr="00D36DFD" w:rsidRDefault="00D36DFD" w:rsidP="005A7324">
      <w:pPr>
        <w:numPr>
          <w:ilvl w:val="0"/>
          <w:numId w:val="5"/>
        </w:numPr>
        <w:autoSpaceDE/>
        <w:autoSpaceDN/>
        <w:adjustRightInd/>
        <w:snapToGrid/>
        <w:spacing w:after="0"/>
        <w:jc w:val="left"/>
        <w:rPr>
          <w:rFonts w:ascii="Times" w:eastAsia="Batang" w:hAnsi="Times"/>
          <w:sz w:val="20"/>
          <w:szCs w:val="24"/>
          <w:lang w:val="en-GB" w:eastAsia="x-none"/>
        </w:rPr>
      </w:pPr>
      <w:r>
        <w:rPr>
          <w:rFonts w:ascii="Times" w:eastAsiaTheme="minorEastAsia" w:hAnsi="Times" w:hint="eastAsia"/>
          <w:sz w:val="20"/>
          <w:szCs w:val="24"/>
          <w:lang w:val="en-GB" w:eastAsia="zh-CN"/>
        </w:rPr>
        <w:t xml:space="preserve">Enhancement on </w:t>
      </w:r>
      <w:r w:rsidR="003E575A" w:rsidRPr="00A628CF">
        <w:rPr>
          <w:rFonts w:ascii="Times" w:eastAsia="Batang" w:hAnsi="Times"/>
          <w:sz w:val="20"/>
          <w:szCs w:val="24"/>
          <w:lang w:val="en-GB" w:eastAsia="x-none"/>
        </w:rPr>
        <w:t>HARQ</w:t>
      </w:r>
      <w:r>
        <w:rPr>
          <w:rFonts w:ascii="Times" w:eastAsiaTheme="minorEastAsia" w:hAnsi="Times" w:hint="eastAsia"/>
          <w:sz w:val="20"/>
          <w:szCs w:val="24"/>
          <w:lang w:val="en-GB" w:eastAsia="zh-CN"/>
        </w:rPr>
        <w:t>-ACK codebook</w:t>
      </w:r>
    </w:p>
    <w:p w:rsidR="00D36DFD" w:rsidRPr="00D36DFD" w:rsidRDefault="00D36DFD" w:rsidP="005A7324">
      <w:pPr>
        <w:numPr>
          <w:ilvl w:val="0"/>
          <w:numId w:val="5"/>
        </w:numPr>
        <w:autoSpaceDE/>
        <w:autoSpaceDN/>
        <w:adjustRightInd/>
        <w:snapToGrid/>
        <w:spacing w:after="0"/>
        <w:jc w:val="left"/>
        <w:rPr>
          <w:rFonts w:ascii="Times" w:eastAsia="Batang" w:hAnsi="Times"/>
          <w:sz w:val="20"/>
          <w:szCs w:val="24"/>
          <w:lang w:val="en-GB" w:eastAsia="x-none"/>
        </w:rPr>
      </w:pPr>
      <w:r>
        <w:rPr>
          <w:rFonts w:ascii="Times" w:eastAsiaTheme="minorEastAsia" w:hAnsi="Times" w:hint="eastAsia"/>
          <w:sz w:val="20"/>
          <w:szCs w:val="24"/>
          <w:lang w:val="en-GB" w:eastAsia="zh-CN"/>
        </w:rPr>
        <w:t>Enhancement on the transmission</w:t>
      </w:r>
    </w:p>
    <w:p w:rsidR="00D36DFD" w:rsidRPr="00D36DFD" w:rsidRDefault="00D36DFD" w:rsidP="005A7324">
      <w:pPr>
        <w:numPr>
          <w:ilvl w:val="0"/>
          <w:numId w:val="5"/>
        </w:numPr>
        <w:autoSpaceDE/>
        <w:autoSpaceDN/>
        <w:adjustRightInd/>
        <w:snapToGrid/>
        <w:spacing w:after="0"/>
        <w:jc w:val="left"/>
        <w:rPr>
          <w:rFonts w:ascii="Times" w:eastAsia="Batang" w:hAnsi="Times"/>
          <w:sz w:val="20"/>
          <w:szCs w:val="24"/>
          <w:lang w:val="en-GB" w:eastAsia="x-none"/>
        </w:rPr>
      </w:pPr>
      <w:r>
        <w:rPr>
          <w:rFonts w:ascii="Times" w:eastAsiaTheme="minorEastAsia" w:hAnsi="Times" w:hint="eastAsia"/>
          <w:sz w:val="20"/>
          <w:szCs w:val="24"/>
          <w:lang w:val="en-GB" w:eastAsia="zh-CN"/>
        </w:rPr>
        <w:t>Enhancement on HARQ feedback</w:t>
      </w:r>
    </w:p>
    <w:p w:rsidR="00D36DFD" w:rsidRPr="00A628CF" w:rsidRDefault="00D36DFD" w:rsidP="00D36DFD">
      <w:pPr>
        <w:autoSpaceDE/>
        <w:autoSpaceDN/>
        <w:adjustRightInd/>
        <w:snapToGrid/>
        <w:spacing w:after="0"/>
        <w:ind w:left="720"/>
        <w:jc w:val="left"/>
        <w:rPr>
          <w:rFonts w:ascii="Times" w:eastAsia="Batang" w:hAnsi="Times"/>
          <w:sz w:val="20"/>
          <w:szCs w:val="24"/>
          <w:lang w:val="en-GB" w:eastAsia="x-none"/>
        </w:rPr>
      </w:pPr>
    </w:p>
    <w:p w:rsidR="00132751" w:rsidRDefault="00A628CF" w:rsidP="00132751">
      <w:pPr>
        <w:rPr>
          <w:noProof/>
          <w:sz w:val="20"/>
          <w:szCs w:val="20"/>
          <w:lang w:eastAsia="zh-CN"/>
        </w:rPr>
      </w:pPr>
      <w:r>
        <w:rPr>
          <w:noProof/>
          <w:sz w:val="20"/>
          <w:szCs w:val="20"/>
          <w:lang w:eastAsia="zh-CN"/>
        </w:rPr>
        <w:t>I</w:t>
      </w:r>
      <w:r>
        <w:rPr>
          <w:rFonts w:hint="eastAsia"/>
          <w:noProof/>
          <w:sz w:val="20"/>
          <w:szCs w:val="20"/>
          <w:lang w:eastAsia="zh-CN"/>
        </w:rPr>
        <w:t>n this contribution, we further analyze technical issues and propose some solutions in HARQ enhancement in NTN.</w:t>
      </w:r>
    </w:p>
    <w:p w:rsidR="00DA7F87" w:rsidRPr="00132751" w:rsidRDefault="00DA7F87" w:rsidP="00132751">
      <w:pPr>
        <w:rPr>
          <w:kern w:val="2"/>
          <w:sz w:val="20"/>
          <w:szCs w:val="20"/>
          <w:lang w:eastAsia="zh-CN"/>
        </w:rPr>
      </w:pPr>
    </w:p>
    <w:p w:rsidR="00777355" w:rsidRDefault="001C5D65" w:rsidP="00777355">
      <w:pPr>
        <w:pStyle w:val="1"/>
        <w:rPr>
          <w:lang w:eastAsia="zh-CN"/>
        </w:rPr>
      </w:pPr>
      <w:r>
        <w:t xml:space="preserve">Discussion </w:t>
      </w:r>
    </w:p>
    <w:p w:rsidR="00605A1F" w:rsidRDefault="00605A1F" w:rsidP="005A7324">
      <w:pPr>
        <w:pStyle w:val="2"/>
        <w:numPr>
          <w:ilvl w:val="1"/>
          <w:numId w:val="4"/>
        </w:numPr>
        <w:rPr>
          <w:lang w:eastAsia="zh-CN"/>
        </w:rPr>
      </w:pPr>
      <w:r w:rsidRPr="00605A1F">
        <w:rPr>
          <w:lang w:eastAsia="zh-CN"/>
        </w:rPr>
        <w:t>HARQ process ID indication</w:t>
      </w:r>
    </w:p>
    <w:p w:rsidR="00FB7E28" w:rsidRPr="004A14D2" w:rsidRDefault="00605A1F" w:rsidP="00FB7E28">
      <w:pPr>
        <w:rPr>
          <w:noProof/>
          <w:sz w:val="20"/>
          <w:szCs w:val="20"/>
          <w:lang w:eastAsia="zh-CN"/>
        </w:rPr>
      </w:pPr>
      <w:r w:rsidRPr="004A14D2">
        <w:rPr>
          <w:rFonts w:hint="eastAsia"/>
          <w:noProof/>
          <w:sz w:val="20"/>
          <w:szCs w:val="20"/>
          <w:lang w:eastAsia="zh-CN"/>
        </w:rPr>
        <w:t>It had be confirmed that the maximal supported HARQ process number is up to 32 in last meeting.</w:t>
      </w:r>
      <w:r w:rsidR="00883A46" w:rsidRPr="004A14D2">
        <w:rPr>
          <w:rFonts w:hint="eastAsia"/>
          <w:noProof/>
          <w:sz w:val="20"/>
          <w:szCs w:val="20"/>
          <w:lang w:eastAsia="zh-CN"/>
        </w:rPr>
        <w:t xml:space="preserve"> </w:t>
      </w:r>
      <w:r w:rsidR="00A12B71">
        <w:rPr>
          <w:noProof/>
          <w:sz w:val="20"/>
          <w:szCs w:val="20"/>
          <w:lang w:eastAsia="zh-CN"/>
        </w:rPr>
        <w:t>I</w:t>
      </w:r>
      <w:r w:rsidR="00A12B71">
        <w:rPr>
          <w:rFonts w:hint="eastAsia"/>
          <w:noProof/>
          <w:sz w:val="20"/>
          <w:szCs w:val="20"/>
          <w:lang w:eastAsia="zh-CN"/>
        </w:rPr>
        <w:t xml:space="preserve">n NR, at most 16 HARQ processes have been supported. </w:t>
      </w:r>
      <w:r w:rsidR="00A12B71">
        <w:rPr>
          <w:noProof/>
          <w:sz w:val="20"/>
          <w:szCs w:val="20"/>
          <w:lang w:eastAsia="zh-CN"/>
        </w:rPr>
        <w:t>I</w:t>
      </w:r>
      <w:r w:rsidR="00A12B71">
        <w:rPr>
          <w:rFonts w:hint="eastAsia"/>
          <w:noProof/>
          <w:sz w:val="20"/>
          <w:szCs w:val="20"/>
          <w:lang w:eastAsia="zh-CN"/>
        </w:rPr>
        <w:t xml:space="preserve">n NTN case, currently only single layer transmission has been </w:t>
      </w:r>
      <w:r w:rsidR="00D47D59">
        <w:rPr>
          <w:rFonts w:hint="eastAsia"/>
          <w:noProof/>
          <w:sz w:val="20"/>
          <w:szCs w:val="20"/>
          <w:lang w:eastAsia="zh-CN"/>
        </w:rPr>
        <w:t>evaluated in scenario configuration</w:t>
      </w:r>
      <w:r w:rsidR="00A12B71">
        <w:rPr>
          <w:rFonts w:hint="eastAsia"/>
          <w:noProof/>
          <w:sz w:val="20"/>
          <w:szCs w:val="20"/>
          <w:lang w:eastAsia="zh-CN"/>
        </w:rPr>
        <w:t xml:space="preserve">. </w:t>
      </w:r>
      <w:r w:rsidR="00A12B71">
        <w:rPr>
          <w:noProof/>
          <w:sz w:val="20"/>
          <w:szCs w:val="20"/>
          <w:lang w:eastAsia="zh-CN"/>
        </w:rPr>
        <w:t>H</w:t>
      </w:r>
      <w:r w:rsidR="00A12B71">
        <w:rPr>
          <w:rFonts w:hint="eastAsia"/>
          <w:noProof/>
          <w:sz w:val="20"/>
          <w:szCs w:val="20"/>
          <w:lang w:eastAsia="zh-CN"/>
        </w:rPr>
        <w:t xml:space="preserve">ence, </w:t>
      </w:r>
      <w:r w:rsidR="0045531B">
        <w:rPr>
          <w:rFonts w:hint="eastAsia"/>
          <w:noProof/>
          <w:sz w:val="20"/>
          <w:szCs w:val="20"/>
          <w:lang w:eastAsia="zh-CN"/>
        </w:rPr>
        <w:t>if</w:t>
      </w:r>
      <w:r w:rsidR="0045531B" w:rsidRPr="004A14D2">
        <w:rPr>
          <w:rFonts w:hint="eastAsia"/>
          <w:noProof/>
          <w:sz w:val="20"/>
          <w:szCs w:val="20"/>
          <w:lang w:eastAsia="zh-CN"/>
        </w:rPr>
        <w:t xml:space="preserve"> </w:t>
      </w:r>
      <w:r w:rsidR="00A12B71">
        <w:rPr>
          <w:rFonts w:hint="eastAsia"/>
          <w:noProof/>
          <w:sz w:val="20"/>
          <w:szCs w:val="20"/>
          <w:lang w:eastAsia="zh-CN"/>
        </w:rPr>
        <w:t xml:space="preserve">single layer transmission is a common sense, </w:t>
      </w:r>
      <w:r w:rsidR="00FB7E28" w:rsidRPr="004A14D2">
        <w:rPr>
          <w:rFonts w:hint="eastAsia"/>
          <w:noProof/>
          <w:sz w:val="20"/>
          <w:szCs w:val="20"/>
          <w:lang w:eastAsia="zh-CN"/>
        </w:rPr>
        <w:t xml:space="preserve">32 HARQ processes can be supported without any </w:t>
      </w:r>
      <w:r w:rsidR="00A12B71">
        <w:rPr>
          <w:rFonts w:hint="eastAsia"/>
          <w:noProof/>
          <w:sz w:val="20"/>
          <w:szCs w:val="20"/>
          <w:lang w:eastAsia="zh-CN"/>
        </w:rPr>
        <w:t xml:space="preserve">challenages </w:t>
      </w:r>
      <w:r w:rsidR="00FB7E28" w:rsidRPr="004A14D2">
        <w:rPr>
          <w:rFonts w:hint="eastAsia"/>
          <w:noProof/>
          <w:sz w:val="20"/>
          <w:szCs w:val="20"/>
          <w:lang w:eastAsia="zh-CN"/>
        </w:rPr>
        <w:t>to UE implementation</w:t>
      </w:r>
      <w:r w:rsidR="008958FB" w:rsidRPr="004A14D2">
        <w:rPr>
          <w:rFonts w:hint="eastAsia"/>
          <w:noProof/>
          <w:sz w:val="20"/>
          <w:szCs w:val="20"/>
          <w:lang w:eastAsia="zh-CN"/>
        </w:rPr>
        <w:t xml:space="preserve"> in NTN </w:t>
      </w:r>
      <w:r w:rsidR="008958FB" w:rsidRPr="004A14D2">
        <w:rPr>
          <w:noProof/>
          <w:sz w:val="20"/>
          <w:szCs w:val="20"/>
          <w:lang w:eastAsia="zh-CN"/>
        </w:rPr>
        <w:t>scenario</w:t>
      </w:r>
      <w:r w:rsidR="00A12B71">
        <w:rPr>
          <w:rFonts w:hint="eastAsia"/>
          <w:noProof/>
          <w:sz w:val="20"/>
          <w:szCs w:val="20"/>
          <w:lang w:eastAsia="zh-CN"/>
        </w:rPr>
        <w:t>s</w:t>
      </w:r>
      <w:r w:rsidR="007B32D9">
        <w:rPr>
          <w:rFonts w:hint="eastAsia"/>
          <w:noProof/>
          <w:sz w:val="20"/>
          <w:szCs w:val="20"/>
          <w:lang w:eastAsia="zh-CN"/>
        </w:rPr>
        <w:t>.</w:t>
      </w:r>
      <w:r w:rsidR="00A12B71">
        <w:rPr>
          <w:rFonts w:hint="eastAsia"/>
          <w:noProof/>
          <w:sz w:val="20"/>
          <w:szCs w:val="20"/>
          <w:lang w:eastAsia="zh-CN"/>
        </w:rPr>
        <w:t xml:space="preserve"> </w:t>
      </w:r>
      <w:r w:rsidR="00A12B71">
        <w:rPr>
          <w:noProof/>
          <w:sz w:val="20"/>
          <w:szCs w:val="20"/>
          <w:lang w:eastAsia="zh-CN"/>
        </w:rPr>
        <w:t>I</w:t>
      </w:r>
      <w:r w:rsidR="00A12B71">
        <w:rPr>
          <w:rFonts w:hint="eastAsia"/>
          <w:noProof/>
          <w:sz w:val="20"/>
          <w:szCs w:val="20"/>
          <w:lang w:eastAsia="zh-CN"/>
        </w:rPr>
        <w:t xml:space="preserve">n this context, UE capability report is meaningless. </w:t>
      </w:r>
    </w:p>
    <w:p w:rsidR="00FB7E28" w:rsidRPr="0045531B" w:rsidRDefault="00482E30">
      <w:pPr>
        <w:pStyle w:val="B2"/>
        <w:numPr>
          <w:ilvl w:val="0"/>
          <w:numId w:val="9"/>
        </w:numPr>
        <w:rPr>
          <w:rFonts w:eastAsiaTheme="minorEastAsia"/>
          <w:b/>
          <w:lang w:eastAsia="zh-CN"/>
        </w:rPr>
      </w:pPr>
      <w:r>
        <w:rPr>
          <w:b/>
          <w:noProof/>
          <w:lang w:eastAsia="zh-CN"/>
        </w:rPr>
        <w:t>A</w:t>
      </w:r>
      <w:r>
        <w:rPr>
          <w:rFonts w:hint="eastAsia"/>
          <w:b/>
          <w:noProof/>
          <w:lang w:eastAsia="zh-CN"/>
        </w:rPr>
        <w:t xml:space="preserve">t most </w:t>
      </w:r>
      <w:r w:rsidR="0045531B" w:rsidRPr="0045531B">
        <w:rPr>
          <w:rFonts w:hint="eastAsia"/>
          <w:b/>
          <w:noProof/>
          <w:lang w:eastAsia="zh-CN"/>
        </w:rPr>
        <w:t xml:space="preserve">32 HARQ processes can be supported without </w:t>
      </w:r>
      <w:r w:rsidR="00FB7E28" w:rsidRPr="0045531B">
        <w:rPr>
          <w:rFonts w:eastAsia="Calibri"/>
          <w:b/>
        </w:rPr>
        <w:t>UE capability</w:t>
      </w:r>
      <w:r w:rsidR="00A12B71">
        <w:rPr>
          <w:rFonts w:eastAsiaTheme="minorEastAsia" w:hint="eastAsia"/>
          <w:b/>
          <w:lang w:eastAsia="zh-CN"/>
        </w:rPr>
        <w:t xml:space="preserve"> report if only single layer transmission is assumed in NTN</w:t>
      </w:r>
      <w:r w:rsidR="00F06933">
        <w:rPr>
          <w:rFonts w:eastAsiaTheme="minorEastAsia" w:hint="eastAsia"/>
          <w:b/>
          <w:lang w:eastAsia="zh-CN"/>
        </w:rPr>
        <w:t>.</w:t>
      </w:r>
    </w:p>
    <w:p w:rsidR="00FB7E28" w:rsidRPr="002611DB" w:rsidRDefault="0078190B" w:rsidP="006478F6">
      <w:pPr>
        <w:overflowPunct w:val="0"/>
        <w:snapToGrid/>
        <w:spacing w:after="180"/>
        <w:jc w:val="left"/>
        <w:textAlignment w:val="baseline"/>
        <w:rPr>
          <w:noProof/>
          <w:sz w:val="20"/>
          <w:szCs w:val="20"/>
          <w:lang w:eastAsia="zh-CN"/>
        </w:rPr>
      </w:pPr>
      <w:r>
        <w:rPr>
          <w:rFonts w:hint="eastAsia"/>
          <w:noProof/>
          <w:sz w:val="20"/>
          <w:szCs w:val="20"/>
          <w:lang w:eastAsia="zh-CN"/>
        </w:rPr>
        <w:t>A</w:t>
      </w:r>
      <w:r w:rsidR="008B3852">
        <w:rPr>
          <w:rFonts w:hint="eastAsia"/>
          <w:noProof/>
          <w:sz w:val="20"/>
          <w:szCs w:val="20"/>
          <w:lang w:eastAsia="zh-CN"/>
        </w:rPr>
        <w:t xml:space="preserve">s </w:t>
      </w:r>
      <w:r w:rsidR="00171863">
        <w:rPr>
          <w:rFonts w:hint="eastAsia"/>
          <w:noProof/>
          <w:sz w:val="20"/>
          <w:szCs w:val="20"/>
          <w:lang w:eastAsia="zh-CN"/>
        </w:rPr>
        <w:t xml:space="preserve">specified in </w:t>
      </w:r>
      <w:r w:rsidR="008B3852" w:rsidRPr="008B3852">
        <w:rPr>
          <w:rFonts w:hint="eastAsia"/>
          <w:sz w:val="20"/>
          <w:szCs w:val="20"/>
          <w:lang w:val="en-GB" w:eastAsia="zh-CN"/>
        </w:rPr>
        <w:t>T</w:t>
      </w:r>
      <w:r w:rsidR="008B3852" w:rsidRPr="008B3852">
        <w:rPr>
          <w:sz w:val="20"/>
          <w:szCs w:val="20"/>
          <w:lang w:val="en-GB" w:eastAsia="zh-CN"/>
        </w:rPr>
        <w:t>S 38.214</w:t>
      </w:r>
      <w:r w:rsidR="00171863">
        <w:rPr>
          <w:rFonts w:hint="eastAsia"/>
          <w:sz w:val="20"/>
          <w:szCs w:val="20"/>
          <w:lang w:val="en-GB" w:eastAsia="zh-CN"/>
        </w:rPr>
        <w:t>, f</w:t>
      </w:r>
      <w:r w:rsidRPr="008B3852">
        <w:rPr>
          <w:sz w:val="20"/>
          <w:szCs w:val="20"/>
          <w:lang w:val="en-GB"/>
        </w:rPr>
        <w:t xml:space="preserve">or downlink, maximum 16 HARQ processes per cell </w:t>
      </w:r>
      <w:proofErr w:type="gramStart"/>
      <w:r w:rsidRPr="008B3852">
        <w:rPr>
          <w:sz w:val="20"/>
          <w:szCs w:val="20"/>
          <w:lang w:val="en-GB"/>
        </w:rPr>
        <w:t>is</w:t>
      </w:r>
      <w:proofErr w:type="gramEnd"/>
      <w:r w:rsidRPr="008B3852">
        <w:rPr>
          <w:sz w:val="20"/>
          <w:szCs w:val="20"/>
          <w:lang w:val="en-GB"/>
        </w:rPr>
        <w:t xml:space="preserve"> supported by the UE. </w:t>
      </w:r>
      <w:r w:rsidR="000177D5">
        <w:rPr>
          <w:sz w:val="20"/>
          <w:szCs w:val="20"/>
          <w:lang w:val="en-GB" w:eastAsia="zh-CN"/>
        </w:rPr>
        <w:t>I</w:t>
      </w:r>
      <w:r w:rsidR="000177D5">
        <w:rPr>
          <w:rFonts w:hint="eastAsia"/>
          <w:sz w:val="20"/>
          <w:szCs w:val="20"/>
          <w:lang w:val="en-GB" w:eastAsia="zh-CN"/>
        </w:rPr>
        <w:t xml:space="preserve">f not received </w:t>
      </w:r>
      <w:r w:rsidRPr="008B3852">
        <w:rPr>
          <w:sz w:val="20"/>
          <w:szCs w:val="20"/>
          <w:lang w:val="en-GB"/>
        </w:rPr>
        <w:t xml:space="preserve">higher layer parameter </w:t>
      </w:r>
      <w:proofErr w:type="spellStart"/>
      <w:r w:rsidRPr="008B3852">
        <w:rPr>
          <w:i/>
          <w:iCs/>
          <w:sz w:val="20"/>
          <w:szCs w:val="20"/>
          <w:lang w:val="en-GB"/>
        </w:rPr>
        <w:t>nrofHARQ-ProcessesForPDSCH</w:t>
      </w:r>
      <w:proofErr w:type="spellEnd"/>
      <w:r w:rsidR="000177D5">
        <w:rPr>
          <w:rFonts w:hint="eastAsia"/>
          <w:i/>
          <w:iCs/>
          <w:sz w:val="20"/>
          <w:szCs w:val="20"/>
          <w:lang w:val="en-GB" w:eastAsia="zh-CN"/>
        </w:rPr>
        <w:t xml:space="preserve"> </w:t>
      </w:r>
      <w:r w:rsidR="000177D5">
        <w:rPr>
          <w:sz w:val="20"/>
          <w:szCs w:val="20"/>
          <w:lang w:val="en-GB" w:eastAsia="zh-CN"/>
        </w:rPr>
        <w:t>indication</w:t>
      </w:r>
      <w:r w:rsidR="000177D5">
        <w:rPr>
          <w:rFonts w:hint="eastAsia"/>
          <w:sz w:val="20"/>
          <w:szCs w:val="20"/>
          <w:lang w:val="en-GB" w:eastAsia="zh-CN"/>
        </w:rPr>
        <w:t>,</w:t>
      </w:r>
      <w:r w:rsidRPr="008B3852">
        <w:rPr>
          <w:sz w:val="20"/>
          <w:szCs w:val="20"/>
          <w:lang w:val="en-GB"/>
        </w:rPr>
        <w:t xml:space="preserve"> the UE </w:t>
      </w:r>
      <w:r w:rsidR="000177D5">
        <w:rPr>
          <w:rFonts w:hint="eastAsia"/>
          <w:sz w:val="20"/>
          <w:szCs w:val="20"/>
          <w:lang w:val="en-GB" w:eastAsia="zh-CN"/>
        </w:rPr>
        <w:t xml:space="preserve">will </w:t>
      </w:r>
      <w:r w:rsidRPr="008B3852">
        <w:rPr>
          <w:sz w:val="20"/>
          <w:szCs w:val="20"/>
          <w:lang w:val="en-GB"/>
        </w:rPr>
        <w:t>assume a default number of 8 processes</w:t>
      </w:r>
      <w:r w:rsidR="000177D5">
        <w:rPr>
          <w:rFonts w:hint="eastAsia"/>
          <w:sz w:val="20"/>
          <w:szCs w:val="20"/>
          <w:lang w:val="en-GB" w:eastAsia="zh-CN"/>
        </w:rPr>
        <w:t xml:space="preserve"> used</w:t>
      </w:r>
      <w:r w:rsidRPr="008B3852">
        <w:rPr>
          <w:sz w:val="20"/>
          <w:szCs w:val="20"/>
          <w:lang w:val="en-GB"/>
        </w:rPr>
        <w:t>.</w:t>
      </w:r>
      <w:r w:rsidR="00024187">
        <w:rPr>
          <w:rFonts w:hint="eastAsia"/>
          <w:sz w:val="20"/>
          <w:szCs w:val="20"/>
          <w:lang w:val="en-GB" w:eastAsia="zh-CN"/>
        </w:rPr>
        <w:t xml:space="preserve"> </w:t>
      </w:r>
      <w:r w:rsidR="00024187">
        <w:rPr>
          <w:sz w:val="20"/>
          <w:szCs w:val="20"/>
          <w:lang w:val="en-GB" w:eastAsia="zh-CN"/>
        </w:rPr>
        <w:t>S</w:t>
      </w:r>
      <w:r w:rsidR="00024187">
        <w:rPr>
          <w:rFonts w:hint="eastAsia"/>
          <w:sz w:val="20"/>
          <w:szCs w:val="20"/>
          <w:lang w:val="en-GB" w:eastAsia="zh-CN"/>
        </w:rPr>
        <w:t>ince 32 HARQ processes are not always needed for NTN UE, a default assumption of supported HARQ pro</w:t>
      </w:r>
      <w:r w:rsidR="00FA7D95">
        <w:rPr>
          <w:rFonts w:hint="eastAsia"/>
          <w:sz w:val="20"/>
          <w:szCs w:val="20"/>
          <w:lang w:val="en-GB" w:eastAsia="zh-CN"/>
        </w:rPr>
        <w:t>cess number f</w:t>
      </w:r>
      <w:r w:rsidR="00024187">
        <w:rPr>
          <w:rFonts w:hint="eastAsia"/>
          <w:sz w:val="20"/>
          <w:szCs w:val="20"/>
          <w:lang w:val="en-GB" w:eastAsia="zh-CN"/>
        </w:rPr>
        <w:t xml:space="preserve">or UE before </w:t>
      </w:r>
      <w:r w:rsidR="008A75BC">
        <w:rPr>
          <w:rFonts w:hint="eastAsia"/>
          <w:sz w:val="20"/>
          <w:szCs w:val="20"/>
          <w:lang w:val="en-GB" w:eastAsia="zh-CN"/>
        </w:rPr>
        <w:t xml:space="preserve">RRC connection can </w:t>
      </w:r>
      <w:r w:rsidR="0021517B">
        <w:rPr>
          <w:rFonts w:hint="eastAsia"/>
          <w:sz w:val="20"/>
          <w:szCs w:val="20"/>
          <w:lang w:val="en-GB" w:eastAsia="zh-CN"/>
        </w:rPr>
        <w:t>be less than 32</w:t>
      </w:r>
      <w:r w:rsidR="00FA7D95">
        <w:rPr>
          <w:rFonts w:hint="eastAsia"/>
          <w:sz w:val="20"/>
          <w:szCs w:val="20"/>
          <w:lang w:val="en-GB" w:eastAsia="zh-CN"/>
        </w:rPr>
        <w:t>.</w:t>
      </w:r>
      <w:r w:rsidR="00024187">
        <w:rPr>
          <w:rFonts w:hint="eastAsia"/>
          <w:sz w:val="20"/>
          <w:szCs w:val="20"/>
          <w:lang w:val="en-GB" w:eastAsia="zh-CN"/>
        </w:rPr>
        <w:t xml:space="preserve"> </w:t>
      </w:r>
      <w:r w:rsidR="0001498F">
        <w:rPr>
          <w:sz w:val="20"/>
          <w:szCs w:val="20"/>
          <w:lang w:val="en-GB" w:eastAsia="zh-CN"/>
        </w:rPr>
        <w:t>M</w:t>
      </w:r>
      <w:r w:rsidR="0001498F">
        <w:rPr>
          <w:rFonts w:hint="eastAsia"/>
          <w:sz w:val="20"/>
          <w:szCs w:val="20"/>
          <w:lang w:val="en-GB" w:eastAsia="zh-CN"/>
        </w:rPr>
        <w:t xml:space="preserve">oreover, in </w:t>
      </w:r>
      <w:proofErr w:type="spellStart"/>
      <w:r w:rsidR="0001498F">
        <w:rPr>
          <w:rFonts w:hint="eastAsia"/>
          <w:sz w:val="20"/>
          <w:szCs w:val="20"/>
          <w:lang w:val="en-GB" w:eastAsia="zh-CN"/>
        </w:rPr>
        <w:t>fallback</w:t>
      </w:r>
      <w:proofErr w:type="spellEnd"/>
      <w:r w:rsidR="0001498F">
        <w:rPr>
          <w:rFonts w:hint="eastAsia"/>
          <w:sz w:val="20"/>
          <w:szCs w:val="20"/>
          <w:lang w:val="en-GB" w:eastAsia="zh-CN"/>
        </w:rPr>
        <w:t xml:space="preserve"> case, in </w:t>
      </w:r>
      <w:r w:rsidR="0001498F">
        <w:rPr>
          <w:rFonts w:hint="eastAsia"/>
          <w:sz w:val="20"/>
          <w:szCs w:val="20"/>
          <w:lang w:val="en-GB" w:eastAsia="zh-CN"/>
        </w:rPr>
        <w:lastRenderedPageBreak/>
        <w:t xml:space="preserve">order to resolve </w:t>
      </w:r>
      <w:r w:rsidR="006478F6">
        <w:rPr>
          <w:sz w:val="20"/>
          <w:szCs w:val="20"/>
          <w:lang w:val="en-GB" w:eastAsia="zh-CN"/>
        </w:rPr>
        <w:t>ambiguity</w:t>
      </w:r>
      <w:r w:rsidR="0001498F">
        <w:rPr>
          <w:rFonts w:hint="eastAsia"/>
          <w:sz w:val="20"/>
          <w:szCs w:val="20"/>
          <w:lang w:val="en-GB" w:eastAsia="zh-CN"/>
        </w:rPr>
        <w:t xml:space="preserve"> in the </w:t>
      </w:r>
      <w:r w:rsidR="00FB7E28">
        <w:rPr>
          <w:rFonts w:hint="eastAsia"/>
          <w:noProof/>
          <w:sz w:val="20"/>
          <w:szCs w:val="20"/>
          <w:lang w:eastAsia="zh-CN"/>
        </w:rPr>
        <w:t xml:space="preserve">RRC reconfiguration </w:t>
      </w:r>
      <w:r w:rsidR="00254C63">
        <w:rPr>
          <w:rFonts w:hint="eastAsia"/>
          <w:noProof/>
          <w:sz w:val="20"/>
          <w:szCs w:val="20"/>
          <w:lang w:eastAsia="zh-CN"/>
        </w:rPr>
        <w:t>process</w:t>
      </w:r>
      <w:r w:rsidR="00FB7E28">
        <w:rPr>
          <w:rFonts w:hint="eastAsia"/>
          <w:noProof/>
          <w:sz w:val="20"/>
          <w:szCs w:val="20"/>
          <w:lang w:eastAsia="zh-CN"/>
        </w:rPr>
        <w:t>,</w:t>
      </w:r>
      <w:r w:rsidR="0001498F">
        <w:rPr>
          <w:rFonts w:hint="eastAsia"/>
          <w:noProof/>
          <w:sz w:val="20"/>
          <w:szCs w:val="20"/>
          <w:lang w:eastAsia="zh-CN"/>
        </w:rPr>
        <w:t xml:space="preserve"> </w:t>
      </w:r>
      <w:r w:rsidR="006478F6">
        <w:rPr>
          <w:rFonts w:hint="eastAsia"/>
          <w:noProof/>
          <w:sz w:val="20"/>
          <w:szCs w:val="20"/>
          <w:lang w:eastAsia="zh-CN"/>
        </w:rPr>
        <w:t xml:space="preserve">a fallback configuration of </w:t>
      </w:r>
      <w:r w:rsidR="00FB7E28">
        <w:rPr>
          <w:rFonts w:hint="eastAsia"/>
          <w:noProof/>
          <w:sz w:val="20"/>
          <w:szCs w:val="20"/>
          <w:lang w:eastAsia="zh-CN"/>
        </w:rPr>
        <w:t>HARQ process number</w:t>
      </w:r>
      <w:r w:rsidR="006478F6">
        <w:rPr>
          <w:rFonts w:hint="eastAsia"/>
          <w:noProof/>
          <w:sz w:val="20"/>
          <w:szCs w:val="20"/>
          <w:lang w:eastAsia="zh-CN"/>
        </w:rPr>
        <w:t xml:space="preserve"> is needed. </w:t>
      </w:r>
      <w:r w:rsidR="007D7BC7">
        <w:rPr>
          <w:noProof/>
          <w:sz w:val="20"/>
          <w:szCs w:val="20"/>
          <w:lang w:eastAsia="zh-CN"/>
        </w:rPr>
        <w:t>H</w:t>
      </w:r>
      <w:r w:rsidR="007D7BC7">
        <w:rPr>
          <w:rFonts w:hint="eastAsia"/>
          <w:noProof/>
          <w:sz w:val="20"/>
          <w:szCs w:val="20"/>
          <w:lang w:eastAsia="zh-CN"/>
        </w:rPr>
        <w:t>ence, similarly, in NTN case, a default HARQ process configuration should be considered.</w:t>
      </w:r>
    </w:p>
    <w:p w:rsidR="00FB7E28" w:rsidRPr="004A6448" w:rsidRDefault="004E6BD9" w:rsidP="005A7324">
      <w:pPr>
        <w:pStyle w:val="B2"/>
        <w:numPr>
          <w:ilvl w:val="0"/>
          <w:numId w:val="9"/>
        </w:numPr>
        <w:rPr>
          <w:noProof/>
          <w:lang w:eastAsia="zh-CN"/>
        </w:rPr>
      </w:pPr>
      <w:r>
        <w:rPr>
          <w:rFonts w:hint="eastAsia"/>
          <w:b/>
          <w:noProof/>
          <w:lang w:eastAsia="zh-CN"/>
        </w:rPr>
        <w:t xml:space="preserve">Specify supported </w:t>
      </w:r>
      <w:r w:rsidR="00FB7E28">
        <w:rPr>
          <w:rFonts w:hint="eastAsia"/>
          <w:b/>
          <w:noProof/>
          <w:lang w:eastAsia="zh-CN"/>
        </w:rPr>
        <w:t xml:space="preserve">HARQ process number </w:t>
      </w:r>
      <w:r w:rsidR="00A32B3A">
        <w:rPr>
          <w:rFonts w:hint="eastAsia"/>
          <w:b/>
          <w:noProof/>
          <w:lang w:eastAsia="zh-CN"/>
        </w:rPr>
        <w:t xml:space="preserve">for </w:t>
      </w:r>
      <w:r w:rsidR="00FB7E28">
        <w:rPr>
          <w:rFonts w:hint="eastAsia"/>
          <w:b/>
          <w:noProof/>
          <w:lang w:eastAsia="zh-CN"/>
        </w:rPr>
        <w:t xml:space="preserve">fallback case.  </w:t>
      </w:r>
    </w:p>
    <w:p w:rsidR="00E546E6" w:rsidRPr="004A14D2" w:rsidRDefault="007D3248" w:rsidP="00FB7E28">
      <w:pPr>
        <w:autoSpaceDE/>
        <w:adjustRightInd/>
        <w:snapToGrid/>
        <w:spacing w:after="0"/>
        <w:jc w:val="left"/>
        <w:rPr>
          <w:noProof/>
          <w:sz w:val="20"/>
          <w:szCs w:val="20"/>
          <w:lang w:eastAsia="zh-CN"/>
        </w:rPr>
      </w:pPr>
      <w:r>
        <w:rPr>
          <w:noProof/>
          <w:sz w:val="20"/>
          <w:szCs w:val="20"/>
          <w:lang w:eastAsia="zh-CN"/>
        </w:rPr>
        <w:t>S</w:t>
      </w:r>
      <w:r>
        <w:rPr>
          <w:rFonts w:hint="eastAsia"/>
          <w:noProof/>
          <w:sz w:val="20"/>
          <w:szCs w:val="20"/>
          <w:lang w:eastAsia="zh-CN"/>
        </w:rPr>
        <w:t xml:space="preserve">ince the </w:t>
      </w:r>
      <w:r w:rsidR="00E546E6" w:rsidRPr="004A14D2">
        <w:rPr>
          <w:rFonts w:hint="eastAsia"/>
          <w:noProof/>
          <w:sz w:val="20"/>
          <w:szCs w:val="20"/>
          <w:lang w:eastAsia="zh-CN"/>
        </w:rPr>
        <w:t xml:space="preserve">maximal supported </w:t>
      </w:r>
      <w:r>
        <w:rPr>
          <w:rFonts w:hint="eastAsia"/>
          <w:noProof/>
          <w:sz w:val="20"/>
          <w:szCs w:val="20"/>
          <w:lang w:eastAsia="zh-CN"/>
        </w:rPr>
        <w:t>HARQ process number is up to 32</w:t>
      </w:r>
      <w:r w:rsidR="00FB7E28" w:rsidRPr="004A14D2">
        <w:rPr>
          <w:noProof/>
          <w:sz w:val="20"/>
          <w:szCs w:val="20"/>
          <w:lang w:eastAsia="zh-CN"/>
        </w:rPr>
        <w:t xml:space="preserve">, there </w:t>
      </w:r>
      <w:r w:rsidR="00FB7E28" w:rsidRPr="004A14D2">
        <w:rPr>
          <w:rFonts w:hint="eastAsia"/>
          <w:noProof/>
          <w:sz w:val="20"/>
          <w:szCs w:val="20"/>
          <w:lang w:eastAsia="zh-CN"/>
        </w:rPr>
        <w:t>is one</w:t>
      </w:r>
      <w:r w:rsidR="00FB7E28" w:rsidRPr="004A14D2">
        <w:rPr>
          <w:noProof/>
          <w:sz w:val="20"/>
          <w:szCs w:val="20"/>
          <w:lang w:eastAsia="zh-CN"/>
        </w:rPr>
        <w:t xml:space="preserve"> </w:t>
      </w:r>
      <w:r w:rsidR="00FB7E28" w:rsidRPr="004A14D2">
        <w:rPr>
          <w:rFonts w:hint="eastAsia"/>
          <w:noProof/>
          <w:sz w:val="20"/>
          <w:szCs w:val="20"/>
          <w:lang w:eastAsia="zh-CN"/>
        </w:rPr>
        <w:t xml:space="preserve">remaining </w:t>
      </w:r>
      <w:r w:rsidR="00FB7E28" w:rsidRPr="004A14D2">
        <w:rPr>
          <w:noProof/>
          <w:sz w:val="20"/>
          <w:szCs w:val="20"/>
          <w:lang w:eastAsia="zh-CN"/>
        </w:rPr>
        <w:t>issue needed to consider</w:t>
      </w:r>
      <w:r w:rsidR="00FB7E28" w:rsidRPr="004A14D2">
        <w:rPr>
          <w:rFonts w:hint="eastAsia"/>
          <w:noProof/>
          <w:sz w:val="20"/>
          <w:szCs w:val="20"/>
          <w:lang w:eastAsia="zh-CN"/>
        </w:rPr>
        <w:t xml:space="preserve">, </w:t>
      </w:r>
      <w:r w:rsidR="000B4534">
        <w:rPr>
          <w:rFonts w:hint="eastAsia"/>
          <w:noProof/>
          <w:sz w:val="20"/>
          <w:szCs w:val="20"/>
          <w:lang w:eastAsia="zh-CN"/>
        </w:rPr>
        <w:t xml:space="preserve">this is to say, </w:t>
      </w:r>
      <w:r w:rsidR="00FB7E28" w:rsidRPr="004A14D2">
        <w:rPr>
          <w:rFonts w:hint="eastAsia"/>
          <w:noProof/>
          <w:sz w:val="20"/>
          <w:szCs w:val="20"/>
          <w:lang w:eastAsia="zh-CN"/>
        </w:rPr>
        <w:t xml:space="preserve">how to configure </w:t>
      </w:r>
      <w:r w:rsidR="00FB7E28" w:rsidRPr="004A14D2">
        <w:rPr>
          <w:noProof/>
          <w:sz w:val="20"/>
          <w:szCs w:val="20"/>
          <w:lang w:eastAsia="zh-CN"/>
        </w:rPr>
        <w:t xml:space="preserve">HARQ </w:t>
      </w:r>
      <w:r w:rsidR="00FB7E28" w:rsidRPr="004A14D2">
        <w:rPr>
          <w:rFonts w:hint="eastAsia"/>
          <w:noProof/>
          <w:sz w:val="20"/>
          <w:szCs w:val="20"/>
          <w:lang w:eastAsia="zh-CN"/>
        </w:rPr>
        <w:t xml:space="preserve">ID more than 16 in the </w:t>
      </w:r>
      <w:r w:rsidR="00FB7E28" w:rsidRPr="004A14D2">
        <w:rPr>
          <w:noProof/>
          <w:sz w:val="20"/>
          <w:szCs w:val="20"/>
          <w:lang w:eastAsia="zh-CN"/>
        </w:rPr>
        <w:t>DCI. T</w:t>
      </w:r>
      <w:r w:rsidR="00FB7E28" w:rsidRPr="004A14D2">
        <w:rPr>
          <w:rFonts w:hint="eastAsia"/>
          <w:noProof/>
          <w:sz w:val="20"/>
          <w:szCs w:val="20"/>
          <w:lang w:eastAsia="zh-CN"/>
        </w:rPr>
        <w:t xml:space="preserve">here are </w:t>
      </w:r>
      <w:r w:rsidR="00EC50B6" w:rsidRPr="004A14D2">
        <w:rPr>
          <w:rFonts w:hint="eastAsia"/>
          <w:noProof/>
          <w:sz w:val="20"/>
          <w:szCs w:val="20"/>
          <w:lang w:eastAsia="zh-CN"/>
        </w:rPr>
        <w:t>some</w:t>
      </w:r>
      <w:r w:rsidR="00FB7E28" w:rsidRPr="004A14D2">
        <w:rPr>
          <w:rFonts w:hint="eastAsia"/>
          <w:noProof/>
          <w:sz w:val="20"/>
          <w:szCs w:val="20"/>
          <w:lang w:eastAsia="zh-CN"/>
        </w:rPr>
        <w:t xml:space="preserve"> possible solutions </w:t>
      </w:r>
      <w:r w:rsidR="001E0CC0">
        <w:rPr>
          <w:rFonts w:hint="eastAsia"/>
          <w:noProof/>
          <w:sz w:val="20"/>
          <w:szCs w:val="20"/>
          <w:lang w:eastAsia="zh-CN"/>
        </w:rPr>
        <w:t>based on previous discussuion</w:t>
      </w:r>
      <w:r w:rsidR="00C76FE9">
        <w:rPr>
          <w:rFonts w:hint="eastAsia"/>
          <w:noProof/>
          <w:sz w:val="20"/>
          <w:szCs w:val="20"/>
          <w:lang w:eastAsia="zh-CN"/>
        </w:rPr>
        <w:t>s</w:t>
      </w:r>
      <w:r w:rsidR="001E0CC0">
        <w:rPr>
          <w:rFonts w:hint="eastAsia"/>
          <w:noProof/>
          <w:sz w:val="20"/>
          <w:szCs w:val="20"/>
          <w:lang w:eastAsia="zh-CN"/>
        </w:rPr>
        <w:t xml:space="preserve"> </w:t>
      </w:r>
      <w:r w:rsidR="00FB7E28" w:rsidRPr="004A14D2">
        <w:rPr>
          <w:rFonts w:hint="eastAsia"/>
          <w:noProof/>
          <w:sz w:val="20"/>
          <w:szCs w:val="20"/>
          <w:lang w:eastAsia="zh-CN"/>
        </w:rPr>
        <w:t>to address this issue</w:t>
      </w:r>
      <w:r w:rsidR="00E546E6" w:rsidRPr="004A14D2">
        <w:rPr>
          <w:rFonts w:hint="eastAsia"/>
          <w:noProof/>
          <w:sz w:val="20"/>
          <w:szCs w:val="20"/>
          <w:lang w:eastAsia="zh-CN"/>
        </w:rPr>
        <w:t>:</w:t>
      </w:r>
    </w:p>
    <w:p w:rsidR="00E546E6" w:rsidRPr="004A14D2" w:rsidRDefault="007B0846" w:rsidP="005A7324">
      <w:pPr>
        <w:pStyle w:val="a5"/>
        <w:numPr>
          <w:ilvl w:val="0"/>
          <w:numId w:val="6"/>
        </w:numPr>
        <w:autoSpaceDE/>
        <w:adjustRightInd/>
        <w:snapToGrid/>
        <w:spacing w:after="0"/>
        <w:ind w:firstLineChars="0"/>
        <w:jc w:val="left"/>
        <w:rPr>
          <w:noProof/>
          <w:sz w:val="20"/>
          <w:szCs w:val="20"/>
          <w:lang w:eastAsia="zh-CN"/>
        </w:rPr>
      </w:pPr>
      <w:r>
        <w:rPr>
          <w:noProof/>
          <w:sz w:val="20"/>
          <w:szCs w:val="20"/>
          <w:lang w:eastAsia="zh-CN"/>
        </w:rPr>
        <w:t>E</w:t>
      </w:r>
      <w:r>
        <w:rPr>
          <w:rFonts w:hint="eastAsia"/>
          <w:noProof/>
          <w:sz w:val="20"/>
          <w:szCs w:val="20"/>
          <w:lang w:eastAsia="zh-CN"/>
        </w:rPr>
        <w:t xml:space="preserve">xplicit signalling: </w:t>
      </w:r>
      <w:r w:rsidR="00FB7E28" w:rsidRPr="004A14D2">
        <w:rPr>
          <w:rFonts w:hint="eastAsia"/>
          <w:noProof/>
          <w:sz w:val="20"/>
          <w:szCs w:val="20"/>
          <w:lang w:eastAsia="zh-CN"/>
        </w:rPr>
        <w:t>re-interpreting the DCI fields,</w:t>
      </w:r>
    </w:p>
    <w:p w:rsidR="00E546E6" w:rsidRPr="004A14D2" w:rsidRDefault="007B0846" w:rsidP="005A7324">
      <w:pPr>
        <w:pStyle w:val="a5"/>
        <w:numPr>
          <w:ilvl w:val="0"/>
          <w:numId w:val="6"/>
        </w:numPr>
        <w:autoSpaceDE/>
        <w:adjustRightInd/>
        <w:snapToGrid/>
        <w:spacing w:after="0"/>
        <w:ind w:firstLineChars="0"/>
        <w:jc w:val="left"/>
        <w:rPr>
          <w:noProof/>
          <w:sz w:val="20"/>
          <w:szCs w:val="20"/>
          <w:lang w:eastAsia="zh-CN"/>
        </w:rPr>
      </w:pPr>
      <w:r>
        <w:rPr>
          <w:rFonts w:hint="eastAsia"/>
          <w:noProof/>
          <w:sz w:val="20"/>
          <w:szCs w:val="20"/>
          <w:lang w:eastAsia="zh-CN"/>
        </w:rPr>
        <w:t>I</w:t>
      </w:r>
      <w:r w:rsidR="00FB7E28" w:rsidRPr="004A14D2">
        <w:rPr>
          <w:rFonts w:hint="eastAsia"/>
          <w:noProof/>
          <w:sz w:val="20"/>
          <w:szCs w:val="20"/>
          <w:lang w:eastAsia="zh-CN"/>
        </w:rPr>
        <w:t>mplicit signalling.</w:t>
      </w:r>
    </w:p>
    <w:p w:rsidR="00EC50B6" w:rsidRPr="004A14D2" w:rsidRDefault="00EC50B6" w:rsidP="005A7324">
      <w:pPr>
        <w:pStyle w:val="a5"/>
        <w:numPr>
          <w:ilvl w:val="1"/>
          <w:numId w:val="7"/>
        </w:numPr>
        <w:autoSpaceDE/>
        <w:adjustRightInd/>
        <w:snapToGrid/>
        <w:spacing w:after="0"/>
        <w:ind w:firstLineChars="0"/>
        <w:jc w:val="left"/>
        <w:rPr>
          <w:noProof/>
          <w:sz w:val="20"/>
          <w:szCs w:val="20"/>
          <w:lang w:eastAsia="zh-CN"/>
        </w:rPr>
      </w:pPr>
      <w:r w:rsidRPr="004A14D2">
        <w:rPr>
          <w:noProof/>
          <w:sz w:val="20"/>
          <w:szCs w:val="20"/>
          <w:lang w:eastAsia="zh-CN"/>
        </w:rPr>
        <w:t>Slot/SFN-based solution</w:t>
      </w:r>
    </w:p>
    <w:p w:rsidR="001E24A2" w:rsidRPr="004A14D2" w:rsidRDefault="001E24A2" w:rsidP="005A7324">
      <w:pPr>
        <w:pStyle w:val="a5"/>
        <w:numPr>
          <w:ilvl w:val="1"/>
          <w:numId w:val="7"/>
        </w:numPr>
        <w:autoSpaceDE/>
        <w:adjustRightInd/>
        <w:snapToGrid/>
        <w:spacing w:after="0"/>
        <w:ind w:firstLineChars="0"/>
        <w:jc w:val="left"/>
        <w:rPr>
          <w:noProof/>
          <w:sz w:val="20"/>
          <w:szCs w:val="20"/>
          <w:lang w:eastAsia="zh-CN"/>
        </w:rPr>
      </w:pPr>
      <w:r w:rsidRPr="004A14D2">
        <w:rPr>
          <w:rFonts w:hint="eastAsia"/>
          <w:noProof/>
          <w:sz w:val="20"/>
          <w:szCs w:val="20"/>
          <w:lang w:eastAsia="zh-CN"/>
        </w:rPr>
        <w:t>DMRS based solution</w:t>
      </w:r>
    </w:p>
    <w:p w:rsidR="001E24A2" w:rsidRPr="004A14D2" w:rsidRDefault="001E24A2" w:rsidP="005A7324">
      <w:pPr>
        <w:pStyle w:val="a5"/>
        <w:numPr>
          <w:ilvl w:val="1"/>
          <w:numId w:val="7"/>
        </w:numPr>
        <w:autoSpaceDE/>
        <w:adjustRightInd/>
        <w:snapToGrid/>
        <w:spacing w:after="0"/>
        <w:ind w:firstLineChars="0"/>
        <w:jc w:val="left"/>
        <w:rPr>
          <w:noProof/>
          <w:sz w:val="20"/>
          <w:szCs w:val="20"/>
          <w:lang w:eastAsia="zh-CN"/>
        </w:rPr>
      </w:pPr>
      <w:r w:rsidRPr="004A14D2">
        <w:rPr>
          <w:rFonts w:hint="eastAsia"/>
          <w:noProof/>
          <w:sz w:val="20"/>
          <w:szCs w:val="20"/>
          <w:lang w:eastAsia="zh-CN"/>
        </w:rPr>
        <w:t>CCE index</w:t>
      </w:r>
    </w:p>
    <w:p w:rsidR="00EC50B6" w:rsidRPr="004A14D2" w:rsidRDefault="00EC50B6" w:rsidP="005A7324">
      <w:pPr>
        <w:pStyle w:val="a5"/>
        <w:numPr>
          <w:ilvl w:val="1"/>
          <w:numId w:val="7"/>
        </w:numPr>
        <w:autoSpaceDE/>
        <w:adjustRightInd/>
        <w:snapToGrid/>
        <w:spacing w:after="0"/>
        <w:ind w:firstLineChars="0"/>
        <w:jc w:val="left"/>
        <w:rPr>
          <w:noProof/>
          <w:sz w:val="20"/>
          <w:szCs w:val="20"/>
          <w:lang w:eastAsia="zh-CN"/>
        </w:rPr>
      </w:pPr>
      <w:r w:rsidRPr="004A14D2">
        <w:rPr>
          <w:noProof/>
          <w:sz w:val="20"/>
          <w:szCs w:val="20"/>
          <w:lang w:eastAsia="zh-CN"/>
        </w:rPr>
        <w:t>A</w:t>
      </w:r>
      <w:r w:rsidRPr="004A14D2">
        <w:rPr>
          <w:rFonts w:hint="eastAsia"/>
          <w:noProof/>
          <w:sz w:val="20"/>
          <w:szCs w:val="20"/>
          <w:lang w:eastAsia="zh-CN"/>
        </w:rPr>
        <w:t>dditional scrambling for scheduling grant</w:t>
      </w:r>
    </w:p>
    <w:p w:rsidR="00EC50B6" w:rsidRPr="004A14D2" w:rsidRDefault="001E24A2" w:rsidP="005A7324">
      <w:pPr>
        <w:pStyle w:val="a5"/>
        <w:numPr>
          <w:ilvl w:val="0"/>
          <w:numId w:val="6"/>
        </w:numPr>
        <w:autoSpaceDE/>
        <w:adjustRightInd/>
        <w:snapToGrid/>
        <w:spacing w:after="0"/>
        <w:ind w:firstLineChars="0"/>
        <w:jc w:val="left"/>
        <w:rPr>
          <w:noProof/>
          <w:sz w:val="20"/>
          <w:szCs w:val="20"/>
          <w:lang w:eastAsia="zh-CN"/>
        </w:rPr>
      </w:pPr>
      <w:r w:rsidRPr="004A14D2">
        <w:rPr>
          <w:rFonts w:hint="eastAsia"/>
          <w:noProof/>
          <w:sz w:val="20"/>
          <w:szCs w:val="20"/>
          <w:lang w:eastAsia="zh-CN"/>
        </w:rPr>
        <w:t>Reuse HARQ process ID time window/segments</w:t>
      </w:r>
    </w:p>
    <w:p w:rsidR="007B0846" w:rsidRDefault="007B0846" w:rsidP="00FB7E28">
      <w:pPr>
        <w:autoSpaceDE/>
        <w:adjustRightInd/>
        <w:snapToGrid/>
        <w:spacing w:after="0"/>
        <w:jc w:val="left"/>
        <w:rPr>
          <w:noProof/>
          <w:sz w:val="20"/>
          <w:szCs w:val="20"/>
          <w:lang w:eastAsia="zh-CN"/>
        </w:rPr>
      </w:pPr>
    </w:p>
    <w:p w:rsidR="00645114" w:rsidRDefault="00FB7E28" w:rsidP="00FB7E28">
      <w:pPr>
        <w:autoSpaceDE/>
        <w:adjustRightInd/>
        <w:snapToGrid/>
        <w:spacing w:after="0"/>
        <w:jc w:val="left"/>
        <w:rPr>
          <w:noProof/>
          <w:sz w:val="20"/>
          <w:szCs w:val="20"/>
          <w:lang w:eastAsia="zh-CN"/>
        </w:rPr>
      </w:pPr>
      <w:r w:rsidRPr="004A14D2">
        <w:rPr>
          <w:noProof/>
          <w:sz w:val="20"/>
          <w:szCs w:val="20"/>
          <w:lang w:eastAsia="zh-CN"/>
        </w:rPr>
        <w:t>F</w:t>
      </w:r>
      <w:r w:rsidRPr="004A14D2">
        <w:rPr>
          <w:rFonts w:hint="eastAsia"/>
          <w:noProof/>
          <w:sz w:val="20"/>
          <w:szCs w:val="20"/>
          <w:lang w:eastAsia="zh-CN"/>
        </w:rPr>
        <w:t>or re-interpreting the DCI field, we notice</w:t>
      </w:r>
      <w:r w:rsidR="00E546E6" w:rsidRPr="004A14D2">
        <w:rPr>
          <w:rFonts w:hint="eastAsia"/>
          <w:noProof/>
          <w:sz w:val="20"/>
          <w:szCs w:val="20"/>
          <w:lang w:eastAsia="zh-CN"/>
        </w:rPr>
        <w:t xml:space="preserve"> that </w:t>
      </w:r>
      <w:r w:rsidR="004D0F82">
        <w:rPr>
          <w:rFonts w:hint="eastAsia"/>
          <w:noProof/>
          <w:sz w:val="20"/>
          <w:szCs w:val="20"/>
          <w:lang w:eastAsia="zh-CN"/>
        </w:rPr>
        <w:t xml:space="preserve">DCI indication about </w:t>
      </w:r>
      <w:r w:rsidRPr="004A14D2">
        <w:rPr>
          <w:rFonts w:hint="eastAsia"/>
          <w:noProof/>
          <w:sz w:val="20"/>
          <w:szCs w:val="20"/>
          <w:lang w:eastAsia="zh-CN"/>
        </w:rPr>
        <w:t xml:space="preserve">second data block can be re-interpreted </w:t>
      </w:r>
      <w:r w:rsidR="000F43D8">
        <w:rPr>
          <w:rFonts w:hint="eastAsia"/>
          <w:noProof/>
          <w:sz w:val="20"/>
          <w:szCs w:val="20"/>
          <w:lang w:eastAsia="zh-CN"/>
        </w:rPr>
        <w:t>if</w:t>
      </w:r>
      <w:r w:rsidR="000F43D8" w:rsidRPr="004A14D2">
        <w:rPr>
          <w:rFonts w:hint="eastAsia"/>
          <w:noProof/>
          <w:sz w:val="20"/>
          <w:szCs w:val="20"/>
          <w:lang w:eastAsia="zh-CN"/>
        </w:rPr>
        <w:t xml:space="preserve"> </w:t>
      </w:r>
      <w:r w:rsidRPr="004A14D2">
        <w:rPr>
          <w:rFonts w:hint="eastAsia"/>
          <w:noProof/>
          <w:sz w:val="20"/>
          <w:szCs w:val="20"/>
          <w:lang w:eastAsia="zh-CN"/>
        </w:rPr>
        <w:t xml:space="preserve">NTN may only require one stream transmission. </w:t>
      </w:r>
      <w:r w:rsidR="00A36C10">
        <w:rPr>
          <w:noProof/>
          <w:sz w:val="20"/>
          <w:szCs w:val="20"/>
          <w:lang w:eastAsia="zh-CN"/>
        </w:rPr>
        <w:t>I</w:t>
      </w:r>
      <w:r w:rsidR="00A36C10">
        <w:rPr>
          <w:rFonts w:hint="eastAsia"/>
          <w:noProof/>
          <w:sz w:val="20"/>
          <w:szCs w:val="20"/>
          <w:lang w:eastAsia="zh-CN"/>
        </w:rPr>
        <w:t xml:space="preserve">f reusing </w:t>
      </w:r>
      <w:r w:rsidR="004D0F82">
        <w:rPr>
          <w:rFonts w:hint="eastAsia"/>
          <w:noProof/>
          <w:sz w:val="20"/>
          <w:szCs w:val="20"/>
          <w:lang w:eastAsia="zh-CN"/>
        </w:rPr>
        <w:t xml:space="preserve">DCI fields of </w:t>
      </w:r>
      <w:r w:rsidR="00A36C10">
        <w:rPr>
          <w:rFonts w:hint="eastAsia"/>
          <w:noProof/>
          <w:sz w:val="20"/>
          <w:szCs w:val="20"/>
          <w:lang w:eastAsia="zh-CN"/>
        </w:rPr>
        <w:t>second data block indication, one additonal bit indication for 32 HARQ process is easy to implement it.</w:t>
      </w:r>
    </w:p>
    <w:p w:rsidR="00645114" w:rsidRDefault="00645114" w:rsidP="00645114">
      <w:pPr>
        <w:pStyle w:val="a5"/>
        <w:numPr>
          <w:ilvl w:val="0"/>
          <w:numId w:val="9"/>
        </w:numPr>
        <w:tabs>
          <w:tab w:val="left" w:pos="7172"/>
        </w:tabs>
        <w:ind w:firstLineChars="0"/>
        <w:rPr>
          <w:b/>
          <w:noProof/>
          <w:sz w:val="20"/>
          <w:szCs w:val="20"/>
          <w:lang w:eastAsia="zh-CN"/>
        </w:rPr>
      </w:pPr>
      <w:r w:rsidRPr="00C67215">
        <w:rPr>
          <w:rFonts w:hint="eastAsia"/>
          <w:b/>
          <w:noProof/>
          <w:sz w:val="20"/>
          <w:szCs w:val="20"/>
          <w:lang w:eastAsia="zh-CN"/>
        </w:rPr>
        <w:t>R</w:t>
      </w:r>
      <w:r w:rsidR="00323CF8">
        <w:rPr>
          <w:b/>
          <w:noProof/>
          <w:sz w:val="20"/>
          <w:szCs w:val="20"/>
          <w:lang w:eastAsia="zh-CN"/>
        </w:rPr>
        <w:t>e-interpret</w:t>
      </w:r>
      <w:r w:rsidR="00323CF8">
        <w:rPr>
          <w:rFonts w:hint="eastAsia"/>
          <w:b/>
          <w:noProof/>
          <w:sz w:val="20"/>
          <w:szCs w:val="20"/>
          <w:lang w:eastAsia="zh-CN"/>
        </w:rPr>
        <w:t>e</w:t>
      </w:r>
      <w:r w:rsidRPr="00C67215">
        <w:rPr>
          <w:b/>
          <w:noProof/>
          <w:sz w:val="20"/>
          <w:szCs w:val="20"/>
          <w:lang w:eastAsia="zh-CN"/>
        </w:rPr>
        <w:t xml:space="preserve"> </w:t>
      </w:r>
      <w:r w:rsidRPr="00C67215">
        <w:rPr>
          <w:rFonts w:hint="eastAsia"/>
          <w:b/>
          <w:noProof/>
          <w:sz w:val="20"/>
          <w:szCs w:val="20"/>
          <w:lang w:eastAsia="zh-CN"/>
        </w:rPr>
        <w:t xml:space="preserve">DCI field to indicate </w:t>
      </w:r>
      <w:r w:rsidR="00323CF8">
        <w:rPr>
          <w:rFonts w:hint="eastAsia"/>
          <w:b/>
          <w:noProof/>
          <w:sz w:val="20"/>
          <w:szCs w:val="20"/>
          <w:lang w:eastAsia="zh-CN"/>
        </w:rPr>
        <w:t xml:space="preserve">32 </w:t>
      </w:r>
      <w:r w:rsidRPr="00C67215">
        <w:rPr>
          <w:rFonts w:hint="eastAsia"/>
          <w:b/>
          <w:noProof/>
          <w:sz w:val="20"/>
          <w:szCs w:val="20"/>
          <w:lang w:eastAsia="zh-CN"/>
        </w:rPr>
        <w:t>HARQ index</w:t>
      </w:r>
      <w:r w:rsidR="00323CF8">
        <w:rPr>
          <w:rFonts w:hint="eastAsia"/>
          <w:b/>
          <w:noProof/>
          <w:sz w:val="20"/>
          <w:szCs w:val="20"/>
          <w:lang w:eastAsia="zh-CN"/>
        </w:rPr>
        <w:t>es.</w:t>
      </w:r>
      <w:r w:rsidRPr="00C67215">
        <w:rPr>
          <w:rFonts w:hint="eastAsia"/>
          <w:b/>
          <w:noProof/>
          <w:sz w:val="20"/>
          <w:szCs w:val="20"/>
          <w:lang w:eastAsia="zh-CN"/>
        </w:rPr>
        <w:t xml:space="preserve"> </w:t>
      </w:r>
      <w:r w:rsidR="00323CF8">
        <w:rPr>
          <w:rFonts w:hint="eastAsia"/>
          <w:b/>
          <w:noProof/>
          <w:sz w:val="20"/>
          <w:szCs w:val="20"/>
          <w:lang w:eastAsia="zh-CN"/>
        </w:rPr>
        <w:t xml:space="preserve"> </w:t>
      </w:r>
    </w:p>
    <w:p w:rsidR="006230F9" w:rsidRPr="00C67215" w:rsidRDefault="006230F9" w:rsidP="006230F9">
      <w:pPr>
        <w:pStyle w:val="a5"/>
        <w:tabs>
          <w:tab w:val="left" w:pos="7172"/>
        </w:tabs>
        <w:ind w:left="1134" w:firstLineChars="0" w:firstLine="0"/>
        <w:rPr>
          <w:b/>
          <w:noProof/>
          <w:sz w:val="20"/>
          <w:szCs w:val="20"/>
          <w:lang w:eastAsia="zh-CN"/>
        </w:rPr>
      </w:pPr>
    </w:p>
    <w:p w:rsidR="00982F25" w:rsidRDefault="00034DCD" w:rsidP="005A7324">
      <w:pPr>
        <w:pStyle w:val="2"/>
        <w:numPr>
          <w:ilvl w:val="1"/>
          <w:numId w:val="4"/>
        </w:numPr>
        <w:rPr>
          <w:lang w:eastAsia="zh-CN"/>
        </w:rPr>
      </w:pPr>
      <w:r>
        <w:rPr>
          <w:rFonts w:hint="eastAsia"/>
          <w:lang w:eastAsia="zh-CN"/>
        </w:rPr>
        <w:t>Mechanism for disabling/enabling HARQ feedback</w:t>
      </w:r>
    </w:p>
    <w:p w:rsidR="00F6213B" w:rsidRPr="00AA6D88" w:rsidRDefault="00DA7F87" w:rsidP="00F6213B">
      <w:pPr>
        <w:spacing w:after="180"/>
        <w:rPr>
          <w:noProof/>
          <w:sz w:val="20"/>
          <w:szCs w:val="20"/>
          <w:lang w:eastAsia="zh-CN"/>
        </w:rPr>
      </w:pPr>
      <w:r>
        <w:rPr>
          <w:rFonts w:ascii="Times" w:eastAsiaTheme="minorEastAsia" w:hAnsi="Times" w:hint="eastAsia"/>
          <w:sz w:val="20"/>
          <w:szCs w:val="24"/>
          <w:lang w:val="en-GB" w:eastAsia="zh-CN"/>
        </w:rPr>
        <w:t xml:space="preserve">Based </w:t>
      </w:r>
      <w:r w:rsidR="00CC4AB3">
        <w:rPr>
          <w:rFonts w:ascii="Times" w:eastAsiaTheme="minorEastAsia" w:hAnsi="Times" w:hint="eastAsia"/>
          <w:sz w:val="20"/>
          <w:szCs w:val="24"/>
          <w:lang w:val="en-GB" w:eastAsia="zh-CN"/>
        </w:rPr>
        <w:t xml:space="preserve">on </w:t>
      </w:r>
      <w:r>
        <w:rPr>
          <w:rFonts w:ascii="Times" w:eastAsiaTheme="minorEastAsia" w:hAnsi="Times" w:hint="eastAsia"/>
          <w:sz w:val="20"/>
          <w:szCs w:val="24"/>
          <w:lang w:val="en-GB" w:eastAsia="zh-CN"/>
        </w:rPr>
        <w:t xml:space="preserve">the </w:t>
      </w:r>
      <w:r w:rsidR="00181483">
        <w:rPr>
          <w:rFonts w:ascii="Times" w:eastAsiaTheme="minorEastAsia" w:hAnsi="Times"/>
          <w:sz w:val="20"/>
          <w:szCs w:val="24"/>
          <w:lang w:val="en-GB" w:eastAsia="zh-CN"/>
        </w:rPr>
        <w:t>conclusion</w:t>
      </w:r>
      <w:r>
        <w:rPr>
          <w:rFonts w:ascii="Times" w:eastAsiaTheme="minorEastAsia" w:hAnsi="Times" w:hint="eastAsia"/>
          <w:sz w:val="20"/>
          <w:szCs w:val="24"/>
          <w:lang w:val="en-GB" w:eastAsia="zh-CN"/>
        </w:rPr>
        <w:t xml:space="preserve"> in last meeting, </w:t>
      </w:r>
      <w:r w:rsidRPr="00132751">
        <w:rPr>
          <w:rFonts w:ascii="Times" w:eastAsia="Batang" w:hAnsi="Times"/>
          <w:sz w:val="20"/>
          <w:szCs w:val="24"/>
          <w:lang w:val="en-GB" w:eastAsia="x-none"/>
        </w:rPr>
        <w:t>Enabling/disabling on HARQ feedback for downlink transmission should be at least configurable per HARQ process via UE specific RRC signal</w:t>
      </w:r>
      <w:r w:rsidR="0032389D">
        <w:rPr>
          <w:rFonts w:ascii="Times" w:eastAsiaTheme="minorEastAsia" w:hAnsi="Times" w:hint="eastAsia"/>
          <w:sz w:val="20"/>
          <w:szCs w:val="24"/>
          <w:lang w:val="en-GB" w:eastAsia="zh-CN"/>
        </w:rPr>
        <w:t>l</w:t>
      </w:r>
      <w:r w:rsidRPr="00132751">
        <w:rPr>
          <w:rFonts w:ascii="Times" w:eastAsia="Batang" w:hAnsi="Times"/>
          <w:sz w:val="20"/>
          <w:szCs w:val="24"/>
          <w:lang w:val="en-GB" w:eastAsia="x-none"/>
        </w:rPr>
        <w:t>ing</w:t>
      </w:r>
      <w:r>
        <w:rPr>
          <w:rFonts w:ascii="Times" w:eastAsiaTheme="minorEastAsia" w:hAnsi="Times" w:hint="eastAsia"/>
          <w:sz w:val="20"/>
          <w:szCs w:val="24"/>
          <w:lang w:val="en-GB" w:eastAsia="zh-CN"/>
        </w:rPr>
        <w:t xml:space="preserve">. </w:t>
      </w:r>
      <w:r w:rsidR="00F6213B" w:rsidRPr="00AA6D88">
        <w:rPr>
          <w:noProof/>
          <w:sz w:val="20"/>
          <w:szCs w:val="20"/>
          <w:lang w:eastAsia="zh-CN"/>
        </w:rPr>
        <w:t>However, if HARQ feedback is totally disabled</w:t>
      </w:r>
      <w:r w:rsidR="00F6213B">
        <w:rPr>
          <w:rFonts w:hint="eastAsia"/>
          <w:noProof/>
          <w:sz w:val="20"/>
          <w:szCs w:val="20"/>
          <w:lang w:eastAsia="zh-CN"/>
        </w:rPr>
        <w:t xml:space="preserve"> for one UE</w:t>
      </w:r>
      <w:r w:rsidR="00F6213B" w:rsidRPr="00AA6D88">
        <w:rPr>
          <w:noProof/>
          <w:sz w:val="20"/>
          <w:szCs w:val="20"/>
          <w:lang w:eastAsia="zh-CN"/>
        </w:rPr>
        <w:t xml:space="preserve">, the MAC signalling reliability will be challenged. For example, </w:t>
      </w:r>
      <w:r w:rsidR="00F6213B">
        <w:rPr>
          <w:rFonts w:hint="eastAsia"/>
          <w:noProof/>
          <w:sz w:val="20"/>
          <w:szCs w:val="20"/>
          <w:lang w:eastAsia="zh-CN"/>
        </w:rPr>
        <w:t xml:space="preserve">if </w:t>
      </w:r>
      <w:r w:rsidR="00F6213B" w:rsidRPr="00AA6D88">
        <w:rPr>
          <w:noProof/>
          <w:sz w:val="20"/>
          <w:szCs w:val="20"/>
          <w:lang w:eastAsia="zh-CN"/>
        </w:rPr>
        <w:t xml:space="preserve">UE </w:t>
      </w:r>
      <w:r w:rsidR="00F6213B">
        <w:rPr>
          <w:rFonts w:hint="eastAsia"/>
          <w:noProof/>
          <w:sz w:val="20"/>
          <w:szCs w:val="20"/>
          <w:lang w:eastAsia="zh-CN"/>
        </w:rPr>
        <w:t>doesn</w:t>
      </w:r>
      <w:r w:rsidR="00F6213B">
        <w:rPr>
          <w:noProof/>
          <w:sz w:val="20"/>
          <w:szCs w:val="20"/>
          <w:lang w:eastAsia="zh-CN"/>
        </w:rPr>
        <w:t>’</w:t>
      </w:r>
      <w:r w:rsidR="00F6213B">
        <w:rPr>
          <w:rFonts w:hint="eastAsia"/>
          <w:noProof/>
          <w:sz w:val="20"/>
          <w:szCs w:val="20"/>
          <w:lang w:eastAsia="zh-CN"/>
        </w:rPr>
        <w:t xml:space="preserve">t </w:t>
      </w:r>
      <w:r w:rsidR="00F6213B" w:rsidRPr="00AA6D88">
        <w:rPr>
          <w:noProof/>
          <w:sz w:val="20"/>
          <w:szCs w:val="20"/>
          <w:lang w:eastAsia="zh-CN"/>
        </w:rPr>
        <w:t xml:space="preserve">detect one MAC packet carrying signalling information and will not </w:t>
      </w:r>
      <w:r w:rsidR="00F6213B">
        <w:rPr>
          <w:rFonts w:hint="eastAsia"/>
          <w:noProof/>
          <w:sz w:val="20"/>
          <w:szCs w:val="20"/>
          <w:lang w:eastAsia="zh-CN"/>
        </w:rPr>
        <w:t xml:space="preserve">send acknowledgement </w:t>
      </w:r>
      <w:r w:rsidR="00F6213B" w:rsidRPr="00AA6D88">
        <w:rPr>
          <w:noProof/>
          <w:sz w:val="20"/>
          <w:szCs w:val="20"/>
          <w:lang w:eastAsia="zh-CN"/>
        </w:rPr>
        <w:t xml:space="preserve">to gNB, then the gNB </w:t>
      </w:r>
      <w:r w:rsidR="00F6213B">
        <w:rPr>
          <w:rFonts w:hint="eastAsia"/>
          <w:noProof/>
          <w:sz w:val="20"/>
          <w:szCs w:val="20"/>
          <w:lang w:eastAsia="zh-CN"/>
        </w:rPr>
        <w:t xml:space="preserve">will wait for long time and take next steps, obviously, it is </w:t>
      </w:r>
      <w:r w:rsidR="006617C2">
        <w:rPr>
          <w:rFonts w:hint="eastAsia"/>
          <w:noProof/>
          <w:sz w:val="20"/>
          <w:szCs w:val="20"/>
          <w:lang w:eastAsia="zh-CN"/>
        </w:rPr>
        <w:t>un</w:t>
      </w:r>
      <w:r w:rsidR="00F6213B">
        <w:rPr>
          <w:rFonts w:hint="eastAsia"/>
          <w:noProof/>
          <w:sz w:val="20"/>
          <w:szCs w:val="20"/>
          <w:lang w:eastAsia="zh-CN"/>
        </w:rPr>
        <w:t xml:space="preserve">tolerable. </w:t>
      </w:r>
      <w:r w:rsidR="00F6213B" w:rsidRPr="00AA6D88">
        <w:rPr>
          <w:noProof/>
          <w:sz w:val="20"/>
          <w:szCs w:val="20"/>
          <w:lang w:eastAsia="zh-CN"/>
        </w:rPr>
        <w:t>Therefore, totally disabling the HARQ feedback should be avoided</w:t>
      </w:r>
      <w:r w:rsidR="00F6213B">
        <w:rPr>
          <w:rFonts w:hint="eastAsia"/>
          <w:noProof/>
          <w:sz w:val="20"/>
          <w:szCs w:val="20"/>
          <w:lang w:eastAsia="zh-CN"/>
        </w:rPr>
        <w:t>, and a</w:t>
      </w:r>
      <w:r w:rsidR="00F6213B" w:rsidRPr="00AA6D88">
        <w:rPr>
          <w:noProof/>
          <w:sz w:val="20"/>
          <w:szCs w:val="20"/>
          <w:lang w:eastAsia="zh-CN"/>
        </w:rPr>
        <w:t xml:space="preserve">t least one HARQ process </w:t>
      </w:r>
      <w:r w:rsidR="00F6213B">
        <w:rPr>
          <w:rFonts w:hint="eastAsia"/>
          <w:noProof/>
          <w:sz w:val="20"/>
          <w:szCs w:val="20"/>
          <w:lang w:eastAsia="zh-CN"/>
        </w:rPr>
        <w:t xml:space="preserve">with </w:t>
      </w:r>
      <w:r w:rsidR="00F6213B" w:rsidRPr="00AA6D88">
        <w:rPr>
          <w:noProof/>
          <w:sz w:val="20"/>
          <w:szCs w:val="20"/>
          <w:lang w:eastAsia="zh-CN"/>
        </w:rPr>
        <w:t>fee</w:t>
      </w:r>
      <w:r w:rsidR="00F6213B">
        <w:rPr>
          <w:noProof/>
          <w:sz w:val="20"/>
          <w:szCs w:val="20"/>
          <w:lang w:eastAsia="zh-CN"/>
        </w:rPr>
        <w:t xml:space="preserve">dback </w:t>
      </w:r>
      <w:r w:rsidR="00F6213B">
        <w:rPr>
          <w:rFonts w:hint="eastAsia"/>
          <w:noProof/>
          <w:sz w:val="20"/>
          <w:szCs w:val="20"/>
          <w:lang w:eastAsia="zh-CN"/>
        </w:rPr>
        <w:t xml:space="preserve">needs to be </w:t>
      </w:r>
      <w:r w:rsidR="00F6213B">
        <w:rPr>
          <w:noProof/>
          <w:sz w:val="20"/>
          <w:szCs w:val="20"/>
          <w:lang w:eastAsia="zh-CN"/>
        </w:rPr>
        <w:t xml:space="preserve">configured. It is recommended that </w:t>
      </w:r>
      <w:bookmarkStart w:id="4" w:name="OLE_LINK28"/>
      <w:bookmarkStart w:id="5" w:name="OLE_LINK29"/>
      <w:r w:rsidR="00F6213B">
        <w:rPr>
          <w:noProof/>
          <w:sz w:val="20"/>
          <w:szCs w:val="20"/>
          <w:lang w:eastAsia="zh-CN"/>
        </w:rPr>
        <w:t xml:space="preserve">the first HARQ process for each UE </w:t>
      </w:r>
      <w:r w:rsidR="00472B7A">
        <w:rPr>
          <w:rFonts w:hint="eastAsia"/>
          <w:noProof/>
          <w:sz w:val="20"/>
          <w:szCs w:val="20"/>
          <w:lang w:eastAsia="zh-CN"/>
        </w:rPr>
        <w:t xml:space="preserve">can </w:t>
      </w:r>
      <w:r w:rsidR="00F6213B">
        <w:rPr>
          <w:noProof/>
          <w:sz w:val="20"/>
          <w:szCs w:val="20"/>
          <w:lang w:eastAsia="zh-CN"/>
        </w:rPr>
        <w:t xml:space="preserve">be set to </w:t>
      </w:r>
      <w:r w:rsidR="00472B7A">
        <w:rPr>
          <w:rFonts w:hint="eastAsia"/>
          <w:noProof/>
          <w:sz w:val="20"/>
          <w:szCs w:val="20"/>
          <w:lang w:eastAsia="zh-CN"/>
        </w:rPr>
        <w:t>H</w:t>
      </w:r>
      <w:r w:rsidR="00F6213B">
        <w:rPr>
          <w:noProof/>
          <w:sz w:val="20"/>
          <w:szCs w:val="20"/>
          <w:lang w:eastAsia="zh-CN"/>
        </w:rPr>
        <w:t>ARQ</w:t>
      </w:r>
      <w:r w:rsidR="00F6213B">
        <w:rPr>
          <w:rFonts w:hint="eastAsia"/>
          <w:noProof/>
          <w:sz w:val="20"/>
          <w:szCs w:val="20"/>
          <w:lang w:eastAsia="zh-CN"/>
        </w:rPr>
        <w:t xml:space="preserve"> feedback</w:t>
      </w:r>
      <w:r w:rsidR="00472B7A">
        <w:rPr>
          <w:rFonts w:hint="eastAsia"/>
          <w:noProof/>
          <w:sz w:val="20"/>
          <w:szCs w:val="20"/>
          <w:lang w:eastAsia="zh-CN"/>
        </w:rPr>
        <w:t xml:space="preserve"> enabling</w:t>
      </w:r>
      <w:r w:rsidR="00F6213B">
        <w:rPr>
          <w:noProof/>
          <w:sz w:val="20"/>
          <w:szCs w:val="20"/>
          <w:lang w:eastAsia="zh-CN"/>
        </w:rPr>
        <w:t>.</w:t>
      </w:r>
      <w:bookmarkEnd w:id="4"/>
      <w:bookmarkEnd w:id="5"/>
    </w:p>
    <w:p w:rsidR="00F6213B" w:rsidRPr="00C67215" w:rsidRDefault="00F6213B" w:rsidP="005A7324">
      <w:pPr>
        <w:pStyle w:val="a5"/>
        <w:numPr>
          <w:ilvl w:val="0"/>
          <w:numId w:val="9"/>
        </w:numPr>
        <w:tabs>
          <w:tab w:val="left" w:pos="7172"/>
        </w:tabs>
        <w:ind w:firstLineChars="0"/>
        <w:rPr>
          <w:b/>
          <w:noProof/>
          <w:sz w:val="20"/>
          <w:szCs w:val="20"/>
          <w:lang w:eastAsia="zh-CN"/>
        </w:rPr>
      </w:pPr>
      <w:r w:rsidRPr="00C67215">
        <w:rPr>
          <w:rFonts w:hint="eastAsia"/>
          <w:b/>
          <w:noProof/>
          <w:sz w:val="20"/>
          <w:szCs w:val="20"/>
          <w:lang w:eastAsia="zh-CN"/>
        </w:rPr>
        <w:t>K</w:t>
      </w:r>
      <w:r w:rsidRPr="00C67215">
        <w:rPr>
          <w:b/>
          <w:noProof/>
          <w:sz w:val="20"/>
          <w:szCs w:val="20"/>
          <w:lang w:eastAsia="zh-CN"/>
        </w:rPr>
        <w:t>eep at least one HARQ process with feedback</w:t>
      </w:r>
      <w:r w:rsidRPr="00C67215">
        <w:rPr>
          <w:rFonts w:hint="eastAsia"/>
          <w:b/>
          <w:noProof/>
          <w:sz w:val="20"/>
          <w:szCs w:val="20"/>
          <w:lang w:eastAsia="zh-CN"/>
        </w:rPr>
        <w:t xml:space="preserve"> if UE specific disabling is configured</w:t>
      </w:r>
      <w:r w:rsidRPr="00C67215">
        <w:rPr>
          <w:b/>
          <w:noProof/>
          <w:sz w:val="20"/>
          <w:szCs w:val="20"/>
          <w:lang w:eastAsia="zh-CN"/>
        </w:rPr>
        <w:t>.</w:t>
      </w:r>
      <w:r w:rsidRPr="00C67215">
        <w:rPr>
          <w:b/>
          <w:noProof/>
          <w:sz w:val="20"/>
          <w:szCs w:val="20"/>
          <w:lang w:eastAsia="zh-CN"/>
        </w:rPr>
        <w:tab/>
      </w:r>
    </w:p>
    <w:p w:rsidR="00DA7F87" w:rsidRPr="005B7094" w:rsidRDefault="00C430F7" w:rsidP="00B5398A">
      <w:pPr>
        <w:widowControl w:val="0"/>
        <w:overflowPunct w:val="0"/>
        <w:snapToGrid/>
        <w:spacing w:beforeLines="50" w:before="120" w:after="180"/>
        <w:textAlignment w:val="baseline"/>
        <w:rPr>
          <w:rFonts w:ascii="Times" w:eastAsiaTheme="minorEastAsia" w:hAnsi="Times"/>
          <w:sz w:val="20"/>
          <w:szCs w:val="24"/>
          <w:lang w:val="en-GB" w:eastAsia="zh-CN"/>
        </w:rPr>
      </w:pPr>
      <w:r>
        <w:rPr>
          <w:rFonts w:ascii="Times" w:eastAsiaTheme="minorEastAsia" w:hAnsi="Times"/>
          <w:sz w:val="20"/>
          <w:szCs w:val="24"/>
          <w:lang w:eastAsia="zh-CN"/>
        </w:rPr>
        <w:t>N</w:t>
      </w:r>
      <w:r>
        <w:rPr>
          <w:rFonts w:ascii="Times" w:eastAsiaTheme="minorEastAsia" w:hAnsi="Times" w:hint="eastAsia"/>
          <w:sz w:val="20"/>
          <w:szCs w:val="24"/>
          <w:lang w:eastAsia="zh-CN"/>
        </w:rPr>
        <w:t>ext, the ne</w:t>
      </w:r>
      <w:proofErr w:type="spellStart"/>
      <w:r w:rsidR="00E05C58">
        <w:rPr>
          <w:rFonts w:ascii="Times" w:eastAsiaTheme="minorEastAsia" w:hAnsi="Times" w:hint="eastAsia"/>
          <w:sz w:val="20"/>
          <w:szCs w:val="24"/>
          <w:lang w:val="en-GB" w:eastAsia="zh-CN"/>
        </w:rPr>
        <w:t>cessity</w:t>
      </w:r>
      <w:proofErr w:type="spellEnd"/>
      <w:r w:rsidR="00DA7F87" w:rsidRPr="00D36DFD">
        <w:rPr>
          <w:rFonts w:ascii="Times" w:eastAsia="Batang" w:hAnsi="Times"/>
          <w:sz w:val="20"/>
          <w:szCs w:val="24"/>
          <w:lang w:val="en-GB" w:eastAsia="x-none"/>
        </w:rPr>
        <w:t xml:space="preserve"> to enable </w:t>
      </w:r>
      <w:r w:rsidR="004B54BB">
        <w:rPr>
          <w:rFonts w:ascii="Times" w:eastAsiaTheme="minorEastAsia" w:hAnsi="Times" w:hint="eastAsia"/>
          <w:sz w:val="20"/>
          <w:szCs w:val="24"/>
          <w:lang w:val="en-GB" w:eastAsia="zh-CN"/>
        </w:rPr>
        <w:t>d</w:t>
      </w:r>
      <w:r w:rsidR="00DA7F87" w:rsidRPr="00D36DFD">
        <w:rPr>
          <w:rFonts w:ascii="Times" w:eastAsia="Batang" w:hAnsi="Times"/>
          <w:sz w:val="20"/>
          <w:szCs w:val="24"/>
          <w:lang w:val="en-GB" w:eastAsia="x-none"/>
        </w:rPr>
        <w:t xml:space="preserve">ifferent configuration on parameter(s) for each HARQ process with/without feedback </w:t>
      </w:r>
      <w:r w:rsidR="005B7094">
        <w:rPr>
          <w:rFonts w:ascii="Times" w:eastAsiaTheme="minorEastAsia" w:hAnsi="Times" w:hint="eastAsia"/>
          <w:sz w:val="20"/>
          <w:szCs w:val="24"/>
          <w:lang w:val="en-GB" w:eastAsia="zh-CN"/>
        </w:rPr>
        <w:t xml:space="preserve">is </w:t>
      </w:r>
      <w:r w:rsidR="00DA7F87" w:rsidRPr="00D36DFD">
        <w:rPr>
          <w:rFonts w:ascii="Times" w:eastAsia="Batang" w:hAnsi="Times"/>
          <w:sz w:val="20"/>
          <w:szCs w:val="24"/>
          <w:lang w:val="en-GB" w:eastAsia="x-none"/>
        </w:rPr>
        <w:t>discussed</w:t>
      </w:r>
      <w:r w:rsidR="005B7094">
        <w:rPr>
          <w:rFonts w:ascii="Times" w:eastAsiaTheme="minorEastAsia" w:hAnsi="Times" w:hint="eastAsia"/>
          <w:sz w:val="20"/>
          <w:szCs w:val="24"/>
          <w:lang w:val="en-GB" w:eastAsia="zh-CN"/>
        </w:rPr>
        <w:t xml:space="preserve">. </w:t>
      </w:r>
      <w:r w:rsidR="0029792D">
        <w:rPr>
          <w:rFonts w:ascii="Times" w:eastAsiaTheme="minorEastAsia" w:hAnsi="Times"/>
          <w:sz w:val="20"/>
          <w:szCs w:val="24"/>
          <w:lang w:val="en-GB" w:eastAsia="zh-CN"/>
        </w:rPr>
        <w:t>A</w:t>
      </w:r>
      <w:r w:rsidR="0029792D">
        <w:rPr>
          <w:rFonts w:ascii="Times" w:eastAsiaTheme="minorEastAsia" w:hAnsi="Times" w:hint="eastAsia"/>
          <w:sz w:val="20"/>
          <w:szCs w:val="24"/>
          <w:lang w:val="en-GB" w:eastAsia="zh-CN"/>
        </w:rPr>
        <w:t xml:space="preserve"> few </w:t>
      </w:r>
      <w:r w:rsidR="0029792D">
        <w:rPr>
          <w:rFonts w:ascii="Times" w:eastAsiaTheme="minorEastAsia" w:hAnsi="Times"/>
          <w:sz w:val="20"/>
          <w:szCs w:val="24"/>
          <w:lang w:val="en-GB" w:eastAsia="zh-CN"/>
        </w:rPr>
        <w:t>parameters</w:t>
      </w:r>
      <w:r w:rsidR="0029792D">
        <w:rPr>
          <w:rFonts w:ascii="Times" w:eastAsiaTheme="minorEastAsia" w:hAnsi="Times" w:hint="eastAsia"/>
          <w:sz w:val="20"/>
          <w:szCs w:val="24"/>
          <w:lang w:val="en-GB" w:eastAsia="zh-CN"/>
        </w:rPr>
        <w:t xml:space="preserve"> are listed based on last meeting discussion:</w:t>
      </w:r>
    </w:p>
    <w:p w:rsidR="00DA7F87" w:rsidRPr="00D36DFD" w:rsidRDefault="00DA7F87" w:rsidP="005A7324">
      <w:pPr>
        <w:pStyle w:val="a5"/>
        <w:numPr>
          <w:ilvl w:val="1"/>
          <w:numId w:val="8"/>
        </w:numPr>
        <w:autoSpaceDE/>
        <w:adjustRightInd/>
        <w:snapToGrid/>
        <w:spacing w:after="0"/>
        <w:ind w:firstLineChars="0"/>
        <w:jc w:val="left"/>
        <w:rPr>
          <w:noProof/>
          <w:sz w:val="20"/>
          <w:szCs w:val="20"/>
          <w:lang w:eastAsia="zh-CN"/>
        </w:rPr>
      </w:pPr>
      <w:r w:rsidRPr="00D36DFD">
        <w:rPr>
          <w:noProof/>
          <w:sz w:val="20"/>
          <w:szCs w:val="20"/>
          <w:lang w:eastAsia="zh-CN"/>
        </w:rPr>
        <w:t>Aggregation factor</w:t>
      </w:r>
    </w:p>
    <w:p w:rsidR="00DA7F87" w:rsidRPr="00D36DFD" w:rsidRDefault="00DA7F87" w:rsidP="005A7324">
      <w:pPr>
        <w:pStyle w:val="a5"/>
        <w:numPr>
          <w:ilvl w:val="1"/>
          <w:numId w:val="8"/>
        </w:numPr>
        <w:autoSpaceDE/>
        <w:adjustRightInd/>
        <w:snapToGrid/>
        <w:spacing w:after="0"/>
        <w:ind w:firstLineChars="0"/>
        <w:jc w:val="left"/>
        <w:rPr>
          <w:noProof/>
          <w:sz w:val="20"/>
          <w:szCs w:val="20"/>
          <w:lang w:eastAsia="zh-CN"/>
        </w:rPr>
      </w:pPr>
      <w:r w:rsidRPr="00D36DFD">
        <w:rPr>
          <w:noProof/>
          <w:sz w:val="20"/>
          <w:szCs w:val="20"/>
          <w:lang w:eastAsia="zh-CN"/>
        </w:rPr>
        <w:t>MCS table</w:t>
      </w:r>
    </w:p>
    <w:p w:rsidR="00DA7F87" w:rsidRPr="00D36DFD" w:rsidRDefault="00DA7F87" w:rsidP="005A7324">
      <w:pPr>
        <w:pStyle w:val="a5"/>
        <w:numPr>
          <w:ilvl w:val="1"/>
          <w:numId w:val="8"/>
        </w:numPr>
        <w:autoSpaceDE/>
        <w:adjustRightInd/>
        <w:snapToGrid/>
        <w:spacing w:after="0"/>
        <w:ind w:firstLineChars="0"/>
        <w:jc w:val="left"/>
        <w:rPr>
          <w:noProof/>
          <w:sz w:val="20"/>
          <w:szCs w:val="20"/>
          <w:lang w:eastAsia="zh-CN"/>
        </w:rPr>
      </w:pPr>
      <w:r w:rsidRPr="00D36DFD">
        <w:rPr>
          <w:noProof/>
          <w:sz w:val="20"/>
          <w:szCs w:val="20"/>
          <w:lang w:eastAsia="zh-CN"/>
        </w:rPr>
        <w:t>Time domain resource allocation table</w:t>
      </w:r>
    </w:p>
    <w:p w:rsidR="00DA7F87" w:rsidRPr="00D36DFD" w:rsidRDefault="00DA7F87" w:rsidP="005A7324">
      <w:pPr>
        <w:pStyle w:val="a5"/>
        <w:numPr>
          <w:ilvl w:val="1"/>
          <w:numId w:val="8"/>
        </w:numPr>
        <w:autoSpaceDE/>
        <w:adjustRightInd/>
        <w:snapToGrid/>
        <w:spacing w:after="0"/>
        <w:ind w:firstLineChars="0"/>
        <w:jc w:val="left"/>
        <w:rPr>
          <w:noProof/>
          <w:sz w:val="20"/>
          <w:szCs w:val="20"/>
          <w:lang w:eastAsia="zh-CN"/>
        </w:rPr>
      </w:pPr>
      <w:r w:rsidRPr="00D36DFD">
        <w:rPr>
          <w:noProof/>
          <w:sz w:val="20"/>
          <w:szCs w:val="20"/>
          <w:lang w:eastAsia="zh-CN"/>
        </w:rPr>
        <w:t>Frequency resource allocation type 0 and type 1</w:t>
      </w:r>
    </w:p>
    <w:p w:rsidR="00DA7F87" w:rsidRPr="00D36DFD" w:rsidRDefault="00DA7F87" w:rsidP="005A7324">
      <w:pPr>
        <w:pStyle w:val="a5"/>
        <w:numPr>
          <w:ilvl w:val="1"/>
          <w:numId w:val="8"/>
        </w:numPr>
        <w:autoSpaceDE/>
        <w:adjustRightInd/>
        <w:snapToGrid/>
        <w:spacing w:after="0"/>
        <w:ind w:firstLineChars="0"/>
        <w:jc w:val="left"/>
        <w:rPr>
          <w:noProof/>
          <w:sz w:val="20"/>
          <w:szCs w:val="20"/>
          <w:lang w:eastAsia="zh-CN"/>
        </w:rPr>
      </w:pPr>
      <w:r w:rsidRPr="00D36DFD">
        <w:rPr>
          <w:noProof/>
          <w:sz w:val="20"/>
          <w:szCs w:val="20"/>
          <w:lang w:eastAsia="zh-CN"/>
        </w:rPr>
        <w:t>Block error rate target</w:t>
      </w:r>
    </w:p>
    <w:p w:rsidR="00DA7F87" w:rsidRPr="00D36DFD" w:rsidRDefault="00DA7F87" w:rsidP="005A7324">
      <w:pPr>
        <w:pStyle w:val="a5"/>
        <w:numPr>
          <w:ilvl w:val="1"/>
          <w:numId w:val="8"/>
        </w:numPr>
        <w:autoSpaceDE/>
        <w:adjustRightInd/>
        <w:snapToGrid/>
        <w:spacing w:after="0"/>
        <w:ind w:firstLineChars="0"/>
        <w:jc w:val="left"/>
        <w:rPr>
          <w:noProof/>
          <w:sz w:val="20"/>
          <w:szCs w:val="20"/>
          <w:lang w:eastAsia="zh-CN"/>
        </w:rPr>
      </w:pPr>
      <w:r w:rsidRPr="00D36DFD">
        <w:rPr>
          <w:noProof/>
          <w:sz w:val="20"/>
          <w:szCs w:val="20"/>
          <w:lang w:eastAsia="zh-CN"/>
        </w:rPr>
        <w:t>Physical resource block (PRB) bundling configuration</w:t>
      </w:r>
    </w:p>
    <w:p w:rsidR="00DA7F87" w:rsidRPr="00D36DFD" w:rsidRDefault="00DA7F87" w:rsidP="005A7324">
      <w:pPr>
        <w:pStyle w:val="a5"/>
        <w:numPr>
          <w:ilvl w:val="1"/>
          <w:numId w:val="8"/>
        </w:numPr>
        <w:autoSpaceDE/>
        <w:adjustRightInd/>
        <w:snapToGrid/>
        <w:spacing w:after="0"/>
        <w:ind w:firstLineChars="0"/>
        <w:jc w:val="left"/>
        <w:rPr>
          <w:noProof/>
          <w:sz w:val="20"/>
          <w:szCs w:val="20"/>
          <w:lang w:eastAsia="zh-CN"/>
        </w:rPr>
      </w:pPr>
      <w:r w:rsidRPr="00D36DFD">
        <w:rPr>
          <w:noProof/>
          <w:sz w:val="20"/>
          <w:szCs w:val="20"/>
          <w:lang w:eastAsia="zh-CN"/>
        </w:rPr>
        <w:t>PDSCH mapping type A and type B</w:t>
      </w:r>
    </w:p>
    <w:p w:rsidR="00DA7F87" w:rsidRDefault="00DA7F87" w:rsidP="00DA7F87">
      <w:pPr>
        <w:autoSpaceDE/>
        <w:autoSpaceDN/>
        <w:adjustRightInd/>
        <w:snapToGrid/>
        <w:spacing w:after="0"/>
        <w:jc w:val="left"/>
        <w:rPr>
          <w:rFonts w:ascii="Times" w:eastAsiaTheme="minorEastAsia" w:hAnsi="Times"/>
          <w:sz w:val="20"/>
          <w:szCs w:val="24"/>
          <w:lang w:eastAsia="zh-CN"/>
        </w:rPr>
      </w:pPr>
    </w:p>
    <w:p w:rsidR="00D36DFD" w:rsidRPr="00D36DFD" w:rsidRDefault="00C4644A" w:rsidP="00B72982">
      <w:pPr>
        <w:widowControl w:val="0"/>
        <w:autoSpaceDE/>
        <w:autoSpaceDN/>
        <w:adjustRightInd/>
        <w:spacing w:after="0"/>
        <w:rPr>
          <w:sz w:val="20"/>
          <w:szCs w:val="20"/>
          <w:lang w:val="en-GB" w:eastAsia="zh-CN"/>
        </w:rPr>
      </w:pPr>
      <w:r>
        <w:rPr>
          <w:noProof/>
          <w:sz w:val="20"/>
          <w:szCs w:val="20"/>
          <w:lang w:eastAsia="zh-CN"/>
        </w:rPr>
        <w:t>F</w:t>
      </w:r>
      <w:r>
        <w:rPr>
          <w:rFonts w:hint="eastAsia"/>
          <w:noProof/>
          <w:sz w:val="20"/>
          <w:szCs w:val="20"/>
          <w:lang w:eastAsia="zh-CN"/>
        </w:rPr>
        <w:t>rom specificaiton perspective,</w:t>
      </w:r>
      <w:r w:rsidR="00B72982">
        <w:rPr>
          <w:rFonts w:hint="eastAsia"/>
          <w:noProof/>
          <w:sz w:val="20"/>
          <w:szCs w:val="20"/>
          <w:lang w:eastAsia="zh-CN"/>
        </w:rPr>
        <w:t xml:space="preserve"> a</w:t>
      </w:r>
      <w:r w:rsidR="00D36DFD" w:rsidRPr="00D36DFD">
        <w:rPr>
          <w:rFonts w:hint="eastAsia"/>
          <w:sz w:val="20"/>
          <w:szCs w:val="20"/>
          <w:lang w:val="en-GB" w:eastAsia="zh-CN"/>
        </w:rPr>
        <w:t xml:space="preserve"> unified </w:t>
      </w:r>
      <w:r w:rsidR="00D36DFD" w:rsidRPr="00D36DFD">
        <w:rPr>
          <w:sz w:val="20"/>
          <w:szCs w:val="20"/>
          <w:lang w:val="en-GB" w:eastAsia="zh-CN"/>
        </w:rPr>
        <w:t>solution</w:t>
      </w:r>
      <w:r w:rsidR="00D36DFD" w:rsidRPr="00D36DFD">
        <w:rPr>
          <w:rFonts w:hint="eastAsia"/>
          <w:sz w:val="20"/>
          <w:szCs w:val="20"/>
          <w:lang w:val="en-GB" w:eastAsia="zh-CN"/>
        </w:rPr>
        <w:t xml:space="preserve"> is preferred for with and without HARQ</w:t>
      </w:r>
      <w:r w:rsidR="00416336">
        <w:rPr>
          <w:rFonts w:hint="eastAsia"/>
          <w:sz w:val="20"/>
          <w:szCs w:val="20"/>
          <w:lang w:val="en-GB" w:eastAsia="zh-CN"/>
        </w:rPr>
        <w:t xml:space="preserve"> for transmission enhancement</w:t>
      </w:r>
      <w:r w:rsidR="00D36DFD" w:rsidRPr="00D36DFD">
        <w:rPr>
          <w:rFonts w:hint="eastAsia"/>
          <w:sz w:val="20"/>
          <w:szCs w:val="20"/>
          <w:lang w:val="en-GB" w:eastAsia="zh-CN"/>
        </w:rPr>
        <w:t xml:space="preserve">. </w:t>
      </w:r>
      <w:r w:rsidR="00E6142E">
        <w:rPr>
          <w:sz w:val="20"/>
          <w:szCs w:val="20"/>
          <w:lang w:val="en-GB" w:eastAsia="zh-CN"/>
        </w:rPr>
        <w:t>F</w:t>
      </w:r>
      <w:r w:rsidR="00E6142E">
        <w:rPr>
          <w:rFonts w:hint="eastAsia"/>
          <w:sz w:val="20"/>
          <w:szCs w:val="20"/>
          <w:lang w:val="en-GB" w:eastAsia="zh-CN"/>
        </w:rPr>
        <w:t xml:space="preserve">rom </w:t>
      </w:r>
      <w:r w:rsidR="00E6142E">
        <w:rPr>
          <w:sz w:val="20"/>
          <w:szCs w:val="20"/>
          <w:lang w:val="en-GB" w:eastAsia="zh-CN"/>
        </w:rPr>
        <w:t>technical</w:t>
      </w:r>
      <w:r w:rsidR="00E6142E">
        <w:rPr>
          <w:rFonts w:hint="eastAsia"/>
          <w:sz w:val="20"/>
          <w:szCs w:val="20"/>
          <w:lang w:val="en-GB" w:eastAsia="zh-CN"/>
        </w:rPr>
        <w:t xml:space="preserve"> point of view, we don</w:t>
      </w:r>
      <w:r w:rsidR="00E6142E">
        <w:rPr>
          <w:sz w:val="20"/>
          <w:szCs w:val="20"/>
          <w:lang w:val="en-GB" w:eastAsia="zh-CN"/>
        </w:rPr>
        <w:t>’</w:t>
      </w:r>
      <w:r w:rsidR="00E6142E">
        <w:rPr>
          <w:rFonts w:hint="eastAsia"/>
          <w:sz w:val="20"/>
          <w:szCs w:val="20"/>
          <w:lang w:val="en-GB" w:eastAsia="zh-CN"/>
        </w:rPr>
        <w:t xml:space="preserve">t see clear reason to differentiate it. </w:t>
      </w:r>
      <w:r w:rsidR="00D36DFD" w:rsidRPr="00D36DFD">
        <w:rPr>
          <w:rFonts w:hint="eastAsia"/>
          <w:sz w:val="20"/>
          <w:szCs w:val="20"/>
          <w:lang w:val="en-GB" w:eastAsia="zh-CN"/>
        </w:rPr>
        <w:t>For NTN, sometimes it will experience very low SINR, e.g</w:t>
      </w:r>
      <w:r w:rsidR="00691A08">
        <w:rPr>
          <w:rFonts w:hint="eastAsia"/>
          <w:sz w:val="20"/>
          <w:szCs w:val="20"/>
          <w:lang w:val="en-GB" w:eastAsia="zh-CN"/>
        </w:rPr>
        <w:t>.</w:t>
      </w:r>
      <w:r w:rsidR="00D36DFD" w:rsidRPr="00D36DFD">
        <w:rPr>
          <w:rFonts w:hint="eastAsia"/>
          <w:sz w:val="20"/>
          <w:szCs w:val="20"/>
          <w:lang w:val="en-GB" w:eastAsia="zh-CN"/>
        </w:rPr>
        <w:t xml:space="preserve"> rain attenuation, and then reliability can be enhanced even if with HARQ feedback.</w:t>
      </w:r>
      <w:r w:rsidR="00D030A5">
        <w:rPr>
          <w:rFonts w:hint="eastAsia"/>
          <w:sz w:val="20"/>
          <w:szCs w:val="20"/>
          <w:lang w:val="en-GB" w:eastAsia="zh-CN"/>
        </w:rPr>
        <w:t xml:space="preserve"> </w:t>
      </w:r>
      <w:r w:rsidR="00D030A5">
        <w:rPr>
          <w:sz w:val="20"/>
          <w:szCs w:val="20"/>
          <w:lang w:val="en-GB" w:eastAsia="zh-CN"/>
        </w:rPr>
        <w:t>W</w:t>
      </w:r>
      <w:r w:rsidR="00D030A5">
        <w:rPr>
          <w:rFonts w:hint="eastAsia"/>
          <w:sz w:val="20"/>
          <w:szCs w:val="20"/>
          <w:lang w:val="en-GB" w:eastAsia="zh-CN"/>
        </w:rPr>
        <w:t>e can</w:t>
      </w:r>
      <w:r w:rsidR="00D030A5">
        <w:rPr>
          <w:sz w:val="20"/>
          <w:szCs w:val="20"/>
          <w:lang w:val="en-GB" w:eastAsia="zh-CN"/>
        </w:rPr>
        <w:t>’</w:t>
      </w:r>
      <w:r w:rsidR="00D030A5">
        <w:rPr>
          <w:rFonts w:hint="eastAsia"/>
          <w:sz w:val="20"/>
          <w:szCs w:val="20"/>
          <w:lang w:val="en-GB" w:eastAsia="zh-CN"/>
        </w:rPr>
        <w:t xml:space="preserve">t define a </w:t>
      </w:r>
      <w:r w:rsidR="00D030A5">
        <w:rPr>
          <w:sz w:val="20"/>
          <w:szCs w:val="20"/>
          <w:lang w:val="en-GB" w:eastAsia="zh-CN"/>
        </w:rPr>
        <w:t>mechanism</w:t>
      </w:r>
      <w:r w:rsidR="00D030A5">
        <w:rPr>
          <w:rFonts w:hint="eastAsia"/>
          <w:sz w:val="20"/>
          <w:szCs w:val="20"/>
          <w:lang w:val="en-GB" w:eastAsia="zh-CN"/>
        </w:rPr>
        <w:t xml:space="preserve"> only used for HARQ disabling case.</w:t>
      </w:r>
      <w:r w:rsidR="00D36DFD" w:rsidRPr="00D36DFD">
        <w:rPr>
          <w:rFonts w:hint="eastAsia"/>
          <w:sz w:val="20"/>
          <w:szCs w:val="20"/>
          <w:lang w:val="en-GB" w:eastAsia="zh-CN"/>
        </w:rPr>
        <w:t xml:space="preserve"> </w:t>
      </w:r>
      <w:r w:rsidR="00D030A5">
        <w:rPr>
          <w:sz w:val="20"/>
          <w:szCs w:val="20"/>
          <w:lang w:val="en-GB" w:eastAsia="zh-CN"/>
        </w:rPr>
        <w:t>R</w:t>
      </w:r>
      <w:r w:rsidR="00D030A5">
        <w:rPr>
          <w:rFonts w:hint="eastAsia"/>
          <w:sz w:val="20"/>
          <w:szCs w:val="20"/>
          <w:lang w:val="en-GB" w:eastAsia="zh-CN"/>
        </w:rPr>
        <w:t xml:space="preserve">elated to </w:t>
      </w:r>
      <w:r w:rsidR="00D030A5">
        <w:rPr>
          <w:sz w:val="20"/>
          <w:szCs w:val="20"/>
          <w:lang w:val="en-GB" w:eastAsia="zh-CN"/>
        </w:rPr>
        <w:t>specific</w:t>
      </w:r>
      <w:r w:rsidR="00D030A5">
        <w:rPr>
          <w:rFonts w:hint="eastAsia"/>
          <w:sz w:val="20"/>
          <w:szCs w:val="20"/>
          <w:lang w:val="en-GB" w:eastAsia="zh-CN"/>
        </w:rPr>
        <w:t xml:space="preserve"> </w:t>
      </w:r>
      <w:r w:rsidR="00D030A5">
        <w:rPr>
          <w:sz w:val="20"/>
          <w:szCs w:val="20"/>
          <w:lang w:val="en-GB" w:eastAsia="zh-CN"/>
        </w:rPr>
        <w:t>transmission</w:t>
      </w:r>
      <w:r w:rsidR="00D030A5">
        <w:rPr>
          <w:rFonts w:hint="eastAsia"/>
          <w:sz w:val="20"/>
          <w:szCs w:val="20"/>
          <w:lang w:val="en-GB" w:eastAsia="zh-CN"/>
        </w:rPr>
        <w:t xml:space="preserve"> parameters, </w:t>
      </w:r>
      <w:r w:rsidR="00686669">
        <w:rPr>
          <w:rFonts w:hint="eastAsia"/>
          <w:sz w:val="20"/>
          <w:szCs w:val="20"/>
          <w:lang w:val="en-GB" w:eastAsia="zh-CN"/>
        </w:rPr>
        <w:t xml:space="preserve">it </w:t>
      </w:r>
      <w:r w:rsidR="00D030A5">
        <w:rPr>
          <w:rFonts w:hint="eastAsia"/>
          <w:sz w:val="20"/>
          <w:szCs w:val="20"/>
          <w:lang w:val="en-GB" w:eastAsia="zh-CN"/>
        </w:rPr>
        <w:t xml:space="preserve">can be </w:t>
      </w:r>
      <w:r w:rsidR="00686669">
        <w:rPr>
          <w:rFonts w:hint="eastAsia"/>
          <w:sz w:val="20"/>
          <w:szCs w:val="20"/>
          <w:lang w:val="en-GB" w:eastAsia="zh-CN"/>
        </w:rPr>
        <w:t xml:space="preserve">discussed case by case. </w:t>
      </w:r>
      <w:r w:rsidR="00B72982" w:rsidRPr="00203B24">
        <w:rPr>
          <w:sz w:val="20"/>
          <w:szCs w:val="20"/>
          <w:lang w:val="en-GB" w:eastAsia="zh-CN"/>
        </w:rPr>
        <w:t>F</w:t>
      </w:r>
      <w:r w:rsidR="00B72982" w:rsidRPr="00203B24">
        <w:rPr>
          <w:rFonts w:hint="eastAsia"/>
          <w:sz w:val="20"/>
          <w:szCs w:val="20"/>
          <w:lang w:val="en-GB" w:eastAsia="zh-CN"/>
        </w:rPr>
        <w:t>or aggregation factor extension, it owns clear benefits since it can resist low SINR impact in NTN hostile scenarios.</w:t>
      </w:r>
      <w:r w:rsidR="00794DD6">
        <w:rPr>
          <w:rFonts w:hint="eastAsia"/>
          <w:sz w:val="20"/>
          <w:szCs w:val="20"/>
          <w:lang w:val="en-GB" w:eastAsia="zh-CN"/>
        </w:rPr>
        <w:t xml:space="preserve"> </w:t>
      </w:r>
      <w:r w:rsidR="00C75381">
        <w:rPr>
          <w:sz w:val="20"/>
          <w:szCs w:val="20"/>
          <w:lang w:val="en-GB" w:eastAsia="zh-CN"/>
        </w:rPr>
        <w:t>F</w:t>
      </w:r>
      <w:r w:rsidR="00C75381">
        <w:rPr>
          <w:rFonts w:hint="eastAsia"/>
          <w:sz w:val="20"/>
          <w:szCs w:val="20"/>
          <w:lang w:val="en-GB" w:eastAsia="zh-CN"/>
        </w:rPr>
        <w:t xml:space="preserve">or example, </w:t>
      </w:r>
      <w:r w:rsidR="00B72982">
        <w:rPr>
          <w:rFonts w:hint="eastAsia"/>
          <w:sz w:val="20"/>
          <w:szCs w:val="20"/>
          <w:lang w:val="en-GB" w:eastAsia="zh-CN"/>
        </w:rPr>
        <w:t xml:space="preserve">aggregation factor can be extended to 16 for very low SINR case. </w:t>
      </w:r>
      <w:r w:rsidR="003143B8">
        <w:rPr>
          <w:sz w:val="20"/>
          <w:szCs w:val="20"/>
          <w:lang w:val="en-GB" w:eastAsia="zh-CN"/>
        </w:rPr>
        <w:t>R</w:t>
      </w:r>
      <w:r w:rsidR="003143B8">
        <w:rPr>
          <w:rFonts w:hint="eastAsia"/>
          <w:sz w:val="20"/>
          <w:szCs w:val="20"/>
          <w:lang w:val="en-GB" w:eastAsia="zh-CN"/>
        </w:rPr>
        <w:t xml:space="preserve">egarding </w:t>
      </w:r>
      <w:r w:rsidR="00971DE5">
        <w:rPr>
          <w:sz w:val="20"/>
          <w:szCs w:val="20"/>
          <w:lang w:val="en-GB" w:eastAsia="zh-CN"/>
        </w:rPr>
        <w:t>MCS tables</w:t>
      </w:r>
      <w:r w:rsidR="002D026E">
        <w:rPr>
          <w:sz w:val="20"/>
          <w:szCs w:val="20"/>
          <w:lang w:val="en-GB" w:eastAsia="zh-CN"/>
        </w:rPr>
        <w:t xml:space="preserve"> and </w:t>
      </w:r>
      <w:r w:rsidR="00971DE5">
        <w:rPr>
          <w:sz w:val="20"/>
          <w:szCs w:val="20"/>
          <w:lang w:val="en-GB" w:eastAsia="zh-CN"/>
        </w:rPr>
        <w:t xml:space="preserve">BLER </w:t>
      </w:r>
      <w:r w:rsidR="003143B8">
        <w:rPr>
          <w:rFonts w:hint="eastAsia"/>
          <w:sz w:val="20"/>
          <w:szCs w:val="20"/>
          <w:lang w:val="en-GB" w:eastAsia="zh-CN"/>
        </w:rPr>
        <w:t>target,</w:t>
      </w:r>
      <w:r w:rsidR="002D026E">
        <w:rPr>
          <w:sz w:val="20"/>
          <w:szCs w:val="20"/>
          <w:lang w:val="en-GB" w:eastAsia="zh-CN"/>
        </w:rPr>
        <w:t xml:space="preserve"> </w:t>
      </w:r>
      <w:r w:rsidR="003143B8">
        <w:rPr>
          <w:rFonts w:hint="eastAsia"/>
          <w:sz w:val="20"/>
          <w:szCs w:val="20"/>
          <w:lang w:val="en-GB" w:eastAsia="zh-CN"/>
        </w:rPr>
        <w:t xml:space="preserve">currently </w:t>
      </w:r>
      <w:r w:rsidR="002D026E">
        <w:rPr>
          <w:sz w:val="20"/>
          <w:szCs w:val="20"/>
          <w:lang w:val="en-GB" w:eastAsia="zh-CN"/>
        </w:rPr>
        <w:t xml:space="preserve">NR specification </w:t>
      </w:r>
      <w:r w:rsidR="003143B8">
        <w:rPr>
          <w:rFonts w:hint="eastAsia"/>
          <w:sz w:val="20"/>
          <w:szCs w:val="20"/>
          <w:lang w:val="en-GB" w:eastAsia="zh-CN"/>
        </w:rPr>
        <w:t>has</w:t>
      </w:r>
      <w:r w:rsidR="002D026E">
        <w:rPr>
          <w:sz w:val="20"/>
          <w:szCs w:val="20"/>
          <w:lang w:val="en-GB" w:eastAsia="zh-CN"/>
        </w:rPr>
        <w:t xml:space="preserve"> define</w:t>
      </w:r>
      <w:r w:rsidR="00460EB4">
        <w:rPr>
          <w:rFonts w:hint="eastAsia"/>
          <w:sz w:val="20"/>
          <w:szCs w:val="20"/>
          <w:lang w:val="en-GB" w:eastAsia="zh-CN"/>
        </w:rPr>
        <w:t>d</w:t>
      </w:r>
      <w:r w:rsidR="00592ABE">
        <w:rPr>
          <w:rFonts w:hint="eastAsia"/>
          <w:sz w:val="20"/>
          <w:szCs w:val="20"/>
          <w:lang w:val="en-GB" w:eastAsia="zh-CN"/>
        </w:rPr>
        <w:t xml:space="preserve"> the MCS table with</w:t>
      </w:r>
      <w:r w:rsidR="002D026E">
        <w:rPr>
          <w:sz w:val="20"/>
          <w:szCs w:val="20"/>
          <w:lang w:val="en-GB" w:eastAsia="zh-CN"/>
        </w:rPr>
        <w:t xml:space="preserve"> the BLER targets at 10% and </w:t>
      </w:r>
      <w:r w:rsidR="00971DE5">
        <w:rPr>
          <w:rFonts w:hint="eastAsia"/>
          <w:sz w:val="20"/>
          <w:szCs w:val="20"/>
          <w:lang w:val="en-GB" w:eastAsia="zh-CN"/>
        </w:rPr>
        <w:t>0.001</w:t>
      </w:r>
      <w:r w:rsidR="00971DE5">
        <w:rPr>
          <w:sz w:val="20"/>
          <w:szCs w:val="20"/>
          <w:lang w:val="en-GB" w:eastAsia="zh-CN"/>
        </w:rPr>
        <w:t>%</w:t>
      </w:r>
      <w:r w:rsidR="003E5838">
        <w:rPr>
          <w:rFonts w:hint="eastAsia"/>
          <w:sz w:val="20"/>
          <w:szCs w:val="20"/>
          <w:lang w:val="en-GB" w:eastAsia="zh-CN"/>
        </w:rPr>
        <w:t xml:space="preserve">. </w:t>
      </w:r>
      <w:r w:rsidR="009A387C">
        <w:rPr>
          <w:rFonts w:hint="eastAsia"/>
          <w:sz w:val="20"/>
          <w:szCs w:val="20"/>
          <w:lang w:val="en-GB" w:eastAsia="zh-CN"/>
        </w:rPr>
        <w:t>Ta</w:t>
      </w:r>
      <w:r w:rsidR="002D026E">
        <w:rPr>
          <w:sz w:val="20"/>
          <w:szCs w:val="20"/>
          <w:lang w:val="en-GB" w:eastAsia="zh-CN"/>
        </w:rPr>
        <w:t xml:space="preserve">king into account </w:t>
      </w:r>
      <w:r w:rsidR="009A387C">
        <w:rPr>
          <w:rFonts w:hint="eastAsia"/>
          <w:sz w:val="20"/>
          <w:szCs w:val="20"/>
          <w:lang w:val="en-GB" w:eastAsia="zh-CN"/>
        </w:rPr>
        <w:t xml:space="preserve">NTN channel condition, the difference between </w:t>
      </w:r>
      <w:r w:rsidR="009A387C">
        <w:rPr>
          <w:sz w:val="20"/>
          <w:szCs w:val="20"/>
          <w:lang w:val="en-GB" w:eastAsia="zh-CN"/>
        </w:rPr>
        <w:t>different</w:t>
      </w:r>
      <w:r w:rsidR="009A387C">
        <w:rPr>
          <w:rFonts w:hint="eastAsia"/>
          <w:sz w:val="20"/>
          <w:szCs w:val="20"/>
          <w:lang w:val="en-GB" w:eastAsia="zh-CN"/>
        </w:rPr>
        <w:t xml:space="preserve"> BLER target</w:t>
      </w:r>
      <w:r w:rsidR="00915A32">
        <w:rPr>
          <w:rFonts w:hint="eastAsia"/>
          <w:sz w:val="20"/>
          <w:szCs w:val="20"/>
          <w:lang w:val="en-GB" w:eastAsia="zh-CN"/>
        </w:rPr>
        <w:t>s</w:t>
      </w:r>
      <w:r w:rsidR="009A387C">
        <w:rPr>
          <w:rFonts w:hint="eastAsia"/>
          <w:sz w:val="20"/>
          <w:szCs w:val="20"/>
          <w:lang w:val="en-GB" w:eastAsia="zh-CN"/>
        </w:rPr>
        <w:t xml:space="preserve"> </w:t>
      </w:r>
      <w:r w:rsidR="00800279">
        <w:rPr>
          <w:rFonts w:hint="eastAsia"/>
          <w:sz w:val="20"/>
          <w:szCs w:val="20"/>
          <w:lang w:val="en-GB" w:eastAsia="zh-CN"/>
        </w:rPr>
        <w:t xml:space="preserve">is quite small, </w:t>
      </w:r>
      <w:r w:rsidR="002D026E">
        <w:rPr>
          <w:sz w:val="20"/>
          <w:szCs w:val="20"/>
          <w:lang w:val="en-GB" w:eastAsia="zh-CN"/>
        </w:rPr>
        <w:t>so the</w:t>
      </w:r>
      <w:r w:rsidR="00800279">
        <w:rPr>
          <w:rFonts w:hint="eastAsia"/>
          <w:sz w:val="20"/>
          <w:szCs w:val="20"/>
          <w:lang w:val="en-GB" w:eastAsia="zh-CN"/>
        </w:rPr>
        <w:t xml:space="preserve"> motivation t</w:t>
      </w:r>
      <w:r w:rsidR="002D026E">
        <w:rPr>
          <w:sz w:val="20"/>
          <w:szCs w:val="20"/>
          <w:lang w:val="en-GB" w:eastAsia="zh-CN"/>
        </w:rPr>
        <w:t>o define new MCS tables and BLER targets</w:t>
      </w:r>
      <w:r w:rsidR="00800279">
        <w:rPr>
          <w:rFonts w:hint="eastAsia"/>
          <w:sz w:val="20"/>
          <w:szCs w:val="20"/>
          <w:lang w:val="en-GB" w:eastAsia="zh-CN"/>
        </w:rPr>
        <w:t xml:space="preserve"> is not </w:t>
      </w:r>
      <w:r w:rsidR="00D45B85">
        <w:rPr>
          <w:rFonts w:hint="eastAsia"/>
          <w:sz w:val="20"/>
          <w:szCs w:val="20"/>
          <w:lang w:val="en-GB" w:eastAsia="zh-CN"/>
        </w:rPr>
        <w:t xml:space="preserve">so </w:t>
      </w:r>
      <w:r w:rsidR="00800279">
        <w:rPr>
          <w:rFonts w:hint="eastAsia"/>
          <w:sz w:val="20"/>
          <w:szCs w:val="20"/>
          <w:lang w:val="en-GB" w:eastAsia="zh-CN"/>
        </w:rPr>
        <w:t>strong</w:t>
      </w:r>
      <w:r w:rsidR="002D026E">
        <w:rPr>
          <w:sz w:val="20"/>
          <w:szCs w:val="20"/>
          <w:lang w:val="en-GB" w:eastAsia="zh-CN"/>
        </w:rPr>
        <w:t>.</w:t>
      </w:r>
      <w:r w:rsidR="00B72982">
        <w:rPr>
          <w:rFonts w:hint="eastAsia"/>
          <w:sz w:val="20"/>
          <w:szCs w:val="20"/>
          <w:lang w:val="en-GB" w:eastAsia="zh-CN"/>
        </w:rPr>
        <w:t xml:space="preserve"> </w:t>
      </w:r>
      <w:r w:rsidR="001C34EA">
        <w:rPr>
          <w:sz w:val="20"/>
          <w:szCs w:val="20"/>
          <w:lang w:val="en-GB" w:eastAsia="zh-CN"/>
        </w:rPr>
        <w:t>For other configuration parameters, we don't see the need for enhancements.</w:t>
      </w:r>
      <w:r w:rsidR="002A3043" w:rsidRPr="00D36DFD">
        <w:rPr>
          <w:sz w:val="20"/>
          <w:szCs w:val="20"/>
          <w:lang w:val="en-GB" w:eastAsia="zh-CN"/>
        </w:rPr>
        <w:t xml:space="preserve"> </w:t>
      </w:r>
    </w:p>
    <w:p w:rsidR="001C34EA" w:rsidRPr="00C67215" w:rsidRDefault="001C34EA" w:rsidP="005A7324">
      <w:pPr>
        <w:pStyle w:val="a5"/>
        <w:numPr>
          <w:ilvl w:val="0"/>
          <w:numId w:val="9"/>
        </w:numPr>
        <w:tabs>
          <w:tab w:val="left" w:pos="7172"/>
        </w:tabs>
        <w:ind w:firstLineChars="0"/>
        <w:rPr>
          <w:b/>
          <w:noProof/>
          <w:sz w:val="20"/>
          <w:szCs w:val="20"/>
          <w:lang w:eastAsia="zh-CN"/>
        </w:rPr>
      </w:pPr>
      <w:r w:rsidRPr="00C67215">
        <w:rPr>
          <w:rFonts w:hint="eastAsia"/>
          <w:b/>
          <w:noProof/>
          <w:sz w:val="20"/>
          <w:szCs w:val="20"/>
          <w:lang w:eastAsia="zh-CN"/>
        </w:rPr>
        <w:t xml:space="preserve">A unified </w:t>
      </w:r>
      <w:r w:rsidRPr="00C67215">
        <w:rPr>
          <w:b/>
          <w:noProof/>
          <w:sz w:val="20"/>
          <w:szCs w:val="20"/>
          <w:lang w:eastAsia="zh-CN"/>
        </w:rPr>
        <w:t>solution</w:t>
      </w:r>
      <w:r w:rsidRPr="00C67215">
        <w:rPr>
          <w:rFonts w:hint="eastAsia"/>
          <w:b/>
          <w:noProof/>
          <w:sz w:val="20"/>
          <w:szCs w:val="20"/>
          <w:lang w:eastAsia="zh-CN"/>
        </w:rPr>
        <w:t xml:space="preserve"> of configuration parameter is preferred for with and without HARQ</w:t>
      </w:r>
      <w:r w:rsidRPr="00C67215">
        <w:rPr>
          <w:b/>
          <w:noProof/>
          <w:sz w:val="20"/>
          <w:szCs w:val="20"/>
          <w:lang w:eastAsia="zh-CN"/>
        </w:rPr>
        <w:t xml:space="preserve"> </w:t>
      </w:r>
      <w:r w:rsidRPr="00C67215">
        <w:rPr>
          <w:rFonts w:hint="eastAsia"/>
          <w:b/>
          <w:noProof/>
          <w:sz w:val="20"/>
          <w:szCs w:val="20"/>
          <w:lang w:eastAsia="zh-CN"/>
        </w:rPr>
        <w:t>.</w:t>
      </w:r>
    </w:p>
    <w:p w:rsidR="00B72982" w:rsidRPr="00EE6FAD" w:rsidRDefault="00EE6FAD" w:rsidP="00982F25">
      <w:pPr>
        <w:pStyle w:val="B2"/>
        <w:numPr>
          <w:ilvl w:val="0"/>
          <w:numId w:val="9"/>
        </w:numPr>
        <w:rPr>
          <w:b/>
          <w:noProof/>
          <w:lang w:eastAsia="zh-CN"/>
        </w:rPr>
      </w:pPr>
      <w:r>
        <w:rPr>
          <w:b/>
          <w:noProof/>
          <w:lang w:eastAsia="zh-CN"/>
        </w:rPr>
        <w:t xml:space="preserve">Support </w:t>
      </w:r>
      <w:r>
        <w:rPr>
          <w:rFonts w:hint="eastAsia"/>
          <w:b/>
          <w:noProof/>
          <w:lang w:eastAsia="zh-CN"/>
        </w:rPr>
        <w:t>more than 8 repetitions in slot-aggreation transmission</w:t>
      </w:r>
      <w:r>
        <w:rPr>
          <w:b/>
          <w:noProof/>
          <w:lang w:eastAsia="zh-CN"/>
        </w:rPr>
        <w:t>.</w:t>
      </w:r>
    </w:p>
    <w:p w:rsidR="00982F25" w:rsidRDefault="00034DCD" w:rsidP="005A7324">
      <w:pPr>
        <w:pStyle w:val="2"/>
        <w:numPr>
          <w:ilvl w:val="1"/>
          <w:numId w:val="4"/>
        </w:numPr>
        <w:rPr>
          <w:lang w:eastAsia="zh-CN"/>
        </w:rPr>
      </w:pPr>
      <w:r>
        <w:rPr>
          <w:rFonts w:hint="eastAsia"/>
          <w:lang w:eastAsia="zh-CN"/>
        </w:rPr>
        <w:lastRenderedPageBreak/>
        <w:t>Enhancement on HARQ-ACK codebook</w:t>
      </w:r>
    </w:p>
    <w:p w:rsidR="006D1B69" w:rsidRPr="006F4EAF" w:rsidRDefault="00A970E4" w:rsidP="00821B44">
      <w:pPr>
        <w:rPr>
          <w:noProof/>
          <w:sz w:val="20"/>
          <w:szCs w:val="20"/>
          <w:lang w:eastAsia="zh-CN"/>
        </w:rPr>
      </w:pPr>
      <w:r>
        <w:rPr>
          <w:noProof/>
          <w:sz w:val="20"/>
          <w:szCs w:val="20"/>
          <w:lang w:eastAsia="zh-CN"/>
        </w:rPr>
        <w:t>I</w:t>
      </w:r>
      <w:r>
        <w:rPr>
          <w:rFonts w:hint="eastAsia"/>
          <w:noProof/>
          <w:sz w:val="20"/>
          <w:szCs w:val="20"/>
          <w:lang w:eastAsia="zh-CN"/>
        </w:rPr>
        <w:t>n term of HARQ-ACK codebook, the new issue is that if one HARQ process is not configured with ACK/NACK feedback, whether to re</w:t>
      </w:r>
      <w:r w:rsidR="00A334B0">
        <w:rPr>
          <w:rFonts w:hint="eastAsia"/>
          <w:noProof/>
          <w:sz w:val="20"/>
          <w:szCs w:val="20"/>
          <w:lang w:eastAsia="zh-CN"/>
        </w:rPr>
        <w:t xml:space="preserve">design the HARQ-ACK reported mechanism or format. </w:t>
      </w:r>
      <w:r w:rsidR="00CF767C" w:rsidRPr="006F4EAF">
        <w:rPr>
          <w:noProof/>
          <w:sz w:val="20"/>
          <w:szCs w:val="20"/>
          <w:lang w:eastAsia="zh-CN"/>
        </w:rPr>
        <w:t xml:space="preserve">There </w:t>
      </w:r>
      <w:r w:rsidR="005A66FF">
        <w:rPr>
          <w:rFonts w:hint="eastAsia"/>
          <w:noProof/>
          <w:sz w:val="20"/>
          <w:szCs w:val="20"/>
          <w:lang w:eastAsia="zh-CN"/>
        </w:rPr>
        <w:t xml:space="preserve">are </w:t>
      </w:r>
      <w:r w:rsidR="00CF767C" w:rsidRPr="006F4EAF">
        <w:rPr>
          <w:noProof/>
          <w:sz w:val="20"/>
          <w:szCs w:val="20"/>
          <w:lang w:eastAsia="zh-CN"/>
        </w:rPr>
        <w:t xml:space="preserve">two </w:t>
      </w:r>
      <w:r w:rsidR="00A334B0">
        <w:rPr>
          <w:rFonts w:hint="eastAsia"/>
          <w:noProof/>
          <w:sz w:val="20"/>
          <w:szCs w:val="20"/>
          <w:lang w:eastAsia="zh-CN"/>
        </w:rPr>
        <w:t xml:space="preserve">main </w:t>
      </w:r>
      <w:r w:rsidR="00CF767C" w:rsidRPr="006F4EAF">
        <w:rPr>
          <w:noProof/>
          <w:sz w:val="20"/>
          <w:szCs w:val="20"/>
          <w:lang w:eastAsia="zh-CN"/>
        </w:rPr>
        <w:t xml:space="preserve">different types of Codebook determination </w:t>
      </w:r>
      <w:r w:rsidR="005A66FF">
        <w:rPr>
          <w:rFonts w:hint="eastAsia"/>
          <w:noProof/>
          <w:sz w:val="20"/>
          <w:szCs w:val="20"/>
          <w:lang w:eastAsia="zh-CN"/>
        </w:rPr>
        <w:t xml:space="preserve">mechanism </w:t>
      </w:r>
      <w:r w:rsidR="00CF767C" w:rsidRPr="006F4EAF">
        <w:rPr>
          <w:noProof/>
          <w:sz w:val="20"/>
          <w:szCs w:val="20"/>
          <w:lang w:eastAsia="zh-CN"/>
        </w:rPr>
        <w:t>called Type 1 and Type 2</w:t>
      </w:r>
      <w:r w:rsidR="00CF767C" w:rsidRPr="006F4EAF">
        <w:rPr>
          <w:rFonts w:hint="eastAsia"/>
          <w:noProof/>
          <w:sz w:val="20"/>
          <w:szCs w:val="20"/>
          <w:lang w:eastAsia="zh-CN"/>
        </w:rPr>
        <w:t xml:space="preserve"> in the NR</w:t>
      </w:r>
      <w:r w:rsidR="00DF2021" w:rsidRPr="00DF2021">
        <w:rPr>
          <w:rFonts w:hint="eastAsia"/>
          <w:noProof/>
          <w:sz w:val="20"/>
          <w:szCs w:val="20"/>
          <w:lang w:eastAsia="zh-CN"/>
        </w:rPr>
        <w:t xml:space="preserve"> </w:t>
      </w:r>
      <w:r w:rsidR="00DF2021" w:rsidRPr="006F4EAF">
        <w:rPr>
          <w:rFonts w:hint="eastAsia"/>
          <w:noProof/>
          <w:sz w:val="20"/>
          <w:szCs w:val="20"/>
          <w:lang w:eastAsia="zh-CN"/>
        </w:rPr>
        <w:t>R</w:t>
      </w:r>
      <w:r w:rsidR="00DF2021">
        <w:rPr>
          <w:rFonts w:hint="eastAsia"/>
          <w:noProof/>
          <w:sz w:val="20"/>
          <w:szCs w:val="20"/>
          <w:lang w:eastAsia="zh-CN"/>
        </w:rPr>
        <w:t>el-15</w:t>
      </w:r>
      <w:r w:rsidR="00CF767C" w:rsidRPr="006F4EAF">
        <w:rPr>
          <w:noProof/>
          <w:sz w:val="20"/>
          <w:szCs w:val="20"/>
          <w:lang w:eastAsia="zh-CN"/>
        </w:rPr>
        <w:t xml:space="preserve">. </w:t>
      </w:r>
      <w:r w:rsidR="000979C8">
        <w:rPr>
          <w:rFonts w:hint="eastAsia"/>
          <w:noProof/>
          <w:sz w:val="20"/>
          <w:szCs w:val="20"/>
          <w:lang w:eastAsia="zh-CN"/>
        </w:rPr>
        <w:t xml:space="preserve"> </w:t>
      </w:r>
    </w:p>
    <w:p w:rsidR="006D1B69" w:rsidRPr="006F4EAF" w:rsidRDefault="00CF767C" w:rsidP="00821B44">
      <w:pPr>
        <w:rPr>
          <w:noProof/>
          <w:sz w:val="20"/>
          <w:szCs w:val="20"/>
          <w:lang w:eastAsia="zh-CN"/>
        </w:rPr>
      </w:pPr>
      <w:r w:rsidRPr="006F4EAF">
        <w:rPr>
          <w:rFonts w:hint="eastAsia"/>
          <w:noProof/>
          <w:sz w:val="20"/>
          <w:szCs w:val="20"/>
          <w:lang w:eastAsia="zh-CN"/>
        </w:rPr>
        <w:t xml:space="preserve">Type 1 is semi-static HARQ-ACK codebook, </w:t>
      </w:r>
      <w:r w:rsidR="00230BB6">
        <w:rPr>
          <w:rFonts w:hint="eastAsia"/>
          <w:noProof/>
          <w:sz w:val="20"/>
          <w:szCs w:val="20"/>
          <w:lang w:eastAsia="zh-CN"/>
        </w:rPr>
        <w:t xml:space="preserve">where </w:t>
      </w:r>
      <w:r w:rsidR="00803AA1" w:rsidRPr="006F4EAF">
        <w:rPr>
          <w:rFonts w:hint="eastAsia"/>
          <w:noProof/>
          <w:sz w:val="20"/>
          <w:szCs w:val="20"/>
          <w:lang w:eastAsia="zh-CN"/>
        </w:rPr>
        <w:t>t</w:t>
      </w:r>
      <w:r w:rsidR="00803AA1" w:rsidRPr="006F4EAF">
        <w:rPr>
          <w:noProof/>
          <w:sz w:val="20"/>
          <w:szCs w:val="20"/>
          <w:lang w:eastAsia="zh-CN"/>
        </w:rPr>
        <w:t xml:space="preserve">he UE determines a set of occasions for candidate PDSCH receptions </w:t>
      </w:r>
      <w:r w:rsidR="00A070FA">
        <w:rPr>
          <w:rFonts w:hint="eastAsia"/>
          <w:noProof/>
          <w:sz w:val="20"/>
          <w:szCs w:val="20"/>
          <w:lang w:eastAsia="zh-CN"/>
        </w:rPr>
        <w:t>on</w:t>
      </w:r>
      <w:r w:rsidR="00803AA1" w:rsidRPr="006F4EAF">
        <w:rPr>
          <w:noProof/>
          <w:sz w:val="20"/>
          <w:szCs w:val="20"/>
          <w:lang w:eastAsia="zh-CN"/>
        </w:rPr>
        <w:t xml:space="preserve"> which the UE can transmit corresponding HARQ-ACK information in a PUCCH</w:t>
      </w:r>
      <w:r w:rsidR="00803AA1" w:rsidRPr="006F4EAF">
        <w:rPr>
          <w:rFonts w:hint="eastAsia"/>
          <w:noProof/>
          <w:sz w:val="20"/>
          <w:szCs w:val="20"/>
          <w:lang w:eastAsia="zh-CN"/>
        </w:rPr>
        <w:t>/PUSCH</w:t>
      </w:r>
      <w:r w:rsidR="00803AA1" w:rsidRPr="006F4EAF">
        <w:rPr>
          <w:noProof/>
          <w:sz w:val="20"/>
          <w:szCs w:val="20"/>
          <w:lang w:eastAsia="zh-CN"/>
        </w:rPr>
        <w:t xml:space="preserve"> in slot n based on</w:t>
      </w:r>
      <w:r w:rsidR="00803AA1" w:rsidRPr="006F4EAF">
        <w:rPr>
          <w:rFonts w:hint="eastAsia"/>
          <w:noProof/>
          <w:sz w:val="20"/>
          <w:szCs w:val="20"/>
          <w:lang w:eastAsia="zh-CN"/>
        </w:rPr>
        <w:t xml:space="preserve"> a set of values K1, possible PDSCH transmission occasion,</w:t>
      </w:r>
      <w:r w:rsidR="004476F7" w:rsidRPr="006F4EAF">
        <w:rPr>
          <w:rFonts w:hint="eastAsia"/>
          <w:noProof/>
          <w:sz w:val="20"/>
          <w:szCs w:val="20"/>
          <w:lang w:eastAsia="zh-CN"/>
        </w:rPr>
        <w:t xml:space="preserve"> </w:t>
      </w:r>
      <w:r w:rsidR="005B3E85">
        <w:rPr>
          <w:rFonts w:hint="eastAsia"/>
          <w:noProof/>
          <w:sz w:val="20"/>
          <w:szCs w:val="20"/>
          <w:lang w:eastAsia="zh-CN"/>
        </w:rPr>
        <w:t>and TDD</w:t>
      </w:r>
      <w:r w:rsidR="00803AA1" w:rsidRPr="006F4EAF">
        <w:rPr>
          <w:rFonts w:hint="eastAsia"/>
          <w:noProof/>
          <w:sz w:val="20"/>
          <w:szCs w:val="20"/>
          <w:lang w:eastAsia="zh-CN"/>
        </w:rPr>
        <w:t xml:space="preserve"> UL-DL-configuration. T</w:t>
      </w:r>
      <w:r w:rsidRPr="006F4EAF">
        <w:rPr>
          <w:noProof/>
          <w:sz w:val="20"/>
          <w:szCs w:val="20"/>
          <w:lang w:eastAsia="zh-CN"/>
        </w:rPr>
        <w:t xml:space="preserve">he size of the </w:t>
      </w:r>
      <w:r w:rsidR="00803AA1" w:rsidRPr="006F4EAF">
        <w:rPr>
          <w:rFonts w:hint="eastAsia"/>
          <w:noProof/>
          <w:sz w:val="20"/>
          <w:szCs w:val="20"/>
          <w:lang w:eastAsia="zh-CN"/>
        </w:rPr>
        <w:t xml:space="preserve">semi-statice HARQ-ACK </w:t>
      </w:r>
      <w:r w:rsidRPr="006F4EAF">
        <w:rPr>
          <w:noProof/>
          <w:sz w:val="20"/>
          <w:szCs w:val="20"/>
          <w:lang w:eastAsia="zh-CN"/>
        </w:rPr>
        <w:t xml:space="preserve">codebook is fixed based on configuration and should not </w:t>
      </w:r>
      <w:r w:rsidR="007577EE">
        <w:rPr>
          <w:rFonts w:hint="eastAsia"/>
          <w:noProof/>
          <w:sz w:val="20"/>
          <w:szCs w:val="20"/>
          <w:lang w:eastAsia="zh-CN"/>
        </w:rPr>
        <w:t xml:space="preserve">be </w:t>
      </w:r>
      <w:r w:rsidRPr="006F4EAF">
        <w:rPr>
          <w:noProof/>
          <w:sz w:val="20"/>
          <w:szCs w:val="20"/>
          <w:lang w:eastAsia="zh-CN"/>
        </w:rPr>
        <w:t>change dynamically,</w:t>
      </w:r>
      <w:r w:rsidR="00803AA1" w:rsidRPr="006F4EAF">
        <w:rPr>
          <w:noProof/>
          <w:sz w:val="20"/>
          <w:szCs w:val="20"/>
          <w:lang w:eastAsia="zh-CN"/>
        </w:rPr>
        <w:t xml:space="preserve"> </w:t>
      </w:r>
      <w:r w:rsidR="000F4839">
        <w:rPr>
          <w:rFonts w:hint="eastAsia"/>
          <w:noProof/>
          <w:sz w:val="20"/>
          <w:szCs w:val="20"/>
          <w:lang w:eastAsia="zh-CN"/>
        </w:rPr>
        <w:t xml:space="preserve">so </w:t>
      </w:r>
      <w:r w:rsidR="00803AA1" w:rsidRPr="006F4EAF">
        <w:rPr>
          <w:noProof/>
          <w:sz w:val="20"/>
          <w:szCs w:val="20"/>
          <w:lang w:eastAsia="zh-CN"/>
        </w:rPr>
        <w:t xml:space="preserve">one simple approach is to insert ACK or NACK depending on the decoding </w:t>
      </w:r>
      <w:r w:rsidR="004476F7" w:rsidRPr="006F4EAF">
        <w:rPr>
          <w:rFonts w:hint="eastAsia"/>
          <w:noProof/>
          <w:sz w:val="20"/>
          <w:szCs w:val="20"/>
          <w:lang w:eastAsia="zh-CN"/>
        </w:rPr>
        <w:t>results</w:t>
      </w:r>
      <w:r w:rsidR="00803AA1" w:rsidRPr="006F4EAF">
        <w:rPr>
          <w:noProof/>
          <w:sz w:val="20"/>
          <w:szCs w:val="20"/>
          <w:lang w:eastAsia="zh-CN"/>
        </w:rPr>
        <w:t xml:space="preserve"> of the PDSCHs in the positions corresponding to PDSCHs associated with feedback disabled HARQ processes</w:t>
      </w:r>
      <w:r w:rsidR="00803AA1" w:rsidRPr="006F4EAF">
        <w:rPr>
          <w:rFonts w:hint="eastAsia"/>
          <w:noProof/>
          <w:sz w:val="20"/>
          <w:szCs w:val="20"/>
          <w:lang w:eastAsia="zh-CN"/>
        </w:rPr>
        <w:t xml:space="preserve"> and </w:t>
      </w:r>
      <w:r w:rsidR="004476F7" w:rsidRPr="006F4EAF">
        <w:rPr>
          <w:rFonts w:hint="eastAsia"/>
          <w:noProof/>
          <w:sz w:val="20"/>
          <w:szCs w:val="20"/>
          <w:lang w:eastAsia="zh-CN"/>
        </w:rPr>
        <w:t>enabled HARQ process</w:t>
      </w:r>
      <w:r w:rsidR="00803AA1" w:rsidRPr="006F4EAF">
        <w:rPr>
          <w:noProof/>
          <w:sz w:val="20"/>
          <w:szCs w:val="20"/>
          <w:lang w:eastAsia="zh-CN"/>
        </w:rPr>
        <w:t xml:space="preserve">. </w:t>
      </w:r>
      <w:r w:rsidR="00452228">
        <w:rPr>
          <w:rFonts w:hint="eastAsia"/>
          <w:noProof/>
          <w:sz w:val="20"/>
          <w:szCs w:val="20"/>
          <w:lang w:eastAsia="zh-CN"/>
        </w:rPr>
        <w:t>The example is as show</w:t>
      </w:r>
      <w:r w:rsidR="00452228" w:rsidRPr="00CA3E14">
        <w:rPr>
          <w:rFonts w:hint="eastAsia"/>
          <w:noProof/>
          <w:sz w:val="20"/>
          <w:szCs w:val="20"/>
          <w:lang w:eastAsia="zh-CN"/>
        </w:rPr>
        <w:t>n</w:t>
      </w:r>
      <w:r w:rsidR="00806271" w:rsidRPr="00CA3E14">
        <w:rPr>
          <w:rFonts w:hint="eastAsia"/>
          <w:noProof/>
          <w:sz w:val="20"/>
          <w:szCs w:val="20"/>
          <w:lang w:eastAsia="zh-CN"/>
        </w:rPr>
        <w:t xml:space="preserve"> </w:t>
      </w:r>
      <w:r w:rsidR="00806271" w:rsidRPr="00CA3E14">
        <w:rPr>
          <w:noProof/>
          <w:sz w:val="20"/>
          <w:szCs w:val="20"/>
          <w:lang w:eastAsia="zh-CN"/>
        </w:rPr>
        <w:fldChar w:fldCharType="begin"/>
      </w:r>
      <w:r w:rsidR="00806271" w:rsidRPr="00CA3E14">
        <w:rPr>
          <w:noProof/>
          <w:sz w:val="20"/>
          <w:szCs w:val="20"/>
          <w:lang w:eastAsia="zh-CN"/>
        </w:rPr>
        <w:instrText xml:space="preserve"> </w:instrText>
      </w:r>
      <w:r w:rsidR="00806271" w:rsidRPr="00CA3E14">
        <w:rPr>
          <w:rFonts w:hint="eastAsia"/>
          <w:noProof/>
          <w:sz w:val="20"/>
          <w:szCs w:val="20"/>
          <w:lang w:eastAsia="zh-CN"/>
        </w:rPr>
        <w:instrText>REF _Ref53593591 \h</w:instrText>
      </w:r>
      <w:r w:rsidR="00806271" w:rsidRPr="00CA3E14">
        <w:rPr>
          <w:noProof/>
          <w:sz w:val="20"/>
          <w:szCs w:val="20"/>
          <w:lang w:eastAsia="zh-CN"/>
        </w:rPr>
        <w:instrText xml:space="preserve">  \* MERGEFORMAT </w:instrText>
      </w:r>
      <w:r w:rsidR="00806271" w:rsidRPr="00CA3E14">
        <w:rPr>
          <w:noProof/>
          <w:sz w:val="20"/>
          <w:szCs w:val="20"/>
          <w:lang w:eastAsia="zh-CN"/>
        </w:rPr>
      </w:r>
      <w:r w:rsidR="00806271" w:rsidRPr="00CA3E14">
        <w:rPr>
          <w:noProof/>
          <w:sz w:val="20"/>
          <w:szCs w:val="20"/>
          <w:lang w:eastAsia="zh-CN"/>
        </w:rPr>
        <w:fldChar w:fldCharType="separate"/>
      </w:r>
      <w:r w:rsidR="00806271" w:rsidRPr="00CA3E14">
        <w:rPr>
          <w:sz w:val="20"/>
          <w:szCs w:val="20"/>
        </w:rPr>
        <w:t xml:space="preserve">Figure </w:t>
      </w:r>
      <w:r w:rsidR="00806271" w:rsidRPr="00CA3E14">
        <w:rPr>
          <w:noProof/>
          <w:sz w:val="20"/>
          <w:szCs w:val="20"/>
        </w:rPr>
        <w:t>1</w:t>
      </w:r>
      <w:r w:rsidR="00806271" w:rsidRPr="00CA3E14">
        <w:rPr>
          <w:noProof/>
          <w:sz w:val="20"/>
          <w:szCs w:val="20"/>
          <w:lang w:eastAsia="zh-CN"/>
        </w:rPr>
        <w:fldChar w:fldCharType="end"/>
      </w:r>
      <w:r w:rsidR="00806271" w:rsidRPr="00CA3E14">
        <w:rPr>
          <w:rFonts w:hint="eastAsia"/>
          <w:noProof/>
          <w:sz w:val="20"/>
          <w:szCs w:val="20"/>
          <w:lang w:eastAsia="zh-CN"/>
        </w:rPr>
        <w:t>.</w:t>
      </w:r>
    </w:p>
    <w:p w:rsidR="00EB0D36" w:rsidRDefault="004A52C9" w:rsidP="00452228">
      <w:pPr>
        <w:jc w:val="center"/>
        <w:rPr>
          <w:lang w:eastAsia="zh-CN"/>
        </w:rPr>
      </w:pPr>
      <w:r>
        <w:object w:dxaOrig="10343" w:dyaOrig="6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5pt;height:206.2pt" o:ole="">
            <v:imagedata r:id="rId9" o:title=""/>
          </v:shape>
          <o:OLEObject Type="Embed" ProgID="Visio.Drawing.11" ShapeID="_x0000_i1025" DrawAspect="Content" ObjectID="_1665052348" r:id="rId10"/>
        </w:object>
      </w:r>
    </w:p>
    <w:p w:rsidR="00806271" w:rsidRPr="00806271" w:rsidRDefault="00806271" w:rsidP="00452228">
      <w:pPr>
        <w:jc w:val="center"/>
        <w:rPr>
          <w:noProof/>
          <w:sz w:val="20"/>
          <w:szCs w:val="20"/>
          <w:lang w:eastAsia="zh-CN"/>
        </w:rPr>
      </w:pPr>
      <w:bookmarkStart w:id="6" w:name="_Ref53593591"/>
      <w:r w:rsidRPr="00806271">
        <w:rPr>
          <w:b/>
          <w:sz w:val="20"/>
          <w:szCs w:val="20"/>
        </w:rPr>
        <w:t xml:space="preserve">Figure </w:t>
      </w:r>
      <w:r w:rsidRPr="00806271">
        <w:rPr>
          <w:b/>
          <w:sz w:val="20"/>
          <w:szCs w:val="20"/>
        </w:rPr>
        <w:fldChar w:fldCharType="begin"/>
      </w:r>
      <w:r w:rsidRPr="00806271">
        <w:rPr>
          <w:b/>
          <w:sz w:val="20"/>
          <w:szCs w:val="20"/>
        </w:rPr>
        <w:instrText xml:space="preserve"> SEQ Figure \* ARABIC </w:instrText>
      </w:r>
      <w:r w:rsidRPr="00806271">
        <w:rPr>
          <w:b/>
          <w:sz w:val="20"/>
          <w:szCs w:val="20"/>
        </w:rPr>
        <w:fldChar w:fldCharType="separate"/>
      </w:r>
      <w:r>
        <w:rPr>
          <w:b/>
          <w:noProof/>
          <w:sz w:val="20"/>
          <w:szCs w:val="20"/>
        </w:rPr>
        <w:t>1</w:t>
      </w:r>
      <w:r w:rsidRPr="00806271">
        <w:rPr>
          <w:b/>
          <w:sz w:val="20"/>
          <w:szCs w:val="20"/>
        </w:rPr>
        <w:fldChar w:fldCharType="end"/>
      </w:r>
      <w:bookmarkEnd w:id="6"/>
      <w:r w:rsidRPr="00806271">
        <w:rPr>
          <w:rFonts w:hint="eastAsia"/>
          <w:b/>
          <w:sz w:val="20"/>
          <w:szCs w:val="20"/>
          <w:lang w:eastAsia="zh-CN"/>
        </w:rPr>
        <w:t xml:space="preserve"> Type1 codebook with disabling and enabling HARQ-ACK feedback</w:t>
      </w:r>
    </w:p>
    <w:p w:rsidR="00821B44" w:rsidRPr="006F4EAF" w:rsidRDefault="004476F7" w:rsidP="00821B44">
      <w:pPr>
        <w:rPr>
          <w:noProof/>
          <w:sz w:val="20"/>
          <w:szCs w:val="20"/>
          <w:lang w:eastAsia="zh-CN"/>
        </w:rPr>
      </w:pPr>
      <w:r w:rsidRPr="006F4EAF">
        <w:rPr>
          <w:rFonts w:hint="eastAsia"/>
          <w:noProof/>
          <w:sz w:val="20"/>
          <w:szCs w:val="20"/>
          <w:lang w:eastAsia="zh-CN"/>
        </w:rPr>
        <w:t xml:space="preserve">Type 2 is </w:t>
      </w:r>
      <w:r w:rsidR="00CC4AB3">
        <w:rPr>
          <w:rFonts w:hint="eastAsia"/>
          <w:noProof/>
          <w:sz w:val="20"/>
          <w:szCs w:val="20"/>
          <w:lang w:eastAsia="zh-CN"/>
        </w:rPr>
        <w:t>d</w:t>
      </w:r>
      <w:r w:rsidR="004E40CB" w:rsidRPr="006F4EAF">
        <w:rPr>
          <w:rFonts w:hint="eastAsia"/>
          <w:noProof/>
          <w:sz w:val="20"/>
          <w:szCs w:val="20"/>
          <w:lang w:eastAsia="zh-CN"/>
        </w:rPr>
        <w:t xml:space="preserve">ynamic HARQ-ACK codebook, </w:t>
      </w:r>
      <w:r w:rsidR="00524B06">
        <w:rPr>
          <w:rFonts w:hint="eastAsia"/>
          <w:noProof/>
          <w:sz w:val="20"/>
          <w:szCs w:val="20"/>
          <w:lang w:eastAsia="zh-CN"/>
        </w:rPr>
        <w:t xml:space="preserve">where </w:t>
      </w:r>
      <w:r w:rsidR="004E40CB" w:rsidRPr="006F4EAF">
        <w:rPr>
          <w:rFonts w:hint="eastAsia"/>
          <w:noProof/>
          <w:sz w:val="20"/>
          <w:szCs w:val="20"/>
          <w:lang w:eastAsia="zh-CN"/>
        </w:rPr>
        <w:t>UE determine</w:t>
      </w:r>
      <w:r w:rsidR="00CC4AB3">
        <w:rPr>
          <w:rFonts w:hint="eastAsia"/>
          <w:noProof/>
          <w:sz w:val="20"/>
          <w:szCs w:val="20"/>
          <w:lang w:eastAsia="zh-CN"/>
        </w:rPr>
        <w:t>s</w:t>
      </w:r>
      <w:r w:rsidR="004E40CB" w:rsidRPr="006F4EAF">
        <w:rPr>
          <w:rFonts w:hint="eastAsia"/>
          <w:noProof/>
          <w:sz w:val="20"/>
          <w:szCs w:val="20"/>
          <w:lang w:eastAsia="zh-CN"/>
        </w:rPr>
        <w:t xml:space="preserve"> the HARQ-ACK codebook based on the K1 value, C-DAI and T-DAI in the DCI format1_1 and 1_0, PDCCH monitoring occasions across configured cells, and CBG transmission information.</w:t>
      </w:r>
      <w:r w:rsidR="002834DD" w:rsidRPr="006F4EAF">
        <w:rPr>
          <w:rFonts w:hint="eastAsia"/>
          <w:noProof/>
          <w:sz w:val="20"/>
          <w:szCs w:val="20"/>
          <w:lang w:eastAsia="zh-CN"/>
        </w:rPr>
        <w:t xml:space="preserve">Type2 is designed to save </w:t>
      </w:r>
      <w:r w:rsidR="00BF2B2F">
        <w:rPr>
          <w:rFonts w:hint="eastAsia"/>
          <w:noProof/>
          <w:sz w:val="20"/>
          <w:szCs w:val="20"/>
          <w:lang w:eastAsia="zh-CN"/>
        </w:rPr>
        <w:t xml:space="preserve">the </w:t>
      </w:r>
      <w:r w:rsidR="002834DD" w:rsidRPr="006F4EAF">
        <w:rPr>
          <w:rFonts w:hint="eastAsia"/>
          <w:noProof/>
          <w:sz w:val="20"/>
          <w:szCs w:val="20"/>
          <w:lang w:eastAsia="zh-CN"/>
        </w:rPr>
        <w:t>overhead, so we should make some enhancement</w:t>
      </w:r>
      <w:r w:rsidR="00CC4AB3">
        <w:rPr>
          <w:rFonts w:hint="eastAsia"/>
          <w:noProof/>
          <w:sz w:val="20"/>
          <w:szCs w:val="20"/>
          <w:lang w:eastAsia="zh-CN"/>
        </w:rPr>
        <w:t>s</w:t>
      </w:r>
      <w:r w:rsidR="002834DD" w:rsidRPr="006F4EAF">
        <w:rPr>
          <w:rFonts w:hint="eastAsia"/>
          <w:noProof/>
          <w:sz w:val="20"/>
          <w:szCs w:val="20"/>
          <w:lang w:eastAsia="zh-CN"/>
        </w:rPr>
        <w:t xml:space="preserve"> on dynamic HARQ-ACK codebook</w:t>
      </w:r>
      <w:r w:rsidR="00821B44" w:rsidRPr="006F4EAF">
        <w:rPr>
          <w:rFonts w:hint="eastAsia"/>
          <w:noProof/>
          <w:sz w:val="20"/>
          <w:szCs w:val="20"/>
          <w:lang w:eastAsia="zh-CN"/>
        </w:rPr>
        <w:t xml:space="preserve"> with disabling/enabling HARQ feedback.</w:t>
      </w:r>
      <w:bookmarkStart w:id="7" w:name="_Hlk20352267"/>
      <w:r w:rsidR="00821B44" w:rsidRPr="006F4EAF">
        <w:rPr>
          <w:noProof/>
          <w:sz w:val="20"/>
          <w:szCs w:val="20"/>
          <w:lang w:eastAsia="zh-CN"/>
        </w:rPr>
        <w:t xml:space="preserve"> </w:t>
      </w:r>
      <w:r w:rsidR="00821B44" w:rsidRPr="006F4EAF">
        <w:rPr>
          <w:rFonts w:hint="eastAsia"/>
          <w:noProof/>
          <w:sz w:val="20"/>
          <w:szCs w:val="20"/>
          <w:lang w:eastAsia="zh-CN"/>
        </w:rPr>
        <w:t>T</w:t>
      </w:r>
      <w:r w:rsidR="00821B44" w:rsidRPr="006F4EAF">
        <w:rPr>
          <w:noProof/>
          <w:sz w:val="20"/>
          <w:szCs w:val="20"/>
          <w:lang w:eastAsia="zh-CN"/>
        </w:rPr>
        <w:t>he gNB does not need to incre</w:t>
      </w:r>
      <w:r w:rsidR="006660D8">
        <w:rPr>
          <w:rFonts w:hint="eastAsia"/>
          <w:noProof/>
          <w:sz w:val="20"/>
          <w:szCs w:val="20"/>
          <w:lang w:eastAsia="zh-CN"/>
        </w:rPr>
        <w:t>ase</w:t>
      </w:r>
      <w:r w:rsidR="00821B44" w:rsidRPr="006F4EAF">
        <w:rPr>
          <w:noProof/>
          <w:sz w:val="20"/>
          <w:szCs w:val="20"/>
          <w:lang w:eastAsia="zh-CN"/>
        </w:rPr>
        <w:t xml:space="preserve"> the counter DAI</w:t>
      </w:r>
      <w:r w:rsidR="00821B44" w:rsidRPr="006F4EAF">
        <w:rPr>
          <w:rFonts w:hint="eastAsia"/>
          <w:noProof/>
          <w:sz w:val="20"/>
          <w:szCs w:val="20"/>
          <w:lang w:eastAsia="zh-CN"/>
        </w:rPr>
        <w:t xml:space="preserve"> and </w:t>
      </w:r>
      <w:r w:rsidR="006D1B69" w:rsidRPr="006F4EAF">
        <w:rPr>
          <w:rFonts w:hint="eastAsia"/>
          <w:noProof/>
          <w:sz w:val="20"/>
          <w:szCs w:val="20"/>
          <w:lang w:eastAsia="zh-CN"/>
        </w:rPr>
        <w:t>total DAI</w:t>
      </w:r>
      <w:r w:rsidR="00821B44" w:rsidRPr="006F4EAF">
        <w:rPr>
          <w:noProof/>
          <w:sz w:val="20"/>
          <w:szCs w:val="20"/>
          <w:lang w:eastAsia="zh-CN"/>
        </w:rPr>
        <w:t xml:space="preserve"> for a PDCCH that is associated with a feedback disabled HARQ process. </w:t>
      </w:r>
      <w:r w:rsidR="006D1B69" w:rsidRPr="006F4EAF">
        <w:rPr>
          <w:noProof/>
          <w:sz w:val="20"/>
          <w:szCs w:val="20"/>
          <w:lang w:eastAsia="zh-CN"/>
        </w:rPr>
        <w:t xml:space="preserve">Furthermore, </w:t>
      </w:r>
      <w:r w:rsidR="00821B44" w:rsidRPr="006F4EAF">
        <w:rPr>
          <w:noProof/>
          <w:sz w:val="20"/>
          <w:szCs w:val="20"/>
          <w:lang w:eastAsia="zh-CN"/>
        </w:rPr>
        <w:t>a UE can simply ignore counter DAI from a PDCCH that is associated with a feedback disabled HARQ process</w:t>
      </w:r>
      <w:bookmarkEnd w:id="7"/>
      <w:r w:rsidR="00821B44" w:rsidRPr="006F4EAF">
        <w:rPr>
          <w:noProof/>
          <w:sz w:val="20"/>
          <w:szCs w:val="20"/>
          <w:lang w:eastAsia="zh-CN"/>
        </w:rPr>
        <w:t>. If total DAI is present, it indicates the sum of all the scheduled PDCCHs associated with feedback enabled HARQ process.</w:t>
      </w:r>
      <w:r w:rsidR="00452228">
        <w:rPr>
          <w:rFonts w:hint="eastAsia"/>
          <w:noProof/>
          <w:sz w:val="20"/>
          <w:szCs w:val="20"/>
          <w:lang w:eastAsia="zh-CN"/>
        </w:rPr>
        <w:t xml:space="preserve">The example is as shown </w:t>
      </w:r>
      <w:r w:rsidR="00806271" w:rsidRPr="005B1686">
        <w:rPr>
          <w:noProof/>
          <w:sz w:val="20"/>
          <w:szCs w:val="20"/>
          <w:lang w:eastAsia="zh-CN"/>
        </w:rPr>
        <w:fldChar w:fldCharType="begin"/>
      </w:r>
      <w:r w:rsidR="00806271" w:rsidRPr="005B1686">
        <w:rPr>
          <w:noProof/>
          <w:sz w:val="20"/>
          <w:szCs w:val="20"/>
          <w:lang w:eastAsia="zh-CN"/>
        </w:rPr>
        <w:instrText xml:space="preserve"> </w:instrText>
      </w:r>
      <w:r w:rsidR="00806271" w:rsidRPr="005B1686">
        <w:rPr>
          <w:rFonts w:hint="eastAsia"/>
          <w:noProof/>
          <w:sz w:val="20"/>
          <w:szCs w:val="20"/>
          <w:lang w:eastAsia="zh-CN"/>
        </w:rPr>
        <w:instrText>REF _Ref53593649 \h</w:instrText>
      </w:r>
      <w:r w:rsidR="00806271" w:rsidRPr="005B1686">
        <w:rPr>
          <w:noProof/>
          <w:sz w:val="20"/>
          <w:szCs w:val="20"/>
          <w:lang w:eastAsia="zh-CN"/>
        </w:rPr>
        <w:instrText xml:space="preserve"> </w:instrText>
      </w:r>
      <w:r w:rsidR="005B1686" w:rsidRPr="005B1686">
        <w:rPr>
          <w:noProof/>
          <w:sz w:val="20"/>
          <w:szCs w:val="20"/>
          <w:lang w:eastAsia="zh-CN"/>
        </w:rPr>
        <w:instrText xml:space="preserve"> \* MERGEFORMAT </w:instrText>
      </w:r>
      <w:r w:rsidR="00806271" w:rsidRPr="005B1686">
        <w:rPr>
          <w:noProof/>
          <w:sz w:val="20"/>
          <w:szCs w:val="20"/>
          <w:lang w:eastAsia="zh-CN"/>
        </w:rPr>
      </w:r>
      <w:r w:rsidR="00806271" w:rsidRPr="005B1686">
        <w:rPr>
          <w:noProof/>
          <w:sz w:val="20"/>
          <w:szCs w:val="20"/>
          <w:lang w:eastAsia="zh-CN"/>
        </w:rPr>
        <w:fldChar w:fldCharType="separate"/>
      </w:r>
      <w:r w:rsidR="00806271" w:rsidRPr="005B1686">
        <w:rPr>
          <w:sz w:val="20"/>
          <w:szCs w:val="20"/>
        </w:rPr>
        <w:t xml:space="preserve">Figure </w:t>
      </w:r>
      <w:r w:rsidR="00806271" w:rsidRPr="005B1686">
        <w:rPr>
          <w:noProof/>
          <w:sz w:val="20"/>
          <w:szCs w:val="20"/>
        </w:rPr>
        <w:t>2</w:t>
      </w:r>
      <w:r w:rsidR="00806271" w:rsidRPr="005B1686">
        <w:rPr>
          <w:noProof/>
          <w:sz w:val="20"/>
          <w:szCs w:val="20"/>
          <w:lang w:eastAsia="zh-CN"/>
        </w:rPr>
        <w:fldChar w:fldCharType="end"/>
      </w:r>
      <w:r w:rsidR="00806271" w:rsidRPr="005B1686">
        <w:rPr>
          <w:rFonts w:hint="eastAsia"/>
          <w:noProof/>
          <w:sz w:val="20"/>
          <w:szCs w:val="20"/>
          <w:lang w:eastAsia="zh-CN"/>
        </w:rPr>
        <w:t>.</w:t>
      </w:r>
    </w:p>
    <w:p w:rsidR="000D1A88" w:rsidRDefault="004A52C9" w:rsidP="00452228">
      <w:pPr>
        <w:jc w:val="center"/>
        <w:rPr>
          <w:lang w:eastAsia="zh-CN"/>
        </w:rPr>
      </w:pPr>
      <w:r>
        <w:object w:dxaOrig="9079" w:dyaOrig="5287">
          <v:shape id="_x0000_i1026" type="#_x0000_t75" style="width:308.55pt;height:179.05pt" o:ole="">
            <v:imagedata r:id="rId11" o:title=""/>
          </v:shape>
          <o:OLEObject Type="Embed" ProgID="Visio.Drawing.11" ShapeID="_x0000_i1026" DrawAspect="Content" ObjectID="_1665052349" r:id="rId12"/>
        </w:object>
      </w:r>
    </w:p>
    <w:p w:rsidR="00806271" w:rsidRPr="00806271" w:rsidRDefault="00806271" w:rsidP="00806271">
      <w:pPr>
        <w:jc w:val="center"/>
        <w:rPr>
          <w:noProof/>
          <w:sz w:val="20"/>
          <w:szCs w:val="20"/>
          <w:lang w:eastAsia="zh-CN"/>
        </w:rPr>
      </w:pPr>
      <w:bookmarkStart w:id="8" w:name="_Ref53593649"/>
      <w:r w:rsidRPr="00806271">
        <w:rPr>
          <w:b/>
          <w:sz w:val="20"/>
          <w:szCs w:val="20"/>
        </w:rPr>
        <w:t xml:space="preserve">Figure </w:t>
      </w:r>
      <w:r w:rsidRPr="00806271">
        <w:rPr>
          <w:b/>
          <w:sz w:val="20"/>
          <w:szCs w:val="20"/>
        </w:rPr>
        <w:fldChar w:fldCharType="begin"/>
      </w:r>
      <w:r w:rsidRPr="00806271">
        <w:rPr>
          <w:b/>
          <w:sz w:val="20"/>
          <w:szCs w:val="20"/>
        </w:rPr>
        <w:instrText xml:space="preserve"> SEQ Figure \* ARABIC </w:instrText>
      </w:r>
      <w:r w:rsidRPr="00806271">
        <w:rPr>
          <w:b/>
          <w:sz w:val="20"/>
          <w:szCs w:val="20"/>
        </w:rPr>
        <w:fldChar w:fldCharType="separate"/>
      </w:r>
      <w:proofErr w:type="gramStart"/>
      <w:r>
        <w:rPr>
          <w:b/>
          <w:noProof/>
          <w:sz w:val="20"/>
          <w:szCs w:val="20"/>
        </w:rPr>
        <w:t>2</w:t>
      </w:r>
      <w:r w:rsidRPr="00806271">
        <w:rPr>
          <w:b/>
          <w:sz w:val="20"/>
          <w:szCs w:val="20"/>
        </w:rPr>
        <w:fldChar w:fldCharType="end"/>
      </w:r>
      <w:bookmarkEnd w:id="8"/>
      <w:r w:rsidRPr="00806271">
        <w:rPr>
          <w:rFonts w:hint="eastAsia"/>
          <w:b/>
          <w:sz w:val="20"/>
          <w:szCs w:val="20"/>
          <w:lang w:eastAsia="zh-CN"/>
        </w:rPr>
        <w:t xml:space="preserve"> Type</w:t>
      </w:r>
      <w:r>
        <w:rPr>
          <w:rFonts w:hint="eastAsia"/>
          <w:b/>
          <w:sz w:val="20"/>
          <w:szCs w:val="20"/>
          <w:lang w:eastAsia="zh-CN"/>
        </w:rPr>
        <w:t>2</w:t>
      </w:r>
      <w:r w:rsidRPr="00806271">
        <w:rPr>
          <w:rFonts w:hint="eastAsia"/>
          <w:b/>
          <w:sz w:val="20"/>
          <w:szCs w:val="20"/>
          <w:lang w:eastAsia="zh-CN"/>
        </w:rPr>
        <w:t xml:space="preserve"> codebook with disabling and enabling HARQ-ACK feedback</w:t>
      </w:r>
      <w:proofErr w:type="gramEnd"/>
    </w:p>
    <w:p w:rsidR="000D1A88" w:rsidRPr="006F4EAF" w:rsidRDefault="00713D66" w:rsidP="006F4EAF">
      <w:pPr>
        <w:rPr>
          <w:noProof/>
          <w:sz w:val="20"/>
          <w:szCs w:val="20"/>
          <w:lang w:eastAsia="zh-CN"/>
        </w:rPr>
      </w:pPr>
      <w:r w:rsidRPr="006F4EAF">
        <w:rPr>
          <w:noProof/>
          <w:sz w:val="20"/>
          <w:szCs w:val="20"/>
          <w:lang w:eastAsia="zh-CN"/>
        </w:rPr>
        <w:lastRenderedPageBreak/>
        <w:t>Type-3 HARQ codebook</w:t>
      </w:r>
      <w:r w:rsidRPr="006F4EAF">
        <w:rPr>
          <w:rFonts w:hint="eastAsia"/>
          <w:noProof/>
          <w:sz w:val="20"/>
          <w:szCs w:val="20"/>
          <w:lang w:eastAsia="zh-CN"/>
        </w:rPr>
        <w:t xml:space="preserve"> </w:t>
      </w:r>
      <w:r w:rsidR="003D7AA3" w:rsidRPr="006F4EAF">
        <w:rPr>
          <w:rFonts w:hint="eastAsia"/>
          <w:noProof/>
          <w:sz w:val="20"/>
          <w:szCs w:val="20"/>
          <w:lang w:eastAsia="zh-CN"/>
        </w:rPr>
        <w:t>is added in R16-NR</w:t>
      </w:r>
      <w:r w:rsidR="003D7AA3" w:rsidRPr="006F4EAF">
        <w:rPr>
          <w:noProof/>
          <w:sz w:val="20"/>
          <w:szCs w:val="20"/>
          <w:lang w:eastAsia="zh-CN"/>
        </w:rPr>
        <w:t xml:space="preserve">, </w:t>
      </w:r>
      <w:r w:rsidR="003D7AA3" w:rsidRPr="006F4EAF">
        <w:rPr>
          <w:rFonts w:hint="eastAsia"/>
          <w:noProof/>
          <w:sz w:val="20"/>
          <w:szCs w:val="20"/>
          <w:lang w:eastAsia="zh-CN"/>
        </w:rPr>
        <w:t xml:space="preserve">which </w:t>
      </w:r>
      <w:r w:rsidRPr="006F4EAF">
        <w:rPr>
          <w:rFonts w:hint="eastAsia"/>
          <w:noProof/>
          <w:sz w:val="20"/>
          <w:szCs w:val="20"/>
          <w:lang w:eastAsia="zh-CN"/>
        </w:rPr>
        <w:t xml:space="preserve">is dedicated for NR-U and </w:t>
      </w:r>
      <w:r w:rsidR="00830B6A">
        <w:rPr>
          <w:rFonts w:hint="eastAsia"/>
          <w:noProof/>
          <w:sz w:val="20"/>
          <w:szCs w:val="20"/>
          <w:lang w:eastAsia="zh-CN"/>
        </w:rPr>
        <w:t xml:space="preserve">the </w:t>
      </w:r>
      <w:r w:rsidRPr="006F4EAF">
        <w:rPr>
          <w:noProof/>
          <w:sz w:val="20"/>
          <w:szCs w:val="20"/>
          <w:lang w:eastAsia="zh-CN"/>
        </w:rPr>
        <w:t>feedback is provided on all HARQ processes in one shot.</w:t>
      </w:r>
      <w:r w:rsidRPr="006F4EAF">
        <w:rPr>
          <w:rFonts w:hint="eastAsia"/>
          <w:noProof/>
          <w:sz w:val="20"/>
          <w:szCs w:val="20"/>
          <w:lang w:eastAsia="zh-CN"/>
        </w:rPr>
        <w:t xml:space="preserve"> We think the NTN scenario</w:t>
      </w:r>
      <w:r w:rsidR="00B07FFC">
        <w:rPr>
          <w:rFonts w:hint="eastAsia"/>
          <w:noProof/>
          <w:sz w:val="20"/>
          <w:szCs w:val="20"/>
          <w:lang w:eastAsia="zh-CN"/>
        </w:rPr>
        <w:t>s</w:t>
      </w:r>
      <w:r w:rsidRPr="006F4EAF">
        <w:rPr>
          <w:rFonts w:hint="eastAsia"/>
          <w:noProof/>
          <w:sz w:val="20"/>
          <w:szCs w:val="20"/>
          <w:lang w:eastAsia="zh-CN"/>
        </w:rPr>
        <w:t xml:space="preserve"> don</w:t>
      </w:r>
      <w:r w:rsidRPr="006F4EAF">
        <w:rPr>
          <w:noProof/>
          <w:sz w:val="20"/>
          <w:szCs w:val="20"/>
          <w:lang w:eastAsia="zh-CN"/>
        </w:rPr>
        <w:t>’</w:t>
      </w:r>
      <w:r w:rsidRPr="006F4EAF">
        <w:rPr>
          <w:rFonts w:hint="eastAsia"/>
          <w:noProof/>
          <w:sz w:val="20"/>
          <w:szCs w:val="20"/>
          <w:lang w:eastAsia="zh-CN"/>
        </w:rPr>
        <w:t>t involve NR-U,</w:t>
      </w:r>
      <w:r w:rsidR="00B07FFC">
        <w:rPr>
          <w:rFonts w:hint="eastAsia"/>
          <w:noProof/>
          <w:sz w:val="20"/>
          <w:szCs w:val="20"/>
          <w:lang w:eastAsia="zh-CN"/>
        </w:rPr>
        <w:t xml:space="preserve"> </w:t>
      </w:r>
      <w:r w:rsidRPr="006F4EAF">
        <w:rPr>
          <w:rFonts w:hint="eastAsia"/>
          <w:noProof/>
          <w:sz w:val="20"/>
          <w:szCs w:val="20"/>
          <w:lang w:eastAsia="zh-CN"/>
        </w:rPr>
        <w:t xml:space="preserve">so </w:t>
      </w:r>
      <w:r w:rsidRPr="006F4EAF">
        <w:rPr>
          <w:noProof/>
          <w:sz w:val="20"/>
          <w:szCs w:val="20"/>
          <w:lang w:eastAsia="zh-CN"/>
        </w:rPr>
        <w:t>Type-3 HARQ codebook</w:t>
      </w:r>
      <w:r w:rsidRPr="006F4EAF">
        <w:rPr>
          <w:rFonts w:hint="eastAsia"/>
          <w:noProof/>
          <w:sz w:val="20"/>
          <w:szCs w:val="20"/>
          <w:lang w:eastAsia="zh-CN"/>
        </w:rPr>
        <w:t xml:space="preserve"> don</w:t>
      </w:r>
      <w:r w:rsidRPr="006F4EAF">
        <w:rPr>
          <w:noProof/>
          <w:sz w:val="20"/>
          <w:szCs w:val="20"/>
          <w:lang w:eastAsia="zh-CN"/>
        </w:rPr>
        <w:t>’</w:t>
      </w:r>
      <w:r w:rsidRPr="006F4EAF">
        <w:rPr>
          <w:rFonts w:hint="eastAsia"/>
          <w:noProof/>
          <w:sz w:val="20"/>
          <w:szCs w:val="20"/>
          <w:lang w:eastAsia="zh-CN"/>
        </w:rPr>
        <w:t xml:space="preserve">t need </w:t>
      </w:r>
      <w:r w:rsidR="0023390F">
        <w:rPr>
          <w:rFonts w:hint="eastAsia"/>
          <w:noProof/>
          <w:sz w:val="20"/>
          <w:szCs w:val="20"/>
          <w:lang w:eastAsia="zh-CN"/>
        </w:rPr>
        <w:t>discussion in NTN</w:t>
      </w:r>
      <w:r w:rsidRPr="006F4EAF">
        <w:rPr>
          <w:rFonts w:hint="eastAsia"/>
          <w:noProof/>
          <w:sz w:val="20"/>
          <w:szCs w:val="20"/>
          <w:lang w:eastAsia="zh-CN"/>
        </w:rPr>
        <w:t>.</w:t>
      </w:r>
    </w:p>
    <w:p w:rsidR="00D36DFD" w:rsidRPr="006F4EAF" w:rsidRDefault="001A14B1" w:rsidP="00D36DFD">
      <w:pPr>
        <w:rPr>
          <w:noProof/>
          <w:sz w:val="20"/>
          <w:szCs w:val="20"/>
          <w:lang w:eastAsia="zh-CN"/>
        </w:rPr>
      </w:pPr>
      <w:r w:rsidRPr="006F4EAF">
        <w:rPr>
          <w:rFonts w:hint="eastAsia"/>
          <w:noProof/>
          <w:sz w:val="20"/>
          <w:szCs w:val="20"/>
          <w:lang w:eastAsia="zh-CN"/>
        </w:rPr>
        <w:t>In conlusion</w:t>
      </w:r>
      <w:r w:rsidR="00147058" w:rsidRPr="006F4EAF">
        <w:rPr>
          <w:rFonts w:hint="eastAsia"/>
          <w:noProof/>
          <w:sz w:val="20"/>
          <w:szCs w:val="20"/>
          <w:lang w:eastAsia="zh-CN"/>
        </w:rPr>
        <w:t>，</w:t>
      </w:r>
      <w:r w:rsidR="00D36DFD" w:rsidRPr="006F4EAF">
        <w:rPr>
          <w:rFonts w:hint="eastAsia"/>
          <w:noProof/>
          <w:sz w:val="20"/>
          <w:szCs w:val="20"/>
          <w:lang w:eastAsia="zh-CN"/>
        </w:rPr>
        <w:t xml:space="preserve">for type 1 </w:t>
      </w:r>
      <w:r w:rsidR="00147058" w:rsidRPr="006F4EAF">
        <w:rPr>
          <w:rFonts w:hint="eastAsia"/>
          <w:noProof/>
          <w:sz w:val="20"/>
          <w:szCs w:val="20"/>
          <w:lang w:eastAsia="zh-CN"/>
        </w:rPr>
        <w:t xml:space="preserve">HARQ-ACK </w:t>
      </w:r>
      <w:r w:rsidR="00D36DFD" w:rsidRPr="006F4EAF">
        <w:rPr>
          <w:rFonts w:hint="eastAsia"/>
          <w:noProof/>
          <w:sz w:val="20"/>
          <w:szCs w:val="20"/>
          <w:lang w:eastAsia="zh-CN"/>
        </w:rPr>
        <w:t xml:space="preserve">codebook, it seems no reason to introduce new design. </w:t>
      </w:r>
      <w:r w:rsidR="00D36DFD" w:rsidRPr="006F4EAF">
        <w:rPr>
          <w:noProof/>
          <w:sz w:val="20"/>
          <w:szCs w:val="20"/>
          <w:lang w:eastAsia="zh-CN"/>
        </w:rPr>
        <w:t>W</w:t>
      </w:r>
      <w:r w:rsidR="00D36DFD" w:rsidRPr="006F4EAF">
        <w:rPr>
          <w:rFonts w:hint="eastAsia"/>
          <w:noProof/>
          <w:sz w:val="20"/>
          <w:szCs w:val="20"/>
          <w:lang w:eastAsia="zh-CN"/>
        </w:rPr>
        <w:t xml:space="preserve">ith same overhead, no need to </w:t>
      </w:r>
      <w:r w:rsidR="00D36DFD" w:rsidRPr="006F4EAF">
        <w:rPr>
          <w:noProof/>
          <w:sz w:val="20"/>
          <w:szCs w:val="20"/>
          <w:lang w:eastAsia="zh-CN"/>
        </w:rPr>
        <w:t>restrict</w:t>
      </w:r>
      <w:r w:rsidR="00D36DFD" w:rsidRPr="006F4EAF">
        <w:rPr>
          <w:rFonts w:hint="eastAsia"/>
          <w:noProof/>
          <w:sz w:val="20"/>
          <w:szCs w:val="20"/>
          <w:lang w:eastAsia="zh-CN"/>
        </w:rPr>
        <w:t xml:space="preserve"> ACK/NACK feedback.</w:t>
      </w:r>
      <w:r w:rsidRPr="006F4EAF">
        <w:rPr>
          <w:rFonts w:hint="eastAsia"/>
          <w:noProof/>
          <w:sz w:val="20"/>
          <w:szCs w:val="20"/>
          <w:lang w:eastAsia="zh-CN"/>
        </w:rPr>
        <w:t xml:space="preserve"> </w:t>
      </w:r>
      <w:r w:rsidR="00147058" w:rsidRPr="006F4EAF">
        <w:rPr>
          <w:rFonts w:hint="eastAsia"/>
          <w:noProof/>
          <w:sz w:val="20"/>
          <w:szCs w:val="20"/>
          <w:lang w:eastAsia="zh-CN"/>
        </w:rPr>
        <w:t>For type 2</w:t>
      </w:r>
      <w:r w:rsidR="00713D66" w:rsidRPr="006F4EAF">
        <w:rPr>
          <w:rFonts w:hint="eastAsia"/>
          <w:noProof/>
          <w:sz w:val="20"/>
          <w:szCs w:val="20"/>
          <w:lang w:eastAsia="zh-CN"/>
        </w:rPr>
        <w:t xml:space="preserve"> HARQ-ACK</w:t>
      </w:r>
      <w:r w:rsidR="00147058" w:rsidRPr="006F4EAF">
        <w:rPr>
          <w:rFonts w:hint="eastAsia"/>
          <w:noProof/>
          <w:sz w:val="20"/>
          <w:szCs w:val="20"/>
          <w:lang w:eastAsia="zh-CN"/>
        </w:rPr>
        <w:t xml:space="preserve"> codebook, we may make some enhancement</w:t>
      </w:r>
      <w:r w:rsidR="00CC4AB3">
        <w:rPr>
          <w:rFonts w:hint="eastAsia"/>
          <w:noProof/>
          <w:sz w:val="20"/>
          <w:szCs w:val="20"/>
          <w:lang w:eastAsia="zh-CN"/>
        </w:rPr>
        <w:t>s</w:t>
      </w:r>
      <w:r w:rsidR="00147058" w:rsidRPr="006F4EAF">
        <w:rPr>
          <w:rFonts w:hint="eastAsia"/>
          <w:noProof/>
          <w:sz w:val="20"/>
          <w:szCs w:val="20"/>
          <w:lang w:eastAsia="zh-CN"/>
        </w:rPr>
        <w:t xml:space="preserve"> on type 2 </w:t>
      </w:r>
      <w:bookmarkStart w:id="9" w:name="OLE_LINK30"/>
      <w:bookmarkStart w:id="10" w:name="OLE_LINK31"/>
      <w:r w:rsidR="00147058" w:rsidRPr="006F4EAF">
        <w:rPr>
          <w:rFonts w:hint="eastAsia"/>
          <w:noProof/>
          <w:sz w:val="20"/>
          <w:szCs w:val="20"/>
          <w:lang w:eastAsia="zh-CN"/>
        </w:rPr>
        <w:t>HARQ-ACK</w:t>
      </w:r>
      <w:bookmarkEnd w:id="9"/>
      <w:bookmarkEnd w:id="10"/>
      <w:r w:rsidR="00147058" w:rsidRPr="006F4EAF">
        <w:rPr>
          <w:rFonts w:hint="eastAsia"/>
          <w:noProof/>
          <w:sz w:val="20"/>
          <w:szCs w:val="20"/>
          <w:lang w:eastAsia="zh-CN"/>
        </w:rPr>
        <w:t xml:space="preserve"> codebook from saving overhead perspective.</w:t>
      </w:r>
      <w:r w:rsidR="00147058" w:rsidRPr="006F4EAF">
        <w:rPr>
          <w:noProof/>
          <w:sz w:val="20"/>
          <w:szCs w:val="20"/>
          <w:lang w:eastAsia="zh-CN"/>
        </w:rPr>
        <w:t xml:space="preserve"> </w:t>
      </w:r>
      <w:r w:rsidR="00713D66" w:rsidRPr="006F4EAF">
        <w:rPr>
          <w:rFonts w:hint="eastAsia"/>
          <w:noProof/>
          <w:sz w:val="20"/>
          <w:szCs w:val="20"/>
          <w:lang w:eastAsia="zh-CN"/>
        </w:rPr>
        <w:t xml:space="preserve">For type 3 HARQ-ACK codebook, it is </w:t>
      </w:r>
      <w:r w:rsidRPr="006F4EAF">
        <w:rPr>
          <w:rFonts w:hint="eastAsia"/>
          <w:noProof/>
          <w:sz w:val="20"/>
          <w:szCs w:val="20"/>
          <w:lang w:eastAsia="zh-CN"/>
        </w:rPr>
        <w:t xml:space="preserve">no need for </w:t>
      </w:r>
      <w:r w:rsidR="0045531B">
        <w:rPr>
          <w:rFonts w:hint="eastAsia"/>
          <w:noProof/>
          <w:sz w:val="20"/>
          <w:szCs w:val="20"/>
          <w:lang w:eastAsia="zh-CN"/>
        </w:rPr>
        <w:t>NTN</w:t>
      </w:r>
      <w:r w:rsidRPr="006F4EAF">
        <w:rPr>
          <w:rFonts w:hint="eastAsia"/>
          <w:noProof/>
          <w:sz w:val="20"/>
          <w:szCs w:val="20"/>
          <w:lang w:eastAsia="zh-CN"/>
        </w:rPr>
        <w:t>.</w:t>
      </w:r>
    </w:p>
    <w:p w:rsidR="001A14B1" w:rsidRPr="00C67215" w:rsidRDefault="001A14B1" w:rsidP="005A7324">
      <w:pPr>
        <w:pStyle w:val="a5"/>
        <w:numPr>
          <w:ilvl w:val="0"/>
          <w:numId w:val="9"/>
        </w:numPr>
        <w:tabs>
          <w:tab w:val="left" w:pos="7172"/>
        </w:tabs>
        <w:ind w:firstLineChars="0"/>
        <w:rPr>
          <w:b/>
          <w:noProof/>
          <w:sz w:val="20"/>
          <w:szCs w:val="20"/>
          <w:lang w:eastAsia="zh-CN"/>
        </w:rPr>
      </w:pPr>
      <w:r w:rsidRPr="00C67215">
        <w:rPr>
          <w:b/>
          <w:noProof/>
          <w:sz w:val="20"/>
          <w:szCs w:val="20"/>
          <w:lang w:eastAsia="zh-CN"/>
        </w:rPr>
        <w:t xml:space="preserve">No optimization is </w:t>
      </w:r>
      <w:r w:rsidRPr="00C67215">
        <w:rPr>
          <w:rFonts w:hint="eastAsia"/>
          <w:b/>
          <w:noProof/>
          <w:sz w:val="20"/>
          <w:szCs w:val="20"/>
          <w:lang w:eastAsia="zh-CN"/>
        </w:rPr>
        <w:t>need</w:t>
      </w:r>
      <w:r w:rsidRPr="00C67215">
        <w:rPr>
          <w:b/>
          <w:noProof/>
          <w:sz w:val="20"/>
          <w:szCs w:val="20"/>
          <w:lang w:eastAsia="zh-CN"/>
        </w:rPr>
        <w:t>ed for type 1</w:t>
      </w:r>
      <w:r w:rsidRPr="00C67215">
        <w:rPr>
          <w:rFonts w:hint="eastAsia"/>
          <w:b/>
          <w:noProof/>
          <w:sz w:val="20"/>
          <w:szCs w:val="20"/>
          <w:lang w:eastAsia="zh-CN"/>
        </w:rPr>
        <w:t xml:space="preserve"> HARQ-ACK codebook</w:t>
      </w:r>
      <w:r w:rsidRPr="00C67215">
        <w:rPr>
          <w:b/>
          <w:noProof/>
          <w:sz w:val="20"/>
          <w:szCs w:val="20"/>
          <w:lang w:eastAsia="zh-CN"/>
        </w:rPr>
        <w:t xml:space="preserve"> and </w:t>
      </w:r>
      <w:r w:rsidR="000F43D8">
        <w:rPr>
          <w:rFonts w:hint="eastAsia"/>
          <w:b/>
          <w:noProof/>
          <w:sz w:val="20"/>
          <w:szCs w:val="20"/>
          <w:lang w:eastAsia="zh-CN"/>
        </w:rPr>
        <w:t xml:space="preserve">no touch on </w:t>
      </w:r>
      <w:r w:rsidRPr="00C67215">
        <w:rPr>
          <w:b/>
          <w:noProof/>
          <w:sz w:val="20"/>
          <w:szCs w:val="20"/>
          <w:lang w:eastAsia="zh-CN"/>
        </w:rPr>
        <w:t>type 3</w:t>
      </w:r>
      <w:r w:rsidRPr="00C67215">
        <w:rPr>
          <w:rFonts w:hint="eastAsia"/>
          <w:b/>
          <w:noProof/>
          <w:sz w:val="20"/>
          <w:szCs w:val="20"/>
          <w:lang w:eastAsia="zh-CN"/>
        </w:rPr>
        <w:t xml:space="preserve"> HARQ-ACK codebook</w:t>
      </w:r>
      <w:r w:rsidRPr="00C67215">
        <w:rPr>
          <w:b/>
          <w:noProof/>
          <w:sz w:val="20"/>
          <w:szCs w:val="20"/>
          <w:lang w:eastAsia="zh-CN"/>
        </w:rPr>
        <w:t>.</w:t>
      </w:r>
    </w:p>
    <w:p w:rsidR="001A14B1" w:rsidRPr="00C67215" w:rsidRDefault="002A57DE" w:rsidP="005A7324">
      <w:pPr>
        <w:pStyle w:val="a5"/>
        <w:numPr>
          <w:ilvl w:val="0"/>
          <w:numId w:val="9"/>
        </w:numPr>
        <w:tabs>
          <w:tab w:val="left" w:pos="7172"/>
        </w:tabs>
        <w:ind w:firstLineChars="0"/>
        <w:rPr>
          <w:b/>
          <w:noProof/>
          <w:sz w:val="20"/>
          <w:szCs w:val="20"/>
          <w:lang w:eastAsia="zh-CN"/>
        </w:rPr>
      </w:pPr>
      <w:r>
        <w:rPr>
          <w:rFonts w:hint="eastAsia"/>
          <w:b/>
          <w:noProof/>
          <w:sz w:val="20"/>
          <w:szCs w:val="20"/>
          <w:lang w:eastAsia="zh-CN"/>
        </w:rPr>
        <w:t>T</w:t>
      </w:r>
      <w:r w:rsidR="001A14B1" w:rsidRPr="00C67215">
        <w:rPr>
          <w:b/>
          <w:noProof/>
          <w:sz w:val="20"/>
          <w:szCs w:val="20"/>
          <w:lang w:eastAsia="zh-CN"/>
        </w:rPr>
        <w:t xml:space="preserve">ype </w:t>
      </w:r>
      <w:r w:rsidR="001A14B1" w:rsidRPr="00C67215">
        <w:rPr>
          <w:rFonts w:hint="eastAsia"/>
          <w:b/>
          <w:noProof/>
          <w:sz w:val="20"/>
          <w:szCs w:val="20"/>
          <w:lang w:eastAsia="zh-CN"/>
        </w:rPr>
        <w:t xml:space="preserve">2 HARQ-ACK codebook </w:t>
      </w:r>
      <w:r>
        <w:rPr>
          <w:rFonts w:hint="eastAsia"/>
          <w:b/>
          <w:noProof/>
          <w:sz w:val="20"/>
          <w:szCs w:val="20"/>
          <w:lang w:eastAsia="zh-CN"/>
        </w:rPr>
        <w:t xml:space="preserve">can be optimized for NTN </w:t>
      </w:r>
      <w:r w:rsidR="001A14B1" w:rsidRPr="00C67215">
        <w:rPr>
          <w:rFonts w:hint="eastAsia"/>
          <w:b/>
          <w:noProof/>
          <w:sz w:val="20"/>
          <w:szCs w:val="20"/>
          <w:lang w:eastAsia="zh-CN"/>
        </w:rPr>
        <w:t>from saving overhead perspective</w:t>
      </w:r>
      <w:r w:rsidR="001A14B1" w:rsidRPr="00C67215">
        <w:rPr>
          <w:b/>
          <w:noProof/>
          <w:sz w:val="20"/>
          <w:szCs w:val="20"/>
          <w:lang w:eastAsia="zh-CN"/>
        </w:rPr>
        <w:t>.</w:t>
      </w:r>
    </w:p>
    <w:p w:rsidR="00C67215" w:rsidRPr="0039659E" w:rsidRDefault="00C67215" w:rsidP="0039659E">
      <w:pPr>
        <w:tabs>
          <w:tab w:val="left" w:pos="7172"/>
        </w:tabs>
        <w:rPr>
          <w:b/>
          <w:noProof/>
          <w:sz w:val="20"/>
          <w:szCs w:val="20"/>
          <w:lang w:eastAsia="zh-CN"/>
        </w:rPr>
      </w:pPr>
    </w:p>
    <w:p w:rsidR="00982F25" w:rsidRDefault="00034DCD" w:rsidP="005A7324">
      <w:pPr>
        <w:pStyle w:val="2"/>
        <w:numPr>
          <w:ilvl w:val="1"/>
          <w:numId w:val="4"/>
        </w:numPr>
        <w:rPr>
          <w:lang w:eastAsia="zh-CN"/>
        </w:rPr>
      </w:pPr>
      <w:r>
        <w:rPr>
          <w:rFonts w:hint="eastAsia"/>
          <w:lang w:eastAsia="zh-CN"/>
        </w:rPr>
        <w:t>Enhancement on the transmission</w:t>
      </w:r>
    </w:p>
    <w:p w:rsidR="00203B24" w:rsidRPr="006F4EAF" w:rsidRDefault="002A3043" w:rsidP="00C67215">
      <w:pPr>
        <w:rPr>
          <w:noProof/>
          <w:sz w:val="20"/>
          <w:szCs w:val="20"/>
          <w:lang w:eastAsia="zh-CN"/>
        </w:rPr>
      </w:pPr>
      <w:r w:rsidRPr="006F4EAF">
        <w:rPr>
          <w:noProof/>
          <w:sz w:val="20"/>
          <w:szCs w:val="20"/>
          <w:lang w:eastAsia="zh-CN"/>
        </w:rPr>
        <w:t>Since satellites sometimes work in harsh weather conditions, such as heavy rain,</w:t>
      </w:r>
      <w:r w:rsidRPr="006F4EAF">
        <w:rPr>
          <w:rFonts w:hint="eastAsia"/>
          <w:noProof/>
          <w:sz w:val="20"/>
          <w:szCs w:val="20"/>
          <w:lang w:eastAsia="zh-CN"/>
        </w:rPr>
        <w:t xml:space="preserve"> some</w:t>
      </w:r>
      <w:r w:rsidRPr="006F4EAF">
        <w:rPr>
          <w:noProof/>
          <w:sz w:val="20"/>
          <w:szCs w:val="20"/>
          <w:lang w:eastAsia="zh-CN"/>
        </w:rPr>
        <w:t xml:space="preserve"> </w:t>
      </w:r>
      <w:r w:rsidR="00370C75">
        <w:rPr>
          <w:rFonts w:hint="eastAsia"/>
          <w:noProof/>
          <w:sz w:val="20"/>
          <w:szCs w:val="20"/>
          <w:lang w:eastAsia="zh-CN"/>
        </w:rPr>
        <w:t xml:space="preserve">proposals </w:t>
      </w:r>
      <w:r w:rsidR="00D526DC">
        <w:rPr>
          <w:rFonts w:hint="eastAsia"/>
          <w:noProof/>
          <w:sz w:val="20"/>
          <w:szCs w:val="20"/>
          <w:lang w:eastAsia="zh-CN"/>
        </w:rPr>
        <w:t xml:space="preserve">for </w:t>
      </w:r>
      <w:r w:rsidR="00D526DC" w:rsidRPr="006F4EAF">
        <w:rPr>
          <w:rFonts w:hint="eastAsia"/>
          <w:noProof/>
          <w:sz w:val="20"/>
          <w:szCs w:val="20"/>
          <w:lang w:eastAsia="zh-CN"/>
        </w:rPr>
        <w:t xml:space="preserve">transmission </w:t>
      </w:r>
      <w:r w:rsidRPr="006F4EAF">
        <w:rPr>
          <w:rFonts w:hint="eastAsia"/>
          <w:noProof/>
          <w:sz w:val="20"/>
          <w:szCs w:val="20"/>
          <w:lang w:eastAsia="zh-CN"/>
        </w:rPr>
        <w:t xml:space="preserve">enhancement </w:t>
      </w:r>
      <w:r w:rsidR="00D526DC">
        <w:rPr>
          <w:rFonts w:hint="eastAsia"/>
          <w:noProof/>
          <w:sz w:val="20"/>
          <w:szCs w:val="20"/>
          <w:lang w:eastAsia="zh-CN"/>
        </w:rPr>
        <w:t>were raise</w:t>
      </w:r>
      <w:r w:rsidR="00403769">
        <w:rPr>
          <w:rFonts w:hint="eastAsia"/>
          <w:noProof/>
          <w:sz w:val="20"/>
          <w:szCs w:val="20"/>
          <w:lang w:eastAsia="zh-CN"/>
        </w:rPr>
        <w:t>d</w:t>
      </w:r>
      <w:r w:rsidR="00D526DC">
        <w:rPr>
          <w:rFonts w:hint="eastAsia"/>
          <w:noProof/>
          <w:sz w:val="20"/>
          <w:szCs w:val="20"/>
          <w:lang w:eastAsia="zh-CN"/>
        </w:rPr>
        <w:t xml:space="preserve"> </w:t>
      </w:r>
      <w:r w:rsidRPr="006F4EAF">
        <w:rPr>
          <w:rFonts w:hint="eastAsia"/>
          <w:noProof/>
          <w:sz w:val="20"/>
          <w:szCs w:val="20"/>
          <w:lang w:eastAsia="zh-CN"/>
        </w:rPr>
        <w:t>in the</w:t>
      </w:r>
      <w:r w:rsidRPr="006F4EAF">
        <w:rPr>
          <w:noProof/>
          <w:sz w:val="20"/>
          <w:szCs w:val="20"/>
          <w:lang w:eastAsia="zh-CN"/>
        </w:rPr>
        <w:t xml:space="preserve"> last</w:t>
      </w:r>
      <w:r w:rsidRPr="006F4EAF">
        <w:rPr>
          <w:rFonts w:hint="eastAsia"/>
          <w:noProof/>
          <w:sz w:val="20"/>
          <w:szCs w:val="20"/>
          <w:lang w:eastAsia="zh-CN"/>
        </w:rPr>
        <w:t xml:space="preserve"> meeting</w:t>
      </w:r>
      <w:r w:rsidRPr="006F4EAF">
        <w:rPr>
          <w:noProof/>
          <w:sz w:val="20"/>
          <w:szCs w:val="20"/>
          <w:lang w:eastAsia="zh-CN"/>
        </w:rPr>
        <w:t>.</w:t>
      </w:r>
      <w:r w:rsidR="00D526DC">
        <w:rPr>
          <w:rFonts w:hint="eastAsia"/>
          <w:noProof/>
          <w:sz w:val="20"/>
          <w:szCs w:val="20"/>
          <w:lang w:eastAsia="zh-CN"/>
        </w:rPr>
        <w:t xml:space="preserve"> </w:t>
      </w:r>
      <w:r w:rsidR="00D526DC">
        <w:rPr>
          <w:noProof/>
          <w:sz w:val="20"/>
          <w:szCs w:val="20"/>
          <w:lang w:eastAsia="zh-CN"/>
        </w:rPr>
        <w:t>R</w:t>
      </w:r>
      <w:r w:rsidR="00D526DC">
        <w:rPr>
          <w:rFonts w:hint="eastAsia"/>
          <w:noProof/>
          <w:sz w:val="20"/>
          <w:szCs w:val="20"/>
          <w:lang w:eastAsia="zh-CN"/>
        </w:rPr>
        <w:t>elated techiques are listed in the follows:</w:t>
      </w:r>
      <w:r w:rsidRPr="006F4EAF">
        <w:rPr>
          <w:noProof/>
          <w:sz w:val="20"/>
          <w:szCs w:val="20"/>
          <w:lang w:eastAsia="zh-CN"/>
        </w:rPr>
        <w:t xml:space="preserve"> </w:t>
      </w:r>
      <w:r w:rsidR="00D526DC">
        <w:rPr>
          <w:rFonts w:hint="eastAsia"/>
          <w:noProof/>
          <w:sz w:val="20"/>
          <w:szCs w:val="20"/>
          <w:lang w:eastAsia="zh-CN"/>
        </w:rPr>
        <w:t xml:space="preserve"> </w:t>
      </w:r>
    </w:p>
    <w:p w:rsidR="00203B24" w:rsidRPr="00C67215" w:rsidRDefault="00203B24" w:rsidP="005A7324">
      <w:pPr>
        <w:pStyle w:val="a5"/>
        <w:numPr>
          <w:ilvl w:val="1"/>
          <w:numId w:val="8"/>
        </w:numPr>
        <w:autoSpaceDE/>
        <w:adjustRightInd/>
        <w:snapToGrid/>
        <w:spacing w:after="0"/>
        <w:ind w:firstLineChars="0"/>
        <w:jc w:val="left"/>
        <w:rPr>
          <w:noProof/>
          <w:sz w:val="20"/>
          <w:szCs w:val="20"/>
          <w:lang w:eastAsia="zh-CN"/>
        </w:rPr>
      </w:pPr>
      <w:r w:rsidRPr="00C67215">
        <w:rPr>
          <w:noProof/>
          <w:sz w:val="20"/>
          <w:szCs w:val="20"/>
          <w:lang w:eastAsia="zh-CN"/>
        </w:rPr>
        <w:t>Blind retransmission</w:t>
      </w:r>
    </w:p>
    <w:p w:rsidR="00203B24" w:rsidRPr="00C67215" w:rsidRDefault="00203B24" w:rsidP="005A7324">
      <w:pPr>
        <w:pStyle w:val="a5"/>
        <w:numPr>
          <w:ilvl w:val="1"/>
          <w:numId w:val="8"/>
        </w:numPr>
        <w:autoSpaceDE/>
        <w:adjustRightInd/>
        <w:snapToGrid/>
        <w:spacing w:after="0"/>
        <w:ind w:firstLineChars="0"/>
        <w:jc w:val="left"/>
        <w:rPr>
          <w:noProof/>
          <w:sz w:val="20"/>
          <w:szCs w:val="20"/>
          <w:lang w:eastAsia="zh-CN"/>
        </w:rPr>
      </w:pPr>
      <w:r w:rsidRPr="00C67215">
        <w:rPr>
          <w:noProof/>
          <w:sz w:val="20"/>
          <w:szCs w:val="20"/>
          <w:lang w:eastAsia="zh-CN"/>
        </w:rPr>
        <w:t>Larger aggregation/repetition factor</w:t>
      </w:r>
    </w:p>
    <w:p w:rsidR="00203B24" w:rsidRPr="00C67215" w:rsidRDefault="00203B24" w:rsidP="005A7324">
      <w:pPr>
        <w:pStyle w:val="a5"/>
        <w:numPr>
          <w:ilvl w:val="1"/>
          <w:numId w:val="8"/>
        </w:numPr>
        <w:autoSpaceDE/>
        <w:adjustRightInd/>
        <w:snapToGrid/>
        <w:spacing w:after="0"/>
        <w:ind w:firstLineChars="0"/>
        <w:jc w:val="left"/>
        <w:rPr>
          <w:noProof/>
          <w:sz w:val="20"/>
          <w:szCs w:val="20"/>
          <w:lang w:eastAsia="zh-CN"/>
        </w:rPr>
      </w:pPr>
      <w:r w:rsidRPr="00C67215">
        <w:rPr>
          <w:noProof/>
          <w:sz w:val="20"/>
          <w:szCs w:val="20"/>
          <w:lang w:eastAsia="zh-CN"/>
        </w:rPr>
        <w:t>CQI table with new BLER target</w:t>
      </w:r>
    </w:p>
    <w:p w:rsidR="00203B24" w:rsidRPr="00C67215" w:rsidRDefault="00203B24" w:rsidP="005A7324">
      <w:pPr>
        <w:pStyle w:val="a5"/>
        <w:numPr>
          <w:ilvl w:val="1"/>
          <w:numId w:val="8"/>
        </w:numPr>
        <w:autoSpaceDE/>
        <w:adjustRightInd/>
        <w:snapToGrid/>
        <w:spacing w:after="0"/>
        <w:ind w:firstLineChars="0"/>
        <w:jc w:val="left"/>
        <w:rPr>
          <w:noProof/>
          <w:sz w:val="20"/>
          <w:szCs w:val="20"/>
          <w:lang w:eastAsia="zh-CN"/>
        </w:rPr>
      </w:pPr>
      <w:r w:rsidRPr="00C67215">
        <w:rPr>
          <w:noProof/>
          <w:sz w:val="20"/>
          <w:szCs w:val="20"/>
          <w:lang w:eastAsia="zh-CN"/>
        </w:rPr>
        <w:t>UCI</w:t>
      </w:r>
    </w:p>
    <w:p w:rsidR="00203B24" w:rsidRPr="00C67215" w:rsidRDefault="00203B24" w:rsidP="005A7324">
      <w:pPr>
        <w:pStyle w:val="a5"/>
        <w:numPr>
          <w:ilvl w:val="1"/>
          <w:numId w:val="8"/>
        </w:numPr>
        <w:autoSpaceDE/>
        <w:adjustRightInd/>
        <w:snapToGrid/>
        <w:spacing w:after="0"/>
        <w:ind w:firstLineChars="0"/>
        <w:jc w:val="left"/>
        <w:rPr>
          <w:noProof/>
          <w:sz w:val="20"/>
          <w:szCs w:val="20"/>
          <w:lang w:eastAsia="zh-CN"/>
        </w:rPr>
      </w:pPr>
      <w:r w:rsidRPr="00C67215">
        <w:rPr>
          <w:noProof/>
          <w:sz w:val="20"/>
          <w:szCs w:val="20"/>
          <w:lang w:eastAsia="zh-CN"/>
        </w:rPr>
        <w:t>UE assistance information</w:t>
      </w:r>
    </w:p>
    <w:p w:rsidR="00203B24" w:rsidRPr="00C67215" w:rsidRDefault="00203B24" w:rsidP="005A7324">
      <w:pPr>
        <w:pStyle w:val="a5"/>
        <w:numPr>
          <w:ilvl w:val="1"/>
          <w:numId w:val="8"/>
        </w:numPr>
        <w:autoSpaceDE/>
        <w:adjustRightInd/>
        <w:snapToGrid/>
        <w:spacing w:after="0"/>
        <w:ind w:firstLineChars="0"/>
        <w:jc w:val="left"/>
        <w:rPr>
          <w:noProof/>
          <w:sz w:val="20"/>
          <w:szCs w:val="20"/>
          <w:lang w:eastAsia="zh-CN"/>
        </w:rPr>
      </w:pPr>
      <w:r w:rsidRPr="00C67215">
        <w:rPr>
          <w:noProof/>
          <w:sz w:val="20"/>
          <w:szCs w:val="20"/>
          <w:lang w:eastAsia="zh-CN"/>
        </w:rPr>
        <w:t xml:space="preserve">Pre-active feedback </w:t>
      </w:r>
    </w:p>
    <w:p w:rsidR="008E59E8" w:rsidRDefault="008E59E8" w:rsidP="00203B24">
      <w:pPr>
        <w:widowControl w:val="0"/>
        <w:autoSpaceDE/>
        <w:autoSpaceDN/>
        <w:adjustRightInd/>
        <w:spacing w:after="0"/>
        <w:rPr>
          <w:rFonts w:ascii="Calibri" w:hAnsi="Calibri"/>
          <w:kern w:val="2"/>
          <w:sz w:val="21"/>
          <w:lang w:eastAsia="zh-CN"/>
        </w:rPr>
      </w:pPr>
    </w:p>
    <w:p w:rsidR="008E59E8" w:rsidRDefault="009C52D5" w:rsidP="00203B24">
      <w:pPr>
        <w:widowControl w:val="0"/>
        <w:autoSpaceDE/>
        <w:autoSpaceDN/>
        <w:adjustRightInd/>
        <w:spacing w:after="0"/>
        <w:rPr>
          <w:rFonts w:ascii="Calibri" w:hAnsi="Calibri"/>
          <w:kern w:val="2"/>
          <w:sz w:val="20"/>
          <w:szCs w:val="20"/>
          <w:lang w:eastAsia="zh-CN"/>
        </w:rPr>
      </w:pPr>
      <w:r>
        <w:rPr>
          <w:noProof/>
          <w:sz w:val="20"/>
          <w:szCs w:val="20"/>
          <w:lang w:eastAsia="zh-CN"/>
        </w:rPr>
        <w:t>O</w:t>
      </w:r>
      <w:r>
        <w:rPr>
          <w:rFonts w:hint="eastAsia"/>
          <w:noProof/>
          <w:sz w:val="20"/>
          <w:szCs w:val="20"/>
          <w:lang w:eastAsia="zh-CN"/>
        </w:rPr>
        <w:t xml:space="preserve">ne </w:t>
      </w:r>
      <w:r w:rsidR="00A402DC" w:rsidRPr="00A402DC">
        <w:rPr>
          <w:noProof/>
          <w:sz w:val="20"/>
          <w:szCs w:val="20"/>
          <w:lang w:eastAsia="zh-CN"/>
        </w:rPr>
        <w:t>interpretation</w:t>
      </w:r>
      <w:r w:rsidR="00A402DC">
        <w:rPr>
          <w:rFonts w:hint="eastAsia"/>
          <w:noProof/>
          <w:sz w:val="20"/>
          <w:szCs w:val="20"/>
          <w:lang w:eastAsia="zh-CN"/>
        </w:rPr>
        <w:t xml:space="preserve"> </w:t>
      </w:r>
      <w:r w:rsidR="00F11137">
        <w:rPr>
          <w:rFonts w:hint="eastAsia"/>
          <w:noProof/>
          <w:sz w:val="20"/>
          <w:szCs w:val="20"/>
          <w:lang w:eastAsia="zh-CN"/>
        </w:rPr>
        <w:t>for</w:t>
      </w:r>
      <w:r>
        <w:rPr>
          <w:rFonts w:hint="eastAsia"/>
          <w:noProof/>
          <w:sz w:val="20"/>
          <w:szCs w:val="20"/>
          <w:lang w:eastAsia="zh-CN"/>
        </w:rPr>
        <w:t xml:space="preserve"> b</w:t>
      </w:r>
      <w:r w:rsidR="008E59E8" w:rsidRPr="006F4EAF">
        <w:rPr>
          <w:noProof/>
          <w:sz w:val="20"/>
          <w:szCs w:val="20"/>
          <w:lang w:eastAsia="zh-CN"/>
        </w:rPr>
        <w:t xml:space="preserve">lind </w:t>
      </w:r>
      <w:r w:rsidR="00936EFE" w:rsidRPr="006F4EAF">
        <w:rPr>
          <w:rFonts w:hint="eastAsia"/>
          <w:noProof/>
          <w:sz w:val="20"/>
          <w:szCs w:val="20"/>
          <w:lang w:eastAsia="zh-CN"/>
        </w:rPr>
        <w:t>re</w:t>
      </w:r>
      <w:r w:rsidR="008E59E8" w:rsidRPr="006F4EAF">
        <w:rPr>
          <w:noProof/>
          <w:sz w:val="20"/>
          <w:szCs w:val="20"/>
          <w:lang w:eastAsia="zh-CN"/>
        </w:rPr>
        <w:t>transmission</w:t>
      </w:r>
      <w:r w:rsidR="008E59E8" w:rsidRPr="006F4EAF">
        <w:rPr>
          <w:rFonts w:hint="eastAsia"/>
          <w:noProof/>
          <w:sz w:val="20"/>
          <w:szCs w:val="20"/>
          <w:lang w:eastAsia="zh-CN"/>
        </w:rPr>
        <w:t xml:space="preserve"> is </w:t>
      </w:r>
      <w:r w:rsidR="00674982">
        <w:rPr>
          <w:rFonts w:hint="eastAsia"/>
          <w:noProof/>
          <w:sz w:val="20"/>
          <w:szCs w:val="20"/>
          <w:lang w:eastAsia="zh-CN"/>
        </w:rPr>
        <w:t xml:space="preserve">to schedule </w:t>
      </w:r>
      <w:r w:rsidR="008E59E8" w:rsidRPr="006F4EAF">
        <w:rPr>
          <w:noProof/>
          <w:sz w:val="20"/>
          <w:szCs w:val="20"/>
          <w:lang w:eastAsia="zh-CN"/>
        </w:rPr>
        <w:t xml:space="preserve">same packet </w:t>
      </w:r>
      <w:r w:rsidR="00674982">
        <w:rPr>
          <w:rFonts w:hint="eastAsia"/>
          <w:noProof/>
          <w:sz w:val="20"/>
          <w:szCs w:val="20"/>
          <w:lang w:eastAsia="zh-CN"/>
        </w:rPr>
        <w:t xml:space="preserve">with PDSCH/PUSCH with DCI but </w:t>
      </w:r>
      <w:r w:rsidR="008E59E8" w:rsidRPr="006F4EAF">
        <w:rPr>
          <w:noProof/>
          <w:sz w:val="20"/>
          <w:szCs w:val="20"/>
          <w:lang w:eastAsia="zh-CN"/>
        </w:rPr>
        <w:t>without waiting for the transmission of the HARQ feedback.</w:t>
      </w:r>
      <w:r w:rsidR="00936EFE" w:rsidRPr="006F4EAF">
        <w:rPr>
          <w:noProof/>
          <w:sz w:val="20"/>
          <w:szCs w:val="20"/>
          <w:lang w:eastAsia="zh-CN"/>
        </w:rPr>
        <w:t xml:space="preserve"> Blind retransmission </w:t>
      </w:r>
      <w:r w:rsidR="00323993">
        <w:rPr>
          <w:rFonts w:hint="eastAsia"/>
          <w:noProof/>
          <w:sz w:val="20"/>
          <w:szCs w:val="20"/>
          <w:lang w:eastAsia="zh-CN"/>
        </w:rPr>
        <w:t>can b</w:t>
      </w:r>
      <w:r w:rsidR="00323993">
        <w:rPr>
          <w:noProof/>
          <w:sz w:val="20"/>
          <w:szCs w:val="20"/>
          <w:lang w:eastAsia="zh-CN"/>
        </w:rPr>
        <w:t>ring</w:t>
      </w:r>
      <w:r w:rsidR="00936EFE" w:rsidRPr="006F4EAF">
        <w:rPr>
          <w:noProof/>
          <w:sz w:val="20"/>
          <w:szCs w:val="20"/>
          <w:lang w:eastAsia="zh-CN"/>
        </w:rPr>
        <w:t xml:space="preserve"> </w:t>
      </w:r>
      <w:r w:rsidR="00323993">
        <w:rPr>
          <w:rFonts w:hint="eastAsia"/>
          <w:noProof/>
          <w:sz w:val="20"/>
          <w:szCs w:val="20"/>
          <w:lang w:eastAsia="zh-CN"/>
        </w:rPr>
        <w:t xml:space="preserve">diversity </w:t>
      </w:r>
      <w:r w:rsidR="00936EFE" w:rsidRPr="006F4EAF">
        <w:rPr>
          <w:noProof/>
          <w:sz w:val="20"/>
          <w:szCs w:val="20"/>
          <w:lang w:eastAsia="zh-CN"/>
        </w:rPr>
        <w:t xml:space="preserve">gain </w:t>
      </w:r>
      <w:r w:rsidR="00323993">
        <w:rPr>
          <w:rFonts w:hint="eastAsia"/>
          <w:noProof/>
          <w:sz w:val="20"/>
          <w:szCs w:val="20"/>
          <w:lang w:eastAsia="zh-CN"/>
        </w:rPr>
        <w:t xml:space="preserve">similar with </w:t>
      </w:r>
      <w:r w:rsidR="00082846">
        <w:rPr>
          <w:noProof/>
          <w:sz w:val="20"/>
          <w:szCs w:val="20"/>
          <w:lang w:eastAsia="zh-CN"/>
        </w:rPr>
        <w:t>slot aggregation</w:t>
      </w:r>
      <w:r w:rsidR="00082846">
        <w:rPr>
          <w:rFonts w:hint="eastAsia"/>
          <w:noProof/>
          <w:sz w:val="20"/>
          <w:szCs w:val="20"/>
          <w:lang w:eastAsia="zh-CN"/>
        </w:rPr>
        <w:t xml:space="preserve"> </w:t>
      </w:r>
      <w:r w:rsidR="009D4C16">
        <w:rPr>
          <w:rFonts w:hint="eastAsia"/>
          <w:noProof/>
          <w:sz w:val="20"/>
          <w:szCs w:val="20"/>
          <w:lang w:eastAsia="zh-CN"/>
        </w:rPr>
        <w:t>at the expense of DCI</w:t>
      </w:r>
      <w:r w:rsidR="00082846">
        <w:rPr>
          <w:rFonts w:hint="eastAsia"/>
          <w:noProof/>
          <w:sz w:val="20"/>
          <w:szCs w:val="20"/>
          <w:lang w:eastAsia="zh-CN"/>
        </w:rPr>
        <w:t xml:space="preserve">, however </w:t>
      </w:r>
      <w:r w:rsidR="00082846">
        <w:rPr>
          <w:noProof/>
          <w:sz w:val="20"/>
          <w:szCs w:val="20"/>
          <w:lang w:eastAsia="zh-CN"/>
        </w:rPr>
        <w:t xml:space="preserve">the </w:t>
      </w:r>
      <w:r w:rsidR="00082846">
        <w:rPr>
          <w:rFonts w:hint="eastAsia"/>
          <w:noProof/>
          <w:sz w:val="20"/>
          <w:szCs w:val="20"/>
          <w:lang w:eastAsia="zh-CN"/>
        </w:rPr>
        <w:t xml:space="preserve">additional </w:t>
      </w:r>
      <w:r w:rsidR="00082846">
        <w:rPr>
          <w:noProof/>
          <w:sz w:val="20"/>
          <w:szCs w:val="20"/>
          <w:lang w:eastAsia="zh-CN"/>
        </w:rPr>
        <w:t>benefit</w:t>
      </w:r>
      <w:r w:rsidR="00082846">
        <w:rPr>
          <w:rFonts w:hint="eastAsia"/>
          <w:noProof/>
          <w:sz w:val="20"/>
          <w:szCs w:val="20"/>
          <w:lang w:eastAsia="zh-CN"/>
        </w:rPr>
        <w:t xml:space="preserve"> over slot aggregation is not clear by taking into account NTN channel c</w:t>
      </w:r>
      <w:r w:rsidR="00A80AE4">
        <w:rPr>
          <w:rFonts w:hint="eastAsia"/>
          <w:noProof/>
          <w:sz w:val="20"/>
          <w:szCs w:val="20"/>
          <w:lang w:eastAsia="zh-CN"/>
        </w:rPr>
        <w:t xml:space="preserve">ondition. </w:t>
      </w:r>
      <w:r w:rsidR="00A80AE4">
        <w:rPr>
          <w:noProof/>
          <w:sz w:val="20"/>
          <w:szCs w:val="20"/>
          <w:lang w:eastAsia="zh-CN"/>
        </w:rPr>
        <w:t>A</w:t>
      </w:r>
      <w:r w:rsidR="00A80AE4">
        <w:rPr>
          <w:rFonts w:hint="eastAsia"/>
          <w:noProof/>
          <w:sz w:val="20"/>
          <w:szCs w:val="20"/>
          <w:lang w:eastAsia="zh-CN"/>
        </w:rPr>
        <w:t>ctually transmission intervals can be defined to enhance slot aggregation.</w:t>
      </w:r>
      <w:r w:rsidR="00936EFE" w:rsidRPr="0039659E">
        <w:rPr>
          <w:bCs/>
          <w:sz w:val="20"/>
          <w:szCs w:val="20"/>
          <w:lang w:eastAsia="zh-CN"/>
        </w:rPr>
        <w:t xml:space="preserve"> </w:t>
      </w:r>
      <w:r w:rsidR="00A80AE4">
        <w:rPr>
          <w:bCs/>
          <w:sz w:val="20"/>
          <w:szCs w:val="20"/>
          <w:lang w:eastAsia="zh-CN"/>
        </w:rPr>
        <w:t>T</w:t>
      </w:r>
      <w:r w:rsidR="00A80AE4">
        <w:rPr>
          <w:rFonts w:hint="eastAsia"/>
          <w:bCs/>
          <w:sz w:val="20"/>
          <w:szCs w:val="20"/>
          <w:lang w:eastAsia="zh-CN"/>
        </w:rPr>
        <w:t>herefore, we don</w:t>
      </w:r>
      <w:r w:rsidR="00A80AE4">
        <w:rPr>
          <w:bCs/>
          <w:sz w:val="20"/>
          <w:szCs w:val="20"/>
          <w:lang w:eastAsia="zh-CN"/>
        </w:rPr>
        <w:t>’</w:t>
      </w:r>
      <w:r w:rsidR="00A80AE4">
        <w:rPr>
          <w:rFonts w:hint="eastAsia"/>
          <w:bCs/>
          <w:sz w:val="20"/>
          <w:szCs w:val="20"/>
          <w:lang w:eastAsia="zh-CN"/>
        </w:rPr>
        <w:t xml:space="preserve">t see the </w:t>
      </w:r>
      <w:r w:rsidR="00936EFE" w:rsidRPr="0039659E">
        <w:rPr>
          <w:bCs/>
          <w:sz w:val="20"/>
          <w:szCs w:val="20"/>
          <w:lang w:eastAsia="zh-CN"/>
        </w:rPr>
        <w:t>need to support blind retransmission.</w:t>
      </w:r>
      <w:r w:rsidR="00936EFE" w:rsidRPr="0039659E">
        <w:rPr>
          <w:rFonts w:ascii="Calibri" w:hAnsi="Calibri" w:hint="eastAsia"/>
          <w:kern w:val="2"/>
          <w:sz w:val="20"/>
          <w:szCs w:val="20"/>
          <w:lang w:eastAsia="zh-CN"/>
        </w:rPr>
        <w:t xml:space="preserve"> </w:t>
      </w:r>
    </w:p>
    <w:p w:rsidR="00907D5E" w:rsidRPr="0039659E" w:rsidRDefault="00907D5E" w:rsidP="00203B24">
      <w:pPr>
        <w:widowControl w:val="0"/>
        <w:autoSpaceDE/>
        <w:autoSpaceDN/>
        <w:adjustRightInd/>
        <w:spacing w:after="0"/>
        <w:rPr>
          <w:rFonts w:ascii="Calibri" w:hAnsi="Calibri"/>
          <w:kern w:val="2"/>
          <w:sz w:val="20"/>
          <w:szCs w:val="20"/>
          <w:lang w:eastAsia="zh-CN"/>
        </w:rPr>
      </w:pPr>
    </w:p>
    <w:p w:rsidR="00C245E7" w:rsidRPr="0039659E" w:rsidRDefault="00907D5E" w:rsidP="005A7324">
      <w:pPr>
        <w:pStyle w:val="a5"/>
        <w:widowControl w:val="0"/>
        <w:numPr>
          <w:ilvl w:val="0"/>
          <w:numId w:val="10"/>
        </w:numPr>
        <w:autoSpaceDE/>
        <w:autoSpaceDN/>
        <w:adjustRightInd/>
        <w:spacing w:after="0"/>
        <w:ind w:firstLineChars="0"/>
        <w:rPr>
          <w:rFonts w:ascii="Calibri" w:hAnsi="Calibri"/>
          <w:b/>
          <w:kern w:val="2"/>
          <w:sz w:val="20"/>
          <w:szCs w:val="20"/>
          <w:lang w:eastAsia="zh-CN"/>
        </w:rPr>
      </w:pPr>
      <w:r>
        <w:rPr>
          <w:b/>
          <w:bCs/>
          <w:sz w:val="20"/>
          <w:szCs w:val="20"/>
          <w:lang w:eastAsia="zh-CN"/>
        </w:rPr>
        <w:t>B</w:t>
      </w:r>
      <w:r>
        <w:rPr>
          <w:rFonts w:hint="eastAsia"/>
          <w:b/>
          <w:bCs/>
          <w:sz w:val="20"/>
          <w:szCs w:val="20"/>
          <w:lang w:eastAsia="zh-CN"/>
        </w:rPr>
        <w:t>lind retransmission doesn</w:t>
      </w:r>
      <w:r>
        <w:rPr>
          <w:b/>
          <w:bCs/>
          <w:sz w:val="20"/>
          <w:szCs w:val="20"/>
          <w:lang w:eastAsia="zh-CN"/>
        </w:rPr>
        <w:t>’</w:t>
      </w:r>
      <w:r>
        <w:rPr>
          <w:rFonts w:hint="eastAsia"/>
          <w:b/>
          <w:bCs/>
          <w:sz w:val="20"/>
          <w:szCs w:val="20"/>
          <w:lang w:eastAsia="zh-CN"/>
        </w:rPr>
        <w:t>t show clear benefits over s</w:t>
      </w:r>
      <w:r w:rsidR="00C245E7" w:rsidRPr="0039659E">
        <w:rPr>
          <w:b/>
          <w:bCs/>
          <w:sz w:val="20"/>
          <w:szCs w:val="20"/>
          <w:lang w:eastAsia="zh-CN"/>
        </w:rPr>
        <w:t>lot aggregation</w:t>
      </w:r>
      <w:r>
        <w:rPr>
          <w:rFonts w:hint="eastAsia"/>
          <w:b/>
          <w:bCs/>
          <w:sz w:val="20"/>
          <w:szCs w:val="20"/>
          <w:lang w:eastAsia="zh-CN"/>
        </w:rPr>
        <w:t xml:space="preserve"> but with redundant DCI indication. </w:t>
      </w:r>
    </w:p>
    <w:p w:rsidR="00C245E7" w:rsidRDefault="00C245E7" w:rsidP="00203B24">
      <w:pPr>
        <w:widowControl w:val="0"/>
        <w:autoSpaceDE/>
        <w:autoSpaceDN/>
        <w:adjustRightInd/>
        <w:spacing w:after="0"/>
        <w:rPr>
          <w:rFonts w:ascii="Calibri" w:hAnsi="Calibri"/>
          <w:kern w:val="2"/>
          <w:sz w:val="20"/>
          <w:szCs w:val="20"/>
          <w:lang w:eastAsia="zh-CN"/>
        </w:rPr>
      </w:pPr>
    </w:p>
    <w:p w:rsidR="008A4295" w:rsidRDefault="008A4295" w:rsidP="008A4295">
      <w:pPr>
        <w:pStyle w:val="a5"/>
        <w:numPr>
          <w:ilvl w:val="0"/>
          <w:numId w:val="9"/>
        </w:numPr>
        <w:tabs>
          <w:tab w:val="left" w:pos="7172"/>
        </w:tabs>
        <w:ind w:firstLineChars="0"/>
        <w:rPr>
          <w:b/>
          <w:noProof/>
          <w:sz w:val="20"/>
          <w:szCs w:val="20"/>
          <w:lang w:eastAsia="zh-CN"/>
        </w:rPr>
      </w:pPr>
      <w:r>
        <w:rPr>
          <w:b/>
          <w:noProof/>
          <w:sz w:val="20"/>
          <w:szCs w:val="20"/>
          <w:lang w:eastAsia="zh-CN"/>
        </w:rPr>
        <w:t>B</w:t>
      </w:r>
      <w:r>
        <w:rPr>
          <w:rFonts w:hint="eastAsia"/>
          <w:b/>
          <w:noProof/>
          <w:sz w:val="20"/>
          <w:szCs w:val="20"/>
          <w:lang w:eastAsia="zh-CN"/>
        </w:rPr>
        <w:t>lin</w:t>
      </w:r>
      <w:r w:rsidR="00403769">
        <w:rPr>
          <w:rFonts w:hint="eastAsia"/>
          <w:b/>
          <w:noProof/>
          <w:sz w:val="20"/>
          <w:szCs w:val="20"/>
          <w:lang w:eastAsia="zh-CN"/>
        </w:rPr>
        <w:t>d</w:t>
      </w:r>
      <w:r>
        <w:rPr>
          <w:rFonts w:hint="eastAsia"/>
          <w:b/>
          <w:noProof/>
          <w:sz w:val="20"/>
          <w:szCs w:val="20"/>
          <w:lang w:eastAsia="zh-CN"/>
        </w:rPr>
        <w:t xml:space="preserve"> retransmission is not supported in NTN case. </w:t>
      </w:r>
    </w:p>
    <w:p w:rsidR="008A4295" w:rsidRPr="008A4295" w:rsidRDefault="008A4295" w:rsidP="00203B24">
      <w:pPr>
        <w:widowControl w:val="0"/>
        <w:autoSpaceDE/>
        <w:autoSpaceDN/>
        <w:adjustRightInd/>
        <w:spacing w:after="0"/>
        <w:rPr>
          <w:rFonts w:ascii="Calibri" w:hAnsi="Calibri"/>
          <w:kern w:val="2"/>
          <w:sz w:val="20"/>
          <w:szCs w:val="20"/>
          <w:lang w:eastAsia="zh-CN"/>
        </w:rPr>
      </w:pPr>
    </w:p>
    <w:p w:rsidR="00203B24" w:rsidRPr="006F4EAF" w:rsidRDefault="00F13F8B" w:rsidP="00F13F8B">
      <w:pPr>
        <w:widowControl w:val="0"/>
        <w:autoSpaceDE/>
        <w:autoSpaceDN/>
        <w:adjustRightInd/>
        <w:spacing w:after="0"/>
        <w:rPr>
          <w:noProof/>
          <w:sz w:val="20"/>
          <w:szCs w:val="20"/>
          <w:lang w:eastAsia="zh-CN"/>
        </w:rPr>
      </w:pPr>
      <w:r w:rsidRPr="003B538C">
        <w:rPr>
          <w:noProof/>
          <w:sz w:val="20"/>
          <w:szCs w:val="20"/>
          <w:lang w:eastAsia="zh-CN"/>
        </w:rPr>
        <w:t xml:space="preserve">For slot aggregation, it is also a </w:t>
      </w:r>
      <w:r>
        <w:rPr>
          <w:rFonts w:hint="eastAsia"/>
          <w:noProof/>
          <w:sz w:val="20"/>
          <w:szCs w:val="20"/>
          <w:lang w:eastAsia="zh-CN"/>
        </w:rPr>
        <w:t xml:space="preserve">NR </w:t>
      </w:r>
      <w:r w:rsidRPr="003B538C">
        <w:rPr>
          <w:noProof/>
          <w:sz w:val="20"/>
          <w:szCs w:val="20"/>
          <w:lang w:eastAsia="zh-CN"/>
        </w:rPr>
        <w:t xml:space="preserve">Rel-15 feature, </w:t>
      </w:r>
      <w:r w:rsidR="001B0D16" w:rsidRPr="006F4EAF">
        <w:rPr>
          <w:rFonts w:hint="eastAsia"/>
          <w:noProof/>
          <w:sz w:val="20"/>
          <w:szCs w:val="20"/>
          <w:lang w:eastAsia="zh-CN"/>
        </w:rPr>
        <w:t>which is used for enhancement on transmission of downlink and uplink</w:t>
      </w:r>
      <w:r w:rsidRPr="006F4EAF">
        <w:rPr>
          <w:rFonts w:hint="eastAsia"/>
          <w:noProof/>
          <w:sz w:val="20"/>
          <w:szCs w:val="20"/>
          <w:lang w:eastAsia="zh-CN"/>
        </w:rPr>
        <w:t>,</w:t>
      </w:r>
      <w:r w:rsidRPr="003B538C">
        <w:rPr>
          <w:noProof/>
          <w:sz w:val="20"/>
          <w:szCs w:val="20"/>
          <w:lang w:eastAsia="zh-CN"/>
        </w:rPr>
        <w:t xml:space="preserve"> then it is nature to use it as the baseline to improve the reliability.</w:t>
      </w:r>
      <w:r w:rsidR="008A3A79">
        <w:rPr>
          <w:rFonts w:hint="eastAsia"/>
          <w:noProof/>
          <w:sz w:val="20"/>
          <w:szCs w:val="20"/>
          <w:lang w:eastAsia="zh-CN"/>
        </w:rPr>
        <w:t xml:space="preserve"> </w:t>
      </w:r>
      <w:r w:rsidR="00E754B4" w:rsidRPr="006F4EAF">
        <w:rPr>
          <w:noProof/>
          <w:sz w:val="20"/>
          <w:szCs w:val="20"/>
          <w:lang w:eastAsia="zh-CN"/>
        </w:rPr>
        <w:t>Firstly, w</w:t>
      </w:r>
      <w:r w:rsidR="00E754B4" w:rsidRPr="006F4EAF">
        <w:rPr>
          <w:rFonts w:hint="eastAsia"/>
          <w:noProof/>
          <w:sz w:val="20"/>
          <w:szCs w:val="20"/>
          <w:lang w:eastAsia="zh-CN"/>
        </w:rPr>
        <w:t xml:space="preserve">e </w:t>
      </w:r>
      <w:r w:rsidR="00E754B4" w:rsidRPr="006F4EAF">
        <w:rPr>
          <w:noProof/>
          <w:sz w:val="20"/>
          <w:szCs w:val="20"/>
          <w:lang w:eastAsia="zh-CN"/>
        </w:rPr>
        <w:t>see the benefit of having larger aggregation/repetition factor</w:t>
      </w:r>
      <w:r w:rsidR="00A11624">
        <w:rPr>
          <w:rFonts w:hint="eastAsia"/>
          <w:noProof/>
          <w:sz w:val="20"/>
          <w:szCs w:val="20"/>
          <w:lang w:eastAsia="zh-CN"/>
        </w:rPr>
        <w:t xml:space="preserve">. </w:t>
      </w:r>
      <w:r w:rsidR="00A11624">
        <w:rPr>
          <w:noProof/>
          <w:sz w:val="20"/>
          <w:szCs w:val="20"/>
          <w:lang w:eastAsia="zh-CN"/>
        </w:rPr>
        <w:t>S</w:t>
      </w:r>
      <w:r w:rsidR="00A11624">
        <w:rPr>
          <w:rFonts w:hint="eastAsia"/>
          <w:noProof/>
          <w:sz w:val="20"/>
          <w:szCs w:val="20"/>
          <w:lang w:eastAsia="zh-CN"/>
        </w:rPr>
        <w:t>econdly</w:t>
      </w:r>
      <w:r w:rsidR="00E754B4" w:rsidRPr="006F4EAF">
        <w:rPr>
          <w:noProof/>
          <w:sz w:val="20"/>
          <w:szCs w:val="20"/>
          <w:lang w:eastAsia="zh-CN"/>
        </w:rPr>
        <w:t>,</w:t>
      </w:r>
      <w:r w:rsidR="00A11624">
        <w:rPr>
          <w:rFonts w:hint="eastAsia"/>
          <w:noProof/>
          <w:sz w:val="20"/>
          <w:szCs w:val="20"/>
          <w:lang w:eastAsia="zh-CN"/>
        </w:rPr>
        <w:t xml:space="preserve"> </w:t>
      </w:r>
      <w:r w:rsidRPr="006F4EAF">
        <w:rPr>
          <w:rFonts w:hint="eastAsia"/>
          <w:noProof/>
          <w:sz w:val="20"/>
          <w:szCs w:val="20"/>
          <w:lang w:eastAsia="zh-CN"/>
        </w:rPr>
        <w:t>w</w:t>
      </w:r>
      <w:r w:rsidR="00A11624">
        <w:rPr>
          <w:rFonts w:hint="eastAsia"/>
          <w:noProof/>
          <w:sz w:val="20"/>
          <w:szCs w:val="20"/>
          <w:lang w:eastAsia="zh-CN"/>
        </w:rPr>
        <w:t xml:space="preserve">e think that there should use </w:t>
      </w:r>
      <w:r w:rsidR="001B0D16" w:rsidRPr="006F4EAF">
        <w:rPr>
          <w:rFonts w:hint="eastAsia"/>
          <w:noProof/>
          <w:sz w:val="20"/>
          <w:szCs w:val="20"/>
          <w:lang w:eastAsia="zh-CN"/>
        </w:rPr>
        <w:t xml:space="preserve">same enhancement on transmission </w:t>
      </w:r>
      <w:r w:rsidR="000329A3">
        <w:rPr>
          <w:rFonts w:hint="eastAsia"/>
          <w:noProof/>
          <w:sz w:val="20"/>
          <w:szCs w:val="20"/>
          <w:lang w:eastAsia="zh-CN"/>
        </w:rPr>
        <w:t xml:space="preserve">for </w:t>
      </w:r>
      <w:r w:rsidR="001B0D16" w:rsidRPr="006F4EAF">
        <w:rPr>
          <w:rFonts w:hint="eastAsia"/>
          <w:noProof/>
          <w:sz w:val="20"/>
          <w:szCs w:val="20"/>
          <w:lang w:eastAsia="zh-CN"/>
        </w:rPr>
        <w:t xml:space="preserve">with disabling HARQ-ACK </w:t>
      </w:r>
      <w:r w:rsidR="00E605E4" w:rsidRPr="006F4EAF">
        <w:rPr>
          <w:rFonts w:hint="eastAsia"/>
          <w:noProof/>
          <w:sz w:val="20"/>
          <w:szCs w:val="20"/>
          <w:lang w:eastAsia="zh-CN"/>
        </w:rPr>
        <w:t>feedback and enabling HARQ-ACK feedback.</w:t>
      </w:r>
      <w:r w:rsidR="00B11D2B" w:rsidRPr="006F4EAF">
        <w:rPr>
          <w:noProof/>
          <w:sz w:val="20"/>
          <w:szCs w:val="20"/>
          <w:lang w:eastAsia="zh-CN"/>
        </w:rPr>
        <w:t xml:space="preserve"> </w:t>
      </w:r>
      <w:r w:rsidR="00A11624">
        <w:rPr>
          <w:rFonts w:hint="eastAsia"/>
          <w:noProof/>
          <w:sz w:val="20"/>
          <w:szCs w:val="20"/>
          <w:lang w:eastAsia="zh-CN"/>
        </w:rPr>
        <w:t xml:space="preserve"> </w:t>
      </w:r>
    </w:p>
    <w:p w:rsidR="00B11D2B" w:rsidRPr="002E0C72" w:rsidRDefault="00B11D2B" w:rsidP="00B11D2B">
      <w:pPr>
        <w:rPr>
          <w:noProof/>
          <w:sz w:val="20"/>
          <w:szCs w:val="20"/>
          <w:lang w:eastAsia="zh-CN"/>
        </w:rPr>
      </w:pPr>
      <w:r w:rsidRPr="002E0C72">
        <w:rPr>
          <w:noProof/>
          <w:sz w:val="20"/>
          <w:szCs w:val="20"/>
          <w:lang w:eastAsia="zh-CN"/>
        </w:rPr>
        <w:t>C</w:t>
      </w:r>
      <w:r w:rsidRPr="002E0C72">
        <w:rPr>
          <w:rFonts w:hint="eastAsia"/>
          <w:noProof/>
          <w:sz w:val="20"/>
          <w:szCs w:val="20"/>
          <w:lang w:eastAsia="zh-CN"/>
        </w:rPr>
        <w:t>onsidering the rain and</w:t>
      </w:r>
      <w:r>
        <w:rPr>
          <w:rFonts w:hint="eastAsia"/>
          <w:noProof/>
          <w:sz w:val="20"/>
          <w:szCs w:val="20"/>
          <w:lang w:eastAsia="zh-CN"/>
        </w:rPr>
        <w:t xml:space="preserve"> cloud attenuation in NTN channel, UE will suffer from very low SINR. It is better to provide more robustness in specification defining. </w:t>
      </w:r>
      <w:r>
        <w:rPr>
          <w:noProof/>
          <w:sz w:val="20"/>
          <w:szCs w:val="20"/>
          <w:lang w:eastAsia="zh-CN"/>
        </w:rPr>
        <w:t>T</w:t>
      </w:r>
      <w:r>
        <w:rPr>
          <w:rFonts w:hint="eastAsia"/>
          <w:noProof/>
          <w:sz w:val="20"/>
          <w:szCs w:val="20"/>
          <w:lang w:eastAsia="zh-CN"/>
        </w:rPr>
        <w:t xml:space="preserve">hen one simple way is to increase repeated transmission times. </w:t>
      </w:r>
      <w:r>
        <w:rPr>
          <w:noProof/>
          <w:sz w:val="20"/>
          <w:szCs w:val="20"/>
          <w:lang w:eastAsia="zh-CN"/>
        </w:rPr>
        <w:t>M</w:t>
      </w:r>
      <w:r>
        <w:rPr>
          <w:rFonts w:hint="eastAsia"/>
          <w:noProof/>
          <w:sz w:val="20"/>
          <w:szCs w:val="20"/>
          <w:lang w:eastAsia="zh-CN"/>
        </w:rPr>
        <w:t xml:space="preserve">ore specifically, it should allow to configure larger slot-aggregation/repetition factor. </w:t>
      </w:r>
      <w:r>
        <w:rPr>
          <w:noProof/>
          <w:sz w:val="20"/>
          <w:szCs w:val="20"/>
          <w:lang w:eastAsia="zh-CN"/>
        </w:rPr>
        <w:t>S</w:t>
      </w:r>
      <w:r>
        <w:rPr>
          <w:rFonts w:hint="eastAsia"/>
          <w:noProof/>
          <w:sz w:val="20"/>
          <w:szCs w:val="20"/>
          <w:lang w:eastAsia="zh-CN"/>
        </w:rPr>
        <w:t xml:space="preserve">o far, NR only defines 8 repetitions at most, so it is expected to support more 8 repetitions, e.g 16 or 32. </w:t>
      </w:r>
      <w:r>
        <w:rPr>
          <w:noProof/>
          <w:sz w:val="20"/>
          <w:szCs w:val="20"/>
          <w:lang w:eastAsia="zh-CN"/>
        </w:rPr>
        <w:t>T</w:t>
      </w:r>
      <w:r>
        <w:rPr>
          <w:rFonts w:hint="eastAsia"/>
          <w:noProof/>
          <w:sz w:val="20"/>
          <w:szCs w:val="20"/>
          <w:lang w:eastAsia="zh-CN"/>
        </w:rPr>
        <w:t xml:space="preserve">hus, only one RRC parameter is changed, no additional specification impact. </w:t>
      </w:r>
      <w:r w:rsidRPr="002E0C72">
        <w:rPr>
          <w:rFonts w:hint="eastAsia"/>
          <w:noProof/>
          <w:sz w:val="20"/>
          <w:szCs w:val="20"/>
          <w:lang w:eastAsia="zh-CN"/>
        </w:rPr>
        <w:t xml:space="preserve"> </w:t>
      </w:r>
    </w:p>
    <w:p w:rsidR="00AF3191" w:rsidRPr="0039659E" w:rsidRDefault="00AF3191" w:rsidP="00AF3191">
      <w:pPr>
        <w:widowControl w:val="0"/>
        <w:autoSpaceDE/>
        <w:autoSpaceDN/>
        <w:adjustRightInd/>
        <w:spacing w:after="0"/>
        <w:rPr>
          <w:b/>
          <w:sz w:val="20"/>
          <w:szCs w:val="20"/>
          <w:lang w:val="en-GB" w:eastAsia="zh-CN"/>
        </w:rPr>
      </w:pPr>
    </w:p>
    <w:p w:rsidR="0039659E" w:rsidRDefault="002549B7" w:rsidP="005A7324">
      <w:pPr>
        <w:pStyle w:val="a5"/>
        <w:numPr>
          <w:ilvl w:val="0"/>
          <w:numId w:val="9"/>
        </w:numPr>
        <w:tabs>
          <w:tab w:val="left" w:pos="7172"/>
        </w:tabs>
        <w:ind w:firstLineChars="0"/>
        <w:rPr>
          <w:b/>
          <w:noProof/>
          <w:sz w:val="20"/>
          <w:szCs w:val="20"/>
          <w:lang w:eastAsia="zh-CN"/>
        </w:rPr>
      </w:pPr>
      <w:r>
        <w:rPr>
          <w:rFonts w:hint="eastAsia"/>
          <w:b/>
          <w:noProof/>
          <w:sz w:val="20"/>
          <w:szCs w:val="20"/>
          <w:lang w:val="en-GB" w:eastAsia="zh-CN"/>
        </w:rPr>
        <w:t>Slot a</w:t>
      </w:r>
      <w:r>
        <w:rPr>
          <w:rFonts w:hint="eastAsia"/>
          <w:b/>
          <w:noProof/>
          <w:sz w:val="20"/>
          <w:szCs w:val="20"/>
          <w:lang w:eastAsia="zh-CN"/>
        </w:rPr>
        <w:t>ggregation</w:t>
      </w:r>
      <w:r w:rsidR="0039659E" w:rsidRPr="0039659E">
        <w:rPr>
          <w:rFonts w:hint="eastAsia"/>
          <w:b/>
          <w:noProof/>
          <w:sz w:val="20"/>
          <w:szCs w:val="20"/>
          <w:lang w:eastAsia="zh-CN"/>
        </w:rPr>
        <w:t xml:space="preserve"> factor can be extended to 16 for very low SINR case.</w:t>
      </w:r>
    </w:p>
    <w:p w:rsidR="001A6712" w:rsidRPr="001A6712" w:rsidRDefault="001A6712" w:rsidP="001A6712">
      <w:pPr>
        <w:tabs>
          <w:tab w:val="left" w:pos="7172"/>
        </w:tabs>
        <w:rPr>
          <w:b/>
          <w:noProof/>
          <w:sz w:val="20"/>
          <w:szCs w:val="20"/>
          <w:lang w:val="en-GB" w:eastAsia="zh-CN"/>
        </w:rPr>
      </w:pPr>
    </w:p>
    <w:p w:rsidR="001A6712" w:rsidRPr="003B538C" w:rsidRDefault="001A6712" w:rsidP="001A6712">
      <w:pPr>
        <w:autoSpaceDE/>
        <w:adjustRightInd/>
        <w:snapToGrid/>
        <w:spacing w:after="0"/>
        <w:jc w:val="left"/>
        <w:rPr>
          <w:noProof/>
          <w:sz w:val="20"/>
          <w:szCs w:val="20"/>
          <w:lang w:eastAsia="zh-CN"/>
        </w:rPr>
      </w:pPr>
      <w:r w:rsidRPr="003B538C">
        <w:rPr>
          <w:noProof/>
          <w:sz w:val="20"/>
          <w:szCs w:val="20"/>
          <w:lang w:eastAsia="zh-CN"/>
        </w:rPr>
        <w:t>When a HARQ process is disabled, in order to improve the reliability,</w:t>
      </w:r>
      <w:r>
        <w:rPr>
          <w:noProof/>
          <w:sz w:val="20"/>
          <w:szCs w:val="20"/>
          <w:lang w:eastAsia="zh-CN"/>
        </w:rPr>
        <w:t xml:space="preserve"> several ways can be used</w:t>
      </w:r>
      <w:r>
        <w:rPr>
          <w:rFonts w:hint="eastAsia"/>
          <w:noProof/>
          <w:sz w:val="20"/>
          <w:szCs w:val="20"/>
          <w:lang w:eastAsia="zh-CN"/>
        </w:rPr>
        <w:t xml:space="preserve"> to reduce the re-transmission possibility</w:t>
      </w:r>
      <w:r>
        <w:rPr>
          <w:noProof/>
          <w:sz w:val="20"/>
          <w:szCs w:val="20"/>
          <w:lang w:eastAsia="zh-CN"/>
        </w:rPr>
        <w:t xml:space="preserve">. In </w:t>
      </w:r>
      <w:r>
        <w:rPr>
          <w:noProof/>
          <w:sz w:val="20"/>
          <w:szCs w:val="20"/>
          <w:lang w:eastAsia="zh-CN"/>
        </w:rPr>
        <w:fldChar w:fldCharType="begin"/>
      </w:r>
      <w:r>
        <w:rPr>
          <w:noProof/>
          <w:sz w:val="20"/>
          <w:szCs w:val="20"/>
          <w:lang w:eastAsia="zh-CN"/>
        </w:rPr>
        <w:instrText xml:space="preserve"> REF _Ref53506845 \r \h </w:instrText>
      </w:r>
      <w:r>
        <w:rPr>
          <w:noProof/>
          <w:sz w:val="20"/>
          <w:szCs w:val="20"/>
          <w:lang w:eastAsia="zh-CN"/>
        </w:rPr>
      </w:r>
      <w:r>
        <w:rPr>
          <w:noProof/>
          <w:sz w:val="20"/>
          <w:szCs w:val="20"/>
          <w:lang w:eastAsia="zh-CN"/>
        </w:rPr>
        <w:fldChar w:fldCharType="separate"/>
      </w:r>
      <w:r w:rsidR="00806271">
        <w:rPr>
          <w:noProof/>
          <w:sz w:val="20"/>
          <w:szCs w:val="20"/>
          <w:lang w:eastAsia="zh-CN"/>
        </w:rPr>
        <w:t>[3]</w:t>
      </w:r>
      <w:r>
        <w:rPr>
          <w:noProof/>
          <w:sz w:val="20"/>
          <w:szCs w:val="20"/>
          <w:lang w:eastAsia="zh-CN"/>
        </w:rPr>
        <w:fldChar w:fldCharType="end"/>
      </w:r>
      <w:r w:rsidRPr="003B538C">
        <w:rPr>
          <w:noProof/>
          <w:sz w:val="20"/>
          <w:szCs w:val="20"/>
          <w:lang w:eastAsia="zh-CN"/>
        </w:rPr>
        <w:t>, a few of solutions were summarized. For se</w:t>
      </w:r>
      <w:r>
        <w:rPr>
          <w:rFonts w:hint="eastAsia"/>
          <w:noProof/>
          <w:sz w:val="20"/>
          <w:szCs w:val="20"/>
          <w:lang w:eastAsia="zh-CN"/>
        </w:rPr>
        <w:t>t</w:t>
      </w:r>
      <w:r w:rsidRPr="003B538C">
        <w:rPr>
          <w:noProof/>
          <w:sz w:val="20"/>
          <w:szCs w:val="20"/>
          <w:lang w:eastAsia="zh-CN"/>
        </w:rPr>
        <w:t xml:space="preserve">ting a lower BLER target, it is one simpler way to improve the transmission reliability. It is noted that in Rel-15 when URLLC feature is enabeld, the lower BLER target is allowed. </w:t>
      </w:r>
    </w:p>
    <w:p w:rsidR="001A6712" w:rsidRPr="003B538C" w:rsidRDefault="001A6712" w:rsidP="001A6712">
      <w:pPr>
        <w:autoSpaceDE/>
        <w:adjustRightInd/>
        <w:snapToGrid/>
        <w:spacing w:after="0"/>
        <w:jc w:val="left"/>
        <w:rPr>
          <w:noProof/>
          <w:sz w:val="20"/>
          <w:szCs w:val="20"/>
          <w:lang w:eastAsia="zh-CN"/>
        </w:rPr>
      </w:pPr>
      <w:r w:rsidRPr="003B538C">
        <w:rPr>
          <w:noProof/>
          <w:sz w:val="20"/>
          <w:szCs w:val="20"/>
          <w:lang w:eastAsia="zh-CN"/>
        </w:rPr>
        <w:t>Considering time selectivity of NTN channel, the time interleaved slot aggregation scheme can be considered. The motivation is that NTN system will have residual doppler shift in most of time, so the time interleaved slot aggregation will achieve the diversity gain. One detailed ill</w:t>
      </w:r>
      <w:r w:rsidR="00F13F8B">
        <w:rPr>
          <w:rFonts w:hint="eastAsia"/>
          <w:noProof/>
          <w:sz w:val="20"/>
          <w:szCs w:val="20"/>
          <w:lang w:eastAsia="zh-CN"/>
        </w:rPr>
        <w:t>u</w:t>
      </w:r>
      <w:r w:rsidRPr="003B538C">
        <w:rPr>
          <w:noProof/>
          <w:sz w:val="20"/>
          <w:szCs w:val="20"/>
          <w:lang w:eastAsia="zh-CN"/>
        </w:rPr>
        <w:t>stration is shown in the</w:t>
      </w:r>
      <w:r w:rsidR="00475189">
        <w:rPr>
          <w:rFonts w:hint="eastAsia"/>
          <w:noProof/>
          <w:sz w:val="20"/>
          <w:szCs w:val="20"/>
          <w:lang w:eastAsia="zh-CN"/>
        </w:rPr>
        <w:t xml:space="preserve"> </w:t>
      </w:r>
      <w:r w:rsidR="00403769" w:rsidRPr="00403769">
        <w:rPr>
          <w:noProof/>
          <w:sz w:val="20"/>
          <w:szCs w:val="20"/>
          <w:lang w:eastAsia="zh-CN"/>
        </w:rPr>
        <w:fldChar w:fldCharType="begin"/>
      </w:r>
      <w:r w:rsidR="00403769" w:rsidRPr="00403769">
        <w:rPr>
          <w:noProof/>
          <w:sz w:val="20"/>
          <w:szCs w:val="20"/>
          <w:lang w:eastAsia="zh-CN"/>
        </w:rPr>
        <w:instrText xml:space="preserve"> REF _Ref54345388 \h </w:instrText>
      </w:r>
      <w:r w:rsidR="00403769">
        <w:rPr>
          <w:noProof/>
          <w:sz w:val="20"/>
          <w:szCs w:val="20"/>
          <w:lang w:eastAsia="zh-CN"/>
        </w:rPr>
        <w:instrText xml:space="preserve"> \* MERGEFORMAT </w:instrText>
      </w:r>
      <w:r w:rsidR="00403769" w:rsidRPr="00403769">
        <w:rPr>
          <w:noProof/>
          <w:sz w:val="20"/>
          <w:szCs w:val="20"/>
          <w:lang w:eastAsia="zh-CN"/>
        </w:rPr>
      </w:r>
      <w:r w:rsidR="00403769" w:rsidRPr="00403769">
        <w:rPr>
          <w:noProof/>
          <w:sz w:val="20"/>
          <w:szCs w:val="20"/>
          <w:lang w:eastAsia="zh-CN"/>
        </w:rPr>
        <w:fldChar w:fldCharType="separate"/>
      </w:r>
      <w:r w:rsidR="00403769" w:rsidRPr="00346297">
        <w:rPr>
          <w:b/>
          <w:sz w:val="20"/>
          <w:szCs w:val="20"/>
        </w:rPr>
        <w:t xml:space="preserve">Figure </w:t>
      </w:r>
      <w:r w:rsidR="00403769" w:rsidRPr="00346297">
        <w:rPr>
          <w:b/>
          <w:noProof/>
          <w:sz w:val="20"/>
          <w:szCs w:val="20"/>
        </w:rPr>
        <w:t>3</w:t>
      </w:r>
      <w:r w:rsidR="00403769" w:rsidRPr="00403769">
        <w:rPr>
          <w:noProof/>
          <w:sz w:val="20"/>
          <w:szCs w:val="20"/>
          <w:lang w:eastAsia="zh-CN"/>
        </w:rPr>
        <w:fldChar w:fldCharType="end"/>
      </w:r>
      <w:r w:rsidRPr="003B538C">
        <w:rPr>
          <w:noProof/>
          <w:sz w:val="20"/>
          <w:szCs w:val="20"/>
          <w:lang w:eastAsia="zh-CN"/>
        </w:rPr>
        <w:t>. Two slot-agg</w:t>
      </w:r>
      <w:r w:rsidR="00F13F8B">
        <w:rPr>
          <w:rFonts w:hint="eastAsia"/>
          <w:noProof/>
          <w:sz w:val="20"/>
          <w:szCs w:val="20"/>
          <w:lang w:eastAsia="zh-CN"/>
        </w:rPr>
        <w:t>reg</w:t>
      </w:r>
      <w:r w:rsidRPr="003B538C">
        <w:rPr>
          <w:noProof/>
          <w:sz w:val="20"/>
          <w:szCs w:val="20"/>
          <w:lang w:eastAsia="zh-CN"/>
        </w:rPr>
        <w:t xml:space="preserve">ations are assoicated with different HARQ processes, and transmission </w:t>
      </w:r>
      <w:r w:rsidR="00F13F8B">
        <w:rPr>
          <w:rFonts w:hint="eastAsia"/>
          <w:noProof/>
          <w:sz w:val="20"/>
          <w:szCs w:val="20"/>
          <w:lang w:eastAsia="zh-CN"/>
        </w:rPr>
        <w:t>redundan</w:t>
      </w:r>
      <w:r w:rsidR="00B11D2B">
        <w:rPr>
          <w:rFonts w:hint="eastAsia"/>
          <w:noProof/>
          <w:sz w:val="20"/>
          <w:szCs w:val="20"/>
          <w:lang w:eastAsia="zh-CN"/>
        </w:rPr>
        <w:t>t</w:t>
      </w:r>
      <w:r w:rsidR="00F13F8B">
        <w:rPr>
          <w:rFonts w:hint="eastAsia"/>
          <w:noProof/>
          <w:sz w:val="20"/>
          <w:szCs w:val="20"/>
          <w:lang w:eastAsia="zh-CN"/>
        </w:rPr>
        <w:t xml:space="preserve"> </w:t>
      </w:r>
      <w:r w:rsidRPr="003B538C">
        <w:rPr>
          <w:noProof/>
          <w:sz w:val="20"/>
          <w:szCs w:val="20"/>
          <w:lang w:eastAsia="zh-CN"/>
        </w:rPr>
        <w:t xml:space="preserve">verison is interlocked. </w:t>
      </w:r>
      <w:r>
        <w:rPr>
          <w:noProof/>
          <w:sz w:val="20"/>
          <w:szCs w:val="20"/>
          <w:lang w:eastAsia="zh-CN"/>
        </w:rPr>
        <w:t>F</w:t>
      </w:r>
      <w:r>
        <w:rPr>
          <w:rFonts w:hint="eastAsia"/>
          <w:noProof/>
          <w:sz w:val="20"/>
          <w:szCs w:val="20"/>
          <w:lang w:eastAsia="zh-CN"/>
        </w:rPr>
        <w:t>or the time gap between two repeated transmissions, RRC signalling can be used to indicate it.</w:t>
      </w:r>
    </w:p>
    <w:p w:rsidR="001A6712" w:rsidRDefault="001A6712" w:rsidP="001A6712">
      <w:pPr>
        <w:rPr>
          <w:lang w:eastAsia="zh-CN"/>
        </w:rPr>
      </w:pPr>
    </w:p>
    <w:p w:rsidR="001A6712" w:rsidRDefault="00806271" w:rsidP="00FB6FC0">
      <w:pPr>
        <w:ind w:firstLineChars="150" w:firstLine="330"/>
        <w:jc w:val="center"/>
        <w:rPr>
          <w:b/>
          <w:noProof/>
          <w:sz w:val="20"/>
          <w:szCs w:val="20"/>
          <w:lang w:eastAsia="zh-CN"/>
        </w:rPr>
      </w:pPr>
      <w:r>
        <w:object w:dxaOrig="10289" w:dyaOrig="2323">
          <v:shape id="_x0000_i1027" type="#_x0000_t75" style="width:403pt;height:91.65pt" o:ole="">
            <v:imagedata r:id="rId13" o:title=""/>
          </v:shape>
          <o:OLEObject Type="Embed" ProgID="Visio.Drawing.11" ShapeID="_x0000_i1027" DrawAspect="Content" ObjectID="_1665052350" r:id="rId14"/>
        </w:object>
      </w:r>
      <w:r w:rsidR="001A6712">
        <w:rPr>
          <w:b/>
          <w:noProof/>
          <w:sz w:val="20"/>
          <w:szCs w:val="20"/>
          <w:lang w:eastAsia="zh-CN"/>
        </w:rPr>
        <w:t xml:space="preserve">                     </w:t>
      </w:r>
    </w:p>
    <w:p w:rsidR="005F2B06" w:rsidRPr="005F2B06" w:rsidRDefault="005F2B06" w:rsidP="005F2B06">
      <w:pPr>
        <w:pStyle w:val="ac"/>
        <w:jc w:val="center"/>
        <w:rPr>
          <w:b/>
          <w:noProof/>
          <w:lang w:eastAsia="zh-CN"/>
        </w:rPr>
      </w:pPr>
      <w:bookmarkStart w:id="11" w:name="_Ref54345388"/>
      <w:r w:rsidRPr="005F2B06">
        <w:rPr>
          <w:b/>
        </w:rPr>
        <w:t xml:space="preserve">Figure </w:t>
      </w:r>
      <w:r w:rsidRPr="005F2B06">
        <w:rPr>
          <w:b/>
        </w:rPr>
        <w:fldChar w:fldCharType="begin"/>
      </w:r>
      <w:r w:rsidRPr="005F2B06">
        <w:rPr>
          <w:b/>
        </w:rPr>
        <w:instrText xml:space="preserve"> SEQ Figure \* ARABIC </w:instrText>
      </w:r>
      <w:r w:rsidRPr="005F2B06">
        <w:rPr>
          <w:b/>
        </w:rPr>
        <w:fldChar w:fldCharType="separate"/>
      </w:r>
      <w:r w:rsidR="00806271">
        <w:rPr>
          <w:b/>
          <w:noProof/>
        </w:rPr>
        <w:t>3</w:t>
      </w:r>
      <w:r w:rsidRPr="005F2B06">
        <w:rPr>
          <w:b/>
        </w:rPr>
        <w:fldChar w:fldCharType="end"/>
      </w:r>
      <w:bookmarkEnd w:id="11"/>
      <w:r>
        <w:rPr>
          <w:rFonts w:hint="eastAsia"/>
          <w:b/>
          <w:lang w:eastAsia="zh-CN"/>
        </w:rPr>
        <w:t xml:space="preserve"> </w:t>
      </w:r>
      <w:r>
        <w:rPr>
          <w:b/>
          <w:noProof/>
          <w:lang w:eastAsia="zh-CN"/>
        </w:rPr>
        <w:t>time interleaved slot aggreation transmission.</w:t>
      </w:r>
    </w:p>
    <w:p w:rsidR="001A6712" w:rsidRDefault="001A6712" w:rsidP="001A6712">
      <w:pPr>
        <w:rPr>
          <w:b/>
          <w:noProof/>
          <w:sz w:val="20"/>
          <w:szCs w:val="20"/>
          <w:lang w:eastAsia="zh-CN"/>
        </w:rPr>
      </w:pPr>
    </w:p>
    <w:p w:rsidR="001A6712" w:rsidRPr="008D4714" w:rsidRDefault="001A6712" w:rsidP="005A7324">
      <w:pPr>
        <w:pStyle w:val="B2"/>
        <w:numPr>
          <w:ilvl w:val="0"/>
          <w:numId w:val="9"/>
        </w:numPr>
        <w:rPr>
          <w:b/>
          <w:noProof/>
          <w:lang w:eastAsia="zh-CN"/>
        </w:rPr>
      </w:pPr>
      <w:r>
        <w:rPr>
          <w:b/>
          <w:noProof/>
          <w:lang w:eastAsia="zh-CN"/>
        </w:rPr>
        <w:t xml:space="preserve">Support time interleaved slot aggregation to improve transmission reliability. </w:t>
      </w:r>
    </w:p>
    <w:p w:rsidR="00034DCD" w:rsidRPr="00034DCD" w:rsidRDefault="00034DCD" w:rsidP="00034DCD">
      <w:pPr>
        <w:rPr>
          <w:lang w:eastAsia="zh-CN"/>
        </w:rPr>
      </w:pPr>
    </w:p>
    <w:p w:rsidR="00034DCD" w:rsidRDefault="005D65CE" w:rsidP="005A7324">
      <w:pPr>
        <w:pStyle w:val="2"/>
        <w:numPr>
          <w:ilvl w:val="1"/>
          <w:numId w:val="4"/>
        </w:numPr>
        <w:rPr>
          <w:lang w:eastAsia="zh-CN"/>
        </w:rPr>
      </w:pPr>
      <w:r>
        <w:rPr>
          <w:rFonts w:hint="eastAsia"/>
          <w:lang w:eastAsia="zh-CN"/>
        </w:rPr>
        <w:t xml:space="preserve">PDSCH/PUSCH </w:t>
      </w:r>
      <w:r w:rsidR="00E32C89">
        <w:rPr>
          <w:rFonts w:hint="eastAsia"/>
          <w:lang w:eastAsia="zh-CN"/>
        </w:rPr>
        <w:t>transmission</w:t>
      </w:r>
      <w:r>
        <w:rPr>
          <w:rFonts w:hint="eastAsia"/>
          <w:lang w:eastAsia="zh-CN"/>
        </w:rPr>
        <w:t xml:space="preserve"> with disabling HARQ-ACK feedback</w:t>
      </w:r>
    </w:p>
    <w:p w:rsidR="001D008F" w:rsidRDefault="001D008F" w:rsidP="00034DCD">
      <w:pPr>
        <w:rPr>
          <w:lang w:eastAsia="zh-CN"/>
        </w:rPr>
      </w:pPr>
      <w:bookmarkStart w:id="12" w:name="OLE_LINK1"/>
      <w:bookmarkStart w:id="13" w:name="OLE_LINK2"/>
      <w:r w:rsidRPr="00587366">
        <w:rPr>
          <w:sz w:val="20"/>
          <w:szCs w:val="20"/>
          <w:lang w:val="en-GB"/>
        </w:rPr>
        <w:t xml:space="preserve">In NR Rel-15, </w:t>
      </w:r>
      <w:r w:rsidR="00587366" w:rsidRPr="001D008F">
        <w:rPr>
          <w:sz w:val="20"/>
          <w:szCs w:val="20"/>
          <w:lang w:val="en-GB"/>
        </w:rPr>
        <w:t xml:space="preserve">constraints on PDSCH transmissions are defined and some are with respect to HARQ-ACK timeline. </w:t>
      </w:r>
      <w:r w:rsidR="00587366">
        <w:rPr>
          <w:sz w:val="20"/>
          <w:szCs w:val="20"/>
          <w:lang w:val="en-GB" w:eastAsia="zh-CN"/>
        </w:rPr>
        <w:t>T</w:t>
      </w:r>
      <w:r w:rsidR="00587366">
        <w:rPr>
          <w:rFonts w:hint="eastAsia"/>
          <w:sz w:val="20"/>
          <w:szCs w:val="20"/>
          <w:lang w:val="en-GB" w:eastAsia="zh-CN"/>
        </w:rPr>
        <w:t>he following</w:t>
      </w:r>
      <w:r w:rsidR="005F2B06">
        <w:rPr>
          <w:rFonts w:hint="eastAsia"/>
          <w:sz w:val="20"/>
          <w:szCs w:val="20"/>
          <w:lang w:val="en-GB" w:eastAsia="zh-CN"/>
        </w:rPr>
        <w:t xml:space="preserve"> </w:t>
      </w:r>
      <w:r w:rsidR="00587366" w:rsidRPr="001D008F">
        <w:rPr>
          <w:sz w:val="20"/>
          <w:szCs w:val="20"/>
          <w:lang w:val="en-GB"/>
        </w:rPr>
        <w:t xml:space="preserve">related constraints </w:t>
      </w:r>
      <w:r w:rsidR="001C265C">
        <w:rPr>
          <w:rFonts w:hint="eastAsia"/>
          <w:sz w:val="20"/>
          <w:szCs w:val="20"/>
          <w:lang w:val="en-GB" w:eastAsia="zh-CN"/>
        </w:rPr>
        <w:t xml:space="preserve">for PDSCH transmissions </w:t>
      </w:r>
      <w:r w:rsidR="00587366" w:rsidRPr="001D008F">
        <w:rPr>
          <w:sz w:val="20"/>
          <w:szCs w:val="20"/>
          <w:lang w:val="en-GB"/>
        </w:rPr>
        <w:t xml:space="preserve">as quoted from </w:t>
      </w:r>
      <w:r w:rsidR="00587366">
        <w:rPr>
          <w:sz w:val="20"/>
          <w:szCs w:val="20"/>
          <w:lang w:val="en-GB"/>
        </w:rPr>
        <w:fldChar w:fldCharType="begin"/>
      </w:r>
      <w:r w:rsidR="00587366">
        <w:rPr>
          <w:sz w:val="20"/>
          <w:szCs w:val="20"/>
          <w:lang w:val="en-GB"/>
        </w:rPr>
        <w:instrText xml:space="preserve"> REF _Ref53511479 \r \h </w:instrText>
      </w:r>
      <w:r w:rsidR="00587366">
        <w:rPr>
          <w:sz w:val="20"/>
          <w:szCs w:val="20"/>
          <w:lang w:val="en-GB"/>
        </w:rPr>
      </w:r>
      <w:r w:rsidR="00587366">
        <w:rPr>
          <w:sz w:val="20"/>
          <w:szCs w:val="20"/>
          <w:lang w:val="en-GB"/>
        </w:rPr>
        <w:fldChar w:fldCharType="separate"/>
      </w:r>
      <w:r w:rsidR="00806271">
        <w:rPr>
          <w:sz w:val="20"/>
          <w:szCs w:val="20"/>
          <w:lang w:val="en-GB"/>
        </w:rPr>
        <w:t>[4]</w:t>
      </w:r>
      <w:r w:rsidR="00587366">
        <w:rPr>
          <w:sz w:val="20"/>
          <w:szCs w:val="20"/>
          <w:lang w:val="en-GB"/>
        </w:rPr>
        <w:fldChar w:fldCharType="end"/>
      </w:r>
      <w:r w:rsidR="00783BA8">
        <w:rPr>
          <w:rFonts w:hint="eastAsia"/>
          <w:sz w:val="20"/>
          <w:szCs w:val="20"/>
          <w:lang w:val="en-GB" w:eastAsia="zh-CN"/>
        </w:rPr>
        <w:t xml:space="preserve"> </w:t>
      </w:r>
      <w:r w:rsidR="00587366" w:rsidRPr="001D008F">
        <w:rPr>
          <w:sz w:val="20"/>
          <w:szCs w:val="20"/>
          <w:lang w:val="en-GB"/>
        </w:rPr>
        <w:t>are</w:t>
      </w:r>
      <w:r>
        <w:rPr>
          <w:lang w:eastAsia="zh-CN"/>
        </w:rPr>
        <w:t>:</w:t>
      </w:r>
    </w:p>
    <w:p w:rsidR="00587366" w:rsidRPr="00531308" w:rsidRDefault="00587366" w:rsidP="005A7324">
      <w:pPr>
        <w:numPr>
          <w:ilvl w:val="0"/>
          <w:numId w:val="11"/>
        </w:numPr>
        <w:rPr>
          <w:sz w:val="20"/>
          <w:szCs w:val="20"/>
          <w:lang w:eastAsia="zh-CN"/>
        </w:rPr>
      </w:pPr>
      <w:r w:rsidRPr="00531308">
        <w:rPr>
          <w:rFonts w:eastAsia="DengXian"/>
          <w:color w:val="000000"/>
          <w:sz w:val="20"/>
          <w:szCs w:val="20"/>
        </w:rPr>
        <w:t>For any HARQ process ID</w:t>
      </w:r>
      <w:r w:rsidRPr="00531308">
        <w:rPr>
          <w:rFonts w:eastAsia="DengXian" w:hint="eastAsia"/>
          <w:color w:val="000000"/>
          <w:sz w:val="20"/>
          <w:szCs w:val="20"/>
          <w:lang w:eastAsia="zh-CN"/>
        </w:rPr>
        <w:t>(</w:t>
      </w:r>
      <w:r w:rsidRPr="00531308">
        <w:rPr>
          <w:rFonts w:eastAsia="DengXian"/>
          <w:color w:val="000000"/>
          <w:sz w:val="20"/>
          <w:szCs w:val="20"/>
        </w:rPr>
        <w:t>s</w:t>
      </w:r>
      <w:r w:rsidRPr="00531308">
        <w:rPr>
          <w:rFonts w:eastAsia="DengXian" w:hint="eastAsia"/>
          <w:color w:val="000000"/>
          <w:sz w:val="20"/>
          <w:szCs w:val="20"/>
          <w:lang w:eastAsia="zh-CN"/>
        </w:rPr>
        <w:t>)</w:t>
      </w:r>
      <w:r w:rsidRPr="00531308">
        <w:rPr>
          <w:rFonts w:eastAsia="DengXian"/>
          <w:color w:val="000000"/>
          <w:sz w:val="20"/>
          <w:szCs w:val="20"/>
        </w:rPr>
        <w:t xml:space="preserve"> in a given scheduled cell, the UE is not expected to</w:t>
      </w:r>
      <w:r w:rsidRPr="00531308">
        <w:rPr>
          <w:rFonts w:eastAsia="DengXian" w:hint="eastAsia"/>
          <w:color w:val="000000"/>
          <w:sz w:val="20"/>
          <w:szCs w:val="20"/>
          <w:lang w:eastAsia="zh-CN"/>
        </w:rPr>
        <w:t xml:space="preserve"> receive</w:t>
      </w:r>
      <w:r w:rsidRPr="00531308">
        <w:rPr>
          <w:rFonts w:eastAsia="DengXian"/>
          <w:color w:val="000000"/>
          <w:sz w:val="20"/>
          <w:szCs w:val="20"/>
        </w:rPr>
        <w:t xml:space="preserve"> a P</w:t>
      </w:r>
      <w:r w:rsidRPr="00531308">
        <w:rPr>
          <w:rFonts w:eastAsia="DengXian" w:hint="eastAsia"/>
          <w:color w:val="000000"/>
          <w:sz w:val="20"/>
          <w:szCs w:val="20"/>
          <w:lang w:eastAsia="zh-CN"/>
        </w:rPr>
        <w:t>D</w:t>
      </w:r>
      <w:r w:rsidRPr="00531308">
        <w:rPr>
          <w:rFonts w:eastAsia="DengXian"/>
          <w:color w:val="000000"/>
          <w:sz w:val="20"/>
          <w:szCs w:val="20"/>
        </w:rPr>
        <w:t xml:space="preserve">SCH that overlaps in time with </w:t>
      </w:r>
      <w:r w:rsidRPr="00531308">
        <w:rPr>
          <w:rFonts w:eastAsia="DengXian" w:hint="eastAsia"/>
          <w:color w:val="000000"/>
          <w:sz w:val="20"/>
          <w:szCs w:val="20"/>
          <w:lang w:eastAsia="zh-CN"/>
        </w:rPr>
        <w:t>another</w:t>
      </w:r>
      <w:r w:rsidRPr="00531308">
        <w:rPr>
          <w:rFonts w:eastAsia="DengXian"/>
          <w:color w:val="000000"/>
          <w:sz w:val="20"/>
          <w:szCs w:val="20"/>
        </w:rPr>
        <w:t xml:space="preserve"> P</w:t>
      </w:r>
      <w:r w:rsidRPr="00531308">
        <w:rPr>
          <w:rFonts w:eastAsia="DengXian" w:hint="eastAsia"/>
          <w:color w:val="000000"/>
          <w:sz w:val="20"/>
          <w:szCs w:val="20"/>
          <w:lang w:eastAsia="zh-CN"/>
        </w:rPr>
        <w:t>D</w:t>
      </w:r>
      <w:r w:rsidRPr="00531308">
        <w:rPr>
          <w:rFonts w:eastAsia="DengXian"/>
          <w:color w:val="000000"/>
          <w:sz w:val="20"/>
          <w:szCs w:val="20"/>
        </w:rPr>
        <w:t>SCH.</w:t>
      </w:r>
      <w:bookmarkStart w:id="14" w:name="OLE_LINK3"/>
      <w:bookmarkStart w:id="15" w:name="OLE_LINK4"/>
      <w:r w:rsidR="00670707">
        <w:rPr>
          <w:rFonts w:eastAsia="DengXian" w:hint="eastAsia"/>
          <w:color w:val="000000"/>
          <w:sz w:val="20"/>
          <w:szCs w:val="20"/>
          <w:lang w:eastAsia="zh-CN"/>
        </w:rPr>
        <w:t xml:space="preserve">as </w:t>
      </w:r>
      <w:r w:rsidR="005F2B06">
        <w:rPr>
          <w:rFonts w:eastAsia="DengXian" w:hint="eastAsia"/>
          <w:color w:val="000000"/>
          <w:sz w:val="20"/>
          <w:szCs w:val="20"/>
          <w:lang w:eastAsia="zh-CN"/>
        </w:rPr>
        <w:t>show</w:t>
      </w:r>
      <w:r w:rsidR="00670707">
        <w:rPr>
          <w:rFonts w:eastAsia="DengXian" w:hint="eastAsia"/>
          <w:color w:val="000000"/>
          <w:sz w:val="20"/>
          <w:szCs w:val="20"/>
          <w:lang w:eastAsia="zh-CN"/>
        </w:rPr>
        <w:t>n</w:t>
      </w:r>
      <w:r w:rsidR="005F2B06">
        <w:rPr>
          <w:rFonts w:eastAsia="DengXian" w:hint="eastAsia"/>
          <w:color w:val="000000"/>
          <w:sz w:val="20"/>
          <w:szCs w:val="20"/>
          <w:lang w:eastAsia="zh-CN"/>
        </w:rPr>
        <w:t xml:space="preserve"> in </w:t>
      </w:r>
      <w:r w:rsidR="005F2B06" w:rsidRPr="004A14D2">
        <w:rPr>
          <w:rFonts w:eastAsia="DengXian"/>
          <w:color w:val="000000"/>
          <w:sz w:val="20"/>
          <w:szCs w:val="20"/>
          <w:lang w:eastAsia="zh-CN"/>
        </w:rPr>
        <w:fldChar w:fldCharType="begin"/>
      </w:r>
      <w:r w:rsidR="005F2B06" w:rsidRPr="004A14D2">
        <w:rPr>
          <w:rFonts w:eastAsia="DengXian"/>
          <w:color w:val="000000"/>
          <w:sz w:val="20"/>
          <w:szCs w:val="20"/>
          <w:lang w:eastAsia="zh-CN"/>
        </w:rPr>
        <w:instrText xml:space="preserve"> </w:instrText>
      </w:r>
      <w:r w:rsidR="005F2B06" w:rsidRPr="004A14D2">
        <w:rPr>
          <w:rFonts w:eastAsia="DengXian" w:hint="eastAsia"/>
          <w:color w:val="000000"/>
          <w:sz w:val="20"/>
          <w:szCs w:val="20"/>
          <w:lang w:eastAsia="zh-CN"/>
        </w:rPr>
        <w:instrText>REF _Ref53525800 \h</w:instrText>
      </w:r>
      <w:r w:rsidR="005F2B06" w:rsidRPr="004A14D2">
        <w:rPr>
          <w:rFonts w:eastAsia="DengXian"/>
          <w:color w:val="000000"/>
          <w:sz w:val="20"/>
          <w:szCs w:val="20"/>
          <w:lang w:eastAsia="zh-CN"/>
        </w:rPr>
        <w:instrText xml:space="preserve"> </w:instrText>
      </w:r>
      <w:r w:rsidR="004A14D2">
        <w:rPr>
          <w:rFonts w:eastAsia="DengXian"/>
          <w:color w:val="000000"/>
          <w:sz w:val="20"/>
          <w:szCs w:val="20"/>
          <w:lang w:eastAsia="zh-CN"/>
        </w:rPr>
        <w:instrText xml:space="preserve"> \* MERGEFORMAT </w:instrText>
      </w:r>
      <w:r w:rsidR="005F2B06" w:rsidRPr="004A14D2">
        <w:rPr>
          <w:rFonts w:eastAsia="DengXian"/>
          <w:color w:val="000000"/>
          <w:sz w:val="20"/>
          <w:szCs w:val="20"/>
          <w:lang w:eastAsia="zh-CN"/>
        </w:rPr>
      </w:r>
      <w:r w:rsidR="005F2B06" w:rsidRPr="004A14D2">
        <w:rPr>
          <w:rFonts w:eastAsia="DengXian"/>
          <w:color w:val="000000"/>
          <w:sz w:val="20"/>
          <w:szCs w:val="20"/>
          <w:lang w:eastAsia="zh-CN"/>
        </w:rPr>
        <w:fldChar w:fldCharType="separate"/>
      </w:r>
      <w:r w:rsidR="00806271" w:rsidRPr="00806271">
        <w:rPr>
          <w:b/>
          <w:sz w:val="20"/>
          <w:szCs w:val="20"/>
        </w:rPr>
        <w:t xml:space="preserve">Figure </w:t>
      </w:r>
      <w:r w:rsidR="00806271" w:rsidRPr="00806271">
        <w:rPr>
          <w:b/>
          <w:noProof/>
          <w:sz w:val="20"/>
          <w:szCs w:val="20"/>
        </w:rPr>
        <w:t>4</w:t>
      </w:r>
      <w:r w:rsidR="005F2B06" w:rsidRPr="004A14D2">
        <w:rPr>
          <w:rFonts w:eastAsia="DengXian"/>
          <w:color w:val="000000"/>
          <w:sz w:val="20"/>
          <w:szCs w:val="20"/>
          <w:lang w:eastAsia="zh-CN"/>
        </w:rPr>
        <w:fldChar w:fldCharType="end"/>
      </w:r>
      <w:r w:rsidR="005F2B06" w:rsidRPr="004A14D2">
        <w:rPr>
          <w:rFonts w:eastAsia="DengXian" w:hint="eastAsia"/>
          <w:color w:val="000000"/>
          <w:sz w:val="20"/>
          <w:szCs w:val="20"/>
          <w:lang w:eastAsia="zh-CN"/>
        </w:rPr>
        <w:t>(a)</w:t>
      </w:r>
      <w:bookmarkEnd w:id="14"/>
      <w:bookmarkEnd w:id="15"/>
    </w:p>
    <w:p w:rsidR="00587366" w:rsidRPr="00531308" w:rsidRDefault="00587366" w:rsidP="005A7324">
      <w:pPr>
        <w:numPr>
          <w:ilvl w:val="0"/>
          <w:numId w:val="11"/>
        </w:numPr>
        <w:rPr>
          <w:sz w:val="20"/>
          <w:szCs w:val="20"/>
          <w:lang w:eastAsia="zh-CN"/>
        </w:rPr>
      </w:pPr>
      <w:r w:rsidRPr="00531308">
        <w:rPr>
          <w:sz w:val="20"/>
          <w:szCs w:val="20"/>
        </w:rPr>
        <w:t xml:space="preserve">The UE is not expected to receive another PDSCH for a given HARQ process until after the end of the expected transmission of HARQ-ACK for that HARQ process, where the timing is given by </w:t>
      </w:r>
      <w:proofErr w:type="spellStart"/>
      <w:r w:rsidRPr="00531308">
        <w:rPr>
          <w:sz w:val="20"/>
          <w:szCs w:val="20"/>
        </w:rPr>
        <w:t>Subclause</w:t>
      </w:r>
      <w:proofErr w:type="spellEnd"/>
      <w:r w:rsidRPr="00531308">
        <w:rPr>
          <w:sz w:val="20"/>
          <w:szCs w:val="20"/>
        </w:rPr>
        <w:t xml:space="preserve"> 9.2.3 of</w:t>
      </w:r>
      <w:r w:rsidR="00531308">
        <w:rPr>
          <w:rFonts w:hint="eastAsia"/>
          <w:sz w:val="20"/>
          <w:szCs w:val="20"/>
          <w:lang w:eastAsia="zh-CN"/>
        </w:rPr>
        <w:t xml:space="preserve"> </w:t>
      </w:r>
      <w:r w:rsidRPr="00531308">
        <w:rPr>
          <w:sz w:val="20"/>
          <w:szCs w:val="20"/>
        </w:rPr>
        <w:fldChar w:fldCharType="begin"/>
      </w:r>
      <w:r w:rsidRPr="00531308">
        <w:rPr>
          <w:sz w:val="20"/>
          <w:szCs w:val="20"/>
        </w:rPr>
        <w:instrText xml:space="preserve"> REF _Ref53511633 \r \h </w:instrText>
      </w:r>
      <w:r w:rsidR="00531308">
        <w:rPr>
          <w:sz w:val="20"/>
          <w:szCs w:val="20"/>
        </w:rPr>
        <w:instrText xml:space="preserve"> \* MERGEFORMAT </w:instrText>
      </w:r>
      <w:r w:rsidRPr="00531308">
        <w:rPr>
          <w:sz w:val="20"/>
          <w:szCs w:val="20"/>
        </w:rPr>
      </w:r>
      <w:r w:rsidRPr="00531308">
        <w:rPr>
          <w:sz w:val="20"/>
          <w:szCs w:val="20"/>
        </w:rPr>
        <w:fldChar w:fldCharType="separate"/>
      </w:r>
      <w:r w:rsidR="00806271">
        <w:rPr>
          <w:sz w:val="20"/>
          <w:szCs w:val="20"/>
        </w:rPr>
        <w:t>[5]</w:t>
      </w:r>
      <w:r w:rsidRPr="00531308">
        <w:rPr>
          <w:sz w:val="20"/>
          <w:szCs w:val="20"/>
        </w:rPr>
        <w:fldChar w:fldCharType="end"/>
      </w:r>
      <w:r w:rsidRPr="00531308">
        <w:rPr>
          <w:sz w:val="20"/>
          <w:szCs w:val="20"/>
        </w:rPr>
        <w:t>.</w:t>
      </w:r>
      <w:r w:rsidR="005F2B06" w:rsidRPr="005F2B06">
        <w:rPr>
          <w:rFonts w:eastAsia="DengXian" w:hint="eastAsia"/>
          <w:color w:val="000000"/>
          <w:sz w:val="20"/>
          <w:szCs w:val="20"/>
          <w:lang w:eastAsia="zh-CN"/>
        </w:rPr>
        <w:t xml:space="preserve"> </w:t>
      </w:r>
      <w:r w:rsidR="00670707">
        <w:rPr>
          <w:rFonts w:eastAsia="DengXian" w:hint="eastAsia"/>
          <w:color w:val="000000"/>
          <w:sz w:val="20"/>
          <w:szCs w:val="20"/>
          <w:lang w:eastAsia="zh-CN"/>
        </w:rPr>
        <w:t>as shown</w:t>
      </w:r>
      <w:r w:rsidR="005F2B06">
        <w:rPr>
          <w:rFonts w:eastAsia="DengXian" w:hint="eastAsia"/>
          <w:color w:val="000000"/>
          <w:sz w:val="20"/>
          <w:szCs w:val="20"/>
          <w:lang w:eastAsia="zh-CN"/>
        </w:rPr>
        <w:t xml:space="preserve"> in </w:t>
      </w:r>
      <w:r w:rsidR="005F2B06" w:rsidRPr="004A14D2">
        <w:rPr>
          <w:rFonts w:eastAsia="DengXian"/>
          <w:color w:val="000000"/>
          <w:sz w:val="20"/>
          <w:szCs w:val="20"/>
          <w:lang w:eastAsia="zh-CN"/>
        </w:rPr>
        <w:fldChar w:fldCharType="begin"/>
      </w:r>
      <w:r w:rsidR="005F2B06" w:rsidRPr="004A14D2">
        <w:rPr>
          <w:rFonts w:eastAsia="DengXian"/>
          <w:color w:val="000000"/>
          <w:sz w:val="20"/>
          <w:szCs w:val="20"/>
          <w:lang w:eastAsia="zh-CN"/>
        </w:rPr>
        <w:instrText xml:space="preserve"> </w:instrText>
      </w:r>
      <w:r w:rsidR="005F2B06" w:rsidRPr="004A14D2">
        <w:rPr>
          <w:rFonts w:eastAsia="DengXian" w:hint="eastAsia"/>
          <w:color w:val="000000"/>
          <w:sz w:val="20"/>
          <w:szCs w:val="20"/>
          <w:lang w:eastAsia="zh-CN"/>
        </w:rPr>
        <w:instrText>REF _Ref53525800 \h</w:instrText>
      </w:r>
      <w:r w:rsidR="005F2B06" w:rsidRPr="004A14D2">
        <w:rPr>
          <w:rFonts w:eastAsia="DengXian"/>
          <w:color w:val="000000"/>
          <w:sz w:val="20"/>
          <w:szCs w:val="20"/>
          <w:lang w:eastAsia="zh-CN"/>
        </w:rPr>
        <w:instrText xml:space="preserve"> </w:instrText>
      </w:r>
      <w:r w:rsidR="004A14D2">
        <w:rPr>
          <w:rFonts w:eastAsia="DengXian"/>
          <w:color w:val="000000"/>
          <w:sz w:val="20"/>
          <w:szCs w:val="20"/>
          <w:lang w:eastAsia="zh-CN"/>
        </w:rPr>
        <w:instrText xml:space="preserve"> \* MERGEFORMAT </w:instrText>
      </w:r>
      <w:r w:rsidR="005F2B06" w:rsidRPr="004A14D2">
        <w:rPr>
          <w:rFonts w:eastAsia="DengXian"/>
          <w:color w:val="000000"/>
          <w:sz w:val="20"/>
          <w:szCs w:val="20"/>
          <w:lang w:eastAsia="zh-CN"/>
        </w:rPr>
      </w:r>
      <w:r w:rsidR="005F2B06" w:rsidRPr="004A14D2">
        <w:rPr>
          <w:rFonts w:eastAsia="DengXian"/>
          <w:color w:val="000000"/>
          <w:sz w:val="20"/>
          <w:szCs w:val="20"/>
          <w:lang w:eastAsia="zh-CN"/>
        </w:rPr>
        <w:fldChar w:fldCharType="separate"/>
      </w:r>
      <w:r w:rsidR="00806271" w:rsidRPr="00806271">
        <w:rPr>
          <w:b/>
          <w:sz w:val="20"/>
          <w:szCs w:val="20"/>
        </w:rPr>
        <w:t xml:space="preserve">Figure </w:t>
      </w:r>
      <w:r w:rsidR="00806271" w:rsidRPr="00806271">
        <w:rPr>
          <w:b/>
          <w:noProof/>
          <w:sz w:val="20"/>
          <w:szCs w:val="20"/>
        </w:rPr>
        <w:t>4</w:t>
      </w:r>
      <w:r w:rsidR="005F2B06" w:rsidRPr="004A14D2">
        <w:rPr>
          <w:rFonts w:eastAsia="DengXian"/>
          <w:color w:val="000000"/>
          <w:sz w:val="20"/>
          <w:szCs w:val="20"/>
          <w:lang w:eastAsia="zh-CN"/>
        </w:rPr>
        <w:fldChar w:fldCharType="end"/>
      </w:r>
      <w:r w:rsidR="005F2B06" w:rsidRPr="004A14D2">
        <w:rPr>
          <w:rFonts w:eastAsia="DengXian" w:hint="eastAsia"/>
          <w:color w:val="000000"/>
          <w:sz w:val="20"/>
          <w:szCs w:val="20"/>
          <w:lang w:eastAsia="zh-CN"/>
        </w:rPr>
        <w:t>(b)</w:t>
      </w:r>
    </w:p>
    <w:p w:rsidR="001C265C" w:rsidRPr="004A14D2" w:rsidRDefault="001C265C" w:rsidP="005A7324">
      <w:pPr>
        <w:numPr>
          <w:ilvl w:val="0"/>
          <w:numId w:val="11"/>
        </w:numPr>
        <w:rPr>
          <w:sz w:val="20"/>
          <w:szCs w:val="20"/>
          <w:lang w:eastAsia="zh-CN"/>
        </w:rPr>
      </w:pPr>
      <w:r w:rsidRPr="00531308">
        <w:rPr>
          <w:sz w:val="20"/>
          <w:szCs w:val="20"/>
        </w:rPr>
        <w:t xml:space="preserve">In a given scheduled cell, the UE is not expected to receive a </w:t>
      </w:r>
      <w:r w:rsidRPr="00531308">
        <w:rPr>
          <w:rFonts w:eastAsia="DengXian"/>
          <w:sz w:val="20"/>
          <w:szCs w:val="20"/>
        </w:rPr>
        <w:t xml:space="preserve">first </w:t>
      </w:r>
      <w:r w:rsidRPr="00531308">
        <w:rPr>
          <w:sz w:val="20"/>
          <w:szCs w:val="20"/>
        </w:rPr>
        <w:t xml:space="preserve">PDSCH in slot </w:t>
      </w:r>
      <w:proofErr w:type="spellStart"/>
      <w:r w:rsidRPr="00531308">
        <w:rPr>
          <w:i/>
          <w:sz w:val="20"/>
          <w:szCs w:val="20"/>
        </w:rPr>
        <w:t>i</w:t>
      </w:r>
      <w:proofErr w:type="spellEnd"/>
      <w:r w:rsidRPr="00531308">
        <w:rPr>
          <w:sz w:val="20"/>
          <w:szCs w:val="20"/>
        </w:rPr>
        <w:t xml:space="preserve">, with the corresponding HARQ-ACK assigned to be transmitted in slot </w:t>
      </w:r>
      <w:r w:rsidRPr="00531308">
        <w:rPr>
          <w:i/>
          <w:sz w:val="20"/>
          <w:szCs w:val="20"/>
        </w:rPr>
        <w:t>j</w:t>
      </w:r>
      <w:r w:rsidRPr="004A14D2">
        <w:rPr>
          <w:sz w:val="20"/>
          <w:szCs w:val="20"/>
        </w:rPr>
        <w:t xml:space="preserve">, and </w:t>
      </w:r>
      <w:r w:rsidRPr="004A14D2">
        <w:rPr>
          <w:rFonts w:eastAsia="DengXian"/>
          <w:sz w:val="20"/>
          <w:szCs w:val="20"/>
        </w:rPr>
        <w:t>a second</w:t>
      </w:r>
      <w:r w:rsidRPr="004A14D2">
        <w:rPr>
          <w:sz w:val="20"/>
          <w:szCs w:val="20"/>
        </w:rPr>
        <w:t xml:space="preserve"> PDSCH </w:t>
      </w:r>
      <w:r w:rsidRPr="004A14D2">
        <w:rPr>
          <w:rFonts w:eastAsia="DengXian"/>
          <w:sz w:val="20"/>
          <w:szCs w:val="20"/>
        </w:rPr>
        <w:t>starting later than the first PDSCH</w:t>
      </w:r>
      <w:r w:rsidRPr="004A14D2">
        <w:rPr>
          <w:sz w:val="20"/>
          <w:szCs w:val="20"/>
        </w:rPr>
        <w:t xml:space="preserve"> with its corresponding HARQ-ACK assigned to be transmitted in a slot before slot </w:t>
      </w:r>
      <w:r w:rsidRPr="004A14D2">
        <w:rPr>
          <w:i/>
          <w:sz w:val="20"/>
          <w:szCs w:val="20"/>
        </w:rPr>
        <w:t>j</w:t>
      </w:r>
      <w:r w:rsidRPr="004A14D2">
        <w:rPr>
          <w:sz w:val="20"/>
          <w:szCs w:val="20"/>
        </w:rPr>
        <w:t xml:space="preserve">. </w:t>
      </w:r>
      <w:r w:rsidR="00670707">
        <w:rPr>
          <w:rFonts w:eastAsia="DengXian" w:hint="eastAsia"/>
          <w:color w:val="000000"/>
          <w:sz w:val="20"/>
          <w:szCs w:val="20"/>
          <w:lang w:eastAsia="zh-CN"/>
        </w:rPr>
        <w:t>as shown</w:t>
      </w:r>
      <w:r w:rsidR="005F2B06" w:rsidRPr="004A14D2">
        <w:rPr>
          <w:rFonts w:eastAsia="DengXian" w:hint="eastAsia"/>
          <w:color w:val="000000"/>
          <w:sz w:val="20"/>
          <w:szCs w:val="20"/>
          <w:lang w:eastAsia="zh-CN"/>
        </w:rPr>
        <w:t xml:space="preserve"> in </w:t>
      </w:r>
      <w:r w:rsidR="005F2B06" w:rsidRPr="004A14D2">
        <w:rPr>
          <w:rFonts w:eastAsia="DengXian"/>
          <w:color w:val="000000"/>
          <w:sz w:val="20"/>
          <w:szCs w:val="20"/>
          <w:lang w:eastAsia="zh-CN"/>
        </w:rPr>
        <w:fldChar w:fldCharType="begin"/>
      </w:r>
      <w:r w:rsidR="005F2B06" w:rsidRPr="004A14D2">
        <w:rPr>
          <w:rFonts w:eastAsia="DengXian"/>
          <w:color w:val="000000"/>
          <w:sz w:val="20"/>
          <w:szCs w:val="20"/>
          <w:lang w:eastAsia="zh-CN"/>
        </w:rPr>
        <w:instrText xml:space="preserve"> </w:instrText>
      </w:r>
      <w:r w:rsidR="005F2B06" w:rsidRPr="004A14D2">
        <w:rPr>
          <w:rFonts w:eastAsia="DengXian" w:hint="eastAsia"/>
          <w:color w:val="000000"/>
          <w:sz w:val="20"/>
          <w:szCs w:val="20"/>
          <w:lang w:eastAsia="zh-CN"/>
        </w:rPr>
        <w:instrText>REF _Ref53525800 \h</w:instrText>
      </w:r>
      <w:r w:rsidR="005F2B06" w:rsidRPr="004A14D2">
        <w:rPr>
          <w:rFonts w:eastAsia="DengXian"/>
          <w:color w:val="000000"/>
          <w:sz w:val="20"/>
          <w:szCs w:val="20"/>
          <w:lang w:eastAsia="zh-CN"/>
        </w:rPr>
        <w:instrText xml:space="preserve"> </w:instrText>
      </w:r>
      <w:r w:rsidR="004A14D2">
        <w:rPr>
          <w:rFonts w:eastAsia="DengXian"/>
          <w:color w:val="000000"/>
          <w:sz w:val="20"/>
          <w:szCs w:val="20"/>
          <w:lang w:eastAsia="zh-CN"/>
        </w:rPr>
        <w:instrText xml:space="preserve"> \* MERGEFORMAT </w:instrText>
      </w:r>
      <w:r w:rsidR="005F2B06" w:rsidRPr="004A14D2">
        <w:rPr>
          <w:rFonts w:eastAsia="DengXian"/>
          <w:color w:val="000000"/>
          <w:sz w:val="20"/>
          <w:szCs w:val="20"/>
          <w:lang w:eastAsia="zh-CN"/>
        </w:rPr>
      </w:r>
      <w:r w:rsidR="005F2B06" w:rsidRPr="004A14D2">
        <w:rPr>
          <w:rFonts w:eastAsia="DengXian"/>
          <w:color w:val="000000"/>
          <w:sz w:val="20"/>
          <w:szCs w:val="20"/>
          <w:lang w:eastAsia="zh-CN"/>
        </w:rPr>
        <w:fldChar w:fldCharType="separate"/>
      </w:r>
      <w:r w:rsidR="00806271" w:rsidRPr="00806271">
        <w:rPr>
          <w:b/>
          <w:sz w:val="20"/>
          <w:szCs w:val="20"/>
        </w:rPr>
        <w:t xml:space="preserve">Figure </w:t>
      </w:r>
      <w:r w:rsidR="00806271" w:rsidRPr="00806271">
        <w:rPr>
          <w:b/>
          <w:noProof/>
          <w:sz w:val="20"/>
          <w:szCs w:val="20"/>
        </w:rPr>
        <w:t>4</w:t>
      </w:r>
      <w:r w:rsidR="005F2B06" w:rsidRPr="004A14D2">
        <w:rPr>
          <w:rFonts w:eastAsia="DengXian"/>
          <w:color w:val="000000"/>
          <w:sz w:val="20"/>
          <w:szCs w:val="20"/>
          <w:lang w:eastAsia="zh-CN"/>
        </w:rPr>
        <w:fldChar w:fldCharType="end"/>
      </w:r>
      <w:r w:rsidR="005F2B06" w:rsidRPr="004A14D2">
        <w:rPr>
          <w:rFonts w:eastAsia="DengXian" w:hint="eastAsia"/>
          <w:color w:val="000000"/>
          <w:sz w:val="20"/>
          <w:szCs w:val="20"/>
          <w:lang w:eastAsia="zh-CN"/>
        </w:rPr>
        <w:t>(c)</w:t>
      </w:r>
    </w:p>
    <w:p w:rsidR="001C265C" w:rsidRPr="004A14D2" w:rsidRDefault="001C265C" w:rsidP="005A7324">
      <w:pPr>
        <w:numPr>
          <w:ilvl w:val="0"/>
          <w:numId w:val="11"/>
        </w:numPr>
        <w:rPr>
          <w:sz w:val="20"/>
          <w:szCs w:val="20"/>
          <w:lang w:eastAsia="zh-CN"/>
        </w:rPr>
      </w:pPr>
      <w:r w:rsidRPr="004A14D2">
        <w:rPr>
          <w:sz w:val="20"/>
          <w:szCs w:val="20"/>
        </w:rPr>
        <w:t xml:space="preserve">In a given scheduled cell, for any PDSCH corresponding to SI-RNTI, the UE is not expected to decode a re-transmission of an earlier PDSCH with a starting symbol less than </w:t>
      </w:r>
      <w:r w:rsidRPr="004A14D2">
        <w:rPr>
          <w:i/>
          <w:sz w:val="20"/>
          <w:szCs w:val="20"/>
        </w:rPr>
        <w:t>N</w:t>
      </w:r>
      <w:r w:rsidRPr="004A14D2">
        <w:rPr>
          <w:sz w:val="20"/>
          <w:szCs w:val="20"/>
        </w:rPr>
        <w:t xml:space="preserve"> symbols after the last symbol of that PDSCH, where the value of </w:t>
      </w:r>
      <w:r w:rsidRPr="004A14D2">
        <w:rPr>
          <w:i/>
          <w:sz w:val="20"/>
          <w:szCs w:val="20"/>
        </w:rPr>
        <w:t>N</w:t>
      </w:r>
      <w:r w:rsidRPr="004A14D2">
        <w:rPr>
          <w:sz w:val="20"/>
          <w:szCs w:val="20"/>
        </w:rPr>
        <w:t xml:space="preserve"> depends on the PDSCH s</w:t>
      </w:r>
      <w:r w:rsidRPr="004A14D2">
        <w:rPr>
          <w:rFonts w:eastAsia="DengXian"/>
          <w:sz w:val="20"/>
          <w:szCs w:val="20"/>
          <w:lang w:eastAsia="zh-CN"/>
        </w:rPr>
        <w:t xml:space="preserve">ubcarrier spacing </w:t>
      </w:r>
      <w:proofErr w:type="gramStart"/>
      <w:r w:rsidRPr="004A14D2">
        <w:rPr>
          <w:rFonts w:eastAsia="DengXian"/>
          <w:sz w:val="20"/>
          <w:szCs w:val="20"/>
          <w:lang w:eastAsia="zh-CN"/>
        </w:rPr>
        <w:t xml:space="preserve">configuration </w:t>
      </w:r>
      <w:proofErr w:type="gramEnd"/>
      <w:r w:rsidRPr="004A14D2">
        <w:rPr>
          <w:rFonts w:eastAsia="DengXian"/>
          <w:i/>
          <w:sz w:val="20"/>
          <w:szCs w:val="20"/>
          <w:lang w:eastAsia="zh-CN"/>
        </w:rPr>
        <w:sym w:font="Symbol" w:char="F06D"/>
      </w:r>
      <w:r w:rsidRPr="004A14D2">
        <w:rPr>
          <w:rFonts w:eastAsia="DengXian"/>
          <w:i/>
          <w:sz w:val="20"/>
          <w:szCs w:val="20"/>
          <w:lang w:eastAsia="zh-CN"/>
        </w:rPr>
        <w:t xml:space="preserve">, </w:t>
      </w:r>
      <w:r w:rsidRPr="004A14D2">
        <w:rPr>
          <w:rFonts w:eastAsia="DengXian"/>
          <w:sz w:val="20"/>
          <w:szCs w:val="20"/>
          <w:lang w:eastAsia="zh-CN"/>
        </w:rPr>
        <w:t xml:space="preserve">with </w:t>
      </w:r>
      <w:r w:rsidRPr="004A14D2">
        <w:rPr>
          <w:rFonts w:eastAsia="DengXian"/>
          <w:i/>
          <w:sz w:val="20"/>
          <w:szCs w:val="20"/>
          <w:lang w:eastAsia="zh-CN"/>
        </w:rPr>
        <w:t>N</w:t>
      </w:r>
      <w:r w:rsidRPr="004A14D2">
        <w:rPr>
          <w:rFonts w:eastAsia="DengXian"/>
          <w:sz w:val="20"/>
          <w:szCs w:val="20"/>
          <w:lang w:eastAsia="zh-CN"/>
        </w:rPr>
        <w:t xml:space="preserve">=13 for </w:t>
      </w:r>
      <w:r w:rsidRPr="004A14D2">
        <w:rPr>
          <w:rFonts w:eastAsia="DengXian"/>
          <w:i/>
          <w:sz w:val="20"/>
          <w:szCs w:val="20"/>
          <w:lang w:eastAsia="zh-CN"/>
        </w:rPr>
        <w:sym w:font="Symbol" w:char="F06D"/>
      </w:r>
      <w:r w:rsidRPr="004A14D2">
        <w:rPr>
          <w:rFonts w:eastAsia="DengXian"/>
          <w:sz w:val="20"/>
          <w:szCs w:val="20"/>
          <w:lang w:eastAsia="zh-CN"/>
        </w:rPr>
        <w:t>=0</w:t>
      </w:r>
      <w:r w:rsidRPr="004A14D2">
        <w:rPr>
          <w:sz w:val="20"/>
          <w:szCs w:val="20"/>
        </w:rPr>
        <w:t xml:space="preserve">, </w:t>
      </w:r>
      <w:r w:rsidRPr="004A14D2">
        <w:rPr>
          <w:rFonts w:eastAsia="DengXian"/>
          <w:i/>
          <w:sz w:val="20"/>
          <w:szCs w:val="20"/>
          <w:lang w:eastAsia="zh-CN"/>
        </w:rPr>
        <w:t>N</w:t>
      </w:r>
      <w:r w:rsidRPr="004A14D2">
        <w:rPr>
          <w:rFonts w:eastAsia="DengXian"/>
          <w:sz w:val="20"/>
          <w:szCs w:val="20"/>
          <w:lang w:eastAsia="zh-CN"/>
        </w:rPr>
        <w:t xml:space="preserve">=13 for </w:t>
      </w:r>
      <w:r w:rsidRPr="004A14D2">
        <w:rPr>
          <w:rFonts w:eastAsia="DengXian"/>
          <w:i/>
          <w:sz w:val="20"/>
          <w:szCs w:val="20"/>
          <w:lang w:eastAsia="zh-CN"/>
        </w:rPr>
        <w:sym w:font="Symbol" w:char="F06D"/>
      </w:r>
      <w:r w:rsidRPr="004A14D2">
        <w:rPr>
          <w:rFonts w:eastAsia="DengXian"/>
          <w:sz w:val="20"/>
          <w:szCs w:val="20"/>
          <w:lang w:eastAsia="zh-CN"/>
        </w:rPr>
        <w:t xml:space="preserve">=1, </w:t>
      </w:r>
      <w:r w:rsidRPr="004A14D2">
        <w:rPr>
          <w:rFonts w:eastAsia="DengXian"/>
          <w:i/>
          <w:sz w:val="20"/>
          <w:szCs w:val="20"/>
          <w:lang w:eastAsia="zh-CN"/>
        </w:rPr>
        <w:t>N</w:t>
      </w:r>
      <w:r w:rsidRPr="004A14D2">
        <w:rPr>
          <w:rFonts w:eastAsia="DengXian"/>
          <w:sz w:val="20"/>
          <w:szCs w:val="20"/>
          <w:lang w:eastAsia="zh-CN"/>
        </w:rPr>
        <w:t xml:space="preserve">=20 for </w:t>
      </w:r>
      <w:r w:rsidRPr="004A14D2">
        <w:rPr>
          <w:rFonts w:eastAsia="DengXian"/>
          <w:i/>
          <w:sz w:val="20"/>
          <w:szCs w:val="20"/>
          <w:lang w:eastAsia="zh-CN"/>
        </w:rPr>
        <w:sym w:font="Symbol" w:char="F06D"/>
      </w:r>
      <w:r w:rsidRPr="004A14D2">
        <w:rPr>
          <w:rFonts w:eastAsia="DengXian"/>
          <w:sz w:val="20"/>
          <w:szCs w:val="20"/>
          <w:lang w:eastAsia="zh-CN"/>
        </w:rPr>
        <w:t xml:space="preserve">=2, and </w:t>
      </w:r>
      <w:r w:rsidRPr="004A14D2">
        <w:rPr>
          <w:rFonts w:eastAsia="DengXian"/>
          <w:i/>
          <w:sz w:val="20"/>
          <w:szCs w:val="20"/>
          <w:lang w:eastAsia="zh-CN"/>
        </w:rPr>
        <w:t>N</w:t>
      </w:r>
      <w:r w:rsidRPr="004A14D2">
        <w:rPr>
          <w:rFonts w:eastAsia="DengXian"/>
          <w:sz w:val="20"/>
          <w:szCs w:val="20"/>
          <w:lang w:eastAsia="zh-CN"/>
        </w:rPr>
        <w:t xml:space="preserve">=24 for </w:t>
      </w:r>
      <w:r w:rsidRPr="004A14D2">
        <w:rPr>
          <w:rFonts w:eastAsia="DengXian"/>
          <w:i/>
          <w:sz w:val="20"/>
          <w:szCs w:val="20"/>
          <w:lang w:eastAsia="zh-CN"/>
        </w:rPr>
        <w:sym w:font="Symbol" w:char="F06D"/>
      </w:r>
      <w:r w:rsidRPr="004A14D2">
        <w:rPr>
          <w:rFonts w:eastAsia="DengXian"/>
          <w:sz w:val="20"/>
          <w:szCs w:val="20"/>
          <w:lang w:eastAsia="zh-CN"/>
        </w:rPr>
        <w:t>=3</w:t>
      </w:r>
      <w:r w:rsidRPr="004A14D2">
        <w:rPr>
          <w:sz w:val="20"/>
          <w:szCs w:val="20"/>
        </w:rPr>
        <w:t>.</w:t>
      </w:r>
      <w:r w:rsidR="005F2B06" w:rsidRPr="004A14D2">
        <w:rPr>
          <w:rFonts w:eastAsia="DengXian" w:hint="eastAsia"/>
          <w:color w:val="000000"/>
          <w:sz w:val="20"/>
          <w:szCs w:val="20"/>
          <w:lang w:eastAsia="zh-CN"/>
        </w:rPr>
        <w:t xml:space="preserve"> </w:t>
      </w:r>
      <w:r w:rsidR="00670707">
        <w:rPr>
          <w:rFonts w:eastAsia="DengXian" w:hint="eastAsia"/>
          <w:color w:val="000000"/>
          <w:sz w:val="20"/>
          <w:szCs w:val="20"/>
          <w:lang w:eastAsia="zh-CN"/>
        </w:rPr>
        <w:t>as shown</w:t>
      </w:r>
      <w:r w:rsidR="005F2B06" w:rsidRPr="004A14D2">
        <w:rPr>
          <w:rFonts w:eastAsia="DengXian" w:hint="eastAsia"/>
          <w:color w:val="000000"/>
          <w:sz w:val="20"/>
          <w:szCs w:val="20"/>
          <w:lang w:eastAsia="zh-CN"/>
        </w:rPr>
        <w:t xml:space="preserve"> in </w:t>
      </w:r>
      <w:r w:rsidR="005F2B06" w:rsidRPr="004A14D2">
        <w:rPr>
          <w:rFonts w:eastAsia="DengXian"/>
          <w:color w:val="000000"/>
          <w:sz w:val="20"/>
          <w:szCs w:val="20"/>
          <w:lang w:eastAsia="zh-CN"/>
        </w:rPr>
        <w:fldChar w:fldCharType="begin"/>
      </w:r>
      <w:r w:rsidR="005F2B06" w:rsidRPr="004A14D2">
        <w:rPr>
          <w:rFonts w:eastAsia="DengXian"/>
          <w:color w:val="000000"/>
          <w:sz w:val="20"/>
          <w:szCs w:val="20"/>
          <w:lang w:eastAsia="zh-CN"/>
        </w:rPr>
        <w:instrText xml:space="preserve"> </w:instrText>
      </w:r>
      <w:r w:rsidR="005F2B06" w:rsidRPr="004A14D2">
        <w:rPr>
          <w:rFonts w:eastAsia="DengXian" w:hint="eastAsia"/>
          <w:color w:val="000000"/>
          <w:sz w:val="20"/>
          <w:szCs w:val="20"/>
          <w:lang w:eastAsia="zh-CN"/>
        </w:rPr>
        <w:instrText>REF _Ref53525800 \h</w:instrText>
      </w:r>
      <w:r w:rsidR="005F2B06" w:rsidRPr="004A14D2">
        <w:rPr>
          <w:rFonts w:eastAsia="DengXian"/>
          <w:color w:val="000000"/>
          <w:sz w:val="20"/>
          <w:szCs w:val="20"/>
          <w:lang w:eastAsia="zh-CN"/>
        </w:rPr>
        <w:instrText xml:space="preserve"> </w:instrText>
      </w:r>
      <w:r w:rsidR="004A14D2">
        <w:rPr>
          <w:rFonts w:eastAsia="DengXian"/>
          <w:color w:val="000000"/>
          <w:sz w:val="20"/>
          <w:szCs w:val="20"/>
          <w:lang w:eastAsia="zh-CN"/>
        </w:rPr>
        <w:instrText xml:space="preserve"> \* MERGEFORMAT </w:instrText>
      </w:r>
      <w:r w:rsidR="005F2B06" w:rsidRPr="004A14D2">
        <w:rPr>
          <w:rFonts w:eastAsia="DengXian"/>
          <w:color w:val="000000"/>
          <w:sz w:val="20"/>
          <w:szCs w:val="20"/>
          <w:lang w:eastAsia="zh-CN"/>
        </w:rPr>
      </w:r>
      <w:r w:rsidR="005F2B06" w:rsidRPr="004A14D2">
        <w:rPr>
          <w:rFonts w:eastAsia="DengXian"/>
          <w:color w:val="000000"/>
          <w:sz w:val="20"/>
          <w:szCs w:val="20"/>
          <w:lang w:eastAsia="zh-CN"/>
        </w:rPr>
        <w:fldChar w:fldCharType="separate"/>
      </w:r>
      <w:r w:rsidR="00806271" w:rsidRPr="00806271">
        <w:rPr>
          <w:b/>
          <w:sz w:val="20"/>
          <w:szCs w:val="20"/>
        </w:rPr>
        <w:t xml:space="preserve">Figure </w:t>
      </w:r>
      <w:r w:rsidR="00806271" w:rsidRPr="00806271">
        <w:rPr>
          <w:b/>
          <w:noProof/>
          <w:sz w:val="20"/>
          <w:szCs w:val="20"/>
        </w:rPr>
        <w:t>4</w:t>
      </w:r>
      <w:r w:rsidR="005F2B06" w:rsidRPr="004A14D2">
        <w:rPr>
          <w:rFonts w:eastAsia="DengXian"/>
          <w:color w:val="000000"/>
          <w:sz w:val="20"/>
          <w:szCs w:val="20"/>
          <w:lang w:eastAsia="zh-CN"/>
        </w:rPr>
        <w:fldChar w:fldCharType="end"/>
      </w:r>
      <w:r w:rsidR="005F2B06" w:rsidRPr="004A14D2">
        <w:rPr>
          <w:rFonts w:eastAsia="DengXian" w:hint="eastAsia"/>
          <w:color w:val="000000"/>
          <w:sz w:val="20"/>
          <w:szCs w:val="20"/>
          <w:lang w:eastAsia="zh-CN"/>
        </w:rPr>
        <w:t>(d)</w:t>
      </w:r>
    </w:p>
    <w:bookmarkEnd w:id="12"/>
    <w:bookmarkEnd w:id="13"/>
    <w:p w:rsidR="008041B6" w:rsidRDefault="005F2B06" w:rsidP="005F2B06">
      <w:pPr>
        <w:ind w:firstLineChars="250" w:firstLine="550"/>
        <w:rPr>
          <w:noProof/>
          <w:lang w:eastAsia="zh-CN"/>
        </w:rPr>
      </w:pPr>
      <w:r>
        <w:object w:dxaOrig="2913" w:dyaOrig="3212">
          <v:shape id="_x0000_i1028" type="#_x0000_t75" style="width:99.1pt;height:109.4pt" o:ole="">
            <v:imagedata r:id="rId15" o:title=""/>
          </v:shape>
          <o:OLEObject Type="Embed" ProgID="Visio.Drawing.11" ShapeID="_x0000_i1028" DrawAspect="Content" ObjectID="_1665052351" r:id="rId16"/>
        </w:object>
      </w:r>
      <w:r w:rsidR="008041B6" w:rsidRPr="001D008F">
        <w:rPr>
          <w:lang w:eastAsia="zh-CN"/>
        </w:rPr>
        <w:t xml:space="preserve"> </w:t>
      </w:r>
      <w:r w:rsidR="001D008F">
        <w:rPr>
          <w:rFonts w:hint="eastAsia"/>
          <w:lang w:eastAsia="zh-CN"/>
        </w:rPr>
        <w:t xml:space="preserve">   </w:t>
      </w:r>
      <w:r>
        <w:rPr>
          <w:rFonts w:hint="eastAsia"/>
          <w:lang w:eastAsia="zh-CN"/>
        </w:rPr>
        <w:t xml:space="preserve">       </w:t>
      </w:r>
      <w:r w:rsidR="001D008F">
        <w:rPr>
          <w:rFonts w:hint="eastAsia"/>
          <w:lang w:eastAsia="zh-CN"/>
        </w:rPr>
        <w:t xml:space="preserve"> </w:t>
      </w:r>
      <w:r w:rsidR="001B778A">
        <w:object w:dxaOrig="5384" w:dyaOrig="2871">
          <v:shape id="_x0000_i1029" type="#_x0000_t75" style="width:210.4pt;height:111.25pt" o:ole="">
            <v:imagedata r:id="rId17" o:title=""/>
          </v:shape>
          <o:OLEObject Type="Embed" ProgID="Visio.Drawing.11" ShapeID="_x0000_i1029" DrawAspect="Content" ObjectID="_1665052352" r:id="rId18"/>
        </w:object>
      </w:r>
      <w:r w:rsidR="008041B6" w:rsidRPr="001D008F">
        <w:rPr>
          <w:lang w:eastAsia="zh-CN"/>
        </w:rPr>
        <w:t xml:space="preserve"> </w:t>
      </w:r>
      <w:r w:rsidR="001D008F" w:rsidRPr="001D008F">
        <w:rPr>
          <w:noProof/>
          <w:lang w:eastAsia="zh-CN"/>
        </w:rPr>
        <w:t xml:space="preserve"> </w:t>
      </w:r>
    </w:p>
    <w:p w:rsidR="008041B6" w:rsidRDefault="005F2B06" w:rsidP="005F2B06">
      <w:pPr>
        <w:pStyle w:val="a5"/>
        <w:ind w:left="360" w:firstLineChars="650" w:firstLine="1430"/>
        <w:rPr>
          <w:noProof/>
          <w:lang w:eastAsia="zh-CN"/>
        </w:rPr>
      </w:pPr>
      <w:r>
        <w:rPr>
          <w:rFonts w:hint="eastAsia"/>
          <w:noProof/>
          <w:lang w:eastAsia="zh-CN"/>
        </w:rPr>
        <w:t xml:space="preserve">(a)                                     </w:t>
      </w:r>
      <w:r w:rsidR="008041B6">
        <w:rPr>
          <w:rFonts w:hint="eastAsia"/>
          <w:noProof/>
          <w:lang w:eastAsia="zh-CN"/>
        </w:rPr>
        <w:t>(b)</w:t>
      </w:r>
    </w:p>
    <w:p w:rsidR="001D008F" w:rsidRDefault="00452228" w:rsidP="00034DCD">
      <w:pPr>
        <w:rPr>
          <w:lang w:eastAsia="zh-CN"/>
        </w:rPr>
      </w:pPr>
      <w:r>
        <w:object w:dxaOrig="5533" w:dyaOrig="2490">
          <v:shape id="_x0000_i1030" type="#_x0000_t75" style="width:225.8pt;height:101.9pt" o:ole="">
            <v:imagedata r:id="rId19" o:title=""/>
          </v:shape>
          <o:OLEObject Type="Embed" ProgID="Visio.Drawing.11" ShapeID="_x0000_i1030" DrawAspect="Content" ObjectID="_1665052353" r:id="rId20"/>
        </w:object>
      </w:r>
      <w:r w:rsidR="00AB0547" w:rsidRPr="00AB0547">
        <w:t xml:space="preserve"> </w:t>
      </w:r>
      <w:r w:rsidR="00AB0547">
        <w:object w:dxaOrig="4789" w:dyaOrig="2379">
          <v:shape id="_x0000_i1031" type="#_x0000_t75" style="width:215.05pt;height:107.05pt" o:ole="">
            <v:imagedata r:id="rId21" o:title=""/>
          </v:shape>
          <o:OLEObject Type="Embed" ProgID="Visio.Drawing.11" ShapeID="_x0000_i1031" DrawAspect="Content" ObjectID="_1665052354" r:id="rId22"/>
        </w:object>
      </w:r>
      <w:r w:rsidR="009667E7" w:rsidRPr="009667E7">
        <w:t xml:space="preserve"> </w:t>
      </w:r>
    </w:p>
    <w:p w:rsidR="005F2B06" w:rsidRDefault="005F2B06" w:rsidP="005F2B06">
      <w:pPr>
        <w:pStyle w:val="a5"/>
        <w:ind w:left="360" w:firstLineChars="750" w:firstLine="1650"/>
        <w:rPr>
          <w:noProof/>
          <w:lang w:eastAsia="zh-CN"/>
        </w:rPr>
      </w:pPr>
      <w:r>
        <w:rPr>
          <w:rFonts w:hint="eastAsia"/>
          <w:noProof/>
          <w:lang w:eastAsia="zh-CN"/>
        </w:rPr>
        <w:t>(c)                                     (d)</w:t>
      </w:r>
    </w:p>
    <w:p w:rsidR="005F2B06" w:rsidRPr="005F2B06" w:rsidRDefault="005F2B06" w:rsidP="005F2B06">
      <w:pPr>
        <w:pStyle w:val="ac"/>
        <w:jc w:val="center"/>
        <w:rPr>
          <w:b/>
          <w:lang w:eastAsia="zh-CN"/>
        </w:rPr>
      </w:pPr>
      <w:bookmarkStart w:id="16" w:name="_Ref53525800"/>
      <w:r w:rsidRPr="005F2B06">
        <w:rPr>
          <w:b/>
        </w:rPr>
        <w:t xml:space="preserve">Figure </w:t>
      </w:r>
      <w:r w:rsidRPr="005F2B06">
        <w:rPr>
          <w:b/>
        </w:rPr>
        <w:fldChar w:fldCharType="begin"/>
      </w:r>
      <w:r w:rsidRPr="005F2B06">
        <w:rPr>
          <w:b/>
        </w:rPr>
        <w:instrText xml:space="preserve"> SEQ Figure \* ARABIC </w:instrText>
      </w:r>
      <w:r w:rsidRPr="005F2B06">
        <w:rPr>
          <w:b/>
        </w:rPr>
        <w:fldChar w:fldCharType="separate"/>
      </w:r>
      <w:r w:rsidR="00806271">
        <w:rPr>
          <w:b/>
          <w:noProof/>
        </w:rPr>
        <w:t>4</w:t>
      </w:r>
      <w:r w:rsidRPr="005F2B06">
        <w:rPr>
          <w:b/>
        </w:rPr>
        <w:fldChar w:fldCharType="end"/>
      </w:r>
      <w:bookmarkEnd w:id="16"/>
      <w:r w:rsidR="00C5774B">
        <w:rPr>
          <w:rFonts w:hint="eastAsia"/>
          <w:b/>
          <w:lang w:eastAsia="zh-CN"/>
        </w:rPr>
        <w:t xml:space="preserve"> T</w:t>
      </w:r>
      <w:r>
        <w:rPr>
          <w:rFonts w:hint="eastAsia"/>
          <w:b/>
          <w:lang w:eastAsia="zh-CN"/>
        </w:rPr>
        <w:t xml:space="preserve">imeline </w:t>
      </w:r>
      <w:r w:rsidR="00DD2DA2">
        <w:rPr>
          <w:b/>
          <w:lang w:eastAsia="zh-CN"/>
        </w:rPr>
        <w:t>Constraints</w:t>
      </w:r>
      <w:r>
        <w:rPr>
          <w:rFonts w:hint="eastAsia"/>
          <w:b/>
          <w:lang w:eastAsia="zh-CN"/>
        </w:rPr>
        <w:t xml:space="preserve"> on PDSCH transmission</w:t>
      </w:r>
    </w:p>
    <w:p w:rsidR="001D008F" w:rsidRPr="001D008F" w:rsidRDefault="001C265C" w:rsidP="001D008F">
      <w:pPr>
        <w:overflowPunct w:val="0"/>
        <w:snapToGrid/>
        <w:spacing w:after="180"/>
        <w:jc w:val="left"/>
        <w:textAlignment w:val="baseline"/>
        <w:rPr>
          <w:sz w:val="20"/>
          <w:szCs w:val="20"/>
          <w:lang w:val="en-GB" w:eastAsia="zh-CN"/>
        </w:rPr>
      </w:pPr>
      <w:r w:rsidRPr="001D008F">
        <w:rPr>
          <w:sz w:val="20"/>
          <w:szCs w:val="20"/>
          <w:lang w:val="en-GB"/>
        </w:rPr>
        <w:lastRenderedPageBreak/>
        <w:t>It has been agreed to allow disabling/enabling of DL HARQ feedback on per UE and per HARQ process basis. Consequently, a UE can have some DL HARQ processes with HARQ-ACK feedbacks and some without. For HARQ processes with disabl</w:t>
      </w:r>
      <w:r w:rsidR="00531308">
        <w:rPr>
          <w:rFonts w:hint="eastAsia"/>
          <w:sz w:val="20"/>
          <w:szCs w:val="20"/>
          <w:lang w:val="en-GB" w:eastAsia="zh-CN"/>
        </w:rPr>
        <w:t xml:space="preserve">ing HARQ-ACK </w:t>
      </w:r>
      <w:r w:rsidR="00531308" w:rsidRPr="001D008F">
        <w:rPr>
          <w:sz w:val="20"/>
          <w:szCs w:val="20"/>
          <w:lang w:val="en-GB"/>
        </w:rPr>
        <w:t>feedback</w:t>
      </w:r>
      <w:r w:rsidRPr="001D008F">
        <w:rPr>
          <w:sz w:val="20"/>
          <w:szCs w:val="20"/>
          <w:lang w:val="en-GB"/>
        </w:rPr>
        <w:t xml:space="preserve">, </w:t>
      </w:r>
      <w:r w:rsidR="00531308">
        <w:rPr>
          <w:rFonts w:hint="eastAsia"/>
          <w:sz w:val="20"/>
          <w:szCs w:val="20"/>
          <w:lang w:val="en-GB" w:eastAsia="zh-CN"/>
        </w:rPr>
        <w:t>these timeline constraints don</w:t>
      </w:r>
      <w:r w:rsidR="00531308">
        <w:rPr>
          <w:sz w:val="20"/>
          <w:szCs w:val="20"/>
          <w:lang w:val="en-GB" w:eastAsia="zh-CN"/>
        </w:rPr>
        <w:t>’</w:t>
      </w:r>
      <w:r w:rsidR="00531308">
        <w:rPr>
          <w:rFonts w:hint="eastAsia"/>
          <w:sz w:val="20"/>
          <w:szCs w:val="20"/>
          <w:lang w:val="en-GB" w:eastAsia="zh-CN"/>
        </w:rPr>
        <w:t xml:space="preserve">t exist, but </w:t>
      </w:r>
      <w:r w:rsidR="00997B5B">
        <w:rPr>
          <w:rFonts w:hint="eastAsia"/>
          <w:sz w:val="20"/>
          <w:szCs w:val="20"/>
          <w:lang w:val="en-GB" w:eastAsia="zh-CN"/>
        </w:rPr>
        <w:t>for with HARQ-ACK feedback case, t</w:t>
      </w:r>
      <w:r w:rsidR="00531308" w:rsidRPr="001D008F">
        <w:rPr>
          <w:sz w:val="20"/>
          <w:szCs w:val="20"/>
          <w:lang w:val="en-GB"/>
        </w:rPr>
        <w:t>ime gap between two PDSCHs of a</w:t>
      </w:r>
      <w:r w:rsidR="00531308" w:rsidRPr="00531308">
        <w:rPr>
          <w:rFonts w:hint="eastAsia"/>
          <w:sz w:val="20"/>
          <w:szCs w:val="20"/>
          <w:lang w:val="en-GB"/>
        </w:rPr>
        <w:t xml:space="preserve"> same</w:t>
      </w:r>
      <w:r w:rsidR="00531308" w:rsidRPr="001D008F">
        <w:rPr>
          <w:sz w:val="20"/>
          <w:szCs w:val="20"/>
          <w:lang w:val="en-GB"/>
        </w:rPr>
        <w:t xml:space="preserve"> HARQ process</w:t>
      </w:r>
      <w:r w:rsidR="00531308" w:rsidRPr="00531308">
        <w:rPr>
          <w:rFonts w:hint="eastAsia"/>
          <w:sz w:val="20"/>
          <w:szCs w:val="20"/>
          <w:lang w:val="en-GB"/>
        </w:rPr>
        <w:t xml:space="preserve"> </w:t>
      </w:r>
      <w:r w:rsidR="00997B5B">
        <w:rPr>
          <w:rFonts w:hint="eastAsia"/>
          <w:sz w:val="20"/>
          <w:szCs w:val="20"/>
          <w:lang w:val="en-GB" w:eastAsia="zh-CN"/>
        </w:rPr>
        <w:t xml:space="preserve">is still needed.  </w:t>
      </w:r>
    </w:p>
    <w:p w:rsidR="001D008F" w:rsidRDefault="008C2C04" w:rsidP="001D008F">
      <w:pPr>
        <w:overflowPunct w:val="0"/>
        <w:snapToGrid/>
        <w:spacing w:after="180"/>
        <w:jc w:val="left"/>
        <w:textAlignment w:val="baseline"/>
        <w:rPr>
          <w:sz w:val="20"/>
          <w:szCs w:val="20"/>
          <w:lang w:val="en-GB" w:eastAsia="zh-CN"/>
        </w:rPr>
      </w:pPr>
      <w:r>
        <w:rPr>
          <w:sz w:val="20"/>
          <w:szCs w:val="20"/>
          <w:lang w:val="en-GB" w:eastAsia="zh-CN"/>
        </w:rPr>
        <w:t>A</w:t>
      </w:r>
      <w:r>
        <w:rPr>
          <w:rFonts w:hint="eastAsia"/>
          <w:sz w:val="20"/>
          <w:szCs w:val="20"/>
          <w:lang w:val="en-GB" w:eastAsia="zh-CN"/>
        </w:rPr>
        <w:t xml:space="preserve">s presented in section 2.4, blind retransmission is not supported from our view. </w:t>
      </w:r>
      <w:r>
        <w:rPr>
          <w:sz w:val="20"/>
          <w:szCs w:val="20"/>
          <w:lang w:val="en-GB" w:eastAsia="zh-CN"/>
        </w:rPr>
        <w:t>I</w:t>
      </w:r>
      <w:r>
        <w:rPr>
          <w:rFonts w:hint="eastAsia"/>
          <w:sz w:val="20"/>
          <w:szCs w:val="20"/>
          <w:lang w:val="en-GB" w:eastAsia="zh-CN"/>
        </w:rPr>
        <w:t>n this sense, if UE is not expected to r</w:t>
      </w:r>
      <w:r w:rsidR="006B66B6">
        <w:rPr>
          <w:rFonts w:hint="eastAsia"/>
          <w:sz w:val="20"/>
          <w:szCs w:val="20"/>
          <w:lang w:val="en-GB" w:eastAsia="zh-CN"/>
        </w:rPr>
        <w:t>eceive same</w:t>
      </w:r>
      <w:r>
        <w:rPr>
          <w:rFonts w:hint="eastAsia"/>
          <w:sz w:val="20"/>
          <w:szCs w:val="20"/>
          <w:lang w:val="en-GB" w:eastAsia="zh-CN"/>
        </w:rPr>
        <w:t xml:space="preserve"> data packet with same HARQ process in adjacent slots when HARQ feedback of one HARQ process is disabled</w:t>
      </w:r>
      <w:r w:rsidR="008835BD">
        <w:rPr>
          <w:rFonts w:hint="eastAsia"/>
          <w:sz w:val="20"/>
          <w:szCs w:val="20"/>
          <w:lang w:val="en-GB" w:eastAsia="zh-CN"/>
        </w:rPr>
        <w:t xml:space="preserve"> in PDSCH transmission</w:t>
      </w:r>
      <w:r>
        <w:rPr>
          <w:rFonts w:hint="eastAsia"/>
          <w:sz w:val="20"/>
          <w:szCs w:val="20"/>
          <w:lang w:val="en-GB" w:eastAsia="zh-CN"/>
        </w:rPr>
        <w:t xml:space="preserve">, naturally, the time gap </w:t>
      </w:r>
      <w:r w:rsidR="006B66B6">
        <w:rPr>
          <w:rFonts w:hint="eastAsia"/>
          <w:sz w:val="20"/>
          <w:szCs w:val="20"/>
          <w:lang w:val="en-GB" w:eastAsia="zh-CN"/>
        </w:rPr>
        <w:t xml:space="preserve">is </w:t>
      </w:r>
      <w:r w:rsidR="00EC09FE">
        <w:rPr>
          <w:rFonts w:hint="eastAsia"/>
          <w:sz w:val="20"/>
          <w:szCs w:val="20"/>
          <w:lang w:val="en-GB" w:eastAsia="zh-CN"/>
        </w:rPr>
        <w:t xml:space="preserve">not </w:t>
      </w:r>
      <w:r w:rsidR="006B66B6">
        <w:rPr>
          <w:sz w:val="20"/>
          <w:szCs w:val="20"/>
          <w:lang w:val="en-GB" w:eastAsia="zh-CN"/>
        </w:rPr>
        <w:t>necessary</w:t>
      </w:r>
      <w:r w:rsidR="006B66B6">
        <w:rPr>
          <w:rFonts w:hint="eastAsia"/>
          <w:sz w:val="20"/>
          <w:szCs w:val="20"/>
          <w:lang w:val="en-GB" w:eastAsia="zh-CN"/>
        </w:rPr>
        <w:t xml:space="preserve"> to configure</w:t>
      </w:r>
      <w:r>
        <w:rPr>
          <w:rFonts w:hint="eastAsia"/>
          <w:sz w:val="20"/>
          <w:szCs w:val="20"/>
          <w:lang w:val="en-GB" w:eastAsia="zh-CN"/>
        </w:rPr>
        <w:t xml:space="preserve">. </w:t>
      </w:r>
    </w:p>
    <w:p w:rsidR="001D008F" w:rsidRPr="008C13AF" w:rsidRDefault="001D008F" w:rsidP="005A7324">
      <w:pPr>
        <w:pStyle w:val="a5"/>
        <w:widowControl w:val="0"/>
        <w:numPr>
          <w:ilvl w:val="0"/>
          <w:numId w:val="10"/>
        </w:numPr>
        <w:overflowPunct w:val="0"/>
        <w:autoSpaceDE/>
        <w:autoSpaceDN/>
        <w:adjustRightInd/>
        <w:snapToGrid/>
        <w:spacing w:after="180"/>
        <w:ind w:firstLineChars="0"/>
        <w:jc w:val="left"/>
        <w:textAlignment w:val="baseline"/>
        <w:rPr>
          <w:b/>
          <w:kern w:val="2"/>
          <w:sz w:val="20"/>
          <w:szCs w:val="20"/>
          <w:lang w:eastAsia="zh-CN"/>
        </w:rPr>
      </w:pPr>
      <w:r w:rsidRPr="008C13AF">
        <w:rPr>
          <w:b/>
          <w:kern w:val="2"/>
          <w:sz w:val="20"/>
          <w:szCs w:val="20"/>
          <w:lang w:eastAsia="zh-CN"/>
        </w:rPr>
        <w:t>Define a minimum time gap between two PDSCHs of a HARQ process without HARQ-ACK feedbacks</w:t>
      </w:r>
      <w:r w:rsidR="008C13AF" w:rsidRPr="008C13AF">
        <w:rPr>
          <w:rFonts w:hint="eastAsia"/>
          <w:b/>
          <w:kern w:val="2"/>
          <w:sz w:val="20"/>
          <w:szCs w:val="20"/>
          <w:lang w:eastAsia="zh-CN"/>
        </w:rPr>
        <w:t>，</w:t>
      </w:r>
      <w:r w:rsidR="008C13AF" w:rsidRPr="008C13AF">
        <w:rPr>
          <w:rFonts w:hint="eastAsia"/>
          <w:b/>
          <w:kern w:val="2"/>
          <w:sz w:val="20"/>
          <w:szCs w:val="20"/>
          <w:lang w:eastAsia="zh-CN"/>
        </w:rPr>
        <w:t>which is necessary</w:t>
      </w:r>
      <w:r w:rsidR="00EE6FAD">
        <w:rPr>
          <w:rFonts w:hint="eastAsia"/>
          <w:b/>
          <w:kern w:val="2"/>
          <w:sz w:val="20"/>
          <w:szCs w:val="20"/>
          <w:lang w:eastAsia="zh-CN"/>
        </w:rPr>
        <w:t xml:space="preserve"> only</w:t>
      </w:r>
      <w:r w:rsidR="008C13AF" w:rsidRPr="008C13AF">
        <w:rPr>
          <w:rFonts w:hint="eastAsia"/>
          <w:b/>
          <w:kern w:val="2"/>
          <w:sz w:val="20"/>
          <w:szCs w:val="20"/>
          <w:lang w:eastAsia="zh-CN"/>
        </w:rPr>
        <w:t xml:space="preserve"> for the blind retransmission.</w:t>
      </w:r>
    </w:p>
    <w:p w:rsidR="000F43D8" w:rsidRPr="008D4714" w:rsidRDefault="000F43D8" w:rsidP="00122FC3">
      <w:pPr>
        <w:pStyle w:val="B2"/>
        <w:numPr>
          <w:ilvl w:val="0"/>
          <w:numId w:val="9"/>
        </w:numPr>
        <w:rPr>
          <w:b/>
          <w:noProof/>
          <w:lang w:eastAsia="zh-CN"/>
        </w:rPr>
      </w:pPr>
      <w:r>
        <w:rPr>
          <w:rFonts w:hint="eastAsia"/>
          <w:b/>
          <w:noProof/>
          <w:lang w:eastAsia="zh-CN"/>
        </w:rPr>
        <w:t xml:space="preserve">No need </w:t>
      </w:r>
      <w:r w:rsidR="00342280">
        <w:rPr>
          <w:rFonts w:hint="eastAsia"/>
          <w:b/>
          <w:noProof/>
          <w:lang w:eastAsia="zh-CN"/>
        </w:rPr>
        <w:t xml:space="preserve">to </w:t>
      </w:r>
      <w:r w:rsidR="00FB3E40">
        <w:rPr>
          <w:rFonts w:hint="eastAsia"/>
          <w:b/>
          <w:noProof/>
          <w:lang w:eastAsia="zh-CN"/>
        </w:rPr>
        <w:t xml:space="preserve">define </w:t>
      </w:r>
      <w:r>
        <w:rPr>
          <w:rFonts w:hint="eastAsia"/>
          <w:b/>
          <w:noProof/>
          <w:lang w:eastAsia="zh-CN"/>
        </w:rPr>
        <w:t>a minimum time gap</w:t>
      </w:r>
      <w:r w:rsidR="00342280">
        <w:rPr>
          <w:rFonts w:hint="eastAsia"/>
          <w:b/>
          <w:noProof/>
          <w:lang w:eastAsia="zh-CN"/>
        </w:rPr>
        <w:t xml:space="preserve"> for without HARQ-ACK feedback case</w:t>
      </w:r>
      <w:r w:rsidR="00161493">
        <w:rPr>
          <w:rFonts w:hint="eastAsia"/>
          <w:b/>
          <w:noProof/>
          <w:lang w:eastAsia="zh-CN"/>
        </w:rPr>
        <w:t xml:space="preserve"> if blind retransmission is not supported</w:t>
      </w:r>
      <w:r>
        <w:rPr>
          <w:b/>
          <w:noProof/>
          <w:lang w:eastAsia="zh-CN"/>
        </w:rPr>
        <w:t xml:space="preserve">. </w:t>
      </w:r>
    </w:p>
    <w:p w:rsidR="00034DCD" w:rsidRPr="00122FC3" w:rsidRDefault="00034DCD" w:rsidP="00034DCD">
      <w:pPr>
        <w:rPr>
          <w:lang w:val="en-GB" w:eastAsia="zh-CN"/>
        </w:rPr>
      </w:pPr>
    </w:p>
    <w:p w:rsidR="00034DCD" w:rsidRDefault="00034DCD" w:rsidP="005A7324">
      <w:pPr>
        <w:pStyle w:val="2"/>
        <w:numPr>
          <w:ilvl w:val="1"/>
          <w:numId w:val="4"/>
        </w:numPr>
        <w:rPr>
          <w:lang w:eastAsia="zh-CN"/>
        </w:rPr>
      </w:pPr>
      <w:r>
        <w:rPr>
          <w:rFonts w:hint="eastAsia"/>
          <w:lang w:eastAsia="zh-CN"/>
        </w:rPr>
        <w:t>Enhancement on HARQ feedback</w:t>
      </w:r>
    </w:p>
    <w:p w:rsidR="008C13AF" w:rsidRPr="001E631E" w:rsidRDefault="00E15720" w:rsidP="001E631E">
      <w:pPr>
        <w:overflowPunct w:val="0"/>
        <w:snapToGrid/>
        <w:spacing w:after="180"/>
        <w:jc w:val="left"/>
        <w:textAlignment w:val="baseline"/>
        <w:rPr>
          <w:sz w:val="20"/>
          <w:szCs w:val="20"/>
          <w:lang w:val="en-GB" w:eastAsia="zh-CN"/>
        </w:rPr>
      </w:pPr>
      <w:r w:rsidRPr="001E631E">
        <w:rPr>
          <w:rFonts w:hint="eastAsia"/>
          <w:sz w:val="20"/>
          <w:szCs w:val="20"/>
          <w:lang w:val="en-GB" w:eastAsia="zh-CN"/>
        </w:rPr>
        <w:t>Som</w:t>
      </w:r>
      <w:r w:rsidR="001E631E">
        <w:rPr>
          <w:rFonts w:hint="eastAsia"/>
          <w:sz w:val="20"/>
          <w:szCs w:val="20"/>
          <w:lang w:val="en-GB" w:eastAsia="zh-CN"/>
        </w:rPr>
        <w:t>e</w:t>
      </w:r>
      <w:r w:rsidRPr="001E631E">
        <w:rPr>
          <w:rFonts w:hint="eastAsia"/>
          <w:sz w:val="20"/>
          <w:szCs w:val="20"/>
          <w:lang w:val="en-GB" w:eastAsia="zh-CN"/>
        </w:rPr>
        <w:t xml:space="preserve"> companies proposed </w:t>
      </w:r>
      <w:r w:rsidR="0099679B">
        <w:rPr>
          <w:rFonts w:hint="eastAsia"/>
          <w:sz w:val="20"/>
          <w:szCs w:val="20"/>
          <w:lang w:val="en-GB" w:eastAsia="zh-CN"/>
        </w:rPr>
        <w:t xml:space="preserve">an </w:t>
      </w:r>
      <w:r w:rsidR="008C13AF" w:rsidRPr="001E631E">
        <w:rPr>
          <w:sz w:val="20"/>
          <w:szCs w:val="20"/>
          <w:lang w:val="en-GB" w:eastAsia="zh-CN"/>
        </w:rPr>
        <w:t xml:space="preserve">enhancement </w:t>
      </w:r>
      <w:r w:rsidR="00126EE0">
        <w:rPr>
          <w:rFonts w:hint="eastAsia"/>
          <w:sz w:val="20"/>
          <w:szCs w:val="20"/>
          <w:lang w:val="en-GB" w:eastAsia="zh-CN"/>
        </w:rPr>
        <w:t>with</w:t>
      </w:r>
      <w:r w:rsidR="008C13AF" w:rsidRPr="001E631E">
        <w:rPr>
          <w:sz w:val="20"/>
          <w:szCs w:val="20"/>
          <w:lang w:val="en-GB" w:eastAsia="zh-CN"/>
        </w:rPr>
        <w:t xml:space="preserve"> pre-active feedback </w:t>
      </w:r>
      <w:r w:rsidRPr="001E631E">
        <w:rPr>
          <w:rFonts w:hint="eastAsia"/>
          <w:sz w:val="20"/>
          <w:szCs w:val="20"/>
          <w:lang w:val="en-GB" w:eastAsia="zh-CN"/>
        </w:rPr>
        <w:t>f</w:t>
      </w:r>
      <w:r w:rsidRPr="001E631E">
        <w:rPr>
          <w:sz w:val="20"/>
          <w:szCs w:val="20"/>
          <w:lang w:val="en-GB" w:eastAsia="zh-CN"/>
        </w:rPr>
        <w:t>or handling the larger RTT for ACK/NACK feedback</w:t>
      </w:r>
      <w:r w:rsidRPr="001E631E">
        <w:rPr>
          <w:rFonts w:hint="eastAsia"/>
          <w:sz w:val="20"/>
          <w:szCs w:val="20"/>
          <w:lang w:val="en-GB" w:eastAsia="zh-CN"/>
        </w:rPr>
        <w:t xml:space="preserve"> in last meeting</w:t>
      </w:r>
      <w:r w:rsidR="0011758B">
        <w:rPr>
          <w:sz w:val="20"/>
          <w:szCs w:val="20"/>
          <w:lang w:val="en-GB" w:eastAsia="zh-CN"/>
        </w:rPr>
        <w:t xml:space="preserve">. </w:t>
      </w:r>
      <w:r w:rsidR="0011758B">
        <w:rPr>
          <w:rFonts w:hint="eastAsia"/>
          <w:sz w:val="20"/>
          <w:szCs w:val="20"/>
          <w:lang w:val="en-GB" w:eastAsia="zh-CN"/>
        </w:rPr>
        <w:t>I</w:t>
      </w:r>
      <w:r w:rsidR="008C13AF" w:rsidRPr="001E631E">
        <w:rPr>
          <w:sz w:val="20"/>
          <w:szCs w:val="20"/>
          <w:lang w:val="en-GB" w:eastAsia="zh-CN"/>
        </w:rPr>
        <w:t xml:space="preserve">n this </w:t>
      </w:r>
      <w:r w:rsidR="0011758B">
        <w:rPr>
          <w:rFonts w:hint="eastAsia"/>
          <w:sz w:val="20"/>
          <w:szCs w:val="20"/>
          <w:lang w:val="en-GB" w:eastAsia="zh-CN"/>
        </w:rPr>
        <w:t>method</w:t>
      </w:r>
      <w:r w:rsidR="009E41D5">
        <w:rPr>
          <w:sz w:val="20"/>
          <w:szCs w:val="20"/>
          <w:lang w:val="en-GB" w:eastAsia="zh-CN"/>
        </w:rPr>
        <w:t>, the ACK/NACK will be fe</w:t>
      </w:r>
      <w:r w:rsidR="008C13AF" w:rsidRPr="001E631E">
        <w:rPr>
          <w:sz w:val="20"/>
          <w:szCs w:val="20"/>
          <w:lang w:val="en-GB" w:eastAsia="zh-CN"/>
        </w:rPr>
        <w:t>d</w:t>
      </w:r>
      <w:r w:rsidR="009E41D5">
        <w:rPr>
          <w:rFonts w:hint="eastAsia"/>
          <w:sz w:val="20"/>
          <w:szCs w:val="20"/>
          <w:lang w:val="en-GB" w:eastAsia="zh-CN"/>
        </w:rPr>
        <w:t xml:space="preserve"> </w:t>
      </w:r>
      <w:r w:rsidR="008C13AF" w:rsidRPr="001E631E">
        <w:rPr>
          <w:sz w:val="20"/>
          <w:szCs w:val="20"/>
          <w:lang w:val="en-GB" w:eastAsia="zh-CN"/>
        </w:rPr>
        <w:t xml:space="preserve">back to </w:t>
      </w:r>
      <w:proofErr w:type="spellStart"/>
      <w:r w:rsidR="008C13AF" w:rsidRPr="001E631E">
        <w:rPr>
          <w:sz w:val="20"/>
          <w:szCs w:val="20"/>
          <w:lang w:val="en-GB" w:eastAsia="zh-CN"/>
        </w:rPr>
        <w:t>gNB</w:t>
      </w:r>
      <w:proofErr w:type="spellEnd"/>
      <w:r w:rsidR="008C13AF" w:rsidRPr="001E631E">
        <w:rPr>
          <w:sz w:val="20"/>
          <w:szCs w:val="20"/>
          <w:lang w:val="en-GB" w:eastAsia="zh-CN"/>
        </w:rPr>
        <w:t xml:space="preserve"> prior to the reception of re-transmission.</w:t>
      </w:r>
      <w:r w:rsidRPr="001E631E">
        <w:rPr>
          <w:sz w:val="20"/>
          <w:szCs w:val="20"/>
          <w:lang w:val="en-GB" w:eastAsia="zh-CN"/>
        </w:rPr>
        <w:t xml:space="preserve"> There are </w:t>
      </w:r>
      <w:r w:rsidR="00945D24">
        <w:rPr>
          <w:rFonts w:hint="eastAsia"/>
          <w:sz w:val="20"/>
          <w:szCs w:val="20"/>
          <w:lang w:val="en-GB" w:eastAsia="zh-CN"/>
        </w:rPr>
        <w:t xml:space="preserve">some </w:t>
      </w:r>
      <w:r w:rsidRPr="001E631E">
        <w:rPr>
          <w:sz w:val="20"/>
          <w:szCs w:val="20"/>
          <w:lang w:val="en-GB" w:eastAsia="zh-CN"/>
        </w:rPr>
        <w:t xml:space="preserve">problems with the “pre-active” feedback. </w:t>
      </w:r>
      <w:r w:rsidR="00302C56">
        <w:rPr>
          <w:sz w:val="20"/>
          <w:szCs w:val="20"/>
          <w:lang w:val="en-GB" w:eastAsia="zh-CN"/>
        </w:rPr>
        <w:t>A</w:t>
      </w:r>
      <w:r w:rsidR="00302C56">
        <w:rPr>
          <w:rFonts w:hint="eastAsia"/>
          <w:sz w:val="20"/>
          <w:szCs w:val="20"/>
          <w:lang w:val="en-GB" w:eastAsia="zh-CN"/>
        </w:rPr>
        <w:t>t first UE f</w:t>
      </w:r>
      <w:r w:rsidRPr="001E631E">
        <w:rPr>
          <w:sz w:val="20"/>
          <w:szCs w:val="20"/>
          <w:lang w:val="en-GB" w:eastAsia="zh-CN"/>
        </w:rPr>
        <w:t>eedback in current NR is under network control. Such UE initiated “pre-active” feedback is against basic design principle. It is not expected to break the original NR framework</w:t>
      </w:r>
      <w:r w:rsidRPr="001E631E">
        <w:rPr>
          <w:rFonts w:hint="eastAsia"/>
          <w:sz w:val="20"/>
          <w:szCs w:val="20"/>
          <w:lang w:val="en-GB" w:eastAsia="zh-CN"/>
        </w:rPr>
        <w:t>,</w:t>
      </w:r>
      <w:r w:rsidR="00582243" w:rsidRPr="001E631E">
        <w:rPr>
          <w:rFonts w:hint="eastAsia"/>
          <w:sz w:val="20"/>
          <w:szCs w:val="20"/>
          <w:lang w:val="en-GB" w:eastAsia="zh-CN"/>
        </w:rPr>
        <w:t xml:space="preserve"> </w:t>
      </w:r>
      <w:r w:rsidR="004B3B62">
        <w:rPr>
          <w:rFonts w:hint="eastAsia"/>
          <w:sz w:val="20"/>
          <w:szCs w:val="20"/>
          <w:lang w:val="en-GB" w:eastAsia="zh-CN"/>
        </w:rPr>
        <w:t xml:space="preserve">and </w:t>
      </w:r>
      <w:r w:rsidR="002157A6">
        <w:rPr>
          <w:rFonts w:hint="eastAsia"/>
          <w:sz w:val="20"/>
          <w:szCs w:val="20"/>
          <w:lang w:val="en-GB" w:eastAsia="zh-CN"/>
        </w:rPr>
        <w:t>furthermore</w:t>
      </w:r>
      <w:r w:rsidRPr="001E631E">
        <w:rPr>
          <w:sz w:val="20"/>
          <w:szCs w:val="20"/>
          <w:lang w:val="en-GB" w:eastAsia="zh-CN"/>
        </w:rPr>
        <w:t xml:space="preserve"> the benefits are </w:t>
      </w:r>
      <w:r w:rsidR="00E23508">
        <w:rPr>
          <w:rFonts w:hint="eastAsia"/>
          <w:sz w:val="20"/>
          <w:szCs w:val="20"/>
          <w:lang w:val="en-GB" w:eastAsia="zh-CN"/>
        </w:rPr>
        <w:t>un</w:t>
      </w:r>
      <w:r w:rsidRPr="001E631E">
        <w:rPr>
          <w:rFonts w:hint="eastAsia"/>
          <w:sz w:val="20"/>
          <w:szCs w:val="20"/>
          <w:lang w:val="en-GB" w:eastAsia="zh-CN"/>
        </w:rPr>
        <w:t>certain</w:t>
      </w:r>
      <w:r w:rsidRPr="001E631E">
        <w:rPr>
          <w:sz w:val="20"/>
          <w:szCs w:val="20"/>
          <w:lang w:val="en-GB" w:eastAsia="zh-CN"/>
        </w:rPr>
        <w:t xml:space="preserve">. </w:t>
      </w:r>
      <w:r w:rsidR="004B3B62">
        <w:rPr>
          <w:sz w:val="20"/>
          <w:szCs w:val="20"/>
          <w:lang w:val="en-GB" w:eastAsia="zh-CN"/>
        </w:rPr>
        <w:t>F</w:t>
      </w:r>
      <w:r w:rsidR="004B3B62">
        <w:rPr>
          <w:rFonts w:hint="eastAsia"/>
          <w:sz w:val="20"/>
          <w:szCs w:val="20"/>
          <w:lang w:val="en-GB" w:eastAsia="zh-CN"/>
        </w:rPr>
        <w:t xml:space="preserve">or other mechanism, the benefits are not clear either. </w:t>
      </w:r>
      <w:r w:rsidR="004B3B62">
        <w:rPr>
          <w:sz w:val="20"/>
          <w:szCs w:val="20"/>
          <w:lang w:val="en-GB" w:eastAsia="zh-CN"/>
        </w:rPr>
        <w:t>H</w:t>
      </w:r>
      <w:r w:rsidR="004B3B62">
        <w:rPr>
          <w:rFonts w:hint="eastAsia"/>
          <w:sz w:val="20"/>
          <w:szCs w:val="20"/>
          <w:lang w:val="en-GB" w:eastAsia="zh-CN"/>
        </w:rPr>
        <w:t>ence, th</w:t>
      </w:r>
      <w:r w:rsidRPr="001E631E">
        <w:rPr>
          <w:sz w:val="20"/>
          <w:szCs w:val="20"/>
          <w:lang w:val="en-GB" w:eastAsia="zh-CN"/>
        </w:rPr>
        <w:t>ere is no need for enhancements</w:t>
      </w:r>
      <w:r w:rsidRPr="001E631E">
        <w:rPr>
          <w:rFonts w:hint="eastAsia"/>
          <w:sz w:val="20"/>
          <w:szCs w:val="20"/>
          <w:lang w:val="en-GB" w:eastAsia="zh-CN"/>
        </w:rPr>
        <w:t xml:space="preserve"> on HARQ feedback</w:t>
      </w:r>
      <w:r w:rsidRPr="001E631E">
        <w:rPr>
          <w:sz w:val="20"/>
          <w:szCs w:val="20"/>
          <w:lang w:val="en-GB" w:eastAsia="zh-CN"/>
        </w:rPr>
        <w:t xml:space="preserve">. </w:t>
      </w:r>
    </w:p>
    <w:p w:rsidR="00203B24" w:rsidRPr="00EE6FAD" w:rsidRDefault="00E15720" w:rsidP="005A7324">
      <w:pPr>
        <w:pStyle w:val="a5"/>
        <w:widowControl w:val="0"/>
        <w:numPr>
          <w:ilvl w:val="0"/>
          <w:numId w:val="10"/>
        </w:numPr>
        <w:overflowPunct w:val="0"/>
        <w:autoSpaceDE/>
        <w:autoSpaceDN/>
        <w:adjustRightInd/>
        <w:snapToGrid/>
        <w:spacing w:after="180"/>
        <w:ind w:firstLineChars="0"/>
        <w:jc w:val="left"/>
        <w:textAlignment w:val="baseline"/>
        <w:rPr>
          <w:b/>
          <w:kern w:val="2"/>
          <w:sz w:val="20"/>
          <w:szCs w:val="20"/>
          <w:lang w:eastAsia="zh-CN"/>
        </w:rPr>
      </w:pPr>
      <w:r w:rsidRPr="00EE6FAD">
        <w:rPr>
          <w:b/>
          <w:sz w:val="20"/>
          <w:szCs w:val="20"/>
          <w:lang w:eastAsia="zh-CN"/>
        </w:rPr>
        <w:t xml:space="preserve">There is no need for </w:t>
      </w:r>
      <w:r w:rsidR="00BC73E7">
        <w:rPr>
          <w:rFonts w:hint="eastAsia"/>
          <w:b/>
          <w:sz w:val="20"/>
          <w:szCs w:val="20"/>
          <w:lang w:eastAsia="zh-CN"/>
        </w:rPr>
        <w:t xml:space="preserve">the </w:t>
      </w:r>
      <w:r w:rsidRPr="00EE6FAD">
        <w:rPr>
          <w:b/>
          <w:sz w:val="20"/>
          <w:szCs w:val="20"/>
          <w:lang w:eastAsia="zh-CN"/>
        </w:rPr>
        <w:t>enhancement</w:t>
      </w:r>
      <w:r w:rsidRPr="00EE6FAD">
        <w:rPr>
          <w:rFonts w:hint="eastAsia"/>
          <w:b/>
          <w:sz w:val="20"/>
          <w:szCs w:val="20"/>
          <w:lang w:eastAsia="zh-CN"/>
        </w:rPr>
        <w:t xml:space="preserve"> on HARQ feedback</w:t>
      </w:r>
      <w:r w:rsidRPr="00EE6FAD">
        <w:rPr>
          <w:b/>
          <w:sz w:val="20"/>
          <w:szCs w:val="20"/>
          <w:lang w:eastAsia="zh-CN"/>
        </w:rPr>
        <w:t>.</w:t>
      </w:r>
    </w:p>
    <w:p w:rsidR="007F41D8" w:rsidRPr="002E0C72" w:rsidRDefault="007F41D8" w:rsidP="00FC543E">
      <w:pPr>
        <w:rPr>
          <w:b/>
          <w:noProof/>
          <w:sz w:val="20"/>
          <w:szCs w:val="20"/>
          <w:lang w:val="en-GB" w:eastAsia="zh-CN"/>
        </w:rPr>
      </w:pPr>
    </w:p>
    <w:p w:rsidR="001C5D65" w:rsidRDefault="0051754C" w:rsidP="001C5D65">
      <w:pPr>
        <w:pStyle w:val="1"/>
      </w:pPr>
      <w:r>
        <w:t>Conclusion</w:t>
      </w:r>
    </w:p>
    <w:p w:rsidR="00DD38CD" w:rsidRDefault="00DD38CD" w:rsidP="00DD38CD">
      <w:pPr>
        <w:widowControl w:val="0"/>
        <w:autoSpaceDE/>
        <w:autoSpaceDN/>
        <w:adjustRightInd/>
        <w:snapToGrid/>
        <w:spacing w:after="0"/>
        <w:rPr>
          <w:noProof/>
          <w:sz w:val="20"/>
          <w:szCs w:val="20"/>
          <w:lang w:eastAsia="zh-CN"/>
        </w:rPr>
      </w:pPr>
      <w:r w:rsidRPr="00DD38CD">
        <w:rPr>
          <w:noProof/>
          <w:sz w:val="20"/>
          <w:szCs w:val="20"/>
          <w:lang w:eastAsia="zh-CN"/>
        </w:rPr>
        <w:t xml:space="preserve">In the previous sections, we </w:t>
      </w:r>
      <w:r>
        <w:rPr>
          <w:rFonts w:hint="eastAsia"/>
          <w:noProof/>
          <w:sz w:val="20"/>
          <w:szCs w:val="20"/>
          <w:lang w:eastAsia="zh-CN"/>
        </w:rPr>
        <w:t>analy</w:t>
      </w:r>
      <w:r w:rsidR="00403769">
        <w:rPr>
          <w:rFonts w:hint="eastAsia"/>
          <w:noProof/>
          <w:sz w:val="20"/>
          <w:szCs w:val="20"/>
          <w:lang w:eastAsia="zh-CN"/>
        </w:rPr>
        <w:t>z</w:t>
      </w:r>
      <w:r>
        <w:rPr>
          <w:rFonts w:hint="eastAsia"/>
          <w:noProof/>
          <w:sz w:val="20"/>
          <w:szCs w:val="20"/>
          <w:lang w:eastAsia="zh-CN"/>
        </w:rPr>
        <w:t>ed</w:t>
      </w:r>
      <w:r w:rsidRPr="00DD38CD">
        <w:rPr>
          <w:noProof/>
          <w:sz w:val="20"/>
          <w:szCs w:val="20"/>
          <w:lang w:eastAsia="zh-CN"/>
        </w:rPr>
        <w:t xml:space="preserve"> </w:t>
      </w:r>
      <w:r>
        <w:rPr>
          <w:rFonts w:hint="eastAsia"/>
          <w:noProof/>
          <w:sz w:val="20"/>
          <w:szCs w:val="20"/>
          <w:lang w:eastAsia="zh-CN"/>
        </w:rPr>
        <w:t xml:space="preserve">potential issues of HARQ impact due to longer propogation delay in </w:t>
      </w:r>
      <w:r>
        <w:rPr>
          <w:noProof/>
          <w:sz w:val="20"/>
          <w:szCs w:val="20"/>
          <w:lang w:eastAsia="zh-CN"/>
        </w:rPr>
        <w:t>NTN</w:t>
      </w:r>
      <w:r w:rsidRPr="00DD38CD">
        <w:rPr>
          <w:noProof/>
          <w:sz w:val="20"/>
          <w:szCs w:val="20"/>
          <w:lang w:eastAsia="zh-CN"/>
        </w:rPr>
        <w:t xml:space="preserve">. </w:t>
      </w:r>
      <w:r w:rsidR="00E32C89">
        <w:rPr>
          <w:rFonts w:hint="eastAsia"/>
          <w:noProof/>
          <w:sz w:val="20"/>
          <w:szCs w:val="20"/>
          <w:lang w:eastAsia="zh-CN"/>
        </w:rPr>
        <w:t>W</w:t>
      </w:r>
      <w:r w:rsidR="00E32C89" w:rsidRPr="00DD38CD">
        <w:rPr>
          <w:noProof/>
          <w:sz w:val="20"/>
          <w:szCs w:val="20"/>
          <w:lang w:eastAsia="zh-CN"/>
        </w:rPr>
        <w:t xml:space="preserve">e </w:t>
      </w:r>
      <w:r w:rsidR="00E32C89" w:rsidRPr="00DD38CD">
        <w:rPr>
          <w:rFonts w:hint="eastAsia"/>
          <w:noProof/>
          <w:sz w:val="20"/>
          <w:szCs w:val="20"/>
          <w:lang w:eastAsia="zh-CN"/>
        </w:rPr>
        <w:t>proposed a set of solution to enhance HARQ operation</w:t>
      </w:r>
      <w:r w:rsidR="00E32C89">
        <w:rPr>
          <w:rFonts w:hint="eastAsia"/>
          <w:noProof/>
          <w:sz w:val="20"/>
          <w:szCs w:val="20"/>
          <w:lang w:eastAsia="zh-CN"/>
        </w:rPr>
        <w:t>:</w:t>
      </w:r>
      <w:r w:rsidR="00E32C89" w:rsidRPr="00DD38CD">
        <w:rPr>
          <w:rFonts w:hint="eastAsia"/>
          <w:noProof/>
          <w:sz w:val="20"/>
          <w:szCs w:val="20"/>
          <w:lang w:eastAsia="zh-CN"/>
        </w:rPr>
        <w:t xml:space="preserve"> </w:t>
      </w:r>
    </w:p>
    <w:p w:rsidR="008D7C62" w:rsidRPr="0045531B" w:rsidRDefault="002720C4" w:rsidP="008D7C62">
      <w:pPr>
        <w:pStyle w:val="B2"/>
        <w:numPr>
          <w:ilvl w:val="0"/>
          <w:numId w:val="12"/>
        </w:numPr>
        <w:rPr>
          <w:rFonts w:eastAsiaTheme="minorEastAsia"/>
          <w:b/>
          <w:lang w:eastAsia="zh-CN"/>
        </w:rPr>
      </w:pPr>
      <w:r>
        <w:rPr>
          <w:b/>
          <w:noProof/>
          <w:lang w:eastAsia="zh-CN"/>
        </w:rPr>
        <w:t>A</w:t>
      </w:r>
      <w:r>
        <w:rPr>
          <w:rFonts w:hint="eastAsia"/>
          <w:b/>
          <w:noProof/>
          <w:lang w:eastAsia="zh-CN"/>
        </w:rPr>
        <w:t xml:space="preserve">t most </w:t>
      </w:r>
      <w:r w:rsidR="008D7C62" w:rsidRPr="0045531B">
        <w:rPr>
          <w:rFonts w:hint="eastAsia"/>
          <w:b/>
          <w:noProof/>
          <w:lang w:eastAsia="zh-CN"/>
        </w:rPr>
        <w:t xml:space="preserve">32 HARQ processes can be supported without </w:t>
      </w:r>
      <w:r w:rsidR="008D7C62" w:rsidRPr="0045531B">
        <w:rPr>
          <w:rFonts w:eastAsia="Calibri"/>
          <w:b/>
        </w:rPr>
        <w:t>UE capability</w:t>
      </w:r>
      <w:r w:rsidR="008D7C62">
        <w:rPr>
          <w:rFonts w:eastAsiaTheme="minorEastAsia" w:hint="eastAsia"/>
          <w:b/>
          <w:lang w:eastAsia="zh-CN"/>
        </w:rPr>
        <w:t xml:space="preserve"> report if only single layer transmission is assumed in NTN.</w:t>
      </w:r>
    </w:p>
    <w:p w:rsidR="008D7C62" w:rsidRPr="004A6448" w:rsidRDefault="008D7C62" w:rsidP="008D7C62">
      <w:pPr>
        <w:pStyle w:val="B2"/>
        <w:numPr>
          <w:ilvl w:val="0"/>
          <w:numId w:val="12"/>
        </w:numPr>
        <w:rPr>
          <w:noProof/>
          <w:lang w:eastAsia="zh-CN"/>
        </w:rPr>
      </w:pPr>
      <w:r>
        <w:rPr>
          <w:rFonts w:hint="eastAsia"/>
          <w:b/>
          <w:noProof/>
          <w:lang w:eastAsia="zh-CN"/>
        </w:rPr>
        <w:t xml:space="preserve">Specify supported HARQ process number for fallback case.  </w:t>
      </w:r>
    </w:p>
    <w:p w:rsidR="008D7C62" w:rsidRDefault="008D7C62" w:rsidP="008D7C62">
      <w:pPr>
        <w:pStyle w:val="a5"/>
        <w:numPr>
          <w:ilvl w:val="0"/>
          <w:numId w:val="12"/>
        </w:numPr>
        <w:tabs>
          <w:tab w:val="left" w:pos="7172"/>
        </w:tabs>
        <w:ind w:firstLineChars="0"/>
        <w:rPr>
          <w:b/>
          <w:noProof/>
          <w:sz w:val="20"/>
          <w:szCs w:val="20"/>
          <w:lang w:eastAsia="zh-CN"/>
        </w:rPr>
      </w:pPr>
      <w:r w:rsidRPr="00C67215">
        <w:rPr>
          <w:rFonts w:hint="eastAsia"/>
          <w:b/>
          <w:noProof/>
          <w:sz w:val="20"/>
          <w:szCs w:val="20"/>
          <w:lang w:eastAsia="zh-CN"/>
        </w:rPr>
        <w:t>R</w:t>
      </w:r>
      <w:r>
        <w:rPr>
          <w:b/>
          <w:noProof/>
          <w:sz w:val="20"/>
          <w:szCs w:val="20"/>
          <w:lang w:eastAsia="zh-CN"/>
        </w:rPr>
        <w:t>e-interpret</w:t>
      </w:r>
      <w:r>
        <w:rPr>
          <w:rFonts w:hint="eastAsia"/>
          <w:b/>
          <w:noProof/>
          <w:sz w:val="20"/>
          <w:szCs w:val="20"/>
          <w:lang w:eastAsia="zh-CN"/>
        </w:rPr>
        <w:t>e</w:t>
      </w:r>
      <w:r w:rsidRPr="00C67215">
        <w:rPr>
          <w:b/>
          <w:noProof/>
          <w:sz w:val="20"/>
          <w:szCs w:val="20"/>
          <w:lang w:eastAsia="zh-CN"/>
        </w:rPr>
        <w:t xml:space="preserve"> </w:t>
      </w:r>
      <w:r w:rsidRPr="00C67215">
        <w:rPr>
          <w:rFonts w:hint="eastAsia"/>
          <w:b/>
          <w:noProof/>
          <w:sz w:val="20"/>
          <w:szCs w:val="20"/>
          <w:lang w:eastAsia="zh-CN"/>
        </w:rPr>
        <w:t xml:space="preserve">DCI field to indicate </w:t>
      </w:r>
      <w:r>
        <w:rPr>
          <w:rFonts w:hint="eastAsia"/>
          <w:b/>
          <w:noProof/>
          <w:sz w:val="20"/>
          <w:szCs w:val="20"/>
          <w:lang w:eastAsia="zh-CN"/>
        </w:rPr>
        <w:t xml:space="preserve">32 </w:t>
      </w:r>
      <w:r w:rsidRPr="00C67215">
        <w:rPr>
          <w:rFonts w:hint="eastAsia"/>
          <w:b/>
          <w:noProof/>
          <w:sz w:val="20"/>
          <w:szCs w:val="20"/>
          <w:lang w:eastAsia="zh-CN"/>
        </w:rPr>
        <w:t>HARQ index</w:t>
      </w:r>
      <w:r>
        <w:rPr>
          <w:rFonts w:hint="eastAsia"/>
          <w:b/>
          <w:noProof/>
          <w:sz w:val="20"/>
          <w:szCs w:val="20"/>
          <w:lang w:eastAsia="zh-CN"/>
        </w:rPr>
        <w:t>es.</w:t>
      </w:r>
      <w:r w:rsidRPr="00C67215">
        <w:rPr>
          <w:rFonts w:hint="eastAsia"/>
          <w:b/>
          <w:noProof/>
          <w:sz w:val="20"/>
          <w:szCs w:val="20"/>
          <w:lang w:eastAsia="zh-CN"/>
        </w:rPr>
        <w:t xml:space="preserve"> </w:t>
      </w:r>
      <w:r>
        <w:rPr>
          <w:rFonts w:hint="eastAsia"/>
          <w:b/>
          <w:noProof/>
          <w:sz w:val="20"/>
          <w:szCs w:val="20"/>
          <w:lang w:eastAsia="zh-CN"/>
        </w:rPr>
        <w:t xml:space="preserve"> </w:t>
      </w:r>
    </w:p>
    <w:p w:rsidR="00E32C89" w:rsidRPr="00C67215" w:rsidRDefault="00E32C89" w:rsidP="005A7324">
      <w:pPr>
        <w:pStyle w:val="a5"/>
        <w:numPr>
          <w:ilvl w:val="0"/>
          <w:numId w:val="12"/>
        </w:numPr>
        <w:tabs>
          <w:tab w:val="left" w:pos="7172"/>
        </w:tabs>
        <w:ind w:firstLineChars="0"/>
        <w:rPr>
          <w:b/>
          <w:noProof/>
          <w:sz w:val="20"/>
          <w:szCs w:val="20"/>
          <w:lang w:eastAsia="zh-CN"/>
        </w:rPr>
      </w:pPr>
      <w:r w:rsidRPr="00C67215">
        <w:rPr>
          <w:rFonts w:hint="eastAsia"/>
          <w:b/>
          <w:noProof/>
          <w:sz w:val="20"/>
          <w:szCs w:val="20"/>
          <w:lang w:eastAsia="zh-CN"/>
        </w:rPr>
        <w:t>K</w:t>
      </w:r>
      <w:r w:rsidRPr="00C67215">
        <w:rPr>
          <w:b/>
          <w:noProof/>
          <w:sz w:val="20"/>
          <w:szCs w:val="20"/>
          <w:lang w:eastAsia="zh-CN"/>
        </w:rPr>
        <w:t>eep at least one HARQ process with feedback</w:t>
      </w:r>
      <w:r w:rsidRPr="00C67215">
        <w:rPr>
          <w:rFonts w:hint="eastAsia"/>
          <w:b/>
          <w:noProof/>
          <w:sz w:val="20"/>
          <w:szCs w:val="20"/>
          <w:lang w:eastAsia="zh-CN"/>
        </w:rPr>
        <w:t xml:space="preserve"> if UE specific disabling is configured</w:t>
      </w:r>
      <w:r w:rsidRPr="00C67215">
        <w:rPr>
          <w:b/>
          <w:noProof/>
          <w:sz w:val="20"/>
          <w:szCs w:val="20"/>
          <w:lang w:eastAsia="zh-CN"/>
        </w:rPr>
        <w:t>.</w:t>
      </w:r>
      <w:r w:rsidRPr="00C67215">
        <w:rPr>
          <w:b/>
          <w:noProof/>
          <w:sz w:val="20"/>
          <w:szCs w:val="20"/>
          <w:lang w:eastAsia="zh-CN"/>
        </w:rPr>
        <w:tab/>
      </w:r>
    </w:p>
    <w:p w:rsidR="00E32C89" w:rsidRPr="00C67215" w:rsidRDefault="00E32C89" w:rsidP="005A7324">
      <w:pPr>
        <w:pStyle w:val="a5"/>
        <w:numPr>
          <w:ilvl w:val="0"/>
          <w:numId w:val="12"/>
        </w:numPr>
        <w:tabs>
          <w:tab w:val="left" w:pos="7172"/>
        </w:tabs>
        <w:ind w:firstLineChars="0"/>
        <w:rPr>
          <w:b/>
          <w:noProof/>
          <w:sz w:val="20"/>
          <w:szCs w:val="20"/>
          <w:lang w:eastAsia="zh-CN"/>
        </w:rPr>
      </w:pPr>
      <w:r w:rsidRPr="00C67215">
        <w:rPr>
          <w:rFonts w:hint="eastAsia"/>
          <w:b/>
          <w:noProof/>
          <w:sz w:val="20"/>
          <w:szCs w:val="20"/>
          <w:lang w:eastAsia="zh-CN"/>
        </w:rPr>
        <w:t xml:space="preserve">A unified </w:t>
      </w:r>
      <w:r w:rsidRPr="00C67215">
        <w:rPr>
          <w:b/>
          <w:noProof/>
          <w:sz w:val="20"/>
          <w:szCs w:val="20"/>
          <w:lang w:eastAsia="zh-CN"/>
        </w:rPr>
        <w:t>solution</w:t>
      </w:r>
      <w:r w:rsidRPr="00C67215">
        <w:rPr>
          <w:rFonts w:hint="eastAsia"/>
          <w:b/>
          <w:noProof/>
          <w:sz w:val="20"/>
          <w:szCs w:val="20"/>
          <w:lang w:eastAsia="zh-CN"/>
        </w:rPr>
        <w:t xml:space="preserve"> of configuration parameter is preferred for with and without HARQ</w:t>
      </w:r>
      <w:r w:rsidRPr="00C67215">
        <w:rPr>
          <w:b/>
          <w:noProof/>
          <w:sz w:val="20"/>
          <w:szCs w:val="20"/>
          <w:lang w:eastAsia="zh-CN"/>
        </w:rPr>
        <w:t xml:space="preserve"> </w:t>
      </w:r>
      <w:r w:rsidRPr="00C67215">
        <w:rPr>
          <w:rFonts w:hint="eastAsia"/>
          <w:b/>
          <w:noProof/>
          <w:sz w:val="20"/>
          <w:szCs w:val="20"/>
          <w:lang w:eastAsia="zh-CN"/>
        </w:rPr>
        <w:t>.</w:t>
      </w:r>
    </w:p>
    <w:p w:rsidR="00EE6FAD" w:rsidRPr="008D4714" w:rsidRDefault="00EE6FAD" w:rsidP="00EE6FAD">
      <w:pPr>
        <w:pStyle w:val="B2"/>
        <w:numPr>
          <w:ilvl w:val="0"/>
          <w:numId w:val="12"/>
        </w:numPr>
        <w:rPr>
          <w:b/>
          <w:noProof/>
          <w:lang w:eastAsia="zh-CN"/>
        </w:rPr>
      </w:pPr>
      <w:r>
        <w:rPr>
          <w:b/>
          <w:noProof/>
          <w:lang w:eastAsia="zh-CN"/>
        </w:rPr>
        <w:t xml:space="preserve">Support </w:t>
      </w:r>
      <w:r>
        <w:rPr>
          <w:rFonts w:hint="eastAsia"/>
          <w:b/>
          <w:noProof/>
          <w:lang w:eastAsia="zh-CN"/>
        </w:rPr>
        <w:t>more than 8 repetitions in slot-aggreation transmission</w:t>
      </w:r>
      <w:r>
        <w:rPr>
          <w:b/>
          <w:noProof/>
          <w:lang w:eastAsia="zh-CN"/>
        </w:rPr>
        <w:t>.</w:t>
      </w:r>
    </w:p>
    <w:p w:rsidR="00E32C89" w:rsidRPr="00C67215" w:rsidRDefault="00E32C89" w:rsidP="005A7324">
      <w:pPr>
        <w:pStyle w:val="a5"/>
        <w:numPr>
          <w:ilvl w:val="0"/>
          <w:numId w:val="12"/>
        </w:numPr>
        <w:tabs>
          <w:tab w:val="left" w:pos="7172"/>
        </w:tabs>
        <w:ind w:firstLineChars="0"/>
        <w:rPr>
          <w:b/>
          <w:noProof/>
          <w:sz w:val="20"/>
          <w:szCs w:val="20"/>
          <w:lang w:eastAsia="zh-CN"/>
        </w:rPr>
      </w:pPr>
      <w:r w:rsidRPr="00C67215">
        <w:rPr>
          <w:b/>
          <w:noProof/>
          <w:sz w:val="20"/>
          <w:szCs w:val="20"/>
          <w:lang w:eastAsia="zh-CN"/>
        </w:rPr>
        <w:t xml:space="preserve">No optimization is </w:t>
      </w:r>
      <w:r w:rsidRPr="00C67215">
        <w:rPr>
          <w:rFonts w:hint="eastAsia"/>
          <w:b/>
          <w:noProof/>
          <w:sz w:val="20"/>
          <w:szCs w:val="20"/>
          <w:lang w:eastAsia="zh-CN"/>
        </w:rPr>
        <w:t>need</w:t>
      </w:r>
      <w:r w:rsidRPr="00C67215">
        <w:rPr>
          <w:b/>
          <w:noProof/>
          <w:sz w:val="20"/>
          <w:szCs w:val="20"/>
          <w:lang w:eastAsia="zh-CN"/>
        </w:rPr>
        <w:t>ed for type 1</w:t>
      </w:r>
      <w:r w:rsidRPr="00C67215">
        <w:rPr>
          <w:rFonts w:hint="eastAsia"/>
          <w:b/>
          <w:noProof/>
          <w:sz w:val="20"/>
          <w:szCs w:val="20"/>
          <w:lang w:eastAsia="zh-CN"/>
        </w:rPr>
        <w:t xml:space="preserve"> HARQ-ACK codebook</w:t>
      </w:r>
      <w:r w:rsidRPr="00C67215">
        <w:rPr>
          <w:b/>
          <w:noProof/>
          <w:sz w:val="20"/>
          <w:szCs w:val="20"/>
          <w:lang w:eastAsia="zh-CN"/>
        </w:rPr>
        <w:t xml:space="preserve"> and </w:t>
      </w:r>
      <w:r w:rsidR="000F43D8">
        <w:rPr>
          <w:rFonts w:hint="eastAsia"/>
          <w:b/>
          <w:noProof/>
          <w:sz w:val="20"/>
          <w:szCs w:val="20"/>
          <w:lang w:eastAsia="zh-CN"/>
        </w:rPr>
        <w:t>no touch on</w:t>
      </w:r>
      <w:r w:rsidR="000F43D8" w:rsidRPr="00C67215">
        <w:rPr>
          <w:b/>
          <w:noProof/>
          <w:sz w:val="20"/>
          <w:szCs w:val="20"/>
          <w:lang w:eastAsia="zh-CN"/>
        </w:rPr>
        <w:t xml:space="preserve"> </w:t>
      </w:r>
      <w:r w:rsidRPr="00C67215">
        <w:rPr>
          <w:b/>
          <w:noProof/>
          <w:sz w:val="20"/>
          <w:szCs w:val="20"/>
          <w:lang w:eastAsia="zh-CN"/>
        </w:rPr>
        <w:t>type 3</w:t>
      </w:r>
      <w:r w:rsidRPr="00C67215">
        <w:rPr>
          <w:rFonts w:hint="eastAsia"/>
          <w:b/>
          <w:noProof/>
          <w:sz w:val="20"/>
          <w:szCs w:val="20"/>
          <w:lang w:eastAsia="zh-CN"/>
        </w:rPr>
        <w:t xml:space="preserve"> HARQ-ACK codebook</w:t>
      </w:r>
      <w:r w:rsidRPr="00C67215">
        <w:rPr>
          <w:b/>
          <w:noProof/>
          <w:sz w:val="20"/>
          <w:szCs w:val="20"/>
          <w:lang w:eastAsia="zh-CN"/>
        </w:rPr>
        <w:t>.</w:t>
      </w:r>
    </w:p>
    <w:p w:rsidR="00253218" w:rsidRDefault="00253218" w:rsidP="00253218">
      <w:pPr>
        <w:pStyle w:val="a5"/>
        <w:numPr>
          <w:ilvl w:val="0"/>
          <w:numId w:val="12"/>
        </w:numPr>
        <w:tabs>
          <w:tab w:val="left" w:pos="7172"/>
        </w:tabs>
        <w:ind w:firstLineChars="0"/>
        <w:rPr>
          <w:b/>
          <w:noProof/>
          <w:sz w:val="20"/>
          <w:szCs w:val="20"/>
          <w:lang w:eastAsia="zh-CN"/>
        </w:rPr>
      </w:pPr>
      <w:r>
        <w:rPr>
          <w:rFonts w:hint="eastAsia"/>
          <w:b/>
          <w:noProof/>
          <w:sz w:val="20"/>
          <w:szCs w:val="20"/>
          <w:lang w:eastAsia="zh-CN"/>
        </w:rPr>
        <w:t>T</w:t>
      </w:r>
      <w:r w:rsidRPr="00C67215">
        <w:rPr>
          <w:b/>
          <w:noProof/>
          <w:sz w:val="20"/>
          <w:szCs w:val="20"/>
          <w:lang w:eastAsia="zh-CN"/>
        </w:rPr>
        <w:t xml:space="preserve">ype </w:t>
      </w:r>
      <w:r w:rsidRPr="00C67215">
        <w:rPr>
          <w:rFonts w:hint="eastAsia"/>
          <w:b/>
          <w:noProof/>
          <w:sz w:val="20"/>
          <w:szCs w:val="20"/>
          <w:lang w:eastAsia="zh-CN"/>
        </w:rPr>
        <w:t xml:space="preserve">2 HARQ-ACK codebook </w:t>
      </w:r>
      <w:r>
        <w:rPr>
          <w:rFonts w:hint="eastAsia"/>
          <w:b/>
          <w:noProof/>
          <w:sz w:val="20"/>
          <w:szCs w:val="20"/>
          <w:lang w:eastAsia="zh-CN"/>
        </w:rPr>
        <w:t xml:space="preserve">can be optimized for NTN </w:t>
      </w:r>
      <w:r w:rsidRPr="00C67215">
        <w:rPr>
          <w:rFonts w:hint="eastAsia"/>
          <w:b/>
          <w:noProof/>
          <w:sz w:val="20"/>
          <w:szCs w:val="20"/>
          <w:lang w:eastAsia="zh-CN"/>
        </w:rPr>
        <w:t>from saving overhead perspective</w:t>
      </w:r>
      <w:r w:rsidRPr="00C67215">
        <w:rPr>
          <w:b/>
          <w:noProof/>
          <w:sz w:val="20"/>
          <w:szCs w:val="20"/>
          <w:lang w:eastAsia="zh-CN"/>
        </w:rPr>
        <w:t>.</w:t>
      </w:r>
    </w:p>
    <w:p w:rsidR="00AE3029" w:rsidRPr="00AE3029" w:rsidRDefault="00403769" w:rsidP="00253218">
      <w:pPr>
        <w:pStyle w:val="a5"/>
        <w:numPr>
          <w:ilvl w:val="0"/>
          <w:numId w:val="12"/>
        </w:numPr>
        <w:tabs>
          <w:tab w:val="left" w:pos="7172"/>
        </w:tabs>
        <w:ind w:firstLineChars="0"/>
        <w:rPr>
          <w:b/>
          <w:noProof/>
          <w:sz w:val="20"/>
          <w:szCs w:val="20"/>
          <w:lang w:eastAsia="zh-CN"/>
        </w:rPr>
      </w:pPr>
      <w:r w:rsidRPr="00AE3029">
        <w:rPr>
          <w:b/>
          <w:noProof/>
          <w:sz w:val="20"/>
          <w:szCs w:val="20"/>
          <w:lang w:eastAsia="zh-CN"/>
        </w:rPr>
        <w:t>B</w:t>
      </w:r>
      <w:r w:rsidRPr="00AE3029">
        <w:rPr>
          <w:rFonts w:hint="eastAsia"/>
          <w:b/>
          <w:noProof/>
          <w:sz w:val="20"/>
          <w:szCs w:val="20"/>
          <w:lang w:eastAsia="zh-CN"/>
        </w:rPr>
        <w:t>lin</w:t>
      </w:r>
      <w:r>
        <w:rPr>
          <w:rFonts w:hint="eastAsia"/>
          <w:b/>
          <w:noProof/>
          <w:sz w:val="20"/>
          <w:szCs w:val="20"/>
          <w:lang w:eastAsia="zh-CN"/>
        </w:rPr>
        <w:t>d</w:t>
      </w:r>
      <w:r w:rsidRPr="00AE3029">
        <w:rPr>
          <w:rFonts w:hint="eastAsia"/>
          <w:b/>
          <w:noProof/>
          <w:sz w:val="20"/>
          <w:szCs w:val="20"/>
          <w:lang w:eastAsia="zh-CN"/>
        </w:rPr>
        <w:t xml:space="preserve"> </w:t>
      </w:r>
      <w:r w:rsidR="00AE3029" w:rsidRPr="00AE3029">
        <w:rPr>
          <w:rFonts w:hint="eastAsia"/>
          <w:b/>
          <w:noProof/>
          <w:sz w:val="20"/>
          <w:szCs w:val="20"/>
          <w:lang w:eastAsia="zh-CN"/>
        </w:rPr>
        <w:t xml:space="preserve">retransmission is not supported in NTN case. </w:t>
      </w:r>
    </w:p>
    <w:p w:rsidR="00F45739" w:rsidRDefault="00F45739" w:rsidP="00F45739">
      <w:pPr>
        <w:pStyle w:val="a5"/>
        <w:numPr>
          <w:ilvl w:val="0"/>
          <w:numId w:val="12"/>
        </w:numPr>
        <w:tabs>
          <w:tab w:val="left" w:pos="7172"/>
        </w:tabs>
        <w:ind w:firstLineChars="0"/>
        <w:rPr>
          <w:b/>
          <w:noProof/>
          <w:sz w:val="20"/>
          <w:szCs w:val="20"/>
          <w:lang w:eastAsia="zh-CN"/>
        </w:rPr>
      </w:pPr>
      <w:r>
        <w:rPr>
          <w:rFonts w:hint="eastAsia"/>
          <w:b/>
          <w:noProof/>
          <w:sz w:val="20"/>
          <w:szCs w:val="20"/>
          <w:lang w:val="en-GB" w:eastAsia="zh-CN"/>
        </w:rPr>
        <w:t>Slot a</w:t>
      </w:r>
      <w:r>
        <w:rPr>
          <w:rFonts w:hint="eastAsia"/>
          <w:b/>
          <w:noProof/>
          <w:sz w:val="20"/>
          <w:szCs w:val="20"/>
          <w:lang w:eastAsia="zh-CN"/>
        </w:rPr>
        <w:t>ggregation</w:t>
      </w:r>
      <w:r w:rsidRPr="0039659E">
        <w:rPr>
          <w:rFonts w:hint="eastAsia"/>
          <w:b/>
          <w:noProof/>
          <w:sz w:val="20"/>
          <w:szCs w:val="20"/>
          <w:lang w:eastAsia="zh-CN"/>
        </w:rPr>
        <w:t xml:space="preserve"> factor can be extended to 16 for very low SINR case.</w:t>
      </w:r>
    </w:p>
    <w:p w:rsidR="00E32C89" w:rsidRDefault="00E32C89" w:rsidP="005A7324">
      <w:pPr>
        <w:pStyle w:val="B2"/>
        <w:numPr>
          <w:ilvl w:val="0"/>
          <w:numId w:val="12"/>
        </w:numPr>
        <w:rPr>
          <w:b/>
          <w:noProof/>
          <w:lang w:eastAsia="zh-CN"/>
        </w:rPr>
      </w:pPr>
      <w:r>
        <w:rPr>
          <w:b/>
          <w:noProof/>
          <w:lang w:eastAsia="zh-CN"/>
        </w:rPr>
        <w:t xml:space="preserve">Support time interleaved slot aggregation to improve transmission reliability. </w:t>
      </w:r>
    </w:p>
    <w:p w:rsidR="00161493" w:rsidRPr="008D4714" w:rsidRDefault="00161493" w:rsidP="00161493">
      <w:pPr>
        <w:pStyle w:val="B2"/>
        <w:numPr>
          <w:ilvl w:val="0"/>
          <w:numId w:val="12"/>
        </w:numPr>
        <w:rPr>
          <w:b/>
          <w:noProof/>
          <w:lang w:eastAsia="zh-CN"/>
        </w:rPr>
      </w:pPr>
      <w:r>
        <w:rPr>
          <w:rFonts w:hint="eastAsia"/>
          <w:b/>
          <w:noProof/>
          <w:lang w:eastAsia="zh-CN"/>
        </w:rPr>
        <w:t xml:space="preserve">No need to </w:t>
      </w:r>
      <w:r w:rsidR="00FB3E40">
        <w:rPr>
          <w:rFonts w:hint="eastAsia"/>
          <w:b/>
          <w:noProof/>
          <w:lang w:eastAsia="zh-CN"/>
        </w:rPr>
        <w:t xml:space="preserve">define </w:t>
      </w:r>
      <w:r>
        <w:rPr>
          <w:rFonts w:hint="eastAsia"/>
          <w:b/>
          <w:noProof/>
          <w:lang w:eastAsia="zh-CN"/>
        </w:rPr>
        <w:t>a minimum time gap for without HARQ-ACK feedback case if blind retransmission is not supported</w:t>
      </w:r>
      <w:r>
        <w:rPr>
          <w:b/>
          <w:noProof/>
          <w:lang w:eastAsia="zh-CN"/>
        </w:rPr>
        <w:t xml:space="preserve">. </w:t>
      </w:r>
      <w:r w:rsidR="00527EEA">
        <w:rPr>
          <w:rFonts w:hint="eastAsia"/>
          <w:b/>
          <w:noProof/>
          <w:lang w:eastAsia="zh-CN"/>
        </w:rPr>
        <w:t xml:space="preserve"> </w:t>
      </w:r>
    </w:p>
    <w:p w:rsidR="00E32C89" w:rsidRPr="00161493" w:rsidRDefault="00E32C89" w:rsidP="00DD38CD">
      <w:pPr>
        <w:widowControl w:val="0"/>
        <w:autoSpaceDE/>
        <w:autoSpaceDN/>
        <w:adjustRightInd/>
        <w:snapToGrid/>
        <w:spacing w:after="0"/>
        <w:rPr>
          <w:noProof/>
          <w:sz w:val="20"/>
          <w:szCs w:val="20"/>
          <w:lang w:val="en-GB" w:eastAsia="zh-CN"/>
        </w:rPr>
      </w:pPr>
    </w:p>
    <w:p w:rsidR="00DD38CD" w:rsidRPr="00DD38CD" w:rsidRDefault="00DD38CD" w:rsidP="00DD38CD">
      <w:pPr>
        <w:rPr>
          <w:noProof/>
          <w:sz w:val="20"/>
          <w:szCs w:val="20"/>
          <w:lang w:eastAsia="zh-CN"/>
        </w:rPr>
      </w:pPr>
      <w:r>
        <w:rPr>
          <w:rFonts w:hint="eastAsia"/>
          <w:noProof/>
          <w:sz w:val="20"/>
          <w:szCs w:val="20"/>
          <w:lang w:eastAsia="zh-CN"/>
        </w:rPr>
        <w:t>Based on discussion of the previous sections</w:t>
      </w:r>
      <w:r w:rsidRPr="00DD38CD">
        <w:rPr>
          <w:noProof/>
          <w:sz w:val="20"/>
          <w:szCs w:val="20"/>
          <w:lang w:eastAsia="zh-CN"/>
        </w:rPr>
        <w:t xml:space="preserve">, </w:t>
      </w:r>
      <w:r w:rsidR="00EE6FAD">
        <w:rPr>
          <w:rFonts w:hint="eastAsia"/>
          <w:noProof/>
          <w:sz w:val="20"/>
          <w:szCs w:val="20"/>
          <w:lang w:eastAsia="zh-CN"/>
        </w:rPr>
        <w:t>w</w:t>
      </w:r>
      <w:r w:rsidR="00E32C89" w:rsidRPr="00DD38CD">
        <w:rPr>
          <w:noProof/>
          <w:sz w:val="20"/>
          <w:szCs w:val="20"/>
          <w:lang w:eastAsia="zh-CN"/>
        </w:rPr>
        <w:t>e made the following observations:</w:t>
      </w:r>
    </w:p>
    <w:p w:rsidR="00134C05" w:rsidRPr="0039659E" w:rsidRDefault="00134C05" w:rsidP="00134C05">
      <w:pPr>
        <w:pStyle w:val="a5"/>
        <w:widowControl w:val="0"/>
        <w:numPr>
          <w:ilvl w:val="0"/>
          <w:numId w:val="13"/>
        </w:numPr>
        <w:autoSpaceDE/>
        <w:autoSpaceDN/>
        <w:adjustRightInd/>
        <w:spacing w:after="0"/>
        <w:ind w:firstLineChars="0"/>
        <w:rPr>
          <w:rFonts w:ascii="Calibri" w:hAnsi="Calibri"/>
          <w:b/>
          <w:kern w:val="2"/>
          <w:sz w:val="20"/>
          <w:szCs w:val="20"/>
          <w:lang w:eastAsia="zh-CN"/>
        </w:rPr>
      </w:pPr>
      <w:r>
        <w:rPr>
          <w:b/>
          <w:bCs/>
          <w:sz w:val="20"/>
          <w:szCs w:val="20"/>
          <w:lang w:eastAsia="zh-CN"/>
        </w:rPr>
        <w:t>B</w:t>
      </w:r>
      <w:r>
        <w:rPr>
          <w:rFonts w:hint="eastAsia"/>
          <w:b/>
          <w:bCs/>
          <w:sz w:val="20"/>
          <w:szCs w:val="20"/>
          <w:lang w:eastAsia="zh-CN"/>
        </w:rPr>
        <w:t>lind retransmission doesn</w:t>
      </w:r>
      <w:r>
        <w:rPr>
          <w:b/>
          <w:bCs/>
          <w:sz w:val="20"/>
          <w:szCs w:val="20"/>
          <w:lang w:eastAsia="zh-CN"/>
        </w:rPr>
        <w:t>’</w:t>
      </w:r>
      <w:r>
        <w:rPr>
          <w:rFonts w:hint="eastAsia"/>
          <w:b/>
          <w:bCs/>
          <w:sz w:val="20"/>
          <w:szCs w:val="20"/>
          <w:lang w:eastAsia="zh-CN"/>
        </w:rPr>
        <w:t>t show clear benefits over s</w:t>
      </w:r>
      <w:r w:rsidRPr="0039659E">
        <w:rPr>
          <w:b/>
          <w:bCs/>
          <w:sz w:val="20"/>
          <w:szCs w:val="20"/>
          <w:lang w:eastAsia="zh-CN"/>
        </w:rPr>
        <w:t>lot aggregation</w:t>
      </w:r>
      <w:r>
        <w:rPr>
          <w:rFonts w:hint="eastAsia"/>
          <w:b/>
          <w:bCs/>
          <w:sz w:val="20"/>
          <w:szCs w:val="20"/>
          <w:lang w:eastAsia="zh-CN"/>
        </w:rPr>
        <w:t xml:space="preserve"> but with redundant DCI indication. </w:t>
      </w:r>
    </w:p>
    <w:p w:rsidR="001E631E" w:rsidRPr="008C13AF" w:rsidRDefault="001E631E" w:rsidP="001E631E">
      <w:pPr>
        <w:pStyle w:val="a5"/>
        <w:widowControl w:val="0"/>
        <w:numPr>
          <w:ilvl w:val="0"/>
          <w:numId w:val="13"/>
        </w:numPr>
        <w:overflowPunct w:val="0"/>
        <w:autoSpaceDE/>
        <w:autoSpaceDN/>
        <w:adjustRightInd/>
        <w:snapToGrid/>
        <w:spacing w:after="180"/>
        <w:ind w:firstLineChars="0"/>
        <w:jc w:val="left"/>
        <w:textAlignment w:val="baseline"/>
        <w:rPr>
          <w:b/>
          <w:kern w:val="2"/>
          <w:sz w:val="20"/>
          <w:szCs w:val="20"/>
          <w:lang w:eastAsia="zh-CN"/>
        </w:rPr>
      </w:pPr>
      <w:r w:rsidRPr="008C13AF">
        <w:rPr>
          <w:b/>
          <w:kern w:val="2"/>
          <w:sz w:val="20"/>
          <w:szCs w:val="20"/>
          <w:lang w:eastAsia="zh-CN"/>
        </w:rPr>
        <w:t xml:space="preserve">Define a minimum time gap between two PDSCHs of a HARQ process without HARQ-ACK </w:t>
      </w:r>
      <w:r w:rsidRPr="008C13AF">
        <w:rPr>
          <w:b/>
          <w:kern w:val="2"/>
          <w:sz w:val="20"/>
          <w:szCs w:val="20"/>
          <w:lang w:eastAsia="zh-CN"/>
        </w:rPr>
        <w:lastRenderedPageBreak/>
        <w:t>feedbacks</w:t>
      </w:r>
      <w:r w:rsidRPr="008C13AF">
        <w:rPr>
          <w:rFonts w:hint="eastAsia"/>
          <w:b/>
          <w:kern w:val="2"/>
          <w:sz w:val="20"/>
          <w:szCs w:val="20"/>
          <w:lang w:eastAsia="zh-CN"/>
        </w:rPr>
        <w:t>，</w:t>
      </w:r>
      <w:r w:rsidRPr="008C13AF">
        <w:rPr>
          <w:rFonts w:hint="eastAsia"/>
          <w:b/>
          <w:kern w:val="2"/>
          <w:sz w:val="20"/>
          <w:szCs w:val="20"/>
          <w:lang w:eastAsia="zh-CN"/>
        </w:rPr>
        <w:t>which is necessary</w:t>
      </w:r>
      <w:r>
        <w:rPr>
          <w:rFonts w:hint="eastAsia"/>
          <w:b/>
          <w:kern w:val="2"/>
          <w:sz w:val="20"/>
          <w:szCs w:val="20"/>
          <w:lang w:eastAsia="zh-CN"/>
        </w:rPr>
        <w:t xml:space="preserve"> only</w:t>
      </w:r>
      <w:r w:rsidRPr="008C13AF">
        <w:rPr>
          <w:rFonts w:hint="eastAsia"/>
          <w:b/>
          <w:kern w:val="2"/>
          <w:sz w:val="20"/>
          <w:szCs w:val="20"/>
          <w:lang w:eastAsia="zh-CN"/>
        </w:rPr>
        <w:t xml:space="preserve"> for the blind retransmission.</w:t>
      </w:r>
    </w:p>
    <w:p w:rsidR="00BC73E7" w:rsidRPr="00EE6FAD" w:rsidRDefault="00BC73E7" w:rsidP="00BC73E7">
      <w:pPr>
        <w:pStyle w:val="a5"/>
        <w:widowControl w:val="0"/>
        <w:numPr>
          <w:ilvl w:val="0"/>
          <w:numId w:val="13"/>
        </w:numPr>
        <w:overflowPunct w:val="0"/>
        <w:autoSpaceDE/>
        <w:autoSpaceDN/>
        <w:adjustRightInd/>
        <w:snapToGrid/>
        <w:spacing w:after="180"/>
        <w:ind w:firstLineChars="0"/>
        <w:jc w:val="left"/>
        <w:textAlignment w:val="baseline"/>
        <w:rPr>
          <w:b/>
          <w:kern w:val="2"/>
          <w:sz w:val="20"/>
          <w:szCs w:val="20"/>
          <w:lang w:eastAsia="zh-CN"/>
        </w:rPr>
      </w:pPr>
      <w:r w:rsidRPr="00EE6FAD">
        <w:rPr>
          <w:b/>
          <w:sz w:val="20"/>
          <w:szCs w:val="20"/>
          <w:lang w:eastAsia="zh-CN"/>
        </w:rPr>
        <w:t xml:space="preserve">There is no need for </w:t>
      </w:r>
      <w:r>
        <w:rPr>
          <w:rFonts w:hint="eastAsia"/>
          <w:b/>
          <w:sz w:val="20"/>
          <w:szCs w:val="20"/>
          <w:lang w:eastAsia="zh-CN"/>
        </w:rPr>
        <w:t xml:space="preserve">the </w:t>
      </w:r>
      <w:r w:rsidRPr="00EE6FAD">
        <w:rPr>
          <w:b/>
          <w:sz w:val="20"/>
          <w:szCs w:val="20"/>
          <w:lang w:eastAsia="zh-CN"/>
        </w:rPr>
        <w:t>enhancement</w:t>
      </w:r>
      <w:r w:rsidRPr="00EE6FAD">
        <w:rPr>
          <w:rFonts w:hint="eastAsia"/>
          <w:b/>
          <w:sz w:val="20"/>
          <w:szCs w:val="20"/>
          <w:lang w:eastAsia="zh-CN"/>
        </w:rPr>
        <w:t xml:space="preserve"> on HARQ feedback</w:t>
      </w:r>
      <w:r w:rsidRPr="00EE6FAD">
        <w:rPr>
          <w:b/>
          <w:sz w:val="20"/>
          <w:szCs w:val="20"/>
          <w:lang w:eastAsia="zh-CN"/>
        </w:rPr>
        <w:t>.</w:t>
      </w:r>
    </w:p>
    <w:p w:rsidR="00DD38CD" w:rsidRPr="00BC73E7" w:rsidRDefault="00DD38CD"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132751" w:rsidRPr="006F4EAF" w:rsidRDefault="00CB6255" w:rsidP="00132751">
      <w:pPr>
        <w:pStyle w:val="a5"/>
        <w:numPr>
          <w:ilvl w:val="0"/>
          <w:numId w:val="2"/>
        </w:numPr>
        <w:ind w:left="357" w:firstLineChars="0" w:hanging="357"/>
        <w:rPr>
          <w:kern w:val="2"/>
          <w:sz w:val="20"/>
          <w:szCs w:val="20"/>
          <w:lang w:eastAsia="zh-CN"/>
        </w:rPr>
      </w:pPr>
      <w:bookmarkStart w:id="17" w:name="OLE_LINK19"/>
      <w:bookmarkStart w:id="18" w:name="OLE_LINK20"/>
      <w:bookmarkStart w:id="19" w:name="_Ref510504022"/>
      <w:bookmarkStart w:id="20" w:name="_Ref510814820"/>
      <w:bookmarkStart w:id="21" w:name="_Ref174151459"/>
      <w:bookmarkStart w:id="22" w:name="_Ref189809556"/>
      <w:r w:rsidRPr="006F4EAF">
        <w:rPr>
          <w:rFonts w:hint="eastAsia"/>
          <w:kern w:val="2"/>
          <w:sz w:val="20"/>
          <w:szCs w:val="20"/>
          <w:lang w:eastAsia="zh-CN"/>
        </w:rPr>
        <w:t xml:space="preserve">RAN1 #102-e </w:t>
      </w:r>
      <w:r w:rsidR="00132751" w:rsidRPr="006F4EAF">
        <w:rPr>
          <w:rFonts w:hint="eastAsia"/>
          <w:kern w:val="2"/>
          <w:sz w:val="20"/>
          <w:szCs w:val="20"/>
          <w:lang w:eastAsia="zh-CN"/>
        </w:rPr>
        <w:t>Chairman notes</w:t>
      </w:r>
    </w:p>
    <w:bookmarkEnd w:id="17"/>
    <w:bookmarkEnd w:id="18"/>
    <w:p w:rsidR="00E20C37" w:rsidRPr="006F4EAF" w:rsidRDefault="00E20C37" w:rsidP="00E20C37">
      <w:pPr>
        <w:pStyle w:val="a5"/>
        <w:numPr>
          <w:ilvl w:val="0"/>
          <w:numId w:val="2"/>
        </w:numPr>
        <w:ind w:left="357" w:firstLineChars="0" w:hanging="357"/>
        <w:rPr>
          <w:kern w:val="2"/>
          <w:sz w:val="20"/>
          <w:szCs w:val="20"/>
          <w:lang w:eastAsia="zh-CN"/>
        </w:rPr>
      </w:pPr>
      <w:r w:rsidRPr="006F4EAF">
        <w:rPr>
          <w:kern w:val="2"/>
          <w:sz w:val="20"/>
          <w:szCs w:val="20"/>
          <w:lang w:eastAsia="zh-CN"/>
        </w:rPr>
        <w:t xml:space="preserve">3GPP </w:t>
      </w:r>
      <w:bookmarkStart w:id="23" w:name="specType1"/>
      <w:r w:rsidRPr="006F4EAF">
        <w:rPr>
          <w:kern w:val="2"/>
          <w:sz w:val="20"/>
          <w:szCs w:val="20"/>
          <w:lang w:eastAsia="zh-CN"/>
        </w:rPr>
        <w:t>TR</w:t>
      </w:r>
      <w:bookmarkEnd w:id="23"/>
      <w:r w:rsidRPr="006F4EAF">
        <w:rPr>
          <w:kern w:val="2"/>
          <w:sz w:val="20"/>
          <w:szCs w:val="20"/>
          <w:lang w:eastAsia="zh-CN"/>
        </w:rPr>
        <w:t xml:space="preserve"> 38.821 V</w:t>
      </w:r>
      <w:bookmarkStart w:id="24" w:name="specVersion"/>
      <w:r w:rsidRPr="006F4EAF">
        <w:rPr>
          <w:kern w:val="2"/>
          <w:sz w:val="20"/>
          <w:szCs w:val="20"/>
          <w:lang w:eastAsia="zh-CN"/>
        </w:rPr>
        <w:t>16.0.</w:t>
      </w:r>
      <w:bookmarkEnd w:id="24"/>
      <w:r w:rsidRPr="006F4EAF">
        <w:rPr>
          <w:kern w:val="2"/>
          <w:sz w:val="20"/>
          <w:szCs w:val="20"/>
          <w:lang w:eastAsia="zh-CN"/>
        </w:rPr>
        <w:t>0</w:t>
      </w:r>
      <w:r w:rsidRPr="006F4EAF">
        <w:rPr>
          <w:rFonts w:hint="eastAsia"/>
          <w:kern w:val="2"/>
          <w:sz w:val="20"/>
          <w:szCs w:val="20"/>
          <w:lang w:eastAsia="zh-CN"/>
        </w:rPr>
        <w:t xml:space="preserve">, </w:t>
      </w:r>
      <w:r w:rsidRPr="006F4EAF">
        <w:rPr>
          <w:kern w:val="2"/>
          <w:sz w:val="20"/>
          <w:szCs w:val="20"/>
          <w:lang w:eastAsia="zh-CN"/>
        </w:rPr>
        <w:t>Solutions for NR to support non-terrestrial networks (NTN)</w:t>
      </w:r>
    </w:p>
    <w:p w:rsidR="00587366" w:rsidRPr="006F4EAF" w:rsidRDefault="00673206" w:rsidP="00587366">
      <w:pPr>
        <w:pStyle w:val="a5"/>
        <w:numPr>
          <w:ilvl w:val="0"/>
          <w:numId w:val="2"/>
        </w:numPr>
        <w:ind w:left="357" w:firstLineChars="0" w:hanging="357"/>
        <w:rPr>
          <w:kern w:val="2"/>
          <w:sz w:val="20"/>
          <w:szCs w:val="20"/>
          <w:lang w:eastAsia="zh-CN"/>
        </w:rPr>
      </w:pPr>
      <w:bookmarkStart w:id="25" w:name="_Ref53506845"/>
      <w:bookmarkEnd w:id="19"/>
      <w:bookmarkEnd w:id="20"/>
      <w:bookmarkEnd w:id="21"/>
      <w:bookmarkEnd w:id="22"/>
      <w:r w:rsidRPr="006F4EAF">
        <w:rPr>
          <w:kern w:val="2"/>
          <w:sz w:val="20"/>
          <w:szCs w:val="20"/>
          <w:lang w:eastAsia="zh-CN"/>
        </w:rPr>
        <w:t>R1-1911560</w:t>
      </w:r>
      <w:r w:rsidR="00CB2175" w:rsidRPr="006F4EAF">
        <w:rPr>
          <w:rFonts w:hint="eastAsia"/>
          <w:kern w:val="2"/>
          <w:sz w:val="20"/>
          <w:szCs w:val="20"/>
          <w:lang w:eastAsia="zh-CN"/>
        </w:rPr>
        <w:t>,</w:t>
      </w:r>
      <w:r w:rsidR="00F13F8B" w:rsidRPr="006F4EAF">
        <w:rPr>
          <w:rFonts w:hint="eastAsia"/>
          <w:kern w:val="2"/>
          <w:sz w:val="20"/>
          <w:szCs w:val="20"/>
          <w:lang w:eastAsia="zh-CN"/>
        </w:rPr>
        <w:t xml:space="preserve"> </w:t>
      </w:r>
      <w:r w:rsidRPr="006F4EAF">
        <w:rPr>
          <w:kern w:val="2"/>
          <w:sz w:val="20"/>
          <w:szCs w:val="20"/>
          <w:lang w:eastAsia="zh-CN"/>
        </w:rPr>
        <w:t>Summary#2 of 7.2.5.4 on more delay-tolerant re-transmission mechanisms in NR-NTN</w:t>
      </w:r>
      <w:r w:rsidRPr="006F4EAF">
        <w:rPr>
          <w:kern w:val="2"/>
          <w:sz w:val="20"/>
          <w:szCs w:val="20"/>
          <w:lang w:eastAsia="zh-CN"/>
        </w:rPr>
        <w:tab/>
      </w:r>
      <w:proofErr w:type="spellStart"/>
      <w:r w:rsidRPr="006F4EAF">
        <w:rPr>
          <w:kern w:val="2"/>
          <w:sz w:val="20"/>
          <w:szCs w:val="20"/>
          <w:lang w:eastAsia="zh-CN"/>
        </w:rPr>
        <w:t>MediaTek</w:t>
      </w:r>
      <w:bookmarkEnd w:id="25"/>
      <w:proofErr w:type="spellEnd"/>
      <w:r w:rsidRPr="006F4EAF">
        <w:rPr>
          <w:kern w:val="2"/>
          <w:sz w:val="20"/>
          <w:szCs w:val="20"/>
          <w:lang w:eastAsia="zh-CN"/>
        </w:rPr>
        <w:t xml:space="preserve"> </w:t>
      </w:r>
    </w:p>
    <w:p w:rsidR="00587366" w:rsidRPr="006F4EAF" w:rsidRDefault="00587366" w:rsidP="00587366">
      <w:pPr>
        <w:pStyle w:val="a5"/>
        <w:numPr>
          <w:ilvl w:val="0"/>
          <w:numId w:val="2"/>
        </w:numPr>
        <w:ind w:left="357" w:firstLineChars="0" w:hanging="357"/>
        <w:rPr>
          <w:kern w:val="2"/>
          <w:sz w:val="20"/>
          <w:szCs w:val="20"/>
          <w:lang w:eastAsia="zh-CN"/>
        </w:rPr>
      </w:pPr>
      <w:bookmarkStart w:id="26" w:name="_Ref53511479"/>
      <w:r w:rsidRPr="006F4EAF">
        <w:rPr>
          <w:sz w:val="20"/>
          <w:szCs w:val="20"/>
        </w:rPr>
        <w:t>3GPP TS 38.214</w:t>
      </w:r>
      <w:bookmarkEnd w:id="26"/>
      <w:r w:rsidRPr="006F4EAF">
        <w:rPr>
          <w:rFonts w:hint="eastAsia"/>
          <w:sz w:val="20"/>
          <w:szCs w:val="20"/>
          <w:lang w:eastAsia="zh-CN"/>
        </w:rPr>
        <w:t>:</w:t>
      </w:r>
      <w:r w:rsidRPr="006F4EAF">
        <w:rPr>
          <w:color w:val="000000"/>
          <w:sz w:val="20"/>
          <w:szCs w:val="20"/>
        </w:rPr>
        <w:t xml:space="preserve"> "NR; Physical layer procedures for </w:t>
      </w:r>
      <w:r w:rsidRPr="006F4EAF">
        <w:rPr>
          <w:rFonts w:hint="eastAsia"/>
          <w:color w:val="000000"/>
          <w:sz w:val="20"/>
          <w:szCs w:val="20"/>
          <w:lang w:eastAsia="zh-CN"/>
        </w:rPr>
        <w:t>data</w:t>
      </w:r>
      <w:r w:rsidRPr="006F4EAF">
        <w:rPr>
          <w:color w:val="000000"/>
          <w:sz w:val="20"/>
          <w:szCs w:val="20"/>
        </w:rPr>
        <w:t>"</w:t>
      </w:r>
    </w:p>
    <w:p w:rsidR="00587366" w:rsidRPr="006F4EAF" w:rsidRDefault="00587366" w:rsidP="00F15732">
      <w:pPr>
        <w:pStyle w:val="a5"/>
        <w:numPr>
          <w:ilvl w:val="0"/>
          <w:numId w:val="2"/>
        </w:numPr>
        <w:ind w:left="357" w:firstLineChars="0" w:hanging="357"/>
        <w:rPr>
          <w:kern w:val="2"/>
          <w:sz w:val="20"/>
          <w:szCs w:val="20"/>
          <w:lang w:eastAsia="zh-CN"/>
        </w:rPr>
      </w:pPr>
      <w:bookmarkStart w:id="27" w:name="_Ref53511633"/>
      <w:r w:rsidRPr="006F4EAF">
        <w:rPr>
          <w:color w:val="000000"/>
          <w:sz w:val="20"/>
          <w:szCs w:val="20"/>
        </w:rPr>
        <w:t>3GPP TS 38.213: "NR; Physical layer procedures for control"</w:t>
      </w:r>
      <w:bookmarkEnd w:id="27"/>
    </w:p>
    <w:sectPr w:rsidR="00587366" w:rsidRPr="006F4EA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58B" w:rsidRDefault="00E8258B" w:rsidP="001C5D65">
      <w:pPr>
        <w:spacing w:after="0"/>
      </w:pPr>
      <w:r>
        <w:separator/>
      </w:r>
    </w:p>
  </w:endnote>
  <w:endnote w:type="continuationSeparator" w:id="0">
    <w:p w:rsidR="00E8258B" w:rsidRDefault="00E8258B"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58B" w:rsidRDefault="00E8258B" w:rsidP="001C5D65">
      <w:pPr>
        <w:spacing w:after="0"/>
      </w:pPr>
      <w:r>
        <w:separator/>
      </w:r>
    </w:p>
  </w:footnote>
  <w:footnote w:type="continuationSeparator" w:id="0">
    <w:p w:rsidR="00E8258B" w:rsidRDefault="00E8258B"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A1F77"/>
    <w:multiLevelType w:val="hybridMultilevel"/>
    <w:tmpl w:val="95C29E90"/>
    <w:lvl w:ilvl="0" w:tplc="00000010">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27EA070D"/>
    <w:multiLevelType w:val="hybridMultilevel"/>
    <w:tmpl w:val="A4A828D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A03AF9"/>
    <w:multiLevelType w:val="hybridMultilevel"/>
    <w:tmpl w:val="7C62271E"/>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DBC2133"/>
    <w:multiLevelType w:val="hybridMultilevel"/>
    <w:tmpl w:val="BE10EFCC"/>
    <w:lvl w:ilvl="0" w:tplc="0AFE1A50">
      <w:start w:val="1"/>
      <w:numFmt w:val="bullet"/>
      <w:lvlText w:val="–"/>
      <w:lvlJc w:val="left"/>
      <w:pPr>
        <w:tabs>
          <w:tab w:val="num" w:pos="720"/>
        </w:tabs>
        <w:ind w:left="720" w:hanging="360"/>
      </w:pPr>
      <w:rPr>
        <w:rFonts w:ascii="Arial" w:hAnsi="Arial" w:hint="default"/>
      </w:rPr>
    </w:lvl>
    <w:lvl w:ilvl="1" w:tplc="D1265FDC">
      <w:start w:val="1"/>
      <w:numFmt w:val="bullet"/>
      <w:lvlText w:val="–"/>
      <w:lvlJc w:val="left"/>
      <w:pPr>
        <w:tabs>
          <w:tab w:val="num" w:pos="1440"/>
        </w:tabs>
        <w:ind w:left="1440" w:hanging="360"/>
      </w:pPr>
      <w:rPr>
        <w:rFonts w:ascii="Arial" w:hAnsi="Arial" w:hint="default"/>
      </w:rPr>
    </w:lvl>
    <w:lvl w:ilvl="2" w:tplc="D804C8A8" w:tentative="1">
      <w:start w:val="1"/>
      <w:numFmt w:val="bullet"/>
      <w:lvlText w:val="–"/>
      <w:lvlJc w:val="left"/>
      <w:pPr>
        <w:tabs>
          <w:tab w:val="num" w:pos="2160"/>
        </w:tabs>
        <w:ind w:left="2160" w:hanging="360"/>
      </w:pPr>
      <w:rPr>
        <w:rFonts w:ascii="Arial" w:hAnsi="Arial" w:hint="default"/>
      </w:rPr>
    </w:lvl>
    <w:lvl w:ilvl="3" w:tplc="75D6337E" w:tentative="1">
      <w:start w:val="1"/>
      <w:numFmt w:val="bullet"/>
      <w:lvlText w:val="–"/>
      <w:lvlJc w:val="left"/>
      <w:pPr>
        <w:tabs>
          <w:tab w:val="num" w:pos="2880"/>
        </w:tabs>
        <w:ind w:left="2880" w:hanging="360"/>
      </w:pPr>
      <w:rPr>
        <w:rFonts w:ascii="Arial" w:hAnsi="Arial" w:hint="default"/>
      </w:rPr>
    </w:lvl>
    <w:lvl w:ilvl="4" w:tplc="B7663D36" w:tentative="1">
      <w:start w:val="1"/>
      <w:numFmt w:val="bullet"/>
      <w:lvlText w:val="–"/>
      <w:lvlJc w:val="left"/>
      <w:pPr>
        <w:tabs>
          <w:tab w:val="num" w:pos="3600"/>
        </w:tabs>
        <w:ind w:left="3600" w:hanging="360"/>
      </w:pPr>
      <w:rPr>
        <w:rFonts w:ascii="Arial" w:hAnsi="Arial" w:hint="default"/>
      </w:rPr>
    </w:lvl>
    <w:lvl w:ilvl="5" w:tplc="ACCEF4EA" w:tentative="1">
      <w:start w:val="1"/>
      <w:numFmt w:val="bullet"/>
      <w:lvlText w:val="–"/>
      <w:lvlJc w:val="left"/>
      <w:pPr>
        <w:tabs>
          <w:tab w:val="num" w:pos="4320"/>
        </w:tabs>
        <w:ind w:left="4320" w:hanging="360"/>
      </w:pPr>
      <w:rPr>
        <w:rFonts w:ascii="Arial" w:hAnsi="Arial" w:hint="default"/>
      </w:rPr>
    </w:lvl>
    <w:lvl w:ilvl="6" w:tplc="61E064AE" w:tentative="1">
      <w:start w:val="1"/>
      <w:numFmt w:val="bullet"/>
      <w:lvlText w:val="–"/>
      <w:lvlJc w:val="left"/>
      <w:pPr>
        <w:tabs>
          <w:tab w:val="num" w:pos="5040"/>
        </w:tabs>
        <w:ind w:left="5040" w:hanging="360"/>
      </w:pPr>
      <w:rPr>
        <w:rFonts w:ascii="Arial" w:hAnsi="Arial" w:hint="default"/>
      </w:rPr>
    </w:lvl>
    <w:lvl w:ilvl="7" w:tplc="DFE88070" w:tentative="1">
      <w:start w:val="1"/>
      <w:numFmt w:val="bullet"/>
      <w:lvlText w:val="–"/>
      <w:lvlJc w:val="left"/>
      <w:pPr>
        <w:tabs>
          <w:tab w:val="num" w:pos="5760"/>
        </w:tabs>
        <w:ind w:left="5760" w:hanging="360"/>
      </w:pPr>
      <w:rPr>
        <w:rFonts w:ascii="Arial" w:hAnsi="Arial" w:hint="default"/>
      </w:rPr>
    </w:lvl>
    <w:lvl w:ilvl="8" w:tplc="EA9C27F0" w:tentative="1">
      <w:start w:val="1"/>
      <w:numFmt w:val="bullet"/>
      <w:lvlText w:val="–"/>
      <w:lvlJc w:val="left"/>
      <w:pPr>
        <w:tabs>
          <w:tab w:val="num" w:pos="6480"/>
        </w:tabs>
        <w:ind w:left="6480" w:hanging="360"/>
      </w:pPr>
      <w:rPr>
        <w:rFonts w:ascii="Arial" w:hAnsi="Arial" w:hint="default"/>
      </w:rPr>
    </w:lvl>
  </w:abstractNum>
  <w:abstractNum w:abstractNumId="6">
    <w:nsid w:val="485109CE"/>
    <w:multiLevelType w:val="hybridMultilevel"/>
    <w:tmpl w:val="06E4A1E2"/>
    <w:lvl w:ilvl="0" w:tplc="EFD45208">
      <w:start w:val="1"/>
      <w:numFmt w:val="decimal"/>
      <w:suff w:val="space"/>
      <w:lvlText w:val="Observation %1:"/>
      <w:lvlJc w:val="left"/>
      <w:pPr>
        <w:ind w:left="1361" w:hanging="1361"/>
      </w:pPr>
      <w:rPr>
        <w:rFonts w:asciiTheme="minorHAnsi" w:hAnsiTheme="minorHAnsi" w:cstheme="minorHAnsi" w:hint="default"/>
        <w:b/>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9051990"/>
    <w:multiLevelType w:val="hybridMultilevel"/>
    <w:tmpl w:val="51E676C4"/>
    <w:lvl w:ilvl="0" w:tplc="00000010">
      <w:start w:val="1"/>
      <w:numFmt w:val="bullet"/>
      <w:lvlText w:val=""/>
      <w:lvlJc w:val="left"/>
      <w:pPr>
        <w:ind w:left="840" w:hanging="420"/>
      </w:pPr>
      <w:rPr>
        <w:rFonts w:ascii="Symbol" w:hAnsi="Symbol" w:cs="Symbol" w:hint="default"/>
      </w:rPr>
    </w:lvl>
    <w:lvl w:ilvl="1" w:tplc="CE8C8968">
      <w:start w:val="7"/>
      <w:numFmt w:val="bullet"/>
      <w:lvlText w:val="-"/>
      <w:lvlJc w:val="left"/>
      <w:pPr>
        <w:ind w:left="1260" w:hanging="420"/>
      </w:pPr>
      <w:rPr>
        <w:rFonts w:ascii="Times New Roman" w:eastAsia="Times New Roman" w:hAnsi="Times New Roman" w:cs="Times New Roman" w:hint="default"/>
        <w:lang w:val="en-GB"/>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EA4396"/>
    <w:multiLevelType w:val="hybridMultilevel"/>
    <w:tmpl w:val="07581C36"/>
    <w:lvl w:ilvl="0" w:tplc="63509022">
      <w:start w:val="1"/>
      <w:numFmt w:val="decimal"/>
      <w:suff w:val="space"/>
      <w:lvlText w:val="Observation %1:"/>
      <w:lvlJc w:val="left"/>
      <w:pPr>
        <w:ind w:left="1247" w:hanging="1247"/>
      </w:pPr>
      <w:rPr>
        <w:rFonts w:asciiTheme="minorHAnsi" w:hAnsiTheme="minorHAnsi" w:cstheme="minorHAnsi" w:hint="default"/>
        <w:b/>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49D6AF1"/>
    <w:multiLevelType w:val="hybridMultilevel"/>
    <w:tmpl w:val="F24A8642"/>
    <w:lvl w:ilvl="0" w:tplc="00000010">
      <w:start w:val="1"/>
      <w:numFmt w:val="bullet"/>
      <w:lvlText w:val=""/>
      <w:lvlJc w:val="left"/>
      <w:pPr>
        <w:ind w:left="840" w:hanging="420"/>
      </w:pPr>
      <w:rPr>
        <w:rFonts w:ascii="Symbol" w:hAnsi="Symbol" w:cs="Symbol" w:hint="default"/>
      </w:rPr>
    </w:lvl>
    <w:lvl w:ilvl="1" w:tplc="61C43392">
      <w:start w:val="1"/>
      <w:numFmt w:val="bullet"/>
      <w:lvlText w:val="▫"/>
      <w:lvlJc w:val="left"/>
      <w:pPr>
        <w:ind w:left="1260" w:hanging="420"/>
      </w:pPr>
      <w:rPr>
        <w:rFonts w:ascii="Calibri" w:hAnsi="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3"/>
  </w:num>
  <w:num w:numId="3">
    <w:abstractNumId w:va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0"/>
  </w:num>
  <w:num w:numId="7">
    <w:abstractNumId w:val="11"/>
  </w:num>
  <w:num w:numId="8">
    <w:abstractNumId w:val="7"/>
  </w:num>
  <w:num w:numId="9">
    <w:abstractNumId w:val="2"/>
  </w:num>
  <w:num w:numId="10">
    <w:abstractNumId w:val="10"/>
  </w:num>
  <w:num w:numId="11">
    <w:abstractNumId w:val="5"/>
  </w:num>
  <w:num w:numId="12">
    <w:abstractNumId w:val="1"/>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293F"/>
    <w:rsid w:val="00003D68"/>
    <w:rsid w:val="00003E66"/>
    <w:rsid w:val="000058E7"/>
    <w:rsid w:val="00006580"/>
    <w:rsid w:val="00006A90"/>
    <w:rsid w:val="00010BF5"/>
    <w:rsid w:val="00011043"/>
    <w:rsid w:val="0001277B"/>
    <w:rsid w:val="00013EDA"/>
    <w:rsid w:val="0001498F"/>
    <w:rsid w:val="00014F84"/>
    <w:rsid w:val="00015461"/>
    <w:rsid w:val="000177D5"/>
    <w:rsid w:val="00020B25"/>
    <w:rsid w:val="0002330C"/>
    <w:rsid w:val="000240E8"/>
    <w:rsid w:val="00024187"/>
    <w:rsid w:val="0002522C"/>
    <w:rsid w:val="00026103"/>
    <w:rsid w:val="0002749A"/>
    <w:rsid w:val="000321E1"/>
    <w:rsid w:val="000329A3"/>
    <w:rsid w:val="00033377"/>
    <w:rsid w:val="00034DCD"/>
    <w:rsid w:val="00035B57"/>
    <w:rsid w:val="00036744"/>
    <w:rsid w:val="00036B14"/>
    <w:rsid w:val="000414B6"/>
    <w:rsid w:val="000422D3"/>
    <w:rsid w:val="00043629"/>
    <w:rsid w:val="00044A58"/>
    <w:rsid w:val="00045689"/>
    <w:rsid w:val="00046438"/>
    <w:rsid w:val="00046B18"/>
    <w:rsid w:val="0004705C"/>
    <w:rsid w:val="000479DD"/>
    <w:rsid w:val="000549BD"/>
    <w:rsid w:val="0005607D"/>
    <w:rsid w:val="0005642A"/>
    <w:rsid w:val="0005696D"/>
    <w:rsid w:val="000608EC"/>
    <w:rsid w:val="00062B52"/>
    <w:rsid w:val="00064127"/>
    <w:rsid w:val="00065496"/>
    <w:rsid w:val="00065B9B"/>
    <w:rsid w:val="00066F59"/>
    <w:rsid w:val="00067309"/>
    <w:rsid w:val="00067F4E"/>
    <w:rsid w:val="000708AF"/>
    <w:rsid w:val="000765C6"/>
    <w:rsid w:val="00082846"/>
    <w:rsid w:val="000830B9"/>
    <w:rsid w:val="00085D10"/>
    <w:rsid w:val="00086D34"/>
    <w:rsid w:val="0009091D"/>
    <w:rsid w:val="0009434E"/>
    <w:rsid w:val="000979C8"/>
    <w:rsid w:val="000A0AF1"/>
    <w:rsid w:val="000A0BB9"/>
    <w:rsid w:val="000A312F"/>
    <w:rsid w:val="000A4EC4"/>
    <w:rsid w:val="000A67C6"/>
    <w:rsid w:val="000B4534"/>
    <w:rsid w:val="000C3B4E"/>
    <w:rsid w:val="000C3EA5"/>
    <w:rsid w:val="000C7275"/>
    <w:rsid w:val="000D1A88"/>
    <w:rsid w:val="000D465A"/>
    <w:rsid w:val="000E05E3"/>
    <w:rsid w:val="000E5AA7"/>
    <w:rsid w:val="000F0A31"/>
    <w:rsid w:val="000F0A98"/>
    <w:rsid w:val="000F156E"/>
    <w:rsid w:val="000F18F0"/>
    <w:rsid w:val="000F3C62"/>
    <w:rsid w:val="000F43D8"/>
    <w:rsid w:val="000F4839"/>
    <w:rsid w:val="000F5E97"/>
    <w:rsid w:val="00105E60"/>
    <w:rsid w:val="00111B6A"/>
    <w:rsid w:val="001140BA"/>
    <w:rsid w:val="0011758B"/>
    <w:rsid w:val="00122FC3"/>
    <w:rsid w:val="001231D4"/>
    <w:rsid w:val="001258EC"/>
    <w:rsid w:val="0012627A"/>
    <w:rsid w:val="00126EE0"/>
    <w:rsid w:val="00132751"/>
    <w:rsid w:val="001349AD"/>
    <w:rsid w:val="00134C05"/>
    <w:rsid w:val="001364AA"/>
    <w:rsid w:val="00136F80"/>
    <w:rsid w:val="00137B8D"/>
    <w:rsid w:val="00145229"/>
    <w:rsid w:val="00145B18"/>
    <w:rsid w:val="00147058"/>
    <w:rsid w:val="00153D6F"/>
    <w:rsid w:val="00153FF3"/>
    <w:rsid w:val="00155015"/>
    <w:rsid w:val="001553FD"/>
    <w:rsid w:val="00156DC9"/>
    <w:rsid w:val="00161493"/>
    <w:rsid w:val="001637CF"/>
    <w:rsid w:val="00165512"/>
    <w:rsid w:val="00171863"/>
    <w:rsid w:val="001729EE"/>
    <w:rsid w:val="00173515"/>
    <w:rsid w:val="00174C42"/>
    <w:rsid w:val="001752E1"/>
    <w:rsid w:val="00175D9D"/>
    <w:rsid w:val="00176B5F"/>
    <w:rsid w:val="00176B70"/>
    <w:rsid w:val="00180C7C"/>
    <w:rsid w:val="00181483"/>
    <w:rsid w:val="001856A5"/>
    <w:rsid w:val="00187AAE"/>
    <w:rsid w:val="001901FF"/>
    <w:rsid w:val="001A14B1"/>
    <w:rsid w:val="001A2808"/>
    <w:rsid w:val="001A32F9"/>
    <w:rsid w:val="001A51C7"/>
    <w:rsid w:val="001A6712"/>
    <w:rsid w:val="001B0016"/>
    <w:rsid w:val="001B0D16"/>
    <w:rsid w:val="001B0E63"/>
    <w:rsid w:val="001B1590"/>
    <w:rsid w:val="001B1F77"/>
    <w:rsid w:val="001B2276"/>
    <w:rsid w:val="001B3539"/>
    <w:rsid w:val="001B3F1B"/>
    <w:rsid w:val="001B778A"/>
    <w:rsid w:val="001C265C"/>
    <w:rsid w:val="001C2ED3"/>
    <w:rsid w:val="001C34EA"/>
    <w:rsid w:val="001C5D65"/>
    <w:rsid w:val="001C5E2B"/>
    <w:rsid w:val="001C70F2"/>
    <w:rsid w:val="001D008F"/>
    <w:rsid w:val="001D1330"/>
    <w:rsid w:val="001D20DE"/>
    <w:rsid w:val="001D4029"/>
    <w:rsid w:val="001E0CC0"/>
    <w:rsid w:val="001E24A2"/>
    <w:rsid w:val="001E48BC"/>
    <w:rsid w:val="001E54F2"/>
    <w:rsid w:val="001E5BAD"/>
    <w:rsid w:val="001E631E"/>
    <w:rsid w:val="001E6685"/>
    <w:rsid w:val="001E699A"/>
    <w:rsid w:val="001E6B2D"/>
    <w:rsid w:val="001F2530"/>
    <w:rsid w:val="001F35F5"/>
    <w:rsid w:val="001F42E9"/>
    <w:rsid w:val="001F7862"/>
    <w:rsid w:val="00202F5C"/>
    <w:rsid w:val="00203B24"/>
    <w:rsid w:val="00205BA0"/>
    <w:rsid w:val="00205DAF"/>
    <w:rsid w:val="002069DC"/>
    <w:rsid w:val="00210070"/>
    <w:rsid w:val="00210796"/>
    <w:rsid w:val="00212CC2"/>
    <w:rsid w:val="00212F3C"/>
    <w:rsid w:val="002131B3"/>
    <w:rsid w:val="002134D4"/>
    <w:rsid w:val="0021517B"/>
    <w:rsid w:val="002157A6"/>
    <w:rsid w:val="00217E78"/>
    <w:rsid w:val="00220497"/>
    <w:rsid w:val="00220BDE"/>
    <w:rsid w:val="00222908"/>
    <w:rsid w:val="00227AD2"/>
    <w:rsid w:val="00230363"/>
    <w:rsid w:val="00230BB6"/>
    <w:rsid w:val="00233086"/>
    <w:rsid w:val="0023338E"/>
    <w:rsid w:val="0023390F"/>
    <w:rsid w:val="00233E68"/>
    <w:rsid w:val="002369D1"/>
    <w:rsid w:val="00241D87"/>
    <w:rsid w:val="002429D0"/>
    <w:rsid w:val="00242AD7"/>
    <w:rsid w:val="00246385"/>
    <w:rsid w:val="00246FA9"/>
    <w:rsid w:val="002472C8"/>
    <w:rsid w:val="00247557"/>
    <w:rsid w:val="00250DA5"/>
    <w:rsid w:val="00253218"/>
    <w:rsid w:val="002549B7"/>
    <w:rsid w:val="00254BCC"/>
    <w:rsid w:val="00254C63"/>
    <w:rsid w:val="0026076F"/>
    <w:rsid w:val="002611DB"/>
    <w:rsid w:val="00262E18"/>
    <w:rsid w:val="0026344F"/>
    <w:rsid w:val="00265A9A"/>
    <w:rsid w:val="00267EB3"/>
    <w:rsid w:val="002720C4"/>
    <w:rsid w:val="00275369"/>
    <w:rsid w:val="00275760"/>
    <w:rsid w:val="002834DD"/>
    <w:rsid w:val="0028499E"/>
    <w:rsid w:val="00287CBA"/>
    <w:rsid w:val="002921F7"/>
    <w:rsid w:val="0029269C"/>
    <w:rsid w:val="0029441C"/>
    <w:rsid w:val="002947C1"/>
    <w:rsid w:val="0029498C"/>
    <w:rsid w:val="00296E27"/>
    <w:rsid w:val="0029765F"/>
    <w:rsid w:val="0029792D"/>
    <w:rsid w:val="002A0F3F"/>
    <w:rsid w:val="002A20F4"/>
    <w:rsid w:val="002A3043"/>
    <w:rsid w:val="002A42D4"/>
    <w:rsid w:val="002A4EC1"/>
    <w:rsid w:val="002A536C"/>
    <w:rsid w:val="002A57DE"/>
    <w:rsid w:val="002A5FF8"/>
    <w:rsid w:val="002A653F"/>
    <w:rsid w:val="002B058F"/>
    <w:rsid w:val="002B487B"/>
    <w:rsid w:val="002B5EDC"/>
    <w:rsid w:val="002C088A"/>
    <w:rsid w:val="002C2F74"/>
    <w:rsid w:val="002C4D61"/>
    <w:rsid w:val="002C4F41"/>
    <w:rsid w:val="002D026E"/>
    <w:rsid w:val="002D571F"/>
    <w:rsid w:val="002D5906"/>
    <w:rsid w:val="002E038A"/>
    <w:rsid w:val="002E0C72"/>
    <w:rsid w:val="002E22E8"/>
    <w:rsid w:val="002E338E"/>
    <w:rsid w:val="002E51D5"/>
    <w:rsid w:val="002F0DDD"/>
    <w:rsid w:val="002F1DB9"/>
    <w:rsid w:val="002F1F09"/>
    <w:rsid w:val="002F2067"/>
    <w:rsid w:val="002F58A4"/>
    <w:rsid w:val="00302738"/>
    <w:rsid w:val="00302C56"/>
    <w:rsid w:val="00302EC8"/>
    <w:rsid w:val="0030361A"/>
    <w:rsid w:val="00307FAF"/>
    <w:rsid w:val="00310863"/>
    <w:rsid w:val="0031135D"/>
    <w:rsid w:val="003143B8"/>
    <w:rsid w:val="00314489"/>
    <w:rsid w:val="003175EF"/>
    <w:rsid w:val="00321A75"/>
    <w:rsid w:val="00323345"/>
    <w:rsid w:val="0032389D"/>
    <w:rsid w:val="00323993"/>
    <w:rsid w:val="00323CF8"/>
    <w:rsid w:val="003264AD"/>
    <w:rsid w:val="00327038"/>
    <w:rsid w:val="00327909"/>
    <w:rsid w:val="00335B01"/>
    <w:rsid w:val="0034067D"/>
    <w:rsid w:val="00340DF0"/>
    <w:rsid w:val="00342280"/>
    <w:rsid w:val="00345A44"/>
    <w:rsid w:val="00346297"/>
    <w:rsid w:val="00351B11"/>
    <w:rsid w:val="0035363C"/>
    <w:rsid w:val="003557C9"/>
    <w:rsid w:val="00356625"/>
    <w:rsid w:val="00356F45"/>
    <w:rsid w:val="00357441"/>
    <w:rsid w:val="00360373"/>
    <w:rsid w:val="00362CA3"/>
    <w:rsid w:val="003668E2"/>
    <w:rsid w:val="00370C75"/>
    <w:rsid w:val="0037232B"/>
    <w:rsid w:val="00373B2D"/>
    <w:rsid w:val="0037691B"/>
    <w:rsid w:val="00376D80"/>
    <w:rsid w:val="00380300"/>
    <w:rsid w:val="003805FC"/>
    <w:rsid w:val="0038108B"/>
    <w:rsid w:val="00384DB1"/>
    <w:rsid w:val="0038706B"/>
    <w:rsid w:val="003919F6"/>
    <w:rsid w:val="00392321"/>
    <w:rsid w:val="0039659E"/>
    <w:rsid w:val="003A2648"/>
    <w:rsid w:val="003A35EB"/>
    <w:rsid w:val="003A5754"/>
    <w:rsid w:val="003B4A18"/>
    <w:rsid w:val="003B538C"/>
    <w:rsid w:val="003B7937"/>
    <w:rsid w:val="003C014A"/>
    <w:rsid w:val="003C0746"/>
    <w:rsid w:val="003C2078"/>
    <w:rsid w:val="003C2364"/>
    <w:rsid w:val="003C337A"/>
    <w:rsid w:val="003C556F"/>
    <w:rsid w:val="003D0471"/>
    <w:rsid w:val="003D155B"/>
    <w:rsid w:val="003D343A"/>
    <w:rsid w:val="003D6446"/>
    <w:rsid w:val="003D6DB4"/>
    <w:rsid w:val="003D7AA3"/>
    <w:rsid w:val="003E575A"/>
    <w:rsid w:val="003E5838"/>
    <w:rsid w:val="003E780C"/>
    <w:rsid w:val="003F3AC8"/>
    <w:rsid w:val="003F3D66"/>
    <w:rsid w:val="003F4679"/>
    <w:rsid w:val="003F49E3"/>
    <w:rsid w:val="003F5C9C"/>
    <w:rsid w:val="003F7D62"/>
    <w:rsid w:val="004009BE"/>
    <w:rsid w:val="00403769"/>
    <w:rsid w:val="00410F82"/>
    <w:rsid w:val="00414225"/>
    <w:rsid w:val="00416336"/>
    <w:rsid w:val="00420841"/>
    <w:rsid w:val="00422C9D"/>
    <w:rsid w:val="0042513A"/>
    <w:rsid w:val="004255A9"/>
    <w:rsid w:val="0043133B"/>
    <w:rsid w:val="00432131"/>
    <w:rsid w:val="00432EFC"/>
    <w:rsid w:val="00441065"/>
    <w:rsid w:val="004470B8"/>
    <w:rsid w:val="004476F7"/>
    <w:rsid w:val="00450E44"/>
    <w:rsid w:val="00451B83"/>
    <w:rsid w:val="00452228"/>
    <w:rsid w:val="0045335C"/>
    <w:rsid w:val="0045531B"/>
    <w:rsid w:val="00457C75"/>
    <w:rsid w:val="00457DE9"/>
    <w:rsid w:val="00460EB4"/>
    <w:rsid w:val="00462170"/>
    <w:rsid w:val="00462200"/>
    <w:rsid w:val="00462394"/>
    <w:rsid w:val="0046287D"/>
    <w:rsid w:val="004651A5"/>
    <w:rsid w:val="00472B7A"/>
    <w:rsid w:val="0047465C"/>
    <w:rsid w:val="00475189"/>
    <w:rsid w:val="004752D8"/>
    <w:rsid w:val="00481633"/>
    <w:rsid w:val="00482E30"/>
    <w:rsid w:val="00483041"/>
    <w:rsid w:val="0048315F"/>
    <w:rsid w:val="00483B31"/>
    <w:rsid w:val="004862BB"/>
    <w:rsid w:val="004872DA"/>
    <w:rsid w:val="00491269"/>
    <w:rsid w:val="00493ADE"/>
    <w:rsid w:val="004955D7"/>
    <w:rsid w:val="004973A3"/>
    <w:rsid w:val="004A14D2"/>
    <w:rsid w:val="004A4BC5"/>
    <w:rsid w:val="004A52C9"/>
    <w:rsid w:val="004A6448"/>
    <w:rsid w:val="004A67BE"/>
    <w:rsid w:val="004B1BB8"/>
    <w:rsid w:val="004B3899"/>
    <w:rsid w:val="004B3906"/>
    <w:rsid w:val="004B3B62"/>
    <w:rsid w:val="004B54BB"/>
    <w:rsid w:val="004B65FB"/>
    <w:rsid w:val="004B6C1E"/>
    <w:rsid w:val="004C19D2"/>
    <w:rsid w:val="004C3AF9"/>
    <w:rsid w:val="004C4986"/>
    <w:rsid w:val="004C6AD9"/>
    <w:rsid w:val="004D0F82"/>
    <w:rsid w:val="004D3B28"/>
    <w:rsid w:val="004D44CC"/>
    <w:rsid w:val="004D4E23"/>
    <w:rsid w:val="004D578E"/>
    <w:rsid w:val="004D7BF7"/>
    <w:rsid w:val="004E07A1"/>
    <w:rsid w:val="004E3404"/>
    <w:rsid w:val="004E40CB"/>
    <w:rsid w:val="004E6BD9"/>
    <w:rsid w:val="004F0031"/>
    <w:rsid w:val="004F68D1"/>
    <w:rsid w:val="00501723"/>
    <w:rsid w:val="00501BCF"/>
    <w:rsid w:val="00502D6E"/>
    <w:rsid w:val="00503F6D"/>
    <w:rsid w:val="005050CE"/>
    <w:rsid w:val="0051181C"/>
    <w:rsid w:val="00512828"/>
    <w:rsid w:val="00513E18"/>
    <w:rsid w:val="0051754C"/>
    <w:rsid w:val="00517A11"/>
    <w:rsid w:val="00517E3E"/>
    <w:rsid w:val="00521E6B"/>
    <w:rsid w:val="0052315F"/>
    <w:rsid w:val="00524B06"/>
    <w:rsid w:val="00527149"/>
    <w:rsid w:val="00527EEA"/>
    <w:rsid w:val="00531308"/>
    <w:rsid w:val="00533D96"/>
    <w:rsid w:val="005353FF"/>
    <w:rsid w:val="005426BA"/>
    <w:rsid w:val="00543473"/>
    <w:rsid w:val="005451E0"/>
    <w:rsid w:val="005548E6"/>
    <w:rsid w:val="00557AE7"/>
    <w:rsid w:val="00565A77"/>
    <w:rsid w:val="00577C7F"/>
    <w:rsid w:val="00582243"/>
    <w:rsid w:val="00583260"/>
    <w:rsid w:val="00587366"/>
    <w:rsid w:val="00590F74"/>
    <w:rsid w:val="005911CE"/>
    <w:rsid w:val="00592ABE"/>
    <w:rsid w:val="00593B40"/>
    <w:rsid w:val="00594FF0"/>
    <w:rsid w:val="005A634F"/>
    <w:rsid w:val="005A66FF"/>
    <w:rsid w:val="005A7324"/>
    <w:rsid w:val="005B1686"/>
    <w:rsid w:val="005B22BB"/>
    <w:rsid w:val="005B3E85"/>
    <w:rsid w:val="005B44E5"/>
    <w:rsid w:val="005B7094"/>
    <w:rsid w:val="005B7E0A"/>
    <w:rsid w:val="005C1E2F"/>
    <w:rsid w:val="005C3774"/>
    <w:rsid w:val="005C4E23"/>
    <w:rsid w:val="005D0442"/>
    <w:rsid w:val="005D5BE7"/>
    <w:rsid w:val="005D616B"/>
    <w:rsid w:val="005D634A"/>
    <w:rsid w:val="005D65CE"/>
    <w:rsid w:val="005D6D97"/>
    <w:rsid w:val="005E1147"/>
    <w:rsid w:val="005E6CA2"/>
    <w:rsid w:val="005E713F"/>
    <w:rsid w:val="005F2B06"/>
    <w:rsid w:val="005F6790"/>
    <w:rsid w:val="005F6881"/>
    <w:rsid w:val="00602BA5"/>
    <w:rsid w:val="00605A1F"/>
    <w:rsid w:val="00606682"/>
    <w:rsid w:val="00607737"/>
    <w:rsid w:val="00607DC9"/>
    <w:rsid w:val="006111A0"/>
    <w:rsid w:val="00611792"/>
    <w:rsid w:val="00611F15"/>
    <w:rsid w:val="00615EDE"/>
    <w:rsid w:val="006230F9"/>
    <w:rsid w:val="0062612F"/>
    <w:rsid w:val="00626151"/>
    <w:rsid w:val="00627C7B"/>
    <w:rsid w:val="0064079A"/>
    <w:rsid w:val="00641280"/>
    <w:rsid w:val="00641C2F"/>
    <w:rsid w:val="00642137"/>
    <w:rsid w:val="00645114"/>
    <w:rsid w:val="006478F6"/>
    <w:rsid w:val="006540DA"/>
    <w:rsid w:val="00654A31"/>
    <w:rsid w:val="0066075A"/>
    <w:rsid w:val="006617C2"/>
    <w:rsid w:val="00662A93"/>
    <w:rsid w:val="0066469C"/>
    <w:rsid w:val="006660D8"/>
    <w:rsid w:val="00670607"/>
    <w:rsid w:val="00670707"/>
    <w:rsid w:val="006717F6"/>
    <w:rsid w:val="00673206"/>
    <w:rsid w:val="00674274"/>
    <w:rsid w:val="00674982"/>
    <w:rsid w:val="00677B54"/>
    <w:rsid w:val="00681962"/>
    <w:rsid w:val="00682A87"/>
    <w:rsid w:val="00682D6C"/>
    <w:rsid w:val="00686669"/>
    <w:rsid w:val="00686E70"/>
    <w:rsid w:val="00690B94"/>
    <w:rsid w:val="00691A08"/>
    <w:rsid w:val="0069206C"/>
    <w:rsid w:val="00697BC3"/>
    <w:rsid w:val="006A07A0"/>
    <w:rsid w:val="006A5A14"/>
    <w:rsid w:val="006B2C98"/>
    <w:rsid w:val="006B66B6"/>
    <w:rsid w:val="006B7CB9"/>
    <w:rsid w:val="006C2B5B"/>
    <w:rsid w:val="006C5837"/>
    <w:rsid w:val="006C6672"/>
    <w:rsid w:val="006D1B69"/>
    <w:rsid w:val="006D41A0"/>
    <w:rsid w:val="006D61A5"/>
    <w:rsid w:val="006D74C3"/>
    <w:rsid w:val="006E3F5B"/>
    <w:rsid w:val="006E4CCB"/>
    <w:rsid w:val="006E646A"/>
    <w:rsid w:val="006E6C9C"/>
    <w:rsid w:val="006F0F20"/>
    <w:rsid w:val="006F336E"/>
    <w:rsid w:val="006F4EAF"/>
    <w:rsid w:val="006F5725"/>
    <w:rsid w:val="00705F9F"/>
    <w:rsid w:val="00706002"/>
    <w:rsid w:val="0071009E"/>
    <w:rsid w:val="00712541"/>
    <w:rsid w:val="00712DFF"/>
    <w:rsid w:val="00713D66"/>
    <w:rsid w:val="00714CAE"/>
    <w:rsid w:val="00715D49"/>
    <w:rsid w:val="0072560A"/>
    <w:rsid w:val="00726B4C"/>
    <w:rsid w:val="00730044"/>
    <w:rsid w:val="00731596"/>
    <w:rsid w:val="00733432"/>
    <w:rsid w:val="00737795"/>
    <w:rsid w:val="007377E8"/>
    <w:rsid w:val="0074189B"/>
    <w:rsid w:val="0074204E"/>
    <w:rsid w:val="00746BC7"/>
    <w:rsid w:val="00747A9C"/>
    <w:rsid w:val="00747CE6"/>
    <w:rsid w:val="00752228"/>
    <w:rsid w:val="007577EE"/>
    <w:rsid w:val="007629CB"/>
    <w:rsid w:val="00762B76"/>
    <w:rsid w:val="00762F83"/>
    <w:rsid w:val="007715F2"/>
    <w:rsid w:val="00772B73"/>
    <w:rsid w:val="00777355"/>
    <w:rsid w:val="0078190B"/>
    <w:rsid w:val="00782358"/>
    <w:rsid w:val="00782949"/>
    <w:rsid w:val="00783477"/>
    <w:rsid w:val="00783BA8"/>
    <w:rsid w:val="00783E71"/>
    <w:rsid w:val="007866AA"/>
    <w:rsid w:val="00791B9B"/>
    <w:rsid w:val="00793C76"/>
    <w:rsid w:val="00794DD6"/>
    <w:rsid w:val="007B0735"/>
    <w:rsid w:val="007B0846"/>
    <w:rsid w:val="007B0B87"/>
    <w:rsid w:val="007B0F34"/>
    <w:rsid w:val="007B32D9"/>
    <w:rsid w:val="007C1FB5"/>
    <w:rsid w:val="007C21A8"/>
    <w:rsid w:val="007C4F64"/>
    <w:rsid w:val="007C56F2"/>
    <w:rsid w:val="007D3248"/>
    <w:rsid w:val="007D35FC"/>
    <w:rsid w:val="007D5D98"/>
    <w:rsid w:val="007D7BC7"/>
    <w:rsid w:val="007F41D8"/>
    <w:rsid w:val="007F439C"/>
    <w:rsid w:val="007F4AC6"/>
    <w:rsid w:val="007F5FDB"/>
    <w:rsid w:val="00800279"/>
    <w:rsid w:val="00803AA1"/>
    <w:rsid w:val="008041B6"/>
    <w:rsid w:val="0080512E"/>
    <w:rsid w:val="00806271"/>
    <w:rsid w:val="00806466"/>
    <w:rsid w:val="00815D67"/>
    <w:rsid w:val="008176A7"/>
    <w:rsid w:val="0082003C"/>
    <w:rsid w:val="008215DE"/>
    <w:rsid w:val="00821B44"/>
    <w:rsid w:val="008230CE"/>
    <w:rsid w:val="008239BB"/>
    <w:rsid w:val="00823F21"/>
    <w:rsid w:val="00830226"/>
    <w:rsid w:val="008306B7"/>
    <w:rsid w:val="00830B6A"/>
    <w:rsid w:val="008343A1"/>
    <w:rsid w:val="00834B06"/>
    <w:rsid w:val="00851F8F"/>
    <w:rsid w:val="008524BD"/>
    <w:rsid w:val="0085493E"/>
    <w:rsid w:val="00855D5B"/>
    <w:rsid w:val="00861261"/>
    <w:rsid w:val="0086294D"/>
    <w:rsid w:val="00864432"/>
    <w:rsid w:val="00870CEB"/>
    <w:rsid w:val="00870DE9"/>
    <w:rsid w:val="008747D7"/>
    <w:rsid w:val="00874A5F"/>
    <w:rsid w:val="00876A47"/>
    <w:rsid w:val="00877385"/>
    <w:rsid w:val="008805AE"/>
    <w:rsid w:val="008806CF"/>
    <w:rsid w:val="008835BD"/>
    <w:rsid w:val="00883A46"/>
    <w:rsid w:val="0088577B"/>
    <w:rsid w:val="00886A17"/>
    <w:rsid w:val="00886FD9"/>
    <w:rsid w:val="008935EA"/>
    <w:rsid w:val="008958FB"/>
    <w:rsid w:val="008A1DB6"/>
    <w:rsid w:val="008A248F"/>
    <w:rsid w:val="008A37B0"/>
    <w:rsid w:val="008A3A79"/>
    <w:rsid w:val="008A4295"/>
    <w:rsid w:val="008A56AE"/>
    <w:rsid w:val="008A5788"/>
    <w:rsid w:val="008A75BC"/>
    <w:rsid w:val="008A7DEC"/>
    <w:rsid w:val="008B01DD"/>
    <w:rsid w:val="008B02B3"/>
    <w:rsid w:val="008B1846"/>
    <w:rsid w:val="008B1D6B"/>
    <w:rsid w:val="008B2F24"/>
    <w:rsid w:val="008B3852"/>
    <w:rsid w:val="008B63AB"/>
    <w:rsid w:val="008C0A48"/>
    <w:rsid w:val="008C13AF"/>
    <w:rsid w:val="008C2C04"/>
    <w:rsid w:val="008C46BD"/>
    <w:rsid w:val="008C5167"/>
    <w:rsid w:val="008C6631"/>
    <w:rsid w:val="008C7A46"/>
    <w:rsid w:val="008D30B3"/>
    <w:rsid w:val="008D37EA"/>
    <w:rsid w:val="008D4714"/>
    <w:rsid w:val="008D6CC7"/>
    <w:rsid w:val="008D7C62"/>
    <w:rsid w:val="008E16EC"/>
    <w:rsid w:val="008E19B4"/>
    <w:rsid w:val="008E29D1"/>
    <w:rsid w:val="008E59E8"/>
    <w:rsid w:val="008E6B0C"/>
    <w:rsid w:val="008F3B7E"/>
    <w:rsid w:val="009014C9"/>
    <w:rsid w:val="00901531"/>
    <w:rsid w:val="00902021"/>
    <w:rsid w:val="00907D5E"/>
    <w:rsid w:val="00907ED3"/>
    <w:rsid w:val="00912DCC"/>
    <w:rsid w:val="00915A32"/>
    <w:rsid w:val="009200EB"/>
    <w:rsid w:val="0092159B"/>
    <w:rsid w:val="00923979"/>
    <w:rsid w:val="0093239E"/>
    <w:rsid w:val="00936EFE"/>
    <w:rsid w:val="00943BDE"/>
    <w:rsid w:val="00945D24"/>
    <w:rsid w:val="0094720C"/>
    <w:rsid w:val="00947A1A"/>
    <w:rsid w:val="00953D7B"/>
    <w:rsid w:val="00962887"/>
    <w:rsid w:val="009667E7"/>
    <w:rsid w:val="00971DE5"/>
    <w:rsid w:val="009749D4"/>
    <w:rsid w:val="00982F25"/>
    <w:rsid w:val="009843DC"/>
    <w:rsid w:val="00984D88"/>
    <w:rsid w:val="009854F5"/>
    <w:rsid w:val="00986F82"/>
    <w:rsid w:val="009943C6"/>
    <w:rsid w:val="0099679B"/>
    <w:rsid w:val="00997B5B"/>
    <w:rsid w:val="009A0A96"/>
    <w:rsid w:val="009A0EA2"/>
    <w:rsid w:val="009A23D5"/>
    <w:rsid w:val="009A387C"/>
    <w:rsid w:val="009A4512"/>
    <w:rsid w:val="009A4589"/>
    <w:rsid w:val="009A4CB1"/>
    <w:rsid w:val="009A5206"/>
    <w:rsid w:val="009A64FE"/>
    <w:rsid w:val="009B0DA6"/>
    <w:rsid w:val="009B3213"/>
    <w:rsid w:val="009B367B"/>
    <w:rsid w:val="009B5ED8"/>
    <w:rsid w:val="009B6216"/>
    <w:rsid w:val="009C01C0"/>
    <w:rsid w:val="009C28B5"/>
    <w:rsid w:val="009C52D5"/>
    <w:rsid w:val="009C7C65"/>
    <w:rsid w:val="009C7FCF"/>
    <w:rsid w:val="009D13EA"/>
    <w:rsid w:val="009D1A79"/>
    <w:rsid w:val="009D1CCC"/>
    <w:rsid w:val="009D1EFA"/>
    <w:rsid w:val="009D4C16"/>
    <w:rsid w:val="009D636D"/>
    <w:rsid w:val="009D7418"/>
    <w:rsid w:val="009D7A9B"/>
    <w:rsid w:val="009E00A5"/>
    <w:rsid w:val="009E07E2"/>
    <w:rsid w:val="009E25E8"/>
    <w:rsid w:val="009E41D5"/>
    <w:rsid w:val="009E7A40"/>
    <w:rsid w:val="009F5A51"/>
    <w:rsid w:val="009F6B4B"/>
    <w:rsid w:val="00A05E2B"/>
    <w:rsid w:val="00A067B7"/>
    <w:rsid w:val="00A070FA"/>
    <w:rsid w:val="00A07660"/>
    <w:rsid w:val="00A11227"/>
    <w:rsid w:val="00A1130C"/>
    <w:rsid w:val="00A11624"/>
    <w:rsid w:val="00A12B71"/>
    <w:rsid w:val="00A12E07"/>
    <w:rsid w:val="00A174FE"/>
    <w:rsid w:val="00A230A0"/>
    <w:rsid w:val="00A230CA"/>
    <w:rsid w:val="00A2392F"/>
    <w:rsid w:val="00A258B5"/>
    <w:rsid w:val="00A26A94"/>
    <w:rsid w:val="00A26EA5"/>
    <w:rsid w:val="00A2710C"/>
    <w:rsid w:val="00A30448"/>
    <w:rsid w:val="00A30535"/>
    <w:rsid w:val="00A32B3A"/>
    <w:rsid w:val="00A334B0"/>
    <w:rsid w:val="00A3535D"/>
    <w:rsid w:val="00A36C10"/>
    <w:rsid w:val="00A37C8D"/>
    <w:rsid w:val="00A402DC"/>
    <w:rsid w:val="00A4442A"/>
    <w:rsid w:val="00A53699"/>
    <w:rsid w:val="00A6207B"/>
    <w:rsid w:val="00A628CF"/>
    <w:rsid w:val="00A636BD"/>
    <w:rsid w:val="00A6428F"/>
    <w:rsid w:val="00A72352"/>
    <w:rsid w:val="00A747CC"/>
    <w:rsid w:val="00A752F5"/>
    <w:rsid w:val="00A7557C"/>
    <w:rsid w:val="00A80182"/>
    <w:rsid w:val="00A80AE4"/>
    <w:rsid w:val="00A81A58"/>
    <w:rsid w:val="00A83B8E"/>
    <w:rsid w:val="00A84DBE"/>
    <w:rsid w:val="00A86C7D"/>
    <w:rsid w:val="00A90132"/>
    <w:rsid w:val="00A9358B"/>
    <w:rsid w:val="00A94945"/>
    <w:rsid w:val="00A953AF"/>
    <w:rsid w:val="00A970E4"/>
    <w:rsid w:val="00AA0026"/>
    <w:rsid w:val="00AA18F1"/>
    <w:rsid w:val="00AA5105"/>
    <w:rsid w:val="00AA6D88"/>
    <w:rsid w:val="00AA7C1F"/>
    <w:rsid w:val="00AB0547"/>
    <w:rsid w:val="00AB172C"/>
    <w:rsid w:val="00AB1EF8"/>
    <w:rsid w:val="00AB5E69"/>
    <w:rsid w:val="00AB61BA"/>
    <w:rsid w:val="00AB6CA2"/>
    <w:rsid w:val="00AC0629"/>
    <w:rsid w:val="00AC1818"/>
    <w:rsid w:val="00AD2EF5"/>
    <w:rsid w:val="00AE3029"/>
    <w:rsid w:val="00AE49D8"/>
    <w:rsid w:val="00AF3191"/>
    <w:rsid w:val="00B0342B"/>
    <w:rsid w:val="00B03CFF"/>
    <w:rsid w:val="00B04C26"/>
    <w:rsid w:val="00B0572B"/>
    <w:rsid w:val="00B07FFC"/>
    <w:rsid w:val="00B11D2B"/>
    <w:rsid w:val="00B158B2"/>
    <w:rsid w:val="00B207D4"/>
    <w:rsid w:val="00B239E6"/>
    <w:rsid w:val="00B2783F"/>
    <w:rsid w:val="00B27D78"/>
    <w:rsid w:val="00B30F07"/>
    <w:rsid w:val="00B352BE"/>
    <w:rsid w:val="00B36801"/>
    <w:rsid w:val="00B4031B"/>
    <w:rsid w:val="00B47020"/>
    <w:rsid w:val="00B53856"/>
    <w:rsid w:val="00B5398A"/>
    <w:rsid w:val="00B560A9"/>
    <w:rsid w:val="00B71970"/>
    <w:rsid w:val="00B72982"/>
    <w:rsid w:val="00B75E26"/>
    <w:rsid w:val="00B76ED4"/>
    <w:rsid w:val="00B812EB"/>
    <w:rsid w:val="00B814E3"/>
    <w:rsid w:val="00B851A3"/>
    <w:rsid w:val="00B85C9A"/>
    <w:rsid w:val="00B87A6E"/>
    <w:rsid w:val="00B94C05"/>
    <w:rsid w:val="00BA12E4"/>
    <w:rsid w:val="00BA1A6D"/>
    <w:rsid w:val="00BA22F8"/>
    <w:rsid w:val="00BA2991"/>
    <w:rsid w:val="00BA36C7"/>
    <w:rsid w:val="00BA3FE6"/>
    <w:rsid w:val="00BA5D73"/>
    <w:rsid w:val="00BA61E0"/>
    <w:rsid w:val="00BA70BB"/>
    <w:rsid w:val="00BB73B2"/>
    <w:rsid w:val="00BC354F"/>
    <w:rsid w:val="00BC3F2D"/>
    <w:rsid w:val="00BC68EE"/>
    <w:rsid w:val="00BC6B96"/>
    <w:rsid w:val="00BC73E7"/>
    <w:rsid w:val="00BD2E98"/>
    <w:rsid w:val="00BD6B0B"/>
    <w:rsid w:val="00BE0602"/>
    <w:rsid w:val="00BE0DCE"/>
    <w:rsid w:val="00BF0D63"/>
    <w:rsid w:val="00BF2B2F"/>
    <w:rsid w:val="00BF6F2C"/>
    <w:rsid w:val="00C00854"/>
    <w:rsid w:val="00C11218"/>
    <w:rsid w:val="00C17FA8"/>
    <w:rsid w:val="00C20798"/>
    <w:rsid w:val="00C22131"/>
    <w:rsid w:val="00C232B5"/>
    <w:rsid w:val="00C245E7"/>
    <w:rsid w:val="00C24929"/>
    <w:rsid w:val="00C253E7"/>
    <w:rsid w:val="00C33329"/>
    <w:rsid w:val="00C34B39"/>
    <w:rsid w:val="00C429A7"/>
    <w:rsid w:val="00C430F7"/>
    <w:rsid w:val="00C446E4"/>
    <w:rsid w:val="00C4644A"/>
    <w:rsid w:val="00C46E14"/>
    <w:rsid w:val="00C50946"/>
    <w:rsid w:val="00C513C0"/>
    <w:rsid w:val="00C517AF"/>
    <w:rsid w:val="00C545C7"/>
    <w:rsid w:val="00C5774B"/>
    <w:rsid w:val="00C63A1A"/>
    <w:rsid w:val="00C64993"/>
    <w:rsid w:val="00C667A5"/>
    <w:rsid w:val="00C67215"/>
    <w:rsid w:val="00C674A9"/>
    <w:rsid w:val="00C70947"/>
    <w:rsid w:val="00C71D46"/>
    <w:rsid w:val="00C7227B"/>
    <w:rsid w:val="00C73D80"/>
    <w:rsid w:val="00C75381"/>
    <w:rsid w:val="00C75A16"/>
    <w:rsid w:val="00C76FE9"/>
    <w:rsid w:val="00C83B65"/>
    <w:rsid w:val="00C84C64"/>
    <w:rsid w:val="00C909FB"/>
    <w:rsid w:val="00C94D45"/>
    <w:rsid w:val="00C965D7"/>
    <w:rsid w:val="00C9680E"/>
    <w:rsid w:val="00C9728A"/>
    <w:rsid w:val="00C97FD5"/>
    <w:rsid w:val="00CA0A2F"/>
    <w:rsid w:val="00CA2895"/>
    <w:rsid w:val="00CA3013"/>
    <w:rsid w:val="00CA3E14"/>
    <w:rsid w:val="00CA5BDF"/>
    <w:rsid w:val="00CA5F09"/>
    <w:rsid w:val="00CA6B1D"/>
    <w:rsid w:val="00CB2175"/>
    <w:rsid w:val="00CB4AF9"/>
    <w:rsid w:val="00CB4EAA"/>
    <w:rsid w:val="00CB4FBE"/>
    <w:rsid w:val="00CB6255"/>
    <w:rsid w:val="00CC015B"/>
    <w:rsid w:val="00CC0E9B"/>
    <w:rsid w:val="00CC0F7F"/>
    <w:rsid w:val="00CC1A9F"/>
    <w:rsid w:val="00CC2DFE"/>
    <w:rsid w:val="00CC4AB3"/>
    <w:rsid w:val="00CD009C"/>
    <w:rsid w:val="00CD0BEF"/>
    <w:rsid w:val="00CD290F"/>
    <w:rsid w:val="00CD293E"/>
    <w:rsid w:val="00CD3C2A"/>
    <w:rsid w:val="00CD6D8A"/>
    <w:rsid w:val="00CE1B4B"/>
    <w:rsid w:val="00CE4BC4"/>
    <w:rsid w:val="00CE73B4"/>
    <w:rsid w:val="00CE743A"/>
    <w:rsid w:val="00CE7FC3"/>
    <w:rsid w:val="00CF0EA1"/>
    <w:rsid w:val="00CF52C1"/>
    <w:rsid w:val="00CF74A1"/>
    <w:rsid w:val="00CF767C"/>
    <w:rsid w:val="00D030A5"/>
    <w:rsid w:val="00D057AD"/>
    <w:rsid w:val="00D05C99"/>
    <w:rsid w:val="00D06AD8"/>
    <w:rsid w:val="00D11A8C"/>
    <w:rsid w:val="00D12104"/>
    <w:rsid w:val="00D153CE"/>
    <w:rsid w:val="00D20795"/>
    <w:rsid w:val="00D20E7F"/>
    <w:rsid w:val="00D24006"/>
    <w:rsid w:val="00D241D9"/>
    <w:rsid w:val="00D25E35"/>
    <w:rsid w:val="00D269C0"/>
    <w:rsid w:val="00D33B73"/>
    <w:rsid w:val="00D357D4"/>
    <w:rsid w:val="00D36DFD"/>
    <w:rsid w:val="00D4139B"/>
    <w:rsid w:val="00D444C1"/>
    <w:rsid w:val="00D44957"/>
    <w:rsid w:val="00D458DA"/>
    <w:rsid w:val="00D45B85"/>
    <w:rsid w:val="00D47D59"/>
    <w:rsid w:val="00D5178A"/>
    <w:rsid w:val="00D526DC"/>
    <w:rsid w:val="00D56361"/>
    <w:rsid w:val="00D563E2"/>
    <w:rsid w:val="00D607DF"/>
    <w:rsid w:val="00D750B6"/>
    <w:rsid w:val="00D77CAC"/>
    <w:rsid w:val="00D81126"/>
    <w:rsid w:val="00D811E7"/>
    <w:rsid w:val="00D8404E"/>
    <w:rsid w:val="00D911B8"/>
    <w:rsid w:val="00D93463"/>
    <w:rsid w:val="00DA2970"/>
    <w:rsid w:val="00DA2AC0"/>
    <w:rsid w:val="00DA4893"/>
    <w:rsid w:val="00DA7F87"/>
    <w:rsid w:val="00DB135D"/>
    <w:rsid w:val="00DB59C1"/>
    <w:rsid w:val="00DC0DD0"/>
    <w:rsid w:val="00DC1AB0"/>
    <w:rsid w:val="00DD27D3"/>
    <w:rsid w:val="00DD2DA2"/>
    <w:rsid w:val="00DD38CD"/>
    <w:rsid w:val="00DE3349"/>
    <w:rsid w:val="00DE40CE"/>
    <w:rsid w:val="00DE741D"/>
    <w:rsid w:val="00DF0D57"/>
    <w:rsid w:val="00DF2021"/>
    <w:rsid w:val="00DF273B"/>
    <w:rsid w:val="00DF3DFF"/>
    <w:rsid w:val="00E01CEA"/>
    <w:rsid w:val="00E03F01"/>
    <w:rsid w:val="00E0469D"/>
    <w:rsid w:val="00E04886"/>
    <w:rsid w:val="00E05C58"/>
    <w:rsid w:val="00E11BDE"/>
    <w:rsid w:val="00E124F3"/>
    <w:rsid w:val="00E15720"/>
    <w:rsid w:val="00E1576C"/>
    <w:rsid w:val="00E20C37"/>
    <w:rsid w:val="00E21DD9"/>
    <w:rsid w:val="00E23508"/>
    <w:rsid w:val="00E2408D"/>
    <w:rsid w:val="00E25436"/>
    <w:rsid w:val="00E26C63"/>
    <w:rsid w:val="00E32C89"/>
    <w:rsid w:val="00E37D30"/>
    <w:rsid w:val="00E37EF4"/>
    <w:rsid w:val="00E475F6"/>
    <w:rsid w:val="00E479E1"/>
    <w:rsid w:val="00E538AA"/>
    <w:rsid w:val="00E546E6"/>
    <w:rsid w:val="00E54DA4"/>
    <w:rsid w:val="00E605E4"/>
    <w:rsid w:val="00E6142E"/>
    <w:rsid w:val="00E73D1F"/>
    <w:rsid w:val="00E74146"/>
    <w:rsid w:val="00E754B4"/>
    <w:rsid w:val="00E76B19"/>
    <w:rsid w:val="00E77A3F"/>
    <w:rsid w:val="00E80DD3"/>
    <w:rsid w:val="00E81B31"/>
    <w:rsid w:val="00E81ED7"/>
    <w:rsid w:val="00E8258B"/>
    <w:rsid w:val="00E8270D"/>
    <w:rsid w:val="00E909C6"/>
    <w:rsid w:val="00E928BB"/>
    <w:rsid w:val="00E965AB"/>
    <w:rsid w:val="00E97801"/>
    <w:rsid w:val="00EA199F"/>
    <w:rsid w:val="00EA45C3"/>
    <w:rsid w:val="00EA4DB2"/>
    <w:rsid w:val="00EA7E87"/>
    <w:rsid w:val="00EB054C"/>
    <w:rsid w:val="00EB0D36"/>
    <w:rsid w:val="00EB28AC"/>
    <w:rsid w:val="00EB5EBD"/>
    <w:rsid w:val="00EB77A1"/>
    <w:rsid w:val="00EC09FE"/>
    <w:rsid w:val="00EC0F4E"/>
    <w:rsid w:val="00EC11D1"/>
    <w:rsid w:val="00EC1E15"/>
    <w:rsid w:val="00EC50B6"/>
    <w:rsid w:val="00EC68C3"/>
    <w:rsid w:val="00EE05E2"/>
    <w:rsid w:val="00EE1DD6"/>
    <w:rsid w:val="00EE6A68"/>
    <w:rsid w:val="00EE6FAD"/>
    <w:rsid w:val="00EE7A8B"/>
    <w:rsid w:val="00F05ABB"/>
    <w:rsid w:val="00F06933"/>
    <w:rsid w:val="00F102C2"/>
    <w:rsid w:val="00F11137"/>
    <w:rsid w:val="00F1213B"/>
    <w:rsid w:val="00F13159"/>
    <w:rsid w:val="00F13F8B"/>
    <w:rsid w:val="00F15732"/>
    <w:rsid w:val="00F15EEA"/>
    <w:rsid w:val="00F15F87"/>
    <w:rsid w:val="00F21B3B"/>
    <w:rsid w:val="00F241B6"/>
    <w:rsid w:val="00F26D72"/>
    <w:rsid w:val="00F26F6C"/>
    <w:rsid w:val="00F3008C"/>
    <w:rsid w:val="00F32055"/>
    <w:rsid w:val="00F415F8"/>
    <w:rsid w:val="00F442E6"/>
    <w:rsid w:val="00F45739"/>
    <w:rsid w:val="00F52258"/>
    <w:rsid w:val="00F52A77"/>
    <w:rsid w:val="00F531BF"/>
    <w:rsid w:val="00F551C6"/>
    <w:rsid w:val="00F57BE4"/>
    <w:rsid w:val="00F6213B"/>
    <w:rsid w:val="00F72110"/>
    <w:rsid w:val="00F734F6"/>
    <w:rsid w:val="00F73B64"/>
    <w:rsid w:val="00F75353"/>
    <w:rsid w:val="00F7652E"/>
    <w:rsid w:val="00F863E9"/>
    <w:rsid w:val="00F86863"/>
    <w:rsid w:val="00F87C89"/>
    <w:rsid w:val="00F941E0"/>
    <w:rsid w:val="00F95845"/>
    <w:rsid w:val="00F95B0E"/>
    <w:rsid w:val="00FA1672"/>
    <w:rsid w:val="00FA1D8A"/>
    <w:rsid w:val="00FA508B"/>
    <w:rsid w:val="00FA5C80"/>
    <w:rsid w:val="00FA7D95"/>
    <w:rsid w:val="00FA7E9F"/>
    <w:rsid w:val="00FB0ABC"/>
    <w:rsid w:val="00FB2BD9"/>
    <w:rsid w:val="00FB3E40"/>
    <w:rsid w:val="00FB6FC0"/>
    <w:rsid w:val="00FB7E28"/>
    <w:rsid w:val="00FC12A4"/>
    <w:rsid w:val="00FC2023"/>
    <w:rsid w:val="00FC3C77"/>
    <w:rsid w:val="00FC543E"/>
    <w:rsid w:val="00FC7628"/>
    <w:rsid w:val="00FD0919"/>
    <w:rsid w:val="00FD23DB"/>
    <w:rsid w:val="00FD2C34"/>
    <w:rsid w:val="00FD4322"/>
    <w:rsid w:val="00FD4998"/>
    <w:rsid w:val="00FD6D9D"/>
    <w:rsid w:val="00FE1486"/>
    <w:rsid w:val="00FF048C"/>
    <w:rsid w:val="00FF1121"/>
    <w:rsid w:val="00FF2F94"/>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7AE25-D4E6-4BB2-8E8A-32E3EA9FC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7</Pages>
  <Words>2645</Words>
  <Characters>15081</Characters>
  <Application>Microsoft Office Word</Application>
  <DocSecurity>0</DocSecurity>
  <Lines>125</Lines>
  <Paragraphs>35</Paragraphs>
  <ScaleCrop>false</ScaleCrop>
  <Company>CATT</Company>
  <LinksUpToDate>false</LinksUpToDate>
  <CharactersWithSpaces>17691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253</cp:revision>
  <dcterms:created xsi:type="dcterms:W3CDTF">2020-10-21T02:15:00Z</dcterms:created>
  <dcterms:modified xsi:type="dcterms:W3CDTF">2020-10-24T05:46:00Z</dcterms:modified>
</cp:coreProperties>
</file>