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08B" w:rsidRPr="00FC12A4" w:rsidRDefault="00EA2967"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Pr>
          <w:rFonts w:ascii="Arial" w:eastAsia="MS Mincho" w:hAnsi="Arial"/>
          <w:b/>
          <w:sz w:val="22"/>
          <w:szCs w:val="22"/>
        </w:rPr>
        <w:t>3GPP TSG RAN WG1 #103</w:t>
      </w:r>
      <w:r w:rsidR="00594FF0" w:rsidRPr="00FC12A4">
        <w:rPr>
          <w:rFonts w:ascii="Arial" w:eastAsia="MS Mincho" w:hAnsi="Arial"/>
          <w:b/>
          <w:sz w:val="22"/>
          <w:szCs w:val="22"/>
        </w:rPr>
        <w:t>-e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R1-</w:t>
      </w:r>
      <w:r w:rsidR="00594FF0" w:rsidRPr="00FC12A4">
        <w:rPr>
          <w:rFonts w:ascii="Arial" w:eastAsia="MS Mincho" w:hAnsi="Arial" w:hint="eastAsia"/>
          <w:b/>
          <w:sz w:val="22"/>
          <w:szCs w:val="22"/>
        </w:rPr>
        <w:t>20</w:t>
      </w:r>
      <w:r>
        <w:rPr>
          <w:rFonts w:ascii="Arial" w:eastAsia="MS Mincho" w:hAnsi="Arial" w:hint="eastAsia"/>
          <w:b/>
          <w:sz w:val="22"/>
          <w:szCs w:val="22"/>
        </w:rPr>
        <w:t>0</w:t>
      </w:r>
      <w:r w:rsidR="00BF0185">
        <w:rPr>
          <w:rFonts w:ascii="Arial" w:eastAsia="MS Mincho" w:hAnsi="Arial" w:hint="eastAsia"/>
          <w:b/>
          <w:sz w:val="22"/>
          <w:szCs w:val="22"/>
        </w:rPr>
        <w:t>7844</w:t>
      </w:r>
    </w:p>
    <w:bookmarkEnd w:id="0"/>
    <w:p w:rsidR="00594FF0"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8763F8" w:rsidRPr="008763F8">
        <w:rPr>
          <w:rFonts w:ascii="Arial" w:eastAsia="MS Mincho" w:hAnsi="Arial"/>
          <w:b/>
          <w:sz w:val="22"/>
          <w:szCs w:val="22"/>
        </w:rPr>
        <w:t>October 26th – November 13th, 2020</w:t>
      </w:r>
    </w:p>
    <w:p w:rsidR="0094720C" w:rsidRPr="008763F8"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2"/>
          <w:szCs w:val="22"/>
        </w:rPr>
      </w:pPr>
    </w:p>
    <w:p w:rsidR="001C5D65" w:rsidRPr="00EA2967"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EA2967">
        <w:rPr>
          <w:rFonts w:ascii="Arial" w:eastAsia="MS Mincho" w:hAnsi="Arial" w:hint="eastAsia"/>
          <w:b/>
          <w:sz w:val="22"/>
          <w:szCs w:val="22"/>
        </w:rPr>
        <w:t>15.1</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FC12A4" w:rsidRDefault="001C5D65" w:rsidP="00EA2967">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EA2967">
        <w:rPr>
          <w:rFonts w:ascii="Arial" w:eastAsiaTheme="minorEastAsia" w:hAnsi="Arial" w:hint="eastAsia"/>
          <w:b/>
          <w:lang w:eastAsia="zh-CN"/>
        </w:rPr>
        <w:t xml:space="preserve">         </w:t>
      </w:r>
      <w:r w:rsidR="00EA2967" w:rsidRPr="00EA2967">
        <w:rPr>
          <w:rFonts w:ascii="Arial" w:eastAsia="MS Mincho" w:hAnsi="Arial"/>
          <w:b/>
        </w:rPr>
        <w:t>Application scenarios discussion on NB-</w:t>
      </w:r>
      <w:proofErr w:type="spellStart"/>
      <w:r w:rsidR="00EA2967" w:rsidRPr="00EA2967">
        <w:rPr>
          <w:rFonts w:ascii="Arial" w:eastAsia="MS Mincho" w:hAnsi="Arial"/>
          <w:b/>
        </w:rPr>
        <w:t>IoT</w:t>
      </w:r>
      <w:proofErr w:type="spellEnd"/>
      <w:r w:rsidR="00EA2967" w:rsidRPr="00EA2967">
        <w:rPr>
          <w:rFonts w:ascii="Arial" w:eastAsia="MS Mincho" w:hAnsi="Arial"/>
          <w:b/>
        </w:rPr>
        <w:t>/</w:t>
      </w:r>
      <w:proofErr w:type="spellStart"/>
      <w:r w:rsidR="00EA2967" w:rsidRPr="00EA2967">
        <w:rPr>
          <w:rFonts w:ascii="Arial" w:eastAsia="MS Mincho" w:hAnsi="Arial"/>
          <w:b/>
        </w:rPr>
        <w:t>eMTC</w:t>
      </w:r>
      <w:proofErr w:type="spellEnd"/>
      <w:r w:rsidR="00EA2967" w:rsidRPr="00EA2967">
        <w:rPr>
          <w:rFonts w:ascii="Arial" w:eastAsia="MS Mincho" w:hAnsi="Arial"/>
          <w:b/>
        </w:rPr>
        <w:t xml:space="preserve"> </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C566AC" w:rsidRPr="00C566AC" w:rsidRDefault="00E20C37" w:rsidP="00C566AC">
      <w:pPr>
        <w:rPr>
          <w:noProof/>
          <w:sz w:val="20"/>
          <w:szCs w:val="20"/>
          <w:lang w:eastAsia="zh-CN"/>
        </w:rPr>
      </w:pPr>
      <w:r>
        <w:rPr>
          <w:kern w:val="2"/>
          <w:sz w:val="20"/>
          <w:szCs w:val="20"/>
          <w:lang w:eastAsia="zh-CN"/>
        </w:rPr>
        <w:t>B</w:t>
      </w:r>
      <w:r>
        <w:rPr>
          <w:rFonts w:hint="eastAsia"/>
          <w:kern w:val="2"/>
          <w:sz w:val="20"/>
          <w:szCs w:val="20"/>
          <w:lang w:eastAsia="zh-CN"/>
        </w:rPr>
        <w:t xml:space="preserve">ased on </w:t>
      </w:r>
      <w:r w:rsidR="00375DAE">
        <w:rPr>
          <w:rFonts w:hint="eastAsia"/>
          <w:kern w:val="2"/>
          <w:sz w:val="20"/>
          <w:szCs w:val="20"/>
          <w:lang w:eastAsia="zh-CN"/>
        </w:rPr>
        <w:t>S</w:t>
      </w:r>
      <w:r w:rsidR="00C566AC">
        <w:rPr>
          <w:rFonts w:hint="eastAsia"/>
          <w:kern w:val="2"/>
          <w:sz w:val="20"/>
          <w:szCs w:val="20"/>
          <w:lang w:eastAsia="zh-CN"/>
        </w:rPr>
        <w:t>ID RP-193235</w:t>
      </w:r>
      <w:r w:rsidR="002E49C4">
        <w:rPr>
          <w:rFonts w:hint="eastAsia"/>
          <w:kern w:val="2"/>
          <w:sz w:val="20"/>
          <w:szCs w:val="20"/>
          <w:lang w:eastAsia="zh-CN"/>
        </w:rPr>
        <w:t>[1]</w:t>
      </w:r>
      <w:r w:rsidR="00C566AC">
        <w:rPr>
          <w:rFonts w:hint="eastAsia"/>
          <w:kern w:val="2"/>
          <w:sz w:val="20"/>
          <w:szCs w:val="20"/>
          <w:lang w:eastAsia="zh-CN"/>
        </w:rPr>
        <w:t xml:space="preserve">, the first </w:t>
      </w:r>
      <w:r w:rsidR="00C566AC" w:rsidRPr="00C566AC">
        <w:rPr>
          <w:noProof/>
          <w:sz w:val="20"/>
          <w:szCs w:val="20"/>
          <w:lang w:eastAsia="zh-CN"/>
        </w:rPr>
        <w:t>objective of this Study is to identify scenarios applicable to NB-IoT/eMTC [RAN1, RAN2], including:</w:t>
      </w:r>
    </w:p>
    <w:p w:rsidR="00C566AC" w:rsidRPr="00C566AC" w:rsidRDefault="00C566AC" w:rsidP="00C566AC">
      <w:pPr>
        <w:pStyle w:val="B1"/>
      </w:pPr>
      <w:r w:rsidRPr="00C566AC">
        <w:t>-</w:t>
      </w:r>
      <w:r w:rsidRPr="00C566AC">
        <w:tab/>
        <w:t>Bands of interest in sub 6 GHz</w:t>
      </w:r>
    </w:p>
    <w:p w:rsidR="00C566AC" w:rsidRPr="00C566AC" w:rsidRDefault="00C566AC" w:rsidP="00C566AC">
      <w:pPr>
        <w:pStyle w:val="B1"/>
      </w:pPr>
      <w:r w:rsidRPr="00C566AC">
        <w:t>-</w:t>
      </w:r>
      <w:r w:rsidRPr="00C566AC">
        <w:tab/>
        <w:t xml:space="preserve">Device type with PC3 or PC5 (LEO and GEO) </w:t>
      </w:r>
    </w:p>
    <w:p w:rsidR="00C566AC" w:rsidRPr="00C566AC" w:rsidRDefault="00C566AC" w:rsidP="00C566AC">
      <w:pPr>
        <w:pStyle w:val="B1"/>
      </w:pPr>
      <w:r w:rsidRPr="00C566AC">
        <w:t>-</w:t>
      </w:r>
      <w:r w:rsidRPr="00C566AC">
        <w:tab/>
        <w:t xml:space="preserve">Satellite constellation orbit LEO and GEO </w:t>
      </w:r>
    </w:p>
    <w:p w:rsidR="00C566AC" w:rsidRPr="00C566AC" w:rsidRDefault="00C566AC" w:rsidP="00C566AC">
      <w:pPr>
        <w:pStyle w:val="B1"/>
      </w:pPr>
      <w:r w:rsidRPr="00C566AC">
        <w:t>-</w:t>
      </w:r>
      <w:r w:rsidRPr="00C566AC">
        <w:tab/>
        <w:t>Transparent payload.</w:t>
      </w:r>
    </w:p>
    <w:p w:rsidR="00C566AC" w:rsidRPr="00C566AC" w:rsidRDefault="00C566AC" w:rsidP="00C566AC">
      <w:pPr>
        <w:pStyle w:val="B1"/>
      </w:pPr>
      <w:r w:rsidRPr="00C566AC">
        <w:t>-</w:t>
      </w:r>
      <w:r w:rsidRPr="00C566AC">
        <w:tab/>
        <w:t>Link budget</w:t>
      </w:r>
    </w:p>
    <w:p w:rsidR="00C566AC" w:rsidRPr="00C566AC" w:rsidRDefault="00C566AC" w:rsidP="00BF0185">
      <w:pPr>
        <w:spacing w:after="180"/>
        <w:ind w:firstLineChars="100" w:firstLine="200"/>
        <w:rPr>
          <w:noProof/>
          <w:sz w:val="20"/>
          <w:szCs w:val="20"/>
          <w:lang w:eastAsia="zh-CN"/>
        </w:rPr>
      </w:pPr>
      <w:r w:rsidRPr="00C566AC">
        <w:rPr>
          <w:noProof/>
          <w:sz w:val="20"/>
          <w:szCs w:val="20"/>
          <w:lang w:eastAsia="zh-CN"/>
        </w:rPr>
        <w:t>NOTE 1: This first objective will be based on the scenarios documented in TR 38.821.</w:t>
      </w:r>
    </w:p>
    <w:p w:rsidR="00C566AC" w:rsidRDefault="00C566AC" w:rsidP="00BF0185">
      <w:pPr>
        <w:spacing w:after="180"/>
        <w:ind w:firstLineChars="100" w:firstLine="200"/>
        <w:rPr>
          <w:noProof/>
          <w:sz w:val="20"/>
          <w:szCs w:val="20"/>
          <w:lang w:eastAsia="zh-CN"/>
        </w:rPr>
      </w:pPr>
      <w:r w:rsidRPr="00C566AC">
        <w:rPr>
          <w:noProof/>
          <w:sz w:val="20"/>
          <w:szCs w:val="20"/>
          <w:lang w:eastAsia="zh-CN"/>
        </w:rPr>
        <w:t>NOTE 2: UE mobility assumptions follow terrestrial NB-IoT/eMTC assumptions.</w:t>
      </w:r>
    </w:p>
    <w:p w:rsidR="00BC257B" w:rsidRDefault="00BC257B" w:rsidP="00A4442A">
      <w:pPr>
        <w:spacing w:after="180"/>
        <w:rPr>
          <w:noProof/>
          <w:sz w:val="20"/>
          <w:szCs w:val="20"/>
          <w:lang w:eastAsia="zh-CN"/>
        </w:rPr>
      </w:pPr>
    </w:p>
    <w:p w:rsidR="00A4442A" w:rsidRPr="00A4442A" w:rsidRDefault="00BF0185" w:rsidP="00A4442A">
      <w:pPr>
        <w:spacing w:after="180"/>
        <w:rPr>
          <w:noProof/>
          <w:sz w:val="20"/>
          <w:szCs w:val="20"/>
          <w:lang w:eastAsia="zh-CN"/>
        </w:rPr>
      </w:pPr>
      <w:r>
        <w:rPr>
          <w:noProof/>
          <w:sz w:val="20"/>
          <w:szCs w:val="20"/>
          <w:lang w:eastAsia="zh-CN"/>
        </w:rPr>
        <w:t>A</w:t>
      </w:r>
      <w:r>
        <w:rPr>
          <w:rFonts w:hint="eastAsia"/>
          <w:noProof/>
          <w:sz w:val="20"/>
          <w:szCs w:val="20"/>
          <w:lang w:eastAsia="zh-CN"/>
        </w:rPr>
        <w:t xml:space="preserve">ccording to this objective, we anlayzed and prosented our views about potential </w:t>
      </w:r>
      <w:r>
        <w:rPr>
          <w:noProof/>
          <w:sz w:val="20"/>
          <w:szCs w:val="20"/>
          <w:lang w:eastAsia="zh-CN"/>
        </w:rPr>
        <w:t>application</w:t>
      </w:r>
      <w:r>
        <w:rPr>
          <w:rFonts w:hint="eastAsia"/>
          <w:noProof/>
          <w:sz w:val="20"/>
          <w:szCs w:val="20"/>
          <w:lang w:eastAsia="zh-CN"/>
        </w:rPr>
        <w:t xml:space="preserve"> scenarios for eMTC and NB-IoT over NTN</w:t>
      </w:r>
      <w:r w:rsidR="004B3906">
        <w:rPr>
          <w:rFonts w:hint="eastAsia"/>
          <w:noProof/>
          <w:sz w:val="20"/>
          <w:szCs w:val="20"/>
          <w:lang w:eastAsia="zh-CN"/>
        </w:rPr>
        <w:t>.</w:t>
      </w:r>
      <w:r w:rsidR="00266413">
        <w:rPr>
          <w:rFonts w:hint="eastAsia"/>
          <w:noProof/>
          <w:sz w:val="20"/>
          <w:szCs w:val="20"/>
          <w:lang w:eastAsia="zh-CN"/>
        </w:rPr>
        <w:t xml:space="preserve"> </w:t>
      </w:r>
    </w:p>
    <w:p w:rsidR="00777355" w:rsidRPr="00777355" w:rsidRDefault="001C5D65" w:rsidP="00777355">
      <w:pPr>
        <w:pStyle w:val="1"/>
        <w:rPr>
          <w:lang w:eastAsia="zh-CN"/>
        </w:rPr>
      </w:pPr>
      <w:r>
        <w:t xml:space="preserve">Discussion </w:t>
      </w:r>
    </w:p>
    <w:p w:rsidR="00FC12A4" w:rsidRDefault="006A2497" w:rsidP="00FC12A4">
      <w:pPr>
        <w:pStyle w:val="2"/>
        <w:numPr>
          <w:ilvl w:val="1"/>
          <w:numId w:val="11"/>
        </w:numPr>
        <w:rPr>
          <w:lang w:eastAsia="zh-CN"/>
        </w:rPr>
      </w:pPr>
      <w:r>
        <w:rPr>
          <w:rFonts w:hint="eastAsia"/>
          <w:lang w:eastAsia="zh-CN"/>
        </w:rPr>
        <w:t xml:space="preserve">Satellite </w:t>
      </w:r>
      <w:r w:rsidR="003C2C58">
        <w:rPr>
          <w:rFonts w:hint="eastAsia"/>
          <w:lang w:eastAsia="zh-CN"/>
        </w:rPr>
        <w:t>related parameters configuration</w:t>
      </w:r>
    </w:p>
    <w:p w:rsidR="00FC12A4" w:rsidRDefault="00C95083" w:rsidP="00AA6D88">
      <w:pPr>
        <w:spacing w:after="180"/>
        <w:rPr>
          <w:noProof/>
          <w:sz w:val="20"/>
          <w:szCs w:val="20"/>
          <w:lang w:eastAsia="zh-CN"/>
        </w:rPr>
      </w:pPr>
      <w:r>
        <w:rPr>
          <w:noProof/>
          <w:sz w:val="20"/>
          <w:szCs w:val="20"/>
          <w:lang w:eastAsia="zh-CN"/>
        </w:rPr>
        <w:t>I</w:t>
      </w:r>
      <w:r>
        <w:rPr>
          <w:rFonts w:hint="eastAsia"/>
          <w:noProof/>
          <w:sz w:val="20"/>
          <w:szCs w:val="20"/>
          <w:lang w:eastAsia="zh-CN"/>
        </w:rPr>
        <w:t>n ge</w:t>
      </w:r>
      <w:r w:rsidR="00B474DF">
        <w:rPr>
          <w:rFonts w:hint="eastAsia"/>
          <w:noProof/>
          <w:sz w:val="20"/>
          <w:szCs w:val="20"/>
          <w:lang w:eastAsia="zh-CN"/>
        </w:rPr>
        <w:t>neral, MTC deployment is target</w:t>
      </w:r>
      <w:r>
        <w:rPr>
          <w:rFonts w:hint="eastAsia"/>
          <w:noProof/>
          <w:sz w:val="20"/>
          <w:szCs w:val="20"/>
          <w:lang w:eastAsia="zh-CN"/>
        </w:rPr>
        <w:t>ed to provide wide coverage, especially for non-terr</w:t>
      </w:r>
      <w:r w:rsidR="00B474DF">
        <w:rPr>
          <w:rFonts w:hint="eastAsia"/>
          <w:noProof/>
          <w:sz w:val="20"/>
          <w:szCs w:val="20"/>
          <w:lang w:eastAsia="zh-CN"/>
        </w:rPr>
        <w:t>e</w:t>
      </w:r>
      <w:r>
        <w:rPr>
          <w:rFonts w:hint="eastAsia"/>
          <w:noProof/>
          <w:sz w:val="20"/>
          <w:szCs w:val="20"/>
          <w:lang w:eastAsia="zh-CN"/>
        </w:rPr>
        <w:t>st</w:t>
      </w:r>
      <w:r w:rsidR="00B474DF">
        <w:rPr>
          <w:rFonts w:hint="eastAsia"/>
          <w:noProof/>
          <w:sz w:val="20"/>
          <w:szCs w:val="20"/>
          <w:lang w:eastAsia="zh-CN"/>
        </w:rPr>
        <w:t>r</w:t>
      </w:r>
      <w:r>
        <w:rPr>
          <w:rFonts w:hint="eastAsia"/>
          <w:noProof/>
          <w:sz w:val="20"/>
          <w:szCs w:val="20"/>
          <w:lang w:eastAsia="zh-CN"/>
        </w:rPr>
        <w:t xml:space="preserve">ial network. </w:t>
      </w:r>
      <w:r>
        <w:rPr>
          <w:noProof/>
          <w:sz w:val="20"/>
          <w:szCs w:val="20"/>
          <w:lang w:eastAsia="zh-CN"/>
        </w:rPr>
        <w:t>T</w:t>
      </w:r>
      <w:r>
        <w:rPr>
          <w:rFonts w:hint="eastAsia"/>
          <w:noProof/>
          <w:sz w:val="20"/>
          <w:szCs w:val="20"/>
          <w:lang w:eastAsia="zh-CN"/>
        </w:rPr>
        <w:t xml:space="preserve">hen the minimal beam footprint size should </w:t>
      </w:r>
      <w:r w:rsidR="000F4374">
        <w:rPr>
          <w:rFonts w:hint="eastAsia"/>
          <w:noProof/>
          <w:sz w:val="20"/>
          <w:szCs w:val="20"/>
          <w:lang w:eastAsia="zh-CN"/>
        </w:rPr>
        <w:t xml:space="preserve">not </w:t>
      </w:r>
      <w:r>
        <w:rPr>
          <w:rFonts w:hint="eastAsia"/>
          <w:noProof/>
          <w:sz w:val="20"/>
          <w:szCs w:val="20"/>
          <w:lang w:eastAsia="zh-CN"/>
        </w:rPr>
        <w:t>be less than 100km</w:t>
      </w:r>
      <w:r w:rsidR="000F4374">
        <w:rPr>
          <w:rFonts w:hint="eastAsia"/>
          <w:noProof/>
          <w:sz w:val="20"/>
          <w:szCs w:val="20"/>
          <w:lang w:eastAsia="zh-CN"/>
        </w:rPr>
        <w:t xml:space="preserve">. Regarding GEO and LEO </w:t>
      </w:r>
      <w:r w:rsidR="00A6092A">
        <w:rPr>
          <w:rFonts w:hint="eastAsia"/>
          <w:noProof/>
          <w:sz w:val="20"/>
          <w:szCs w:val="20"/>
          <w:lang w:eastAsia="zh-CN"/>
        </w:rPr>
        <w:t>deployment option</w:t>
      </w:r>
      <w:r w:rsidR="000F4374">
        <w:rPr>
          <w:rFonts w:hint="eastAsia"/>
          <w:noProof/>
          <w:sz w:val="20"/>
          <w:szCs w:val="20"/>
          <w:lang w:eastAsia="zh-CN"/>
        </w:rPr>
        <w:t>, typically both scenar</w:t>
      </w:r>
      <w:r w:rsidR="00A6092A">
        <w:rPr>
          <w:rFonts w:hint="eastAsia"/>
          <w:noProof/>
          <w:sz w:val="20"/>
          <w:szCs w:val="20"/>
          <w:lang w:eastAsia="zh-CN"/>
        </w:rPr>
        <w:t>ios should be supported, where</w:t>
      </w:r>
      <w:r w:rsidR="000F4374">
        <w:rPr>
          <w:rFonts w:hint="eastAsia"/>
          <w:noProof/>
          <w:sz w:val="20"/>
          <w:szCs w:val="20"/>
          <w:lang w:eastAsia="zh-CN"/>
        </w:rPr>
        <w:t xml:space="preserve"> for GEO case, the </w:t>
      </w:r>
      <w:r w:rsidR="0019113E">
        <w:rPr>
          <w:rFonts w:hint="eastAsia"/>
          <w:noProof/>
          <w:sz w:val="20"/>
          <w:szCs w:val="20"/>
          <w:lang w:eastAsia="zh-CN"/>
        </w:rPr>
        <w:t>beam coverage is larger and beam mobility issue can be</w:t>
      </w:r>
      <w:r w:rsidR="000F4374">
        <w:rPr>
          <w:rFonts w:hint="eastAsia"/>
          <w:noProof/>
          <w:sz w:val="20"/>
          <w:szCs w:val="20"/>
          <w:lang w:eastAsia="zh-CN"/>
        </w:rPr>
        <w:t xml:space="preserve"> avoided, but for LEO, link budget is more optimistic.</w:t>
      </w:r>
      <w:r w:rsidR="00916390">
        <w:rPr>
          <w:rFonts w:hint="eastAsia"/>
          <w:noProof/>
          <w:sz w:val="20"/>
          <w:szCs w:val="20"/>
          <w:lang w:eastAsia="zh-CN"/>
        </w:rPr>
        <w:t xml:space="preserve"> </w:t>
      </w:r>
      <w:r w:rsidR="00B50ECC">
        <w:rPr>
          <w:noProof/>
          <w:sz w:val="20"/>
          <w:szCs w:val="20"/>
          <w:lang w:eastAsia="zh-CN"/>
        </w:rPr>
        <w:t>F</w:t>
      </w:r>
      <w:r w:rsidR="00B50ECC">
        <w:rPr>
          <w:rFonts w:hint="eastAsia"/>
          <w:noProof/>
          <w:sz w:val="20"/>
          <w:szCs w:val="20"/>
          <w:lang w:eastAsia="zh-CN"/>
        </w:rPr>
        <w:t xml:space="preserve">or sake of deployment flexibility, earth fixed beam and moving beam can be considered both. </w:t>
      </w:r>
      <w:r w:rsidR="00EA1E1E">
        <w:rPr>
          <w:noProof/>
          <w:sz w:val="20"/>
          <w:szCs w:val="20"/>
          <w:lang w:eastAsia="zh-CN"/>
        </w:rPr>
        <w:t>I</w:t>
      </w:r>
      <w:r w:rsidR="00EA1E1E">
        <w:rPr>
          <w:rFonts w:hint="eastAsia"/>
          <w:noProof/>
          <w:sz w:val="20"/>
          <w:szCs w:val="20"/>
          <w:lang w:eastAsia="zh-CN"/>
        </w:rPr>
        <w:t>n sum</w:t>
      </w:r>
      <w:r w:rsidR="00A6092A">
        <w:rPr>
          <w:rFonts w:hint="eastAsia"/>
          <w:noProof/>
          <w:sz w:val="20"/>
          <w:szCs w:val="20"/>
          <w:lang w:eastAsia="zh-CN"/>
        </w:rPr>
        <w:t>, t</w:t>
      </w:r>
      <w:r w:rsidR="004473F0">
        <w:rPr>
          <w:rFonts w:hint="eastAsia"/>
          <w:noProof/>
          <w:sz w:val="20"/>
          <w:szCs w:val="20"/>
          <w:lang w:eastAsia="zh-CN"/>
        </w:rPr>
        <w:t>able 1 summarized our initial thinking to satellite parameters configuration.</w:t>
      </w:r>
      <w:r w:rsidR="000F4374">
        <w:rPr>
          <w:rFonts w:hint="eastAsia"/>
          <w:noProof/>
          <w:sz w:val="20"/>
          <w:szCs w:val="20"/>
          <w:lang w:eastAsia="zh-CN"/>
        </w:rPr>
        <w:t xml:space="preserve"> </w:t>
      </w:r>
      <w:r w:rsidR="003A3A0A">
        <w:rPr>
          <w:rFonts w:hint="eastAsia"/>
          <w:noProof/>
          <w:sz w:val="20"/>
          <w:szCs w:val="20"/>
          <w:lang w:eastAsia="zh-CN"/>
        </w:rPr>
        <w:t xml:space="preserve"> </w:t>
      </w:r>
      <w:r w:rsidR="00FC12A4" w:rsidRPr="00AA6D88">
        <w:rPr>
          <w:noProof/>
          <w:sz w:val="20"/>
          <w:szCs w:val="20"/>
          <w:lang w:eastAsia="zh-CN"/>
        </w:rPr>
        <w:t xml:space="preserve"> </w:t>
      </w:r>
      <w:r w:rsidR="003A3A0A">
        <w:rPr>
          <w:rFonts w:hint="eastAsia"/>
          <w:noProof/>
          <w:sz w:val="20"/>
          <w:szCs w:val="20"/>
          <w:lang w:eastAsia="zh-CN"/>
        </w:rPr>
        <w:t xml:space="preserve"> </w:t>
      </w:r>
    </w:p>
    <w:p w:rsidR="00E37FDD" w:rsidRPr="00E805D4" w:rsidRDefault="00E37FDD" w:rsidP="00E805D4">
      <w:pPr>
        <w:spacing w:after="180"/>
        <w:ind w:firstLineChars="400" w:firstLine="803"/>
        <w:rPr>
          <w:b/>
          <w:noProof/>
          <w:sz w:val="20"/>
          <w:szCs w:val="20"/>
          <w:lang w:eastAsia="zh-CN"/>
        </w:rPr>
      </w:pPr>
      <w:r w:rsidRPr="00E805D4">
        <w:rPr>
          <w:rFonts w:hint="eastAsia"/>
          <w:b/>
          <w:noProof/>
          <w:sz w:val="20"/>
          <w:szCs w:val="20"/>
          <w:lang w:eastAsia="zh-CN"/>
        </w:rPr>
        <w:t>Table 1 satellite parameters configuration for IoT NTN</w:t>
      </w:r>
    </w:p>
    <w:tbl>
      <w:tblPr>
        <w:tblStyle w:val="ac"/>
        <w:tblW w:w="6659" w:type="dxa"/>
        <w:tblInd w:w="962" w:type="dxa"/>
        <w:tblLook w:val="04A0" w:firstRow="1" w:lastRow="0" w:firstColumn="1" w:lastColumn="0" w:noHBand="0" w:noVBand="1"/>
      </w:tblPr>
      <w:tblGrid>
        <w:gridCol w:w="1362"/>
        <w:gridCol w:w="2037"/>
        <w:gridCol w:w="3260"/>
      </w:tblGrid>
      <w:tr w:rsidR="00E37FDD" w:rsidTr="003948F5">
        <w:tc>
          <w:tcPr>
            <w:tcW w:w="1362" w:type="dxa"/>
          </w:tcPr>
          <w:p w:rsidR="00E37FDD" w:rsidRDefault="00E37FDD" w:rsidP="00AA6D88">
            <w:pPr>
              <w:spacing w:after="180"/>
              <w:rPr>
                <w:noProof/>
                <w:sz w:val="20"/>
                <w:szCs w:val="20"/>
                <w:lang w:eastAsia="zh-CN"/>
              </w:rPr>
            </w:pPr>
          </w:p>
        </w:tc>
        <w:tc>
          <w:tcPr>
            <w:tcW w:w="2037" w:type="dxa"/>
          </w:tcPr>
          <w:p w:rsidR="00E37FDD" w:rsidRDefault="00E37FDD" w:rsidP="00AA6D88">
            <w:pPr>
              <w:spacing w:after="180"/>
              <w:rPr>
                <w:noProof/>
                <w:sz w:val="20"/>
                <w:szCs w:val="20"/>
                <w:lang w:eastAsia="zh-CN"/>
              </w:rPr>
            </w:pPr>
            <w:r>
              <w:rPr>
                <w:rFonts w:hint="eastAsia"/>
                <w:noProof/>
                <w:sz w:val="20"/>
                <w:szCs w:val="20"/>
                <w:lang w:eastAsia="zh-CN"/>
              </w:rPr>
              <w:t>GEO</w:t>
            </w:r>
          </w:p>
        </w:tc>
        <w:tc>
          <w:tcPr>
            <w:tcW w:w="3260" w:type="dxa"/>
          </w:tcPr>
          <w:p w:rsidR="00E37FDD" w:rsidRDefault="00E37FDD" w:rsidP="00AA6D88">
            <w:pPr>
              <w:spacing w:after="180"/>
              <w:rPr>
                <w:noProof/>
                <w:sz w:val="20"/>
                <w:szCs w:val="20"/>
                <w:lang w:eastAsia="zh-CN"/>
              </w:rPr>
            </w:pPr>
            <w:r>
              <w:rPr>
                <w:rFonts w:hint="eastAsia"/>
                <w:noProof/>
                <w:sz w:val="20"/>
                <w:szCs w:val="20"/>
                <w:lang w:eastAsia="zh-CN"/>
              </w:rPr>
              <w:t>LEO</w:t>
            </w:r>
          </w:p>
        </w:tc>
      </w:tr>
      <w:tr w:rsidR="00E37FDD" w:rsidTr="003948F5">
        <w:tc>
          <w:tcPr>
            <w:tcW w:w="1362" w:type="dxa"/>
          </w:tcPr>
          <w:p w:rsidR="00E37FDD" w:rsidRDefault="00E37FDD" w:rsidP="00AA6D88">
            <w:pPr>
              <w:spacing w:after="180"/>
              <w:rPr>
                <w:noProof/>
                <w:sz w:val="20"/>
                <w:szCs w:val="20"/>
                <w:lang w:eastAsia="zh-CN"/>
              </w:rPr>
            </w:pPr>
            <w:r>
              <w:rPr>
                <w:rFonts w:hint="eastAsia"/>
                <w:noProof/>
                <w:sz w:val="20"/>
                <w:szCs w:val="20"/>
                <w:lang w:eastAsia="zh-CN"/>
              </w:rPr>
              <w:t xml:space="preserve">Satellite </w:t>
            </w:r>
            <w:r w:rsidR="00E73F8B">
              <w:rPr>
                <w:rFonts w:hint="eastAsia"/>
                <w:noProof/>
                <w:sz w:val="20"/>
                <w:szCs w:val="20"/>
                <w:lang w:eastAsia="zh-CN"/>
              </w:rPr>
              <w:t>altitude</w:t>
            </w:r>
          </w:p>
        </w:tc>
        <w:tc>
          <w:tcPr>
            <w:tcW w:w="2037" w:type="dxa"/>
          </w:tcPr>
          <w:p w:rsidR="00E37FDD" w:rsidRDefault="00E73F8B" w:rsidP="00AA6D88">
            <w:pPr>
              <w:spacing w:after="180"/>
              <w:rPr>
                <w:noProof/>
                <w:sz w:val="20"/>
                <w:szCs w:val="20"/>
                <w:lang w:eastAsia="zh-CN"/>
              </w:rPr>
            </w:pPr>
            <w:r>
              <w:rPr>
                <w:rFonts w:hint="eastAsia"/>
                <w:noProof/>
                <w:sz w:val="20"/>
                <w:szCs w:val="20"/>
                <w:lang w:eastAsia="zh-CN"/>
              </w:rPr>
              <w:t>35786km</w:t>
            </w:r>
          </w:p>
        </w:tc>
        <w:tc>
          <w:tcPr>
            <w:tcW w:w="3260" w:type="dxa"/>
          </w:tcPr>
          <w:p w:rsidR="00E73F8B" w:rsidRDefault="00E73F8B" w:rsidP="00AA6D88">
            <w:pPr>
              <w:spacing w:after="180"/>
              <w:rPr>
                <w:noProof/>
                <w:sz w:val="20"/>
                <w:szCs w:val="20"/>
                <w:lang w:eastAsia="zh-CN"/>
              </w:rPr>
            </w:pPr>
            <w:r>
              <w:rPr>
                <w:rFonts w:hint="eastAsia"/>
                <w:noProof/>
                <w:sz w:val="20"/>
                <w:szCs w:val="20"/>
                <w:lang w:eastAsia="zh-CN"/>
              </w:rPr>
              <w:t>1200/600</w:t>
            </w:r>
            <w:r w:rsidR="00800D34">
              <w:rPr>
                <w:rFonts w:hint="eastAsia"/>
                <w:noProof/>
                <w:sz w:val="20"/>
                <w:szCs w:val="20"/>
                <w:lang w:eastAsia="zh-CN"/>
              </w:rPr>
              <w:t xml:space="preserve"> </w:t>
            </w:r>
            <w:r>
              <w:rPr>
                <w:rFonts w:hint="eastAsia"/>
                <w:noProof/>
                <w:sz w:val="20"/>
                <w:szCs w:val="20"/>
                <w:lang w:eastAsia="zh-CN"/>
              </w:rPr>
              <w:t>km</w:t>
            </w:r>
          </w:p>
        </w:tc>
      </w:tr>
      <w:tr w:rsidR="00E37FDD" w:rsidTr="003948F5">
        <w:tc>
          <w:tcPr>
            <w:tcW w:w="1362" w:type="dxa"/>
          </w:tcPr>
          <w:p w:rsidR="00E37FDD" w:rsidRDefault="00E73F8B" w:rsidP="00AA6D88">
            <w:pPr>
              <w:spacing w:after="180"/>
              <w:rPr>
                <w:noProof/>
                <w:sz w:val="20"/>
                <w:szCs w:val="20"/>
                <w:lang w:eastAsia="zh-CN"/>
              </w:rPr>
            </w:pPr>
            <w:r>
              <w:rPr>
                <w:noProof/>
                <w:sz w:val="20"/>
                <w:szCs w:val="20"/>
                <w:lang w:eastAsia="zh-CN"/>
              </w:rPr>
              <w:t>B</w:t>
            </w:r>
            <w:r>
              <w:rPr>
                <w:rFonts w:hint="eastAsia"/>
                <w:noProof/>
                <w:sz w:val="20"/>
                <w:szCs w:val="20"/>
                <w:lang w:eastAsia="zh-CN"/>
              </w:rPr>
              <w:t>eam diameter</w:t>
            </w:r>
          </w:p>
        </w:tc>
        <w:tc>
          <w:tcPr>
            <w:tcW w:w="2037" w:type="dxa"/>
          </w:tcPr>
          <w:p w:rsidR="00E37FDD" w:rsidRDefault="00EA265B" w:rsidP="00AA6D88">
            <w:pPr>
              <w:spacing w:after="180"/>
              <w:rPr>
                <w:noProof/>
                <w:sz w:val="20"/>
                <w:szCs w:val="20"/>
                <w:lang w:eastAsia="zh-CN"/>
              </w:rPr>
            </w:pPr>
            <w:r>
              <w:rPr>
                <w:rFonts w:hint="eastAsia"/>
                <w:noProof/>
                <w:sz w:val="20"/>
                <w:szCs w:val="20"/>
                <w:lang w:eastAsia="zh-CN"/>
              </w:rPr>
              <w:t>&gt;</w:t>
            </w:r>
            <w:r w:rsidR="00E73F8B">
              <w:rPr>
                <w:rFonts w:hint="eastAsia"/>
                <w:noProof/>
                <w:sz w:val="20"/>
                <w:szCs w:val="20"/>
                <w:lang w:eastAsia="zh-CN"/>
              </w:rPr>
              <w:t>300km</w:t>
            </w:r>
          </w:p>
        </w:tc>
        <w:tc>
          <w:tcPr>
            <w:tcW w:w="3260" w:type="dxa"/>
          </w:tcPr>
          <w:p w:rsidR="00E37FDD" w:rsidRDefault="00EA265B" w:rsidP="00E73F8B">
            <w:pPr>
              <w:spacing w:after="180"/>
              <w:rPr>
                <w:noProof/>
                <w:sz w:val="20"/>
                <w:szCs w:val="20"/>
                <w:lang w:eastAsia="zh-CN"/>
              </w:rPr>
            </w:pPr>
            <w:r>
              <w:rPr>
                <w:rFonts w:hint="eastAsia"/>
                <w:noProof/>
                <w:sz w:val="20"/>
                <w:szCs w:val="20"/>
                <w:lang w:eastAsia="zh-CN"/>
              </w:rPr>
              <w:t>&gt;</w:t>
            </w:r>
            <w:r w:rsidR="00E73F8B">
              <w:rPr>
                <w:rFonts w:hint="eastAsia"/>
                <w:noProof/>
                <w:sz w:val="20"/>
                <w:szCs w:val="20"/>
                <w:lang w:eastAsia="zh-CN"/>
              </w:rPr>
              <w:t>100km</w:t>
            </w:r>
          </w:p>
        </w:tc>
      </w:tr>
      <w:tr w:rsidR="00E37FDD" w:rsidTr="003948F5">
        <w:tc>
          <w:tcPr>
            <w:tcW w:w="1362" w:type="dxa"/>
          </w:tcPr>
          <w:p w:rsidR="00E37FDD" w:rsidRDefault="00FD7C0A" w:rsidP="00AA6D88">
            <w:pPr>
              <w:spacing w:after="180"/>
              <w:rPr>
                <w:noProof/>
                <w:sz w:val="20"/>
                <w:szCs w:val="20"/>
                <w:lang w:eastAsia="zh-CN"/>
              </w:rPr>
            </w:pPr>
            <w:r>
              <w:rPr>
                <w:noProof/>
                <w:sz w:val="20"/>
                <w:szCs w:val="20"/>
                <w:lang w:eastAsia="zh-CN"/>
              </w:rPr>
              <w:t>B</w:t>
            </w:r>
            <w:r>
              <w:rPr>
                <w:rFonts w:hint="eastAsia"/>
                <w:noProof/>
                <w:sz w:val="20"/>
                <w:szCs w:val="20"/>
                <w:lang w:eastAsia="zh-CN"/>
              </w:rPr>
              <w:t>eam type</w:t>
            </w:r>
          </w:p>
        </w:tc>
        <w:tc>
          <w:tcPr>
            <w:tcW w:w="2037" w:type="dxa"/>
          </w:tcPr>
          <w:p w:rsidR="00E37FDD" w:rsidRDefault="00FD7C0A" w:rsidP="00AA6D88">
            <w:pPr>
              <w:spacing w:after="180"/>
              <w:rPr>
                <w:noProof/>
                <w:sz w:val="20"/>
                <w:szCs w:val="20"/>
                <w:lang w:eastAsia="zh-CN"/>
              </w:rPr>
            </w:pPr>
            <w:r>
              <w:rPr>
                <w:noProof/>
                <w:sz w:val="20"/>
                <w:szCs w:val="20"/>
                <w:lang w:eastAsia="zh-CN"/>
              </w:rPr>
              <w:t>E</w:t>
            </w:r>
            <w:r>
              <w:rPr>
                <w:rFonts w:hint="eastAsia"/>
                <w:noProof/>
                <w:sz w:val="20"/>
                <w:szCs w:val="20"/>
                <w:lang w:eastAsia="zh-CN"/>
              </w:rPr>
              <w:t>arth fixed beam</w:t>
            </w:r>
          </w:p>
        </w:tc>
        <w:tc>
          <w:tcPr>
            <w:tcW w:w="3260" w:type="dxa"/>
          </w:tcPr>
          <w:p w:rsidR="00E37FDD" w:rsidRDefault="00BC3E40" w:rsidP="00BC3E40">
            <w:pPr>
              <w:spacing w:after="180"/>
              <w:rPr>
                <w:noProof/>
                <w:sz w:val="20"/>
                <w:szCs w:val="20"/>
                <w:lang w:eastAsia="zh-CN"/>
              </w:rPr>
            </w:pPr>
            <w:r>
              <w:rPr>
                <w:noProof/>
                <w:sz w:val="20"/>
                <w:szCs w:val="20"/>
                <w:lang w:eastAsia="zh-CN"/>
              </w:rPr>
              <w:t>S</w:t>
            </w:r>
            <w:r>
              <w:rPr>
                <w:rFonts w:hint="eastAsia"/>
                <w:noProof/>
                <w:sz w:val="20"/>
                <w:szCs w:val="20"/>
                <w:lang w:eastAsia="zh-CN"/>
              </w:rPr>
              <w:t xml:space="preserve">teerable </w:t>
            </w:r>
            <w:r w:rsidR="00FD7C0A">
              <w:rPr>
                <w:rFonts w:hint="eastAsia"/>
                <w:noProof/>
                <w:sz w:val="20"/>
                <w:szCs w:val="20"/>
                <w:lang w:eastAsia="zh-CN"/>
              </w:rPr>
              <w:t>beam and moving beam</w:t>
            </w:r>
          </w:p>
        </w:tc>
      </w:tr>
      <w:tr w:rsidR="00B50ECC" w:rsidTr="003948F5">
        <w:tc>
          <w:tcPr>
            <w:tcW w:w="1362" w:type="dxa"/>
          </w:tcPr>
          <w:p w:rsidR="00B50ECC" w:rsidRDefault="00B50ECC" w:rsidP="00091D4A">
            <w:pPr>
              <w:spacing w:after="180"/>
              <w:rPr>
                <w:noProof/>
                <w:sz w:val="20"/>
                <w:szCs w:val="20"/>
                <w:lang w:eastAsia="zh-CN"/>
              </w:rPr>
            </w:pPr>
            <w:r>
              <w:rPr>
                <w:noProof/>
                <w:sz w:val="20"/>
                <w:szCs w:val="20"/>
                <w:lang w:eastAsia="zh-CN"/>
              </w:rPr>
              <w:t>F</w:t>
            </w:r>
            <w:r>
              <w:rPr>
                <w:rFonts w:hint="eastAsia"/>
                <w:noProof/>
                <w:sz w:val="20"/>
                <w:szCs w:val="20"/>
                <w:lang w:eastAsia="zh-CN"/>
              </w:rPr>
              <w:t>requency reuse mode</w:t>
            </w:r>
            <w:r w:rsidR="00072707">
              <w:rPr>
                <w:rFonts w:hint="eastAsia"/>
                <w:noProof/>
                <w:sz w:val="20"/>
                <w:szCs w:val="20"/>
                <w:lang w:eastAsia="zh-CN"/>
              </w:rPr>
              <w:t xml:space="preserve"> for </w:t>
            </w:r>
            <w:r w:rsidR="00091D4A">
              <w:rPr>
                <w:rFonts w:hint="eastAsia"/>
                <w:noProof/>
                <w:sz w:val="20"/>
                <w:szCs w:val="20"/>
                <w:lang w:eastAsia="zh-CN"/>
              </w:rPr>
              <w:t xml:space="preserve">adjacent </w:t>
            </w:r>
            <w:r w:rsidR="009C5B90">
              <w:rPr>
                <w:rFonts w:hint="eastAsia"/>
                <w:noProof/>
                <w:sz w:val="20"/>
                <w:szCs w:val="20"/>
                <w:lang w:eastAsia="zh-CN"/>
              </w:rPr>
              <w:t>beam/</w:t>
            </w:r>
            <w:r w:rsidR="00072707">
              <w:rPr>
                <w:rFonts w:hint="eastAsia"/>
                <w:noProof/>
                <w:sz w:val="20"/>
                <w:szCs w:val="20"/>
                <w:lang w:eastAsia="zh-CN"/>
              </w:rPr>
              <w:t>cells</w:t>
            </w:r>
          </w:p>
        </w:tc>
        <w:tc>
          <w:tcPr>
            <w:tcW w:w="2037" w:type="dxa"/>
          </w:tcPr>
          <w:p w:rsidR="00B50ECC" w:rsidRDefault="00D931EE" w:rsidP="001D5B59">
            <w:pPr>
              <w:spacing w:after="180"/>
              <w:rPr>
                <w:noProof/>
                <w:sz w:val="20"/>
                <w:szCs w:val="20"/>
                <w:lang w:eastAsia="zh-CN"/>
              </w:rPr>
            </w:pPr>
            <w:r>
              <w:rPr>
                <w:rFonts w:hint="eastAsia"/>
                <w:noProof/>
                <w:sz w:val="20"/>
                <w:szCs w:val="20"/>
                <w:lang w:eastAsia="zh-CN"/>
              </w:rPr>
              <w:t>FDM</w:t>
            </w:r>
            <w:r w:rsidR="00072707">
              <w:rPr>
                <w:rFonts w:hint="eastAsia"/>
                <w:noProof/>
                <w:sz w:val="20"/>
                <w:szCs w:val="20"/>
                <w:lang w:eastAsia="zh-CN"/>
              </w:rPr>
              <w:t xml:space="preserve"> </w:t>
            </w:r>
          </w:p>
        </w:tc>
        <w:tc>
          <w:tcPr>
            <w:tcW w:w="3260" w:type="dxa"/>
          </w:tcPr>
          <w:p w:rsidR="00B50ECC" w:rsidRDefault="00D931EE" w:rsidP="00AA6D88">
            <w:pPr>
              <w:spacing w:after="180"/>
              <w:rPr>
                <w:noProof/>
                <w:sz w:val="20"/>
                <w:szCs w:val="20"/>
                <w:lang w:eastAsia="zh-CN"/>
              </w:rPr>
            </w:pPr>
            <w:r>
              <w:rPr>
                <w:rFonts w:hint="eastAsia"/>
                <w:noProof/>
                <w:sz w:val="20"/>
                <w:szCs w:val="20"/>
                <w:lang w:eastAsia="zh-CN"/>
              </w:rPr>
              <w:t>FDM</w:t>
            </w:r>
          </w:p>
        </w:tc>
      </w:tr>
      <w:tr w:rsidR="00AD6211" w:rsidTr="003948F5">
        <w:tc>
          <w:tcPr>
            <w:tcW w:w="1362" w:type="dxa"/>
          </w:tcPr>
          <w:p w:rsidR="00AD6211" w:rsidRDefault="00AD6211" w:rsidP="00AE4E32">
            <w:pPr>
              <w:spacing w:after="180"/>
              <w:rPr>
                <w:noProof/>
                <w:sz w:val="20"/>
                <w:szCs w:val="20"/>
                <w:lang w:eastAsia="zh-CN"/>
              </w:rPr>
            </w:pPr>
            <w:r>
              <w:rPr>
                <w:noProof/>
                <w:sz w:val="20"/>
                <w:szCs w:val="20"/>
                <w:lang w:eastAsia="zh-CN"/>
              </w:rPr>
              <w:t>A</w:t>
            </w:r>
            <w:r>
              <w:rPr>
                <w:rFonts w:hint="eastAsia"/>
                <w:noProof/>
                <w:sz w:val="20"/>
                <w:szCs w:val="20"/>
                <w:lang w:eastAsia="zh-CN"/>
              </w:rPr>
              <w:t>ntenna port</w:t>
            </w:r>
          </w:p>
        </w:tc>
        <w:tc>
          <w:tcPr>
            <w:tcW w:w="2037" w:type="dxa"/>
          </w:tcPr>
          <w:p w:rsidR="00AD6211" w:rsidRDefault="00AD6211" w:rsidP="00AA6D88">
            <w:pPr>
              <w:spacing w:after="180"/>
              <w:rPr>
                <w:noProof/>
                <w:sz w:val="20"/>
                <w:szCs w:val="20"/>
                <w:lang w:eastAsia="zh-CN"/>
              </w:rPr>
            </w:pPr>
            <w:r>
              <w:rPr>
                <w:rFonts w:hint="eastAsia"/>
                <w:noProof/>
                <w:sz w:val="20"/>
                <w:szCs w:val="20"/>
                <w:lang w:eastAsia="zh-CN"/>
              </w:rPr>
              <w:t>1</w:t>
            </w:r>
          </w:p>
        </w:tc>
        <w:tc>
          <w:tcPr>
            <w:tcW w:w="3260" w:type="dxa"/>
          </w:tcPr>
          <w:p w:rsidR="00AD6211" w:rsidRDefault="00AD6211" w:rsidP="00AA6D88">
            <w:pPr>
              <w:spacing w:after="180"/>
              <w:rPr>
                <w:noProof/>
                <w:sz w:val="20"/>
                <w:szCs w:val="20"/>
                <w:lang w:eastAsia="zh-CN"/>
              </w:rPr>
            </w:pPr>
            <w:r>
              <w:rPr>
                <w:rFonts w:hint="eastAsia"/>
                <w:noProof/>
                <w:sz w:val="20"/>
                <w:szCs w:val="20"/>
                <w:lang w:eastAsia="zh-CN"/>
              </w:rPr>
              <w:t>1</w:t>
            </w:r>
          </w:p>
        </w:tc>
      </w:tr>
    </w:tbl>
    <w:p w:rsidR="00E37FDD" w:rsidRPr="00AA6D88" w:rsidRDefault="00E37FDD" w:rsidP="00E37FDD">
      <w:pPr>
        <w:spacing w:after="180"/>
        <w:ind w:leftChars="100" w:left="220"/>
        <w:rPr>
          <w:noProof/>
          <w:sz w:val="20"/>
          <w:szCs w:val="20"/>
          <w:lang w:eastAsia="zh-CN"/>
        </w:rPr>
      </w:pPr>
    </w:p>
    <w:p w:rsidR="000F4374" w:rsidRDefault="00FC12A4" w:rsidP="00FC12A4">
      <w:pPr>
        <w:tabs>
          <w:tab w:val="left" w:pos="7172"/>
        </w:tabs>
        <w:rPr>
          <w:b/>
          <w:noProof/>
          <w:sz w:val="20"/>
          <w:szCs w:val="20"/>
          <w:lang w:eastAsia="zh-CN"/>
        </w:rPr>
      </w:pPr>
      <w:r w:rsidRPr="00AA6D88">
        <w:rPr>
          <w:b/>
          <w:noProof/>
          <w:sz w:val="20"/>
          <w:szCs w:val="20"/>
          <w:lang w:eastAsia="zh-CN"/>
        </w:rPr>
        <w:lastRenderedPageBreak/>
        <w:t xml:space="preserve">Proposal 1: </w:t>
      </w:r>
      <w:r w:rsidR="004C0D5E">
        <w:rPr>
          <w:rFonts w:hint="eastAsia"/>
          <w:b/>
          <w:noProof/>
          <w:sz w:val="20"/>
          <w:szCs w:val="20"/>
          <w:lang w:eastAsia="zh-CN"/>
        </w:rPr>
        <w:t>Take into account the table 1</w:t>
      </w:r>
      <w:r w:rsidR="000F4374">
        <w:rPr>
          <w:rFonts w:hint="eastAsia"/>
          <w:b/>
          <w:noProof/>
          <w:sz w:val="20"/>
          <w:szCs w:val="20"/>
          <w:lang w:eastAsia="zh-CN"/>
        </w:rPr>
        <w:t xml:space="preserve"> </w:t>
      </w:r>
      <w:r w:rsidR="007D325D">
        <w:rPr>
          <w:rFonts w:hint="eastAsia"/>
          <w:b/>
          <w:noProof/>
          <w:sz w:val="20"/>
          <w:szCs w:val="20"/>
          <w:lang w:eastAsia="zh-CN"/>
        </w:rPr>
        <w:t xml:space="preserve">on </w:t>
      </w:r>
      <w:r w:rsidR="000F4374">
        <w:rPr>
          <w:rFonts w:hint="eastAsia"/>
          <w:b/>
          <w:noProof/>
          <w:sz w:val="20"/>
          <w:szCs w:val="20"/>
          <w:lang w:eastAsia="zh-CN"/>
        </w:rPr>
        <w:t xml:space="preserve">satellite parameters configuration for </w:t>
      </w:r>
      <w:r w:rsidR="000F4374" w:rsidRPr="000F4374">
        <w:rPr>
          <w:b/>
          <w:noProof/>
          <w:sz w:val="20"/>
          <w:szCs w:val="20"/>
          <w:lang w:eastAsia="zh-CN"/>
        </w:rPr>
        <w:t>NB-IoT/eMTC</w:t>
      </w:r>
      <w:r w:rsidR="000F4374">
        <w:rPr>
          <w:rFonts w:hint="eastAsia"/>
          <w:b/>
          <w:noProof/>
          <w:sz w:val="20"/>
          <w:szCs w:val="20"/>
          <w:lang w:eastAsia="zh-CN"/>
        </w:rPr>
        <w:t xml:space="preserve"> over NTN.</w:t>
      </w:r>
    </w:p>
    <w:p w:rsidR="00FC12A4" w:rsidRDefault="00FC12A4" w:rsidP="00AA6D88">
      <w:pPr>
        <w:tabs>
          <w:tab w:val="left" w:pos="7172"/>
        </w:tabs>
        <w:rPr>
          <w:b/>
          <w:noProof/>
          <w:sz w:val="20"/>
          <w:szCs w:val="20"/>
          <w:lang w:eastAsia="zh-CN"/>
        </w:rPr>
      </w:pPr>
    </w:p>
    <w:p w:rsidR="00FC12A4" w:rsidRDefault="00E12FF0" w:rsidP="00FC12A4">
      <w:pPr>
        <w:pStyle w:val="2"/>
        <w:numPr>
          <w:ilvl w:val="1"/>
          <w:numId w:val="11"/>
        </w:numPr>
        <w:rPr>
          <w:lang w:eastAsia="zh-CN"/>
        </w:rPr>
      </w:pPr>
      <w:r>
        <w:rPr>
          <w:rFonts w:hint="eastAsia"/>
          <w:lang w:eastAsia="zh-CN"/>
        </w:rPr>
        <w:t>UE parameters configuration</w:t>
      </w:r>
      <w:r w:rsidR="00FC12A4">
        <w:rPr>
          <w:lang w:eastAsia="zh-CN"/>
        </w:rPr>
        <w:t xml:space="preserve">   </w:t>
      </w:r>
    </w:p>
    <w:p w:rsidR="00240050" w:rsidRDefault="00DD5CC8" w:rsidP="003B538C">
      <w:pPr>
        <w:autoSpaceDE/>
        <w:adjustRightInd/>
        <w:snapToGrid/>
        <w:spacing w:after="0"/>
        <w:jc w:val="left"/>
        <w:rPr>
          <w:noProof/>
          <w:sz w:val="20"/>
          <w:szCs w:val="20"/>
          <w:lang w:eastAsia="zh-CN"/>
        </w:rPr>
      </w:pPr>
      <w:r>
        <w:rPr>
          <w:noProof/>
          <w:sz w:val="20"/>
          <w:szCs w:val="20"/>
          <w:lang w:eastAsia="zh-CN"/>
        </w:rPr>
        <w:t>F</w:t>
      </w:r>
      <w:r>
        <w:rPr>
          <w:rFonts w:hint="eastAsia"/>
          <w:noProof/>
          <w:sz w:val="20"/>
          <w:szCs w:val="20"/>
          <w:lang w:eastAsia="zh-CN"/>
        </w:rPr>
        <w:t>or NTN IoT UE, power consumption and UE complexity should be controllable.</w:t>
      </w:r>
      <w:r w:rsidR="00E61B4F">
        <w:rPr>
          <w:rFonts w:hint="eastAsia"/>
          <w:noProof/>
          <w:sz w:val="20"/>
          <w:szCs w:val="20"/>
          <w:lang w:eastAsia="zh-CN"/>
        </w:rPr>
        <w:t xml:space="preserve"> </w:t>
      </w:r>
      <w:r w:rsidR="00E61B4F">
        <w:rPr>
          <w:noProof/>
          <w:sz w:val="20"/>
          <w:szCs w:val="20"/>
          <w:lang w:eastAsia="zh-CN"/>
        </w:rPr>
        <w:t>I</w:t>
      </w:r>
      <w:r w:rsidR="00E61B4F">
        <w:rPr>
          <w:rFonts w:hint="eastAsia"/>
          <w:noProof/>
          <w:sz w:val="20"/>
          <w:szCs w:val="20"/>
          <w:lang w:eastAsia="zh-CN"/>
        </w:rPr>
        <w:t xml:space="preserve">n order to reduce power consumption and UE cost, only one </w:t>
      </w:r>
      <w:r w:rsidR="00E6399C">
        <w:rPr>
          <w:rFonts w:hint="eastAsia"/>
          <w:noProof/>
          <w:sz w:val="20"/>
          <w:szCs w:val="20"/>
          <w:lang w:eastAsia="zh-CN"/>
        </w:rPr>
        <w:t xml:space="preserve">anchor </w:t>
      </w:r>
      <w:r w:rsidR="00E61B4F">
        <w:rPr>
          <w:rFonts w:hint="eastAsia"/>
          <w:noProof/>
          <w:sz w:val="20"/>
          <w:szCs w:val="20"/>
          <w:lang w:eastAsia="zh-CN"/>
        </w:rPr>
        <w:t xml:space="preserve">carrier </w:t>
      </w:r>
      <w:r w:rsidR="00514E2D">
        <w:rPr>
          <w:rFonts w:hint="eastAsia"/>
          <w:noProof/>
          <w:sz w:val="20"/>
          <w:szCs w:val="20"/>
          <w:lang w:eastAsia="zh-CN"/>
        </w:rPr>
        <w:t xml:space="preserve">can be </w:t>
      </w:r>
      <w:r w:rsidR="00E61B4F">
        <w:rPr>
          <w:rFonts w:hint="eastAsia"/>
          <w:noProof/>
          <w:sz w:val="20"/>
          <w:szCs w:val="20"/>
          <w:lang w:eastAsia="zh-CN"/>
        </w:rPr>
        <w:t xml:space="preserve">assumed for satellite IoT device. </w:t>
      </w:r>
      <w:r w:rsidR="00EE6BDD">
        <w:rPr>
          <w:noProof/>
          <w:sz w:val="20"/>
          <w:szCs w:val="20"/>
          <w:lang w:eastAsia="zh-CN"/>
        </w:rPr>
        <w:t>T</w:t>
      </w:r>
      <w:r w:rsidR="00EE6BDD">
        <w:rPr>
          <w:rFonts w:hint="eastAsia"/>
          <w:noProof/>
          <w:sz w:val="20"/>
          <w:szCs w:val="20"/>
          <w:lang w:eastAsia="zh-CN"/>
        </w:rPr>
        <w:t xml:space="preserve">able 2 summarized our initial thinking </w:t>
      </w:r>
      <w:r w:rsidR="002F129C">
        <w:rPr>
          <w:rFonts w:hint="eastAsia"/>
          <w:noProof/>
          <w:sz w:val="20"/>
          <w:szCs w:val="20"/>
          <w:lang w:eastAsia="zh-CN"/>
        </w:rPr>
        <w:t>on</w:t>
      </w:r>
      <w:r w:rsidR="00EE6BDD">
        <w:rPr>
          <w:rFonts w:hint="eastAsia"/>
          <w:noProof/>
          <w:sz w:val="20"/>
          <w:szCs w:val="20"/>
          <w:lang w:eastAsia="zh-CN"/>
        </w:rPr>
        <w:t xml:space="preserve"> </w:t>
      </w:r>
      <w:r w:rsidR="0053533D">
        <w:rPr>
          <w:rFonts w:hint="eastAsia"/>
          <w:noProof/>
          <w:sz w:val="20"/>
          <w:szCs w:val="20"/>
          <w:lang w:eastAsia="zh-CN"/>
        </w:rPr>
        <w:t>UE</w:t>
      </w:r>
      <w:r w:rsidR="00EE6BDD">
        <w:rPr>
          <w:rFonts w:hint="eastAsia"/>
          <w:noProof/>
          <w:sz w:val="20"/>
          <w:szCs w:val="20"/>
          <w:lang w:eastAsia="zh-CN"/>
        </w:rPr>
        <w:t xml:space="preserve"> parameters configuration.</w:t>
      </w:r>
    </w:p>
    <w:p w:rsidR="004F1140" w:rsidRPr="003B538C" w:rsidRDefault="004F1140" w:rsidP="003B538C">
      <w:pPr>
        <w:autoSpaceDE/>
        <w:adjustRightInd/>
        <w:snapToGrid/>
        <w:spacing w:after="0"/>
        <w:jc w:val="left"/>
        <w:rPr>
          <w:noProof/>
          <w:sz w:val="20"/>
          <w:szCs w:val="20"/>
          <w:lang w:eastAsia="zh-CN"/>
        </w:rPr>
      </w:pPr>
    </w:p>
    <w:p w:rsidR="00240050" w:rsidRPr="00E805D4" w:rsidRDefault="00240050" w:rsidP="00E805D4">
      <w:pPr>
        <w:spacing w:after="180"/>
        <w:ind w:firstLineChars="400" w:firstLine="803"/>
        <w:rPr>
          <w:b/>
          <w:noProof/>
          <w:sz w:val="20"/>
          <w:szCs w:val="20"/>
          <w:lang w:eastAsia="zh-CN"/>
        </w:rPr>
      </w:pPr>
      <w:r w:rsidRPr="00E805D4">
        <w:rPr>
          <w:rFonts w:hint="eastAsia"/>
          <w:b/>
          <w:noProof/>
          <w:sz w:val="20"/>
          <w:szCs w:val="20"/>
          <w:lang w:eastAsia="zh-CN"/>
        </w:rPr>
        <w:t xml:space="preserve">Table </w:t>
      </w:r>
      <w:r w:rsidR="00DD5CC8" w:rsidRPr="00E805D4">
        <w:rPr>
          <w:rFonts w:hint="eastAsia"/>
          <w:b/>
          <w:noProof/>
          <w:sz w:val="20"/>
          <w:szCs w:val="20"/>
          <w:lang w:eastAsia="zh-CN"/>
        </w:rPr>
        <w:t>2</w:t>
      </w:r>
      <w:r w:rsidRPr="00E805D4">
        <w:rPr>
          <w:rFonts w:hint="eastAsia"/>
          <w:b/>
          <w:noProof/>
          <w:sz w:val="20"/>
          <w:szCs w:val="20"/>
          <w:lang w:eastAsia="zh-CN"/>
        </w:rPr>
        <w:t xml:space="preserve"> </w:t>
      </w:r>
      <w:r w:rsidR="00DD5CC8" w:rsidRPr="00E805D4">
        <w:rPr>
          <w:rFonts w:hint="eastAsia"/>
          <w:b/>
          <w:noProof/>
          <w:sz w:val="20"/>
          <w:szCs w:val="20"/>
          <w:lang w:eastAsia="zh-CN"/>
        </w:rPr>
        <w:t xml:space="preserve">UE </w:t>
      </w:r>
      <w:r w:rsidRPr="00E805D4">
        <w:rPr>
          <w:rFonts w:hint="eastAsia"/>
          <w:b/>
          <w:noProof/>
          <w:sz w:val="20"/>
          <w:szCs w:val="20"/>
          <w:lang w:eastAsia="zh-CN"/>
        </w:rPr>
        <w:t>parameters configuration for IoT NTN</w:t>
      </w:r>
    </w:p>
    <w:tbl>
      <w:tblPr>
        <w:tblStyle w:val="ac"/>
        <w:tblW w:w="6234" w:type="dxa"/>
        <w:tblInd w:w="962" w:type="dxa"/>
        <w:tblLook w:val="04A0" w:firstRow="1" w:lastRow="0" w:firstColumn="1" w:lastColumn="0" w:noHBand="0" w:noVBand="1"/>
      </w:tblPr>
      <w:tblGrid>
        <w:gridCol w:w="1139"/>
        <w:gridCol w:w="2543"/>
        <w:gridCol w:w="2552"/>
      </w:tblGrid>
      <w:tr w:rsidR="00240050" w:rsidTr="006A4BE8">
        <w:tc>
          <w:tcPr>
            <w:tcW w:w="1139" w:type="dxa"/>
          </w:tcPr>
          <w:p w:rsidR="00240050" w:rsidRDefault="00240050" w:rsidP="00D57B76">
            <w:pPr>
              <w:spacing w:after="180"/>
              <w:rPr>
                <w:noProof/>
                <w:sz w:val="20"/>
                <w:szCs w:val="20"/>
                <w:lang w:eastAsia="zh-CN"/>
              </w:rPr>
            </w:pPr>
          </w:p>
        </w:tc>
        <w:tc>
          <w:tcPr>
            <w:tcW w:w="2543" w:type="dxa"/>
          </w:tcPr>
          <w:p w:rsidR="00240050" w:rsidRDefault="00DD5CC8" w:rsidP="00D57B76">
            <w:pPr>
              <w:spacing w:after="180"/>
              <w:rPr>
                <w:noProof/>
                <w:sz w:val="20"/>
                <w:szCs w:val="20"/>
                <w:lang w:eastAsia="zh-CN"/>
              </w:rPr>
            </w:pPr>
            <w:r>
              <w:rPr>
                <w:rFonts w:hint="eastAsia"/>
                <w:noProof/>
                <w:sz w:val="20"/>
                <w:szCs w:val="20"/>
                <w:lang w:eastAsia="zh-CN"/>
              </w:rPr>
              <w:t>eMTC</w:t>
            </w:r>
          </w:p>
        </w:tc>
        <w:tc>
          <w:tcPr>
            <w:tcW w:w="2552" w:type="dxa"/>
          </w:tcPr>
          <w:p w:rsidR="00240050" w:rsidRDefault="00DD5CC8" w:rsidP="00D57B76">
            <w:pPr>
              <w:spacing w:after="180"/>
              <w:rPr>
                <w:noProof/>
                <w:sz w:val="20"/>
                <w:szCs w:val="20"/>
                <w:lang w:eastAsia="zh-CN"/>
              </w:rPr>
            </w:pPr>
            <w:r>
              <w:rPr>
                <w:rFonts w:hint="eastAsia"/>
                <w:noProof/>
                <w:sz w:val="20"/>
                <w:szCs w:val="20"/>
                <w:lang w:eastAsia="zh-CN"/>
              </w:rPr>
              <w:t>NB-IoT</w:t>
            </w:r>
          </w:p>
        </w:tc>
      </w:tr>
      <w:tr w:rsidR="00240050" w:rsidTr="006A4BE8">
        <w:tc>
          <w:tcPr>
            <w:tcW w:w="1139" w:type="dxa"/>
          </w:tcPr>
          <w:p w:rsidR="00240050" w:rsidRDefault="00DD5CC8" w:rsidP="00D57B76">
            <w:pPr>
              <w:spacing w:after="180"/>
              <w:rPr>
                <w:noProof/>
                <w:sz w:val="20"/>
                <w:szCs w:val="20"/>
                <w:lang w:eastAsia="zh-CN"/>
              </w:rPr>
            </w:pPr>
            <w:r>
              <w:rPr>
                <w:rFonts w:hint="eastAsia"/>
                <w:noProof/>
                <w:sz w:val="20"/>
                <w:szCs w:val="20"/>
                <w:lang w:eastAsia="zh-CN"/>
              </w:rPr>
              <w:t>Transission power</w:t>
            </w:r>
          </w:p>
        </w:tc>
        <w:tc>
          <w:tcPr>
            <w:tcW w:w="2543" w:type="dxa"/>
          </w:tcPr>
          <w:p w:rsidR="00240050" w:rsidRDefault="005B4F45" w:rsidP="00D57B76">
            <w:pPr>
              <w:spacing w:after="180"/>
              <w:rPr>
                <w:noProof/>
                <w:sz w:val="20"/>
                <w:szCs w:val="20"/>
                <w:lang w:eastAsia="zh-CN"/>
              </w:rPr>
            </w:pPr>
            <w:r>
              <w:rPr>
                <w:rFonts w:hint="eastAsia"/>
                <w:noProof/>
                <w:sz w:val="20"/>
                <w:szCs w:val="20"/>
                <w:lang w:eastAsia="zh-CN"/>
              </w:rPr>
              <w:t xml:space="preserve">23/20 dBm </w:t>
            </w:r>
          </w:p>
        </w:tc>
        <w:tc>
          <w:tcPr>
            <w:tcW w:w="2552" w:type="dxa"/>
          </w:tcPr>
          <w:p w:rsidR="00240050" w:rsidRDefault="005B4F45" w:rsidP="00D57B76">
            <w:pPr>
              <w:spacing w:after="180"/>
              <w:rPr>
                <w:noProof/>
                <w:sz w:val="20"/>
                <w:szCs w:val="20"/>
                <w:lang w:eastAsia="zh-CN"/>
              </w:rPr>
            </w:pPr>
            <w:r>
              <w:rPr>
                <w:rFonts w:hint="eastAsia"/>
                <w:noProof/>
                <w:sz w:val="20"/>
                <w:szCs w:val="20"/>
                <w:lang w:eastAsia="zh-CN"/>
              </w:rPr>
              <w:t>23/20 dBm</w:t>
            </w:r>
          </w:p>
        </w:tc>
      </w:tr>
      <w:tr w:rsidR="00E3770F" w:rsidTr="006A4BE8">
        <w:tc>
          <w:tcPr>
            <w:tcW w:w="1139" w:type="dxa"/>
          </w:tcPr>
          <w:p w:rsidR="00E3770F" w:rsidRDefault="00E3770F" w:rsidP="00D57B76">
            <w:pPr>
              <w:spacing w:after="180"/>
              <w:rPr>
                <w:noProof/>
                <w:sz w:val="20"/>
                <w:szCs w:val="20"/>
                <w:lang w:eastAsia="zh-CN"/>
              </w:rPr>
            </w:pPr>
            <w:r>
              <w:rPr>
                <w:noProof/>
                <w:sz w:val="20"/>
                <w:szCs w:val="20"/>
                <w:lang w:eastAsia="zh-CN"/>
              </w:rPr>
              <w:t>D</w:t>
            </w:r>
            <w:r>
              <w:rPr>
                <w:rFonts w:hint="eastAsia"/>
                <w:noProof/>
                <w:sz w:val="20"/>
                <w:szCs w:val="20"/>
                <w:lang w:eastAsia="zh-CN"/>
              </w:rPr>
              <w:t>uplex mode</w:t>
            </w:r>
          </w:p>
        </w:tc>
        <w:tc>
          <w:tcPr>
            <w:tcW w:w="2543" w:type="dxa"/>
          </w:tcPr>
          <w:p w:rsidR="004F1140" w:rsidRDefault="004F1140" w:rsidP="00D57B76">
            <w:pPr>
              <w:spacing w:after="180"/>
              <w:rPr>
                <w:noProof/>
                <w:sz w:val="20"/>
                <w:szCs w:val="20"/>
                <w:lang w:eastAsia="zh-CN"/>
              </w:rPr>
            </w:pPr>
            <w:r>
              <w:rPr>
                <w:rFonts w:hint="eastAsia"/>
                <w:noProof/>
                <w:sz w:val="20"/>
                <w:szCs w:val="20"/>
                <w:lang w:eastAsia="zh-CN"/>
              </w:rPr>
              <w:t>FD-FDD</w:t>
            </w:r>
          </w:p>
          <w:p w:rsidR="00E3770F" w:rsidRDefault="00E851AA" w:rsidP="00D57B76">
            <w:pPr>
              <w:spacing w:after="180"/>
              <w:rPr>
                <w:noProof/>
                <w:sz w:val="20"/>
                <w:szCs w:val="20"/>
                <w:lang w:eastAsia="zh-CN"/>
              </w:rPr>
            </w:pPr>
            <w:r>
              <w:rPr>
                <w:rFonts w:hint="eastAsia"/>
                <w:noProof/>
                <w:sz w:val="20"/>
                <w:szCs w:val="20"/>
                <w:lang w:eastAsia="zh-CN"/>
              </w:rPr>
              <w:t>HD-FDD</w:t>
            </w:r>
          </w:p>
        </w:tc>
        <w:tc>
          <w:tcPr>
            <w:tcW w:w="2552" w:type="dxa"/>
          </w:tcPr>
          <w:p w:rsidR="00E3770F" w:rsidRDefault="00E851AA" w:rsidP="00D57B76">
            <w:pPr>
              <w:spacing w:after="180"/>
              <w:rPr>
                <w:noProof/>
                <w:sz w:val="20"/>
                <w:szCs w:val="20"/>
                <w:lang w:eastAsia="zh-CN"/>
              </w:rPr>
            </w:pPr>
            <w:r>
              <w:rPr>
                <w:rFonts w:hint="eastAsia"/>
                <w:noProof/>
                <w:sz w:val="20"/>
                <w:szCs w:val="20"/>
                <w:lang w:eastAsia="zh-CN"/>
              </w:rPr>
              <w:t>HD-FDD</w:t>
            </w:r>
          </w:p>
        </w:tc>
      </w:tr>
      <w:tr w:rsidR="00240050" w:rsidTr="006A4BE8">
        <w:tc>
          <w:tcPr>
            <w:tcW w:w="1139" w:type="dxa"/>
          </w:tcPr>
          <w:p w:rsidR="00240050" w:rsidRDefault="00DD5CC8" w:rsidP="00DD5CC8">
            <w:pPr>
              <w:spacing w:after="180"/>
              <w:rPr>
                <w:noProof/>
                <w:sz w:val="20"/>
                <w:szCs w:val="20"/>
                <w:lang w:eastAsia="zh-CN"/>
              </w:rPr>
            </w:pPr>
            <w:r>
              <w:rPr>
                <w:rFonts w:hint="eastAsia"/>
                <w:noProof/>
                <w:sz w:val="20"/>
                <w:szCs w:val="20"/>
                <w:lang w:eastAsia="zh-CN"/>
              </w:rPr>
              <w:t xml:space="preserve">TX/RX Antenna </w:t>
            </w:r>
            <w:r w:rsidR="001E53ED">
              <w:rPr>
                <w:rFonts w:hint="eastAsia"/>
                <w:noProof/>
                <w:sz w:val="20"/>
                <w:szCs w:val="20"/>
                <w:lang w:eastAsia="zh-CN"/>
              </w:rPr>
              <w:t>port</w:t>
            </w:r>
          </w:p>
        </w:tc>
        <w:tc>
          <w:tcPr>
            <w:tcW w:w="2543" w:type="dxa"/>
          </w:tcPr>
          <w:p w:rsidR="00240050" w:rsidRDefault="001E53ED" w:rsidP="00D57B76">
            <w:pPr>
              <w:spacing w:after="180"/>
              <w:rPr>
                <w:noProof/>
                <w:sz w:val="20"/>
                <w:szCs w:val="20"/>
                <w:lang w:eastAsia="zh-CN"/>
              </w:rPr>
            </w:pPr>
            <w:r>
              <w:rPr>
                <w:rFonts w:hint="eastAsia"/>
                <w:noProof/>
                <w:sz w:val="20"/>
                <w:szCs w:val="20"/>
                <w:lang w:eastAsia="zh-CN"/>
              </w:rPr>
              <w:t>1</w:t>
            </w:r>
          </w:p>
        </w:tc>
        <w:tc>
          <w:tcPr>
            <w:tcW w:w="2552" w:type="dxa"/>
          </w:tcPr>
          <w:p w:rsidR="00240050" w:rsidRDefault="001E53ED" w:rsidP="00D57B76">
            <w:pPr>
              <w:spacing w:after="180"/>
              <w:rPr>
                <w:noProof/>
                <w:sz w:val="20"/>
                <w:szCs w:val="20"/>
                <w:lang w:eastAsia="zh-CN"/>
              </w:rPr>
            </w:pPr>
            <w:r>
              <w:rPr>
                <w:rFonts w:hint="eastAsia"/>
                <w:noProof/>
                <w:sz w:val="20"/>
                <w:szCs w:val="20"/>
                <w:lang w:eastAsia="zh-CN"/>
              </w:rPr>
              <w:t>1</w:t>
            </w:r>
          </w:p>
        </w:tc>
      </w:tr>
      <w:tr w:rsidR="001E53ED" w:rsidTr="006A4BE8">
        <w:tc>
          <w:tcPr>
            <w:tcW w:w="1139" w:type="dxa"/>
          </w:tcPr>
          <w:p w:rsidR="001E53ED" w:rsidRDefault="001E53ED" w:rsidP="00DD5CC8">
            <w:pPr>
              <w:spacing w:after="180"/>
              <w:rPr>
                <w:noProof/>
                <w:sz w:val="20"/>
                <w:szCs w:val="20"/>
                <w:lang w:eastAsia="zh-CN"/>
              </w:rPr>
            </w:pPr>
            <w:r>
              <w:rPr>
                <w:noProof/>
                <w:sz w:val="20"/>
                <w:szCs w:val="20"/>
                <w:lang w:eastAsia="zh-CN"/>
              </w:rPr>
              <w:t>A</w:t>
            </w:r>
            <w:r>
              <w:rPr>
                <w:rFonts w:hint="eastAsia"/>
                <w:noProof/>
                <w:sz w:val="20"/>
                <w:szCs w:val="20"/>
                <w:lang w:eastAsia="zh-CN"/>
              </w:rPr>
              <w:t>netnna type</w:t>
            </w:r>
          </w:p>
        </w:tc>
        <w:tc>
          <w:tcPr>
            <w:tcW w:w="2543" w:type="dxa"/>
          </w:tcPr>
          <w:p w:rsidR="00845380" w:rsidRDefault="00845380" w:rsidP="00D57B76">
            <w:pPr>
              <w:spacing w:after="180"/>
              <w:rPr>
                <w:noProof/>
                <w:sz w:val="20"/>
                <w:szCs w:val="20"/>
                <w:lang w:eastAsia="zh-CN"/>
              </w:rPr>
            </w:pPr>
            <w:r>
              <w:rPr>
                <w:rFonts w:hint="eastAsia"/>
                <w:noProof/>
                <w:sz w:val="20"/>
                <w:szCs w:val="20"/>
                <w:lang w:eastAsia="zh-CN"/>
              </w:rPr>
              <w:t>Linear polarization</w:t>
            </w:r>
          </w:p>
          <w:p w:rsidR="001E53ED" w:rsidRDefault="001E53ED" w:rsidP="00D57B76">
            <w:pPr>
              <w:spacing w:after="180"/>
              <w:rPr>
                <w:noProof/>
                <w:sz w:val="20"/>
                <w:szCs w:val="20"/>
                <w:lang w:eastAsia="zh-CN"/>
              </w:rPr>
            </w:pPr>
            <w:r w:rsidRPr="001E53ED">
              <w:rPr>
                <w:noProof/>
                <w:sz w:val="20"/>
                <w:szCs w:val="20"/>
                <w:lang w:eastAsia="zh-CN"/>
              </w:rPr>
              <w:t>Omnidirectional antenna</w:t>
            </w:r>
          </w:p>
        </w:tc>
        <w:tc>
          <w:tcPr>
            <w:tcW w:w="2552" w:type="dxa"/>
          </w:tcPr>
          <w:p w:rsidR="00845380" w:rsidRDefault="00845380" w:rsidP="00D57B76">
            <w:pPr>
              <w:spacing w:after="180"/>
              <w:rPr>
                <w:noProof/>
                <w:sz w:val="20"/>
                <w:szCs w:val="20"/>
                <w:lang w:eastAsia="zh-CN"/>
              </w:rPr>
            </w:pPr>
            <w:r>
              <w:rPr>
                <w:rFonts w:hint="eastAsia"/>
                <w:noProof/>
                <w:sz w:val="20"/>
                <w:szCs w:val="20"/>
                <w:lang w:eastAsia="zh-CN"/>
              </w:rPr>
              <w:t>Linear polarization</w:t>
            </w:r>
          </w:p>
          <w:p w:rsidR="001E53ED" w:rsidRDefault="001E53ED" w:rsidP="00D57B76">
            <w:pPr>
              <w:spacing w:after="180"/>
              <w:rPr>
                <w:noProof/>
                <w:sz w:val="20"/>
                <w:szCs w:val="20"/>
                <w:lang w:eastAsia="zh-CN"/>
              </w:rPr>
            </w:pPr>
            <w:r w:rsidRPr="001E53ED">
              <w:rPr>
                <w:noProof/>
                <w:sz w:val="20"/>
                <w:szCs w:val="20"/>
                <w:lang w:eastAsia="zh-CN"/>
              </w:rPr>
              <w:t>Omnidirectional antenna</w:t>
            </w:r>
          </w:p>
        </w:tc>
      </w:tr>
      <w:tr w:rsidR="00240050" w:rsidTr="006A4BE8">
        <w:tc>
          <w:tcPr>
            <w:tcW w:w="1139" w:type="dxa"/>
          </w:tcPr>
          <w:p w:rsidR="00240050" w:rsidRDefault="004473F0" w:rsidP="00D57B76">
            <w:pPr>
              <w:spacing w:after="180"/>
              <w:rPr>
                <w:noProof/>
                <w:sz w:val="20"/>
                <w:szCs w:val="20"/>
                <w:lang w:eastAsia="zh-CN"/>
              </w:rPr>
            </w:pPr>
            <w:r>
              <w:rPr>
                <w:noProof/>
                <w:sz w:val="20"/>
                <w:szCs w:val="20"/>
                <w:lang w:eastAsia="zh-CN"/>
              </w:rPr>
              <w:t>B</w:t>
            </w:r>
            <w:r>
              <w:rPr>
                <w:rFonts w:hint="eastAsia"/>
                <w:noProof/>
                <w:sz w:val="20"/>
                <w:szCs w:val="20"/>
                <w:lang w:eastAsia="zh-CN"/>
              </w:rPr>
              <w:t xml:space="preserve">andwidth </w:t>
            </w:r>
          </w:p>
        </w:tc>
        <w:tc>
          <w:tcPr>
            <w:tcW w:w="2543" w:type="dxa"/>
          </w:tcPr>
          <w:p w:rsidR="00D8788F" w:rsidRDefault="001338A4" w:rsidP="001338A4">
            <w:pPr>
              <w:spacing w:after="180"/>
              <w:rPr>
                <w:noProof/>
                <w:sz w:val="20"/>
                <w:szCs w:val="20"/>
                <w:lang w:eastAsia="zh-CN"/>
              </w:rPr>
            </w:pPr>
            <w:r>
              <w:rPr>
                <w:rFonts w:hint="eastAsia"/>
                <w:noProof/>
                <w:sz w:val="20"/>
                <w:szCs w:val="20"/>
                <w:lang w:eastAsia="zh-CN"/>
              </w:rPr>
              <w:t>1.4Mhz</w:t>
            </w:r>
            <w:r>
              <w:rPr>
                <w:noProof/>
                <w:sz w:val="20"/>
                <w:szCs w:val="20"/>
                <w:lang w:eastAsia="zh-CN"/>
              </w:rPr>
              <w:t xml:space="preserve"> </w:t>
            </w:r>
          </w:p>
        </w:tc>
        <w:tc>
          <w:tcPr>
            <w:tcW w:w="2552" w:type="dxa"/>
          </w:tcPr>
          <w:p w:rsidR="001338A4" w:rsidRDefault="001338A4" w:rsidP="001338A4">
            <w:pPr>
              <w:spacing w:after="180"/>
              <w:rPr>
                <w:noProof/>
                <w:sz w:val="20"/>
                <w:szCs w:val="20"/>
                <w:lang w:eastAsia="zh-CN"/>
              </w:rPr>
            </w:pPr>
            <w:r>
              <w:rPr>
                <w:rFonts w:hint="eastAsia"/>
                <w:noProof/>
                <w:sz w:val="20"/>
                <w:szCs w:val="20"/>
                <w:lang w:eastAsia="zh-CN"/>
              </w:rPr>
              <w:t>200Khz</w:t>
            </w:r>
          </w:p>
          <w:p w:rsidR="00240050" w:rsidRDefault="00E6399C" w:rsidP="00E6399C">
            <w:pPr>
              <w:spacing w:after="180"/>
              <w:rPr>
                <w:noProof/>
                <w:sz w:val="20"/>
                <w:szCs w:val="20"/>
                <w:lang w:eastAsia="zh-CN"/>
              </w:rPr>
            </w:pPr>
            <w:r>
              <w:rPr>
                <w:noProof/>
                <w:sz w:val="20"/>
                <w:szCs w:val="20"/>
                <w:lang w:eastAsia="zh-CN"/>
              </w:rPr>
              <w:t>O</w:t>
            </w:r>
            <w:r>
              <w:rPr>
                <w:rFonts w:hint="eastAsia"/>
                <w:noProof/>
                <w:sz w:val="20"/>
                <w:szCs w:val="20"/>
                <w:lang w:eastAsia="zh-CN"/>
              </w:rPr>
              <w:t>nly one a</w:t>
            </w:r>
            <w:r w:rsidR="001338A4">
              <w:rPr>
                <w:rFonts w:hint="eastAsia"/>
                <w:noProof/>
                <w:sz w:val="20"/>
                <w:szCs w:val="20"/>
                <w:lang w:eastAsia="zh-CN"/>
              </w:rPr>
              <w:t xml:space="preserve">nchor </w:t>
            </w:r>
            <w:r>
              <w:rPr>
                <w:rFonts w:hint="eastAsia"/>
                <w:noProof/>
                <w:sz w:val="20"/>
                <w:szCs w:val="20"/>
                <w:lang w:eastAsia="zh-CN"/>
              </w:rPr>
              <w:t xml:space="preserve">carrier is </w:t>
            </w:r>
            <w:r w:rsidR="001338A4">
              <w:rPr>
                <w:rFonts w:hint="eastAsia"/>
                <w:noProof/>
                <w:sz w:val="20"/>
                <w:szCs w:val="20"/>
                <w:lang w:eastAsia="zh-CN"/>
              </w:rPr>
              <w:t>considered</w:t>
            </w:r>
            <w:r w:rsidR="005126E7">
              <w:rPr>
                <w:rFonts w:hint="eastAsia"/>
                <w:noProof/>
                <w:sz w:val="20"/>
                <w:szCs w:val="20"/>
                <w:lang w:eastAsia="zh-CN"/>
              </w:rPr>
              <w:t>.</w:t>
            </w:r>
          </w:p>
        </w:tc>
      </w:tr>
    </w:tbl>
    <w:p w:rsidR="00FC12A4" w:rsidRDefault="00FC12A4" w:rsidP="00FC12A4">
      <w:pPr>
        <w:rPr>
          <w:lang w:eastAsia="zh-CN"/>
        </w:rPr>
      </w:pPr>
    </w:p>
    <w:p w:rsidR="00240050" w:rsidRDefault="00240050" w:rsidP="00240050">
      <w:pPr>
        <w:tabs>
          <w:tab w:val="left" w:pos="7172"/>
        </w:tabs>
        <w:rPr>
          <w:b/>
          <w:noProof/>
          <w:sz w:val="20"/>
          <w:szCs w:val="20"/>
          <w:lang w:eastAsia="zh-CN"/>
        </w:rPr>
      </w:pPr>
      <w:r>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 xml:space="preserve">: </w:t>
      </w:r>
      <w:r>
        <w:rPr>
          <w:rFonts w:hint="eastAsia"/>
          <w:b/>
          <w:noProof/>
          <w:sz w:val="20"/>
          <w:szCs w:val="20"/>
          <w:lang w:eastAsia="zh-CN"/>
        </w:rPr>
        <w:t xml:space="preserve">Take into account the table </w:t>
      </w:r>
      <w:r w:rsidR="00955B5A">
        <w:rPr>
          <w:rFonts w:hint="eastAsia"/>
          <w:b/>
          <w:noProof/>
          <w:sz w:val="20"/>
          <w:szCs w:val="20"/>
          <w:lang w:eastAsia="zh-CN"/>
        </w:rPr>
        <w:t>2</w:t>
      </w:r>
      <w:r>
        <w:rPr>
          <w:rFonts w:hint="eastAsia"/>
          <w:b/>
          <w:noProof/>
          <w:sz w:val="20"/>
          <w:szCs w:val="20"/>
          <w:lang w:eastAsia="zh-CN"/>
        </w:rPr>
        <w:t xml:space="preserve"> </w:t>
      </w:r>
      <w:r w:rsidR="007D325D">
        <w:rPr>
          <w:rFonts w:hint="eastAsia"/>
          <w:b/>
          <w:noProof/>
          <w:sz w:val="20"/>
          <w:szCs w:val="20"/>
          <w:lang w:eastAsia="zh-CN"/>
        </w:rPr>
        <w:t>on</w:t>
      </w:r>
      <w:r>
        <w:rPr>
          <w:rFonts w:hint="eastAsia"/>
          <w:b/>
          <w:noProof/>
          <w:sz w:val="20"/>
          <w:szCs w:val="20"/>
          <w:lang w:eastAsia="zh-CN"/>
        </w:rPr>
        <w:t xml:space="preserve"> </w:t>
      </w:r>
      <w:r w:rsidR="00955B5A">
        <w:rPr>
          <w:rFonts w:hint="eastAsia"/>
          <w:b/>
          <w:noProof/>
          <w:sz w:val="20"/>
          <w:szCs w:val="20"/>
          <w:lang w:eastAsia="zh-CN"/>
        </w:rPr>
        <w:t>UE</w:t>
      </w:r>
      <w:r>
        <w:rPr>
          <w:rFonts w:hint="eastAsia"/>
          <w:b/>
          <w:noProof/>
          <w:sz w:val="20"/>
          <w:szCs w:val="20"/>
          <w:lang w:eastAsia="zh-CN"/>
        </w:rPr>
        <w:t xml:space="preserve"> parameters configuration for </w:t>
      </w:r>
      <w:r w:rsidRPr="000F4374">
        <w:rPr>
          <w:b/>
          <w:noProof/>
          <w:sz w:val="20"/>
          <w:szCs w:val="20"/>
          <w:lang w:eastAsia="zh-CN"/>
        </w:rPr>
        <w:t>NB-IoT/eMTC</w:t>
      </w:r>
      <w:r>
        <w:rPr>
          <w:rFonts w:hint="eastAsia"/>
          <w:b/>
          <w:noProof/>
          <w:sz w:val="20"/>
          <w:szCs w:val="20"/>
          <w:lang w:eastAsia="zh-CN"/>
        </w:rPr>
        <w:t xml:space="preserve"> over NTN.</w:t>
      </w:r>
    </w:p>
    <w:p w:rsidR="00240050" w:rsidRPr="00240050" w:rsidRDefault="00240050" w:rsidP="00FC12A4">
      <w:pPr>
        <w:rPr>
          <w:lang w:eastAsia="zh-CN"/>
        </w:rPr>
      </w:pPr>
    </w:p>
    <w:p w:rsidR="003C2C58" w:rsidRDefault="00E12FF0" w:rsidP="003C2C58">
      <w:pPr>
        <w:pStyle w:val="2"/>
        <w:numPr>
          <w:ilvl w:val="1"/>
          <w:numId w:val="11"/>
        </w:numPr>
        <w:rPr>
          <w:lang w:eastAsia="zh-CN"/>
        </w:rPr>
      </w:pPr>
      <w:r>
        <w:rPr>
          <w:rFonts w:hint="eastAsia"/>
          <w:noProof/>
          <w:sz w:val="20"/>
          <w:szCs w:val="20"/>
          <w:lang w:eastAsia="zh-CN"/>
        </w:rPr>
        <w:t xml:space="preserve"> </w:t>
      </w:r>
      <w:r w:rsidRPr="003C2C58">
        <w:rPr>
          <w:rFonts w:hint="eastAsia"/>
          <w:lang w:eastAsia="zh-CN"/>
        </w:rPr>
        <w:t xml:space="preserve"> </w:t>
      </w:r>
      <w:r w:rsidR="003C2C58" w:rsidRPr="003C2C58">
        <w:rPr>
          <w:lang w:eastAsia="zh-CN"/>
        </w:rPr>
        <w:t>T</w:t>
      </w:r>
      <w:r w:rsidR="003C2C58" w:rsidRPr="003C2C58">
        <w:rPr>
          <w:rFonts w:hint="eastAsia"/>
          <w:lang w:eastAsia="zh-CN"/>
        </w:rPr>
        <w:t>argeted scenarios</w:t>
      </w:r>
      <w:r w:rsidR="003C2C58">
        <w:rPr>
          <w:rFonts w:hint="eastAsia"/>
          <w:lang w:eastAsia="zh-CN"/>
        </w:rPr>
        <w:t xml:space="preserve"> </w:t>
      </w:r>
      <w:r w:rsidR="003C2C58">
        <w:rPr>
          <w:lang w:eastAsia="zh-CN"/>
        </w:rPr>
        <w:t xml:space="preserve">  </w:t>
      </w:r>
    </w:p>
    <w:p w:rsidR="00456E4E" w:rsidRDefault="00E805D4" w:rsidP="0043425A">
      <w:pPr>
        <w:autoSpaceDE/>
        <w:adjustRightInd/>
        <w:snapToGrid/>
        <w:spacing w:after="0"/>
        <w:jc w:val="left"/>
        <w:rPr>
          <w:noProof/>
          <w:sz w:val="20"/>
          <w:szCs w:val="20"/>
          <w:lang w:eastAsia="zh-CN"/>
        </w:rPr>
      </w:pPr>
      <w:r>
        <w:rPr>
          <w:noProof/>
          <w:sz w:val="20"/>
          <w:szCs w:val="20"/>
          <w:lang w:eastAsia="zh-CN"/>
        </w:rPr>
        <w:t>F</w:t>
      </w:r>
      <w:r>
        <w:rPr>
          <w:rFonts w:hint="eastAsia"/>
          <w:noProof/>
          <w:sz w:val="20"/>
          <w:szCs w:val="20"/>
          <w:lang w:eastAsia="zh-CN"/>
        </w:rPr>
        <w:t xml:space="preserve">or satellite IoT case, </w:t>
      </w:r>
      <w:r w:rsidR="00B157C1">
        <w:rPr>
          <w:rFonts w:hint="eastAsia"/>
          <w:noProof/>
          <w:sz w:val="20"/>
          <w:szCs w:val="20"/>
          <w:lang w:eastAsia="zh-CN"/>
        </w:rPr>
        <w:t xml:space="preserve">one </w:t>
      </w:r>
      <w:r w:rsidR="00300A34">
        <w:rPr>
          <w:rFonts w:hint="eastAsia"/>
          <w:noProof/>
          <w:sz w:val="20"/>
          <w:szCs w:val="20"/>
          <w:lang w:eastAsia="zh-CN"/>
        </w:rPr>
        <w:t xml:space="preserve">obvious </w:t>
      </w:r>
      <w:r w:rsidR="000D1BFB">
        <w:rPr>
          <w:rFonts w:hint="eastAsia"/>
          <w:noProof/>
          <w:sz w:val="20"/>
          <w:szCs w:val="20"/>
          <w:lang w:eastAsia="zh-CN"/>
        </w:rPr>
        <w:t xml:space="preserve">advantage over terrestrial </w:t>
      </w:r>
      <w:r>
        <w:rPr>
          <w:rFonts w:hint="eastAsia"/>
          <w:noProof/>
          <w:sz w:val="20"/>
          <w:szCs w:val="20"/>
          <w:lang w:eastAsia="zh-CN"/>
        </w:rPr>
        <w:t xml:space="preserve">IoT </w:t>
      </w:r>
      <w:r w:rsidR="00B157C1">
        <w:rPr>
          <w:rFonts w:hint="eastAsia"/>
          <w:noProof/>
          <w:sz w:val="20"/>
          <w:szCs w:val="20"/>
          <w:lang w:eastAsia="zh-CN"/>
        </w:rPr>
        <w:t xml:space="preserve">is </w:t>
      </w:r>
      <w:r>
        <w:rPr>
          <w:rFonts w:hint="eastAsia"/>
          <w:noProof/>
          <w:sz w:val="20"/>
          <w:szCs w:val="20"/>
          <w:lang w:eastAsia="zh-CN"/>
        </w:rPr>
        <w:t xml:space="preserve">wide coverage, </w:t>
      </w:r>
      <w:r w:rsidR="00B157C1">
        <w:rPr>
          <w:rFonts w:hint="eastAsia"/>
          <w:noProof/>
          <w:sz w:val="20"/>
          <w:szCs w:val="20"/>
          <w:lang w:eastAsia="zh-CN"/>
        </w:rPr>
        <w:t xml:space="preserve">which may </w:t>
      </w:r>
      <w:r w:rsidR="007B0B6C">
        <w:rPr>
          <w:rFonts w:hint="eastAsia"/>
          <w:noProof/>
          <w:sz w:val="20"/>
          <w:szCs w:val="20"/>
          <w:lang w:eastAsia="zh-CN"/>
        </w:rPr>
        <w:t>lead to</w:t>
      </w:r>
      <w:r w:rsidR="00B157C1">
        <w:rPr>
          <w:rFonts w:hint="eastAsia"/>
          <w:noProof/>
          <w:sz w:val="20"/>
          <w:szCs w:val="20"/>
          <w:lang w:eastAsia="zh-CN"/>
        </w:rPr>
        <w:t xml:space="preserve"> less </w:t>
      </w:r>
      <w:r>
        <w:rPr>
          <w:rFonts w:hint="eastAsia"/>
          <w:noProof/>
          <w:sz w:val="20"/>
          <w:szCs w:val="20"/>
          <w:lang w:eastAsia="zh-CN"/>
        </w:rPr>
        <w:t>network cost</w:t>
      </w:r>
      <w:r w:rsidR="006E17D2">
        <w:rPr>
          <w:rFonts w:hint="eastAsia"/>
          <w:noProof/>
          <w:sz w:val="20"/>
          <w:szCs w:val="20"/>
          <w:lang w:eastAsia="zh-CN"/>
        </w:rPr>
        <w:t xml:space="preserve"> and simpl</w:t>
      </w:r>
      <w:r w:rsidR="007B0B6C">
        <w:rPr>
          <w:rFonts w:hint="eastAsia"/>
          <w:noProof/>
          <w:sz w:val="20"/>
          <w:szCs w:val="20"/>
          <w:lang w:eastAsia="zh-CN"/>
        </w:rPr>
        <w:t>i</w:t>
      </w:r>
      <w:r w:rsidR="006E17D2">
        <w:rPr>
          <w:rFonts w:hint="eastAsia"/>
          <w:noProof/>
          <w:sz w:val="20"/>
          <w:szCs w:val="20"/>
          <w:lang w:eastAsia="zh-CN"/>
        </w:rPr>
        <w:t>fied deployment</w:t>
      </w:r>
      <w:r w:rsidR="00B157C1">
        <w:rPr>
          <w:rFonts w:hint="eastAsia"/>
          <w:noProof/>
          <w:sz w:val="20"/>
          <w:szCs w:val="20"/>
          <w:lang w:eastAsia="zh-CN"/>
        </w:rPr>
        <w:t>.</w:t>
      </w:r>
      <w:r>
        <w:rPr>
          <w:rFonts w:hint="eastAsia"/>
          <w:noProof/>
          <w:sz w:val="20"/>
          <w:szCs w:val="20"/>
          <w:lang w:eastAsia="zh-CN"/>
        </w:rPr>
        <w:t xml:space="preserve"> </w:t>
      </w:r>
      <w:r w:rsidR="006E17D2">
        <w:rPr>
          <w:noProof/>
          <w:sz w:val="20"/>
          <w:szCs w:val="20"/>
          <w:lang w:eastAsia="zh-CN"/>
        </w:rPr>
        <w:t>I</w:t>
      </w:r>
      <w:r w:rsidR="006E17D2">
        <w:rPr>
          <w:rFonts w:hint="eastAsia"/>
          <w:noProof/>
          <w:sz w:val="20"/>
          <w:szCs w:val="20"/>
          <w:lang w:eastAsia="zh-CN"/>
        </w:rPr>
        <w:t>n general, Satellite IoT may provide more diverse traffic service</w:t>
      </w:r>
      <w:r w:rsidR="007B0B6C">
        <w:rPr>
          <w:rFonts w:hint="eastAsia"/>
          <w:noProof/>
          <w:sz w:val="20"/>
          <w:szCs w:val="20"/>
          <w:lang w:eastAsia="zh-CN"/>
        </w:rPr>
        <w:t>s</w:t>
      </w:r>
      <w:r w:rsidR="00911151">
        <w:rPr>
          <w:rFonts w:hint="eastAsia"/>
          <w:noProof/>
          <w:sz w:val="20"/>
          <w:szCs w:val="20"/>
          <w:lang w:eastAsia="zh-CN"/>
        </w:rPr>
        <w:t xml:space="preserve"> due to more wide deployment</w:t>
      </w:r>
      <w:bookmarkStart w:id="3" w:name="_GoBack"/>
      <w:bookmarkEnd w:id="3"/>
      <w:r w:rsidR="006E17D2">
        <w:rPr>
          <w:rFonts w:hint="eastAsia"/>
          <w:noProof/>
          <w:sz w:val="20"/>
          <w:szCs w:val="20"/>
          <w:lang w:eastAsia="zh-CN"/>
        </w:rPr>
        <w:t xml:space="preserve">, but the transmission latency will be increased. </w:t>
      </w:r>
      <w:r w:rsidR="006E17D2">
        <w:rPr>
          <w:noProof/>
          <w:sz w:val="20"/>
          <w:szCs w:val="20"/>
          <w:lang w:eastAsia="zh-CN"/>
        </w:rPr>
        <w:t>O</w:t>
      </w:r>
      <w:r w:rsidR="006E17D2">
        <w:rPr>
          <w:rFonts w:hint="eastAsia"/>
          <w:noProof/>
          <w:sz w:val="20"/>
          <w:szCs w:val="20"/>
          <w:lang w:eastAsia="zh-CN"/>
        </w:rPr>
        <w:t>f course, in</w:t>
      </w:r>
      <w:r w:rsidR="007B0B6C">
        <w:rPr>
          <w:rFonts w:hint="eastAsia"/>
          <w:noProof/>
          <w:sz w:val="20"/>
          <w:szCs w:val="20"/>
          <w:lang w:eastAsia="zh-CN"/>
        </w:rPr>
        <w:t xml:space="preserve"> most of case, it is not critical</w:t>
      </w:r>
      <w:r w:rsidR="006E17D2">
        <w:rPr>
          <w:rFonts w:hint="eastAsia"/>
          <w:noProof/>
          <w:sz w:val="20"/>
          <w:szCs w:val="20"/>
          <w:lang w:eastAsia="zh-CN"/>
        </w:rPr>
        <w:t xml:space="preserve">. </w:t>
      </w:r>
      <w:r w:rsidR="006E17D2">
        <w:rPr>
          <w:noProof/>
          <w:sz w:val="20"/>
          <w:szCs w:val="20"/>
          <w:lang w:eastAsia="zh-CN"/>
        </w:rPr>
        <w:t>I</w:t>
      </w:r>
      <w:r w:rsidR="006E17D2">
        <w:rPr>
          <w:rFonts w:hint="eastAsia"/>
          <w:noProof/>
          <w:sz w:val="20"/>
          <w:szCs w:val="20"/>
          <w:lang w:eastAsia="zh-CN"/>
        </w:rPr>
        <w:t xml:space="preserve">f keeping same transmission power for IoT device, link budget </w:t>
      </w:r>
      <w:r w:rsidR="00456FDE">
        <w:rPr>
          <w:rFonts w:hint="eastAsia"/>
          <w:noProof/>
          <w:sz w:val="20"/>
          <w:szCs w:val="20"/>
          <w:lang w:eastAsia="zh-CN"/>
        </w:rPr>
        <w:t xml:space="preserve">will </w:t>
      </w:r>
      <w:r w:rsidR="00687861">
        <w:rPr>
          <w:rFonts w:hint="eastAsia"/>
          <w:noProof/>
          <w:sz w:val="20"/>
          <w:szCs w:val="20"/>
          <w:lang w:eastAsia="zh-CN"/>
        </w:rPr>
        <w:t xml:space="preserve">be determined by </w:t>
      </w:r>
      <w:r w:rsidR="006E17D2">
        <w:rPr>
          <w:rFonts w:hint="eastAsia"/>
          <w:noProof/>
          <w:sz w:val="20"/>
          <w:szCs w:val="20"/>
          <w:lang w:eastAsia="zh-CN"/>
        </w:rPr>
        <w:t xml:space="preserve">satellite </w:t>
      </w:r>
      <w:r w:rsidR="00687861">
        <w:rPr>
          <w:rFonts w:hint="eastAsia"/>
          <w:noProof/>
          <w:sz w:val="20"/>
          <w:szCs w:val="20"/>
          <w:lang w:eastAsia="zh-CN"/>
        </w:rPr>
        <w:t xml:space="preserve">parameters </w:t>
      </w:r>
      <w:r w:rsidR="006E17D2">
        <w:rPr>
          <w:rFonts w:hint="eastAsia"/>
          <w:noProof/>
          <w:sz w:val="20"/>
          <w:szCs w:val="20"/>
          <w:lang w:eastAsia="zh-CN"/>
        </w:rPr>
        <w:t>configuration.</w:t>
      </w:r>
      <w:r w:rsidR="00470CC7">
        <w:rPr>
          <w:rFonts w:hint="eastAsia"/>
          <w:noProof/>
          <w:sz w:val="20"/>
          <w:szCs w:val="20"/>
          <w:lang w:eastAsia="zh-CN"/>
        </w:rPr>
        <w:t xml:space="preserve"> </w:t>
      </w:r>
      <w:r w:rsidR="00C51594">
        <w:rPr>
          <w:noProof/>
          <w:sz w:val="20"/>
          <w:szCs w:val="20"/>
          <w:lang w:eastAsia="zh-CN"/>
        </w:rPr>
        <w:t>S</w:t>
      </w:r>
      <w:r w:rsidR="00C51594">
        <w:rPr>
          <w:rFonts w:hint="eastAsia"/>
          <w:noProof/>
          <w:sz w:val="20"/>
          <w:szCs w:val="20"/>
          <w:lang w:eastAsia="zh-CN"/>
        </w:rPr>
        <w:t xml:space="preserve">ince in LEO case, the path loss is better compared to GEO case and </w:t>
      </w:r>
      <w:r w:rsidR="006C2239">
        <w:rPr>
          <w:rFonts w:hint="eastAsia"/>
          <w:noProof/>
          <w:sz w:val="20"/>
          <w:szCs w:val="20"/>
          <w:lang w:eastAsia="zh-CN"/>
        </w:rPr>
        <w:t xml:space="preserve">also </w:t>
      </w:r>
      <w:r w:rsidR="00C51594">
        <w:rPr>
          <w:rFonts w:hint="eastAsia"/>
          <w:noProof/>
          <w:sz w:val="20"/>
          <w:szCs w:val="20"/>
          <w:lang w:eastAsia="zh-CN"/>
        </w:rPr>
        <w:t>satellite moving is challenaging, so quick compeletion of data packet is preferred, and finally, better link budget of LEO case is expected</w:t>
      </w:r>
      <w:r w:rsidR="006E2D82">
        <w:rPr>
          <w:rFonts w:hint="eastAsia"/>
          <w:noProof/>
          <w:sz w:val="20"/>
          <w:szCs w:val="20"/>
          <w:lang w:eastAsia="zh-CN"/>
        </w:rPr>
        <w:t xml:space="preserve"> to speed up data packet delievery</w:t>
      </w:r>
      <w:r w:rsidR="00C51594">
        <w:rPr>
          <w:rFonts w:hint="eastAsia"/>
          <w:noProof/>
          <w:sz w:val="20"/>
          <w:szCs w:val="20"/>
          <w:lang w:eastAsia="zh-CN"/>
        </w:rPr>
        <w:t>.</w:t>
      </w:r>
      <w:r w:rsidR="001854E3">
        <w:rPr>
          <w:rFonts w:hint="eastAsia"/>
          <w:noProof/>
          <w:sz w:val="20"/>
          <w:szCs w:val="20"/>
          <w:lang w:eastAsia="zh-CN"/>
        </w:rPr>
        <w:t xml:space="preserve"> </w:t>
      </w:r>
      <w:r w:rsidR="001854E3">
        <w:rPr>
          <w:noProof/>
          <w:sz w:val="20"/>
          <w:szCs w:val="20"/>
          <w:lang w:eastAsia="zh-CN"/>
        </w:rPr>
        <w:t>R</w:t>
      </w:r>
      <w:r w:rsidR="001854E3">
        <w:rPr>
          <w:rFonts w:hint="eastAsia"/>
          <w:noProof/>
          <w:sz w:val="20"/>
          <w:szCs w:val="20"/>
          <w:lang w:eastAsia="zh-CN"/>
        </w:rPr>
        <w:t xml:space="preserve">egarding frequency band, L, </w:t>
      </w:r>
      <w:r w:rsidR="000E57FC">
        <w:rPr>
          <w:rFonts w:hint="eastAsia"/>
          <w:noProof/>
          <w:sz w:val="20"/>
          <w:szCs w:val="20"/>
          <w:lang w:eastAsia="zh-CN"/>
        </w:rPr>
        <w:t xml:space="preserve">S or C band can be considered. </w:t>
      </w:r>
      <w:r w:rsidR="000E57FC">
        <w:rPr>
          <w:noProof/>
          <w:sz w:val="20"/>
          <w:szCs w:val="20"/>
          <w:lang w:eastAsia="zh-CN"/>
        </w:rPr>
        <w:t>F</w:t>
      </w:r>
      <w:r w:rsidR="000E57FC">
        <w:rPr>
          <w:rFonts w:hint="eastAsia"/>
          <w:noProof/>
          <w:sz w:val="20"/>
          <w:szCs w:val="20"/>
          <w:lang w:eastAsia="zh-CN"/>
        </w:rPr>
        <w:t>rom path loss perspective, C band is only applicable for LEO case.</w:t>
      </w:r>
      <w:r w:rsidR="009951AB">
        <w:rPr>
          <w:rFonts w:hint="eastAsia"/>
          <w:noProof/>
          <w:sz w:val="20"/>
          <w:szCs w:val="20"/>
          <w:lang w:eastAsia="zh-CN"/>
        </w:rPr>
        <w:t xml:space="preserve"> </w:t>
      </w:r>
      <w:r w:rsidR="009951AB">
        <w:rPr>
          <w:noProof/>
          <w:sz w:val="20"/>
          <w:szCs w:val="20"/>
          <w:lang w:eastAsia="zh-CN"/>
        </w:rPr>
        <w:t>F</w:t>
      </w:r>
      <w:r w:rsidR="009951AB">
        <w:rPr>
          <w:rFonts w:hint="eastAsia"/>
          <w:noProof/>
          <w:sz w:val="20"/>
          <w:szCs w:val="20"/>
          <w:lang w:eastAsia="zh-CN"/>
        </w:rPr>
        <w:t xml:space="preserve">or UE speed, </w:t>
      </w:r>
      <w:r w:rsidR="00C92839">
        <w:rPr>
          <w:rFonts w:hint="eastAsia"/>
          <w:noProof/>
          <w:sz w:val="20"/>
          <w:szCs w:val="20"/>
          <w:lang w:eastAsia="zh-CN"/>
        </w:rPr>
        <w:t xml:space="preserve">in general </w:t>
      </w:r>
      <w:r w:rsidR="009951AB">
        <w:rPr>
          <w:rFonts w:hint="eastAsia"/>
          <w:noProof/>
          <w:sz w:val="20"/>
          <w:szCs w:val="20"/>
          <w:lang w:eastAsia="zh-CN"/>
        </w:rPr>
        <w:t>G</w:t>
      </w:r>
      <w:r w:rsidR="00AD39EE">
        <w:rPr>
          <w:rFonts w:hint="eastAsia"/>
          <w:noProof/>
          <w:sz w:val="20"/>
          <w:szCs w:val="20"/>
          <w:lang w:eastAsia="zh-CN"/>
        </w:rPr>
        <w:t xml:space="preserve">EO </w:t>
      </w:r>
      <w:r w:rsidR="00C92839">
        <w:rPr>
          <w:rFonts w:hint="eastAsia"/>
          <w:noProof/>
          <w:sz w:val="20"/>
          <w:szCs w:val="20"/>
          <w:lang w:eastAsia="zh-CN"/>
        </w:rPr>
        <w:t xml:space="preserve">IoT </w:t>
      </w:r>
      <w:r w:rsidR="00AD39EE">
        <w:rPr>
          <w:rFonts w:hint="eastAsia"/>
          <w:noProof/>
          <w:sz w:val="20"/>
          <w:szCs w:val="20"/>
          <w:lang w:eastAsia="zh-CN"/>
        </w:rPr>
        <w:t xml:space="preserve">will </w:t>
      </w:r>
      <w:r w:rsidR="00C92839">
        <w:rPr>
          <w:rFonts w:hint="eastAsia"/>
          <w:noProof/>
          <w:sz w:val="20"/>
          <w:szCs w:val="20"/>
          <w:lang w:eastAsia="zh-CN"/>
        </w:rPr>
        <w:t>provide</w:t>
      </w:r>
      <w:r w:rsidR="00AD39EE">
        <w:rPr>
          <w:rFonts w:hint="eastAsia"/>
          <w:noProof/>
          <w:sz w:val="20"/>
          <w:szCs w:val="20"/>
          <w:lang w:eastAsia="zh-CN"/>
        </w:rPr>
        <w:t xml:space="preserve"> larger coverage, </w:t>
      </w:r>
      <w:r w:rsidR="00C92839">
        <w:rPr>
          <w:rFonts w:hint="eastAsia"/>
          <w:noProof/>
          <w:sz w:val="20"/>
          <w:szCs w:val="20"/>
          <w:lang w:eastAsia="zh-CN"/>
        </w:rPr>
        <w:t xml:space="preserve">e.g </w:t>
      </w:r>
      <w:r w:rsidR="00AD39EE">
        <w:rPr>
          <w:rFonts w:hint="eastAsia"/>
          <w:noProof/>
          <w:sz w:val="20"/>
          <w:szCs w:val="20"/>
          <w:lang w:eastAsia="zh-CN"/>
        </w:rPr>
        <w:t>high speed train monitoring</w:t>
      </w:r>
      <w:r w:rsidR="00C92839">
        <w:rPr>
          <w:rFonts w:hint="eastAsia"/>
          <w:noProof/>
          <w:sz w:val="20"/>
          <w:szCs w:val="20"/>
          <w:lang w:eastAsia="zh-CN"/>
        </w:rPr>
        <w:t>.</w:t>
      </w:r>
      <w:r w:rsidR="00AD39EE">
        <w:rPr>
          <w:rFonts w:hint="eastAsia"/>
          <w:noProof/>
          <w:sz w:val="20"/>
          <w:szCs w:val="20"/>
          <w:lang w:eastAsia="zh-CN"/>
        </w:rPr>
        <w:t xml:space="preserve"> </w:t>
      </w:r>
      <w:r w:rsidR="00AD39EE">
        <w:rPr>
          <w:noProof/>
          <w:sz w:val="20"/>
          <w:szCs w:val="20"/>
          <w:lang w:eastAsia="zh-CN"/>
        </w:rPr>
        <w:t>S</w:t>
      </w:r>
      <w:r w:rsidR="00AD39EE">
        <w:rPr>
          <w:rFonts w:hint="eastAsia"/>
          <w:noProof/>
          <w:sz w:val="20"/>
          <w:szCs w:val="20"/>
          <w:lang w:eastAsia="zh-CN"/>
        </w:rPr>
        <w:t xml:space="preserve">o the UE speed can be targetted to </w:t>
      </w:r>
      <w:r w:rsidR="00C92839">
        <w:rPr>
          <w:rFonts w:hint="eastAsia"/>
          <w:noProof/>
          <w:sz w:val="20"/>
          <w:szCs w:val="20"/>
          <w:lang w:eastAsia="zh-CN"/>
        </w:rPr>
        <w:t xml:space="preserve">up to </w:t>
      </w:r>
      <w:r w:rsidR="00AD39EE">
        <w:rPr>
          <w:rFonts w:hint="eastAsia"/>
          <w:noProof/>
          <w:sz w:val="20"/>
          <w:szCs w:val="20"/>
          <w:lang w:eastAsia="zh-CN"/>
        </w:rPr>
        <w:t>300 km/h</w:t>
      </w:r>
      <w:r w:rsidR="00C92839">
        <w:rPr>
          <w:rFonts w:hint="eastAsia"/>
          <w:noProof/>
          <w:sz w:val="20"/>
          <w:szCs w:val="20"/>
          <w:lang w:eastAsia="zh-CN"/>
        </w:rPr>
        <w:t xml:space="preserve"> for GEO</w:t>
      </w:r>
      <w:r w:rsidR="00AD39EE">
        <w:rPr>
          <w:rFonts w:hint="eastAsia"/>
          <w:noProof/>
          <w:sz w:val="20"/>
          <w:szCs w:val="20"/>
          <w:lang w:eastAsia="zh-CN"/>
        </w:rPr>
        <w:t>.</w:t>
      </w:r>
      <w:r w:rsidR="0053533D">
        <w:rPr>
          <w:rFonts w:hint="eastAsia"/>
          <w:noProof/>
          <w:sz w:val="20"/>
          <w:szCs w:val="20"/>
          <w:lang w:eastAsia="zh-CN"/>
        </w:rPr>
        <w:t xml:space="preserve"> In sum, table 3 listed a few parameters related to application scenarios. </w:t>
      </w:r>
    </w:p>
    <w:p w:rsidR="00456E4E" w:rsidRPr="003B538C" w:rsidRDefault="00456E4E" w:rsidP="003C2C58">
      <w:pPr>
        <w:autoSpaceDE/>
        <w:adjustRightInd/>
        <w:snapToGrid/>
        <w:spacing w:after="0"/>
        <w:jc w:val="left"/>
        <w:rPr>
          <w:noProof/>
          <w:sz w:val="20"/>
          <w:szCs w:val="20"/>
          <w:lang w:eastAsia="zh-CN"/>
        </w:rPr>
      </w:pPr>
    </w:p>
    <w:p w:rsidR="00240050" w:rsidRPr="0053533D" w:rsidRDefault="00240050" w:rsidP="0053533D">
      <w:pPr>
        <w:spacing w:after="180"/>
        <w:ind w:firstLineChars="400" w:firstLine="803"/>
        <w:rPr>
          <w:b/>
          <w:noProof/>
          <w:sz w:val="20"/>
          <w:szCs w:val="20"/>
          <w:lang w:eastAsia="zh-CN"/>
        </w:rPr>
      </w:pPr>
      <w:r w:rsidRPr="0053533D">
        <w:rPr>
          <w:rFonts w:hint="eastAsia"/>
          <w:b/>
          <w:noProof/>
          <w:sz w:val="20"/>
          <w:szCs w:val="20"/>
          <w:lang w:eastAsia="zh-CN"/>
        </w:rPr>
        <w:t xml:space="preserve">Table </w:t>
      </w:r>
      <w:r w:rsidR="00EE6BDD" w:rsidRPr="0053533D">
        <w:rPr>
          <w:rFonts w:hint="eastAsia"/>
          <w:b/>
          <w:noProof/>
          <w:sz w:val="20"/>
          <w:szCs w:val="20"/>
          <w:lang w:eastAsia="zh-CN"/>
        </w:rPr>
        <w:t>3</w:t>
      </w:r>
      <w:r w:rsidRPr="0053533D">
        <w:rPr>
          <w:rFonts w:hint="eastAsia"/>
          <w:b/>
          <w:noProof/>
          <w:sz w:val="20"/>
          <w:szCs w:val="20"/>
          <w:lang w:eastAsia="zh-CN"/>
        </w:rPr>
        <w:t xml:space="preserve"> </w:t>
      </w:r>
      <w:r w:rsidR="00EE6BDD" w:rsidRPr="0053533D">
        <w:rPr>
          <w:rFonts w:hint="eastAsia"/>
          <w:b/>
          <w:noProof/>
          <w:sz w:val="20"/>
          <w:szCs w:val="20"/>
          <w:lang w:eastAsia="zh-CN"/>
        </w:rPr>
        <w:t xml:space="preserve">Some scenario related </w:t>
      </w:r>
      <w:r w:rsidRPr="0053533D">
        <w:rPr>
          <w:rFonts w:hint="eastAsia"/>
          <w:b/>
          <w:noProof/>
          <w:sz w:val="20"/>
          <w:szCs w:val="20"/>
          <w:lang w:eastAsia="zh-CN"/>
        </w:rPr>
        <w:t>parameters configuration for IoT NTN</w:t>
      </w:r>
    </w:p>
    <w:tbl>
      <w:tblPr>
        <w:tblStyle w:val="ac"/>
        <w:tblW w:w="4086" w:type="dxa"/>
        <w:tblInd w:w="962" w:type="dxa"/>
        <w:tblLook w:val="04A0" w:firstRow="1" w:lastRow="0" w:firstColumn="1" w:lastColumn="0" w:noHBand="0" w:noVBand="1"/>
      </w:tblPr>
      <w:tblGrid>
        <w:gridCol w:w="1362"/>
        <w:gridCol w:w="1362"/>
        <w:gridCol w:w="1362"/>
      </w:tblGrid>
      <w:tr w:rsidR="00240050" w:rsidTr="00D57B76">
        <w:tc>
          <w:tcPr>
            <w:tcW w:w="1362" w:type="dxa"/>
          </w:tcPr>
          <w:p w:rsidR="00240050" w:rsidRDefault="00240050" w:rsidP="00D57B76">
            <w:pPr>
              <w:spacing w:after="180"/>
              <w:rPr>
                <w:noProof/>
                <w:sz w:val="20"/>
                <w:szCs w:val="20"/>
                <w:lang w:eastAsia="zh-CN"/>
              </w:rPr>
            </w:pPr>
          </w:p>
        </w:tc>
        <w:tc>
          <w:tcPr>
            <w:tcW w:w="1362" w:type="dxa"/>
          </w:tcPr>
          <w:p w:rsidR="00240050" w:rsidRDefault="00240050" w:rsidP="00D57B76">
            <w:pPr>
              <w:spacing w:after="180"/>
              <w:rPr>
                <w:noProof/>
                <w:sz w:val="20"/>
                <w:szCs w:val="20"/>
                <w:lang w:eastAsia="zh-CN"/>
              </w:rPr>
            </w:pPr>
            <w:r>
              <w:rPr>
                <w:rFonts w:hint="eastAsia"/>
                <w:noProof/>
                <w:sz w:val="20"/>
                <w:szCs w:val="20"/>
                <w:lang w:eastAsia="zh-CN"/>
              </w:rPr>
              <w:t>GEO</w:t>
            </w:r>
          </w:p>
        </w:tc>
        <w:tc>
          <w:tcPr>
            <w:tcW w:w="1362" w:type="dxa"/>
          </w:tcPr>
          <w:p w:rsidR="00240050" w:rsidRDefault="00240050" w:rsidP="00D57B76">
            <w:pPr>
              <w:spacing w:after="180"/>
              <w:rPr>
                <w:noProof/>
                <w:sz w:val="20"/>
                <w:szCs w:val="20"/>
                <w:lang w:eastAsia="zh-CN"/>
              </w:rPr>
            </w:pPr>
            <w:r>
              <w:rPr>
                <w:rFonts w:hint="eastAsia"/>
                <w:noProof/>
                <w:sz w:val="20"/>
                <w:szCs w:val="20"/>
                <w:lang w:eastAsia="zh-CN"/>
              </w:rPr>
              <w:t>LEO</w:t>
            </w:r>
          </w:p>
        </w:tc>
      </w:tr>
      <w:tr w:rsidR="00240050" w:rsidTr="00D57B76">
        <w:tc>
          <w:tcPr>
            <w:tcW w:w="1362" w:type="dxa"/>
          </w:tcPr>
          <w:p w:rsidR="00240050" w:rsidRDefault="004473F0" w:rsidP="004473F0">
            <w:pPr>
              <w:spacing w:after="180"/>
              <w:rPr>
                <w:noProof/>
                <w:sz w:val="20"/>
                <w:szCs w:val="20"/>
                <w:lang w:eastAsia="zh-CN"/>
              </w:rPr>
            </w:pPr>
            <w:r>
              <w:rPr>
                <w:rFonts w:hint="eastAsia"/>
                <w:noProof/>
                <w:sz w:val="20"/>
                <w:szCs w:val="20"/>
                <w:lang w:eastAsia="zh-CN"/>
              </w:rPr>
              <w:t>UE speed</w:t>
            </w:r>
          </w:p>
        </w:tc>
        <w:tc>
          <w:tcPr>
            <w:tcW w:w="1362" w:type="dxa"/>
          </w:tcPr>
          <w:p w:rsidR="00240050" w:rsidRDefault="00C92839" w:rsidP="00C92839">
            <w:pPr>
              <w:spacing w:after="180"/>
              <w:rPr>
                <w:noProof/>
                <w:sz w:val="20"/>
                <w:szCs w:val="20"/>
                <w:lang w:eastAsia="zh-CN"/>
              </w:rPr>
            </w:pPr>
            <w:r>
              <w:rPr>
                <w:noProof/>
                <w:sz w:val="20"/>
                <w:szCs w:val="20"/>
                <w:lang w:eastAsia="zh-CN"/>
              </w:rPr>
              <w:t>U</w:t>
            </w:r>
            <w:r>
              <w:rPr>
                <w:rFonts w:hint="eastAsia"/>
                <w:noProof/>
                <w:sz w:val="20"/>
                <w:szCs w:val="20"/>
                <w:lang w:eastAsia="zh-CN"/>
              </w:rPr>
              <w:t xml:space="preserve">p to </w:t>
            </w:r>
            <w:r w:rsidR="001F27AF">
              <w:rPr>
                <w:rFonts w:hint="eastAsia"/>
                <w:noProof/>
                <w:sz w:val="20"/>
                <w:szCs w:val="20"/>
                <w:lang w:eastAsia="zh-CN"/>
              </w:rPr>
              <w:t>300km/h</w:t>
            </w:r>
          </w:p>
        </w:tc>
        <w:tc>
          <w:tcPr>
            <w:tcW w:w="1362" w:type="dxa"/>
          </w:tcPr>
          <w:p w:rsidR="00240050" w:rsidRDefault="0040353C" w:rsidP="0040353C">
            <w:pPr>
              <w:spacing w:after="180"/>
              <w:rPr>
                <w:noProof/>
                <w:sz w:val="20"/>
                <w:szCs w:val="20"/>
                <w:lang w:eastAsia="zh-CN"/>
              </w:rPr>
            </w:pPr>
            <w:r>
              <w:rPr>
                <w:noProof/>
                <w:sz w:val="20"/>
                <w:szCs w:val="20"/>
                <w:lang w:eastAsia="zh-CN"/>
              </w:rPr>
              <w:t>U</w:t>
            </w:r>
            <w:r>
              <w:rPr>
                <w:rFonts w:hint="eastAsia"/>
                <w:noProof/>
                <w:sz w:val="20"/>
                <w:szCs w:val="20"/>
                <w:lang w:eastAsia="zh-CN"/>
              </w:rPr>
              <w:t xml:space="preserve">p to </w:t>
            </w:r>
            <w:r w:rsidR="001F27AF">
              <w:rPr>
                <w:rFonts w:hint="eastAsia"/>
                <w:noProof/>
                <w:sz w:val="20"/>
                <w:szCs w:val="20"/>
                <w:lang w:eastAsia="zh-CN"/>
              </w:rPr>
              <w:t>120km/h</w:t>
            </w:r>
          </w:p>
        </w:tc>
      </w:tr>
      <w:tr w:rsidR="00240050" w:rsidTr="00D57B76">
        <w:tc>
          <w:tcPr>
            <w:tcW w:w="1362" w:type="dxa"/>
          </w:tcPr>
          <w:p w:rsidR="00240050" w:rsidRDefault="00470CC7" w:rsidP="00D57B76">
            <w:pPr>
              <w:spacing w:after="180"/>
              <w:rPr>
                <w:noProof/>
                <w:sz w:val="20"/>
                <w:szCs w:val="20"/>
                <w:lang w:eastAsia="zh-CN"/>
              </w:rPr>
            </w:pPr>
            <w:r>
              <w:rPr>
                <w:noProof/>
                <w:sz w:val="20"/>
                <w:szCs w:val="20"/>
                <w:lang w:eastAsia="zh-CN"/>
              </w:rPr>
              <w:t>L</w:t>
            </w:r>
            <w:r>
              <w:rPr>
                <w:rFonts w:hint="eastAsia"/>
                <w:noProof/>
                <w:sz w:val="20"/>
                <w:szCs w:val="20"/>
                <w:lang w:eastAsia="zh-CN"/>
              </w:rPr>
              <w:t>ink budget target</w:t>
            </w:r>
          </w:p>
        </w:tc>
        <w:tc>
          <w:tcPr>
            <w:tcW w:w="1362" w:type="dxa"/>
          </w:tcPr>
          <w:p w:rsidR="00240050" w:rsidRDefault="00470CC7" w:rsidP="00D57B76">
            <w:pPr>
              <w:spacing w:after="180"/>
              <w:rPr>
                <w:noProof/>
                <w:sz w:val="20"/>
                <w:szCs w:val="20"/>
                <w:lang w:eastAsia="zh-CN"/>
              </w:rPr>
            </w:pPr>
            <w:r>
              <w:rPr>
                <w:noProof/>
                <w:sz w:val="20"/>
                <w:szCs w:val="20"/>
                <w:lang w:eastAsia="zh-CN"/>
              </w:rPr>
              <w:t>C</w:t>
            </w:r>
            <w:r>
              <w:rPr>
                <w:rFonts w:hint="eastAsia"/>
                <w:noProof/>
                <w:sz w:val="20"/>
                <w:szCs w:val="20"/>
                <w:lang w:eastAsia="zh-CN"/>
              </w:rPr>
              <w:t>an be less than -10dB</w:t>
            </w:r>
          </w:p>
        </w:tc>
        <w:tc>
          <w:tcPr>
            <w:tcW w:w="1362" w:type="dxa"/>
          </w:tcPr>
          <w:p w:rsidR="00240050" w:rsidRDefault="00470CC7" w:rsidP="00D57B76">
            <w:pPr>
              <w:spacing w:after="180"/>
              <w:rPr>
                <w:noProof/>
                <w:sz w:val="20"/>
                <w:szCs w:val="20"/>
                <w:lang w:eastAsia="zh-CN"/>
              </w:rPr>
            </w:pPr>
            <w:r>
              <w:rPr>
                <w:noProof/>
                <w:sz w:val="20"/>
                <w:szCs w:val="20"/>
                <w:lang w:eastAsia="zh-CN"/>
              </w:rPr>
              <w:t>N</w:t>
            </w:r>
            <w:r>
              <w:rPr>
                <w:rFonts w:hint="eastAsia"/>
                <w:noProof/>
                <w:sz w:val="20"/>
                <w:szCs w:val="20"/>
                <w:lang w:eastAsia="zh-CN"/>
              </w:rPr>
              <w:t>ot less than -5dB</w:t>
            </w:r>
          </w:p>
        </w:tc>
      </w:tr>
      <w:tr w:rsidR="00F51469" w:rsidTr="00D57B76">
        <w:tc>
          <w:tcPr>
            <w:tcW w:w="1362" w:type="dxa"/>
          </w:tcPr>
          <w:p w:rsidR="00F51469" w:rsidRDefault="00F51469" w:rsidP="00D57B76">
            <w:pPr>
              <w:spacing w:after="180"/>
              <w:rPr>
                <w:noProof/>
                <w:sz w:val="20"/>
                <w:szCs w:val="20"/>
                <w:lang w:eastAsia="zh-CN"/>
              </w:rPr>
            </w:pPr>
            <w:r>
              <w:rPr>
                <w:noProof/>
                <w:sz w:val="20"/>
                <w:szCs w:val="20"/>
                <w:lang w:eastAsia="zh-CN"/>
              </w:rPr>
              <w:t>F</w:t>
            </w:r>
            <w:r>
              <w:rPr>
                <w:rFonts w:hint="eastAsia"/>
                <w:noProof/>
                <w:sz w:val="20"/>
                <w:szCs w:val="20"/>
                <w:lang w:eastAsia="zh-CN"/>
              </w:rPr>
              <w:t>requency band</w:t>
            </w:r>
          </w:p>
        </w:tc>
        <w:tc>
          <w:tcPr>
            <w:tcW w:w="1362" w:type="dxa"/>
          </w:tcPr>
          <w:p w:rsidR="00F51469" w:rsidRDefault="00F51469" w:rsidP="00D57B76">
            <w:pPr>
              <w:spacing w:after="180"/>
              <w:rPr>
                <w:noProof/>
                <w:sz w:val="20"/>
                <w:szCs w:val="20"/>
                <w:lang w:eastAsia="zh-CN"/>
              </w:rPr>
            </w:pPr>
            <w:r>
              <w:rPr>
                <w:rFonts w:hint="eastAsia"/>
                <w:noProof/>
                <w:sz w:val="20"/>
                <w:szCs w:val="20"/>
                <w:lang w:eastAsia="zh-CN"/>
              </w:rPr>
              <w:t xml:space="preserve">S </w:t>
            </w:r>
            <w:r w:rsidR="001854E3">
              <w:rPr>
                <w:rFonts w:hint="eastAsia"/>
                <w:noProof/>
                <w:sz w:val="20"/>
                <w:szCs w:val="20"/>
                <w:lang w:eastAsia="zh-CN"/>
              </w:rPr>
              <w:t xml:space="preserve">or L </w:t>
            </w:r>
            <w:r>
              <w:rPr>
                <w:rFonts w:hint="eastAsia"/>
                <w:noProof/>
                <w:sz w:val="20"/>
                <w:szCs w:val="20"/>
                <w:lang w:eastAsia="zh-CN"/>
              </w:rPr>
              <w:t>band</w:t>
            </w:r>
          </w:p>
        </w:tc>
        <w:tc>
          <w:tcPr>
            <w:tcW w:w="1362" w:type="dxa"/>
          </w:tcPr>
          <w:p w:rsidR="00F51469" w:rsidRDefault="00F51469" w:rsidP="00D57B76">
            <w:pPr>
              <w:spacing w:after="180"/>
              <w:rPr>
                <w:noProof/>
                <w:sz w:val="20"/>
                <w:szCs w:val="20"/>
                <w:lang w:eastAsia="zh-CN"/>
              </w:rPr>
            </w:pPr>
            <w:r>
              <w:rPr>
                <w:rFonts w:hint="eastAsia"/>
                <w:noProof/>
                <w:sz w:val="20"/>
                <w:szCs w:val="20"/>
                <w:lang w:eastAsia="zh-CN"/>
              </w:rPr>
              <w:t>C or S band</w:t>
            </w:r>
          </w:p>
        </w:tc>
      </w:tr>
    </w:tbl>
    <w:p w:rsidR="002E0C72" w:rsidRPr="003C2C58" w:rsidRDefault="002E0C72" w:rsidP="00E12FF0">
      <w:pPr>
        <w:rPr>
          <w:b/>
          <w:noProof/>
          <w:lang w:eastAsia="zh-CN"/>
        </w:rPr>
      </w:pPr>
    </w:p>
    <w:p w:rsidR="00240050" w:rsidRDefault="00240050" w:rsidP="00240050">
      <w:pPr>
        <w:tabs>
          <w:tab w:val="left" w:pos="7172"/>
        </w:tabs>
        <w:rPr>
          <w:b/>
          <w:noProof/>
          <w:sz w:val="20"/>
          <w:szCs w:val="20"/>
          <w:lang w:eastAsia="zh-CN"/>
        </w:rPr>
      </w:pPr>
      <w:r>
        <w:rPr>
          <w:b/>
          <w:noProof/>
          <w:sz w:val="20"/>
          <w:szCs w:val="20"/>
          <w:lang w:eastAsia="zh-CN"/>
        </w:rPr>
        <w:t xml:space="preserve">Proposal </w:t>
      </w:r>
      <w:r>
        <w:rPr>
          <w:rFonts w:hint="eastAsia"/>
          <w:b/>
          <w:noProof/>
          <w:sz w:val="20"/>
          <w:szCs w:val="20"/>
          <w:lang w:eastAsia="zh-CN"/>
        </w:rPr>
        <w:t>3</w:t>
      </w:r>
      <w:r w:rsidRPr="00AA6D88">
        <w:rPr>
          <w:b/>
          <w:noProof/>
          <w:sz w:val="20"/>
          <w:szCs w:val="20"/>
          <w:lang w:eastAsia="zh-CN"/>
        </w:rPr>
        <w:t xml:space="preserve">: </w:t>
      </w:r>
      <w:r>
        <w:rPr>
          <w:rFonts w:hint="eastAsia"/>
          <w:b/>
          <w:noProof/>
          <w:sz w:val="20"/>
          <w:szCs w:val="20"/>
          <w:lang w:eastAsia="zh-CN"/>
        </w:rPr>
        <w:t xml:space="preserve">Take into account the table </w:t>
      </w:r>
      <w:r w:rsidR="00522E15">
        <w:rPr>
          <w:rFonts w:hint="eastAsia"/>
          <w:b/>
          <w:noProof/>
          <w:sz w:val="20"/>
          <w:szCs w:val="20"/>
          <w:lang w:eastAsia="zh-CN"/>
        </w:rPr>
        <w:t>3</w:t>
      </w:r>
      <w:r>
        <w:rPr>
          <w:rFonts w:hint="eastAsia"/>
          <w:b/>
          <w:noProof/>
          <w:sz w:val="20"/>
          <w:szCs w:val="20"/>
          <w:lang w:eastAsia="zh-CN"/>
        </w:rPr>
        <w:t xml:space="preserve"> </w:t>
      </w:r>
      <w:r w:rsidR="00764FCC">
        <w:rPr>
          <w:rFonts w:hint="eastAsia"/>
          <w:b/>
          <w:noProof/>
          <w:sz w:val="20"/>
          <w:szCs w:val="20"/>
          <w:lang w:eastAsia="zh-CN"/>
        </w:rPr>
        <w:t>on s</w:t>
      </w:r>
      <w:r w:rsidR="00522E15">
        <w:rPr>
          <w:rFonts w:hint="eastAsia"/>
          <w:b/>
          <w:noProof/>
          <w:sz w:val="20"/>
          <w:szCs w:val="20"/>
          <w:lang w:eastAsia="zh-CN"/>
        </w:rPr>
        <w:t xml:space="preserve">cenario </w:t>
      </w:r>
      <w:r>
        <w:rPr>
          <w:rFonts w:hint="eastAsia"/>
          <w:b/>
          <w:noProof/>
          <w:sz w:val="20"/>
          <w:szCs w:val="20"/>
          <w:lang w:eastAsia="zh-CN"/>
        </w:rPr>
        <w:t xml:space="preserve">configuration for </w:t>
      </w:r>
      <w:r w:rsidRPr="000F4374">
        <w:rPr>
          <w:b/>
          <w:noProof/>
          <w:sz w:val="20"/>
          <w:szCs w:val="20"/>
          <w:lang w:eastAsia="zh-CN"/>
        </w:rPr>
        <w:t>NB-IoT/eMTC</w:t>
      </w:r>
      <w:r>
        <w:rPr>
          <w:rFonts w:hint="eastAsia"/>
          <w:b/>
          <w:noProof/>
          <w:sz w:val="20"/>
          <w:szCs w:val="20"/>
          <w:lang w:eastAsia="zh-CN"/>
        </w:rPr>
        <w:t xml:space="preserve"> over NTN.</w:t>
      </w:r>
    </w:p>
    <w:p w:rsidR="007F41D8" w:rsidRPr="00240050" w:rsidRDefault="007F41D8" w:rsidP="00FC543E">
      <w:pPr>
        <w:rPr>
          <w:b/>
          <w:noProof/>
          <w:sz w:val="20"/>
          <w:szCs w:val="20"/>
          <w:lang w:eastAsia="zh-CN"/>
        </w:rPr>
      </w:pPr>
    </w:p>
    <w:p w:rsidR="001C5D65" w:rsidRDefault="0051754C" w:rsidP="001C5D65">
      <w:pPr>
        <w:pStyle w:val="1"/>
      </w:pPr>
      <w:r>
        <w:t>Conclusion</w:t>
      </w:r>
    </w:p>
    <w:p w:rsidR="0008534F" w:rsidRDefault="001C5D65" w:rsidP="00267EB3">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analzyed</w:t>
      </w:r>
      <w:r w:rsidR="0008534F">
        <w:rPr>
          <w:rFonts w:hint="eastAsia"/>
          <w:noProof/>
          <w:sz w:val="20"/>
          <w:szCs w:val="20"/>
          <w:lang w:eastAsia="zh-CN"/>
        </w:rPr>
        <w:t xml:space="preserve"> typical scenarions and related parameters for NB-IoT and eMTC</w:t>
      </w:r>
      <w:r w:rsidR="00DC1AB0">
        <w:rPr>
          <w:rFonts w:hint="eastAsia"/>
          <w:noProof/>
          <w:sz w:val="20"/>
          <w:szCs w:val="20"/>
          <w:lang w:eastAsia="zh-CN"/>
        </w:rPr>
        <w:t xml:space="preserve"> </w:t>
      </w:r>
      <w:r w:rsidR="0008534F">
        <w:rPr>
          <w:rFonts w:hint="eastAsia"/>
          <w:noProof/>
          <w:sz w:val="20"/>
          <w:szCs w:val="20"/>
          <w:lang w:eastAsia="zh-CN"/>
        </w:rPr>
        <w:t>over satellite. In sum, three tables are shown as follows:</w:t>
      </w:r>
    </w:p>
    <w:p w:rsidR="0008534F" w:rsidRDefault="0008534F" w:rsidP="0008534F">
      <w:pPr>
        <w:tabs>
          <w:tab w:val="left" w:pos="7172"/>
        </w:tabs>
        <w:rPr>
          <w:b/>
          <w:noProof/>
          <w:sz w:val="20"/>
          <w:szCs w:val="20"/>
          <w:lang w:eastAsia="zh-CN"/>
        </w:rPr>
      </w:pPr>
      <w:r w:rsidRPr="00AA6D88">
        <w:rPr>
          <w:b/>
          <w:noProof/>
          <w:sz w:val="20"/>
          <w:szCs w:val="20"/>
          <w:lang w:eastAsia="zh-CN"/>
        </w:rPr>
        <w:t xml:space="preserve">Proposal 1: </w:t>
      </w:r>
      <w:r w:rsidR="004C0D5E">
        <w:rPr>
          <w:rFonts w:hint="eastAsia"/>
          <w:b/>
          <w:noProof/>
          <w:sz w:val="20"/>
          <w:szCs w:val="20"/>
          <w:lang w:eastAsia="zh-CN"/>
        </w:rPr>
        <w:t>Take into account the table 1</w:t>
      </w:r>
      <w:r>
        <w:rPr>
          <w:rFonts w:hint="eastAsia"/>
          <w:b/>
          <w:noProof/>
          <w:sz w:val="20"/>
          <w:szCs w:val="20"/>
          <w:lang w:eastAsia="zh-CN"/>
        </w:rPr>
        <w:t xml:space="preserve"> </w:t>
      </w:r>
      <w:r w:rsidR="00E31311">
        <w:rPr>
          <w:rFonts w:hint="eastAsia"/>
          <w:b/>
          <w:noProof/>
          <w:sz w:val="20"/>
          <w:szCs w:val="20"/>
          <w:lang w:eastAsia="zh-CN"/>
        </w:rPr>
        <w:t>on</w:t>
      </w:r>
      <w:r>
        <w:rPr>
          <w:rFonts w:hint="eastAsia"/>
          <w:b/>
          <w:noProof/>
          <w:sz w:val="20"/>
          <w:szCs w:val="20"/>
          <w:lang w:eastAsia="zh-CN"/>
        </w:rPr>
        <w:t xml:space="preserve"> satellite parameters configuration for </w:t>
      </w:r>
      <w:r w:rsidRPr="000F4374">
        <w:rPr>
          <w:b/>
          <w:noProof/>
          <w:sz w:val="20"/>
          <w:szCs w:val="20"/>
          <w:lang w:eastAsia="zh-CN"/>
        </w:rPr>
        <w:t>NB-IoT/eMTC</w:t>
      </w:r>
      <w:r>
        <w:rPr>
          <w:rFonts w:hint="eastAsia"/>
          <w:b/>
          <w:noProof/>
          <w:sz w:val="20"/>
          <w:szCs w:val="20"/>
          <w:lang w:eastAsia="zh-CN"/>
        </w:rPr>
        <w:t xml:space="preserve"> over NTN.</w:t>
      </w:r>
    </w:p>
    <w:p w:rsidR="0008534F" w:rsidRPr="0008534F" w:rsidRDefault="0008534F" w:rsidP="0008534F">
      <w:pPr>
        <w:tabs>
          <w:tab w:val="left" w:pos="7172"/>
        </w:tabs>
        <w:rPr>
          <w:b/>
          <w:noProof/>
          <w:sz w:val="20"/>
          <w:szCs w:val="20"/>
          <w:lang w:eastAsia="zh-CN"/>
        </w:rPr>
      </w:pPr>
      <w:r>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 xml:space="preserve">: </w:t>
      </w:r>
      <w:r>
        <w:rPr>
          <w:rFonts w:hint="eastAsia"/>
          <w:b/>
          <w:noProof/>
          <w:sz w:val="20"/>
          <w:szCs w:val="20"/>
          <w:lang w:eastAsia="zh-CN"/>
        </w:rPr>
        <w:t xml:space="preserve">Take into account the table 2 </w:t>
      </w:r>
      <w:r w:rsidR="00E31311">
        <w:rPr>
          <w:rFonts w:hint="eastAsia"/>
          <w:b/>
          <w:noProof/>
          <w:sz w:val="20"/>
          <w:szCs w:val="20"/>
          <w:lang w:eastAsia="zh-CN"/>
        </w:rPr>
        <w:t>on</w:t>
      </w:r>
      <w:r>
        <w:rPr>
          <w:rFonts w:hint="eastAsia"/>
          <w:b/>
          <w:noProof/>
          <w:sz w:val="20"/>
          <w:szCs w:val="20"/>
          <w:lang w:eastAsia="zh-CN"/>
        </w:rPr>
        <w:t xml:space="preserve"> UE parameters configuration for </w:t>
      </w:r>
      <w:r w:rsidRPr="000F4374">
        <w:rPr>
          <w:b/>
          <w:noProof/>
          <w:sz w:val="20"/>
          <w:szCs w:val="20"/>
          <w:lang w:eastAsia="zh-CN"/>
        </w:rPr>
        <w:t>NB-IoT/eMTC</w:t>
      </w:r>
      <w:r>
        <w:rPr>
          <w:rFonts w:hint="eastAsia"/>
          <w:b/>
          <w:noProof/>
          <w:sz w:val="20"/>
          <w:szCs w:val="20"/>
          <w:lang w:eastAsia="zh-CN"/>
        </w:rPr>
        <w:t xml:space="preserve"> over NTN.</w:t>
      </w:r>
    </w:p>
    <w:p w:rsidR="00764FCC" w:rsidRDefault="00764FCC" w:rsidP="00764FCC">
      <w:pPr>
        <w:tabs>
          <w:tab w:val="left" w:pos="7172"/>
        </w:tabs>
        <w:rPr>
          <w:b/>
          <w:noProof/>
          <w:sz w:val="20"/>
          <w:szCs w:val="20"/>
          <w:lang w:eastAsia="zh-CN"/>
        </w:rPr>
      </w:pPr>
      <w:r>
        <w:rPr>
          <w:b/>
          <w:noProof/>
          <w:sz w:val="20"/>
          <w:szCs w:val="20"/>
          <w:lang w:eastAsia="zh-CN"/>
        </w:rPr>
        <w:t xml:space="preserve">Proposal </w:t>
      </w:r>
      <w:r>
        <w:rPr>
          <w:rFonts w:hint="eastAsia"/>
          <w:b/>
          <w:noProof/>
          <w:sz w:val="20"/>
          <w:szCs w:val="20"/>
          <w:lang w:eastAsia="zh-CN"/>
        </w:rPr>
        <w:t>3</w:t>
      </w:r>
      <w:r w:rsidRPr="00AA6D88">
        <w:rPr>
          <w:b/>
          <w:noProof/>
          <w:sz w:val="20"/>
          <w:szCs w:val="20"/>
          <w:lang w:eastAsia="zh-CN"/>
        </w:rPr>
        <w:t xml:space="preserve">: </w:t>
      </w:r>
      <w:r>
        <w:rPr>
          <w:rFonts w:hint="eastAsia"/>
          <w:b/>
          <w:noProof/>
          <w:sz w:val="20"/>
          <w:szCs w:val="20"/>
          <w:lang w:eastAsia="zh-CN"/>
        </w:rPr>
        <w:t xml:space="preserve">Take into account the table 3 on scenario configuration for </w:t>
      </w:r>
      <w:r w:rsidRPr="000F4374">
        <w:rPr>
          <w:b/>
          <w:noProof/>
          <w:sz w:val="20"/>
          <w:szCs w:val="20"/>
          <w:lang w:eastAsia="zh-CN"/>
        </w:rPr>
        <w:t>NB-IoT/eMTC</w:t>
      </w:r>
      <w:r>
        <w:rPr>
          <w:rFonts w:hint="eastAsia"/>
          <w:b/>
          <w:noProof/>
          <w:sz w:val="20"/>
          <w:szCs w:val="20"/>
          <w:lang w:eastAsia="zh-CN"/>
        </w:rPr>
        <w:t xml:space="preserve"> over NTN.</w:t>
      </w:r>
    </w:p>
    <w:p w:rsidR="00764FCC" w:rsidRDefault="00764FCC" w:rsidP="00764FCC">
      <w:pPr>
        <w:tabs>
          <w:tab w:val="left" w:pos="7172"/>
        </w:tabs>
        <w:rPr>
          <w:b/>
          <w:noProof/>
          <w:sz w:val="20"/>
          <w:szCs w:val="20"/>
          <w:lang w:eastAsia="zh-CN"/>
        </w:rPr>
      </w:pPr>
    </w:p>
    <w:p w:rsidR="00E805D4" w:rsidRPr="00E805D4" w:rsidRDefault="00353F67" w:rsidP="00E805D4">
      <w:pPr>
        <w:spacing w:after="180"/>
        <w:ind w:firstLineChars="400" w:firstLine="803"/>
        <w:rPr>
          <w:b/>
          <w:noProof/>
          <w:sz w:val="20"/>
          <w:szCs w:val="20"/>
          <w:lang w:eastAsia="zh-CN"/>
        </w:rPr>
      </w:pPr>
      <w:r>
        <w:rPr>
          <w:rFonts w:hint="eastAsia"/>
          <w:b/>
          <w:noProof/>
          <w:sz w:val="20"/>
          <w:szCs w:val="20"/>
          <w:lang w:eastAsia="zh-CN"/>
        </w:rPr>
        <w:t>Table 1 S</w:t>
      </w:r>
      <w:r w:rsidR="00E805D4" w:rsidRPr="00E805D4">
        <w:rPr>
          <w:rFonts w:hint="eastAsia"/>
          <w:b/>
          <w:noProof/>
          <w:sz w:val="20"/>
          <w:szCs w:val="20"/>
          <w:lang w:eastAsia="zh-CN"/>
        </w:rPr>
        <w:t>atellite parameters configuration for IoT NTN</w:t>
      </w:r>
    </w:p>
    <w:tbl>
      <w:tblPr>
        <w:tblStyle w:val="ac"/>
        <w:tblW w:w="6659" w:type="dxa"/>
        <w:tblInd w:w="962" w:type="dxa"/>
        <w:tblLook w:val="04A0" w:firstRow="1" w:lastRow="0" w:firstColumn="1" w:lastColumn="0" w:noHBand="0" w:noVBand="1"/>
      </w:tblPr>
      <w:tblGrid>
        <w:gridCol w:w="1362"/>
        <w:gridCol w:w="2037"/>
        <w:gridCol w:w="3260"/>
      </w:tblGrid>
      <w:tr w:rsidR="00BF4460" w:rsidTr="00AE4E32">
        <w:tc>
          <w:tcPr>
            <w:tcW w:w="1362" w:type="dxa"/>
          </w:tcPr>
          <w:p w:rsidR="00BF4460" w:rsidRDefault="00BF4460" w:rsidP="00F33367">
            <w:pPr>
              <w:spacing w:after="180"/>
              <w:rPr>
                <w:noProof/>
                <w:sz w:val="20"/>
                <w:szCs w:val="20"/>
                <w:lang w:eastAsia="zh-CN"/>
              </w:rPr>
            </w:pPr>
          </w:p>
        </w:tc>
        <w:tc>
          <w:tcPr>
            <w:tcW w:w="2037" w:type="dxa"/>
          </w:tcPr>
          <w:p w:rsidR="00BF4460" w:rsidRDefault="00BF4460" w:rsidP="00F33367">
            <w:pPr>
              <w:spacing w:after="180"/>
              <w:rPr>
                <w:noProof/>
                <w:sz w:val="20"/>
                <w:szCs w:val="20"/>
                <w:lang w:eastAsia="zh-CN"/>
              </w:rPr>
            </w:pPr>
            <w:r>
              <w:rPr>
                <w:rFonts w:hint="eastAsia"/>
                <w:noProof/>
                <w:sz w:val="20"/>
                <w:szCs w:val="20"/>
                <w:lang w:eastAsia="zh-CN"/>
              </w:rPr>
              <w:t>GEO</w:t>
            </w:r>
          </w:p>
        </w:tc>
        <w:tc>
          <w:tcPr>
            <w:tcW w:w="3260" w:type="dxa"/>
          </w:tcPr>
          <w:p w:rsidR="00BF4460" w:rsidRDefault="00BF4460" w:rsidP="00F33367">
            <w:pPr>
              <w:spacing w:after="180"/>
              <w:rPr>
                <w:noProof/>
                <w:sz w:val="20"/>
                <w:szCs w:val="20"/>
                <w:lang w:eastAsia="zh-CN"/>
              </w:rPr>
            </w:pPr>
            <w:r>
              <w:rPr>
                <w:rFonts w:hint="eastAsia"/>
                <w:noProof/>
                <w:sz w:val="20"/>
                <w:szCs w:val="20"/>
                <w:lang w:eastAsia="zh-CN"/>
              </w:rPr>
              <w:t>LEO</w:t>
            </w:r>
          </w:p>
        </w:tc>
      </w:tr>
      <w:tr w:rsidR="00BF4460" w:rsidTr="00AE4E32">
        <w:tc>
          <w:tcPr>
            <w:tcW w:w="1362" w:type="dxa"/>
          </w:tcPr>
          <w:p w:rsidR="00BF4460" w:rsidRDefault="00BF4460" w:rsidP="00F33367">
            <w:pPr>
              <w:spacing w:after="180"/>
              <w:rPr>
                <w:noProof/>
                <w:sz w:val="20"/>
                <w:szCs w:val="20"/>
                <w:lang w:eastAsia="zh-CN"/>
              </w:rPr>
            </w:pPr>
            <w:r>
              <w:rPr>
                <w:rFonts w:hint="eastAsia"/>
                <w:noProof/>
                <w:sz w:val="20"/>
                <w:szCs w:val="20"/>
                <w:lang w:eastAsia="zh-CN"/>
              </w:rPr>
              <w:t>Satellite altitude</w:t>
            </w:r>
          </w:p>
        </w:tc>
        <w:tc>
          <w:tcPr>
            <w:tcW w:w="2037" w:type="dxa"/>
          </w:tcPr>
          <w:p w:rsidR="00BF4460" w:rsidRDefault="00BF4460" w:rsidP="00F33367">
            <w:pPr>
              <w:spacing w:after="180"/>
              <w:rPr>
                <w:noProof/>
                <w:sz w:val="20"/>
                <w:szCs w:val="20"/>
                <w:lang w:eastAsia="zh-CN"/>
              </w:rPr>
            </w:pPr>
            <w:r>
              <w:rPr>
                <w:rFonts w:hint="eastAsia"/>
                <w:noProof/>
                <w:sz w:val="20"/>
                <w:szCs w:val="20"/>
                <w:lang w:eastAsia="zh-CN"/>
              </w:rPr>
              <w:t>35786km</w:t>
            </w:r>
          </w:p>
        </w:tc>
        <w:tc>
          <w:tcPr>
            <w:tcW w:w="3260" w:type="dxa"/>
          </w:tcPr>
          <w:p w:rsidR="00BF4460" w:rsidRDefault="00BF4460" w:rsidP="00F33367">
            <w:pPr>
              <w:spacing w:after="180"/>
              <w:rPr>
                <w:noProof/>
                <w:sz w:val="20"/>
                <w:szCs w:val="20"/>
                <w:lang w:eastAsia="zh-CN"/>
              </w:rPr>
            </w:pPr>
            <w:r>
              <w:rPr>
                <w:rFonts w:hint="eastAsia"/>
                <w:noProof/>
                <w:sz w:val="20"/>
                <w:szCs w:val="20"/>
                <w:lang w:eastAsia="zh-CN"/>
              </w:rPr>
              <w:t>1200/600 km</w:t>
            </w:r>
          </w:p>
        </w:tc>
      </w:tr>
      <w:tr w:rsidR="00BF4460" w:rsidTr="00AE4E32">
        <w:tc>
          <w:tcPr>
            <w:tcW w:w="1362" w:type="dxa"/>
          </w:tcPr>
          <w:p w:rsidR="00BF4460" w:rsidRDefault="00BF4460" w:rsidP="00F33367">
            <w:pPr>
              <w:spacing w:after="180"/>
              <w:rPr>
                <w:noProof/>
                <w:sz w:val="20"/>
                <w:szCs w:val="20"/>
                <w:lang w:eastAsia="zh-CN"/>
              </w:rPr>
            </w:pPr>
            <w:r>
              <w:rPr>
                <w:noProof/>
                <w:sz w:val="20"/>
                <w:szCs w:val="20"/>
                <w:lang w:eastAsia="zh-CN"/>
              </w:rPr>
              <w:t>B</w:t>
            </w:r>
            <w:r>
              <w:rPr>
                <w:rFonts w:hint="eastAsia"/>
                <w:noProof/>
                <w:sz w:val="20"/>
                <w:szCs w:val="20"/>
                <w:lang w:eastAsia="zh-CN"/>
              </w:rPr>
              <w:t>eam diameter</w:t>
            </w:r>
          </w:p>
        </w:tc>
        <w:tc>
          <w:tcPr>
            <w:tcW w:w="2037" w:type="dxa"/>
          </w:tcPr>
          <w:p w:rsidR="00BF4460" w:rsidRDefault="00BF4460" w:rsidP="00F33367">
            <w:pPr>
              <w:spacing w:after="180"/>
              <w:rPr>
                <w:noProof/>
                <w:sz w:val="20"/>
                <w:szCs w:val="20"/>
                <w:lang w:eastAsia="zh-CN"/>
              </w:rPr>
            </w:pPr>
            <w:r>
              <w:rPr>
                <w:rFonts w:hint="eastAsia"/>
                <w:noProof/>
                <w:sz w:val="20"/>
                <w:szCs w:val="20"/>
                <w:lang w:eastAsia="zh-CN"/>
              </w:rPr>
              <w:t>&gt;300km</w:t>
            </w:r>
          </w:p>
        </w:tc>
        <w:tc>
          <w:tcPr>
            <w:tcW w:w="3260" w:type="dxa"/>
          </w:tcPr>
          <w:p w:rsidR="00BF4460" w:rsidRDefault="00BF4460" w:rsidP="00F33367">
            <w:pPr>
              <w:spacing w:after="180"/>
              <w:rPr>
                <w:noProof/>
                <w:sz w:val="20"/>
                <w:szCs w:val="20"/>
                <w:lang w:eastAsia="zh-CN"/>
              </w:rPr>
            </w:pPr>
            <w:r>
              <w:rPr>
                <w:rFonts w:hint="eastAsia"/>
                <w:noProof/>
                <w:sz w:val="20"/>
                <w:szCs w:val="20"/>
                <w:lang w:eastAsia="zh-CN"/>
              </w:rPr>
              <w:t>&gt;100km</w:t>
            </w:r>
          </w:p>
        </w:tc>
      </w:tr>
      <w:tr w:rsidR="00BF4460" w:rsidTr="00AE4E32">
        <w:tc>
          <w:tcPr>
            <w:tcW w:w="1362" w:type="dxa"/>
          </w:tcPr>
          <w:p w:rsidR="00BF4460" w:rsidRDefault="00BF4460" w:rsidP="00F33367">
            <w:pPr>
              <w:spacing w:after="180"/>
              <w:rPr>
                <w:noProof/>
                <w:sz w:val="20"/>
                <w:szCs w:val="20"/>
                <w:lang w:eastAsia="zh-CN"/>
              </w:rPr>
            </w:pPr>
            <w:r>
              <w:rPr>
                <w:noProof/>
                <w:sz w:val="20"/>
                <w:szCs w:val="20"/>
                <w:lang w:eastAsia="zh-CN"/>
              </w:rPr>
              <w:t>B</w:t>
            </w:r>
            <w:r>
              <w:rPr>
                <w:rFonts w:hint="eastAsia"/>
                <w:noProof/>
                <w:sz w:val="20"/>
                <w:szCs w:val="20"/>
                <w:lang w:eastAsia="zh-CN"/>
              </w:rPr>
              <w:t>eam type</w:t>
            </w:r>
          </w:p>
        </w:tc>
        <w:tc>
          <w:tcPr>
            <w:tcW w:w="2037" w:type="dxa"/>
          </w:tcPr>
          <w:p w:rsidR="00BF4460" w:rsidRDefault="00BF4460" w:rsidP="00F33367">
            <w:pPr>
              <w:spacing w:after="180"/>
              <w:rPr>
                <w:noProof/>
                <w:sz w:val="20"/>
                <w:szCs w:val="20"/>
                <w:lang w:eastAsia="zh-CN"/>
              </w:rPr>
            </w:pPr>
            <w:r>
              <w:rPr>
                <w:noProof/>
                <w:sz w:val="20"/>
                <w:szCs w:val="20"/>
                <w:lang w:eastAsia="zh-CN"/>
              </w:rPr>
              <w:t>E</w:t>
            </w:r>
            <w:r>
              <w:rPr>
                <w:rFonts w:hint="eastAsia"/>
                <w:noProof/>
                <w:sz w:val="20"/>
                <w:szCs w:val="20"/>
                <w:lang w:eastAsia="zh-CN"/>
              </w:rPr>
              <w:t>arth fixed beam</w:t>
            </w:r>
          </w:p>
        </w:tc>
        <w:tc>
          <w:tcPr>
            <w:tcW w:w="3260" w:type="dxa"/>
          </w:tcPr>
          <w:p w:rsidR="00BF4460" w:rsidRDefault="00BF4460" w:rsidP="00F33367">
            <w:pPr>
              <w:spacing w:after="180"/>
              <w:rPr>
                <w:noProof/>
                <w:sz w:val="20"/>
                <w:szCs w:val="20"/>
                <w:lang w:eastAsia="zh-CN"/>
              </w:rPr>
            </w:pPr>
            <w:r>
              <w:rPr>
                <w:noProof/>
                <w:sz w:val="20"/>
                <w:szCs w:val="20"/>
                <w:lang w:eastAsia="zh-CN"/>
              </w:rPr>
              <w:t>S</w:t>
            </w:r>
            <w:r>
              <w:rPr>
                <w:rFonts w:hint="eastAsia"/>
                <w:noProof/>
                <w:sz w:val="20"/>
                <w:szCs w:val="20"/>
                <w:lang w:eastAsia="zh-CN"/>
              </w:rPr>
              <w:t>teerable beam and moving beam</w:t>
            </w:r>
          </w:p>
        </w:tc>
      </w:tr>
      <w:tr w:rsidR="00BF4460" w:rsidTr="00AE4E32">
        <w:tc>
          <w:tcPr>
            <w:tcW w:w="1362" w:type="dxa"/>
          </w:tcPr>
          <w:p w:rsidR="00BF4460" w:rsidRDefault="00BF4460" w:rsidP="00F33367">
            <w:pPr>
              <w:spacing w:after="180"/>
              <w:rPr>
                <w:noProof/>
                <w:sz w:val="20"/>
                <w:szCs w:val="20"/>
                <w:lang w:eastAsia="zh-CN"/>
              </w:rPr>
            </w:pPr>
            <w:r>
              <w:rPr>
                <w:noProof/>
                <w:sz w:val="20"/>
                <w:szCs w:val="20"/>
                <w:lang w:eastAsia="zh-CN"/>
              </w:rPr>
              <w:t>F</w:t>
            </w:r>
            <w:r>
              <w:rPr>
                <w:rFonts w:hint="eastAsia"/>
                <w:noProof/>
                <w:sz w:val="20"/>
                <w:szCs w:val="20"/>
                <w:lang w:eastAsia="zh-CN"/>
              </w:rPr>
              <w:t>requency reuse mode for adjacent beam/cells</w:t>
            </w:r>
          </w:p>
        </w:tc>
        <w:tc>
          <w:tcPr>
            <w:tcW w:w="2037" w:type="dxa"/>
          </w:tcPr>
          <w:p w:rsidR="00BF4460" w:rsidRDefault="00BF4460" w:rsidP="00F33367">
            <w:pPr>
              <w:spacing w:after="180"/>
              <w:rPr>
                <w:noProof/>
                <w:sz w:val="20"/>
                <w:szCs w:val="20"/>
                <w:lang w:eastAsia="zh-CN"/>
              </w:rPr>
            </w:pPr>
            <w:r>
              <w:rPr>
                <w:rFonts w:hint="eastAsia"/>
                <w:noProof/>
                <w:sz w:val="20"/>
                <w:szCs w:val="20"/>
                <w:lang w:eastAsia="zh-CN"/>
              </w:rPr>
              <w:t xml:space="preserve">FDM </w:t>
            </w:r>
          </w:p>
        </w:tc>
        <w:tc>
          <w:tcPr>
            <w:tcW w:w="3260" w:type="dxa"/>
          </w:tcPr>
          <w:p w:rsidR="00BF4460" w:rsidRDefault="00BF4460" w:rsidP="00F33367">
            <w:pPr>
              <w:spacing w:after="180"/>
              <w:rPr>
                <w:noProof/>
                <w:sz w:val="20"/>
                <w:szCs w:val="20"/>
                <w:lang w:eastAsia="zh-CN"/>
              </w:rPr>
            </w:pPr>
            <w:r>
              <w:rPr>
                <w:rFonts w:hint="eastAsia"/>
                <w:noProof/>
                <w:sz w:val="20"/>
                <w:szCs w:val="20"/>
                <w:lang w:eastAsia="zh-CN"/>
              </w:rPr>
              <w:t>FDM</w:t>
            </w:r>
          </w:p>
        </w:tc>
      </w:tr>
      <w:tr w:rsidR="00BF4460" w:rsidTr="00AE4E32">
        <w:tc>
          <w:tcPr>
            <w:tcW w:w="1362" w:type="dxa"/>
          </w:tcPr>
          <w:p w:rsidR="00BF4460" w:rsidRDefault="00BF4460" w:rsidP="00F33367">
            <w:pPr>
              <w:spacing w:after="180"/>
              <w:rPr>
                <w:noProof/>
                <w:sz w:val="20"/>
                <w:szCs w:val="20"/>
                <w:lang w:eastAsia="zh-CN"/>
              </w:rPr>
            </w:pPr>
            <w:r>
              <w:rPr>
                <w:noProof/>
                <w:sz w:val="20"/>
                <w:szCs w:val="20"/>
                <w:lang w:eastAsia="zh-CN"/>
              </w:rPr>
              <w:t>A</w:t>
            </w:r>
            <w:r>
              <w:rPr>
                <w:rFonts w:hint="eastAsia"/>
                <w:noProof/>
                <w:sz w:val="20"/>
                <w:szCs w:val="20"/>
                <w:lang w:eastAsia="zh-CN"/>
              </w:rPr>
              <w:t>ntenna port</w:t>
            </w:r>
          </w:p>
        </w:tc>
        <w:tc>
          <w:tcPr>
            <w:tcW w:w="2037" w:type="dxa"/>
          </w:tcPr>
          <w:p w:rsidR="00BF4460" w:rsidRDefault="00BF4460" w:rsidP="00F33367">
            <w:pPr>
              <w:spacing w:after="180"/>
              <w:rPr>
                <w:noProof/>
                <w:sz w:val="20"/>
                <w:szCs w:val="20"/>
                <w:lang w:eastAsia="zh-CN"/>
              </w:rPr>
            </w:pPr>
            <w:r>
              <w:rPr>
                <w:rFonts w:hint="eastAsia"/>
                <w:noProof/>
                <w:sz w:val="20"/>
                <w:szCs w:val="20"/>
                <w:lang w:eastAsia="zh-CN"/>
              </w:rPr>
              <w:t>1</w:t>
            </w:r>
          </w:p>
        </w:tc>
        <w:tc>
          <w:tcPr>
            <w:tcW w:w="3260" w:type="dxa"/>
          </w:tcPr>
          <w:p w:rsidR="00BF4460" w:rsidRDefault="00BF4460" w:rsidP="00F33367">
            <w:pPr>
              <w:spacing w:after="180"/>
              <w:rPr>
                <w:noProof/>
                <w:sz w:val="20"/>
                <w:szCs w:val="20"/>
                <w:lang w:eastAsia="zh-CN"/>
              </w:rPr>
            </w:pPr>
            <w:r>
              <w:rPr>
                <w:rFonts w:hint="eastAsia"/>
                <w:noProof/>
                <w:sz w:val="20"/>
                <w:szCs w:val="20"/>
                <w:lang w:eastAsia="zh-CN"/>
              </w:rPr>
              <w:t>1</w:t>
            </w:r>
          </w:p>
        </w:tc>
      </w:tr>
    </w:tbl>
    <w:p w:rsidR="00E805D4" w:rsidRPr="00AA6D88" w:rsidRDefault="00E805D4" w:rsidP="00E805D4">
      <w:pPr>
        <w:spacing w:after="180"/>
        <w:ind w:leftChars="100" w:left="220"/>
        <w:rPr>
          <w:noProof/>
          <w:sz w:val="20"/>
          <w:szCs w:val="20"/>
          <w:lang w:eastAsia="zh-CN"/>
        </w:rPr>
      </w:pPr>
    </w:p>
    <w:p w:rsidR="00E805D4" w:rsidRPr="00E805D4" w:rsidRDefault="00E805D4" w:rsidP="00E805D4">
      <w:pPr>
        <w:spacing w:after="180"/>
        <w:ind w:firstLineChars="400" w:firstLine="803"/>
        <w:rPr>
          <w:b/>
          <w:noProof/>
          <w:sz w:val="20"/>
          <w:szCs w:val="20"/>
          <w:lang w:eastAsia="zh-CN"/>
        </w:rPr>
      </w:pPr>
      <w:r w:rsidRPr="00E805D4">
        <w:rPr>
          <w:rFonts w:hint="eastAsia"/>
          <w:b/>
          <w:noProof/>
          <w:sz w:val="20"/>
          <w:szCs w:val="20"/>
          <w:lang w:eastAsia="zh-CN"/>
        </w:rPr>
        <w:t>Table 2 UE parameters configuration for IoT NTN</w:t>
      </w:r>
    </w:p>
    <w:tbl>
      <w:tblPr>
        <w:tblStyle w:val="ac"/>
        <w:tblW w:w="6234" w:type="dxa"/>
        <w:tblInd w:w="962" w:type="dxa"/>
        <w:tblLook w:val="04A0" w:firstRow="1" w:lastRow="0" w:firstColumn="1" w:lastColumn="0" w:noHBand="0" w:noVBand="1"/>
      </w:tblPr>
      <w:tblGrid>
        <w:gridCol w:w="1139"/>
        <w:gridCol w:w="2543"/>
        <w:gridCol w:w="2552"/>
      </w:tblGrid>
      <w:tr w:rsidR="00BF4460" w:rsidTr="00AE4E32">
        <w:tc>
          <w:tcPr>
            <w:tcW w:w="1139" w:type="dxa"/>
          </w:tcPr>
          <w:p w:rsidR="00BF4460" w:rsidRDefault="00BF4460" w:rsidP="00F33367">
            <w:pPr>
              <w:spacing w:after="180"/>
              <w:rPr>
                <w:noProof/>
                <w:sz w:val="20"/>
                <w:szCs w:val="20"/>
                <w:lang w:eastAsia="zh-CN"/>
              </w:rPr>
            </w:pPr>
          </w:p>
        </w:tc>
        <w:tc>
          <w:tcPr>
            <w:tcW w:w="2543" w:type="dxa"/>
          </w:tcPr>
          <w:p w:rsidR="00BF4460" w:rsidRDefault="00BF4460" w:rsidP="00F33367">
            <w:pPr>
              <w:spacing w:after="180"/>
              <w:rPr>
                <w:noProof/>
                <w:sz w:val="20"/>
                <w:szCs w:val="20"/>
                <w:lang w:eastAsia="zh-CN"/>
              </w:rPr>
            </w:pPr>
            <w:r>
              <w:rPr>
                <w:rFonts w:hint="eastAsia"/>
                <w:noProof/>
                <w:sz w:val="20"/>
                <w:szCs w:val="20"/>
                <w:lang w:eastAsia="zh-CN"/>
              </w:rPr>
              <w:t>eMTC</w:t>
            </w:r>
          </w:p>
        </w:tc>
        <w:tc>
          <w:tcPr>
            <w:tcW w:w="2552" w:type="dxa"/>
          </w:tcPr>
          <w:p w:rsidR="00BF4460" w:rsidRDefault="00BF4460" w:rsidP="00F33367">
            <w:pPr>
              <w:spacing w:after="180"/>
              <w:rPr>
                <w:noProof/>
                <w:sz w:val="20"/>
                <w:szCs w:val="20"/>
                <w:lang w:eastAsia="zh-CN"/>
              </w:rPr>
            </w:pPr>
            <w:r>
              <w:rPr>
                <w:rFonts w:hint="eastAsia"/>
                <w:noProof/>
                <w:sz w:val="20"/>
                <w:szCs w:val="20"/>
                <w:lang w:eastAsia="zh-CN"/>
              </w:rPr>
              <w:t>NB-IoT</w:t>
            </w:r>
          </w:p>
        </w:tc>
      </w:tr>
      <w:tr w:rsidR="00BF4460" w:rsidTr="00AE4E32">
        <w:tc>
          <w:tcPr>
            <w:tcW w:w="1139" w:type="dxa"/>
          </w:tcPr>
          <w:p w:rsidR="00BF4460" w:rsidRDefault="00BF4460" w:rsidP="00F33367">
            <w:pPr>
              <w:spacing w:after="180"/>
              <w:rPr>
                <w:noProof/>
                <w:sz w:val="20"/>
                <w:szCs w:val="20"/>
                <w:lang w:eastAsia="zh-CN"/>
              </w:rPr>
            </w:pPr>
            <w:r>
              <w:rPr>
                <w:rFonts w:hint="eastAsia"/>
                <w:noProof/>
                <w:sz w:val="20"/>
                <w:szCs w:val="20"/>
                <w:lang w:eastAsia="zh-CN"/>
              </w:rPr>
              <w:t>Transission power</w:t>
            </w:r>
          </w:p>
        </w:tc>
        <w:tc>
          <w:tcPr>
            <w:tcW w:w="2543" w:type="dxa"/>
          </w:tcPr>
          <w:p w:rsidR="00BF4460" w:rsidRDefault="00BF4460" w:rsidP="00F33367">
            <w:pPr>
              <w:spacing w:after="180"/>
              <w:rPr>
                <w:noProof/>
                <w:sz w:val="20"/>
                <w:szCs w:val="20"/>
                <w:lang w:eastAsia="zh-CN"/>
              </w:rPr>
            </w:pPr>
            <w:r>
              <w:rPr>
                <w:rFonts w:hint="eastAsia"/>
                <w:noProof/>
                <w:sz w:val="20"/>
                <w:szCs w:val="20"/>
                <w:lang w:eastAsia="zh-CN"/>
              </w:rPr>
              <w:t xml:space="preserve">23/20 dBm </w:t>
            </w:r>
          </w:p>
        </w:tc>
        <w:tc>
          <w:tcPr>
            <w:tcW w:w="2552" w:type="dxa"/>
          </w:tcPr>
          <w:p w:rsidR="00BF4460" w:rsidRDefault="00BF4460" w:rsidP="00F33367">
            <w:pPr>
              <w:spacing w:after="180"/>
              <w:rPr>
                <w:noProof/>
                <w:sz w:val="20"/>
                <w:szCs w:val="20"/>
                <w:lang w:eastAsia="zh-CN"/>
              </w:rPr>
            </w:pPr>
            <w:r>
              <w:rPr>
                <w:rFonts w:hint="eastAsia"/>
                <w:noProof/>
                <w:sz w:val="20"/>
                <w:szCs w:val="20"/>
                <w:lang w:eastAsia="zh-CN"/>
              </w:rPr>
              <w:t>23/20 dBm</w:t>
            </w:r>
          </w:p>
        </w:tc>
      </w:tr>
      <w:tr w:rsidR="00BF4460" w:rsidTr="00AE4E32">
        <w:tc>
          <w:tcPr>
            <w:tcW w:w="1139" w:type="dxa"/>
          </w:tcPr>
          <w:p w:rsidR="00BF4460" w:rsidRDefault="00BF4460" w:rsidP="00F33367">
            <w:pPr>
              <w:spacing w:after="180"/>
              <w:rPr>
                <w:noProof/>
                <w:sz w:val="20"/>
                <w:szCs w:val="20"/>
                <w:lang w:eastAsia="zh-CN"/>
              </w:rPr>
            </w:pPr>
            <w:r>
              <w:rPr>
                <w:noProof/>
                <w:sz w:val="20"/>
                <w:szCs w:val="20"/>
                <w:lang w:eastAsia="zh-CN"/>
              </w:rPr>
              <w:t>D</w:t>
            </w:r>
            <w:r>
              <w:rPr>
                <w:rFonts w:hint="eastAsia"/>
                <w:noProof/>
                <w:sz w:val="20"/>
                <w:szCs w:val="20"/>
                <w:lang w:eastAsia="zh-CN"/>
              </w:rPr>
              <w:t>uplex mode</w:t>
            </w:r>
          </w:p>
        </w:tc>
        <w:tc>
          <w:tcPr>
            <w:tcW w:w="2543" w:type="dxa"/>
          </w:tcPr>
          <w:p w:rsidR="00BF4460" w:rsidRDefault="00BF4460" w:rsidP="00F33367">
            <w:pPr>
              <w:spacing w:after="180"/>
              <w:rPr>
                <w:noProof/>
                <w:sz w:val="20"/>
                <w:szCs w:val="20"/>
                <w:lang w:eastAsia="zh-CN"/>
              </w:rPr>
            </w:pPr>
            <w:r>
              <w:rPr>
                <w:rFonts w:hint="eastAsia"/>
                <w:noProof/>
                <w:sz w:val="20"/>
                <w:szCs w:val="20"/>
                <w:lang w:eastAsia="zh-CN"/>
              </w:rPr>
              <w:t>FD-FDD</w:t>
            </w:r>
          </w:p>
          <w:p w:rsidR="00BF4460" w:rsidRDefault="00BF4460" w:rsidP="00F33367">
            <w:pPr>
              <w:spacing w:after="180"/>
              <w:rPr>
                <w:noProof/>
                <w:sz w:val="20"/>
                <w:szCs w:val="20"/>
                <w:lang w:eastAsia="zh-CN"/>
              </w:rPr>
            </w:pPr>
            <w:r>
              <w:rPr>
                <w:rFonts w:hint="eastAsia"/>
                <w:noProof/>
                <w:sz w:val="20"/>
                <w:szCs w:val="20"/>
                <w:lang w:eastAsia="zh-CN"/>
              </w:rPr>
              <w:t>HD-FDD</w:t>
            </w:r>
          </w:p>
        </w:tc>
        <w:tc>
          <w:tcPr>
            <w:tcW w:w="2552" w:type="dxa"/>
          </w:tcPr>
          <w:p w:rsidR="00BF4460" w:rsidRDefault="00BF4460" w:rsidP="00F33367">
            <w:pPr>
              <w:spacing w:after="180"/>
              <w:rPr>
                <w:noProof/>
                <w:sz w:val="20"/>
                <w:szCs w:val="20"/>
                <w:lang w:eastAsia="zh-CN"/>
              </w:rPr>
            </w:pPr>
            <w:r>
              <w:rPr>
                <w:rFonts w:hint="eastAsia"/>
                <w:noProof/>
                <w:sz w:val="20"/>
                <w:szCs w:val="20"/>
                <w:lang w:eastAsia="zh-CN"/>
              </w:rPr>
              <w:t>HD-FDD</w:t>
            </w:r>
          </w:p>
        </w:tc>
      </w:tr>
      <w:tr w:rsidR="00BF4460" w:rsidTr="00AE4E32">
        <w:tc>
          <w:tcPr>
            <w:tcW w:w="1139" w:type="dxa"/>
          </w:tcPr>
          <w:p w:rsidR="00BF4460" w:rsidRDefault="00BF4460" w:rsidP="00F33367">
            <w:pPr>
              <w:spacing w:after="180"/>
              <w:rPr>
                <w:noProof/>
                <w:sz w:val="20"/>
                <w:szCs w:val="20"/>
                <w:lang w:eastAsia="zh-CN"/>
              </w:rPr>
            </w:pPr>
            <w:r>
              <w:rPr>
                <w:rFonts w:hint="eastAsia"/>
                <w:noProof/>
                <w:sz w:val="20"/>
                <w:szCs w:val="20"/>
                <w:lang w:eastAsia="zh-CN"/>
              </w:rPr>
              <w:t>TX/RX Antenna port</w:t>
            </w:r>
          </w:p>
        </w:tc>
        <w:tc>
          <w:tcPr>
            <w:tcW w:w="2543" w:type="dxa"/>
          </w:tcPr>
          <w:p w:rsidR="00BF4460" w:rsidRDefault="00BF4460" w:rsidP="00F33367">
            <w:pPr>
              <w:spacing w:after="180"/>
              <w:rPr>
                <w:noProof/>
                <w:sz w:val="20"/>
                <w:szCs w:val="20"/>
                <w:lang w:eastAsia="zh-CN"/>
              </w:rPr>
            </w:pPr>
            <w:r>
              <w:rPr>
                <w:rFonts w:hint="eastAsia"/>
                <w:noProof/>
                <w:sz w:val="20"/>
                <w:szCs w:val="20"/>
                <w:lang w:eastAsia="zh-CN"/>
              </w:rPr>
              <w:t>1</w:t>
            </w:r>
          </w:p>
        </w:tc>
        <w:tc>
          <w:tcPr>
            <w:tcW w:w="2552" w:type="dxa"/>
          </w:tcPr>
          <w:p w:rsidR="00BF4460" w:rsidRDefault="00BF4460" w:rsidP="00F33367">
            <w:pPr>
              <w:spacing w:after="180"/>
              <w:rPr>
                <w:noProof/>
                <w:sz w:val="20"/>
                <w:szCs w:val="20"/>
                <w:lang w:eastAsia="zh-CN"/>
              </w:rPr>
            </w:pPr>
            <w:r>
              <w:rPr>
                <w:rFonts w:hint="eastAsia"/>
                <w:noProof/>
                <w:sz w:val="20"/>
                <w:szCs w:val="20"/>
                <w:lang w:eastAsia="zh-CN"/>
              </w:rPr>
              <w:t>1</w:t>
            </w:r>
          </w:p>
        </w:tc>
      </w:tr>
      <w:tr w:rsidR="00BF4460" w:rsidTr="00AE4E32">
        <w:tc>
          <w:tcPr>
            <w:tcW w:w="1139" w:type="dxa"/>
          </w:tcPr>
          <w:p w:rsidR="00BF4460" w:rsidRDefault="00BF4460" w:rsidP="00F33367">
            <w:pPr>
              <w:spacing w:after="180"/>
              <w:rPr>
                <w:noProof/>
                <w:sz w:val="20"/>
                <w:szCs w:val="20"/>
                <w:lang w:eastAsia="zh-CN"/>
              </w:rPr>
            </w:pPr>
            <w:r>
              <w:rPr>
                <w:noProof/>
                <w:sz w:val="20"/>
                <w:szCs w:val="20"/>
                <w:lang w:eastAsia="zh-CN"/>
              </w:rPr>
              <w:t>A</w:t>
            </w:r>
            <w:r>
              <w:rPr>
                <w:rFonts w:hint="eastAsia"/>
                <w:noProof/>
                <w:sz w:val="20"/>
                <w:szCs w:val="20"/>
                <w:lang w:eastAsia="zh-CN"/>
              </w:rPr>
              <w:t>netnna type</w:t>
            </w:r>
          </w:p>
        </w:tc>
        <w:tc>
          <w:tcPr>
            <w:tcW w:w="2543" w:type="dxa"/>
          </w:tcPr>
          <w:p w:rsidR="00BF4460" w:rsidRDefault="00BF4460" w:rsidP="00F33367">
            <w:pPr>
              <w:spacing w:after="180"/>
              <w:rPr>
                <w:noProof/>
                <w:sz w:val="20"/>
                <w:szCs w:val="20"/>
                <w:lang w:eastAsia="zh-CN"/>
              </w:rPr>
            </w:pPr>
            <w:r>
              <w:rPr>
                <w:rFonts w:hint="eastAsia"/>
                <w:noProof/>
                <w:sz w:val="20"/>
                <w:szCs w:val="20"/>
                <w:lang w:eastAsia="zh-CN"/>
              </w:rPr>
              <w:t>Linear polarization</w:t>
            </w:r>
          </w:p>
          <w:p w:rsidR="00BF4460" w:rsidRDefault="00BF4460" w:rsidP="00F33367">
            <w:pPr>
              <w:spacing w:after="180"/>
              <w:rPr>
                <w:noProof/>
                <w:sz w:val="20"/>
                <w:szCs w:val="20"/>
                <w:lang w:eastAsia="zh-CN"/>
              </w:rPr>
            </w:pPr>
            <w:r w:rsidRPr="001E53ED">
              <w:rPr>
                <w:noProof/>
                <w:sz w:val="20"/>
                <w:szCs w:val="20"/>
                <w:lang w:eastAsia="zh-CN"/>
              </w:rPr>
              <w:t>Omnidirectional antenna</w:t>
            </w:r>
          </w:p>
        </w:tc>
        <w:tc>
          <w:tcPr>
            <w:tcW w:w="2552" w:type="dxa"/>
          </w:tcPr>
          <w:p w:rsidR="00BF4460" w:rsidRDefault="00BF4460" w:rsidP="00F33367">
            <w:pPr>
              <w:spacing w:after="180"/>
              <w:rPr>
                <w:noProof/>
                <w:sz w:val="20"/>
                <w:szCs w:val="20"/>
                <w:lang w:eastAsia="zh-CN"/>
              </w:rPr>
            </w:pPr>
            <w:r>
              <w:rPr>
                <w:rFonts w:hint="eastAsia"/>
                <w:noProof/>
                <w:sz w:val="20"/>
                <w:szCs w:val="20"/>
                <w:lang w:eastAsia="zh-CN"/>
              </w:rPr>
              <w:t>Linear polarization</w:t>
            </w:r>
          </w:p>
          <w:p w:rsidR="00BF4460" w:rsidRDefault="00BF4460" w:rsidP="00F33367">
            <w:pPr>
              <w:spacing w:after="180"/>
              <w:rPr>
                <w:noProof/>
                <w:sz w:val="20"/>
                <w:szCs w:val="20"/>
                <w:lang w:eastAsia="zh-CN"/>
              </w:rPr>
            </w:pPr>
            <w:r w:rsidRPr="001E53ED">
              <w:rPr>
                <w:noProof/>
                <w:sz w:val="20"/>
                <w:szCs w:val="20"/>
                <w:lang w:eastAsia="zh-CN"/>
              </w:rPr>
              <w:t>Omnidirectional antenna</w:t>
            </w:r>
          </w:p>
        </w:tc>
      </w:tr>
      <w:tr w:rsidR="00BF4460" w:rsidTr="00AE4E32">
        <w:tc>
          <w:tcPr>
            <w:tcW w:w="1139" w:type="dxa"/>
          </w:tcPr>
          <w:p w:rsidR="00BF4460" w:rsidRDefault="00BF4460" w:rsidP="00F33367">
            <w:pPr>
              <w:spacing w:after="180"/>
              <w:rPr>
                <w:noProof/>
                <w:sz w:val="20"/>
                <w:szCs w:val="20"/>
                <w:lang w:eastAsia="zh-CN"/>
              </w:rPr>
            </w:pPr>
            <w:r>
              <w:rPr>
                <w:noProof/>
                <w:sz w:val="20"/>
                <w:szCs w:val="20"/>
                <w:lang w:eastAsia="zh-CN"/>
              </w:rPr>
              <w:t>B</w:t>
            </w:r>
            <w:r>
              <w:rPr>
                <w:rFonts w:hint="eastAsia"/>
                <w:noProof/>
                <w:sz w:val="20"/>
                <w:szCs w:val="20"/>
                <w:lang w:eastAsia="zh-CN"/>
              </w:rPr>
              <w:t xml:space="preserve">andwidth </w:t>
            </w:r>
          </w:p>
        </w:tc>
        <w:tc>
          <w:tcPr>
            <w:tcW w:w="2543" w:type="dxa"/>
          </w:tcPr>
          <w:p w:rsidR="00BF4460" w:rsidRDefault="00BF4460" w:rsidP="00F33367">
            <w:pPr>
              <w:spacing w:after="180"/>
              <w:rPr>
                <w:noProof/>
                <w:sz w:val="20"/>
                <w:szCs w:val="20"/>
                <w:lang w:eastAsia="zh-CN"/>
              </w:rPr>
            </w:pPr>
            <w:r>
              <w:rPr>
                <w:rFonts w:hint="eastAsia"/>
                <w:noProof/>
                <w:sz w:val="20"/>
                <w:szCs w:val="20"/>
                <w:lang w:eastAsia="zh-CN"/>
              </w:rPr>
              <w:t>1.4Mhz</w:t>
            </w:r>
            <w:r>
              <w:rPr>
                <w:noProof/>
                <w:sz w:val="20"/>
                <w:szCs w:val="20"/>
                <w:lang w:eastAsia="zh-CN"/>
              </w:rPr>
              <w:t xml:space="preserve"> </w:t>
            </w:r>
          </w:p>
        </w:tc>
        <w:tc>
          <w:tcPr>
            <w:tcW w:w="2552" w:type="dxa"/>
          </w:tcPr>
          <w:p w:rsidR="00BF4460" w:rsidRDefault="00BF4460" w:rsidP="00F33367">
            <w:pPr>
              <w:spacing w:after="180"/>
              <w:rPr>
                <w:noProof/>
                <w:sz w:val="20"/>
                <w:szCs w:val="20"/>
                <w:lang w:eastAsia="zh-CN"/>
              </w:rPr>
            </w:pPr>
            <w:r>
              <w:rPr>
                <w:rFonts w:hint="eastAsia"/>
                <w:noProof/>
                <w:sz w:val="20"/>
                <w:szCs w:val="20"/>
                <w:lang w:eastAsia="zh-CN"/>
              </w:rPr>
              <w:t>200Khz</w:t>
            </w:r>
          </w:p>
          <w:p w:rsidR="00BF4460" w:rsidRDefault="00BF4460" w:rsidP="00F33367">
            <w:pPr>
              <w:spacing w:after="180"/>
              <w:rPr>
                <w:noProof/>
                <w:sz w:val="20"/>
                <w:szCs w:val="20"/>
                <w:lang w:eastAsia="zh-CN"/>
              </w:rPr>
            </w:pPr>
            <w:r>
              <w:rPr>
                <w:noProof/>
                <w:sz w:val="20"/>
                <w:szCs w:val="20"/>
                <w:lang w:eastAsia="zh-CN"/>
              </w:rPr>
              <w:t>O</w:t>
            </w:r>
            <w:r>
              <w:rPr>
                <w:rFonts w:hint="eastAsia"/>
                <w:noProof/>
                <w:sz w:val="20"/>
                <w:szCs w:val="20"/>
                <w:lang w:eastAsia="zh-CN"/>
              </w:rPr>
              <w:t>nly one anchor carrier is considered.</w:t>
            </w:r>
          </w:p>
        </w:tc>
      </w:tr>
    </w:tbl>
    <w:p w:rsidR="0008534F" w:rsidRPr="00E805D4" w:rsidRDefault="0008534F" w:rsidP="00267EB3">
      <w:pPr>
        <w:rPr>
          <w:noProof/>
          <w:sz w:val="20"/>
          <w:szCs w:val="20"/>
          <w:lang w:eastAsia="zh-CN"/>
        </w:rPr>
      </w:pPr>
    </w:p>
    <w:p w:rsidR="0005607D" w:rsidRDefault="00C41980" w:rsidP="00267EB3">
      <w:pPr>
        <w:rPr>
          <w:noProof/>
          <w:sz w:val="20"/>
          <w:szCs w:val="20"/>
          <w:lang w:eastAsia="zh-CN"/>
        </w:rPr>
      </w:pPr>
      <w:r>
        <w:rPr>
          <w:rFonts w:hint="eastAsia"/>
          <w:noProof/>
          <w:sz w:val="20"/>
          <w:szCs w:val="20"/>
          <w:lang w:eastAsia="zh-CN"/>
        </w:rPr>
        <w:t xml:space="preserve"> </w:t>
      </w:r>
    </w:p>
    <w:p w:rsidR="00353F67" w:rsidRPr="0053533D" w:rsidRDefault="00353F67" w:rsidP="00353F67">
      <w:pPr>
        <w:spacing w:after="180"/>
        <w:ind w:firstLineChars="350" w:firstLine="703"/>
        <w:rPr>
          <w:b/>
          <w:noProof/>
          <w:sz w:val="20"/>
          <w:szCs w:val="20"/>
          <w:lang w:eastAsia="zh-CN"/>
        </w:rPr>
      </w:pPr>
      <w:r w:rsidRPr="0053533D">
        <w:rPr>
          <w:rFonts w:hint="eastAsia"/>
          <w:b/>
          <w:noProof/>
          <w:sz w:val="20"/>
          <w:szCs w:val="20"/>
          <w:lang w:eastAsia="zh-CN"/>
        </w:rPr>
        <w:lastRenderedPageBreak/>
        <w:t>Table 3 Some scenario related parameters configuration for IoT NTN</w:t>
      </w:r>
    </w:p>
    <w:tbl>
      <w:tblPr>
        <w:tblStyle w:val="ac"/>
        <w:tblW w:w="4086" w:type="dxa"/>
        <w:tblInd w:w="962" w:type="dxa"/>
        <w:tblLook w:val="04A0" w:firstRow="1" w:lastRow="0" w:firstColumn="1" w:lastColumn="0" w:noHBand="0" w:noVBand="1"/>
      </w:tblPr>
      <w:tblGrid>
        <w:gridCol w:w="1362"/>
        <w:gridCol w:w="1362"/>
        <w:gridCol w:w="1362"/>
      </w:tblGrid>
      <w:tr w:rsidR="00931EA0" w:rsidTr="00F33367">
        <w:tc>
          <w:tcPr>
            <w:tcW w:w="1362" w:type="dxa"/>
          </w:tcPr>
          <w:p w:rsidR="00931EA0" w:rsidRDefault="00931EA0" w:rsidP="00F33367">
            <w:pPr>
              <w:spacing w:after="180"/>
              <w:rPr>
                <w:noProof/>
                <w:sz w:val="20"/>
                <w:szCs w:val="20"/>
                <w:lang w:eastAsia="zh-CN"/>
              </w:rPr>
            </w:pPr>
          </w:p>
        </w:tc>
        <w:tc>
          <w:tcPr>
            <w:tcW w:w="1362" w:type="dxa"/>
          </w:tcPr>
          <w:p w:rsidR="00931EA0" w:rsidRDefault="00931EA0" w:rsidP="00F33367">
            <w:pPr>
              <w:spacing w:after="180"/>
              <w:rPr>
                <w:noProof/>
                <w:sz w:val="20"/>
                <w:szCs w:val="20"/>
                <w:lang w:eastAsia="zh-CN"/>
              </w:rPr>
            </w:pPr>
            <w:r>
              <w:rPr>
                <w:rFonts w:hint="eastAsia"/>
                <w:noProof/>
                <w:sz w:val="20"/>
                <w:szCs w:val="20"/>
                <w:lang w:eastAsia="zh-CN"/>
              </w:rPr>
              <w:t>GEO</w:t>
            </w:r>
          </w:p>
        </w:tc>
        <w:tc>
          <w:tcPr>
            <w:tcW w:w="1362" w:type="dxa"/>
          </w:tcPr>
          <w:p w:rsidR="00931EA0" w:rsidRDefault="00931EA0" w:rsidP="00F33367">
            <w:pPr>
              <w:spacing w:after="180"/>
              <w:rPr>
                <w:noProof/>
                <w:sz w:val="20"/>
                <w:szCs w:val="20"/>
                <w:lang w:eastAsia="zh-CN"/>
              </w:rPr>
            </w:pPr>
            <w:r>
              <w:rPr>
                <w:rFonts w:hint="eastAsia"/>
                <w:noProof/>
                <w:sz w:val="20"/>
                <w:szCs w:val="20"/>
                <w:lang w:eastAsia="zh-CN"/>
              </w:rPr>
              <w:t>LEO</w:t>
            </w:r>
          </w:p>
        </w:tc>
      </w:tr>
      <w:tr w:rsidR="00931EA0" w:rsidTr="00F33367">
        <w:tc>
          <w:tcPr>
            <w:tcW w:w="1362" w:type="dxa"/>
          </w:tcPr>
          <w:p w:rsidR="00931EA0" w:rsidRDefault="00931EA0" w:rsidP="00F33367">
            <w:pPr>
              <w:spacing w:after="180"/>
              <w:rPr>
                <w:noProof/>
                <w:sz w:val="20"/>
                <w:szCs w:val="20"/>
                <w:lang w:eastAsia="zh-CN"/>
              </w:rPr>
            </w:pPr>
            <w:r>
              <w:rPr>
                <w:rFonts w:hint="eastAsia"/>
                <w:noProof/>
                <w:sz w:val="20"/>
                <w:szCs w:val="20"/>
                <w:lang w:eastAsia="zh-CN"/>
              </w:rPr>
              <w:t>UE speed</w:t>
            </w:r>
          </w:p>
        </w:tc>
        <w:tc>
          <w:tcPr>
            <w:tcW w:w="1362" w:type="dxa"/>
          </w:tcPr>
          <w:p w:rsidR="00931EA0" w:rsidRDefault="00931EA0" w:rsidP="00F33367">
            <w:pPr>
              <w:spacing w:after="180"/>
              <w:rPr>
                <w:noProof/>
                <w:sz w:val="20"/>
                <w:szCs w:val="20"/>
                <w:lang w:eastAsia="zh-CN"/>
              </w:rPr>
            </w:pPr>
            <w:r>
              <w:rPr>
                <w:noProof/>
                <w:sz w:val="20"/>
                <w:szCs w:val="20"/>
                <w:lang w:eastAsia="zh-CN"/>
              </w:rPr>
              <w:t>U</w:t>
            </w:r>
            <w:r>
              <w:rPr>
                <w:rFonts w:hint="eastAsia"/>
                <w:noProof/>
                <w:sz w:val="20"/>
                <w:szCs w:val="20"/>
                <w:lang w:eastAsia="zh-CN"/>
              </w:rPr>
              <w:t>p to 300km/h</w:t>
            </w:r>
          </w:p>
        </w:tc>
        <w:tc>
          <w:tcPr>
            <w:tcW w:w="1362" w:type="dxa"/>
          </w:tcPr>
          <w:p w:rsidR="00931EA0" w:rsidRDefault="00931EA0" w:rsidP="00F33367">
            <w:pPr>
              <w:spacing w:after="180"/>
              <w:rPr>
                <w:noProof/>
                <w:sz w:val="20"/>
                <w:szCs w:val="20"/>
                <w:lang w:eastAsia="zh-CN"/>
              </w:rPr>
            </w:pPr>
            <w:r>
              <w:rPr>
                <w:noProof/>
                <w:sz w:val="20"/>
                <w:szCs w:val="20"/>
                <w:lang w:eastAsia="zh-CN"/>
              </w:rPr>
              <w:t>U</w:t>
            </w:r>
            <w:r>
              <w:rPr>
                <w:rFonts w:hint="eastAsia"/>
                <w:noProof/>
                <w:sz w:val="20"/>
                <w:szCs w:val="20"/>
                <w:lang w:eastAsia="zh-CN"/>
              </w:rPr>
              <w:t>p to 120km/h</w:t>
            </w:r>
          </w:p>
        </w:tc>
      </w:tr>
      <w:tr w:rsidR="00931EA0" w:rsidTr="00F33367">
        <w:tc>
          <w:tcPr>
            <w:tcW w:w="1362" w:type="dxa"/>
          </w:tcPr>
          <w:p w:rsidR="00931EA0" w:rsidRDefault="00931EA0" w:rsidP="00F33367">
            <w:pPr>
              <w:spacing w:after="180"/>
              <w:rPr>
                <w:noProof/>
                <w:sz w:val="20"/>
                <w:szCs w:val="20"/>
                <w:lang w:eastAsia="zh-CN"/>
              </w:rPr>
            </w:pPr>
            <w:r>
              <w:rPr>
                <w:noProof/>
                <w:sz w:val="20"/>
                <w:szCs w:val="20"/>
                <w:lang w:eastAsia="zh-CN"/>
              </w:rPr>
              <w:t>L</w:t>
            </w:r>
            <w:r>
              <w:rPr>
                <w:rFonts w:hint="eastAsia"/>
                <w:noProof/>
                <w:sz w:val="20"/>
                <w:szCs w:val="20"/>
                <w:lang w:eastAsia="zh-CN"/>
              </w:rPr>
              <w:t>ink budget target</w:t>
            </w:r>
          </w:p>
        </w:tc>
        <w:tc>
          <w:tcPr>
            <w:tcW w:w="1362" w:type="dxa"/>
          </w:tcPr>
          <w:p w:rsidR="00931EA0" w:rsidRDefault="00931EA0" w:rsidP="00F33367">
            <w:pPr>
              <w:spacing w:after="180"/>
              <w:rPr>
                <w:noProof/>
                <w:sz w:val="20"/>
                <w:szCs w:val="20"/>
                <w:lang w:eastAsia="zh-CN"/>
              </w:rPr>
            </w:pPr>
            <w:r>
              <w:rPr>
                <w:noProof/>
                <w:sz w:val="20"/>
                <w:szCs w:val="20"/>
                <w:lang w:eastAsia="zh-CN"/>
              </w:rPr>
              <w:t>C</w:t>
            </w:r>
            <w:r>
              <w:rPr>
                <w:rFonts w:hint="eastAsia"/>
                <w:noProof/>
                <w:sz w:val="20"/>
                <w:szCs w:val="20"/>
                <w:lang w:eastAsia="zh-CN"/>
              </w:rPr>
              <w:t>an be less than -10dB</w:t>
            </w:r>
          </w:p>
        </w:tc>
        <w:tc>
          <w:tcPr>
            <w:tcW w:w="1362" w:type="dxa"/>
          </w:tcPr>
          <w:p w:rsidR="00931EA0" w:rsidRDefault="00931EA0" w:rsidP="00F33367">
            <w:pPr>
              <w:spacing w:after="180"/>
              <w:rPr>
                <w:noProof/>
                <w:sz w:val="20"/>
                <w:szCs w:val="20"/>
                <w:lang w:eastAsia="zh-CN"/>
              </w:rPr>
            </w:pPr>
            <w:r>
              <w:rPr>
                <w:noProof/>
                <w:sz w:val="20"/>
                <w:szCs w:val="20"/>
                <w:lang w:eastAsia="zh-CN"/>
              </w:rPr>
              <w:t>N</w:t>
            </w:r>
            <w:r>
              <w:rPr>
                <w:rFonts w:hint="eastAsia"/>
                <w:noProof/>
                <w:sz w:val="20"/>
                <w:szCs w:val="20"/>
                <w:lang w:eastAsia="zh-CN"/>
              </w:rPr>
              <w:t>ot less than -5dB</w:t>
            </w:r>
          </w:p>
        </w:tc>
      </w:tr>
      <w:tr w:rsidR="00931EA0" w:rsidTr="00F33367">
        <w:tc>
          <w:tcPr>
            <w:tcW w:w="1362" w:type="dxa"/>
          </w:tcPr>
          <w:p w:rsidR="00931EA0" w:rsidRDefault="00931EA0" w:rsidP="00F33367">
            <w:pPr>
              <w:spacing w:after="180"/>
              <w:rPr>
                <w:noProof/>
                <w:sz w:val="20"/>
                <w:szCs w:val="20"/>
                <w:lang w:eastAsia="zh-CN"/>
              </w:rPr>
            </w:pPr>
            <w:r>
              <w:rPr>
                <w:noProof/>
                <w:sz w:val="20"/>
                <w:szCs w:val="20"/>
                <w:lang w:eastAsia="zh-CN"/>
              </w:rPr>
              <w:t>F</w:t>
            </w:r>
            <w:r>
              <w:rPr>
                <w:rFonts w:hint="eastAsia"/>
                <w:noProof/>
                <w:sz w:val="20"/>
                <w:szCs w:val="20"/>
                <w:lang w:eastAsia="zh-CN"/>
              </w:rPr>
              <w:t>requency band</w:t>
            </w:r>
          </w:p>
        </w:tc>
        <w:tc>
          <w:tcPr>
            <w:tcW w:w="1362" w:type="dxa"/>
          </w:tcPr>
          <w:p w:rsidR="00931EA0" w:rsidRDefault="00931EA0" w:rsidP="00F33367">
            <w:pPr>
              <w:spacing w:after="180"/>
              <w:rPr>
                <w:noProof/>
                <w:sz w:val="20"/>
                <w:szCs w:val="20"/>
                <w:lang w:eastAsia="zh-CN"/>
              </w:rPr>
            </w:pPr>
            <w:r>
              <w:rPr>
                <w:rFonts w:hint="eastAsia"/>
                <w:noProof/>
                <w:sz w:val="20"/>
                <w:szCs w:val="20"/>
                <w:lang w:eastAsia="zh-CN"/>
              </w:rPr>
              <w:t>S or L band</w:t>
            </w:r>
          </w:p>
        </w:tc>
        <w:tc>
          <w:tcPr>
            <w:tcW w:w="1362" w:type="dxa"/>
          </w:tcPr>
          <w:p w:rsidR="00931EA0" w:rsidRDefault="00931EA0" w:rsidP="00F33367">
            <w:pPr>
              <w:spacing w:after="180"/>
              <w:rPr>
                <w:noProof/>
                <w:sz w:val="20"/>
                <w:szCs w:val="20"/>
                <w:lang w:eastAsia="zh-CN"/>
              </w:rPr>
            </w:pPr>
            <w:r>
              <w:rPr>
                <w:rFonts w:hint="eastAsia"/>
                <w:noProof/>
                <w:sz w:val="20"/>
                <w:szCs w:val="20"/>
                <w:lang w:eastAsia="zh-CN"/>
              </w:rPr>
              <w:t>C or S band</w:t>
            </w:r>
          </w:p>
        </w:tc>
      </w:tr>
    </w:tbl>
    <w:p w:rsidR="004752D8" w:rsidRPr="008D4714" w:rsidRDefault="004752D8" w:rsidP="004752D8">
      <w:pPr>
        <w:pStyle w:val="B2"/>
        <w:ind w:left="0" w:firstLine="0"/>
        <w:rPr>
          <w:b/>
          <w:noProof/>
          <w:lang w:eastAsia="zh-CN"/>
        </w:rPr>
      </w:pPr>
    </w:p>
    <w:p w:rsidR="004752D8" w:rsidRPr="004752D8" w:rsidRDefault="004752D8" w:rsidP="004752D8">
      <w:pPr>
        <w:pStyle w:val="B2"/>
        <w:ind w:left="0" w:firstLine="0"/>
        <w:rPr>
          <w:rFonts w:eastAsiaTheme="minorEastAsia"/>
          <w:b/>
          <w:lang w:eastAsia="zh-CN"/>
        </w:rPr>
      </w:pPr>
    </w:p>
    <w:p w:rsidR="005C3774" w:rsidRPr="004752D8" w:rsidRDefault="005C3774" w:rsidP="001C5D65">
      <w:pPr>
        <w:rPr>
          <w:noProof/>
          <w:sz w:val="20"/>
          <w:szCs w:val="20"/>
          <w:lang w:val="en-GB" w:eastAsia="zh-CN"/>
        </w:rPr>
      </w:pPr>
    </w:p>
    <w:p w:rsidR="001C5D65" w:rsidRDefault="001C5D65" w:rsidP="001C5D65">
      <w:pPr>
        <w:pStyle w:val="1"/>
        <w:rPr>
          <w:lang w:eastAsia="zh-CN"/>
        </w:rPr>
      </w:pPr>
      <w:r>
        <w:rPr>
          <w:rFonts w:hint="eastAsia"/>
          <w:lang w:eastAsia="zh-CN"/>
        </w:rPr>
        <w:t>References</w:t>
      </w:r>
    </w:p>
    <w:p w:rsidR="00E20C37" w:rsidRPr="00E20C37" w:rsidRDefault="00E27525" w:rsidP="00E20C37">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rFonts w:hint="eastAsia"/>
          <w:kern w:val="2"/>
          <w:sz w:val="20"/>
          <w:szCs w:val="20"/>
          <w:lang w:eastAsia="zh-CN"/>
        </w:rPr>
        <w:t>RP-193235,</w:t>
      </w:r>
      <w:r w:rsidRPr="00E27525">
        <w:rPr>
          <w:kern w:val="2"/>
          <w:sz w:val="20"/>
          <w:szCs w:val="20"/>
          <w:lang w:eastAsia="zh-CN"/>
        </w:rPr>
        <w:t xml:space="preserve"> New Study WID on NB-</w:t>
      </w:r>
      <w:proofErr w:type="spellStart"/>
      <w:r w:rsidRPr="00E27525">
        <w:rPr>
          <w:kern w:val="2"/>
          <w:sz w:val="20"/>
          <w:szCs w:val="20"/>
          <w:lang w:eastAsia="zh-CN"/>
        </w:rPr>
        <w:t>IoT</w:t>
      </w:r>
      <w:proofErr w:type="spellEnd"/>
      <w:r w:rsidRPr="00E27525">
        <w:rPr>
          <w:kern w:val="2"/>
          <w:sz w:val="20"/>
          <w:szCs w:val="20"/>
          <w:lang w:eastAsia="zh-CN"/>
        </w:rPr>
        <w:t>/</w:t>
      </w:r>
      <w:proofErr w:type="spellStart"/>
      <w:r w:rsidRPr="00E27525">
        <w:rPr>
          <w:kern w:val="2"/>
          <w:sz w:val="20"/>
          <w:szCs w:val="20"/>
          <w:lang w:eastAsia="zh-CN"/>
        </w:rPr>
        <w:t>eTMC</w:t>
      </w:r>
      <w:proofErr w:type="spellEnd"/>
      <w:r w:rsidRPr="00E27525">
        <w:rPr>
          <w:kern w:val="2"/>
          <w:sz w:val="20"/>
          <w:szCs w:val="20"/>
          <w:lang w:eastAsia="zh-CN"/>
        </w:rPr>
        <w:t xml:space="preserve"> support for NTN</w:t>
      </w:r>
      <w:r w:rsidRPr="00E27525">
        <w:rPr>
          <w:rFonts w:hint="eastAsia"/>
          <w:kern w:val="2"/>
          <w:sz w:val="20"/>
          <w:szCs w:val="20"/>
          <w:lang w:eastAsia="zh-CN"/>
        </w:rPr>
        <w:t>,</w:t>
      </w:r>
      <w:r>
        <w:rPr>
          <w:rFonts w:hint="eastAsia"/>
          <w:kern w:val="2"/>
          <w:sz w:val="20"/>
          <w:szCs w:val="20"/>
          <w:lang w:eastAsia="zh-CN"/>
        </w:rPr>
        <w:t xml:space="preserve"> </w:t>
      </w:r>
      <w:proofErr w:type="spellStart"/>
      <w:r w:rsidRPr="00E27525">
        <w:rPr>
          <w:kern w:val="2"/>
          <w:sz w:val="20"/>
          <w:szCs w:val="20"/>
          <w:lang w:eastAsia="zh-CN"/>
        </w:rPr>
        <w:t>MediaTek</w:t>
      </w:r>
      <w:bookmarkEnd w:id="4"/>
      <w:bookmarkEnd w:id="5"/>
      <w:bookmarkEnd w:id="6"/>
      <w:bookmarkEnd w:id="7"/>
      <w:proofErr w:type="spellEnd"/>
    </w:p>
    <w:sectPr w:rsidR="00E20C37" w:rsidRPr="00E20C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90E" w:rsidRDefault="0012090E" w:rsidP="001C5D65">
      <w:pPr>
        <w:spacing w:after="0"/>
      </w:pPr>
      <w:r>
        <w:separator/>
      </w:r>
    </w:p>
  </w:endnote>
  <w:endnote w:type="continuationSeparator" w:id="0">
    <w:p w:rsidR="0012090E" w:rsidRDefault="0012090E"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90E" w:rsidRDefault="0012090E" w:rsidP="001C5D65">
      <w:pPr>
        <w:spacing w:after="0"/>
      </w:pPr>
      <w:r>
        <w:separator/>
      </w:r>
    </w:p>
  </w:footnote>
  <w:footnote w:type="continuationSeparator" w:id="0">
    <w:p w:rsidR="0012090E" w:rsidRDefault="0012090E"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2">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4">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6"/>
  </w:num>
  <w:num w:numId="2">
    <w:abstractNumId w:val="5"/>
  </w:num>
  <w:num w:numId="3">
    <w:abstractNumId w:val="11"/>
  </w:num>
  <w:num w:numId="4">
    <w:abstractNumId w:val="9"/>
  </w:num>
  <w:num w:numId="5">
    <w:abstractNumId w:val="1"/>
  </w:num>
  <w:num w:numId="6">
    <w:abstractNumId w:val="10"/>
  </w:num>
  <w:num w:numId="7">
    <w:abstractNumId w:val="14"/>
  </w:num>
  <w:num w:numId="8">
    <w:abstractNumId w:val="12"/>
  </w:num>
  <w:num w:numId="9">
    <w:abstractNumId w:val="2"/>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293F"/>
    <w:rsid w:val="00003D68"/>
    <w:rsid w:val="00003E66"/>
    <w:rsid w:val="000058E7"/>
    <w:rsid w:val="00006580"/>
    <w:rsid w:val="00010BF5"/>
    <w:rsid w:val="00011043"/>
    <w:rsid w:val="0001277B"/>
    <w:rsid w:val="00013EDA"/>
    <w:rsid w:val="00014F84"/>
    <w:rsid w:val="00020B25"/>
    <w:rsid w:val="0002330C"/>
    <w:rsid w:val="0002522C"/>
    <w:rsid w:val="00026103"/>
    <w:rsid w:val="00027EB6"/>
    <w:rsid w:val="000319BB"/>
    <w:rsid w:val="000321E1"/>
    <w:rsid w:val="00033377"/>
    <w:rsid w:val="00035B57"/>
    <w:rsid w:val="00036744"/>
    <w:rsid w:val="00036B14"/>
    <w:rsid w:val="000414B6"/>
    <w:rsid w:val="000422D3"/>
    <w:rsid w:val="00043629"/>
    <w:rsid w:val="00044A58"/>
    <w:rsid w:val="00045689"/>
    <w:rsid w:val="00046438"/>
    <w:rsid w:val="00046B18"/>
    <w:rsid w:val="0004705C"/>
    <w:rsid w:val="000479DD"/>
    <w:rsid w:val="000549BD"/>
    <w:rsid w:val="0005607D"/>
    <w:rsid w:val="0005696D"/>
    <w:rsid w:val="00062B52"/>
    <w:rsid w:val="00065496"/>
    <w:rsid w:val="00065B9B"/>
    <w:rsid w:val="00066F59"/>
    <w:rsid w:val="000708AF"/>
    <w:rsid w:val="00072707"/>
    <w:rsid w:val="000765C6"/>
    <w:rsid w:val="000821DF"/>
    <w:rsid w:val="0008534F"/>
    <w:rsid w:val="000854F8"/>
    <w:rsid w:val="00085D10"/>
    <w:rsid w:val="00086D34"/>
    <w:rsid w:val="0009091D"/>
    <w:rsid w:val="00091D4A"/>
    <w:rsid w:val="0009434E"/>
    <w:rsid w:val="000A0AF1"/>
    <w:rsid w:val="000A0BB9"/>
    <w:rsid w:val="000A312F"/>
    <w:rsid w:val="000A4EC4"/>
    <w:rsid w:val="000B6BB5"/>
    <w:rsid w:val="000C3B4E"/>
    <w:rsid w:val="000D1BFB"/>
    <w:rsid w:val="000E05E3"/>
    <w:rsid w:val="000E57FC"/>
    <w:rsid w:val="000E5AA7"/>
    <w:rsid w:val="000F0A31"/>
    <w:rsid w:val="000F156E"/>
    <w:rsid w:val="000F16AE"/>
    <w:rsid w:val="000F18F0"/>
    <w:rsid w:val="000F3C62"/>
    <w:rsid w:val="000F4374"/>
    <w:rsid w:val="000F5E97"/>
    <w:rsid w:val="00105E60"/>
    <w:rsid w:val="00111B6A"/>
    <w:rsid w:val="001140BA"/>
    <w:rsid w:val="0012090E"/>
    <w:rsid w:val="001231D4"/>
    <w:rsid w:val="0012627A"/>
    <w:rsid w:val="001338A4"/>
    <w:rsid w:val="001349AD"/>
    <w:rsid w:val="001364AA"/>
    <w:rsid w:val="00136F80"/>
    <w:rsid w:val="00137B8D"/>
    <w:rsid w:val="00145229"/>
    <w:rsid w:val="00145B18"/>
    <w:rsid w:val="00153D6F"/>
    <w:rsid w:val="00153FF3"/>
    <w:rsid w:val="00155015"/>
    <w:rsid w:val="001553FD"/>
    <w:rsid w:val="001637CF"/>
    <w:rsid w:val="00165512"/>
    <w:rsid w:val="00173515"/>
    <w:rsid w:val="00174C42"/>
    <w:rsid w:val="001752E1"/>
    <w:rsid w:val="00175D9D"/>
    <w:rsid w:val="00176B5F"/>
    <w:rsid w:val="00176B70"/>
    <w:rsid w:val="00180C7C"/>
    <w:rsid w:val="0018114B"/>
    <w:rsid w:val="001854E3"/>
    <w:rsid w:val="001856A5"/>
    <w:rsid w:val="00187AAE"/>
    <w:rsid w:val="001901FF"/>
    <w:rsid w:val="0019113E"/>
    <w:rsid w:val="001A2808"/>
    <w:rsid w:val="001A32F9"/>
    <w:rsid w:val="001B0016"/>
    <w:rsid w:val="001B1590"/>
    <w:rsid w:val="001B1F77"/>
    <w:rsid w:val="001B2276"/>
    <w:rsid w:val="001B3539"/>
    <w:rsid w:val="001B3F1B"/>
    <w:rsid w:val="001C2ED3"/>
    <w:rsid w:val="001C5D65"/>
    <w:rsid w:val="001C5E2B"/>
    <w:rsid w:val="001C70F2"/>
    <w:rsid w:val="001D1330"/>
    <w:rsid w:val="001D20DE"/>
    <w:rsid w:val="001D4029"/>
    <w:rsid w:val="001D5B59"/>
    <w:rsid w:val="001E48BC"/>
    <w:rsid w:val="001E53ED"/>
    <w:rsid w:val="001E54F2"/>
    <w:rsid w:val="001E5BAD"/>
    <w:rsid w:val="001E6685"/>
    <w:rsid w:val="001E699A"/>
    <w:rsid w:val="001E6B2D"/>
    <w:rsid w:val="001F2530"/>
    <w:rsid w:val="001F27AF"/>
    <w:rsid w:val="001F42E9"/>
    <w:rsid w:val="001F44CD"/>
    <w:rsid w:val="001F7862"/>
    <w:rsid w:val="00205DAF"/>
    <w:rsid w:val="00210070"/>
    <w:rsid w:val="00212F3C"/>
    <w:rsid w:val="002131B3"/>
    <w:rsid w:val="00217E78"/>
    <w:rsid w:val="00220497"/>
    <w:rsid w:val="00220BDE"/>
    <w:rsid w:val="00222908"/>
    <w:rsid w:val="00227AD2"/>
    <w:rsid w:val="0023338E"/>
    <w:rsid w:val="00233E68"/>
    <w:rsid w:val="002369D1"/>
    <w:rsid w:val="00240050"/>
    <w:rsid w:val="00241D87"/>
    <w:rsid w:val="002429D0"/>
    <w:rsid w:val="00242AD7"/>
    <w:rsid w:val="00246FA9"/>
    <w:rsid w:val="002472C8"/>
    <w:rsid w:val="00247557"/>
    <w:rsid w:val="00250DA5"/>
    <w:rsid w:val="00254BCC"/>
    <w:rsid w:val="002611DB"/>
    <w:rsid w:val="00262E18"/>
    <w:rsid w:val="0026344F"/>
    <w:rsid w:val="00266413"/>
    <w:rsid w:val="00267EB3"/>
    <w:rsid w:val="00275369"/>
    <w:rsid w:val="00275760"/>
    <w:rsid w:val="0028499E"/>
    <w:rsid w:val="00287CBA"/>
    <w:rsid w:val="002921F7"/>
    <w:rsid w:val="0029269C"/>
    <w:rsid w:val="0029498C"/>
    <w:rsid w:val="00296E27"/>
    <w:rsid w:val="0029765F"/>
    <w:rsid w:val="002A0F3F"/>
    <w:rsid w:val="002A3B1B"/>
    <w:rsid w:val="002A42D4"/>
    <w:rsid w:val="002A4EC1"/>
    <w:rsid w:val="002A536C"/>
    <w:rsid w:val="002B058F"/>
    <w:rsid w:val="002B487B"/>
    <w:rsid w:val="002B5EDC"/>
    <w:rsid w:val="002C2F74"/>
    <w:rsid w:val="002C4D61"/>
    <w:rsid w:val="002C4F41"/>
    <w:rsid w:val="002D571F"/>
    <w:rsid w:val="002D5906"/>
    <w:rsid w:val="002E038A"/>
    <w:rsid w:val="002E0C72"/>
    <w:rsid w:val="002E22E8"/>
    <w:rsid w:val="002E338E"/>
    <w:rsid w:val="002E49C4"/>
    <w:rsid w:val="002E51D5"/>
    <w:rsid w:val="002F0DDD"/>
    <w:rsid w:val="002F129C"/>
    <w:rsid w:val="002F1DB9"/>
    <w:rsid w:val="002F58A4"/>
    <w:rsid w:val="00300A34"/>
    <w:rsid w:val="00302EC8"/>
    <w:rsid w:val="0030361A"/>
    <w:rsid w:val="00310863"/>
    <w:rsid w:val="0031135D"/>
    <w:rsid w:val="00314489"/>
    <w:rsid w:val="00321A75"/>
    <w:rsid w:val="00323345"/>
    <w:rsid w:val="00327038"/>
    <w:rsid w:val="00327909"/>
    <w:rsid w:val="00335B01"/>
    <w:rsid w:val="0034067D"/>
    <w:rsid w:val="00340DF0"/>
    <w:rsid w:val="00345A44"/>
    <w:rsid w:val="00351B11"/>
    <w:rsid w:val="00353F67"/>
    <w:rsid w:val="003557C9"/>
    <w:rsid w:val="00356625"/>
    <w:rsid w:val="00356F45"/>
    <w:rsid w:val="00357441"/>
    <w:rsid w:val="00360373"/>
    <w:rsid w:val="00360D8B"/>
    <w:rsid w:val="00362CA3"/>
    <w:rsid w:val="003668E2"/>
    <w:rsid w:val="00373B2D"/>
    <w:rsid w:val="00375DAE"/>
    <w:rsid w:val="0037691B"/>
    <w:rsid w:val="00376D80"/>
    <w:rsid w:val="00377C37"/>
    <w:rsid w:val="00380300"/>
    <w:rsid w:val="003805FC"/>
    <w:rsid w:val="0038108B"/>
    <w:rsid w:val="00384DB1"/>
    <w:rsid w:val="0038706B"/>
    <w:rsid w:val="003919F6"/>
    <w:rsid w:val="00392321"/>
    <w:rsid w:val="003948F5"/>
    <w:rsid w:val="003A063E"/>
    <w:rsid w:val="003A0A27"/>
    <w:rsid w:val="003A2648"/>
    <w:rsid w:val="003A35EB"/>
    <w:rsid w:val="003A3A0A"/>
    <w:rsid w:val="003A5754"/>
    <w:rsid w:val="003B4A18"/>
    <w:rsid w:val="003B538C"/>
    <w:rsid w:val="003C014A"/>
    <w:rsid w:val="003C0746"/>
    <w:rsid w:val="003C2078"/>
    <w:rsid w:val="003C2364"/>
    <w:rsid w:val="003C2C58"/>
    <w:rsid w:val="003C337A"/>
    <w:rsid w:val="003C556F"/>
    <w:rsid w:val="003D343A"/>
    <w:rsid w:val="003D6446"/>
    <w:rsid w:val="003D6DB4"/>
    <w:rsid w:val="003E780C"/>
    <w:rsid w:val="003F1B51"/>
    <w:rsid w:val="003F3AC8"/>
    <w:rsid w:val="003F4679"/>
    <w:rsid w:val="003F49E3"/>
    <w:rsid w:val="003F5C9C"/>
    <w:rsid w:val="003F7D62"/>
    <w:rsid w:val="004009BE"/>
    <w:rsid w:val="0040353C"/>
    <w:rsid w:val="00410F82"/>
    <w:rsid w:val="00414225"/>
    <w:rsid w:val="00420841"/>
    <w:rsid w:val="00422C9D"/>
    <w:rsid w:val="0042513A"/>
    <w:rsid w:val="004255A9"/>
    <w:rsid w:val="00432131"/>
    <w:rsid w:val="00432EFC"/>
    <w:rsid w:val="0043425A"/>
    <w:rsid w:val="00441065"/>
    <w:rsid w:val="004470B8"/>
    <w:rsid w:val="004473F0"/>
    <w:rsid w:val="00450E44"/>
    <w:rsid w:val="00451B83"/>
    <w:rsid w:val="00456E4E"/>
    <w:rsid w:val="00456FDE"/>
    <w:rsid w:val="00457C75"/>
    <w:rsid w:val="00457DE9"/>
    <w:rsid w:val="00462200"/>
    <w:rsid w:val="00462394"/>
    <w:rsid w:val="0046287D"/>
    <w:rsid w:val="004651A5"/>
    <w:rsid w:val="00470CC7"/>
    <w:rsid w:val="0047465C"/>
    <w:rsid w:val="004752D8"/>
    <w:rsid w:val="00483041"/>
    <w:rsid w:val="0048315F"/>
    <w:rsid w:val="00483B31"/>
    <w:rsid w:val="004862BB"/>
    <w:rsid w:val="004872DA"/>
    <w:rsid w:val="00490D6E"/>
    <w:rsid w:val="00491269"/>
    <w:rsid w:val="00493ADE"/>
    <w:rsid w:val="004955D7"/>
    <w:rsid w:val="004973A3"/>
    <w:rsid w:val="004A4BC5"/>
    <w:rsid w:val="004A6448"/>
    <w:rsid w:val="004A67BE"/>
    <w:rsid w:val="004B1BB8"/>
    <w:rsid w:val="004B3899"/>
    <w:rsid w:val="004B3906"/>
    <w:rsid w:val="004B6C1E"/>
    <w:rsid w:val="004C0D5E"/>
    <w:rsid w:val="004C19D2"/>
    <w:rsid w:val="004C3AF9"/>
    <w:rsid w:val="004C4986"/>
    <w:rsid w:val="004D35CD"/>
    <w:rsid w:val="004D3B28"/>
    <w:rsid w:val="004D44CC"/>
    <w:rsid w:val="004D4E23"/>
    <w:rsid w:val="004D578E"/>
    <w:rsid w:val="004D7BF7"/>
    <w:rsid w:val="004E07A1"/>
    <w:rsid w:val="004E3404"/>
    <w:rsid w:val="004F0031"/>
    <w:rsid w:val="004F1140"/>
    <w:rsid w:val="004F68D1"/>
    <w:rsid w:val="00501723"/>
    <w:rsid w:val="00501BCF"/>
    <w:rsid w:val="00502D6E"/>
    <w:rsid w:val="00503F6D"/>
    <w:rsid w:val="005050CE"/>
    <w:rsid w:val="005126E7"/>
    <w:rsid w:val="00512828"/>
    <w:rsid w:val="00513E18"/>
    <w:rsid w:val="00514E2D"/>
    <w:rsid w:val="0051754C"/>
    <w:rsid w:val="00517A11"/>
    <w:rsid w:val="00517E3E"/>
    <w:rsid w:val="00520423"/>
    <w:rsid w:val="00521E6B"/>
    <w:rsid w:val="00522E15"/>
    <w:rsid w:val="0052315F"/>
    <w:rsid w:val="00527149"/>
    <w:rsid w:val="00533D96"/>
    <w:rsid w:val="0053533D"/>
    <w:rsid w:val="005426BA"/>
    <w:rsid w:val="00543473"/>
    <w:rsid w:val="005451E0"/>
    <w:rsid w:val="005548E6"/>
    <w:rsid w:val="00557AE7"/>
    <w:rsid w:val="00565A77"/>
    <w:rsid w:val="00577C7F"/>
    <w:rsid w:val="00582F29"/>
    <w:rsid w:val="00590F74"/>
    <w:rsid w:val="005911CE"/>
    <w:rsid w:val="00592E96"/>
    <w:rsid w:val="00593B40"/>
    <w:rsid w:val="00594FF0"/>
    <w:rsid w:val="005A634F"/>
    <w:rsid w:val="005B05FF"/>
    <w:rsid w:val="005B22BB"/>
    <w:rsid w:val="005B44E5"/>
    <w:rsid w:val="005B4F45"/>
    <w:rsid w:val="005B7E0A"/>
    <w:rsid w:val="005C1E2F"/>
    <w:rsid w:val="005C3774"/>
    <w:rsid w:val="005C4E23"/>
    <w:rsid w:val="005D0442"/>
    <w:rsid w:val="005D5BE7"/>
    <w:rsid w:val="005D616B"/>
    <w:rsid w:val="005D634A"/>
    <w:rsid w:val="005D6D97"/>
    <w:rsid w:val="005E1147"/>
    <w:rsid w:val="005E6CA2"/>
    <w:rsid w:val="005E713F"/>
    <w:rsid w:val="005F6790"/>
    <w:rsid w:val="005F6881"/>
    <w:rsid w:val="00602BA5"/>
    <w:rsid w:val="006046EC"/>
    <w:rsid w:val="00606682"/>
    <w:rsid w:val="00607737"/>
    <w:rsid w:val="006111A0"/>
    <w:rsid w:val="00611F15"/>
    <w:rsid w:val="00615EDE"/>
    <w:rsid w:val="0062612F"/>
    <w:rsid w:val="00626151"/>
    <w:rsid w:val="00627C7B"/>
    <w:rsid w:val="0064079A"/>
    <w:rsid w:val="00641280"/>
    <w:rsid w:val="00641C2F"/>
    <w:rsid w:val="00642137"/>
    <w:rsid w:val="006540DA"/>
    <w:rsid w:val="00654A31"/>
    <w:rsid w:val="00662A93"/>
    <w:rsid w:val="00670607"/>
    <w:rsid w:val="006717F6"/>
    <w:rsid w:val="00673206"/>
    <w:rsid w:val="00674274"/>
    <w:rsid w:val="00677B54"/>
    <w:rsid w:val="00681962"/>
    <w:rsid w:val="00682A87"/>
    <w:rsid w:val="00682D6C"/>
    <w:rsid w:val="00686E70"/>
    <w:rsid w:val="00687861"/>
    <w:rsid w:val="00690B94"/>
    <w:rsid w:val="0069206C"/>
    <w:rsid w:val="00697BC3"/>
    <w:rsid w:val="006A07A0"/>
    <w:rsid w:val="006A2497"/>
    <w:rsid w:val="006A4BE8"/>
    <w:rsid w:val="006A5A14"/>
    <w:rsid w:val="006B2C98"/>
    <w:rsid w:val="006C2239"/>
    <w:rsid w:val="006C2B5B"/>
    <w:rsid w:val="006C5837"/>
    <w:rsid w:val="006D41A0"/>
    <w:rsid w:val="006D61A5"/>
    <w:rsid w:val="006D74C3"/>
    <w:rsid w:val="006E17D2"/>
    <w:rsid w:val="006E2D82"/>
    <w:rsid w:val="006E62D8"/>
    <w:rsid w:val="006F0F20"/>
    <w:rsid w:val="006F336E"/>
    <w:rsid w:val="006F5725"/>
    <w:rsid w:val="00705F9F"/>
    <w:rsid w:val="00706002"/>
    <w:rsid w:val="0071009E"/>
    <w:rsid w:val="00712541"/>
    <w:rsid w:val="00712DFF"/>
    <w:rsid w:val="00714CAE"/>
    <w:rsid w:val="0072560A"/>
    <w:rsid w:val="00726B4C"/>
    <w:rsid w:val="00730044"/>
    <w:rsid w:val="00731596"/>
    <w:rsid w:val="00733432"/>
    <w:rsid w:val="007377E8"/>
    <w:rsid w:val="0074204E"/>
    <w:rsid w:val="00746BC7"/>
    <w:rsid w:val="00747A9C"/>
    <w:rsid w:val="00747CE6"/>
    <w:rsid w:val="00752228"/>
    <w:rsid w:val="007629CB"/>
    <w:rsid w:val="00762F83"/>
    <w:rsid w:val="00764FCC"/>
    <w:rsid w:val="007715F2"/>
    <w:rsid w:val="00776D34"/>
    <w:rsid w:val="00777355"/>
    <w:rsid w:val="00782358"/>
    <w:rsid w:val="00782949"/>
    <w:rsid w:val="00783477"/>
    <w:rsid w:val="00783E71"/>
    <w:rsid w:val="007866AA"/>
    <w:rsid w:val="00791B9B"/>
    <w:rsid w:val="00793C76"/>
    <w:rsid w:val="007B0B6C"/>
    <w:rsid w:val="007B0B87"/>
    <w:rsid w:val="007B0F34"/>
    <w:rsid w:val="007C1FB5"/>
    <w:rsid w:val="007C2AD8"/>
    <w:rsid w:val="007C4F64"/>
    <w:rsid w:val="007C56F2"/>
    <w:rsid w:val="007D325D"/>
    <w:rsid w:val="007D5D98"/>
    <w:rsid w:val="007E032E"/>
    <w:rsid w:val="007F41D8"/>
    <w:rsid w:val="007F439C"/>
    <w:rsid w:val="007F4AC6"/>
    <w:rsid w:val="007F5FDB"/>
    <w:rsid w:val="00800D34"/>
    <w:rsid w:val="0080512E"/>
    <w:rsid w:val="00806466"/>
    <w:rsid w:val="008176A7"/>
    <w:rsid w:val="008215DE"/>
    <w:rsid w:val="008239BB"/>
    <w:rsid w:val="00823A5C"/>
    <w:rsid w:val="00823F21"/>
    <w:rsid w:val="00830226"/>
    <w:rsid w:val="008306B7"/>
    <w:rsid w:val="008343A1"/>
    <w:rsid w:val="00834B06"/>
    <w:rsid w:val="00845380"/>
    <w:rsid w:val="00851F8F"/>
    <w:rsid w:val="0085493E"/>
    <w:rsid w:val="00855D5B"/>
    <w:rsid w:val="00861261"/>
    <w:rsid w:val="0086294D"/>
    <w:rsid w:val="00864432"/>
    <w:rsid w:val="00870CEB"/>
    <w:rsid w:val="008747D7"/>
    <w:rsid w:val="008763F8"/>
    <w:rsid w:val="008805AE"/>
    <w:rsid w:val="008806CF"/>
    <w:rsid w:val="0088577B"/>
    <w:rsid w:val="00886A17"/>
    <w:rsid w:val="00886FD9"/>
    <w:rsid w:val="008935EA"/>
    <w:rsid w:val="008963B6"/>
    <w:rsid w:val="008A1DB6"/>
    <w:rsid w:val="008A248F"/>
    <w:rsid w:val="008A37B0"/>
    <w:rsid w:val="008A56AE"/>
    <w:rsid w:val="008A5788"/>
    <w:rsid w:val="008A7DEC"/>
    <w:rsid w:val="008B01DD"/>
    <w:rsid w:val="008B02B3"/>
    <w:rsid w:val="008B1D6B"/>
    <w:rsid w:val="008B2F24"/>
    <w:rsid w:val="008C0A48"/>
    <w:rsid w:val="008C46BD"/>
    <w:rsid w:val="008C5167"/>
    <w:rsid w:val="008C6631"/>
    <w:rsid w:val="008C7A46"/>
    <w:rsid w:val="008D30B3"/>
    <w:rsid w:val="008D37EA"/>
    <w:rsid w:val="008D4714"/>
    <w:rsid w:val="008D6FB2"/>
    <w:rsid w:val="008E16EC"/>
    <w:rsid w:val="008E19B4"/>
    <w:rsid w:val="008E29D1"/>
    <w:rsid w:val="008E6B0C"/>
    <w:rsid w:val="008F3B7E"/>
    <w:rsid w:val="00901531"/>
    <w:rsid w:val="00907ED3"/>
    <w:rsid w:val="00911151"/>
    <w:rsid w:val="00912DCC"/>
    <w:rsid w:val="00916390"/>
    <w:rsid w:val="009200EB"/>
    <w:rsid w:val="0092159B"/>
    <w:rsid w:val="00923979"/>
    <w:rsid w:val="009269F1"/>
    <w:rsid w:val="00931EA0"/>
    <w:rsid w:val="0093239E"/>
    <w:rsid w:val="00940436"/>
    <w:rsid w:val="0094720C"/>
    <w:rsid w:val="00947A1A"/>
    <w:rsid w:val="00953D7B"/>
    <w:rsid w:val="00955B5A"/>
    <w:rsid w:val="00962887"/>
    <w:rsid w:val="009749D4"/>
    <w:rsid w:val="009843DC"/>
    <w:rsid w:val="00984D88"/>
    <w:rsid w:val="009854F5"/>
    <w:rsid w:val="00986F82"/>
    <w:rsid w:val="009943C6"/>
    <w:rsid w:val="009951AB"/>
    <w:rsid w:val="009A0A96"/>
    <w:rsid w:val="009A0EA2"/>
    <w:rsid w:val="009A184C"/>
    <w:rsid w:val="009A23D5"/>
    <w:rsid w:val="009A4512"/>
    <w:rsid w:val="009A4589"/>
    <w:rsid w:val="009A4CB1"/>
    <w:rsid w:val="009A5206"/>
    <w:rsid w:val="009A64FE"/>
    <w:rsid w:val="009B367B"/>
    <w:rsid w:val="009B5ED8"/>
    <w:rsid w:val="009B6216"/>
    <w:rsid w:val="009C01C0"/>
    <w:rsid w:val="009C5B90"/>
    <w:rsid w:val="009C7C65"/>
    <w:rsid w:val="009C7FCF"/>
    <w:rsid w:val="009D13EA"/>
    <w:rsid w:val="009D1A79"/>
    <w:rsid w:val="009D1CCC"/>
    <w:rsid w:val="009D1EFA"/>
    <w:rsid w:val="009D636D"/>
    <w:rsid w:val="009D7418"/>
    <w:rsid w:val="009D7A9B"/>
    <w:rsid w:val="009E00A5"/>
    <w:rsid w:val="009E07E2"/>
    <w:rsid w:val="009E25E8"/>
    <w:rsid w:val="009E7A40"/>
    <w:rsid w:val="009F5A51"/>
    <w:rsid w:val="009F6B4B"/>
    <w:rsid w:val="00A05E2B"/>
    <w:rsid w:val="00A067B7"/>
    <w:rsid w:val="00A07660"/>
    <w:rsid w:val="00A1130C"/>
    <w:rsid w:val="00A174FE"/>
    <w:rsid w:val="00A230CA"/>
    <w:rsid w:val="00A2392F"/>
    <w:rsid w:val="00A258B5"/>
    <w:rsid w:val="00A26A94"/>
    <w:rsid w:val="00A26EA5"/>
    <w:rsid w:val="00A2710C"/>
    <w:rsid w:val="00A30448"/>
    <w:rsid w:val="00A3535D"/>
    <w:rsid w:val="00A4442A"/>
    <w:rsid w:val="00A6092A"/>
    <w:rsid w:val="00A6207B"/>
    <w:rsid w:val="00A636BD"/>
    <w:rsid w:val="00A72352"/>
    <w:rsid w:val="00A747CC"/>
    <w:rsid w:val="00A7557C"/>
    <w:rsid w:val="00A80182"/>
    <w:rsid w:val="00A81A58"/>
    <w:rsid w:val="00A83B8E"/>
    <w:rsid w:val="00A84DBE"/>
    <w:rsid w:val="00A86C7D"/>
    <w:rsid w:val="00A90132"/>
    <w:rsid w:val="00A91FD4"/>
    <w:rsid w:val="00A9358B"/>
    <w:rsid w:val="00A94945"/>
    <w:rsid w:val="00A953AF"/>
    <w:rsid w:val="00AA5105"/>
    <w:rsid w:val="00AA6D88"/>
    <w:rsid w:val="00AA7C1F"/>
    <w:rsid w:val="00AB5E69"/>
    <w:rsid w:val="00AB61BA"/>
    <w:rsid w:val="00AB6CA2"/>
    <w:rsid w:val="00AC0629"/>
    <w:rsid w:val="00AC1818"/>
    <w:rsid w:val="00AD39EE"/>
    <w:rsid w:val="00AD6211"/>
    <w:rsid w:val="00AE49D8"/>
    <w:rsid w:val="00B0342B"/>
    <w:rsid w:val="00B03CFF"/>
    <w:rsid w:val="00B04C26"/>
    <w:rsid w:val="00B157C1"/>
    <w:rsid w:val="00B158B2"/>
    <w:rsid w:val="00B207D4"/>
    <w:rsid w:val="00B239E6"/>
    <w:rsid w:val="00B2783F"/>
    <w:rsid w:val="00B27D78"/>
    <w:rsid w:val="00B352BE"/>
    <w:rsid w:val="00B36801"/>
    <w:rsid w:val="00B47020"/>
    <w:rsid w:val="00B474DF"/>
    <w:rsid w:val="00B50ECC"/>
    <w:rsid w:val="00B71970"/>
    <w:rsid w:val="00B75E26"/>
    <w:rsid w:val="00B76ED4"/>
    <w:rsid w:val="00B812EB"/>
    <w:rsid w:val="00B814E3"/>
    <w:rsid w:val="00B851A3"/>
    <w:rsid w:val="00B85C9A"/>
    <w:rsid w:val="00B87A6E"/>
    <w:rsid w:val="00BA1A6D"/>
    <w:rsid w:val="00BA22F8"/>
    <w:rsid w:val="00BA36C7"/>
    <w:rsid w:val="00BA3FE6"/>
    <w:rsid w:val="00BA5D73"/>
    <w:rsid w:val="00BA61E0"/>
    <w:rsid w:val="00BA70BB"/>
    <w:rsid w:val="00BB73B2"/>
    <w:rsid w:val="00BC257B"/>
    <w:rsid w:val="00BC3E40"/>
    <w:rsid w:val="00BC3F2D"/>
    <w:rsid w:val="00BC6B96"/>
    <w:rsid w:val="00BD6B0B"/>
    <w:rsid w:val="00BE0602"/>
    <w:rsid w:val="00BE0DCE"/>
    <w:rsid w:val="00BF0185"/>
    <w:rsid w:val="00BF0D63"/>
    <w:rsid w:val="00BF4460"/>
    <w:rsid w:val="00C00854"/>
    <w:rsid w:val="00C20798"/>
    <w:rsid w:val="00C22131"/>
    <w:rsid w:val="00C232B5"/>
    <w:rsid w:val="00C253E7"/>
    <w:rsid w:val="00C33329"/>
    <w:rsid w:val="00C34B39"/>
    <w:rsid w:val="00C41980"/>
    <w:rsid w:val="00C429A7"/>
    <w:rsid w:val="00C43794"/>
    <w:rsid w:val="00C46E14"/>
    <w:rsid w:val="00C50946"/>
    <w:rsid w:val="00C513C0"/>
    <w:rsid w:val="00C51594"/>
    <w:rsid w:val="00C545C7"/>
    <w:rsid w:val="00C566AC"/>
    <w:rsid w:val="00C63A1A"/>
    <w:rsid w:val="00C64993"/>
    <w:rsid w:val="00C674A9"/>
    <w:rsid w:val="00C70947"/>
    <w:rsid w:val="00C71D46"/>
    <w:rsid w:val="00C7227B"/>
    <w:rsid w:val="00C73D80"/>
    <w:rsid w:val="00C75A16"/>
    <w:rsid w:val="00C80B31"/>
    <w:rsid w:val="00C83B65"/>
    <w:rsid w:val="00C84C64"/>
    <w:rsid w:val="00C92839"/>
    <w:rsid w:val="00C94D45"/>
    <w:rsid w:val="00C95083"/>
    <w:rsid w:val="00C9728A"/>
    <w:rsid w:val="00C97FD5"/>
    <w:rsid w:val="00CA2895"/>
    <w:rsid w:val="00CA3013"/>
    <w:rsid w:val="00CA5BDF"/>
    <w:rsid w:val="00CA5F09"/>
    <w:rsid w:val="00CA6B1D"/>
    <w:rsid w:val="00CB2175"/>
    <w:rsid w:val="00CB4AF9"/>
    <w:rsid w:val="00CB4FBE"/>
    <w:rsid w:val="00CB5C26"/>
    <w:rsid w:val="00CC015B"/>
    <w:rsid w:val="00CC0E9B"/>
    <w:rsid w:val="00CC0F7F"/>
    <w:rsid w:val="00CC2DFE"/>
    <w:rsid w:val="00CD009C"/>
    <w:rsid w:val="00CD0BEF"/>
    <w:rsid w:val="00CD290F"/>
    <w:rsid w:val="00CD293E"/>
    <w:rsid w:val="00CD3C2A"/>
    <w:rsid w:val="00CD6D8A"/>
    <w:rsid w:val="00CE1B4B"/>
    <w:rsid w:val="00CE4BC4"/>
    <w:rsid w:val="00CE7FC3"/>
    <w:rsid w:val="00CF0EA1"/>
    <w:rsid w:val="00CF52C1"/>
    <w:rsid w:val="00CF74A1"/>
    <w:rsid w:val="00CF7DB0"/>
    <w:rsid w:val="00D057AD"/>
    <w:rsid w:val="00D05C99"/>
    <w:rsid w:val="00D06AD8"/>
    <w:rsid w:val="00D10D9E"/>
    <w:rsid w:val="00D11A8C"/>
    <w:rsid w:val="00D12104"/>
    <w:rsid w:val="00D153CE"/>
    <w:rsid w:val="00D15DA9"/>
    <w:rsid w:val="00D20E7F"/>
    <w:rsid w:val="00D23A2D"/>
    <w:rsid w:val="00D24006"/>
    <w:rsid w:val="00D25E35"/>
    <w:rsid w:val="00D269C0"/>
    <w:rsid w:val="00D33B73"/>
    <w:rsid w:val="00D357D4"/>
    <w:rsid w:val="00D4139B"/>
    <w:rsid w:val="00D444C1"/>
    <w:rsid w:val="00D44957"/>
    <w:rsid w:val="00D5178A"/>
    <w:rsid w:val="00D56361"/>
    <w:rsid w:val="00D563E2"/>
    <w:rsid w:val="00D56849"/>
    <w:rsid w:val="00D750B6"/>
    <w:rsid w:val="00D77CAC"/>
    <w:rsid w:val="00D81126"/>
    <w:rsid w:val="00D8404E"/>
    <w:rsid w:val="00D8788F"/>
    <w:rsid w:val="00D931EE"/>
    <w:rsid w:val="00D93463"/>
    <w:rsid w:val="00DA2970"/>
    <w:rsid w:val="00DB59C1"/>
    <w:rsid w:val="00DC0DD0"/>
    <w:rsid w:val="00DC1AB0"/>
    <w:rsid w:val="00DC68CE"/>
    <w:rsid w:val="00DD27D3"/>
    <w:rsid w:val="00DD5CC8"/>
    <w:rsid w:val="00DE3349"/>
    <w:rsid w:val="00DE741D"/>
    <w:rsid w:val="00DF0D57"/>
    <w:rsid w:val="00DF3DFF"/>
    <w:rsid w:val="00E03F01"/>
    <w:rsid w:val="00E0469D"/>
    <w:rsid w:val="00E04886"/>
    <w:rsid w:val="00E11BDE"/>
    <w:rsid w:val="00E124F3"/>
    <w:rsid w:val="00E12FF0"/>
    <w:rsid w:val="00E1576C"/>
    <w:rsid w:val="00E20C37"/>
    <w:rsid w:val="00E21DD9"/>
    <w:rsid w:val="00E2408D"/>
    <w:rsid w:val="00E25436"/>
    <w:rsid w:val="00E27525"/>
    <w:rsid w:val="00E31311"/>
    <w:rsid w:val="00E3770F"/>
    <w:rsid w:val="00E37EF4"/>
    <w:rsid w:val="00E37FDD"/>
    <w:rsid w:val="00E475F6"/>
    <w:rsid w:val="00E538AA"/>
    <w:rsid w:val="00E61B4F"/>
    <w:rsid w:val="00E6399C"/>
    <w:rsid w:val="00E73D1F"/>
    <w:rsid w:val="00E73F8B"/>
    <w:rsid w:val="00E74146"/>
    <w:rsid w:val="00E76B19"/>
    <w:rsid w:val="00E77A3F"/>
    <w:rsid w:val="00E805D4"/>
    <w:rsid w:val="00E80DD3"/>
    <w:rsid w:val="00E81B31"/>
    <w:rsid w:val="00E81ED7"/>
    <w:rsid w:val="00E8270D"/>
    <w:rsid w:val="00E851AA"/>
    <w:rsid w:val="00E909C6"/>
    <w:rsid w:val="00E928BB"/>
    <w:rsid w:val="00E965AB"/>
    <w:rsid w:val="00E97801"/>
    <w:rsid w:val="00EA1E1E"/>
    <w:rsid w:val="00EA265B"/>
    <w:rsid w:val="00EA2967"/>
    <w:rsid w:val="00EA4DB2"/>
    <w:rsid w:val="00EA7E87"/>
    <w:rsid w:val="00EB054C"/>
    <w:rsid w:val="00EB5EBD"/>
    <w:rsid w:val="00EB77A1"/>
    <w:rsid w:val="00EC0F4E"/>
    <w:rsid w:val="00EC11D1"/>
    <w:rsid w:val="00EC1E15"/>
    <w:rsid w:val="00EE05E2"/>
    <w:rsid w:val="00EE1DD6"/>
    <w:rsid w:val="00EE6A68"/>
    <w:rsid w:val="00EE6BDD"/>
    <w:rsid w:val="00EE7A8B"/>
    <w:rsid w:val="00F05ABB"/>
    <w:rsid w:val="00F102C2"/>
    <w:rsid w:val="00F1213B"/>
    <w:rsid w:val="00F13159"/>
    <w:rsid w:val="00F15732"/>
    <w:rsid w:val="00F15EEA"/>
    <w:rsid w:val="00F15F87"/>
    <w:rsid w:val="00F21B3B"/>
    <w:rsid w:val="00F241B6"/>
    <w:rsid w:val="00F26D72"/>
    <w:rsid w:val="00F26F6C"/>
    <w:rsid w:val="00F3008C"/>
    <w:rsid w:val="00F415F8"/>
    <w:rsid w:val="00F51469"/>
    <w:rsid w:val="00F52258"/>
    <w:rsid w:val="00F52A77"/>
    <w:rsid w:val="00F531BF"/>
    <w:rsid w:val="00F551C6"/>
    <w:rsid w:val="00F57BE4"/>
    <w:rsid w:val="00F72110"/>
    <w:rsid w:val="00F734F6"/>
    <w:rsid w:val="00F73B64"/>
    <w:rsid w:val="00F75353"/>
    <w:rsid w:val="00F7652E"/>
    <w:rsid w:val="00F863E9"/>
    <w:rsid w:val="00F86863"/>
    <w:rsid w:val="00F87C89"/>
    <w:rsid w:val="00F941E0"/>
    <w:rsid w:val="00F95B0E"/>
    <w:rsid w:val="00FA1672"/>
    <w:rsid w:val="00FA508B"/>
    <w:rsid w:val="00FA5C80"/>
    <w:rsid w:val="00FA7E9F"/>
    <w:rsid w:val="00FB0ABC"/>
    <w:rsid w:val="00FC12A4"/>
    <w:rsid w:val="00FC2023"/>
    <w:rsid w:val="00FC3C77"/>
    <w:rsid w:val="00FC543E"/>
    <w:rsid w:val="00FC7628"/>
    <w:rsid w:val="00FD23DB"/>
    <w:rsid w:val="00FD2C34"/>
    <w:rsid w:val="00FD4322"/>
    <w:rsid w:val="00FD4887"/>
    <w:rsid w:val="00FD4998"/>
    <w:rsid w:val="00FD6D9D"/>
    <w:rsid w:val="00FD7C0A"/>
    <w:rsid w:val="00FE1486"/>
    <w:rsid w:val="00FF1121"/>
    <w:rsid w:val="00FF2C43"/>
    <w:rsid w:val="00FF2F94"/>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customStyle="1" w:styleId="NO">
    <w:name w:val="NO"/>
    <w:basedOn w:val="a"/>
    <w:rsid w:val="00C566AC"/>
    <w:pPr>
      <w:keepLines/>
      <w:overflowPunct w:val="0"/>
      <w:snapToGrid/>
      <w:spacing w:after="180"/>
      <w:ind w:left="1135" w:hanging="851"/>
      <w:jc w:val="left"/>
      <w:textAlignment w:val="baseline"/>
    </w:pPr>
    <w:rPr>
      <w:rFonts w:eastAsiaTheme="minorEastAsia"/>
      <w:sz w:val="20"/>
      <w:szCs w:val="20"/>
      <w:lang w:val="en-GB" w:eastAsia="zh-TW"/>
    </w:rPr>
  </w:style>
  <w:style w:type="table" w:styleId="ac">
    <w:name w:val="Table Grid"/>
    <w:basedOn w:val="a1"/>
    <w:uiPriority w:val="59"/>
    <w:rsid w:val="00E37F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customStyle="1" w:styleId="NO">
    <w:name w:val="NO"/>
    <w:basedOn w:val="a"/>
    <w:rsid w:val="00C566AC"/>
    <w:pPr>
      <w:keepLines/>
      <w:overflowPunct w:val="0"/>
      <w:snapToGrid/>
      <w:spacing w:after="180"/>
      <w:ind w:left="1135" w:hanging="851"/>
      <w:jc w:val="left"/>
      <w:textAlignment w:val="baseline"/>
    </w:pPr>
    <w:rPr>
      <w:rFonts w:eastAsiaTheme="minorEastAsia"/>
      <w:sz w:val="20"/>
      <w:szCs w:val="20"/>
      <w:lang w:val="en-GB" w:eastAsia="zh-TW"/>
    </w:rPr>
  </w:style>
  <w:style w:type="table" w:styleId="ac">
    <w:name w:val="Table Grid"/>
    <w:basedOn w:val="a1"/>
    <w:uiPriority w:val="59"/>
    <w:rsid w:val="00E37F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1386947004">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27FA2-37A2-42CE-B071-FBCA08881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4</Pages>
  <Words>801</Words>
  <Characters>4568</Characters>
  <Application>Microsoft Office Word</Application>
  <DocSecurity>0</DocSecurity>
  <Lines>38</Lines>
  <Paragraphs>10</Paragraphs>
  <ScaleCrop>false</ScaleCrop>
  <Company/>
  <LinksUpToDate>false</LinksUpToDate>
  <CharactersWithSpaces>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615</cp:revision>
  <dcterms:created xsi:type="dcterms:W3CDTF">2019-03-23T12:02:00Z</dcterms:created>
  <dcterms:modified xsi:type="dcterms:W3CDTF">2020-10-23T10:51:00Z</dcterms:modified>
</cp:coreProperties>
</file>