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2487733F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384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7362D" w:rsidRPr="006B77DD">
        <w:rPr>
          <w:b/>
          <w:kern w:val="2"/>
          <w:lang w:eastAsia="zh-CN"/>
        </w:rPr>
        <w:t>3GPP TSG RAN WG1 Meeting #</w:t>
      </w:r>
      <w:r w:rsidR="003D1949">
        <w:rPr>
          <w:b/>
          <w:kern w:val="2"/>
          <w:lang w:eastAsia="zh-CN"/>
        </w:rPr>
        <w:t>103</w:t>
      </w:r>
      <w:r w:rsidR="00360AE9">
        <w:rPr>
          <w:b/>
          <w:kern w:val="2"/>
          <w:lang w:eastAsia="zh-CN"/>
        </w:rPr>
        <w:t>-</w:t>
      </w:r>
      <w:r w:rsidR="00360AE9">
        <w:rPr>
          <w:rFonts w:hint="eastAsia"/>
          <w:b/>
          <w:kern w:val="2"/>
          <w:lang w:eastAsia="zh-CN"/>
        </w:rPr>
        <w:t>e</w:t>
      </w:r>
      <w:r w:rsidR="0077362D" w:rsidRPr="006B77DD">
        <w:rPr>
          <w:b/>
          <w:kern w:val="2"/>
          <w:lang w:eastAsia="zh-CN"/>
        </w:rPr>
        <w:tab/>
      </w:r>
      <w:r w:rsidR="0077362D" w:rsidRPr="00ED0A7A">
        <w:rPr>
          <w:b/>
          <w:kern w:val="2"/>
          <w:lang w:eastAsia="zh-CN"/>
        </w:rPr>
        <w:t>R1-</w:t>
      </w:r>
      <w:r w:rsidR="00F144E7">
        <w:rPr>
          <w:b/>
          <w:kern w:val="2"/>
          <w:lang w:eastAsia="zh-CN"/>
        </w:rPr>
        <w:t>2007569</w:t>
      </w:r>
    </w:p>
    <w:bookmarkEnd w:id="0"/>
    <w:p w14:paraId="1E6A38CB" w14:textId="56A8C0F0" w:rsidR="00423E32" w:rsidRPr="006B77DD" w:rsidRDefault="0068235F" w:rsidP="00423E3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E5204A">
        <w:rPr>
          <w:rFonts w:hint="eastAsia"/>
          <w:b/>
          <w:kern w:val="2"/>
          <w:lang w:eastAsia="zh-CN"/>
        </w:rPr>
        <w:t>-</w:t>
      </w:r>
      <w:r w:rsidR="005B25C6">
        <w:rPr>
          <w:b/>
          <w:kern w:val="2"/>
          <w:lang w:eastAsia="zh-CN"/>
        </w:rPr>
        <w:t>m</w:t>
      </w:r>
      <w:r w:rsidR="00E5204A">
        <w:rPr>
          <w:rFonts w:hint="eastAsia"/>
          <w:b/>
          <w:kern w:val="2"/>
          <w:lang w:eastAsia="zh-CN"/>
        </w:rPr>
        <w:t>eeting</w:t>
      </w:r>
      <w:r w:rsidR="00423E32" w:rsidRPr="0011101D">
        <w:rPr>
          <w:b/>
          <w:kern w:val="2"/>
          <w:lang w:eastAsia="zh-CN"/>
        </w:rPr>
        <w:t xml:space="preserve">, </w:t>
      </w:r>
      <w:r w:rsidR="00351415">
        <w:rPr>
          <w:rFonts w:hint="eastAsia"/>
          <w:b/>
          <w:kern w:val="2"/>
          <w:lang w:eastAsia="zh-CN"/>
        </w:rPr>
        <w:t>October</w:t>
      </w:r>
      <w:r w:rsidR="00351415">
        <w:rPr>
          <w:b/>
          <w:kern w:val="2"/>
          <w:lang w:eastAsia="zh-CN"/>
        </w:rPr>
        <w:t xml:space="preserve"> 26</w:t>
      </w:r>
      <w:r w:rsidR="00423E32" w:rsidRPr="0011101D">
        <w:rPr>
          <w:b/>
        </w:rPr>
        <w:t xml:space="preserve"> – </w:t>
      </w:r>
      <w:r w:rsidR="00351415">
        <w:rPr>
          <w:b/>
        </w:rPr>
        <w:t>November 13</w:t>
      </w:r>
      <w:r w:rsidR="00423E32" w:rsidRPr="0011101D">
        <w:rPr>
          <w:b/>
        </w:rPr>
        <w:t>, 20</w:t>
      </w:r>
      <w:r w:rsidR="009F639C" w:rsidRPr="0011101D">
        <w:rPr>
          <w:b/>
        </w:rPr>
        <w:t>20</w:t>
      </w:r>
    </w:p>
    <w:p w14:paraId="6C11792B" w14:textId="77777777" w:rsidR="009C0564" w:rsidRPr="006B77D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DDC87B8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F76947" w:rsidRPr="00AA450D">
        <w:rPr>
          <w:b/>
          <w:kern w:val="2"/>
          <w:lang w:eastAsia="zh-CN"/>
        </w:rPr>
        <w:t>8</w:t>
      </w:r>
      <w:r w:rsidR="003E273F" w:rsidRPr="00AA450D">
        <w:rPr>
          <w:b/>
          <w:kern w:val="2"/>
          <w:lang w:eastAsia="zh-CN"/>
        </w:rPr>
        <w:t>.</w:t>
      </w:r>
      <w:r w:rsidR="00F76947" w:rsidRPr="00AA450D">
        <w:rPr>
          <w:b/>
          <w:kern w:val="2"/>
          <w:lang w:eastAsia="zh-CN"/>
        </w:rPr>
        <w:t>4</w:t>
      </w:r>
      <w:r w:rsidR="003E273F" w:rsidRPr="00AA450D">
        <w:rPr>
          <w:b/>
          <w:kern w:val="2"/>
          <w:lang w:eastAsia="zh-CN"/>
        </w:rPr>
        <w:t>.</w:t>
      </w:r>
      <w:r w:rsidR="00F76947" w:rsidRPr="00AA450D">
        <w:rPr>
          <w:b/>
          <w:kern w:val="2"/>
          <w:lang w:eastAsia="zh-CN"/>
        </w:rPr>
        <w:t>1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2CE2FDC5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881F9D" w:rsidRPr="00881F9D">
        <w:rPr>
          <w:b/>
          <w:kern w:val="2"/>
          <w:lang w:eastAsia="zh-CN"/>
        </w:rPr>
        <w:t>Discussion on timing relationship enhancements for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56EA7BB0" w14:textId="046F9B2B" w:rsidR="00FE3C5D" w:rsidRDefault="00FE3C5D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>In RAN1#</w:t>
      </w:r>
      <w:r w:rsidR="00D62887">
        <w:rPr>
          <w:kern w:val="2"/>
          <w:lang w:eastAsia="zh-CN"/>
        </w:rPr>
        <w:t>102</w:t>
      </w:r>
      <w:r w:rsidR="00FB6635">
        <w:rPr>
          <w:rFonts w:hint="eastAsia"/>
          <w:kern w:val="2"/>
          <w:lang w:eastAsia="zh-CN"/>
        </w:rPr>
        <w:t>-</w:t>
      </w:r>
      <w:r w:rsidR="00FB6635">
        <w:rPr>
          <w:kern w:val="2"/>
          <w:lang w:eastAsia="zh-CN"/>
        </w:rPr>
        <w:t>e</w:t>
      </w:r>
      <w:r w:rsidR="00D62887">
        <w:rPr>
          <w:kern w:val="2"/>
          <w:lang w:eastAsia="zh-CN"/>
        </w:rPr>
        <w:t>,</w:t>
      </w:r>
      <w:r w:rsidR="00406A97">
        <w:rPr>
          <w:kern w:val="2"/>
          <w:lang w:eastAsia="zh-CN"/>
        </w:rPr>
        <w:t xml:space="preserve"> </w:t>
      </w:r>
      <w:r w:rsidR="00E63F19">
        <w:rPr>
          <w:kern w:val="2"/>
          <w:lang w:eastAsia="zh-CN"/>
        </w:rPr>
        <w:t xml:space="preserve">a couple of agreements were reached </w:t>
      </w:r>
      <w:r w:rsidR="00406A97" w:rsidRPr="00406A97">
        <w:rPr>
          <w:kern w:val="2"/>
          <w:lang w:eastAsia="zh-CN"/>
        </w:rPr>
        <w:t>on</w:t>
      </w:r>
      <w:r w:rsidR="00406A97">
        <w:rPr>
          <w:kern w:val="2"/>
          <w:lang w:eastAsia="zh-CN"/>
        </w:rPr>
        <w:t xml:space="preserve"> timing relationship enhancements</w:t>
      </w:r>
      <w:r w:rsidR="00B41C84">
        <w:rPr>
          <w:lang w:eastAsia="x-none"/>
        </w:rPr>
        <w:t xml:space="preserve"> </w:t>
      </w:r>
      <w:r w:rsidR="00B41C84">
        <w:rPr>
          <w:lang w:eastAsia="x-none"/>
        </w:rPr>
        <w:fldChar w:fldCharType="begin"/>
      </w:r>
      <w:r w:rsidR="00B41C84">
        <w:rPr>
          <w:lang w:eastAsia="x-none"/>
        </w:rPr>
        <w:instrText xml:space="preserve"> REF _Ref30583942 \n \h </w:instrText>
      </w:r>
      <w:r w:rsidR="00B41C84">
        <w:rPr>
          <w:lang w:eastAsia="x-none"/>
        </w:rPr>
      </w:r>
      <w:r w:rsidR="00B41C84">
        <w:rPr>
          <w:lang w:eastAsia="x-none"/>
        </w:rPr>
        <w:fldChar w:fldCharType="separate"/>
      </w:r>
      <w:r w:rsidR="000264B3">
        <w:rPr>
          <w:lang w:eastAsia="x-none"/>
        </w:rPr>
        <w:t>[1]</w:t>
      </w:r>
      <w:r w:rsidR="00B41C84">
        <w:rPr>
          <w:lang w:eastAsia="x-none"/>
        </w:rPr>
        <w:fldChar w:fldCharType="end"/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3AF3F050">
                <wp:extent cx="5932627" cy="3105150"/>
                <wp:effectExtent l="0" t="0" r="11430" b="1905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310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17776E" w14:textId="77777777" w:rsidR="00EA7EDC" w:rsidRDefault="00EA7EDC" w:rsidP="00E141D2">
                            <w:pPr>
                              <w:rPr>
                                <w:lang w:eastAsia="x-none"/>
                              </w:rPr>
                            </w:pPr>
                            <w:bookmarkStart w:id="3" w:name="_Hlk49429056"/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C4D887C" w14:textId="77777777" w:rsidR="00EA7EDC" w:rsidRDefault="00EA7EDC" w:rsidP="00211745">
                            <w:pPr>
                              <w:numPr>
                                <w:ilvl w:val="0"/>
                                <w:numId w:val="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360"/>
                              <w:jc w:val="left"/>
                              <w:rPr>
                                <w:b/>
                                <w:bCs/>
                                <w:u w:val="single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Introduce K_offset to enhance the following timing relationships:</w:t>
                            </w:r>
                          </w:p>
                          <w:p w14:paraId="6579C87F" w14:textId="77777777" w:rsidR="00EA7EDC" w:rsidRDefault="00EA7EDC" w:rsidP="00211745">
                            <w:pPr>
                              <w:numPr>
                                <w:ilvl w:val="1"/>
                                <w:numId w:val="3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080"/>
                              <w:jc w:val="left"/>
                              <w:rPr>
                                <w:b/>
                                <w:bCs/>
                                <w:u w:val="single"/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transmission timing of DCI scheduled PUSCH (including CSI on PUSCH).</w:t>
                            </w:r>
                          </w:p>
                          <w:p w14:paraId="0C0DACF9" w14:textId="77777777" w:rsidR="00EA7EDC" w:rsidRDefault="00EA7EDC" w:rsidP="00211745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08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transmission timing of RAR grant scheduled PUSCH.</w:t>
                            </w:r>
                          </w:p>
                          <w:p w14:paraId="03B1711A" w14:textId="77777777" w:rsidR="00EA7EDC" w:rsidRDefault="00EA7EDC" w:rsidP="00211745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08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transmission timing of HARQ-ACK on PUCCH.</w:t>
                            </w:r>
                          </w:p>
                          <w:p w14:paraId="494C9F1A" w14:textId="77777777" w:rsidR="00EA7EDC" w:rsidRDefault="00EA7EDC" w:rsidP="00211745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08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CSI reference resource timing.</w:t>
                            </w:r>
                          </w:p>
                          <w:p w14:paraId="1B808C2D" w14:textId="77777777" w:rsidR="00EA7EDC" w:rsidRDefault="00EA7EDC" w:rsidP="00211745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08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transmission timing of aperiodic SRS.</w:t>
                            </w:r>
                          </w:p>
                          <w:p w14:paraId="2D8E6B1F" w14:textId="77777777" w:rsidR="00EA7EDC" w:rsidRDefault="00EA7EDC" w:rsidP="00211745">
                            <w:pPr>
                              <w:numPr>
                                <w:ilvl w:val="0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36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Additional timing relationships that require K_offset of the same or different values can be further identified.</w:t>
                            </w:r>
                          </w:p>
                          <w:bookmarkEnd w:id="3"/>
                          <w:p w14:paraId="4BB056C2" w14:textId="77777777" w:rsidR="00EA7EDC" w:rsidRDefault="00EA7EDC" w:rsidP="00E141D2">
                            <w:pPr>
                              <w:rPr>
                                <w:lang w:val="en-GB" w:eastAsia="x-none"/>
                              </w:rPr>
                            </w:pPr>
                          </w:p>
                          <w:p w14:paraId="46FD29CA" w14:textId="77777777" w:rsidR="00EA7EDC" w:rsidRDefault="00EA7EDC" w:rsidP="00E141D2">
                            <w:pPr>
                              <w:rPr>
                                <w:lang w:eastAsia="x-none"/>
                              </w:rPr>
                            </w:pPr>
                            <w:bookmarkStart w:id="4" w:name="_Hlk49428996"/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9391800" w14:textId="77777777" w:rsidR="00EA7EDC" w:rsidRDefault="00EA7EDC" w:rsidP="00E141D2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For Koffset used in initial access, the information of Koffset is carried in system information. </w:t>
                            </w:r>
                          </w:p>
                          <w:p w14:paraId="1E5AAE3D" w14:textId="77777777" w:rsidR="00EA7EDC" w:rsidRDefault="00EA7EDC" w:rsidP="00211745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implicit and/or explicit signaling of Koffset in system information.</w:t>
                            </w:r>
                          </w:p>
                          <w:p w14:paraId="17DB25EA" w14:textId="77777777" w:rsidR="00EA7EDC" w:rsidRDefault="00EA7EDC" w:rsidP="00211745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a cell specific Koffset value used in all beams of a cell and/or each beam in a cell uses a beam-specific Koffset value.</w:t>
                            </w:r>
                          </w:p>
                          <w:p w14:paraId="3B06964D" w14:textId="695E2C94" w:rsidR="00EA7EDC" w:rsidRDefault="00EA7EDC" w:rsidP="00211745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 whether/how to update Koffset after initial access.</w:t>
                            </w:r>
                            <w:bookmarkEnd w:id="4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24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">
                <v:textbox>
                  <w:txbxContent>
                    <w:p w14:paraId="2117776E" w14:textId="77777777" w:rsidR="00EA7EDC" w:rsidRDefault="00EA7EDC" w:rsidP="00E141D2">
                      <w:pPr>
                        <w:rPr>
                          <w:lang w:eastAsia="x-none"/>
                        </w:rPr>
                      </w:pPr>
                      <w:bookmarkStart w:id="5" w:name="_Hlk49429056"/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C4D887C" w14:textId="77777777" w:rsidR="00EA7EDC" w:rsidRDefault="00EA7EDC" w:rsidP="00211745">
                      <w:pPr>
                        <w:numPr>
                          <w:ilvl w:val="0"/>
                          <w:numId w:val="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360"/>
                        <w:jc w:val="left"/>
                        <w:rPr>
                          <w:b/>
                          <w:bCs/>
                          <w:u w:val="single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Introduce K_offset to enhance the following timing relationships:</w:t>
                      </w:r>
                    </w:p>
                    <w:p w14:paraId="6579C87F" w14:textId="77777777" w:rsidR="00EA7EDC" w:rsidRDefault="00EA7EDC" w:rsidP="00211745">
                      <w:pPr>
                        <w:numPr>
                          <w:ilvl w:val="1"/>
                          <w:numId w:val="3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080"/>
                        <w:jc w:val="left"/>
                        <w:rPr>
                          <w:b/>
                          <w:bCs/>
                          <w:u w:val="single"/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transmission timing of DCI scheduled PUSCH (including CSI on PUSCH).</w:t>
                      </w:r>
                    </w:p>
                    <w:p w14:paraId="0C0DACF9" w14:textId="77777777" w:rsidR="00EA7EDC" w:rsidRDefault="00EA7EDC" w:rsidP="00211745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08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transmission timing of RAR grant scheduled PUSCH.</w:t>
                      </w:r>
                    </w:p>
                    <w:p w14:paraId="03B1711A" w14:textId="77777777" w:rsidR="00EA7EDC" w:rsidRDefault="00EA7EDC" w:rsidP="00211745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08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transmission timing of HARQ-ACK on PUCCH.</w:t>
                      </w:r>
                    </w:p>
                    <w:p w14:paraId="494C9F1A" w14:textId="77777777" w:rsidR="00EA7EDC" w:rsidRDefault="00EA7EDC" w:rsidP="00211745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08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CSI reference resource timing.</w:t>
                      </w:r>
                    </w:p>
                    <w:p w14:paraId="1B808C2D" w14:textId="77777777" w:rsidR="00EA7EDC" w:rsidRDefault="00EA7EDC" w:rsidP="00211745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08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transmission timing of aperiodic SRS.</w:t>
                      </w:r>
                    </w:p>
                    <w:p w14:paraId="2D8E6B1F" w14:textId="77777777" w:rsidR="00EA7EDC" w:rsidRDefault="00EA7EDC" w:rsidP="00211745">
                      <w:pPr>
                        <w:numPr>
                          <w:ilvl w:val="0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36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Additional timing relationships that require K_offset of the same or different values can be further identified.</w:t>
                      </w:r>
                    </w:p>
                    <w:bookmarkEnd w:id="5"/>
                    <w:p w14:paraId="4BB056C2" w14:textId="77777777" w:rsidR="00EA7EDC" w:rsidRDefault="00EA7EDC" w:rsidP="00E141D2">
                      <w:pPr>
                        <w:rPr>
                          <w:lang w:val="en-GB" w:eastAsia="x-none"/>
                        </w:rPr>
                      </w:pPr>
                    </w:p>
                    <w:p w14:paraId="46FD29CA" w14:textId="77777777" w:rsidR="00EA7EDC" w:rsidRDefault="00EA7EDC" w:rsidP="00E141D2">
                      <w:pPr>
                        <w:rPr>
                          <w:lang w:eastAsia="x-none"/>
                        </w:rPr>
                      </w:pPr>
                      <w:bookmarkStart w:id="6" w:name="_Hlk49428996"/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9391800" w14:textId="77777777" w:rsidR="00EA7EDC" w:rsidRDefault="00EA7EDC" w:rsidP="00E141D2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For Koffset used in initial access, the information of Koffset is carried in system information. </w:t>
                      </w:r>
                    </w:p>
                    <w:p w14:paraId="1E5AAE3D" w14:textId="77777777" w:rsidR="00EA7EDC" w:rsidRDefault="00EA7EDC" w:rsidP="00211745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implicit and/or explicit signaling of Koffset in system information.</w:t>
                      </w:r>
                    </w:p>
                    <w:p w14:paraId="17DB25EA" w14:textId="77777777" w:rsidR="00EA7EDC" w:rsidRDefault="00EA7EDC" w:rsidP="00211745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a cell specific Koffset value used in all beams of a cell and/or each beam in a cell uses a beam-specific Koffset value.</w:t>
                      </w:r>
                    </w:p>
                    <w:p w14:paraId="3B06964D" w14:textId="695E2C94" w:rsidR="00EA7EDC" w:rsidRDefault="00EA7EDC" w:rsidP="00211745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 whether/how to update Koffset after initial access.</w:t>
                      </w:r>
                      <w:bookmarkEnd w:id="6"/>
                    </w:p>
                  </w:txbxContent>
                </v:textbox>
                <w10:anchorlock/>
              </v:shape>
            </w:pict>
          </mc:Fallback>
        </mc:AlternateContent>
      </w:r>
    </w:p>
    <w:p w14:paraId="78A97643" w14:textId="33B98CA6" w:rsidR="00CE288D" w:rsidRDefault="00DD1BD9" w:rsidP="00ED0A7A">
      <w:pPr>
        <w:autoSpaceDE/>
        <w:autoSpaceDN/>
        <w:adjustRightInd/>
        <w:snapToGrid/>
        <w:rPr>
          <w:lang w:eastAsia="x-none"/>
        </w:rPr>
      </w:pPr>
      <w:r w:rsidRPr="00DD1BD9">
        <w:rPr>
          <w:lang w:eastAsia="x-none"/>
        </w:rPr>
        <w:t xml:space="preserve">In this contribution, we discuss </w:t>
      </w:r>
      <w:r w:rsidR="00373D33">
        <w:rPr>
          <w:lang w:eastAsia="x-none"/>
        </w:rPr>
        <w:t>some</w:t>
      </w:r>
      <w:r w:rsidR="00373D33" w:rsidRPr="00DD1BD9">
        <w:rPr>
          <w:lang w:eastAsia="x-none"/>
        </w:rPr>
        <w:t xml:space="preserve"> </w:t>
      </w:r>
      <w:r w:rsidR="00ED544C">
        <w:rPr>
          <w:lang w:eastAsia="x-none"/>
        </w:rPr>
        <w:t xml:space="preserve">signaling </w:t>
      </w:r>
      <w:r w:rsidR="0051427A">
        <w:rPr>
          <w:lang w:eastAsia="x-none"/>
        </w:rPr>
        <w:t xml:space="preserve">details </w:t>
      </w:r>
      <w:r w:rsidR="00ED544C">
        <w:rPr>
          <w:lang w:eastAsia="x-none"/>
        </w:rPr>
        <w:t>of K_offset</w:t>
      </w:r>
      <w:r w:rsidR="0051427A">
        <w:rPr>
          <w:lang w:eastAsia="x-none"/>
        </w:rPr>
        <w:t>:</w:t>
      </w:r>
      <w:r w:rsidR="00390D92">
        <w:rPr>
          <w:lang w:eastAsia="x-none"/>
        </w:rPr>
        <w:t xml:space="preserve"> </w:t>
      </w:r>
      <w:r>
        <w:rPr>
          <w:lang w:eastAsia="x-none"/>
        </w:rPr>
        <w:t>implicit</w:t>
      </w:r>
      <w:r w:rsidR="00110721">
        <w:rPr>
          <w:lang w:eastAsia="zh-CN"/>
        </w:rPr>
        <w:t xml:space="preserve"> and/or </w:t>
      </w:r>
      <w:r w:rsidR="00FD47E0">
        <w:rPr>
          <w:lang w:eastAsia="zh-CN"/>
        </w:rPr>
        <w:t>explicit</w:t>
      </w:r>
      <w:r w:rsidR="00574534">
        <w:rPr>
          <w:lang w:eastAsia="x-none"/>
        </w:rPr>
        <w:t xml:space="preserve"> signal</w:t>
      </w:r>
      <w:r>
        <w:rPr>
          <w:lang w:eastAsia="x-none"/>
        </w:rPr>
        <w:t>ing</w:t>
      </w:r>
      <w:r w:rsidR="00C14B35">
        <w:rPr>
          <w:rFonts w:hint="eastAsia"/>
          <w:lang w:eastAsia="zh-CN"/>
        </w:rPr>
        <w:t>,</w:t>
      </w:r>
      <w:r w:rsidR="00C14B35">
        <w:rPr>
          <w:lang w:eastAsia="zh-CN"/>
        </w:rPr>
        <w:t xml:space="preserve"> </w:t>
      </w:r>
      <w:r w:rsidR="00FD47E0">
        <w:rPr>
          <w:lang w:eastAsia="x-none"/>
        </w:rPr>
        <w:t>cell</w:t>
      </w:r>
      <w:r w:rsidR="00110721">
        <w:rPr>
          <w:lang w:eastAsia="x-none"/>
        </w:rPr>
        <w:t xml:space="preserve"> and/or </w:t>
      </w:r>
      <w:r w:rsidR="00FD47E0">
        <w:rPr>
          <w:lang w:eastAsia="x-none"/>
        </w:rPr>
        <w:t>beam specific Koffset</w:t>
      </w:r>
      <w:r w:rsidR="00DE5BCD">
        <w:rPr>
          <w:lang w:eastAsia="x-none"/>
        </w:rPr>
        <w:t xml:space="preserve"> </w:t>
      </w:r>
      <w:r w:rsidR="005A63B8">
        <w:rPr>
          <w:lang w:eastAsia="x-none"/>
        </w:rPr>
        <w:t xml:space="preserve">value </w:t>
      </w:r>
      <w:r w:rsidR="00474FC6">
        <w:rPr>
          <w:lang w:eastAsia="x-none"/>
        </w:rPr>
        <w:t xml:space="preserve">for initial access </w:t>
      </w:r>
      <w:r w:rsidR="00DE5BCD">
        <w:rPr>
          <w:lang w:eastAsia="x-none"/>
        </w:rPr>
        <w:t xml:space="preserve">and </w:t>
      </w:r>
      <w:r w:rsidR="0051427A">
        <w:rPr>
          <w:lang w:eastAsia="x-none"/>
        </w:rPr>
        <w:t xml:space="preserve">the update of </w:t>
      </w:r>
      <w:r w:rsidR="0020783D">
        <w:rPr>
          <w:lang w:eastAsia="x-none"/>
        </w:rPr>
        <w:t>Koffset</w:t>
      </w:r>
      <w:r w:rsidRPr="00DD1BD9">
        <w:rPr>
          <w:lang w:eastAsia="x-none"/>
        </w:rPr>
        <w:t xml:space="preserve"> </w:t>
      </w:r>
      <w:r w:rsidR="00474FC6">
        <w:rPr>
          <w:lang w:eastAsia="x-none"/>
        </w:rPr>
        <w:t>after initial access</w:t>
      </w:r>
      <w:r w:rsidRPr="00DD1BD9">
        <w:rPr>
          <w:lang w:eastAsia="x-none"/>
        </w:rPr>
        <w:t>.</w:t>
      </w:r>
    </w:p>
    <w:p w14:paraId="61026713" w14:textId="77777777" w:rsidR="009A3A86" w:rsidRDefault="00085B14" w:rsidP="00CF195E">
      <w:pPr>
        <w:pStyle w:val="1"/>
      </w:pPr>
      <w:bookmarkStart w:id="5" w:name="_Ref129681832"/>
      <w:r w:rsidRPr="006B77DD">
        <w:t>Discussion</w:t>
      </w:r>
    </w:p>
    <w:p w14:paraId="5AC84F93" w14:textId="49D2AF51" w:rsidR="00B6293A" w:rsidRPr="00533529" w:rsidRDefault="00DF7BC7" w:rsidP="00B517D7">
      <w:pPr>
        <w:pStyle w:val="2"/>
        <w:rPr>
          <w:lang w:eastAsia="ja-JP"/>
        </w:rPr>
      </w:pPr>
      <w:r>
        <w:rPr>
          <w:lang w:eastAsia="ja-JP"/>
        </w:rPr>
        <w:t>Koffset</w:t>
      </w:r>
      <w:r w:rsidR="00440B99">
        <w:rPr>
          <w:lang w:eastAsia="ja-JP"/>
        </w:rPr>
        <w:t xml:space="preserve"> </w:t>
      </w:r>
      <w:r w:rsidR="00ED544C">
        <w:rPr>
          <w:snapToGrid w:val="0"/>
        </w:rPr>
        <w:t>in initial access</w:t>
      </w:r>
    </w:p>
    <w:p w14:paraId="121352FD" w14:textId="329CA432" w:rsidR="00B517D7" w:rsidRPr="00533529" w:rsidRDefault="00B6293A" w:rsidP="00533529">
      <w:pPr>
        <w:pStyle w:val="af0"/>
        <w:numPr>
          <w:ilvl w:val="0"/>
          <w:numId w:val="8"/>
        </w:numPr>
        <w:ind w:firstLineChars="0"/>
        <w:rPr>
          <w:rFonts w:eastAsiaTheme="minorEastAsia"/>
          <w:lang w:val="en-GB" w:eastAsia="zh-CN"/>
        </w:rPr>
      </w:pPr>
      <w:r w:rsidRPr="00533529">
        <w:rPr>
          <w:rFonts w:eastAsiaTheme="minorEastAsia"/>
          <w:b/>
          <w:lang w:val="en-GB" w:eastAsia="zh-CN"/>
        </w:rPr>
        <w:t>Implicit vs. explicit signaling</w:t>
      </w:r>
    </w:p>
    <w:p w14:paraId="11396750" w14:textId="0C4A4360" w:rsidR="002367A9" w:rsidRDefault="00915AD2" w:rsidP="00D50DA0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As</w:t>
      </w:r>
      <w:r>
        <w:rPr>
          <w:rFonts w:eastAsiaTheme="minorEastAsia"/>
          <w:lang w:val="en-GB" w:eastAsia="zh-CN"/>
        </w:rPr>
        <w:t xml:space="preserve"> </w:t>
      </w:r>
      <w:r w:rsidR="00E03C44">
        <w:rPr>
          <w:rFonts w:eastAsiaTheme="minorEastAsia"/>
          <w:lang w:val="en-GB" w:eastAsia="zh-CN"/>
        </w:rPr>
        <w:t>agreed</w:t>
      </w:r>
      <w:r>
        <w:rPr>
          <w:rFonts w:eastAsiaTheme="minorEastAsia"/>
          <w:lang w:val="en-GB" w:eastAsia="zh-CN"/>
        </w:rPr>
        <w:t xml:space="preserve"> in </w:t>
      </w:r>
      <w:r w:rsidR="00764172">
        <w:rPr>
          <w:rFonts w:eastAsiaTheme="minorEastAsia"/>
          <w:lang w:val="en-GB" w:eastAsia="zh-CN"/>
        </w:rPr>
        <w:fldChar w:fldCharType="begin"/>
      </w:r>
      <w:r w:rsidR="00764172">
        <w:rPr>
          <w:rFonts w:eastAsiaTheme="minorEastAsia"/>
          <w:lang w:val="en-GB" w:eastAsia="zh-CN"/>
        </w:rPr>
        <w:instrText xml:space="preserve"> REF _Ref30583942 \r \h </w:instrText>
      </w:r>
      <w:r w:rsidR="00764172">
        <w:rPr>
          <w:rFonts w:eastAsiaTheme="minorEastAsia"/>
          <w:lang w:val="en-GB" w:eastAsia="zh-CN"/>
        </w:rPr>
      </w:r>
      <w:r w:rsidR="00764172">
        <w:rPr>
          <w:rFonts w:eastAsiaTheme="minorEastAsia"/>
          <w:lang w:val="en-GB" w:eastAsia="zh-CN"/>
        </w:rPr>
        <w:fldChar w:fldCharType="separate"/>
      </w:r>
      <w:r w:rsidR="000264B3">
        <w:rPr>
          <w:rFonts w:eastAsiaTheme="minorEastAsia"/>
          <w:lang w:val="en-GB" w:eastAsia="zh-CN"/>
        </w:rPr>
        <w:t>[1]</w:t>
      </w:r>
      <w:r w:rsidR="00764172"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t xml:space="preserve">, </w:t>
      </w:r>
      <w:r w:rsidR="00DF7BC7">
        <w:rPr>
          <w:rFonts w:eastAsiaTheme="minorEastAsia"/>
          <w:lang w:val="en-GB" w:eastAsia="zh-CN"/>
        </w:rPr>
        <w:t>Koffset</w:t>
      </w:r>
      <w:r w:rsidR="002948FA">
        <w:rPr>
          <w:rFonts w:eastAsiaTheme="minorEastAsia"/>
          <w:lang w:val="en-GB" w:eastAsia="zh-CN"/>
        </w:rPr>
        <w:t xml:space="preserve"> </w:t>
      </w:r>
      <w:r w:rsidR="00111291">
        <w:rPr>
          <w:rFonts w:eastAsiaTheme="minorEastAsia"/>
          <w:lang w:val="en-GB" w:eastAsia="zh-CN"/>
        </w:rPr>
        <w:t>needs to be</w:t>
      </w:r>
      <w:r w:rsidR="00CF5805">
        <w:rPr>
          <w:rFonts w:eastAsiaTheme="minorEastAsia"/>
          <w:lang w:val="en-GB" w:eastAsia="zh-CN"/>
        </w:rPr>
        <w:t xml:space="preserve"> </w:t>
      </w:r>
      <w:r w:rsidR="00B23D37">
        <w:rPr>
          <w:rFonts w:eastAsiaTheme="minorEastAsia"/>
          <w:lang w:val="en-GB" w:eastAsia="zh-CN"/>
        </w:rPr>
        <w:t>introduced</w:t>
      </w:r>
      <w:r w:rsidR="00771ABE">
        <w:rPr>
          <w:rFonts w:eastAsiaTheme="minorEastAsia"/>
          <w:lang w:val="en-GB" w:eastAsia="zh-CN"/>
        </w:rPr>
        <w:t xml:space="preserve"> to enhance the </w:t>
      </w:r>
      <w:r w:rsidR="004E51A4">
        <w:t>timing</w:t>
      </w:r>
      <w:r w:rsidR="00837C83">
        <w:t xml:space="preserve"> relationships</w:t>
      </w:r>
      <w:r w:rsidR="00926BE4">
        <w:t xml:space="preserve"> </w:t>
      </w:r>
      <w:r w:rsidR="00CD38B8">
        <w:t>involving DL-UL timing interaction</w:t>
      </w:r>
      <w:r w:rsidR="00024373">
        <w:t xml:space="preserve"> and</w:t>
      </w:r>
      <w:r w:rsidR="00CD38B8">
        <w:rPr>
          <w:lang w:eastAsia="ja-JP"/>
        </w:rPr>
        <w:t xml:space="preserve"> </w:t>
      </w:r>
      <w:r w:rsidR="00024373">
        <w:rPr>
          <w:lang w:eastAsia="ja-JP"/>
        </w:rPr>
        <w:t>th</w:t>
      </w:r>
      <w:r w:rsidR="00432220">
        <w:rPr>
          <w:lang w:eastAsia="ja-JP"/>
        </w:rPr>
        <w:t xml:space="preserve">e value of </w:t>
      </w:r>
      <w:r w:rsidR="0075699E">
        <w:rPr>
          <w:rFonts w:eastAsiaTheme="minorEastAsia"/>
          <w:lang w:val="en-GB" w:eastAsia="zh-CN"/>
        </w:rPr>
        <w:t>Koffset</w:t>
      </w:r>
      <w:r w:rsidR="00314E05">
        <w:rPr>
          <w:rFonts w:eastAsiaTheme="minorEastAsia"/>
          <w:lang w:val="en-GB" w:eastAsia="zh-CN"/>
        </w:rPr>
        <w:t xml:space="preserve"> </w:t>
      </w:r>
      <w:r w:rsidR="00024373">
        <w:rPr>
          <w:rFonts w:eastAsiaTheme="minorEastAsia"/>
          <w:lang w:val="en-GB" w:eastAsia="zh-CN"/>
        </w:rPr>
        <w:t xml:space="preserve">is carried in </w:t>
      </w:r>
      <w:r w:rsidR="00BD5B9F" w:rsidRPr="00BD5B9F">
        <w:rPr>
          <w:rFonts w:eastAsiaTheme="minorEastAsia"/>
          <w:lang w:val="en-GB" w:eastAsia="zh-CN"/>
        </w:rPr>
        <w:t>system information</w:t>
      </w:r>
      <w:r w:rsidR="00BD5B9F">
        <w:rPr>
          <w:rFonts w:eastAsiaTheme="minorEastAsia"/>
          <w:lang w:val="en-GB" w:eastAsia="zh-CN"/>
        </w:rPr>
        <w:t>.</w:t>
      </w:r>
      <w:r w:rsidR="00BB2837">
        <w:rPr>
          <w:rFonts w:eastAsiaTheme="minorEastAsia"/>
          <w:lang w:val="en-GB" w:eastAsia="zh-CN"/>
        </w:rPr>
        <w:t xml:space="preserve"> </w:t>
      </w:r>
      <w:r w:rsidR="002367A9" w:rsidRPr="00533529">
        <w:t xml:space="preserve">Regarding </w:t>
      </w:r>
      <w:r w:rsidR="00024373" w:rsidRPr="00533529">
        <w:t xml:space="preserve">whether </w:t>
      </w:r>
      <w:r w:rsidR="002367A9" w:rsidRPr="00533529">
        <w:t xml:space="preserve">implicit </w:t>
      </w:r>
      <w:r w:rsidR="00024373" w:rsidRPr="00533529">
        <w:t xml:space="preserve">and/or </w:t>
      </w:r>
      <w:r w:rsidR="002367A9" w:rsidRPr="00533529">
        <w:t>explicit signaling</w:t>
      </w:r>
      <w:r w:rsidR="00024373" w:rsidRPr="00533529">
        <w:t xml:space="preserve"> should be adopted</w:t>
      </w:r>
      <w:r w:rsidR="002367A9" w:rsidRPr="00533529">
        <w:t xml:space="preserve">, based on the discussion in RAN1#102-e, it was acknowledged that </w:t>
      </w:r>
      <w:r w:rsidR="00816371">
        <w:t xml:space="preserve">several related system parameters are required for NTN but </w:t>
      </w:r>
      <w:r w:rsidR="00024373" w:rsidRPr="00533529">
        <w:t>it</w:t>
      </w:r>
      <w:r w:rsidR="00024373" w:rsidRPr="00116066">
        <w:t xml:space="preserve"> was unclear </w:t>
      </w:r>
      <w:r w:rsidR="00024373" w:rsidRPr="00533529">
        <w:t>which parameters</w:t>
      </w:r>
      <w:r w:rsidR="002367A9" w:rsidRPr="00533529">
        <w:t xml:space="preserve"> </w:t>
      </w:r>
      <w:r w:rsidR="002367A9" w:rsidRPr="00533529">
        <w:rPr>
          <w:rFonts w:hint="eastAsia"/>
          <w:lang w:eastAsia="zh-CN"/>
        </w:rPr>
        <w:t>should</w:t>
      </w:r>
      <w:r w:rsidR="002367A9" w:rsidRPr="00533529">
        <w:t xml:space="preserve"> be introduced in</w:t>
      </w:r>
      <w:r w:rsidR="00F84927" w:rsidRPr="00533529">
        <w:t>to</w:t>
      </w:r>
      <w:r w:rsidR="002367A9" w:rsidRPr="00533529">
        <w:t xml:space="preserve"> </w:t>
      </w:r>
      <w:r w:rsidR="00024373" w:rsidRPr="00533529">
        <w:t>system information.</w:t>
      </w:r>
      <w:r w:rsidR="002367A9" w:rsidRPr="00533529">
        <w:t xml:space="preserve"> </w:t>
      </w:r>
      <w:r w:rsidR="00024373" w:rsidRPr="00533529">
        <w:rPr>
          <w:lang w:eastAsia="zh-CN"/>
        </w:rPr>
        <w:t>A</w:t>
      </w:r>
      <w:r w:rsidR="002367A9" w:rsidRPr="00533529">
        <w:t xml:space="preserve">n implicit signaling of Koffset </w:t>
      </w:r>
      <w:r w:rsidR="00024373" w:rsidRPr="00533529">
        <w:t xml:space="preserve">basically </w:t>
      </w:r>
      <w:r w:rsidR="00024373" w:rsidRPr="00533529">
        <w:rPr>
          <w:lang w:eastAsia="zh-CN"/>
        </w:rPr>
        <w:t>im</w:t>
      </w:r>
      <w:r w:rsidR="00024373" w:rsidRPr="00533529">
        <w:t>plies</w:t>
      </w:r>
      <w:r w:rsidR="002367A9" w:rsidRPr="00533529">
        <w:t xml:space="preserve"> explicit signaling of other system parameters</w:t>
      </w:r>
      <w:r w:rsidR="00F84927" w:rsidRPr="00533529">
        <w:t xml:space="preserve"> and vice versa</w:t>
      </w:r>
      <w:r w:rsidR="002367A9" w:rsidRPr="00533529">
        <w:t xml:space="preserve">. </w:t>
      </w:r>
      <w:r w:rsidR="00024373" w:rsidRPr="00533529">
        <w:t xml:space="preserve">Hence there is a need to discuss the dependency of different </w:t>
      </w:r>
      <w:r w:rsidR="006709A7" w:rsidRPr="00533529">
        <w:t>system parameters</w:t>
      </w:r>
      <w:r w:rsidR="00024373" w:rsidRPr="00533529">
        <w:t xml:space="preserve"> that will be required</w:t>
      </w:r>
      <w:r w:rsidR="006709A7" w:rsidRPr="00533529">
        <w:t xml:space="preserve"> to be carried in system information</w:t>
      </w:r>
      <w:r w:rsidR="00024373" w:rsidRPr="00533529">
        <w:t>.</w:t>
      </w:r>
    </w:p>
    <w:p w14:paraId="5E2BCDB2" w14:textId="143DEA0F" w:rsidR="0080434D" w:rsidRDefault="006709A7" w:rsidP="00D50DA0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First of all, d</w:t>
      </w:r>
      <w:r w:rsidR="00FB7BEB">
        <w:rPr>
          <w:rFonts w:eastAsiaTheme="minorEastAsia"/>
          <w:lang w:val="en-GB" w:eastAsia="zh-CN"/>
        </w:rPr>
        <w:t xml:space="preserve">epending on whether Koffset is cell-specific or beam-specific, the value of </w:t>
      </w:r>
      <w:r w:rsidR="00701638">
        <w:rPr>
          <w:rFonts w:eastAsiaTheme="minorEastAsia"/>
          <w:lang w:val="en-GB" w:eastAsia="zh-CN"/>
        </w:rPr>
        <w:t>Koffset</w:t>
      </w:r>
      <w:r w:rsidR="00A61681">
        <w:rPr>
          <w:rFonts w:eastAsiaTheme="minorEastAsia"/>
          <w:lang w:val="en-GB" w:eastAsia="zh-CN"/>
        </w:rPr>
        <w:t xml:space="preserve"> is</w:t>
      </w:r>
      <w:r w:rsidR="00701638">
        <w:rPr>
          <w:rFonts w:eastAsiaTheme="minorEastAsia"/>
          <w:lang w:val="en-GB" w:eastAsia="zh-CN"/>
        </w:rPr>
        <w:t xml:space="preserve"> </w:t>
      </w:r>
      <w:r w:rsidR="00FB7BEB">
        <w:rPr>
          <w:rFonts w:eastAsiaTheme="minorEastAsia"/>
          <w:lang w:val="en-GB" w:eastAsia="zh-CN"/>
        </w:rPr>
        <w:t>related to</w:t>
      </w:r>
      <w:r w:rsidR="00994D85">
        <w:rPr>
          <w:rFonts w:eastAsiaTheme="minorEastAsia"/>
          <w:lang w:val="en-GB" w:eastAsia="zh-CN"/>
        </w:rPr>
        <w:t xml:space="preserve"> </w:t>
      </w:r>
      <w:r w:rsidR="00FB7BEB">
        <w:rPr>
          <w:rFonts w:eastAsiaTheme="minorEastAsia"/>
          <w:lang w:val="en-GB" w:eastAsia="zh-CN"/>
        </w:rPr>
        <w:t>either the</w:t>
      </w:r>
      <w:r w:rsidR="00994D85">
        <w:rPr>
          <w:rFonts w:eastAsiaTheme="minorEastAsia"/>
          <w:lang w:val="en-GB" w:eastAsia="zh-CN"/>
        </w:rPr>
        <w:t xml:space="preserve"> maximum </w:t>
      </w:r>
      <w:r w:rsidR="006C2AE0">
        <w:rPr>
          <w:rFonts w:eastAsiaTheme="minorEastAsia"/>
          <w:lang w:val="en-GB" w:eastAsia="zh-CN"/>
        </w:rPr>
        <w:t xml:space="preserve">RTD </w:t>
      </w:r>
      <w:r w:rsidR="00B21EA5">
        <w:rPr>
          <w:rFonts w:eastAsiaTheme="minorEastAsia"/>
          <w:lang w:val="en-GB" w:eastAsia="zh-CN"/>
        </w:rPr>
        <w:t>of</w:t>
      </w:r>
      <w:r w:rsidR="006C2AE0">
        <w:rPr>
          <w:rFonts w:eastAsiaTheme="minorEastAsia"/>
          <w:lang w:val="en-GB" w:eastAsia="zh-CN"/>
        </w:rPr>
        <w:t xml:space="preserve"> one cell</w:t>
      </w:r>
      <w:r w:rsidR="00FB7BEB">
        <w:rPr>
          <w:rFonts w:eastAsiaTheme="minorEastAsia"/>
          <w:lang w:val="en-GB" w:eastAsia="zh-CN"/>
        </w:rPr>
        <w:t xml:space="preserve"> or one beam</w:t>
      </w:r>
      <w:r w:rsidR="006C2AE0">
        <w:rPr>
          <w:rFonts w:eastAsiaTheme="minor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Nevertheless, t</w:t>
      </w:r>
      <w:r w:rsidR="00C03126">
        <w:rPr>
          <w:rFonts w:eastAsiaTheme="minorEastAsia"/>
          <w:lang w:val="en-GB" w:eastAsia="zh-CN"/>
        </w:rPr>
        <w:t>he fundamental reason to introduce this</w:t>
      </w:r>
      <w:r>
        <w:rPr>
          <w:rFonts w:eastAsiaTheme="minorEastAsia"/>
          <w:lang w:val="en-GB" w:eastAsia="zh-CN"/>
        </w:rPr>
        <w:t xml:space="preserve"> parameter</w:t>
      </w:r>
      <w:r w:rsidR="00A10583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is due to the </w:t>
      </w:r>
      <w:r w:rsidR="00381961">
        <w:rPr>
          <w:rFonts w:eastAsiaTheme="minorEastAsia"/>
          <w:lang w:val="en-GB" w:eastAsia="zh-CN"/>
        </w:rPr>
        <w:t xml:space="preserve">long </w:t>
      </w:r>
      <w:r>
        <w:rPr>
          <w:rFonts w:eastAsiaTheme="minorEastAsia"/>
          <w:lang w:val="en-GB" w:eastAsia="zh-CN"/>
        </w:rPr>
        <w:t xml:space="preserve">propagation delay in NTN. The impact of the </w:t>
      </w:r>
      <w:r w:rsidR="00C03126">
        <w:rPr>
          <w:rFonts w:eastAsiaTheme="minorEastAsia"/>
          <w:lang w:val="en-GB" w:eastAsia="zh-CN"/>
        </w:rPr>
        <w:t xml:space="preserve">long </w:t>
      </w:r>
      <w:r>
        <w:rPr>
          <w:rFonts w:eastAsiaTheme="minorEastAsia"/>
          <w:lang w:val="en-GB" w:eastAsia="zh-CN"/>
        </w:rPr>
        <w:t xml:space="preserve">propagation delay to RACH </w:t>
      </w:r>
      <w:r w:rsidR="00381961">
        <w:rPr>
          <w:rFonts w:eastAsiaTheme="minorEastAsia"/>
          <w:lang w:val="en-GB" w:eastAsia="zh-CN"/>
        </w:rPr>
        <w:t xml:space="preserve">procedures </w:t>
      </w:r>
      <w:r>
        <w:rPr>
          <w:rFonts w:eastAsiaTheme="minorEastAsia"/>
          <w:lang w:val="en-GB" w:eastAsia="zh-CN"/>
        </w:rPr>
        <w:t>ha</w:t>
      </w:r>
      <w:r w:rsidR="00AA5E0A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been analysed </w:t>
      </w:r>
      <w:r w:rsidR="00FB7BEB">
        <w:rPr>
          <w:rFonts w:eastAsiaTheme="minorEastAsia"/>
          <w:lang w:val="en-GB" w:eastAsia="zh-CN"/>
        </w:rPr>
        <w:t>during the SI phase</w:t>
      </w:r>
      <w:r>
        <w:rPr>
          <w:rFonts w:eastAsiaTheme="minorEastAsia"/>
          <w:lang w:val="en-GB" w:eastAsia="zh-CN"/>
        </w:rPr>
        <w:t xml:space="preserve"> and</w:t>
      </w:r>
      <w:r w:rsidR="00762F18">
        <w:rPr>
          <w:rFonts w:eastAsiaTheme="minorEastAsia"/>
          <w:lang w:val="en-GB" w:eastAsia="zh-CN"/>
        </w:rPr>
        <w:t xml:space="preserve"> </w:t>
      </w:r>
      <w:r w:rsidR="00381961">
        <w:rPr>
          <w:rFonts w:eastAsiaTheme="minor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t was well understood that</w:t>
      </w:r>
      <w:r w:rsidR="00603AA8">
        <w:rPr>
          <w:rFonts w:eastAsiaTheme="minorEastAsia"/>
          <w:lang w:val="en-GB" w:eastAsia="zh-CN"/>
        </w:rPr>
        <w:t xml:space="preserve"> </w:t>
      </w:r>
      <w:r w:rsidR="00C238B1" w:rsidRPr="006709A7">
        <w:rPr>
          <w:rFonts w:eastAsiaTheme="minorEastAsia"/>
          <w:lang w:val="en-GB" w:eastAsia="zh-CN"/>
        </w:rPr>
        <w:t>an</w:t>
      </w:r>
      <w:r w:rsidR="00603AA8" w:rsidRPr="006709A7">
        <w:rPr>
          <w:rFonts w:eastAsiaTheme="minorEastAsia"/>
          <w:lang w:val="en-GB" w:eastAsia="zh-CN"/>
        </w:rPr>
        <w:t xml:space="preserve"> offset for the start of the</w:t>
      </w:r>
      <w:r w:rsidR="00603AA8" w:rsidRPr="00533529">
        <w:rPr>
          <w:rFonts w:eastAsiaTheme="minorEastAsia"/>
          <w:i/>
          <w:lang w:val="en-GB" w:eastAsia="zh-CN"/>
        </w:rPr>
        <w:t xml:space="preserve"> ra-ResponseWindow</w:t>
      </w:r>
      <w:r w:rsidR="0018676E">
        <w:rPr>
          <w:rFonts w:eastAsiaTheme="minorEastAsia"/>
          <w:lang w:val="en-GB" w:eastAsia="zh-CN"/>
        </w:rPr>
        <w:t xml:space="preserve"> and </w:t>
      </w:r>
      <w:r w:rsidR="00816371" w:rsidRPr="00816371">
        <w:rPr>
          <w:rFonts w:eastAsiaTheme="minorEastAsia"/>
          <w:lang w:val="en-GB" w:eastAsia="zh-CN"/>
        </w:rPr>
        <w:t xml:space="preserve">extension of the </w:t>
      </w:r>
      <w:r w:rsidR="00816371" w:rsidRPr="00065A45">
        <w:rPr>
          <w:rFonts w:eastAsiaTheme="minorEastAsia"/>
          <w:i/>
          <w:lang w:val="en-GB" w:eastAsia="zh-CN"/>
        </w:rPr>
        <w:t>ra-ResponseWindow</w:t>
      </w:r>
      <w:r w:rsidR="00816371" w:rsidRPr="00816371">
        <w:rPr>
          <w:rFonts w:eastAsiaTheme="minorEastAsia"/>
          <w:lang w:val="en-GB" w:eastAsia="zh-CN"/>
        </w:rPr>
        <w:t xml:space="preserve"> duration</w:t>
      </w:r>
      <w:r w:rsidR="00816371" w:rsidRPr="00816371" w:rsidDel="0081637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will be </w:t>
      </w:r>
      <w:r w:rsidR="00925EA4">
        <w:rPr>
          <w:rFonts w:eastAsiaTheme="minorEastAsia"/>
          <w:lang w:val="en-GB" w:eastAsia="zh-CN"/>
        </w:rPr>
        <w:t>introduced</w:t>
      </w:r>
      <w:r w:rsidR="00603AA8">
        <w:rPr>
          <w:rFonts w:eastAsiaTheme="minorEastAsia"/>
          <w:lang w:val="en-GB" w:eastAsia="zh-CN"/>
        </w:rPr>
        <w:t xml:space="preserve"> by RAN2 </w:t>
      </w:r>
      <w:r w:rsidR="00603AA8">
        <w:rPr>
          <w:rFonts w:eastAsiaTheme="minorEastAsia"/>
          <w:lang w:val="en-GB" w:eastAsia="zh-CN"/>
        </w:rPr>
        <w:fldChar w:fldCharType="begin"/>
      </w:r>
      <w:r w:rsidR="00603AA8">
        <w:rPr>
          <w:rFonts w:eastAsiaTheme="minorEastAsia"/>
          <w:lang w:val="en-GB" w:eastAsia="zh-CN"/>
        </w:rPr>
        <w:instrText xml:space="preserve"> </w:instrText>
      </w:r>
      <w:r w:rsidR="00603AA8">
        <w:rPr>
          <w:rFonts w:eastAsiaTheme="minorEastAsia" w:hint="eastAsia"/>
          <w:lang w:val="en-GB" w:eastAsia="zh-CN"/>
        </w:rPr>
        <w:instrText>REF _Ref53407863 \r \h</w:instrText>
      </w:r>
      <w:r w:rsidR="00603AA8">
        <w:rPr>
          <w:rFonts w:eastAsiaTheme="minorEastAsia"/>
          <w:lang w:val="en-GB" w:eastAsia="zh-CN"/>
        </w:rPr>
        <w:instrText xml:space="preserve"> </w:instrText>
      </w:r>
      <w:r w:rsidR="00603AA8">
        <w:rPr>
          <w:rFonts w:eastAsiaTheme="minorEastAsia"/>
          <w:lang w:val="en-GB" w:eastAsia="zh-CN"/>
        </w:rPr>
      </w:r>
      <w:r w:rsidR="00603AA8">
        <w:rPr>
          <w:rFonts w:eastAsiaTheme="minorEastAsia"/>
          <w:lang w:val="en-GB" w:eastAsia="zh-CN"/>
        </w:rPr>
        <w:fldChar w:fldCharType="separate"/>
      </w:r>
      <w:r w:rsidR="00603AA8">
        <w:rPr>
          <w:rFonts w:eastAsiaTheme="minorEastAsia"/>
          <w:lang w:val="en-GB" w:eastAsia="zh-CN"/>
        </w:rPr>
        <w:t>[2]</w:t>
      </w:r>
      <w:r w:rsidR="00603AA8">
        <w:rPr>
          <w:rFonts w:eastAsiaTheme="minorEastAsia"/>
          <w:lang w:val="en-GB" w:eastAsia="zh-CN"/>
        </w:rPr>
        <w:fldChar w:fldCharType="end"/>
      </w:r>
      <w:r w:rsidR="00603AA8">
        <w:rPr>
          <w:rFonts w:eastAsiaTheme="minorEastAsia"/>
          <w:lang w:val="en-GB" w:eastAsia="zh-CN"/>
        </w:rPr>
        <w:t>.</w:t>
      </w:r>
      <w:r w:rsidR="00B676E9">
        <w:rPr>
          <w:rFonts w:eastAsiaTheme="minorEastAsia"/>
          <w:lang w:val="en-GB" w:eastAsia="zh-CN"/>
        </w:rPr>
        <w:t xml:space="preserve"> </w:t>
      </w:r>
    </w:p>
    <w:p w14:paraId="343CF57C" w14:textId="5642C2FD" w:rsidR="00D92BC1" w:rsidRDefault="002367A9" w:rsidP="00D50DA0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In addition</w:t>
      </w:r>
      <w:r w:rsidR="00AF573A">
        <w:rPr>
          <w:rFonts w:eastAsiaTheme="minorEastAsia"/>
          <w:lang w:val="en-GB" w:eastAsia="zh-CN"/>
        </w:rPr>
        <w:t xml:space="preserve">, </w:t>
      </w:r>
      <w:r w:rsidR="00FB7BEB">
        <w:rPr>
          <w:rFonts w:eastAsiaTheme="minorEastAsia"/>
          <w:lang w:val="en-GB" w:eastAsia="zh-CN"/>
        </w:rPr>
        <w:t xml:space="preserve">some </w:t>
      </w:r>
      <w:r w:rsidR="002447F3">
        <w:rPr>
          <w:rFonts w:eastAsiaTheme="minorEastAsia"/>
          <w:lang w:val="en-GB" w:eastAsia="zh-CN"/>
        </w:rPr>
        <w:t>other parameters</w:t>
      </w:r>
      <w:r w:rsidR="00B70A3B">
        <w:rPr>
          <w:rFonts w:eastAsiaTheme="minorEastAsia"/>
          <w:lang w:val="en-GB" w:eastAsia="zh-CN"/>
        </w:rPr>
        <w:t xml:space="preserve"> </w:t>
      </w:r>
      <w:r w:rsidR="00A10583">
        <w:rPr>
          <w:rFonts w:eastAsiaTheme="minorEastAsia"/>
          <w:lang w:val="en-GB" w:eastAsia="zh-CN"/>
        </w:rPr>
        <w:t xml:space="preserve">may also be </w:t>
      </w:r>
      <w:r w:rsidR="00381961">
        <w:rPr>
          <w:rFonts w:eastAsiaTheme="minorEastAsia"/>
          <w:lang w:val="en-GB" w:eastAsia="zh-CN"/>
        </w:rPr>
        <w:t xml:space="preserve">required </w:t>
      </w:r>
      <w:r w:rsidR="00816371">
        <w:rPr>
          <w:rFonts w:eastAsiaTheme="minorEastAsia"/>
          <w:lang w:val="en-GB" w:eastAsia="zh-CN"/>
        </w:rPr>
        <w:t xml:space="preserve">by the UE </w:t>
      </w:r>
      <w:r w:rsidR="00C03126">
        <w:rPr>
          <w:rFonts w:eastAsiaTheme="minorEastAsia"/>
          <w:lang w:val="en-GB" w:eastAsia="zh-CN"/>
        </w:rPr>
        <w:t xml:space="preserve">from system information </w:t>
      </w:r>
      <w:r w:rsidR="00381961">
        <w:rPr>
          <w:rFonts w:eastAsiaTheme="minorEastAsia"/>
          <w:lang w:val="en-GB" w:eastAsia="zh-CN"/>
        </w:rPr>
        <w:t>for initial access</w:t>
      </w:r>
      <w:r w:rsidR="006220FC">
        <w:rPr>
          <w:rFonts w:eastAsiaTheme="minorEastAsia"/>
          <w:lang w:val="en-GB" w:eastAsia="zh-CN"/>
        </w:rPr>
        <w:t xml:space="preserve">, such as </w:t>
      </w:r>
      <w:r w:rsidR="00203782">
        <w:rPr>
          <w:rFonts w:eastAsiaTheme="minorEastAsia"/>
          <w:lang w:val="en-GB" w:eastAsia="zh-CN"/>
        </w:rPr>
        <w:t>common TA</w:t>
      </w:r>
      <w:r w:rsidR="00681878">
        <w:rPr>
          <w:rFonts w:eastAsiaTheme="minorEastAsia"/>
          <w:lang w:val="en-GB" w:eastAsia="zh-CN"/>
        </w:rPr>
        <w:t xml:space="preserve"> </w:t>
      </w:r>
      <w:r w:rsidR="00681878">
        <w:rPr>
          <w:rFonts w:eastAsiaTheme="minorEastAsia"/>
          <w:lang w:val="en-GB" w:eastAsia="zh-CN"/>
        </w:rPr>
        <w:fldChar w:fldCharType="begin"/>
      </w:r>
      <w:r w:rsidR="00681878">
        <w:rPr>
          <w:rFonts w:eastAsiaTheme="minorEastAsia"/>
          <w:lang w:val="en-GB" w:eastAsia="zh-CN"/>
        </w:rPr>
        <w:instrText xml:space="preserve"> REF _Ref52355041 \r \h </w:instrText>
      </w:r>
      <w:r w:rsidR="00681878">
        <w:rPr>
          <w:rFonts w:eastAsiaTheme="minorEastAsia"/>
          <w:lang w:val="en-GB" w:eastAsia="zh-CN"/>
        </w:rPr>
      </w:r>
      <w:r w:rsidR="00681878">
        <w:rPr>
          <w:rFonts w:eastAsiaTheme="minorEastAsia"/>
          <w:lang w:val="en-GB" w:eastAsia="zh-CN"/>
        </w:rPr>
        <w:fldChar w:fldCharType="separate"/>
      </w:r>
      <w:r w:rsidR="000264B3">
        <w:rPr>
          <w:rFonts w:eastAsiaTheme="minorEastAsia"/>
          <w:lang w:val="en-GB" w:eastAsia="zh-CN"/>
        </w:rPr>
        <w:t>[1]</w:t>
      </w:r>
      <w:r w:rsidR="00681878">
        <w:rPr>
          <w:rFonts w:eastAsiaTheme="minorEastAsia"/>
          <w:lang w:val="en-GB" w:eastAsia="zh-CN"/>
        </w:rPr>
        <w:fldChar w:fldCharType="end"/>
      </w:r>
      <w:r w:rsidR="00203782">
        <w:rPr>
          <w:rFonts w:eastAsiaTheme="minorEastAsia"/>
          <w:lang w:val="en-GB" w:eastAsia="zh-CN"/>
        </w:rPr>
        <w:t xml:space="preserve">, </w:t>
      </w:r>
      <w:r w:rsidR="008437F8">
        <w:rPr>
          <w:rFonts w:eastAsiaTheme="minorEastAsia"/>
          <w:lang w:val="en-GB" w:eastAsia="zh-CN"/>
        </w:rPr>
        <w:t>orbit</w:t>
      </w:r>
      <w:r w:rsidR="00871837">
        <w:rPr>
          <w:rFonts w:eastAsiaTheme="minorEastAsia"/>
          <w:lang w:val="en-GB" w:eastAsia="zh-CN"/>
        </w:rPr>
        <w:t xml:space="preserve"> </w:t>
      </w:r>
      <w:r w:rsidR="00871837">
        <w:rPr>
          <w:rFonts w:eastAsiaTheme="minorEastAsia" w:hint="eastAsia"/>
          <w:lang w:val="en-GB" w:eastAsia="zh-CN"/>
        </w:rPr>
        <w:t>(</w:t>
      </w:r>
      <w:r w:rsidR="00871837">
        <w:rPr>
          <w:rFonts w:eastAsiaTheme="minorEastAsia"/>
          <w:lang w:val="en-GB" w:eastAsia="zh-CN"/>
        </w:rPr>
        <w:t xml:space="preserve">included in </w:t>
      </w:r>
      <w:r w:rsidR="00816371">
        <w:rPr>
          <w:rFonts w:eastAsiaTheme="minorEastAsia"/>
          <w:lang w:val="en-GB" w:eastAsia="zh-CN"/>
        </w:rPr>
        <w:t xml:space="preserve">satellite </w:t>
      </w:r>
      <w:r w:rsidR="00871837">
        <w:rPr>
          <w:rFonts w:eastAsiaTheme="minorEastAsia"/>
          <w:lang w:val="en-GB" w:eastAsia="zh-CN"/>
        </w:rPr>
        <w:t xml:space="preserve">ephemeris </w:t>
      </w:r>
      <w:r w:rsidR="00621FD3">
        <w:rPr>
          <w:rFonts w:eastAsiaTheme="minorEastAsia"/>
          <w:lang w:val="en-GB" w:eastAsia="zh-CN"/>
        </w:rPr>
        <w:t>or PVT</w:t>
      </w:r>
      <w:r w:rsidR="003E6C32">
        <w:rPr>
          <w:rFonts w:eastAsiaTheme="minorEastAsia"/>
          <w:lang w:val="en-GB" w:eastAsia="zh-CN"/>
        </w:rPr>
        <w:t xml:space="preserve"> information</w:t>
      </w:r>
      <w:r w:rsidR="00871837">
        <w:rPr>
          <w:rFonts w:eastAsiaTheme="minorEastAsia"/>
          <w:lang w:val="en-GB" w:eastAsia="zh-CN"/>
        </w:rPr>
        <w:t>)</w:t>
      </w:r>
      <w:r w:rsidR="004144C6">
        <w:rPr>
          <w:rFonts w:eastAsiaTheme="minorEastAsia"/>
          <w:lang w:val="en-GB" w:eastAsia="zh-CN"/>
        </w:rPr>
        <w:t xml:space="preserve"> </w:t>
      </w:r>
      <w:r w:rsidR="00847D9C">
        <w:rPr>
          <w:rFonts w:eastAsiaTheme="minorEastAsia"/>
          <w:lang w:val="en-GB" w:eastAsia="zh-CN"/>
        </w:rPr>
        <w:fldChar w:fldCharType="begin"/>
      </w:r>
      <w:r w:rsidR="00847D9C">
        <w:rPr>
          <w:rFonts w:eastAsiaTheme="minorEastAsia"/>
          <w:lang w:val="en-GB" w:eastAsia="zh-CN"/>
        </w:rPr>
        <w:instrText xml:space="preserve"> REF _Ref52355041 \r \h </w:instrText>
      </w:r>
      <w:r w:rsidR="00847D9C">
        <w:rPr>
          <w:rFonts w:eastAsiaTheme="minorEastAsia"/>
          <w:lang w:val="en-GB" w:eastAsia="zh-CN"/>
        </w:rPr>
      </w:r>
      <w:r w:rsidR="00847D9C">
        <w:rPr>
          <w:rFonts w:eastAsiaTheme="minorEastAsia"/>
          <w:lang w:val="en-GB" w:eastAsia="zh-CN"/>
        </w:rPr>
        <w:fldChar w:fldCharType="separate"/>
      </w:r>
      <w:r w:rsidR="000264B3">
        <w:rPr>
          <w:rFonts w:eastAsiaTheme="minorEastAsia"/>
          <w:lang w:val="en-GB" w:eastAsia="zh-CN"/>
        </w:rPr>
        <w:t>[1]</w:t>
      </w:r>
      <w:r w:rsidR="00847D9C">
        <w:rPr>
          <w:rFonts w:eastAsiaTheme="minorEastAsia"/>
          <w:lang w:val="en-GB" w:eastAsia="zh-CN"/>
        </w:rPr>
        <w:fldChar w:fldCharType="end"/>
      </w:r>
      <w:r w:rsidR="00B97FF2" w:rsidRPr="00B97FF2">
        <w:rPr>
          <w:rFonts w:eastAsiaTheme="minorEastAsia"/>
          <w:lang w:val="en-GB" w:eastAsia="zh-CN"/>
        </w:rPr>
        <w:t xml:space="preserve"> </w:t>
      </w:r>
      <w:r w:rsidR="00B97FF2">
        <w:rPr>
          <w:rFonts w:eastAsiaTheme="minorEastAsia"/>
          <w:lang w:val="en-GB" w:eastAsia="zh-CN"/>
        </w:rPr>
        <w:t>and so on.</w:t>
      </w:r>
      <w:r w:rsidR="00D06001">
        <w:rPr>
          <w:rFonts w:eastAsiaTheme="minorEastAsia"/>
          <w:lang w:val="en-GB" w:eastAsia="zh-CN"/>
        </w:rPr>
        <w:t xml:space="preserve"> </w:t>
      </w:r>
      <w:r w:rsidR="0085262D">
        <w:rPr>
          <w:rFonts w:eastAsiaTheme="minorEastAsia"/>
          <w:lang w:val="en-GB" w:eastAsia="zh-CN"/>
        </w:rPr>
        <w:t xml:space="preserve">It is </w:t>
      </w:r>
      <w:r w:rsidR="00556421">
        <w:rPr>
          <w:rFonts w:eastAsiaTheme="minorEastAsia"/>
          <w:lang w:val="en-GB" w:eastAsia="zh-CN"/>
        </w:rPr>
        <w:t>clear</w:t>
      </w:r>
      <w:r w:rsidR="0085262D">
        <w:rPr>
          <w:rFonts w:eastAsiaTheme="minorEastAsia"/>
          <w:lang w:val="en-GB" w:eastAsia="zh-CN"/>
        </w:rPr>
        <w:t xml:space="preserve"> that </w:t>
      </w:r>
      <w:r w:rsidR="00A73231">
        <w:rPr>
          <w:rFonts w:eastAsiaTheme="minorEastAsia"/>
          <w:lang w:val="en-GB" w:eastAsia="zh-CN"/>
        </w:rPr>
        <w:t>the</w:t>
      </w:r>
      <w:r w:rsidR="00556421">
        <w:rPr>
          <w:rFonts w:eastAsiaTheme="minorEastAsia"/>
          <w:lang w:val="en-GB" w:eastAsia="zh-CN"/>
        </w:rPr>
        <w:t xml:space="preserve"> common TA and orbit information</w:t>
      </w:r>
      <w:r w:rsidR="00A73231">
        <w:rPr>
          <w:rFonts w:eastAsiaTheme="minorEastAsia"/>
          <w:lang w:val="en-GB" w:eastAsia="zh-CN"/>
        </w:rPr>
        <w:t xml:space="preserve"> cannot be derived from the </w:t>
      </w:r>
      <w:r w:rsidR="008F442B">
        <w:rPr>
          <w:rFonts w:eastAsiaTheme="minorEastAsia"/>
          <w:lang w:val="en-GB" w:eastAsia="zh-CN"/>
        </w:rPr>
        <w:t>Koffset value</w:t>
      </w:r>
      <w:r w:rsidR="00635F76">
        <w:rPr>
          <w:rFonts w:eastAsiaTheme="minorEastAsia"/>
          <w:lang w:val="en-GB" w:eastAsia="zh-CN"/>
        </w:rPr>
        <w:t xml:space="preserve"> </w:t>
      </w:r>
      <w:r w:rsidR="00635F76">
        <w:rPr>
          <w:rFonts w:eastAsiaTheme="minorEastAsia" w:hint="eastAsia"/>
          <w:lang w:val="en-GB" w:eastAsia="zh-CN"/>
        </w:rPr>
        <w:t>a</w:t>
      </w:r>
      <w:r w:rsidR="00635F76">
        <w:rPr>
          <w:rFonts w:eastAsiaTheme="minorEastAsia"/>
          <w:lang w:val="en-GB" w:eastAsia="zh-CN"/>
        </w:rPr>
        <w:t>s discussed below</w:t>
      </w:r>
      <w:r w:rsidR="00745CFC">
        <w:rPr>
          <w:rFonts w:eastAsiaTheme="minorEastAsia"/>
          <w:lang w:val="en-GB" w:eastAsia="zh-CN"/>
        </w:rPr>
        <w:t>, so the</w:t>
      </w:r>
      <w:r w:rsidR="00A75572">
        <w:rPr>
          <w:rFonts w:eastAsiaTheme="minorEastAsia"/>
          <w:lang w:val="en-GB" w:eastAsia="zh-CN"/>
        </w:rPr>
        <w:t>se parameters</w:t>
      </w:r>
      <w:r w:rsidR="00745CFC">
        <w:rPr>
          <w:rFonts w:eastAsiaTheme="minorEastAsia"/>
          <w:lang w:val="en-GB" w:eastAsia="zh-CN"/>
        </w:rPr>
        <w:t xml:space="preserve"> have to be </w:t>
      </w:r>
      <w:r w:rsidR="00A75572">
        <w:rPr>
          <w:rFonts w:eastAsiaTheme="minorEastAsia"/>
          <w:lang w:val="en-GB" w:eastAsia="zh-CN"/>
        </w:rPr>
        <w:t>carried</w:t>
      </w:r>
      <w:r w:rsidR="00745CFC">
        <w:rPr>
          <w:rFonts w:eastAsiaTheme="minorEastAsia"/>
          <w:lang w:val="en-GB" w:eastAsia="zh-CN"/>
        </w:rPr>
        <w:t xml:space="preserve"> </w:t>
      </w:r>
      <w:r w:rsidR="00A75572">
        <w:rPr>
          <w:rFonts w:eastAsiaTheme="minorEastAsia"/>
          <w:lang w:val="en-GB" w:eastAsia="zh-CN"/>
        </w:rPr>
        <w:t xml:space="preserve">explicitly </w:t>
      </w:r>
      <w:r w:rsidR="00745CFC">
        <w:rPr>
          <w:rFonts w:eastAsiaTheme="minorEastAsia"/>
          <w:lang w:val="en-GB" w:eastAsia="zh-CN"/>
        </w:rPr>
        <w:t xml:space="preserve">in </w:t>
      </w:r>
      <w:r w:rsidR="00816371">
        <w:rPr>
          <w:rFonts w:eastAsiaTheme="minorEastAsia"/>
          <w:lang w:val="en-GB" w:eastAsia="zh-CN"/>
        </w:rPr>
        <w:t xml:space="preserve">the </w:t>
      </w:r>
      <w:r w:rsidR="00745CFC">
        <w:rPr>
          <w:rFonts w:eastAsiaTheme="minorEastAsia"/>
          <w:lang w:val="en-GB" w:eastAsia="zh-CN"/>
        </w:rPr>
        <w:t>system in</w:t>
      </w:r>
      <w:r w:rsidR="00184DC4">
        <w:rPr>
          <w:rFonts w:eastAsiaTheme="minorEastAsia"/>
          <w:lang w:val="en-GB" w:eastAsia="zh-CN"/>
        </w:rPr>
        <w:t xml:space="preserve">formation </w:t>
      </w:r>
      <w:r w:rsidR="00A75572">
        <w:rPr>
          <w:rFonts w:eastAsiaTheme="minorEastAsia"/>
          <w:lang w:val="en-GB" w:eastAsia="zh-CN"/>
        </w:rPr>
        <w:t xml:space="preserve">if deemed </w:t>
      </w:r>
      <w:r w:rsidR="00184DC4">
        <w:rPr>
          <w:rFonts w:eastAsiaTheme="minorEastAsia"/>
          <w:lang w:val="en-GB" w:eastAsia="zh-CN"/>
        </w:rPr>
        <w:t>ne</w:t>
      </w:r>
      <w:r w:rsidR="00A75572">
        <w:rPr>
          <w:rFonts w:eastAsiaTheme="minorEastAsia"/>
          <w:lang w:val="en-GB" w:eastAsia="zh-CN"/>
        </w:rPr>
        <w:t>cessary</w:t>
      </w:r>
      <w:r w:rsidR="00745CFC">
        <w:rPr>
          <w:rFonts w:eastAsiaTheme="minorEastAsia"/>
          <w:lang w:val="en-GB" w:eastAsia="zh-CN"/>
        </w:rPr>
        <w:t>.</w:t>
      </w:r>
      <w:r w:rsidR="00AA6784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In comparison</w:t>
      </w:r>
      <w:r w:rsidR="00531BAC">
        <w:rPr>
          <w:rFonts w:eastAsiaTheme="minorEastAsia"/>
          <w:lang w:val="en-GB" w:eastAsia="zh-CN"/>
        </w:rPr>
        <w:t xml:space="preserve">, </w:t>
      </w:r>
      <w:r w:rsidR="00191551">
        <w:rPr>
          <w:rFonts w:eastAsiaTheme="minorEastAsia"/>
          <w:lang w:val="en-GB" w:eastAsia="zh-CN"/>
        </w:rPr>
        <w:t>the maximum RTD</w:t>
      </w:r>
      <w:r w:rsidR="008A6307">
        <w:rPr>
          <w:rFonts w:eastAsiaTheme="minorEastAsia"/>
          <w:lang w:val="en-GB" w:eastAsia="zh-CN"/>
        </w:rPr>
        <w:t xml:space="preserve"> </w:t>
      </w:r>
      <w:r w:rsidR="006339B6">
        <w:rPr>
          <w:rFonts w:eastAsiaTheme="minorEastAsia"/>
          <w:lang w:val="en-GB" w:eastAsia="zh-CN"/>
        </w:rPr>
        <w:t>of one cell</w:t>
      </w:r>
      <w:r>
        <w:rPr>
          <w:rFonts w:eastAsiaTheme="minorEastAsia"/>
          <w:lang w:val="en-GB" w:eastAsia="zh-CN"/>
        </w:rPr>
        <w:t xml:space="preserve"> or one beam</w:t>
      </w:r>
      <w:r w:rsidR="006339B6">
        <w:rPr>
          <w:rFonts w:eastAsiaTheme="minorEastAsia"/>
          <w:lang w:val="en-GB" w:eastAsia="zh-CN"/>
        </w:rPr>
        <w:t xml:space="preserve"> </w:t>
      </w:r>
      <w:r w:rsidR="009B02B6">
        <w:rPr>
          <w:rFonts w:eastAsiaTheme="minorEastAsia"/>
          <w:lang w:val="en-GB" w:eastAsia="zh-CN"/>
        </w:rPr>
        <w:t xml:space="preserve">can be obtained </w:t>
      </w:r>
      <w:r w:rsidR="00736032">
        <w:rPr>
          <w:rFonts w:eastAsiaTheme="minorEastAsia"/>
          <w:lang w:val="en-GB" w:eastAsia="zh-CN"/>
        </w:rPr>
        <w:t>based on</w:t>
      </w:r>
      <w:r w:rsidR="006C06F2">
        <w:rPr>
          <w:rFonts w:eastAsiaTheme="minorEastAsia"/>
          <w:lang w:val="en-GB" w:eastAsia="zh-CN"/>
        </w:rPr>
        <w:t xml:space="preserve"> </w:t>
      </w:r>
      <w:r w:rsidR="00877C61">
        <w:rPr>
          <w:rFonts w:eastAsiaTheme="minorEastAsia"/>
          <w:lang w:val="en-GB" w:eastAsia="zh-CN"/>
        </w:rPr>
        <w:t xml:space="preserve">the combination of </w:t>
      </w:r>
      <w:r w:rsidR="00650EAD">
        <w:rPr>
          <w:rFonts w:eastAsiaTheme="minorEastAsia"/>
          <w:lang w:val="en-GB" w:eastAsia="zh-CN"/>
        </w:rPr>
        <w:t xml:space="preserve">some </w:t>
      </w:r>
      <w:r w:rsidR="00A75572">
        <w:rPr>
          <w:rFonts w:eastAsiaTheme="minorEastAsia"/>
          <w:lang w:val="en-GB" w:eastAsia="zh-CN"/>
        </w:rPr>
        <w:t xml:space="preserve">other </w:t>
      </w:r>
      <w:r w:rsidR="00C96DC1">
        <w:rPr>
          <w:rFonts w:eastAsiaTheme="minorEastAsia"/>
          <w:lang w:val="en-GB" w:eastAsia="zh-CN"/>
        </w:rPr>
        <w:t>parameters</w:t>
      </w:r>
      <w:r w:rsidR="00E85EC6">
        <w:rPr>
          <w:rFonts w:eastAsiaTheme="minorEastAsia"/>
          <w:lang w:val="en-GB" w:eastAsia="zh-CN"/>
        </w:rPr>
        <w:t xml:space="preserve">, </w:t>
      </w:r>
      <w:r w:rsidR="00A75572">
        <w:rPr>
          <w:rFonts w:eastAsiaTheme="minorEastAsia"/>
          <w:lang w:val="en-GB" w:eastAsia="zh-CN"/>
        </w:rPr>
        <w:t>e.g.</w:t>
      </w:r>
      <w:r w:rsidR="00E85EC6">
        <w:rPr>
          <w:rFonts w:eastAsiaTheme="minorEastAsia"/>
          <w:lang w:val="en-GB" w:eastAsia="zh-CN"/>
        </w:rPr>
        <w:t xml:space="preserve"> </w:t>
      </w:r>
      <w:r w:rsidR="00A75572">
        <w:rPr>
          <w:rFonts w:eastAsiaTheme="minorEastAsia"/>
          <w:lang w:val="en-GB" w:eastAsia="zh-CN"/>
        </w:rPr>
        <w:t xml:space="preserve">the value of </w:t>
      </w:r>
      <w:r w:rsidR="00533AE5" w:rsidRPr="00533529">
        <w:rPr>
          <w:rFonts w:eastAsiaTheme="minorEastAsia"/>
          <w:i/>
          <w:lang w:val="en-GB" w:eastAsia="zh-CN"/>
        </w:rPr>
        <w:t>ra-ResponseWindow</w:t>
      </w:r>
      <w:r w:rsidR="00533AE5">
        <w:rPr>
          <w:rFonts w:eastAsiaTheme="minorEastAsia"/>
          <w:lang w:val="en-GB" w:eastAsia="zh-CN"/>
        </w:rPr>
        <w:t xml:space="preserve"> and </w:t>
      </w:r>
      <w:r w:rsidR="006B75DA" w:rsidRPr="00A75572">
        <w:rPr>
          <w:rFonts w:eastAsiaTheme="minorEastAsia"/>
          <w:lang w:val="en-GB" w:eastAsia="zh-CN"/>
        </w:rPr>
        <w:t xml:space="preserve">the </w:t>
      </w:r>
      <w:r w:rsidR="002B7B47" w:rsidRPr="00A75572">
        <w:rPr>
          <w:rFonts w:eastAsiaTheme="minorEastAsia"/>
          <w:lang w:val="en-GB" w:eastAsia="zh-CN"/>
        </w:rPr>
        <w:t xml:space="preserve">offset for the start of </w:t>
      </w:r>
      <w:r w:rsidR="002B7B47" w:rsidRPr="00533529">
        <w:rPr>
          <w:rFonts w:eastAsiaTheme="minorEastAsia"/>
          <w:i/>
          <w:lang w:val="en-GB" w:eastAsia="zh-CN"/>
        </w:rPr>
        <w:t>ra-ResponseWindow</w:t>
      </w:r>
      <w:r w:rsidR="006B75DA">
        <w:rPr>
          <w:rFonts w:eastAsiaTheme="minorEastAsia"/>
          <w:lang w:val="en-GB" w:eastAsia="zh-CN"/>
        </w:rPr>
        <w:t xml:space="preserve"> (</w:t>
      </w:r>
      <w:r w:rsidR="00A75572">
        <w:rPr>
          <w:rFonts w:eastAsiaTheme="minorEastAsia"/>
          <w:lang w:val="en-GB" w:eastAsia="zh-CN"/>
        </w:rPr>
        <w:t>d</w:t>
      </w:r>
      <w:r w:rsidR="006B75DA">
        <w:rPr>
          <w:rFonts w:eastAsiaTheme="minorEastAsia"/>
          <w:lang w:val="en-GB" w:eastAsia="zh-CN"/>
        </w:rPr>
        <w:t xml:space="preserve">etails </w:t>
      </w:r>
      <w:r w:rsidR="0031609A">
        <w:rPr>
          <w:rFonts w:eastAsiaTheme="minorEastAsia"/>
          <w:lang w:val="en-GB" w:eastAsia="zh-CN"/>
        </w:rPr>
        <w:t>dis</w:t>
      </w:r>
      <w:r w:rsidR="00D774D7">
        <w:rPr>
          <w:rFonts w:eastAsiaTheme="minorEastAsia"/>
          <w:lang w:val="en-GB" w:eastAsia="zh-CN"/>
        </w:rPr>
        <w:t>cussed</w:t>
      </w:r>
      <w:r>
        <w:rPr>
          <w:rFonts w:eastAsiaTheme="minorEastAsia"/>
          <w:lang w:val="en-GB" w:eastAsia="zh-CN"/>
        </w:rPr>
        <w:t xml:space="preserve"> later</w:t>
      </w:r>
      <w:r w:rsidR="006B75DA">
        <w:rPr>
          <w:rFonts w:eastAsiaTheme="minorEastAsia"/>
          <w:lang w:val="en-GB" w:eastAsia="zh-CN"/>
        </w:rPr>
        <w:t>)</w:t>
      </w:r>
      <w:r w:rsidR="00416F8E">
        <w:rPr>
          <w:rFonts w:eastAsiaTheme="minorEastAsia"/>
          <w:lang w:val="en-GB" w:eastAsia="zh-CN"/>
        </w:rPr>
        <w:t>.</w:t>
      </w:r>
      <w:r w:rsidR="00F4334D">
        <w:rPr>
          <w:rFonts w:eastAsiaTheme="minorEastAsia"/>
          <w:lang w:val="en-GB" w:eastAsia="zh-CN"/>
        </w:rPr>
        <w:t xml:space="preserve"> </w:t>
      </w:r>
      <w:r w:rsidR="00F10D3D">
        <w:rPr>
          <w:rFonts w:eastAsiaTheme="minorEastAsia"/>
          <w:lang w:val="en-GB" w:eastAsia="zh-CN"/>
        </w:rPr>
        <w:t xml:space="preserve">Therefore, </w:t>
      </w:r>
      <w:r w:rsidR="00232938">
        <w:rPr>
          <w:rFonts w:eastAsiaTheme="minorEastAsia"/>
          <w:lang w:val="en-GB" w:eastAsia="zh-CN"/>
        </w:rPr>
        <w:t>to</w:t>
      </w:r>
      <w:r w:rsidR="006E3679">
        <w:rPr>
          <w:rFonts w:eastAsiaTheme="minorEastAsia"/>
          <w:lang w:val="en-GB" w:eastAsia="zh-CN"/>
        </w:rPr>
        <w:t xml:space="preserve"> avoid </w:t>
      </w:r>
      <w:r w:rsidR="00EA47A1" w:rsidRPr="00EA47A1">
        <w:rPr>
          <w:rFonts w:eastAsiaTheme="minorEastAsia"/>
          <w:lang w:val="en-GB" w:eastAsia="zh-CN"/>
        </w:rPr>
        <w:t xml:space="preserve">duplicate </w:t>
      </w:r>
      <w:r w:rsidR="00816371" w:rsidRPr="00EA47A1">
        <w:rPr>
          <w:rFonts w:eastAsiaTheme="minorEastAsia"/>
          <w:lang w:val="en-GB" w:eastAsia="zh-CN"/>
        </w:rPr>
        <w:t>signalling</w:t>
      </w:r>
      <w:r w:rsidR="00232938">
        <w:rPr>
          <w:rFonts w:eastAsiaTheme="minorEastAsia"/>
          <w:lang w:val="en-GB" w:eastAsia="zh-CN"/>
        </w:rPr>
        <w:t xml:space="preserve">, </w:t>
      </w:r>
      <w:r w:rsidR="0080434D">
        <w:rPr>
          <w:rFonts w:eastAsiaTheme="minorEastAsia"/>
          <w:lang w:val="en-GB" w:eastAsia="zh-CN"/>
        </w:rPr>
        <w:t xml:space="preserve">an </w:t>
      </w:r>
      <w:r w:rsidR="00A33D9B">
        <w:rPr>
          <w:rFonts w:eastAsiaTheme="minorEastAsia"/>
          <w:lang w:val="en-GB" w:eastAsia="zh-CN"/>
        </w:rPr>
        <w:t xml:space="preserve">implicit </w:t>
      </w:r>
      <w:r w:rsidR="00816371">
        <w:rPr>
          <w:rFonts w:eastAsiaTheme="minorEastAsia"/>
          <w:lang w:val="en-GB" w:eastAsia="zh-CN"/>
        </w:rPr>
        <w:t>signalling</w:t>
      </w:r>
      <w:r w:rsidR="00A33D9B">
        <w:rPr>
          <w:rFonts w:eastAsiaTheme="minorEastAsia"/>
          <w:lang w:val="en-GB" w:eastAsia="zh-CN"/>
        </w:rPr>
        <w:t xml:space="preserve"> of Koffset</w:t>
      </w:r>
      <w:r w:rsidR="0080434D">
        <w:rPr>
          <w:rFonts w:eastAsiaTheme="minorEastAsia"/>
          <w:lang w:val="en-GB" w:eastAsia="zh-CN"/>
        </w:rPr>
        <w:t xml:space="preserve"> is preferred</w:t>
      </w:r>
      <w:r w:rsidR="007369FF">
        <w:rPr>
          <w:rFonts w:eastAsiaTheme="minorEastAsia"/>
          <w:lang w:val="en-GB" w:eastAsia="zh-CN"/>
        </w:rPr>
        <w:t>.</w:t>
      </w:r>
      <w:r w:rsidR="007F669F">
        <w:rPr>
          <w:rFonts w:eastAsiaTheme="minorEastAsia"/>
          <w:lang w:val="en-GB" w:eastAsia="zh-CN"/>
        </w:rPr>
        <w:t xml:space="preserve"> </w:t>
      </w:r>
    </w:p>
    <w:p w14:paraId="7A2FCF9D" w14:textId="3FEA831F" w:rsidR="00135188" w:rsidRDefault="0088654E" w:rsidP="0088654E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A62298">
        <w:rPr>
          <w:b/>
          <w:i/>
          <w:sz w:val="22"/>
          <w:szCs w:val="22"/>
          <w:lang w:val="en-GB"/>
        </w:rPr>
        <w:t xml:space="preserve">Observation </w:t>
      </w:r>
      <w:r w:rsidR="00B2472D">
        <w:rPr>
          <w:b/>
          <w:i/>
          <w:sz w:val="22"/>
          <w:szCs w:val="22"/>
          <w:lang w:val="en-GB"/>
        </w:rPr>
        <w:t>1</w:t>
      </w:r>
      <w:r w:rsidRPr="00A62298">
        <w:rPr>
          <w:b/>
          <w:i/>
          <w:sz w:val="22"/>
          <w:szCs w:val="22"/>
          <w:lang w:val="en-GB"/>
        </w:rPr>
        <w:t xml:space="preserve">: </w:t>
      </w:r>
      <w:r w:rsidR="00586226" w:rsidRPr="00533529">
        <w:rPr>
          <w:i/>
          <w:sz w:val="22"/>
          <w:szCs w:val="22"/>
        </w:rPr>
        <w:t>S</w:t>
      </w:r>
      <w:r w:rsidR="000657F5">
        <w:rPr>
          <w:i/>
          <w:sz w:val="22"/>
          <w:szCs w:val="22"/>
        </w:rPr>
        <w:t>ome</w:t>
      </w:r>
      <w:r w:rsidR="00586226" w:rsidRPr="00586226">
        <w:rPr>
          <w:i/>
          <w:sz w:val="22"/>
          <w:szCs w:val="22"/>
        </w:rPr>
        <w:t xml:space="preserve"> </w:t>
      </w:r>
      <w:r w:rsidR="00586226">
        <w:rPr>
          <w:i/>
          <w:sz w:val="22"/>
          <w:szCs w:val="22"/>
        </w:rPr>
        <w:t>RTD related parameters</w:t>
      </w:r>
      <w:r w:rsidR="000657F5">
        <w:rPr>
          <w:i/>
          <w:sz w:val="22"/>
          <w:szCs w:val="22"/>
        </w:rPr>
        <w:t xml:space="preserve"> </w:t>
      </w:r>
      <w:r w:rsidR="0080434D">
        <w:rPr>
          <w:i/>
          <w:sz w:val="22"/>
          <w:szCs w:val="22"/>
        </w:rPr>
        <w:t xml:space="preserve">which </w:t>
      </w:r>
      <w:r w:rsidR="00037420">
        <w:rPr>
          <w:i/>
          <w:sz w:val="22"/>
          <w:szCs w:val="22"/>
        </w:rPr>
        <w:t>have been</w:t>
      </w:r>
      <w:r w:rsidR="00464C08">
        <w:rPr>
          <w:i/>
          <w:sz w:val="22"/>
          <w:szCs w:val="22"/>
        </w:rPr>
        <w:t xml:space="preserve"> </w:t>
      </w:r>
      <w:r w:rsidR="00284F7F">
        <w:rPr>
          <w:i/>
          <w:sz w:val="22"/>
          <w:szCs w:val="22"/>
        </w:rPr>
        <w:t>agreed</w:t>
      </w:r>
      <w:r w:rsidR="00586226">
        <w:rPr>
          <w:i/>
          <w:sz w:val="22"/>
          <w:szCs w:val="22"/>
        </w:rPr>
        <w:t xml:space="preserve"> earlier</w:t>
      </w:r>
      <w:r w:rsidR="00284F7F">
        <w:rPr>
          <w:i/>
          <w:sz w:val="22"/>
          <w:szCs w:val="22"/>
        </w:rPr>
        <w:t xml:space="preserve"> to be </w:t>
      </w:r>
      <w:r w:rsidR="00243D15">
        <w:rPr>
          <w:i/>
          <w:sz w:val="22"/>
          <w:szCs w:val="22"/>
        </w:rPr>
        <w:t>introduced</w:t>
      </w:r>
      <w:r w:rsidR="0032249C">
        <w:rPr>
          <w:i/>
          <w:sz w:val="22"/>
          <w:szCs w:val="22"/>
        </w:rPr>
        <w:t xml:space="preserve"> for RACH</w:t>
      </w:r>
      <w:r w:rsidR="00023BB0">
        <w:rPr>
          <w:i/>
          <w:sz w:val="22"/>
          <w:szCs w:val="22"/>
        </w:rPr>
        <w:t>,</w:t>
      </w:r>
      <w:r w:rsidR="00681039">
        <w:rPr>
          <w:i/>
          <w:sz w:val="22"/>
          <w:szCs w:val="22"/>
        </w:rPr>
        <w:t xml:space="preserve"> </w:t>
      </w:r>
      <w:r w:rsidR="00023BB0">
        <w:rPr>
          <w:i/>
          <w:sz w:val="22"/>
          <w:szCs w:val="22"/>
        </w:rPr>
        <w:t>can be used to derive an initial Koffset</w:t>
      </w:r>
      <w:r w:rsidR="00243D15">
        <w:rPr>
          <w:i/>
          <w:sz w:val="22"/>
          <w:szCs w:val="22"/>
        </w:rPr>
        <w:t>.</w:t>
      </w:r>
    </w:p>
    <w:p w14:paraId="48F4AFE2" w14:textId="22B51235" w:rsidR="00B9331C" w:rsidRPr="00A62298" w:rsidRDefault="00B9331C" w:rsidP="00B9331C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A62298">
        <w:rPr>
          <w:b/>
          <w:i/>
          <w:sz w:val="22"/>
          <w:szCs w:val="22"/>
          <w:lang w:val="en-GB"/>
        </w:rPr>
        <w:t xml:space="preserve">Observation 2: </w:t>
      </w:r>
      <w:r w:rsidR="00363F6A" w:rsidRPr="001E6E4E">
        <w:rPr>
          <w:i/>
          <w:sz w:val="22"/>
          <w:szCs w:val="22"/>
        </w:rPr>
        <w:t xml:space="preserve">Implicit signaling of Koffset </w:t>
      </w:r>
      <w:r w:rsidR="007827B3">
        <w:rPr>
          <w:i/>
          <w:sz w:val="22"/>
          <w:szCs w:val="22"/>
        </w:rPr>
        <w:t xml:space="preserve">based on other </w:t>
      </w:r>
      <w:r w:rsidR="00C03126">
        <w:rPr>
          <w:i/>
          <w:sz w:val="22"/>
          <w:szCs w:val="22"/>
        </w:rPr>
        <w:t>explicit system</w:t>
      </w:r>
      <w:r w:rsidR="007A2219">
        <w:rPr>
          <w:i/>
          <w:sz w:val="22"/>
          <w:szCs w:val="22"/>
        </w:rPr>
        <w:t xml:space="preserve"> parameters </w:t>
      </w:r>
      <w:r w:rsidR="00363F6A" w:rsidRPr="001E6E4E">
        <w:rPr>
          <w:i/>
          <w:sz w:val="22"/>
          <w:szCs w:val="22"/>
        </w:rPr>
        <w:t>can avoid duplicate signaling</w:t>
      </w:r>
      <w:r w:rsidR="00A11D4B" w:rsidRPr="001E6E4E">
        <w:rPr>
          <w:i/>
          <w:sz w:val="22"/>
          <w:szCs w:val="22"/>
        </w:rPr>
        <w:t>.</w:t>
      </w:r>
    </w:p>
    <w:p w14:paraId="6F1E4F79" w14:textId="606C96F9" w:rsidR="00D92BC1" w:rsidRDefault="002344C1" w:rsidP="00251541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>Proposal</w:t>
      </w:r>
      <w:r w:rsidR="00C03126">
        <w:rPr>
          <w:b/>
          <w:i/>
        </w:rPr>
        <w:t xml:space="preserve"> 1</w:t>
      </w:r>
      <w:r w:rsidRPr="006B77DD">
        <w:rPr>
          <w:b/>
          <w:i/>
        </w:rPr>
        <w:t xml:space="preserve">: </w:t>
      </w:r>
      <w:r w:rsidR="00B26287" w:rsidRPr="003E4894">
        <w:rPr>
          <w:i/>
          <w:lang w:eastAsia="zh-CN"/>
        </w:rPr>
        <w:t xml:space="preserve">Support </w:t>
      </w:r>
      <w:r w:rsidR="00824C4B" w:rsidRPr="003E4894">
        <w:rPr>
          <w:i/>
          <w:lang w:eastAsia="zh-CN"/>
        </w:rPr>
        <w:t>implicit signaling of</w:t>
      </w:r>
      <w:r w:rsidR="00D141FB">
        <w:rPr>
          <w:i/>
          <w:lang w:eastAsia="zh-CN"/>
        </w:rPr>
        <w:t xml:space="preserve"> Koffset</w:t>
      </w:r>
      <w:r w:rsidR="001D284A">
        <w:rPr>
          <w:i/>
          <w:lang w:eastAsia="zh-CN"/>
        </w:rPr>
        <w:t xml:space="preserve"> in system information.</w:t>
      </w:r>
    </w:p>
    <w:p w14:paraId="1D620933" w14:textId="285302C0" w:rsidR="00B6293A" w:rsidRPr="00533529" w:rsidRDefault="00B6293A" w:rsidP="00533529">
      <w:pPr>
        <w:pStyle w:val="af0"/>
        <w:numPr>
          <w:ilvl w:val="0"/>
          <w:numId w:val="8"/>
        </w:numPr>
        <w:ind w:firstLineChars="0"/>
        <w:rPr>
          <w:rFonts w:eastAsiaTheme="minorEastAsia"/>
          <w:lang w:val="en-GB" w:eastAsia="zh-CN"/>
        </w:rPr>
      </w:pPr>
      <w:r w:rsidRPr="00533529">
        <w:rPr>
          <w:rFonts w:eastAsiaTheme="minorEastAsia"/>
          <w:b/>
          <w:lang w:val="en-GB" w:eastAsia="zh-CN"/>
        </w:rPr>
        <w:t>Cell-specific vs. beam-specific Koffset</w:t>
      </w:r>
    </w:p>
    <w:p w14:paraId="2E5C3B99" w14:textId="465EE9DD" w:rsidR="009970A5" w:rsidRDefault="00EC1B54" w:rsidP="00251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the following, we </w:t>
      </w:r>
      <w:r w:rsidR="00170C1E">
        <w:rPr>
          <w:rFonts w:eastAsiaTheme="minorEastAsia"/>
          <w:lang w:val="en-GB" w:eastAsia="zh-CN"/>
        </w:rPr>
        <w:t>compared</w:t>
      </w:r>
      <w:r>
        <w:rPr>
          <w:rFonts w:eastAsiaTheme="minorEastAsia"/>
          <w:lang w:val="en-GB" w:eastAsia="zh-CN"/>
        </w:rPr>
        <w:t xml:space="preserve"> </w:t>
      </w:r>
      <w:r w:rsidR="00170C1E">
        <w:rPr>
          <w:rFonts w:eastAsiaTheme="minorEastAsia"/>
          <w:lang w:val="en-GB" w:eastAsia="zh-CN"/>
        </w:rPr>
        <w:t xml:space="preserve">a </w:t>
      </w:r>
      <w:r w:rsidR="009970A5">
        <w:rPr>
          <w:rFonts w:eastAsiaTheme="minorEastAsia"/>
          <w:lang w:val="en-GB" w:eastAsia="zh-CN"/>
        </w:rPr>
        <w:t xml:space="preserve">cell specific </w:t>
      </w:r>
      <w:r w:rsidR="0081732C">
        <w:rPr>
          <w:rFonts w:eastAsiaTheme="minorEastAsia"/>
          <w:lang w:val="en-GB" w:eastAsia="zh-CN"/>
        </w:rPr>
        <w:t>Koffset</w:t>
      </w:r>
      <w:r>
        <w:rPr>
          <w:rFonts w:eastAsiaTheme="minorEastAsia"/>
          <w:lang w:val="en-GB" w:eastAsia="zh-CN"/>
        </w:rPr>
        <w:t xml:space="preserve"> </w:t>
      </w:r>
      <w:r w:rsidR="00170C1E">
        <w:rPr>
          <w:rFonts w:eastAsiaTheme="minorEastAsia"/>
          <w:lang w:val="en-GB" w:eastAsia="zh-CN"/>
        </w:rPr>
        <w:t>value versus</w:t>
      </w:r>
      <w:r>
        <w:rPr>
          <w:rFonts w:eastAsiaTheme="minorEastAsia"/>
          <w:lang w:val="en-GB" w:eastAsia="zh-CN"/>
        </w:rPr>
        <w:t xml:space="preserve"> beam-specific Koffset</w:t>
      </w:r>
      <w:r w:rsidR="00170C1E">
        <w:rPr>
          <w:rFonts w:eastAsiaTheme="minorEastAsia"/>
          <w:lang w:val="en-GB" w:eastAsia="zh-CN"/>
        </w:rPr>
        <w:t xml:space="preserve"> values</w:t>
      </w:r>
      <w:r w:rsidR="0081732C">
        <w:rPr>
          <w:rFonts w:eastAsiaTheme="minorEastAsia"/>
          <w:lang w:val="en-GB" w:eastAsia="zh-CN"/>
        </w:rPr>
        <w:t>.</w:t>
      </w:r>
      <w:r w:rsidR="009B0FC0">
        <w:rPr>
          <w:rFonts w:eastAsiaTheme="minorEastAsia"/>
          <w:lang w:val="en-GB" w:eastAsia="zh-CN"/>
        </w:rPr>
        <w:t xml:space="preserve"> First of all, </w:t>
      </w:r>
      <w:r>
        <w:rPr>
          <w:rFonts w:eastAsiaTheme="minorEastAsia"/>
          <w:lang w:val="en-GB" w:eastAsia="zh-CN"/>
        </w:rPr>
        <w:t>one</w:t>
      </w:r>
      <w:r w:rsidR="00042E52">
        <w:rPr>
          <w:rFonts w:eastAsiaTheme="minorEastAsia"/>
          <w:lang w:val="en-GB" w:eastAsia="zh-CN"/>
        </w:rPr>
        <w:t xml:space="preserve"> cell specific Koffset </w:t>
      </w:r>
      <w:r w:rsidR="00170C1E">
        <w:rPr>
          <w:rFonts w:eastAsiaTheme="minorEastAsia"/>
          <w:lang w:val="en-GB" w:eastAsia="zh-CN"/>
        </w:rPr>
        <w:t xml:space="preserve">value </w:t>
      </w:r>
      <w:r w:rsidR="00042E52">
        <w:rPr>
          <w:rFonts w:eastAsiaTheme="minorEastAsia"/>
          <w:lang w:val="en-GB" w:eastAsia="zh-CN"/>
        </w:rPr>
        <w:t xml:space="preserve">is </w:t>
      </w:r>
      <w:r w:rsidR="00170C1E">
        <w:rPr>
          <w:rFonts w:eastAsiaTheme="minorEastAsia"/>
          <w:lang w:val="en-GB" w:eastAsia="zh-CN"/>
        </w:rPr>
        <w:t>supposed to work</w:t>
      </w:r>
      <w:r w:rsidR="00042E52">
        <w:rPr>
          <w:rFonts w:eastAsiaTheme="minorEastAsia"/>
          <w:lang w:val="en-GB" w:eastAsia="zh-CN"/>
        </w:rPr>
        <w:t xml:space="preserve"> for all beams </w:t>
      </w:r>
      <w:r w:rsidR="007D679A">
        <w:rPr>
          <w:rFonts w:eastAsiaTheme="minorEastAsia"/>
          <w:lang w:val="en-GB" w:eastAsia="zh-CN"/>
        </w:rPr>
        <w:t>in</w:t>
      </w:r>
      <w:r w:rsidR="00042E52">
        <w:rPr>
          <w:rFonts w:eastAsiaTheme="minorEastAsia"/>
          <w:lang w:val="en-GB" w:eastAsia="zh-CN"/>
        </w:rPr>
        <w:t xml:space="preserve"> this cell</w:t>
      </w:r>
      <w:r w:rsidR="008301F9">
        <w:rPr>
          <w:rFonts w:eastAsiaTheme="minorEastAsia"/>
          <w:lang w:val="en-GB" w:eastAsia="zh-CN"/>
        </w:rPr>
        <w:t>, as the maximum RTD of a cell must be larger than the maximum RTD of any beam</w:t>
      </w:r>
      <w:r w:rsidR="00AB39A9">
        <w:rPr>
          <w:rFonts w:eastAsiaTheme="minorEastAsia"/>
          <w:lang w:val="en-GB" w:eastAsia="zh-CN"/>
        </w:rPr>
        <w:t xml:space="preserve"> in this cell</w:t>
      </w:r>
      <w:r w:rsidR="007E7353">
        <w:rPr>
          <w:rFonts w:eastAsiaTheme="minorEastAsia"/>
          <w:lang w:val="en-GB" w:eastAsia="zh-CN"/>
        </w:rPr>
        <w:t>.</w:t>
      </w:r>
      <w:r w:rsidR="008016E4">
        <w:rPr>
          <w:rFonts w:eastAsiaTheme="minorEastAsia"/>
          <w:lang w:val="en-GB" w:eastAsia="zh-CN"/>
        </w:rPr>
        <w:t xml:space="preserve"> </w:t>
      </w:r>
      <w:r w:rsidR="00CF7A7A">
        <w:rPr>
          <w:rFonts w:eastAsiaTheme="minorEastAsia"/>
          <w:lang w:val="en-GB" w:eastAsia="zh-CN"/>
        </w:rPr>
        <w:t>Second</w:t>
      </w:r>
      <w:r w:rsidR="00170C1E">
        <w:rPr>
          <w:rFonts w:eastAsiaTheme="minorEastAsia"/>
          <w:lang w:val="en-GB" w:eastAsia="zh-CN"/>
        </w:rPr>
        <w:t>ly</w:t>
      </w:r>
      <w:r w:rsidR="00CF7A7A">
        <w:rPr>
          <w:rFonts w:eastAsiaTheme="minorEastAsia"/>
          <w:lang w:val="en-GB" w:eastAsia="zh-CN"/>
        </w:rPr>
        <w:t xml:space="preserve">, </w:t>
      </w:r>
      <w:r w:rsidR="00777606">
        <w:rPr>
          <w:rFonts w:eastAsiaTheme="minorEastAsia"/>
          <w:lang w:val="en-GB" w:eastAsia="zh-CN"/>
        </w:rPr>
        <w:t>a</w:t>
      </w:r>
      <w:r w:rsidR="001E5DF9">
        <w:rPr>
          <w:rFonts w:eastAsiaTheme="minorEastAsia"/>
          <w:lang w:val="en-GB" w:eastAsia="zh-CN"/>
        </w:rPr>
        <w:t xml:space="preserve">s the </w:t>
      </w:r>
      <w:r w:rsidR="009908FB">
        <w:rPr>
          <w:rFonts w:eastAsiaTheme="minorEastAsia"/>
          <w:lang w:val="en-GB" w:eastAsia="zh-CN"/>
        </w:rPr>
        <w:t xml:space="preserve">system information is cell specific, </w:t>
      </w:r>
      <w:r w:rsidR="00780ADC">
        <w:rPr>
          <w:rFonts w:eastAsiaTheme="minorEastAsia"/>
          <w:lang w:val="en-GB" w:eastAsia="zh-CN"/>
        </w:rPr>
        <w:t xml:space="preserve">applying </w:t>
      </w:r>
      <w:r w:rsidR="0078071C">
        <w:rPr>
          <w:rFonts w:eastAsiaTheme="minorEastAsia"/>
          <w:lang w:val="en-GB" w:eastAsia="zh-CN"/>
        </w:rPr>
        <w:t>a</w:t>
      </w:r>
      <w:r w:rsidR="00110208">
        <w:rPr>
          <w:rFonts w:eastAsiaTheme="minorEastAsia"/>
          <w:lang w:val="en-GB" w:eastAsia="zh-CN"/>
        </w:rPr>
        <w:t xml:space="preserve"> </w:t>
      </w:r>
      <w:r w:rsidR="00780ADC">
        <w:rPr>
          <w:rFonts w:eastAsiaTheme="minorEastAsia"/>
          <w:lang w:val="en-GB" w:eastAsia="zh-CN"/>
        </w:rPr>
        <w:t xml:space="preserve">cell specific </w:t>
      </w:r>
      <w:r w:rsidR="00A65AB6">
        <w:rPr>
          <w:rFonts w:eastAsiaTheme="minorEastAsia"/>
          <w:lang w:val="en-GB" w:eastAsia="zh-CN"/>
        </w:rPr>
        <w:t xml:space="preserve">initial </w:t>
      </w:r>
      <w:r w:rsidR="00780ADC">
        <w:rPr>
          <w:rFonts w:eastAsiaTheme="minorEastAsia"/>
          <w:lang w:val="en-GB" w:eastAsia="zh-CN"/>
        </w:rPr>
        <w:t xml:space="preserve">Koffset </w:t>
      </w:r>
      <w:r w:rsidR="0078071C">
        <w:rPr>
          <w:rFonts w:eastAsiaTheme="minorEastAsia"/>
          <w:lang w:val="en-GB" w:eastAsia="zh-CN"/>
        </w:rPr>
        <w:t xml:space="preserve">value </w:t>
      </w:r>
      <w:r w:rsidR="00780ADC">
        <w:rPr>
          <w:rFonts w:eastAsiaTheme="minorEastAsia"/>
          <w:lang w:val="en-GB" w:eastAsia="zh-CN"/>
        </w:rPr>
        <w:t xml:space="preserve">is </w:t>
      </w:r>
      <w:r w:rsidR="0078071C">
        <w:rPr>
          <w:rFonts w:eastAsiaTheme="minorEastAsia"/>
          <w:lang w:val="en-GB" w:eastAsia="zh-CN"/>
        </w:rPr>
        <w:t xml:space="preserve">simple and </w:t>
      </w:r>
      <w:r w:rsidR="00780ADC">
        <w:rPr>
          <w:rFonts w:eastAsiaTheme="minorEastAsia"/>
          <w:lang w:val="en-GB" w:eastAsia="zh-CN"/>
        </w:rPr>
        <w:t>straightforward</w:t>
      </w:r>
      <w:r w:rsidR="00533D7E">
        <w:rPr>
          <w:rFonts w:eastAsiaTheme="minorEastAsia"/>
          <w:lang w:val="en-GB" w:eastAsia="zh-CN"/>
        </w:rPr>
        <w:t xml:space="preserve">, which </w:t>
      </w:r>
      <w:r w:rsidR="00170C1E">
        <w:rPr>
          <w:rFonts w:eastAsiaTheme="minorEastAsia"/>
          <w:lang w:val="en-GB" w:eastAsia="zh-CN"/>
        </w:rPr>
        <w:t>has</w:t>
      </w:r>
      <w:r w:rsidR="00533D7E">
        <w:rPr>
          <w:rFonts w:eastAsiaTheme="minorEastAsia"/>
          <w:lang w:val="en-GB" w:eastAsia="zh-CN"/>
        </w:rPr>
        <w:t xml:space="preserve"> less </w:t>
      </w:r>
      <w:r w:rsidR="00F93435">
        <w:rPr>
          <w:rFonts w:eastAsiaTheme="minorEastAsia"/>
          <w:lang w:val="en-GB" w:eastAsia="zh-CN"/>
        </w:rPr>
        <w:t xml:space="preserve">specification </w:t>
      </w:r>
      <w:r w:rsidR="006C56C8">
        <w:rPr>
          <w:rFonts w:eastAsiaTheme="minorEastAsia"/>
          <w:lang w:val="en-GB" w:eastAsia="zh-CN"/>
        </w:rPr>
        <w:t>impact</w:t>
      </w:r>
      <w:r w:rsidR="00780ADC">
        <w:rPr>
          <w:rFonts w:eastAsiaTheme="minorEastAsia"/>
          <w:lang w:val="en-GB" w:eastAsia="zh-CN"/>
        </w:rPr>
        <w:t>.</w:t>
      </w:r>
      <w:r w:rsidR="0078071C">
        <w:rPr>
          <w:rFonts w:eastAsiaTheme="minorEastAsia"/>
          <w:lang w:val="en-GB" w:eastAsia="zh-CN"/>
        </w:rPr>
        <w:t xml:space="preserve"> </w:t>
      </w:r>
    </w:p>
    <w:p w14:paraId="37EA683F" w14:textId="6E980BBB" w:rsidR="00A86E3C" w:rsidRDefault="00F360D8" w:rsidP="00EA7EDC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</w:t>
      </w:r>
      <w:r w:rsidR="00080C9A">
        <w:rPr>
          <w:rFonts w:eastAsiaTheme="minorEastAsia"/>
          <w:lang w:val="en-GB" w:eastAsia="zh-CN"/>
        </w:rPr>
        <w:t>beam specific</w:t>
      </w:r>
      <w:r w:rsidR="007F4D9F">
        <w:rPr>
          <w:rFonts w:eastAsiaTheme="minorEastAsia"/>
          <w:lang w:val="en-GB" w:eastAsia="zh-CN"/>
        </w:rPr>
        <w:t xml:space="preserve"> initial</w:t>
      </w:r>
      <w:r w:rsidR="00080C9A">
        <w:rPr>
          <w:rFonts w:eastAsiaTheme="minorEastAsia"/>
          <w:lang w:val="en-GB" w:eastAsia="zh-CN"/>
        </w:rPr>
        <w:t xml:space="preserve"> </w:t>
      </w:r>
      <w:r w:rsidR="002B4A96">
        <w:rPr>
          <w:rFonts w:eastAsiaTheme="minorEastAsia"/>
          <w:lang w:val="en-GB" w:eastAsia="zh-CN"/>
        </w:rPr>
        <w:t>Koffset</w:t>
      </w:r>
      <w:r w:rsidR="00170C1E">
        <w:rPr>
          <w:rFonts w:eastAsiaTheme="minorEastAsia"/>
          <w:lang w:val="en-GB" w:eastAsia="zh-CN"/>
        </w:rPr>
        <w:t xml:space="preserve"> values</w:t>
      </w:r>
      <w:r w:rsidR="002B4A96">
        <w:rPr>
          <w:rFonts w:eastAsiaTheme="minorEastAsia"/>
          <w:lang w:val="en-GB" w:eastAsia="zh-CN"/>
        </w:rPr>
        <w:t xml:space="preserve">, </w:t>
      </w:r>
      <w:r w:rsidR="007E5E52">
        <w:rPr>
          <w:rFonts w:eastAsiaTheme="minorEastAsia"/>
          <w:lang w:val="en-GB" w:eastAsia="zh-CN"/>
        </w:rPr>
        <w:t>multiple Koffset values</w:t>
      </w:r>
      <w:r w:rsidR="00281280">
        <w:rPr>
          <w:rFonts w:eastAsiaTheme="minorEastAsia"/>
          <w:lang w:val="en-GB" w:eastAsia="zh-CN"/>
        </w:rPr>
        <w:t xml:space="preserve"> for </w:t>
      </w:r>
      <w:r w:rsidR="00170C1E">
        <w:rPr>
          <w:rFonts w:eastAsiaTheme="minorEastAsia"/>
          <w:lang w:val="en-GB" w:eastAsia="zh-CN"/>
        </w:rPr>
        <w:t xml:space="preserve">different </w:t>
      </w:r>
      <w:r w:rsidR="00281280">
        <w:rPr>
          <w:rFonts w:eastAsiaTheme="minorEastAsia"/>
          <w:lang w:val="en-GB" w:eastAsia="zh-CN"/>
        </w:rPr>
        <w:t xml:space="preserve">beams </w:t>
      </w:r>
      <w:r w:rsidR="007E5E52">
        <w:rPr>
          <w:rFonts w:eastAsiaTheme="minorEastAsia"/>
          <w:lang w:val="en-GB" w:eastAsia="zh-CN"/>
        </w:rPr>
        <w:t xml:space="preserve">should be </w:t>
      </w:r>
      <w:r w:rsidR="00170C1E">
        <w:rPr>
          <w:rFonts w:eastAsiaTheme="minorEastAsia"/>
          <w:lang w:val="en-GB" w:eastAsia="zh-CN"/>
        </w:rPr>
        <w:t xml:space="preserve">carried </w:t>
      </w:r>
      <w:r w:rsidR="00804237">
        <w:rPr>
          <w:rFonts w:eastAsiaTheme="minorEastAsia"/>
          <w:lang w:val="en-GB" w:eastAsia="zh-CN"/>
        </w:rPr>
        <w:t xml:space="preserve">in </w:t>
      </w:r>
      <w:r w:rsidR="00747DB9">
        <w:rPr>
          <w:rFonts w:eastAsiaTheme="minorEastAsia"/>
          <w:lang w:val="en-GB" w:eastAsia="zh-CN"/>
        </w:rPr>
        <w:t>system information</w:t>
      </w:r>
      <w:r w:rsidR="0098451B">
        <w:rPr>
          <w:rFonts w:eastAsiaTheme="minorEastAsia" w:hint="eastAsia"/>
          <w:lang w:val="en-GB" w:eastAsia="zh-CN"/>
        </w:rPr>
        <w:t>,</w:t>
      </w:r>
      <w:r w:rsidR="00F0105C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which obviously </w:t>
      </w:r>
      <w:r w:rsidR="004C23E9">
        <w:rPr>
          <w:rFonts w:eastAsiaTheme="minorEastAsia"/>
          <w:lang w:val="en-GB" w:eastAsia="zh-CN"/>
        </w:rPr>
        <w:t xml:space="preserve">requires </w:t>
      </w:r>
      <w:r w:rsidR="008C4CAF">
        <w:rPr>
          <w:rFonts w:eastAsiaTheme="minorEastAsia"/>
          <w:lang w:val="en-GB" w:eastAsia="zh-CN"/>
        </w:rPr>
        <w:t xml:space="preserve">more </w:t>
      </w:r>
      <w:r w:rsidR="00C320B5">
        <w:rPr>
          <w:rFonts w:eastAsiaTheme="minorEastAsia"/>
          <w:lang w:val="en-GB" w:eastAsia="zh-CN"/>
        </w:rPr>
        <w:t>signalling overhead</w:t>
      </w:r>
      <w:r w:rsidR="000E7B50">
        <w:rPr>
          <w:rFonts w:eastAsiaTheme="minorEastAsia"/>
          <w:lang w:val="en-GB" w:eastAsia="zh-CN"/>
        </w:rPr>
        <w:t>.</w:t>
      </w:r>
      <w:r w:rsidR="007E5E52">
        <w:rPr>
          <w:rFonts w:eastAsiaTheme="minorEastAsia"/>
          <w:lang w:val="en-GB" w:eastAsia="zh-CN"/>
        </w:rPr>
        <w:t xml:space="preserve"> </w:t>
      </w:r>
      <w:r w:rsidR="00747DB9">
        <w:rPr>
          <w:rFonts w:eastAsiaTheme="minorEastAsia"/>
          <w:lang w:val="en-GB" w:eastAsia="zh-CN"/>
        </w:rPr>
        <w:t>B</w:t>
      </w:r>
      <w:r w:rsidR="00C02346">
        <w:rPr>
          <w:rFonts w:eastAsiaTheme="minorEastAsia"/>
          <w:lang w:val="en-GB" w:eastAsia="zh-CN"/>
        </w:rPr>
        <w:t xml:space="preserve">eam </w:t>
      </w:r>
      <w:r w:rsidR="003B1DC3">
        <w:rPr>
          <w:rFonts w:eastAsiaTheme="minorEastAsia"/>
          <w:lang w:val="en-GB" w:eastAsia="zh-CN"/>
        </w:rPr>
        <w:t>specific system</w:t>
      </w:r>
      <w:r w:rsidR="002D6490">
        <w:rPr>
          <w:rFonts w:eastAsiaTheme="minorEastAsia"/>
          <w:lang w:val="en-GB" w:eastAsia="zh-CN"/>
        </w:rPr>
        <w:t xml:space="preserve"> information</w:t>
      </w:r>
      <w:r w:rsidR="003B1DC3">
        <w:rPr>
          <w:rFonts w:eastAsiaTheme="minorEastAsia"/>
          <w:lang w:val="en-GB" w:eastAsia="zh-CN"/>
        </w:rPr>
        <w:t xml:space="preserve"> </w:t>
      </w:r>
      <w:r w:rsidR="00747DB9">
        <w:rPr>
          <w:rFonts w:eastAsiaTheme="minorEastAsia"/>
          <w:lang w:val="en-GB" w:eastAsia="zh-CN"/>
        </w:rPr>
        <w:t xml:space="preserve">is also not preferred since this </w:t>
      </w:r>
      <w:r w:rsidR="006314A7">
        <w:rPr>
          <w:rFonts w:eastAsiaTheme="minorEastAsia"/>
          <w:lang w:val="en-GB" w:eastAsia="zh-CN"/>
        </w:rPr>
        <w:t xml:space="preserve">deviates </w:t>
      </w:r>
      <w:r w:rsidR="00747DB9">
        <w:rPr>
          <w:rFonts w:eastAsiaTheme="minorEastAsia"/>
          <w:lang w:val="en-GB" w:eastAsia="zh-CN"/>
        </w:rPr>
        <w:t xml:space="preserve">from the basic NR SIB </w:t>
      </w:r>
      <w:r w:rsidR="00EA7EDC">
        <w:rPr>
          <w:rFonts w:eastAsiaTheme="minorEastAsia"/>
          <w:lang w:val="en-GB" w:eastAsia="zh-CN"/>
        </w:rPr>
        <w:t xml:space="preserve">delivery </w:t>
      </w:r>
      <w:r w:rsidR="00747DB9">
        <w:rPr>
          <w:rFonts w:eastAsiaTheme="minorEastAsia"/>
          <w:lang w:val="en-GB" w:eastAsia="zh-CN"/>
        </w:rPr>
        <w:t xml:space="preserve">principles. </w:t>
      </w:r>
      <w:r w:rsidR="00EA7EDC">
        <w:rPr>
          <w:rFonts w:eastAsiaTheme="minorEastAsia"/>
          <w:lang w:val="en-GB" w:eastAsia="zh-CN"/>
        </w:rPr>
        <w:t>On the other hand, t</w:t>
      </w:r>
      <w:r w:rsidR="0063309E">
        <w:rPr>
          <w:rFonts w:eastAsiaTheme="minorEastAsia"/>
          <w:lang w:val="en-GB" w:eastAsia="zh-CN"/>
        </w:rPr>
        <w:t xml:space="preserve">he </w:t>
      </w:r>
      <w:r w:rsidR="00EA7EDC">
        <w:rPr>
          <w:rFonts w:eastAsiaTheme="minorEastAsia"/>
          <w:lang w:val="en-GB" w:eastAsia="zh-CN"/>
        </w:rPr>
        <w:t xml:space="preserve">main benefit to adopt </w:t>
      </w:r>
      <w:r w:rsidR="0063309E">
        <w:rPr>
          <w:rFonts w:eastAsiaTheme="minorEastAsia"/>
          <w:lang w:val="en-GB" w:eastAsia="zh-CN"/>
        </w:rPr>
        <w:t xml:space="preserve">beam specific initial Koffset </w:t>
      </w:r>
      <w:r w:rsidR="00617FD2">
        <w:rPr>
          <w:rFonts w:eastAsiaTheme="minorEastAsia"/>
          <w:lang w:val="en-GB" w:eastAsia="zh-CN"/>
        </w:rPr>
        <w:t>is that this may</w:t>
      </w:r>
      <w:r w:rsidR="0063309E">
        <w:rPr>
          <w:rFonts w:eastAsiaTheme="minorEastAsia"/>
          <w:lang w:val="en-GB" w:eastAsia="zh-CN"/>
        </w:rPr>
        <w:t xml:space="preserve"> reduce the scheduling latency </w:t>
      </w:r>
      <w:r w:rsidR="00EA7EDC">
        <w:rPr>
          <w:rFonts w:eastAsiaTheme="minorEastAsia"/>
          <w:lang w:val="en-GB" w:eastAsia="zh-CN"/>
        </w:rPr>
        <w:t>during</w:t>
      </w:r>
      <w:r w:rsidR="0063309E">
        <w:rPr>
          <w:rFonts w:eastAsiaTheme="minorEastAsia"/>
          <w:lang w:val="en-GB" w:eastAsia="zh-CN"/>
        </w:rPr>
        <w:t xml:space="preserve"> the RACH stage</w:t>
      </w:r>
      <w:r w:rsidR="00617FD2">
        <w:rPr>
          <w:rFonts w:eastAsiaTheme="minorEastAsia"/>
          <w:lang w:val="en-GB" w:eastAsia="zh-CN"/>
        </w:rPr>
        <w:t xml:space="preserve"> for some UEs</w:t>
      </w:r>
      <w:r w:rsidR="0063309E">
        <w:rPr>
          <w:rFonts w:eastAsiaTheme="minorEastAsia"/>
          <w:lang w:val="en-GB" w:eastAsia="zh-CN"/>
        </w:rPr>
        <w:t xml:space="preserve">. However, </w:t>
      </w:r>
      <w:r w:rsidR="00510C7F">
        <w:rPr>
          <w:rFonts w:eastAsiaTheme="minorEastAsia"/>
          <w:lang w:val="en-GB" w:eastAsia="zh-CN"/>
        </w:rPr>
        <w:t>UE</w:t>
      </w:r>
      <w:r w:rsidR="00EA7EDC">
        <w:rPr>
          <w:rFonts w:eastAsiaTheme="minorEastAsia"/>
          <w:lang w:val="en-GB" w:eastAsia="zh-CN"/>
        </w:rPr>
        <w:t>s with the largest RTD still have to</w:t>
      </w:r>
      <w:r w:rsidR="00510C7F">
        <w:rPr>
          <w:rFonts w:eastAsiaTheme="minorEastAsia"/>
          <w:lang w:val="en-GB" w:eastAsia="zh-CN"/>
        </w:rPr>
        <w:t xml:space="preserve"> appl</w:t>
      </w:r>
      <w:r w:rsidR="00EA7EDC">
        <w:rPr>
          <w:rFonts w:eastAsiaTheme="minorEastAsia"/>
          <w:lang w:val="en-GB" w:eastAsia="zh-CN"/>
        </w:rPr>
        <w:t>y</w:t>
      </w:r>
      <w:r w:rsidR="00510C7F">
        <w:rPr>
          <w:rFonts w:eastAsiaTheme="minorEastAsia"/>
          <w:lang w:val="en-GB" w:eastAsia="zh-CN"/>
        </w:rPr>
        <w:t xml:space="preserve"> the </w:t>
      </w:r>
      <w:r w:rsidR="00EA7EDC">
        <w:rPr>
          <w:rFonts w:eastAsiaTheme="minorEastAsia"/>
          <w:lang w:val="en-GB" w:eastAsia="zh-CN"/>
        </w:rPr>
        <w:t xml:space="preserve">largest </w:t>
      </w:r>
      <w:r w:rsidR="00510C7F">
        <w:rPr>
          <w:rFonts w:eastAsiaTheme="minorEastAsia"/>
          <w:lang w:val="en-GB" w:eastAsia="zh-CN"/>
        </w:rPr>
        <w:t>Koffset</w:t>
      </w:r>
      <w:r w:rsidR="007D03F9">
        <w:rPr>
          <w:rFonts w:eastAsiaTheme="minorEastAsia"/>
          <w:lang w:val="en-GB" w:eastAsia="zh-CN"/>
        </w:rPr>
        <w:t xml:space="preserve"> when sending</w:t>
      </w:r>
      <w:r w:rsidR="006D1766">
        <w:rPr>
          <w:rFonts w:eastAsiaTheme="minorEastAsia"/>
          <w:lang w:val="en-GB" w:eastAsia="zh-CN"/>
        </w:rPr>
        <w:t xml:space="preserve"> Msg</w:t>
      </w:r>
      <w:r w:rsidR="00570BA5">
        <w:rPr>
          <w:rFonts w:eastAsiaTheme="minorEastAsia"/>
          <w:lang w:val="en-GB" w:eastAsia="zh-CN"/>
        </w:rPr>
        <w:t>3 and HARQ ACK</w:t>
      </w:r>
      <w:r w:rsidR="006D1766">
        <w:rPr>
          <w:rFonts w:eastAsiaTheme="minorEastAsia"/>
          <w:lang w:val="en-GB" w:eastAsia="zh-CN"/>
        </w:rPr>
        <w:t xml:space="preserve">/NACK </w:t>
      </w:r>
      <w:r w:rsidR="005750E4">
        <w:rPr>
          <w:rFonts w:eastAsiaTheme="minorEastAsia"/>
          <w:lang w:val="en-GB" w:eastAsia="zh-CN"/>
        </w:rPr>
        <w:t>for</w:t>
      </w:r>
      <w:r w:rsidR="006D1766">
        <w:rPr>
          <w:rFonts w:eastAsiaTheme="minorEastAsia"/>
          <w:lang w:val="en-GB" w:eastAsia="zh-CN"/>
        </w:rPr>
        <w:t xml:space="preserve"> Msg</w:t>
      </w:r>
      <w:r w:rsidR="00570BA5">
        <w:rPr>
          <w:rFonts w:eastAsiaTheme="minorEastAsia"/>
          <w:lang w:val="en-GB" w:eastAsia="zh-CN"/>
        </w:rPr>
        <w:t>4</w:t>
      </w:r>
      <w:r w:rsidR="00F102E3">
        <w:rPr>
          <w:rFonts w:eastAsiaTheme="minorEastAsia"/>
          <w:lang w:val="en-GB" w:eastAsia="zh-CN"/>
        </w:rPr>
        <w:t xml:space="preserve">, </w:t>
      </w:r>
      <w:r w:rsidR="00FE3308">
        <w:rPr>
          <w:rFonts w:eastAsiaTheme="minorEastAsia"/>
          <w:lang w:val="en-GB" w:eastAsia="zh-CN"/>
        </w:rPr>
        <w:t xml:space="preserve">and </w:t>
      </w:r>
      <w:r w:rsidR="00EA7EDC">
        <w:rPr>
          <w:rFonts w:eastAsiaTheme="minorEastAsia"/>
          <w:lang w:val="en-GB" w:eastAsia="zh-CN"/>
        </w:rPr>
        <w:t xml:space="preserve">it is not clear whether optimization </w:t>
      </w:r>
      <w:r w:rsidR="00617FD2">
        <w:rPr>
          <w:rFonts w:eastAsiaTheme="minorEastAsia"/>
          <w:lang w:val="en-GB" w:eastAsia="zh-CN"/>
        </w:rPr>
        <w:t>is critical</w:t>
      </w:r>
      <w:r w:rsidR="00CF6D07">
        <w:rPr>
          <w:rFonts w:eastAsiaTheme="minorEastAsia"/>
          <w:lang w:val="en-GB" w:eastAsia="zh-CN"/>
        </w:rPr>
        <w:t xml:space="preserve"> </w:t>
      </w:r>
      <w:r w:rsidR="00617FD2">
        <w:rPr>
          <w:rFonts w:eastAsiaTheme="minorEastAsia"/>
          <w:lang w:val="en-GB" w:eastAsia="zh-CN"/>
        </w:rPr>
        <w:t xml:space="preserve">since the worst case </w:t>
      </w:r>
      <w:r w:rsidR="00635F76">
        <w:rPr>
          <w:rFonts w:eastAsiaTheme="minorEastAsia"/>
          <w:lang w:val="en-GB" w:eastAsia="zh-CN"/>
        </w:rPr>
        <w:t xml:space="preserve">UE </w:t>
      </w:r>
      <w:r w:rsidR="00617FD2">
        <w:rPr>
          <w:rFonts w:eastAsiaTheme="minorEastAsia"/>
          <w:lang w:val="en-GB" w:eastAsia="zh-CN"/>
        </w:rPr>
        <w:t>performance cannot be improved anyway</w:t>
      </w:r>
      <w:r w:rsidR="00DB4306">
        <w:rPr>
          <w:rFonts w:eastAsiaTheme="minorEastAsia"/>
          <w:lang w:val="en-GB" w:eastAsia="zh-CN"/>
        </w:rPr>
        <w:t>.</w:t>
      </w:r>
      <w:r w:rsidR="003472AE">
        <w:rPr>
          <w:rFonts w:eastAsiaTheme="minorEastAsia"/>
          <w:lang w:val="en-GB" w:eastAsia="zh-CN"/>
        </w:rPr>
        <w:t xml:space="preserve"> M</w:t>
      </w:r>
      <w:r w:rsidR="00617FD2">
        <w:rPr>
          <w:rFonts w:eastAsiaTheme="minorEastAsia"/>
          <w:lang w:val="en-GB" w:eastAsia="zh-CN"/>
        </w:rPr>
        <w:t>oreover</w:t>
      </w:r>
      <w:r w:rsidR="003472AE">
        <w:rPr>
          <w:rFonts w:eastAsiaTheme="minorEastAsia"/>
          <w:lang w:val="en-GB" w:eastAsia="zh-CN"/>
        </w:rPr>
        <w:t xml:space="preserve">, </w:t>
      </w:r>
      <w:r w:rsidR="00450826">
        <w:rPr>
          <w:rFonts w:eastAsiaTheme="minorEastAsia"/>
          <w:lang w:val="en-GB" w:eastAsia="zh-CN"/>
        </w:rPr>
        <w:t>to</w:t>
      </w:r>
      <w:r w:rsidR="00D02EB6">
        <w:rPr>
          <w:rFonts w:eastAsiaTheme="minorEastAsia"/>
          <w:lang w:val="en-GB" w:eastAsia="zh-CN"/>
        </w:rPr>
        <w:t xml:space="preserve"> </w:t>
      </w:r>
      <w:r w:rsidR="00450826">
        <w:rPr>
          <w:rFonts w:eastAsiaTheme="minorEastAsia"/>
          <w:lang w:val="en-GB" w:eastAsia="zh-CN"/>
        </w:rPr>
        <w:t>reduce</w:t>
      </w:r>
      <w:r w:rsidR="00AC6526">
        <w:rPr>
          <w:rFonts w:eastAsiaTheme="minorEastAsia"/>
          <w:lang w:val="en-GB" w:eastAsia="zh-CN"/>
        </w:rPr>
        <w:t xml:space="preserve"> </w:t>
      </w:r>
      <w:r w:rsidR="00617FD2">
        <w:rPr>
          <w:rFonts w:eastAsiaTheme="minorEastAsia"/>
          <w:lang w:val="en-GB" w:eastAsia="zh-CN"/>
        </w:rPr>
        <w:t xml:space="preserve">the </w:t>
      </w:r>
      <w:r w:rsidR="000B3893">
        <w:rPr>
          <w:rFonts w:eastAsiaTheme="minorEastAsia"/>
          <w:lang w:val="en-GB" w:eastAsia="zh-CN"/>
        </w:rPr>
        <w:t>sche</w:t>
      </w:r>
      <w:r w:rsidR="00450826">
        <w:rPr>
          <w:rFonts w:eastAsiaTheme="minorEastAsia"/>
          <w:lang w:val="en-GB" w:eastAsia="zh-CN"/>
        </w:rPr>
        <w:t>duling latency</w:t>
      </w:r>
      <w:r w:rsidR="004E6808">
        <w:rPr>
          <w:rFonts w:eastAsiaTheme="minorEastAsia"/>
          <w:lang w:val="en-GB" w:eastAsia="zh-CN"/>
        </w:rPr>
        <w:t>,</w:t>
      </w:r>
      <w:r w:rsidR="00450826">
        <w:rPr>
          <w:rFonts w:eastAsiaTheme="minorEastAsia"/>
          <w:lang w:val="en-GB" w:eastAsia="zh-CN"/>
        </w:rPr>
        <w:t xml:space="preserve"> </w:t>
      </w:r>
      <w:r w:rsidR="00CE6792">
        <w:rPr>
          <w:rFonts w:eastAsiaTheme="minorEastAsia"/>
          <w:lang w:val="en-GB" w:eastAsia="zh-CN"/>
        </w:rPr>
        <w:t xml:space="preserve">the </w:t>
      </w:r>
      <w:r w:rsidR="00450826">
        <w:rPr>
          <w:rFonts w:eastAsiaTheme="minorEastAsia"/>
          <w:lang w:val="en-GB" w:eastAsia="zh-CN"/>
        </w:rPr>
        <w:t xml:space="preserve">Koffset can be updated </w:t>
      </w:r>
      <w:r w:rsidR="004E6808">
        <w:rPr>
          <w:rFonts w:eastAsiaTheme="minorEastAsia"/>
          <w:lang w:val="en-GB" w:eastAsia="zh-CN"/>
        </w:rPr>
        <w:t xml:space="preserve">from cell specific </w:t>
      </w:r>
      <w:r w:rsidR="00450826">
        <w:rPr>
          <w:rFonts w:eastAsiaTheme="minorEastAsia"/>
          <w:lang w:val="en-GB" w:eastAsia="zh-CN"/>
        </w:rPr>
        <w:t xml:space="preserve">to beam </w:t>
      </w:r>
      <w:r w:rsidR="00BA0932">
        <w:rPr>
          <w:rFonts w:eastAsiaTheme="minorEastAsia"/>
          <w:lang w:val="en-GB" w:eastAsia="zh-CN"/>
        </w:rPr>
        <w:t xml:space="preserve">specific after </w:t>
      </w:r>
      <w:r w:rsidR="003B7F0C">
        <w:rPr>
          <w:rFonts w:eastAsiaTheme="minorEastAsia"/>
          <w:lang w:val="en-GB" w:eastAsia="zh-CN"/>
        </w:rPr>
        <w:t>RACH</w:t>
      </w:r>
      <w:r w:rsidR="00A41EFA">
        <w:rPr>
          <w:rFonts w:eastAsiaTheme="minorEastAsia"/>
          <w:lang w:val="en-GB" w:eastAsia="zh-CN"/>
        </w:rPr>
        <w:t xml:space="preserve"> (details shown below)</w:t>
      </w:r>
      <w:r w:rsidR="00BA0932">
        <w:rPr>
          <w:rFonts w:eastAsiaTheme="minorEastAsia"/>
          <w:lang w:val="en-GB" w:eastAsia="zh-CN"/>
        </w:rPr>
        <w:t>.</w:t>
      </w:r>
    </w:p>
    <w:p w14:paraId="00D0E310" w14:textId="2CD7B519" w:rsidR="00527D73" w:rsidRDefault="00F01E69" w:rsidP="00D31407">
      <w:pPr>
        <w:rPr>
          <w:lang w:eastAsia="zh-CN"/>
        </w:rPr>
      </w:pPr>
      <w:r w:rsidRPr="00D00DA5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3</w:t>
      </w:r>
      <w:r w:rsidRPr="00D00DA5">
        <w:rPr>
          <w:b/>
          <w:i/>
          <w:lang w:val="en-GB"/>
        </w:rPr>
        <w:t xml:space="preserve">: </w:t>
      </w:r>
      <w:r w:rsidR="00617FD2" w:rsidRPr="00533529">
        <w:rPr>
          <w:i/>
          <w:lang w:val="en-GB"/>
        </w:rPr>
        <w:t xml:space="preserve">A </w:t>
      </w:r>
      <w:r w:rsidR="00617FD2">
        <w:rPr>
          <w:i/>
        </w:rPr>
        <w:t>c</w:t>
      </w:r>
      <w:r w:rsidR="004E4E51">
        <w:rPr>
          <w:i/>
        </w:rPr>
        <w:t xml:space="preserve">ell specific Koffset </w:t>
      </w:r>
      <w:r w:rsidR="00617FD2">
        <w:rPr>
          <w:i/>
        </w:rPr>
        <w:t xml:space="preserve">value </w:t>
      </w:r>
      <w:r w:rsidR="00A80926">
        <w:rPr>
          <w:i/>
        </w:rPr>
        <w:t xml:space="preserve">has </w:t>
      </w:r>
      <w:r w:rsidR="004E4E51">
        <w:rPr>
          <w:i/>
        </w:rPr>
        <w:t>less signaling</w:t>
      </w:r>
      <w:r w:rsidR="00505818">
        <w:rPr>
          <w:i/>
        </w:rPr>
        <w:t xml:space="preserve"> </w:t>
      </w:r>
      <w:r w:rsidR="00726243">
        <w:rPr>
          <w:i/>
        </w:rPr>
        <w:t xml:space="preserve">overhead </w:t>
      </w:r>
      <w:r w:rsidR="00871EB6">
        <w:rPr>
          <w:i/>
        </w:rPr>
        <w:t xml:space="preserve">and specification </w:t>
      </w:r>
      <w:r w:rsidR="00A80926">
        <w:rPr>
          <w:i/>
        </w:rPr>
        <w:t xml:space="preserve">impact </w:t>
      </w:r>
      <w:r w:rsidR="00505818">
        <w:rPr>
          <w:i/>
        </w:rPr>
        <w:t>than beam specific</w:t>
      </w:r>
      <w:r w:rsidR="00617FD2">
        <w:rPr>
          <w:i/>
        </w:rPr>
        <w:t xml:space="preserve"> Koffset values</w:t>
      </w:r>
      <w:r w:rsidR="00505818">
        <w:rPr>
          <w:i/>
        </w:rPr>
        <w:t>.</w:t>
      </w:r>
    </w:p>
    <w:p w14:paraId="02E1C8D7" w14:textId="08EF5073" w:rsidR="009E6AD7" w:rsidRDefault="009E6AD7" w:rsidP="009E6AD7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 w:rsidR="00A80926">
        <w:rPr>
          <w:b/>
          <w:i/>
        </w:rPr>
        <w:t>2</w:t>
      </w:r>
      <w:r w:rsidRPr="006B77DD">
        <w:rPr>
          <w:b/>
          <w:i/>
        </w:rPr>
        <w:t>:</w:t>
      </w:r>
      <w:r w:rsidR="00A870BE">
        <w:rPr>
          <w:b/>
          <w:i/>
        </w:rPr>
        <w:t xml:space="preserve"> </w:t>
      </w:r>
      <w:r w:rsidR="00A80926">
        <w:rPr>
          <w:i/>
          <w:lang w:eastAsia="zh-CN"/>
        </w:rPr>
        <w:t xml:space="preserve">A </w:t>
      </w:r>
      <w:r w:rsidR="00250C16">
        <w:rPr>
          <w:i/>
          <w:lang w:eastAsia="zh-CN"/>
        </w:rPr>
        <w:t>cell specific</w:t>
      </w:r>
      <w:r w:rsidR="00330E05">
        <w:rPr>
          <w:i/>
          <w:lang w:eastAsia="zh-CN"/>
        </w:rPr>
        <w:t xml:space="preserve"> </w:t>
      </w:r>
      <w:r>
        <w:rPr>
          <w:i/>
          <w:lang w:eastAsia="zh-CN"/>
        </w:rPr>
        <w:t>Koffset</w:t>
      </w:r>
      <w:r w:rsidR="00250C16">
        <w:rPr>
          <w:i/>
          <w:lang w:eastAsia="zh-CN"/>
        </w:rPr>
        <w:t xml:space="preserve"> </w:t>
      </w:r>
      <w:r w:rsidR="00A80926">
        <w:rPr>
          <w:i/>
          <w:lang w:eastAsia="zh-CN"/>
        </w:rPr>
        <w:t>value is used f</w:t>
      </w:r>
      <w:r w:rsidR="00A80926">
        <w:rPr>
          <w:rFonts w:hint="eastAsia"/>
          <w:i/>
          <w:lang w:eastAsia="zh-CN"/>
        </w:rPr>
        <w:t>or</w:t>
      </w:r>
      <w:r w:rsidR="00A80926">
        <w:rPr>
          <w:i/>
          <w:lang w:eastAsia="zh-CN"/>
        </w:rPr>
        <w:t xml:space="preserve"> initial access</w:t>
      </w:r>
      <w:r>
        <w:rPr>
          <w:i/>
          <w:lang w:eastAsia="zh-CN"/>
        </w:rPr>
        <w:t>.</w:t>
      </w:r>
    </w:p>
    <w:p w14:paraId="7BA848C3" w14:textId="67377E6E" w:rsidR="00CE21AA" w:rsidRPr="00533529" w:rsidRDefault="00CE21AA" w:rsidP="00533529">
      <w:pPr>
        <w:pStyle w:val="af0"/>
        <w:numPr>
          <w:ilvl w:val="0"/>
          <w:numId w:val="8"/>
        </w:numPr>
        <w:ind w:firstLineChars="0"/>
        <w:rPr>
          <w:rFonts w:eastAsiaTheme="minorEastAsia"/>
          <w:lang w:val="en-GB" w:eastAsia="zh-CN"/>
        </w:rPr>
      </w:pPr>
      <w:r w:rsidRPr="00533529">
        <w:rPr>
          <w:rFonts w:eastAsiaTheme="minorEastAsia"/>
          <w:b/>
          <w:lang w:val="en-GB" w:eastAsia="zh-CN"/>
        </w:rPr>
        <w:t>Comparison of different design options</w:t>
      </w:r>
    </w:p>
    <w:p w14:paraId="65593EC3" w14:textId="0F2D8327" w:rsidR="00527D73" w:rsidRDefault="001147EF" w:rsidP="00251541">
      <w:pPr>
        <w:rPr>
          <w:lang w:eastAsia="zh-CN"/>
        </w:rPr>
      </w:pPr>
      <w:r>
        <w:rPr>
          <w:lang w:eastAsia="zh-CN"/>
        </w:rPr>
        <w:t xml:space="preserve">As agreed in </w:t>
      </w:r>
      <w:r w:rsidR="009F7D8F">
        <w:rPr>
          <w:lang w:eastAsia="zh-CN"/>
        </w:rPr>
        <w:fldChar w:fldCharType="begin"/>
      </w:r>
      <w:r w:rsidR="009F7D8F">
        <w:rPr>
          <w:lang w:eastAsia="zh-CN"/>
        </w:rPr>
        <w:instrText xml:space="preserve"> REF _Ref52355041 \n \h </w:instrText>
      </w:r>
      <w:r w:rsidR="009F7D8F">
        <w:rPr>
          <w:lang w:eastAsia="zh-CN"/>
        </w:rPr>
      </w:r>
      <w:r w:rsidR="009F7D8F">
        <w:rPr>
          <w:lang w:eastAsia="zh-CN"/>
        </w:rPr>
        <w:fldChar w:fldCharType="separate"/>
      </w:r>
      <w:r w:rsidR="000264B3">
        <w:rPr>
          <w:lang w:eastAsia="zh-CN"/>
        </w:rPr>
        <w:t>[1]</w:t>
      </w:r>
      <w:r w:rsidR="009F7D8F">
        <w:rPr>
          <w:lang w:eastAsia="zh-CN"/>
        </w:rPr>
        <w:fldChar w:fldCharType="end"/>
      </w:r>
      <w:r w:rsidR="009F7D8F">
        <w:rPr>
          <w:lang w:eastAsia="zh-CN"/>
        </w:rPr>
        <w:t xml:space="preserve">, </w:t>
      </w:r>
      <w:r w:rsidR="007121B7">
        <w:rPr>
          <w:lang w:eastAsia="zh-CN"/>
        </w:rPr>
        <w:t>a</w:t>
      </w:r>
      <w:r w:rsidR="00460EF4" w:rsidRPr="00460EF4">
        <w:rPr>
          <w:lang w:eastAsia="zh-CN"/>
        </w:rPr>
        <w:t xml:space="preserve"> </w:t>
      </w:r>
      <w:r w:rsidR="00460EF4">
        <w:rPr>
          <w:lang w:eastAsia="zh-CN"/>
        </w:rPr>
        <w:t>c</w:t>
      </w:r>
      <w:r w:rsidR="00460EF4" w:rsidRPr="00460EF4">
        <w:rPr>
          <w:lang w:eastAsia="zh-CN"/>
        </w:rPr>
        <w:t>ommon TA</w:t>
      </w:r>
      <w:r w:rsidR="00CA29A9">
        <w:rPr>
          <w:lang w:eastAsia="zh-CN"/>
        </w:rPr>
        <w:t xml:space="preserve"> </w:t>
      </w:r>
      <w:r w:rsidR="007121B7">
        <w:rPr>
          <w:lang w:eastAsia="zh-CN"/>
        </w:rPr>
        <w:t>may</w:t>
      </w:r>
      <w:r w:rsidR="002319F6">
        <w:rPr>
          <w:lang w:eastAsia="zh-CN"/>
        </w:rPr>
        <w:t xml:space="preserve"> be </w:t>
      </w:r>
      <w:r w:rsidR="001759EF">
        <w:rPr>
          <w:lang w:eastAsia="zh-CN"/>
        </w:rPr>
        <w:t xml:space="preserve">indicated to </w:t>
      </w:r>
      <w:r w:rsidR="00887B27">
        <w:rPr>
          <w:lang w:eastAsia="zh-CN"/>
        </w:rPr>
        <w:t>UE for calculating</w:t>
      </w:r>
      <w:r w:rsidR="00887B27" w:rsidRPr="00887B27">
        <w:rPr>
          <w:lang w:eastAsia="zh-CN"/>
        </w:rPr>
        <w:t xml:space="preserve"> its TA</w:t>
      </w:r>
      <w:r w:rsidR="00A54B06">
        <w:rPr>
          <w:lang w:eastAsia="zh-CN"/>
        </w:rPr>
        <w:t xml:space="preserve"> for UL transmissions</w:t>
      </w:r>
      <w:r w:rsidR="00887B27">
        <w:rPr>
          <w:lang w:eastAsia="zh-CN"/>
        </w:rPr>
        <w:t>.</w:t>
      </w:r>
      <w:r w:rsidR="00C56491">
        <w:rPr>
          <w:lang w:eastAsia="zh-CN"/>
        </w:rPr>
        <w:t xml:space="preserve"> </w:t>
      </w:r>
      <w:r w:rsidR="0003544F">
        <w:rPr>
          <w:lang w:eastAsia="zh-CN"/>
        </w:rPr>
        <w:t xml:space="preserve">As discussed </w:t>
      </w:r>
      <w:r w:rsidR="00A54B06">
        <w:rPr>
          <w:lang w:eastAsia="zh-CN"/>
        </w:rPr>
        <w:t>i</w:t>
      </w:r>
      <w:r w:rsidR="00CB11A9">
        <w:rPr>
          <w:lang w:eastAsia="zh-CN"/>
        </w:rPr>
        <w:t>n</w:t>
      </w:r>
      <w:r w:rsidR="00011218">
        <w:rPr>
          <w:lang w:eastAsia="zh-CN"/>
        </w:rPr>
        <w:t xml:space="preserve"> our companion paper </w:t>
      </w:r>
      <w:r w:rsidR="00845779">
        <w:rPr>
          <w:lang w:eastAsia="zh-CN"/>
        </w:rPr>
        <w:fldChar w:fldCharType="begin"/>
      </w:r>
      <w:r w:rsidR="00845779">
        <w:rPr>
          <w:lang w:eastAsia="zh-CN"/>
        </w:rPr>
        <w:instrText xml:space="preserve"> REF _Ref52200867 \n \h </w:instrText>
      </w:r>
      <w:r w:rsidR="00845779">
        <w:rPr>
          <w:lang w:eastAsia="zh-CN"/>
        </w:rPr>
      </w:r>
      <w:r w:rsidR="00845779">
        <w:rPr>
          <w:lang w:eastAsia="zh-CN"/>
        </w:rPr>
        <w:fldChar w:fldCharType="separate"/>
      </w:r>
      <w:r w:rsidR="000264B3">
        <w:rPr>
          <w:lang w:eastAsia="zh-CN"/>
        </w:rPr>
        <w:t>[3]</w:t>
      </w:r>
      <w:r w:rsidR="00845779">
        <w:rPr>
          <w:lang w:eastAsia="zh-CN"/>
        </w:rPr>
        <w:fldChar w:fldCharType="end"/>
      </w:r>
      <w:r w:rsidR="00845779">
        <w:rPr>
          <w:lang w:eastAsia="zh-CN"/>
        </w:rPr>
        <w:t>,</w:t>
      </w:r>
      <w:r w:rsidR="00614009">
        <w:rPr>
          <w:lang w:eastAsia="zh-CN"/>
        </w:rPr>
        <w:t xml:space="preserve"> </w:t>
      </w:r>
      <w:r w:rsidR="00D55FE6">
        <w:rPr>
          <w:lang w:eastAsia="zh-CN"/>
        </w:rPr>
        <w:t xml:space="preserve">the common TA </w:t>
      </w:r>
      <w:r w:rsidR="00F43580">
        <w:rPr>
          <w:rFonts w:hint="eastAsia"/>
          <w:lang w:eastAsia="zh-CN"/>
        </w:rPr>
        <w:t>corresponds</w:t>
      </w:r>
      <w:r w:rsidR="00D55FE6">
        <w:rPr>
          <w:lang w:eastAsia="zh-CN"/>
        </w:rPr>
        <w:t xml:space="preserve"> to </w:t>
      </w:r>
      <w:r w:rsidR="00B50851" w:rsidRPr="00B50851">
        <w:rPr>
          <w:lang w:eastAsia="zh-CN"/>
        </w:rPr>
        <w:t>t</w:t>
      </w:r>
      <w:r w:rsidR="007016A7">
        <w:rPr>
          <w:lang w:eastAsia="zh-CN"/>
        </w:rPr>
        <w:t>he RTD between the reference point</w:t>
      </w:r>
      <w:r w:rsidR="00B50851" w:rsidRPr="00B50851">
        <w:rPr>
          <w:lang w:eastAsia="zh-CN"/>
        </w:rPr>
        <w:t xml:space="preserve"> and the satellite.</w:t>
      </w:r>
      <w:r w:rsidR="00284FA9">
        <w:rPr>
          <w:lang w:eastAsia="zh-CN"/>
        </w:rPr>
        <w:t xml:space="preserve"> </w:t>
      </w:r>
      <w:r w:rsidR="00A54B06">
        <w:rPr>
          <w:lang w:eastAsia="zh-CN"/>
        </w:rPr>
        <w:t>In RAN1#102</w:t>
      </w:r>
      <w:r w:rsidR="00A54B06">
        <w:rPr>
          <w:rFonts w:hint="eastAsia"/>
          <w:lang w:eastAsia="zh-CN"/>
        </w:rPr>
        <w:t>-</w:t>
      </w:r>
      <w:r w:rsidR="00A54B06">
        <w:rPr>
          <w:lang w:eastAsia="zh-CN"/>
        </w:rPr>
        <w:t>e, it was proposed to derive t</w:t>
      </w:r>
      <w:r w:rsidR="00833FE9">
        <w:rPr>
          <w:lang w:eastAsia="zh-CN"/>
        </w:rPr>
        <w:t>he in</w:t>
      </w:r>
      <w:r w:rsidR="00A54B06">
        <w:rPr>
          <w:lang w:eastAsia="zh-CN"/>
        </w:rPr>
        <w:t>i</w:t>
      </w:r>
      <w:r w:rsidR="00833FE9">
        <w:rPr>
          <w:lang w:eastAsia="zh-CN"/>
        </w:rPr>
        <w:t xml:space="preserve">tial </w:t>
      </w:r>
      <w:r w:rsidR="00C34D72">
        <w:rPr>
          <w:lang w:eastAsia="zh-CN"/>
        </w:rPr>
        <w:t xml:space="preserve">Koffset </w:t>
      </w:r>
      <w:r w:rsidR="00E27972">
        <w:rPr>
          <w:lang w:eastAsia="zh-CN"/>
        </w:rPr>
        <w:t>from the common TA</w:t>
      </w:r>
      <w:r w:rsidR="00FA5749">
        <w:rPr>
          <w:lang w:eastAsia="zh-CN"/>
        </w:rPr>
        <w:t>.</w:t>
      </w:r>
      <w:r w:rsidR="00BE6D65">
        <w:rPr>
          <w:lang w:eastAsia="zh-CN"/>
        </w:rPr>
        <w:t xml:space="preserve"> </w:t>
      </w:r>
      <w:r w:rsidR="005C0CE1">
        <w:rPr>
          <w:lang w:eastAsia="zh-CN"/>
        </w:rPr>
        <w:t xml:space="preserve">However, </w:t>
      </w:r>
      <w:r w:rsidR="008A3268">
        <w:rPr>
          <w:lang w:eastAsia="zh-CN"/>
        </w:rPr>
        <w:t xml:space="preserve">the </w:t>
      </w:r>
      <w:r w:rsidR="00F2337C">
        <w:rPr>
          <w:lang w:eastAsia="zh-CN"/>
        </w:rPr>
        <w:t xml:space="preserve">common TA </w:t>
      </w:r>
      <w:r w:rsidR="00A54B06">
        <w:rPr>
          <w:lang w:eastAsia="zh-CN"/>
        </w:rPr>
        <w:t>can</w:t>
      </w:r>
      <w:r w:rsidR="00F2337C">
        <w:rPr>
          <w:lang w:eastAsia="zh-CN"/>
        </w:rPr>
        <w:t xml:space="preserve"> be much </w:t>
      </w:r>
      <w:r w:rsidR="00A54B06">
        <w:rPr>
          <w:lang w:eastAsia="zh-CN"/>
        </w:rPr>
        <w:t>smaller</w:t>
      </w:r>
      <w:r w:rsidR="00F2337C">
        <w:rPr>
          <w:lang w:eastAsia="zh-CN"/>
        </w:rPr>
        <w:t xml:space="preserve"> </w:t>
      </w:r>
      <w:r w:rsidR="00286CFD">
        <w:rPr>
          <w:lang w:eastAsia="zh-CN"/>
        </w:rPr>
        <w:t>than</w:t>
      </w:r>
      <w:r w:rsidR="000B059C">
        <w:rPr>
          <w:lang w:eastAsia="zh-CN"/>
        </w:rPr>
        <w:t xml:space="preserve"> the </w:t>
      </w:r>
      <w:r w:rsidR="00D2320E">
        <w:rPr>
          <w:lang w:eastAsia="zh-CN"/>
        </w:rPr>
        <w:t>applied TA by UE</w:t>
      </w:r>
      <w:r w:rsidR="00A54B06">
        <w:rPr>
          <w:lang w:eastAsia="zh-CN"/>
        </w:rPr>
        <w:t xml:space="preserve">, </w:t>
      </w:r>
      <w:r w:rsidR="00A2300A">
        <w:rPr>
          <w:lang w:eastAsia="zh-CN"/>
        </w:rPr>
        <w:t xml:space="preserve">and </w:t>
      </w:r>
      <w:r w:rsidR="00D30C96">
        <w:rPr>
          <w:lang w:eastAsia="zh-CN"/>
        </w:rPr>
        <w:t xml:space="preserve">an additional parameter </w:t>
      </w:r>
      <w:r w:rsidR="008B01C1">
        <w:rPr>
          <w:rFonts w:ascii="Cambria Math" w:hAnsi="Cambria Math" w:cs="Cambria Math"/>
          <w:lang w:eastAsia="zh-CN"/>
        </w:rPr>
        <w:t>△</w:t>
      </w:r>
      <w:r w:rsidR="008B01C1">
        <w:rPr>
          <w:lang w:eastAsia="zh-CN"/>
        </w:rPr>
        <w:t>K</w:t>
      </w:r>
      <w:r w:rsidR="003F607C">
        <w:rPr>
          <w:lang w:eastAsia="zh-CN"/>
        </w:rPr>
        <w:t xml:space="preserve"> </w:t>
      </w:r>
      <w:r w:rsidR="008B01C1">
        <w:rPr>
          <w:lang w:eastAsia="zh-CN"/>
        </w:rPr>
        <w:t xml:space="preserve">may be </w:t>
      </w:r>
      <w:r w:rsidR="00A54B06">
        <w:rPr>
          <w:lang w:eastAsia="zh-CN"/>
        </w:rPr>
        <w:t>needed to</w:t>
      </w:r>
      <w:r w:rsidR="008B01C1">
        <w:rPr>
          <w:lang w:eastAsia="zh-CN"/>
        </w:rPr>
        <w:t xml:space="preserve"> </w:t>
      </w:r>
      <w:r w:rsidR="00A54B06">
        <w:rPr>
          <w:lang w:eastAsia="zh-CN"/>
        </w:rPr>
        <w:t>derive the</w:t>
      </w:r>
      <w:r w:rsidR="0038033E">
        <w:rPr>
          <w:lang w:eastAsia="zh-CN"/>
        </w:rPr>
        <w:t xml:space="preserve"> </w:t>
      </w:r>
      <w:r w:rsidR="00EE1498">
        <w:rPr>
          <w:lang w:eastAsia="zh-CN"/>
        </w:rPr>
        <w:t>initial Koffset</w:t>
      </w:r>
      <w:r w:rsidR="00A54B06">
        <w:rPr>
          <w:lang w:eastAsia="zh-CN"/>
        </w:rPr>
        <w:t xml:space="preserve"> value</w:t>
      </w:r>
      <w:r w:rsidR="00A54B06">
        <w:rPr>
          <w:rFonts w:hint="eastAsia"/>
          <w:lang w:eastAsia="zh-CN"/>
        </w:rPr>
        <w:t>.</w:t>
      </w:r>
      <w:r w:rsidR="000B4362">
        <w:rPr>
          <w:lang w:eastAsia="zh-CN"/>
        </w:rPr>
        <w:t xml:space="preserve"> </w:t>
      </w:r>
      <w:r w:rsidR="00A54B06">
        <w:rPr>
          <w:lang w:eastAsia="zh-CN"/>
        </w:rPr>
        <w:t>This</w:t>
      </w:r>
      <w:r w:rsidR="000B4362">
        <w:rPr>
          <w:lang w:eastAsia="zh-CN"/>
        </w:rPr>
        <w:t xml:space="preserve"> </w:t>
      </w:r>
      <w:r w:rsidR="00997187">
        <w:rPr>
          <w:lang w:eastAsia="zh-CN"/>
        </w:rPr>
        <w:t>require</w:t>
      </w:r>
      <w:r w:rsidR="00A54B06">
        <w:rPr>
          <w:lang w:eastAsia="zh-CN"/>
        </w:rPr>
        <w:t>s</w:t>
      </w:r>
      <w:r w:rsidR="00997187">
        <w:rPr>
          <w:lang w:eastAsia="zh-CN"/>
        </w:rPr>
        <w:t xml:space="preserve"> additional signaling and </w:t>
      </w:r>
      <w:r w:rsidR="00EE2903">
        <w:rPr>
          <w:lang w:eastAsia="zh-CN"/>
        </w:rPr>
        <w:t>unnecessarily complicate the system design</w:t>
      </w:r>
      <w:r w:rsidR="00997187">
        <w:rPr>
          <w:lang w:eastAsia="zh-CN"/>
        </w:rPr>
        <w:t xml:space="preserve">: </w:t>
      </w:r>
    </w:p>
    <w:p w14:paraId="22AA42F8" w14:textId="291878C2" w:rsidR="00376A7B" w:rsidRDefault="00376A7B" w:rsidP="00376A7B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Koffset_initial</w:t>
      </w:r>
      <w:r w:rsidRPr="00756B63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=</w:t>
      </w:r>
      <w:r w:rsidRPr="00756B63">
        <w:rPr>
          <w:rFonts w:ascii="Cambria Math" w:eastAsiaTheme="minorEastAsia" w:hAnsi="Cambria Math" w:cs="Cambria Math"/>
          <w:lang w:val="en-GB" w:eastAsia="zh-CN"/>
        </w:rPr>
        <w:t>⌈</w:t>
      </w:r>
      <w:r>
        <w:rPr>
          <w:rFonts w:eastAsiaTheme="minorEastAsia" w:hint="eastAsia"/>
          <w:lang w:val="en-GB" w:eastAsia="zh-CN"/>
        </w:rPr>
        <w:t>common</w:t>
      </w:r>
      <w:r>
        <w:rPr>
          <w:rFonts w:eastAsiaTheme="minorEastAsia"/>
          <w:lang w:val="en-GB" w:eastAsia="zh-CN"/>
        </w:rPr>
        <w:t xml:space="preserve"> TA</w:t>
      </w:r>
      <w:r w:rsidRPr="00756B63">
        <w:rPr>
          <w:rFonts w:eastAsiaTheme="minorEastAsia"/>
          <w:lang w:val="en-GB" w:eastAsia="zh-CN"/>
        </w:rPr>
        <w:t>/slot_duration</w:t>
      </w:r>
      <w:r w:rsidRPr="00756B63">
        <w:rPr>
          <w:rFonts w:ascii="Cambria Math" w:eastAsiaTheme="minorEastAsia" w:hAnsi="Cambria Math" w:cs="Cambria Math"/>
          <w:lang w:val="en-GB" w:eastAsia="zh-CN"/>
        </w:rPr>
        <w:t>⌉</w:t>
      </w:r>
      <w:r>
        <w:rPr>
          <w:rFonts w:eastAsiaTheme="minorEastAsia"/>
          <w:lang w:val="en-GB" w:eastAsia="zh-CN"/>
        </w:rPr>
        <w:t xml:space="preserve"> +</w:t>
      </w:r>
      <w:r w:rsidR="002B5D4B">
        <w:rPr>
          <w:rFonts w:eastAsiaTheme="minorEastAsia"/>
          <w:lang w:val="en-GB" w:eastAsia="zh-CN"/>
        </w:rPr>
        <w:t xml:space="preserve"> </w:t>
      </w:r>
      <w:r>
        <w:rPr>
          <w:rFonts w:ascii="Cambria Math" w:eastAsiaTheme="minorEastAsia" w:hAnsi="Cambria Math" w:cs="Cambria Math"/>
          <w:lang w:val="en-GB" w:eastAsia="zh-CN"/>
        </w:rPr>
        <w:t>△Koffset</w:t>
      </w:r>
    </w:p>
    <w:p w14:paraId="3C4088C5" w14:textId="600D3B1B" w:rsidR="00747386" w:rsidRPr="00533529" w:rsidRDefault="0009726D">
      <w:pPr>
        <w:rPr>
          <w:lang w:eastAsia="x-none"/>
        </w:rPr>
      </w:pPr>
      <w:r w:rsidRPr="00756B63">
        <w:rPr>
          <w:rFonts w:eastAsiaTheme="minorEastAsia"/>
          <w:lang w:val="en-GB" w:eastAsia="zh-CN"/>
        </w:rPr>
        <w:t>where</w:t>
      </w:r>
      <w:r>
        <w:rPr>
          <w:rFonts w:eastAsiaTheme="minorEastAsia"/>
          <w:lang w:val="en-GB" w:eastAsia="zh-CN"/>
        </w:rPr>
        <w:t xml:space="preserve"> </w:t>
      </w:r>
      <w:r w:rsidRPr="003816CE">
        <w:rPr>
          <w:rFonts w:ascii="Cambria Math" w:eastAsiaTheme="minorEastAsia" w:hAnsi="Cambria Math" w:cs="Cambria Math"/>
          <w:lang w:val="en-GB" w:eastAsia="zh-CN"/>
        </w:rPr>
        <w:t>⌈</w:t>
      </w:r>
      <w:r w:rsidRPr="003816CE">
        <w:rPr>
          <w:rFonts w:eastAsiaTheme="minorEastAsia"/>
          <w:lang w:val="en-GB" w:eastAsia="zh-CN"/>
        </w:rPr>
        <w:t>·</w:t>
      </w:r>
      <w:r w:rsidRPr="003816CE">
        <w:rPr>
          <w:rFonts w:ascii="Cambria Math" w:eastAsiaTheme="minorEastAsia" w:hAnsi="Cambria Math" w:cs="Cambria Math"/>
          <w:lang w:val="en-GB" w:eastAsia="zh-CN"/>
        </w:rPr>
        <w:t>⌉</w:t>
      </w:r>
      <w:r w:rsidRPr="003816CE">
        <w:rPr>
          <w:rFonts w:eastAsiaTheme="minorEastAsia"/>
          <w:lang w:val="en-GB" w:eastAsia="zh-CN"/>
        </w:rPr>
        <w:t xml:space="preserve"> means</w:t>
      </w:r>
      <w:r>
        <w:rPr>
          <w:rFonts w:eastAsiaTheme="minorEastAsia"/>
          <w:lang w:val="en-GB" w:eastAsia="zh-CN"/>
        </w:rPr>
        <w:t xml:space="preserve"> </w:t>
      </w:r>
      <w:r w:rsidRPr="003816CE">
        <w:rPr>
          <w:rFonts w:eastAsiaTheme="minorEastAsia"/>
          <w:lang w:val="en-GB" w:eastAsia="zh-CN"/>
        </w:rPr>
        <w:t>rounded up</w:t>
      </w:r>
      <w:r>
        <w:rPr>
          <w:rFonts w:eastAsiaTheme="minorEastAsia"/>
          <w:lang w:val="en-GB" w:eastAsia="zh-CN"/>
        </w:rPr>
        <w:t xml:space="preserve">. </w:t>
      </w:r>
      <w:r w:rsidRPr="00756B63">
        <w:rPr>
          <w:rFonts w:eastAsiaTheme="minorEastAsia"/>
          <w:lang w:val="en-GB" w:eastAsia="zh-CN"/>
        </w:rPr>
        <w:t>slot_duration</w:t>
      </w:r>
      <w:r>
        <w:rPr>
          <w:rFonts w:eastAsiaTheme="minorEastAsia"/>
          <w:lang w:val="en-GB" w:eastAsia="zh-CN"/>
        </w:rPr>
        <w:t xml:space="preserve"> is the corresponding slot length of uplink or downlink </w:t>
      </w:r>
      <w:r>
        <w:rPr>
          <w:rFonts w:eastAsiaTheme="minorEastAsia" w:hint="eastAsia"/>
          <w:lang w:val="en-GB" w:eastAsia="zh-CN"/>
        </w:rPr>
        <w:t>transmission</w:t>
      </w:r>
      <w:r>
        <w:rPr>
          <w:rFonts w:eastAsiaTheme="minorEastAsia"/>
          <w:lang w:val="en-GB" w:eastAsia="zh-CN"/>
        </w:rPr>
        <w:t xml:space="preserve">. Meanwhile, the network can also obtain the initial </w:t>
      </w:r>
      <w:r>
        <w:rPr>
          <w:lang w:eastAsia="x-none"/>
        </w:rPr>
        <w:t xml:space="preserve">Koffset </w:t>
      </w:r>
      <w:r>
        <w:rPr>
          <w:lang w:eastAsia="zh-CN"/>
        </w:rPr>
        <w:t>(</w:t>
      </w:r>
      <w:r>
        <w:rPr>
          <w:rFonts w:eastAsiaTheme="minorEastAsia"/>
          <w:lang w:val="en-GB" w:eastAsia="zh-CN"/>
        </w:rPr>
        <w:t>Koffset_initial</w:t>
      </w:r>
      <w:r>
        <w:rPr>
          <w:lang w:eastAsia="zh-CN"/>
        </w:rPr>
        <w:t xml:space="preserve">) </w:t>
      </w:r>
      <w:r w:rsidR="00F535ED">
        <w:rPr>
          <w:lang w:eastAsia="x-none"/>
        </w:rPr>
        <w:t>in</w:t>
      </w:r>
      <w:r>
        <w:rPr>
          <w:lang w:eastAsia="x-none"/>
        </w:rPr>
        <w:t xml:space="preserve"> the same way. </w:t>
      </w:r>
    </w:p>
    <w:p w14:paraId="6EE40670" w14:textId="3241F87A" w:rsidR="00FE0394" w:rsidRPr="00065A45" w:rsidRDefault="00DB587E" w:rsidP="00533529">
      <w:pPr>
        <w:pStyle w:val="Default"/>
        <w:spacing w:afterLines="50" w:after="120"/>
        <w:jc w:val="both"/>
        <w:rPr>
          <w:i/>
          <w:sz w:val="22"/>
          <w:lang w:val="en-GB"/>
        </w:rPr>
      </w:pPr>
      <w:r w:rsidRPr="00065A45">
        <w:rPr>
          <w:b/>
          <w:i/>
          <w:sz w:val="22"/>
          <w:lang w:val="en-GB"/>
        </w:rPr>
        <w:t xml:space="preserve">Observation 4: </w:t>
      </w:r>
      <w:r w:rsidR="00BB6E21" w:rsidRPr="00065A45">
        <w:rPr>
          <w:i/>
          <w:sz w:val="22"/>
          <w:lang w:val="en-GB"/>
        </w:rPr>
        <w:t xml:space="preserve">An additional parameter </w:t>
      </w:r>
      <w:r w:rsidR="00FB7CC1" w:rsidRPr="00065A45">
        <w:rPr>
          <w:i/>
          <w:sz w:val="22"/>
          <w:lang w:val="en-GB"/>
        </w:rPr>
        <w:t>is needed</w:t>
      </w:r>
      <w:r w:rsidR="000B6B90" w:rsidRPr="00065A45">
        <w:rPr>
          <w:i/>
          <w:sz w:val="22"/>
          <w:lang w:val="en-GB"/>
        </w:rPr>
        <w:t xml:space="preserve">, if </w:t>
      </w:r>
      <w:r w:rsidR="001F3693" w:rsidRPr="00065A45">
        <w:rPr>
          <w:i/>
          <w:sz w:val="22"/>
          <w:lang w:val="en-GB"/>
        </w:rPr>
        <w:t xml:space="preserve">the initial Koffset </w:t>
      </w:r>
      <w:r w:rsidR="00EE2903" w:rsidRPr="00065A45">
        <w:rPr>
          <w:i/>
          <w:sz w:val="22"/>
          <w:lang w:val="en-GB"/>
        </w:rPr>
        <w:t xml:space="preserve">is derived </w:t>
      </w:r>
      <w:r w:rsidR="001F3693" w:rsidRPr="00065A45">
        <w:rPr>
          <w:i/>
          <w:sz w:val="22"/>
          <w:lang w:val="en-GB"/>
        </w:rPr>
        <w:t xml:space="preserve">from </w:t>
      </w:r>
      <w:r w:rsidR="00CB5E5A" w:rsidRPr="00065A45">
        <w:rPr>
          <w:i/>
          <w:sz w:val="22"/>
          <w:lang w:val="en-GB"/>
        </w:rPr>
        <w:t xml:space="preserve">the </w:t>
      </w:r>
      <w:r w:rsidR="0090249D" w:rsidRPr="00065A45">
        <w:rPr>
          <w:i/>
          <w:sz w:val="22"/>
          <w:lang w:val="en-GB"/>
        </w:rPr>
        <w:t>common TA</w:t>
      </w:r>
      <w:r w:rsidR="000B4362" w:rsidRPr="00065A45">
        <w:rPr>
          <w:i/>
          <w:sz w:val="22"/>
          <w:lang w:val="en-GB"/>
        </w:rPr>
        <w:t>, which</w:t>
      </w:r>
      <w:r w:rsidR="0095634F" w:rsidRPr="00065A45">
        <w:rPr>
          <w:i/>
          <w:sz w:val="22"/>
          <w:lang w:val="en-GB"/>
        </w:rPr>
        <w:t xml:space="preserve"> </w:t>
      </w:r>
      <w:r w:rsidR="0095634F" w:rsidRPr="00065A45">
        <w:rPr>
          <w:i/>
          <w:sz w:val="22"/>
        </w:rPr>
        <w:t>would require additional signaling and unnecessarily complicate the system design</w:t>
      </w:r>
      <w:r w:rsidR="00450192" w:rsidRPr="00065A45">
        <w:rPr>
          <w:i/>
          <w:sz w:val="22"/>
          <w:lang w:val="en-GB"/>
        </w:rPr>
        <w:t>.</w:t>
      </w:r>
    </w:p>
    <w:p w14:paraId="7421B92C" w14:textId="119EFAF4" w:rsidR="004C7529" w:rsidRDefault="006328ED" w:rsidP="00251541">
      <w:pPr>
        <w:rPr>
          <w:rFonts w:eastAsiaTheme="minorEastAsia"/>
          <w:lang w:val="en-GB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following, we provide some analysis on how the </w:t>
      </w:r>
      <w:r w:rsidR="00C1315C">
        <w:rPr>
          <w:rFonts w:eastAsiaTheme="minorEastAsia"/>
          <w:lang w:val="en-GB" w:eastAsia="zh-CN"/>
        </w:rPr>
        <w:t>initial Koffset</w:t>
      </w:r>
      <w:r>
        <w:rPr>
          <w:lang w:eastAsia="zh-CN"/>
        </w:rPr>
        <w:t xml:space="preserve"> can be derived.</w:t>
      </w:r>
      <w:r w:rsidR="00574DE7">
        <w:rPr>
          <w:lang w:eastAsia="zh-CN"/>
        </w:rPr>
        <w:t xml:space="preserve"> </w:t>
      </w:r>
      <w:r w:rsidR="005D3E26">
        <w:rPr>
          <w:lang w:eastAsia="ja-JP"/>
        </w:rPr>
        <w:t xml:space="preserve">As shown in </w:t>
      </w:r>
      <w:r w:rsidR="005D3E26">
        <w:rPr>
          <w:lang w:eastAsia="ja-JP"/>
        </w:rPr>
        <w:fldChar w:fldCharType="begin"/>
      </w:r>
      <w:r w:rsidR="005D3E26">
        <w:rPr>
          <w:lang w:eastAsia="ja-JP"/>
        </w:rPr>
        <w:instrText xml:space="preserve"> REF _Ref30599429 \h </w:instrText>
      </w:r>
      <w:r w:rsidR="005D3E26">
        <w:rPr>
          <w:lang w:eastAsia="ja-JP"/>
        </w:rPr>
      </w:r>
      <w:r w:rsidR="005D3E26">
        <w:rPr>
          <w:lang w:eastAsia="ja-JP"/>
        </w:rPr>
        <w:fldChar w:fldCharType="separate"/>
      </w:r>
      <w:r w:rsidR="000264B3">
        <w:t xml:space="preserve">Figure </w:t>
      </w:r>
      <w:r w:rsidR="000264B3">
        <w:rPr>
          <w:noProof/>
        </w:rPr>
        <w:t>1</w:t>
      </w:r>
      <w:r w:rsidR="005D3E26">
        <w:rPr>
          <w:lang w:eastAsia="ja-JP"/>
        </w:rPr>
        <w:fldChar w:fldCharType="end"/>
      </w:r>
      <w:r w:rsidR="005D3E26">
        <w:rPr>
          <w:lang w:eastAsia="ja-JP"/>
        </w:rPr>
        <w:t>, i</w:t>
      </w:r>
      <w:r w:rsidR="00DA6F57">
        <w:rPr>
          <w:rFonts w:eastAsiaTheme="minorEastAsia"/>
          <w:lang w:val="en-GB" w:eastAsia="zh-CN"/>
        </w:rPr>
        <w:t xml:space="preserve">n </w:t>
      </w:r>
      <w:r w:rsidR="00D5101E">
        <w:rPr>
          <w:rFonts w:eastAsiaTheme="minorEastAsia"/>
          <w:lang w:val="en-GB" w:eastAsia="zh-CN"/>
        </w:rPr>
        <w:t xml:space="preserve">the </w:t>
      </w:r>
      <w:r w:rsidR="00DA6F57">
        <w:rPr>
          <w:rFonts w:eastAsiaTheme="minorEastAsia"/>
          <w:lang w:val="en-GB" w:eastAsia="zh-CN"/>
        </w:rPr>
        <w:t xml:space="preserve">RACH procedure </w:t>
      </w:r>
      <w:r w:rsidR="000D5C79">
        <w:rPr>
          <w:rFonts w:eastAsiaTheme="minorEastAsia"/>
          <w:lang w:val="en-GB" w:eastAsia="zh-CN"/>
        </w:rPr>
        <w:t>UE uses</w:t>
      </w:r>
      <w:r w:rsidR="000022DB">
        <w:rPr>
          <w:rFonts w:eastAsiaTheme="minorEastAsia"/>
          <w:lang w:val="en-GB" w:eastAsia="zh-CN"/>
        </w:rPr>
        <w:t xml:space="preserve"> an initial </w:t>
      </w:r>
      <w:r w:rsidR="0075699E">
        <w:rPr>
          <w:lang w:eastAsia="ja-JP"/>
        </w:rPr>
        <w:t>Koffset</w:t>
      </w:r>
      <w:r w:rsidR="000022DB">
        <w:rPr>
          <w:lang w:eastAsia="ja-JP"/>
        </w:rPr>
        <w:t xml:space="preserve"> value</w:t>
      </w:r>
      <w:r w:rsidR="001F72A8">
        <w:rPr>
          <w:lang w:eastAsia="ja-JP"/>
        </w:rPr>
        <w:t xml:space="preserve"> </w:t>
      </w:r>
      <w:r w:rsidR="000D5C79">
        <w:rPr>
          <w:lang w:eastAsia="ja-JP"/>
        </w:rPr>
        <w:t xml:space="preserve">when </w:t>
      </w:r>
      <w:r w:rsidR="00DC5AD2">
        <w:rPr>
          <w:rFonts w:eastAsiaTheme="minorEastAsia"/>
          <w:lang w:val="en-GB" w:eastAsia="zh-CN"/>
        </w:rPr>
        <w:t xml:space="preserve">sending </w:t>
      </w:r>
      <w:r w:rsidR="00DC5AD2">
        <w:rPr>
          <w:lang w:eastAsia="ja-JP"/>
        </w:rPr>
        <w:t>Msg3 and HARQ-ACK</w:t>
      </w:r>
      <w:r w:rsidR="00DC5AD2">
        <w:rPr>
          <w:rFonts w:hint="eastAsia"/>
          <w:lang w:eastAsia="zh-CN"/>
        </w:rPr>
        <w:t>/</w:t>
      </w:r>
      <w:r w:rsidR="00DC5AD2">
        <w:rPr>
          <w:lang w:eastAsia="zh-CN"/>
        </w:rPr>
        <w:t>NACK</w:t>
      </w:r>
      <w:r w:rsidR="00574DE7">
        <w:rPr>
          <w:lang w:eastAsia="zh-CN"/>
        </w:rPr>
        <w:t xml:space="preserve"> for Msg4</w:t>
      </w:r>
      <w:r w:rsidR="0087464B">
        <w:rPr>
          <w:lang w:eastAsia="ja-JP"/>
        </w:rPr>
        <w:t xml:space="preserve">. </w:t>
      </w:r>
      <w:r w:rsidR="001F2BEF">
        <w:rPr>
          <w:rFonts w:hint="eastAsia"/>
          <w:lang w:eastAsia="zh-CN"/>
        </w:rPr>
        <w:t>Since</w:t>
      </w:r>
      <w:r w:rsidR="001F2BEF">
        <w:rPr>
          <w:lang w:eastAsia="ja-JP"/>
        </w:rPr>
        <w:t xml:space="preserve"> the UE has not accessed network yet</w:t>
      </w:r>
      <w:r w:rsidR="000665C2">
        <w:rPr>
          <w:lang w:eastAsia="ja-JP"/>
        </w:rPr>
        <w:t xml:space="preserve">, the initial </w:t>
      </w:r>
      <w:r w:rsidR="00DF7BC7">
        <w:rPr>
          <w:rFonts w:eastAsiaTheme="minorEastAsia"/>
          <w:lang w:val="en-GB" w:eastAsia="zh-CN"/>
        </w:rPr>
        <w:t>Koffset</w:t>
      </w:r>
      <w:r w:rsidR="000665C2" w:rsidRPr="00D12608">
        <w:rPr>
          <w:rFonts w:eastAsiaTheme="minorEastAsia"/>
          <w:lang w:val="en-GB" w:eastAsia="zh-CN"/>
        </w:rPr>
        <w:t xml:space="preserve"> </w:t>
      </w:r>
      <w:r w:rsidR="000665C2">
        <w:rPr>
          <w:rFonts w:eastAsiaTheme="minorEastAsia"/>
          <w:lang w:val="en-GB" w:eastAsia="zh-CN"/>
        </w:rPr>
        <w:t xml:space="preserve">can be determined </w:t>
      </w:r>
      <w:r w:rsidR="001F608C">
        <w:rPr>
          <w:rFonts w:eastAsiaTheme="minorEastAsia"/>
          <w:lang w:val="en-GB" w:eastAsia="zh-CN"/>
        </w:rPr>
        <w:t xml:space="preserve">based on </w:t>
      </w:r>
      <w:r w:rsidR="000665C2">
        <w:rPr>
          <w:rFonts w:eastAsiaTheme="minorEastAsia"/>
          <w:lang w:val="en-GB" w:eastAsia="zh-CN"/>
        </w:rPr>
        <w:t>the maximum RTD in one cell</w:t>
      </w:r>
      <w:r w:rsidR="001A2767">
        <w:rPr>
          <w:rFonts w:eastAsiaTheme="minorEastAsia"/>
          <w:lang w:val="en-GB" w:eastAsia="zh-CN"/>
        </w:rPr>
        <w:t xml:space="preserve"> in an implicit manner as discussed above</w:t>
      </w:r>
      <w:r w:rsidR="000665C2">
        <w:rPr>
          <w:rFonts w:eastAsiaTheme="minorEastAsia"/>
          <w:lang w:val="en-GB" w:eastAsia="zh-CN"/>
        </w:rPr>
        <w:t>.</w:t>
      </w:r>
      <w:r w:rsidR="0049564C">
        <w:rPr>
          <w:rFonts w:eastAsiaTheme="minorEastAsia"/>
          <w:lang w:val="en-GB" w:eastAsia="zh-CN"/>
        </w:rPr>
        <w:t xml:space="preserve"> </w:t>
      </w:r>
    </w:p>
    <w:p w14:paraId="68E031D0" w14:textId="02CB6C6D" w:rsidR="00430589" w:rsidRDefault="00A61681" w:rsidP="00275EE5">
      <w:pPr>
        <w:keepNext/>
        <w:jc w:val="center"/>
      </w:pPr>
      <w:r w:rsidRPr="00A61681">
        <w:rPr>
          <w:noProof/>
          <w:lang w:eastAsia="zh-CN"/>
        </w:rPr>
        <w:lastRenderedPageBreak/>
        <w:drawing>
          <wp:inline distT="0" distB="0" distL="0" distR="0" wp14:anchorId="7ED57F49" wp14:editId="466744E9">
            <wp:extent cx="5219700" cy="2502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76E96" w14:textId="1B0E19B7" w:rsidR="00800D43" w:rsidRDefault="00430589" w:rsidP="00275EE5">
      <w:pPr>
        <w:pStyle w:val="a5"/>
        <w:rPr>
          <w:lang w:eastAsia="ja-JP"/>
        </w:rPr>
      </w:pPr>
      <w:bookmarkStart w:id="6" w:name="_Ref30599429"/>
      <w:r>
        <w:t xml:space="preserve">Figure </w:t>
      </w:r>
      <w:r w:rsidR="001D695D">
        <w:rPr>
          <w:noProof/>
        </w:rPr>
        <w:fldChar w:fldCharType="begin"/>
      </w:r>
      <w:r w:rsidR="001D695D">
        <w:rPr>
          <w:noProof/>
        </w:rPr>
        <w:instrText xml:space="preserve"> SEQ Figure \* ARABIC </w:instrText>
      </w:r>
      <w:r w:rsidR="001D695D">
        <w:rPr>
          <w:noProof/>
        </w:rPr>
        <w:fldChar w:fldCharType="separate"/>
      </w:r>
      <w:r w:rsidR="000264B3">
        <w:rPr>
          <w:noProof/>
        </w:rPr>
        <w:t>1</w:t>
      </w:r>
      <w:r w:rsidR="001D695D">
        <w:rPr>
          <w:noProof/>
        </w:rPr>
        <w:fldChar w:fldCharType="end"/>
      </w:r>
      <w:bookmarkEnd w:id="6"/>
      <w:r>
        <w:t xml:space="preserve"> </w:t>
      </w:r>
      <w:r w:rsidR="0075699E">
        <w:t>Koffset</w:t>
      </w:r>
      <w:r w:rsidR="00C8596C">
        <w:t xml:space="preserve"> in PRACH procedure</w:t>
      </w:r>
    </w:p>
    <w:p w14:paraId="1405DD5D" w14:textId="06FD485E" w:rsidR="00253583" w:rsidRDefault="0007353A" w:rsidP="00253583">
      <w:pPr>
        <w:rPr>
          <w:lang w:eastAsia="ja-JP"/>
        </w:rPr>
      </w:pPr>
      <w:r>
        <w:rPr>
          <w:rFonts w:eastAsiaTheme="minorEastAsia"/>
          <w:lang w:val="en-GB" w:eastAsia="zh-CN"/>
        </w:rPr>
        <w:t>Two</w:t>
      </w:r>
      <w:r w:rsidR="00253583">
        <w:rPr>
          <w:rFonts w:eastAsiaTheme="minorEastAsia"/>
          <w:lang w:val="en-GB" w:eastAsia="zh-CN"/>
        </w:rPr>
        <w:t xml:space="preserve"> parameters</w:t>
      </w:r>
      <w:r w:rsidR="001531CB">
        <w:rPr>
          <w:rFonts w:eastAsiaTheme="minorEastAsia"/>
          <w:lang w:val="en-GB" w:eastAsia="zh-CN"/>
        </w:rPr>
        <w:t xml:space="preserve"> </w:t>
      </w:r>
      <w:r w:rsidR="00FF4AA8">
        <w:rPr>
          <w:rFonts w:eastAsiaTheme="minorEastAsia"/>
          <w:lang w:val="en-GB" w:eastAsia="zh-CN"/>
        </w:rPr>
        <w:t xml:space="preserve">are listed </w:t>
      </w:r>
      <w:r w:rsidR="001531CB">
        <w:rPr>
          <w:rFonts w:eastAsiaTheme="minorEastAsia"/>
          <w:lang w:val="en-GB" w:eastAsia="zh-CN"/>
        </w:rPr>
        <w:t>below</w:t>
      </w:r>
      <w:r w:rsidR="00253583">
        <w:rPr>
          <w:rFonts w:eastAsiaTheme="minorEastAsia"/>
          <w:lang w:val="en-GB" w:eastAsia="zh-CN"/>
        </w:rPr>
        <w:t xml:space="preserve">, which </w:t>
      </w:r>
      <w:r w:rsidR="00741587">
        <w:rPr>
          <w:rFonts w:eastAsiaTheme="minorEastAsia"/>
          <w:lang w:val="en-GB" w:eastAsia="zh-CN"/>
        </w:rPr>
        <w:t>may</w:t>
      </w:r>
      <w:r w:rsidR="003C27B2">
        <w:rPr>
          <w:rFonts w:eastAsiaTheme="minorEastAsia"/>
          <w:lang w:val="en-GB" w:eastAsia="zh-CN"/>
        </w:rPr>
        <w:t xml:space="preserve"> be </w:t>
      </w:r>
      <w:r w:rsidR="00460363">
        <w:rPr>
          <w:rFonts w:eastAsiaTheme="minorEastAsia" w:hint="eastAsia"/>
          <w:lang w:val="en-GB" w:eastAsia="zh-CN"/>
        </w:rPr>
        <w:t>used</w:t>
      </w:r>
      <w:r w:rsidR="00460363">
        <w:rPr>
          <w:rFonts w:eastAsiaTheme="minorEastAsia"/>
          <w:lang w:val="en-GB" w:eastAsia="zh-CN"/>
        </w:rPr>
        <w:t xml:space="preserve"> to derive initial Koffset</w:t>
      </w:r>
      <w:r w:rsidR="0034157A">
        <w:rPr>
          <w:lang w:eastAsia="ja-JP"/>
        </w:rPr>
        <w:t>:</w:t>
      </w:r>
    </w:p>
    <w:p w14:paraId="03BA74EC" w14:textId="4810958D" w:rsidR="00E56BF2" w:rsidRPr="00E64BE0" w:rsidRDefault="002953F1" w:rsidP="00251541">
      <w:pPr>
        <w:rPr>
          <w:rFonts w:eastAsiaTheme="minorEastAsia"/>
          <w:lang w:val="en-GB" w:eastAsia="zh-CN"/>
        </w:rPr>
      </w:pPr>
      <w:r w:rsidRPr="00065A45">
        <w:rPr>
          <w:rFonts w:eastAsiaTheme="minorEastAsia"/>
          <w:b/>
          <w:i/>
          <w:lang w:val="en-GB" w:eastAsia="zh-CN"/>
        </w:rPr>
        <w:t>ra-ResponseWindow</w:t>
      </w:r>
      <w:r w:rsidR="008C0829" w:rsidRPr="00275EE5">
        <w:rPr>
          <w:rFonts w:eastAsiaTheme="minorEastAsia"/>
          <w:b/>
          <w:lang w:val="en-GB" w:eastAsia="zh-CN"/>
        </w:rPr>
        <w:t>:</w:t>
      </w:r>
      <w:r w:rsidR="00957F71">
        <w:rPr>
          <w:rFonts w:eastAsiaTheme="minorEastAsia"/>
          <w:lang w:val="en-GB" w:eastAsia="zh-CN"/>
        </w:rPr>
        <w:t xml:space="preserve"> C</w:t>
      </w:r>
      <w:r w:rsidR="00E64BE0">
        <w:rPr>
          <w:rFonts w:eastAsiaTheme="minorEastAsia"/>
          <w:lang w:val="en-GB" w:eastAsia="zh-CN"/>
        </w:rPr>
        <w:t xml:space="preserve">onsidering </w:t>
      </w:r>
      <w:r w:rsidR="00E64BE0" w:rsidRPr="009B362F">
        <w:rPr>
          <w:rFonts w:eastAsiaTheme="minorEastAsia"/>
          <w:lang w:val="en-GB" w:eastAsia="zh-CN"/>
        </w:rPr>
        <w:t>implementation delay</w:t>
      </w:r>
      <w:r w:rsidR="00E64BE0">
        <w:rPr>
          <w:rFonts w:eastAsiaTheme="minorEastAsia"/>
          <w:lang w:val="en-GB" w:eastAsia="zh-CN"/>
        </w:rPr>
        <w:t xml:space="preserve"> and </w:t>
      </w:r>
      <w:r w:rsidR="00EE7442">
        <w:rPr>
          <w:rFonts w:eastAsiaTheme="minorEastAsia"/>
          <w:lang w:val="en-GB" w:eastAsia="zh-CN"/>
        </w:rPr>
        <w:t xml:space="preserve">UE </w:t>
      </w:r>
      <w:r w:rsidR="00E64BE0">
        <w:rPr>
          <w:rFonts w:eastAsiaTheme="minorEastAsia"/>
          <w:lang w:val="en-GB" w:eastAsia="zh-CN"/>
        </w:rPr>
        <w:t xml:space="preserve">positioning error, the </w:t>
      </w:r>
      <w:r w:rsidR="00E64BE0" w:rsidRPr="00AC3B9C">
        <w:rPr>
          <w:rFonts w:eastAsiaTheme="minorEastAsia"/>
          <w:lang w:val="en-GB" w:eastAsia="zh-CN"/>
        </w:rPr>
        <w:t xml:space="preserve">window </w:t>
      </w:r>
      <w:r w:rsidR="00E64BE0">
        <w:rPr>
          <w:rFonts w:eastAsiaTheme="minorEastAsia"/>
          <w:lang w:val="en-GB" w:eastAsia="zh-CN"/>
        </w:rPr>
        <w:t xml:space="preserve">for receiving </w:t>
      </w:r>
      <w:r w:rsidR="00E64BE0" w:rsidRPr="00AC3B9C">
        <w:rPr>
          <w:rFonts w:eastAsiaTheme="minorEastAsia"/>
          <w:lang w:val="en-GB" w:eastAsia="zh-CN"/>
        </w:rPr>
        <w:t>RAR</w:t>
      </w:r>
      <w:r w:rsidR="00E64BE0">
        <w:rPr>
          <w:rFonts w:eastAsiaTheme="minorEastAsia"/>
          <w:lang w:val="en-GB" w:eastAsia="zh-CN"/>
        </w:rPr>
        <w:t xml:space="preserve"> </w:t>
      </w:r>
      <w:r w:rsidR="00504C62">
        <w:rPr>
          <w:rFonts w:eastAsiaTheme="minorEastAsia"/>
          <w:lang w:val="en-GB" w:eastAsia="zh-CN"/>
        </w:rPr>
        <w:t>is</w:t>
      </w:r>
      <w:r w:rsidR="00E64BE0">
        <w:rPr>
          <w:rFonts w:eastAsiaTheme="minorEastAsia"/>
          <w:lang w:val="en-GB" w:eastAsia="zh-CN"/>
        </w:rPr>
        <w:t xml:space="preserve"> still needed</w:t>
      </w:r>
      <w:r w:rsidR="00811AE8" w:rsidRPr="00275EE5">
        <w:rPr>
          <w:rFonts w:eastAsiaTheme="minorEastAsia"/>
          <w:b/>
          <w:lang w:val="en-GB" w:eastAsia="zh-CN"/>
        </w:rPr>
        <w:t xml:space="preserve"> </w:t>
      </w:r>
      <w:r w:rsidR="00E677B0" w:rsidRPr="00ED0A7A">
        <w:rPr>
          <w:rFonts w:eastAsiaTheme="minorEastAsia"/>
          <w:lang w:val="en-GB" w:eastAsia="zh-CN"/>
        </w:rPr>
        <w:t>i</w:t>
      </w:r>
      <w:r w:rsidR="00811AE8">
        <w:rPr>
          <w:rFonts w:eastAsiaTheme="minorEastAsia"/>
          <w:lang w:val="en-GB" w:eastAsia="zh-CN"/>
        </w:rPr>
        <w:t>n NTN</w:t>
      </w:r>
      <w:r w:rsidR="00E64BE0">
        <w:rPr>
          <w:rFonts w:eastAsiaTheme="minorEastAsia"/>
          <w:lang w:val="en-GB" w:eastAsia="zh-CN"/>
        </w:rPr>
        <w:t xml:space="preserve">, which </w:t>
      </w:r>
      <w:r w:rsidR="001A4E11">
        <w:rPr>
          <w:rFonts w:eastAsiaTheme="minorEastAsia"/>
          <w:lang w:val="en-GB" w:eastAsia="zh-CN"/>
        </w:rPr>
        <w:t>is</w:t>
      </w:r>
      <w:r w:rsidR="00E64BE0">
        <w:rPr>
          <w:rFonts w:eastAsiaTheme="minorEastAsia"/>
          <w:lang w:val="en-GB" w:eastAsia="zh-CN"/>
        </w:rPr>
        <w:t xml:space="preserve"> contained in SIB1</w:t>
      </w:r>
      <w:r w:rsidR="00FE3052">
        <w:rPr>
          <w:rFonts w:eastAsiaTheme="minorEastAsia"/>
          <w:lang w:val="en-GB" w:eastAsia="zh-CN"/>
        </w:rPr>
        <w:t xml:space="preserve"> </w:t>
      </w:r>
      <w:r w:rsidR="005B59FD">
        <w:rPr>
          <w:rFonts w:eastAsiaTheme="minorEastAsia"/>
          <w:lang w:val="en-GB" w:eastAsia="zh-CN"/>
        </w:rPr>
        <w:fldChar w:fldCharType="begin"/>
      </w:r>
      <w:r w:rsidR="005B59FD">
        <w:rPr>
          <w:rFonts w:eastAsiaTheme="minorEastAsia"/>
          <w:lang w:val="en-GB" w:eastAsia="zh-CN"/>
        </w:rPr>
        <w:instrText xml:space="preserve"> REF _Ref52201804 \n \h </w:instrText>
      </w:r>
      <w:r w:rsidR="005B59FD">
        <w:rPr>
          <w:rFonts w:eastAsiaTheme="minorEastAsia"/>
          <w:lang w:val="en-GB" w:eastAsia="zh-CN"/>
        </w:rPr>
      </w:r>
      <w:r w:rsidR="005B59FD">
        <w:rPr>
          <w:rFonts w:eastAsiaTheme="minorEastAsia"/>
          <w:lang w:val="en-GB" w:eastAsia="zh-CN"/>
        </w:rPr>
        <w:fldChar w:fldCharType="separate"/>
      </w:r>
      <w:r w:rsidR="000264B3">
        <w:rPr>
          <w:rFonts w:eastAsiaTheme="minorEastAsia"/>
          <w:lang w:val="en-GB" w:eastAsia="zh-CN"/>
        </w:rPr>
        <w:t>[4]</w:t>
      </w:r>
      <w:r w:rsidR="005B59FD">
        <w:rPr>
          <w:rFonts w:eastAsiaTheme="minorEastAsia"/>
          <w:lang w:val="en-GB" w:eastAsia="zh-CN"/>
        </w:rPr>
        <w:fldChar w:fldCharType="end"/>
      </w:r>
      <w:r w:rsidR="00E64BE0">
        <w:rPr>
          <w:rFonts w:eastAsiaTheme="minorEastAsia"/>
          <w:lang w:val="en-GB" w:eastAsia="zh-CN"/>
        </w:rPr>
        <w:t>.</w:t>
      </w:r>
    </w:p>
    <w:p w14:paraId="4A4B47A3" w14:textId="01DA2A87" w:rsidR="00E044F1" w:rsidRDefault="004C23E9" w:rsidP="00E044F1">
      <w:pPr>
        <w:rPr>
          <w:rFonts w:eastAsiaTheme="minorEastAsia"/>
          <w:lang w:val="en-GB" w:eastAsia="zh-CN"/>
        </w:rPr>
      </w:pPr>
      <w:r>
        <w:rPr>
          <w:rFonts w:eastAsiaTheme="minorEastAsia"/>
          <w:b/>
          <w:lang w:val="en-GB" w:eastAsia="zh-CN"/>
        </w:rPr>
        <w:t>O</w:t>
      </w:r>
      <w:r w:rsidR="00771AB1" w:rsidRPr="00771AB1">
        <w:rPr>
          <w:rFonts w:eastAsiaTheme="minorEastAsia"/>
          <w:b/>
          <w:lang w:val="en-GB" w:eastAsia="zh-CN"/>
        </w:rPr>
        <w:t xml:space="preserve">ffset for the start of the </w:t>
      </w:r>
      <w:r w:rsidR="00771AB1" w:rsidRPr="00065A45">
        <w:rPr>
          <w:rFonts w:eastAsiaTheme="minorEastAsia"/>
          <w:b/>
          <w:i/>
          <w:lang w:val="en-GB" w:eastAsia="zh-CN"/>
        </w:rPr>
        <w:t>ra-ResponseWindow</w:t>
      </w:r>
      <w:r w:rsidR="00771AB1">
        <w:rPr>
          <w:rFonts w:eastAsiaTheme="minorEastAsia"/>
          <w:b/>
          <w:lang w:val="en-GB" w:eastAsia="zh-CN"/>
        </w:rPr>
        <w:t>:</w:t>
      </w:r>
      <w:r w:rsidR="00E044F1">
        <w:rPr>
          <w:rFonts w:eastAsiaTheme="minorEastAsia"/>
          <w:b/>
          <w:lang w:val="en-GB" w:eastAsia="zh-CN"/>
        </w:rPr>
        <w:t xml:space="preserve"> </w:t>
      </w:r>
      <w:r w:rsidR="00E30B9D">
        <w:rPr>
          <w:rFonts w:eastAsiaTheme="minorEastAsia"/>
          <w:lang w:val="en-GB" w:eastAsia="zh-CN"/>
        </w:rPr>
        <w:t>A</w:t>
      </w:r>
      <w:r w:rsidR="00E044F1" w:rsidRPr="00FB7EF0">
        <w:rPr>
          <w:rFonts w:eastAsiaTheme="minorEastAsia"/>
          <w:lang w:val="en-GB" w:eastAsia="zh-CN"/>
        </w:rPr>
        <w:t xml:space="preserve">n offset for the start of the </w:t>
      </w:r>
      <w:r w:rsidR="00E044F1" w:rsidRPr="00065A45">
        <w:rPr>
          <w:rFonts w:eastAsiaTheme="minorEastAsia"/>
          <w:i/>
          <w:lang w:val="en-GB" w:eastAsia="zh-CN"/>
        </w:rPr>
        <w:t>ra-ResponseWindow</w:t>
      </w:r>
      <w:r w:rsidR="00E044F1">
        <w:rPr>
          <w:rFonts w:eastAsiaTheme="minorEastAsia"/>
          <w:lang w:val="en-GB" w:eastAsia="zh-CN"/>
        </w:rPr>
        <w:t xml:space="preserve"> will be </w:t>
      </w:r>
      <w:r w:rsidR="00FD2916">
        <w:rPr>
          <w:rFonts w:eastAsiaTheme="minorEastAsia"/>
          <w:lang w:val="en-GB" w:eastAsia="zh-CN"/>
        </w:rPr>
        <w:t>defined</w:t>
      </w:r>
      <w:r w:rsidR="00E044F1">
        <w:rPr>
          <w:rFonts w:eastAsiaTheme="minorEastAsia"/>
          <w:lang w:val="en-GB" w:eastAsia="zh-CN"/>
        </w:rPr>
        <w:t xml:space="preserve"> </w:t>
      </w:r>
      <w:r w:rsidR="00460528">
        <w:rPr>
          <w:rFonts w:eastAsiaTheme="minorEastAsia"/>
          <w:lang w:val="en-GB" w:eastAsia="zh-CN"/>
        </w:rPr>
        <w:t>and</w:t>
      </w:r>
      <w:r w:rsidR="00E044F1">
        <w:rPr>
          <w:rFonts w:eastAsiaTheme="minorEastAsia"/>
          <w:lang w:val="en-GB" w:eastAsia="zh-CN"/>
        </w:rPr>
        <w:t xml:space="preserve"> </w:t>
      </w:r>
      <w:r w:rsidR="00435B05">
        <w:rPr>
          <w:rFonts w:eastAsiaTheme="minorEastAsia"/>
          <w:lang w:val="en-GB" w:eastAsia="zh-CN"/>
        </w:rPr>
        <w:t>broadcast</w:t>
      </w:r>
      <w:r w:rsidR="00460528">
        <w:rPr>
          <w:rFonts w:eastAsiaTheme="minorEastAsia"/>
          <w:lang w:val="en-GB" w:eastAsia="zh-CN"/>
        </w:rPr>
        <w:t>ed</w:t>
      </w:r>
      <w:r w:rsidR="00E044F1">
        <w:rPr>
          <w:rFonts w:eastAsiaTheme="minorEastAsia"/>
          <w:lang w:val="en-GB" w:eastAsia="zh-CN"/>
        </w:rPr>
        <w:t xml:space="preserve"> to UE </w:t>
      </w:r>
      <w:r w:rsidR="000646D9">
        <w:rPr>
          <w:rFonts w:eastAsiaTheme="minorEastAsia"/>
          <w:lang w:val="en-GB" w:eastAsia="zh-CN"/>
        </w:rPr>
        <w:t>according to</w:t>
      </w:r>
      <w:r w:rsidR="00E044F1">
        <w:rPr>
          <w:rFonts w:eastAsiaTheme="minorEastAsia"/>
          <w:lang w:val="en-GB" w:eastAsia="zh-CN"/>
        </w:rPr>
        <w:t xml:space="preserve"> the </w:t>
      </w:r>
      <w:r w:rsidR="00566E87">
        <w:rPr>
          <w:rFonts w:eastAsiaTheme="minorEastAsia" w:hint="eastAsia"/>
          <w:lang w:val="en-GB" w:eastAsia="zh-CN"/>
        </w:rPr>
        <w:t>minimum</w:t>
      </w:r>
      <w:r w:rsidR="00566E87">
        <w:rPr>
          <w:rFonts w:eastAsiaTheme="minorEastAsia"/>
          <w:lang w:val="en-GB" w:eastAsia="zh-CN"/>
        </w:rPr>
        <w:t xml:space="preserve"> </w:t>
      </w:r>
      <w:r w:rsidR="00E044F1">
        <w:rPr>
          <w:rFonts w:eastAsiaTheme="minorEastAsia"/>
          <w:lang w:val="en-GB" w:eastAsia="zh-CN"/>
        </w:rPr>
        <w:t>round trip delay</w:t>
      </w:r>
      <w:r w:rsidR="00AC5492">
        <w:rPr>
          <w:rFonts w:eastAsiaTheme="minorEastAsia"/>
          <w:lang w:val="en-GB" w:eastAsia="zh-CN"/>
        </w:rPr>
        <w:t xml:space="preserve"> in </w:t>
      </w:r>
      <w:r w:rsidR="00811C2E">
        <w:rPr>
          <w:rFonts w:eastAsiaTheme="minorEastAsia"/>
          <w:lang w:val="en-GB" w:eastAsia="zh-CN"/>
        </w:rPr>
        <w:t>a</w:t>
      </w:r>
      <w:r w:rsidR="00AC5492">
        <w:rPr>
          <w:rFonts w:eastAsiaTheme="minorEastAsia"/>
          <w:lang w:val="en-GB" w:eastAsia="zh-CN"/>
        </w:rPr>
        <w:t xml:space="preserve"> cell</w:t>
      </w:r>
      <w:r w:rsidR="00C55423">
        <w:rPr>
          <w:rFonts w:eastAsiaTheme="minorEastAsia"/>
          <w:lang w:val="en-GB" w:eastAsia="zh-CN"/>
        </w:rPr>
        <w:t xml:space="preserve"> as illustrated in </w:t>
      </w:r>
      <w:r w:rsidR="00D840C7">
        <w:rPr>
          <w:rFonts w:eastAsiaTheme="minorEastAsia"/>
          <w:lang w:val="en-GB" w:eastAsia="zh-CN"/>
        </w:rPr>
        <w:fldChar w:fldCharType="begin"/>
      </w:r>
      <w:r w:rsidR="00D840C7">
        <w:rPr>
          <w:rFonts w:eastAsiaTheme="minorEastAsia"/>
          <w:lang w:val="en-GB" w:eastAsia="zh-CN"/>
        </w:rPr>
        <w:instrText xml:space="preserve"> REF _Ref30618002 \h </w:instrText>
      </w:r>
      <w:r w:rsidR="00D840C7">
        <w:rPr>
          <w:rFonts w:eastAsiaTheme="minorEastAsia"/>
          <w:lang w:val="en-GB" w:eastAsia="zh-CN"/>
        </w:rPr>
      </w:r>
      <w:r w:rsidR="00D840C7">
        <w:rPr>
          <w:rFonts w:eastAsiaTheme="minorEastAsia"/>
          <w:lang w:val="en-GB" w:eastAsia="zh-CN"/>
        </w:rPr>
        <w:fldChar w:fldCharType="separate"/>
      </w:r>
      <w:r w:rsidR="000264B3">
        <w:t xml:space="preserve">Figure </w:t>
      </w:r>
      <w:r w:rsidR="000264B3">
        <w:rPr>
          <w:noProof/>
        </w:rPr>
        <w:t>2</w:t>
      </w:r>
      <w:r w:rsidR="00D840C7">
        <w:rPr>
          <w:rFonts w:eastAsiaTheme="minorEastAsia"/>
          <w:lang w:val="en-GB" w:eastAsia="zh-CN"/>
        </w:rPr>
        <w:fldChar w:fldCharType="end"/>
      </w:r>
      <w:r w:rsidR="00E044F1">
        <w:rPr>
          <w:rFonts w:eastAsiaTheme="minorEastAsia"/>
          <w:lang w:val="en-GB" w:eastAsia="zh-CN"/>
        </w:rPr>
        <w:t>, including service link and feeder link propagation delay.</w:t>
      </w:r>
    </w:p>
    <w:p w14:paraId="203FD90C" w14:textId="5E23218F" w:rsidR="00E876F3" w:rsidRDefault="00A61681" w:rsidP="00275EE5">
      <w:pPr>
        <w:keepNext/>
        <w:jc w:val="center"/>
      </w:pPr>
      <w:r w:rsidRPr="00A61681">
        <w:rPr>
          <w:noProof/>
          <w:lang w:eastAsia="zh-CN"/>
        </w:rPr>
        <w:drawing>
          <wp:inline distT="0" distB="0" distL="0" distR="0" wp14:anchorId="6E2F7651" wp14:editId="26607988">
            <wp:extent cx="3898265" cy="21056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265" cy="210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CEAD3" w14:textId="46CD94B4" w:rsidR="00352273" w:rsidRDefault="00E876F3" w:rsidP="00275EE5">
      <w:pPr>
        <w:pStyle w:val="a5"/>
        <w:rPr>
          <w:rFonts w:eastAsiaTheme="minorEastAsia"/>
          <w:lang w:val="en-GB" w:eastAsia="zh-CN"/>
        </w:rPr>
      </w:pPr>
      <w:bookmarkStart w:id="7" w:name="_Ref30618002"/>
      <w:r>
        <w:t xml:space="preserve">Figure </w:t>
      </w:r>
      <w:r w:rsidR="001D695D">
        <w:rPr>
          <w:noProof/>
        </w:rPr>
        <w:fldChar w:fldCharType="begin"/>
      </w:r>
      <w:r w:rsidR="001D695D">
        <w:rPr>
          <w:noProof/>
        </w:rPr>
        <w:instrText xml:space="preserve"> SEQ Figure \* ARABIC </w:instrText>
      </w:r>
      <w:r w:rsidR="001D695D">
        <w:rPr>
          <w:noProof/>
        </w:rPr>
        <w:fldChar w:fldCharType="separate"/>
      </w:r>
      <w:r w:rsidR="000264B3">
        <w:rPr>
          <w:noProof/>
        </w:rPr>
        <w:t>2</w:t>
      </w:r>
      <w:r w:rsidR="001D695D">
        <w:rPr>
          <w:noProof/>
        </w:rPr>
        <w:fldChar w:fldCharType="end"/>
      </w:r>
      <w:bookmarkEnd w:id="7"/>
      <w:r>
        <w:t xml:space="preserve"> Illustration of </w:t>
      </w:r>
      <w:r w:rsidRPr="00E876F3">
        <w:t>an offset for the start of the ra-ResponseWindow</w:t>
      </w:r>
    </w:p>
    <w:p w14:paraId="03E61D18" w14:textId="57CEA551" w:rsidR="00465704" w:rsidRDefault="00E61F18" w:rsidP="00E61F18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3D270A">
        <w:rPr>
          <w:b/>
          <w:i/>
          <w:sz w:val="22"/>
          <w:szCs w:val="22"/>
          <w:lang w:val="en-GB"/>
        </w:rPr>
        <w:t>5</w:t>
      </w:r>
      <w:r w:rsidRPr="00D00DA5">
        <w:rPr>
          <w:b/>
          <w:i/>
          <w:sz w:val="22"/>
          <w:szCs w:val="22"/>
          <w:lang w:val="en-GB"/>
        </w:rPr>
        <w:t xml:space="preserve">: </w:t>
      </w:r>
      <w:r w:rsidR="00F907A5" w:rsidRPr="00A03F16">
        <w:rPr>
          <w:i/>
          <w:sz w:val="22"/>
          <w:szCs w:val="22"/>
          <w:lang w:val="en-GB"/>
        </w:rPr>
        <w:t>UE</w:t>
      </w:r>
      <w:r w:rsidR="00326340" w:rsidRPr="00A03F16">
        <w:rPr>
          <w:i/>
          <w:sz w:val="22"/>
          <w:szCs w:val="22"/>
          <w:lang w:val="en-GB"/>
        </w:rPr>
        <w:t xml:space="preserve"> ha</w:t>
      </w:r>
      <w:r w:rsidR="00341EF8" w:rsidRPr="00A03F16">
        <w:rPr>
          <w:i/>
          <w:sz w:val="22"/>
          <w:szCs w:val="22"/>
          <w:lang w:val="en-GB"/>
        </w:rPr>
        <w:t>s</w:t>
      </w:r>
      <w:r w:rsidR="00326340" w:rsidRPr="00A03F16">
        <w:rPr>
          <w:i/>
          <w:sz w:val="22"/>
          <w:szCs w:val="22"/>
          <w:lang w:val="en-GB"/>
        </w:rPr>
        <w:t xml:space="preserve"> </w:t>
      </w:r>
      <w:r w:rsidR="00C94940" w:rsidRPr="00A03F16">
        <w:rPr>
          <w:i/>
          <w:sz w:val="22"/>
          <w:szCs w:val="22"/>
          <w:lang w:val="en-GB"/>
        </w:rPr>
        <w:t>obtained</w:t>
      </w:r>
      <w:r w:rsidR="00784BDE" w:rsidRPr="00A03F16">
        <w:rPr>
          <w:i/>
          <w:sz w:val="22"/>
          <w:szCs w:val="22"/>
          <w:lang w:val="en-GB"/>
        </w:rPr>
        <w:t xml:space="preserve"> </w:t>
      </w:r>
      <w:r w:rsidR="00AE1A2E" w:rsidRPr="00533529">
        <w:rPr>
          <w:i/>
          <w:sz w:val="22"/>
          <w:szCs w:val="22"/>
          <w:lang w:val="en-GB"/>
        </w:rPr>
        <w:t>ra-ResponseWindow</w:t>
      </w:r>
      <w:r w:rsidR="00AE1A2E" w:rsidRPr="00A03F16">
        <w:rPr>
          <w:i/>
          <w:sz w:val="22"/>
          <w:szCs w:val="22"/>
          <w:lang w:val="en-GB"/>
        </w:rPr>
        <w:t xml:space="preserve"> and </w:t>
      </w:r>
      <w:r w:rsidR="00C02A3F" w:rsidRPr="00533529">
        <w:rPr>
          <w:i/>
          <w:sz w:val="22"/>
          <w:szCs w:val="22"/>
          <w:lang w:val="en-GB"/>
        </w:rPr>
        <w:t>an offset for the start of the ra-ResponseWindow</w:t>
      </w:r>
      <w:r w:rsidR="00C02A3F" w:rsidRPr="00A03F16">
        <w:rPr>
          <w:i/>
          <w:sz w:val="22"/>
          <w:szCs w:val="22"/>
          <w:lang w:val="en-GB"/>
        </w:rPr>
        <w:t xml:space="preserve"> </w:t>
      </w:r>
      <w:r w:rsidR="005649ED" w:rsidRPr="00A03F16">
        <w:rPr>
          <w:i/>
          <w:sz w:val="22"/>
          <w:szCs w:val="22"/>
          <w:lang w:val="en-GB"/>
        </w:rPr>
        <w:t>via</w:t>
      </w:r>
      <w:r w:rsidR="00B86400" w:rsidRPr="00A03F16">
        <w:t xml:space="preserve"> </w:t>
      </w:r>
      <w:r w:rsidR="00B86400" w:rsidRPr="00A03F16">
        <w:rPr>
          <w:i/>
          <w:sz w:val="22"/>
          <w:szCs w:val="22"/>
          <w:lang w:val="en-GB"/>
        </w:rPr>
        <w:t>system information</w:t>
      </w:r>
      <w:r w:rsidR="005649ED" w:rsidRPr="00A03F16">
        <w:rPr>
          <w:i/>
          <w:sz w:val="22"/>
          <w:szCs w:val="22"/>
          <w:lang w:val="en-GB"/>
        </w:rPr>
        <w:t xml:space="preserve"> </w:t>
      </w:r>
      <w:r w:rsidR="00CB5C70" w:rsidRPr="00A03F16">
        <w:rPr>
          <w:i/>
          <w:sz w:val="22"/>
          <w:szCs w:val="22"/>
          <w:lang w:val="en-GB"/>
        </w:rPr>
        <w:t xml:space="preserve">before using </w:t>
      </w:r>
      <w:r w:rsidR="00DF7BC7" w:rsidRPr="00A03F16">
        <w:rPr>
          <w:i/>
          <w:sz w:val="22"/>
          <w:szCs w:val="22"/>
          <w:lang w:val="en-GB"/>
        </w:rPr>
        <w:t>Koffset</w:t>
      </w:r>
      <w:r w:rsidR="0003686B" w:rsidRPr="00A03F16">
        <w:rPr>
          <w:i/>
          <w:sz w:val="22"/>
          <w:szCs w:val="22"/>
          <w:lang w:val="en-GB"/>
        </w:rPr>
        <w:t>.</w:t>
      </w:r>
    </w:p>
    <w:p w14:paraId="6AC09CCE" w14:textId="2A3485D4" w:rsidR="007B0372" w:rsidRDefault="00471096" w:rsidP="00251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Theoretically, </w:t>
      </w:r>
      <w:r w:rsidR="002A3F92">
        <w:rPr>
          <w:rFonts w:eastAsiaTheme="minorEastAsia"/>
          <w:lang w:val="en-GB" w:eastAsia="zh-CN"/>
        </w:rPr>
        <w:t xml:space="preserve">the </w:t>
      </w:r>
      <w:r w:rsidR="00966C02">
        <w:rPr>
          <w:rFonts w:eastAsiaTheme="minorEastAsia"/>
          <w:lang w:val="en-GB" w:eastAsia="zh-CN"/>
        </w:rPr>
        <w:t xml:space="preserve">sum of </w:t>
      </w:r>
      <w:r w:rsidR="00317ED2">
        <w:rPr>
          <w:rFonts w:eastAsiaTheme="minorEastAsia"/>
          <w:lang w:val="en-GB" w:eastAsia="zh-CN"/>
        </w:rPr>
        <w:t>the</w:t>
      </w:r>
      <w:r w:rsidR="00423030">
        <w:rPr>
          <w:rFonts w:eastAsiaTheme="minorEastAsia"/>
          <w:lang w:val="en-GB" w:eastAsia="zh-CN"/>
        </w:rPr>
        <w:t xml:space="preserve"> </w:t>
      </w:r>
      <w:r w:rsidR="009A7080">
        <w:rPr>
          <w:rFonts w:eastAsiaTheme="minorEastAsia"/>
          <w:lang w:val="en-GB" w:eastAsia="zh-CN"/>
        </w:rPr>
        <w:t xml:space="preserve">time </w:t>
      </w:r>
      <w:r w:rsidR="006868AC" w:rsidRPr="006868AC">
        <w:rPr>
          <w:rFonts w:eastAsiaTheme="minorEastAsia"/>
          <w:lang w:val="en-GB" w:eastAsia="zh-CN"/>
        </w:rPr>
        <w:t xml:space="preserve">length of </w:t>
      </w:r>
      <w:r w:rsidR="006868AC" w:rsidRPr="00065A45">
        <w:rPr>
          <w:rFonts w:eastAsiaTheme="minorEastAsia"/>
          <w:i/>
          <w:lang w:val="en-GB" w:eastAsia="zh-CN"/>
        </w:rPr>
        <w:t>ra-ResponseWindow</w:t>
      </w:r>
      <w:r w:rsidR="00456795">
        <w:rPr>
          <w:rFonts w:eastAsiaTheme="minorEastAsia"/>
          <w:lang w:val="en-GB" w:eastAsia="zh-CN"/>
        </w:rPr>
        <w:t xml:space="preserve"> and</w:t>
      </w:r>
      <w:r w:rsidR="004443C8">
        <w:rPr>
          <w:rFonts w:eastAsiaTheme="minorEastAsia"/>
          <w:lang w:val="en-GB" w:eastAsia="zh-CN"/>
        </w:rPr>
        <w:t xml:space="preserve"> </w:t>
      </w:r>
      <w:r w:rsidR="00202BE7" w:rsidRPr="00202BE7">
        <w:rPr>
          <w:rFonts w:eastAsiaTheme="minorEastAsia"/>
          <w:lang w:val="en-GB" w:eastAsia="zh-CN"/>
        </w:rPr>
        <w:t xml:space="preserve">the offset for the start of the </w:t>
      </w:r>
      <w:r w:rsidR="00202BE7" w:rsidRPr="00065A45">
        <w:rPr>
          <w:rFonts w:eastAsiaTheme="minorEastAsia"/>
          <w:i/>
          <w:lang w:val="en-GB" w:eastAsia="zh-CN"/>
        </w:rPr>
        <w:t>ra-ResponseWindow</w:t>
      </w:r>
      <w:r w:rsidR="003152F1">
        <w:rPr>
          <w:rFonts w:eastAsiaTheme="minorEastAsia"/>
          <w:lang w:val="en-GB" w:eastAsia="zh-CN"/>
        </w:rPr>
        <w:t xml:space="preserve"> should </w:t>
      </w:r>
      <w:r w:rsidR="00206C98">
        <w:rPr>
          <w:rFonts w:eastAsiaTheme="minorEastAsia"/>
          <w:lang w:val="en-GB" w:eastAsia="zh-CN"/>
        </w:rPr>
        <w:t xml:space="preserve">not </w:t>
      </w:r>
      <w:r w:rsidR="00B35CC9">
        <w:rPr>
          <w:rFonts w:eastAsiaTheme="minorEastAsia"/>
          <w:lang w:val="en-GB" w:eastAsia="zh-CN"/>
        </w:rPr>
        <w:t xml:space="preserve">be </w:t>
      </w:r>
      <w:r w:rsidR="00206C98">
        <w:rPr>
          <w:rFonts w:eastAsiaTheme="minorEastAsia"/>
          <w:lang w:val="en-GB" w:eastAsia="zh-CN"/>
        </w:rPr>
        <w:t>smaller</w:t>
      </w:r>
      <w:r w:rsidR="00B35CC9">
        <w:rPr>
          <w:rFonts w:eastAsiaTheme="minorEastAsia"/>
          <w:lang w:val="en-GB" w:eastAsia="zh-CN"/>
        </w:rPr>
        <w:t xml:space="preserve"> than the </w:t>
      </w:r>
      <w:r w:rsidR="00DC4D1F">
        <w:rPr>
          <w:rFonts w:eastAsiaTheme="minorEastAsia"/>
          <w:lang w:val="en-GB" w:eastAsia="zh-CN"/>
        </w:rPr>
        <w:t xml:space="preserve">RTD between gNB and </w:t>
      </w:r>
      <w:r w:rsidR="005B48BF">
        <w:rPr>
          <w:rFonts w:eastAsiaTheme="minorEastAsia"/>
          <w:lang w:val="en-GB" w:eastAsia="zh-CN"/>
        </w:rPr>
        <w:t>UE.</w:t>
      </w:r>
      <w:r w:rsidR="00C127BD">
        <w:rPr>
          <w:rFonts w:eastAsiaTheme="minorEastAsia"/>
          <w:lang w:val="en-GB" w:eastAsia="zh-CN"/>
        </w:rPr>
        <w:t xml:space="preserve"> Therefore, </w:t>
      </w:r>
      <w:r w:rsidR="00423BC4">
        <w:rPr>
          <w:rFonts w:eastAsiaTheme="minorEastAsia"/>
          <w:lang w:val="en-GB" w:eastAsia="zh-CN"/>
        </w:rPr>
        <w:t xml:space="preserve">at the UE side </w:t>
      </w:r>
      <w:r w:rsidR="00131B77">
        <w:rPr>
          <w:rFonts w:eastAsiaTheme="minorEastAsia"/>
          <w:lang w:val="en-GB" w:eastAsia="zh-CN"/>
        </w:rPr>
        <w:t xml:space="preserve">the </w:t>
      </w:r>
      <w:r w:rsidR="00131B77" w:rsidRPr="00131B77">
        <w:rPr>
          <w:rFonts w:eastAsiaTheme="minorEastAsia"/>
          <w:lang w:val="en-GB" w:eastAsia="zh-CN"/>
        </w:rPr>
        <w:t>initial</w:t>
      </w:r>
      <w:r w:rsidR="00131B77">
        <w:rPr>
          <w:rFonts w:eastAsiaTheme="minorEastAsia"/>
          <w:lang w:val="en-GB" w:eastAsia="zh-CN"/>
        </w:rPr>
        <w:t xml:space="preserve"> </w:t>
      </w:r>
      <w:r w:rsidR="00DF7BC7">
        <w:rPr>
          <w:lang w:eastAsia="x-none"/>
        </w:rPr>
        <w:t>Koffset</w:t>
      </w:r>
      <w:r w:rsidR="00D25DEB">
        <w:rPr>
          <w:lang w:eastAsia="x-none"/>
        </w:rPr>
        <w:t xml:space="preserve"> can be </w:t>
      </w:r>
      <w:r w:rsidR="008C1C7E">
        <w:rPr>
          <w:lang w:eastAsia="x-none"/>
        </w:rPr>
        <w:t>derived</w:t>
      </w:r>
      <w:r w:rsidR="00D25DEB">
        <w:rPr>
          <w:lang w:eastAsia="x-none"/>
        </w:rPr>
        <w:t xml:space="preserve"> </w:t>
      </w:r>
      <w:r w:rsidR="007A2F0A">
        <w:rPr>
          <w:rFonts w:eastAsiaTheme="minorEastAsia"/>
          <w:lang w:val="en-GB" w:eastAsia="zh-CN"/>
        </w:rPr>
        <w:t>by</w:t>
      </w:r>
      <w:r w:rsidR="007A2F0A" w:rsidRPr="00756B63">
        <w:rPr>
          <w:rFonts w:eastAsiaTheme="minorEastAsia"/>
          <w:lang w:val="en-GB" w:eastAsia="zh-CN"/>
        </w:rPr>
        <w:t xml:space="preserve"> </w:t>
      </w:r>
    </w:p>
    <w:p w14:paraId="646ADCB8" w14:textId="36C12880" w:rsidR="007B0372" w:rsidRDefault="008A1DB4" w:rsidP="007B0372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Koffset_initial</w:t>
      </w:r>
      <w:r w:rsidR="0050707A" w:rsidRPr="00756B63">
        <w:rPr>
          <w:rFonts w:eastAsiaTheme="minorEastAsia"/>
          <w:lang w:val="en-GB" w:eastAsia="zh-CN"/>
        </w:rPr>
        <w:t xml:space="preserve"> </w:t>
      </w:r>
      <w:r w:rsidR="00271F57">
        <w:rPr>
          <w:rFonts w:eastAsiaTheme="minorEastAsia"/>
          <w:lang w:val="en-GB" w:eastAsia="zh-CN"/>
        </w:rPr>
        <w:t>=</w:t>
      </w:r>
      <w:r w:rsidR="009C74D2" w:rsidRPr="00756B63">
        <w:rPr>
          <w:rFonts w:ascii="Cambria Math" w:eastAsiaTheme="minorEastAsia" w:hAnsi="Cambria Math" w:cs="Cambria Math"/>
          <w:lang w:val="en-GB" w:eastAsia="zh-CN"/>
        </w:rPr>
        <w:t>⌈</w:t>
      </w:r>
      <w:r w:rsidR="00131B77">
        <w:rPr>
          <w:rFonts w:ascii="Cambria Math" w:eastAsiaTheme="minorEastAsia" w:hAnsi="Cambria Math" w:cs="Cambria Math"/>
          <w:lang w:val="en-GB" w:eastAsia="zh-CN"/>
        </w:rPr>
        <w:t>(</w:t>
      </w:r>
      <w:r w:rsidR="00756B63" w:rsidRPr="00756B63">
        <w:rPr>
          <w:rFonts w:eastAsiaTheme="minorEastAsia"/>
          <w:lang w:val="en-GB" w:eastAsia="zh-CN"/>
        </w:rPr>
        <w:t>RAR_window</w:t>
      </w:r>
      <w:r w:rsidR="00131B77">
        <w:rPr>
          <w:rFonts w:eastAsiaTheme="minorEastAsia"/>
          <w:lang w:val="en-GB" w:eastAsia="zh-CN"/>
        </w:rPr>
        <w:t>+</w:t>
      </w:r>
      <w:r w:rsidR="006E7E68" w:rsidRPr="006E7E68">
        <w:t xml:space="preserve"> </w:t>
      </w:r>
      <w:r w:rsidR="006E7E68" w:rsidRPr="006E7E68">
        <w:rPr>
          <w:rFonts w:eastAsiaTheme="minorEastAsia"/>
          <w:lang w:val="en-GB" w:eastAsia="zh-CN"/>
        </w:rPr>
        <w:t>RAR_</w:t>
      </w:r>
      <w:r w:rsidR="006E7E68">
        <w:rPr>
          <w:rFonts w:eastAsiaTheme="minorEastAsia"/>
          <w:lang w:val="en-GB" w:eastAsia="zh-CN"/>
        </w:rPr>
        <w:t>offset</w:t>
      </w:r>
      <w:r w:rsidR="00131B77">
        <w:rPr>
          <w:rFonts w:eastAsiaTheme="minorEastAsia"/>
          <w:lang w:val="en-GB" w:eastAsia="zh-CN"/>
        </w:rPr>
        <w:t>)</w:t>
      </w:r>
      <w:r w:rsidR="009C74D2" w:rsidRPr="00756B63">
        <w:rPr>
          <w:rFonts w:eastAsiaTheme="minorEastAsia"/>
          <w:lang w:val="en-GB" w:eastAsia="zh-CN"/>
        </w:rPr>
        <w:t>/slot_duration</w:t>
      </w:r>
      <w:r w:rsidR="009C74D2" w:rsidRPr="00756B63">
        <w:rPr>
          <w:rFonts w:ascii="Cambria Math" w:eastAsiaTheme="minorEastAsia" w:hAnsi="Cambria Math" w:cs="Cambria Math"/>
          <w:lang w:val="en-GB" w:eastAsia="zh-CN"/>
        </w:rPr>
        <w:t>⌉</w:t>
      </w:r>
      <w:r w:rsidR="00756B63" w:rsidRPr="00756B63">
        <w:rPr>
          <w:rFonts w:eastAsiaTheme="minorEastAsia"/>
          <w:lang w:val="en-GB" w:eastAsia="zh-CN"/>
        </w:rPr>
        <w:t>,</w:t>
      </w:r>
    </w:p>
    <w:p w14:paraId="02A44AB8" w14:textId="709EB319" w:rsidR="00EC3DE7" w:rsidRDefault="00756B63" w:rsidP="00251541">
      <w:pPr>
        <w:rPr>
          <w:lang w:eastAsia="x-none"/>
        </w:rPr>
      </w:pPr>
      <w:r w:rsidRPr="00756B63">
        <w:rPr>
          <w:rFonts w:eastAsiaTheme="minorEastAsia"/>
          <w:lang w:val="en-GB" w:eastAsia="zh-CN"/>
        </w:rPr>
        <w:t>where</w:t>
      </w:r>
      <w:r w:rsidR="003816CE">
        <w:rPr>
          <w:rFonts w:eastAsiaTheme="minorEastAsia"/>
          <w:lang w:val="en-GB" w:eastAsia="zh-CN"/>
        </w:rPr>
        <w:t xml:space="preserve"> </w:t>
      </w:r>
      <w:r w:rsidR="001A0E11" w:rsidRPr="00756B63">
        <w:rPr>
          <w:rFonts w:eastAsiaTheme="minorEastAsia"/>
          <w:lang w:val="en-GB" w:eastAsia="zh-CN"/>
        </w:rPr>
        <w:t>RAR_window</w:t>
      </w:r>
      <w:r w:rsidR="001A0E11">
        <w:rPr>
          <w:rFonts w:eastAsiaTheme="minorEastAsia"/>
          <w:lang w:val="en-GB" w:eastAsia="zh-CN"/>
        </w:rPr>
        <w:t xml:space="preserve"> and </w:t>
      </w:r>
      <w:r w:rsidR="00A8124C" w:rsidRPr="006E7E68">
        <w:rPr>
          <w:rFonts w:eastAsiaTheme="minorEastAsia"/>
          <w:lang w:val="en-GB" w:eastAsia="zh-CN"/>
        </w:rPr>
        <w:t>RAR_</w:t>
      </w:r>
      <w:r w:rsidR="00A8124C">
        <w:rPr>
          <w:rFonts w:eastAsiaTheme="minorEastAsia"/>
          <w:lang w:val="en-GB" w:eastAsia="zh-CN"/>
        </w:rPr>
        <w:t>offset mean</w:t>
      </w:r>
      <w:r w:rsidR="009E36C2">
        <w:rPr>
          <w:rFonts w:eastAsiaTheme="minorEastAsia"/>
          <w:lang w:val="en-GB" w:eastAsia="zh-CN"/>
        </w:rPr>
        <w:t xml:space="preserve"> the </w:t>
      </w:r>
      <w:r w:rsidR="004C23E9">
        <w:rPr>
          <w:rFonts w:eastAsiaTheme="minorEastAsia"/>
          <w:lang w:val="en-GB" w:eastAsia="zh-CN"/>
        </w:rPr>
        <w:t>duration</w:t>
      </w:r>
      <w:r w:rsidR="009E36C2" w:rsidRPr="006868AC">
        <w:rPr>
          <w:rFonts w:eastAsiaTheme="minorEastAsia"/>
          <w:lang w:val="en-GB" w:eastAsia="zh-CN"/>
        </w:rPr>
        <w:t xml:space="preserve"> of </w:t>
      </w:r>
      <w:r w:rsidR="009E36C2" w:rsidRPr="00065A45">
        <w:rPr>
          <w:rFonts w:eastAsiaTheme="minorEastAsia"/>
          <w:i/>
          <w:lang w:val="en-GB" w:eastAsia="zh-CN"/>
        </w:rPr>
        <w:t>ra-ResponseWindow</w:t>
      </w:r>
      <w:r w:rsidR="009E36C2">
        <w:rPr>
          <w:rFonts w:eastAsiaTheme="minorEastAsia"/>
          <w:lang w:val="en-GB" w:eastAsia="zh-CN"/>
        </w:rPr>
        <w:t xml:space="preserve"> and </w:t>
      </w:r>
      <w:r w:rsidR="009E36C2" w:rsidRPr="00202BE7">
        <w:rPr>
          <w:rFonts w:eastAsiaTheme="minorEastAsia"/>
          <w:lang w:val="en-GB" w:eastAsia="zh-CN"/>
        </w:rPr>
        <w:t xml:space="preserve">the offset for the start of the </w:t>
      </w:r>
      <w:r w:rsidR="009E36C2" w:rsidRPr="00065A45">
        <w:rPr>
          <w:rFonts w:eastAsiaTheme="minorEastAsia"/>
          <w:i/>
          <w:lang w:val="en-GB" w:eastAsia="zh-CN"/>
        </w:rPr>
        <w:t>ra-ResponseWindow</w:t>
      </w:r>
      <w:r w:rsidR="0055647D">
        <w:rPr>
          <w:rFonts w:eastAsiaTheme="minorEastAsia"/>
          <w:lang w:val="en-GB" w:eastAsia="zh-CN"/>
        </w:rPr>
        <w:t xml:space="preserve"> in the number of second</w:t>
      </w:r>
      <w:r w:rsidR="000A0D0F">
        <w:rPr>
          <w:rFonts w:eastAsiaTheme="minorEastAsia"/>
          <w:lang w:val="en-GB" w:eastAsia="zh-CN"/>
        </w:rPr>
        <w:t>s</w:t>
      </w:r>
      <w:r w:rsidR="0078044D">
        <w:rPr>
          <w:rFonts w:eastAsiaTheme="minorEastAsia"/>
          <w:lang w:val="en-GB" w:eastAsia="zh-CN"/>
        </w:rPr>
        <w:t>, respectively.</w:t>
      </w:r>
      <w:r w:rsidR="004C23E9" w:rsidDel="004C23E9">
        <w:rPr>
          <w:rFonts w:eastAsiaTheme="minorEastAsia"/>
          <w:lang w:val="en-GB" w:eastAsia="zh-CN"/>
        </w:rPr>
        <w:t xml:space="preserve"> </w:t>
      </w:r>
    </w:p>
    <w:p w14:paraId="5AD8DFB8" w14:textId="2DA8EBCB" w:rsidR="00BE0B4B" w:rsidRDefault="00BE0B4B" w:rsidP="00BE0B4B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 w:rsidR="00460528">
        <w:rPr>
          <w:b/>
          <w:i/>
        </w:rPr>
        <w:t>3</w:t>
      </w:r>
      <w:r w:rsidRPr="006B77DD">
        <w:rPr>
          <w:b/>
          <w:i/>
        </w:rPr>
        <w:t xml:space="preserve">: </w:t>
      </w:r>
      <w:r w:rsidR="00DC1E8F" w:rsidRPr="00A03F16">
        <w:rPr>
          <w:i/>
          <w:lang w:eastAsia="ja-JP"/>
        </w:rPr>
        <w:t>D</w:t>
      </w:r>
      <w:r w:rsidRPr="00A03F16">
        <w:rPr>
          <w:i/>
          <w:lang w:eastAsia="ja-JP"/>
        </w:rPr>
        <w:t xml:space="preserve">erive </w:t>
      </w:r>
      <w:r w:rsidR="00EE3C50" w:rsidRPr="00A03F16">
        <w:rPr>
          <w:i/>
          <w:lang w:eastAsia="ja-JP"/>
        </w:rPr>
        <w:t xml:space="preserve">the </w:t>
      </w:r>
      <w:r w:rsidR="00115918" w:rsidRPr="00A03F16">
        <w:rPr>
          <w:i/>
          <w:lang w:eastAsia="ja-JP"/>
        </w:rPr>
        <w:t xml:space="preserve">initial </w:t>
      </w:r>
      <w:r w:rsidR="00DF7BC7" w:rsidRPr="00A03F16">
        <w:rPr>
          <w:i/>
          <w:lang w:eastAsia="ja-JP"/>
        </w:rPr>
        <w:t>Koffset</w:t>
      </w:r>
      <w:r w:rsidRPr="00A03F16">
        <w:rPr>
          <w:i/>
          <w:lang w:eastAsia="ja-JP"/>
        </w:rPr>
        <w:t xml:space="preserve"> from </w:t>
      </w:r>
      <w:r w:rsidR="002D6354" w:rsidRPr="00533529">
        <w:rPr>
          <w:i/>
          <w:lang w:eastAsia="ja-JP"/>
        </w:rPr>
        <w:t>ra-ResponseWindow</w:t>
      </w:r>
      <w:r w:rsidR="002D6354" w:rsidRPr="00A03F16">
        <w:rPr>
          <w:i/>
          <w:lang w:eastAsia="ja-JP"/>
        </w:rPr>
        <w:t xml:space="preserve"> and </w:t>
      </w:r>
      <w:r w:rsidR="002D6354" w:rsidRPr="00533529">
        <w:rPr>
          <w:i/>
          <w:lang w:eastAsia="ja-JP"/>
        </w:rPr>
        <w:t>an offset for the start of the ra-ResponseWindow</w:t>
      </w:r>
      <w:r w:rsidRPr="00A03F16">
        <w:rPr>
          <w:i/>
          <w:lang w:eastAsia="ja-JP"/>
        </w:rPr>
        <w:t>.</w:t>
      </w:r>
    </w:p>
    <w:p w14:paraId="299C10ED" w14:textId="12C3DA0C" w:rsidR="00A82282" w:rsidRDefault="00ED544C" w:rsidP="00A82282">
      <w:pPr>
        <w:pStyle w:val="2"/>
        <w:rPr>
          <w:lang w:eastAsia="ja-JP"/>
        </w:rPr>
      </w:pPr>
      <w:r>
        <w:rPr>
          <w:snapToGrid w:val="0"/>
        </w:rPr>
        <w:lastRenderedPageBreak/>
        <w:t>Updat</w:t>
      </w:r>
      <w:r w:rsidR="00460528">
        <w:rPr>
          <w:snapToGrid w:val="0"/>
        </w:rPr>
        <w:t>e of</w:t>
      </w:r>
      <w:r>
        <w:rPr>
          <w:snapToGrid w:val="0"/>
        </w:rPr>
        <w:t xml:space="preserve"> Koffset after initial access</w:t>
      </w:r>
    </w:p>
    <w:p w14:paraId="01682720" w14:textId="7E319B40" w:rsidR="0055611B" w:rsidRDefault="002A5503" w:rsidP="00A8228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O</w:t>
      </w:r>
      <w:r w:rsidR="00ED47A7">
        <w:rPr>
          <w:rFonts w:eastAsiaTheme="minorEastAsia"/>
          <w:lang w:val="en-GB" w:eastAsia="zh-CN"/>
        </w:rPr>
        <w:t>ne satellite c</w:t>
      </w:r>
      <w:r w:rsidR="000A4539">
        <w:rPr>
          <w:rFonts w:eastAsiaTheme="minorEastAsia"/>
          <w:lang w:val="en-GB" w:eastAsia="zh-CN"/>
        </w:rPr>
        <w:t xml:space="preserve">an </w:t>
      </w:r>
      <w:r w:rsidR="0055611B">
        <w:rPr>
          <w:rFonts w:eastAsiaTheme="minorEastAsia"/>
          <w:lang w:val="en-GB" w:eastAsia="zh-CN"/>
        </w:rPr>
        <w:t>have</w:t>
      </w:r>
      <w:r w:rsidR="00ED47A7">
        <w:rPr>
          <w:rFonts w:eastAsiaTheme="minorEastAsia"/>
          <w:lang w:val="en-GB" w:eastAsia="zh-CN"/>
        </w:rPr>
        <w:t xml:space="preserve"> tens or hundreds of </w:t>
      </w:r>
      <w:r w:rsidR="002D0AF4">
        <w:rPr>
          <w:rFonts w:eastAsiaTheme="minorEastAsia"/>
          <w:lang w:val="en-GB" w:eastAsia="zh-CN"/>
        </w:rPr>
        <w:t>beams.</w:t>
      </w:r>
      <w:r w:rsidR="00D04494">
        <w:rPr>
          <w:rFonts w:eastAsiaTheme="minorEastAsia"/>
          <w:lang w:val="en-GB" w:eastAsia="zh-CN"/>
        </w:rPr>
        <w:t xml:space="preserve"> </w:t>
      </w:r>
      <w:r w:rsidR="008E31E5">
        <w:rPr>
          <w:rFonts w:eastAsiaTheme="minorEastAsia" w:hint="eastAsia"/>
          <w:lang w:val="en-GB" w:eastAsia="zh-CN"/>
        </w:rPr>
        <w:t>F</w:t>
      </w:r>
      <w:r w:rsidR="008E31E5">
        <w:rPr>
          <w:rFonts w:eastAsiaTheme="minorEastAsia"/>
          <w:lang w:val="en-GB" w:eastAsia="zh-CN"/>
        </w:rPr>
        <w:t>or LEO with moving beam</w:t>
      </w:r>
      <w:r w:rsidR="00831181">
        <w:rPr>
          <w:rFonts w:eastAsiaTheme="minorEastAsia" w:hint="eastAsia"/>
          <w:lang w:val="en-GB" w:eastAsia="zh-CN"/>
        </w:rPr>
        <w:t>s</w:t>
      </w:r>
      <w:r w:rsidR="004345EC">
        <w:rPr>
          <w:rFonts w:eastAsiaTheme="minorEastAsia"/>
          <w:lang w:val="en-GB" w:eastAsia="zh-CN"/>
        </w:rPr>
        <w:t>,</w:t>
      </w:r>
      <w:r w:rsidR="008E31E5">
        <w:rPr>
          <w:rFonts w:eastAsiaTheme="minorEastAsia"/>
          <w:lang w:val="en-GB" w:eastAsia="zh-CN"/>
        </w:rPr>
        <w:t xml:space="preserve"> UE moves from one beam to another frequently</w:t>
      </w:r>
      <w:r w:rsidR="003C2645">
        <w:rPr>
          <w:rFonts w:eastAsiaTheme="minorEastAsia"/>
          <w:lang w:val="en-GB" w:eastAsia="zh-CN"/>
        </w:rPr>
        <w:t>.</w:t>
      </w:r>
      <w:r w:rsidR="008E31E5">
        <w:rPr>
          <w:rFonts w:eastAsiaTheme="minorEastAsia"/>
          <w:lang w:val="en-GB" w:eastAsia="zh-CN"/>
        </w:rPr>
        <w:t xml:space="preserve"> </w:t>
      </w:r>
      <w:r w:rsidR="00CF06D8">
        <w:rPr>
          <w:rFonts w:eastAsiaTheme="minorEastAsia"/>
          <w:lang w:val="en-GB" w:eastAsia="zh-CN"/>
        </w:rPr>
        <w:t>Thus</w:t>
      </w:r>
      <w:r w:rsidR="00D04494">
        <w:rPr>
          <w:rFonts w:eastAsiaTheme="minorEastAsia"/>
          <w:lang w:val="en-GB" w:eastAsia="zh-CN"/>
        </w:rPr>
        <w:t>,</w:t>
      </w:r>
      <w:r w:rsidR="00CF06D8">
        <w:rPr>
          <w:rFonts w:eastAsiaTheme="minorEastAsia"/>
          <w:lang w:val="en-GB" w:eastAsia="zh-CN"/>
        </w:rPr>
        <w:t xml:space="preserve"> it is beneficial to group some or all the beams in one cell</w:t>
      </w:r>
      <w:r w:rsidR="00085090">
        <w:rPr>
          <w:rFonts w:eastAsiaTheme="minorEastAsia"/>
          <w:lang w:val="en-GB" w:eastAsia="zh-CN"/>
        </w:rPr>
        <w:t xml:space="preserve"> as shown in </w:t>
      </w:r>
      <w:r w:rsidR="00085090">
        <w:rPr>
          <w:rFonts w:eastAsiaTheme="minorEastAsia"/>
          <w:lang w:val="en-GB" w:eastAsia="zh-CN"/>
        </w:rPr>
        <w:fldChar w:fldCharType="begin"/>
      </w:r>
      <w:r w:rsidR="00085090">
        <w:rPr>
          <w:rFonts w:eastAsiaTheme="minorEastAsia"/>
          <w:lang w:val="en-GB" w:eastAsia="zh-CN"/>
        </w:rPr>
        <w:instrText xml:space="preserve"> REF _Ref30623532 \h </w:instrText>
      </w:r>
      <w:r w:rsidR="00085090">
        <w:rPr>
          <w:rFonts w:eastAsiaTheme="minorEastAsia"/>
          <w:lang w:val="en-GB" w:eastAsia="zh-CN"/>
        </w:rPr>
      </w:r>
      <w:r w:rsidR="00085090">
        <w:rPr>
          <w:rFonts w:eastAsiaTheme="minorEastAsia"/>
          <w:lang w:val="en-GB" w:eastAsia="zh-CN"/>
        </w:rPr>
        <w:fldChar w:fldCharType="separate"/>
      </w:r>
      <w:r w:rsidR="000264B3">
        <w:t xml:space="preserve">Figure </w:t>
      </w:r>
      <w:r w:rsidR="000264B3">
        <w:rPr>
          <w:noProof/>
        </w:rPr>
        <w:t>3</w:t>
      </w:r>
      <w:r w:rsidR="00085090">
        <w:rPr>
          <w:rFonts w:eastAsiaTheme="minorEastAsia"/>
          <w:lang w:val="en-GB" w:eastAsia="zh-CN"/>
        </w:rPr>
        <w:fldChar w:fldCharType="end"/>
      </w:r>
      <w:r w:rsidR="00CF06D8">
        <w:rPr>
          <w:rFonts w:eastAsiaTheme="minorEastAsia"/>
          <w:lang w:val="en-GB" w:eastAsia="zh-CN"/>
        </w:rPr>
        <w:t xml:space="preserve">. </w:t>
      </w:r>
      <w:r w:rsidR="00A92124">
        <w:rPr>
          <w:rFonts w:eastAsiaTheme="minorEastAsia"/>
          <w:lang w:val="en-GB" w:eastAsia="zh-CN"/>
        </w:rPr>
        <w:t xml:space="preserve">One can </w:t>
      </w:r>
      <w:r w:rsidR="0078302A">
        <w:rPr>
          <w:rFonts w:eastAsiaTheme="minorEastAsia" w:hint="eastAsia"/>
          <w:lang w:val="en-GB" w:eastAsia="zh-CN"/>
        </w:rPr>
        <w:t>re</w:t>
      </w:r>
      <w:r w:rsidR="002A3F92">
        <w:rPr>
          <w:rFonts w:eastAsiaTheme="minorEastAsia" w:hint="eastAsia"/>
          <w:lang w:val="en-GB" w:eastAsia="zh-CN"/>
        </w:rPr>
        <w:t>ly</w:t>
      </w:r>
      <w:r w:rsidR="002A3F92">
        <w:rPr>
          <w:rFonts w:eastAsiaTheme="minorEastAsia"/>
          <w:lang w:val="en-GB" w:eastAsia="zh-CN"/>
        </w:rPr>
        <w:t xml:space="preserve"> on</w:t>
      </w:r>
      <w:r w:rsidR="00A92124">
        <w:rPr>
          <w:rFonts w:eastAsiaTheme="minorEastAsia"/>
          <w:lang w:val="en-GB" w:eastAsia="zh-CN"/>
        </w:rPr>
        <w:t xml:space="preserve"> beam switch</w:t>
      </w:r>
      <w:r w:rsidR="0078302A">
        <w:rPr>
          <w:rFonts w:eastAsiaTheme="minorEastAsia"/>
          <w:lang w:val="en-GB" w:eastAsia="zh-CN"/>
        </w:rPr>
        <w:t>inf</w:t>
      </w:r>
      <w:r w:rsidR="00A92124">
        <w:rPr>
          <w:rFonts w:eastAsiaTheme="minorEastAsia"/>
          <w:lang w:val="en-GB" w:eastAsia="zh-CN"/>
        </w:rPr>
        <w:t xml:space="preserve"> </w:t>
      </w:r>
      <w:r w:rsidR="00DC1E8F">
        <w:rPr>
          <w:rFonts w:eastAsiaTheme="minorEastAsia" w:hint="eastAsia"/>
          <w:lang w:val="en-GB" w:eastAsia="zh-CN"/>
        </w:rPr>
        <w:t>instead</w:t>
      </w:r>
      <w:r w:rsidR="00A92124">
        <w:rPr>
          <w:rFonts w:eastAsiaTheme="minorEastAsia"/>
          <w:lang w:val="en-GB" w:eastAsia="zh-CN"/>
        </w:rPr>
        <w:t xml:space="preserve"> of cell handover </w:t>
      </w:r>
      <w:r w:rsidR="002A3F92">
        <w:rPr>
          <w:rFonts w:eastAsiaTheme="minorEastAsia"/>
          <w:lang w:val="en-GB" w:eastAsia="zh-CN"/>
        </w:rPr>
        <w:t>when</w:t>
      </w:r>
      <w:r w:rsidR="00CE711D">
        <w:rPr>
          <w:rFonts w:eastAsiaTheme="minorEastAsia"/>
          <w:lang w:val="en-GB" w:eastAsia="zh-CN"/>
        </w:rPr>
        <w:t xml:space="preserve"> </w:t>
      </w:r>
      <w:r w:rsidR="00A56BB4">
        <w:rPr>
          <w:rFonts w:eastAsiaTheme="minorEastAsia"/>
          <w:lang w:val="en-GB" w:eastAsia="zh-CN"/>
        </w:rPr>
        <w:t>UE</w:t>
      </w:r>
      <w:r w:rsidR="00E37BAD">
        <w:rPr>
          <w:rFonts w:eastAsiaTheme="minorEastAsia"/>
          <w:lang w:val="en-GB" w:eastAsia="zh-CN"/>
        </w:rPr>
        <w:t xml:space="preserve"> </w:t>
      </w:r>
      <w:r w:rsidR="00E37BAD" w:rsidRPr="007C407B">
        <w:rPr>
          <w:rFonts w:eastAsiaTheme="minorEastAsia"/>
          <w:lang w:val="en-GB" w:eastAsia="zh-CN"/>
        </w:rPr>
        <w:t>move</w:t>
      </w:r>
      <w:r w:rsidR="002A3F92">
        <w:rPr>
          <w:rFonts w:eastAsiaTheme="minorEastAsia"/>
          <w:lang w:val="en-GB" w:eastAsia="zh-CN"/>
        </w:rPr>
        <w:t>s</w:t>
      </w:r>
      <w:r w:rsidR="00E37BAD" w:rsidRPr="007C407B">
        <w:rPr>
          <w:rFonts w:eastAsiaTheme="minorEastAsia"/>
          <w:lang w:val="en-GB" w:eastAsia="zh-CN"/>
        </w:rPr>
        <w:t xml:space="preserve"> from one beam to another</w:t>
      </w:r>
      <w:r w:rsidR="00D52B1C">
        <w:rPr>
          <w:rFonts w:eastAsiaTheme="minorEastAsia"/>
          <w:lang w:val="en-GB" w:eastAsia="zh-CN"/>
        </w:rPr>
        <w:t>.</w:t>
      </w:r>
      <w:r w:rsidR="00D60E09">
        <w:rPr>
          <w:rFonts w:eastAsiaTheme="minorEastAsia"/>
          <w:lang w:val="en-GB" w:eastAsia="zh-CN"/>
        </w:rPr>
        <w:t xml:space="preserve"> </w:t>
      </w:r>
      <w:r w:rsidR="00780E77">
        <w:rPr>
          <w:rFonts w:eastAsiaTheme="minorEastAsia"/>
          <w:lang w:val="en-GB" w:eastAsia="zh-CN"/>
        </w:rPr>
        <w:t xml:space="preserve">As a result, </w:t>
      </w:r>
      <w:r w:rsidR="00C06097">
        <w:rPr>
          <w:rFonts w:eastAsiaTheme="minorEastAsia"/>
          <w:lang w:val="en-GB" w:eastAsia="zh-CN"/>
        </w:rPr>
        <w:t xml:space="preserve">the </w:t>
      </w:r>
      <w:r w:rsidR="00344A7E">
        <w:rPr>
          <w:rFonts w:eastAsiaTheme="minorEastAsia"/>
          <w:lang w:val="en-GB" w:eastAsia="zh-CN"/>
        </w:rPr>
        <w:t>cell could have a large area</w:t>
      </w:r>
      <w:r w:rsidR="00B84965">
        <w:rPr>
          <w:rFonts w:eastAsiaTheme="minorEastAsia"/>
          <w:lang w:val="en-GB" w:eastAsia="zh-CN"/>
        </w:rPr>
        <w:t xml:space="preserve">. </w:t>
      </w:r>
      <w:r w:rsidR="00114B9C">
        <w:rPr>
          <w:rFonts w:eastAsiaTheme="minorEastAsia"/>
          <w:lang w:val="en-GB" w:eastAsia="zh-CN"/>
        </w:rPr>
        <w:t>Meanwhile, t</w:t>
      </w:r>
      <w:r w:rsidR="00B62CBF">
        <w:rPr>
          <w:rFonts w:eastAsiaTheme="minorEastAsia"/>
          <w:lang w:val="en-GB" w:eastAsia="zh-CN"/>
        </w:rPr>
        <w:t xml:space="preserve">he initial </w:t>
      </w:r>
      <w:r w:rsidR="00DF7BC7">
        <w:rPr>
          <w:rFonts w:eastAsiaTheme="minorEastAsia"/>
          <w:lang w:val="en-GB" w:eastAsia="zh-CN"/>
        </w:rPr>
        <w:t>Koffset</w:t>
      </w:r>
      <w:r w:rsidR="00B62CBF">
        <w:rPr>
          <w:rFonts w:eastAsiaTheme="minorEastAsia"/>
          <w:lang w:val="en-GB" w:eastAsia="zh-CN"/>
        </w:rPr>
        <w:t xml:space="preserve"> is a cell</w:t>
      </w:r>
      <w:r w:rsidR="007F121A">
        <w:rPr>
          <w:rFonts w:eastAsiaTheme="minorEastAsia"/>
          <w:lang w:val="en-GB" w:eastAsia="zh-CN"/>
        </w:rPr>
        <w:t>-</w:t>
      </w:r>
      <w:r w:rsidR="00B62CBF">
        <w:rPr>
          <w:rFonts w:eastAsiaTheme="minorEastAsia"/>
          <w:lang w:val="en-GB" w:eastAsia="zh-CN"/>
        </w:rPr>
        <w:t>specific parameter</w:t>
      </w:r>
      <w:r w:rsidR="002800AF">
        <w:rPr>
          <w:rFonts w:eastAsiaTheme="minorEastAsia"/>
          <w:lang w:val="en-GB" w:eastAsia="zh-CN"/>
        </w:rPr>
        <w:t xml:space="preserve"> and</w:t>
      </w:r>
      <w:r w:rsidR="00D5321A">
        <w:rPr>
          <w:rFonts w:eastAsiaTheme="minorEastAsia"/>
          <w:lang w:val="en-GB" w:eastAsia="zh-CN"/>
        </w:rPr>
        <w:t xml:space="preserve"> </w:t>
      </w:r>
      <w:r w:rsidR="00623A55">
        <w:rPr>
          <w:rFonts w:eastAsiaTheme="minorEastAsia"/>
          <w:lang w:val="en-GB" w:eastAsia="zh-CN"/>
        </w:rPr>
        <w:t xml:space="preserve">not smaller than </w:t>
      </w:r>
      <w:r w:rsidR="00902425">
        <w:rPr>
          <w:rFonts w:eastAsiaTheme="minorEastAsia"/>
          <w:lang w:val="en-GB" w:eastAsia="zh-CN"/>
        </w:rPr>
        <w:t xml:space="preserve">the </w:t>
      </w:r>
      <w:r w:rsidR="00834285">
        <w:rPr>
          <w:lang w:eastAsia="zh-CN"/>
        </w:rPr>
        <w:t>largest RTD</w:t>
      </w:r>
      <w:r w:rsidR="00834285">
        <w:rPr>
          <w:rFonts w:eastAsiaTheme="minorEastAsia"/>
          <w:lang w:val="en-GB" w:eastAsia="zh-CN"/>
        </w:rPr>
        <w:t xml:space="preserve"> in one </w:t>
      </w:r>
      <w:r w:rsidR="00834285">
        <w:rPr>
          <w:rFonts w:eastAsiaTheme="minorEastAsia" w:hint="eastAsia"/>
          <w:lang w:val="en-GB" w:eastAsia="zh-CN"/>
        </w:rPr>
        <w:t>cell</w:t>
      </w:r>
      <w:r w:rsidR="0011252A">
        <w:rPr>
          <w:rFonts w:eastAsiaTheme="minorEastAsia"/>
          <w:lang w:val="en-GB" w:eastAsia="zh-CN"/>
        </w:rPr>
        <w:t>, which is usually a conservative one</w:t>
      </w:r>
      <w:r w:rsidR="001645C0">
        <w:rPr>
          <w:rFonts w:eastAsiaTheme="minorEastAsia"/>
          <w:lang w:val="en-GB" w:eastAsia="zh-CN"/>
        </w:rPr>
        <w:t xml:space="preserve"> for UEs in one cell</w:t>
      </w:r>
      <w:r w:rsidR="00D5321A">
        <w:rPr>
          <w:rFonts w:eastAsiaTheme="minorEastAsia"/>
          <w:lang w:val="en-GB" w:eastAsia="zh-CN"/>
        </w:rPr>
        <w:t>.</w:t>
      </w:r>
      <w:r w:rsidR="00766F31">
        <w:rPr>
          <w:rFonts w:eastAsiaTheme="minorEastAsia"/>
          <w:lang w:val="en-GB" w:eastAsia="zh-CN"/>
        </w:rPr>
        <w:t xml:space="preserve"> </w:t>
      </w:r>
    </w:p>
    <w:p w14:paraId="3697E8B5" w14:textId="54F76920" w:rsidR="004A395C" w:rsidRDefault="00971693" w:rsidP="00A82282">
      <w:pPr>
        <w:rPr>
          <w:rFonts w:eastAsiaTheme="minorEastAsia"/>
          <w:lang w:val="en-GB" w:eastAsia="zh-CN"/>
        </w:rPr>
      </w:pPr>
      <w:r w:rsidRPr="00971693">
        <w:rPr>
          <w:noProof/>
          <w:lang w:eastAsia="zh-CN"/>
        </w:rPr>
        <w:drawing>
          <wp:inline distT="0" distB="0" distL="0" distR="0" wp14:anchorId="5FBEAC19" wp14:editId="6E768C75">
            <wp:extent cx="5915025" cy="34588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C1E09" w14:textId="3BAC9010" w:rsidR="00341C17" w:rsidRPr="00275EE5" w:rsidRDefault="006D3E76" w:rsidP="00275EE5">
      <w:pPr>
        <w:pStyle w:val="a5"/>
        <w:rPr>
          <w:rFonts w:eastAsiaTheme="minorEastAsia"/>
          <w:lang w:val="en-GB" w:eastAsia="zh-CN"/>
        </w:rPr>
      </w:pPr>
      <w:bookmarkStart w:id="8" w:name="_Ref30623532"/>
      <w:r>
        <w:t xml:space="preserve">Figure </w:t>
      </w:r>
      <w:r w:rsidR="001D695D">
        <w:rPr>
          <w:noProof/>
        </w:rPr>
        <w:fldChar w:fldCharType="begin"/>
      </w:r>
      <w:r w:rsidR="001D695D">
        <w:rPr>
          <w:noProof/>
        </w:rPr>
        <w:instrText xml:space="preserve"> SEQ Figure \* ARABIC </w:instrText>
      </w:r>
      <w:r w:rsidR="001D695D">
        <w:rPr>
          <w:noProof/>
        </w:rPr>
        <w:fldChar w:fldCharType="separate"/>
      </w:r>
      <w:r w:rsidR="000264B3">
        <w:rPr>
          <w:noProof/>
        </w:rPr>
        <w:t>3</w:t>
      </w:r>
      <w:r w:rsidR="001D695D">
        <w:rPr>
          <w:noProof/>
        </w:rPr>
        <w:fldChar w:fldCharType="end"/>
      </w:r>
      <w:bookmarkEnd w:id="8"/>
      <w:r>
        <w:t xml:space="preserve"> </w:t>
      </w:r>
      <w:r w:rsidR="006E1209">
        <w:t xml:space="preserve">(a) </w:t>
      </w:r>
      <w:r w:rsidR="0075699E">
        <w:t>Koffset</w:t>
      </w:r>
      <w:r w:rsidR="001F72A8">
        <w:t xml:space="preserve"> </w:t>
      </w:r>
      <w:r w:rsidR="00E2438C">
        <w:t>in one cell</w:t>
      </w:r>
      <w:r w:rsidR="00693AF2">
        <w:rPr>
          <w:lang w:eastAsia="zh-CN"/>
        </w:rPr>
        <w:t xml:space="preserve"> </w:t>
      </w:r>
      <w:r w:rsidR="006E1209">
        <w:rPr>
          <w:lang w:eastAsia="zh-CN"/>
        </w:rPr>
        <w:t>(b)</w:t>
      </w:r>
      <w:r w:rsidR="00A24ABC">
        <w:rPr>
          <w:lang w:eastAsia="zh-CN"/>
        </w:rPr>
        <w:t xml:space="preserve"> </w:t>
      </w:r>
      <w:r w:rsidR="00693AF2">
        <w:rPr>
          <w:lang w:eastAsia="zh-CN"/>
        </w:rPr>
        <w:t xml:space="preserve">updated </w:t>
      </w:r>
      <w:r w:rsidR="0075699E">
        <w:rPr>
          <w:lang w:eastAsia="zh-CN"/>
        </w:rPr>
        <w:t>Koffset</w:t>
      </w:r>
      <w:r w:rsidR="001F72A8">
        <w:rPr>
          <w:lang w:eastAsia="zh-CN"/>
        </w:rPr>
        <w:t xml:space="preserve"> </w:t>
      </w:r>
      <w:r w:rsidR="00693AF2">
        <w:rPr>
          <w:lang w:eastAsia="zh-CN"/>
        </w:rPr>
        <w:t>in one beam</w:t>
      </w:r>
    </w:p>
    <w:p w14:paraId="6FFD2619" w14:textId="3A406840" w:rsidR="001C5A3F" w:rsidRDefault="00A9181C" w:rsidP="00A82282">
      <w:pPr>
        <w:rPr>
          <w:lang w:eastAsia="ja-JP"/>
        </w:rPr>
      </w:pPr>
      <w:r>
        <w:rPr>
          <w:rFonts w:eastAsiaTheme="minorEastAsia" w:hint="eastAsia"/>
          <w:lang w:val="en-GB" w:eastAsia="zh-CN"/>
        </w:rPr>
        <w:t>H</w:t>
      </w:r>
      <w:r>
        <w:rPr>
          <w:rFonts w:eastAsiaTheme="minorEastAsia"/>
          <w:lang w:val="en-GB" w:eastAsia="zh-CN"/>
        </w:rPr>
        <w:t xml:space="preserve">ere, we take the </w:t>
      </w:r>
      <w:r w:rsidR="004D0400">
        <w:rPr>
          <w:rFonts w:eastAsiaTheme="minorEastAsia"/>
          <w:lang w:val="en-GB" w:eastAsia="zh-CN"/>
        </w:rPr>
        <w:t xml:space="preserve">updated </w:t>
      </w:r>
      <w:r w:rsidR="0014132D">
        <w:rPr>
          <w:rFonts w:eastAsiaTheme="minorEastAsia"/>
          <w:lang w:val="en-GB" w:eastAsia="zh-CN"/>
        </w:rPr>
        <w:t xml:space="preserve">beam-specific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14132D">
        <w:rPr>
          <w:rFonts w:eastAsiaTheme="minorEastAsia"/>
          <w:lang w:val="en-GB" w:eastAsia="zh-CN"/>
        </w:rPr>
        <w:t>as an example</w:t>
      </w:r>
      <w:r w:rsidR="00FC64E6">
        <w:rPr>
          <w:rFonts w:eastAsiaTheme="minorEastAsia"/>
          <w:lang w:val="en-GB" w:eastAsia="zh-CN"/>
        </w:rPr>
        <w:t>.</w:t>
      </w:r>
      <w:r w:rsidR="00FB778D">
        <w:rPr>
          <w:rFonts w:eastAsiaTheme="minorEastAsia"/>
          <w:lang w:val="en-GB" w:eastAsia="zh-CN"/>
        </w:rPr>
        <w:t xml:space="preserve"> </w:t>
      </w:r>
      <w:r w:rsidR="00A8048E">
        <w:rPr>
          <w:rFonts w:eastAsiaTheme="minorEastAsia"/>
          <w:lang w:val="en-GB" w:eastAsia="zh-CN"/>
        </w:rPr>
        <w:t xml:space="preserve">As shown in </w:t>
      </w:r>
      <w:r w:rsidR="00A8048E">
        <w:rPr>
          <w:rFonts w:eastAsiaTheme="minorEastAsia"/>
          <w:lang w:val="en-GB" w:eastAsia="zh-CN"/>
        </w:rPr>
        <w:fldChar w:fldCharType="begin"/>
      </w:r>
      <w:r w:rsidR="00A8048E">
        <w:rPr>
          <w:rFonts w:eastAsiaTheme="minorEastAsia"/>
          <w:lang w:val="en-GB" w:eastAsia="zh-CN"/>
        </w:rPr>
        <w:instrText xml:space="preserve"> REF _Ref30623532 \h </w:instrText>
      </w:r>
      <w:r w:rsidR="00A8048E">
        <w:rPr>
          <w:rFonts w:eastAsiaTheme="minorEastAsia"/>
          <w:lang w:val="en-GB" w:eastAsia="zh-CN"/>
        </w:rPr>
      </w:r>
      <w:r w:rsidR="00A8048E">
        <w:rPr>
          <w:rFonts w:eastAsiaTheme="minorEastAsia"/>
          <w:lang w:val="en-GB" w:eastAsia="zh-CN"/>
        </w:rPr>
        <w:fldChar w:fldCharType="separate"/>
      </w:r>
      <w:r w:rsidR="000264B3">
        <w:t xml:space="preserve">Figure </w:t>
      </w:r>
      <w:r w:rsidR="000264B3">
        <w:rPr>
          <w:noProof/>
        </w:rPr>
        <w:t>3</w:t>
      </w:r>
      <w:r w:rsidR="00A8048E">
        <w:rPr>
          <w:rFonts w:eastAsiaTheme="minorEastAsia"/>
          <w:lang w:val="en-GB" w:eastAsia="zh-CN"/>
        </w:rPr>
        <w:fldChar w:fldCharType="end"/>
      </w:r>
      <w:r w:rsidR="00460528">
        <w:rPr>
          <w:rFonts w:eastAsiaTheme="minorEastAsia"/>
          <w:lang w:val="en-GB" w:eastAsia="zh-CN"/>
        </w:rPr>
        <w:t xml:space="preserve"> </w:t>
      </w:r>
      <w:r w:rsidR="00A53CA2">
        <w:rPr>
          <w:rFonts w:eastAsiaTheme="minorEastAsia"/>
          <w:lang w:val="en-GB" w:eastAsia="zh-CN"/>
        </w:rPr>
        <w:t>(b)</w:t>
      </w:r>
      <w:r w:rsidR="00A8048E">
        <w:rPr>
          <w:rFonts w:eastAsiaTheme="minorEastAsia"/>
          <w:lang w:val="en-GB" w:eastAsia="zh-CN"/>
        </w:rPr>
        <w:t xml:space="preserve">, </w:t>
      </w:r>
      <w:r w:rsidR="00380522">
        <w:rPr>
          <w:rFonts w:eastAsiaTheme="minorEastAsia"/>
          <w:lang w:val="en-GB" w:eastAsia="zh-CN"/>
        </w:rPr>
        <w:t xml:space="preserve">UEs </w:t>
      </w:r>
      <w:r w:rsidR="00D25F43">
        <w:rPr>
          <w:rFonts w:eastAsiaTheme="minorEastAsia"/>
          <w:lang w:val="en-GB" w:eastAsia="zh-CN"/>
        </w:rPr>
        <w:t>in</w:t>
      </w:r>
      <w:r w:rsidR="00380522">
        <w:rPr>
          <w:rFonts w:eastAsiaTheme="minorEastAsia"/>
          <w:lang w:val="en-GB" w:eastAsia="zh-CN"/>
        </w:rPr>
        <w:t xml:space="preserve"> different beams c</w:t>
      </w:r>
      <w:r w:rsidR="00301B3C">
        <w:rPr>
          <w:rFonts w:eastAsiaTheme="minorEastAsia"/>
          <w:lang w:val="en-GB" w:eastAsia="zh-CN"/>
        </w:rPr>
        <w:t>an</w:t>
      </w:r>
      <w:r w:rsidR="00380522">
        <w:rPr>
          <w:rFonts w:eastAsiaTheme="minorEastAsia"/>
          <w:lang w:val="en-GB" w:eastAsia="zh-CN"/>
        </w:rPr>
        <w:t xml:space="preserve"> have different</w:t>
      </w:r>
      <w:r w:rsidR="006E4D27">
        <w:rPr>
          <w:rFonts w:eastAsiaTheme="minorEastAsia"/>
          <w:lang w:val="en-GB" w:eastAsia="zh-CN"/>
        </w:rPr>
        <w:t xml:space="preserve"> feasible </w:t>
      </w:r>
      <w:r w:rsidR="00C45E33">
        <w:rPr>
          <w:rFonts w:eastAsiaTheme="minorEastAsia"/>
          <w:lang w:val="en-GB" w:eastAsia="zh-CN"/>
        </w:rPr>
        <w:t>beam-</w:t>
      </w:r>
      <w:r w:rsidR="00DB46CA">
        <w:rPr>
          <w:rFonts w:eastAsiaTheme="minorEastAsia"/>
          <w:lang w:val="en-GB" w:eastAsia="zh-CN"/>
        </w:rPr>
        <w:t xml:space="preserve">specific </w:t>
      </w:r>
      <w:r w:rsidR="0075699E">
        <w:rPr>
          <w:rFonts w:eastAsiaTheme="minorEastAsia"/>
          <w:lang w:val="en-GB" w:eastAsia="zh-CN"/>
        </w:rPr>
        <w:t>Koffset</w:t>
      </w:r>
      <w:r w:rsidR="006E4D27">
        <w:rPr>
          <w:rFonts w:eastAsiaTheme="minorEastAsia"/>
          <w:lang w:val="en-GB" w:eastAsia="zh-CN"/>
        </w:rPr>
        <w:t>,</w:t>
      </w:r>
      <w:r w:rsidR="00992FCE">
        <w:rPr>
          <w:rFonts w:eastAsiaTheme="minorEastAsia"/>
          <w:lang w:val="en-GB" w:eastAsia="zh-CN"/>
        </w:rPr>
        <w:t xml:space="preserve"> </w:t>
      </w:r>
      <w:r w:rsidR="005130B0">
        <w:rPr>
          <w:rFonts w:eastAsiaTheme="minorEastAsia"/>
          <w:lang w:val="en-GB" w:eastAsia="zh-CN"/>
        </w:rPr>
        <w:t>whose time length</w:t>
      </w:r>
      <w:r w:rsidR="00F64EDE">
        <w:rPr>
          <w:rFonts w:eastAsiaTheme="minorEastAsia"/>
          <w:lang w:val="en-GB" w:eastAsia="zh-CN"/>
        </w:rPr>
        <w:t xml:space="preserve"> </w:t>
      </w:r>
      <w:r w:rsidR="00ED7CD1">
        <w:rPr>
          <w:rFonts w:eastAsiaTheme="minorEastAsia"/>
          <w:lang w:val="en-GB" w:eastAsia="zh-CN"/>
        </w:rPr>
        <w:t xml:space="preserve">is </w:t>
      </w:r>
      <w:r w:rsidR="00466743">
        <w:rPr>
          <w:rFonts w:eastAsiaTheme="minorEastAsia"/>
          <w:lang w:val="en-GB" w:eastAsia="zh-CN"/>
        </w:rPr>
        <w:t>not smaller than</w:t>
      </w:r>
      <w:r w:rsidR="00A24630">
        <w:rPr>
          <w:rFonts w:eastAsiaTheme="minorEastAsia"/>
          <w:lang w:val="en-GB" w:eastAsia="zh-CN"/>
        </w:rPr>
        <w:t xml:space="preserve"> the </w:t>
      </w:r>
      <w:r w:rsidR="00A24630">
        <w:rPr>
          <w:lang w:eastAsia="zh-CN"/>
        </w:rPr>
        <w:t>largest RTD</w:t>
      </w:r>
      <w:r w:rsidR="00A24630">
        <w:rPr>
          <w:rFonts w:eastAsiaTheme="minorEastAsia"/>
          <w:lang w:val="en-GB" w:eastAsia="zh-CN"/>
        </w:rPr>
        <w:t xml:space="preserve"> </w:t>
      </w:r>
      <w:r w:rsidR="00995D1C">
        <w:rPr>
          <w:rFonts w:eastAsiaTheme="minorEastAsia"/>
          <w:lang w:val="en-GB" w:eastAsia="zh-CN"/>
        </w:rPr>
        <w:t>of</w:t>
      </w:r>
      <w:r w:rsidR="00A24630">
        <w:rPr>
          <w:rFonts w:eastAsiaTheme="minorEastAsia"/>
          <w:lang w:val="en-GB" w:eastAsia="zh-CN"/>
        </w:rPr>
        <w:t xml:space="preserve"> </w:t>
      </w:r>
      <w:r w:rsidR="00960001">
        <w:rPr>
          <w:rFonts w:eastAsiaTheme="minorEastAsia"/>
          <w:lang w:val="en-GB" w:eastAsia="zh-CN"/>
        </w:rPr>
        <w:t>the</w:t>
      </w:r>
      <w:r w:rsidR="0033299F">
        <w:rPr>
          <w:rFonts w:eastAsiaTheme="minorEastAsia"/>
          <w:lang w:val="en-GB" w:eastAsia="zh-CN"/>
        </w:rPr>
        <w:t xml:space="preserve"> corresponding</w:t>
      </w:r>
      <w:r w:rsidR="00A24630">
        <w:rPr>
          <w:rFonts w:eastAsiaTheme="minorEastAsia"/>
          <w:lang w:val="en-GB" w:eastAsia="zh-CN"/>
        </w:rPr>
        <w:t xml:space="preserve"> beam.</w:t>
      </w:r>
      <w:r w:rsidR="0045789A">
        <w:rPr>
          <w:rFonts w:eastAsiaTheme="minorEastAsia"/>
          <w:lang w:val="en-GB" w:eastAsia="zh-CN"/>
        </w:rPr>
        <w:t xml:space="preserve"> As the </w:t>
      </w:r>
      <w:r w:rsidR="0045789A">
        <w:rPr>
          <w:lang w:eastAsia="zh-CN"/>
        </w:rPr>
        <w:t>largest RTD</w:t>
      </w:r>
      <w:r w:rsidR="0045789A">
        <w:rPr>
          <w:rFonts w:eastAsiaTheme="minorEastAsia"/>
          <w:lang w:val="en-GB" w:eastAsia="zh-CN"/>
        </w:rPr>
        <w:t xml:space="preserve"> in one beam is usually smaller than </w:t>
      </w:r>
      <w:r w:rsidR="00B350B2">
        <w:rPr>
          <w:rFonts w:eastAsiaTheme="minorEastAsia"/>
          <w:lang w:val="en-GB" w:eastAsia="zh-CN"/>
        </w:rPr>
        <w:t xml:space="preserve">the </w:t>
      </w:r>
      <w:r w:rsidR="00B350B2">
        <w:rPr>
          <w:lang w:eastAsia="zh-CN"/>
        </w:rPr>
        <w:t>largest RTD</w:t>
      </w:r>
      <w:r w:rsidR="00B350B2">
        <w:rPr>
          <w:rFonts w:eastAsiaTheme="minorEastAsia"/>
          <w:lang w:val="en-GB" w:eastAsia="zh-CN"/>
        </w:rPr>
        <w:t xml:space="preserve"> in one </w:t>
      </w:r>
      <w:r w:rsidR="00EC394C">
        <w:rPr>
          <w:rFonts w:eastAsiaTheme="minorEastAsia"/>
          <w:lang w:val="en-GB" w:eastAsia="zh-CN"/>
        </w:rPr>
        <w:t>cell</w:t>
      </w:r>
      <w:r w:rsidR="00C80A65">
        <w:rPr>
          <w:rFonts w:eastAsiaTheme="minorEastAsia"/>
          <w:lang w:val="en-GB" w:eastAsia="zh-CN"/>
        </w:rPr>
        <w:t xml:space="preserve"> as shown in </w:t>
      </w:r>
      <w:r w:rsidR="00654568">
        <w:rPr>
          <w:rFonts w:eastAsiaTheme="minorEastAsia"/>
          <w:lang w:val="en-GB" w:eastAsia="zh-CN"/>
        </w:rPr>
        <w:fldChar w:fldCharType="begin"/>
      </w:r>
      <w:r w:rsidR="00654568">
        <w:rPr>
          <w:rFonts w:eastAsiaTheme="minorEastAsia"/>
          <w:lang w:val="en-GB" w:eastAsia="zh-CN"/>
        </w:rPr>
        <w:instrText xml:space="preserve"> REF _Ref30623532 \h </w:instrText>
      </w:r>
      <w:r w:rsidR="00654568">
        <w:rPr>
          <w:rFonts w:eastAsiaTheme="minorEastAsia"/>
          <w:lang w:val="en-GB" w:eastAsia="zh-CN"/>
        </w:rPr>
      </w:r>
      <w:r w:rsidR="00654568">
        <w:rPr>
          <w:rFonts w:eastAsiaTheme="minorEastAsia"/>
          <w:lang w:val="en-GB" w:eastAsia="zh-CN"/>
        </w:rPr>
        <w:fldChar w:fldCharType="separate"/>
      </w:r>
      <w:r w:rsidR="00096CE3">
        <w:t xml:space="preserve">Figure </w:t>
      </w:r>
      <w:r w:rsidR="00096CE3">
        <w:rPr>
          <w:noProof/>
        </w:rPr>
        <w:t>3</w:t>
      </w:r>
      <w:r w:rsidR="00654568">
        <w:rPr>
          <w:rFonts w:eastAsiaTheme="minorEastAsia"/>
          <w:lang w:val="en-GB" w:eastAsia="zh-CN"/>
        </w:rPr>
        <w:fldChar w:fldCharType="end"/>
      </w:r>
      <w:r w:rsidR="009A49D2">
        <w:rPr>
          <w:rFonts w:eastAsiaTheme="minorEastAsia"/>
          <w:lang w:val="en-GB" w:eastAsia="zh-CN"/>
        </w:rPr>
        <w:t xml:space="preserve">, the </w:t>
      </w:r>
      <w:r w:rsidR="00305192">
        <w:rPr>
          <w:rFonts w:eastAsiaTheme="minorEastAsia"/>
          <w:lang w:val="en-GB" w:eastAsia="zh-CN"/>
        </w:rPr>
        <w:t xml:space="preserve">beam-specific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276FE2">
        <w:rPr>
          <w:rFonts w:eastAsiaTheme="minorEastAsia"/>
          <w:lang w:val="en-GB" w:eastAsia="zh-CN"/>
        </w:rPr>
        <w:t>could be smaller than the cell</w:t>
      </w:r>
      <w:r w:rsidR="00584F8B">
        <w:rPr>
          <w:rFonts w:eastAsiaTheme="minorEastAsia"/>
          <w:lang w:val="en-GB" w:eastAsia="zh-CN"/>
        </w:rPr>
        <w:t>-</w:t>
      </w:r>
      <w:r w:rsidR="00276FE2">
        <w:rPr>
          <w:rFonts w:eastAsiaTheme="minorEastAsia"/>
          <w:lang w:val="en-GB" w:eastAsia="zh-CN"/>
        </w:rPr>
        <w:t>specific one.</w:t>
      </w:r>
      <w:r w:rsidR="00410C34">
        <w:rPr>
          <w:rFonts w:eastAsiaTheme="minorEastAsia"/>
          <w:lang w:val="en-GB" w:eastAsia="zh-CN"/>
        </w:rPr>
        <w:t xml:space="preserve"> </w:t>
      </w:r>
      <w:r w:rsidR="00F94015">
        <w:rPr>
          <w:rFonts w:eastAsiaTheme="minorEastAsia"/>
          <w:lang w:val="en-GB" w:eastAsia="zh-CN"/>
        </w:rPr>
        <w:t xml:space="preserve">To </w:t>
      </w:r>
      <w:r w:rsidR="0055611B">
        <w:rPr>
          <w:rFonts w:eastAsiaTheme="minorEastAsia"/>
          <w:lang w:val="en-GB" w:eastAsia="zh-CN"/>
        </w:rPr>
        <w:t>explain</w:t>
      </w:r>
      <w:r w:rsidR="00F94015">
        <w:rPr>
          <w:rFonts w:eastAsiaTheme="minorEastAsia"/>
          <w:lang w:val="en-GB" w:eastAsia="zh-CN"/>
        </w:rPr>
        <w:t xml:space="preserve"> the feasible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F94015">
        <w:rPr>
          <w:rFonts w:eastAsiaTheme="minorEastAsia"/>
          <w:lang w:val="en-GB" w:eastAsia="zh-CN"/>
        </w:rPr>
        <w:t xml:space="preserve">value </w:t>
      </w:r>
      <w:r w:rsidR="006B248F">
        <w:rPr>
          <w:rFonts w:eastAsiaTheme="minorEastAsia"/>
          <w:lang w:val="en-GB" w:eastAsia="zh-CN"/>
        </w:rPr>
        <w:t xml:space="preserve">range </w:t>
      </w:r>
      <w:r w:rsidR="00F560E7">
        <w:rPr>
          <w:rFonts w:eastAsiaTheme="minorEastAsia"/>
          <w:lang w:val="en-GB" w:eastAsia="zh-CN"/>
        </w:rPr>
        <w:t>at</w:t>
      </w:r>
      <w:r w:rsidR="00F94015">
        <w:rPr>
          <w:rFonts w:eastAsiaTheme="minorEastAsia"/>
          <w:lang w:val="en-GB" w:eastAsia="zh-CN"/>
        </w:rPr>
        <w:t xml:space="preserve"> different positions in one cell, </w:t>
      </w:r>
      <w:r w:rsidR="000443FF">
        <w:rPr>
          <w:rFonts w:eastAsiaTheme="minorEastAsia"/>
          <w:lang w:val="en-GB" w:eastAsia="zh-CN"/>
        </w:rPr>
        <w:fldChar w:fldCharType="begin"/>
      </w:r>
      <w:r w:rsidR="000443FF">
        <w:rPr>
          <w:rFonts w:eastAsiaTheme="minorEastAsia"/>
          <w:lang w:val="en-GB" w:eastAsia="zh-CN"/>
        </w:rPr>
        <w:instrText xml:space="preserve"> REF _Ref30144235 \h </w:instrText>
      </w:r>
      <w:r w:rsidR="000443FF">
        <w:rPr>
          <w:rFonts w:eastAsiaTheme="minorEastAsia"/>
          <w:lang w:val="en-GB" w:eastAsia="zh-CN"/>
        </w:rPr>
      </w:r>
      <w:r w:rsidR="000443FF">
        <w:rPr>
          <w:rFonts w:eastAsiaTheme="minorEastAsia"/>
          <w:lang w:val="en-GB" w:eastAsia="zh-CN"/>
        </w:rPr>
        <w:fldChar w:fldCharType="separate"/>
      </w:r>
      <w:r w:rsidR="000264B3">
        <w:t xml:space="preserve">Table </w:t>
      </w:r>
      <w:r w:rsidR="000264B3">
        <w:rPr>
          <w:noProof/>
        </w:rPr>
        <w:t>1</w:t>
      </w:r>
      <w:r w:rsidR="000443FF">
        <w:rPr>
          <w:rFonts w:eastAsiaTheme="minorEastAsia"/>
          <w:lang w:val="en-GB" w:eastAsia="zh-CN"/>
        </w:rPr>
        <w:fldChar w:fldCharType="end"/>
      </w:r>
      <w:r w:rsidR="000443FF">
        <w:rPr>
          <w:rFonts w:eastAsiaTheme="minorEastAsia"/>
          <w:lang w:val="en-GB" w:eastAsia="zh-CN"/>
        </w:rPr>
        <w:t xml:space="preserve"> lists the </w:t>
      </w:r>
      <w:r w:rsidR="006328ED">
        <w:rPr>
          <w:rFonts w:eastAsiaTheme="minorEastAsia"/>
          <w:lang w:val="en-GB" w:eastAsia="zh-CN"/>
        </w:rPr>
        <w:t xml:space="preserve">possible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26780A">
        <w:rPr>
          <w:rFonts w:eastAsiaTheme="minorEastAsia"/>
          <w:lang w:val="en-GB" w:eastAsia="zh-CN"/>
        </w:rPr>
        <w:t xml:space="preserve">value </w:t>
      </w:r>
      <w:r w:rsidR="00B40E00">
        <w:rPr>
          <w:rFonts w:eastAsiaTheme="minorEastAsia"/>
          <w:lang w:val="en-GB" w:eastAsia="zh-CN"/>
        </w:rPr>
        <w:t xml:space="preserve">range in one </w:t>
      </w:r>
      <w:r w:rsidR="007B46CF">
        <w:rPr>
          <w:rFonts w:eastAsiaTheme="minorEastAsia"/>
          <w:lang w:val="en-GB" w:eastAsia="zh-CN"/>
        </w:rPr>
        <w:t xml:space="preserve">NTN cell </w:t>
      </w:r>
      <w:r w:rsidR="00D6374F">
        <w:rPr>
          <w:rFonts w:eastAsiaTheme="minorEastAsia"/>
          <w:lang w:val="en-GB" w:eastAsia="zh-CN"/>
        </w:rPr>
        <w:t>at the minimum elevation angle (10 degree).</w:t>
      </w:r>
      <w:r w:rsidR="00342527">
        <w:rPr>
          <w:rFonts w:eastAsiaTheme="minorEastAsia"/>
          <w:lang w:val="en-GB" w:eastAsia="zh-CN"/>
        </w:rPr>
        <w:t xml:space="preserve"> </w:t>
      </w:r>
      <w:r w:rsidR="00C73369">
        <w:rPr>
          <w:rFonts w:eastAsiaTheme="minorEastAsia"/>
          <w:lang w:val="en-GB" w:eastAsia="zh-CN"/>
        </w:rPr>
        <w:t>Only the service link RTD is considered here</w:t>
      </w:r>
      <w:r w:rsidR="00F73E1D">
        <w:rPr>
          <w:rFonts w:eastAsiaTheme="minorEastAsia"/>
          <w:lang w:val="en-GB" w:eastAsia="zh-CN"/>
        </w:rPr>
        <w:t xml:space="preserve"> as an example</w:t>
      </w:r>
      <w:r w:rsidR="00C73369">
        <w:rPr>
          <w:rFonts w:eastAsiaTheme="minorEastAsia"/>
          <w:lang w:val="en-GB" w:eastAsia="zh-CN"/>
        </w:rPr>
        <w:t xml:space="preserve">, because </w:t>
      </w:r>
      <w:r w:rsidR="00C73369" w:rsidRPr="00875C94">
        <w:rPr>
          <w:rFonts w:eastAsiaTheme="minorEastAsia"/>
          <w:lang w:val="en-GB" w:eastAsia="zh-CN"/>
        </w:rPr>
        <w:t xml:space="preserve">impacts introduced by feeder link </w:t>
      </w:r>
      <w:r w:rsidR="00D23633">
        <w:rPr>
          <w:rFonts w:eastAsiaTheme="minorEastAsia"/>
          <w:lang w:val="en-GB" w:eastAsia="zh-CN"/>
        </w:rPr>
        <w:t>is a common part</w:t>
      </w:r>
      <w:r w:rsidR="00AD4C07">
        <w:rPr>
          <w:rFonts w:eastAsiaTheme="minorEastAsia"/>
          <w:lang w:val="en-GB" w:eastAsia="zh-CN"/>
        </w:rPr>
        <w:t xml:space="preserve"> for different UEs</w:t>
      </w:r>
      <w:r w:rsidR="00C73369">
        <w:rPr>
          <w:rFonts w:eastAsiaTheme="minorEastAsia"/>
          <w:lang w:val="en-GB" w:eastAsia="zh-CN"/>
        </w:rPr>
        <w:t>.</w:t>
      </w:r>
      <w:r w:rsidR="00E37363">
        <w:rPr>
          <w:rFonts w:eastAsiaTheme="minorEastAsia" w:hint="eastAsia"/>
          <w:lang w:val="en-GB" w:eastAsia="zh-CN"/>
        </w:rPr>
        <w:t xml:space="preserve"> </w:t>
      </w:r>
      <w:r w:rsidR="00D620BD">
        <w:rPr>
          <w:rFonts w:eastAsiaTheme="minorEastAsia"/>
          <w:lang w:val="en-GB" w:eastAsia="zh-CN"/>
        </w:rPr>
        <w:t>In</w:t>
      </w:r>
      <w:r w:rsidR="00B24961">
        <w:rPr>
          <w:rFonts w:eastAsiaTheme="minorEastAsia"/>
          <w:lang w:val="en-GB" w:eastAsia="zh-CN"/>
        </w:rPr>
        <w:t xml:space="preserve"> the</w:t>
      </w:r>
      <w:r w:rsidR="00D620BD">
        <w:rPr>
          <w:rFonts w:eastAsiaTheme="minorEastAsia"/>
          <w:lang w:val="en-GB" w:eastAsia="zh-CN"/>
        </w:rPr>
        <w:t xml:space="preserve"> GEO scenario, </w:t>
      </w:r>
      <w:r w:rsidR="009B0C72">
        <w:rPr>
          <w:rFonts w:eastAsiaTheme="minorEastAsia"/>
          <w:lang w:val="en-GB" w:eastAsia="zh-CN"/>
        </w:rPr>
        <w:t xml:space="preserve">it is assumed that one cell includes </w:t>
      </w:r>
      <w:r w:rsidR="00595ED1">
        <w:rPr>
          <w:rFonts w:eastAsiaTheme="minorEastAsia"/>
          <w:lang w:val="en-GB" w:eastAsia="zh-CN"/>
        </w:rPr>
        <w:t xml:space="preserve">four </w:t>
      </w:r>
      <w:r w:rsidR="009B0C72">
        <w:rPr>
          <w:rFonts w:eastAsiaTheme="minorEastAsia"/>
          <w:lang w:val="en-GB" w:eastAsia="zh-CN"/>
        </w:rPr>
        <w:t>beam</w:t>
      </w:r>
      <w:r w:rsidR="00924582">
        <w:rPr>
          <w:rFonts w:eastAsiaTheme="minorEastAsia"/>
          <w:lang w:val="en-GB" w:eastAsia="zh-CN"/>
        </w:rPr>
        <w:t>s</w:t>
      </w:r>
      <w:r w:rsidR="009B0C72">
        <w:rPr>
          <w:rFonts w:eastAsiaTheme="minorEastAsia"/>
          <w:lang w:val="en-GB" w:eastAsia="zh-CN"/>
        </w:rPr>
        <w:t xml:space="preserve">. There are 16 beams in one LEO-1200 cell, in which </w:t>
      </w:r>
      <w:r w:rsidR="006C1E68">
        <w:rPr>
          <w:rFonts w:eastAsiaTheme="minorEastAsia"/>
          <w:lang w:val="en-GB" w:eastAsia="zh-CN"/>
        </w:rPr>
        <w:t xml:space="preserve">the diameter of </w:t>
      </w:r>
      <w:r w:rsidR="009B0C72">
        <w:rPr>
          <w:rFonts w:eastAsiaTheme="minorEastAsia"/>
          <w:lang w:val="en-GB" w:eastAsia="zh-CN"/>
        </w:rPr>
        <w:t>one beam is 190 km.</w:t>
      </w:r>
      <w:r w:rsidR="005D5A53">
        <w:rPr>
          <w:rFonts w:eastAsiaTheme="minorEastAsia"/>
          <w:lang w:val="en-GB" w:eastAsia="zh-CN"/>
        </w:rPr>
        <w:t xml:space="preserve"> </w:t>
      </w:r>
      <w:r w:rsidR="00F73016">
        <w:rPr>
          <w:rFonts w:eastAsiaTheme="minorEastAsia"/>
          <w:lang w:val="en-GB" w:eastAsia="zh-CN"/>
        </w:rPr>
        <w:t xml:space="preserve">From </w:t>
      </w:r>
      <w:r w:rsidR="00F73016">
        <w:rPr>
          <w:rFonts w:eastAsiaTheme="minorEastAsia"/>
          <w:lang w:val="en-GB" w:eastAsia="zh-CN"/>
        </w:rPr>
        <w:fldChar w:fldCharType="begin"/>
      </w:r>
      <w:r w:rsidR="00F73016">
        <w:rPr>
          <w:rFonts w:eastAsiaTheme="minorEastAsia"/>
          <w:lang w:val="en-GB" w:eastAsia="zh-CN"/>
        </w:rPr>
        <w:instrText xml:space="preserve"> REF _Ref30144235 \h </w:instrText>
      </w:r>
      <w:r w:rsidR="00F73016">
        <w:rPr>
          <w:rFonts w:eastAsiaTheme="minorEastAsia"/>
          <w:lang w:val="en-GB" w:eastAsia="zh-CN"/>
        </w:rPr>
      </w:r>
      <w:r w:rsidR="00F73016">
        <w:rPr>
          <w:rFonts w:eastAsiaTheme="minorEastAsia"/>
          <w:lang w:val="en-GB" w:eastAsia="zh-CN"/>
        </w:rPr>
        <w:fldChar w:fldCharType="separate"/>
      </w:r>
      <w:r w:rsidR="000264B3">
        <w:t xml:space="preserve">Table </w:t>
      </w:r>
      <w:r w:rsidR="000264B3">
        <w:rPr>
          <w:noProof/>
        </w:rPr>
        <w:t>1</w:t>
      </w:r>
      <w:r w:rsidR="00F73016">
        <w:rPr>
          <w:rFonts w:eastAsiaTheme="minorEastAsia"/>
          <w:lang w:val="en-GB" w:eastAsia="zh-CN"/>
        </w:rPr>
        <w:fldChar w:fldCharType="end"/>
      </w:r>
      <w:r w:rsidR="00F73016">
        <w:rPr>
          <w:rFonts w:eastAsiaTheme="minorEastAsia"/>
          <w:lang w:val="en-GB" w:eastAsia="zh-CN"/>
        </w:rPr>
        <w:t>, i</w:t>
      </w:r>
      <w:r w:rsidR="00E37363">
        <w:rPr>
          <w:rFonts w:eastAsiaTheme="minorEastAsia"/>
          <w:lang w:val="en-GB" w:eastAsia="zh-CN"/>
        </w:rPr>
        <w:t xml:space="preserve">t is shown that </w:t>
      </w:r>
      <w:r w:rsidR="002B7BFA">
        <w:rPr>
          <w:rFonts w:eastAsiaTheme="minorEastAsia"/>
          <w:lang w:val="en-GB" w:eastAsia="zh-CN"/>
        </w:rPr>
        <w:t xml:space="preserve">the </w:t>
      </w:r>
      <w:r w:rsidR="00682E74">
        <w:rPr>
          <w:rFonts w:eastAsiaTheme="minorEastAsia"/>
          <w:lang w:val="en-GB" w:eastAsia="zh-CN"/>
        </w:rPr>
        <w:t xml:space="preserve">feasible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2562DA" w:rsidRPr="007049D4">
        <w:rPr>
          <w:lang w:eastAsia="ja-JP"/>
        </w:rPr>
        <w:t xml:space="preserve">for </w:t>
      </w:r>
      <w:r w:rsidR="002562DA">
        <w:rPr>
          <w:lang w:eastAsia="ja-JP"/>
        </w:rPr>
        <w:t xml:space="preserve">UEs </w:t>
      </w:r>
      <w:r w:rsidR="007F2028">
        <w:rPr>
          <w:lang w:eastAsia="ja-JP"/>
        </w:rPr>
        <w:t>in</w:t>
      </w:r>
      <w:r w:rsidR="002562DA">
        <w:rPr>
          <w:lang w:eastAsia="ja-JP"/>
        </w:rPr>
        <w:t xml:space="preserve"> different </w:t>
      </w:r>
      <w:r w:rsidR="00593B6B">
        <w:rPr>
          <w:lang w:eastAsia="ja-JP"/>
        </w:rPr>
        <w:t xml:space="preserve">beams </w:t>
      </w:r>
      <w:r w:rsidR="001D4587">
        <w:rPr>
          <w:lang w:eastAsia="ja-JP"/>
        </w:rPr>
        <w:t>could have a large range</w:t>
      </w:r>
      <w:r w:rsidR="00AA3CA4">
        <w:rPr>
          <w:lang w:eastAsia="ja-JP"/>
        </w:rPr>
        <w:t xml:space="preserve">. </w:t>
      </w:r>
      <w:r w:rsidR="00740460">
        <w:rPr>
          <w:lang w:eastAsia="ja-JP"/>
        </w:rPr>
        <w:t xml:space="preserve">For example, </w:t>
      </w:r>
      <w:r w:rsidR="00CA721D">
        <w:rPr>
          <w:lang w:eastAsia="ja-JP"/>
        </w:rPr>
        <w:t xml:space="preserve">the </w:t>
      </w:r>
      <w:r w:rsidR="00624A64">
        <w:rPr>
          <w:lang w:eastAsia="ja-JP"/>
        </w:rPr>
        <w:t xml:space="preserve">UE at the nearest position to the satellite could use the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682900">
        <w:rPr>
          <w:lang w:eastAsia="ja-JP"/>
        </w:rPr>
        <w:t>=</w:t>
      </w:r>
      <w:r w:rsidR="00DA36D1">
        <w:rPr>
          <w:lang w:eastAsia="ja-JP"/>
        </w:rPr>
        <w:t xml:space="preserve"> </w:t>
      </w:r>
      <w:r w:rsidR="00D069E4">
        <w:rPr>
          <w:lang w:eastAsia="ja-JP"/>
        </w:rPr>
        <w:t>64</w:t>
      </w:r>
      <w:r w:rsidR="00682900">
        <w:rPr>
          <w:lang w:eastAsia="ja-JP"/>
        </w:rPr>
        <w:t xml:space="preserve"> with LEO-1200 scenario and SCS = 60 kHz.</w:t>
      </w:r>
      <w:r w:rsidR="00CC1699">
        <w:rPr>
          <w:lang w:eastAsia="ja-JP"/>
        </w:rPr>
        <w:t xml:space="preserve"> However, </w:t>
      </w:r>
      <w:r w:rsidR="007226A4">
        <w:rPr>
          <w:lang w:eastAsia="ja-JP"/>
        </w:rPr>
        <w:t xml:space="preserve">the </w:t>
      </w:r>
      <w:r w:rsidR="0019684A">
        <w:rPr>
          <w:lang w:eastAsia="ja-JP"/>
        </w:rPr>
        <w:t>broadcast</w:t>
      </w:r>
      <w:r w:rsidR="007226A4">
        <w:rPr>
          <w:lang w:eastAsia="ja-JP"/>
        </w:rPr>
        <w:t xml:space="preserve"> </w:t>
      </w:r>
      <w:r w:rsidR="00D069E4">
        <w:rPr>
          <w:lang w:eastAsia="ja-JP"/>
        </w:rPr>
        <w:t xml:space="preserve">initial </w:t>
      </w:r>
      <w:r w:rsidR="007226A4">
        <w:rPr>
          <w:lang w:eastAsia="ja-JP"/>
        </w:rPr>
        <w:t xml:space="preserve">cell-specific </w:t>
      </w:r>
      <w:r w:rsidR="0075699E">
        <w:rPr>
          <w:lang w:eastAsia="ja-JP"/>
        </w:rPr>
        <w:t>K</w:t>
      </w:r>
      <w:r w:rsidR="001A3E86">
        <w:rPr>
          <w:lang w:eastAsia="ja-JP"/>
        </w:rPr>
        <w:t>offset</w:t>
      </w:r>
      <w:r w:rsidR="001F72A8">
        <w:rPr>
          <w:lang w:eastAsia="ja-JP"/>
        </w:rPr>
        <w:t xml:space="preserve"> </w:t>
      </w:r>
      <w:r w:rsidR="00BC22AF">
        <w:rPr>
          <w:lang w:eastAsia="ja-JP"/>
        </w:rPr>
        <w:t xml:space="preserve">is </w:t>
      </w:r>
      <w:r w:rsidR="00FB4CB7">
        <w:rPr>
          <w:lang w:eastAsia="ja-JP"/>
        </w:rPr>
        <w:t>84, which</w:t>
      </w:r>
      <w:r w:rsidR="00673A98">
        <w:rPr>
          <w:lang w:eastAsia="ja-JP"/>
        </w:rPr>
        <w:t xml:space="preserve"> is</w:t>
      </w:r>
      <w:r w:rsidR="00FB4CB7">
        <w:rPr>
          <w:lang w:eastAsia="ja-JP"/>
        </w:rPr>
        <w:t xml:space="preserve"> much </w:t>
      </w:r>
      <w:r w:rsidR="00DA3551">
        <w:rPr>
          <w:lang w:eastAsia="ja-JP"/>
        </w:rPr>
        <w:t xml:space="preserve">larger </w:t>
      </w:r>
      <w:r w:rsidR="00FB4CB7">
        <w:rPr>
          <w:lang w:eastAsia="ja-JP"/>
        </w:rPr>
        <w:t xml:space="preserve">than the </w:t>
      </w:r>
      <w:r w:rsidR="00C55410">
        <w:rPr>
          <w:lang w:eastAsia="ja-JP"/>
        </w:rPr>
        <w:t>above</w:t>
      </w:r>
      <w:r w:rsidR="00FB4CB7" w:rsidRPr="00FB4CB7">
        <w:rPr>
          <w:lang w:eastAsia="ja-JP"/>
        </w:rPr>
        <w:t xml:space="preserve"> one</w:t>
      </w:r>
      <w:r w:rsidR="00FB4CB7">
        <w:rPr>
          <w:lang w:eastAsia="ja-JP"/>
        </w:rPr>
        <w:t>.</w:t>
      </w:r>
    </w:p>
    <w:p w14:paraId="1E8A8DB4" w14:textId="65BF0C4A" w:rsidR="00C27C49" w:rsidRDefault="00C27C49" w:rsidP="00C27C49">
      <w:pPr>
        <w:pStyle w:val="a5"/>
        <w:keepNext/>
      </w:pPr>
      <w:bookmarkStart w:id="9" w:name="_Ref30144235"/>
      <w:r>
        <w:t xml:space="preserve">Table </w:t>
      </w:r>
      <w:r w:rsidR="001D695D">
        <w:rPr>
          <w:noProof/>
        </w:rPr>
        <w:fldChar w:fldCharType="begin"/>
      </w:r>
      <w:r w:rsidR="001D695D">
        <w:rPr>
          <w:noProof/>
        </w:rPr>
        <w:instrText xml:space="preserve"> SEQ Table \* ARABIC </w:instrText>
      </w:r>
      <w:r w:rsidR="001D695D">
        <w:rPr>
          <w:noProof/>
        </w:rPr>
        <w:fldChar w:fldCharType="separate"/>
      </w:r>
      <w:r w:rsidR="000264B3">
        <w:rPr>
          <w:noProof/>
        </w:rPr>
        <w:t>1</w:t>
      </w:r>
      <w:r w:rsidR="001D695D">
        <w:rPr>
          <w:noProof/>
        </w:rPr>
        <w:fldChar w:fldCharType="end"/>
      </w:r>
      <w:bookmarkEnd w:id="9"/>
      <w:r w:rsidR="00DB6495">
        <w:t>.</w:t>
      </w:r>
      <w:r>
        <w:t xml:space="preserve"> </w:t>
      </w:r>
      <w:r w:rsidR="0075699E">
        <w:rPr>
          <w:lang w:eastAsia="ja-JP"/>
        </w:rPr>
        <w:t>Koffset</w:t>
      </w:r>
      <w:r w:rsidR="001F72A8">
        <w:rPr>
          <w:lang w:eastAsia="ja-JP"/>
        </w:rPr>
        <w:t xml:space="preserve"> </w:t>
      </w:r>
      <w:r w:rsidR="00EB607E">
        <w:rPr>
          <w:lang w:eastAsia="ja-JP"/>
        </w:rPr>
        <w:t>range</w:t>
      </w:r>
      <w:r w:rsidR="006E558D">
        <w:rPr>
          <w:lang w:eastAsia="ja-JP"/>
        </w:rPr>
        <w:t>s</w:t>
      </w:r>
      <w:r w:rsidR="00EB607E">
        <w:t xml:space="preserve"> </w:t>
      </w:r>
      <w:r>
        <w:t>in different scenarios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3119"/>
        <w:gridCol w:w="3396"/>
      </w:tblGrid>
      <w:tr w:rsidR="00965B53" w:rsidRPr="0039465B" w14:paraId="6A71DCDF" w14:textId="77777777" w:rsidTr="00275EE5">
        <w:trPr>
          <w:jc w:val="center"/>
        </w:trPr>
        <w:tc>
          <w:tcPr>
            <w:tcW w:w="2269" w:type="dxa"/>
            <w:vAlign w:val="center"/>
          </w:tcPr>
          <w:p w14:paraId="118F9865" w14:textId="5CAD7DAD" w:rsidR="00965B53" w:rsidRDefault="00965B53" w:rsidP="00ED0DDB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Numerology (SCS)</w:t>
            </w:r>
          </w:p>
        </w:tc>
        <w:tc>
          <w:tcPr>
            <w:tcW w:w="3119" w:type="dxa"/>
            <w:vAlign w:val="center"/>
          </w:tcPr>
          <w:p w14:paraId="11E6436A" w14:textId="77777777" w:rsidR="0039465B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G</w:t>
            </w:r>
            <w:r>
              <w:rPr>
                <w:rFonts w:eastAsiaTheme="minorEastAsia"/>
                <w:lang w:val="en-GB" w:eastAsia="zh-CN"/>
              </w:rPr>
              <w:t xml:space="preserve">EO </w:t>
            </w:r>
          </w:p>
          <w:p w14:paraId="4CD60F11" w14:textId="26D3761A" w:rsidR="00965B53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(</w:t>
            </w:r>
            <w:r w:rsidR="007A6F14">
              <w:rPr>
                <w:rFonts w:eastAsiaTheme="minorEastAsia"/>
                <w:lang w:val="en-GB" w:eastAsia="zh-CN"/>
              </w:rPr>
              <w:t xml:space="preserve">cell </w:t>
            </w:r>
            <w:r w:rsidR="00E21462">
              <w:rPr>
                <w:rFonts w:eastAsiaTheme="minorEastAsia"/>
                <w:lang w:val="en-GB" w:eastAsia="zh-CN"/>
              </w:rPr>
              <w:t>diameter</w:t>
            </w:r>
            <w:r>
              <w:rPr>
                <w:rFonts w:eastAsiaTheme="minorEastAsia"/>
                <w:lang w:val="en-GB" w:eastAsia="zh-CN"/>
              </w:rPr>
              <w:t>=</w:t>
            </w:r>
            <w:r w:rsidR="00D85DCD">
              <w:rPr>
                <w:rFonts w:eastAsiaTheme="minorEastAsia"/>
                <w:lang w:val="en-GB" w:eastAsia="zh-CN"/>
              </w:rPr>
              <w:t>4</w:t>
            </w:r>
            <w:r>
              <w:rPr>
                <w:rFonts w:eastAsiaTheme="minorEastAsia"/>
                <w:lang w:val="en-GB" w:eastAsia="zh-CN"/>
              </w:rPr>
              <w:t>50km</w:t>
            </w:r>
            <w:r w:rsidR="00350934">
              <w:rPr>
                <w:rFonts w:eastAsiaTheme="minorEastAsia" w:hint="eastAsia"/>
                <w:lang w:val="en-GB" w:eastAsia="zh-CN"/>
              </w:rPr>
              <w:t>,</w:t>
            </w:r>
            <w:r w:rsidR="00350934">
              <w:rPr>
                <w:rFonts w:eastAsiaTheme="minorEastAsia"/>
                <w:lang w:val="en-GB" w:eastAsia="zh-CN"/>
              </w:rPr>
              <w:t xml:space="preserve"> </w:t>
            </w:r>
            <w:r w:rsidR="00380522">
              <w:rPr>
                <w:rFonts w:eastAsiaTheme="minorEastAsia"/>
                <w:lang w:val="en-GB" w:eastAsia="zh-CN"/>
              </w:rPr>
              <w:t>4</w:t>
            </w:r>
            <w:r w:rsidR="0074508B">
              <w:rPr>
                <w:rFonts w:eastAsiaTheme="minorEastAsia"/>
                <w:lang w:val="en-GB" w:eastAsia="zh-CN"/>
              </w:rPr>
              <w:t xml:space="preserve"> </w:t>
            </w:r>
            <w:r w:rsidR="00350934">
              <w:rPr>
                <w:rFonts w:eastAsiaTheme="minorEastAsia"/>
                <w:lang w:val="en-GB" w:eastAsia="zh-CN"/>
              </w:rPr>
              <w:t>beam</w:t>
            </w:r>
            <w:r w:rsidR="0074508B">
              <w:rPr>
                <w:rFonts w:eastAsiaTheme="minorEastAsia"/>
                <w:lang w:val="en-GB" w:eastAsia="zh-CN"/>
              </w:rPr>
              <w:t>s</w:t>
            </w:r>
            <w:r w:rsidR="00350934">
              <w:rPr>
                <w:rFonts w:eastAsiaTheme="minorEastAsia"/>
                <w:lang w:val="en-GB" w:eastAsia="zh-CN"/>
              </w:rPr>
              <w:t xml:space="preserve"> per cell</w:t>
            </w:r>
            <w:r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3396" w:type="dxa"/>
            <w:vAlign w:val="center"/>
          </w:tcPr>
          <w:p w14:paraId="3BA9C017" w14:textId="77777777" w:rsidR="0039465B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L</w:t>
            </w:r>
            <w:r>
              <w:rPr>
                <w:rFonts w:eastAsiaTheme="minorEastAsia"/>
                <w:lang w:val="en-GB" w:eastAsia="zh-CN"/>
              </w:rPr>
              <w:t xml:space="preserve">EO-1200 </w:t>
            </w:r>
          </w:p>
          <w:p w14:paraId="4B0CD7BE" w14:textId="66BFC2D4" w:rsidR="00965B53" w:rsidRDefault="00965B53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(</w:t>
            </w:r>
            <w:r w:rsidR="00BF1814">
              <w:rPr>
                <w:rFonts w:eastAsiaTheme="minorEastAsia"/>
                <w:lang w:val="en-GB" w:eastAsia="zh-CN"/>
              </w:rPr>
              <w:t xml:space="preserve">cell </w:t>
            </w:r>
            <w:r w:rsidR="00E21462">
              <w:rPr>
                <w:rFonts w:eastAsiaTheme="minorEastAsia"/>
                <w:lang w:val="en-GB" w:eastAsia="zh-CN"/>
              </w:rPr>
              <w:t>d</w:t>
            </w:r>
            <w:r w:rsidR="00BF1814">
              <w:rPr>
                <w:rFonts w:eastAsiaTheme="minorEastAsia"/>
                <w:lang w:val="en-GB" w:eastAsia="zh-CN"/>
              </w:rPr>
              <w:t>iameter</w:t>
            </w:r>
            <w:r w:rsidR="00BF1814" w:rsidDel="00BF1814">
              <w:rPr>
                <w:rFonts w:eastAsiaTheme="minorEastAsia"/>
                <w:lang w:val="en-GB" w:eastAsia="zh-CN"/>
              </w:rPr>
              <w:t xml:space="preserve"> </w:t>
            </w:r>
            <w:r>
              <w:rPr>
                <w:rFonts w:eastAsiaTheme="minorEastAsia"/>
                <w:lang w:val="en-GB" w:eastAsia="zh-CN"/>
              </w:rPr>
              <w:t>=</w:t>
            </w:r>
            <w:r w:rsidR="00654379">
              <w:rPr>
                <w:rFonts w:eastAsiaTheme="minorEastAsia"/>
                <w:lang w:val="en-GB" w:eastAsia="zh-CN"/>
              </w:rPr>
              <w:t>76</w:t>
            </w:r>
            <w:r w:rsidR="00083BF9">
              <w:rPr>
                <w:rFonts w:eastAsiaTheme="minorEastAsia"/>
                <w:lang w:val="en-GB" w:eastAsia="zh-CN"/>
              </w:rPr>
              <w:t>0km</w:t>
            </w:r>
            <w:r w:rsidR="00350934">
              <w:rPr>
                <w:rFonts w:eastAsiaTheme="minorEastAsia"/>
                <w:lang w:val="en-GB" w:eastAsia="zh-CN"/>
              </w:rPr>
              <w:t>,16 beams per cell</w:t>
            </w:r>
            <w:r>
              <w:rPr>
                <w:rFonts w:eastAsiaTheme="minorEastAsia"/>
                <w:lang w:val="en-GB" w:eastAsia="zh-CN"/>
              </w:rPr>
              <w:t>)</w:t>
            </w:r>
          </w:p>
        </w:tc>
      </w:tr>
      <w:tr w:rsidR="003332F7" w14:paraId="22EBBB0B" w14:textId="77777777" w:rsidTr="00275EE5">
        <w:trPr>
          <w:jc w:val="center"/>
        </w:trPr>
        <w:tc>
          <w:tcPr>
            <w:tcW w:w="2269" w:type="dxa"/>
            <w:vAlign w:val="center"/>
          </w:tcPr>
          <w:p w14:paraId="2D33453C" w14:textId="798CC7D5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1</w:t>
            </w:r>
            <w:r>
              <w:rPr>
                <w:rFonts w:eastAsiaTheme="minorEastAsia"/>
                <w:lang w:val="en-GB" w:eastAsia="zh-CN"/>
              </w:rPr>
              <w:t>5kHz</w:t>
            </w:r>
          </w:p>
        </w:tc>
        <w:tc>
          <w:tcPr>
            <w:tcW w:w="3119" w:type="dxa"/>
          </w:tcPr>
          <w:p w14:paraId="22F3C9B1" w14:textId="1B23E73E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268~271</w:t>
            </w:r>
          </w:p>
        </w:tc>
        <w:tc>
          <w:tcPr>
            <w:tcW w:w="3396" w:type="dxa"/>
          </w:tcPr>
          <w:p w14:paraId="7D8D5C4B" w14:textId="4B1CE8D4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1</w:t>
            </w:r>
            <w:r>
              <w:t>6</w:t>
            </w:r>
            <w:r>
              <w:rPr>
                <w:lang w:val="en-GB"/>
              </w:rPr>
              <w:t>~21</w:t>
            </w:r>
          </w:p>
        </w:tc>
      </w:tr>
      <w:tr w:rsidR="003332F7" w14:paraId="0585E083" w14:textId="77777777" w:rsidTr="00275EE5">
        <w:trPr>
          <w:jc w:val="center"/>
        </w:trPr>
        <w:tc>
          <w:tcPr>
            <w:tcW w:w="2269" w:type="dxa"/>
            <w:vAlign w:val="center"/>
          </w:tcPr>
          <w:p w14:paraId="48735D60" w14:textId="6F65B3AB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3</w:t>
            </w:r>
            <w:r>
              <w:rPr>
                <w:rFonts w:eastAsiaTheme="minorEastAsia"/>
                <w:lang w:val="en-GB" w:eastAsia="zh-CN"/>
              </w:rPr>
              <w:t>0kHz</w:t>
            </w:r>
          </w:p>
        </w:tc>
        <w:tc>
          <w:tcPr>
            <w:tcW w:w="3119" w:type="dxa"/>
          </w:tcPr>
          <w:p w14:paraId="0CD2178D" w14:textId="15055776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53</w:t>
            </w:r>
            <w:r>
              <w:t>6</w:t>
            </w:r>
            <w:r>
              <w:rPr>
                <w:lang w:val="en-GB"/>
              </w:rPr>
              <w:t>~542</w:t>
            </w:r>
          </w:p>
        </w:tc>
        <w:tc>
          <w:tcPr>
            <w:tcW w:w="3396" w:type="dxa"/>
          </w:tcPr>
          <w:p w14:paraId="72DE305F" w14:textId="491A5E47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3</w:t>
            </w:r>
            <w:r>
              <w:t>2</w:t>
            </w:r>
            <w:r>
              <w:rPr>
                <w:lang w:val="en-GB"/>
              </w:rPr>
              <w:t>~42</w:t>
            </w:r>
          </w:p>
        </w:tc>
      </w:tr>
      <w:tr w:rsidR="003332F7" w14:paraId="359C1532" w14:textId="77777777" w:rsidTr="00275EE5">
        <w:trPr>
          <w:jc w:val="center"/>
        </w:trPr>
        <w:tc>
          <w:tcPr>
            <w:tcW w:w="2269" w:type="dxa"/>
            <w:vAlign w:val="center"/>
          </w:tcPr>
          <w:p w14:paraId="7C02B3CA" w14:textId="5BD36FF0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6</w:t>
            </w:r>
            <w:r>
              <w:rPr>
                <w:rFonts w:eastAsiaTheme="minorEastAsia"/>
                <w:lang w:val="en-GB" w:eastAsia="zh-CN"/>
              </w:rPr>
              <w:t>0kHz</w:t>
            </w:r>
          </w:p>
        </w:tc>
        <w:tc>
          <w:tcPr>
            <w:tcW w:w="3119" w:type="dxa"/>
          </w:tcPr>
          <w:p w14:paraId="0EB8410D" w14:textId="4DD3B727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lang w:val="en-GB"/>
              </w:rPr>
              <w:t>107</w:t>
            </w:r>
            <w:r>
              <w:t>1</w:t>
            </w:r>
            <w:r>
              <w:rPr>
                <w:lang w:val="en-GB"/>
              </w:rPr>
              <w:t>~1083</w:t>
            </w:r>
          </w:p>
        </w:tc>
        <w:tc>
          <w:tcPr>
            <w:tcW w:w="3396" w:type="dxa"/>
          </w:tcPr>
          <w:p w14:paraId="4DA43C28" w14:textId="4E84BA90" w:rsidR="003332F7" w:rsidRDefault="003332F7" w:rsidP="003332F7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t>64</w:t>
            </w:r>
            <w:r>
              <w:rPr>
                <w:lang w:val="en-GB"/>
              </w:rPr>
              <w:t>~84</w:t>
            </w:r>
          </w:p>
        </w:tc>
      </w:tr>
    </w:tbl>
    <w:p w14:paraId="1C966115" w14:textId="77777777" w:rsidR="00E7193B" w:rsidRDefault="00E7193B" w:rsidP="00E47310">
      <w:pPr>
        <w:pStyle w:val="Default"/>
        <w:spacing w:afterLines="50" w:after="120"/>
        <w:jc w:val="both"/>
        <w:rPr>
          <w:b/>
          <w:i/>
          <w:sz w:val="22"/>
          <w:szCs w:val="22"/>
          <w:lang w:val="en-GB"/>
        </w:rPr>
      </w:pPr>
    </w:p>
    <w:p w14:paraId="3AD1C03D" w14:textId="2017DC83" w:rsidR="00E47310" w:rsidRDefault="00E47310" w:rsidP="00E47310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lastRenderedPageBreak/>
        <w:t xml:space="preserve">Observation </w:t>
      </w:r>
      <w:r w:rsidR="003D270A">
        <w:rPr>
          <w:b/>
          <w:i/>
          <w:sz w:val="22"/>
          <w:szCs w:val="22"/>
          <w:lang w:val="en-GB"/>
        </w:rPr>
        <w:t>6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9D4C6F">
        <w:rPr>
          <w:i/>
          <w:sz w:val="22"/>
          <w:szCs w:val="22"/>
          <w:lang w:val="en-GB"/>
        </w:rPr>
        <w:t>The initial cell-specific Koffset is larger than the beam-specific</w:t>
      </w:r>
      <w:r w:rsidR="009D4C6F" w:rsidRPr="00737E86">
        <w:rPr>
          <w:i/>
          <w:sz w:val="22"/>
          <w:szCs w:val="22"/>
          <w:lang w:val="en-GB"/>
        </w:rPr>
        <w:t xml:space="preserve"> </w:t>
      </w:r>
      <w:r w:rsidR="009D4C6F">
        <w:rPr>
          <w:i/>
          <w:sz w:val="22"/>
          <w:szCs w:val="22"/>
          <w:lang w:val="en-GB"/>
        </w:rPr>
        <w:t>Koffset.</w:t>
      </w:r>
    </w:p>
    <w:p w14:paraId="2767DADF" w14:textId="6A6E15B1" w:rsidR="00ED065C" w:rsidRDefault="00ED065C" w:rsidP="00E47310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</w:p>
    <w:p w14:paraId="0E768E7D" w14:textId="1340C534" w:rsidR="00524EDF" w:rsidRDefault="00DA36D1" w:rsidP="00275EE5">
      <w:pPr>
        <w:keepNext/>
        <w:jc w:val="center"/>
      </w:pPr>
      <w:r w:rsidRPr="00DA36D1">
        <w:rPr>
          <w:noProof/>
          <w:lang w:eastAsia="zh-CN"/>
        </w:rPr>
        <w:drawing>
          <wp:inline distT="0" distB="0" distL="0" distR="0" wp14:anchorId="2D536187" wp14:editId="206D1163">
            <wp:extent cx="5915025" cy="34747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5FEDC" w14:textId="441DDEE4" w:rsidR="00900CD4" w:rsidRDefault="00524EDF" w:rsidP="00275EE5">
      <w:pPr>
        <w:pStyle w:val="a5"/>
        <w:rPr>
          <w:rFonts w:eastAsiaTheme="minorEastAsia"/>
          <w:lang w:val="en-GB" w:eastAsia="zh-CN"/>
        </w:rPr>
      </w:pPr>
      <w:bookmarkStart w:id="10" w:name="_Ref30625201"/>
      <w:r>
        <w:t xml:space="preserve">Figure </w:t>
      </w:r>
      <w:r w:rsidR="001D695D">
        <w:rPr>
          <w:noProof/>
        </w:rPr>
        <w:fldChar w:fldCharType="begin"/>
      </w:r>
      <w:r w:rsidR="001D695D">
        <w:rPr>
          <w:noProof/>
        </w:rPr>
        <w:instrText xml:space="preserve"> SEQ Figure \* ARABIC </w:instrText>
      </w:r>
      <w:r w:rsidR="001D695D">
        <w:rPr>
          <w:noProof/>
        </w:rPr>
        <w:fldChar w:fldCharType="separate"/>
      </w:r>
      <w:r w:rsidR="000264B3">
        <w:rPr>
          <w:noProof/>
        </w:rPr>
        <w:t>4</w:t>
      </w:r>
      <w:r w:rsidR="001D695D">
        <w:rPr>
          <w:noProof/>
        </w:rPr>
        <w:fldChar w:fldCharType="end"/>
      </w:r>
      <w:bookmarkEnd w:id="10"/>
      <w:r w:rsidR="00171CB7">
        <w:t xml:space="preserve"> </w:t>
      </w:r>
      <w:r w:rsidR="00F2552C">
        <w:t>R</w:t>
      </w:r>
      <w:r w:rsidR="00171CB7">
        <w:t xml:space="preserve">elationship between </w:t>
      </w:r>
      <w:r w:rsidR="0075699E">
        <w:t>Koffset</w:t>
      </w:r>
      <w:r w:rsidR="001F72A8">
        <w:t xml:space="preserve"> </w:t>
      </w:r>
      <w:r w:rsidR="00171CB7">
        <w:t xml:space="preserve">and </w:t>
      </w:r>
      <w:r w:rsidR="00804B24">
        <w:t>scheduling delay</w:t>
      </w:r>
    </w:p>
    <w:p w14:paraId="0EBC7E1D" w14:textId="1349C95C" w:rsidR="001A634B" w:rsidRDefault="00005F90" w:rsidP="00A82282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 large</w:t>
      </w:r>
      <w:r w:rsidR="001A634B">
        <w:rPr>
          <w:rFonts w:eastAsiaTheme="minor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 xml:space="preserve">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1A634B">
        <w:rPr>
          <w:rFonts w:eastAsiaTheme="minorEastAsia"/>
          <w:lang w:val="en-GB" w:eastAsia="zh-CN"/>
        </w:rPr>
        <w:t xml:space="preserve">means that the </w:t>
      </w:r>
      <w:r w:rsidR="00DD3A28">
        <w:rPr>
          <w:rFonts w:eastAsiaTheme="minorEastAsia"/>
          <w:lang w:val="en-GB" w:eastAsia="zh-CN"/>
        </w:rPr>
        <w:t>PUS</w:t>
      </w:r>
      <w:r w:rsidR="001A3E86">
        <w:rPr>
          <w:rFonts w:eastAsiaTheme="minorEastAsia"/>
          <w:lang w:val="en-GB" w:eastAsia="zh-CN"/>
        </w:rPr>
        <w:t>C</w:t>
      </w:r>
      <w:r w:rsidR="00DD3A28">
        <w:rPr>
          <w:rFonts w:eastAsiaTheme="minorEastAsia"/>
          <w:lang w:val="en-GB" w:eastAsia="zh-CN"/>
        </w:rPr>
        <w:t>H scheduled by RAR grant or DCI</w:t>
      </w:r>
      <w:r w:rsidR="00C45782">
        <w:rPr>
          <w:rFonts w:eastAsiaTheme="minorEastAsia"/>
          <w:lang w:val="en-GB" w:eastAsia="zh-CN"/>
        </w:rPr>
        <w:t xml:space="preserve"> </w:t>
      </w:r>
      <w:r w:rsidR="001A634B">
        <w:rPr>
          <w:rFonts w:eastAsiaTheme="minorEastAsia"/>
          <w:lang w:val="en-GB" w:eastAsia="zh-CN"/>
        </w:rPr>
        <w:t>from UE will arrive</w:t>
      </w:r>
      <w:r w:rsidR="0024368E">
        <w:rPr>
          <w:rFonts w:eastAsiaTheme="minorEastAsia"/>
          <w:lang w:val="en-GB" w:eastAsia="zh-CN"/>
        </w:rPr>
        <w:t xml:space="preserve"> at gNB</w:t>
      </w:r>
      <w:r w:rsidR="001A634B">
        <w:rPr>
          <w:rFonts w:eastAsiaTheme="minorEastAsia"/>
          <w:lang w:val="en-GB" w:eastAsia="zh-CN"/>
        </w:rPr>
        <w:t xml:space="preserve"> later.</w:t>
      </w:r>
      <w:r w:rsidR="00830F33">
        <w:rPr>
          <w:rFonts w:eastAsiaTheme="minorEastAsia"/>
          <w:lang w:val="en-GB" w:eastAsia="zh-CN"/>
        </w:rPr>
        <w:t xml:space="preserve"> </w:t>
      </w:r>
      <w:r w:rsidR="00301B3C">
        <w:rPr>
          <w:rFonts w:eastAsiaTheme="minorEastAsia"/>
          <w:lang w:val="en-GB" w:eastAsia="zh-CN"/>
        </w:rPr>
        <w:t xml:space="preserve">In </w:t>
      </w:r>
      <w:r w:rsidR="00830F33">
        <w:rPr>
          <w:rFonts w:eastAsiaTheme="minorEastAsia"/>
          <w:lang w:val="en-GB" w:eastAsia="zh-CN"/>
        </w:rPr>
        <w:fldChar w:fldCharType="begin"/>
      </w:r>
      <w:r w:rsidR="00830F33">
        <w:rPr>
          <w:rFonts w:eastAsiaTheme="minorEastAsia"/>
          <w:lang w:val="en-GB" w:eastAsia="zh-CN"/>
        </w:rPr>
        <w:instrText xml:space="preserve"> REF _Ref30625201 \h </w:instrText>
      </w:r>
      <w:r w:rsidR="00830F33">
        <w:rPr>
          <w:rFonts w:eastAsiaTheme="minorEastAsia"/>
          <w:lang w:val="en-GB" w:eastAsia="zh-CN"/>
        </w:rPr>
      </w:r>
      <w:r w:rsidR="00830F33">
        <w:rPr>
          <w:rFonts w:eastAsiaTheme="minorEastAsia"/>
          <w:lang w:val="en-GB" w:eastAsia="zh-CN"/>
        </w:rPr>
        <w:fldChar w:fldCharType="separate"/>
      </w:r>
      <w:r w:rsidR="006F6616">
        <w:t xml:space="preserve">Figure </w:t>
      </w:r>
      <w:r w:rsidR="006F6616">
        <w:rPr>
          <w:noProof/>
        </w:rPr>
        <w:t>4</w:t>
      </w:r>
      <w:r w:rsidR="00830F33">
        <w:rPr>
          <w:rFonts w:eastAsiaTheme="minorEastAsia"/>
          <w:lang w:val="en-GB" w:eastAsia="zh-CN"/>
        </w:rPr>
        <w:fldChar w:fldCharType="end"/>
      </w:r>
      <w:r w:rsidR="00830F33">
        <w:rPr>
          <w:rFonts w:eastAsiaTheme="minorEastAsia"/>
          <w:lang w:val="en-GB" w:eastAsia="zh-CN"/>
        </w:rPr>
        <w:t xml:space="preserve">, </w:t>
      </w:r>
      <w:r w:rsidR="00EB5A1D">
        <w:rPr>
          <w:rFonts w:eastAsiaTheme="minorEastAsia"/>
          <w:lang w:val="en-GB" w:eastAsia="zh-CN"/>
        </w:rPr>
        <w:t xml:space="preserve">it is shown that </w:t>
      </w:r>
      <w:r w:rsidR="00CC7465">
        <w:rPr>
          <w:rFonts w:eastAsiaTheme="minorEastAsia"/>
          <w:lang w:val="en-GB" w:eastAsia="zh-CN"/>
        </w:rPr>
        <w:t xml:space="preserve">if the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CC7465">
        <w:rPr>
          <w:rFonts w:eastAsiaTheme="minorEastAsia"/>
          <w:lang w:val="en-GB" w:eastAsia="zh-CN"/>
        </w:rPr>
        <w:t xml:space="preserve">is a </w:t>
      </w:r>
      <w:r w:rsidR="00143581">
        <w:rPr>
          <w:rFonts w:eastAsiaTheme="minorEastAsia"/>
          <w:lang w:val="en-GB" w:eastAsia="zh-CN"/>
        </w:rPr>
        <w:t>larger</w:t>
      </w:r>
      <w:r w:rsidR="00CC7465">
        <w:rPr>
          <w:rFonts w:eastAsiaTheme="minorEastAsia"/>
          <w:lang w:val="en-GB" w:eastAsia="zh-CN"/>
        </w:rPr>
        <w:t xml:space="preserve"> number, </w:t>
      </w:r>
      <w:r w:rsidR="003227D3">
        <w:rPr>
          <w:rFonts w:eastAsiaTheme="minorEastAsia"/>
          <w:lang w:val="en-GB" w:eastAsia="zh-CN"/>
        </w:rPr>
        <w:t xml:space="preserve">the gNB needs </w:t>
      </w:r>
      <w:r w:rsidR="0097715E">
        <w:rPr>
          <w:rFonts w:eastAsiaTheme="minorEastAsia"/>
          <w:lang w:val="en-GB" w:eastAsia="zh-CN"/>
        </w:rPr>
        <w:t>to wait longer for receiving corresponding PUSCH</w:t>
      </w:r>
      <w:r w:rsidR="00C7270A">
        <w:rPr>
          <w:rFonts w:eastAsiaTheme="minorEastAsia"/>
          <w:lang w:val="en-GB" w:eastAsia="zh-CN"/>
        </w:rPr>
        <w:t xml:space="preserve">, which </w:t>
      </w:r>
      <w:r w:rsidR="00143581">
        <w:rPr>
          <w:rFonts w:eastAsiaTheme="minorEastAsia"/>
          <w:lang w:val="en-GB" w:eastAsia="zh-CN"/>
        </w:rPr>
        <w:t>leads to longer</w:t>
      </w:r>
      <w:r w:rsidR="00315375">
        <w:rPr>
          <w:rFonts w:eastAsiaTheme="minorEastAsia"/>
          <w:lang w:val="en-GB" w:eastAsia="zh-CN"/>
        </w:rPr>
        <w:t xml:space="preserve"> </w:t>
      </w:r>
      <w:r w:rsidR="00E959BB">
        <w:rPr>
          <w:rFonts w:eastAsiaTheme="minorEastAsia"/>
          <w:lang w:val="en-GB" w:eastAsia="zh-CN"/>
        </w:rPr>
        <w:t>delay</w:t>
      </w:r>
      <w:r w:rsidR="00021E81">
        <w:rPr>
          <w:rFonts w:eastAsiaTheme="minorEastAsia"/>
          <w:lang w:val="en-GB" w:eastAsia="zh-CN"/>
        </w:rPr>
        <w:t xml:space="preserve"> between RAR grant or DCI and PUSCH</w:t>
      </w:r>
      <w:r w:rsidR="00C702E0">
        <w:rPr>
          <w:rFonts w:eastAsiaTheme="minorEastAsia"/>
          <w:lang w:val="en-GB" w:eastAsia="zh-CN"/>
        </w:rPr>
        <w:t>.</w:t>
      </w:r>
      <w:r w:rsidR="003E3957">
        <w:rPr>
          <w:rFonts w:eastAsiaTheme="minorEastAsia"/>
          <w:lang w:val="en-GB" w:eastAsia="zh-CN"/>
        </w:rPr>
        <w:t xml:space="preserve"> </w:t>
      </w:r>
      <w:r w:rsidR="00E73795">
        <w:rPr>
          <w:rFonts w:eastAsiaTheme="minorEastAsia"/>
          <w:lang w:val="en-GB" w:eastAsia="zh-CN"/>
        </w:rPr>
        <w:t xml:space="preserve">If </w:t>
      </w:r>
      <w:r w:rsidR="00537F4B">
        <w:rPr>
          <w:rFonts w:eastAsiaTheme="minorEastAsia"/>
          <w:lang w:val="en-GB" w:eastAsia="zh-CN"/>
        </w:rPr>
        <w:t xml:space="preserve">the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A331F0">
        <w:rPr>
          <w:rFonts w:eastAsiaTheme="minorEastAsia"/>
          <w:lang w:val="en-GB" w:eastAsia="zh-CN"/>
        </w:rPr>
        <w:t>can be</w:t>
      </w:r>
      <w:r w:rsidR="00E73795">
        <w:rPr>
          <w:rFonts w:eastAsiaTheme="minorEastAsia"/>
          <w:lang w:val="en-GB" w:eastAsia="zh-CN"/>
        </w:rPr>
        <w:t xml:space="preserve"> smaller, </w:t>
      </w:r>
      <w:r w:rsidR="00DB5A06">
        <w:rPr>
          <w:rFonts w:eastAsiaTheme="minorEastAsia"/>
          <w:lang w:val="en-GB" w:eastAsia="zh-CN"/>
        </w:rPr>
        <w:t xml:space="preserve">the </w:t>
      </w:r>
      <w:r w:rsidR="001F709D">
        <w:rPr>
          <w:rFonts w:eastAsiaTheme="minorEastAsia"/>
          <w:lang w:val="en-GB" w:eastAsia="zh-CN"/>
        </w:rPr>
        <w:t xml:space="preserve">scheduling timing </w:t>
      </w:r>
      <w:r w:rsidR="00DB5A06">
        <w:rPr>
          <w:rFonts w:eastAsiaTheme="minorEastAsia"/>
          <w:lang w:val="en-GB" w:eastAsia="zh-CN"/>
        </w:rPr>
        <w:t xml:space="preserve">will be decreased correspondingly. </w:t>
      </w:r>
      <w:r w:rsidR="003E3957">
        <w:rPr>
          <w:rFonts w:eastAsiaTheme="minorEastAsia"/>
          <w:lang w:val="en-GB" w:eastAsia="zh-CN"/>
        </w:rPr>
        <w:t xml:space="preserve">Therefore, </w:t>
      </w:r>
      <w:r w:rsidR="00D839C5">
        <w:rPr>
          <w:rFonts w:eastAsiaTheme="minorEastAsia"/>
          <w:lang w:val="en-GB" w:eastAsia="zh-CN"/>
        </w:rPr>
        <w:t>updat</w:t>
      </w:r>
      <w:r w:rsidR="00301B3C">
        <w:rPr>
          <w:rFonts w:eastAsiaTheme="minorEastAsia"/>
          <w:lang w:val="en-GB" w:eastAsia="zh-CN"/>
        </w:rPr>
        <w:t>e</w:t>
      </w:r>
      <w:r w:rsidR="00D839C5">
        <w:rPr>
          <w:rFonts w:eastAsiaTheme="minorEastAsia"/>
          <w:lang w:val="en-GB" w:eastAsia="zh-CN"/>
        </w:rPr>
        <w:t xml:space="preserve"> the </w:t>
      </w:r>
      <w:r w:rsidR="00FE1F9B">
        <w:rPr>
          <w:rFonts w:eastAsiaTheme="minorEastAsia"/>
          <w:lang w:val="en-GB" w:eastAsia="zh-CN"/>
        </w:rPr>
        <w:t xml:space="preserve">cell-specific </w:t>
      </w:r>
      <w:r w:rsidR="0075699E">
        <w:rPr>
          <w:rFonts w:eastAsiaTheme="minorEastAsia"/>
          <w:lang w:val="en-GB" w:eastAsia="zh-CN"/>
        </w:rPr>
        <w:t>Koffset</w:t>
      </w:r>
      <w:r w:rsidR="001F72A8">
        <w:rPr>
          <w:rFonts w:eastAsiaTheme="minorEastAsia"/>
          <w:lang w:val="en-GB" w:eastAsia="zh-CN"/>
        </w:rPr>
        <w:t xml:space="preserve"> </w:t>
      </w:r>
      <w:r w:rsidR="00D839C5">
        <w:rPr>
          <w:rFonts w:eastAsiaTheme="minorEastAsia"/>
          <w:lang w:val="en-GB" w:eastAsia="zh-CN"/>
        </w:rPr>
        <w:t>to a smaller value is beneficial.</w:t>
      </w:r>
      <w:r w:rsidR="000D1873">
        <w:rPr>
          <w:rFonts w:eastAsiaTheme="minorEastAsia"/>
          <w:lang w:val="en-GB" w:eastAsia="zh-CN"/>
        </w:rPr>
        <w:t xml:space="preserve"> </w:t>
      </w:r>
      <w:r w:rsidR="00967915">
        <w:rPr>
          <w:rFonts w:eastAsiaTheme="minorEastAsia"/>
          <w:lang w:val="en-GB" w:eastAsia="zh-CN"/>
        </w:rPr>
        <w:t xml:space="preserve">For example, </w:t>
      </w:r>
      <w:r w:rsidR="006474DA">
        <w:rPr>
          <w:rFonts w:eastAsiaTheme="minorEastAsia"/>
          <w:lang w:val="en-GB" w:eastAsia="zh-CN"/>
        </w:rPr>
        <w:t>a</w:t>
      </w:r>
      <w:r w:rsidR="006474DA" w:rsidRPr="006474DA">
        <w:rPr>
          <w:rFonts w:eastAsiaTheme="minorEastAsia"/>
          <w:lang w:val="en-GB" w:eastAsia="zh-CN"/>
        </w:rPr>
        <w:t>fter RACH</w:t>
      </w:r>
      <w:r w:rsidR="006474DA">
        <w:rPr>
          <w:rFonts w:eastAsiaTheme="minorEastAsia"/>
          <w:lang w:val="en-GB" w:eastAsia="zh-CN"/>
        </w:rPr>
        <w:t xml:space="preserve"> </w:t>
      </w:r>
      <w:r w:rsidR="006474DA" w:rsidRPr="006474DA">
        <w:rPr>
          <w:rFonts w:eastAsiaTheme="minorEastAsia"/>
          <w:lang w:val="en-GB" w:eastAsia="zh-CN"/>
        </w:rPr>
        <w:t>the gNB ma</w:t>
      </w:r>
      <w:r w:rsidR="003B2CBC">
        <w:rPr>
          <w:rFonts w:eastAsiaTheme="minorEastAsia"/>
          <w:lang w:val="en-GB" w:eastAsia="zh-CN"/>
        </w:rPr>
        <w:t xml:space="preserve">y send </w:t>
      </w:r>
      <w:r w:rsidR="004B3B2D">
        <w:rPr>
          <w:rFonts w:eastAsiaTheme="minorEastAsia"/>
          <w:lang w:val="en-GB" w:eastAsia="zh-CN"/>
        </w:rPr>
        <w:t xml:space="preserve">a </w:t>
      </w:r>
      <w:r w:rsidR="003B2CBC">
        <w:rPr>
          <w:rFonts w:eastAsiaTheme="minorEastAsia"/>
          <w:lang w:val="en-GB" w:eastAsia="zh-CN"/>
        </w:rPr>
        <w:t>new beam specific Koffset</w:t>
      </w:r>
      <w:r w:rsidR="006474DA" w:rsidRPr="006474DA">
        <w:rPr>
          <w:rFonts w:eastAsiaTheme="minorEastAsia"/>
          <w:lang w:val="en-GB" w:eastAsia="zh-CN"/>
        </w:rPr>
        <w:t xml:space="preserve"> or differential beam specific Koffset to UE by MAC CE</w:t>
      </w:r>
      <w:r w:rsidR="00FB4539">
        <w:rPr>
          <w:rFonts w:eastAsiaTheme="minorEastAsia"/>
          <w:lang w:val="en-GB" w:eastAsia="zh-CN"/>
        </w:rPr>
        <w:t xml:space="preserve"> signaling</w:t>
      </w:r>
      <w:r w:rsidR="006474DA" w:rsidRPr="006474DA">
        <w:rPr>
          <w:rFonts w:eastAsiaTheme="minorEastAsia"/>
          <w:lang w:val="en-GB" w:eastAsia="zh-CN"/>
        </w:rPr>
        <w:t>.</w:t>
      </w:r>
    </w:p>
    <w:p w14:paraId="28F7DFC4" w14:textId="23A0A609" w:rsidR="00900CD4" w:rsidRPr="00275EE5" w:rsidRDefault="000D6B5A" w:rsidP="00275EE5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3D270A">
        <w:rPr>
          <w:b/>
          <w:i/>
          <w:sz w:val="22"/>
          <w:szCs w:val="22"/>
          <w:lang w:val="en-GB"/>
        </w:rPr>
        <w:t>7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BF1248">
        <w:rPr>
          <w:i/>
          <w:sz w:val="22"/>
          <w:szCs w:val="22"/>
          <w:lang w:val="en-GB"/>
        </w:rPr>
        <w:t>The</w:t>
      </w:r>
      <w:r w:rsidR="00BF1248" w:rsidRPr="00DD1142">
        <w:rPr>
          <w:i/>
          <w:sz w:val="22"/>
          <w:szCs w:val="22"/>
          <w:lang w:val="en-GB"/>
        </w:rPr>
        <w:t xml:space="preserve"> </w:t>
      </w:r>
      <w:r w:rsidR="000B1F22">
        <w:rPr>
          <w:i/>
          <w:sz w:val="22"/>
          <w:szCs w:val="22"/>
          <w:lang w:val="en-GB"/>
        </w:rPr>
        <w:t>beam</w:t>
      </w:r>
      <w:r w:rsidR="00255DA0" w:rsidRPr="00255DA0">
        <w:rPr>
          <w:i/>
          <w:sz w:val="22"/>
          <w:szCs w:val="22"/>
          <w:lang w:val="en-GB"/>
        </w:rPr>
        <w:t>-specific</w:t>
      </w:r>
      <w:r w:rsidR="00D200EB">
        <w:rPr>
          <w:i/>
          <w:sz w:val="22"/>
          <w:szCs w:val="22"/>
          <w:lang w:val="en-GB"/>
        </w:rPr>
        <w:t xml:space="preserve"> </w:t>
      </w:r>
      <w:r w:rsidR="0075699E">
        <w:rPr>
          <w:i/>
          <w:sz w:val="22"/>
          <w:szCs w:val="22"/>
          <w:lang w:val="en-GB"/>
        </w:rPr>
        <w:t>Koffset</w:t>
      </w:r>
      <w:r w:rsidR="001F72A8">
        <w:rPr>
          <w:i/>
          <w:sz w:val="22"/>
          <w:szCs w:val="22"/>
          <w:lang w:val="en-GB"/>
        </w:rPr>
        <w:t xml:space="preserve"> </w:t>
      </w:r>
      <w:r w:rsidR="001C0DD7">
        <w:rPr>
          <w:i/>
          <w:sz w:val="22"/>
          <w:szCs w:val="22"/>
          <w:lang w:val="en-GB"/>
        </w:rPr>
        <w:t>decrease</w:t>
      </w:r>
      <w:r w:rsidR="00622216">
        <w:rPr>
          <w:i/>
          <w:sz w:val="22"/>
          <w:szCs w:val="22"/>
          <w:lang w:val="en-GB"/>
        </w:rPr>
        <w:t>s</w:t>
      </w:r>
      <w:r w:rsidR="001C0DD7">
        <w:rPr>
          <w:i/>
          <w:sz w:val="22"/>
          <w:szCs w:val="22"/>
          <w:lang w:val="en-GB"/>
        </w:rPr>
        <w:t xml:space="preserve"> </w:t>
      </w:r>
      <w:r w:rsidR="00334182" w:rsidRPr="00334182">
        <w:rPr>
          <w:i/>
          <w:sz w:val="22"/>
          <w:szCs w:val="22"/>
          <w:lang w:val="en-GB"/>
        </w:rPr>
        <w:t>the end-to-end latency</w:t>
      </w:r>
      <w:r w:rsidR="009911F8">
        <w:rPr>
          <w:i/>
          <w:sz w:val="22"/>
          <w:szCs w:val="22"/>
          <w:lang w:val="en-GB"/>
        </w:rPr>
        <w:t xml:space="preserve"> compared with the </w:t>
      </w:r>
      <w:r w:rsidR="00B506E7">
        <w:rPr>
          <w:i/>
          <w:sz w:val="22"/>
          <w:szCs w:val="22"/>
          <w:lang w:val="en-GB"/>
        </w:rPr>
        <w:t>initial cell</w:t>
      </w:r>
      <w:r w:rsidR="009911F8">
        <w:rPr>
          <w:i/>
          <w:sz w:val="22"/>
          <w:szCs w:val="22"/>
          <w:lang w:val="en-GB"/>
        </w:rPr>
        <w:t xml:space="preserve">-specific </w:t>
      </w:r>
      <w:r w:rsidR="00F82AC1">
        <w:rPr>
          <w:i/>
          <w:sz w:val="22"/>
          <w:szCs w:val="22"/>
          <w:lang w:val="en-GB"/>
        </w:rPr>
        <w:t>Koffset</w:t>
      </w:r>
      <w:r w:rsidR="00846A4F" w:rsidRPr="00846A4F">
        <w:rPr>
          <w:i/>
          <w:sz w:val="22"/>
          <w:szCs w:val="22"/>
          <w:lang w:val="en-GB"/>
        </w:rPr>
        <w:t>.</w:t>
      </w:r>
    </w:p>
    <w:p w14:paraId="26EE1CE3" w14:textId="331245F6" w:rsidR="000054B7" w:rsidRPr="007049D4" w:rsidRDefault="00965B53" w:rsidP="000054B7">
      <w:r w:rsidRPr="006B77DD">
        <w:rPr>
          <w:b/>
          <w:i/>
        </w:rPr>
        <w:t xml:space="preserve">Proposal </w:t>
      </w:r>
      <w:r w:rsidR="00301B3C">
        <w:rPr>
          <w:b/>
          <w:i/>
        </w:rPr>
        <w:t>4</w:t>
      </w:r>
      <w:r w:rsidRPr="006B77DD">
        <w:rPr>
          <w:b/>
          <w:i/>
        </w:rPr>
        <w:t>:</w:t>
      </w:r>
      <w:r w:rsidRPr="00275EE5">
        <w:rPr>
          <w:i/>
          <w:lang w:eastAsia="zh-CN"/>
        </w:rPr>
        <w:t xml:space="preserve"> </w:t>
      </w:r>
      <w:r w:rsidR="00A25C65">
        <w:rPr>
          <w:i/>
          <w:lang w:eastAsia="zh-CN"/>
        </w:rPr>
        <w:t>S</w:t>
      </w:r>
      <w:r w:rsidR="000054B7">
        <w:rPr>
          <w:i/>
          <w:lang w:eastAsia="zh-CN"/>
        </w:rPr>
        <w:t>upport updating</w:t>
      </w:r>
      <w:r w:rsidR="000278E0">
        <w:rPr>
          <w:i/>
          <w:lang w:eastAsia="zh-CN"/>
        </w:rPr>
        <w:t xml:space="preserve"> </w:t>
      </w:r>
      <w:r w:rsidR="00301B3C">
        <w:rPr>
          <w:i/>
          <w:lang w:eastAsia="zh-CN"/>
        </w:rPr>
        <w:t xml:space="preserve">of </w:t>
      </w:r>
      <w:r w:rsidR="000278E0">
        <w:rPr>
          <w:i/>
          <w:lang w:eastAsia="zh-CN"/>
        </w:rPr>
        <w:t>the</w:t>
      </w:r>
      <w:r w:rsidR="000054B7">
        <w:rPr>
          <w:i/>
          <w:lang w:eastAsia="zh-CN"/>
        </w:rPr>
        <w:t xml:space="preserve"> </w:t>
      </w:r>
      <w:r w:rsidR="000054B7">
        <w:rPr>
          <w:i/>
          <w:lang w:val="en-GB"/>
        </w:rPr>
        <w:t>Koffset from cell</w:t>
      </w:r>
      <w:r w:rsidR="000054B7">
        <w:rPr>
          <w:rFonts w:hint="eastAsia"/>
          <w:i/>
          <w:lang w:val="en-GB" w:eastAsia="zh-CN"/>
        </w:rPr>
        <w:t>-</w:t>
      </w:r>
      <w:r w:rsidR="000054B7">
        <w:rPr>
          <w:i/>
          <w:lang w:val="en-GB" w:eastAsia="zh-CN"/>
        </w:rPr>
        <w:t xml:space="preserve">specific </w:t>
      </w:r>
      <w:r w:rsidR="000054B7">
        <w:rPr>
          <w:i/>
          <w:lang w:eastAsia="zh-CN"/>
        </w:rPr>
        <w:t>to beam-</w:t>
      </w:r>
      <w:r w:rsidR="000054B7" w:rsidRPr="009E5BBA">
        <w:rPr>
          <w:i/>
          <w:lang w:eastAsia="zh-CN"/>
        </w:rPr>
        <w:t>specific</w:t>
      </w:r>
      <w:r w:rsidR="00202053">
        <w:rPr>
          <w:i/>
          <w:lang w:eastAsia="zh-CN"/>
        </w:rPr>
        <w:t xml:space="preserve"> after</w:t>
      </w:r>
      <w:r w:rsidR="008758CA">
        <w:rPr>
          <w:i/>
          <w:lang w:eastAsia="zh-CN"/>
        </w:rPr>
        <w:t xml:space="preserve"> initia</w:t>
      </w:r>
      <w:r w:rsidR="00301B3C">
        <w:rPr>
          <w:i/>
          <w:lang w:eastAsia="zh-CN"/>
        </w:rPr>
        <w:t>l</w:t>
      </w:r>
      <w:r w:rsidR="008758CA">
        <w:rPr>
          <w:i/>
          <w:lang w:eastAsia="zh-CN"/>
        </w:rPr>
        <w:t xml:space="preserve"> </w:t>
      </w:r>
      <w:r w:rsidR="008758CA" w:rsidRPr="008758CA">
        <w:rPr>
          <w:i/>
          <w:lang w:eastAsia="zh-CN"/>
        </w:rPr>
        <w:t>access</w:t>
      </w:r>
      <w:r w:rsidR="000054B7">
        <w:rPr>
          <w:i/>
          <w:lang w:val="en-GB"/>
        </w:rPr>
        <w:t>.</w:t>
      </w:r>
    </w:p>
    <w:p w14:paraId="54A030E8" w14:textId="4CAA2636" w:rsidR="00CF29DC" w:rsidRDefault="007D1305" w:rsidP="007049D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Another option </w:t>
      </w:r>
      <w:r w:rsidR="00301B3C">
        <w:rPr>
          <w:rFonts w:eastAsiaTheme="minorEastAsia"/>
          <w:lang w:val="en-GB" w:eastAsia="zh-CN"/>
        </w:rPr>
        <w:t>to</w:t>
      </w:r>
      <w:r>
        <w:rPr>
          <w:rFonts w:eastAsiaTheme="minorEastAsia"/>
          <w:lang w:val="en-GB" w:eastAsia="zh-CN"/>
        </w:rPr>
        <w:t xml:space="preserve"> updat</w:t>
      </w:r>
      <w:r w:rsidR="00301B3C">
        <w:rPr>
          <w:rFonts w:eastAsiaTheme="minorEastAsia"/>
          <w:lang w:val="en-GB" w:eastAsia="zh-CN"/>
        </w:rPr>
        <w:t>e</w:t>
      </w:r>
      <w:r>
        <w:rPr>
          <w:rFonts w:eastAsiaTheme="minorEastAsia"/>
          <w:lang w:val="en-GB" w:eastAsia="zh-CN"/>
        </w:rPr>
        <w:t xml:space="preserve"> Koffset after initial access is </w:t>
      </w:r>
      <w:r w:rsidR="00301B3C">
        <w:rPr>
          <w:rFonts w:eastAsiaTheme="minorEastAsia"/>
          <w:lang w:val="en-GB" w:eastAsia="zh-CN"/>
        </w:rPr>
        <w:t xml:space="preserve">to indicate a </w:t>
      </w:r>
      <w:r>
        <w:rPr>
          <w:rFonts w:eastAsiaTheme="minorEastAsia"/>
          <w:lang w:val="en-GB" w:eastAsia="zh-CN"/>
        </w:rPr>
        <w:t xml:space="preserve">UE-specific Koffset </w:t>
      </w:r>
      <w:r w:rsidR="00301B3C">
        <w:rPr>
          <w:rFonts w:eastAsiaTheme="minorEastAsia"/>
          <w:lang w:val="en-GB" w:eastAsia="zh-CN"/>
        </w:rPr>
        <w:t xml:space="preserve">value </w:t>
      </w:r>
      <w:r>
        <w:rPr>
          <w:rFonts w:eastAsiaTheme="minorEastAsia"/>
          <w:lang w:val="en-GB" w:eastAsia="zh-CN"/>
        </w:rPr>
        <w:t xml:space="preserve">that </w:t>
      </w:r>
      <w:r w:rsidR="00301B3C">
        <w:rPr>
          <w:rFonts w:eastAsiaTheme="minorEastAsia"/>
          <w:lang w:val="en-GB" w:eastAsia="zh-CN"/>
        </w:rPr>
        <w:t xml:space="preserve">is </w:t>
      </w:r>
      <w:r>
        <w:rPr>
          <w:rFonts w:eastAsiaTheme="minorEastAsia"/>
          <w:lang w:val="en-GB" w:eastAsia="zh-CN"/>
        </w:rPr>
        <w:t xml:space="preserve">related to UE-specific RTT. The benefit of UE-specific Koffset </w:t>
      </w:r>
      <w:r w:rsidR="00301B3C">
        <w:rPr>
          <w:rFonts w:eastAsiaTheme="minorEastAsia"/>
          <w:lang w:val="en-GB" w:eastAsia="zh-CN"/>
        </w:rPr>
        <w:t xml:space="preserve">value </w:t>
      </w:r>
      <w:r>
        <w:rPr>
          <w:rFonts w:eastAsiaTheme="minorEastAsia"/>
          <w:lang w:val="en-GB" w:eastAsia="zh-CN"/>
        </w:rPr>
        <w:t>is</w:t>
      </w:r>
      <w:r w:rsidR="00CF29DC" w:rsidRPr="001E6E4E">
        <w:rPr>
          <w:rFonts w:eastAsiaTheme="minorEastAsia"/>
          <w:lang w:val="en-GB" w:eastAsia="zh-CN"/>
        </w:rPr>
        <w:t xml:space="preserve"> further </w:t>
      </w:r>
      <w:r w:rsidR="000860EF" w:rsidRPr="001E6E4E">
        <w:rPr>
          <w:rFonts w:eastAsiaTheme="minorEastAsia"/>
          <w:lang w:val="en-GB" w:eastAsia="zh-CN"/>
        </w:rPr>
        <w:t>decreas</w:t>
      </w:r>
      <w:r>
        <w:rPr>
          <w:rFonts w:eastAsiaTheme="minorEastAsia"/>
          <w:lang w:val="en-GB" w:eastAsia="zh-CN"/>
        </w:rPr>
        <w:t>ing</w:t>
      </w:r>
      <w:r w:rsidR="00CF29DC" w:rsidRPr="001E6E4E">
        <w:rPr>
          <w:rFonts w:eastAsiaTheme="minorEastAsia"/>
          <w:lang w:val="en-GB" w:eastAsia="zh-CN"/>
        </w:rPr>
        <w:t xml:space="preserve"> </w:t>
      </w:r>
      <w:r w:rsidR="00301B3C">
        <w:rPr>
          <w:rFonts w:eastAsiaTheme="minorEastAsia"/>
          <w:lang w:val="en-GB" w:eastAsia="zh-CN"/>
        </w:rPr>
        <w:t xml:space="preserve">of </w:t>
      </w:r>
      <w:r w:rsidR="00E33A99" w:rsidRPr="001E6E4E">
        <w:rPr>
          <w:rFonts w:eastAsiaTheme="minorEastAsia"/>
          <w:lang w:val="en-GB" w:eastAsia="zh-CN"/>
        </w:rPr>
        <w:t>end-to-end latency</w:t>
      </w:r>
      <w:r w:rsidR="00CF29DC" w:rsidRPr="001E6E4E">
        <w:rPr>
          <w:rFonts w:eastAsiaTheme="minorEastAsia"/>
          <w:lang w:val="en-GB" w:eastAsia="zh-CN"/>
        </w:rPr>
        <w:t xml:space="preserve">. </w:t>
      </w:r>
      <w:r w:rsidR="001B378C" w:rsidRPr="00926D44">
        <w:rPr>
          <w:rFonts w:eastAsiaTheme="minorEastAsia"/>
          <w:lang w:val="en-GB" w:eastAsia="zh-CN"/>
        </w:rPr>
        <w:t xml:space="preserve">However, </w:t>
      </w:r>
      <w:r w:rsidR="005F7B61" w:rsidRPr="00013C6D">
        <w:rPr>
          <w:rFonts w:eastAsiaTheme="minorEastAsia"/>
          <w:lang w:val="en-GB" w:eastAsia="zh-CN"/>
        </w:rPr>
        <w:t>UE-specific</w:t>
      </w:r>
      <w:r w:rsidR="001B378C" w:rsidRPr="00926D44">
        <w:rPr>
          <w:rFonts w:eastAsiaTheme="minorEastAsia"/>
          <w:lang w:val="en-GB" w:eastAsia="zh-CN"/>
        </w:rPr>
        <w:t xml:space="preserve"> K</w:t>
      </w:r>
      <w:r w:rsidR="008A3A2D" w:rsidRPr="001E6E4E">
        <w:rPr>
          <w:rFonts w:eastAsiaTheme="minorEastAsia"/>
          <w:lang w:val="en-GB" w:eastAsia="zh-CN"/>
        </w:rPr>
        <w:t xml:space="preserve">offset requires the </w:t>
      </w:r>
      <w:r w:rsidR="00A53CA2">
        <w:rPr>
          <w:rFonts w:eastAsiaTheme="minorEastAsia"/>
          <w:lang w:val="en-GB" w:eastAsia="zh-CN"/>
        </w:rPr>
        <w:t xml:space="preserve">network </w:t>
      </w:r>
      <w:r w:rsidR="00FA7862">
        <w:rPr>
          <w:rFonts w:eastAsiaTheme="minorEastAsia"/>
          <w:lang w:val="en-GB" w:eastAsia="zh-CN"/>
        </w:rPr>
        <w:t xml:space="preserve">to maintain the </w:t>
      </w:r>
      <w:r w:rsidR="008A3A2D" w:rsidRPr="001E6E4E">
        <w:rPr>
          <w:rFonts w:eastAsiaTheme="minorEastAsia"/>
          <w:lang w:val="en-GB" w:eastAsia="zh-CN"/>
        </w:rPr>
        <w:t xml:space="preserve">scheduling timing for each </w:t>
      </w:r>
      <w:r w:rsidR="001B14E5">
        <w:rPr>
          <w:rFonts w:eastAsiaTheme="minorEastAsia"/>
          <w:lang w:val="en-GB" w:eastAsia="zh-CN"/>
        </w:rPr>
        <w:t>UE</w:t>
      </w:r>
      <w:r w:rsidR="008A3A2D" w:rsidRPr="001E6E4E">
        <w:rPr>
          <w:rFonts w:eastAsiaTheme="minorEastAsia"/>
          <w:lang w:val="en-GB" w:eastAsia="zh-CN"/>
        </w:rPr>
        <w:t xml:space="preserve">, which </w:t>
      </w:r>
      <w:r w:rsidR="00A44B85">
        <w:rPr>
          <w:rFonts w:eastAsiaTheme="minorEastAsia"/>
          <w:lang w:val="en-GB" w:eastAsia="zh-CN"/>
        </w:rPr>
        <w:t xml:space="preserve">will </w:t>
      </w:r>
      <w:r w:rsidR="008A3A2D" w:rsidRPr="001E6E4E">
        <w:rPr>
          <w:rFonts w:eastAsiaTheme="minorEastAsia"/>
          <w:lang w:val="en-GB" w:eastAsia="zh-CN"/>
        </w:rPr>
        <w:t>increase</w:t>
      </w:r>
      <w:r w:rsidR="00A44B85">
        <w:rPr>
          <w:rFonts w:eastAsiaTheme="minorEastAsia"/>
          <w:lang w:val="en-GB" w:eastAsia="zh-CN"/>
        </w:rPr>
        <w:t xml:space="preserve"> </w:t>
      </w:r>
      <w:r w:rsidR="00C24FD0">
        <w:rPr>
          <w:rFonts w:eastAsiaTheme="minorEastAsia"/>
          <w:lang w:val="en-GB" w:eastAsia="zh-CN"/>
        </w:rPr>
        <w:t>the</w:t>
      </w:r>
      <w:r w:rsidR="008A3A2D" w:rsidRPr="001E6E4E">
        <w:rPr>
          <w:rFonts w:eastAsiaTheme="minorEastAsia"/>
          <w:lang w:val="en-GB" w:eastAsia="zh-CN"/>
        </w:rPr>
        <w:t xml:space="preserve"> </w:t>
      </w:r>
      <w:r w:rsidR="00E62CB1">
        <w:rPr>
          <w:rFonts w:eastAsiaTheme="minorEastAsia"/>
          <w:lang w:val="en-GB" w:eastAsia="zh-CN"/>
        </w:rPr>
        <w:t>NW</w:t>
      </w:r>
      <w:r w:rsidR="00C24FD0">
        <w:rPr>
          <w:rFonts w:eastAsiaTheme="minorEastAsia"/>
          <w:lang w:val="en-GB" w:eastAsia="zh-CN"/>
        </w:rPr>
        <w:t xml:space="preserve"> </w:t>
      </w:r>
      <w:r w:rsidR="00D82D71" w:rsidRPr="001E6E4E">
        <w:rPr>
          <w:rFonts w:eastAsiaTheme="minorEastAsia"/>
          <w:lang w:val="en-GB" w:eastAsia="zh-CN"/>
        </w:rPr>
        <w:t>complexity</w:t>
      </w:r>
      <w:r w:rsidR="008A3A2D" w:rsidRPr="001E6E4E">
        <w:rPr>
          <w:rFonts w:eastAsiaTheme="minorEastAsia"/>
          <w:lang w:val="en-GB" w:eastAsia="zh-CN"/>
        </w:rPr>
        <w:t xml:space="preserve">. </w:t>
      </w:r>
      <w:r w:rsidR="00A44B85">
        <w:rPr>
          <w:rFonts w:eastAsiaTheme="minorEastAsia"/>
          <w:lang w:val="en-GB" w:eastAsia="zh-CN"/>
        </w:rPr>
        <w:t>Moreover</w:t>
      </w:r>
      <w:r w:rsidR="008A3A2D" w:rsidRPr="001E6E4E">
        <w:rPr>
          <w:rFonts w:eastAsiaTheme="minorEastAsia"/>
          <w:lang w:val="en-GB" w:eastAsia="zh-CN"/>
        </w:rPr>
        <w:t xml:space="preserve">, </w:t>
      </w:r>
      <w:r w:rsidR="000F32B8">
        <w:rPr>
          <w:rFonts w:eastAsiaTheme="minorEastAsia"/>
          <w:lang w:val="en-GB" w:eastAsia="zh-CN"/>
        </w:rPr>
        <w:t xml:space="preserve">UE </w:t>
      </w:r>
      <w:r w:rsidR="00A44B85">
        <w:rPr>
          <w:rFonts w:eastAsiaTheme="minorEastAsia"/>
          <w:lang w:val="en-GB" w:eastAsia="zh-CN"/>
        </w:rPr>
        <w:t xml:space="preserve">may need </w:t>
      </w:r>
      <w:r w:rsidR="008A3A2D" w:rsidRPr="001E6E4E">
        <w:rPr>
          <w:rFonts w:eastAsiaTheme="minorEastAsia"/>
          <w:lang w:val="en-GB" w:eastAsia="zh-CN"/>
        </w:rPr>
        <w:t>to report some information</w:t>
      </w:r>
      <w:r w:rsidR="00890BED">
        <w:rPr>
          <w:rFonts w:eastAsiaTheme="minorEastAsia"/>
          <w:lang w:val="en-GB" w:eastAsia="zh-CN"/>
        </w:rPr>
        <w:t xml:space="preserve"> (</w:t>
      </w:r>
      <w:r w:rsidR="00114BDB">
        <w:rPr>
          <w:rFonts w:eastAsiaTheme="minorEastAsia"/>
          <w:lang w:val="en-GB" w:eastAsia="zh-CN"/>
        </w:rPr>
        <w:t>e.g.</w:t>
      </w:r>
      <w:r w:rsidR="00BC59D4">
        <w:rPr>
          <w:rFonts w:eastAsiaTheme="minorEastAsia"/>
          <w:lang w:val="en-GB" w:eastAsia="zh-CN"/>
        </w:rPr>
        <w:t>,</w:t>
      </w:r>
      <w:r w:rsidR="00620A0E">
        <w:rPr>
          <w:rFonts w:eastAsiaTheme="minorEastAsia"/>
          <w:lang w:val="en-GB" w:eastAsia="zh-CN"/>
        </w:rPr>
        <w:t xml:space="preserve"> </w:t>
      </w:r>
      <w:r w:rsidR="008A3A2D" w:rsidRPr="001E6E4E">
        <w:rPr>
          <w:rFonts w:eastAsiaTheme="minorEastAsia"/>
          <w:lang w:val="en-GB" w:eastAsia="zh-CN"/>
        </w:rPr>
        <w:t>location information or TA</w:t>
      </w:r>
      <w:r w:rsidR="00890BED">
        <w:rPr>
          <w:rFonts w:eastAsiaTheme="minorEastAsia"/>
          <w:lang w:val="en-GB" w:eastAsia="zh-CN"/>
        </w:rPr>
        <w:t>)</w:t>
      </w:r>
      <w:r w:rsidR="00412D83" w:rsidRPr="00412D83">
        <w:rPr>
          <w:rFonts w:eastAsiaTheme="minorEastAsia"/>
          <w:lang w:val="en-GB" w:eastAsia="zh-CN"/>
        </w:rPr>
        <w:t xml:space="preserve"> </w:t>
      </w:r>
      <w:r w:rsidR="00AB101C">
        <w:rPr>
          <w:rFonts w:eastAsiaTheme="minorEastAsia"/>
          <w:lang w:val="en-GB" w:eastAsia="zh-CN"/>
        </w:rPr>
        <w:t xml:space="preserve">to enable </w:t>
      </w:r>
      <w:r w:rsidR="00A44B85">
        <w:rPr>
          <w:rFonts w:eastAsiaTheme="minorEastAsia"/>
          <w:lang w:val="en-GB" w:eastAsia="zh-CN"/>
        </w:rPr>
        <w:t>NW</w:t>
      </w:r>
      <w:r w:rsidR="00AB101C">
        <w:rPr>
          <w:rFonts w:eastAsiaTheme="minorEastAsia"/>
          <w:lang w:val="en-GB" w:eastAsia="zh-CN"/>
        </w:rPr>
        <w:t xml:space="preserve"> </w:t>
      </w:r>
      <w:r w:rsidR="00412D83" w:rsidRPr="00013C6D">
        <w:rPr>
          <w:rFonts w:eastAsiaTheme="minorEastAsia"/>
          <w:lang w:val="en-GB" w:eastAsia="zh-CN"/>
        </w:rPr>
        <w:t xml:space="preserve">to </w:t>
      </w:r>
      <w:r w:rsidR="00AA4F1B">
        <w:rPr>
          <w:rFonts w:eastAsiaTheme="minorEastAsia"/>
          <w:lang w:val="en-GB" w:eastAsia="zh-CN"/>
        </w:rPr>
        <w:t>track</w:t>
      </w:r>
      <w:r w:rsidR="00412D83" w:rsidRPr="00926D44">
        <w:rPr>
          <w:rFonts w:eastAsiaTheme="minorEastAsia"/>
          <w:lang w:val="en-GB" w:eastAsia="zh-CN"/>
        </w:rPr>
        <w:t xml:space="preserve"> the change of the </w:t>
      </w:r>
      <w:r w:rsidR="00FB37E4" w:rsidRPr="00013C6D">
        <w:rPr>
          <w:rFonts w:eastAsiaTheme="minorEastAsia"/>
          <w:lang w:val="en-GB" w:eastAsia="zh-CN"/>
        </w:rPr>
        <w:t>UE-specific</w:t>
      </w:r>
      <w:r w:rsidR="00FB37E4">
        <w:rPr>
          <w:rFonts w:eastAsiaTheme="minorEastAsia"/>
          <w:lang w:val="en-GB" w:eastAsia="zh-CN"/>
        </w:rPr>
        <w:t xml:space="preserve"> </w:t>
      </w:r>
      <w:r w:rsidR="00412D83" w:rsidRPr="00926D44">
        <w:rPr>
          <w:rFonts w:eastAsiaTheme="minorEastAsia"/>
          <w:lang w:val="en-GB" w:eastAsia="zh-CN"/>
        </w:rPr>
        <w:t>K</w:t>
      </w:r>
      <w:r w:rsidR="00FB37E4">
        <w:rPr>
          <w:rFonts w:eastAsiaTheme="minorEastAsia"/>
          <w:lang w:val="en-GB" w:eastAsia="zh-CN"/>
        </w:rPr>
        <w:t>offset</w:t>
      </w:r>
      <w:r w:rsidR="008A3A2D" w:rsidRPr="001E6E4E">
        <w:rPr>
          <w:rFonts w:eastAsiaTheme="minorEastAsia"/>
          <w:lang w:val="en-GB" w:eastAsia="zh-CN"/>
        </w:rPr>
        <w:t xml:space="preserve">, which </w:t>
      </w:r>
      <w:r w:rsidR="00A44B85">
        <w:rPr>
          <w:rFonts w:eastAsiaTheme="minorEastAsia"/>
          <w:lang w:val="en-GB" w:eastAsia="zh-CN"/>
        </w:rPr>
        <w:t xml:space="preserve">will </w:t>
      </w:r>
      <w:r w:rsidR="008A3A2D" w:rsidRPr="001E6E4E">
        <w:rPr>
          <w:rFonts w:eastAsiaTheme="minorEastAsia"/>
          <w:lang w:val="en-GB" w:eastAsia="zh-CN"/>
        </w:rPr>
        <w:t xml:space="preserve">increase </w:t>
      </w:r>
      <w:r w:rsidR="002E5728" w:rsidRPr="00013C6D">
        <w:rPr>
          <w:rFonts w:eastAsiaTheme="minorEastAsia"/>
          <w:lang w:val="en-GB" w:eastAsia="zh-CN"/>
        </w:rPr>
        <w:t xml:space="preserve">signaling </w:t>
      </w:r>
      <w:r w:rsidR="008A3A2D" w:rsidRPr="001E6E4E">
        <w:rPr>
          <w:rFonts w:eastAsiaTheme="minorEastAsia"/>
          <w:lang w:val="en-GB" w:eastAsia="zh-CN"/>
        </w:rPr>
        <w:t>overhead.</w:t>
      </w:r>
      <w:r w:rsidR="00A44B85">
        <w:rPr>
          <w:rFonts w:eastAsiaTheme="minorEastAsia"/>
          <w:lang w:val="en-GB" w:eastAsia="zh-CN"/>
        </w:rPr>
        <w:t xml:space="preserve"> </w:t>
      </w:r>
      <w:r w:rsidR="00373249" w:rsidRPr="001E6E4E">
        <w:rPr>
          <w:rFonts w:eastAsiaTheme="minorEastAsia"/>
          <w:lang w:val="en-GB" w:eastAsia="zh-CN"/>
        </w:rPr>
        <w:t xml:space="preserve">Therefore, </w:t>
      </w:r>
      <w:r w:rsidR="00971E28">
        <w:rPr>
          <w:rFonts w:eastAsiaTheme="minorEastAsia"/>
          <w:lang w:val="en-GB" w:eastAsia="zh-CN"/>
        </w:rPr>
        <w:t>whether to apply UE</w:t>
      </w:r>
      <w:r w:rsidR="00C01CAA">
        <w:rPr>
          <w:rFonts w:eastAsiaTheme="minorEastAsia"/>
          <w:lang w:val="en-GB" w:eastAsia="zh-CN"/>
        </w:rPr>
        <w:t>-</w:t>
      </w:r>
      <w:r w:rsidR="00971E28">
        <w:rPr>
          <w:rFonts w:eastAsiaTheme="minorEastAsia"/>
          <w:lang w:val="en-GB" w:eastAsia="zh-CN"/>
        </w:rPr>
        <w:t xml:space="preserve">specific </w:t>
      </w:r>
      <w:r w:rsidR="00C01CAA">
        <w:rPr>
          <w:rFonts w:eastAsiaTheme="minorEastAsia"/>
          <w:lang w:val="en-GB" w:eastAsia="zh-CN"/>
        </w:rPr>
        <w:t xml:space="preserve">Koffset to further reduce </w:t>
      </w:r>
      <w:r w:rsidR="006F161B">
        <w:rPr>
          <w:rFonts w:eastAsiaTheme="minorEastAsia"/>
          <w:lang w:val="en-GB" w:eastAsia="zh-CN"/>
        </w:rPr>
        <w:t xml:space="preserve">the scheduling </w:t>
      </w:r>
      <w:r w:rsidR="001774C4">
        <w:rPr>
          <w:rFonts w:eastAsiaTheme="minorEastAsia"/>
          <w:lang w:val="en-GB" w:eastAsia="zh-CN"/>
        </w:rPr>
        <w:t>latency</w:t>
      </w:r>
      <w:r w:rsidR="00063C77">
        <w:rPr>
          <w:rFonts w:eastAsiaTheme="minorEastAsia"/>
          <w:lang w:val="en-GB" w:eastAsia="zh-CN"/>
        </w:rPr>
        <w:t xml:space="preserve"> needs careful evaluation</w:t>
      </w:r>
      <w:r w:rsidR="006F161B">
        <w:rPr>
          <w:rFonts w:eastAsiaTheme="minorEastAsia"/>
          <w:lang w:val="en-GB" w:eastAsia="zh-CN"/>
        </w:rPr>
        <w:t>.</w:t>
      </w:r>
      <w:r w:rsidR="005B6BB9">
        <w:rPr>
          <w:rFonts w:eastAsiaTheme="minorEastAsia"/>
          <w:lang w:val="en-GB" w:eastAsia="zh-CN"/>
        </w:rPr>
        <w:t xml:space="preserve"> </w:t>
      </w:r>
    </w:p>
    <w:p w14:paraId="1520E93E" w14:textId="3688D0B1" w:rsidR="00CF29DC" w:rsidRDefault="001075E5" w:rsidP="007049D4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 w:rsidR="003D270A">
        <w:rPr>
          <w:b/>
          <w:i/>
          <w:color w:val="000000"/>
          <w:lang w:val="en-GB" w:eastAsia="zh-CN"/>
        </w:rPr>
        <w:t>8</w:t>
      </w:r>
      <w:r w:rsidR="00CF29DC" w:rsidRPr="001E6E4E">
        <w:rPr>
          <w:b/>
          <w:i/>
          <w:lang w:val="en-GB" w:eastAsia="zh-CN"/>
        </w:rPr>
        <w:t xml:space="preserve">: </w:t>
      </w:r>
      <w:r w:rsidR="00B41DEC" w:rsidRPr="00B41DEC">
        <w:rPr>
          <w:rFonts w:hint="eastAsia"/>
          <w:i/>
          <w:color w:val="000000"/>
          <w:lang w:eastAsia="zh-CN"/>
        </w:rPr>
        <w:t>UE-specific</w:t>
      </w:r>
      <w:r w:rsidR="00CF29DC" w:rsidRPr="001E6E4E">
        <w:rPr>
          <w:i/>
          <w:lang w:val="en-GB" w:eastAsia="zh-CN"/>
        </w:rPr>
        <w:t xml:space="preserve"> Koffset can further </w:t>
      </w:r>
      <w:r w:rsidR="00872D8D">
        <w:rPr>
          <w:i/>
          <w:lang w:val="en-GB"/>
        </w:rPr>
        <w:t>decrease</w:t>
      </w:r>
      <w:r w:rsidR="00CF29DC" w:rsidRPr="001E6E4E">
        <w:rPr>
          <w:i/>
          <w:lang w:val="en-GB" w:eastAsia="zh-CN"/>
        </w:rPr>
        <w:t xml:space="preserve"> the </w:t>
      </w:r>
      <w:r w:rsidR="001E2494" w:rsidRPr="00334182">
        <w:rPr>
          <w:i/>
          <w:lang w:val="en-GB"/>
        </w:rPr>
        <w:t>end-to-end latenc</w:t>
      </w:r>
      <w:r w:rsidR="00391845">
        <w:rPr>
          <w:i/>
          <w:lang w:val="en-GB"/>
        </w:rPr>
        <w:t>y</w:t>
      </w:r>
      <w:r w:rsidR="009E1D3F">
        <w:rPr>
          <w:i/>
          <w:lang w:val="en-GB"/>
        </w:rPr>
        <w:t xml:space="preserve"> while introducing </w:t>
      </w:r>
      <w:r w:rsidR="00391845" w:rsidRPr="001E6E4E">
        <w:rPr>
          <w:i/>
          <w:lang w:val="en-GB"/>
        </w:rPr>
        <w:t xml:space="preserve">signaling overhead and </w:t>
      </w:r>
      <w:r w:rsidR="0017186F">
        <w:rPr>
          <w:i/>
          <w:lang w:val="en-GB"/>
        </w:rPr>
        <w:t>NW</w:t>
      </w:r>
      <w:r w:rsidR="00391845" w:rsidRPr="001E6E4E">
        <w:rPr>
          <w:i/>
          <w:lang w:val="en-GB"/>
        </w:rPr>
        <w:t xml:space="preserve"> processing complexity.</w:t>
      </w:r>
    </w:p>
    <w:p w14:paraId="2F384096" w14:textId="39BADF6E" w:rsidR="009E1D3F" w:rsidRPr="001E6E4E" w:rsidRDefault="009E1D3F" w:rsidP="007049D4">
      <w:pPr>
        <w:rPr>
          <w:i/>
          <w:lang w:val="en-GB" w:eastAsia="zh-CN"/>
        </w:rPr>
      </w:pPr>
      <w:r w:rsidRPr="001E6E4E">
        <w:rPr>
          <w:b/>
          <w:i/>
          <w:color w:val="000000"/>
          <w:lang w:val="en-GB" w:eastAsia="zh-CN"/>
        </w:rPr>
        <w:t xml:space="preserve">Observation </w:t>
      </w:r>
      <w:r w:rsidR="003D270A">
        <w:rPr>
          <w:b/>
          <w:i/>
          <w:color w:val="000000"/>
          <w:lang w:val="en-GB" w:eastAsia="zh-CN"/>
        </w:rPr>
        <w:t>9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>
        <w:rPr>
          <w:i/>
          <w:lang w:val="en-GB" w:eastAsia="zh-CN"/>
        </w:rPr>
        <w:t>S</w:t>
      </w:r>
      <w:r w:rsidRPr="001E6E4E">
        <w:rPr>
          <w:i/>
          <w:lang w:val="en-GB" w:eastAsia="zh-CN"/>
        </w:rPr>
        <w:t>ignaling reduction methods should be introduced to relieve the reporting overhead</w:t>
      </w:r>
      <w:r>
        <w:rPr>
          <w:i/>
          <w:lang w:val="en-GB" w:eastAsia="zh-CN"/>
        </w:rPr>
        <w:t xml:space="preserve"> of UE-specific Koffset.</w:t>
      </w:r>
    </w:p>
    <w:p w14:paraId="5113AAD0" w14:textId="22FC2D64" w:rsidR="00965B53" w:rsidRPr="001E6E4E" w:rsidRDefault="000154DF" w:rsidP="007049D4">
      <w:pPr>
        <w:rPr>
          <w:rFonts w:eastAsiaTheme="minorEastAsia"/>
          <w:lang w:val="en-GB" w:eastAsia="zh-CN"/>
        </w:rPr>
      </w:pPr>
      <w:r w:rsidRPr="001E6E4E">
        <w:rPr>
          <w:i/>
          <w:lang w:val="en-GB"/>
        </w:rPr>
        <w:t>.</w:t>
      </w:r>
    </w:p>
    <w:p w14:paraId="14E20620" w14:textId="6DEA3405" w:rsidR="00744EE7" w:rsidRPr="006B77DD" w:rsidRDefault="00744EE7" w:rsidP="00744EE7">
      <w:pPr>
        <w:pStyle w:val="1"/>
      </w:pPr>
      <w:r w:rsidRPr="006B77DD">
        <w:t>Conclusion</w:t>
      </w:r>
    </w:p>
    <w:p w14:paraId="1A711F65" w14:textId="28414208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 issue </w:t>
      </w:r>
      <w:r w:rsidR="002E6812">
        <w:t xml:space="preserve">of </w:t>
      </w:r>
      <w:r w:rsidR="00DF7BC7">
        <w:rPr>
          <w:lang w:eastAsia="ja-JP"/>
        </w:rPr>
        <w:t>Koffset</w:t>
      </w:r>
      <w:r w:rsidR="00156B11">
        <w:t xml:space="preserve"> derivation and </w:t>
      </w:r>
      <w:r w:rsidR="00DF7BC7">
        <w:rPr>
          <w:lang w:eastAsia="ja-JP"/>
        </w:rPr>
        <w:t>Koffset</w:t>
      </w:r>
      <w:r w:rsidR="00156B11">
        <w:t xml:space="preserve"> range.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1F4DB8B2" w14:textId="77777777" w:rsidR="00C41898" w:rsidRDefault="00C41898" w:rsidP="00C41898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A62298">
        <w:rPr>
          <w:b/>
          <w:i/>
          <w:sz w:val="22"/>
          <w:szCs w:val="22"/>
          <w:lang w:val="en-GB"/>
        </w:rPr>
        <w:lastRenderedPageBreak/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A62298">
        <w:rPr>
          <w:b/>
          <w:i/>
          <w:sz w:val="22"/>
          <w:szCs w:val="22"/>
          <w:lang w:val="en-GB"/>
        </w:rPr>
        <w:t xml:space="preserve">: </w:t>
      </w:r>
      <w:r w:rsidRPr="00BD07A6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>ome</w:t>
      </w:r>
      <w:r w:rsidRPr="00586226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RTD related parameters which have been agreed earlier to be introduced for RACH, can be used to derive an initial Koffset.</w:t>
      </w:r>
    </w:p>
    <w:p w14:paraId="03B34016" w14:textId="77777777" w:rsidR="00C41898" w:rsidRPr="00A62298" w:rsidRDefault="00C41898" w:rsidP="00C41898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A62298">
        <w:rPr>
          <w:b/>
          <w:i/>
          <w:sz w:val="22"/>
          <w:szCs w:val="22"/>
          <w:lang w:val="en-GB"/>
        </w:rPr>
        <w:t xml:space="preserve">Observation 2: </w:t>
      </w:r>
      <w:r w:rsidRPr="001E6E4E">
        <w:rPr>
          <w:i/>
          <w:sz w:val="22"/>
          <w:szCs w:val="22"/>
        </w:rPr>
        <w:t xml:space="preserve">Implicit signaling of Koffset </w:t>
      </w:r>
      <w:r>
        <w:rPr>
          <w:i/>
          <w:sz w:val="22"/>
          <w:szCs w:val="22"/>
        </w:rPr>
        <w:t xml:space="preserve">based on other explicit system parameters </w:t>
      </w:r>
      <w:r w:rsidRPr="001E6E4E">
        <w:rPr>
          <w:i/>
          <w:sz w:val="22"/>
          <w:szCs w:val="22"/>
        </w:rPr>
        <w:t>can avoid duplicate signaling.</w:t>
      </w:r>
    </w:p>
    <w:p w14:paraId="34A346B1" w14:textId="77777777" w:rsidR="00C41898" w:rsidRDefault="00C41898" w:rsidP="00C41898">
      <w:pPr>
        <w:rPr>
          <w:lang w:eastAsia="zh-CN"/>
        </w:rPr>
      </w:pPr>
      <w:bookmarkStart w:id="11" w:name="_Ref124589665"/>
      <w:bookmarkStart w:id="12" w:name="_Ref71620620"/>
      <w:bookmarkStart w:id="13" w:name="_Ref124671424"/>
      <w:r w:rsidRPr="00D00DA5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3</w:t>
      </w:r>
      <w:r w:rsidRPr="00D00DA5">
        <w:rPr>
          <w:b/>
          <w:i/>
          <w:lang w:val="en-GB"/>
        </w:rPr>
        <w:t xml:space="preserve">: </w:t>
      </w:r>
      <w:r w:rsidRPr="00BD07A6">
        <w:rPr>
          <w:i/>
          <w:lang w:val="en-GB"/>
        </w:rPr>
        <w:t xml:space="preserve">A </w:t>
      </w:r>
      <w:r>
        <w:rPr>
          <w:i/>
        </w:rPr>
        <w:t>cell specific Koffset value has less signaling overhead and specification impact than beam specific Koffset values.</w:t>
      </w:r>
    </w:p>
    <w:p w14:paraId="4F6B993A" w14:textId="031E79EA" w:rsidR="00BD55C9" w:rsidRDefault="00896AF9" w:rsidP="00DB3220">
      <w:pPr>
        <w:rPr>
          <w:lang w:eastAsia="zh-CN"/>
        </w:rPr>
      </w:pPr>
      <w:r w:rsidRPr="00BD07A6">
        <w:rPr>
          <w:b/>
          <w:i/>
          <w:lang w:val="en-GB"/>
        </w:rPr>
        <w:t xml:space="preserve">Observation 4: </w:t>
      </w:r>
      <w:r w:rsidRPr="00BD07A6">
        <w:rPr>
          <w:i/>
          <w:lang w:val="en-GB"/>
        </w:rPr>
        <w:t xml:space="preserve">An additional parameter is needed, if the initial Koffset is derived from the common TA, which </w:t>
      </w:r>
      <w:r w:rsidRPr="00BD07A6">
        <w:rPr>
          <w:i/>
        </w:rPr>
        <w:t>would require additional signaling and unnecessarily complicate the system design</w:t>
      </w:r>
      <w:r w:rsidRPr="00BD07A6">
        <w:rPr>
          <w:i/>
          <w:lang w:val="en-GB"/>
        </w:rPr>
        <w:t>.</w:t>
      </w:r>
    </w:p>
    <w:p w14:paraId="58535118" w14:textId="4337B750" w:rsidR="00DB3220" w:rsidRDefault="00DB3220" w:rsidP="00DB3220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 w:rsidR="000240C4">
        <w:rPr>
          <w:b/>
          <w:i/>
          <w:sz w:val="22"/>
          <w:szCs w:val="22"/>
          <w:lang w:val="en-GB"/>
        </w:rPr>
        <w:t>5</w:t>
      </w:r>
      <w:r w:rsidRPr="00D00DA5">
        <w:rPr>
          <w:b/>
          <w:i/>
          <w:sz w:val="22"/>
          <w:szCs w:val="22"/>
          <w:lang w:val="en-GB"/>
        </w:rPr>
        <w:t>:</w:t>
      </w:r>
      <w:r w:rsidRPr="00533529">
        <w:rPr>
          <w:i/>
          <w:sz w:val="22"/>
          <w:szCs w:val="22"/>
          <w:lang w:val="en-GB"/>
        </w:rPr>
        <w:t xml:space="preserve"> </w:t>
      </w:r>
      <w:r w:rsidRPr="00A03F16">
        <w:rPr>
          <w:i/>
          <w:sz w:val="22"/>
          <w:szCs w:val="22"/>
          <w:lang w:val="en-GB"/>
        </w:rPr>
        <w:t xml:space="preserve">UE has obtained </w:t>
      </w:r>
      <w:r w:rsidRPr="00533529">
        <w:rPr>
          <w:i/>
          <w:sz w:val="22"/>
          <w:szCs w:val="22"/>
          <w:lang w:val="en-GB"/>
        </w:rPr>
        <w:t>ra-ResponseWindow</w:t>
      </w:r>
      <w:r w:rsidRPr="00A03F16">
        <w:rPr>
          <w:i/>
          <w:sz w:val="22"/>
          <w:szCs w:val="22"/>
          <w:lang w:val="en-GB"/>
        </w:rPr>
        <w:t xml:space="preserve"> and </w:t>
      </w:r>
      <w:r w:rsidRPr="00533529">
        <w:rPr>
          <w:i/>
          <w:sz w:val="22"/>
          <w:szCs w:val="22"/>
          <w:lang w:val="en-GB"/>
        </w:rPr>
        <w:t>an offset for the start of the ra-ResponseWindow</w:t>
      </w:r>
      <w:r w:rsidRPr="00A03F16">
        <w:rPr>
          <w:i/>
          <w:sz w:val="22"/>
          <w:szCs w:val="22"/>
          <w:lang w:val="en-GB"/>
        </w:rPr>
        <w:t xml:space="preserve"> via</w:t>
      </w:r>
      <w:r w:rsidRPr="00A03F16">
        <w:t xml:space="preserve"> </w:t>
      </w:r>
      <w:r w:rsidRPr="00A03F16">
        <w:rPr>
          <w:i/>
          <w:sz w:val="22"/>
          <w:szCs w:val="22"/>
          <w:lang w:val="en-GB"/>
        </w:rPr>
        <w:t>system information before using Koffset.</w:t>
      </w:r>
    </w:p>
    <w:p w14:paraId="7D4009B7" w14:textId="100F72B1" w:rsidR="00896AF9" w:rsidRDefault="00896AF9" w:rsidP="00896AF9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6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 initial cell-specific Koffset is larger than the beam-specific</w:t>
      </w:r>
      <w:r w:rsidRPr="00737E86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Koffset.</w:t>
      </w:r>
    </w:p>
    <w:p w14:paraId="7E04818D" w14:textId="1592FD21" w:rsidR="00896AF9" w:rsidRPr="00275EE5" w:rsidRDefault="00896AF9" w:rsidP="00896AF9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7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</w:t>
      </w:r>
      <w:r w:rsidRPr="00DD1142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beam</w:t>
      </w:r>
      <w:r w:rsidRPr="00255DA0">
        <w:rPr>
          <w:i/>
          <w:sz w:val="22"/>
          <w:szCs w:val="22"/>
          <w:lang w:val="en-GB"/>
        </w:rPr>
        <w:t>-specific</w:t>
      </w:r>
      <w:r>
        <w:rPr>
          <w:i/>
          <w:sz w:val="22"/>
          <w:szCs w:val="22"/>
          <w:lang w:val="en-GB"/>
        </w:rPr>
        <w:t xml:space="preserve"> Koffset decreases </w:t>
      </w:r>
      <w:r w:rsidRPr="00334182">
        <w:rPr>
          <w:i/>
          <w:sz w:val="22"/>
          <w:szCs w:val="22"/>
          <w:lang w:val="en-GB"/>
        </w:rPr>
        <w:t>the end-to-end latency</w:t>
      </w:r>
      <w:r>
        <w:rPr>
          <w:i/>
          <w:sz w:val="22"/>
          <w:szCs w:val="22"/>
          <w:lang w:val="en-GB"/>
        </w:rPr>
        <w:t xml:space="preserve"> compared with the initial cell-specific Koffset</w:t>
      </w:r>
      <w:r w:rsidRPr="00846A4F">
        <w:rPr>
          <w:i/>
          <w:sz w:val="22"/>
          <w:szCs w:val="22"/>
          <w:lang w:val="en-GB"/>
        </w:rPr>
        <w:t>.</w:t>
      </w:r>
    </w:p>
    <w:p w14:paraId="303F55B7" w14:textId="77777777" w:rsidR="00896AF9" w:rsidRDefault="00896AF9" w:rsidP="00896AF9">
      <w:pPr>
        <w:rPr>
          <w:i/>
          <w:lang w:val="en-GB"/>
        </w:rPr>
      </w:pPr>
      <w:r w:rsidRPr="001075E5">
        <w:rPr>
          <w:b/>
          <w:i/>
          <w:color w:val="000000"/>
          <w:lang w:val="en-GB" w:eastAsia="zh-CN"/>
        </w:rPr>
        <w:t xml:space="preserve">Observation </w:t>
      </w:r>
      <w:r>
        <w:rPr>
          <w:b/>
          <w:i/>
          <w:color w:val="000000"/>
          <w:lang w:val="en-GB" w:eastAsia="zh-CN"/>
        </w:rPr>
        <w:t>8</w:t>
      </w:r>
      <w:r w:rsidRPr="001E6E4E">
        <w:rPr>
          <w:b/>
          <w:i/>
          <w:lang w:val="en-GB" w:eastAsia="zh-CN"/>
        </w:rPr>
        <w:t xml:space="preserve">: </w:t>
      </w:r>
      <w:r w:rsidRPr="00B41DEC">
        <w:rPr>
          <w:rFonts w:hint="eastAsia"/>
          <w:i/>
          <w:color w:val="000000"/>
          <w:lang w:eastAsia="zh-CN"/>
        </w:rPr>
        <w:t>UE-specific</w:t>
      </w:r>
      <w:r w:rsidRPr="001E6E4E">
        <w:rPr>
          <w:i/>
          <w:lang w:val="en-GB" w:eastAsia="zh-CN"/>
        </w:rPr>
        <w:t xml:space="preserve"> Koffset can further </w:t>
      </w:r>
      <w:r>
        <w:rPr>
          <w:i/>
          <w:lang w:val="en-GB"/>
        </w:rPr>
        <w:t>decrease</w:t>
      </w:r>
      <w:r w:rsidRPr="001E6E4E">
        <w:rPr>
          <w:i/>
          <w:lang w:val="en-GB" w:eastAsia="zh-CN"/>
        </w:rPr>
        <w:t xml:space="preserve"> the </w:t>
      </w:r>
      <w:r w:rsidRPr="00334182">
        <w:rPr>
          <w:i/>
          <w:lang w:val="en-GB"/>
        </w:rPr>
        <w:t>end-to-end latenc</w:t>
      </w:r>
      <w:r>
        <w:rPr>
          <w:i/>
          <w:lang w:val="en-GB"/>
        </w:rPr>
        <w:t xml:space="preserve">y while introducing </w:t>
      </w:r>
      <w:r w:rsidRPr="001E6E4E">
        <w:rPr>
          <w:i/>
          <w:lang w:val="en-GB"/>
        </w:rPr>
        <w:t xml:space="preserve">signaling overhead and </w:t>
      </w:r>
      <w:r>
        <w:rPr>
          <w:i/>
          <w:lang w:val="en-GB"/>
        </w:rPr>
        <w:t>NW</w:t>
      </w:r>
      <w:r w:rsidRPr="001E6E4E">
        <w:rPr>
          <w:i/>
          <w:lang w:val="en-GB"/>
        </w:rPr>
        <w:t xml:space="preserve"> processing complexity.</w:t>
      </w:r>
    </w:p>
    <w:p w14:paraId="08C816D7" w14:textId="77777777" w:rsidR="00896AF9" w:rsidRPr="001E6E4E" w:rsidRDefault="00896AF9" w:rsidP="00896AF9">
      <w:pPr>
        <w:rPr>
          <w:i/>
          <w:lang w:val="en-GB" w:eastAsia="zh-CN"/>
        </w:rPr>
      </w:pPr>
      <w:r w:rsidRPr="001E6E4E">
        <w:rPr>
          <w:b/>
          <w:i/>
          <w:color w:val="000000"/>
          <w:lang w:val="en-GB" w:eastAsia="zh-CN"/>
        </w:rPr>
        <w:t xml:space="preserve">Observation </w:t>
      </w:r>
      <w:r>
        <w:rPr>
          <w:b/>
          <w:i/>
          <w:color w:val="000000"/>
          <w:lang w:val="en-GB" w:eastAsia="zh-CN"/>
        </w:rPr>
        <w:t>9</w:t>
      </w:r>
      <w:r w:rsidRPr="001E6E4E">
        <w:rPr>
          <w:b/>
          <w:i/>
          <w:color w:val="000000"/>
          <w:lang w:val="en-GB" w:eastAsia="zh-CN"/>
        </w:rPr>
        <w:t>:</w:t>
      </w:r>
      <w:r>
        <w:rPr>
          <w:b/>
          <w:i/>
          <w:color w:val="000000"/>
          <w:lang w:val="en-GB" w:eastAsia="zh-CN"/>
        </w:rPr>
        <w:t xml:space="preserve"> </w:t>
      </w:r>
      <w:r>
        <w:rPr>
          <w:i/>
          <w:lang w:val="en-GB" w:eastAsia="zh-CN"/>
        </w:rPr>
        <w:t>S</w:t>
      </w:r>
      <w:r w:rsidRPr="001E6E4E">
        <w:rPr>
          <w:i/>
          <w:lang w:val="en-GB" w:eastAsia="zh-CN"/>
        </w:rPr>
        <w:t>ignaling reduction methods should be introduced to relieve the reporting overhead</w:t>
      </w:r>
      <w:r>
        <w:rPr>
          <w:i/>
          <w:lang w:val="en-GB" w:eastAsia="zh-CN"/>
        </w:rPr>
        <w:t xml:space="preserve"> of UE-specific Koffset.</w:t>
      </w:r>
    </w:p>
    <w:p w14:paraId="19E6F8E6" w14:textId="33427306" w:rsidR="00C41898" w:rsidRDefault="00C41898" w:rsidP="00C41898">
      <w:pPr>
        <w:rPr>
          <w:rFonts w:eastAsiaTheme="minorEastAsia"/>
          <w:lang w:val="en-GB" w:eastAsia="zh-CN"/>
        </w:rPr>
      </w:pPr>
      <w:bookmarkStart w:id="14" w:name="_GoBack"/>
      <w:bookmarkEnd w:id="14"/>
      <w:r w:rsidRPr="006B77DD">
        <w:rPr>
          <w:b/>
          <w:i/>
        </w:rPr>
        <w:t>Proposal</w:t>
      </w:r>
      <w:r>
        <w:rPr>
          <w:b/>
          <w:i/>
        </w:rPr>
        <w:t xml:space="preserve"> 1</w:t>
      </w:r>
      <w:r w:rsidRPr="006B77DD">
        <w:rPr>
          <w:b/>
          <w:i/>
        </w:rPr>
        <w:t xml:space="preserve">: </w:t>
      </w:r>
      <w:r w:rsidRPr="003E4894">
        <w:rPr>
          <w:i/>
          <w:lang w:eastAsia="zh-CN"/>
        </w:rPr>
        <w:t>Support implicit signaling of</w:t>
      </w:r>
      <w:r>
        <w:rPr>
          <w:i/>
          <w:lang w:eastAsia="zh-CN"/>
        </w:rPr>
        <w:t xml:space="preserve"> Koffset in system information.</w:t>
      </w:r>
    </w:p>
    <w:p w14:paraId="4DE56B30" w14:textId="35492B2B" w:rsidR="00C41898" w:rsidRDefault="00C41898" w:rsidP="00C41898">
      <w:pPr>
        <w:rPr>
          <w:rFonts w:eastAsiaTheme="minorEastAsia"/>
          <w:lang w:val="en-GB" w:eastAsia="zh-CN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eastAsia="zh-CN"/>
        </w:rPr>
        <w:t>A cell specific Koffset value is used f</w:t>
      </w:r>
      <w:r>
        <w:rPr>
          <w:rFonts w:hint="eastAsia"/>
          <w:i/>
          <w:lang w:eastAsia="zh-CN"/>
        </w:rPr>
        <w:t>or</w:t>
      </w:r>
      <w:r>
        <w:rPr>
          <w:i/>
          <w:lang w:eastAsia="zh-CN"/>
        </w:rPr>
        <w:t xml:space="preserve"> initial access.</w:t>
      </w:r>
    </w:p>
    <w:p w14:paraId="21B3375B" w14:textId="0A243532" w:rsidR="00896AF9" w:rsidRDefault="00896AF9" w:rsidP="00896AF9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3</w:t>
      </w:r>
      <w:r w:rsidRPr="006B77DD">
        <w:rPr>
          <w:b/>
          <w:i/>
        </w:rPr>
        <w:t xml:space="preserve">: </w:t>
      </w:r>
      <w:r>
        <w:rPr>
          <w:i/>
          <w:lang w:eastAsia="ja-JP"/>
        </w:rPr>
        <w:t>Derive the initial Koffset</w:t>
      </w:r>
      <w:r w:rsidRPr="001900C3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from </w:t>
      </w:r>
      <w:r w:rsidRPr="00533529">
        <w:rPr>
          <w:i/>
          <w:lang w:eastAsia="ja-JP"/>
        </w:rPr>
        <w:t>ra-ResponseWindow</w:t>
      </w:r>
      <w:r w:rsidRPr="00A03F16">
        <w:rPr>
          <w:i/>
          <w:lang w:eastAsia="ja-JP"/>
        </w:rPr>
        <w:t xml:space="preserve"> and </w:t>
      </w:r>
      <w:r w:rsidRPr="00533529">
        <w:rPr>
          <w:i/>
          <w:lang w:eastAsia="ja-JP"/>
        </w:rPr>
        <w:t>an offset for the start of the ra-ResponseWindow</w:t>
      </w:r>
      <w:r w:rsidRPr="00A03F16">
        <w:rPr>
          <w:i/>
          <w:lang w:eastAsia="ja-JP"/>
        </w:rPr>
        <w:t>.</w:t>
      </w:r>
    </w:p>
    <w:p w14:paraId="21A793A8" w14:textId="77777777" w:rsidR="00896AF9" w:rsidRPr="007049D4" w:rsidRDefault="00896AF9" w:rsidP="00896AF9">
      <w:r w:rsidRPr="006B77DD">
        <w:rPr>
          <w:b/>
          <w:i/>
        </w:rPr>
        <w:t xml:space="preserve">Proposal </w:t>
      </w:r>
      <w:r>
        <w:rPr>
          <w:b/>
          <w:i/>
        </w:rPr>
        <w:t>4</w:t>
      </w:r>
      <w:r w:rsidRPr="006B77DD">
        <w:rPr>
          <w:b/>
          <w:i/>
        </w:rPr>
        <w:t>:</w:t>
      </w:r>
      <w:r w:rsidRPr="00275EE5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Support updating of the </w:t>
      </w:r>
      <w:r>
        <w:rPr>
          <w:i/>
          <w:lang w:val="en-GB"/>
        </w:rPr>
        <w:t>Koffset from cell</w:t>
      </w:r>
      <w:r>
        <w:rPr>
          <w:rFonts w:hint="eastAsia"/>
          <w:i/>
          <w:lang w:val="en-GB" w:eastAsia="zh-CN"/>
        </w:rPr>
        <w:t>-</w:t>
      </w:r>
      <w:r>
        <w:rPr>
          <w:i/>
          <w:lang w:val="en-GB" w:eastAsia="zh-CN"/>
        </w:rPr>
        <w:t xml:space="preserve">specific </w:t>
      </w:r>
      <w:r>
        <w:rPr>
          <w:i/>
          <w:lang w:eastAsia="zh-CN"/>
        </w:rPr>
        <w:t>to beam-</w:t>
      </w:r>
      <w:r w:rsidRPr="009E5BBA">
        <w:rPr>
          <w:i/>
          <w:lang w:eastAsia="zh-CN"/>
        </w:rPr>
        <w:t>specific</w:t>
      </w:r>
      <w:r>
        <w:rPr>
          <w:i/>
          <w:lang w:eastAsia="zh-CN"/>
        </w:rPr>
        <w:t xml:space="preserve"> after initial </w:t>
      </w:r>
      <w:r w:rsidRPr="008758CA">
        <w:rPr>
          <w:i/>
          <w:lang w:eastAsia="zh-CN"/>
        </w:rPr>
        <w:t>access</w:t>
      </w:r>
      <w:r>
        <w:rPr>
          <w:i/>
          <w:lang w:val="en-GB"/>
        </w:rPr>
        <w:t>.</w:t>
      </w:r>
    </w:p>
    <w:p w14:paraId="7BCBCDF2" w14:textId="77777777" w:rsidR="00443938" w:rsidRPr="004A072A" w:rsidRDefault="00443938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1"/>
        <w:numPr>
          <w:ilvl w:val="0"/>
          <w:numId w:val="0"/>
        </w:numPr>
        <w:ind w:left="432" w:hanging="432"/>
      </w:pPr>
      <w:r w:rsidRPr="006B77DD">
        <w:t>References</w:t>
      </w:r>
    </w:p>
    <w:p w14:paraId="3CB9AF11" w14:textId="083DC631" w:rsidR="00B67A7C" w:rsidRDefault="00974653" w:rsidP="00406A97">
      <w:pPr>
        <w:pStyle w:val="References"/>
        <w:rPr>
          <w:lang w:eastAsia="zh-CN"/>
        </w:rPr>
      </w:pPr>
      <w:bookmarkStart w:id="15" w:name="_Ref52355041"/>
      <w:bookmarkStart w:id="16" w:name="_Ref30583942"/>
      <w:bookmarkStart w:id="17" w:name="_Ref20487234"/>
      <w:bookmarkStart w:id="18" w:name="_Ref525819223"/>
      <w:bookmarkEnd w:id="11"/>
      <w:bookmarkEnd w:id="12"/>
      <w:bookmarkEnd w:id="13"/>
      <w:r w:rsidRPr="00406A97">
        <w:rPr>
          <w:lang w:eastAsia="zh-CN"/>
        </w:rPr>
        <w:t>RAN1#102-e C</w:t>
      </w:r>
      <w:r w:rsidR="00406A97" w:rsidRPr="00406A97">
        <w:rPr>
          <w:lang w:eastAsia="zh-CN"/>
        </w:rPr>
        <w:t>hairman's Notes</w:t>
      </w:r>
      <w:bookmarkEnd w:id="15"/>
      <w:r w:rsidR="00406A97" w:rsidRPr="00406A97">
        <w:rPr>
          <w:lang w:eastAsia="zh-CN"/>
        </w:rPr>
        <w:t xml:space="preserve"> </w:t>
      </w:r>
      <w:bookmarkEnd w:id="16"/>
    </w:p>
    <w:p w14:paraId="738CA0FE" w14:textId="30463FEF" w:rsidR="00D06001" w:rsidRDefault="00D06001" w:rsidP="003F18C0">
      <w:pPr>
        <w:pStyle w:val="References"/>
      </w:pPr>
      <w:bookmarkStart w:id="19" w:name="_Ref53407863"/>
      <w:r w:rsidRPr="004B45C7">
        <w:rPr>
          <w:lang w:eastAsia="zh-CN"/>
        </w:rPr>
        <w:t>RP-193234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4B45C7">
        <w:rPr>
          <w:lang w:eastAsia="zh-CN"/>
        </w:rPr>
        <w:t>Solutions for NR to support non-terrestrial networks (NTN)</w:t>
      </w:r>
      <w:r>
        <w:rPr>
          <w:lang w:eastAsia="zh-CN"/>
        </w:rPr>
        <w:t xml:space="preserve">”, </w:t>
      </w:r>
      <w:r w:rsidRPr="00CD0040">
        <w:rPr>
          <w:lang w:eastAsia="zh-CN"/>
        </w:rPr>
        <w:t>Thales</w:t>
      </w:r>
      <w:bookmarkEnd w:id="19"/>
    </w:p>
    <w:p w14:paraId="71903493" w14:textId="14477516" w:rsidR="008A407E" w:rsidRDefault="00C75405">
      <w:pPr>
        <w:pStyle w:val="References"/>
        <w:rPr>
          <w:lang w:eastAsia="zh-CN"/>
        </w:rPr>
      </w:pPr>
      <w:bookmarkStart w:id="20" w:name="_Ref52200867"/>
      <w:bookmarkStart w:id="21" w:name="_Ref52200390"/>
      <w:r w:rsidRPr="002E7790">
        <w:rPr>
          <w:lang w:eastAsia="zh-CN"/>
        </w:rPr>
        <w:t>R1-</w:t>
      </w:r>
      <w:r w:rsidR="003E15C5">
        <w:rPr>
          <w:lang w:eastAsia="zh-CN"/>
        </w:rPr>
        <w:t>2007570</w:t>
      </w:r>
      <w:r>
        <w:rPr>
          <w:rFonts w:hint="eastAsia"/>
          <w:lang w:eastAsia="zh-CN"/>
        </w:rPr>
        <w:t>,</w:t>
      </w:r>
      <w:r w:rsidRPr="002E7790">
        <w:rPr>
          <w:lang w:eastAsia="zh-CN"/>
        </w:rPr>
        <w:t xml:space="preserve"> </w:t>
      </w:r>
      <w:r>
        <w:rPr>
          <w:lang w:eastAsia="zh-CN"/>
        </w:rPr>
        <w:t>“</w:t>
      </w:r>
      <w:r w:rsidRPr="002E7790">
        <w:rPr>
          <w:lang w:eastAsia="zh-CN"/>
        </w:rPr>
        <w:t>Discussion on UL time and frequency synchronization enhancement for NTN</w:t>
      </w:r>
      <w:r>
        <w:rPr>
          <w:lang w:eastAsia="zh-CN"/>
        </w:rPr>
        <w:t>”, Huawei, HiSilicon</w:t>
      </w:r>
      <w:bookmarkEnd w:id="20"/>
    </w:p>
    <w:p w14:paraId="1E4CBE4B" w14:textId="610E3821" w:rsidR="009363D4" w:rsidRPr="00C73233" w:rsidRDefault="00DA36D1" w:rsidP="009363D4">
      <w:pPr>
        <w:pStyle w:val="References"/>
      </w:pPr>
      <w:bookmarkStart w:id="22" w:name="_Ref52201804"/>
      <w:bookmarkStart w:id="23" w:name="_Ref51854861"/>
      <w:bookmarkEnd w:id="21"/>
      <w:r>
        <w:rPr>
          <w:lang w:eastAsia="zh-CN"/>
        </w:rPr>
        <w:t>TS</w:t>
      </w:r>
      <w:r w:rsidR="009363D4" w:rsidRPr="00C04938">
        <w:rPr>
          <w:lang w:eastAsia="zh-CN"/>
        </w:rPr>
        <w:t xml:space="preserve"> 38.</w:t>
      </w:r>
      <w:r w:rsidR="009363D4">
        <w:rPr>
          <w:lang w:eastAsia="zh-CN"/>
        </w:rPr>
        <w:t>33</w:t>
      </w:r>
      <w:r w:rsidR="009363D4" w:rsidRPr="00C04938">
        <w:rPr>
          <w:lang w:eastAsia="zh-CN"/>
        </w:rPr>
        <w:t>1</w:t>
      </w:r>
      <w:r>
        <w:rPr>
          <w:lang w:eastAsia="zh-CN"/>
        </w:rPr>
        <w:t>,</w:t>
      </w:r>
      <w:r w:rsidR="009363D4" w:rsidRPr="00C04938">
        <w:rPr>
          <w:lang w:eastAsia="zh-CN"/>
        </w:rPr>
        <w:t xml:space="preserve"> “Radio Resource Control (RRC) protocol specification”.</w:t>
      </w:r>
      <w:bookmarkEnd w:id="22"/>
      <w:r w:rsidR="009363D4">
        <w:rPr>
          <w:lang w:eastAsia="zh-CN"/>
        </w:rPr>
        <w:t xml:space="preserve"> </w:t>
      </w:r>
    </w:p>
    <w:bookmarkEnd w:id="5"/>
    <w:bookmarkEnd w:id="17"/>
    <w:bookmarkEnd w:id="18"/>
    <w:bookmarkEnd w:id="23"/>
    <w:p w14:paraId="1555808B" w14:textId="53EEAAB3" w:rsidR="00C73233" w:rsidRPr="00C73233" w:rsidRDefault="00C73233" w:rsidP="00533529">
      <w:pPr>
        <w:pStyle w:val="References"/>
        <w:numPr>
          <w:ilvl w:val="0"/>
          <w:numId w:val="0"/>
        </w:numPr>
        <w:ind w:left="360"/>
      </w:pPr>
    </w:p>
    <w:sectPr w:rsidR="00C73233" w:rsidRPr="00C732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C3139" w14:textId="77777777" w:rsidR="00D54DFF" w:rsidRDefault="00D54DFF">
      <w:r>
        <w:separator/>
      </w:r>
    </w:p>
  </w:endnote>
  <w:endnote w:type="continuationSeparator" w:id="0">
    <w:p w14:paraId="7F4C7841" w14:textId="77777777" w:rsidR="00D54DFF" w:rsidRDefault="00D5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8D013" w14:textId="77777777" w:rsidR="00D54DFF" w:rsidRDefault="00D54DFF">
      <w:r>
        <w:separator/>
      </w:r>
    </w:p>
  </w:footnote>
  <w:footnote w:type="continuationSeparator" w:id="0">
    <w:p w14:paraId="38C45FA7" w14:textId="77777777" w:rsidR="00D54DFF" w:rsidRDefault="00D54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23BD5"/>
    <w:multiLevelType w:val="hybridMultilevel"/>
    <w:tmpl w:val="9E34CB88"/>
    <w:lvl w:ilvl="0" w:tplc="5ED22F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11201"/>
    <w:multiLevelType w:val="hybridMultilevel"/>
    <w:tmpl w:val="B250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6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35191"/>
    <w:multiLevelType w:val="hybridMultilevel"/>
    <w:tmpl w:val="5AD058A2"/>
    <w:lvl w:ilvl="0" w:tplc="7416D5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A274BDE"/>
    <w:multiLevelType w:val="hybridMultilevel"/>
    <w:tmpl w:val="0D5E493A"/>
    <w:lvl w:ilvl="0" w:tplc="A2622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AA556F"/>
    <w:multiLevelType w:val="hybridMultilevel"/>
    <w:tmpl w:val="11789A84"/>
    <w:lvl w:ilvl="0" w:tplc="741859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420C9"/>
    <w:multiLevelType w:val="hybridMultilevel"/>
    <w:tmpl w:val="5E9A94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813"/>
    <w:rsid w:val="000079D4"/>
    <w:rsid w:val="0001025E"/>
    <w:rsid w:val="00010297"/>
    <w:rsid w:val="0001052D"/>
    <w:rsid w:val="000109E6"/>
    <w:rsid w:val="000109FC"/>
    <w:rsid w:val="00010C26"/>
    <w:rsid w:val="00011218"/>
    <w:rsid w:val="000112B4"/>
    <w:rsid w:val="00011375"/>
    <w:rsid w:val="0001182D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3130"/>
    <w:rsid w:val="00013464"/>
    <w:rsid w:val="000134DC"/>
    <w:rsid w:val="00013596"/>
    <w:rsid w:val="00013BCD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67D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F2"/>
    <w:rsid w:val="00024373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4B3"/>
    <w:rsid w:val="0002650A"/>
    <w:rsid w:val="000266C6"/>
    <w:rsid w:val="00026A7B"/>
    <w:rsid w:val="00026D4B"/>
    <w:rsid w:val="00026ECE"/>
    <w:rsid w:val="00027428"/>
    <w:rsid w:val="000275C6"/>
    <w:rsid w:val="000278E0"/>
    <w:rsid w:val="00027AD6"/>
    <w:rsid w:val="00027AFD"/>
    <w:rsid w:val="00027E15"/>
    <w:rsid w:val="0003024C"/>
    <w:rsid w:val="00030A47"/>
    <w:rsid w:val="00030AF4"/>
    <w:rsid w:val="00030D5B"/>
    <w:rsid w:val="00030E2B"/>
    <w:rsid w:val="00031135"/>
    <w:rsid w:val="00031188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44F"/>
    <w:rsid w:val="000354C5"/>
    <w:rsid w:val="000355A4"/>
    <w:rsid w:val="00035B18"/>
    <w:rsid w:val="00035B26"/>
    <w:rsid w:val="00035B74"/>
    <w:rsid w:val="00035DCB"/>
    <w:rsid w:val="00035F6C"/>
    <w:rsid w:val="00035FEF"/>
    <w:rsid w:val="000360F7"/>
    <w:rsid w:val="0003686B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2E52"/>
    <w:rsid w:val="000434B7"/>
    <w:rsid w:val="000435E4"/>
    <w:rsid w:val="00043607"/>
    <w:rsid w:val="00043ABE"/>
    <w:rsid w:val="00043C35"/>
    <w:rsid w:val="00043D43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AED"/>
    <w:rsid w:val="00047E60"/>
    <w:rsid w:val="00047F7E"/>
    <w:rsid w:val="00050369"/>
    <w:rsid w:val="000508A0"/>
    <w:rsid w:val="00050A6C"/>
    <w:rsid w:val="00051013"/>
    <w:rsid w:val="0005109E"/>
    <w:rsid w:val="0005179D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3A3"/>
    <w:rsid w:val="0005541D"/>
    <w:rsid w:val="0005598C"/>
    <w:rsid w:val="00055E11"/>
    <w:rsid w:val="00055F44"/>
    <w:rsid w:val="00055FB2"/>
    <w:rsid w:val="000565C8"/>
    <w:rsid w:val="000569C1"/>
    <w:rsid w:val="00056B41"/>
    <w:rsid w:val="00056CCE"/>
    <w:rsid w:val="00056D69"/>
    <w:rsid w:val="00056DD6"/>
    <w:rsid w:val="00057006"/>
    <w:rsid w:val="00057069"/>
    <w:rsid w:val="00057091"/>
    <w:rsid w:val="00057126"/>
    <w:rsid w:val="00057333"/>
    <w:rsid w:val="00057667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2FF1"/>
    <w:rsid w:val="0006394D"/>
    <w:rsid w:val="00063B34"/>
    <w:rsid w:val="00063C77"/>
    <w:rsid w:val="00063F05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61ED"/>
    <w:rsid w:val="000662A7"/>
    <w:rsid w:val="00066423"/>
    <w:rsid w:val="000665C2"/>
    <w:rsid w:val="000669AE"/>
    <w:rsid w:val="0006723D"/>
    <w:rsid w:val="00067DD1"/>
    <w:rsid w:val="00067E9D"/>
    <w:rsid w:val="00070042"/>
    <w:rsid w:val="00070088"/>
    <w:rsid w:val="00070318"/>
    <w:rsid w:val="00070447"/>
    <w:rsid w:val="000704EA"/>
    <w:rsid w:val="000706E7"/>
    <w:rsid w:val="00070EF8"/>
    <w:rsid w:val="00070F53"/>
    <w:rsid w:val="0007118D"/>
    <w:rsid w:val="00071192"/>
    <w:rsid w:val="000713A7"/>
    <w:rsid w:val="00071B10"/>
    <w:rsid w:val="00071BFF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3FB1"/>
    <w:rsid w:val="000745AA"/>
    <w:rsid w:val="000748FF"/>
    <w:rsid w:val="0007492E"/>
    <w:rsid w:val="00074C64"/>
    <w:rsid w:val="00074E31"/>
    <w:rsid w:val="00074E86"/>
    <w:rsid w:val="00074E8C"/>
    <w:rsid w:val="000754C3"/>
    <w:rsid w:val="00075905"/>
    <w:rsid w:val="00076097"/>
    <w:rsid w:val="00076317"/>
    <w:rsid w:val="0007640C"/>
    <w:rsid w:val="00076541"/>
    <w:rsid w:val="00076C6D"/>
    <w:rsid w:val="00076FFF"/>
    <w:rsid w:val="000772CF"/>
    <w:rsid w:val="000772F4"/>
    <w:rsid w:val="00077391"/>
    <w:rsid w:val="00077605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5090"/>
    <w:rsid w:val="00085213"/>
    <w:rsid w:val="000859E2"/>
    <w:rsid w:val="00085B14"/>
    <w:rsid w:val="00085E04"/>
    <w:rsid w:val="00085E1A"/>
    <w:rsid w:val="000860EF"/>
    <w:rsid w:val="0008646A"/>
    <w:rsid w:val="00086800"/>
    <w:rsid w:val="00086988"/>
    <w:rsid w:val="00086F5D"/>
    <w:rsid w:val="00087253"/>
    <w:rsid w:val="000874D3"/>
    <w:rsid w:val="00087913"/>
    <w:rsid w:val="00087A97"/>
    <w:rsid w:val="00087F91"/>
    <w:rsid w:val="000902C8"/>
    <w:rsid w:val="000902DC"/>
    <w:rsid w:val="0009076B"/>
    <w:rsid w:val="00090D8D"/>
    <w:rsid w:val="000911AE"/>
    <w:rsid w:val="00092CEE"/>
    <w:rsid w:val="000931C5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6356"/>
    <w:rsid w:val="0009661F"/>
    <w:rsid w:val="000969CC"/>
    <w:rsid w:val="00096CE3"/>
    <w:rsid w:val="00096FE9"/>
    <w:rsid w:val="000970C2"/>
    <w:rsid w:val="0009726D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059C"/>
    <w:rsid w:val="000B1057"/>
    <w:rsid w:val="000B1231"/>
    <w:rsid w:val="000B1232"/>
    <w:rsid w:val="000B1467"/>
    <w:rsid w:val="000B1675"/>
    <w:rsid w:val="000B1923"/>
    <w:rsid w:val="000B196C"/>
    <w:rsid w:val="000B1A6B"/>
    <w:rsid w:val="000B1F22"/>
    <w:rsid w:val="000B2768"/>
    <w:rsid w:val="000B2985"/>
    <w:rsid w:val="000B2A6F"/>
    <w:rsid w:val="000B2C88"/>
    <w:rsid w:val="000B3220"/>
    <w:rsid w:val="000B3342"/>
    <w:rsid w:val="000B33ED"/>
    <w:rsid w:val="000B3893"/>
    <w:rsid w:val="000B406A"/>
    <w:rsid w:val="000B41D8"/>
    <w:rsid w:val="000B4362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B90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22CC"/>
    <w:rsid w:val="000D2560"/>
    <w:rsid w:val="000D2731"/>
    <w:rsid w:val="000D2986"/>
    <w:rsid w:val="000D2DE9"/>
    <w:rsid w:val="000D3311"/>
    <w:rsid w:val="000D36AE"/>
    <w:rsid w:val="000D373D"/>
    <w:rsid w:val="000D38A1"/>
    <w:rsid w:val="000D3A30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B8"/>
    <w:rsid w:val="000F3338"/>
    <w:rsid w:val="000F3609"/>
    <w:rsid w:val="000F3697"/>
    <w:rsid w:val="000F4451"/>
    <w:rsid w:val="000F44B4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290"/>
    <w:rsid w:val="000F74F4"/>
    <w:rsid w:val="000F7A30"/>
    <w:rsid w:val="000F7E65"/>
    <w:rsid w:val="000F7F58"/>
    <w:rsid w:val="00100128"/>
    <w:rsid w:val="0010058D"/>
    <w:rsid w:val="00100811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599"/>
    <w:rsid w:val="001026CA"/>
    <w:rsid w:val="00103096"/>
    <w:rsid w:val="001031DE"/>
    <w:rsid w:val="00103248"/>
    <w:rsid w:val="0010363A"/>
    <w:rsid w:val="0010385F"/>
    <w:rsid w:val="00103EF7"/>
    <w:rsid w:val="001043C2"/>
    <w:rsid w:val="001043E1"/>
    <w:rsid w:val="00104752"/>
    <w:rsid w:val="00104D97"/>
    <w:rsid w:val="0010505A"/>
    <w:rsid w:val="0010513F"/>
    <w:rsid w:val="00105460"/>
    <w:rsid w:val="001054B3"/>
    <w:rsid w:val="00105BF0"/>
    <w:rsid w:val="00105C89"/>
    <w:rsid w:val="00105CC7"/>
    <w:rsid w:val="00105DAF"/>
    <w:rsid w:val="00106108"/>
    <w:rsid w:val="0010694D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FFB"/>
    <w:rsid w:val="00112094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510B"/>
    <w:rsid w:val="0011557B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B13"/>
    <w:rsid w:val="001215E1"/>
    <w:rsid w:val="0012176B"/>
    <w:rsid w:val="001217CE"/>
    <w:rsid w:val="00121BBC"/>
    <w:rsid w:val="00121EC8"/>
    <w:rsid w:val="00121F6E"/>
    <w:rsid w:val="00122BAD"/>
    <w:rsid w:val="00122CD7"/>
    <w:rsid w:val="00122F42"/>
    <w:rsid w:val="00123960"/>
    <w:rsid w:val="00123E5A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188"/>
    <w:rsid w:val="001357A1"/>
    <w:rsid w:val="00135A5E"/>
    <w:rsid w:val="00135D09"/>
    <w:rsid w:val="00135D5B"/>
    <w:rsid w:val="0013693D"/>
    <w:rsid w:val="00136A23"/>
    <w:rsid w:val="00136B99"/>
    <w:rsid w:val="00136C90"/>
    <w:rsid w:val="00136F4D"/>
    <w:rsid w:val="0013725F"/>
    <w:rsid w:val="00137470"/>
    <w:rsid w:val="001374FB"/>
    <w:rsid w:val="001375B0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E32"/>
    <w:rsid w:val="00146FE2"/>
    <w:rsid w:val="001471B3"/>
    <w:rsid w:val="001472AB"/>
    <w:rsid w:val="00147363"/>
    <w:rsid w:val="00147873"/>
    <w:rsid w:val="00147B77"/>
    <w:rsid w:val="00147E3F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58B"/>
    <w:rsid w:val="00152835"/>
    <w:rsid w:val="00153010"/>
    <w:rsid w:val="00153089"/>
    <w:rsid w:val="001530EA"/>
    <w:rsid w:val="00153159"/>
    <w:rsid w:val="001531CB"/>
    <w:rsid w:val="00153CB1"/>
    <w:rsid w:val="001544EF"/>
    <w:rsid w:val="001548F4"/>
    <w:rsid w:val="00154E0F"/>
    <w:rsid w:val="0015545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BE8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333"/>
    <w:rsid w:val="0016271E"/>
    <w:rsid w:val="001627F6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34D"/>
    <w:rsid w:val="001674A1"/>
    <w:rsid w:val="00167762"/>
    <w:rsid w:val="001677F8"/>
    <w:rsid w:val="00167819"/>
    <w:rsid w:val="001703AE"/>
    <w:rsid w:val="001708DD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EF"/>
    <w:rsid w:val="00175AEC"/>
    <w:rsid w:val="00175C30"/>
    <w:rsid w:val="0017608D"/>
    <w:rsid w:val="00176349"/>
    <w:rsid w:val="00176D42"/>
    <w:rsid w:val="00176EA0"/>
    <w:rsid w:val="00177069"/>
    <w:rsid w:val="001774C4"/>
    <w:rsid w:val="00177B3F"/>
    <w:rsid w:val="00177E2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E0D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500"/>
    <w:rsid w:val="001846C8"/>
    <w:rsid w:val="00184DC4"/>
    <w:rsid w:val="001853E6"/>
    <w:rsid w:val="00185699"/>
    <w:rsid w:val="0018588A"/>
    <w:rsid w:val="00185ACA"/>
    <w:rsid w:val="001860FE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77F"/>
    <w:rsid w:val="001900C3"/>
    <w:rsid w:val="00190211"/>
    <w:rsid w:val="0019095C"/>
    <w:rsid w:val="00191388"/>
    <w:rsid w:val="00191551"/>
    <w:rsid w:val="00191686"/>
    <w:rsid w:val="00191BB0"/>
    <w:rsid w:val="00191C91"/>
    <w:rsid w:val="00191E30"/>
    <w:rsid w:val="001925DA"/>
    <w:rsid w:val="0019274E"/>
    <w:rsid w:val="00192DD9"/>
    <w:rsid w:val="001931B8"/>
    <w:rsid w:val="0019333A"/>
    <w:rsid w:val="0019341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A0170"/>
    <w:rsid w:val="001A0691"/>
    <w:rsid w:val="001A0B02"/>
    <w:rsid w:val="001A0E11"/>
    <w:rsid w:val="001A0EB3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767"/>
    <w:rsid w:val="001A287F"/>
    <w:rsid w:val="001A2C89"/>
    <w:rsid w:val="001A2EEF"/>
    <w:rsid w:val="001A344D"/>
    <w:rsid w:val="001A397C"/>
    <w:rsid w:val="001A3E86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51E"/>
    <w:rsid w:val="001A57B4"/>
    <w:rsid w:val="001A57F8"/>
    <w:rsid w:val="001A5A8C"/>
    <w:rsid w:val="001A5AB6"/>
    <w:rsid w:val="001A5AF7"/>
    <w:rsid w:val="001A5F22"/>
    <w:rsid w:val="001A634B"/>
    <w:rsid w:val="001A640D"/>
    <w:rsid w:val="001A65F7"/>
    <w:rsid w:val="001A6734"/>
    <w:rsid w:val="001A673E"/>
    <w:rsid w:val="001A6965"/>
    <w:rsid w:val="001A6A2C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FEA"/>
    <w:rsid w:val="001B2371"/>
    <w:rsid w:val="001B2D68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21A9"/>
    <w:rsid w:val="001C2378"/>
    <w:rsid w:val="001C2811"/>
    <w:rsid w:val="001C28F7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714"/>
    <w:rsid w:val="001C5962"/>
    <w:rsid w:val="001C59D4"/>
    <w:rsid w:val="001C5A3F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C7E55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294"/>
    <w:rsid w:val="001D332E"/>
    <w:rsid w:val="001D3AED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2AE"/>
    <w:rsid w:val="001E173B"/>
    <w:rsid w:val="001E18BE"/>
    <w:rsid w:val="001E202B"/>
    <w:rsid w:val="001E2486"/>
    <w:rsid w:val="001E2494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830"/>
    <w:rsid w:val="001E6E30"/>
    <w:rsid w:val="001E6E4E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0ADA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693"/>
    <w:rsid w:val="001F3911"/>
    <w:rsid w:val="001F39F7"/>
    <w:rsid w:val="001F3B53"/>
    <w:rsid w:val="001F3E7D"/>
    <w:rsid w:val="001F3F1A"/>
    <w:rsid w:val="001F432B"/>
    <w:rsid w:val="001F43BC"/>
    <w:rsid w:val="001F44A1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003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AE"/>
    <w:rsid w:val="00203983"/>
    <w:rsid w:val="00203D9C"/>
    <w:rsid w:val="00203E51"/>
    <w:rsid w:val="00203F3A"/>
    <w:rsid w:val="00203F57"/>
    <w:rsid w:val="00204032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673"/>
    <w:rsid w:val="002178C6"/>
    <w:rsid w:val="002179EF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2F0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CE5"/>
    <w:rsid w:val="00226DE2"/>
    <w:rsid w:val="00227524"/>
    <w:rsid w:val="00227659"/>
    <w:rsid w:val="002279D2"/>
    <w:rsid w:val="00227B2B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C25"/>
    <w:rsid w:val="00231C6F"/>
    <w:rsid w:val="00231D11"/>
    <w:rsid w:val="00231F69"/>
    <w:rsid w:val="0023200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01A"/>
    <w:rsid w:val="00261591"/>
    <w:rsid w:val="00261961"/>
    <w:rsid w:val="00261C98"/>
    <w:rsid w:val="00261D1A"/>
    <w:rsid w:val="00261F51"/>
    <w:rsid w:val="00262090"/>
    <w:rsid w:val="0026247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2B2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280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BAE"/>
    <w:rsid w:val="00284BCB"/>
    <w:rsid w:val="00284F7F"/>
    <w:rsid w:val="00284FA9"/>
    <w:rsid w:val="002851B8"/>
    <w:rsid w:val="002851CF"/>
    <w:rsid w:val="00285762"/>
    <w:rsid w:val="002859AF"/>
    <w:rsid w:val="002860D9"/>
    <w:rsid w:val="00286356"/>
    <w:rsid w:val="002863AA"/>
    <w:rsid w:val="00286544"/>
    <w:rsid w:val="0028679F"/>
    <w:rsid w:val="002869B1"/>
    <w:rsid w:val="00286AB6"/>
    <w:rsid w:val="00286AE7"/>
    <w:rsid w:val="00286CFD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43"/>
    <w:rsid w:val="002A63EF"/>
    <w:rsid w:val="002A6432"/>
    <w:rsid w:val="002A6F25"/>
    <w:rsid w:val="002A6FD3"/>
    <w:rsid w:val="002A71E8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828"/>
    <w:rsid w:val="002B1A69"/>
    <w:rsid w:val="002B22AD"/>
    <w:rsid w:val="002B2723"/>
    <w:rsid w:val="002B2FD9"/>
    <w:rsid w:val="002B303A"/>
    <w:rsid w:val="002B31F1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4B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A6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6"/>
    <w:rsid w:val="002D4F85"/>
    <w:rsid w:val="002D5078"/>
    <w:rsid w:val="002D5738"/>
    <w:rsid w:val="002D5B50"/>
    <w:rsid w:val="002D5D02"/>
    <w:rsid w:val="002D5E51"/>
    <w:rsid w:val="002D5E53"/>
    <w:rsid w:val="002D6354"/>
    <w:rsid w:val="002D6490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9B"/>
    <w:rsid w:val="002E1860"/>
    <w:rsid w:val="002E1892"/>
    <w:rsid w:val="002E1C9E"/>
    <w:rsid w:val="002E1F29"/>
    <w:rsid w:val="002E2127"/>
    <w:rsid w:val="002E2294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EF3"/>
    <w:rsid w:val="002E5728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F0760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165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602D"/>
    <w:rsid w:val="00326047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2AE"/>
    <w:rsid w:val="00347D33"/>
    <w:rsid w:val="00347E08"/>
    <w:rsid w:val="00350108"/>
    <w:rsid w:val="00350251"/>
    <w:rsid w:val="003503CC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9D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CD"/>
    <w:rsid w:val="0036540E"/>
    <w:rsid w:val="00365411"/>
    <w:rsid w:val="00365FA2"/>
    <w:rsid w:val="003660D9"/>
    <w:rsid w:val="00366732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41B"/>
    <w:rsid w:val="00371B4A"/>
    <w:rsid w:val="00371BD4"/>
    <w:rsid w:val="00371D64"/>
    <w:rsid w:val="00371E1E"/>
    <w:rsid w:val="0037295A"/>
    <w:rsid w:val="00372A58"/>
    <w:rsid w:val="00372CE8"/>
    <w:rsid w:val="00372F0D"/>
    <w:rsid w:val="00373249"/>
    <w:rsid w:val="003733DF"/>
    <w:rsid w:val="003735E1"/>
    <w:rsid w:val="003736FA"/>
    <w:rsid w:val="00373A26"/>
    <w:rsid w:val="00373D33"/>
    <w:rsid w:val="00373D47"/>
    <w:rsid w:val="00373EC9"/>
    <w:rsid w:val="00374059"/>
    <w:rsid w:val="00374395"/>
    <w:rsid w:val="00374487"/>
    <w:rsid w:val="00375118"/>
    <w:rsid w:val="003752E9"/>
    <w:rsid w:val="003752F4"/>
    <w:rsid w:val="0037535B"/>
    <w:rsid w:val="0037552D"/>
    <w:rsid w:val="003756DB"/>
    <w:rsid w:val="00375B3F"/>
    <w:rsid w:val="00375FB4"/>
    <w:rsid w:val="00375FF5"/>
    <w:rsid w:val="00376270"/>
    <w:rsid w:val="00376668"/>
    <w:rsid w:val="00376798"/>
    <w:rsid w:val="00376A7B"/>
    <w:rsid w:val="00376CA9"/>
    <w:rsid w:val="00377088"/>
    <w:rsid w:val="003770BB"/>
    <w:rsid w:val="00377175"/>
    <w:rsid w:val="00377434"/>
    <w:rsid w:val="0037771A"/>
    <w:rsid w:val="003778BD"/>
    <w:rsid w:val="003802DC"/>
    <w:rsid w:val="0038033E"/>
    <w:rsid w:val="00380522"/>
    <w:rsid w:val="00380A1E"/>
    <w:rsid w:val="00380E4E"/>
    <w:rsid w:val="00380F58"/>
    <w:rsid w:val="00380FBF"/>
    <w:rsid w:val="003811CB"/>
    <w:rsid w:val="00381239"/>
    <w:rsid w:val="003816CE"/>
    <w:rsid w:val="00381961"/>
    <w:rsid w:val="00381AF7"/>
    <w:rsid w:val="00381CB1"/>
    <w:rsid w:val="00382201"/>
    <w:rsid w:val="003822ED"/>
    <w:rsid w:val="003823DD"/>
    <w:rsid w:val="003824A4"/>
    <w:rsid w:val="003829BE"/>
    <w:rsid w:val="00382A43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5A4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0D92"/>
    <w:rsid w:val="003911B5"/>
    <w:rsid w:val="0039152E"/>
    <w:rsid w:val="00391845"/>
    <w:rsid w:val="00391E77"/>
    <w:rsid w:val="00392582"/>
    <w:rsid w:val="00392876"/>
    <w:rsid w:val="003928BC"/>
    <w:rsid w:val="003928C3"/>
    <w:rsid w:val="00392915"/>
    <w:rsid w:val="003929AB"/>
    <w:rsid w:val="00392D9A"/>
    <w:rsid w:val="00392F30"/>
    <w:rsid w:val="00393324"/>
    <w:rsid w:val="00393798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48A"/>
    <w:rsid w:val="003955AF"/>
    <w:rsid w:val="0039575B"/>
    <w:rsid w:val="00395ADD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D39"/>
    <w:rsid w:val="003A3EC7"/>
    <w:rsid w:val="003A40B4"/>
    <w:rsid w:val="003A4315"/>
    <w:rsid w:val="003A4400"/>
    <w:rsid w:val="003A4F17"/>
    <w:rsid w:val="003A5278"/>
    <w:rsid w:val="003A52B4"/>
    <w:rsid w:val="003A5463"/>
    <w:rsid w:val="003A5D9C"/>
    <w:rsid w:val="003A5EF2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29C7"/>
    <w:rsid w:val="003B2CBC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B7F0C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261F"/>
    <w:rsid w:val="003D270A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D67"/>
    <w:rsid w:val="003D50E5"/>
    <w:rsid w:val="003D50F5"/>
    <w:rsid w:val="003D5138"/>
    <w:rsid w:val="003D55AE"/>
    <w:rsid w:val="003D59BA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E055B"/>
    <w:rsid w:val="003E07AE"/>
    <w:rsid w:val="003E0E27"/>
    <w:rsid w:val="003E1442"/>
    <w:rsid w:val="003E14FC"/>
    <w:rsid w:val="003E15C5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F0096"/>
    <w:rsid w:val="003F0662"/>
    <w:rsid w:val="003F0728"/>
    <w:rsid w:val="003F0850"/>
    <w:rsid w:val="003F0D12"/>
    <w:rsid w:val="003F0DD9"/>
    <w:rsid w:val="003F0E97"/>
    <w:rsid w:val="003F106C"/>
    <w:rsid w:val="003F160C"/>
    <w:rsid w:val="003F1620"/>
    <w:rsid w:val="003F16CB"/>
    <w:rsid w:val="003F1814"/>
    <w:rsid w:val="003F181F"/>
    <w:rsid w:val="003F18C0"/>
    <w:rsid w:val="003F1DBA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A"/>
    <w:rsid w:val="003F4E23"/>
    <w:rsid w:val="003F5679"/>
    <w:rsid w:val="003F5E10"/>
    <w:rsid w:val="003F5F25"/>
    <w:rsid w:val="003F607C"/>
    <w:rsid w:val="003F6522"/>
    <w:rsid w:val="003F6879"/>
    <w:rsid w:val="003F6ACE"/>
    <w:rsid w:val="003F6B8F"/>
    <w:rsid w:val="003F6CD2"/>
    <w:rsid w:val="003F6EDF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91A"/>
    <w:rsid w:val="00400B44"/>
    <w:rsid w:val="00400CAB"/>
    <w:rsid w:val="0040126E"/>
    <w:rsid w:val="004017B5"/>
    <w:rsid w:val="00402059"/>
    <w:rsid w:val="00402074"/>
    <w:rsid w:val="004020D4"/>
    <w:rsid w:val="004021B6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D83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8E"/>
    <w:rsid w:val="00416F94"/>
    <w:rsid w:val="00417069"/>
    <w:rsid w:val="00417356"/>
    <w:rsid w:val="00417D28"/>
    <w:rsid w:val="00420117"/>
    <w:rsid w:val="00420BD5"/>
    <w:rsid w:val="00420C09"/>
    <w:rsid w:val="00420E8B"/>
    <w:rsid w:val="00421185"/>
    <w:rsid w:val="004211BF"/>
    <w:rsid w:val="0042134E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6F0"/>
    <w:rsid w:val="00441EC4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163"/>
    <w:rsid w:val="004434D8"/>
    <w:rsid w:val="0044382D"/>
    <w:rsid w:val="00443938"/>
    <w:rsid w:val="00444050"/>
    <w:rsid w:val="0044428A"/>
    <w:rsid w:val="004443C8"/>
    <w:rsid w:val="004449A0"/>
    <w:rsid w:val="00444C0A"/>
    <w:rsid w:val="00444DA6"/>
    <w:rsid w:val="00445021"/>
    <w:rsid w:val="00445317"/>
    <w:rsid w:val="00445618"/>
    <w:rsid w:val="004459EC"/>
    <w:rsid w:val="00445CF4"/>
    <w:rsid w:val="00445EAC"/>
    <w:rsid w:val="004461D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12E"/>
    <w:rsid w:val="0045136B"/>
    <w:rsid w:val="004518BC"/>
    <w:rsid w:val="00451C7E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6D3"/>
    <w:rsid w:val="004559E2"/>
    <w:rsid w:val="00455E25"/>
    <w:rsid w:val="00456405"/>
    <w:rsid w:val="00456421"/>
    <w:rsid w:val="00456718"/>
    <w:rsid w:val="00456795"/>
    <w:rsid w:val="00456A17"/>
    <w:rsid w:val="00456DAB"/>
    <w:rsid w:val="00457478"/>
    <w:rsid w:val="004577F5"/>
    <w:rsid w:val="0045789A"/>
    <w:rsid w:val="004578F2"/>
    <w:rsid w:val="00460363"/>
    <w:rsid w:val="00460528"/>
    <w:rsid w:val="004608A2"/>
    <w:rsid w:val="00460978"/>
    <w:rsid w:val="00460AF3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30EC"/>
    <w:rsid w:val="00463326"/>
    <w:rsid w:val="0046352C"/>
    <w:rsid w:val="00463B7C"/>
    <w:rsid w:val="004646A9"/>
    <w:rsid w:val="004646B4"/>
    <w:rsid w:val="0046486E"/>
    <w:rsid w:val="00464A88"/>
    <w:rsid w:val="00464C0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67838"/>
    <w:rsid w:val="0047077A"/>
    <w:rsid w:val="00470788"/>
    <w:rsid w:val="0047083E"/>
    <w:rsid w:val="00470930"/>
    <w:rsid w:val="00470CBC"/>
    <w:rsid w:val="00470EB5"/>
    <w:rsid w:val="00471096"/>
    <w:rsid w:val="00471155"/>
    <w:rsid w:val="0047137C"/>
    <w:rsid w:val="004713CE"/>
    <w:rsid w:val="004713F9"/>
    <w:rsid w:val="004713FE"/>
    <w:rsid w:val="0047150D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D15"/>
    <w:rsid w:val="0047406A"/>
    <w:rsid w:val="00474220"/>
    <w:rsid w:val="0047442B"/>
    <w:rsid w:val="00474BD0"/>
    <w:rsid w:val="00474D7D"/>
    <w:rsid w:val="00474F67"/>
    <w:rsid w:val="00474FC6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F24"/>
    <w:rsid w:val="00477F3B"/>
    <w:rsid w:val="00480783"/>
    <w:rsid w:val="00480988"/>
    <w:rsid w:val="00480E05"/>
    <w:rsid w:val="004816BB"/>
    <w:rsid w:val="004817CB"/>
    <w:rsid w:val="00481A07"/>
    <w:rsid w:val="00481BAD"/>
    <w:rsid w:val="00482063"/>
    <w:rsid w:val="004821F6"/>
    <w:rsid w:val="00482636"/>
    <w:rsid w:val="004827DA"/>
    <w:rsid w:val="00482824"/>
    <w:rsid w:val="00482BBE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D0D"/>
    <w:rsid w:val="004850B1"/>
    <w:rsid w:val="00485394"/>
    <w:rsid w:val="0048540F"/>
    <w:rsid w:val="00485970"/>
    <w:rsid w:val="00485B7E"/>
    <w:rsid w:val="00485BB3"/>
    <w:rsid w:val="00485C0D"/>
    <w:rsid w:val="00486575"/>
    <w:rsid w:val="004866D0"/>
    <w:rsid w:val="004868B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AB"/>
    <w:rsid w:val="00491C51"/>
    <w:rsid w:val="0049207F"/>
    <w:rsid w:val="004920DE"/>
    <w:rsid w:val="00492129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35F"/>
    <w:rsid w:val="004B27EA"/>
    <w:rsid w:val="004B2C30"/>
    <w:rsid w:val="004B2D96"/>
    <w:rsid w:val="004B2E1F"/>
    <w:rsid w:val="004B30E0"/>
    <w:rsid w:val="004B3987"/>
    <w:rsid w:val="004B3B2D"/>
    <w:rsid w:val="004B3CE8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6404"/>
    <w:rsid w:val="004B6963"/>
    <w:rsid w:val="004B6D63"/>
    <w:rsid w:val="004B71C7"/>
    <w:rsid w:val="004B7457"/>
    <w:rsid w:val="004C012F"/>
    <w:rsid w:val="004C01A8"/>
    <w:rsid w:val="004C026E"/>
    <w:rsid w:val="004C029B"/>
    <w:rsid w:val="004C0722"/>
    <w:rsid w:val="004C0864"/>
    <w:rsid w:val="004C0E01"/>
    <w:rsid w:val="004C12E7"/>
    <w:rsid w:val="004C1518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DF9"/>
    <w:rsid w:val="004D5F1B"/>
    <w:rsid w:val="004D640F"/>
    <w:rsid w:val="004D6449"/>
    <w:rsid w:val="004D6C9A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81"/>
    <w:rsid w:val="004E44C8"/>
    <w:rsid w:val="004E44D2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FB9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5479"/>
    <w:rsid w:val="004F5AB6"/>
    <w:rsid w:val="004F5C03"/>
    <w:rsid w:val="004F6022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0C7F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B8"/>
    <w:rsid w:val="00524BCF"/>
    <w:rsid w:val="00524D21"/>
    <w:rsid w:val="00524EDF"/>
    <w:rsid w:val="005255BF"/>
    <w:rsid w:val="005257DE"/>
    <w:rsid w:val="00525C6F"/>
    <w:rsid w:val="00525DB8"/>
    <w:rsid w:val="005262A8"/>
    <w:rsid w:val="005265B2"/>
    <w:rsid w:val="00527200"/>
    <w:rsid w:val="005273B9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BAC"/>
    <w:rsid w:val="00531EBE"/>
    <w:rsid w:val="005321A8"/>
    <w:rsid w:val="00532541"/>
    <w:rsid w:val="005325BA"/>
    <w:rsid w:val="00532644"/>
    <w:rsid w:val="00532D11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40A4"/>
    <w:rsid w:val="005340BF"/>
    <w:rsid w:val="005343FB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B81"/>
    <w:rsid w:val="00542DEA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A3F"/>
    <w:rsid w:val="0055611B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772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F7"/>
    <w:rsid w:val="0059649F"/>
    <w:rsid w:val="00596690"/>
    <w:rsid w:val="0059669D"/>
    <w:rsid w:val="00596AAB"/>
    <w:rsid w:val="00596B33"/>
    <w:rsid w:val="00596B9C"/>
    <w:rsid w:val="00596BF2"/>
    <w:rsid w:val="0059755C"/>
    <w:rsid w:val="005976FF"/>
    <w:rsid w:val="005977C3"/>
    <w:rsid w:val="00597948"/>
    <w:rsid w:val="005A02F5"/>
    <w:rsid w:val="005A054D"/>
    <w:rsid w:val="005A06EC"/>
    <w:rsid w:val="005A07CE"/>
    <w:rsid w:val="005A0A46"/>
    <w:rsid w:val="005A1004"/>
    <w:rsid w:val="005A10B9"/>
    <w:rsid w:val="005A11EA"/>
    <w:rsid w:val="005A1226"/>
    <w:rsid w:val="005A13C2"/>
    <w:rsid w:val="005A1C21"/>
    <w:rsid w:val="005A21E4"/>
    <w:rsid w:val="005A22C7"/>
    <w:rsid w:val="005A269F"/>
    <w:rsid w:val="005A2A29"/>
    <w:rsid w:val="005A2ADD"/>
    <w:rsid w:val="005A2F6B"/>
    <w:rsid w:val="005A305E"/>
    <w:rsid w:val="005A30BB"/>
    <w:rsid w:val="005A33CF"/>
    <w:rsid w:val="005A35B5"/>
    <w:rsid w:val="005A35F8"/>
    <w:rsid w:val="005A37C6"/>
    <w:rsid w:val="005A3840"/>
    <w:rsid w:val="005A3887"/>
    <w:rsid w:val="005A3C39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3B8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A2A"/>
    <w:rsid w:val="005B1EDD"/>
    <w:rsid w:val="005B1F78"/>
    <w:rsid w:val="005B2225"/>
    <w:rsid w:val="005B25C6"/>
    <w:rsid w:val="005B25CE"/>
    <w:rsid w:val="005B2799"/>
    <w:rsid w:val="005B286C"/>
    <w:rsid w:val="005B2B6D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CE1"/>
    <w:rsid w:val="005C0DD2"/>
    <w:rsid w:val="005C1374"/>
    <w:rsid w:val="005C14B8"/>
    <w:rsid w:val="005C1FC5"/>
    <w:rsid w:val="005C28FA"/>
    <w:rsid w:val="005C297A"/>
    <w:rsid w:val="005C2995"/>
    <w:rsid w:val="005C2E03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3E"/>
    <w:rsid w:val="005C712D"/>
    <w:rsid w:val="005C746D"/>
    <w:rsid w:val="005C7502"/>
    <w:rsid w:val="005C77CA"/>
    <w:rsid w:val="005C791F"/>
    <w:rsid w:val="005C7B9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091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4FA"/>
    <w:rsid w:val="005E4D1A"/>
    <w:rsid w:val="005E4D33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CA9"/>
    <w:rsid w:val="00604DC7"/>
    <w:rsid w:val="00604E47"/>
    <w:rsid w:val="006052C7"/>
    <w:rsid w:val="00605441"/>
    <w:rsid w:val="006055BD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D7D"/>
    <w:rsid w:val="00607DD7"/>
    <w:rsid w:val="00610B60"/>
    <w:rsid w:val="00610BA4"/>
    <w:rsid w:val="00610C9F"/>
    <w:rsid w:val="006112C2"/>
    <w:rsid w:val="006118EE"/>
    <w:rsid w:val="00611B47"/>
    <w:rsid w:val="00611D77"/>
    <w:rsid w:val="00611DF5"/>
    <w:rsid w:val="006120DE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009"/>
    <w:rsid w:val="006142E0"/>
    <w:rsid w:val="0061432A"/>
    <w:rsid w:val="006145CC"/>
    <w:rsid w:val="00615A47"/>
    <w:rsid w:val="00615E2A"/>
    <w:rsid w:val="00615FA4"/>
    <w:rsid w:val="00615FF4"/>
    <w:rsid w:val="00616112"/>
    <w:rsid w:val="00616727"/>
    <w:rsid w:val="0061700B"/>
    <w:rsid w:val="00617173"/>
    <w:rsid w:val="00617186"/>
    <w:rsid w:val="006172A7"/>
    <w:rsid w:val="006174EC"/>
    <w:rsid w:val="00617672"/>
    <w:rsid w:val="006178CE"/>
    <w:rsid w:val="00617E84"/>
    <w:rsid w:val="00617FD2"/>
    <w:rsid w:val="006201A5"/>
    <w:rsid w:val="006205CA"/>
    <w:rsid w:val="006207AE"/>
    <w:rsid w:val="0062088C"/>
    <w:rsid w:val="00620A0E"/>
    <w:rsid w:val="00620F01"/>
    <w:rsid w:val="00620F23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6F"/>
    <w:rsid w:val="00631C1E"/>
    <w:rsid w:val="00631D8E"/>
    <w:rsid w:val="00631F18"/>
    <w:rsid w:val="006328ED"/>
    <w:rsid w:val="00632D9C"/>
    <w:rsid w:val="00632E33"/>
    <w:rsid w:val="0063309E"/>
    <w:rsid w:val="0063363E"/>
    <w:rsid w:val="006336DE"/>
    <w:rsid w:val="006339B6"/>
    <w:rsid w:val="00633F68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5F76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BD6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6FC"/>
    <w:rsid w:val="00645D93"/>
    <w:rsid w:val="0064658F"/>
    <w:rsid w:val="0064662E"/>
    <w:rsid w:val="006474DA"/>
    <w:rsid w:val="006476B7"/>
    <w:rsid w:val="00647947"/>
    <w:rsid w:val="00647A3F"/>
    <w:rsid w:val="00647AAC"/>
    <w:rsid w:val="00647B3C"/>
    <w:rsid w:val="00647B49"/>
    <w:rsid w:val="00647C72"/>
    <w:rsid w:val="00650061"/>
    <w:rsid w:val="00650139"/>
    <w:rsid w:val="0065013D"/>
    <w:rsid w:val="006506A2"/>
    <w:rsid w:val="00650EAD"/>
    <w:rsid w:val="00650FB1"/>
    <w:rsid w:val="00651021"/>
    <w:rsid w:val="006511A5"/>
    <w:rsid w:val="0065128E"/>
    <w:rsid w:val="0065221D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4ED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23E"/>
    <w:rsid w:val="0066275B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F2B"/>
    <w:rsid w:val="00664F9A"/>
    <w:rsid w:val="0066530F"/>
    <w:rsid w:val="00665CE6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BDD"/>
    <w:rsid w:val="00671E7A"/>
    <w:rsid w:val="00671F79"/>
    <w:rsid w:val="00672276"/>
    <w:rsid w:val="00672316"/>
    <w:rsid w:val="00672477"/>
    <w:rsid w:val="006728ED"/>
    <w:rsid w:val="00672957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A7E"/>
    <w:rsid w:val="006876EA"/>
    <w:rsid w:val="006877D0"/>
    <w:rsid w:val="00687B62"/>
    <w:rsid w:val="00690231"/>
    <w:rsid w:val="006904D8"/>
    <w:rsid w:val="00690A49"/>
    <w:rsid w:val="00690BB6"/>
    <w:rsid w:val="00691B03"/>
    <w:rsid w:val="00691B30"/>
    <w:rsid w:val="00691D36"/>
    <w:rsid w:val="00691D3D"/>
    <w:rsid w:val="006920FA"/>
    <w:rsid w:val="00692955"/>
    <w:rsid w:val="00692B09"/>
    <w:rsid w:val="00692BDA"/>
    <w:rsid w:val="00692D36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B06"/>
    <w:rsid w:val="006A1BCB"/>
    <w:rsid w:val="006A1F69"/>
    <w:rsid w:val="006A1FA4"/>
    <w:rsid w:val="006A1FAE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070"/>
    <w:rsid w:val="006A6288"/>
    <w:rsid w:val="006A6324"/>
    <w:rsid w:val="006A6886"/>
    <w:rsid w:val="006A6E17"/>
    <w:rsid w:val="006A6E3F"/>
    <w:rsid w:val="006A72E1"/>
    <w:rsid w:val="006A7368"/>
    <w:rsid w:val="006A799E"/>
    <w:rsid w:val="006A7BB3"/>
    <w:rsid w:val="006A7F4A"/>
    <w:rsid w:val="006B01A8"/>
    <w:rsid w:val="006B03DB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5DA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785"/>
    <w:rsid w:val="006C2AE0"/>
    <w:rsid w:val="006C2BB5"/>
    <w:rsid w:val="006C2BEE"/>
    <w:rsid w:val="006C2EA8"/>
    <w:rsid w:val="006C3080"/>
    <w:rsid w:val="006C31FB"/>
    <w:rsid w:val="006C37D4"/>
    <w:rsid w:val="006C39FF"/>
    <w:rsid w:val="006C3AD8"/>
    <w:rsid w:val="006C3D80"/>
    <w:rsid w:val="006C4203"/>
    <w:rsid w:val="006C4330"/>
    <w:rsid w:val="006C4516"/>
    <w:rsid w:val="006C455E"/>
    <w:rsid w:val="006C46DE"/>
    <w:rsid w:val="006C487D"/>
    <w:rsid w:val="006C4CFE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AB2"/>
    <w:rsid w:val="006E0B6D"/>
    <w:rsid w:val="006E0BB0"/>
    <w:rsid w:val="006E0CA7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FC"/>
    <w:rsid w:val="006E29D0"/>
    <w:rsid w:val="006E2C5A"/>
    <w:rsid w:val="006E307C"/>
    <w:rsid w:val="006E318C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61B"/>
    <w:rsid w:val="006F1EB7"/>
    <w:rsid w:val="006F1F45"/>
    <w:rsid w:val="006F2077"/>
    <w:rsid w:val="006F2676"/>
    <w:rsid w:val="006F27CD"/>
    <w:rsid w:val="006F2882"/>
    <w:rsid w:val="006F2FE8"/>
    <w:rsid w:val="006F3250"/>
    <w:rsid w:val="006F3BCB"/>
    <w:rsid w:val="006F40E7"/>
    <w:rsid w:val="006F43D6"/>
    <w:rsid w:val="006F469A"/>
    <w:rsid w:val="006F4C44"/>
    <w:rsid w:val="006F4F67"/>
    <w:rsid w:val="006F50B8"/>
    <w:rsid w:val="006F52E5"/>
    <w:rsid w:val="006F53FA"/>
    <w:rsid w:val="006F6066"/>
    <w:rsid w:val="006F63E5"/>
    <w:rsid w:val="006F6616"/>
    <w:rsid w:val="006F6695"/>
    <w:rsid w:val="006F6850"/>
    <w:rsid w:val="006F6C5B"/>
    <w:rsid w:val="006F6D00"/>
    <w:rsid w:val="006F6D20"/>
    <w:rsid w:val="006F707E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20EF"/>
    <w:rsid w:val="00702213"/>
    <w:rsid w:val="00702315"/>
    <w:rsid w:val="007025A7"/>
    <w:rsid w:val="007025CB"/>
    <w:rsid w:val="00702850"/>
    <w:rsid w:val="0070294C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3FB"/>
    <w:rsid w:val="007076E8"/>
    <w:rsid w:val="0070782D"/>
    <w:rsid w:val="00707909"/>
    <w:rsid w:val="00707EE1"/>
    <w:rsid w:val="00707F2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06E"/>
    <w:rsid w:val="007253F0"/>
    <w:rsid w:val="00725721"/>
    <w:rsid w:val="00725AA1"/>
    <w:rsid w:val="00726036"/>
    <w:rsid w:val="007260F9"/>
    <w:rsid w:val="00726243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586"/>
    <w:rsid w:val="00731642"/>
    <w:rsid w:val="00731685"/>
    <w:rsid w:val="007316EC"/>
    <w:rsid w:val="0073170C"/>
    <w:rsid w:val="00731978"/>
    <w:rsid w:val="00731E03"/>
    <w:rsid w:val="00731E7C"/>
    <w:rsid w:val="00732609"/>
    <w:rsid w:val="0073278F"/>
    <w:rsid w:val="007329EF"/>
    <w:rsid w:val="00732B21"/>
    <w:rsid w:val="0073327A"/>
    <w:rsid w:val="00733516"/>
    <w:rsid w:val="00733A0F"/>
    <w:rsid w:val="00734067"/>
    <w:rsid w:val="007340BD"/>
    <w:rsid w:val="00734247"/>
    <w:rsid w:val="0073442B"/>
    <w:rsid w:val="00734B25"/>
    <w:rsid w:val="00734BE0"/>
    <w:rsid w:val="00734EBE"/>
    <w:rsid w:val="007351E5"/>
    <w:rsid w:val="00735643"/>
    <w:rsid w:val="00735722"/>
    <w:rsid w:val="0073585E"/>
    <w:rsid w:val="00735C0D"/>
    <w:rsid w:val="00735C7B"/>
    <w:rsid w:val="00735FE4"/>
    <w:rsid w:val="00736032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386"/>
    <w:rsid w:val="0074753B"/>
    <w:rsid w:val="007476DA"/>
    <w:rsid w:val="00747DB9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78A"/>
    <w:rsid w:val="00754A37"/>
    <w:rsid w:val="00754BD9"/>
    <w:rsid w:val="00754E7A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D4"/>
    <w:rsid w:val="007619E7"/>
    <w:rsid w:val="00761FDA"/>
    <w:rsid w:val="007621FF"/>
    <w:rsid w:val="00762A96"/>
    <w:rsid w:val="00762C2A"/>
    <w:rsid w:val="00762F1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308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71C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7B3"/>
    <w:rsid w:val="0078285F"/>
    <w:rsid w:val="00782882"/>
    <w:rsid w:val="0078292F"/>
    <w:rsid w:val="00782C52"/>
    <w:rsid w:val="00782F0F"/>
    <w:rsid w:val="0078302A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CA7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61"/>
    <w:rsid w:val="007A72CA"/>
    <w:rsid w:val="007A7543"/>
    <w:rsid w:val="007A781C"/>
    <w:rsid w:val="007A78CE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A47"/>
    <w:rsid w:val="007B2CBC"/>
    <w:rsid w:val="007B2D3B"/>
    <w:rsid w:val="007B3063"/>
    <w:rsid w:val="007B38F1"/>
    <w:rsid w:val="007B3BF8"/>
    <w:rsid w:val="007B403F"/>
    <w:rsid w:val="007B46CF"/>
    <w:rsid w:val="007B48C4"/>
    <w:rsid w:val="007B4A92"/>
    <w:rsid w:val="007B4B7D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3CE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5067"/>
    <w:rsid w:val="007C50A3"/>
    <w:rsid w:val="007C5D48"/>
    <w:rsid w:val="007C5D58"/>
    <w:rsid w:val="007C5DF5"/>
    <w:rsid w:val="007C5EAE"/>
    <w:rsid w:val="007C6363"/>
    <w:rsid w:val="007C6418"/>
    <w:rsid w:val="007C6586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3D8"/>
    <w:rsid w:val="007D03F9"/>
    <w:rsid w:val="007D0891"/>
    <w:rsid w:val="007D11DD"/>
    <w:rsid w:val="007D1305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982"/>
    <w:rsid w:val="007D4AE3"/>
    <w:rsid w:val="007D4D33"/>
    <w:rsid w:val="007D4EA3"/>
    <w:rsid w:val="007D53CA"/>
    <w:rsid w:val="007D5573"/>
    <w:rsid w:val="007D5C3C"/>
    <w:rsid w:val="007D679A"/>
    <w:rsid w:val="007D6E33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C88"/>
    <w:rsid w:val="007E4CDE"/>
    <w:rsid w:val="007E50D4"/>
    <w:rsid w:val="007E5280"/>
    <w:rsid w:val="007E5509"/>
    <w:rsid w:val="007E55C1"/>
    <w:rsid w:val="007E585E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CD6"/>
    <w:rsid w:val="007E6E4D"/>
    <w:rsid w:val="007E7353"/>
    <w:rsid w:val="007E740B"/>
    <w:rsid w:val="007E741C"/>
    <w:rsid w:val="007E757E"/>
    <w:rsid w:val="007E7593"/>
    <w:rsid w:val="007E7756"/>
    <w:rsid w:val="007E7A00"/>
    <w:rsid w:val="007E7C48"/>
    <w:rsid w:val="007E7D9E"/>
    <w:rsid w:val="007E7DDF"/>
    <w:rsid w:val="007F06F2"/>
    <w:rsid w:val="007F0720"/>
    <w:rsid w:val="007F0893"/>
    <w:rsid w:val="007F090E"/>
    <w:rsid w:val="007F0B73"/>
    <w:rsid w:val="007F11C8"/>
    <w:rsid w:val="007F121A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D9F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E02"/>
    <w:rsid w:val="007F7206"/>
    <w:rsid w:val="007F726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357"/>
    <w:rsid w:val="00803467"/>
    <w:rsid w:val="0080346F"/>
    <w:rsid w:val="00804090"/>
    <w:rsid w:val="008041AA"/>
    <w:rsid w:val="0080423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5FD"/>
    <w:rsid w:val="00806AAF"/>
    <w:rsid w:val="008070AC"/>
    <w:rsid w:val="00807321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2AC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61"/>
    <w:rsid w:val="00816778"/>
    <w:rsid w:val="008169E0"/>
    <w:rsid w:val="00816C4E"/>
    <w:rsid w:val="00816F29"/>
    <w:rsid w:val="00816FB5"/>
    <w:rsid w:val="008172BE"/>
    <w:rsid w:val="0081732C"/>
    <w:rsid w:val="008173C8"/>
    <w:rsid w:val="008174C5"/>
    <w:rsid w:val="00817B71"/>
    <w:rsid w:val="00817D7A"/>
    <w:rsid w:val="00817D9E"/>
    <w:rsid w:val="00820244"/>
    <w:rsid w:val="008206B8"/>
    <w:rsid w:val="008206EA"/>
    <w:rsid w:val="008209DC"/>
    <w:rsid w:val="00820A07"/>
    <w:rsid w:val="00820A24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6C4E"/>
    <w:rsid w:val="00826FE2"/>
    <w:rsid w:val="008274BF"/>
    <w:rsid w:val="0082768B"/>
    <w:rsid w:val="00827746"/>
    <w:rsid w:val="00827842"/>
    <w:rsid w:val="008278A3"/>
    <w:rsid w:val="00830060"/>
    <w:rsid w:val="008301F9"/>
    <w:rsid w:val="0083027A"/>
    <w:rsid w:val="008309F0"/>
    <w:rsid w:val="00830DC3"/>
    <w:rsid w:val="00830F33"/>
    <w:rsid w:val="0083113F"/>
    <w:rsid w:val="00831181"/>
    <w:rsid w:val="00831555"/>
    <w:rsid w:val="00831F52"/>
    <w:rsid w:val="00831F73"/>
    <w:rsid w:val="00831F76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7EB"/>
    <w:rsid w:val="0083386E"/>
    <w:rsid w:val="00833A4A"/>
    <w:rsid w:val="00833FE9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B5F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D9C"/>
    <w:rsid w:val="00847FD2"/>
    <w:rsid w:val="008503DC"/>
    <w:rsid w:val="0085055B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20B5"/>
    <w:rsid w:val="0085210D"/>
    <w:rsid w:val="008524D2"/>
    <w:rsid w:val="0085262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896"/>
    <w:rsid w:val="00863E53"/>
    <w:rsid w:val="00863F62"/>
    <w:rsid w:val="00864440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636"/>
    <w:rsid w:val="00870ACA"/>
    <w:rsid w:val="008712FD"/>
    <w:rsid w:val="008716A1"/>
    <w:rsid w:val="00871837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77C61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FD"/>
    <w:rsid w:val="008864A9"/>
    <w:rsid w:val="0088654E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466"/>
    <w:rsid w:val="008A389F"/>
    <w:rsid w:val="008A3A2D"/>
    <w:rsid w:val="008A3A55"/>
    <w:rsid w:val="008A3D02"/>
    <w:rsid w:val="008A407E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0B13"/>
    <w:rsid w:val="008D1511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D8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7C5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42B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29A"/>
    <w:rsid w:val="009016D1"/>
    <w:rsid w:val="00901809"/>
    <w:rsid w:val="00901939"/>
    <w:rsid w:val="00901A6A"/>
    <w:rsid w:val="00901BA1"/>
    <w:rsid w:val="00901E94"/>
    <w:rsid w:val="00902425"/>
    <w:rsid w:val="0090249D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7FE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6FE"/>
    <w:rsid w:val="009328C7"/>
    <w:rsid w:val="009328FA"/>
    <w:rsid w:val="00932FAA"/>
    <w:rsid w:val="00933167"/>
    <w:rsid w:val="0093339D"/>
    <w:rsid w:val="009336EC"/>
    <w:rsid w:val="009337F6"/>
    <w:rsid w:val="00933B18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3D4"/>
    <w:rsid w:val="00936511"/>
    <w:rsid w:val="009365D6"/>
    <w:rsid w:val="0093663A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78B"/>
    <w:rsid w:val="00960B29"/>
    <w:rsid w:val="00960CE2"/>
    <w:rsid w:val="00960E1A"/>
    <w:rsid w:val="009618FD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EA"/>
    <w:rsid w:val="0097023A"/>
    <w:rsid w:val="009702E5"/>
    <w:rsid w:val="009709F8"/>
    <w:rsid w:val="00970D30"/>
    <w:rsid w:val="00971693"/>
    <w:rsid w:val="009719BD"/>
    <w:rsid w:val="00971D2C"/>
    <w:rsid w:val="00971D40"/>
    <w:rsid w:val="00971E28"/>
    <w:rsid w:val="00972917"/>
    <w:rsid w:val="00972929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2D3"/>
    <w:rsid w:val="0097465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0EA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2789"/>
    <w:rsid w:val="00982A65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E3"/>
    <w:rsid w:val="00986C7A"/>
    <w:rsid w:val="00986DED"/>
    <w:rsid w:val="00986E7F"/>
    <w:rsid w:val="00987160"/>
    <w:rsid w:val="00987536"/>
    <w:rsid w:val="009875CF"/>
    <w:rsid w:val="0098772D"/>
    <w:rsid w:val="00987945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551"/>
    <w:rsid w:val="00992702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DBD"/>
    <w:rsid w:val="009A418F"/>
    <w:rsid w:val="009A450B"/>
    <w:rsid w:val="009A47AC"/>
    <w:rsid w:val="009A47D7"/>
    <w:rsid w:val="009A4869"/>
    <w:rsid w:val="009A49D2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2B6"/>
    <w:rsid w:val="009B030E"/>
    <w:rsid w:val="009B054F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B92"/>
    <w:rsid w:val="009B3169"/>
    <w:rsid w:val="009B362F"/>
    <w:rsid w:val="009B37E2"/>
    <w:rsid w:val="009B3A91"/>
    <w:rsid w:val="009B3B68"/>
    <w:rsid w:val="009B3C98"/>
    <w:rsid w:val="009B4048"/>
    <w:rsid w:val="009B43C4"/>
    <w:rsid w:val="009B44B5"/>
    <w:rsid w:val="009B4519"/>
    <w:rsid w:val="009B47DE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EBB"/>
    <w:rsid w:val="009C239C"/>
    <w:rsid w:val="009C2685"/>
    <w:rsid w:val="009C26DD"/>
    <w:rsid w:val="009C3401"/>
    <w:rsid w:val="009C39BC"/>
    <w:rsid w:val="009C3C85"/>
    <w:rsid w:val="009C4114"/>
    <w:rsid w:val="009C41B3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6FD"/>
    <w:rsid w:val="009D0729"/>
    <w:rsid w:val="009D089F"/>
    <w:rsid w:val="009D0A08"/>
    <w:rsid w:val="009D0F5A"/>
    <w:rsid w:val="009D0F66"/>
    <w:rsid w:val="009D101E"/>
    <w:rsid w:val="009D11E2"/>
    <w:rsid w:val="009D15E1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A"/>
    <w:rsid w:val="009D6780"/>
    <w:rsid w:val="009D6A0A"/>
    <w:rsid w:val="009D70CF"/>
    <w:rsid w:val="009D717B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767"/>
    <w:rsid w:val="009E19A2"/>
    <w:rsid w:val="009E1D2E"/>
    <w:rsid w:val="009E1D3F"/>
    <w:rsid w:val="009E1D40"/>
    <w:rsid w:val="009E208C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0B4"/>
    <w:rsid w:val="009E6370"/>
    <w:rsid w:val="009E6433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FB5"/>
    <w:rsid w:val="009F47B7"/>
    <w:rsid w:val="009F521F"/>
    <w:rsid w:val="009F553C"/>
    <w:rsid w:val="009F55B9"/>
    <w:rsid w:val="009F59F8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3F16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6DFA"/>
    <w:rsid w:val="00A07898"/>
    <w:rsid w:val="00A07A48"/>
    <w:rsid w:val="00A07B63"/>
    <w:rsid w:val="00A1047B"/>
    <w:rsid w:val="00A10583"/>
    <w:rsid w:val="00A10737"/>
    <w:rsid w:val="00A108EE"/>
    <w:rsid w:val="00A109AE"/>
    <w:rsid w:val="00A10A06"/>
    <w:rsid w:val="00A10BB8"/>
    <w:rsid w:val="00A11119"/>
    <w:rsid w:val="00A111A7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9C"/>
    <w:rsid w:val="00A17CA4"/>
    <w:rsid w:val="00A20305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61BD"/>
    <w:rsid w:val="00A26415"/>
    <w:rsid w:val="00A26DC9"/>
    <w:rsid w:val="00A26F01"/>
    <w:rsid w:val="00A27008"/>
    <w:rsid w:val="00A273F5"/>
    <w:rsid w:val="00A27760"/>
    <w:rsid w:val="00A27B41"/>
    <w:rsid w:val="00A27CDF"/>
    <w:rsid w:val="00A27E86"/>
    <w:rsid w:val="00A27FD3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84F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4B85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51"/>
    <w:rsid w:val="00A50745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5F5"/>
    <w:rsid w:val="00A53B5A"/>
    <w:rsid w:val="00A53CA2"/>
    <w:rsid w:val="00A53D79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A69"/>
    <w:rsid w:val="00A54B06"/>
    <w:rsid w:val="00A54B82"/>
    <w:rsid w:val="00A553AF"/>
    <w:rsid w:val="00A5542C"/>
    <w:rsid w:val="00A555A6"/>
    <w:rsid w:val="00A55952"/>
    <w:rsid w:val="00A55D74"/>
    <w:rsid w:val="00A55EC2"/>
    <w:rsid w:val="00A567C4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AB6"/>
    <w:rsid w:val="00A65B24"/>
    <w:rsid w:val="00A65F58"/>
    <w:rsid w:val="00A6623F"/>
    <w:rsid w:val="00A66299"/>
    <w:rsid w:val="00A6643C"/>
    <w:rsid w:val="00A664DF"/>
    <w:rsid w:val="00A66647"/>
    <w:rsid w:val="00A66814"/>
    <w:rsid w:val="00A6690F"/>
    <w:rsid w:val="00A672F0"/>
    <w:rsid w:val="00A6749F"/>
    <w:rsid w:val="00A67544"/>
    <w:rsid w:val="00A676AB"/>
    <w:rsid w:val="00A679BA"/>
    <w:rsid w:val="00A67BA1"/>
    <w:rsid w:val="00A67F65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231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AC"/>
    <w:rsid w:val="00A80347"/>
    <w:rsid w:val="00A8048E"/>
    <w:rsid w:val="00A8056E"/>
    <w:rsid w:val="00A80602"/>
    <w:rsid w:val="00A8067D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31B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9A9"/>
    <w:rsid w:val="00AB3E3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3484"/>
    <w:rsid w:val="00AC3747"/>
    <w:rsid w:val="00AC386D"/>
    <w:rsid w:val="00AC3955"/>
    <w:rsid w:val="00AC3A1B"/>
    <w:rsid w:val="00AC3AC1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526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0EC5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29A6"/>
    <w:rsid w:val="00AD2EFA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A82"/>
    <w:rsid w:val="00AE3B4E"/>
    <w:rsid w:val="00AE3CFB"/>
    <w:rsid w:val="00AE4091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146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D"/>
    <w:rsid w:val="00AF326B"/>
    <w:rsid w:val="00AF3778"/>
    <w:rsid w:val="00AF3CF3"/>
    <w:rsid w:val="00AF3DBB"/>
    <w:rsid w:val="00AF43F6"/>
    <w:rsid w:val="00AF462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73A"/>
    <w:rsid w:val="00AF5AAF"/>
    <w:rsid w:val="00AF5CC0"/>
    <w:rsid w:val="00AF5E02"/>
    <w:rsid w:val="00AF5FFC"/>
    <w:rsid w:val="00AF6186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128C"/>
    <w:rsid w:val="00B01DBF"/>
    <w:rsid w:val="00B022A6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77C"/>
    <w:rsid w:val="00B047D6"/>
    <w:rsid w:val="00B05385"/>
    <w:rsid w:val="00B0586F"/>
    <w:rsid w:val="00B05963"/>
    <w:rsid w:val="00B05B30"/>
    <w:rsid w:val="00B05DC5"/>
    <w:rsid w:val="00B05DEE"/>
    <w:rsid w:val="00B05FF8"/>
    <w:rsid w:val="00B06243"/>
    <w:rsid w:val="00B064C8"/>
    <w:rsid w:val="00B06584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5"/>
    <w:rsid w:val="00B16A6F"/>
    <w:rsid w:val="00B16BFB"/>
    <w:rsid w:val="00B16D79"/>
    <w:rsid w:val="00B16E92"/>
    <w:rsid w:val="00B175A1"/>
    <w:rsid w:val="00B1785F"/>
    <w:rsid w:val="00B20048"/>
    <w:rsid w:val="00B2053E"/>
    <w:rsid w:val="00B207F7"/>
    <w:rsid w:val="00B20A2C"/>
    <w:rsid w:val="00B20B85"/>
    <w:rsid w:val="00B2121D"/>
    <w:rsid w:val="00B21585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2D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4CC"/>
    <w:rsid w:val="00B35CC9"/>
    <w:rsid w:val="00B35CDA"/>
    <w:rsid w:val="00B3630C"/>
    <w:rsid w:val="00B36959"/>
    <w:rsid w:val="00B36A48"/>
    <w:rsid w:val="00B36E15"/>
    <w:rsid w:val="00B36F8D"/>
    <w:rsid w:val="00B37058"/>
    <w:rsid w:val="00B371D2"/>
    <w:rsid w:val="00B37491"/>
    <w:rsid w:val="00B37788"/>
    <w:rsid w:val="00B37814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3E2"/>
    <w:rsid w:val="00B41559"/>
    <w:rsid w:val="00B418E8"/>
    <w:rsid w:val="00B41A28"/>
    <w:rsid w:val="00B41BAB"/>
    <w:rsid w:val="00B41BFF"/>
    <w:rsid w:val="00B41C10"/>
    <w:rsid w:val="00B41C84"/>
    <w:rsid w:val="00B41D36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6FCF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68B"/>
    <w:rsid w:val="00B549A1"/>
    <w:rsid w:val="00B549F2"/>
    <w:rsid w:val="00B54A9A"/>
    <w:rsid w:val="00B54ACC"/>
    <w:rsid w:val="00B54DCB"/>
    <w:rsid w:val="00B5524F"/>
    <w:rsid w:val="00B55AC2"/>
    <w:rsid w:val="00B55CC5"/>
    <w:rsid w:val="00B5605F"/>
    <w:rsid w:val="00B560C9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B42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C41"/>
    <w:rsid w:val="00B70057"/>
    <w:rsid w:val="00B700A0"/>
    <w:rsid w:val="00B70333"/>
    <w:rsid w:val="00B70550"/>
    <w:rsid w:val="00B705BC"/>
    <w:rsid w:val="00B7073C"/>
    <w:rsid w:val="00B70A3B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88A"/>
    <w:rsid w:val="00B75AF8"/>
    <w:rsid w:val="00B75B36"/>
    <w:rsid w:val="00B7604C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B4C"/>
    <w:rsid w:val="00B77F11"/>
    <w:rsid w:val="00B802E8"/>
    <w:rsid w:val="00B80419"/>
    <w:rsid w:val="00B807B3"/>
    <w:rsid w:val="00B80910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2F7F"/>
    <w:rsid w:val="00B8304E"/>
    <w:rsid w:val="00B8309C"/>
    <w:rsid w:val="00B833E4"/>
    <w:rsid w:val="00B83444"/>
    <w:rsid w:val="00B836ED"/>
    <w:rsid w:val="00B8401A"/>
    <w:rsid w:val="00B84270"/>
    <w:rsid w:val="00B84965"/>
    <w:rsid w:val="00B84F17"/>
    <w:rsid w:val="00B853BE"/>
    <w:rsid w:val="00B85655"/>
    <w:rsid w:val="00B85C94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403"/>
    <w:rsid w:val="00BB1548"/>
    <w:rsid w:val="00BB1574"/>
    <w:rsid w:val="00BB1B10"/>
    <w:rsid w:val="00BB1CE7"/>
    <w:rsid w:val="00BB1ECC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FB"/>
    <w:rsid w:val="00BB4574"/>
    <w:rsid w:val="00BB465B"/>
    <w:rsid w:val="00BB4D38"/>
    <w:rsid w:val="00BB4F2A"/>
    <w:rsid w:val="00BB5222"/>
    <w:rsid w:val="00BB5278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5C9"/>
    <w:rsid w:val="00BD5B9F"/>
    <w:rsid w:val="00BD5C0A"/>
    <w:rsid w:val="00BD5E20"/>
    <w:rsid w:val="00BD5E54"/>
    <w:rsid w:val="00BD6274"/>
    <w:rsid w:val="00BD62AB"/>
    <w:rsid w:val="00BD6420"/>
    <w:rsid w:val="00BD6729"/>
    <w:rsid w:val="00BD6B0D"/>
    <w:rsid w:val="00BD6D98"/>
    <w:rsid w:val="00BD7291"/>
    <w:rsid w:val="00BD7308"/>
    <w:rsid w:val="00BD7481"/>
    <w:rsid w:val="00BD755A"/>
    <w:rsid w:val="00BD7BB8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FE5"/>
    <w:rsid w:val="00BE13F0"/>
    <w:rsid w:val="00BE1A4A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890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6F9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63B"/>
    <w:rsid w:val="00C109C8"/>
    <w:rsid w:val="00C10CE5"/>
    <w:rsid w:val="00C10E9F"/>
    <w:rsid w:val="00C11013"/>
    <w:rsid w:val="00C110E5"/>
    <w:rsid w:val="00C1112B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906"/>
    <w:rsid w:val="00C16B30"/>
    <w:rsid w:val="00C16C30"/>
    <w:rsid w:val="00C170A3"/>
    <w:rsid w:val="00C1761D"/>
    <w:rsid w:val="00C17BAA"/>
    <w:rsid w:val="00C17E83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8B1"/>
    <w:rsid w:val="00C23C5E"/>
    <w:rsid w:val="00C23C86"/>
    <w:rsid w:val="00C24C63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E40"/>
    <w:rsid w:val="00C30F63"/>
    <w:rsid w:val="00C310AE"/>
    <w:rsid w:val="00C318E9"/>
    <w:rsid w:val="00C31E94"/>
    <w:rsid w:val="00C31F12"/>
    <w:rsid w:val="00C320B5"/>
    <w:rsid w:val="00C321E5"/>
    <w:rsid w:val="00C32260"/>
    <w:rsid w:val="00C323CB"/>
    <w:rsid w:val="00C32D37"/>
    <w:rsid w:val="00C32E1C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4D10"/>
    <w:rsid w:val="00C34D5E"/>
    <w:rsid w:val="00C34D72"/>
    <w:rsid w:val="00C352B3"/>
    <w:rsid w:val="00C3569E"/>
    <w:rsid w:val="00C358BC"/>
    <w:rsid w:val="00C35BE3"/>
    <w:rsid w:val="00C362AA"/>
    <w:rsid w:val="00C3639C"/>
    <w:rsid w:val="00C3654C"/>
    <w:rsid w:val="00C3675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898"/>
    <w:rsid w:val="00C41906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E0"/>
    <w:rsid w:val="00C464AA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563"/>
    <w:rsid w:val="00C5182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491"/>
    <w:rsid w:val="00C566E9"/>
    <w:rsid w:val="00C5672F"/>
    <w:rsid w:val="00C56787"/>
    <w:rsid w:val="00C570F7"/>
    <w:rsid w:val="00C57106"/>
    <w:rsid w:val="00C57AFD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34"/>
    <w:rsid w:val="00C67464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85"/>
    <w:rsid w:val="00C73805"/>
    <w:rsid w:val="00C73E8F"/>
    <w:rsid w:val="00C7426B"/>
    <w:rsid w:val="00C74C60"/>
    <w:rsid w:val="00C75324"/>
    <w:rsid w:val="00C75335"/>
    <w:rsid w:val="00C75405"/>
    <w:rsid w:val="00C75428"/>
    <w:rsid w:val="00C75A6B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E4E"/>
    <w:rsid w:val="00C8004B"/>
    <w:rsid w:val="00C80073"/>
    <w:rsid w:val="00C80136"/>
    <w:rsid w:val="00C80669"/>
    <w:rsid w:val="00C80A65"/>
    <w:rsid w:val="00C80DEA"/>
    <w:rsid w:val="00C80ED3"/>
    <w:rsid w:val="00C811E9"/>
    <w:rsid w:val="00C812C7"/>
    <w:rsid w:val="00C821D6"/>
    <w:rsid w:val="00C8223B"/>
    <w:rsid w:val="00C822E3"/>
    <w:rsid w:val="00C82696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90"/>
    <w:rsid w:val="00C950F9"/>
    <w:rsid w:val="00C95854"/>
    <w:rsid w:val="00C9590B"/>
    <w:rsid w:val="00C95D0B"/>
    <w:rsid w:val="00C95EFF"/>
    <w:rsid w:val="00C9642D"/>
    <w:rsid w:val="00C96634"/>
    <w:rsid w:val="00C96678"/>
    <w:rsid w:val="00C9682F"/>
    <w:rsid w:val="00C968EF"/>
    <w:rsid w:val="00C96952"/>
    <w:rsid w:val="00C96DC1"/>
    <w:rsid w:val="00C96E6F"/>
    <w:rsid w:val="00C97028"/>
    <w:rsid w:val="00C97772"/>
    <w:rsid w:val="00C97872"/>
    <w:rsid w:val="00C97FD4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D5D"/>
    <w:rsid w:val="00CA505A"/>
    <w:rsid w:val="00CA5625"/>
    <w:rsid w:val="00CA58AB"/>
    <w:rsid w:val="00CA59DD"/>
    <w:rsid w:val="00CA5D0D"/>
    <w:rsid w:val="00CA60CF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5FC0"/>
    <w:rsid w:val="00CD612A"/>
    <w:rsid w:val="00CD625C"/>
    <w:rsid w:val="00CD6329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1AA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369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EDC"/>
    <w:rsid w:val="00CF2177"/>
    <w:rsid w:val="00CF241C"/>
    <w:rsid w:val="00CF24F8"/>
    <w:rsid w:val="00CF25F5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805"/>
    <w:rsid w:val="00CF5CE3"/>
    <w:rsid w:val="00CF5E2E"/>
    <w:rsid w:val="00CF5FFB"/>
    <w:rsid w:val="00CF60B5"/>
    <w:rsid w:val="00CF64DF"/>
    <w:rsid w:val="00CF66EC"/>
    <w:rsid w:val="00CF67D9"/>
    <w:rsid w:val="00CF68F1"/>
    <w:rsid w:val="00CF6C70"/>
    <w:rsid w:val="00CF6C95"/>
    <w:rsid w:val="00CF6D07"/>
    <w:rsid w:val="00CF6EC5"/>
    <w:rsid w:val="00CF742C"/>
    <w:rsid w:val="00CF76F1"/>
    <w:rsid w:val="00CF78A1"/>
    <w:rsid w:val="00CF7A7A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32"/>
    <w:rsid w:val="00D059CF"/>
    <w:rsid w:val="00D059EB"/>
    <w:rsid w:val="00D05A6B"/>
    <w:rsid w:val="00D05EA9"/>
    <w:rsid w:val="00D05F7F"/>
    <w:rsid w:val="00D06001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BF4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20E"/>
    <w:rsid w:val="00D23288"/>
    <w:rsid w:val="00D2333E"/>
    <w:rsid w:val="00D233F1"/>
    <w:rsid w:val="00D23633"/>
    <w:rsid w:val="00D237AD"/>
    <w:rsid w:val="00D23870"/>
    <w:rsid w:val="00D238A4"/>
    <w:rsid w:val="00D23E0C"/>
    <w:rsid w:val="00D24068"/>
    <w:rsid w:val="00D2431A"/>
    <w:rsid w:val="00D24431"/>
    <w:rsid w:val="00D244A3"/>
    <w:rsid w:val="00D245B1"/>
    <w:rsid w:val="00D24B55"/>
    <w:rsid w:val="00D25148"/>
    <w:rsid w:val="00D251F3"/>
    <w:rsid w:val="00D25461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709B"/>
    <w:rsid w:val="00D270A1"/>
    <w:rsid w:val="00D272D0"/>
    <w:rsid w:val="00D279ED"/>
    <w:rsid w:val="00D30103"/>
    <w:rsid w:val="00D302FD"/>
    <w:rsid w:val="00D3038A"/>
    <w:rsid w:val="00D30404"/>
    <w:rsid w:val="00D3098C"/>
    <w:rsid w:val="00D3098D"/>
    <w:rsid w:val="00D309C3"/>
    <w:rsid w:val="00D30BA2"/>
    <w:rsid w:val="00D30C96"/>
    <w:rsid w:val="00D31072"/>
    <w:rsid w:val="00D31407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A40"/>
    <w:rsid w:val="00D43BE6"/>
    <w:rsid w:val="00D43ED3"/>
    <w:rsid w:val="00D443B1"/>
    <w:rsid w:val="00D44994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183"/>
    <w:rsid w:val="00D5025B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D12"/>
    <w:rsid w:val="00D51E6A"/>
    <w:rsid w:val="00D5218A"/>
    <w:rsid w:val="00D5260D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D07"/>
    <w:rsid w:val="00D54DFF"/>
    <w:rsid w:val="00D54EBD"/>
    <w:rsid w:val="00D54ECB"/>
    <w:rsid w:val="00D55007"/>
    <w:rsid w:val="00D55072"/>
    <w:rsid w:val="00D551B5"/>
    <w:rsid w:val="00D551ED"/>
    <w:rsid w:val="00D553B5"/>
    <w:rsid w:val="00D558F9"/>
    <w:rsid w:val="00D55FE6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1672"/>
    <w:rsid w:val="00D71CC7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C7B"/>
    <w:rsid w:val="00D74D68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9FE"/>
    <w:rsid w:val="00D76D5A"/>
    <w:rsid w:val="00D76FAE"/>
    <w:rsid w:val="00D77131"/>
    <w:rsid w:val="00D774D7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64A0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891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2F94"/>
    <w:rsid w:val="00DA3050"/>
    <w:rsid w:val="00DA3551"/>
    <w:rsid w:val="00DA35BC"/>
    <w:rsid w:val="00DA367E"/>
    <w:rsid w:val="00DA36D1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176"/>
    <w:rsid w:val="00DB0404"/>
    <w:rsid w:val="00DB0B0A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A0B"/>
    <w:rsid w:val="00DB3B8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111C"/>
    <w:rsid w:val="00DD1142"/>
    <w:rsid w:val="00DD19A7"/>
    <w:rsid w:val="00DD1BD9"/>
    <w:rsid w:val="00DD2025"/>
    <w:rsid w:val="00DD22EA"/>
    <w:rsid w:val="00DD23A0"/>
    <w:rsid w:val="00DD25B9"/>
    <w:rsid w:val="00DD2A89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A"/>
    <w:rsid w:val="00DD555A"/>
    <w:rsid w:val="00DD559B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9B"/>
    <w:rsid w:val="00DE2516"/>
    <w:rsid w:val="00DE2F08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CA1"/>
    <w:rsid w:val="00E10070"/>
    <w:rsid w:val="00E100A8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E42"/>
    <w:rsid w:val="00E3594C"/>
    <w:rsid w:val="00E35C27"/>
    <w:rsid w:val="00E35E1C"/>
    <w:rsid w:val="00E35F3C"/>
    <w:rsid w:val="00E361B8"/>
    <w:rsid w:val="00E364DE"/>
    <w:rsid w:val="00E368D2"/>
    <w:rsid w:val="00E36A1B"/>
    <w:rsid w:val="00E36BB6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719"/>
    <w:rsid w:val="00E45A39"/>
    <w:rsid w:val="00E461D1"/>
    <w:rsid w:val="00E462F8"/>
    <w:rsid w:val="00E464C8"/>
    <w:rsid w:val="00E468A9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CB1"/>
    <w:rsid w:val="00E62F53"/>
    <w:rsid w:val="00E63029"/>
    <w:rsid w:val="00E63138"/>
    <w:rsid w:val="00E63249"/>
    <w:rsid w:val="00E632AE"/>
    <w:rsid w:val="00E632B9"/>
    <w:rsid w:val="00E6390D"/>
    <w:rsid w:val="00E63CF0"/>
    <w:rsid w:val="00E63F19"/>
    <w:rsid w:val="00E64424"/>
    <w:rsid w:val="00E64772"/>
    <w:rsid w:val="00E649B1"/>
    <w:rsid w:val="00E649BE"/>
    <w:rsid w:val="00E64BE0"/>
    <w:rsid w:val="00E64C99"/>
    <w:rsid w:val="00E64CCF"/>
    <w:rsid w:val="00E64CD3"/>
    <w:rsid w:val="00E64D0B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4609"/>
    <w:rsid w:val="00E8519F"/>
    <w:rsid w:val="00E852AF"/>
    <w:rsid w:val="00E852BB"/>
    <w:rsid w:val="00E85303"/>
    <w:rsid w:val="00E85506"/>
    <w:rsid w:val="00E85799"/>
    <w:rsid w:val="00E857FE"/>
    <w:rsid w:val="00E85CC3"/>
    <w:rsid w:val="00E85EC6"/>
    <w:rsid w:val="00E85F07"/>
    <w:rsid w:val="00E862F5"/>
    <w:rsid w:val="00E8644A"/>
    <w:rsid w:val="00E864EA"/>
    <w:rsid w:val="00E8662A"/>
    <w:rsid w:val="00E869B5"/>
    <w:rsid w:val="00E86E36"/>
    <w:rsid w:val="00E870AC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4B8A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123"/>
    <w:rsid w:val="00EA03F4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28"/>
    <w:rsid w:val="00EA38E8"/>
    <w:rsid w:val="00EA3B5A"/>
    <w:rsid w:val="00EA3B63"/>
    <w:rsid w:val="00EA3E6B"/>
    <w:rsid w:val="00EA3F04"/>
    <w:rsid w:val="00EA410E"/>
    <w:rsid w:val="00EA47A1"/>
    <w:rsid w:val="00EA4947"/>
    <w:rsid w:val="00EA4FD1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EDC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2E"/>
    <w:rsid w:val="00EC0E9F"/>
    <w:rsid w:val="00EC0FF4"/>
    <w:rsid w:val="00EC13EC"/>
    <w:rsid w:val="00EC153B"/>
    <w:rsid w:val="00EC1B54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498"/>
    <w:rsid w:val="00EE16FA"/>
    <w:rsid w:val="00EE1982"/>
    <w:rsid w:val="00EE1B32"/>
    <w:rsid w:val="00EE1B55"/>
    <w:rsid w:val="00EE1CDC"/>
    <w:rsid w:val="00EE2383"/>
    <w:rsid w:val="00EE2901"/>
    <w:rsid w:val="00EE2903"/>
    <w:rsid w:val="00EE3045"/>
    <w:rsid w:val="00EE3238"/>
    <w:rsid w:val="00EE39ED"/>
    <w:rsid w:val="00EE3C42"/>
    <w:rsid w:val="00EE3C50"/>
    <w:rsid w:val="00EE3D4F"/>
    <w:rsid w:val="00EE4087"/>
    <w:rsid w:val="00EE41C0"/>
    <w:rsid w:val="00EE4B01"/>
    <w:rsid w:val="00EE4D71"/>
    <w:rsid w:val="00EE5264"/>
    <w:rsid w:val="00EE534D"/>
    <w:rsid w:val="00EE547C"/>
    <w:rsid w:val="00EE5560"/>
    <w:rsid w:val="00EE5A7B"/>
    <w:rsid w:val="00EE5CAA"/>
    <w:rsid w:val="00EE5E9C"/>
    <w:rsid w:val="00EE629B"/>
    <w:rsid w:val="00EE686B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61F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05"/>
    <w:rsid w:val="00F0799C"/>
    <w:rsid w:val="00F07A86"/>
    <w:rsid w:val="00F07B2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21"/>
    <w:rsid w:val="00F120E0"/>
    <w:rsid w:val="00F12A63"/>
    <w:rsid w:val="00F13343"/>
    <w:rsid w:val="00F133A1"/>
    <w:rsid w:val="00F139B8"/>
    <w:rsid w:val="00F139C1"/>
    <w:rsid w:val="00F13A07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B26"/>
    <w:rsid w:val="00F30CF3"/>
    <w:rsid w:val="00F30F15"/>
    <w:rsid w:val="00F30FAA"/>
    <w:rsid w:val="00F31644"/>
    <w:rsid w:val="00F31875"/>
    <w:rsid w:val="00F31A05"/>
    <w:rsid w:val="00F31A84"/>
    <w:rsid w:val="00F31B22"/>
    <w:rsid w:val="00F31B49"/>
    <w:rsid w:val="00F31CD4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60D8"/>
    <w:rsid w:val="00F36460"/>
    <w:rsid w:val="00F365CB"/>
    <w:rsid w:val="00F365E6"/>
    <w:rsid w:val="00F366A5"/>
    <w:rsid w:val="00F36ACC"/>
    <w:rsid w:val="00F36C5F"/>
    <w:rsid w:val="00F37259"/>
    <w:rsid w:val="00F373E1"/>
    <w:rsid w:val="00F373E6"/>
    <w:rsid w:val="00F377E0"/>
    <w:rsid w:val="00F3790C"/>
    <w:rsid w:val="00F37EB7"/>
    <w:rsid w:val="00F40464"/>
    <w:rsid w:val="00F404B8"/>
    <w:rsid w:val="00F405A4"/>
    <w:rsid w:val="00F414CE"/>
    <w:rsid w:val="00F419BA"/>
    <w:rsid w:val="00F41CEC"/>
    <w:rsid w:val="00F41E54"/>
    <w:rsid w:val="00F41E9D"/>
    <w:rsid w:val="00F41F05"/>
    <w:rsid w:val="00F42A4D"/>
    <w:rsid w:val="00F42A63"/>
    <w:rsid w:val="00F42EBF"/>
    <w:rsid w:val="00F4306A"/>
    <w:rsid w:val="00F4331A"/>
    <w:rsid w:val="00F4334D"/>
    <w:rsid w:val="00F433BD"/>
    <w:rsid w:val="00F4343A"/>
    <w:rsid w:val="00F43580"/>
    <w:rsid w:val="00F4384D"/>
    <w:rsid w:val="00F43D52"/>
    <w:rsid w:val="00F43DD0"/>
    <w:rsid w:val="00F43DFF"/>
    <w:rsid w:val="00F43F5F"/>
    <w:rsid w:val="00F44683"/>
    <w:rsid w:val="00F44E59"/>
    <w:rsid w:val="00F44EC5"/>
    <w:rsid w:val="00F452A2"/>
    <w:rsid w:val="00F452A4"/>
    <w:rsid w:val="00F4595D"/>
    <w:rsid w:val="00F45A01"/>
    <w:rsid w:val="00F45BEF"/>
    <w:rsid w:val="00F45DEB"/>
    <w:rsid w:val="00F45E59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3BB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E6"/>
    <w:rsid w:val="00F632A5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47"/>
    <w:rsid w:val="00F7017C"/>
    <w:rsid w:val="00F70913"/>
    <w:rsid w:val="00F70AFB"/>
    <w:rsid w:val="00F70CCE"/>
    <w:rsid w:val="00F70D04"/>
    <w:rsid w:val="00F70DBE"/>
    <w:rsid w:val="00F71124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69"/>
    <w:rsid w:val="00F738A6"/>
    <w:rsid w:val="00F73C96"/>
    <w:rsid w:val="00F73D08"/>
    <w:rsid w:val="00F73E1D"/>
    <w:rsid w:val="00F73E97"/>
    <w:rsid w:val="00F7454A"/>
    <w:rsid w:val="00F74A79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927"/>
    <w:rsid w:val="00F84B0C"/>
    <w:rsid w:val="00F84B6A"/>
    <w:rsid w:val="00F84FB9"/>
    <w:rsid w:val="00F85473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D8D"/>
    <w:rsid w:val="00F950B5"/>
    <w:rsid w:val="00F9513F"/>
    <w:rsid w:val="00F95304"/>
    <w:rsid w:val="00F95862"/>
    <w:rsid w:val="00F9611C"/>
    <w:rsid w:val="00F96A3D"/>
    <w:rsid w:val="00F96AA7"/>
    <w:rsid w:val="00F973CE"/>
    <w:rsid w:val="00F97607"/>
    <w:rsid w:val="00F97908"/>
    <w:rsid w:val="00F97A85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49"/>
    <w:rsid w:val="00FA5755"/>
    <w:rsid w:val="00FA5A4E"/>
    <w:rsid w:val="00FA6504"/>
    <w:rsid w:val="00FA6EC3"/>
    <w:rsid w:val="00FA7376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881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635"/>
    <w:rsid w:val="00FB6B1A"/>
    <w:rsid w:val="00FB6CDC"/>
    <w:rsid w:val="00FB6DA5"/>
    <w:rsid w:val="00FB6F86"/>
    <w:rsid w:val="00FB7333"/>
    <w:rsid w:val="00FB7491"/>
    <w:rsid w:val="00FB778D"/>
    <w:rsid w:val="00FB7946"/>
    <w:rsid w:val="00FB7BEB"/>
    <w:rsid w:val="00FB7BE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D35"/>
    <w:rsid w:val="00FC1E63"/>
    <w:rsid w:val="00FC2664"/>
    <w:rsid w:val="00FC27A5"/>
    <w:rsid w:val="00FC2A6A"/>
    <w:rsid w:val="00FC2CB9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695"/>
    <w:rsid w:val="00FD5A16"/>
    <w:rsid w:val="00FD71B8"/>
    <w:rsid w:val="00FD7485"/>
    <w:rsid w:val="00FD7754"/>
    <w:rsid w:val="00FD7930"/>
    <w:rsid w:val="00FD7ABD"/>
    <w:rsid w:val="00FD7BDF"/>
    <w:rsid w:val="00FD7DF9"/>
    <w:rsid w:val="00FE0000"/>
    <w:rsid w:val="00FE007E"/>
    <w:rsid w:val="00FE00AF"/>
    <w:rsid w:val="00FE011A"/>
    <w:rsid w:val="00FE0394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2E64"/>
    <w:rsid w:val="00FE3052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54FC"/>
    <w:rsid w:val="00FE5890"/>
    <w:rsid w:val="00FE5DD3"/>
    <w:rsid w:val="00FE60E3"/>
    <w:rsid w:val="00FE6449"/>
    <w:rsid w:val="00FE6693"/>
    <w:rsid w:val="00FE67CF"/>
    <w:rsid w:val="00FE6D20"/>
    <w:rsid w:val="00FE6FB9"/>
    <w:rsid w:val="00FE7549"/>
    <w:rsid w:val="00FE7751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20AA"/>
    <w:rsid w:val="00FF2310"/>
    <w:rsid w:val="00FF270C"/>
    <w:rsid w:val="00FF2E73"/>
    <w:rsid w:val="00FF2F66"/>
    <w:rsid w:val="00FF3289"/>
    <w:rsid w:val="00FF342B"/>
    <w:rsid w:val="00FF3476"/>
    <w:rsid w:val="00FF382D"/>
    <w:rsid w:val="00FF3B06"/>
    <w:rsid w:val="00FF3E84"/>
    <w:rsid w:val="00FF4249"/>
    <w:rsid w:val="00FF4282"/>
    <w:rsid w:val="00FF4477"/>
    <w:rsid w:val="00FF45F9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88160-4907-4E0D-A1AE-7D421F71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2112</Words>
  <Characters>11662</Characters>
  <Application>Microsoft Office Word</Application>
  <DocSecurity>0</DocSecurity>
  <Lines>265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11</cp:revision>
  <cp:lastPrinted>2018-12-18T01:25:00Z</cp:lastPrinted>
  <dcterms:created xsi:type="dcterms:W3CDTF">2020-10-22T08:49:00Z</dcterms:created>
  <dcterms:modified xsi:type="dcterms:W3CDTF">2020-10-23T15:07:00Z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(3)DwX+2ZGF1v2EJ7NpgTrbaYaVIwVRr6vqTsH+moGJdo2ha/u/xRA8Lza2cxUGncVBC4IGUR23
Fn82ZKUGPdjbppy2TSeBPY8J4JNio6Ergi9e3CFNbXLPayVKHzztVJoDqiPzVpUfVR7svOVf
UWf5LOUAHK5SsNORFV3ogsgR6WVucuXDOvPVkOL2adhbAFbEU1OGcxBPcsTMV0RmXTa2nw0E
kRxN+cFZ/k2hghrkJ3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9gGu7MUlpBnoU/jU24u8NStBQYLqoyYa0BVJ5pr7wgn/Vk3Gktim4P
ArSpuw0modz+hGS7e0vUR+wH7+eWO/8IoSUIU9JFv/E7TKP5uHdnbgY9uap1cQhE+QiveYc2
q1yJZYuxueOYpAvKQh3PxfUXAx6V6QmlgyQd0WpEKTu7O7RRdQT+ESs8r2DeipGAgI7oDfMS
nk9NjDjOUgCgLWmhBWIItUgT+gzf9KU4LS/2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CusGmh7iaYOG+xCpkoDfM2ayt0k0u0d4vZeb
gR22bcMwKz7MdnmFAUY6syNpavnHBg==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1603465133</vt:lpwstr>
  </property>
</Properties>
</file>