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00" w:rsidRPr="00226423" w:rsidRDefault="00075F00" w:rsidP="00635D12">
      <w:pPr>
        <w:pStyle w:val="aa"/>
        <w:rPr>
          <w:rFonts w:eastAsiaTheme="minorEastAsia" w:cs="Arial"/>
          <w:kern w:val="3"/>
          <w:sz w:val="20"/>
          <w:lang w:val="en-US" w:eastAsia="zh-CN"/>
        </w:rPr>
      </w:pPr>
      <w:r w:rsidRPr="00017828">
        <w:rPr>
          <w:rFonts w:cs="Arial"/>
          <w:kern w:val="3"/>
          <w:sz w:val="20"/>
          <w:lang w:val="en-US"/>
        </w:rPr>
        <w:t>3GPP TSG RAN WG1 Meeting #10</w:t>
      </w:r>
      <w:r w:rsidR="00894E03">
        <w:rPr>
          <w:rFonts w:eastAsiaTheme="minorEastAsia" w:cs="Arial" w:hint="eastAsia"/>
          <w:kern w:val="3"/>
          <w:sz w:val="20"/>
          <w:lang w:val="en-US" w:eastAsia="zh-CN"/>
        </w:rPr>
        <w:t>1</w:t>
      </w:r>
      <w:r w:rsidRPr="00017828">
        <w:rPr>
          <w:rFonts w:cs="Arial"/>
          <w:kern w:val="3"/>
          <w:sz w:val="20"/>
          <w:lang w:val="en-US"/>
        </w:rPr>
        <w:t xml:space="preserve"> </w:t>
      </w:r>
      <w:r w:rsidR="00E649CB" w:rsidRPr="00017828">
        <w:rPr>
          <w:rFonts w:eastAsia="宋体" w:cs="Arial" w:hint="eastAsia"/>
          <w:kern w:val="3"/>
          <w:sz w:val="20"/>
          <w:lang w:val="en-US" w:eastAsia="zh-CN"/>
        </w:rPr>
        <w:t xml:space="preserve">    </w:t>
      </w:r>
      <w:r w:rsidR="00E649CB" w:rsidRPr="00017828">
        <w:rPr>
          <w:rFonts w:eastAsia="宋体" w:cs="Arial" w:hint="eastAsia"/>
          <w:kern w:val="3"/>
          <w:sz w:val="20"/>
          <w:lang w:val="en-US" w:eastAsia="zh-CN"/>
        </w:rPr>
        <w:tab/>
      </w:r>
      <w:r w:rsidR="00E649CB" w:rsidRPr="00017828">
        <w:rPr>
          <w:rFonts w:eastAsia="MS Mincho" w:cs="Arial"/>
          <w:kern w:val="3"/>
          <w:sz w:val="20"/>
        </w:rPr>
        <w:tab/>
      </w:r>
      <w:r w:rsidR="00E649CB" w:rsidRPr="00017828">
        <w:rPr>
          <w:rFonts w:eastAsia="MS Mincho" w:cs="Arial"/>
          <w:kern w:val="3"/>
          <w:sz w:val="20"/>
        </w:rPr>
        <w:tab/>
      </w:r>
      <w:r w:rsidR="00E649CB" w:rsidRPr="00017828">
        <w:rPr>
          <w:rFonts w:eastAsia="MS Mincho" w:cs="Arial"/>
          <w:kern w:val="3"/>
          <w:sz w:val="20"/>
        </w:rPr>
        <w:tab/>
      </w:r>
      <w:r w:rsidR="00E649CB" w:rsidRPr="00017828">
        <w:rPr>
          <w:rFonts w:eastAsiaTheme="minorEastAsia" w:cs="Arial" w:hint="eastAsia"/>
          <w:kern w:val="3"/>
          <w:sz w:val="20"/>
          <w:lang w:eastAsia="zh-CN"/>
        </w:rPr>
        <w:tab/>
      </w:r>
      <w:r w:rsidR="00E649CB" w:rsidRPr="00017828">
        <w:rPr>
          <w:rFonts w:eastAsiaTheme="minorEastAsia" w:cs="Arial" w:hint="eastAsia"/>
          <w:kern w:val="3"/>
          <w:sz w:val="20"/>
          <w:lang w:eastAsia="zh-CN"/>
        </w:rPr>
        <w:tab/>
      </w:r>
      <w:r w:rsidR="0059358F">
        <w:rPr>
          <w:rFonts w:eastAsiaTheme="minorEastAsia" w:cs="Arial" w:hint="eastAsia"/>
          <w:kern w:val="3"/>
          <w:sz w:val="20"/>
          <w:lang w:eastAsia="zh-CN"/>
        </w:rPr>
        <w:t xml:space="preserve">                       </w:t>
      </w:r>
      <w:r w:rsidR="00E649CB" w:rsidRPr="000F60B8">
        <w:rPr>
          <w:rFonts w:eastAsiaTheme="minorEastAsia" w:cs="Arial"/>
          <w:kern w:val="3"/>
          <w:sz w:val="20"/>
          <w:lang w:val="en-US" w:eastAsia="zh-CN"/>
        </w:rPr>
        <w:t>R1-</w:t>
      </w:r>
      <w:r w:rsidR="007C55CE" w:rsidRPr="000F60B8">
        <w:rPr>
          <w:rFonts w:eastAsiaTheme="minorEastAsia" w:cs="Arial" w:hint="eastAsia"/>
          <w:kern w:val="3"/>
          <w:sz w:val="20"/>
          <w:lang w:val="en-US" w:eastAsia="zh-CN"/>
        </w:rPr>
        <w:t>2</w:t>
      </w:r>
      <w:r w:rsidR="007322BD" w:rsidRPr="000F60B8">
        <w:rPr>
          <w:rFonts w:eastAsiaTheme="minorEastAsia" w:cs="Arial" w:hint="eastAsia"/>
          <w:kern w:val="3"/>
          <w:sz w:val="20"/>
          <w:lang w:val="en-US" w:eastAsia="zh-CN"/>
        </w:rPr>
        <w:t>0</w:t>
      </w:r>
      <w:r w:rsidR="000F60B8" w:rsidRPr="000F60B8">
        <w:rPr>
          <w:rFonts w:eastAsiaTheme="minorEastAsia" w:cs="Arial" w:hint="eastAsia"/>
          <w:kern w:val="3"/>
          <w:sz w:val="20"/>
          <w:lang w:val="en-US" w:eastAsia="zh-CN"/>
        </w:rPr>
        <w:t>03631</w:t>
      </w:r>
    </w:p>
    <w:p w:rsidR="007069FE" w:rsidRDefault="00952F1F" w:rsidP="00635D1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Theme="minorEastAsia" w:hAnsi="Arial" w:cs="Arial"/>
          <w:b/>
          <w:bCs/>
          <w:lang w:eastAsia="zh-CN"/>
        </w:rPr>
      </w:pPr>
      <w:r w:rsidRPr="001B0F5A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196F9D">
        <w:rPr>
          <w:rFonts w:ascii="Arial" w:eastAsiaTheme="minorEastAsia" w:hAnsi="Arial" w:cs="Arial" w:hint="eastAsia"/>
          <w:b/>
          <w:bCs/>
          <w:lang w:eastAsia="zh-CN"/>
        </w:rPr>
        <w:t>May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2</w:t>
      </w:r>
      <w:r w:rsidR="00196F9D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="008718D4" w:rsidRPr="004536F8">
        <w:rPr>
          <w:rFonts w:ascii="Arial" w:eastAsiaTheme="minorEastAsia" w:hAnsi="Arial" w:cs="Arial"/>
          <w:b/>
          <w:bCs/>
          <w:vertAlign w:val="superscript"/>
          <w:lang w:eastAsia="zh-CN"/>
        </w:rPr>
        <w:t>th</w:t>
      </w:r>
      <w:r w:rsidR="006D3B5C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–</w:t>
      </w:r>
      <w:r w:rsidR="00226423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22582E">
        <w:rPr>
          <w:rFonts w:ascii="Arial" w:eastAsiaTheme="minorEastAsia" w:hAnsi="Arial" w:cs="Arial" w:hint="eastAsia"/>
          <w:b/>
          <w:bCs/>
          <w:lang w:eastAsia="zh-CN"/>
        </w:rPr>
        <w:t xml:space="preserve">June </w:t>
      </w:r>
      <w:bookmarkStart w:id="0" w:name="_GoBack"/>
      <w:bookmarkEnd w:id="0"/>
      <w:r w:rsidR="0022582E">
        <w:rPr>
          <w:rFonts w:ascii="Arial" w:eastAsiaTheme="minorEastAsia" w:hAnsi="Arial" w:cs="Arial" w:hint="eastAsia"/>
          <w:b/>
          <w:bCs/>
          <w:lang w:eastAsia="zh-CN"/>
        </w:rPr>
        <w:t>5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>, 2020</w:t>
      </w:r>
    </w:p>
    <w:p w:rsidR="00075F00" w:rsidRPr="00017828" w:rsidRDefault="00E649CB" w:rsidP="00635D1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宋体" w:hAnsi="Arial" w:cs="Arial"/>
          <w:b/>
          <w:lang w:eastAsia="zh-CN"/>
        </w:rPr>
      </w:pPr>
      <w:r w:rsidRPr="00017828">
        <w:rPr>
          <w:rFonts w:ascii="Arial" w:eastAsia="宋体" w:hAnsi="Arial" w:cs="Arial"/>
          <w:b/>
          <w:lang w:eastAsia="zh-CN"/>
        </w:rPr>
        <w:t xml:space="preserve">Source:         </w:t>
      </w:r>
      <w:r w:rsidRPr="00017828">
        <w:rPr>
          <w:rFonts w:ascii="Arial" w:eastAsia="宋体" w:hAnsi="Arial" w:cs="Arial" w:hint="eastAsia"/>
          <w:b/>
          <w:lang w:val="en-US" w:eastAsia="zh-CN"/>
        </w:rPr>
        <w:t xml:space="preserve">    </w:t>
      </w:r>
      <w:r w:rsidRPr="00017828">
        <w:rPr>
          <w:rFonts w:ascii="Arial" w:eastAsia="宋体" w:hAnsi="Arial" w:cs="Arial"/>
          <w:b/>
          <w:lang w:eastAsia="zh-CN"/>
        </w:rPr>
        <w:t>CATT</w:t>
      </w:r>
    </w:p>
    <w:p w:rsidR="00075F00" w:rsidRPr="00017828" w:rsidRDefault="00E649CB" w:rsidP="00635D12">
      <w:pPr>
        <w:pStyle w:val="aa"/>
        <w:rPr>
          <w:rFonts w:eastAsia="宋体" w:cs="Arial"/>
          <w:sz w:val="20"/>
          <w:lang w:eastAsia="zh-CN"/>
        </w:rPr>
      </w:pPr>
      <w:r w:rsidRPr="00017828">
        <w:rPr>
          <w:rFonts w:cs="Arial"/>
          <w:sz w:val="20"/>
        </w:rPr>
        <w:t>Title:</w:t>
      </w:r>
      <w:r w:rsidRPr="00017828">
        <w:rPr>
          <w:rFonts w:eastAsia="宋体" w:cs="Arial"/>
          <w:sz w:val="20"/>
          <w:lang w:eastAsia="zh-CN"/>
        </w:rPr>
        <w:t xml:space="preserve">             </w:t>
      </w:r>
      <w:r w:rsidRPr="00017828">
        <w:rPr>
          <w:rFonts w:eastAsia="宋体" w:cs="Arial" w:hint="eastAsia"/>
          <w:sz w:val="20"/>
          <w:lang w:val="en-US" w:eastAsia="zh-CN"/>
        </w:rPr>
        <w:t xml:space="preserve">     </w:t>
      </w:r>
      <w:r w:rsidRPr="00017828">
        <w:rPr>
          <w:rFonts w:eastAsia="宋体" w:cs="Arial" w:hint="eastAsia"/>
          <w:sz w:val="20"/>
          <w:lang w:eastAsia="zh-CN"/>
        </w:rPr>
        <w:t>Remaining issues on Power saving scheme with cross-slot scheduling</w:t>
      </w:r>
    </w:p>
    <w:p w:rsidR="00075F00" w:rsidRPr="00017828" w:rsidRDefault="00E649CB">
      <w:pPr>
        <w:pStyle w:val="aa"/>
        <w:spacing w:line="276" w:lineRule="auto"/>
        <w:jc w:val="both"/>
        <w:rPr>
          <w:rFonts w:eastAsia="宋体" w:cs="Arial"/>
          <w:sz w:val="20"/>
          <w:lang w:eastAsia="zh-CN"/>
        </w:rPr>
      </w:pPr>
      <w:r w:rsidRPr="00017828">
        <w:rPr>
          <w:rFonts w:cs="Arial"/>
          <w:sz w:val="20"/>
        </w:rPr>
        <w:t>Agenda Item:</w:t>
      </w:r>
      <w:bookmarkStart w:id="1" w:name="Source"/>
      <w:bookmarkEnd w:id="1"/>
      <w:r w:rsidRPr="00017828">
        <w:rPr>
          <w:rFonts w:eastAsia="宋体" w:cs="Arial" w:hint="eastAsia"/>
          <w:sz w:val="20"/>
          <w:lang w:val="en-US" w:eastAsia="zh-CN"/>
        </w:rPr>
        <w:t xml:space="preserve">     </w:t>
      </w:r>
      <w:r w:rsidRPr="00017828">
        <w:rPr>
          <w:rFonts w:eastAsia="宋体" w:cs="Arial"/>
          <w:sz w:val="20"/>
          <w:lang w:eastAsia="zh-CN"/>
        </w:rPr>
        <w:t>7.2.</w:t>
      </w:r>
      <w:r w:rsidRPr="00017828">
        <w:rPr>
          <w:rFonts w:eastAsia="宋体" w:cs="Arial" w:hint="eastAsia"/>
          <w:sz w:val="20"/>
          <w:lang w:val="en-US" w:eastAsia="zh-CN"/>
        </w:rPr>
        <w:t>7</w:t>
      </w:r>
      <w:r w:rsidRPr="00017828">
        <w:rPr>
          <w:rFonts w:eastAsia="宋体" w:cs="Arial"/>
          <w:sz w:val="20"/>
          <w:lang w:eastAsia="zh-CN"/>
        </w:rPr>
        <w:t>.</w:t>
      </w:r>
      <w:r w:rsidRPr="00017828">
        <w:rPr>
          <w:rFonts w:eastAsia="宋体" w:cs="Arial" w:hint="eastAsia"/>
          <w:sz w:val="20"/>
          <w:lang w:eastAsia="zh-CN"/>
        </w:rPr>
        <w:t>2</w:t>
      </w:r>
    </w:p>
    <w:p w:rsidR="00075F00" w:rsidRPr="00017828" w:rsidRDefault="00E649CB">
      <w:pPr>
        <w:pStyle w:val="aa"/>
        <w:spacing w:line="276" w:lineRule="auto"/>
        <w:jc w:val="both"/>
        <w:rPr>
          <w:rFonts w:cs="Arial"/>
          <w:sz w:val="20"/>
        </w:rPr>
      </w:pPr>
      <w:r w:rsidRPr="00017828">
        <w:rPr>
          <w:rFonts w:cs="Arial"/>
          <w:sz w:val="20"/>
        </w:rPr>
        <w:t>Document for:</w:t>
      </w:r>
      <w:bookmarkStart w:id="2" w:name="DocumentFor"/>
      <w:bookmarkEnd w:id="2"/>
      <w:r w:rsidRPr="00017828">
        <w:rPr>
          <w:rFonts w:eastAsia="宋体" w:cs="Arial"/>
          <w:sz w:val="20"/>
          <w:lang w:eastAsia="zh-CN"/>
        </w:rPr>
        <w:t xml:space="preserve">   </w:t>
      </w:r>
      <w:r w:rsidRPr="00017828">
        <w:rPr>
          <w:rFonts w:cs="Arial"/>
          <w:sz w:val="20"/>
        </w:rPr>
        <w:t>Discussion and Decision</w:t>
      </w:r>
    </w:p>
    <w:p w:rsidR="00075F00" w:rsidRDefault="00075F00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:rsidR="00075F00" w:rsidRDefault="00E649CB">
      <w:pPr>
        <w:pStyle w:val="1"/>
      </w:pPr>
      <w:r>
        <w:rPr>
          <w:szCs w:val="24"/>
        </w:rPr>
        <w:t>Introduction</w:t>
      </w:r>
    </w:p>
    <w:p w:rsidR="00D04A23" w:rsidRDefault="00E649CB" w:rsidP="00D04A23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RAN1#</w:t>
      </w:r>
      <w:r w:rsidR="0099427C">
        <w:rPr>
          <w:rFonts w:eastAsia="宋体" w:hint="eastAsia"/>
          <w:szCs w:val="22"/>
          <w:lang w:val="en-US" w:eastAsia="zh-CN"/>
        </w:rPr>
        <w:t>100</w:t>
      </w:r>
      <w:r w:rsidR="00BF0892">
        <w:rPr>
          <w:rFonts w:eastAsia="宋体" w:hint="eastAsia"/>
          <w:szCs w:val="22"/>
          <w:lang w:val="en-US" w:eastAsia="zh-CN"/>
        </w:rPr>
        <w:t>bis</w:t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99427C">
        <w:rPr>
          <w:rFonts w:eastAsia="宋体" w:hint="eastAsia"/>
          <w:szCs w:val="22"/>
          <w:lang w:val="en-US" w:eastAsia="zh-CN"/>
        </w:rPr>
        <w:t>e-</w:t>
      </w:r>
      <w:r>
        <w:rPr>
          <w:rFonts w:eastAsia="宋体" w:hint="eastAsia"/>
          <w:szCs w:val="22"/>
          <w:lang w:val="en-US" w:eastAsia="zh-CN"/>
        </w:rPr>
        <w:t>meeting</w:t>
      </w:r>
      <w:r>
        <w:rPr>
          <w:rFonts w:eastAsia="宋体"/>
          <w:szCs w:val="22"/>
          <w:lang w:val="en-US" w:eastAsia="zh-CN"/>
        </w:rPr>
        <w:t xml:space="preserve"> </w:t>
      </w:r>
      <w:r w:rsidR="00DD4667"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REF _Ref784629 \n \h </w:instrText>
      </w:r>
      <w:r w:rsidR="00DD4667">
        <w:rPr>
          <w:rFonts w:eastAsia="宋体"/>
          <w:szCs w:val="22"/>
          <w:lang w:val="en-US" w:eastAsia="zh-CN"/>
        </w:rPr>
      </w:r>
      <w:r w:rsidR="00DD4667">
        <w:rPr>
          <w:rFonts w:eastAsia="宋体"/>
          <w:szCs w:val="22"/>
          <w:lang w:val="en-US" w:eastAsia="zh-CN"/>
        </w:rPr>
        <w:fldChar w:fldCharType="separate"/>
      </w:r>
      <w:r w:rsidR="00B359CE">
        <w:rPr>
          <w:rFonts w:eastAsia="宋体"/>
          <w:szCs w:val="22"/>
          <w:lang w:val="en-US" w:eastAsia="zh-CN"/>
        </w:rPr>
        <w:t>[1</w:t>
      </w:r>
      <w:proofErr w:type="gramStart"/>
      <w:r w:rsidR="00B359CE">
        <w:rPr>
          <w:rFonts w:eastAsia="宋体"/>
          <w:szCs w:val="22"/>
          <w:lang w:val="en-US" w:eastAsia="zh-CN"/>
        </w:rPr>
        <w:t>]</w:t>
      </w:r>
      <w:proofErr w:type="gramEnd"/>
      <w:r w:rsidR="00DD4667">
        <w:rPr>
          <w:rFonts w:eastAsia="宋体"/>
          <w:szCs w:val="22"/>
          <w:lang w:val="en-US" w:eastAsia="zh-CN"/>
        </w:rPr>
        <w:fldChar w:fldCharType="end"/>
      </w:r>
      <w:r w:rsidR="00DD4667">
        <w:rPr>
          <w:rFonts w:eastAsia="宋体"/>
          <w:szCs w:val="22"/>
          <w:lang w:val="en-US" w:eastAsia="zh-CN"/>
        </w:rPr>
        <w:fldChar w:fldCharType="begin"/>
      </w:r>
      <w:r w:rsidR="00D21D50">
        <w:rPr>
          <w:rFonts w:eastAsia="宋体"/>
          <w:szCs w:val="22"/>
          <w:lang w:val="en-US" w:eastAsia="zh-CN"/>
        </w:rPr>
        <w:instrText xml:space="preserve"> REF _Ref37320571 \n \h </w:instrText>
      </w:r>
      <w:r w:rsidR="00DD4667">
        <w:rPr>
          <w:rFonts w:eastAsia="宋体"/>
          <w:szCs w:val="22"/>
          <w:lang w:val="en-US" w:eastAsia="zh-CN"/>
        </w:rPr>
      </w:r>
      <w:r w:rsidR="00DD4667">
        <w:rPr>
          <w:rFonts w:eastAsia="宋体"/>
          <w:szCs w:val="22"/>
          <w:lang w:val="en-US" w:eastAsia="zh-CN"/>
        </w:rPr>
        <w:fldChar w:fldCharType="separate"/>
      </w:r>
      <w:r w:rsidR="00B359CE">
        <w:rPr>
          <w:rFonts w:eastAsia="宋体"/>
          <w:szCs w:val="22"/>
          <w:lang w:val="en-US" w:eastAsia="zh-CN"/>
        </w:rPr>
        <w:t>[2]</w:t>
      </w:r>
      <w:r w:rsidR="00DD4667"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, </w:t>
      </w:r>
      <w:r w:rsidR="0099427C">
        <w:rPr>
          <w:rFonts w:eastAsia="宋体" w:hint="eastAsia"/>
          <w:szCs w:val="22"/>
          <w:lang w:val="en-US" w:eastAsia="zh-CN"/>
        </w:rPr>
        <w:t xml:space="preserve">remaining issues </w:t>
      </w:r>
      <w:r w:rsidR="00522D8F">
        <w:rPr>
          <w:rFonts w:eastAsia="宋体"/>
          <w:szCs w:val="22"/>
          <w:lang w:val="en-US" w:eastAsia="zh-CN"/>
        </w:rPr>
        <w:t xml:space="preserve">of </w:t>
      </w:r>
      <w:r w:rsidR="0099427C">
        <w:rPr>
          <w:rFonts w:eastAsia="宋体" w:hint="eastAsia"/>
          <w:szCs w:val="22"/>
          <w:lang w:val="en-US" w:eastAsia="zh-CN"/>
        </w:rPr>
        <w:t xml:space="preserve">cross-slot </w:t>
      </w:r>
      <w:r w:rsidR="0099427C">
        <w:rPr>
          <w:rFonts w:eastAsia="宋体"/>
          <w:szCs w:val="22"/>
          <w:lang w:val="en-US" w:eastAsia="zh-CN"/>
        </w:rPr>
        <w:t>scheduling</w:t>
      </w:r>
      <w:r w:rsidR="0099427C">
        <w:rPr>
          <w:rFonts w:eastAsia="宋体" w:hint="eastAsia"/>
          <w:szCs w:val="22"/>
          <w:lang w:val="en-US" w:eastAsia="zh-CN"/>
        </w:rPr>
        <w:t xml:space="preserve"> </w:t>
      </w:r>
      <w:r w:rsidR="00522D8F">
        <w:rPr>
          <w:rFonts w:eastAsia="宋体"/>
          <w:szCs w:val="22"/>
          <w:lang w:val="en-US" w:eastAsia="zh-CN"/>
        </w:rPr>
        <w:t xml:space="preserve">were </w:t>
      </w:r>
      <w:r w:rsidR="0099427C">
        <w:rPr>
          <w:rFonts w:eastAsia="宋体" w:hint="eastAsia"/>
          <w:szCs w:val="22"/>
          <w:lang w:val="en-US" w:eastAsia="zh-CN"/>
        </w:rPr>
        <w:t xml:space="preserve">identified </w:t>
      </w:r>
      <w:r w:rsidR="00522D8F">
        <w:rPr>
          <w:rFonts w:eastAsia="宋体"/>
          <w:szCs w:val="22"/>
          <w:lang w:val="en-US" w:eastAsia="zh-CN"/>
        </w:rPr>
        <w:t xml:space="preserve">with </w:t>
      </w:r>
      <w:r w:rsidR="00F960A6">
        <w:rPr>
          <w:rFonts w:eastAsia="宋体" w:hint="eastAsia"/>
          <w:szCs w:val="22"/>
          <w:lang w:val="en-US" w:eastAsia="zh-CN"/>
        </w:rPr>
        <w:t>two</w:t>
      </w:r>
      <w:r w:rsidR="0099427C">
        <w:rPr>
          <w:rFonts w:eastAsia="宋体" w:hint="eastAsia"/>
          <w:szCs w:val="22"/>
          <w:lang w:val="en-US" w:eastAsia="zh-CN"/>
        </w:rPr>
        <w:t xml:space="preserve"> </w:t>
      </w:r>
      <w:r w:rsidR="0099427C">
        <w:rPr>
          <w:rFonts w:eastAsia="宋体"/>
          <w:szCs w:val="22"/>
          <w:lang w:val="en-US" w:eastAsia="zh-CN"/>
        </w:rPr>
        <w:t>critical</w:t>
      </w:r>
      <w:r w:rsidR="0099427C">
        <w:rPr>
          <w:rFonts w:eastAsia="宋体" w:hint="eastAsia"/>
          <w:szCs w:val="22"/>
          <w:lang w:val="en-US" w:eastAsia="zh-CN"/>
        </w:rPr>
        <w:t xml:space="preserve"> issues</w:t>
      </w:r>
      <w:r w:rsidR="00522D8F">
        <w:rPr>
          <w:rFonts w:eastAsia="宋体"/>
          <w:szCs w:val="22"/>
          <w:lang w:val="en-US" w:eastAsia="zh-CN"/>
        </w:rPr>
        <w:t xml:space="preserve"> being discussed through email</w:t>
      </w:r>
      <w:r w:rsidR="0099427C">
        <w:rPr>
          <w:rFonts w:eastAsia="宋体" w:hint="eastAsia"/>
          <w:szCs w:val="22"/>
          <w:lang w:val="en-US" w:eastAsia="zh-CN"/>
        </w:rPr>
        <w:t xml:space="preserve">. </w:t>
      </w:r>
      <w:r w:rsidR="002860C6">
        <w:rPr>
          <w:rFonts w:eastAsia="宋体"/>
          <w:szCs w:val="22"/>
          <w:lang w:val="en-US" w:eastAsia="zh-CN"/>
        </w:rPr>
        <w:t>W</w:t>
      </w:r>
      <w:r w:rsidR="002860C6">
        <w:rPr>
          <w:rFonts w:eastAsia="宋体" w:hint="eastAsia"/>
          <w:szCs w:val="22"/>
          <w:lang w:val="en-US" w:eastAsia="zh-CN"/>
        </w:rPr>
        <w:t xml:space="preserve">hile, </w:t>
      </w:r>
      <w:r w:rsidR="00394D0E">
        <w:rPr>
          <w:rFonts w:eastAsia="宋体" w:hint="eastAsia"/>
          <w:szCs w:val="22"/>
          <w:lang w:val="en-US" w:eastAsia="zh-CN"/>
        </w:rPr>
        <w:t>t</w:t>
      </w:r>
      <w:r w:rsidR="00394D0E" w:rsidRPr="00394D0E">
        <w:rPr>
          <w:rFonts w:eastAsia="宋体"/>
          <w:szCs w:val="22"/>
          <w:lang w:val="en-US" w:eastAsia="zh-CN"/>
        </w:rPr>
        <w:t>here are</w:t>
      </w:r>
      <w:r w:rsidR="00394D0E">
        <w:rPr>
          <w:rFonts w:eastAsia="宋体"/>
          <w:szCs w:val="22"/>
          <w:lang w:val="en-US" w:eastAsia="zh-CN"/>
        </w:rPr>
        <w:t xml:space="preserve"> also two agreements without TP</w:t>
      </w:r>
      <w:r w:rsidR="00394D0E">
        <w:rPr>
          <w:rFonts w:eastAsia="宋体" w:hint="eastAsia"/>
          <w:szCs w:val="22"/>
          <w:lang w:val="en-US" w:eastAsia="zh-CN"/>
        </w:rPr>
        <w:t xml:space="preserve"> </w:t>
      </w:r>
      <w:r w:rsidR="00394D0E">
        <w:rPr>
          <w:rFonts w:eastAsia="宋体"/>
          <w:szCs w:val="22"/>
          <w:lang w:val="en-US" w:eastAsia="zh-CN"/>
        </w:rPr>
        <w:t>according</w:t>
      </w:r>
      <w:r w:rsidR="00394D0E">
        <w:rPr>
          <w:rFonts w:eastAsia="宋体" w:hint="eastAsia"/>
          <w:szCs w:val="22"/>
          <w:lang w:val="en-US" w:eastAsia="zh-CN"/>
        </w:rPr>
        <w:t xml:space="preserve"> to </w:t>
      </w:r>
      <w:r w:rsidR="00394D0E" w:rsidRPr="00394D0E">
        <w:rPr>
          <w:rFonts w:eastAsia="宋体"/>
          <w:szCs w:val="22"/>
          <w:lang w:val="en-US" w:eastAsia="zh-CN"/>
        </w:rPr>
        <w:t xml:space="preserve">email </w:t>
      </w:r>
      <w:r w:rsidR="00394D0E">
        <w:rPr>
          <w:rFonts w:eastAsia="宋体" w:hint="eastAsia"/>
          <w:szCs w:val="22"/>
          <w:lang w:val="en-US" w:eastAsia="zh-CN"/>
        </w:rPr>
        <w:t>discussion</w:t>
      </w:r>
      <w:r w:rsidR="00C8692B">
        <w:rPr>
          <w:rFonts w:eastAsia="宋体" w:hint="eastAsia"/>
          <w:szCs w:val="22"/>
          <w:lang w:val="en-US" w:eastAsia="zh-CN"/>
        </w:rPr>
        <w:t xml:space="preserve"> including:</w:t>
      </w:r>
    </w:p>
    <w:p w:rsidR="004D039D" w:rsidRPr="00541A19" w:rsidRDefault="004D039D" w:rsidP="004D039D">
      <w:pPr>
        <w:pStyle w:val="af7"/>
        <w:numPr>
          <w:ilvl w:val="0"/>
          <w:numId w:val="37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 w:rsidRPr="00541A19">
        <w:rPr>
          <w:rFonts w:eastAsia="宋体"/>
          <w:szCs w:val="22"/>
          <w:lang w:val="en-US" w:eastAsia="zh-CN"/>
        </w:rPr>
        <w:t>I</w:t>
      </w:r>
      <w:r w:rsidRPr="00541A19">
        <w:rPr>
          <w:rFonts w:eastAsia="宋体" w:hint="eastAsia"/>
          <w:szCs w:val="22"/>
          <w:lang w:val="en-US" w:eastAsia="zh-CN"/>
        </w:rPr>
        <w:t xml:space="preserve">ssue#1: </w:t>
      </w:r>
      <w:r w:rsidR="00D412EA">
        <w:rPr>
          <w:rFonts w:eastAsia="宋体" w:hint="eastAsia"/>
          <w:szCs w:val="22"/>
          <w:lang w:val="en-US" w:eastAsia="zh-CN"/>
        </w:rPr>
        <w:t>exception handling</w:t>
      </w:r>
    </w:p>
    <w:p w:rsidR="00D92F83" w:rsidRDefault="00956EB8" w:rsidP="00D04A23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noProof/>
          <w:szCs w:val="22"/>
          <w:lang w:val="en-US" w:eastAsia="zh-CN"/>
        </w:rPr>
        <mc:AlternateContent>
          <mc:Choice Requires="wps">
            <w:drawing>
              <wp:inline distT="0" distB="0" distL="0" distR="0">
                <wp:extent cx="6025515" cy="1225061"/>
                <wp:effectExtent l="0" t="0" r="13335" b="13335"/>
                <wp:docPr id="4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1225061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F83" w:rsidRPr="003B60AE" w:rsidRDefault="00D92F83" w:rsidP="00D92F83">
                            <w:pPr>
                              <w:pStyle w:val="af7"/>
                              <w:ind w:left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bCs/>
                                <w:color w:val="1F497D"/>
                                <w:highlight w:val="green"/>
                              </w:rPr>
                              <w:t>Proposal for issue #3:</w:t>
                            </w:r>
                          </w:p>
                          <w:p w:rsidR="00D92F83" w:rsidRPr="003B60AE" w:rsidRDefault="00D92F83" w:rsidP="00D92F83">
                            <w:pPr>
                              <w:pStyle w:val="af7"/>
                              <w:numPr>
                                <w:ilvl w:val="0"/>
                                <w:numId w:val="25"/>
                              </w:numPr>
                              <w:spacing w:before="120" w:after="0"/>
                              <w:jc w:val="both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For an active BWP with scheduling offset restriction(s) configured and when UE detects an invalid TDRA entry violating current applied K0min/K2min from DCI format 1_0/0_0, one of the following is decided in RAN1 #101-e meeting:</w:t>
                            </w:r>
                          </w:p>
                          <w:p w:rsidR="00D92F83" w:rsidRPr="003B60AE" w:rsidRDefault="00D92F83" w:rsidP="00D92F83">
                            <w:pPr>
                              <w:pStyle w:val="af7"/>
                              <w:numPr>
                                <w:ilvl w:val="0"/>
                                <w:numId w:val="32"/>
                              </w:numPr>
                              <w:spacing w:before="120" w:after="0"/>
                              <w:jc w:val="both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Alt 1: Additional RAN1 specification is defined for handling such error case </w:t>
                            </w:r>
                          </w:p>
                          <w:p w:rsidR="00D92F83" w:rsidRPr="003B60AE" w:rsidRDefault="00D92F83" w:rsidP="00D92F83">
                            <w:pPr>
                              <w:pStyle w:val="af7"/>
                              <w:numPr>
                                <w:ilvl w:val="0"/>
                                <w:numId w:val="33"/>
                              </w:numPr>
                              <w:spacing w:before="120" w:after="0"/>
                              <w:jc w:val="both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Solution to be converged from companies’ proposals to RAN1 #101-e</w:t>
                            </w:r>
                          </w:p>
                          <w:p w:rsidR="00D92F83" w:rsidRPr="003B60AE" w:rsidRDefault="00D92F83" w:rsidP="00D92F83">
                            <w:pPr>
                              <w:numPr>
                                <w:ilvl w:val="1"/>
                                <w:numId w:val="25"/>
                              </w:numPr>
                              <w:spacing w:after="0"/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Alt 2: No additional RAN1 specification is defined for handling such error case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4.45pt;height:9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" fillcolor="#c7edcc" strokeweight=".5pt">
                <v:textbox>
                  <w:txbxContent>
                    <w:p w:rsidR="00D92F83" w:rsidRPr="003B60AE" w:rsidRDefault="00D92F83" w:rsidP="00D92F83">
                      <w:pPr>
                        <w:pStyle w:val="af7"/>
                        <w:ind w:left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bCs/>
                          <w:color w:val="1F497D"/>
                          <w:highlight w:val="green"/>
                        </w:rPr>
                        <w:t>Proposal for issue #3:</w:t>
                      </w:r>
                    </w:p>
                    <w:p w:rsidR="00D92F83" w:rsidRPr="003B60AE" w:rsidRDefault="00D92F83" w:rsidP="00D92F83">
                      <w:pPr>
                        <w:pStyle w:val="af7"/>
                        <w:numPr>
                          <w:ilvl w:val="0"/>
                          <w:numId w:val="25"/>
                        </w:numPr>
                        <w:spacing w:before="120" w:after="0"/>
                        <w:jc w:val="both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>For an active BWP with scheduling offset restriction(s) configured and when UE detects an invalid TDRA entry violating current applied K0min/K2min from DCI format 1_0/0_0, one of the following is decided in RAN1 #101-e meeting:</w:t>
                      </w:r>
                    </w:p>
                    <w:p w:rsidR="00D92F83" w:rsidRPr="003B60AE" w:rsidRDefault="00D92F83" w:rsidP="00D92F83">
                      <w:pPr>
                        <w:pStyle w:val="af7"/>
                        <w:numPr>
                          <w:ilvl w:val="0"/>
                          <w:numId w:val="32"/>
                        </w:numPr>
                        <w:spacing w:before="120" w:after="0"/>
                        <w:jc w:val="both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Alt 1: Additional RAN1 specification is defined for handling such error case </w:t>
                      </w:r>
                    </w:p>
                    <w:p w:rsidR="00D92F83" w:rsidRPr="003B60AE" w:rsidRDefault="00D92F83" w:rsidP="00D92F83">
                      <w:pPr>
                        <w:pStyle w:val="af7"/>
                        <w:numPr>
                          <w:ilvl w:val="0"/>
                          <w:numId w:val="33"/>
                        </w:numPr>
                        <w:spacing w:before="120" w:after="0"/>
                        <w:jc w:val="both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>Solution to be converged from companies’ proposals to RAN1 #101-e</w:t>
                      </w:r>
                    </w:p>
                    <w:p w:rsidR="00D92F83" w:rsidRPr="003B60AE" w:rsidRDefault="00D92F83" w:rsidP="00D92F83">
                      <w:pPr>
                        <w:numPr>
                          <w:ilvl w:val="1"/>
                          <w:numId w:val="25"/>
                        </w:numPr>
                        <w:spacing w:after="0"/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>Alt 2: No additional RAN1 specification is defined for handling such error case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25634" w:rsidRDefault="000422E8" w:rsidP="00D91DFE">
      <w:pPr>
        <w:pStyle w:val="af7"/>
        <w:spacing w:before="120" w:after="0"/>
        <w:ind w:left="0"/>
        <w:jc w:val="both"/>
        <w:rPr>
          <w:rFonts w:eastAsia="宋体"/>
          <w:szCs w:val="22"/>
          <w:lang w:val="en-US" w:eastAsia="zh-CN"/>
        </w:rPr>
      </w:pPr>
      <w:r w:rsidRPr="000422E8">
        <w:rPr>
          <w:rFonts w:eastAsia="宋体"/>
          <w:szCs w:val="22"/>
          <w:lang w:val="en-US" w:eastAsia="zh-CN"/>
        </w:rPr>
        <w:t>A</w:t>
      </w:r>
      <w:r w:rsidRPr="000422E8">
        <w:rPr>
          <w:rFonts w:eastAsia="宋体" w:hint="eastAsia"/>
          <w:szCs w:val="22"/>
          <w:lang w:val="en-US" w:eastAsia="zh-CN"/>
        </w:rPr>
        <w:t>nd there are remaining issues</w:t>
      </w:r>
      <w:r w:rsidR="00F8107B">
        <w:rPr>
          <w:rFonts w:eastAsia="宋体" w:hint="eastAsia"/>
          <w:szCs w:val="22"/>
          <w:lang w:val="en-US" w:eastAsia="zh-CN"/>
        </w:rPr>
        <w:t xml:space="preserve"> </w:t>
      </w:r>
      <w:r w:rsidR="00FC4A1A">
        <w:rPr>
          <w:rFonts w:eastAsia="宋体" w:hint="eastAsia"/>
          <w:szCs w:val="22"/>
          <w:lang w:val="en-US" w:eastAsia="zh-CN"/>
        </w:rPr>
        <w:t xml:space="preserve">on TP </w:t>
      </w:r>
      <w:r w:rsidR="00F8107B">
        <w:rPr>
          <w:rFonts w:eastAsia="宋体" w:hint="eastAsia"/>
          <w:szCs w:val="22"/>
          <w:lang w:val="en-US" w:eastAsia="zh-CN"/>
        </w:rPr>
        <w:t xml:space="preserve">for cross-BWP </w:t>
      </w:r>
      <w:r w:rsidR="00FD7555">
        <w:rPr>
          <w:rFonts w:eastAsia="宋体"/>
          <w:szCs w:val="22"/>
          <w:lang w:val="en-US" w:eastAsia="zh-CN"/>
        </w:rPr>
        <w:t>switching</w:t>
      </w:r>
      <w:r w:rsidRPr="000422E8">
        <w:rPr>
          <w:rFonts w:eastAsia="宋体" w:hint="eastAsia"/>
          <w:szCs w:val="22"/>
          <w:lang w:val="en-US" w:eastAsia="zh-CN"/>
        </w:rPr>
        <w:t xml:space="preserve"> including:</w:t>
      </w:r>
    </w:p>
    <w:p w:rsidR="00B25BA8" w:rsidRDefault="00B25BA8" w:rsidP="00D91DFE">
      <w:pPr>
        <w:pStyle w:val="af7"/>
        <w:spacing w:before="120" w:after="0"/>
        <w:ind w:left="0"/>
        <w:jc w:val="both"/>
        <w:rPr>
          <w:rFonts w:eastAsia="宋体"/>
          <w:szCs w:val="22"/>
          <w:lang w:val="en-US" w:eastAsia="zh-CN"/>
        </w:rPr>
      </w:pPr>
    </w:p>
    <w:p w:rsidR="00040C25" w:rsidRPr="00DB3976" w:rsidRDefault="00FE3BC9" w:rsidP="00040C25">
      <w:pPr>
        <w:pStyle w:val="af7"/>
        <w:numPr>
          <w:ilvl w:val="3"/>
          <w:numId w:val="27"/>
        </w:numPr>
        <w:ind w:left="426" w:hanging="426"/>
        <w:rPr>
          <w:rFonts w:eastAsia="宋体"/>
          <w:szCs w:val="22"/>
          <w:lang w:val="en-US" w:eastAsia="zh-CN"/>
        </w:rPr>
      </w:pPr>
      <w:r w:rsidRPr="00DB3976">
        <w:rPr>
          <w:rFonts w:eastAsia="宋体" w:hint="eastAsia"/>
          <w:szCs w:val="22"/>
          <w:lang w:val="en-US" w:eastAsia="zh-CN"/>
        </w:rPr>
        <w:t>I</w:t>
      </w:r>
      <w:r w:rsidR="00AF1309" w:rsidRPr="00DB3976">
        <w:rPr>
          <w:rFonts w:eastAsia="宋体" w:hint="eastAsia"/>
          <w:szCs w:val="22"/>
          <w:lang w:val="en-US" w:eastAsia="zh-CN"/>
        </w:rPr>
        <w:t>ssue#</w:t>
      </w:r>
      <w:r w:rsidR="004D039D" w:rsidRPr="00DB3976">
        <w:rPr>
          <w:rFonts w:eastAsia="宋体" w:hint="eastAsia"/>
          <w:szCs w:val="22"/>
          <w:lang w:val="en-US" w:eastAsia="zh-CN"/>
        </w:rPr>
        <w:t>2</w:t>
      </w:r>
      <w:r w:rsidR="00AF1309" w:rsidRPr="00DB3976">
        <w:rPr>
          <w:rFonts w:eastAsia="宋体" w:hint="eastAsia"/>
          <w:szCs w:val="22"/>
          <w:lang w:val="en-US" w:eastAsia="zh-CN"/>
        </w:rPr>
        <w:t xml:space="preserve">: </w:t>
      </w:r>
      <w:r w:rsidR="00040C25" w:rsidRPr="00DB3976">
        <w:rPr>
          <w:rFonts w:eastAsia="宋体"/>
          <w:szCs w:val="22"/>
          <w:lang w:val="en-US" w:eastAsia="zh-CN"/>
        </w:rPr>
        <w:t>For 3rd item, the corresponding TP still requires further discussion in next RAN1</w:t>
      </w:r>
      <w:r w:rsidR="00040C25" w:rsidRPr="00DB3976">
        <w:rPr>
          <w:rFonts w:eastAsia="宋体" w:hint="eastAsia"/>
          <w:szCs w:val="22"/>
          <w:lang w:val="en-US" w:eastAsia="zh-CN"/>
        </w:rPr>
        <w:t>.</w:t>
      </w:r>
    </w:p>
    <w:p w:rsidR="00314D33" w:rsidRDefault="00314D33" w:rsidP="006844E1">
      <w:pPr>
        <w:pStyle w:val="af7"/>
        <w:ind w:left="426"/>
        <w:rPr>
          <w:rFonts w:eastAsia="宋体"/>
          <w:szCs w:val="22"/>
          <w:lang w:val="en-US" w:eastAsia="zh-CN"/>
        </w:rPr>
      </w:pPr>
    </w:p>
    <w:p w:rsidR="00D91DFE" w:rsidRPr="00541A19" w:rsidRDefault="00956EB8" w:rsidP="00D91DFE">
      <w:pPr>
        <w:pStyle w:val="af7"/>
        <w:ind w:left="0"/>
        <w:rPr>
          <w:rFonts w:eastAsia="宋体"/>
          <w:szCs w:val="22"/>
          <w:lang w:val="en-US" w:eastAsia="zh-CN"/>
        </w:rPr>
      </w:pPr>
      <w:r>
        <w:rPr>
          <w:rFonts w:eastAsia="宋体"/>
          <w:noProof/>
          <w:szCs w:val="22"/>
          <w:lang w:val="en-US" w:eastAsia="zh-CN"/>
        </w:rPr>
        <mc:AlternateContent>
          <mc:Choice Requires="wps">
            <w:drawing>
              <wp:inline distT="0" distB="0" distL="0" distR="0">
                <wp:extent cx="6025515" cy="1846580"/>
                <wp:effectExtent l="5080" t="6350" r="8255" b="1397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184658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DFE" w:rsidRPr="00A23486" w:rsidRDefault="00D91DFE" w:rsidP="00D91DFE">
                            <w:pPr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highlight w:val="green"/>
                                <w:lang w:val="en-US" w:eastAsia="zh-CN"/>
                              </w:rPr>
                              <w:t>Proposal:</w:t>
                            </w:r>
                          </w:p>
                          <w:p w:rsidR="00D91DFE" w:rsidRPr="00A23486" w:rsidRDefault="00D91DFE" w:rsidP="00D91DFE">
                            <w:pPr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For DCI scheduling PDSCH or PUSCH and indicating active BWP change,</w:t>
                            </w:r>
                          </w:p>
                          <w:p w:rsidR="00D91DFE" w:rsidRPr="00A23486" w:rsidRDefault="00D91DFE" w:rsidP="00D91DFE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(Working assumption) K0/K2 is no smaller than max(K0min/K2min of source BWP, BWP switch delay) </w:t>
                            </w:r>
                          </w:p>
                          <w:p w:rsidR="00D91DFE" w:rsidRPr="00A23486" w:rsidRDefault="00D91DFE" w:rsidP="00D91DFE">
                            <w:pPr>
                              <w:numPr>
                                <w:ilvl w:val="1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Numerology conversion is applied to K0min/K2min in case of numerology change between target BWP and source BWP. </w:t>
                            </w:r>
                          </w:p>
                          <w:p w:rsidR="00D91DFE" w:rsidRDefault="00D91DFE" w:rsidP="00D91DFE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The indicated K0min/K2min of target BWP is always applied starting from the slot of PDSCH or PUSCH scheduled by the DCI</w:t>
                            </w:r>
                          </w:p>
                          <w:p w:rsidR="00D91DFE" w:rsidRPr="0078512E" w:rsidRDefault="00D91DFE" w:rsidP="00D91DFE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78512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Clarify the application timing of a K0min/K2min change indicated by a cross-carrier scheduling that is before the DCI indicating active BWP change to a target BWP of different numerology in the scheduling cell.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474.45pt;height:14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" fillcolor="#c7edcc" strokeweight=".5pt">
                <v:textbox>
                  <w:txbxContent>
                    <w:p w:rsidR="00D91DFE" w:rsidRPr="00A23486" w:rsidRDefault="00D91DFE" w:rsidP="00D91DFE">
                      <w:pPr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highlight w:val="green"/>
                          <w:lang w:val="en-US" w:eastAsia="zh-CN"/>
                        </w:rPr>
                        <w:t>Proposal:</w:t>
                      </w:r>
                    </w:p>
                    <w:p w:rsidR="00D91DFE" w:rsidRPr="00A23486" w:rsidRDefault="00D91DFE" w:rsidP="00D91DFE">
                      <w:pPr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>For DCI scheduling PDSCH or PUSCH and indicating active BWP change,</w:t>
                      </w:r>
                    </w:p>
                    <w:p w:rsidR="00D91DFE" w:rsidRPr="00A23486" w:rsidRDefault="00D91DFE" w:rsidP="00D91DFE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(Working assumption) K0/K2 is no smaller than max(K0min/K2min of source BWP, BWP switch delay) </w:t>
                      </w:r>
                    </w:p>
                    <w:p w:rsidR="00D91DFE" w:rsidRPr="00A23486" w:rsidRDefault="00D91DFE" w:rsidP="00D91DFE">
                      <w:pPr>
                        <w:numPr>
                          <w:ilvl w:val="1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Numerology conversion is applied to K0min/K2min in case of numerology change between target BWP and source BWP. </w:t>
                      </w:r>
                    </w:p>
                    <w:p w:rsidR="00D91DFE" w:rsidRDefault="00D91DFE" w:rsidP="00D91DFE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>The indicated K0min/K2min of target BWP is always applied starting from the slot of PDSCH or PUSCH scheduled by the DCI</w:t>
                      </w:r>
                    </w:p>
                    <w:p w:rsidR="00D91DFE" w:rsidRPr="0078512E" w:rsidRDefault="00D91DFE" w:rsidP="00D91DFE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78512E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Clarify the application timing of a K0min/K2min change indicated by a cross-carrier scheduling that is before the DCI indicating active BWP change to a target BWP of different numerology in the scheduling cell.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25BA8" w:rsidRDefault="00B25BA8" w:rsidP="00314D33">
      <w:pPr>
        <w:pStyle w:val="af7"/>
        <w:ind w:left="0"/>
        <w:rPr>
          <w:rFonts w:eastAsia="宋体"/>
          <w:szCs w:val="22"/>
          <w:lang w:val="en-US" w:eastAsia="zh-CN"/>
        </w:rPr>
      </w:pPr>
    </w:p>
    <w:p w:rsidR="006844E1" w:rsidRPr="00541A19" w:rsidRDefault="006844E1" w:rsidP="00314D33">
      <w:pPr>
        <w:pStyle w:val="af7"/>
        <w:ind w:left="0"/>
        <w:rPr>
          <w:rFonts w:eastAsia="宋体"/>
          <w:szCs w:val="22"/>
          <w:lang w:val="en-US" w:eastAsia="zh-CN"/>
        </w:rPr>
      </w:pPr>
      <w:r w:rsidRPr="00541A19">
        <w:rPr>
          <w:rFonts w:eastAsia="宋体"/>
          <w:szCs w:val="22"/>
          <w:lang w:val="en-US" w:eastAsia="zh-CN"/>
        </w:rPr>
        <w:t>F</w:t>
      </w:r>
      <w:r w:rsidRPr="00541A19">
        <w:rPr>
          <w:rFonts w:eastAsia="宋体" w:hint="eastAsia"/>
          <w:szCs w:val="22"/>
          <w:lang w:val="en-US" w:eastAsia="zh-CN"/>
        </w:rPr>
        <w:t>urthermore, there are some ot</w:t>
      </w:r>
      <w:r w:rsidR="00314D33" w:rsidRPr="00541A19">
        <w:rPr>
          <w:rFonts w:eastAsia="宋体" w:hint="eastAsia"/>
          <w:szCs w:val="22"/>
          <w:lang w:val="en-US" w:eastAsia="zh-CN"/>
        </w:rPr>
        <w:t>her issues need to be clarified as following:</w:t>
      </w:r>
    </w:p>
    <w:p w:rsidR="00544B68" w:rsidRPr="00541A19" w:rsidRDefault="00AF52BC" w:rsidP="004A0542">
      <w:pPr>
        <w:pStyle w:val="af7"/>
        <w:numPr>
          <w:ilvl w:val="0"/>
          <w:numId w:val="27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 w:rsidRPr="00541A19">
        <w:rPr>
          <w:rFonts w:eastAsia="宋体" w:hint="eastAsia"/>
          <w:szCs w:val="22"/>
          <w:lang w:val="en-US" w:eastAsia="zh-CN"/>
        </w:rPr>
        <w:t>Issue#</w:t>
      </w:r>
      <w:r w:rsidR="00DB3976">
        <w:rPr>
          <w:rFonts w:eastAsia="宋体" w:hint="eastAsia"/>
          <w:szCs w:val="22"/>
          <w:lang w:val="en-US" w:eastAsia="zh-CN"/>
        </w:rPr>
        <w:t>3</w:t>
      </w:r>
      <w:r w:rsidRPr="00541A19">
        <w:rPr>
          <w:rFonts w:eastAsia="宋体" w:hint="eastAsia"/>
          <w:szCs w:val="22"/>
          <w:lang w:val="en-US" w:eastAsia="zh-CN"/>
        </w:rPr>
        <w:t>: c</w:t>
      </w:r>
      <w:r w:rsidRPr="00541A19">
        <w:rPr>
          <w:rFonts w:eastAsia="宋体"/>
          <w:szCs w:val="22"/>
          <w:lang w:val="en-US" w:eastAsia="zh-CN"/>
        </w:rPr>
        <w:t>larif</w:t>
      </w:r>
      <w:r w:rsidR="00F94A08">
        <w:rPr>
          <w:rFonts w:eastAsia="宋体" w:hint="eastAsia"/>
          <w:szCs w:val="22"/>
          <w:lang w:val="en-US" w:eastAsia="zh-CN"/>
        </w:rPr>
        <w:t>ication</w:t>
      </w:r>
      <w:r w:rsidR="00544B68" w:rsidRPr="00541A19">
        <w:rPr>
          <w:rFonts w:eastAsia="宋体"/>
          <w:szCs w:val="22"/>
          <w:lang w:val="en-US" w:eastAsia="zh-CN"/>
        </w:rPr>
        <w:t xml:space="preserve"> on minimumSchedulingOffset in 38.212 by specifying DL/UL BWP for DCI format 1_1/0_1</w:t>
      </w:r>
      <w:r w:rsidR="00A64E29" w:rsidRPr="00541A19">
        <w:rPr>
          <w:rFonts w:eastAsia="宋体" w:hint="eastAsia"/>
          <w:szCs w:val="22"/>
          <w:lang w:val="en-US" w:eastAsia="zh-CN"/>
        </w:rPr>
        <w:t>.</w:t>
      </w:r>
    </w:p>
    <w:p w:rsidR="00544B68" w:rsidRPr="00541A19" w:rsidRDefault="004A5255" w:rsidP="0067348E">
      <w:pPr>
        <w:pStyle w:val="af7"/>
        <w:numPr>
          <w:ilvl w:val="0"/>
          <w:numId w:val="27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 w:rsidRPr="00541A19">
        <w:rPr>
          <w:rFonts w:eastAsia="宋体" w:hint="eastAsia"/>
          <w:szCs w:val="22"/>
          <w:lang w:val="en-US" w:eastAsia="zh-CN"/>
        </w:rPr>
        <w:t>Issue</w:t>
      </w:r>
      <w:r w:rsidR="0056143F" w:rsidRPr="00541A19">
        <w:rPr>
          <w:rFonts w:eastAsia="宋体" w:hint="eastAsia"/>
          <w:szCs w:val="22"/>
          <w:lang w:val="en-US" w:eastAsia="zh-CN"/>
        </w:rPr>
        <w:t>#</w:t>
      </w:r>
      <w:r w:rsidR="00DB3976">
        <w:rPr>
          <w:rFonts w:eastAsia="宋体" w:hint="eastAsia"/>
          <w:szCs w:val="22"/>
          <w:lang w:val="en-US" w:eastAsia="zh-CN"/>
        </w:rPr>
        <w:t>4</w:t>
      </w:r>
      <w:r w:rsidR="00544B68" w:rsidRPr="00541A19">
        <w:rPr>
          <w:rFonts w:eastAsia="宋体"/>
          <w:szCs w:val="22"/>
          <w:lang w:val="en-US" w:eastAsia="zh-CN"/>
        </w:rPr>
        <w:t xml:space="preserve">: </w:t>
      </w:r>
      <w:r w:rsidR="00EC019D" w:rsidRPr="00541A19">
        <w:rPr>
          <w:rFonts w:eastAsia="宋体" w:hint="eastAsia"/>
          <w:szCs w:val="22"/>
          <w:lang w:val="en-US" w:eastAsia="zh-CN"/>
        </w:rPr>
        <w:t xml:space="preserve">whether or not </w:t>
      </w:r>
      <w:r w:rsidR="00526BFE" w:rsidRPr="00541A19">
        <w:rPr>
          <w:rFonts w:eastAsia="宋体" w:hint="eastAsia"/>
          <w:szCs w:val="22"/>
          <w:lang w:val="en-US" w:eastAsia="zh-CN"/>
        </w:rPr>
        <w:t xml:space="preserve">to </w:t>
      </w:r>
      <w:r w:rsidR="00EC019D" w:rsidRPr="00541A19">
        <w:rPr>
          <w:rFonts w:eastAsia="宋体" w:hint="eastAsia"/>
          <w:szCs w:val="22"/>
          <w:lang w:val="en-US" w:eastAsia="zh-CN"/>
        </w:rPr>
        <w:t>s</w:t>
      </w:r>
      <w:r w:rsidR="00544B68" w:rsidRPr="00541A19">
        <w:rPr>
          <w:rFonts w:eastAsia="宋体"/>
          <w:szCs w:val="22"/>
          <w:lang w:val="en-US" w:eastAsia="zh-CN"/>
        </w:rPr>
        <w:t>upport cross-slot scheduling also for the new Rel-16 DCI formats 0_2 and 1_2</w:t>
      </w:r>
      <w:r w:rsidR="00AF7F94" w:rsidRPr="00541A19">
        <w:rPr>
          <w:rFonts w:eastAsia="宋体" w:hint="eastAsia"/>
          <w:szCs w:val="22"/>
          <w:lang w:val="en-US" w:eastAsia="zh-CN"/>
        </w:rPr>
        <w:t>.</w:t>
      </w:r>
    </w:p>
    <w:p w:rsidR="000558AA" w:rsidRPr="00314D33" w:rsidRDefault="000558AA" w:rsidP="000558AA">
      <w:pPr>
        <w:pStyle w:val="af7"/>
        <w:spacing w:before="120" w:after="0"/>
        <w:ind w:left="360"/>
        <w:jc w:val="both"/>
        <w:rPr>
          <w:rFonts w:eastAsia="宋体"/>
          <w:szCs w:val="22"/>
          <w:lang w:val="en-US" w:eastAsia="zh-CN"/>
        </w:rPr>
      </w:pPr>
    </w:p>
    <w:p w:rsidR="00075F00" w:rsidRDefault="00E0117A" w:rsidP="00031737">
      <w:pPr>
        <w:pStyle w:val="af7"/>
        <w:spacing w:before="120" w:after="120"/>
        <w:ind w:left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</w:t>
      </w:r>
      <w:r>
        <w:rPr>
          <w:rFonts w:eastAsia="宋体" w:hint="eastAsia"/>
          <w:szCs w:val="22"/>
          <w:lang w:val="en-US" w:eastAsia="zh-CN"/>
        </w:rPr>
        <w:t xml:space="preserve">n this </w:t>
      </w:r>
      <w:r>
        <w:rPr>
          <w:rFonts w:eastAsia="宋体"/>
          <w:szCs w:val="22"/>
          <w:lang w:val="en-US" w:eastAsia="zh-CN"/>
        </w:rPr>
        <w:t>contribution</w:t>
      </w:r>
      <w:r>
        <w:rPr>
          <w:rFonts w:eastAsia="宋体" w:hint="eastAsia"/>
          <w:szCs w:val="22"/>
          <w:lang w:val="en-US" w:eastAsia="zh-CN"/>
        </w:rPr>
        <w:t>, it is discussed the related remaining issues and provide</w:t>
      </w:r>
      <w:r w:rsidR="00A32DDA">
        <w:rPr>
          <w:rFonts w:eastAsia="宋体" w:hint="eastAsia"/>
          <w:szCs w:val="22"/>
          <w:lang w:val="en-US" w:eastAsia="zh-CN"/>
        </w:rPr>
        <w:t>d</w:t>
      </w:r>
      <w:r>
        <w:rPr>
          <w:rFonts w:eastAsia="宋体" w:hint="eastAsia"/>
          <w:szCs w:val="22"/>
          <w:lang w:val="en-US" w:eastAsia="zh-CN"/>
        </w:rPr>
        <w:t xml:space="preserve"> TP for cross-</w:t>
      </w:r>
      <w:r w:rsidR="00F8323A">
        <w:rPr>
          <w:rFonts w:eastAsia="宋体" w:hint="eastAsia"/>
          <w:szCs w:val="22"/>
          <w:lang w:val="en-US" w:eastAsia="zh-CN"/>
        </w:rPr>
        <w:t>BWP</w:t>
      </w:r>
      <w:r>
        <w:rPr>
          <w:rFonts w:eastAsia="宋体" w:hint="eastAsia"/>
          <w:szCs w:val="22"/>
          <w:lang w:val="en-US" w:eastAsia="zh-CN"/>
        </w:rPr>
        <w:t xml:space="preserve"> of </w:t>
      </w:r>
      <w:r w:rsidR="003C0967">
        <w:rPr>
          <w:rFonts w:eastAsia="宋体" w:hint="eastAsia"/>
          <w:szCs w:val="22"/>
          <w:lang w:val="en-US" w:eastAsia="zh-CN"/>
        </w:rPr>
        <w:t xml:space="preserve">UE </w:t>
      </w:r>
      <w:r w:rsidR="005648E5">
        <w:rPr>
          <w:rFonts w:eastAsia="宋体" w:hint="eastAsia"/>
          <w:szCs w:val="22"/>
          <w:lang w:val="en-US" w:eastAsia="zh-CN"/>
        </w:rPr>
        <w:t>cross-slot sch</w:t>
      </w:r>
      <w:r w:rsidR="00F8323A">
        <w:rPr>
          <w:rFonts w:eastAsia="宋体" w:hint="eastAsia"/>
          <w:szCs w:val="22"/>
          <w:lang w:val="en-US" w:eastAsia="zh-CN"/>
        </w:rPr>
        <w:t>eduling</w:t>
      </w:r>
      <w:r>
        <w:rPr>
          <w:rFonts w:eastAsia="宋体" w:hint="eastAsia"/>
          <w:szCs w:val="22"/>
          <w:lang w:val="en-US" w:eastAsia="zh-CN"/>
        </w:rPr>
        <w:t>.</w:t>
      </w:r>
    </w:p>
    <w:p w:rsidR="00075F00" w:rsidRDefault="00E649CB">
      <w:pPr>
        <w:pStyle w:val="1"/>
        <w:rPr>
          <w:rFonts w:eastAsiaTheme="minorEastAsia"/>
          <w:szCs w:val="36"/>
          <w:lang w:eastAsia="zh-CN"/>
        </w:rPr>
      </w:pPr>
      <w:r>
        <w:rPr>
          <w:rFonts w:eastAsiaTheme="minorEastAsia" w:hint="eastAsia"/>
          <w:szCs w:val="36"/>
          <w:lang w:eastAsia="zh-CN"/>
        </w:rPr>
        <w:t xml:space="preserve"> </w:t>
      </w:r>
      <w:r>
        <w:rPr>
          <w:rFonts w:eastAsiaTheme="minorEastAsia" w:hint="eastAsia"/>
          <w:szCs w:val="36"/>
          <w:lang w:val="en-US" w:eastAsia="zh-CN"/>
        </w:rPr>
        <w:t>Remaining issues discussion</w:t>
      </w:r>
    </w:p>
    <w:p w:rsidR="00075F00" w:rsidRDefault="00B164D8" w:rsidP="007736C9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section, it is discussed </w:t>
      </w:r>
      <w:r>
        <w:rPr>
          <w:rFonts w:eastAsia="宋体"/>
          <w:lang w:val="en-US" w:eastAsia="zh-CN"/>
        </w:rPr>
        <w:t>remaining</w:t>
      </w:r>
      <w:r>
        <w:rPr>
          <w:rFonts w:eastAsia="宋体" w:hint="eastAsia"/>
          <w:lang w:val="en-US" w:eastAsia="zh-CN"/>
        </w:rPr>
        <w:t xml:space="preserve"> issues</w:t>
      </w:r>
      <w:r w:rsidR="005E7F56">
        <w:rPr>
          <w:rFonts w:eastAsia="宋体" w:hint="eastAsia"/>
          <w:lang w:val="en-US" w:eastAsia="zh-CN"/>
        </w:rPr>
        <w:t xml:space="preserve"> listed as above </w:t>
      </w:r>
      <w:r w:rsidR="005E7F56">
        <w:rPr>
          <w:rFonts w:eastAsia="宋体"/>
          <w:lang w:val="en-US" w:eastAsia="zh-CN"/>
        </w:rPr>
        <w:t>section</w:t>
      </w:r>
      <w:r w:rsidR="00C73056">
        <w:rPr>
          <w:rFonts w:eastAsia="宋体" w:hint="eastAsia"/>
          <w:lang w:val="en-US" w:eastAsia="zh-CN"/>
        </w:rPr>
        <w:t xml:space="preserve"> in details.</w:t>
      </w:r>
    </w:p>
    <w:p w:rsidR="00D412EA" w:rsidRPr="00541A19" w:rsidRDefault="00D412EA" w:rsidP="00D412EA">
      <w:pPr>
        <w:pStyle w:val="af7"/>
        <w:numPr>
          <w:ilvl w:val="0"/>
          <w:numId w:val="37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 w:rsidRPr="00541A19">
        <w:rPr>
          <w:rFonts w:eastAsia="宋体"/>
          <w:szCs w:val="22"/>
          <w:lang w:val="en-US" w:eastAsia="zh-CN"/>
        </w:rPr>
        <w:t>I</w:t>
      </w:r>
      <w:r w:rsidRPr="00541A19">
        <w:rPr>
          <w:rFonts w:eastAsia="宋体" w:hint="eastAsia"/>
          <w:szCs w:val="22"/>
          <w:lang w:val="en-US" w:eastAsia="zh-CN"/>
        </w:rPr>
        <w:t xml:space="preserve">ssue#1: </w:t>
      </w:r>
      <w:r>
        <w:rPr>
          <w:rFonts w:eastAsia="宋体" w:hint="eastAsia"/>
          <w:szCs w:val="22"/>
          <w:lang w:val="en-US" w:eastAsia="zh-CN"/>
        </w:rPr>
        <w:t>exception handling</w:t>
      </w:r>
    </w:p>
    <w:p w:rsidR="00D412EA" w:rsidRDefault="00956EB8" w:rsidP="00D412EA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noProof/>
          <w:szCs w:val="22"/>
          <w:lang w:val="en-US" w:eastAsia="zh-CN"/>
        </w:rPr>
        <w:lastRenderedPageBreak/>
        <mc:AlternateContent>
          <mc:Choice Requires="wps">
            <w:drawing>
              <wp:inline distT="0" distB="0" distL="0" distR="0">
                <wp:extent cx="6025515" cy="1160585"/>
                <wp:effectExtent l="0" t="0" r="13335" b="20955"/>
                <wp:docPr id="2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1160585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EA" w:rsidRPr="003B60AE" w:rsidRDefault="00D412EA" w:rsidP="00D412EA">
                            <w:pPr>
                              <w:pStyle w:val="af7"/>
                              <w:ind w:left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bCs/>
                                <w:color w:val="1F497D"/>
                                <w:highlight w:val="green"/>
                              </w:rPr>
                              <w:t>Proposal for issue #3:</w:t>
                            </w:r>
                          </w:p>
                          <w:p w:rsidR="00D412EA" w:rsidRPr="003B60AE" w:rsidRDefault="00D412EA" w:rsidP="00D412EA">
                            <w:pPr>
                              <w:pStyle w:val="af7"/>
                              <w:numPr>
                                <w:ilvl w:val="0"/>
                                <w:numId w:val="25"/>
                              </w:numPr>
                              <w:spacing w:before="120" w:after="0"/>
                              <w:jc w:val="both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For an active BWP with scheduling offset restriction(s) configured and when UE detects an invalid TDRA entry violating current applied K0min/K2min from DCI format 1_0/0_0, one of the following is decided in RAN1 #101-e meeting:</w:t>
                            </w:r>
                          </w:p>
                          <w:p w:rsidR="00D412EA" w:rsidRPr="003B60AE" w:rsidRDefault="00D412EA" w:rsidP="00D412EA">
                            <w:pPr>
                              <w:pStyle w:val="af7"/>
                              <w:numPr>
                                <w:ilvl w:val="0"/>
                                <w:numId w:val="32"/>
                              </w:numPr>
                              <w:spacing w:before="120" w:after="0"/>
                              <w:jc w:val="both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Alt 1: Additional RAN1 specification is defined for handling such error case </w:t>
                            </w:r>
                          </w:p>
                          <w:p w:rsidR="00D412EA" w:rsidRPr="003B60AE" w:rsidRDefault="00D412EA" w:rsidP="00D412EA">
                            <w:pPr>
                              <w:pStyle w:val="af7"/>
                              <w:numPr>
                                <w:ilvl w:val="0"/>
                                <w:numId w:val="33"/>
                              </w:numPr>
                              <w:spacing w:before="120" w:after="0"/>
                              <w:jc w:val="both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Solution to be converged from companies’ proposals to RAN1 #101-e</w:t>
                            </w:r>
                          </w:p>
                          <w:p w:rsidR="00D412EA" w:rsidRPr="003B60AE" w:rsidRDefault="00D412EA" w:rsidP="00D412EA">
                            <w:pPr>
                              <w:numPr>
                                <w:ilvl w:val="1"/>
                                <w:numId w:val="25"/>
                              </w:numPr>
                              <w:spacing w:after="0"/>
                            </w:pPr>
                            <w:r w:rsidRPr="003B60A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Alt 2: No additional RAN1 specification is defined for handling such error case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28" type="#_x0000_t202" style="width:474.45pt;height:9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" fillcolor="#c7edcc" strokeweight=".5pt">
                <v:textbox>
                  <w:txbxContent>
                    <w:p w:rsidR="00D412EA" w:rsidRPr="003B60AE" w:rsidRDefault="00D412EA" w:rsidP="00D412EA">
                      <w:pPr>
                        <w:pStyle w:val="af7"/>
                        <w:ind w:left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bCs/>
                          <w:color w:val="1F497D"/>
                          <w:highlight w:val="green"/>
                        </w:rPr>
                        <w:t>Proposal for issue #3:</w:t>
                      </w:r>
                    </w:p>
                    <w:p w:rsidR="00D412EA" w:rsidRPr="003B60AE" w:rsidRDefault="00D412EA" w:rsidP="00D412EA">
                      <w:pPr>
                        <w:pStyle w:val="af7"/>
                        <w:numPr>
                          <w:ilvl w:val="0"/>
                          <w:numId w:val="25"/>
                        </w:numPr>
                        <w:spacing w:before="120" w:after="0"/>
                        <w:jc w:val="both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>For an active BWP with scheduling offset restriction(s) configured and when UE detects an invalid TDRA entry violating current applied K0min/K2min from DCI format 1_0/0_0, one of the following is decided in RAN1 #101-e meeting:</w:t>
                      </w:r>
                    </w:p>
                    <w:p w:rsidR="00D412EA" w:rsidRPr="003B60AE" w:rsidRDefault="00D412EA" w:rsidP="00D412EA">
                      <w:pPr>
                        <w:pStyle w:val="af7"/>
                        <w:numPr>
                          <w:ilvl w:val="0"/>
                          <w:numId w:val="32"/>
                        </w:numPr>
                        <w:spacing w:before="120" w:after="0"/>
                        <w:jc w:val="both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Alt 1: Additional RAN1 specification is defined for handling such error case </w:t>
                      </w:r>
                    </w:p>
                    <w:p w:rsidR="00D412EA" w:rsidRPr="003B60AE" w:rsidRDefault="00D412EA" w:rsidP="00D412EA">
                      <w:pPr>
                        <w:pStyle w:val="af7"/>
                        <w:numPr>
                          <w:ilvl w:val="0"/>
                          <w:numId w:val="33"/>
                        </w:numPr>
                        <w:spacing w:before="120" w:after="0"/>
                        <w:jc w:val="both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>Solution to be converged from companies’ proposals to RAN1 #101-e</w:t>
                      </w:r>
                    </w:p>
                    <w:p w:rsidR="00D412EA" w:rsidRPr="003B60AE" w:rsidRDefault="00D412EA" w:rsidP="00D412EA">
                      <w:pPr>
                        <w:numPr>
                          <w:ilvl w:val="1"/>
                          <w:numId w:val="25"/>
                        </w:numPr>
                        <w:spacing w:after="0"/>
                      </w:pPr>
                      <w:r w:rsidRPr="003B60AE">
                        <w:rPr>
                          <w:rFonts w:eastAsia="宋体"/>
                          <w:szCs w:val="22"/>
                          <w:lang w:val="en-US" w:eastAsia="zh-CN"/>
                        </w:rPr>
                        <w:t>Alt 2: No additional RAN1 specification is defined for handling such error case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A3C0F" w:rsidRDefault="006A3C0F" w:rsidP="00D412EA">
      <w:pPr>
        <w:spacing w:before="120" w:after="0"/>
        <w:jc w:val="both"/>
        <w:rPr>
          <w:rFonts w:eastAsia="宋体"/>
          <w:szCs w:val="22"/>
          <w:lang w:val="en-US" w:eastAsia="zh-CN"/>
        </w:rPr>
      </w:pPr>
    </w:p>
    <w:p w:rsidR="001B00DE" w:rsidRDefault="00F15260" w:rsidP="001B00DE">
      <w:pPr>
        <w:pStyle w:val="af7"/>
        <w:spacing w:before="120" w:after="0"/>
        <w:ind w:left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the </w:t>
      </w:r>
      <w:r w:rsidR="00B41EF8">
        <w:rPr>
          <w:rFonts w:eastAsia="宋体"/>
          <w:lang w:val="en-US" w:eastAsia="zh-CN"/>
        </w:rPr>
        <w:t>issue of invalid TDRA entry</w:t>
      </w:r>
      <w:r w:rsidR="001B00DE">
        <w:rPr>
          <w:rFonts w:eastAsia="宋体"/>
          <w:szCs w:val="22"/>
          <w:lang w:val="en-US" w:eastAsia="zh-CN"/>
        </w:rPr>
        <w:t>, UE</w:t>
      </w:r>
      <w:r w:rsidR="001B00DE">
        <w:rPr>
          <w:rFonts w:eastAsia="宋体" w:hint="eastAsia"/>
          <w:szCs w:val="22"/>
          <w:lang w:val="en-US" w:eastAsia="zh-CN"/>
        </w:rPr>
        <w:t xml:space="preserve"> is not </w:t>
      </w:r>
      <w:r w:rsidR="001B00DE">
        <w:rPr>
          <w:rFonts w:eastAsia="宋体"/>
          <w:szCs w:val="22"/>
          <w:lang w:val="en-US" w:eastAsia="zh-CN"/>
        </w:rPr>
        <w:t>expected</w:t>
      </w:r>
      <w:r w:rsidR="001B00DE">
        <w:rPr>
          <w:rFonts w:eastAsia="宋体" w:hint="eastAsia"/>
          <w:szCs w:val="22"/>
          <w:lang w:val="en-US" w:eastAsia="zh-CN"/>
        </w:rPr>
        <w:t xml:space="preserve"> to receive invalid TDRA entry. </w:t>
      </w:r>
      <w:r w:rsidR="001B00DE">
        <w:rPr>
          <w:rFonts w:eastAsia="宋体"/>
          <w:szCs w:val="22"/>
          <w:lang w:val="en-US" w:eastAsia="zh-CN"/>
        </w:rPr>
        <w:t>If UE</w:t>
      </w:r>
      <w:r w:rsidR="001B00DE">
        <w:rPr>
          <w:rFonts w:eastAsia="宋体" w:hint="eastAsia"/>
          <w:szCs w:val="22"/>
          <w:lang w:val="en-US" w:eastAsia="zh-CN"/>
        </w:rPr>
        <w:t xml:space="preserve"> receive invalid TDRA entry, </w:t>
      </w:r>
      <w:r w:rsidR="00673941">
        <w:rPr>
          <w:rFonts w:eastAsia="宋体" w:hint="eastAsia"/>
          <w:szCs w:val="22"/>
          <w:lang w:val="en-US" w:eastAsia="zh-CN"/>
        </w:rPr>
        <w:t>i</w:t>
      </w:r>
      <w:r w:rsidR="001B00DE">
        <w:rPr>
          <w:rFonts w:eastAsia="宋体" w:hint="eastAsia"/>
          <w:szCs w:val="22"/>
          <w:lang w:val="en-US" w:eastAsia="zh-CN"/>
        </w:rPr>
        <w:t xml:space="preserve">t could be an </w:t>
      </w:r>
      <w:r w:rsidR="001B00DE">
        <w:rPr>
          <w:rFonts w:eastAsia="宋体"/>
          <w:szCs w:val="22"/>
          <w:lang w:val="en-US" w:eastAsia="zh-CN"/>
        </w:rPr>
        <w:t>implementation</w:t>
      </w:r>
      <w:r w:rsidR="001B00DE">
        <w:rPr>
          <w:rFonts w:eastAsia="宋体" w:hint="eastAsia"/>
          <w:szCs w:val="22"/>
          <w:lang w:val="en-US" w:eastAsia="zh-CN"/>
        </w:rPr>
        <w:t xml:space="preserve"> issue. </w:t>
      </w:r>
      <w:r w:rsidR="00902941">
        <w:rPr>
          <w:rFonts w:eastAsia="宋体"/>
          <w:szCs w:val="22"/>
          <w:lang w:val="en-US" w:eastAsia="zh-CN"/>
        </w:rPr>
        <w:t>E</w:t>
      </w:r>
      <w:r w:rsidR="00902941">
        <w:rPr>
          <w:rFonts w:eastAsia="宋体" w:hint="eastAsia"/>
          <w:szCs w:val="22"/>
          <w:lang w:val="en-US" w:eastAsia="zh-CN"/>
        </w:rPr>
        <w:t xml:space="preserve">.g., UE </w:t>
      </w:r>
      <w:r w:rsidR="001B00DE">
        <w:rPr>
          <w:rFonts w:eastAsia="宋体"/>
          <w:szCs w:val="22"/>
          <w:lang w:val="en-US" w:eastAsia="zh-CN"/>
        </w:rPr>
        <w:t>could</w:t>
      </w:r>
      <w:r w:rsidR="001B00DE">
        <w:rPr>
          <w:rFonts w:eastAsia="宋体" w:hint="eastAsia"/>
          <w:szCs w:val="22"/>
          <w:lang w:val="en-US" w:eastAsia="zh-CN"/>
        </w:rPr>
        <w:t xml:space="preserve"> fall </w:t>
      </w:r>
      <w:r w:rsidR="001B00DE">
        <w:rPr>
          <w:rFonts w:eastAsia="宋体"/>
          <w:szCs w:val="22"/>
          <w:lang w:val="en-US" w:eastAsia="zh-CN"/>
        </w:rPr>
        <w:t>back</w:t>
      </w:r>
      <w:r w:rsidR="001B00DE">
        <w:rPr>
          <w:rFonts w:eastAsia="宋体" w:hint="eastAsia"/>
          <w:szCs w:val="22"/>
          <w:lang w:val="en-US" w:eastAsia="zh-CN"/>
        </w:rPr>
        <w:t xml:space="preserve"> to default value of the minimum </w:t>
      </w:r>
      <w:r w:rsidR="001B00DE">
        <w:rPr>
          <w:rFonts w:eastAsia="宋体"/>
          <w:szCs w:val="22"/>
          <w:lang w:val="en-US" w:eastAsia="zh-CN"/>
        </w:rPr>
        <w:t>scheduling</w:t>
      </w:r>
      <w:r w:rsidR="001B00DE">
        <w:rPr>
          <w:rFonts w:eastAsia="宋体" w:hint="eastAsia"/>
          <w:szCs w:val="22"/>
          <w:lang w:val="en-US" w:eastAsia="zh-CN"/>
        </w:rPr>
        <w:t xml:space="preserve"> offset, the lowest index of minimum </w:t>
      </w:r>
      <w:r w:rsidR="001B00DE">
        <w:rPr>
          <w:rFonts w:eastAsia="宋体"/>
          <w:szCs w:val="22"/>
          <w:lang w:val="en-US" w:eastAsia="zh-CN"/>
        </w:rPr>
        <w:t>scheduling</w:t>
      </w:r>
      <w:r w:rsidR="001B00DE">
        <w:rPr>
          <w:rFonts w:eastAsia="宋体" w:hint="eastAsia"/>
          <w:szCs w:val="22"/>
          <w:lang w:val="en-US" w:eastAsia="zh-CN"/>
        </w:rPr>
        <w:t xml:space="preserve"> offset.</w:t>
      </w:r>
      <w:r w:rsidR="00902941">
        <w:rPr>
          <w:rFonts w:eastAsia="宋体" w:hint="eastAsia"/>
          <w:szCs w:val="22"/>
          <w:lang w:val="en-US" w:eastAsia="zh-CN"/>
        </w:rPr>
        <w:t xml:space="preserve"> Or, UE could discard the DCI and there in no </w:t>
      </w:r>
      <w:r w:rsidR="00902941">
        <w:rPr>
          <w:rFonts w:eastAsia="宋体"/>
          <w:szCs w:val="22"/>
          <w:lang w:val="en-US" w:eastAsia="zh-CN"/>
        </w:rPr>
        <w:t>significant</w:t>
      </w:r>
      <w:r w:rsidR="00902941">
        <w:rPr>
          <w:rFonts w:eastAsia="宋体" w:hint="eastAsia"/>
          <w:szCs w:val="22"/>
          <w:lang w:val="en-US" w:eastAsia="zh-CN"/>
        </w:rPr>
        <w:t xml:space="preserve"> consequence. </w:t>
      </w:r>
    </w:p>
    <w:p w:rsidR="00C841DE" w:rsidRDefault="00C841DE" w:rsidP="00C841DE">
      <w:pPr>
        <w:pStyle w:val="a7"/>
        <w:spacing w:before="120"/>
        <w:jc w:val="both"/>
        <w:rPr>
          <w:rFonts w:eastAsia="宋体"/>
          <w:szCs w:val="22"/>
          <w:lang w:val="en-US" w:eastAsia="zh-CN"/>
        </w:rPr>
      </w:pPr>
      <w:bookmarkStart w:id="3" w:name="OLE_LINK16"/>
      <w:bookmarkStart w:id="4" w:name="OLE_LINK17"/>
      <w:r w:rsidRPr="00A16ADF">
        <w:rPr>
          <w:rFonts w:eastAsia="宋体" w:hint="eastAsia"/>
          <w:b/>
          <w:i/>
          <w:szCs w:val="22"/>
          <w:lang w:val="en-US" w:eastAsia="zh-CN"/>
        </w:rPr>
        <w:t>Proposal</w:t>
      </w:r>
      <w:r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37585B">
        <w:rPr>
          <w:rFonts w:eastAsia="宋体" w:hint="eastAsia"/>
          <w:b/>
          <w:i/>
          <w:szCs w:val="22"/>
          <w:lang w:val="en-US" w:eastAsia="zh-CN"/>
        </w:rPr>
        <w:t>1</w:t>
      </w:r>
      <w:r w:rsidRPr="00A671E7">
        <w:rPr>
          <w:rFonts w:eastAsia="宋体" w:hint="eastAsia"/>
          <w:b/>
          <w:i/>
          <w:szCs w:val="22"/>
          <w:lang w:val="en-US" w:eastAsia="zh-CN"/>
        </w:rPr>
        <w:t>:</w:t>
      </w:r>
      <w:r>
        <w:rPr>
          <w:rFonts w:eastAsia="宋体" w:hint="eastAsia"/>
          <w:b/>
          <w:i/>
          <w:szCs w:val="22"/>
          <w:lang w:val="en-US" w:eastAsia="zh-CN"/>
        </w:rPr>
        <w:t xml:space="preserve"> it is an </w:t>
      </w:r>
      <w:r>
        <w:rPr>
          <w:rFonts w:eastAsia="宋体"/>
          <w:b/>
          <w:i/>
          <w:szCs w:val="22"/>
          <w:lang w:val="en-US" w:eastAsia="zh-CN"/>
        </w:rPr>
        <w:t>i</w:t>
      </w:r>
      <w:bookmarkEnd w:id="3"/>
      <w:bookmarkEnd w:id="4"/>
      <w:r>
        <w:rPr>
          <w:rFonts w:eastAsia="宋体"/>
          <w:b/>
          <w:i/>
          <w:szCs w:val="22"/>
          <w:lang w:val="en-US" w:eastAsia="zh-CN"/>
        </w:rPr>
        <w:t>mplementation</w:t>
      </w:r>
      <w:r>
        <w:rPr>
          <w:rFonts w:eastAsia="宋体" w:hint="eastAsia"/>
          <w:b/>
          <w:i/>
          <w:szCs w:val="22"/>
          <w:lang w:val="en-US" w:eastAsia="zh-CN"/>
        </w:rPr>
        <w:t xml:space="preserve"> issue and no need of </w:t>
      </w:r>
      <w:r>
        <w:rPr>
          <w:rFonts w:eastAsia="宋体"/>
          <w:b/>
          <w:i/>
          <w:szCs w:val="22"/>
          <w:lang w:val="en-US" w:eastAsia="zh-CN"/>
        </w:rPr>
        <w:t>further</w:t>
      </w:r>
      <w:r>
        <w:rPr>
          <w:rFonts w:eastAsia="宋体" w:hint="eastAsia"/>
          <w:b/>
          <w:i/>
          <w:szCs w:val="22"/>
          <w:lang w:val="en-US" w:eastAsia="zh-CN"/>
        </w:rPr>
        <w:t xml:space="preserve"> resolution that </w:t>
      </w:r>
      <w:r w:rsidRPr="00AA7CBD">
        <w:rPr>
          <w:rFonts w:eastAsia="宋体"/>
          <w:b/>
          <w:i/>
          <w:szCs w:val="22"/>
          <w:lang w:val="en-US" w:eastAsia="zh-CN"/>
        </w:rPr>
        <w:t xml:space="preserve">UE </w:t>
      </w:r>
      <w:r>
        <w:rPr>
          <w:rFonts w:eastAsia="宋体" w:hint="eastAsia"/>
          <w:b/>
          <w:i/>
          <w:szCs w:val="22"/>
          <w:lang w:val="en-US" w:eastAsia="zh-CN"/>
        </w:rPr>
        <w:t xml:space="preserve">receive invalid TDRA entry. </w:t>
      </w:r>
    </w:p>
    <w:p w:rsidR="005703C1" w:rsidRDefault="005703C1" w:rsidP="00B25BA8">
      <w:pPr>
        <w:pStyle w:val="af7"/>
        <w:spacing w:before="120" w:after="0"/>
        <w:ind w:left="0"/>
        <w:jc w:val="both"/>
        <w:rPr>
          <w:rFonts w:eastAsia="宋体"/>
          <w:szCs w:val="22"/>
          <w:lang w:val="en-US" w:eastAsia="zh-CN"/>
        </w:rPr>
      </w:pPr>
    </w:p>
    <w:p w:rsidR="00B25BA8" w:rsidRDefault="00B25BA8" w:rsidP="00B25BA8">
      <w:pPr>
        <w:pStyle w:val="af7"/>
        <w:spacing w:before="120" w:after="0"/>
        <w:ind w:left="0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For issue#2 and issue#3 </w:t>
      </w:r>
      <w:r w:rsidR="008E4CAF">
        <w:rPr>
          <w:rFonts w:eastAsia="宋体"/>
          <w:szCs w:val="22"/>
          <w:lang w:val="en-US" w:eastAsia="zh-CN"/>
        </w:rPr>
        <w:t>is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related</w:t>
      </w:r>
      <w:r>
        <w:rPr>
          <w:rFonts w:eastAsia="宋体" w:hint="eastAsia"/>
          <w:szCs w:val="22"/>
          <w:lang w:val="en-US" w:eastAsia="zh-CN"/>
        </w:rPr>
        <w:t xml:space="preserve"> to cross-BWP </w:t>
      </w:r>
      <w:r>
        <w:rPr>
          <w:rFonts w:eastAsia="宋体"/>
          <w:szCs w:val="22"/>
          <w:lang w:val="en-US" w:eastAsia="zh-CN"/>
        </w:rPr>
        <w:t>switching</w:t>
      </w:r>
      <w:r>
        <w:rPr>
          <w:rFonts w:eastAsia="宋体" w:hint="eastAsia"/>
          <w:szCs w:val="22"/>
          <w:lang w:val="en-US" w:eastAsia="zh-CN"/>
        </w:rPr>
        <w:t xml:space="preserve">: </w:t>
      </w:r>
    </w:p>
    <w:p w:rsidR="00B25BA8" w:rsidRPr="00DB3976" w:rsidRDefault="00B25BA8" w:rsidP="00B25BA8">
      <w:pPr>
        <w:pStyle w:val="af7"/>
        <w:numPr>
          <w:ilvl w:val="3"/>
          <w:numId w:val="27"/>
        </w:numPr>
        <w:ind w:left="426" w:hanging="426"/>
        <w:rPr>
          <w:rFonts w:eastAsia="宋体"/>
          <w:szCs w:val="22"/>
          <w:lang w:val="en-US" w:eastAsia="zh-CN"/>
        </w:rPr>
      </w:pPr>
      <w:r w:rsidRPr="00DB3976">
        <w:rPr>
          <w:rFonts w:eastAsia="宋体" w:hint="eastAsia"/>
          <w:szCs w:val="22"/>
          <w:lang w:val="en-US" w:eastAsia="zh-CN"/>
        </w:rPr>
        <w:t xml:space="preserve">Issue#2: </w:t>
      </w:r>
      <w:r w:rsidRPr="00DB3976">
        <w:rPr>
          <w:rFonts w:eastAsia="宋体"/>
          <w:szCs w:val="22"/>
          <w:lang w:val="en-US" w:eastAsia="zh-CN"/>
        </w:rPr>
        <w:t>For 3rd item, the corresponding TP still requires further discussion in next RAN1</w:t>
      </w:r>
      <w:r w:rsidRPr="00DB3976">
        <w:rPr>
          <w:rFonts w:eastAsia="宋体" w:hint="eastAsia"/>
          <w:szCs w:val="22"/>
          <w:lang w:val="en-US" w:eastAsia="zh-CN"/>
        </w:rPr>
        <w:t>.</w:t>
      </w:r>
    </w:p>
    <w:p w:rsidR="00B25BA8" w:rsidRDefault="00B25BA8" w:rsidP="00B25BA8">
      <w:pPr>
        <w:pStyle w:val="af7"/>
        <w:ind w:left="426"/>
        <w:rPr>
          <w:rFonts w:eastAsia="宋体"/>
          <w:szCs w:val="22"/>
          <w:lang w:val="en-US" w:eastAsia="zh-CN"/>
        </w:rPr>
      </w:pPr>
    </w:p>
    <w:p w:rsidR="00B25BA8" w:rsidRPr="00541A19" w:rsidRDefault="00956EB8" w:rsidP="00B25BA8">
      <w:pPr>
        <w:pStyle w:val="af7"/>
        <w:ind w:left="0"/>
        <w:rPr>
          <w:rFonts w:eastAsia="宋体"/>
          <w:szCs w:val="22"/>
          <w:lang w:val="en-US" w:eastAsia="zh-CN"/>
        </w:rPr>
      </w:pPr>
      <w:r>
        <w:rPr>
          <w:rFonts w:eastAsia="宋体"/>
          <w:noProof/>
          <w:szCs w:val="22"/>
          <w:lang w:val="en-US" w:eastAsia="zh-CN"/>
        </w:rPr>
        <mc:AlternateContent>
          <mc:Choice Requires="wps">
            <w:drawing>
              <wp:inline distT="0" distB="0" distL="0" distR="0" wp14:anchorId="7A6AD412" wp14:editId="6F56B1F2">
                <wp:extent cx="6025515" cy="1846580"/>
                <wp:effectExtent l="5080" t="13970" r="8255" b="6350"/>
                <wp:docPr id="1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184658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BA8" w:rsidRPr="00A23486" w:rsidRDefault="00B25BA8" w:rsidP="00B25BA8">
                            <w:pPr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highlight w:val="green"/>
                                <w:lang w:val="en-US" w:eastAsia="zh-CN"/>
                              </w:rPr>
                              <w:t>Proposal:</w:t>
                            </w:r>
                          </w:p>
                          <w:p w:rsidR="00B25BA8" w:rsidRPr="00A23486" w:rsidRDefault="00B25BA8" w:rsidP="00B25BA8">
                            <w:pPr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For DCI scheduling PDSCH or PUSCH and indicating active BWP change,</w:t>
                            </w:r>
                          </w:p>
                          <w:p w:rsidR="00B25BA8" w:rsidRPr="00A23486" w:rsidRDefault="00B25BA8" w:rsidP="00B25BA8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(Working assumption) K0/K2 is no smaller than max(K0min/K2min of source BWP, BWP switch delay) </w:t>
                            </w:r>
                          </w:p>
                          <w:p w:rsidR="00B25BA8" w:rsidRPr="00A23486" w:rsidRDefault="00B25BA8" w:rsidP="00B25BA8">
                            <w:pPr>
                              <w:numPr>
                                <w:ilvl w:val="1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Numerology conversion is applied to K0min/K2min in case of numerology change between target BWP and source BWP. </w:t>
                            </w:r>
                          </w:p>
                          <w:p w:rsidR="00B25BA8" w:rsidRDefault="00B25BA8" w:rsidP="00B25BA8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A23486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>The indicated K0min/K2min of target BWP is always applied starting from the slot of PDSCH or PUSCH scheduled by the DCI</w:t>
                            </w:r>
                          </w:p>
                          <w:p w:rsidR="00B25BA8" w:rsidRPr="0078512E" w:rsidRDefault="00B25BA8" w:rsidP="00B25BA8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</w:pPr>
                            <w:r w:rsidRPr="0078512E">
                              <w:rPr>
                                <w:rFonts w:eastAsia="宋体"/>
                                <w:szCs w:val="22"/>
                                <w:lang w:val="en-US" w:eastAsia="zh-CN"/>
                              </w:rPr>
                              <w:t xml:space="preserve">Clarify the application timing of a K0min/K2min change indicated by a cross-carrier scheduling that is before the DCI indicating active BWP change to a target BWP of different numerology in the scheduling cell.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5" o:spid="_x0000_s1029" type="#_x0000_t202" style="width:474.45pt;height:14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" fillcolor="#c7edcc" strokeweight=".5pt">
                <v:textbox>
                  <w:txbxContent>
                    <w:p w:rsidR="00B25BA8" w:rsidRPr="00A23486" w:rsidRDefault="00B25BA8" w:rsidP="00B25BA8">
                      <w:pPr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highlight w:val="green"/>
                          <w:lang w:val="en-US" w:eastAsia="zh-CN"/>
                        </w:rPr>
                        <w:t>Proposal:</w:t>
                      </w:r>
                    </w:p>
                    <w:p w:rsidR="00B25BA8" w:rsidRPr="00A23486" w:rsidRDefault="00B25BA8" w:rsidP="00B25BA8">
                      <w:pPr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>For DCI scheduling PDSCH or PUSCH and indicating active BWP change,</w:t>
                      </w:r>
                    </w:p>
                    <w:p w:rsidR="00B25BA8" w:rsidRPr="00A23486" w:rsidRDefault="00B25BA8" w:rsidP="00B25BA8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(Working assumption) K0/K2 is no smaller than max(K0min/K2min of source BWP, BWP switch delay) </w:t>
                      </w:r>
                    </w:p>
                    <w:p w:rsidR="00B25BA8" w:rsidRPr="00A23486" w:rsidRDefault="00B25BA8" w:rsidP="00B25BA8">
                      <w:pPr>
                        <w:numPr>
                          <w:ilvl w:val="1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Numerology conversion is applied to K0min/K2min in case of numerology change between target BWP and source BWP. </w:t>
                      </w:r>
                    </w:p>
                    <w:p w:rsidR="00B25BA8" w:rsidRDefault="00B25BA8" w:rsidP="00B25BA8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A23486">
                        <w:rPr>
                          <w:rFonts w:eastAsia="宋体"/>
                          <w:szCs w:val="22"/>
                          <w:lang w:val="en-US" w:eastAsia="zh-CN"/>
                        </w:rPr>
                        <w:t>The indicated K0min/K2min of target BWP is always applied starting from the slot of PDSCH or PUSCH scheduled by the DCI</w:t>
                      </w:r>
                    </w:p>
                    <w:p w:rsidR="00B25BA8" w:rsidRPr="0078512E" w:rsidRDefault="00B25BA8" w:rsidP="00B25BA8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rFonts w:eastAsia="宋体"/>
                          <w:szCs w:val="22"/>
                          <w:lang w:val="en-US" w:eastAsia="zh-CN"/>
                        </w:rPr>
                      </w:pPr>
                      <w:r w:rsidRPr="0078512E">
                        <w:rPr>
                          <w:rFonts w:eastAsia="宋体"/>
                          <w:szCs w:val="22"/>
                          <w:lang w:val="en-US" w:eastAsia="zh-CN"/>
                        </w:rPr>
                        <w:t xml:space="preserve">Clarify the application timing of a K0min/K2min change indicated by a cross-carrier scheduling that is before the DCI indicating active BWP change to a target BWP of different numerology in the scheduling cell.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7470" w:rsidRDefault="004A4A24" w:rsidP="004A4A24">
      <w:r w:rsidRPr="004A4A24">
        <w:rPr>
          <w:rFonts w:eastAsia="宋体"/>
          <w:szCs w:val="22"/>
          <w:lang w:val="en-US" w:eastAsia="zh-CN"/>
        </w:rPr>
        <w:t>K0min/K2min change and BWP switching are two independent events and would rarely happen in the same time.   Most of implementation would not change K0min/K2min during the known BWP switching</w:t>
      </w:r>
      <w:r w:rsidRPr="00F10421">
        <w:rPr>
          <w:rFonts w:eastAsia="宋体"/>
          <w:szCs w:val="22"/>
          <w:lang w:val="en-US" w:eastAsia="zh-CN"/>
        </w:rPr>
        <w:t>. </w:t>
      </w:r>
      <w:r w:rsidR="00426F05" w:rsidRPr="00F10421">
        <w:rPr>
          <w:rFonts w:eastAsia="宋体"/>
          <w:szCs w:val="22"/>
          <w:lang w:val="en-US" w:eastAsia="zh-CN"/>
        </w:rPr>
        <w:t xml:space="preserve"> </w:t>
      </w:r>
      <w:r w:rsidRPr="00F10421">
        <w:rPr>
          <w:rFonts w:eastAsia="宋体"/>
          <w:szCs w:val="22"/>
          <w:lang w:val="en-US" w:eastAsia="zh-CN"/>
        </w:rPr>
        <w:t>For Clause 5.3.1 of TS 38.214</w:t>
      </w:r>
      <w:r w:rsidR="007A7725">
        <w:fldChar w:fldCharType="begin"/>
      </w:r>
      <w:r w:rsidR="007A7725">
        <w:instrText xml:space="preserve"> REF _Ref23924461 \n \h  \* MERGEFORMAT </w:instrText>
      </w:r>
      <w:r w:rsidR="007A7725">
        <w:fldChar w:fldCharType="separate"/>
      </w:r>
      <w:r w:rsidR="00C8527C" w:rsidRPr="00F10421">
        <w:rPr>
          <w:rFonts w:eastAsia="宋体"/>
          <w:szCs w:val="22"/>
          <w:lang w:val="en-US" w:eastAsia="zh-CN"/>
        </w:rPr>
        <w:t>[3]</w:t>
      </w:r>
      <w:r w:rsidR="007A7725">
        <w:fldChar w:fldCharType="end"/>
      </w:r>
      <w:r w:rsidRPr="00F10421">
        <w:rPr>
          <w:rFonts w:eastAsia="宋体"/>
          <w:szCs w:val="22"/>
          <w:lang w:val="en-US" w:eastAsia="zh-CN"/>
        </w:rPr>
        <w:t>,</w:t>
      </w:r>
      <w:r w:rsidR="00426F05" w:rsidRPr="00F10421">
        <w:rPr>
          <w:rFonts w:eastAsia="宋体" w:hint="eastAsia"/>
          <w:szCs w:val="22"/>
          <w:lang w:val="en-US" w:eastAsia="zh-CN"/>
        </w:rPr>
        <w:t xml:space="preserve"> t</w:t>
      </w:r>
      <w:r w:rsidRPr="00F10421">
        <w:rPr>
          <w:rFonts w:eastAsia="宋体"/>
          <w:szCs w:val="22"/>
          <w:lang w:val="en-US" w:eastAsia="zh-CN"/>
        </w:rPr>
        <w:t>he numerology conversion should be based on X only</w:t>
      </w:r>
      <w:r w:rsidR="00AF794E">
        <w:rPr>
          <w:rFonts w:eastAsia="宋体"/>
          <w:szCs w:val="22"/>
          <w:lang w:val="en-US" w:eastAsia="zh-CN"/>
        </w:rPr>
        <w:t xml:space="preserve"> by any given slot </w:t>
      </w:r>
      <w:r w:rsidR="00AF794E">
        <w:rPr>
          <w:rFonts w:eastAsia="宋体"/>
          <w:i/>
          <w:szCs w:val="22"/>
          <w:lang w:val="en-US" w:eastAsia="zh-CN"/>
        </w:rPr>
        <w:t>n</w:t>
      </w:r>
      <w:r w:rsidRPr="00F10421">
        <w:rPr>
          <w:rFonts w:eastAsia="宋体"/>
          <w:szCs w:val="22"/>
          <w:lang w:val="en-US" w:eastAsia="zh-CN"/>
        </w:rPr>
        <w:t>.  </w:t>
      </w:r>
      <w:r w:rsidR="00426F05" w:rsidRPr="00F10421">
        <w:rPr>
          <w:rFonts w:eastAsia="宋体" w:hint="eastAsia"/>
          <w:szCs w:val="22"/>
          <w:lang w:val="en-US" w:eastAsia="zh-CN"/>
        </w:rPr>
        <w:t>It</w:t>
      </w:r>
      <w:r w:rsidRPr="00F10421">
        <w:rPr>
          <w:rFonts w:eastAsia="宋体"/>
          <w:szCs w:val="22"/>
          <w:lang w:val="en-US" w:eastAsia="zh-CN"/>
        </w:rPr>
        <w:t xml:space="preserve"> could have a simple change</w:t>
      </w:r>
      <w:r w:rsidR="00426F05">
        <w:rPr>
          <w:rFonts w:eastAsia="宋体" w:hint="eastAsia"/>
          <w:szCs w:val="22"/>
          <w:lang w:val="en-US" w:eastAsia="zh-CN"/>
        </w:rPr>
        <w:t xml:space="preserve"> as following: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4A4A24" w:rsidTr="006F729F">
        <w:tc>
          <w:tcPr>
            <w:tcW w:w="9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A24" w:rsidRDefault="004A4A24">
            <w:r>
              <w:t>--------- Unchanged parts are omitted (Section 5.3.1 of TS 38.214-g10) ------------</w:t>
            </w:r>
          </w:p>
          <w:p w:rsidR="0037585B" w:rsidRDefault="004A4A24" w:rsidP="009F65C2">
            <w:pPr>
              <w:rPr>
                <w:rFonts w:eastAsiaTheme="minorEastAsia"/>
                <w:color w:val="FF0000"/>
                <w:lang w:eastAsia="zh-CN"/>
              </w:rPr>
            </w:pPr>
            <w:r>
              <w:t>When the UE is scheduled with DCI format 0_1 or 1_1 with a</w:t>
            </w:r>
            <w:r w:rsidR="006E14DA">
              <w:rPr>
                <w:rFonts w:ascii="Book Antiqua" w:hAnsi="Book Antiqua"/>
                <w:strike/>
                <w:color w:val="FF0000"/>
              </w:rPr>
              <w:t>[</w:t>
            </w:r>
            <w:r>
              <w:t>'Minimum applicable scheduling offset indicator'</w:t>
            </w:r>
            <w:r w:rsidR="006E14DA">
              <w:rPr>
                <w:rFonts w:ascii="Book Antiqua" w:hAnsi="Book Antiqua"/>
                <w:strike/>
                <w:color w:val="FF0000"/>
              </w:rPr>
              <w:t>]</w:t>
            </w:r>
            <w:r>
              <w:rPr>
                <w:b/>
                <w:bCs/>
              </w:rPr>
              <w:t xml:space="preserve"> </w:t>
            </w:r>
            <w:r>
              <w:t xml:space="preserve">field, it shall determine the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0min</w:t>
            </w:r>
            <w:r>
              <w:t xml:space="preserve"> and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2min</w:t>
            </w:r>
            <w:r>
              <w:t xml:space="preserve"> values to be applied, while the previously applied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0min</w:t>
            </w:r>
            <w:r>
              <w:t xml:space="preserve"> and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2min</w:t>
            </w:r>
            <w:r>
              <w:t xml:space="preserve"> values are applied until the new values take effect</w:t>
            </w:r>
            <w:r>
              <w:rPr>
                <w:strike/>
                <w:color w:val="FF0000"/>
              </w:rPr>
              <w:t xml:space="preserve"> </w:t>
            </w:r>
            <w:r>
              <w:t>after application delay. Change of applied minimum scheduling offset restriction indication carried by</w:t>
            </w:r>
            <w:r>
              <w:rPr>
                <w:color w:val="FF0000"/>
              </w:rPr>
              <w:t xml:space="preserve"> the</w:t>
            </w:r>
            <w:r>
              <w:t xml:space="preserve"> DCI in slot </w:t>
            </w:r>
            <w:r>
              <w:rPr>
                <w:i/>
                <w:iCs/>
              </w:rPr>
              <w:t>n</w:t>
            </w:r>
            <w:r>
              <w:t xml:space="preserve">, shall be applied in slot </w:t>
            </w:r>
            <w:r>
              <w:rPr>
                <w:i/>
                <w:iCs/>
              </w:rPr>
              <w:t>n</w:t>
            </w:r>
            <w:r>
              <w:t>+</w:t>
            </w:r>
            <w:r>
              <w:rPr>
                <w:i/>
                <w:iCs/>
              </w:rPr>
              <w:t xml:space="preserve">X </w:t>
            </w:r>
            <w:r>
              <w:t xml:space="preserve">of the scheduling cell. The </w:t>
            </w:r>
            <w:r>
              <w:rPr>
                <w:color w:val="000000"/>
              </w:rPr>
              <w:t xml:space="preserve">UE does not expect to be scheduled with DCI format 0_1 or 1_1 with </w:t>
            </w:r>
            <w:r w:rsidR="00665711">
              <w:rPr>
                <w:rFonts w:ascii="Book Antiqua" w:hAnsi="Book Antiqua"/>
                <w:strike/>
                <w:color w:val="FF0000"/>
              </w:rPr>
              <w:t>[</w:t>
            </w:r>
            <w:r w:rsidR="00665711">
              <w:t>'Minimum applicable scheduling offset indicator'</w:t>
            </w:r>
            <w:r w:rsidR="00665711">
              <w:rPr>
                <w:rFonts w:ascii="Book Antiqua" w:hAnsi="Book Antiqua"/>
                <w:strike/>
                <w:color w:val="FF0000"/>
              </w:rPr>
              <w:t>]</w:t>
            </w:r>
            <w:r>
              <w:rPr>
                <w:color w:val="000000"/>
              </w:rPr>
              <w:t xml:space="preserve"> field indicating another change to the applied</w:t>
            </w:r>
            <w:r>
              <w:rPr>
                <w:color w:val="FF0000"/>
              </w:rPr>
              <w:t xml:space="preserve"> </w:t>
            </w:r>
            <w:r>
              <w:rPr>
                <w:i/>
                <w:iCs/>
                <w:color w:val="FF0000"/>
              </w:rPr>
              <w:t>K</w:t>
            </w:r>
            <w:r>
              <w:rPr>
                <w:color w:val="FF0000"/>
                <w:vertAlign w:val="subscript"/>
              </w:rPr>
              <w:t>0min</w:t>
            </w:r>
            <w:r>
              <w:rPr>
                <w:color w:val="FF0000"/>
              </w:rPr>
              <w:t xml:space="preserve"> and </w:t>
            </w:r>
            <w:r>
              <w:rPr>
                <w:i/>
                <w:iCs/>
                <w:color w:val="FF0000"/>
              </w:rPr>
              <w:t>K</w:t>
            </w:r>
            <w:r>
              <w:rPr>
                <w:color w:val="FF0000"/>
                <w:vertAlign w:val="subscript"/>
              </w:rPr>
              <w:t>2min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for the same active BWP before slot </w:t>
            </w:r>
            <w:r>
              <w:rPr>
                <w:i/>
                <w:iCs/>
                <w:color w:val="000000"/>
              </w:rPr>
              <w:t>n+X</w:t>
            </w:r>
            <w:r>
              <w:rPr>
                <w:color w:val="000000"/>
              </w:rPr>
              <w:t xml:space="preserve"> of the scheduling </w:t>
            </w:r>
            <w:r w:rsidRPr="00F10421">
              <w:rPr>
                <w:color w:val="000000"/>
              </w:rPr>
              <w:t xml:space="preserve">cell. </w:t>
            </w:r>
            <w:r w:rsidRPr="00F10421">
              <w:rPr>
                <w:color w:val="FF0000"/>
              </w:rPr>
              <w:t xml:space="preserve">The value </w:t>
            </w:r>
            <w:r w:rsidRPr="00F10421">
              <w:rPr>
                <w:i/>
                <w:iCs/>
                <w:color w:val="FF0000"/>
              </w:rPr>
              <w:t xml:space="preserve">X </w:t>
            </w:r>
            <w:r w:rsidRPr="00F10421">
              <w:rPr>
                <w:color w:val="FF0000"/>
              </w:rPr>
              <w:t xml:space="preserve">is based on the numerology of scheduled PDSCH according to the conversion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⋅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FF0000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new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old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</m:oMath>
            <w:r w:rsidRPr="00F10421">
              <w:rPr>
                <w:color w:val="FF0000"/>
              </w:rPr>
              <w:t xml:space="preserve"> when numerology chan</w:t>
            </w:r>
            <w:r w:rsidR="009F65C2">
              <w:rPr>
                <w:color w:val="FF0000"/>
              </w:rPr>
              <w:t>ge</w:t>
            </w:r>
            <w:r w:rsidR="00C54692">
              <w:rPr>
                <w:rFonts w:eastAsiaTheme="minorEastAsia" w:hint="eastAsia"/>
                <w:color w:val="FF0000"/>
                <w:lang w:eastAsia="zh-CN"/>
              </w:rPr>
              <w:t>s.</w:t>
            </w:r>
            <w:r w:rsidR="009F65C2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</w:p>
          <w:p w:rsidR="004A4A24" w:rsidRPr="009F65C2" w:rsidRDefault="004A4A24" w:rsidP="009F65C2">
            <w:pPr>
              <w:rPr>
                <w:rFonts w:eastAsiaTheme="minorEastAsia"/>
                <w:color w:val="FF0000"/>
                <w:lang w:eastAsia="zh-CN"/>
              </w:rPr>
            </w:pPr>
            <w:r>
              <w:t>----------------------------- Unchanged parts are omitted ----------------------------</w:t>
            </w:r>
          </w:p>
        </w:tc>
      </w:tr>
    </w:tbl>
    <w:p w:rsidR="00746D6F" w:rsidRDefault="00746D6F" w:rsidP="006E6422">
      <w:pPr>
        <w:rPr>
          <w:rFonts w:eastAsiaTheme="minorEastAsia"/>
          <w:color w:val="1F497D"/>
          <w:lang w:eastAsia="zh-CN"/>
        </w:rPr>
      </w:pPr>
    </w:p>
    <w:p w:rsidR="003675B9" w:rsidRPr="0037585B" w:rsidRDefault="00F361C8" w:rsidP="003675B9">
      <w:pPr>
        <w:jc w:val="both"/>
      </w:pPr>
      <w:r w:rsidRPr="0037585B">
        <w:rPr>
          <w:rFonts w:eastAsia="宋体" w:hint="eastAsia"/>
          <w:b/>
          <w:i/>
          <w:szCs w:val="22"/>
          <w:lang w:val="en-US" w:eastAsia="zh-CN"/>
        </w:rPr>
        <w:t xml:space="preserve">Proposal </w:t>
      </w:r>
      <w:r w:rsidR="002A2144">
        <w:rPr>
          <w:rFonts w:eastAsia="宋体" w:hint="eastAsia"/>
          <w:b/>
          <w:i/>
          <w:szCs w:val="22"/>
          <w:lang w:val="en-US" w:eastAsia="zh-CN"/>
        </w:rPr>
        <w:t>2</w:t>
      </w:r>
      <w:r w:rsidRPr="0037585B">
        <w:rPr>
          <w:rFonts w:eastAsia="宋体" w:hint="eastAsia"/>
          <w:b/>
          <w:i/>
          <w:szCs w:val="22"/>
          <w:lang w:val="en-US" w:eastAsia="zh-CN"/>
        </w:rPr>
        <w:t xml:space="preserve">: </w:t>
      </w:r>
      <w:r w:rsidR="003675B9" w:rsidRPr="0037585B">
        <w:rPr>
          <w:rFonts w:eastAsia="宋体"/>
          <w:b/>
          <w:i/>
          <w:szCs w:val="22"/>
          <w:lang w:val="en-US" w:eastAsia="zh-CN"/>
        </w:rPr>
        <w:t>For Clause 5.3.1 of TS 38.214,</w:t>
      </w:r>
      <w:r w:rsidR="003675B9" w:rsidRPr="0037585B">
        <w:rPr>
          <w:rFonts w:eastAsia="宋体" w:hint="eastAsia"/>
          <w:b/>
          <w:i/>
          <w:szCs w:val="22"/>
          <w:lang w:val="en-US" w:eastAsia="zh-CN"/>
        </w:rPr>
        <w:t xml:space="preserve"> t</w:t>
      </w:r>
      <w:r w:rsidR="003675B9" w:rsidRPr="0037585B">
        <w:rPr>
          <w:rFonts w:eastAsia="宋体"/>
          <w:b/>
          <w:i/>
          <w:szCs w:val="22"/>
          <w:lang w:val="en-US" w:eastAsia="zh-CN"/>
        </w:rPr>
        <w:t>he numerology conversion should be based on X only.  </w:t>
      </w:r>
      <w:r w:rsidR="003675B9" w:rsidRPr="0037585B">
        <w:rPr>
          <w:rFonts w:eastAsia="宋体" w:hint="eastAsia"/>
          <w:b/>
          <w:i/>
          <w:szCs w:val="22"/>
          <w:lang w:val="en-US" w:eastAsia="zh-CN"/>
        </w:rPr>
        <w:t>It</w:t>
      </w:r>
      <w:r w:rsidR="003675B9" w:rsidRPr="0037585B">
        <w:rPr>
          <w:rFonts w:eastAsia="宋体"/>
          <w:b/>
          <w:i/>
          <w:szCs w:val="22"/>
          <w:lang w:val="en-US" w:eastAsia="zh-CN"/>
        </w:rPr>
        <w:t xml:space="preserve"> could have a simple change</w:t>
      </w:r>
      <w:r w:rsidR="003675B9" w:rsidRPr="0037585B">
        <w:rPr>
          <w:rFonts w:eastAsia="宋体" w:hint="eastAsia"/>
          <w:b/>
          <w:i/>
          <w:szCs w:val="22"/>
          <w:lang w:val="en-US" w:eastAsia="zh-CN"/>
        </w:rPr>
        <w:t xml:space="preserve"> as </w:t>
      </w:r>
      <w:r w:rsidR="003675B9" w:rsidRPr="0037585B">
        <w:rPr>
          <w:rFonts w:eastAsia="宋体"/>
          <w:b/>
          <w:i/>
          <w:szCs w:val="22"/>
          <w:lang w:val="en-US" w:eastAsia="zh-CN"/>
        </w:rPr>
        <w:t>following</w:t>
      </w:r>
      <w:r w:rsidR="003675B9" w:rsidRPr="0037585B">
        <w:rPr>
          <w:rFonts w:eastAsia="宋体" w:hint="eastAsia"/>
          <w:b/>
          <w:i/>
          <w:szCs w:val="22"/>
          <w:lang w:val="en-US" w:eastAsia="zh-CN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3675B9" w:rsidTr="006F729F">
        <w:tc>
          <w:tcPr>
            <w:tcW w:w="9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5B9" w:rsidRPr="0037585B" w:rsidRDefault="003675B9" w:rsidP="00864C3F">
            <w:r w:rsidRPr="0037585B">
              <w:t>--------- Unchanged parts are omitted (Section 5.3.1 of TS 38.214-g10) ------------</w:t>
            </w:r>
          </w:p>
          <w:p w:rsidR="003675B9" w:rsidRPr="0037585B" w:rsidRDefault="003675B9" w:rsidP="00864C3F">
            <w:r w:rsidRPr="0037585B">
              <w:t xml:space="preserve">When the UE is scheduled with DCI format 0_1 or 1_1 with a </w:t>
            </w:r>
            <w:r w:rsidR="006E14DA">
              <w:rPr>
                <w:rFonts w:ascii="Book Antiqua" w:hAnsi="Book Antiqua"/>
                <w:strike/>
                <w:color w:val="FF0000"/>
              </w:rPr>
              <w:t>[</w:t>
            </w:r>
            <w:r w:rsidR="006E14DA">
              <w:t>'Minimum applicable scheduling offset indicator'</w:t>
            </w:r>
            <w:r w:rsidR="006E14DA">
              <w:rPr>
                <w:rFonts w:ascii="Book Antiqua" w:hAnsi="Book Antiqua"/>
                <w:strike/>
                <w:color w:val="FF0000"/>
              </w:rPr>
              <w:t>]</w:t>
            </w:r>
            <w:r w:rsidRPr="0037585B">
              <w:t xml:space="preserve">field, it shall determine the </w:t>
            </w:r>
            <w:r w:rsidRPr="0037585B">
              <w:rPr>
                <w:i/>
                <w:iCs/>
              </w:rPr>
              <w:t>K</w:t>
            </w:r>
            <w:r w:rsidRPr="0037585B">
              <w:rPr>
                <w:vertAlign w:val="subscript"/>
              </w:rPr>
              <w:t>0min</w:t>
            </w:r>
            <w:r w:rsidRPr="0037585B">
              <w:t xml:space="preserve"> and </w:t>
            </w:r>
            <w:r w:rsidRPr="0037585B">
              <w:rPr>
                <w:i/>
                <w:iCs/>
              </w:rPr>
              <w:t>K</w:t>
            </w:r>
            <w:r w:rsidRPr="0037585B">
              <w:rPr>
                <w:vertAlign w:val="subscript"/>
              </w:rPr>
              <w:t>2min</w:t>
            </w:r>
            <w:r w:rsidRPr="0037585B">
              <w:t xml:space="preserve"> values to be applied, while the previously applied </w:t>
            </w:r>
            <w:r w:rsidRPr="0037585B">
              <w:rPr>
                <w:i/>
                <w:iCs/>
              </w:rPr>
              <w:t>K</w:t>
            </w:r>
            <w:r w:rsidRPr="0037585B">
              <w:rPr>
                <w:vertAlign w:val="subscript"/>
              </w:rPr>
              <w:t>0min</w:t>
            </w:r>
            <w:r w:rsidRPr="0037585B">
              <w:t xml:space="preserve"> and </w:t>
            </w:r>
            <w:r w:rsidRPr="0037585B">
              <w:rPr>
                <w:i/>
                <w:iCs/>
              </w:rPr>
              <w:t>K</w:t>
            </w:r>
            <w:r w:rsidRPr="0037585B">
              <w:rPr>
                <w:vertAlign w:val="subscript"/>
              </w:rPr>
              <w:t>2min</w:t>
            </w:r>
            <w:r w:rsidRPr="0037585B">
              <w:t xml:space="preserve"> values are applied until the new values take effect</w:t>
            </w:r>
            <w:r w:rsidRPr="0037585B">
              <w:rPr>
                <w:strike/>
                <w:color w:val="FF0000"/>
              </w:rPr>
              <w:t xml:space="preserve"> </w:t>
            </w:r>
            <w:r w:rsidRPr="0037585B">
              <w:t>after application delay. Change of applied minimum scheduling offset restriction indication carried by</w:t>
            </w:r>
            <w:r w:rsidRPr="0037585B">
              <w:rPr>
                <w:color w:val="FF0000"/>
              </w:rPr>
              <w:t xml:space="preserve"> the</w:t>
            </w:r>
            <w:r w:rsidRPr="0037585B">
              <w:t xml:space="preserve"> DCI in slot </w:t>
            </w:r>
            <w:r w:rsidRPr="0037585B">
              <w:rPr>
                <w:i/>
                <w:iCs/>
              </w:rPr>
              <w:t>n</w:t>
            </w:r>
            <w:r w:rsidRPr="0037585B">
              <w:t xml:space="preserve">, shall be applied in slot </w:t>
            </w:r>
            <w:r w:rsidRPr="0037585B">
              <w:rPr>
                <w:i/>
                <w:iCs/>
              </w:rPr>
              <w:t>n</w:t>
            </w:r>
            <w:r w:rsidRPr="0037585B">
              <w:t>+</w:t>
            </w:r>
            <w:r w:rsidRPr="0037585B">
              <w:rPr>
                <w:i/>
                <w:iCs/>
              </w:rPr>
              <w:t xml:space="preserve">X </w:t>
            </w:r>
            <w:r w:rsidRPr="0037585B">
              <w:t xml:space="preserve">of the scheduling </w:t>
            </w:r>
            <w:r w:rsidRPr="0037585B">
              <w:lastRenderedPageBreak/>
              <w:t xml:space="preserve">cell. The </w:t>
            </w:r>
            <w:r w:rsidRPr="0037585B">
              <w:rPr>
                <w:color w:val="000000"/>
              </w:rPr>
              <w:t xml:space="preserve">UE does not expect to be scheduled with DCI format 0_1 or 1_1 with </w:t>
            </w:r>
            <w:r w:rsidR="00C00F38">
              <w:rPr>
                <w:rFonts w:ascii="Book Antiqua" w:hAnsi="Book Antiqua"/>
                <w:strike/>
                <w:color w:val="FF0000"/>
              </w:rPr>
              <w:t>[</w:t>
            </w:r>
            <w:r w:rsidR="00C00F38">
              <w:t>'Minimum applicable scheduling offset indicator'</w:t>
            </w:r>
            <w:r w:rsidR="00C00F38">
              <w:rPr>
                <w:rFonts w:ascii="Book Antiqua" w:hAnsi="Book Antiqua"/>
                <w:strike/>
                <w:color w:val="FF0000"/>
              </w:rPr>
              <w:t>]</w:t>
            </w:r>
            <w:r w:rsidRPr="0037585B">
              <w:rPr>
                <w:color w:val="000000"/>
              </w:rPr>
              <w:t xml:space="preserve"> field indicating another change to the applied</w:t>
            </w:r>
            <w:r w:rsidRPr="0037585B">
              <w:rPr>
                <w:color w:val="FF0000"/>
              </w:rPr>
              <w:t xml:space="preserve"> </w:t>
            </w:r>
            <w:r w:rsidRPr="0037585B">
              <w:rPr>
                <w:i/>
                <w:iCs/>
                <w:color w:val="FF0000"/>
              </w:rPr>
              <w:t>K</w:t>
            </w:r>
            <w:r w:rsidRPr="0037585B">
              <w:rPr>
                <w:color w:val="FF0000"/>
                <w:vertAlign w:val="subscript"/>
              </w:rPr>
              <w:t>0min</w:t>
            </w:r>
            <w:r w:rsidRPr="0037585B">
              <w:rPr>
                <w:color w:val="FF0000"/>
              </w:rPr>
              <w:t xml:space="preserve"> and </w:t>
            </w:r>
            <w:r w:rsidRPr="0037585B">
              <w:rPr>
                <w:i/>
                <w:iCs/>
                <w:color w:val="FF0000"/>
              </w:rPr>
              <w:t>K</w:t>
            </w:r>
            <w:r w:rsidRPr="0037585B">
              <w:rPr>
                <w:color w:val="FF0000"/>
                <w:vertAlign w:val="subscript"/>
              </w:rPr>
              <w:t>2min</w:t>
            </w:r>
            <w:r w:rsidRPr="0037585B">
              <w:rPr>
                <w:color w:val="FF0000"/>
              </w:rPr>
              <w:t xml:space="preserve"> </w:t>
            </w:r>
            <w:r w:rsidRPr="0037585B">
              <w:rPr>
                <w:color w:val="000000"/>
              </w:rPr>
              <w:t xml:space="preserve">for the same active BWP before slot </w:t>
            </w:r>
            <w:r w:rsidRPr="0037585B">
              <w:rPr>
                <w:i/>
                <w:iCs/>
                <w:color w:val="000000"/>
              </w:rPr>
              <w:t>n+X</w:t>
            </w:r>
            <w:r w:rsidRPr="0037585B">
              <w:rPr>
                <w:color w:val="000000"/>
              </w:rPr>
              <w:t xml:space="preserve"> of the scheduling cell. </w:t>
            </w:r>
            <w:r w:rsidRPr="0037585B">
              <w:rPr>
                <w:color w:val="FF0000"/>
              </w:rPr>
              <w:t xml:space="preserve">The value </w:t>
            </w:r>
            <w:r w:rsidRPr="0037585B">
              <w:rPr>
                <w:i/>
                <w:iCs/>
                <w:color w:val="FF0000"/>
              </w:rPr>
              <w:t xml:space="preserve">X </w:t>
            </w:r>
            <w:r w:rsidRPr="0037585B">
              <w:rPr>
                <w:color w:val="FF0000"/>
              </w:rPr>
              <w:t xml:space="preserve">is based on the numerology of scheduled PDSCH according to the conversion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⋅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FF0000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new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old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</m:oMath>
            <w:r w:rsidRPr="0037585B">
              <w:rPr>
                <w:color w:val="FF0000"/>
              </w:rPr>
              <w:t xml:space="preserve"> when numerology changes.</w:t>
            </w:r>
          </w:p>
          <w:p w:rsidR="003675B9" w:rsidRDefault="003675B9" w:rsidP="00864C3F">
            <w:pPr>
              <w:rPr>
                <w:rFonts w:ascii="Book Antiqua" w:eastAsia="宋体" w:hAnsi="Book Antiqua"/>
                <w:color w:val="1F497D"/>
                <w:sz w:val="22"/>
                <w:szCs w:val="22"/>
              </w:rPr>
            </w:pPr>
            <w:r w:rsidRPr="0037585B">
              <w:t>-------------------------------- Unchanged parts are omitted ----------------------------</w:t>
            </w:r>
          </w:p>
        </w:tc>
      </w:tr>
    </w:tbl>
    <w:p w:rsidR="003675B9" w:rsidRPr="00F15260" w:rsidRDefault="003675B9" w:rsidP="007736C9">
      <w:pPr>
        <w:jc w:val="both"/>
        <w:rPr>
          <w:rFonts w:eastAsia="宋体"/>
          <w:lang w:val="en-US" w:eastAsia="zh-CN"/>
        </w:rPr>
      </w:pPr>
    </w:p>
    <w:p w:rsidR="00083636" w:rsidRPr="005A133D" w:rsidRDefault="00083636" w:rsidP="00083636">
      <w:pPr>
        <w:pStyle w:val="af7"/>
        <w:numPr>
          <w:ilvl w:val="0"/>
          <w:numId w:val="27"/>
        </w:numPr>
        <w:spacing w:before="120" w:after="0"/>
        <w:jc w:val="both"/>
        <w:rPr>
          <w:rFonts w:eastAsia="宋体"/>
          <w:szCs w:val="22"/>
          <w:lang w:val="en-US" w:eastAsia="zh-CN"/>
        </w:rPr>
      </w:pPr>
      <w:r w:rsidRPr="005A133D">
        <w:rPr>
          <w:rFonts w:eastAsia="宋体" w:hint="eastAsia"/>
          <w:b/>
          <w:szCs w:val="22"/>
          <w:lang w:val="en-US" w:eastAsia="zh-CN"/>
        </w:rPr>
        <w:t>Issue#</w:t>
      </w:r>
      <w:r w:rsidR="00A44160">
        <w:rPr>
          <w:rFonts w:eastAsia="宋体" w:hint="eastAsia"/>
          <w:b/>
          <w:szCs w:val="22"/>
          <w:lang w:val="en-US" w:eastAsia="zh-CN"/>
        </w:rPr>
        <w:t>3</w:t>
      </w:r>
      <w:r w:rsidRPr="005A133D">
        <w:rPr>
          <w:rFonts w:eastAsia="宋体"/>
          <w:b/>
          <w:szCs w:val="22"/>
          <w:lang w:val="en-US" w:eastAsia="zh-CN"/>
        </w:rPr>
        <w:t>: Clarification on minimumSchedulingOffset in 38.212 by specifying DL/UL BWP for DCI format 1_1/0_1</w:t>
      </w:r>
    </w:p>
    <w:p w:rsidR="003C580D" w:rsidRDefault="005A133D" w:rsidP="005A133D">
      <w:pPr>
        <w:pStyle w:val="af7"/>
        <w:spacing w:before="120" w:after="0"/>
        <w:ind w:left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</w:t>
      </w:r>
      <w:r>
        <w:rPr>
          <w:rFonts w:eastAsia="宋体" w:hint="eastAsia"/>
          <w:szCs w:val="22"/>
          <w:lang w:val="en-US" w:eastAsia="zh-CN"/>
        </w:rPr>
        <w:t xml:space="preserve">he </w:t>
      </w:r>
      <w:r w:rsidR="00D3348F" w:rsidRPr="00D3348F">
        <w:rPr>
          <w:rFonts w:eastAsia="宋体"/>
          <w:i/>
          <w:szCs w:val="22"/>
          <w:lang w:val="en-US" w:eastAsia="zh-CN"/>
        </w:rPr>
        <w:t xml:space="preserve">minimumSchedulingOffset </w:t>
      </w:r>
      <w:r>
        <w:rPr>
          <w:rFonts w:eastAsia="宋体" w:hint="eastAsia"/>
          <w:szCs w:val="22"/>
          <w:lang w:val="en-US" w:eastAsia="zh-CN"/>
        </w:rPr>
        <w:t xml:space="preserve">is </w:t>
      </w:r>
      <w:r w:rsidR="00365119">
        <w:rPr>
          <w:rFonts w:eastAsia="宋体" w:hint="eastAsia"/>
          <w:szCs w:val="22"/>
          <w:lang w:val="en-US" w:eastAsia="zh-CN"/>
        </w:rPr>
        <w:t xml:space="preserve">a </w:t>
      </w:r>
      <w:r>
        <w:rPr>
          <w:rFonts w:eastAsia="宋体" w:hint="eastAsia"/>
          <w:szCs w:val="22"/>
          <w:lang w:val="en-US" w:eastAsia="zh-CN"/>
        </w:rPr>
        <w:t>high layer parameter configuration,</w:t>
      </w:r>
      <w:r w:rsidR="00D3348F">
        <w:rPr>
          <w:rFonts w:eastAsia="宋体" w:hint="eastAsia"/>
          <w:szCs w:val="22"/>
          <w:lang w:val="en-US" w:eastAsia="zh-CN"/>
        </w:rPr>
        <w:t xml:space="preserve"> which is </w:t>
      </w:r>
      <w:r w:rsidR="00365119">
        <w:rPr>
          <w:rFonts w:eastAsia="宋体" w:hint="eastAsia"/>
          <w:szCs w:val="22"/>
          <w:lang w:val="en-US" w:eastAsia="zh-CN"/>
        </w:rPr>
        <w:t xml:space="preserve">used to indicate </w:t>
      </w:r>
      <w:r w:rsidR="00D3348F">
        <w:rPr>
          <w:rFonts w:eastAsia="宋体" w:hint="eastAsia"/>
          <w:szCs w:val="22"/>
          <w:lang w:val="en-US" w:eastAsia="zh-CN"/>
        </w:rPr>
        <w:t xml:space="preserve">the DL minimum </w:t>
      </w:r>
      <w:r w:rsidR="00D3348F">
        <w:rPr>
          <w:rFonts w:eastAsia="宋体"/>
          <w:szCs w:val="22"/>
          <w:lang w:val="en-US" w:eastAsia="zh-CN"/>
        </w:rPr>
        <w:t>scheduling</w:t>
      </w:r>
      <w:r w:rsidR="00D3348F">
        <w:rPr>
          <w:rFonts w:eastAsia="宋体" w:hint="eastAsia"/>
          <w:szCs w:val="22"/>
          <w:lang w:val="en-US" w:eastAsia="zh-CN"/>
        </w:rPr>
        <w:t xml:space="preserve"> offset K</w:t>
      </w:r>
      <w:r w:rsidR="00D3348F" w:rsidRPr="00B52522">
        <w:rPr>
          <w:rFonts w:eastAsia="宋体" w:hint="eastAsia"/>
          <w:szCs w:val="22"/>
          <w:vertAlign w:val="subscript"/>
          <w:lang w:val="en-US" w:eastAsia="zh-CN"/>
        </w:rPr>
        <w:t>0min</w:t>
      </w:r>
      <w:r w:rsidR="00D3348F">
        <w:rPr>
          <w:rFonts w:eastAsia="宋体" w:hint="eastAsia"/>
          <w:szCs w:val="22"/>
          <w:lang w:val="en-US" w:eastAsia="zh-CN"/>
        </w:rPr>
        <w:t xml:space="preserve"> and </w:t>
      </w:r>
      <w:r w:rsidR="002B057E">
        <w:rPr>
          <w:rFonts w:eastAsia="宋体" w:hint="eastAsia"/>
          <w:szCs w:val="22"/>
          <w:lang w:val="en-US" w:eastAsia="zh-CN"/>
        </w:rPr>
        <w:t xml:space="preserve">the </w:t>
      </w:r>
      <w:r w:rsidR="00D3348F">
        <w:rPr>
          <w:rFonts w:eastAsia="宋体" w:hint="eastAsia"/>
          <w:szCs w:val="22"/>
          <w:lang w:val="en-US" w:eastAsia="zh-CN"/>
        </w:rPr>
        <w:t xml:space="preserve">UL minimum </w:t>
      </w:r>
      <w:r w:rsidR="002B057E">
        <w:rPr>
          <w:rFonts w:eastAsia="宋体"/>
          <w:szCs w:val="22"/>
          <w:lang w:val="en-US" w:eastAsia="zh-CN"/>
        </w:rPr>
        <w:t>scheduling</w:t>
      </w:r>
      <w:r w:rsidR="002B057E">
        <w:rPr>
          <w:rFonts w:eastAsia="宋体" w:hint="eastAsia"/>
          <w:szCs w:val="22"/>
          <w:lang w:val="en-US" w:eastAsia="zh-CN"/>
        </w:rPr>
        <w:t xml:space="preserve"> </w:t>
      </w:r>
      <w:r w:rsidR="00D3348F">
        <w:rPr>
          <w:rFonts w:eastAsia="宋体" w:hint="eastAsia"/>
          <w:szCs w:val="22"/>
          <w:lang w:val="en-US" w:eastAsia="zh-CN"/>
        </w:rPr>
        <w:t>offset K</w:t>
      </w:r>
      <w:r w:rsidR="00D3348F" w:rsidRPr="00B52522">
        <w:rPr>
          <w:rFonts w:eastAsia="宋体" w:hint="eastAsia"/>
          <w:szCs w:val="22"/>
          <w:vertAlign w:val="subscript"/>
          <w:lang w:val="en-US" w:eastAsia="zh-CN"/>
        </w:rPr>
        <w:t>2min</w:t>
      </w:r>
      <w:r w:rsidR="00D3348F">
        <w:rPr>
          <w:rFonts w:eastAsia="宋体" w:hint="eastAsia"/>
          <w:szCs w:val="22"/>
          <w:lang w:val="en-US" w:eastAsia="zh-CN"/>
        </w:rPr>
        <w:t>.</w:t>
      </w:r>
      <w:r w:rsidR="00F07C4A">
        <w:rPr>
          <w:rFonts w:eastAsia="宋体" w:hint="eastAsia"/>
          <w:szCs w:val="22"/>
          <w:lang w:val="en-US" w:eastAsia="zh-CN"/>
        </w:rPr>
        <w:t xml:space="preserve"> </w:t>
      </w:r>
      <w:r w:rsidR="007F0ADE">
        <w:rPr>
          <w:rFonts w:eastAsia="宋体"/>
          <w:szCs w:val="22"/>
          <w:lang w:val="en-US" w:eastAsia="zh-CN"/>
        </w:rPr>
        <w:t xml:space="preserve">The </w:t>
      </w:r>
      <w:r w:rsidR="003E62C4">
        <w:rPr>
          <w:rFonts w:eastAsia="宋体"/>
          <w:i/>
          <w:szCs w:val="22"/>
          <w:lang w:val="en-US" w:eastAsia="zh-CN"/>
        </w:rPr>
        <w:t>minimumSchedulingOffse</w:t>
      </w:r>
      <w:r w:rsidR="003E62C4">
        <w:rPr>
          <w:rFonts w:eastAsia="宋体" w:hint="eastAsia"/>
          <w:i/>
          <w:szCs w:val="22"/>
          <w:lang w:val="en-US" w:eastAsia="zh-CN"/>
        </w:rPr>
        <w:t>t</w:t>
      </w:r>
      <w:r w:rsidR="007F0ADE">
        <w:rPr>
          <w:rFonts w:eastAsia="宋体"/>
          <w:i/>
          <w:szCs w:val="22"/>
          <w:lang w:val="en-US" w:eastAsia="zh-CN"/>
        </w:rPr>
        <w:t xml:space="preserve"> should </w:t>
      </w:r>
      <w:r w:rsidR="00B52522">
        <w:rPr>
          <w:rFonts w:eastAsia="宋体"/>
          <w:i/>
          <w:szCs w:val="22"/>
          <w:lang w:val="en-US" w:eastAsia="zh-CN"/>
        </w:rPr>
        <w:t>include</w:t>
      </w:r>
      <w:r w:rsidR="00B52522" w:rsidRPr="00D90A0C">
        <w:rPr>
          <w:rFonts w:eastAsia="宋体"/>
          <w:szCs w:val="22"/>
          <w:lang w:val="en-US" w:eastAsia="zh-CN"/>
        </w:rPr>
        <w:t xml:space="preserve"> </w:t>
      </w:r>
      <w:r w:rsidR="00B52522">
        <w:rPr>
          <w:rFonts w:eastAsia="宋体"/>
          <w:i/>
          <w:szCs w:val="22"/>
          <w:lang w:val="en-US" w:eastAsia="zh-CN"/>
        </w:rPr>
        <w:t>‘minimumSchedulingOffsetK0</w:t>
      </w:r>
      <w:r w:rsidR="00094E8A" w:rsidRPr="00907606">
        <w:rPr>
          <w:i/>
        </w:rPr>
        <w:t>-r16</w:t>
      </w:r>
      <w:r w:rsidR="00094E8A">
        <w:rPr>
          <w:rFonts w:eastAsia="宋体"/>
          <w:i/>
          <w:szCs w:val="22"/>
          <w:lang w:val="en-US" w:eastAsia="zh-CN"/>
        </w:rPr>
        <w:t>’</w:t>
      </w:r>
      <w:r w:rsidR="0006124B">
        <w:rPr>
          <w:rFonts w:eastAsia="宋体"/>
          <w:i/>
          <w:szCs w:val="22"/>
          <w:lang w:val="en-US" w:eastAsia="zh-CN"/>
        </w:rPr>
        <w:t xml:space="preserve"> </w:t>
      </w:r>
      <w:r w:rsidR="008718D4" w:rsidRPr="00D90A0C">
        <w:rPr>
          <w:rFonts w:eastAsia="宋体"/>
          <w:szCs w:val="22"/>
          <w:lang w:val="en-US" w:eastAsia="zh-CN"/>
        </w:rPr>
        <w:t>and</w:t>
      </w:r>
      <w:r w:rsidR="0006124B">
        <w:rPr>
          <w:rFonts w:eastAsia="宋体"/>
          <w:i/>
          <w:szCs w:val="22"/>
          <w:lang w:val="en-US" w:eastAsia="zh-CN"/>
        </w:rPr>
        <w:t xml:space="preserve"> </w:t>
      </w:r>
      <w:r w:rsidR="00094E8A">
        <w:rPr>
          <w:rFonts w:eastAsia="宋体"/>
          <w:i/>
          <w:szCs w:val="22"/>
          <w:lang w:val="en-US" w:eastAsia="zh-CN"/>
        </w:rPr>
        <w:t>‘</w:t>
      </w:r>
      <w:r w:rsidR="00094E8A" w:rsidRPr="00907606">
        <w:rPr>
          <w:i/>
        </w:rPr>
        <w:t>minimumSchedulingOffsetK</w:t>
      </w:r>
      <w:r w:rsidR="00094E8A" w:rsidRPr="00907606">
        <w:rPr>
          <w:rFonts w:eastAsiaTheme="minorEastAsia" w:hint="eastAsia"/>
          <w:i/>
          <w:lang w:eastAsia="zh-CN"/>
        </w:rPr>
        <w:t>2</w:t>
      </w:r>
      <w:r w:rsidR="00094E8A" w:rsidRPr="00907606">
        <w:rPr>
          <w:i/>
        </w:rPr>
        <w:t>-r16</w:t>
      </w:r>
      <w:r w:rsidR="00094E8A">
        <w:rPr>
          <w:rFonts w:eastAsia="宋体"/>
          <w:i/>
          <w:szCs w:val="22"/>
          <w:lang w:val="en-US" w:eastAsia="zh-CN"/>
        </w:rPr>
        <w:t>’</w:t>
      </w:r>
      <w:r w:rsidR="007F0ADE">
        <w:rPr>
          <w:rFonts w:eastAsia="宋体"/>
          <w:i/>
          <w:szCs w:val="22"/>
          <w:lang w:val="en-US" w:eastAsia="zh-CN"/>
        </w:rPr>
        <w:t xml:space="preserve"> in TS38.331v16.x.0</w:t>
      </w:r>
      <w:r w:rsidR="0006124B">
        <w:rPr>
          <w:rFonts w:eastAsia="宋体" w:hint="eastAsia"/>
          <w:i/>
          <w:szCs w:val="22"/>
          <w:lang w:val="en-US" w:eastAsia="zh-CN"/>
        </w:rPr>
        <w:t xml:space="preserve">. </w:t>
      </w:r>
    </w:p>
    <w:p w:rsidR="00083636" w:rsidRDefault="003C580D" w:rsidP="006B7CFE">
      <w:pPr>
        <w:pStyle w:val="a7"/>
        <w:spacing w:before="120"/>
        <w:jc w:val="both"/>
        <w:rPr>
          <w:rFonts w:eastAsia="宋体"/>
          <w:b/>
          <w:i/>
          <w:szCs w:val="22"/>
          <w:lang w:val="en-US" w:eastAsia="zh-CN"/>
        </w:rPr>
      </w:pPr>
      <w:r w:rsidRPr="00A16ADF">
        <w:rPr>
          <w:rFonts w:eastAsia="宋体" w:hint="eastAsia"/>
          <w:b/>
          <w:i/>
          <w:szCs w:val="22"/>
          <w:lang w:val="en-US" w:eastAsia="zh-CN"/>
        </w:rPr>
        <w:t>Proposal</w:t>
      </w:r>
      <w:r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37585B">
        <w:rPr>
          <w:rFonts w:eastAsia="宋体" w:hint="eastAsia"/>
          <w:b/>
          <w:i/>
          <w:szCs w:val="22"/>
          <w:lang w:val="en-US" w:eastAsia="zh-CN"/>
        </w:rPr>
        <w:t>3</w:t>
      </w:r>
      <w:r w:rsidRPr="00A671E7">
        <w:rPr>
          <w:rFonts w:eastAsia="宋体" w:hint="eastAsia"/>
          <w:b/>
          <w:i/>
          <w:szCs w:val="22"/>
          <w:lang w:val="en-US" w:eastAsia="zh-CN"/>
        </w:rPr>
        <w:t>:</w:t>
      </w:r>
      <w:r w:rsidRPr="00AA7CBD"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7F0ADE">
        <w:rPr>
          <w:rFonts w:eastAsia="宋体"/>
          <w:b/>
          <w:i/>
          <w:szCs w:val="22"/>
          <w:lang w:val="en-US" w:eastAsia="zh-CN"/>
        </w:rPr>
        <w:t xml:space="preserve">The </w:t>
      </w:r>
      <w:r w:rsidR="00D76F03" w:rsidRPr="00907606">
        <w:rPr>
          <w:b/>
          <w:i/>
        </w:rPr>
        <w:t>minimumSchedulingOffset</w:t>
      </w:r>
      <w:r w:rsidR="00D76F03" w:rsidRPr="00907606">
        <w:rPr>
          <w:rFonts w:eastAsiaTheme="minorEastAsia"/>
          <w:b/>
          <w:i/>
          <w:lang w:eastAsia="zh-CN"/>
        </w:rPr>
        <w:t xml:space="preserve"> includes</w:t>
      </w:r>
      <w:r w:rsidR="006B60DE" w:rsidRPr="00907606">
        <w:rPr>
          <w:rFonts w:eastAsiaTheme="minorEastAsia" w:hint="eastAsia"/>
          <w:b/>
          <w:i/>
          <w:lang w:eastAsia="zh-CN"/>
        </w:rPr>
        <w:t xml:space="preserve"> </w:t>
      </w:r>
      <w:r w:rsidR="006B60DE" w:rsidRPr="00907606">
        <w:rPr>
          <w:rFonts w:eastAsiaTheme="minorEastAsia"/>
          <w:b/>
          <w:i/>
          <w:lang w:eastAsia="zh-CN"/>
        </w:rPr>
        <w:t>‘</w:t>
      </w:r>
      <w:r w:rsidR="006B60DE" w:rsidRPr="00907606">
        <w:rPr>
          <w:b/>
          <w:i/>
        </w:rPr>
        <w:t>minimumSchedulingOffsetK0-r16</w:t>
      </w:r>
      <w:r w:rsidR="006B60DE" w:rsidRPr="00907606">
        <w:rPr>
          <w:rFonts w:eastAsiaTheme="minorEastAsia"/>
          <w:b/>
          <w:i/>
          <w:lang w:eastAsia="zh-CN"/>
        </w:rPr>
        <w:t>’</w:t>
      </w:r>
      <w:r w:rsidR="006B60DE" w:rsidRPr="00907606">
        <w:rPr>
          <w:rFonts w:eastAsiaTheme="minorEastAsia" w:hint="eastAsia"/>
          <w:b/>
          <w:lang w:eastAsia="zh-CN"/>
        </w:rPr>
        <w:t xml:space="preserve"> and </w:t>
      </w:r>
      <w:r w:rsidR="006B60DE" w:rsidRPr="00907606">
        <w:rPr>
          <w:rFonts w:eastAsiaTheme="minorEastAsia"/>
          <w:b/>
          <w:i/>
          <w:lang w:eastAsia="zh-CN"/>
        </w:rPr>
        <w:t>‘</w:t>
      </w:r>
      <w:r w:rsidR="006B60DE" w:rsidRPr="00907606">
        <w:rPr>
          <w:b/>
          <w:i/>
        </w:rPr>
        <w:t>minimumSchedulingOffsetK</w:t>
      </w:r>
      <w:r w:rsidR="006B60DE" w:rsidRPr="00907606">
        <w:rPr>
          <w:rFonts w:eastAsiaTheme="minorEastAsia" w:hint="eastAsia"/>
          <w:b/>
          <w:i/>
          <w:lang w:eastAsia="zh-CN"/>
        </w:rPr>
        <w:t>2</w:t>
      </w:r>
      <w:r w:rsidR="006B60DE" w:rsidRPr="00907606">
        <w:rPr>
          <w:b/>
          <w:i/>
        </w:rPr>
        <w:t>-r16</w:t>
      </w:r>
      <w:r w:rsidR="006B60DE" w:rsidRPr="00907606">
        <w:rPr>
          <w:rFonts w:eastAsiaTheme="minorEastAsia"/>
          <w:b/>
          <w:i/>
          <w:lang w:eastAsia="zh-CN"/>
        </w:rPr>
        <w:t>’</w:t>
      </w:r>
      <w:r w:rsidR="00366B79" w:rsidRPr="00BD26C4">
        <w:rPr>
          <w:rFonts w:eastAsia="宋体" w:hint="eastAsia"/>
          <w:b/>
          <w:i/>
          <w:szCs w:val="22"/>
          <w:lang w:val="en-US" w:eastAsia="zh-CN"/>
        </w:rPr>
        <w:t>.</w:t>
      </w:r>
    </w:p>
    <w:p w:rsidR="005F31FD" w:rsidRPr="005A133D" w:rsidRDefault="005F31FD" w:rsidP="006B7CFE">
      <w:pPr>
        <w:pStyle w:val="a7"/>
        <w:spacing w:before="120"/>
        <w:jc w:val="both"/>
        <w:rPr>
          <w:rFonts w:eastAsia="宋体"/>
          <w:szCs w:val="22"/>
          <w:lang w:val="en-US" w:eastAsia="zh-CN"/>
        </w:rPr>
      </w:pPr>
    </w:p>
    <w:p w:rsidR="00083636" w:rsidRPr="0067348E" w:rsidRDefault="00083636" w:rsidP="00083636">
      <w:pPr>
        <w:pStyle w:val="af7"/>
        <w:numPr>
          <w:ilvl w:val="0"/>
          <w:numId w:val="27"/>
        </w:numPr>
        <w:spacing w:before="120" w:after="0"/>
        <w:jc w:val="both"/>
        <w:rPr>
          <w:rFonts w:eastAsia="宋体"/>
          <w:b/>
          <w:szCs w:val="22"/>
          <w:lang w:val="en-US" w:eastAsia="zh-CN"/>
        </w:rPr>
      </w:pPr>
      <w:r w:rsidRPr="0067348E">
        <w:rPr>
          <w:rFonts w:eastAsia="宋体" w:hint="eastAsia"/>
          <w:b/>
          <w:szCs w:val="22"/>
          <w:lang w:val="en-US" w:eastAsia="zh-CN"/>
        </w:rPr>
        <w:t>Issue</w:t>
      </w:r>
      <w:r>
        <w:rPr>
          <w:rFonts w:eastAsia="宋体" w:hint="eastAsia"/>
          <w:b/>
          <w:szCs w:val="22"/>
          <w:lang w:val="en-US" w:eastAsia="zh-CN"/>
        </w:rPr>
        <w:t>#</w:t>
      </w:r>
      <w:r w:rsidR="00A44160">
        <w:rPr>
          <w:rFonts w:eastAsia="宋体" w:hint="eastAsia"/>
          <w:b/>
          <w:szCs w:val="22"/>
          <w:lang w:val="en-US" w:eastAsia="zh-CN"/>
        </w:rPr>
        <w:t>4</w:t>
      </w:r>
      <w:r w:rsidRPr="0067348E">
        <w:rPr>
          <w:rFonts w:eastAsia="宋体"/>
          <w:b/>
          <w:szCs w:val="22"/>
          <w:lang w:val="en-US" w:eastAsia="zh-CN"/>
        </w:rPr>
        <w:t>: Support cross-slot scheduling also for the new Rel-16 DCI formats 0_2 and 1_2</w:t>
      </w:r>
    </w:p>
    <w:p w:rsidR="00B01E37" w:rsidRDefault="00B01E37" w:rsidP="00B01E37">
      <w:pPr>
        <w:pStyle w:val="a7"/>
        <w:spacing w:before="120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RAN1#98bis, </w:t>
      </w:r>
      <w:r w:rsidR="00AC18BE">
        <w:rPr>
          <w:rFonts w:eastAsiaTheme="minorEastAsia"/>
          <w:lang w:val="en-US" w:eastAsia="zh-CN"/>
        </w:rPr>
        <w:t>it was agreed to have a</w:t>
      </w:r>
      <w:r>
        <w:rPr>
          <w:rFonts w:eastAsiaTheme="minorEastAsia" w:hint="eastAsia"/>
          <w:lang w:val="en-US" w:eastAsia="zh-CN"/>
        </w:rPr>
        <w:t xml:space="preserve"> new 1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bit to indicate </w:t>
      </w:r>
      <w:r>
        <w:rPr>
          <w:rFonts w:eastAsiaTheme="minorEastAsia"/>
          <w:lang w:val="en-US" w:eastAsia="zh-CN"/>
        </w:rPr>
        <w:t xml:space="preserve">the minimum scheduling offset for dynamic switching between the </w:t>
      </w:r>
      <w:r>
        <w:rPr>
          <w:rFonts w:eastAsiaTheme="minorEastAsia" w:hint="eastAsia"/>
          <w:lang w:val="en-US" w:eastAsia="zh-CN"/>
        </w:rPr>
        <w:t>cross-slot</w:t>
      </w:r>
      <w:r>
        <w:rPr>
          <w:rFonts w:eastAsiaTheme="minorEastAsia"/>
          <w:lang w:val="en-US" w:eastAsia="zh-CN"/>
        </w:rPr>
        <w:t xml:space="preserve"> and same</w:t>
      </w:r>
      <w:r>
        <w:rPr>
          <w:rFonts w:eastAsiaTheme="minorEastAsia" w:hint="eastAsia"/>
          <w:lang w:val="en-US" w:eastAsia="zh-CN"/>
        </w:rPr>
        <w:t xml:space="preserve"> </w:t>
      </w:r>
      <w:r w:rsidR="00DD2D2F">
        <w:rPr>
          <w:rFonts w:eastAsiaTheme="minorEastAsia" w:hint="eastAsia"/>
          <w:lang w:val="en-US" w:eastAsia="zh-CN"/>
        </w:rPr>
        <w:t>scheduling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included </w:t>
      </w:r>
      <w:r>
        <w:rPr>
          <w:rFonts w:eastAsiaTheme="minorEastAsia" w:hint="eastAsia"/>
          <w:lang w:val="en-US" w:eastAsia="zh-CN"/>
        </w:rPr>
        <w:t xml:space="preserve">in DCI format 0-1 and 1-1.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t is FFS </w:t>
      </w:r>
      <w:r>
        <w:rPr>
          <w:rFonts w:eastAsia="宋体" w:hint="eastAsia"/>
          <w:szCs w:val="22"/>
          <w:lang w:val="en-US" w:eastAsia="zh-CN"/>
        </w:rPr>
        <w:t xml:space="preserve">whether and how other scheduling DCI format(s) during active time can be used. DCI format0-0/1-0 and DCI format 2-x are not expected to </w:t>
      </w:r>
      <w:r>
        <w:rPr>
          <w:rFonts w:eastAsia="宋体"/>
          <w:szCs w:val="22"/>
          <w:lang w:val="en-US" w:eastAsia="zh-CN"/>
        </w:rPr>
        <w:t xml:space="preserve">include </w:t>
      </w:r>
      <w:r>
        <w:rPr>
          <w:rFonts w:eastAsia="宋体" w:hint="eastAsia"/>
          <w:szCs w:val="22"/>
          <w:lang w:val="en-US" w:eastAsia="zh-CN"/>
        </w:rPr>
        <w:t>the minimum of applicable value of K0</w:t>
      </w:r>
      <w:r>
        <w:rPr>
          <w:rFonts w:eastAsia="宋体"/>
          <w:szCs w:val="22"/>
          <w:lang w:val="en-US" w:eastAsia="zh-CN"/>
        </w:rPr>
        <w:t xml:space="preserve"> to avoid ambiguity during the reconfiguration</w:t>
      </w:r>
      <w:r>
        <w:rPr>
          <w:rFonts w:eastAsia="宋体" w:hint="eastAsia"/>
          <w:szCs w:val="22"/>
          <w:lang w:val="en-US" w:eastAsia="zh-CN"/>
        </w:rPr>
        <w:t xml:space="preserve">. </w:t>
      </w:r>
      <w:r>
        <w:rPr>
          <w:rFonts w:eastAsia="宋体"/>
          <w:szCs w:val="22"/>
          <w:lang w:val="en-US" w:eastAsia="zh-CN"/>
        </w:rPr>
        <w:t>The</w:t>
      </w:r>
      <w:r>
        <w:rPr>
          <w:rFonts w:eastAsia="宋体" w:hint="eastAsia"/>
          <w:szCs w:val="22"/>
          <w:lang w:val="en-US" w:eastAsia="zh-CN"/>
        </w:rPr>
        <w:t xml:space="preserve"> DCI format 0-2/1-2 is introduced</w:t>
      </w:r>
      <w:r w:rsidR="007F0ADE">
        <w:rPr>
          <w:rFonts w:eastAsia="宋体"/>
          <w:szCs w:val="22"/>
          <w:lang w:val="en-US" w:eastAsia="zh-CN"/>
        </w:rPr>
        <w:t xml:space="preserve"> targeting mini-slot scheduling </w:t>
      </w:r>
      <w:r>
        <w:rPr>
          <w:rFonts w:eastAsia="宋体"/>
          <w:szCs w:val="22"/>
          <w:lang w:val="en-US" w:eastAsia="zh-CN"/>
        </w:rPr>
        <w:t>for</w:t>
      </w:r>
      <w:r w:rsidR="007F0ADE">
        <w:rPr>
          <w:rFonts w:eastAsia="宋体"/>
          <w:szCs w:val="22"/>
          <w:lang w:val="en-US" w:eastAsia="zh-CN"/>
        </w:rPr>
        <w:t xml:space="preserve"> low latency PUSCH/PDSCH transmission of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URLLC or eMBB traffic (based on UE capability) in Relase16</w:t>
      </w:r>
      <w:r>
        <w:rPr>
          <w:rFonts w:eastAsia="宋体"/>
          <w:szCs w:val="22"/>
          <w:lang w:val="en-US" w:eastAsia="zh-CN"/>
        </w:rPr>
        <w:t xml:space="preserve"> are not going to support cross-slot scheduling for power saving</w:t>
      </w:r>
      <w:r w:rsidR="00904AAF">
        <w:rPr>
          <w:rFonts w:eastAsia="宋体" w:hint="eastAsia"/>
          <w:szCs w:val="22"/>
          <w:lang w:val="en-US" w:eastAsia="zh-CN"/>
        </w:rPr>
        <w:t xml:space="preserve"> due to</w:t>
      </w:r>
      <w:r w:rsidR="001D3CEA"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increasing the latency</w:t>
      </w:r>
      <w:r>
        <w:rPr>
          <w:rFonts w:eastAsia="宋体" w:hint="eastAsia"/>
          <w:lang w:val="en-US" w:eastAsia="zh-CN"/>
        </w:rPr>
        <w:t>.</w:t>
      </w:r>
    </w:p>
    <w:p w:rsidR="00B01E37" w:rsidRDefault="00B01E37" w:rsidP="00B01E37">
      <w:pPr>
        <w:pStyle w:val="a7"/>
        <w:spacing w:before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previous analysis, it is not expected to use DCI format 0-2/1-2 to indicate cross-slot scheduling.</w:t>
      </w:r>
    </w:p>
    <w:p w:rsidR="00B01E37" w:rsidRPr="006B7CFE" w:rsidRDefault="00B01E37" w:rsidP="00B01E37">
      <w:pPr>
        <w:pStyle w:val="a7"/>
        <w:spacing w:before="120"/>
        <w:jc w:val="both"/>
        <w:rPr>
          <w:rFonts w:eastAsia="宋体"/>
          <w:b/>
          <w:i/>
          <w:szCs w:val="22"/>
          <w:lang w:val="en-US" w:eastAsia="zh-CN"/>
        </w:rPr>
      </w:pPr>
      <w:bookmarkStart w:id="5" w:name="OLE_LINK18"/>
      <w:bookmarkStart w:id="6" w:name="OLE_LINK19"/>
      <w:r w:rsidRPr="006B7CFE">
        <w:rPr>
          <w:rFonts w:eastAsia="宋体"/>
          <w:b/>
          <w:i/>
          <w:szCs w:val="22"/>
          <w:lang w:val="en-US" w:eastAsia="zh-CN"/>
        </w:rPr>
        <w:t>Proposal</w:t>
      </w:r>
      <w:r w:rsidRPr="006B7CFE"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37585B">
        <w:rPr>
          <w:rFonts w:eastAsia="宋体" w:hint="eastAsia"/>
          <w:b/>
          <w:i/>
          <w:szCs w:val="22"/>
          <w:lang w:val="en-US" w:eastAsia="zh-CN"/>
        </w:rPr>
        <w:t>4</w:t>
      </w:r>
      <w:r w:rsidRPr="006B7CFE">
        <w:rPr>
          <w:rFonts w:eastAsia="宋体"/>
          <w:b/>
          <w:i/>
          <w:szCs w:val="22"/>
          <w:lang w:val="en-US" w:eastAsia="zh-CN"/>
        </w:rPr>
        <w:t>:</w:t>
      </w:r>
      <w:r w:rsidRPr="006B7CFE">
        <w:rPr>
          <w:rFonts w:eastAsia="宋体" w:hint="eastAsia"/>
          <w:b/>
          <w:i/>
          <w:szCs w:val="22"/>
          <w:lang w:val="en-US" w:eastAsia="zh-CN"/>
        </w:rPr>
        <w:t xml:space="preserve">  DCI format 0-2/1-2 </w:t>
      </w:r>
      <w:r w:rsidR="007F0ADE">
        <w:rPr>
          <w:rFonts w:eastAsia="宋体"/>
          <w:b/>
          <w:i/>
          <w:szCs w:val="22"/>
          <w:lang w:val="en-US" w:eastAsia="zh-CN"/>
        </w:rPr>
        <w:t>does not support the</w:t>
      </w:r>
      <w:r w:rsidRPr="006B7CFE">
        <w:rPr>
          <w:rFonts w:eastAsia="宋体" w:hint="eastAsia"/>
          <w:b/>
          <w:i/>
          <w:szCs w:val="22"/>
          <w:lang w:val="en-US" w:eastAsia="zh-CN"/>
        </w:rPr>
        <w:t>1</w:t>
      </w:r>
      <w:r w:rsidR="007F0ADE">
        <w:rPr>
          <w:rFonts w:eastAsia="宋体"/>
          <w:b/>
          <w:i/>
          <w:szCs w:val="22"/>
          <w:lang w:val="en-US" w:eastAsia="zh-CN"/>
        </w:rPr>
        <w:t>-</w:t>
      </w:r>
      <w:r w:rsidR="00F609A5" w:rsidRPr="006B7CFE">
        <w:rPr>
          <w:rFonts w:eastAsia="宋体"/>
          <w:b/>
          <w:i/>
          <w:szCs w:val="22"/>
          <w:lang w:val="en-US" w:eastAsia="zh-CN"/>
        </w:rPr>
        <w:t>bit indication</w:t>
      </w:r>
      <w:r w:rsidR="007F0ADE">
        <w:rPr>
          <w:rFonts w:eastAsia="宋体"/>
          <w:b/>
          <w:i/>
          <w:szCs w:val="22"/>
          <w:lang w:val="en-US" w:eastAsia="zh-CN"/>
        </w:rPr>
        <w:t xml:space="preserve"> of</w:t>
      </w:r>
      <w:r w:rsidRPr="006B7CFE">
        <w:rPr>
          <w:rFonts w:eastAsia="宋体" w:hint="eastAsia"/>
          <w:b/>
          <w:i/>
          <w:szCs w:val="22"/>
          <w:lang w:val="en-US" w:eastAsia="zh-CN"/>
        </w:rPr>
        <w:t xml:space="preserve"> cross-slot scheduling.</w:t>
      </w:r>
    </w:p>
    <w:bookmarkEnd w:id="5"/>
    <w:bookmarkEnd w:id="6"/>
    <w:p w:rsidR="00075F00" w:rsidRPr="0066008C" w:rsidRDefault="00075F00">
      <w:pPr>
        <w:pStyle w:val="a7"/>
        <w:spacing w:before="120"/>
        <w:jc w:val="both"/>
        <w:rPr>
          <w:rFonts w:eastAsiaTheme="minorEastAsia"/>
          <w:bCs/>
          <w:iCs/>
          <w:lang w:val="en-US" w:eastAsia="zh-CN"/>
        </w:rPr>
      </w:pPr>
    </w:p>
    <w:p w:rsidR="00075F00" w:rsidRDefault="00E649CB">
      <w:pPr>
        <w:pStyle w:val="1"/>
        <w:rPr>
          <w:rFonts w:eastAsia="宋体"/>
          <w:szCs w:val="22"/>
          <w:lang w:val="en-US" w:eastAsia="zh-CN"/>
        </w:rPr>
      </w:pPr>
      <w:r>
        <w:rPr>
          <w:rFonts w:eastAsia="宋体"/>
        </w:rPr>
        <w:t xml:space="preserve">Conclusion </w:t>
      </w:r>
    </w:p>
    <w:p w:rsidR="00075F00" w:rsidRDefault="00E649CB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>
        <w:rPr>
          <w:rFonts w:eastAsia="宋体" w:hint="eastAsia"/>
          <w:b w:val="0"/>
          <w:lang w:val="en-US" w:eastAsia="zh-CN"/>
        </w:rPr>
        <w:t>DCI format</w:t>
      </w:r>
      <w:r>
        <w:rPr>
          <w:b w:val="0"/>
          <w:lang w:eastAsia="ko-KR"/>
        </w:rPr>
        <w:t xml:space="preserve"> </w:t>
      </w:r>
      <w:r>
        <w:rPr>
          <w:rFonts w:eastAsiaTheme="minorEastAsia" w:hint="eastAsia"/>
          <w:b w:val="0"/>
          <w:lang w:eastAsia="zh-CN"/>
        </w:rPr>
        <w:t xml:space="preserve">with cross-slot </w:t>
      </w:r>
      <w:r>
        <w:rPr>
          <w:rFonts w:eastAsiaTheme="minorEastAsia"/>
          <w:b w:val="0"/>
          <w:lang w:eastAsia="zh-CN"/>
        </w:rPr>
        <w:t>scheduling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 w:hint="eastAsia"/>
          <w:b w:val="0"/>
          <w:lang w:val="en-US" w:eastAsia="zh-CN"/>
        </w:rPr>
        <w:t xml:space="preserve">is </w:t>
      </w:r>
      <w:r>
        <w:rPr>
          <w:b w:val="0"/>
          <w:lang w:eastAsia="ko-KR"/>
        </w:rPr>
        <w:t xml:space="preserve">discussed and </w:t>
      </w:r>
      <w:r w:rsidR="000947DE">
        <w:rPr>
          <w:rFonts w:eastAsia="宋体"/>
          <w:b w:val="0"/>
          <w:lang w:eastAsia="zh-CN"/>
        </w:rPr>
        <w:t>analysed</w:t>
      </w:r>
      <w:r>
        <w:rPr>
          <w:b w:val="0"/>
          <w:lang w:eastAsia="ko-KR"/>
        </w:rPr>
        <w:t xml:space="preserve">. </w:t>
      </w:r>
      <w:r>
        <w:rPr>
          <w:rFonts w:eastAsia="宋体" w:hint="eastAsia"/>
          <w:b w:val="0"/>
          <w:lang w:val="en-US" w:eastAsia="zh-CN"/>
        </w:rPr>
        <w:t xml:space="preserve"> </w:t>
      </w:r>
      <w:r>
        <w:rPr>
          <w:b w:val="0"/>
          <w:lang w:eastAsia="ko-KR"/>
        </w:rPr>
        <w:t xml:space="preserve">We have the following proposals, </w:t>
      </w:r>
    </w:p>
    <w:p w:rsidR="00A41E12" w:rsidRDefault="00A41E12" w:rsidP="00A41E12">
      <w:pPr>
        <w:pStyle w:val="a7"/>
        <w:spacing w:before="120"/>
        <w:jc w:val="both"/>
        <w:rPr>
          <w:rFonts w:eastAsia="宋体"/>
          <w:szCs w:val="22"/>
          <w:lang w:val="en-US" w:eastAsia="zh-CN"/>
        </w:rPr>
      </w:pPr>
      <w:r w:rsidRPr="00A16ADF">
        <w:rPr>
          <w:rFonts w:eastAsia="宋体" w:hint="eastAsia"/>
          <w:b/>
          <w:i/>
          <w:szCs w:val="22"/>
          <w:lang w:val="en-US" w:eastAsia="zh-CN"/>
        </w:rPr>
        <w:t>Proposal</w:t>
      </w:r>
      <w:r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66008C">
        <w:rPr>
          <w:rFonts w:eastAsia="宋体" w:hint="eastAsia"/>
          <w:b/>
          <w:i/>
          <w:szCs w:val="22"/>
          <w:lang w:val="en-US" w:eastAsia="zh-CN"/>
        </w:rPr>
        <w:t>1</w:t>
      </w:r>
      <w:r w:rsidRPr="00A671E7">
        <w:rPr>
          <w:rFonts w:eastAsia="宋体" w:hint="eastAsia"/>
          <w:b/>
          <w:i/>
          <w:szCs w:val="22"/>
          <w:lang w:val="en-US" w:eastAsia="zh-CN"/>
        </w:rPr>
        <w:t>:</w:t>
      </w:r>
      <w:r>
        <w:rPr>
          <w:rFonts w:eastAsia="宋体" w:hint="eastAsia"/>
          <w:b/>
          <w:i/>
          <w:szCs w:val="22"/>
          <w:lang w:val="en-US" w:eastAsia="zh-CN"/>
        </w:rPr>
        <w:t xml:space="preserve"> it is an </w:t>
      </w:r>
      <w:r>
        <w:rPr>
          <w:rFonts w:eastAsia="宋体"/>
          <w:b/>
          <w:i/>
          <w:szCs w:val="22"/>
          <w:lang w:val="en-US" w:eastAsia="zh-CN"/>
        </w:rPr>
        <w:t>implementation</w:t>
      </w:r>
      <w:r>
        <w:rPr>
          <w:rFonts w:eastAsia="宋体" w:hint="eastAsia"/>
          <w:b/>
          <w:i/>
          <w:szCs w:val="22"/>
          <w:lang w:val="en-US" w:eastAsia="zh-CN"/>
        </w:rPr>
        <w:t xml:space="preserve"> issue and no need of </w:t>
      </w:r>
      <w:r>
        <w:rPr>
          <w:rFonts w:eastAsia="宋体"/>
          <w:b/>
          <w:i/>
          <w:szCs w:val="22"/>
          <w:lang w:val="en-US" w:eastAsia="zh-CN"/>
        </w:rPr>
        <w:t>further</w:t>
      </w:r>
      <w:r>
        <w:rPr>
          <w:rFonts w:eastAsia="宋体" w:hint="eastAsia"/>
          <w:b/>
          <w:i/>
          <w:szCs w:val="22"/>
          <w:lang w:val="en-US" w:eastAsia="zh-CN"/>
        </w:rPr>
        <w:t xml:space="preserve"> resolution that </w:t>
      </w:r>
      <w:r w:rsidRPr="00AA7CBD">
        <w:rPr>
          <w:rFonts w:eastAsia="宋体"/>
          <w:b/>
          <w:i/>
          <w:szCs w:val="22"/>
          <w:lang w:val="en-US" w:eastAsia="zh-CN"/>
        </w:rPr>
        <w:t xml:space="preserve">UE </w:t>
      </w:r>
      <w:r>
        <w:rPr>
          <w:rFonts w:eastAsia="宋体" w:hint="eastAsia"/>
          <w:b/>
          <w:i/>
          <w:szCs w:val="22"/>
          <w:lang w:val="en-US" w:eastAsia="zh-CN"/>
        </w:rPr>
        <w:t xml:space="preserve">receive invalid TDRA entry. </w:t>
      </w:r>
    </w:p>
    <w:p w:rsidR="00A41E12" w:rsidRDefault="00A41E12" w:rsidP="00A41E12">
      <w:pPr>
        <w:jc w:val="both"/>
      </w:pPr>
      <w:r w:rsidRPr="00A16ADF">
        <w:rPr>
          <w:rFonts w:eastAsia="宋体" w:hint="eastAsia"/>
          <w:b/>
          <w:i/>
          <w:szCs w:val="22"/>
          <w:lang w:val="en-US" w:eastAsia="zh-CN"/>
        </w:rPr>
        <w:t>Proposa</w:t>
      </w:r>
      <w:r w:rsidRPr="00A41E12">
        <w:rPr>
          <w:rFonts w:eastAsia="宋体" w:hint="eastAsia"/>
          <w:b/>
          <w:i/>
          <w:szCs w:val="22"/>
          <w:lang w:val="en-US" w:eastAsia="zh-CN"/>
        </w:rPr>
        <w:t xml:space="preserve">l </w:t>
      </w:r>
      <w:r w:rsidR="0066008C">
        <w:rPr>
          <w:rFonts w:eastAsia="宋体" w:hint="eastAsia"/>
          <w:b/>
          <w:i/>
          <w:szCs w:val="22"/>
          <w:lang w:val="en-US" w:eastAsia="zh-CN"/>
        </w:rPr>
        <w:t>2</w:t>
      </w:r>
      <w:r w:rsidRPr="00A41E12">
        <w:rPr>
          <w:rFonts w:eastAsia="宋体" w:hint="eastAsia"/>
          <w:b/>
          <w:i/>
          <w:szCs w:val="22"/>
          <w:lang w:val="en-US" w:eastAsia="zh-CN"/>
        </w:rPr>
        <w:t xml:space="preserve">: </w:t>
      </w:r>
      <w:r w:rsidRPr="00A41E12">
        <w:rPr>
          <w:rFonts w:eastAsia="宋体"/>
          <w:b/>
          <w:i/>
          <w:szCs w:val="22"/>
          <w:lang w:val="en-US" w:eastAsia="zh-CN"/>
        </w:rPr>
        <w:t>For Clause 5.3.1 of TS 38.214,</w:t>
      </w:r>
      <w:r w:rsidRPr="00A41E12">
        <w:rPr>
          <w:rFonts w:eastAsia="宋体" w:hint="eastAsia"/>
          <w:b/>
          <w:i/>
          <w:szCs w:val="22"/>
          <w:lang w:val="en-US" w:eastAsia="zh-CN"/>
        </w:rPr>
        <w:t xml:space="preserve"> t</w:t>
      </w:r>
      <w:r w:rsidRPr="00A41E12">
        <w:rPr>
          <w:rFonts w:eastAsia="宋体"/>
          <w:b/>
          <w:i/>
          <w:szCs w:val="22"/>
          <w:lang w:val="en-US" w:eastAsia="zh-CN"/>
        </w:rPr>
        <w:t>he numerology conversion should be based on X only.  </w:t>
      </w:r>
      <w:r w:rsidRPr="00A41E12">
        <w:rPr>
          <w:rFonts w:eastAsia="宋体" w:hint="eastAsia"/>
          <w:b/>
          <w:i/>
          <w:szCs w:val="22"/>
          <w:lang w:val="en-US" w:eastAsia="zh-CN"/>
        </w:rPr>
        <w:t>It</w:t>
      </w:r>
      <w:r w:rsidRPr="00A41E12">
        <w:rPr>
          <w:rFonts w:eastAsia="宋体"/>
          <w:b/>
          <w:i/>
          <w:szCs w:val="22"/>
          <w:lang w:val="en-US" w:eastAsia="zh-CN"/>
        </w:rPr>
        <w:t xml:space="preserve"> could have a simple change</w:t>
      </w:r>
      <w:r w:rsidRPr="00A41E12">
        <w:rPr>
          <w:rFonts w:eastAsia="宋体" w:hint="eastAsia"/>
          <w:b/>
          <w:i/>
          <w:szCs w:val="22"/>
          <w:lang w:val="en-US" w:eastAsia="zh-CN"/>
        </w:rPr>
        <w:t xml:space="preserve"> as </w:t>
      </w:r>
      <w:r w:rsidRPr="00A41E12">
        <w:rPr>
          <w:rFonts w:eastAsia="宋体"/>
          <w:b/>
          <w:i/>
          <w:szCs w:val="22"/>
          <w:lang w:val="en-US" w:eastAsia="zh-CN"/>
        </w:rPr>
        <w:t>following</w:t>
      </w:r>
      <w:r w:rsidRPr="00A41E12">
        <w:rPr>
          <w:rFonts w:eastAsia="宋体" w:hint="eastAsia"/>
          <w:b/>
          <w:i/>
          <w:szCs w:val="22"/>
          <w:lang w:val="en-US" w:eastAsia="zh-CN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6"/>
      </w:tblGrid>
      <w:tr w:rsidR="00A41E12" w:rsidTr="00864C3F">
        <w:tc>
          <w:tcPr>
            <w:tcW w:w="8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E12" w:rsidRDefault="00A41E12" w:rsidP="00864C3F">
            <w:r>
              <w:t>--------- Unchanged parts are omitted (Section 5.3.1 of TS 38.214-g10) ------------</w:t>
            </w:r>
          </w:p>
          <w:p w:rsidR="00A41E12" w:rsidRDefault="00A41E12" w:rsidP="00864C3F">
            <w:r>
              <w:t xml:space="preserve">When the UE is scheduled with DCI format 0_1 or 1_1 with a </w:t>
            </w:r>
            <w:r w:rsidR="006E14DA">
              <w:rPr>
                <w:rFonts w:ascii="Book Antiqua" w:hAnsi="Book Antiqua"/>
                <w:strike/>
                <w:color w:val="FF0000"/>
              </w:rPr>
              <w:t>[</w:t>
            </w:r>
            <w:r w:rsidR="006E14DA">
              <w:t>'Minimum applicable scheduling offset indicator'</w:t>
            </w:r>
            <w:r w:rsidR="006E14DA">
              <w:rPr>
                <w:rFonts w:ascii="Book Antiqua" w:hAnsi="Book Antiqua"/>
                <w:strike/>
                <w:color w:val="FF0000"/>
              </w:rPr>
              <w:t>]</w:t>
            </w:r>
            <w:r>
              <w:rPr>
                <w:b/>
                <w:bCs/>
              </w:rPr>
              <w:t xml:space="preserve"> </w:t>
            </w:r>
            <w:r>
              <w:t xml:space="preserve">field, it shall determine the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0min</w:t>
            </w:r>
            <w:r>
              <w:t xml:space="preserve"> and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2min</w:t>
            </w:r>
            <w:r>
              <w:t xml:space="preserve"> values to be applied, while the previously applied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0min</w:t>
            </w:r>
            <w:r>
              <w:t xml:space="preserve"> and </w:t>
            </w:r>
            <w:r>
              <w:rPr>
                <w:i/>
                <w:iCs/>
              </w:rPr>
              <w:t>K</w:t>
            </w:r>
            <w:r>
              <w:rPr>
                <w:vertAlign w:val="subscript"/>
              </w:rPr>
              <w:t>2min</w:t>
            </w:r>
            <w:r>
              <w:t xml:space="preserve"> values are applied until the new values take effect</w:t>
            </w:r>
            <w:r w:rsidR="00E355EB">
              <w:rPr>
                <w:rFonts w:eastAsiaTheme="minorEastAsia" w:hint="eastAsia"/>
                <w:strike/>
                <w:color w:val="FF0000"/>
                <w:lang w:eastAsia="zh-CN"/>
              </w:rPr>
              <w:t xml:space="preserve"> </w:t>
            </w:r>
            <w:r>
              <w:t>after application delay. Change of applied minimum scheduling offset restriction indication carried by</w:t>
            </w:r>
            <w:r>
              <w:rPr>
                <w:color w:val="FF0000"/>
              </w:rPr>
              <w:t xml:space="preserve"> the</w:t>
            </w:r>
            <w:r>
              <w:t xml:space="preserve"> DCI in slot </w:t>
            </w:r>
            <w:r>
              <w:rPr>
                <w:i/>
                <w:iCs/>
              </w:rPr>
              <w:t>n</w:t>
            </w:r>
            <w:r>
              <w:t xml:space="preserve">, shall be applied in slot </w:t>
            </w:r>
            <w:r>
              <w:rPr>
                <w:i/>
                <w:iCs/>
              </w:rPr>
              <w:t>n</w:t>
            </w:r>
            <w:r>
              <w:t>+</w:t>
            </w:r>
            <w:r>
              <w:rPr>
                <w:i/>
                <w:iCs/>
              </w:rPr>
              <w:t xml:space="preserve">X </w:t>
            </w:r>
            <w:r>
              <w:t xml:space="preserve">of the scheduling cell. The </w:t>
            </w:r>
            <w:r>
              <w:rPr>
                <w:color w:val="000000"/>
              </w:rPr>
              <w:t xml:space="preserve">UE does not expect to be scheduled with DCI format 0_1 or 1_1 with </w:t>
            </w:r>
            <w:r w:rsidRPr="00665711">
              <w:rPr>
                <w:strike/>
                <w:color w:val="FF0000"/>
              </w:rPr>
              <w:t>[</w:t>
            </w:r>
            <w:r>
              <w:rPr>
                <w:color w:val="000000"/>
              </w:rPr>
              <w:t>'Minimum applicable scheduling offset indicator'</w:t>
            </w:r>
            <w:r w:rsidRPr="00665711">
              <w:rPr>
                <w:strike/>
                <w:color w:val="FF0000"/>
              </w:rPr>
              <w:t>]</w:t>
            </w:r>
            <w:r>
              <w:rPr>
                <w:color w:val="000000"/>
              </w:rPr>
              <w:t xml:space="preserve"> field indicating another change to the applied</w:t>
            </w:r>
            <w:r>
              <w:rPr>
                <w:color w:val="FF0000"/>
              </w:rPr>
              <w:t xml:space="preserve"> </w:t>
            </w:r>
            <w:r>
              <w:rPr>
                <w:i/>
                <w:iCs/>
                <w:color w:val="FF0000"/>
              </w:rPr>
              <w:t>K</w:t>
            </w:r>
            <w:r>
              <w:rPr>
                <w:color w:val="FF0000"/>
                <w:vertAlign w:val="subscript"/>
              </w:rPr>
              <w:t>0min</w:t>
            </w:r>
            <w:r>
              <w:rPr>
                <w:color w:val="FF0000"/>
              </w:rPr>
              <w:t xml:space="preserve"> and </w:t>
            </w:r>
            <w:r>
              <w:rPr>
                <w:i/>
                <w:iCs/>
                <w:color w:val="FF0000"/>
              </w:rPr>
              <w:t>K</w:t>
            </w:r>
            <w:r>
              <w:rPr>
                <w:color w:val="FF0000"/>
                <w:vertAlign w:val="subscript"/>
              </w:rPr>
              <w:t>2min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for the same active BWP before slot </w:t>
            </w:r>
            <w:r>
              <w:rPr>
                <w:i/>
                <w:iCs/>
                <w:color w:val="000000"/>
              </w:rPr>
              <w:t>n+X</w:t>
            </w:r>
            <w:r>
              <w:rPr>
                <w:color w:val="000000"/>
              </w:rPr>
              <w:t xml:space="preserve"> of the scheduling cell. </w:t>
            </w:r>
            <w:r>
              <w:rPr>
                <w:color w:val="FF0000"/>
              </w:rPr>
              <w:t xml:space="preserve">The value </w:t>
            </w:r>
            <w:r>
              <w:rPr>
                <w:i/>
                <w:iCs/>
                <w:color w:val="FF0000"/>
              </w:rPr>
              <w:t xml:space="preserve">X </w:t>
            </w:r>
            <w:r>
              <w:rPr>
                <w:color w:val="FF0000"/>
              </w:rPr>
              <w:t xml:space="preserve">is based on the numerology of scheduled PDSCH according to the conversion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i/>
                      <w:iCs/>
                      <w:color w:val="FF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⋅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FF0000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new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FF0000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old</m:t>
                              </m:r>
                            </m:sub>
                          </m:sSub>
                        </m:sup>
                      </m:sSup>
                    </m:den>
                  </m:f>
                </m:e>
              </m:d>
            </m:oMath>
            <w:r>
              <w:rPr>
                <w:color w:val="FF0000"/>
              </w:rPr>
              <w:t xml:space="preserve"> when numerology changes.</w:t>
            </w:r>
          </w:p>
          <w:p w:rsidR="00A41E12" w:rsidRDefault="00A41E12" w:rsidP="00864C3F">
            <w:pPr>
              <w:rPr>
                <w:rFonts w:ascii="Book Antiqua" w:eastAsia="宋体" w:hAnsi="Book Antiqua"/>
                <w:color w:val="1F497D"/>
                <w:sz w:val="22"/>
                <w:szCs w:val="22"/>
              </w:rPr>
            </w:pPr>
            <w:r>
              <w:t>-------------------------------- Unchanged parts are omitted ----------------------------</w:t>
            </w:r>
          </w:p>
        </w:tc>
      </w:tr>
    </w:tbl>
    <w:p w:rsidR="008465EA" w:rsidRPr="005A133D" w:rsidRDefault="008465EA" w:rsidP="008465EA">
      <w:pPr>
        <w:pStyle w:val="a7"/>
        <w:spacing w:before="120"/>
        <w:jc w:val="both"/>
        <w:rPr>
          <w:rFonts w:eastAsia="宋体"/>
          <w:szCs w:val="22"/>
          <w:lang w:val="en-US" w:eastAsia="zh-CN"/>
        </w:rPr>
      </w:pPr>
      <w:r w:rsidRPr="00A16ADF">
        <w:rPr>
          <w:rFonts w:eastAsia="宋体" w:hint="eastAsia"/>
          <w:b/>
          <w:i/>
          <w:szCs w:val="22"/>
          <w:lang w:val="en-US" w:eastAsia="zh-CN"/>
        </w:rPr>
        <w:t>Proposal</w:t>
      </w:r>
      <w:r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66008C">
        <w:rPr>
          <w:rFonts w:eastAsia="宋体" w:hint="eastAsia"/>
          <w:b/>
          <w:i/>
          <w:szCs w:val="22"/>
          <w:lang w:val="en-US" w:eastAsia="zh-CN"/>
        </w:rPr>
        <w:t>3</w:t>
      </w:r>
      <w:r w:rsidRPr="00A671E7">
        <w:rPr>
          <w:rFonts w:eastAsia="宋体" w:hint="eastAsia"/>
          <w:b/>
          <w:i/>
          <w:szCs w:val="22"/>
          <w:lang w:val="en-US" w:eastAsia="zh-CN"/>
        </w:rPr>
        <w:t>:</w:t>
      </w:r>
      <w:r w:rsidRPr="00AA7CBD">
        <w:rPr>
          <w:rFonts w:eastAsia="宋体" w:hint="eastAsia"/>
          <w:b/>
          <w:i/>
          <w:szCs w:val="22"/>
          <w:lang w:val="en-US" w:eastAsia="zh-CN"/>
        </w:rPr>
        <w:t xml:space="preserve"> </w:t>
      </w:r>
      <w:r>
        <w:rPr>
          <w:rFonts w:eastAsia="宋体"/>
          <w:b/>
          <w:i/>
          <w:szCs w:val="22"/>
          <w:lang w:val="en-US" w:eastAsia="zh-CN"/>
        </w:rPr>
        <w:t xml:space="preserve">The </w:t>
      </w:r>
      <w:r w:rsidRPr="00907606">
        <w:rPr>
          <w:b/>
          <w:i/>
        </w:rPr>
        <w:t>minimumSchedulingOffset</w:t>
      </w:r>
      <w:r w:rsidRPr="00907606">
        <w:rPr>
          <w:rFonts w:eastAsiaTheme="minorEastAsia"/>
          <w:b/>
          <w:i/>
          <w:lang w:eastAsia="zh-CN"/>
        </w:rPr>
        <w:t xml:space="preserve"> includes</w:t>
      </w:r>
      <w:r w:rsidRPr="00907606">
        <w:rPr>
          <w:rFonts w:eastAsiaTheme="minorEastAsia" w:hint="eastAsia"/>
          <w:b/>
          <w:i/>
          <w:lang w:eastAsia="zh-CN"/>
        </w:rPr>
        <w:t xml:space="preserve"> </w:t>
      </w:r>
      <w:r w:rsidRPr="00907606">
        <w:rPr>
          <w:rFonts w:eastAsiaTheme="minorEastAsia"/>
          <w:b/>
          <w:i/>
          <w:lang w:eastAsia="zh-CN"/>
        </w:rPr>
        <w:t>‘</w:t>
      </w:r>
      <w:r w:rsidRPr="00907606">
        <w:rPr>
          <w:b/>
          <w:i/>
        </w:rPr>
        <w:t>minimumSchedulingOffsetK0-r16</w:t>
      </w:r>
      <w:r w:rsidRPr="00907606">
        <w:rPr>
          <w:rFonts w:eastAsiaTheme="minorEastAsia"/>
          <w:b/>
          <w:i/>
          <w:lang w:eastAsia="zh-CN"/>
        </w:rPr>
        <w:t>’</w:t>
      </w:r>
      <w:r w:rsidRPr="00907606">
        <w:rPr>
          <w:rFonts w:eastAsiaTheme="minorEastAsia" w:hint="eastAsia"/>
          <w:b/>
          <w:lang w:eastAsia="zh-CN"/>
        </w:rPr>
        <w:t xml:space="preserve"> and </w:t>
      </w:r>
      <w:r w:rsidRPr="00907606">
        <w:rPr>
          <w:rFonts w:eastAsiaTheme="minorEastAsia"/>
          <w:b/>
          <w:i/>
          <w:lang w:eastAsia="zh-CN"/>
        </w:rPr>
        <w:t>‘</w:t>
      </w:r>
      <w:r w:rsidRPr="00907606">
        <w:rPr>
          <w:b/>
          <w:i/>
        </w:rPr>
        <w:t>minimumSchedulingOffsetK</w:t>
      </w:r>
      <w:r w:rsidRPr="00907606">
        <w:rPr>
          <w:rFonts w:eastAsiaTheme="minorEastAsia" w:hint="eastAsia"/>
          <w:b/>
          <w:i/>
          <w:lang w:eastAsia="zh-CN"/>
        </w:rPr>
        <w:t>2</w:t>
      </w:r>
      <w:r w:rsidRPr="00907606">
        <w:rPr>
          <w:b/>
          <w:i/>
        </w:rPr>
        <w:t>-r16</w:t>
      </w:r>
      <w:r w:rsidRPr="00907606">
        <w:rPr>
          <w:rFonts w:eastAsiaTheme="minorEastAsia"/>
          <w:b/>
          <w:i/>
          <w:lang w:eastAsia="zh-CN"/>
        </w:rPr>
        <w:t>’</w:t>
      </w:r>
      <w:r w:rsidRPr="00BD26C4">
        <w:rPr>
          <w:rFonts w:eastAsia="宋体" w:hint="eastAsia"/>
          <w:b/>
          <w:i/>
          <w:szCs w:val="22"/>
          <w:lang w:val="en-US" w:eastAsia="zh-CN"/>
        </w:rPr>
        <w:t>.</w:t>
      </w:r>
    </w:p>
    <w:p w:rsidR="00A41E12" w:rsidRPr="008465EA" w:rsidRDefault="008465EA" w:rsidP="008465EA">
      <w:pPr>
        <w:pStyle w:val="a7"/>
        <w:spacing w:before="120"/>
        <w:jc w:val="both"/>
        <w:rPr>
          <w:rFonts w:eastAsia="宋体"/>
          <w:lang w:val="en-US" w:eastAsia="zh-CN"/>
        </w:rPr>
      </w:pPr>
      <w:r w:rsidRPr="006B7CFE">
        <w:rPr>
          <w:rFonts w:eastAsia="宋体"/>
          <w:b/>
          <w:i/>
          <w:szCs w:val="22"/>
          <w:lang w:val="en-US" w:eastAsia="zh-CN"/>
        </w:rPr>
        <w:t>Proposal</w:t>
      </w:r>
      <w:r w:rsidRPr="006B7CFE">
        <w:rPr>
          <w:rFonts w:eastAsia="宋体" w:hint="eastAsia"/>
          <w:b/>
          <w:i/>
          <w:szCs w:val="22"/>
          <w:lang w:val="en-US" w:eastAsia="zh-CN"/>
        </w:rPr>
        <w:t xml:space="preserve"> </w:t>
      </w:r>
      <w:r w:rsidR="0066008C">
        <w:rPr>
          <w:rFonts w:eastAsia="宋体" w:hint="eastAsia"/>
          <w:b/>
          <w:i/>
          <w:szCs w:val="22"/>
          <w:lang w:val="en-US" w:eastAsia="zh-CN"/>
        </w:rPr>
        <w:t>4</w:t>
      </w:r>
      <w:r w:rsidRPr="006B7CFE">
        <w:rPr>
          <w:rFonts w:eastAsia="宋体"/>
          <w:b/>
          <w:i/>
          <w:szCs w:val="22"/>
          <w:lang w:val="en-US" w:eastAsia="zh-CN"/>
        </w:rPr>
        <w:t>:</w:t>
      </w:r>
      <w:r w:rsidRPr="006B7CFE">
        <w:rPr>
          <w:rFonts w:eastAsia="宋体" w:hint="eastAsia"/>
          <w:b/>
          <w:i/>
          <w:szCs w:val="22"/>
          <w:lang w:val="en-US" w:eastAsia="zh-CN"/>
        </w:rPr>
        <w:t xml:space="preserve">  DCI format 0-2/1-2 </w:t>
      </w:r>
      <w:r>
        <w:rPr>
          <w:rFonts w:eastAsia="宋体"/>
          <w:b/>
          <w:i/>
          <w:szCs w:val="22"/>
          <w:lang w:val="en-US" w:eastAsia="zh-CN"/>
        </w:rPr>
        <w:t>does not support the</w:t>
      </w:r>
      <w:r w:rsidRPr="006B7CFE">
        <w:rPr>
          <w:rFonts w:eastAsia="宋体" w:hint="eastAsia"/>
          <w:b/>
          <w:i/>
          <w:szCs w:val="22"/>
          <w:lang w:val="en-US" w:eastAsia="zh-CN"/>
        </w:rPr>
        <w:t>1</w:t>
      </w:r>
      <w:r>
        <w:rPr>
          <w:rFonts w:eastAsia="宋体"/>
          <w:b/>
          <w:i/>
          <w:szCs w:val="22"/>
          <w:lang w:val="en-US" w:eastAsia="zh-CN"/>
        </w:rPr>
        <w:t>-</w:t>
      </w:r>
      <w:r w:rsidRPr="006B7CFE">
        <w:rPr>
          <w:rFonts w:eastAsia="宋体"/>
          <w:b/>
          <w:i/>
          <w:szCs w:val="22"/>
          <w:lang w:val="en-US" w:eastAsia="zh-CN"/>
        </w:rPr>
        <w:t>bit indication</w:t>
      </w:r>
      <w:r>
        <w:rPr>
          <w:rFonts w:eastAsia="宋体"/>
          <w:b/>
          <w:i/>
          <w:szCs w:val="22"/>
          <w:lang w:val="en-US" w:eastAsia="zh-CN"/>
        </w:rPr>
        <w:t xml:space="preserve"> of</w:t>
      </w:r>
      <w:r w:rsidRPr="006B7CFE">
        <w:rPr>
          <w:rFonts w:eastAsia="宋体" w:hint="eastAsia"/>
          <w:b/>
          <w:i/>
          <w:szCs w:val="22"/>
          <w:lang w:val="en-US" w:eastAsia="zh-CN"/>
        </w:rPr>
        <w:t xml:space="preserve"> cross-slot scheduling.</w:t>
      </w:r>
    </w:p>
    <w:p w:rsidR="00075F00" w:rsidRPr="0066008C" w:rsidRDefault="00075F00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</w:p>
    <w:p w:rsidR="00075F00" w:rsidRDefault="00E649CB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Reference</w:t>
      </w:r>
      <w:r>
        <w:rPr>
          <w:rFonts w:eastAsia="宋体"/>
          <w:lang w:eastAsia="zh-CN"/>
        </w:rPr>
        <w:t>s</w:t>
      </w:r>
    </w:p>
    <w:p w:rsidR="00075F00" w:rsidRPr="001F4951" w:rsidRDefault="00E649CB">
      <w:pPr>
        <w:pStyle w:val="af7"/>
        <w:numPr>
          <w:ilvl w:val="0"/>
          <w:numId w:val="16"/>
        </w:numPr>
        <w:ind w:hangingChars="210"/>
        <w:jc w:val="both"/>
        <w:rPr>
          <w:rFonts w:eastAsiaTheme="minorEastAsia"/>
          <w:lang w:eastAsia="zh-CN"/>
        </w:rPr>
      </w:pPr>
      <w:bookmarkStart w:id="7" w:name="_Ref446506608"/>
      <w:bookmarkStart w:id="8" w:name="_Ref446507216"/>
      <w:bookmarkStart w:id="9" w:name="_Ref446511358"/>
      <w:bookmarkStart w:id="10" w:name="_Ref784629"/>
      <w:bookmarkStart w:id="11" w:name="_Ref520799438"/>
      <w:bookmarkStart w:id="12" w:name="_Ref520314936"/>
      <w:bookmarkStart w:id="13" w:name="_Ref784372"/>
      <w:bookmarkEnd w:id="7"/>
      <w:bookmarkEnd w:id="8"/>
      <w:bookmarkEnd w:id="9"/>
      <w:r>
        <w:rPr>
          <w:rFonts w:eastAsiaTheme="minorEastAsia" w:hint="eastAsia"/>
          <w:lang w:val="en-US" w:eastAsia="zh-CN"/>
        </w:rPr>
        <w:t>RAN1#</w:t>
      </w:r>
      <w:r w:rsidR="009E34C1">
        <w:rPr>
          <w:rFonts w:eastAsiaTheme="minorEastAsia" w:hint="eastAsia"/>
          <w:lang w:val="en-US" w:eastAsia="zh-CN"/>
        </w:rPr>
        <w:t>100</w:t>
      </w:r>
      <w:r w:rsidR="00C4252F">
        <w:rPr>
          <w:rFonts w:eastAsiaTheme="minorEastAsia" w:hint="eastAsia"/>
          <w:lang w:val="en-US" w:eastAsia="zh-CN"/>
        </w:rPr>
        <w:t xml:space="preserve">bis </w:t>
      </w:r>
      <w:r w:rsidR="009E34C1">
        <w:rPr>
          <w:rFonts w:eastAsiaTheme="minorEastAsia" w:hint="eastAsia"/>
          <w:lang w:val="en-US" w:eastAsia="zh-CN"/>
        </w:rPr>
        <w:t>e-meeting</w:t>
      </w:r>
      <w:r>
        <w:rPr>
          <w:rFonts w:eastAsiaTheme="minorEastAsia" w:hint="eastAsia"/>
          <w:lang w:val="en-US" w:eastAsia="zh-CN"/>
        </w:rPr>
        <w:t xml:space="preserve"> Chairman </w:t>
      </w:r>
      <w:r>
        <w:rPr>
          <w:rFonts w:eastAsiaTheme="minorEastAsia"/>
          <w:lang w:val="en-US" w:eastAsia="zh-CN"/>
        </w:rPr>
        <w:t>Notes</w:t>
      </w:r>
      <w:r>
        <w:rPr>
          <w:rFonts w:eastAsiaTheme="minorEastAsia" w:hint="eastAsia"/>
          <w:lang w:val="en-US" w:eastAsia="zh-CN"/>
        </w:rPr>
        <w:t>.</w:t>
      </w:r>
      <w:bookmarkEnd w:id="10"/>
      <w:bookmarkEnd w:id="11"/>
      <w:bookmarkEnd w:id="12"/>
      <w:bookmarkEnd w:id="13"/>
    </w:p>
    <w:p w:rsidR="001F4951" w:rsidRDefault="00953D66" w:rsidP="001F4951">
      <w:pPr>
        <w:pStyle w:val="af7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bookmarkStart w:id="14" w:name="_Ref37320571"/>
      <w:r w:rsidRPr="00953D66">
        <w:rPr>
          <w:rFonts w:eastAsiaTheme="minorEastAsia"/>
          <w:lang w:val="en-US" w:eastAsia="zh-CN"/>
        </w:rPr>
        <w:t>R1-2002763</w:t>
      </w:r>
      <w:r w:rsidR="001F4951" w:rsidRPr="001F4951">
        <w:rPr>
          <w:rFonts w:eastAsiaTheme="minorEastAsia" w:hint="eastAsia"/>
          <w:lang w:val="en-US" w:eastAsia="zh-CN"/>
        </w:rPr>
        <w:t xml:space="preserve">, </w:t>
      </w:r>
      <w:r w:rsidRPr="00953D66">
        <w:rPr>
          <w:rFonts w:eastAsiaTheme="minorEastAsia"/>
          <w:lang w:val="en-US" w:eastAsia="zh-CN"/>
        </w:rPr>
        <w:t xml:space="preserve">Summary#2 for Procedure of Cross-Slot Scheduling Power Saving Techniques </w:t>
      </w:r>
      <w:r w:rsidRPr="00953D66">
        <w:rPr>
          <w:rFonts w:eastAsiaTheme="minorEastAsia" w:hint="eastAsia"/>
          <w:lang w:val="en-US" w:eastAsia="zh-CN"/>
        </w:rPr>
        <w:t xml:space="preserve">, </w:t>
      </w:r>
      <w:r w:rsidRPr="00953D66">
        <w:rPr>
          <w:rFonts w:eastAsiaTheme="minorEastAsia"/>
          <w:lang w:val="en-US" w:eastAsia="zh-CN"/>
        </w:rPr>
        <w:t>MediaTek</w:t>
      </w:r>
      <w:r w:rsidRPr="001F4951">
        <w:rPr>
          <w:rFonts w:eastAsiaTheme="minorEastAsia" w:hint="eastAsia"/>
          <w:lang w:val="en-US" w:eastAsia="zh-CN"/>
        </w:rPr>
        <w:t xml:space="preserve"> </w:t>
      </w:r>
      <w:r w:rsidR="001F4951" w:rsidRPr="001F4951">
        <w:rPr>
          <w:rFonts w:eastAsiaTheme="minorEastAsia" w:hint="eastAsia"/>
          <w:lang w:val="en-US" w:eastAsia="zh-CN"/>
        </w:rPr>
        <w:t>.</w:t>
      </w:r>
      <w:bookmarkEnd w:id="14"/>
    </w:p>
    <w:p w:rsidR="004C546E" w:rsidRPr="004C546E" w:rsidRDefault="004C546E" w:rsidP="001F4951">
      <w:pPr>
        <w:pStyle w:val="af7"/>
        <w:numPr>
          <w:ilvl w:val="0"/>
          <w:numId w:val="16"/>
        </w:numPr>
        <w:ind w:hangingChars="210"/>
        <w:jc w:val="both"/>
        <w:rPr>
          <w:rFonts w:eastAsiaTheme="minorEastAsia"/>
          <w:lang w:val="en-US" w:eastAsia="zh-CN"/>
        </w:rPr>
      </w:pPr>
      <w:bookmarkStart w:id="15" w:name="_Ref23924461"/>
      <w:r w:rsidRPr="004C546E">
        <w:rPr>
          <w:rFonts w:eastAsiaTheme="minorEastAsia" w:hint="eastAsia"/>
          <w:lang w:val="en-US" w:eastAsia="zh-CN"/>
        </w:rPr>
        <w:t>TS 38.214(Rel.1</w:t>
      </w:r>
      <w:r w:rsidRPr="004C546E">
        <w:rPr>
          <w:rFonts w:eastAsiaTheme="minorEastAsia" w:hint="eastAsia"/>
          <w:sz w:val="21"/>
          <w:szCs w:val="22"/>
          <w:lang w:val="en-US" w:eastAsia="zh-CN"/>
        </w:rPr>
        <w:t>6) v16.0.0.</w:t>
      </w:r>
      <w:bookmarkEnd w:id="15"/>
    </w:p>
    <w:p w:rsidR="00D220FB" w:rsidRPr="00121120" w:rsidRDefault="00D220FB" w:rsidP="00D220FB">
      <w:pPr>
        <w:pStyle w:val="a7"/>
        <w:spacing w:before="120" w:after="0"/>
        <w:jc w:val="both"/>
        <w:rPr>
          <w:rFonts w:eastAsiaTheme="minorEastAsia"/>
          <w:lang w:eastAsia="zh-CN"/>
        </w:rPr>
      </w:pPr>
    </w:p>
    <w:p w:rsidR="00D220FB" w:rsidRPr="00121120" w:rsidRDefault="00D220FB" w:rsidP="00D220FB">
      <w:pPr>
        <w:pStyle w:val="a7"/>
        <w:spacing w:before="120" w:after="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------------------------------------------------</w:t>
      </w:r>
      <w:r>
        <w:rPr>
          <w:rFonts w:eastAsia="宋体"/>
          <w:lang w:eastAsia="zh-CN"/>
        </w:rPr>
        <w:t>-</w:t>
      </w:r>
      <w:r w:rsidRPr="00075F00">
        <w:rPr>
          <w:rFonts w:eastAsia="宋体"/>
          <w:lang w:eastAsia="zh-CN"/>
        </w:rPr>
        <w:t xml:space="preserve">-Start of TP to Section </w:t>
      </w:r>
      <w:r w:rsidRPr="008B30D9">
        <w:t>7.3.1.1.2</w:t>
      </w:r>
      <w:r>
        <w:rPr>
          <w:rFonts w:eastAsiaTheme="minorEastAsia" w:hint="eastAsia"/>
          <w:lang w:eastAsia="zh-CN"/>
        </w:rPr>
        <w:t xml:space="preserve"> </w:t>
      </w:r>
      <w:r w:rsidRPr="00075F00">
        <w:rPr>
          <w:rFonts w:eastAsia="宋体"/>
          <w:lang w:eastAsia="zh-CN"/>
        </w:rPr>
        <w:t>of 38.21</w:t>
      </w:r>
      <w:r>
        <w:rPr>
          <w:rFonts w:eastAsia="宋体" w:hint="eastAsia"/>
          <w:lang w:val="en-US" w:eastAsia="zh-CN"/>
        </w:rPr>
        <w:t>2</w:t>
      </w:r>
      <w:r w:rsidRPr="00075F00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-------------------------------------------</w:t>
      </w:r>
    </w:p>
    <w:p w:rsidR="00D220FB" w:rsidRPr="008B30D9" w:rsidRDefault="00D220FB" w:rsidP="00D220FB">
      <w:pPr>
        <w:pStyle w:val="3GPPHeader"/>
      </w:pPr>
      <w:r w:rsidRPr="008B30D9">
        <w:t>7.3.1.1.2</w:t>
      </w:r>
      <w:r w:rsidRPr="008B30D9">
        <w:tab/>
        <w:t>Format 0_1</w:t>
      </w:r>
    </w:p>
    <w:p w:rsidR="00D220FB" w:rsidRDefault="00D220FB" w:rsidP="00D220FB">
      <w:pPr>
        <w:rPr>
          <w:rFonts w:eastAsiaTheme="minorEastAsia"/>
          <w:color w:val="FF0000"/>
          <w:lang w:eastAsia="zh-CN"/>
        </w:rPr>
      </w:pPr>
      <w:r>
        <w:rPr>
          <w:color w:val="FF0000"/>
        </w:rPr>
        <w:t>&lt;Unchanged part omitted&gt;</w:t>
      </w:r>
      <w:r>
        <w:rPr>
          <w:rFonts w:eastAsiaTheme="minorEastAsia" w:hint="eastAsia"/>
          <w:color w:val="FF0000"/>
          <w:lang w:eastAsia="zh-CN"/>
        </w:rPr>
        <w:t xml:space="preserve">    </w:t>
      </w:r>
    </w:p>
    <w:p w:rsidR="00D220FB" w:rsidRPr="006A0700" w:rsidRDefault="00D220FB" w:rsidP="00D220FB">
      <w:pPr>
        <w:rPr>
          <w:rFonts w:eastAsiaTheme="minorEastAsia"/>
          <w:color w:val="FF0000"/>
          <w:lang w:eastAsia="zh-CN"/>
        </w:rPr>
      </w:pPr>
      <w:r w:rsidRPr="00B6502E">
        <w:rPr>
          <w:rFonts w:eastAsia="等线"/>
          <w:lang w:val="fr-FR" w:eastAsia="zh-CN"/>
        </w:rPr>
        <w:t xml:space="preserve">Minimum applicable scheduling offset indicator </w:t>
      </w:r>
      <w:r w:rsidRPr="00B6502E">
        <w:rPr>
          <w:rFonts w:eastAsia="等线"/>
          <w:lang w:val="fr-FR"/>
        </w:rPr>
        <w:t xml:space="preserve">– </w:t>
      </w:r>
      <w:r>
        <w:rPr>
          <w:rFonts w:eastAsia="等线"/>
          <w:lang w:val="fr-FR" w:eastAsia="zh-CN"/>
        </w:rPr>
        <w:t xml:space="preserve">0 or 1 bit </w:t>
      </w:r>
    </w:p>
    <w:p w:rsidR="00D220FB" w:rsidRPr="00B6502E" w:rsidRDefault="00D220FB" w:rsidP="00D220FB">
      <w:pPr>
        <w:ind w:left="709" w:hanging="709"/>
        <w:rPr>
          <w:rFonts w:eastAsia="等线"/>
          <w:lang w:val="fr-FR" w:eastAsia="zh-CN"/>
        </w:rPr>
      </w:pPr>
      <w:r w:rsidRPr="00B6502E">
        <w:rPr>
          <w:rFonts w:eastAsia="等线"/>
          <w:lang w:val="fr-FR" w:eastAsia="zh-CN"/>
        </w:rPr>
        <w:t>-</w:t>
      </w:r>
      <w:r w:rsidRPr="00B6502E">
        <w:rPr>
          <w:rFonts w:eastAsia="等线"/>
          <w:lang w:val="fr-FR" w:eastAsia="zh-CN"/>
        </w:rPr>
        <w:tab/>
        <w:t xml:space="preserve">0 bit if higher layer parameter </w:t>
      </w:r>
      <w:bookmarkStart w:id="16" w:name="OLE_LINK79"/>
      <w:r w:rsidRPr="00802636">
        <w:rPr>
          <w:rFonts w:eastAsia="等线"/>
          <w:i/>
          <w:strike/>
          <w:color w:val="FF0000"/>
          <w:u w:val="single"/>
          <w:lang w:val="fr-FR" w:eastAsia="zh-CN"/>
        </w:rPr>
        <w:t xml:space="preserve">minimumSchedulingOffset </w:t>
      </w:r>
      <w:r w:rsidRPr="00802636">
        <w:rPr>
          <w:rFonts w:eastAsia="等线"/>
          <w:i/>
          <w:color w:val="FF0000"/>
          <w:lang w:val="fr-FR" w:eastAsia="zh-CN"/>
        </w:rPr>
        <w:t>minimumSchedulingOffset</w:t>
      </w:r>
      <w:r w:rsidRPr="00802636">
        <w:rPr>
          <w:rFonts w:eastAsia="等线" w:hint="eastAsia"/>
          <w:i/>
          <w:color w:val="FF0000"/>
          <w:lang w:val="fr-FR" w:eastAsia="zh-CN"/>
        </w:rPr>
        <w:t xml:space="preserve">K0-r16 and </w:t>
      </w:r>
      <w:r w:rsidRPr="00802636">
        <w:rPr>
          <w:rFonts w:eastAsia="等线"/>
          <w:i/>
          <w:color w:val="FF0000"/>
          <w:lang w:val="fr-FR" w:eastAsia="zh-CN"/>
        </w:rPr>
        <w:t>minimumSchedulingOffset</w:t>
      </w:r>
      <w:r w:rsidRPr="00802636">
        <w:rPr>
          <w:rFonts w:eastAsia="等线" w:hint="eastAsia"/>
          <w:i/>
          <w:color w:val="FF0000"/>
          <w:lang w:val="fr-FR" w:eastAsia="zh-CN"/>
        </w:rPr>
        <w:t>K2-r16</w:t>
      </w:r>
      <w:r>
        <w:rPr>
          <w:rFonts w:eastAsia="等线"/>
          <w:i/>
          <w:lang w:val="fr-FR" w:eastAsia="zh-CN"/>
        </w:rPr>
        <w:t xml:space="preserve"> </w:t>
      </w:r>
      <w:bookmarkEnd w:id="16"/>
      <w:r>
        <w:rPr>
          <w:rFonts w:eastAsia="等线"/>
          <w:lang w:val="fr-FR" w:eastAsia="zh-CN"/>
        </w:rPr>
        <w:t>is not configured</w:t>
      </w:r>
      <w:r w:rsidRPr="00B6502E">
        <w:rPr>
          <w:rFonts w:eastAsia="等线"/>
          <w:lang w:val="fr-FR" w:eastAsia="zh-CN"/>
        </w:rPr>
        <w:t>;</w:t>
      </w:r>
    </w:p>
    <w:p w:rsidR="00D220FB" w:rsidRDefault="00D220FB" w:rsidP="00D220FB">
      <w:pPr>
        <w:rPr>
          <w:rFonts w:eastAsia="等线"/>
          <w:lang w:val="fr-FR" w:eastAsia="zh-CN"/>
        </w:rPr>
      </w:pPr>
      <w:r w:rsidRPr="00B6502E">
        <w:rPr>
          <w:rFonts w:eastAsia="等线"/>
          <w:lang w:val="fr-FR" w:eastAsia="zh-CN"/>
        </w:rPr>
        <w:t>-</w:t>
      </w:r>
      <w:r w:rsidRPr="00B6502E">
        <w:rPr>
          <w:rFonts w:eastAsia="等线"/>
          <w:lang w:val="fr-FR" w:eastAsia="zh-CN"/>
        </w:rPr>
        <w:tab/>
        <w:t xml:space="preserve">1 bit if </w:t>
      </w:r>
      <w:r>
        <w:rPr>
          <w:rFonts w:eastAsia="等线"/>
          <w:lang w:val="fr-FR" w:eastAsia="zh-CN"/>
        </w:rPr>
        <w:t>higher layer parameter</w:t>
      </w:r>
      <w:r w:rsidRPr="00802636">
        <w:rPr>
          <w:rFonts w:eastAsia="等线"/>
          <w:strike/>
          <w:color w:val="FF0000"/>
          <w:lang w:val="fr-FR" w:eastAsia="zh-CN"/>
        </w:rPr>
        <w:t xml:space="preserve"> </w:t>
      </w:r>
      <w:r w:rsidRPr="00802636">
        <w:rPr>
          <w:rFonts w:eastAsia="等线"/>
          <w:i/>
          <w:strike/>
          <w:color w:val="FF0000"/>
          <w:lang w:val="fr-FR" w:eastAsia="zh-CN"/>
        </w:rPr>
        <w:t>minimumSchedulingOffset</w:t>
      </w:r>
      <w:r w:rsidRPr="00802636">
        <w:rPr>
          <w:rFonts w:eastAsia="等线"/>
          <w:strike/>
          <w:color w:val="FF0000"/>
          <w:lang w:val="fr-FR" w:eastAsia="zh-CN"/>
        </w:rPr>
        <w:t xml:space="preserve"> </w:t>
      </w:r>
      <w:r w:rsidRPr="00802636">
        <w:rPr>
          <w:rFonts w:eastAsia="等线"/>
          <w:i/>
          <w:color w:val="FF0000"/>
          <w:lang w:val="fr-FR" w:eastAsia="zh-CN"/>
        </w:rPr>
        <w:t>minimumSchedulingOffset</w:t>
      </w:r>
      <w:r w:rsidRPr="00802636">
        <w:rPr>
          <w:rFonts w:eastAsia="等线" w:hint="eastAsia"/>
          <w:i/>
          <w:color w:val="FF0000"/>
          <w:lang w:val="fr-FR" w:eastAsia="zh-CN"/>
        </w:rPr>
        <w:t xml:space="preserve">K0-r16 and </w:t>
      </w:r>
      <w:r w:rsidRPr="00802636">
        <w:rPr>
          <w:rFonts w:eastAsia="等线"/>
          <w:i/>
          <w:color w:val="FF0000"/>
          <w:lang w:val="fr-FR" w:eastAsia="zh-CN"/>
        </w:rPr>
        <w:t>minimumSchedulingOffset</w:t>
      </w:r>
      <w:r w:rsidRPr="00802636">
        <w:rPr>
          <w:rFonts w:eastAsia="等线" w:hint="eastAsia"/>
          <w:i/>
          <w:color w:val="FF0000"/>
          <w:lang w:val="fr-FR" w:eastAsia="zh-CN"/>
        </w:rPr>
        <w:t>K2-r16</w:t>
      </w:r>
      <w:r>
        <w:rPr>
          <w:rFonts w:eastAsia="等线"/>
          <w:i/>
          <w:lang w:val="fr-FR" w:eastAsia="zh-CN"/>
        </w:rPr>
        <w:t xml:space="preserve"> </w:t>
      </w:r>
      <w:r>
        <w:rPr>
          <w:rFonts w:eastAsia="等线"/>
          <w:lang w:val="fr-FR" w:eastAsia="zh-CN"/>
        </w:rPr>
        <w:t>is configured</w:t>
      </w:r>
      <w:r w:rsidRPr="00B6502E">
        <w:rPr>
          <w:rFonts w:eastAsia="等线"/>
          <w:lang w:val="fr-FR" w:eastAsia="zh-CN"/>
        </w:rPr>
        <w:t>. The 1</w:t>
      </w:r>
      <w:r>
        <w:rPr>
          <w:rFonts w:eastAsia="等线"/>
          <w:lang w:val="fr-FR" w:eastAsia="zh-CN"/>
        </w:rPr>
        <w:t xml:space="preserve"> </w:t>
      </w:r>
      <w:r w:rsidRPr="00B6502E">
        <w:rPr>
          <w:rFonts w:eastAsia="等线"/>
          <w:lang w:val="fr-FR" w:eastAsia="zh-CN"/>
        </w:rPr>
        <w:t>bit indication is used to determine the minimum applicable K0 for the active DL BWP and the minimum applicable K2 value for the active UL BWP</w:t>
      </w:r>
      <w:r>
        <w:rPr>
          <w:rFonts w:eastAsia="等线"/>
          <w:lang w:val="fr-FR" w:eastAsia="zh-CN"/>
        </w:rPr>
        <w:t xml:space="preserve"> </w:t>
      </w:r>
      <w:r>
        <w:rPr>
          <w:rFonts w:eastAsia="等线" w:hint="eastAsia"/>
          <w:lang w:val="fr-FR" w:eastAsia="zh-CN"/>
        </w:rPr>
        <w:t xml:space="preserve">according to </w:t>
      </w:r>
      <w:r w:rsidRPr="0005701E">
        <w:rPr>
          <w:rFonts w:eastAsia="等线"/>
          <w:lang w:val="fr-FR" w:eastAsia="zh-CN"/>
        </w:rPr>
        <w:t>Table 7.3.1.1.2-33</w:t>
      </w:r>
      <w:r w:rsidRPr="00B6502E">
        <w:rPr>
          <w:rFonts w:eastAsia="等线"/>
          <w:lang w:val="fr-FR" w:eastAsia="zh-CN"/>
        </w:rPr>
        <w:t>. If the minimum applicable K0 is indicated, the minimum applicable value of the aperiodic CSI-RS triggering offset for an active DL BWP shall be the same as the minimum applicable K0 value.</w:t>
      </w:r>
    </w:p>
    <w:p w:rsidR="00D220FB" w:rsidRPr="006A0700" w:rsidRDefault="00D220FB" w:rsidP="00D220FB">
      <w:pPr>
        <w:rPr>
          <w:rFonts w:eastAsiaTheme="minorEastAsia"/>
          <w:lang w:eastAsia="zh-CN"/>
        </w:rPr>
      </w:pPr>
      <w:r>
        <w:rPr>
          <w:color w:val="FF0000"/>
        </w:rPr>
        <w:t>&lt;Unchanged part omitted&gt;</w:t>
      </w:r>
    </w:p>
    <w:p w:rsidR="00D220FB" w:rsidRPr="008B30D9" w:rsidRDefault="00D220FB" w:rsidP="00D220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 w:cs="Arial"/>
          <w:b/>
          <w:lang w:val="fr-FR" w:eastAsia="zh-CN"/>
        </w:rPr>
      </w:pPr>
      <w:r w:rsidRPr="008B30D9">
        <w:rPr>
          <w:rFonts w:ascii="Arial" w:eastAsia="等线" w:hAnsi="Arial" w:cs="Arial"/>
          <w:b/>
          <w:lang w:val="fr-FR"/>
        </w:rPr>
        <w:t xml:space="preserve">Table </w:t>
      </w:r>
      <w:r w:rsidRPr="008B30D9">
        <w:rPr>
          <w:rFonts w:ascii="Arial" w:eastAsia="等线" w:hAnsi="Arial" w:cs="Arial"/>
          <w:b/>
          <w:lang w:val="fr-FR" w:eastAsia="zh-CN"/>
        </w:rPr>
        <w:t>7.3.1.1.2</w:t>
      </w:r>
      <w:r w:rsidRPr="008B30D9">
        <w:rPr>
          <w:rFonts w:ascii="Arial" w:eastAsia="等线" w:hAnsi="Arial" w:cs="Arial"/>
          <w:b/>
          <w:lang w:val="fr-FR"/>
        </w:rPr>
        <w:t>-</w:t>
      </w:r>
      <w:r w:rsidRPr="008B30D9">
        <w:rPr>
          <w:rFonts w:ascii="Arial" w:eastAsia="等线" w:hAnsi="Arial" w:cs="Arial"/>
          <w:b/>
          <w:lang w:val="fr-FR" w:eastAsia="zh-CN"/>
        </w:rPr>
        <w:t xml:space="preserve">33: </w:t>
      </w:r>
      <w:r>
        <w:rPr>
          <w:rFonts w:ascii="Arial" w:eastAsia="等线" w:hAnsi="Arial" w:cs="Arial"/>
          <w:b/>
          <w:lang w:val="fr-FR" w:eastAsia="zh-CN"/>
        </w:rPr>
        <w:t xml:space="preserve">Joint indication of </w:t>
      </w:r>
      <w:r w:rsidRPr="001D2B0E">
        <w:rPr>
          <w:rFonts w:ascii="Arial" w:eastAsia="等线" w:hAnsi="Arial" w:cs="Arial"/>
          <w:b/>
          <w:lang w:val="fr-FR" w:eastAsia="zh-CN"/>
        </w:rPr>
        <w:t>m</w:t>
      </w:r>
      <w:r w:rsidRPr="007461F4">
        <w:rPr>
          <w:rFonts w:ascii="Arial" w:eastAsia="等线" w:hAnsi="Arial" w:cs="Arial"/>
          <w:b/>
          <w:lang w:val="fr-FR" w:eastAsia="zh-CN"/>
        </w:rPr>
        <w:t>inimum applicable scheduling offset</w:t>
      </w:r>
      <w:r>
        <w:rPr>
          <w:rFonts w:ascii="Arial" w:eastAsia="等线" w:hAnsi="Arial" w:cs="Arial"/>
          <w:b/>
          <w:lang w:val="fr-FR" w:eastAsia="zh-CN"/>
        </w:rPr>
        <w:t xml:space="preserve"> K0/K2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  <w:gridCol w:w="3208"/>
      </w:tblGrid>
      <w:tr w:rsidR="00D220FB" w:rsidRPr="008B30D9" w:rsidTr="00DC26E5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B30D9">
              <w:rPr>
                <w:rFonts w:ascii="Arial" w:eastAsia="等线" w:hAnsi="Arial" w:cs="Arial"/>
                <w:sz w:val="18"/>
                <w:lang w:val="fr-FR" w:eastAsia="zh-CN"/>
              </w:rPr>
              <w:t>Bit field mapped to index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>
              <w:rPr>
                <w:rFonts w:ascii="Arial" w:eastAsia="等线" w:hAnsi="Arial" w:cs="Arial"/>
                <w:sz w:val="18"/>
                <w:lang w:val="fr-FR" w:eastAsia="zh-CN"/>
              </w:rPr>
              <w:t xml:space="preserve">Minimum applicable K0 for the active DL BWP, if </w:t>
            </w:r>
            <w:r w:rsidRPr="00802636">
              <w:rPr>
                <w:rFonts w:ascii="Arial" w:eastAsia="等线" w:hAnsi="Arial" w:cs="Arial"/>
                <w:i/>
                <w:strike/>
                <w:color w:val="FF0000"/>
                <w:sz w:val="18"/>
                <w:lang w:val="fr-FR" w:eastAsia="zh-CN"/>
              </w:rPr>
              <w:t>minimumSchedulingOffset</w:t>
            </w:r>
            <w:r w:rsidRPr="00802636">
              <w:rPr>
                <w:rFonts w:ascii="Arial" w:eastAsia="等线" w:hAnsi="Arial" w:cs="Arial"/>
                <w:color w:val="FF0000"/>
                <w:sz w:val="18"/>
                <w:lang w:val="fr-FR" w:eastAsia="zh-CN"/>
              </w:rPr>
              <w:t xml:space="preserve"> </w:t>
            </w:r>
            <w:r w:rsidRPr="00802636">
              <w:rPr>
                <w:rFonts w:eastAsia="等线"/>
                <w:i/>
                <w:color w:val="FF0000"/>
                <w:lang w:val="fr-FR" w:eastAsia="zh-CN"/>
              </w:rPr>
              <w:t>minimumSchedulingOffset</w:t>
            </w:r>
            <w:r w:rsidRPr="00802636">
              <w:rPr>
                <w:rFonts w:eastAsia="等线" w:hint="eastAsia"/>
                <w:i/>
                <w:color w:val="FF0000"/>
                <w:lang w:val="fr-FR" w:eastAsia="zh-CN"/>
              </w:rPr>
              <w:t>K0-r16</w:t>
            </w:r>
            <w:r>
              <w:rPr>
                <w:rFonts w:eastAsia="等线" w:hint="eastAsia"/>
                <w:i/>
                <w:lang w:val="fr-FR" w:eastAsia="zh-CN"/>
              </w:rPr>
              <w:t xml:space="preserve">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is configured for the DL BWP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220FB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>
              <w:rPr>
                <w:rFonts w:ascii="Arial" w:eastAsia="等线" w:hAnsi="Arial" w:cs="Arial"/>
                <w:sz w:val="18"/>
                <w:lang w:val="fr-FR" w:eastAsia="zh-CN"/>
              </w:rPr>
              <w:t xml:space="preserve">Minimum applicable K2 for the active UL BWP, if </w:t>
            </w:r>
            <w:r w:rsidRPr="00802636">
              <w:rPr>
                <w:rFonts w:ascii="Arial" w:eastAsia="等线" w:hAnsi="Arial" w:cs="Arial"/>
                <w:i/>
                <w:strike/>
                <w:color w:val="FF0000"/>
                <w:sz w:val="18"/>
                <w:lang w:val="fr-FR" w:eastAsia="zh-CN"/>
              </w:rPr>
              <w:t>minimumSchedulingOffset</w:t>
            </w:r>
            <w:r w:rsidRPr="00802636">
              <w:rPr>
                <w:rFonts w:ascii="Arial" w:eastAsia="等线" w:hAnsi="Arial" w:cs="Arial"/>
                <w:color w:val="FF0000"/>
                <w:sz w:val="18"/>
                <w:lang w:val="fr-FR" w:eastAsia="zh-CN"/>
              </w:rPr>
              <w:t xml:space="preserve"> </w:t>
            </w:r>
            <w:r w:rsidRPr="00802636">
              <w:rPr>
                <w:rFonts w:eastAsia="等线"/>
                <w:i/>
                <w:color w:val="FF0000"/>
                <w:lang w:val="fr-FR" w:eastAsia="zh-CN"/>
              </w:rPr>
              <w:t>minimumSchedulingOffset</w:t>
            </w:r>
            <w:r w:rsidRPr="00802636">
              <w:rPr>
                <w:rFonts w:eastAsia="等线" w:hint="eastAsia"/>
                <w:i/>
                <w:color w:val="FF0000"/>
                <w:lang w:val="fr-FR" w:eastAsia="zh-CN"/>
              </w:rPr>
              <w:t>K2-r16</w:t>
            </w:r>
            <w:r>
              <w:rPr>
                <w:rFonts w:eastAsiaTheme="minorEastAsia" w:hint="eastAsia"/>
                <w:i/>
                <w:lang w:val="fr-FR" w:eastAsia="zh-CN"/>
              </w:rPr>
              <w:t xml:space="preserve">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is configured for the UL BWP</w:t>
            </w:r>
          </w:p>
        </w:tc>
      </w:tr>
      <w:tr w:rsidR="00D220FB" w:rsidRPr="008B30D9" w:rsidTr="00DC26E5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B30D9">
              <w:rPr>
                <w:rFonts w:ascii="Arial" w:eastAsia="等线" w:hAnsi="Arial" w:cs="Arial"/>
                <w:sz w:val="18"/>
                <w:lang w:val="fr-FR" w:eastAsia="zh-C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7461F4">
              <w:rPr>
                <w:rFonts w:ascii="Arial" w:eastAsia="等线" w:hAnsi="Arial" w:cs="Arial"/>
                <w:sz w:val="18"/>
                <w:lang w:val="fr-FR" w:eastAsia="zh-CN"/>
              </w:rPr>
              <w:t xml:space="preserve">The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first</w:t>
            </w:r>
            <w:r w:rsidRPr="007461F4">
              <w:rPr>
                <w:rFonts w:ascii="Arial" w:eastAsia="等线" w:hAnsi="Arial" w:cs="Arial"/>
                <w:sz w:val="18"/>
                <w:lang w:val="fr-FR" w:eastAsia="zh-CN"/>
              </w:rPr>
              <w:t xml:space="preserve"> value configured by </w:t>
            </w:r>
            <w:r w:rsidRPr="00802636">
              <w:rPr>
                <w:rFonts w:ascii="Arial" w:eastAsia="等线" w:hAnsi="Arial" w:cs="Arial"/>
                <w:i/>
                <w:strike/>
                <w:color w:val="FF0000"/>
                <w:sz w:val="18"/>
                <w:lang w:val="fr-FR" w:eastAsia="zh-CN"/>
              </w:rPr>
              <w:t>minimumSchedulingOffset</w:t>
            </w:r>
            <w:r w:rsidRPr="00802636">
              <w:rPr>
                <w:rFonts w:ascii="Arial" w:eastAsia="等线" w:hAnsi="Arial" w:cs="Arial"/>
                <w:color w:val="FF0000"/>
                <w:sz w:val="18"/>
                <w:lang w:val="fr-FR" w:eastAsia="zh-CN"/>
              </w:rPr>
              <w:t xml:space="preserve"> </w:t>
            </w:r>
            <w:r w:rsidRPr="00802636">
              <w:rPr>
                <w:rFonts w:eastAsia="等线"/>
                <w:i/>
                <w:color w:val="FF0000"/>
                <w:lang w:val="fr-FR" w:eastAsia="zh-CN"/>
              </w:rPr>
              <w:t>minimumSchedulingOffset</w:t>
            </w:r>
            <w:r w:rsidRPr="00802636">
              <w:rPr>
                <w:rFonts w:eastAsia="等线" w:hint="eastAsia"/>
                <w:i/>
                <w:color w:val="FF0000"/>
                <w:lang w:val="fr-FR" w:eastAsia="zh-CN"/>
              </w:rPr>
              <w:t>K0-r16</w:t>
            </w:r>
            <w:r>
              <w:rPr>
                <w:rFonts w:eastAsiaTheme="minorEastAsia" w:hint="eastAsia"/>
                <w:i/>
                <w:lang w:val="fr-FR" w:eastAsia="zh-CN"/>
              </w:rPr>
              <w:t xml:space="preserve"> </w:t>
            </w:r>
            <w:r w:rsidRPr="007461F4">
              <w:rPr>
                <w:rFonts w:ascii="Arial" w:eastAsia="等线" w:hAnsi="Arial" w:cs="Arial"/>
                <w:sz w:val="18"/>
                <w:lang w:val="fr-FR" w:eastAsia="zh-CN"/>
              </w:rPr>
              <w:t>for the active DL BWP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The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first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 value configured by </w:t>
            </w:r>
            <w:r w:rsidRPr="00802636">
              <w:rPr>
                <w:rFonts w:ascii="Arial" w:eastAsia="等线" w:hAnsi="Arial" w:cs="Arial"/>
                <w:i/>
                <w:strike/>
                <w:color w:val="FF0000"/>
                <w:sz w:val="18"/>
                <w:lang w:val="fr-FR" w:eastAsia="zh-CN"/>
              </w:rPr>
              <w:t>minimumSchedulingOffset</w:t>
            </w:r>
            <w:r w:rsidRPr="00802636">
              <w:rPr>
                <w:rFonts w:ascii="Arial" w:eastAsia="等线" w:hAnsi="Arial" w:cs="Arial"/>
                <w:color w:val="FF0000"/>
                <w:sz w:val="18"/>
                <w:lang w:val="fr-FR" w:eastAsia="zh-CN"/>
              </w:rPr>
              <w:t xml:space="preserve"> </w:t>
            </w:r>
            <w:r w:rsidRPr="00802636">
              <w:rPr>
                <w:rFonts w:eastAsia="等线"/>
                <w:i/>
                <w:color w:val="FF0000"/>
                <w:lang w:val="fr-FR" w:eastAsia="zh-CN"/>
              </w:rPr>
              <w:t>minimumSchedulingOffset</w:t>
            </w:r>
            <w:r w:rsidRPr="00802636">
              <w:rPr>
                <w:rFonts w:eastAsia="等线" w:hint="eastAsia"/>
                <w:i/>
                <w:color w:val="FF0000"/>
                <w:lang w:val="fr-FR" w:eastAsia="zh-CN"/>
              </w:rPr>
              <w:t>K2-r16</w:t>
            </w:r>
            <w:r>
              <w:rPr>
                <w:rFonts w:eastAsiaTheme="minorEastAsia" w:hint="eastAsia"/>
                <w:i/>
                <w:lang w:val="fr-FR" w:eastAsia="zh-CN"/>
              </w:rPr>
              <w:t xml:space="preserve"> 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for the active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UL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 BWP</w:t>
            </w:r>
          </w:p>
        </w:tc>
      </w:tr>
      <w:tr w:rsidR="00D220FB" w:rsidRPr="008B30D9" w:rsidTr="00DC26E5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B30D9">
              <w:rPr>
                <w:rFonts w:ascii="Arial" w:eastAsia="等线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The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second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 value configured by </w:t>
            </w:r>
            <w:r w:rsidRPr="00802636">
              <w:rPr>
                <w:rFonts w:ascii="Arial" w:eastAsia="等线" w:hAnsi="Arial" w:cs="Arial"/>
                <w:i/>
                <w:strike/>
                <w:color w:val="FF0000"/>
                <w:sz w:val="18"/>
                <w:lang w:val="fr-FR" w:eastAsia="zh-CN"/>
              </w:rPr>
              <w:t>minimumSchedulingOffset</w:t>
            </w:r>
            <w:r w:rsidRPr="00802636">
              <w:rPr>
                <w:rFonts w:ascii="Arial" w:eastAsia="等线" w:hAnsi="Arial" w:cs="Arial"/>
                <w:color w:val="FF0000"/>
                <w:sz w:val="18"/>
                <w:lang w:val="fr-FR" w:eastAsia="zh-CN"/>
              </w:rPr>
              <w:t xml:space="preserve"> </w:t>
            </w:r>
            <w:r w:rsidRPr="00802636">
              <w:rPr>
                <w:rFonts w:eastAsia="等线"/>
                <w:i/>
                <w:color w:val="FF0000"/>
                <w:lang w:val="fr-FR" w:eastAsia="zh-CN"/>
              </w:rPr>
              <w:t>minimumSchedulingOffset</w:t>
            </w:r>
            <w:r w:rsidRPr="00802636">
              <w:rPr>
                <w:rFonts w:eastAsia="等线" w:hint="eastAsia"/>
                <w:i/>
                <w:color w:val="FF0000"/>
                <w:lang w:val="fr-FR" w:eastAsia="zh-CN"/>
              </w:rPr>
              <w:t>K0-r16</w:t>
            </w:r>
            <w:r>
              <w:rPr>
                <w:rFonts w:eastAsiaTheme="minorEastAsia" w:hint="eastAsia"/>
                <w:i/>
                <w:lang w:val="fr-FR" w:eastAsia="zh-CN"/>
              </w:rPr>
              <w:t xml:space="preserve"> 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>for the active DL BWP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 xml:space="preserve"> if the second value is configured; 0 otherwise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0FB" w:rsidRPr="008B30D9" w:rsidRDefault="00D220FB" w:rsidP="00DC26E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The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second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 value configured by </w:t>
            </w:r>
            <w:r w:rsidRPr="00802636">
              <w:rPr>
                <w:rFonts w:ascii="Arial" w:eastAsia="等线" w:hAnsi="Arial" w:cs="Arial"/>
                <w:i/>
                <w:strike/>
                <w:color w:val="FF0000"/>
                <w:sz w:val="18"/>
                <w:lang w:val="fr-FR" w:eastAsia="zh-CN"/>
              </w:rPr>
              <w:t>minimumSchedulingOffset</w:t>
            </w:r>
            <w:r w:rsidRPr="00802636">
              <w:rPr>
                <w:rFonts w:ascii="Arial" w:eastAsia="等线" w:hAnsi="Arial" w:cs="Arial"/>
                <w:color w:val="FF0000"/>
                <w:sz w:val="18"/>
                <w:lang w:val="fr-FR" w:eastAsia="zh-CN"/>
              </w:rPr>
              <w:t xml:space="preserve"> </w:t>
            </w:r>
            <w:r w:rsidRPr="00802636">
              <w:rPr>
                <w:rFonts w:eastAsia="等线"/>
                <w:i/>
                <w:color w:val="FF0000"/>
                <w:lang w:val="fr-FR" w:eastAsia="zh-CN"/>
              </w:rPr>
              <w:t>minimumSchedulingOffset</w:t>
            </w:r>
            <w:r w:rsidRPr="00802636">
              <w:rPr>
                <w:rFonts w:eastAsia="等线" w:hint="eastAsia"/>
                <w:i/>
                <w:color w:val="FF0000"/>
                <w:lang w:val="fr-FR" w:eastAsia="zh-CN"/>
              </w:rPr>
              <w:t>K2-r16</w:t>
            </w:r>
            <w:r>
              <w:rPr>
                <w:rFonts w:eastAsiaTheme="minorEastAsia" w:hint="eastAsia"/>
                <w:i/>
                <w:lang w:val="fr-FR" w:eastAsia="zh-CN"/>
              </w:rPr>
              <w:t xml:space="preserve"> 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for the active 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>UL</w:t>
            </w:r>
            <w:r w:rsidRPr="00E47D70">
              <w:rPr>
                <w:rFonts w:ascii="Arial" w:eastAsia="等线" w:hAnsi="Arial" w:cs="Arial"/>
                <w:sz w:val="18"/>
                <w:lang w:val="fr-FR" w:eastAsia="zh-CN"/>
              </w:rPr>
              <w:t xml:space="preserve"> BWP</w:t>
            </w:r>
            <w:r>
              <w:rPr>
                <w:rFonts w:ascii="Arial" w:eastAsia="等线" w:hAnsi="Arial" w:cs="Arial"/>
                <w:sz w:val="18"/>
                <w:lang w:val="fr-FR" w:eastAsia="zh-CN"/>
              </w:rPr>
              <w:t xml:space="preserve"> if the second value is configured; 0 otherwise</w:t>
            </w:r>
          </w:p>
        </w:tc>
      </w:tr>
    </w:tbl>
    <w:p w:rsidR="00D220FB" w:rsidRDefault="00D220FB" w:rsidP="00D220FB">
      <w:pPr>
        <w:rPr>
          <w:rFonts w:eastAsiaTheme="minorEastAsia"/>
          <w:color w:val="FF0000"/>
          <w:lang w:eastAsia="zh-CN"/>
        </w:rPr>
      </w:pPr>
    </w:p>
    <w:p w:rsidR="00D220FB" w:rsidRPr="00126CA0" w:rsidRDefault="00D220FB" w:rsidP="00D220FB">
      <w:pPr>
        <w:rPr>
          <w:rFonts w:eastAsiaTheme="minorEastAsia"/>
          <w:color w:val="FF0000"/>
          <w:lang w:eastAsia="zh-CN"/>
        </w:rPr>
      </w:pPr>
      <w:r>
        <w:rPr>
          <w:color w:val="FF0000"/>
        </w:rPr>
        <w:t>&lt;Unchanged part omitted&gt;</w:t>
      </w:r>
    </w:p>
    <w:p w:rsidR="00D220FB" w:rsidRPr="008B30D9" w:rsidRDefault="00D220FB" w:rsidP="00D220FB">
      <w:pPr>
        <w:pStyle w:val="3GPPHeader"/>
      </w:pPr>
      <w:r w:rsidRPr="008B30D9">
        <w:t>7.3.1.2.2</w:t>
      </w:r>
      <w:r w:rsidRPr="008B30D9">
        <w:tab/>
        <w:t>Format 1_1</w:t>
      </w:r>
    </w:p>
    <w:p w:rsidR="00D220FB" w:rsidRDefault="00D220FB" w:rsidP="00D220FB">
      <w:pPr>
        <w:rPr>
          <w:rFonts w:eastAsiaTheme="minorEastAsia"/>
          <w:color w:val="FF0000"/>
          <w:lang w:eastAsia="zh-CN"/>
        </w:rPr>
      </w:pPr>
      <w:r>
        <w:rPr>
          <w:color w:val="FF0000"/>
        </w:rPr>
        <w:t>&lt;Unchanged part omitted&gt;</w:t>
      </w:r>
      <w:r>
        <w:rPr>
          <w:rFonts w:eastAsiaTheme="minorEastAsia" w:hint="eastAsia"/>
          <w:color w:val="FF0000"/>
          <w:lang w:eastAsia="zh-CN"/>
        </w:rPr>
        <w:t xml:space="preserve">  </w:t>
      </w:r>
    </w:p>
    <w:p w:rsidR="00D220FB" w:rsidRPr="00B6502E" w:rsidRDefault="00D220FB" w:rsidP="00D220FB">
      <w:pPr>
        <w:pStyle w:val="B1"/>
        <w:numPr>
          <w:ilvl w:val="0"/>
          <w:numId w:val="0"/>
        </w:numPr>
        <w:rPr>
          <w:rFonts w:eastAsia="等线"/>
          <w:lang w:val="fr-FR" w:eastAsia="zh-CN"/>
        </w:rPr>
      </w:pPr>
      <w:r w:rsidRPr="00B6502E">
        <w:rPr>
          <w:rFonts w:eastAsia="等线"/>
          <w:lang w:val="fr-FR" w:eastAsia="zh-CN"/>
        </w:rPr>
        <w:t xml:space="preserve">-   Minimum applicable scheduling offset indicator </w:t>
      </w:r>
      <w:r w:rsidRPr="00B6502E">
        <w:rPr>
          <w:rFonts w:eastAsia="等线"/>
          <w:lang w:val="fr-FR"/>
        </w:rPr>
        <w:t xml:space="preserve">– </w:t>
      </w:r>
      <w:r>
        <w:rPr>
          <w:rFonts w:eastAsia="等线"/>
          <w:lang w:val="fr-FR" w:eastAsia="zh-CN"/>
        </w:rPr>
        <w:t xml:space="preserve">0 or 1 bit </w:t>
      </w:r>
    </w:p>
    <w:p w:rsidR="00D220FB" w:rsidRPr="00B6502E" w:rsidRDefault="00D220FB" w:rsidP="00D220FB">
      <w:pPr>
        <w:ind w:left="851" w:hanging="284"/>
        <w:rPr>
          <w:rFonts w:eastAsia="等线"/>
          <w:lang w:val="fr-FR" w:eastAsia="zh-CN"/>
        </w:rPr>
      </w:pPr>
      <w:r w:rsidRPr="00B6502E">
        <w:rPr>
          <w:rFonts w:eastAsia="等线"/>
          <w:lang w:val="fr-FR" w:eastAsia="zh-CN"/>
        </w:rPr>
        <w:t>-</w:t>
      </w:r>
      <w:r w:rsidRPr="00B6502E">
        <w:rPr>
          <w:rFonts w:eastAsia="等线"/>
          <w:lang w:val="fr-FR" w:eastAsia="zh-CN"/>
        </w:rPr>
        <w:tab/>
        <w:t xml:space="preserve">0 bit if higher layer parameter </w:t>
      </w:r>
      <w:r w:rsidRPr="00D44AB6">
        <w:rPr>
          <w:rFonts w:eastAsia="等线"/>
          <w:i/>
          <w:strike/>
          <w:color w:val="FF0000"/>
          <w:lang w:val="fr-FR" w:eastAsia="zh-CN"/>
        </w:rPr>
        <w:t>minimumSchedulingOffset</w:t>
      </w:r>
      <w:r w:rsidRPr="00D44AB6">
        <w:rPr>
          <w:rFonts w:eastAsia="等线"/>
          <w:i/>
          <w:color w:val="FF0000"/>
          <w:lang w:val="fr-FR" w:eastAsia="zh-CN"/>
        </w:rPr>
        <w:t xml:space="preserve"> minimumSchedulingOffset</w:t>
      </w:r>
      <w:r w:rsidRPr="00D44AB6">
        <w:rPr>
          <w:rFonts w:eastAsia="等线" w:hint="eastAsia"/>
          <w:i/>
          <w:color w:val="FF0000"/>
          <w:lang w:val="fr-FR" w:eastAsia="zh-CN"/>
        </w:rPr>
        <w:t xml:space="preserve">K0-r16 and </w:t>
      </w:r>
      <w:r w:rsidRPr="00D44AB6">
        <w:rPr>
          <w:rFonts w:eastAsia="等线"/>
          <w:i/>
          <w:color w:val="FF0000"/>
          <w:lang w:val="fr-FR" w:eastAsia="zh-CN"/>
        </w:rPr>
        <w:t>minimumSchedulingOffset</w:t>
      </w:r>
      <w:r w:rsidRPr="00D44AB6">
        <w:rPr>
          <w:rFonts w:eastAsia="等线" w:hint="eastAsia"/>
          <w:i/>
          <w:color w:val="FF0000"/>
          <w:lang w:val="fr-FR" w:eastAsia="zh-CN"/>
        </w:rPr>
        <w:t>K2-r16</w:t>
      </w:r>
      <w:r>
        <w:rPr>
          <w:rFonts w:eastAsia="等线"/>
          <w:i/>
          <w:lang w:val="fr-FR" w:eastAsia="zh-CN"/>
        </w:rPr>
        <w:t xml:space="preserve"> </w:t>
      </w:r>
      <w:r>
        <w:rPr>
          <w:rFonts w:eastAsia="等线"/>
          <w:lang w:val="fr-FR" w:eastAsia="zh-CN"/>
        </w:rPr>
        <w:t>is not configured</w:t>
      </w:r>
      <w:r w:rsidRPr="00B6502E">
        <w:rPr>
          <w:rFonts w:eastAsia="等线"/>
          <w:lang w:val="fr-FR" w:eastAsia="zh-CN"/>
        </w:rPr>
        <w:t>;</w:t>
      </w:r>
    </w:p>
    <w:p w:rsidR="00D220FB" w:rsidRDefault="00D220FB" w:rsidP="00D220FB">
      <w:pPr>
        <w:ind w:left="851" w:hanging="284"/>
        <w:rPr>
          <w:rFonts w:eastAsiaTheme="minorEastAsia"/>
          <w:lang w:val="fr-FR" w:eastAsia="zh-CN"/>
        </w:rPr>
      </w:pPr>
      <w:r w:rsidRPr="00B6502E">
        <w:rPr>
          <w:rFonts w:eastAsia="等线"/>
          <w:lang w:val="fr-FR" w:eastAsia="zh-CN"/>
        </w:rPr>
        <w:t>-</w:t>
      </w:r>
      <w:r w:rsidRPr="00B6502E">
        <w:rPr>
          <w:rFonts w:eastAsia="等线"/>
          <w:lang w:val="fr-FR" w:eastAsia="zh-CN"/>
        </w:rPr>
        <w:tab/>
        <w:t xml:space="preserve">1 bit if </w:t>
      </w:r>
      <w:r>
        <w:rPr>
          <w:rFonts w:eastAsia="等线"/>
          <w:lang w:val="fr-FR" w:eastAsia="zh-CN"/>
        </w:rPr>
        <w:t>higher layer parameter</w:t>
      </w:r>
      <w:r w:rsidRPr="00D44AB6">
        <w:rPr>
          <w:rFonts w:eastAsia="等线"/>
          <w:color w:val="FF0000"/>
          <w:lang w:val="fr-FR" w:eastAsia="zh-CN"/>
        </w:rPr>
        <w:t xml:space="preserve"> </w:t>
      </w:r>
      <w:r w:rsidRPr="00D44AB6">
        <w:rPr>
          <w:rFonts w:eastAsia="等线"/>
          <w:i/>
          <w:strike/>
          <w:color w:val="FF0000"/>
          <w:lang w:val="fr-FR" w:eastAsia="zh-CN"/>
        </w:rPr>
        <w:t>minimumSchedulingOffset</w:t>
      </w:r>
      <w:r w:rsidRPr="00D44AB6">
        <w:rPr>
          <w:rFonts w:eastAsia="等线"/>
          <w:color w:val="FF0000"/>
          <w:lang w:val="fr-FR" w:eastAsia="zh-CN"/>
        </w:rPr>
        <w:t xml:space="preserve"> </w:t>
      </w:r>
      <w:r w:rsidRPr="00D44AB6">
        <w:rPr>
          <w:rFonts w:eastAsia="等线"/>
          <w:i/>
          <w:color w:val="FF0000"/>
          <w:lang w:val="fr-FR" w:eastAsia="zh-CN"/>
        </w:rPr>
        <w:t>minimumSchedulingOffset</w:t>
      </w:r>
      <w:r w:rsidRPr="00D44AB6">
        <w:rPr>
          <w:rFonts w:eastAsia="等线" w:hint="eastAsia"/>
          <w:i/>
          <w:color w:val="FF0000"/>
          <w:lang w:val="fr-FR" w:eastAsia="zh-CN"/>
        </w:rPr>
        <w:t xml:space="preserve">K0-r16 and </w:t>
      </w:r>
      <w:r w:rsidRPr="00D44AB6">
        <w:rPr>
          <w:rFonts w:eastAsia="等线"/>
          <w:i/>
          <w:color w:val="FF0000"/>
          <w:lang w:val="fr-FR" w:eastAsia="zh-CN"/>
        </w:rPr>
        <w:t>minimumSchedulingOffset</w:t>
      </w:r>
      <w:r w:rsidRPr="00D44AB6">
        <w:rPr>
          <w:rFonts w:eastAsia="等线" w:hint="eastAsia"/>
          <w:i/>
          <w:color w:val="FF0000"/>
          <w:lang w:val="fr-FR" w:eastAsia="zh-CN"/>
        </w:rPr>
        <w:t>K2-r16</w:t>
      </w:r>
      <w:r>
        <w:rPr>
          <w:rFonts w:eastAsia="等线"/>
          <w:i/>
          <w:lang w:val="fr-FR" w:eastAsia="zh-CN"/>
        </w:rPr>
        <w:t xml:space="preserve"> </w:t>
      </w:r>
      <w:r>
        <w:rPr>
          <w:rFonts w:eastAsia="等线"/>
          <w:lang w:val="fr-FR" w:eastAsia="zh-CN"/>
        </w:rPr>
        <w:t>is configured</w:t>
      </w:r>
      <w:r w:rsidRPr="00B6502E">
        <w:rPr>
          <w:rFonts w:eastAsia="等线"/>
          <w:lang w:val="fr-FR" w:eastAsia="zh-CN"/>
        </w:rPr>
        <w:t>. The 1</w:t>
      </w:r>
      <w:r>
        <w:rPr>
          <w:rFonts w:eastAsia="等线"/>
          <w:lang w:val="fr-FR" w:eastAsia="zh-CN"/>
        </w:rPr>
        <w:t xml:space="preserve"> </w:t>
      </w:r>
      <w:r w:rsidRPr="00B6502E">
        <w:rPr>
          <w:rFonts w:eastAsia="等线"/>
          <w:lang w:val="fr-FR" w:eastAsia="zh-CN"/>
        </w:rPr>
        <w:t>bit indication is used to determine the minimum applicable K0 for the active DL BWP and the minimum applicable K2 value for the active UL BWP</w:t>
      </w:r>
      <w:r>
        <w:rPr>
          <w:rFonts w:eastAsia="等线"/>
          <w:lang w:val="fr-FR" w:eastAsia="zh-CN"/>
        </w:rPr>
        <w:t xml:space="preserve"> </w:t>
      </w:r>
      <w:r>
        <w:rPr>
          <w:rFonts w:eastAsia="等线" w:hint="eastAsia"/>
          <w:lang w:val="fr-FR" w:eastAsia="zh-CN"/>
        </w:rPr>
        <w:t>according to</w:t>
      </w:r>
      <w:r>
        <w:rPr>
          <w:rFonts w:eastAsia="等线"/>
          <w:lang w:val="fr-FR" w:eastAsia="zh-CN"/>
        </w:rPr>
        <w:t xml:space="preserve"> </w:t>
      </w:r>
      <w:r w:rsidRPr="0005701E">
        <w:rPr>
          <w:rFonts w:eastAsia="等线"/>
          <w:lang w:val="fr-FR" w:eastAsia="zh-CN"/>
        </w:rPr>
        <w:t>Table 7.3.1.1.2-33</w:t>
      </w:r>
      <w:r w:rsidRPr="00B6502E">
        <w:rPr>
          <w:rFonts w:eastAsia="等线"/>
          <w:lang w:val="fr-FR" w:eastAsia="zh-CN"/>
        </w:rPr>
        <w:t xml:space="preserve">. If the minimum applicable K0 is indicated, the minimum applicable value of the aperiodic CSI-RS triggering offset for an active DL BWP shall be the same as the minimum applicable K0 value. </w:t>
      </w:r>
    </w:p>
    <w:p w:rsidR="004B2930" w:rsidRPr="004B2930" w:rsidRDefault="004B2930" w:rsidP="004B2930">
      <w:pPr>
        <w:rPr>
          <w:rFonts w:eastAsiaTheme="minorEastAsia"/>
          <w:lang w:val="fr-FR" w:eastAsia="zh-CN"/>
        </w:rPr>
      </w:pPr>
      <w:r>
        <w:rPr>
          <w:color w:val="FF0000"/>
        </w:rPr>
        <w:t>&lt;Unchanged part omitted&gt;</w:t>
      </w:r>
    </w:p>
    <w:p w:rsidR="00D220FB" w:rsidRPr="0081789B" w:rsidRDefault="00D220FB" w:rsidP="00D220FB">
      <w:pPr>
        <w:pStyle w:val="a7"/>
        <w:spacing w:before="120" w:after="0"/>
        <w:rPr>
          <w:lang w:eastAsia="zh-CN"/>
        </w:rPr>
      </w:pPr>
      <w:r>
        <w:rPr>
          <w:rFonts w:eastAsia="宋体" w:hint="eastAsia"/>
          <w:lang w:eastAsia="zh-CN"/>
        </w:rPr>
        <w:t>------------------------------------------------</w:t>
      </w:r>
      <w:r>
        <w:rPr>
          <w:rFonts w:eastAsia="宋体"/>
          <w:lang w:eastAsia="zh-CN"/>
        </w:rPr>
        <w:t>-</w:t>
      </w:r>
      <w:r w:rsidRPr="00075F00">
        <w:rPr>
          <w:rFonts w:eastAsia="宋体"/>
          <w:lang w:eastAsia="zh-CN"/>
        </w:rPr>
        <w:t xml:space="preserve">End of TP </w:t>
      </w:r>
      <w:r w:rsidRPr="00075F00">
        <w:t xml:space="preserve">to Section </w:t>
      </w:r>
      <w:r w:rsidRPr="008B30D9">
        <w:t>7.3.1.1.2</w:t>
      </w:r>
      <w:r w:rsidRPr="00075F00">
        <w:t xml:space="preserve"> of</w:t>
      </w:r>
      <w:r w:rsidRPr="00075F00">
        <w:rPr>
          <w:rFonts w:eastAsia="宋体"/>
          <w:lang w:eastAsia="zh-CN"/>
        </w:rPr>
        <w:t xml:space="preserve"> 38.21</w:t>
      </w:r>
      <w:r>
        <w:rPr>
          <w:rFonts w:eastAsia="宋体" w:hint="eastAsia"/>
          <w:lang w:val="en-US" w:eastAsia="zh-CN"/>
        </w:rPr>
        <w:t>2</w:t>
      </w:r>
      <w:r w:rsidRPr="00075F00">
        <w:rPr>
          <w:rFonts w:eastAsia="宋体"/>
          <w:lang w:eastAsia="zh-CN"/>
        </w:rPr>
        <w:t>-</w:t>
      </w:r>
      <w:r>
        <w:rPr>
          <w:rFonts w:eastAsia="宋体" w:hint="eastAsia"/>
          <w:lang w:eastAsia="zh-CN"/>
        </w:rPr>
        <w:t>----------------------------------------------</w:t>
      </w:r>
    </w:p>
    <w:sectPr w:rsidR="00D220FB" w:rsidRPr="0081789B" w:rsidSect="00075F00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174" w:rsidRDefault="00044174" w:rsidP="00075F00">
      <w:pPr>
        <w:spacing w:after="0"/>
      </w:pPr>
      <w:r>
        <w:separator/>
      </w:r>
    </w:p>
  </w:endnote>
  <w:endnote w:type="continuationSeparator" w:id="0">
    <w:p w:rsidR="00044174" w:rsidRDefault="00044174" w:rsidP="00075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ADE" w:rsidRDefault="00DD4667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F0AD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0ADE">
      <w:rPr>
        <w:rStyle w:val="af1"/>
      </w:rPr>
      <w:t>1</w:t>
    </w:r>
    <w:r>
      <w:rPr>
        <w:rStyle w:val="af1"/>
      </w:rPr>
      <w:fldChar w:fldCharType="end"/>
    </w:r>
  </w:p>
  <w:p w:rsidR="007F0ADE" w:rsidRDefault="007F0AD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ADE" w:rsidRDefault="00DD4667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F0AD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582E">
      <w:rPr>
        <w:rStyle w:val="af1"/>
        <w:noProof/>
      </w:rPr>
      <w:t>1</w:t>
    </w:r>
    <w:r>
      <w:rPr>
        <w:rStyle w:val="af1"/>
      </w:rPr>
      <w:fldChar w:fldCharType="end"/>
    </w:r>
  </w:p>
  <w:p w:rsidR="007F0ADE" w:rsidRDefault="007F0AD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174" w:rsidRDefault="00044174" w:rsidP="00075F00">
      <w:pPr>
        <w:spacing w:after="0"/>
      </w:pPr>
      <w:r>
        <w:separator/>
      </w:r>
    </w:p>
  </w:footnote>
  <w:footnote w:type="continuationSeparator" w:id="0">
    <w:p w:rsidR="00044174" w:rsidRDefault="00044174" w:rsidP="00075F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BC7B74"/>
    <w:multiLevelType w:val="singleLevel"/>
    <w:tmpl w:val="8BBC7B74"/>
    <w:lvl w:ilvl="0">
      <w:start w:val="16"/>
      <w:numFmt w:val="upperLetter"/>
      <w:suff w:val="nothing"/>
      <w:lvlText w:val="%1-"/>
      <w:lvlJc w:val="left"/>
    </w:lvl>
  </w:abstractNum>
  <w:abstractNum w:abstractNumId="1">
    <w:nsid w:val="AE09BCC1"/>
    <w:multiLevelType w:val="multilevel"/>
    <w:tmpl w:val="AE09BCC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DBFC624C"/>
    <w:multiLevelType w:val="multilevel"/>
    <w:tmpl w:val="DBFC624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07092263"/>
    <w:multiLevelType w:val="singleLevel"/>
    <w:tmpl w:val="0709226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94B2607"/>
    <w:multiLevelType w:val="multilevel"/>
    <w:tmpl w:val="1818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7">
    <w:nsid w:val="0DE95B73"/>
    <w:multiLevelType w:val="hybridMultilevel"/>
    <w:tmpl w:val="18C22CD4"/>
    <w:lvl w:ilvl="0" w:tplc="B80C4F1E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126C790F"/>
    <w:multiLevelType w:val="multilevel"/>
    <w:tmpl w:val="2FDE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4CCD98"/>
    <w:multiLevelType w:val="singleLevel"/>
    <w:tmpl w:val="134CCD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14553182"/>
    <w:multiLevelType w:val="hybridMultilevel"/>
    <w:tmpl w:val="A44A2E92"/>
    <w:lvl w:ilvl="0" w:tplc="B80C4F1E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164500D6"/>
    <w:multiLevelType w:val="hybridMultilevel"/>
    <w:tmpl w:val="2A5090DA"/>
    <w:lvl w:ilvl="0" w:tplc="73424D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6C06B5D"/>
    <w:multiLevelType w:val="hybridMultilevel"/>
    <w:tmpl w:val="3132D070"/>
    <w:lvl w:ilvl="0" w:tplc="E0C440AA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5">
    <w:nsid w:val="373E74BE"/>
    <w:multiLevelType w:val="hybridMultilevel"/>
    <w:tmpl w:val="F0B4D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E242F93"/>
    <w:multiLevelType w:val="hybridMultilevel"/>
    <w:tmpl w:val="E3782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FD7238"/>
    <w:multiLevelType w:val="multilevel"/>
    <w:tmpl w:val="2CEE2C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365F78"/>
    <w:multiLevelType w:val="hybridMultilevel"/>
    <w:tmpl w:val="4CDC07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80C4F1E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F74DCF"/>
    <w:multiLevelType w:val="hybridMultilevel"/>
    <w:tmpl w:val="B70A93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A4084D"/>
    <w:multiLevelType w:val="multilevel"/>
    <w:tmpl w:val="625C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A24114"/>
    <w:multiLevelType w:val="multilevel"/>
    <w:tmpl w:val="53A24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0A6182"/>
    <w:multiLevelType w:val="hybridMultilevel"/>
    <w:tmpl w:val="7B18C86C"/>
    <w:lvl w:ilvl="0" w:tplc="B80C4F1E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5D2D4DEE"/>
    <w:multiLevelType w:val="hybridMultilevel"/>
    <w:tmpl w:val="B046DA9E"/>
    <w:lvl w:ilvl="0" w:tplc="04090003">
      <w:start w:val="1"/>
      <w:numFmt w:val="bullet"/>
      <w:lvlText w:val="o"/>
      <w:lvlJc w:val="left"/>
      <w:pPr>
        <w:ind w:left="1306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6" w:hanging="420"/>
      </w:pPr>
      <w:rPr>
        <w:rFonts w:ascii="Wingdings" w:hAnsi="Wingdings" w:hint="default"/>
      </w:rPr>
    </w:lvl>
  </w:abstractNum>
  <w:abstractNum w:abstractNumId="29">
    <w:nsid w:val="5DB8253F"/>
    <w:multiLevelType w:val="hybridMultilevel"/>
    <w:tmpl w:val="26001432"/>
    <w:lvl w:ilvl="0" w:tplc="B80C4F1E">
      <w:start w:val="1"/>
      <w:numFmt w:val="bullet"/>
      <w:lvlText w:val="-"/>
      <w:lvlJc w:val="left"/>
      <w:pPr>
        <w:ind w:left="421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30">
    <w:nsid w:val="5FCD76FE"/>
    <w:multiLevelType w:val="hybridMultilevel"/>
    <w:tmpl w:val="D40C6E7A"/>
    <w:lvl w:ilvl="0" w:tplc="03BEC9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A57443"/>
    <w:multiLevelType w:val="hybridMultilevel"/>
    <w:tmpl w:val="F4005B5C"/>
    <w:lvl w:ilvl="0" w:tplc="B80C4F1E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7557BAE"/>
    <w:multiLevelType w:val="hybridMultilevel"/>
    <w:tmpl w:val="4B6CF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2B60CA"/>
    <w:multiLevelType w:val="hybridMultilevel"/>
    <w:tmpl w:val="D39E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E54971"/>
    <w:multiLevelType w:val="hybridMultilevel"/>
    <w:tmpl w:val="67F2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80F50">
      <w:numFmt w:val="bullet"/>
      <w:lvlText w:val="-"/>
      <w:lvlJc w:val="left"/>
      <w:pPr>
        <w:ind w:left="2880" w:hanging="360"/>
      </w:pPr>
      <w:rPr>
        <w:rFonts w:ascii="Calibri" w:eastAsia="Gulim" w:hAnsi="Calibr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056D6F"/>
    <w:multiLevelType w:val="hybridMultilevel"/>
    <w:tmpl w:val="5198BADC"/>
    <w:lvl w:ilvl="0" w:tplc="B80C4F1E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1"/>
  </w:num>
  <w:num w:numId="4">
    <w:abstractNumId w:val="36"/>
  </w:num>
  <w:num w:numId="5">
    <w:abstractNumId w:val="3"/>
  </w:num>
  <w:num w:numId="6">
    <w:abstractNumId w:val="14"/>
  </w:num>
  <w:num w:numId="7">
    <w:abstractNumId w:val="25"/>
  </w:num>
  <w:num w:numId="8">
    <w:abstractNumId w:val="20"/>
  </w:num>
  <w:num w:numId="9">
    <w:abstractNumId w:val="22"/>
  </w:num>
  <w:num w:numId="10">
    <w:abstractNumId w:val="4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9"/>
  </w:num>
  <w:num w:numId="16">
    <w:abstractNumId w:val="13"/>
  </w:num>
  <w:num w:numId="17">
    <w:abstractNumId w:val="30"/>
  </w:num>
  <w:num w:numId="18">
    <w:abstractNumId w:val="11"/>
  </w:num>
  <w:num w:numId="19">
    <w:abstractNumId w:val="34"/>
  </w:num>
  <w:num w:numId="20">
    <w:abstractNumId w:val="10"/>
  </w:num>
  <w:num w:numId="21">
    <w:abstractNumId w:val="33"/>
  </w:num>
  <w:num w:numId="22">
    <w:abstractNumId w:val="35"/>
  </w:num>
  <w:num w:numId="23">
    <w:abstractNumId w:val="27"/>
  </w:num>
  <w:num w:numId="24">
    <w:abstractNumId w:val="19"/>
  </w:num>
  <w:num w:numId="25">
    <w:abstractNumId w:val="18"/>
  </w:num>
  <w:num w:numId="26">
    <w:abstractNumId w:val="29"/>
  </w:num>
  <w:num w:numId="27">
    <w:abstractNumId w:val="16"/>
  </w:num>
  <w:num w:numId="28">
    <w:abstractNumId w:val="32"/>
  </w:num>
  <w:num w:numId="29">
    <w:abstractNumId w:val="5"/>
  </w:num>
  <w:num w:numId="30">
    <w:abstractNumId w:val="23"/>
  </w:num>
  <w:num w:numId="31">
    <w:abstractNumId w:val="7"/>
  </w:num>
  <w:num w:numId="32">
    <w:abstractNumId w:val="31"/>
  </w:num>
  <w:num w:numId="33">
    <w:abstractNumId w:val="28"/>
  </w:num>
  <w:num w:numId="34">
    <w:abstractNumId w:val="17"/>
  </w:num>
  <w:num w:numId="35">
    <w:abstractNumId w:val="8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3AB"/>
    <w:rsid w:val="0000152D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CC4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BED"/>
    <w:rsid w:val="00004D0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11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8C0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E6D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828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A89"/>
    <w:rsid w:val="00022C63"/>
    <w:rsid w:val="0002309A"/>
    <w:rsid w:val="000233C9"/>
    <w:rsid w:val="00023476"/>
    <w:rsid w:val="0002373F"/>
    <w:rsid w:val="00023A04"/>
    <w:rsid w:val="00023DA4"/>
    <w:rsid w:val="00023E38"/>
    <w:rsid w:val="000244AF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7E"/>
    <w:rsid w:val="000277B7"/>
    <w:rsid w:val="00027AAE"/>
    <w:rsid w:val="00027C58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737"/>
    <w:rsid w:val="0003187A"/>
    <w:rsid w:val="00031A25"/>
    <w:rsid w:val="00031DDC"/>
    <w:rsid w:val="0003245D"/>
    <w:rsid w:val="00032609"/>
    <w:rsid w:val="00032AE7"/>
    <w:rsid w:val="00032F2C"/>
    <w:rsid w:val="00033530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B11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0C25"/>
    <w:rsid w:val="0004115F"/>
    <w:rsid w:val="00041681"/>
    <w:rsid w:val="00041A69"/>
    <w:rsid w:val="00041ECD"/>
    <w:rsid w:val="000422E8"/>
    <w:rsid w:val="0004246F"/>
    <w:rsid w:val="000424B1"/>
    <w:rsid w:val="000425B9"/>
    <w:rsid w:val="00042AFD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174"/>
    <w:rsid w:val="0004459B"/>
    <w:rsid w:val="000448DA"/>
    <w:rsid w:val="00045056"/>
    <w:rsid w:val="000451AE"/>
    <w:rsid w:val="000454A4"/>
    <w:rsid w:val="000455E0"/>
    <w:rsid w:val="000457A0"/>
    <w:rsid w:val="00046510"/>
    <w:rsid w:val="0004666C"/>
    <w:rsid w:val="000466D0"/>
    <w:rsid w:val="00046A97"/>
    <w:rsid w:val="00046CE8"/>
    <w:rsid w:val="00046F0B"/>
    <w:rsid w:val="0004749E"/>
    <w:rsid w:val="000475EF"/>
    <w:rsid w:val="00047663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2F46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AA"/>
    <w:rsid w:val="000558C1"/>
    <w:rsid w:val="00055E33"/>
    <w:rsid w:val="00055ED8"/>
    <w:rsid w:val="00055ED9"/>
    <w:rsid w:val="0005621A"/>
    <w:rsid w:val="00056492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24B"/>
    <w:rsid w:val="00061472"/>
    <w:rsid w:val="0006160A"/>
    <w:rsid w:val="00061895"/>
    <w:rsid w:val="000619FB"/>
    <w:rsid w:val="00061C9F"/>
    <w:rsid w:val="00061CA1"/>
    <w:rsid w:val="00061EA3"/>
    <w:rsid w:val="0006215D"/>
    <w:rsid w:val="000628FD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A6A"/>
    <w:rsid w:val="00065DA7"/>
    <w:rsid w:val="0006609C"/>
    <w:rsid w:val="000660BD"/>
    <w:rsid w:val="000660F3"/>
    <w:rsid w:val="00066196"/>
    <w:rsid w:val="00066251"/>
    <w:rsid w:val="0006647D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861"/>
    <w:rsid w:val="00073BB0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5F00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4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1B85"/>
    <w:rsid w:val="00082150"/>
    <w:rsid w:val="000825D1"/>
    <w:rsid w:val="00082662"/>
    <w:rsid w:val="000827C9"/>
    <w:rsid w:val="00082AE7"/>
    <w:rsid w:val="00083636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D50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A95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7DE"/>
    <w:rsid w:val="00094B94"/>
    <w:rsid w:val="00094E8A"/>
    <w:rsid w:val="00094F80"/>
    <w:rsid w:val="0009506B"/>
    <w:rsid w:val="0009532F"/>
    <w:rsid w:val="00095370"/>
    <w:rsid w:val="00095504"/>
    <w:rsid w:val="00095CB1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3B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19C7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93C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CF0"/>
    <w:rsid w:val="000C0EE0"/>
    <w:rsid w:val="000C19BE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9B9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1D93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D63"/>
    <w:rsid w:val="000E3F6D"/>
    <w:rsid w:val="000E46B4"/>
    <w:rsid w:val="000E4FD7"/>
    <w:rsid w:val="000E517F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A30"/>
    <w:rsid w:val="000E7D28"/>
    <w:rsid w:val="000E7E80"/>
    <w:rsid w:val="000E7E86"/>
    <w:rsid w:val="000E7F08"/>
    <w:rsid w:val="000E7F61"/>
    <w:rsid w:val="000E7F6F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6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5CA0"/>
    <w:rsid w:val="000F60B8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5EC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24D"/>
    <w:rsid w:val="001153B9"/>
    <w:rsid w:val="001154B5"/>
    <w:rsid w:val="001159AE"/>
    <w:rsid w:val="00115DC3"/>
    <w:rsid w:val="00116249"/>
    <w:rsid w:val="00116321"/>
    <w:rsid w:val="001166A8"/>
    <w:rsid w:val="001166EE"/>
    <w:rsid w:val="001170B4"/>
    <w:rsid w:val="0011733C"/>
    <w:rsid w:val="00117594"/>
    <w:rsid w:val="00117614"/>
    <w:rsid w:val="00117812"/>
    <w:rsid w:val="001179EF"/>
    <w:rsid w:val="00117A17"/>
    <w:rsid w:val="00117D63"/>
    <w:rsid w:val="00117E09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20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4F72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CA0"/>
    <w:rsid w:val="00126D52"/>
    <w:rsid w:val="00126E7B"/>
    <w:rsid w:val="00127293"/>
    <w:rsid w:val="001272D8"/>
    <w:rsid w:val="00127538"/>
    <w:rsid w:val="00127DD4"/>
    <w:rsid w:val="0013030F"/>
    <w:rsid w:val="0013049E"/>
    <w:rsid w:val="00130661"/>
    <w:rsid w:val="0013079A"/>
    <w:rsid w:val="001309C3"/>
    <w:rsid w:val="00130F01"/>
    <w:rsid w:val="00131102"/>
    <w:rsid w:val="0013132E"/>
    <w:rsid w:val="001315BF"/>
    <w:rsid w:val="001316CC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870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24A"/>
    <w:rsid w:val="001532E7"/>
    <w:rsid w:val="00153706"/>
    <w:rsid w:val="00153882"/>
    <w:rsid w:val="001538A8"/>
    <w:rsid w:val="00153A85"/>
    <w:rsid w:val="00153AF7"/>
    <w:rsid w:val="00154063"/>
    <w:rsid w:val="0015409F"/>
    <w:rsid w:val="00154338"/>
    <w:rsid w:val="00154630"/>
    <w:rsid w:val="00154696"/>
    <w:rsid w:val="00154976"/>
    <w:rsid w:val="00154DB3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1CE"/>
    <w:rsid w:val="0016024A"/>
    <w:rsid w:val="00160341"/>
    <w:rsid w:val="0016059B"/>
    <w:rsid w:val="00160712"/>
    <w:rsid w:val="00160823"/>
    <w:rsid w:val="0016094E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BE9"/>
    <w:rsid w:val="00162DD3"/>
    <w:rsid w:val="00162E7B"/>
    <w:rsid w:val="00162ECC"/>
    <w:rsid w:val="00163301"/>
    <w:rsid w:val="0016331B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6D3"/>
    <w:rsid w:val="00170846"/>
    <w:rsid w:val="00170911"/>
    <w:rsid w:val="00170B84"/>
    <w:rsid w:val="00170C56"/>
    <w:rsid w:val="00170CA1"/>
    <w:rsid w:val="00170F40"/>
    <w:rsid w:val="00170F45"/>
    <w:rsid w:val="00170FD3"/>
    <w:rsid w:val="001719C6"/>
    <w:rsid w:val="00171F12"/>
    <w:rsid w:val="00172179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23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CF0"/>
    <w:rsid w:val="00177EB7"/>
    <w:rsid w:val="0018003E"/>
    <w:rsid w:val="001803A1"/>
    <w:rsid w:val="00180584"/>
    <w:rsid w:val="00180719"/>
    <w:rsid w:val="0018078A"/>
    <w:rsid w:val="00180895"/>
    <w:rsid w:val="001808C9"/>
    <w:rsid w:val="001809C8"/>
    <w:rsid w:val="00180ACF"/>
    <w:rsid w:val="00180D5D"/>
    <w:rsid w:val="00180D87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1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11C2"/>
    <w:rsid w:val="00191267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09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6F9D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B53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A05"/>
    <w:rsid w:val="001A2CE3"/>
    <w:rsid w:val="001A2ED2"/>
    <w:rsid w:val="001A3520"/>
    <w:rsid w:val="001A35F2"/>
    <w:rsid w:val="001A367F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954"/>
    <w:rsid w:val="001A4A2C"/>
    <w:rsid w:val="001A4A57"/>
    <w:rsid w:val="001A4C40"/>
    <w:rsid w:val="001A4D0C"/>
    <w:rsid w:val="001A4DE0"/>
    <w:rsid w:val="001A5044"/>
    <w:rsid w:val="001A5331"/>
    <w:rsid w:val="001A54CB"/>
    <w:rsid w:val="001A551A"/>
    <w:rsid w:val="001A5521"/>
    <w:rsid w:val="001A5638"/>
    <w:rsid w:val="001A564E"/>
    <w:rsid w:val="001A57A0"/>
    <w:rsid w:val="001A5804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DD0"/>
    <w:rsid w:val="001A7F59"/>
    <w:rsid w:val="001A7FD8"/>
    <w:rsid w:val="001B00DE"/>
    <w:rsid w:val="001B0266"/>
    <w:rsid w:val="001B02EB"/>
    <w:rsid w:val="001B03B3"/>
    <w:rsid w:val="001B040F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C6C"/>
    <w:rsid w:val="001B2D1A"/>
    <w:rsid w:val="001B2D6D"/>
    <w:rsid w:val="001B2FA3"/>
    <w:rsid w:val="001B3517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B9D"/>
    <w:rsid w:val="001C0F6A"/>
    <w:rsid w:val="001C0F82"/>
    <w:rsid w:val="001C12D8"/>
    <w:rsid w:val="001C133A"/>
    <w:rsid w:val="001C1560"/>
    <w:rsid w:val="001C15A6"/>
    <w:rsid w:val="001C1815"/>
    <w:rsid w:val="001C1BE2"/>
    <w:rsid w:val="001C20F5"/>
    <w:rsid w:val="001C215A"/>
    <w:rsid w:val="001C21A1"/>
    <w:rsid w:val="001C22DF"/>
    <w:rsid w:val="001C2734"/>
    <w:rsid w:val="001C2AA7"/>
    <w:rsid w:val="001C2ABC"/>
    <w:rsid w:val="001C2C7E"/>
    <w:rsid w:val="001C2DAB"/>
    <w:rsid w:val="001C2E4B"/>
    <w:rsid w:val="001C3038"/>
    <w:rsid w:val="001C33A2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CEA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599"/>
    <w:rsid w:val="001D6633"/>
    <w:rsid w:val="001D6671"/>
    <w:rsid w:val="001D66B8"/>
    <w:rsid w:val="001D6B8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555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67AE"/>
    <w:rsid w:val="001E69E0"/>
    <w:rsid w:val="001E70B5"/>
    <w:rsid w:val="001E70E9"/>
    <w:rsid w:val="001E78E5"/>
    <w:rsid w:val="001E7E5C"/>
    <w:rsid w:val="001F004B"/>
    <w:rsid w:val="001F004D"/>
    <w:rsid w:val="001F0271"/>
    <w:rsid w:val="001F075F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DF"/>
    <w:rsid w:val="001F47F7"/>
    <w:rsid w:val="001F4833"/>
    <w:rsid w:val="001F4947"/>
    <w:rsid w:val="001F4951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03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5FBE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768"/>
    <w:rsid w:val="002078EB"/>
    <w:rsid w:val="00207B7F"/>
    <w:rsid w:val="0021011A"/>
    <w:rsid w:val="002101C3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00"/>
    <w:rsid w:val="00212725"/>
    <w:rsid w:val="00212CD4"/>
    <w:rsid w:val="00212E9A"/>
    <w:rsid w:val="00212EAF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88B"/>
    <w:rsid w:val="002159F6"/>
    <w:rsid w:val="00216649"/>
    <w:rsid w:val="002169CF"/>
    <w:rsid w:val="00216A20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ECC"/>
    <w:rsid w:val="00220F79"/>
    <w:rsid w:val="00220F81"/>
    <w:rsid w:val="002211BE"/>
    <w:rsid w:val="0022168C"/>
    <w:rsid w:val="002217D3"/>
    <w:rsid w:val="00221837"/>
    <w:rsid w:val="00221EB4"/>
    <w:rsid w:val="00221FBF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82E"/>
    <w:rsid w:val="00225DB9"/>
    <w:rsid w:val="00225DEB"/>
    <w:rsid w:val="00225E5B"/>
    <w:rsid w:val="00225E83"/>
    <w:rsid w:val="00226075"/>
    <w:rsid w:val="0022620E"/>
    <w:rsid w:val="00226404"/>
    <w:rsid w:val="00226423"/>
    <w:rsid w:val="00226571"/>
    <w:rsid w:val="002266FB"/>
    <w:rsid w:val="00226A32"/>
    <w:rsid w:val="00226A6F"/>
    <w:rsid w:val="00226A7A"/>
    <w:rsid w:val="00226D42"/>
    <w:rsid w:val="00226DD1"/>
    <w:rsid w:val="00226EDE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1F92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0F87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46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7A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9F7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CAA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39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57C"/>
    <w:rsid w:val="0026260B"/>
    <w:rsid w:val="00262643"/>
    <w:rsid w:val="00262797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72"/>
    <w:rsid w:val="002754CF"/>
    <w:rsid w:val="002754FB"/>
    <w:rsid w:val="002755D2"/>
    <w:rsid w:val="00275A62"/>
    <w:rsid w:val="00275B01"/>
    <w:rsid w:val="00275C21"/>
    <w:rsid w:val="00275C69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74"/>
    <w:rsid w:val="00277FA0"/>
    <w:rsid w:val="002801B8"/>
    <w:rsid w:val="00280206"/>
    <w:rsid w:val="00280423"/>
    <w:rsid w:val="0028057A"/>
    <w:rsid w:val="002805B1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7F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B18"/>
    <w:rsid w:val="00285C48"/>
    <w:rsid w:val="00285CD3"/>
    <w:rsid w:val="00285DF9"/>
    <w:rsid w:val="002860C6"/>
    <w:rsid w:val="00286282"/>
    <w:rsid w:val="00286330"/>
    <w:rsid w:val="00286743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87E63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D67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144"/>
    <w:rsid w:val="002A23E7"/>
    <w:rsid w:val="002A25C4"/>
    <w:rsid w:val="002A2612"/>
    <w:rsid w:val="002A2976"/>
    <w:rsid w:val="002A297F"/>
    <w:rsid w:val="002A2DC7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57E"/>
    <w:rsid w:val="002B0BA1"/>
    <w:rsid w:val="002B0DDF"/>
    <w:rsid w:val="002B0F60"/>
    <w:rsid w:val="002B100A"/>
    <w:rsid w:val="002B11CD"/>
    <w:rsid w:val="002B1594"/>
    <w:rsid w:val="002B16A8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38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1A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6ED5"/>
    <w:rsid w:val="002C721F"/>
    <w:rsid w:val="002C72A8"/>
    <w:rsid w:val="002C72DA"/>
    <w:rsid w:val="002C7453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C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1F1D"/>
    <w:rsid w:val="002E2036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E86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9F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181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4BE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0D1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2CE4"/>
    <w:rsid w:val="0031389C"/>
    <w:rsid w:val="003138EF"/>
    <w:rsid w:val="003139D3"/>
    <w:rsid w:val="00313E5B"/>
    <w:rsid w:val="00313FFC"/>
    <w:rsid w:val="00314483"/>
    <w:rsid w:val="003146D0"/>
    <w:rsid w:val="00314A27"/>
    <w:rsid w:val="00314D33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0A0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3BE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4A"/>
    <w:rsid w:val="00334574"/>
    <w:rsid w:val="003346C0"/>
    <w:rsid w:val="003347F9"/>
    <w:rsid w:val="00334CE3"/>
    <w:rsid w:val="00334E3C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374"/>
    <w:rsid w:val="003376EB"/>
    <w:rsid w:val="00337779"/>
    <w:rsid w:val="0033779B"/>
    <w:rsid w:val="003377D1"/>
    <w:rsid w:val="00337BF5"/>
    <w:rsid w:val="00337C08"/>
    <w:rsid w:val="00337DD4"/>
    <w:rsid w:val="00337FDD"/>
    <w:rsid w:val="003401FC"/>
    <w:rsid w:val="0034031C"/>
    <w:rsid w:val="003406A4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5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2DA"/>
    <w:rsid w:val="003444A6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2F5"/>
    <w:rsid w:val="003465B7"/>
    <w:rsid w:val="00346746"/>
    <w:rsid w:val="003467B3"/>
    <w:rsid w:val="0034692E"/>
    <w:rsid w:val="00346B57"/>
    <w:rsid w:val="00346BE7"/>
    <w:rsid w:val="00346F7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1C83"/>
    <w:rsid w:val="00352179"/>
    <w:rsid w:val="003525A1"/>
    <w:rsid w:val="003525D9"/>
    <w:rsid w:val="0035267B"/>
    <w:rsid w:val="00352928"/>
    <w:rsid w:val="00352C56"/>
    <w:rsid w:val="00352EC9"/>
    <w:rsid w:val="003531FB"/>
    <w:rsid w:val="0035368A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37C"/>
    <w:rsid w:val="00361962"/>
    <w:rsid w:val="003619FC"/>
    <w:rsid w:val="00361D9F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2EA"/>
    <w:rsid w:val="0036353B"/>
    <w:rsid w:val="00363AD0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119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79"/>
    <w:rsid w:val="00366B92"/>
    <w:rsid w:val="00366F7C"/>
    <w:rsid w:val="003670B9"/>
    <w:rsid w:val="00367144"/>
    <w:rsid w:val="003672ED"/>
    <w:rsid w:val="003673A0"/>
    <w:rsid w:val="003675B9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0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85B"/>
    <w:rsid w:val="00375B0B"/>
    <w:rsid w:val="00375BAB"/>
    <w:rsid w:val="00375D2E"/>
    <w:rsid w:val="00376028"/>
    <w:rsid w:val="003760BD"/>
    <w:rsid w:val="0037631F"/>
    <w:rsid w:val="003764A0"/>
    <w:rsid w:val="003765CA"/>
    <w:rsid w:val="0037664D"/>
    <w:rsid w:val="003766C5"/>
    <w:rsid w:val="00376B01"/>
    <w:rsid w:val="00376D94"/>
    <w:rsid w:val="00376E48"/>
    <w:rsid w:val="003770C0"/>
    <w:rsid w:val="003772AD"/>
    <w:rsid w:val="003772F0"/>
    <w:rsid w:val="003773F8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DFF"/>
    <w:rsid w:val="00384E79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6ED4"/>
    <w:rsid w:val="003873B7"/>
    <w:rsid w:val="00387716"/>
    <w:rsid w:val="003877E3"/>
    <w:rsid w:val="003877EB"/>
    <w:rsid w:val="00387C0C"/>
    <w:rsid w:val="00387D8F"/>
    <w:rsid w:val="00387DA3"/>
    <w:rsid w:val="00387DB8"/>
    <w:rsid w:val="00387E5D"/>
    <w:rsid w:val="00387EBE"/>
    <w:rsid w:val="00387F11"/>
    <w:rsid w:val="00387F2C"/>
    <w:rsid w:val="00387FE7"/>
    <w:rsid w:val="00390754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19E"/>
    <w:rsid w:val="00393815"/>
    <w:rsid w:val="003938F1"/>
    <w:rsid w:val="00393BC3"/>
    <w:rsid w:val="00393E91"/>
    <w:rsid w:val="00394076"/>
    <w:rsid w:val="00394218"/>
    <w:rsid w:val="003942C8"/>
    <w:rsid w:val="0039432D"/>
    <w:rsid w:val="003943A8"/>
    <w:rsid w:val="00394B02"/>
    <w:rsid w:val="00394C08"/>
    <w:rsid w:val="00394D0E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A9F"/>
    <w:rsid w:val="003A0C0E"/>
    <w:rsid w:val="003A0D72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9"/>
    <w:rsid w:val="003A308D"/>
    <w:rsid w:val="003A31D2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2D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ABC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A6E"/>
    <w:rsid w:val="003B1B65"/>
    <w:rsid w:val="003B1DAD"/>
    <w:rsid w:val="003B1E2F"/>
    <w:rsid w:val="003B2385"/>
    <w:rsid w:val="003B2A57"/>
    <w:rsid w:val="003B2B3C"/>
    <w:rsid w:val="003B2C94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3BFF"/>
    <w:rsid w:val="003B4269"/>
    <w:rsid w:val="003B44EF"/>
    <w:rsid w:val="003B45C2"/>
    <w:rsid w:val="003B4612"/>
    <w:rsid w:val="003B4741"/>
    <w:rsid w:val="003B49D6"/>
    <w:rsid w:val="003B4A05"/>
    <w:rsid w:val="003B4BE9"/>
    <w:rsid w:val="003B4C45"/>
    <w:rsid w:val="003B4C4F"/>
    <w:rsid w:val="003B5131"/>
    <w:rsid w:val="003B51A3"/>
    <w:rsid w:val="003B564D"/>
    <w:rsid w:val="003B60AE"/>
    <w:rsid w:val="003B6350"/>
    <w:rsid w:val="003B6382"/>
    <w:rsid w:val="003B6447"/>
    <w:rsid w:val="003B6547"/>
    <w:rsid w:val="003B657F"/>
    <w:rsid w:val="003B6BF3"/>
    <w:rsid w:val="003B6FC1"/>
    <w:rsid w:val="003B7354"/>
    <w:rsid w:val="003B7D40"/>
    <w:rsid w:val="003B7D7D"/>
    <w:rsid w:val="003C0595"/>
    <w:rsid w:val="003C0967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0D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6E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AF7"/>
    <w:rsid w:val="003D7D65"/>
    <w:rsid w:val="003D7D79"/>
    <w:rsid w:val="003D7E9E"/>
    <w:rsid w:val="003E0347"/>
    <w:rsid w:val="003E03D2"/>
    <w:rsid w:val="003E04B0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064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2C4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430"/>
    <w:rsid w:val="003F18D1"/>
    <w:rsid w:val="003F1A66"/>
    <w:rsid w:val="003F1D3A"/>
    <w:rsid w:val="003F1F9D"/>
    <w:rsid w:val="003F20A1"/>
    <w:rsid w:val="003F2604"/>
    <w:rsid w:val="003F2A76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4A6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2F3F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C6B"/>
    <w:rsid w:val="00404FC1"/>
    <w:rsid w:val="00405177"/>
    <w:rsid w:val="00405235"/>
    <w:rsid w:val="00405C18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08D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997"/>
    <w:rsid w:val="004169C5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D2D"/>
    <w:rsid w:val="00422E6E"/>
    <w:rsid w:val="00422EB6"/>
    <w:rsid w:val="00422FA7"/>
    <w:rsid w:val="004230FE"/>
    <w:rsid w:val="00423573"/>
    <w:rsid w:val="004235C8"/>
    <w:rsid w:val="00423A5C"/>
    <w:rsid w:val="004242AB"/>
    <w:rsid w:val="004242AC"/>
    <w:rsid w:val="004242B4"/>
    <w:rsid w:val="00424558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6F05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5C2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1E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F3B"/>
    <w:rsid w:val="00436FDE"/>
    <w:rsid w:val="0043708C"/>
    <w:rsid w:val="00437521"/>
    <w:rsid w:val="00437721"/>
    <w:rsid w:val="0043775A"/>
    <w:rsid w:val="00437803"/>
    <w:rsid w:val="00437A4D"/>
    <w:rsid w:val="00437AD5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850"/>
    <w:rsid w:val="00440A8F"/>
    <w:rsid w:val="00440B2E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5D09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6F8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AEA"/>
    <w:rsid w:val="00462C5C"/>
    <w:rsid w:val="00462CD0"/>
    <w:rsid w:val="00462D2B"/>
    <w:rsid w:val="0046331B"/>
    <w:rsid w:val="0046349A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3D3"/>
    <w:rsid w:val="004675EF"/>
    <w:rsid w:val="004675F5"/>
    <w:rsid w:val="00467B88"/>
    <w:rsid w:val="00467EC6"/>
    <w:rsid w:val="004700B1"/>
    <w:rsid w:val="0047010A"/>
    <w:rsid w:val="00470232"/>
    <w:rsid w:val="004702B5"/>
    <w:rsid w:val="004705DD"/>
    <w:rsid w:val="004706BC"/>
    <w:rsid w:val="004706DE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2B35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6FF8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EB"/>
    <w:rsid w:val="00483021"/>
    <w:rsid w:val="004830E3"/>
    <w:rsid w:val="00483238"/>
    <w:rsid w:val="00483A4A"/>
    <w:rsid w:val="00483BF7"/>
    <w:rsid w:val="00483C7C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147"/>
    <w:rsid w:val="004975C8"/>
    <w:rsid w:val="00497A0E"/>
    <w:rsid w:val="00497D2A"/>
    <w:rsid w:val="00497EFC"/>
    <w:rsid w:val="004A021D"/>
    <w:rsid w:val="004A038B"/>
    <w:rsid w:val="004A0542"/>
    <w:rsid w:val="004A0545"/>
    <w:rsid w:val="004A06BF"/>
    <w:rsid w:val="004A0966"/>
    <w:rsid w:val="004A0D23"/>
    <w:rsid w:val="004A0FD9"/>
    <w:rsid w:val="004A127B"/>
    <w:rsid w:val="004A188E"/>
    <w:rsid w:val="004A1A2F"/>
    <w:rsid w:val="004A1BB1"/>
    <w:rsid w:val="004A1D8B"/>
    <w:rsid w:val="004A1EC4"/>
    <w:rsid w:val="004A2066"/>
    <w:rsid w:val="004A2253"/>
    <w:rsid w:val="004A24CB"/>
    <w:rsid w:val="004A261E"/>
    <w:rsid w:val="004A2861"/>
    <w:rsid w:val="004A2950"/>
    <w:rsid w:val="004A29D5"/>
    <w:rsid w:val="004A2A49"/>
    <w:rsid w:val="004A2B03"/>
    <w:rsid w:val="004A2B89"/>
    <w:rsid w:val="004A2BCA"/>
    <w:rsid w:val="004A2C28"/>
    <w:rsid w:val="004A2F5C"/>
    <w:rsid w:val="004A3084"/>
    <w:rsid w:val="004A3141"/>
    <w:rsid w:val="004A35FB"/>
    <w:rsid w:val="004A3F72"/>
    <w:rsid w:val="004A4002"/>
    <w:rsid w:val="004A427F"/>
    <w:rsid w:val="004A446A"/>
    <w:rsid w:val="004A46EB"/>
    <w:rsid w:val="004A4813"/>
    <w:rsid w:val="004A4A24"/>
    <w:rsid w:val="004A4CB6"/>
    <w:rsid w:val="004A4FA7"/>
    <w:rsid w:val="004A5032"/>
    <w:rsid w:val="004A509B"/>
    <w:rsid w:val="004A5253"/>
    <w:rsid w:val="004A5255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50"/>
    <w:rsid w:val="004B1AE2"/>
    <w:rsid w:val="004B1E08"/>
    <w:rsid w:val="004B215A"/>
    <w:rsid w:val="004B25B8"/>
    <w:rsid w:val="004B290B"/>
    <w:rsid w:val="004B2930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3"/>
    <w:rsid w:val="004C0E0B"/>
    <w:rsid w:val="004C10AA"/>
    <w:rsid w:val="004C10AD"/>
    <w:rsid w:val="004C1110"/>
    <w:rsid w:val="004C13D4"/>
    <w:rsid w:val="004C1849"/>
    <w:rsid w:val="004C18D8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903"/>
    <w:rsid w:val="004C2B26"/>
    <w:rsid w:val="004C2FD8"/>
    <w:rsid w:val="004C30AD"/>
    <w:rsid w:val="004C30CC"/>
    <w:rsid w:val="004C324A"/>
    <w:rsid w:val="004C32DB"/>
    <w:rsid w:val="004C3B70"/>
    <w:rsid w:val="004C3DC6"/>
    <w:rsid w:val="004C3E09"/>
    <w:rsid w:val="004C3F37"/>
    <w:rsid w:val="004C48FC"/>
    <w:rsid w:val="004C4C97"/>
    <w:rsid w:val="004C4D49"/>
    <w:rsid w:val="004C4E19"/>
    <w:rsid w:val="004C4EE3"/>
    <w:rsid w:val="004C52C6"/>
    <w:rsid w:val="004C546E"/>
    <w:rsid w:val="004C55DB"/>
    <w:rsid w:val="004C5664"/>
    <w:rsid w:val="004C57A0"/>
    <w:rsid w:val="004C5A43"/>
    <w:rsid w:val="004C5D14"/>
    <w:rsid w:val="004C5DA9"/>
    <w:rsid w:val="004C5EF3"/>
    <w:rsid w:val="004C6003"/>
    <w:rsid w:val="004C642A"/>
    <w:rsid w:val="004C684B"/>
    <w:rsid w:val="004C6B8A"/>
    <w:rsid w:val="004C6B8D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39D"/>
    <w:rsid w:val="004D064D"/>
    <w:rsid w:val="004D0734"/>
    <w:rsid w:val="004D07C7"/>
    <w:rsid w:val="004D0B1F"/>
    <w:rsid w:val="004D0CFD"/>
    <w:rsid w:val="004D0DDC"/>
    <w:rsid w:val="004D10B8"/>
    <w:rsid w:val="004D14CF"/>
    <w:rsid w:val="004D1680"/>
    <w:rsid w:val="004D1ACB"/>
    <w:rsid w:val="004D1B3B"/>
    <w:rsid w:val="004D1CD7"/>
    <w:rsid w:val="004D1E97"/>
    <w:rsid w:val="004D1F1A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BC6"/>
    <w:rsid w:val="004D4C09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71A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714"/>
    <w:rsid w:val="004F37B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7CB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1C8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13"/>
    <w:rsid w:val="005052B8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6F4"/>
    <w:rsid w:val="005108A6"/>
    <w:rsid w:val="00510AA0"/>
    <w:rsid w:val="00510ACB"/>
    <w:rsid w:val="00510C3C"/>
    <w:rsid w:val="00510CB4"/>
    <w:rsid w:val="00510E54"/>
    <w:rsid w:val="00510E7E"/>
    <w:rsid w:val="00510EF1"/>
    <w:rsid w:val="0051116E"/>
    <w:rsid w:val="0051126E"/>
    <w:rsid w:val="005113D7"/>
    <w:rsid w:val="00511518"/>
    <w:rsid w:val="00511940"/>
    <w:rsid w:val="00511A6B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1D5"/>
    <w:rsid w:val="00516319"/>
    <w:rsid w:val="0051694C"/>
    <w:rsid w:val="00516EB1"/>
    <w:rsid w:val="00516EF6"/>
    <w:rsid w:val="005170E6"/>
    <w:rsid w:val="005178AE"/>
    <w:rsid w:val="005178DD"/>
    <w:rsid w:val="00517B1A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D8F"/>
    <w:rsid w:val="0052308B"/>
    <w:rsid w:val="00523205"/>
    <w:rsid w:val="0052340A"/>
    <w:rsid w:val="005235E4"/>
    <w:rsid w:val="00523633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E1F"/>
    <w:rsid w:val="00524F1B"/>
    <w:rsid w:val="00525153"/>
    <w:rsid w:val="0052532B"/>
    <w:rsid w:val="005253DF"/>
    <w:rsid w:val="00525612"/>
    <w:rsid w:val="00525634"/>
    <w:rsid w:val="005258AA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BFE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A19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B68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8CE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466"/>
    <w:rsid w:val="00551A26"/>
    <w:rsid w:val="00551B08"/>
    <w:rsid w:val="00551C6B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165"/>
    <w:rsid w:val="005553D5"/>
    <w:rsid w:val="00555409"/>
    <w:rsid w:val="0055543D"/>
    <w:rsid w:val="0055553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43F"/>
    <w:rsid w:val="00561953"/>
    <w:rsid w:val="00561B3B"/>
    <w:rsid w:val="00561BDD"/>
    <w:rsid w:val="00561DD5"/>
    <w:rsid w:val="00561F12"/>
    <w:rsid w:val="00561F5B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8E5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CED"/>
    <w:rsid w:val="00566E51"/>
    <w:rsid w:val="005671A6"/>
    <w:rsid w:val="005673A3"/>
    <w:rsid w:val="0056741C"/>
    <w:rsid w:val="0056742C"/>
    <w:rsid w:val="0056751A"/>
    <w:rsid w:val="00567663"/>
    <w:rsid w:val="00567919"/>
    <w:rsid w:val="00567970"/>
    <w:rsid w:val="00567F99"/>
    <w:rsid w:val="00570293"/>
    <w:rsid w:val="005702BA"/>
    <w:rsid w:val="005703C1"/>
    <w:rsid w:val="005707EE"/>
    <w:rsid w:val="005708B7"/>
    <w:rsid w:val="0057090A"/>
    <w:rsid w:val="005709B9"/>
    <w:rsid w:val="00570A43"/>
    <w:rsid w:val="00570B4A"/>
    <w:rsid w:val="005711AE"/>
    <w:rsid w:val="0057124B"/>
    <w:rsid w:val="005712F9"/>
    <w:rsid w:val="005718B9"/>
    <w:rsid w:val="00571B3A"/>
    <w:rsid w:val="00571D23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0EC"/>
    <w:rsid w:val="00582281"/>
    <w:rsid w:val="005824C9"/>
    <w:rsid w:val="00582D52"/>
    <w:rsid w:val="00582D85"/>
    <w:rsid w:val="005831E4"/>
    <w:rsid w:val="0058349B"/>
    <w:rsid w:val="005835E5"/>
    <w:rsid w:val="005836CE"/>
    <w:rsid w:val="00583888"/>
    <w:rsid w:val="00583A3F"/>
    <w:rsid w:val="00583C04"/>
    <w:rsid w:val="0058439D"/>
    <w:rsid w:val="005844D8"/>
    <w:rsid w:val="00584D05"/>
    <w:rsid w:val="00584D76"/>
    <w:rsid w:val="00584EE0"/>
    <w:rsid w:val="00584EED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8CB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8F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C1C"/>
    <w:rsid w:val="00597E4F"/>
    <w:rsid w:val="00597E95"/>
    <w:rsid w:val="00597F88"/>
    <w:rsid w:val="00597FA5"/>
    <w:rsid w:val="00597FDC"/>
    <w:rsid w:val="005A016D"/>
    <w:rsid w:val="005A0628"/>
    <w:rsid w:val="005A0AA0"/>
    <w:rsid w:val="005A10BD"/>
    <w:rsid w:val="005A11AF"/>
    <w:rsid w:val="005A133D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1C4"/>
    <w:rsid w:val="005A479F"/>
    <w:rsid w:val="005A4942"/>
    <w:rsid w:val="005A4D30"/>
    <w:rsid w:val="005A4F27"/>
    <w:rsid w:val="005A5060"/>
    <w:rsid w:val="005A50F9"/>
    <w:rsid w:val="005A54D2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2AE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089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55C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B8B"/>
    <w:rsid w:val="005C6CBB"/>
    <w:rsid w:val="005C71F5"/>
    <w:rsid w:val="005C72DF"/>
    <w:rsid w:val="005C782B"/>
    <w:rsid w:val="005C7954"/>
    <w:rsid w:val="005C7B47"/>
    <w:rsid w:val="005D0073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B15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1D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0FF6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2B7A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E7F56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F71"/>
    <w:rsid w:val="005F2FCE"/>
    <w:rsid w:val="005F31FD"/>
    <w:rsid w:val="005F380B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404"/>
    <w:rsid w:val="005F778E"/>
    <w:rsid w:val="005F77B5"/>
    <w:rsid w:val="005F785F"/>
    <w:rsid w:val="0060006C"/>
    <w:rsid w:val="006004E1"/>
    <w:rsid w:val="006005DA"/>
    <w:rsid w:val="006007BD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52D"/>
    <w:rsid w:val="00606853"/>
    <w:rsid w:val="0060685F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CDD"/>
    <w:rsid w:val="00610EAD"/>
    <w:rsid w:val="00611155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18A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210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4D8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0D"/>
    <w:rsid w:val="0063147A"/>
    <w:rsid w:val="0063166C"/>
    <w:rsid w:val="006316F0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12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B39"/>
    <w:rsid w:val="00637DBF"/>
    <w:rsid w:val="00637EEC"/>
    <w:rsid w:val="00640189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294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4FB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47C89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04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3C9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17A"/>
    <w:rsid w:val="0065627E"/>
    <w:rsid w:val="006564FD"/>
    <w:rsid w:val="0065693E"/>
    <w:rsid w:val="00656B54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08C"/>
    <w:rsid w:val="006604FB"/>
    <w:rsid w:val="006606AE"/>
    <w:rsid w:val="006606F7"/>
    <w:rsid w:val="0066086D"/>
    <w:rsid w:val="00660A05"/>
    <w:rsid w:val="00660A49"/>
    <w:rsid w:val="00660A71"/>
    <w:rsid w:val="00660B87"/>
    <w:rsid w:val="0066120B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795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C72"/>
    <w:rsid w:val="00664EA7"/>
    <w:rsid w:val="00665081"/>
    <w:rsid w:val="006651E8"/>
    <w:rsid w:val="0066539A"/>
    <w:rsid w:val="006653D0"/>
    <w:rsid w:val="006654F9"/>
    <w:rsid w:val="0066550C"/>
    <w:rsid w:val="00665711"/>
    <w:rsid w:val="00665917"/>
    <w:rsid w:val="00665927"/>
    <w:rsid w:val="00665979"/>
    <w:rsid w:val="006659AD"/>
    <w:rsid w:val="00665AF3"/>
    <w:rsid w:val="00665B05"/>
    <w:rsid w:val="00666ACD"/>
    <w:rsid w:val="00666ADE"/>
    <w:rsid w:val="00666BCC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BC"/>
    <w:rsid w:val="006729DE"/>
    <w:rsid w:val="00672B76"/>
    <w:rsid w:val="00672E16"/>
    <w:rsid w:val="00672FC0"/>
    <w:rsid w:val="00673168"/>
    <w:rsid w:val="006732E4"/>
    <w:rsid w:val="00673417"/>
    <w:rsid w:val="00673431"/>
    <w:rsid w:val="0067348E"/>
    <w:rsid w:val="006737EC"/>
    <w:rsid w:val="0067392E"/>
    <w:rsid w:val="00673941"/>
    <w:rsid w:val="006739F0"/>
    <w:rsid w:val="00673A36"/>
    <w:rsid w:val="00673CAC"/>
    <w:rsid w:val="00674223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8A7"/>
    <w:rsid w:val="00681B62"/>
    <w:rsid w:val="00681CE6"/>
    <w:rsid w:val="00681F70"/>
    <w:rsid w:val="00681F84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9E"/>
    <w:rsid w:val="006840EC"/>
    <w:rsid w:val="006841EE"/>
    <w:rsid w:val="006844E1"/>
    <w:rsid w:val="00684541"/>
    <w:rsid w:val="006845E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65C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3DC"/>
    <w:rsid w:val="006904C1"/>
    <w:rsid w:val="0069075B"/>
    <w:rsid w:val="006907D8"/>
    <w:rsid w:val="00690974"/>
    <w:rsid w:val="00690D4F"/>
    <w:rsid w:val="00690E98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97D03"/>
    <w:rsid w:val="006A00F9"/>
    <w:rsid w:val="006A0700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2FA5"/>
    <w:rsid w:val="006A3167"/>
    <w:rsid w:val="006A3208"/>
    <w:rsid w:val="006A3C05"/>
    <w:rsid w:val="006A3C0F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530"/>
    <w:rsid w:val="006B286B"/>
    <w:rsid w:val="006B2943"/>
    <w:rsid w:val="006B2986"/>
    <w:rsid w:val="006B2B75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921"/>
    <w:rsid w:val="006B5DBF"/>
    <w:rsid w:val="006B5DF1"/>
    <w:rsid w:val="006B5E39"/>
    <w:rsid w:val="006B60B1"/>
    <w:rsid w:val="006B60DE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B7CFE"/>
    <w:rsid w:val="006C0049"/>
    <w:rsid w:val="006C016E"/>
    <w:rsid w:val="006C04D1"/>
    <w:rsid w:val="006C0A30"/>
    <w:rsid w:val="006C0FB0"/>
    <w:rsid w:val="006C0FCF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842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5C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4DA"/>
    <w:rsid w:val="006E1675"/>
    <w:rsid w:val="006E167D"/>
    <w:rsid w:val="006E18AF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422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48"/>
    <w:rsid w:val="006F2C9A"/>
    <w:rsid w:val="006F2FB4"/>
    <w:rsid w:val="006F2FDB"/>
    <w:rsid w:val="006F3487"/>
    <w:rsid w:val="006F34E6"/>
    <w:rsid w:val="006F372B"/>
    <w:rsid w:val="006F387B"/>
    <w:rsid w:val="006F3B6C"/>
    <w:rsid w:val="006F3F7E"/>
    <w:rsid w:val="006F4097"/>
    <w:rsid w:val="006F40BD"/>
    <w:rsid w:val="006F422E"/>
    <w:rsid w:val="006F4376"/>
    <w:rsid w:val="006F4696"/>
    <w:rsid w:val="006F4875"/>
    <w:rsid w:val="006F4CDE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1A"/>
    <w:rsid w:val="006F684F"/>
    <w:rsid w:val="006F686B"/>
    <w:rsid w:val="006F690C"/>
    <w:rsid w:val="006F69ED"/>
    <w:rsid w:val="006F6C2F"/>
    <w:rsid w:val="006F6D0A"/>
    <w:rsid w:val="006F705F"/>
    <w:rsid w:val="006F729F"/>
    <w:rsid w:val="006F75B3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14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9FE"/>
    <w:rsid w:val="00706BCA"/>
    <w:rsid w:val="00706C0A"/>
    <w:rsid w:val="00706C97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1FA5"/>
    <w:rsid w:val="007121D0"/>
    <w:rsid w:val="00712438"/>
    <w:rsid w:val="00712793"/>
    <w:rsid w:val="007127C6"/>
    <w:rsid w:val="00712949"/>
    <w:rsid w:val="007129DB"/>
    <w:rsid w:val="007131B7"/>
    <w:rsid w:val="007131D4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4FF2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949"/>
    <w:rsid w:val="00717B53"/>
    <w:rsid w:val="00717E82"/>
    <w:rsid w:val="00717EED"/>
    <w:rsid w:val="00720275"/>
    <w:rsid w:val="0072088B"/>
    <w:rsid w:val="00720A93"/>
    <w:rsid w:val="00720D9A"/>
    <w:rsid w:val="00720E76"/>
    <w:rsid w:val="00721013"/>
    <w:rsid w:val="0072107A"/>
    <w:rsid w:val="00721189"/>
    <w:rsid w:val="00721606"/>
    <w:rsid w:val="007217BE"/>
    <w:rsid w:val="00721940"/>
    <w:rsid w:val="00721AD9"/>
    <w:rsid w:val="00721DEF"/>
    <w:rsid w:val="00721E7C"/>
    <w:rsid w:val="007223BD"/>
    <w:rsid w:val="00722489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A9A"/>
    <w:rsid w:val="00723B9B"/>
    <w:rsid w:val="00723D10"/>
    <w:rsid w:val="00724042"/>
    <w:rsid w:val="007249E0"/>
    <w:rsid w:val="00724ABC"/>
    <w:rsid w:val="00724B47"/>
    <w:rsid w:val="00724D1C"/>
    <w:rsid w:val="00724E4A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6CC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2BD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0D3"/>
    <w:rsid w:val="007361D1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15"/>
    <w:rsid w:val="00737AC2"/>
    <w:rsid w:val="00737F7C"/>
    <w:rsid w:val="007402A2"/>
    <w:rsid w:val="00740F3C"/>
    <w:rsid w:val="007412A7"/>
    <w:rsid w:val="007413B2"/>
    <w:rsid w:val="00741794"/>
    <w:rsid w:val="00741B67"/>
    <w:rsid w:val="00741D6A"/>
    <w:rsid w:val="00741EB3"/>
    <w:rsid w:val="00741FC3"/>
    <w:rsid w:val="00742238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5F41"/>
    <w:rsid w:val="007461F5"/>
    <w:rsid w:val="007463C5"/>
    <w:rsid w:val="007463ED"/>
    <w:rsid w:val="00746431"/>
    <w:rsid w:val="007464CB"/>
    <w:rsid w:val="00746803"/>
    <w:rsid w:val="00746937"/>
    <w:rsid w:val="00746CE9"/>
    <w:rsid w:val="00746D6F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926"/>
    <w:rsid w:val="00750AAD"/>
    <w:rsid w:val="00750BE5"/>
    <w:rsid w:val="007512C6"/>
    <w:rsid w:val="0075163D"/>
    <w:rsid w:val="00751693"/>
    <w:rsid w:val="007517E8"/>
    <w:rsid w:val="00751881"/>
    <w:rsid w:val="007518BD"/>
    <w:rsid w:val="0075191F"/>
    <w:rsid w:val="00751A15"/>
    <w:rsid w:val="00751C57"/>
    <w:rsid w:val="00751DDE"/>
    <w:rsid w:val="00751F09"/>
    <w:rsid w:val="00752214"/>
    <w:rsid w:val="0075230F"/>
    <w:rsid w:val="007527DE"/>
    <w:rsid w:val="00752842"/>
    <w:rsid w:val="007528E6"/>
    <w:rsid w:val="00752A3A"/>
    <w:rsid w:val="00752C33"/>
    <w:rsid w:val="00752D06"/>
    <w:rsid w:val="007533A7"/>
    <w:rsid w:val="007535A3"/>
    <w:rsid w:val="007536C5"/>
    <w:rsid w:val="00753784"/>
    <w:rsid w:val="00753989"/>
    <w:rsid w:val="00753C2C"/>
    <w:rsid w:val="00753C5C"/>
    <w:rsid w:val="00753DDB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353"/>
    <w:rsid w:val="0075654B"/>
    <w:rsid w:val="0075691B"/>
    <w:rsid w:val="007572F5"/>
    <w:rsid w:val="00757739"/>
    <w:rsid w:val="007577F4"/>
    <w:rsid w:val="00757A6E"/>
    <w:rsid w:val="00757B46"/>
    <w:rsid w:val="0076046D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0F8F"/>
    <w:rsid w:val="0077118E"/>
    <w:rsid w:val="007711FA"/>
    <w:rsid w:val="00771235"/>
    <w:rsid w:val="00771698"/>
    <w:rsid w:val="007717F0"/>
    <w:rsid w:val="00771A88"/>
    <w:rsid w:val="00771D3A"/>
    <w:rsid w:val="00771D93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66"/>
    <w:rsid w:val="0077346F"/>
    <w:rsid w:val="007736C9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1D8"/>
    <w:rsid w:val="0077658B"/>
    <w:rsid w:val="00776596"/>
    <w:rsid w:val="007768D9"/>
    <w:rsid w:val="007769E9"/>
    <w:rsid w:val="00776E2D"/>
    <w:rsid w:val="007773C1"/>
    <w:rsid w:val="007773E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3019"/>
    <w:rsid w:val="00783086"/>
    <w:rsid w:val="0078317C"/>
    <w:rsid w:val="00783271"/>
    <w:rsid w:val="007835F4"/>
    <w:rsid w:val="007838DF"/>
    <w:rsid w:val="00783986"/>
    <w:rsid w:val="007848A8"/>
    <w:rsid w:val="007849F9"/>
    <w:rsid w:val="0078512E"/>
    <w:rsid w:val="007853F3"/>
    <w:rsid w:val="007855D4"/>
    <w:rsid w:val="0078583E"/>
    <w:rsid w:val="007859F4"/>
    <w:rsid w:val="00785A9E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2FC6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039"/>
    <w:rsid w:val="007954CE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67A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ACB"/>
    <w:rsid w:val="007A1B43"/>
    <w:rsid w:val="007A1BFE"/>
    <w:rsid w:val="007A200F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6575"/>
    <w:rsid w:val="007A66C9"/>
    <w:rsid w:val="007A68D6"/>
    <w:rsid w:val="007A69BF"/>
    <w:rsid w:val="007A6A48"/>
    <w:rsid w:val="007A6F79"/>
    <w:rsid w:val="007A73AC"/>
    <w:rsid w:val="007A7725"/>
    <w:rsid w:val="007A79D2"/>
    <w:rsid w:val="007A7A4E"/>
    <w:rsid w:val="007A7CFD"/>
    <w:rsid w:val="007A7D5A"/>
    <w:rsid w:val="007A7EDD"/>
    <w:rsid w:val="007A7F00"/>
    <w:rsid w:val="007B0107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814"/>
    <w:rsid w:val="007B3B31"/>
    <w:rsid w:val="007B3C80"/>
    <w:rsid w:val="007B3DA3"/>
    <w:rsid w:val="007B3FF4"/>
    <w:rsid w:val="007B402A"/>
    <w:rsid w:val="007B4823"/>
    <w:rsid w:val="007B489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5CE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7BF"/>
    <w:rsid w:val="007C7821"/>
    <w:rsid w:val="007C789A"/>
    <w:rsid w:val="007C79EC"/>
    <w:rsid w:val="007C7AB5"/>
    <w:rsid w:val="007C7B67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1B"/>
    <w:rsid w:val="007D0E9A"/>
    <w:rsid w:val="007D13A7"/>
    <w:rsid w:val="007D1534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D95"/>
    <w:rsid w:val="007D5295"/>
    <w:rsid w:val="007D52DD"/>
    <w:rsid w:val="007D5398"/>
    <w:rsid w:val="007D53BB"/>
    <w:rsid w:val="007D56F1"/>
    <w:rsid w:val="007D59D8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1E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3F29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310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0C8"/>
    <w:rsid w:val="007F01A4"/>
    <w:rsid w:val="007F037B"/>
    <w:rsid w:val="007F0542"/>
    <w:rsid w:val="007F0549"/>
    <w:rsid w:val="007F08DC"/>
    <w:rsid w:val="007F0ADE"/>
    <w:rsid w:val="007F0CA7"/>
    <w:rsid w:val="007F0E8F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425"/>
    <w:rsid w:val="007F28A4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E1D"/>
    <w:rsid w:val="00801FC0"/>
    <w:rsid w:val="00802489"/>
    <w:rsid w:val="0080258A"/>
    <w:rsid w:val="00802636"/>
    <w:rsid w:val="0080263F"/>
    <w:rsid w:val="008026A5"/>
    <w:rsid w:val="008027FF"/>
    <w:rsid w:val="00802FF7"/>
    <w:rsid w:val="00803069"/>
    <w:rsid w:val="00803690"/>
    <w:rsid w:val="0080391A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53"/>
    <w:rsid w:val="00804C57"/>
    <w:rsid w:val="00804C6E"/>
    <w:rsid w:val="00804F4F"/>
    <w:rsid w:val="0080515E"/>
    <w:rsid w:val="008052BF"/>
    <w:rsid w:val="00805B31"/>
    <w:rsid w:val="00805C4B"/>
    <w:rsid w:val="00805C96"/>
    <w:rsid w:val="00806173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C3"/>
    <w:rsid w:val="00807ECF"/>
    <w:rsid w:val="00807F0B"/>
    <w:rsid w:val="008101DC"/>
    <w:rsid w:val="00810305"/>
    <w:rsid w:val="00810459"/>
    <w:rsid w:val="00810556"/>
    <w:rsid w:val="008107CB"/>
    <w:rsid w:val="00810841"/>
    <w:rsid w:val="00810B1B"/>
    <w:rsid w:val="008110BE"/>
    <w:rsid w:val="008111B8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4C4"/>
    <w:rsid w:val="0081554A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2B8"/>
    <w:rsid w:val="00817877"/>
    <w:rsid w:val="0081789B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171"/>
    <w:rsid w:val="008232B1"/>
    <w:rsid w:val="0082335D"/>
    <w:rsid w:val="0082337B"/>
    <w:rsid w:val="0082356A"/>
    <w:rsid w:val="00823673"/>
    <w:rsid w:val="00823AA5"/>
    <w:rsid w:val="00823ECE"/>
    <w:rsid w:val="008245E2"/>
    <w:rsid w:val="008246FA"/>
    <w:rsid w:val="0082471F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857"/>
    <w:rsid w:val="00826D5F"/>
    <w:rsid w:val="00826D96"/>
    <w:rsid w:val="00826F74"/>
    <w:rsid w:val="0082703E"/>
    <w:rsid w:val="00827761"/>
    <w:rsid w:val="00827B0D"/>
    <w:rsid w:val="00827FB2"/>
    <w:rsid w:val="00827FF7"/>
    <w:rsid w:val="008305C3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E42"/>
    <w:rsid w:val="00831F24"/>
    <w:rsid w:val="0083212F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3CA"/>
    <w:rsid w:val="0083442E"/>
    <w:rsid w:val="008344C1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29"/>
    <w:rsid w:val="008364AE"/>
    <w:rsid w:val="008365FB"/>
    <w:rsid w:val="008367AD"/>
    <w:rsid w:val="008367CD"/>
    <w:rsid w:val="00836827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07D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6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5EA"/>
    <w:rsid w:val="00846630"/>
    <w:rsid w:val="0084680B"/>
    <w:rsid w:val="00846D4D"/>
    <w:rsid w:val="00846DF5"/>
    <w:rsid w:val="00846F3B"/>
    <w:rsid w:val="00846FB9"/>
    <w:rsid w:val="00847261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3F1"/>
    <w:rsid w:val="0085253A"/>
    <w:rsid w:val="008528AB"/>
    <w:rsid w:val="00852A92"/>
    <w:rsid w:val="00852A94"/>
    <w:rsid w:val="00853467"/>
    <w:rsid w:val="00853BA0"/>
    <w:rsid w:val="00854294"/>
    <w:rsid w:val="0085445F"/>
    <w:rsid w:val="0085459D"/>
    <w:rsid w:val="0085467A"/>
    <w:rsid w:val="00854695"/>
    <w:rsid w:val="00854B3C"/>
    <w:rsid w:val="00854BC8"/>
    <w:rsid w:val="00854CA0"/>
    <w:rsid w:val="00854D6C"/>
    <w:rsid w:val="00854EDB"/>
    <w:rsid w:val="00855184"/>
    <w:rsid w:val="0085592A"/>
    <w:rsid w:val="008559BC"/>
    <w:rsid w:val="00855A02"/>
    <w:rsid w:val="00855B2A"/>
    <w:rsid w:val="00855BA8"/>
    <w:rsid w:val="00855E1F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6D2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3E1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691"/>
    <w:rsid w:val="008646D2"/>
    <w:rsid w:val="008647D6"/>
    <w:rsid w:val="0086486E"/>
    <w:rsid w:val="00864902"/>
    <w:rsid w:val="00864B6B"/>
    <w:rsid w:val="00864CB4"/>
    <w:rsid w:val="00864CD3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331"/>
    <w:rsid w:val="00867550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9CA"/>
    <w:rsid w:val="00870B16"/>
    <w:rsid w:val="00871052"/>
    <w:rsid w:val="008713A9"/>
    <w:rsid w:val="00871473"/>
    <w:rsid w:val="008714A5"/>
    <w:rsid w:val="008718C2"/>
    <w:rsid w:val="008718D4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90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2A0"/>
    <w:rsid w:val="00886721"/>
    <w:rsid w:val="008867A8"/>
    <w:rsid w:val="008872DA"/>
    <w:rsid w:val="008874BE"/>
    <w:rsid w:val="0088768E"/>
    <w:rsid w:val="008878C9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5C6"/>
    <w:rsid w:val="00890B45"/>
    <w:rsid w:val="00890E1B"/>
    <w:rsid w:val="00890F6D"/>
    <w:rsid w:val="008910F2"/>
    <w:rsid w:val="0089118A"/>
    <w:rsid w:val="00891344"/>
    <w:rsid w:val="008916D3"/>
    <w:rsid w:val="0089179B"/>
    <w:rsid w:val="008919DC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AB"/>
    <w:rsid w:val="008938EE"/>
    <w:rsid w:val="00893D03"/>
    <w:rsid w:val="00894180"/>
    <w:rsid w:val="00894388"/>
    <w:rsid w:val="00894BF9"/>
    <w:rsid w:val="00894E03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CEE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16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CE0"/>
    <w:rsid w:val="008B0D4E"/>
    <w:rsid w:val="008B0E4B"/>
    <w:rsid w:val="008B171B"/>
    <w:rsid w:val="008B1B4F"/>
    <w:rsid w:val="008B1C75"/>
    <w:rsid w:val="008B1DA7"/>
    <w:rsid w:val="008B2033"/>
    <w:rsid w:val="008B2064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208"/>
    <w:rsid w:val="008B5313"/>
    <w:rsid w:val="008B54F3"/>
    <w:rsid w:val="008B6767"/>
    <w:rsid w:val="008B6910"/>
    <w:rsid w:val="008B692D"/>
    <w:rsid w:val="008B6D65"/>
    <w:rsid w:val="008B6EF7"/>
    <w:rsid w:val="008B6FBE"/>
    <w:rsid w:val="008B7251"/>
    <w:rsid w:val="008B74FB"/>
    <w:rsid w:val="008B77C8"/>
    <w:rsid w:val="008B78C4"/>
    <w:rsid w:val="008C07D8"/>
    <w:rsid w:val="008C084C"/>
    <w:rsid w:val="008C0873"/>
    <w:rsid w:val="008C0D2D"/>
    <w:rsid w:val="008C10B6"/>
    <w:rsid w:val="008C1746"/>
    <w:rsid w:val="008C1DC8"/>
    <w:rsid w:val="008C1DCD"/>
    <w:rsid w:val="008C1E54"/>
    <w:rsid w:val="008C20D3"/>
    <w:rsid w:val="008C221C"/>
    <w:rsid w:val="008C2266"/>
    <w:rsid w:val="008C232D"/>
    <w:rsid w:val="008C2980"/>
    <w:rsid w:val="008C2DE3"/>
    <w:rsid w:val="008C300E"/>
    <w:rsid w:val="008C31AE"/>
    <w:rsid w:val="008C360E"/>
    <w:rsid w:val="008C3640"/>
    <w:rsid w:val="008C36FB"/>
    <w:rsid w:val="008C37AF"/>
    <w:rsid w:val="008C395B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566"/>
    <w:rsid w:val="008C6B6D"/>
    <w:rsid w:val="008C711C"/>
    <w:rsid w:val="008C7164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1ED5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619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D796B"/>
    <w:rsid w:val="008D798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AF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66"/>
    <w:rsid w:val="008F3A81"/>
    <w:rsid w:val="008F3E48"/>
    <w:rsid w:val="008F3E88"/>
    <w:rsid w:val="008F442C"/>
    <w:rsid w:val="008F479D"/>
    <w:rsid w:val="008F497A"/>
    <w:rsid w:val="008F4B53"/>
    <w:rsid w:val="008F4BC9"/>
    <w:rsid w:val="008F4C72"/>
    <w:rsid w:val="008F4D4B"/>
    <w:rsid w:val="008F4E1C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6DC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941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AAF"/>
    <w:rsid w:val="00904B09"/>
    <w:rsid w:val="00904B0D"/>
    <w:rsid w:val="00905437"/>
    <w:rsid w:val="00905474"/>
    <w:rsid w:val="0090564A"/>
    <w:rsid w:val="00905ACC"/>
    <w:rsid w:val="00905D7B"/>
    <w:rsid w:val="00906029"/>
    <w:rsid w:val="009060C8"/>
    <w:rsid w:val="0090615B"/>
    <w:rsid w:val="009061BA"/>
    <w:rsid w:val="0090639B"/>
    <w:rsid w:val="00906400"/>
    <w:rsid w:val="0090653E"/>
    <w:rsid w:val="00906ED8"/>
    <w:rsid w:val="00907338"/>
    <w:rsid w:val="00907606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75E"/>
    <w:rsid w:val="00910BEC"/>
    <w:rsid w:val="00910CF7"/>
    <w:rsid w:val="009110FC"/>
    <w:rsid w:val="00911275"/>
    <w:rsid w:val="0091186B"/>
    <w:rsid w:val="009119DF"/>
    <w:rsid w:val="00911B9B"/>
    <w:rsid w:val="0091211D"/>
    <w:rsid w:val="009127B3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377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7F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86"/>
    <w:rsid w:val="009308C6"/>
    <w:rsid w:val="00930C34"/>
    <w:rsid w:val="00930E73"/>
    <w:rsid w:val="00930F78"/>
    <w:rsid w:val="00931028"/>
    <w:rsid w:val="0093117B"/>
    <w:rsid w:val="00931B02"/>
    <w:rsid w:val="00931C40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0BB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207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703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D2"/>
    <w:rsid w:val="009469E4"/>
    <w:rsid w:val="00946AA3"/>
    <w:rsid w:val="00946B4B"/>
    <w:rsid w:val="00946E83"/>
    <w:rsid w:val="00947172"/>
    <w:rsid w:val="00947402"/>
    <w:rsid w:val="009477C3"/>
    <w:rsid w:val="00947C86"/>
    <w:rsid w:val="00947C90"/>
    <w:rsid w:val="00947E14"/>
    <w:rsid w:val="00950544"/>
    <w:rsid w:val="00950718"/>
    <w:rsid w:val="009507F6"/>
    <w:rsid w:val="0095089C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1F"/>
    <w:rsid w:val="00952F56"/>
    <w:rsid w:val="00952FCE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3D66"/>
    <w:rsid w:val="0095423C"/>
    <w:rsid w:val="00954383"/>
    <w:rsid w:val="0095446B"/>
    <w:rsid w:val="009546C2"/>
    <w:rsid w:val="00954A11"/>
    <w:rsid w:val="00954A37"/>
    <w:rsid w:val="00954A47"/>
    <w:rsid w:val="00954D32"/>
    <w:rsid w:val="00954D71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EB8"/>
    <w:rsid w:val="00956F63"/>
    <w:rsid w:val="00957235"/>
    <w:rsid w:val="0095770B"/>
    <w:rsid w:val="00957922"/>
    <w:rsid w:val="009579B8"/>
    <w:rsid w:val="00957AF5"/>
    <w:rsid w:val="00957C65"/>
    <w:rsid w:val="00957D49"/>
    <w:rsid w:val="00957D70"/>
    <w:rsid w:val="00957EE4"/>
    <w:rsid w:val="00957EEB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70D"/>
    <w:rsid w:val="00962720"/>
    <w:rsid w:val="0096279F"/>
    <w:rsid w:val="009627CF"/>
    <w:rsid w:val="00962874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297"/>
    <w:rsid w:val="00965423"/>
    <w:rsid w:val="009656EC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023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4F7D"/>
    <w:rsid w:val="009750AB"/>
    <w:rsid w:val="00975444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42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A97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7C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9E1"/>
    <w:rsid w:val="00995A85"/>
    <w:rsid w:val="00995F4E"/>
    <w:rsid w:val="0099607C"/>
    <w:rsid w:val="00996167"/>
    <w:rsid w:val="0099618B"/>
    <w:rsid w:val="00996190"/>
    <w:rsid w:val="00996340"/>
    <w:rsid w:val="009968B3"/>
    <w:rsid w:val="00996A3E"/>
    <w:rsid w:val="00996A52"/>
    <w:rsid w:val="009972CC"/>
    <w:rsid w:val="0099733B"/>
    <w:rsid w:val="00997CA9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4FAB"/>
    <w:rsid w:val="009A51B7"/>
    <w:rsid w:val="009A5270"/>
    <w:rsid w:val="009A5570"/>
    <w:rsid w:val="009A585E"/>
    <w:rsid w:val="009A59D2"/>
    <w:rsid w:val="009A5ECD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7D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6EED"/>
    <w:rsid w:val="009B714C"/>
    <w:rsid w:val="009B7150"/>
    <w:rsid w:val="009B735C"/>
    <w:rsid w:val="009B770E"/>
    <w:rsid w:val="009B7987"/>
    <w:rsid w:val="009B7A1F"/>
    <w:rsid w:val="009B7F41"/>
    <w:rsid w:val="009B7FC2"/>
    <w:rsid w:val="009C0675"/>
    <w:rsid w:val="009C0759"/>
    <w:rsid w:val="009C08C2"/>
    <w:rsid w:val="009C0A29"/>
    <w:rsid w:val="009C0A62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801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5F2E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98F"/>
    <w:rsid w:val="009D0A99"/>
    <w:rsid w:val="009D0D1A"/>
    <w:rsid w:val="009D0DBB"/>
    <w:rsid w:val="009D0DDE"/>
    <w:rsid w:val="009D0F36"/>
    <w:rsid w:val="009D0FA9"/>
    <w:rsid w:val="009D0FB2"/>
    <w:rsid w:val="009D13D4"/>
    <w:rsid w:val="009D1BB6"/>
    <w:rsid w:val="009D1CC7"/>
    <w:rsid w:val="009D22B3"/>
    <w:rsid w:val="009D23B3"/>
    <w:rsid w:val="009D23E8"/>
    <w:rsid w:val="009D2567"/>
    <w:rsid w:val="009D261E"/>
    <w:rsid w:val="009D2A73"/>
    <w:rsid w:val="009D2AA1"/>
    <w:rsid w:val="009D2EEF"/>
    <w:rsid w:val="009D2FC2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54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4C1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9BF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29EB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5C2"/>
    <w:rsid w:val="009F6A2D"/>
    <w:rsid w:val="009F7333"/>
    <w:rsid w:val="009F73BA"/>
    <w:rsid w:val="009F755C"/>
    <w:rsid w:val="009F7594"/>
    <w:rsid w:val="009F7BA0"/>
    <w:rsid w:val="009F7E57"/>
    <w:rsid w:val="00A007A2"/>
    <w:rsid w:val="00A00876"/>
    <w:rsid w:val="00A00C76"/>
    <w:rsid w:val="00A00D03"/>
    <w:rsid w:val="00A01078"/>
    <w:rsid w:val="00A015D0"/>
    <w:rsid w:val="00A015E7"/>
    <w:rsid w:val="00A01AAA"/>
    <w:rsid w:val="00A02372"/>
    <w:rsid w:val="00A02675"/>
    <w:rsid w:val="00A0275A"/>
    <w:rsid w:val="00A02A49"/>
    <w:rsid w:val="00A02B80"/>
    <w:rsid w:val="00A02BC3"/>
    <w:rsid w:val="00A02CA1"/>
    <w:rsid w:val="00A02E1F"/>
    <w:rsid w:val="00A0308B"/>
    <w:rsid w:val="00A0321A"/>
    <w:rsid w:val="00A033FC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980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ADF"/>
    <w:rsid w:val="00A16D40"/>
    <w:rsid w:val="00A16E5A"/>
    <w:rsid w:val="00A16F97"/>
    <w:rsid w:val="00A17046"/>
    <w:rsid w:val="00A1708E"/>
    <w:rsid w:val="00A170B1"/>
    <w:rsid w:val="00A17160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486"/>
    <w:rsid w:val="00A23B38"/>
    <w:rsid w:val="00A23CBA"/>
    <w:rsid w:val="00A24232"/>
    <w:rsid w:val="00A242FC"/>
    <w:rsid w:val="00A2440C"/>
    <w:rsid w:val="00A2466C"/>
    <w:rsid w:val="00A2468A"/>
    <w:rsid w:val="00A246DD"/>
    <w:rsid w:val="00A24787"/>
    <w:rsid w:val="00A24B50"/>
    <w:rsid w:val="00A24CD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BEC"/>
    <w:rsid w:val="00A32CA3"/>
    <w:rsid w:val="00A32D71"/>
    <w:rsid w:val="00A32DDA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4A1"/>
    <w:rsid w:val="00A417E8"/>
    <w:rsid w:val="00A41979"/>
    <w:rsid w:val="00A41C1A"/>
    <w:rsid w:val="00A41C4E"/>
    <w:rsid w:val="00A41E12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160"/>
    <w:rsid w:val="00A4428C"/>
    <w:rsid w:val="00A44559"/>
    <w:rsid w:val="00A44622"/>
    <w:rsid w:val="00A447A1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7F6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ACE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93D"/>
    <w:rsid w:val="00A64D1F"/>
    <w:rsid w:val="00A64E29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1E7"/>
    <w:rsid w:val="00A67563"/>
    <w:rsid w:val="00A67717"/>
    <w:rsid w:val="00A679AC"/>
    <w:rsid w:val="00A67F15"/>
    <w:rsid w:val="00A67F57"/>
    <w:rsid w:val="00A700D8"/>
    <w:rsid w:val="00A70120"/>
    <w:rsid w:val="00A7070C"/>
    <w:rsid w:val="00A70D72"/>
    <w:rsid w:val="00A70F83"/>
    <w:rsid w:val="00A71043"/>
    <w:rsid w:val="00A710A6"/>
    <w:rsid w:val="00A7127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2B0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C73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858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0FA5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203"/>
    <w:rsid w:val="00AA2347"/>
    <w:rsid w:val="00AA244E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CBD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9E6"/>
    <w:rsid w:val="00AB1B3F"/>
    <w:rsid w:val="00AB1D81"/>
    <w:rsid w:val="00AB1DE3"/>
    <w:rsid w:val="00AB1ED7"/>
    <w:rsid w:val="00AB2108"/>
    <w:rsid w:val="00AB2121"/>
    <w:rsid w:val="00AB2160"/>
    <w:rsid w:val="00AB24C8"/>
    <w:rsid w:val="00AB25CF"/>
    <w:rsid w:val="00AB2848"/>
    <w:rsid w:val="00AB30B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8BE"/>
    <w:rsid w:val="00AC1942"/>
    <w:rsid w:val="00AC1CBC"/>
    <w:rsid w:val="00AC1DF0"/>
    <w:rsid w:val="00AC2022"/>
    <w:rsid w:val="00AC24DE"/>
    <w:rsid w:val="00AC25F5"/>
    <w:rsid w:val="00AC2847"/>
    <w:rsid w:val="00AC2930"/>
    <w:rsid w:val="00AC2B8C"/>
    <w:rsid w:val="00AC2C3D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470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A36"/>
    <w:rsid w:val="00AD1DDA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360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309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2BC"/>
    <w:rsid w:val="00AF5504"/>
    <w:rsid w:val="00AF5770"/>
    <w:rsid w:val="00AF59CA"/>
    <w:rsid w:val="00AF5A11"/>
    <w:rsid w:val="00AF5CA0"/>
    <w:rsid w:val="00AF5EC6"/>
    <w:rsid w:val="00AF6078"/>
    <w:rsid w:val="00AF6114"/>
    <w:rsid w:val="00AF621C"/>
    <w:rsid w:val="00AF622E"/>
    <w:rsid w:val="00AF6639"/>
    <w:rsid w:val="00AF6C46"/>
    <w:rsid w:val="00AF75AC"/>
    <w:rsid w:val="00AF76F4"/>
    <w:rsid w:val="00AF794E"/>
    <w:rsid w:val="00AF7EA2"/>
    <w:rsid w:val="00AF7F94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5F8"/>
    <w:rsid w:val="00B01611"/>
    <w:rsid w:val="00B01AA7"/>
    <w:rsid w:val="00B01C50"/>
    <w:rsid w:val="00B01D5A"/>
    <w:rsid w:val="00B01E37"/>
    <w:rsid w:val="00B01ED5"/>
    <w:rsid w:val="00B02437"/>
    <w:rsid w:val="00B0256E"/>
    <w:rsid w:val="00B025F1"/>
    <w:rsid w:val="00B026B2"/>
    <w:rsid w:val="00B02BCA"/>
    <w:rsid w:val="00B02C5C"/>
    <w:rsid w:val="00B02E18"/>
    <w:rsid w:val="00B02E39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92"/>
    <w:rsid w:val="00B064D4"/>
    <w:rsid w:val="00B0673F"/>
    <w:rsid w:val="00B06790"/>
    <w:rsid w:val="00B06826"/>
    <w:rsid w:val="00B06924"/>
    <w:rsid w:val="00B06A09"/>
    <w:rsid w:val="00B06A34"/>
    <w:rsid w:val="00B06A60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4D8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27F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BA8"/>
    <w:rsid w:val="00B25C71"/>
    <w:rsid w:val="00B25CD1"/>
    <w:rsid w:val="00B26127"/>
    <w:rsid w:val="00B26225"/>
    <w:rsid w:val="00B2634E"/>
    <w:rsid w:val="00B26577"/>
    <w:rsid w:val="00B26891"/>
    <w:rsid w:val="00B26EF7"/>
    <w:rsid w:val="00B26F4E"/>
    <w:rsid w:val="00B26F9C"/>
    <w:rsid w:val="00B273FF"/>
    <w:rsid w:val="00B2784C"/>
    <w:rsid w:val="00B27D63"/>
    <w:rsid w:val="00B302DB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9CE"/>
    <w:rsid w:val="00B35A63"/>
    <w:rsid w:val="00B35B2A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1EF8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522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2D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C73"/>
    <w:rsid w:val="00B67D90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B43"/>
    <w:rsid w:val="00B76CE2"/>
    <w:rsid w:val="00B76D48"/>
    <w:rsid w:val="00B76D87"/>
    <w:rsid w:val="00B76DA4"/>
    <w:rsid w:val="00B77051"/>
    <w:rsid w:val="00B7713F"/>
    <w:rsid w:val="00B77B1E"/>
    <w:rsid w:val="00B77C7B"/>
    <w:rsid w:val="00B77EC9"/>
    <w:rsid w:val="00B77F2A"/>
    <w:rsid w:val="00B804B8"/>
    <w:rsid w:val="00B804E2"/>
    <w:rsid w:val="00B80874"/>
    <w:rsid w:val="00B80AD5"/>
    <w:rsid w:val="00B80D0B"/>
    <w:rsid w:val="00B8132B"/>
    <w:rsid w:val="00B8147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3F8E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86F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B02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85F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281"/>
    <w:rsid w:val="00B9533C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258"/>
    <w:rsid w:val="00BB1753"/>
    <w:rsid w:val="00BB18F7"/>
    <w:rsid w:val="00BB19E9"/>
    <w:rsid w:val="00BB1A89"/>
    <w:rsid w:val="00BB1A93"/>
    <w:rsid w:val="00BB20F9"/>
    <w:rsid w:val="00BB215C"/>
    <w:rsid w:val="00BB261D"/>
    <w:rsid w:val="00BB266A"/>
    <w:rsid w:val="00BB2697"/>
    <w:rsid w:val="00BB28EE"/>
    <w:rsid w:val="00BB290B"/>
    <w:rsid w:val="00BB2E8A"/>
    <w:rsid w:val="00BB30A7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B99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377"/>
    <w:rsid w:val="00BB75F1"/>
    <w:rsid w:val="00BB7611"/>
    <w:rsid w:val="00BB785B"/>
    <w:rsid w:val="00BB7A12"/>
    <w:rsid w:val="00BB7AEE"/>
    <w:rsid w:val="00BB7C04"/>
    <w:rsid w:val="00BB7C90"/>
    <w:rsid w:val="00BB7D11"/>
    <w:rsid w:val="00BB7D67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252"/>
    <w:rsid w:val="00BC4A99"/>
    <w:rsid w:val="00BC4BB3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706"/>
    <w:rsid w:val="00BD1801"/>
    <w:rsid w:val="00BD1B03"/>
    <w:rsid w:val="00BD1B0F"/>
    <w:rsid w:val="00BD206B"/>
    <w:rsid w:val="00BD20BD"/>
    <w:rsid w:val="00BD26C4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0E2"/>
    <w:rsid w:val="00BD72F7"/>
    <w:rsid w:val="00BD73F1"/>
    <w:rsid w:val="00BD764B"/>
    <w:rsid w:val="00BD7A2E"/>
    <w:rsid w:val="00BD7A30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6FA3"/>
    <w:rsid w:val="00BE705E"/>
    <w:rsid w:val="00BE7084"/>
    <w:rsid w:val="00BE7375"/>
    <w:rsid w:val="00BE7C51"/>
    <w:rsid w:val="00BE7D4D"/>
    <w:rsid w:val="00BE7FB3"/>
    <w:rsid w:val="00BE7FC0"/>
    <w:rsid w:val="00BF0085"/>
    <w:rsid w:val="00BF0383"/>
    <w:rsid w:val="00BF054C"/>
    <w:rsid w:val="00BF05E2"/>
    <w:rsid w:val="00BF0848"/>
    <w:rsid w:val="00BF0892"/>
    <w:rsid w:val="00BF0E49"/>
    <w:rsid w:val="00BF1161"/>
    <w:rsid w:val="00BF1AF1"/>
    <w:rsid w:val="00BF1B17"/>
    <w:rsid w:val="00BF1CF9"/>
    <w:rsid w:val="00BF1E21"/>
    <w:rsid w:val="00BF1E50"/>
    <w:rsid w:val="00BF1EEB"/>
    <w:rsid w:val="00BF1F41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38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FD9"/>
    <w:rsid w:val="00C04053"/>
    <w:rsid w:val="00C044D4"/>
    <w:rsid w:val="00C045A5"/>
    <w:rsid w:val="00C04D0D"/>
    <w:rsid w:val="00C0502D"/>
    <w:rsid w:val="00C051FF"/>
    <w:rsid w:val="00C05223"/>
    <w:rsid w:val="00C0547F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322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5AB2"/>
    <w:rsid w:val="00C1625F"/>
    <w:rsid w:val="00C1629D"/>
    <w:rsid w:val="00C16301"/>
    <w:rsid w:val="00C16866"/>
    <w:rsid w:val="00C16F02"/>
    <w:rsid w:val="00C17516"/>
    <w:rsid w:val="00C175EB"/>
    <w:rsid w:val="00C17611"/>
    <w:rsid w:val="00C1763D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1F"/>
    <w:rsid w:val="00C220EC"/>
    <w:rsid w:val="00C22320"/>
    <w:rsid w:val="00C2243E"/>
    <w:rsid w:val="00C225F2"/>
    <w:rsid w:val="00C22A6F"/>
    <w:rsid w:val="00C22CFF"/>
    <w:rsid w:val="00C22F1B"/>
    <w:rsid w:val="00C23193"/>
    <w:rsid w:val="00C23354"/>
    <w:rsid w:val="00C2385C"/>
    <w:rsid w:val="00C23CF5"/>
    <w:rsid w:val="00C24022"/>
    <w:rsid w:val="00C24370"/>
    <w:rsid w:val="00C24399"/>
    <w:rsid w:val="00C245C1"/>
    <w:rsid w:val="00C247CF"/>
    <w:rsid w:val="00C249A4"/>
    <w:rsid w:val="00C24BDB"/>
    <w:rsid w:val="00C24CA1"/>
    <w:rsid w:val="00C24CC0"/>
    <w:rsid w:val="00C24CCC"/>
    <w:rsid w:val="00C24CEA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7BF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340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4D4"/>
    <w:rsid w:val="00C3658A"/>
    <w:rsid w:val="00C36BA2"/>
    <w:rsid w:val="00C36D84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52F"/>
    <w:rsid w:val="00C4262B"/>
    <w:rsid w:val="00C42841"/>
    <w:rsid w:val="00C42A48"/>
    <w:rsid w:val="00C42A7B"/>
    <w:rsid w:val="00C42AA7"/>
    <w:rsid w:val="00C42BF7"/>
    <w:rsid w:val="00C42DB5"/>
    <w:rsid w:val="00C431CF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692"/>
    <w:rsid w:val="00C5473E"/>
    <w:rsid w:val="00C547F4"/>
    <w:rsid w:val="00C5484B"/>
    <w:rsid w:val="00C54A23"/>
    <w:rsid w:val="00C54CF8"/>
    <w:rsid w:val="00C54F56"/>
    <w:rsid w:val="00C55153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5D1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921"/>
    <w:rsid w:val="00C64B31"/>
    <w:rsid w:val="00C64B89"/>
    <w:rsid w:val="00C64DA2"/>
    <w:rsid w:val="00C64DB8"/>
    <w:rsid w:val="00C654CC"/>
    <w:rsid w:val="00C65550"/>
    <w:rsid w:val="00C6575A"/>
    <w:rsid w:val="00C65B95"/>
    <w:rsid w:val="00C65B97"/>
    <w:rsid w:val="00C65D22"/>
    <w:rsid w:val="00C6605E"/>
    <w:rsid w:val="00C66192"/>
    <w:rsid w:val="00C66283"/>
    <w:rsid w:val="00C6632D"/>
    <w:rsid w:val="00C665EB"/>
    <w:rsid w:val="00C66965"/>
    <w:rsid w:val="00C669B3"/>
    <w:rsid w:val="00C66F46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67FDE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358"/>
    <w:rsid w:val="00C713D3"/>
    <w:rsid w:val="00C71489"/>
    <w:rsid w:val="00C715B1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056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950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93C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2FAB"/>
    <w:rsid w:val="00C8325F"/>
    <w:rsid w:val="00C833FB"/>
    <w:rsid w:val="00C838D9"/>
    <w:rsid w:val="00C83BA3"/>
    <w:rsid w:val="00C83BAF"/>
    <w:rsid w:val="00C83C36"/>
    <w:rsid w:val="00C83C6C"/>
    <w:rsid w:val="00C841B7"/>
    <w:rsid w:val="00C841DE"/>
    <w:rsid w:val="00C84250"/>
    <w:rsid w:val="00C84314"/>
    <w:rsid w:val="00C8436C"/>
    <w:rsid w:val="00C844E4"/>
    <w:rsid w:val="00C8496F"/>
    <w:rsid w:val="00C849B4"/>
    <w:rsid w:val="00C849ED"/>
    <w:rsid w:val="00C84B18"/>
    <w:rsid w:val="00C84E84"/>
    <w:rsid w:val="00C8527C"/>
    <w:rsid w:val="00C852E7"/>
    <w:rsid w:val="00C85481"/>
    <w:rsid w:val="00C855D5"/>
    <w:rsid w:val="00C85858"/>
    <w:rsid w:val="00C858E6"/>
    <w:rsid w:val="00C85AF1"/>
    <w:rsid w:val="00C85E04"/>
    <w:rsid w:val="00C861B6"/>
    <w:rsid w:val="00C86414"/>
    <w:rsid w:val="00C8692B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954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199"/>
    <w:rsid w:val="00C963E6"/>
    <w:rsid w:val="00C96736"/>
    <w:rsid w:val="00C967B8"/>
    <w:rsid w:val="00C96CFA"/>
    <w:rsid w:val="00C96FB7"/>
    <w:rsid w:val="00C971F8"/>
    <w:rsid w:val="00C972FE"/>
    <w:rsid w:val="00C976BA"/>
    <w:rsid w:val="00C97730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7EF"/>
    <w:rsid w:val="00CA28F4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7F9"/>
    <w:rsid w:val="00CA3819"/>
    <w:rsid w:val="00CA3A97"/>
    <w:rsid w:val="00CA3B0B"/>
    <w:rsid w:val="00CA3B5D"/>
    <w:rsid w:val="00CA3BAE"/>
    <w:rsid w:val="00CA3C14"/>
    <w:rsid w:val="00CA3FE2"/>
    <w:rsid w:val="00CA4207"/>
    <w:rsid w:val="00CA4339"/>
    <w:rsid w:val="00CA442F"/>
    <w:rsid w:val="00CA455B"/>
    <w:rsid w:val="00CA4646"/>
    <w:rsid w:val="00CA4B78"/>
    <w:rsid w:val="00CA5013"/>
    <w:rsid w:val="00CA5044"/>
    <w:rsid w:val="00CA50C1"/>
    <w:rsid w:val="00CA50DA"/>
    <w:rsid w:val="00CA52F8"/>
    <w:rsid w:val="00CA53AA"/>
    <w:rsid w:val="00CA5598"/>
    <w:rsid w:val="00CA55B7"/>
    <w:rsid w:val="00CA5722"/>
    <w:rsid w:val="00CA59CC"/>
    <w:rsid w:val="00CA5A35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4C1"/>
    <w:rsid w:val="00CB0549"/>
    <w:rsid w:val="00CB07A8"/>
    <w:rsid w:val="00CB0A5D"/>
    <w:rsid w:val="00CB0A7A"/>
    <w:rsid w:val="00CB0B90"/>
    <w:rsid w:val="00CB12D6"/>
    <w:rsid w:val="00CB1334"/>
    <w:rsid w:val="00CB1414"/>
    <w:rsid w:val="00CB1524"/>
    <w:rsid w:val="00CB156F"/>
    <w:rsid w:val="00CB1B09"/>
    <w:rsid w:val="00CB1BCB"/>
    <w:rsid w:val="00CB1E75"/>
    <w:rsid w:val="00CB1FA3"/>
    <w:rsid w:val="00CB2397"/>
    <w:rsid w:val="00CB2D72"/>
    <w:rsid w:val="00CB313D"/>
    <w:rsid w:val="00CB3239"/>
    <w:rsid w:val="00CB34FF"/>
    <w:rsid w:val="00CB3754"/>
    <w:rsid w:val="00CB3755"/>
    <w:rsid w:val="00CB3857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25"/>
    <w:rsid w:val="00CB679C"/>
    <w:rsid w:val="00CB68C1"/>
    <w:rsid w:val="00CB6928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84B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3E7"/>
    <w:rsid w:val="00CC46AC"/>
    <w:rsid w:val="00CC470F"/>
    <w:rsid w:val="00CC479D"/>
    <w:rsid w:val="00CC4BA7"/>
    <w:rsid w:val="00CC510D"/>
    <w:rsid w:val="00CC547C"/>
    <w:rsid w:val="00CC5571"/>
    <w:rsid w:val="00CC5666"/>
    <w:rsid w:val="00CC57B7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8B0"/>
    <w:rsid w:val="00CD4A31"/>
    <w:rsid w:val="00CD4A47"/>
    <w:rsid w:val="00CD4E55"/>
    <w:rsid w:val="00CD4E79"/>
    <w:rsid w:val="00CD518A"/>
    <w:rsid w:val="00CD5788"/>
    <w:rsid w:val="00CD57AA"/>
    <w:rsid w:val="00CD59FA"/>
    <w:rsid w:val="00CD5B27"/>
    <w:rsid w:val="00CD5F90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AB"/>
    <w:rsid w:val="00CF22EE"/>
    <w:rsid w:val="00CF23C8"/>
    <w:rsid w:val="00CF28A4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2F7"/>
    <w:rsid w:val="00D0047B"/>
    <w:rsid w:val="00D00668"/>
    <w:rsid w:val="00D00824"/>
    <w:rsid w:val="00D00869"/>
    <w:rsid w:val="00D00B4C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A4A"/>
    <w:rsid w:val="00D03E01"/>
    <w:rsid w:val="00D0405F"/>
    <w:rsid w:val="00D04245"/>
    <w:rsid w:val="00D04430"/>
    <w:rsid w:val="00D04472"/>
    <w:rsid w:val="00D04544"/>
    <w:rsid w:val="00D04A23"/>
    <w:rsid w:val="00D04A38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92C"/>
    <w:rsid w:val="00D06985"/>
    <w:rsid w:val="00D06C7C"/>
    <w:rsid w:val="00D0752F"/>
    <w:rsid w:val="00D0758F"/>
    <w:rsid w:val="00D07866"/>
    <w:rsid w:val="00D1022D"/>
    <w:rsid w:val="00D105D9"/>
    <w:rsid w:val="00D1078A"/>
    <w:rsid w:val="00D10996"/>
    <w:rsid w:val="00D10D2A"/>
    <w:rsid w:val="00D10D2D"/>
    <w:rsid w:val="00D11221"/>
    <w:rsid w:val="00D114F5"/>
    <w:rsid w:val="00D11565"/>
    <w:rsid w:val="00D11592"/>
    <w:rsid w:val="00D1160B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600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564"/>
    <w:rsid w:val="00D15734"/>
    <w:rsid w:val="00D15CAB"/>
    <w:rsid w:val="00D15CF1"/>
    <w:rsid w:val="00D16455"/>
    <w:rsid w:val="00D164B6"/>
    <w:rsid w:val="00D1654B"/>
    <w:rsid w:val="00D16667"/>
    <w:rsid w:val="00D16963"/>
    <w:rsid w:val="00D16BA9"/>
    <w:rsid w:val="00D16E27"/>
    <w:rsid w:val="00D17173"/>
    <w:rsid w:val="00D1721C"/>
    <w:rsid w:val="00D17298"/>
    <w:rsid w:val="00D17801"/>
    <w:rsid w:val="00D17ACE"/>
    <w:rsid w:val="00D17BDD"/>
    <w:rsid w:val="00D20438"/>
    <w:rsid w:val="00D20FD6"/>
    <w:rsid w:val="00D2141F"/>
    <w:rsid w:val="00D21B7F"/>
    <w:rsid w:val="00D21D50"/>
    <w:rsid w:val="00D21DC0"/>
    <w:rsid w:val="00D21E74"/>
    <w:rsid w:val="00D2202F"/>
    <w:rsid w:val="00D220FB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A62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A38"/>
    <w:rsid w:val="00D31AA9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3E4"/>
    <w:rsid w:val="00D33450"/>
    <w:rsid w:val="00D3348F"/>
    <w:rsid w:val="00D33602"/>
    <w:rsid w:val="00D33609"/>
    <w:rsid w:val="00D33B37"/>
    <w:rsid w:val="00D33CF9"/>
    <w:rsid w:val="00D33E41"/>
    <w:rsid w:val="00D33EF6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0DF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4D0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E29"/>
    <w:rsid w:val="00D412EA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AB6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4F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9EF"/>
    <w:rsid w:val="00D52E44"/>
    <w:rsid w:val="00D52E80"/>
    <w:rsid w:val="00D535C5"/>
    <w:rsid w:val="00D53BA4"/>
    <w:rsid w:val="00D53E0F"/>
    <w:rsid w:val="00D54094"/>
    <w:rsid w:val="00D5410A"/>
    <w:rsid w:val="00D544B9"/>
    <w:rsid w:val="00D54672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085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EF"/>
    <w:rsid w:val="00D62B62"/>
    <w:rsid w:val="00D62BF5"/>
    <w:rsid w:val="00D62CB8"/>
    <w:rsid w:val="00D62DD4"/>
    <w:rsid w:val="00D62FA0"/>
    <w:rsid w:val="00D62FF4"/>
    <w:rsid w:val="00D63051"/>
    <w:rsid w:val="00D6329F"/>
    <w:rsid w:val="00D63357"/>
    <w:rsid w:val="00D63565"/>
    <w:rsid w:val="00D636AF"/>
    <w:rsid w:val="00D6388A"/>
    <w:rsid w:val="00D63A0B"/>
    <w:rsid w:val="00D63B9E"/>
    <w:rsid w:val="00D63EA0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CE5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116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EF5"/>
    <w:rsid w:val="00D76F03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DE6"/>
    <w:rsid w:val="00D80E22"/>
    <w:rsid w:val="00D80F52"/>
    <w:rsid w:val="00D81041"/>
    <w:rsid w:val="00D81390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69F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4E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A0C"/>
    <w:rsid w:val="00D90F32"/>
    <w:rsid w:val="00D911FE"/>
    <w:rsid w:val="00D91642"/>
    <w:rsid w:val="00D916C5"/>
    <w:rsid w:val="00D91833"/>
    <w:rsid w:val="00D919D5"/>
    <w:rsid w:val="00D91B97"/>
    <w:rsid w:val="00D91CEB"/>
    <w:rsid w:val="00D91DFE"/>
    <w:rsid w:val="00D91F42"/>
    <w:rsid w:val="00D920F4"/>
    <w:rsid w:val="00D921C6"/>
    <w:rsid w:val="00D9263F"/>
    <w:rsid w:val="00D92744"/>
    <w:rsid w:val="00D92A09"/>
    <w:rsid w:val="00D92C81"/>
    <w:rsid w:val="00D92F83"/>
    <w:rsid w:val="00D931AF"/>
    <w:rsid w:val="00D93339"/>
    <w:rsid w:val="00D93C02"/>
    <w:rsid w:val="00D93CF4"/>
    <w:rsid w:val="00D93EF8"/>
    <w:rsid w:val="00D942FC"/>
    <w:rsid w:val="00D943CB"/>
    <w:rsid w:val="00D946F3"/>
    <w:rsid w:val="00D947E1"/>
    <w:rsid w:val="00D94A26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2E"/>
    <w:rsid w:val="00DA42D7"/>
    <w:rsid w:val="00DA43F2"/>
    <w:rsid w:val="00DA44C3"/>
    <w:rsid w:val="00DA453D"/>
    <w:rsid w:val="00DA4896"/>
    <w:rsid w:val="00DA4BBF"/>
    <w:rsid w:val="00DA4ED2"/>
    <w:rsid w:val="00DA5075"/>
    <w:rsid w:val="00DA5076"/>
    <w:rsid w:val="00DA52DC"/>
    <w:rsid w:val="00DA5547"/>
    <w:rsid w:val="00DA55AE"/>
    <w:rsid w:val="00DA56E6"/>
    <w:rsid w:val="00DA598D"/>
    <w:rsid w:val="00DA5B15"/>
    <w:rsid w:val="00DA5BBC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91D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97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4F42"/>
    <w:rsid w:val="00DC5093"/>
    <w:rsid w:val="00DC5133"/>
    <w:rsid w:val="00DC5592"/>
    <w:rsid w:val="00DC5873"/>
    <w:rsid w:val="00DC58AE"/>
    <w:rsid w:val="00DC5982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632"/>
    <w:rsid w:val="00DD2A1E"/>
    <w:rsid w:val="00DD2CC6"/>
    <w:rsid w:val="00DD2D2F"/>
    <w:rsid w:val="00DD2D83"/>
    <w:rsid w:val="00DD2D9D"/>
    <w:rsid w:val="00DD2F92"/>
    <w:rsid w:val="00DD3859"/>
    <w:rsid w:val="00DD39F1"/>
    <w:rsid w:val="00DD39F6"/>
    <w:rsid w:val="00DD3B96"/>
    <w:rsid w:val="00DD3C77"/>
    <w:rsid w:val="00DD3E2B"/>
    <w:rsid w:val="00DD447E"/>
    <w:rsid w:val="00DD45B8"/>
    <w:rsid w:val="00DD4667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8A5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A8A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913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17A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135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62E"/>
    <w:rsid w:val="00E2573C"/>
    <w:rsid w:val="00E25824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6FE2"/>
    <w:rsid w:val="00E2711A"/>
    <w:rsid w:val="00E27236"/>
    <w:rsid w:val="00E2724D"/>
    <w:rsid w:val="00E272A2"/>
    <w:rsid w:val="00E272E9"/>
    <w:rsid w:val="00E27449"/>
    <w:rsid w:val="00E27A83"/>
    <w:rsid w:val="00E27A97"/>
    <w:rsid w:val="00E27CDE"/>
    <w:rsid w:val="00E27CEA"/>
    <w:rsid w:val="00E27D0D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4FE"/>
    <w:rsid w:val="00E327D1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5EB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0F5F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857"/>
    <w:rsid w:val="00E42A63"/>
    <w:rsid w:val="00E42D18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5F65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499"/>
    <w:rsid w:val="00E475DB"/>
    <w:rsid w:val="00E47B19"/>
    <w:rsid w:val="00E47E1F"/>
    <w:rsid w:val="00E47F01"/>
    <w:rsid w:val="00E50338"/>
    <w:rsid w:val="00E50611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46B"/>
    <w:rsid w:val="00E555E6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76F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D8F"/>
    <w:rsid w:val="00E62E33"/>
    <w:rsid w:val="00E62FE5"/>
    <w:rsid w:val="00E63558"/>
    <w:rsid w:val="00E63E3E"/>
    <w:rsid w:val="00E640C9"/>
    <w:rsid w:val="00E64234"/>
    <w:rsid w:val="00E64655"/>
    <w:rsid w:val="00E646BA"/>
    <w:rsid w:val="00E649CB"/>
    <w:rsid w:val="00E64A84"/>
    <w:rsid w:val="00E64C1B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10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59E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E0B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CC4"/>
    <w:rsid w:val="00E85D59"/>
    <w:rsid w:val="00E860AE"/>
    <w:rsid w:val="00E866DC"/>
    <w:rsid w:val="00E8676C"/>
    <w:rsid w:val="00E867F6"/>
    <w:rsid w:val="00E86998"/>
    <w:rsid w:val="00E86A08"/>
    <w:rsid w:val="00E86B44"/>
    <w:rsid w:val="00E86CAA"/>
    <w:rsid w:val="00E87062"/>
    <w:rsid w:val="00E87159"/>
    <w:rsid w:val="00E8728C"/>
    <w:rsid w:val="00E8731F"/>
    <w:rsid w:val="00E87499"/>
    <w:rsid w:val="00E87616"/>
    <w:rsid w:val="00E87763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0D6F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A28"/>
    <w:rsid w:val="00E95BAB"/>
    <w:rsid w:val="00E95C83"/>
    <w:rsid w:val="00E9637C"/>
    <w:rsid w:val="00E966EB"/>
    <w:rsid w:val="00E96ACF"/>
    <w:rsid w:val="00E96BA2"/>
    <w:rsid w:val="00E96E21"/>
    <w:rsid w:val="00E96F5F"/>
    <w:rsid w:val="00E97143"/>
    <w:rsid w:val="00E9718E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D6C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5E37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19D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ADD"/>
    <w:rsid w:val="00EC1C34"/>
    <w:rsid w:val="00EC1FD6"/>
    <w:rsid w:val="00EC226A"/>
    <w:rsid w:val="00EC2601"/>
    <w:rsid w:val="00EC2838"/>
    <w:rsid w:val="00EC28AF"/>
    <w:rsid w:val="00EC2A6A"/>
    <w:rsid w:val="00EC2D6D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22C"/>
    <w:rsid w:val="00EC7D9F"/>
    <w:rsid w:val="00ED01DA"/>
    <w:rsid w:val="00ED0815"/>
    <w:rsid w:val="00ED0881"/>
    <w:rsid w:val="00ED096D"/>
    <w:rsid w:val="00ED0B41"/>
    <w:rsid w:val="00ED0DCF"/>
    <w:rsid w:val="00ED0E32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1DF7"/>
    <w:rsid w:val="00ED2069"/>
    <w:rsid w:val="00ED2180"/>
    <w:rsid w:val="00ED240D"/>
    <w:rsid w:val="00ED24C7"/>
    <w:rsid w:val="00ED25CD"/>
    <w:rsid w:val="00ED26E3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4FE4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D7D97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835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2AD"/>
    <w:rsid w:val="00EF3749"/>
    <w:rsid w:val="00EF37AD"/>
    <w:rsid w:val="00EF3B3E"/>
    <w:rsid w:val="00EF3BB8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15F"/>
    <w:rsid w:val="00EF5654"/>
    <w:rsid w:val="00EF5766"/>
    <w:rsid w:val="00EF57E8"/>
    <w:rsid w:val="00EF5A18"/>
    <w:rsid w:val="00EF5B6F"/>
    <w:rsid w:val="00EF5C8F"/>
    <w:rsid w:val="00EF5EAD"/>
    <w:rsid w:val="00EF6094"/>
    <w:rsid w:val="00EF61B8"/>
    <w:rsid w:val="00EF61FF"/>
    <w:rsid w:val="00EF62CF"/>
    <w:rsid w:val="00EF6396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E80"/>
    <w:rsid w:val="00F0215C"/>
    <w:rsid w:val="00F0218B"/>
    <w:rsid w:val="00F0249D"/>
    <w:rsid w:val="00F0253C"/>
    <w:rsid w:val="00F026EA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B1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07C4A"/>
    <w:rsid w:val="00F1008F"/>
    <w:rsid w:val="00F10233"/>
    <w:rsid w:val="00F10421"/>
    <w:rsid w:val="00F10A33"/>
    <w:rsid w:val="00F10AEE"/>
    <w:rsid w:val="00F10BD3"/>
    <w:rsid w:val="00F10BFA"/>
    <w:rsid w:val="00F10D98"/>
    <w:rsid w:val="00F110DD"/>
    <w:rsid w:val="00F114E8"/>
    <w:rsid w:val="00F116C2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254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942"/>
    <w:rsid w:val="00F14B8D"/>
    <w:rsid w:val="00F14C09"/>
    <w:rsid w:val="00F14EC6"/>
    <w:rsid w:val="00F14F69"/>
    <w:rsid w:val="00F14FE4"/>
    <w:rsid w:val="00F1502C"/>
    <w:rsid w:val="00F15166"/>
    <w:rsid w:val="00F15260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32B"/>
    <w:rsid w:val="00F2048F"/>
    <w:rsid w:val="00F204A6"/>
    <w:rsid w:val="00F207AE"/>
    <w:rsid w:val="00F20A36"/>
    <w:rsid w:val="00F20C33"/>
    <w:rsid w:val="00F20ED3"/>
    <w:rsid w:val="00F216D7"/>
    <w:rsid w:val="00F216E0"/>
    <w:rsid w:val="00F219FE"/>
    <w:rsid w:val="00F21D80"/>
    <w:rsid w:val="00F21FCA"/>
    <w:rsid w:val="00F221E5"/>
    <w:rsid w:val="00F2250F"/>
    <w:rsid w:val="00F229C9"/>
    <w:rsid w:val="00F22F2C"/>
    <w:rsid w:val="00F22FD9"/>
    <w:rsid w:val="00F232DA"/>
    <w:rsid w:val="00F234CF"/>
    <w:rsid w:val="00F23547"/>
    <w:rsid w:val="00F235F7"/>
    <w:rsid w:val="00F24233"/>
    <w:rsid w:val="00F244AA"/>
    <w:rsid w:val="00F24B67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E4A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1C8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BB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26C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C59"/>
    <w:rsid w:val="00F51F40"/>
    <w:rsid w:val="00F51FC0"/>
    <w:rsid w:val="00F5240A"/>
    <w:rsid w:val="00F5252B"/>
    <w:rsid w:val="00F52A97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9A5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547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9EC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0FDF"/>
    <w:rsid w:val="00F8103E"/>
    <w:rsid w:val="00F8107B"/>
    <w:rsid w:val="00F8126A"/>
    <w:rsid w:val="00F81476"/>
    <w:rsid w:val="00F817A8"/>
    <w:rsid w:val="00F81A0D"/>
    <w:rsid w:val="00F81B21"/>
    <w:rsid w:val="00F81B82"/>
    <w:rsid w:val="00F81E4D"/>
    <w:rsid w:val="00F822CC"/>
    <w:rsid w:val="00F8244F"/>
    <w:rsid w:val="00F82538"/>
    <w:rsid w:val="00F8323A"/>
    <w:rsid w:val="00F8379D"/>
    <w:rsid w:val="00F8379E"/>
    <w:rsid w:val="00F8390A"/>
    <w:rsid w:val="00F83965"/>
    <w:rsid w:val="00F83F82"/>
    <w:rsid w:val="00F84016"/>
    <w:rsid w:val="00F840D8"/>
    <w:rsid w:val="00F845EC"/>
    <w:rsid w:val="00F846BA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7EC"/>
    <w:rsid w:val="00F86969"/>
    <w:rsid w:val="00F86BD2"/>
    <w:rsid w:val="00F86DA5"/>
    <w:rsid w:val="00F86FC9"/>
    <w:rsid w:val="00F8711E"/>
    <w:rsid w:val="00F871A6"/>
    <w:rsid w:val="00F8742A"/>
    <w:rsid w:val="00F87909"/>
    <w:rsid w:val="00F87931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E61"/>
    <w:rsid w:val="00F9204E"/>
    <w:rsid w:val="00F92062"/>
    <w:rsid w:val="00F92557"/>
    <w:rsid w:val="00F925BE"/>
    <w:rsid w:val="00F92616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A08"/>
    <w:rsid w:val="00F94B21"/>
    <w:rsid w:val="00F94F22"/>
    <w:rsid w:val="00F951B1"/>
    <w:rsid w:val="00F9574D"/>
    <w:rsid w:val="00F9585C"/>
    <w:rsid w:val="00F95A4A"/>
    <w:rsid w:val="00F95BD0"/>
    <w:rsid w:val="00F95D60"/>
    <w:rsid w:val="00F95DA3"/>
    <w:rsid w:val="00F95F24"/>
    <w:rsid w:val="00F960A6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02A"/>
    <w:rsid w:val="00FA2111"/>
    <w:rsid w:val="00FA2203"/>
    <w:rsid w:val="00FA2266"/>
    <w:rsid w:val="00FA2377"/>
    <w:rsid w:val="00FA2B39"/>
    <w:rsid w:val="00FA2BCE"/>
    <w:rsid w:val="00FA3107"/>
    <w:rsid w:val="00FA3555"/>
    <w:rsid w:val="00FA35D3"/>
    <w:rsid w:val="00FA37B6"/>
    <w:rsid w:val="00FA3A69"/>
    <w:rsid w:val="00FA3AEE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17C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41F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34B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960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A1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8C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84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040"/>
    <w:rsid w:val="00FD62BA"/>
    <w:rsid w:val="00FD64F7"/>
    <w:rsid w:val="00FD68AD"/>
    <w:rsid w:val="00FD6BBD"/>
    <w:rsid w:val="00FD7226"/>
    <w:rsid w:val="00FD737B"/>
    <w:rsid w:val="00FD7555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AEF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BC9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165BB6"/>
    <w:rsid w:val="01706339"/>
    <w:rsid w:val="01995A41"/>
    <w:rsid w:val="01C473D8"/>
    <w:rsid w:val="021565BD"/>
    <w:rsid w:val="027D4A70"/>
    <w:rsid w:val="02BD005C"/>
    <w:rsid w:val="02F008BD"/>
    <w:rsid w:val="030836C2"/>
    <w:rsid w:val="036D5006"/>
    <w:rsid w:val="03DE05A1"/>
    <w:rsid w:val="03E71604"/>
    <w:rsid w:val="046B73B1"/>
    <w:rsid w:val="05876FC9"/>
    <w:rsid w:val="05892527"/>
    <w:rsid w:val="05B255C8"/>
    <w:rsid w:val="05F5627D"/>
    <w:rsid w:val="05F56C83"/>
    <w:rsid w:val="066B2141"/>
    <w:rsid w:val="06FD3D98"/>
    <w:rsid w:val="070F03E6"/>
    <w:rsid w:val="074B0C52"/>
    <w:rsid w:val="075F707C"/>
    <w:rsid w:val="07D54DAC"/>
    <w:rsid w:val="07E60CBF"/>
    <w:rsid w:val="07F4642A"/>
    <w:rsid w:val="08920635"/>
    <w:rsid w:val="08AF5D9D"/>
    <w:rsid w:val="09001E98"/>
    <w:rsid w:val="09F4011D"/>
    <w:rsid w:val="0A61446B"/>
    <w:rsid w:val="0A6A62C6"/>
    <w:rsid w:val="0A7C43BA"/>
    <w:rsid w:val="0AC04EF6"/>
    <w:rsid w:val="0B0437EB"/>
    <w:rsid w:val="0B266E88"/>
    <w:rsid w:val="0B712847"/>
    <w:rsid w:val="0B7C6CCC"/>
    <w:rsid w:val="0B8415E9"/>
    <w:rsid w:val="0B90496F"/>
    <w:rsid w:val="0C04365B"/>
    <w:rsid w:val="0C1275E2"/>
    <w:rsid w:val="0C323319"/>
    <w:rsid w:val="0CAB1633"/>
    <w:rsid w:val="0CC03BA6"/>
    <w:rsid w:val="0D1A1AF4"/>
    <w:rsid w:val="0D873617"/>
    <w:rsid w:val="0E111E75"/>
    <w:rsid w:val="0ED12321"/>
    <w:rsid w:val="0EE51A52"/>
    <w:rsid w:val="0F1F4248"/>
    <w:rsid w:val="0F2B76CD"/>
    <w:rsid w:val="0FCB39C7"/>
    <w:rsid w:val="0FD011F3"/>
    <w:rsid w:val="104146FC"/>
    <w:rsid w:val="10617656"/>
    <w:rsid w:val="10746480"/>
    <w:rsid w:val="107A2892"/>
    <w:rsid w:val="107E1B7E"/>
    <w:rsid w:val="10B850D0"/>
    <w:rsid w:val="11570198"/>
    <w:rsid w:val="11AD0D5D"/>
    <w:rsid w:val="11B328E5"/>
    <w:rsid w:val="11B82B96"/>
    <w:rsid w:val="11E321DA"/>
    <w:rsid w:val="120F66C8"/>
    <w:rsid w:val="12182AF3"/>
    <w:rsid w:val="126E2E10"/>
    <w:rsid w:val="12A15B69"/>
    <w:rsid w:val="12DD428D"/>
    <w:rsid w:val="132A463E"/>
    <w:rsid w:val="1444786C"/>
    <w:rsid w:val="14561612"/>
    <w:rsid w:val="14E0749F"/>
    <w:rsid w:val="15AC08D5"/>
    <w:rsid w:val="15E634BB"/>
    <w:rsid w:val="15FA627C"/>
    <w:rsid w:val="161C05CF"/>
    <w:rsid w:val="169B3E30"/>
    <w:rsid w:val="16CD5C98"/>
    <w:rsid w:val="16D74CD7"/>
    <w:rsid w:val="16DD1857"/>
    <w:rsid w:val="17203D27"/>
    <w:rsid w:val="172D3F69"/>
    <w:rsid w:val="172F36F8"/>
    <w:rsid w:val="17401B77"/>
    <w:rsid w:val="17770453"/>
    <w:rsid w:val="17C3159A"/>
    <w:rsid w:val="17DB2BB1"/>
    <w:rsid w:val="17E61CCD"/>
    <w:rsid w:val="189A642F"/>
    <w:rsid w:val="18A84039"/>
    <w:rsid w:val="18F716EB"/>
    <w:rsid w:val="192451B5"/>
    <w:rsid w:val="199D3C37"/>
    <w:rsid w:val="19EC2BC5"/>
    <w:rsid w:val="1A2A3290"/>
    <w:rsid w:val="1A9F2D39"/>
    <w:rsid w:val="1B01424C"/>
    <w:rsid w:val="1B372FB5"/>
    <w:rsid w:val="1B805FFB"/>
    <w:rsid w:val="1B9B2E52"/>
    <w:rsid w:val="1BCF2641"/>
    <w:rsid w:val="1BD14DA7"/>
    <w:rsid w:val="1BFB40D4"/>
    <w:rsid w:val="1C26728B"/>
    <w:rsid w:val="1C507904"/>
    <w:rsid w:val="1CB50AB3"/>
    <w:rsid w:val="1CBD51FB"/>
    <w:rsid w:val="1E01303D"/>
    <w:rsid w:val="1E0A6FAB"/>
    <w:rsid w:val="1E182C3F"/>
    <w:rsid w:val="1E2449DF"/>
    <w:rsid w:val="1E3371C1"/>
    <w:rsid w:val="1FC5270F"/>
    <w:rsid w:val="20544A0F"/>
    <w:rsid w:val="210D5229"/>
    <w:rsid w:val="214B0832"/>
    <w:rsid w:val="21B63D3C"/>
    <w:rsid w:val="21C6649C"/>
    <w:rsid w:val="21CA71A5"/>
    <w:rsid w:val="21F059BB"/>
    <w:rsid w:val="22481C59"/>
    <w:rsid w:val="22696F3E"/>
    <w:rsid w:val="2286596D"/>
    <w:rsid w:val="23785B07"/>
    <w:rsid w:val="23BB7A0B"/>
    <w:rsid w:val="23DF3DE6"/>
    <w:rsid w:val="249511A0"/>
    <w:rsid w:val="250558D9"/>
    <w:rsid w:val="251B648A"/>
    <w:rsid w:val="25927813"/>
    <w:rsid w:val="25AE7B63"/>
    <w:rsid w:val="26232DE4"/>
    <w:rsid w:val="26304A05"/>
    <w:rsid w:val="263762B7"/>
    <w:rsid w:val="27214F68"/>
    <w:rsid w:val="2770492B"/>
    <w:rsid w:val="27B35CAC"/>
    <w:rsid w:val="28147885"/>
    <w:rsid w:val="28503847"/>
    <w:rsid w:val="288E7EB4"/>
    <w:rsid w:val="28C37C88"/>
    <w:rsid w:val="2A0809A0"/>
    <w:rsid w:val="2A2D15DE"/>
    <w:rsid w:val="2A7D61FB"/>
    <w:rsid w:val="2A8E7BE3"/>
    <w:rsid w:val="2A8E7F3E"/>
    <w:rsid w:val="2A971E08"/>
    <w:rsid w:val="2AFF3BAB"/>
    <w:rsid w:val="2B5578F4"/>
    <w:rsid w:val="2C097A06"/>
    <w:rsid w:val="2CB43CE9"/>
    <w:rsid w:val="2CB626DA"/>
    <w:rsid w:val="2CBC2CE6"/>
    <w:rsid w:val="2CDC6DDB"/>
    <w:rsid w:val="2D3B0E9E"/>
    <w:rsid w:val="2D4A0123"/>
    <w:rsid w:val="2D765DF6"/>
    <w:rsid w:val="2D9227DD"/>
    <w:rsid w:val="2E49634F"/>
    <w:rsid w:val="2EC96DB1"/>
    <w:rsid w:val="2EDB57F6"/>
    <w:rsid w:val="2EF300CA"/>
    <w:rsid w:val="2F843D8D"/>
    <w:rsid w:val="2FE1033F"/>
    <w:rsid w:val="301C6F42"/>
    <w:rsid w:val="30457FBD"/>
    <w:rsid w:val="3057044C"/>
    <w:rsid w:val="30E95F1C"/>
    <w:rsid w:val="314F4B8B"/>
    <w:rsid w:val="318A4C3A"/>
    <w:rsid w:val="31A21B62"/>
    <w:rsid w:val="31C90523"/>
    <w:rsid w:val="31FD612B"/>
    <w:rsid w:val="31FF3A30"/>
    <w:rsid w:val="324854D4"/>
    <w:rsid w:val="32F10A83"/>
    <w:rsid w:val="32FA2F31"/>
    <w:rsid w:val="330A3F4D"/>
    <w:rsid w:val="33236626"/>
    <w:rsid w:val="33C36D74"/>
    <w:rsid w:val="3410497B"/>
    <w:rsid w:val="347819C5"/>
    <w:rsid w:val="34A562BC"/>
    <w:rsid w:val="34CB353E"/>
    <w:rsid w:val="34F010B5"/>
    <w:rsid w:val="34F14863"/>
    <w:rsid w:val="35080902"/>
    <w:rsid w:val="350C1EFF"/>
    <w:rsid w:val="356D196F"/>
    <w:rsid w:val="35834B16"/>
    <w:rsid w:val="35BF6093"/>
    <w:rsid w:val="360D733C"/>
    <w:rsid w:val="364F50B0"/>
    <w:rsid w:val="370D4CB3"/>
    <w:rsid w:val="373817E0"/>
    <w:rsid w:val="378D3C1E"/>
    <w:rsid w:val="37E30725"/>
    <w:rsid w:val="37EF2B07"/>
    <w:rsid w:val="38027547"/>
    <w:rsid w:val="38065124"/>
    <w:rsid w:val="385A6F93"/>
    <w:rsid w:val="38F571FF"/>
    <w:rsid w:val="39590278"/>
    <w:rsid w:val="3A673F93"/>
    <w:rsid w:val="3B2566DB"/>
    <w:rsid w:val="3B587104"/>
    <w:rsid w:val="3BA70AD2"/>
    <w:rsid w:val="3BD362C9"/>
    <w:rsid w:val="3BE5006D"/>
    <w:rsid w:val="3C80107C"/>
    <w:rsid w:val="3C9F693F"/>
    <w:rsid w:val="3D327727"/>
    <w:rsid w:val="3D575BE5"/>
    <w:rsid w:val="3D7C4F64"/>
    <w:rsid w:val="3D9A13FF"/>
    <w:rsid w:val="3DD842A0"/>
    <w:rsid w:val="3E2017C7"/>
    <w:rsid w:val="3E22707F"/>
    <w:rsid w:val="3E2623EA"/>
    <w:rsid w:val="3E862DC1"/>
    <w:rsid w:val="3ECA28C7"/>
    <w:rsid w:val="3F09334C"/>
    <w:rsid w:val="3F5150A6"/>
    <w:rsid w:val="3F600216"/>
    <w:rsid w:val="3F6C2EE9"/>
    <w:rsid w:val="40710F9A"/>
    <w:rsid w:val="4103525C"/>
    <w:rsid w:val="414D31CA"/>
    <w:rsid w:val="414E2B43"/>
    <w:rsid w:val="41986119"/>
    <w:rsid w:val="41F27680"/>
    <w:rsid w:val="42006257"/>
    <w:rsid w:val="42C4790D"/>
    <w:rsid w:val="42D4448D"/>
    <w:rsid w:val="43153ECF"/>
    <w:rsid w:val="431834E4"/>
    <w:rsid w:val="432D3487"/>
    <w:rsid w:val="43540ADD"/>
    <w:rsid w:val="439A1419"/>
    <w:rsid w:val="44BB5A32"/>
    <w:rsid w:val="450022F0"/>
    <w:rsid w:val="4518240E"/>
    <w:rsid w:val="45426CF2"/>
    <w:rsid w:val="45705237"/>
    <w:rsid w:val="4578631C"/>
    <w:rsid w:val="457C23AE"/>
    <w:rsid w:val="45FD1963"/>
    <w:rsid w:val="46353374"/>
    <w:rsid w:val="4637519D"/>
    <w:rsid w:val="46731045"/>
    <w:rsid w:val="468A459D"/>
    <w:rsid w:val="46AC7444"/>
    <w:rsid w:val="470C57EE"/>
    <w:rsid w:val="47200E1C"/>
    <w:rsid w:val="472D7C48"/>
    <w:rsid w:val="47ED5478"/>
    <w:rsid w:val="48357D0F"/>
    <w:rsid w:val="4890639F"/>
    <w:rsid w:val="48A14BE0"/>
    <w:rsid w:val="497766DC"/>
    <w:rsid w:val="497A26B7"/>
    <w:rsid w:val="4A2755BC"/>
    <w:rsid w:val="4A556789"/>
    <w:rsid w:val="4A771A22"/>
    <w:rsid w:val="4ABB0627"/>
    <w:rsid w:val="4B5E6827"/>
    <w:rsid w:val="4B6B1CD3"/>
    <w:rsid w:val="4B7D10FE"/>
    <w:rsid w:val="4B997EFA"/>
    <w:rsid w:val="4BE21E20"/>
    <w:rsid w:val="4C456CA4"/>
    <w:rsid w:val="4C82391F"/>
    <w:rsid w:val="4CB64D01"/>
    <w:rsid w:val="4D127393"/>
    <w:rsid w:val="4D263158"/>
    <w:rsid w:val="4D892A82"/>
    <w:rsid w:val="4D96181D"/>
    <w:rsid w:val="4DDA46EB"/>
    <w:rsid w:val="4DEF38FE"/>
    <w:rsid w:val="4DF26F31"/>
    <w:rsid w:val="4E4917CC"/>
    <w:rsid w:val="4E8A0687"/>
    <w:rsid w:val="4ED42E4E"/>
    <w:rsid w:val="4F0866DD"/>
    <w:rsid w:val="4F332098"/>
    <w:rsid w:val="4F9669AD"/>
    <w:rsid w:val="4FDA2795"/>
    <w:rsid w:val="4FDA4FD4"/>
    <w:rsid w:val="4FDF1E39"/>
    <w:rsid w:val="509B2305"/>
    <w:rsid w:val="50BF0CE0"/>
    <w:rsid w:val="512D740A"/>
    <w:rsid w:val="51515E06"/>
    <w:rsid w:val="51770F7E"/>
    <w:rsid w:val="519A22FD"/>
    <w:rsid w:val="525F5950"/>
    <w:rsid w:val="52C2733C"/>
    <w:rsid w:val="52D453CB"/>
    <w:rsid w:val="52F16284"/>
    <w:rsid w:val="53630021"/>
    <w:rsid w:val="5384649A"/>
    <w:rsid w:val="53DF5FF6"/>
    <w:rsid w:val="53E80D41"/>
    <w:rsid w:val="545774BB"/>
    <w:rsid w:val="551A57DF"/>
    <w:rsid w:val="551F3854"/>
    <w:rsid w:val="557F1ECB"/>
    <w:rsid w:val="559E4638"/>
    <w:rsid w:val="55AF103E"/>
    <w:rsid w:val="56223A59"/>
    <w:rsid w:val="56351E0D"/>
    <w:rsid w:val="56474901"/>
    <w:rsid w:val="56AF1AEE"/>
    <w:rsid w:val="56AF6221"/>
    <w:rsid w:val="56E1682F"/>
    <w:rsid w:val="5867769C"/>
    <w:rsid w:val="5892141F"/>
    <w:rsid w:val="58A86953"/>
    <w:rsid w:val="593C34BB"/>
    <w:rsid w:val="59436D00"/>
    <w:rsid w:val="59827238"/>
    <w:rsid w:val="59FB05E0"/>
    <w:rsid w:val="5A0975EF"/>
    <w:rsid w:val="5A2C3C2E"/>
    <w:rsid w:val="5A6D1AD1"/>
    <w:rsid w:val="5AB661C1"/>
    <w:rsid w:val="5AE86DC8"/>
    <w:rsid w:val="5AEB7490"/>
    <w:rsid w:val="5AF76F41"/>
    <w:rsid w:val="5B2967A8"/>
    <w:rsid w:val="5B3673AE"/>
    <w:rsid w:val="5BBD6BFA"/>
    <w:rsid w:val="5C8641CD"/>
    <w:rsid w:val="5D6E1173"/>
    <w:rsid w:val="5D973A76"/>
    <w:rsid w:val="5DFB23CD"/>
    <w:rsid w:val="5E624C4C"/>
    <w:rsid w:val="5E786389"/>
    <w:rsid w:val="5EFF5397"/>
    <w:rsid w:val="5F08213C"/>
    <w:rsid w:val="5FAD32C5"/>
    <w:rsid w:val="600E306E"/>
    <w:rsid w:val="603C37DD"/>
    <w:rsid w:val="603D1232"/>
    <w:rsid w:val="603E430B"/>
    <w:rsid w:val="6056395B"/>
    <w:rsid w:val="60A619BD"/>
    <w:rsid w:val="60CE7502"/>
    <w:rsid w:val="60D26D8C"/>
    <w:rsid w:val="60E42620"/>
    <w:rsid w:val="62037D0C"/>
    <w:rsid w:val="624D3777"/>
    <w:rsid w:val="6253415A"/>
    <w:rsid w:val="62FC2222"/>
    <w:rsid w:val="6319611E"/>
    <w:rsid w:val="63374F8E"/>
    <w:rsid w:val="633A324F"/>
    <w:rsid w:val="63407173"/>
    <w:rsid w:val="636E3196"/>
    <w:rsid w:val="63B373B4"/>
    <w:rsid w:val="63FE65D3"/>
    <w:rsid w:val="64131C73"/>
    <w:rsid w:val="64155B4B"/>
    <w:rsid w:val="644E653C"/>
    <w:rsid w:val="6487232E"/>
    <w:rsid w:val="64A50177"/>
    <w:rsid w:val="64C974AD"/>
    <w:rsid w:val="654053E6"/>
    <w:rsid w:val="65507D5A"/>
    <w:rsid w:val="66132DF3"/>
    <w:rsid w:val="66154831"/>
    <w:rsid w:val="667D63B3"/>
    <w:rsid w:val="66AA71BB"/>
    <w:rsid w:val="67300948"/>
    <w:rsid w:val="675254A1"/>
    <w:rsid w:val="677A436D"/>
    <w:rsid w:val="678E1BEF"/>
    <w:rsid w:val="685F0E3A"/>
    <w:rsid w:val="68E422F7"/>
    <w:rsid w:val="6913261D"/>
    <w:rsid w:val="696149E6"/>
    <w:rsid w:val="69C556D2"/>
    <w:rsid w:val="6A803BE6"/>
    <w:rsid w:val="6AA06444"/>
    <w:rsid w:val="6B552EF3"/>
    <w:rsid w:val="6B78044B"/>
    <w:rsid w:val="6C172DF0"/>
    <w:rsid w:val="6C573D5A"/>
    <w:rsid w:val="6D383361"/>
    <w:rsid w:val="6D3A2023"/>
    <w:rsid w:val="6D620D3C"/>
    <w:rsid w:val="6D970BF2"/>
    <w:rsid w:val="6DD03AF7"/>
    <w:rsid w:val="6DED5986"/>
    <w:rsid w:val="6DF7717E"/>
    <w:rsid w:val="6E340E21"/>
    <w:rsid w:val="6E9F6913"/>
    <w:rsid w:val="6EC014CB"/>
    <w:rsid w:val="6F1D0201"/>
    <w:rsid w:val="6FFF2E68"/>
    <w:rsid w:val="703F459E"/>
    <w:rsid w:val="705D1C99"/>
    <w:rsid w:val="70BD1C61"/>
    <w:rsid w:val="710B45E7"/>
    <w:rsid w:val="71BD2509"/>
    <w:rsid w:val="71EA057E"/>
    <w:rsid w:val="72570700"/>
    <w:rsid w:val="726077C3"/>
    <w:rsid w:val="72A640C2"/>
    <w:rsid w:val="72F17AD6"/>
    <w:rsid w:val="730F7CCC"/>
    <w:rsid w:val="7340641F"/>
    <w:rsid w:val="73600430"/>
    <w:rsid w:val="736E23DD"/>
    <w:rsid w:val="73956DCE"/>
    <w:rsid w:val="739D247F"/>
    <w:rsid w:val="73C02869"/>
    <w:rsid w:val="742418F2"/>
    <w:rsid w:val="74AF380B"/>
    <w:rsid w:val="74CA523C"/>
    <w:rsid w:val="75011CFD"/>
    <w:rsid w:val="754001C1"/>
    <w:rsid w:val="75954E79"/>
    <w:rsid w:val="759D530B"/>
    <w:rsid w:val="75AD4B05"/>
    <w:rsid w:val="75B27133"/>
    <w:rsid w:val="75D30A1A"/>
    <w:rsid w:val="762A5027"/>
    <w:rsid w:val="76894884"/>
    <w:rsid w:val="76B92FFC"/>
    <w:rsid w:val="772320BC"/>
    <w:rsid w:val="777C1DA3"/>
    <w:rsid w:val="77A129EB"/>
    <w:rsid w:val="781B1BA4"/>
    <w:rsid w:val="782A0614"/>
    <w:rsid w:val="78C32416"/>
    <w:rsid w:val="78E77F9E"/>
    <w:rsid w:val="7947361C"/>
    <w:rsid w:val="795A284C"/>
    <w:rsid w:val="796C162D"/>
    <w:rsid w:val="797F553F"/>
    <w:rsid w:val="79830FA8"/>
    <w:rsid w:val="79923281"/>
    <w:rsid w:val="79D94B68"/>
    <w:rsid w:val="7AC512C9"/>
    <w:rsid w:val="7AC5417D"/>
    <w:rsid w:val="7AFB0D07"/>
    <w:rsid w:val="7B2C366D"/>
    <w:rsid w:val="7B3B38AB"/>
    <w:rsid w:val="7B4D472F"/>
    <w:rsid w:val="7BBC45DF"/>
    <w:rsid w:val="7C0A54E2"/>
    <w:rsid w:val="7C180FB1"/>
    <w:rsid w:val="7C52458A"/>
    <w:rsid w:val="7CA06A7D"/>
    <w:rsid w:val="7CA82ACA"/>
    <w:rsid w:val="7D5A3155"/>
    <w:rsid w:val="7DA6698E"/>
    <w:rsid w:val="7DAF63E1"/>
    <w:rsid w:val="7DBA07F0"/>
    <w:rsid w:val="7DCD5BAC"/>
    <w:rsid w:val="7DF41A4E"/>
    <w:rsid w:val="7E200B77"/>
    <w:rsid w:val="7E5A79A7"/>
    <w:rsid w:val="7E86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Table Theme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75F0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rsid w:val="00075F00"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075F00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0"/>
    <w:qFormat/>
    <w:rsid w:val="00075F00"/>
    <w:pPr>
      <w:numPr>
        <w:ilvl w:val="2"/>
      </w:numPr>
      <w:tabs>
        <w:tab w:val="clear" w:pos="450"/>
        <w:tab w:val="clear" w:pos="1701"/>
        <w:tab w:val="clear" w:pos="9639"/>
      </w:tabs>
      <w:spacing w:before="240"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0"/>
    <w:link w:val="4Char"/>
    <w:qFormat/>
    <w:rsid w:val="00075F0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075F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075F0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075F0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075F0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075F00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rsid w:val="00075F0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rsid w:val="00075F00"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sid w:val="00075F00"/>
    <w:rPr>
      <w:b/>
      <w:bCs/>
    </w:rPr>
  </w:style>
  <w:style w:type="paragraph" w:styleId="a5">
    <w:name w:val="Document Map"/>
    <w:basedOn w:val="a0"/>
    <w:semiHidden/>
    <w:qFormat/>
    <w:rsid w:val="00075F00"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  <w:rsid w:val="00075F00"/>
  </w:style>
  <w:style w:type="paragraph" w:styleId="a7">
    <w:name w:val="Body Text"/>
    <w:basedOn w:val="a0"/>
    <w:link w:val="Char1"/>
    <w:qFormat/>
    <w:rsid w:val="00075F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rsid w:val="00075F00"/>
    <w:pPr>
      <w:ind w:leftChars="200" w:left="100" w:hangingChars="200" w:hanging="200"/>
    </w:pPr>
  </w:style>
  <w:style w:type="paragraph" w:styleId="a8">
    <w:name w:val="Balloon Text"/>
    <w:basedOn w:val="a0"/>
    <w:semiHidden/>
    <w:qFormat/>
    <w:rsid w:val="00075F0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75F00"/>
    <w:pPr>
      <w:jc w:val="center"/>
    </w:pPr>
    <w:rPr>
      <w:i/>
    </w:rPr>
  </w:style>
  <w:style w:type="paragraph" w:styleId="aa">
    <w:name w:val="header"/>
    <w:link w:val="Char2"/>
    <w:qFormat/>
    <w:rsid w:val="00075F00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rsid w:val="00075F00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rsid w:val="00075F00"/>
    <w:pPr>
      <w:numPr>
        <w:numId w:val="2"/>
      </w:numPr>
    </w:pPr>
  </w:style>
  <w:style w:type="paragraph" w:styleId="50">
    <w:name w:val="List 5"/>
    <w:basedOn w:val="a0"/>
    <w:qFormat/>
    <w:rsid w:val="00075F00"/>
    <w:pPr>
      <w:ind w:leftChars="800" w:left="100" w:hangingChars="200" w:hanging="200"/>
    </w:pPr>
  </w:style>
  <w:style w:type="paragraph" w:styleId="40">
    <w:name w:val="List 4"/>
    <w:basedOn w:val="a0"/>
    <w:qFormat/>
    <w:rsid w:val="00075F00"/>
    <w:pPr>
      <w:ind w:leftChars="600" w:left="100" w:hangingChars="200" w:hanging="200"/>
    </w:pPr>
  </w:style>
  <w:style w:type="paragraph" w:styleId="ac">
    <w:name w:val="Normal (Web)"/>
    <w:basedOn w:val="a0"/>
    <w:qFormat/>
    <w:rsid w:val="00075F00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rsid w:val="00075F0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sid w:val="00075F00"/>
    <w:rPr>
      <w:b/>
      <w:bCs/>
    </w:rPr>
  </w:style>
  <w:style w:type="table" w:styleId="ae">
    <w:name w:val="Table Grid"/>
    <w:basedOn w:val="a2"/>
    <w:uiPriority w:val="59"/>
    <w:qFormat/>
    <w:rsid w:val="00075F0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rsid w:val="00075F0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sid w:val="00075F00"/>
    <w:rPr>
      <w:b/>
      <w:bCs/>
    </w:rPr>
  </w:style>
  <w:style w:type="character" w:styleId="af1">
    <w:name w:val="page number"/>
    <w:basedOn w:val="a1"/>
    <w:qFormat/>
    <w:rsid w:val="00075F00"/>
  </w:style>
  <w:style w:type="character" w:styleId="af2">
    <w:name w:val="FollowedHyperlink"/>
    <w:qFormat/>
    <w:rsid w:val="00075F00"/>
    <w:rPr>
      <w:color w:val="800080"/>
      <w:u w:val="single"/>
    </w:rPr>
  </w:style>
  <w:style w:type="character" w:styleId="af3">
    <w:name w:val="Emphasis"/>
    <w:qFormat/>
    <w:rsid w:val="00075F00"/>
    <w:rPr>
      <w:i/>
      <w:iCs/>
    </w:rPr>
  </w:style>
  <w:style w:type="character" w:styleId="af4">
    <w:name w:val="Hyperlink"/>
    <w:uiPriority w:val="99"/>
    <w:qFormat/>
    <w:rsid w:val="00075F00"/>
    <w:rPr>
      <w:color w:val="0000FF"/>
      <w:u w:val="single"/>
    </w:rPr>
  </w:style>
  <w:style w:type="character" w:styleId="af5">
    <w:name w:val="annotation reference"/>
    <w:uiPriority w:val="99"/>
    <w:qFormat/>
    <w:rsid w:val="00075F00"/>
    <w:rPr>
      <w:sz w:val="21"/>
      <w:szCs w:val="21"/>
    </w:rPr>
  </w:style>
  <w:style w:type="paragraph" w:customStyle="1" w:styleId="Style4">
    <w:name w:val="Style4"/>
    <w:basedOn w:val="a0"/>
    <w:qFormat/>
    <w:rsid w:val="00075F0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rsid w:val="00075F00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rsid w:val="00075F00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rsid w:val="00075F00"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rsid w:val="00075F0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rsid w:val="00075F0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075F00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rsid w:val="00075F0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sid w:val="00075F00"/>
    <w:rPr>
      <w:i/>
      <w:iCs/>
      <w:sz w:val="16"/>
    </w:rPr>
  </w:style>
  <w:style w:type="paragraph" w:customStyle="1" w:styleId="Doc-title">
    <w:name w:val="Doc-title"/>
    <w:basedOn w:val="a0"/>
    <w:next w:val="a0"/>
    <w:qFormat/>
    <w:rsid w:val="00075F0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rsid w:val="00075F00"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rsid w:val="00075F00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sid w:val="00075F00"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sid w:val="00075F00"/>
    <w:rPr>
      <w:lang w:val="en-GB" w:eastAsia="en-US"/>
    </w:rPr>
  </w:style>
  <w:style w:type="paragraph" w:customStyle="1" w:styleId="NO">
    <w:name w:val="NO"/>
    <w:basedOn w:val="a0"/>
    <w:link w:val="NOChar"/>
    <w:qFormat/>
    <w:rsid w:val="00075F00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075F00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075F00"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rsid w:val="00075F00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sid w:val="00075F00"/>
    <w:rPr>
      <w:b/>
    </w:rPr>
  </w:style>
  <w:style w:type="paragraph" w:customStyle="1" w:styleId="TAC">
    <w:name w:val="TAC"/>
    <w:basedOn w:val="TAL"/>
    <w:link w:val="TACChar"/>
    <w:qFormat/>
    <w:rsid w:val="00075F00"/>
    <w:pPr>
      <w:jc w:val="center"/>
    </w:pPr>
  </w:style>
  <w:style w:type="paragraph" w:customStyle="1" w:styleId="TAL">
    <w:name w:val="TAL"/>
    <w:basedOn w:val="a0"/>
    <w:link w:val="TALCar"/>
    <w:qFormat/>
    <w:rsid w:val="00075F00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075F00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rsid w:val="00075F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075F00"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sid w:val="00075F00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rsid w:val="00075F00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sid w:val="00075F00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075F00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sid w:val="00075F00"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rsid w:val="00075F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sid w:val="00075F00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rsid w:val="00075F0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075F00"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sid w:val="00075F00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rsid w:val="00075F00"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rsid w:val="00075F00"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rsid w:val="00075F00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sid w:val="00075F00"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sid w:val="00075F00"/>
    <w:rPr>
      <w:lang w:val="en-GB" w:eastAsia="ja-JP" w:bidi="ar-SA"/>
    </w:rPr>
  </w:style>
  <w:style w:type="paragraph" w:customStyle="1" w:styleId="CharChar0">
    <w:name w:val="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rsid w:val="00075F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sid w:val="00075F00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sid w:val="00075F00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rsid w:val="00075F00"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rsid w:val="00075F00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rsid w:val="00075F00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075F00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075F00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sid w:val="00075F0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075F00"/>
    <w:pPr>
      <w:ind w:left="720"/>
      <w:contextualSpacing/>
    </w:pPr>
  </w:style>
  <w:style w:type="paragraph" w:customStyle="1" w:styleId="11">
    <w:name w:val="1"/>
    <w:next w:val="a0"/>
    <w:semiHidden/>
    <w:qFormat/>
    <w:rsid w:val="00075F0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sid w:val="00075F00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075F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75F00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rsid w:val="00075F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rsid w:val="00075F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rsid w:val="00075F0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sid w:val="00075F00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075F00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rsid w:val="00075F00"/>
    <w:pPr>
      <w:spacing w:after="0"/>
    </w:pPr>
  </w:style>
  <w:style w:type="paragraph" w:customStyle="1" w:styleId="EW">
    <w:name w:val="EW"/>
    <w:basedOn w:val="a0"/>
    <w:qFormat/>
    <w:rsid w:val="00075F00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rsid w:val="00075F00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rsid w:val="00075F00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075F00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  <w:rsid w:val="00075F00"/>
  </w:style>
  <w:style w:type="character" w:customStyle="1" w:styleId="hps">
    <w:name w:val="hps"/>
    <w:basedOn w:val="a1"/>
    <w:qFormat/>
    <w:rsid w:val="00075F00"/>
  </w:style>
  <w:style w:type="character" w:customStyle="1" w:styleId="def">
    <w:name w:val="def"/>
    <w:basedOn w:val="a1"/>
    <w:qFormat/>
    <w:rsid w:val="00075F00"/>
  </w:style>
  <w:style w:type="character" w:customStyle="1" w:styleId="Char">
    <w:name w:val="题注 Char"/>
    <w:link w:val="a4"/>
    <w:qFormat/>
    <w:rsid w:val="00075F00"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sid w:val="00075F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sid w:val="00075F00"/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075F00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sid w:val="00075F00"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rsid w:val="00075F0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  <w:rsid w:val="00075F00"/>
  </w:style>
  <w:style w:type="character" w:customStyle="1" w:styleId="apple-converted-space">
    <w:name w:val="apple-converted-space"/>
    <w:basedOn w:val="a1"/>
    <w:qFormat/>
    <w:rsid w:val="00075F00"/>
  </w:style>
  <w:style w:type="character" w:customStyle="1" w:styleId="high-light">
    <w:name w:val="high-light"/>
    <w:basedOn w:val="a1"/>
    <w:qFormat/>
    <w:rsid w:val="00075F00"/>
  </w:style>
  <w:style w:type="character" w:customStyle="1" w:styleId="Char2">
    <w:name w:val="页眉 Char"/>
    <w:link w:val="aa"/>
    <w:qFormat/>
    <w:rsid w:val="00075F00"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sid w:val="00075F00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075F00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75F00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075F00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075F00"/>
    <w:rPr>
      <w:rFonts w:eastAsia="Malgun Gothic" w:cs="Batang"/>
      <w:lang w:val="en-GB" w:eastAsia="en-US"/>
    </w:rPr>
  </w:style>
  <w:style w:type="paragraph" w:styleId="af7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목록 단락"/>
    <w:basedOn w:val="a0"/>
    <w:link w:val="Char5"/>
    <w:uiPriority w:val="34"/>
    <w:qFormat/>
    <w:rsid w:val="00075F00"/>
    <w:pPr>
      <w:ind w:left="720"/>
      <w:contextualSpacing/>
    </w:pPr>
  </w:style>
  <w:style w:type="character" w:customStyle="1" w:styleId="4Char">
    <w:name w:val="标题 4 Char"/>
    <w:basedOn w:val="a1"/>
    <w:link w:val="4"/>
    <w:qFormat/>
    <w:rsid w:val="00075F00"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sid w:val="00075F00"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7"/>
    <w:uiPriority w:val="34"/>
    <w:qFormat/>
    <w:rsid w:val="00075F00"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rsid w:val="00075F00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sid w:val="00075F00"/>
    <w:rPr>
      <w:szCs w:val="24"/>
    </w:rPr>
  </w:style>
  <w:style w:type="paragraph" w:customStyle="1" w:styleId="RAN1tdoc">
    <w:name w:val="RAN1 tdoc"/>
    <w:basedOn w:val="a0"/>
    <w:link w:val="RAN1tdocChar"/>
    <w:qFormat/>
    <w:rsid w:val="00075F00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075F00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sid w:val="00075F00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sid w:val="00075F00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sid w:val="00075F00"/>
    <w:rPr>
      <w:color w:val="808080"/>
    </w:rPr>
  </w:style>
  <w:style w:type="character" w:customStyle="1" w:styleId="B1Zchn">
    <w:name w:val="B1 Zchn"/>
    <w:qFormat/>
    <w:rsid w:val="00075F00"/>
    <w:rPr>
      <w:lang w:eastAsia="en-US"/>
    </w:rPr>
  </w:style>
  <w:style w:type="paragraph" w:customStyle="1" w:styleId="berschrift1H1">
    <w:name w:val="Überschrift 1.H1"/>
    <w:basedOn w:val="a0"/>
    <w:next w:val="a0"/>
    <w:qFormat/>
    <w:rsid w:val="00075F00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rsid w:val="00075F00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075F00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sid w:val="00075F00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075F00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sid w:val="00075F00"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sid w:val="00075F00"/>
    <w:rPr>
      <w:rFonts w:ascii="Times New Roman" w:eastAsia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Table Theme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75F0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rsid w:val="00075F00"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075F00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0"/>
    <w:qFormat/>
    <w:rsid w:val="00075F00"/>
    <w:pPr>
      <w:numPr>
        <w:ilvl w:val="2"/>
      </w:numPr>
      <w:tabs>
        <w:tab w:val="clear" w:pos="450"/>
        <w:tab w:val="clear" w:pos="1701"/>
        <w:tab w:val="clear" w:pos="9639"/>
      </w:tabs>
      <w:spacing w:before="240"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0"/>
    <w:link w:val="4Char"/>
    <w:qFormat/>
    <w:rsid w:val="00075F0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075F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075F0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075F0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075F0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075F00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rsid w:val="00075F0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rsid w:val="00075F00"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sid w:val="00075F00"/>
    <w:rPr>
      <w:b/>
      <w:bCs/>
    </w:rPr>
  </w:style>
  <w:style w:type="paragraph" w:styleId="a5">
    <w:name w:val="Document Map"/>
    <w:basedOn w:val="a0"/>
    <w:semiHidden/>
    <w:qFormat/>
    <w:rsid w:val="00075F00"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  <w:rsid w:val="00075F00"/>
  </w:style>
  <w:style w:type="paragraph" w:styleId="a7">
    <w:name w:val="Body Text"/>
    <w:basedOn w:val="a0"/>
    <w:link w:val="Char1"/>
    <w:qFormat/>
    <w:rsid w:val="00075F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rsid w:val="00075F00"/>
    <w:pPr>
      <w:ind w:leftChars="200" w:left="100" w:hangingChars="200" w:hanging="200"/>
    </w:pPr>
  </w:style>
  <w:style w:type="paragraph" w:styleId="a8">
    <w:name w:val="Balloon Text"/>
    <w:basedOn w:val="a0"/>
    <w:semiHidden/>
    <w:qFormat/>
    <w:rsid w:val="00075F0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75F00"/>
    <w:pPr>
      <w:jc w:val="center"/>
    </w:pPr>
    <w:rPr>
      <w:i/>
    </w:rPr>
  </w:style>
  <w:style w:type="paragraph" w:styleId="aa">
    <w:name w:val="header"/>
    <w:link w:val="Char2"/>
    <w:qFormat/>
    <w:rsid w:val="00075F00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rsid w:val="00075F00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rsid w:val="00075F00"/>
    <w:pPr>
      <w:numPr>
        <w:numId w:val="2"/>
      </w:numPr>
    </w:pPr>
  </w:style>
  <w:style w:type="paragraph" w:styleId="50">
    <w:name w:val="List 5"/>
    <w:basedOn w:val="a0"/>
    <w:qFormat/>
    <w:rsid w:val="00075F00"/>
    <w:pPr>
      <w:ind w:leftChars="800" w:left="100" w:hangingChars="200" w:hanging="200"/>
    </w:pPr>
  </w:style>
  <w:style w:type="paragraph" w:styleId="40">
    <w:name w:val="List 4"/>
    <w:basedOn w:val="a0"/>
    <w:qFormat/>
    <w:rsid w:val="00075F00"/>
    <w:pPr>
      <w:ind w:leftChars="600" w:left="100" w:hangingChars="200" w:hanging="200"/>
    </w:pPr>
  </w:style>
  <w:style w:type="paragraph" w:styleId="ac">
    <w:name w:val="Normal (Web)"/>
    <w:basedOn w:val="a0"/>
    <w:qFormat/>
    <w:rsid w:val="00075F00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rsid w:val="00075F0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sid w:val="00075F00"/>
    <w:rPr>
      <w:b/>
      <w:bCs/>
    </w:rPr>
  </w:style>
  <w:style w:type="table" w:styleId="ae">
    <w:name w:val="Table Grid"/>
    <w:basedOn w:val="a2"/>
    <w:uiPriority w:val="59"/>
    <w:qFormat/>
    <w:rsid w:val="00075F0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rsid w:val="00075F0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sid w:val="00075F00"/>
    <w:rPr>
      <w:b/>
      <w:bCs/>
    </w:rPr>
  </w:style>
  <w:style w:type="character" w:styleId="af1">
    <w:name w:val="page number"/>
    <w:basedOn w:val="a1"/>
    <w:qFormat/>
    <w:rsid w:val="00075F00"/>
  </w:style>
  <w:style w:type="character" w:styleId="af2">
    <w:name w:val="FollowedHyperlink"/>
    <w:qFormat/>
    <w:rsid w:val="00075F00"/>
    <w:rPr>
      <w:color w:val="800080"/>
      <w:u w:val="single"/>
    </w:rPr>
  </w:style>
  <w:style w:type="character" w:styleId="af3">
    <w:name w:val="Emphasis"/>
    <w:qFormat/>
    <w:rsid w:val="00075F00"/>
    <w:rPr>
      <w:i/>
      <w:iCs/>
    </w:rPr>
  </w:style>
  <w:style w:type="character" w:styleId="af4">
    <w:name w:val="Hyperlink"/>
    <w:uiPriority w:val="99"/>
    <w:qFormat/>
    <w:rsid w:val="00075F00"/>
    <w:rPr>
      <w:color w:val="0000FF"/>
      <w:u w:val="single"/>
    </w:rPr>
  </w:style>
  <w:style w:type="character" w:styleId="af5">
    <w:name w:val="annotation reference"/>
    <w:uiPriority w:val="99"/>
    <w:qFormat/>
    <w:rsid w:val="00075F00"/>
    <w:rPr>
      <w:sz w:val="21"/>
      <w:szCs w:val="21"/>
    </w:rPr>
  </w:style>
  <w:style w:type="paragraph" w:customStyle="1" w:styleId="Style4">
    <w:name w:val="Style4"/>
    <w:basedOn w:val="a0"/>
    <w:qFormat/>
    <w:rsid w:val="00075F0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rsid w:val="00075F00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rsid w:val="00075F00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rsid w:val="00075F00"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rsid w:val="00075F0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rsid w:val="00075F0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075F00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rsid w:val="00075F0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sid w:val="00075F00"/>
    <w:rPr>
      <w:i/>
      <w:iCs/>
      <w:sz w:val="16"/>
    </w:rPr>
  </w:style>
  <w:style w:type="paragraph" w:customStyle="1" w:styleId="Doc-title">
    <w:name w:val="Doc-title"/>
    <w:basedOn w:val="a0"/>
    <w:next w:val="a0"/>
    <w:qFormat/>
    <w:rsid w:val="00075F00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rsid w:val="00075F00"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rsid w:val="00075F00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sid w:val="00075F00"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sid w:val="00075F00"/>
    <w:rPr>
      <w:lang w:val="en-GB" w:eastAsia="en-US"/>
    </w:rPr>
  </w:style>
  <w:style w:type="paragraph" w:customStyle="1" w:styleId="NO">
    <w:name w:val="NO"/>
    <w:basedOn w:val="a0"/>
    <w:link w:val="NOChar"/>
    <w:qFormat/>
    <w:rsid w:val="00075F00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075F00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075F00"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rsid w:val="00075F00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sid w:val="00075F00"/>
    <w:rPr>
      <w:b/>
    </w:rPr>
  </w:style>
  <w:style w:type="paragraph" w:customStyle="1" w:styleId="TAC">
    <w:name w:val="TAC"/>
    <w:basedOn w:val="TAL"/>
    <w:link w:val="TACChar"/>
    <w:qFormat/>
    <w:rsid w:val="00075F00"/>
    <w:pPr>
      <w:jc w:val="center"/>
    </w:pPr>
  </w:style>
  <w:style w:type="paragraph" w:customStyle="1" w:styleId="TAL">
    <w:name w:val="TAL"/>
    <w:basedOn w:val="a0"/>
    <w:link w:val="TALCar"/>
    <w:qFormat/>
    <w:rsid w:val="00075F00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075F00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rsid w:val="00075F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075F00"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sid w:val="00075F00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rsid w:val="00075F00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sid w:val="00075F00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075F00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sid w:val="00075F00"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rsid w:val="00075F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sid w:val="00075F00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rsid w:val="00075F0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075F00"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sid w:val="00075F00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rsid w:val="00075F00"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rsid w:val="00075F00"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rsid w:val="00075F00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sid w:val="00075F00"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sid w:val="00075F00"/>
    <w:rPr>
      <w:lang w:val="en-GB" w:eastAsia="ja-JP" w:bidi="ar-SA"/>
    </w:rPr>
  </w:style>
  <w:style w:type="paragraph" w:customStyle="1" w:styleId="CharChar0">
    <w:name w:val="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rsid w:val="00075F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sid w:val="00075F00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sid w:val="00075F00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rsid w:val="00075F00"/>
    <w:pPr>
      <w:spacing w:after="120"/>
    </w:pPr>
    <w:rPr>
      <w:rFonts w:ascii="Arial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rsid w:val="00075F0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rsid w:val="00075F00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rsid w:val="00075F00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075F00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075F00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sid w:val="00075F0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075F00"/>
    <w:pPr>
      <w:ind w:left="720"/>
      <w:contextualSpacing/>
    </w:pPr>
  </w:style>
  <w:style w:type="paragraph" w:customStyle="1" w:styleId="11">
    <w:name w:val="1"/>
    <w:next w:val="a0"/>
    <w:semiHidden/>
    <w:qFormat/>
    <w:rsid w:val="00075F0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sid w:val="00075F00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075F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75F00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rsid w:val="00075F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rsid w:val="00075F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rsid w:val="00075F0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sid w:val="00075F00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075F00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rsid w:val="00075F00"/>
    <w:pPr>
      <w:spacing w:after="0"/>
    </w:pPr>
  </w:style>
  <w:style w:type="paragraph" w:customStyle="1" w:styleId="EW">
    <w:name w:val="EW"/>
    <w:basedOn w:val="a0"/>
    <w:qFormat/>
    <w:rsid w:val="00075F00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rsid w:val="00075F00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rsid w:val="00075F00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075F00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  <w:rsid w:val="00075F00"/>
  </w:style>
  <w:style w:type="character" w:customStyle="1" w:styleId="hps">
    <w:name w:val="hps"/>
    <w:basedOn w:val="a1"/>
    <w:qFormat/>
    <w:rsid w:val="00075F00"/>
  </w:style>
  <w:style w:type="character" w:customStyle="1" w:styleId="def">
    <w:name w:val="def"/>
    <w:basedOn w:val="a1"/>
    <w:qFormat/>
    <w:rsid w:val="00075F00"/>
  </w:style>
  <w:style w:type="character" w:customStyle="1" w:styleId="Char">
    <w:name w:val="题注 Char"/>
    <w:link w:val="a4"/>
    <w:qFormat/>
    <w:rsid w:val="00075F00"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sid w:val="00075F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sid w:val="00075F00"/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075F00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sid w:val="00075F00"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rsid w:val="00075F0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  <w:rsid w:val="00075F00"/>
  </w:style>
  <w:style w:type="character" w:customStyle="1" w:styleId="apple-converted-space">
    <w:name w:val="apple-converted-space"/>
    <w:basedOn w:val="a1"/>
    <w:qFormat/>
    <w:rsid w:val="00075F00"/>
  </w:style>
  <w:style w:type="character" w:customStyle="1" w:styleId="high-light">
    <w:name w:val="high-light"/>
    <w:basedOn w:val="a1"/>
    <w:qFormat/>
    <w:rsid w:val="00075F00"/>
  </w:style>
  <w:style w:type="character" w:customStyle="1" w:styleId="Char2">
    <w:name w:val="页眉 Char"/>
    <w:link w:val="aa"/>
    <w:qFormat/>
    <w:rsid w:val="00075F00"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sid w:val="00075F00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075F00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75F00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075F00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075F00"/>
    <w:rPr>
      <w:rFonts w:eastAsia="Malgun Gothic" w:cs="Batang"/>
      <w:lang w:val="en-GB" w:eastAsia="en-US"/>
    </w:rPr>
  </w:style>
  <w:style w:type="paragraph" w:styleId="af7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목록 단락"/>
    <w:basedOn w:val="a0"/>
    <w:link w:val="Char5"/>
    <w:uiPriority w:val="34"/>
    <w:qFormat/>
    <w:rsid w:val="00075F00"/>
    <w:pPr>
      <w:ind w:left="720"/>
      <w:contextualSpacing/>
    </w:pPr>
  </w:style>
  <w:style w:type="character" w:customStyle="1" w:styleId="4Char">
    <w:name w:val="标题 4 Char"/>
    <w:basedOn w:val="a1"/>
    <w:link w:val="4"/>
    <w:qFormat/>
    <w:rsid w:val="00075F00"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sid w:val="00075F00"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7"/>
    <w:uiPriority w:val="34"/>
    <w:qFormat/>
    <w:rsid w:val="00075F00"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rsid w:val="00075F00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sid w:val="00075F00"/>
    <w:rPr>
      <w:szCs w:val="24"/>
    </w:rPr>
  </w:style>
  <w:style w:type="paragraph" w:customStyle="1" w:styleId="RAN1tdoc">
    <w:name w:val="RAN1 tdoc"/>
    <w:basedOn w:val="a0"/>
    <w:link w:val="RAN1tdocChar"/>
    <w:qFormat/>
    <w:rsid w:val="00075F00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075F00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sid w:val="00075F00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sid w:val="00075F00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sid w:val="00075F00"/>
    <w:rPr>
      <w:color w:val="808080"/>
    </w:rPr>
  </w:style>
  <w:style w:type="character" w:customStyle="1" w:styleId="B1Zchn">
    <w:name w:val="B1 Zchn"/>
    <w:qFormat/>
    <w:rsid w:val="00075F00"/>
    <w:rPr>
      <w:lang w:eastAsia="en-US"/>
    </w:rPr>
  </w:style>
  <w:style w:type="paragraph" w:customStyle="1" w:styleId="berschrift1H1">
    <w:name w:val="Überschrift 1.H1"/>
    <w:basedOn w:val="a0"/>
    <w:next w:val="a0"/>
    <w:qFormat/>
    <w:rsid w:val="00075F00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rsid w:val="00075F00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075F00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sid w:val="00075F00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075F00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sid w:val="00075F00"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sid w:val="00075F0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4B9B20-25CF-46D3-8329-06A96D32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1589</Words>
  <Characters>9062</Characters>
  <Application>Microsoft Office Word</Application>
  <DocSecurity>0</DocSecurity>
  <Lines>75</Lines>
  <Paragraphs>21</Paragraphs>
  <ScaleCrop>false</ScaleCrop>
  <Company>ZTE</Company>
  <LinksUpToDate>false</LinksUpToDate>
  <CharactersWithSpaces>10630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CATT</cp:lastModifiedBy>
  <cp:revision>3</cp:revision>
  <cp:lastPrinted>2007-12-29T21:50:00Z</cp:lastPrinted>
  <dcterms:created xsi:type="dcterms:W3CDTF">2020-05-14T03:09:00Z</dcterms:created>
  <dcterms:modified xsi:type="dcterms:W3CDTF">2020-05-16T04:44:00Z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