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01C" w:rsidRPr="00EF7929" w:rsidRDefault="00C86301" w:rsidP="00C86301">
      <w:pPr>
        <w:tabs>
          <w:tab w:val="center" w:pos="4536"/>
          <w:tab w:val="right" w:pos="8280"/>
          <w:tab w:val="right" w:pos="9639"/>
        </w:tabs>
        <w:ind w:right="2"/>
        <w:rPr>
          <w:b/>
          <w:bCs/>
          <w:sz w:val="24"/>
          <w:szCs w:val="22"/>
        </w:rPr>
      </w:pPr>
      <w:r w:rsidRPr="00EF7929">
        <w:rPr>
          <w:b/>
          <w:bCs/>
          <w:sz w:val="24"/>
          <w:szCs w:val="22"/>
        </w:rPr>
        <w:t>3GPP TSG RAN WG1 #9</w:t>
      </w:r>
      <w:r w:rsidR="00D3201C" w:rsidRPr="00EF7929">
        <w:rPr>
          <w:b/>
          <w:bCs/>
          <w:sz w:val="24"/>
          <w:szCs w:val="22"/>
        </w:rPr>
        <w:t>8</w:t>
      </w:r>
      <w:r w:rsidR="00EA6CD0" w:rsidRPr="00EF7929">
        <w:rPr>
          <w:b/>
          <w:bCs/>
          <w:sz w:val="24"/>
          <w:szCs w:val="22"/>
        </w:rPr>
        <w:t>bis</w:t>
      </w:r>
      <w:r w:rsidR="00D3201C" w:rsidRPr="00EF7929">
        <w:rPr>
          <w:b/>
          <w:bCs/>
          <w:sz w:val="24"/>
          <w:szCs w:val="22"/>
        </w:rPr>
        <w:t xml:space="preserve">                                                </w:t>
      </w:r>
      <w:r w:rsidR="00BB2C15" w:rsidRPr="00EF7929">
        <w:rPr>
          <w:b/>
          <w:bCs/>
          <w:sz w:val="24"/>
          <w:szCs w:val="22"/>
        </w:rPr>
        <w:t xml:space="preserve">                    </w:t>
      </w:r>
      <w:r w:rsidR="00D3201C" w:rsidRPr="00EF7929">
        <w:rPr>
          <w:b/>
          <w:bCs/>
          <w:sz w:val="24"/>
          <w:szCs w:val="22"/>
        </w:rPr>
        <w:t>R1-19</w:t>
      </w:r>
      <w:r w:rsidR="0022224B">
        <w:rPr>
          <w:b/>
          <w:bCs/>
          <w:sz w:val="24"/>
          <w:szCs w:val="22"/>
        </w:rPr>
        <w:t>10787</w:t>
      </w:r>
    </w:p>
    <w:p w:rsidR="00D3201C" w:rsidRPr="00EF7929" w:rsidRDefault="00EA6CD0" w:rsidP="00E26BF5">
      <w:pPr>
        <w:pStyle w:val="a5"/>
        <w:tabs>
          <w:tab w:val="clear" w:pos="4536"/>
          <w:tab w:val="clear" w:pos="9072"/>
          <w:tab w:val="left" w:pos="1891"/>
        </w:tabs>
        <w:rPr>
          <w:rFonts w:ascii="Times New Roman" w:eastAsia="SimSun" w:hAnsi="Times New Roman"/>
          <w:sz w:val="22"/>
          <w:lang w:eastAsia="zh-CN"/>
        </w:rPr>
      </w:pPr>
      <w:r w:rsidRPr="00EF7929">
        <w:rPr>
          <w:rFonts w:ascii="Times New Roman" w:eastAsia="Times New Roman" w:hAnsi="Times New Roman"/>
          <w:bCs/>
          <w:sz w:val="24"/>
          <w:szCs w:val="22"/>
        </w:rPr>
        <w:t>Chongqing, China, October 14th – 20th, 2019</w:t>
      </w:r>
    </w:p>
    <w:p w:rsidR="00D3201C" w:rsidRPr="00EF7929" w:rsidRDefault="00D3201C" w:rsidP="00E26BF5">
      <w:pPr>
        <w:pStyle w:val="a5"/>
        <w:tabs>
          <w:tab w:val="clear" w:pos="4536"/>
          <w:tab w:val="clear" w:pos="9072"/>
          <w:tab w:val="left" w:pos="1891"/>
        </w:tabs>
        <w:rPr>
          <w:rFonts w:ascii="Times New Roman" w:eastAsia="SimSun" w:hAnsi="Times New Roman"/>
          <w:sz w:val="22"/>
          <w:lang w:eastAsia="zh-CN"/>
        </w:rPr>
      </w:pPr>
    </w:p>
    <w:p w:rsidR="00E26BF5" w:rsidRPr="00EF7929" w:rsidRDefault="00E26BF5" w:rsidP="00E26BF5">
      <w:pPr>
        <w:pStyle w:val="a5"/>
        <w:tabs>
          <w:tab w:val="clear" w:pos="4536"/>
          <w:tab w:val="left" w:pos="1800"/>
        </w:tabs>
        <w:ind w:left="1800" w:hanging="1800"/>
        <w:rPr>
          <w:rFonts w:ascii="Times New Roman" w:eastAsia="SimSun" w:hAnsi="Times New Roman"/>
          <w:sz w:val="22"/>
          <w:lang w:eastAsia="zh-CN"/>
        </w:rPr>
      </w:pPr>
      <w:r w:rsidRPr="00EF7929">
        <w:rPr>
          <w:rFonts w:ascii="Times New Roman" w:eastAsia="SimSun" w:hAnsi="Times New Roman"/>
          <w:sz w:val="22"/>
          <w:lang w:eastAsia="zh-CN"/>
        </w:rPr>
        <w:t>Source:</w:t>
      </w:r>
      <w:r w:rsidRPr="00EF7929">
        <w:rPr>
          <w:rFonts w:ascii="Times New Roman" w:eastAsia="SimSun" w:hAnsi="Times New Roman"/>
          <w:sz w:val="22"/>
          <w:lang w:eastAsia="zh-CN"/>
        </w:rPr>
        <w:tab/>
        <w:t>OPPO</w:t>
      </w:r>
    </w:p>
    <w:p w:rsidR="00E26BF5" w:rsidRPr="00EF7929" w:rsidRDefault="00E26BF5" w:rsidP="00E26BF5">
      <w:pPr>
        <w:pStyle w:val="a5"/>
        <w:tabs>
          <w:tab w:val="clear" w:pos="4536"/>
          <w:tab w:val="left" w:pos="1800"/>
        </w:tabs>
        <w:ind w:left="1800" w:hanging="1800"/>
        <w:rPr>
          <w:rFonts w:ascii="Times New Roman" w:hAnsi="Times New Roman"/>
          <w:sz w:val="22"/>
        </w:rPr>
      </w:pPr>
      <w:r w:rsidRPr="00EF7929">
        <w:rPr>
          <w:rFonts w:ascii="Times New Roman" w:hAnsi="Times New Roman"/>
          <w:sz w:val="22"/>
        </w:rPr>
        <w:t>Title:</w:t>
      </w:r>
      <w:r w:rsidRPr="00EF7929">
        <w:rPr>
          <w:rFonts w:ascii="Times New Roman" w:hAnsi="Times New Roman"/>
          <w:sz w:val="22"/>
        </w:rPr>
        <w:tab/>
        <w:t>Initial access signals/channels for NR-U</w:t>
      </w:r>
    </w:p>
    <w:p w:rsidR="00E26BF5" w:rsidRPr="00EF7929" w:rsidRDefault="00E26BF5" w:rsidP="00E26BF5">
      <w:pPr>
        <w:pStyle w:val="a5"/>
        <w:tabs>
          <w:tab w:val="left" w:pos="1800"/>
        </w:tabs>
        <w:rPr>
          <w:rFonts w:ascii="Times New Roman" w:eastAsia="SimSun" w:hAnsi="Times New Roman"/>
          <w:sz w:val="22"/>
          <w:lang w:eastAsia="zh-CN"/>
        </w:rPr>
      </w:pPr>
      <w:r w:rsidRPr="00EF7929">
        <w:rPr>
          <w:rFonts w:ascii="Times New Roman" w:hAnsi="Times New Roman"/>
          <w:sz w:val="22"/>
        </w:rPr>
        <w:t>Agenda Item:</w:t>
      </w:r>
      <w:r w:rsidRPr="00EF7929">
        <w:rPr>
          <w:rFonts w:ascii="Times New Roman" w:hAnsi="Times New Roman"/>
          <w:sz w:val="22"/>
        </w:rPr>
        <w:tab/>
      </w:r>
      <w:r w:rsidRPr="00EF7929">
        <w:rPr>
          <w:rFonts w:ascii="Times New Roman" w:eastAsia="SimSun" w:hAnsi="Times New Roman"/>
          <w:sz w:val="22"/>
          <w:lang w:eastAsia="zh-CN"/>
        </w:rPr>
        <w:t>7.2.2.1.1</w:t>
      </w:r>
    </w:p>
    <w:p w:rsidR="00E26BF5" w:rsidRPr="00EF7929" w:rsidRDefault="00E26BF5" w:rsidP="00E26BF5">
      <w:pPr>
        <w:pStyle w:val="a5"/>
        <w:tabs>
          <w:tab w:val="left" w:pos="1800"/>
        </w:tabs>
        <w:rPr>
          <w:rFonts w:ascii="Times New Roman" w:hAnsi="Times New Roman"/>
          <w:sz w:val="22"/>
        </w:rPr>
      </w:pPr>
      <w:r w:rsidRPr="00EF7929">
        <w:rPr>
          <w:rFonts w:ascii="Times New Roman" w:hAnsi="Times New Roman"/>
          <w:sz w:val="22"/>
        </w:rPr>
        <w:t>Document for:</w:t>
      </w:r>
      <w:r w:rsidRPr="00EF7929">
        <w:rPr>
          <w:rFonts w:ascii="Times New Roman" w:hAnsi="Times New Roman"/>
          <w:sz w:val="22"/>
        </w:rPr>
        <w:tab/>
        <w:t>Discussion and Decision</w:t>
      </w:r>
    </w:p>
    <w:p w:rsidR="00F07973" w:rsidRPr="00EF7929" w:rsidRDefault="00F07973" w:rsidP="0097362B">
      <w:pPr>
        <w:pBdr>
          <w:bottom w:val="single" w:sz="4" w:space="1" w:color="auto"/>
        </w:pBdr>
        <w:tabs>
          <w:tab w:val="left" w:pos="2552"/>
        </w:tabs>
      </w:pPr>
    </w:p>
    <w:p w:rsidR="00FE5799" w:rsidRPr="00EF7929" w:rsidRDefault="00FE5799" w:rsidP="0057069A">
      <w:pPr>
        <w:pStyle w:val="1"/>
        <w:spacing w:before="180" w:after="120"/>
        <w:ind w:left="562" w:hanging="562"/>
        <w:rPr>
          <w:rFonts w:ascii="Times New Roman" w:hAnsi="Times New Roman" w:cs="Times New Roman"/>
        </w:rPr>
      </w:pPr>
      <w:r w:rsidRPr="00EF7929">
        <w:rPr>
          <w:rFonts w:ascii="Times New Roman" w:hAnsi="Times New Roman" w:cs="Times New Roman"/>
        </w:rPr>
        <w:t>Introduction</w:t>
      </w:r>
    </w:p>
    <w:p w:rsidR="00E97337" w:rsidRPr="00EF7929" w:rsidRDefault="00D71499" w:rsidP="00E97337">
      <w:pPr>
        <w:pStyle w:val="a1"/>
        <w:rPr>
          <w:rFonts w:eastAsia="SimSun"/>
          <w:sz w:val="22"/>
          <w:szCs w:val="22"/>
          <w:lang w:eastAsia="zh-CN"/>
        </w:rPr>
      </w:pPr>
      <w:r w:rsidRPr="00EF7929">
        <w:rPr>
          <w:rFonts w:eastAsia="SimSun"/>
          <w:sz w:val="22"/>
          <w:szCs w:val="22"/>
          <w:lang w:eastAsia="zh-CN"/>
        </w:rPr>
        <w:t>In RAN1#</w:t>
      </w:r>
      <w:r w:rsidR="00086150" w:rsidRPr="00EF7929">
        <w:rPr>
          <w:rFonts w:eastAsia="SimSun"/>
          <w:sz w:val="22"/>
          <w:szCs w:val="22"/>
          <w:lang w:eastAsia="zh-CN"/>
        </w:rPr>
        <w:t>96</w:t>
      </w:r>
      <w:r w:rsidR="00C86301" w:rsidRPr="00EF7929">
        <w:rPr>
          <w:rFonts w:eastAsia="SimSun"/>
          <w:sz w:val="22"/>
          <w:szCs w:val="22"/>
          <w:lang w:eastAsia="zh-CN"/>
        </w:rPr>
        <w:t>bis</w:t>
      </w:r>
      <w:r w:rsidR="00C50477" w:rsidRPr="00EF7929">
        <w:rPr>
          <w:rFonts w:eastAsia="SimSun"/>
          <w:sz w:val="22"/>
          <w:szCs w:val="22"/>
          <w:lang w:eastAsia="zh-CN"/>
        </w:rPr>
        <w:t xml:space="preserve">, </w:t>
      </w:r>
      <w:r w:rsidR="0010436B" w:rsidRPr="00EF7929">
        <w:rPr>
          <w:rFonts w:eastAsia="SimSun"/>
          <w:sz w:val="22"/>
          <w:szCs w:val="22"/>
          <w:lang w:eastAsia="zh-CN"/>
        </w:rPr>
        <w:t>#97</w:t>
      </w:r>
      <w:r w:rsidR="00C50477" w:rsidRPr="00EF7929">
        <w:rPr>
          <w:rFonts w:eastAsia="SimSun"/>
          <w:sz w:val="22"/>
          <w:szCs w:val="22"/>
          <w:lang w:eastAsia="zh-CN"/>
        </w:rPr>
        <w:t xml:space="preserve"> and #98</w:t>
      </w:r>
      <w:r w:rsidR="0010436B" w:rsidRPr="00EF7929">
        <w:rPr>
          <w:rFonts w:eastAsia="SimSun"/>
          <w:sz w:val="22"/>
          <w:szCs w:val="22"/>
          <w:lang w:eastAsia="zh-CN"/>
        </w:rPr>
        <w:t xml:space="preserve"> </w:t>
      </w:r>
      <w:r w:rsidR="000B68CA" w:rsidRPr="00EF7929">
        <w:rPr>
          <w:rFonts w:eastAsia="SimSun"/>
          <w:sz w:val="22"/>
          <w:szCs w:val="22"/>
          <w:lang w:eastAsia="zh-CN"/>
        </w:rPr>
        <w:t>meeting</w:t>
      </w:r>
      <w:r w:rsidR="0010436B" w:rsidRPr="00EF7929">
        <w:rPr>
          <w:rFonts w:eastAsia="SimSun"/>
          <w:sz w:val="22"/>
          <w:szCs w:val="22"/>
          <w:lang w:eastAsia="zh-CN"/>
        </w:rPr>
        <w:t>s</w:t>
      </w:r>
      <w:r w:rsidRPr="00EF7929">
        <w:rPr>
          <w:rFonts w:eastAsia="SimSun"/>
          <w:sz w:val="22"/>
          <w:szCs w:val="22"/>
          <w:lang w:eastAsia="zh-CN"/>
        </w:rPr>
        <w:t>[1</w:t>
      </w:r>
      <w:r w:rsidR="0010436B" w:rsidRPr="00EF7929">
        <w:rPr>
          <w:rFonts w:eastAsia="SimSun"/>
          <w:sz w:val="22"/>
          <w:szCs w:val="22"/>
          <w:lang w:eastAsia="zh-CN"/>
        </w:rPr>
        <w:t>,2</w:t>
      </w:r>
      <w:r w:rsidR="00C50477" w:rsidRPr="00EF7929">
        <w:rPr>
          <w:rFonts w:eastAsia="SimSun"/>
          <w:sz w:val="22"/>
          <w:szCs w:val="22"/>
          <w:lang w:eastAsia="zh-CN"/>
        </w:rPr>
        <w:t>,3</w:t>
      </w:r>
      <w:r w:rsidRPr="00EF7929">
        <w:rPr>
          <w:rFonts w:eastAsia="SimSun"/>
          <w:sz w:val="22"/>
          <w:szCs w:val="22"/>
          <w:lang w:eastAsia="zh-CN"/>
        </w:rPr>
        <w:t xml:space="preserve">], </w:t>
      </w:r>
      <w:r w:rsidR="00E97337" w:rsidRPr="00EF7929">
        <w:rPr>
          <w:rFonts w:eastAsia="SimSun"/>
          <w:sz w:val="22"/>
          <w:szCs w:val="22"/>
          <w:lang w:eastAsia="zh-CN"/>
        </w:rPr>
        <w:t xml:space="preserve">agreements on </w:t>
      </w:r>
      <w:r w:rsidR="00393CEA" w:rsidRPr="00EF7929">
        <w:rPr>
          <w:rFonts w:eastAsia="SimSun"/>
          <w:sz w:val="22"/>
          <w:szCs w:val="22"/>
          <w:lang w:eastAsia="zh-CN"/>
        </w:rPr>
        <w:t>initial access signals/channels</w:t>
      </w:r>
      <w:r w:rsidR="00E97337" w:rsidRPr="00EF7929">
        <w:rPr>
          <w:rFonts w:eastAsia="SimSun"/>
          <w:sz w:val="22"/>
          <w:szCs w:val="22"/>
          <w:lang w:eastAsia="zh-CN"/>
        </w:rPr>
        <w:t xml:space="preserve"> for NR-U have been made as below.</w:t>
      </w:r>
    </w:p>
    <w:p w:rsidR="00C86301" w:rsidRPr="00EF7929" w:rsidRDefault="00C86301" w:rsidP="00C86301">
      <w:pPr>
        <w:spacing w:line="300" w:lineRule="exact"/>
        <w:rPr>
          <w:sz w:val="22"/>
          <w:szCs w:val="21"/>
          <w:lang w:eastAsia="x-none"/>
        </w:rPr>
      </w:pPr>
      <w:r w:rsidRPr="00EF7929">
        <w:rPr>
          <w:sz w:val="22"/>
          <w:szCs w:val="21"/>
          <w:highlight w:val="green"/>
          <w:lang w:eastAsia="x-none"/>
        </w:rPr>
        <w:t>Agreement:</w:t>
      </w:r>
    </w:p>
    <w:p w:rsidR="00C86301" w:rsidRPr="00EF7929" w:rsidRDefault="00C86301" w:rsidP="00C86301">
      <w:pPr>
        <w:spacing w:line="300" w:lineRule="exact"/>
        <w:rPr>
          <w:sz w:val="22"/>
          <w:szCs w:val="21"/>
          <w:lang w:eastAsia="x-none"/>
        </w:rPr>
      </w:pPr>
      <w:r w:rsidRPr="00EF7929">
        <w:rPr>
          <w:sz w:val="22"/>
          <w:szCs w:val="21"/>
          <w:lang w:eastAsia="x-none"/>
        </w:rPr>
        <w:t>Only coreset #0 lengths of 1 and 2 symbols are supported for NR-U</w:t>
      </w:r>
    </w:p>
    <w:p w:rsidR="00C86301" w:rsidRPr="00EF7929" w:rsidRDefault="00C86301" w:rsidP="00C86301">
      <w:pPr>
        <w:spacing w:line="300" w:lineRule="exact"/>
        <w:rPr>
          <w:sz w:val="22"/>
          <w:szCs w:val="21"/>
          <w:lang w:eastAsia="x-none"/>
        </w:rPr>
      </w:pPr>
    </w:p>
    <w:p w:rsidR="00C86301" w:rsidRPr="00EF7929" w:rsidRDefault="00C86301" w:rsidP="00C86301">
      <w:pPr>
        <w:spacing w:line="300" w:lineRule="exact"/>
        <w:rPr>
          <w:sz w:val="22"/>
          <w:szCs w:val="21"/>
          <w:lang w:eastAsia="x-none"/>
        </w:rPr>
      </w:pPr>
      <w:r w:rsidRPr="00EF7929">
        <w:rPr>
          <w:sz w:val="22"/>
          <w:szCs w:val="21"/>
          <w:highlight w:val="green"/>
          <w:lang w:eastAsia="x-none"/>
        </w:rPr>
        <w:t>Agreement:</w:t>
      </w:r>
    </w:p>
    <w:p w:rsidR="00C86301" w:rsidRPr="00EF7929" w:rsidRDefault="00C86301" w:rsidP="00C86301">
      <w:pPr>
        <w:spacing w:line="300" w:lineRule="exact"/>
        <w:rPr>
          <w:sz w:val="22"/>
          <w:szCs w:val="21"/>
          <w:lang w:eastAsia="x-none"/>
        </w:rPr>
      </w:pPr>
      <w:r w:rsidRPr="00EF7929">
        <w:rPr>
          <w:sz w:val="22"/>
          <w:szCs w:val="21"/>
          <w:lang w:eastAsia="x-none"/>
        </w:rPr>
        <w:t>Select one of the following options in RAN1 #97:</w:t>
      </w:r>
    </w:p>
    <w:p w:rsidR="00C86301" w:rsidRPr="00EF7929" w:rsidRDefault="00C86301" w:rsidP="00C86301">
      <w:pPr>
        <w:numPr>
          <w:ilvl w:val="0"/>
          <w:numId w:val="19"/>
        </w:numPr>
        <w:spacing w:line="300" w:lineRule="exact"/>
        <w:rPr>
          <w:sz w:val="22"/>
          <w:szCs w:val="21"/>
          <w:lang w:eastAsia="x-none"/>
        </w:rPr>
      </w:pPr>
      <w:r w:rsidRPr="00EF7929">
        <w:rPr>
          <w:sz w:val="22"/>
          <w:szCs w:val="21"/>
          <w:lang w:eastAsia="x-none"/>
        </w:rPr>
        <w:t>Alt 1: Legacy SSB positions in a slot</w:t>
      </w:r>
    </w:p>
    <w:p w:rsidR="00C86301" w:rsidRPr="00EF7929" w:rsidRDefault="00C86301" w:rsidP="00C86301">
      <w:pPr>
        <w:numPr>
          <w:ilvl w:val="1"/>
          <w:numId w:val="19"/>
        </w:numPr>
        <w:spacing w:line="300" w:lineRule="exact"/>
        <w:rPr>
          <w:sz w:val="22"/>
          <w:szCs w:val="21"/>
          <w:lang w:eastAsia="x-none"/>
        </w:rPr>
      </w:pPr>
      <w:r w:rsidRPr="00EF7929">
        <w:rPr>
          <w:sz w:val="22"/>
          <w:szCs w:val="21"/>
          <w:lang w:eastAsia="x-none"/>
        </w:rPr>
        <w:t>Support Type0-PDCCH in symbol (#0, #1) for length-2 coreset 0 and symbol (#0) for length-1 coreset 0 at least for the first SSB in a slot</w:t>
      </w:r>
    </w:p>
    <w:p w:rsidR="00C86301" w:rsidRPr="00EF7929" w:rsidRDefault="00C86301" w:rsidP="00C86301">
      <w:pPr>
        <w:numPr>
          <w:ilvl w:val="1"/>
          <w:numId w:val="19"/>
        </w:numPr>
        <w:spacing w:line="300" w:lineRule="exact"/>
        <w:rPr>
          <w:sz w:val="22"/>
          <w:szCs w:val="21"/>
          <w:lang w:eastAsia="x-none"/>
        </w:rPr>
      </w:pPr>
      <w:r w:rsidRPr="00EF7929">
        <w:rPr>
          <w:sz w:val="22"/>
          <w:szCs w:val="21"/>
          <w:lang w:eastAsia="x-none"/>
        </w:rPr>
        <w:t>Support Type0-PDCCH in symbol (#6, #7) for length-2 coreset 0 and symbol #6 or symbol #7 for length-1 coreset 0 for the second SSB in a slot</w:t>
      </w:r>
    </w:p>
    <w:p w:rsidR="00C86301" w:rsidRPr="00EF7929" w:rsidRDefault="00C86301" w:rsidP="00C86301">
      <w:pPr>
        <w:numPr>
          <w:ilvl w:val="2"/>
          <w:numId w:val="19"/>
        </w:numPr>
        <w:spacing w:line="300" w:lineRule="exact"/>
        <w:rPr>
          <w:sz w:val="22"/>
          <w:szCs w:val="21"/>
          <w:lang w:eastAsia="x-none"/>
        </w:rPr>
      </w:pPr>
      <w:r w:rsidRPr="00EF7929">
        <w:rPr>
          <w:sz w:val="22"/>
          <w:szCs w:val="21"/>
          <w:lang w:eastAsia="x-none"/>
        </w:rPr>
        <w:t>FFS: configurable between symbols #6 and #7 for the length-1 coreset 0 for the second SSB in a slot</w:t>
      </w:r>
    </w:p>
    <w:p w:rsidR="00C86301" w:rsidRPr="00EF7929" w:rsidRDefault="00C86301" w:rsidP="00C86301">
      <w:pPr>
        <w:numPr>
          <w:ilvl w:val="0"/>
          <w:numId w:val="19"/>
        </w:numPr>
        <w:spacing w:line="300" w:lineRule="exact"/>
        <w:rPr>
          <w:sz w:val="22"/>
          <w:szCs w:val="21"/>
          <w:lang w:eastAsia="x-none"/>
        </w:rPr>
      </w:pPr>
      <w:r w:rsidRPr="00EF7929">
        <w:rPr>
          <w:sz w:val="22"/>
          <w:szCs w:val="21"/>
          <w:lang w:eastAsia="x-none"/>
        </w:rPr>
        <w:t>Alt2: New SSB positions in a slot</w:t>
      </w:r>
    </w:p>
    <w:p w:rsidR="00C86301" w:rsidRPr="00EF7929" w:rsidRDefault="00C86301" w:rsidP="00C86301">
      <w:pPr>
        <w:numPr>
          <w:ilvl w:val="1"/>
          <w:numId w:val="19"/>
        </w:numPr>
        <w:spacing w:line="300" w:lineRule="exact"/>
        <w:rPr>
          <w:sz w:val="22"/>
          <w:szCs w:val="21"/>
          <w:lang w:eastAsia="x-none"/>
        </w:rPr>
      </w:pPr>
      <w:r w:rsidRPr="00EF7929">
        <w:rPr>
          <w:sz w:val="22"/>
          <w:szCs w:val="21"/>
          <w:lang w:eastAsia="x-none"/>
        </w:rPr>
        <w:t>Support Type0-PDCCH in symbol (#0, #1) for length-2 coreset 0 and symbol (#0) for length-1 coreset 0 for the first SSB in a slot</w:t>
      </w:r>
    </w:p>
    <w:p w:rsidR="00C86301" w:rsidRPr="00EF7929" w:rsidRDefault="00C86301" w:rsidP="00C86301">
      <w:pPr>
        <w:numPr>
          <w:ilvl w:val="1"/>
          <w:numId w:val="19"/>
        </w:numPr>
        <w:spacing w:line="300" w:lineRule="exact"/>
        <w:rPr>
          <w:sz w:val="22"/>
          <w:szCs w:val="21"/>
          <w:lang w:eastAsia="x-none"/>
        </w:rPr>
      </w:pPr>
      <w:r w:rsidRPr="00EF7929">
        <w:rPr>
          <w:sz w:val="22"/>
          <w:szCs w:val="21"/>
          <w:lang w:eastAsia="x-none"/>
        </w:rPr>
        <w:t>Support Type0-PDCCH in symbol (#7, #8) for length-2 coreset 0 and symbol (#7) for length-1 coreset 0 for the second SSB in a slot</w:t>
      </w:r>
    </w:p>
    <w:p w:rsidR="00C86301" w:rsidRPr="00EF7929" w:rsidRDefault="00C86301" w:rsidP="00C86301">
      <w:pPr>
        <w:numPr>
          <w:ilvl w:val="0"/>
          <w:numId w:val="19"/>
        </w:numPr>
        <w:spacing w:line="300" w:lineRule="exact"/>
        <w:rPr>
          <w:sz w:val="22"/>
          <w:szCs w:val="21"/>
          <w:lang w:eastAsia="x-none"/>
        </w:rPr>
      </w:pPr>
      <w:r w:rsidRPr="00EF7929">
        <w:rPr>
          <w:sz w:val="22"/>
          <w:szCs w:val="21"/>
          <w:lang w:eastAsia="x-none"/>
        </w:rPr>
        <w:t>Alt 3: Legacy SSB positions in a slot</w:t>
      </w:r>
    </w:p>
    <w:p w:rsidR="00C86301" w:rsidRPr="00EF7929" w:rsidRDefault="00C86301" w:rsidP="00C86301">
      <w:pPr>
        <w:numPr>
          <w:ilvl w:val="1"/>
          <w:numId w:val="19"/>
        </w:numPr>
        <w:spacing w:line="300" w:lineRule="exact"/>
        <w:rPr>
          <w:sz w:val="22"/>
          <w:szCs w:val="21"/>
          <w:lang w:eastAsia="x-none"/>
        </w:rPr>
      </w:pPr>
      <w:r w:rsidRPr="00EF7929">
        <w:rPr>
          <w:sz w:val="22"/>
          <w:szCs w:val="21"/>
          <w:lang w:eastAsia="x-none"/>
        </w:rPr>
        <w:t>Support Type0-PDCCH in symbol (#0, #1) for length-2 coreset 0 and symbol (#0) for length-1 coreset 0 for the first SSB in a slot</w:t>
      </w:r>
    </w:p>
    <w:p w:rsidR="00C86301" w:rsidRPr="00EF7929" w:rsidRDefault="00C86301" w:rsidP="00C86301">
      <w:pPr>
        <w:numPr>
          <w:ilvl w:val="1"/>
          <w:numId w:val="19"/>
        </w:numPr>
        <w:spacing w:line="300" w:lineRule="exact"/>
        <w:rPr>
          <w:sz w:val="22"/>
          <w:szCs w:val="21"/>
          <w:lang w:eastAsia="x-none"/>
        </w:rPr>
      </w:pPr>
      <w:r w:rsidRPr="00EF7929">
        <w:rPr>
          <w:sz w:val="22"/>
          <w:szCs w:val="21"/>
          <w:lang w:eastAsia="x-none"/>
        </w:rPr>
        <w:t>Support Type0-PDCCH in symbol (#7) for coreset 0 for the second SSB in a slot</w:t>
      </w:r>
    </w:p>
    <w:p w:rsidR="0010436B" w:rsidRPr="00EF7929" w:rsidRDefault="0010436B" w:rsidP="00086150">
      <w:pPr>
        <w:rPr>
          <w:sz w:val="22"/>
          <w:szCs w:val="22"/>
          <w:lang w:eastAsia="x-none"/>
        </w:rPr>
      </w:pPr>
    </w:p>
    <w:p w:rsidR="0010436B" w:rsidRPr="00EF7929" w:rsidRDefault="0010436B" w:rsidP="0010436B">
      <w:pPr>
        <w:spacing w:line="300" w:lineRule="exact"/>
        <w:rPr>
          <w:sz w:val="22"/>
          <w:szCs w:val="21"/>
          <w:highlight w:val="green"/>
          <w:lang w:eastAsia="x-none"/>
        </w:rPr>
      </w:pPr>
      <w:r w:rsidRPr="00EF7929">
        <w:rPr>
          <w:sz w:val="22"/>
          <w:szCs w:val="21"/>
          <w:highlight w:val="green"/>
          <w:lang w:eastAsia="x-none"/>
        </w:rPr>
        <w:t>Agreement:</w:t>
      </w:r>
    </w:p>
    <w:p w:rsidR="0010436B" w:rsidRPr="00EF7929" w:rsidRDefault="0010436B" w:rsidP="00502D3D">
      <w:pPr>
        <w:spacing w:line="300" w:lineRule="exact"/>
        <w:jc w:val="both"/>
        <w:rPr>
          <w:sz w:val="22"/>
          <w:szCs w:val="21"/>
          <w:lang w:eastAsia="x-none"/>
        </w:rPr>
      </w:pPr>
      <w:r w:rsidRPr="00EF7929">
        <w:rPr>
          <w:sz w:val="22"/>
          <w:szCs w:val="21"/>
          <w:lang w:eastAsia="x-none"/>
        </w:rPr>
        <w:t>For SSB positions and type-0 PDCCH monitoring in a slot, only Alternatives 1 and 2 (from the previous agreement in RAN1#96bis) are considered further.</w:t>
      </w:r>
    </w:p>
    <w:p w:rsidR="0010436B" w:rsidRPr="00EF7929" w:rsidRDefault="0010436B" w:rsidP="0010436B">
      <w:pPr>
        <w:spacing w:line="300" w:lineRule="exact"/>
        <w:rPr>
          <w:sz w:val="22"/>
          <w:szCs w:val="21"/>
          <w:lang w:eastAsia="x-none"/>
        </w:rPr>
      </w:pPr>
      <w:r w:rsidRPr="00EF7929">
        <w:rPr>
          <w:sz w:val="22"/>
          <w:szCs w:val="21"/>
          <w:lang w:eastAsia="x-none"/>
        </w:rPr>
        <w:t>Note: As per the previous agreement one of Alternative 1 and 2 is to be selected at RAN1#97</w:t>
      </w:r>
    </w:p>
    <w:p w:rsidR="0010436B" w:rsidRPr="00EF7929" w:rsidRDefault="0010436B" w:rsidP="0010436B"/>
    <w:p w:rsidR="0010436B" w:rsidRPr="00EF7929" w:rsidRDefault="0010436B" w:rsidP="0010436B">
      <w:pPr>
        <w:rPr>
          <w:sz w:val="22"/>
          <w:szCs w:val="21"/>
          <w:lang w:eastAsia="x-none"/>
        </w:rPr>
      </w:pPr>
      <w:r w:rsidRPr="00EF7929">
        <w:rPr>
          <w:sz w:val="22"/>
          <w:szCs w:val="21"/>
          <w:u w:val="single"/>
          <w:lang w:eastAsia="x-none"/>
        </w:rPr>
        <w:t>Conclusion</w:t>
      </w:r>
      <w:r w:rsidRPr="00EF7929">
        <w:rPr>
          <w:sz w:val="22"/>
          <w:szCs w:val="21"/>
          <w:lang w:eastAsia="x-none"/>
        </w:rPr>
        <w:t>:</w:t>
      </w:r>
    </w:p>
    <w:p w:rsidR="0010436B" w:rsidRPr="00EF7929" w:rsidRDefault="0010436B" w:rsidP="00502D3D">
      <w:pPr>
        <w:jc w:val="both"/>
        <w:rPr>
          <w:sz w:val="22"/>
          <w:szCs w:val="21"/>
          <w:lang w:eastAsia="x-none"/>
        </w:rPr>
      </w:pPr>
      <w:r w:rsidRPr="00EF7929">
        <w:rPr>
          <w:sz w:val="22"/>
          <w:szCs w:val="21"/>
          <w:lang w:eastAsia="x-none"/>
        </w:rP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rsidR="00C50477" w:rsidRPr="00EF7929" w:rsidRDefault="00C50477" w:rsidP="00502D3D">
      <w:pPr>
        <w:jc w:val="both"/>
        <w:rPr>
          <w:sz w:val="22"/>
          <w:szCs w:val="21"/>
          <w:lang w:eastAsia="x-none"/>
        </w:rPr>
      </w:pPr>
    </w:p>
    <w:p w:rsidR="00C50477" w:rsidRPr="00EF7929" w:rsidRDefault="00C50477" w:rsidP="00C50477">
      <w:pPr>
        <w:spacing w:line="300" w:lineRule="exact"/>
        <w:rPr>
          <w:sz w:val="22"/>
          <w:szCs w:val="21"/>
          <w:highlight w:val="green"/>
          <w:lang w:eastAsia="x-none"/>
        </w:rPr>
      </w:pPr>
      <w:r w:rsidRPr="00EF7929">
        <w:rPr>
          <w:sz w:val="22"/>
          <w:szCs w:val="21"/>
          <w:highlight w:val="green"/>
          <w:lang w:eastAsia="x-none"/>
        </w:rPr>
        <w:t>Agreement:</w:t>
      </w:r>
    </w:p>
    <w:p w:rsidR="00C50477" w:rsidRPr="00EF7929" w:rsidRDefault="00C50477" w:rsidP="00C50477">
      <w:pPr>
        <w:rPr>
          <w:lang w:eastAsia="x-none"/>
        </w:rPr>
      </w:pPr>
      <w:r w:rsidRPr="00EF7929">
        <w:rPr>
          <w:lang w:eastAsia="x-none"/>
        </w:rPr>
        <w:t>To support RMSI transmission for ANR purpose on a carrier with an SSB not on a sync raster consider the following alternatives:</w:t>
      </w:r>
    </w:p>
    <w:p w:rsidR="00C50477" w:rsidRPr="00EF7929" w:rsidRDefault="00C50477" w:rsidP="00C50477">
      <w:pPr>
        <w:numPr>
          <w:ilvl w:val="0"/>
          <w:numId w:val="25"/>
        </w:numPr>
        <w:rPr>
          <w:lang w:eastAsia="x-none"/>
        </w:rPr>
      </w:pPr>
      <w:r w:rsidRPr="00EF7929">
        <w:rPr>
          <w:lang w:eastAsia="x-none"/>
        </w:rPr>
        <w:lastRenderedPageBreak/>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rsidR="00C50477" w:rsidRPr="00EF7929" w:rsidRDefault="00C50477" w:rsidP="00C50477">
      <w:pPr>
        <w:numPr>
          <w:ilvl w:val="0"/>
          <w:numId w:val="25"/>
        </w:numPr>
        <w:rPr>
          <w:lang w:eastAsia="x-none"/>
        </w:rPr>
      </w:pPr>
      <w:r w:rsidRPr="00EF7929">
        <w:rPr>
          <w:lang w:eastAsia="x-none"/>
        </w:rPr>
        <w:t>Alt 2: gNB configures the UE to report the CGI for a PCI on a given SSB frequency not on a sync raster point and the MIB in SSB will point to the frequency location of the coreset #0.</w:t>
      </w:r>
    </w:p>
    <w:p w:rsidR="00C50477" w:rsidRPr="00EF7929" w:rsidRDefault="00C50477" w:rsidP="00C50477">
      <w:pPr>
        <w:numPr>
          <w:ilvl w:val="1"/>
          <w:numId w:val="25"/>
        </w:numPr>
        <w:rPr>
          <w:lang w:eastAsia="x-none"/>
        </w:rPr>
      </w:pPr>
      <w:r w:rsidRPr="00EF7929">
        <w:rPr>
          <w:lang w:eastAsia="x-none"/>
        </w:rPr>
        <w:t xml:space="preserve">FFS: number of CORESET 0 offsets configurable in MIB when SSB is not on sync raster entry </w:t>
      </w:r>
    </w:p>
    <w:p w:rsidR="00C50477" w:rsidRPr="00EF7929" w:rsidRDefault="00C50477" w:rsidP="00C50477">
      <w:pPr>
        <w:numPr>
          <w:ilvl w:val="1"/>
          <w:numId w:val="25"/>
        </w:numPr>
        <w:rPr>
          <w:lang w:eastAsia="x-none"/>
        </w:rPr>
      </w:pPr>
      <w:r w:rsidRPr="00EF7929">
        <w:rPr>
          <w:lang w:eastAsia="x-none"/>
        </w:rPr>
        <w:t>Note: Signalling of offset only necessary if more than one off-sync-raster point offset is agreed</w:t>
      </w:r>
    </w:p>
    <w:p w:rsidR="00C50477" w:rsidRDefault="00C50477" w:rsidP="00502D3D">
      <w:pPr>
        <w:jc w:val="both"/>
        <w:rPr>
          <w:sz w:val="22"/>
          <w:szCs w:val="21"/>
          <w:lang w:eastAsia="x-none"/>
        </w:rPr>
      </w:pPr>
    </w:p>
    <w:p w:rsidR="00377D9F" w:rsidRDefault="00377D9F" w:rsidP="00502D3D">
      <w:pPr>
        <w:jc w:val="both"/>
        <w:rPr>
          <w:sz w:val="22"/>
          <w:szCs w:val="21"/>
          <w:lang w:eastAsia="x-none"/>
        </w:rPr>
      </w:pPr>
      <w:r>
        <w:rPr>
          <w:rFonts w:hint="eastAsia"/>
          <w:sz w:val="22"/>
          <w:szCs w:val="21"/>
          <w:lang w:eastAsia="x-none"/>
        </w:rPr>
        <w:t>I</w:t>
      </w:r>
      <w:r>
        <w:rPr>
          <w:sz w:val="22"/>
          <w:szCs w:val="21"/>
          <w:lang w:eastAsia="x-none"/>
        </w:rPr>
        <w:t>n RAN1#</w:t>
      </w:r>
      <w:r w:rsidR="00426908">
        <w:rPr>
          <w:sz w:val="22"/>
          <w:szCs w:val="21"/>
          <w:lang w:eastAsia="x-none"/>
        </w:rPr>
        <w:t xml:space="preserve">96bis, </w:t>
      </w:r>
      <w:r>
        <w:rPr>
          <w:sz w:val="22"/>
          <w:szCs w:val="21"/>
          <w:lang w:eastAsia="x-none"/>
        </w:rPr>
        <w:t>97</w:t>
      </w:r>
      <w:r w:rsidR="00426908">
        <w:rPr>
          <w:sz w:val="22"/>
          <w:szCs w:val="21"/>
          <w:lang w:eastAsia="x-none"/>
        </w:rPr>
        <w:t>, 98</w:t>
      </w:r>
      <w:r>
        <w:rPr>
          <w:sz w:val="22"/>
          <w:szCs w:val="21"/>
          <w:lang w:eastAsia="x-none"/>
        </w:rPr>
        <w:t xml:space="preserve"> meeting</w:t>
      </w:r>
      <w:r w:rsidR="00426908">
        <w:rPr>
          <w:sz w:val="22"/>
          <w:szCs w:val="21"/>
          <w:lang w:eastAsia="x-none"/>
        </w:rPr>
        <w:t>s</w:t>
      </w:r>
      <w:r>
        <w:rPr>
          <w:sz w:val="22"/>
          <w:szCs w:val="21"/>
          <w:lang w:eastAsia="x-none"/>
        </w:rPr>
        <w:t xml:space="preserve"> the following agreements were made for PRACH design</w:t>
      </w:r>
    </w:p>
    <w:p w:rsidR="00ED304E" w:rsidRDefault="00ED304E" w:rsidP="00377D9F">
      <w:pPr>
        <w:rPr>
          <w:highlight w:val="green"/>
          <w:lang w:eastAsia="x-none"/>
        </w:rPr>
      </w:pPr>
    </w:p>
    <w:p w:rsidR="00377D9F" w:rsidRDefault="00377D9F" w:rsidP="00377D9F">
      <w:pPr>
        <w:rPr>
          <w:lang w:eastAsia="x-none"/>
        </w:rPr>
      </w:pPr>
      <w:bookmarkStart w:id="0" w:name="_GoBack"/>
      <w:bookmarkEnd w:id="0"/>
      <w:r w:rsidRPr="001460D4">
        <w:rPr>
          <w:highlight w:val="green"/>
          <w:lang w:eastAsia="x-none"/>
        </w:rPr>
        <w:t>Agreement:</w:t>
      </w:r>
    </w:p>
    <w:p w:rsidR="00377D9F" w:rsidRDefault="00377D9F" w:rsidP="00377D9F">
      <w:pPr>
        <w:rPr>
          <w:lang w:eastAsia="x-none"/>
        </w:rPr>
      </w:pPr>
      <w:r>
        <w:rPr>
          <w:lang w:eastAsia="x-none"/>
        </w:rPr>
        <w:t xml:space="preserve">PRB/RE-interlaced PRACH is not considered further. </w:t>
      </w:r>
      <w:r>
        <w:t>Consider the following alternatives should be studied further as options.</w:t>
      </w:r>
    </w:p>
    <w:p w:rsidR="00377D9F" w:rsidRDefault="00377D9F" w:rsidP="00377D9F">
      <w:pPr>
        <w:pStyle w:val="a8"/>
        <w:numPr>
          <w:ilvl w:val="0"/>
          <w:numId w:val="31"/>
        </w:numPr>
        <w:kinsoku w:val="0"/>
        <w:overflowPunct w:val="0"/>
        <w:adjustRightInd w:val="0"/>
        <w:spacing w:after="60" w:line="259" w:lineRule="auto"/>
        <w:contextualSpacing w:val="0"/>
        <w:textAlignment w:val="baseline"/>
      </w:pPr>
      <w:r>
        <w:t>Alt 1: Legacy NR PRACH sequence of length 139 mapped to contiguous subcarriers, with repetitions in frequency</w:t>
      </w:r>
    </w:p>
    <w:p w:rsidR="00377D9F" w:rsidRDefault="00377D9F" w:rsidP="00377D9F">
      <w:pPr>
        <w:pStyle w:val="a8"/>
        <w:numPr>
          <w:ilvl w:val="1"/>
          <w:numId w:val="31"/>
        </w:numPr>
        <w:kinsoku w:val="0"/>
        <w:overflowPunct w:val="0"/>
        <w:adjustRightInd w:val="0"/>
        <w:spacing w:after="60" w:line="259" w:lineRule="auto"/>
        <w:contextualSpacing w:val="0"/>
        <w:textAlignment w:val="baseline"/>
      </w:pPr>
      <w:r>
        <w:t>FFS: Guard bands between repetitions</w:t>
      </w:r>
    </w:p>
    <w:p w:rsidR="00377D9F" w:rsidRDefault="00377D9F" w:rsidP="00377D9F">
      <w:pPr>
        <w:pStyle w:val="a8"/>
        <w:numPr>
          <w:ilvl w:val="1"/>
          <w:numId w:val="31"/>
        </w:numPr>
        <w:kinsoku w:val="0"/>
        <w:overflowPunct w:val="0"/>
        <w:adjustRightInd w:val="0"/>
        <w:spacing w:after="60" w:line="259" w:lineRule="auto"/>
        <w:contextualSpacing w:val="0"/>
        <w:textAlignment w:val="baseline"/>
      </w:pPr>
      <w:r>
        <w:t>FFS: Number of repetitions</w:t>
      </w:r>
    </w:p>
    <w:p w:rsidR="00377D9F" w:rsidRDefault="00377D9F" w:rsidP="00377D9F">
      <w:pPr>
        <w:pStyle w:val="a8"/>
        <w:numPr>
          <w:ilvl w:val="1"/>
          <w:numId w:val="31"/>
        </w:numPr>
        <w:kinsoku w:val="0"/>
        <w:overflowPunct w:val="0"/>
        <w:adjustRightInd w:val="0"/>
        <w:spacing w:after="60" w:line="259" w:lineRule="auto"/>
        <w:contextualSpacing w:val="0"/>
        <w:textAlignment w:val="baseline"/>
      </w:pPr>
      <w:r>
        <w:t>FFS: Whether repetitions are constrained to be contiguous in frequency or not</w:t>
      </w:r>
    </w:p>
    <w:p w:rsidR="00377D9F" w:rsidRDefault="00377D9F" w:rsidP="00377D9F">
      <w:pPr>
        <w:pStyle w:val="a8"/>
        <w:numPr>
          <w:ilvl w:val="0"/>
          <w:numId w:val="31"/>
        </w:numPr>
        <w:kinsoku w:val="0"/>
        <w:overflowPunct w:val="0"/>
        <w:adjustRightInd w:val="0"/>
        <w:spacing w:after="60" w:line="259" w:lineRule="auto"/>
        <w:contextualSpacing w:val="0"/>
        <w:textAlignment w:val="baseline"/>
      </w:pPr>
      <w:r>
        <w:t>Alt 2: A single PRACH sequence mapped to contiguous PRBs according to one of the following alternatives</w:t>
      </w:r>
    </w:p>
    <w:p w:rsidR="00377D9F" w:rsidRDefault="00377D9F" w:rsidP="00377D9F">
      <w:pPr>
        <w:pStyle w:val="a8"/>
        <w:numPr>
          <w:ilvl w:val="1"/>
          <w:numId w:val="31"/>
        </w:numPr>
        <w:kinsoku w:val="0"/>
        <w:overflowPunct w:val="0"/>
        <w:adjustRightInd w:val="0"/>
        <w:spacing w:after="60" w:line="259" w:lineRule="auto"/>
        <w:contextualSpacing w:val="0"/>
        <w:textAlignment w:val="baseline"/>
      </w:pPr>
      <w:r>
        <w:t>Alt 2.1: ZC sequence with longer length than 139</w:t>
      </w:r>
    </w:p>
    <w:p w:rsidR="00377D9F" w:rsidRDefault="00377D9F" w:rsidP="00377D9F">
      <w:pPr>
        <w:pStyle w:val="a8"/>
        <w:numPr>
          <w:ilvl w:val="1"/>
          <w:numId w:val="31"/>
        </w:numPr>
        <w:kinsoku w:val="0"/>
        <w:overflowPunct w:val="0"/>
        <w:adjustRightInd w:val="0"/>
        <w:spacing w:after="60" w:line="259" w:lineRule="auto"/>
        <w:contextualSpacing w:val="0"/>
        <w:textAlignment w:val="baseline"/>
      </w:pPr>
      <w:r>
        <w:t>Alt 2.2: New sequence with longer length than 139</w:t>
      </w:r>
    </w:p>
    <w:p w:rsidR="00377D9F" w:rsidRDefault="00377D9F" w:rsidP="00377D9F">
      <w:pPr>
        <w:rPr>
          <w:highlight w:val="green"/>
        </w:rPr>
      </w:pPr>
    </w:p>
    <w:p w:rsidR="00377D9F" w:rsidRDefault="00377D9F" w:rsidP="00377D9F">
      <w:r w:rsidRPr="00561EAD">
        <w:rPr>
          <w:highlight w:val="green"/>
        </w:rPr>
        <w:t>Agreement:</w:t>
      </w:r>
    </w:p>
    <w:p w:rsidR="00377D9F" w:rsidRDefault="00377D9F" w:rsidP="00377D9F">
      <w:r>
        <w:t>For a n</w:t>
      </w:r>
      <w:r w:rsidRPr="00520B27">
        <w:t xml:space="preserve">ew enhanced design of NR-U PRACH </w:t>
      </w:r>
      <w:r>
        <w:t>in addition to the Rel-15 design (sequence length of 139) further discussion is limited to the following options</w:t>
      </w:r>
    </w:p>
    <w:p w:rsidR="00377D9F" w:rsidRPr="00520B27" w:rsidRDefault="00377D9F" w:rsidP="00377D9F">
      <w:pPr>
        <w:numPr>
          <w:ilvl w:val="0"/>
          <w:numId w:val="30"/>
        </w:numPr>
      </w:pPr>
      <w:r>
        <w:t>ZC sequence of the following lengths</w:t>
      </w:r>
    </w:p>
    <w:p w:rsidR="00377D9F" w:rsidRPr="00520B27" w:rsidRDefault="00377D9F" w:rsidP="00377D9F">
      <w:pPr>
        <w:numPr>
          <w:ilvl w:val="0"/>
          <w:numId w:val="29"/>
        </w:numPr>
      </w:pPr>
      <w:r w:rsidRPr="00520B27">
        <w:t xml:space="preserve">15 kHz: </w:t>
      </w:r>
      <w:r>
        <w:t xml:space="preserve">Choose one of </w:t>
      </w:r>
      <w:r w:rsidRPr="00520B27">
        <w:t>L_RA=[</w:t>
      </w:r>
      <w:r>
        <w:t>571, 1151</w:t>
      </w:r>
      <w:r w:rsidRPr="00520B27">
        <w:t>]</w:t>
      </w:r>
    </w:p>
    <w:p w:rsidR="00377D9F" w:rsidRDefault="00377D9F" w:rsidP="00377D9F">
      <w:pPr>
        <w:numPr>
          <w:ilvl w:val="0"/>
          <w:numId w:val="29"/>
        </w:numPr>
      </w:pPr>
      <w:r w:rsidRPr="00520B27">
        <w:t xml:space="preserve">30 kHz: </w:t>
      </w:r>
      <w:r>
        <w:t xml:space="preserve">Choose one of </w:t>
      </w:r>
      <w:r w:rsidRPr="00520B27">
        <w:t>L_RA=[</w:t>
      </w:r>
      <w:r>
        <w:t xml:space="preserve">283, </w:t>
      </w:r>
      <w:r w:rsidRPr="00520B27">
        <w:t>571]</w:t>
      </w:r>
    </w:p>
    <w:p w:rsidR="00377D9F" w:rsidRDefault="00377D9F" w:rsidP="00377D9F">
      <w:pPr>
        <w:numPr>
          <w:ilvl w:val="0"/>
          <w:numId w:val="30"/>
        </w:numPr>
      </w:pPr>
      <w:r>
        <w:t>Repetition of Rel-15 PRACH sequences in frequency domain with potentially some mechanisms to improve the cubic metric</w:t>
      </w:r>
    </w:p>
    <w:p w:rsidR="00377D9F" w:rsidRDefault="00377D9F" w:rsidP="00377D9F">
      <w:pPr>
        <w:numPr>
          <w:ilvl w:val="1"/>
          <w:numId w:val="30"/>
        </w:numPr>
      </w:pPr>
      <w:r>
        <w:t>Consider one of 2 and 4 repetitions for 30 kHz and one of 4 and 8 repetitions for 15 kHz</w:t>
      </w:r>
    </w:p>
    <w:p w:rsidR="00377D9F" w:rsidRDefault="00377D9F" w:rsidP="00377D9F">
      <w:pPr>
        <w:numPr>
          <w:ilvl w:val="0"/>
          <w:numId w:val="30"/>
        </w:numPr>
      </w:pPr>
      <w:r>
        <w:t>Note: Decision will be based on previously agreed evaluation metrics, capacity per cell (i.e., number of preambles per RACH occasion and number of RACH occasions) for the same time and frequency resources, specification impact and implementation complexity.</w:t>
      </w:r>
    </w:p>
    <w:p w:rsidR="00377D9F" w:rsidRPr="00520B27" w:rsidRDefault="00377D9F" w:rsidP="00377D9F">
      <w:pPr>
        <w:numPr>
          <w:ilvl w:val="0"/>
          <w:numId w:val="30"/>
        </w:numPr>
      </w:pPr>
      <w:r>
        <w:t>Note: Companies should state any deviations in assumptions from the agreed evaluation assumptions.</w:t>
      </w:r>
    </w:p>
    <w:p w:rsidR="00377D9F" w:rsidRDefault="00377D9F" w:rsidP="00377D9F">
      <w:pPr>
        <w:rPr>
          <w:highlight w:val="green"/>
          <w:lang w:eastAsia="x-none"/>
        </w:rPr>
      </w:pPr>
    </w:p>
    <w:p w:rsidR="00377D9F" w:rsidRDefault="00377D9F" w:rsidP="00377D9F">
      <w:pPr>
        <w:rPr>
          <w:lang w:eastAsia="x-none"/>
        </w:rPr>
      </w:pPr>
      <w:r w:rsidRPr="00377D9F">
        <w:rPr>
          <w:highlight w:val="green"/>
          <w:lang w:eastAsia="x-none"/>
        </w:rPr>
        <w:t>Agreement:</w:t>
      </w:r>
    </w:p>
    <w:p w:rsidR="00377D9F" w:rsidRDefault="00377D9F" w:rsidP="00377D9F">
      <w:pPr>
        <w:pStyle w:val="a8"/>
        <w:numPr>
          <w:ilvl w:val="0"/>
          <w:numId w:val="30"/>
        </w:numPr>
        <w:rPr>
          <w:lang w:eastAsia="x-none"/>
        </w:rPr>
      </w:pPr>
      <w:r>
        <w:rPr>
          <w:lang w:eastAsia="x-none"/>
        </w:rPr>
        <w:t>No new PRACH formats are specified for operation in unlicensed spectrum.</w:t>
      </w:r>
    </w:p>
    <w:p w:rsidR="00377D9F" w:rsidRPr="00377D9F" w:rsidRDefault="00377D9F" w:rsidP="00502D3D">
      <w:pPr>
        <w:jc w:val="both"/>
        <w:rPr>
          <w:sz w:val="22"/>
          <w:szCs w:val="21"/>
          <w:lang w:eastAsia="x-none"/>
        </w:rPr>
      </w:pPr>
    </w:p>
    <w:p w:rsidR="00DA0351" w:rsidRPr="00EF7929" w:rsidRDefault="00DA0351" w:rsidP="000B68CA">
      <w:pPr>
        <w:pStyle w:val="a1"/>
        <w:spacing w:line="300" w:lineRule="exact"/>
        <w:rPr>
          <w:rFonts w:eastAsia="SimSun"/>
          <w:sz w:val="22"/>
          <w:szCs w:val="22"/>
          <w:lang w:eastAsia="zh-CN"/>
        </w:rPr>
      </w:pPr>
      <w:r w:rsidRPr="00EF7929">
        <w:rPr>
          <w:rFonts w:eastAsia="SimSun"/>
          <w:sz w:val="22"/>
          <w:szCs w:val="22"/>
          <w:lang w:eastAsia="zh-CN"/>
        </w:rPr>
        <w:t xml:space="preserve">This contribution </w:t>
      </w:r>
      <w:r w:rsidR="00D71499" w:rsidRPr="00EF7929">
        <w:rPr>
          <w:rFonts w:eastAsia="SimSun"/>
          <w:sz w:val="22"/>
          <w:szCs w:val="22"/>
          <w:lang w:eastAsia="zh-CN"/>
        </w:rPr>
        <w:t>will further discuss</w:t>
      </w:r>
      <w:r w:rsidRPr="00EF7929">
        <w:rPr>
          <w:rFonts w:eastAsia="SimSun"/>
          <w:sz w:val="22"/>
          <w:szCs w:val="22"/>
          <w:lang w:eastAsia="zh-CN"/>
        </w:rPr>
        <w:t xml:space="preserve"> </w:t>
      </w:r>
      <w:r w:rsidR="00393CEA" w:rsidRPr="00EF7929">
        <w:rPr>
          <w:rFonts w:eastAsia="SimSun"/>
          <w:sz w:val="22"/>
          <w:szCs w:val="22"/>
          <w:lang w:eastAsia="zh-CN"/>
        </w:rPr>
        <w:t>the initial access signals/channels</w:t>
      </w:r>
      <w:r w:rsidR="00D71499" w:rsidRPr="00EF7929">
        <w:rPr>
          <w:rFonts w:eastAsia="SimSun"/>
          <w:sz w:val="22"/>
          <w:szCs w:val="22"/>
          <w:lang w:eastAsia="zh-CN"/>
        </w:rPr>
        <w:t xml:space="preserve"> </w:t>
      </w:r>
      <w:r w:rsidR="00393CEA" w:rsidRPr="00EF7929">
        <w:rPr>
          <w:rFonts w:eastAsia="SimSun"/>
          <w:sz w:val="22"/>
          <w:szCs w:val="22"/>
          <w:lang w:eastAsia="zh-CN"/>
        </w:rPr>
        <w:t>and focus on the DRS</w:t>
      </w:r>
      <w:r w:rsidR="00E57E3E" w:rsidRPr="00EF7929">
        <w:rPr>
          <w:rFonts w:eastAsia="SimSun"/>
          <w:sz w:val="22"/>
          <w:szCs w:val="22"/>
          <w:lang w:eastAsia="zh-CN"/>
        </w:rPr>
        <w:t xml:space="preserve"> </w:t>
      </w:r>
      <w:r w:rsidR="00393CEA" w:rsidRPr="00EF7929">
        <w:rPr>
          <w:rFonts w:eastAsia="SimSun"/>
          <w:sz w:val="22"/>
          <w:szCs w:val="22"/>
          <w:lang w:eastAsia="zh-CN"/>
        </w:rPr>
        <w:t xml:space="preserve">design </w:t>
      </w:r>
      <w:r w:rsidR="00426908">
        <w:rPr>
          <w:rFonts w:eastAsia="SimSun"/>
          <w:sz w:val="22"/>
          <w:szCs w:val="22"/>
          <w:lang w:eastAsia="zh-CN"/>
        </w:rPr>
        <w:t xml:space="preserve">and PRACH design </w:t>
      </w:r>
      <w:r w:rsidR="00393CEA" w:rsidRPr="00EF7929">
        <w:rPr>
          <w:rFonts w:eastAsia="SimSun"/>
          <w:sz w:val="22"/>
          <w:szCs w:val="22"/>
          <w:lang w:eastAsia="zh-CN"/>
        </w:rPr>
        <w:t>in NR-U</w:t>
      </w:r>
      <w:r w:rsidRPr="00EF7929">
        <w:rPr>
          <w:rFonts w:eastAsia="SimSun"/>
          <w:sz w:val="22"/>
          <w:szCs w:val="22"/>
          <w:lang w:eastAsia="zh-CN"/>
        </w:rPr>
        <w:t>.</w:t>
      </w:r>
    </w:p>
    <w:p w:rsidR="00B6567B" w:rsidRPr="00EF7929" w:rsidRDefault="00B6567B" w:rsidP="001906CC">
      <w:pPr>
        <w:pStyle w:val="1"/>
        <w:rPr>
          <w:rFonts w:ascii="Times New Roman" w:eastAsia="SimSun" w:hAnsi="Times New Roman" w:cs="Times New Roman"/>
          <w:lang w:eastAsia="zh-CN"/>
        </w:rPr>
      </w:pPr>
      <w:r w:rsidRPr="00EF7929">
        <w:rPr>
          <w:rFonts w:ascii="Times New Roman" w:eastAsia="SimSun" w:hAnsi="Times New Roman" w:cs="Times New Roman"/>
          <w:lang w:eastAsia="zh-CN"/>
        </w:rPr>
        <w:t>Discussion</w:t>
      </w:r>
    </w:p>
    <w:p w:rsidR="004F65FF" w:rsidRPr="00EF7929" w:rsidRDefault="009E54BF" w:rsidP="004F65FF">
      <w:pPr>
        <w:pStyle w:val="1"/>
        <w:numPr>
          <w:ilvl w:val="1"/>
          <w:numId w:val="12"/>
        </w:numPr>
        <w:rPr>
          <w:rFonts w:ascii="Times New Roman" w:eastAsia="SimSun" w:hAnsi="Times New Roman" w:cs="Times New Roman"/>
          <w:sz w:val="24"/>
          <w:lang w:eastAsia="zh-CN"/>
        </w:rPr>
      </w:pPr>
      <w:r w:rsidRPr="00EF7929">
        <w:rPr>
          <w:rFonts w:ascii="Times New Roman" w:eastAsia="SimSun" w:hAnsi="Times New Roman" w:cs="Times New Roman"/>
          <w:sz w:val="24"/>
          <w:lang w:eastAsia="zh-CN"/>
        </w:rPr>
        <w:t>NR-U DRS</w:t>
      </w:r>
    </w:p>
    <w:p w:rsidR="004F65FF" w:rsidRPr="00EF7929" w:rsidRDefault="004F65FF" w:rsidP="00781B8B">
      <w:pPr>
        <w:pStyle w:val="1"/>
        <w:numPr>
          <w:ilvl w:val="0"/>
          <w:numId w:val="0"/>
        </w:numPr>
        <w:spacing w:after="120"/>
        <w:rPr>
          <w:rFonts w:ascii="Times New Roman" w:eastAsia="SimSun" w:hAnsi="Times New Roman" w:cs="Times New Roman"/>
          <w:sz w:val="21"/>
          <w:u w:val="single"/>
          <w:lang w:eastAsia="zh-CN"/>
        </w:rPr>
      </w:pPr>
      <w:r w:rsidRPr="00EF7929">
        <w:rPr>
          <w:rFonts w:ascii="Times New Roman" w:eastAsiaTheme="minorEastAsia" w:hAnsi="Times New Roman" w:cs="Times New Roman"/>
          <w:sz w:val="22"/>
          <w:u w:val="single"/>
          <w:lang w:eastAsia="zh-CN"/>
        </w:rPr>
        <w:t>SS</w:t>
      </w:r>
      <w:r w:rsidR="00F166A6" w:rsidRPr="00EF7929">
        <w:rPr>
          <w:rFonts w:ascii="Times New Roman" w:eastAsiaTheme="minorEastAsia" w:hAnsi="Times New Roman" w:cs="Times New Roman"/>
          <w:sz w:val="22"/>
          <w:u w:val="single"/>
          <w:lang w:eastAsia="zh-CN"/>
        </w:rPr>
        <w:t>B</w:t>
      </w:r>
    </w:p>
    <w:p w:rsidR="00297114" w:rsidRPr="00EF7929" w:rsidRDefault="00133EEC" w:rsidP="00781B8B">
      <w:pPr>
        <w:pStyle w:val="a1"/>
        <w:spacing w:line="300" w:lineRule="exact"/>
        <w:rPr>
          <w:rFonts w:eastAsia="SimSun"/>
          <w:sz w:val="22"/>
          <w:szCs w:val="22"/>
          <w:lang w:eastAsia="zh-CN"/>
        </w:rPr>
      </w:pPr>
      <w:r w:rsidRPr="00EF7929">
        <w:rPr>
          <w:rFonts w:eastAsia="SimSun"/>
          <w:sz w:val="22"/>
          <w:szCs w:val="22"/>
          <w:lang w:eastAsia="zh-CN"/>
        </w:rPr>
        <w:t xml:space="preserve">In RAN1#97 meeting, we agreed “for SSB positions and type-0 PDCCH monitoring in a slot, only Alternatives 1 and 2 (from the previous agreement in RAN1#96bis) are considered further” </w:t>
      </w:r>
      <w:r w:rsidR="00297114" w:rsidRPr="00EF7929">
        <w:rPr>
          <w:rFonts w:eastAsia="SimSun"/>
          <w:sz w:val="22"/>
          <w:szCs w:val="22"/>
          <w:lang w:eastAsia="zh-CN"/>
        </w:rPr>
        <w:t>firstly and tried to make a down-selection between them</w:t>
      </w:r>
      <w:r w:rsidRPr="00EF7929">
        <w:rPr>
          <w:rFonts w:eastAsia="SimSun"/>
          <w:sz w:val="22"/>
          <w:szCs w:val="22"/>
          <w:lang w:eastAsia="zh-CN"/>
        </w:rPr>
        <w:t>.</w:t>
      </w:r>
      <w:r w:rsidR="00914F31" w:rsidRPr="00EF7929">
        <w:rPr>
          <w:rFonts w:eastAsia="SimSun"/>
          <w:sz w:val="22"/>
          <w:szCs w:val="22"/>
          <w:lang w:eastAsia="zh-CN"/>
        </w:rPr>
        <w:t xml:space="preserve"> </w:t>
      </w:r>
      <w:r w:rsidR="00297114" w:rsidRPr="00EF7929">
        <w:rPr>
          <w:rFonts w:eastAsia="SimSun"/>
          <w:sz w:val="22"/>
          <w:szCs w:val="22"/>
          <w:lang w:eastAsia="zh-CN"/>
        </w:rPr>
        <w:t>But due to no consensus</w:t>
      </w:r>
      <w:r w:rsidR="00502D3D" w:rsidRPr="00EF7929">
        <w:rPr>
          <w:rFonts w:eastAsia="SimSun"/>
          <w:sz w:val="22"/>
          <w:szCs w:val="22"/>
          <w:lang w:eastAsia="zh-CN"/>
        </w:rPr>
        <w:t xml:space="preserve"> </w:t>
      </w:r>
      <w:r w:rsidR="003B0B6A" w:rsidRPr="00EF7929">
        <w:rPr>
          <w:rFonts w:eastAsia="SimSun"/>
          <w:sz w:val="22"/>
          <w:szCs w:val="22"/>
          <w:lang w:eastAsia="zh-CN"/>
        </w:rPr>
        <w:t>among companies</w:t>
      </w:r>
      <w:r w:rsidR="00297114" w:rsidRPr="00EF7929">
        <w:rPr>
          <w:rFonts w:eastAsia="SimSun"/>
          <w:sz w:val="22"/>
          <w:szCs w:val="22"/>
          <w:lang w:eastAsia="zh-CN"/>
        </w:rPr>
        <w:t>, we</w:t>
      </w:r>
      <w:r w:rsidR="00502D3D" w:rsidRPr="00EF7929">
        <w:rPr>
          <w:rFonts w:eastAsia="SimSun"/>
          <w:sz w:val="22"/>
          <w:szCs w:val="22"/>
          <w:lang w:eastAsia="zh-CN"/>
        </w:rPr>
        <w:t xml:space="preserve"> made</w:t>
      </w:r>
      <w:r w:rsidR="00297114" w:rsidRPr="00EF7929">
        <w:rPr>
          <w:rFonts w:eastAsia="SimSun"/>
          <w:sz w:val="22"/>
          <w:szCs w:val="22"/>
          <w:lang w:eastAsia="zh-CN"/>
        </w:rPr>
        <w:t xml:space="preserve"> a conclusion that no further online or scheduled offline discussions will be conducted on this topic.</w:t>
      </w:r>
    </w:p>
    <w:p w:rsidR="00133EEC" w:rsidRPr="00EF7929" w:rsidRDefault="00914F31" w:rsidP="00781B8B">
      <w:pPr>
        <w:pStyle w:val="a1"/>
        <w:spacing w:line="300" w:lineRule="exact"/>
        <w:rPr>
          <w:rFonts w:eastAsia="SimSun"/>
          <w:sz w:val="22"/>
          <w:szCs w:val="22"/>
          <w:lang w:eastAsia="zh-CN"/>
        </w:rPr>
      </w:pPr>
      <w:r w:rsidRPr="00EF7929">
        <w:rPr>
          <w:rFonts w:eastAsia="SimSun"/>
          <w:sz w:val="22"/>
          <w:szCs w:val="22"/>
          <w:lang w:eastAsia="zh-CN"/>
        </w:rPr>
        <w:lastRenderedPageBreak/>
        <w:t xml:space="preserve">Based on the conclusion, </w:t>
      </w:r>
      <w:r w:rsidR="00EF5464" w:rsidRPr="00EF7929">
        <w:rPr>
          <w:rFonts w:eastAsia="SimSun"/>
          <w:sz w:val="22"/>
          <w:szCs w:val="22"/>
          <w:lang w:eastAsia="zh-CN"/>
        </w:rPr>
        <w:t xml:space="preserve">the design </w:t>
      </w:r>
      <w:r w:rsidR="00297114" w:rsidRPr="00EF7929">
        <w:rPr>
          <w:rFonts w:eastAsia="SimSun"/>
          <w:sz w:val="22"/>
          <w:szCs w:val="22"/>
          <w:lang w:eastAsia="zh-CN"/>
        </w:rPr>
        <w:t>for</w:t>
      </w:r>
      <w:r w:rsidR="00EF5464" w:rsidRPr="00EF7929">
        <w:rPr>
          <w:rFonts w:eastAsia="SimSun"/>
          <w:sz w:val="22"/>
          <w:szCs w:val="22"/>
          <w:lang w:eastAsia="zh-CN"/>
        </w:rPr>
        <w:t xml:space="preserve"> Rel-15 should be reused</w:t>
      </w:r>
      <w:r w:rsidR="00502D3D" w:rsidRPr="00EF7929">
        <w:rPr>
          <w:rFonts w:eastAsia="SimSun"/>
          <w:sz w:val="22"/>
          <w:szCs w:val="22"/>
          <w:lang w:eastAsia="zh-CN"/>
        </w:rPr>
        <w:t xml:space="preserve"> without any change</w:t>
      </w:r>
      <w:r w:rsidR="00EF5464" w:rsidRPr="00EF7929">
        <w:rPr>
          <w:rFonts w:eastAsia="SimSun"/>
          <w:sz w:val="22"/>
          <w:szCs w:val="22"/>
          <w:lang w:eastAsia="zh-CN"/>
        </w:rPr>
        <w:t xml:space="preserve">. </w:t>
      </w:r>
      <w:r w:rsidRPr="00EF7929">
        <w:rPr>
          <w:rFonts w:eastAsia="SimSun"/>
          <w:sz w:val="22"/>
          <w:szCs w:val="22"/>
          <w:lang w:eastAsia="zh-CN"/>
        </w:rPr>
        <w:t>For th</w:t>
      </w:r>
      <w:r w:rsidRPr="00EF7929">
        <w:rPr>
          <w:sz w:val="22"/>
        </w:rPr>
        <w:t>e SSB and CORESET multiplexing pattern 1</w:t>
      </w:r>
      <w:r w:rsidR="003B0B6A" w:rsidRPr="00EF7929">
        <w:rPr>
          <w:sz w:val="22"/>
        </w:rPr>
        <w:t xml:space="preserve"> in Rel-15</w:t>
      </w:r>
      <w:r w:rsidRPr="00EF7929">
        <w:rPr>
          <w:sz w:val="22"/>
        </w:rPr>
        <w:t xml:space="preserve">, for SSB with index </w:t>
      </w:r>
      <w:r w:rsidRPr="00EF7929">
        <w:rPr>
          <w:position w:val="-6"/>
          <w:sz w:val="22"/>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1.8pt" o:ole="">
            <v:imagedata r:id="rId8" o:title=""/>
          </v:shape>
          <o:OLEObject Type="Embed" ProgID="Equation.3" ShapeID="_x0000_i1025" DrawAspect="Content" ObjectID="_1631731734" r:id="rId9"/>
        </w:object>
      </w:r>
      <w:r w:rsidRPr="00EF7929">
        <w:rPr>
          <w:sz w:val="22"/>
        </w:rPr>
        <w:t xml:space="preserve">, the UE determines an index of slot </w:t>
      </w:r>
      <w:r w:rsidRPr="00EF7929">
        <w:rPr>
          <w:position w:val="-10"/>
          <w:sz w:val="22"/>
        </w:rPr>
        <w:object w:dxaOrig="240" w:dyaOrig="300">
          <v:shape id="_x0000_i1026" type="#_x0000_t75" style="width:11.8pt;height:15.05pt" o:ole="">
            <v:imagedata r:id="rId10" o:title=""/>
          </v:shape>
          <o:OLEObject Type="Embed" ProgID="Equation.3" ShapeID="_x0000_i1026" DrawAspect="Content" ObjectID="_1631731735" r:id="rId11"/>
        </w:object>
      </w:r>
      <w:r w:rsidRPr="00EF7929">
        <w:rPr>
          <w:sz w:val="22"/>
        </w:rPr>
        <w:t xml:space="preserve"> as </w:t>
      </w:r>
      <w:r w:rsidRPr="00EF7929">
        <w:rPr>
          <w:position w:val="-10"/>
          <w:sz w:val="22"/>
        </w:rPr>
        <w:object w:dxaOrig="2720" w:dyaOrig="340">
          <v:shape id="_x0000_i1027" type="#_x0000_t75" style="width:136.5pt;height:17.2pt" o:ole="">
            <v:imagedata r:id="rId12" o:title=""/>
          </v:shape>
          <o:OLEObject Type="Embed" ProgID="Equation.3" ShapeID="_x0000_i1027" DrawAspect="Content" ObjectID="_1631731736" r:id="rId13"/>
        </w:object>
      </w:r>
      <w:r w:rsidRPr="00EF7929">
        <w:rPr>
          <w:sz w:val="22"/>
        </w:rPr>
        <w:t xml:space="preserve">. </w:t>
      </w:r>
      <w:r w:rsidRPr="00EF7929">
        <w:rPr>
          <w:position w:val="-4"/>
          <w:sz w:val="22"/>
        </w:rPr>
        <w:object w:dxaOrig="279" w:dyaOrig="220">
          <v:shape id="_x0000_i1028" type="#_x0000_t75" style="width:13.95pt;height:10.75pt" o:ole="">
            <v:imagedata r:id="rId14" o:title=""/>
          </v:shape>
          <o:OLEObject Type="Embed" ProgID="Equation.3" ShapeID="_x0000_i1028" DrawAspect="Content" ObjectID="_1631731737" r:id="rId15"/>
        </w:object>
      </w:r>
      <w:r w:rsidRPr="00EF7929">
        <w:rPr>
          <w:sz w:val="22"/>
        </w:rPr>
        <w:t xml:space="preserve"> and </w:t>
      </w:r>
      <w:r w:rsidRPr="00EF7929">
        <w:rPr>
          <w:position w:val="-6"/>
          <w:sz w:val="22"/>
        </w:rPr>
        <w:object w:dxaOrig="220" w:dyaOrig="240">
          <v:shape id="_x0000_i1029" type="#_x0000_t75" style="width:10.75pt;height:11.8pt" o:ole="">
            <v:imagedata r:id="rId16" o:title=""/>
          </v:shape>
          <o:OLEObject Type="Embed" ProgID="Equation.3" ShapeID="_x0000_i1029" DrawAspect="Content" ObjectID="_1631731738" r:id="rId17"/>
        </w:object>
      </w:r>
      <w:r w:rsidRPr="00EF7929">
        <w:rPr>
          <w:sz w:val="22"/>
        </w:rPr>
        <w:t xml:space="preserve"> are provided by TS </w:t>
      </w:r>
      <w:r w:rsidR="00EF5464" w:rsidRPr="00EF7929">
        <w:rPr>
          <w:sz w:val="22"/>
        </w:rPr>
        <w:t>38.213 Tables 13-1</w:t>
      </w:r>
      <w:r w:rsidRPr="00EF7929">
        <w:rPr>
          <w:sz w:val="22"/>
        </w:rPr>
        <w:t xml:space="preserve">. The index for the first symbol of the control resource set in slot </w:t>
      </w:r>
      <w:r w:rsidRPr="00EF7929">
        <w:rPr>
          <w:position w:val="-10"/>
          <w:sz w:val="22"/>
        </w:rPr>
        <w:object w:dxaOrig="260" w:dyaOrig="300">
          <v:shape id="_x0000_i1030" type="#_x0000_t75" style="width:13.45pt;height:15.05pt" o:ole="">
            <v:imagedata r:id="rId18" o:title=""/>
          </v:shape>
          <o:OLEObject Type="Embed" ProgID="Equation.3" ShapeID="_x0000_i1030" DrawAspect="Content" ObjectID="_1631731739" r:id="rId19"/>
        </w:object>
      </w:r>
      <w:r w:rsidRPr="00EF7929">
        <w:rPr>
          <w:sz w:val="22"/>
        </w:rPr>
        <w:t xml:space="preserve"> is the first symbol</w:t>
      </w:r>
      <w:r w:rsidR="00EF5464" w:rsidRPr="00EF7929">
        <w:rPr>
          <w:sz w:val="22"/>
        </w:rPr>
        <w:t xml:space="preserve"> index provided by Tables 13-11</w:t>
      </w:r>
      <w:r w:rsidRPr="00EF7929">
        <w:rPr>
          <w:sz w:val="22"/>
        </w:rPr>
        <w:t xml:space="preserve">. </w:t>
      </w:r>
      <w:r w:rsidR="00EF5464" w:rsidRPr="00EF7929">
        <w:rPr>
          <w:sz w:val="22"/>
        </w:rPr>
        <w:t>I</w:t>
      </w:r>
      <w:r w:rsidRPr="00EF7929">
        <w:rPr>
          <w:rFonts w:eastAsia="SimSun"/>
          <w:sz w:val="22"/>
          <w:szCs w:val="22"/>
          <w:lang w:eastAsia="zh-CN"/>
        </w:rPr>
        <w:t>f two SSBs are transmitted within a slot, the first SSB starts at the 3</w:t>
      </w:r>
      <w:r w:rsidRPr="00EF7929">
        <w:rPr>
          <w:rFonts w:eastAsia="SimSun"/>
          <w:sz w:val="22"/>
          <w:szCs w:val="22"/>
          <w:vertAlign w:val="superscript"/>
          <w:lang w:eastAsia="zh-CN"/>
        </w:rPr>
        <w:t>rd</w:t>
      </w:r>
      <w:r w:rsidRPr="00EF7929">
        <w:rPr>
          <w:rFonts w:eastAsia="SimSun"/>
          <w:sz w:val="22"/>
          <w:szCs w:val="22"/>
          <w:lang w:eastAsia="zh-CN"/>
        </w:rPr>
        <w:t xml:space="preserve"> symbol and the second SSB starts at the 9</w:t>
      </w:r>
      <w:r w:rsidRPr="00EF7929">
        <w:rPr>
          <w:rFonts w:eastAsia="SimSun"/>
          <w:sz w:val="22"/>
          <w:szCs w:val="22"/>
          <w:vertAlign w:val="superscript"/>
          <w:lang w:eastAsia="zh-CN"/>
        </w:rPr>
        <w:t>th</w:t>
      </w:r>
      <w:r w:rsidRPr="00EF7929">
        <w:rPr>
          <w:rFonts w:eastAsia="SimSun"/>
          <w:sz w:val="22"/>
          <w:szCs w:val="22"/>
          <w:lang w:eastAsia="zh-CN"/>
        </w:rPr>
        <w:t xml:space="preserve"> symbol. Accordingly, two associated RMSI CORESETs should be transmitted within the same slot, the first RMSI CORESET </w:t>
      </w:r>
      <w:r w:rsidR="003B0B6A" w:rsidRPr="00EF7929">
        <w:rPr>
          <w:rFonts w:eastAsia="SimSun"/>
          <w:sz w:val="22"/>
          <w:szCs w:val="22"/>
          <w:lang w:eastAsia="zh-CN"/>
        </w:rPr>
        <w:t>must</w:t>
      </w:r>
      <w:r w:rsidRPr="00EF7929">
        <w:rPr>
          <w:rFonts w:eastAsia="SimSun"/>
          <w:sz w:val="22"/>
          <w:szCs w:val="22"/>
          <w:lang w:eastAsia="zh-CN"/>
        </w:rPr>
        <w:t xml:space="preserve"> be configured </w:t>
      </w:r>
      <w:r w:rsidR="003B0B6A" w:rsidRPr="00EF7929">
        <w:rPr>
          <w:rFonts w:eastAsia="SimSun"/>
          <w:sz w:val="22"/>
          <w:szCs w:val="22"/>
          <w:lang w:eastAsia="zh-CN"/>
        </w:rPr>
        <w:t xml:space="preserve">on </w:t>
      </w:r>
      <w:r w:rsidRPr="00EF7929">
        <w:rPr>
          <w:rFonts w:eastAsia="SimSun"/>
          <w:sz w:val="22"/>
          <w:szCs w:val="22"/>
          <w:lang w:eastAsia="zh-CN"/>
        </w:rPr>
        <w:t>the 1</w:t>
      </w:r>
      <w:r w:rsidRPr="00EF7929">
        <w:rPr>
          <w:rFonts w:eastAsia="SimSun"/>
          <w:sz w:val="22"/>
          <w:szCs w:val="22"/>
          <w:vertAlign w:val="superscript"/>
          <w:lang w:eastAsia="zh-CN"/>
        </w:rPr>
        <w:t>st</w:t>
      </w:r>
      <w:r w:rsidRPr="00EF7929">
        <w:rPr>
          <w:rFonts w:eastAsia="SimSun"/>
          <w:sz w:val="22"/>
          <w:szCs w:val="22"/>
          <w:lang w:eastAsia="zh-CN"/>
        </w:rPr>
        <w:t xml:space="preserve"> symbol and the second RMSI CORESET </w:t>
      </w:r>
      <w:r w:rsidR="003B0B6A" w:rsidRPr="00EF7929">
        <w:rPr>
          <w:rFonts w:eastAsia="SimSun"/>
          <w:sz w:val="22"/>
          <w:szCs w:val="22"/>
          <w:lang w:eastAsia="zh-CN"/>
        </w:rPr>
        <w:t>must</w:t>
      </w:r>
      <w:r w:rsidRPr="00EF7929">
        <w:rPr>
          <w:rFonts w:eastAsia="SimSun"/>
          <w:sz w:val="22"/>
          <w:szCs w:val="22"/>
          <w:lang w:eastAsia="zh-CN"/>
        </w:rPr>
        <w:t xml:space="preserve"> be configured </w:t>
      </w:r>
      <w:r w:rsidR="003B0B6A" w:rsidRPr="00EF7929">
        <w:rPr>
          <w:rFonts w:eastAsia="SimSun"/>
          <w:sz w:val="22"/>
          <w:szCs w:val="22"/>
          <w:lang w:eastAsia="zh-CN"/>
        </w:rPr>
        <w:t xml:space="preserve">on </w:t>
      </w:r>
      <w:r w:rsidRPr="00EF7929">
        <w:rPr>
          <w:rFonts w:eastAsia="SimSun"/>
          <w:sz w:val="22"/>
          <w:szCs w:val="22"/>
          <w:lang w:eastAsia="zh-CN"/>
        </w:rPr>
        <w:t xml:space="preserve">the </w:t>
      </w:r>
      <w:r w:rsidR="00EF5464" w:rsidRPr="00EF7929">
        <w:rPr>
          <w:rFonts w:eastAsia="SimSun"/>
          <w:sz w:val="22"/>
          <w:szCs w:val="22"/>
          <w:lang w:eastAsia="zh-CN"/>
        </w:rPr>
        <w:t>2</w:t>
      </w:r>
      <w:r w:rsidR="00EF5464" w:rsidRPr="00EF7929">
        <w:rPr>
          <w:rFonts w:eastAsia="SimSun"/>
          <w:sz w:val="22"/>
          <w:szCs w:val="22"/>
          <w:vertAlign w:val="superscript"/>
          <w:lang w:eastAsia="zh-CN"/>
        </w:rPr>
        <w:t>nd</w:t>
      </w:r>
      <w:r w:rsidRPr="00EF7929">
        <w:rPr>
          <w:rFonts w:eastAsia="SimSun"/>
          <w:sz w:val="22"/>
          <w:szCs w:val="22"/>
          <w:vertAlign w:val="superscript"/>
          <w:lang w:eastAsia="zh-CN"/>
        </w:rPr>
        <w:t xml:space="preserve"> </w:t>
      </w:r>
      <w:r w:rsidRPr="00EF7929">
        <w:rPr>
          <w:rFonts w:eastAsia="SimSun"/>
          <w:sz w:val="22"/>
          <w:szCs w:val="22"/>
          <w:lang w:eastAsia="zh-CN"/>
        </w:rPr>
        <w:t xml:space="preserve">symbol. If so, only 1 symbol RMSI CORESET </w:t>
      </w:r>
      <w:r w:rsidR="00C55060" w:rsidRPr="00EF7929">
        <w:rPr>
          <w:rFonts w:eastAsia="SimSun"/>
          <w:sz w:val="22"/>
          <w:szCs w:val="22"/>
          <w:lang w:eastAsia="zh-CN"/>
        </w:rPr>
        <w:t>could</w:t>
      </w:r>
      <w:r w:rsidRPr="00EF7929">
        <w:rPr>
          <w:rFonts w:eastAsia="SimSun"/>
          <w:sz w:val="22"/>
          <w:szCs w:val="22"/>
          <w:lang w:eastAsia="zh-CN"/>
        </w:rPr>
        <w:t xml:space="preserve"> be supported and </w:t>
      </w:r>
      <w:r w:rsidR="007659D8" w:rsidRPr="00EF7929">
        <w:rPr>
          <w:rFonts w:eastAsia="SimSun"/>
          <w:sz w:val="22"/>
          <w:szCs w:val="22"/>
          <w:lang w:eastAsia="zh-CN"/>
        </w:rPr>
        <w:t xml:space="preserve">only 1 candidate with AL8 </w:t>
      </w:r>
      <w:r w:rsidR="00C55060" w:rsidRPr="00EF7929">
        <w:rPr>
          <w:rFonts w:eastAsia="SimSun"/>
          <w:sz w:val="22"/>
          <w:szCs w:val="22"/>
          <w:lang w:eastAsia="zh-CN"/>
        </w:rPr>
        <w:t>could</w:t>
      </w:r>
      <w:r w:rsidR="007659D8" w:rsidRPr="00EF7929">
        <w:rPr>
          <w:rFonts w:eastAsia="SimSun"/>
          <w:sz w:val="22"/>
          <w:szCs w:val="22"/>
          <w:lang w:eastAsia="zh-CN"/>
        </w:rPr>
        <w:t xml:space="preserve"> be </w:t>
      </w:r>
      <w:r w:rsidR="00C55060" w:rsidRPr="00EF7929">
        <w:rPr>
          <w:rFonts w:eastAsia="SimSun"/>
          <w:sz w:val="22"/>
          <w:szCs w:val="22"/>
          <w:lang w:eastAsia="zh-CN"/>
        </w:rPr>
        <w:t>used</w:t>
      </w:r>
      <w:r w:rsidR="007659D8" w:rsidRPr="00EF7929">
        <w:rPr>
          <w:rFonts w:eastAsia="SimSun"/>
          <w:sz w:val="22"/>
          <w:szCs w:val="22"/>
          <w:lang w:eastAsia="zh-CN"/>
        </w:rPr>
        <w:t>.</w:t>
      </w:r>
      <w:r w:rsidR="00132FA1" w:rsidRPr="00EF7929">
        <w:rPr>
          <w:rFonts w:eastAsia="SimSun"/>
          <w:sz w:val="22"/>
          <w:szCs w:val="22"/>
          <w:lang w:eastAsia="zh-CN"/>
        </w:rPr>
        <w:t xml:space="preserve"> Additional CORESER</w:t>
      </w:r>
      <w:r w:rsidR="00C55060" w:rsidRPr="00EF7929">
        <w:rPr>
          <w:rFonts w:eastAsia="SimSun"/>
          <w:sz w:val="22"/>
          <w:szCs w:val="22"/>
          <w:lang w:eastAsia="zh-CN"/>
        </w:rPr>
        <w:t>s</w:t>
      </w:r>
      <w:r w:rsidR="00132FA1" w:rsidRPr="00EF7929">
        <w:rPr>
          <w:rFonts w:eastAsia="SimSun"/>
          <w:sz w:val="22"/>
          <w:szCs w:val="22"/>
          <w:lang w:eastAsia="zh-CN"/>
        </w:rPr>
        <w:t xml:space="preserve"> </w:t>
      </w:r>
      <w:r w:rsidR="003B0B6A" w:rsidRPr="00EF7929">
        <w:rPr>
          <w:rFonts w:eastAsia="SimSun"/>
          <w:sz w:val="22"/>
          <w:szCs w:val="22"/>
          <w:lang w:eastAsia="zh-CN"/>
        </w:rPr>
        <w:t>would be</w:t>
      </w:r>
      <w:r w:rsidR="00132FA1" w:rsidRPr="00EF7929">
        <w:rPr>
          <w:rFonts w:eastAsia="SimSun"/>
          <w:sz w:val="22"/>
          <w:szCs w:val="22"/>
          <w:lang w:eastAsia="zh-CN"/>
        </w:rPr>
        <w:t xml:space="preserve"> needed for OSI and RACH procedure.</w:t>
      </w:r>
      <w:r w:rsidR="00C55060" w:rsidRPr="00EF7929">
        <w:rPr>
          <w:rFonts w:eastAsia="SimSun"/>
          <w:sz w:val="22"/>
          <w:szCs w:val="22"/>
          <w:lang w:eastAsia="zh-CN"/>
        </w:rPr>
        <w:t xml:space="preserve"> A</w:t>
      </w:r>
      <w:r w:rsidR="00132FA1" w:rsidRPr="00EF7929">
        <w:rPr>
          <w:rFonts w:eastAsia="SimSun"/>
          <w:sz w:val="22"/>
          <w:szCs w:val="22"/>
          <w:lang w:eastAsia="zh-CN"/>
        </w:rPr>
        <w:t xml:space="preserve">t least </w:t>
      </w:r>
      <w:r w:rsidR="00EF5464" w:rsidRPr="00EF7929">
        <w:rPr>
          <w:rFonts w:eastAsia="SimSun"/>
          <w:sz w:val="22"/>
          <w:szCs w:val="22"/>
          <w:lang w:eastAsia="zh-CN"/>
        </w:rPr>
        <w:t xml:space="preserve">two </w:t>
      </w:r>
      <w:r w:rsidR="001438DA" w:rsidRPr="00EF7929">
        <w:rPr>
          <w:rFonts w:eastAsia="SimSun"/>
          <w:sz w:val="22"/>
          <w:szCs w:val="22"/>
          <w:lang w:eastAsia="zh-CN"/>
        </w:rPr>
        <w:t>round</w:t>
      </w:r>
      <w:r w:rsidR="00C55060" w:rsidRPr="00EF7929">
        <w:rPr>
          <w:rFonts w:eastAsia="SimSun"/>
          <w:sz w:val="22"/>
          <w:szCs w:val="22"/>
          <w:lang w:eastAsia="zh-CN"/>
        </w:rPr>
        <w:t>s</w:t>
      </w:r>
      <w:r w:rsidR="001438DA" w:rsidRPr="00EF7929">
        <w:rPr>
          <w:rFonts w:eastAsia="SimSun"/>
          <w:sz w:val="22"/>
          <w:szCs w:val="22"/>
          <w:lang w:eastAsia="zh-CN"/>
        </w:rPr>
        <w:t xml:space="preserve"> </w:t>
      </w:r>
      <w:r w:rsidR="00C55060" w:rsidRPr="00EF7929">
        <w:rPr>
          <w:rFonts w:eastAsia="SimSun"/>
          <w:sz w:val="22"/>
          <w:szCs w:val="22"/>
          <w:lang w:eastAsia="zh-CN"/>
        </w:rPr>
        <w:t>of beam sweeping</w:t>
      </w:r>
      <w:r w:rsidR="00D030D6" w:rsidRPr="00EF7929">
        <w:rPr>
          <w:rFonts w:eastAsia="SimSun"/>
          <w:sz w:val="22"/>
          <w:szCs w:val="22"/>
          <w:lang w:eastAsia="zh-CN"/>
        </w:rPr>
        <w:t xml:space="preserve"> </w:t>
      </w:r>
      <w:r w:rsidR="00C55060" w:rsidRPr="00EF7929">
        <w:rPr>
          <w:rFonts w:eastAsia="SimSun"/>
          <w:sz w:val="22"/>
          <w:szCs w:val="22"/>
          <w:lang w:eastAsia="zh-CN"/>
        </w:rPr>
        <w:t>should be adopt</w:t>
      </w:r>
      <w:r w:rsidR="00132FA1" w:rsidRPr="00EF7929">
        <w:rPr>
          <w:rFonts w:eastAsia="SimSun"/>
          <w:sz w:val="22"/>
          <w:szCs w:val="22"/>
          <w:lang w:eastAsia="zh-CN"/>
        </w:rPr>
        <w:t xml:space="preserve"> for SSB and RMSI CORESET separately </w:t>
      </w:r>
      <w:r w:rsidR="00D030D6" w:rsidRPr="00EF7929">
        <w:rPr>
          <w:rFonts w:eastAsia="SimSun"/>
          <w:sz w:val="22"/>
          <w:szCs w:val="22"/>
          <w:lang w:eastAsia="zh-CN"/>
        </w:rPr>
        <w:t>as shown in Fig.1</w:t>
      </w:r>
      <w:r w:rsidR="0005521A" w:rsidRPr="00EF7929">
        <w:rPr>
          <w:rFonts w:eastAsia="SimSun"/>
          <w:sz w:val="22"/>
          <w:szCs w:val="22"/>
          <w:lang w:eastAsia="zh-CN"/>
        </w:rPr>
        <w:t xml:space="preserve">, </w:t>
      </w:r>
      <w:r w:rsidR="00EF5464" w:rsidRPr="00EF7929">
        <w:rPr>
          <w:rFonts w:eastAsia="SimSun"/>
          <w:sz w:val="22"/>
          <w:szCs w:val="22"/>
          <w:lang w:eastAsia="zh-CN"/>
        </w:rPr>
        <w:t>which</w:t>
      </w:r>
      <w:r w:rsidRPr="00EF7929">
        <w:rPr>
          <w:rFonts w:eastAsia="SimSun"/>
          <w:sz w:val="22"/>
          <w:szCs w:val="22"/>
          <w:lang w:eastAsia="zh-CN"/>
        </w:rPr>
        <w:t xml:space="preserve"> will be too restricted in NR-U. </w:t>
      </w:r>
      <w:r w:rsidR="001438DA" w:rsidRPr="00EF7929">
        <w:rPr>
          <w:rFonts w:eastAsia="SimSun"/>
          <w:sz w:val="22"/>
          <w:szCs w:val="22"/>
          <w:lang w:eastAsia="zh-CN"/>
        </w:rPr>
        <w:t xml:space="preserve">As a result of </w:t>
      </w:r>
      <w:r w:rsidR="003B0B6A" w:rsidRPr="00EF7929">
        <w:rPr>
          <w:rFonts w:eastAsia="SimSun"/>
          <w:sz w:val="22"/>
          <w:szCs w:val="22"/>
          <w:lang w:eastAsia="zh-CN"/>
        </w:rPr>
        <w:t>above</w:t>
      </w:r>
      <w:r w:rsidR="001438DA" w:rsidRPr="00EF7929">
        <w:rPr>
          <w:rFonts w:eastAsia="SimSun"/>
          <w:sz w:val="22"/>
          <w:szCs w:val="22"/>
          <w:lang w:eastAsia="zh-CN"/>
        </w:rPr>
        <w:t xml:space="preserve"> concerns</w:t>
      </w:r>
      <w:r w:rsidR="0048432B" w:rsidRPr="00EF7929">
        <w:rPr>
          <w:rFonts w:eastAsia="SimSun"/>
          <w:sz w:val="22"/>
          <w:szCs w:val="22"/>
          <w:lang w:eastAsia="zh-CN"/>
        </w:rPr>
        <w:t xml:space="preserve">, we still think we’d better to try </w:t>
      </w:r>
      <w:r w:rsidR="00502D3D" w:rsidRPr="00EF7929">
        <w:rPr>
          <w:rFonts w:eastAsia="SimSun"/>
          <w:sz w:val="22"/>
          <w:szCs w:val="22"/>
          <w:lang w:eastAsia="zh-CN"/>
        </w:rPr>
        <w:t xml:space="preserve">again </w:t>
      </w:r>
      <w:r w:rsidR="0048432B" w:rsidRPr="00EF7929">
        <w:rPr>
          <w:rFonts w:eastAsia="SimSun"/>
          <w:sz w:val="22"/>
          <w:szCs w:val="22"/>
          <w:lang w:eastAsia="zh-CN"/>
        </w:rPr>
        <w:t>to make a consensus on enhancements</w:t>
      </w:r>
      <w:r w:rsidR="001438DA" w:rsidRPr="00EF7929">
        <w:rPr>
          <w:rFonts w:eastAsia="SimSun"/>
          <w:sz w:val="22"/>
          <w:szCs w:val="22"/>
          <w:lang w:eastAsia="zh-CN"/>
        </w:rPr>
        <w:t xml:space="preserve"> in </w:t>
      </w:r>
      <w:r w:rsidR="00FE3FBA" w:rsidRPr="00EF7929">
        <w:rPr>
          <w:rFonts w:eastAsia="SimSun"/>
          <w:sz w:val="22"/>
          <w:szCs w:val="22"/>
          <w:lang w:eastAsia="zh-CN"/>
        </w:rPr>
        <w:t>Rel-16</w:t>
      </w:r>
      <w:r w:rsidR="0048432B" w:rsidRPr="00EF7929">
        <w:rPr>
          <w:rFonts w:eastAsia="SimSun"/>
          <w:sz w:val="22"/>
          <w:szCs w:val="22"/>
          <w:lang w:eastAsia="zh-CN"/>
        </w:rPr>
        <w:t xml:space="preserve">. </w:t>
      </w:r>
    </w:p>
    <w:p w:rsidR="002757DE" w:rsidRPr="00EF7929" w:rsidRDefault="003F48E9" w:rsidP="006D288F">
      <w:pPr>
        <w:pStyle w:val="a1"/>
        <w:jc w:val="center"/>
        <w:rPr>
          <w:rFonts w:eastAsia="SimSun"/>
          <w:sz w:val="22"/>
          <w:szCs w:val="22"/>
          <w:lang w:eastAsia="zh-CN"/>
        </w:rPr>
      </w:pPr>
      <w:r w:rsidRPr="00EF7929">
        <w:object w:dxaOrig="5317" w:dyaOrig="4561">
          <v:shape id="_x0000_i1031" type="#_x0000_t75" style="width:265.95pt;height:227.8pt" o:ole="">
            <v:imagedata r:id="rId20" o:title=""/>
          </v:shape>
          <o:OLEObject Type="Embed" ProgID="Visio.Drawing.15" ShapeID="_x0000_i1031" DrawAspect="Content" ObjectID="_1631731740" r:id="rId21"/>
        </w:object>
      </w:r>
    </w:p>
    <w:p w:rsidR="000A134E" w:rsidRPr="00EF7929" w:rsidRDefault="008B0826" w:rsidP="00265F91">
      <w:pPr>
        <w:pStyle w:val="a1"/>
        <w:spacing w:after="240"/>
        <w:jc w:val="center"/>
        <w:rPr>
          <w:rFonts w:eastAsia="SimSun"/>
          <w:b/>
          <w:bCs/>
          <w:sz w:val="18"/>
          <w:szCs w:val="18"/>
          <w:lang w:eastAsia="zh-CN"/>
        </w:rPr>
      </w:pPr>
      <w:r w:rsidRPr="00EF7929">
        <w:rPr>
          <w:rFonts w:eastAsia="SimSun"/>
          <w:b/>
          <w:bCs/>
          <w:sz w:val="18"/>
          <w:szCs w:val="18"/>
          <w:lang w:eastAsia="zh-CN"/>
        </w:rPr>
        <w:t xml:space="preserve">Figure </w:t>
      </w:r>
      <w:r w:rsidR="00265F91" w:rsidRPr="00EF7929">
        <w:rPr>
          <w:rFonts w:eastAsia="SimSun"/>
          <w:b/>
          <w:bCs/>
          <w:sz w:val="18"/>
          <w:szCs w:val="18"/>
          <w:lang w:eastAsia="zh-CN"/>
        </w:rPr>
        <w:t>1</w:t>
      </w:r>
      <w:r w:rsidRPr="00EF7929">
        <w:rPr>
          <w:rFonts w:eastAsia="SimSun"/>
          <w:b/>
          <w:bCs/>
          <w:sz w:val="18"/>
          <w:szCs w:val="18"/>
          <w:lang w:eastAsia="zh-CN"/>
        </w:rPr>
        <w:t>:  An example of the SSB</w:t>
      </w:r>
      <w:r w:rsidR="00343A7B" w:rsidRPr="00EF7929">
        <w:rPr>
          <w:rFonts w:eastAsia="SimSun"/>
          <w:b/>
          <w:bCs/>
          <w:sz w:val="18"/>
          <w:szCs w:val="18"/>
          <w:lang w:eastAsia="zh-CN"/>
        </w:rPr>
        <w:t>/RMSI</w:t>
      </w:r>
      <w:r w:rsidRPr="00EF7929">
        <w:rPr>
          <w:rFonts w:eastAsia="SimSun"/>
          <w:b/>
          <w:bCs/>
          <w:sz w:val="18"/>
          <w:szCs w:val="18"/>
          <w:lang w:eastAsia="zh-CN"/>
        </w:rPr>
        <w:t xml:space="preserve"> pattern in NR</w:t>
      </w:r>
      <w:r w:rsidR="00265F91" w:rsidRPr="00EF7929">
        <w:rPr>
          <w:rFonts w:eastAsia="SimSun"/>
          <w:b/>
          <w:bCs/>
          <w:sz w:val="18"/>
          <w:szCs w:val="18"/>
          <w:lang w:eastAsia="zh-CN"/>
        </w:rPr>
        <w:t xml:space="preserve"> Rel-15</w:t>
      </w:r>
    </w:p>
    <w:p w:rsidR="00265F91" w:rsidRPr="00EF7929" w:rsidRDefault="00C93E16" w:rsidP="00781B8B">
      <w:pPr>
        <w:pStyle w:val="1"/>
        <w:numPr>
          <w:ilvl w:val="0"/>
          <w:numId w:val="0"/>
        </w:numPr>
        <w:spacing w:after="120"/>
        <w:ind w:left="567" w:hanging="567"/>
        <w:rPr>
          <w:rFonts w:ascii="Times New Roman" w:eastAsiaTheme="minorEastAsia" w:hAnsi="Times New Roman" w:cs="Times New Roman"/>
          <w:sz w:val="22"/>
          <w:u w:val="single"/>
          <w:lang w:eastAsia="zh-CN"/>
        </w:rPr>
      </w:pPr>
      <w:r w:rsidRPr="00EF7929">
        <w:rPr>
          <w:rFonts w:ascii="Times New Roman" w:eastAsiaTheme="minorEastAsia" w:hAnsi="Times New Roman" w:cs="Times New Roman"/>
          <w:sz w:val="22"/>
          <w:u w:val="single"/>
          <w:lang w:eastAsia="zh-CN"/>
        </w:rPr>
        <w:t>RMSI</w:t>
      </w:r>
    </w:p>
    <w:p w:rsidR="00BB1313" w:rsidRPr="00EF7929" w:rsidRDefault="005F30C8" w:rsidP="00781B8B">
      <w:pPr>
        <w:pStyle w:val="a1"/>
        <w:spacing w:after="240" w:line="300" w:lineRule="exact"/>
        <w:rPr>
          <w:sz w:val="22"/>
        </w:rPr>
      </w:pPr>
      <w:r w:rsidRPr="00EF7929">
        <w:rPr>
          <w:sz w:val="22"/>
        </w:rPr>
        <w:t xml:space="preserve">In Rel-15, 4bits in MIB are used to configure RMSI CORESET and another 4bits are used to indicate </w:t>
      </w:r>
      <w:r w:rsidR="006475BA" w:rsidRPr="00EF7929">
        <w:rPr>
          <w:sz w:val="22"/>
        </w:rPr>
        <w:t xml:space="preserve">the </w:t>
      </w:r>
      <w:r w:rsidRPr="00EF7929">
        <w:rPr>
          <w:sz w:val="22"/>
        </w:rPr>
        <w:t>search space for RMSI PDCCH. With these configuration</w:t>
      </w:r>
      <w:r w:rsidR="006475BA" w:rsidRPr="00EF7929">
        <w:rPr>
          <w:sz w:val="22"/>
        </w:rPr>
        <w:t>s</w:t>
      </w:r>
      <w:r w:rsidR="00DF39E8" w:rsidRPr="00EF7929">
        <w:rPr>
          <w:sz w:val="22"/>
        </w:rPr>
        <w:t xml:space="preserve"> in MIB</w:t>
      </w:r>
      <w:r w:rsidRPr="00EF7929">
        <w:rPr>
          <w:sz w:val="22"/>
        </w:rPr>
        <w:t xml:space="preserve">, a UE could </w:t>
      </w:r>
      <w:r w:rsidR="006475BA" w:rsidRPr="00EF7929">
        <w:rPr>
          <w:sz w:val="22"/>
        </w:rPr>
        <w:t xml:space="preserve">get to </w:t>
      </w:r>
      <w:r w:rsidRPr="00EF7929">
        <w:rPr>
          <w:sz w:val="22"/>
        </w:rPr>
        <w:t xml:space="preserve">know where to monitor the RMSI PDCCH. </w:t>
      </w:r>
      <w:r w:rsidR="006475BA" w:rsidRPr="00EF7929">
        <w:rPr>
          <w:sz w:val="22"/>
        </w:rPr>
        <w:t>However i</w:t>
      </w:r>
      <w:r w:rsidRPr="00EF7929">
        <w:rPr>
          <w:sz w:val="22"/>
        </w:rPr>
        <w:t xml:space="preserve">n Rel-16, we </w:t>
      </w:r>
      <w:r w:rsidR="006475BA" w:rsidRPr="00EF7929">
        <w:rPr>
          <w:sz w:val="22"/>
        </w:rPr>
        <w:t>find</w:t>
      </w:r>
      <w:r w:rsidR="00EA6FA3" w:rsidRPr="00EF7929">
        <w:rPr>
          <w:sz w:val="22"/>
        </w:rPr>
        <w:t xml:space="preserve"> that </w:t>
      </w:r>
      <w:r w:rsidRPr="00EF7929">
        <w:rPr>
          <w:sz w:val="22"/>
        </w:rPr>
        <w:t xml:space="preserve">lots of the design for RMSI CORESET in Rel-15 could not be </w:t>
      </w:r>
      <w:r w:rsidR="008F4192" w:rsidRPr="00EF7929">
        <w:rPr>
          <w:sz w:val="22"/>
        </w:rPr>
        <w:t>applied</w:t>
      </w:r>
      <w:r w:rsidRPr="00EF7929">
        <w:rPr>
          <w:sz w:val="22"/>
        </w:rPr>
        <w:t xml:space="preserve"> in NR-U</w:t>
      </w:r>
      <w:r w:rsidR="006475BA" w:rsidRPr="00EF7929">
        <w:rPr>
          <w:sz w:val="22"/>
        </w:rPr>
        <w:t xml:space="preserve">, due </w:t>
      </w:r>
      <w:r w:rsidR="00AB24CC" w:rsidRPr="00EF7929">
        <w:rPr>
          <w:sz w:val="22"/>
        </w:rPr>
        <w:t>to the</w:t>
      </w:r>
      <w:r w:rsidR="006475BA" w:rsidRPr="00EF7929">
        <w:rPr>
          <w:sz w:val="22"/>
        </w:rPr>
        <w:t xml:space="preserve"> OCB requirement and limited time domain resources for RMSI CORESET</w:t>
      </w:r>
      <w:r w:rsidR="00EA6FA3" w:rsidRPr="00EF7929">
        <w:rPr>
          <w:sz w:val="22"/>
        </w:rPr>
        <w:t xml:space="preserve">. In </w:t>
      </w:r>
      <w:r w:rsidR="00DF39E8" w:rsidRPr="00EF7929">
        <w:rPr>
          <w:sz w:val="22"/>
        </w:rPr>
        <w:t xml:space="preserve">RAN1 #98 meeting, a </w:t>
      </w:r>
      <w:r w:rsidR="00EA6FA3" w:rsidRPr="00EF7929">
        <w:rPr>
          <w:sz w:val="22"/>
        </w:rPr>
        <w:t xml:space="preserve">proposed solution is to </w:t>
      </w:r>
      <w:r w:rsidR="00AB24CC" w:rsidRPr="00EF7929">
        <w:rPr>
          <w:sz w:val="22"/>
        </w:rPr>
        <w:t xml:space="preserve">simply </w:t>
      </w:r>
      <w:r w:rsidR="00EA6FA3" w:rsidRPr="00EF7929">
        <w:rPr>
          <w:sz w:val="22"/>
        </w:rPr>
        <w:t xml:space="preserve">reuse the CORESET tables designed for Rel-15 if at least one </w:t>
      </w:r>
      <w:r w:rsidR="008F4192" w:rsidRPr="00EF7929">
        <w:rPr>
          <w:sz w:val="22"/>
        </w:rPr>
        <w:t>entry</w:t>
      </w:r>
      <w:r w:rsidR="00EC0F11" w:rsidRPr="00EF7929">
        <w:rPr>
          <w:sz w:val="22"/>
        </w:rPr>
        <w:t xml:space="preserve"> </w:t>
      </w:r>
      <w:r w:rsidR="00DF39E8" w:rsidRPr="00EF7929">
        <w:rPr>
          <w:sz w:val="22"/>
        </w:rPr>
        <w:t>of</w:t>
      </w:r>
      <w:r w:rsidR="006475BA" w:rsidRPr="00EF7929">
        <w:rPr>
          <w:sz w:val="22"/>
        </w:rPr>
        <w:t xml:space="preserve"> the table</w:t>
      </w:r>
      <w:r w:rsidR="00EA6FA3" w:rsidRPr="00EF7929">
        <w:rPr>
          <w:sz w:val="22"/>
        </w:rPr>
        <w:t xml:space="preserve"> could work. But this solution may waste </w:t>
      </w:r>
      <w:r w:rsidR="006475BA" w:rsidRPr="00EF7929">
        <w:rPr>
          <w:sz w:val="22"/>
        </w:rPr>
        <w:t>several</w:t>
      </w:r>
      <w:r w:rsidR="00EA6FA3" w:rsidRPr="00EF7929">
        <w:rPr>
          <w:sz w:val="22"/>
        </w:rPr>
        <w:t xml:space="preserve"> bits in MIB, which actually are very limited. For example if only one RMSI CORESET configuration </w:t>
      </w:r>
      <w:r w:rsidR="006475BA" w:rsidRPr="00EF7929">
        <w:rPr>
          <w:sz w:val="22"/>
        </w:rPr>
        <w:t>with</w:t>
      </w:r>
      <w:r w:rsidR="00EA6FA3" w:rsidRPr="00EF7929">
        <w:rPr>
          <w:sz w:val="22"/>
        </w:rPr>
        <w:t xml:space="preserve">in a table with 16 </w:t>
      </w:r>
      <w:r w:rsidR="00EC0F11" w:rsidRPr="00EF7929">
        <w:rPr>
          <w:sz w:val="22"/>
        </w:rPr>
        <w:t xml:space="preserve">entries </w:t>
      </w:r>
      <w:r w:rsidR="00EA6FA3" w:rsidRPr="00EF7929">
        <w:rPr>
          <w:sz w:val="22"/>
        </w:rPr>
        <w:t>co</w:t>
      </w:r>
      <w:r w:rsidR="006475BA" w:rsidRPr="00EF7929">
        <w:rPr>
          <w:sz w:val="22"/>
        </w:rPr>
        <w:t xml:space="preserve">uld be </w:t>
      </w:r>
      <w:r w:rsidR="00063099" w:rsidRPr="00EF7929">
        <w:rPr>
          <w:sz w:val="22"/>
        </w:rPr>
        <w:t>utilized in NR-U</w:t>
      </w:r>
      <w:r w:rsidR="00EA6FA3" w:rsidRPr="00EF7929">
        <w:rPr>
          <w:sz w:val="22"/>
        </w:rPr>
        <w:t xml:space="preserve">, we do not need the RMSI CORESET table </w:t>
      </w:r>
      <w:r w:rsidR="00DF39E8" w:rsidRPr="00EF7929">
        <w:rPr>
          <w:sz w:val="22"/>
        </w:rPr>
        <w:t xml:space="preserve">anymore </w:t>
      </w:r>
      <w:r w:rsidR="00EA6FA3" w:rsidRPr="00EF7929">
        <w:rPr>
          <w:sz w:val="22"/>
        </w:rPr>
        <w:t>and do not need</w:t>
      </w:r>
      <w:r w:rsidR="008F4192" w:rsidRPr="00EF7929">
        <w:rPr>
          <w:sz w:val="22"/>
        </w:rPr>
        <w:t xml:space="preserve"> to</w:t>
      </w:r>
      <w:r w:rsidR="00EA6FA3" w:rsidRPr="00EF7929">
        <w:rPr>
          <w:sz w:val="22"/>
        </w:rPr>
        <w:t xml:space="preserve"> waste 4 bits in MIB to indicate it.</w:t>
      </w:r>
      <w:r w:rsidR="00EC0F11" w:rsidRPr="00EF7929">
        <w:rPr>
          <w:sz w:val="22"/>
        </w:rPr>
        <w:t xml:space="preserve"> </w:t>
      </w:r>
    </w:p>
    <w:p w:rsidR="00EC0F11" w:rsidRPr="00EF7929" w:rsidRDefault="005D23F0" w:rsidP="00781B8B">
      <w:pPr>
        <w:pStyle w:val="a1"/>
        <w:spacing w:beforeLines="150" w:before="360" w:after="240" w:line="360" w:lineRule="auto"/>
        <w:ind w:left="1304" w:hanging="1304"/>
        <w:rPr>
          <w:rFonts w:eastAsia="SimSun"/>
          <w:b/>
          <w:sz w:val="22"/>
          <w:lang w:eastAsia="zh-CN"/>
        </w:rPr>
      </w:pPr>
      <w:r w:rsidRPr="00EF7929">
        <w:rPr>
          <w:rFonts w:eastAsia="SimSun"/>
          <w:b/>
          <w:sz w:val="22"/>
          <w:lang w:eastAsia="zh-CN"/>
        </w:rPr>
        <w:t>Observation</w:t>
      </w:r>
      <w:r w:rsidR="00EC0F11" w:rsidRPr="00EF7929">
        <w:rPr>
          <w:rFonts w:eastAsia="SimSun"/>
          <w:b/>
          <w:sz w:val="22"/>
          <w:lang w:eastAsia="zh-CN"/>
        </w:rPr>
        <w:t xml:space="preserve"> 1:</w:t>
      </w:r>
      <w:r w:rsidRPr="00EF7929">
        <w:rPr>
          <w:rFonts w:eastAsia="SimSun"/>
          <w:b/>
          <w:sz w:val="22"/>
          <w:lang w:eastAsia="zh-CN"/>
        </w:rPr>
        <w:t xml:space="preserve"> </w:t>
      </w:r>
      <w:r w:rsidR="00EC0F11" w:rsidRPr="00EF7929">
        <w:rPr>
          <w:rFonts w:eastAsia="SimSun"/>
          <w:b/>
          <w:sz w:val="22"/>
          <w:lang w:eastAsia="zh-CN"/>
        </w:rPr>
        <w:t xml:space="preserve">Some entries of the table for RMSI COREST </w:t>
      </w:r>
      <w:r w:rsidRPr="00EF7929">
        <w:rPr>
          <w:rFonts w:eastAsia="SimSun"/>
          <w:b/>
          <w:sz w:val="22"/>
          <w:lang w:eastAsia="zh-CN"/>
        </w:rPr>
        <w:t xml:space="preserve">in Rel-15 </w:t>
      </w:r>
      <w:r w:rsidR="00EC0F11" w:rsidRPr="00EF7929">
        <w:rPr>
          <w:rFonts w:eastAsia="SimSun"/>
          <w:b/>
          <w:sz w:val="22"/>
          <w:lang w:eastAsia="zh-CN"/>
        </w:rPr>
        <w:t>could not be utilized</w:t>
      </w:r>
      <w:r w:rsidRPr="00EF7929">
        <w:rPr>
          <w:rFonts w:eastAsia="SimSun"/>
          <w:b/>
          <w:sz w:val="22"/>
          <w:lang w:eastAsia="zh-CN"/>
        </w:rPr>
        <w:t xml:space="preserve"> in NR-U.</w:t>
      </w:r>
    </w:p>
    <w:p w:rsidR="005D23F0" w:rsidRPr="00EF7929" w:rsidRDefault="005D23F0" w:rsidP="00781B8B">
      <w:pPr>
        <w:pStyle w:val="a1"/>
        <w:spacing w:after="240" w:line="300" w:lineRule="exact"/>
        <w:rPr>
          <w:rFonts w:eastAsiaTheme="minorEastAsia"/>
          <w:sz w:val="22"/>
          <w:lang w:eastAsia="zh-CN"/>
        </w:rPr>
      </w:pPr>
      <w:r w:rsidRPr="00EF7929">
        <w:rPr>
          <w:rFonts w:eastAsiaTheme="minorEastAsia"/>
          <w:sz w:val="22"/>
          <w:lang w:eastAsia="zh-CN"/>
        </w:rPr>
        <w:t>In NR-U, it</w:t>
      </w:r>
      <w:r w:rsidR="00EF7929">
        <w:rPr>
          <w:rFonts w:eastAsiaTheme="minorEastAsia"/>
          <w:sz w:val="22"/>
          <w:lang w:eastAsia="zh-CN"/>
        </w:rPr>
        <w:t xml:space="preserve"> is</w:t>
      </w:r>
      <w:r w:rsidRPr="00EF7929">
        <w:rPr>
          <w:rFonts w:eastAsiaTheme="minorEastAsia"/>
          <w:sz w:val="22"/>
          <w:lang w:eastAsia="zh-CN"/>
        </w:rPr>
        <w:t xml:space="preserve"> beneficial to put a SSB and </w:t>
      </w:r>
      <w:r w:rsidR="008F4192" w:rsidRPr="00EF7929">
        <w:rPr>
          <w:rFonts w:eastAsiaTheme="minorEastAsia"/>
          <w:sz w:val="22"/>
          <w:lang w:eastAsia="zh-CN"/>
        </w:rPr>
        <w:t xml:space="preserve">the </w:t>
      </w:r>
      <w:r w:rsidRPr="00EF7929">
        <w:rPr>
          <w:rFonts w:eastAsiaTheme="minorEastAsia"/>
          <w:sz w:val="22"/>
          <w:lang w:eastAsia="zh-CN"/>
        </w:rPr>
        <w:t xml:space="preserve">associated RMSI within a </w:t>
      </w:r>
      <w:r w:rsidR="008F4192" w:rsidRPr="00EF7929">
        <w:rPr>
          <w:rFonts w:eastAsiaTheme="minorEastAsia"/>
          <w:sz w:val="22"/>
          <w:lang w:eastAsia="zh-CN"/>
        </w:rPr>
        <w:t xml:space="preserve">same </w:t>
      </w:r>
      <w:r w:rsidRPr="00EF7929">
        <w:rPr>
          <w:rFonts w:eastAsiaTheme="minorEastAsia"/>
          <w:sz w:val="22"/>
          <w:lang w:eastAsia="zh-CN"/>
        </w:rPr>
        <w:t>slot</w:t>
      </w:r>
      <w:r w:rsidR="0012772C" w:rsidRPr="00EF7929">
        <w:rPr>
          <w:rFonts w:eastAsiaTheme="minorEastAsia"/>
          <w:sz w:val="22"/>
          <w:lang w:eastAsia="zh-CN"/>
        </w:rPr>
        <w:t xml:space="preserve"> in TDM pattern</w:t>
      </w:r>
      <w:r w:rsidRPr="00EF7929">
        <w:rPr>
          <w:rFonts w:eastAsiaTheme="minorEastAsia"/>
          <w:sz w:val="22"/>
          <w:lang w:eastAsia="zh-CN"/>
        </w:rPr>
        <w:t xml:space="preserve">. Based on the conclusion made in RAN1 #97, only the </w:t>
      </w:r>
      <w:r w:rsidR="008F4192" w:rsidRPr="00EF7929">
        <w:rPr>
          <w:rFonts w:eastAsiaTheme="minorEastAsia"/>
          <w:sz w:val="22"/>
          <w:lang w:eastAsia="zh-CN"/>
        </w:rPr>
        <w:t>first 2</w:t>
      </w:r>
      <w:r w:rsidRPr="00EF7929">
        <w:rPr>
          <w:rFonts w:eastAsiaTheme="minorEastAsia"/>
          <w:sz w:val="22"/>
          <w:lang w:eastAsia="zh-CN"/>
        </w:rPr>
        <w:t xml:space="preserve"> symbols could be utilized to</w:t>
      </w:r>
      <w:r w:rsidR="0012772C" w:rsidRPr="00EF7929">
        <w:rPr>
          <w:rFonts w:eastAsiaTheme="minorEastAsia"/>
          <w:sz w:val="22"/>
          <w:lang w:eastAsia="zh-CN"/>
        </w:rPr>
        <w:t xml:space="preserve"> configure RMSI </w:t>
      </w:r>
      <w:r w:rsidR="0012772C" w:rsidRPr="00EF7929">
        <w:rPr>
          <w:rFonts w:eastAsiaTheme="minorEastAsia"/>
          <w:sz w:val="22"/>
          <w:lang w:eastAsia="zh-CN"/>
        </w:rPr>
        <w:lastRenderedPageBreak/>
        <w:t>CORES</w:t>
      </w:r>
      <w:r w:rsidR="008F4192" w:rsidRPr="00EF7929">
        <w:rPr>
          <w:rFonts w:eastAsiaTheme="minorEastAsia"/>
          <w:sz w:val="22"/>
          <w:lang w:eastAsia="zh-CN"/>
        </w:rPr>
        <w:t>E</w:t>
      </w:r>
      <w:r w:rsidR="0012772C" w:rsidRPr="00EF7929">
        <w:rPr>
          <w:rFonts w:eastAsiaTheme="minorEastAsia"/>
          <w:sz w:val="22"/>
          <w:lang w:eastAsia="zh-CN"/>
        </w:rPr>
        <w:t xml:space="preserve">T. Thus, the relationship between </w:t>
      </w:r>
      <w:r w:rsidR="008F4192" w:rsidRPr="00EF7929">
        <w:rPr>
          <w:rFonts w:eastAsiaTheme="minorEastAsia"/>
          <w:sz w:val="22"/>
          <w:lang w:eastAsia="zh-CN"/>
        </w:rPr>
        <w:t xml:space="preserve">a </w:t>
      </w:r>
      <w:r w:rsidR="0012772C" w:rsidRPr="00EF7929">
        <w:rPr>
          <w:rFonts w:eastAsiaTheme="minorEastAsia"/>
          <w:sz w:val="22"/>
          <w:lang w:eastAsia="zh-CN"/>
        </w:rPr>
        <w:t xml:space="preserve">SSB and the associated RMSI CORESET </w:t>
      </w:r>
      <w:r w:rsidR="008F4192" w:rsidRPr="00EF7929">
        <w:rPr>
          <w:rFonts w:eastAsiaTheme="minorEastAsia"/>
          <w:sz w:val="22"/>
          <w:lang w:eastAsia="zh-CN"/>
        </w:rPr>
        <w:t xml:space="preserve">will be </w:t>
      </w:r>
      <w:r w:rsidR="0012772C" w:rsidRPr="00EF7929">
        <w:rPr>
          <w:rFonts w:eastAsiaTheme="minorEastAsia"/>
          <w:sz w:val="22"/>
          <w:lang w:eastAsia="zh-CN"/>
        </w:rPr>
        <w:t xml:space="preserve">limited or could be </w:t>
      </w:r>
      <w:r w:rsidR="008F4192" w:rsidRPr="00EF7929">
        <w:rPr>
          <w:rFonts w:eastAsiaTheme="minorEastAsia"/>
          <w:sz w:val="22"/>
          <w:lang w:eastAsia="zh-CN"/>
        </w:rPr>
        <w:t xml:space="preserve">a </w:t>
      </w:r>
      <w:r w:rsidR="0012772C" w:rsidRPr="00EF7929">
        <w:rPr>
          <w:rFonts w:eastAsiaTheme="minorEastAsia"/>
          <w:sz w:val="22"/>
          <w:lang w:eastAsia="zh-CN"/>
        </w:rPr>
        <w:t>fixed</w:t>
      </w:r>
      <w:r w:rsidR="008F4192" w:rsidRPr="00EF7929">
        <w:rPr>
          <w:rFonts w:eastAsiaTheme="minorEastAsia"/>
          <w:sz w:val="22"/>
          <w:lang w:eastAsia="zh-CN"/>
        </w:rPr>
        <w:t xml:space="preserve"> one</w:t>
      </w:r>
      <w:r w:rsidR="0012772C" w:rsidRPr="00EF7929">
        <w:rPr>
          <w:rFonts w:eastAsiaTheme="minorEastAsia"/>
          <w:sz w:val="22"/>
          <w:lang w:eastAsia="zh-CN"/>
        </w:rPr>
        <w:t>.</w:t>
      </w:r>
    </w:p>
    <w:p w:rsidR="0012772C" w:rsidRPr="00EF7929" w:rsidRDefault="0012772C" w:rsidP="00781B8B">
      <w:pPr>
        <w:pStyle w:val="a1"/>
        <w:spacing w:beforeLines="150" w:before="360" w:after="240" w:line="360" w:lineRule="auto"/>
        <w:ind w:left="1304" w:hanging="1304"/>
        <w:rPr>
          <w:rFonts w:eastAsia="SimSun"/>
          <w:b/>
          <w:sz w:val="22"/>
          <w:lang w:eastAsia="zh-CN"/>
        </w:rPr>
      </w:pPr>
      <w:r w:rsidRPr="00EF7929">
        <w:rPr>
          <w:rFonts w:eastAsia="SimSun"/>
          <w:b/>
          <w:sz w:val="22"/>
          <w:lang w:eastAsia="zh-CN"/>
        </w:rPr>
        <w:t xml:space="preserve">Observation 2: The relationship between </w:t>
      </w:r>
      <w:r w:rsidR="008F4192" w:rsidRPr="00EF7929">
        <w:rPr>
          <w:rFonts w:eastAsia="SimSun"/>
          <w:b/>
          <w:sz w:val="22"/>
          <w:lang w:eastAsia="zh-CN"/>
        </w:rPr>
        <w:t xml:space="preserve">a </w:t>
      </w:r>
      <w:r w:rsidRPr="00EF7929">
        <w:rPr>
          <w:rFonts w:eastAsia="SimSun"/>
          <w:b/>
          <w:sz w:val="22"/>
          <w:lang w:eastAsia="zh-CN"/>
        </w:rPr>
        <w:t xml:space="preserve">SSB and the associated RMSI CORESET </w:t>
      </w:r>
      <w:r w:rsidR="008F4192" w:rsidRPr="00EF7929">
        <w:rPr>
          <w:rFonts w:eastAsia="SimSun"/>
          <w:b/>
          <w:sz w:val="22"/>
          <w:lang w:eastAsia="zh-CN"/>
        </w:rPr>
        <w:t xml:space="preserve">will be </w:t>
      </w:r>
      <w:r w:rsidRPr="00EF7929">
        <w:rPr>
          <w:rFonts w:eastAsia="SimSun"/>
          <w:b/>
          <w:sz w:val="22"/>
          <w:lang w:eastAsia="zh-CN"/>
        </w:rPr>
        <w:t xml:space="preserve">limited or could be </w:t>
      </w:r>
      <w:r w:rsidR="008F4192" w:rsidRPr="00EF7929">
        <w:rPr>
          <w:rFonts w:eastAsia="SimSun"/>
          <w:b/>
          <w:sz w:val="22"/>
          <w:lang w:eastAsia="zh-CN"/>
        </w:rPr>
        <w:t xml:space="preserve">a </w:t>
      </w:r>
      <w:r w:rsidRPr="00EF7929">
        <w:rPr>
          <w:rFonts w:eastAsia="SimSun"/>
          <w:b/>
          <w:sz w:val="22"/>
          <w:lang w:eastAsia="zh-CN"/>
        </w:rPr>
        <w:t>fixed</w:t>
      </w:r>
      <w:r w:rsidR="008F4192" w:rsidRPr="00EF7929">
        <w:rPr>
          <w:rFonts w:eastAsia="SimSun"/>
          <w:b/>
          <w:sz w:val="22"/>
          <w:lang w:eastAsia="zh-CN"/>
        </w:rPr>
        <w:t xml:space="preserve"> one</w:t>
      </w:r>
      <w:r w:rsidRPr="00EF7929">
        <w:rPr>
          <w:rFonts w:eastAsia="SimSun"/>
          <w:b/>
          <w:sz w:val="22"/>
          <w:lang w:eastAsia="zh-CN"/>
        </w:rPr>
        <w:t>.</w:t>
      </w:r>
    </w:p>
    <w:p w:rsidR="0012772C" w:rsidRPr="00EF7929" w:rsidRDefault="005D23F0" w:rsidP="00781B8B">
      <w:pPr>
        <w:pStyle w:val="a1"/>
        <w:spacing w:beforeLines="150" w:before="360" w:after="240" w:line="360" w:lineRule="auto"/>
        <w:ind w:left="1304" w:hanging="1304"/>
        <w:rPr>
          <w:rFonts w:eastAsia="SimSun"/>
          <w:b/>
          <w:sz w:val="22"/>
          <w:lang w:eastAsia="zh-CN"/>
        </w:rPr>
      </w:pPr>
      <w:r w:rsidRPr="00EF7929">
        <w:rPr>
          <w:rFonts w:eastAsia="SimSun"/>
          <w:b/>
          <w:sz w:val="22"/>
          <w:lang w:eastAsia="zh-CN"/>
        </w:rPr>
        <w:t xml:space="preserve">Proposal 1: </w:t>
      </w:r>
      <w:r w:rsidRPr="00EF7929">
        <w:rPr>
          <w:rFonts w:eastAsia="SimSun"/>
          <w:b/>
          <w:sz w:val="22"/>
          <w:lang w:eastAsia="zh-CN"/>
        </w:rPr>
        <w:tab/>
      </w:r>
      <w:r w:rsidR="0012772C" w:rsidRPr="00EF7929">
        <w:rPr>
          <w:rFonts w:eastAsia="SimSun"/>
          <w:b/>
          <w:sz w:val="22"/>
          <w:lang w:eastAsia="zh-CN"/>
        </w:rPr>
        <w:t>8bits for RMSI CORESET and search space configurations are not needed</w:t>
      </w:r>
      <w:r w:rsidR="008F4192" w:rsidRPr="00EF7929">
        <w:rPr>
          <w:rFonts w:eastAsia="SimSun"/>
          <w:b/>
          <w:sz w:val="22"/>
          <w:lang w:eastAsia="zh-CN"/>
        </w:rPr>
        <w:t xml:space="preserve"> in NR-U</w:t>
      </w:r>
      <w:r w:rsidR="0012772C" w:rsidRPr="00EF7929">
        <w:rPr>
          <w:rFonts w:eastAsia="SimSun"/>
          <w:b/>
          <w:sz w:val="22"/>
          <w:lang w:eastAsia="zh-CN"/>
        </w:rPr>
        <w:t xml:space="preserve">. For RMSI CORESET, the entries for the table could be reduced. For RMSI search space, the relationship between </w:t>
      </w:r>
      <w:r w:rsidR="008F4192" w:rsidRPr="00EF7929">
        <w:rPr>
          <w:rFonts w:eastAsia="SimSun"/>
          <w:b/>
          <w:sz w:val="22"/>
          <w:lang w:eastAsia="zh-CN"/>
        </w:rPr>
        <w:t xml:space="preserve">a </w:t>
      </w:r>
      <w:r w:rsidR="0012772C" w:rsidRPr="00EF7929">
        <w:rPr>
          <w:rFonts w:eastAsia="SimSun"/>
          <w:b/>
          <w:sz w:val="22"/>
          <w:lang w:eastAsia="zh-CN"/>
        </w:rPr>
        <w:t xml:space="preserve">SSB and the associated RMSI CORESET could be fixed. </w:t>
      </w:r>
    </w:p>
    <w:p w:rsidR="00C03683" w:rsidRPr="00EF7929" w:rsidRDefault="008474F6" w:rsidP="00781B8B">
      <w:pPr>
        <w:pStyle w:val="1"/>
        <w:numPr>
          <w:ilvl w:val="0"/>
          <w:numId w:val="0"/>
        </w:numPr>
        <w:spacing w:after="120"/>
        <w:ind w:left="567" w:hanging="567"/>
        <w:rPr>
          <w:rFonts w:ascii="Times New Roman" w:eastAsiaTheme="minorEastAsia" w:hAnsi="Times New Roman" w:cs="Times New Roman"/>
          <w:sz w:val="22"/>
          <w:u w:val="single"/>
          <w:lang w:eastAsia="zh-CN"/>
        </w:rPr>
      </w:pPr>
      <w:r w:rsidRPr="00EF7929">
        <w:rPr>
          <w:rFonts w:ascii="Times New Roman" w:eastAsiaTheme="minorEastAsia" w:hAnsi="Times New Roman" w:cs="Times New Roman"/>
          <w:sz w:val="22"/>
          <w:u w:val="single"/>
          <w:lang w:eastAsia="zh-CN"/>
        </w:rPr>
        <w:t>Rate Matching</w:t>
      </w:r>
    </w:p>
    <w:p w:rsidR="001B1D95" w:rsidRPr="00EF7929" w:rsidRDefault="007D7C26" w:rsidP="00781B8B">
      <w:pPr>
        <w:spacing w:line="300" w:lineRule="exact"/>
        <w:jc w:val="both"/>
        <w:rPr>
          <w:sz w:val="22"/>
        </w:rPr>
      </w:pPr>
      <w:r w:rsidRPr="00EF7929">
        <w:rPr>
          <w:rFonts w:eastAsia="SimSun"/>
          <w:sz w:val="22"/>
          <w:lang w:eastAsia="zh-CN"/>
        </w:rPr>
        <w:t>In NR, w</w:t>
      </w:r>
      <w:r w:rsidR="00190A3D" w:rsidRPr="00EF7929">
        <w:rPr>
          <w:rFonts w:eastAsia="SimSun"/>
          <w:kern w:val="2"/>
          <w:sz w:val="22"/>
          <w:lang w:eastAsia="zh-CN"/>
        </w:rPr>
        <w:t xml:space="preserve">hen receiving </w:t>
      </w:r>
      <w:r w:rsidR="00EC52F1" w:rsidRPr="00EF7929">
        <w:rPr>
          <w:rFonts w:eastAsia="SimSun"/>
          <w:kern w:val="2"/>
          <w:sz w:val="22"/>
          <w:lang w:eastAsia="zh-CN"/>
        </w:rPr>
        <w:t>a</w:t>
      </w:r>
      <w:r w:rsidR="00190A3D" w:rsidRPr="00EF7929">
        <w:rPr>
          <w:rFonts w:eastAsia="SimSun"/>
          <w:kern w:val="2"/>
          <w:sz w:val="22"/>
          <w:lang w:eastAsia="zh-CN"/>
        </w:rPr>
        <w:t xml:space="preserve"> PDSCH </w:t>
      </w:r>
      <w:r w:rsidR="00190A3D" w:rsidRPr="00EF7929">
        <w:rPr>
          <w:rFonts w:eastAsia="SimSun"/>
          <w:color w:val="000000"/>
          <w:kern w:val="2"/>
          <w:sz w:val="22"/>
          <w:lang w:eastAsia="zh-CN"/>
        </w:rPr>
        <w:t>scheduled with SI-RNTI in PDCCH Type0 common search space</w:t>
      </w:r>
      <w:r w:rsidR="00190A3D" w:rsidRPr="00EF7929">
        <w:rPr>
          <w:rFonts w:eastAsia="SimSun"/>
          <w:kern w:val="2"/>
          <w:sz w:val="22"/>
          <w:lang w:eastAsia="zh-CN"/>
        </w:rPr>
        <w:t xml:space="preserve">, </w:t>
      </w:r>
      <w:r w:rsidR="00EC52F1" w:rsidRPr="00EF7929">
        <w:rPr>
          <w:rFonts w:eastAsia="SimSun"/>
          <w:kern w:val="2"/>
          <w:sz w:val="22"/>
          <w:lang w:eastAsia="zh-CN"/>
        </w:rPr>
        <w:t>a</w:t>
      </w:r>
      <w:r w:rsidR="00190A3D" w:rsidRPr="00EF7929">
        <w:rPr>
          <w:rFonts w:eastAsia="SimSun"/>
          <w:kern w:val="2"/>
          <w:sz w:val="22"/>
          <w:lang w:eastAsia="zh-CN"/>
        </w:rPr>
        <w:t xml:space="preserve"> UE sh</w:t>
      </w:r>
      <w:r w:rsidR="00EC52F1" w:rsidRPr="00EF7929">
        <w:rPr>
          <w:rFonts w:eastAsia="SimSun"/>
          <w:kern w:val="2"/>
          <w:sz w:val="22"/>
          <w:lang w:eastAsia="zh-CN"/>
        </w:rPr>
        <w:t>ould</w:t>
      </w:r>
      <w:r w:rsidR="00190A3D" w:rsidRPr="00EF7929">
        <w:rPr>
          <w:rFonts w:eastAsia="SimSun"/>
          <w:kern w:val="2"/>
          <w:sz w:val="22"/>
          <w:lang w:eastAsia="zh-CN"/>
        </w:rPr>
        <w:t xml:space="preserve"> assume that no SS/PBCH block is transmitted in REs used by the UE for a reception of the PDSCH.</w:t>
      </w:r>
      <w:r w:rsidR="00A81D09" w:rsidRPr="00EF7929">
        <w:rPr>
          <w:rFonts w:eastAsia="SimSun"/>
          <w:kern w:val="2"/>
          <w:sz w:val="22"/>
          <w:lang w:eastAsia="zh-CN"/>
        </w:rPr>
        <w:t xml:space="preserve"> </w:t>
      </w:r>
      <w:r w:rsidR="001B1D95" w:rsidRPr="00EF7929">
        <w:rPr>
          <w:rFonts w:eastAsia="SimSun"/>
          <w:sz w:val="22"/>
          <w:lang w:eastAsia="zh-CN"/>
        </w:rPr>
        <w:t>In NR-U, SSB and associated RMSI are assumed to be transmitted within a DRS. C</w:t>
      </w:r>
      <w:r w:rsidRPr="00EF7929">
        <w:rPr>
          <w:rFonts w:eastAsia="SimSun"/>
          <w:sz w:val="22"/>
          <w:lang w:eastAsia="zh-CN"/>
        </w:rPr>
        <w:t xml:space="preserve">onsidering </w:t>
      </w:r>
      <w:r w:rsidR="00190A3D" w:rsidRPr="00EF7929">
        <w:rPr>
          <w:rFonts w:eastAsia="SimSun"/>
          <w:sz w:val="22"/>
          <w:lang w:eastAsia="zh-CN"/>
        </w:rPr>
        <w:t xml:space="preserve">only a few resources could be </w:t>
      </w:r>
      <w:r w:rsidR="00722508" w:rsidRPr="00EF7929">
        <w:rPr>
          <w:rFonts w:eastAsia="SimSun"/>
          <w:sz w:val="22"/>
          <w:lang w:eastAsia="zh-CN"/>
        </w:rPr>
        <w:t xml:space="preserve">utilized </w:t>
      </w:r>
      <w:r w:rsidR="00190A3D" w:rsidRPr="00EF7929">
        <w:rPr>
          <w:rFonts w:eastAsia="SimSun"/>
          <w:sz w:val="22"/>
          <w:lang w:eastAsia="zh-CN"/>
        </w:rPr>
        <w:t>within a DRS</w:t>
      </w:r>
      <w:r w:rsidRPr="00EF7929">
        <w:rPr>
          <w:rFonts w:eastAsia="SimSun"/>
          <w:sz w:val="22"/>
          <w:lang w:eastAsia="zh-CN"/>
        </w:rPr>
        <w:t xml:space="preserve">, </w:t>
      </w:r>
      <w:r w:rsidR="00882F59" w:rsidRPr="00EF7929">
        <w:rPr>
          <w:rFonts w:eastAsia="SimSun"/>
          <w:sz w:val="22"/>
          <w:lang w:eastAsia="zh-CN"/>
        </w:rPr>
        <w:t xml:space="preserve">whether </w:t>
      </w:r>
      <w:r w:rsidRPr="00EF7929">
        <w:rPr>
          <w:rFonts w:eastAsia="SimSun"/>
          <w:sz w:val="22"/>
          <w:lang w:eastAsia="zh-CN"/>
        </w:rPr>
        <w:t>r</w:t>
      </w:r>
      <w:r w:rsidR="005338FE" w:rsidRPr="00EF7929">
        <w:rPr>
          <w:sz w:val="22"/>
        </w:rPr>
        <w:t xml:space="preserve">ate matching </w:t>
      </w:r>
      <w:r w:rsidR="00C03683" w:rsidRPr="00EF7929">
        <w:rPr>
          <w:sz w:val="22"/>
        </w:rPr>
        <w:t>f</w:t>
      </w:r>
      <w:r w:rsidR="005338FE" w:rsidRPr="00EF7929">
        <w:rPr>
          <w:sz w:val="22"/>
        </w:rPr>
        <w:t>or</w:t>
      </w:r>
      <w:r w:rsidR="00C03683" w:rsidRPr="00EF7929">
        <w:rPr>
          <w:sz w:val="22"/>
        </w:rPr>
        <w:t xml:space="preserve"> RMSI-PDSCH over SSB</w:t>
      </w:r>
      <w:r w:rsidR="00190A3D" w:rsidRPr="00EF7929">
        <w:rPr>
          <w:sz w:val="22"/>
        </w:rPr>
        <w:t>s</w:t>
      </w:r>
      <w:r w:rsidRPr="00EF7929">
        <w:rPr>
          <w:sz w:val="22"/>
        </w:rPr>
        <w:t xml:space="preserve"> </w:t>
      </w:r>
      <w:r w:rsidR="00EC52F1" w:rsidRPr="00EF7929">
        <w:rPr>
          <w:sz w:val="22"/>
        </w:rPr>
        <w:t xml:space="preserve">would be beneficial </w:t>
      </w:r>
      <w:r w:rsidRPr="00EF7929">
        <w:rPr>
          <w:sz w:val="22"/>
        </w:rPr>
        <w:t xml:space="preserve">should be </w:t>
      </w:r>
      <w:r w:rsidR="00882F59" w:rsidRPr="00EF7929">
        <w:rPr>
          <w:sz w:val="22"/>
        </w:rPr>
        <w:t>re</w:t>
      </w:r>
      <w:r w:rsidRPr="00EF7929">
        <w:rPr>
          <w:sz w:val="22"/>
        </w:rPr>
        <w:t>considered</w:t>
      </w:r>
      <w:r w:rsidR="002039D5" w:rsidRPr="00EF7929">
        <w:rPr>
          <w:sz w:val="22"/>
        </w:rPr>
        <w:t xml:space="preserve"> in NR-U</w:t>
      </w:r>
      <w:r w:rsidR="00C03683" w:rsidRPr="00EF7929">
        <w:rPr>
          <w:sz w:val="22"/>
        </w:rPr>
        <w:t xml:space="preserve">. </w:t>
      </w:r>
    </w:p>
    <w:p w:rsidR="006F5978" w:rsidRPr="00EF7929" w:rsidRDefault="001B1D95" w:rsidP="00781B8B">
      <w:pPr>
        <w:spacing w:line="300" w:lineRule="exact"/>
        <w:jc w:val="both"/>
        <w:rPr>
          <w:rFonts w:eastAsia="SimSun"/>
          <w:sz w:val="22"/>
          <w:lang w:eastAsia="zh-CN"/>
        </w:rPr>
      </w:pPr>
      <w:r w:rsidRPr="00EF7929">
        <w:rPr>
          <w:rFonts w:eastAsia="SimSun"/>
          <w:sz w:val="22"/>
          <w:lang w:eastAsia="zh-CN"/>
        </w:rPr>
        <w:t xml:space="preserve">Here, </w:t>
      </w:r>
      <w:r w:rsidR="006F5978" w:rsidRPr="00EF7929">
        <w:rPr>
          <w:rFonts w:eastAsia="SimSun"/>
          <w:sz w:val="22"/>
          <w:lang w:eastAsia="zh-CN"/>
        </w:rPr>
        <w:t xml:space="preserve">we list </w:t>
      </w:r>
      <w:r w:rsidR="00E82079" w:rsidRPr="00EF7929">
        <w:rPr>
          <w:rFonts w:eastAsia="SimSun"/>
          <w:sz w:val="22"/>
          <w:lang w:eastAsia="zh-CN"/>
        </w:rPr>
        <w:t>two</w:t>
      </w:r>
      <w:r w:rsidR="006F5978" w:rsidRPr="00EF7929">
        <w:rPr>
          <w:rFonts w:eastAsia="SimSun"/>
          <w:sz w:val="22"/>
          <w:lang w:eastAsia="zh-CN"/>
        </w:rPr>
        <w:t xml:space="preserve"> options</w:t>
      </w:r>
      <w:r w:rsidR="00DB3690" w:rsidRPr="00EF7929">
        <w:rPr>
          <w:rFonts w:eastAsia="SimSun"/>
          <w:sz w:val="22"/>
          <w:lang w:eastAsia="zh-CN"/>
        </w:rPr>
        <w:t xml:space="preserve"> as below.</w:t>
      </w:r>
    </w:p>
    <w:p w:rsidR="006F5978" w:rsidRPr="00EF7929" w:rsidRDefault="006F5978" w:rsidP="00781B8B">
      <w:pPr>
        <w:spacing w:beforeLines="50" w:before="120" w:afterLines="50" w:after="120" w:line="300" w:lineRule="exact"/>
        <w:jc w:val="both"/>
        <w:rPr>
          <w:rFonts w:eastAsia="SimSun"/>
          <w:sz w:val="22"/>
          <w:lang w:eastAsia="zh-CN"/>
        </w:rPr>
      </w:pPr>
      <w:r w:rsidRPr="00EF7929">
        <w:rPr>
          <w:rFonts w:eastAsia="SimSun"/>
          <w:b/>
          <w:sz w:val="22"/>
          <w:lang w:eastAsia="zh-CN"/>
        </w:rPr>
        <w:t>Option1.</w:t>
      </w:r>
      <w:r w:rsidRPr="00EF7929">
        <w:rPr>
          <w:rFonts w:eastAsia="SimSun"/>
          <w:sz w:val="22"/>
          <w:lang w:eastAsia="zh-CN"/>
        </w:rPr>
        <w:t xml:space="preserve"> SSB is in the edge of an initial BWP</w:t>
      </w:r>
      <w:r w:rsidR="002039D5" w:rsidRPr="00EF7929">
        <w:rPr>
          <w:rFonts w:eastAsia="SimSun"/>
          <w:sz w:val="22"/>
          <w:lang w:eastAsia="zh-CN"/>
        </w:rPr>
        <w:t>, RMSI is FDMed with SSB</w:t>
      </w:r>
      <w:r w:rsidRPr="00EF7929">
        <w:rPr>
          <w:rFonts w:eastAsia="SimSun"/>
          <w:sz w:val="22"/>
          <w:lang w:eastAsia="zh-CN"/>
        </w:rPr>
        <w:t xml:space="preserve"> and rate-matching is not needed, as shown in Fig.2.</w:t>
      </w:r>
    </w:p>
    <w:p w:rsidR="003F48E9" w:rsidRPr="00EF7929" w:rsidRDefault="006E27CF" w:rsidP="003F48E9">
      <w:pPr>
        <w:spacing w:beforeLines="50" w:before="120" w:afterLines="50" w:after="120"/>
        <w:jc w:val="center"/>
      </w:pPr>
      <w:r w:rsidRPr="00EF7929">
        <w:object w:dxaOrig="4128" w:dyaOrig="3072">
          <v:shape id="_x0000_i1032" type="#_x0000_t75" style="width:206.35pt;height:153.65pt" o:ole="">
            <v:imagedata r:id="rId22" o:title=""/>
          </v:shape>
          <o:OLEObject Type="Embed" ProgID="Visio.Drawing.15" ShapeID="_x0000_i1032" DrawAspect="Content" ObjectID="_1631731741" r:id="rId23"/>
        </w:object>
      </w:r>
    </w:p>
    <w:p w:rsidR="006E27CF" w:rsidRPr="00EF7929" w:rsidRDefault="006E27CF" w:rsidP="006E27CF">
      <w:pPr>
        <w:pStyle w:val="a1"/>
        <w:spacing w:after="240"/>
        <w:jc w:val="center"/>
        <w:rPr>
          <w:rFonts w:eastAsia="SimSun"/>
          <w:b/>
          <w:bCs/>
          <w:sz w:val="18"/>
          <w:szCs w:val="18"/>
          <w:lang w:eastAsia="zh-CN"/>
        </w:rPr>
      </w:pPr>
      <w:r w:rsidRPr="00EF7929">
        <w:rPr>
          <w:rFonts w:eastAsia="SimSun"/>
          <w:b/>
          <w:bCs/>
          <w:sz w:val="18"/>
          <w:szCs w:val="18"/>
          <w:lang w:eastAsia="zh-CN"/>
        </w:rPr>
        <w:t>Figure 2:  SSB is in the edge and rate-matching is not needed</w:t>
      </w:r>
    </w:p>
    <w:p w:rsidR="006F5978" w:rsidRPr="00EF7929" w:rsidRDefault="006F5978" w:rsidP="00F37F88">
      <w:pPr>
        <w:spacing w:beforeLines="50" w:before="120" w:afterLines="50" w:after="120" w:line="300" w:lineRule="exact"/>
        <w:jc w:val="both"/>
        <w:rPr>
          <w:rFonts w:eastAsia="SimSun"/>
          <w:sz w:val="22"/>
          <w:lang w:eastAsia="zh-CN"/>
        </w:rPr>
      </w:pPr>
      <w:r w:rsidRPr="00EF7929">
        <w:rPr>
          <w:rFonts w:eastAsia="SimSun"/>
          <w:b/>
          <w:sz w:val="22"/>
          <w:lang w:eastAsia="zh-CN"/>
        </w:rPr>
        <w:t>Option2.</w:t>
      </w:r>
      <w:r w:rsidRPr="00EF7929">
        <w:rPr>
          <w:rFonts w:eastAsia="SimSun"/>
          <w:sz w:val="22"/>
          <w:lang w:eastAsia="zh-CN"/>
        </w:rPr>
        <w:t xml:space="preserve"> SSB is in the edge of an initial BWP and rate-matching is needed, as shown in Fig.3.</w:t>
      </w:r>
    </w:p>
    <w:p w:rsidR="006E27CF" w:rsidRPr="00EF7929" w:rsidRDefault="006E27CF" w:rsidP="006E27CF">
      <w:pPr>
        <w:spacing w:beforeLines="50" w:before="120" w:afterLines="50" w:after="120"/>
        <w:jc w:val="center"/>
      </w:pPr>
      <w:r w:rsidRPr="00EF7929">
        <w:object w:dxaOrig="4128" w:dyaOrig="3072">
          <v:shape id="_x0000_i1033" type="#_x0000_t75" style="width:206.35pt;height:153.65pt" o:ole="">
            <v:imagedata r:id="rId24" o:title=""/>
          </v:shape>
          <o:OLEObject Type="Embed" ProgID="Visio.Drawing.15" ShapeID="_x0000_i1033" DrawAspect="Content" ObjectID="_1631731742" r:id="rId25"/>
        </w:object>
      </w:r>
    </w:p>
    <w:p w:rsidR="006E27CF" w:rsidRPr="00EF7929" w:rsidRDefault="006E27CF" w:rsidP="006E27CF">
      <w:pPr>
        <w:pStyle w:val="a1"/>
        <w:spacing w:after="240"/>
        <w:jc w:val="center"/>
        <w:rPr>
          <w:rFonts w:eastAsia="SimSun"/>
          <w:b/>
          <w:bCs/>
          <w:sz w:val="18"/>
          <w:szCs w:val="18"/>
          <w:lang w:eastAsia="zh-CN"/>
        </w:rPr>
      </w:pPr>
      <w:r w:rsidRPr="00EF7929">
        <w:rPr>
          <w:rFonts w:eastAsia="SimSun"/>
          <w:b/>
          <w:bCs/>
          <w:sz w:val="18"/>
          <w:szCs w:val="18"/>
          <w:lang w:eastAsia="zh-CN"/>
        </w:rPr>
        <w:lastRenderedPageBreak/>
        <w:t>Figure 3:  SSB is in the edge and rate-matching is needed</w:t>
      </w:r>
    </w:p>
    <w:p w:rsidR="006E27CF" w:rsidRPr="00EF7929" w:rsidRDefault="006E27CF" w:rsidP="006E27CF">
      <w:pPr>
        <w:spacing w:beforeLines="50" w:before="120" w:afterLines="50" w:after="120"/>
        <w:jc w:val="center"/>
      </w:pPr>
    </w:p>
    <w:p w:rsidR="007D7C26" w:rsidRPr="00EF7929" w:rsidRDefault="00126DC4" w:rsidP="00781B8B">
      <w:pPr>
        <w:spacing w:line="300" w:lineRule="exact"/>
        <w:jc w:val="both"/>
        <w:rPr>
          <w:sz w:val="22"/>
        </w:rPr>
      </w:pPr>
      <w:r w:rsidRPr="00EF7929">
        <w:rPr>
          <w:rFonts w:eastAsiaTheme="minorEastAsia"/>
          <w:sz w:val="22"/>
          <w:lang w:eastAsia="zh-CN"/>
        </w:rPr>
        <w:t xml:space="preserve">In our understanding, </w:t>
      </w:r>
      <w:r w:rsidR="00E82079" w:rsidRPr="00EF7929">
        <w:rPr>
          <w:rFonts w:eastAsiaTheme="minorEastAsia"/>
          <w:sz w:val="22"/>
          <w:lang w:eastAsia="zh-CN"/>
        </w:rPr>
        <w:t xml:space="preserve">option2 is </w:t>
      </w:r>
      <w:r w:rsidR="006F5978" w:rsidRPr="00EF7929">
        <w:rPr>
          <w:rFonts w:eastAsiaTheme="minorEastAsia"/>
          <w:sz w:val="22"/>
          <w:lang w:eastAsia="zh-CN"/>
        </w:rPr>
        <w:t>preferable</w:t>
      </w:r>
      <w:r w:rsidRPr="00EF7929">
        <w:rPr>
          <w:rFonts w:eastAsiaTheme="minorEastAsia"/>
          <w:sz w:val="22"/>
          <w:lang w:eastAsia="zh-CN"/>
        </w:rPr>
        <w:t xml:space="preserve"> since the limited resources within a DRS could be </w:t>
      </w:r>
      <w:r w:rsidR="002039D5" w:rsidRPr="00EF7929">
        <w:rPr>
          <w:rFonts w:eastAsiaTheme="minorEastAsia"/>
          <w:sz w:val="22"/>
          <w:lang w:eastAsia="zh-CN"/>
        </w:rPr>
        <w:t xml:space="preserve">fully </w:t>
      </w:r>
      <w:r w:rsidR="006F5978" w:rsidRPr="00EF7929">
        <w:rPr>
          <w:rFonts w:eastAsiaTheme="minorEastAsia"/>
          <w:sz w:val="22"/>
          <w:lang w:eastAsia="zh-CN"/>
        </w:rPr>
        <w:t>utilized</w:t>
      </w:r>
      <w:r w:rsidRPr="00EF7929">
        <w:rPr>
          <w:rFonts w:eastAsiaTheme="minorEastAsia"/>
          <w:sz w:val="22"/>
          <w:lang w:eastAsia="zh-CN"/>
        </w:rPr>
        <w:t xml:space="preserve"> by RMSI. </w:t>
      </w:r>
      <w:r w:rsidR="008E66AC" w:rsidRPr="00EF7929">
        <w:rPr>
          <w:rFonts w:eastAsiaTheme="minorEastAsia"/>
          <w:sz w:val="22"/>
          <w:lang w:eastAsia="zh-CN"/>
        </w:rPr>
        <w:t xml:space="preserve">For </w:t>
      </w:r>
      <w:r w:rsidRPr="00EF7929">
        <w:rPr>
          <w:rFonts w:eastAsiaTheme="minorEastAsia"/>
          <w:sz w:val="22"/>
          <w:lang w:eastAsia="zh-CN"/>
        </w:rPr>
        <w:t>option1, only 24RB</w:t>
      </w:r>
      <w:r w:rsidR="008E66AC" w:rsidRPr="00EF7929">
        <w:rPr>
          <w:rFonts w:eastAsiaTheme="minorEastAsia"/>
          <w:sz w:val="22"/>
          <w:lang w:eastAsia="zh-CN"/>
        </w:rPr>
        <w:t>s at 30 kHz</w:t>
      </w:r>
      <w:r w:rsidRPr="00EF7929">
        <w:rPr>
          <w:rFonts w:eastAsiaTheme="minorEastAsia"/>
          <w:sz w:val="22"/>
          <w:lang w:eastAsia="zh-CN"/>
        </w:rPr>
        <w:t xml:space="preserve"> could be </w:t>
      </w:r>
      <w:r w:rsidR="008E66AC" w:rsidRPr="00EF7929">
        <w:rPr>
          <w:rFonts w:eastAsiaTheme="minorEastAsia"/>
          <w:sz w:val="22"/>
          <w:lang w:eastAsia="zh-CN"/>
        </w:rPr>
        <w:t xml:space="preserve">configured which restricts the available resources </w:t>
      </w:r>
      <w:r w:rsidR="002958AE" w:rsidRPr="00EF7929">
        <w:rPr>
          <w:rFonts w:eastAsiaTheme="minorEastAsia"/>
          <w:sz w:val="22"/>
          <w:lang w:eastAsia="zh-CN"/>
        </w:rPr>
        <w:t xml:space="preserve">in frequency domain </w:t>
      </w:r>
      <w:r w:rsidR="008E66AC" w:rsidRPr="00EF7929">
        <w:rPr>
          <w:rFonts w:eastAsiaTheme="minorEastAsia"/>
          <w:sz w:val="22"/>
          <w:lang w:eastAsia="zh-CN"/>
        </w:rPr>
        <w:t>for RMSI</w:t>
      </w:r>
      <w:r w:rsidR="00524CE6" w:rsidRPr="00EF7929">
        <w:rPr>
          <w:rFonts w:eastAsiaTheme="minorEastAsia"/>
          <w:sz w:val="22"/>
          <w:lang w:eastAsia="zh-CN"/>
        </w:rPr>
        <w:t xml:space="preserve"> transmission</w:t>
      </w:r>
      <w:r w:rsidR="008E66AC" w:rsidRPr="00EF7929">
        <w:rPr>
          <w:rFonts w:eastAsiaTheme="minorEastAsia"/>
          <w:sz w:val="22"/>
          <w:lang w:eastAsia="zh-CN"/>
        </w:rPr>
        <w:t xml:space="preserve">. </w:t>
      </w:r>
      <w:r w:rsidR="002958AE" w:rsidRPr="00EF7929">
        <w:rPr>
          <w:rFonts w:eastAsiaTheme="minorEastAsia"/>
          <w:sz w:val="22"/>
          <w:lang w:eastAsia="zh-CN"/>
        </w:rPr>
        <w:t xml:space="preserve">Besides, </w:t>
      </w:r>
      <w:r w:rsidR="00961201" w:rsidRPr="00EF7929">
        <w:rPr>
          <w:sz w:val="22"/>
        </w:rPr>
        <w:t>a</w:t>
      </w:r>
      <w:r w:rsidR="007D7C26" w:rsidRPr="00EF7929">
        <w:rPr>
          <w:sz w:val="22"/>
        </w:rPr>
        <w:t xml:space="preserve">s a new feature in NR-U, </w:t>
      </w:r>
      <w:r w:rsidR="008E66AC" w:rsidRPr="00EF7929">
        <w:rPr>
          <w:sz w:val="22"/>
        </w:rPr>
        <w:t>more</w:t>
      </w:r>
      <w:r w:rsidR="007D7C26" w:rsidRPr="00EF7929">
        <w:rPr>
          <w:sz w:val="22"/>
        </w:rPr>
        <w:t xml:space="preserve"> </w:t>
      </w:r>
      <w:r w:rsidR="002039D5" w:rsidRPr="00EF7929">
        <w:rPr>
          <w:sz w:val="22"/>
        </w:rPr>
        <w:t xml:space="preserve">related </w:t>
      </w:r>
      <w:r w:rsidR="00961201" w:rsidRPr="00EF7929">
        <w:rPr>
          <w:sz w:val="22"/>
        </w:rPr>
        <w:t>questions</w:t>
      </w:r>
      <w:r w:rsidR="007D7C26" w:rsidRPr="00EF7929">
        <w:rPr>
          <w:sz w:val="22"/>
        </w:rPr>
        <w:t xml:space="preserve"> need to be </w:t>
      </w:r>
      <w:r w:rsidR="005338FE" w:rsidRPr="00EF7929">
        <w:rPr>
          <w:sz w:val="22"/>
        </w:rPr>
        <w:t>clarified</w:t>
      </w:r>
      <w:r w:rsidR="007D7C26" w:rsidRPr="00EF7929">
        <w:rPr>
          <w:sz w:val="22"/>
        </w:rPr>
        <w:t xml:space="preserve"> </w:t>
      </w:r>
      <w:r w:rsidR="008E66AC" w:rsidRPr="00EF7929">
        <w:rPr>
          <w:sz w:val="22"/>
        </w:rPr>
        <w:t>as well</w:t>
      </w:r>
      <w:r w:rsidR="007D7C26" w:rsidRPr="00EF7929">
        <w:rPr>
          <w:sz w:val="22"/>
        </w:rPr>
        <w:t xml:space="preserve">. </w:t>
      </w:r>
      <w:r w:rsidR="00C31011" w:rsidRPr="00EF7929">
        <w:rPr>
          <w:sz w:val="22"/>
        </w:rPr>
        <w:t xml:space="preserve">For example, </w:t>
      </w:r>
      <w:r w:rsidR="007D7C26" w:rsidRPr="00EF7929">
        <w:rPr>
          <w:sz w:val="22"/>
        </w:rPr>
        <w:t>Which SSB</w:t>
      </w:r>
      <w:r w:rsidR="00F37F88" w:rsidRPr="00EF7929">
        <w:rPr>
          <w:sz w:val="22"/>
        </w:rPr>
        <w:t>s</w:t>
      </w:r>
      <w:r w:rsidR="007D7C26" w:rsidRPr="00EF7929">
        <w:rPr>
          <w:sz w:val="22"/>
        </w:rPr>
        <w:t xml:space="preserve"> need to be rate</w:t>
      </w:r>
      <w:r w:rsidR="00722508" w:rsidRPr="00EF7929">
        <w:rPr>
          <w:sz w:val="22"/>
        </w:rPr>
        <w:t xml:space="preserve"> </w:t>
      </w:r>
      <w:r w:rsidR="007D7C26" w:rsidRPr="00EF7929">
        <w:rPr>
          <w:sz w:val="22"/>
        </w:rPr>
        <w:t>match</w:t>
      </w:r>
      <w:r w:rsidR="00722508" w:rsidRPr="00EF7929">
        <w:rPr>
          <w:sz w:val="22"/>
        </w:rPr>
        <w:t>ed</w:t>
      </w:r>
      <w:r w:rsidR="007D7C26" w:rsidRPr="00EF7929">
        <w:rPr>
          <w:sz w:val="22"/>
        </w:rPr>
        <w:t xml:space="preserve"> around, e.g. the associated SSB, the SSBs within a slot, the indicated SSBs or all the candidate SSBs?</w:t>
      </w:r>
      <w:r w:rsidR="00C31011" w:rsidRPr="00EF7929">
        <w:rPr>
          <w:sz w:val="22"/>
        </w:rPr>
        <w:t xml:space="preserve"> </w:t>
      </w:r>
      <w:r w:rsidR="007D7C26" w:rsidRPr="00EF7929">
        <w:rPr>
          <w:sz w:val="22"/>
        </w:rPr>
        <w:t>Whether</w:t>
      </w:r>
      <w:r w:rsidR="00C31011" w:rsidRPr="00EF7929">
        <w:rPr>
          <w:sz w:val="22"/>
        </w:rPr>
        <w:t xml:space="preserve"> the SSBs need to be indicated and</w:t>
      </w:r>
      <w:r w:rsidR="007D7C26" w:rsidRPr="00EF7929">
        <w:rPr>
          <w:sz w:val="22"/>
        </w:rPr>
        <w:t xml:space="preserve"> how to indicate </w:t>
      </w:r>
      <w:r w:rsidR="00C31011" w:rsidRPr="00EF7929">
        <w:rPr>
          <w:sz w:val="22"/>
        </w:rPr>
        <w:t>these</w:t>
      </w:r>
      <w:r w:rsidR="007D7C26" w:rsidRPr="00EF7929">
        <w:rPr>
          <w:sz w:val="22"/>
        </w:rPr>
        <w:t xml:space="preserve"> rate matching resources? </w:t>
      </w:r>
    </w:p>
    <w:p w:rsidR="00722508" w:rsidRPr="00EF7929" w:rsidRDefault="00722508" w:rsidP="00781B8B">
      <w:pPr>
        <w:pStyle w:val="a1"/>
        <w:spacing w:beforeLines="150" w:before="360" w:after="240" w:line="360" w:lineRule="auto"/>
        <w:ind w:left="1304" w:hanging="1304"/>
        <w:rPr>
          <w:rFonts w:eastAsia="SimSun"/>
          <w:b/>
          <w:sz w:val="22"/>
          <w:lang w:eastAsia="zh-CN"/>
        </w:rPr>
      </w:pPr>
      <w:r w:rsidRPr="00EF7929">
        <w:rPr>
          <w:rFonts w:eastAsia="SimSun"/>
          <w:b/>
          <w:sz w:val="22"/>
          <w:lang w:eastAsia="zh-CN"/>
        </w:rPr>
        <w:t xml:space="preserve">Proposal </w:t>
      </w:r>
      <w:r w:rsidR="0012772C" w:rsidRPr="00EF7929">
        <w:rPr>
          <w:rFonts w:eastAsia="SimSun"/>
          <w:b/>
          <w:sz w:val="22"/>
          <w:lang w:eastAsia="zh-CN"/>
        </w:rPr>
        <w:t>2</w:t>
      </w:r>
      <w:r w:rsidRPr="00EF7929">
        <w:rPr>
          <w:rFonts w:eastAsia="SimSun"/>
          <w:b/>
          <w:sz w:val="22"/>
          <w:lang w:eastAsia="zh-CN"/>
        </w:rPr>
        <w:t xml:space="preserve">: </w:t>
      </w:r>
      <w:r w:rsidRPr="00EF7929">
        <w:rPr>
          <w:rFonts w:eastAsia="SimSun"/>
          <w:b/>
          <w:sz w:val="22"/>
          <w:lang w:eastAsia="zh-CN"/>
        </w:rPr>
        <w:tab/>
        <w:t>R</w:t>
      </w:r>
      <w:r w:rsidR="005338FE" w:rsidRPr="00EF7929">
        <w:rPr>
          <w:rFonts w:eastAsia="SimSun"/>
          <w:b/>
          <w:sz w:val="22"/>
          <w:lang w:eastAsia="zh-CN"/>
        </w:rPr>
        <w:t xml:space="preserve">ate matching </w:t>
      </w:r>
      <w:r w:rsidRPr="00EF7929">
        <w:rPr>
          <w:rFonts w:eastAsia="SimSun"/>
          <w:b/>
          <w:sz w:val="22"/>
          <w:lang w:eastAsia="zh-CN"/>
        </w:rPr>
        <w:t>f</w:t>
      </w:r>
      <w:r w:rsidR="005338FE" w:rsidRPr="00EF7929">
        <w:rPr>
          <w:rFonts w:eastAsia="SimSun"/>
          <w:b/>
          <w:sz w:val="22"/>
          <w:lang w:eastAsia="zh-CN"/>
        </w:rPr>
        <w:t>or</w:t>
      </w:r>
      <w:r w:rsidRPr="00EF7929">
        <w:rPr>
          <w:rFonts w:eastAsia="SimSun"/>
          <w:b/>
          <w:sz w:val="22"/>
          <w:lang w:eastAsia="zh-CN"/>
        </w:rPr>
        <w:t xml:space="preserve"> RMSI-PDSCH over SSBs should be considered in NR-U.</w:t>
      </w:r>
    </w:p>
    <w:p w:rsidR="00DD7800" w:rsidRPr="00EF7929" w:rsidRDefault="00DD7800" w:rsidP="00781B8B">
      <w:pPr>
        <w:pStyle w:val="1"/>
        <w:numPr>
          <w:ilvl w:val="0"/>
          <w:numId w:val="0"/>
        </w:numPr>
        <w:spacing w:after="120"/>
        <w:ind w:left="567" w:hanging="567"/>
        <w:rPr>
          <w:rFonts w:ascii="Times New Roman" w:eastAsiaTheme="minorEastAsia" w:hAnsi="Times New Roman" w:cs="Times New Roman"/>
          <w:sz w:val="22"/>
          <w:u w:val="single"/>
          <w:lang w:eastAsia="zh-CN"/>
        </w:rPr>
      </w:pPr>
      <w:r w:rsidRPr="00EF7929">
        <w:rPr>
          <w:rFonts w:ascii="Times New Roman" w:eastAsiaTheme="minorEastAsia" w:hAnsi="Times New Roman" w:cs="Times New Roman"/>
          <w:sz w:val="22"/>
          <w:u w:val="single"/>
          <w:lang w:eastAsia="zh-CN"/>
        </w:rPr>
        <w:t>DMRS</w:t>
      </w:r>
    </w:p>
    <w:p w:rsidR="00DD7800" w:rsidRPr="00EF7929" w:rsidRDefault="00DD7800" w:rsidP="00781B8B">
      <w:pPr>
        <w:pStyle w:val="a1"/>
        <w:spacing w:line="300" w:lineRule="exact"/>
        <w:rPr>
          <w:rFonts w:eastAsia="SimSun"/>
          <w:sz w:val="22"/>
          <w:szCs w:val="22"/>
          <w:lang w:eastAsia="zh-CN"/>
        </w:rPr>
      </w:pPr>
      <w:r w:rsidRPr="00EF7929">
        <w:rPr>
          <w:rFonts w:eastAsia="SimSun"/>
          <w:sz w:val="22"/>
          <w:szCs w:val="22"/>
          <w:lang w:eastAsia="zh-CN"/>
        </w:rPr>
        <w:t>In NR, during the initial access procedure, a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rsidR="00DD7800" w:rsidRPr="00EF7929" w:rsidRDefault="00DD7800" w:rsidP="00781B8B">
      <w:pPr>
        <w:pStyle w:val="a1"/>
        <w:spacing w:line="300" w:lineRule="exact"/>
        <w:rPr>
          <w:rFonts w:eastAsia="SimSun"/>
          <w:sz w:val="22"/>
          <w:szCs w:val="22"/>
          <w:lang w:eastAsia="zh-CN"/>
        </w:rPr>
      </w:pPr>
      <w:r w:rsidRPr="00EF7929">
        <w:rPr>
          <w:rFonts w:eastAsia="SimSun"/>
          <w:sz w:val="22"/>
          <w:szCs w:val="22"/>
          <w:lang w:eastAsia="zh-CN"/>
        </w:rPr>
        <w:t xml:space="preserve">In NR-U, basic DL channels for initial access are defined in a DRS. Based on this assumption and consider the QCL relationship, the initial access related channels within a DRS </w:t>
      </w:r>
      <w:r w:rsidR="00E80EB8" w:rsidRPr="00EF7929">
        <w:rPr>
          <w:rFonts w:eastAsia="SimSun"/>
          <w:sz w:val="22"/>
          <w:szCs w:val="22"/>
          <w:lang w:eastAsia="zh-CN"/>
        </w:rPr>
        <w:t>could</w:t>
      </w:r>
      <w:r w:rsidRPr="00EF7929">
        <w:rPr>
          <w:rFonts w:eastAsia="SimSun"/>
          <w:sz w:val="22"/>
          <w:szCs w:val="22"/>
          <w:lang w:eastAsia="zh-CN"/>
        </w:rPr>
        <w:t xml:space="preserve"> share a set of DMRS, e.g. the DMRS in PBCH </w:t>
      </w:r>
      <w:r w:rsidR="00E80EB8" w:rsidRPr="00EF7929">
        <w:rPr>
          <w:rFonts w:eastAsia="SimSun"/>
          <w:sz w:val="22"/>
          <w:szCs w:val="22"/>
          <w:lang w:eastAsia="zh-CN"/>
        </w:rPr>
        <w:t>could</w:t>
      </w:r>
      <w:r w:rsidRPr="00EF7929">
        <w:rPr>
          <w:rFonts w:eastAsia="SimSun"/>
          <w:sz w:val="22"/>
          <w:szCs w:val="22"/>
          <w:lang w:eastAsia="zh-CN"/>
        </w:rPr>
        <w:t xml:space="preserve"> be used as a part of the DMRS for RMSI PDSCH. </w:t>
      </w:r>
    </w:p>
    <w:p w:rsidR="00DD7800" w:rsidRPr="00EF7929" w:rsidRDefault="00DD7800" w:rsidP="00781B8B">
      <w:pPr>
        <w:pStyle w:val="a1"/>
        <w:spacing w:beforeLines="150" w:before="360" w:after="240" w:line="360" w:lineRule="auto"/>
        <w:ind w:left="1304" w:hanging="1304"/>
        <w:rPr>
          <w:rFonts w:eastAsia="SimSun"/>
          <w:b/>
          <w:sz w:val="22"/>
          <w:lang w:eastAsia="zh-CN"/>
        </w:rPr>
      </w:pPr>
      <w:r w:rsidRPr="00EF7929">
        <w:rPr>
          <w:rFonts w:eastAsia="SimSun"/>
          <w:b/>
          <w:sz w:val="22"/>
          <w:lang w:eastAsia="zh-CN"/>
        </w:rPr>
        <w:t xml:space="preserve">Proposal </w:t>
      </w:r>
      <w:r w:rsidR="0012772C" w:rsidRPr="00EF7929">
        <w:rPr>
          <w:rFonts w:eastAsia="SimSun"/>
          <w:b/>
          <w:sz w:val="22"/>
          <w:lang w:eastAsia="zh-CN"/>
        </w:rPr>
        <w:t>3</w:t>
      </w:r>
      <w:r w:rsidRPr="00EF7929">
        <w:rPr>
          <w:rFonts w:eastAsia="SimSun"/>
          <w:b/>
          <w:sz w:val="22"/>
          <w:lang w:eastAsia="zh-CN"/>
        </w:rPr>
        <w:t xml:space="preserve">: </w:t>
      </w:r>
      <w:r w:rsidRPr="00EF7929">
        <w:rPr>
          <w:rFonts w:eastAsia="SimSun"/>
          <w:b/>
          <w:sz w:val="22"/>
          <w:lang w:eastAsia="zh-CN"/>
        </w:rPr>
        <w:tab/>
        <w:t>DMRS sharing among channels within DRS should be considered in NR-U</w:t>
      </w:r>
      <w:r w:rsidR="0006347D" w:rsidRPr="00EF7929">
        <w:rPr>
          <w:rFonts w:eastAsia="SimSun"/>
          <w:b/>
          <w:sz w:val="22"/>
          <w:lang w:eastAsia="zh-CN"/>
        </w:rPr>
        <w:t>.</w:t>
      </w:r>
    </w:p>
    <w:p w:rsidR="00333797" w:rsidRPr="00EF7929" w:rsidRDefault="00333797" w:rsidP="00781B8B">
      <w:pPr>
        <w:pStyle w:val="1"/>
        <w:numPr>
          <w:ilvl w:val="0"/>
          <w:numId w:val="0"/>
        </w:numPr>
        <w:spacing w:after="120"/>
        <w:ind w:left="567" w:hanging="567"/>
        <w:rPr>
          <w:rFonts w:ascii="Times New Roman" w:eastAsiaTheme="minorEastAsia" w:hAnsi="Times New Roman" w:cs="Times New Roman"/>
          <w:sz w:val="22"/>
          <w:u w:val="single"/>
          <w:lang w:eastAsia="zh-CN"/>
        </w:rPr>
      </w:pPr>
      <w:r w:rsidRPr="00EF7929">
        <w:rPr>
          <w:rFonts w:ascii="Times New Roman" w:eastAsiaTheme="minorEastAsia" w:hAnsi="Times New Roman" w:cs="Times New Roman"/>
          <w:sz w:val="22"/>
          <w:u w:val="single"/>
          <w:lang w:eastAsia="zh-CN"/>
        </w:rPr>
        <w:t>RMSI in S</w:t>
      </w:r>
      <w:r w:rsidR="0012772C" w:rsidRPr="00EF7929">
        <w:rPr>
          <w:rFonts w:ascii="Times New Roman" w:eastAsiaTheme="minorEastAsia" w:hAnsi="Times New Roman" w:cs="Times New Roman"/>
          <w:sz w:val="22"/>
          <w:u w:val="single"/>
          <w:lang w:eastAsia="zh-CN"/>
        </w:rPr>
        <w:t>C</w:t>
      </w:r>
      <w:r w:rsidRPr="00EF7929">
        <w:rPr>
          <w:rFonts w:ascii="Times New Roman" w:eastAsiaTheme="minorEastAsia" w:hAnsi="Times New Roman" w:cs="Times New Roman"/>
          <w:sz w:val="22"/>
          <w:u w:val="single"/>
          <w:lang w:eastAsia="zh-CN"/>
        </w:rPr>
        <w:t>ell</w:t>
      </w:r>
    </w:p>
    <w:p w:rsidR="000A2F9A" w:rsidRPr="00EF7929" w:rsidRDefault="00333797" w:rsidP="00781B8B">
      <w:pPr>
        <w:pStyle w:val="a1"/>
        <w:spacing w:beforeLines="100" w:before="240" w:after="240" w:line="300" w:lineRule="exact"/>
        <w:rPr>
          <w:rFonts w:eastAsia="SimSun"/>
          <w:sz w:val="22"/>
          <w:szCs w:val="22"/>
          <w:lang w:eastAsia="zh-CN"/>
        </w:rPr>
      </w:pPr>
      <w:r w:rsidRPr="00EF7929">
        <w:rPr>
          <w:rFonts w:eastAsia="SimSun"/>
          <w:sz w:val="22"/>
          <w:szCs w:val="22"/>
          <w:lang w:eastAsia="zh-CN"/>
        </w:rPr>
        <w:t xml:space="preserve">In </w:t>
      </w:r>
      <w:r w:rsidR="00E82079" w:rsidRPr="00EF7929">
        <w:rPr>
          <w:rFonts w:eastAsia="SimSun"/>
          <w:sz w:val="22"/>
          <w:szCs w:val="22"/>
          <w:lang w:eastAsia="zh-CN"/>
        </w:rPr>
        <w:t xml:space="preserve">the </w:t>
      </w:r>
      <w:r w:rsidRPr="00EF7929">
        <w:rPr>
          <w:rFonts w:eastAsia="SimSun"/>
          <w:sz w:val="22"/>
          <w:szCs w:val="22"/>
          <w:lang w:eastAsia="zh-CN"/>
        </w:rPr>
        <w:t xml:space="preserve">last meeting, we have made an agreement to support RMSI transmission for ANR purpose on a carrier with an SSB not on a sync raster. But still two options need to be down selected. </w:t>
      </w:r>
    </w:p>
    <w:p w:rsidR="000A2F9A" w:rsidRPr="00EF7929" w:rsidRDefault="00333797" w:rsidP="00781B8B">
      <w:pPr>
        <w:pStyle w:val="a1"/>
        <w:spacing w:beforeLines="100" w:before="240" w:after="240" w:line="300" w:lineRule="exact"/>
        <w:rPr>
          <w:rFonts w:eastAsia="SimSun"/>
          <w:sz w:val="22"/>
          <w:szCs w:val="22"/>
          <w:lang w:eastAsia="zh-CN"/>
        </w:rPr>
      </w:pPr>
      <w:r w:rsidRPr="00EF7929">
        <w:rPr>
          <w:rFonts w:eastAsia="SimSun"/>
          <w:sz w:val="22"/>
          <w:szCs w:val="22"/>
          <w:lang w:eastAsia="zh-CN"/>
        </w:rPr>
        <w:t>For Alt.1, UE could implicitly calculate the frequency location of CORESET#0</w:t>
      </w:r>
      <w:r w:rsidR="000A2F9A" w:rsidRPr="00EF7929">
        <w:rPr>
          <w:rFonts w:eastAsia="SimSun"/>
          <w:sz w:val="22"/>
          <w:szCs w:val="22"/>
          <w:lang w:eastAsia="zh-CN"/>
        </w:rPr>
        <w:t xml:space="preserve"> as the following </w:t>
      </w:r>
      <w:r w:rsidR="00E82079" w:rsidRPr="00EF7929">
        <w:rPr>
          <w:rFonts w:eastAsia="SimSun"/>
          <w:sz w:val="22"/>
          <w:szCs w:val="22"/>
          <w:lang w:eastAsia="zh-CN"/>
        </w:rPr>
        <w:t>steps</w:t>
      </w:r>
      <w:r w:rsidR="000900AE" w:rsidRPr="00EF7929">
        <w:rPr>
          <w:rFonts w:eastAsia="SimSun"/>
          <w:sz w:val="22"/>
          <w:szCs w:val="22"/>
          <w:lang w:eastAsia="zh-CN"/>
        </w:rPr>
        <w:t>, as shown in Fig 4.</w:t>
      </w:r>
    </w:p>
    <w:p w:rsidR="000900AE" w:rsidRPr="00EF7929" w:rsidRDefault="000900AE" w:rsidP="000900AE">
      <w:pPr>
        <w:pStyle w:val="a1"/>
        <w:spacing w:beforeLines="100" w:before="240" w:after="240"/>
        <w:jc w:val="center"/>
        <w:rPr>
          <w:rFonts w:eastAsia="SimSun"/>
          <w:sz w:val="22"/>
          <w:szCs w:val="22"/>
          <w:lang w:eastAsia="zh-CN"/>
        </w:rPr>
      </w:pPr>
      <w:r w:rsidRPr="00EF7929">
        <w:rPr>
          <w:rFonts w:eastAsia="SimSun"/>
          <w:noProof/>
          <w:sz w:val="22"/>
          <w:szCs w:val="22"/>
          <w:lang w:eastAsia="zh-CN"/>
        </w:rPr>
        <w:drawing>
          <wp:inline distT="0" distB="0" distL="0" distR="0" wp14:anchorId="7B2AA6AF" wp14:editId="2E498BAD">
            <wp:extent cx="4343400" cy="29369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绘图1.jpg"/>
                    <pic:cNvPicPr/>
                  </pic:nvPicPr>
                  <pic:blipFill>
                    <a:blip r:embed="rId26">
                      <a:extLst>
                        <a:ext uri="{28A0092B-C50C-407E-A947-70E740481C1C}">
                          <a14:useLocalDpi xmlns:a14="http://schemas.microsoft.com/office/drawing/2010/main" val="0"/>
                        </a:ext>
                      </a:extLst>
                    </a:blip>
                    <a:stretch>
                      <a:fillRect/>
                    </a:stretch>
                  </pic:blipFill>
                  <pic:spPr>
                    <a:xfrm>
                      <a:off x="0" y="0"/>
                      <a:ext cx="4356811" cy="2945975"/>
                    </a:xfrm>
                    <a:prstGeom prst="rect">
                      <a:avLst/>
                    </a:prstGeom>
                  </pic:spPr>
                </pic:pic>
              </a:graphicData>
            </a:graphic>
          </wp:inline>
        </w:drawing>
      </w:r>
    </w:p>
    <w:p w:rsidR="000900AE" w:rsidRPr="00EF7929" w:rsidRDefault="000900AE" w:rsidP="000900AE">
      <w:pPr>
        <w:pStyle w:val="a1"/>
        <w:spacing w:after="240"/>
        <w:jc w:val="center"/>
        <w:rPr>
          <w:rFonts w:eastAsia="SimSun"/>
          <w:b/>
          <w:bCs/>
          <w:sz w:val="18"/>
          <w:szCs w:val="18"/>
          <w:lang w:eastAsia="zh-CN"/>
        </w:rPr>
      </w:pPr>
      <w:r w:rsidRPr="00EF7929">
        <w:rPr>
          <w:rFonts w:eastAsia="SimSun"/>
          <w:b/>
          <w:bCs/>
          <w:sz w:val="18"/>
          <w:szCs w:val="18"/>
          <w:lang w:eastAsia="zh-CN"/>
        </w:rPr>
        <w:lastRenderedPageBreak/>
        <w:t>Figure 4:  the frequency location of CORESET #0 scheduling the PDSCH carrying the RMSI is implicitly known</w:t>
      </w:r>
    </w:p>
    <w:p w:rsidR="000A2F9A" w:rsidRPr="00EF7929" w:rsidRDefault="000A2F9A" w:rsidP="00781B8B">
      <w:pPr>
        <w:pStyle w:val="a1"/>
        <w:numPr>
          <w:ilvl w:val="0"/>
          <w:numId w:val="26"/>
        </w:numPr>
        <w:spacing w:beforeLines="100" w:before="240" w:after="240" w:line="300" w:lineRule="exact"/>
        <w:rPr>
          <w:rFonts w:eastAsia="SimSun"/>
          <w:sz w:val="22"/>
          <w:szCs w:val="22"/>
          <w:lang w:eastAsia="zh-CN"/>
        </w:rPr>
      </w:pPr>
      <w:r w:rsidRPr="00EF7929">
        <w:rPr>
          <w:rFonts w:eastAsia="SimSun"/>
          <w:sz w:val="22"/>
          <w:szCs w:val="22"/>
          <w:lang w:eastAsia="zh-CN"/>
        </w:rPr>
        <w:t>Based on RAN4 agreement, there is onl</w:t>
      </w:r>
      <w:r w:rsidR="00E82079" w:rsidRPr="00EF7929">
        <w:rPr>
          <w:rFonts w:eastAsia="SimSun"/>
          <w:sz w:val="22"/>
          <w:szCs w:val="22"/>
          <w:lang w:eastAsia="zh-CN"/>
        </w:rPr>
        <w:t>y one SS raster within a 20M</w:t>
      </w:r>
      <w:r w:rsidR="00FE53E1" w:rsidRPr="00EF7929">
        <w:rPr>
          <w:rFonts w:eastAsia="SimSun"/>
          <w:sz w:val="22"/>
          <w:szCs w:val="22"/>
          <w:lang w:eastAsia="zh-CN"/>
        </w:rPr>
        <w:t>Hz</w:t>
      </w:r>
      <w:r w:rsidR="00E82079" w:rsidRPr="00EF7929">
        <w:rPr>
          <w:rFonts w:eastAsia="SimSun"/>
          <w:sz w:val="22"/>
          <w:szCs w:val="22"/>
          <w:lang w:eastAsia="zh-CN"/>
        </w:rPr>
        <w:t xml:space="preserve"> </w:t>
      </w:r>
      <w:r w:rsidRPr="00EF7929">
        <w:rPr>
          <w:rFonts w:eastAsia="SimSun"/>
          <w:sz w:val="22"/>
          <w:szCs w:val="22"/>
          <w:lang w:eastAsia="zh-CN"/>
        </w:rPr>
        <w:t>band. When</w:t>
      </w:r>
      <w:r w:rsidR="00E82079" w:rsidRPr="00EF7929">
        <w:rPr>
          <w:rFonts w:eastAsia="SimSun"/>
          <w:sz w:val="22"/>
          <w:szCs w:val="22"/>
          <w:lang w:eastAsia="zh-CN"/>
        </w:rPr>
        <w:t xml:space="preserve"> a UE find a SSB within a 20M</w:t>
      </w:r>
      <w:r w:rsidR="00FE53E1" w:rsidRPr="00EF7929">
        <w:rPr>
          <w:rFonts w:eastAsia="SimSun"/>
          <w:sz w:val="22"/>
          <w:szCs w:val="22"/>
          <w:lang w:eastAsia="zh-CN"/>
        </w:rPr>
        <w:t>Hz</w:t>
      </w:r>
      <w:r w:rsidR="00E82079" w:rsidRPr="00EF7929">
        <w:rPr>
          <w:rFonts w:eastAsia="SimSun"/>
          <w:sz w:val="22"/>
          <w:szCs w:val="22"/>
          <w:lang w:eastAsia="zh-CN"/>
        </w:rPr>
        <w:t xml:space="preserve"> </w:t>
      </w:r>
      <w:r w:rsidRPr="00EF7929">
        <w:rPr>
          <w:rFonts w:eastAsia="SimSun"/>
          <w:sz w:val="22"/>
          <w:szCs w:val="22"/>
          <w:lang w:eastAsia="zh-CN"/>
        </w:rPr>
        <w:t>band, the UE could infer</w:t>
      </w:r>
      <w:r w:rsidR="00E82079" w:rsidRPr="00EF7929">
        <w:rPr>
          <w:rFonts w:eastAsia="SimSun"/>
          <w:sz w:val="22"/>
          <w:szCs w:val="22"/>
          <w:lang w:eastAsia="zh-CN"/>
        </w:rPr>
        <w:t xml:space="preserve"> a SS raster within the same </w:t>
      </w:r>
      <w:r w:rsidRPr="00EF7929">
        <w:rPr>
          <w:rFonts w:eastAsia="SimSun"/>
          <w:sz w:val="22"/>
          <w:szCs w:val="22"/>
          <w:lang w:eastAsia="zh-CN"/>
        </w:rPr>
        <w:t>band and calculate an offset between the</w:t>
      </w:r>
      <w:r w:rsidR="00FA7B18" w:rsidRPr="00EF7929">
        <w:rPr>
          <w:rFonts w:eastAsia="SimSun"/>
          <w:sz w:val="22"/>
          <w:szCs w:val="22"/>
          <w:lang w:eastAsia="zh-CN"/>
        </w:rPr>
        <w:t xml:space="preserve"> center of the detected </w:t>
      </w:r>
      <w:r w:rsidR="00E82079" w:rsidRPr="00EF7929">
        <w:rPr>
          <w:rFonts w:eastAsia="SimSun"/>
          <w:sz w:val="22"/>
          <w:szCs w:val="22"/>
          <w:lang w:eastAsia="zh-CN"/>
        </w:rPr>
        <w:t xml:space="preserve">SSB </w:t>
      </w:r>
      <w:r w:rsidR="00FA7B18" w:rsidRPr="00EF7929">
        <w:rPr>
          <w:rFonts w:eastAsia="SimSun"/>
          <w:sz w:val="22"/>
          <w:szCs w:val="22"/>
          <w:lang w:eastAsia="zh-CN"/>
        </w:rPr>
        <w:t>and the SS raster(e.g. offset1).</w:t>
      </w:r>
    </w:p>
    <w:p w:rsidR="000A2F9A" w:rsidRPr="00EF7929" w:rsidRDefault="00FA7B18" w:rsidP="00781B8B">
      <w:pPr>
        <w:pStyle w:val="a1"/>
        <w:numPr>
          <w:ilvl w:val="0"/>
          <w:numId w:val="26"/>
        </w:numPr>
        <w:spacing w:beforeLines="100" w:before="240" w:after="240" w:line="300" w:lineRule="exact"/>
        <w:rPr>
          <w:rFonts w:eastAsia="SimSun"/>
          <w:sz w:val="22"/>
          <w:szCs w:val="22"/>
          <w:lang w:eastAsia="zh-CN"/>
        </w:rPr>
      </w:pPr>
      <w:r w:rsidRPr="00EF7929">
        <w:rPr>
          <w:rFonts w:eastAsia="SimSun"/>
          <w:sz w:val="22"/>
          <w:szCs w:val="22"/>
          <w:lang w:eastAsia="zh-CN"/>
        </w:rPr>
        <w:t>The UE could assume a reference SSB on the SS raster. The distance between the edge of detected SSB and the edge of reference SSB is offset1</w:t>
      </w:r>
      <w:r w:rsidR="00FE53E1" w:rsidRPr="00EF7929">
        <w:rPr>
          <w:rFonts w:eastAsia="SimSun"/>
          <w:sz w:val="22"/>
          <w:szCs w:val="22"/>
          <w:lang w:eastAsia="zh-CN"/>
        </w:rPr>
        <w:t xml:space="preserve"> as well</w:t>
      </w:r>
      <w:r w:rsidRPr="00EF7929">
        <w:rPr>
          <w:rFonts w:eastAsia="SimSun"/>
          <w:sz w:val="22"/>
          <w:szCs w:val="22"/>
          <w:lang w:eastAsia="zh-CN"/>
        </w:rPr>
        <w:t>.</w:t>
      </w:r>
    </w:p>
    <w:p w:rsidR="00FA7B18" w:rsidRPr="00EF7929" w:rsidRDefault="00FA7B18" w:rsidP="00781B8B">
      <w:pPr>
        <w:pStyle w:val="a1"/>
        <w:numPr>
          <w:ilvl w:val="0"/>
          <w:numId w:val="26"/>
        </w:numPr>
        <w:spacing w:beforeLines="100" w:before="240" w:after="240" w:line="300" w:lineRule="exact"/>
        <w:rPr>
          <w:rFonts w:eastAsia="SimSun"/>
          <w:sz w:val="22"/>
          <w:szCs w:val="22"/>
          <w:lang w:eastAsia="zh-CN"/>
        </w:rPr>
      </w:pPr>
      <w:r w:rsidRPr="00EF7929">
        <w:rPr>
          <w:rFonts w:eastAsia="SimSun"/>
          <w:sz w:val="22"/>
          <w:szCs w:val="22"/>
          <w:lang w:eastAsia="zh-CN"/>
        </w:rPr>
        <w:t>The UE could calculate the frequency position of CORESET#0 based on the edge of</w:t>
      </w:r>
      <w:r w:rsidR="00E82079" w:rsidRPr="00EF7929">
        <w:rPr>
          <w:rFonts w:eastAsia="SimSun"/>
          <w:sz w:val="22"/>
          <w:szCs w:val="22"/>
          <w:lang w:eastAsia="zh-CN"/>
        </w:rPr>
        <w:t xml:space="preserve"> reference SSB and an offset </w:t>
      </w:r>
      <w:r w:rsidRPr="00EF7929">
        <w:rPr>
          <w:rFonts w:eastAsia="SimSun"/>
          <w:sz w:val="22"/>
          <w:szCs w:val="22"/>
          <w:lang w:eastAsia="zh-CN"/>
        </w:rPr>
        <w:t xml:space="preserve">between the </w:t>
      </w:r>
      <w:r w:rsidR="00E82079" w:rsidRPr="00EF7929">
        <w:rPr>
          <w:rFonts w:eastAsia="SimSun"/>
          <w:sz w:val="22"/>
          <w:szCs w:val="22"/>
          <w:lang w:eastAsia="zh-CN"/>
        </w:rPr>
        <w:t>reference SSB and the CORESET#0(e.g. offset2)</w:t>
      </w:r>
      <w:r w:rsidRPr="00EF7929">
        <w:rPr>
          <w:rFonts w:eastAsia="SimSun"/>
          <w:sz w:val="22"/>
          <w:szCs w:val="22"/>
          <w:lang w:eastAsia="zh-CN"/>
        </w:rPr>
        <w:t xml:space="preserve">. </w:t>
      </w:r>
      <w:r w:rsidR="00FE53E1" w:rsidRPr="00EF7929">
        <w:rPr>
          <w:rFonts w:eastAsia="SimSun"/>
          <w:sz w:val="22"/>
          <w:szCs w:val="22"/>
          <w:lang w:eastAsia="zh-CN"/>
        </w:rPr>
        <w:t>Here, o</w:t>
      </w:r>
      <w:r w:rsidRPr="00EF7929">
        <w:rPr>
          <w:rFonts w:eastAsia="SimSun"/>
          <w:sz w:val="22"/>
          <w:szCs w:val="22"/>
          <w:lang w:eastAsia="zh-CN"/>
        </w:rPr>
        <w:t>ffset 2 could be indicated in the MIB of detected SSB as Rel-15.</w:t>
      </w:r>
    </w:p>
    <w:p w:rsidR="00FA7B18" w:rsidRPr="00EF7929" w:rsidRDefault="00594B6C" w:rsidP="00781B8B">
      <w:pPr>
        <w:pStyle w:val="a1"/>
        <w:spacing w:line="300" w:lineRule="exact"/>
        <w:rPr>
          <w:rFonts w:eastAsia="SimSun"/>
          <w:sz w:val="22"/>
          <w:szCs w:val="22"/>
          <w:lang w:eastAsia="zh-CN"/>
        </w:rPr>
      </w:pPr>
      <w:r w:rsidRPr="00EF7929">
        <w:rPr>
          <w:rFonts w:eastAsia="SimSun"/>
          <w:sz w:val="22"/>
          <w:szCs w:val="22"/>
          <w:lang w:eastAsia="zh-CN"/>
        </w:rPr>
        <w:t>In short, UE could use two offset to calculate the frequency position of CORESET#0, i.e. offset 1(distance between the detected SSB and the SS raster which is implicitly known) and offset 2(distance between the reference SSB and the RMSI CORESET which is indicated</w:t>
      </w:r>
      <w:r w:rsidR="0029450C" w:rsidRPr="00EF7929">
        <w:rPr>
          <w:rFonts w:eastAsia="SimSun"/>
          <w:sz w:val="22"/>
          <w:szCs w:val="22"/>
          <w:lang w:eastAsia="zh-CN"/>
        </w:rPr>
        <w:t xml:space="preserve"> in MIB</w:t>
      </w:r>
      <w:r w:rsidRPr="00EF7929">
        <w:rPr>
          <w:rFonts w:eastAsia="SimSun"/>
          <w:sz w:val="22"/>
          <w:szCs w:val="22"/>
          <w:lang w:eastAsia="zh-CN"/>
        </w:rPr>
        <w:t xml:space="preserve">). </w:t>
      </w:r>
    </w:p>
    <w:p w:rsidR="00D6453C" w:rsidRPr="00EF7929" w:rsidRDefault="00594B6C" w:rsidP="00781B8B">
      <w:pPr>
        <w:pStyle w:val="a1"/>
        <w:spacing w:line="300" w:lineRule="exact"/>
        <w:rPr>
          <w:rFonts w:eastAsia="SimSun"/>
          <w:sz w:val="22"/>
          <w:szCs w:val="22"/>
          <w:lang w:eastAsia="zh-CN"/>
        </w:rPr>
      </w:pPr>
      <w:r w:rsidRPr="00EF7929">
        <w:rPr>
          <w:rFonts w:eastAsia="SimSun"/>
          <w:sz w:val="22"/>
          <w:szCs w:val="22"/>
          <w:lang w:eastAsia="zh-CN"/>
        </w:rPr>
        <w:t xml:space="preserve">For Alt.2, the MIB in SSB will point to the frequency location of the </w:t>
      </w:r>
      <w:r w:rsidR="00DF39E8" w:rsidRPr="00EF7929">
        <w:rPr>
          <w:rFonts w:eastAsia="SimSun"/>
          <w:sz w:val="22"/>
          <w:szCs w:val="22"/>
          <w:lang w:eastAsia="zh-CN"/>
        </w:rPr>
        <w:t xml:space="preserve">CORESET </w:t>
      </w:r>
      <w:r w:rsidRPr="00EF7929">
        <w:rPr>
          <w:rFonts w:eastAsia="SimSun"/>
          <w:sz w:val="22"/>
          <w:szCs w:val="22"/>
          <w:lang w:eastAsia="zh-CN"/>
        </w:rPr>
        <w:t xml:space="preserve">#0. In this solution, the offset between the detected SSB and the RMSI CORESET needs to be indicated in MIB. </w:t>
      </w:r>
      <w:r w:rsidR="00D6453C" w:rsidRPr="00EF7929">
        <w:rPr>
          <w:rFonts w:eastAsia="SimSun"/>
          <w:sz w:val="22"/>
          <w:szCs w:val="22"/>
          <w:lang w:eastAsia="zh-CN"/>
        </w:rPr>
        <w:t>Considering the SSB for RRM could be transmitted on any ARFCN with granularity of 15kHz, too many offs</w:t>
      </w:r>
      <w:r w:rsidR="0029450C" w:rsidRPr="00EF7929">
        <w:rPr>
          <w:rFonts w:eastAsia="SimSun"/>
          <w:sz w:val="22"/>
          <w:szCs w:val="22"/>
          <w:lang w:eastAsia="zh-CN"/>
        </w:rPr>
        <w:t xml:space="preserve">ets need to be indicated </w:t>
      </w:r>
      <w:r w:rsidR="00D6453C" w:rsidRPr="00EF7929">
        <w:rPr>
          <w:rFonts w:eastAsia="SimSun"/>
          <w:sz w:val="22"/>
          <w:szCs w:val="22"/>
          <w:lang w:eastAsia="zh-CN"/>
        </w:rPr>
        <w:t>and a large number of bits are needed</w:t>
      </w:r>
      <w:r w:rsidR="0029450C" w:rsidRPr="00EF7929">
        <w:rPr>
          <w:rFonts w:eastAsia="SimSun"/>
          <w:sz w:val="22"/>
          <w:szCs w:val="22"/>
          <w:lang w:eastAsia="zh-CN"/>
        </w:rPr>
        <w:t xml:space="preserve"> in MIB</w:t>
      </w:r>
      <w:r w:rsidR="00D6453C" w:rsidRPr="00EF7929">
        <w:rPr>
          <w:rFonts w:eastAsia="SimSun"/>
          <w:sz w:val="22"/>
          <w:szCs w:val="22"/>
          <w:lang w:eastAsia="zh-CN"/>
        </w:rPr>
        <w:t>.</w:t>
      </w:r>
      <w:r w:rsidR="00B919CF" w:rsidRPr="00EF7929">
        <w:rPr>
          <w:rFonts w:eastAsia="SimSun"/>
          <w:sz w:val="22"/>
          <w:szCs w:val="22"/>
          <w:lang w:eastAsia="zh-CN"/>
        </w:rPr>
        <w:t xml:space="preserve"> If only 4bits in MIB are used to indicate the offset as Rel-15, the frequency position for SSB need to be restricted. However, this restriction seems to be unnecessary. </w:t>
      </w:r>
    </w:p>
    <w:p w:rsidR="00B919CF" w:rsidRPr="00EF7929" w:rsidRDefault="00D6453C" w:rsidP="00781B8B">
      <w:pPr>
        <w:pStyle w:val="a1"/>
        <w:spacing w:beforeLines="150" w:before="360" w:after="240" w:line="360" w:lineRule="auto"/>
        <w:ind w:left="1304" w:hanging="1304"/>
        <w:rPr>
          <w:rFonts w:eastAsia="SimSun"/>
          <w:b/>
          <w:sz w:val="22"/>
          <w:lang w:eastAsia="zh-CN"/>
        </w:rPr>
      </w:pPr>
      <w:r w:rsidRPr="00EF7929">
        <w:rPr>
          <w:rFonts w:eastAsia="SimSun"/>
          <w:b/>
          <w:sz w:val="22"/>
          <w:lang w:eastAsia="zh-CN"/>
        </w:rPr>
        <w:t xml:space="preserve">Proposal </w:t>
      </w:r>
      <w:r w:rsidR="0012772C" w:rsidRPr="00EF7929">
        <w:rPr>
          <w:rFonts w:eastAsia="SimSun"/>
          <w:b/>
          <w:sz w:val="22"/>
          <w:lang w:eastAsia="zh-CN"/>
        </w:rPr>
        <w:t>4</w:t>
      </w:r>
      <w:r w:rsidRPr="00EF7929">
        <w:rPr>
          <w:rFonts w:eastAsia="SimSun"/>
          <w:b/>
          <w:sz w:val="22"/>
          <w:lang w:eastAsia="zh-CN"/>
        </w:rPr>
        <w:t xml:space="preserve">: </w:t>
      </w:r>
      <w:r w:rsidRPr="00EF7929">
        <w:rPr>
          <w:rFonts w:eastAsia="SimSun"/>
          <w:b/>
          <w:sz w:val="22"/>
          <w:lang w:eastAsia="zh-CN"/>
        </w:rPr>
        <w:tab/>
      </w:r>
      <w:r w:rsidR="00B919CF" w:rsidRPr="00EF7929">
        <w:rPr>
          <w:rFonts w:eastAsia="SimSun"/>
          <w:b/>
          <w:sz w:val="22"/>
          <w:lang w:eastAsia="zh-CN"/>
        </w:rPr>
        <w:t>Support alt.1 where the frequency location of CORESET #0 scheduling the PDSCH carrying the RMSI is implicitly known.</w:t>
      </w:r>
    </w:p>
    <w:p w:rsidR="00712642" w:rsidRPr="00EF7929" w:rsidRDefault="00942E13" w:rsidP="00781B8B">
      <w:pPr>
        <w:pStyle w:val="a1"/>
        <w:spacing w:line="300" w:lineRule="exact"/>
        <w:rPr>
          <w:rFonts w:eastAsia="SimSun"/>
          <w:sz w:val="22"/>
          <w:szCs w:val="22"/>
          <w:lang w:eastAsia="zh-CN"/>
        </w:rPr>
      </w:pPr>
      <w:r w:rsidRPr="00EF7929">
        <w:rPr>
          <w:rFonts w:eastAsia="SimSun"/>
          <w:sz w:val="22"/>
          <w:szCs w:val="22"/>
          <w:lang w:eastAsia="zh-CN"/>
        </w:rPr>
        <w:t xml:space="preserve">In Rel-15, UE assume that no SS/PBCH block is transmitted in REs used for monitoring the PDCCH candidate on the serving cell and UE shall assume that no SS/PBCH block is transmitted in REs used by the UE for a reception of the </w:t>
      </w:r>
      <w:r w:rsidR="00FE53E1" w:rsidRPr="00EF7929">
        <w:rPr>
          <w:rFonts w:eastAsia="SimSun"/>
          <w:sz w:val="22"/>
          <w:szCs w:val="22"/>
          <w:lang w:eastAsia="zh-CN"/>
        </w:rPr>
        <w:t xml:space="preserve">RMSI </w:t>
      </w:r>
      <w:r w:rsidRPr="00EF7929">
        <w:rPr>
          <w:rFonts w:eastAsia="SimSun"/>
          <w:sz w:val="22"/>
          <w:szCs w:val="22"/>
          <w:lang w:eastAsia="zh-CN"/>
        </w:rPr>
        <w:t>PDSCH. Here, we have consider</w:t>
      </w:r>
      <w:r w:rsidR="00DF39E8" w:rsidRPr="00EF7929">
        <w:rPr>
          <w:rFonts w:eastAsia="SimSun"/>
          <w:sz w:val="22"/>
          <w:szCs w:val="22"/>
          <w:lang w:eastAsia="zh-CN"/>
        </w:rPr>
        <w:t>ed</w:t>
      </w:r>
      <w:r w:rsidRPr="00EF7929">
        <w:rPr>
          <w:rFonts w:eastAsia="SimSun"/>
          <w:sz w:val="22"/>
          <w:szCs w:val="22"/>
          <w:lang w:eastAsia="zh-CN"/>
        </w:rPr>
        <w:t xml:space="preserve"> the cases where RMSI and SSB not on SS ras</w:t>
      </w:r>
      <w:r w:rsidR="0029450C" w:rsidRPr="00EF7929">
        <w:rPr>
          <w:rFonts w:eastAsia="SimSun"/>
          <w:sz w:val="22"/>
          <w:szCs w:val="22"/>
          <w:lang w:eastAsia="zh-CN"/>
        </w:rPr>
        <w:t>ter are transmitted within a sub</w:t>
      </w:r>
      <w:r w:rsidRPr="00EF7929">
        <w:rPr>
          <w:rFonts w:eastAsia="SimSun"/>
          <w:sz w:val="22"/>
          <w:szCs w:val="22"/>
          <w:lang w:eastAsia="zh-CN"/>
        </w:rPr>
        <w:t>band</w:t>
      </w:r>
      <w:r w:rsidR="00712642" w:rsidRPr="00EF7929">
        <w:rPr>
          <w:rFonts w:eastAsia="SimSun"/>
          <w:sz w:val="22"/>
          <w:szCs w:val="22"/>
          <w:lang w:eastAsia="zh-CN"/>
        </w:rPr>
        <w:t xml:space="preserve"> in NR-U</w:t>
      </w:r>
      <w:r w:rsidRPr="00EF7929">
        <w:rPr>
          <w:rFonts w:eastAsia="SimSun"/>
          <w:sz w:val="22"/>
          <w:szCs w:val="22"/>
          <w:lang w:eastAsia="zh-CN"/>
        </w:rPr>
        <w:t xml:space="preserve">. It is </w:t>
      </w:r>
      <w:r w:rsidR="0029450C" w:rsidRPr="00EF7929">
        <w:rPr>
          <w:rFonts w:eastAsia="SimSun"/>
          <w:sz w:val="22"/>
          <w:szCs w:val="22"/>
          <w:lang w:eastAsia="zh-CN"/>
        </w:rPr>
        <w:t>hard</w:t>
      </w:r>
      <w:r w:rsidRPr="00EF7929">
        <w:rPr>
          <w:rFonts w:eastAsia="SimSun"/>
          <w:sz w:val="22"/>
          <w:szCs w:val="22"/>
          <w:lang w:eastAsia="zh-CN"/>
        </w:rPr>
        <w:t xml:space="preserve"> to guarantee that RMSI </w:t>
      </w:r>
      <w:r w:rsidR="00712642" w:rsidRPr="00EF7929">
        <w:rPr>
          <w:rFonts w:eastAsia="SimSun"/>
          <w:sz w:val="22"/>
          <w:szCs w:val="22"/>
          <w:lang w:eastAsia="zh-CN"/>
        </w:rPr>
        <w:t xml:space="preserve">and SSB for RRM are not overlapped. So whether rate-matching around </w:t>
      </w:r>
      <w:r w:rsidR="0029450C" w:rsidRPr="00EF7929">
        <w:rPr>
          <w:rFonts w:eastAsia="SimSun"/>
          <w:sz w:val="22"/>
          <w:szCs w:val="22"/>
          <w:lang w:eastAsia="zh-CN"/>
        </w:rPr>
        <w:t xml:space="preserve">the </w:t>
      </w:r>
      <w:r w:rsidR="00712642" w:rsidRPr="00EF7929">
        <w:rPr>
          <w:rFonts w:eastAsia="SimSun"/>
          <w:sz w:val="22"/>
          <w:szCs w:val="22"/>
          <w:lang w:eastAsia="zh-CN"/>
        </w:rPr>
        <w:t>SSB</w:t>
      </w:r>
      <w:r w:rsidR="0029450C" w:rsidRPr="00EF7929">
        <w:rPr>
          <w:rFonts w:eastAsia="SimSun"/>
          <w:sz w:val="22"/>
          <w:szCs w:val="22"/>
          <w:lang w:eastAsia="zh-CN"/>
        </w:rPr>
        <w:t xml:space="preserve"> for RRM is needed in</w:t>
      </w:r>
      <w:r w:rsidR="00712642" w:rsidRPr="00EF7929">
        <w:rPr>
          <w:rFonts w:eastAsia="SimSun"/>
          <w:sz w:val="22"/>
          <w:szCs w:val="22"/>
          <w:lang w:eastAsia="zh-CN"/>
        </w:rPr>
        <w:t xml:space="preserve"> NR</w:t>
      </w:r>
      <w:r w:rsidR="0029450C" w:rsidRPr="00EF7929">
        <w:rPr>
          <w:rFonts w:eastAsia="SimSun"/>
          <w:sz w:val="22"/>
          <w:szCs w:val="22"/>
          <w:lang w:eastAsia="zh-CN"/>
        </w:rPr>
        <w:t>-</w:t>
      </w:r>
      <w:r w:rsidR="00712642" w:rsidRPr="00EF7929">
        <w:rPr>
          <w:rFonts w:eastAsia="SimSun"/>
          <w:sz w:val="22"/>
          <w:szCs w:val="22"/>
          <w:lang w:eastAsia="zh-CN"/>
        </w:rPr>
        <w:t>U when RMSI is transmitted in SCell should be considered accordingly.</w:t>
      </w:r>
    </w:p>
    <w:p w:rsidR="00712642" w:rsidRPr="00EF7929" w:rsidRDefault="00712642" w:rsidP="00781B8B">
      <w:pPr>
        <w:pStyle w:val="a1"/>
        <w:spacing w:beforeLines="150" w:before="360" w:after="240" w:line="360" w:lineRule="auto"/>
        <w:ind w:left="1304" w:hanging="1304"/>
        <w:rPr>
          <w:rFonts w:eastAsia="SimSun"/>
          <w:b/>
          <w:sz w:val="22"/>
          <w:lang w:eastAsia="zh-CN"/>
        </w:rPr>
      </w:pPr>
      <w:r w:rsidRPr="00EF7929">
        <w:rPr>
          <w:rFonts w:eastAsia="SimSun"/>
          <w:b/>
          <w:sz w:val="22"/>
          <w:lang w:eastAsia="zh-CN"/>
        </w:rPr>
        <w:t xml:space="preserve">Proposal </w:t>
      </w:r>
      <w:r w:rsidR="0012772C" w:rsidRPr="00EF7929">
        <w:rPr>
          <w:rFonts w:eastAsia="SimSun"/>
          <w:b/>
          <w:sz w:val="22"/>
          <w:lang w:eastAsia="zh-CN"/>
        </w:rPr>
        <w:t>5</w:t>
      </w:r>
      <w:r w:rsidRPr="00EF7929">
        <w:rPr>
          <w:rFonts w:eastAsia="SimSun"/>
          <w:b/>
          <w:sz w:val="22"/>
          <w:lang w:eastAsia="zh-CN"/>
        </w:rPr>
        <w:t xml:space="preserve">: </w:t>
      </w:r>
      <w:r w:rsidRPr="00EF7929">
        <w:rPr>
          <w:rFonts w:eastAsia="SimSun"/>
          <w:b/>
          <w:sz w:val="22"/>
          <w:lang w:eastAsia="zh-CN"/>
        </w:rPr>
        <w:tab/>
      </w:r>
      <w:r w:rsidR="00016EDB" w:rsidRPr="00EF7929">
        <w:rPr>
          <w:rFonts w:eastAsia="SimSun"/>
          <w:b/>
          <w:sz w:val="22"/>
          <w:lang w:eastAsia="zh-CN"/>
        </w:rPr>
        <w:t xml:space="preserve">For RMSI in SCell, rate-matching around </w:t>
      </w:r>
      <w:r w:rsidRPr="00EF7929">
        <w:rPr>
          <w:rFonts w:eastAsia="SimSun"/>
          <w:b/>
          <w:sz w:val="22"/>
          <w:lang w:eastAsia="zh-CN"/>
        </w:rPr>
        <w:t xml:space="preserve">SSB </w:t>
      </w:r>
      <w:r w:rsidR="00016EDB" w:rsidRPr="00EF7929">
        <w:rPr>
          <w:rFonts w:eastAsia="SimSun"/>
          <w:b/>
          <w:sz w:val="22"/>
          <w:lang w:eastAsia="zh-CN"/>
        </w:rPr>
        <w:t xml:space="preserve">for RRM </w:t>
      </w:r>
      <w:r w:rsidR="002A2C55" w:rsidRPr="00EF7929">
        <w:rPr>
          <w:rFonts w:eastAsia="SimSun"/>
          <w:b/>
          <w:sz w:val="22"/>
          <w:lang w:eastAsia="zh-CN"/>
        </w:rPr>
        <w:t xml:space="preserve">should </w:t>
      </w:r>
      <w:r w:rsidRPr="00EF7929">
        <w:rPr>
          <w:rFonts w:eastAsia="SimSun"/>
          <w:b/>
          <w:sz w:val="22"/>
          <w:lang w:eastAsia="zh-CN"/>
        </w:rPr>
        <w:t>be considered</w:t>
      </w:r>
      <w:r w:rsidR="00016EDB" w:rsidRPr="00EF7929">
        <w:rPr>
          <w:rFonts w:eastAsia="SimSun"/>
          <w:b/>
          <w:sz w:val="22"/>
          <w:lang w:eastAsia="zh-CN"/>
        </w:rPr>
        <w:t xml:space="preserve"> </w:t>
      </w:r>
      <w:r w:rsidR="00FE53E1" w:rsidRPr="00EF7929">
        <w:rPr>
          <w:rFonts w:eastAsia="SimSun"/>
          <w:b/>
          <w:sz w:val="22"/>
          <w:lang w:eastAsia="zh-CN"/>
        </w:rPr>
        <w:t xml:space="preserve">accordingly </w:t>
      </w:r>
      <w:r w:rsidR="00016EDB" w:rsidRPr="00EF7929">
        <w:rPr>
          <w:rFonts w:eastAsia="SimSun"/>
          <w:b/>
          <w:sz w:val="22"/>
          <w:lang w:eastAsia="zh-CN"/>
        </w:rPr>
        <w:t>in NR-U</w:t>
      </w:r>
      <w:r w:rsidRPr="00EF7929">
        <w:rPr>
          <w:rFonts w:eastAsia="SimSun"/>
          <w:b/>
          <w:sz w:val="22"/>
          <w:lang w:eastAsia="zh-CN"/>
        </w:rPr>
        <w:t>.</w:t>
      </w:r>
    </w:p>
    <w:p w:rsidR="002B49AE" w:rsidRPr="00EF7929" w:rsidRDefault="002B49AE" w:rsidP="002B49AE">
      <w:pPr>
        <w:pStyle w:val="1"/>
        <w:numPr>
          <w:ilvl w:val="1"/>
          <w:numId w:val="12"/>
        </w:numPr>
        <w:rPr>
          <w:rFonts w:ascii="Times New Roman" w:eastAsia="SimSun" w:hAnsi="Times New Roman" w:cs="Times New Roman"/>
          <w:sz w:val="24"/>
          <w:lang w:eastAsia="zh-CN"/>
        </w:rPr>
      </w:pPr>
      <w:r>
        <w:rPr>
          <w:rFonts w:ascii="Times New Roman" w:eastAsia="SimSun" w:hAnsi="Times New Roman" w:cs="Times New Roman"/>
          <w:sz w:val="24"/>
          <w:lang w:eastAsia="zh-CN"/>
        </w:rPr>
        <w:t>NR-U PRACH</w:t>
      </w:r>
    </w:p>
    <w:p w:rsidR="002B49AE" w:rsidRPr="002B49AE" w:rsidRDefault="002B49AE" w:rsidP="002B49AE">
      <w:pPr>
        <w:pStyle w:val="1"/>
        <w:numPr>
          <w:ilvl w:val="0"/>
          <w:numId w:val="0"/>
        </w:numPr>
        <w:spacing w:after="120"/>
        <w:ind w:left="567" w:hanging="567"/>
        <w:rPr>
          <w:rFonts w:ascii="Times New Roman" w:eastAsiaTheme="minorEastAsia" w:hAnsi="Times New Roman" w:cs="Times New Roman" w:hint="eastAsia"/>
          <w:sz w:val="22"/>
          <w:u w:val="single"/>
          <w:lang w:eastAsia="zh-CN"/>
        </w:rPr>
      </w:pPr>
      <w:r>
        <w:rPr>
          <w:rFonts w:ascii="Times New Roman" w:eastAsiaTheme="minorEastAsia" w:hAnsi="Times New Roman" w:cs="Times New Roman"/>
          <w:sz w:val="22"/>
          <w:u w:val="single"/>
          <w:lang w:eastAsia="zh-CN"/>
        </w:rPr>
        <w:t xml:space="preserve">PRACH design </w:t>
      </w:r>
    </w:p>
    <w:p w:rsidR="00EF7929" w:rsidRPr="00C562B6" w:rsidRDefault="0027714D" w:rsidP="00C562B6">
      <w:pPr>
        <w:pStyle w:val="a1"/>
        <w:rPr>
          <w:rFonts w:eastAsiaTheme="minorEastAsia" w:hint="eastAsia"/>
          <w:lang w:eastAsia="zh-CN"/>
        </w:rPr>
      </w:pPr>
      <w:r>
        <w:rPr>
          <w:rFonts w:eastAsiaTheme="minorEastAsia" w:hint="eastAsia"/>
          <w:lang w:eastAsia="zh-CN"/>
        </w:rPr>
        <w:t>I</w:t>
      </w:r>
      <w:r>
        <w:rPr>
          <w:rFonts w:eastAsiaTheme="minorEastAsia"/>
          <w:lang w:eastAsia="zh-CN"/>
        </w:rPr>
        <w:t xml:space="preserve">n the last meetings, long sequence and Rel.15 sequence with repetition were two options for fulfilling the OCB requirement for PRACH transmission. In our view, the repetition option is sufficient at least for NRU Rel.16. The PAPR issue can be solved by applying CM reduction technique, e.g. applying cyclic shift on the top of Rel.15 PRACH preamble in frequency domain.  </w:t>
      </w:r>
    </w:p>
    <w:p w:rsidR="00D379CE" w:rsidRPr="00FC4E3E" w:rsidRDefault="00D379CE" w:rsidP="00D379CE">
      <w:pPr>
        <w:pStyle w:val="BodyTextSingle"/>
        <w:jc w:val="center"/>
        <w:rPr>
          <w:sz w:val="22"/>
          <w:szCs w:val="22"/>
          <w:lang w:eastAsia="zh-CN"/>
        </w:rPr>
      </w:pPr>
      <m:oMath>
        <m:sSubSup>
          <m:sSubSupPr>
            <m:ctrlPr>
              <w:rPr>
                <w:rFonts w:ascii="Cambria Math" w:eastAsia="FangSong" w:hAnsi="Cambria Math"/>
                <w:i/>
                <w:sz w:val="22"/>
                <w:szCs w:val="22"/>
              </w:rPr>
            </m:ctrlPr>
          </m:sSubSupPr>
          <m:e>
            <m:r>
              <w:rPr>
                <w:rFonts w:ascii="Cambria Math" w:eastAsia="FangSong" w:hAnsi="Cambria Math"/>
                <w:sz w:val="22"/>
                <w:szCs w:val="22"/>
              </w:rPr>
              <m:t>S</m:t>
            </m:r>
          </m:e>
          <m:sub>
            <m:r>
              <w:rPr>
                <w:rFonts w:ascii="Cambria Math" w:eastAsia="FangSong" w:hAnsi="Cambria Math"/>
                <w:sz w:val="22"/>
                <w:szCs w:val="22"/>
              </w:rPr>
              <m:t>cs</m:t>
            </m:r>
          </m:sub>
          <m:sup>
            <m:r>
              <w:rPr>
                <w:rFonts w:ascii="Cambria Math" w:eastAsia="FangSong" w:hAnsi="Cambria Math"/>
                <w:sz w:val="22"/>
                <w:szCs w:val="22"/>
              </w:rPr>
              <m:t>i</m:t>
            </m:r>
          </m:sup>
        </m:sSubSup>
        <m:d>
          <m:dPr>
            <m:ctrlPr>
              <w:rPr>
                <w:rFonts w:ascii="Cambria Math" w:eastAsia="FangSong" w:hAnsi="Cambria Math"/>
                <w:i/>
                <w:sz w:val="22"/>
                <w:szCs w:val="22"/>
              </w:rPr>
            </m:ctrlPr>
          </m:dPr>
          <m:e>
            <m:r>
              <w:rPr>
                <w:rFonts w:ascii="Cambria Math" w:eastAsia="FangSong" w:hAnsi="Cambria Math"/>
                <w:sz w:val="22"/>
                <w:szCs w:val="22"/>
              </w:rPr>
              <m:t>n</m:t>
            </m:r>
          </m:e>
        </m:d>
        <m:r>
          <w:rPr>
            <w:rFonts w:ascii="Cambria Math" w:eastAsia="FangSong" w:hAnsi="Cambria Math"/>
            <w:sz w:val="22"/>
            <w:szCs w:val="22"/>
          </w:rPr>
          <m:t>=</m:t>
        </m:r>
        <m:sSup>
          <m:sSupPr>
            <m:ctrlPr>
              <w:rPr>
                <w:rFonts w:ascii="Cambria Math" w:eastAsia="FangSong" w:hAnsi="Cambria Math"/>
                <w:i/>
                <w:sz w:val="22"/>
                <w:szCs w:val="22"/>
              </w:rPr>
            </m:ctrlPr>
          </m:sSupPr>
          <m:e>
            <m:r>
              <w:rPr>
                <w:rFonts w:ascii="Cambria Math" w:eastAsia="FangSong" w:hAnsi="Cambria Math"/>
                <w:sz w:val="22"/>
                <w:szCs w:val="22"/>
              </w:rPr>
              <m:t>e</m:t>
            </m:r>
          </m:e>
          <m:sup>
            <m:f>
              <m:fPr>
                <m:ctrlPr>
                  <w:rPr>
                    <w:rFonts w:ascii="Cambria Math" w:eastAsia="FangSong" w:hAnsi="Cambria Math"/>
                    <w:i/>
                    <w:sz w:val="22"/>
                    <w:szCs w:val="22"/>
                  </w:rPr>
                </m:ctrlPr>
              </m:fPr>
              <m:num>
                <m:r>
                  <w:rPr>
                    <w:rFonts w:ascii="Cambria Math" w:eastAsia="FangSong" w:hAnsi="Cambria Math"/>
                    <w:sz w:val="22"/>
                    <w:szCs w:val="22"/>
                  </w:rPr>
                  <m:t>j2π</m:t>
                </m:r>
              </m:num>
              <m:den>
                <m:sSub>
                  <m:sSubPr>
                    <m:ctrlPr>
                      <w:rPr>
                        <w:rFonts w:ascii="Cambria Math" w:eastAsia="FangSong" w:hAnsi="Cambria Math"/>
                        <w:i/>
                        <w:sz w:val="22"/>
                        <w:szCs w:val="22"/>
                      </w:rPr>
                    </m:ctrlPr>
                  </m:sSubPr>
                  <m:e>
                    <m:r>
                      <w:rPr>
                        <w:rFonts w:ascii="Cambria Math" w:eastAsia="FangSong" w:hAnsi="Cambria Math"/>
                        <w:sz w:val="22"/>
                        <w:szCs w:val="22"/>
                      </w:rPr>
                      <m:t>L</m:t>
                    </m:r>
                  </m:e>
                  <m:sub>
                    <m:r>
                      <w:rPr>
                        <w:rFonts w:ascii="Cambria Math" w:eastAsia="FangSong" w:hAnsi="Cambria Math"/>
                        <w:sz w:val="22"/>
                        <w:szCs w:val="22"/>
                      </w:rPr>
                      <m:t>RA</m:t>
                    </m:r>
                  </m:sub>
                </m:sSub>
              </m:den>
            </m:f>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r>
              <w:rPr>
                <w:rFonts w:ascii="Cambria Math" w:eastAsia="FangSong" w:hAnsi="Cambria Math"/>
                <w:sz w:val="22"/>
                <w:szCs w:val="22"/>
              </w:rPr>
              <m:t xml:space="preserve">n </m:t>
            </m:r>
          </m:sup>
        </m:sSup>
        <m:r>
          <w:rPr>
            <w:rFonts w:ascii="Cambria Math" w:eastAsia="FangSong" w:hAnsi="Cambria Math"/>
            <w:sz w:val="22"/>
            <w:szCs w:val="22"/>
          </w:rPr>
          <m:t>∙</m:t>
        </m:r>
        <m:sSup>
          <m:sSupPr>
            <m:ctrlPr>
              <w:rPr>
                <w:rFonts w:ascii="Cambria Math" w:eastAsia="FangSong" w:hAnsi="Cambria Math"/>
                <w:i/>
                <w:sz w:val="22"/>
                <w:szCs w:val="22"/>
              </w:rPr>
            </m:ctrlPr>
          </m:sSupPr>
          <m:e>
            <m:r>
              <w:rPr>
                <w:rFonts w:ascii="Cambria Math" w:eastAsia="FangSong" w:hAnsi="Cambria Math"/>
                <w:sz w:val="22"/>
                <w:szCs w:val="22"/>
              </w:rPr>
              <m:t>S</m:t>
            </m:r>
          </m:e>
          <m:sup>
            <m:r>
              <m:rPr>
                <m:sty m:val="p"/>
              </m:rPr>
              <w:rPr>
                <w:rFonts w:ascii="Cambria Math" w:eastAsia="FangSong" w:hAnsi="Cambria Math"/>
                <w:sz w:val="22"/>
                <w:szCs w:val="22"/>
              </w:rPr>
              <m:t>R15</m:t>
            </m:r>
          </m:sup>
        </m:sSup>
        <m:d>
          <m:dPr>
            <m:ctrlPr>
              <w:rPr>
                <w:rFonts w:ascii="Cambria Math" w:eastAsia="FangSong" w:hAnsi="Cambria Math"/>
                <w:i/>
                <w:sz w:val="22"/>
                <w:szCs w:val="22"/>
              </w:rPr>
            </m:ctrlPr>
          </m:dPr>
          <m:e>
            <m:r>
              <w:rPr>
                <w:rFonts w:ascii="Cambria Math" w:eastAsia="FangSong" w:hAnsi="Cambria Math"/>
                <w:sz w:val="22"/>
                <w:szCs w:val="22"/>
              </w:rPr>
              <m:t>n</m:t>
            </m:r>
          </m:e>
        </m:d>
        <m:r>
          <w:rPr>
            <w:rFonts w:ascii="Cambria Math" w:eastAsia="FangSong" w:hAnsi="Cambria Math"/>
            <w:sz w:val="22"/>
            <w:szCs w:val="22"/>
          </w:rPr>
          <m:t>, n=0,…,</m:t>
        </m:r>
        <m:sSub>
          <m:sSubPr>
            <m:ctrlPr>
              <w:rPr>
                <w:rFonts w:ascii="Cambria Math" w:eastAsia="FangSong" w:hAnsi="Cambria Math"/>
                <w:i/>
                <w:sz w:val="22"/>
                <w:szCs w:val="22"/>
              </w:rPr>
            </m:ctrlPr>
          </m:sSubPr>
          <m:e>
            <m:r>
              <w:rPr>
                <w:rFonts w:ascii="Cambria Math" w:eastAsia="FangSong" w:hAnsi="Cambria Math"/>
                <w:sz w:val="22"/>
                <w:szCs w:val="22"/>
              </w:rPr>
              <m:t>L</m:t>
            </m:r>
          </m:e>
          <m:sub>
            <m:r>
              <w:rPr>
                <w:rFonts w:ascii="Cambria Math" w:eastAsia="FangSong" w:hAnsi="Cambria Math"/>
                <w:sz w:val="22"/>
                <w:szCs w:val="22"/>
              </w:rPr>
              <m:t>RA</m:t>
            </m:r>
          </m:sub>
        </m:sSub>
        <m:r>
          <w:rPr>
            <w:rFonts w:ascii="Cambria Math" w:eastAsia="FangSong" w:hAnsi="Cambria Math"/>
            <w:sz w:val="22"/>
            <w:szCs w:val="22"/>
          </w:rPr>
          <m:t>-1;i=0,…,</m:t>
        </m:r>
        <m:sSub>
          <m:sSubPr>
            <m:ctrlPr>
              <w:rPr>
                <w:rFonts w:ascii="Cambria Math" w:hAnsi="Cambria Math"/>
                <w:i/>
                <w:sz w:val="22"/>
                <w:szCs w:val="22"/>
                <w:lang w:eastAsia="zh-CN"/>
              </w:rPr>
            </m:ctrlPr>
          </m:sSubPr>
          <m:e>
            <m:r>
              <w:rPr>
                <w:rFonts w:ascii="Cambria Math" w:hAnsi="Cambria Math"/>
                <w:sz w:val="22"/>
                <w:szCs w:val="22"/>
                <w:lang w:eastAsia="zh-CN"/>
              </w:rPr>
              <m:t>N</m:t>
            </m:r>
            <m:ctrlPr>
              <w:rPr>
                <w:rFonts w:ascii="Cambria Math" w:eastAsia="FangSong" w:hAnsi="Cambria Math"/>
                <w:i/>
                <w:sz w:val="22"/>
                <w:szCs w:val="22"/>
              </w:rPr>
            </m:ctrlPr>
          </m:e>
          <m:sub>
            <m:r>
              <w:rPr>
                <w:rFonts w:ascii="Cambria Math" w:hAnsi="Cambria Math"/>
                <w:sz w:val="22"/>
                <w:szCs w:val="22"/>
                <w:lang w:eastAsia="zh-CN"/>
              </w:rPr>
              <m:t>RO</m:t>
            </m:r>
          </m:sub>
        </m:sSub>
        <m:r>
          <w:rPr>
            <w:rFonts w:ascii="Cambria Math" w:hAnsi="Cambria Math"/>
            <w:sz w:val="22"/>
            <w:szCs w:val="22"/>
            <w:lang w:eastAsia="zh-CN"/>
          </w:rPr>
          <m:t>-1</m:t>
        </m:r>
      </m:oMath>
      <w:r w:rsidRPr="00FC4E3E">
        <w:rPr>
          <w:sz w:val="22"/>
          <w:szCs w:val="22"/>
          <w:lang w:eastAsia="zh-CN"/>
        </w:rPr>
        <w:t>,</w:t>
      </w:r>
    </w:p>
    <w:p w:rsidR="00D379CE" w:rsidRDefault="00D379CE" w:rsidP="00C562B6">
      <w:pPr>
        <w:pStyle w:val="a1"/>
        <w:spacing w:beforeLines="100" w:before="240" w:after="240"/>
        <w:rPr>
          <w:rFonts w:eastAsia="SimSun"/>
          <w:sz w:val="22"/>
          <w:szCs w:val="22"/>
          <w:lang w:eastAsia="zh-CN"/>
        </w:rPr>
      </w:pPr>
      <w:r w:rsidRPr="00C562B6">
        <w:rPr>
          <w:rFonts w:eastAsia="SimSun"/>
          <w:sz w:val="22"/>
          <w:lang w:eastAsia="zh-CN"/>
        </w:rPr>
        <w:lastRenderedPageBreak/>
        <w:t>Where</w:t>
      </w:r>
      <w:r>
        <w:rPr>
          <w:rFonts w:eastAsia="SimSun"/>
          <w:b/>
          <w:sz w:val="22"/>
          <w:lang w:eastAsia="zh-CN"/>
        </w:rPr>
        <w:t xml:space="preserve"> </w:t>
      </w:r>
      <m:oMath>
        <m:sSup>
          <m:sSupPr>
            <m:ctrlPr>
              <w:rPr>
                <w:rFonts w:ascii="Cambria Math" w:eastAsia="FangSong" w:hAnsi="Cambria Math"/>
                <w:i/>
                <w:sz w:val="22"/>
                <w:szCs w:val="22"/>
              </w:rPr>
            </m:ctrlPr>
          </m:sSupPr>
          <m:e>
            <m:r>
              <w:rPr>
                <w:rFonts w:ascii="Cambria Math" w:eastAsia="FangSong" w:hAnsi="Cambria Math"/>
                <w:sz w:val="22"/>
                <w:szCs w:val="22"/>
              </w:rPr>
              <m:t>S</m:t>
            </m:r>
          </m:e>
          <m:sup>
            <m:r>
              <m:rPr>
                <m:sty m:val="p"/>
              </m:rPr>
              <w:rPr>
                <w:rFonts w:ascii="Cambria Math" w:eastAsia="FangSong" w:hAnsi="Cambria Math"/>
                <w:sz w:val="22"/>
                <w:szCs w:val="22"/>
              </w:rPr>
              <m:t>R15</m:t>
            </m:r>
          </m:sup>
        </m:sSup>
        <m:d>
          <m:dPr>
            <m:ctrlPr>
              <w:rPr>
                <w:rFonts w:ascii="Cambria Math" w:eastAsia="FangSong" w:hAnsi="Cambria Math"/>
                <w:i/>
                <w:sz w:val="22"/>
                <w:szCs w:val="22"/>
              </w:rPr>
            </m:ctrlPr>
          </m:dPr>
          <m:e>
            <m:r>
              <w:rPr>
                <w:rFonts w:ascii="Cambria Math" w:eastAsia="FangSong" w:hAnsi="Cambria Math"/>
                <w:sz w:val="22"/>
                <w:szCs w:val="22"/>
              </w:rPr>
              <m:t>n</m:t>
            </m:r>
          </m:e>
        </m:d>
      </m:oMath>
      <w:r>
        <w:rPr>
          <w:rFonts w:eastAsia="SimSun" w:hint="eastAsia"/>
          <w:sz w:val="22"/>
          <w:szCs w:val="22"/>
        </w:rPr>
        <w:t xml:space="preserve"> is </w:t>
      </w:r>
      <w:r>
        <w:rPr>
          <w:rFonts w:eastAsia="SimSun"/>
          <w:sz w:val="22"/>
          <w:szCs w:val="22"/>
        </w:rPr>
        <w:t>Rel.15 PRACH preamble in frequency domain with length</w:t>
      </w:r>
      <w:r w:rsidRPr="00933367">
        <w:rPr>
          <w:rFonts w:eastAsia="SimSun"/>
          <w:sz w:val="22"/>
          <w:lang w:eastAsia="zh-CN"/>
        </w:rPr>
        <w:t xml:space="preserve"> </w:t>
      </w:r>
      <m:oMath>
        <m:sSub>
          <m:sSubPr>
            <m:ctrlPr>
              <w:rPr>
                <w:rFonts w:ascii="Cambria Math" w:eastAsia="SimSun" w:hAnsi="Cambria Math"/>
                <w:i/>
                <w:sz w:val="22"/>
                <w:lang w:eastAsia="zh-CN"/>
              </w:rPr>
            </m:ctrlPr>
          </m:sSubPr>
          <m:e>
            <m:r>
              <w:rPr>
                <w:rFonts w:ascii="Cambria Math" w:eastAsia="SimSun" w:hAnsi="Cambria Math"/>
                <w:sz w:val="22"/>
                <w:lang w:eastAsia="zh-CN"/>
              </w:rPr>
              <m:t>L</m:t>
            </m:r>
          </m:e>
          <m:sub>
            <m:r>
              <w:rPr>
                <w:rFonts w:ascii="Cambria Math" w:eastAsia="SimSun" w:hAnsi="Cambria Math"/>
                <w:sz w:val="22"/>
                <w:lang w:eastAsia="zh-CN"/>
              </w:rPr>
              <m:t>RA</m:t>
            </m:r>
          </m:sub>
        </m:sSub>
        <m:r>
          <w:rPr>
            <w:rFonts w:ascii="Cambria Math" w:eastAsia="SimSun" w:hAnsi="Cambria Math"/>
            <w:sz w:val="22"/>
            <w:lang w:eastAsia="zh-CN"/>
          </w:rPr>
          <m:t>=139</m:t>
        </m:r>
      </m:oMath>
      <w:r>
        <w:rPr>
          <w:rFonts w:eastAsia="SimSun" w:hint="eastAsia"/>
          <w:b/>
          <w:sz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ctrlPr>
              <w:rPr>
                <w:rFonts w:ascii="Cambria Math" w:eastAsia="FangSong" w:hAnsi="Cambria Math"/>
                <w:i/>
                <w:sz w:val="22"/>
                <w:szCs w:val="22"/>
              </w:rPr>
            </m:ctrlPr>
          </m:e>
          <m:sub>
            <m:r>
              <w:rPr>
                <w:rFonts w:ascii="Cambria Math" w:hAnsi="Cambria Math"/>
                <w:sz w:val="22"/>
                <w:szCs w:val="22"/>
                <w:lang w:eastAsia="zh-CN"/>
              </w:rPr>
              <m:t>RO</m:t>
            </m:r>
          </m:sub>
        </m:sSub>
      </m:oMath>
      <w:r>
        <w:rPr>
          <w:rFonts w:eastAsia="SimSun" w:hint="eastAsia"/>
          <w:sz w:val="22"/>
          <w:szCs w:val="22"/>
          <w:lang w:eastAsia="zh-CN"/>
        </w:rPr>
        <w:t xml:space="preserve"> is the number of </w:t>
      </w:r>
      <w:r>
        <w:rPr>
          <w:rFonts w:eastAsia="SimSun"/>
          <w:sz w:val="22"/>
          <w:szCs w:val="22"/>
          <w:lang w:eastAsia="zh-CN"/>
        </w:rPr>
        <w:t xml:space="preserve">ROs in frequency domain for PRACH preamble repetition.  We think in Rel.16, the simplest way is to fix </w:t>
      </w:r>
      <m:oMath>
        <m:sSub>
          <m:sSubPr>
            <m:ctrlPr>
              <w:rPr>
                <w:rFonts w:ascii="Cambria Math" w:hAnsi="Cambria Math"/>
                <w:i/>
                <w:sz w:val="22"/>
                <w:szCs w:val="22"/>
                <w:lang w:eastAsia="zh-CN"/>
              </w:rPr>
            </m:ctrlPr>
          </m:sSubPr>
          <m:e>
            <m:r>
              <w:rPr>
                <w:rFonts w:ascii="Cambria Math" w:hAnsi="Cambria Math"/>
                <w:sz w:val="22"/>
                <w:szCs w:val="22"/>
                <w:lang w:eastAsia="zh-CN"/>
              </w:rPr>
              <m:t>N</m:t>
            </m:r>
            <m:ctrlPr>
              <w:rPr>
                <w:rFonts w:ascii="Cambria Math" w:eastAsia="FangSong" w:hAnsi="Cambria Math"/>
                <w:i/>
                <w:sz w:val="22"/>
                <w:szCs w:val="22"/>
              </w:rPr>
            </m:ctrlPr>
          </m:e>
          <m:sub>
            <m:r>
              <w:rPr>
                <w:rFonts w:ascii="Cambria Math" w:hAnsi="Cambria Math"/>
                <w:sz w:val="22"/>
                <w:szCs w:val="22"/>
                <w:lang w:eastAsia="zh-CN"/>
              </w:rPr>
              <m:t>RO</m:t>
            </m:r>
          </m:sub>
        </m:sSub>
        <m:r>
          <w:rPr>
            <w:rFonts w:ascii="Cambria Math" w:eastAsia="SimSun" w:hAnsi="Cambria Math"/>
            <w:sz w:val="22"/>
            <w:szCs w:val="22"/>
            <w:lang w:eastAsia="zh-CN"/>
          </w:rPr>
          <m:t>=4</m:t>
        </m:r>
      </m:oMath>
      <w:r>
        <w:rPr>
          <w:rFonts w:eastAsia="SimSun" w:hint="eastAsia"/>
          <w:sz w:val="22"/>
          <w:szCs w:val="22"/>
          <w:lang w:eastAsia="zh-CN"/>
        </w:rPr>
        <w:t xml:space="preserve"> for 30</w:t>
      </w:r>
      <w:r>
        <w:rPr>
          <w:rFonts w:eastAsia="SimSun"/>
          <w:sz w:val="22"/>
          <w:szCs w:val="22"/>
          <w:lang w:eastAsia="zh-CN"/>
        </w:rPr>
        <w:t xml:space="preserve">khz SCS and </w:t>
      </w:r>
      <m:oMath>
        <m:sSub>
          <m:sSubPr>
            <m:ctrlPr>
              <w:rPr>
                <w:rFonts w:ascii="Cambria Math" w:hAnsi="Cambria Math"/>
                <w:i/>
                <w:sz w:val="22"/>
                <w:szCs w:val="22"/>
                <w:lang w:eastAsia="zh-CN"/>
              </w:rPr>
            </m:ctrlPr>
          </m:sSubPr>
          <m:e>
            <m:r>
              <w:rPr>
                <w:rFonts w:ascii="Cambria Math" w:hAnsi="Cambria Math"/>
                <w:sz w:val="22"/>
                <w:szCs w:val="22"/>
                <w:lang w:eastAsia="zh-CN"/>
              </w:rPr>
              <m:t>N</m:t>
            </m:r>
            <m:ctrlPr>
              <w:rPr>
                <w:rFonts w:ascii="Cambria Math" w:eastAsia="FangSong" w:hAnsi="Cambria Math"/>
                <w:i/>
                <w:sz w:val="22"/>
                <w:szCs w:val="22"/>
              </w:rPr>
            </m:ctrlPr>
          </m:e>
          <m:sub>
            <m:r>
              <w:rPr>
                <w:rFonts w:ascii="Cambria Math" w:hAnsi="Cambria Math"/>
                <w:sz w:val="22"/>
                <w:szCs w:val="22"/>
                <w:lang w:eastAsia="zh-CN"/>
              </w:rPr>
              <m:t>RO</m:t>
            </m:r>
          </m:sub>
        </m:sSub>
        <m:r>
          <w:rPr>
            <w:rFonts w:ascii="Cambria Math" w:eastAsia="SimSun" w:hAnsi="Cambria Math"/>
            <w:sz w:val="22"/>
            <w:szCs w:val="22"/>
            <w:lang w:eastAsia="zh-CN"/>
          </w:rPr>
          <m:t>=8</m:t>
        </m:r>
      </m:oMath>
      <w:r>
        <w:rPr>
          <w:rFonts w:eastAsia="SimSun" w:hint="eastAsia"/>
          <w:sz w:val="22"/>
          <w:szCs w:val="22"/>
          <w:lang w:eastAsia="zh-CN"/>
        </w:rPr>
        <w:t xml:space="preserve"> for 15</w:t>
      </w:r>
      <w:r>
        <w:rPr>
          <w:rFonts w:eastAsia="SimSun"/>
          <w:sz w:val="22"/>
          <w:szCs w:val="22"/>
          <w:lang w:eastAsia="zh-CN"/>
        </w:rPr>
        <w:t xml:space="preserve">khz SCS. The initial cyclic shift can be set to 0, and the cyclic shift value for the other repeated ROs can have a fixed step, e.g. 35 for </w:t>
      </w:r>
      <m:oMath>
        <m:sSub>
          <m:sSubPr>
            <m:ctrlPr>
              <w:rPr>
                <w:rFonts w:ascii="Cambria Math" w:hAnsi="Cambria Math"/>
                <w:i/>
                <w:sz w:val="22"/>
                <w:szCs w:val="22"/>
                <w:lang w:eastAsia="zh-CN"/>
              </w:rPr>
            </m:ctrlPr>
          </m:sSubPr>
          <m:e>
            <m:r>
              <w:rPr>
                <w:rFonts w:ascii="Cambria Math" w:hAnsi="Cambria Math"/>
                <w:sz w:val="22"/>
                <w:szCs w:val="22"/>
                <w:lang w:eastAsia="zh-CN"/>
              </w:rPr>
              <m:t>N</m:t>
            </m:r>
            <m:ctrlPr>
              <w:rPr>
                <w:rFonts w:ascii="Cambria Math" w:eastAsia="FangSong" w:hAnsi="Cambria Math"/>
                <w:i/>
                <w:sz w:val="22"/>
                <w:szCs w:val="22"/>
              </w:rPr>
            </m:ctrlPr>
          </m:e>
          <m:sub>
            <m:r>
              <w:rPr>
                <w:rFonts w:ascii="Cambria Math" w:hAnsi="Cambria Math"/>
                <w:sz w:val="22"/>
                <w:szCs w:val="22"/>
                <w:lang w:eastAsia="zh-CN"/>
              </w:rPr>
              <m:t>RO</m:t>
            </m:r>
          </m:sub>
        </m:sSub>
        <m:r>
          <w:rPr>
            <w:rFonts w:ascii="Cambria Math" w:eastAsia="SimSun" w:hAnsi="Cambria Math"/>
            <w:sz w:val="22"/>
            <w:szCs w:val="22"/>
            <w:lang w:eastAsia="zh-CN"/>
          </w:rPr>
          <m:t>=4</m:t>
        </m:r>
      </m:oMath>
      <w:r w:rsidR="00C445FF">
        <w:rPr>
          <w:rFonts w:eastAsia="SimSun" w:hint="eastAsia"/>
          <w:sz w:val="22"/>
          <w:szCs w:val="22"/>
          <w:lang w:eastAsia="zh-CN"/>
        </w:rPr>
        <w:t xml:space="preserve"> and 1</w:t>
      </w:r>
      <w:r>
        <w:rPr>
          <w:rFonts w:eastAsia="SimSun" w:hint="eastAsia"/>
          <w:sz w:val="22"/>
          <w:szCs w:val="22"/>
          <w:lang w:eastAsia="zh-CN"/>
        </w:rPr>
        <w:t xml:space="preserve">7 for </w:t>
      </w:r>
      <m:oMath>
        <m:sSub>
          <m:sSubPr>
            <m:ctrlPr>
              <w:rPr>
                <w:rFonts w:ascii="Cambria Math" w:hAnsi="Cambria Math"/>
                <w:i/>
                <w:sz w:val="22"/>
                <w:szCs w:val="22"/>
                <w:lang w:eastAsia="zh-CN"/>
              </w:rPr>
            </m:ctrlPr>
          </m:sSubPr>
          <m:e>
            <m:r>
              <w:rPr>
                <w:rFonts w:ascii="Cambria Math" w:hAnsi="Cambria Math"/>
                <w:sz w:val="22"/>
                <w:szCs w:val="22"/>
                <w:lang w:eastAsia="zh-CN"/>
              </w:rPr>
              <m:t>N</m:t>
            </m:r>
            <m:ctrlPr>
              <w:rPr>
                <w:rFonts w:ascii="Cambria Math" w:eastAsia="FangSong" w:hAnsi="Cambria Math"/>
                <w:i/>
                <w:sz w:val="22"/>
                <w:szCs w:val="22"/>
              </w:rPr>
            </m:ctrlPr>
          </m:e>
          <m:sub>
            <m:r>
              <w:rPr>
                <w:rFonts w:ascii="Cambria Math" w:hAnsi="Cambria Math"/>
                <w:sz w:val="22"/>
                <w:szCs w:val="22"/>
                <w:lang w:eastAsia="zh-CN"/>
              </w:rPr>
              <m:t>RO</m:t>
            </m:r>
          </m:sub>
        </m:sSub>
        <m:r>
          <w:rPr>
            <w:rFonts w:ascii="Cambria Math" w:eastAsia="SimSun" w:hAnsi="Cambria Math"/>
            <w:sz w:val="22"/>
            <w:szCs w:val="22"/>
            <w:lang w:eastAsia="zh-CN"/>
          </w:rPr>
          <m:t>=8</m:t>
        </m:r>
      </m:oMath>
      <w:r>
        <w:rPr>
          <w:rFonts w:eastAsia="SimSun" w:hint="eastAsia"/>
          <w:sz w:val="22"/>
          <w:szCs w:val="22"/>
          <w:lang w:eastAsia="zh-CN"/>
        </w:rPr>
        <w:t xml:space="preserve">. </w:t>
      </w:r>
      <w:r>
        <w:rPr>
          <w:rFonts w:eastAsia="SimSun"/>
          <w:sz w:val="22"/>
          <w:szCs w:val="22"/>
          <w:lang w:eastAsia="zh-CN"/>
        </w:rPr>
        <w:t xml:space="preserve">Thus, the cyclic shift over the repeated ROs are given by </w:t>
      </w:r>
      <m:oMath>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r>
          <w:rPr>
            <w:rFonts w:ascii="Cambria Math" w:eastAsia="FangSong" w:hAnsi="Cambria Math"/>
            <w:sz w:val="22"/>
            <w:szCs w:val="22"/>
          </w:rPr>
          <m:t>=</m:t>
        </m:r>
        <m:d>
          <m:dPr>
            <m:begChr m:val="{"/>
            <m:endChr m:val="}"/>
            <m:ctrlPr>
              <w:rPr>
                <w:rFonts w:ascii="Cambria Math" w:eastAsia="SimSun" w:hAnsi="Cambria Math"/>
                <w:sz w:val="22"/>
                <w:szCs w:val="22"/>
                <w:lang w:eastAsia="zh-CN"/>
              </w:rPr>
            </m:ctrlPr>
          </m:dPr>
          <m:e>
            <m:r>
              <m:rPr>
                <m:sty m:val="p"/>
              </m:rPr>
              <w:rPr>
                <w:rFonts w:ascii="Cambria Math" w:eastAsia="SimSun" w:hAnsi="Cambria Math"/>
                <w:sz w:val="22"/>
                <w:szCs w:val="22"/>
                <w:lang w:eastAsia="zh-CN"/>
              </w:rPr>
              <m:t>0,35,70,105</m:t>
            </m:r>
          </m:e>
        </m:d>
        <m:r>
          <w:rPr>
            <w:rFonts w:ascii="Cambria Math" w:eastAsia="SimSun" w:hAnsi="Cambria Math"/>
            <w:sz w:val="22"/>
            <w:szCs w:val="22"/>
            <w:lang w:eastAsia="zh-CN"/>
          </w:rPr>
          <m:t xml:space="preserve"> </m:t>
        </m:r>
        <m:r>
          <m:rPr>
            <m:sty m:val="p"/>
          </m:rPr>
          <w:rPr>
            <w:rFonts w:ascii="Cambria Math" w:eastAsia="SimSun" w:hAnsi="Cambria Math"/>
            <w:sz w:val="22"/>
            <w:szCs w:val="22"/>
            <w:lang w:eastAsia="zh-CN"/>
          </w:rPr>
          <m:t>for</m:t>
        </m:r>
        <m:r>
          <w:rPr>
            <w:rFonts w:ascii="Cambria Math" w:eastAsia="SimSun" w:hAnsi="Cambria Math"/>
            <w:sz w:val="22"/>
            <w:szCs w:val="22"/>
            <w:lang w:eastAsia="zh-CN"/>
          </w:rPr>
          <m:t xml:space="preserve"> i=</m:t>
        </m:r>
        <m:d>
          <m:dPr>
            <m:begChr m:val="{"/>
            <m:endChr m:val="}"/>
            <m:ctrlPr>
              <w:rPr>
                <w:rFonts w:ascii="Cambria Math" w:eastAsia="SimSun" w:hAnsi="Cambria Math"/>
                <w:i/>
                <w:sz w:val="22"/>
                <w:szCs w:val="22"/>
                <w:lang w:eastAsia="zh-CN"/>
              </w:rPr>
            </m:ctrlPr>
          </m:dPr>
          <m:e>
            <m:r>
              <w:rPr>
                <w:rFonts w:ascii="Cambria Math" w:eastAsia="SimSun" w:hAnsi="Cambria Math"/>
                <w:sz w:val="22"/>
                <w:szCs w:val="22"/>
                <w:lang w:eastAsia="zh-CN"/>
              </w:rPr>
              <m:t>0,1,2,3</m:t>
            </m:r>
          </m:e>
        </m:d>
        <m:r>
          <w:rPr>
            <w:rFonts w:ascii="Cambria Math" w:eastAsia="SimSun" w:hAnsi="Cambria Math"/>
            <w:sz w:val="22"/>
            <w:szCs w:val="22"/>
            <w:lang w:eastAsia="zh-CN"/>
          </w:rPr>
          <m:t>@30</m:t>
        </m:r>
        <m:r>
          <m:rPr>
            <m:sty m:val="p"/>
          </m:rPr>
          <w:rPr>
            <w:rFonts w:ascii="Cambria Math" w:eastAsia="SimSun" w:hAnsi="Cambria Math"/>
            <w:sz w:val="22"/>
            <w:szCs w:val="22"/>
            <w:lang w:eastAsia="zh-CN"/>
          </w:rPr>
          <m:t>khz</m:t>
        </m:r>
      </m:oMath>
      <w:r w:rsidR="00C445FF">
        <w:rPr>
          <w:rFonts w:eastAsia="SimSun"/>
          <w:sz w:val="22"/>
          <w:szCs w:val="22"/>
          <w:lang w:eastAsia="zh-CN"/>
        </w:rPr>
        <w:t xml:space="preserve"> and </w:t>
      </w:r>
      <m:oMath>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r>
          <w:rPr>
            <w:rFonts w:ascii="Cambria Math" w:eastAsia="FangSong" w:hAnsi="Cambria Math"/>
            <w:sz w:val="22"/>
            <w:szCs w:val="22"/>
          </w:rPr>
          <m:t>=</m:t>
        </m:r>
        <m:r>
          <m:rPr>
            <m:sty m:val="p"/>
          </m:rPr>
          <w:rPr>
            <w:rFonts w:ascii="Cambria Math" w:eastAsia="SimSun" w:hAnsi="Cambria Math"/>
            <w:sz w:val="22"/>
            <w:szCs w:val="22"/>
            <w:lang w:eastAsia="zh-CN"/>
          </w:rPr>
          <m:t>{0,17,34,51,68,85,102,119</m:t>
        </m:r>
        <m:r>
          <m:rPr>
            <m:sty m:val="p"/>
          </m:rPr>
          <w:rPr>
            <w:rFonts w:ascii="Cambria Math" w:eastAsia="SimSun" w:hAnsi="Cambria Math"/>
            <w:sz w:val="22"/>
            <w:szCs w:val="22"/>
            <w:lang w:eastAsia="zh-CN"/>
          </w:rPr>
          <m:t>,</m:t>
        </m:r>
        <m:r>
          <m:rPr>
            <m:sty m:val="p"/>
          </m:rPr>
          <w:rPr>
            <w:rFonts w:ascii="Cambria Math" w:eastAsia="SimSun" w:hAnsi="Cambria Math"/>
            <w:sz w:val="22"/>
            <w:szCs w:val="22"/>
            <w:lang w:eastAsia="zh-CN"/>
          </w:rPr>
          <m:t>136}</m:t>
        </m:r>
        <m:r>
          <w:rPr>
            <w:rFonts w:ascii="Cambria Math" w:eastAsia="SimSun" w:hAnsi="Cambria Math"/>
            <w:sz w:val="22"/>
            <w:szCs w:val="22"/>
            <w:lang w:eastAsia="zh-CN"/>
          </w:rPr>
          <m:t xml:space="preserve"> </m:t>
        </m:r>
        <m:r>
          <m:rPr>
            <m:sty m:val="p"/>
          </m:rPr>
          <w:rPr>
            <w:rFonts w:ascii="Cambria Math" w:eastAsia="SimSun" w:hAnsi="Cambria Math"/>
            <w:sz w:val="22"/>
            <w:szCs w:val="22"/>
            <w:lang w:eastAsia="zh-CN"/>
          </w:rPr>
          <m:t>for</m:t>
        </m:r>
        <m:r>
          <w:rPr>
            <w:rFonts w:ascii="Cambria Math" w:eastAsia="SimSun" w:hAnsi="Cambria Math"/>
            <w:sz w:val="22"/>
            <w:szCs w:val="22"/>
            <w:lang w:eastAsia="zh-CN"/>
          </w:rPr>
          <m:t xml:space="preserve"> i=</m:t>
        </m:r>
        <m:d>
          <m:dPr>
            <m:begChr m:val="{"/>
            <m:endChr m:val="}"/>
            <m:ctrlPr>
              <w:rPr>
                <w:rFonts w:ascii="Cambria Math" w:eastAsia="SimSun" w:hAnsi="Cambria Math"/>
                <w:i/>
                <w:sz w:val="22"/>
                <w:szCs w:val="22"/>
                <w:lang w:eastAsia="zh-CN"/>
              </w:rPr>
            </m:ctrlPr>
          </m:dPr>
          <m:e>
            <m:r>
              <w:rPr>
                <w:rFonts w:ascii="Cambria Math" w:eastAsia="SimSun" w:hAnsi="Cambria Math"/>
                <w:sz w:val="22"/>
                <w:szCs w:val="22"/>
                <w:lang w:eastAsia="zh-CN"/>
              </w:rPr>
              <m:t>0,1,2,3</m:t>
            </m:r>
            <m:r>
              <w:rPr>
                <w:rFonts w:ascii="Cambria Math" w:eastAsia="SimSun" w:hAnsi="Cambria Math"/>
                <w:sz w:val="22"/>
                <w:szCs w:val="22"/>
                <w:lang w:eastAsia="zh-CN"/>
              </w:rPr>
              <m:t>,4,5,6,7</m:t>
            </m:r>
          </m:e>
        </m:d>
        <m:r>
          <w:rPr>
            <w:rFonts w:ascii="Cambria Math" w:eastAsia="SimSun" w:hAnsi="Cambria Math"/>
            <w:sz w:val="22"/>
            <w:szCs w:val="22"/>
            <w:lang w:eastAsia="zh-CN"/>
          </w:rPr>
          <m:t>@15</m:t>
        </m:r>
        <m:r>
          <m:rPr>
            <m:sty m:val="p"/>
          </m:rPr>
          <w:rPr>
            <w:rFonts w:ascii="Cambria Math" w:eastAsia="SimSun" w:hAnsi="Cambria Math"/>
            <w:sz w:val="22"/>
            <w:szCs w:val="22"/>
            <w:lang w:eastAsia="zh-CN"/>
          </w:rPr>
          <m:t>khz</m:t>
        </m:r>
      </m:oMath>
      <w:r w:rsidR="00C445FF">
        <w:rPr>
          <w:rFonts w:eastAsia="SimSun" w:hint="eastAsia"/>
          <w:sz w:val="22"/>
          <w:szCs w:val="22"/>
          <w:lang w:eastAsia="zh-CN"/>
        </w:rPr>
        <w:t>.</w:t>
      </w:r>
      <w:r w:rsidR="00C445FF">
        <w:rPr>
          <w:rFonts w:eastAsia="SimSun"/>
          <w:sz w:val="22"/>
          <w:szCs w:val="22"/>
          <w:lang w:eastAsia="zh-CN"/>
        </w:rPr>
        <w:t xml:space="preserve"> </w:t>
      </w:r>
    </w:p>
    <w:p w:rsidR="00C562B6" w:rsidRPr="00C562B6" w:rsidRDefault="00C562B6" w:rsidP="00C562B6">
      <w:pPr>
        <w:pStyle w:val="a1"/>
        <w:spacing w:beforeLines="100" w:before="240" w:after="240"/>
        <w:rPr>
          <w:rFonts w:eastAsia="SimSun" w:hint="eastAsia"/>
          <w:b/>
          <w:sz w:val="22"/>
          <w:szCs w:val="22"/>
          <w:lang w:eastAsia="zh-CN"/>
        </w:rPr>
      </w:pPr>
      <w:r w:rsidRPr="00C562B6">
        <w:rPr>
          <w:rFonts w:eastAsia="SimSun"/>
          <w:b/>
          <w:sz w:val="22"/>
          <w:szCs w:val="22"/>
          <w:lang w:eastAsia="zh-CN"/>
        </w:rPr>
        <w:t xml:space="preserve">Proposal 6: </w:t>
      </w:r>
      <w:r w:rsidRPr="00C562B6">
        <w:rPr>
          <w:rFonts w:eastAsia="SimSun"/>
          <w:b/>
          <w:sz w:val="22"/>
          <w:szCs w:val="22"/>
          <w:lang w:eastAsia="zh-CN"/>
        </w:rPr>
        <w:tab/>
        <w:t>Rel.15 PRACH preamble should be used as the base sequence and add cyclic shifts with fixed steps from initial value 0.</w:t>
      </w:r>
    </w:p>
    <w:p w:rsidR="002B49AE" w:rsidRDefault="002B49AE" w:rsidP="002B49AE">
      <w:pPr>
        <w:pStyle w:val="1"/>
        <w:numPr>
          <w:ilvl w:val="0"/>
          <w:numId w:val="0"/>
        </w:numPr>
        <w:spacing w:after="120"/>
        <w:ind w:left="567" w:hanging="567"/>
        <w:rPr>
          <w:rFonts w:ascii="Times New Roman" w:eastAsiaTheme="minorEastAsia" w:hAnsi="Times New Roman" w:cs="Times New Roman"/>
          <w:sz w:val="22"/>
          <w:u w:val="single"/>
          <w:lang w:eastAsia="zh-CN"/>
        </w:rPr>
      </w:pPr>
      <w:r>
        <w:rPr>
          <w:rFonts w:ascii="Times New Roman" w:eastAsiaTheme="minorEastAsia" w:hAnsi="Times New Roman" w:cs="Times New Roman"/>
          <w:sz w:val="22"/>
          <w:u w:val="single"/>
          <w:lang w:eastAsia="zh-CN"/>
        </w:rPr>
        <w:t xml:space="preserve">Initial RO </w:t>
      </w:r>
    </w:p>
    <w:p w:rsidR="00EC6BE7" w:rsidRDefault="00EC6BE7" w:rsidP="00C562B6">
      <w:pPr>
        <w:pStyle w:val="a1"/>
        <w:spacing w:beforeLines="100" w:before="240" w:after="240"/>
        <w:rPr>
          <w:sz w:val="22"/>
          <w:szCs w:val="22"/>
        </w:rPr>
      </w:pPr>
      <w:r>
        <w:rPr>
          <w:sz w:val="22"/>
          <w:szCs w:val="22"/>
        </w:rPr>
        <w:t xml:space="preserve">In the example of 30khz, the cyclic shift values </w:t>
      </w:r>
      <m:oMath>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r>
          <w:rPr>
            <w:rFonts w:ascii="Cambria Math" w:eastAsia="FangSong" w:hAnsi="Cambria Math"/>
            <w:sz w:val="22"/>
            <w:szCs w:val="22"/>
          </w:rPr>
          <m:t>=</m:t>
        </m:r>
        <m:d>
          <m:dPr>
            <m:begChr m:val="{"/>
            <m:endChr m:val="}"/>
            <m:ctrlPr>
              <w:rPr>
                <w:rFonts w:ascii="Cambria Math" w:eastAsia="SimSun" w:hAnsi="Cambria Math"/>
                <w:sz w:val="22"/>
                <w:szCs w:val="22"/>
                <w:lang w:eastAsia="zh-CN"/>
              </w:rPr>
            </m:ctrlPr>
          </m:dPr>
          <m:e>
            <m:r>
              <m:rPr>
                <m:sty m:val="p"/>
              </m:rPr>
              <w:rPr>
                <w:rFonts w:ascii="Cambria Math" w:eastAsia="SimSun" w:hAnsi="Cambria Math"/>
                <w:sz w:val="22"/>
                <w:szCs w:val="22"/>
                <w:lang w:eastAsia="zh-CN"/>
              </w:rPr>
              <m:t>0,35,70,105</m:t>
            </m:r>
          </m:e>
        </m:d>
        <m:r>
          <w:rPr>
            <w:rFonts w:ascii="Cambria Math" w:eastAsia="SimSun" w:hAnsi="Cambria Math"/>
            <w:sz w:val="22"/>
            <w:szCs w:val="22"/>
            <w:lang w:eastAsia="zh-CN"/>
          </w:rPr>
          <m:t xml:space="preserve"> </m:t>
        </m:r>
        <m:r>
          <m:rPr>
            <m:sty m:val="p"/>
          </m:rPr>
          <w:rPr>
            <w:rFonts w:ascii="Cambria Math" w:eastAsia="SimSun" w:hAnsi="Cambria Math"/>
            <w:sz w:val="22"/>
            <w:szCs w:val="22"/>
            <w:lang w:eastAsia="zh-CN"/>
          </w:rPr>
          <m:t>for</m:t>
        </m:r>
        <m:r>
          <w:rPr>
            <w:rFonts w:ascii="Cambria Math" w:eastAsia="SimSun" w:hAnsi="Cambria Math"/>
            <w:sz w:val="22"/>
            <w:szCs w:val="22"/>
            <w:lang w:eastAsia="zh-CN"/>
          </w:rPr>
          <m:t xml:space="preserve"> i=</m:t>
        </m:r>
        <m:d>
          <m:dPr>
            <m:begChr m:val="{"/>
            <m:endChr m:val="}"/>
            <m:ctrlPr>
              <w:rPr>
                <w:rFonts w:ascii="Cambria Math" w:eastAsia="SimSun" w:hAnsi="Cambria Math"/>
                <w:i/>
                <w:sz w:val="22"/>
                <w:szCs w:val="22"/>
                <w:lang w:eastAsia="zh-CN"/>
              </w:rPr>
            </m:ctrlPr>
          </m:dPr>
          <m:e>
            <m:r>
              <w:rPr>
                <w:rFonts w:ascii="Cambria Math" w:eastAsia="SimSun" w:hAnsi="Cambria Math"/>
                <w:sz w:val="22"/>
                <w:szCs w:val="22"/>
                <w:lang w:eastAsia="zh-CN"/>
              </w:rPr>
              <m:t>0,1,2,3</m:t>
            </m:r>
          </m:e>
        </m:d>
      </m:oMath>
      <w:r>
        <w:rPr>
          <w:sz w:val="22"/>
          <w:szCs w:val="22"/>
        </w:rPr>
        <w:t xml:space="preserve"> . Here </w:t>
      </w:r>
      <m:oMath>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0</m:t>
            </m:r>
          </m:sup>
        </m:sSubSup>
        <m:r>
          <w:rPr>
            <w:rFonts w:ascii="Cambria Math" w:eastAsia="FangSong" w:hAnsi="Cambria Math"/>
            <w:sz w:val="22"/>
            <w:szCs w:val="22"/>
          </w:rPr>
          <m:t>=0</m:t>
        </m:r>
      </m:oMath>
      <w:r>
        <w:rPr>
          <w:rFonts w:hint="eastAsia"/>
          <w:sz w:val="22"/>
          <w:szCs w:val="22"/>
        </w:rPr>
        <w:t xml:space="preserve"> can be set as the </w:t>
      </w:r>
      <w:r>
        <w:rPr>
          <w:sz w:val="22"/>
          <w:szCs w:val="22"/>
        </w:rPr>
        <w:t>initial</w:t>
      </w:r>
      <w:r>
        <w:rPr>
          <w:rFonts w:hint="eastAsia"/>
          <w:sz w:val="22"/>
          <w:szCs w:val="22"/>
        </w:rPr>
        <w:t xml:space="preserve"> </w:t>
      </w:r>
      <w:r>
        <w:rPr>
          <w:sz w:val="22"/>
          <w:szCs w:val="22"/>
        </w:rPr>
        <w:t xml:space="preserve">RO (i.e. initial RO always has cyclic shift value 0). Thus, we can have four possible initial RO </w:t>
      </w:r>
      <w:r w:rsidR="00F64B72">
        <w:rPr>
          <w:sz w:val="22"/>
          <w:szCs w:val="22"/>
        </w:rPr>
        <w:t>versions</w:t>
      </w:r>
      <w:r>
        <w:rPr>
          <w:sz w:val="22"/>
          <w:szCs w:val="22"/>
        </w:rPr>
        <w:t xml:space="preserve">, i.e. </w:t>
      </w:r>
    </w:p>
    <w:p w:rsidR="00EC6BE7" w:rsidRPr="00C562B6" w:rsidRDefault="00EC6BE7" w:rsidP="00C562B6">
      <w:pPr>
        <w:pStyle w:val="a1"/>
        <w:spacing w:beforeLines="100" w:before="240" w:after="240"/>
        <w:rPr>
          <w:rFonts w:eastAsiaTheme="minorEastAsia" w:hint="eastAsia"/>
          <w:sz w:val="22"/>
          <w:szCs w:val="22"/>
          <w:lang w:eastAsia="zh-CN"/>
        </w:rPr>
      </w:pPr>
      <w:r>
        <w:rPr>
          <w:sz w:val="22"/>
          <w:szCs w:val="22"/>
        </w:rPr>
        <w:t xml:space="preserve">Set 1: </w:t>
      </w:r>
      <m:oMath>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r>
          <w:rPr>
            <w:rFonts w:ascii="Cambria Math" w:eastAsia="FangSong" w:hAnsi="Cambria Math"/>
            <w:sz w:val="22"/>
            <w:szCs w:val="22"/>
          </w:rPr>
          <m:t>=</m:t>
        </m:r>
        <m:d>
          <m:dPr>
            <m:begChr m:val="{"/>
            <m:endChr m:val="}"/>
            <m:ctrlPr>
              <w:rPr>
                <w:rFonts w:ascii="Cambria Math" w:eastAsia="SimSun" w:hAnsi="Cambria Math"/>
                <w:sz w:val="22"/>
                <w:szCs w:val="22"/>
                <w:lang w:eastAsia="zh-CN"/>
              </w:rPr>
            </m:ctrlPr>
          </m:dPr>
          <m:e>
            <m:r>
              <m:rPr>
                <m:sty m:val="p"/>
              </m:rPr>
              <w:rPr>
                <w:rFonts w:ascii="Cambria Math" w:eastAsia="SimSun" w:hAnsi="Cambria Math"/>
                <w:sz w:val="22"/>
                <w:szCs w:val="22"/>
                <w:lang w:eastAsia="zh-CN"/>
              </w:rPr>
              <m:t>0,35,70,105</m:t>
            </m:r>
          </m:e>
        </m:d>
        <m:r>
          <w:rPr>
            <w:rFonts w:ascii="Cambria Math" w:eastAsia="SimSun" w:hAnsi="Cambria Math"/>
            <w:sz w:val="22"/>
            <w:szCs w:val="22"/>
            <w:lang w:eastAsia="zh-CN"/>
          </w:rPr>
          <m:t xml:space="preserve"> </m:t>
        </m:r>
        <m:r>
          <m:rPr>
            <m:sty m:val="p"/>
          </m:rPr>
          <w:rPr>
            <w:rFonts w:ascii="Cambria Math" w:eastAsia="SimSun" w:hAnsi="Cambria Math"/>
            <w:sz w:val="22"/>
            <w:szCs w:val="22"/>
            <w:lang w:eastAsia="zh-CN"/>
          </w:rPr>
          <m:t>for</m:t>
        </m:r>
        <m:r>
          <w:rPr>
            <w:rFonts w:ascii="Cambria Math" w:eastAsia="SimSun" w:hAnsi="Cambria Math"/>
            <w:sz w:val="22"/>
            <w:szCs w:val="22"/>
            <w:lang w:eastAsia="zh-CN"/>
          </w:rPr>
          <m:t xml:space="preserve"> i=</m:t>
        </m:r>
        <m:d>
          <m:dPr>
            <m:begChr m:val="{"/>
            <m:endChr m:val="}"/>
            <m:ctrlPr>
              <w:rPr>
                <w:rFonts w:ascii="Cambria Math" w:eastAsia="SimSun" w:hAnsi="Cambria Math"/>
                <w:i/>
                <w:sz w:val="22"/>
                <w:szCs w:val="22"/>
                <w:lang w:eastAsia="zh-CN"/>
              </w:rPr>
            </m:ctrlPr>
          </m:dPr>
          <m:e>
            <m:r>
              <w:rPr>
                <w:rFonts w:ascii="Cambria Math" w:eastAsia="SimSun" w:hAnsi="Cambria Math"/>
                <w:sz w:val="22"/>
                <w:szCs w:val="22"/>
                <w:lang w:eastAsia="zh-CN"/>
              </w:rPr>
              <m:t>0,1,2,3</m:t>
            </m:r>
          </m:e>
        </m:d>
      </m:oMath>
      <w:r>
        <w:rPr>
          <w:rFonts w:eastAsiaTheme="minorEastAsia"/>
          <w:sz w:val="22"/>
          <w:szCs w:val="22"/>
          <w:lang w:eastAsia="zh-CN"/>
        </w:rPr>
        <w:t>; initial RO=RO#0</w:t>
      </w:r>
    </w:p>
    <w:p w:rsidR="00EC6BE7" w:rsidRDefault="00EC6BE7" w:rsidP="00C562B6">
      <w:pPr>
        <w:pStyle w:val="a1"/>
        <w:spacing w:beforeLines="100" w:before="240" w:after="240"/>
        <w:rPr>
          <w:rFonts w:eastAsiaTheme="minorEastAsia"/>
          <w:sz w:val="22"/>
          <w:szCs w:val="22"/>
          <w:lang w:eastAsia="zh-CN"/>
        </w:rPr>
      </w:pPr>
      <w:r>
        <w:rPr>
          <w:rFonts w:eastAsiaTheme="minorEastAsia"/>
          <w:sz w:val="22"/>
          <w:szCs w:val="22"/>
          <w:lang w:eastAsia="zh-CN"/>
        </w:rPr>
        <w:t xml:space="preserve">Set 2: </w:t>
      </w:r>
      <m:oMath>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r>
          <w:rPr>
            <w:rFonts w:ascii="Cambria Math" w:eastAsia="FangSong" w:hAnsi="Cambria Math"/>
            <w:sz w:val="22"/>
            <w:szCs w:val="22"/>
          </w:rPr>
          <m:t>=</m:t>
        </m:r>
        <m:d>
          <m:dPr>
            <m:begChr m:val="{"/>
            <m:endChr m:val="}"/>
            <m:ctrlPr>
              <w:rPr>
                <w:rFonts w:ascii="Cambria Math" w:eastAsia="SimSun" w:hAnsi="Cambria Math"/>
                <w:sz w:val="22"/>
                <w:szCs w:val="22"/>
                <w:lang w:eastAsia="zh-CN"/>
              </w:rPr>
            </m:ctrlPr>
          </m:dPr>
          <m:e>
            <m:r>
              <m:rPr>
                <m:sty m:val="p"/>
              </m:rPr>
              <w:rPr>
                <w:rFonts w:ascii="Cambria Math" w:eastAsia="SimSun" w:hAnsi="Cambria Math"/>
                <w:sz w:val="22"/>
                <w:szCs w:val="22"/>
                <w:lang w:eastAsia="zh-CN"/>
              </w:rPr>
              <m:t>105, 0,35,70</m:t>
            </m:r>
          </m:e>
        </m:d>
        <m:r>
          <w:rPr>
            <w:rFonts w:ascii="Cambria Math" w:eastAsia="SimSun" w:hAnsi="Cambria Math"/>
            <w:sz w:val="22"/>
            <w:szCs w:val="22"/>
            <w:lang w:eastAsia="zh-CN"/>
          </w:rPr>
          <m:t xml:space="preserve"> </m:t>
        </m:r>
        <m:r>
          <m:rPr>
            <m:sty m:val="p"/>
          </m:rPr>
          <w:rPr>
            <w:rFonts w:ascii="Cambria Math" w:eastAsia="SimSun" w:hAnsi="Cambria Math"/>
            <w:sz w:val="22"/>
            <w:szCs w:val="22"/>
            <w:lang w:eastAsia="zh-CN"/>
          </w:rPr>
          <m:t>for</m:t>
        </m:r>
        <m:r>
          <w:rPr>
            <w:rFonts w:ascii="Cambria Math" w:eastAsia="SimSun" w:hAnsi="Cambria Math"/>
            <w:sz w:val="22"/>
            <w:szCs w:val="22"/>
            <w:lang w:eastAsia="zh-CN"/>
          </w:rPr>
          <m:t xml:space="preserve"> i=</m:t>
        </m:r>
        <m:d>
          <m:dPr>
            <m:begChr m:val="{"/>
            <m:endChr m:val="}"/>
            <m:ctrlPr>
              <w:rPr>
                <w:rFonts w:ascii="Cambria Math" w:eastAsia="SimSun" w:hAnsi="Cambria Math"/>
                <w:i/>
                <w:sz w:val="22"/>
                <w:szCs w:val="22"/>
                <w:lang w:eastAsia="zh-CN"/>
              </w:rPr>
            </m:ctrlPr>
          </m:dPr>
          <m:e>
            <m:r>
              <w:rPr>
                <w:rFonts w:ascii="Cambria Math" w:eastAsia="SimSun" w:hAnsi="Cambria Math"/>
                <w:sz w:val="22"/>
                <w:szCs w:val="22"/>
                <w:lang w:eastAsia="zh-CN"/>
              </w:rPr>
              <m:t>0,1,2,3</m:t>
            </m:r>
          </m:e>
        </m:d>
      </m:oMath>
      <w:r>
        <w:rPr>
          <w:rFonts w:eastAsiaTheme="minorEastAsia"/>
          <w:sz w:val="22"/>
          <w:szCs w:val="22"/>
          <w:lang w:eastAsia="zh-CN"/>
        </w:rPr>
        <w:t>; initial RO=RO#</w:t>
      </w:r>
      <w:r>
        <w:rPr>
          <w:rFonts w:eastAsiaTheme="minorEastAsia"/>
          <w:sz w:val="22"/>
          <w:szCs w:val="22"/>
          <w:lang w:eastAsia="zh-CN"/>
        </w:rPr>
        <w:t>1</w:t>
      </w:r>
    </w:p>
    <w:p w:rsidR="00EC6BE7" w:rsidRDefault="00EC6BE7" w:rsidP="00C562B6">
      <w:pPr>
        <w:pStyle w:val="a1"/>
        <w:spacing w:beforeLines="100" w:before="240" w:after="240"/>
        <w:rPr>
          <w:rFonts w:eastAsiaTheme="minorEastAsia"/>
          <w:sz w:val="22"/>
          <w:szCs w:val="22"/>
          <w:lang w:eastAsia="zh-CN"/>
        </w:rPr>
      </w:pPr>
      <w:r>
        <w:rPr>
          <w:rFonts w:eastAsiaTheme="minorEastAsia"/>
          <w:sz w:val="22"/>
          <w:szCs w:val="22"/>
          <w:lang w:eastAsia="zh-CN"/>
        </w:rPr>
        <w:t xml:space="preserve">Set 3: </w:t>
      </w:r>
      <m:oMath>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r>
          <w:rPr>
            <w:rFonts w:ascii="Cambria Math" w:eastAsia="FangSong" w:hAnsi="Cambria Math"/>
            <w:sz w:val="22"/>
            <w:szCs w:val="22"/>
          </w:rPr>
          <m:t>=</m:t>
        </m:r>
        <m:d>
          <m:dPr>
            <m:begChr m:val="{"/>
            <m:endChr m:val="}"/>
            <m:ctrlPr>
              <w:rPr>
                <w:rFonts w:ascii="Cambria Math" w:eastAsia="SimSun" w:hAnsi="Cambria Math"/>
                <w:sz w:val="22"/>
                <w:szCs w:val="22"/>
                <w:lang w:eastAsia="zh-CN"/>
              </w:rPr>
            </m:ctrlPr>
          </m:dPr>
          <m:e>
            <m:r>
              <m:rPr>
                <m:sty m:val="p"/>
              </m:rPr>
              <w:rPr>
                <w:rFonts w:ascii="Cambria Math" w:eastAsia="SimSun" w:hAnsi="Cambria Math"/>
                <w:sz w:val="22"/>
                <w:szCs w:val="22"/>
                <w:lang w:eastAsia="zh-CN"/>
              </w:rPr>
              <m:t xml:space="preserve">70, </m:t>
            </m:r>
            <m:r>
              <m:rPr>
                <m:sty m:val="p"/>
              </m:rPr>
              <w:rPr>
                <w:rFonts w:ascii="Cambria Math" w:eastAsia="SimSun" w:hAnsi="Cambria Math"/>
                <w:sz w:val="22"/>
                <w:szCs w:val="22"/>
                <w:lang w:eastAsia="zh-CN"/>
              </w:rPr>
              <m:t>105, 0,35</m:t>
            </m:r>
          </m:e>
        </m:d>
        <m:r>
          <w:rPr>
            <w:rFonts w:ascii="Cambria Math" w:eastAsia="SimSun" w:hAnsi="Cambria Math"/>
            <w:sz w:val="22"/>
            <w:szCs w:val="22"/>
            <w:lang w:eastAsia="zh-CN"/>
          </w:rPr>
          <m:t xml:space="preserve"> </m:t>
        </m:r>
        <m:r>
          <m:rPr>
            <m:sty m:val="p"/>
          </m:rPr>
          <w:rPr>
            <w:rFonts w:ascii="Cambria Math" w:eastAsia="SimSun" w:hAnsi="Cambria Math"/>
            <w:sz w:val="22"/>
            <w:szCs w:val="22"/>
            <w:lang w:eastAsia="zh-CN"/>
          </w:rPr>
          <m:t>for</m:t>
        </m:r>
        <m:r>
          <w:rPr>
            <w:rFonts w:ascii="Cambria Math" w:eastAsia="SimSun" w:hAnsi="Cambria Math"/>
            <w:sz w:val="22"/>
            <w:szCs w:val="22"/>
            <w:lang w:eastAsia="zh-CN"/>
          </w:rPr>
          <m:t xml:space="preserve"> i=</m:t>
        </m:r>
        <m:d>
          <m:dPr>
            <m:begChr m:val="{"/>
            <m:endChr m:val="}"/>
            <m:ctrlPr>
              <w:rPr>
                <w:rFonts w:ascii="Cambria Math" w:eastAsia="SimSun" w:hAnsi="Cambria Math"/>
                <w:i/>
                <w:sz w:val="22"/>
                <w:szCs w:val="22"/>
                <w:lang w:eastAsia="zh-CN"/>
              </w:rPr>
            </m:ctrlPr>
          </m:dPr>
          <m:e>
            <m:r>
              <w:rPr>
                <w:rFonts w:ascii="Cambria Math" w:eastAsia="SimSun" w:hAnsi="Cambria Math"/>
                <w:sz w:val="22"/>
                <w:szCs w:val="22"/>
                <w:lang w:eastAsia="zh-CN"/>
              </w:rPr>
              <m:t>0,1,2,3</m:t>
            </m:r>
          </m:e>
        </m:d>
      </m:oMath>
      <w:r>
        <w:rPr>
          <w:rFonts w:eastAsiaTheme="minorEastAsia"/>
          <w:sz w:val="22"/>
          <w:szCs w:val="22"/>
          <w:lang w:eastAsia="zh-CN"/>
        </w:rPr>
        <w:t>; initial RO=RO#</w:t>
      </w:r>
      <w:r>
        <w:rPr>
          <w:rFonts w:eastAsiaTheme="minorEastAsia"/>
          <w:sz w:val="22"/>
          <w:szCs w:val="22"/>
          <w:lang w:eastAsia="zh-CN"/>
        </w:rPr>
        <w:t>2</w:t>
      </w:r>
    </w:p>
    <w:p w:rsidR="00EC6BE7" w:rsidRDefault="00EC6BE7" w:rsidP="00C562B6">
      <w:pPr>
        <w:pStyle w:val="a1"/>
        <w:spacing w:beforeLines="100" w:before="240" w:after="240"/>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et </w:t>
      </w:r>
      <w:r>
        <w:rPr>
          <w:rFonts w:eastAsiaTheme="minorEastAsia"/>
          <w:sz w:val="22"/>
          <w:szCs w:val="22"/>
          <w:lang w:eastAsia="zh-CN"/>
        </w:rPr>
        <w:t xml:space="preserve">4: </w:t>
      </w:r>
      <m:oMath>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r>
          <w:rPr>
            <w:rFonts w:ascii="Cambria Math" w:eastAsia="FangSong" w:hAnsi="Cambria Math"/>
            <w:sz w:val="22"/>
            <w:szCs w:val="22"/>
          </w:rPr>
          <m:t>=</m:t>
        </m:r>
        <m:d>
          <m:dPr>
            <m:begChr m:val="{"/>
            <m:endChr m:val="}"/>
            <m:ctrlPr>
              <w:rPr>
                <w:rFonts w:ascii="Cambria Math" w:eastAsia="SimSun" w:hAnsi="Cambria Math"/>
                <w:sz w:val="22"/>
                <w:szCs w:val="22"/>
                <w:lang w:eastAsia="zh-CN"/>
              </w:rPr>
            </m:ctrlPr>
          </m:dPr>
          <m:e>
            <m:r>
              <m:rPr>
                <m:sty m:val="p"/>
              </m:rPr>
              <w:rPr>
                <w:rFonts w:ascii="Cambria Math" w:eastAsia="SimSun" w:hAnsi="Cambria Math"/>
                <w:sz w:val="22"/>
                <w:szCs w:val="22"/>
                <w:lang w:eastAsia="zh-CN"/>
              </w:rPr>
              <m:t xml:space="preserve">35, </m:t>
            </m:r>
            <m:r>
              <m:rPr>
                <m:sty m:val="p"/>
              </m:rPr>
              <w:rPr>
                <w:rFonts w:ascii="Cambria Math" w:eastAsia="SimSun" w:hAnsi="Cambria Math"/>
                <w:sz w:val="22"/>
                <w:szCs w:val="22"/>
                <w:lang w:eastAsia="zh-CN"/>
              </w:rPr>
              <m:t xml:space="preserve">70, </m:t>
            </m:r>
            <m:r>
              <m:rPr>
                <m:sty m:val="p"/>
              </m:rPr>
              <w:rPr>
                <w:rFonts w:ascii="Cambria Math" w:eastAsia="SimSun" w:hAnsi="Cambria Math"/>
                <w:sz w:val="22"/>
                <w:szCs w:val="22"/>
                <w:lang w:eastAsia="zh-CN"/>
              </w:rPr>
              <m:t>105, 0</m:t>
            </m:r>
          </m:e>
        </m:d>
        <m:r>
          <w:rPr>
            <w:rFonts w:ascii="Cambria Math" w:eastAsia="SimSun" w:hAnsi="Cambria Math"/>
            <w:sz w:val="22"/>
            <w:szCs w:val="22"/>
            <w:lang w:eastAsia="zh-CN"/>
          </w:rPr>
          <m:t xml:space="preserve"> </m:t>
        </m:r>
        <m:r>
          <m:rPr>
            <m:sty m:val="p"/>
          </m:rPr>
          <w:rPr>
            <w:rFonts w:ascii="Cambria Math" w:eastAsia="SimSun" w:hAnsi="Cambria Math"/>
            <w:sz w:val="22"/>
            <w:szCs w:val="22"/>
            <w:lang w:eastAsia="zh-CN"/>
          </w:rPr>
          <m:t>for</m:t>
        </m:r>
        <m:r>
          <w:rPr>
            <w:rFonts w:ascii="Cambria Math" w:eastAsia="SimSun" w:hAnsi="Cambria Math"/>
            <w:sz w:val="22"/>
            <w:szCs w:val="22"/>
            <w:lang w:eastAsia="zh-CN"/>
          </w:rPr>
          <m:t xml:space="preserve"> i=</m:t>
        </m:r>
        <m:d>
          <m:dPr>
            <m:begChr m:val="{"/>
            <m:endChr m:val="}"/>
            <m:ctrlPr>
              <w:rPr>
                <w:rFonts w:ascii="Cambria Math" w:eastAsia="SimSun" w:hAnsi="Cambria Math"/>
                <w:i/>
                <w:sz w:val="22"/>
                <w:szCs w:val="22"/>
                <w:lang w:eastAsia="zh-CN"/>
              </w:rPr>
            </m:ctrlPr>
          </m:dPr>
          <m:e>
            <m:r>
              <w:rPr>
                <w:rFonts w:ascii="Cambria Math" w:eastAsia="SimSun" w:hAnsi="Cambria Math"/>
                <w:sz w:val="22"/>
                <w:szCs w:val="22"/>
                <w:lang w:eastAsia="zh-CN"/>
              </w:rPr>
              <m:t>0,1,2,3</m:t>
            </m:r>
          </m:e>
        </m:d>
      </m:oMath>
      <w:r>
        <w:rPr>
          <w:rFonts w:eastAsiaTheme="minorEastAsia"/>
          <w:sz w:val="22"/>
          <w:szCs w:val="22"/>
          <w:lang w:eastAsia="zh-CN"/>
        </w:rPr>
        <w:t>; initial RO=RO#</w:t>
      </w:r>
      <w:r>
        <w:rPr>
          <w:rFonts w:eastAsiaTheme="minorEastAsia"/>
          <w:sz w:val="22"/>
          <w:szCs w:val="22"/>
          <w:lang w:eastAsia="zh-CN"/>
        </w:rPr>
        <w:t>3</w:t>
      </w:r>
    </w:p>
    <w:p w:rsidR="00C562B6" w:rsidRDefault="00EC6BE7" w:rsidP="00C562B6">
      <w:pPr>
        <w:pStyle w:val="a1"/>
        <w:spacing w:beforeLines="100" w:before="240" w:after="240"/>
        <w:rPr>
          <w:rFonts w:eastAsiaTheme="minorEastAsia"/>
          <w:sz w:val="22"/>
          <w:szCs w:val="22"/>
        </w:rPr>
      </w:pPr>
      <w:r>
        <w:rPr>
          <w:rFonts w:eastAsiaTheme="minorEastAsia" w:hint="eastAsia"/>
          <w:sz w:val="22"/>
          <w:szCs w:val="22"/>
          <w:lang w:eastAsia="zh-CN"/>
        </w:rPr>
        <w:t>T</w:t>
      </w:r>
      <w:r>
        <w:rPr>
          <w:rFonts w:eastAsiaTheme="minorEastAsia"/>
          <w:sz w:val="22"/>
          <w:szCs w:val="22"/>
          <w:lang w:eastAsia="zh-CN"/>
        </w:rPr>
        <w:t xml:space="preserve">his is also depicted in Fig. </w:t>
      </w:r>
      <w:r w:rsidR="00AB16F6">
        <w:rPr>
          <w:rFonts w:eastAsiaTheme="minorEastAsia"/>
          <w:sz w:val="22"/>
          <w:szCs w:val="22"/>
          <w:lang w:eastAsia="zh-CN"/>
        </w:rPr>
        <w:t>5</w:t>
      </w:r>
      <w:r>
        <w:rPr>
          <w:rFonts w:eastAsiaTheme="minorEastAsia"/>
          <w:sz w:val="22"/>
          <w:szCs w:val="22"/>
          <w:lang w:eastAsia="zh-CN"/>
        </w:rPr>
        <w:t xml:space="preserve">, where S1, S2, S3, S4 are the eventual PRACH preambles generated from the </w:t>
      </w:r>
      <m:oMath>
        <m:sSup>
          <m:sSupPr>
            <m:ctrlPr>
              <w:rPr>
                <w:rFonts w:ascii="Cambria Math" w:eastAsia="FangSong" w:hAnsi="Cambria Math"/>
                <w:i/>
                <w:sz w:val="22"/>
                <w:szCs w:val="22"/>
              </w:rPr>
            </m:ctrlPr>
          </m:sSupPr>
          <m:e>
            <m:r>
              <w:rPr>
                <w:rFonts w:ascii="Cambria Math" w:eastAsia="FangSong" w:hAnsi="Cambria Math"/>
                <w:sz w:val="22"/>
                <w:szCs w:val="22"/>
              </w:rPr>
              <m:t>S</m:t>
            </m:r>
          </m:e>
          <m:sup>
            <m:r>
              <m:rPr>
                <m:sty m:val="p"/>
              </m:rPr>
              <w:rPr>
                <w:rFonts w:ascii="Cambria Math" w:eastAsia="FangSong" w:hAnsi="Cambria Math"/>
                <w:sz w:val="22"/>
                <w:szCs w:val="22"/>
              </w:rPr>
              <m:t>R15</m:t>
            </m:r>
          </m:sup>
        </m:sSup>
        <m:d>
          <m:dPr>
            <m:ctrlPr>
              <w:rPr>
                <w:rFonts w:ascii="Cambria Math" w:eastAsia="FangSong" w:hAnsi="Cambria Math"/>
                <w:i/>
                <w:sz w:val="22"/>
                <w:szCs w:val="22"/>
              </w:rPr>
            </m:ctrlPr>
          </m:dPr>
          <m:e>
            <m:r>
              <w:rPr>
                <w:rFonts w:ascii="Cambria Math" w:eastAsia="FangSong" w:hAnsi="Cambria Math"/>
                <w:sz w:val="22"/>
                <w:szCs w:val="22"/>
              </w:rPr>
              <m:t>n</m:t>
            </m:r>
          </m:e>
        </m:d>
      </m:oMath>
      <w:r>
        <w:rPr>
          <w:rFonts w:eastAsiaTheme="minorEastAsia" w:hint="eastAsia"/>
          <w:sz w:val="22"/>
          <w:szCs w:val="22"/>
        </w:rPr>
        <w:t xml:space="preserve"> and the cyclic shift value </w:t>
      </w:r>
      <m:oMath>
        <m:sSubSup>
          <m:sSubSupPr>
            <m:ctrlPr>
              <w:rPr>
                <w:rFonts w:ascii="Cambria Math" w:eastAsia="FangSong" w:hAnsi="Cambria Math"/>
                <w:i/>
                <w:sz w:val="22"/>
                <w:szCs w:val="22"/>
              </w:rPr>
            </m:ctrlPr>
          </m:sSubSupPr>
          <m:e>
            <m:r>
              <w:rPr>
                <w:rFonts w:ascii="Cambria Math" w:eastAsia="FangSong" w:hAnsi="Cambria Math"/>
                <w:sz w:val="22"/>
                <w:szCs w:val="22"/>
              </w:rPr>
              <m:t>m</m:t>
            </m:r>
          </m:e>
          <m:sub>
            <m:r>
              <w:rPr>
                <w:rFonts w:ascii="Cambria Math" w:eastAsia="FangSong" w:hAnsi="Cambria Math"/>
                <w:sz w:val="22"/>
                <w:szCs w:val="22"/>
              </w:rPr>
              <m:t>cs</m:t>
            </m:r>
          </m:sub>
          <m:sup>
            <m:r>
              <w:rPr>
                <w:rFonts w:ascii="Cambria Math" w:eastAsia="FangSong" w:hAnsi="Cambria Math"/>
                <w:sz w:val="22"/>
                <w:szCs w:val="22"/>
              </w:rPr>
              <m:t>i</m:t>
            </m:r>
          </m:sup>
        </m:sSubSup>
      </m:oMath>
      <w:r>
        <w:rPr>
          <w:rFonts w:eastAsiaTheme="minorEastAsia" w:hint="eastAsia"/>
          <w:sz w:val="22"/>
          <w:szCs w:val="22"/>
        </w:rPr>
        <w:t xml:space="preserve"> of the </w:t>
      </w:r>
      <w:r w:rsidRPr="00C562B6">
        <w:rPr>
          <w:rFonts w:eastAsiaTheme="minorEastAsia"/>
          <w:i/>
          <w:sz w:val="22"/>
          <w:szCs w:val="22"/>
        </w:rPr>
        <w:t>i</w:t>
      </w:r>
      <w:r>
        <w:rPr>
          <w:rFonts w:eastAsiaTheme="minorEastAsia"/>
          <w:sz w:val="22"/>
          <w:szCs w:val="22"/>
        </w:rPr>
        <w:t xml:space="preserve">-th RO index. </w:t>
      </w:r>
      <w:r w:rsidR="004D566D">
        <w:rPr>
          <w:rFonts w:eastAsiaTheme="minorEastAsia"/>
          <w:sz w:val="22"/>
          <w:szCs w:val="22"/>
        </w:rPr>
        <w:t>Note that the cascaded sequences with different initial RO, e.g. [S1,S2,S3,S4] and [S4,S1,S2,S3] are quasi-orthogonal.</w:t>
      </w:r>
    </w:p>
    <w:p w:rsidR="000C43A7" w:rsidRDefault="000C43A7" w:rsidP="00C562B6">
      <w:pPr>
        <w:pStyle w:val="a1"/>
        <w:spacing w:beforeLines="100" w:before="240" w:after="240"/>
        <w:jc w:val="center"/>
        <w:rPr>
          <w:rFonts w:eastAsia="SimSun"/>
          <w:b/>
          <w:sz w:val="22"/>
          <w:lang w:eastAsia="zh-CN"/>
        </w:rPr>
      </w:pPr>
      <w:r w:rsidRPr="000C43A7">
        <w:rPr>
          <w:rFonts w:hint="eastAsia"/>
        </w:rPr>
        <w:drawing>
          <wp:inline distT="0" distB="0" distL="0" distR="0" wp14:anchorId="56802850" wp14:editId="0D97754F">
            <wp:extent cx="3991970" cy="1594956"/>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14941" cy="1604134"/>
                    </a:xfrm>
                    <a:prstGeom prst="rect">
                      <a:avLst/>
                    </a:prstGeom>
                    <a:noFill/>
                    <a:ln>
                      <a:noFill/>
                    </a:ln>
                  </pic:spPr>
                </pic:pic>
              </a:graphicData>
            </a:graphic>
          </wp:inline>
        </w:drawing>
      </w:r>
    </w:p>
    <w:p w:rsidR="00EC6BE7" w:rsidRPr="00C562B6" w:rsidRDefault="00C562B6" w:rsidP="00C562B6">
      <w:pPr>
        <w:pStyle w:val="a1"/>
        <w:spacing w:after="240"/>
        <w:jc w:val="center"/>
        <w:rPr>
          <w:rFonts w:eastAsia="SimSun" w:hint="eastAsia"/>
          <w:b/>
          <w:bCs/>
          <w:sz w:val="18"/>
          <w:szCs w:val="18"/>
          <w:lang w:eastAsia="zh-CN"/>
        </w:rPr>
      </w:pPr>
      <w:r>
        <w:rPr>
          <w:rFonts w:eastAsia="SimSun"/>
          <w:b/>
          <w:bCs/>
          <w:sz w:val="18"/>
          <w:szCs w:val="18"/>
          <w:lang w:eastAsia="zh-CN"/>
        </w:rPr>
        <w:t>Figure 5</w:t>
      </w:r>
      <w:r w:rsidRPr="00EF7929">
        <w:rPr>
          <w:rFonts w:eastAsia="SimSun"/>
          <w:b/>
          <w:bCs/>
          <w:sz w:val="18"/>
          <w:szCs w:val="18"/>
          <w:lang w:eastAsia="zh-CN"/>
        </w:rPr>
        <w:t xml:space="preserve">:  </w:t>
      </w:r>
      <w:r>
        <w:rPr>
          <w:rFonts w:eastAsia="SimSun"/>
          <w:b/>
          <w:bCs/>
          <w:sz w:val="18"/>
          <w:szCs w:val="18"/>
          <w:lang w:eastAsia="zh-CN"/>
        </w:rPr>
        <w:t>varying initial RO can increase the multiplexing capacity. In this figure, assume S1 is obtained by the cyclic shift value 0</w:t>
      </w:r>
      <w:r w:rsidR="00F64B72">
        <w:rPr>
          <w:rFonts w:eastAsia="SimSun"/>
          <w:b/>
          <w:bCs/>
          <w:sz w:val="18"/>
          <w:szCs w:val="18"/>
          <w:lang w:eastAsia="zh-CN"/>
        </w:rPr>
        <w:t xml:space="preserve"> and the RO associated with cyclic shift value 0 is called initial RO</w:t>
      </w:r>
    </w:p>
    <w:p w:rsidR="00C562B6" w:rsidRDefault="00EC6BE7" w:rsidP="00C562B6">
      <w:pPr>
        <w:pStyle w:val="a1"/>
        <w:spacing w:beforeLines="100" w:before="240" w:after="240"/>
        <w:rPr>
          <w:rFonts w:eastAsia="SimSun"/>
          <w:sz w:val="22"/>
          <w:lang w:eastAsia="zh-CN"/>
        </w:rPr>
      </w:pPr>
      <w:r w:rsidRPr="00C562B6">
        <w:rPr>
          <w:rFonts w:eastAsia="SimSun" w:hint="eastAsia"/>
          <w:sz w:val="22"/>
          <w:lang w:eastAsia="zh-CN"/>
        </w:rPr>
        <w:t>F</w:t>
      </w:r>
      <w:r w:rsidRPr="00C562B6">
        <w:rPr>
          <w:rFonts w:eastAsia="SimSun"/>
          <w:sz w:val="22"/>
          <w:lang w:eastAsia="zh-CN"/>
        </w:rPr>
        <w:t xml:space="preserve">rom the initial RO, we can generate 64 Rel.15 sequences, and </w:t>
      </w:r>
      <w:r w:rsidR="008E0299" w:rsidRPr="00C562B6">
        <w:rPr>
          <w:rFonts w:eastAsia="SimSun"/>
          <w:sz w:val="22"/>
          <w:lang w:eastAsia="zh-CN"/>
        </w:rPr>
        <w:t xml:space="preserve">then with the initial RO shifting, the multiplexing capacity becomes 4*64 at 30khz SCS and 8*64 at 15khz. </w:t>
      </w:r>
      <w:r w:rsidR="008E0299">
        <w:rPr>
          <w:rFonts w:eastAsia="SimSun"/>
          <w:sz w:val="22"/>
          <w:lang w:eastAsia="zh-CN"/>
        </w:rPr>
        <w:t>The various initial RO index can be associated with different SSB beams.</w:t>
      </w:r>
    </w:p>
    <w:p w:rsidR="00C562B6" w:rsidRPr="00F64B72" w:rsidRDefault="00C562B6" w:rsidP="00C562B6">
      <w:pPr>
        <w:pStyle w:val="a1"/>
        <w:spacing w:beforeLines="100" w:before="240" w:after="240"/>
        <w:rPr>
          <w:rFonts w:eastAsia="SimSun"/>
          <w:b/>
          <w:sz w:val="22"/>
          <w:lang w:eastAsia="zh-CN"/>
        </w:rPr>
      </w:pPr>
      <w:r w:rsidRPr="00F64B72">
        <w:rPr>
          <w:rFonts w:eastAsia="SimSun"/>
          <w:b/>
          <w:sz w:val="22"/>
          <w:lang w:eastAsia="zh-CN"/>
        </w:rPr>
        <w:t>Observation 3</w:t>
      </w:r>
      <w:r w:rsidR="00F64B72">
        <w:rPr>
          <w:rFonts w:eastAsia="SimSun"/>
          <w:b/>
          <w:sz w:val="22"/>
          <w:lang w:eastAsia="zh-CN"/>
        </w:rPr>
        <w:t>:</w:t>
      </w:r>
      <w:r w:rsidRPr="00F64B72">
        <w:rPr>
          <w:rFonts w:eastAsia="SimSun"/>
          <w:b/>
          <w:sz w:val="22"/>
          <w:lang w:eastAsia="zh-CN"/>
        </w:rPr>
        <w:t xml:space="preserve"> Multiplexing capacity can be increased by shifting initial RO</w:t>
      </w:r>
    </w:p>
    <w:p w:rsidR="00C562B6" w:rsidRPr="00F64B72" w:rsidRDefault="00C562B6" w:rsidP="00C562B6">
      <w:pPr>
        <w:pStyle w:val="a1"/>
        <w:spacing w:beforeLines="100" w:before="240" w:after="240"/>
        <w:rPr>
          <w:rFonts w:eastAsia="SimSun"/>
          <w:b/>
          <w:sz w:val="22"/>
          <w:lang w:eastAsia="zh-CN"/>
        </w:rPr>
      </w:pPr>
      <w:r w:rsidRPr="00F64B72">
        <w:rPr>
          <w:rFonts w:eastAsia="SimSun" w:hint="eastAsia"/>
          <w:b/>
          <w:sz w:val="22"/>
          <w:lang w:eastAsia="zh-CN"/>
        </w:rPr>
        <w:t>P</w:t>
      </w:r>
      <w:r w:rsidRPr="00F64B72">
        <w:rPr>
          <w:rFonts w:eastAsia="SimSun"/>
          <w:b/>
          <w:sz w:val="22"/>
          <w:lang w:eastAsia="zh-CN"/>
        </w:rPr>
        <w:t xml:space="preserve">roposal 7: </w:t>
      </w:r>
      <w:r w:rsidRPr="00F64B72">
        <w:rPr>
          <w:rFonts w:eastAsia="SimSun"/>
          <w:b/>
          <w:sz w:val="22"/>
          <w:lang w:eastAsia="zh-CN"/>
        </w:rPr>
        <w:tab/>
        <w:t>SSB to initial RO mapping can be considered</w:t>
      </w:r>
      <w:r w:rsidR="008E0299" w:rsidRPr="00F64B72">
        <w:rPr>
          <w:rFonts w:eastAsia="SimSun"/>
          <w:b/>
          <w:sz w:val="22"/>
          <w:lang w:eastAsia="zh-CN"/>
        </w:rPr>
        <w:t xml:space="preserve"> </w:t>
      </w:r>
    </w:p>
    <w:p w:rsidR="002B49AE" w:rsidRDefault="002B49AE" w:rsidP="002B49AE">
      <w:pPr>
        <w:pStyle w:val="1"/>
        <w:numPr>
          <w:ilvl w:val="0"/>
          <w:numId w:val="0"/>
        </w:numPr>
        <w:spacing w:after="120"/>
        <w:ind w:left="567" w:hanging="567"/>
        <w:rPr>
          <w:rFonts w:ascii="Times New Roman" w:eastAsiaTheme="minorEastAsia" w:hAnsi="Times New Roman" w:cs="Times New Roman"/>
          <w:sz w:val="22"/>
          <w:u w:val="single"/>
          <w:lang w:eastAsia="zh-CN"/>
        </w:rPr>
      </w:pPr>
      <w:r>
        <w:rPr>
          <w:rFonts w:ascii="Times New Roman" w:eastAsiaTheme="minorEastAsia" w:hAnsi="Times New Roman" w:cs="Times New Roman"/>
          <w:sz w:val="22"/>
          <w:u w:val="single"/>
          <w:lang w:eastAsia="zh-CN"/>
        </w:rPr>
        <w:t>RA-RNTI for NR-U</w:t>
      </w:r>
      <w:r>
        <w:rPr>
          <w:rFonts w:ascii="Times New Roman" w:eastAsiaTheme="minorEastAsia" w:hAnsi="Times New Roman" w:cs="Times New Roman"/>
          <w:sz w:val="22"/>
          <w:u w:val="single"/>
          <w:lang w:eastAsia="zh-CN"/>
        </w:rPr>
        <w:t xml:space="preserve"> </w:t>
      </w:r>
    </w:p>
    <w:p w:rsidR="008E0299" w:rsidRDefault="008E0299" w:rsidP="00C562B6">
      <w:pPr>
        <w:pStyle w:val="a1"/>
        <w:spacing w:beforeLines="100" w:before="240" w:after="240"/>
        <w:rPr>
          <w:rFonts w:eastAsia="SimSun"/>
          <w:sz w:val="22"/>
          <w:lang w:val="en-GB" w:eastAsia="zh-CN"/>
        </w:rPr>
      </w:pPr>
      <w:r w:rsidRPr="00C562B6">
        <w:rPr>
          <w:rFonts w:eastAsia="SimSun"/>
          <w:sz w:val="22"/>
          <w:lang w:eastAsia="zh-CN"/>
        </w:rPr>
        <w:t xml:space="preserve">In Rel.15 the RA-RNTI is defined as </w:t>
      </w:r>
      <w:r w:rsidRPr="008E0299">
        <w:rPr>
          <w:lang w:eastAsia="ko-KR"/>
        </w:rPr>
        <w:t>RA-RNTI= 1 + s_id + 14 × t_id + 14 × 80 × f_id + 14 × 80 × 8 × ul_carrier_id</w:t>
      </w:r>
      <w:r w:rsidR="00F64B72">
        <w:rPr>
          <w:rFonts w:eastAsia="SimSun" w:hint="eastAsia"/>
          <w:sz w:val="22"/>
          <w:lang w:eastAsia="zh-CN"/>
        </w:rPr>
        <w:t xml:space="preserve">, </w:t>
      </w:r>
      <w:r w:rsidR="00F64B72">
        <w:rPr>
          <w:rFonts w:eastAsia="SimSun"/>
          <w:sz w:val="22"/>
          <w:lang w:val="en-GB" w:eastAsia="zh-CN"/>
        </w:rPr>
        <w:t>w</w:t>
      </w:r>
      <w:r w:rsidRPr="00C562B6">
        <w:rPr>
          <w:rFonts w:eastAsia="SimSun"/>
          <w:sz w:val="22"/>
          <w:lang w:val="en-GB" w:eastAsia="zh-CN"/>
        </w:rPr>
        <w:t>here f_id is the RO index. In NRU we can use the initial RO index as f_id.</w:t>
      </w:r>
    </w:p>
    <w:p w:rsidR="00F64B72" w:rsidRPr="00F64B72" w:rsidRDefault="00F64B72" w:rsidP="00F64B72">
      <w:pPr>
        <w:pStyle w:val="a1"/>
        <w:spacing w:beforeLines="100" w:before="240" w:after="240"/>
        <w:rPr>
          <w:rFonts w:eastAsia="SimSun"/>
          <w:b/>
          <w:sz w:val="22"/>
          <w:lang w:eastAsia="zh-CN"/>
        </w:rPr>
      </w:pPr>
      <w:r w:rsidRPr="00F64B72">
        <w:rPr>
          <w:rFonts w:eastAsia="SimSun" w:hint="eastAsia"/>
          <w:b/>
          <w:sz w:val="22"/>
          <w:lang w:eastAsia="zh-CN"/>
        </w:rPr>
        <w:lastRenderedPageBreak/>
        <w:t>P</w:t>
      </w:r>
      <w:r w:rsidRPr="00F64B72">
        <w:rPr>
          <w:rFonts w:eastAsia="SimSun"/>
          <w:b/>
          <w:sz w:val="22"/>
          <w:lang w:eastAsia="zh-CN"/>
        </w:rPr>
        <w:t>roposal</w:t>
      </w:r>
      <w:r>
        <w:rPr>
          <w:rFonts w:eastAsia="SimSun"/>
          <w:b/>
          <w:sz w:val="22"/>
          <w:lang w:eastAsia="zh-CN"/>
        </w:rPr>
        <w:t xml:space="preserve"> 8</w:t>
      </w:r>
      <w:r w:rsidRPr="00F64B72">
        <w:rPr>
          <w:rFonts w:eastAsia="SimSun"/>
          <w:b/>
          <w:sz w:val="22"/>
          <w:lang w:eastAsia="zh-CN"/>
        </w:rPr>
        <w:t xml:space="preserve">: </w:t>
      </w:r>
      <w:r w:rsidRPr="00F64B72">
        <w:rPr>
          <w:rFonts w:eastAsia="SimSun"/>
          <w:b/>
          <w:sz w:val="22"/>
          <w:lang w:eastAsia="zh-CN"/>
        </w:rPr>
        <w:tab/>
      </w:r>
      <w:r>
        <w:rPr>
          <w:rFonts w:eastAsia="SimSun"/>
          <w:b/>
          <w:sz w:val="22"/>
          <w:lang w:eastAsia="zh-CN"/>
        </w:rPr>
        <w:t>The</w:t>
      </w:r>
      <w:r w:rsidRPr="00F64B72">
        <w:rPr>
          <w:rFonts w:eastAsia="SimSun"/>
          <w:b/>
          <w:sz w:val="22"/>
          <w:lang w:eastAsia="zh-CN"/>
        </w:rPr>
        <w:t xml:space="preserve"> initial RO </w:t>
      </w:r>
      <w:r>
        <w:rPr>
          <w:rFonts w:eastAsia="SimSun"/>
          <w:b/>
          <w:sz w:val="22"/>
          <w:lang w:eastAsia="zh-CN"/>
        </w:rPr>
        <w:t>index can be used to calculate RA-RNTI for NRU</w:t>
      </w:r>
      <w:r w:rsidRPr="00F64B72">
        <w:rPr>
          <w:rFonts w:eastAsia="SimSun"/>
          <w:b/>
          <w:sz w:val="22"/>
          <w:lang w:eastAsia="zh-CN"/>
        </w:rPr>
        <w:t xml:space="preserve"> </w:t>
      </w:r>
    </w:p>
    <w:p w:rsidR="00F64B72" w:rsidRPr="00F64B72" w:rsidRDefault="00F64B72" w:rsidP="00C562B6">
      <w:pPr>
        <w:pStyle w:val="a1"/>
        <w:spacing w:beforeLines="100" w:before="240" w:after="240"/>
        <w:rPr>
          <w:rFonts w:eastAsia="SimSun" w:hint="eastAsia"/>
          <w:sz w:val="22"/>
          <w:lang w:eastAsia="zh-CN"/>
        </w:rPr>
      </w:pPr>
    </w:p>
    <w:p w:rsidR="00FE5799" w:rsidRPr="00EF7929" w:rsidRDefault="00FE5799" w:rsidP="00915476">
      <w:pPr>
        <w:pStyle w:val="1"/>
        <w:numPr>
          <w:ilvl w:val="0"/>
          <w:numId w:val="12"/>
        </w:numPr>
        <w:spacing w:after="120"/>
        <w:rPr>
          <w:rFonts w:ascii="Times New Roman" w:eastAsia="SimSun" w:hAnsi="Times New Roman" w:cs="Times New Roman"/>
          <w:lang w:eastAsia="zh-CN"/>
        </w:rPr>
      </w:pPr>
      <w:r w:rsidRPr="00EF7929">
        <w:rPr>
          <w:rFonts w:ascii="Times New Roman" w:hAnsi="Times New Roman" w:cs="Times New Roman"/>
        </w:rPr>
        <w:t>Conclusion</w:t>
      </w:r>
      <w:r w:rsidR="00BA4154" w:rsidRPr="00EF7929">
        <w:rPr>
          <w:rFonts w:ascii="Times New Roman" w:eastAsia="SimSun" w:hAnsi="Times New Roman" w:cs="Times New Roman"/>
          <w:lang w:eastAsia="zh-CN"/>
        </w:rPr>
        <w:t>s</w:t>
      </w:r>
    </w:p>
    <w:p w:rsidR="000D44F4" w:rsidRPr="00EF7929" w:rsidRDefault="00166532" w:rsidP="00781B8B">
      <w:pPr>
        <w:pStyle w:val="a1"/>
        <w:spacing w:line="300" w:lineRule="exact"/>
        <w:rPr>
          <w:rFonts w:eastAsia="SimSun"/>
          <w:sz w:val="22"/>
          <w:szCs w:val="22"/>
          <w:lang w:eastAsia="zh-CN"/>
        </w:rPr>
      </w:pPr>
      <w:r w:rsidRPr="00EF7929">
        <w:rPr>
          <w:rFonts w:eastAsia="SimSun"/>
          <w:sz w:val="22"/>
          <w:szCs w:val="22"/>
          <w:lang w:eastAsia="zh-CN"/>
        </w:rPr>
        <w:t xml:space="preserve">In this contribution, </w:t>
      </w:r>
      <w:r w:rsidR="00332D21" w:rsidRPr="00EF7929">
        <w:rPr>
          <w:rFonts w:eastAsia="SimSun"/>
          <w:sz w:val="22"/>
          <w:szCs w:val="22"/>
          <w:lang w:eastAsia="zh-CN"/>
        </w:rPr>
        <w:t xml:space="preserve">considerations on </w:t>
      </w:r>
      <w:r w:rsidR="00AF55E1" w:rsidRPr="00EF7929">
        <w:rPr>
          <w:rFonts w:eastAsia="SimSun"/>
          <w:sz w:val="22"/>
          <w:szCs w:val="22"/>
          <w:lang w:eastAsia="zh-CN"/>
        </w:rPr>
        <w:t xml:space="preserve">the </w:t>
      </w:r>
      <w:r w:rsidR="001C6F7F" w:rsidRPr="00EF7929">
        <w:rPr>
          <w:rFonts w:eastAsia="SimSun"/>
          <w:sz w:val="22"/>
          <w:szCs w:val="22"/>
          <w:lang w:eastAsia="zh-CN"/>
        </w:rPr>
        <w:t>DRS</w:t>
      </w:r>
      <w:r w:rsidR="00AF55E1" w:rsidRPr="00EF7929">
        <w:rPr>
          <w:rFonts w:eastAsia="SimSun"/>
          <w:sz w:val="22"/>
          <w:szCs w:val="22"/>
          <w:lang w:eastAsia="zh-CN"/>
        </w:rPr>
        <w:t xml:space="preserve"> design</w:t>
      </w:r>
      <w:r w:rsidR="00E57E3E" w:rsidRPr="00EF7929">
        <w:rPr>
          <w:rFonts w:eastAsia="SimSun"/>
          <w:sz w:val="22"/>
          <w:szCs w:val="22"/>
          <w:lang w:eastAsia="zh-CN"/>
        </w:rPr>
        <w:t xml:space="preserve"> </w:t>
      </w:r>
      <w:r w:rsidR="0063691F">
        <w:rPr>
          <w:rFonts w:eastAsia="SimSun"/>
          <w:sz w:val="22"/>
          <w:szCs w:val="22"/>
          <w:lang w:eastAsia="zh-CN"/>
        </w:rPr>
        <w:t xml:space="preserve">and PRACH </w:t>
      </w:r>
      <w:r w:rsidR="00332D21" w:rsidRPr="00EF7929">
        <w:rPr>
          <w:rFonts w:eastAsia="SimSun"/>
          <w:sz w:val="22"/>
          <w:szCs w:val="22"/>
          <w:lang w:eastAsia="zh-CN"/>
        </w:rPr>
        <w:t xml:space="preserve">for </w:t>
      </w:r>
      <w:r w:rsidR="001C6F7F" w:rsidRPr="00EF7929">
        <w:rPr>
          <w:rFonts w:eastAsia="SimSun"/>
          <w:sz w:val="22"/>
          <w:szCs w:val="22"/>
          <w:lang w:eastAsia="zh-CN"/>
        </w:rPr>
        <w:t>NR-U</w:t>
      </w:r>
      <w:r w:rsidR="00332D21" w:rsidRPr="00EF7929">
        <w:rPr>
          <w:rFonts w:eastAsia="SimSun"/>
          <w:sz w:val="22"/>
          <w:szCs w:val="22"/>
          <w:lang w:eastAsia="zh-CN"/>
        </w:rPr>
        <w:t xml:space="preserve"> </w:t>
      </w:r>
      <w:r w:rsidR="00AF55E1" w:rsidRPr="00EF7929">
        <w:rPr>
          <w:rFonts w:eastAsia="SimSun"/>
          <w:sz w:val="22"/>
          <w:szCs w:val="22"/>
          <w:lang w:eastAsia="zh-CN"/>
        </w:rPr>
        <w:t xml:space="preserve">are </w:t>
      </w:r>
      <w:r w:rsidR="00332D21" w:rsidRPr="00EF7929">
        <w:rPr>
          <w:rFonts w:eastAsia="SimSun"/>
          <w:sz w:val="22"/>
          <w:szCs w:val="22"/>
          <w:lang w:eastAsia="zh-CN"/>
        </w:rPr>
        <w:t xml:space="preserve">discussed. </w:t>
      </w:r>
      <w:r w:rsidR="000D44F4" w:rsidRPr="00EF7929">
        <w:rPr>
          <w:rFonts w:eastAsia="SimSun"/>
          <w:sz w:val="22"/>
          <w:szCs w:val="22"/>
          <w:lang w:eastAsia="zh-CN"/>
        </w:rPr>
        <w:t xml:space="preserve">The following </w:t>
      </w:r>
      <w:r w:rsidR="00B76D88" w:rsidRPr="00EF7929">
        <w:rPr>
          <w:rFonts w:eastAsia="SimSun"/>
          <w:sz w:val="22"/>
          <w:szCs w:val="22"/>
          <w:lang w:eastAsia="zh-CN"/>
        </w:rPr>
        <w:t xml:space="preserve">proposals are </w:t>
      </w:r>
      <w:r w:rsidR="009E3CA3" w:rsidRPr="00EF7929">
        <w:rPr>
          <w:rFonts w:eastAsia="SimSun"/>
          <w:sz w:val="22"/>
          <w:szCs w:val="22"/>
          <w:lang w:eastAsia="zh-CN"/>
        </w:rPr>
        <w:t>made</w:t>
      </w:r>
      <w:r w:rsidR="006B6703" w:rsidRPr="00EF7929">
        <w:rPr>
          <w:rFonts w:eastAsia="SimSun"/>
          <w:sz w:val="22"/>
          <w:szCs w:val="22"/>
          <w:lang w:eastAsia="zh-CN"/>
        </w:rPr>
        <w:t>.</w:t>
      </w:r>
    </w:p>
    <w:p w:rsidR="00FE53E1" w:rsidRPr="00EF7929" w:rsidRDefault="00FE53E1" w:rsidP="00FE53E1">
      <w:pPr>
        <w:pStyle w:val="a1"/>
        <w:spacing w:beforeLines="50" w:before="120" w:line="360" w:lineRule="auto"/>
        <w:ind w:left="1304" w:hanging="1304"/>
        <w:rPr>
          <w:rFonts w:eastAsia="SimSun"/>
          <w:b/>
          <w:sz w:val="22"/>
          <w:lang w:eastAsia="zh-CN"/>
        </w:rPr>
      </w:pPr>
      <w:r w:rsidRPr="00EF7929">
        <w:rPr>
          <w:rFonts w:eastAsia="SimSun"/>
          <w:b/>
          <w:sz w:val="22"/>
          <w:lang w:eastAsia="zh-CN"/>
        </w:rPr>
        <w:t>Observation 1: Some entries of the table for RMSI COREST in Rel-15 could not be utilized in NR-U.</w:t>
      </w:r>
    </w:p>
    <w:p w:rsidR="00FE53E1" w:rsidRDefault="00FE53E1" w:rsidP="00FE53E1">
      <w:pPr>
        <w:pStyle w:val="a1"/>
        <w:spacing w:beforeLines="50" w:before="120" w:line="360" w:lineRule="auto"/>
        <w:ind w:left="1304" w:hanging="1304"/>
        <w:rPr>
          <w:rFonts w:eastAsia="SimSun"/>
          <w:b/>
          <w:sz w:val="22"/>
          <w:lang w:eastAsia="zh-CN"/>
        </w:rPr>
      </w:pPr>
      <w:r w:rsidRPr="00EF7929">
        <w:rPr>
          <w:rFonts w:eastAsia="SimSun"/>
          <w:b/>
          <w:sz w:val="22"/>
          <w:lang w:eastAsia="zh-CN"/>
        </w:rPr>
        <w:t>Observation 2: The relationship between a SSB and the associated RMSI CORESET will be limited or could be a fixed one.</w:t>
      </w:r>
    </w:p>
    <w:p w:rsidR="00C562B6" w:rsidRPr="00F64B72" w:rsidRDefault="00C562B6" w:rsidP="00C562B6">
      <w:pPr>
        <w:pStyle w:val="a1"/>
        <w:spacing w:beforeLines="100" w:before="240" w:after="240"/>
        <w:rPr>
          <w:rFonts w:eastAsia="SimSun"/>
          <w:b/>
          <w:sz w:val="22"/>
          <w:lang w:eastAsia="zh-CN"/>
        </w:rPr>
      </w:pPr>
      <w:r w:rsidRPr="00F64B72">
        <w:rPr>
          <w:rFonts w:eastAsia="SimSun"/>
          <w:b/>
          <w:sz w:val="22"/>
          <w:lang w:eastAsia="zh-CN"/>
        </w:rPr>
        <w:t>Observation 3</w:t>
      </w:r>
      <w:r w:rsidR="00F64B72">
        <w:rPr>
          <w:rFonts w:eastAsia="SimSun"/>
          <w:b/>
          <w:sz w:val="22"/>
          <w:lang w:eastAsia="zh-CN"/>
        </w:rPr>
        <w:t xml:space="preserve">: </w:t>
      </w:r>
      <w:r w:rsidRPr="00F64B72">
        <w:rPr>
          <w:rFonts w:eastAsia="SimSun"/>
          <w:b/>
          <w:sz w:val="22"/>
          <w:lang w:eastAsia="zh-CN"/>
        </w:rPr>
        <w:t>Multiplexing capacity can be increased by shifting initial RO</w:t>
      </w:r>
      <w:r w:rsidR="00385831">
        <w:rPr>
          <w:rFonts w:eastAsia="SimSun"/>
          <w:b/>
          <w:sz w:val="22"/>
          <w:lang w:eastAsia="zh-CN"/>
        </w:rPr>
        <w:t>.</w:t>
      </w:r>
    </w:p>
    <w:p w:rsidR="00C562B6" w:rsidRPr="00C562B6" w:rsidRDefault="00C562B6" w:rsidP="00FE53E1">
      <w:pPr>
        <w:pStyle w:val="a1"/>
        <w:spacing w:beforeLines="50" w:before="120" w:line="360" w:lineRule="auto"/>
        <w:ind w:left="1304" w:hanging="1304"/>
        <w:rPr>
          <w:rFonts w:eastAsia="SimSun"/>
          <w:b/>
          <w:sz w:val="22"/>
          <w:lang w:eastAsia="zh-CN"/>
        </w:rPr>
      </w:pPr>
    </w:p>
    <w:p w:rsidR="00FE53E1" w:rsidRPr="00EF7929" w:rsidRDefault="00FE53E1" w:rsidP="00FE53E1">
      <w:pPr>
        <w:pStyle w:val="a1"/>
        <w:spacing w:beforeLines="50" w:before="120" w:line="360" w:lineRule="auto"/>
        <w:ind w:left="1304" w:hanging="1304"/>
        <w:rPr>
          <w:rFonts w:eastAsia="SimSun"/>
          <w:b/>
          <w:sz w:val="22"/>
          <w:lang w:eastAsia="zh-CN"/>
        </w:rPr>
      </w:pPr>
      <w:r w:rsidRPr="00EF7929">
        <w:rPr>
          <w:rFonts w:eastAsia="SimSun"/>
          <w:b/>
          <w:sz w:val="22"/>
          <w:lang w:eastAsia="zh-CN"/>
        </w:rPr>
        <w:t xml:space="preserve">Proposal 1: </w:t>
      </w:r>
      <w:r w:rsidRPr="00EF7929">
        <w:rPr>
          <w:rFonts w:eastAsia="SimSun"/>
          <w:b/>
          <w:sz w:val="22"/>
          <w:lang w:eastAsia="zh-CN"/>
        </w:rPr>
        <w:tab/>
        <w:t xml:space="preserve">8bits for RMSI CORESET and search space configurations are not needed in NR-U. For RMSI CORESET, the entries for the table could be reduced. For RMSI search space, the relationship between a SSB and the associated RMSI CORESET could be fixed. </w:t>
      </w:r>
    </w:p>
    <w:p w:rsidR="00FE53E1" w:rsidRPr="00EF7929" w:rsidRDefault="00FE53E1" w:rsidP="00FE53E1">
      <w:pPr>
        <w:pStyle w:val="a1"/>
        <w:spacing w:beforeLines="50" w:before="120" w:line="360" w:lineRule="auto"/>
        <w:ind w:left="1304" w:hanging="1304"/>
        <w:rPr>
          <w:rFonts w:eastAsia="SimSun"/>
          <w:b/>
          <w:sz w:val="22"/>
          <w:lang w:eastAsia="zh-CN"/>
        </w:rPr>
      </w:pPr>
      <w:r w:rsidRPr="00EF7929">
        <w:rPr>
          <w:rFonts w:eastAsia="SimSun"/>
          <w:b/>
          <w:sz w:val="22"/>
          <w:lang w:eastAsia="zh-CN"/>
        </w:rPr>
        <w:t xml:space="preserve">Proposal 2: </w:t>
      </w:r>
      <w:r w:rsidRPr="00EF7929">
        <w:rPr>
          <w:rFonts w:eastAsia="SimSun"/>
          <w:b/>
          <w:sz w:val="22"/>
          <w:lang w:eastAsia="zh-CN"/>
        </w:rPr>
        <w:tab/>
        <w:t>Rate matching for RMSI-PDSCH over SSBs should be considered in NR-U.</w:t>
      </w:r>
    </w:p>
    <w:p w:rsidR="00FE53E1" w:rsidRPr="00EF7929" w:rsidRDefault="00FE53E1" w:rsidP="00FE53E1">
      <w:pPr>
        <w:pStyle w:val="a1"/>
        <w:spacing w:beforeLines="50" w:before="120" w:line="360" w:lineRule="auto"/>
        <w:ind w:left="1304" w:hanging="1304"/>
        <w:rPr>
          <w:rFonts w:eastAsia="SimSun"/>
          <w:b/>
          <w:sz w:val="22"/>
          <w:lang w:eastAsia="zh-CN"/>
        </w:rPr>
      </w:pPr>
      <w:r w:rsidRPr="00EF7929">
        <w:rPr>
          <w:rFonts w:eastAsia="SimSun"/>
          <w:b/>
          <w:sz w:val="22"/>
          <w:lang w:eastAsia="zh-CN"/>
        </w:rPr>
        <w:t xml:space="preserve">Proposal 3: </w:t>
      </w:r>
      <w:r w:rsidRPr="00EF7929">
        <w:rPr>
          <w:rFonts w:eastAsia="SimSun"/>
          <w:b/>
          <w:sz w:val="22"/>
          <w:lang w:eastAsia="zh-CN"/>
        </w:rPr>
        <w:tab/>
        <w:t>DMRS sharing among channels within DRS should be considered in NR-U.</w:t>
      </w:r>
    </w:p>
    <w:p w:rsidR="00FE53E1" w:rsidRPr="00EF7929" w:rsidRDefault="00FE53E1" w:rsidP="00FE53E1">
      <w:pPr>
        <w:pStyle w:val="a1"/>
        <w:spacing w:beforeLines="50" w:before="120" w:line="360" w:lineRule="auto"/>
        <w:ind w:left="1304" w:hanging="1304"/>
        <w:rPr>
          <w:rFonts w:eastAsia="SimSun"/>
          <w:b/>
          <w:sz w:val="22"/>
          <w:lang w:eastAsia="zh-CN"/>
        </w:rPr>
      </w:pPr>
      <w:r w:rsidRPr="00EF7929">
        <w:rPr>
          <w:rFonts w:eastAsia="SimSun"/>
          <w:b/>
          <w:sz w:val="22"/>
          <w:lang w:eastAsia="zh-CN"/>
        </w:rPr>
        <w:t xml:space="preserve">Proposal 4: </w:t>
      </w:r>
      <w:r w:rsidRPr="00EF7929">
        <w:rPr>
          <w:rFonts w:eastAsia="SimSun"/>
          <w:b/>
          <w:sz w:val="22"/>
          <w:lang w:eastAsia="zh-CN"/>
        </w:rPr>
        <w:tab/>
        <w:t>Support alt.1 where the frequency location of CORESET #0 scheduling the PDSCH carrying the RMSI is implicitly known.</w:t>
      </w:r>
    </w:p>
    <w:p w:rsidR="00FE53E1" w:rsidRPr="00EF7929" w:rsidRDefault="00FE53E1" w:rsidP="00FE53E1">
      <w:pPr>
        <w:pStyle w:val="a1"/>
        <w:spacing w:beforeLines="50" w:before="120" w:line="360" w:lineRule="auto"/>
        <w:ind w:left="1304" w:hanging="1304"/>
        <w:rPr>
          <w:rFonts w:eastAsia="SimSun"/>
          <w:b/>
          <w:sz w:val="22"/>
          <w:lang w:eastAsia="zh-CN"/>
        </w:rPr>
      </w:pPr>
      <w:r w:rsidRPr="00EF7929">
        <w:rPr>
          <w:rFonts w:eastAsia="SimSun"/>
          <w:b/>
          <w:sz w:val="22"/>
          <w:lang w:eastAsia="zh-CN"/>
        </w:rPr>
        <w:t xml:space="preserve">Proposal 5: </w:t>
      </w:r>
      <w:r w:rsidRPr="00EF7929">
        <w:rPr>
          <w:rFonts w:eastAsia="SimSun"/>
          <w:b/>
          <w:sz w:val="22"/>
          <w:lang w:eastAsia="zh-CN"/>
        </w:rPr>
        <w:tab/>
        <w:t>For RMSI in SCell, rate-matching around SSB for RRM should be considered accordingly in NR-U.</w:t>
      </w:r>
    </w:p>
    <w:p w:rsidR="00F64B72" w:rsidRDefault="00F64B72" w:rsidP="00F64B72">
      <w:pPr>
        <w:pStyle w:val="a1"/>
        <w:spacing w:beforeLines="100" w:before="240" w:after="240"/>
        <w:ind w:left="1274" w:hangingChars="577" w:hanging="1274"/>
        <w:rPr>
          <w:rFonts w:eastAsia="SimSun"/>
          <w:b/>
          <w:sz w:val="22"/>
          <w:szCs w:val="22"/>
          <w:lang w:eastAsia="zh-CN"/>
        </w:rPr>
      </w:pPr>
      <w:r w:rsidRPr="00C562B6">
        <w:rPr>
          <w:rFonts w:eastAsia="SimSun"/>
          <w:b/>
          <w:sz w:val="22"/>
          <w:szCs w:val="22"/>
          <w:lang w:eastAsia="zh-CN"/>
        </w:rPr>
        <w:t xml:space="preserve">Proposal 6: </w:t>
      </w:r>
      <w:r w:rsidRPr="00C562B6">
        <w:rPr>
          <w:rFonts w:eastAsia="SimSun"/>
          <w:b/>
          <w:sz w:val="22"/>
          <w:szCs w:val="22"/>
          <w:lang w:eastAsia="zh-CN"/>
        </w:rPr>
        <w:tab/>
        <w:t>Rel.15 PRACH preamble should be used as the base sequence and add cyclic shifts with fixed steps from initial value 0.</w:t>
      </w:r>
    </w:p>
    <w:p w:rsidR="00F64B72" w:rsidRPr="00F64B72" w:rsidRDefault="00F64B72" w:rsidP="00F64B72">
      <w:pPr>
        <w:pStyle w:val="a1"/>
        <w:spacing w:beforeLines="100" w:before="240" w:after="240"/>
        <w:rPr>
          <w:rFonts w:eastAsia="SimSun"/>
          <w:b/>
          <w:sz w:val="22"/>
          <w:lang w:eastAsia="zh-CN"/>
        </w:rPr>
      </w:pPr>
      <w:r w:rsidRPr="00F64B72">
        <w:rPr>
          <w:rFonts w:eastAsia="SimSun" w:hint="eastAsia"/>
          <w:b/>
          <w:sz w:val="22"/>
          <w:lang w:eastAsia="zh-CN"/>
        </w:rPr>
        <w:t>P</w:t>
      </w:r>
      <w:r w:rsidRPr="00F64B72">
        <w:rPr>
          <w:rFonts w:eastAsia="SimSun"/>
          <w:b/>
          <w:sz w:val="22"/>
          <w:lang w:eastAsia="zh-CN"/>
        </w:rPr>
        <w:t xml:space="preserve">roposal 7: </w:t>
      </w:r>
      <w:r w:rsidRPr="00F64B72">
        <w:rPr>
          <w:rFonts w:eastAsia="SimSun"/>
          <w:b/>
          <w:sz w:val="22"/>
          <w:lang w:eastAsia="zh-CN"/>
        </w:rPr>
        <w:tab/>
        <w:t xml:space="preserve">SSB to initial RO mapping can be considered </w:t>
      </w:r>
    </w:p>
    <w:p w:rsidR="00F64B72" w:rsidRPr="00377D9F" w:rsidRDefault="00F64B72" w:rsidP="00F64B72">
      <w:pPr>
        <w:pStyle w:val="a1"/>
        <w:spacing w:beforeLines="100" w:before="240" w:after="240"/>
        <w:rPr>
          <w:rFonts w:eastAsia="SimSun" w:hint="eastAsia"/>
          <w:b/>
          <w:sz w:val="22"/>
          <w:lang w:eastAsia="zh-CN"/>
        </w:rPr>
      </w:pPr>
      <w:r w:rsidRPr="00F64B72">
        <w:rPr>
          <w:rFonts w:eastAsia="SimSun" w:hint="eastAsia"/>
          <w:b/>
          <w:sz w:val="22"/>
          <w:lang w:eastAsia="zh-CN"/>
        </w:rPr>
        <w:t>P</w:t>
      </w:r>
      <w:r w:rsidRPr="00F64B72">
        <w:rPr>
          <w:rFonts w:eastAsia="SimSun"/>
          <w:b/>
          <w:sz w:val="22"/>
          <w:lang w:eastAsia="zh-CN"/>
        </w:rPr>
        <w:t>roposal</w:t>
      </w:r>
      <w:r>
        <w:rPr>
          <w:rFonts w:eastAsia="SimSun"/>
          <w:b/>
          <w:sz w:val="22"/>
          <w:lang w:eastAsia="zh-CN"/>
        </w:rPr>
        <w:t xml:space="preserve"> 8</w:t>
      </w:r>
      <w:r w:rsidRPr="00F64B72">
        <w:rPr>
          <w:rFonts w:eastAsia="SimSun"/>
          <w:b/>
          <w:sz w:val="22"/>
          <w:lang w:eastAsia="zh-CN"/>
        </w:rPr>
        <w:t xml:space="preserve">: </w:t>
      </w:r>
      <w:r w:rsidRPr="00F64B72">
        <w:rPr>
          <w:rFonts w:eastAsia="SimSun"/>
          <w:b/>
          <w:sz w:val="22"/>
          <w:lang w:eastAsia="zh-CN"/>
        </w:rPr>
        <w:tab/>
      </w:r>
      <w:r>
        <w:rPr>
          <w:rFonts w:eastAsia="SimSun"/>
          <w:b/>
          <w:sz w:val="22"/>
          <w:lang w:eastAsia="zh-CN"/>
        </w:rPr>
        <w:t>The</w:t>
      </w:r>
      <w:r w:rsidRPr="00F64B72">
        <w:rPr>
          <w:rFonts w:eastAsia="SimSun"/>
          <w:b/>
          <w:sz w:val="22"/>
          <w:lang w:eastAsia="zh-CN"/>
        </w:rPr>
        <w:t xml:space="preserve"> initial RO </w:t>
      </w:r>
      <w:r>
        <w:rPr>
          <w:rFonts w:eastAsia="SimSun"/>
          <w:b/>
          <w:sz w:val="22"/>
          <w:lang w:eastAsia="zh-CN"/>
        </w:rPr>
        <w:t>index can be used to calculate RA-RNTI for NRU</w:t>
      </w:r>
      <w:r w:rsidRPr="00F64B72">
        <w:rPr>
          <w:rFonts w:eastAsia="SimSun"/>
          <w:b/>
          <w:sz w:val="22"/>
          <w:lang w:eastAsia="zh-CN"/>
        </w:rPr>
        <w:t xml:space="preserve"> </w:t>
      </w:r>
    </w:p>
    <w:p w:rsidR="00D84695" w:rsidRPr="00F64B72" w:rsidRDefault="00D84695" w:rsidP="00B10A3D">
      <w:pPr>
        <w:pStyle w:val="a1"/>
        <w:rPr>
          <w:rFonts w:eastAsia="SimSun"/>
          <w:b/>
          <w:lang w:eastAsia="zh-CN"/>
        </w:rPr>
      </w:pPr>
    </w:p>
    <w:p w:rsidR="00571E9D" w:rsidRPr="00EF7929" w:rsidRDefault="00FE5799" w:rsidP="00915476">
      <w:pPr>
        <w:pStyle w:val="1"/>
        <w:numPr>
          <w:ilvl w:val="0"/>
          <w:numId w:val="12"/>
        </w:numPr>
        <w:spacing w:after="120"/>
        <w:rPr>
          <w:rFonts w:ascii="Times New Roman" w:hAnsi="Times New Roman" w:cs="Times New Roman"/>
        </w:rPr>
      </w:pPr>
      <w:r w:rsidRPr="00EF7929">
        <w:rPr>
          <w:rFonts w:ascii="Times New Roman" w:hAnsi="Times New Roman" w:cs="Times New Roman"/>
        </w:rPr>
        <w:t>References</w:t>
      </w:r>
    </w:p>
    <w:p w:rsidR="00024360" w:rsidRPr="00EF7929" w:rsidRDefault="00024360" w:rsidP="000A134E">
      <w:pPr>
        <w:pStyle w:val="a8"/>
        <w:numPr>
          <w:ilvl w:val="0"/>
          <w:numId w:val="5"/>
        </w:numPr>
        <w:spacing w:after="120" w:line="300" w:lineRule="exact"/>
        <w:rPr>
          <w:sz w:val="22"/>
          <w:szCs w:val="21"/>
        </w:rPr>
      </w:pPr>
      <w:r w:rsidRPr="00EF7929">
        <w:rPr>
          <w:rFonts w:eastAsia="SimSun"/>
          <w:sz w:val="22"/>
          <w:szCs w:val="21"/>
          <w:lang w:eastAsia="zh-CN"/>
        </w:rPr>
        <w:t>Chairman's Notes, 3GPP RAN1 Meeting #96</w:t>
      </w:r>
      <w:r w:rsidR="000A134E" w:rsidRPr="00EF7929">
        <w:rPr>
          <w:rFonts w:eastAsia="SimSun"/>
          <w:sz w:val="22"/>
          <w:szCs w:val="21"/>
          <w:lang w:eastAsia="zh-CN"/>
        </w:rPr>
        <w:t>bis</w:t>
      </w:r>
      <w:r w:rsidRPr="00EF7929">
        <w:rPr>
          <w:rFonts w:eastAsia="SimSun"/>
          <w:sz w:val="22"/>
          <w:szCs w:val="21"/>
          <w:lang w:eastAsia="zh-CN"/>
        </w:rPr>
        <w:t>.</w:t>
      </w:r>
      <w:r w:rsidRPr="00EF7929">
        <w:rPr>
          <w:sz w:val="22"/>
          <w:szCs w:val="21"/>
        </w:rPr>
        <w:t xml:space="preserve"> </w:t>
      </w:r>
    </w:p>
    <w:p w:rsidR="00E47BF1" w:rsidRPr="00EF7929" w:rsidRDefault="00E47BF1" w:rsidP="00E47BF1">
      <w:pPr>
        <w:pStyle w:val="a8"/>
        <w:numPr>
          <w:ilvl w:val="0"/>
          <w:numId w:val="5"/>
        </w:numPr>
        <w:spacing w:after="120" w:line="300" w:lineRule="exact"/>
        <w:rPr>
          <w:sz w:val="22"/>
          <w:szCs w:val="21"/>
        </w:rPr>
      </w:pPr>
      <w:r w:rsidRPr="00EF7929">
        <w:rPr>
          <w:rFonts w:eastAsia="SimSun"/>
          <w:sz w:val="22"/>
          <w:szCs w:val="21"/>
          <w:lang w:eastAsia="zh-CN"/>
        </w:rPr>
        <w:t>Chairman's Notes, 3GPP RAN1 Meeting #97.</w:t>
      </w:r>
      <w:r w:rsidRPr="00EF7929">
        <w:rPr>
          <w:sz w:val="22"/>
          <w:szCs w:val="21"/>
        </w:rPr>
        <w:t xml:space="preserve"> </w:t>
      </w:r>
    </w:p>
    <w:p w:rsidR="00FE53E1" w:rsidRPr="00EF7929" w:rsidRDefault="00FE53E1" w:rsidP="00FE53E1">
      <w:pPr>
        <w:pStyle w:val="a8"/>
        <w:numPr>
          <w:ilvl w:val="0"/>
          <w:numId w:val="5"/>
        </w:numPr>
        <w:spacing w:after="120" w:line="300" w:lineRule="exact"/>
        <w:rPr>
          <w:sz w:val="22"/>
          <w:szCs w:val="21"/>
        </w:rPr>
      </w:pPr>
      <w:r w:rsidRPr="00EF7929">
        <w:rPr>
          <w:rFonts w:eastAsia="SimSun"/>
          <w:sz w:val="22"/>
          <w:szCs w:val="21"/>
          <w:lang w:eastAsia="zh-CN"/>
        </w:rPr>
        <w:t>Chairman's Notes, 3GPP RAN1 Meeting #98.</w:t>
      </w:r>
      <w:r w:rsidRPr="00EF7929">
        <w:rPr>
          <w:sz w:val="22"/>
          <w:szCs w:val="21"/>
        </w:rPr>
        <w:t xml:space="preserve"> </w:t>
      </w:r>
    </w:p>
    <w:p w:rsidR="0059071A" w:rsidRPr="00EF7929" w:rsidRDefault="0059071A" w:rsidP="0059071A">
      <w:pPr>
        <w:pStyle w:val="a8"/>
        <w:spacing w:after="120"/>
        <w:ind w:left="0"/>
        <w:rPr>
          <w:szCs w:val="20"/>
        </w:rPr>
      </w:pPr>
    </w:p>
    <w:sectPr w:rsidR="0059071A" w:rsidRPr="00EF7929" w:rsidSect="006543B9">
      <w:headerReference w:type="default" r:id="rId2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B32" w:rsidRDefault="00847B32" w:rsidP="001B3EB1">
      <w:r>
        <w:separator/>
      </w:r>
    </w:p>
  </w:endnote>
  <w:endnote w:type="continuationSeparator" w:id="0">
    <w:p w:rsidR="00847B32" w:rsidRDefault="00847B3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FangSong">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B32" w:rsidRDefault="00847B32" w:rsidP="001B3EB1">
      <w:r>
        <w:separator/>
      </w:r>
    </w:p>
  </w:footnote>
  <w:footnote w:type="continuationSeparator" w:id="0">
    <w:p w:rsidR="00847B32" w:rsidRDefault="00847B3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7004954"/>
    <w:multiLevelType w:val="hybridMultilevel"/>
    <w:tmpl w:val="8870A382"/>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D24BCF"/>
    <w:multiLevelType w:val="hybridMultilevel"/>
    <w:tmpl w:val="7F86C016"/>
    <w:lvl w:ilvl="0" w:tplc="9A7E4062">
      <w:start w:val="1"/>
      <w:numFmt w:val="bullet"/>
      <w:lvlText w:val="o"/>
      <w:lvlJc w:val="left"/>
      <w:pPr>
        <w:ind w:left="1440" w:hanging="363"/>
      </w:pPr>
      <w:rPr>
        <w:rFonts w:ascii="Courier New" w:hAnsi="Courier New" w:hint="default"/>
      </w:rPr>
    </w:lvl>
    <w:lvl w:ilvl="1" w:tplc="04090003" w:tentative="1">
      <w:start w:val="1"/>
      <w:numFmt w:val="bullet"/>
      <w:lvlText w:val="o"/>
      <w:lvlJc w:val="left"/>
      <w:pPr>
        <w:ind w:left="2346" w:hanging="360"/>
      </w:pPr>
      <w:rPr>
        <w:rFonts w:ascii="Courier New" w:hAnsi="Courier New" w:cs="Courier New" w:hint="default"/>
      </w:rPr>
    </w:lvl>
    <w:lvl w:ilvl="2" w:tplc="04090005" w:tentative="1">
      <w:start w:val="1"/>
      <w:numFmt w:val="bullet"/>
      <w:lvlText w:val=""/>
      <w:lvlJc w:val="left"/>
      <w:pPr>
        <w:ind w:left="3066" w:hanging="360"/>
      </w:pPr>
      <w:rPr>
        <w:rFonts w:ascii="Wingdings" w:hAnsi="Wingdings" w:hint="default"/>
      </w:rPr>
    </w:lvl>
    <w:lvl w:ilvl="3" w:tplc="04090001" w:tentative="1">
      <w:start w:val="1"/>
      <w:numFmt w:val="bullet"/>
      <w:lvlText w:val=""/>
      <w:lvlJc w:val="left"/>
      <w:pPr>
        <w:ind w:left="3786" w:hanging="360"/>
      </w:pPr>
      <w:rPr>
        <w:rFonts w:ascii="Symbol" w:hAnsi="Symbol" w:hint="default"/>
      </w:rPr>
    </w:lvl>
    <w:lvl w:ilvl="4" w:tplc="04090003" w:tentative="1">
      <w:start w:val="1"/>
      <w:numFmt w:val="bullet"/>
      <w:lvlText w:val="o"/>
      <w:lvlJc w:val="left"/>
      <w:pPr>
        <w:ind w:left="4506" w:hanging="360"/>
      </w:pPr>
      <w:rPr>
        <w:rFonts w:ascii="Courier New" w:hAnsi="Courier New" w:cs="Courier New" w:hint="default"/>
      </w:rPr>
    </w:lvl>
    <w:lvl w:ilvl="5" w:tplc="04090005" w:tentative="1">
      <w:start w:val="1"/>
      <w:numFmt w:val="bullet"/>
      <w:lvlText w:val=""/>
      <w:lvlJc w:val="left"/>
      <w:pPr>
        <w:ind w:left="5226" w:hanging="360"/>
      </w:pPr>
      <w:rPr>
        <w:rFonts w:ascii="Wingdings" w:hAnsi="Wingdings" w:hint="default"/>
      </w:rPr>
    </w:lvl>
    <w:lvl w:ilvl="6" w:tplc="04090001" w:tentative="1">
      <w:start w:val="1"/>
      <w:numFmt w:val="bullet"/>
      <w:lvlText w:val=""/>
      <w:lvlJc w:val="left"/>
      <w:pPr>
        <w:ind w:left="5946" w:hanging="360"/>
      </w:pPr>
      <w:rPr>
        <w:rFonts w:ascii="Symbol" w:hAnsi="Symbol" w:hint="default"/>
      </w:rPr>
    </w:lvl>
    <w:lvl w:ilvl="7" w:tplc="04090003" w:tentative="1">
      <w:start w:val="1"/>
      <w:numFmt w:val="bullet"/>
      <w:lvlText w:val="o"/>
      <w:lvlJc w:val="left"/>
      <w:pPr>
        <w:ind w:left="6666" w:hanging="360"/>
      </w:pPr>
      <w:rPr>
        <w:rFonts w:ascii="Courier New" w:hAnsi="Courier New" w:cs="Courier New" w:hint="default"/>
      </w:rPr>
    </w:lvl>
    <w:lvl w:ilvl="8" w:tplc="04090005" w:tentative="1">
      <w:start w:val="1"/>
      <w:numFmt w:val="bullet"/>
      <w:lvlText w:val=""/>
      <w:lvlJc w:val="left"/>
      <w:pPr>
        <w:ind w:left="7386" w:hanging="360"/>
      </w:pPr>
      <w:rPr>
        <w:rFonts w:ascii="Wingdings" w:hAnsi="Wingdings" w:hint="default"/>
      </w:rPr>
    </w:lvl>
  </w:abstractNum>
  <w:abstractNum w:abstractNumId="11">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3FF28B1"/>
    <w:multiLevelType w:val="hybridMultilevel"/>
    <w:tmpl w:val="9AD42F02"/>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D17BF2"/>
    <w:multiLevelType w:val="hybridMultilevel"/>
    <w:tmpl w:val="7FE84B16"/>
    <w:lvl w:ilvl="0" w:tplc="D5E2C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C8E5E7A"/>
    <w:multiLevelType w:val="multilevel"/>
    <w:tmpl w:val="4CF274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EF3E1E"/>
    <w:multiLevelType w:val="hybridMultilevel"/>
    <w:tmpl w:val="4636EDB6"/>
    <w:lvl w:ilvl="0" w:tplc="9CC6C796">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9E6B9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6"/>
  </w:num>
  <w:num w:numId="3">
    <w:abstractNumId w:val="8"/>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num>
  <w:num w:numId="8">
    <w:abstractNumId w:val="11"/>
  </w:num>
  <w:num w:numId="9">
    <w:abstractNumId w:val="21"/>
  </w:num>
  <w:num w:numId="10">
    <w:abstractNumId w:val="22"/>
  </w:num>
  <w:num w:numId="11">
    <w:abstractNumId w:val="12"/>
  </w:num>
  <w:num w:numId="12">
    <w:abstractNumId w:val="19"/>
  </w:num>
  <w:num w:numId="13">
    <w:abstractNumId w:val="20"/>
  </w:num>
  <w:num w:numId="14">
    <w:abstractNumId w:val="13"/>
  </w:num>
  <w:num w:numId="15">
    <w:abstractNumId w:val="24"/>
  </w:num>
  <w:num w:numId="16">
    <w:abstractNumId w:val="6"/>
  </w:num>
  <w:num w:numId="17">
    <w:abstractNumId w:val="16"/>
  </w:num>
  <w:num w:numId="18">
    <w:abstractNumId w:val="25"/>
  </w:num>
  <w:num w:numId="19">
    <w:abstractNumId w:val="17"/>
  </w:num>
  <w:num w:numId="20">
    <w:abstractNumId w:val="25"/>
  </w:num>
  <w:num w:numId="21">
    <w:abstractNumId w:val="5"/>
  </w:num>
  <w:num w:numId="22">
    <w:abstractNumId w:val="14"/>
  </w:num>
  <w:num w:numId="23">
    <w:abstractNumId w:val="10"/>
  </w:num>
  <w:num w:numId="24">
    <w:abstractNumId w:val="15"/>
  </w:num>
  <w:num w:numId="25">
    <w:abstractNumId w:val="1"/>
  </w:num>
  <w:num w:numId="26">
    <w:abstractNumId w:val="18"/>
  </w:num>
  <w:num w:numId="27">
    <w:abstractNumId w:val="25"/>
  </w:num>
  <w:num w:numId="28">
    <w:abstractNumId w:val="25"/>
  </w:num>
  <w:num w:numId="29">
    <w:abstractNumId w:val="7"/>
  </w:num>
  <w:num w:numId="30">
    <w:abstractNumId w:val="2"/>
  </w:num>
  <w:num w:numId="31">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9DC"/>
    <w:rsid w:val="00003CCB"/>
    <w:rsid w:val="00003F79"/>
    <w:rsid w:val="0000462E"/>
    <w:rsid w:val="00004C30"/>
    <w:rsid w:val="00006A52"/>
    <w:rsid w:val="00007DA3"/>
    <w:rsid w:val="000103FB"/>
    <w:rsid w:val="00014011"/>
    <w:rsid w:val="00016233"/>
    <w:rsid w:val="000164F2"/>
    <w:rsid w:val="00016EDB"/>
    <w:rsid w:val="00017169"/>
    <w:rsid w:val="00017F21"/>
    <w:rsid w:val="00020534"/>
    <w:rsid w:val="00020D85"/>
    <w:rsid w:val="00021CAF"/>
    <w:rsid w:val="000229BE"/>
    <w:rsid w:val="00022CBE"/>
    <w:rsid w:val="00022F80"/>
    <w:rsid w:val="00022F92"/>
    <w:rsid w:val="00023A95"/>
    <w:rsid w:val="00023FBB"/>
    <w:rsid w:val="00024360"/>
    <w:rsid w:val="00024B46"/>
    <w:rsid w:val="00024F6E"/>
    <w:rsid w:val="000250D3"/>
    <w:rsid w:val="00025319"/>
    <w:rsid w:val="0002595C"/>
    <w:rsid w:val="000261BF"/>
    <w:rsid w:val="00026381"/>
    <w:rsid w:val="00027255"/>
    <w:rsid w:val="00027564"/>
    <w:rsid w:val="0002770F"/>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3C81"/>
    <w:rsid w:val="00053FE1"/>
    <w:rsid w:val="00055111"/>
    <w:rsid w:val="0005521A"/>
    <w:rsid w:val="00055F80"/>
    <w:rsid w:val="000563A3"/>
    <w:rsid w:val="00056887"/>
    <w:rsid w:val="000578DB"/>
    <w:rsid w:val="00061096"/>
    <w:rsid w:val="000617B9"/>
    <w:rsid w:val="00063099"/>
    <w:rsid w:val="0006347D"/>
    <w:rsid w:val="00063765"/>
    <w:rsid w:val="00064AF0"/>
    <w:rsid w:val="00064FC2"/>
    <w:rsid w:val="00065378"/>
    <w:rsid w:val="00071126"/>
    <w:rsid w:val="000739AF"/>
    <w:rsid w:val="00074200"/>
    <w:rsid w:val="00074361"/>
    <w:rsid w:val="00083130"/>
    <w:rsid w:val="000842F4"/>
    <w:rsid w:val="00084B35"/>
    <w:rsid w:val="00085492"/>
    <w:rsid w:val="00085601"/>
    <w:rsid w:val="00085938"/>
    <w:rsid w:val="00085EC6"/>
    <w:rsid w:val="00086150"/>
    <w:rsid w:val="0008615F"/>
    <w:rsid w:val="0008709D"/>
    <w:rsid w:val="00087D6B"/>
    <w:rsid w:val="00090041"/>
    <w:rsid w:val="000900AE"/>
    <w:rsid w:val="000904AC"/>
    <w:rsid w:val="00091F25"/>
    <w:rsid w:val="00093E60"/>
    <w:rsid w:val="000946B2"/>
    <w:rsid w:val="000957F3"/>
    <w:rsid w:val="000966BA"/>
    <w:rsid w:val="00096FF1"/>
    <w:rsid w:val="000A1294"/>
    <w:rsid w:val="000A134E"/>
    <w:rsid w:val="000A1BA1"/>
    <w:rsid w:val="000A1CFC"/>
    <w:rsid w:val="000A2194"/>
    <w:rsid w:val="000A2F3A"/>
    <w:rsid w:val="000A2F9A"/>
    <w:rsid w:val="000A6296"/>
    <w:rsid w:val="000A6857"/>
    <w:rsid w:val="000B043E"/>
    <w:rsid w:val="000B2D51"/>
    <w:rsid w:val="000B6826"/>
    <w:rsid w:val="000B68CA"/>
    <w:rsid w:val="000B6DEC"/>
    <w:rsid w:val="000B7E59"/>
    <w:rsid w:val="000C1574"/>
    <w:rsid w:val="000C1F7D"/>
    <w:rsid w:val="000C1FBD"/>
    <w:rsid w:val="000C43A7"/>
    <w:rsid w:val="000C5199"/>
    <w:rsid w:val="000C711F"/>
    <w:rsid w:val="000D3DD5"/>
    <w:rsid w:val="000D44F4"/>
    <w:rsid w:val="000D466D"/>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36B"/>
    <w:rsid w:val="00104515"/>
    <w:rsid w:val="00106BB6"/>
    <w:rsid w:val="00110AE8"/>
    <w:rsid w:val="00110E2C"/>
    <w:rsid w:val="00111387"/>
    <w:rsid w:val="0011199E"/>
    <w:rsid w:val="0011227E"/>
    <w:rsid w:val="00113E36"/>
    <w:rsid w:val="001151A5"/>
    <w:rsid w:val="0011632B"/>
    <w:rsid w:val="00120947"/>
    <w:rsid w:val="00121B70"/>
    <w:rsid w:val="00122A54"/>
    <w:rsid w:val="00124544"/>
    <w:rsid w:val="0012509D"/>
    <w:rsid w:val="001257E0"/>
    <w:rsid w:val="00126DC4"/>
    <w:rsid w:val="0012772C"/>
    <w:rsid w:val="001304D2"/>
    <w:rsid w:val="00130F3F"/>
    <w:rsid w:val="00132FA1"/>
    <w:rsid w:val="00133401"/>
    <w:rsid w:val="00133CB1"/>
    <w:rsid w:val="00133EEC"/>
    <w:rsid w:val="00134438"/>
    <w:rsid w:val="00136DD4"/>
    <w:rsid w:val="0013725D"/>
    <w:rsid w:val="00140E68"/>
    <w:rsid w:val="001411E4"/>
    <w:rsid w:val="00141F26"/>
    <w:rsid w:val="001434A9"/>
    <w:rsid w:val="001438DA"/>
    <w:rsid w:val="0014405F"/>
    <w:rsid w:val="00150C6E"/>
    <w:rsid w:val="00150FBD"/>
    <w:rsid w:val="00151470"/>
    <w:rsid w:val="001529A3"/>
    <w:rsid w:val="001574E2"/>
    <w:rsid w:val="00157859"/>
    <w:rsid w:val="00160231"/>
    <w:rsid w:val="00161E70"/>
    <w:rsid w:val="00162347"/>
    <w:rsid w:val="00162AD2"/>
    <w:rsid w:val="00165AD7"/>
    <w:rsid w:val="00166532"/>
    <w:rsid w:val="00167FA5"/>
    <w:rsid w:val="00167FEA"/>
    <w:rsid w:val="00171176"/>
    <w:rsid w:val="00171375"/>
    <w:rsid w:val="001722A9"/>
    <w:rsid w:val="00173332"/>
    <w:rsid w:val="0017473E"/>
    <w:rsid w:val="00176108"/>
    <w:rsid w:val="001770EC"/>
    <w:rsid w:val="001811A4"/>
    <w:rsid w:val="0018254F"/>
    <w:rsid w:val="00182617"/>
    <w:rsid w:val="00190406"/>
    <w:rsid w:val="001906CC"/>
    <w:rsid w:val="0019083D"/>
    <w:rsid w:val="0019094E"/>
    <w:rsid w:val="001909E4"/>
    <w:rsid w:val="00190A3D"/>
    <w:rsid w:val="00190F52"/>
    <w:rsid w:val="0019202F"/>
    <w:rsid w:val="0019296B"/>
    <w:rsid w:val="001945CC"/>
    <w:rsid w:val="00195B29"/>
    <w:rsid w:val="00197D6B"/>
    <w:rsid w:val="001A0F3E"/>
    <w:rsid w:val="001A1EDF"/>
    <w:rsid w:val="001A31BB"/>
    <w:rsid w:val="001A338A"/>
    <w:rsid w:val="001A3D80"/>
    <w:rsid w:val="001A4450"/>
    <w:rsid w:val="001A5263"/>
    <w:rsid w:val="001A6563"/>
    <w:rsid w:val="001B062D"/>
    <w:rsid w:val="001B1D95"/>
    <w:rsid w:val="001B21F8"/>
    <w:rsid w:val="001B2DB0"/>
    <w:rsid w:val="001B3298"/>
    <w:rsid w:val="001B3EB1"/>
    <w:rsid w:val="001B5FB5"/>
    <w:rsid w:val="001B658C"/>
    <w:rsid w:val="001B7148"/>
    <w:rsid w:val="001C1306"/>
    <w:rsid w:val="001C358B"/>
    <w:rsid w:val="001C57E5"/>
    <w:rsid w:val="001C5994"/>
    <w:rsid w:val="001C6223"/>
    <w:rsid w:val="001C661B"/>
    <w:rsid w:val="001C6BA8"/>
    <w:rsid w:val="001C6F7F"/>
    <w:rsid w:val="001C707B"/>
    <w:rsid w:val="001D2585"/>
    <w:rsid w:val="001D40C0"/>
    <w:rsid w:val="001D76C0"/>
    <w:rsid w:val="001E0DC0"/>
    <w:rsid w:val="001E23F6"/>
    <w:rsid w:val="001E25F9"/>
    <w:rsid w:val="001E4068"/>
    <w:rsid w:val="001E52FF"/>
    <w:rsid w:val="001E5591"/>
    <w:rsid w:val="001E70ED"/>
    <w:rsid w:val="001F0BA8"/>
    <w:rsid w:val="001F22F3"/>
    <w:rsid w:val="001F2655"/>
    <w:rsid w:val="001F3235"/>
    <w:rsid w:val="001F3977"/>
    <w:rsid w:val="001F6444"/>
    <w:rsid w:val="00201762"/>
    <w:rsid w:val="00202897"/>
    <w:rsid w:val="002039D5"/>
    <w:rsid w:val="00211E01"/>
    <w:rsid w:val="00212C39"/>
    <w:rsid w:val="0021354D"/>
    <w:rsid w:val="00214162"/>
    <w:rsid w:val="0021547B"/>
    <w:rsid w:val="00220E6F"/>
    <w:rsid w:val="0022224B"/>
    <w:rsid w:val="00222593"/>
    <w:rsid w:val="00222C47"/>
    <w:rsid w:val="00222E64"/>
    <w:rsid w:val="00223BDD"/>
    <w:rsid w:val="00223FEC"/>
    <w:rsid w:val="0022475B"/>
    <w:rsid w:val="0022704A"/>
    <w:rsid w:val="002270BA"/>
    <w:rsid w:val="00227A49"/>
    <w:rsid w:val="00227F9B"/>
    <w:rsid w:val="00232C68"/>
    <w:rsid w:val="00232F13"/>
    <w:rsid w:val="00234523"/>
    <w:rsid w:val="002410D7"/>
    <w:rsid w:val="002426EE"/>
    <w:rsid w:val="002433F0"/>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3BB6"/>
    <w:rsid w:val="00263E47"/>
    <w:rsid w:val="00264CD5"/>
    <w:rsid w:val="00264E0E"/>
    <w:rsid w:val="00265F91"/>
    <w:rsid w:val="0026794F"/>
    <w:rsid w:val="002718FC"/>
    <w:rsid w:val="00271A4B"/>
    <w:rsid w:val="00272547"/>
    <w:rsid w:val="002757DE"/>
    <w:rsid w:val="00275F17"/>
    <w:rsid w:val="00276CAF"/>
    <w:rsid w:val="0027714D"/>
    <w:rsid w:val="00277335"/>
    <w:rsid w:val="002807D9"/>
    <w:rsid w:val="00280DD7"/>
    <w:rsid w:val="002811F1"/>
    <w:rsid w:val="00281238"/>
    <w:rsid w:val="00281FE6"/>
    <w:rsid w:val="002827ED"/>
    <w:rsid w:val="00283A23"/>
    <w:rsid w:val="00284985"/>
    <w:rsid w:val="00285F92"/>
    <w:rsid w:val="00287768"/>
    <w:rsid w:val="002907CA"/>
    <w:rsid w:val="00290C77"/>
    <w:rsid w:val="00291491"/>
    <w:rsid w:val="00293639"/>
    <w:rsid w:val="00294071"/>
    <w:rsid w:val="0029450C"/>
    <w:rsid w:val="002958AE"/>
    <w:rsid w:val="00295CED"/>
    <w:rsid w:val="002967D0"/>
    <w:rsid w:val="00297114"/>
    <w:rsid w:val="002A2C55"/>
    <w:rsid w:val="002A30F1"/>
    <w:rsid w:val="002A366D"/>
    <w:rsid w:val="002A3944"/>
    <w:rsid w:val="002A6170"/>
    <w:rsid w:val="002A7E55"/>
    <w:rsid w:val="002A7FCF"/>
    <w:rsid w:val="002B17E4"/>
    <w:rsid w:val="002B2B25"/>
    <w:rsid w:val="002B2B87"/>
    <w:rsid w:val="002B2DD3"/>
    <w:rsid w:val="002B46BA"/>
    <w:rsid w:val="002B47A0"/>
    <w:rsid w:val="002B49AE"/>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08B4"/>
    <w:rsid w:val="0031117A"/>
    <w:rsid w:val="003125D2"/>
    <w:rsid w:val="00312669"/>
    <w:rsid w:val="00312918"/>
    <w:rsid w:val="00312DA6"/>
    <w:rsid w:val="00313704"/>
    <w:rsid w:val="00313840"/>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3797"/>
    <w:rsid w:val="00334186"/>
    <w:rsid w:val="00334282"/>
    <w:rsid w:val="0034092E"/>
    <w:rsid w:val="00340A88"/>
    <w:rsid w:val="0034135F"/>
    <w:rsid w:val="00341574"/>
    <w:rsid w:val="003417A7"/>
    <w:rsid w:val="00342067"/>
    <w:rsid w:val="00343583"/>
    <w:rsid w:val="00343A7B"/>
    <w:rsid w:val="0034485F"/>
    <w:rsid w:val="00344A87"/>
    <w:rsid w:val="00344C51"/>
    <w:rsid w:val="00344ECF"/>
    <w:rsid w:val="00345049"/>
    <w:rsid w:val="003459EA"/>
    <w:rsid w:val="003503D4"/>
    <w:rsid w:val="0035081A"/>
    <w:rsid w:val="00351835"/>
    <w:rsid w:val="003524B6"/>
    <w:rsid w:val="003570BE"/>
    <w:rsid w:val="0035765B"/>
    <w:rsid w:val="00360753"/>
    <w:rsid w:val="00360EC1"/>
    <w:rsid w:val="00362A17"/>
    <w:rsid w:val="00364268"/>
    <w:rsid w:val="00365552"/>
    <w:rsid w:val="003670CF"/>
    <w:rsid w:val="003676B3"/>
    <w:rsid w:val="00370A61"/>
    <w:rsid w:val="003729C0"/>
    <w:rsid w:val="00373832"/>
    <w:rsid w:val="003776DB"/>
    <w:rsid w:val="00377771"/>
    <w:rsid w:val="00377D9F"/>
    <w:rsid w:val="003800CD"/>
    <w:rsid w:val="00380386"/>
    <w:rsid w:val="00380B8D"/>
    <w:rsid w:val="00381635"/>
    <w:rsid w:val="00381D24"/>
    <w:rsid w:val="00382873"/>
    <w:rsid w:val="003829CE"/>
    <w:rsid w:val="0038516F"/>
    <w:rsid w:val="00385831"/>
    <w:rsid w:val="00385961"/>
    <w:rsid w:val="00387C50"/>
    <w:rsid w:val="00392231"/>
    <w:rsid w:val="00393CEA"/>
    <w:rsid w:val="00394A53"/>
    <w:rsid w:val="003955FD"/>
    <w:rsid w:val="00396470"/>
    <w:rsid w:val="003A0859"/>
    <w:rsid w:val="003A1D68"/>
    <w:rsid w:val="003A1E66"/>
    <w:rsid w:val="003A23C0"/>
    <w:rsid w:val="003A25F1"/>
    <w:rsid w:val="003A4443"/>
    <w:rsid w:val="003A4ACB"/>
    <w:rsid w:val="003A5650"/>
    <w:rsid w:val="003A700F"/>
    <w:rsid w:val="003B0B6A"/>
    <w:rsid w:val="003B13A6"/>
    <w:rsid w:val="003B1A9B"/>
    <w:rsid w:val="003B26C6"/>
    <w:rsid w:val="003B34E7"/>
    <w:rsid w:val="003B3E3E"/>
    <w:rsid w:val="003B5591"/>
    <w:rsid w:val="003B5867"/>
    <w:rsid w:val="003B5F86"/>
    <w:rsid w:val="003B6436"/>
    <w:rsid w:val="003B64B6"/>
    <w:rsid w:val="003B707A"/>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E64D7"/>
    <w:rsid w:val="003F0127"/>
    <w:rsid w:val="003F0166"/>
    <w:rsid w:val="003F0DF9"/>
    <w:rsid w:val="003F0F74"/>
    <w:rsid w:val="003F102B"/>
    <w:rsid w:val="003F15D9"/>
    <w:rsid w:val="003F2DF9"/>
    <w:rsid w:val="003F3CA1"/>
    <w:rsid w:val="003F4502"/>
    <w:rsid w:val="003F48E9"/>
    <w:rsid w:val="003F5912"/>
    <w:rsid w:val="003F6F06"/>
    <w:rsid w:val="003F7042"/>
    <w:rsid w:val="003F7729"/>
    <w:rsid w:val="003F794B"/>
    <w:rsid w:val="00400559"/>
    <w:rsid w:val="004020F4"/>
    <w:rsid w:val="00402AF2"/>
    <w:rsid w:val="00402EF6"/>
    <w:rsid w:val="00404022"/>
    <w:rsid w:val="0040462E"/>
    <w:rsid w:val="00407B2E"/>
    <w:rsid w:val="00410099"/>
    <w:rsid w:val="0041328C"/>
    <w:rsid w:val="004136AF"/>
    <w:rsid w:val="004138EC"/>
    <w:rsid w:val="00413C9A"/>
    <w:rsid w:val="00413D3B"/>
    <w:rsid w:val="0041463E"/>
    <w:rsid w:val="004150E9"/>
    <w:rsid w:val="004157AA"/>
    <w:rsid w:val="00416F0A"/>
    <w:rsid w:val="0041786A"/>
    <w:rsid w:val="00417E3D"/>
    <w:rsid w:val="00420651"/>
    <w:rsid w:val="0042113B"/>
    <w:rsid w:val="00421474"/>
    <w:rsid w:val="00421812"/>
    <w:rsid w:val="00422252"/>
    <w:rsid w:val="00423B8E"/>
    <w:rsid w:val="00423DC5"/>
    <w:rsid w:val="00426761"/>
    <w:rsid w:val="00426908"/>
    <w:rsid w:val="004306D5"/>
    <w:rsid w:val="00432E08"/>
    <w:rsid w:val="00432E59"/>
    <w:rsid w:val="00434FE2"/>
    <w:rsid w:val="00435C2F"/>
    <w:rsid w:val="0043775D"/>
    <w:rsid w:val="0044165E"/>
    <w:rsid w:val="00442CAB"/>
    <w:rsid w:val="004522F5"/>
    <w:rsid w:val="00453FAE"/>
    <w:rsid w:val="0045402F"/>
    <w:rsid w:val="00454D4C"/>
    <w:rsid w:val="00454E1B"/>
    <w:rsid w:val="00455F16"/>
    <w:rsid w:val="004561F9"/>
    <w:rsid w:val="0045681A"/>
    <w:rsid w:val="004569B4"/>
    <w:rsid w:val="00460833"/>
    <w:rsid w:val="00461DD8"/>
    <w:rsid w:val="00461FA7"/>
    <w:rsid w:val="00462318"/>
    <w:rsid w:val="00464BA7"/>
    <w:rsid w:val="00465350"/>
    <w:rsid w:val="00465B02"/>
    <w:rsid w:val="004666E2"/>
    <w:rsid w:val="00467A2C"/>
    <w:rsid w:val="004702E5"/>
    <w:rsid w:val="00470B06"/>
    <w:rsid w:val="00472588"/>
    <w:rsid w:val="0047409A"/>
    <w:rsid w:val="004741AB"/>
    <w:rsid w:val="00474B6E"/>
    <w:rsid w:val="00474D6D"/>
    <w:rsid w:val="0047562A"/>
    <w:rsid w:val="004760B4"/>
    <w:rsid w:val="00476B22"/>
    <w:rsid w:val="004808C7"/>
    <w:rsid w:val="004828E9"/>
    <w:rsid w:val="00482EE6"/>
    <w:rsid w:val="0048432B"/>
    <w:rsid w:val="004931EF"/>
    <w:rsid w:val="00493DA7"/>
    <w:rsid w:val="004963D6"/>
    <w:rsid w:val="00496E94"/>
    <w:rsid w:val="004A0C45"/>
    <w:rsid w:val="004A148E"/>
    <w:rsid w:val="004A4031"/>
    <w:rsid w:val="004A4386"/>
    <w:rsid w:val="004A4C4B"/>
    <w:rsid w:val="004A52BA"/>
    <w:rsid w:val="004A7141"/>
    <w:rsid w:val="004A799E"/>
    <w:rsid w:val="004B054C"/>
    <w:rsid w:val="004B1CA5"/>
    <w:rsid w:val="004B4B4A"/>
    <w:rsid w:val="004B5EB2"/>
    <w:rsid w:val="004B6BCA"/>
    <w:rsid w:val="004C11C1"/>
    <w:rsid w:val="004C3638"/>
    <w:rsid w:val="004C3E77"/>
    <w:rsid w:val="004C44CF"/>
    <w:rsid w:val="004C45CD"/>
    <w:rsid w:val="004C537A"/>
    <w:rsid w:val="004C5650"/>
    <w:rsid w:val="004C5941"/>
    <w:rsid w:val="004C5F3E"/>
    <w:rsid w:val="004C625B"/>
    <w:rsid w:val="004C6C70"/>
    <w:rsid w:val="004C7E53"/>
    <w:rsid w:val="004D04F5"/>
    <w:rsid w:val="004D19B5"/>
    <w:rsid w:val="004D232B"/>
    <w:rsid w:val="004D2394"/>
    <w:rsid w:val="004D52AE"/>
    <w:rsid w:val="004D566D"/>
    <w:rsid w:val="004D62D3"/>
    <w:rsid w:val="004D7BA9"/>
    <w:rsid w:val="004E0272"/>
    <w:rsid w:val="004E1082"/>
    <w:rsid w:val="004E15C4"/>
    <w:rsid w:val="004E1AE9"/>
    <w:rsid w:val="004E2531"/>
    <w:rsid w:val="004E2969"/>
    <w:rsid w:val="004E31EC"/>
    <w:rsid w:val="004E33D3"/>
    <w:rsid w:val="004E46BA"/>
    <w:rsid w:val="004E624D"/>
    <w:rsid w:val="004E75CC"/>
    <w:rsid w:val="004F0456"/>
    <w:rsid w:val="004F1402"/>
    <w:rsid w:val="004F2459"/>
    <w:rsid w:val="004F3103"/>
    <w:rsid w:val="004F377F"/>
    <w:rsid w:val="004F5628"/>
    <w:rsid w:val="004F5AA7"/>
    <w:rsid w:val="004F65FF"/>
    <w:rsid w:val="004F6A85"/>
    <w:rsid w:val="004F7A0C"/>
    <w:rsid w:val="005002ED"/>
    <w:rsid w:val="00502D3D"/>
    <w:rsid w:val="005030DB"/>
    <w:rsid w:val="00503BD7"/>
    <w:rsid w:val="0050410E"/>
    <w:rsid w:val="00504467"/>
    <w:rsid w:val="00506910"/>
    <w:rsid w:val="005119BE"/>
    <w:rsid w:val="005124C2"/>
    <w:rsid w:val="00514BB8"/>
    <w:rsid w:val="00515F20"/>
    <w:rsid w:val="005213D1"/>
    <w:rsid w:val="00523A58"/>
    <w:rsid w:val="00524181"/>
    <w:rsid w:val="00524CE6"/>
    <w:rsid w:val="0052571A"/>
    <w:rsid w:val="0052613B"/>
    <w:rsid w:val="005301C8"/>
    <w:rsid w:val="0053299A"/>
    <w:rsid w:val="00532E73"/>
    <w:rsid w:val="005338FE"/>
    <w:rsid w:val="00534375"/>
    <w:rsid w:val="00534D9B"/>
    <w:rsid w:val="00536016"/>
    <w:rsid w:val="005368F3"/>
    <w:rsid w:val="00537491"/>
    <w:rsid w:val="0054090F"/>
    <w:rsid w:val="005417F5"/>
    <w:rsid w:val="00541A04"/>
    <w:rsid w:val="00544ADF"/>
    <w:rsid w:val="0054626E"/>
    <w:rsid w:val="005466D1"/>
    <w:rsid w:val="00546C5C"/>
    <w:rsid w:val="00546C9F"/>
    <w:rsid w:val="00550D93"/>
    <w:rsid w:val="00551594"/>
    <w:rsid w:val="00552044"/>
    <w:rsid w:val="0055610D"/>
    <w:rsid w:val="00557152"/>
    <w:rsid w:val="00557362"/>
    <w:rsid w:val="005614EC"/>
    <w:rsid w:val="0056263F"/>
    <w:rsid w:val="00564575"/>
    <w:rsid w:val="005654F8"/>
    <w:rsid w:val="0057069A"/>
    <w:rsid w:val="00570C5A"/>
    <w:rsid w:val="00570F31"/>
    <w:rsid w:val="00571E9D"/>
    <w:rsid w:val="00572804"/>
    <w:rsid w:val="0057295A"/>
    <w:rsid w:val="00572C6A"/>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4B6C"/>
    <w:rsid w:val="005960B2"/>
    <w:rsid w:val="00597811"/>
    <w:rsid w:val="005A2149"/>
    <w:rsid w:val="005A39A0"/>
    <w:rsid w:val="005A4422"/>
    <w:rsid w:val="005A55E0"/>
    <w:rsid w:val="005A57B5"/>
    <w:rsid w:val="005A5F9F"/>
    <w:rsid w:val="005A77C4"/>
    <w:rsid w:val="005B08C7"/>
    <w:rsid w:val="005B1151"/>
    <w:rsid w:val="005B1237"/>
    <w:rsid w:val="005B25B0"/>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7DF"/>
    <w:rsid w:val="005C79E8"/>
    <w:rsid w:val="005C7BEE"/>
    <w:rsid w:val="005C7C73"/>
    <w:rsid w:val="005D03DA"/>
    <w:rsid w:val="005D0D4D"/>
    <w:rsid w:val="005D1A2D"/>
    <w:rsid w:val="005D23F0"/>
    <w:rsid w:val="005D2C2A"/>
    <w:rsid w:val="005D2EC1"/>
    <w:rsid w:val="005D4665"/>
    <w:rsid w:val="005D64B0"/>
    <w:rsid w:val="005D6AB4"/>
    <w:rsid w:val="005D6AF0"/>
    <w:rsid w:val="005D6FE6"/>
    <w:rsid w:val="005D75B6"/>
    <w:rsid w:val="005E05B2"/>
    <w:rsid w:val="005E132F"/>
    <w:rsid w:val="005E3324"/>
    <w:rsid w:val="005E3AA9"/>
    <w:rsid w:val="005E456B"/>
    <w:rsid w:val="005E69D9"/>
    <w:rsid w:val="005E7FB8"/>
    <w:rsid w:val="005F22DD"/>
    <w:rsid w:val="005F25E8"/>
    <w:rsid w:val="005F30C8"/>
    <w:rsid w:val="005F364B"/>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152"/>
    <w:rsid w:val="00636309"/>
    <w:rsid w:val="0063691F"/>
    <w:rsid w:val="0064155E"/>
    <w:rsid w:val="006475BA"/>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5EFB"/>
    <w:rsid w:val="00676674"/>
    <w:rsid w:val="0068001A"/>
    <w:rsid w:val="00680E67"/>
    <w:rsid w:val="00681AA4"/>
    <w:rsid w:val="006829C7"/>
    <w:rsid w:val="006843FE"/>
    <w:rsid w:val="00684919"/>
    <w:rsid w:val="006852EB"/>
    <w:rsid w:val="00686BF5"/>
    <w:rsid w:val="00686EBF"/>
    <w:rsid w:val="006877C5"/>
    <w:rsid w:val="00687C4D"/>
    <w:rsid w:val="00692AC5"/>
    <w:rsid w:val="00693D98"/>
    <w:rsid w:val="006952A0"/>
    <w:rsid w:val="00695566"/>
    <w:rsid w:val="00697BD8"/>
    <w:rsid w:val="006A1758"/>
    <w:rsid w:val="006A1EE0"/>
    <w:rsid w:val="006A286A"/>
    <w:rsid w:val="006A72DB"/>
    <w:rsid w:val="006A7A23"/>
    <w:rsid w:val="006A7F93"/>
    <w:rsid w:val="006B1A44"/>
    <w:rsid w:val="006B24AA"/>
    <w:rsid w:val="006B3504"/>
    <w:rsid w:val="006B62E5"/>
    <w:rsid w:val="006B62E9"/>
    <w:rsid w:val="006B6320"/>
    <w:rsid w:val="006B6703"/>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27CF"/>
    <w:rsid w:val="006E33DB"/>
    <w:rsid w:val="006E518C"/>
    <w:rsid w:val="006E7112"/>
    <w:rsid w:val="006E7A9E"/>
    <w:rsid w:val="006F05D3"/>
    <w:rsid w:val="006F25F3"/>
    <w:rsid w:val="006F2771"/>
    <w:rsid w:val="006F3493"/>
    <w:rsid w:val="006F37F0"/>
    <w:rsid w:val="006F3B3F"/>
    <w:rsid w:val="006F5978"/>
    <w:rsid w:val="00700880"/>
    <w:rsid w:val="0070222F"/>
    <w:rsid w:val="0070238A"/>
    <w:rsid w:val="007024FD"/>
    <w:rsid w:val="00703B2E"/>
    <w:rsid w:val="00703C92"/>
    <w:rsid w:val="0071049F"/>
    <w:rsid w:val="00712536"/>
    <w:rsid w:val="00712642"/>
    <w:rsid w:val="0071446C"/>
    <w:rsid w:val="00715AD2"/>
    <w:rsid w:val="00716537"/>
    <w:rsid w:val="00720649"/>
    <w:rsid w:val="007208A1"/>
    <w:rsid w:val="00722328"/>
    <w:rsid w:val="0072250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51E8"/>
    <w:rsid w:val="00746A4B"/>
    <w:rsid w:val="007508B2"/>
    <w:rsid w:val="00751B80"/>
    <w:rsid w:val="00751DD1"/>
    <w:rsid w:val="00752553"/>
    <w:rsid w:val="007539EF"/>
    <w:rsid w:val="00753FD4"/>
    <w:rsid w:val="00755A37"/>
    <w:rsid w:val="007600CB"/>
    <w:rsid w:val="007610E5"/>
    <w:rsid w:val="00762A55"/>
    <w:rsid w:val="00763744"/>
    <w:rsid w:val="00764CEF"/>
    <w:rsid w:val="007659D8"/>
    <w:rsid w:val="00766A14"/>
    <w:rsid w:val="00770DCE"/>
    <w:rsid w:val="00772B70"/>
    <w:rsid w:val="00773784"/>
    <w:rsid w:val="00775250"/>
    <w:rsid w:val="00776612"/>
    <w:rsid w:val="007766EF"/>
    <w:rsid w:val="007776DB"/>
    <w:rsid w:val="007808A0"/>
    <w:rsid w:val="00781B8B"/>
    <w:rsid w:val="00783612"/>
    <w:rsid w:val="00783635"/>
    <w:rsid w:val="00784794"/>
    <w:rsid w:val="0079004F"/>
    <w:rsid w:val="0079015F"/>
    <w:rsid w:val="00790A50"/>
    <w:rsid w:val="00790BDA"/>
    <w:rsid w:val="00790C6B"/>
    <w:rsid w:val="007935C9"/>
    <w:rsid w:val="007957A1"/>
    <w:rsid w:val="00795B06"/>
    <w:rsid w:val="007A069A"/>
    <w:rsid w:val="007A2407"/>
    <w:rsid w:val="007A444B"/>
    <w:rsid w:val="007A7048"/>
    <w:rsid w:val="007A709A"/>
    <w:rsid w:val="007A7AD4"/>
    <w:rsid w:val="007A7DA2"/>
    <w:rsid w:val="007B092B"/>
    <w:rsid w:val="007B0BA9"/>
    <w:rsid w:val="007B1462"/>
    <w:rsid w:val="007B3027"/>
    <w:rsid w:val="007B606F"/>
    <w:rsid w:val="007B78A8"/>
    <w:rsid w:val="007B7EE4"/>
    <w:rsid w:val="007C2FCC"/>
    <w:rsid w:val="007C4550"/>
    <w:rsid w:val="007C45F5"/>
    <w:rsid w:val="007C6DDA"/>
    <w:rsid w:val="007C6F66"/>
    <w:rsid w:val="007D234A"/>
    <w:rsid w:val="007D2E03"/>
    <w:rsid w:val="007D396E"/>
    <w:rsid w:val="007D482B"/>
    <w:rsid w:val="007D5112"/>
    <w:rsid w:val="007D5735"/>
    <w:rsid w:val="007D7C26"/>
    <w:rsid w:val="007E097F"/>
    <w:rsid w:val="007E0AE1"/>
    <w:rsid w:val="007E1A7E"/>
    <w:rsid w:val="007E5759"/>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4890"/>
    <w:rsid w:val="00815556"/>
    <w:rsid w:val="00817747"/>
    <w:rsid w:val="00817A47"/>
    <w:rsid w:val="008202DB"/>
    <w:rsid w:val="008205BE"/>
    <w:rsid w:val="0082261F"/>
    <w:rsid w:val="008236B2"/>
    <w:rsid w:val="00826096"/>
    <w:rsid w:val="0082614F"/>
    <w:rsid w:val="00826AA8"/>
    <w:rsid w:val="00826AF1"/>
    <w:rsid w:val="008301E9"/>
    <w:rsid w:val="00832759"/>
    <w:rsid w:val="0083482C"/>
    <w:rsid w:val="00835E9E"/>
    <w:rsid w:val="0084534D"/>
    <w:rsid w:val="00845611"/>
    <w:rsid w:val="00847371"/>
    <w:rsid w:val="008474F6"/>
    <w:rsid w:val="00847A68"/>
    <w:rsid w:val="00847B32"/>
    <w:rsid w:val="00847BF1"/>
    <w:rsid w:val="008516D7"/>
    <w:rsid w:val="00851F03"/>
    <w:rsid w:val="00852E6F"/>
    <w:rsid w:val="008531D4"/>
    <w:rsid w:val="0085432E"/>
    <w:rsid w:val="008547AD"/>
    <w:rsid w:val="00854F3D"/>
    <w:rsid w:val="0085666B"/>
    <w:rsid w:val="0086090F"/>
    <w:rsid w:val="008609AC"/>
    <w:rsid w:val="00861A9C"/>
    <w:rsid w:val="00863190"/>
    <w:rsid w:val="00865DDA"/>
    <w:rsid w:val="00865F47"/>
    <w:rsid w:val="00866D14"/>
    <w:rsid w:val="008702A4"/>
    <w:rsid w:val="00871526"/>
    <w:rsid w:val="00871E99"/>
    <w:rsid w:val="00876C08"/>
    <w:rsid w:val="0087762F"/>
    <w:rsid w:val="00880625"/>
    <w:rsid w:val="00880C2B"/>
    <w:rsid w:val="00881EA7"/>
    <w:rsid w:val="00882F59"/>
    <w:rsid w:val="0088484E"/>
    <w:rsid w:val="008849DC"/>
    <w:rsid w:val="00886B34"/>
    <w:rsid w:val="00891055"/>
    <w:rsid w:val="008911E1"/>
    <w:rsid w:val="008914CE"/>
    <w:rsid w:val="00893B81"/>
    <w:rsid w:val="00894588"/>
    <w:rsid w:val="008946A8"/>
    <w:rsid w:val="00896E8C"/>
    <w:rsid w:val="008970CD"/>
    <w:rsid w:val="008A09CA"/>
    <w:rsid w:val="008A2B7F"/>
    <w:rsid w:val="008B0826"/>
    <w:rsid w:val="008B094B"/>
    <w:rsid w:val="008B13AF"/>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299"/>
    <w:rsid w:val="008E0696"/>
    <w:rsid w:val="008E110F"/>
    <w:rsid w:val="008E2C47"/>
    <w:rsid w:val="008E2E5B"/>
    <w:rsid w:val="008E359A"/>
    <w:rsid w:val="008E48BB"/>
    <w:rsid w:val="008E4CA6"/>
    <w:rsid w:val="008E508C"/>
    <w:rsid w:val="008E66AC"/>
    <w:rsid w:val="008F0FFA"/>
    <w:rsid w:val="008F1169"/>
    <w:rsid w:val="008F22B3"/>
    <w:rsid w:val="008F2B6C"/>
    <w:rsid w:val="008F3614"/>
    <w:rsid w:val="008F36A6"/>
    <w:rsid w:val="008F4192"/>
    <w:rsid w:val="008F4AED"/>
    <w:rsid w:val="008F4D3B"/>
    <w:rsid w:val="008F5563"/>
    <w:rsid w:val="008F6D40"/>
    <w:rsid w:val="008F7A8D"/>
    <w:rsid w:val="009031C5"/>
    <w:rsid w:val="009042C2"/>
    <w:rsid w:val="00904660"/>
    <w:rsid w:val="00906B75"/>
    <w:rsid w:val="00907983"/>
    <w:rsid w:val="00910D54"/>
    <w:rsid w:val="0091105C"/>
    <w:rsid w:val="00911CAA"/>
    <w:rsid w:val="0091366A"/>
    <w:rsid w:val="00913DF0"/>
    <w:rsid w:val="009143E1"/>
    <w:rsid w:val="0091497E"/>
    <w:rsid w:val="00914F31"/>
    <w:rsid w:val="00915476"/>
    <w:rsid w:val="009157CD"/>
    <w:rsid w:val="009158CB"/>
    <w:rsid w:val="00917976"/>
    <w:rsid w:val="0092028D"/>
    <w:rsid w:val="009204B6"/>
    <w:rsid w:val="0092064D"/>
    <w:rsid w:val="00921970"/>
    <w:rsid w:val="00921C0B"/>
    <w:rsid w:val="0092274C"/>
    <w:rsid w:val="009232CB"/>
    <w:rsid w:val="00932020"/>
    <w:rsid w:val="00932EDD"/>
    <w:rsid w:val="00933367"/>
    <w:rsid w:val="00933371"/>
    <w:rsid w:val="00934B84"/>
    <w:rsid w:val="00934BBC"/>
    <w:rsid w:val="00936847"/>
    <w:rsid w:val="0094113B"/>
    <w:rsid w:val="0094202F"/>
    <w:rsid w:val="00942E13"/>
    <w:rsid w:val="00944EAA"/>
    <w:rsid w:val="00945909"/>
    <w:rsid w:val="00945C87"/>
    <w:rsid w:val="00945E16"/>
    <w:rsid w:val="009465B2"/>
    <w:rsid w:val="00946690"/>
    <w:rsid w:val="00947FE9"/>
    <w:rsid w:val="00951C3C"/>
    <w:rsid w:val="009520DA"/>
    <w:rsid w:val="00955348"/>
    <w:rsid w:val="00955952"/>
    <w:rsid w:val="0095713B"/>
    <w:rsid w:val="00957904"/>
    <w:rsid w:val="00957F74"/>
    <w:rsid w:val="00960327"/>
    <w:rsid w:val="00960C3F"/>
    <w:rsid w:val="00961201"/>
    <w:rsid w:val="00962755"/>
    <w:rsid w:val="0096293B"/>
    <w:rsid w:val="009641D9"/>
    <w:rsid w:val="009646CC"/>
    <w:rsid w:val="00965EBA"/>
    <w:rsid w:val="0096647C"/>
    <w:rsid w:val="00966CF8"/>
    <w:rsid w:val="009671AE"/>
    <w:rsid w:val="0097087A"/>
    <w:rsid w:val="00972AA3"/>
    <w:rsid w:val="009730AC"/>
    <w:rsid w:val="0097362B"/>
    <w:rsid w:val="00973A04"/>
    <w:rsid w:val="009745DE"/>
    <w:rsid w:val="0097531E"/>
    <w:rsid w:val="00977C0A"/>
    <w:rsid w:val="00977F2B"/>
    <w:rsid w:val="009801AB"/>
    <w:rsid w:val="009813CD"/>
    <w:rsid w:val="0098180D"/>
    <w:rsid w:val="009836DD"/>
    <w:rsid w:val="00983995"/>
    <w:rsid w:val="00985707"/>
    <w:rsid w:val="00990488"/>
    <w:rsid w:val="009911CB"/>
    <w:rsid w:val="00991752"/>
    <w:rsid w:val="0099213F"/>
    <w:rsid w:val="0099224D"/>
    <w:rsid w:val="0099298E"/>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51A1"/>
    <w:rsid w:val="009B6FC9"/>
    <w:rsid w:val="009B70DB"/>
    <w:rsid w:val="009B7B83"/>
    <w:rsid w:val="009C16D5"/>
    <w:rsid w:val="009C22F4"/>
    <w:rsid w:val="009C240C"/>
    <w:rsid w:val="009C2827"/>
    <w:rsid w:val="009C3E76"/>
    <w:rsid w:val="009C4C96"/>
    <w:rsid w:val="009C5022"/>
    <w:rsid w:val="009C6831"/>
    <w:rsid w:val="009D0B9D"/>
    <w:rsid w:val="009D127C"/>
    <w:rsid w:val="009D35D0"/>
    <w:rsid w:val="009D4E50"/>
    <w:rsid w:val="009D59A1"/>
    <w:rsid w:val="009D5B3D"/>
    <w:rsid w:val="009D73BD"/>
    <w:rsid w:val="009D7448"/>
    <w:rsid w:val="009E2B97"/>
    <w:rsid w:val="009E2DD7"/>
    <w:rsid w:val="009E3CA3"/>
    <w:rsid w:val="009E54BF"/>
    <w:rsid w:val="009E577E"/>
    <w:rsid w:val="009E6607"/>
    <w:rsid w:val="009E7BFA"/>
    <w:rsid w:val="009E7FE2"/>
    <w:rsid w:val="009F0DE6"/>
    <w:rsid w:val="009F10FA"/>
    <w:rsid w:val="009F1222"/>
    <w:rsid w:val="009F1904"/>
    <w:rsid w:val="009F20D7"/>
    <w:rsid w:val="009F3510"/>
    <w:rsid w:val="009F4608"/>
    <w:rsid w:val="009F49C6"/>
    <w:rsid w:val="009F4A33"/>
    <w:rsid w:val="009F55B2"/>
    <w:rsid w:val="009F6DDE"/>
    <w:rsid w:val="009F7CF8"/>
    <w:rsid w:val="00A00670"/>
    <w:rsid w:val="00A00671"/>
    <w:rsid w:val="00A0246F"/>
    <w:rsid w:val="00A0279B"/>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785"/>
    <w:rsid w:val="00A20BEC"/>
    <w:rsid w:val="00A21385"/>
    <w:rsid w:val="00A24E8D"/>
    <w:rsid w:val="00A2501C"/>
    <w:rsid w:val="00A25FF0"/>
    <w:rsid w:val="00A26408"/>
    <w:rsid w:val="00A27EEC"/>
    <w:rsid w:val="00A3092D"/>
    <w:rsid w:val="00A30EA4"/>
    <w:rsid w:val="00A31112"/>
    <w:rsid w:val="00A3166E"/>
    <w:rsid w:val="00A33EEF"/>
    <w:rsid w:val="00A4206A"/>
    <w:rsid w:val="00A44624"/>
    <w:rsid w:val="00A450F0"/>
    <w:rsid w:val="00A46208"/>
    <w:rsid w:val="00A463CF"/>
    <w:rsid w:val="00A47B09"/>
    <w:rsid w:val="00A51675"/>
    <w:rsid w:val="00A5452C"/>
    <w:rsid w:val="00A611DD"/>
    <w:rsid w:val="00A62EF8"/>
    <w:rsid w:val="00A63DE1"/>
    <w:rsid w:val="00A64B7B"/>
    <w:rsid w:val="00A67C9B"/>
    <w:rsid w:val="00A67DF9"/>
    <w:rsid w:val="00A70EBE"/>
    <w:rsid w:val="00A71327"/>
    <w:rsid w:val="00A71CF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1D09"/>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0BF"/>
    <w:rsid w:val="00AA1EFA"/>
    <w:rsid w:val="00AA259C"/>
    <w:rsid w:val="00AB0846"/>
    <w:rsid w:val="00AB16F6"/>
    <w:rsid w:val="00AB24CC"/>
    <w:rsid w:val="00AB262A"/>
    <w:rsid w:val="00AB3124"/>
    <w:rsid w:val="00AB3D40"/>
    <w:rsid w:val="00AB494F"/>
    <w:rsid w:val="00AB5F27"/>
    <w:rsid w:val="00AB5FF1"/>
    <w:rsid w:val="00AB6A52"/>
    <w:rsid w:val="00AC01FC"/>
    <w:rsid w:val="00AC0271"/>
    <w:rsid w:val="00AC44F8"/>
    <w:rsid w:val="00AD04ED"/>
    <w:rsid w:val="00AD0E2F"/>
    <w:rsid w:val="00AD187F"/>
    <w:rsid w:val="00AD19E7"/>
    <w:rsid w:val="00AD3348"/>
    <w:rsid w:val="00AD3966"/>
    <w:rsid w:val="00AD535E"/>
    <w:rsid w:val="00AD5ACE"/>
    <w:rsid w:val="00AE106F"/>
    <w:rsid w:val="00AE1074"/>
    <w:rsid w:val="00AE21EA"/>
    <w:rsid w:val="00AE347E"/>
    <w:rsid w:val="00AE41E1"/>
    <w:rsid w:val="00AE761A"/>
    <w:rsid w:val="00AE7C9A"/>
    <w:rsid w:val="00AF0B42"/>
    <w:rsid w:val="00AF0E7E"/>
    <w:rsid w:val="00AF1839"/>
    <w:rsid w:val="00AF1979"/>
    <w:rsid w:val="00AF1DF7"/>
    <w:rsid w:val="00AF47E0"/>
    <w:rsid w:val="00AF55E1"/>
    <w:rsid w:val="00AF5DE3"/>
    <w:rsid w:val="00AF7344"/>
    <w:rsid w:val="00B00AA1"/>
    <w:rsid w:val="00B00DE7"/>
    <w:rsid w:val="00B02438"/>
    <w:rsid w:val="00B02D7F"/>
    <w:rsid w:val="00B03038"/>
    <w:rsid w:val="00B035C4"/>
    <w:rsid w:val="00B0365F"/>
    <w:rsid w:val="00B10A3D"/>
    <w:rsid w:val="00B11B24"/>
    <w:rsid w:val="00B135E4"/>
    <w:rsid w:val="00B1384D"/>
    <w:rsid w:val="00B16718"/>
    <w:rsid w:val="00B17431"/>
    <w:rsid w:val="00B206DF"/>
    <w:rsid w:val="00B20980"/>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7E7D"/>
    <w:rsid w:val="00B52267"/>
    <w:rsid w:val="00B52C6C"/>
    <w:rsid w:val="00B52DAD"/>
    <w:rsid w:val="00B538FC"/>
    <w:rsid w:val="00B54C2F"/>
    <w:rsid w:val="00B55131"/>
    <w:rsid w:val="00B57192"/>
    <w:rsid w:val="00B5787D"/>
    <w:rsid w:val="00B60F78"/>
    <w:rsid w:val="00B62089"/>
    <w:rsid w:val="00B62358"/>
    <w:rsid w:val="00B626DC"/>
    <w:rsid w:val="00B65029"/>
    <w:rsid w:val="00B6504A"/>
    <w:rsid w:val="00B6567B"/>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7702"/>
    <w:rsid w:val="00B8786A"/>
    <w:rsid w:val="00B919CF"/>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EE2"/>
    <w:rsid w:val="00BA76E7"/>
    <w:rsid w:val="00BB0C38"/>
    <w:rsid w:val="00BB1313"/>
    <w:rsid w:val="00BB2C15"/>
    <w:rsid w:val="00BB3C3C"/>
    <w:rsid w:val="00BB499E"/>
    <w:rsid w:val="00BB66DE"/>
    <w:rsid w:val="00BB6EB8"/>
    <w:rsid w:val="00BC184B"/>
    <w:rsid w:val="00BC1941"/>
    <w:rsid w:val="00BC3BF7"/>
    <w:rsid w:val="00BC406C"/>
    <w:rsid w:val="00BC51E1"/>
    <w:rsid w:val="00BC73D2"/>
    <w:rsid w:val="00BC7E77"/>
    <w:rsid w:val="00BD16D1"/>
    <w:rsid w:val="00BD5261"/>
    <w:rsid w:val="00BD5F6B"/>
    <w:rsid w:val="00BD6160"/>
    <w:rsid w:val="00BD7548"/>
    <w:rsid w:val="00BD7827"/>
    <w:rsid w:val="00BD7C5E"/>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683"/>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39DA"/>
    <w:rsid w:val="00C24DCB"/>
    <w:rsid w:val="00C2623F"/>
    <w:rsid w:val="00C2632D"/>
    <w:rsid w:val="00C304FF"/>
    <w:rsid w:val="00C306E0"/>
    <w:rsid w:val="00C31011"/>
    <w:rsid w:val="00C31066"/>
    <w:rsid w:val="00C32B8D"/>
    <w:rsid w:val="00C337A2"/>
    <w:rsid w:val="00C33CE4"/>
    <w:rsid w:val="00C33DD8"/>
    <w:rsid w:val="00C33FF7"/>
    <w:rsid w:val="00C341A3"/>
    <w:rsid w:val="00C34254"/>
    <w:rsid w:val="00C3682F"/>
    <w:rsid w:val="00C40802"/>
    <w:rsid w:val="00C412A2"/>
    <w:rsid w:val="00C41DE0"/>
    <w:rsid w:val="00C445FF"/>
    <w:rsid w:val="00C45336"/>
    <w:rsid w:val="00C460B2"/>
    <w:rsid w:val="00C468A5"/>
    <w:rsid w:val="00C47CB3"/>
    <w:rsid w:val="00C50477"/>
    <w:rsid w:val="00C515FD"/>
    <w:rsid w:val="00C51702"/>
    <w:rsid w:val="00C534DA"/>
    <w:rsid w:val="00C537B0"/>
    <w:rsid w:val="00C54233"/>
    <w:rsid w:val="00C55060"/>
    <w:rsid w:val="00C562B6"/>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490D"/>
    <w:rsid w:val="00C86301"/>
    <w:rsid w:val="00C87531"/>
    <w:rsid w:val="00C90182"/>
    <w:rsid w:val="00C906F7"/>
    <w:rsid w:val="00C93E16"/>
    <w:rsid w:val="00C95A0F"/>
    <w:rsid w:val="00C95B1B"/>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D127D"/>
    <w:rsid w:val="00CD25F1"/>
    <w:rsid w:val="00CD2D3E"/>
    <w:rsid w:val="00CD44C7"/>
    <w:rsid w:val="00CD6FAC"/>
    <w:rsid w:val="00CD76CD"/>
    <w:rsid w:val="00CD7A70"/>
    <w:rsid w:val="00CE21B1"/>
    <w:rsid w:val="00CE40AC"/>
    <w:rsid w:val="00CE420E"/>
    <w:rsid w:val="00CE5477"/>
    <w:rsid w:val="00CF0296"/>
    <w:rsid w:val="00CF03C6"/>
    <w:rsid w:val="00CF1257"/>
    <w:rsid w:val="00CF1FD5"/>
    <w:rsid w:val="00CF4CD9"/>
    <w:rsid w:val="00CF52A4"/>
    <w:rsid w:val="00CF67BE"/>
    <w:rsid w:val="00CF6F99"/>
    <w:rsid w:val="00CF72EC"/>
    <w:rsid w:val="00D01D69"/>
    <w:rsid w:val="00D0264E"/>
    <w:rsid w:val="00D030D6"/>
    <w:rsid w:val="00D03119"/>
    <w:rsid w:val="00D047A2"/>
    <w:rsid w:val="00D05B22"/>
    <w:rsid w:val="00D07EFD"/>
    <w:rsid w:val="00D106F7"/>
    <w:rsid w:val="00D1157D"/>
    <w:rsid w:val="00D11E03"/>
    <w:rsid w:val="00D12C76"/>
    <w:rsid w:val="00D13125"/>
    <w:rsid w:val="00D14113"/>
    <w:rsid w:val="00D1544D"/>
    <w:rsid w:val="00D170B6"/>
    <w:rsid w:val="00D20AD0"/>
    <w:rsid w:val="00D23922"/>
    <w:rsid w:val="00D2392B"/>
    <w:rsid w:val="00D24DF1"/>
    <w:rsid w:val="00D24EC8"/>
    <w:rsid w:val="00D24F2C"/>
    <w:rsid w:val="00D25999"/>
    <w:rsid w:val="00D3201C"/>
    <w:rsid w:val="00D336B5"/>
    <w:rsid w:val="00D342CF"/>
    <w:rsid w:val="00D35FBB"/>
    <w:rsid w:val="00D363B6"/>
    <w:rsid w:val="00D36F23"/>
    <w:rsid w:val="00D37042"/>
    <w:rsid w:val="00D379CE"/>
    <w:rsid w:val="00D40467"/>
    <w:rsid w:val="00D413BA"/>
    <w:rsid w:val="00D42490"/>
    <w:rsid w:val="00D43873"/>
    <w:rsid w:val="00D44B3D"/>
    <w:rsid w:val="00D51321"/>
    <w:rsid w:val="00D51CF1"/>
    <w:rsid w:val="00D51F3B"/>
    <w:rsid w:val="00D53252"/>
    <w:rsid w:val="00D535D7"/>
    <w:rsid w:val="00D53FC7"/>
    <w:rsid w:val="00D541C4"/>
    <w:rsid w:val="00D55463"/>
    <w:rsid w:val="00D5731B"/>
    <w:rsid w:val="00D602F1"/>
    <w:rsid w:val="00D604B7"/>
    <w:rsid w:val="00D6219B"/>
    <w:rsid w:val="00D62A2E"/>
    <w:rsid w:val="00D63D8A"/>
    <w:rsid w:val="00D6453C"/>
    <w:rsid w:val="00D65253"/>
    <w:rsid w:val="00D6611A"/>
    <w:rsid w:val="00D704E6"/>
    <w:rsid w:val="00D71499"/>
    <w:rsid w:val="00D77B8D"/>
    <w:rsid w:val="00D77B9F"/>
    <w:rsid w:val="00D81FDE"/>
    <w:rsid w:val="00D84352"/>
    <w:rsid w:val="00D84695"/>
    <w:rsid w:val="00D85C0C"/>
    <w:rsid w:val="00D86BEC"/>
    <w:rsid w:val="00D86DC1"/>
    <w:rsid w:val="00D87378"/>
    <w:rsid w:val="00D90C8F"/>
    <w:rsid w:val="00D956F7"/>
    <w:rsid w:val="00D957B2"/>
    <w:rsid w:val="00D962A0"/>
    <w:rsid w:val="00D96425"/>
    <w:rsid w:val="00DA0351"/>
    <w:rsid w:val="00DA22C7"/>
    <w:rsid w:val="00DA3DC6"/>
    <w:rsid w:val="00DA4573"/>
    <w:rsid w:val="00DA5A16"/>
    <w:rsid w:val="00DB088C"/>
    <w:rsid w:val="00DB0930"/>
    <w:rsid w:val="00DB3690"/>
    <w:rsid w:val="00DB529B"/>
    <w:rsid w:val="00DB762B"/>
    <w:rsid w:val="00DC22B5"/>
    <w:rsid w:val="00DC3798"/>
    <w:rsid w:val="00DC560C"/>
    <w:rsid w:val="00DC5FE5"/>
    <w:rsid w:val="00DC67F9"/>
    <w:rsid w:val="00DC6F18"/>
    <w:rsid w:val="00DC72CE"/>
    <w:rsid w:val="00DD4083"/>
    <w:rsid w:val="00DD4726"/>
    <w:rsid w:val="00DD5CFB"/>
    <w:rsid w:val="00DD713D"/>
    <w:rsid w:val="00DD7800"/>
    <w:rsid w:val="00DD7F84"/>
    <w:rsid w:val="00DE1F8B"/>
    <w:rsid w:val="00DE247D"/>
    <w:rsid w:val="00DE25F5"/>
    <w:rsid w:val="00DE47CE"/>
    <w:rsid w:val="00DE480B"/>
    <w:rsid w:val="00DE4A42"/>
    <w:rsid w:val="00DE6A4E"/>
    <w:rsid w:val="00DE7359"/>
    <w:rsid w:val="00DF0A6A"/>
    <w:rsid w:val="00DF1F97"/>
    <w:rsid w:val="00DF2FBA"/>
    <w:rsid w:val="00DF39C8"/>
    <w:rsid w:val="00DF39E8"/>
    <w:rsid w:val="00DF3F58"/>
    <w:rsid w:val="00DF477D"/>
    <w:rsid w:val="00DF490D"/>
    <w:rsid w:val="00DF491E"/>
    <w:rsid w:val="00DF4EED"/>
    <w:rsid w:val="00DF6F3F"/>
    <w:rsid w:val="00DF711D"/>
    <w:rsid w:val="00DF7C64"/>
    <w:rsid w:val="00DF7DD2"/>
    <w:rsid w:val="00DF7FFB"/>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3ED2"/>
    <w:rsid w:val="00E44907"/>
    <w:rsid w:val="00E45384"/>
    <w:rsid w:val="00E4570D"/>
    <w:rsid w:val="00E475D9"/>
    <w:rsid w:val="00E4766D"/>
    <w:rsid w:val="00E47BF1"/>
    <w:rsid w:val="00E50D17"/>
    <w:rsid w:val="00E51AFD"/>
    <w:rsid w:val="00E51F43"/>
    <w:rsid w:val="00E52681"/>
    <w:rsid w:val="00E52912"/>
    <w:rsid w:val="00E53F67"/>
    <w:rsid w:val="00E5490B"/>
    <w:rsid w:val="00E553EF"/>
    <w:rsid w:val="00E5701B"/>
    <w:rsid w:val="00E575BB"/>
    <w:rsid w:val="00E57E3E"/>
    <w:rsid w:val="00E63905"/>
    <w:rsid w:val="00E66587"/>
    <w:rsid w:val="00E67A9D"/>
    <w:rsid w:val="00E70BE3"/>
    <w:rsid w:val="00E7105B"/>
    <w:rsid w:val="00E71176"/>
    <w:rsid w:val="00E713EB"/>
    <w:rsid w:val="00E77636"/>
    <w:rsid w:val="00E779BB"/>
    <w:rsid w:val="00E77DF0"/>
    <w:rsid w:val="00E80EB8"/>
    <w:rsid w:val="00E82079"/>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D46"/>
    <w:rsid w:val="00EA6CD0"/>
    <w:rsid w:val="00EA6FA3"/>
    <w:rsid w:val="00EB0E8A"/>
    <w:rsid w:val="00EB1258"/>
    <w:rsid w:val="00EB125E"/>
    <w:rsid w:val="00EB20E0"/>
    <w:rsid w:val="00EB2D79"/>
    <w:rsid w:val="00EB3020"/>
    <w:rsid w:val="00EB477C"/>
    <w:rsid w:val="00EB4D1C"/>
    <w:rsid w:val="00EB5133"/>
    <w:rsid w:val="00EB5931"/>
    <w:rsid w:val="00EB66C1"/>
    <w:rsid w:val="00EB724C"/>
    <w:rsid w:val="00EC0F11"/>
    <w:rsid w:val="00EC1079"/>
    <w:rsid w:val="00EC20FD"/>
    <w:rsid w:val="00EC33AF"/>
    <w:rsid w:val="00EC52F1"/>
    <w:rsid w:val="00EC5BEA"/>
    <w:rsid w:val="00EC6AF7"/>
    <w:rsid w:val="00EC6BE7"/>
    <w:rsid w:val="00EC71E9"/>
    <w:rsid w:val="00EC78C4"/>
    <w:rsid w:val="00EC7B8E"/>
    <w:rsid w:val="00EC7FBD"/>
    <w:rsid w:val="00ED01A2"/>
    <w:rsid w:val="00ED075F"/>
    <w:rsid w:val="00ED174E"/>
    <w:rsid w:val="00ED296D"/>
    <w:rsid w:val="00ED304E"/>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0EFC"/>
    <w:rsid w:val="00EF2424"/>
    <w:rsid w:val="00EF3F35"/>
    <w:rsid w:val="00EF44C6"/>
    <w:rsid w:val="00EF474D"/>
    <w:rsid w:val="00EF5464"/>
    <w:rsid w:val="00EF6905"/>
    <w:rsid w:val="00EF6BEA"/>
    <w:rsid w:val="00EF6F35"/>
    <w:rsid w:val="00EF7929"/>
    <w:rsid w:val="00F00A32"/>
    <w:rsid w:val="00F0259B"/>
    <w:rsid w:val="00F03521"/>
    <w:rsid w:val="00F03811"/>
    <w:rsid w:val="00F0485F"/>
    <w:rsid w:val="00F06223"/>
    <w:rsid w:val="00F067A2"/>
    <w:rsid w:val="00F06886"/>
    <w:rsid w:val="00F07973"/>
    <w:rsid w:val="00F10167"/>
    <w:rsid w:val="00F12751"/>
    <w:rsid w:val="00F1569D"/>
    <w:rsid w:val="00F161C9"/>
    <w:rsid w:val="00F16587"/>
    <w:rsid w:val="00F166A6"/>
    <w:rsid w:val="00F16B8A"/>
    <w:rsid w:val="00F17FD3"/>
    <w:rsid w:val="00F2012F"/>
    <w:rsid w:val="00F21787"/>
    <w:rsid w:val="00F21CEC"/>
    <w:rsid w:val="00F224A9"/>
    <w:rsid w:val="00F224DF"/>
    <w:rsid w:val="00F234C1"/>
    <w:rsid w:val="00F25B2F"/>
    <w:rsid w:val="00F26CB1"/>
    <w:rsid w:val="00F27324"/>
    <w:rsid w:val="00F31C6E"/>
    <w:rsid w:val="00F32952"/>
    <w:rsid w:val="00F32BEA"/>
    <w:rsid w:val="00F3307F"/>
    <w:rsid w:val="00F35685"/>
    <w:rsid w:val="00F37F15"/>
    <w:rsid w:val="00F37F88"/>
    <w:rsid w:val="00F40CA3"/>
    <w:rsid w:val="00F43232"/>
    <w:rsid w:val="00F4342F"/>
    <w:rsid w:val="00F4442B"/>
    <w:rsid w:val="00F45F45"/>
    <w:rsid w:val="00F4614B"/>
    <w:rsid w:val="00F52FB4"/>
    <w:rsid w:val="00F53442"/>
    <w:rsid w:val="00F53AD9"/>
    <w:rsid w:val="00F54EAC"/>
    <w:rsid w:val="00F559E0"/>
    <w:rsid w:val="00F56B3C"/>
    <w:rsid w:val="00F573A9"/>
    <w:rsid w:val="00F60986"/>
    <w:rsid w:val="00F6290A"/>
    <w:rsid w:val="00F62D6A"/>
    <w:rsid w:val="00F63DB7"/>
    <w:rsid w:val="00F63EE9"/>
    <w:rsid w:val="00F64B72"/>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4D08"/>
    <w:rsid w:val="00F8606C"/>
    <w:rsid w:val="00F86109"/>
    <w:rsid w:val="00F87C3D"/>
    <w:rsid w:val="00F92199"/>
    <w:rsid w:val="00F93361"/>
    <w:rsid w:val="00F940E0"/>
    <w:rsid w:val="00F94776"/>
    <w:rsid w:val="00F951C8"/>
    <w:rsid w:val="00F96AFB"/>
    <w:rsid w:val="00F96CF6"/>
    <w:rsid w:val="00F97459"/>
    <w:rsid w:val="00FA1161"/>
    <w:rsid w:val="00FA1509"/>
    <w:rsid w:val="00FA1E16"/>
    <w:rsid w:val="00FA2516"/>
    <w:rsid w:val="00FA338F"/>
    <w:rsid w:val="00FA7696"/>
    <w:rsid w:val="00FA7942"/>
    <w:rsid w:val="00FA7B18"/>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D007E"/>
    <w:rsid w:val="00FD0F36"/>
    <w:rsid w:val="00FD1FDC"/>
    <w:rsid w:val="00FD24E2"/>
    <w:rsid w:val="00FD3A46"/>
    <w:rsid w:val="00FD5AFD"/>
    <w:rsid w:val="00FD64DB"/>
    <w:rsid w:val="00FE17B2"/>
    <w:rsid w:val="00FE3FBA"/>
    <w:rsid w:val="00FE53E1"/>
    <w:rsid w:val="00FE5799"/>
    <w:rsid w:val="00FE5978"/>
    <w:rsid w:val="00FE5A3B"/>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E6BA82-8FC3-4DA9-A0AA-A8BD3063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列出段落 Char1"/>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11"/>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paragraph" w:styleId="af1">
    <w:name w:val="footnote text"/>
    <w:basedOn w:val="a0"/>
    <w:link w:val="Char6"/>
    <w:rsid w:val="00F31C6E"/>
    <w:pPr>
      <w:widowControl w:val="0"/>
      <w:kinsoku w:val="0"/>
      <w:overflowPunct w:val="0"/>
      <w:autoSpaceDE w:val="0"/>
      <w:autoSpaceDN w:val="0"/>
      <w:adjustRightInd w:val="0"/>
      <w:snapToGrid w:val="0"/>
      <w:spacing w:after="60"/>
      <w:textAlignment w:val="baseline"/>
    </w:pPr>
    <w:rPr>
      <w:rFonts w:eastAsia="Batang"/>
      <w:snapToGrid w:val="0"/>
      <w:kern w:val="2"/>
      <w:szCs w:val="22"/>
      <w:lang w:val="x-none" w:eastAsia="x-none"/>
    </w:rPr>
  </w:style>
  <w:style w:type="character" w:customStyle="1" w:styleId="Char6">
    <w:name w:val="脚注文本 Char"/>
    <w:basedOn w:val="a2"/>
    <w:link w:val="af1"/>
    <w:rsid w:val="00F31C6E"/>
    <w:rPr>
      <w:rFonts w:ascii="Times New Roman" w:eastAsia="Batang" w:hAnsi="Times New Roman"/>
      <w:snapToGrid w:val="0"/>
      <w:kern w:val="2"/>
      <w:szCs w:val="22"/>
      <w:lang w:val="x-none" w:eastAsia="x-none"/>
    </w:rPr>
  </w:style>
  <w:style w:type="character" w:styleId="af2">
    <w:name w:val="footnote reference"/>
    <w:rsid w:val="00F31C6E"/>
    <w:rPr>
      <w:vertAlign w:val="superscript"/>
    </w:rPr>
  </w:style>
  <w:style w:type="character" w:styleId="af3">
    <w:name w:val="Placeholder Text"/>
    <w:basedOn w:val="a2"/>
    <w:uiPriority w:val="99"/>
    <w:semiHidden/>
    <w:rsid w:val="00D379CE"/>
    <w:rPr>
      <w:color w:val="808080"/>
    </w:rPr>
  </w:style>
  <w:style w:type="paragraph" w:customStyle="1" w:styleId="EQ">
    <w:name w:val="EQ"/>
    <w:basedOn w:val="a0"/>
    <w:next w:val="a0"/>
    <w:rsid w:val="008E0299"/>
    <w:pPr>
      <w:keepLines/>
      <w:tabs>
        <w:tab w:val="center" w:pos="4536"/>
        <w:tab w:val="right" w:pos="9072"/>
      </w:tabs>
      <w:spacing w:after="180"/>
    </w:pPr>
    <w:rPr>
      <w:rFonts w:eastAsia="Malgun Gothic"/>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jpg"/><Relationship Id="rId3" Type="http://schemas.openxmlformats.org/officeDocument/2006/relationships/styles" Target="styles.xml"/><Relationship Id="rId21" Type="http://schemas.openxmlformats.org/officeDocument/2006/relationships/package" Target="embeddings/Microsoft_Visio___11.vsd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package" Target="embeddings/Microsoft_Visio___33.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package" Target="embeddings/Microsoft_Visio___22.vsdx"/><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8B2A5-5B64-40BB-A781-AACCF74B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2684</Words>
  <Characters>14792</Characters>
  <Application>Microsoft Office Word</Application>
  <DocSecurity>0</DocSecurity>
  <Lines>360</Lines>
  <Paragraphs>306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FR000018</cp:lastModifiedBy>
  <cp:revision>8</cp:revision>
  <dcterms:created xsi:type="dcterms:W3CDTF">2019-10-04T07:56:00Z</dcterms:created>
  <dcterms:modified xsi:type="dcterms:W3CDTF">2019-10-04T18:25:00Z</dcterms:modified>
</cp:coreProperties>
</file>