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FBDA49" w14:textId="13120235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3F6B4781" wp14:editId="11A2F1B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F16BF2">
        <w:rPr>
          <w:b/>
          <w:kern w:val="2"/>
          <w:lang w:eastAsia="zh-CN"/>
        </w:rPr>
        <w:t>9</w:t>
      </w:r>
      <w:r w:rsidR="0099654C">
        <w:rPr>
          <w:b/>
          <w:kern w:val="2"/>
          <w:lang w:eastAsia="zh-CN"/>
        </w:rPr>
        <w:t>6</w:t>
      </w:r>
      <w:bookmarkStart w:id="0" w:name="_GoBack"/>
      <w:bookmarkEnd w:id="0"/>
      <w:r w:rsidR="00972929" w:rsidRPr="00CF195E">
        <w:rPr>
          <w:b/>
          <w:kern w:val="2"/>
          <w:lang w:eastAsia="zh-CN"/>
        </w:rPr>
        <w:tab/>
      </w:r>
      <w:r w:rsidR="00EE0886" w:rsidRPr="00EE0886">
        <w:rPr>
          <w:b/>
          <w:kern w:val="2"/>
          <w:lang w:eastAsia="zh-CN"/>
        </w:rPr>
        <w:t>R1-1903618</w:t>
      </w:r>
    </w:p>
    <w:p w14:paraId="44F20BF2" w14:textId="77777777" w:rsidR="009C0564" w:rsidRPr="00CF195E" w:rsidRDefault="00F16BF2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Athens, Greece</w:t>
      </w:r>
      <w:r w:rsidR="00486936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 xml:space="preserve">Feb </w:t>
      </w:r>
      <w:r w:rsidR="00486936">
        <w:rPr>
          <w:b/>
          <w:kern w:val="2"/>
          <w:lang w:eastAsia="zh-CN"/>
        </w:rPr>
        <w:t>2</w:t>
      </w:r>
      <w:r w:rsidR="0099654C">
        <w:rPr>
          <w:b/>
          <w:kern w:val="2"/>
          <w:lang w:eastAsia="zh-CN"/>
        </w:rPr>
        <w:t>5</w:t>
      </w:r>
      <w:r w:rsidR="00486936">
        <w:rPr>
          <w:b/>
          <w:kern w:val="2"/>
          <w:lang w:eastAsia="zh-CN"/>
        </w:rPr>
        <w:t xml:space="preserve"> –</w:t>
      </w:r>
      <w:r>
        <w:rPr>
          <w:b/>
          <w:kern w:val="2"/>
          <w:lang w:eastAsia="zh-CN"/>
        </w:rPr>
        <w:t xml:space="preserve"> March</w:t>
      </w:r>
      <w:r w:rsidR="00486936">
        <w:rPr>
          <w:b/>
          <w:kern w:val="2"/>
          <w:lang w:eastAsia="zh-CN"/>
        </w:rPr>
        <w:t xml:space="preserve"> </w:t>
      </w:r>
      <w:r w:rsidR="0099654C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, 201</w:t>
      </w:r>
      <w:r w:rsidR="0099654C">
        <w:rPr>
          <w:b/>
          <w:kern w:val="2"/>
          <w:lang w:eastAsia="zh-CN"/>
        </w:rPr>
        <w:t>9</w:t>
      </w:r>
    </w:p>
    <w:p w14:paraId="14C10C32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4CFDA65E" w14:textId="1A5C1532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0D3F85">
        <w:rPr>
          <w:b/>
          <w:kern w:val="2"/>
          <w:lang w:eastAsia="zh-CN"/>
        </w:rPr>
        <w:t>7.2.10</w:t>
      </w:r>
    </w:p>
    <w:p w14:paraId="39E43393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955027">
        <w:rPr>
          <w:b/>
          <w:kern w:val="2"/>
          <w:lang w:eastAsia="zh-CN"/>
        </w:rPr>
        <w:t>, HiSilicon</w:t>
      </w:r>
    </w:p>
    <w:p w14:paraId="029B5690" w14:textId="4BF72041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B21AC8">
        <w:rPr>
          <w:b/>
          <w:kern w:val="2"/>
          <w:lang w:eastAsia="zh-CN"/>
        </w:rPr>
        <w:t xml:space="preserve">Text Proposal for </w:t>
      </w:r>
      <w:r w:rsidR="00FD6437">
        <w:rPr>
          <w:b/>
          <w:kern w:val="2"/>
          <w:lang w:eastAsia="zh-CN"/>
        </w:rPr>
        <w:t xml:space="preserve">the list of proposed </w:t>
      </w:r>
      <w:r w:rsidR="00B21AC8">
        <w:rPr>
          <w:b/>
          <w:kern w:val="2"/>
          <w:lang w:eastAsia="zh-CN"/>
        </w:rPr>
        <w:t xml:space="preserve">SRS enhancements </w:t>
      </w:r>
    </w:p>
    <w:p w14:paraId="1C5482B8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71278D5B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566DBF7" w14:textId="77777777" w:rsidR="009C0564" w:rsidRDefault="009C0564">
      <w:pPr>
        <w:pStyle w:val="Heading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14:paraId="72F5D668" w14:textId="7CCFD3A3" w:rsidR="00B21AC8" w:rsidRDefault="00B21AC8" w:rsidP="00B21AC8">
      <w:r>
        <w:t xml:space="preserve">Based on the </w:t>
      </w:r>
      <w:r w:rsidR="00A35193">
        <w:t xml:space="preserve">review of the </w:t>
      </w:r>
      <w:r>
        <w:t>t-doc</w:t>
      </w:r>
      <w:r w:rsidR="00A35193">
        <w:t>s</w:t>
      </w:r>
      <w:r>
        <w:t xml:space="preserve"> submitted to agenda item 7.2.10.1.2, </w:t>
      </w:r>
      <w:r w:rsidR="00873D63">
        <w:t>this document provides a</w:t>
      </w:r>
      <w:r>
        <w:t xml:space="preserve"> text proposal </w:t>
      </w:r>
      <w:r w:rsidR="00873D63">
        <w:t xml:space="preserve">that </w:t>
      </w:r>
      <w:r w:rsidR="00FF177C">
        <w:t>includes a</w:t>
      </w:r>
      <w:r w:rsidR="00FD6437">
        <w:t xml:space="preserve"> list of </w:t>
      </w:r>
      <w:r w:rsidR="00FF177C">
        <w:t xml:space="preserve">the </w:t>
      </w:r>
      <w:r w:rsidR="00FD6437">
        <w:t xml:space="preserve">proposed </w:t>
      </w:r>
      <w:r>
        <w:t>SRS enhancements</w:t>
      </w:r>
      <w:r w:rsidR="00FF177C">
        <w:t xml:space="preserve"> for positioning purposes.</w:t>
      </w:r>
    </w:p>
    <w:p w14:paraId="32688F60" w14:textId="19F50923" w:rsidR="007F076D" w:rsidRDefault="00BB33C9" w:rsidP="007F076D">
      <w:pPr>
        <w:pStyle w:val="Heading1"/>
      </w:pPr>
      <w:r>
        <w:t xml:space="preserve"> </w:t>
      </w:r>
      <w:r w:rsidR="007F076D">
        <w:t>Text Proposal</w:t>
      </w:r>
    </w:p>
    <w:p w14:paraId="5811131D" w14:textId="1A9D00F8" w:rsidR="00CC6848" w:rsidRPr="00757A28" w:rsidRDefault="00CC6848" w:rsidP="00CC6848">
      <w:pPr>
        <w:overflowPunct w:val="0"/>
        <w:snapToGrid/>
        <w:spacing w:before="120"/>
        <w:textAlignment w:val="baseline"/>
        <w:rPr>
          <w:b/>
          <w:szCs w:val="20"/>
        </w:rPr>
      </w:pPr>
      <w:r w:rsidRPr="00757A28">
        <w:rPr>
          <w:b/>
          <w:szCs w:val="20"/>
        </w:rPr>
        <w:t>-------------</w:t>
      </w:r>
      <w:r w:rsidR="0048741A">
        <w:rPr>
          <w:b/>
          <w:szCs w:val="20"/>
        </w:rPr>
        <w:t>-----------------</w:t>
      </w:r>
      <w:r w:rsidRPr="00757A28">
        <w:rPr>
          <w:b/>
          <w:szCs w:val="20"/>
        </w:rPr>
        <w:t xml:space="preserve">Start of Text Proposal </w:t>
      </w:r>
      <w:r w:rsidR="0048741A">
        <w:rPr>
          <w:b/>
          <w:szCs w:val="20"/>
        </w:rPr>
        <w:t>for Section 7.1.2 of TR 38.855</w:t>
      </w:r>
      <w:r w:rsidRPr="00757A28">
        <w:rPr>
          <w:b/>
          <w:szCs w:val="20"/>
        </w:rPr>
        <w:t>--</w:t>
      </w:r>
      <w:bookmarkStart w:id="3" w:name="_Toc533023413"/>
      <w:bookmarkStart w:id="4" w:name="_Toc536119035"/>
      <w:r w:rsidR="0048741A">
        <w:rPr>
          <w:b/>
          <w:szCs w:val="20"/>
        </w:rPr>
        <w:t>----------------------------</w:t>
      </w:r>
    </w:p>
    <w:p w14:paraId="39782577" w14:textId="028264C9" w:rsidR="00751442" w:rsidRDefault="00751442" w:rsidP="00CC6848">
      <w:pPr>
        <w:overflowPunct w:val="0"/>
        <w:snapToGrid/>
        <w:spacing w:before="120"/>
        <w:textAlignment w:val="baseline"/>
        <w:rPr>
          <w:szCs w:val="20"/>
        </w:rPr>
      </w:pPr>
      <w:r>
        <w:rPr>
          <w:szCs w:val="20"/>
        </w:rPr>
        <w:t xml:space="preserve">The following is a list of </w:t>
      </w:r>
      <w:r w:rsidR="00185944">
        <w:rPr>
          <w:szCs w:val="20"/>
        </w:rPr>
        <w:t xml:space="preserve">the </w:t>
      </w:r>
      <w:r>
        <w:rPr>
          <w:szCs w:val="20"/>
        </w:rPr>
        <w:t xml:space="preserve">identified enhancements for positioning SRS: </w:t>
      </w:r>
    </w:p>
    <w:p w14:paraId="1009ABB5" w14:textId="77777777" w:rsidR="00751442" w:rsidRDefault="00751442" w:rsidP="00751442">
      <w:pPr>
        <w:pStyle w:val="ListParagraph"/>
        <w:numPr>
          <w:ilvl w:val="0"/>
          <w:numId w:val="7"/>
        </w:numPr>
        <w:overflowPunct w:val="0"/>
        <w:autoSpaceDE/>
        <w:autoSpaceDN/>
        <w:adjustRightInd/>
        <w:snapToGrid/>
        <w:spacing w:before="120" w:after="0"/>
        <w:jc w:val="left"/>
        <w:textAlignment w:val="baseline"/>
        <w:rPr>
          <w:szCs w:val="20"/>
        </w:rPr>
      </w:pPr>
      <w:r w:rsidRPr="005048BB">
        <w:rPr>
          <w:szCs w:val="20"/>
        </w:rPr>
        <w:t xml:space="preserve">SRS </w:t>
      </w:r>
      <w:r>
        <w:rPr>
          <w:szCs w:val="20"/>
        </w:rPr>
        <w:t>physical structure enhancements in time and/or frequency domains</w:t>
      </w:r>
    </w:p>
    <w:p w14:paraId="089500BE" w14:textId="57DB7332" w:rsidR="001F16A1" w:rsidRDefault="001F16A1" w:rsidP="00A01A90">
      <w:pPr>
        <w:pStyle w:val="ListParagraph"/>
        <w:numPr>
          <w:ilvl w:val="0"/>
          <w:numId w:val="7"/>
        </w:numPr>
        <w:overflowPunct w:val="0"/>
        <w:snapToGrid/>
        <w:spacing w:before="120"/>
        <w:textAlignment w:val="baseline"/>
        <w:rPr>
          <w:szCs w:val="20"/>
        </w:rPr>
      </w:pPr>
      <w:r w:rsidRPr="001F16A1">
        <w:rPr>
          <w:szCs w:val="20"/>
        </w:rPr>
        <w:t xml:space="preserve">SRS </w:t>
      </w:r>
      <w:r w:rsidR="00C11464">
        <w:rPr>
          <w:szCs w:val="20"/>
        </w:rPr>
        <w:t>t</w:t>
      </w:r>
      <w:r w:rsidRPr="001F16A1">
        <w:rPr>
          <w:szCs w:val="20"/>
        </w:rPr>
        <w:t>ransmission beam</w:t>
      </w:r>
      <w:r w:rsidR="002B1836">
        <w:rPr>
          <w:szCs w:val="20"/>
        </w:rPr>
        <w:t xml:space="preserve"> </w:t>
      </w:r>
      <w:r w:rsidR="00751442">
        <w:rPr>
          <w:szCs w:val="20"/>
        </w:rPr>
        <w:t xml:space="preserve">behavior </w:t>
      </w:r>
      <w:r w:rsidR="002B1836">
        <w:rPr>
          <w:szCs w:val="20"/>
        </w:rPr>
        <w:t>enhancements</w:t>
      </w:r>
    </w:p>
    <w:p w14:paraId="4FA0D8F4" w14:textId="0A7CFD98" w:rsidR="001E0722" w:rsidRPr="002B1836" w:rsidRDefault="00195EE1" w:rsidP="002B1836">
      <w:pPr>
        <w:pStyle w:val="ListParagraph"/>
        <w:numPr>
          <w:ilvl w:val="0"/>
          <w:numId w:val="7"/>
        </w:numPr>
        <w:overflowPunct w:val="0"/>
        <w:snapToGrid/>
        <w:spacing w:before="120"/>
        <w:textAlignment w:val="baseline"/>
        <w:rPr>
          <w:szCs w:val="20"/>
        </w:rPr>
      </w:pPr>
      <w:r w:rsidRPr="002B1836">
        <w:rPr>
          <w:szCs w:val="20"/>
        </w:rPr>
        <w:t xml:space="preserve">SRS </w:t>
      </w:r>
      <w:r w:rsidR="00C11464" w:rsidRPr="002B1836">
        <w:rPr>
          <w:szCs w:val="20"/>
        </w:rPr>
        <w:t>t</w:t>
      </w:r>
      <w:r w:rsidRPr="002B1836">
        <w:rPr>
          <w:szCs w:val="20"/>
        </w:rPr>
        <w:t>ransmission power</w:t>
      </w:r>
      <w:r w:rsidR="002B1836" w:rsidRPr="002B1836">
        <w:rPr>
          <w:szCs w:val="20"/>
        </w:rPr>
        <w:t xml:space="preserve"> control </w:t>
      </w:r>
      <w:r w:rsidR="00185944">
        <w:rPr>
          <w:szCs w:val="20"/>
        </w:rPr>
        <w:t xml:space="preserve">mechanism </w:t>
      </w:r>
      <w:r w:rsidR="002B1836" w:rsidRPr="002B1836">
        <w:rPr>
          <w:szCs w:val="20"/>
        </w:rPr>
        <w:t>or link budget enhancements</w:t>
      </w:r>
    </w:p>
    <w:p w14:paraId="749AEEB0" w14:textId="4C751FCE" w:rsidR="001E0722" w:rsidRPr="002B1836" w:rsidRDefault="001E0722" w:rsidP="00825AE6">
      <w:pPr>
        <w:pStyle w:val="ListParagraph"/>
        <w:numPr>
          <w:ilvl w:val="0"/>
          <w:numId w:val="7"/>
        </w:numPr>
        <w:overflowPunct w:val="0"/>
        <w:snapToGrid/>
        <w:spacing w:before="120"/>
        <w:textAlignment w:val="baseline"/>
        <w:rPr>
          <w:szCs w:val="20"/>
        </w:rPr>
      </w:pPr>
      <w:r w:rsidRPr="002B1836">
        <w:rPr>
          <w:lang w:eastAsia="x-none"/>
        </w:rPr>
        <w:t xml:space="preserve">SRS </w:t>
      </w:r>
      <w:r w:rsidR="005048BB">
        <w:rPr>
          <w:lang w:eastAsia="x-none"/>
        </w:rPr>
        <w:t>t</w:t>
      </w:r>
      <w:r w:rsidRPr="002B1836">
        <w:rPr>
          <w:lang w:eastAsia="x-none"/>
        </w:rPr>
        <w:t xml:space="preserve">ime advance </w:t>
      </w:r>
      <w:r w:rsidR="00751442">
        <w:rPr>
          <w:lang w:eastAsia="x-none"/>
        </w:rPr>
        <w:t xml:space="preserve">behavior </w:t>
      </w:r>
      <w:r w:rsidR="002B1836" w:rsidRPr="002B1836">
        <w:rPr>
          <w:lang w:eastAsia="x-none"/>
        </w:rPr>
        <w:t>enhancements</w:t>
      </w:r>
    </w:p>
    <w:p w14:paraId="3AC785BD" w14:textId="31C488ED" w:rsidR="00A3040D" w:rsidRPr="002B1836" w:rsidRDefault="001E0722" w:rsidP="002B1836">
      <w:pPr>
        <w:pStyle w:val="ListParagraph"/>
        <w:numPr>
          <w:ilvl w:val="0"/>
          <w:numId w:val="7"/>
        </w:numPr>
        <w:overflowPunct w:val="0"/>
        <w:snapToGrid/>
        <w:spacing w:before="120"/>
        <w:textAlignment w:val="baseline"/>
        <w:rPr>
          <w:szCs w:val="20"/>
        </w:rPr>
      </w:pPr>
      <w:r w:rsidRPr="002B1836">
        <w:rPr>
          <w:szCs w:val="20"/>
        </w:rPr>
        <w:t xml:space="preserve">SRS </w:t>
      </w:r>
      <w:r w:rsidR="00520930" w:rsidRPr="002B1836">
        <w:rPr>
          <w:szCs w:val="20"/>
        </w:rPr>
        <w:t xml:space="preserve">BW </w:t>
      </w:r>
      <w:r w:rsidR="00FF177C" w:rsidRPr="002B1836">
        <w:rPr>
          <w:szCs w:val="20"/>
        </w:rPr>
        <w:t xml:space="preserve">configuration </w:t>
      </w:r>
      <w:r w:rsidR="002B1836" w:rsidRPr="002B1836">
        <w:rPr>
          <w:szCs w:val="20"/>
        </w:rPr>
        <w:t xml:space="preserve">enhancements </w:t>
      </w:r>
      <w:r w:rsidRPr="002B1836">
        <w:rPr>
          <w:szCs w:val="20"/>
        </w:rPr>
        <w:t>w.r.t. to UL BWP</w:t>
      </w:r>
    </w:p>
    <w:p w14:paraId="1B405EE2" w14:textId="78196D48" w:rsidR="002B1836" w:rsidRDefault="00520930" w:rsidP="002B1836">
      <w:pPr>
        <w:pStyle w:val="ListParagraph"/>
        <w:numPr>
          <w:ilvl w:val="0"/>
          <w:numId w:val="7"/>
        </w:numPr>
        <w:overflowPunct w:val="0"/>
        <w:snapToGrid/>
        <w:spacing w:before="120"/>
        <w:textAlignment w:val="baseline"/>
        <w:rPr>
          <w:szCs w:val="20"/>
        </w:rPr>
      </w:pPr>
      <w:r w:rsidRPr="002B1836">
        <w:rPr>
          <w:szCs w:val="20"/>
        </w:rPr>
        <w:t xml:space="preserve">SRS </w:t>
      </w:r>
      <w:r w:rsidR="00185944">
        <w:rPr>
          <w:szCs w:val="20"/>
        </w:rPr>
        <w:t xml:space="preserve">resource </w:t>
      </w:r>
      <w:r w:rsidRPr="002B1836">
        <w:rPr>
          <w:szCs w:val="20"/>
        </w:rPr>
        <w:t>comb configuration</w:t>
      </w:r>
      <w:r w:rsidR="002B1836">
        <w:rPr>
          <w:szCs w:val="20"/>
        </w:rPr>
        <w:t xml:space="preserve"> enhancements</w:t>
      </w:r>
    </w:p>
    <w:p w14:paraId="4B14B535" w14:textId="77777777" w:rsidR="005048BB" w:rsidRDefault="00C11464" w:rsidP="00A40AB3">
      <w:pPr>
        <w:pStyle w:val="ListParagraph"/>
        <w:numPr>
          <w:ilvl w:val="0"/>
          <w:numId w:val="9"/>
        </w:numPr>
        <w:overflowPunct w:val="0"/>
        <w:autoSpaceDE/>
        <w:autoSpaceDN/>
        <w:adjustRightInd/>
        <w:snapToGrid/>
        <w:spacing w:before="120" w:after="0"/>
        <w:jc w:val="left"/>
        <w:textAlignment w:val="baseline"/>
        <w:rPr>
          <w:szCs w:val="20"/>
        </w:rPr>
      </w:pPr>
      <w:r w:rsidRPr="005048BB">
        <w:rPr>
          <w:szCs w:val="20"/>
        </w:rPr>
        <w:t>SRS sequence design</w:t>
      </w:r>
      <w:r w:rsidR="002B1836" w:rsidRPr="005048BB">
        <w:rPr>
          <w:szCs w:val="20"/>
        </w:rPr>
        <w:t xml:space="preserve"> enhancements</w:t>
      </w:r>
    </w:p>
    <w:p w14:paraId="7826F90C" w14:textId="2EC303FE" w:rsidR="00A27C02" w:rsidRPr="005048BB" w:rsidRDefault="00036D8C" w:rsidP="00A40AB3">
      <w:pPr>
        <w:pStyle w:val="ListParagraph"/>
        <w:numPr>
          <w:ilvl w:val="0"/>
          <w:numId w:val="9"/>
        </w:numPr>
        <w:overflowPunct w:val="0"/>
        <w:autoSpaceDE/>
        <w:autoSpaceDN/>
        <w:adjustRightInd/>
        <w:snapToGrid/>
        <w:spacing w:before="120" w:after="0"/>
        <w:jc w:val="left"/>
        <w:textAlignment w:val="baseline"/>
        <w:rPr>
          <w:szCs w:val="20"/>
        </w:rPr>
      </w:pPr>
      <w:r w:rsidRPr="005048BB">
        <w:rPr>
          <w:szCs w:val="20"/>
        </w:rPr>
        <w:t xml:space="preserve">SRS </w:t>
      </w:r>
      <w:r w:rsidR="00185944">
        <w:rPr>
          <w:szCs w:val="20"/>
        </w:rPr>
        <w:t>resource set</w:t>
      </w:r>
      <w:r w:rsidRPr="005048BB">
        <w:rPr>
          <w:szCs w:val="20"/>
        </w:rPr>
        <w:t xml:space="preserve"> usage</w:t>
      </w:r>
      <w:r w:rsidR="005048BB" w:rsidRPr="005048BB">
        <w:rPr>
          <w:szCs w:val="20"/>
        </w:rPr>
        <w:t xml:space="preserve"> </w:t>
      </w:r>
      <w:r w:rsidR="00185944">
        <w:rPr>
          <w:szCs w:val="20"/>
        </w:rPr>
        <w:t>enhancements</w:t>
      </w:r>
    </w:p>
    <w:p w14:paraId="1BB718F3" w14:textId="32DB05C2" w:rsidR="006B445B" w:rsidRPr="001F7C52" w:rsidRDefault="00A27C02" w:rsidP="005048BB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iCs/>
        </w:rPr>
      </w:pPr>
      <w:r w:rsidRPr="005048BB">
        <w:rPr>
          <w:szCs w:val="20"/>
        </w:rPr>
        <w:t xml:space="preserve">SRS </w:t>
      </w:r>
      <w:r w:rsidR="005048BB">
        <w:rPr>
          <w:szCs w:val="20"/>
        </w:rPr>
        <w:t>time-domain and periodicity configuration enhancements</w:t>
      </w:r>
    </w:p>
    <w:p w14:paraId="71727F7D" w14:textId="7DA8C373" w:rsidR="003C722A" w:rsidRPr="001F7C52" w:rsidRDefault="0083631A" w:rsidP="005048BB">
      <w:pPr>
        <w:numPr>
          <w:ilvl w:val="0"/>
          <w:numId w:val="9"/>
        </w:numPr>
        <w:autoSpaceDE/>
        <w:autoSpaceDN/>
        <w:adjustRightInd/>
        <w:snapToGrid/>
        <w:spacing w:after="0"/>
        <w:jc w:val="left"/>
        <w:rPr>
          <w:lang w:eastAsia="x-none"/>
        </w:rPr>
      </w:pPr>
      <w:r w:rsidRPr="001F7C52">
        <w:rPr>
          <w:iCs/>
        </w:rPr>
        <w:t>SRS Tx ports</w:t>
      </w:r>
      <w:r w:rsidR="005048BB">
        <w:rPr>
          <w:iCs/>
        </w:rPr>
        <w:t xml:space="preserve"> enhancements</w:t>
      </w:r>
    </w:p>
    <w:bookmarkEnd w:id="3"/>
    <w:bookmarkEnd w:id="4"/>
    <w:p w14:paraId="36B2EEB5" w14:textId="77777777" w:rsidR="00643851" w:rsidRPr="001F7C52" w:rsidRDefault="00643851" w:rsidP="000973AB">
      <w:pPr>
        <w:autoSpaceDE/>
        <w:autoSpaceDN/>
        <w:adjustRightInd/>
        <w:snapToGrid/>
        <w:spacing w:after="0"/>
        <w:ind w:left="2125"/>
        <w:jc w:val="left"/>
        <w:rPr>
          <w:iCs/>
        </w:rPr>
      </w:pPr>
    </w:p>
    <w:p w14:paraId="3E5FED26" w14:textId="3C50BA11" w:rsidR="00CC6848" w:rsidRDefault="00CC6848" w:rsidP="00CC6848">
      <w:pPr>
        <w:overflowPunct w:val="0"/>
        <w:snapToGrid/>
        <w:jc w:val="left"/>
        <w:textAlignment w:val="baseline"/>
        <w:rPr>
          <w:b/>
          <w:sz w:val="20"/>
          <w:szCs w:val="20"/>
          <w:lang w:val="en-GB"/>
        </w:rPr>
      </w:pPr>
      <w:r w:rsidRPr="00757A28">
        <w:rPr>
          <w:b/>
          <w:sz w:val="20"/>
          <w:szCs w:val="20"/>
          <w:lang w:val="en-GB"/>
        </w:rPr>
        <w:t>-------------------------------------------- End of Text Proposal -----------------------------------------------------------------</w:t>
      </w:r>
      <w:r w:rsidR="00757A28">
        <w:rPr>
          <w:b/>
          <w:sz w:val="20"/>
          <w:szCs w:val="20"/>
          <w:lang w:val="en-GB"/>
        </w:rPr>
        <w:t>--</w:t>
      </w:r>
    </w:p>
    <w:p w14:paraId="06714163" w14:textId="77777777" w:rsidR="00B3658F" w:rsidRDefault="00B3658F" w:rsidP="00CC6848">
      <w:pPr>
        <w:overflowPunct w:val="0"/>
        <w:snapToGrid/>
        <w:jc w:val="left"/>
        <w:textAlignment w:val="baseline"/>
        <w:rPr>
          <w:b/>
          <w:sz w:val="20"/>
          <w:szCs w:val="20"/>
          <w:lang w:val="en-GB"/>
        </w:rPr>
      </w:pPr>
    </w:p>
    <w:p w14:paraId="3777168A" w14:textId="182C46FF" w:rsidR="00B3658F" w:rsidRDefault="00B3658F" w:rsidP="00CC6848">
      <w:pPr>
        <w:overflowPunct w:val="0"/>
        <w:snapToGrid/>
        <w:jc w:val="left"/>
        <w:textAlignment w:val="baseline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Proposal: Support the TP.</w:t>
      </w:r>
    </w:p>
    <w:p w14:paraId="41E63474" w14:textId="77777777" w:rsidR="00B3658F" w:rsidRPr="00757A28" w:rsidRDefault="00B3658F" w:rsidP="00CC6848">
      <w:pPr>
        <w:overflowPunct w:val="0"/>
        <w:snapToGrid/>
        <w:jc w:val="left"/>
        <w:textAlignment w:val="baseline"/>
        <w:rPr>
          <w:b/>
          <w:sz w:val="20"/>
          <w:szCs w:val="20"/>
          <w:lang w:val="en-GB"/>
        </w:rPr>
      </w:pPr>
    </w:p>
    <w:p w14:paraId="169C287A" w14:textId="7FC98943" w:rsidR="00911898" w:rsidRDefault="00B3658F" w:rsidP="00911898">
      <w:pPr>
        <w:pStyle w:val="Heading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CF195E">
        <w:t>References</w:t>
      </w:r>
      <w:bookmarkEnd w:id="5"/>
      <w:bookmarkEnd w:id="6"/>
      <w:bookmarkEnd w:id="7"/>
    </w:p>
    <w:p w14:paraId="2C83097A" w14:textId="77777777" w:rsidR="00911898" w:rsidRDefault="00911898" w:rsidP="00911898"/>
    <w:p w14:paraId="7BB90447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  <w:rPr>
          <w:iCs/>
        </w:rPr>
      </w:pPr>
      <w:bookmarkStart w:id="8" w:name="_Ref1469346"/>
      <w:r w:rsidRPr="00185944">
        <w:t>3GPP R1-1901575, Remaining issues on UL based positioning, Huawei, HiSilicon, RAN1#96, Athens, Greece, Feb. 25 – Mar. 1, 2019</w:t>
      </w:r>
      <w:bookmarkEnd w:id="8"/>
    </w:p>
    <w:p w14:paraId="03E6215E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  <w:rPr>
          <w:iCs/>
        </w:rPr>
      </w:pPr>
      <w:bookmarkStart w:id="9" w:name="_Ref1943593"/>
      <w:r w:rsidRPr="00185944">
        <w:t>3GPP R1-1901715, Views on NR uplink positioning techniques, vivo, RAN1#96, Athens, Greece, Feb. 25 – Mar. 1, 2019</w:t>
      </w:r>
      <w:bookmarkEnd w:id="9"/>
    </w:p>
    <w:p w14:paraId="2E9AB325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bookmarkStart w:id="10" w:name="_Ref1943741"/>
      <w:r w:rsidRPr="00185944">
        <w:t>3GPP R1-1901818, On uplink angle based technique, MediaTek Inc., RAN1#96, Athens, Greece, Feb. 25 – Mar. 1, 2019</w:t>
      </w:r>
      <w:bookmarkEnd w:id="10"/>
    </w:p>
    <w:p w14:paraId="7FD75B6B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bookmarkStart w:id="11" w:name="_Ref1943756"/>
      <w:r w:rsidRPr="00185944">
        <w:t>3GPP R1-1901848, UL based NR Positioning, Nokia, Nokia Shanghai Bell, RAN1#96, Athens, Greece, Feb. 25 – Mar. 1, 2019</w:t>
      </w:r>
      <w:bookmarkEnd w:id="11"/>
    </w:p>
    <w:p w14:paraId="03DB14EE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bookmarkStart w:id="12" w:name="_Ref1943548"/>
      <w:r w:rsidRPr="00185944">
        <w:t>3GPP R1-1901981, Further discussion of NR RAT-dependent UL Positioning, CATT, RAN1#96, Athens, Greece, Feb. 25 – Mar. 1, 2019</w:t>
      </w:r>
      <w:bookmarkEnd w:id="12"/>
    </w:p>
    <w:p w14:paraId="06BEA816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bookmarkStart w:id="13" w:name="_Ref1943762"/>
      <w:r w:rsidRPr="00185944">
        <w:t>3GPP R1-1902100, Discussion on UL only based Positioning, LG Electronics, RAN1#96, Athens, Greece, Feb. 25 – Mar. 1, 2019</w:t>
      </w:r>
      <w:bookmarkEnd w:id="13"/>
    </w:p>
    <w:p w14:paraId="5B42FB41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r w:rsidRPr="00185944">
        <w:t>3GPP R1-1902189, Considerations on UL-based positioning for NR, Sony, RAN1#96, Athens, Greece, Feb. 25 – Mar. 1, 2019</w:t>
      </w:r>
    </w:p>
    <w:p w14:paraId="33ADCD59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bookmarkStart w:id="14" w:name="_Ref1943601"/>
      <w:r w:rsidRPr="00185944">
        <w:t>3GPP R1-1902244, UL only based Positioning, Samsung, RAN1#96, Athens, Greece, Feb. 25 – Mar. 1, 2019</w:t>
      </w:r>
      <w:bookmarkEnd w:id="14"/>
    </w:p>
    <w:p w14:paraId="2DAB95EA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bookmarkStart w:id="15" w:name="_Ref1943827"/>
      <w:r w:rsidRPr="00185944">
        <w:lastRenderedPageBreak/>
        <w:t>3GPP R1-1902343, Discussion on UL angle-based solution for NR positioning, CMCC, RAN1#96, Athens, Greece, Feb. 25 – Mar. 1, 2019</w:t>
      </w:r>
      <w:bookmarkEnd w:id="15"/>
    </w:p>
    <w:p w14:paraId="2AA30FE5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bookmarkStart w:id="16" w:name="_Ref1943565"/>
      <w:r w:rsidRPr="00185944">
        <w:t>3GPP R1-1902512, Design Aspects for NR UL Positioning, Intel Corporation, RAN1#96, Athens, Greece, Feb. 25 – Mar. 1, 2019</w:t>
      </w:r>
      <w:bookmarkEnd w:id="16"/>
    </w:p>
    <w:p w14:paraId="4CA58E85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bookmarkStart w:id="17" w:name="_Ref1943617"/>
      <w:r w:rsidRPr="00185944">
        <w:t>3GPP R1-1903019, RAT-dependent UL-only NR positioning techniques, Qualcomm Incorporated, RAN1#96, Athens, Greece, Feb. 25 – Mar. 1, 2019</w:t>
      </w:r>
      <w:bookmarkEnd w:id="17"/>
    </w:p>
    <w:p w14:paraId="0659655A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r w:rsidRPr="00185944">
        <w:t>3GPP R1-1903053, Uplink NR TDOA Design, Fraunhofer IIS, Fraunhofer HHI, RAN1#96, Athens, Greece, Feb. 25 – Mar. 1, 2019</w:t>
      </w:r>
    </w:p>
    <w:p w14:paraId="2E91E9CA" w14:textId="77777777" w:rsidR="00911898" w:rsidRPr="00185944" w:rsidRDefault="00911898" w:rsidP="00911898">
      <w:pPr>
        <w:widowControl w:val="0"/>
        <w:numPr>
          <w:ilvl w:val="0"/>
          <w:numId w:val="11"/>
        </w:numPr>
        <w:overflowPunct w:val="0"/>
        <w:snapToGrid/>
        <w:spacing w:after="0"/>
        <w:textAlignment w:val="baseline"/>
      </w:pPr>
      <w:bookmarkStart w:id="18" w:name="_Ref1469354"/>
      <w:r w:rsidRPr="00185944">
        <w:t>3GPP R1-1903140, UL Positioning Solutions, Ericsson, RAN1#96, Athens, Greece, Feb. 25 – Mar. 1, 2019</w:t>
      </w:r>
      <w:bookmarkEnd w:id="18"/>
    </w:p>
    <w:p w14:paraId="3A0F6596" w14:textId="77777777" w:rsidR="00911898" w:rsidRPr="00185944" w:rsidRDefault="00911898" w:rsidP="00911898"/>
    <w:p w14:paraId="16FD949F" w14:textId="77777777" w:rsidR="00911898" w:rsidRPr="00185944" w:rsidRDefault="00911898" w:rsidP="00911898"/>
    <w:p w14:paraId="19C89791" w14:textId="2C06AB30" w:rsidR="00481804" w:rsidRPr="008850E1" w:rsidRDefault="00481804" w:rsidP="00B3658F">
      <w:pPr>
        <w:pStyle w:val="References"/>
        <w:numPr>
          <w:ilvl w:val="0"/>
          <w:numId w:val="0"/>
        </w:numPr>
        <w:ind w:left="360" w:hanging="360"/>
      </w:pPr>
    </w:p>
    <w:sectPr w:rsidR="00481804" w:rsidRPr="008850E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582389" w14:textId="77777777" w:rsidR="00501BA4" w:rsidRDefault="00501BA4">
      <w:r>
        <w:separator/>
      </w:r>
    </w:p>
  </w:endnote>
  <w:endnote w:type="continuationSeparator" w:id="0">
    <w:p w14:paraId="0D3D6059" w14:textId="77777777" w:rsidR="00501BA4" w:rsidRDefault="00501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A256D8" w14:textId="77777777" w:rsidR="00501BA4" w:rsidRDefault="00501BA4">
      <w:r>
        <w:separator/>
      </w:r>
    </w:p>
  </w:footnote>
  <w:footnote w:type="continuationSeparator" w:id="0">
    <w:p w14:paraId="52EC3054" w14:textId="77777777" w:rsidR="00501BA4" w:rsidRDefault="00501B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B68A61D6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21F85402"/>
    <w:multiLevelType w:val="hybridMultilevel"/>
    <w:tmpl w:val="34EE05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B1035E"/>
    <w:multiLevelType w:val="hybridMultilevel"/>
    <w:tmpl w:val="A7CA8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86C6131"/>
    <w:multiLevelType w:val="hybridMultilevel"/>
    <w:tmpl w:val="DF380A5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EF23B85"/>
    <w:multiLevelType w:val="hybridMultilevel"/>
    <w:tmpl w:val="60307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955CDE"/>
    <w:multiLevelType w:val="hybridMultilevel"/>
    <w:tmpl w:val="14D46680"/>
    <w:lvl w:ilvl="0" w:tplc="314A6FEE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7"/>
  </w:num>
  <w:num w:numId="5">
    <w:abstractNumId w:val="10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3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AD4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6D8C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0D45"/>
    <w:rsid w:val="00051F57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0A47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5CED"/>
    <w:rsid w:val="00096356"/>
    <w:rsid w:val="000973AB"/>
    <w:rsid w:val="00097C99"/>
    <w:rsid w:val="000A0F14"/>
    <w:rsid w:val="000A1441"/>
    <w:rsid w:val="000A1A06"/>
    <w:rsid w:val="000A1B60"/>
    <w:rsid w:val="000A21B4"/>
    <w:rsid w:val="000A2CC7"/>
    <w:rsid w:val="000A2ED6"/>
    <w:rsid w:val="000A3476"/>
    <w:rsid w:val="000A3E53"/>
    <w:rsid w:val="000A4205"/>
    <w:rsid w:val="000A4A19"/>
    <w:rsid w:val="000A6351"/>
    <w:rsid w:val="000A63D6"/>
    <w:rsid w:val="000A7A07"/>
    <w:rsid w:val="000A7B38"/>
    <w:rsid w:val="000B0136"/>
    <w:rsid w:val="000B0343"/>
    <w:rsid w:val="000B05C4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415"/>
    <w:rsid w:val="000C115D"/>
    <w:rsid w:val="000C1535"/>
    <w:rsid w:val="000C2182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3F85"/>
    <w:rsid w:val="000D4C4E"/>
    <w:rsid w:val="000D5077"/>
    <w:rsid w:val="000D5362"/>
    <w:rsid w:val="000D5787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E7F3F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6FD3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6702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2CBF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7BB"/>
    <w:rsid w:val="0016271E"/>
    <w:rsid w:val="00162D7A"/>
    <w:rsid w:val="00164DAB"/>
    <w:rsid w:val="00165BBB"/>
    <w:rsid w:val="0016613F"/>
    <w:rsid w:val="00166215"/>
    <w:rsid w:val="00166591"/>
    <w:rsid w:val="00166715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656"/>
    <w:rsid w:val="00177FC1"/>
    <w:rsid w:val="001815A2"/>
    <w:rsid w:val="00181FC1"/>
    <w:rsid w:val="00183034"/>
    <w:rsid w:val="001830F7"/>
    <w:rsid w:val="001834AB"/>
    <w:rsid w:val="00183EE6"/>
    <w:rsid w:val="0018588A"/>
    <w:rsid w:val="00185944"/>
    <w:rsid w:val="00187252"/>
    <w:rsid w:val="001912AF"/>
    <w:rsid w:val="00191C91"/>
    <w:rsid w:val="00192DD9"/>
    <w:rsid w:val="00194339"/>
    <w:rsid w:val="00194848"/>
    <w:rsid w:val="00194F67"/>
    <w:rsid w:val="001958EA"/>
    <w:rsid w:val="00195E0E"/>
    <w:rsid w:val="00195EE1"/>
    <w:rsid w:val="00196F6A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0672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246B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722"/>
    <w:rsid w:val="001E0AD3"/>
    <w:rsid w:val="001E36E4"/>
    <w:rsid w:val="001E379D"/>
    <w:rsid w:val="001E3A3C"/>
    <w:rsid w:val="001E4CB6"/>
    <w:rsid w:val="001E5C23"/>
    <w:rsid w:val="001E7504"/>
    <w:rsid w:val="001E76DF"/>
    <w:rsid w:val="001F1308"/>
    <w:rsid w:val="001F1525"/>
    <w:rsid w:val="001F16A1"/>
    <w:rsid w:val="001F1E87"/>
    <w:rsid w:val="001F1EB6"/>
    <w:rsid w:val="001F284B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1F7C52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58B2"/>
    <w:rsid w:val="002060CB"/>
    <w:rsid w:val="00210860"/>
    <w:rsid w:val="00210B6A"/>
    <w:rsid w:val="00212CB6"/>
    <w:rsid w:val="00212E37"/>
    <w:rsid w:val="002140FF"/>
    <w:rsid w:val="002205EC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3221"/>
    <w:rsid w:val="00234151"/>
    <w:rsid w:val="00234F8C"/>
    <w:rsid w:val="00235542"/>
    <w:rsid w:val="002369B0"/>
    <w:rsid w:val="00236AD8"/>
    <w:rsid w:val="002401F5"/>
    <w:rsid w:val="002409A9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675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298"/>
    <w:rsid w:val="00277835"/>
    <w:rsid w:val="00280AB1"/>
    <w:rsid w:val="0028204A"/>
    <w:rsid w:val="00284BAE"/>
    <w:rsid w:val="002859AF"/>
    <w:rsid w:val="00285D70"/>
    <w:rsid w:val="00285EDF"/>
    <w:rsid w:val="00286AE7"/>
    <w:rsid w:val="00287243"/>
    <w:rsid w:val="00290647"/>
    <w:rsid w:val="00291385"/>
    <w:rsid w:val="00291422"/>
    <w:rsid w:val="0029237F"/>
    <w:rsid w:val="00292715"/>
    <w:rsid w:val="00292AAC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836"/>
    <w:rsid w:val="002B1A69"/>
    <w:rsid w:val="002B2723"/>
    <w:rsid w:val="002B303A"/>
    <w:rsid w:val="002B538E"/>
    <w:rsid w:val="002B5DCA"/>
    <w:rsid w:val="002B6BDC"/>
    <w:rsid w:val="002B75B0"/>
    <w:rsid w:val="002B762E"/>
    <w:rsid w:val="002B7EAF"/>
    <w:rsid w:val="002C099C"/>
    <w:rsid w:val="002C0B74"/>
    <w:rsid w:val="002C0C8B"/>
    <w:rsid w:val="002C0CBB"/>
    <w:rsid w:val="002C1201"/>
    <w:rsid w:val="002C1460"/>
    <w:rsid w:val="002C20F2"/>
    <w:rsid w:val="002C3116"/>
    <w:rsid w:val="002C38B2"/>
    <w:rsid w:val="002C3F9C"/>
    <w:rsid w:val="002C5AFA"/>
    <w:rsid w:val="002D0439"/>
    <w:rsid w:val="002D11B7"/>
    <w:rsid w:val="002D319F"/>
    <w:rsid w:val="002D3BBC"/>
    <w:rsid w:val="002D3D25"/>
    <w:rsid w:val="002D438A"/>
    <w:rsid w:val="002D4FF1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130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3D8A"/>
    <w:rsid w:val="003246A1"/>
    <w:rsid w:val="00326815"/>
    <w:rsid w:val="00326957"/>
    <w:rsid w:val="00326AE2"/>
    <w:rsid w:val="00331426"/>
    <w:rsid w:val="0033171D"/>
    <w:rsid w:val="00331FC3"/>
    <w:rsid w:val="003336B3"/>
    <w:rsid w:val="00333C37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08EE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789"/>
    <w:rsid w:val="00360D01"/>
    <w:rsid w:val="003622D4"/>
    <w:rsid w:val="00362569"/>
    <w:rsid w:val="003636CD"/>
    <w:rsid w:val="00363DA9"/>
    <w:rsid w:val="0036487C"/>
    <w:rsid w:val="00365411"/>
    <w:rsid w:val="00365FA2"/>
    <w:rsid w:val="003667A1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7791D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2CA"/>
    <w:rsid w:val="0039072F"/>
    <w:rsid w:val="003940CE"/>
    <w:rsid w:val="00397C1D"/>
    <w:rsid w:val="003A180F"/>
    <w:rsid w:val="003A18DD"/>
    <w:rsid w:val="003A1BFA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22A"/>
    <w:rsid w:val="003C7AD7"/>
    <w:rsid w:val="003D0FC3"/>
    <w:rsid w:val="003D2C1D"/>
    <w:rsid w:val="003D2C34"/>
    <w:rsid w:val="003D3DDD"/>
    <w:rsid w:val="003D4CD2"/>
    <w:rsid w:val="003D5CBF"/>
    <w:rsid w:val="003D66D2"/>
    <w:rsid w:val="003E07AE"/>
    <w:rsid w:val="003E14FC"/>
    <w:rsid w:val="003E15C5"/>
    <w:rsid w:val="003E17AC"/>
    <w:rsid w:val="003E2976"/>
    <w:rsid w:val="003E2E41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5FC4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07751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C54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5105"/>
    <w:rsid w:val="004461D9"/>
    <w:rsid w:val="00446AC6"/>
    <w:rsid w:val="00446DA6"/>
    <w:rsid w:val="0044759B"/>
    <w:rsid w:val="00447F54"/>
    <w:rsid w:val="00450B7E"/>
    <w:rsid w:val="0045136B"/>
    <w:rsid w:val="00451C7E"/>
    <w:rsid w:val="00453BB6"/>
    <w:rsid w:val="00453CAA"/>
    <w:rsid w:val="00455113"/>
    <w:rsid w:val="00455A1C"/>
    <w:rsid w:val="00456421"/>
    <w:rsid w:val="00456DAB"/>
    <w:rsid w:val="00460CC3"/>
    <w:rsid w:val="00460E86"/>
    <w:rsid w:val="0046109F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53B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804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8741A"/>
    <w:rsid w:val="00492C88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2F1"/>
    <w:rsid w:val="004A4715"/>
    <w:rsid w:val="004A5046"/>
    <w:rsid w:val="004A565E"/>
    <w:rsid w:val="004A5DF3"/>
    <w:rsid w:val="004A6134"/>
    <w:rsid w:val="004A7092"/>
    <w:rsid w:val="004B0372"/>
    <w:rsid w:val="004B49E6"/>
    <w:rsid w:val="004B4D69"/>
    <w:rsid w:val="004B6788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428D"/>
    <w:rsid w:val="004F51A4"/>
    <w:rsid w:val="004F5479"/>
    <w:rsid w:val="004F7528"/>
    <w:rsid w:val="004F7BCA"/>
    <w:rsid w:val="004F7D89"/>
    <w:rsid w:val="00501981"/>
    <w:rsid w:val="00501A85"/>
    <w:rsid w:val="00501BA4"/>
    <w:rsid w:val="00501BB3"/>
    <w:rsid w:val="005021DD"/>
    <w:rsid w:val="005026CA"/>
    <w:rsid w:val="00502B72"/>
    <w:rsid w:val="005048BB"/>
    <w:rsid w:val="00504BC1"/>
    <w:rsid w:val="00505134"/>
    <w:rsid w:val="00505C04"/>
    <w:rsid w:val="00511F15"/>
    <w:rsid w:val="0051318C"/>
    <w:rsid w:val="005142CD"/>
    <w:rsid w:val="005143C9"/>
    <w:rsid w:val="005157A9"/>
    <w:rsid w:val="005158E0"/>
    <w:rsid w:val="005173A7"/>
    <w:rsid w:val="005177E1"/>
    <w:rsid w:val="00520930"/>
    <w:rsid w:val="00520C0A"/>
    <w:rsid w:val="005218B6"/>
    <w:rsid w:val="00522589"/>
    <w:rsid w:val="00524545"/>
    <w:rsid w:val="005255BF"/>
    <w:rsid w:val="005257DE"/>
    <w:rsid w:val="00527200"/>
    <w:rsid w:val="00530157"/>
    <w:rsid w:val="00531EBE"/>
    <w:rsid w:val="0053239A"/>
    <w:rsid w:val="00532F8B"/>
    <w:rsid w:val="00533737"/>
    <w:rsid w:val="00535B79"/>
    <w:rsid w:val="00535D7C"/>
    <w:rsid w:val="00536579"/>
    <w:rsid w:val="00536C1E"/>
    <w:rsid w:val="0054343A"/>
    <w:rsid w:val="00543974"/>
    <w:rsid w:val="00543DFB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2FEB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0D3"/>
    <w:rsid w:val="0057562C"/>
    <w:rsid w:val="005759F6"/>
    <w:rsid w:val="00575E3E"/>
    <w:rsid w:val="005765F5"/>
    <w:rsid w:val="00576D32"/>
    <w:rsid w:val="00576D6C"/>
    <w:rsid w:val="00577A2E"/>
    <w:rsid w:val="00580219"/>
    <w:rsid w:val="00580E48"/>
    <w:rsid w:val="00580F0A"/>
    <w:rsid w:val="00581246"/>
    <w:rsid w:val="00582C3A"/>
    <w:rsid w:val="00582E1A"/>
    <w:rsid w:val="00583147"/>
    <w:rsid w:val="00584416"/>
    <w:rsid w:val="00584B39"/>
    <w:rsid w:val="00584E25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B6F"/>
    <w:rsid w:val="005B3D4A"/>
    <w:rsid w:val="005B4D87"/>
    <w:rsid w:val="005B7DD1"/>
    <w:rsid w:val="005C00A0"/>
    <w:rsid w:val="005C28FA"/>
    <w:rsid w:val="005C40F4"/>
    <w:rsid w:val="005C43BE"/>
    <w:rsid w:val="005C44F3"/>
    <w:rsid w:val="005C5050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8C5"/>
    <w:rsid w:val="005D5ADB"/>
    <w:rsid w:val="005D648A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6AF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3851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0EA"/>
    <w:rsid w:val="0066732C"/>
    <w:rsid w:val="00667500"/>
    <w:rsid w:val="006679F5"/>
    <w:rsid w:val="00667B77"/>
    <w:rsid w:val="006705D3"/>
    <w:rsid w:val="00670B18"/>
    <w:rsid w:val="006716DA"/>
    <w:rsid w:val="006728ED"/>
    <w:rsid w:val="006732B1"/>
    <w:rsid w:val="0067446F"/>
    <w:rsid w:val="006746A4"/>
    <w:rsid w:val="00675558"/>
    <w:rsid w:val="00675611"/>
    <w:rsid w:val="00675A60"/>
    <w:rsid w:val="00676768"/>
    <w:rsid w:val="0067697E"/>
    <w:rsid w:val="00677443"/>
    <w:rsid w:val="0067769A"/>
    <w:rsid w:val="00677F00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B07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394E"/>
    <w:rsid w:val="006B445B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216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0F3"/>
    <w:rsid w:val="006E594D"/>
    <w:rsid w:val="006E5E19"/>
    <w:rsid w:val="006E61C3"/>
    <w:rsid w:val="006E799D"/>
    <w:rsid w:val="006F0593"/>
    <w:rsid w:val="006F1064"/>
    <w:rsid w:val="006F1EB7"/>
    <w:rsid w:val="006F39EE"/>
    <w:rsid w:val="006F52E5"/>
    <w:rsid w:val="006F6066"/>
    <w:rsid w:val="006F6850"/>
    <w:rsid w:val="006F707E"/>
    <w:rsid w:val="007001DC"/>
    <w:rsid w:val="007015DF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0BA9"/>
    <w:rsid w:val="00721084"/>
    <w:rsid w:val="00721262"/>
    <w:rsid w:val="00721BA8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137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3A1A"/>
    <w:rsid w:val="00744A64"/>
    <w:rsid w:val="00744D47"/>
    <w:rsid w:val="00744EA0"/>
    <w:rsid w:val="007462D5"/>
    <w:rsid w:val="0074638D"/>
    <w:rsid w:val="00746484"/>
    <w:rsid w:val="0074704F"/>
    <w:rsid w:val="00747F48"/>
    <w:rsid w:val="00747F4C"/>
    <w:rsid w:val="00751091"/>
    <w:rsid w:val="00751442"/>
    <w:rsid w:val="00751B83"/>
    <w:rsid w:val="00754359"/>
    <w:rsid w:val="00754411"/>
    <w:rsid w:val="00754BD9"/>
    <w:rsid w:val="00754E7A"/>
    <w:rsid w:val="0075540C"/>
    <w:rsid w:val="00755DB1"/>
    <w:rsid w:val="007574FC"/>
    <w:rsid w:val="00757A28"/>
    <w:rsid w:val="00760975"/>
    <w:rsid w:val="00760C14"/>
    <w:rsid w:val="007612E0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38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142D"/>
    <w:rsid w:val="007D229A"/>
    <w:rsid w:val="007D2F44"/>
    <w:rsid w:val="007D2F4D"/>
    <w:rsid w:val="007D4178"/>
    <w:rsid w:val="007D4D33"/>
    <w:rsid w:val="007D7175"/>
    <w:rsid w:val="007E0363"/>
    <w:rsid w:val="007E1369"/>
    <w:rsid w:val="007E1A1B"/>
    <w:rsid w:val="007E1A88"/>
    <w:rsid w:val="007E4C88"/>
    <w:rsid w:val="007E585E"/>
    <w:rsid w:val="007E7DDF"/>
    <w:rsid w:val="007F076D"/>
    <w:rsid w:val="007F11C8"/>
    <w:rsid w:val="007F1CFB"/>
    <w:rsid w:val="007F1F6F"/>
    <w:rsid w:val="007F220B"/>
    <w:rsid w:val="007F27DD"/>
    <w:rsid w:val="007F6880"/>
    <w:rsid w:val="007F76B4"/>
    <w:rsid w:val="007F794B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687B"/>
    <w:rsid w:val="008172BE"/>
    <w:rsid w:val="00817B71"/>
    <w:rsid w:val="00820244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631A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47F79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0ED"/>
    <w:rsid w:val="00867BD2"/>
    <w:rsid w:val="008712FD"/>
    <w:rsid w:val="008716A1"/>
    <w:rsid w:val="00872D3F"/>
    <w:rsid w:val="00873267"/>
    <w:rsid w:val="008733E4"/>
    <w:rsid w:val="00873D63"/>
    <w:rsid w:val="00873F15"/>
    <w:rsid w:val="00874096"/>
    <w:rsid w:val="008756A4"/>
    <w:rsid w:val="00875F73"/>
    <w:rsid w:val="00880F30"/>
    <w:rsid w:val="008833E8"/>
    <w:rsid w:val="008850E1"/>
    <w:rsid w:val="00887B48"/>
    <w:rsid w:val="0089176E"/>
    <w:rsid w:val="008917E0"/>
    <w:rsid w:val="00891C3D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3E05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92B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3EEE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813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1898"/>
    <w:rsid w:val="0091291A"/>
    <w:rsid w:val="00913612"/>
    <w:rsid w:val="0091366A"/>
    <w:rsid w:val="00913824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93E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076"/>
    <w:rsid w:val="0095048D"/>
    <w:rsid w:val="00951ADB"/>
    <w:rsid w:val="0095380C"/>
    <w:rsid w:val="00954353"/>
    <w:rsid w:val="00955027"/>
    <w:rsid w:val="00955C0A"/>
    <w:rsid w:val="00955C4F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2E88"/>
    <w:rsid w:val="0099359F"/>
    <w:rsid w:val="00994871"/>
    <w:rsid w:val="00994E08"/>
    <w:rsid w:val="009951F9"/>
    <w:rsid w:val="00995C95"/>
    <w:rsid w:val="00995E85"/>
    <w:rsid w:val="00996468"/>
    <w:rsid w:val="0099654C"/>
    <w:rsid w:val="00996876"/>
    <w:rsid w:val="00996FFA"/>
    <w:rsid w:val="009973F1"/>
    <w:rsid w:val="009973F3"/>
    <w:rsid w:val="00997985"/>
    <w:rsid w:val="009A0049"/>
    <w:rsid w:val="009A010D"/>
    <w:rsid w:val="009A0C6F"/>
    <w:rsid w:val="009A14EF"/>
    <w:rsid w:val="009A2DF9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574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2B2E"/>
    <w:rsid w:val="009D319C"/>
    <w:rsid w:val="009D3AEA"/>
    <w:rsid w:val="009D5BAB"/>
    <w:rsid w:val="009D6A0A"/>
    <w:rsid w:val="009E058F"/>
    <w:rsid w:val="009E0A9E"/>
    <w:rsid w:val="009E19A2"/>
    <w:rsid w:val="009E1A1B"/>
    <w:rsid w:val="009E3AFD"/>
    <w:rsid w:val="009E3CDD"/>
    <w:rsid w:val="009E4B16"/>
    <w:rsid w:val="009E5C60"/>
    <w:rsid w:val="009E64DB"/>
    <w:rsid w:val="009E65FC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930"/>
    <w:rsid w:val="009F521F"/>
    <w:rsid w:val="009F553C"/>
    <w:rsid w:val="009F59F8"/>
    <w:rsid w:val="009F63FF"/>
    <w:rsid w:val="00A005B0"/>
    <w:rsid w:val="00A01A90"/>
    <w:rsid w:val="00A01F17"/>
    <w:rsid w:val="00A022A5"/>
    <w:rsid w:val="00A03A22"/>
    <w:rsid w:val="00A04634"/>
    <w:rsid w:val="00A06119"/>
    <w:rsid w:val="00A06FB3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0ECB"/>
    <w:rsid w:val="00A21A36"/>
    <w:rsid w:val="00A25294"/>
    <w:rsid w:val="00A254EE"/>
    <w:rsid w:val="00A25BE7"/>
    <w:rsid w:val="00A27008"/>
    <w:rsid w:val="00A27C02"/>
    <w:rsid w:val="00A27CDF"/>
    <w:rsid w:val="00A3040D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193"/>
    <w:rsid w:val="00A3611D"/>
    <w:rsid w:val="00A36339"/>
    <w:rsid w:val="00A366E4"/>
    <w:rsid w:val="00A433BC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7B4"/>
    <w:rsid w:val="00A63BF3"/>
    <w:rsid w:val="00A6409D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0F0"/>
    <w:rsid w:val="00A8557B"/>
    <w:rsid w:val="00A85A05"/>
    <w:rsid w:val="00A86D63"/>
    <w:rsid w:val="00A87797"/>
    <w:rsid w:val="00A90E72"/>
    <w:rsid w:val="00A91AAA"/>
    <w:rsid w:val="00A922A2"/>
    <w:rsid w:val="00A9327B"/>
    <w:rsid w:val="00A93B69"/>
    <w:rsid w:val="00A9452B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62D"/>
    <w:rsid w:val="00AB29CF"/>
    <w:rsid w:val="00AB3113"/>
    <w:rsid w:val="00AB348A"/>
    <w:rsid w:val="00AB3F38"/>
    <w:rsid w:val="00AB3F79"/>
    <w:rsid w:val="00AB43EC"/>
    <w:rsid w:val="00AB4BF4"/>
    <w:rsid w:val="00AB5ADF"/>
    <w:rsid w:val="00AB5E57"/>
    <w:rsid w:val="00AB725F"/>
    <w:rsid w:val="00AC05FB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3D3F"/>
    <w:rsid w:val="00AE468A"/>
    <w:rsid w:val="00AE59EC"/>
    <w:rsid w:val="00AE67B3"/>
    <w:rsid w:val="00AE7864"/>
    <w:rsid w:val="00AE7949"/>
    <w:rsid w:val="00AE7D4E"/>
    <w:rsid w:val="00AF25D5"/>
    <w:rsid w:val="00AF3DBB"/>
    <w:rsid w:val="00AF3E4D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6091"/>
    <w:rsid w:val="00B10558"/>
    <w:rsid w:val="00B156A9"/>
    <w:rsid w:val="00B15F83"/>
    <w:rsid w:val="00B160FF"/>
    <w:rsid w:val="00B16322"/>
    <w:rsid w:val="00B1662E"/>
    <w:rsid w:val="00B16A6F"/>
    <w:rsid w:val="00B21AC8"/>
    <w:rsid w:val="00B22C0D"/>
    <w:rsid w:val="00B23406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31E2"/>
    <w:rsid w:val="00B340AA"/>
    <w:rsid w:val="00B34A9F"/>
    <w:rsid w:val="00B34B80"/>
    <w:rsid w:val="00B35CAF"/>
    <w:rsid w:val="00B35CDA"/>
    <w:rsid w:val="00B3658F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51291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6FA1"/>
    <w:rsid w:val="00B57777"/>
    <w:rsid w:val="00B57A17"/>
    <w:rsid w:val="00B61BE2"/>
    <w:rsid w:val="00B61CA1"/>
    <w:rsid w:val="00B6266F"/>
    <w:rsid w:val="00B62E0B"/>
    <w:rsid w:val="00B63C32"/>
    <w:rsid w:val="00B64434"/>
    <w:rsid w:val="00B711CE"/>
    <w:rsid w:val="00B71523"/>
    <w:rsid w:val="00B71DC8"/>
    <w:rsid w:val="00B7405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33C9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958"/>
    <w:rsid w:val="00BE2B4F"/>
    <w:rsid w:val="00BE2F39"/>
    <w:rsid w:val="00BE332D"/>
    <w:rsid w:val="00BE3CF1"/>
    <w:rsid w:val="00BE4B20"/>
    <w:rsid w:val="00BE5FC4"/>
    <w:rsid w:val="00BE76CA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0E36"/>
    <w:rsid w:val="00C01671"/>
    <w:rsid w:val="00C02419"/>
    <w:rsid w:val="00C02766"/>
    <w:rsid w:val="00C03EE8"/>
    <w:rsid w:val="00C05BEC"/>
    <w:rsid w:val="00C06E7D"/>
    <w:rsid w:val="00C07F8E"/>
    <w:rsid w:val="00C1112B"/>
    <w:rsid w:val="00C11464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795"/>
    <w:rsid w:val="00C21C7A"/>
    <w:rsid w:val="00C23130"/>
    <w:rsid w:val="00C255A5"/>
    <w:rsid w:val="00C2584B"/>
    <w:rsid w:val="00C25942"/>
    <w:rsid w:val="00C25DD9"/>
    <w:rsid w:val="00C2663F"/>
    <w:rsid w:val="00C268DA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1F1"/>
    <w:rsid w:val="00C636E6"/>
    <w:rsid w:val="00C639D6"/>
    <w:rsid w:val="00C63F8E"/>
    <w:rsid w:val="00C647FB"/>
    <w:rsid w:val="00C654E0"/>
    <w:rsid w:val="00C67EAB"/>
    <w:rsid w:val="00C70DFF"/>
    <w:rsid w:val="00C71490"/>
    <w:rsid w:val="00C75A6B"/>
    <w:rsid w:val="00C763B6"/>
    <w:rsid w:val="00C7644F"/>
    <w:rsid w:val="00C768F6"/>
    <w:rsid w:val="00C80073"/>
    <w:rsid w:val="00C80DEA"/>
    <w:rsid w:val="00C832DC"/>
    <w:rsid w:val="00C8377F"/>
    <w:rsid w:val="00C83D3A"/>
    <w:rsid w:val="00C85259"/>
    <w:rsid w:val="00C8646D"/>
    <w:rsid w:val="00C876F3"/>
    <w:rsid w:val="00C91AF8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077E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6848"/>
    <w:rsid w:val="00CC737C"/>
    <w:rsid w:val="00CD05DE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46E5"/>
    <w:rsid w:val="00CE485A"/>
    <w:rsid w:val="00CE51AD"/>
    <w:rsid w:val="00CE5279"/>
    <w:rsid w:val="00CE5A78"/>
    <w:rsid w:val="00CE78AE"/>
    <w:rsid w:val="00CE7E62"/>
    <w:rsid w:val="00CF1585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43C"/>
    <w:rsid w:val="00D11B0B"/>
    <w:rsid w:val="00D12293"/>
    <w:rsid w:val="00D14236"/>
    <w:rsid w:val="00D14553"/>
    <w:rsid w:val="00D145A1"/>
    <w:rsid w:val="00D14DB1"/>
    <w:rsid w:val="00D15F43"/>
    <w:rsid w:val="00D16E87"/>
    <w:rsid w:val="00D20B8B"/>
    <w:rsid w:val="00D2162C"/>
    <w:rsid w:val="00D21A3C"/>
    <w:rsid w:val="00D233F1"/>
    <w:rsid w:val="00D24F57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82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57724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16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699"/>
    <w:rsid w:val="00DB18F8"/>
    <w:rsid w:val="00DB1F2A"/>
    <w:rsid w:val="00DB297F"/>
    <w:rsid w:val="00DB3153"/>
    <w:rsid w:val="00DB317A"/>
    <w:rsid w:val="00DB3B82"/>
    <w:rsid w:val="00DB485D"/>
    <w:rsid w:val="00DB71EF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14D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19D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A08"/>
    <w:rsid w:val="00E01DAA"/>
    <w:rsid w:val="00E02103"/>
    <w:rsid w:val="00E023E5"/>
    <w:rsid w:val="00E02432"/>
    <w:rsid w:val="00E04022"/>
    <w:rsid w:val="00E0728F"/>
    <w:rsid w:val="00E0755C"/>
    <w:rsid w:val="00E13AB5"/>
    <w:rsid w:val="00E14A7E"/>
    <w:rsid w:val="00E151E1"/>
    <w:rsid w:val="00E17619"/>
    <w:rsid w:val="00E17805"/>
    <w:rsid w:val="00E17A69"/>
    <w:rsid w:val="00E20F79"/>
    <w:rsid w:val="00E21278"/>
    <w:rsid w:val="00E22CCD"/>
    <w:rsid w:val="00E23A11"/>
    <w:rsid w:val="00E23FB7"/>
    <w:rsid w:val="00E24A27"/>
    <w:rsid w:val="00E25F89"/>
    <w:rsid w:val="00E3052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3420"/>
    <w:rsid w:val="00EB4CFF"/>
    <w:rsid w:val="00EB5476"/>
    <w:rsid w:val="00EB70B0"/>
    <w:rsid w:val="00EB7633"/>
    <w:rsid w:val="00EB7736"/>
    <w:rsid w:val="00EC2E2D"/>
    <w:rsid w:val="00EC36B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B05"/>
    <w:rsid w:val="00ED5FE4"/>
    <w:rsid w:val="00ED71C5"/>
    <w:rsid w:val="00EE0886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0C08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5AAF"/>
    <w:rsid w:val="00F2640F"/>
    <w:rsid w:val="00F268D3"/>
    <w:rsid w:val="00F27C34"/>
    <w:rsid w:val="00F27E46"/>
    <w:rsid w:val="00F301C2"/>
    <w:rsid w:val="00F302E1"/>
    <w:rsid w:val="00F31B22"/>
    <w:rsid w:val="00F31B49"/>
    <w:rsid w:val="00F32B4E"/>
    <w:rsid w:val="00F32F56"/>
    <w:rsid w:val="00F33D4F"/>
    <w:rsid w:val="00F34CD6"/>
    <w:rsid w:val="00F35873"/>
    <w:rsid w:val="00F35920"/>
    <w:rsid w:val="00F366A5"/>
    <w:rsid w:val="00F36C5F"/>
    <w:rsid w:val="00F37259"/>
    <w:rsid w:val="00F3740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3CBD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77F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C71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A5A94"/>
    <w:rsid w:val="00FB0082"/>
    <w:rsid w:val="00FB0243"/>
    <w:rsid w:val="00FB1527"/>
    <w:rsid w:val="00FB2537"/>
    <w:rsid w:val="00FB33DC"/>
    <w:rsid w:val="00FB3BCA"/>
    <w:rsid w:val="00FB4338"/>
    <w:rsid w:val="00FB477E"/>
    <w:rsid w:val="00FB4C9C"/>
    <w:rsid w:val="00FB6165"/>
    <w:rsid w:val="00FC0150"/>
    <w:rsid w:val="00FC03AB"/>
    <w:rsid w:val="00FC4597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6437"/>
    <w:rsid w:val="00FD7DF9"/>
    <w:rsid w:val="00FE0B51"/>
    <w:rsid w:val="00FE0B78"/>
    <w:rsid w:val="00FE0ED4"/>
    <w:rsid w:val="00FE1EAB"/>
    <w:rsid w:val="00FE3465"/>
    <w:rsid w:val="00FE3D58"/>
    <w:rsid w:val="00FE63A9"/>
    <w:rsid w:val="00FE67CF"/>
    <w:rsid w:val="00FE6D20"/>
    <w:rsid w:val="00FE6FB9"/>
    <w:rsid w:val="00FE7549"/>
    <w:rsid w:val="00FE7BCC"/>
    <w:rsid w:val="00FF126D"/>
    <w:rsid w:val="00FF177C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697695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53239A"/>
    <w:pPr>
      <w:ind w:left="720"/>
      <w:contextualSpacing/>
    </w:pPr>
  </w:style>
  <w:style w:type="paragraph" w:customStyle="1" w:styleId="3GPPAgreements">
    <w:name w:val="3GPP Agreements"/>
    <w:basedOn w:val="Normal"/>
    <w:link w:val="3GPPAgreementsChar"/>
    <w:qFormat/>
    <w:rsid w:val="00C85259"/>
    <w:pPr>
      <w:numPr>
        <w:numId w:val="4"/>
      </w:numPr>
      <w:overflowPunct w:val="0"/>
      <w:snapToGrid/>
      <w:spacing w:before="60" w:after="60"/>
      <w:textAlignment w:val="baseline"/>
    </w:pPr>
    <w:rPr>
      <w:szCs w:val="20"/>
      <w:lang w:eastAsia="zh-CN"/>
    </w:rPr>
  </w:style>
  <w:style w:type="character" w:customStyle="1" w:styleId="3GPPAgreementsChar">
    <w:name w:val="3GPP Agreements Char"/>
    <w:link w:val="3GPPAgreements"/>
    <w:rsid w:val="00C85259"/>
    <w:rPr>
      <w:sz w:val="22"/>
      <w:lang w:eastAsia="zh-CN"/>
    </w:rPr>
  </w:style>
  <w:style w:type="paragraph" w:customStyle="1" w:styleId="Doc-text2">
    <w:name w:val="Doc-text2"/>
    <w:basedOn w:val="Normal"/>
    <w:link w:val="Doc-text2Char"/>
    <w:qFormat/>
    <w:rsid w:val="002409A9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2409A9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8E4813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8E4813"/>
    <w:rPr>
      <w:rFonts w:ascii="Arial" w:eastAsia="Times New Roman" w:hAnsi="Arial"/>
      <w:sz w:val="18"/>
      <w:lang w:val="en-GB"/>
    </w:rPr>
  </w:style>
  <w:style w:type="character" w:styleId="Strong">
    <w:name w:val="Strong"/>
    <w:basedOn w:val="DefaultParagraphFont"/>
    <w:qFormat/>
    <w:rsid w:val="008E481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A0049"/>
    <w:pPr>
      <w:autoSpaceDE/>
      <w:autoSpaceDN/>
      <w:adjustRightInd/>
      <w:snapToGrid/>
      <w:spacing w:before="100" w:beforeAutospacing="1" w:after="100" w:afterAutospacing="1"/>
      <w:jc w:val="left"/>
    </w:pPr>
    <w:rPr>
      <w:sz w:val="24"/>
      <w:szCs w:val="24"/>
      <w:lang w:eastAsia="zh-CN"/>
    </w:rPr>
  </w:style>
  <w:style w:type="paragraph" w:styleId="ListNumber2">
    <w:name w:val="List Number 2"/>
    <w:basedOn w:val="Normal"/>
    <w:semiHidden/>
    <w:unhideWhenUsed/>
    <w:rsid w:val="007D142D"/>
    <w:pPr>
      <w:numPr>
        <w:numId w:val="3"/>
      </w:numPr>
      <w:contextualSpacing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rsid w:val="000C2182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85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850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850E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5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50E1"/>
    <w:rPr>
      <w:b/>
      <w:bCs/>
    </w:rPr>
  </w:style>
  <w:style w:type="numbering" w:customStyle="1" w:styleId="3GPPListofBullets">
    <w:name w:val="3GPP List of Bullets"/>
    <w:rsid w:val="00A3040D"/>
    <w:pPr>
      <w:numPr>
        <w:numId w:val="10"/>
      </w:numPr>
    </w:pPr>
  </w:style>
  <w:style w:type="paragraph" w:customStyle="1" w:styleId="3GPPText">
    <w:name w:val="3GPP Text"/>
    <w:basedOn w:val="Normal"/>
    <w:link w:val="3GPPTextChar"/>
    <w:qFormat/>
    <w:rsid w:val="00A3040D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A3040D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904AC2-D3DE-4FD4-B23A-DD8F6C263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4</cp:revision>
  <cp:lastPrinted>2007-06-18T22:08:00Z</cp:lastPrinted>
  <dcterms:created xsi:type="dcterms:W3CDTF">2019-02-28T08:24:00Z</dcterms:created>
  <dcterms:modified xsi:type="dcterms:W3CDTF">2019-02-28T08:24:00Z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(3)9iAWKExWL6ZGbB9m1rwSAJf77Vz8sgSB36LD6/i1+FayBakdPm62pUnew/bpMSOPuiNdSjlq
w1/OFYSleqX7d5gXGbnAHKyX6KWbihIfgEtgTLce2uw/18z8afnGzbMQHGo8C+HoYzSD7/BB
giPSmRU1CSNDZBCsaqxMeaEJL5mqsMO3BnPdQl5U/yiwugQMBx4rQGD8kIShWTjGEYQvSqBT
Ar8hCLH+VXOHXBFTT7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WiK3RxwMkdvXBacGsBOuDyW9cxBBfeB34FmuOWDkoGWDrAIZliTdCm
ZM2aRiDvrhOopv/VHAeHNvMQL62f7K/9T8+VZQ7YIUkik4OWqaqqLoqnkYVonH1H6B3ZdJd3
cgEm5ds45CT/FL5WfrBtAW4eS8EQZ/6vR6RknLj5m3Lvf7KyZsn5xG5fEes6L6I++QA8yaVe
jBYByUJiorb2ooNbDx8kINRv1Cdqv7nbzU/H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yY3Rqlp+IbAMkq0SnsXOGFKkVsC5dD54y0N0
IhX5L8inBTQhAgE3AqJNQwLf+2R0hWGpgLyijhu3LlSqu7lEXZw=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1551279080</vt:lpwstr>
  </property>
</Properties>
</file>