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EA2AC" w14:textId="551E5A2F" w:rsidR="001144D8" w:rsidRPr="001144D8" w:rsidRDefault="001144D8" w:rsidP="001144D8">
      <w:pPr>
        <w:pStyle w:val="3GPPHeader"/>
        <w:rPr>
          <w:b w:val="0"/>
        </w:rPr>
      </w:pPr>
      <w:r w:rsidRPr="001144D8">
        <w:rPr>
          <w:b w:val="0"/>
        </w:rPr>
        <w:t>3GPP TSG RAN WG1 Meeting #94b                                                  R1-</w:t>
      </w:r>
      <w:r w:rsidR="0075207A" w:rsidRPr="0075207A">
        <w:rPr>
          <w:b w:val="0"/>
        </w:rPr>
        <w:t>1813985</w:t>
      </w:r>
    </w:p>
    <w:p w14:paraId="3B675764" w14:textId="0BEE1209" w:rsidR="001144D8" w:rsidRPr="001144D8" w:rsidRDefault="001144D8" w:rsidP="001144D8">
      <w:pPr>
        <w:pStyle w:val="3GPPHeader"/>
        <w:rPr>
          <w:b w:val="0"/>
        </w:rPr>
      </w:pPr>
      <w:r w:rsidRPr="001144D8">
        <w:rPr>
          <w:b w:val="0"/>
        </w:rPr>
        <w:t>Spokane, USA, November 12th – 16th, 2018</w:t>
      </w:r>
    </w:p>
    <w:p w14:paraId="6ECCED88" w14:textId="549A600C" w:rsidR="00AF3C95" w:rsidRDefault="00AF3C95" w:rsidP="001144D8">
      <w:pPr>
        <w:pStyle w:val="3GPPHeader"/>
        <w:rPr>
          <w:b w:val="0"/>
        </w:rPr>
      </w:pPr>
    </w:p>
    <w:p w14:paraId="1825D9FB" w14:textId="77777777" w:rsidR="001144D8" w:rsidRPr="00D47D87" w:rsidRDefault="001144D8">
      <w:pPr>
        <w:pStyle w:val="3GPPHeader"/>
        <w:rPr>
          <w:b w:val="0"/>
        </w:rPr>
      </w:pPr>
    </w:p>
    <w:p w14:paraId="46C1725E" w14:textId="77777777" w:rsidR="00AF3C95" w:rsidRDefault="00F02D15">
      <w:pPr>
        <w:pStyle w:val="3GPPHeader"/>
        <w:rPr>
          <w:b w:val="0"/>
        </w:rPr>
      </w:pPr>
      <w:r>
        <w:rPr>
          <w:b w:val="0"/>
        </w:rPr>
        <w:t>Source:</w:t>
      </w:r>
      <w:r>
        <w:rPr>
          <w:b w:val="0"/>
        </w:rPr>
        <w:tab/>
        <w:t>Qualcomm</w:t>
      </w:r>
      <w:bookmarkStart w:id="0" w:name="_GoBack"/>
      <w:bookmarkEnd w:id="0"/>
    </w:p>
    <w:p w14:paraId="064D52A6" w14:textId="050243F9" w:rsidR="00AF3C95" w:rsidRDefault="00F02D15">
      <w:pPr>
        <w:pStyle w:val="3GPPHeader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="00B3329E" w:rsidRPr="00B3329E">
        <w:rPr>
          <w:b w:val="0"/>
        </w:rPr>
        <w:t>Summary of DMRS Issues</w:t>
      </w:r>
    </w:p>
    <w:p w14:paraId="5F685D41" w14:textId="77777777" w:rsidR="00AF3C95" w:rsidRDefault="00F02D15">
      <w:pPr>
        <w:pStyle w:val="3GPPHeader"/>
        <w:rPr>
          <w:b w:val="0"/>
        </w:rPr>
      </w:pPr>
      <w:r>
        <w:rPr>
          <w:b w:val="0"/>
        </w:rPr>
        <w:t>Agenda Item:</w:t>
      </w:r>
      <w:r>
        <w:rPr>
          <w:b w:val="0"/>
        </w:rPr>
        <w:tab/>
      </w:r>
      <w:r>
        <w:rPr>
          <w:b w:val="0"/>
          <w:lang w:val="en-US"/>
        </w:rPr>
        <w:t>7.1.2.4</w:t>
      </w:r>
    </w:p>
    <w:p w14:paraId="756E3CC1" w14:textId="3BDEBA7E" w:rsidR="00296048" w:rsidRPr="005B5F07" w:rsidRDefault="00F02D15" w:rsidP="005B5F07">
      <w:pPr>
        <w:pStyle w:val="3GPPHeader"/>
        <w:rPr>
          <w:b w:val="0"/>
        </w:rPr>
      </w:pPr>
      <w:r>
        <w:rPr>
          <w:b w:val="0"/>
        </w:rPr>
        <w:t>Document for:</w:t>
      </w:r>
      <w:r>
        <w:rPr>
          <w:b w:val="0"/>
        </w:rPr>
        <w:tab/>
        <w:t>Discussion and Decision</w:t>
      </w:r>
      <w:bookmarkStart w:id="1" w:name="_In-sequence_SDU_delivery"/>
      <w:bookmarkStart w:id="2" w:name="_Hlk500883235"/>
      <w:bookmarkEnd w:id="1"/>
    </w:p>
    <w:p w14:paraId="5889987B" w14:textId="61CE20BC" w:rsidR="00B31699" w:rsidRDefault="00B31699" w:rsidP="00296048">
      <w:pPr>
        <w:pStyle w:val="Heading1"/>
      </w:pPr>
      <w:r>
        <w:t>Working Assumption on DMRS shift for LNC</w:t>
      </w:r>
    </w:p>
    <w:p w14:paraId="3BCAC408" w14:textId="6E1249AA" w:rsidR="00B31699" w:rsidRPr="00B31699" w:rsidRDefault="00B31699" w:rsidP="00B31699">
      <w:pPr>
        <w:rPr>
          <w:sz w:val="24"/>
          <w:szCs w:val="24"/>
          <w:lang w:eastAsia="x-none"/>
        </w:rPr>
      </w:pPr>
      <w:r w:rsidRPr="00DF3A91">
        <w:rPr>
          <w:sz w:val="24"/>
          <w:szCs w:val="24"/>
          <w:lang w:eastAsia="x-none"/>
        </w:rPr>
        <w:t xml:space="preserve">In RAN1#94bis, the following </w:t>
      </w:r>
      <w:r>
        <w:rPr>
          <w:sz w:val="24"/>
          <w:szCs w:val="24"/>
          <w:lang w:eastAsia="x-none"/>
        </w:rPr>
        <w:t>WA</w:t>
      </w:r>
      <w:r w:rsidRPr="00DF3A91"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>was</w:t>
      </w:r>
      <w:r w:rsidRPr="00DF3A91">
        <w:rPr>
          <w:sz w:val="24"/>
          <w:szCs w:val="24"/>
          <w:lang w:eastAsia="x-none"/>
        </w:rPr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1699" w14:paraId="14F0FED7" w14:textId="77777777" w:rsidTr="00B31699">
        <w:tc>
          <w:tcPr>
            <w:tcW w:w="9350" w:type="dxa"/>
          </w:tcPr>
          <w:p w14:paraId="7C6D2909" w14:textId="77777777" w:rsidR="00B31699" w:rsidRPr="0010371C" w:rsidRDefault="00B31699" w:rsidP="00B31699">
            <w:pPr>
              <w:rPr>
                <w:b/>
                <w:sz w:val="24"/>
                <w:lang w:eastAsia="x-none"/>
              </w:rPr>
            </w:pPr>
            <w:r w:rsidRPr="0010371C">
              <w:rPr>
                <w:b/>
                <w:sz w:val="24"/>
                <w:highlight w:val="darkYellow"/>
                <w:lang w:eastAsia="x-none"/>
              </w:rPr>
              <w:t>Working Assumption</w:t>
            </w:r>
          </w:p>
          <w:p w14:paraId="02CC418C" w14:textId="77777777" w:rsidR="00B31699" w:rsidRPr="0010371C" w:rsidRDefault="00B31699" w:rsidP="00B31699">
            <w:pPr>
              <w:rPr>
                <w:sz w:val="24"/>
                <w:szCs w:val="24"/>
                <w:lang w:eastAsia="ja-JP"/>
              </w:rPr>
            </w:pPr>
            <w:r w:rsidRPr="0010371C">
              <w:rPr>
                <w:sz w:val="24"/>
                <w:szCs w:val="24"/>
                <w:lang w:eastAsia="ja-JP"/>
              </w:rPr>
              <w:t xml:space="preserve">For PDSCH mapping Type A, when </w:t>
            </w:r>
            <w:proofErr w:type="spellStart"/>
            <w:r w:rsidRPr="0010371C">
              <w:rPr>
                <w:i/>
                <w:iCs/>
                <w:sz w:val="24"/>
                <w:szCs w:val="24"/>
                <w:lang w:eastAsia="ja-JP"/>
              </w:rPr>
              <w:t>lte</w:t>
            </w:r>
            <w:proofErr w:type="spellEnd"/>
            <w:r w:rsidRPr="0010371C">
              <w:rPr>
                <w:i/>
                <w:iCs/>
                <w:sz w:val="24"/>
                <w:szCs w:val="24"/>
                <w:lang w:eastAsia="ja-JP"/>
              </w:rPr>
              <w:t>-CRS-</w:t>
            </w:r>
            <w:proofErr w:type="spellStart"/>
            <w:r w:rsidRPr="0010371C">
              <w:rPr>
                <w:i/>
                <w:iCs/>
                <w:sz w:val="24"/>
                <w:szCs w:val="24"/>
                <w:lang w:eastAsia="ja-JP"/>
              </w:rPr>
              <w:t>ToMatchAround</w:t>
            </w:r>
            <w:proofErr w:type="spellEnd"/>
            <w:r w:rsidRPr="0010371C">
              <w:rPr>
                <w:sz w:val="24"/>
                <w:szCs w:val="24"/>
                <w:lang w:eastAsia="ja-JP"/>
              </w:rPr>
              <w:t xml:space="preserve"> is configured and </w:t>
            </w:r>
            <w:proofErr w:type="spellStart"/>
            <w:r w:rsidRPr="0010371C">
              <w:rPr>
                <w:i/>
                <w:iCs/>
                <w:sz w:val="24"/>
                <w:szCs w:val="24"/>
                <w:lang w:eastAsia="ja-JP"/>
              </w:rPr>
              <w:t>dmrs-AdditionalPosition</w:t>
            </w:r>
            <w:proofErr w:type="spellEnd"/>
            <w:r w:rsidRPr="0010371C">
              <w:rPr>
                <w:i/>
                <w:iCs/>
                <w:sz w:val="24"/>
                <w:szCs w:val="24"/>
                <w:lang w:eastAsia="ja-JP"/>
              </w:rPr>
              <w:t xml:space="preserve">=’pos1’, </w:t>
            </w:r>
            <w:r w:rsidRPr="0010371C">
              <w:rPr>
                <w:sz w:val="24"/>
                <w:szCs w:val="24"/>
                <w:lang w:eastAsia="ja-JP"/>
              </w:rPr>
              <w:t xml:space="preserve">and single-symbol DMRS, and if any DMRS symbol and any symbol containing common RS as indicated by </w:t>
            </w:r>
            <w:proofErr w:type="spellStart"/>
            <w:r w:rsidRPr="0010371C">
              <w:rPr>
                <w:i/>
                <w:sz w:val="24"/>
                <w:szCs w:val="24"/>
                <w:lang w:eastAsia="ja-JP"/>
              </w:rPr>
              <w:t>lte</w:t>
            </w:r>
            <w:proofErr w:type="spellEnd"/>
            <w:r w:rsidRPr="0010371C">
              <w:rPr>
                <w:i/>
                <w:sz w:val="24"/>
                <w:szCs w:val="24"/>
                <w:lang w:eastAsia="ja-JP"/>
              </w:rPr>
              <w:t>-CRS-</w:t>
            </w:r>
            <w:proofErr w:type="spellStart"/>
            <w:r w:rsidRPr="0010371C">
              <w:rPr>
                <w:i/>
                <w:sz w:val="24"/>
                <w:szCs w:val="24"/>
                <w:lang w:eastAsia="ja-JP"/>
              </w:rPr>
              <w:t>ToMatchAround</w:t>
            </w:r>
            <w:proofErr w:type="spellEnd"/>
            <w:r w:rsidRPr="0010371C">
              <w:rPr>
                <w:sz w:val="24"/>
                <w:szCs w:val="24"/>
                <w:lang w:eastAsia="ja-JP"/>
              </w:rPr>
              <w:t xml:space="preserve"> is the same:  </w:t>
            </w:r>
          </w:p>
          <w:p w14:paraId="70FB5453" w14:textId="77777777" w:rsidR="00B31699" w:rsidRPr="0010371C" w:rsidRDefault="00B31699" w:rsidP="00B31699">
            <w:pPr>
              <w:numPr>
                <w:ilvl w:val="0"/>
                <w:numId w:val="32"/>
              </w:numPr>
              <w:spacing w:after="0"/>
              <w:contextualSpacing/>
              <w:rPr>
                <w:sz w:val="24"/>
                <w:szCs w:val="24"/>
                <w:lang w:eastAsia="ja-JP"/>
              </w:rPr>
            </w:pPr>
            <w:r w:rsidRPr="0010371C">
              <w:rPr>
                <w:sz w:val="24"/>
                <w:szCs w:val="24"/>
                <w:lang w:eastAsia="ja-JP"/>
              </w:rPr>
              <w:t xml:space="preserve">then the DM-RS positions for PDSCH duration (as measured from the beginning of the slot) of 13 and 14 are </w:t>
            </w:r>
            <w:r w:rsidRPr="0010371C">
              <w:rPr>
                <w:i/>
                <w:iCs/>
                <w:sz w:val="24"/>
                <w:szCs w:val="24"/>
                <w:lang w:eastAsia="ja-JP"/>
              </w:rPr>
              <w:t>l</w:t>
            </w:r>
            <w:r w:rsidRPr="0010371C">
              <w:rPr>
                <w:i/>
                <w:iCs/>
                <w:sz w:val="24"/>
                <w:szCs w:val="24"/>
                <w:vertAlign w:val="subscript"/>
                <w:lang w:eastAsia="ja-JP"/>
              </w:rPr>
              <w:t>0</w:t>
            </w:r>
            <w:r w:rsidRPr="0010371C">
              <w:rPr>
                <w:i/>
                <w:iCs/>
                <w:sz w:val="24"/>
                <w:szCs w:val="24"/>
                <w:lang w:eastAsia="ja-JP"/>
              </w:rPr>
              <w:t>,12</w:t>
            </w:r>
            <w:r w:rsidRPr="0010371C">
              <w:rPr>
                <w:sz w:val="24"/>
                <w:szCs w:val="24"/>
                <w:lang w:eastAsia="ja-JP"/>
              </w:rPr>
              <w:t xml:space="preserve"> instead of the default </w:t>
            </w:r>
            <w:r w:rsidRPr="0010371C">
              <w:rPr>
                <w:i/>
                <w:iCs/>
                <w:sz w:val="24"/>
                <w:szCs w:val="24"/>
                <w:lang w:eastAsia="ja-JP"/>
              </w:rPr>
              <w:t>l</w:t>
            </w:r>
            <w:proofErr w:type="gramStart"/>
            <w:r w:rsidRPr="0010371C">
              <w:rPr>
                <w:i/>
                <w:iCs/>
                <w:sz w:val="24"/>
                <w:szCs w:val="24"/>
                <w:vertAlign w:val="subscript"/>
                <w:lang w:eastAsia="ja-JP"/>
              </w:rPr>
              <w:t xml:space="preserve">0 </w:t>
            </w:r>
            <w:r w:rsidRPr="0010371C">
              <w:rPr>
                <w:i/>
                <w:iCs/>
                <w:sz w:val="24"/>
                <w:szCs w:val="24"/>
                <w:lang w:eastAsia="ja-JP"/>
              </w:rPr>
              <w:t>,</w:t>
            </w:r>
            <w:proofErr w:type="gramEnd"/>
            <w:r w:rsidRPr="0010371C">
              <w:rPr>
                <w:i/>
                <w:iCs/>
                <w:sz w:val="24"/>
                <w:szCs w:val="24"/>
                <w:lang w:eastAsia="ja-JP"/>
              </w:rPr>
              <w:t xml:space="preserve"> 11. </w:t>
            </w:r>
            <w:r w:rsidRPr="0010371C">
              <w:rPr>
                <w:sz w:val="24"/>
                <w:szCs w:val="24"/>
                <w:lang w:eastAsia="ja-JP"/>
              </w:rPr>
              <w:t>The PDSCH processing time in Table 5.3-1 is increased from 13  to 14 in this case</w:t>
            </w:r>
          </w:p>
          <w:p w14:paraId="74DEE465" w14:textId="77777777" w:rsidR="00B31699" w:rsidRPr="0010371C" w:rsidRDefault="00B31699" w:rsidP="00B31699">
            <w:pPr>
              <w:numPr>
                <w:ilvl w:val="0"/>
                <w:numId w:val="32"/>
              </w:numPr>
              <w:spacing w:after="0"/>
              <w:contextualSpacing/>
              <w:rPr>
                <w:sz w:val="24"/>
                <w:szCs w:val="24"/>
                <w:lang w:eastAsia="ja-JP"/>
              </w:rPr>
            </w:pPr>
            <w:r w:rsidRPr="0010371C">
              <w:rPr>
                <w:i/>
                <w:iCs/>
                <w:sz w:val="24"/>
                <w:szCs w:val="24"/>
                <w:lang w:eastAsia="ja-JP"/>
              </w:rPr>
              <w:t>l</w:t>
            </w:r>
            <w:r w:rsidRPr="0010371C">
              <w:rPr>
                <w:i/>
                <w:iCs/>
                <w:sz w:val="24"/>
                <w:szCs w:val="24"/>
                <w:vertAlign w:val="subscript"/>
                <w:lang w:eastAsia="ja-JP"/>
              </w:rPr>
              <w:t>0</w:t>
            </w:r>
            <w:r w:rsidRPr="0010371C">
              <w:rPr>
                <w:i/>
                <w:iCs/>
                <w:sz w:val="24"/>
                <w:szCs w:val="24"/>
                <w:lang w:eastAsia="ja-JP"/>
              </w:rPr>
              <w:t>=3</w:t>
            </w:r>
          </w:p>
          <w:p w14:paraId="7148E7C9" w14:textId="0D0DD4DC" w:rsidR="00B31699" w:rsidRPr="00B31699" w:rsidRDefault="00B31699" w:rsidP="00B31699">
            <w:pPr>
              <w:ind w:left="720" w:hanging="720"/>
              <w:rPr>
                <w:sz w:val="24"/>
                <w:szCs w:val="24"/>
                <w:lang w:eastAsia="x-none"/>
              </w:rPr>
            </w:pPr>
            <w:r w:rsidRPr="0010371C">
              <w:rPr>
                <w:sz w:val="24"/>
                <w:szCs w:val="24"/>
                <w:lang w:eastAsia="x-none"/>
              </w:rPr>
              <w:t>This feature is UE optional</w:t>
            </w:r>
          </w:p>
        </w:tc>
      </w:tr>
    </w:tbl>
    <w:p w14:paraId="551859DB" w14:textId="77777777" w:rsidR="00F60E92" w:rsidRPr="00F60E92" w:rsidRDefault="00F60E92" w:rsidP="00F60E92">
      <w:pPr>
        <w:spacing w:after="0"/>
        <w:rPr>
          <w:b/>
          <w:sz w:val="24"/>
          <w:szCs w:val="24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B31699" w:rsidRPr="00B31699" w14:paraId="2C45062D" w14:textId="77777777" w:rsidTr="00B31699">
        <w:tc>
          <w:tcPr>
            <w:tcW w:w="2155" w:type="dxa"/>
          </w:tcPr>
          <w:p w14:paraId="55407B5A" w14:textId="2E091A98" w:rsidR="00B31699" w:rsidRPr="00B31699" w:rsidRDefault="00B31699" w:rsidP="00B31699">
            <w:pPr>
              <w:rPr>
                <w:sz w:val="24"/>
                <w:szCs w:val="24"/>
                <w:lang w:eastAsia="x-none"/>
              </w:rPr>
            </w:pPr>
            <w:r w:rsidRPr="00B31699">
              <w:rPr>
                <w:sz w:val="24"/>
                <w:szCs w:val="24"/>
                <w:lang w:eastAsia="x-none"/>
              </w:rPr>
              <w:t>ATT</w:t>
            </w:r>
            <w:r w:rsidR="004C4686">
              <w:rPr>
                <w:sz w:val="24"/>
                <w:szCs w:val="24"/>
                <w:lang w:eastAsia="x-none"/>
              </w:rPr>
              <w:t>, Qualcomm, Ericsson</w:t>
            </w:r>
            <w:r w:rsidR="007B06CF">
              <w:rPr>
                <w:sz w:val="24"/>
                <w:szCs w:val="24"/>
                <w:lang w:eastAsia="x-none"/>
              </w:rPr>
              <w:t>, Nokia</w:t>
            </w:r>
          </w:p>
        </w:tc>
        <w:tc>
          <w:tcPr>
            <w:tcW w:w="7195" w:type="dxa"/>
          </w:tcPr>
          <w:p w14:paraId="25C90802" w14:textId="48E278B5" w:rsidR="00B31699" w:rsidRPr="00B31699" w:rsidRDefault="00B31699" w:rsidP="00B31699">
            <w:pPr>
              <w:rPr>
                <w:sz w:val="24"/>
                <w:szCs w:val="24"/>
                <w:lang w:eastAsia="x-none"/>
              </w:rPr>
            </w:pPr>
            <w:r w:rsidRPr="00B31699">
              <w:rPr>
                <w:sz w:val="24"/>
                <w:szCs w:val="24"/>
                <w:lang w:eastAsia="x-none"/>
              </w:rPr>
              <w:t>Support making the WA an agreement</w:t>
            </w:r>
          </w:p>
        </w:tc>
      </w:tr>
      <w:tr w:rsidR="00B31699" w:rsidRPr="00B31699" w14:paraId="0307B5CD" w14:textId="77777777" w:rsidTr="00B31699">
        <w:tc>
          <w:tcPr>
            <w:tcW w:w="2155" w:type="dxa"/>
          </w:tcPr>
          <w:p w14:paraId="6F0AB0D4" w14:textId="720F88A6" w:rsidR="00B31699" w:rsidRPr="00B31699" w:rsidRDefault="00B31699" w:rsidP="00B31699">
            <w:pPr>
              <w:rPr>
                <w:sz w:val="24"/>
                <w:szCs w:val="24"/>
                <w:lang w:eastAsia="x-none"/>
              </w:rPr>
            </w:pPr>
          </w:p>
        </w:tc>
        <w:tc>
          <w:tcPr>
            <w:tcW w:w="7195" w:type="dxa"/>
          </w:tcPr>
          <w:p w14:paraId="082EB5F9" w14:textId="124131A2" w:rsidR="00B31699" w:rsidRPr="00B31699" w:rsidRDefault="00B31699" w:rsidP="00B31699">
            <w:pPr>
              <w:rPr>
                <w:sz w:val="24"/>
                <w:szCs w:val="24"/>
                <w:lang w:eastAsia="x-none"/>
              </w:rPr>
            </w:pPr>
          </w:p>
        </w:tc>
      </w:tr>
      <w:tr w:rsidR="00141874" w:rsidRPr="00B31699" w14:paraId="5F76CC43" w14:textId="77777777" w:rsidTr="00B31699">
        <w:tc>
          <w:tcPr>
            <w:tcW w:w="2155" w:type="dxa"/>
          </w:tcPr>
          <w:p w14:paraId="08814FC7" w14:textId="77777777" w:rsidR="00141874" w:rsidRDefault="00141874" w:rsidP="00B31699">
            <w:pPr>
              <w:rPr>
                <w:sz w:val="24"/>
                <w:szCs w:val="24"/>
                <w:lang w:eastAsia="x-none"/>
              </w:rPr>
            </w:pPr>
          </w:p>
        </w:tc>
        <w:tc>
          <w:tcPr>
            <w:tcW w:w="7195" w:type="dxa"/>
          </w:tcPr>
          <w:p w14:paraId="63DE3A7D" w14:textId="77777777" w:rsidR="00141874" w:rsidRDefault="00141874" w:rsidP="00B31699">
            <w:pPr>
              <w:rPr>
                <w:sz w:val="24"/>
                <w:szCs w:val="24"/>
                <w:lang w:eastAsia="x-none"/>
              </w:rPr>
            </w:pPr>
          </w:p>
        </w:tc>
      </w:tr>
    </w:tbl>
    <w:p w14:paraId="590D2B3B" w14:textId="77777777" w:rsidR="00B31699" w:rsidRPr="00B31699" w:rsidRDefault="00B31699" w:rsidP="00B31699"/>
    <w:p w14:paraId="4523AC4E" w14:textId="3AC5576D" w:rsidR="00FB577A" w:rsidRPr="00F60E92" w:rsidRDefault="00F60E92" w:rsidP="00F60E92">
      <w:pPr>
        <w:pStyle w:val="Heading1"/>
        <w:tabs>
          <w:tab w:val="clear" w:pos="432"/>
        </w:tabs>
      </w:pPr>
      <w:r>
        <w:rPr>
          <w:lang w:val="en-US"/>
        </w:rPr>
        <w:t>Issues to be discussed in other AI</w:t>
      </w:r>
      <w:r>
        <w:t xml:space="preserve"> </w:t>
      </w:r>
    </w:p>
    <w:p w14:paraId="09E3941E" w14:textId="46C71C03" w:rsidR="00FB577A" w:rsidRPr="00FB577A" w:rsidRDefault="00FB577A" w:rsidP="00ED22F9">
      <w:pPr>
        <w:rPr>
          <w:lang w:val="en-US"/>
        </w:rPr>
      </w:pPr>
      <w:r>
        <w:rPr>
          <w:lang w:val="en-US"/>
        </w:rPr>
        <w:t xml:space="preserve">It has already been captured in the Summary on Codebook based UL transmission the issue on “PUSCH and SRS </w:t>
      </w:r>
      <w:r>
        <w:t>antenna port indexing</w:t>
      </w:r>
      <w:r>
        <w:rPr>
          <w:lang w:val="en-US"/>
        </w:rPr>
        <w:t xml:space="preserve">”. </w:t>
      </w:r>
      <w:bookmarkEnd w:id="2"/>
    </w:p>
    <w:sectPr w:rsidR="00FB577A" w:rsidRPr="00FB577A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D90BC" w14:textId="77777777" w:rsidR="002E787D" w:rsidRDefault="002E787D">
      <w:pPr>
        <w:spacing w:after="0" w:line="240" w:lineRule="auto"/>
      </w:pPr>
      <w:r>
        <w:separator/>
      </w:r>
    </w:p>
  </w:endnote>
  <w:endnote w:type="continuationSeparator" w:id="0">
    <w:p w14:paraId="30BFA585" w14:textId="77777777" w:rsidR="002E787D" w:rsidRDefault="002E7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94387" w14:textId="77777777" w:rsidR="00455177" w:rsidRDefault="004551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33BAC" w14:textId="77777777" w:rsidR="002E787D" w:rsidRDefault="002E787D">
      <w:pPr>
        <w:spacing w:after="0" w:line="240" w:lineRule="auto"/>
      </w:pPr>
      <w:r>
        <w:separator/>
      </w:r>
    </w:p>
  </w:footnote>
  <w:footnote w:type="continuationSeparator" w:id="0">
    <w:p w14:paraId="2D62E785" w14:textId="77777777" w:rsidR="002E787D" w:rsidRDefault="002E7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91895" w14:textId="77777777" w:rsidR="00455177" w:rsidRDefault="004551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2AE7BBA"/>
    <w:multiLevelType w:val="hybridMultilevel"/>
    <w:tmpl w:val="A6D25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8D34210"/>
    <w:multiLevelType w:val="hybridMultilevel"/>
    <w:tmpl w:val="192C1AF6"/>
    <w:lvl w:ilvl="0" w:tplc="85AA3E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A7F4E"/>
    <w:multiLevelType w:val="multilevel"/>
    <w:tmpl w:val="189A7F4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9493F"/>
    <w:multiLevelType w:val="hybridMultilevel"/>
    <w:tmpl w:val="F7565952"/>
    <w:lvl w:ilvl="0" w:tplc="788C2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2D62C8"/>
    <w:multiLevelType w:val="multilevel"/>
    <w:tmpl w:val="222D62C8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-"/>
      <w:lvlJc w:val="left"/>
      <w:pPr>
        <w:ind w:left="1238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99528E"/>
    <w:multiLevelType w:val="multilevel"/>
    <w:tmpl w:val="2E9952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32D2F7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91630F"/>
    <w:multiLevelType w:val="hybridMultilevel"/>
    <w:tmpl w:val="142E7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8447B"/>
    <w:multiLevelType w:val="hybridMultilevel"/>
    <w:tmpl w:val="BD04F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8743A"/>
    <w:multiLevelType w:val="hybridMultilevel"/>
    <w:tmpl w:val="DFBE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238E1"/>
    <w:multiLevelType w:val="hybridMultilevel"/>
    <w:tmpl w:val="BBCAC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757E5"/>
    <w:multiLevelType w:val="multilevel"/>
    <w:tmpl w:val="5B1757E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0EF0EA6"/>
    <w:multiLevelType w:val="hybridMultilevel"/>
    <w:tmpl w:val="3606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96ADD"/>
    <w:multiLevelType w:val="hybridMultilevel"/>
    <w:tmpl w:val="A426D472"/>
    <w:lvl w:ilvl="0" w:tplc="40A202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F23E0A"/>
    <w:multiLevelType w:val="hybridMultilevel"/>
    <w:tmpl w:val="6AFA6F5A"/>
    <w:lvl w:ilvl="0" w:tplc="57F0F792">
      <w:start w:val="10"/>
      <w:numFmt w:val="bullet"/>
      <w:lvlText w:val="-"/>
      <w:lvlJc w:val="left"/>
      <w:pPr>
        <w:ind w:left="56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28"/>
  </w:num>
  <w:num w:numId="4">
    <w:abstractNumId w:val="21"/>
  </w:num>
  <w:num w:numId="5">
    <w:abstractNumId w:val="13"/>
  </w:num>
  <w:num w:numId="6">
    <w:abstractNumId w:val="20"/>
  </w:num>
  <w:num w:numId="7">
    <w:abstractNumId w:val="22"/>
  </w:num>
  <w:num w:numId="8">
    <w:abstractNumId w:val="23"/>
  </w:num>
  <w:num w:numId="9">
    <w:abstractNumId w:val="18"/>
  </w:num>
  <w:num w:numId="10">
    <w:abstractNumId w:val="24"/>
  </w:num>
  <w:num w:numId="11">
    <w:abstractNumId w:val="16"/>
  </w:num>
  <w:num w:numId="12">
    <w:abstractNumId w:val="3"/>
  </w:num>
  <w:num w:numId="13">
    <w:abstractNumId w:val="1"/>
  </w:num>
  <w:num w:numId="14">
    <w:abstractNumId w:val="17"/>
  </w:num>
  <w:num w:numId="15">
    <w:abstractNumId w:val="11"/>
  </w:num>
  <w:num w:numId="16">
    <w:abstractNumId w:val="10"/>
  </w:num>
  <w:num w:numId="17">
    <w:abstractNumId w:val="12"/>
  </w:num>
  <w:num w:numId="18">
    <w:abstractNumId w:val="6"/>
  </w:num>
  <w:num w:numId="19">
    <w:abstractNumId w:val="9"/>
  </w:num>
  <w:num w:numId="20">
    <w:abstractNumId w:val="15"/>
  </w:num>
  <w:num w:numId="21">
    <w:abstractNumId w:val="29"/>
  </w:num>
  <w:num w:numId="22">
    <w:abstractNumId w:val="4"/>
  </w:num>
  <w:num w:numId="23">
    <w:abstractNumId w:val="33"/>
  </w:num>
  <w:num w:numId="24">
    <w:abstractNumId w:val="5"/>
  </w:num>
  <w:num w:numId="25">
    <w:abstractNumId w:val="25"/>
  </w:num>
  <w:num w:numId="26">
    <w:abstractNumId w:val="26"/>
  </w:num>
  <w:num w:numId="27">
    <w:abstractNumId w:val="32"/>
  </w:num>
  <w:num w:numId="28">
    <w:abstractNumId w:val="7"/>
  </w:num>
  <w:num w:numId="29">
    <w:abstractNumId w:val="31"/>
  </w:num>
  <w:num w:numId="30">
    <w:abstractNumId w:val="27"/>
  </w:num>
  <w:num w:numId="31">
    <w:abstractNumId w:val="2"/>
  </w:num>
  <w:num w:numId="32">
    <w:abstractNumId w:val="19"/>
  </w:num>
  <w:num w:numId="33">
    <w:abstractNumId w:val="8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4BF4"/>
    <w:rsid w:val="00015B4A"/>
    <w:rsid w:val="00015D15"/>
    <w:rsid w:val="0001797E"/>
    <w:rsid w:val="00020DB1"/>
    <w:rsid w:val="000216D7"/>
    <w:rsid w:val="000227B0"/>
    <w:rsid w:val="00024FE3"/>
    <w:rsid w:val="0002564D"/>
    <w:rsid w:val="00025ECA"/>
    <w:rsid w:val="00027246"/>
    <w:rsid w:val="00027D5A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3A5B"/>
    <w:rsid w:val="0004447B"/>
    <w:rsid w:val="000444EF"/>
    <w:rsid w:val="00046162"/>
    <w:rsid w:val="00051932"/>
    <w:rsid w:val="000523ED"/>
    <w:rsid w:val="00052A07"/>
    <w:rsid w:val="000534E3"/>
    <w:rsid w:val="000541C8"/>
    <w:rsid w:val="000548B5"/>
    <w:rsid w:val="00055275"/>
    <w:rsid w:val="0005606A"/>
    <w:rsid w:val="00057117"/>
    <w:rsid w:val="00060250"/>
    <w:rsid w:val="00061630"/>
    <w:rsid w:val="000616E7"/>
    <w:rsid w:val="0006487E"/>
    <w:rsid w:val="00064D5A"/>
    <w:rsid w:val="00064DA9"/>
    <w:rsid w:val="00065A9D"/>
    <w:rsid w:val="00065E1A"/>
    <w:rsid w:val="000736EE"/>
    <w:rsid w:val="00073A6E"/>
    <w:rsid w:val="00074FA8"/>
    <w:rsid w:val="00075270"/>
    <w:rsid w:val="00076406"/>
    <w:rsid w:val="00076B01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0580"/>
    <w:rsid w:val="00091557"/>
    <w:rsid w:val="000924C1"/>
    <w:rsid w:val="000924F0"/>
    <w:rsid w:val="00093474"/>
    <w:rsid w:val="0009510F"/>
    <w:rsid w:val="000A1B7B"/>
    <w:rsid w:val="000A56F2"/>
    <w:rsid w:val="000A5E37"/>
    <w:rsid w:val="000A6E99"/>
    <w:rsid w:val="000B0F92"/>
    <w:rsid w:val="000B2719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8C9"/>
    <w:rsid w:val="000D0D07"/>
    <w:rsid w:val="000D4489"/>
    <w:rsid w:val="000D4797"/>
    <w:rsid w:val="000D728B"/>
    <w:rsid w:val="000E0527"/>
    <w:rsid w:val="000E07E4"/>
    <w:rsid w:val="000E1A29"/>
    <w:rsid w:val="000E1E92"/>
    <w:rsid w:val="000F06D6"/>
    <w:rsid w:val="000F0EB1"/>
    <w:rsid w:val="000F1106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4383"/>
    <w:rsid w:val="001062FB"/>
    <w:rsid w:val="001063C7"/>
    <w:rsid w:val="001063E6"/>
    <w:rsid w:val="00111FB8"/>
    <w:rsid w:val="00113BDF"/>
    <w:rsid w:val="00113CF4"/>
    <w:rsid w:val="001144D8"/>
    <w:rsid w:val="001153EA"/>
    <w:rsid w:val="00115643"/>
    <w:rsid w:val="001158A0"/>
    <w:rsid w:val="00116765"/>
    <w:rsid w:val="001174A2"/>
    <w:rsid w:val="001219F5"/>
    <w:rsid w:val="00121A20"/>
    <w:rsid w:val="0012377F"/>
    <w:rsid w:val="001241EA"/>
    <w:rsid w:val="00124314"/>
    <w:rsid w:val="00124A00"/>
    <w:rsid w:val="00126B4A"/>
    <w:rsid w:val="001313C9"/>
    <w:rsid w:val="00132FD0"/>
    <w:rsid w:val="001344C0"/>
    <w:rsid w:val="001346FA"/>
    <w:rsid w:val="00135252"/>
    <w:rsid w:val="00137AB5"/>
    <w:rsid w:val="00137F0B"/>
    <w:rsid w:val="0014172A"/>
    <w:rsid w:val="00141874"/>
    <w:rsid w:val="001431DE"/>
    <w:rsid w:val="001468F5"/>
    <w:rsid w:val="00151E23"/>
    <w:rsid w:val="00151FF0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66E63"/>
    <w:rsid w:val="0017134F"/>
    <w:rsid w:val="00173A8E"/>
    <w:rsid w:val="0017446A"/>
    <w:rsid w:val="00174866"/>
    <w:rsid w:val="00177F47"/>
    <w:rsid w:val="0018143F"/>
    <w:rsid w:val="00184F53"/>
    <w:rsid w:val="00190AC1"/>
    <w:rsid w:val="00192908"/>
    <w:rsid w:val="0019341A"/>
    <w:rsid w:val="00197DF9"/>
    <w:rsid w:val="00197FCD"/>
    <w:rsid w:val="001A1987"/>
    <w:rsid w:val="001A2564"/>
    <w:rsid w:val="001A3B98"/>
    <w:rsid w:val="001A6173"/>
    <w:rsid w:val="001A6CBA"/>
    <w:rsid w:val="001B09BC"/>
    <w:rsid w:val="001B0D97"/>
    <w:rsid w:val="001B202B"/>
    <w:rsid w:val="001B2BE0"/>
    <w:rsid w:val="001B4A09"/>
    <w:rsid w:val="001B5A5D"/>
    <w:rsid w:val="001C0E4D"/>
    <w:rsid w:val="001C1CE5"/>
    <w:rsid w:val="001C33FF"/>
    <w:rsid w:val="001C3D2A"/>
    <w:rsid w:val="001C4144"/>
    <w:rsid w:val="001C5BA8"/>
    <w:rsid w:val="001C67E3"/>
    <w:rsid w:val="001D11D6"/>
    <w:rsid w:val="001D51BA"/>
    <w:rsid w:val="001D6342"/>
    <w:rsid w:val="001D6947"/>
    <w:rsid w:val="001D6D53"/>
    <w:rsid w:val="001E0578"/>
    <w:rsid w:val="001E2522"/>
    <w:rsid w:val="001E2556"/>
    <w:rsid w:val="001E2560"/>
    <w:rsid w:val="001E42D7"/>
    <w:rsid w:val="001E58E2"/>
    <w:rsid w:val="001E5BB5"/>
    <w:rsid w:val="001E65AB"/>
    <w:rsid w:val="001E667F"/>
    <w:rsid w:val="001E7AED"/>
    <w:rsid w:val="001F114F"/>
    <w:rsid w:val="001F2AE1"/>
    <w:rsid w:val="001F2F72"/>
    <w:rsid w:val="001F3916"/>
    <w:rsid w:val="001F54C5"/>
    <w:rsid w:val="001F662C"/>
    <w:rsid w:val="001F6AE6"/>
    <w:rsid w:val="001F6FF5"/>
    <w:rsid w:val="001F7074"/>
    <w:rsid w:val="00200490"/>
    <w:rsid w:val="00200A4E"/>
    <w:rsid w:val="00201F3A"/>
    <w:rsid w:val="00203F96"/>
    <w:rsid w:val="002053A9"/>
    <w:rsid w:val="002069B2"/>
    <w:rsid w:val="00207FA3"/>
    <w:rsid w:val="00213539"/>
    <w:rsid w:val="00214DA8"/>
    <w:rsid w:val="00215423"/>
    <w:rsid w:val="002158FA"/>
    <w:rsid w:val="00220600"/>
    <w:rsid w:val="00220DD8"/>
    <w:rsid w:val="00221AE8"/>
    <w:rsid w:val="002224DB"/>
    <w:rsid w:val="00222733"/>
    <w:rsid w:val="00222B94"/>
    <w:rsid w:val="00223FCB"/>
    <w:rsid w:val="0022526F"/>
    <w:rsid w:val="002252C3"/>
    <w:rsid w:val="00225C54"/>
    <w:rsid w:val="00227A80"/>
    <w:rsid w:val="00230765"/>
    <w:rsid w:val="002319E4"/>
    <w:rsid w:val="0023395E"/>
    <w:rsid w:val="00234660"/>
    <w:rsid w:val="002353EF"/>
    <w:rsid w:val="00235632"/>
    <w:rsid w:val="00235872"/>
    <w:rsid w:val="002402A2"/>
    <w:rsid w:val="00241559"/>
    <w:rsid w:val="002435B3"/>
    <w:rsid w:val="0024375C"/>
    <w:rsid w:val="002451ED"/>
    <w:rsid w:val="0024560D"/>
    <w:rsid w:val="002458EB"/>
    <w:rsid w:val="002461B7"/>
    <w:rsid w:val="002465FD"/>
    <w:rsid w:val="00246C70"/>
    <w:rsid w:val="00247694"/>
    <w:rsid w:val="002500C8"/>
    <w:rsid w:val="002524C2"/>
    <w:rsid w:val="00257497"/>
    <w:rsid w:val="00257543"/>
    <w:rsid w:val="002611E7"/>
    <w:rsid w:val="002617E7"/>
    <w:rsid w:val="00262CCE"/>
    <w:rsid w:val="00264228"/>
    <w:rsid w:val="00264334"/>
    <w:rsid w:val="0026473E"/>
    <w:rsid w:val="00266214"/>
    <w:rsid w:val="00267C83"/>
    <w:rsid w:val="0027144F"/>
    <w:rsid w:val="00271813"/>
    <w:rsid w:val="00271F3A"/>
    <w:rsid w:val="0027259F"/>
    <w:rsid w:val="00273278"/>
    <w:rsid w:val="002737F4"/>
    <w:rsid w:val="00273CE3"/>
    <w:rsid w:val="00275904"/>
    <w:rsid w:val="00275F17"/>
    <w:rsid w:val="002767C3"/>
    <w:rsid w:val="00277BDB"/>
    <w:rsid w:val="002805F5"/>
    <w:rsid w:val="00280751"/>
    <w:rsid w:val="0028280A"/>
    <w:rsid w:val="0028414B"/>
    <w:rsid w:val="00286699"/>
    <w:rsid w:val="00286ACD"/>
    <w:rsid w:val="00287838"/>
    <w:rsid w:val="002907B5"/>
    <w:rsid w:val="00292EB7"/>
    <w:rsid w:val="00293093"/>
    <w:rsid w:val="00296048"/>
    <w:rsid w:val="00296227"/>
    <w:rsid w:val="0029622E"/>
    <w:rsid w:val="00296F44"/>
    <w:rsid w:val="00297758"/>
    <w:rsid w:val="0029777D"/>
    <w:rsid w:val="002A055E"/>
    <w:rsid w:val="002A1D4E"/>
    <w:rsid w:val="002A2869"/>
    <w:rsid w:val="002A3762"/>
    <w:rsid w:val="002A4099"/>
    <w:rsid w:val="002A557C"/>
    <w:rsid w:val="002A605F"/>
    <w:rsid w:val="002A7039"/>
    <w:rsid w:val="002B24D6"/>
    <w:rsid w:val="002B4C4F"/>
    <w:rsid w:val="002C0E2C"/>
    <w:rsid w:val="002C1919"/>
    <w:rsid w:val="002C41E6"/>
    <w:rsid w:val="002C5CEC"/>
    <w:rsid w:val="002C6D49"/>
    <w:rsid w:val="002C7F8B"/>
    <w:rsid w:val="002D071A"/>
    <w:rsid w:val="002D1B3A"/>
    <w:rsid w:val="002D34B2"/>
    <w:rsid w:val="002D5718"/>
    <w:rsid w:val="002D59C2"/>
    <w:rsid w:val="002D7637"/>
    <w:rsid w:val="002E17F2"/>
    <w:rsid w:val="002E343F"/>
    <w:rsid w:val="002E5A77"/>
    <w:rsid w:val="002E787D"/>
    <w:rsid w:val="002E7CAE"/>
    <w:rsid w:val="002F15F5"/>
    <w:rsid w:val="002F165E"/>
    <w:rsid w:val="002F2771"/>
    <w:rsid w:val="002F28DD"/>
    <w:rsid w:val="002F37A9"/>
    <w:rsid w:val="002F417B"/>
    <w:rsid w:val="002F57CF"/>
    <w:rsid w:val="002F6288"/>
    <w:rsid w:val="002F6D06"/>
    <w:rsid w:val="00301B18"/>
    <w:rsid w:val="00301CE6"/>
    <w:rsid w:val="0030256B"/>
    <w:rsid w:val="0030314C"/>
    <w:rsid w:val="00304DC9"/>
    <w:rsid w:val="0030501F"/>
    <w:rsid w:val="00307BA1"/>
    <w:rsid w:val="00311702"/>
    <w:rsid w:val="00311E82"/>
    <w:rsid w:val="00313FD6"/>
    <w:rsid w:val="003143BD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CAE"/>
    <w:rsid w:val="00327150"/>
    <w:rsid w:val="00327997"/>
    <w:rsid w:val="003310DD"/>
    <w:rsid w:val="00331751"/>
    <w:rsid w:val="00331B7B"/>
    <w:rsid w:val="00332231"/>
    <w:rsid w:val="00333547"/>
    <w:rsid w:val="00333EFC"/>
    <w:rsid w:val="00334579"/>
    <w:rsid w:val="003346F2"/>
    <w:rsid w:val="00335858"/>
    <w:rsid w:val="00336BDA"/>
    <w:rsid w:val="00337C0B"/>
    <w:rsid w:val="0034274C"/>
    <w:rsid w:val="00342BD7"/>
    <w:rsid w:val="0034325E"/>
    <w:rsid w:val="00346DB5"/>
    <w:rsid w:val="003477B1"/>
    <w:rsid w:val="003505C0"/>
    <w:rsid w:val="00351389"/>
    <w:rsid w:val="00356A14"/>
    <w:rsid w:val="0035738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20D4"/>
    <w:rsid w:val="00385BF0"/>
    <w:rsid w:val="00385C72"/>
    <w:rsid w:val="00392630"/>
    <w:rsid w:val="00393257"/>
    <w:rsid w:val="003939FF"/>
    <w:rsid w:val="00393D81"/>
    <w:rsid w:val="00394643"/>
    <w:rsid w:val="003953A7"/>
    <w:rsid w:val="0039607E"/>
    <w:rsid w:val="00396606"/>
    <w:rsid w:val="003A019E"/>
    <w:rsid w:val="003A0E41"/>
    <w:rsid w:val="003A0E82"/>
    <w:rsid w:val="003A14D5"/>
    <w:rsid w:val="003A2223"/>
    <w:rsid w:val="003A2A0F"/>
    <w:rsid w:val="003A45A1"/>
    <w:rsid w:val="003A53AC"/>
    <w:rsid w:val="003A5B0A"/>
    <w:rsid w:val="003A6BAC"/>
    <w:rsid w:val="003A7EF3"/>
    <w:rsid w:val="003B159C"/>
    <w:rsid w:val="003B369F"/>
    <w:rsid w:val="003B36A3"/>
    <w:rsid w:val="003B48B8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BDB"/>
    <w:rsid w:val="003E3FAE"/>
    <w:rsid w:val="003E55E4"/>
    <w:rsid w:val="003E74E3"/>
    <w:rsid w:val="003E7A97"/>
    <w:rsid w:val="003F05C7"/>
    <w:rsid w:val="003F0CAC"/>
    <w:rsid w:val="003F2CD4"/>
    <w:rsid w:val="003F60C0"/>
    <w:rsid w:val="003F6BBE"/>
    <w:rsid w:val="003F7FDB"/>
    <w:rsid w:val="004000E8"/>
    <w:rsid w:val="004019F7"/>
    <w:rsid w:val="004026F1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1900"/>
    <w:rsid w:val="00412105"/>
    <w:rsid w:val="0041263E"/>
    <w:rsid w:val="00413AAC"/>
    <w:rsid w:val="00413E92"/>
    <w:rsid w:val="00421105"/>
    <w:rsid w:val="00421258"/>
    <w:rsid w:val="004242F4"/>
    <w:rsid w:val="00424326"/>
    <w:rsid w:val="00425614"/>
    <w:rsid w:val="00425A25"/>
    <w:rsid w:val="00425E33"/>
    <w:rsid w:val="00427248"/>
    <w:rsid w:val="00427AA3"/>
    <w:rsid w:val="0043041C"/>
    <w:rsid w:val="00433047"/>
    <w:rsid w:val="00437447"/>
    <w:rsid w:val="00437796"/>
    <w:rsid w:val="00441782"/>
    <w:rsid w:val="00441A92"/>
    <w:rsid w:val="00443E86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5177"/>
    <w:rsid w:val="00457565"/>
    <w:rsid w:val="00457B71"/>
    <w:rsid w:val="004614F3"/>
    <w:rsid w:val="00462FF6"/>
    <w:rsid w:val="004657F3"/>
    <w:rsid w:val="00465ABC"/>
    <w:rsid w:val="004669E2"/>
    <w:rsid w:val="00467796"/>
    <w:rsid w:val="0047049D"/>
    <w:rsid w:val="00470C31"/>
    <w:rsid w:val="00472A60"/>
    <w:rsid w:val="004734D0"/>
    <w:rsid w:val="0047556B"/>
    <w:rsid w:val="00477768"/>
    <w:rsid w:val="00481B8B"/>
    <w:rsid w:val="004826BC"/>
    <w:rsid w:val="0048298C"/>
    <w:rsid w:val="00482A4E"/>
    <w:rsid w:val="004847F3"/>
    <w:rsid w:val="00485E0E"/>
    <w:rsid w:val="00486C08"/>
    <w:rsid w:val="00486E88"/>
    <w:rsid w:val="00487F0A"/>
    <w:rsid w:val="0049091E"/>
    <w:rsid w:val="00492BC5"/>
    <w:rsid w:val="00493442"/>
    <w:rsid w:val="0049611E"/>
    <w:rsid w:val="004964F1"/>
    <w:rsid w:val="004A16BC"/>
    <w:rsid w:val="004A2B94"/>
    <w:rsid w:val="004A682F"/>
    <w:rsid w:val="004A7238"/>
    <w:rsid w:val="004B22C3"/>
    <w:rsid w:val="004B7065"/>
    <w:rsid w:val="004B7688"/>
    <w:rsid w:val="004B7C0C"/>
    <w:rsid w:val="004C23F2"/>
    <w:rsid w:val="004C328E"/>
    <w:rsid w:val="004C3898"/>
    <w:rsid w:val="004C38FA"/>
    <w:rsid w:val="004C4686"/>
    <w:rsid w:val="004C7581"/>
    <w:rsid w:val="004D1072"/>
    <w:rsid w:val="004D2CD5"/>
    <w:rsid w:val="004D36B1"/>
    <w:rsid w:val="004D7EBD"/>
    <w:rsid w:val="004E02E0"/>
    <w:rsid w:val="004E1673"/>
    <w:rsid w:val="004E18DE"/>
    <w:rsid w:val="004E2680"/>
    <w:rsid w:val="004E28F9"/>
    <w:rsid w:val="004E35D0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4DA3"/>
    <w:rsid w:val="004F6E5B"/>
    <w:rsid w:val="004F7BB8"/>
    <w:rsid w:val="00506557"/>
    <w:rsid w:val="0050677A"/>
    <w:rsid w:val="0051016A"/>
    <w:rsid w:val="00510365"/>
    <w:rsid w:val="005108D8"/>
    <w:rsid w:val="005116F9"/>
    <w:rsid w:val="00512D67"/>
    <w:rsid w:val="005153A7"/>
    <w:rsid w:val="00516154"/>
    <w:rsid w:val="005219CF"/>
    <w:rsid w:val="00524033"/>
    <w:rsid w:val="00531DA9"/>
    <w:rsid w:val="00534B59"/>
    <w:rsid w:val="00534E39"/>
    <w:rsid w:val="00536759"/>
    <w:rsid w:val="005377D4"/>
    <w:rsid w:val="00537C62"/>
    <w:rsid w:val="00544769"/>
    <w:rsid w:val="00546970"/>
    <w:rsid w:val="00551C89"/>
    <w:rsid w:val="00554192"/>
    <w:rsid w:val="00554621"/>
    <w:rsid w:val="00554884"/>
    <w:rsid w:val="00554E19"/>
    <w:rsid w:val="0055707A"/>
    <w:rsid w:val="005579EC"/>
    <w:rsid w:val="0056121F"/>
    <w:rsid w:val="00561DF8"/>
    <w:rsid w:val="00562475"/>
    <w:rsid w:val="00565471"/>
    <w:rsid w:val="00566039"/>
    <w:rsid w:val="005666E0"/>
    <w:rsid w:val="00567901"/>
    <w:rsid w:val="005716A7"/>
    <w:rsid w:val="00572505"/>
    <w:rsid w:val="00575DA6"/>
    <w:rsid w:val="005806A1"/>
    <w:rsid w:val="00580F42"/>
    <w:rsid w:val="00582809"/>
    <w:rsid w:val="00583D71"/>
    <w:rsid w:val="005849D9"/>
    <w:rsid w:val="00585A22"/>
    <w:rsid w:val="00586986"/>
    <w:rsid w:val="0058798C"/>
    <w:rsid w:val="005900FA"/>
    <w:rsid w:val="00591900"/>
    <w:rsid w:val="005935A4"/>
    <w:rsid w:val="005948C2"/>
    <w:rsid w:val="00595DCA"/>
    <w:rsid w:val="00596990"/>
    <w:rsid w:val="0059779B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5F07"/>
    <w:rsid w:val="005B6F83"/>
    <w:rsid w:val="005C073C"/>
    <w:rsid w:val="005C6DD7"/>
    <w:rsid w:val="005C74FB"/>
    <w:rsid w:val="005C7C0C"/>
    <w:rsid w:val="005D004D"/>
    <w:rsid w:val="005D0832"/>
    <w:rsid w:val="005D0990"/>
    <w:rsid w:val="005D1437"/>
    <w:rsid w:val="005D1602"/>
    <w:rsid w:val="005D1EFB"/>
    <w:rsid w:val="005D36BC"/>
    <w:rsid w:val="005E385F"/>
    <w:rsid w:val="005E5B81"/>
    <w:rsid w:val="005E6A63"/>
    <w:rsid w:val="005F0F32"/>
    <w:rsid w:val="005F27E5"/>
    <w:rsid w:val="005F2CB1"/>
    <w:rsid w:val="005F3025"/>
    <w:rsid w:val="005F3ECD"/>
    <w:rsid w:val="005F618C"/>
    <w:rsid w:val="005F695D"/>
    <w:rsid w:val="005F6C45"/>
    <w:rsid w:val="005F70BD"/>
    <w:rsid w:val="0060283C"/>
    <w:rsid w:val="00604F14"/>
    <w:rsid w:val="0060623A"/>
    <w:rsid w:val="006062F8"/>
    <w:rsid w:val="006063F9"/>
    <w:rsid w:val="00606794"/>
    <w:rsid w:val="00606D48"/>
    <w:rsid w:val="00611B83"/>
    <w:rsid w:val="00613257"/>
    <w:rsid w:val="006132A8"/>
    <w:rsid w:val="006138BD"/>
    <w:rsid w:val="00616DD5"/>
    <w:rsid w:val="00617080"/>
    <w:rsid w:val="006175AF"/>
    <w:rsid w:val="00620A71"/>
    <w:rsid w:val="00620D80"/>
    <w:rsid w:val="006225EC"/>
    <w:rsid w:val="006234A6"/>
    <w:rsid w:val="00630001"/>
    <w:rsid w:val="006304CB"/>
    <w:rsid w:val="00630ED4"/>
    <w:rsid w:val="006311B3"/>
    <w:rsid w:val="0063181E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4D6F"/>
    <w:rsid w:val="00655733"/>
    <w:rsid w:val="00655ACD"/>
    <w:rsid w:val="00656A92"/>
    <w:rsid w:val="00656DDE"/>
    <w:rsid w:val="00657AFE"/>
    <w:rsid w:val="0066011D"/>
    <w:rsid w:val="006607C0"/>
    <w:rsid w:val="006613A6"/>
    <w:rsid w:val="006627A2"/>
    <w:rsid w:val="00662C79"/>
    <w:rsid w:val="006634E6"/>
    <w:rsid w:val="0066356C"/>
    <w:rsid w:val="00664F3A"/>
    <w:rsid w:val="006655EE"/>
    <w:rsid w:val="00666D49"/>
    <w:rsid w:val="006671BF"/>
    <w:rsid w:val="00667EE7"/>
    <w:rsid w:val="00667FB0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67CD"/>
    <w:rsid w:val="0068685D"/>
    <w:rsid w:val="00687CFA"/>
    <w:rsid w:val="00695EF8"/>
    <w:rsid w:val="00695FC2"/>
    <w:rsid w:val="00696949"/>
    <w:rsid w:val="00697052"/>
    <w:rsid w:val="006A0075"/>
    <w:rsid w:val="006A0670"/>
    <w:rsid w:val="006A123A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4F01"/>
    <w:rsid w:val="006B50CF"/>
    <w:rsid w:val="006B559B"/>
    <w:rsid w:val="006B7572"/>
    <w:rsid w:val="006C03B8"/>
    <w:rsid w:val="006C1632"/>
    <w:rsid w:val="006C490D"/>
    <w:rsid w:val="006C5EC9"/>
    <w:rsid w:val="006C6059"/>
    <w:rsid w:val="006C7522"/>
    <w:rsid w:val="006D2528"/>
    <w:rsid w:val="006D3BB4"/>
    <w:rsid w:val="006D4E08"/>
    <w:rsid w:val="006D6B9D"/>
    <w:rsid w:val="006D6F08"/>
    <w:rsid w:val="006E047A"/>
    <w:rsid w:val="006E062C"/>
    <w:rsid w:val="006E1514"/>
    <w:rsid w:val="006E2288"/>
    <w:rsid w:val="006E28B7"/>
    <w:rsid w:val="006E3310"/>
    <w:rsid w:val="006E4E39"/>
    <w:rsid w:val="006E565E"/>
    <w:rsid w:val="006E5845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25F96"/>
    <w:rsid w:val="00726EA6"/>
    <w:rsid w:val="00727098"/>
    <w:rsid w:val="00727208"/>
    <w:rsid w:val="00727680"/>
    <w:rsid w:val="0073379F"/>
    <w:rsid w:val="007348B1"/>
    <w:rsid w:val="007362A6"/>
    <w:rsid w:val="00736D7D"/>
    <w:rsid w:val="00737FB0"/>
    <w:rsid w:val="00740E58"/>
    <w:rsid w:val="00741A1F"/>
    <w:rsid w:val="00742C4C"/>
    <w:rsid w:val="00743D62"/>
    <w:rsid w:val="007445A0"/>
    <w:rsid w:val="0074524B"/>
    <w:rsid w:val="007472A9"/>
    <w:rsid w:val="00747844"/>
    <w:rsid w:val="00747D8B"/>
    <w:rsid w:val="007505DB"/>
    <w:rsid w:val="00750672"/>
    <w:rsid w:val="00751228"/>
    <w:rsid w:val="0075207A"/>
    <w:rsid w:val="00752F16"/>
    <w:rsid w:val="007532CF"/>
    <w:rsid w:val="007571E1"/>
    <w:rsid w:val="007604B2"/>
    <w:rsid w:val="00760DCC"/>
    <w:rsid w:val="00761B3A"/>
    <w:rsid w:val="00762F91"/>
    <w:rsid w:val="007638B0"/>
    <w:rsid w:val="00765281"/>
    <w:rsid w:val="0076621D"/>
    <w:rsid w:val="007662CD"/>
    <w:rsid w:val="00766BAD"/>
    <w:rsid w:val="007679B0"/>
    <w:rsid w:val="00771DBB"/>
    <w:rsid w:val="0077375D"/>
    <w:rsid w:val="007739EE"/>
    <w:rsid w:val="007755F2"/>
    <w:rsid w:val="0077566B"/>
    <w:rsid w:val="00776971"/>
    <w:rsid w:val="00777D37"/>
    <w:rsid w:val="0078177E"/>
    <w:rsid w:val="0078304C"/>
    <w:rsid w:val="00783673"/>
    <w:rsid w:val="00785490"/>
    <w:rsid w:val="00790B99"/>
    <w:rsid w:val="007923F5"/>
    <w:rsid w:val="007925EA"/>
    <w:rsid w:val="00792F9B"/>
    <w:rsid w:val="00793CD8"/>
    <w:rsid w:val="00795C92"/>
    <w:rsid w:val="00796231"/>
    <w:rsid w:val="007A1CB3"/>
    <w:rsid w:val="007A221C"/>
    <w:rsid w:val="007A306F"/>
    <w:rsid w:val="007A43A6"/>
    <w:rsid w:val="007A58A6"/>
    <w:rsid w:val="007A5B38"/>
    <w:rsid w:val="007B0611"/>
    <w:rsid w:val="007B06CF"/>
    <w:rsid w:val="007B3D2D"/>
    <w:rsid w:val="007B50AE"/>
    <w:rsid w:val="007B51DF"/>
    <w:rsid w:val="007B7374"/>
    <w:rsid w:val="007B7A72"/>
    <w:rsid w:val="007C05DD"/>
    <w:rsid w:val="007C1520"/>
    <w:rsid w:val="007C18C6"/>
    <w:rsid w:val="007C2494"/>
    <w:rsid w:val="007C309E"/>
    <w:rsid w:val="007C350F"/>
    <w:rsid w:val="007C37A6"/>
    <w:rsid w:val="007C3D18"/>
    <w:rsid w:val="007C60BF"/>
    <w:rsid w:val="007C663F"/>
    <w:rsid w:val="007C6A07"/>
    <w:rsid w:val="007C75A1"/>
    <w:rsid w:val="007C77A5"/>
    <w:rsid w:val="007D04E5"/>
    <w:rsid w:val="007D1D08"/>
    <w:rsid w:val="007D4387"/>
    <w:rsid w:val="007D5901"/>
    <w:rsid w:val="007D7526"/>
    <w:rsid w:val="007E08DA"/>
    <w:rsid w:val="007E4610"/>
    <w:rsid w:val="007E4715"/>
    <w:rsid w:val="007E505B"/>
    <w:rsid w:val="007E7091"/>
    <w:rsid w:val="007F3774"/>
    <w:rsid w:val="007F5D10"/>
    <w:rsid w:val="007F6002"/>
    <w:rsid w:val="007F67DC"/>
    <w:rsid w:val="007F6C58"/>
    <w:rsid w:val="007F75D5"/>
    <w:rsid w:val="00801095"/>
    <w:rsid w:val="00803642"/>
    <w:rsid w:val="00803FAE"/>
    <w:rsid w:val="0080605F"/>
    <w:rsid w:val="00806EE7"/>
    <w:rsid w:val="00807786"/>
    <w:rsid w:val="00810830"/>
    <w:rsid w:val="00811FCB"/>
    <w:rsid w:val="0081536F"/>
    <w:rsid w:val="008155EE"/>
    <w:rsid w:val="008158D6"/>
    <w:rsid w:val="00817196"/>
    <w:rsid w:val="00821EA2"/>
    <w:rsid w:val="008235DB"/>
    <w:rsid w:val="008244DA"/>
    <w:rsid w:val="00824AB4"/>
    <w:rsid w:val="00825398"/>
    <w:rsid w:val="00825C42"/>
    <w:rsid w:val="00825D25"/>
    <w:rsid w:val="00827D6F"/>
    <w:rsid w:val="008334C4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FE7"/>
    <w:rsid w:val="008537D8"/>
    <w:rsid w:val="00856911"/>
    <w:rsid w:val="00861A19"/>
    <w:rsid w:val="00861A94"/>
    <w:rsid w:val="00863641"/>
    <w:rsid w:val="008669FC"/>
    <w:rsid w:val="008677FD"/>
    <w:rsid w:val="008706D4"/>
    <w:rsid w:val="00870F8A"/>
    <w:rsid w:val="00871372"/>
    <w:rsid w:val="008719A4"/>
    <w:rsid w:val="00871D23"/>
    <w:rsid w:val="00873020"/>
    <w:rsid w:val="00874312"/>
    <w:rsid w:val="0087437C"/>
    <w:rsid w:val="0087586C"/>
    <w:rsid w:val="00875CD7"/>
    <w:rsid w:val="00875E92"/>
    <w:rsid w:val="00876B4D"/>
    <w:rsid w:val="00877482"/>
    <w:rsid w:val="00877835"/>
    <w:rsid w:val="00877F18"/>
    <w:rsid w:val="0088194D"/>
    <w:rsid w:val="0088428B"/>
    <w:rsid w:val="00887F64"/>
    <w:rsid w:val="0089002B"/>
    <w:rsid w:val="008901A4"/>
    <w:rsid w:val="00892BB5"/>
    <w:rsid w:val="008949B3"/>
    <w:rsid w:val="00894A88"/>
    <w:rsid w:val="00895386"/>
    <w:rsid w:val="00897C61"/>
    <w:rsid w:val="008A1302"/>
    <w:rsid w:val="008A21FF"/>
    <w:rsid w:val="008A2CE2"/>
    <w:rsid w:val="008A30AC"/>
    <w:rsid w:val="008A3476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3BE"/>
    <w:rsid w:val="008B592A"/>
    <w:rsid w:val="008B5D07"/>
    <w:rsid w:val="008B7962"/>
    <w:rsid w:val="008B7B5C"/>
    <w:rsid w:val="008C0C99"/>
    <w:rsid w:val="008C2017"/>
    <w:rsid w:val="008C2166"/>
    <w:rsid w:val="008C307C"/>
    <w:rsid w:val="008C3DCD"/>
    <w:rsid w:val="008C4958"/>
    <w:rsid w:val="008C4BAA"/>
    <w:rsid w:val="008C5955"/>
    <w:rsid w:val="008C65AA"/>
    <w:rsid w:val="008C6AE8"/>
    <w:rsid w:val="008C7573"/>
    <w:rsid w:val="008D0CAD"/>
    <w:rsid w:val="008D1867"/>
    <w:rsid w:val="008D1D0D"/>
    <w:rsid w:val="008D2232"/>
    <w:rsid w:val="008D34F1"/>
    <w:rsid w:val="008D356B"/>
    <w:rsid w:val="008D39D8"/>
    <w:rsid w:val="008D59F5"/>
    <w:rsid w:val="008D6D1A"/>
    <w:rsid w:val="008D7513"/>
    <w:rsid w:val="008E0070"/>
    <w:rsid w:val="008E065E"/>
    <w:rsid w:val="008E0927"/>
    <w:rsid w:val="008E1909"/>
    <w:rsid w:val="008E3DF2"/>
    <w:rsid w:val="008F0D21"/>
    <w:rsid w:val="008F1D24"/>
    <w:rsid w:val="008F1EAB"/>
    <w:rsid w:val="008F33DC"/>
    <w:rsid w:val="008F3701"/>
    <w:rsid w:val="008F4387"/>
    <w:rsid w:val="008F477F"/>
    <w:rsid w:val="008F7ECB"/>
    <w:rsid w:val="00902350"/>
    <w:rsid w:val="0090336B"/>
    <w:rsid w:val="00904508"/>
    <w:rsid w:val="009053AA"/>
    <w:rsid w:val="00906939"/>
    <w:rsid w:val="009108CA"/>
    <w:rsid w:val="00910B7D"/>
    <w:rsid w:val="00911DFB"/>
    <w:rsid w:val="009139D9"/>
    <w:rsid w:val="00914210"/>
    <w:rsid w:val="00914AD8"/>
    <w:rsid w:val="009151D3"/>
    <w:rsid w:val="00916079"/>
    <w:rsid w:val="00917046"/>
    <w:rsid w:val="00917CE9"/>
    <w:rsid w:val="00920BF2"/>
    <w:rsid w:val="00922010"/>
    <w:rsid w:val="00922283"/>
    <w:rsid w:val="00924EE8"/>
    <w:rsid w:val="009272AF"/>
    <w:rsid w:val="009305D1"/>
    <w:rsid w:val="0093168D"/>
    <w:rsid w:val="00931BD9"/>
    <w:rsid w:val="00931ECE"/>
    <w:rsid w:val="00932F82"/>
    <w:rsid w:val="00935739"/>
    <w:rsid w:val="009368F3"/>
    <w:rsid w:val="00941636"/>
    <w:rsid w:val="00942516"/>
    <w:rsid w:val="00943742"/>
    <w:rsid w:val="00945C05"/>
    <w:rsid w:val="00945CB4"/>
    <w:rsid w:val="00945DBB"/>
    <w:rsid w:val="00946945"/>
    <w:rsid w:val="00947713"/>
    <w:rsid w:val="00950A33"/>
    <w:rsid w:val="00950DE7"/>
    <w:rsid w:val="00952A24"/>
    <w:rsid w:val="009531C8"/>
    <w:rsid w:val="00953920"/>
    <w:rsid w:val="00953D47"/>
    <w:rsid w:val="0095681E"/>
    <w:rsid w:val="009572D4"/>
    <w:rsid w:val="00961921"/>
    <w:rsid w:val="009623F0"/>
    <w:rsid w:val="0096430A"/>
    <w:rsid w:val="009652B9"/>
    <w:rsid w:val="0096554B"/>
    <w:rsid w:val="0096584A"/>
    <w:rsid w:val="00970BB3"/>
    <w:rsid w:val="00971F08"/>
    <w:rsid w:val="009746E9"/>
    <w:rsid w:val="0097493A"/>
    <w:rsid w:val="0097603D"/>
    <w:rsid w:val="00976949"/>
    <w:rsid w:val="00976AC7"/>
    <w:rsid w:val="00980477"/>
    <w:rsid w:val="00980A56"/>
    <w:rsid w:val="00981F42"/>
    <w:rsid w:val="00983EF2"/>
    <w:rsid w:val="00985253"/>
    <w:rsid w:val="009852B5"/>
    <w:rsid w:val="009853B3"/>
    <w:rsid w:val="00985BFD"/>
    <w:rsid w:val="00985DA8"/>
    <w:rsid w:val="0098627D"/>
    <w:rsid w:val="00987BDC"/>
    <w:rsid w:val="00990630"/>
    <w:rsid w:val="00991761"/>
    <w:rsid w:val="00991D29"/>
    <w:rsid w:val="00992284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2956"/>
    <w:rsid w:val="009A462D"/>
    <w:rsid w:val="009A58AC"/>
    <w:rsid w:val="009A5CBA"/>
    <w:rsid w:val="009A6BDD"/>
    <w:rsid w:val="009B1F30"/>
    <w:rsid w:val="009B2C09"/>
    <w:rsid w:val="009B3AC2"/>
    <w:rsid w:val="009B4DF4"/>
    <w:rsid w:val="009B503C"/>
    <w:rsid w:val="009B564E"/>
    <w:rsid w:val="009B7E87"/>
    <w:rsid w:val="009C3111"/>
    <w:rsid w:val="009C403E"/>
    <w:rsid w:val="009C4C78"/>
    <w:rsid w:val="009C6832"/>
    <w:rsid w:val="009D0E12"/>
    <w:rsid w:val="009D2206"/>
    <w:rsid w:val="009D4FF0"/>
    <w:rsid w:val="009D703C"/>
    <w:rsid w:val="009D718F"/>
    <w:rsid w:val="009D78D1"/>
    <w:rsid w:val="009E068F"/>
    <w:rsid w:val="009E14E0"/>
    <w:rsid w:val="009E2152"/>
    <w:rsid w:val="009E35DB"/>
    <w:rsid w:val="009E47A3"/>
    <w:rsid w:val="009E5E2F"/>
    <w:rsid w:val="009F08F3"/>
    <w:rsid w:val="009F344F"/>
    <w:rsid w:val="009F51B6"/>
    <w:rsid w:val="009F67BD"/>
    <w:rsid w:val="00A024C1"/>
    <w:rsid w:val="00A031D8"/>
    <w:rsid w:val="00A0386E"/>
    <w:rsid w:val="00A048A8"/>
    <w:rsid w:val="00A04F49"/>
    <w:rsid w:val="00A07BCC"/>
    <w:rsid w:val="00A13E54"/>
    <w:rsid w:val="00A15745"/>
    <w:rsid w:val="00A15C65"/>
    <w:rsid w:val="00A163B5"/>
    <w:rsid w:val="00A17F63"/>
    <w:rsid w:val="00A20265"/>
    <w:rsid w:val="00A2193B"/>
    <w:rsid w:val="00A232FB"/>
    <w:rsid w:val="00A2351A"/>
    <w:rsid w:val="00A23670"/>
    <w:rsid w:val="00A264A9"/>
    <w:rsid w:val="00A27785"/>
    <w:rsid w:val="00A30187"/>
    <w:rsid w:val="00A30366"/>
    <w:rsid w:val="00A3448A"/>
    <w:rsid w:val="00A352DA"/>
    <w:rsid w:val="00A35873"/>
    <w:rsid w:val="00A36297"/>
    <w:rsid w:val="00A40131"/>
    <w:rsid w:val="00A41E2B"/>
    <w:rsid w:val="00A425DB"/>
    <w:rsid w:val="00A45A85"/>
    <w:rsid w:val="00A45B74"/>
    <w:rsid w:val="00A45C05"/>
    <w:rsid w:val="00A47F2D"/>
    <w:rsid w:val="00A515CC"/>
    <w:rsid w:val="00A52E1D"/>
    <w:rsid w:val="00A549BA"/>
    <w:rsid w:val="00A61190"/>
    <w:rsid w:val="00A61499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1B99"/>
    <w:rsid w:val="00A71FED"/>
    <w:rsid w:val="00A7239B"/>
    <w:rsid w:val="00A739D0"/>
    <w:rsid w:val="00A73F63"/>
    <w:rsid w:val="00A74A03"/>
    <w:rsid w:val="00A75567"/>
    <w:rsid w:val="00A75BE0"/>
    <w:rsid w:val="00A75F29"/>
    <w:rsid w:val="00A761D4"/>
    <w:rsid w:val="00A76F3E"/>
    <w:rsid w:val="00A771EA"/>
    <w:rsid w:val="00A77EC4"/>
    <w:rsid w:val="00A80307"/>
    <w:rsid w:val="00A85C6C"/>
    <w:rsid w:val="00A85EF6"/>
    <w:rsid w:val="00A87877"/>
    <w:rsid w:val="00A90064"/>
    <w:rsid w:val="00A92879"/>
    <w:rsid w:val="00A9442A"/>
    <w:rsid w:val="00A9478D"/>
    <w:rsid w:val="00A96963"/>
    <w:rsid w:val="00AA016F"/>
    <w:rsid w:val="00AA0300"/>
    <w:rsid w:val="00AA08AB"/>
    <w:rsid w:val="00AA139B"/>
    <w:rsid w:val="00AA14DD"/>
    <w:rsid w:val="00AA17A3"/>
    <w:rsid w:val="00AA1ED6"/>
    <w:rsid w:val="00AA2ADB"/>
    <w:rsid w:val="00AA51D6"/>
    <w:rsid w:val="00AA6EBC"/>
    <w:rsid w:val="00AB04CA"/>
    <w:rsid w:val="00AB0BC8"/>
    <w:rsid w:val="00AB11CA"/>
    <w:rsid w:val="00AB1455"/>
    <w:rsid w:val="00AB14D9"/>
    <w:rsid w:val="00AB314C"/>
    <w:rsid w:val="00AB4AB8"/>
    <w:rsid w:val="00AB4FA3"/>
    <w:rsid w:val="00AB5688"/>
    <w:rsid w:val="00AB5E1C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F7E"/>
    <w:rsid w:val="00AF3C95"/>
    <w:rsid w:val="00AF42D7"/>
    <w:rsid w:val="00AF5016"/>
    <w:rsid w:val="00AF612A"/>
    <w:rsid w:val="00AF6A34"/>
    <w:rsid w:val="00B006FE"/>
    <w:rsid w:val="00B007CB"/>
    <w:rsid w:val="00B01D77"/>
    <w:rsid w:val="00B025A1"/>
    <w:rsid w:val="00B02AA9"/>
    <w:rsid w:val="00B02FA3"/>
    <w:rsid w:val="00B03374"/>
    <w:rsid w:val="00B03D07"/>
    <w:rsid w:val="00B05084"/>
    <w:rsid w:val="00B13A02"/>
    <w:rsid w:val="00B157F9"/>
    <w:rsid w:val="00B20256"/>
    <w:rsid w:val="00B20D09"/>
    <w:rsid w:val="00B22865"/>
    <w:rsid w:val="00B2394F"/>
    <w:rsid w:val="00B24944"/>
    <w:rsid w:val="00B2763F"/>
    <w:rsid w:val="00B27AAC"/>
    <w:rsid w:val="00B30929"/>
    <w:rsid w:val="00B31699"/>
    <w:rsid w:val="00B3329E"/>
    <w:rsid w:val="00B3399D"/>
    <w:rsid w:val="00B33ED5"/>
    <w:rsid w:val="00B347DA"/>
    <w:rsid w:val="00B35DC8"/>
    <w:rsid w:val="00B372AA"/>
    <w:rsid w:val="00B40445"/>
    <w:rsid w:val="00B41571"/>
    <w:rsid w:val="00B41888"/>
    <w:rsid w:val="00B41D2D"/>
    <w:rsid w:val="00B43DC4"/>
    <w:rsid w:val="00B44542"/>
    <w:rsid w:val="00B45A52"/>
    <w:rsid w:val="00B46122"/>
    <w:rsid w:val="00B46175"/>
    <w:rsid w:val="00B5013E"/>
    <w:rsid w:val="00B51842"/>
    <w:rsid w:val="00B51D9A"/>
    <w:rsid w:val="00B535F7"/>
    <w:rsid w:val="00B550C9"/>
    <w:rsid w:val="00B578C5"/>
    <w:rsid w:val="00B60B4A"/>
    <w:rsid w:val="00B61BA0"/>
    <w:rsid w:val="00B629A1"/>
    <w:rsid w:val="00B65A15"/>
    <w:rsid w:val="00B664C7"/>
    <w:rsid w:val="00B7251B"/>
    <w:rsid w:val="00B739F6"/>
    <w:rsid w:val="00B75A51"/>
    <w:rsid w:val="00B75D48"/>
    <w:rsid w:val="00B76590"/>
    <w:rsid w:val="00B80B36"/>
    <w:rsid w:val="00B815AD"/>
    <w:rsid w:val="00B81A6C"/>
    <w:rsid w:val="00B85DE5"/>
    <w:rsid w:val="00B90F73"/>
    <w:rsid w:val="00B93B59"/>
    <w:rsid w:val="00B9406A"/>
    <w:rsid w:val="00B9571E"/>
    <w:rsid w:val="00BA15B4"/>
    <w:rsid w:val="00BA2280"/>
    <w:rsid w:val="00BA2A08"/>
    <w:rsid w:val="00BA39C9"/>
    <w:rsid w:val="00BA56D2"/>
    <w:rsid w:val="00BA5786"/>
    <w:rsid w:val="00BA76E0"/>
    <w:rsid w:val="00BA7D92"/>
    <w:rsid w:val="00BB2A25"/>
    <w:rsid w:val="00BB51E9"/>
    <w:rsid w:val="00BB63E5"/>
    <w:rsid w:val="00BC0FDC"/>
    <w:rsid w:val="00BC1E87"/>
    <w:rsid w:val="00BC3053"/>
    <w:rsid w:val="00BC4D2E"/>
    <w:rsid w:val="00BC5E5E"/>
    <w:rsid w:val="00BD071B"/>
    <w:rsid w:val="00BD0722"/>
    <w:rsid w:val="00BD3697"/>
    <w:rsid w:val="00BD3DDB"/>
    <w:rsid w:val="00BD48AC"/>
    <w:rsid w:val="00BD5DDF"/>
    <w:rsid w:val="00BD5F1A"/>
    <w:rsid w:val="00BD6EF0"/>
    <w:rsid w:val="00BE1234"/>
    <w:rsid w:val="00BE2FA6"/>
    <w:rsid w:val="00BE333F"/>
    <w:rsid w:val="00BE7406"/>
    <w:rsid w:val="00BE7603"/>
    <w:rsid w:val="00BF0195"/>
    <w:rsid w:val="00BF0BCD"/>
    <w:rsid w:val="00BF1695"/>
    <w:rsid w:val="00BF2D9C"/>
    <w:rsid w:val="00BF3279"/>
    <w:rsid w:val="00BF452C"/>
    <w:rsid w:val="00BF74C7"/>
    <w:rsid w:val="00BF7642"/>
    <w:rsid w:val="00C015F1"/>
    <w:rsid w:val="00C01D29"/>
    <w:rsid w:val="00C01F33"/>
    <w:rsid w:val="00C02A4C"/>
    <w:rsid w:val="00C02CC6"/>
    <w:rsid w:val="00C03B26"/>
    <w:rsid w:val="00C040F7"/>
    <w:rsid w:val="00C044AB"/>
    <w:rsid w:val="00C05706"/>
    <w:rsid w:val="00C05F91"/>
    <w:rsid w:val="00C07377"/>
    <w:rsid w:val="00C07BB7"/>
    <w:rsid w:val="00C101E8"/>
    <w:rsid w:val="00C10478"/>
    <w:rsid w:val="00C12107"/>
    <w:rsid w:val="00C12BCA"/>
    <w:rsid w:val="00C14D4B"/>
    <w:rsid w:val="00C154BB"/>
    <w:rsid w:val="00C165E2"/>
    <w:rsid w:val="00C16648"/>
    <w:rsid w:val="00C233ED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732E"/>
    <w:rsid w:val="00C51EE8"/>
    <w:rsid w:val="00C54995"/>
    <w:rsid w:val="00C54D41"/>
    <w:rsid w:val="00C60783"/>
    <w:rsid w:val="00C60F20"/>
    <w:rsid w:val="00C629EE"/>
    <w:rsid w:val="00C64672"/>
    <w:rsid w:val="00C66534"/>
    <w:rsid w:val="00C66D02"/>
    <w:rsid w:val="00C70697"/>
    <w:rsid w:val="00C71554"/>
    <w:rsid w:val="00C7208C"/>
    <w:rsid w:val="00C72EF4"/>
    <w:rsid w:val="00C74915"/>
    <w:rsid w:val="00C75D2F"/>
    <w:rsid w:val="00C7602F"/>
    <w:rsid w:val="00C767BE"/>
    <w:rsid w:val="00C76E3C"/>
    <w:rsid w:val="00C81568"/>
    <w:rsid w:val="00C8613E"/>
    <w:rsid w:val="00C87563"/>
    <w:rsid w:val="00C9027A"/>
    <w:rsid w:val="00C9068E"/>
    <w:rsid w:val="00C93059"/>
    <w:rsid w:val="00C93C4B"/>
    <w:rsid w:val="00C93E48"/>
    <w:rsid w:val="00C94193"/>
    <w:rsid w:val="00C944AB"/>
    <w:rsid w:val="00C95B40"/>
    <w:rsid w:val="00CA1068"/>
    <w:rsid w:val="00CA1ED8"/>
    <w:rsid w:val="00CA2417"/>
    <w:rsid w:val="00CA363A"/>
    <w:rsid w:val="00CA7BFF"/>
    <w:rsid w:val="00CA7EC7"/>
    <w:rsid w:val="00CB19EC"/>
    <w:rsid w:val="00CB1F63"/>
    <w:rsid w:val="00CB298A"/>
    <w:rsid w:val="00CB7170"/>
    <w:rsid w:val="00CC040E"/>
    <w:rsid w:val="00CC0F84"/>
    <w:rsid w:val="00CC111F"/>
    <w:rsid w:val="00CC2011"/>
    <w:rsid w:val="00CC3959"/>
    <w:rsid w:val="00CC3EA0"/>
    <w:rsid w:val="00CC52A5"/>
    <w:rsid w:val="00CC7B45"/>
    <w:rsid w:val="00CD0D9B"/>
    <w:rsid w:val="00CD1188"/>
    <w:rsid w:val="00CD2ED1"/>
    <w:rsid w:val="00CD337B"/>
    <w:rsid w:val="00CD3DBB"/>
    <w:rsid w:val="00CE0424"/>
    <w:rsid w:val="00CE085D"/>
    <w:rsid w:val="00CE13A8"/>
    <w:rsid w:val="00CE6EA0"/>
    <w:rsid w:val="00CE7254"/>
    <w:rsid w:val="00CE7561"/>
    <w:rsid w:val="00CF0C01"/>
    <w:rsid w:val="00CF1354"/>
    <w:rsid w:val="00CF1E4C"/>
    <w:rsid w:val="00CF3B1F"/>
    <w:rsid w:val="00CF3BF6"/>
    <w:rsid w:val="00CF4841"/>
    <w:rsid w:val="00CF625B"/>
    <w:rsid w:val="00CF687E"/>
    <w:rsid w:val="00D005FE"/>
    <w:rsid w:val="00D00932"/>
    <w:rsid w:val="00D0181B"/>
    <w:rsid w:val="00D01B4C"/>
    <w:rsid w:val="00D0349B"/>
    <w:rsid w:val="00D04A3A"/>
    <w:rsid w:val="00D075C3"/>
    <w:rsid w:val="00D10249"/>
    <w:rsid w:val="00D106BD"/>
    <w:rsid w:val="00D115C3"/>
    <w:rsid w:val="00D11897"/>
    <w:rsid w:val="00D13135"/>
    <w:rsid w:val="00D13E4E"/>
    <w:rsid w:val="00D207EF"/>
    <w:rsid w:val="00D21E76"/>
    <w:rsid w:val="00D239A7"/>
    <w:rsid w:val="00D23D82"/>
    <w:rsid w:val="00D23F47"/>
    <w:rsid w:val="00D247D6"/>
    <w:rsid w:val="00D2760F"/>
    <w:rsid w:val="00D327F5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47D87"/>
    <w:rsid w:val="00D546FF"/>
    <w:rsid w:val="00D55AD5"/>
    <w:rsid w:val="00D576CA"/>
    <w:rsid w:val="00D579A1"/>
    <w:rsid w:val="00D6068A"/>
    <w:rsid w:val="00D6129B"/>
    <w:rsid w:val="00D61482"/>
    <w:rsid w:val="00D61AF5"/>
    <w:rsid w:val="00D629D9"/>
    <w:rsid w:val="00D652B5"/>
    <w:rsid w:val="00D66155"/>
    <w:rsid w:val="00D671EF"/>
    <w:rsid w:val="00D708B0"/>
    <w:rsid w:val="00D77B1D"/>
    <w:rsid w:val="00D8021F"/>
    <w:rsid w:val="00D80383"/>
    <w:rsid w:val="00D823C6"/>
    <w:rsid w:val="00D85873"/>
    <w:rsid w:val="00D86CA3"/>
    <w:rsid w:val="00D871CE"/>
    <w:rsid w:val="00D9196D"/>
    <w:rsid w:val="00D92982"/>
    <w:rsid w:val="00D93778"/>
    <w:rsid w:val="00D948EE"/>
    <w:rsid w:val="00D95980"/>
    <w:rsid w:val="00DA305E"/>
    <w:rsid w:val="00DA347F"/>
    <w:rsid w:val="00DA4827"/>
    <w:rsid w:val="00DA4CAE"/>
    <w:rsid w:val="00DA5417"/>
    <w:rsid w:val="00DA56E8"/>
    <w:rsid w:val="00DB0A9F"/>
    <w:rsid w:val="00DB3190"/>
    <w:rsid w:val="00DB377D"/>
    <w:rsid w:val="00DB401F"/>
    <w:rsid w:val="00DB5735"/>
    <w:rsid w:val="00DB586D"/>
    <w:rsid w:val="00DC2639"/>
    <w:rsid w:val="00DC2D36"/>
    <w:rsid w:val="00DC44B9"/>
    <w:rsid w:val="00DC53EF"/>
    <w:rsid w:val="00DC591C"/>
    <w:rsid w:val="00DC6579"/>
    <w:rsid w:val="00DD0616"/>
    <w:rsid w:val="00DD68D0"/>
    <w:rsid w:val="00DD73B8"/>
    <w:rsid w:val="00DE5608"/>
    <w:rsid w:val="00DE58B4"/>
    <w:rsid w:val="00DE58D0"/>
    <w:rsid w:val="00DE654F"/>
    <w:rsid w:val="00DE7A39"/>
    <w:rsid w:val="00DF0B6E"/>
    <w:rsid w:val="00DF15E0"/>
    <w:rsid w:val="00DF37A0"/>
    <w:rsid w:val="00DF6BBD"/>
    <w:rsid w:val="00E07733"/>
    <w:rsid w:val="00E110E7"/>
    <w:rsid w:val="00E11B20"/>
    <w:rsid w:val="00E15E5B"/>
    <w:rsid w:val="00E16202"/>
    <w:rsid w:val="00E17326"/>
    <w:rsid w:val="00E17FA2"/>
    <w:rsid w:val="00E22330"/>
    <w:rsid w:val="00E24E87"/>
    <w:rsid w:val="00E260FF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41DB6"/>
    <w:rsid w:val="00E42942"/>
    <w:rsid w:val="00E446F1"/>
    <w:rsid w:val="00E46886"/>
    <w:rsid w:val="00E4751E"/>
    <w:rsid w:val="00E47AEF"/>
    <w:rsid w:val="00E52FA2"/>
    <w:rsid w:val="00E53B75"/>
    <w:rsid w:val="00E542A3"/>
    <w:rsid w:val="00E54E3B"/>
    <w:rsid w:val="00E562AB"/>
    <w:rsid w:val="00E5689D"/>
    <w:rsid w:val="00E57320"/>
    <w:rsid w:val="00E57565"/>
    <w:rsid w:val="00E60825"/>
    <w:rsid w:val="00E61C37"/>
    <w:rsid w:val="00E63838"/>
    <w:rsid w:val="00E64434"/>
    <w:rsid w:val="00E64B80"/>
    <w:rsid w:val="00E653D2"/>
    <w:rsid w:val="00E65560"/>
    <w:rsid w:val="00E6573B"/>
    <w:rsid w:val="00E67AA6"/>
    <w:rsid w:val="00E67C51"/>
    <w:rsid w:val="00E71155"/>
    <w:rsid w:val="00E712DD"/>
    <w:rsid w:val="00E71C83"/>
    <w:rsid w:val="00E720EB"/>
    <w:rsid w:val="00E7225E"/>
    <w:rsid w:val="00E72EFC"/>
    <w:rsid w:val="00E7522A"/>
    <w:rsid w:val="00E758EC"/>
    <w:rsid w:val="00E8234C"/>
    <w:rsid w:val="00E83AA9"/>
    <w:rsid w:val="00E84965"/>
    <w:rsid w:val="00E84B93"/>
    <w:rsid w:val="00E85928"/>
    <w:rsid w:val="00E86C99"/>
    <w:rsid w:val="00E87822"/>
    <w:rsid w:val="00E90395"/>
    <w:rsid w:val="00E9067E"/>
    <w:rsid w:val="00E90E49"/>
    <w:rsid w:val="00E917F9"/>
    <w:rsid w:val="00E9291C"/>
    <w:rsid w:val="00E93FFE"/>
    <w:rsid w:val="00E941CE"/>
    <w:rsid w:val="00E94F8A"/>
    <w:rsid w:val="00E953C0"/>
    <w:rsid w:val="00EA3761"/>
    <w:rsid w:val="00EA4B16"/>
    <w:rsid w:val="00EA593D"/>
    <w:rsid w:val="00EA7142"/>
    <w:rsid w:val="00EA7A41"/>
    <w:rsid w:val="00EB06B9"/>
    <w:rsid w:val="00EB077B"/>
    <w:rsid w:val="00EB4EA2"/>
    <w:rsid w:val="00EC27C6"/>
    <w:rsid w:val="00EC3729"/>
    <w:rsid w:val="00EC3758"/>
    <w:rsid w:val="00EC4207"/>
    <w:rsid w:val="00EC5653"/>
    <w:rsid w:val="00EC5972"/>
    <w:rsid w:val="00EC678B"/>
    <w:rsid w:val="00EC71CE"/>
    <w:rsid w:val="00EC73B4"/>
    <w:rsid w:val="00EC77A7"/>
    <w:rsid w:val="00ED1006"/>
    <w:rsid w:val="00ED1957"/>
    <w:rsid w:val="00ED22F9"/>
    <w:rsid w:val="00ED5141"/>
    <w:rsid w:val="00ED549A"/>
    <w:rsid w:val="00ED6CC7"/>
    <w:rsid w:val="00ED7A44"/>
    <w:rsid w:val="00EE59C8"/>
    <w:rsid w:val="00EE6D14"/>
    <w:rsid w:val="00EF18FE"/>
    <w:rsid w:val="00EF5787"/>
    <w:rsid w:val="00EF5ABC"/>
    <w:rsid w:val="00EF60D0"/>
    <w:rsid w:val="00EF673D"/>
    <w:rsid w:val="00EF7363"/>
    <w:rsid w:val="00F02D15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2AF9"/>
    <w:rsid w:val="00F13FF9"/>
    <w:rsid w:val="00F153A7"/>
    <w:rsid w:val="00F15B9F"/>
    <w:rsid w:val="00F15FA5"/>
    <w:rsid w:val="00F207C1"/>
    <w:rsid w:val="00F209B7"/>
    <w:rsid w:val="00F2197A"/>
    <w:rsid w:val="00F2376F"/>
    <w:rsid w:val="00F23D81"/>
    <w:rsid w:val="00F23D92"/>
    <w:rsid w:val="00F243D8"/>
    <w:rsid w:val="00F2481D"/>
    <w:rsid w:val="00F248F6"/>
    <w:rsid w:val="00F25ED8"/>
    <w:rsid w:val="00F263B4"/>
    <w:rsid w:val="00F26ABB"/>
    <w:rsid w:val="00F30828"/>
    <w:rsid w:val="00F30BF1"/>
    <w:rsid w:val="00F313D6"/>
    <w:rsid w:val="00F31432"/>
    <w:rsid w:val="00F337E2"/>
    <w:rsid w:val="00F36413"/>
    <w:rsid w:val="00F3788D"/>
    <w:rsid w:val="00F40F0C"/>
    <w:rsid w:val="00F435A7"/>
    <w:rsid w:val="00F461D1"/>
    <w:rsid w:val="00F4766C"/>
    <w:rsid w:val="00F5060E"/>
    <w:rsid w:val="00F507D1"/>
    <w:rsid w:val="00F519CE"/>
    <w:rsid w:val="00F51ADA"/>
    <w:rsid w:val="00F52AC3"/>
    <w:rsid w:val="00F5384B"/>
    <w:rsid w:val="00F5508B"/>
    <w:rsid w:val="00F55617"/>
    <w:rsid w:val="00F607C5"/>
    <w:rsid w:val="00F60DEA"/>
    <w:rsid w:val="00F60E92"/>
    <w:rsid w:val="00F6302A"/>
    <w:rsid w:val="00F637C0"/>
    <w:rsid w:val="00F64C2B"/>
    <w:rsid w:val="00F651BE"/>
    <w:rsid w:val="00F66194"/>
    <w:rsid w:val="00F66F03"/>
    <w:rsid w:val="00F675AF"/>
    <w:rsid w:val="00F67F53"/>
    <w:rsid w:val="00F703BE"/>
    <w:rsid w:val="00F71A72"/>
    <w:rsid w:val="00F71F69"/>
    <w:rsid w:val="00F71F8A"/>
    <w:rsid w:val="00F71FFE"/>
    <w:rsid w:val="00F72B72"/>
    <w:rsid w:val="00F72E28"/>
    <w:rsid w:val="00F74BB9"/>
    <w:rsid w:val="00F75582"/>
    <w:rsid w:val="00F75595"/>
    <w:rsid w:val="00F76EFA"/>
    <w:rsid w:val="00F76F5F"/>
    <w:rsid w:val="00F804BE"/>
    <w:rsid w:val="00F817CE"/>
    <w:rsid w:val="00F8456C"/>
    <w:rsid w:val="00F847FE"/>
    <w:rsid w:val="00F85730"/>
    <w:rsid w:val="00F859D8"/>
    <w:rsid w:val="00F868F5"/>
    <w:rsid w:val="00F9056A"/>
    <w:rsid w:val="00F90F8D"/>
    <w:rsid w:val="00F914CD"/>
    <w:rsid w:val="00F92338"/>
    <w:rsid w:val="00F92782"/>
    <w:rsid w:val="00F93703"/>
    <w:rsid w:val="00F93AA9"/>
    <w:rsid w:val="00F94B34"/>
    <w:rsid w:val="00F96985"/>
    <w:rsid w:val="00F97474"/>
    <w:rsid w:val="00F97838"/>
    <w:rsid w:val="00F978C6"/>
    <w:rsid w:val="00FA2BB3"/>
    <w:rsid w:val="00FA4415"/>
    <w:rsid w:val="00FB170B"/>
    <w:rsid w:val="00FB1903"/>
    <w:rsid w:val="00FB20AE"/>
    <w:rsid w:val="00FB246D"/>
    <w:rsid w:val="00FB4123"/>
    <w:rsid w:val="00FB4417"/>
    <w:rsid w:val="00FB493A"/>
    <w:rsid w:val="00FB4C80"/>
    <w:rsid w:val="00FB577A"/>
    <w:rsid w:val="00FB6959"/>
    <w:rsid w:val="00FB6A6A"/>
    <w:rsid w:val="00FC0467"/>
    <w:rsid w:val="00FC3275"/>
    <w:rsid w:val="00FC7429"/>
    <w:rsid w:val="00FC7662"/>
    <w:rsid w:val="00FD07F6"/>
    <w:rsid w:val="00FD1EC8"/>
    <w:rsid w:val="00FD47ED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F027A"/>
    <w:rsid w:val="00FF1FA9"/>
    <w:rsid w:val="00FF45A5"/>
    <w:rsid w:val="00FF5306"/>
    <w:rsid w:val="00FF5C91"/>
    <w:rsid w:val="04BF4900"/>
    <w:rsid w:val="0C2559AA"/>
    <w:rsid w:val="0C29025D"/>
    <w:rsid w:val="0E3600E5"/>
    <w:rsid w:val="10E4073D"/>
    <w:rsid w:val="11BE02F5"/>
    <w:rsid w:val="13A02AA3"/>
    <w:rsid w:val="147A727C"/>
    <w:rsid w:val="16D63350"/>
    <w:rsid w:val="195F08D5"/>
    <w:rsid w:val="1ACA3577"/>
    <w:rsid w:val="1DC1023D"/>
    <w:rsid w:val="1E682810"/>
    <w:rsid w:val="1EED4945"/>
    <w:rsid w:val="1F3B61A7"/>
    <w:rsid w:val="1FC859C8"/>
    <w:rsid w:val="20863FCD"/>
    <w:rsid w:val="2254090A"/>
    <w:rsid w:val="2308687E"/>
    <w:rsid w:val="24280649"/>
    <w:rsid w:val="242A6BE1"/>
    <w:rsid w:val="249E6B8E"/>
    <w:rsid w:val="26B27326"/>
    <w:rsid w:val="293E0233"/>
    <w:rsid w:val="2BC94418"/>
    <w:rsid w:val="2CAE6157"/>
    <w:rsid w:val="2ED111FC"/>
    <w:rsid w:val="30C67FDD"/>
    <w:rsid w:val="34037108"/>
    <w:rsid w:val="37FB2EC0"/>
    <w:rsid w:val="39BF30FB"/>
    <w:rsid w:val="3CB046D0"/>
    <w:rsid w:val="3CE6348A"/>
    <w:rsid w:val="3FB15458"/>
    <w:rsid w:val="42A83F8D"/>
    <w:rsid w:val="46D55367"/>
    <w:rsid w:val="481049C5"/>
    <w:rsid w:val="4A6623C1"/>
    <w:rsid w:val="4AEC3356"/>
    <w:rsid w:val="500754E9"/>
    <w:rsid w:val="50686BB3"/>
    <w:rsid w:val="51D232F8"/>
    <w:rsid w:val="522729F8"/>
    <w:rsid w:val="57195C54"/>
    <w:rsid w:val="599B2432"/>
    <w:rsid w:val="5B296C0A"/>
    <w:rsid w:val="5B9D72E4"/>
    <w:rsid w:val="5C49201C"/>
    <w:rsid w:val="5CB52184"/>
    <w:rsid w:val="5D454592"/>
    <w:rsid w:val="5D550408"/>
    <w:rsid w:val="5D586614"/>
    <w:rsid w:val="5DAE3847"/>
    <w:rsid w:val="5E4014BE"/>
    <w:rsid w:val="5F382DFB"/>
    <w:rsid w:val="60D446C4"/>
    <w:rsid w:val="64DD2847"/>
    <w:rsid w:val="66722C7C"/>
    <w:rsid w:val="697F32A0"/>
    <w:rsid w:val="6B047143"/>
    <w:rsid w:val="6B2B7761"/>
    <w:rsid w:val="6C045334"/>
    <w:rsid w:val="6D9050A8"/>
    <w:rsid w:val="6DD9360E"/>
    <w:rsid w:val="6EB6224C"/>
    <w:rsid w:val="6F560B13"/>
    <w:rsid w:val="7028692C"/>
    <w:rsid w:val="7278271C"/>
    <w:rsid w:val="74964F98"/>
    <w:rsid w:val="74A977CC"/>
    <w:rsid w:val="74B60F6D"/>
    <w:rsid w:val="74DC40E2"/>
    <w:rsid w:val="77391175"/>
    <w:rsid w:val="778E748F"/>
    <w:rsid w:val="78C35C20"/>
    <w:rsid w:val="79AC754F"/>
    <w:rsid w:val="7B3B6903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335C37"/>
  <w15:docId w15:val="{F2EC2871-5FB0-458F-A59B-199FF02B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Head2A,2,UNDERRUBRIK 1-2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qFormat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uiPriority w:val="99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pPr>
      <w:numPr>
        <w:numId w:val="1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 w:cstheme="minorBidi"/>
      <w:sz w:val="22"/>
      <w:szCs w:val="24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pPr>
      <w:numPr>
        <w:numId w:val="14"/>
      </w:numPr>
      <w:overflowPunct/>
      <w:adjustRightInd/>
      <w:snapToGrid w:val="0"/>
      <w:spacing w:after="60"/>
      <w:jc w:val="left"/>
      <w:textAlignment w:val="auto"/>
    </w:pPr>
    <w:rPr>
      <w:szCs w:val="16"/>
      <w:lang w:val="en-US" w:eastAsia="en-US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ProposalChar">
    <w:name w:val="Proposal Char"/>
    <w:link w:val="Proposal"/>
    <w:qFormat/>
    <w:rPr>
      <w:rFonts w:ascii="Times New Roman" w:hAnsi="Times New Roman"/>
      <w:b/>
      <w:bCs/>
      <w:lang w:val="en-GB"/>
    </w:rPr>
  </w:style>
  <w:style w:type="character" w:customStyle="1" w:styleId="B1Zchn">
    <w:name w:val="B1 Zchn"/>
    <w:uiPriority w:val="99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11">
    <w:name w:val="リスト段落1"/>
    <w:basedOn w:val="Normal"/>
    <w:uiPriority w:val="99"/>
    <w:qFormat/>
    <w:pPr>
      <w:ind w:left="720"/>
      <w:contextualSpacing/>
    </w:pPr>
  </w:style>
  <w:style w:type="character" w:customStyle="1" w:styleId="Char">
    <w:name w:val="列出段落 Char"/>
    <w:basedOn w:val="DefaultParagraphFont"/>
    <w:link w:val="2"/>
    <w:uiPriority w:val="34"/>
    <w:qFormat/>
    <w:locked/>
    <w:rPr>
      <w:rFonts w:ascii="Calibri" w:hAnsi="Calibri" w:cs="Calibri"/>
    </w:rPr>
  </w:style>
  <w:style w:type="paragraph" w:customStyle="1" w:styleId="2">
    <w:name w:val="列出段落2"/>
    <w:basedOn w:val="Normal"/>
    <w:link w:val="Char"/>
    <w:uiPriority w:val="34"/>
    <w:qFormat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hAnsi="Calibri" w:cs="Calibri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15"/>
      </w:numPr>
      <w:spacing w:after="180" w:line="240" w:lineRule="auto"/>
      <w:jc w:val="left"/>
    </w:pPr>
    <w:rPr>
      <w:rFonts w:eastAsia="SimSun"/>
      <w:lang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zh-CN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fntk058">
    <w:name w:val="fnt_k058"/>
    <w:basedOn w:val="DefaultParagraphFont"/>
    <w:qFormat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DefaultParagraphFont"/>
    <w:qFormat/>
  </w:style>
  <w:style w:type="table" w:customStyle="1" w:styleId="TableGrid5">
    <w:name w:val="Table Grid5"/>
    <w:basedOn w:val="TableNormal"/>
    <w:uiPriority w:val="39"/>
    <w:qFormat/>
    <w:rPr>
      <w:rFonts w:ascii="Calibri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6">
    <w:name w:val="H6"/>
    <w:basedOn w:val="Heading5"/>
    <w:next w:val="Normal"/>
    <w:uiPriority w:val="99"/>
    <w:qFormat/>
    <w:pPr>
      <w:numPr>
        <w:ilvl w:val="0"/>
        <w:numId w:val="0"/>
      </w:numPr>
      <w:tabs>
        <w:tab w:val="clear" w:pos="432"/>
      </w:tabs>
      <w:spacing w:line="240" w:lineRule="auto"/>
      <w:ind w:left="1985" w:hanging="1985"/>
      <w:textAlignment w:val="auto"/>
      <w:outlineLvl w:val="9"/>
    </w:pPr>
    <w:rPr>
      <w:rFonts w:eastAsia="Times New Roman" w:cs="Times New Roman"/>
      <w:sz w:val="20"/>
      <w:szCs w:val="20"/>
      <w:lang w:eastAsia="ja-JP"/>
    </w:rPr>
  </w:style>
  <w:style w:type="paragraph" w:customStyle="1" w:styleId="ComeBack">
    <w:name w:val="ComeBack"/>
    <w:basedOn w:val="Normal"/>
    <w:next w:val="Normal"/>
    <w:pPr>
      <w:numPr>
        <w:numId w:val="16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styleId="ListParagraph">
    <w:name w:val="List Paragraph"/>
    <w:basedOn w:val="Normal"/>
    <w:uiPriority w:val="99"/>
    <w:rsid w:val="00DF6BBD"/>
    <w:pPr>
      <w:ind w:left="720"/>
      <w:contextualSpacing/>
    </w:pPr>
  </w:style>
  <w:style w:type="character" w:customStyle="1" w:styleId="TALCar">
    <w:name w:val="TAL Car"/>
    <w:link w:val="TAL"/>
    <w:qFormat/>
    <w:rsid w:val="007662CD"/>
    <w:rPr>
      <w:rFonts w:ascii="Times New Roman" w:hAnsi="Times New Roman"/>
      <w:sz w:val="18"/>
      <w:lang w:val="en-GB" w:eastAsia="en-US"/>
    </w:rPr>
  </w:style>
  <w:style w:type="paragraph" w:customStyle="1" w:styleId="CRCoverPage">
    <w:name w:val="CR Cover Page"/>
    <w:rsid w:val="00ED22F9"/>
    <w:pPr>
      <w:spacing w:after="120" w:line="240" w:lineRule="auto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90C0A63F-ED1E-4D3A-A2A5-50745F0F3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224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Ericsson</vt:lpstr>
      <vt:lpstr>Working Assumption on DMRS shift for LNC</vt:lpstr>
      <vt:lpstr>RRC-parameter Name mismatch </vt:lpstr>
      <vt:lpstr>Issues to be discussed in other AI</vt:lpstr>
      <vt:lpstr>Ericsson</vt:lpstr>
    </vt:vector>
  </TitlesOfParts>
  <Company>Ericsson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mattias.frenne@ericsson.com</dc:creator>
  <cp:keywords>3GPP; Ericsson; TDoc, CTPClassification=CTP_NT</cp:keywords>
  <cp:lastModifiedBy>Qualcomm</cp:lastModifiedBy>
  <cp:revision>15</cp:revision>
  <cp:lastPrinted>2008-01-31T15:09:00Z</cp:lastPrinted>
  <dcterms:created xsi:type="dcterms:W3CDTF">2018-10-08T06:50:00Z</dcterms:created>
  <dcterms:modified xsi:type="dcterms:W3CDTF">2018-11-13T00:19:00Z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05281D5334E406E4F0F2F06FDA24ACAF830E664195244A2DF4D313406E49DA6F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2052-10.8.0.6206</vt:lpwstr>
  </property>
  <property fmtid="{D5CDD505-2E9C-101B-9397-08002B2CF9AE}" pid="16" name="_2015_ms_pID_725343">
    <vt:lpwstr>(2)vhXoylPVJ/PBbE9Jsa/F0cczyIOyqZSdacDtQ1qY1SZUNl7JI9+6uOJpH/Okp6E8OqUBleUf
JW3wYwchiO6Da/LstmfB2YDkXpYcuGpEjkm9Z8Bdfh6OcOed1150n/RjlZLqJIfA/uIyzkEC
gAauaHGJ55DCNBApdzpGzr0PJYtMKGSDrW5muLRJKlC2tIONx5ZXXjfU8pcejRQ7iNVANq0N
9/X3+2K81OslPH/6Qu</vt:lpwstr>
  </property>
  <property fmtid="{D5CDD505-2E9C-101B-9397-08002B2CF9AE}" pid="17" name="_2015_ms_pID_7253431">
    <vt:lpwstr>x7yDDjUtyCe/4ObGZrV2eCfuK/O5EFW8u7aRq/ZLh9p9ToNR3OoPrt
BN4UHyqbwa9LGsQaVyoO2v77ghvZcLZob77wGQDJV6f42ZoQ7DlJGxv2/1N1dT6jtx6lqDKy
6sb4gRebxsFXnK+3QX3e3bO7JgZQ0x883SGsd1s8kf1P0RqGi/mmmEYJH+Aczrduzyo=</vt:lpwstr>
  </property>
  <property fmtid="{D5CDD505-2E9C-101B-9397-08002B2CF9AE}" pid="18" name="CTP_TimeStamp">
    <vt:lpwstr>2018-10-08 02:23:13Z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1538572636</vt:lpwstr>
  </property>
  <property fmtid="{D5CDD505-2E9C-101B-9397-08002B2CF9AE}" pid="27" name="CTPClassification">
    <vt:lpwstr>CTP_NT</vt:lpwstr>
  </property>
</Properties>
</file>