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A5BC9" w14:textId="6367BE8F" w:rsidR="00BF12C5" w:rsidRPr="005F3098" w:rsidRDefault="00BF12C5" w:rsidP="00BF12C5">
      <w:pPr>
        <w:pStyle w:val="CRCoverPage"/>
        <w:tabs>
          <w:tab w:val="right" w:pos="9639"/>
        </w:tabs>
        <w:spacing w:after="0"/>
        <w:rPr>
          <w:b/>
          <w:i/>
          <w:noProof/>
          <w:sz w:val="28"/>
          <w:lang w:val="en-US"/>
        </w:rPr>
      </w:pPr>
      <w:r w:rsidRPr="005F3098">
        <w:rPr>
          <w:b/>
          <w:noProof/>
          <w:sz w:val="24"/>
          <w:lang w:val="en-US"/>
        </w:rPr>
        <w:t>3GPP TSG RAN WG1 Meeting #9</w:t>
      </w:r>
      <w:r w:rsidR="006F76C2">
        <w:rPr>
          <w:b/>
          <w:noProof/>
          <w:sz w:val="24"/>
          <w:lang w:val="en-US"/>
        </w:rPr>
        <w:t>4</w:t>
      </w:r>
      <w:r w:rsidRPr="005F3098">
        <w:rPr>
          <w:b/>
          <w:i/>
          <w:noProof/>
          <w:sz w:val="28"/>
          <w:lang w:val="en-US"/>
        </w:rPr>
        <w:tab/>
      </w:r>
      <w:r w:rsidR="00EF58EA" w:rsidRPr="00EF58EA">
        <w:rPr>
          <w:b/>
          <w:noProof/>
          <w:sz w:val="28"/>
          <w:lang w:val="en-US"/>
        </w:rPr>
        <w:t>R1-1809604</w:t>
      </w:r>
    </w:p>
    <w:p w14:paraId="58918DCD" w14:textId="409A30C0" w:rsidR="0032383A" w:rsidRDefault="00E865C0" w:rsidP="0032383A">
      <w:pPr>
        <w:pStyle w:val="CRCoverPage"/>
        <w:tabs>
          <w:tab w:val="left" w:pos="7655"/>
        </w:tabs>
        <w:spacing w:after="0"/>
        <w:outlineLvl w:val="0"/>
        <w:rPr>
          <w:b/>
          <w:noProof/>
          <w:sz w:val="24"/>
          <w:lang w:val="en-US"/>
        </w:rPr>
      </w:pPr>
      <w:r w:rsidRPr="00E865C0">
        <w:rPr>
          <w:b/>
          <w:noProof/>
          <w:sz w:val="24"/>
          <w:lang w:val="en-US"/>
        </w:rPr>
        <w:t>Gothenburg, Sweden, August 20th – 24th, 2018</w:t>
      </w:r>
    </w:p>
    <w:p w14:paraId="764D0F70" w14:textId="77777777" w:rsidR="00E865C0" w:rsidRDefault="00E865C0" w:rsidP="0032383A">
      <w:pPr>
        <w:pStyle w:val="CRCoverPage"/>
        <w:tabs>
          <w:tab w:val="left" w:pos="7655"/>
        </w:tabs>
        <w:spacing w:after="0"/>
        <w:outlineLvl w:val="0"/>
        <w:rPr>
          <w:b/>
          <w:noProof/>
          <w:sz w:val="24"/>
          <w:lang w:val="en-US"/>
        </w:rPr>
      </w:pPr>
    </w:p>
    <w:p w14:paraId="0CAD2B0B" w14:textId="77777777" w:rsidR="00E865C0" w:rsidRDefault="00E865C0" w:rsidP="0032383A">
      <w:pPr>
        <w:pStyle w:val="CRCoverPage"/>
        <w:tabs>
          <w:tab w:val="left" w:pos="7655"/>
        </w:tabs>
        <w:spacing w:after="0"/>
        <w:outlineLvl w:val="0"/>
        <w:rPr>
          <w:rFonts w:cs="Arial"/>
        </w:rPr>
      </w:pPr>
    </w:p>
    <w:p w14:paraId="62F9E862" w14:textId="21B7B5AB" w:rsidR="0032383A" w:rsidRDefault="0032383A" w:rsidP="0032383A">
      <w:pPr>
        <w:spacing w:after="60"/>
        <w:ind w:left="1985" w:hanging="1985"/>
        <w:rPr>
          <w:rFonts w:ascii="Arial" w:hAnsi="Arial" w:cs="Arial"/>
        </w:rPr>
      </w:pPr>
      <w:r w:rsidRPr="0049544C">
        <w:rPr>
          <w:rFonts w:ascii="Arial" w:hAnsi="Arial" w:cs="Arial"/>
          <w:b/>
        </w:rPr>
        <w:t>Title:</w:t>
      </w:r>
      <w:r w:rsidRPr="0049544C">
        <w:rPr>
          <w:rFonts w:ascii="Arial" w:hAnsi="Arial" w:cs="Arial"/>
          <w:b/>
        </w:rPr>
        <w:tab/>
      </w:r>
      <w:r w:rsidR="00EF58EA" w:rsidRPr="00E865C0">
        <w:rPr>
          <w:rFonts w:ascii="Arial" w:hAnsi="Arial" w:cs="Arial"/>
          <w:b/>
          <w:highlight w:val="yellow"/>
        </w:rPr>
        <w:t>[Draft]</w:t>
      </w:r>
      <w:r w:rsidR="00EF58EA">
        <w:rPr>
          <w:rFonts w:ascii="Arial" w:hAnsi="Arial" w:cs="Arial"/>
          <w:b/>
        </w:rPr>
        <w:t xml:space="preserve"> LS on </w:t>
      </w:r>
      <w:r w:rsidR="008D1E8C" w:rsidRPr="00E865C0">
        <w:rPr>
          <w:rFonts w:ascii="Arial" w:hAnsi="Arial" w:cs="Arial"/>
          <w:b/>
        </w:rPr>
        <w:t xml:space="preserve">Restriction </w:t>
      </w:r>
      <w:r w:rsidR="008D1E8C" w:rsidRPr="00E865C0">
        <w:rPr>
          <w:rFonts w:ascii="Arial" w:hAnsi="Arial" w:cs="Arial"/>
          <w:b/>
        </w:rPr>
        <w:t>of 1024QAM CSI reporting</w:t>
      </w:r>
    </w:p>
    <w:p w14:paraId="0F0FEBBC" w14:textId="349D4D93" w:rsidR="003E204B" w:rsidRPr="003E204B" w:rsidRDefault="003E204B" w:rsidP="003E204B">
      <w:pPr>
        <w:spacing w:after="60"/>
        <w:ind w:left="1985" w:hanging="1985"/>
        <w:rPr>
          <w:rFonts w:ascii="Arial" w:eastAsia="SimSun" w:hAnsi="Arial" w:cs="Arial"/>
          <w:bCs/>
        </w:rPr>
      </w:pPr>
      <w:r>
        <w:rPr>
          <w:rFonts w:ascii="Arial" w:hAnsi="Arial" w:cs="Arial"/>
          <w:b/>
        </w:rPr>
        <w:t>Response to:</w:t>
      </w:r>
      <w:r>
        <w:rPr>
          <w:rFonts w:ascii="Arial" w:hAnsi="Arial" w:cs="Arial"/>
          <w:bCs/>
        </w:rPr>
        <w:tab/>
      </w:r>
      <w:r w:rsidR="008D1E8C">
        <w:rPr>
          <w:rFonts w:ascii="Arial" w:hAnsi="Arial" w:cs="Arial"/>
          <w:bCs/>
        </w:rPr>
        <w:t>-</w:t>
      </w:r>
    </w:p>
    <w:p w14:paraId="2854DB8F" w14:textId="77777777" w:rsidR="0032383A" w:rsidRPr="001169C0" w:rsidRDefault="0032383A" w:rsidP="0032383A">
      <w:pPr>
        <w:spacing w:after="60"/>
        <w:ind w:left="1985" w:hanging="1985"/>
        <w:rPr>
          <w:rFonts w:ascii="Arial" w:hAnsi="Arial" w:cs="Arial"/>
        </w:rPr>
      </w:pPr>
      <w:r w:rsidRPr="0049544C">
        <w:rPr>
          <w:rFonts w:ascii="Arial" w:hAnsi="Arial" w:cs="Arial"/>
          <w:b/>
        </w:rPr>
        <w:t>Release:</w:t>
      </w:r>
      <w:r w:rsidRPr="0049544C">
        <w:rPr>
          <w:rFonts w:ascii="Arial" w:hAnsi="Arial" w:cs="Arial"/>
          <w:bCs/>
        </w:rPr>
        <w:tab/>
      </w:r>
      <w:r w:rsidR="00D10B5D">
        <w:rPr>
          <w:rFonts w:ascii="Arial" w:hAnsi="Arial" w:cs="Arial"/>
        </w:rPr>
        <w:t>Release 1</w:t>
      </w:r>
      <w:r w:rsidR="00FA1643">
        <w:rPr>
          <w:rFonts w:ascii="Arial" w:hAnsi="Arial" w:cs="Arial"/>
        </w:rPr>
        <w:t>5</w:t>
      </w:r>
    </w:p>
    <w:p w14:paraId="5A77BC43" w14:textId="2CE758D6" w:rsidR="0032383A" w:rsidRPr="008E1C5A" w:rsidRDefault="0032383A" w:rsidP="0032383A">
      <w:pPr>
        <w:spacing w:after="60"/>
        <w:ind w:left="1985" w:hanging="1985"/>
        <w:rPr>
          <w:rFonts w:ascii="Arial" w:eastAsia="SimSun" w:hAnsi="Arial" w:cs="Arial"/>
          <w:sz w:val="21"/>
          <w:szCs w:val="21"/>
          <w:lang w:val="it-IT" w:eastAsia="zh-CN"/>
        </w:rPr>
      </w:pPr>
      <w:r w:rsidRPr="0049544C">
        <w:rPr>
          <w:rFonts w:ascii="Arial" w:hAnsi="Arial" w:cs="Arial"/>
          <w:b/>
        </w:rPr>
        <w:t>Work Item:</w:t>
      </w:r>
      <w:r w:rsidRPr="0049544C">
        <w:rPr>
          <w:rFonts w:ascii="Arial" w:hAnsi="Arial" w:cs="Arial"/>
          <w:bCs/>
        </w:rPr>
        <w:tab/>
      </w:r>
      <w:r w:rsidR="008D1E8C" w:rsidRPr="00190BD0">
        <w:rPr>
          <w:rFonts w:ascii="Arial" w:hAnsi="Arial" w:cs="Arial"/>
        </w:rPr>
        <w:t xml:space="preserve">LTE_1024QAM_DL-Core, </w:t>
      </w:r>
      <w:r w:rsidR="008D1E8C">
        <w:rPr>
          <w:rFonts w:ascii="Arial" w:hAnsi="Arial" w:cs="Arial"/>
        </w:rPr>
        <w:t>LTE_sTTIandPT</w:t>
      </w:r>
      <w:r w:rsidR="008D1E8C" w:rsidRPr="00190BD0">
        <w:rPr>
          <w:rFonts w:ascii="Arial" w:hAnsi="Arial" w:cs="Arial"/>
        </w:rPr>
        <w:t>-Core</w:t>
      </w:r>
    </w:p>
    <w:p w14:paraId="3E7E42D6" w14:textId="77777777" w:rsidR="001D05D7" w:rsidRPr="007F5AEB" w:rsidRDefault="001D05D7" w:rsidP="0032383A">
      <w:pPr>
        <w:spacing w:after="60"/>
        <w:ind w:left="1985" w:hanging="1985"/>
        <w:rPr>
          <w:rFonts w:ascii="Arial" w:hAnsi="Arial" w:cs="Arial"/>
          <w:b/>
        </w:rPr>
      </w:pPr>
    </w:p>
    <w:p w14:paraId="0CD6E62F" w14:textId="0B8D3E0D" w:rsidR="0032383A" w:rsidRPr="007F5AEB" w:rsidRDefault="0032383A" w:rsidP="0032383A">
      <w:pPr>
        <w:spacing w:after="60"/>
        <w:ind w:left="1985" w:hanging="1985"/>
        <w:rPr>
          <w:rFonts w:ascii="Arial" w:hAnsi="Arial" w:cs="Arial"/>
          <w:bCs/>
        </w:rPr>
      </w:pPr>
      <w:r w:rsidRPr="007F5AEB">
        <w:rPr>
          <w:rFonts w:ascii="Arial" w:hAnsi="Arial" w:cs="Arial"/>
          <w:b/>
        </w:rPr>
        <w:t>Source:</w:t>
      </w:r>
      <w:r w:rsidR="00C87C67">
        <w:rPr>
          <w:rFonts w:ascii="Arial" w:hAnsi="Arial" w:cs="Arial"/>
          <w:bCs/>
        </w:rPr>
        <w:tab/>
      </w:r>
      <w:r w:rsidR="00BF12C5" w:rsidRPr="005B0843">
        <w:rPr>
          <w:rFonts w:ascii="Arial" w:hAnsi="Arial" w:cs="Arial"/>
          <w:bCs/>
          <w:highlight w:val="yellow"/>
        </w:rPr>
        <w:t>Nokia [RAN1]</w:t>
      </w:r>
    </w:p>
    <w:p w14:paraId="2B4955C5" w14:textId="0BE5919F" w:rsidR="0032383A" w:rsidRPr="00245D8C" w:rsidRDefault="0032383A" w:rsidP="0032383A">
      <w:pPr>
        <w:spacing w:after="60"/>
        <w:ind w:left="1985" w:hanging="1985"/>
        <w:rPr>
          <w:rFonts w:ascii="Arial" w:hAnsi="Arial" w:cs="Arial"/>
          <w:bCs/>
          <w:lang w:eastAsia="ko-KR"/>
        </w:rPr>
      </w:pPr>
      <w:r>
        <w:rPr>
          <w:rFonts w:ascii="Arial" w:hAnsi="Arial" w:cs="Arial"/>
          <w:b/>
        </w:rPr>
        <w:t>To:</w:t>
      </w:r>
      <w:r>
        <w:rPr>
          <w:rFonts w:ascii="Arial" w:hAnsi="Arial" w:cs="Arial"/>
          <w:bCs/>
        </w:rPr>
        <w:tab/>
      </w:r>
      <w:r w:rsidR="00FD126C" w:rsidRPr="002575CF">
        <w:rPr>
          <w:rFonts w:ascii="Arial" w:hAnsi="Arial" w:cs="Arial"/>
          <w:bCs/>
        </w:rPr>
        <w:t>RAN</w:t>
      </w:r>
      <w:r w:rsidR="008D1E8C">
        <w:rPr>
          <w:rFonts w:ascii="Arial" w:hAnsi="Arial" w:cs="Arial"/>
          <w:bCs/>
        </w:rPr>
        <w:t>2</w:t>
      </w:r>
    </w:p>
    <w:p w14:paraId="376C1EFD" w14:textId="0110361D" w:rsidR="0032383A" w:rsidRDefault="0032383A" w:rsidP="0032383A">
      <w:pPr>
        <w:spacing w:after="60"/>
        <w:ind w:left="1985" w:hanging="1985"/>
        <w:rPr>
          <w:rFonts w:ascii="Arial" w:hAnsi="Arial" w:cs="Arial"/>
          <w:bCs/>
        </w:rPr>
      </w:pPr>
      <w:r w:rsidRPr="00245D8C">
        <w:rPr>
          <w:rFonts w:ascii="Arial" w:hAnsi="Arial" w:cs="Arial"/>
          <w:b/>
        </w:rPr>
        <w:t>Cc:</w:t>
      </w:r>
      <w:r w:rsidRPr="00245D8C">
        <w:rPr>
          <w:rFonts w:ascii="Arial" w:hAnsi="Arial" w:cs="Arial"/>
          <w:bCs/>
        </w:rPr>
        <w:tab/>
      </w:r>
    </w:p>
    <w:p w14:paraId="49EDA122" w14:textId="77777777" w:rsidR="0032383A" w:rsidRDefault="0032383A" w:rsidP="0032383A">
      <w:pPr>
        <w:tabs>
          <w:tab w:val="left" w:pos="2268"/>
        </w:tabs>
        <w:rPr>
          <w:rFonts w:ascii="Arial" w:hAnsi="Arial" w:cs="Arial"/>
          <w:b/>
        </w:rPr>
      </w:pPr>
    </w:p>
    <w:p w14:paraId="3C4B6B4B" w14:textId="77777777" w:rsidR="0032383A" w:rsidRDefault="0032383A" w:rsidP="0032383A">
      <w:pPr>
        <w:tabs>
          <w:tab w:val="left" w:pos="2268"/>
        </w:tabs>
        <w:rPr>
          <w:rFonts w:ascii="Arial" w:hAnsi="Arial" w:cs="Arial"/>
          <w:bCs/>
        </w:rPr>
      </w:pPr>
      <w:r>
        <w:rPr>
          <w:rFonts w:ascii="Arial" w:hAnsi="Arial" w:cs="Arial"/>
          <w:b/>
        </w:rPr>
        <w:t>Contact Person:</w:t>
      </w:r>
    </w:p>
    <w:p w14:paraId="34600333" w14:textId="606AFEF1" w:rsidR="002A5D01" w:rsidRDefault="002A5D01" w:rsidP="002A5D01">
      <w:pPr>
        <w:pStyle w:val="Heading4"/>
        <w:tabs>
          <w:tab w:val="left" w:pos="2268"/>
        </w:tabs>
        <w:ind w:left="567"/>
        <w:rPr>
          <w:rFonts w:cs="Arial"/>
          <w:b w:val="0"/>
          <w:bCs/>
          <w:lang w:eastAsia="ko-KR"/>
        </w:rPr>
      </w:pPr>
      <w:r>
        <w:rPr>
          <w:rFonts w:cs="Arial"/>
        </w:rPr>
        <w:t>Name:</w:t>
      </w:r>
      <w:r>
        <w:rPr>
          <w:rFonts w:cs="Arial"/>
          <w:b w:val="0"/>
          <w:bCs/>
        </w:rPr>
        <w:tab/>
      </w:r>
      <w:r w:rsidR="00BF12C5">
        <w:rPr>
          <w:rFonts w:cs="Arial"/>
          <w:b w:val="0"/>
          <w:bCs/>
        </w:rPr>
        <w:t>Klaus Hugl</w:t>
      </w:r>
    </w:p>
    <w:p w14:paraId="62678508" w14:textId="7410F69D" w:rsidR="002A5D01" w:rsidRPr="001C7B42" w:rsidRDefault="002A5D01" w:rsidP="00ED6563">
      <w:pPr>
        <w:pStyle w:val="Heading4"/>
        <w:tabs>
          <w:tab w:val="clear" w:pos="2694"/>
          <w:tab w:val="left" w:pos="567"/>
        </w:tabs>
        <w:ind w:left="567"/>
        <w:rPr>
          <w:rFonts w:cs="Arial"/>
          <w:lang w:eastAsia="ko-KR"/>
        </w:rPr>
      </w:pPr>
      <w:r w:rsidRPr="001C7B42">
        <w:rPr>
          <w:rFonts w:cs="Arial"/>
        </w:rPr>
        <w:t>E-mail Address:</w:t>
      </w:r>
      <w:r w:rsidRPr="001C7B42">
        <w:rPr>
          <w:rFonts w:cs="Arial"/>
        </w:rPr>
        <w:tab/>
      </w:r>
      <w:r w:rsidR="00ED6563">
        <w:rPr>
          <w:rFonts w:cs="Arial"/>
        </w:rPr>
        <w:t xml:space="preserve">  </w:t>
      </w:r>
      <w:hyperlink r:id="rId8" w:history="1">
        <w:r w:rsidR="00BF12C5" w:rsidRPr="00ED6563">
          <w:rPr>
            <w:rStyle w:val="Hyperlink"/>
            <w:rFonts w:cs="Arial"/>
            <w:b w:val="0"/>
          </w:rPr>
          <w:t>klaus.hugl@nokia.com</w:t>
        </w:r>
      </w:hyperlink>
      <w:r w:rsidR="00BF12C5">
        <w:rPr>
          <w:rFonts w:cs="Arial"/>
        </w:rPr>
        <w:t xml:space="preserve"> </w:t>
      </w:r>
    </w:p>
    <w:p w14:paraId="38676504" w14:textId="77777777" w:rsidR="002A5D01" w:rsidRDefault="002A5D01" w:rsidP="0032383A">
      <w:pPr>
        <w:spacing w:after="60"/>
        <w:ind w:left="1985" w:hanging="1985"/>
        <w:rPr>
          <w:rFonts w:ascii="Arial" w:hAnsi="Arial" w:cs="Arial"/>
          <w:b/>
        </w:rPr>
      </w:pPr>
    </w:p>
    <w:p w14:paraId="719B0D83" w14:textId="77777777" w:rsidR="0032383A" w:rsidRPr="00C073CB" w:rsidRDefault="00C073CB" w:rsidP="0032383A">
      <w:pPr>
        <w:spacing w:after="60"/>
        <w:ind w:left="1985" w:hanging="1985"/>
        <w:rPr>
          <w:rFonts w:ascii="Arial" w:hAnsi="Arial" w:cs="Arial"/>
          <w:bCs/>
        </w:rPr>
      </w:pPr>
      <w:r>
        <w:rPr>
          <w:rFonts w:ascii="Arial" w:hAnsi="Arial" w:cs="Arial"/>
          <w:b/>
        </w:rPr>
        <w:t>Attachments:</w:t>
      </w:r>
      <w:r w:rsidR="00F7614D">
        <w:rPr>
          <w:rFonts w:ascii="Arial" w:hAnsi="Arial" w:cs="Arial"/>
        </w:rPr>
        <w:tab/>
      </w:r>
      <w:r w:rsidR="00963FD7">
        <w:rPr>
          <w:rFonts w:ascii="Arial" w:hAnsi="Arial" w:cs="Arial"/>
        </w:rPr>
        <w:t>None</w:t>
      </w:r>
    </w:p>
    <w:p w14:paraId="64624A3B" w14:textId="77777777" w:rsidR="0032383A" w:rsidRDefault="0032383A" w:rsidP="0032383A">
      <w:pPr>
        <w:pBdr>
          <w:bottom w:val="single" w:sz="4" w:space="1" w:color="auto"/>
        </w:pBdr>
        <w:rPr>
          <w:rFonts w:ascii="Arial" w:hAnsi="Arial" w:cs="Arial"/>
        </w:rPr>
      </w:pPr>
    </w:p>
    <w:p w14:paraId="29C6AC27" w14:textId="77777777" w:rsidR="0032383A" w:rsidRDefault="0032383A" w:rsidP="0032383A">
      <w:pPr>
        <w:rPr>
          <w:rFonts w:ascii="Arial" w:hAnsi="Arial" w:cs="Arial"/>
        </w:rPr>
      </w:pPr>
    </w:p>
    <w:p w14:paraId="45C70B2A" w14:textId="77777777" w:rsidR="0032383A" w:rsidRDefault="0032383A" w:rsidP="00BD064C">
      <w:pPr>
        <w:numPr>
          <w:ilvl w:val="0"/>
          <w:numId w:val="19"/>
        </w:numPr>
        <w:spacing w:after="120"/>
        <w:rPr>
          <w:rFonts w:ascii="Arial" w:hAnsi="Arial" w:cs="Arial"/>
          <w:b/>
        </w:rPr>
      </w:pPr>
      <w:r>
        <w:rPr>
          <w:rFonts w:ascii="Arial" w:hAnsi="Arial" w:cs="Arial"/>
          <w:b/>
        </w:rPr>
        <w:t>Overall Description:</w:t>
      </w:r>
    </w:p>
    <w:p w14:paraId="3E7DCDFB" w14:textId="77777777" w:rsidR="004D44C1" w:rsidRDefault="00BF12C5" w:rsidP="00CE31D1">
      <w:pPr>
        <w:rPr>
          <w:rFonts w:ascii="Arial" w:eastAsia="Times New Roman" w:hAnsi="Arial" w:cs="Arial"/>
          <w:szCs w:val="24"/>
        </w:rPr>
      </w:pPr>
      <w:r w:rsidRPr="00D064EC">
        <w:rPr>
          <w:rFonts w:ascii="Arial" w:eastAsia="Times New Roman" w:hAnsi="Arial" w:cs="Arial"/>
          <w:szCs w:val="24"/>
        </w:rPr>
        <w:t xml:space="preserve">RAN1 </w:t>
      </w:r>
      <w:r w:rsidR="008D1E8C">
        <w:rPr>
          <w:rFonts w:ascii="Arial" w:eastAsia="Times New Roman" w:hAnsi="Arial" w:cs="Arial"/>
          <w:szCs w:val="24"/>
        </w:rPr>
        <w:t xml:space="preserve">noted a difference in the configuration flexibility for 1024QAM CSI reporting in 36.331 and the related CSI </w:t>
      </w:r>
      <w:r w:rsidR="004D44C1">
        <w:rPr>
          <w:rFonts w:ascii="Arial" w:eastAsia="Times New Roman" w:hAnsi="Arial" w:cs="Arial"/>
          <w:szCs w:val="24"/>
        </w:rPr>
        <w:t xml:space="preserve">descriptions in 36.213. </w:t>
      </w:r>
    </w:p>
    <w:p w14:paraId="5E26281C" w14:textId="77777777" w:rsidR="004D44C1" w:rsidRDefault="004D44C1" w:rsidP="00CE31D1">
      <w:pPr>
        <w:rPr>
          <w:rFonts w:ascii="Arial" w:eastAsia="Times New Roman" w:hAnsi="Arial" w:cs="Arial"/>
          <w:szCs w:val="24"/>
        </w:rPr>
      </w:pPr>
    </w:p>
    <w:p w14:paraId="59AC6E4C" w14:textId="77777777" w:rsidR="004D44C1" w:rsidRDefault="004D44C1" w:rsidP="00CE31D1">
      <w:pPr>
        <w:rPr>
          <w:rFonts w:ascii="Arial" w:eastAsia="Times New Roman" w:hAnsi="Arial" w:cs="Arial"/>
          <w:szCs w:val="24"/>
        </w:rPr>
      </w:pPr>
      <w:r>
        <w:rPr>
          <w:rFonts w:ascii="Arial" w:eastAsia="Times New Roman" w:hAnsi="Arial" w:cs="Arial"/>
          <w:szCs w:val="24"/>
        </w:rPr>
        <w:t xml:space="preserve">RAN1 discussed the issue further and agreed to not support CSI reporting with the 256QAM CQI table in one subframe set and the 1024QAM CQI table in the other subframe sets. </w:t>
      </w:r>
    </w:p>
    <w:p w14:paraId="529B5F92" w14:textId="77777777" w:rsidR="004D44C1" w:rsidRDefault="004D44C1" w:rsidP="00CE31D1">
      <w:pPr>
        <w:rPr>
          <w:rFonts w:ascii="Arial" w:eastAsia="Times New Roman" w:hAnsi="Arial" w:cs="Arial"/>
          <w:szCs w:val="24"/>
        </w:rPr>
      </w:pPr>
    </w:p>
    <w:p w14:paraId="0B714E68" w14:textId="1195E163" w:rsidR="004D44C1" w:rsidRDefault="004D44C1" w:rsidP="00CE31D1">
      <w:pPr>
        <w:rPr>
          <w:rFonts w:ascii="Arial" w:eastAsia="Times New Roman" w:hAnsi="Arial" w:cs="Arial"/>
          <w:szCs w:val="24"/>
        </w:rPr>
      </w:pPr>
      <w:r>
        <w:rPr>
          <w:rFonts w:ascii="Arial" w:eastAsia="Times New Roman" w:hAnsi="Arial" w:cs="Arial"/>
          <w:szCs w:val="24"/>
        </w:rPr>
        <w:t xml:space="preserve">This implies the following restrictions in the eNB configuration for 1024QAM CSI reporting for subframe PDSCH as well as </w:t>
      </w:r>
      <w:r w:rsidR="0090512D">
        <w:rPr>
          <w:rFonts w:ascii="Arial" w:eastAsia="Times New Roman" w:hAnsi="Arial" w:cs="Arial"/>
          <w:szCs w:val="24"/>
        </w:rPr>
        <w:t>slot/sublot (i.e. sTTI)</w:t>
      </w:r>
      <w:r>
        <w:rPr>
          <w:rFonts w:ascii="Arial" w:eastAsia="Times New Roman" w:hAnsi="Arial" w:cs="Arial"/>
          <w:szCs w:val="24"/>
        </w:rPr>
        <w:t xml:space="preserve"> PDSCH: </w:t>
      </w:r>
    </w:p>
    <w:p w14:paraId="2E07D5D7" w14:textId="704730FA" w:rsidR="005B0843" w:rsidRPr="004D44C1" w:rsidRDefault="004D44C1" w:rsidP="004D44C1">
      <w:pPr>
        <w:pStyle w:val="ListParagraph"/>
        <w:numPr>
          <w:ilvl w:val="0"/>
          <w:numId w:val="28"/>
        </w:numPr>
        <w:rPr>
          <w:rFonts w:ascii="Arial" w:eastAsia="Times New Roman" w:hAnsi="Arial" w:cs="Arial"/>
          <w:szCs w:val="24"/>
        </w:rPr>
      </w:pPr>
      <w:r w:rsidRPr="004B250A">
        <w:rPr>
          <w:bCs/>
          <w:iCs/>
          <w:noProof/>
          <w:lang w:eastAsia="zh-CN"/>
        </w:rPr>
        <w:t xml:space="preserve">EUTRAN does not </w:t>
      </w:r>
      <w:r w:rsidRPr="004B250A">
        <w:rPr>
          <w:bCs/>
          <w:iCs/>
          <w:noProof/>
          <w:lang w:eastAsia="zh-CN"/>
        </w:rPr>
        <w:t xml:space="preserve">configure </w:t>
      </w:r>
      <w:r w:rsidRPr="004B250A">
        <w:rPr>
          <w:i/>
          <w:noProof/>
          <w:lang w:eastAsia="en-GB"/>
        </w:rPr>
        <w:t>altCQI-Table</w:t>
      </w:r>
      <w:r w:rsidRPr="004B250A">
        <w:rPr>
          <w:i/>
          <w:noProof/>
          <w:lang w:eastAsia="zh-CN"/>
        </w:rPr>
        <w:t>-r12</w:t>
      </w:r>
      <w:r w:rsidRPr="004B250A">
        <w:rPr>
          <w:lang w:eastAsia="en-GB"/>
        </w:rPr>
        <w:t xml:space="preserve"> </w:t>
      </w:r>
      <w:r w:rsidRPr="001701B0">
        <w:rPr>
          <w:noProof/>
          <w:lang w:eastAsia="zh-CN"/>
        </w:rPr>
        <w:t>in</w:t>
      </w:r>
      <w:r w:rsidRPr="004B250A">
        <w:rPr>
          <w:i/>
          <w:noProof/>
          <w:lang w:eastAsia="zh-CN"/>
        </w:rPr>
        <w:t xml:space="preserve"> </w:t>
      </w:r>
      <w:r w:rsidRPr="004B250A">
        <w:rPr>
          <w:i/>
        </w:rPr>
        <w:t>CQI-ReportConfig-v1250</w:t>
      </w:r>
      <w:r w:rsidRPr="004B250A">
        <w:rPr>
          <w:i/>
          <w:lang w:eastAsia="zh-CN"/>
        </w:rPr>
        <w:t xml:space="preserve"> </w:t>
      </w:r>
      <w:r w:rsidRPr="004B250A">
        <w:rPr>
          <w:lang w:eastAsia="zh-CN"/>
        </w:rPr>
        <w:t>and</w:t>
      </w:r>
      <w:r w:rsidRPr="004B250A">
        <w:rPr>
          <w:i/>
          <w:lang w:eastAsia="en-GB"/>
        </w:rPr>
        <w:t xml:space="preserve"> </w:t>
      </w:r>
      <w:r w:rsidRPr="004B250A">
        <w:rPr>
          <w:i/>
          <w:noProof/>
          <w:lang w:eastAsia="en-GB"/>
        </w:rPr>
        <w:t>altCQI-Table-1024QAM</w:t>
      </w:r>
      <w:r w:rsidRPr="004B250A">
        <w:rPr>
          <w:i/>
          <w:noProof/>
          <w:lang w:eastAsia="zh-CN"/>
        </w:rPr>
        <w:t xml:space="preserve">-r15 </w:t>
      </w:r>
      <w:r w:rsidRPr="004B250A">
        <w:rPr>
          <w:noProof/>
          <w:lang w:eastAsia="zh-CN"/>
        </w:rPr>
        <w:t>in</w:t>
      </w:r>
      <w:r w:rsidRPr="004B250A">
        <w:rPr>
          <w:i/>
          <w:noProof/>
          <w:lang w:eastAsia="zh-CN"/>
        </w:rPr>
        <w:t xml:space="preserve"> </w:t>
      </w:r>
      <w:r w:rsidRPr="004B250A">
        <w:rPr>
          <w:i/>
        </w:rPr>
        <w:t>CQI-ReportConfig-v15x</w:t>
      </w:r>
      <w:r w:rsidRPr="004B250A">
        <w:rPr>
          <w:i/>
          <w:lang w:eastAsia="zh-CN"/>
        </w:rPr>
        <w:t>0</w:t>
      </w:r>
      <w:r w:rsidR="00207271">
        <w:rPr>
          <w:i/>
          <w:lang w:eastAsia="zh-CN"/>
        </w:rPr>
        <w:t xml:space="preserve"> </w:t>
      </w:r>
      <w:r w:rsidR="00207271" w:rsidRPr="00207271">
        <w:rPr>
          <w:lang w:eastAsia="zh-CN"/>
        </w:rPr>
        <w:t>simultaneously</w:t>
      </w:r>
      <w:r w:rsidRPr="004B250A">
        <w:rPr>
          <w:lang w:eastAsia="en-GB"/>
        </w:rPr>
        <w:t>.</w:t>
      </w:r>
    </w:p>
    <w:p w14:paraId="2794CF87" w14:textId="7D3FA6EE" w:rsidR="004D44C1" w:rsidRPr="004D44C1" w:rsidRDefault="004D44C1" w:rsidP="004D44C1">
      <w:pPr>
        <w:pStyle w:val="ListParagraph"/>
        <w:numPr>
          <w:ilvl w:val="0"/>
          <w:numId w:val="28"/>
        </w:numPr>
        <w:rPr>
          <w:rFonts w:ascii="Arial" w:eastAsia="Times New Roman" w:hAnsi="Arial" w:cs="Arial"/>
          <w:szCs w:val="24"/>
        </w:rPr>
      </w:pPr>
      <w:r w:rsidRPr="004B250A">
        <w:rPr>
          <w:bCs/>
          <w:iCs/>
          <w:noProof/>
          <w:lang w:eastAsia="zh-CN"/>
        </w:rPr>
        <w:t xml:space="preserve">EUTRAN does not configure </w:t>
      </w:r>
      <w:r w:rsidRPr="004D44C1">
        <w:rPr>
          <w:bCs/>
          <w:i/>
          <w:iCs/>
          <w:noProof/>
          <w:lang w:eastAsia="zh-CN"/>
        </w:rPr>
        <w:t>altCQI-TableSTTI-r15</w:t>
      </w:r>
      <w:r w:rsidRPr="004B250A">
        <w:rPr>
          <w:i/>
          <w:lang w:eastAsia="zh-CN"/>
        </w:rPr>
        <w:t xml:space="preserve"> </w:t>
      </w:r>
      <w:r w:rsidRPr="004B250A">
        <w:rPr>
          <w:lang w:eastAsia="zh-CN"/>
        </w:rPr>
        <w:t>and</w:t>
      </w:r>
      <w:r w:rsidRPr="004B250A">
        <w:rPr>
          <w:i/>
          <w:lang w:eastAsia="en-GB"/>
        </w:rPr>
        <w:t xml:space="preserve"> </w:t>
      </w:r>
      <w:r w:rsidRPr="004D44C1">
        <w:rPr>
          <w:i/>
          <w:lang w:eastAsia="en-GB"/>
        </w:rPr>
        <w:t>altCQI-Table1024QAM-STTI-r15</w:t>
      </w:r>
      <w:r w:rsidR="00207271">
        <w:rPr>
          <w:i/>
          <w:lang w:eastAsia="zh-CN"/>
        </w:rPr>
        <w:t xml:space="preserve"> </w:t>
      </w:r>
      <w:r w:rsidR="00207271" w:rsidRPr="00207271">
        <w:rPr>
          <w:lang w:eastAsia="zh-CN"/>
        </w:rPr>
        <w:t>simultaneously</w:t>
      </w:r>
      <w:r w:rsidRPr="004B250A">
        <w:rPr>
          <w:lang w:eastAsia="en-GB"/>
        </w:rPr>
        <w:t>.</w:t>
      </w:r>
    </w:p>
    <w:p w14:paraId="6EB0A13A" w14:textId="77777777" w:rsidR="0032383A" w:rsidRPr="00D01DBA" w:rsidRDefault="0032383A" w:rsidP="00304E8E">
      <w:pPr>
        <w:spacing w:before="360" w:after="120"/>
        <w:rPr>
          <w:rFonts w:ascii="Arial" w:hAnsi="Arial" w:cs="Arial"/>
          <w:b/>
        </w:rPr>
      </w:pPr>
      <w:r w:rsidRPr="00D01DBA">
        <w:rPr>
          <w:rFonts w:ascii="Arial" w:hAnsi="Arial" w:cs="Arial"/>
          <w:b/>
        </w:rPr>
        <w:t>2. Actions:</w:t>
      </w:r>
    </w:p>
    <w:p w14:paraId="6115F3B2" w14:textId="28AFC67D" w:rsidR="003F43E9" w:rsidRPr="007C206B" w:rsidRDefault="00E97C96" w:rsidP="007C206B">
      <w:pPr>
        <w:rPr>
          <w:rFonts w:ascii="Arial" w:hAnsi="Arial" w:cs="Arial"/>
        </w:rPr>
      </w:pPr>
      <w:r>
        <w:rPr>
          <w:rFonts w:ascii="Arial" w:hAnsi="Arial" w:cs="Arial"/>
          <w:b/>
        </w:rPr>
        <w:t xml:space="preserve">To </w:t>
      </w:r>
      <w:r w:rsidR="00E2592D">
        <w:rPr>
          <w:rFonts w:ascii="Arial" w:hAnsi="Arial" w:cs="Arial"/>
          <w:b/>
        </w:rPr>
        <w:t>RAN2</w:t>
      </w:r>
      <w:r w:rsidR="001B2733" w:rsidRPr="00D01DBA">
        <w:rPr>
          <w:rFonts w:ascii="Arial" w:hAnsi="Arial" w:cs="Arial"/>
          <w:b/>
        </w:rPr>
        <w:t>:</w:t>
      </w:r>
      <w:r w:rsidR="001B2733" w:rsidRPr="00D01DBA">
        <w:rPr>
          <w:rFonts w:ascii="Arial" w:hAnsi="Arial" w:cs="Arial"/>
        </w:rPr>
        <w:t xml:space="preserve"> </w:t>
      </w:r>
      <w:r w:rsidR="00E2592D">
        <w:rPr>
          <w:rFonts w:ascii="Arial" w:hAnsi="Arial" w:cs="Arial"/>
        </w:rPr>
        <w:t>RAN1</w:t>
      </w:r>
      <w:r w:rsidR="003F43E9">
        <w:rPr>
          <w:rFonts w:ascii="Arial" w:hAnsi="Arial" w:cs="Arial"/>
        </w:rPr>
        <w:t xml:space="preserve"> kindly requests </w:t>
      </w:r>
      <w:r w:rsidR="00E2592D">
        <w:rPr>
          <w:rFonts w:ascii="Arial" w:hAnsi="Arial" w:cs="Arial"/>
        </w:rPr>
        <w:t xml:space="preserve">RAN2 to take the above into account in their work on </w:t>
      </w:r>
      <w:r w:rsidR="008D1E8C">
        <w:rPr>
          <w:rFonts w:ascii="Arial" w:hAnsi="Arial" w:cs="Arial"/>
        </w:rPr>
        <w:t xml:space="preserve">1024QAM CSI support </w:t>
      </w:r>
      <w:r w:rsidR="00E2592D">
        <w:rPr>
          <w:rFonts w:ascii="Arial" w:hAnsi="Arial" w:cs="Arial"/>
        </w:rPr>
        <w:t>for LTE</w:t>
      </w:r>
      <w:r w:rsidR="008D1E8C">
        <w:rPr>
          <w:rFonts w:ascii="Arial" w:hAnsi="Arial" w:cs="Arial"/>
        </w:rPr>
        <w:t xml:space="preserve"> slot/subslot/subframe PDSCH</w:t>
      </w:r>
      <w:r w:rsidR="00E2592D">
        <w:rPr>
          <w:rFonts w:ascii="Arial" w:hAnsi="Arial" w:cs="Arial"/>
        </w:rPr>
        <w:t xml:space="preserve">. </w:t>
      </w:r>
    </w:p>
    <w:p w14:paraId="165A4151" w14:textId="77777777" w:rsidR="0032383A" w:rsidRPr="001A04C0" w:rsidRDefault="0032383A" w:rsidP="004C1EE2">
      <w:pPr>
        <w:spacing w:before="360" w:after="120"/>
        <w:rPr>
          <w:rFonts w:ascii="Arial" w:hAnsi="Arial" w:cs="Arial"/>
          <w:b/>
        </w:rPr>
      </w:pPr>
      <w:r w:rsidRPr="001A04C0">
        <w:rPr>
          <w:rFonts w:ascii="Arial" w:hAnsi="Arial" w:cs="Arial"/>
          <w:b/>
        </w:rPr>
        <w:t>3. Date of Next TSG-RAN WG</w:t>
      </w:r>
      <w:r w:rsidR="0080398C" w:rsidRPr="001A04C0">
        <w:rPr>
          <w:rFonts w:ascii="Arial" w:hAnsi="Arial" w:cs="Arial"/>
          <w:b/>
        </w:rPr>
        <w:t>4</w:t>
      </w:r>
      <w:r w:rsidRPr="001A04C0">
        <w:rPr>
          <w:rFonts w:ascii="Arial" w:hAnsi="Arial" w:cs="Arial"/>
          <w:b/>
        </w:rPr>
        <w:t xml:space="preserve"> Meetings:</w:t>
      </w:r>
    </w:p>
    <w:p w14:paraId="54F471A6" w14:textId="711FD09A" w:rsidR="00E865C0" w:rsidRDefault="00E865C0" w:rsidP="00E865C0">
      <w:pPr>
        <w:pStyle w:val="EX"/>
        <w:ind w:left="360" w:hanging="360"/>
        <w:rPr>
          <w:rFonts w:ascii="Arial" w:hAnsi="Arial" w:cs="Arial"/>
        </w:rPr>
      </w:pPr>
      <w:r>
        <w:rPr>
          <w:rFonts w:ascii="Arial" w:hAnsi="Arial" w:cs="Arial"/>
        </w:rPr>
        <w:t>TSG RAN WG1</w:t>
      </w:r>
      <w:r w:rsidR="00F5711C">
        <w:rPr>
          <w:rFonts w:ascii="Arial" w:hAnsi="Arial" w:cs="Arial"/>
        </w:rPr>
        <w:t xml:space="preserve"> Meeting </w:t>
      </w:r>
      <w:r w:rsidR="00BF12C5">
        <w:rPr>
          <w:rFonts w:ascii="Arial" w:hAnsi="Arial" w:cs="Arial"/>
        </w:rPr>
        <w:t>#94bis</w:t>
      </w:r>
      <w:r w:rsidR="00F5711C" w:rsidRPr="00BD304E">
        <w:rPr>
          <w:rFonts w:ascii="Arial" w:hAnsi="Arial" w:cs="Arial"/>
        </w:rPr>
        <w:tab/>
      </w:r>
      <w:r w:rsidR="00F5711C">
        <w:rPr>
          <w:rFonts w:ascii="Arial" w:hAnsi="Arial" w:cs="Arial"/>
        </w:rPr>
        <w:tab/>
      </w:r>
      <w:r w:rsidR="00F5711C">
        <w:rPr>
          <w:rFonts w:ascii="Arial" w:hAnsi="Arial" w:cs="Arial"/>
        </w:rPr>
        <w:tab/>
      </w:r>
      <w:r w:rsidR="00F5711C">
        <w:rPr>
          <w:rFonts w:ascii="Arial" w:hAnsi="Arial" w:cs="Arial"/>
        </w:rPr>
        <w:tab/>
      </w:r>
      <w:r w:rsidR="00F5711C">
        <w:rPr>
          <w:rFonts w:ascii="Arial" w:hAnsi="Arial" w:cs="Arial"/>
        </w:rPr>
        <w:tab/>
      </w:r>
      <w:r w:rsidR="00BF12C5" w:rsidRPr="00BF12C5">
        <w:rPr>
          <w:rFonts w:ascii="Arial" w:hAnsi="Arial" w:cs="Arial"/>
        </w:rPr>
        <w:t>Oct</w:t>
      </w:r>
      <w:r w:rsidR="00BF12C5">
        <w:rPr>
          <w:rFonts w:ascii="Arial" w:hAnsi="Arial" w:cs="Arial"/>
        </w:rPr>
        <w:t xml:space="preserve">ober 8-12, </w:t>
      </w:r>
      <w:r w:rsidR="00BF12C5" w:rsidRPr="00BF12C5">
        <w:rPr>
          <w:rFonts w:ascii="Arial" w:hAnsi="Arial" w:cs="Arial"/>
        </w:rPr>
        <w:t>2018</w:t>
      </w:r>
      <w:r w:rsidR="00BF12C5">
        <w:rPr>
          <w:rFonts w:ascii="Arial" w:hAnsi="Arial" w:cs="Arial"/>
        </w:rPr>
        <w:t xml:space="preserve">, </w:t>
      </w:r>
      <w:r w:rsidR="00BF12C5" w:rsidRPr="00BF12C5">
        <w:rPr>
          <w:rFonts w:ascii="Arial" w:hAnsi="Arial" w:cs="Arial"/>
        </w:rPr>
        <w:t>Chengdu</w:t>
      </w:r>
      <w:r w:rsidR="00BF12C5">
        <w:rPr>
          <w:rFonts w:ascii="Arial" w:hAnsi="Arial" w:cs="Arial"/>
        </w:rPr>
        <w:t>, China</w:t>
      </w:r>
    </w:p>
    <w:p w14:paraId="5D6E2ECB" w14:textId="38B594C3" w:rsidR="00E865C0" w:rsidRPr="008F0163" w:rsidRDefault="00E865C0" w:rsidP="00E865C0">
      <w:pPr>
        <w:pStyle w:val="EX"/>
        <w:ind w:left="360" w:hanging="360"/>
        <w:rPr>
          <w:rFonts w:ascii="Arial" w:hAnsi="Arial" w:cs="Arial"/>
        </w:rPr>
      </w:pPr>
      <w:r>
        <w:rPr>
          <w:rFonts w:ascii="Arial" w:hAnsi="Arial" w:cs="Arial"/>
        </w:rPr>
        <w:t>TSG RAN WG1 Meeting #95</w:t>
      </w:r>
      <w:r>
        <w:rPr>
          <w:rFonts w:ascii="Arial" w:hAnsi="Arial" w:cs="Arial"/>
        </w:rPr>
        <w:tab/>
      </w:r>
      <w:r>
        <w:rPr>
          <w:rFonts w:ascii="Arial" w:hAnsi="Arial" w:cs="Arial"/>
        </w:rPr>
        <w:tab/>
      </w:r>
      <w:r>
        <w:rPr>
          <w:rFonts w:ascii="Arial" w:hAnsi="Arial" w:cs="Arial"/>
        </w:rPr>
        <w:tab/>
      </w:r>
      <w:bookmarkStart w:id="0" w:name="_GoBack"/>
      <w:bookmarkEnd w:id="0"/>
      <w:r>
        <w:rPr>
          <w:rFonts w:ascii="Arial" w:hAnsi="Arial" w:cs="Arial"/>
        </w:rPr>
        <w:tab/>
      </w:r>
      <w:r>
        <w:rPr>
          <w:rFonts w:ascii="Arial" w:hAnsi="Arial" w:cs="Arial"/>
        </w:rPr>
        <w:tab/>
        <w:t>November 12-16, 2018, Spokane, US</w:t>
      </w:r>
    </w:p>
    <w:sectPr w:rsidR="00E865C0" w:rsidRPr="008F0163" w:rsidSect="008D45C3">
      <w:pgSz w:w="11907" w:h="16840" w:code="9"/>
      <w:pgMar w:top="568"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01CC1E" w14:textId="77777777" w:rsidR="00FC4BC6" w:rsidRDefault="00FC4BC6">
      <w:r>
        <w:separator/>
      </w:r>
    </w:p>
  </w:endnote>
  <w:endnote w:type="continuationSeparator" w:id="0">
    <w:p w14:paraId="618DFCB1" w14:textId="77777777" w:rsidR="00FC4BC6" w:rsidRDefault="00FC4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1820C" w14:textId="77777777" w:rsidR="00FC4BC6" w:rsidRDefault="00FC4BC6">
      <w:r>
        <w:separator/>
      </w:r>
    </w:p>
  </w:footnote>
  <w:footnote w:type="continuationSeparator" w:id="0">
    <w:p w14:paraId="73B4F010" w14:textId="77777777" w:rsidR="00FC4BC6" w:rsidRDefault="00FC4B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D6E27"/>
    <w:multiLevelType w:val="hybridMultilevel"/>
    <w:tmpl w:val="658414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4D97CAA"/>
    <w:multiLevelType w:val="hybridMultilevel"/>
    <w:tmpl w:val="9C225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7A63A1"/>
    <w:multiLevelType w:val="hybridMultilevel"/>
    <w:tmpl w:val="C77A1C8A"/>
    <w:lvl w:ilvl="0" w:tplc="56EC1898">
      <w:start w:val="1"/>
      <w:numFmt w:val="bullet"/>
      <w:lvlText w:val="-"/>
      <w:lvlJc w:val="left"/>
      <w:pPr>
        <w:ind w:left="704" w:hanging="420"/>
      </w:pPr>
      <w:rPr>
        <w:rFonts w:ascii="Arial" w:hAnsi="Arial" w:hint="default"/>
        <w:sz w:val="16"/>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8227FCB"/>
    <w:multiLevelType w:val="hybridMultilevel"/>
    <w:tmpl w:val="73CCEE36"/>
    <w:lvl w:ilvl="0" w:tplc="09207EC4">
      <w:start w:val="1"/>
      <w:numFmt w:val="bullet"/>
      <w:lvlText w:val="•"/>
      <w:lvlJc w:val="left"/>
      <w:pPr>
        <w:tabs>
          <w:tab w:val="num" w:pos="720"/>
        </w:tabs>
        <w:ind w:left="720" w:hanging="360"/>
      </w:pPr>
      <w:rPr>
        <w:rFonts w:ascii="Arial" w:hAnsi="Arial" w:hint="default"/>
      </w:rPr>
    </w:lvl>
    <w:lvl w:ilvl="1" w:tplc="BD201222">
      <w:start w:val="27"/>
      <w:numFmt w:val="bullet"/>
      <w:lvlText w:val="–"/>
      <w:lvlJc w:val="left"/>
      <w:pPr>
        <w:tabs>
          <w:tab w:val="num" w:pos="1440"/>
        </w:tabs>
        <w:ind w:left="1440" w:hanging="360"/>
      </w:pPr>
      <w:rPr>
        <w:rFonts w:ascii="Arial" w:hAnsi="Arial" w:hint="default"/>
      </w:rPr>
    </w:lvl>
    <w:lvl w:ilvl="2" w:tplc="E9A86454">
      <w:start w:val="1"/>
      <w:numFmt w:val="bullet"/>
      <w:lvlText w:val="•"/>
      <w:lvlJc w:val="left"/>
      <w:pPr>
        <w:tabs>
          <w:tab w:val="num" w:pos="2160"/>
        </w:tabs>
        <w:ind w:left="2160" w:hanging="360"/>
      </w:pPr>
      <w:rPr>
        <w:rFonts w:ascii="Arial" w:hAnsi="Arial" w:hint="default"/>
      </w:rPr>
    </w:lvl>
    <w:lvl w:ilvl="3" w:tplc="5BDA2E6E">
      <w:start w:val="1"/>
      <w:numFmt w:val="bullet"/>
      <w:lvlText w:val="•"/>
      <w:lvlJc w:val="left"/>
      <w:pPr>
        <w:tabs>
          <w:tab w:val="num" w:pos="2880"/>
        </w:tabs>
        <w:ind w:left="2880" w:hanging="360"/>
      </w:pPr>
      <w:rPr>
        <w:rFonts w:ascii="Arial" w:hAnsi="Arial" w:hint="default"/>
      </w:rPr>
    </w:lvl>
    <w:lvl w:ilvl="4" w:tplc="78D607B8" w:tentative="1">
      <w:start w:val="1"/>
      <w:numFmt w:val="bullet"/>
      <w:lvlText w:val="•"/>
      <w:lvlJc w:val="left"/>
      <w:pPr>
        <w:tabs>
          <w:tab w:val="num" w:pos="3600"/>
        </w:tabs>
        <w:ind w:left="3600" w:hanging="360"/>
      </w:pPr>
      <w:rPr>
        <w:rFonts w:ascii="Arial" w:hAnsi="Arial" w:hint="default"/>
      </w:rPr>
    </w:lvl>
    <w:lvl w:ilvl="5" w:tplc="676CFC06" w:tentative="1">
      <w:start w:val="1"/>
      <w:numFmt w:val="bullet"/>
      <w:lvlText w:val="•"/>
      <w:lvlJc w:val="left"/>
      <w:pPr>
        <w:tabs>
          <w:tab w:val="num" w:pos="4320"/>
        </w:tabs>
        <w:ind w:left="4320" w:hanging="360"/>
      </w:pPr>
      <w:rPr>
        <w:rFonts w:ascii="Arial" w:hAnsi="Arial" w:hint="default"/>
      </w:rPr>
    </w:lvl>
    <w:lvl w:ilvl="6" w:tplc="2C842036" w:tentative="1">
      <w:start w:val="1"/>
      <w:numFmt w:val="bullet"/>
      <w:lvlText w:val="•"/>
      <w:lvlJc w:val="left"/>
      <w:pPr>
        <w:tabs>
          <w:tab w:val="num" w:pos="5040"/>
        </w:tabs>
        <w:ind w:left="5040" w:hanging="360"/>
      </w:pPr>
      <w:rPr>
        <w:rFonts w:ascii="Arial" w:hAnsi="Arial" w:hint="default"/>
      </w:rPr>
    </w:lvl>
    <w:lvl w:ilvl="7" w:tplc="055AAF86" w:tentative="1">
      <w:start w:val="1"/>
      <w:numFmt w:val="bullet"/>
      <w:lvlText w:val="•"/>
      <w:lvlJc w:val="left"/>
      <w:pPr>
        <w:tabs>
          <w:tab w:val="num" w:pos="5760"/>
        </w:tabs>
        <w:ind w:left="5760" w:hanging="360"/>
      </w:pPr>
      <w:rPr>
        <w:rFonts w:ascii="Arial" w:hAnsi="Arial" w:hint="default"/>
      </w:rPr>
    </w:lvl>
    <w:lvl w:ilvl="8" w:tplc="46C0AB7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BB02FD"/>
    <w:multiLevelType w:val="hybridMultilevel"/>
    <w:tmpl w:val="80281D0E"/>
    <w:lvl w:ilvl="0" w:tplc="1346CE78">
      <w:start w:val="1"/>
      <w:numFmt w:val="bullet"/>
      <w:lvlText w:val=""/>
      <w:lvlJc w:val="left"/>
      <w:pPr>
        <w:ind w:left="420" w:hanging="360"/>
      </w:pPr>
      <w:rPr>
        <w:rFonts w:ascii="Symbol" w:eastAsia="Malgun Gothic" w:hAnsi="Symbol" w:cs="Arial" w:hint="default"/>
      </w:rPr>
    </w:lvl>
    <w:lvl w:ilvl="1" w:tplc="041D0003" w:tentative="1">
      <w:start w:val="1"/>
      <w:numFmt w:val="bullet"/>
      <w:lvlText w:val="o"/>
      <w:lvlJc w:val="left"/>
      <w:pPr>
        <w:ind w:left="1140" w:hanging="360"/>
      </w:pPr>
      <w:rPr>
        <w:rFonts w:ascii="Courier New" w:hAnsi="Courier New" w:cs="Courier New" w:hint="default"/>
      </w:rPr>
    </w:lvl>
    <w:lvl w:ilvl="2" w:tplc="041D0005" w:tentative="1">
      <w:start w:val="1"/>
      <w:numFmt w:val="bullet"/>
      <w:lvlText w:val=""/>
      <w:lvlJc w:val="left"/>
      <w:pPr>
        <w:ind w:left="1860" w:hanging="360"/>
      </w:pPr>
      <w:rPr>
        <w:rFonts w:ascii="Wingdings" w:hAnsi="Wingdings" w:hint="default"/>
      </w:rPr>
    </w:lvl>
    <w:lvl w:ilvl="3" w:tplc="041D0001" w:tentative="1">
      <w:start w:val="1"/>
      <w:numFmt w:val="bullet"/>
      <w:lvlText w:val=""/>
      <w:lvlJc w:val="left"/>
      <w:pPr>
        <w:ind w:left="2580" w:hanging="360"/>
      </w:pPr>
      <w:rPr>
        <w:rFonts w:ascii="Symbol" w:hAnsi="Symbol" w:hint="default"/>
      </w:rPr>
    </w:lvl>
    <w:lvl w:ilvl="4" w:tplc="041D0003" w:tentative="1">
      <w:start w:val="1"/>
      <w:numFmt w:val="bullet"/>
      <w:lvlText w:val="o"/>
      <w:lvlJc w:val="left"/>
      <w:pPr>
        <w:ind w:left="3300" w:hanging="360"/>
      </w:pPr>
      <w:rPr>
        <w:rFonts w:ascii="Courier New" w:hAnsi="Courier New" w:cs="Courier New" w:hint="default"/>
      </w:rPr>
    </w:lvl>
    <w:lvl w:ilvl="5" w:tplc="041D0005" w:tentative="1">
      <w:start w:val="1"/>
      <w:numFmt w:val="bullet"/>
      <w:lvlText w:val=""/>
      <w:lvlJc w:val="left"/>
      <w:pPr>
        <w:ind w:left="4020" w:hanging="360"/>
      </w:pPr>
      <w:rPr>
        <w:rFonts w:ascii="Wingdings" w:hAnsi="Wingdings" w:hint="default"/>
      </w:rPr>
    </w:lvl>
    <w:lvl w:ilvl="6" w:tplc="041D0001" w:tentative="1">
      <w:start w:val="1"/>
      <w:numFmt w:val="bullet"/>
      <w:lvlText w:val=""/>
      <w:lvlJc w:val="left"/>
      <w:pPr>
        <w:ind w:left="4740" w:hanging="360"/>
      </w:pPr>
      <w:rPr>
        <w:rFonts w:ascii="Symbol" w:hAnsi="Symbol" w:hint="default"/>
      </w:rPr>
    </w:lvl>
    <w:lvl w:ilvl="7" w:tplc="041D0003" w:tentative="1">
      <w:start w:val="1"/>
      <w:numFmt w:val="bullet"/>
      <w:lvlText w:val="o"/>
      <w:lvlJc w:val="left"/>
      <w:pPr>
        <w:ind w:left="5460" w:hanging="360"/>
      </w:pPr>
      <w:rPr>
        <w:rFonts w:ascii="Courier New" w:hAnsi="Courier New" w:cs="Courier New" w:hint="default"/>
      </w:rPr>
    </w:lvl>
    <w:lvl w:ilvl="8" w:tplc="041D0005" w:tentative="1">
      <w:start w:val="1"/>
      <w:numFmt w:val="bullet"/>
      <w:lvlText w:val=""/>
      <w:lvlJc w:val="left"/>
      <w:pPr>
        <w:ind w:left="6180" w:hanging="360"/>
      </w:pPr>
      <w:rPr>
        <w:rFonts w:ascii="Wingdings" w:hAnsi="Wingdings" w:hint="default"/>
      </w:rPr>
    </w:lvl>
  </w:abstractNum>
  <w:abstractNum w:abstractNumId="5" w15:restartNumberingAfterBreak="0">
    <w:nsid w:val="1DC30218"/>
    <w:multiLevelType w:val="hybridMultilevel"/>
    <w:tmpl w:val="278CAA7C"/>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1C07554"/>
    <w:multiLevelType w:val="hybridMultilevel"/>
    <w:tmpl w:val="DB78203E"/>
    <w:lvl w:ilvl="0" w:tplc="7E7245A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E67A72"/>
    <w:multiLevelType w:val="hybridMultilevel"/>
    <w:tmpl w:val="6A104EB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6C21B4B"/>
    <w:multiLevelType w:val="hybridMultilevel"/>
    <w:tmpl w:val="95069BFC"/>
    <w:lvl w:ilvl="0" w:tplc="A94898F2">
      <w:start w:val="1"/>
      <w:numFmt w:val="bullet"/>
      <w:lvlText w:val="•"/>
      <w:lvlJc w:val="left"/>
      <w:pPr>
        <w:tabs>
          <w:tab w:val="num" w:pos="720"/>
        </w:tabs>
        <w:ind w:left="720" w:hanging="360"/>
      </w:pPr>
      <w:rPr>
        <w:rFonts w:ascii="Arial" w:hAnsi="Arial" w:hint="default"/>
      </w:rPr>
    </w:lvl>
    <w:lvl w:ilvl="1" w:tplc="FDE25AE2">
      <w:start w:val="3387"/>
      <w:numFmt w:val="bullet"/>
      <w:lvlText w:val="–"/>
      <w:lvlJc w:val="left"/>
      <w:pPr>
        <w:tabs>
          <w:tab w:val="num" w:pos="1440"/>
        </w:tabs>
        <w:ind w:left="1440" w:hanging="360"/>
      </w:pPr>
      <w:rPr>
        <w:rFonts w:ascii="Arial" w:hAnsi="Arial" w:hint="default"/>
      </w:rPr>
    </w:lvl>
    <w:lvl w:ilvl="2" w:tplc="EBC8091C">
      <w:start w:val="3387"/>
      <w:numFmt w:val="bullet"/>
      <w:lvlText w:val="•"/>
      <w:lvlJc w:val="left"/>
      <w:pPr>
        <w:tabs>
          <w:tab w:val="num" w:pos="2160"/>
        </w:tabs>
        <w:ind w:left="2160" w:hanging="360"/>
      </w:pPr>
      <w:rPr>
        <w:rFonts w:ascii="Arial" w:hAnsi="Arial" w:hint="default"/>
      </w:rPr>
    </w:lvl>
    <w:lvl w:ilvl="3" w:tplc="D780E328" w:tentative="1">
      <w:start w:val="1"/>
      <w:numFmt w:val="bullet"/>
      <w:lvlText w:val="•"/>
      <w:lvlJc w:val="left"/>
      <w:pPr>
        <w:tabs>
          <w:tab w:val="num" w:pos="2880"/>
        </w:tabs>
        <w:ind w:left="2880" w:hanging="360"/>
      </w:pPr>
      <w:rPr>
        <w:rFonts w:ascii="Arial" w:hAnsi="Arial" w:hint="default"/>
      </w:rPr>
    </w:lvl>
    <w:lvl w:ilvl="4" w:tplc="3AFA1786" w:tentative="1">
      <w:start w:val="1"/>
      <w:numFmt w:val="bullet"/>
      <w:lvlText w:val="•"/>
      <w:lvlJc w:val="left"/>
      <w:pPr>
        <w:tabs>
          <w:tab w:val="num" w:pos="3600"/>
        </w:tabs>
        <w:ind w:left="3600" w:hanging="360"/>
      </w:pPr>
      <w:rPr>
        <w:rFonts w:ascii="Arial" w:hAnsi="Arial" w:hint="default"/>
      </w:rPr>
    </w:lvl>
    <w:lvl w:ilvl="5" w:tplc="BD668D50" w:tentative="1">
      <w:start w:val="1"/>
      <w:numFmt w:val="bullet"/>
      <w:lvlText w:val="•"/>
      <w:lvlJc w:val="left"/>
      <w:pPr>
        <w:tabs>
          <w:tab w:val="num" w:pos="4320"/>
        </w:tabs>
        <w:ind w:left="4320" w:hanging="360"/>
      </w:pPr>
      <w:rPr>
        <w:rFonts w:ascii="Arial" w:hAnsi="Arial" w:hint="default"/>
      </w:rPr>
    </w:lvl>
    <w:lvl w:ilvl="6" w:tplc="BB0E9678" w:tentative="1">
      <w:start w:val="1"/>
      <w:numFmt w:val="bullet"/>
      <w:lvlText w:val="•"/>
      <w:lvlJc w:val="left"/>
      <w:pPr>
        <w:tabs>
          <w:tab w:val="num" w:pos="5040"/>
        </w:tabs>
        <w:ind w:left="5040" w:hanging="360"/>
      </w:pPr>
      <w:rPr>
        <w:rFonts w:ascii="Arial" w:hAnsi="Arial" w:hint="default"/>
      </w:rPr>
    </w:lvl>
    <w:lvl w:ilvl="7" w:tplc="E1A61F82" w:tentative="1">
      <w:start w:val="1"/>
      <w:numFmt w:val="bullet"/>
      <w:lvlText w:val="•"/>
      <w:lvlJc w:val="left"/>
      <w:pPr>
        <w:tabs>
          <w:tab w:val="num" w:pos="5760"/>
        </w:tabs>
        <w:ind w:left="5760" w:hanging="360"/>
      </w:pPr>
      <w:rPr>
        <w:rFonts w:ascii="Arial" w:hAnsi="Arial" w:hint="default"/>
      </w:rPr>
    </w:lvl>
    <w:lvl w:ilvl="8" w:tplc="2EC6B5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3378EC"/>
    <w:multiLevelType w:val="hybridMultilevel"/>
    <w:tmpl w:val="88883AE0"/>
    <w:lvl w:ilvl="0" w:tplc="ED6CE408">
      <w:start w:val="1"/>
      <w:numFmt w:val="bullet"/>
      <w:lvlText w:val="•"/>
      <w:lvlJc w:val="left"/>
      <w:pPr>
        <w:tabs>
          <w:tab w:val="num" w:pos="720"/>
        </w:tabs>
        <w:ind w:left="720" w:hanging="360"/>
      </w:pPr>
      <w:rPr>
        <w:rFonts w:ascii="Arial" w:hAnsi="Arial" w:hint="default"/>
      </w:rPr>
    </w:lvl>
    <w:lvl w:ilvl="1" w:tplc="AEDA8BFC">
      <w:start w:val="1220"/>
      <w:numFmt w:val="bullet"/>
      <w:lvlText w:val="–"/>
      <w:lvlJc w:val="left"/>
      <w:pPr>
        <w:tabs>
          <w:tab w:val="num" w:pos="1440"/>
        </w:tabs>
        <w:ind w:left="1440" w:hanging="360"/>
      </w:pPr>
      <w:rPr>
        <w:rFonts w:ascii="Arial" w:hAnsi="Arial" w:hint="default"/>
      </w:rPr>
    </w:lvl>
    <w:lvl w:ilvl="2" w:tplc="C8003362">
      <w:start w:val="1220"/>
      <w:numFmt w:val="bullet"/>
      <w:lvlText w:val="•"/>
      <w:lvlJc w:val="left"/>
      <w:pPr>
        <w:tabs>
          <w:tab w:val="num" w:pos="2160"/>
        </w:tabs>
        <w:ind w:left="2160" w:hanging="360"/>
      </w:pPr>
      <w:rPr>
        <w:rFonts w:ascii="Arial" w:hAnsi="Arial" w:hint="default"/>
      </w:rPr>
    </w:lvl>
    <w:lvl w:ilvl="3" w:tplc="C3C4C78C" w:tentative="1">
      <w:start w:val="1"/>
      <w:numFmt w:val="bullet"/>
      <w:lvlText w:val="•"/>
      <w:lvlJc w:val="left"/>
      <w:pPr>
        <w:tabs>
          <w:tab w:val="num" w:pos="2880"/>
        </w:tabs>
        <w:ind w:left="2880" w:hanging="360"/>
      </w:pPr>
      <w:rPr>
        <w:rFonts w:ascii="Arial" w:hAnsi="Arial" w:hint="default"/>
      </w:rPr>
    </w:lvl>
    <w:lvl w:ilvl="4" w:tplc="D7845E66" w:tentative="1">
      <w:start w:val="1"/>
      <w:numFmt w:val="bullet"/>
      <w:lvlText w:val="•"/>
      <w:lvlJc w:val="left"/>
      <w:pPr>
        <w:tabs>
          <w:tab w:val="num" w:pos="3600"/>
        </w:tabs>
        <w:ind w:left="3600" w:hanging="360"/>
      </w:pPr>
      <w:rPr>
        <w:rFonts w:ascii="Arial" w:hAnsi="Arial" w:hint="default"/>
      </w:rPr>
    </w:lvl>
    <w:lvl w:ilvl="5" w:tplc="F1025A6C" w:tentative="1">
      <w:start w:val="1"/>
      <w:numFmt w:val="bullet"/>
      <w:lvlText w:val="•"/>
      <w:lvlJc w:val="left"/>
      <w:pPr>
        <w:tabs>
          <w:tab w:val="num" w:pos="4320"/>
        </w:tabs>
        <w:ind w:left="4320" w:hanging="360"/>
      </w:pPr>
      <w:rPr>
        <w:rFonts w:ascii="Arial" w:hAnsi="Arial" w:hint="default"/>
      </w:rPr>
    </w:lvl>
    <w:lvl w:ilvl="6" w:tplc="5096F232" w:tentative="1">
      <w:start w:val="1"/>
      <w:numFmt w:val="bullet"/>
      <w:lvlText w:val="•"/>
      <w:lvlJc w:val="left"/>
      <w:pPr>
        <w:tabs>
          <w:tab w:val="num" w:pos="5040"/>
        </w:tabs>
        <w:ind w:left="5040" w:hanging="360"/>
      </w:pPr>
      <w:rPr>
        <w:rFonts w:ascii="Arial" w:hAnsi="Arial" w:hint="default"/>
      </w:rPr>
    </w:lvl>
    <w:lvl w:ilvl="7" w:tplc="1D1ABAD0" w:tentative="1">
      <w:start w:val="1"/>
      <w:numFmt w:val="bullet"/>
      <w:lvlText w:val="•"/>
      <w:lvlJc w:val="left"/>
      <w:pPr>
        <w:tabs>
          <w:tab w:val="num" w:pos="5760"/>
        </w:tabs>
        <w:ind w:left="5760" w:hanging="360"/>
      </w:pPr>
      <w:rPr>
        <w:rFonts w:ascii="Arial" w:hAnsi="Arial" w:hint="default"/>
      </w:rPr>
    </w:lvl>
    <w:lvl w:ilvl="8" w:tplc="6CBC025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724A49"/>
    <w:multiLevelType w:val="hybridMultilevel"/>
    <w:tmpl w:val="219EEB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0B83081"/>
    <w:multiLevelType w:val="hybridMultilevel"/>
    <w:tmpl w:val="EE6C49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97F079E"/>
    <w:multiLevelType w:val="hybridMultilevel"/>
    <w:tmpl w:val="E86642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B72420D"/>
    <w:multiLevelType w:val="hybridMultilevel"/>
    <w:tmpl w:val="59F206C4"/>
    <w:lvl w:ilvl="0" w:tplc="C9764B88">
      <w:start w:val="1"/>
      <w:numFmt w:val="bullet"/>
      <w:lvlText w:val="•"/>
      <w:lvlJc w:val="left"/>
      <w:pPr>
        <w:tabs>
          <w:tab w:val="num" w:pos="720"/>
        </w:tabs>
        <w:ind w:left="720" w:hanging="360"/>
      </w:pPr>
      <w:rPr>
        <w:rFonts w:ascii="Arial" w:hAnsi="Arial" w:hint="default"/>
      </w:rPr>
    </w:lvl>
    <w:lvl w:ilvl="1" w:tplc="F9B2E50C">
      <w:start w:val="569"/>
      <w:numFmt w:val="bullet"/>
      <w:lvlText w:val="–"/>
      <w:lvlJc w:val="left"/>
      <w:pPr>
        <w:tabs>
          <w:tab w:val="num" w:pos="1440"/>
        </w:tabs>
        <w:ind w:left="1440" w:hanging="360"/>
      </w:pPr>
      <w:rPr>
        <w:rFonts w:ascii="Arial" w:hAnsi="Arial" w:hint="default"/>
      </w:rPr>
    </w:lvl>
    <w:lvl w:ilvl="2" w:tplc="A0E87A6A" w:tentative="1">
      <w:start w:val="1"/>
      <w:numFmt w:val="bullet"/>
      <w:lvlText w:val="•"/>
      <w:lvlJc w:val="left"/>
      <w:pPr>
        <w:tabs>
          <w:tab w:val="num" w:pos="2160"/>
        </w:tabs>
        <w:ind w:left="2160" w:hanging="360"/>
      </w:pPr>
      <w:rPr>
        <w:rFonts w:ascii="Arial" w:hAnsi="Arial" w:hint="default"/>
      </w:rPr>
    </w:lvl>
    <w:lvl w:ilvl="3" w:tplc="8FC615A8" w:tentative="1">
      <w:start w:val="1"/>
      <w:numFmt w:val="bullet"/>
      <w:lvlText w:val="•"/>
      <w:lvlJc w:val="left"/>
      <w:pPr>
        <w:tabs>
          <w:tab w:val="num" w:pos="2880"/>
        </w:tabs>
        <w:ind w:left="2880" w:hanging="360"/>
      </w:pPr>
      <w:rPr>
        <w:rFonts w:ascii="Arial" w:hAnsi="Arial" w:hint="default"/>
      </w:rPr>
    </w:lvl>
    <w:lvl w:ilvl="4" w:tplc="155830AE" w:tentative="1">
      <w:start w:val="1"/>
      <w:numFmt w:val="bullet"/>
      <w:lvlText w:val="•"/>
      <w:lvlJc w:val="left"/>
      <w:pPr>
        <w:tabs>
          <w:tab w:val="num" w:pos="3600"/>
        </w:tabs>
        <w:ind w:left="3600" w:hanging="360"/>
      </w:pPr>
      <w:rPr>
        <w:rFonts w:ascii="Arial" w:hAnsi="Arial" w:hint="default"/>
      </w:rPr>
    </w:lvl>
    <w:lvl w:ilvl="5" w:tplc="EDCAF6C6" w:tentative="1">
      <w:start w:val="1"/>
      <w:numFmt w:val="bullet"/>
      <w:lvlText w:val="•"/>
      <w:lvlJc w:val="left"/>
      <w:pPr>
        <w:tabs>
          <w:tab w:val="num" w:pos="4320"/>
        </w:tabs>
        <w:ind w:left="4320" w:hanging="360"/>
      </w:pPr>
      <w:rPr>
        <w:rFonts w:ascii="Arial" w:hAnsi="Arial" w:hint="default"/>
      </w:rPr>
    </w:lvl>
    <w:lvl w:ilvl="6" w:tplc="8DFC9B2A" w:tentative="1">
      <w:start w:val="1"/>
      <w:numFmt w:val="bullet"/>
      <w:lvlText w:val="•"/>
      <w:lvlJc w:val="left"/>
      <w:pPr>
        <w:tabs>
          <w:tab w:val="num" w:pos="5040"/>
        </w:tabs>
        <w:ind w:left="5040" w:hanging="360"/>
      </w:pPr>
      <w:rPr>
        <w:rFonts w:ascii="Arial" w:hAnsi="Arial" w:hint="default"/>
      </w:rPr>
    </w:lvl>
    <w:lvl w:ilvl="7" w:tplc="1F6E2C34" w:tentative="1">
      <w:start w:val="1"/>
      <w:numFmt w:val="bullet"/>
      <w:lvlText w:val="•"/>
      <w:lvlJc w:val="left"/>
      <w:pPr>
        <w:tabs>
          <w:tab w:val="num" w:pos="5760"/>
        </w:tabs>
        <w:ind w:left="5760" w:hanging="360"/>
      </w:pPr>
      <w:rPr>
        <w:rFonts w:ascii="Arial" w:hAnsi="Arial" w:hint="default"/>
      </w:rPr>
    </w:lvl>
    <w:lvl w:ilvl="8" w:tplc="1F6CE2E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E701B4D"/>
    <w:multiLevelType w:val="hybridMultilevel"/>
    <w:tmpl w:val="0836669C"/>
    <w:lvl w:ilvl="0" w:tplc="F9E8C55C">
      <w:start w:val="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8CA2E79"/>
    <w:multiLevelType w:val="hybridMultilevel"/>
    <w:tmpl w:val="7C22C8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FC03F7E"/>
    <w:multiLevelType w:val="hybridMultilevel"/>
    <w:tmpl w:val="02689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7C4CEB"/>
    <w:multiLevelType w:val="hybridMultilevel"/>
    <w:tmpl w:val="1CB6DB56"/>
    <w:lvl w:ilvl="0" w:tplc="2ADA3F44">
      <w:start w:val="1"/>
      <w:numFmt w:val="bullet"/>
      <w:lvlText w:val="•"/>
      <w:lvlJc w:val="left"/>
      <w:pPr>
        <w:tabs>
          <w:tab w:val="num" w:pos="360"/>
        </w:tabs>
        <w:ind w:left="360" w:hanging="360"/>
      </w:pPr>
      <w:rPr>
        <w:rFonts w:ascii="Arial" w:hAnsi="Arial" w:hint="default"/>
      </w:rPr>
    </w:lvl>
    <w:lvl w:ilvl="1" w:tplc="A8541B72">
      <w:start w:val="1127"/>
      <w:numFmt w:val="bullet"/>
      <w:lvlText w:val="–"/>
      <w:lvlJc w:val="left"/>
      <w:pPr>
        <w:tabs>
          <w:tab w:val="num" w:pos="1080"/>
        </w:tabs>
        <w:ind w:left="1080" w:hanging="360"/>
      </w:pPr>
      <w:rPr>
        <w:rFonts w:ascii="Arial" w:hAnsi="Arial" w:hint="default"/>
      </w:rPr>
    </w:lvl>
    <w:lvl w:ilvl="2" w:tplc="339E8B12">
      <w:start w:val="1127"/>
      <w:numFmt w:val="bullet"/>
      <w:lvlText w:val="•"/>
      <w:lvlJc w:val="left"/>
      <w:pPr>
        <w:tabs>
          <w:tab w:val="num" w:pos="1800"/>
        </w:tabs>
        <w:ind w:left="1800" w:hanging="360"/>
      </w:pPr>
      <w:rPr>
        <w:rFonts w:ascii="Arial" w:hAnsi="Arial" w:hint="default"/>
      </w:rPr>
    </w:lvl>
    <w:lvl w:ilvl="3" w:tplc="BE7E6968" w:tentative="1">
      <w:start w:val="1"/>
      <w:numFmt w:val="bullet"/>
      <w:lvlText w:val="•"/>
      <w:lvlJc w:val="left"/>
      <w:pPr>
        <w:tabs>
          <w:tab w:val="num" w:pos="2520"/>
        </w:tabs>
        <w:ind w:left="2520" w:hanging="360"/>
      </w:pPr>
      <w:rPr>
        <w:rFonts w:ascii="Arial" w:hAnsi="Arial" w:hint="default"/>
      </w:rPr>
    </w:lvl>
    <w:lvl w:ilvl="4" w:tplc="22A8D5B6" w:tentative="1">
      <w:start w:val="1"/>
      <w:numFmt w:val="bullet"/>
      <w:lvlText w:val="•"/>
      <w:lvlJc w:val="left"/>
      <w:pPr>
        <w:tabs>
          <w:tab w:val="num" w:pos="3240"/>
        </w:tabs>
        <w:ind w:left="3240" w:hanging="360"/>
      </w:pPr>
      <w:rPr>
        <w:rFonts w:ascii="Arial" w:hAnsi="Arial" w:hint="default"/>
      </w:rPr>
    </w:lvl>
    <w:lvl w:ilvl="5" w:tplc="330C98DE" w:tentative="1">
      <w:start w:val="1"/>
      <w:numFmt w:val="bullet"/>
      <w:lvlText w:val="•"/>
      <w:lvlJc w:val="left"/>
      <w:pPr>
        <w:tabs>
          <w:tab w:val="num" w:pos="3960"/>
        </w:tabs>
        <w:ind w:left="3960" w:hanging="360"/>
      </w:pPr>
      <w:rPr>
        <w:rFonts w:ascii="Arial" w:hAnsi="Arial" w:hint="default"/>
      </w:rPr>
    </w:lvl>
    <w:lvl w:ilvl="6" w:tplc="E1561B8C" w:tentative="1">
      <w:start w:val="1"/>
      <w:numFmt w:val="bullet"/>
      <w:lvlText w:val="•"/>
      <w:lvlJc w:val="left"/>
      <w:pPr>
        <w:tabs>
          <w:tab w:val="num" w:pos="4680"/>
        </w:tabs>
        <w:ind w:left="4680" w:hanging="360"/>
      </w:pPr>
      <w:rPr>
        <w:rFonts w:ascii="Arial" w:hAnsi="Arial" w:hint="default"/>
      </w:rPr>
    </w:lvl>
    <w:lvl w:ilvl="7" w:tplc="2BC45B84" w:tentative="1">
      <w:start w:val="1"/>
      <w:numFmt w:val="bullet"/>
      <w:lvlText w:val="•"/>
      <w:lvlJc w:val="left"/>
      <w:pPr>
        <w:tabs>
          <w:tab w:val="num" w:pos="5400"/>
        </w:tabs>
        <w:ind w:left="5400" w:hanging="360"/>
      </w:pPr>
      <w:rPr>
        <w:rFonts w:ascii="Arial" w:hAnsi="Arial" w:hint="default"/>
      </w:rPr>
    </w:lvl>
    <w:lvl w:ilvl="8" w:tplc="72B2BA8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58C1C7D"/>
    <w:multiLevelType w:val="hybridMultilevel"/>
    <w:tmpl w:val="44247E6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56BC3492"/>
    <w:multiLevelType w:val="hybridMultilevel"/>
    <w:tmpl w:val="8F2C2B2A"/>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2E8C3BAC">
      <w:numFmt w:val="bullet"/>
      <w:lvlText w:val="-"/>
      <w:lvlJc w:val="left"/>
      <w:pPr>
        <w:ind w:left="3600" w:hanging="360"/>
      </w:pPr>
      <w:rPr>
        <w:rFonts w:ascii="Times New Roman" w:eastAsia="Times New Roman" w:hAnsi="Times New Roman" w:cs="Times New Roman"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5D8C1507"/>
    <w:multiLevelType w:val="hybridMultilevel"/>
    <w:tmpl w:val="B47EF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B07F73"/>
    <w:multiLevelType w:val="hybridMultilevel"/>
    <w:tmpl w:val="5308B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2E6681"/>
    <w:multiLevelType w:val="hybridMultilevel"/>
    <w:tmpl w:val="55144CB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69FD6433"/>
    <w:multiLevelType w:val="hybridMultilevel"/>
    <w:tmpl w:val="5EA8D27C"/>
    <w:lvl w:ilvl="0" w:tplc="9B463BB8">
      <w:start w:val="1"/>
      <w:numFmt w:val="bullet"/>
      <w:lvlText w:val=""/>
      <w:lvlJc w:val="left"/>
      <w:pPr>
        <w:ind w:left="720" w:hanging="360"/>
      </w:pPr>
      <w:rPr>
        <w:rFonts w:ascii="Symbol" w:eastAsia="Malgun Gothic"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B1C4D2E"/>
    <w:multiLevelType w:val="hybridMultilevel"/>
    <w:tmpl w:val="627209F6"/>
    <w:lvl w:ilvl="0" w:tplc="A5B0F8C4">
      <w:start w:val="1"/>
      <w:numFmt w:val="bullet"/>
      <w:lvlText w:val="–"/>
      <w:lvlJc w:val="left"/>
      <w:pPr>
        <w:tabs>
          <w:tab w:val="num" w:pos="720"/>
        </w:tabs>
        <w:ind w:left="720" w:hanging="360"/>
      </w:pPr>
      <w:rPr>
        <w:rFonts w:ascii="Arial" w:hAnsi="Arial" w:hint="default"/>
      </w:rPr>
    </w:lvl>
    <w:lvl w:ilvl="1" w:tplc="38AEB774">
      <w:start w:val="1"/>
      <w:numFmt w:val="bullet"/>
      <w:lvlText w:val="–"/>
      <w:lvlJc w:val="left"/>
      <w:pPr>
        <w:tabs>
          <w:tab w:val="num" w:pos="1440"/>
        </w:tabs>
        <w:ind w:left="1440" w:hanging="360"/>
      </w:pPr>
      <w:rPr>
        <w:rFonts w:ascii="Arial" w:hAnsi="Arial" w:hint="default"/>
      </w:rPr>
    </w:lvl>
    <w:lvl w:ilvl="2" w:tplc="8EA4B54E">
      <w:start w:val="3387"/>
      <w:numFmt w:val="bullet"/>
      <w:lvlText w:val="•"/>
      <w:lvlJc w:val="left"/>
      <w:pPr>
        <w:tabs>
          <w:tab w:val="num" w:pos="2160"/>
        </w:tabs>
        <w:ind w:left="2160" w:hanging="360"/>
      </w:pPr>
      <w:rPr>
        <w:rFonts w:ascii="Arial" w:hAnsi="Arial" w:hint="default"/>
      </w:rPr>
    </w:lvl>
    <w:lvl w:ilvl="3" w:tplc="F182B44E">
      <w:start w:val="1"/>
      <w:numFmt w:val="bullet"/>
      <w:lvlText w:val="–"/>
      <w:lvlJc w:val="left"/>
      <w:pPr>
        <w:tabs>
          <w:tab w:val="num" w:pos="2880"/>
        </w:tabs>
        <w:ind w:left="2880" w:hanging="360"/>
      </w:pPr>
      <w:rPr>
        <w:rFonts w:ascii="Arial" w:hAnsi="Arial" w:hint="default"/>
      </w:rPr>
    </w:lvl>
    <w:lvl w:ilvl="4" w:tplc="91306280" w:tentative="1">
      <w:start w:val="1"/>
      <w:numFmt w:val="bullet"/>
      <w:lvlText w:val="–"/>
      <w:lvlJc w:val="left"/>
      <w:pPr>
        <w:tabs>
          <w:tab w:val="num" w:pos="3600"/>
        </w:tabs>
        <w:ind w:left="3600" w:hanging="360"/>
      </w:pPr>
      <w:rPr>
        <w:rFonts w:ascii="Arial" w:hAnsi="Arial" w:hint="default"/>
      </w:rPr>
    </w:lvl>
    <w:lvl w:ilvl="5" w:tplc="4AF86D5C" w:tentative="1">
      <w:start w:val="1"/>
      <w:numFmt w:val="bullet"/>
      <w:lvlText w:val="–"/>
      <w:lvlJc w:val="left"/>
      <w:pPr>
        <w:tabs>
          <w:tab w:val="num" w:pos="4320"/>
        </w:tabs>
        <w:ind w:left="4320" w:hanging="360"/>
      </w:pPr>
      <w:rPr>
        <w:rFonts w:ascii="Arial" w:hAnsi="Arial" w:hint="default"/>
      </w:rPr>
    </w:lvl>
    <w:lvl w:ilvl="6" w:tplc="C1C2E6EC" w:tentative="1">
      <w:start w:val="1"/>
      <w:numFmt w:val="bullet"/>
      <w:lvlText w:val="–"/>
      <w:lvlJc w:val="left"/>
      <w:pPr>
        <w:tabs>
          <w:tab w:val="num" w:pos="5040"/>
        </w:tabs>
        <w:ind w:left="5040" w:hanging="360"/>
      </w:pPr>
      <w:rPr>
        <w:rFonts w:ascii="Arial" w:hAnsi="Arial" w:hint="default"/>
      </w:rPr>
    </w:lvl>
    <w:lvl w:ilvl="7" w:tplc="7A0C9B6C" w:tentative="1">
      <w:start w:val="1"/>
      <w:numFmt w:val="bullet"/>
      <w:lvlText w:val="–"/>
      <w:lvlJc w:val="left"/>
      <w:pPr>
        <w:tabs>
          <w:tab w:val="num" w:pos="5760"/>
        </w:tabs>
        <w:ind w:left="5760" w:hanging="360"/>
      </w:pPr>
      <w:rPr>
        <w:rFonts w:ascii="Arial" w:hAnsi="Arial" w:hint="default"/>
      </w:rPr>
    </w:lvl>
    <w:lvl w:ilvl="8" w:tplc="F1FCFA8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B474F28"/>
    <w:multiLevelType w:val="hybridMultilevel"/>
    <w:tmpl w:val="EFAE6E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D563E77"/>
    <w:multiLevelType w:val="hybridMultilevel"/>
    <w:tmpl w:val="8C84293A"/>
    <w:lvl w:ilvl="0" w:tplc="04090001">
      <w:start w:val="1"/>
      <w:numFmt w:val="bullet"/>
      <w:lvlText w:val=""/>
      <w:lvlJc w:val="left"/>
      <w:pPr>
        <w:ind w:left="288" w:hanging="288"/>
      </w:pPr>
      <w:rPr>
        <w:rFonts w:ascii="Symbol" w:hAnsi="Symbol" w:hint="default"/>
      </w:rPr>
    </w:lvl>
    <w:lvl w:ilvl="1" w:tplc="BCDE002C">
      <w:start w:val="1642"/>
      <w:numFmt w:val="bullet"/>
      <w:lvlText w:val="–"/>
      <w:lvlJc w:val="left"/>
      <w:pPr>
        <w:ind w:left="1440" w:hanging="360"/>
      </w:pPr>
      <w:rPr>
        <w:rFonts w:ascii="Arial"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760320"/>
    <w:multiLevelType w:val="hybridMultilevel"/>
    <w:tmpl w:val="987C62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6"/>
  </w:num>
  <w:num w:numId="3">
    <w:abstractNumId w:val="17"/>
  </w:num>
  <w:num w:numId="4">
    <w:abstractNumId w:val="8"/>
  </w:num>
  <w:num w:numId="5">
    <w:abstractNumId w:val="24"/>
  </w:num>
  <w:num w:numId="6">
    <w:abstractNumId w:val="3"/>
  </w:num>
  <w:num w:numId="7">
    <w:abstractNumId w:val="20"/>
  </w:num>
  <w:num w:numId="8">
    <w:abstractNumId w:val="16"/>
  </w:num>
  <w:num w:numId="9">
    <w:abstractNumId w:val="27"/>
  </w:num>
  <w:num w:numId="10">
    <w:abstractNumId w:val="15"/>
  </w:num>
  <w:num w:numId="11">
    <w:abstractNumId w:val="12"/>
  </w:num>
  <w:num w:numId="12">
    <w:abstractNumId w:val="25"/>
  </w:num>
  <w:num w:numId="13">
    <w:abstractNumId w:val="10"/>
  </w:num>
  <w:num w:numId="14">
    <w:abstractNumId w:val="13"/>
  </w:num>
  <w:num w:numId="15">
    <w:abstractNumId w:val="0"/>
  </w:num>
  <w:num w:numId="16">
    <w:abstractNumId w:val="9"/>
  </w:num>
  <w:num w:numId="17">
    <w:abstractNumId w:val="23"/>
  </w:num>
  <w:num w:numId="18">
    <w:abstractNumId w:val="4"/>
  </w:num>
  <w:num w:numId="19">
    <w:abstractNumId w:val="11"/>
  </w:num>
  <w:num w:numId="20">
    <w:abstractNumId w:val="5"/>
  </w:num>
  <w:num w:numId="21">
    <w:abstractNumId w:val="2"/>
  </w:num>
  <w:num w:numId="22">
    <w:abstractNumId w:val="7"/>
  </w:num>
  <w:num w:numId="23">
    <w:abstractNumId w:val="18"/>
  </w:num>
  <w:num w:numId="24">
    <w:abstractNumId w:val="22"/>
  </w:num>
  <w:num w:numId="25">
    <w:abstractNumId w:val="14"/>
  </w:num>
  <w:num w:numId="26">
    <w:abstractNumId w:val="19"/>
  </w:num>
  <w:num w:numId="27">
    <w:abstractNumId w:val="1"/>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383A"/>
    <w:rsid w:val="000037FE"/>
    <w:rsid w:val="00005D4C"/>
    <w:rsid w:val="000100AA"/>
    <w:rsid w:val="00010A58"/>
    <w:rsid w:val="00017C53"/>
    <w:rsid w:val="00021B20"/>
    <w:rsid w:val="00026251"/>
    <w:rsid w:val="00026629"/>
    <w:rsid w:val="00026B4C"/>
    <w:rsid w:val="0003021A"/>
    <w:rsid w:val="00031BD0"/>
    <w:rsid w:val="00033146"/>
    <w:rsid w:val="00033BC1"/>
    <w:rsid w:val="000352B6"/>
    <w:rsid w:val="00054CA3"/>
    <w:rsid w:val="00056021"/>
    <w:rsid w:val="000567CA"/>
    <w:rsid w:val="00060538"/>
    <w:rsid w:val="00061B89"/>
    <w:rsid w:val="00062862"/>
    <w:rsid w:val="00063219"/>
    <w:rsid w:val="00067B63"/>
    <w:rsid w:val="00073915"/>
    <w:rsid w:val="00075A2E"/>
    <w:rsid w:val="00076106"/>
    <w:rsid w:val="00076714"/>
    <w:rsid w:val="00076FD3"/>
    <w:rsid w:val="000770BE"/>
    <w:rsid w:val="00077E0F"/>
    <w:rsid w:val="000808B3"/>
    <w:rsid w:val="00081D93"/>
    <w:rsid w:val="000823D4"/>
    <w:rsid w:val="0008328D"/>
    <w:rsid w:val="00083CFB"/>
    <w:rsid w:val="00085BE7"/>
    <w:rsid w:val="000916AD"/>
    <w:rsid w:val="00094D48"/>
    <w:rsid w:val="00095696"/>
    <w:rsid w:val="00096196"/>
    <w:rsid w:val="000A57A9"/>
    <w:rsid w:val="000A7FA8"/>
    <w:rsid w:val="000B0671"/>
    <w:rsid w:val="000B3088"/>
    <w:rsid w:val="000B40BE"/>
    <w:rsid w:val="000B6DEC"/>
    <w:rsid w:val="000B6F2D"/>
    <w:rsid w:val="000B7731"/>
    <w:rsid w:val="000C0AE4"/>
    <w:rsid w:val="000C2FE8"/>
    <w:rsid w:val="000C791C"/>
    <w:rsid w:val="000D04B7"/>
    <w:rsid w:val="000D2066"/>
    <w:rsid w:val="000D2CBA"/>
    <w:rsid w:val="000D4329"/>
    <w:rsid w:val="000D6B1F"/>
    <w:rsid w:val="000D7B14"/>
    <w:rsid w:val="000E2041"/>
    <w:rsid w:val="000E2E12"/>
    <w:rsid w:val="000F5BC8"/>
    <w:rsid w:val="000F7721"/>
    <w:rsid w:val="0010215F"/>
    <w:rsid w:val="00113017"/>
    <w:rsid w:val="00113470"/>
    <w:rsid w:val="00114A83"/>
    <w:rsid w:val="00120524"/>
    <w:rsid w:val="0013436C"/>
    <w:rsid w:val="00136945"/>
    <w:rsid w:val="00141A84"/>
    <w:rsid w:val="001523E3"/>
    <w:rsid w:val="00152455"/>
    <w:rsid w:val="001533A6"/>
    <w:rsid w:val="00154B45"/>
    <w:rsid w:val="00155CCF"/>
    <w:rsid w:val="00160E92"/>
    <w:rsid w:val="00162266"/>
    <w:rsid w:val="001651A6"/>
    <w:rsid w:val="0016574D"/>
    <w:rsid w:val="001674C1"/>
    <w:rsid w:val="001701B0"/>
    <w:rsid w:val="0017340D"/>
    <w:rsid w:val="0017457E"/>
    <w:rsid w:val="00174DA5"/>
    <w:rsid w:val="001775C4"/>
    <w:rsid w:val="0017769D"/>
    <w:rsid w:val="00182EFE"/>
    <w:rsid w:val="001907FF"/>
    <w:rsid w:val="00190AD7"/>
    <w:rsid w:val="00190BD0"/>
    <w:rsid w:val="00191A2E"/>
    <w:rsid w:val="00191D14"/>
    <w:rsid w:val="0019239B"/>
    <w:rsid w:val="0019317B"/>
    <w:rsid w:val="00193B63"/>
    <w:rsid w:val="001944A0"/>
    <w:rsid w:val="001A04C0"/>
    <w:rsid w:val="001A4692"/>
    <w:rsid w:val="001B0AA4"/>
    <w:rsid w:val="001B1B34"/>
    <w:rsid w:val="001B2733"/>
    <w:rsid w:val="001B4587"/>
    <w:rsid w:val="001C03CB"/>
    <w:rsid w:val="001C0638"/>
    <w:rsid w:val="001C4612"/>
    <w:rsid w:val="001D05D7"/>
    <w:rsid w:val="001D4737"/>
    <w:rsid w:val="001D47A5"/>
    <w:rsid w:val="001D6A5A"/>
    <w:rsid w:val="001E1F29"/>
    <w:rsid w:val="001E4265"/>
    <w:rsid w:val="001E5332"/>
    <w:rsid w:val="001E749C"/>
    <w:rsid w:val="001F2AE4"/>
    <w:rsid w:val="00201CCA"/>
    <w:rsid w:val="0020250A"/>
    <w:rsid w:val="00202E2A"/>
    <w:rsid w:val="00204393"/>
    <w:rsid w:val="002045B3"/>
    <w:rsid w:val="00207271"/>
    <w:rsid w:val="0021093D"/>
    <w:rsid w:val="002120F7"/>
    <w:rsid w:val="0021351D"/>
    <w:rsid w:val="00215176"/>
    <w:rsid w:val="00215F46"/>
    <w:rsid w:val="002176D8"/>
    <w:rsid w:val="00221998"/>
    <w:rsid w:val="00221A7F"/>
    <w:rsid w:val="00223C07"/>
    <w:rsid w:val="00224F82"/>
    <w:rsid w:val="00225FF9"/>
    <w:rsid w:val="00226975"/>
    <w:rsid w:val="00227386"/>
    <w:rsid w:val="002324C3"/>
    <w:rsid w:val="002327A5"/>
    <w:rsid w:val="00235452"/>
    <w:rsid w:val="0024306E"/>
    <w:rsid w:val="002516DB"/>
    <w:rsid w:val="002575A9"/>
    <w:rsid w:val="002575CF"/>
    <w:rsid w:val="00264631"/>
    <w:rsid w:val="00272911"/>
    <w:rsid w:val="00273917"/>
    <w:rsid w:val="0027463E"/>
    <w:rsid w:val="00274FD7"/>
    <w:rsid w:val="00280F19"/>
    <w:rsid w:val="002835E1"/>
    <w:rsid w:val="00287113"/>
    <w:rsid w:val="002922AA"/>
    <w:rsid w:val="0029311D"/>
    <w:rsid w:val="00293721"/>
    <w:rsid w:val="00296622"/>
    <w:rsid w:val="0029668A"/>
    <w:rsid w:val="002A12C8"/>
    <w:rsid w:val="002A3A6C"/>
    <w:rsid w:val="002A5D01"/>
    <w:rsid w:val="002A75ED"/>
    <w:rsid w:val="002B0A53"/>
    <w:rsid w:val="002B0EEB"/>
    <w:rsid w:val="002B16F4"/>
    <w:rsid w:val="002B2746"/>
    <w:rsid w:val="002B2844"/>
    <w:rsid w:val="002B3689"/>
    <w:rsid w:val="002B4D46"/>
    <w:rsid w:val="002B6B52"/>
    <w:rsid w:val="002C27E4"/>
    <w:rsid w:val="002C39D4"/>
    <w:rsid w:val="002D303B"/>
    <w:rsid w:val="002D57F8"/>
    <w:rsid w:val="002D7808"/>
    <w:rsid w:val="002E3EBA"/>
    <w:rsid w:val="002E7E1B"/>
    <w:rsid w:val="002F4B05"/>
    <w:rsid w:val="002F5C86"/>
    <w:rsid w:val="002F696C"/>
    <w:rsid w:val="003026BC"/>
    <w:rsid w:val="00304320"/>
    <w:rsid w:val="00304E8E"/>
    <w:rsid w:val="003123AF"/>
    <w:rsid w:val="00312438"/>
    <w:rsid w:val="00322F02"/>
    <w:rsid w:val="0032383A"/>
    <w:rsid w:val="00323C23"/>
    <w:rsid w:val="00323F12"/>
    <w:rsid w:val="00333BEC"/>
    <w:rsid w:val="003353D0"/>
    <w:rsid w:val="003368CA"/>
    <w:rsid w:val="00336F08"/>
    <w:rsid w:val="003371C5"/>
    <w:rsid w:val="003413DC"/>
    <w:rsid w:val="003428F0"/>
    <w:rsid w:val="00343727"/>
    <w:rsid w:val="00351D4F"/>
    <w:rsid w:val="00352C54"/>
    <w:rsid w:val="00354985"/>
    <w:rsid w:val="00357051"/>
    <w:rsid w:val="00361007"/>
    <w:rsid w:val="003612FF"/>
    <w:rsid w:val="0036681F"/>
    <w:rsid w:val="00375DAA"/>
    <w:rsid w:val="00380C2C"/>
    <w:rsid w:val="00381004"/>
    <w:rsid w:val="0038292A"/>
    <w:rsid w:val="00382E78"/>
    <w:rsid w:val="003840C9"/>
    <w:rsid w:val="003874F3"/>
    <w:rsid w:val="00393186"/>
    <w:rsid w:val="0039319D"/>
    <w:rsid w:val="00393EEE"/>
    <w:rsid w:val="003A3B61"/>
    <w:rsid w:val="003A6705"/>
    <w:rsid w:val="003B225C"/>
    <w:rsid w:val="003B74E1"/>
    <w:rsid w:val="003C11A3"/>
    <w:rsid w:val="003C1293"/>
    <w:rsid w:val="003C331E"/>
    <w:rsid w:val="003D4A2D"/>
    <w:rsid w:val="003E204B"/>
    <w:rsid w:val="003E21ED"/>
    <w:rsid w:val="003E3B69"/>
    <w:rsid w:val="003E4546"/>
    <w:rsid w:val="003F0308"/>
    <w:rsid w:val="003F0C27"/>
    <w:rsid w:val="003F0CE5"/>
    <w:rsid w:val="003F11DA"/>
    <w:rsid w:val="003F160F"/>
    <w:rsid w:val="003F43E9"/>
    <w:rsid w:val="003F518A"/>
    <w:rsid w:val="003F5B8D"/>
    <w:rsid w:val="003F7242"/>
    <w:rsid w:val="00402AAA"/>
    <w:rsid w:val="00404CEB"/>
    <w:rsid w:val="00405B88"/>
    <w:rsid w:val="00407661"/>
    <w:rsid w:val="00410138"/>
    <w:rsid w:val="00414437"/>
    <w:rsid w:val="00415807"/>
    <w:rsid w:val="00421AFC"/>
    <w:rsid w:val="00422A26"/>
    <w:rsid w:val="00426A92"/>
    <w:rsid w:val="004304B2"/>
    <w:rsid w:val="00431DAF"/>
    <w:rsid w:val="0043379B"/>
    <w:rsid w:val="00434A2A"/>
    <w:rsid w:val="0043694E"/>
    <w:rsid w:val="00437145"/>
    <w:rsid w:val="00437BD9"/>
    <w:rsid w:val="004402BA"/>
    <w:rsid w:val="00443FBB"/>
    <w:rsid w:val="00450216"/>
    <w:rsid w:val="004605E2"/>
    <w:rsid w:val="00476463"/>
    <w:rsid w:val="00485790"/>
    <w:rsid w:val="00487989"/>
    <w:rsid w:val="00492445"/>
    <w:rsid w:val="00494D6B"/>
    <w:rsid w:val="0049552C"/>
    <w:rsid w:val="004966AC"/>
    <w:rsid w:val="004970A3"/>
    <w:rsid w:val="004A1096"/>
    <w:rsid w:val="004B2CB8"/>
    <w:rsid w:val="004B2F14"/>
    <w:rsid w:val="004B4740"/>
    <w:rsid w:val="004B4BF6"/>
    <w:rsid w:val="004C1EE2"/>
    <w:rsid w:val="004C7562"/>
    <w:rsid w:val="004C7DE2"/>
    <w:rsid w:val="004D3208"/>
    <w:rsid w:val="004D380B"/>
    <w:rsid w:val="004D38DB"/>
    <w:rsid w:val="004D40DB"/>
    <w:rsid w:val="004D44C1"/>
    <w:rsid w:val="004D5366"/>
    <w:rsid w:val="004D6812"/>
    <w:rsid w:val="004E7D99"/>
    <w:rsid w:val="00510877"/>
    <w:rsid w:val="00512161"/>
    <w:rsid w:val="005135D4"/>
    <w:rsid w:val="005157C9"/>
    <w:rsid w:val="005174D8"/>
    <w:rsid w:val="00517F97"/>
    <w:rsid w:val="0052066F"/>
    <w:rsid w:val="005217B0"/>
    <w:rsid w:val="00525235"/>
    <w:rsid w:val="005328C0"/>
    <w:rsid w:val="00532DF8"/>
    <w:rsid w:val="00535581"/>
    <w:rsid w:val="00536275"/>
    <w:rsid w:val="005425EA"/>
    <w:rsid w:val="00552036"/>
    <w:rsid w:val="005535AF"/>
    <w:rsid w:val="005561B9"/>
    <w:rsid w:val="00562C07"/>
    <w:rsid w:val="0056644C"/>
    <w:rsid w:val="00567C1A"/>
    <w:rsid w:val="00570D55"/>
    <w:rsid w:val="0057289D"/>
    <w:rsid w:val="0057501A"/>
    <w:rsid w:val="005750D0"/>
    <w:rsid w:val="00576109"/>
    <w:rsid w:val="0058105F"/>
    <w:rsid w:val="0058122A"/>
    <w:rsid w:val="0058634F"/>
    <w:rsid w:val="00587833"/>
    <w:rsid w:val="00590214"/>
    <w:rsid w:val="00591795"/>
    <w:rsid w:val="00593958"/>
    <w:rsid w:val="005941D0"/>
    <w:rsid w:val="00597F4D"/>
    <w:rsid w:val="005A0E59"/>
    <w:rsid w:val="005A1136"/>
    <w:rsid w:val="005A115F"/>
    <w:rsid w:val="005A2A91"/>
    <w:rsid w:val="005A499B"/>
    <w:rsid w:val="005A4B73"/>
    <w:rsid w:val="005B0843"/>
    <w:rsid w:val="005B27D9"/>
    <w:rsid w:val="005B34D3"/>
    <w:rsid w:val="005B3509"/>
    <w:rsid w:val="005B48D3"/>
    <w:rsid w:val="005B685F"/>
    <w:rsid w:val="005B6F00"/>
    <w:rsid w:val="005C0EB9"/>
    <w:rsid w:val="005C1D31"/>
    <w:rsid w:val="005C23C1"/>
    <w:rsid w:val="005C256B"/>
    <w:rsid w:val="005C273F"/>
    <w:rsid w:val="005C39A4"/>
    <w:rsid w:val="005C520C"/>
    <w:rsid w:val="005C657B"/>
    <w:rsid w:val="005C6C5F"/>
    <w:rsid w:val="005D3443"/>
    <w:rsid w:val="005D64D4"/>
    <w:rsid w:val="005D688E"/>
    <w:rsid w:val="005D7123"/>
    <w:rsid w:val="005E01ED"/>
    <w:rsid w:val="005E11E9"/>
    <w:rsid w:val="005E32D2"/>
    <w:rsid w:val="005E5024"/>
    <w:rsid w:val="005F0DA8"/>
    <w:rsid w:val="005F4720"/>
    <w:rsid w:val="00602993"/>
    <w:rsid w:val="0060541B"/>
    <w:rsid w:val="00605840"/>
    <w:rsid w:val="00605A0F"/>
    <w:rsid w:val="00606C0C"/>
    <w:rsid w:val="0060716E"/>
    <w:rsid w:val="00616597"/>
    <w:rsid w:val="00620F27"/>
    <w:rsid w:val="00621070"/>
    <w:rsid w:val="0062369B"/>
    <w:rsid w:val="00623FA5"/>
    <w:rsid w:val="00624141"/>
    <w:rsid w:val="006253DE"/>
    <w:rsid w:val="00626FE8"/>
    <w:rsid w:val="00631F0E"/>
    <w:rsid w:val="00632520"/>
    <w:rsid w:val="006365C3"/>
    <w:rsid w:val="006460DA"/>
    <w:rsid w:val="00654B29"/>
    <w:rsid w:val="00654E1C"/>
    <w:rsid w:val="006565DC"/>
    <w:rsid w:val="00665445"/>
    <w:rsid w:val="006677A7"/>
    <w:rsid w:val="0067264C"/>
    <w:rsid w:val="00675199"/>
    <w:rsid w:val="00682F8D"/>
    <w:rsid w:val="00697BA8"/>
    <w:rsid w:val="006A1B1F"/>
    <w:rsid w:val="006A37B3"/>
    <w:rsid w:val="006A4626"/>
    <w:rsid w:val="006A5303"/>
    <w:rsid w:val="006A6DE9"/>
    <w:rsid w:val="006B26EF"/>
    <w:rsid w:val="006B298B"/>
    <w:rsid w:val="006B50DB"/>
    <w:rsid w:val="006B62D0"/>
    <w:rsid w:val="006B7844"/>
    <w:rsid w:val="006C1838"/>
    <w:rsid w:val="006C1C68"/>
    <w:rsid w:val="006C338F"/>
    <w:rsid w:val="006C3AD9"/>
    <w:rsid w:val="006C74AB"/>
    <w:rsid w:val="006D19BA"/>
    <w:rsid w:val="006D5614"/>
    <w:rsid w:val="006D67F1"/>
    <w:rsid w:val="006E18FC"/>
    <w:rsid w:val="006E19DD"/>
    <w:rsid w:val="006E2275"/>
    <w:rsid w:val="006E27C1"/>
    <w:rsid w:val="006F76C2"/>
    <w:rsid w:val="00703D46"/>
    <w:rsid w:val="007114C7"/>
    <w:rsid w:val="00712150"/>
    <w:rsid w:val="007137DA"/>
    <w:rsid w:val="00713C75"/>
    <w:rsid w:val="00714A0A"/>
    <w:rsid w:val="007305A7"/>
    <w:rsid w:val="00732716"/>
    <w:rsid w:val="0073446F"/>
    <w:rsid w:val="00735CA9"/>
    <w:rsid w:val="00745594"/>
    <w:rsid w:val="007513B6"/>
    <w:rsid w:val="007577CA"/>
    <w:rsid w:val="00757B6F"/>
    <w:rsid w:val="00757D65"/>
    <w:rsid w:val="0076186F"/>
    <w:rsid w:val="00770B43"/>
    <w:rsid w:val="00770C2D"/>
    <w:rsid w:val="00771E15"/>
    <w:rsid w:val="00774F30"/>
    <w:rsid w:val="007752E9"/>
    <w:rsid w:val="00775BF6"/>
    <w:rsid w:val="00775FDF"/>
    <w:rsid w:val="0077785C"/>
    <w:rsid w:val="0078007A"/>
    <w:rsid w:val="00793E4C"/>
    <w:rsid w:val="007A1465"/>
    <w:rsid w:val="007A5B23"/>
    <w:rsid w:val="007A5D25"/>
    <w:rsid w:val="007B037A"/>
    <w:rsid w:val="007B20B5"/>
    <w:rsid w:val="007B4A28"/>
    <w:rsid w:val="007B4CDA"/>
    <w:rsid w:val="007B68D4"/>
    <w:rsid w:val="007C04F4"/>
    <w:rsid w:val="007C206B"/>
    <w:rsid w:val="007C2942"/>
    <w:rsid w:val="007C329F"/>
    <w:rsid w:val="007D119D"/>
    <w:rsid w:val="007D232E"/>
    <w:rsid w:val="007D69D0"/>
    <w:rsid w:val="007D7E32"/>
    <w:rsid w:val="007E165E"/>
    <w:rsid w:val="007E18CD"/>
    <w:rsid w:val="007E2804"/>
    <w:rsid w:val="007F3DE9"/>
    <w:rsid w:val="007F3F05"/>
    <w:rsid w:val="007F5AEB"/>
    <w:rsid w:val="00800367"/>
    <w:rsid w:val="0080177B"/>
    <w:rsid w:val="0080345E"/>
    <w:rsid w:val="00803588"/>
    <w:rsid w:val="0080398C"/>
    <w:rsid w:val="008105E5"/>
    <w:rsid w:val="00810B0D"/>
    <w:rsid w:val="00810FBC"/>
    <w:rsid w:val="00815498"/>
    <w:rsid w:val="008169BE"/>
    <w:rsid w:val="00822020"/>
    <w:rsid w:val="00833739"/>
    <w:rsid w:val="00834492"/>
    <w:rsid w:val="0083539A"/>
    <w:rsid w:val="00843045"/>
    <w:rsid w:val="0084429A"/>
    <w:rsid w:val="0085697E"/>
    <w:rsid w:val="00857901"/>
    <w:rsid w:val="00860FC2"/>
    <w:rsid w:val="00862E9E"/>
    <w:rsid w:val="00865646"/>
    <w:rsid w:val="00871F1B"/>
    <w:rsid w:val="00873C3B"/>
    <w:rsid w:val="0089206B"/>
    <w:rsid w:val="00894D36"/>
    <w:rsid w:val="008A1532"/>
    <w:rsid w:val="008A162C"/>
    <w:rsid w:val="008A5496"/>
    <w:rsid w:val="008A7616"/>
    <w:rsid w:val="008A7F04"/>
    <w:rsid w:val="008B578E"/>
    <w:rsid w:val="008B6CF0"/>
    <w:rsid w:val="008B74FC"/>
    <w:rsid w:val="008C2FB1"/>
    <w:rsid w:val="008C334A"/>
    <w:rsid w:val="008C3A20"/>
    <w:rsid w:val="008C47E9"/>
    <w:rsid w:val="008C48D1"/>
    <w:rsid w:val="008C6C95"/>
    <w:rsid w:val="008D0818"/>
    <w:rsid w:val="008D0DAC"/>
    <w:rsid w:val="008D11BE"/>
    <w:rsid w:val="008D1E8C"/>
    <w:rsid w:val="008D3C19"/>
    <w:rsid w:val="008D45C3"/>
    <w:rsid w:val="008D6B4E"/>
    <w:rsid w:val="008E1C5A"/>
    <w:rsid w:val="008E33A8"/>
    <w:rsid w:val="008E548E"/>
    <w:rsid w:val="008F0163"/>
    <w:rsid w:val="008F26FC"/>
    <w:rsid w:val="008F68C0"/>
    <w:rsid w:val="0090512D"/>
    <w:rsid w:val="00907B29"/>
    <w:rsid w:val="00910975"/>
    <w:rsid w:val="0091657D"/>
    <w:rsid w:val="009172F3"/>
    <w:rsid w:val="009225CC"/>
    <w:rsid w:val="00922FA2"/>
    <w:rsid w:val="00926201"/>
    <w:rsid w:val="00926402"/>
    <w:rsid w:val="00930283"/>
    <w:rsid w:val="00934064"/>
    <w:rsid w:val="00942309"/>
    <w:rsid w:val="0094238D"/>
    <w:rsid w:val="009438BE"/>
    <w:rsid w:val="00947C28"/>
    <w:rsid w:val="009504B9"/>
    <w:rsid w:val="00950C08"/>
    <w:rsid w:val="0095358D"/>
    <w:rsid w:val="00955217"/>
    <w:rsid w:val="00956F4C"/>
    <w:rsid w:val="009612B5"/>
    <w:rsid w:val="00963FD7"/>
    <w:rsid w:val="0096539D"/>
    <w:rsid w:val="0096586A"/>
    <w:rsid w:val="00974BB1"/>
    <w:rsid w:val="0097710A"/>
    <w:rsid w:val="0099070F"/>
    <w:rsid w:val="00993F1B"/>
    <w:rsid w:val="009949A2"/>
    <w:rsid w:val="009A1E97"/>
    <w:rsid w:val="009A3D38"/>
    <w:rsid w:val="009B140A"/>
    <w:rsid w:val="009C10DD"/>
    <w:rsid w:val="009C1C46"/>
    <w:rsid w:val="009C31B9"/>
    <w:rsid w:val="009C3D1E"/>
    <w:rsid w:val="009C52C9"/>
    <w:rsid w:val="009C5A0B"/>
    <w:rsid w:val="009C6214"/>
    <w:rsid w:val="009C6359"/>
    <w:rsid w:val="009D0BEA"/>
    <w:rsid w:val="009D7A17"/>
    <w:rsid w:val="009E1662"/>
    <w:rsid w:val="009E168C"/>
    <w:rsid w:val="009E2C0A"/>
    <w:rsid w:val="009E37CE"/>
    <w:rsid w:val="009E68FB"/>
    <w:rsid w:val="009F5664"/>
    <w:rsid w:val="00A037EF"/>
    <w:rsid w:val="00A0434E"/>
    <w:rsid w:val="00A07A65"/>
    <w:rsid w:val="00A13059"/>
    <w:rsid w:val="00A13780"/>
    <w:rsid w:val="00A153AF"/>
    <w:rsid w:val="00A15E92"/>
    <w:rsid w:val="00A21CDB"/>
    <w:rsid w:val="00A2566E"/>
    <w:rsid w:val="00A25C9B"/>
    <w:rsid w:val="00A31451"/>
    <w:rsid w:val="00A33846"/>
    <w:rsid w:val="00A33AD0"/>
    <w:rsid w:val="00A348C6"/>
    <w:rsid w:val="00A35D6F"/>
    <w:rsid w:val="00A36FC9"/>
    <w:rsid w:val="00A41A1F"/>
    <w:rsid w:val="00A43479"/>
    <w:rsid w:val="00A447ED"/>
    <w:rsid w:val="00A46F74"/>
    <w:rsid w:val="00A47590"/>
    <w:rsid w:val="00A5614D"/>
    <w:rsid w:val="00A56CDF"/>
    <w:rsid w:val="00A57912"/>
    <w:rsid w:val="00A61EF2"/>
    <w:rsid w:val="00A62AEE"/>
    <w:rsid w:val="00A63636"/>
    <w:rsid w:val="00A647ED"/>
    <w:rsid w:val="00A72379"/>
    <w:rsid w:val="00A72E65"/>
    <w:rsid w:val="00A918DD"/>
    <w:rsid w:val="00A9610F"/>
    <w:rsid w:val="00A975C3"/>
    <w:rsid w:val="00AA22A6"/>
    <w:rsid w:val="00AA3DDB"/>
    <w:rsid w:val="00AA4AE7"/>
    <w:rsid w:val="00AA593F"/>
    <w:rsid w:val="00AB3229"/>
    <w:rsid w:val="00AB6AB1"/>
    <w:rsid w:val="00AC0546"/>
    <w:rsid w:val="00AC0B9B"/>
    <w:rsid w:val="00AC17A4"/>
    <w:rsid w:val="00AC57C9"/>
    <w:rsid w:val="00AD2094"/>
    <w:rsid w:val="00AE1928"/>
    <w:rsid w:val="00AE2A75"/>
    <w:rsid w:val="00AF1963"/>
    <w:rsid w:val="00AF31DF"/>
    <w:rsid w:val="00B00685"/>
    <w:rsid w:val="00B03381"/>
    <w:rsid w:val="00B03797"/>
    <w:rsid w:val="00B057A8"/>
    <w:rsid w:val="00B05E4E"/>
    <w:rsid w:val="00B05F34"/>
    <w:rsid w:val="00B06ECF"/>
    <w:rsid w:val="00B1385B"/>
    <w:rsid w:val="00B15720"/>
    <w:rsid w:val="00B15D04"/>
    <w:rsid w:val="00B17E37"/>
    <w:rsid w:val="00B21C45"/>
    <w:rsid w:val="00B21C69"/>
    <w:rsid w:val="00B21D62"/>
    <w:rsid w:val="00B224DD"/>
    <w:rsid w:val="00B252B5"/>
    <w:rsid w:val="00B26608"/>
    <w:rsid w:val="00B267B0"/>
    <w:rsid w:val="00B32366"/>
    <w:rsid w:val="00B349F2"/>
    <w:rsid w:val="00B417E8"/>
    <w:rsid w:val="00B42B66"/>
    <w:rsid w:val="00B44066"/>
    <w:rsid w:val="00B47162"/>
    <w:rsid w:val="00B4729C"/>
    <w:rsid w:val="00B4790E"/>
    <w:rsid w:val="00B51135"/>
    <w:rsid w:val="00B56AE8"/>
    <w:rsid w:val="00B5792D"/>
    <w:rsid w:val="00B57EB4"/>
    <w:rsid w:val="00B606D5"/>
    <w:rsid w:val="00B619FD"/>
    <w:rsid w:val="00B622B8"/>
    <w:rsid w:val="00B71DAD"/>
    <w:rsid w:val="00B7772E"/>
    <w:rsid w:val="00B8239B"/>
    <w:rsid w:val="00B83F18"/>
    <w:rsid w:val="00B86F47"/>
    <w:rsid w:val="00B90DC0"/>
    <w:rsid w:val="00B92608"/>
    <w:rsid w:val="00B934FD"/>
    <w:rsid w:val="00B93CE2"/>
    <w:rsid w:val="00B954D1"/>
    <w:rsid w:val="00BA0F03"/>
    <w:rsid w:val="00BA4E24"/>
    <w:rsid w:val="00BA55D6"/>
    <w:rsid w:val="00BB165C"/>
    <w:rsid w:val="00BB29DB"/>
    <w:rsid w:val="00BB45E3"/>
    <w:rsid w:val="00BB4BC3"/>
    <w:rsid w:val="00BB6E51"/>
    <w:rsid w:val="00BC0C78"/>
    <w:rsid w:val="00BD064C"/>
    <w:rsid w:val="00BD304E"/>
    <w:rsid w:val="00BD33A7"/>
    <w:rsid w:val="00BD66A8"/>
    <w:rsid w:val="00BE19D3"/>
    <w:rsid w:val="00BE73DE"/>
    <w:rsid w:val="00BF01F0"/>
    <w:rsid w:val="00BF12C5"/>
    <w:rsid w:val="00BF3EAC"/>
    <w:rsid w:val="00C00612"/>
    <w:rsid w:val="00C04CDB"/>
    <w:rsid w:val="00C04CF5"/>
    <w:rsid w:val="00C073CB"/>
    <w:rsid w:val="00C07A64"/>
    <w:rsid w:val="00C11FA3"/>
    <w:rsid w:val="00C133A7"/>
    <w:rsid w:val="00C17C81"/>
    <w:rsid w:val="00C2288E"/>
    <w:rsid w:val="00C22890"/>
    <w:rsid w:val="00C276A1"/>
    <w:rsid w:val="00C37B73"/>
    <w:rsid w:val="00C449D5"/>
    <w:rsid w:val="00C47C0F"/>
    <w:rsid w:val="00C5094D"/>
    <w:rsid w:val="00C50E0A"/>
    <w:rsid w:val="00C52909"/>
    <w:rsid w:val="00C55054"/>
    <w:rsid w:val="00C55C41"/>
    <w:rsid w:val="00C640C2"/>
    <w:rsid w:val="00C67252"/>
    <w:rsid w:val="00C70854"/>
    <w:rsid w:val="00C720A3"/>
    <w:rsid w:val="00C72E78"/>
    <w:rsid w:val="00C7350D"/>
    <w:rsid w:val="00C77FA9"/>
    <w:rsid w:val="00C87C67"/>
    <w:rsid w:val="00C9077E"/>
    <w:rsid w:val="00C9136E"/>
    <w:rsid w:val="00C91522"/>
    <w:rsid w:val="00C95AB5"/>
    <w:rsid w:val="00CA0277"/>
    <w:rsid w:val="00CA48B7"/>
    <w:rsid w:val="00CB1588"/>
    <w:rsid w:val="00CB2F86"/>
    <w:rsid w:val="00CB57AE"/>
    <w:rsid w:val="00CB61B7"/>
    <w:rsid w:val="00CB6B6C"/>
    <w:rsid w:val="00CC05C1"/>
    <w:rsid w:val="00CC202A"/>
    <w:rsid w:val="00CC5FE4"/>
    <w:rsid w:val="00CD0179"/>
    <w:rsid w:val="00CD1CE1"/>
    <w:rsid w:val="00CD6C7E"/>
    <w:rsid w:val="00CD6E3E"/>
    <w:rsid w:val="00CE141B"/>
    <w:rsid w:val="00CE31D1"/>
    <w:rsid w:val="00CE5CBB"/>
    <w:rsid w:val="00CE64D9"/>
    <w:rsid w:val="00CF0902"/>
    <w:rsid w:val="00CF1F1C"/>
    <w:rsid w:val="00CF42F2"/>
    <w:rsid w:val="00D01DBA"/>
    <w:rsid w:val="00D064EC"/>
    <w:rsid w:val="00D0765E"/>
    <w:rsid w:val="00D10B5D"/>
    <w:rsid w:val="00D157E0"/>
    <w:rsid w:val="00D22BBE"/>
    <w:rsid w:val="00D25F3E"/>
    <w:rsid w:val="00D26A6D"/>
    <w:rsid w:val="00D317F2"/>
    <w:rsid w:val="00D31B27"/>
    <w:rsid w:val="00D403F0"/>
    <w:rsid w:val="00D4144E"/>
    <w:rsid w:val="00D43617"/>
    <w:rsid w:val="00D45721"/>
    <w:rsid w:val="00D518E5"/>
    <w:rsid w:val="00D524E6"/>
    <w:rsid w:val="00D52FB8"/>
    <w:rsid w:val="00D55A6D"/>
    <w:rsid w:val="00D571AB"/>
    <w:rsid w:val="00D57809"/>
    <w:rsid w:val="00D60362"/>
    <w:rsid w:val="00D62392"/>
    <w:rsid w:val="00D645A6"/>
    <w:rsid w:val="00D655B6"/>
    <w:rsid w:val="00D661A1"/>
    <w:rsid w:val="00D717E6"/>
    <w:rsid w:val="00D74440"/>
    <w:rsid w:val="00D74A94"/>
    <w:rsid w:val="00D74BC7"/>
    <w:rsid w:val="00D74CC0"/>
    <w:rsid w:val="00D752C7"/>
    <w:rsid w:val="00D77A77"/>
    <w:rsid w:val="00D83D50"/>
    <w:rsid w:val="00D90965"/>
    <w:rsid w:val="00D91945"/>
    <w:rsid w:val="00D91EA9"/>
    <w:rsid w:val="00DA4EBA"/>
    <w:rsid w:val="00DA57D3"/>
    <w:rsid w:val="00DA61E0"/>
    <w:rsid w:val="00DA7C97"/>
    <w:rsid w:val="00DB159A"/>
    <w:rsid w:val="00DB5D82"/>
    <w:rsid w:val="00DB6DBA"/>
    <w:rsid w:val="00DB7178"/>
    <w:rsid w:val="00DC3DD6"/>
    <w:rsid w:val="00DC4E7A"/>
    <w:rsid w:val="00DD2437"/>
    <w:rsid w:val="00DE1960"/>
    <w:rsid w:val="00DE7841"/>
    <w:rsid w:val="00DE7E72"/>
    <w:rsid w:val="00DF1279"/>
    <w:rsid w:val="00E0137E"/>
    <w:rsid w:val="00E023D7"/>
    <w:rsid w:val="00E04E19"/>
    <w:rsid w:val="00E0600E"/>
    <w:rsid w:val="00E15073"/>
    <w:rsid w:val="00E2249B"/>
    <w:rsid w:val="00E23770"/>
    <w:rsid w:val="00E2592D"/>
    <w:rsid w:val="00E324BB"/>
    <w:rsid w:val="00E329F4"/>
    <w:rsid w:val="00E32F2F"/>
    <w:rsid w:val="00E339C9"/>
    <w:rsid w:val="00E33D7A"/>
    <w:rsid w:val="00E37047"/>
    <w:rsid w:val="00E40E3B"/>
    <w:rsid w:val="00E432BC"/>
    <w:rsid w:val="00E4331F"/>
    <w:rsid w:val="00E50545"/>
    <w:rsid w:val="00E528CA"/>
    <w:rsid w:val="00E576CC"/>
    <w:rsid w:val="00E57C2C"/>
    <w:rsid w:val="00E618C5"/>
    <w:rsid w:val="00E6361E"/>
    <w:rsid w:val="00E714EE"/>
    <w:rsid w:val="00E73CBC"/>
    <w:rsid w:val="00E81116"/>
    <w:rsid w:val="00E865C0"/>
    <w:rsid w:val="00E86995"/>
    <w:rsid w:val="00E878CD"/>
    <w:rsid w:val="00E91253"/>
    <w:rsid w:val="00E93097"/>
    <w:rsid w:val="00E93150"/>
    <w:rsid w:val="00E9527C"/>
    <w:rsid w:val="00E97C96"/>
    <w:rsid w:val="00EA027C"/>
    <w:rsid w:val="00EA5069"/>
    <w:rsid w:val="00EA6326"/>
    <w:rsid w:val="00EB0FA2"/>
    <w:rsid w:val="00EB120C"/>
    <w:rsid w:val="00EB129F"/>
    <w:rsid w:val="00EB5F09"/>
    <w:rsid w:val="00EB6E4D"/>
    <w:rsid w:val="00EC0D35"/>
    <w:rsid w:val="00EC0E9B"/>
    <w:rsid w:val="00EC1F3D"/>
    <w:rsid w:val="00ED18F2"/>
    <w:rsid w:val="00ED6563"/>
    <w:rsid w:val="00EE23B4"/>
    <w:rsid w:val="00EE4126"/>
    <w:rsid w:val="00EF3BFC"/>
    <w:rsid w:val="00EF4363"/>
    <w:rsid w:val="00EF58EA"/>
    <w:rsid w:val="00EF65AF"/>
    <w:rsid w:val="00EF70CB"/>
    <w:rsid w:val="00EF7CB4"/>
    <w:rsid w:val="00F0242E"/>
    <w:rsid w:val="00F1010B"/>
    <w:rsid w:val="00F11574"/>
    <w:rsid w:val="00F1361D"/>
    <w:rsid w:val="00F14CC9"/>
    <w:rsid w:val="00F15CF8"/>
    <w:rsid w:val="00F165A2"/>
    <w:rsid w:val="00F16A96"/>
    <w:rsid w:val="00F17889"/>
    <w:rsid w:val="00F21C4E"/>
    <w:rsid w:val="00F22DE3"/>
    <w:rsid w:val="00F23AEB"/>
    <w:rsid w:val="00F252E5"/>
    <w:rsid w:val="00F31C31"/>
    <w:rsid w:val="00F3448C"/>
    <w:rsid w:val="00F35C9B"/>
    <w:rsid w:val="00F36765"/>
    <w:rsid w:val="00F372C7"/>
    <w:rsid w:val="00F37C6E"/>
    <w:rsid w:val="00F4177C"/>
    <w:rsid w:val="00F417A2"/>
    <w:rsid w:val="00F44B3E"/>
    <w:rsid w:val="00F455E4"/>
    <w:rsid w:val="00F45FAC"/>
    <w:rsid w:val="00F46B54"/>
    <w:rsid w:val="00F509DA"/>
    <w:rsid w:val="00F53FB6"/>
    <w:rsid w:val="00F5711C"/>
    <w:rsid w:val="00F60CFC"/>
    <w:rsid w:val="00F61BEE"/>
    <w:rsid w:val="00F67810"/>
    <w:rsid w:val="00F74EFA"/>
    <w:rsid w:val="00F750FC"/>
    <w:rsid w:val="00F75615"/>
    <w:rsid w:val="00F7614D"/>
    <w:rsid w:val="00F779ED"/>
    <w:rsid w:val="00F80601"/>
    <w:rsid w:val="00F822E4"/>
    <w:rsid w:val="00F8668E"/>
    <w:rsid w:val="00F87049"/>
    <w:rsid w:val="00FA1643"/>
    <w:rsid w:val="00FA18B0"/>
    <w:rsid w:val="00FA4126"/>
    <w:rsid w:val="00FB5B2F"/>
    <w:rsid w:val="00FC4BC6"/>
    <w:rsid w:val="00FD126C"/>
    <w:rsid w:val="00FD6C59"/>
    <w:rsid w:val="00FE062E"/>
    <w:rsid w:val="00FE24D4"/>
    <w:rsid w:val="00FE3B8E"/>
    <w:rsid w:val="00FF32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A0F105"/>
  <w15:chartTrackingRefBased/>
  <w15:docId w15:val="{949ABED3-7173-4354-A8C7-9B0BF7423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383A"/>
    <w:rPr>
      <w:rFonts w:ascii="Times New Roman" w:eastAsia="Malgun Gothic" w:hAnsi="Times New Roman"/>
      <w:lang w:val="en-GB"/>
    </w:rPr>
  </w:style>
  <w:style w:type="paragraph" w:styleId="Heading1">
    <w:name w:val="heading 1"/>
    <w:basedOn w:val="Normal"/>
    <w:next w:val="Normal"/>
    <w:link w:val="Heading1Char"/>
    <w:uiPriority w:val="9"/>
    <w:qFormat/>
    <w:rsid w:val="00CE141B"/>
    <w:pPr>
      <w:keepNext/>
      <w:spacing w:before="240" w:after="60"/>
      <w:outlineLvl w:val="0"/>
    </w:pPr>
    <w:rPr>
      <w:rFonts w:ascii="Cambria" w:eastAsia="Times New Roman" w:hAnsi="Cambria"/>
      <w:b/>
      <w:bCs/>
      <w:kern w:val="32"/>
      <w:sz w:val="32"/>
      <w:szCs w:val="32"/>
    </w:rPr>
  </w:style>
  <w:style w:type="paragraph" w:styleId="Heading4">
    <w:name w:val="heading 4"/>
    <w:aliases w:val="h4"/>
    <w:basedOn w:val="Normal"/>
    <w:next w:val="Normal"/>
    <w:link w:val="Heading4Char"/>
    <w:qFormat/>
    <w:rsid w:val="0032383A"/>
    <w:pPr>
      <w:keepNext/>
      <w:tabs>
        <w:tab w:val="left" w:pos="2694"/>
      </w:tabs>
      <w:ind w:left="708"/>
      <w:outlineLvl w:val="3"/>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link w:val="Heading4"/>
    <w:rsid w:val="0032383A"/>
    <w:rPr>
      <w:rFonts w:ascii="Arial" w:eastAsia="Malgun Gothic" w:hAnsi="Arial" w:cs="Times New Roman"/>
      <w:b/>
      <w:sz w:val="20"/>
      <w:szCs w:val="20"/>
      <w:lang w:val="en-GB"/>
    </w:rPr>
  </w:style>
  <w:style w:type="paragraph" w:styleId="Header">
    <w:name w:val="header"/>
    <w:basedOn w:val="Normal"/>
    <w:link w:val="HeaderChar"/>
    <w:rsid w:val="0032383A"/>
    <w:pPr>
      <w:tabs>
        <w:tab w:val="center" w:pos="4153"/>
        <w:tab w:val="right" w:pos="8306"/>
      </w:tabs>
    </w:pPr>
  </w:style>
  <w:style w:type="character" w:customStyle="1" w:styleId="HeaderChar">
    <w:name w:val="Header Char"/>
    <w:link w:val="Header"/>
    <w:rsid w:val="0032383A"/>
    <w:rPr>
      <w:rFonts w:ascii="Times New Roman" w:eastAsia="Malgun Gothic" w:hAnsi="Times New Roman" w:cs="Times New Roman"/>
      <w:sz w:val="20"/>
      <w:szCs w:val="20"/>
      <w:lang w:val="en-GB"/>
    </w:rPr>
  </w:style>
  <w:style w:type="paragraph" w:styleId="Footer">
    <w:name w:val="footer"/>
    <w:basedOn w:val="Normal"/>
    <w:link w:val="FooterChar"/>
    <w:rsid w:val="0032383A"/>
    <w:pPr>
      <w:tabs>
        <w:tab w:val="center" w:pos="4153"/>
        <w:tab w:val="right" w:pos="8306"/>
      </w:tabs>
    </w:pPr>
  </w:style>
  <w:style w:type="character" w:customStyle="1" w:styleId="FooterChar">
    <w:name w:val="Footer Char"/>
    <w:link w:val="Footer"/>
    <w:rsid w:val="0032383A"/>
    <w:rPr>
      <w:rFonts w:ascii="Times New Roman" w:eastAsia="Malgun Gothic" w:hAnsi="Times New Roman" w:cs="Times New Roman"/>
      <w:sz w:val="20"/>
      <w:szCs w:val="20"/>
      <w:lang w:val="en-GB"/>
    </w:rPr>
  </w:style>
  <w:style w:type="paragraph" w:customStyle="1" w:styleId="CRCoverPage">
    <w:name w:val="CR Cover Page"/>
    <w:rsid w:val="0032383A"/>
    <w:pPr>
      <w:spacing w:after="120"/>
    </w:pPr>
    <w:rPr>
      <w:rFonts w:ascii="Arial" w:eastAsia="Malgun Gothic" w:hAnsi="Arial"/>
      <w:lang w:val="en-GB"/>
    </w:rPr>
  </w:style>
  <w:style w:type="character" w:styleId="Hyperlink">
    <w:name w:val="Hyperlink"/>
    <w:uiPriority w:val="99"/>
    <w:unhideWhenUsed/>
    <w:rsid w:val="000B3088"/>
    <w:rPr>
      <w:color w:val="0563C1"/>
      <w:u w:val="single"/>
    </w:rPr>
  </w:style>
  <w:style w:type="paragraph" w:styleId="BalloonText">
    <w:name w:val="Balloon Text"/>
    <w:basedOn w:val="Normal"/>
    <w:link w:val="BalloonTextChar"/>
    <w:uiPriority w:val="99"/>
    <w:semiHidden/>
    <w:unhideWhenUsed/>
    <w:rsid w:val="0029311D"/>
    <w:rPr>
      <w:rFonts w:ascii="Segoe UI" w:hAnsi="Segoe UI" w:cs="Segoe UI"/>
      <w:sz w:val="18"/>
      <w:szCs w:val="18"/>
    </w:rPr>
  </w:style>
  <w:style w:type="character" w:customStyle="1" w:styleId="BalloonTextChar">
    <w:name w:val="Balloon Text Char"/>
    <w:link w:val="BalloonText"/>
    <w:uiPriority w:val="99"/>
    <w:semiHidden/>
    <w:rsid w:val="0029311D"/>
    <w:rPr>
      <w:rFonts w:ascii="Segoe UI" w:eastAsia="Malgun Gothic" w:hAnsi="Segoe UI" w:cs="Segoe UI"/>
      <w:sz w:val="18"/>
      <w:szCs w:val="18"/>
      <w:lang w:val="en-GB"/>
    </w:rPr>
  </w:style>
  <w:style w:type="table" w:styleId="TableGrid">
    <w:name w:val="Table Grid"/>
    <w:basedOn w:val="TableNormal"/>
    <w:uiPriority w:val="39"/>
    <w:rsid w:val="00D74B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B6DBA"/>
    <w:pPr>
      <w:ind w:left="1304"/>
    </w:pPr>
  </w:style>
  <w:style w:type="character" w:customStyle="1" w:styleId="Heading1Char">
    <w:name w:val="Heading 1 Char"/>
    <w:link w:val="Heading1"/>
    <w:uiPriority w:val="9"/>
    <w:rsid w:val="00CE141B"/>
    <w:rPr>
      <w:rFonts w:ascii="Cambria" w:eastAsia="Times New Roman" w:hAnsi="Cambria" w:cs="Times New Roman"/>
      <w:b/>
      <w:bCs/>
      <w:kern w:val="32"/>
      <w:sz w:val="32"/>
      <w:szCs w:val="32"/>
      <w:lang w:val="en-GB" w:eastAsia="en-US"/>
    </w:rPr>
  </w:style>
  <w:style w:type="paragraph" w:customStyle="1" w:styleId="EX">
    <w:name w:val="EX"/>
    <w:basedOn w:val="Normal"/>
    <w:rsid w:val="00CE141B"/>
    <w:pPr>
      <w:keepLines/>
      <w:spacing w:after="180"/>
      <w:ind w:left="1702" w:hanging="1418"/>
    </w:pPr>
    <w:rPr>
      <w:rFonts w:eastAsia="Times New Roman"/>
    </w:rPr>
  </w:style>
  <w:style w:type="character" w:styleId="CommentReference">
    <w:name w:val="annotation reference"/>
    <w:uiPriority w:val="99"/>
    <w:semiHidden/>
    <w:unhideWhenUsed/>
    <w:rsid w:val="00F822E4"/>
    <w:rPr>
      <w:sz w:val="16"/>
      <w:szCs w:val="16"/>
    </w:rPr>
  </w:style>
  <w:style w:type="paragraph" w:styleId="CommentText">
    <w:name w:val="annotation text"/>
    <w:basedOn w:val="Normal"/>
    <w:link w:val="CommentTextChar"/>
    <w:uiPriority w:val="99"/>
    <w:semiHidden/>
    <w:unhideWhenUsed/>
    <w:rsid w:val="00F822E4"/>
  </w:style>
  <w:style w:type="character" w:customStyle="1" w:styleId="CommentTextChar">
    <w:name w:val="Comment Text Char"/>
    <w:link w:val="CommentText"/>
    <w:uiPriority w:val="99"/>
    <w:semiHidden/>
    <w:rsid w:val="00F822E4"/>
    <w:rPr>
      <w:rFonts w:ascii="Times New Roman" w:eastAsia="Malgun Gothic" w:hAnsi="Times New Roman"/>
      <w:lang w:val="en-GB" w:eastAsia="en-US"/>
    </w:rPr>
  </w:style>
  <w:style w:type="paragraph" w:styleId="CommentSubject">
    <w:name w:val="annotation subject"/>
    <w:basedOn w:val="CommentText"/>
    <w:next w:val="CommentText"/>
    <w:link w:val="CommentSubjectChar"/>
    <w:uiPriority w:val="99"/>
    <w:semiHidden/>
    <w:unhideWhenUsed/>
    <w:rsid w:val="00F822E4"/>
    <w:rPr>
      <w:b/>
      <w:bCs/>
    </w:rPr>
  </w:style>
  <w:style w:type="character" w:customStyle="1" w:styleId="CommentSubjectChar">
    <w:name w:val="Comment Subject Char"/>
    <w:link w:val="CommentSubject"/>
    <w:uiPriority w:val="99"/>
    <w:semiHidden/>
    <w:rsid w:val="00F822E4"/>
    <w:rPr>
      <w:rFonts w:ascii="Times New Roman" w:eastAsia="Malgun Gothic" w:hAnsi="Times New Roman"/>
      <w:b/>
      <w:bCs/>
      <w:lang w:val="en-GB" w:eastAsia="en-US"/>
    </w:rPr>
  </w:style>
  <w:style w:type="paragraph" w:styleId="BodyText">
    <w:name w:val="Body Text"/>
    <w:basedOn w:val="Normal"/>
    <w:link w:val="BodyTextChar"/>
    <w:uiPriority w:val="99"/>
    <w:unhideWhenUsed/>
    <w:rsid w:val="0013436C"/>
    <w:pPr>
      <w:spacing w:after="120"/>
    </w:pPr>
  </w:style>
  <w:style w:type="character" w:customStyle="1" w:styleId="BodyTextChar">
    <w:name w:val="Body Text Char"/>
    <w:link w:val="BodyText"/>
    <w:uiPriority w:val="99"/>
    <w:rsid w:val="0013436C"/>
    <w:rPr>
      <w:rFonts w:ascii="Times New Roman" w:eastAsia="Malgun Gothic" w:hAnsi="Times New Roman"/>
      <w:lang w:val="en-GB" w:eastAsia="en-US"/>
    </w:rPr>
  </w:style>
  <w:style w:type="character" w:styleId="FollowedHyperlink">
    <w:name w:val="FollowedHyperlink"/>
    <w:uiPriority w:val="99"/>
    <w:semiHidden/>
    <w:unhideWhenUsed/>
    <w:rsid w:val="00FA1643"/>
    <w:rPr>
      <w:color w:val="954F72"/>
      <w:u w:val="single"/>
    </w:rPr>
  </w:style>
  <w:style w:type="character" w:styleId="UnresolvedMention">
    <w:name w:val="Unresolved Mention"/>
    <w:uiPriority w:val="99"/>
    <w:semiHidden/>
    <w:unhideWhenUsed/>
    <w:rsid w:val="002E3EBA"/>
    <w:rPr>
      <w:color w:val="808080"/>
      <w:shd w:val="clear" w:color="auto" w:fill="E6E6E6"/>
    </w:rPr>
  </w:style>
  <w:style w:type="paragraph" w:customStyle="1" w:styleId="TF">
    <w:name w:val="TF"/>
    <w:basedOn w:val="Normal"/>
    <w:rsid w:val="00602993"/>
    <w:pPr>
      <w:keepLines/>
      <w:spacing w:after="240"/>
      <w:jc w:val="center"/>
    </w:pPr>
    <w:rPr>
      <w:rFonts w:ascii="Arial" w:eastAsia="Times New Roman" w:hAnsi="Arial"/>
      <w:b/>
    </w:rPr>
  </w:style>
  <w:style w:type="character" w:styleId="PlaceholderText">
    <w:name w:val="Placeholder Text"/>
    <w:basedOn w:val="DefaultParagraphFont"/>
    <w:uiPriority w:val="99"/>
    <w:semiHidden/>
    <w:rsid w:val="00602993"/>
    <w:rPr>
      <w:color w:val="808080"/>
    </w:rPr>
  </w:style>
  <w:style w:type="paragraph" w:customStyle="1" w:styleId="TH">
    <w:name w:val="TH"/>
    <w:basedOn w:val="Normal"/>
    <w:link w:val="THChar"/>
    <w:rsid w:val="009612B5"/>
    <w:pPr>
      <w:keepNext/>
      <w:keepLines/>
      <w:spacing w:before="60" w:after="180"/>
      <w:jc w:val="center"/>
    </w:pPr>
    <w:rPr>
      <w:rFonts w:ascii="Arial" w:eastAsia="Times New Roman" w:hAnsi="Arial"/>
      <w:b/>
    </w:rPr>
  </w:style>
  <w:style w:type="character" w:customStyle="1" w:styleId="THChar">
    <w:name w:val="TH Char"/>
    <w:link w:val="TH"/>
    <w:rsid w:val="009612B5"/>
    <w:rPr>
      <w:rFonts w:ascii="Arial" w:eastAsia="Times New Roman" w:hAnsi="Arial"/>
      <w:b/>
      <w:lang w:val="en-GB"/>
    </w:rPr>
  </w:style>
  <w:style w:type="paragraph" w:styleId="TOC4">
    <w:name w:val="toc 4"/>
    <w:basedOn w:val="TOC3"/>
    <w:semiHidden/>
    <w:rsid w:val="00BF12C5"/>
    <w:pPr>
      <w:keepLines/>
      <w:widowControl w:val="0"/>
      <w:tabs>
        <w:tab w:val="right" w:leader="dot" w:pos="9639"/>
      </w:tabs>
      <w:overflowPunct w:val="0"/>
      <w:autoSpaceDE w:val="0"/>
      <w:autoSpaceDN w:val="0"/>
      <w:adjustRightInd w:val="0"/>
      <w:spacing w:after="0"/>
      <w:ind w:left="1418" w:right="425" w:hanging="1418"/>
      <w:textAlignment w:val="baseline"/>
    </w:pPr>
    <w:rPr>
      <w:rFonts w:eastAsia="SimSun"/>
      <w:noProof/>
      <w:lang w:val="en-US"/>
    </w:rPr>
  </w:style>
  <w:style w:type="paragraph" w:styleId="TOC3">
    <w:name w:val="toc 3"/>
    <w:basedOn w:val="Normal"/>
    <w:next w:val="Normal"/>
    <w:autoRedefine/>
    <w:uiPriority w:val="39"/>
    <w:semiHidden/>
    <w:unhideWhenUsed/>
    <w:rsid w:val="00BF12C5"/>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7196326">
      <w:bodyDiv w:val="1"/>
      <w:marLeft w:val="0"/>
      <w:marRight w:val="0"/>
      <w:marTop w:val="0"/>
      <w:marBottom w:val="0"/>
      <w:divBdr>
        <w:top w:val="none" w:sz="0" w:space="0" w:color="auto"/>
        <w:left w:val="none" w:sz="0" w:space="0" w:color="auto"/>
        <w:bottom w:val="none" w:sz="0" w:space="0" w:color="auto"/>
        <w:right w:val="none" w:sz="0" w:space="0" w:color="auto"/>
      </w:divBdr>
    </w:div>
    <w:div w:id="860971932">
      <w:bodyDiv w:val="1"/>
      <w:marLeft w:val="0"/>
      <w:marRight w:val="0"/>
      <w:marTop w:val="0"/>
      <w:marBottom w:val="0"/>
      <w:divBdr>
        <w:top w:val="none" w:sz="0" w:space="0" w:color="auto"/>
        <w:left w:val="none" w:sz="0" w:space="0" w:color="auto"/>
        <w:bottom w:val="none" w:sz="0" w:space="0" w:color="auto"/>
        <w:right w:val="none" w:sz="0" w:space="0" w:color="auto"/>
      </w:divBdr>
    </w:div>
    <w:div w:id="1016930555">
      <w:bodyDiv w:val="1"/>
      <w:marLeft w:val="0"/>
      <w:marRight w:val="0"/>
      <w:marTop w:val="0"/>
      <w:marBottom w:val="0"/>
      <w:divBdr>
        <w:top w:val="none" w:sz="0" w:space="0" w:color="auto"/>
        <w:left w:val="none" w:sz="0" w:space="0" w:color="auto"/>
        <w:bottom w:val="none" w:sz="0" w:space="0" w:color="auto"/>
        <w:right w:val="none" w:sz="0" w:space="0" w:color="auto"/>
      </w:divBdr>
    </w:div>
    <w:div w:id="1148088011">
      <w:bodyDiv w:val="1"/>
      <w:marLeft w:val="0"/>
      <w:marRight w:val="0"/>
      <w:marTop w:val="0"/>
      <w:marBottom w:val="0"/>
      <w:divBdr>
        <w:top w:val="none" w:sz="0" w:space="0" w:color="auto"/>
        <w:left w:val="none" w:sz="0" w:space="0" w:color="auto"/>
        <w:bottom w:val="none" w:sz="0" w:space="0" w:color="auto"/>
        <w:right w:val="none" w:sz="0" w:space="0" w:color="auto"/>
      </w:divBdr>
      <w:divsChild>
        <w:div w:id="428158110">
          <w:marLeft w:val="1800"/>
          <w:marRight w:val="0"/>
          <w:marTop w:val="96"/>
          <w:marBottom w:val="0"/>
          <w:divBdr>
            <w:top w:val="none" w:sz="0" w:space="0" w:color="auto"/>
            <w:left w:val="none" w:sz="0" w:space="0" w:color="auto"/>
            <w:bottom w:val="none" w:sz="0" w:space="0" w:color="auto"/>
            <w:right w:val="none" w:sz="0" w:space="0" w:color="auto"/>
          </w:divBdr>
        </w:div>
      </w:divsChild>
    </w:div>
    <w:div w:id="1152869987">
      <w:bodyDiv w:val="1"/>
      <w:marLeft w:val="0"/>
      <w:marRight w:val="0"/>
      <w:marTop w:val="0"/>
      <w:marBottom w:val="0"/>
      <w:divBdr>
        <w:top w:val="none" w:sz="0" w:space="0" w:color="auto"/>
        <w:left w:val="none" w:sz="0" w:space="0" w:color="auto"/>
        <w:bottom w:val="none" w:sz="0" w:space="0" w:color="auto"/>
        <w:right w:val="none" w:sz="0" w:space="0" w:color="auto"/>
      </w:divBdr>
    </w:div>
    <w:div w:id="1240095537">
      <w:bodyDiv w:val="1"/>
      <w:marLeft w:val="0"/>
      <w:marRight w:val="0"/>
      <w:marTop w:val="0"/>
      <w:marBottom w:val="0"/>
      <w:divBdr>
        <w:top w:val="none" w:sz="0" w:space="0" w:color="auto"/>
        <w:left w:val="none" w:sz="0" w:space="0" w:color="auto"/>
        <w:bottom w:val="none" w:sz="0" w:space="0" w:color="auto"/>
        <w:right w:val="none" w:sz="0" w:space="0" w:color="auto"/>
      </w:divBdr>
    </w:div>
    <w:div w:id="1332220265">
      <w:bodyDiv w:val="1"/>
      <w:marLeft w:val="0"/>
      <w:marRight w:val="0"/>
      <w:marTop w:val="0"/>
      <w:marBottom w:val="0"/>
      <w:divBdr>
        <w:top w:val="none" w:sz="0" w:space="0" w:color="auto"/>
        <w:left w:val="none" w:sz="0" w:space="0" w:color="auto"/>
        <w:bottom w:val="none" w:sz="0" w:space="0" w:color="auto"/>
        <w:right w:val="none" w:sz="0" w:space="0" w:color="auto"/>
      </w:divBdr>
    </w:div>
    <w:div w:id="1341932163">
      <w:bodyDiv w:val="1"/>
      <w:marLeft w:val="0"/>
      <w:marRight w:val="0"/>
      <w:marTop w:val="0"/>
      <w:marBottom w:val="0"/>
      <w:divBdr>
        <w:top w:val="none" w:sz="0" w:space="0" w:color="auto"/>
        <w:left w:val="none" w:sz="0" w:space="0" w:color="auto"/>
        <w:bottom w:val="none" w:sz="0" w:space="0" w:color="auto"/>
        <w:right w:val="none" w:sz="0" w:space="0" w:color="auto"/>
      </w:divBdr>
    </w:div>
    <w:div w:id="1388147224">
      <w:bodyDiv w:val="1"/>
      <w:marLeft w:val="0"/>
      <w:marRight w:val="0"/>
      <w:marTop w:val="0"/>
      <w:marBottom w:val="0"/>
      <w:divBdr>
        <w:top w:val="none" w:sz="0" w:space="0" w:color="auto"/>
        <w:left w:val="none" w:sz="0" w:space="0" w:color="auto"/>
        <w:bottom w:val="none" w:sz="0" w:space="0" w:color="auto"/>
        <w:right w:val="none" w:sz="0" w:space="0" w:color="auto"/>
      </w:divBdr>
    </w:div>
    <w:div w:id="1441947786">
      <w:bodyDiv w:val="1"/>
      <w:marLeft w:val="0"/>
      <w:marRight w:val="0"/>
      <w:marTop w:val="0"/>
      <w:marBottom w:val="0"/>
      <w:divBdr>
        <w:top w:val="none" w:sz="0" w:space="0" w:color="auto"/>
        <w:left w:val="none" w:sz="0" w:space="0" w:color="auto"/>
        <w:bottom w:val="none" w:sz="0" w:space="0" w:color="auto"/>
        <w:right w:val="none" w:sz="0" w:space="0" w:color="auto"/>
      </w:divBdr>
    </w:div>
    <w:div w:id="1442070750">
      <w:bodyDiv w:val="1"/>
      <w:marLeft w:val="0"/>
      <w:marRight w:val="0"/>
      <w:marTop w:val="0"/>
      <w:marBottom w:val="0"/>
      <w:divBdr>
        <w:top w:val="none" w:sz="0" w:space="0" w:color="auto"/>
        <w:left w:val="none" w:sz="0" w:space="0" w:color="auto"/>
        <w:bottom w:val="none" w:sz="0" w:space="0" w:color="auto"/>
        <w:right w:val="none" w:sz="0" w:space="0" w:color="auto"/>
      </w:divBdr>
    </w:div>
    <w:div w:id="1665427019">
      <w:bodyDiv w:val="1"/>
      <w:marLeft w:val="0"/>
      <w:marRight w:val="0"/>
      <w:marTop w:val="0"/>
      <w:marBottom w:val="0"/>
      <w:divBdr>
        <w:top w:val="none" w:sz="0" w:space="0" w:color="auto"/>
        <w:left w:val="none" w:sz="0" w:space="0" w:color="auto"/>
        <w:bottom w:val="none" w:sz="0" w:space="0" w:color="auto"/>
        <w:right w:val="none" w:sz="0" w:space="0" w:color="auto"/>
      </w:divBdr>
    </w:div>
    <w:div w:id="1982036025">
      <w:bodyDiv w:val="1"/>
      <w:marLeft w:val="0"/>
      <w:marRight w:val="0"/>
      <w:marTop w:val="0"/>
      <w:marBottom w:val="0"/>
      <w:divBdr>
        <w:top w:val="none" w:sz="0" w:space="0" w:color="auto"/>
        <w:left w:val="none" w:sz="0" w:space="0" w:color="auto"/>
        <w:bottom w:val="none" w:sz="0" w:space="0" w:color="auto"/>
        <w:right w:val="none" w:sz="0" w:space="0" w:color="auto"/>
      </w:divBdr>
      <w:divsChild>
        <w:div w:id="1813674346">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hugl@nokia.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DA9D9D-D9D0-42E4-8DCF-0FED0EF83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216</Words>
  <Characters>1233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RAN1 LS</vt:lpstr>
    </vt:vector>
  </TitlesOfParts>
  <Company/>
  <LinksUpToDate>false</LinksUpToDate>
  <CharactersWithSpaces>1447</CharactersWithSpaces>
  <SharedDoc>false</SharedDoc>
  <HLinks>
    <vt:vector size="6" baseType="variant">
      <vt:variant>
        <vt:i4>721022</vt:i4>
      </vt:variant>
      <vt:variant>
        <vt:i4>0</vt:i4>
      </vt:variant>
      <vt:variant>
        <vt:i4>0</vt:i4>
      </vt:variant>
      <vt:variant>
        <vt:i4>5</vt:i4>
      </vt:variant>
      <vt:variant>
        <vt:lpwstr>mailto:muhammad.kazmi@ericsson.com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LS</dc:title>
  <dc:subject/>
  <dc:creator>Nokia</dc:creator>
  <cp:keywords/>
  <cp:lastModifiedBy>Nokia</cp:lastModifiedBy>
  <cp:revision>3</cp:revision>
  <dcterms:created xsi:type="dcterms:W3CDTF">2018-08-22T06:40:00Z</dcterms:created>
  <dcterms:modified xsi:type="dcterms:W3CDTF">2018-08-22T06:43:00Z</dcterms:modified>
</cp:coreProperties>
</file>