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045" w:rsidRPr="00E03541" w:rsidRDefault="00566045" w:rsidP="0056604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4145B6">
        <w:rPr>
          <w:b/>
          <w:sz w:val="24"/>
          <w:szCs w:val="24"/>
          <w:lang w:eastAsia="ko-KR"/>
        </w:rPr>
        <w:t xml:space="preserve">3GPP TSG RAN WG1 Meeting </w:t>
      </w:r>
      <w:r w:rsidR="00492266">
        <w:rPr>
          <w:rFonts w:hint="eastAsia"/>
          <w:b/>
          <w:sz w:val="24"/>
          <w:szCs w:val="24"/>
          <w:lang w:eastAsia="ko-KR"/>
        </w:rPr>
        <w:t>#93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="005630D6" w:rsidRPr="005630D6">
        <w:rPr>
          <w:b/>
          <w:i/>
          <w:noProof/>
          <w:sz w:val="24"/>
          <w:szCs w:val="24"/>
          <w:lang w:eastAsia="ko-KR"/>
        </w:rPr>
        <w:t>18</w:t>
      </w:r>
      <w:bookmarkStart w:id="2" w:name="_GoBack"/>
      <w:bookmarkEnd w:id="2"/>
      <w:r w:rsidR="00B95020" w:rsidRPr="00B95020">
        <w:rPr>
          <w:b/>
          <w:i/>
          <w:noProof/>
          <w:sz w:val="24"/>
          <w:szCs w:val="24"/>
          <w:lang w:eastAsia="ko-KR"/>
        </w:rPr>
        <w:t>06723</w:t>
      </w:r>
    </w:p>
    <w:p w:rsidR="00566045" w:rsidRPr="00492266" w:rsidRDefault="00492266" w:rsidP="00566045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492266">
        <w:rPr>
          <w:b/>
          <w:bCs/>
          <w:noProof/>
          <w:sz w:val="24"/>
          <w:szCs w:val="24"/>
          <w:lang w:eastAsia="ko-KR"/>
        </w:rPr>
        <w:t>Busan, Korea, May 21st – 25th, 2018</w:t>
      </w:r>
    </w:p>
    <w:bookmarkEnd w:id="0"/>
    <w:bookmarkEnd w:id="1"/>
    <w:p w:rsidR="0072162A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F397F">
        <w:rPr>
          <w:rFonts w:ascii="Arial" w:hAnsi="Arial" w:hint="eastAsia"/>
          <w:sz w:val="24"/>
          <w:lang w:eastAsia="ko-KR"/>
        </w:rPr>
        <w:t>7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8272A8">
        <w:rPr>
          <w:rFonts w:ascii="Arial" w:hAnsi="Arial" w:hint="eastAsia"/>
          <w:sz w:val="24"/>
          <w:lang w:eastAsia="ko-KR"/>
        </w:rPr>
        <w:t>1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8272A8">
        <w:rPr>
          <w:rFonts w:ascii="Arial" w:hAnsi="Arial" w:hint="eastAsia"/>
          <w:sz w:val="24"/>
          <w:lang w:eastAsia="ko-KR"/>
        </w:rPr>
        <w:t>2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5F397F">
        <w:rPr>
          <w:rFonts w:ascii="Arial" w:hAnsi="Arial" w:hint="eastAsia"/>
          <w:sz w:val="24"/>
          <w:lang w:eastAsia="ko-KR"/>
        </w:rPr>
        <w:t>3</w:t>
      </w:r>
      <w:r w:rsidR="008272A8">
        <w:rPr>
          <w:rFonts w:ascii="Arial" w:hAnsi="Arial" w:hint="eastAsia"/>
          <w:sz w:val="24"/>
          <w:lang w:eastAsia="ko-KR"/>
        </w:rPr>
        <w:t>.3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B6F06">
        <w:rPr>
          <w:rFonts w:ascii="Arial" w:hAnsi="Arial" w:hint="eastAsia"/>
          <w:sz w:val="24"/>
          <w:lang w:eastAsia="ko-KR"/>
        </w:rPr>
        <w:t>Remaining issues</w:t>
      </w:r>
      <w:r w:rsidR="00E3425D">
        <w:rPr>
          <w:rFonts w:ascii="Arial" w:hAnsi="Arial"/>
          <w:sz w:val="24"/>
          <w:lang w:eastAsia="ko-KR"/>
        </w:rPr>
        <w:t xml:space="preserve"> on </w:t>
      </w:r>
      <w:r w:rsidR="00E3425D" w:rsidRPr="00E3425D">
        <w:rPr>
          <w:rFonts w:ascii="Arial" w:hAnsi="Arial"/>
          <w:sz w:val="24"/>
          <w:lang w:eastAsia="ko-KR"/>
        </w:rPr>
        <w:t>DMRS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01091A" w:rsidRPr="0001091A" w:rsidRDefault="0072162A" w:rsidP="0001091A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:rsidR="00D05EB8" w:rsidRPr="000F29CB" w:rsidRDefault="00A2728E" w:rsidP="00492266">
      <w:pPr>
        <w:pStyle w:val="maintext"/>
        <w:ind w:firstLineChars="0" w:firstLine="400"/>
        <w:rPr>
          <w:spacing w:val="-2"/>
        </w:rPr>
      </w:pPr>
      <w:r>
        <w:rPr>
          <w:rFonts w:hint="eastAsia"/>
          <w:spacing w:val="-2"/>
        </w:rPr>
        <w:t xml:space="preserve">In </w:t>
      </w:r>
      <w:r w:rsidR="00CA08F6" w:rsidRPr="009735B0">
        <w:t>RAN1</w:t>
      </w:r>
      <w:r w:rsidR="00CA08F6">
        <w:rPr>
          <w:rFonts w:hint="eastAsia"/>
        </w:rPr>
        <w:t>#</w:t>
      </w:r>
      <w:r w:rsidR="00605254">
        <w:rPr>
          <w:rFonts w:hint="eastAsia"/>
        </w:rPr>
        <w:t>9</w:t>
      </w:r>
      <w:r w:rsidR="004E1594">
        <w:rPr>
          <w:rFonts w:hint="eastAsia"/>
        </w:rPr>
        <w:t>2</w:t>
      </w:r>
      <w:r w:rsidR="00CA08F6">
        <w:rPr>
          <w:rFonts w:hint="eastAsia"/>
        </w:rPr>
        <w:t xml:space="preserve"> </w:t>
      </w:r>
      <w:r w:rsidR="00CA08F6">
        <w:rPr>
          <w:rFonts w:hint="eastAsia"/>
          <w:spacing w:val="-2"/>
        </w:rPr>
        <w:t>meeting</w:t>
      </w:r>
      <w:r w:rsidR="00CA08F6">
        <w:rPr>
          <w:rFonts w:hint="eastAsia"/>
          <w:lang w:val="en-US"/>
        </w:rPr>
        <w:t xml:space="preserve"> </w:t>
      </w:r>
      <w:r w:rsidR="00120203">
        <w:rPr>
          <w:rFonts w:hint="eastAsia"/>
          <w:spacing w:val="-2"/>
        </w:rPr>
        <w:t>[</w:t>
      </w:r>
      <w:r w:rsidR="004E1594">
        <w:rPr>
          <w:rFonts w:hint="eastAsia"/>
          <w:spacing w:val="-2"/>
        </w:rPr>
        <w:t>1</w:t>
      </w:r>
      <w:r w:rsidR="00120203">
        <w:rPr>
          <w:rFonts w:hint="eastAsia"/>
          <w:spacing w:val="-2"/>
        </w:rPr>
        <w:t>]</w:t>
      </w:r>
      <w:r w:rsidR="004E1594">
        <w:rPr>
          <w:rFonts w:hint="eastAsia"/>
          <w:spacing w:val="-2"/>
        </w:rPr>
        <w:t xml:space="preserve">, </w:t>
      </w:r>
      <w:r w:rsidR="00605254" w:rsidRPr="000F29CB">
        <w:rPr>
          <w:rFonts w:hint="eastAsia"/>
          <w:spacing w:val="-2"/>
        </w:rPr>
        <w:t xml:space="preserve">the </w:t>
      </w:r>
      <w:r w:rsidR="0084406B" w:rsidRPr="000F29CB">
        <w:rPr>
          <w:rFonts w:hint="eastAsia"/>
          <w:spacing w:val="-2"/>
        </w:rPr>
        <w:t>text proposal</w:t>
      </w:r>
      <w:r w:rsidR="001E3B4A" w:rsidRPr="000F29CB">
        <w:rPr>
          <w:rFonts w:hint="eastAsia"/>
          <w:spacing w:val="-2"/>
        </w:rPr>
        <w:t xml:space="preserve"> [2]</w:t>
      </w:r>
      <w:r w:rsidR="0084406B" w:rsidRPr="000F29CB">
        <w:rPr>
          <w:rFonts w:hint="eastAsia"/>
          <w:spacing w:val="-2"/>
        </w:rPr>
        <w:t xml:space="preserve"> </w:t>
      </w:r>
      <w:r w:rsidR="009D0D2D">
        <w:rPr>
          <w:rFonts w:hint="eastAsia"/>
          <w:spacing w:val="-2"/>
        </w:rPr>
        <w:t>of</w:t>
      </w:r>
      <w:r w:rsidR="0084406B" w:rsidRPr="000F29CB">
        <w:rPr>
          <w:rFonts w:hint="eastAsia"/>
          <w:spacing w:val="-2"/>
        </w:rPr>
        <w:t xml:space="preserve"> DMRS </w:t>
      </w:r>
      <w:r w:rsidR="00446FD2" w:rsidRPr="000F29CB">
        <w:rPr>
          <w:rFonts w:hint="eastAsia"/>
          <w:spacing w:val="-2"/>
        </w:rPr>
        <w:t>position</w:t>
      </w:r>
      <w:r w:rsidR="009D0D2D">
        <w:rPr>
          <w:rFonts w:hint="eastAsia"/>
          <w:spacing w:val="-2"/>
        </w:rPr>
        <w:t>s</w:t>
      </w:r>
      <w:r w:rsidR="0084406B" w:rsidRPr="000F29CB">
        <w:rPr>
          <w:rFonts w:hint="eastAsia"/>
          <w:spacing w:val="-2"/>
        </w:rPr>
        <w:t xml:space="preserve"> </w:t>
      </w:r>
      <w:r w:rsidR="009D0D2D">
        <w:rPr>
          <w:rFonts w:hint="eastAsia"/>
          <w:spacing w:val="-2"/>
        </w:rPr>
        <w:t>for</w:t>
      </w:r>
      <w:r w:rsidR="0084406B" w:rsidRPr="000F29CB">
        <w:rPr>
          <w:rFonts w:hint="eastAsia"/>
          <w:spacing w:val="-2"/>
        </w:rPr>
        <w:t xml:space="preserve"> DL and UL </w:t>
      </w:r>
      <w:r w:rsidR="009D0D2D">
        <w:rPr>
          <w:rFonts w:hint="eastAsia"/>
          <w:spacing w:val="-2"/>
        </w:rPr>
        <w:t xml:space="preserve">was agreed </w:t>
      </w:r>
      <w:r w:rsidR="0084406B" w:rsidRPr="000F29CB">
        <w:rPr>
          <w:rFonts w:hint="eastAsia"/>
          <w:spacing w:val="-2"/>
        </w:rPr>
        <w:t xml:space="preserve">but </w:t>
      </w:r>
      <w:r w:rsidR="002E31CB">
        <w:rPr>
          <w:rFonts w:hint="eastAsia"/>
          <w:spacing w:val="-2"/>
        </w:rPr>
        <w:t>there are</w:t>
      </w:r>
      <w:r w:rsidR="007301DF" w:rsidRPr="000F29CB">
        <w:rPr>
          <w:rFonts w:hint="eastAsia"/>
          <w:spacing w:val="-2"/>
        </w:rPr>
        <w:t xml:space="preserve"> bracketed DMRS positions </w:t>
      </w:r>
      <w:r w:rsidR="009D0D2D">
        <w:rPr>
          <w:rFonts w:hint="eastAsia"/>
          <w:spacing w:val="-2"/>
        </w:rPr>
        <w:t>need to be decided in this meeting</w:t>
      </w:r>
      <w:r w:rsidR="00951C96">
        <w:rPr>
          <w:rFonts w:hint="eastAsia"/>
          <w:spacing w:val="-2"/>
        </w:rPr>
        <w:t xml:space="preserve">. </w:t>
      </w:r>
      <w:r w:rsidR="00E42939">
        <w:rPr>
          <w:rFonts w:hint="eastAsia"/>
          <w:spacing w:val="-2"/>
        </w:rPr>
        <w:t xml:space="preserve">In </w:t>
      </w:r>
      <w:r w:rsidR="00E42939">
        <w:rPr>
          <w:spacing w:val="-2"/>
        </w:rPr>
        <w:t>addition</w:t>
      </w:r>
      <w:r w:rsidR="00E42939">
        <w:rPr>
          <w:rFonts w:hint="eastAsia"/>
          <w:spacing w:val="-2"/>
        </w:rPr>
        <w:t xml:space="preserve">, </w:t>
      </w:r>
      <w:r w:rsidR="001B575A">
        <w:rPr>
          <w:rFonts w:hint="eastAsia"/>
          <w:spacing w:val="-2"/>
        </w:rPr>
        <w:t xml:space="preserve">a </w:t>
      </w:r>
      <w:r w:rsidR="001B575A" w:rsidRPr="001B575A">
        <w:rPr>
          <w:spacing w:val="-2"/>
        </w:rPr>
        <w:t xml:space="preserve">feature </w:t>
      </w:r>
      <w:r w:rsidR="001B575A">
        <w:rPr>
          <w:rFonts w:hint="eastAsia"/>
          <w:spacing w:val="-2"/>
        </w:rPr>
        <w:t>on</w:t>
      </w:r>
      <w:r w:rsidR="001B575A" w:rsidRPr="001B575A">
        <w:rPr>
          <w:spacing w:val="-2"/>
        </w:rPr>
        <w:t xml:space="preserve"> DMRS port groups was deprioritized in Rel-15 but still captured in the specs. </w:t>
      </w:r>
      <w:r w:rsidR="001B575A">
        <w:rPr>
          <w:rFonts w:hint="eastAsia"/>
          <w:spacing w:val="-2"/>
        </w:rPr>
        <w:t>These</w:t>
      </w:r>
      <w:r w:rsidR="001B575A" w:rsidRPr="000F29CB">
        <w:rPr>
          <w:rFonts w:hint="eastAsia"/>
          <w:spacing w:val="-2"/>
        </w:rPr>
        <w:t xml:space="preserve"> two issues will be discussed i</w:t>
      </w:r>
      <w:r w:rsidR="001B575A" w:rsidRPr="000F29CB">
        <w:rPr>
          <w:spacing w:val="-2"/>
        </w:rPr>
        <w:t>n this contribution</w:t>
      </w:r>
      <w:r w:rsidR="001B575A" w:rsidRPr="000F29CB">
        <w:rPr>
          <w:rFonts w:hint="eastAsia"/>
          <w:spacing w:val="-2"/>
        </w:rPr>
        <w:t>.</w:t>
      </w:r>
    </w:p>
    <w:p w:rsidR="001313B2" w:rsidRDefault="00883049" w:rsidP="001313B2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 xml:space="preserve">Additional </w:t>
      </w:r>
      <w:r w:rsidR="001313B2">
        <w:rPr>
          <w:rFonts w:eastAsia="바탕" w:hint="eastAsia"/>
          <w:sz w:val="32"/>
          <w:szCs w:val="32"/>
          <w:lang w:eastAsia="ko-KR"/>
        </w:rPr>
        <w:t xml:space="preserve">DMRS </w:t>
      </w:r>
      <w:r w:rsidR="00446FD2">
        <w:rPr>
          <w:rFonts w:eastAsia="바탕" w:hint="eastAsia"/>
          <w:sz w:val="32"/>
          <w:szCs w:val="32"/>
          <w:lang w:eastAsia="ko-KR"/>
        </w:rPr>
        <w:t>position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C6126A" w:rsidRDefault="00C6126A" w:rsidP="00C6126A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>In</w:t>
      </w:r>
      <w:r w:rsidRPr="00C6126A">
        <w:rPr>
          <w:lang w:eastAsia="ko-KR"/>
        </w:rPr>
        <w:t xml:space="preserve"> RAN1</w:t>
      </w:r>
      <w:r w:rsidRPr="00C6126A">
        <w:rPr>
          <w:rFonts w:hint="eastAsia"/>
          <w:lang w:eastAsia="ko-KR"/>
        </w:rPr>
        <w:t>#92 meeting</w:t>
      </w:r>
      <w:r>
        <w:rPr>
          <w:rFonts w:hint="eastAsia"/>
          <w:lang w:eastAsia="ko-KR"/>
        </w:rPr>
        <w:t xml:space="preserve"> [1], </w:t>
      </w:r>
      <w:r w:rsidRPr="00C6126A">
        <w:rPr>
          <w:rFonts w:hint="eastAsia"/>
          <w:lang w:eastAsia="ko-KR"/>
        </w:rPr>
        <w:t xml:space="preserve">the text proposal [2] for </w:t>
      </w:r>
      <w:r w:rsidRPr="00C6126A">
        <w:rPr>
          <w:lang w:eastAsia="ko-KR"/>
        </w:rPr>
        <w:t>Tables 6.4.1.1.3-3, 6.4.1.1.3-4, 7.4.1.1.2-1, and 7.4.1.1.2-2 in TS38.211</w:t>
      </w:r>
      <w:r w:rsidRPr="00C6126A">
        <w:rPr>
          <w:rFonts w:hint="eastAsia"/>
          <w:lang w:eastAsia="ko-KR"/>
        </w:rPr>
        <w:t xml:space="preserve"> was agreed for deciding DMRS position for DL and UL but </w:t>
      </w:r>
      <w:r w:rsidR="00C70692">
        <w:rPr>
          <w:rFonts w:hint="eastAsia"/>
          <w:lang w:eastAsia="ko-KR"/>
        </w:rPr>
        <w:t xml:space="preserve">we </w:t>
      </w:r>
      <w:r w:rsidR="00C70692">
        <w:rPr>
          <w:rFonts w:hint="eastAsia"/>
        </w:rPr>
        <w:t xml:space="preserve">need a </w:t>
      </w:r>
      <w:r w:rsidR="00C70692">
        <w:rPr>
          <w:rFonts w:hint="eastAsia"/>
          <w:lang w:eastAsia="ko-KR"/>
        </w:rPr>
        <w:t xml:space="preserve">clarification on </w:t>
      </w:r>
      <w:r w:rsidRPr="00C6126A">
        <w:rPr>
          <w:rFonts w:hint="eastAsia"/>
          <w:lang w:eastAsia="ko-KR"/>
        </w:rPr>
        <w:t>bracketed DMRS positions</w:t>
      </w:r>
      <w:r w:rsidR="00075205">
        <w:rPr>
          <w:rFonts w:hint="eastAsia"/>
          <w:lang w:eastAsia="ko-KR"/>
        </w:rPr>
        <w:t xml:space="preserve"> in Tables </w:t>
      </w:r>
      <w:r w:rsidR="00075205" w:rsidRPr="00C6126A">
        <w:rPr>
          <w:lang w:eastAsia="ko-KR"/>
        </w:rPr>
        <w:t>6.4.1.1.3-3</w:t>
      </w:r>
      <w:r w:rsidR="00075205">
        <w:rPr>
          <w:rFonts w:hint="eastAsia"/>
          <w:lang w:eastAsia="ko-KR"/>
        </w:rPr>
        <w:t xml:space="preserve"> and </w:t>
      </w:r>
      <w:r w:rsidR="00075205" w:rsidRPr="00C6126A">
        <w:rPr>
          <w:lang w:eastAsia="ko-KR"/>
        </w:rPr>
        <w:t>7.4.1.1.2-1</w:t>
      </w:r>
      <w:r w:rsidRPr="00C6126A">
        <w:rPr>
          <w:rFonts w:hint="eastAsia"/>
          <w:lang w:eastAsia="ko-KR"/>
        </w:rPr>
        <w:t>.</w:t>
      </w:r>
      <w:r w:rsidR="00C70692">
        <w:rPr>
          <w:rFonts w:hint="eastAsia"/>
          <w:lang w:eastAsia="ko-KR"/>
        </w:rPr>
        <w:t xml:space="preserve"> The motivation for these bracketed DMRS positions in Tables </w:t>
      </w:r>
      <w:r w:rsidR="00C70692" w:rsidRPr="00C6126A">
        <w:rPr>
          <w:lang w:eastAsia="ko-KR"/>
        </w:rPr>
        <w:t>6.4.1.1.3-3</w:t>
      </w:r>
      <w:r w:rsidR="00C70692">
        <w:rPr>
          <w:rFonts w:hint="eastAsia"/>
          <w:lang w:eastAsia="ko-KR"/>
        </w:rPr>
        <w:t xml:space="preserve"> and </w:t>
      </w:r>
      <w:r w:rsidR="00C70692" w:rsidRPr="00C6126A">
        <w:rPr>
          <w:lang w:eastAsia="ko-KR"/>
        </w:rPr>
        <w:t>7.4.1.1.2-1</w:t>
      </w:r>
      <w:r w:rsidR="00C70692">
        <w:rPr>
          <w:rFonts w:hint="eastAsia"/>
          <w:lang w:eastAsia="ko-KR"/>
        </w:rPr>
        <w:t xml:space="preserve"> </w:t>
      </w:r>
      <w:r w:rsidR="00F14B34">
        <w:rPr>
          <w:rFonts w:hint="eastAsia"/>
          <w:lang w:eastAsia="ko-KR"/>
        </w:rPr>
        <w:t>are</w:t>
      </w:r>
      <w:r w:rsidR="00C70692">
        <w:rPr>
          <w:rFonts w:hint="eastAsia"/>
          <w:lang w:eastAsia="ko-KR"/>
        </w:rPr>
        <w:t xml:space="preserve"> to </w:t>
      </w:r>
      <w:r w:rsidR="00F14B34">
        <w:rPr>
          <w:rFonts w:hint="eastAsia"/>
          <w:lang w:eastAsia="ko-KR"/>
        </w:rPr>
        <w:t>support more sufficient channel estimation performance in high mobility scenarios without introducing new DMRS position. In this aspect, we support to add these bracketed DMRS positions and propose:</w:t>
      </w:r>
    </w:p>
    <w:p w:rsidR="008C5A1C" w:rsidRPr="007A1DE1" w:rsidRDefault="008C5A1C" w:rsidP="008C5A1C">
      <w:pPr>
        <w:spacing w:after="120" w:line="288" w:lineRule="auto"/>
        <w:ind w:firstLine="400"/>
        <w:jc w:val="both"/>
        <w:rPr>
          <w:i/>
          <w:lang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</w:t>
      </w:r>
      <w:r w:rsidR="00492266">
        <w:rPr>
          <w:rFonts w:hint="eastAsia"/>
          <w:b/>
          <w:i/>
          <w:u w:val="single"/>
          <w:lang w:eastAsia="ko-KR"/>
        </w:rPr>
        <w:t>1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371DBB">
        <w:rPr>
          <w:rFonts w:hint="eastAsia"/>
          <w:i/>
          <w:lang w:eastAsia="ko-KR"/>
        </w:rPr>
        <w:t>All bracketed DMRS position</w:t>
      </w:r>
      <w:r w:rsidR="00371DBB" w:rsidRPr="00371DBB">
        <w:rPr>
          <w:rFonts w:hint="eastAsia"/>
          <w:i/>
          <w:lang w:eastAsia="ko-KR"/>
        </w:rPr>
        <w:t>s</w:t>
      </w:r>
      <w:r w:rsidRPr="00371DBB">
        <w:rPr>
          <w:rFonts w:hint="eastAsia"/>
          <w:i/>
          <w:lang w:eastAsia="ko-KR"/>
        </w:rPr>
        <w:t xml:space="preserve"> </w:t>
      </w:r>
      <w:r w:rsidR="00371DBB" w:rsidRPr="00371DBB">
        <w:rPr>
          <w:rFonts w:hint="eastAsia"/>
          <w:i/>
          <w:lang w:eastAsia="ko-KR"/>
        </w:rPr>
        <w:t>for Tables</w:t>
      </w:r>
      <w:r w:rsidRPr="00371DBB">
        <w:rPr>
          <w:rFonts w:hint="eastAsia"/>
          <w:i/>
          <w:lang w:eastAsia="ko-KR"/>
        </w:rPr>
        <w:t xml:space="preserve"> </w:t>
      </w:r>
      <w:r w:rsidR="00371DBB" w:rsidRPr="00371DBB">
        <w:rPr>
          <w:i/>
          <w:lang w:eastAsia="ko-KR"/>
        </w:rPr>
        <w:t>6.4.1.1.3-3</w:t>
      </w:r>
      <w:r w:rsidR="00371DBB" w:rsidRPr="00371DBB">
        <w:rPr>
          <w:rFonts w:hint="eastAsia"/>
          <w:i/>
          <w:lang w:eastAsia="ko-KR"/>
        </w:rPr>
        <w:t xml:space="preserve"> and </w:t>
      </w:r>
      <w:r w:rsidR="00371DBB" w:rsidRPr="00371DBB">
        <w:rPr>
          <w:i/>
          <w:lang w:eastAsia="ko-KR"/>
        </w:rPr>
        <w:t>7.4.1.1.2-1</w:t>
      </w:r>
      <w:r w:rsidR="00371DBB" w:rsidRPr="00371DBB">
        <w:rPr>
          <w:rFonts w:hint="eastAsia"/>
          <w:i/>
          <w:lang w:eastAsia="ko-KR"/>
        </w:rPr>
        <w:t xml:space="preserve"> in </w:t>
      </w:r>
      <w:r w:rsidR="00371DBB" w:rsidRPr="00371DBB">
        <w:rPr>
          <w:i/>
          <w:lang w:eastAsia="ko-KR"/>
        </w:rPr>
        <w:t>TS38.211</w:t>
      </w:r>
      <w:r w:rsidR="00371DBB" w:rsidRPr="00371DBB">
        <w:rPr>
          <w:rFonts w:hint="eastAsia"/>
          <w:i/>
          <w:lang w:eastAsia="ko-KR"/>
        </w:rPr>
        <w:t xml:space="preserve"> [3] are supported.</w:t>
      </w:r>
    </w:p>
    <w:p w:rsidR="000154B5" w:rsidRDefault="000154B5" w:rsidP="000154B5">
      <w:pPr>
        <w:spacing w:after="120" w:line="288" w:lineRule="auto"/>
        <w:jc w:val="both"/>
        <w:rPr>
          <w:lang w:val="en-US" w:eastAsia="ko-KR"/>
        </w:rPr>
      </w:pPr>
      <w:r w:rsidRPr="004872CE">
        <w:rPr>
          <w:lang w:val="en-US"/>
        </w:rPr>
        <w:t xml:space="preserve">The following table provides the corresponding text proposal for Proposal </w:t>
      </w:r>
      <w:r w:rsidR="009D0D2D">
        <w:rPr>
          <w:rFonts w:hint="eastAsia"/>
          <w:lang w:val="en-US" w:eastAsia="ko-KR"/>
        </w:rPr>
        <w:t>1</w:t>
      </w:r>
      <w:r w:rsidRPr="004872CE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54B5" w:rsidTr="009D0D2D">
        <w:tc>
          <w:tcPr>
            <w:tcW w:w="9629" w:type="dxa"/>
          </w:tcPr>
          <w:p w:rsidR="000154B5" w:rsidRDefault="000154B5" w:rsidP="009D0D2D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Text proposal for Proposal </w:t>
            </w:r>
            <w:r w:rsidR="009D0D2D">
              <w:rPr>
                <w:rFonts w:hint="eastAsia"/>
                <w:b/>
                <w:u w:val="single"/>
                <w:lang w:eastAsia="ko-KR"/>
              </w:rPr>
              <w:t>1</w:t>
            </w:r>
            <w:r>
              <w:rPr>
                <w:b/>
                <w:u w:val="single"/>
              </w:rPr>
              <w:t>:</w:t>
            </w:r>
          </w:p>
          <w:p w:rsidR="000154B5" w:rsidRDefault="000154B5" w:rsidP="009D0D2D">
            <w:pPr>
              <w:pStyle w:val="0Maintext"/>
              <w:ind w:firstLine="0"/>
              <w:rPr>
                <w:u w:val="single"/>
                <w:lang w:eastAsia="ko-KR"/>
              </w:rPr>
            </w:pPr>
            <w:r w:rsidRPr="00B95F7D">
              <w:rPr>
                <w:u w:val="single"/>
              </w:rPr>
              <w:t>In TS 38.21</w:t>
            </w:r>
            <w:r w:rsidR="00DF18BB">
              <w:rPr>
                <w:rFonts w:hint="eastAsia"/>
                <w:u w:val="single"/>
                <w:lang w:eastAsia="ko-KR"/>
              </w:rPr>
              <w:t>1</w:t>
            </w:r>
            <w:r w:rsidRPr="00B95F7D">
              <w:rPr>
                <w:rFonts w:hint="eastAsia"/>
                <w:u w:val="single"/>
                <w:lang w:eastAsia="ko-KR"/>
              </w:rPr>
              <w:t xml:space="preserve"> [</w:t>
            </w:r>
            <w:r w:rsidR="00DF18BB">
              <w:rPr>
                <w:rFonts w:hint="eastAsia"/>
                <w:u w:val="single"/>
                <w:lang w:eastAsia="ko-KR"/>
              </w:rPr>
              <w:t>3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Pr="00E13DFB">
              <w:rPr>
                <w:u w:val="single"/>
              </w:rPr>
              <w:t xml:space="preserve">Section </w:t>
            </w:r>
            <w:r>
              <w:rPr>
                <w:rFonts w:hint="eastAsia"/>
                <w:u w:val="single"/>
                <w:lang w:eastAsia="ko-KR"/>
              </w:rPr>
              <w:t>6</w:t>
            </w:r>
            <w:r w:rsidRPr="00E13DFB">
              <w:rPr>
                <w:u w:val="single"/>
              </w:rPr>
              <w:t>.</w:t>
            </w:r>
            <w:r w:rsidR="00DF18BB">
              <w:rPr>
                <w:rFonts w:hint="eastAsia"/>
                <w:u w:val="single"/>
                <w:lang w:eastAsia="ko-KR"/>
              </w:rPr>
              <w:t>4</w:t>
            </w:r>
            <w:r>
              <w:rPr>
                <w:rFonts w:hint="eastAsia"/>
                <w:u w:val="single"/>
                <w:lang w:eastAsia="ko-KR"/>
              </w:rPr>
              <w:t>.</w:t>
            </w:r>
            <w:r w:rsidR="00DF18BB">
              <w:rPr>
                <w:rFonts w:hint="eastAsia"/>
                <w:u w:val="single"/>
                <w:lang w:eastAsia="ko-KR"/>
              </w:rPr>
              <w:t xml:space="preserve">1.1.3 </w:t>
            </w:r>
            <w:proofErr w:type="spellStart"/>
            <w:r w:rsidR="00DF18BB">
              <w:rPr>
                <w:rFonts w:hint="eastAsia"/>
                <w:u w:val="single"/>
                <w:lang w:eastAsia="ko-KR"/>
              </w:rPr>
              <w:t>Precoding</w:t>
            </w:r>
            <w:proofErr w:type="spellEnd"/>
            <w:r w:rsidR="00DF18BB">
              <w:rPr>
                <w:rFonts w:hint="eastAsia"/>
                <w:u w:val="single"/>
                <w:lang w:eastAsia="ko-KR"/>
              </w:rPr>
              <w:t xml:space="preserve"> and mapping to physical </w:t>
            </w:r>
            <w:proofErr w:type="spellStart"/>
            <w:r w:rsidR="00DF18BB">
              <w:rPr>
                <w:rFonts w:hint="eastAsia"/>
                <w:u w:val="single"/>
                <w:lang w:eastAsia="ko-KR"/>
              </w:rPr>
              <w:t>reseources</w:t>
            </w:r>
            <w:proofErr w:type="spellEnd"/>
          </w:p>
          <w:p w:rsidR="00DF18BB" w:rsidRPr="00DF18BB" w:rsidRDefault="00DF18BB" w:rsidP="009D0D2D">
            <w:pPr>
              <w:pStyle w:val="0Maintext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  <w:p w:rsidR="000154B5" w:rsidRDefault="000154B5" w:rsidP="000154B5">
            <w:pPr>
              <w:pStyle w:val="TH"/>
            </w:pPr>
            <w:r w:rsidRPr="00D313B6">
              <w:t xml:space="preserve">Table </w:t>
            </w:r>
            <w:r>
              <w:t>6</w:t>
            </w:r>
            <w:r w:rsidRPr="00D313B6">
              <w:t>.4.1.1.</w:t>
            </w:r>
            <w:r>
              <w:t>3</w:t>
            </w:r>
            <w:r w:rsidRPr="00D313B6">
              <w:t>-</w:t>
            </w:r>
            <w:r>
              <w:t>3</w:t>
            </w:r>
            <w:r w:rsidRPr="00D313B6">
              <w:t>: P</w:t>
            </w:r>
            <w:r>
              <w:t>U</w:t>
            </w:r>
            <w:r w:rsidRPr="00D313B6">
              <w:t>SCH DM-RS position</w:t>
            </w:r>
            <w:r>
              <w:t xml:space="preserve">s </w:t>
            </w:r>
            <w:r w:rsidRPr="0025210E">
              <w:rPr>
                <w:position w:val="-6"/>
              </w:rPr>
              <w:object w:dxaOrig="1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4pt;height:14.95pt" o:ole="">
                  <v:imagedata r:id="rId9" o:title=""/>
                </v:shape>
                <o:OLEObject Type="Embed" ProgID="Equation.3" ShapeID="_x0000_i1025" DrawAspect="Content" ObjectID="_1587551314" r:id="rId10"/>
              </w:object>
            </w:r>
            <w:r>
              <w:t xml:space="preserve"> for single-symbol DM-RS and frequency hopping disabled.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6"/>
              <w:gridCol w:w="851"/>
              <w:gridCol w:w="851"/>
              <w:gridCol w:w="945"/>
              <w:gridCol w:w="1134"/>
              <w:gridCol w:w="474"/>
              <w:gridCol w:w="851"/>
              <w:gridCol w:w="943"/>
              <w:gridCol w:w="989"/>
            </w:tblGrid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vMerge w:val="restart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sz w:val="18"/>
                    </w:rPr>
                    <w:t xml:space="preserve"> Duration in symbols</w:t>
                  </w:r>
                </w:p>
              </w:tc>
              <w:tc>
                <w:tcPr>
                  <w:tcW w:w="7038" w:type="dxa"/>
                  <w:gridSpan w:val="8"/>
                  <w:tcBorders>
                    <w:bottom w:val="nil"/>
                  </w:tcBorders>
                  <w:shd w:val="clear" w:color="auto" w:fill="auto"/>
                  <w:vAlign w:val="bottom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sz w:val="18"/>
                    </w:rPr>
                    <w:t xml:space="preserve">DM-RS positions </w:t>
                  </w:r>
                  <w:r w:rsidRPr="007903CC">
                    <w:rPr>
                      <w:rFonts w:ascii="Arial" w:eastAsia="바탕" w:hAnsi="Arial"/>
                      <w:b/>
                      <w:position w:val="-6"/>
                      <w:sz w:val="18"/>
                    </w:rPr>
                    <w:object w:dxaOrig="160" w:dyaOrig="300">
                      <v:shape id="_x0000_i1026" type="#_x0000_t75" style="width:8.4pt;height:14.95pt" o:ole="">
                        <v:imagedata r:id="rId9" o:title=""/>
                      </v:shape>
                      <o:OLEObject Type="Embed" ProgID="Equation.3" ShapeID="_x0000_i1026" DrawAspect="Content" ObjectID="_1587551315" r:id="rId11"/>
                    </w:objec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vMerge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</w:p>
              </w:tc>
              <w:tc>
                <w:tcPr>
                  <w:tcW w:w="3781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sz w:val="18"/>
                    </w:rPr>
                    <w:t>PUSCH mapping type A</w:t>
                  </w:r>
                </w:p>
              </w:tc>
              <w:tc>
                <w:tcPr>
                  <w:tcW w:w="3257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sz w:val="18"/>
                    </w:rPr>
                    <w:t>PUSCH mapping type B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vMerge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</w:p>
              </w:tc>
              <w:tc>
                <w:tcPr>
                  <w:tcW w:w="3781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UL-DMRS-add-</w:t>
                  </w:r>
                  <w:proofErr w:type="spellStart"/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pos</w:t>
                  </w:r>
                  <w:proofErr w:type="spellEnd"/>
                </w:p>
              </w:tc>
              <w:tc>
                <w:tcPr>
                  <w:tcW w:w="3257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UL-DMRS-add-</w:t>
                  </w:r>
                  <w:proofErr w:type="spellStart"/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pos</w:t>
                  </w:r>
                  <w:proofErr w:type="spellEnd"/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vMerge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</w:tcBorders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</w:tcBorders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3</w:t>
                  </w:r>
                </w:p>
              </w:tc>
              <w:tc>
                <w:tcPr>
                  <w:tcW w:w="474" w:type="dxa"/>
                  <w:tcBorders>
                    <w:top w:val="nil"/>
                  </w:tcBorders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</w:tcBorders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989" w:type="dxa"/>
                  <w:tcBorders>
                    <w:top w:val="nil"/>
                  </w:tcBorders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3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7903CC">
                    <w:rPr>
                      <w:rFonts w:ascii="Arial" w:eastAsia="바탕" w:hAnsi="Arial" w:cs="Arial"/>
                      <w:sz w:val="18"/>
                    </w:rPr>
                    <w:t>&lt;4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7903CC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76859CF" wp14:editId="394A1CBC">
                        <wp:extent cx="123825" cy="190500"/>
                        <wp:effectExtent l="0" t="0" r="9525" b="0"/>
                        <wp:docPr id="92" name="그림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B3D3D86" wp14:editId="276E26BB">
                        <wp:extent cx="123825" cy="190500"/>
                        <wp:effectExtent l="0" t="0" r="9525" b="0"/>
                        <wp:docPr id="91" name="그림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7D0A0E3" wp14:editId="29B8ECD9">
                        <wp:extent cx="123825" cy="190500"/>
                        <wp:effectExtent l="0" t="0" r="9525" b="0"/>
                        <wp:docPr id="90" name="그림 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6630624" wp14:editId="0FEF6D98">
                        <wp:extent cx="123825" cy="190500"/>
                        <wp:effectExtent l="0" t="0" r="9525" b="0"/>
                        <wp:docPr id="89" name="그림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7903CC">
                    <w:rPr>
                      <w:rFonts w:ascii="Arial" w:eastAsia="바탕" w:hAnsi="Arial" w:cs="Arial"/>
                      <w:sz w:val="18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09289F7" wp14:editId="40C3CEED">
                        <wp:extent cx="123825" cy="190500"/>
                        <wp:effectExtent l="0" t="0" r="9525" b="0"/>
                        <wp:docPr id="88" name="그림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2E6403A" wp14:editId="463ABAA6">
                        <wp:extent cx="123825" cy="190500"/>
                        <wp:effectExtent l="0" t="0" r="9525" b="0"/>
                        <wp:docPr id="87" name="그림 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6175A61" wp14:editId="58F3208A">
                        <wp:extent cx="123825" cy="190500"/>
                        <wp:effectExtent l="0" t="0" r="9525" b="0"/>
                        <wp:docPr id="86" name="그림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2343E28" wp14:editId="294126DA">
                        <wp:extent cx="123825" cy="190500"/>
                        <wp:effectExtent l="0" t="0" r="9525" b="0"/>
                        <wp:docPr id="85" name="그림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37C3404" wp14:editId="0EE45E7D">
                        <wp:extent cx="123825" cy="190500"/>
                        <wp:effectExtent l="0" t="0" r="9525" b="0"/>
                        <wp:docPr id="84" name="그림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A099D80" wp14:editId="0DEC2B45">
                        <wp:extent cx="123825" cy="190500"/>
                        <wp:effectExtent l="0" t="0" r="9525" b="0"/>
                        <wp:docPr id="83" name="그림 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8449B88" wp14:editId="3B0F835A">
                        <wp:extent cx="123825" cy="190500"/>
                        <wp:effectExtent l="0" t="0" r="9525" b="0"/>
                        <wp:docPr id="82" name="그림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D2EF075" wp14:editId="6CCB8D65">
                        <wp:extent cx="123825" cy="190500"/>
                        <wp:effectExtent l="0" t="0" r="9525" b="0"/>
                        <wp:docPr id="81" name="그림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7903CC">
                    <w:rPr>
                      <w:rFonts w:ascii="Arial" w:eastAsia="바탕" w:hAnsi="Arial" w:cs="Arial"/>
                      <w:sz w:val="18"/>
                    </w:rPr>
                    <w:t>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F21036C" wp14:editId="308D4F34">
                        <wp:extent cx="123825" cy="190500"/>
                        <wp:effectExtent l="0" t="0" r="9525" b="0"/>
                        <wp:docPr id="80" name="그림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824593B" wp14:editId="657FF004">
                        <wp:extent cx="123825" cy="190500"/>
                        <wp:effectExtent l="0" t="0" r="9525" b="0"/>
                        <wp:docPr id="79" name="그림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827C382" wp14:editId="28844E4F">
                        <wp:extent cx="123825" cy="190500"/>
                        <wp:effectExtent l="0" t="0" r="9525" b="0"/>
                        <wp:docPr id="78" name="그림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6BCFEBE" wp14:editId="4B85BB41">
                        <wp:extent cx="123825" cy="190500"/>
                        <wp:effectExtent l="0" t="0" r="9525" b="0"/>
                        <wp:docPr id="77" name="그림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46D8CBF" wp14:editId="59BD56F3">
                        <wp:extent cx="123825" cy="190500"/>
                        <wp:effectExtent l="0" t="0" r="9525" b="0"/>
                        <wp:docPr id="76" name="그림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FBD80C4" wp14:editId="3401CCE6">
                        <wp:extent cx="123825" cy="190500"/>
                        <wp:effectExtent l="0" t="0" r="9525" b="0"/>
                        <wp:docPr id="75" name="그림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4</w:t>
                  </w:r>
                  <w:r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[4]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41E6A66" wp14:editId="5DE49289">
                        <wp:extent cx="123825" cy="190500"/>
                        <wp:effectExtent l="0" t="0" r="9525" b="0"/>
                        <wp:docPr id="74" name="그림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4</w:t>
                  </w:r>
                  <w:r w:rsidR="00433408"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[4]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4D6768D" wp14:editId="528EBE76">
                        <wp:extent cx="123825" cy="190500"/>
                        <wp:effectExtent l="0" t="0" r="9525" b="0"/>
                        <wp:docPr id="73" name="그림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4</w:t>
                  </w:r>
                  <w:r w:rsidR="00433408"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[4]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7903CC">
                    <w:rPr>
                      <w:rFonts w:ascii="Arial" w:eastAsia="바탕" w:hAnsi="Arial" w:cs="Arial"/>
                      <w:sz w:val="18"/>
                    </w:rPr>
                    <w:t>6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B9A8BF4" wp14:editId="22F805CE">
                        <wp:extent cx="123825" cy="190500"/>
                        <wp:effectExtent l="0" t="0" r="9525" b="0"/>
                        <wp:docPr id="72" name="그림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003748C" wp14:editId="3F9AE7FD">
                        <wp:extent cx="123825" cy="190500"/>
                        <wp:effectExtent l="0" t="0" r="9525" b="0"/>
                        <wp:docPr id="71" name="그림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4C2B98A" wp14:editId="2D54BACD">
                        <wp:extent cx="123825" cy="190500"/>
                        <wp:effectExtent l="0" t="0" r="9525" b="0"/>
                        <wp:docPr id="70" name="그림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68F11E2" wp14:editId="59ADC28C">
                        <wp:extent cx="123825" cy="190500"/>
                        <wp:effectExtent l="0" t="0" r="9525" b="0"/>
                        <wp:docPr id="69" name="그림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A0D5E94" wp14:editId="6DF25F48">
                        <wp:extent cx="123825" cy="190500"/>
                        <wp:effectExtent l="0" t="0" r="9525" b="0"/>
                        <wp:docPr id="68" name="그림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63E2F64" wp14:editId="1AACC7E7">
                        <wp:extent cx="123825" cy="190500"/>
                        <wp:effectExtent l="0" t="0" r="9525" b="0"/>
                        <wp:docPr id="67" name="그림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4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17DA1B6" wp14:editId="7BB1B72E">
                        <wp:extent cx="123825" cy="190500"/>
                        <wp:effectExtent l="0" t="0" r="9525" b="0"/>
                        <wp:docPr id="66" name="그림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4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BCD477C" wp14:editId="3D3C4FEA">
                        <wp:extent cx="123825" cy="190500"/>
                        <wp:effectExtent l="0" t="0" r="9525" b="0"/>
                        <wp:docPr id="65" name="그림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4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C6230B8" wp14:editId="3DF3DE7B">
                        <wp:extent cx="123825" cy="190500"/>
                        <wp:effectExtent l="0" t="0" r="9525" b="0"/>
                        <wp:docPr id="64" name="그림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FAAF424" wp14:editId="6C64F2A6">
                        <wp:extent cx="123825" cy="190500"/>
                        <wp:effectExtent l="0" t="0" r="9525" b="0"/>
                        <wp:docPr id="63" name="그림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7BDC7E2" wp14:editId="46AA136D">
                        <wp:extent cx="123825" cy="190500"/>
                        <wp:effectExtent l="0" t="0" r="9525" b="0"/>
                        <wp:docPr id="62" name="그림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5B80CDA" wp14:editId="00D1A8EB">
                        <wp:extent cx="123825" cy="190500"/>
                        <wp:effectExtent l="0" t="0" r="9525" b="0"/>
                        <wp:docPr id="61" name="그림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649E8CF" wp14:editId="5C7511D5">
                        <wp:extent cx="123825" cy="190500"/>
                        <wp:effectExtent l="0" t="0" r="9525" b="0"/>
                        <wp:docPr id="60" name="그림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23A0C67" wp14:editId="57FA94D9">
                        <wp:extent cx="123825" cy="190500"/>
                        <wp:effectExtent l="0" t="0" r="9525" b="0"/>
                        <wp:docPr id="59" name="그림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4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32D22F9" wp14:editId="35A371A4">
                        <wp:extent cx="123825" cy="190500"/>
                        <wp:effectExtent l="0" t="0" r="9525" b="0"/>
                        <wp:docPr id="58" name="그림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4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A4B697B" wp14:editId="1A1A89C6">
                        <wp:extent cx="123825" cy="190500"/>
                        <wp:effectExtent l="0" t="0" r="9525" b="0"/>
                        <wp:docPr id="57" name="그림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4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20C3A54" wp14:editId="0A268189">
                        <wp:extent cx="123825" cy="190500"/>
                        <wp:effectExtent l="0" t="0" r="9525" b="0"/>
                        <wp:docPr id="56" name="그림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  <w:lang w:eastAsia="ko-KR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2441028" wp14:editId="082C8888">
                        <wp:extent cx="123825" cy="190500"/>
                        <wp:effectExtent l="0" t="0" r="9525" b="0"/>
                        <wp:docPr id="55" name="그림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7</w:t>
                  </w:r>
                  <w:r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</w:t>
                  </w:r>
                  <w:r w:rsidRPr="00433408">
                    <w:rPr>
                      <w:rFonts w:ascii="Arial" w:eastAsia="바탕" w:hAnsi="Arial"/>
                      <w:strike/>
                      <w:color w:val="FF0000"/>
                      <w:sz w:val="18"/>
                    </w:rPr>
                    <w:t>7]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F7E6D27" wp14:editId="202E2DED">
                        <wp:extent cx="123825" cy="190500"/>
                        <wp:effectExtent l="0" t="0" r="9525" b="0"/>
                        <wp:docPr id="54" name="그림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7</w:t>
                  </w:r>
                  <w:r w:rsidR="00433408"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</w:t>
                  </w:r>
                  <w:r w:rsidR="00433408" w:rsidRPr="00433408">
                    <w:rPr>
                      <w:rFonts w:ascii="Arial" w:eastAsia="바탕" w:hAnsi="Arial"/>
                      <w:strike/>
                      <w:color w:val="FF0000"/>
                      <w:sz w:val="18"/>
                    </w:rPr>
                    <w:t>7]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6A4B39B" wp14:editId="178AFC9E">
                        <wp:extent cx="123825" cy="190500"/>
                        <wp:effectExtent l="0" t="0" r="9525" b="0"/>
                        <wp:docPr id="53" name="그림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7</w:t>
                  </w:r>
                  <w:r w:rsidR="00433408"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</w:t>
                  </w:r>
                  <w:r w:rsidR="00433408" w:rsidRPr="00433408">
                    <w:rPr>
                      <w:rFonts w:ascii="Arial" w:eastAsia="바탕" w:hAnsi="Arial"/>
                      <w:strike/>
                      <w:color w:val="FF0000"/>
                      <w:sz w:val="18"/>
                    </w:rPr>
                    <w:t>7]</w:t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A09F72D" wp14:editId="7B5C5D43">
                        <wp:extent cx="123825" cy="190500"/>
                        <wp:effectExtent l="0" t="0" r="9525" b="0"/>
                        <wp:docPr id="52" name="그림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172C8AE" wp14:editId="4B898012">
                        <wp:extent cx="123825" cy="190500"/>
                        <wp:effectExtent l="0" t="0" r="9525" b="0"/>
                        <wp:docPr id="51" name="그림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6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503099A" wp14:editId="10945BB3">
                        <wp:extent cx="123825" cy="190500"/>
                        <wp:effectExtent l="0" t="0" r="9525" b="0"/>
                        <wp:docPr id="50" name="그림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68E9428" wp14:editId="46D689DD">
                        <wp:extent cx="123825" cy="190500"/>
                        <wp:effectExtent l="0" t="0" r="9525" b="0"/>
                        <wp:docPr id="49" name="그림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A9E3496" wp14:editId="62543E2D">
                        <wp:extent cx="123825" cy="190500"/>
                        <wp:effectExtent l="0" t="0" r="9525" b="0"/>
                        <wp:docPr id="48" name="그림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4E21C76" wp14:editId="016ACC17">
                        <wp:extent cx="123825" cy="190500"/>
                        <wp:effectExtent l="0" t="0" r="9525" b="0"/>
                        <wp:docPr id="47" name="그림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9242D13" wp14:editId="7BE21DDF">
                        <wp:extent cx="123825" cy="190500"/>
                        <wp:effectExtent l="0" t="0" r="9525" b="0"/>
                        <wp:docPr id="46" name="그림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CA0F604" wp14:editId="360AB0A0">
                        <wp:extent cx="123825" cy="190500"/>
                        <wp:effectExtent l="0" t="0" r="9525" b="0"/>
                        <wp:docPr id="45" name="그림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326B44E" wp14:editId="0EDFE76F">
                        <wp:extent cx="123825" cy="190500"/>
                        <wp:effectExtent l="0" t="0" r="9525" b="0"/>
                        <wp:docPr id="44" name="그림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EBE51A9" wp14:editId="264F8D0C">
                        <wp:extent cx="123825" cy="190500"/>
                        <wp:effectExtent l="0" t="0" r="9525" b="0"/>
                        <wp:docPr id="43" name="그림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6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4E2D83B" wp14:editId="1D8E253B">
                        <wp:extent cx="123825" cy="190500"/>
                        <wp:effectExtent l="0" t="0" r="9525" b="0"/>
                        <wp:docPr id="42" name="그림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136FB15" wp14:editId="654B4CBD">
                        <wp:extent cx="123825" cy="190500"/>
                        <wp:effectExtent l="0" t="0" r="9525" b="0"/>
                        <wp:docPr id="41" name="그림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C7CF014" wp14:editId="40131924">
                        <wp:extent cx="123825" cy="190500"/>
                        <wp:effectExtent l="0" t="0" r="9525" b="0"/>
                        <wp:docPr id="40" name="그림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7B846CE" wp14:editId="338126AD">
                        <wp:extent cx="123825" cy="190500"/>
                        <wp:effectExtent l="0" t="0" r="9525" b="0"/>
                        <wp:docPr id="39" name="그림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9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CB58C84" wp14:editId="5BDCA3B4">
                        <wp:extent cx="123825" cy="190500"/>
                        <wp:effectExtent l="0" t="0" r="9525" b="0"/>
                        <wp:docPr id="38" name="그림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A81250E" wp14:editId="07775CD0">
                        <wp:extent cx="123825" cy="190500"/>
                        <wp:effectExtent l="0" t="0" r="9525" b="0"/>
                        <wp:docPr id="37" name="그림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930390F" wp14:editId="1A09AF58">
                        <wp:extent cx="123825" cy="190500"/>
                        <wp:effectExtent l="0" t="0" r="9525" b="0"/>
                        <wp:docPr id="36" name="그림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09893F8" wp14:editId="78715221">
                        <wp:extent cx="123825" cy="190500"/>
                        <wp:effectExtent l="0" t="0" r="9525" b="0"/>
                        <wp:docPr id="35" name="그림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8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E68AF4E" wp14:editId="011A1756">
                        <wp:extent cx="123825" cy="190500"/>
                        <wp:effectExtent l="0" t="0" r="9525" b="0"/>
                        <wp:docPr id="34" name="그림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4, 8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0FDE31B" wp14:editId="06FE6ABD">
                        <wp:extent cx="123825" cy="190500"/>
                        <wp:effectExtent l="0" t="0" r="9525" b="0"/>
                        <wp:docPr id="33" name="그림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6, 9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836BFD9" wp14:editId="676AED47">
                        <wp:extent cx="123825" cy="190500"/>
                        <wp:effectExtent l="0" t="0" r="9525" b="0"/>
                        <wp:docPr id="32" name="그림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C1DA9F8" wp14:editId="690E3528">
                        <wp:extent cx="123825" cy="190500"/>
                        <wp:effectExtent l="0" t="0" r="9525" b="0"/>
                        <wp:docPr id="31" name="그림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9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11A23DC" wp14:editId="42DE9114">
                        <wp:extent cx="123825" cy="190500"/>
                        <wp:effectExtent l="0" t="0" r="9525" b="0"/>
                        <wp:docPr id="30" name="그림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F708427" wp14:editId="4A8ACED8">
                        <wp:extent cx="123825" cy="190500"/>
                        <wp:effectExtent l="0" t="0" r="9525" b="0"/>
                        <wp:docPr id="29" name="그림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A2E05EA" wp14:editId="62A5CCDB">
                        <wp:extent cx="123825" cy="190500"/>
                        <wp:effectExtent l="0" t="0" r="9525" b="0"/>
                        <wp:docPr id="28" name="그림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DB0C826" wp14:editId="51FB246F">
                        <wp:extent cx="123825" cy="190500"/>
                        <wp:effectExtent l="0" t="0" r="9525" b="0"/>
                        <wp:docPr id="27" name="그림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8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AB18CDE" wp14:editId="7875F29E">
                        <wp:extent cx="123825" cy="190500"/>
                        <wp:effectExtent l="0" t="0" r="9525" b="0"/>
                        <wp:docPr id="26" name="그림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4, 8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FE98CA9" wp14:editId="1DC61393">
                        <wp:extent cx="123825" cy="190500"/>
                        <wp:effectExtent l="0" t="0" r="9525" b="0"/>
                        <wp:docPr id="25" name="그림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6, 9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12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87D8CA8" wp14:editId="2389B71D">
                        <wp:extent cx="123825" cy="190500"/>
                        <wp:effectExtent l="0" t="0" r="9525" b="0"/>
                        <wp:docPr id="24" name="그림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542A235" wp14:editId="1855C0D2">
                        <wp:extent cx="123825" cy="190500"/>
                        <wp:effectExtent l="0" t="0" r="9525" b="0"/>
                        <wp:docPr id="23" name="그림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9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CD2EB9E" wp14:editId="32A5D022">
                        <wp:extent cx="123825" cy="190500"/>
                        <wp:effectExtent l="0" t="0" r="9525" b="0"/>
                        <wp:docPr id="22" name="그림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E2E89FC" wp14:editId="7A705605">
                        <wp:extent cx="123825" cy="190500"/>
                        <wp:effectExtent l="0" t="0" r="9525" b="0"/>
                        <wp:docPr id="21" name="그림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5, 8, 11</w:t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2A0F6FA" wp14:editId="342FA3B9">
                        <wp:extent cx="123825" cy="190500"/>
                        <wp:effectExtent l="0" t="0" r="9525" b="0"/>
                        <wp:docPr id="20" name="그림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2A8ADF3" wp14:editId="3C261087">
                        <wp:extent cx="123825" cy="190500"/>
                        <wp:effectExtent l="0" t="0" r="9525" b="0"/>
                        <wp:docPr id="19" name="그림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10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B54EF4D" wp14:editId="246D11CD">
                        <wp:extent cx="123825" cy="190500"/>
                        <wp:effectExtent l="0" t="0" r="9525" b="0"/>
                        <wp:docPr id="18" name="그림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5, 10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7509B20" wp14:editId="3A5BD033">
                        <wp:extent cx="123825" cy="190500"/>
                        <wp:effectExtent l="0" t="0" r="9525" b="0"/>
                        <wp:docPr id="17" name="그림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6, 9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lastRenderedPageBreak/>
                    <w:t>13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CD6B5CA" wp14:editId="0408E7DE">
                        <wp:extent cx="123825" cy="190500"/>
                        <wp:effectExtent l="0" t="0" r="9525" b="0"/>
                        <wp:docPr id="16" name="그림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4B3EF43" wp14:editId="65EEBF58">
                        <wp:extent cx="123825" cy="190500"/>
                        <wp:effectExtent l="0" t="0" r="9525" b="0"/>
                        <wp:docPr id="15" name="그림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11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32F834A" wp14:editId="20CC6C13">
                        <wp:extent cx="123825" cy="190500"/>
                        <wp:effectExtent l="0" t="0" r="9525" b="0"/>
                        <wp:docPr id="14" name="그림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7, 11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D5AE599" wp14:editId="0327107A">
                        <wp:extent cx="123825" cy="190500"/>
                        <wp:effectExtent l="0" t="0" r="9525" b="0"/>
                        <wp:docPr id="13" name="그림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5, 8, 11</w:t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CAFCF65" wp14:editId="4FB41C93">
                        <wp:extent cx="123825" cy="190500"/>
                        <wp:effectExtent l="0" t="0" r="9525" b="0"/>
                        <wp:docPr id="12" name="그림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BB91DCA" wp14:editId="17B8BC9B">
                        <wp:extent cx="123825" cy="190500"/>
                        <wp:effectExtent l="0" t="0" r="9525" b="0"/>
                        <wp:docPr id="11" name="그림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10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5284134" wp14:editId="145A38E4">
                        <wp:extent cx="123825" cy="190500"/>
                        <wp:effectExtent l="0" t="0" r="9525" b="0"/>
                        <wp:docPr id="10" name="그림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5, 10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44543DD" wp14:editId="50496899">
                        <wp:extent cx="123825" cy="190500"/>
                        <wp:effectExtent l="0" t="0" r="9525" b="0"/>
                        <wp:docPr id="9" name="그림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6, 9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14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F98928E" wp14:editId="6B3B01FD">
                        <wp:extent cx="123825" cy="190500"/>
                        <wp:effectExtent l="0" t="0" r="9525" b="0"/>
                        <wp:docPr id="8" name="그림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1C82DC9" wp14:editId="079160FF">
                        <wp:extent cx="123825" cy="190500"/>
                        <wp:effectExtent l="0" t="0" r="9525" b="0"/>
                        <wp:docPr id="7" name="그림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11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F42DC78" wp14:editId="7310CC85">
                        <wp:extent cx="123825" cy="190500"/>
                        <wp:effectExtent l="0" t="0" r="9525" b="0"/>
                        <wp:docPr id="6" name="그림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7, 11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682FDEE" wp14:editId="4A5477CA">
                        <wp:extent cx="123825" cy="190500"/>
                        <wp:effectExtent l="0" t="0" r="9525" b="0"/>
                        <wp:docPr id="5" name="그림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5, 8, 11</w:t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584628A" wp14:editId="62C52006">
                        <wp:extent cx="123825" cy="190500"/>
                        <wp:effectExtent l="0" t="0" r="9525" b="0"/>
                        <wp:docPr id="4" name="그림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F6A627E" wp14:editId="6F514D38">
                        <wp:extent cx="123825" cy="190500"/>
                        <wp:effectExtent l="0" t="0" r="9525" b="0"/>
                        <wp:docPr id="3" name="그림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10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D0C4832" wp14:editId="7B3A5A89">
                        <wp:extent cx="123825" cy="190500"/>
                        <wp:effectExtent l="0" t="0" r="9525" b="0"/>
                        <wp:docPr id="2" name="그림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5, 10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8B038B4" wp14:editId="6B7BF97A">
                        <wp:extent cx="123825" cy="190500"/>
                        <wp:effectExtent l="0" t="0" r="9525" b="0"/>
                        <wp:docPr id="1" name="그림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6, 9</w:t>
                  </w:r>
                </w:p>
              </w:tc>
            </w:tr>
          </w:tbl>
          <w:p w:rsidR="000154B5" w:rsidRDefault="000154B5" w:rsidP="00DF18BB">
            <w:pPr>
              <w:pStyle w:val="0Maintext"/>
              <w:spacing w:before="240"/>
              <w:ind w:firstLine="0"/>
              <w:rPr>
                <w:u w:val="single"/>
                <w:lang w:eastAsia="ko-KR"/>
              </w:rPr>
            </w:pPr>
            <w:r w:rsidRPr="00B95F7D">
              <w:rPr>
                <w:u w:val="single"/>
              </w:rPr>
              <w:t>In TS 38.21</w:t>
            </w:r>
            <w:r w:rsidR="00DF18BB">
              <w:rPr>
                <w:rFonts w:hint="eastAsia"/>
                <w:u w:val="single"/>
                <w:lang w:eastAsia="ko-KR"/>
              </w:rPr>
              <w:t>1</w:t>
            </w:r>
            <w:r w:rsidRPr="00B95F7D">
              <w:rPr>
                <w:rFonts w:hint="eastAsia"/>
                <w:u w:val="single"/>
                <w:lang w:eastAsia="ko-KR"/>
              </w:rPr>
              <w:t xml:space="preserve"> [</w:t>
            </w:r>
            <w:r w:rsidR="00DF18BB">
              <w:rPr>
                <w:rFonts w:hint="eastAsia"/>
                <w:u w:val="single"/>
                <w:lang w:eastAsia="ko-KR"/>
              </w:rPr>
              <w:t>3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Pr="00E13DFB">
              <w:rPr>
                <w:u w:val="single"/>
              </w:rPr>
              <w:t xml:space="preserve">Section </w:t>
            </w:r>
            <w:r w:rsidR="00DF18BB">
              <w:rPr>
                <w:rFonts w:hint="eastAsia"/>
                <w:u w:val="single"/>
                <w:lang w:eastAsia="ko-KR"/>
              </w:rPr>
              <w:t>7</w:t>
            </w:r>
            <w:r w:rsidRPr="00E13DFB">
              <w:rPr>
                <w:u w:val="single"/>
              </w:rPr>
              <w:t>.</w:t>
            </w:r>
            <w:r w:rsidR="00DF18BB">
              <w:rPr>
                <w:rFonts w:hint="eastAsia"/>
                <w:u w:val="single"/>
                <w:lang w:eastAsia="ko-KR"/>
              </w:rPr>
              <w:t>4</w:t>
            </w:r>
            <w:r>
              <w:rPr>
                <w:rFonts w:hint="eastAsia"/>
                <w:u w:val="single"/>
                <w:lang w:eastAsia="ko-KR"/>
              </w:rPr>
              <w:t>.</w:t>
            </w:r>
            <w:r w:rsidR="00DF18BB">
              <w:rPr>
                <w:rFonts w:hint="eastAsia"/>
                <w:u w:val="single"/>
                <w:lang w:eastAsia="ko-KR"/>
              </w:rPr>
              <w:t>1.1.2</w:t>
            </w:r>
            <w:r w:rsidRPr="00E13DFB">
              <w:rPr>
                <w:u w:val="single"/>
              </w:rPr>
              <w:t xml:space="preserve"> </w:t>
            </w:r>
            <w:r w:rsidR="00DF18BB">
              <w:rPr>
                <w:rFonts w:hint="eastAsia"/>
                <w:u w:val="single"/>
                <w:lang w:eastAsia="ko-KR"/>
              </w:rPr>
              <w:t>Mapping to physical resources</w:t>
            </w:r>
          </w:p>
          <w:p w:rsidR="00DF18BB" w:rsidRPr="00DF18BB" w:rsidRDefault="00DF18BB" w:rsidP="00DF18BB">
            <w:pPr>
              <w:pStyle w:val="0Maintext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  <w:p w:rsidR="000154B5" w:rsidRDefault="000154B5" w:rsidP="000154B5">
            <w:pPr>
              <w:pStyle w:val="TH"/>
            </w:pPr>
            <w:r w:rsidRPr="00D313B6">
              <w:t>Table 7.4.1.1.2-</w:t>
            </w:r>
            <w:r>
              <w:t>3</w:t>
            </w:r>
            <w:r w:rsidRPr="00D313B6">
              <w:t>: PDSCH DM-RS position</w:t>
            </w:r>
            <w:r>
              <w:t xml:space="preserve">s </w:t>
            </w:r>
            <w:r w:rsidRPr="0025210E">
              <w:rPr>
                <w:position w:val="-6"/>
              </w:rPr>
              <w:object w:dxaOrig="160" w:dyaOrig="300">
                <v:shape id="_x0000_i1027" type="#_x0000_t75" style="width:8.4pt;height:14.95pt" o:ole="">
                  <v:imagedata r:id="rId9" o:title=""/>
                </v:shape>
                <o:OLEObject Type="Embed" ProgID="Equation.3" ShapeID="_x0000_i1027" DrawAspect="Content" ObjectID="_1587551316" r:id="rId13"/>
              </w:object>
            </w:r>
            <w:r>
              <w:t xml:space="preserve"> for single-symbol DM-RS.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67"/>
              <w:gridCol w:w="851"/>
              <w:gridCol w:w="851"/>
              <w:gridCol w:w="851"/>
              <w:gridCol w:w="1161"/>
              <w:gridCol w:w="851"/>
              <w:gridCol w:w="606"/>
              <w:gridCol w:w="851"/>
              <w:gridCol w:w="851"/>
            </w:tblGrid>
            <w:tr w:rsidR="000154B5" w:rsidRPr="00C447CE" w:rsidTr="009D0D2D">
              <w:trPr>
                <w:jc w:val="center"/>
              </w:trPr>
              <w:tc>
                <w:tcPr>
                  <w:tcW w:w="1967" w:type="dxa"/>
                  <w:vMerge w:val="restart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sz w:val="18"/>
                    </w:rPr>
                    <w:t>Duration in symbols</w:t>
                  </w:r>
                </w:p>
              </w:tc>
              <w:tc>
                <w:tcPr>
                  <w:tcW w:w="6873" w:type="dxa"/>
                  <w:gridSpan w:val="8"/>
                  <w:tcBorders>
                    <w:bottom w:val="nil"/>
                  </w:tcBorders>
                  <w:shd w:val="clear" w:color="auto" w:fill="auto"/>
                  <w:vAlign w:val="bottom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sz w:val="18"/>
                    </w:rPr>
                    <w:t xml:space="preserve">DM-RS positions </w:t>
                  </w:r>
                  <w:r w:rsidRPr="00C447CE">
                    <w:rPr>
                      <w:rFonts w:ascii="Arial" w:eastAsia="바탕" w:hAnsi="Arial"/>
                      <w:b/>
                      <w:position w:val="-6"/>
                      <w:sz w:val="18"/>
                    </w:rPr>
                    <w:object w:dxaOrig="160" w:dyaOrig="300">
                      <v:shape id="_x0000_i1028" type="#_x0000_t75" style="width:8.4pt;height:14.95pt" o:ole="">
                        <v:imagedata r:id="rId9" o:title=""/>
                      </v:shape>
                      <o:OLEObject Type="Embed" ProgID="Equation.3" ShapeID="_x0000_i1028" DrawAspect="Content" ObjectID="_1587551317" r:id="rId14"/>
                    </w:object>
                  </w:r>
                </w:p>
              </w:tc>
            </w:tr>
            <w:tr w:rsidR="000154B5" w:rsidRPr="00C447CE" w:rsidTr="009D0D2D">
              <w:trPr>
                <w:jc w:val="center"/>
              </w:trPr>
              <w:tc>
                <w:tcPr>
                  <w:tcW w:w="1967" w:type="dxa"/>
                  <w:vMerge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</w:p>
              </w:tc>
              <w:tc>
                <w:tcPr>
                  <w:tcW w:w="3714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sz w:val="18"/>
                    </w:rPr>
                    <w:t>PDSCH mapping type A</w:t>
                  </w:r>
                </w:p>
              </w:tc>
              <w:tc>
                <w:tcPr>
                  <w:tcW w:w="3159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sz w:val="18"/>
                    </w:rPr>
                    <w:t>PDSCH mapping type B</w:t>
                  </w:r>
                </w:p>
              </w:tc>
            </w:tr>
            <w:tr w:rsidR="000154B5" w:rsidRPr="00C447CE" w:rsidTr="009D0D2D">
              <w:trPr>
                <w:jc w:val="center"/>
              </w:trPr>
              <w:tc>
                <w:tcPr>
                  <w:tcW w:w="1967" w:type="dxa"/>
                  <w:vMerge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</w:p>
              </w:tc>
              <w:tc>
                <w:tcPr>
                  <w:tcW w:w="3714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DL-DMRS-add-</w:t>
                  </w:r>
                  <w:proofErr w:type="spellStart"/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pos</w:t>
                  </w:r>
                  <w:proofErr w:type="spellEnd"/>
                </w:p>
              </w:tc>
              <w:tc>
                <w:tcPr>
                  <w:tcW w:w="3159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DL-DMRS-add-</w:t>
                  </w:r>
                  <w:proofErr w:type="spellStart"/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pos</w:t>
                  </w:r>
                  <w:proofErr w:type="spellEnd"/>
                </w:p>
              </w:tc>
            </w:tr>
            <w:tr w:rsidR="000154B5" w:rsidRPr="00C447CE" w:rsidTr="009D0D2D">
              <w:trPr>
                <w:jc w:val="center"/>
              </w:trPr>
              <w:tc>
                <w:tcPr>
                  <w:tcW w:w="1967" w:type="dxa"/>
                  <w:vMerge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1161" w:type="dxa"/>
                  <w:tcBorders>
                    <w:top w:val="nil"/>
                  </w:tcBorders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606" w:type="dxa"/>
                  <w:tcBorders>
                    <w:top w:val="nil"/>
                  </w:tcBorders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3</w:t>
                  </w:r>
                </w:p>
              </w:tc>
            </w:tr>
            <w:tr w:rsidR="000154B5" w:rsidRPr="00C447CE" w:rsidTr="009D0D2D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C447CE">
                    <w:rPr>
                      <w:rFonts w:ascii="Arial" w:eastAsia="바탕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29" type="#_x0000_t75" style="width:9.8pt;height:14.95pt" o:ole="">
                        <v:imagedata r:id="rId15" o:title=""/>
                      </v:shape>
                      <o:OLEObject Type="Embed" ProgID="Equation.3" ShapeID="_x0000_i1029" DrawAspect="Content" ObjectID="_1587551318" r:id="rId16"/>
                    </w:object>
                  </w:r>
                </w:p>
              </w:tc>
              <w:tc>
                <w:tcPr>
                  <w:tcW w:w="606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0" type="#_x0000_t75" style="width:9.8pt;height:14.95pt" o:ole="">
                        <v:imagedata r:id="rId15" o:title=""/>
                      </v:shape>
                      <o:OLEObject Type="Embed" ProgID="Equation.3" ShapeID="_x0000_i1030" DrawAspect="Content" ObjectID="_1587551319" r:id="rId17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9D0D2D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C447CE">
                    <w:rPr>
                      <w:rFonts w:ascii="Arial" w:eastAsia="바탕" w:hAnsi="Arial" w:cs="Arial"/>
                      <w:sz w:val="18"/>
                    </w:rPr>
                    <w:t>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1" type="#_x0000_t75" style="width:9.8pt;height:14.95pt" o:ole="">
                        <v:imagedata r:id="rId15" o:title=""/>
                      </v:shape>
                      <o:OLEObject Type="Embed" ProgID="Equation.3" ShapeID="_x0000_i1031" DrawAspect="Content" ObjectID="_1587551320" r:id="rId18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2" type="#_x0000_t75" style="width:9.8pt;height:14.95pt" o:ole="">
                        <v:imagedata r:id="rId15" o:title=""/>
                      </v:shape>
                      <o:OLEObject Type="Embed" ProgID="Equation.3" ShapeID="_x0000_i1032" DrawAspect="Content" ObjectID="_1587551321" r:id="rId19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3" type="#_x0000_t75" style="width:9.8pt;height:14.95pt" o:ole="">
                        <v:imagedata r:id="rId15" o:title=""/>
                      </v:shape>
                      <o:OLEObject Type="Embed" ProgID="Equation.3" ShapeID="_x0000_i1033" DrawAspect="Content" ObjectID="_1587551322" r:id="rId20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4" type="#_x0000_t75" style="width:9.8pt;height:14.95pt" o:ole="">
                        <v:imagedata r:id="rId15" o:title=""/>
                      </v:shape>
                      <o:OLEObject Type="Embed" ProgID="Equation.3" ShapeID="_x0000_i1034" DrawAspect="Content" ObjectID="_1587551323" r:id="rId21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606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9D0D2D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C447CE">
                    <w:rPr>
                      <w:rFonts w:ascii="Arial" w:eastAsia="바탕" w:hAnsi="Arial" w:cs="Arial"/>
                      <w:sz w:val="18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5" type="#_x0000_t75" style="width:9.8pt;height:14.95pt" o:ole="">
                        <v:imagedata r:id="rId15" o:title=""/>
                      </v:shape>
                      <o:OLEObject Type="Embed" ProgID="Equation.3" ShapeID="_x0000_i1035" DrawAspect="Content" ObjectID="_1587551324" r:id="rId22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6" type="#_x0000_t75" style="width:9.8pt;height:14.95pt" o:ole="">
                        <v:imagedata r:id="rId15" o:title=""/>
                      </v:shape>
                      <o:OLEObject Type="Embed" ProgID="Equation.3" ShapeID="_x0000_i1036" DrawAspect="Content" ObjectID="_1587551325" r:id="rId23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7" type="#_x0000_t75" style="width:9.8pt;height:14.95pt" o:ole="">
                        <v:imagedata r:id="rId15" o:title=""/>
                      </v:shape>
                      <o:OLEObject Type="Embed" ProgID="Equation.3" ShapeID="_x0000_i1037" DrawAspect="Content" ObjectID="_1587551326" r:id="rId24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8" type="#_x0000_t75" style="width:9.8pt;height:14.95pt" o:ole="">
                        <v:imagedata r:id="rId15" o:title=""/>
                      </v:shape>
                      <o:OLEObject Type="Embed" ProgID="Equation.3" ShapeID="_x0000_i1038" DrawAspect="Content" ObjectID="_1587551327" r:id="rId25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9" type="#_x0000_t75" style="width:9.8pt;height:14.95pt" o:ole="">
                        <v:imagedata r:id="rId15" o:title=""/>
                      </v:shape>
                      <o:OLEObject Type="Embed" ProgID="Equation.3" ShapeID="_x0000_i1039" DrawAspect="Content" ObjectID="_1587551328" r:id="rId26"/>
                    </w:object>
                  </w:r>
                </w:p>
              </w:tc>
              <w:tc>
                <w:tcPr>
                  <w:tcW w:w="606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0" type="#_x0000_t75" style="width:9.8pt;height:14.95pt" o:ole="">
                        <v:imagedata r:id="rId15" o:title=""/>
                      </v:shape>
                      <o:OLEObject Type="Embed" ProgID="Equation.3" ShapeID="_x0000_i1040" DrawAspect="Content" ObjectID="_1587551329" r:id="rId27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9D0D2D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C447CE">
                    <w:rPr>
                      <w:rFonts w:ascii="Arial" w:eastAsia="바탕" w:hAnsi="Arial" w:cs="Arial"/>
                      <w:sz w:val="18"/>
                    </w:rPr>
                    <w:t>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1" type="#_x0000_t75" style="width:9.8pt;height:14.95pt" o:ole="">
                        <v:imagedata r:id="rId15" o:title=""/>
                      </v:shape>
                      <o:OLEObject Type="Embed" ProgID="Equation.3" ShapeID="_x0000_i1041" DrawAspect="Content" ObjectID="_1587551330" r:id="rId28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2" type="#_x0000_t75" style="width:9.8pt;height:14.95pt" o:ole="">
                        <v:imagedata r:id="rId15" o:title=""/>
                      </v:shape>
                      <o:OLEObject Type="Embed" ProgID="Equation.3" ShapeID="_x0000_i1042" DrawAspect="Content" ObjectID="_1587551331" r:id="rId29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3" type="#_x0000_t75" style="width:9.8pt;height:14.95pt" o:ole="">
                        <v:imagedata r:id="rId15" o:title=""/>
                      </v:shape>
                      <o:OLEObject Type="Embed" ProgID="Equation.3" ShapeID="_x0000_i1043" DrawAspect="Content" ObjectID="_1587551332" r:id="rId30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4" type="#_x0000_t75" style="width:9.8pt;height:14.95pt" o:ole="">
                        <v:imagedata r:id="rId15" o:title=""/>
                      </v:shape>
                      <o:OLEObject Type="Embed" ProgID="Equation.3" ShapeID="_x0000_i1044" DrawAspect="Content" ObjectID="_1587551333" r:id="rId31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606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9D0D2D" w:rsidRPr="00C447CE" w:rsidTr="009D0D2D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9D0D2D" w:rsidRPr="00C447CE" w:rsidRDefault="009D0D2D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6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9D0D2D" w:rsidRPr="00C447CE" w:rsidRDefault="009D0D2D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5" type="#_x0000_t75" style="width:9.8pt;height:14.95pt" o:ole="">
                        <v:imagedata r:id="rId15" o:title=""/>
                      </v:shape>
                      <o:OLEObject Type="Embed" ProgID="Equation.3" ShapeID="_x0000_i1045" DrawAspect="Content" ObjectID="_1587551334" r:id="rId32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9D0D2D" w:rsidRPr="00C447CE" w:rsidRDefault="009D0D2D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6" type="#_x0000_t75" style="width:9.8pt;height:14.95pt" o:ole="">
                        <v:imagedata r:id="rId15" o:title=""/>
                      </v:shape>
                      <o:OLEObject Type="Embed" ProgID="Equation.3" ShapeID="_x0000_i1046" DrawAspect="Content" ObjectID="_1587551335" r:id="rId33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9D0D2D" w:rsidRPr="00C447CE" w:rsidRDefault="009D0D2D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7" type="#_x0000_t75" style="width:9.8pt;height:14.95pt" o:ole="">
                        <v:imagedata r:id="rId15" o:title=""/>
                      </v:shape>
                      <o:OLEObject Type="Embed" ProgID="Equation.3" ShapeID="_x0000_i1047" DrawAspect="Content" ObjectID="_1587551336" r:id="rId34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9D0D2D" w:rsidRPr="00C447CE" w:rsidRDefault="009D0D2D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8" type="#_x0000_t75" style="width:9.8pt;height:14.95pt" o:ole="">
                        <v:imagedata r:id="rId15" o:title=""/>
                      </v:shape>
                      <o:OLEObject Type="Embed" ProgID="Equation.3" ShapeID="_x0000_i1048" DrawAspect="Content" ObjectID="_1587551337" r:id="rId35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9D0D2D" w:rsidRPr="00C447CE" w:rsidRDefault="009D0D2D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 w14:anchorId="05319AA8">
                      <v:shape id="_x0000_i1049" type="#_x0000_t75" style="width:9.8pt;height:14.95pt" o:ole="">
                        <v:imagedata r:id="rId15" o:title=""/>
                      </v:shape>
                      <o:OLEObject Type="Embed" ProgID="Equation.3" ShapeID="_x0000_i1049" DrawAspect="Content" ObjectID="_1587551338" r:id="rId36"/>
                    </w:object>
                  </w:r>
                </w:p>
              </w:tc>
              <w:tc>
                <w:tcPr>
                  <w:tcW w:w="606" w:type="dxa"/>
                  <w:shd w:val="clear" w:color="auto" w:fill="auto"/>
                </w:tcPr>
                <w:p w:rsidR="009D0D2D" w:rsidRPr="00C447CE" w:rsidRDefault="009D0D2D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16C23DF" wp14:editId="1CA8E8F9">
                        <wp:extent cx="238125" cy="190500"/>
                        <wp:effectExtent l="0" t="0" r="9525" b="0"/>
                        <wp:docPr id="94" name="그림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9D0D2D" w:rsidRPr="00C447CE" w:rsidRDefault="009D0D2D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9D0D2D" w:rsidRPr="00C447CE" w:rsidRDefault="009D0D2D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9D0D2D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 w:cs="Arial"/>
                      <w:sz w:val="18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0" type="#_x0000_t75" style="width:9.8pt;height:14.95pt" o:ole="">
                        <v:imagedata r:id="rId15" o:title=""/>
                      </v:shape>
                      <o:OLEObject Type="Embed" ProgID="Equation.3" ShapeID="_x0000_i1050" DrawAspect="Content" ObjectID="_1587551339" r:id="rId38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1" type="#_x0000_t75" style="width:9.8pt;height:14.95pt" o:ole="">
                        <v:imagedata r:id="rId15" o:title=""/>
                      </v:shape>
                      <o:OLEObject Type="Embed" ProgID="Equation.3" ShapeID="_x0000_i1051" DrawAspect="Content" ObjectID="_1587551340" r:id="rId39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2" type="#_x0000_t75" style="width:9.8pt;height:14.95pt" o:ole="">
                        <v:imagedata r:id="rId15" o:title=""/>
                      </v:shape>
                      <o:OLEObject Type="Embed" ProgID="Equation.3" ShapeID="_x0000_i1052" DrawAspect="Content" ObjectID="_1587551341" r:id="rId40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3" type="#_x0000_t75" style="width:9.8pt;height:14.95pt" o:ole="">
                        <v:imagedata r:id="rId15" o:title=""/>
                      </v:shape>
                      <o:OLEObject Type="Embed" ProgID="Equation.3" ShapeID="_x0000_i1053" DrawAspect="Content" ObjectID="_1587551342" r:id="rId41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4" type="#_x0000_t75" style="width:9.8pt;height:14.95pt" o:ole="">
                        <v:imagedata r:id="rId15" o:title=""/>
                      </v:shape>
                      <o:OLEObject Type="Embed" ProgID="Equation.3" ShapeID="_x0000_i1054" DrawAspect="Content" ObjectID="_1587551343" r:id="rId42"/>
                    </w:object>
                  </w:r>
                </w:p>
              </w:tc>
              <w:tc>
                <w:tcPr>
                  <w:tcW w:w="606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92B3DEB" wp14:editId="6AF34346">
                        <wp:extent cx="238125" cy="190500"/>
                        <wp:effectExtent l="0" t="0" r="9525" b="0"/>
                        <wp:docPr id="93" name="그림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9D0D2D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5" type="#_x0000_t75" style="width:9.8pt;height:14.95pt" o:ole="">
                        <v:imagedata r:id="rId15" o:title=""/>
                      </v:shape>
                      <o:OLEObject Type="Embed" ProgID="Equation.3" ShapeID="_x0000_i1055" DrawAspect="Content" ObjectID="_1587551344" r:id="rId43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6" type="#_x0000_t75" style="width:9.8pt;height:14.95pt" o:ole="">
                        <v:imagedata r:id="rId15" o:title=""/>
                      </v:shape>
                      <o:OLEObject Type="Embed" ProgID="Equation.3" ShapeID="_x0000_i1056" DrawAspect="Content" ObjectID="_1587551345" r:id="rId44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7</w:t>
                  </w:r>
                  <w:r w:rsidR="00433408"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</w:t>
                  </w:r>
                  <w:r w:rsidR="00433408" w:rsidRPr="00433408">
                    <w:rPr>
                      <w:rFonts w:ascii="Arial" w:eastAsia="바탕" w:hAnsi="Arial"/>
                      <w:strike/>
                      <w:color w:val="FF0000"/>
                      <w:sz w:val="18"/>
                    </w:rPr>
                    <w:t>7]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7" type="#_x0000_t75" style="width:9.8pt;height:14.95pt" o:ole="">
                        <v:imagedata r:id="rId15" o:title=""/>
                      </v:shape>
                      <o:OLEObject Type="Embed" ProgID="Equation.3" ShapeID="_x0000_i1057" DrawAspect="Content" ObjectID="_1587551346" r:id="rId45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7</w:t>
                  </w:r>
                  <w:r w:rsidR="00433408"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</w:t>
                  </w:r>
                  <w:r w:rsidR="00433408" w:rsidRPr="00433408">
                    <w:rPr>
                      <w:rFonts w:ascii="Arial" w:eastAsia="바탕" w:hAnsi="Arial"/>
                      <w:strike/>
                      <w:color w:val="FF0000"/>
                      <w:sz w:val="18"/>
                    </w:rPr>
                    <w:t>7]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8" type="#_x0000_t75" style="width:9.8pt;height:14.95pt" o:ole="">
                        <v:imagedata r:id="rId15" o:title=""/>
                      </v:shape>
                      <o:OLEObject Type="Embed" ProgID="Equation.3" ShapeID="_x0000_i1058" DrawAspect="Content" ObjectID="_1587551347" r:id="rId46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7</w:t>
                  </w:r>
                  <w:r w:rsidR="00433408"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</w:t>
                  </w:r>
                  <w:r w:rsidR="00433408" w:rsidRPr="00433408">
                    <w:rPr>
                      <w:rFonts w:ascii="Arial" w:eastAsia="바탕" w:hAnsi="Arial"/>
                      <w:strike/>
                      <w:color w:val="FF0000"/>
                      <w:sz w:val="18"/>
                    </w:rPr>
                    <w:t>7]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606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9D0D2D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9" type="#_x0000_t75" style="width:9.8pt;height:14.95pt" o:ole="">
                        <v:imagedata r:id="rId15" o:title=""/>
                      </v:shape>
                      <o:OLEObject Type="Embed" ProgID="Equation.3" ShapeID="_x0000_i1059" DrawAspect="Content" ObjectID="_1587551348" r:id="rId47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0" type="#_x0000_t75" style="width:9.8pt;height:14.95pt" o:ole="">
                        <v:imagedata r:id="rId15" o:title=""/>
                      </v:shape>
                      <o:OLEObject Type="Embed" ProgID="Equation.3" ShapeID="_x0000_i1060" DrawAspect="Content" ObjectID="_1587551349" r:id="rId48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>,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1" type="#_x0000_t75" style="width:9.8pt;height:14.95pt" o:ole="">
                        <v:imagedata r:id="rId15" o:title=""/>
                      </v:shape>
                      <o:OLEObject Type="Embed" ProgID="Equation.3" ShapeID="_x0000_i1061" DrawAspect="Content" ObjectID="_1587551350" r:id="rId49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>,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2" type="#_x0000_t75" style="width:9.8pt;height:14.95pt" o:ole="">
                        <v:imagedata r:id="rId15" o:title=""/>
                      </v:shape>
                      <o:OLEObject Type="Embed" ProgID="Equation.3" ShapeID="_x0000_i1062" DrawAspect="Content" ObjectID="_1587551351" r:id="rId50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>,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606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9D0D2D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3" type="#_x0000_t75" style="width:9.8pt;height:14.95pt" o:ole="">
                        <v:imagedata r:id="rId15" o:title=""/>
                      </v:shape>
                      <o:OLEObject Type="Embed" ProgID="Equation.3" ShapeID="_x0000_i1063" DrawAspect="Content" ObjectID="_1587551352" r:id="rId51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4" type="#_x0000_t75" style="width:9.8pt;height:14.95pt" o:ole="">
                        <v:imagedata r:id="rId15" o:title=""/>
                      </v:shape>
                      <o:OLEObject Type="Embed" ProgID="Equation.3" ShapeID="_x0000_i1064" DrawAspect="Content" ObjectID="_1587551353" r:id="rId52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>,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5" type="#_x0000_t75" style="width:9.8pt;height:14.95pt" o:ole="">
                        <v:imagedata r:id="rId15" o:title=""/>
                      </v:shape>
                      <o:OLEObject Type="Embed" ProgID="Equation.3" ShapeID="_x0000_i1065" DrawAspect="Content" ObjectID="_1587551354" r:id="rId53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6" type="#_x0000_t75" style="width:9.8pt;height:14.95pt" o:ole="">
                        <v:imagedata r:id="rId15" o:title=""/>
                      </v:shape>
                      <o:OLEObject Type="Embed" ProgID="Equation.3" ShapeID="_x0000_i1066" DrawAspect="Content" ObjectID="_1587551355" r:id="rId54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606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9D0D2D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7" type="#_x0000_t75" style="width:9.8pt;height:14.95pt" o:ole="">
                        <v:imagedata r:id="rId15" o:title=""/>
                      </v:shape>
                      <o:OLEObject Type="Embed" ProgID="Equation.3" ShapeID="_x0000_i1067" DrawAspect="Content" ObjectID="_1587551356" r:id="rId55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8" type="#_x0000_t75" style="width:9.8pt;height:14.95pt" o:ole="">
                        <v:imagedata r:id="rId15" o:title=""/>
                      </v:shape>
                      <o:OLEObject Type="Embed" ProgID="Equation.3" ShapeID="_x0000_i1068" DrawAspect="Content" ObjectID="_1587551357" r:id="rId56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>,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9" type="#_x0000_t75" style="width:9.8pt;height:14.95pt" o:ole="">
                        <v:imagedata r:id="rId15" o:title=""/>
                      </v:shape>
                      <o:OLEObject Type="Embed" ProgID="Equation.3" ShapeID="_x0000_i1069" DrawAspect="Content" ObjectID="_1587551358" r:id="rId57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0" type="#_x0000_t75" style="width:9.8pt;height:14.95pt" o:ole="">
                        <v:imagedata r:id="rId15" o:title=""/>
                      </v:shape>
                      <o:OLEObject Type="Embed" ProgID="Equation.3" ShapeID="_x0000_i1070" DrawAspect="Content" ObjectID="_1587551359" r:id="rId58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606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9D0D2D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12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1" type="#_x0000_t75" style="width:9.8pt;height:14.95pt" o:ole="">
                        <v:imagedata r:id="rId15" o:title=""/>
                      </v:shape>
                      <o:OLEObject Type="Embed" ProgID="Equation.3" ShapeID="_x0000_i1071" DrawAspect="Content" ObjectID="_1587551360" r:id="rId59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2" type="#_x0000_t75" style="width:9.8pt;height:14.95pt" o:ole="">
                        <v:imagedata r:id="rId15" o:title=""/>
                      </v:shape>
                      <o:OLEObject Type="Embed" ProgID="Equation.3" ShapeID="_x0000_i1072" DrawAspect="Content" ObjectID="_1587551361" r:id="rId60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3" type="#_x0000_t75" style="width:9.8pt;height:14.95pt" o:ole="">
                        <v:imagedata r:id="rId15" o:title=""/>
                      </v:shape>
                      <o:OLEObject Type="Embed" ProgID="Equation.3" ShapeID="_x0000_i1073" DrawAspect="Content" ObjectID="_1587551362" r:id="rId61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4" type="#_x0000_t75" style="width:9.8pt;height:14.95pt" o:ole="">
                        <v:imagedata r:id="rId15" o:title=""/>
                      </v:shape>
                      <o:OLEObject Type="Embed" ProgID="Equation.3" ShapeID="_x0000_i1074" DrawAspect="Content" ObjectID="_1587551363" r:id="rId62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5, 8, 11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606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9D0D2D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13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5" type="#_x0000_t75" style="width:9.8pt;height:14.95pt" o:ole="">
                        <v:imagedata r:id="rId15" o:title=""/>
                      </v:shape>
                      <o:OLEObject Type="Embed" ProgID="Equation.3" ShapeID="_x0000_i1075" DrawAspect="Content" ObjectID="_1587551364" r:id="rId63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6" type="#_x0000_t75" style="width:9.8pt;height:14.95pt" o:ole="">
                        <v:imagedata r:id="rId15" o:title=""/>
                      </v:shape>
                      <o:OLEObject Type="Embed" ProgID="Equation.3" ShapeID="_x0000_i1076" DrawAspect="Content" ObjectID="_1587551365" r:id="rId64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>,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7" type="#_x0000_t75" style="width:9.8pt;height:14.95pt" o:ole="">
                        <v:imagedata r:id="rId15" o:title=""/>
                      </v:shape>
                      <o:OLEObject Type="Embed" ProgID="Equation.3" ShapeID="_x0000_i1077" DrawAspect="Content" ObjectID="_1587551366" r:id="rId65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7, 11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8" type="#_x0000_t75" style="width:9.8pt;height:14.95pt" o:ole="">
                        <v:imagedata r:id="rId15" o:title=""/>
                      </v:shape>
                      <o:OLEObject Type="Embed" ProgID="Equation.3" ShapeID="_x0000_i1078" DrawAspect="Content" ObjectID="_1587551367" r:id="rId66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5, 8, 11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606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9D0D2D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14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9" type="#_x0000_t75" style="width:9.8pt;height:14.95pt" o:ole="">
                        <v:imagedata r:id="rId15" o:title=""/>
                      </v:shape>
                      <o:OLEObject Type="Embed" ProgID="Equation.3" ShapeID="_x0000_i1079" DrawAspect="Content" ObjectID="_1587551368" r:id="rId67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80" type="#_x0000_t75" style="width:9.8pt;height:14.95pt" o:ole="">
                        <v:imagedata r:id="rId15" o:title=""/>
                      </v:shape>
                      <o:OLEObject Type="Embed" ProgID="Equation.3" ShapeID="_x0000_i1080" DrawAspect="Content" ObjectID="_1587551369" r:id="rId68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>,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81" type="#_x0000_t75" style="width:9.8pt;height:14.95pt" o:ole="">
                        <v:imagedata r:id="rId15" o:title=""/>
                      </v:shape>
                      <o:OLEObject Type="Embed" ProgID="Equation.3" ShapeID="_x0000_i1081" DrawAspect="Content" ObjectID="_1587551370" r:id="rId69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7, 11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82" type="#_x0000_t75" style="width:9.8pt;height:14.95pt" o:ole="">
                        <v:imagedata r:id="rId15" o:title=""/>
                      </v:shape>
                      <o:OLEObject Type="Embed" ProgID="Equation.3" ShapeID="_x0000_i1082" DrawAspect="Content" ObjectID="_1587551371" r:id="rId70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5, 8, 11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606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9D0D2D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</w:tbl>
          <w:p w:rsidR="000154B5" w:rsidRPr="000154B5" w:rsidRDefault="000154B5" w:rsidP="009D0D2D">
            <w:pPr>
              <w:pStyle w:val="0Maintext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</w:tr>
    </w:tbl>
    <w:p w:rsidR="008C5A1C" w:rsidRPr="008C5A1C" w:rsidRDefault="008C5A1C" w:rsidP="000154B5">
      <w:pPr>
        <w:pStyle w:val="2222"/>
        <w:tabs>
          <w:tab w:val="left" w:pos="3922"/>
        </w:tabs>
        <w:spacing w:after="120" w:line="288" w:lineRule="auto"/>
        <w:ind w:firstLineChars="0" w:firstLine="0"/>
        <w:rPr>
          <w:lang w:eastAsia="ko-KR"/>
        </w:rPr>
      </w:pPr>
    </w:p>
    <w:p w:rsidR="002E31CB" w:rsidRDefault="001B575A" w:rsidP="002E31CB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DMRS port groups</w:t>
      </w:r>
    </w:p>
    <w:p w:rsidR="002E31CB" w:rsidRDefault="001B575A" w:rsidP="001B575A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 w:rsidRPr="001B575A">
        <w:rPr>
          <w:lang w:eastAsia="ko-KR"/>
        </w:rPr>
        <w:t xml:space="preserve">The feature </w:t>
      </w:r>
      <w:r>
        <w:rPr>
          <w:rFonts w:hint="eastAsia"/>
          <w:lang w:eastAsia="ko-KR"/>
        </w:rPr>
        <w:t>on</w:t>
      </w:r>
      <w:r w:rsidRPr="001B575A">
        <w:rPr>
          <w:lang w:eastAsia="ko-KR"/>
        </w:rPr>
        <w:t xml:space="preserve"> DMRS port groups was deprioritized in Rel-15 but still captured in the specs. </w:t>
      </w:r>
      <w:r w:rsidR="00BB3B49">
        <w:rPr>
          <w:lang w:eastAsia="ko-KR"/>
        </w:rPr>
        <w:t>In the</w:t>
      </w:r>
      <w:r w:rsidR="00BB3B49">
        <w:rPr>
          <w:rFonts w:hint="eastAsia"/>
          <w:lang w:eastAsia="ko-KR"/>
        </w:rPr>
        <w:t xml:space="preserve"> </w:t>
      </w:r>
      <w:r w:rsidR="00BB3B49" w:rsidRPr="009735B0">
        <w:t>RAN1</w:t>
      </w:r>
      <w:r w:rsidR="00BB3B49">
        <w:rPr>
          <w:rFonts w:hint="eastAsia"/>
        </w:rPr>
        <w:t>#92</w:t>
      </w:r>
      <w:r w:rsidR="00BB3B49">
        <w:rPr>
          <w:rFonts w:hint="eastAsia"/>
          <w:lang w:eastAsia="ko-KR"/>
        </w:rPr>
        <w:t>bis</w:t>
      </w:r>
      <w:r w:rsidR="00BB3B49">
        <w:rPr>
          <w:rFonts w:hint="eastAsia"/>
        </w:rPr>
        <w:t xml:space="preserve"> </w:t>
      </w:r>
      <w:r w:rsidR="00BB3B49">
        <w:rPr>
          <w:rFonts w:hint="eastAsia"/>
          <w:spacing w:val="-2"/>
        </w:rPr>
        <w:t>meeting</w:t>
      </w:r>
      <w:r w:rsidR="00BB3B49">
        <w:rPr>
          <w:rFonts w:hint="eastAsia"/>
          <w:lang w:val="en-US"/>
        </w:rPr>
        <w:t xml:space="preserve"> </w:t>
      </w:r>
      <w:r w:rsidR="00BB3B49">
        <w:rPr>
          <w:rFonts w:hint="eastAsia"/>
          <w:spacing w:val="-2"/>
        </w:rPr>
        <w:t>[</w:t>
      </w:r>
      <w:r w:rsidR="00BB3B49">
        <w:rPr>
          <w:rFonts w:hint="eastAsia"/>
          <w:spacing w:val="-2"/>
          <w:lang w:eastAsia="ko-KR"/>
        </w:rPr>
        <w:t>4</w:t>
      </w:r>
      <w:r w:rsidR="00BB3B49">
        <w:rPr>
          <w:rFonts w:hint="eastAsia"/>
          <w:spacing w:val="-2"/>
        </w:rPr>
        <w:t xml:space="preserve">], </w:t>
      </w:r>
      <w:r w:rsidR="00CE58E3">
        <w:rPr>
          <w:rFonts w:hint="eastAsia"/>
          <w:lang w:eastAsia="ko-KR"/>
        </w:rPr>
        <w:t xml:space="preserve">the following </w:t>
      </w:r>
      <w:r w:rsidR="007F0A96">
        <w:rPr>
          <w:rFonts w:hint="eastAsia"/>
          <w:lang w:eastAsia="ko-KR"/>
        </w:rPr>
        <w:t xml:space="preserve">two </w:t>
      </w:r>
      <w:r>
        <w:rPr>
          <w:rFonts w:hint="eastAsia"/>
          <w:lang w:eastAsia="ko-KR"/>
        </w:rPr>
        <w:t>alternatives were discussed as</w:t>
      </w:r>
      <w:r w:rsidR="00423CCE">
        <w:rPr>
          <w:rFonts w:hint="eastAsia"/>
          <w:lang w:eastAsia="ko-KR"/>
        </w:rPr>
        <w:t>:</w:t>
      </w:r>
    </w:p>
    <w:p w:rsidR="00423CCE" w:rsidRPr="00777F99" w:rsidRDefault="00423CCE" w:rsidP="001B575A">
      <w:pPr>
        <w:numPr>
          <w:ilvl w:val="0"/>
          <w:numId w:val="4"/>
        </w:numPr>
        <w:tabs>
          <w:tab w:val="left" w:pos="1440"/>
        </w:tabs>
        <w:spacing w:after="0" w:line="360" w:lineRule="auto"/>
        <w:rPr>
          <w:i/>
          <w:lang w:val="en-US"/>
        </w:rPr>
      </w:pPr>
      <w:r>
        <w:rPr>
          <w:rFonts w:hint="eastAsia"/>
          <w:i/>
          <w:lang w:val="en-US" w:eastAsia="ko-KR"/>
        </w:rPr>
        <w:t xml:space="preserve">Alt. 1: </w:t>
      </w:r>
      <w:r w:rsidR="00777F99">
        <w:rPr>
          <w:rFonts w:hint="eastAsia"/>
          <w:i/>
          <w:lang w:val="en-US" w:eastAsia="ko-KR"/>
        </w:rPr>
        <w:t xml:space="preserve">maintain </w:t>
      </w:r>
      <w:r w:rsidR="00777F99" w:rsidRPr="00423CCE">
        <w:rPr>
          <w:i/>
          <w:lang w:val="en-US"/>
        </w:rPr>
        <w:t>DMRS port group</w:t>
      </w:r>
      <w:r w:rsidR="00BF21A0">
        <w:rPr>
          <w:rFonts w:hint="eastAsia"/>
          <w:i/>
          <w:lang w:val="en-US" w:eastAsia="ko-KR"/>
        </w:rPr>
        <w:t>s</w:t>
      </w:r>
      <w:r w:rsidR="00777F99" w:rsidRPr="00423CCE">
        <w:rPr>
          <w:i/>
          <w:lang w:val="en-US"/>
        </w:rPr>
        <w:t xml:space="preserve"> </w:t>
      </w:r>
      <w:r w:rsidR="00777F99">
        <w:rPr>
          <w:rFonts w:hint="eastAsia"/>
          <w:i/>
          <w:lang w:val="en-US" w:eastAsia="ko-KR"/>
        </w:rPr>
        <w:t>in</w:t>
      </w:r>
      <w:r w:rsidR="00777F99">
        <w:rPr>
          <w:i/>
          <w:lang w:val="en-US"/>
        </w:rPr>
        <w:t xml:space="preserve"> the Rel-15 specification</w:t>
      </w:r>
      <w:r w:rsidR="00777F99">
        <w:rPr>
          <w:rFonts w:hint="eastAsia"/>
          <w:i/>
          <w:lang w:val="en-US" w:eastAsia="ko-KR"/>
        </w:rPr>
        <w:t xml:space="preserve"> and the DMRS port groups can be </w:t>
      </w:r>
      <w:r w:rsidR="007F0A96">
        <w:rPr>
          <w:rFonts w:hint="eastAsia"/>
          <w:i/>
          <w:lang w:val="en-US" w:eastAsia="ko-KR"/>
        </w:rPr>
        <w:t>composed of</w:t>
      </w:r>
      <w:r w:rsidR="00777F99">
        <w:rPr>
          <w:rFonts w:hint="eastAsia"/>
          <w:i/>
          <w:lang w:val="en-US" w:eastAsia="ko-KR"/>
        </w:rPr>
        <w:t xml:space="preserve"> </w:t>
      </w:r>
      <w:r w:rsidR="007F0A96">
        <w:rPr>
          <w:rFonts w:hint="eastAsia"/>
          <w:i/>
          <w:lang w:val="en-US" w:eastAsia="ko-KR"/>
        </w:rPr>
        <w:t>DMRS ports within a CDM group of DMRS-</w:t>
      </w:r>
      <w:proofErr w:type="spellStart"/>
      <w:r w:rsidR="007F0A96">
        <w:rPr>
          <w:rFonts w:hint="eastAsia"/>
          <w:i/>
          <w:lang w:val="en-US" w:eastAsia="ko-KR"/>
        </w:rPr>
        <w:t>config</w:t>
      </w:r>
      <w:proofErr w:type="spellEnd"/>
      <w:r w:rsidR="007F0A96">
        <w:rPr>
          <w:rFonts w:hint="eastAsia"/>
          <w:i/>
          <w:lang w:val="en-US" w:eastAsia="ko-KR"/>
        </w:rPr>
        <w:t>-type 1 and 2, respectively.</w:t>
      </w:r>
    </w:p>
    <w:p w:rsidR="00423CCE" w:rsidRDefault="00423CCE" w:rsidP="001B575A">
      <w:pPr>
        <w:numPr>
          <w:ilvl w:val="0"/>
          <w:numId w:val="4"/>
        </w:numPr>
        <w:tabs>
          <w:tab w:val="left" w:pos="1440"/>
        </w:tabs>
        <w:spacing w:after="0" w:line="360" w:lineRule="auto"/>
        <w:rPr>
          <w:i/>
          <w:lang w:val="en-US"/>
        </w:rPr>
      </w:pPr>
      <w:r>
        <w:rPr>
          <w:rFonts w:hint="eastAsia"/>
          <w:i/>
          <w:lang w:val="en-US" w:eastAsia="ko-KR"/>
        </w:rPr>
        <w:t xml:space="preserve">Alt. 2: </w:t>
      </w:r>
      <w:r w:rsidRPr="00423CCE">
        <w:rPr>
          <w:i/>
          <w:lang w:val="en-US"/>
        </w:rPr>
        <w:t>remove DMRS port group</w:t>
      </w:r>
      <w:r w:rsidR="00BF21A0">
        <w:rPr>
          <w:rFonts w:hint="eastAsia"/>
          <w:i/>
          <w:lang w:val="en-US" w:eastAsia="ko-KR"/>
        </w:rPr>
        <w:t>s</w:t>
      </w:r>
      <w:r w:rsidRPr="00423CCE">
        <w:rPr>
          <w:i/>
          <w:lang w:val="en-US"/>
        </w:rPr>
        <w:t xml:space="preserve"> from the Rel-15 specification.</w:t>
      </w:r>
    </w:p>
    <w:p w:rsidR="00CE58E3" w:rsidRDefault="00C94082" w:rsidP="00E03ECB">
      <w:pPr>
        <w:spacing w:after="120" w:line="288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DMRS port groups </w:t>
      </w:r>
      <w:r w:rsidR="00096B11">
        <w:rPr>
          <w:rFonts w:hint="eastAsia"/>
          <w:lang w:val="en-US" w:eastAsia="ko-KR"/>
        </w:rPr>
        <w:t>were</w:t>
      </w:r>
      <w:r>
        <w:rPr>
          <w:rFonts w:hint="eastAsia"/>
          <w:lang w:val="en-US" w:eastAsia="ko-KR"/>
        </w:rPr>
        <w:t xml:space="preserve"> agreed to support multi-TRP or multi-</w:t>
      </w:r>
      <w:proofErr w:type="spellStart"/>
      <w:r>
        <w:rPr>
          <w:rFonts w:hint="eastAsia"/>
          <w:lang w:val="en-US" w:eastAsia="ko-KR"/>
        </w:rPr>
        <w:t>pannel</w:t>
      </w:r>
      <w:proofErr w:type="spellEnd"/>
      <w:r>
        <w:rPr>
          <w:rFonts w:hint="eastAsia"/>
          <w:lang w:val="en-US" w:eastAsia="ko-KR"/>
        </w:rPr>
        <w:t xml:space="preserve"> DL </w:t>
      </w:r>
      <w:r>
        <w:rPr>
          <w:lang w:val="en-US" w:eastAsia="ko-KR"/>
        </w:rPr>
        <w:t>transmission</w:t>
      </w:r>
      <w:r w:rsidR="00096B11">
        <w:rPr>
          <w:rFonts w:hint="eastAsia"/>
          <w:lang w:val="en-US" w:eastAsia="ko-KR"/>
        </w:rPr>
        <w:t xml:space="preserve"> which </w:t>
      </w:r>
      <w:r w:rsidR="00096B11">
        <w:rPr>
          <w:lang w:val="en-US" w:eastAsia="ko-KR"/>
        </w:rPr>
        <w:t>is out of scope of Rel-15 specification according to RAN plenary decision.</w:t>
      </w:r>
      <w:r w:rsidR="00096B11">
        <w:rPr>
          <w:rFonts w:hint="eastAsia"/>
          <w:lang w:val="en-US" w:eastAsia="ko-KR"/>
        </w:rPr>
        <w:t xml:space="preserve"> Also, w</w:t>
      </w:r>
      <w:r>
        <w:rPr>
          <w:rFonts w:hint="eastAsia"/>
          <w:lang w:val="en-US" w:eastAsia="ko-KR"/>
        </w:rPr>
        <w:t xml:space="preserve">e think that it is time to clean up the </w:t>
      </w:r>
      <w:r>
        <w:rPr>
          <w:lang w:val="en-US" w:eastAsia="ko-KR"/>
        </w:rPr>
        <w:t>specification</w:t>
      </w:r>
      <w:r>
        <w:rPr>
          <w:rFonts w:hint="eastAsia"/>
          <w:lang w:val="en-US" w:eastAsia="ko-KR"/>
        </w:rPr>
        <w:t xml:space="preserve"> towards the end of Rel-15. Therefore, we propose:</w:t>
      </w:r>
    </w:p>
    <w:p w:rsidR="00E03ECB" w:rsidRPr="00585FF1" w:rsidRDefault="00585FF1" w:rsidP="00585FF1">
      <w:pPr>
        <w:spacing w:after="120" w:line="288" w:lineRule="auto"/>
        <w:ind w:firstLine="400"/>
        <w:jc w:val="both"/>
        <w:rPr>
          <w:i/>
          <w:lang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2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>R</w:t>
      </w:r>
      <w:r w:rsidRPr="00423CCE">
        <w:rPr>
          <w:i/>
          <w:lang w:val="en-US"/>
        </w:rPr>
        <w:t>emove DMRS port group</w:t>
      </w:r>
      <w:r w:rsidR="00BF21A0">
        <w:rPr>
          <w:rFonts w:hint="eastAsia"/>
          <w:i/>
          <w:lang w:val="en-US" w:eastAsia="ko-KR"/>
        </w:rPr>
        <w:t>s</w:t>
      </w:r>
      <w:r w:rsidRPr="00423CCE">
        <w:rPr>
          <w:i/>
          <w:lang w:val="en-US"/>
        </w:rPr>
        <w:t xml:space="preserve"> from the Rel-15 specification.</w:t>
      </w:r>
    </w:p>
    <w:p w:rsidR="00CD4C05" w:rsidRPr="00425FB6" w:rsidRDefault="00CD4C05" w:rsidP="0057167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</w:p>
    <w:p w:rsidR="000B2C16" w:rsidRDefault="000B2C16" w:rsidP="000B2C16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>on issues</w:t>
      </w:r>
      <w:r w:rsidRPr="004D132E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for DMRS maintenance </w:t>
      </w:r>
      <w:r w:rsidRPr="004D132E">
        <w:rPr>
          <w:lang w:eastAsia="ko-KR"/>
        </w:rPr>
        <w:t>and proposes the following</w:t>
      </w:r>
      <w:r>
        <w:rPr>
          <w:rFonts w:hint="eastAsia"/>
          <w:lang w:eastAsia="ko-KR"/>
        </w:rPr>
        <w:t>s</w:t>
      </w:r>
      <w:r w:rsidRPr="004D132E">
        <w:rPr>
          <w:lang w:eastAsia="ko-KR"/>
        </w:rPr>
        <w:t xml:space="preserve"> depending on the discussion:</w:t>
      </w:r>
    </w:p>
    <w:p w:rsidR="00C93A4D" w:rsidRDefault="00F14B34" w:rsidP="00F14B34">
      <w:pPr>
        <w:spacing w:after="120" w:line="288" w:lineRule="auto"/>
        <w:ind w:firstLine="400"/>
        <w:jc w:val="both"/>
        <w:rPr>
          <w:i/>
          <w:lang w:eastAsia="ko-KR"/>
        </w:rPr>
      </w:pPr>
      <w:r w:rsidRPr="00C92F44">
        <w:rPr>
          <w:rFonts w:hint="eastAsia"/>
          <w:b/>
          <w:i/>
          <w:u w:val="single"/>
          <w:lang w:eastAsia="ko-KR"/>
        </w:rPr>
        <w:lastRenderedPageBreak/>
        <w:t>Proposal</w:t>
      </w:r>
      <w:r>
        <w:rPr>
          <w:rFonts w:hint="eastAsia"/>
          <w:b/>
          <w:i/>
          <w:u w:val="single"/>
          <w:lang w:eastAsia="ko-KR"/>
        </w:rPr>
        <w:t xml:space="preserve"> </w:t>
      </w:r>
      <w:r w:rsidR="00492266">
        <w:rPr>
          <w:rFonts w:hint="eastAsia"/>
          <w:b/>
          <w:i/>
          <w:u w:val="single"/>
          <w:lang w:eastAsia="ko-KR"/>
        </w:rPr>
        <w:t>1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371DBB">
        <w:rPr>
          <w:rFonts w:hint="eastAsia"/>
          <w:i/>
          <w:lang w:eastAsia="ko-KR"/>
        </w:rPr>
        <w:t xml:space="preserve">All bracketed DMRS positions for Tables </w:t>
      </w:r>
      <w:r w:rsidRPr="00371DBB">
        <w:rPr>
          <w:i/>
          <w:lang w:eastAsia="ko-KR"/>
        </w:rPr>
        <w:t>6.4.1.1.3-3</w:t>
      </w:r>
      <w:r w:rsidRPr="00371DBB">
        <w:rPr>
          <w:rFonts w:hint="eastAsia"/>
          <w:i/>
          <w:lang w:eastAsia="ko-KR"/>
        </w:rPr>
        <w:t xml:space="preserve"> and </w:t>
      </w:r>
      <w:r w:rsidRPr="00371DBB">
        <w:rPr>
          <w:i/>
          <w:lang w:eastAsia="ko-KR"/>
        </w:rPr>
        <w:t>7.4.1.1.2-1</w:t>
      </w:r>
      <w:r w:rsidRPr="00371DBB">
        <w:rPr>
          <w:rFonts w:hint="eastAsia"/>
          <w:i/>
          <w:lang w:eastAsia="ko-KR"/>
        </w:rPr>
        <w:t xml:space="preserve"> in </w:t>
      </w:r>
      <w:r w:rsidRPr="00371DBB">
        <w:rPr>
          <w:i/>
          <w:lang w:eastAsia="ko-KR"/>
        </w:rPr>
        <w:t>TS38.211</w:t>
      </w:r>
      <w:r w:rsidRPr="00371DBB">
        <w:rPr>
          <w:rFonts w:hint="eastAsia"/>
          <w:i/>
          <w:lang w:eastAsia="ko-KR"/>
        </w:rPr>
        <w:t xml:space="preserve"> [3] are supported.</w:t>
      </w:r>
    </w:p>
    <w:p w:rsidR="00585FF1" w:rsidRPr="00585FF1" w:rsidRDefault="00585FF1" w:rsidP="00585FF1">
      <w:pPr>
        <w:spacing w:after="120" w:line="288" w:lineRule="auto"/>
        <w:ind w:firstLine="400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2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>R</w:t>
      </w:r>
      <w:r w:rsidRPr="00423CCE">
        <w:rPr>
          <w:i/>
          <w:lang w:val="en-US"/>
        </w:rPr>
        <w:t>emove DMRS port group</w:t>
      </w:r>
      <w:r w:rsidR="00BF21A0">
        <w:rPr>
          <w:rFonts w:hint="eastAsia"/>
          <w:i/>
          <w:lang w:val="en-US" w:eastAsia="ko-KR"/>
        </w:rPr>
        <w:t>s</w:t>
      </w:r>
      <w:r w:rsidRPr="00423CCE">
        <w:rPr>
          <w:i/>
          <w:lang w:val="en-US"/>
        </w:rPr>
        <w:t xml:space="preserve"> from the Rel-15 specification.</w:t>
      </w:r>
    </w:p>
    <w:p w:rsidR="000F762B" w:rsidRPr="00D04E23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1313B2" w:rsidRPr="00605254" w:rsidRDefault="001313B2" w:rsidP="001313B2">
      <w:pPr>
        <w:pStyle w:val="reference"/>
        <w:rPr>
          <w:sz w:val="20"/>
        </w:rPr>
      </w:pPr>
      <w:bookmarkStart w:id="5" w:name="_Ref450476665"/>
      <w:r w:rsidRPr="00386024">
        <w:rPr>
          <w:sz w:val="20"/>
        </w:rPr>
        <w:t>3GPP TSG RAN</w:t>
      </w:r>
      <w:r w:rsidRPr="00386024">
        <w:rPr>
          <w:rFonts w:eastAsia="맑은 고딕" w:hint="eastAsia"/>
          <w:sz w:val="20"/>
          <w:lang w:eastAsia="ko-KR"/>
        </w:rPr>
        <w:t>1#9</w:t>
      </w:r>
      <w:r>
        <w:rPr>
          <w:rFonts w:eastAsia="맑은 고딕" w:hint="eastAsia"/>
          <w:sz w:val="20"/>
          <w:lang w:eastAsia="ko-KR"/>
        </w:rPr>
        <w:t>2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</w:p>
    <w:bookmarkEnd w:id="5"/>
    <w:p w:rsidR="004872CE" w:rsidRPr="00446FD2" w:rsidRDefault="0049054A" w:rsidP="001313B2">
      <w:pPr>
        <w:pStyle w:val="reference"/>
        <w:rPr>
          <w:sz w:val="20"/>
        </w:rPr>
      </w:pPr>
      <w:r w:rsidRPr="001313B2">
        <w:rPr>
          <w:rFonts w:eastAsiaTheme="minorEastAsia" w:hint="eastAsia"/>
          <w:sz w:val="20"/>
          <w:lang w:eastAsia="ko-KR"/>
        </w:rPr>
        <w:t>R1-180</w:t>
      </w:r>
      <w:r w:rsidR="001313B2" w:rsidRPr="001313B2">
        <w:rPr>
          <w:rFonts w:eastAsiaTheme="minorEastAsia" w:hint="eastAsia"/>
          <w:sz w:val="20"/>
          <w:lang w:eastAsia="ko-KR"/>
        </w:rPr>
        <w:t>3502</w:t>
      </w:r>
      <w:r w:rsidRPr="001313B2">
        <w:rPr>
          <w:rFonts w:eastAsiaTheme="minorEastAsia" w:hint="eastAsia"/>
          <w:sz w:val="20"/>
          <w:lang w:eastAsia="ko-KR"/>
        </w:rPr>
        <w:t xml:space="preserve">, </w:t>
      </w:r>
      <w:r w:rsidRPr="001313B2">
        <w:rPr>
          <w:rFonts w:eastAsiaTheme="minorEastAsia"/>
          <w:sz w:val="20"/>
          <w:lang w:eastAsia="ko-KR"/>
        </w:rPr>
        <w:t>“</w:t>
      </w:r>
      <w:r w:rsidR="001313B2" w:rsidRPr="001313B2">
        <w:rPr>
          <w:rFonts w:eastAsiaTheme="minorEastAsia"/>
          <w:sz w:val="20"/>
          <w:lang w:eastAsia="ko-KR"/>
        </w:rPr>
        <w:t>WF on PDSCH/PUSCH DMRS position</w:t>
      </w:r>
      <w:r w:rsidRPr="001313B2">
        <w:rPr>
          <w:rFonts w:eastAsiaTheme="minorEastAsia" w:hint="eastAsia"/>
          <w:sz w:val="20"/>
          <w:lang w:eastAsia="ko-KR"/>
        </w:rPr>
        <w:t>,</w:t>
      </w:r>
      <w:r w:rsidRPr="001313B2">
        <w:rPr>
          <w:rFonts w:eastAsiaTheme="minorEastAsia"/>
          <w:sz w:val="20"/>
          <w:lang w:eastAsia="ko-KR"/>
        </w:rPr>
        <w:t>”</w:t>
      </w:r>
      <w:r w:rsidRPr="001313B2">
        <w:rPr>
          <w:rFonts w:eastAsiaTheme="minorEastAsia" w:hint="eastAsia"/>
          <w:sz w:val="20"/>
          <w:lang w:eastAsia="ko-KR"/>
        </w:rPr>
        <w:t xml:space="preserve"> </w:t>
      </w:r>
      <w:r w:rsidRPr="001313B2">
        <w:rPr>
          <w:sz w:val="20"/>
        </w:rPr>
        <w:t>3GPP TSG RAN1</w:t>
      </w:r>
      <w:r w:rsidR="001313B2">
        <w:rPr>
          <w:rFonts w:eastAsiaTheme="minorEastAsia" w:hint="eastAsia"/>
          <w:sz w:val="20"/>
          <w:lang w:eastAsia="ko-KR"/>
        </w:rPr>
        <w:t>#92</w:t>
      </w:r>
      <w:r w:rsidRPr="001313B2">
        <w:rPr>
          <w:rFonts w:eastAsia="맑은 고딕" w:hint="eastAsia"/>
          <w:sz w:val="20"/>
          <w:lang w:eastAsia="ko-KR"/>
        </w:rPr>
        <w:t xml:space="preserve">, </w:t>
      </w:r>
      <w:r w:rsidR="001313B2" w:rsidRPr="001313B2">
        <w:rPr>
          <w:rFonts w:eastAsiaTheme="minorEastAsia"/>
          <w:sz w:val="20"/>
          <w:lang w:eastAsia="ko-KR"/>
        </w:rPr>
        <w:t xml:space="preserve">Samsung, Intel, vivo, LGE, Nokia, NSB, CATT, ZTE, </w:t>
      </w:r>
      <w:proofErr w:type="spellStart"/>
      <w:r w:rsidR="001313B2" w:rsidRPr="001313B2">
        <w:rPr>
          <w:rFonts w:eastAsiaTheme="minorEastAsia"/>
          <w:sz w:val="20"/>
          <w:lang w:eastAsia="ko-KR"/>
        </w:rPr>
        <w:t>Sanechips</w:t>
      </w:r>
      <w:proofErr w:type="spellEnd"/>
      <w:r w:rsidR="001313B2" w:rsidRPr="001313B2">
        <w:rPr>
          <w:rFonts w:eastAsiaTheme="minorEastAsia"/>
          <w:sz w:val="20"/>
          <w:lang w:eastAsia="ko-KR"/>
        </w:rPr>
        <w:t>, Ericsson</w:t>
      </w:r>
      <w:r w:rsidR="001313B2">
        <w:rPr>
          <w:rFonts w:eastAsiaTheme="minorEastAsia" w:hint="eastAsia"/>
          <w:sz w:val="20"/>
          <w:lang w:eastAsia="ko-KR"/>
        </w:rPr>
        <w:t>.</w:t>
      </w:r>
    </w:p>
    <w:p w:rsidR="00BF21A0" w:rsidRPr="00BF21A0" w:rsidRDefault="00BF21A0" w:rsidP="00BF21A0">
      <w:pPr>
        <w:pStyle w:val="reference"/>
        <w:rPr>
          <w:sz w:val="20"/>
          <w:lang w:eastAsia="ko-KR"/>
        </w:rPr>
      </w:pPr>
      <w:r w:rsidRPr="00BF21A0">
        <w:rPr>
          <w:sz w:val="20"/>
          <w:lang w:eastAsia="ko-KR"/>
        </w:rPr>
        <w:t>R1-180</w:t>
      </w:r>
      <w:r w:rsidRPr="00BF21A0">
        <w:rPr>
          <w:rFonts w:eastAsiaTheme="minorEastAsia" w:hint="eastAsia"/>
          <w:sz w:val="20"/>
          <w:lang w:eastAsia="ko-KR"/>
        </w:rPr>
        <w:t>5793</w:t>
      </w:r>
      <w:r w:rsidRPr="00BF21A0">
        <w:rPr>
          <w:sz w:val="20"/>
          <w:lang w:eastAsia="ko-KR"/>
        </w:rPr>
        <w:t>, “CR to 38.211 capturing the RAN1#92bis meeting agreements,” 3GPP TSG RAN1#92</w:t>
      </w:r>
      <w:r w:rsidRPr="00BF21A0">
        <w:rPr>
          <w:rFonts w:eastAsiaTheme="minorEastAsia" w:hint="eastAsia"/>
          <w:sz w:val="20"/>
          <w:lang w:eastAsia="ko-KR"/>
        </w:rPr>
        <w:t>bis</w:t>
      </w:r>
      <w:r w:rsidRPr="00BF21A0">
        <w:rPr>
          <w:sz w:val="20"/>
          <w:lang w:eastAsia="ko-KR"/>
        </w:rPr>
        <w:t xml:space="preserve">, </w:t>
      </w:r>
      <w:r w:rsidR="00DD4379">
        <w:rPr>
          <w:rFonts w:eastAsiaTheme="minorEastAsia" w:hint="eastAsia"/>
          <w:sz w:val="20"/>
          <w:lang w:eastAsia="ko-KR"/>
        </w:rPr>
        <w:t>Ericss</w:t>
      </w:r>
      <w:r w:rsidRPr="00BF21A0">
        <w:rPr>
          <w:rFonts w:eastAsiaTheme="minorEastAsia" w:hint="eastAsia"/>
          <w:sz w:val="20"/>
          <w:lang w:eastAsia="ko-KR"/>
        </w:rPr>
        <w:t>on</w:t>
      </w:r>
      <w:r w:rsidRPr="00BF21A0">
        <w:rPr>
          <w:sz w:val="20"/>
          <w:lang w:eastAsia="ko-KR"/>
        </w:rPr>
        <w:t>.</w:t>
      </w:r>
    </w:p>
    <w:p w:rsidR="00DB4CD2" w:rsidRPr="001B575A" w:rsidRDefault="009D0D2D" w:rsidP="001B575A">
      <w:pPr>
        <w:pStyle w:val="reference"/>
        <w:rPr>
          <w:sz w:val="20"/>
        </w:rPr>
      </w:pPr>
      <w:r w:rsidRPr="00386024">
        <w:rPr>
          <w:sz w:val="20"/>
        </w:rPr>
        <w:t>3GPP TSG RAN</w:t>
      </w:r>
      <w:r w:rsidRPr="00386024">
        <w:rPr>
          <w:rFonts w:eastAsia="맑은 고딕" w:hint="eastAsia"/>
          <w:sz w:val="20"/>
          <w:lang w:eastAsia="ko-KR"/>
        </w:rPr>
        <w:t>1#9</w:t>
      </w:r>
      <w:r>
        <w:rPr>
          <w:rFonts w:eastAsia="맑은 고딕" w:hint="eastAsia"/>
          <w:sz w:val="20"/>
          <w:lang w:eastAsia="ko-KR"/>
        </w:rPr>
        <w:t>2bis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</w:p>
    <w:sectPr w:rsidR="00DB4CD2" w:rsidRPr="001B575A" w:rsidSect="00FF4D8E">
      <w:headerReference w:type="default" r:id="rId7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12C" w:rsidRDefault="0037012C">
      <w:r>
        <w:separator/>
      </w:r>
    </w:p>
  </w:endnote>
  <w:endnote w:type="continuationSeparator" w:id="0">
    <w:p w:rsidR="0037012C" w:rsidRDefault="0037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12C" w:rsidRDefault="0037012C">
      <w:r>
        <w:separator/>
      </w:r>
    </w:p>
  </w:footnote>
  <w:footnote w:type="continuationSeparator" w:id="0">
    <w:p w:rsidR="0037012C" w:rsidRDefault="00370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D2D" w:rsidRDefault="009D0D2D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79AF"/>
    <w:multiLevelType w:val="hybridMultilevel"/>
    <w:tmpl w:val="EA28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83237"/>
    <w:multiLevelType w:val="hybridMultilevel"/>
    <w:tmpl w:val="2B84D604"/>
    <w:lvl w:ilvl="0" w:tplc="B742F66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D2913D0"/>
    <w:multiLevelType w:val="hybridMultilevel"/>
    <w:tmpl w:val="CBE4A6E4"/>
    <w:lvl w:ilvl="0" w:tplc="5D3E924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EB91076"/>
    <w:multiLevelType w:val="hybridMultilevel"/>
    <w:tmpl w:val="36FE2712"/>
    <w:lvl w:ilvl="0" w:tplc="8C16C16E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0C4604F"/>
    <w:multiLevelType w:val="hybridMultilevel"/>
    <w:tmpl w:val="27125B42"/>
    <w:lvl w:ilvl="0" w:tplc="46F80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E99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2A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1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88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785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4F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F45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EC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28FA28DE"/>
    <w:multiLevelType w:val="hybridMultilevel"/>
    <w:tmpl w:val="9BC8F8BA"/>
    <w:lvl w:ilvl="0" w:tplc="9A9A8F3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34D93A11"/>
    <w:multiLevelType w:val="hybridMultilevel"/>
    <w:tmpl w:val="BBBA5F76"/>
    <w:lvl w:ilvl="0" w:tplc="94E0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C7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EF8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F6BF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B03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CC7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76A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3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0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EE76AD"/>
    <w:multiLevelType w:val="hybridMultilevel"/>
    <w:tmpl w:val="33525DCE"/>
    <w:lvl w:ilvl="0" w:tplc="0D724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8BB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C0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9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D02F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2DF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E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FB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3432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D2742A4"/>
    <w:multiLevelType w:val="hybridMultilevel"/>
    <w:tmpl w:val="7CB244BE"/>
    <w:lvl w:ilvl="0" w:tplc="9496C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6D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CFC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B293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8B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E7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86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29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C0C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6A021BC"/>
    <w:multiLevelType w:val="hybridMultilevel"/>
    <w:tmpl w:val="9AC2A270"/>
    <w:lvl w:ilvl="0" w:tplc="22E89D36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FB62D30"/>
    <w:multiLevelType w:val="hybridMultilevel"/>
    <w:tmpl w:val="C21AE5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3F5198B"/>
    <w:multiLevelType w:val="hybridMultilevel"/>
    <w:tmpl w:val="7A907600"/>
    <w:lvl w:ilvl="0" w:tplc="5A5296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5E75909"/>
    <w:multiLevelType w:val="hybridMultilevel"/>
    <w:tmpl w:val="E5EC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71E59"/>
    <w:multiLevelType w:val="hybridMultilevel"/>
    <w:tmpl w:val="023E44FE"/>
    <w:lvl w:ilvl="0" w:tplc="3D16FE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8E7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D2BA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C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208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C9F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22C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052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58A3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EA157E5"/>
    <w:multiLevelType w:val="hybridMultilevel"/>
    <w:tmpl w:val="6590BD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FE514E"/>
    <w:multiLevelType w:val="hybridMultilevel"/>
    <w:tmpl w:val="A710A7B6"/>
    <w:lvl w:ilvl="0" w:tplc="99D06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E5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A2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4F0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82E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AD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01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86D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89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E5D0E85"/>
    <w:multiLevelType w:val="hybridMultilevel"/>
    <w:tmpl w:val="632ACCDC"/>
    <w:lvl w:ilvl="0" w:tplc="B5180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6A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68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1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A1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BEB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C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2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466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F3C7B6D"/>
    <w:multiLevelType w:val="hybridMultilevel"/>
    <w:tmpl w:val="A796C28A"/>
    <w:lvl w:ilvl="0" w:tplc="D03659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A9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C96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493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FB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E31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A40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209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EE1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9"/>
  </w:num>
  <w:num w:numId="3">
    <w:abstractNumId w:val="21"/>
  </w:num>
  <w:num w:numId="4">
    <w:abstractNumId w:val="10"/>
  </w:num>
  <w:num w:numId="5">
    <w:abstractNumId w:val="26"/>
  </w:num>
  <w:num w:numId="6">
    <w:abstractNumId w:val="16"/>
  </w:num>
  <w:num w:numId="7">
    <w:abstractNumId w:val="8"/>
  </w:num>
  <w:num w:numId="8">
    <w:abstractNumId w:val="14"/>
  </w:num>
  <w:num w:numId="9">
    <w:abstractNumId w:val="20"/>
  </w:num>
  <w:num w:numId="10">
    <w:abstractNumId w:val="22"/>
  </w:num>
  <w:num w:numId="11">
    <w:abstractNumId w:val="4"/>
  </w:num>
  <w:num w:numId="12">
    <w:abstractNumId w:val="5"/>
  </w:num>
  <w:num w:numId="13">
    <w:abstractNumId w:val="1"/>
  </w:num>
  <w:num w:numId="14">
    <w:abstractNumId w:val="18"/>
  </w:num>
  <w:num w:numId="15">
    <w:abstractNumId w:val="29"/>
  </w:num>
  <w:num w:numId="16">
    <w:abstractNumId w:val="24"/>
  </w:num>
  <w:num w:numId="17">
    <w:abstractNumId w:val="30"/>
  </w:num>
  <w:num w:numId="18">
    <w:abstractNumId w:val="28"/>
  </w:num>
  <w:num w:numId="19">
    <w:abstractNumId w:val="13"/>
  </w:num>
  <w:num w:numId="20">
    <w:abstractNumId w:val="12"/>
  </w:num>
  <w:num w:numId="21">
    <w:abstractNumId w:val="3"/>
  </w:num>
  <w:num w:numId="22">
    <w:abstractNumId w:val="23"/>
  </w:num>
  <w:num w:numId="23">
    <w:abstractNumId w:val="2"/>
  </w:num>
  <w:num w:numId="24">
    <w:abstractNumId w:val="11"/>
  </w:num>
  <w:num w:numId="25">
    <w:abstractNumId w:val="15"/>
  </w:num>
  <w:num w:numId="26">
    <w:abstractNumId w:val="17"/>
  </w:num>
  <w:num w:numId="27">
    <w:abstractNumId w:val="27"/>
  </w:num>
  <w:num w:numId="28">
    <w:abstractNumId w:val="19"/>
  </w:num>
  <w:num w:numId="29">
    <w:abstractNumId w:val="0"/>
  </w:num>
  <w:num w:numId="30">
    <w:abstractNumId w:val="6"/>
  </w:num>
  <w:num w:numId="31">
    <w:abstractNumId w:val="26"/>
  </w:num>
  <w:num w:numId="32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517"/>
    <w:rsid w:val="00000DF1"/>
    <w:rsid w:val="00000F4B"/>
    <w:rsid w:val="0000122C"/>
    <w:rsid w:val="00001971"/>
    <w:rsid w:val="00001C76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CA"/>
    <w:rsid w:val="000050F2"/>
    <w:rsid w:val="0000554C"/>
    <w:rsid w:val="00005774"/>
    <w:rsid w:val="000058C1"/>
    <w:rsid w:val="00005E58"/>
    <w:rsid w:val="00006543"/>
    <w:rsid w:val="00007565"/>
    <w:rsid w:val="000079A0"/>
    <w:rsid w:val="00007CA3"/>
    <w:rsid w:val="00010024"/>
    <w:rsid w:val="0001091A"/>
    <w:rsid w:val="00010921"/>
    <w:rsid w:val="00011005"/>
    <w:rsid w:val="000110E1"/>
    <w:rsid w:val="00011414"/>
    <w:rsid w:val="000118F9"/>
    <w:rsid w:val="00011A20"/>
    <w:rsid w:val="00011A53"/>
    <w:rsid w:val="00011FB1"/>
    <w:rsid w:val="00012299"/>
    <w:rsid w:val="00012357"/>
    <w:rsid w:val="000129E7"/>
    <w:rsid w:val="00012D3C"/>
    <w:rsid w:val="000132C1"/>
    <w:rsid w:val="0001401B"/>
    <w:rsid w:val="000142ED"/>
    <w:rsid w:val="00014587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94"/>
    <w:rsid w:val="00022677"/>
    <w:rsid w:val="00022A06"/>
    <w:rsid w:val="00022C4C"/>
    <w:rsid w:val="00023AA1"/>
    <w:rsid w:val="00023D65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A27"/>
    <w:rsid w:val="00035D35"/>
    <w:rsid w:val="00036484"/>
    <w:rsid w:val="00036694"/>
    <w:rsid w:val="000368D2"/>
    <w:rsid w:val="00036962"/>
    <w:rsid w:val="000375ED"/>
    <w:rsid w:val="00037CA3"/>
    <w:rsid w:val="00037E46"/>
    <w:rsid w:val="00041055"/>
    <w:rsid w:val="0004152C"/>
    <w:rsid w:val="00041D65"/>
    <w:rsid w:val="00044BF9"/>
    <w:rsid w:val="00045082"/>
    <w:rsid w:val="00045BEA"/>
    <w:rsid w:val="00045EAB"/>
    <w:rsid w:val="00046463"/>
    <w:rsid w:val="000464E2"/>
    <w:rsid w:val="00046AB8"/>
    <w:rsid w:val="00046EDE"/>
    <w:rsid w:val="000473B9"/>
    <w:rsid w:val="00047845"/>
    <w:rsid w:val="00047AE7"/>
    <w:rsid w:val="0005019A"/>
    <w:rsid w:val="000501B4"/>
    <w:rsid w:val="00050459"/>
    <w:rsid w:val="000507D8"/>
    <w:rsid w:val="00050B7D"/>
    <w:rsid w:val="00051AFF"/>
    <w:rsid w:val="00052776"/>
    <w:rsid w:val="0005344C"/>
    <w:rsid w:val="000534EE"/>
    <w:rsid w:val="00053930"/>
    <w:rsid w:val="00053ECF"/>
    <w:rsid w:val="000543C0"/>
    <w:rsid w:val="0005455D"/>
    <w:rsid w:val="0005464B"/>
    <w:rsid w:val="00054CCD"/>
    <w:rsid w:val="00054F57"/>
    <w:rsid w:val="000551A1"/>
    <w:rsid w:val="00055E59"/>
    <w:rsid w:val="00055EC9"/>
    <w:rsid w:val="00056B06"/>
    <w:rsid w:val="00056D8A"/>
    <w:rsid w:val="00057250"/>
    <w:rsid w:val="000575BF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8B0"/>
    <w:rsid w:val="00064F2B"/>
    <w:rsid w:val="00065630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60D"/>
    <w:rsid w:val="00071E5D"/>
    <w:rsid w:val="00072453"/>
    <w:rsid w:val="00072475"/>
    <w:rsid w:val="000724BE"/>
    <w:rsid w:val="000737A2"/>
    <w:rsid w:val="00073C42"/>
    <w:rsid w:val="00074144"/>
    <w:rsid w:val="00074BFE"/>
    <w:rsid w:val="00074EF7"/>
    <w:rsid w:val="00074FD7"/>
    <w:rsid w:val="00075205"/>
    <w:rsid w:val="000752B6"/>
    <w:rsid w:val="000755B5"/>
    <w:rsid w:val="00075C29"/>
    <w:rsid w:val="00076550"/>
    <w:rsid w:val="00076FF5"/>
    <w:rsid w:val="000775AB"/>
    <w:rsid w:val="00077788"/>
    <w:rsid w:val="000779A6"/>
    <w:rsid w:val="000801DA"/>
    <w:rsid w:val="00080366"/>
    <w:rsid w:val="0008086D"/>
    <w:rsid w:val="00080C5A"/>
    <w:rsid w:val="00081729"/>
    <w:rsid w:val="00082310"/>
    <w:rsid w:val="00082693"/>
    <w:rsid w:val="000830DC"/>
    <w:rsid w:val="00083457"/>
    <w:rsid w:val="00083701"/>
    <w:rsid w:val="00083DE3"/>
    <w:rsid w:val="00084BB9"/>
    <w:rsid w:val="00084BE7"/>
    <w:rsid w:val="0008518F"/>
    <w:rsid w:val="0008562C"/>
    <w:rsid w:val="000862ED"/>
    <w:rsid w:val="00086364"/>
    <w:rsid w:val="000863DF"/>
    <w:rsid w:val="000868BB"/>
    <w:rsid w:val="00086A31"/>
    <w:rsid w:val="0008724C"/>
    <w:rsid w:val="000876D9"/>
    <w:rsid w:val="00087B06"/>
    <w:rsid w:val="00087DED"/>
    <w:rsid w:val="00087EEE"/>
    <w:rsid w:val="00087F06"/>
    <w:rsid w:val="00087F2D"/>
    <w:rsid w:val="000902E8"/>
    <w:rsid w:val="00090A57"/>
    <w:rsid w:val="00091ED4"/>
    <w:rsid w:val="00092123"/>
    <w:rsid w:val="00092950"/>
    <w:rsid w:val="00092EE9"/>
    <w:rsid w:val="00094B22"/>
    <w:rsid w:val="0009683B"/>
    <w:rsid w:val="00096B11"/>
    <w:rsid w:val="0009739B"/>
    <w:rsid w:val="00097C67"/>
    <w:rsid w:val="000A055F"/>
    <w:rsid w:val="000A09AC"/>
    <w:rsid w:val="000A0A92"/>
    <w:rsid w:val="000A0B15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B29"/>
    <w:rsid w:val="000B3C5E"/>
    <w:rsid w:val="000B3EEE"/>
    <w:rsid w:val="000B4FD7"/>
    <w:rsid w:val="000B62ED"/>
    <w:rsid w:val="000B6873"/>
    <w:rsid w:val="000B68D5"/>
    <w:rsid w:val="000B741F"/>
    <w:rsid w:val="000B7E73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5DE7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F56"/>
    <w:rsid w:val="000D1026"/>
    <w:rsid w:val="000D194B"/>
    <w:rsid w:val="000D19F4"/>
    <w:rsid w:val="000D25AC"/>
    <w:rsid w:val="000D25EB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E03FA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58A1"/>
    <w:rsid w:val="000F5D7C"/>
    <w:rsid w:val="000F60C9"/>
    <w:rsid w:val="000F7321"/>
    <w:rsid w:val="000F762B"/>
    <w:rsid w:val="0010000C"/>
    <w:rsid w:val="001000D3"/>
    <w:rsid w:val="00100BF9"/>
    <w:rsid w:val="00100CCE"/>
    <w:rsid w:val="00100DC0"/>
    <w:rsid w:val="0010112F"/>
    <w:rsid w:val="00101480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FB1"/>
    <w:rsid w:val="001043A9"/>
    <w:rsid w:val="0010483C"/>
    <w:rsid w:val="00104BD6"/>
    <w:rsid w:val="00104CB1"/>
    <w:rsid w:val="00105684"/>
    <w:rsid w:val="001057C9"/>
    <w:rsid w:val="001059B3"/>
    <w:rsid w:val="001067FF"/>
    <w:rsid w:val="00106DE6"/>
    <w:rsid w:val="00106F9A"/>
    <w:rsid w:val="00107279"/>
    <w:rsid w:val="00107471"/>
    <w:rsid w:val="00107C3A"/>
    <w:rsid w:val="00107DF4"/>
    <w:rsid w:val="00107EF8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4EB4"/>
    <w:rsid w:val="001155B8"/>
    <w:rsid w:val="0011565B"/>
    <w:rsid w:val="00115FEB"/>
    <w:rsid w:val="00117B15"/>
    <w:rsid w:val="00117C29"/>
    <w:rsid w:val="00117E98"/>
    <w:rsid w:val="00120203"/>
    <w:rsid w:val="00120B93"/>
    <w:rsid w:val="001212D1"/>
    <w:rsid w:val="00121508"/>
    <w:rsid w:val="0012156A"/>
    <w:rsid w:val="00121A65"/>
    <w:rsid w:val="00121AC2"/>
    <w:rsid w:val="00122042"/>
    <w:rsid w:val="00122734"/>
    <w:rsid w:val="00122958"/>
    <w:rsid w:val="0012303A"/>
    <w:rsid w:val="001232A2"/>
    <w:rsid w:val="00123402"/>
    <w:rsid w:val="001237DD"/>
    <w:rsid w:val="00123B51"/>
    <w:rsid w:val="00123C3E"/>
    <w:rsid w:val="001240E1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13B2"/>
    <w:rsid w:val="00131748"/>
    <w:rsid w:val="00131C3A"/>
    <w:rsid w:val="00132205"/>
    <w:rsid w:val="0013288D"/>
    <w:rsid w:val="00133026"/>
    <w:rsid w:val="00133054"/>
    <w:rsid w:val="00133606"/>
    <w:rsid w:val="0013489F"/>
    <w:rsid w:val="00134B14"/>
    <w:rsid w:val="00135071"/>
    <w:rsid w:val="00135561"/>
    <w:rsid w:val="00135EB0"/>
    <w:rsid w:val="001364F0"/>
    <w:rsid w:val="0013656A"/>
    <w:rsid w:val="00136E4B"/>
    <w:rsid w:val="00137048"/>
    <w:rsid w:val="00137383"/>
    <w:rsid w:val="00137945"/>
    <w:rsid w:val="001379DE"/>
    <w:rsid w:val="001404A0"/>
    <w:rsid w:val="001408A7"/>
    <w:rsid w:val="001409EA"/>
    <w:rsid w:val="00140E28"/>
    <w:rsid w:val="00140FE3"/>
    <w:rsid w:val="00141294"/>
    <w:rsid w:val="0014164B"/>
    <w:rsid w:val="001416E4"/>
    <w:rsid w:val="001423BB"/>
    <w:rsid w:val="00142EEE"/>
    <w:rsid w:val="00143068"/>
    <w:rsid w:val="0014343A"/>
    <w:rsid w:val="00143869"/>
    <w:rsid w:val="00143D4D"/>
    <w:rsid w:val="00143DCE"/>
    <w:rsid w:val="0014492A"/>
    <w:rsid w:val="00144E0C"/>
    <w:rsid w:val="0014553C"/>
    <w:rsid w:val="0014693B"/>
    <w:rsid w:val="00146DE6"/>
    <w:rsid w:val="001471E4"/>
    <w:rsid w:val="00147305"/>
    <w:rsid w:val="00147815"/>
    <w:rsid w:val="001503B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647B"/>
    <w:rsid w:val="00156821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B35"/>
    <w:rsid w:val="00166790"/>
    <w:rsid w:val="001669DF"/>
    <w:rsid w:val="0016793B"/>
    <w:rsid w:val="00167C0B"/>
    <w:rsid w:val="00167F3F"/>
    <w:rsid w:val="0017033E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455"/>
    <w:rsid w:val="0018071F"/>
    <w:rsid w:val="00180AD4"/>
    <w:rsid w:val="00181115"/>
    <w:rsid w:val="00181466"/>
    <w:rsid w:val="00181899"/>
    <w:rsid w:val="00181EEE"/>
    <w:rsid w:val="00182E06"/>
    <w:rsid w:val="00183631"/>
    <w:rsid w:val="00183D2E"/>
    <w:rsid w:val="00184848"/>
    <w:rsid w:val="00184F24"/>
    <w:rsid w:val="001850D6"/>
    <w:rsid w:val="00185B37"/>
    <w:rsid w:val="00185E2D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8CC"/>
    <w:rsid w:val="001A0A0F"/>
    <w:rsid w:val="001A0EA7"/>
    <w:rsid w:val="001A179E"/>
    <w:rsid w:val="001A2884"/>
    <w:rsid w:val="001A2C8F"/>
    <w:rsid w:val="001A321A"/>
    <w:rsid w:val="001A3222"/>
    <w:rsid w:val="001A3681"/>
    <w:rsid w:val="001A3AFD"/>
    <w:rsid w:val="001A3EC6"/>
    <w:rsid w:val="001A42B9"/>
    <w:rsid w:val="001A49B6"/>
    <w:rsid w:val="001A4E99"/>
    <w:rsid w:val="001A53DF"/>
    <w:rsid w:val="001A56C7"/>
    <w:rsid w:val="001A5F34"/>
    <w:rsid w:val="001A6136"/>
    <w:rsid w:val="001A6899"/>
    <w:rsid w:val="001B010D"/>
    <w:rsid w:val="001B01BE"/>
    <w:rsid w:val="001B1FAD"/>
    <w:rsid w:val="001B2273"/>
    <w:rsid w:val="001B26B6"/>
    <w:rsid w:val="001B299D"/>
    <w:rsid w:val="001B3691"/>
    <w:rsid w:val="001B48BE"/>
    <w:rsid w:val="001B5665"/>
    <w:rsid w:val="001B56B2"/>
    <w:rsid w:val="001B5720"/>
    <w:rsid w:val="001B575A"/>
    <w:rsid w:val="001B5C18"/>
    <w:rsid w:val="001B620C"/>
    <w:rsid w:val="001B7B86"/>
    <w:rsid w:val="001C06AA"/>
    <w:rsid w:val="001C0966"/>
    <w:rsid w:val="001C12A8"/>
    <w:rsid w:val="001C260D"/>
    <w:rsid w:val="001C2C0F"/>
    <w:rsid w:val="001C3694"/>
    <w:rsid w:val="001C37A3"/>
    <w:rsid w:val="001C3B1A"/>
    <w:rsid w:val="001C46BC"/>
    <w:rsid w:val="001C46E4"/>
    <w:rsid w:val="001C4E22"/>
    <w:rsid w:val="001C5B77"/>
    <w:rsid w:val="001C5B7B"/>
    <w:rsid w:val="001C64AB"/>
    <w:rsid w:val="001C6890"/>
    <w:rsid w:val="001C6B9D"/>
    <w:rsid w:val="001C76C5"/>
    <w:rsid w:val="001C795F"/>
    <w:rsid w:val="001C799F"/>
    <w:rsid w:val="001C7CCA"/>
    <w:rsid w:val="001C7D4C"/>
    <w:rsid w:val="001D04EE"/>
    <w:rsid w:val="001D07C2"/>
    <w:rsid w:val="001D0D60"/>
    <w:rsid w:val="001D0E3F"/>
    <w:rsid w:val="001D0FD7"/>
    <w:rsid w:val="001D15F1"/>
    <w:rsid w:val="001D2244"/>
    <w:rsid w:val="001D2861"/>
    <w:rsid w:val="001D2CA3"/>
    <w:rsid w:val="001D2E3F"/>
    <w:rsid w:val="001D3FD6"/>
    <w:rsid w:val="001D4091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16F2"/>
    <w:rsid w:val="001E207B"/>
    <w:rsid w:val="001E2551"/>
    <w:rsid w:val="001E2782"/>
    <w:rsid w:val="001E3B4A"/>
    <w:rsid w:val="001E421D"/>
    <w:rsid w:val="001E43B5"/>
    <w:rsid w:val="001E656D"/>
    <w:rsid w:val="001E6796"/>
    <w:rsid w:val="001E67FA"/>
    <w:rsid w:val="001E6B30"/>
    <w:rsid w:val="001E71DD"/>
    <w:rsid w:val="001E7284"/>
    <w:rsid w:val="001E74A9"/>
    <w:rsid w:val="001E7873"/>
    <w:rsid w:val="001E7C03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60B5"/>
    <w:rsid w:val="00210D53"/>
    <w:rsid w:val="002113E5"/>
    <w:rsid w:val="002114DC"/>
    <w:rsid w:val="0021177B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BBE"/>
    <w:rsid w:val="00222122"/>
    <w:rsid w:val="002226B2"/>
    <w:rsid w:val="00222B5E"/>
    <w:rsid w:val="00222DE9"/>
    <w:rsid w:val="00222FC7"/>
    <w:rsid w:val="002234ED"/>
    <w:rsid w:val="00223512"/>
    <w:rsid w:val="002237B5"/>
    <w:rsid w:val="00223BC8"/>
    <w:rsid w:val="00223ED7"/>
    <w:rsid w:val="00224E81"/>
    <w:rsid w:val="00225263"/>
    <w:rsid w:val="00225BC3"/>
    <w:rsid w:val="00225CEF"/>
    <w:rsid w:val="00225F1A"/>
    <w:rsid w:val="00225F6B"/>
    <w:rsid w:val="002261C9"/>
    <w:rsid w:val="00227242"/>
    <w:rsid w:val="00227E85"/>
    <w:rsid w:val="002302CD"/>
    <w:rsid w:val="0023065B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EB6"/>
    <w:rsid w:val="0024012A"/>
    <w:rsid w:val="00240808"/>
    <w:rsid w:val="00241699"/>
    <w:rsid w:val="00242798"/>
    <w:rsid w:val="002428B8"/>
    <w:rsid w:val="00242921"/>
    <w:rsid w:val="00242B41"/>
    <w:rsid w:val="00242E03"/>
    <w:rsid w:val="00243423"/>
    <w:rsid w:val="00243675"/>
    <w:rsid w:val="002438D1"/>
    <w:rsid w:val="0024440F"/>
    <w:rsid w:val="0024451E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7E"/>
    <w:rsid w:val="00254316"/>
    <w:rsid w:val="00255788"/>
    <w:rsid w:val="002558C7"/>
    <w:rsid w:val="0025697E"/>
    <w:rsid w:val="00257528"/>
    <w:rsid w:val="002576FF"/>
    <w:rsid w:val="00257F7E"/>
    <w:rsid w:val="00260B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50B"/>
    <w:rsid w:val="00271068"/>
    <w:rsid w:val="002714B9"/>
    <w:rsid w:val="00271FF2"/>
    <w:rsid w:val="00271FF9"/>
    <w:rsid w:val="00272555"/>
    <w:rsid w:val="0027290A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568A"/>
    <w:rsid w:val="002757AF"/>
    <w:rsid w:val="0027602A"/>
    <w:rsid w:val="002768A4"/>
    <w:rsid w:val="0027727D"/>
    <w:rsid w:val="00277349"/>
    <w:rsid w:val="002778F3"/>
    <w:rsid w:val="00277DF8"/>
    <w:rsid w:val="00277F82"/>
    <w:rsid w:val="00280698"/>
    <w:rsid w:val="00280A79"/>
    <w:rsid w:val="00280D04"/>
    <w:rsid w:val="00280D95"/>
    <w:rsid w:val="00280DEA"/>
    <w:rsid w:val="00280E9A"/>
    <w:rsid w:val="00282304"/>
    <w:rsid w:val="002823A4"/>
    <w:rsid w:val="002824F2"/>
    <w:rsid w:val="00282B38"/>
    <w:rsid w:val="00282C7A"/>
    <w:rsid w:val="00282DB7"/>
    <w:rsid w:val="00283135"/>
    <w:rsid w:val="002831F2"/>
    <w:rsid w:val="0028429D"/>
    <w:rsid w:val="00284AAD"/>
    <w:rsid w:val="002852BE"/>
    <w:rsid w:val="00285740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4508"/>
    <w:rsid w:val="00294C50"/>
    <w:rsid w:val="002958C9"/>
    <w:rsid w:val="00295B0A"/>
    <w:rsid w:val="00295E51"/>
    <w:rsid w:val="0029618E"/>
    <w:rsid w:val="002969F5"/>
    <w:rsid w:val="00296E64"/>
    <w:rsid w:val="00297795"/>
    <w:rsid w:val="002977A3"/>
    <w:rsid w:val="0029792F"/>
    <w:rsid w:val="0029796E"/>
    <w:rsid w:val="00297AF2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700"/>
    <w:rsid w:val="002A50C6"/>
    <w:rsid w:val="002A5773"/>
    <w:rsid w:val="002A594E"/>
    <w:rsid w:val="002A5A91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763"/>
    <w:rsid w:val="002B38E0"/>
    <w:rsid w:val="002B3CBD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F7A"/>
    <w:rsid w:val="002C1230"/>
    <w:rsid w:val="002C2DC3"/>
    <w:rsid w:val="002C356E"/>
    <w:rsid w:val="002C3B12"/>
    <w:rsid w:val="002C3E52"/>
    <w:rsid w:val="002C46A5"/>
    <w:rsid w:val="002C4E9D"/>
    <w:rsid w:val="002C624D"/>
    <w:rsid w:val="002C6F6F"/>
    <w:rsid w:val="002C72C2"/>
    <w:rsid w:val="002C7769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FF6"/>
    <w:rsid w:val="002D53AF"/>
    <w:rsid w:val="002D5B2B"/>
    <w:rsid w:val="002D6734"/>
    <w:rsid w:val="002D6FEE"/>
    <w:rsid w:val="002D7265"/>
    <w:rsid w:val="002D788E"/>
    <w:rsid w:val="002E0CD2"/>
    <w:rsid w:val="002E0DE0"/>
    <w:rsid w:val="002E11B9"/>
    <w:rsid w:val="002E2677"/>
    <w:rsid w:val="002E2CB4"/>
    <w:rsid w:val="002E2F04"/>
    <w:rsid w:val="002E315D"/>
    <w:rsid w:val="002E31CB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9A3"/>
    <w:rsid w:val="002E7BE7"/>
    <w:rsid w:val="002F00C5"/>
    <w:rsid w:val="002F01FE"/>
    <w:rsid w:val="002F0501"/>
    <w:rsid w:val="002F0AC6"/>
    <w:rsid w:val="002F0BE3"/>
    <w:rsid w:val="002F0E78"/>
    <w:rsid w:val="002F1B93"/>
    <w:rsid w:val="002F2557"/>
    <w:rsid w:val="002F28D8"/>
    <w:rsid w:val="002F2F2B"/>
    <w:rsid w:val="002F4311"/>
    <w:rsid w:val="002F47AD"/>
    <w:rsid w:val="002F4DA9"/>
    <w:rsid w:val="002F528C"/>
    <w:rsid w:val="002F5790"/>
    <w:rsid w:val="002F634A"/>
    <w:rsid w:val="002F6FEC"/>
    <w:rsid w:val="002F72FB"/>
    <w:rsid w:val="002F7ACB"/>
    <w:rsid w:val="00300097"/>
    <w:rsid w:val="0030020C"/>
    <w:rsid w:val="00300627"/>
    <w:rsid w:val="003006CA"/>
    <w:rsid w:val="003010AC"/>
    <w:rsid w:val="003031A6"/>
    <w:rsid w:val="0030336D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EFC"/>
    <w:rsid w:val="0032644B"/>
    <w:rsid w:val="003264AA"/>
    <w:rsid w:val="0032775A"/>
    <w:rsid w:val="00327E3B"/>
    <w:rsid w:val="0033129D"/>
    <w:rsid w:val="0033130B"/>
    <w:rsid w:val="003314D2"/>
    <w:rsid w:val="00331CC5"/>
    <w:rsid w:val="0033222B"/>
    <w:rsid w:val="003324E2"/>
    <w:rsid w:val="00332D91"/>
    <w:rsid w:val="00332E88"/>
    <w:rsid w:val="003337D5"/>
    <w:rsid w:val="00333E4F"/>
    <w:rsid w:val="0033429B"/>
    <w:rsid w:val="003353E5"/>
    <w:rsid w:val="0033544D"/>
    <w:rsid w:val="00335D21"/>
    <w:rsid w:val="00336575"/>
    <w:rsid w:val="00336E7B"/>
    <w:rsid w:val="00337211"/>
    <w:rsid w:val="00337623"/>
    <w:rsid w:val="0033787C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543"/>
    <w:rsid w:val="00345D9A"/>
    <w:rsid w:val="00345DEA"/>
    <w:rsid w:val="0034671E"/>
    <w:rsid w:val="003470DE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52C8"/>
    <w:rsid w:val="003554DF"/>
    <w:rsid w:val="00356307"/>
    <w:rsid w:val="00357095"/>
    <w:rsid w:val="003600C9"/>
    <w:rsid w:val="00360211"/>
    <w:rsid w:val="00360CE8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F58"/>
    <w:rsid w:val="00363F8E"/>
    <w:rsid w:val="00364A48"/>
    <w:rsid w:val="00364A9A"/>
    <w:rsid w:val="003655A5"/>
    <w:rsid w:val="00365654"/>
    <w:rsid w:val="00365B20"/>
    <w:rsid w:val="00365D6E"/>
    <w:rsid w:val="00366CD4"/>
    <w:rsid w:val="00367444"/>
    <w:rsid w:val="00367C76"/>
    <w:rsid w:val="00367C88"/>
    <w:rsid w:val="00367F5B"/>
    <w:rsid w:val="00370012"/>
    <w:rsid w:val="0037012C"/>
    <w:rsid w:val="003716E1"/>
    <w:rsid w:val="00371DBB"/>
    <w:rsid w:val="0037224C"/>
    <w:rsid w:val="0037239A"/>
    <w:rsid w:val="0037239C"/>
    <w:rsid w:val="00372753"/>
    <w:rsid w:val="003738D9"/>
    <w:rsid w:val="003739C4"/>
    <w:rsid w:val="00373FE3"/>
    <w:rsid w:val="00374B5F"/>
    <w:rsid w:val="003754A4"/>
    <w:rsid w:val="0037604D"/>
    <w:rsid w:val="0037625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633"/>
    <w:rsid w:val="0038169D"/>
    <w:rsid w:val="00381784"/>
    <w:rsid w:val="003818F6"/>
    <w:rsid w:val="00381A46"/>
    <w:rsid w:val="00381C4E"/>
    <w:rsid w:val="00381FD5"/>
    <w:rsid w:val="00382B76"/>
    <w:rsid w:val="00382E3D"/>
    <w:rsid w:val="0038352B"/>
    <w:rsid w:val="00383A5C"/>
    <w:rsid w:val="003841D6"/>
    <w:rsid w:val="0038584A"/>
    <w:rsid w:val="00385DB4"/>
    <w:rsid w:val="00386024"/>
    <w:rsid w:val="0038605A"/>
    <w:rsid w:val="00387581"/>
    <w:rsid w:val="003877AE"/>
    <w:rsid w:val="0039033F"/>
    <w:rsid w:val="00390D43"/>
    <w:rsid w:val="00390FCE"/>
    <w:rsid w:val="0039107C"/>
    <w:rsid w:val="003912C7"/>
    <w:rsid w:val="003915DB"/>
    <w:rsid w:val="00391997"/>
    <w:rsid w:val="003919E1"/>
    <w:rsid w:val="00391AA1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7B77"/>
    <w:rsid w:val="003A03D0"/>
    <w:rsid w:val="003A1491"/>
    <w:rsid w:val="003A244A"/>
    <w:rsid w:val="003A2EF4"/>
    <w:rsid w:val="003A47EE"/>
    <w:rsid w:val="003A4806"/>
    <w:rsid w:val="003A4C0C"/>
    <w:rsid w:val="003A4FE0"/>
    <w:rsid w:val="003A5139"/>
    <w:rsid w:val="003A5945"/>
    <w:rsid w:val="003A6B9C"/>
    <w:rsid w:val="003A730C"/>
    <w:rsid w:val="003A7A57"/>
    <w:rsid w:val="003A7BEA"/>
    <w:rsid w:val="003A7EE1"/>
    <w:rsid w:val="003B01ED"/>
    <w:rsid w:val="003B0675"/>
    <w:rsid w:val="003B0AC6"/>
    <w:rsid w:val="003B0CF3"/>
    <w:rsid w:val="003B0F1C"/>
    <w:rsid w:val="003B1428"/>
    <w:rsid w:val="003B1D34"/>
    <w:rsid w:val="003B333E"/>
    <w:rsid w:val="003B33FB"/>
    <w:rsid w:val="003B43C1"/>
    <w:rsid w:val="003B4413"/>
    <w:rsid w:val="003B5B36"/>
    <w:rsid w:val="003B6DC7"/>
    <w:rsid w:val="003B7278"/>
    <w:rsid w:val="003B749F"/>
    <w:rsid w:val="003B7684"/>
    <w:rsid w:val="003B784F"/>
    <w:rsid w:val="003C0353"/>
    <w:rsid w:val="003C0A8A"/>
    <w:rsid w:val="003C13C6"/>
    <w:rsid w:val="003C17F8"/>
    <w:rsid w:val="003C1B36"/>
    <w:rsid w:val="003C1E94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72B"/>
    <w:rsid w:val="003C732A"/>
    <w:rsid w:val="003C73BB"/>
    <w:rsid w:val="003C748B"/>
    <w:rsid w:val="003C7F34"/>
    <w:rsid w:val="003D0719"/>
    <w:rsid w:val="003D080A"/>
    <w:rsid w:val="003D13DA"/>
    <w:rsid w:val="003D1649"/>
    <w:rsid w:val="003D2152"/>
    <w:rsid w:val="003D25AA"/>
    <w:rsid w:val="003D2B9C"/>
    <w:rsid w:val="003D3265"/>
    <w:rsid w:val="003D351A"/>
    <w:rsid w:val="003D3674"/>
    <w:rsid w:val="003D3E2E"/>
    <w:rsid w:val="003D3F62"/>
    <w:rsid w:val="003D4676"/>
    <w:rsid w:val="003D5B38"/>
    <w:rsid w:val="003D6178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633B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30A"/>
    <w:rsid w:val="003F3471"/>
    <w:rsid w:val="003F47D1"/>
    <w:rsid w:val="003F48AA"/>
    <w:rsid w:val="003F4927"/>
    <w:rsid w:val="003F4981"/>
    <w:rsid w:val="003F4CF5"/>
    <w:rsid w:val="003F4D6D"/>
    <w:rsid w:val="003F4E14"/>
    <w:rsid w:val="003F5154"/>
    <w:rsid w:val="003F540A"/>
    <w:rsid w:val="003F5BA5"/>
    <w:rsid w:val="003F6168"/>
    <w:rsid w:val="003F61E3"/>
    <w:rsid w:val="003F680E"/>
    <w:rsid w:val="003F6F63"/>
    <w:rsid w:val="003F7289"/>
    <w:rsid w:val="003F7398"/>
    <w:rsid w:val="003F7CCA"/>
    <w:rsid w:val="0040018D"/>
    <w:rsid w:val="00400526"/>
    <w:rsid w:val="004007CF"/>
    <w:rsid w:val="004009A7"/>
    <w:rsid w:val="00400D04"/>
    <w:rsid w:val="004011A6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DF9"/>
    <w:rsid w:val="0040633D"/>
    <w:rsid w:val="004069BA"/>
    <w:rsid w:val="00407137"/>
    <w:rsid w:val="0040770B"/>
    <w:rsid w:val="004107E6"/>
    <w:rsid w:val="00410A1E"/>
    <w:rsid w:val="00412074"/>
    <w:rsid w:val="00412D00"/>
    <w:rsid w:val="00413187"/>
    <w:rsid w:val="004133AF"/>
    <w:rsid w:val="00413A34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3BE"/>
    <w:rsid w:val="00420907"/>
    <w:rsid w:val="004218DB"/>
    <w:rsid w:val="00421E04"/>
    <w:rsid w:val="00422BC2"/>
    <w:rsid w:val="004239D8"/>
    <w:rsid w:val="00423CCE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CEA"/>
    <w:rsid w:val="00425FB6"/>
    <w:rsid w:val="00426104"/>
    <w:rsid w:val="00426171"/>
    <w:rsid w:val="00426572"/>
    <w:rsid w:val="00426618"/>
    <w:rsid w:val="0042686A"/>
    <w:rsid w:val="00426BEE"/>
    <w:rsid w:val="00426EAB"/>
    <w:rsid w:val="00427387"/>
    <w:rsid w:val="0042745C"/>
    <w:rsid w:val="004300DC"/>
    <w:rsid w:val="00430452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08"/>
    <w:rsid w:val="00433489"/>
    <w:rsid w:val="0043384C"/>
    <w:rsid w:val="004340E5"/>
    <w:rsid w:val="00434441"/>
    <w:rsid w:val="004346F7"/>
    <w:rsid w:val="0043488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20AA"/>
    <w:rsid w:val="004423C4"/>
    <w:rsid w:val="00442AC8"/>
    <w:rsid w:val="00442C0D"/>
    <w:rsid w:val="004430A5"/>
    <w:rsid w:val="00443D8C"/>
    <w:rsid w:val="004441A5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E54"/>
    <w:rsid w:val="004530DE"/>
    <w:rsid w:val="0045322C"/>
    <w:rsid w:val="004533A5"/>
    <w:rsid w:val="0045368C"/>
    <w:rsid w:val="004544F3"/>
    <w:rsid w:val="00454D22"/>
    <w:rsid w:val="004551F1"/>
    <w:rsid w:val="004559CB"/>
    <w:rsid w:val="00455E7A"/>
    <w:rsid w:val="00455F61"/>
    <w:rsid w:val="00456031"/>
    <w:rsid w:val="004561DC"/>
    <w:rsid w:val="004571F4"/>
    <w:rsid w:val="004604D2"/>
    <w:rsid w:val="004606C9"/>
    <w:rsid w:val="00461443"/>
    <w:rsid w:val="00461972"/>
    <w:rsid w:val="00461C28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666D"/>
    <w:rsid w:val="00466B3C"/>
    <w:rsid w:val="00466D46"/>
    <w:rsid w:val="00466D67"/>
    <w:rsid w:val="0046745B"/>
    <w:rsid w:val="00467A29"/>
    <w:rsid w:val="00467A70"/>
    <w:rsid w:val="00467ADA"/>
    <w:rsid w:val="00470D36"/>
    <w:rsid w:val="00470DE1"/>
    <w:rsid w:val="0047128F"/>
    <w:rsid w:val="004728BF"/>
    <w:rsid w:val="00473944"/>
    <w:rsid w:val="00473B77"/>
    <w:rsid w:val="00474006"/>
    <w:rsid w:val="00474060"/>
    <w:rsid w:val="00474293"/>
    <w:rsid w:val="00474BDC"/>
    <w:rsid w:val="00474CD4"/>
    <w:rsid w:val="00474D44"/>
    <w:rsid w:val="00474F44"/>
    <w:rsid w:val="00475525"/>
    <w:rsid w:val="0047565C"/>
    <w:rsid w:val="00475ECA"/>
    <w:rsid w:val="0047692C"/>
    <w:rsid w:val="00476E5C"/>
    <w:rsid w:val="004770E0"/>
    <w:rsid w:val="00477320"/>
    <w:rsid w:val="00477672"/>
    <w:rsid w:val="004800A8"/>
    <w:rsid w:val="0048015F"/>
    <w:rsid w:val="00480F75"/>
    <w:rsid w:val="004816E5"/>
    <w:rsid w:val="00481D44"/>
    <w:rsid w:val="00481F84"/>
    <w:rsid w:val="00482233"/>
    <w:rsid w:val="004825C6"/>
    <w:rsid w:val="0048287F"/>
    <w:rsid w:val="004833FE"/>
    <w:rsid w:val="0048393F"/>
    <w:rsid w:val="00484E88"/>
    <w:rsid w:val="00484F59"/>
    <w:rsid w:val="00485376"/>
    <w:rsid w:val="0048548F"/>
    <w:rsid w:val="0048570F"/>
    <w:rsid w:val="00485F12"/>
    <w:rsid w:val="00485FF9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601"/>
    <w:rsid w:val="00492266"/>
    <w:rsid w:val="0049288E"/>
    <w:rsid w:val="00492A23"/>
    <w:rsid w:val="00492CA5"/>
    <w:rsid w:val="0049325B"/>
    <w:rsid w:val="00493A37"/>
    <w:rsid w:val="00493EE4"/>
    <w:rsid w:val="00494467"/>
    <w:rsid w:val="004946AF"/>
    <w:rsid w:val="00494898"/>
    <w:rsid w:val="00494A4E"/>
    <w:rsid w:val="00494CCF"/>
    <w:rsid w:val="00495DEC"/>
    <w:rsid w:val="00495E0E"/>
    <w:rsid w:val="00495E59"/>
    <w:rsid w:val="0049723E"/>
    <w:rsid w:val="0049762F"/>
    <w:rsid w:val="004A0A28"/>
    <w:rsid w:val="004A1233"/>
    <w:rsid w:val="004A125E"/>
    <w:rsid w:val="004A19BB"/>
    <w:rsid w:val="004A2F45"/>
    <w:rsid w:val="004A37CB"/>
    <w:rsid w:val="004A3B04"/>
    <w:rsid w:val="004A43B9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D33"/>
    <w:rsid w:val="004B1D92"/>
    <w:rsid w:val="004B2890"/>
    <w:rsid w:val="004B29D7"/>
    <w:rsid w:val="004B2FA9"/>
    <w:rsid w:val="004B37FF"/>
    <w:rsid w:val="004B38E1"/>
    <w:rsid w:val="004B3FBF"/>
    <w:rsid w:val="004B45FD"/>
    <w:rsid w:val="004B461B"/>
    <w:rsid w:val="004B4737"/>
    <w:rsid w:val="004B4A47"/>
    <w:rsid w:val="004B4C1C"/>
    <w:rsid w:val="004B4C96"/>
    <w:rsid w:val="004B4FD9"/>
    <w:rsid w:val="004B77DB"/>
    <w:rsid w:val="004B7956"/>
    <w:rsid w:val="004B7AD2"/>
    <w:rsid w:val="004C0760"/>
    <w:rsid w:val="004C12CE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D4"/>
    <w:rsid w:val="004C5894"/>
    <w:rsid w:val="004C5C40"/>
    <w:rsid w:val="004C5D06"/>
    <w:rsid w:val="004C657C"/>
    <w:rsid w:val="004C6889"/>
    <w:rsid w:val="004C748E"/>
    <w:rsid w:val="004C7736"/>
    <w:rsid w:val="004C7794"/>
    <w:rsid w:val="004D026D"/>
    <w:rsid w:val="004D0B53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223D"/>
    <w:rsid w:val="004F287A"/>
    <w:rsid w:val="004F2D6E"/>
    <w:rsid w:val="004F35B2"/>
    <w:rsid w:val="004F44F9"/>
    <w:rsid w:val="004F46BB"/>
    <w:rsid w:val="004F4DBE"/>
    <w:rsid w:val="004F57C7"/>
    <w:rsid w:val="004F65EF"/>
    <w:rsid w:val="004F6953"/>
    <w:rsid w:val="004F7FEC"/>
    <w:rsid w:val="0050029A"/>
    <w:rsid w:val="005008C5"/>
    <w:rsid w:val="005009A9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1C2"/>
    <w:rsid w:val="005202F0"/>
    <w:rsid w:val="00520806"/>
    <w:rsid w:val="00520B8E"/>
    <w:rsid w:val="00520DF0"/>
    <w:rsid w:val="00520ECC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61FF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2CB"/>
    <w:rsid w:val="005355A7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A5A"/>
    <w:rsid w:val="005424FB"/>
    <w:rsid w:val="00542554"/>
    <w:rsid w:val="005434F9"/>
    <w:rsid w:val="0054367D"/>
    <w:rsid w:val="00543840"/>
    <w:rsid w:val="005445C3"/>
    <w:rsid w:val="005458A4"/>
    <w:rsid w:val="00545A84"/>
    <w:rsid w:val="00545E34"/>
    <w:rsid w:val="00546278"/>
    <w:rsid w:val="005462C3"/>
    <w:rsid w:val="00546D3B"/>
    <w:rsid w:val="00546EF2"/>
    <w:rsid w:val="005477E1"/>
    <w:rsid w:val="005478F9"/>
    <w:rsid w:val="005506E7"/>
    <w:rsid w:val="00551161"/>
    <w:rsid w:val="005515B6"/>
    <w:rsid w:val="0055167A"/>
    <w:rsid w:val="005520E4"/>
    <w:rsid w:val="005526C6"/>
    <w:rsid w:val="005533CF"/>
    <w:rsid w:val="00553738"/>
    <w:rsid w:val="00553AF5"/>
    <w:rsid w:val="005541D3"/>
    <w:rsid w:val="005549F8"/>
    <w:rsid w:val="00554E08"/>
    <w:rsid w:val="00555F2F"/>
    <w:rsid w:val="005567D1"/>
    <w:rsid w:val="0055769B"/>
    <w:rsid w:val="005606E9"/>
    <w:rsid w:val="00560959"/>
    <w:rsid w:val="005615E8"/>
    <w:rsid w:val="00561848"/>
    <w:rsid w:val="005625CE"/>
    <w:rsid w:val="00562728"/>
    <w:rsid w:val="0056276C"/>
    <w:rsid w:val="00562809"/>
    <w:rsid w:val="00563090"/>
    <w:rsid w:val="005630D6"/>
    <w:rsid w:val="00563F91"/>
    <w:rsid w:val="005645C5"/>
    <w:rsid w:val="00564933"/>
    <w:rsid w:val="00564A18"/>
    <w:rsid w:val="00564B7D"/>
    <w:rsid w:val="00565A4B"/>
    <w:rsid w:val="00566045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3D37"/>
    <w:rsid w:val="005742D7"/>
    <w:rsid w:val="005744E6"/>
    <w:rsid w:val="00574AE0"/>
    <w:rsid w:val="00574D57"/>
    <w:rsid w:val="00574EB8"/>
    <w:rsid w:val="005750FD"/>
    <w:rsid w:val="00575276"/>
    <w:rsid w:val="005757CF"/>
    <w:rsid w:val="00576688"/>
    <w:rsid w:val="00576ADB"/>
    <w:rsid w:val="00576F91"/>
    <w:rsid w:val="00577023"/>
    <w:rsid w:val="00577C5D"/>
    <w:rsid w:val="005803D0"/>
    <w:rsid w:val="005808CD"/>
    <w:rsid w:val="005809CE"/>
    <w:rsid w:val="00580BDF"/>
    <w:rsid w:val="00580D03"/>
    <w:rsid w:val="00580E7D"/>
    <w:rsid w:val="005810F4"/>
    <w:rsid w:val="0058157B"/>
    <w:rsid w:val="00581895"/>
    <w:rsid w:val="00581D5C"/>
    <w:rsid w:val="00581DDF"/>
    <w:rsid w:val="00581E77"/>
    <w:rsid w:val="00581EBB"/>
    <w:rsid w:val="00582473"/>
    <w:rsid w:val="0058267B"/>
    <w:rsid w:val="0058269C"/>
    <w:rsid w:val="005826C4"/>
    <w:rsid w:val="00582C4E"/>
    <w:rsid w:val="00583B68"/>
    <w:rsid w:val="00583DFD"/>
    <w:rsid w:val="00584128"/>
    <w:rsid w:val="0058443F"/>
    <w:rsid w:val="0058463D"/>
    <w:rsid w:val="005849C2"/>
    <w:rsid w:val="00584FE1"/>
    <w:rsid w:val="00585A9A"/>
    <w:rsid w:val="00585FF1"/>
    <w:rsid w:val="00586684"/>
    <w:rsid w:val="00586ABB"/>
    <w:rsid w:val="00586B2D"/>
    <w:rsid w:val="00587109"/>
    <w:rsid w:val="005879A5"/>
    <w:rsid w:val="00587E75"/>
    <w:rsid w:val="00590BA4"/>
    <w:rsid w:val="00590DDD"/>
    <w:rsid w:val="00590E08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5B38"/>
    <w:rsid w:val="00595C43"/>
    <w:rsid w:val="00595F7C"/>
    <w:rsid w:val="00596266"/>
    <w:rsid w:val="00596529"/>
    <w:rsid w:val="00596957"/>
    <w:rsid w:val="00596B81"/>
    <w:rsid w:val="00596BB8"/>
    <w:rsid w:val="00597F38"/>
    <w:rsid w:val="005A030F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73AC"/>
    <w:rsid w:val="005A7991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E6"/>
    <w:rsid w:val="005B75C4"/>
    <w:rsid w:val="005B7D23"/>
    <w:rsid w:val="005C0122"/>
    <w:rsid w:val="005C0D2D"/>
    <w:rsid w:val="005C105E"/>
    <w:rsid w:val="005C1174"/>
    <w:rsid w:val="005C1470"/>
    <w:rsid w:val="005C177B"/>
    <w:rsid w:val="005C1FE0"/>
    <w:rsid w:val="005C2098"/>
    <w:rsid w:val="005C3014"/>
    <w:rsid w:val="005C38EE"/>
    <w:rsid w:val="005C38FB"/>
    <w:rsid w:val="005C4085"/>
    <w:rsid w:val="005C4AAD"/>
    <w:rsid w:val="005C4D8A"/>
    <w:rsid w:val="005C5AE8"/>
    <w:rsid w:val="005C624C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E12"/>
    <w:rsid w:val="005D2D59"/>
    <w:rsid w:val="005D2F66"/>
    <w:rsid w:val="005D33F2"/>
    <w:rsid w:val="005D3C4F"/>
    <w:rsid w:val="005D46FD"/>
    <w:rsid w:val="005D545E"/>
    <w:rsid w:val="005D547F"/>
    <w:rsid w:val="005D54BA"/>
    <w:rsid w:val="005D6354"/>
    <w:rsid w:val="005D6D38"/>
    <w:rsid w:val="005D7025"/>
    <w:rsid w:val="005D7114"/>
    <w:rsid w:val="005D79C6"/>
    <w:rsid w:val="005D7BC7"/>
    <w:rsid w:val="005E029B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51D"/>
    <w:rsid w:val="005E4C41"/>
    <w:rsid w:val="005E52D7"/>
    <w:rsid w:val="005E58B6"/>
    <w:rsid w:val="005E5FDF"/>
    <w:rsid w:val="005E76FC"/>
    <w:rsid w:val="005E7FE3"/>
    <w:rsid w:val="005F017D"/>
    <w:rsid w:val="005F05BD"/>
    <w:rsid w:val="005F150B"/>
    <w:rsid w:val="005F1BB5"/>
    <w:rsid w:val="005F1F0C"/>
    <w:rsid w:val="005F1FBE"/>
    <w:rsid w:val="005F250F"/>
    <w:rsid w:val="005F2F95"/>
    <w:rsid w:val="005F34EB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297E"/>
    <w:rsid w:val="00602AE3"/>
    <w:rsid w:val="00602CD0"/>
    <w:rsid w:val="00602E7B"/>
    <w:rsid w:val="00603253"/>
    <w:rsid w:val="0060355D"/>
    <w:rsid w:val="006040D8"/>
    <w:rsid w:val="006045B7"/>
    <w:rsid w:val="0060468A"/>
    <w:rsid w:val="00604EC6"/>
    <w:rsid w:val="00605254"/>
    <w:rsid w:val="00605580"/>
    <w:rsid w:val="00605798"/>
    <w:rsid w:val="006058A9"/>
    <w:rsid w:val="00605E0A"/>
    <w:rsid w:val="006063F7"/>
    <w:rsid w:val="00606DB1"/>
    <w:rsid w:val="00607327"/>
    <w:rsid w:val="006076BB"/>
    <w:rsid w:val="006078B5"/>
    <w:rsid w:val="00607DB2"/>
    <w:rsid w:val="0061005A"/>
    <w:rsid w:val="00610D30"/>
    <w:rsid w:val="00611204"/>
    <w:rsid w:val="006115B5"/>
    <w:rsid w:val="00611627"/>
    <w:rsid w:val="00612206"/>
    <w:rsid w:val="0061266F"/>
    <w:rsid w:val="006128A3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606"/>
    <w:rsid w:val="0061770A"/>
    <w:rsid w:val="006178E4"/>
    <w:rsid w:val="00617F89"/>
    <w:rsid w:val="006201C7"/>
    <w:rsid w:val="00620B19"/>
    <w:rsid w:val="00621018"/>
    <w:rsid w:val="0062153B"/>
    <w:rsid w:val="0062161A"/>
    <w:rsid w:val="006218D6"/>
    <w:rsid w:val="0062196D"/>
    <w:rsid w:val="00621FEE"/>
    <w:rsid w:val="006220A7"/>
    <w:rsid w:val="006225BC"/>
    <w:rsid w:val="00622626"/>
    <w:rsid w:val="00622860"/>
    <w:rsid w:val="006230B7"/>
    <w:rsid w:val="00624601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CD2"/>
    <w:rsid w:val="00634FE7"/>
    <w:rsid w:val="00637EE4"/>
    <w:rsid w:val="00641143"/>
    <w:rsid w:val="00641432"/>
    <w:rsid w:val="006414AF"/>
    <w:rsid w:val="00641953"/>
    <w:rsid w:val="00641A53"/>
    <w:rsid w:val="00641EE4"/>
    <w:rsid w:val="006422FA"/>
    <w:rsid w:val="00642A21"/>
    <w:rsid w:val="00642A83"/>
    <w:rsid w:val="00642E09"/>
    <w:rsid w:val="00642E3B"/>
    <w:rsid w:val="00643083"/>
    <w:rsid w:val="00643435"/>
    <w:rsid w:val="00644223"/>
    <w:rsid w:val="006445F6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3A11"/>
    <w:rsid w:val="00653AF7"/>
    <w:rsid w:val="00653E6B"/>
    <w:rsid w:val="0065419A"/>
    <w:rsid w:val="006541AE"/>
    <w:rsid w:val="006544BB"/>
    <w:rsid w:val="00654AC7"/>
    <w:rsid w:val="00654B56"/>
    <w:rsid w:val="006567C1"/>
    <w:rsid w:val="006567F7"/>
    <w:rsid w:val="00656931"/>
    <w:rsid w:val="00657E76"/>
    <w:rsid w:val="00657F0C"/>
    <w:rsid w:val="006603F6"/>
    <w:rsid w:val="006607CA"/>
    <w:rsid w:val="00660ECE"/>
    <w:rsid w:val="00660FCD"/>
    <w:rsid w:val="006610EE"/>
    <w:rsid w:val="00661108"/>
    <w:rsid w:val="0066147B"/>
    <w:rsid w:val="006618B1"/>
    <w:rsid w:val="00661EE8"/>
    <w:rsid w:val="00661F5A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6C8"/>
    <w:rsid w:val="006678AE"/>
    <w:rsid w:val="00670112"/>
    <w:rsid w:val="00670F1B"/>
    <w:rsid w:val="006710BE"/>
    <w:rsid w:val="00671360"/>
    <w:rsid w:val="00671716"/>
    <w:rsid w:val="00671B2F"/>
    <w:rsid w:val="00671DBF"/>
    <w:rsid w:val="00672123"/>
    <w:rsid w:val="0067381E"/>
    <w:rsid w:val="00673C42"/>
    <w:rsid w:val="00673CCC"/>
    <w:rsid w:val="00674DFE"/>
    <w:rsid w:val="00675513"/>
    <w:rsid w:val="00675610"/>
    <w:rsid w:val="00675DD5"/>
    <w:rsid w:val="00676102"/>
    <w:rsid w:val="0067613E"/>
    <w:rsid w:val="00676DD3"/>
    <w:rsid w:val="00676FE7"/>
    <w:rsid w:val="006771F3"/>
    <w:rsid w:val="006773A9"/>
    <w:rsid w:val="00677AF4"/>
    <w:rsid w:val="00680568"/>
    <w:rsid w:val="00680617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861D4"/>
    <w:rsid w:val="00690293"/>
    <w:rsid w:val="00690437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972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E55"/>
    <w:rsid w:val="006974F6"/>
    <w:rsid w:val="006A0841"/>
    <w:rsid w:val="006A0925"/>
    <w:rsid w:val="006A0E43"/>
    <w:rsid w:val="006A15D8"/>
    <w:rsid w:val="006A1F95"/>
    <w:rsid w:val="006A24D7"/>
    <w:rsid w:val="006A2550"/>
    <w:rsid w:val="006A25EB"/>
    <w:rsid w:val="006A285A"/>
    <w:rsid w:val="006A2A56"/>
    <w:rsid w:val="006A2BD4"/>
    <w:rsid w:val="006A2D38"/>
    <w:rsid w:val="006A42A4"/>
    <w:rsid w:val="006A4325"/>
    <w:rsid w:val="006A4525"/>
    <w:rsid w:val="006A4DAA"/>
    <w:rsid w:val="006A52CC"/>
    <w:rsid w:val="006A58FD"/>
    <w:rsid w:val="006A5EA0"/>
    <w:rsid w:val="006A6153"/>
    <w:rsid w:val="006A61F1"/>
    <w:rsid w:val="006A6C26"/>
    <w:rsid w:val="006A6F24"/>
    <w:rsid w:val="006A6FAD"/>
    <w:rsid w:val="006A74E4"/>
    <w:rsid w:val="006A7581"/>
    <w:rsid w:val="006A7D73"/>
    <w:rsid w:val="006A7E06"/>
    <w:rsid w:val="006B0981"/>
    <w:rsid w:val="006B0B15"/>
    <w:rsid w:val="006B0E96"/>
    <w:rsid w:val="006B1826"/>
    <w:rsid w:val="006B1899"/>
    <w:rsid w:val="006B1E63"/>
    <w:rsid w:val="006B2D86"/>
    <w:rsid w:val="006B2F41"/>
    <w:rsid w:val="006B31D2"/>
    <w:rsid w:val="006B347E"/>
    <w:rsid w:val="006B38C6"/>
    <w:rsid w:val="006B3956"/>
    <w:rsid w:val="006B4275"/>
    <w:rsid w:val="006B43E1"/>
    <w:rsid w:val="006B4427"/>
    <w:rsid w:val="006B4587"/>
    <w:rsid w:val="006B5D62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292A"/>
    <w:rsid w:val="006C2CEB"/>
    <w:rsid w:val="006C39D8"/>
    <w:rsid w:val="006C3D85"/>
    <w:rsid w:val="006C3F4B"/>
    <w:rsid w:val="006C4640"/>
    <w:rsid w:val="006C4683"/>
    <w:rsid w:val="006C6F21"/>
    <w:rsid w:val="006C7030"/>
    <w:rsid w:val="006C709F"/>
    <w:rsid w:val="006C76C8"/>
    <w:rsid w:val="006C7B19"/>
    <w:rsid w:val="006C7B8A"/>
    <w:rsid w:val="006C7EC7"/>
    <w:rsid w:val="006C7F43"/>
    <w:rsid w:val="006D0769"/>
    <w:rsid w:val="006D108C"/>
    <w:rsid w:val="006D1267"/>
    <w:rsid w:val="006D17F0"/>
    <w:rsid w:val="006D1ABE"/>
    <w:rsid w:val="006D1B8D"/>
    <w:rsid w:val="006D206D"/>
    <w:rsid w:val="006D2E21"/>
    <w:rsid w:val="006D30E6"/>
    <w:rsid w:val="006D3D85"/>
    <w:rsid w:val="006D4779"/>
    <w:rsid w:val="006D47DD"/>
    <w:rsid w:val="006D491E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5D9"/>
    <w:rsid w:val="006D7619"/>
    <w:rsid w:val="006E017D"/>
    <w:rsid w:val="006E02D0"/>
    <w:rsid w:val="006E0D73"/>
    <w:rsid w:val="006E0DCB"/>
    <w:rsid w:val="006E10E2"/>
    <w:rsid w:val="006E1877"/>
    <w:rsid w:val="006E1EC6"/>
    <w:rsid w:val="006E2B8A"/>
    <w:rsid w:val="006E2C0D"/>
    <w:rsid w:val="006E2E39"/>
    <w:rsid w:val="006E2EDD"/>
    <w:rsid w:val="006E2F69"/>
    <w:rsid w:val="006E39D6"/>
    <w:rsid w:val="006E412B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11A0"/>
    <w:rsid w:val="006F13CE"/>
    <w:rsid w:val="006F199F"/>
    <w:rsid w:val="006F204A"/>
    <w:rsid w:val="006F25F6"/>
    <w:rsid w:val="006F3624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9E1"/>
    <w:rsid w:val="006F7A31"/>
    <w:rsid w:val="006F7BCF"/>
    <w:rsid w:val="0070035D"/>
    <w:rsid w:val="00700996"/>
    <w:rsid w:val="00701D15"/>
    <w:rsid w:val="00701D5A"/>
    <w:rsid w:val="0070223B"/>
    <w:rsid w:val="0070274F"/>
    <w:rsid w:val="00705533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6D2B"/>
    <w:rsid w:val="0071702D"/>
    <w:rsid w:val="007177ED"/>
    <w:rsid w:val="0072160F"/>
    <w:rsid w:val="0072161A"/>
    <w:rsid w:val="0072162A"/>
    <w:rsid w:val="0072166D"/>
    <w:rsid w:val="007218D1"/>
    <w:rsid w:val="00721B2F"/>
    <w:rsid w:val="00722808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1DF"/>
    <w:rsid w:val="00730304"/>
    <w:rsid w:val="00730641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F51"/>
    <w:rsid w:val="00735463"/>
    <w:rsid w:val="00736345"/>
    <w:rsid w:val="007369D4"/>
    <w:rsid w:val="0073731B"/>
    <w:rsid w:val="007373C5"/>
    <w:rsid w:val="00737F4D"/>
    <w:rsid w:val="007400B1"/>
    <w:rsid w:val="00740335"/>
    <w:rsid w:val="00740949"/>
    <w:rsid w:val="00740EED"/>
    <w:rsid w:val="00741070"/>
    <w:rsid w:val="007412CE"/>
    <w:rsid w:val="00741B82"/>
    <w:rsid w:val="00742AF0"/>
    <w:rsid w:val="00742C89"/>
    <w:rsid w:val="0074364D"/>
    <w:rsid w:val="007437A9"/>
    <w:rsid w:val="007437AD"/>
    <w:rsid w:val="00744977"/>
    <w:rsid w:val="00744FAD"/>
    <w:rsid w:val="00745469"/>
    <w:rsid w:val="007458F6"/>
    <w:rsid w:val="00746D48"/>
    <w:rsid w:val="00746DE5"/>
    <w:rsid w:val="0074746F"/>
    <w:rsid w:val="00747F0A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A48"/>
    <w:rsid w:val="00752D31"/>
    <w:rsid w:val="00752D8D"/>
    <w:rsid w:val="00753A41"/>
    <w:rsid w:val="00753EF9"/>
    <w:rsid w:val="00754824"/>
    <w:rsid w:val="00754891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6049C"/>
    <w:rsid w:val="00760C32"/>
    <w:rsid w:val="00760CE8"/>
    <w:rsid w:val="00761697"/>
    <w:rsid w:val="00761801"/>
    <w:rsid w:val="00761955"/>
    <w:rsid w:val="007625EC"/>
    <w:rsid w:val="00762681"/>
    <w:rsid w:val="0076276A"/>
    <w:rsid w:val="00762E0D"/>
    <w:rsid w:val="0076352D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77F99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3C4"/>
    <w:rsid w:val="00784971"/>
    <w:rsid w:val="007858E7"/>
    <w:rsid w:val="007865F3"/>
    <w:rsid w:val="00786921"/>
    <w:rsid w:val="00786A12"/>
    <w:rsid w:val="00786A4B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B10"/>
    <w:rsid w:val="007A08D4"/>
    <w:rsid w:val="007A0A4E"/>
    <w:rsid w:val="007A0A5A"/>
    <w:rsid w:val="007A0C64"/>
    <w:rsid w:val="007A1833"/>
    <w:rsid w:val="007A1DE1"/>
    <w:rsid w:val="007A20D9"/>
    <w:rsid w:val="007A2B04"/>
    <w:rsid w:val="007A31A5"/>
    <w:rsid w:val="007A3490"/>
    <w:rsid w:val="007A3DB5"/>
    <w:rsid w:val="007A3F27"/>
    <w:rsid w:val="007A4141"/>
    <w:rsid w:val="007A4648"/>
    <w:rsid w:val="007A5CC7"/>
    <w:rsid w:val="007A62F0"/>
    <w:rsid w:val="007A700E"/>
    <w:rsid w:val="007A72B5"/>
    <w:rsid w:val="007A7EF4"/>
    <w:rsid w:val="007B06DD"/>
    <w:rsid w:val="007B0EB0"/>
    <w:rsid w:val="007B0FF7"/>
    <w:rsid w:val="007B1755"/>
    <w:rsid w:val="007B1D2A"/>
    <w:rsid w:val="007B1E1D"/>
    <w:rsid w:val="007B2031"/>
    <w:rsid w:val="007B254F"/>
    <w:rsid w:val="007B299C"/>
    <w:rsid w:val="007B2A97"/>
    <w:rsid w:val="007B2F1B"/>
    <w:rsid w:val="007B3ED7"/>
    <w:rsid w:val="007B4467"/>
    <w:rsid w:val="007B49B4"/>
    <w:rsid w:val="007B54AF"/>
    <w:rsid w:val="007B7503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5842"/>
    <w:rsid w:val="007C5FEB"/>
    <w:rsid w:val="007C6231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E039D"/>
    <w:rsid w:val="007E0640"/>
    <w:rsid w:val="007E085B"/>
    <w:rsid w:val="007E0DF6"/>
    <w:rsid w:val="007E0E85"/>
    <w:rsid w:val="007E108D"/>
    <w:rsid w:val="007E1D9C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0A96"/>
    <w:rsid w:val="007F3210"/>
    <w:rsid w:val="007F400E"/>
    <w:rsid w:val="007F4065"/>
    <w:rsid w:val="007F44FA"/>
    <w:rsid w:val="007F4CD1"/>
    <w:rsid w:val="007F53BB"/>
    <w:rsid w:val="007F6091"/>
    <w:rsid w:val="007F700F"/>
    <w:rsid w:val="007F73FD"/>
    <w:rsid w:val="007F75CB"/>
    <w:rsid w:val="007F76E5"/>
    <w:rsid w:val="007F7773"/>
    <w:rsid w:val="007F78E0"/>
    <w:rsid w:val="007F7A2C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61F5"/>
    <w:rsid w:val="00806712"/>
    <w:rsid w:val="00806760"/>
    <w:rsid w:val="008067A5"/>
    <w:rsid w:val="00806D17"/>
    <w:rsid w:val="00806F56"/>
    <w:rsid w:val="00807174"/>
    <w:rsid w:val="00807B70"/>
    <w:rsid w:val="0081007A"/>
    <w:rsid w:val="00810FF3"/>
    <w:rsid w:val="00812A05"/>
    <w:rsid w:val="00812AD8"/>
    <w:rsid w:val="00812B7C"/>
    <w:rsid w:val="00813216"/>
    <w:rsid w:val="008133AE"/>
    <w:rsid w:val="0081357E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6A5"/>
    <w:rsid w:val="008272A8"/>
    <w:rsid w:val="00830131"/>
    <w:rsid w:val="00830199"/>
    <w:rsid w:val="0083046B"/>
    <w:rsid w:val="00830BB1"/>
    <w:rsid w:val="00830BDE"/>
    <w:rsid w:val="0083120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5257"/>
    <w:rsid w:val="00845B4E"/>
    <w:rsid w:val="00845DCF"/>
    <w:rsid w:val="0084656E"/>
    <w:rsid w:val="008466B6"/>
    <w:rsid w:val="00847074"/>
    <w:rsid w:val="00847E27"/>
    <w:rsid w:val="008501AC"/>
    <w:rsid w:val="00850968"/>
    <w:rsid w:val="00851398"/>
    <w:rsid w:val="0085153B"/>
    <w:rsid w:val="008524AE"/>
    <w:rsid w:val="00852E71"/>
    <w:rsid w:val="00852FCA"/>
    <w:rsid w:val="00853954"/>
    <w:rsid w:val="00853C3B"/>
    <w:rsid w:val="00853CC5"/>
    <w:rsid w:val="00853E23"/>
    <w:rsid w:val="00853EFA"/>
    <w:rsid w:val="0085555E"/>
    <w:rsid w:val="00855D10"/>
    <w:rsid w:val="008563D3"/>
    <w:rsid w:val="00856A4A"/>
    <w:rsid w:val="00856B0A"/>
    <w:rsid w:val="008575F9"/>
    <w:rsid w:val="00857BDA"/>
    <w:rsid w:val="00857EFA"/>
    <w:rsid w:val="0086008C"/>
    <w:rsid w:val="00860184"/>
    <w:rsid w:val="00860ECC"/>
    <w:rsid w:val="00861B97"/>
    <w:rsid w:val="00861ED9"/>
    <w:rsid w:val="00862373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D5D"/>
    <w:rsid w:val="00865DE5"/>
    <w:rsid w:val="0086625C"/>
    <w:rsid w:val="00866E62"/>
    <w:rsid w:val="008677FE"/>
    <w:rsid w:val="00867BB7"/>
    <w:rsid w:val="00870048"/>
    <w:rsid w:val="0087083D"/>
    <w:rsid w:val="00870C12"/>
    <w:rsid w:val="008711D5"/>
    <w:rsid w:val="008712E8"/>
    <w:rsid w:val="0087135A"/>
    <w:rsid w:val="00872047"/>
    <w:rsid w:val="0087205B"/>
    <w:rsid w:val="008720A5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1099"/>
    <w:rsid w:val="00881485"/>
    <w:rsid w:val="00881A79"/>
    <w:rsid w:val="00881B5B"/>
    <w:rsid w:val="00881CA6"/>
    <w:rsid w:val="0088224D"/>
    <w:rsid w:val="008822AB"/>
    <w:rsid w:val="008822B4"/>
    <w:rsid w:val="00883049"/>
    <w:rsid w:val="008835D0"/>
    <w:rsid w:val="00883FE5"/>
    <w:rsid w:val="00884784"/>
    <w:rsid w:val="00884EED"/>
    <w:rsid w:val="00884FE0"/>
    <w:rsid w:val="00885655"/>
    <w:rsid w:val="00885851"/>
    <w:rsid w:val="0088591E"/>
    <w:rsid w:val="00885C02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EF8"/>
    <w:rsid w:val="00892FB7"/>
    <w:rsid w:val="00893197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80"/>
    <w:rsid w:val="008A4E83"/>
    <w:rsid w:val="008A60FF"/>
    <w:rsid w:val="008A6641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A7F"/>
    <w:rsid w:val="008B3F33"/>
    <w:rsid w:val="008B494B"/>
    <w:rsid w:val="008B4AFB"/>
    <w:rsid w:val="008B4D86"/>
    <w:rsid w:val="008B5155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C0AC8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4F63"/>
    <w:rsid w:val="008C542D"/>
    <w:rsid w:val="008C5A1C"/>
    <w:rsid w:val="008C5D63"/>
    <w:rsid w:val="008C5D86"/>
    <w:rsid w:val="008C6190"/>
    <w:rsid w:val="008C6373"/>
    <w:rsid w:val="008C65BF"/>
    <w:rsid w:val="008C6641"/>
    <w:rsid w:val="008C6A0F"/>
    <w:rsid w:val="008C6E8D"/>
    <w:rsid w:val="008C7084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324A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1091"/>
    <w:rsid w:val="008E158C"/>
    <w:rsid w:val="008E1628"/>
    <w:rsid w:val="008E1CBB"/>
    <w:rsid w:val="008E1DD3"/>
    <w:rsid w:val="008E1EB9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F0495"/>
    <w:rsid w:val="008F0C6B"/>
    <w:rsid w:val="008F224D"/>
    <w:rsid w:val="008F2B67"/>
    <w:rsid w:val="008F2EE8"/>
    <w:rsid w:val="008F301F"/>
    <w:rsid w:val="008F30F2"/>
    <w:rsid w:val="008F3F16"/>
    <w:rsid w:val="008F4D0F"/>
    <w:rsid w:val="008F5420"/>
    <w:rsid w:val="008F55A4"/>
    <w:rsid w:val="008F568D"/>
    <w:rsid w:val="008F6B64"/>
    <w:rsid w:val="00900672"/>
    <w:rsid w:val="00900DAB"/>
    <w:rsid w:val="00900E05"/>
    <w:rsid w:val="00900F56"/>
    <w:rsid w:val="00901A1C"/>
    <w:rsid w:val="009021F1"/>
    <w:rsid w:val="0090235C"/>
    <w:rsid w:val="00902583"/>
    <w:rsid w:val="00902F8A"/>
    <w:rsid w:val="009038A9"/>
    <w:rsid w:val="00903F8F"/>
    <w:rsid w:val="009046F6"/>
    <w:rsid w:val="00904908"/>
    <w:rsid w:val="009049D7"/>
    <w:rsid w:val="00905295"/>
    <w:rsid w:val="0090633F"/>
    <w:rsid w:val="00906A68"/>
    <w:rsid w:val="00906B8F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715"/>
    <w:rsid w:val="00917BD8"/>
    <w:rsid w:val="00917C27"/>
    <w:rsid w:val="00917EFF"/>
    <w:rsid w:val="0092003A"/>
    <w:rsid w:val="0092184E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9CF"/>
    <w:rsid w:val="00925A1A"/>
    <w:rsid w:val="009264D0"/>
    <w:rsid w:val="00926C96"/>
    <w:rsid w:val="00927763"/>
    <w:rsid w:val="009277F0"/>
    <w:rsid w:val="009307B7"/>
    <w:rsid w:val="0093087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56FB"/>
    <w:rsid w:val="00935AF9"/>
    <w:rsid w:val="00935B2A"/>
    <w:rsid w:val="00935DF4"/>
    <w:rsid w:val="0093675E"/>
    <w:rsid w:val="00936769"/>
    <w:rsid w:val="0093725F"/>
    <w:rsid w:val="009375AC"/>
    <w:rsid w:val="00937E33"/>
    <w:rsid w:val="00940068"/>
    <w:rsid w:val="00940295"/>
    <w:rsid w:val="009406E9"/>
    <w:rsid w:val="00940E1A"/>
    <w:rsid w:val="009415B7"/>
    <w:rsid w:val="00941FC4"/>
    <w:rsid w:val="00942154"/>
    <w:rsid w:val="009437EA"/>
    <w:rsid w:val="00943B8B"/>
    <w:rsid w:val="00944281"/>
    <w:rsid w:val="0094431A"/>
    <w:rsid w:val="009444A8"/>
    <w:rsid w:val="009446EA"/>
    <w:rsid w:val="0094501D"/>
    <w:rsid w:val="009452F5"/>
    <w:rsid w:val="009455B7"/>
    <w:rsid w:val="00945BF8"/>
    <w:rsid w:val="00945C62"/>
    <w:rsid w:val="009460B2"/>
    <w:rsid w:val="00946479"/>
    <w:rsid w:val="009465D6"/>
    <w:rsid w:val="0094715A"/>
    <w:rsid w:val="00947320"/>
    <w:rsid w:val="009502CE"/>
    <w:rsid w:val="00950727"/>
    <w:rsid w:val="00950842"/>
    <w:rsid w:val="00950BC7"/>
    <w:rsid w:val="00951003"/>
    <w:rsid w:val="0095109F"/>
    <w:rsid w:val="00951C96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8E"/>
    <w:rsid w:val="00954A84"/>
    <w:rsid w:val="009564A8"/>
    <w:rsid w:val="00956543"/>
    <w:rsid w:val="009569C1"/>
    <w:rsid w:val="0095749E"/>
    <w:rsid w:val="00957BE3"/>
    <w:rsid w:val="00957CFA"/>
    <w:rsid w:val="009605D3"/>
    <w:rsid w:val="009613BB"/>
    <w:rsid w:val="00961509"/>
    <w:rsid w:val="009618DD"/>
    <w:rsid w:val="00961FCF"/>
    <w:rsid w:val="0096225A"/>
    <w:rsid w:val="009628A4"/>
    <w:rsid w:val="009634A5"/>
    <w:rsid w:val="00963D05"/>
    <w:rsid w:val="00964CB9"/>
    <w:rsid w:val="0096510A"/>
    <w:rsid w:val="009666C5"/>
    <w:rsid w:val="009675CB"/>
    <w:rsid w:val="00967D6D"/>
    <w:rsid w:val="00970891"/>
    <w:rsid w:val="009709A3"/>
    <w:rsid w:val="00970D38"/>
    <w:rsid w:val="0097139A"/>
    <w:rsid w:val="00971BE0"/>
    <w:rsid w:val="00972D70"/>
    <w:rsid w:val="009730A1"/>
    <w:rsid w:val="00973AF1"/>
    <w:rsid w:val="00973C4F"/>
    <w:rsid w:val="00973DD6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697"/>
    <w:rsid w:val="00977C17"/>
    <w:rsid w:val="00977E64"/>
    <w:rsid w:val="00980278"/>
    <w:rsid w:val="009804F3"/>
    <w:rsid w:val="0098068D"/>
    <w:rsid w:val="0098146A"/>
    <w:rsid w:val="0098186C"/>
    <w:rsid w:val="00982661"/>
    <w:rsid w:val="00982C23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7E3"/>
    <w:rsid w:val="009958FF"/>
    <w:rsid w:val="00995DB1"/>
    <w:rsid w:val="0099683A"/>
    <w:rsid w:val="009971BB"/>
    <w:rsid w:val="00997DC0"/>
    <w:rsid w:val="009A0136"/>
    <w:rsid w:val="009A067C"/>
    <w:rsid w:val="009A0DBB"/>
    <w:rsid w:val="009A168C"/>
    <w:rsid w:val="009A20C6"/>
    <w:rsid w:val="009A27C6"/>
    <w:rsid w:val="009A2C9B"/>
    <w:rsid w:val="009A4121"/>
    <w:rsid w:val="009A4287"/>
    <w:rsid w:val="009A4546"/>
    <w:rsid w:val="009A48F3"/>
    <w:rsid w:val="009A53EE"/>
    <w:rsid w:val="009A546A"/>
    <w:rsid w:val="009A649F"/>
    <w:rsid w:val="009A6CBC"/>
    <w:rsid w:val="009A6DB4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400A"/>
    <w:rsid w:val="009B40B4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2827"/>
    <w:rsid w:val="009C2DD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B5D"/>
    <w:rsid w:val="009C6DB7"/>
    <w:rsid w:val="009C6F86"/>
    <w:rsid w:val="009C7129"/>
    <w:rsid w:val="009C72E3"/>
    <w:rsid w:val="009C7E9D"/>
    <w:rsid w:val="009D0202"/>
    <w:rsid w:val="009D0769"/>
    <w:rsid w:val="009D0D2D"/>
    <w:rsid w:val="009D0F6C"/>
    <w:rsid w:val="009D1438"/>
    <w:rsid w:val="009D15E4"/>
    <w:rsid w:val="009D17C2"/>
    <w:rsid w:val="009D26AB"/>
    <w:rsid w:val="009D2D69"/>
    <w:rsid w:val="009D31F9"/>
    <w:rsid w:val="009D34AB"/>
    <w:rsid w:val="009D37F2"/>
    <w:rsid w:val="009D45C5"/>
    <w:rsid w:val="009D4B32"/>
    <w:rsid w:val="009D4DFE"/>
    <w:rsid w:val="009D67B2"/>
    <w:rsid w:val="009D742F"/>
    <w:rsid w:val="009D747E"/>
    <w:rsid w:val="009D7822"/>
    <w:rsid w:val="009E0101"/>
    <w:rsid w:val="009E036D"/>
    <w:rsid w:val="009E175A"/>
    <w:rsid w:val="009E1A17"/>
    <w:rsid w:val="009E24AF"/>
    <w:rsid w:val="009E2872"/>
    <w:rsid w:val="009E2A9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A2B"/>
    <w:rsid w:val="009F2CA0"/>
    <w:rsid w:val="009F307D"/>
    <w:rsid w:val="009F3082"/>
    <w:rsid w:val="009F34AE"/>
    <w:rsid w:val="009F3DB9"/>
    <w:rsid w:val="009F451D"/>
    <w:rsid w:val="009F4A7C"/>
    <w:rsid w:val="009F53C2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840"/>
    <w:rsid w:val="00A01D9C"/>
    <w:rsid w:val="00A02C98"/>
    <w:rsid w:val="00A02D0F"/>
    <w:rsid w:val="00A02E28"/>
    <w:rsid w:val="00A03E42"/>
    <w:rsid w:val="00A04221"/>
    <w:rsid w:val="00A04C2F"/>
    <w:rsid w:val="00A05A9B"/>
    <w:rsid w:val="00A05B3C"/>
    <w:rsid w:val="00A05E48"/>
    <w:rsid w:val="00A06475"/>
    <w:rsid w:val="00A06C3E"/>
    <w:rsid w:val="00A07735"/>
    <w:rsid w:val="00A0774C"/>
    <w:rsid w:val="00A109ED"/>
    <w:rsid w:val="00A109F3"/>
    <w:rsid w:val="00A10A8B"/>
    <w:rsid w:val="00A111C3"/>
    <w:rsid w:val="00A11BF8"/>
    <w:rsid w:val="00A11E9C"/>
    <w:rsid w:val="00A12329"/>
    <w:rsid w:val="00A12741"/>
    <w:rsid w:val="00A1290B"/>
    <w:rsid w:val="00A12A90"/>
    <w:rsid w:val="00A1384E"/>
    <w:rsid w:val="00A13EBF"/>
    <w:rsid w:val="00A1425B"/>
    <w:rsid w:val="00A14585"/>
    <w:rsid w:val="00A14817"/>
    <w:rsid w:val="00A14823"/>
    <w:rsid w:val="00A1505D"/>
    <w:rsid w:val="00A15848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31D8"/>
    <w:rsid w:val="00A232AC"/>
    <w:rsid w:val="00A23D51"/>
    <w:rsid w:val="00A2414C"/>
    <w:rsid w:val="00A252C3"/>
    <w:rsid w:val="00A252F2"/>
    <w:rsid w:val="00A2578F"/>
    <w:rsid w:val="00A25ABE"/>
    <w:rsid w:val="00A26011"/>
    <w:rsid w:val="00A26443"/>
    <w:rsid w:val="00A26990"/>
    <w:rsid w:val="00A26BD0"/>
    <w:rsid w:val="00A27171"/>
    <w:rsid w:val="00A2728E"/>
    <w:rsid w:val="00A276AE"/>
    <w:rsid w:val="00A27727"/>
    <w:rsid w:val="00A300E3"/>
    <w:rsid w:val="00A30140"/>
    <w:rsid w:val="00A3057D"/>
    <w:rsid w:val="00A31043"/>
    <w:rsid w:val="00A31520"/>
    <w:rsid w:val="00A31623"/>
    <w:rsid w:val="00A31978"/>
    <w:rsid w:val="00A319B8"/>
    <w:rsid w:val="00A31BEA"/>
    <w:rsid w:val="00A31E66"/>
    <w:rsid w:val="00A32089"/>
    <w:rsid w:val="00A32342"/>
    <w:rsid w:val="00A32445"/>
    <w:rsid w:val="00A328DA"/>
    <w:rsid w:val="00A330F3"/>
    <w:rsid w:val="00A33136"/>
    <w:rsid w:val="00A335DB"/>
    <w:rsid w:val="00A33663"/>
    <w:rsid w:val="00A3371C"/>
    <w:rsid w:val="00A33E4A"/>
    <w:rsid w:val="00A33E77"/>
    <w:rsid w:val="00A351DF"/>
    <w:rsid w:val="00A368E9"/>
    <w:rsid w:val="00A371FA"/>
    <w:rsid w:val="00A37A66"/>
    <w:rsid w:val="00A37C01"/>
    <w:rsid w:val="00A37D63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3218"/>
    <w:rsid w:val="00A43269"/>
    <w:rsid w:val="00A433DE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A1D"/>
    <w:rsid w:val="00A47D2D"/>
    <w:rsid w:val="00A47FFB"/>
    <w:rsid w:val="00A5041C"/>
    <w:rsid w:val="00A51FC5"/>
    <w:rsid w:val="00A5295E"/>
    <w:rsid w:val="00A53E2D"/>
    <w:rsid w:val="00A542F2"/>
    <w:rsid w:val="00A54F69"/>
    <w:rsid w:val="00A55168"/>
    <w:rsid w:val="00A5624D"/>
    <w:rsid w:val="00A5662B"/>
    <w:rsid w:val="00A5697C"/>
    <w:rsid w:val="00A57E17"/>
    <w:rsid w:val="00A57F09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611E"/>
    <w:rsid w:val="00A6753F"/>
    <w:rsid w:val="00A67623"/>
    <w:rsid w:val="00A67F89"/>
    <w:rsid w:val="00A70256"/>
    <w:rsid w:val="00A70B1B"/>
    <w:rsid w:val="00A70D7D"/>
    <w:rsid w:val="00A71177"/>
    <w:rsid w:val="00A7142C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D"/>
    <w:rsid w:val="00A7479C"/>
    <w:rsid w:val="00A74895"/>
    <w:rsid w:val="00A74DCF"/>
    <w:rsid w:val="00A751E1"/>
    <w:rsid w:val="00A75678"/>
    <w:rsid w:val="00A766D6"/>
    <w:rsid w:val="00A77192"/>
    <w:rsid w:val="00A775D8"/>
    <w:rsid w:val="00A80068"/>
    <w:rsid w:val="00A808FA"/>
    <w:rsid w:val="00A80C82"/>
    <w:rsid w:val="00A80C95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708F"/>
    <w:rsid w:val="00A976C9"/>
    <w:rsid w:val="00A9778A"/>
    <w:rsid w:val="00A97967"/>
    <w:rsid w:val="00AA0B62"/>
    <w:rsid w:val="00AA0F28"/>
    <w:rsid w:val="00AA10C3"/>
    <w:rsid w:val="00AA1792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620D"/>
    <w:rsid w:val="00AA6940"/>
    <w:rsid w:val="00AA6A8F"/>
    <w:rsid w:val="00AA700C"/>
    <w:rsid w:val="00AA729C"/>
    <w:rsid w:val="00AA7305"/>
    <w:rsid w:val="00AB0478"/>
    <w:rsid w:val="00AB126B"/>
    <w:rsid w:val="00AB186E"/>
    <w:rsid w:val="00AB1DAE"/>
    <w:rsid w:val="00AB2514"/>
    <w:rsid w:val="00AB265D"/>
    <w:rsid w:val="00AB2AAC"/>
    <w:rsid w:val="00AB2CAA"/>
    <w:rsid w:val="00AB31F9"/>
    <w:rsid w:val="00AB3624"/>
    <w:rsid w:val="00AB3781"/>
    <w:rsid w:val="00AB465B"/>
    <w:rsid w:val="00AB4EF1"/>
    <w:rsid w:val="00AB6015"/>
    <w:rsid w:val="00AB6071"/>
    <w:rsid w:val="00AB63F6"/>
    <w:rsid w:val="00AB6A6C"/>
    <w:rsid w:val="00AB6DF8"/>
    <w:rsid w:val="00AB74F7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F79"/>
    <w:rsid w:val="00AC5F5B"/>
    <w:rsid w:val="00AC5FDA"/>
    <w:rsid w:val="00AC611F"/>
    <w:rsid w:val="00AC7214"/>
    <w:rsid w:val="00AC724D"/>
    <w:rsid w:val="00AC7515"/>
    <w:rsid w:val="00AC754E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68E"/>
    <w:rsid w:val="00AD5F6E"/>
    <w:rsid w:val="00AD5F7B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2F7"/>
    <w:rsid w:val="00AE18B3"/>
    <w:rsid w:val="00AE1B14"/>
    <w:rsid w:val="00AE2809"/>
    <w:rsid w:val="00AE2BC1"/>
    <w:rsid w:val="00AE2D81"/>
    <w:rsid w:val="00AE34D9"/>
    <w:rsid w:val="00AE35D4"/>
    <w:rsid w:val="00AE37BC"/>
    <w:rsid w:val="00AE3910"/>
    <w:rsid w:val="00AE4511"/>
    <w:rsid w:val="00AE462A"/>
    <w:rsid w:val="00AE469D"/>
    <w:rsid w:val="00AE4B4E"/>
    <w:rsid w:val="00AE5618"/>
    <w:rsid w:val="00AE5894"/>
    <w:rsid w:val="00AE5D41"/>
    <w:rsid w:val="00AE602D"/>
    <w:rsid w:val="00AE619F"/>
    <w:rsid w:val="00AE6355"/>
    <w:rsid w:val="00AE64B0"/>
    <w:rsid w:val="00AE6811"/>
    <w:rsid w:val="00AE7A95"/>
    <w:rsid w:val="00AE7D0F"/>
    <w:rsid w:val="00AF05EB"/>
    <w:rsid w:val="00AF0DC9"/>
    <w:rsid w:val="00AF0E2B"/>
    <w:rsid w:val="00AF1310"/>
    <w:rsid w:val="00AF1CAA"/>
    <w:rsid w:val="00AF1D22"/>
    <w:rsid w:val="00AF1DAE"/>
    <w:rsid w:val="00AF1F04"/>
    <w:rsid w:val="00AF31D6"/>
    <w:rsid w:val="00AF329E"/>
    <w:rsid w:val="00AF32FA"/>
    <w:rsid w:val="00AF337A"/>
    <w:rsid w:val="00AF3E30"/>
    <w:rsid w:val="00AF48F9"/>
    <w:rsid w:val="00AF5631"/>
    <w:rsid w:val="00AF6082"/>
    <w:rsid w:val="00AF65B2"/>
    <w:rsid w:val="00AF70D7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747"/>
    <w:rsid w:val="00B02946"/>
    <w:rsid w:val="00B03A8C"/>
    <w:rsid w:val="00B03D26"/>
    <w:rsid w:val="00B047B6"/>
    <w:rsid w:val="00B058D3"/>
    <w:rsid w:val="00B0618F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C3D"/>
    <w:rsid w:val="00B14D91"/>
    <w:rsid w:val="00B15C96"/>
    <w:rsid w:val="00B15DC5"/>
    <w:rsid w:val="00B174BA"/>
    <w:rsid w:val="00B17653"/>
    <w:rsid w:val="00B202C2"/>
    <w:rsid w:val="00B202F1"/>
    <w:rsid w:val="00B205A5"/>
    <w:rsid w:val="00B2075D"/>
    <w:rsid w:val="00B21070"/>
    <w:rsid w:val="00B212CC"/>
    <w:rsid w:val="00B215FF"/>
    <w:rsid w:val="00B225E3"/>
    <w:rsid w:val="00B228FB"/>
    <w:rsid w:val="00B230D1"/>
    <w:rsid w:val="00B24BC6"/>
    <w:rsid w:val="00B24FD8"/>
    <w:rsid w:val="00B25412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6B6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50D"/>
    <w:rsid w:val="00B426E3"/>
    <w:rsid w:val="00B42710"/>
    <w:rsid w:val="00B4319A"/>
    <w:rsid w:val="00B4397A"/>
    <w:rsid w:val="00B439EC"/>
    <w:rsid w:val="00B4418C"/>
    <w:rsid w:val="00B444A2"/>
    <w:rsid w:val="00B4625B"/>
    <w:rsid w:val="00B46289"/>
    <w:rsid w:val="00B46A8C"/>
    <w:rsid w:val="00B46CB8"/>
    <w:rsid w:val="00B46D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4046"/>
    <w:rsid w:val="00B5408B"/>
    <w:rsid w:val="00B5575A"/>
    <w:rsid w:val="00B56129"/>
    <w:rsid w:val="00B56461"/>
    <w:rsid w:val="00B56CC5"/>
    <w:rsid w:val="00B5766F"/>
    <w:rsid w:val="00B6005F"/>
    <w:rsid w:val="00B608DB"/>
    <w:rsid w:val="00B60F86"/>
    <w:rsid w:val="00B60F97"/>
    <w:rsid w:val="00B60FD5"/>
    <w:rsid w:val="00B61311"/>
    <w:rsid w:val="00B61A95"/>
    <w:rsid w:val="00B61D56"/>
    <w:rsid w:val="00B62E06"/>
    <w:rsid w:val="00B6315E"/>
    <w:rsid w:val="00B6367F"/>
    <w:rsid w:val="00B63707"/>
    <w:rsid w:val="00B63A7B"/>
    <w:rsid w:val="00B63BA9"/>
    <w:rsid w:val="00B64CB1"/>
    <w:rsid w:val="00B651B5"/>
    <w:rsid w:val="00B65402"/>
    <w:rsid w:val="00B656AE"/>
    <w:rsid w:val="00B65A2E"/>
    <w:rsid w:val="00B65B07"/>
    <w:rsid w:val="00B65DED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CD5"/>
    <w:rsid w:val="00B71D72"/>
    <w:rsid w:val="00B721D8"/>
    <w:rsid w:val="00B72937"/>
    <w:rsid w:val="00B72949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6476"/>
    <w:rsid w:val="00B7692A"/>
    <w:rsid w:val="00B7737D"/>
    <w:rsid w:val="00B774A4"/>
    <w:rsid w:val="00B803C0"/>
    <w:rsid w:val="00B809F6"/>
    <w:rsid w:val="00B80FAF"/>
    <w:rsid w:val="00B813AC"/>
    <w:rsid w:val="00B8199D"/>
    <w:rsid w:val="00B81A93"/>
    <w:rsid w:val="00B822FC"/>
    <w:rsid w:val="00B836ED"/>
    <w:rsid w:val="00B83DC3"/>
    <w:rsid w:val="00B848C9"/>
    <w:rsid w:val="00B84D75"/>
    <w:rsid w:val="00B85D36"/>
    <w:rsid w:val="00B86CB0"/>
    <w:rsid w:val="00B87C72"/>
    <w:rsid w:val="00B87F82"/>
    <w:rsid w:val="00B90571"/>
    <w:rsid w:val="00B91AE7"/>
    <w:rsid w:val="00B92139"/>
    <w:rsid w:val="00B923F0"/>
    <w:rsid w:val="00B928C2"/>
    <w:rsid w:val="00B939E7"/>
    <w:rsid w:val="00B93E09"/>
    <w:rsid w:val="00B95020"/>
    <w:rsid w:val="00B9542F"/>
    <w:rsid w:val="00B95D41"/>
    <w:rsid w:val="00B9609A"/>
    <w:rsid w:val="00B963AF"/>
    <w:rsid w:val="00B9686D"/>
    <w:rsid w:val="00B9687B"/>
    <w:rsid w:val="00B96BFE"/>
    <w:rsid w:val="00B97036"/>
    <w:rsid w:val="00B975A8"/>
    <w:rsid w:val="00B978F7"/>
    <w:rsid w:val="00BA0940"/>
    <w:rsid w:val="00BA14F9"/>
    <w:rsid w:val="00BA1DDB"/>
    <w:rsid w:val="00BA267A"/>
    <w:rsid w:val="00BA30EB"/>
    <w:rsid w:val="00BA31ED"/>
    <w:rsid w:val="00BA36A2"/>
    <w:rsid w:val="00BA38A5"/>
    <w:rsid w:val="00BA38BB"/>
    <w:rsid w:val="00BA3A0E"/>
    <w:rsid w:val="00BA3D0B"/>
    <w:rsid w:val="00BA3FFE"/>
    <w:rsid w:val="00BA5A0C"/>
    <w:rsid w:val="00BA5CF8"/>
    <w:rsid w:val="00BA7750"/>
    <w:rsid w:val="00BA7A6D"/>
    <w:rsid w:val="00BA7F88"/>
    <w:rsid w:val="00BB014F"/>
    <w:rsid w:val="00BB0244"/>
    <w:rsid w:val="00BB0C8D"/>
    <w:rsid w:val="00BB2259"/>
    <w:rsid w:val="00BB2583"/>
    <w:rsid w:val="00BB2E11"/>
    <w:rsid w:val="00BB308A"/>
    <w:rsid w:val="00BB3744"/>
    <w:rsid w:val="00BB3B49"/>
    <w:rsid w:val="00BB3C1A"/>
    <w:rsid w:val="00BB420F"/>
    <w:rsid w:val="00BB42F0"/>
    <w:rsid w:val="00BB4709"/>
    <w:rsid w:val="00BB4764"/>
    <w:rsid w:val="00BB53C4"/>
    <w:rsid w:val="00BB5788"/>
    <w:rsid w:val="00BB6543"/>
    <w:rsid w:val="00BB69E5"/>
    <w:rsid w:val="00BB6A0E"/>
    <w:rsid w:val="00BB6B3E"/>
    <w:rsid w:val="00BB6D2C"/>
    <w:rsid w:val="00BB6F06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BAA"/>
    <w:rsid w:val="00BC2ED4"/>
    <w:rsid w:val="00BC437F"/>
    <w:rsid w:val="00BC522D"/>
    <w:rsid w:val="00BC5ECA"/>
    <w:rsid w:val="00BC6306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1A0A"/>
    <w:rsid w:val="00BE1C40"/>
    <w:rsid w:val="00BE221F"/>
    <w:rsid w:val="00BE25BC"/>
    <w:rsid w:val="00BE2981"/>
    <w:rsid w:val="00BE3569"/>
    <w:rsid w:val="00BE389E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89"/>
    <w:rsid w:val="00BF03C5"/>
    <w:rsid w:val="00BF0BE6"/>
    <w:rsid w:val="00BF0D7E"/>
    <w:rsid w:val="00BF14A8"/>
    <w:rsid w:val="00BF216C"/>
    <w:rsid w:val="00BF21A0"/>
    <w:rsid w:val="00BF26A0"/>
    <w:rsid w:val="00BF2952"/>
    <w:rsid w:val="00BF2C7B"/>
    <w:rsid w:val="00BF2E93"/>
    <w:rsid w:val="00BF3901"/>
    <w:rsid w:val="00BF426D"/>
    <w:rsid w:val="00BF5173"/>
    <w:rsid w:val="00BF61C9"/>
    <w:rsid w:val="00BF62E5"/>
    <w:rsid w:val="00BF6711"/>
    <w:rsid w:val="00BF6B4A"/>
    <w:rsid w:val="00BF7AAF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397A"/>
    <w:rsid w:val="00C0411A"/>
    <w:rsid w:val="00C0469F"/>
    <w:rsid w:val="00C046D2"/>
    <w:rsid w:val="00C04B19"/>
    <w:rsid w:val="00C04EB8"/>
    <w:rsid w:val="00C0522E"/>
    <w:rsid w:val="00C053A3"/>
    <w:rsid w:val="00C05A6C"/>
    <w:rsid w:val="00C05CD8"/>
    <w:rsid w:val="00C06B4F"/>
    <w:rsid w:val="00C0724A"/>
    <w:rsid w:val="00C075E1"/>
    <w:rsid w:val="00C07B99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9FA"/>
    <w:rsid w:val="00C12BBF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433"/>
    <w:rsid w:val="00C37C6F"/>
    <w:rsid w:val="00C405EB"/>
    <w:rsid w:val="00C40EAB"/>
    <w:rsid w:val="00C41806"/>
    <w:rsid w:val="00C41C69"/>
    <w:rsid w:val="00C41E40"/>
    <w:rsid w:val="00C42027"/>
    <w:rsid w:val="00C4289B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504A7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2546"/>
    <w:rsid w:val="00C628BA"/>
    <w:rsid w:val="00C62BAD"/>
    <w:rsid w:val="00C63980"/>
    <w:rsid w:val="00C63E32"/>
    <w:rsid w:val="00C643E9"/>
    <w:rsid w:val="00C64FF0"/>
    <w:rsid w:val="00C6604C"/>
    <w:rsid w:val="00C669CB"/>
    <w:rsid w:val="00C66E7E"/>
    <w:rsid w:val="00C670E1"/>
    <w:rsid w:val="00C671D7"/>
    <w:rsid w:val="00C6756E"/>
    <w:rsid w:val="00C6771C"/>
    <w:rsid w:val="00C70692"/>
    <w:rsid w:val="00C70F99"/>
    <w:rsid w:val="00C71854"/>
    <w:rsid w:val="00C7197B"/>
    <w:rsid w:val="00C71B2B"/>
    <w:rsid w:val="00C71F57"/>
    <w:rsid w:val="00C72596"/>
    <w:rsid w:val="00C727AE"/>
    <w:rsid w:val="00C72ABE"/>
    <w:rsid w:val="00C7336B"/>
    <w:rsid w:val="00C73477"/>
    <w:rsid w:val="00C73537"/>
    <w:rsid w:val="00C73541"/>
    <w:rsid w:val="00C73800"/>
    <w:rsid w:val="00C73A02"/>
    <w:rsid w:val="00C73CD0"/>
    <w:rsid w:val="00C73CD3"/>
    <w:rsid w:val="00C7419D"/>
    <w:rsid w:val="00C753CF"/>
    <w:rsid w:val="00C75B14"/>
    <w:rsid w:val="00C75B9E"/>
    <w:rsid w:val="00C75CAA"/>
    <w:rsid w:val="00C75E54"/>
    <w:rsid w:val="00C763C7"/>
    <w:rsid w:val="00C77053"/>
    <w:rsid w:val="00C777BC"/>
    <w:rsid w:val="00C77A03"/>
    <w:rsid w:val="00C77E69"/>
    <w:rsid w:val="00C80084"/>
    <w:rsid w:val="00C80395"/>
    <w:rsid w:val="00C8049E"/>
    <w:rsid w:val="00C80A95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319F"/>
    <w:rsid w:val="00C83590"/>
    <w:rsid w:val="00C8375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928"/>
    <w:rsid w:val="00C90B3E"/>
    <w:rsid w:val="00C90F0B"/>
    <w:rsid w:val="00C9223F"/>
    <w:rsid w:val="00C92596"/>
    <w:rsid w:val="00C92F44"/>
    <w:rsid w:val="00C93759"/>
    <w:rsid w:val="00C93809"/>
    <w:rsid w:val="00C93A4D"/>
    <w:rsid w:val="00C94082"/>
    <w:rsid w:val="00C9424E"/>
    <w:rsid w:val="00C958AA"/>
    <w:rsid w:val="00C95DDC"/>
    <w:rsid w:val="00CA051C"/>
    <w:rsid w:val="00CA08F6"/>
    <w:rsid w:val="00CA0E9C"/>
    <w:rsid w:val="00CA18DB"/>
    <w:rsid w:val="00CA207E"/>
    <w:rsid w:val="00CA220D"/>
    <w:rsid w:val="00CA22E2"/>
    <w:rsid w:val="00CA2427"/>
    <w:rsid w:val="00CA2565"/>
    <w:rsid w:val="00CA2FB4"/>
    <w:rsid w:val="00CA37ED"/>
    <w:rsid w:val="00CA3EB0"/>
    <w:rsid w:val="00CA3FA2"/>
    <w:rsid w:val="00CA468A"/>
    <w:rsid w:val="00CA4811"/>
    <w:rsid w:val="00CA52B6"/>
    <w:rsid w:val="00CA552B"/>
    <w:rsid w:val="00CA56C6"/>
    <w:rsid w:val="00CA58B1"/>
    <w:rsid w:val="00CA5E1C"/>
    <w:rsid w:val="00CA6139"/>
    <w:rsid w:val="00CA6485"/>
    <w:rsid w:val="00CA6B25"/>
    <w:rsid w:val="00CB0153"/>
    <w:rsid w:val="00CB0612"/>
    <w:rsid w:val="00CB08B5"/>
    <w:rsid w:val="00CB195D"/>
    <w:rsid w:val="00CB1F70"/>
    <w:rsid w:val="00CB1FF1"/>
    <w:rsid w:val="00CB2431"/>
    <w:rsid w:val="00CB25C5"/>
    <w:rsid w:val="00CB2C08"/>
    <w:rsid w:val="00CB2CC7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13E5"/>
    <w:rsid w:val="00CD19AD"/>
    <w:rsid w:val="00CD1BD3"/>
    <w:rsid w:val="00CD1FFA"/>
    <w:rsid w:val="00CD2D72"/>
    <w:rsid w:val="00CD3320"/>
    <w:rsid w:val="00CD3A59"/>
    <w:rsid w:val="00CD42FF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4115"/>
    <w:rsid w:val="00CE4139"/>
    <w:rsid w:val="00CE4CB8"/>
    <w:rsid w:val="00CE4F8B"/>
    <w:rsid w:val="00CE58E3"/>
    <w:rsid w:val="00CE597D"/>
    <w:rsid w:val="00CE5BAC"/>
    <w:rsid w:val="00CE6A3C"/>
    <w:rsid w:val="00CE6E63"/>
    <w:rsid w:val="00CE7370"/>
    <w:rsid w:val="00CE7998"/>
    <w:rsid w:val="00CE79EC"/>
    <w:rsid w:val="00CE7F4A"/>
    <w:rsid w:val="00CE7F74"/>
    <w:rsid w:val="00CF03A8"/>
    <w:rsid w:val="00CF0C5D"/>
    <w:rsid w:val="00CF1249"/>
    <w:rsid w:val="00CF1B12"/>
    <w:rsid w:val="00CF221C"/>
    <w:rsid w:val="00CF32AB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A50"/>
    <w:rsid w:val="00D02C77"/>
    <w:rsid w:val="00D0309D"/>
    <w:rsid w:val="00D03A27"/>
    <w:rsid w:val="00D03BA5"/>
    <w:rsid w:val="00D03F5C"/>
    <w:rsid w:val="00D03F8C"/>
    <w:rsid w:val="00D05563"/>
    <w:rsid w:val="00D05EB8"/>
    <w:rsid w:val="00D061D1"/>
    <w:rsid w:val="00D06398"/>
    <w:rsid w:val="00D0698D"/>
    <w:rsid w:val="00D069C2"/>
    <w:rsid w:val="00D06D51"/>
    <w:rsid w:val="00D075FA"/>
    <w:rsid w:val="00D07626"/>
    <w:rsid w:val="00D07B94"/>
    <w:rsid w:val="00D07EC2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B4"/>
    <w:rsid w:val="00D16868"/>
    <w:rsid w:val="00D17AC0"/>
    <w:rsid w:val="00D20136"/>
    <w:rsid w:val="00D20BE1"/>
    <w:rsid w:val="00D212CC"/>
    <w:rsid w:val="00D21563"/>
    <w:rsid w:val="00D21F77"/>
    <w:rsid w:val="00D22E04"/>
    <w:rsid w:val="00D23885"/>
    <w:rsid w:val="00D2438F"/>
    <w:rsid w:val="00D249AA"/>
    <w:rsid w:val="00D24BE0"/>
    <w:rsid w:val="00D250CE"/>
    <w:rsid w:val="00D2519A"/>
    <w:rsid w:val="00D25C50"/>
    <w:rsid w:val="00D25E44"/>
    <w:rsid w:val="00D26576"/>
    <w:rsid w:val="00D26C15"/>
    <w:rsid w:val="00D26FDC"/>
    <w:rsid w:val="00D2719E"/>
    <w:rsid w:val="00D27B3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AC2"/>
    <w:rsid w:val="00D330A3"/>
    <w:rsid w:val="00D330E8"/>
    <w:rsid w:val="00D33215"/>
    <w:rsid w:val="00D336AF"/>
    <w:rsid w:val="00D3382E"/>
    <w:rsid w:val="00D33ACD"/>
    <w:rsid w:val="00D3454A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B1C"/>
    <w:rsid w:val="00D42DFC"/>
    <w:rsid w:val="00D43EB8"/>
    <w:rsid w:val="00D441C9"/>
    <w:rsid w:val="00D45609"/>
    <w:rsid w:val="00D45CDF"/>
    <w:rsid w:val="00D46651"/>
    <w:rsid w:val="00D466B5"/>
    <w:rsid w:val="00D4683F"/>
    <w:rsid w:val="00D473A2"/>
    <w:rsid w:val="00D47558"/>
    <w:rsid w:val="00D50505"/>
    <w:rsid w:val="00D50B34"/>
    <w:rsid w:val="00D5147E"/>
    <w:rsid w:val="00D51890"/>
    <w:rsid w:val="00D51B09"/>
    <w:rsid w:val="00D53155"/>
    <w:rsid w:val="00D53448"/>
    <w:rsid w:val="00D53BD8"/>
    <w:rsid w:val="00D54423"/>
    <w:rsid w:val="00D54C2F"/>
    <w:rsid w:val="00D54DB1"/>
    <w:rsid w:val="00D55C99"/>
    <w:rsid w:val="00D56839"/>
    <w:rsid w:val="00D56A09"/>
    <w:rsid w:val="00D576AC"/>
    <w:rsid w:val="00D60707"/>
    <w:rsid w:val="00D60C82"/>
    <w:rsid w:val="00D610A1"/>
    <w:rsid w:val="00D611F3"/>
    <w:rsid w:val="00D61897"/>
    <w:rsid w:val="00D61954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936"/>
    <w:rsid w:val="00D75CC1"/>
    <w:rsid w:val="00D75F23"/>
    <w:rsid w:val="00D761CB"/>
    <w:rsid w:val="00D7642B"/>
    <w:rsid w:val="00D8023F"/>
    <w:rsid w:val="00D8056C"/>
    <w:rsid w:val="00D8114E"/>
    <w:rsid w:val="00D8139E"/>
    <w:rsid w:val="00D8164F"/>
    <w:rsid w:val="00D82EAE"/>
    <w:rsid w:val="00D82F5F"/>
    <w:rsid w:val="00D82FEB"/>
    <w:rsid w:val="00D83352"/>
    <w:rsid w:val="00D83616"/>
    <w:rsid w:val="00D836B5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8D1"/>
    <w:rsid w:val="00D86B7E"/>
    <w:rsid w:val="00D86EFC"/>
    <w:rsid w:val="00D87747"/>
    <w:rsid w:val="00D87CA4"/>
    <w:rsid w:val="00D90054"/>
    <w:rsid w:val="00D90384"/>
    <w:rsid w:val="00D90426"/>
    <w:rsid w:val="00D90C34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93"/>
    <w:rsid w:val="00D95DD2"/>
    <w:rsid w:val="00D97177"/>
    <w:rsid w:val="00D972E6"/>
    <w:rsid w:val="00D97B28"/>
    <w:rsid w:val="00DA0DDA"/>
    <w:rsid w:val="00DA1997"/>
    <w:rsid w:val="00DA19A1"/>
    <w:rsid w:val="00DA1ADA"/>
    <w:rsid w:val="00DA1CA1"/>
    <w:rsid w:val="00DA385A"/>
    <w:rsid w:val="00DA3E0C"/>
    <w:rsid w:val="00DA4206"/>
    <w:rsid w:val="00DA58E5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48EE"/>
    <w:rsid w:val="00DB4CD2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DB3"/>
    <w:rsid w:val="00DC62D7"/>
    <w:rsid w:val="00DC6B72"/>
    <w:rsid w:val="00DC6F5E"/>
    <w:rsid w:val="00DC79FB"/>
    <w:rsid w:val="00DC7C94"/>
    <w:rsid w:val="00DC7F21"/>
    <w:rsid w:val="00DD0342"/>
    <w:rsid w:val="00DD07E7"/>
    <w:rsid w:val="00DD0B61"/>
    <w:rsid w:val="00DD0DF9"/>
    <w:rsid w:val="00DD1017"/>
    <w:rsid w:val="00DD1AAB"/>
    <w:rsid w:val="00DD1DCF"/>
    <w:rsid w:val="00DD2A94"/>
    <w:rsid w:val="00DD2D6E"/>
    <w:rsid w:val="00DD2DC2"/>
    <w:rsid w:val="00DD2E94"/>
    <w:rsid w:val="00DD2ED7"/>
    <w:rsid w:val="00DD3080"/>
    <w:rsid w:val="00DD356D"/>
    <w:rsid w:val="00DD3C79"/>
    <w:rsid w:val="00DD3FFF"/>
    <w:rsid w:val="00DD41C8"/>
    <w:rsid w:val="00DD424F"/>
    <w:rsid w:val="00DD4379"/>
    <w:rsid w:val="00DD4892"/>
    <w:rsid w:val="00DD54D7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6EC3"/>
    <w:rsid w:val="00DE714A"/>
    <w:rsid w:val="00DE71D4"/>
    <w:rsid w:val="00DE72B9"/>
    <w:rsid w:val="00DE7FBE"/>
    <w:rsid w:val="00DF03E7"/>
    <w:rsid w:val="00DF07C3"/>
    <w:rsid w:val="00DF18BB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541"/>
    <w:rsid w:val="00E03885"/>
    <w:rsid w:val="00E03ECB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225C"/>
    <w:rsid w:val="00E237D1"/>
    <w:rsid w:val="00E23CA9"/>
    <w:rsid w:val="00E2410B"/>
    <w:rsid w:val="00E242EA"/>
    <w:rsid w:val="00E244B4"/>
    <w:rsid w:val="00E2520C"/>
    <w:rsid w:val="00E25FF2"/>
    <w:rsid w:val="00E26218"/>
    <w:rsid w:val="00E26920"/>
    <w:rsid w:val="00E26CEB"/>
    <w:rsid w:val="00E26D9D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C80"/>
    <w:rsid w:val="00E33D67"/>
    <w:rsid w:val="00E33F18"/>
    <w:rsid w:val="00E3425D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4176D"/>
    <w:rsid w:val="00E41835"/>
    <w:rsid w:val="00E41BC6"/>
    <w:rsid w:val="00E420DE"/>
    <w:rsid w:val="00E42776"/>
    <w:rsid w:val="00E42939"/>
    <w:rsid w:val="00E42CA6"/>
    <w:rsid w:val="00E4313F"/>
    <w:rsid w:val="00E434A5"/>
    <w:rsid w:val="00E43CCC"/>
    <w:rsid w:val="00E4454D"/>
    <w:rsid w:val="00E44D57"/>
    <w:rsid w:val="00E45DD4"/>
    <w:rsid w:val="00E4643E"/>
    <w:rsid w:val="00E46774"/>
    <w:rsid w:val="00E47007"/>
    <w:rsid w:val="00E506E3"/>
    <w:rsid w:val="00E50821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30BF"/>
    <w:rsid w:val="00E63323"/>
    <w:rsid w:val="00E63DA4"/>
    <w:rsid w:val="00E64767"/>
    <w:rsid w:val="00E6535B"/>
    <w:rsid w:val="00E65EE0"/>
    <w:rsid w:val="00E66160"/>
    <w:rsid w:val="00E664E1"/>
    <w:rsid w:val="00E66B6A"/>
    <w:rsid w:val="00E672E5"/>
    <w:rsid w:val="00E677C4"/>
    <w:rsid w:val="00E67D07"/>
    <w:rsid w:val="00E67F31"/>
    <w:rsid w:val="00E70493"/>
    <w:rsid w:val="00E709E2"/>
    <w:rsid w:val="00E70DE5"/>
    <w:rsid w:val="00E711E8"/>
    <w:rsid w:val="00E71E31"/>
    <w:rsid w:val="00E72252"/>
    <w:rsid w:val="00E725B1"/>
    <w:rsid w:val="00E72639"/>
    <w:rsid w:val="00E72803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4266"/>
    <w:rsid w:val="00E84296"/>
    <w:rsid w:val="00E84B03"/>
    <w:rsid w:val="00E85484"/>
    <w:rsid w:val="00E85AEA"/>
    <w:rsid w:val="00E85FFA"/>
    <w:rsid w:val="00E87B10"/>
    <w:rsid w:val="00E902AB"/>
    <w:rsid w:val="00E90F78"/>
    <w:rsid w:val="00E91A36"/>
    <w:rsid w:val="00E91ABC"/>
    <w:rsid w:val="00E91DF8"/>
    <w:rsid w:val="00E926DB"/>
    <w:rsid w:val="00E92893"/>
    <w:rsid w:val="00E92A40"/>
    <w:rsid w:val="00E92B40"/>
    <w:rsid w:val="00E92C1A"/>
    <w:rsid w:val="00E92D9D"/>
    <w:rsid w:val="00E9308B"/>
    <w:rsid w:val="00E93140"/>
    <w:rsid w:val="00E93471"/>
    <w:rsid w:val="00E93948"/>
    <w:rsid w:val="00E93BCD"/>
    <w:rsid w:val="00E94719"/>
    <w:rsid w:val="00E94A17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A15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3E10"/>
    <w:rsid w:val="00EA406F"/>
    <w:rsid w:val="00EA4766"/>
    <w:rsid w:val="00EA4961"/>
    <w:rsid w:val="00EA4B34"/>
    <w:rsid w:val="00EA56E8"/>
    <w:rsid w:val="00EA57BB"/>
    <w:rsid w:val="00EA633E"/>
    <w:rsid w:val="00EA6792"/>
    <w:rsid w:val="00EA6C38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B12"/>
    <w:rsid w:val="00EC3642"/>
    <w:rsid w:val="00EC381F"/>
    <w:rsid w:val="00EC3FB7"/>
    <w:rsid w:val="00EC4AF7"/>
    <w:rsid w:val="00EC54AD"/>
    <w:rsid w:val="00EC61C0"/>
    <w:rsid w:val="00ED00DE"/>
    <w:rsid w:val="00ED048F"/>
    <w:rsid w:val="00ED0A8D"/>
    <w:rsid w:val="00ED0DF5"/>
    <w:rsid w:val="00ED106B"/>
    <w:rsid w:val="00ED1231"/>
    <w:rsid w:val="00ED1A27"/>
    <w:rsid w:val="00ED1A8F"/>
    <w:rsid w:val="00ED1FAC"/>
    <w:rsid w:val="00ED227D"/>
    <w:rsid w:val="00ED24C7"/>
    <w:rsid w:val="00ED2814"/>
    <w:rsid w:val="00ED2DF9"/>
    <w:rsid w:val="00ED389C"/>
    <w:rsid w:val="00ED38AA"/>
    <w:rsid w:val="00ED3FDB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45C"/>
    <w:rsid w:val="00EE3E73"/>
    <w:rsid w:val="00EE4827"/>
    <w:rsid w:val="00EE48B5"/>
    <w:rsid w:val="00EE491E"/>
    <w:rsid w:val="00EE4E20"/>
    <w:rsid w:val="00EE51C1"/>
    <w:rsid w:val="00EE5647"/>
    <w:rsid w:val="00EE7B98"/>
    <w:rsid w:val="00EE7C46"/>
    <w:rsid w:val="00EE7D13"/>
    <w:rsid w:val="00EE7F35"/>
    <w:rsid w:val="00EF0150"/>
    <w:rsid w:val="00EF029D"/>
    <w:rsid w:val="00EF0DBD"/>
    <w:rsid w:val="00EF12AC"/>
    <w:rsid w:val="00EF13DE"/>
    <w:rsid w:val="00EF1AFE"/>
    <w:rsid w:val="00EF21E2"/>
    <w:rsid w:val="00EF256C"/>
    <w:rsid w:val="00EF27FC"/>
    <w:rsid w:val="00EF28B9"/>
    <w:rsid w:val="00EF2940"/>
    <w:rsid w:val="00EF2C3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6375"/>
    <w:rsid w:val="00EF6440"/>
    <w:rsid w:val="00EF662B"/>
    <w:rsid w:val="00EF692D"/>
    <w:rsid w:val="00EF6A09"/>
    <w:rsid w:val="00EF7198"/>
    <w:rsid w:val="00EF72A1"/>
    <w:rsid w:val="00EF738B"/>
    <w:rsid w:val="00EF7ABB"/>
    <w:rsid w:val="00EF7B3E"/>
    <w:rsid w:val="00EF7BC9"/>
    <w:rsid w:val="00EF7F8A"/>
    <w:rsid w:val="00F01548"/>
    <w:rsid w:val="00F01774"/>
    <w:rsid w:val="00F01A85"/>
    <w:rsid w:val="00F01D83"/>
    <w:rsid w:val="00F01FD0"/>
    <w:rsid w:val="00F02461"/>
    <w:rsid w:val="00F025A5"/>
    <w:rsid w:val="00F027EE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33E1"/>
    <w:rsid w:val="00F13A74"/>
    <w:rsid w:val="00F13E2E"/>
    <w:rsid w:val="00F1444B"/>
    <w:rsid w:val="00F14B34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12BA"/>
    <w:rsid w:val="00F229F9"/>
    <w:rsid w:val="00F22F4A"/>
    <w:rsid w:val="00F23294"/>
    <w:rsid w:val="00F2363F"/>
    <w:rsid w:val="00F2372B"/>
    <w:rsid w:val="00F2441A"/>
    <w:rsid w:val="00F24C48"/>
    <w:rsid w:val="00F24D3A"/>
    <w:rsid w:val="00F25331"/>
    <w:rsid w:val="00F25983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4757"/>
    <w:rsid w:val="00F349BD"/>
    <w:rsid w:val="00F34BD1"/>
    <w:rsid w:val="00F3501C"/>
    <w:rsid w:val="00F354F3"/>
    <w:rsid w:val="00F366CD"/>
    <w:rsid w:val="00F36858"/>
    <w:rsid w:val="00F36B29"/>
    <w:rsid w:val="00F370D1"/>
    <w:rsid w:val="00F376D0"/>
    <w:rsid w:val="00F37C93"/>
    <w:rsid w:val="00F40CEE"/>
    <w:rsid w:val="00F40D73"/>
    <w:rsid w:val="00F41357"/>
    <w:rsid w:val="00F43482"/>
    <w:rsid w:val="00F43F4C"/>
    <w:rsid w:val="00F4591C"/>
    <w:rsid w:val="00F45E58"/>
    <w:rsid w:val="00F46173"/>
    <w:rsid w:val="00F46300"/>
    <w:rsid w:val="00F46A0F"/>
    <w:rsid w:val="00F46CF8"/>
    <w:rsid w:val="00F47432"/>
    <w:rsid w:val="00F47516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4940"/>
    <w:rsid w:val="00F56196"/>
    <w:rsid w:val="00F56484"/>
    <w:rsid w:val="00F56C05"/>
    <w:rsid w:val="00F56E59"/>
    <w:rsid w:val="00F57C27"/>
    <w:rsid w:val="00F608AF"/>
    <w:rsid w:val="00F60A3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5BE"/>
    <w:rsid w:val="00F65EC1"/>
    <w:rsid w:val="00F662B5"/>
    <w:rsid w:val="00F66D2F"/>
    <w:rsid w:val="00F700DA"/>
    <w:rsid w:val="00F701AF"/>
    <w:rsid w:val="00F70310"/>
    <w:rsid w:val="00F71912"/>
    <w:rsid w:val="00F71A0E"/>
    <w:rsid w:val="00F71BC0"/>
    <w:rsid w:val="00F71CB5"/>
    <w:rsid w:val="00F7215F"/>
    <w:rsid w:val="00F723D1"/>
    <w:rsid w:val="00F72597"/>
    <w:rsid w:val="00F7277D"/>
    <w:rsid w:val="00F73107"/>
    <w:rsid w:val="00F735BB"/>
    <w:rsid w:val="00F73DC8"/>
    <w:rsid w:val="00F746C9"/>
    <w:rsid w:val="00F747E9"/>
    <w:rsid w:val="00F74937"/>
    <w:rsid w:val="00F7496A"/>
    <w:rsid w:val="00F75167"/>
    <w:rsid w:val="00F75520"/>
    <w:rsid w:val="00F766E0"/>
    <w:rsid w:val="00F774C1"/>
    <w:rsid w:val="00F80307"/>
    <w:rsid w:val="00F809BC"/>
    <w:rsid w:val="00F80C1D"/>
    <w:rsid w:val="00F8139F"/>
    <w:rsid w:val="00F813E8"/>
    <w:rsid w:val="00F8175B"/>
    <w:rsid w:val="00F8181C"/>
    <w:rsid w:val="00F81B4C"/>
    <w:rsid w:val="00F81EF5"/>
    <w:rsid w:val="00F82A79"/>
    <w:rsid w:val="00F82B71"/>
    <w:rsid w:val="00F82C27"/>
    <w:rsid w:val="00F8318B"/>
    <w:rsid w:val="00F83BC5"/>
    <w:rsid w:val="00F83C00"/>
    <w:rsid w:val="00F84490"/>
    <w:rsid w:val="00F845A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ADC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28CE"/>
    <w:rsid w:val="00FA2BE9"/>
    <w:rsid w:val="00FA3087"/>
    <w:rsid w:val="00FA3330"/>
    <w:rsid w:val="00FA37F1"/>
    <w:rsid w:val="00FA3AAA"/>
    <w:rsid w:val="00FA3C8F"/>
    <w:rsid w:val="00FA4647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FB9"/>
    <w:rsid w:val="00FA64E9"/>
    <w:rsid w:val="00FA66A0"/>
    <w:rsid w:val="00FA67FE"/>
    <w:rsid w:val="00FA77B1"/>
    <w:rsid w:val="00FA7969"/>
    <w:rsid w:val="00FA7C6D"/>
    <w:rsid w:val="00FB03EA"/>
    <w:rsid w:val="00FB0561"/>
    <w:rsid w:val="00FB0592"/>
    <w:rsid w:val="00FB1637"/>
    <w:rsid w:val="00FB17BB"/>
    <w:rsid w:val="00FB189F"/>
    <w:rsid w:val="00FB1962"/>
    <w:rsid w:val="00FB23BB"/>
    <w:rsid w:val="00FB3B24"/>
    <w:rsid w:val="00FB3FA9"/>
    <w:rsid w:val="00FB4662"/>
    <w:rsid w:val="00FB4970"/>
    <w:rsid w:val="00FB4A88"/>
    <w:rsid w:val="00FB4F84"/>
    <w:rsid w:val="00FB52F3"/>
    <w:rsid w:val="00FB5965"/>
    <w:rsid w:val="00FB6B74"/>
    <w:rsid w:val="00FB7598"/>
    <w:rsid w:val="00FB7C17"/>
    <w:rsid w:val="00FC0616"/>
    <w:rsid w:val="00FC0980"/>
    <w:rsid w:val="00FC0D33"/>
    <w:rsid w:val="00FC1D4F"/>
    <w:rsid w:val="00FC1F49"/>
    <w:rsid w:val="00FC2BA3"/>
    <w:rsid w:val="00FC2E30"/>
    <w:rsid w:val="00FC2EA7"/>
    <w:rsid w:val="00FC4545"/>
    <w:rsid w:val="00FC612D"/>
    <w:rsid w:val="00FC6631"/>
    <w:rsid w:val="00FC674A"/>
    <w:rsid w:val="00FC6AAB"/>
    <w:rsid w:val="00FC6C75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3250"/>
    <w:rsid w:val="00FD361D"/>
    <w:rsid w:val="00FD3BD9"/>
    <w:rsid w:val="00FD5021"/>
    <w:rsid w:val="00FD5593"/>
    <w:rsid w:val="00FD67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BCF"/>
    <w:rsid w:val="00FE11A8"/>
    <w:rsid w:val="00FE1689"/>
    <w:rsid w:val="00FE19B8"/>
    <w:rsid w:val="00FE1EA1"/>
    <w:rsid w:val="00FE1F6A"/>
    <w:rsid w:val="00FE260D"/>
    <w:rsid w:val="00FE3503"/>
    <w:rsid w:val="00FE3711"/>
    <w:rsid w:val="00FE4023"/>
    <w:rsid w:val="00FE4554"/>
    <w:rsid w:val="00FE4EA5"/>
    <w:rsid w:val="00FE587B"/>
    <w:rsid w:val="00FE5C15"/>
    <w:rsid w:val="00FE6146"/>
    <w:rsid w:val="00FE63D3"/>
    <w:rsid w:val="00FE67B1"/>
    <w:rsid w:val="00FE67E2"/>
    <w:rsid w:val="00FE6DA7"/>
    <w:rsid w:val="00FE7307"/>
    <w:rsid w:val="00FF0005"/>
    <w:rsid w:val="00FF01AC"/>
    <w:rsid w:val="00FF0D3F"/>
    <w:rsid w:val="00FF0FF1"/>
    <w:rsid w:val="00FF1FA5"/>
    <w:rsid w:val="00FF2241"/>
    <w:rsid w:val="00FF27F4"/>
    <w:rsid w:val="00FF2B38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5417"/>
    <w:rsid w:val="00FF563D"/>
    <w:rsid w:val="00FF56D7"/>
    <w:rsid w:val="00FF585C"/>
    <w:rsid w:val="00FF5B4C"/>
    <w:rsid w:val="00FF6419"/>
    <w:rsid w:val="00FF6853"/>
    <w:rsid w:val="00FF6D33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  <w:rPr>
      <w:lang w:eastAsia="x-none"/>
    </w:rPr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  <w:rPr>
      <w:lang w:eastAsia="x-none"/>
    </w:rPr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5.bin"/><Relationship Id="rId21" Type="http://schemas.openxmlformats.org/officeDocument/2006/relationships/oleObject" Target="embeddings/oleObject10.bin"/><Relationship Id="rId42" Type="http://schemas.openxmlformats.org/officeDocument/2006/relationships/oleObject" Target="embeddings/oleObject30.bin"/><Relationship Id="rId47" Type="http://schemas.openxmlformats.org/officeDocument/2006/relationships/oleObject" Target="embeddings/oleObject35.bin"/><Relationship Id="rId63" Type="http://schemas.openxmlformats.org/officeDocument/2006/relationships/oleObject" Target="embeddings/oleObject51.bin"/><Relationship Id="rId68" Type="http://schemas.openxmlformats.org/officeDocument/2006/relationships/oleObject" Target="embeddings/oleObject5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8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21.bin"/><Relationship Id="rId37" Type="http://schemas.openxmlformats.org/officeDocument/2006/relationships/image" Target="media/image4.wmf"/><Relationship Id="rId40" Type="http://schemas.openxmlformats.org/officeDocument/2006/relationships/oleObject" Target="embeddings/oleObject28.bin"/><Relationship Id="rId45" Type="http://schemas.openxmlformats.org/officeDocument/2006/relationships/oleObject" Target="embeddings/oleObject33.bin"/><Relationship Id="rId53" Type="http://schemas.openxmlformats.org/officeDocument/2006/relationships/oleObject" Target="embeddings/oleObject41.bin"/><Relationship Id="rId58" Type="http://schemas.openxmlformats.org/officeDocument/2006/relationships/oleObject" Target="embeddings/oleObject46.bin"/><Relationship Id="rId66" Type="http://schemas.openxmlformats.org/officeDocument/2006/relationships/oleObject" Target="embeddings/oleObject54.bin"/><Relationship Id="rId5" Type="http://schemas.openxmlformats.org/officeDocument/2006/relationships/settings" Target="settings.xml"/><Relationship Id="rId61" Type="http://schemas.openxmlformats.org/officeDocument/2006/relationships/oleObject" Target="embeddings/oleObject49.bin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9.bin"/><Relationship Id="rId35" Type="http://schemas.openxmlformats.org/officeDocument/2006/relationships/oleObject" Target="embeddings/oleObject24.bin"/><Relationship Id="rId43" Type="http://schemas.openxmlformats.org/officeDocument/2006/relationships/oleObject" Target="embeddings/oleObject31.bin"/><Relationship Id="rId48" Type="http://schemas.openxmlformats.org/officeDocument/2006/relationships/oleObject" Target="embeddings/oleObject36.bin"/><Relationship Id="rId56" Type="http://schemas.openxmlformats.org/officeDocument/2006/relationships/oleObject" Target="embeddings/oleObject44.bin"/><Relationship Id="rId64" Type="http://schemas.openxmlformats.org/officeDocument/2006/relationships/oleObject" Target="embeddings/oleObject52.bin"/><Relationship Id="rId69" Type="http://schemas.openxmlformats.org/officeDocument/2006/relationships/oleObject" Target="embeddings/oleObject57.bin"/><Relationship Id="rId8" Type="http://schemas.openxmlformats.org/officeDocument/2006/relationships/endnotes" Target="endnotes.xml"/><Relationship Id="rId51" Type="http://schemas.openxmlformats.org/officeDocument/2006/relationships/oleObject" Target="embeddings/oleObject39.bin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22.bin"/><Relationship Id="rId38" Type="http://schemas.openxmlformats.org/officeDocument/2006/relationships/oleObject" Target="embeddings/oleObject26.bin"/><Relationship Id="rId46" Type="http://schemas.openxmlformats.org/officeDocument/2006/relationships/oleObject" Target="embeddings/oleObject34.bin"/><Relationship Id="rId59" Type="http://schemas.openxmlformats.org/officeDocument/2006/relationships/oleObject" Target="embeddings/oleObject47.bin"/><Relationship Id="rId67" Type="http://schemas.openxmlformats.org/officeDocument/2006/relationships/oleObject" Target="embeddings/oleObject55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9.bin"/><Relationship Id="rId54" Type="http://schemas.openxmlformats.org/officeDocument/2006/relationships/oleObject" Target="embeddings/oleObject42.bin"/><Relationship Id="rId62" Type="http://schemas.openxmlformats.org/officeDocument/2006/relationships/oleObject" Target="embeddings/oleObject50.bin"/><Relationship Id="rId70" Type="http://schemas.openxmlformats.org/officeDocument/2006/relationships/oleObject" Target="embeddings/oleObject5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5.bin"/><Relationship Id="rId49" Type="http://schemas.openxmlformats.org/officeDocument/2006/relationships/oleObject" Target="embeddings/oleObject37.bin"/><Relationship Id="rId57" Type="http://schemas.openxmlformats.org/officeDocument/2006/relationships/oleObject" Target="embeddings/oleObject45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20.bin"/><Relationship Id="rId44" Type="http://schemas.openxmlformats.org/officeDocument/2006/relationships/oleObject" Target="embeddings/oleObject32.bin"/><Relationship Id="rId52" Type="http://schemas.openxmlformats.org/officeDocument/2006/relationships/oleObject" Target="embeddings/oleObject40.bin"/><Relationship Id="rId60" Type="http://schemas.openxmlformats.org/officeDocument/2006/relationships/oleObject" Target="embeddings/oleObject48.bin"/><Relationship Id="rId65" Type="http://schemas.openxmlformats.org/officeDocument/2006/relationships/oleObject" Target="embeddings/oleObject53.bin"/><Relationship Id="rId73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27.bin"/><Relationship Id="rId34" Type="http://schemas.openxmlformats.org/officeDocument/2006/relationships/oleObject" Target="embeddings/oleObject23.bin"/><Relationship Id="rId50" Type="http://schemas.openxmlformats.org/officeDocument/2006/relationships/oleObject" Target="embeddings/oleObject38.bin"/><Relationship Id="rId55" Type="http://schemas.openxmlformats.org/officeDocument/2006/relationships/oleObject" Target="embeddings/oleObject43.bin"/><Relationship Id="rId7" Type="http://schemas.openxmlformats.org/officeDocument/2006/relationships/footnotes" Target="footnotes.xml"/><Relationship Id="rId7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379BE-9974-4246-B180-F2FE4EDDF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cheolkyu</cp:lastModifiedBy>
  <cp:revision>2</cp:revision>
  <cp:lastPrinted>2012-03-15T10:36:00Z</cp:lastPrinted>
  <dcterms:created xsi:type="dcterms:W3CDTF">2018-05-11T00:37:00Z</dcterms:created>
  <dcterms:modified xsi:type="dcterms:W3CDTF">2018-05-11T00:37:00Z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17FB92156461665563F571DD1335FC28C369E68B3A1D0C550EA3EDCDB7E15446</vt:lpwstr>
  </property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