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382" w:rsidRPr="00266382" w:rsidRDefault="00266382" w:rsidP="00266382">
      <w:pPr>
        <w:tabs>
          <w:tab w:val="left" w:pos="1985"/>
        </w:tabs>
        <w:spacing w:after="0"/>
        <w:ind w:left="0" w:firstLine="0"/>
        <w:rPr>
          <w:rFonts w:ascii="Arial" w:eastAsia="굴림" w:hAnsi="Arial" w:cs="Arial"/>
          <w:b/>
          <w:bCs/>
          <w:sz w:val="28"/>
        </w:rPr>
      </w:pPr>
      <w:r w:rsidRPr="00266382">
        <w:rPr>
          <w:rFonts w:ascii="Arial" w:eastAsia="굴림" w:hAnsi="Arial" w:cs="Arial"/>
          <w:b/>
          <w:bCs/>
          <w:sz w:val="28"/>
        </w:rPr>
        <w:t>3GPP TSG RAN WG1 Meeting #93</w:t>
      </w:r>
      <w:r w:rsidRPr="00266382">
        <w:rPr>
          <w:rFonts w:ascii="Arial" w:eastAsia="굴림" w:hAnsi="Arial" w:cs="Arial"/>
          <w:b/>
          <w:bCs/>
          <w:sz w:val="28"/>
        </w:rPr>
        <w:tab/>
      </w:r>
      <w:r w:rsidRPr="00266382">
        <w:rPr>
          <w:rFonts w:ascii="Arial" w:eastAsia="굴림" w:hAnsi="Arial" w:cs="Arial"/>
          <w:b/>
          <w:bCs/>
          <w:sz w:val="28"/>
        </w:rPr>
        <w:tab/>
      </w:r>
      <w:r w:rsidRPr="00266382">
        <w:rPr>
          <w:rFonts w:ascii="Arial" w:eastAsia="굴림" w:hAnsi="Arial" w:cs="Arial"/>
          <w:b/>
          <w:bCs/>
          <w:sz w:val="28"/>
        </w:rPr>
        <w:tab/>
      </w:r>
      <w:r w:rsidRPr="00266382">
        <w:rPr>
          <w:rFonts w:ascii="Arial" w:eastAsia="굴림" w:hAnsi="Arial" w:cs="Arial"/>
          <w:b/>
          <w:bCs/>
          <w:sz w:val="28"/>
        </w:rPr>
        <w:tab/>
      </w:r>
      <w:r w:rsidRPr="00266382">
        <w:rPr>
          <w:rFonts w:ascii="Arial" w:eastAsia="굴림" w:hAnsi="Arial" w:cs="Arial"/>
          <w:b/>
          <w:bCs/>
          <w:sz w:val="28"/>
        </w:rPr>
        <w:tab/>
        <w:t>R1-1806590</w:t>
      </w:r>
    </w:p>
    <w:p w:rsidR="000D41C4" w:rsidRDefault="00266382" w:rsidP="00266382">
      <w:pPr>
        <w:tabs>
          <w:tab w:val="left" w:pos="1985"/>
        </w:tabs>
        <w:spacing w:after="0"/>
        <w:ind w:left="0" w:firstLine="0"/>
        <w:rPr>
          <w:rFonts w:ascii="Arial" w:eastAsia="굴림" w:hAnsi="Arial" w:cs="Arial"/>
          <w:b/>
          <w:bCs/>
          <w:sz w:val="28"/>
          <w:lang w:eastAsia="ko-KR"/>
        </w:rPr>
      </w:pPr>
      <w:r w:rsidRPr="00266382">
        <w:rPr>
          <w:rFonts w:ascii="Arial" w:eastAsia="굴림" w:hAnsi="Arial" w:cs="Arial"/>
          <w:b/>
          <w:bCs/>
          <w:sz w:val="28"/>
        </w:rPr>
        <w:t>Busan, Korea, May 21st – 25th, 2018</w:t>
      </w:r>
    </w:p>
    <w:p w:rsidR="00241850" w:rsidRPr="00DD0827" w:rsidRDefault="00241850" w:rsidP="00241850">
      <w:pPr>
        <w:tabs>
          <w:tab w:val="left" w:pos="1985"/>
        </w:tabs>
        <w:spacing w:after="0"/>
        <w:ind w:left="0" w:firstLine="0"/>
        <w:rPr>
          <w:rFonts w:ascii="Arial" w:eastAsia="굴림" w:hAnsi="Arial"/>
          <w:b/>
          <w:sz w:val="24"/>
          <w:lang w:val="en-US" w:eastAsia="ko-KR"/>
        </w:rPr>
      </w:pPr>
    </w:p>
    <w:p w:rsidR="00C238EE" w:rsidRPr="00DD0827" w:rsidRDefault="003C5E2A" w:rsidP="00634235">
      <w:pPr>
        <w:tabs>
          <w:tab w:val="left" w:pos="1985"/>
        </w:tabs>
        <w:spacing w:after="0"/>
        <w:ind w:left="0" w:firstLine="0"/>
        <w:rPr>
          <w:rFonts w:ascii="Arial" w:eastAsia="굴림" w:hAnsi="Arial"/>
          <w:sz w:val="24"/>
          <w:lang w:val="en-US" w:eastAsia="ko-KR"/>
        </w:rPr>
      </w:pPr>
      <w:r w:rsidRPr="00DD0827">
        <w:rPr>
          <w:rFonts w:ascii="Arial" w:eastAsia="굴림" w:hAnsi="Arial"/>
          <w:b/>
          <w:sz w:val="24"/>
          <w:lang w:val="en-US"/>
        </w:rPr>
        <w:t>Agenda Item:</w:t>
      </w:r>
      <w:r w:rsidRPr="00DD0827">
        <w:rPr>
          <w:rFonts w:ascii="Arial" w:eastAsia="굴림" w:hAnsi="Arial"/>
          <w:sz w:val="24"/>
          <w:lang w:val="en-US"/>
        </w:rPr>
        <w:tab/>
      </w:r>
      <w:r w:rsidR="000C2E41" w:rsidRPr="00DD0827">
        <w:rPr>
          <w:rFonts w:ascii="Arial" w:eastAsia="굴림" w:hAnsi="Arial" w:hint="eastAsia"/>
          <w:sz w:val="24"/>
          <w:lang w:val="en-US" w:eastAsia="ko-KR"/>
        </w:rPr>
        <w:t>6</w:t>
      </w:r>
      <w:r w:rsidR="001E75AE" w:rsidRPr="00DD0827">
        <w:rPr>
          <w:rFonts w:ascii="Arial" w:eastAsia="굴림" w:hAnsi="Arial"/>
          <w:sz w:val="24"/>
          <w:lang w:val="en-US" w:eastAsia="ko-KR"/>
        </w:rPr>
        <w:t>.2.</w:t>
      </w:r>
      <w:r w:rsidR="00241850">
        <w:rPr>
          <w:rFonts w:ascii="Arial" w:eastAsia="굴림" w:hAnsi="Arial" w:hint="eastAsia"/>
          <w:sz w:val="24"/>
          <w:lang w:val="en-US" w:eastAsia="ko-KR"/>
        </w:rPr>
        <w:t>7</w:t>
      </w:r>
      <w:r w:rsidR="001E75AE" w:rsidRPr="00DD0827">
        <w:rPr>
          <w:rFonts w:ascii="Arial" w:eastAsia="굴림" w:hAnsi="Arial"/>
          <w:sz w:val="24"/>
          <w:lang w:val="en-US" w:eastAsia="ko-KR"/>
        </w:rPr>
        <w:t>.</w:t>
      </w:r>
      <w:r w:rsidR="00E238F4" w:rsidRPr="00DD0827">
        <w:rPr>
          <w:rFonts w:ascii="Arial" w:eastAsia="굴림" w:hAnsi="Arial" w:hint="eastAsia"/>
          <w:sz w:val="24"/>
          <w:lang w:val="en-US" w:eastAsia="ko-KR"/>
        </w:rPr>
        <w:t>1</w:t>
      </w:r>
      <w:r w:rsidR="001E75AE" w:rsidRPr="00DD0827">
        <w:rPr>
          <w:rFonts w:ascii="Arial" w:eastAsia="굴림" w:hAnsi="Arial"/>
          <w:sz w:val="24"/>
          <w:lang w:val="en-US" w:eastAsia="ko-KR"/>
        </w:rPr>
        <w:t>.</w:t>
      </w:r>
      <w:r w:rsidR="00E238F4" w:rsidRPr="00DD0827">
        <w:rPr>
          <w:rFonts w:ascii="Arial" w:eastAsia="굴림" w:hAnsi="Arial" w:hint="eastAsia"/>
          <w:sz w:val="24"/>
          <w:lang w:val="en-US" w:eastAsia="ko-KR"/>
        </w:rPr>
        <w:t>1</w:t>
      </w:r>
      <w:r w:rsidR="000C2E41" w:rsidRPr="00DD0827">
        <w:rPr>
          <w:rFonts w:ascii="Arial" w:eastAsia="굴림" w:hAnsi="Arial" w:hint="eastAsia"/>
          <w:sz w:val="24"/>
          <w:lang w:val="en-US" w:eastAsia="ko-KR"/>
        </w:rPr>
        <w:t>.</w:t>
      </w:r>
      <w:r w:rsidR="008407FD" w:rsidRPr="00DD0827">
        <w:rPr>
          <w:rFonts w:ascii="Arial" w:eastAsia="굴림" w:hAnsi="Arial" w:hint="eastAsia"/>
          <w:sz w:val="24"/>
          <w:lang w:val="en-US" w:eastAsia="ko-KR"/>
        </w:rPr>
        <w:t>3</w:t>
      </w:r>
    </w:p>
    <w:p w:rsidR="003C5E2A" w:rsidRPr="00DD0827" w:rsidRDefault="003C5E2A" w:rsidP="00634235">
      <w:pPr>
        <w:tabs>
          <w:tab w:val="left" w:pos="1985"/>
        </w:tabs>
        <w:spacing w:after="0"/>
        <w:ind w:left="0" w:firstLine="0"/>
        <w:rPr>
          <w:rFonts w:ascii="Arial" w:eastAsia="굴림" w:hAnsi="Arial"/>
          <w:sz w:val="24"/>
          <w:lang w:eastAsia="ko-KR"/>
        </w:rPr>
      </w:pPr>
      <w:r w:rsidRPr="00DD0827">
        <w:rPr>
          <w:rFonts w:ascii="Arial" w:eastAsia="굴림" w:hAnsi="Arial"/>
          <w:b/>
          <w:sz w:val="24"/>
        </w:rPr>
        <w:t xml:space="preserve">Source: </w:t>
      </w:r>
      <w:r w:rsidRPr="00DD0827">
        <w:rPr>
          <w:rFonts w:ascii="Arial" w:eastAsia="굴림" w:hAnsi="Arial"/>
          <w:b/>
          <w:sz w:val="24"/>
        </w:rPr>
        <w:tab/>
      </w:r>
      <w:r w:rsidRPr="00DD0827">
        <w:rPr>
          <w:rFonts w:ascii="Arial" w:eastAsia="굴림" w:hAnsi="Arial" w:hint="eastAsia"/>
          <w:sz w:val="24"/>
          <w:lang w:eastAsia="ko-KR"/>
        </w:rPr>
        <w:t>LG Electronics</w:t>
      </w:r>
    </w:p>
    <w:p w:rsidR="003C5E2A" w:rsidRPr="00DD0827" w:rsidRDefault="003C5E2A" w:rsidP="00634235">
      <w:pPr>
        <w:tabs>
          <w:tab w:val="left" w:pos="1985"/>
        </w:tabs>
        <w:spacing w:after="0"/>
        <w:ind w:left="0" w:firstLine="0"/>
        <w:rPr>
          <w:rFonts w:ascii="Arial" w:eastAsia="굴림" w:hAnsi="Arial" w:cs="Arial"/>
          <w:sz w:val="24"/>
          <w:szCs w:val="24"/>
          <w:lang w:eastAsia="ko-KR"/>
        </w:rPr>
      </w:pPr>
      <w:r w:rsidRPr="00DD0827">
        <w:rPr>
          <w:rFonts w:ascii="Arial" w:eastAsia="굴림" w:hAnsi="Arial"/>
          <w:b/>
          <w:sz w:val="24"/>
        </w:rPr>
        <w:t>Title:</w:t>
      </w:r>
      <w:r w:rsidRPr="00DD0827">
        <w:rPr>
          <w:rFonts w:ascii="Arial" w:eastAsia="굴림" w:hAnsi="Arial"/>
          <w:sz w:val="24"/>
        </w:rPr>
        <w:t xml:space="preserve"> </w:t>
      </w:r>
      <w:r w:rsidRPr="00DD0827">
        <w:rPr>
          <w:rFonts w:ascii="Arial" w:eastAsia="굴림" w:hAnsi="Arial"/>
          <w:sz w:val="24"/>
        </w:rPr>
        <w:tab/>
      </w:r>
      <w:r w:rsidR="007B2B7B" w:rsidRPr="00DD0827">
        <w:rPr>
          <w:rFonts w:ascii="Arial" w:eastAsia="굴림" w:hAnsi="Arial" w:hint="eastAsia"/>
          <w:sz w:val="24"/>
          <w:lang w:eastAsia="ko-KR"/>
        </w:rPr>
        <w:t>Wake up signal design in NB-IoT</w:t>
      </w:r>
    </w:p>
    <w:p w:rsidR="00152C02" w:rsidRPr="00DD0827" w:rsidRDefault="003C5E2A" w:rsidP="00634235">
      <w:pPr>
        <w:pBdr>
          <w:bottom w:val="single" w:sz="12" w:space="1" w:color="auto"/>
        </w:pBdr>
        <w:tabs>
          <w:tab w:val="left" w:pos="1985"/>
        </w:tabs>
        <w:ind w:left="0" w:firstLine="0"/>
        <w:rPr>
          <w:rFonts w:ascii="Arial" w:eastAsia="굴림" w:hAnsi="Arial"/>
          <w:sz w:val="24"/>
          <w:lang w:eastAsia="ko-KR"/>
        </w:rPr>
      </w:pPr>
      <w:r w:rsidRPr="00DD0827">
        <w:rPr>
          <w:rFonts w:ascii="Arial" w:eastAsia="굴림" w:hAnsi="Arial"/>
          <w:b/>
          <w:sz w:val="24"/>
        </w:rPr>
        <w:t>Document for:</w:t>
      </w:r>
      <w:r w:rsidRPr="00DD0827">
        <w:rPr>
          <w:rFonts w:ascii="Arial" w:eastAsia="굴림" w:hAnsi="Arial"/>
          <w:sz w:val="24"/>
        </w:rPr>
        <w:tab/>
      </w:r>
      <w:r w:rsidRPr="00DD0827">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DD0827">
        <w:rPr>
          <w:rFonts w:ascii="Arial" w:eastAsia="굴림" w:hAnsi="Arial" w:hint="eastAsia"/>
          <w:sz w:val="24"/>
          <w:lang w:eastAsia="ko-KR"/>
        </w:rPr>
        <w:t xml:space="preserve"> </w:t>
      </w:r>
      <w:r w:rsidR="00384FAF" w:rsidRPr="00DD0827">
        <w:rPr>
          <w:rFonts w:ascii="Arial" w:eastAsia="굴림" w:hAnsi="Arial" w:hint="eastAsia"/>
          <w:sz w:val="24"/>
          <w:lang w:eastAsia="ko-KR"/>
        </w:rPr>
        <w:t>and</w:t>
      </w:r>
      <w:r w:rsidR="00963DEA" w:rsidRPr="00DD0827">
        <w:rPr>
          <w:rFonts w:ascii="Arial" w:eastAsia="굴림" w:hAnsi="Arial" w:hint="eastAsia"/>
          <w:sz w:val="24"/>
          <w:lang w:eastAsia="ko-KR"/>
        </w:rPr>
        <w:t xml:space="preserve"> </w:t>
      </w:r>
      <w:r w:rsidR="003B4252" w:rsidRPr="00DD0827">
        <w:rPr>
          <w:rFonts w:ascii="Arial" w:eastAsia="굴림" w:hAnsi="Arial" w:hint="eastAsia"/>
          <w:sz w:val="24"/>
          <w:lang w:eastAsia="ko-KR"/>
        </w:rPr>
        <w:t>d</w:t>
      </w:r>
      <w:r w:rsidR="00963DEA" w:rsidRPr="00DD0827">
        <w:rPr>
          <w:rFonts w:ascii="Arial" w:eastAsia="굴림" w:hAnsi="Arial" w:hint="eastAsia"/>
          <w:sz w:val="24"/>
          <w:lang w:eastAsia="ko-KR"/>
        </w:rPr>
        <w:t>ecision</w:t>
      </w:r>
    </w:p>
    <w:p w:rsidR="00095BF5" w:rsidRPr="00DD0827" w:rsidRDefault="00095BF5" w:rsidP="00B17C0C">
      <w:pPr>
        <w:pStyle w:val="1"/>
        <w:numPr>
          <w:ilvl w:val="0"/>
          <w:numId w:val="1"/>
        </w:numPr>
        <w:rPr>
          <w:rFonts w:eastAsia="굴림"/>
          <w:b/>
          <w:lang w:eastAsia="ko-KR"/>
        </w:rPr>
      </w:pPr>
      <w:r w:rsidRPr="00DD0827">
        <w:rPr>
          <w:rFonts w:eastAsia="굴림" w:hint="eastAsia"/>
          <w:b/>
          <w:lang w:eastAsia="ko-KR"/>
        </w:rPr>
        <w:t>Introduction</w:t>
      </w:r>
    </w:p>
    <w:p w:rsidR="006C6B36" w:rsidRPr="00DD0827" w:rsidRDefault="006C6B36" w:rsidP="00813C10">
      <w:pPr>
        <w:spacing w:before="120" w:after="240" w:line="240" w:lineRule="auto"/>
        <w:ind w:left="0" w:firstLineChars="100" w:firstLine="220"/>
        <w:rPr>
          <w:rFonts w:eastAsia="굴림"/>
          <w:kern w:val="2"/>
          <w:sz w:val="22"/>
          <w:szCs w:val="22"/>
          <w:lang w:val="en-US" w:eastAsia="ko-KR"/>
        </w:rPr>
      </w:pPr>
      <w:r w:rsidRPr="00EE23F0">
        <w:rPr>
          <w:rFonts w:eastAsia="굴림"/>
          <w:kern w:val="2"/>
          <w:sz w:val="22"/>
          <w:szCs w:val="22"/>
          <w:lang w:val="en-US" w:eastAsia="ko-KR"/>
        </w:rPr>
        <w:t>In previous RAN1 meetings</w:t>
      </w:r>
      <w:r>
        <w:rPr>
          <w:rFonts w:eastAsia="굴림" w:hint="eastAsia"/>
          <w:kern w:val="2"/>
          <w:sz w:val="22"/>
          <w:szCs w:val="22"/>
          <w:lang w:val="en-US" w:eastAsia="ko-KR"/>
        </w:rPr>
        <w:t>, working assumption and agreements were made</w:t>
      </w:r>
      <w:r w:rsidR="00580C65">
        <w:rPr>
          <w:rFonts w:eastAsia="굴림" w:hint="eastAsia"/>
          <w:kern w:val="2"/>
          <w:sz w:val="22"/>
          <w:szCs w:val="22"/>
          <w:lang w:val="en-US" w:eastAsia="ko-KR"/>
        </w:rPr>
        <w:t>.</w:t>
      </w:r>
      <w:r>
        <w:rPr>
          <w:rFonts w:eastAsia="굴림" w:hint="eastAsia"/>
          <w:kern w:val="2"/>
          <w:sz w:val="22"/>
          <w:szCs w:val="22"/>
          <w:lang w:val="en-US" w:eastAsia="ko-KR"/>
        </w:rPr>
        <w:t xml:space="preserve"> </w:t>
      </w:r>
      <w:r w:rsidR="0019672E" w:rsidRPr="00DD0827">
        <w:rPr>
          <w:rFonts w:eastAsia="굴림" w:hint="eastAsia"/>
          <w:kern w:val="2"/>
          <w:sz w:val="22"/>
          <w:szCs w:val="22"/>
          <w:lang w:val="en-US" w:eastAsia="ko-KR"/>
        </w:rPr>
        <w:t xml:space="preserve">For the wake up signal design, several aspects should be considered carefully such as power </w:t>
      </w:r>
      <w:r w:rsidR="0019672E" w:rsidRPr="00DD0827">
        <w:rPr>
          <w:rFonts w:eastAsia="굴림"/>
          <w:kern w:val="2"/>
          <w:sz w:val="22"/>
          <w:szCs w:val="22"/>
          <w:lang w:val="en-US" w:eastAsia="ko-KR"/>
        </w:rPr>
        <w:t>consumption</w:t>
      </w:r>
      <w:r w:rsidR="0019672E" w:rsidRPr="00DD0827">
        <w:rPr>
          <w:rFonts w:eastAsia="굴림" w:hint="eastAsia"/>
          <w:kern w:val="2"/>
          <w:sz w:val="22"/>
          <w:szCs w:val="22"/>
          <w:lang w:val="en-US" w:eastAsia="ko-KR"/>
        </w:rPr>
        <w:t xml:space="preserve"> efficiency, complexity of the UE, and </w:t>
      </w:r>
      <w:r w:rsidR="0019672E" w:rsidRPr="00DD0827">
        <w:rPr>
          <w:rFonts w:eastAsia="굴림"/>
          <w:kern w:val="2"/>
          <w:sz w:val="22"/>
          <w:szCs w:val="22"/>
          <w:lang w:val="en-US" w:eastAsia="ko-KR"/>
        </w:rPr>
        <w:t>information</w:t>
      </w:r>
      <w:r w:rsidR="0019672E" w:rsidRPr="00DD0827">
        <w:rPr>
          <w:rFonts w:eastAsia="굴림" w:hint="eastAsia"/>
          <w:kern w:val="2"/>
          <w:sz w:val="22"/>
          <w:szCs w:val="22"/>
          <w:lang w:val="en-US" w:eastAsia="ko-KR"/>
        </w:rPr>
        <w:t xml:space="preserve"> conveyed by the signal</w:t>
      </w:r>
      <w:r w:rsidR="0019672E" w:rsidRPr="00DD0827">
        <w:rPr>
          <w:rFonts w:eastAsia="굴림"/>
          <w:kern w:val="2"/>
          <w:sz w:val="22"/>
          <w:szCs w:val="22"/>
          <w:lang w:val="en-US" w:eastAsia="ko-KR"/>
        </w:rPr>
        <w:t xml:space="preserve">. </w:t>
      </w:r>
      <w:r w:rsidR="0019672E" w:rsidRPr="00DD0827">
        <w:rPr>
          <w:rFonts w:eastAsia="굴림" w:hint="eastAsia"/>
          <w:kern w:val="2"/>
          <w:sz w:val="22"/>
          <w:szCs w:val="22"/>
          <w:lang w:val="en-US" w:eastAsia="ko-KR"/>
        </w:rPr>
        <w:t>In this contribution, we discuss the several consideration points for the wake up signal and propose the design of it.</w:t>
      </w:r>
      <w:bookmarkStart w:id="3" w:name="_GoBack"/>
      <w:bookmarkEnd w:id="3"/>
    </w:p>
    <w:p w:rsidR="00651366" w:rsidRPr="00DD0827" w:rsidRDefault="0019672E" w:rsidP="00681AD5">
      <w:pPr>
        <w:keepNext/>
        <w:numPr>
          <w:ilvl w:val="0"/>
          <w:numId w:val="1"/>
        </w:numPr>
        <w:tabs>
          <w:tab w:val="left" w:pos="0"/>
        </w:tabs>
        <w:spacing w:before="240" w:after="60"/>
        <w:outlineLvl w:val="0"/>
        <w:rPr>
          <w:rFonts w:ascii="Arial" w:eastAsia="굴림" w:hAnsi="Arial"/>
          <w:b/>
          <w:kern w:val="28"/>
          <w:sz w:val="28"/>
          <w:lang w:eastAsia="ko-KR"/>
        </w:rPr>
      </w:pPr>
      <w:r w:rsidRPr="00DD0827">
        <w:rPr>
          <w:rFonts w:ascii="Arial" w:eastAsia="굴림" w:hAnsi="Arial" w:hint="eastAsia"/>
          <w:b/>
          <w:kern w:val="28"/>
          <w:sz w:val="28"/>
          <w:lang w:eastAsia="ko-KR"/>
        </w:rPr>
        <w:t>Wake up signal design</w:t>
      </w:r>
    </w:p>
    <w:p w:rsidR="000A23D4" w:rsidRPr="00DD0827" w:rsidRDefault="000A23D4" w:rsidP="00AB3F6D">
      <w:pPr>
        <w:pStyle w:val="2"/>
        <w:ind w:left="567"/>
        <w:rPr>
          <w:rFonts w:eastAsia="굴림"/>
          <w:b/>
          <w:kern w:val="2"/>
          <w:sz w:val="22"/>
          <w:szCs w:val="22"/>
          <w:u w:val="single"/>
          <w:lang w:val="en-US" w:eastAsia="ko-KR"/>
        </w:rPr>
      </w:pPr>
      <w:r w:rsidRPr="00DD0827">
        <w:rPr>
          <w:rFonts w:eastAsia="굴림" w:hint="eastAsia"/>
          <w:b/>
          <w:kern w:val="2"/>
          <w:sz w:val="22"/>
          <w:szCs w:val="22"/>
          <w:u w:val="single"/>
          <w:lang w:val="en-US" w:eastAsia="ko-KR"/>
        </w:rPr>
        <w:t xml:space="preserve">NSSS like sequence design </w:t>
      </w:r>
    </w:p>
    <w:p w:rsidR="00020615" w:rsidRPr="00DD0827" w:rsidRDefault="0019672E" w:rsidP="0019672E">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In general, NB-IoT UE should be a low cost and low </w:t>
      </w:r>
      <w:r w:rsidRPr="00DD0827">
        <w:rPr>
          <w:rFonts w:eastAsia="굴림"/>
          <w:kern w:val="2"/>
          <w:sz w:val="22"/>
          <w:szCs w:val="22"/>
          <w:lang w:val="en-US" w:eastAsia="ko-KR"/>
        </w:rPr>
        <w:t>complexity</w:t>
      </w:r>
      <w:r w:rsidRPr="00DD0827">
        <w:rPr>
          <w:rFonts w:eastAsia="굴림" w:hint="eastAsia"/>
          <w:kern w:val="2"/>
          <w:sz w:val="22"/>
          <w:szCs w:val="22"/>
          <w:lang w:val="en-US" w:eastAsia="ko-KR"/>
        </w:rPr>
        <w:t xml:space="preserve"> device. </w:t>
      </w:r>
      <w:r w:rsidRPr="00DD0827">
        <w:rPr>
          <w:rFonts w:eastAsia="굴림"/>
          <w:kern w:val="2"/>
          <w:sz w:val="22"/>
          <w:szCs w:val="22"/>
          <w:lang w:val="en-US" w:eastAsia="ko-KR"/>
        </w:rPr>
        <w:t>T</w:t>
      </w:r>
      <w:r w:rsidRPr="00DD0827">
        <w:rPr>
          <w:rFonts w:eastAsia="굴림" w:hint="eastAsia"/>
          <w:kern w:val="2"/>
          <w:sz w:val="22"/>
          <w:szCs w:val="22"/>
          <w:lang w:val="en-US" w:eastAsia="ko-KR"/>
        </w:rPr>
        <w:t xml:space="preserve">hus, even if the new </w:t>
      </w:r>
      <w:r w:rsidRPr="00DD0827">
        <w:rPr>
          <w:rFonts w:eastAsia="굴림"/>
          <w:kern w:val="2"/>
          <w:sz w:val="22"/>
          <w:szCs w:val="22"/>
          <w:lang w:val="en-US" w:eastAsia="ko-KR"/>
        </w:rPr>
        <w:t>feature</w:t>
      </w:r>
      <w:r w:rsidRPr="00DD0827">
        <w:rPr>
          <w:rFonts w:eastAsia="굴림" w:hint="eastAsia"/>
          <w:kern w:val="2"/>
          <w:sz w:val="22"/>
          <w:szCs w:val="22"/>
          <w:lang w:val="en-US" w:eastAsia="ko-KR"/>
        </w:rPr>
        <w:t xml:space="preserve">, the wake up signal, is introduced in Rel-15 NB-IoT, UE complexity and </w:t>
      </w:r>
      <w:r w:rsidR="00CA46C1" w:rsidRPr="00DD0827">
        <w:rPr>
          <w:rFonts w:eastAsia="굴림" w:hint="eastAsia"/>
          <w:kern w:val="2"/>
          <w:sz w:val="22"/>
          <w:szCs w:val="22"/>
          <w:lang w:val="en-US" w:eastAsia="ko-KR"/>
        </w:rPr>
        <w:t xml:space="preserve">its cost should not be increased too much. </w:t>
      </w:r>
      <w:r w:rsidR="00020615" w:rsidRPr="00DD0827">
        <w:rPr>
          <w:rFonts w:eastAsia="굴림" w:hint="eastAsia"/>
          <w:kern w:val="2"/>
          <w:sz w:val="22"/>
          <w:szCs w:val="22"/>
          <w:lang w:val="en-US" w:eastAsia="ko-KR"/>
        </w:rPr>
        <w:t xml:space="preserve">However, if we introduce new sequence design for the wake up </w:t>
      </w:r>
      <w:r w:rsidR="00020615" w:rsidRPr="00DD0827">
        <w:rPr>
          <w:rFonts w:eastAsia="굴림"/>
          <w:kern w:val="2"/>
          <w:sz w:val="22"/>
          <w:szCs w:val="22"/>
          <w:lang w:val="en-US" w:eastAsia="ko-KR"/>
        </w:rPr>
        <w:t>signal</w:t>
      </w:r>
      <w:r w:rsidR="00020615" w:rsidRPr="00DD0827">
        <w:rPr>
          <w:rFonts w:eastAsia="굴림" w:hint="eastAsia"/>
          <w:kern w:val="2"/>
          <w:sz w:val="22"/>
          <w:szCs w:val="22"/>
          <w:lang w:val="en-US" w:eastAsia="ko-KR"/>
        </w:rPr>
        <w:t xml:space="preserve">, increasing </w:t>
      </w:r>
      <w:r w:rsidR="00020615" w:rsidRPr="00DD0827">
        <w:rPr>
          <w:rFonts w:eastAsia="굴림"/>
          <w:kern w:val="2"/>
          <w:sz w:val="22"/>
          <w:szCs w:val="22"/>
          <w:lang w:val="en-US" w:eastAsia="ko-KR"/>
        </w:rPr>
        <w:t>implementation</w:t>
      </w:r>
      <w:r w:rsidR="00020615" w:rsidRPr="00DD0827">
        <w:rPr>
          <w:rFonts w:eastAsia="굴림" w:hint="eastAsia"/>
          <w:kern w:val="2"/>
          <w:sz w:val="22"/>
          <w:szCs w:val="22"/>
          <w:lang w:val="en-US" w:eastAsia="ko-KR"/>
        </w:rPr>
        <w:t xml:space="preserve"> complexity could not be ignored. </w:t>
      </w:r>
      <w:r w:rsidR="00AF2749" w:rsidRPr="00DD0827">
        <w:rPr>
          <w:rFonts w:eastAsia="굴림" w:hint="eastAsia"/>
          <w:kern w:val="2"/>
          <w:sz w:val="22"/>
          <w:szCs w:val="22"/>
          <w:lang w:val="en-US" w:eastAsia="ko-KR"/>
        </w:rPr>
        <w:t>Furthermore</w:t>
      </w:r>
      <w:r w:rsidR="00020615" w:rsidRPr="00DD0827">
        <w:rPr>
          <w:rFonts w:eastAsia="굴림" w:hint="eastAsia"/>
          <w:kern w:val="2"/>
          <w:sz w:val="22"/>
          <w:szCs w:val="22"/>
          <w:lang w:val="en-US" w:eastAsia="ko-KR"/>
        </w:rPr>
        <w:t xml:space="preserve">, if the wake up signal can be used to </w:t>
      </w:r>
      <w:r w:rsidR="00020615" w:rsidRPr="00DD0827">
        <w:rPr>
          <w:rFonts w:eastAsia="굴림"/>
          <w:kern w:val="2"/>
          <w:sz w:val="22"/>
          <w:szCs w:val="22"/>
          <w:lang w:val="en-US" w:eastAsia="ko-KR"/>
        </w:rPr>
        <w:t>achieve</w:t>
      </w:r>
      <w:r w:rsidR="00020615" w:rsidRPr="00DD0827">
        <w:rPr>
          <w:rFonts w:eastAsia="굴림" w:hint="eastAsia"/>
          <w:kern w:val="2"/>
          <w:sz w:val="22"/>
          <w:szCs w:val="22"/>
          <w:lang w:val="en-US" w:eastAsia="ko-KR"/>
        </w:rPr>
        <w:t xml:space="preserve"> the DL </w:t>
      </w:r>
      <w:r w:rsidR="00020615" w:rsidRPr="00DD0827">
        <w:rPr>
          <w:rFonts w:eastAsia="굴림"/>
          <w:kern w:val="2"/>
          <w:sz w:val="22"/>
          <w:szCs w:val="22"/>
          <w:lang w:val="en-US" w:eastAsia="ko-KR"/>
        </w:rPr>
        <w:t>synchronization</w:t>
      </w:r>
      <w:r w:rsidR="00020615" w:rsidRPr="00DD0827">
        <w:rPr>
          <w:rFonts w:eastAsia="굴림" w:hint="eastAsia"/>
          <w:kern w:val="2"/>
          <w:sz w:val="22"/>
          <w:szCs w:val="22"/>
          <w:lang w:val="en-US" w:eastAsia="ko-KR"/>
        </w:rPr>
        <w:t>, detection complexity can b</w:t>
      </w:r>
      <w:r w:rsidR="00730C99" w:rsidRPr="00DD0827">
        <w:rPr>
          <w:rFonts w:eastAsia="굴림" w:hint="eastAsia"/>
          <w:kern w:val="2"/>
          <w:sz w:val="22"/>
          <w:szCs w:val="22"/>
          <w:lang w:val="en-US" w:eastAsia="ko-KR"/>
        </w:rPr>
        <w:t>e increased significantly</w:t>
      </w:r>
      <w:r w:rsidR="00D772EC" w:rsidRPr="00DD0827">
        <w:rPr>
          <w:rFonts w:eastAsia="굴림" w:hint="eastAsia"/>
          <w:kern w:val="2"/>
          <w:sz w:val="22"/>
          <w:szCs w:val="22"/>
          <w:lang w:val="en-US" w:eastAsia="ko-KR"/>
        </w:rPr>
        <w:t xml:space="preserve"> depending on the design</w:t>
      </w:r>
      <w:r w:rsidR="00730C99" w:rsidRPr="00DD0827">
        <w:rPr>
          <w:rFonts w:eastAsia="굴림" w:hint="eastAsia"/>
          <w:kern w:val="2"/>
          <w:sz w:val="22"/>
          <w:szCs w:val="22"/>
          <w:lang w:val="en-US" w:eastAsia="ko-KR"/>
        </w:rPr>
        <w:t xml:space="preserve">. </w:t>
      </w:r>
      <w:r w:rsidR="00730C99" w:rsidRPr="00DD0827">
        <w:rPr>
          <w:rFonts w:eastAsia="굴림"/>
          <w:kern w:val="2"/>
          <w:sz w:val="22"/>
          <w:szCs w:val="22"/>
          <w:lang w:val="en-US" w:eastAsia="ko-KR"/>
        </w:rPr>
        <w:t>I</w:t>
      </w:r>
      <w:r w:rsidR="00730C99" w:rsidRPr="00DD0827">
        <w:rPr>
          <w:rFonts w:eastAsia="굴림" w:hint="eastAsia"/>
          <w:kern w:val="2"/>
          <w:sz w:val="22"/>
          <w:szCs w:val="22"/>
          <w:lang w:val="en-US" w:eastAsia="ko-KR"/>
        </w:rPr>
        <w:t xml:space="preserve">n this perspective, reusing existing receiver algorithm which is already used for another purpose </w:t>
      </w:r>
      <w:r w:rsidR="00730C99" w:rsidRPr="00DD0827">
        <w:rPr>
          <w:rFonts w:eastAsia="굴림"/>
          <w:kern w:val="2"/>
          <w:sz w:val="22"/>
          <w:szCs w:val="22"/>
          <w:lang w:val="en-US" w:eastAsia="ko-KR"/>
        </w:rPr>
        <w:t>can</w:t>
      </w:r>
      <w:r w:rsidR="00730C99" w:rsidRPr="00DD0827">
        <w:rPr>
          <w:rFonts w:eastAsia="굴림" w:hint="eastAsia"/>
          <w:kern w:val="2"/>
          <w:sz w:val="22"/>
          <w:szCs w:val="22"/>
          <w:lang w:val="en-US" w:eastAsia="ko-KR"/>
        </w:rPr>
        <w:t xml:space="preserve"> be a good solution for the wake up signal design. Also, due to the </w:t>
      </w:r>
      <w:r w:rsidR="00D772EC" w:rsidRPr="00DD0827">
        <w:rPr>
          <w:rFonts w:eastAsia="굴림" w:hint="eastAsia"/>
          <w:kern w:val="2"/>
          <w:sz w:val="22"/>
          <w:szCs w:val="22"/>
          <w:lang w:val="en-US" w:eastAsia="ko-KR"/>
        </w:rPr>
        <w:t>limited time for the Rel-15 specification work</w:t>
      </w:r>
      <w:r w:rsidR="00730C99" w:rsidRPr="00DD0827">
        <w:rPr>
          <w:rFonts w:eastAsia="굴림" w:hint="eastAsia"/>
          <w:kern w:val="2"/>
          <w:sz w:val="22"/>
          <w:szCs w:val="22"/>
          <w:lang w:val="en-US" w:eastAsia="ko-KR"/>
        </w:rPr>
        <w:t xml:space="preserve">, signal design that can minimize the specification work among the RAN groups is preferable. </w:t>
      </w:r>
    </w:p>
    <w:p w:rsidR="003B0D49" w:rsidRPr="00DD0827" w:rsidRDefault="00CA46C1" w:rsidP="0019672E">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NPSS and NSSS is a </w:t>
      </w:r>
      <w:r w:rsidRPr="00DD0827">
        <w:rPr>
          <w:rFonts w:eastAsia="굴림"/>
          <w:kern w:val="2"/>
          <w:sz w:val="22"/>
          <w:szCs w:val="22"/>
          <w:lang w:val="en-US" w:eastAsia="ko-KR"/>
        </w:rPr>
        <w:t>well-known</w:t>
      </w:r>
      <w:r w:rsidRPr="00DD0827">
        <w:rPr>
          <w:rFonts w:eastAsia="굴림" w:hint="eastAsia"/>
          <w:kern w:val="2"/>
          <w:sz w:val="22"/>
          <w:szCs w:val="22"/>
          <w:lang w:val="en-US" w:eastAsia="ko-KR"/>
        </w:rPr>
        <w:t xml:space="preserve"> signal in NB-IoT which </w:t>
      </w:r>
      <w:r w:rsidR="00020615" w:rsidRPr="00DD0827">
        <w:rPr>
          <w:rFonts w:eastAsia="굴림" w:hint="eastAsia"/>
          <w:kern w:val="2"/>
          <w:sz w:val="22"/>
          <w:szCs w:val="22"/>
          <w:lang w:val="en-US" w:eastAsia="ko-KR"/>
        </w:rPr>
        <w:t xml:space="preserve">performance </w:t>
      </w:r>
      <w:r w:rsidRPr="00DD0827">
        <w:rPr>
          <w:rFonts w:eastAsia="굴림" w:hint="eastAsia"/>
          <w:kern w:val="2"/>
          <w:sz w:val="22"/>
          <w:szCs w:val="22"/>
          <w:lang w:val="en-US" w:eastAsia="ko-KR"/>
        </w:rPr>
        <w:t xml:space="preserve">is already </w:t>
      </w:r>
      <w:r w:rsidRPr="00DD0827">
        <w:rPr>
          <w:rFonts w:eastAsia="굴림"/>
          <w:kern w:val="2"/>
          <w:sz w:val="22"/>
          <w:szCs w:val="22"/>
          <w:lang w:val="en-US" w:eastAsia="ko-KR"/>
        </w:rPr>
        <w:t>verified</w:t>
      </w:r>
      <w:r w:rsidRPr="00DD0827">
        <w:rPr>
          <w:rFonts w:eastAsia="굴림" w:hint="eastAsia"/>
          <w:kern w:val="2"/>
          <w:sz w:val="22"/>
          <w:szCs w:val="22"/>
          <w:lang w:val="en-US" w:eastAsia="ko-KR"/>
        </w:rPr>
        <w:t xml:space="preserve">. Thus </w:t>
      </w:r>
      <w:r w:rsidR="00020615" w:rsidRPr="00DD0827">
        <w:rPr>
          <w:rFonts w:eastAsia="굴림" w:hint="eastAsia"/>
          <w:kern w:val="2"/>
          <w:sz w:val="22"/>
          <w:szCs w:val="22"/>
          <w:lang w:val="en-US" w:eastAsia="ko-KR"/>
        </w:rPr>
        <w:t xml:space="preserve">reusing existing synchronization signal design can be </w:t>
      </w:r>
      <w:r w:rsidR="00020615" w:rsidRPr="00DD0827">
        <w:rPr>
          <w:rFonts w:eastAsia="굴림"/>
          <w:kern w:val="2"/>
          <w:sz w:val="22"/>
          <w:szCs w:val="22"/>
          <w:lang w:val="en-US" w:eastAsia="ko-KR"/>
        </w:rPr>
        <w:t>the</w:t>
      </w:r>
      <w:r w:rsidR="00020615" w:rsidRPr="00DD0827">
        <w:rPr>
          <w:rFonts w:eastAsia="굴림" w:hint="eastAsia"/>
          <w:kern w:val="2"/>
          <w:sz w:val="22"/>
          <w:szCs w:val="22"/>
          <w:lang w:val="en-US" w:eastAsia="ko-KR"/>
        </w:rPr>
        <w:t xml:space="preserve"> </w:t>
      </w:r>
      <w:r w:rsidR="00730C99" w:rsidRPr="00DD0827">
        <w:rPr>
          <w:rFonts w:eastAsia="굴림" w:hint="eastAsia"/>
          <w:kern w:val="2"/>
          <w:sz w:val="22"/>
          <w:szCs w:val="22"/>
          <w:lang w:val="en-US" w:eastAsia="ko-KR"/>
        </w:rPr>
        <w:t xml:space="preserve">good starting point. </w:t>
      </w:r>
      <w:r w:rsidR="003B0D49" w:rsidRPr="00DD0827">
        <w:rPr>
          <w:rFonts w:eastAsia="굴림" w:hint="eastAsia"/>
          <w:kern w:val="2"/>
          <w:sz w:val="22"/>
          <w:szCs w:val="22"/>
          <w:lang w:val="en-US" w:eastAsia="ko-KR"/>
        </w:rPr>
        <w:t>Especially, NSSS could be a starting point of wake up signal design a</w:t>
      </w:r>
      <w:r w:rsidR="00AF2749" w:rsidRPr="00DD0827">
        <w:rPr>
          <w:rFonts w:eastAsia="굴림" w:hint="eastAsia"/>
          <w:kern w:val="2"/>
          <w:sz w:val="22"/>
          <w:szCs w:val="22"/>
          <w:lang w:val="en-US" w:eastAsia="ko-KR"/>
        </w:rPr>
        <w:t>ccording to the agreement in a previous meeting</w:t>
      </w:r>
      <w:r w:rsidR="003B0D49" w:rsidRPr="00DD0827">
        <w:rPr>
          <w:rFonts w:eastAsia="굴림" w:hint="eastAsia"/>
          <w:kern w:val="2"/>
          <w:sz w:val="22"/>
          <w:szCs w:val="22"/>
          <w:lang w:val="en-US" w:eastAsia="ko-KR"/>
        </w:rPr>
        <w:t xml:space="preserve">; long ZC sequence which spans multiple OFDM symbols. </w:t>
      </w:r>
    </w:p>
    <w:p w:rsidR="003C6C71" w:rsidRDefault="003B0D49" w:rsidP="00237445">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It is obvious that using same NSSS sequence for wake up signal should be </w:t>
      </w:r>
      <w:r w:rsidRPr="00DD0827">
        <w:rPr>
          <w:rFonts w:eastAsia="굴림"/>
          <w:kern w:val="2"/>
          <w:sz w:val="22"/>
          <w:szCs w:val="22"/>
          <w:lang w:val="en-US" w:eastAsia="ko-KR"/>
        </w:rPr>
        <w:t>avoided;</w:t>
      </w:r>
      <w:r w:rsidR="00730C99" w:rsidRPr="00DD0827">
        <w:rPr>
          <w:rFonts w:eastAsia="굴림" w:hint="eastAsia"/>
          <w:kern w:val="2"/>
          <w:sz w:val="22"/>
          <w:szCs w:val="22"/>
          <w:lang w:val="en-US" w:eastAsia="ko-KR"/>
        </w:rPr>
        <w:t xml:space="preserve"> reusing existing signal can make impact on the </w:t>
      </w:r>
      <w:r w:rsidR="00D772EC" w:rsidRPr="00DD0827">
        <w:rPr>
          <w:rFonts w:eastAsia="굴림" w:hint="eastAsia"/>
          <w:kern w:val="2"/>
          <w:sz w:val="22"/>
          <w:szCs w:val="22"/>
          <w:lang w:val="en-US" w:eastAsia="ko-KR"/>
        </w:rPr>
        <w:t xml:space="preserve">legacy </w:t>
      </w:r>
      <w:r w:rsidR="00730C99" w:rsidRPr="00DD0827">
        <w:rPr>
          <w:rFonts w:eastAsia="굴림" w:hint="eastAsia"/>
          <w:kern w:val="2"/>
          <w:sz w:val="22"/>
          <w:szCs w:val="22"/>
          <w:lang w:val="en-US" w:eastAsia="ko-KR"/>
        </w:rPr>
        <w:t xml:space="preserve">DL synchronization performance. </w:t>
      </w:r>
      <w:r w:rsidR="00041A16" w:rsidRPr="00DD0827">
        <w:rPr>
          <w:rFonts w:eastAsia="굴림" w:hint="eastAsia"/>
          <w:kern w:val="2"/>
          <w:sz w:val="22"/>
          <w:szCs w:val="22"/>
          <w:lang w:val="en-US" w:eastAsia="ko-KR"/>
        </w:rPr>
        <w:t>Therefore,</w:t>
      </w:r>
      <w:r w:rsidR="00730C99" w:rsidRPr="00DD0827">
        <w:rPr>
          <w:rFonts w:eastAsia="굴림" w:hint="eastAsia"/>
          <w:kern w:val="2"/>
          <w:sz w:val="22"/>
          <w:szCs w:val="22"/>
          <w:lang w:val="en-US" w:eastAsia="ko-KR"/>
        </w:rPr>
        <w:t xml:space="preserve"> </w:t>
      </w:r>
      <w:r w:rsidR="00041A16" w:rsidRPr="00DD0827">
        <w:rPr>
          <w:rFonts w:eastAsia="굴림" w:hint="eastAsia"/>
          <w:kern w:val="2"/>
          <w:sz w:val="22"/>
          <w:szCs w:val="22"/>
          <w:lang w:val="en-US" w:eastAsia="ko-KR"/>
        </w:rPr>
        <w:t>modified signal design</w:t>
      </w:r>
      <w:r w:rsidR="00D772EC" w:rsidRPr="00DD0827">
        <w:rPr>
          <w:rFonts w:eastAsia="굴림" w:hint="eastAsia"/>
          <w:kern w:val="2"/>
          <w:sz w:val="22"/>
          <w:szCs w:val="22"/>
          <w:lang w:val="en-US" w:eastAsia="ko-KR"/>
        </w:rPr>
        <w:t xml:space="preserve"> based on the</w:t>
      </w:r>
      <w:r w:rsidR="00730C99" w:rsidRPr="00DD0827">
        <w:rPr>
          <w:rFonts w:eastAsia="굴림" w:hint="eastAsia"/>
          <w:kern w:val="2"/>
          <w:sz w:val="22"/>
          <w:szCs w:val="22"/>
          <w:lang w:val="en-US" w:eastAsia="ko-KR"/>
        </w:rPr>
        <w:t xml:space="preserve"> NSSS structure should be considered carefully</w:t>
      </w:r>
      <w:r w:rsidR="00041A16" w:rsidRPr="00DD0827">
        <w:rPr>
          <w:rFonts w:eastAsia="굴림" w:hint="eastAsia"/>
          <w:kern w:val="2"/>
          <w:sz w:val="22"/>
          <w:szCs w:val="22"/>
          <w:lang w:val="en-US" w:eastAsia="ko-KR"/>
        </w:rPr>
        <w:t xml:space="preserve"> to avoid </w:t>
      </w:r>
      <w:r w:rsidR="00041A16" w:rsidRPr="00DD0827">
        <w:rPr>
          <w:rFonts w:eastAsia="굴림"/>
          <w:kern w:val="2"/>
          <w:sz w:val="22"/>
          <w:szCs w:val="22"/>
          <w:lang w:val="en-US" w:eastAsia="ko-KR"/>
        </w:rPr>
        <w:t>the</w:t>
      </w:r>
      <w:r w:rsidR="00041A16" w:rsidRPr="00DD0827">
        <w:rPr>
          <w:rFonts w:eastAsia="굴림" w:hint="eastAsia"/>
          <w:kern w:val="2"/>
          <w:sz w:val="22"/>
          <w:szCs w:val="22"/>
          <w:lang w:val="en-US" w:eastAsia="ko-KR"/>
        </w:rPr>
        <w:t xml:space="preserve"> negative impact on DL synchronization performance</w:t>
      </w:r>
      <w:r w:rsidR="00730C99" w:rsidRPr="00DD0827">
        <w:rPr>
          <w:rFonts w:eastAsia="굴림" w:hint="eastAsia"/>
          <w:kern w:val="2"/>
          <w:sz w:val="22"/>
          <w:szCs w:val="22"/>
          <w:lang w:val="en-US" w:eastAsia="ko-KR"/>
        </w:rPr>
        <w:t xml:space="preserve">. </w:t>
      </w:r>
      <w:r w:rsidR="00041A16" w:rsidRPr="00DD0827">
        <w:rPr>
          <w:rFonts w:eastAsia="굴림" w:hint="eastAsia"/>
          <w:kern w:val="2"/>
          <w:sz w:val="22"/>
          <w:szCs w:val="22"/>
          <w:lang w:val="en-US" w:eastAsia="ko-KR"/>
        </w:rPr>
        <w:t xml:space="preserve">In this point of view, we can consider two candidates to differentiate wake up signal from NSSS. </w:t>
      </w:r>
      <w:r w:rsidR="000708EF" w:rsidRPr="00DD0827">
        <w:rPr>
          <w:rFonts w:eastAsia="굴림" w:hint="eastAsia"/>
          <w:kern w:val="2"/>
          <w:sz w:val="22"/>
          <w:szCs w:val="22"/>
          <w:lang w:val="en-US" w:eastAsia="ko-KR"/>
        </w:rPr>
        <w:t xml:space="preserve">One possible method is using cyclic shift value different from NSSS. </w:t>
      </w:r>
      <w:r w:rsidR="003C6C71" w:rsidRPr="00DD0827">
        <w:rPr>
          <w:rFonts w:eastAsia="굴림" w:hint="eastAsia"/>
          <w:kern w:val="2"/>
          <w:sz w:val="22"/>
          <w:szCs w:val="22"/>
          <w:lang w:val="en-US" w:eastAsia="ko-KR"/>
        </w:rPr>
        <w:t xml:space="preserve">It is well known </w:t>
      </w:r>
      <w:r w:rsidR="00147841" w:rsidRPr="00DD0827">
        <w:rPr>
          <w:rFonts w:eastAsia="굴림" w:hint="eastAsia"/>
          <w:kern w:val="2"/>
          <w:sz w:val="22"/>
          <w:szCs w:val="22"/>
          <w:lang w:val="en-US" w:eastAsia="ko-KR"/>
        </w:rPr>
        <w:t xml:space="preserve">that correlation of a ZC sequence with any </w:t>
      </w:r>
      <w:r w:rsidR="003C6C71" w:rsidRPr="00DD0827">
        <w:rPr>
          <w:rFonts w:eastAsia="굴림"/>
          <w:kern w:val="2"/>
          <w:sz w:val="22"/>
          <w:szCs w:val="22"/>
          <w:lang w:val="en-US" w:eastAsia="ko-KR"/>
        </w:rPr>
        <w:t>cyclic</w:t>
      </w:r>
      <w:r w:rsidR="003C6C71" w:rsidRPr="00DD0827">
        <w:rPr>
          <w:rFonts w:eastAsia="굴림" w:hint="eastAsia"/>
          <w:kern w:val="2"/>
          <w:sz w:val="22"/>
          <w:szCs w:val="22"/>
          <w:lang w:val="en-US" w:eastAsia="ko-KR"/>
        </w:rPr>
        <w:t xml:space="preserve"> shift </w:t>
      </w:r>
      <w:r w:rsidR="00147841" w:rsidRPr="00DD0827">
        <w:rPr>
          <w:rFonts w:eastAsia="굴림" w:hint="eastAsia"/>
          <w:kern w:val="2"/>
          <w:sz w:val="22"/>
          <w:szCs w:val="22"/>
          <w:lang w:val="en-US" w:eastAsia="ko-KR"/>
        </w:rPr>
        <w:t>of it is zero. In NB-IoT, o</w:t>
      </w:r>
      <w:r w:rsidR="003C6C71" w:rsidRPr="00DD0827">
        <w:rPr>
          <w:rFonts w:eastAsia="굴림" w:hint="eastAsia"/>
          <w:kern w:val="2"/>
          <w:sz w:val="22"/>
          <w:szCs w:val="22"/>
          <w:lang w:val="en-US" w:eastAsia="ko-KR"/>
        </w:rPr>
        <w:t xml:space="preserve">nly 4 different cyclic shift values </w:t>
      </w:r>
      <w:r w:rsidR="00147841" w:rsidRPr="00DD0827">
        <w:rPr>
          <w:rFonts w:eastAsia="굴림" w:hint="eastAsia"/>
          <w:kern w:val="2"/>
          <w:sz w:val="22"/>
          <w:szCs w:val="22"/>
          <w:lang w:val="en-US" w:eastAsia="ko-KR"/>
        </w:rPr>
        <w:t xml:space="preserve">is </w:t>
      </w:r>
      <w:r w:rsidR="003C6C71" w:rsidRPr="00DD0827">
        <w:rPr>
          <w:rFonts w:eastAsia="굴림" w:hint="eastAsia"/>
          <w:kern w:val="2"/>
          <w:sz w:val="22"/>
          <w:szCs w:val="22"/>
          <w:lang w:val="en-US" w:eastAsia="ko-KR"/>
        </w:rPr>
        <w:t>used</w:t>
      </w:r>
      <w:r w:rsidR="00147841" w:rsidRPr="00DD0827">
        <w:rPr>
          <w:rFonts w:eastAsia="굴림" w:hint="eastAsia"/>
          <w:kern w:val="2"/>
          <w:sz w:val="22"/>
          <w:szCs w:val="22"/>
          <w:lang w:val="en-US" w:eastAsia="ko-KR"/>
        </w:rPr>
        <w:t xml:space="preserve"> for NSSS </w:t>
      </w:r>
      <w:r w:rsidR="00147841" w:rsidRPr="00DD0827">
        <w:rPr>
          <w:rFonts w:eastAsia="굴림"/>
          <w:kern w:val="2"/>
          <w:sz w:val="22"/>
          <w:szCs w:val="22"/>
          <w:lang w:val="en-US" w:eastAsia="ko-KR"/>
        </w:rPr>
        <w:t>sequence</w:t>
      </w:r>
      <w:r w:rsidR="00147841" w:rsidRPr="00DD0827">
        <w:rPr>
          <w:rFonts w:eastAsia="굴림" w:hint="eastAsia"/>
          <w:kern w:val="2"/>
          <w:sz w:val="22"/>
          <w:szCs w:val="22"/>
          <w:lang w:val="en-US" w:eastAsia="ko-KR"/>
        </w:rPr>
        <w:t xml:space="preserve"> generation</w:t>
      </w:r>
      <w:r w:rsidR="003C6C71" w:rsidRPr="00DD0827">
        <w:rPr>
          <w:rFonts w:eastAsia="굴림"/>
          <w:kern w:val="2"/>
          <w:sz w:val="22"/>
          <w:szCs w:val="22"/>
          <w:lang w:val="en-US" w:eastAsia="ko-KR"/>
        </w:rPr>
        <w:t xml:space="preserve">; </w:t>
      </w:r>
      <w:proofErr w:type="spellStart"/>
      <w:r w:rsidR="006C276E" w:rsidRPr="00DD0827">
        <w:rPr>
          <w:rFonts w:eastAsia="굴림"/>
          <w:i/>
          <w:kern w:val="2"/>
          <w:sz w:val="22"/>
          <w:szCs w:val="22"/>
          <w:lang w:val="en-US" w:eastAsia="ko-KR"/>
        </w:rPr>
        <w:t>θ</w:t>
      </w:r>
      <w:r w:rsidR="006C276E" w:rsidRPr="00DD0827">
        <w:rPr>
          <w:rFonts w:eastAsia="굴림" w:hint="eastAsia"/>
          <w:i/>
          <w:kern w:val="2"/>
          <w:sz w:val="22"/>
          <w:szCs w:val="22"/>
          <w:vertAlign w:val="subscript"/>
          <w:lang w:val="en-US" w:eastAsia="ko-KR"/>
        </w:rPr>
        <w:t>f</w:t>
      </w:r>
      <w:proofErr w:type="spellEnd"/>
      <w:r w:rsidR="006C276E">
        <w:rPr>
          <w:rFonts w:eastAsia="굴림" w:hint="eastAsia"/>
          <w:i/>
          <w:kern w:val="2"/>
          <w:sz w:val="22"/>
          <w:szCs w:val="22"/>
          <w:vertAlign w:val="subscript"/>
          <w:lang w:val="en-US" w:eastAsia="ko-KR"/>
        </w:rPr>
        <w:t xml:space="preserve"> </w:t>
      </w:r>
      <w:r w:rsidR="006C276E" w:rsidRPr="00DD0827">
        <w:rPr>
          <w:rFonts w:eastAsia="굴림" w:hint="eastAsia"/>
          <w:kern w:val="2"/>
          <w:sz w:val="22"/>
          <w:szCs w:val="22"/>
          <w:lang w:val="en-US" w:eastAsia="ko-KR"/>
        </w:rPr>
        <w:t>=</w:t>
      </w:r>
      <w:r w:rsidR="006C276E">
        <w:rPr>
          <w:rFonts w:eastAsia="굴림" w:hint="eastAsia"/>
          <w:kern w:val="2"/>
          <w:sz w:val="22"/>
          <w:szCs w:val="22"/>
          <w:lang w:val="en-US" w:eastAsia="ko-KR"/>
        </w:rPr>
        <w:t xml:space="preserve"> </w:t>
      </w:r>
      <w:r w:rsidR="006C276E" w:rsidRPr="006C276E">
        <w:rPr>
          <w:rFonts w:eastAsia="굴림"/>
          <w:kern w:val="2"/>
          <w:sz w:val="22"/>
          <w:szCs w:val="22"/>
          <w:lang w:val="en-US" w:eastAsia="ko-KR"/>
        </w:rPr>
        <w:t>α*33/132</w:t>
      </w:r>
      <w:r w:rsidR="006C276E">
        <w:rPr>
          <w:rFonts w:eastAsia="굴림" w:hint="eastAsia"/>
          <w:kern w:val="2"/>
          <w:sz w:val="22"/>
          <w:szCs w:val="22"/>
          <w:lang w:val="en-US" w:eastAsia="ko-KR"/>
        </w:rPr>
        <w:t xml:space="preserve"> where </w:t>
      </w:r>
      <w:r w:rsidR="006C276E" w:rsidRPr="006C276E">
        <w:rPr>
          <w:rFonts w:eastAsia="굴림"/>
          <w:kern w:val="2"/>
          <w:sz w:val="22"/>
          <w:szCs w:val="22"/>
          <w:lang w:val="en-US" w:eastAsia="ko-KR"/>
        </w:rPr>
        <w:t>α</w:t>
      </w:r>
      <w:proofErr w:type="gramStart"/>
      <w:r w:rsidR="006C276E">
        <w:rPr>
          <w:rFonts w:eastAsia="굴림" w:hint="eastAsia"/>
          <w:kern w:val="2"/>
          <w:sz w:val="22"/>
          <w:szCs w:val="22"/>
          <w:lang w:val="en-US" w:eastAsia="ko-KR"/>
        </w:rPr>
        <w:t>={</w:t>
      </w:r>
      <w:proofErr w:type="gramEnd"/>
      <w:r w:rsidR="003C6C71" w:rsidRPr="00DD0827">
        <w:rPr>
          <w:rFonts w:eastAsia="굴림"/>
          <w:kern w:val="2"/>
          <w:sz w:val="22"/>
          <w:szCs w:val="22"/>
          <w:lang w:val="en-US" w:eastAsia="ko-KR"/>
        </w:rPr>
        <w:t>0, 1/4, 2/4, 3/4</w:t>
      </w:r>
      <w:r w:rsidR="006C276E">
        <w:rPr>
          <w:rFonts w:eastAsia="굴림" w:hint="eastAsia"/>
          <w:kern w:val="2"/>
          <w:sz w:val="22"/>
          <w:szCs w:val="22"/>
          <w:lang w:val="en-US" w:eastAsia="ko-KR"/>
        </w:rPr>
        <w:t>}</w:t>
      </w:r>
      <w:r w:rsidR="003C6C71" w:rsidRPr="00DD0827">
        <w:rPr>
          <w:rFonts w:eastAsia="굴림"/>
          <w:kern w:val="2"/>
          <w:sz w:val="22"/>
          <w:szCs w:val="22"/>
          <w:lang w:val="en-US" w:eastAsia="ko-KR"/>
        </w:rPr>
        <w:t>.</w:t>
      </w:r>
      <w:r w:rsidR="00147841" w:rsidRPr="00DD0827">
        <w:rPr>
          <w:rFonts w:eastAsia="굴림" w:hint="eastAsia"/>
          <w:kern w:val="2"/>
          <w:sz w:val="22"/>
          <w:szCs w:val="22"/>
          <w:lang w:val="en-US" w:eastAsia="ko-KR"/>
        </w:rPr>
        <w:t xml:space="preserve"> Thus, cyclic shift value other than used for NSSS could be used for wake up signal design. </w:t>
      </w:r>
      <w:r w:rsidR="007F31B6" w:rsidRPr="00DD0827">
        <w:rPr>
          <w:rFonts w:eastAsia="굴림" w:hint="eastAsia"/>
          <w:kern w:val="2"/>
          <w:sz w:val="22"/>
          <w:szCs w:val="22"/>
          <w:lang w:val="en-US" w:eastAsia="ko-KR"/>
        </w:rPr>
        <w:t>Also</w:t>
      </w:r>
      <w:r w:rsidR="00237445" w:rsidRPr="00DD0827">
        <w:rPr>
          <w:rFonts w:eastAsia="굴림" w:hint="eastAsia"/>
          <w:kern w:val="2"/>
          <w:sz w:val="22"/>
          <w:szCs w:val="22"/>
          <w:lang w:val="en-US" w:eastAsia="ko-KR"/>
        </w:rPr>
        <w:t xml:space="preserve">, RE </w:t>
      </w:r>
      <w:r w:rsidR="0085664B" w:rsidRPr="00DD0827">
        <w:rPr>
          <w:rFonts w:eastAsia="굴림" w:hint="eastAsia"/>
          <w:kern w:val="2"/>
          <w:sz w:val="22"/>
          <w:szCs w:val="22"/>
          <w:lang w:val="en-US" w:eastAsia="ko-KR"/>
        </w:rPr>
        <w:t>level differentiation</w:t>
      </w:r>
      <w:r w:rsidR="00237445" w:rsidRPr="00DD0827">
        <w:rPr>
          <w:rFonts w:eastAsia="굴림" w:hint="eastAsia"/>
          <w:kern w:val="2"/>
          <w:sz w:val="22"/>
          <w:szCs w:val="22"/>
          <w:lang w:val="en-US" w:eastAsia="ko-KR"/>
        </w:rPr>
        <w:t xml:space="preserve"> could be considered</w:t>
      </w:r>
      <w:r w:rsidR="00E017CC" w:rsidRPr="00DD0827">
        <w:rPr>
          <w:rFonts w:eastAsia="굴림" w:hint="eastAsia"/>
          <w:kern w:val="2"/>
          <w:sz w:val="22"/>
          <w:szCs w:val="22"/>
          <w:lang w:val="en-US" w:eastAsia="ko-KR"/>
        </w:rPr>
        <w:t xml:space="preserve"> as well</w:t>
      </w:r>
      <w:r w:rsidR="00237445" w:rsidRPr="00DD0827">
        <w:rPr>
          <w:rFonts w:eastAsia="굴림" w:hint="eastAsia"/>
          <w:kern w:val="2"/>
          <w:sz w:val="22"/>
          <w:szCs w:val="22"/>
          <w:lang w:val="en-US" w:eastAsia="ko-KR"/>
        </w:rPr>
        <w:t xml:space="preserve">. </w:t>
      </w:r>
      <w:r w:rsidR="00E017CC" w:rsidRPr="00DD0827">
        <w:rPr>
          <w:rFonts w:eastAsia="굴림" w:hint="eastAsia"/>
          <w:kern w:val="2"/>
          <w:sz w:val="22"/>
          <w:szCs w:val="22"/>
          <w:lang w:val="en-US" w:eastAsia="ko-KR"/>
        </w:rPr>
        <w:lastRenderedPageBreak/>
        <w:t xml:space="preserve">RE mapping for existing NSSS follows frequency first and time second order. </w:t>
      </w:r>
      <w:r w:rsidR="0085664B" w:rsidRPr="00DD0827">
        <w:rPr>
          <w:rFonts w:eastAsia="굴림" w:hint="eastAsia"/>
          <w:kern w:val="2"/>
          <w:sz w:val="22"/>
          <w:szCs w:val="22"/>
          <w:lang w:val="en-US" w:eastAsia="ko-KR"/>
        </w:rPr>
        <w:t xml:space="preserve">For example, </w:t>
      </w:r>
      <w:r w:rsidR="00E017CC" w:rsidRPr="00DD0827">
        <w:rPr>
          <w:rFonts w:eastAsia="굴림" w:hint="eastAsia"/>
          <w:kern w:val="2"/>
          <w:sz w:val="22"/>
          <w:szCs w:val="22"/>
          <w:lang w:val="en-US" w:eastAsia="ko-KR"/>
        </w:rPr>
        <w:t>time first then frequency second RE mapping rule can be used</w:t>
      </w:r>
      <w:r w:rsidR="0085664B" w:rsidRPr="00DD0827">
        <w:rPr>
          <w:rFonts w:eastAsia="굴림" w:hint="eastAsia"/>
          <w:kern w:val="2"/>
          <w:sz w:val="22"/>
          <w:szCs w:val="22"/>
          <w:lang w:val="en-US" w:eastAsia="ko-KR"/>
        </w:rPr>
        <w:t xml:space="preserve"> for wake up signal generation to </w:t>
      </w:r>
      <w:r w:rsidR="0085664B" w:rsidRPr="00DD0827">
        <w:rPr>
          <w:rFonts w:eastAsia="굴림"/>
          <w:kern w:val="2"/>
          <w:sz w:val="22"/>
          <w:szCs w:val="22"/>
          <w:lang w:val="en-US" w:eastAsia="ko-KR"/>
        </w:rPr>
        <w:t>avoid</w:t>
      </w:r>
      <w:r w:rsidR="0085664B" w:rsidRPr="00DD0827">
        <w:rPr>
          <w:rFonts w:eastAsia="굴림" w:hint="eastAsia"/>
          <w:kern w:val="2"/>
          <w:sz w:val="22"/>
          <w:szCs w:val="22"/>
          <w:lang w:val="en-US" w:eastAsia="ko-KR"/>
        </w:rPr>
        <w:t xml:space="preserve"> miss understanding between NSSS and wake up </w:t>
      </w:r>
      <w:r w:rsidR="0085664B" w:rsidRPr="006C276E">
        <w:rPr>
          <w:rFonts w:eastAsia="굴림" w:hint="eastAsia"/>
          <w:kern w:val="2"/>
          <w:sz w:val="22"/>
          <w:szCs w:val="22"/>
          <w:lang w:val="en-US" w:eastAsia="ko-KR"/>
        </w:rPr>
        <w:t>signal</w:t>
      </w:r>
      <w:r w:rsidR="00E017CC" w:rsidRPr="006C276E">
        <w:rPr>
          <w:rFonts w:eastAsia="굴림" w:hint="eastAsia"/>
          <w:kern w:val="2"/>
          <w:sz w:val="22"/>
          <w:szCs w:val="22"/>
          <w:lang w:val="en-US" w:eastAsia="ko-KR"/>
        </w:rPr>
        <w:t xml:space="preserve">. </w:t>
      </w:r>
      <w:r w:rsidR="003A6C7D" w:rsidRPr="006C276E">
        <w:rPr>
          <w:rFonts w:eastAsia="굴림"/>
          <w:kern w:val="2"/>
          <w:sz w:val="22"/>
          <w:szCs w:val="22"/>
          <w:lang w:val="en-US" w:eastAsia="ko-KR"/>
        </w:rPr>
        <w:fldChar w:fldCharType="begin"/>
      </w:r>
      <w:r w:rsidR="003A6C7D" w:rsidRPr="006C276E">
        <w:rPr>
          <w:rFonts w:eastAsia="굴림"/>
          <w:kern w:val="2"/>
          <w:sz w:val="22"/>
          <w:szCs w:val="22"/>
          <w:lang w:val="en-US" w:eastAsia="ko-KR"/>
        </w:rPr>
        <w:instrText xml:space="preserve"> </w:instrText>
      </w:r>
      <w:r w:rsidR="003A6C7D" w:rsidRPr="006C276E">
        <w:rPr>
          <w:rFonts w:eastAsia="굴림" w:hint="eastAsia"/>
          <w:kern w:val="2"/>
          <w:sz w:val="22"/>
          <w:szCs w:val="22"/>
          <w:lang w:val="en-US" w:eastAsia="ko-KR"/>
        </w:rPr>
        <w:instrText>REF _Ref498622845 \h</w:instrText>
      </w:r>
      <w:r w:rsidR="003A6C7D" w:rsidRPr="006C276E">
        <w:rPr>
          <w:rFonts w:eastAsia="굴림"/>
          <w:kern w:val="2"/>
          <w:sz w:val="22"/>
          <w:szCs w:val="22"/>
          <w:lang w:val="en-US" w:eastAsia="ko-KR"/>
        </w:rPr>
        <w:instrText xml:space="preserve"> </w:instrText>
      </w:r>
      <w:r w:rsidR="006C276E">
        <w:rPr>
          <w:rFonts w:eastAsia="굴림"/>
          <w:kern w:val="2"/>
          <w:sz w:val="22"/>
          <w:szCs w:val="22"/>
          <w:lang w:val="en-US" w:eastAsia="ko-KR"/>
        </w:rPr>
        <w:instrText xml:space="preserve"> \* MERGEFORMAT </w:instrText>
      </w:r>
      <w:r w:rsidR="003A6C7D" w:rsidRPr="006C276E">
        <w:rPr>
          <w:rFonts w:eastAsia="굴림"/>
          <w:kern w:val="2"/>
          <w:sz w:val="22"/>
          <w:szCs w:val="22"/>
          <w:lang w:val="en-US" w:eastAsia="ko-KR"/>
        </w:rPr>
      </w:r>
      <w:r w:rsidR="003A6C7D" w:rsidRPr="006C276E">
        <w:rPr>
          <w:rFonts w:eastAsia="굴림"/>
          <w:kern w:val="2"/>
          <w:sz w:val="22"/>
          <w:szCs w:val="22"/>
          <w:lang w:val="en-US" w:eastAsia="ko-KR"/>
        </w:rPr>
        <w:fldChar w:fldCharType="separate"/>
      </w:r>
      <w:r w:rsidR="006C276E" w:rsidRPr="006C276E">
        <w:rPr>
          <w:sz w:val="22"/>
          <w:szCs w:val="22"/>
        </w:rPr>
        <w:t xml:space="preserve">Figure </w:t>
      </w:r>
      <w:r w:rsidR="006C276E" w:rsidRPr="006C276E">
        <w:rPr>
          <w:noProof/>
          <w:sz w:val="22"/>
          <w:szCs w:val="22"/>
        </w:rPr>
        <w:t>1</w:t>
      </w:r>
      <w:r w:rsidR="003A6C7D" w:rsidRPr="006C276E">
        <w:rPr>
          <w:rFonts w:eastAsia="굴림"/>
          <w:kern w:val="2"/>
          <w:sz w:val="22"/>
          <w:szCs w:val="22"/>
          <w:lang w:val="en-US" w:eastAsia="ko-KR"/>
        </w:rPr>
        <w:fldChar w:fldCharType="end"/>
      </w:r>
      <w:r w:rsidR="0085664B" w:rsidRPr="006C276E">
        <w:rPr>
          <w:rFonts w:eastAsia="굴림" w:hint="eastAsia"/>
          <w:kern w:val="2"/>
          <w:sz w:val="22"/>
          <w:szCs w:val="22"/>
          <w:lang w:val="en-US" w:eastAsia="ko-KR"/>
        </w:rPr>
        <w:t xml:space="preserve"> (a</w:t>
      </w:r>
      <w:r w:rsidR="0085664B" w:rsidRPr="00DD0827">
        <w:rPr>
          <w:rFonts w:eastAsia="굴림" w:hint="eastAsia"/>
          <w:kern w:val="2"/>
          <w:sz w:val="22"/>
          <w:szCs w:val="22"/>
          <w:lang w:val="en-US" w:eastAsia="ko-KR"/>
        </w:rPr>
        <w:t xml:space="preserve">) and (b) shows an </w:t>
      </w:r>
      <w:r w:rsidR="0085664B" w:rsidRPr="00DD0827">
        <w:rPr>
          <w:rFonts w:eastAsia="굴림"/>
          <w:kern w:val="2"/>
          <w:sz w:val="22"/>
          <w:szCs w:val="22"/>
          <w:lang w:val="en-US" w:eastAsia="ko-KR"/>
        </w:rPr>
        <w:t>example</w:t>
      </w:r>
      <w:r w:rsidR="0085664B" w:rsidRPr="00DD0827">
        <w:rPr>
          <w:rFonts w:eastAsia="굴림" w:hint="eastAsia"/>
          <w:kern w:val="2"/>
          <w:sz w:val="22"/>
          <w:szCs w:val="22"/>
          <w:lang w:val="en-US" w:eastAsia="ko-KR"/>
        </w:rPr>
        <w:t xml:space="preserve">s of RE mapping method for existing NSSS and wake up signal respectively. According to the evaluation results in section 3, </w:t>
      </w:r>
      <w:r w:rsidR="00A5187A" w:rsidRPr="00DD0827">
        <w:rPr>
          <w:rFonts w:eastAsia="굴림" w:hint="eastAsia"/>
          <w:kern w:val="2"/>
          <w:sz w:val="22"/>
          <w:szCs w:val="22"/>
          <w:lang w:val="en-US" w:eastAsia="ko-KR"/>
        </w:rPr>
        <w:t xml:space="preserve">impact on the DL </w:t>
      </w:r>
      <w:r w:rsidR="00A5187A" w:rsidRPr="00DD0827">
        <w:rPr>
          <w:rFonts w:eastAsia="굴림"/>
          <w:kern w:val="2"/>
          <w:sz w:val="22"/>
          <w:szCs w:val="22"/>
          <w:lang w:val="en-US" w:eastAsia="ko-KR"/>
        </w:rPr>
        <w:t>synchronization</w:t>
      </w:r>
      <w:r w:rsidR="00A5187A" w:rsidRPr="00DD0827">
        <w:rPr>
          <w:rFonts w:eastAsia="굴림" w:hint="eastAsia"/>
          <w:kern w:val="2"/>
          <w:sz w:val="22"/>
          <w:szCs w:val="22"/>
          <w:lang w:val="en-US" w:eastAsia="ko-KR"/>
        </w:rPr>
        <w:t xml:space="preserve"> performance due to the modified NSSS like signal is negligible </w:t>
      </w:r>
      <w:r w:rsidR="0085664B" w:rsidRPr="00DD0827">
        <w:rPr>
          <w:rFonts w:eastAsia="굴림" w:hint="eastAsia"/>
          <w:kern w:val="2"/>
          <w:sz w:val="22"/>
          <w:szCs w:val="22"/>
          <w:lang w:val="en-US" w:eastAsia="ko-KR"/>
        </w:rPr>
        <w:t xml:space="preserve">both </w:t>
      </w:r>
      <w:r w:rsidR="00A5187A" w:rsidRPr="00DD0827">
        <w:rPr>
          <w:rFonts w:eastAsia="굴림" w:hint="eastAsia"/>
          <w:kern w:val="2"/>
          <w:sz w:val="22"/>
          <w:szCs w:val="22"/>
          <w:lang w:val="en-US" w:eastAsia="ko-KR"/>
        </w:rPr>
        <w:t xml:space="preserve">for </w:t>
      </w:r>
      <w:r w:rsidR="0085664B" w:rsidRPr="00DD0827">
        <w:rPr>
          <w:rFonts w:eastAsia="굴림" w:hint="eastAsia"/>
          <w:kern w:val="2"/>
          <w:sz w:val="22"/>
          <w:szCs w:val="22"/>
          <w:lang w:val="en-US" w:eastAsia="ko-KR"/>
        </w:rPr>
        <w:t xml:space="preserve">different cyclic shift values </w:t>
      </w:r>
      <w:r w:rsidR="006C276E">
        <w:rPr>
          <w:rFonts w:eastAsia="굴림" w:hint="eastAsia"/>
          <w:kern w:val="2"/>
          <w:sz w:val="22"/>
          <w:szCs w:val="22"/>
          <w:lang w:val="en-US" w:eastAsia="ko-KR"/>
        </w:rPr>
        <w:t xml:space="preserve">with </w:t>
      </w:r>
      <w:r w:rsidR="006C276E" w:rsidRPr="006C276E">
        <w:rPr>
          <w:rFonts w:eastAsia="굴림"/>
          <w:kern w:val="2"/>
          <w:sz w:val="22"/>
          <w:szCs w:val="22"/>
          <w:lang w:val="en-US" w:eastAsia="ko-KR"/>
        </w:rPr>
        <w:t>α</w:t>
      </w:r>
      <w:r w:rsidR="006C276E" w:rsidRPr="00DD0827">
        <w:rPr>
          <w:rFonts w:eastAsia="굴림" w:hint="eastAsia"/>
          <w:kern w:val="2"/>
          <w:sz w:val="22"/>
          <w:szCs w:val="22"/>
          <w:lang w:val="en-US" w:eastAsia="ko-KR"/>
        </w:rPr>
        <w:t xml:space="preserve"> </w:t>
      </w:r>
      <w:r w:rsidR="0085664B" w:rsidRPr="00DD0827">
        <w:rPr>
          <w:rFonts w:eastAsia="굴림" w:hint="eastAsia"/>
          <w:kern w:val="2"/>
          <w:sz w:val="22"/>
          <w:szCs w:val="22"/>
          <w:lang w:val="en-US" w:eastAsia="ko-KR"/>
        </w:rPr>
        <w:t xml:space="preserve">={1/8, 3/8, 5/8, 7/8} and </w:t>
      </w:r>
      <w:r w:rsidR="0085664B" w:rsidRPr="00DD0827">
        <w:rPr>
          <w:rFonts w:eastAsia="굴림"/>
          <w:kern w:val="2"/>
          <w:sz w:val="22"/>
          <w:szCs w:val="22"/>
          <w:lang w:val="en-US" w:eastAsia="ko-KR"/>
        </w:rPr>
        <w:t>different</w:t>
      </w:r>
      <w:r w:rsidR="0085664B" w:rsidRPr="00DD0827">
        <w:rPr>
          <w:rFonts w:eastAsia="굴림" w:hint="eastAsia"/>
          <w:kern w:val="2"/>
          <w:sz w:val="22"/>
          <w:szCs w:val="22"/>
          <w:lang w:val="en-US" w:eastAsia="ko-KR"/>
        </w:rPr>
        <w:t xml:space="preserve"> RE mapping rule</w:t>
      </w:r>
      <w:r w:rsidR="00A5187A" w:rsidRPr="00DD0827">
        <w:rPr>
          <w:rFonts w:eastAsia="굴림" w:hint="eastAsia"/>
          <w:kern w:val="2"/>
          <w:sz w:val="22"/>
          <w:szCs w:val="22"/>
          <w:lang w:val="en-US" w:eastAsia="ko-KR"/>
        </w:rPr>
        <w:t>.</w:t>
      </w:r>
      <w:r w:rsidR="00F35010" w:rsidRPr="00DD0827">
        <w:rPr>
          <w:rFonts w:eastAsia="굴림" w:hint="eastAsia"/>
          <w:kern w:val="2"/>
          <w:sz w:val="22"/>
          <w:szCs w:val="22"/>
          <w:lang w:val="en-US" w:eastAsia="ko-KR"/>
        </w:rPr>
        <w:t xml:space="preserve"> </w:t>
      </w:r>
      <w:r w:rsidR="000A23D4" w:rsidRPr="00DD0827">
        <w:rPr>
          <w:rFonts w:eastAsia="굴림" w:hint="eastAsia"/>
          <w:kern w:val="2"/>
          <w:sz w:val="22"/>
          <w:szCs w:val="22"/>
          <w:lang w:val="en-US" w:eastAsia="ko-KR"/>
        </w:rPr>
        <w:t xml:space="preserve">These kinds of </w:t>
      </w:r>
      <w:r w:rsidR="000A23D4" w:rsidRPr="00DD0827">
        <w:rPr>
          <w:rFonts w:eastAsia="굴림"/>
          <w:kern w:val="2"/>
          <w:sz w:val="22"/>
          <w:szCs w:val="22"/>
          <w:lang w:val="en-US" w:eastAsia="ko-KR"/>
        </w:rPr>
        <w:t>adjustment</w:t>
      </w:r>
      <w:r w:rsidR="000A23D4" w:rsidRPr="00DD0827">
        <w:rPr>
          <w:rFonts w:eastAsia="굴림" w:hint="eastAsia"/>
          <w:kern w:val="2"/>
          <w:sz w:val="22"/>
          <w:szCs w:val="22"/>
          <w:lang w:val="en-US" w:eastAsia="ko-KR"/>
        </w:rPr>
        <w:t xml:space="preserve"> of </w:t>
      </w:r>
      <w:r w:rsidR="000A23D4" w:rsidRPr="00DD0827">
        <w:rPr>
          <w:rFonts w:eastAsia="굴림"/>
          <w:kern w:val="2"/>
          <w:sz w:val="22"/>
          <w:szCs w:val="22"/>
          <w:lang w:val="en-US" w:eastAsia="ko-KR"/>
        </w:rPr>
        <w:t>sequence</w:t>
      </w:r>
      <w:r w:rsidR="000A23D4" w:rsidRPr="00DD0827">
        <w:rPr>
          <w:rFonts w:eastAsia="굴림" w:hint="eastAsia"/>
          <w:kern w:val="2"/>
          <w:sz w:val="22"/>
          <w:szCs w:val="22"/>
          <w:lang w:val="en-US" w:eastAsia="ko-KR"/>
        </w:rPr>
        <w:t xml:space="preserve"> designs do not change the major features of existing NSSS </w:t>
      </w:r>
      <w:r w:rsidR="000A23D4" w:rsidRPr="00DD0827">
        <w:rPr>
          <w:rFonts w:eastAsia="굴림"/>
          <w:kern w:val="2"/>
          <w:sz w:val="22"/>
          <w:szCs w:val="22"/>
          <w:lang w:val="en-US" w:eastAsia="ko-KR"/>
        </w:rPr>
        <w:t>sequence</w:t>
      </w:r>
      <w:r w:rsidR="000A23D4" w:rsidRPr="00DD0827">
        <w:rPr>
          <w:rFonts w:eastAsia="굴림" w:hint="eastAsia"/>
          <w:kern w:val="2"/>
          <w:sz w:val="22"/>
          <w:szCs w:val="22"/>
          <w:lang w:val="en-US" w:eastAsia="ko-KR"/>
        </w:rPr>
        <w:t xml:space="preserve">. Thus it could be expected that properties and performance of the wake up signal are almost </w:t>
      </w:r>
      <w:r w:rsidR="000A23D4" w:rsidRPr="00DD0827">
        <w:rPr>
          <w:rFonts w:eastAsia="굴림"/>
          <w:kern w:val="2"/>
          <w:sz w:val="22"/>
          <w:szCs w:val="22"/>
          <w:lang w:val="en-US" w:eastAsia="ko-KR"/>
        </w:rPr>
        <w:t>same</w:t>
      </w:r>
      <w:r w:rsidR="000A23D4" w:rsidRPr="00DD0827">
        <w:rPr>
          <w:rFonts w:eastAsia="굴림" w:hint="eastAsia"/>
          <w:kern w:val="2"/>
          <w:sz w:val="22"/>
          <w:szCs w:val="22"/>
          <w:lang w:val="en-US" w:eastAsia="ko-KR"/>
        </w:rPr>
        <w:t xml:space="preserve"> with existing NSSS sequence which is verified well during the Rel-13 NB-IoT meetings. Moreover, a</w:t>
      </w:r>
      <w:r w:rsidR="00F35010" w:rsidRPr="00DD0827">
        <w:rPr>
          <w:rFonts w:eastAsia="굴림" w:hint="eastAsia"/>
          <w:kern w:val="2"/>
          <w:sz w:val="22"/>
          <w:szCs w:val="22"/>
          <w:lang w:val="en-US" w:eastAsia="ko-KR"/>
        </w:rPr>
        <w:t xml:space="preserve">ccording to our simulation results in next section, it can be seen that impact on existing NSSS is very negligible when wake up signal design follows NSSS sequence design with simple adjustments. </w:t>
      </w:r>
    </w:p>
    <w:p w:rsidR="003A6C7D" w:rsidRPr="00DD0827" w:rsidRDefault="006F3EA0" w:rsidP="003A6C7D">
      <w:pPr>
        <w:keepNext/>
        <w:spacing w:before="120" w:after="240" w:line="240" w:lineRule="auto"/>
        <w:ind w:left="0" w:firstLine="0"/>
        <w:jc w:val="center"/>
      </w:pPr>
      <w:r w:rsidRPr="00DD0827">
        <w:rPr>
          <w:noProof/>
          <w:lang w:val="en-US" w:eastAsia="ko-KR"/>
        </w:rPr>
        <w:drawing>
          <wp:inline distT="0" distB="0" distL="0" distR="0" wp14:anchorId="1F0AD215" wp14:editId="7D2A36E2">
            <wp:extent cx="5947795" cy="2835371"/>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269" cy="2836074"/>
                    </a:xfrm>
                    <a:prstGeom prst="rect">
                      <a:avLst/>
                    </a:prstGeom>
                    <a:noFill/>
                  </pic:spPr>
                </pic:pic>
              </a:graphicData>
            </a:graphic>
          </wp:inline>
        </w:drawing>
      </w:r>
    </w:p>
    <w:p w:rsidR="00E017CC" w:rsidRDefault="003A6C7D" w:rsidP="003A6C7D">
      <w:pPr>
        <w:pStyle w:val="ae"/>
        <w:ind w:left="0" w:firstLine="0"/>
        <w:jc w:val="center"/>
        <w:rPr>
          <w:rFonts w:eastAsiaTheme="minorEastAsia"/>
          <w:lang w:eastAsia="ko-KR"/>
        </w:rPr>
      </w:pPr>
      <w:bookmarkStart w:id="4" w:name="_Ref498622845"/>
      <w:r w:rsidRPr="00DD0827">
        <w:t xml:space="preserve">Figure </w:t>
      </w:r>
      <w:r w:rsidR="006C276E">
        <w:fldChar w:fldCharType="begin"/>
      </w:r>
      <w:r w:rsidR="006C276E">
        <w:instrText xml:space="preserve"> SEQ Figure \* ARABIC </w:instrText>
      </w:r>
      <w:r w:rsidR="006C276E">
        <w:fldChar w:fldCharType="separate"/>
      </w:r>
      <w:r w:rsidR="006C276E">
        <w:rPr>
          <w:noProof/>
        </w:rPr>
        <w:t>1</w:t>
      </w:r>
      <w:r w:rsidR="006C276E">
        <w:fldChar w:fldCharType="end"/>
      </w:r>
      <w:bookmarkEnd w:id="4"/>
      <w:r w:rsidR="006F3EA0" w:rsidRPr="00DD0827">
        <w:rPr>
          <w:rFonts w:eastAsiaTheme="minorEastAsia" w:hint="eastAsia"/>
          <w:lang w:eastAsia="ko-KR"/>
        </w:rPr>
        <w:t xml:space="preserve"> Examples of resource element mapping rule</w:t>
      </w:r>
    </w:p>
    <w:p w:rsidR="00B63432" w:rsidRPr="008153B0" w:rsidRDefault="00B63432" w:rsidP="00681AD5">
      <w:pPr>
        <w:spacing w:before="120" w:after="120" w:line="240" w:lineRule="auto"/>
        <w:ind w:left="0" w:firstLineChars="100" w:firstLine="220"/>
        <w:rPr>
          <w:rFonts w:eastAsia="굴림"/>
          <w:kern w:val="2"/>
          <w:sz w:val="22"/>
          <w:szCs w:val="22"/>
          <w:lang w:eastAsia="ko-KR"/>
        </w:rPr>
      </w:pPr>
    </w:p>
    <w:p w:rsidR="00266382" w:rsidRPr="00DD0827" w:rsidRDefault="00266382" w:rsidP="00AB3F6D">
      <w:pPr>
        <w:pStyle w:val="2"/>
        <w:ind w:left="567"/>
        <w:rPr>
          <w:rFonts w:eastAsia="굴림"/>
          <w:b/>
          <w:kern w:val="2"/>
          <w:sz w:val="22"/>
          <w:szCs w:val="22"/>
          <w:u w:val="single"/>
          <w:lang w:val="en-US" w:eastAsia="ko-KR"/>
        </w:rPr>
      </w:pPr>
      <w:r>
        <w:rPr>
          <w:rFonts w:eastAsia="굴림" w:hint="eastAsia"/>
          <w:b/>
          <w:kern w:val="2"/>
          <w:sz w:val="22"/>
          <w:szCs w:val="22"/>
          <w:u w:val="single"/>
          <w:lang w:val="en-US" w:eastAsia="ko-KR"/>
        </w:rPr>
        <w:t>Operation mode</w:t>
      </w:r>
    </w:p>
    <w:p w:rsidR="00266382" w:rsidRDefault="00AB3F6D" w:rsidP="00266382">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A</w:t>
      </w:r>
      <w:r>
        <w:rPr>
          <w:rFonts w:eastAsia="굴림" w:hint="eastAsia"/>
          <w:kern w:val="2"/>
          <w:sz w:val="22"/>
          <w:szCs w:val="22"/>
          <w:lang w:val="en-US" w:eastAsia="ko-KR"/>
        </w:rPr>
        <w:t xml:space="preserve">ccording to the agreement in the last meeting, 11 symbols are used for in-band mode while 14 symbols are used for guard-band and standalone mode. Also it was agreed that length of ZC sequence is 131 for in-band mode. 131 is a maximum prime number among the numbers smaller </w:t>
      </w:r>
      <w:r>
        <w:rPr>
          <w:rFonts w:eastAsia="굴림"/>
          <w:kern w:val="2"/>
          <w:sz w:val="22"/>
          <w:szCs w:val="22"/>
          <w:lang w:val="en-US" w:eastAsia="ko-KR"/>
        </w:rPr>
        <w:t>than</w:t>
      </w:r>
      <w:r>
        <w:rPr>
          <w:rFonts w:eastAsia="굴림" w:hint="eastAsia"/>
          <w:kern w:val="2"/>
          <w:sz w:val="22"/>
          <w:szCs w:val="22"/>
          <w:lang w:val="en-US" w:eastAsia="ko-KR"/>
        </w:rPr>
        <w:t xml:space="preserve"> 132 which is total number of REs in 11 symbols in a NB-IoT carrier. </w:t>
      </w:r>
      <w:r w:rsidR="0080634F">
        <w:rPr>
          <w:rFonts w:eastAsia="굴림"/>
          <w:kern w:val="2"/>
          <w:sz w:val="22"/>
          <w:szCs w:val="22"/>
          <w:lang w:val="en-US" w:eastAsia="ko-KR"/>
        </w:rPr>
        <w:t>I</w:t>
      </w:r>
      <w:r w:rsidR="0080634F">
        <w:rPr>
          <w:rFonts w:eastAsia="굴림" w:hint="eastAsia"/>
          <w:kern w:val="2"/>
          <w:sz w:val="22"/>
          <w:szCs w:val="22"/>
          <w:lang w:val="en-US" w:eastAsia="ko-KR"/>
        </w:rPr>
        <w:t xml:space="preserve">t is well known that better cross correlation property can be achieved with larger ZC sequence. </w:t>
      </w:r>
      <w:r>
        <w:rPr>
          <w:rFonts w:eastAsia="굴림"/>
          <w:kern w:val="2"/>
          <w:sz w:val="22"/>
          <w:szCs w:val="22"/>
          <w:lang w:val="en-US" w:eastAsia="ko-KR"/>
        </w:rPr>
        <w:t>I</w:t>
      </w:r>
      <w:r>
        <w:rPr>
          <w:rFonts w:eastAsia="굴림" w:hint="eastAsia"/>
          <w:kern w:val="2"/>
          <w:sz w:val="22"/>
          <w:szCs w:val="22"/>
          <w:lang w:val="en-US" w:eastAsia="ko-KR"/>
        </w:rPr>
        <w:t xml:space="preserve">n the same manner, length of ZC sequence </w:t>
      </w:r>
      <w:r w:rsidR="003940F9">
        <w:rPr>
          <w:rFonts w:eastAsia="굴림" w:hint="eastAsia"/>
          <w:kern w:val="2"/>
          <w:sz w:val="22"/>
          <w:szCs w:val="22"/>
          <w:lang w:val="en-US" w:eastAsia="ko-KR"/>
        </w:rPr>
        <w:t xml:space="preserve">for guard-band and standalone mode </w:t>
      </w:r>
      <w:r>
        <w:rPr>
          <w:rFonts w:eastAsia="굴림" w:hint="eastAsia"/>
          <w:kern w:val="2"/>
          <w:sz w:val="22"/>
          <w:szCs w:val="22"/>
          <w:lang w:val="en-US" w:eastAsia="ko-KR"/>
        </w:rPr>
        <w:t xml:space="preserve">could be </w:t>
      </w:r>
      <w:r w:rsidR="003940F9">
        <w:rPr>
          <w:rFonts w:eastAsia="굴림" w:hint="eastAsia"/>
          <w:kern w:val="2"/>
          <w:sz w:val="22"/>
          <w:szCs w:val="22"/>
          <w:lang w:val="en-US" w:eastAsia="ko-KR"/>
        </w:rPr>
        <w:t xml:space="preserve">decided as 167 which is a maximum prime number which can be used in 14 symbols in a NB-IoT carrier. However, </w:t>
      </w:r>
      <w:r w:rsidR="0080634F">
        <w:rPr>
          <w:rFonts w:eastAsia="굴림" w:hint="eastAsia"/>
          <w:kern w:val="2"/>
          <w:sz w:val="22"/>
          <w:szCs w:val="22"/>
          <w:lang w:val="en-US" w:eastAsia="ko-KR"/>
        </w:rPr>
        <w:t xml:space="preserve">using </w:t>
      </w:r>
      <w:r w:rsidR="003940F9">
        <w:rPr>
          <w:rFonts w:eastAsia="굴림" w:hint="eastAsia"/>
          <w:kern w:val="2"/>
          <w:sz w:val="22"/>
          <w:szCs w:val="22"/>
          <w:lang w:val="en-US" w:eastAsia="ko-KR"/>
        </w:rPr>
        <w:t xml:space="preserve">different ZC sequence length </w:t>
      </w:r>
      <w:r w:rsidR="0080634F">
        <w:rPr>
          <w:rFonts w:eastAsia="굴림" w:hint="eastAsia"/>
          <w:kern w:val="2"/>
          <w:sz w:val="22"/>
          <w:szCs w:val="22"/>
          <w:lang w:val="en-US" w:eastAsia="ko-KR"/>
        </w:rPr>
        <w:t xml:space="preserve">for different operation mode may have impact on the receiver complexity. </w:t>
      </w:r>
      <w:r w:rsidR="0080634F">
        <w:rPr>
          <w:rFonts w:eastAsia="굴림"/>
          <w:kern w:val="2"/>
          <w:sz w:val="22"/>
          <w:szCs w:val="22"/>
          <w:lang w:val="en-US" w:eastAsia="ko-KR"/>
        </w:rPr>
        <w:t>I</w:t>
      </w:r>
      <w:r w:rsidR="0080634F">
        <w:rPr>
          <w:rFonts w:eastAsia="굴림" w:hint="eastAsia"/>
          <w:kern w:val="2"/>
          <w:sz w:val="22"/>
          <w:szCs w:val="22"/>
          <w:lang w:val="en-US" w:eastAsia="ko-KR"/>
        </w:rPr>
        <w:t xml:space="preserve">f different ZC sequence length is used, UE have to prepare different receiver structure for different operation mode. </w:t>
      </w:r>
      <w:r w:rsidR="0082016E">
        <w:rPr>
          <w:rFonts w:eastAsia="굴림"/>
          <w:kern w:val="2"/>
          <w:sz w:val="22"/>
          <w:szCs w:val="22"/>
          <w:lang w:val="en-US" w:eastAsia="ko-KR"/>
        </w:rPr>
        <w:t>T</w:t>
      </w:r>
      <w:r w:rsidR="0082016E">
        <w:rPr>
          <w:rFonts w:eastAsia="굴림" w:hint="eastAsia"/>
          <w:kern w:val="2"/>
          <w:sz w:val="22"/>
          <w:szCs w:val="22"/>
          <w:lang w:val="en-US" w:eastAsia="ko-KR"/>
        </w:rPr>
        <w:t xml:space="preserve">hus using different ZC sequence length for different operation mode is not desirable. </w:t>
      </w:r>
    </w:p>
    <w:p w:rsidR="0082016E" w:rsidRDefault="0082016E" w:rsidP="00266382">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lastRenderedPageBreak/>
        <w:t>A</w:t>
      </w:r>
      <w:r>
        <w:rPr>
          <w:rFonts w:eastAsia="굴림" w:hint="eastAsia"/>
          <w:kern w:val="2"/>
          <w:sz w:val="22"/>
          <w:szCs w:val="22"/>
          <w:lang w:val="en-US" w:eastAsia="ko-KR"/>
        </w:rPr>
        <w:t xml:space="preserve">s </w:t>
      </w:r>
      <w:r>
        <w:rPr>
          <w:rFonts w:eastAsia="굴림"/>
          <w:kern w:val="2"/>
          <w:sz w:val="22"/>
          <w:szCs w:val="22"/>
          <w:lang w:val="en-US" w:eastAsia="ko-KR"/>
        </w:rPr>
        <w:t>described</w:t>
      </w:r>
      <w:r>
        <w:rPr>
          <w:rFonts w:eastAsia="굴림" w:hint="eastAsia"/>
          <w:kern w:val="2"/>
          <w:sz w:val="22"/>
          <w:szCs w:val="22"/>
          <w:lang w:val="en-US" w:eastAsia="ko-KR"/>
        </w:rPr>
        <w:t xml:space="preserve"> in the agreement in </w:t>
      </w:r>
      <w:r>
        <w:rPr>
          <w:rFonts w:eastAsia="굴림"/>
          <w:kern w:val="2"/>
          <w:sz w:val="22"/>
          <w:szCs w:val="22"/>
          <w:lang w:val="en-US" w:eastAsia="ko-KR"/>
        </w:rPr>
        <w:t>the</w:t>
      </w:r>
      <w:r>
        <w:rPr>
          <w:rFonts w:eastAsia="굴림" w:hint="eastAsia"/>
          <w:kern w:val="2"/>
          <w:sz w:val="22"/>
          <w:szCs w:val="22"/>
          <w:lang w:val="en-US" w:eastAsia="ko-KR"/>
        </w:rPr>
        <w:t xml:space="preserve"> last meeting, </w:t>
      </w:r>
      <w:r>
        <w:rPr>
          <w:rFonts w:eastAsia="굴림"/>
          <w:kern w:val="2"/>
          <w:sz w:val="22"/>
          <w:szCs w:val="22"/>
          <w:lang w:val="en-US" w:eastAsia="ko-KR"/>
        </w:rPr>
        <w:t>commonality</w:t>
      </w:r>
      <w:r>
        <w:rPr>
          <w:rFonts w:eastAsia="굴림" w:hint="eastAsia"/>
          <w:kern w:val="2"/>
          <w:sz w:val="22"/>
          <w:szCs w:val="22"/>
          <w:lang w:val="en-US" w:eastAsia="ko-KR"/>
        </w:rPr>
        <w:t xml:space="preserve"> between guard-band/standalone </w:t>
      </w:r>
      <w:r>
        <w:rPr>
          <w:rFonts w:eastAsia="굴림"/>
          <w:kern w:val="2"/>
          <w:sz w:val="22"/>
          <w:szCs w:val="22"/>
          <w:lang w:val="en-US" w:eastAsia="ko-KR"/>
        </w:rPr>
        <w:t>and</w:t>
      </w:r>
      <w:r>
        <w:rPr>
          <w:rFonts w:eastAsia="굴림" w:hint="eastAsia"/>
          <w:kern w:val="2"/>
          <w:sz w:val="22"/>
          <w:szCs w:val="22"/>
          <w:lang w:val="en-US" w:eastAsia="ko-KR"/>
        </w:rPr>
        <w:t xml:space="preserve"> in-band mode should be considered. </w:t>
      </w:r>
      <w:r>
        <w:rPr>
          <w:rFonts w:eastAsia="굴림"/>
          <w:kern w:val="2"/>
          <w:sz w:val="22"/>
          <w:szCs w:val="22"/>
          <w:lang w:val="en-US" w:eastAsia="ko-KR"/>
        </w:rPr>
        <w:t>I</w:t>
      </w:r>
      <w:r>
        <w:rPr>
          <w:rFonts w:eastAsia="굴림" w:hint="eastAsia"/>
          <w:kern w:val="2"/>
          <w:sz w:val="22"/>
          <w:szCs w:val="22"/>
          <w:lang w:val="en-US" w:eastAsia="ko-KR"/>
        </w:rPr>
        <w:t xml:space="preserve">n this point of view, using same ZC sequence length for all operation modes could be considered. </w:t>
      </w:r>
      <w:r>
        <w:rPr>
          <w:rFonts w:eastAsia="굴림"/>
          <w:kern w:val="2"/>
          <w:sz w:val="22"/>
          <w:szCs w:val="22"/>
          <w:lang w:val="en-US" w:eastAsia="ko-KR"/>
        </w:rPr>
        <w:t>T</w:t>
      </w:r>
      <w:r>
        <w:rPr>
          <w:rFonts w:eastAsia="굴림" w:hint="eastAsia"/>
          <w:kern w:val="2"/>
          <w:sz w:val="22"/>
          <w:szCs w:val="22"/>
          <w:lang w:val="en-US" w:eastAsia="ko-KR"/>
        </w:rPr>
        <w:t xml:space="preserve">o reduce the receiver complexity, it would be beneficial to reuse time domain representation of the </w:t>
      </w:r>
      <w:r w:rsidR="009B2F3F">
        <w:rPr>
          <w:rFonts w:eastAsia="굴림" w:hint="eastAsia"/>
          <w:kern w:val="2"/>
          <w:sz w:val="22"/>
          <w:szCs w:val="22"/>
          <w:lang w:val="en-US" w:eastAsia="ko-KR"/>
        </w:rPr>
        <w:t>wake up signal</w:t>
      </w:r>
      <w:r>
        <w:rPr>
          <w:rFonts w:eastAsia="굴림" w:hint="eastAsia"/>
          <w:kern w:val="2"/>
          <w:sz w:val="22"/>
          <w:szCs w:val="22"/>
          <w:lang w:val="en-US" w:eastAsia="ko-KR"/>
        </w:rPr>
        <w:t xml:space="preserve"> in in-band mode for guard-band/standalone mode. </w:t>
      </w:r>
      <w:r>
        <w:rPr>
          <w:rFonts w:eastAsia="굴림"/>
          <w:kern w:val="2"/>
          <w:sz w:val="22"/>
          <w:szCs w:val="22"/>
          <w:lang w:val="en-US" w:eastAsia="ko-KR"/>
        </w:rPr>
        <w:t>E</w:t>
      </w:r>
      <w:r>
        <w:rPr>
          <w:rFonts w:eastAsia="굴림" w:hint="eastAsia"/>
          <w:kern w:val="2"/>
          <w:sz w:val="22"/>
          <w:szCs w:val="22"/>
          <w:lang w:val="en-US" w:eastAsia="ko-KR"/>
        </w:rPr>
        <w:t xml:space="preserve">specially, </w:t>
      </w:r>
      <w:r w:rsidR="00B10C08">
        <w:rPr>
          <w:rFonts w:eastAsia="굴림" w:hint="eastAsia"/>
          <w:kern w:val="2"/>
          <w:sz w:val="22"/>
          <w:szCs w:val="22"/>
          <w:lang w:val="en-US" w:eastAsia="ko-KR"/>
        </w:rPr>
        <w:t>signal</w:t>
      </w:r>
      <w:r>
        <w:rPr>
          <w:rFonts w:eastAsia="굴림" w:hint="eastAsia"/>
          <w:kern w:val="2"/>
          <w:sz w:val="22"/>
          <w:szCs w:val="22"/>
          <w:lang w:val="en-US" w:eastAsia="ko-KR"/>
        </w:rPr>
        <w:t xml:space="preserve"> </w:t>
      </w:r>
      <w:r w:rsidR="00B10C08">
        <w:rPr>
          <w:rFonts w:eastAsia="굴림" w:hint="eastAsia"/>
          <w:kern w:val="2"/>
          <w:sz w:val="22"/>
          <w:szCs w:val="22"/>
          <w:lang w:val="en-US" w:eastAsia="ko-KR"/>
        </w:rPr>
        <w:t>design</w:t>
      </w:r>
      <w:r>
        <w:rPr>
          <w:rFonts w:eastAsia="굴림" w:hint="eastAsia"/>
          <w:kern w:val="2"/>
          <w:sz w:val="22"/>
          <w:szCs w:val="22"/>
          <w:lang w:val="en-US" w:eastAsia="ko-KR"/>
        </w:rPr>
        <w:t xml:space="preserve"> </w:t>
      </w:r>
      <w:r w:rsidR="00B10C08">
        <w:rPr>
          <w:rFonts w:eastAsia="굴림" w:hint="eastAsia"/>
          <w:kern w:val="2"/>
          <w:sz w:val="22"/>
          <w:szCs w:val="22"/>
          <w:lang w:val="en-US" w:eastAsia="ko-KR"/>
        </w:rPr>
        <w:t>with</w:t>
      </w:r>
      <w:r>
        <w:rPr>
          <w:rFonts w:eastAsia="굴림" w:hint="eastAsia"/>
          <w:kern w:val="2"/>
          <w:sz w:val="22"/>
          <w:szCs w:val="22"/>
          <w:lang w:val="en-US" w:eastAsia="ko-KR"/>
        </w:rPr>
        <w:t xml:space="preserve">in 11 </w:t>
      </w:r>
      <w:r w:rsidR="00B10C08">
        <w:rPr>
          <w:rFonts w:eastAsia="굴림" w:hint="eastAsia"/>
          <w:kern w:val="2"/>
          <w:sz w:val="22"/>
          <w:szCs w:val="22"/>
          <w:lang w:val="en-US" w:eastAsia="ko-KR"/>
        </w:rPr>
        <w:t xml:space="preserve">consecutive </w:t>
      </w:r>
      <w:r>
        <w:rPr>
          <w:rFonts w:eastAsia="굴림" w:hint="eastAsia"/>
          <w:kern w:val="2"/>
          <w:sz w:val="22"/>
          <w:szCs w:val="22"/>
          <w:lang w:val="en-US" w:eastAsia="ko-KR"/>
        </w:rPr>
        <w:t xml:space="preserve">symbols which are commonly used for all operation modes could be designed to have </w:t>
      </w:r>
      <w:r>
        <w:rPr>
          <w:rFonts w:eastAsia="굴림"/>
          <w:kern w:val="2"/>
          <w:sz w:val="22"/>
          <w:szCs w:val="22"/>
          <w:lang w:val="en-US" w:eastAsia="ko-KR"/>
        </w:rPr>
        <w:t>commonality</w:t>
      </w:r>
      <w:r>
        <w:rPr>
          <w:rFonts w:eastAsia="굴림" w:hint="eastAsia"/>
          <w:kern w:val="2"/>
          <w:sz w:val="22"/>
          <w:szCs w:val="22"/>
          <w:lang w:val="en-US" w:eastAsia="ko-KR"/>
        </w:rPr>
        <w:t xml:space="preserve">. </w:t>
      </w:r>
    </w:p>
    <w:p w:rsidR="008153B0" w:rsidRDefault="008153B0" w:rsidP="008153B0">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NSSS sequence, sequence length of ZC sequence and </w:t>
      </w:r>
      <w:r>
        <w:rPr>
          <w:rFonts w:eastAsia="굴림"/>
          <w:kern w:val="2"/>
          <w:sz w:val="22"/>
          <w:szCs w:val="22"/>
          <w:lang w:val="en-US" w:eastAsia="ko-KR"/>
        </w:rPr>
        <w:t>orthogonal</w:t>
      </w:r>
      <w:r>
        <w:rPr>
          <w:rFonts w:eastAsia="굴림" w:hint="eastAsia"/>
          <w:kern w:val="2"/>
          <w:sz w:val="22"/>
          <w:szCs w:val="22"/>
          <w:lang w:val="en-US" w:eastAsia="ko-KR"/>
        </w:rPr>
        <w:t xml:space="preserve"> binary sequence is shorter than number of available </w:t>
      </w:r>
      <w:proofErr w:type="spellStart"/>
      <w:r>
        <w:rPr>
          <w:rFonts w:eastAsia="굴림" w:hint="eastAsia"/>
          <w:kern w:val="2"/>
          <w:sz w:val="22"/>
          <w:szCs w:val="22"/>
          <w:lang w:val="en-US" w:eastAsia="ko-KR"/>
        </w:rPr>
        <w:t>REs.</w:t>
      </w:r>
      <w:proofErr w:type="spellEnd"/>
      <w:r>
        <w:rPr>
          <w:rFonts w:eastAsia="굴림" w:hint="eastAsia"/>
          <w:kern w:val="2"/>
          <w:sz w:val="22"/>
          <w:szCs w:val="22"/>
          <w:lang w:val="en-US" w:eastAsia="ko-KR"/>
        </w:rPr>
        <w:t xml:space="preserve"> </w:t>
      </w:r>
      <w:r>
        <w:rPr>
          <w:rFonts w:eastAsia="굴림"/>
          <w:kern w:val="2"/>
          <w:sz w:val="22"/>
          <w:szCs w:val="22"/>
          <w:lang w:val="en-US" w:eastAsia="ko-KR"/>
        </w:rPr>
        <w:t>T</w:t>
      </w:r>
      <w:r>
        <w:rPr>
          <w:rFonts w:eastAsia="굴림" w:hint="eastAsia"/>
          <w:kern w:val="2"/>
          <w:sz w:val="22"/>
          <w:szCs w:val="22"/>
          <w:lang w:val="en-US" w:eastAsia="ko-KR"/>
        </w:rPr>
        <w:t xml:space="preserve">o make 132 length NSSS sequence, cyclic repetition of the sequence is applied to each sequence. For the wake up signal with 14 symbols, same </w:t>
      </w:r>
      <w:r>
        <w:rPr>
          <w:rFonts w:eastAsia="굴림"/>
          <w:kern w:val="2"/>
          <w:sz w:val="22"/>
          <w:szCs w:val="22"/>
          <w:lang w:val="en-US" w:eastAsia="ko-KR"/>
        </w:rPr>
        <w:t xml:space="preserve">principle can be reused. </w:t>
      </w:r>
    </w:p>
    <w:p w:rsidR="0082016E" w:rsidRPr="004B0BE9" w:rsidRDefault="0082016E" w:rsidP="004B0BE9">
      <w:pPr>
        <w:spacing w:before="120" w:after="120" w:line="240" w:lineRule="auto"/>
        <w:ind w:left="0" w:firstLineChars="100" w:firstLine="216"/>
        <w:rPr>
          <w:rFonts w:eastAsia="굴림"/>
          <w:b/>
          <w:kern w:val="2"/>
          <w:sz w:val="22"/>
          <w:szCs w:val="22"/>
          <w:lang w:val="en-US" w:eastAsia="ko-KR"/>
        </w:rPr>
      </w:pPr>
      <w:r w:rsidRPr="004B0BE9">
        <w:rPr>
          <w:rFonts w:eastAsia="굴림" w:hint="eastAsia"/>
          <w:b/>
          <w:kern w:val="2"/>
          <w:sz w:val="22"/>
          <w:szCs w:val="22"/>
          <w:lang w:val="en-US" w:eastAsia="ko-KR"/>
        </w:rPr>
        <w:t xml:space="preserve">Proposal </w:t>
      </w:r>
      <w:r w:rsidR="008153B0">
        <w:rPr>
          <w:rFonts w:eastAsia="굴림" w:hint="eastAsia"/>
          <w:b/>
          <w:kern w:val="2"/>
          <w:sz w:val="22"/>
          <w:szCs w:val="22"/>
          <w:lang w:val="en-US" w:eastAsia="ko-KR"/>
        </w:rPr>
        <w:t>1</w:t>
      </w:r>
      <w:r w:rsidRPr="004B0BE9">
        <w:rPr>
          <w:rFonts w:eastAsia="굴림" w:hint="eastAsia"/>
          <w:b/>
          <w:kern w:val="2"/>
          <w:sz w:val="22"/>
          <w:szCs w:val="22"/>
          <w:lang w:val="en-US" w:eastAsia="ko-KR"/>
        </w:rPr>
        <w:t xml:space="preserve">: For the wake up signal design for guard-band/standalone modes, the </w:t>
      </w:r>
      <w:r w:rsidR="004B0BE9" w:rsidRPr="004B0BE9">
        <w:rPr>
          <w:rFonts w:eastAsia="굴림" w:hint="eastAsia"/>
          <w:b/>
          <w:kern w:val="2"/>
          <w:sz w:val="22"/>
          <w:szCs w:val="22"/>
          <w:lang w:val="en-US" w:eastAsia="ko-KR"/>
        </w:rPr>
        <w:t xml:space="preserve">11 </w:t>
      </w:r>
      <w:r w:rsidR="00B10C08">
        <w:rPr>
          <w:rFonts w:eastAsia="굴림" w:hint="eastAsia"/>
          <w:b/>
          <w:kern w:val="2"/>
          <w:sz w:val="22"/>
          <w:szCs w:val="22"/>
          <w:lang w:val="en-US" w:eastAsia="ko-KR"/>
        </w:rPr>
        <w:t xml:space="preserve">consecutive </w:t>
      </w:r>
      <w:r w:rsidRPr="004B0BE9">
        <w:rPr>
          <w:rFonts w:eastAsia="굴림" w:hint="eastAsia"/>
          <w:b/>
          <w:kern w:val="2"/>
          <w:sz w:val="22"/>
          <w:szCs w:val="22"/>
          <w:lang w:val="en-US" w:eastAsia="ko-KR"/>
        </w:rPr>
        <w:t xml:space="preserve">symbols in a subframe </w:t>
      </w:r>
      <w:r w:rsidR="004B0BE9" w:rsidRPr="004B0BE9">
        <w:rPr>
          <w:rFonts w:eastAsia="굴림" w:hint="eastAsia"/>
          <w:b/>
          <w:kern w:val="2"/>
          <w:sz w:val="22"/>
          <w:szCs w:val="22"/>
          <w:lang w:val="en-US" w:eastAsia="ko-KR"/>
        </w:rPr>
        <w:t>have same signal design with the wake up signal for in-band mode.</w:t>
      </w:r>
    </w:p>
    <w:p w:rsidR="008153B0" w:rsidRDefault="008153B0" w:rsidP="00681AD5">
      <w:pPr>
        <w:spacing w:before="120" w:after="120" w:line="240" w:lineRule="auto"/>
        <w:ind w:left="0" w:firstLineChars="100" w:firstLine="220"/>
        <w:rPr>
          <w:rFonts w:eastAsia="굴림"/>
          <w:kern w:val="2"/>
          <w:sz w:val="22"/>
          <w:szCs w:val="22"/>
          <w:lang w:val="en-US" w:eastAsia="ko-KR"/>
        </w:rPr>
      </w:pPr>
    </w:p>
    <w:p w:rsidR="008153B0" w:rsidRPr="00DD0827" w:rsidRDefault="008153B0" w:rsidP="008153B0">
      <w:pPr>
        <w:pStyle w:val="2"/>
        <w:ind w:left="567"/>
        <w:rPr>
          <w:rFonts w:eastAsia="굴림"/>
          <w:b/>
          <w:kern w:val="2"/>
          <w:sz w:val="22"/>
          <w:szCs w:val="22"/>
          <w:u w:val="single"/>
          <w:lang w:val="en-US" w:eastAsia="ko-KR"/>
        </w:rPr>
      </w:pPr>
      <w:r>
        <w:rPr>
          <w:rFonts w:eastAsia="굴림" w:hint="eastAsia"/>
          <w:b/>
          <w:kern w:val="2"/>
          <w:sz w:val="22"/>
          <w:szCs w:val="22"/>
          <w:u w:val="single"/>
          <w:lang w:val="en-US" w:eastAsia="ko-KR"/>
        </w:rPr>
        <w:t>Sequence generation</w:t>
      </w:r>
    </w:p>
    <w:p w:rsidR="00A85FE4" w:rsidRDefault="00A85FE4" w:rsidP="00681AD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B</w:t>
      </w:r>
      <w:r>
        <w:rPr>
          <w:rFonts w:eastAsia="굴림" w:hint="eastAsia"/>
          <w:kern w:val="2"/>
          <w:sz w:val="22"/>
          <w:szCs w:val="22"/>
          <w:lang w:val="en-US" w:eastAsia="ko-KR"/>
        </w:rPr>
        <w:t xml:space="preserve">ased on discussions above, </w:t>
      </w:r>
      <w:r>
        <w:rPr>
          <w:rFonts w:eastAsia="굴림"/>
          <w:kern w:val="2"/>
          <w:sz w:val="22"/>
          <w:szCs w:val="22"/>
          <w:lang w:val="en-US" w:eastAsia="ko-KR"/>
        </w:rPr>
        <w:t>sequence</w:t>
      </w:r>
      <w:r>
        <w:rPr>
          <w:rFonts w:eastAsia="굴림" w:hint="eastAsia"/>
          <w:kern w:val="2"/>
          <w:sz w:val="22"/>
          <w:szCs w:val="22"/>
          <w:lang w:val="en-US" w:eastAsia="ko-KR"/>
        </w:rPr>
        <w:t xml:space="preserve"> used for the wake up signal can be generated according to </w:t>
      </w:r>
      <w:r w:rsidR="0025425D">
        <w:rPr>
          <w:rFonts w:eastAsia="굴림" w:hint="eastAsia"/>
          <w:kern w:val="2"/>
          <w:sz w:val="22"/>
          <w:szCs w:val="22"/>
          <w:lang w:val="en-US" w:eastAsia="ko-KR"/>
        </w:rPr>
        <w:t xml:space="preserve">equation in </w:t>
      </w:r>
      <w:r>
        <w:rPr>
          <w:rFonts w:eastAsia="굴림" w:hint="eastAsia"/>
          <w:kern w:val="2"/>
          <w:sz w:val="22"/>
          <w:szCs w:val="22"/>
          <w:lang w:val="en-US" w:eastAsia="ko-KR"/>
        </w:rPr>
        <w:t>proposal</w:t>
      </w:r>
      <w:r w:rsidR="0025425D">
        <w:rPr>
          <w:rFonts w:eastAsia="굴림" w:hint="eastAsia"/>
          <w:kern w:val="2"/>
          <w:sz w:val="22"/>
          <w:szCs w:val="22"/>
          <w:lang w:val="en-US" w:eastAsia="ko-KR"/>
        </w:rPr>
        <w:t xml:space="preserve"> </w:t>
      </w:r>
      <w:r w:rsidR="008153B0">
        <w:rPr>
          <w:rFonts w:eastAsia="굴림" w:hint="eastAsia"/>
          <w:kern w:val="2"/>
          <w:sz w:val="22"/>
          <w:szCs w:val="22"/>
          <w:lang w:val="en-US" w:eastAsia="ko-KR"/>
        </w:rPr>
        <w:t>2</w:t>
      </w:r>
      <w:r w:rsidR="0025425D">
        <w:rPr>
          <w:rFonts w:eastAsia="굴림" w:hint="eastAsia"/>
          <w:kern w:val="2"/>
          <w:sz w:val="22"/>
          <w:szCs w:val="22"/>
          <w:lang w:val="en-US" w:eastAsia="ko-KR"/>
        </w:rPr>
        <w:t>.</w:t>
      </w:r>
    </w:p>
    <w:p w:rsidR="0025425D" w:rsidRPr="0025425D" w:rsidRDefault="0025425D" w:rsidP="0025425D">
      <w:pPr>
        <w:spacing w:before="120" w:after="120" w:line="240" w:lineRule="auto"/>
        <w:ind w:left="0" w:firstLineChars="100" w:firstLine="216"/>
        <w:rPr>
          <w:rFonts w:eastAsia="굴림"/>
          <w:b/>
          <w:kern w:val="2"/>
          <w:sz w:val="22"/>
          <w:szCs w:val="22"/>
          <w:lang w:val="en-US" w:eastAsia="ko-KR"/>
        </w:rPr>
      </w:pPr>
      <w:r w:rsidRPr="0025425D">
        <w:rPr>
          <w:rFonts w:eastAsia="굴림" w:hint="eastAsia"/>
          <w:b/>
          <w:kern w:val="2"/>
          <w:sz w:val="22"/>
          <w:szCs w:val="22"/>
          <w:lang w:val="en-US" w:eastAsia="ko-KR"/>
        </w:rPr>
        <w:t xml:space="preserve">Proposal </w:t>
      </w:r>
      <w:r w:rsidR="008153B0">
        <w:rPr>
          <w:rFonts w:eastAsia="굴림" w:hint="eastAsia"/>
          <w:b/>
          <w:kern w:val="2"/>
          <w:sz w:val="22"/>
          <w:szCs w:val="22"/>
          <w:lang w:val="en-US" w:eastAsia="ko-KR"/>
        </w:rPr>
        <w:t>2</w:t>
      </w:r>
      <w:r w:rsidRPr="0025425D">
        <w:rPr>
          <w:rFonts w:eastAsia="굴림" w:hint="eastAsia"/>
          <w:b/>
          <w:kern w:val="2"/>
          <w:sz w:val="22"/>
          <w:szCs w:val="22"/>
          <w:lang w:val="en-US" w:eastAsia="ko-KR"/>
        </w:rPr>
        <w:t>: S</w:t>
      </w:r>
      <w:r w:rsidRPr="0025425D">
        <w:rPr>
          <w:rFonts w:eastAsia="굴림"/>
          <w:b/>
          <w:kern w:val="2"/>
          <w:sz w:val="22"/>
          <w:szCs w:val="22"/>
          <w:lang w:val="en-US" w:eastAsia="ko-KR"/>
        </w:rPr>
        <w:t>equence</w:t>
      </w:r>
      <w:r w:rsidRPr="0025425D">
        <w:rPr>
          <w:rFonts w:eastAsia="굴림" w:hint="eastAsia"/>
          <w:b/>
          <w:kern w:val="2"/>
          <w:sz w:val="22"/>
          <w:szCs w:val="22"/>
          <w:lang w:val="en-US" w:eastAsia="ko-KR"/>
        </w:rPr>
        <w:t xml:space="preserve"> used for the wake up signal </w:t>
      </w:r>
      <w:r>
        <w:rPr>
          <w:rFonts w:eastAsia="굴림" w:hint="eastAsia"/>
          <w:b/>
          <w:kern w:val="2"/>
          <w:sz w:val="22"/>
          <w:szCs w:val="22"/>
          <w:lang w:val="en-US" w:eastAsia="ko-KR"/>
        </w:rPr>
        <w:t>for all operation modes is</w:t>
      </w:r>
      <w:r w:rsidRPr="0025425D">
        <w:rPr>
          <w:rFonts w:eastAsia="굴림" w:hint="eastAsia"/>
          <w:b/>
          <w:kern w:val="2"/>
          <w:sz w:val="22"/>
          <w:szCs w:val="22"/>
          <w:lang w:val="en-US" w:eastAsia="ko-KR"/>
        </w:rPr>
        <w:t xml:space="preserve"> generated </w:t>
      </w:r>
      <w:r>
        <w:rPr>
          <w:rFonts w:eastAsia="굴림" w:hint="eastAsia"/>
          <w:b/>
          <w:kern w:val="2"/>
          <w:sz w:val="22"/>
          <w:szCs w:val="22"/>
          <w:lang w:val="en-US" w:eastAsia="ko-KR"/>
        </w:rPr>
        <w:t>according to</w:t>
      </w:r>
    </w:p>
    <w:p w:rsidR="0025425D" w:rsidRPr="004B0BE9" w:rsidRDefault="008153B0" w:rsidP="008153B0">
      <w:pPr>
        <w:spacing w:before="120" w:after="120" w:line="240" w:lineRule="auto"/>
        <w:ind w:left="0" w:firstLineChars="100" w:firstLine="220"/>
        <w:rPr>
          <w:rFonts w:eastAsia="굴림"/>
          <w:kern w:val="2"/>
          <w:sz w:val="22"/>
          <w:szCs w:val="22"/>
          <w:lang w:val="en-US" w:eastAsia="ko-KR"/>
        </w:rPr>
      </w:pPr>
      <w:r w:rsidRPr="008153B0">
        <w:rPr>
          <w:rFonts w:eastAsia="굴림"/>
          <w:noProof/>
          <w:kern w:val="2"/>
          <w:sz w:val="22"/>
          <w:szCs w:val="22"/>
          <w:lang w:val="en-US" w:eastAsia="ko-KR"/>
        </w:rPr>
        <w:drawing>
          <wp:inline distT="0" distB="0" distL="0" distR="0" wp14:anchorId="57887256" wp14:editId="28973F5C">
            <wp:extent cx="5943600" cy="155384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553845"/>
                    </a:xfrm>
                    <a:prstGeom prst="rect">
                      <a:avLst/>
                    </a:prstGeom>
                    <a:noFill/>
                    <a:ln>
                      <a:noFill/>
                    </a:ln>
                    <a:effectLst/>
                    <a:extLst/>
                  </pic:spPr>
                </pic:pic>
              </a:graphicData>
            </a:graphic>
          </wp:inline>
        </w:drawing>
      </w:r>
    </w:p>
    <w:p w:rsidR="00F1042C" w:rsidRDefault="00F1042C" w:rsidP="00CB61BB">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t>
      </w:r>
      <w:r>
        <w:rPr>
          <w:rFonts w:eastAsia="굴림"/>
          <w:kern w:val="2"/>
          <w:sz w:val="22"/>
          <w:szCs w:val="22"/>
          <w:lang w:val="en-US" w:eastAsia="ko-KR"/>
        </w:rPr>
        <w:t>discussed</w:t>
      </w:r>
      <w:r>
        <w:rPr>
          <w:rFonts w:eastAsia="굴림" w:hint="eastAsia"/>
          <w:kern w:val="2"/>
          <w:sz w:val="22"/>
          <w:szCs w:val="22"/>
          <w:lang w:val="en-US" w:eastAsia="ko-KR"/>
        </w:rPr>
        <w:t xml:space="preserve"> in a previous section, different cyclic shift value from NSSS sequence can be used to avoid an impact on synchronization procedure. According to evaluation results in section3, 4 cyclic shift values which satisfy equation in proposal 4 can be used for the wake up signal generation. </w:t>
      </w:r>
    </w:p>
    <w:p w:rsidR="001A4CFB" w:rsidRDefault="00F1042C" w:rsidP="00F1042C">
      <w:pPr>
        <w:spacing w:before="120" w:after="240" w:line="240" w:lineRule="auto"/>
        <w:ind w:left="0" w:firstLineChars="100" w:firstLine="216"/>
        <w:rPr>
          <w:rFonts w:eastAsia="굴림"/>
          <w:b/>
          <w:kern w:val="2"/>
          <w:sz w:val="22"/>
          <w:szCs w:val="22"/>
          <w:lang w:val="en-US" w:eastAsia="ko-KR"/>
        </w:rPr>
      </w:pPr>
      <w:r w:rsidRPr="00DD0827">
        <w:rPr>
          <w:rFonts w:eastAsia="굴림" w:hint="eastAsia"/>
          <w:b/>
          <w:kern w:val="2"/>
          <w:sz w:val="22"/>
          <w:szCs w:val="22"/>
          <w:lang w:val="en-US" w:eastAsia="ko-KR"/>
        </w:rPr>
        <w:t xml:space="preserve">Proposal </w:t>
      </w:r>
      <w:r>
        <w:rPr>
          <w:rFonts w:eastAsia="굴림" w:hint="eastAsia"/>
          <w:b/>
          <w:kern w:val="2"/>
          <w:sz w:val="22"/>
          <w:szCs w:val="22"/>
          <w:lang w:val="en-US" w:eastAsia="ko-KR"/>
        </w:rPr>
        <w:t>3</w:t>
      </w:r>
      <w:r w:rsidRPr="00DD0827">
        <w:rPr>
          <w:rFonts w:eastAsia="굴림" w:hint="eastAsia"/>
          <w:b/>
          <w:kern w:val="2"/>
          <w:sz w:val="22"/>
          <w:szCs w:val="22"/>
          <w:lang w:val="en-US" w:eastAsia="ko-KR"/>
        </w:rPr>
        <w:t xml:space="preserve">: </w:t>
      </w:r>
      <w:r w:rsidR="001A4CFB">
        <w:rPr>
          <w:rFonts w:eastAsia="굴림" w:hint="eastAsia"/>
          <w:b/>
          <w:kern w:val="2"/>
          <w:sz w:val="22"/>
          <w:szCs w:val="22"/>
          <w:lang w:val="en-US" w:eastAsia="ko-KR"/>
        </w:rPr>
        <w:t>For the wake up signal, four cyclic shift values can be used as follows.</w:t>
      </w:r>
    </w:p>
    <w:p w:rsidR="00F1042C" w:rsidRDefault="001A4CFB" w:rsidP="001A4CFB">
      <w:pPr>
        <w:spacing w:before="120" w:after="240" w:line="240" w:lineRule="auto"/>
        <w:ind w:left="0" w:firstLineChars="100" w:firstLine="220"/>
        <w:rPr>
          <w:rFonts w:eastAsia="굴림"/>
          <w:kern w:val="2"/>
          <w:sz w:val="22"/>
          <w:szCs w:val="22"/>
          <w:lang w:val="en-US" w:eastAsia="ko-KR"/>
        </w:rPr>
      </w:pPr>
      <w:r w:rsidRPr="001A4CFB">
        <w:rPr>
          <w:rFonts w:eastAsia="굴림"/>
          <w:noProof/>
          <w:kern w:val="2"/>
          <w:sz w:val="22"/>
          <w:szCs w:val="22"/>
          <w:lang w:val="en-US" w:eastAsia="ko-KR"/>
        </w:rPr>
        <w:drawing>
          <wp:inline distT="0" distB="0" distL="0" distR="0" wp14:anchorId="4D667866" wp14:editId="6F25C1EF">
            <wp:extent cx="5943600" cy="592455"/>
            <wp:effectExtent l="0" t="0" r="0"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592455"/>
                    </a:xfrm>
                    <a:prstGeom prst="rect">
                      <a:avLst/>
                    </a:prstGeom>
                    <a:noFill/>
                    <a:ln>
                      <a:noFill/>
                    </a:ln>
                    <a:effectLst/>
                    <a:extLst/>
                  </pic:spPr>
                </pic:pic>
              </a:graphicData>
            </a:graphic>
          </wp:inline>
        </w:drawing>
      </w:r>
    </w:p>
    <w:p w:rsidR="00CB61BB" w:rsidRDefault="0052799E" w:rsidP="00A85FE4">
      <w:pPr>
        <w:spacing w:before="120" w:after="120" w:line="240" w:lineRule="auto"/>
        <w:ind w:left="0" w:firstLineChars="100" w:firstLine="220"/>
        <w:rPr>
          <w:rFonts w:eastAsia="굴림"/>
          <w:kern w:val="2"/>
          <w:sz w:val="22"/>
          <w:szCs w:val="22"/>
          <w:lang w:eastAsia="ko-KR"/>
        </w:rPr>
      </w:pPr>
      <w:r>
        <w:rPr>
          <w:rFonts w:eastAsia="굴림"/>
          <w:kern w:val="2"/>
          <w:sz w:val="22"/>
          <w:szCs w:val="22"/>
          <w:lang w:eastAsia="ko-KR"/>
        </w:rPr>
        <w:t>F</w:t>
      </w:r>
      <w:r>
        <w:rPr>
          <w:rFonts w:eastAsia="굴림" w:hint="eastAsia"/>
          <w:kern w:val="2"/>
          <w:sz w:val="22"/>
          <w:szCs w:val="22"/>
          <w:lang w:eastAsia="ko-KR"/>
        </w:rPr>
        <w:t xml:space="preserve">or the binary sequence in the wake up signal, sequence design for the NSSS can be reused. </w:t>
      </w:r>
      <w:r>
        <w:rPr>
          <w:rFonts w:eastAsia="굴림"/>
          <w:kern w:val="2"/>
          <w:sz w:val="22"/>
          <w:szCs w:val="22"/>
          <w:lang w:eastAsia="ko-KR"/>
        </w:rPr>
        <w:t>T</w:t>
      </w:r>
      <w:r>
        <w:rPr>
          <w:rFonts w:eastAsia="굴림" w:hint="eastAsia"/>
          <w:kern w:val="2"/>
          <w:sz w:val="22"/>
          <w:szCs w:val="22"/>
          <w:lang w:eastAsia="ko-KR"/>
        </w:rPr>
        <w:t xml:space="preserve">here are 4 binary </w:t>
      </w:r>
      <w:r>
        <w:rPr>
          <w:rFonts w:eastAsia="굴림"/>
          <w:kern w:val="2"/>
          <w:sz w:val="22"/>
          <w:szCs w:val="22"/>
          <w:lang w:eastAsia="ko-KR"/>
        </w:rPr>
        <w:t>orthogonal</w:t>
      </w:r>
      <w:r>
        <w:rPr>
          <w:rFonts w:eastAsia="굴림" w:hint="eastAsia"/>
          <w:kern w:val="2"/>
          <w:sz w:val="22"/>
          <w:szCs w:val="22"/>
          <w:lang w:eastAsia="ko-KR"/>
        </w:rPr>
        <w:t xml:space="preserve"> sequences in NSSS sequence design. Note that 504 cell ID can be represented by combination of root index of ZC sequence and cyclic shift values. </w:t>
      </w:r>
      <w:r>
        <w:rPr>
          <w:rFonts w:eastAsia="굴림"/>
          <w:kern w:val="2"/>
          <w:sz w:val="22"/>
          <w:szCs w:val="22"/>
          <w:lang w:eastAsia="ko-KR"/>
        </w:rPr>
        <w:t>T</w:t>
      </w:r>
      <w:r>
        <w:rPr>
          <w:rFonts w:eastAsia="굴림" w:hint="eastAsia"/>
          <w:kern w:val="2"/>
          <w:sz w:val="22"/>
          <w:szCs w:val="22"/>
          <w:lang w:eastAsia="ko-KR"/>
        </w:rPr>
        <w:t>hus 4 binary sequence</w:t>
      </w:r>
      <w:r w:rsidR="001A4CFB">
        <w:rPr>
          <w:rFonts w:eastAsia="굴림" w:hint="eastAsia"/>
          <w:kern w:val="2"/>
          <w:sz w:val="22"/>
          <w:szCs w:val="22"/>
          <w:lang w:eastAsia="ko-KR"/>
        </w:rPr>
        <w:t>s</w:t>
      </w:r>
      <w:r>
        <w:rPr>
          <w:rFonts w:eastAsia="굴림" w:hint="eastAsia"/>
          <w:kern w:val="2"/>
          <w:sz w:val="22"/>
          <w:szCs w:val="22"/>
          <w:lang w:eastAsia="ko-KR"/>
        </w:rPr>
        <w:t xml:space="preserve"> can be used for other purpose</w:t>
      </w:r>
      <w:r w:rsidR="00A40DDE">
        <w:rPr>
          <w:rFonts w:eastAsia="굴림" w:hint="eastAsia"/>
          <w:kern w:val="2"/>
          <w:sz w:val="22"/>
          <w:szCs w:val="22"/>
          <w:lang w:eastAsia="ko-KR"/>
        </w:rPr>
        <w:t>. For example, it can be used for</w:t>
      </w:r>
      <w:r>
        <w:rPr>
          <w:rFonts w:eastAsia="굴림" w:hint="eastAsia"/>
          <w:kern w:val="2"/>
          <w:sz w:val="22"/>
          <w:szCs w:val="22"/>
          <w:lang w:eastAsia="ko-KR"/>
        </w:rPr>
        <w:t xml:space="preserve"> UE sub-grouping. </w:t>
      </w:r>
      <w:r>
        <w:rPr>
          <w:rFonts w:eastAsia="굴림" w:hint="eastAsia"/>
          <w:kern w:val="2"/>
          <w:sz w:val="22"/>
          <w:szCs w:val="22"/>
          <w:lang w:val="en-US" w:eastAsia="ko-KR"/>
        </w:rPr>
        <w:t xml:space="preserve">However, indicating sub-group information </w:t>
      </w:r>
      <w:r>
        <w:rPr>
          <w:rFonts w:eastAsia="굴림" w:hint="eastAsia"/>
          <w:kern w:val="2"/>
          <w:sz w:val="22"/>
          <w:szCs w:val="22"/>
          <w:lang w:val="en-US" w:eastAsia="ko-KR"/>
        </w:rPr>
        <w:lastRenderedPageBreak/>
        <w:t xml:space="preserve">by sequence could increase UE complexity and detection performance. </w:t>
      </w:r>
      <w:r>
        <w:rPr>
          <w:rFonts w:eastAsia="굴림"/>
          <w:kern w:val="2"/>
          <w:sz w:val="22"/>
          <w:szCs w:val="22"/>
          <w:lang w:val="en-US" w:eastAsia="ko-KR"/>
        </w:rPr>
        <w:t>I</w:t>
      </w:r>
      <w:r>
        <w:rPr>
          <w:rFonts w:eastAsia="굴림" w:hint="eastAsia"/>
          <w:kern w:val="2"/>
          <w:sz w:val="22"/>
          <w:szCs w:val="22"/>
          <w:lang w:val="en-US" w:eastAsia="ko-KR"/>
        </w:rPr>
        <w:t xml:space="preserve">f sub-grouping information is conveyed by the wake up signal, </w:t>
      </w:r>
      <w:r>
        <w:rPr>
          <w:rFonts w:eastAsia="굴림"/>
          <w:kern w:val="2"/>
          <w:sz w:val="22"/>
          <w:szCs w:val="22"/>
          <w:lang w:val="en-US" w:eastAsia="ko-KR"/>
        </w:rPr>
        <w:t>multiple</w:t>
      </w:r>
      <w:r>
        <w:rPr>
          <w:rFonts w:eastAsia="굴림" w:hint="eastAsia"/>
          <w:kern w:val="2"/>
          <w:sz w:val="22"/>
          <w:szCs w:val="22"/>
          <w:lang w:val="en-US" w:eastAsia="ko-KR"/>
        </w:rPr>
        <w:t xml:space="preserve"> hypotheses may be required to UE. Also, cross correlation property among the sequence should be considered too. </w:t>
      </w:r>
      <w:r>
        <w:rPr>
          <w:rFonts w:eastAsia="굴림"/>
          <w:kern w:val="2"/>
          <w:sz w:val="22"/>
          <w:szCs w:val="22"/>
          <w:lang w:val="en-US" w:eastAsia="ko-KR"/>
        </w:rPr>
        <w:t>I</w:t>
      </w:r>
      <w:r>
        <w:rPr>
          <w:rFonts w:eastAsia="굴림" w:hint="eastAsia"/>
          <w:kern w:val="2"/>
          <w:sz w:val="22"/>
          <w:szCs w:val="22"/>
          <w:lang w:val="en-US" w:eastAsia="ko-KR"/>
        </w:rPr>
        <w:t>t is obvious that cross correlation property becomes worse as number of sequence is increased.</w:t>
      </w:r>
      <w:r w:rsidR="00A40DDE">
        <w:rPr>
          <w:rFonts w:eastAsia="굴림" w:hint="eastAsia"/>
          <w:kern w:val="2"/>
          <w:sz w:val="22"/>
          <w:szCs w:val="22"/>
          <w:lang w:val="en-US" w:eastAsia="ko-KR"/>
        </w:rPr>
        <w:t xml:space="preserve"> </w:t>
      </w:r>
    </w:p>
    <w:p w:rsidR="00A40DDE" w:rsidRDefault="00A40DDE" w:rsidP="00A40DDE">
      <w:pPr>
        <w:spacing w:before="120" w:after="240" w:line="240" w:lineRule="auto"/>
        <w:ind w:left="0" w:firstLineChars="100" w:firstLine="216"/>
        <w:rPr>
          <w:rFonts w:eastAsia="굴림"/>
          <w:b/>
          <w:kern w:val="2"/>
          <w:sz w:val="22"/>
          <w:szCs w:val="22"/>
          <w:lang w:val="en-US" w:eastAsia="ko-KR"/>
        </w:rPr>
      </w:pPr>
      <w:r w:rsidRPr="00DD0827">
        <w:rPr>
          <w:rFonts w:eastAsia="굴림" w:hint="eastAsia"/>
          <w:b/>
          <w:kern w:val="2"/>
          <w:sz w:val="22"/>
          <w:szCs w:val="22"/>
          <w:lang w:val="en-US" w:eastAsia="ko-KR"/>
        </w:rPr>
        <w:t xml:space="preserve">Proposal </w:t>
      </w:r>
      <w:r>
        <w:rPr>
          <w:rFonts w:eastAsia="굴림" w:hint="eastAsia"/>
          <w:b/>
          <w:kern w:val="2"/>
          <w:sz w:val="22"/>
          <w:szCs w:val="22"/>
          <w:lang w:val="en-US" w:eastAsia="ko-KR"/>
        </w:rPr>
        <w:t>4</w:t>
      </w:r>
      <w:r w:rsidRPr="00DD0827">
        <w:rPr>
          <w:rFonts w:eastAsia="굴림" w:hint="eastAsia"/>
          <w:b/>
          <w:kern w:val="2"/>
          <w:sz w:val="22"/>
          <w:szCs w:val="22"/>
          <w:lang w:val="en-US" w:eastAsia="ko-KR"/>
        </w:rPr>
        <w:t xml:space="preserve">: </w:t>
      </w:r>
      <w:r>
        <w:rPr>
          <w:rFonts w:eastAsia="굴림" w:hint="eastAsia"/>
          <w:b/>
          <w:kern w:val="2"/>
          <w:sz w:val="22"/>
          <w:szCs w:val="22"/>
          <w:lang w:val="en-US" w:eastAsia="ko-KR"/>
        </w:rPr>
        <w:t xml:space="preserve">Binary sequence(s) for NSSS </w:t>
      </w:r>
      <w:proofErr w:type="gramStart"/>
      <w:r>
        <w:rPr>
          <w:rFonts w:eastAsia="굴림" w:hint="eastAsia"/>
          <w:b/>
          <w:kern w:val="2"/>
          <w:sz w:val="22"/>
          <w:szCs w:val="22"/>
          <w:lang w:val="en-US" w:eastAsia="ko-KR"/>
        </w:rPr>
        <w:t>is(</w:t>
      </w:r>
      <w:proofErr w:type="gramEnd"/>
      <w:r>
        <w:rPr>
          <w:rFonts w:eastAsia="굴림" w:hint="eastAsia"/>
          <w:b/>
          <w:kern w:val="2"/>
          <w:sz w:val="22"/>
          <w:szCs w:val="22"/>
          <w:lang w:val="en-US" w:eastAsia="ko-KR"/>
        </w:rPr>
        <w:t xml:space="preserve">are) reused for wake up signal. </w:t>
      </w:r>
    </w:p>
    <w:p w:rsidR="00660E04" w:rsidRPr="00DD0827" w:rsidRDefault="00545092" w:rsidP="00A36C0E">
      <w:pPr>
        <w:keepNext/>
        <w:numPr>
          <w:ilvl w:val="0"/>
          <w:numId w:val="1"/>
        </w:numPr>
        <w:tabs>
          <w:tab w:val="left" w:pos="0"/>
        </w:tabs>
        <w:spacing w:before="240" w:after="60"/>
        <w:outlineLvl w:val="0"/>
        <w:rPr>
          <w:rFonts w:ascii="Arial" w:eastAsia="굴림" w:hAnsi="Arial"/>
          <w:b/>
          <w:kern w:val="28"/>
          <w:sz w:val="28"/>
          <w:lang w:eastAsia="ko-KR"/>
        </w:rPr>
      </w:pPr>
      <w:r w:rsidRPr="00DD0827">
        <w:rPr>
          <w:rFonts w:ascii="Arial" w:eastAsia="굴림" w:hAnsi="Arial" w:hint="eastAsia"/>
          <w:b/>
          <w:kern w:val="28"/>
          <w:sz w:val="28"/>
          <w:lang w:eastAsia="ko-KR"/>
        </w:rPr>
        <w:t>Evaluations</w:t>
      </w:r>
    </w:p>
    <w:p w:rsidR="00832423" w:rsidRPr="00DD0827" w:rsidRDefault="00545092" w:rsidP="009874C3">
      <w:pPr>
        <w:spacing w:before="120" w:after="240" w:line="240" w:lineRule="auto"/>
        <w:ind w:left="0" w:firstLineChars="100" w:firstLine="220"/>
        <w:rPr>
          <w:rFonts w:eastAsia="굴림"/>
          <w:kern w:val="2"/>
          <w:sz w:val="22"/>
          <w:szCs w:val="22"/>
          <w:lang w:val="en-US" w:eastAsia="ko-KR"/>
        </w:rPr>
      </w:pPr>
      <w:r w:rsidRPr="00DD0827">
        <w:rPr>
          <w:rFonts w:eastAsia="굴림"/>
          <w:kern w:val="2"/>
          <w:sz w:val="22"/>
          <w:szCs w:val="22"/>
          <w:lang w:val="en-US" w:eastAsia="ko-KR"/>
        </w:rPr>
        <w:t xml:space="preserve">In this section, we analyze the </w:t>
      </w:r>
      <w:r w:rsidR="00AF0AEC" w:rsidRPr="00DD0827">
        <w:rPr>
          <w:rFonts w:eastAsia="굴림" w:hint="eastAsia"/>
          <w:kern w:val="2"/>
          <w:sz w:val="22"/>
          <w:szCs w:val="22"/>
          <w:lang w:val="en-US" w:eastAsia="ko-KR"/>
        </w:rPr>
        <w:t>performance</w:t>
      </w:r>
      <w:r w:rsidRPr="00DD0827">
        <w:rPr>
          <w:rFonts w:eastAsia="굴림"/>
          <w:kern w:val="2"/>
          <w:sz w:val="22"/>
          <w:szCs w:val="22"/>
          <w:lang w:val="en-US" w:eastAsia="ko-KR"/>
        </w:rPr>
        <w:t xml:space="preserve"> </w:t>
      </w:r>
      <w:r w:rsidRPr="00DD0827">
        <w:rPr>
          <w:rFonts w:eastAsia="굴림" w:hint="eastAsia"/>
          <w:kern w:val="2"/>
          <w:sz w:val="22"/>
          <w:szCs w:val="22"/>
          <w:lang w:val="en-US" w:eastAsia="ko-KR"/>
        </w:rPr>
        <w:t xml:space="preserve">of the </w:t>
      </w:r>
      <w:r w:rsidR="00AF0AEC" w:rsidRPr="00DD0827">
        <w:rPr>
          <w:rFonts w:eastAsia="굴림" w:hint="eastAsia"/>
          <w:kern w:val="2"/>
          <w:sz w:val="22"/>
          <w:szCs w:val="22"/>
          <w:lang w:val="en-US" w:eastAsia="ko-KR"/>
        </w:rPr>
        <w:t xml:space="preserve">NSSS like </w:t>
      </w:r>
      <w:r w:rsidRPr="00DD0827">
        <w:rPr>
          <w:rFonts w:eastAsia="굴림" w:hint="eastAsia"/>
          <w:kern w:val="2"/>
          <w:sz w:val="22"/>
          <w:szCs w:val="22"/>
          <w:lang w:val="en-US" w:eastAsia="ko-KR"/>
        </w:rPr>
        <w:t>wake up signal</w:t>
      </w:r>
      <w:r w:rsidRPr="00DD0827">
        <w:rPr>
          <w:rFonts w:eastAsia="굴림"/>
          <w:kern w:val="2"/>
          <w:sz w:val="22"/>
          <w:szCs w:val="22"/>
          <w:lang w:val="en-US" w:eastAsia="ko-KR"/>
        </w:rPr>
        <w:t xml:space="preserve">. </w:t>
      </w:r>
      <w:r w:rsidR="00832423" w:rsidRPr="00DD0827">
        <w:rPr>
          <w:rFonts w:eastAsia="굴림" w:hint="eastAsia"/>
          <w:kern w:val="2"/>
          <w:sz w:val="22"/>
          <w:szCs w:val="22"/>
          <w:lang w:val="en-US" w:eastAsia="ko-KR"/>
        </w:rPr>
        <w:t>W</w:t>
      </w:r>
      <w:r w:rsidR="00EF11C2" w:rsidRPr="00DD0827">
        <w:rPr>
          <w:rFonts w:eastAsia="굴림"/>
          <w:kern w:val="2"/>
          <w:sz w:val="22"/>
          <w:szCs w:val="22"/>
          <w:lang w:val="en-US" w:eastAsia="ko-KR"/>
        </w:rPr>
        <w:t xml:space="preserve">e consider </w:t>
      </w:r>
      <w:proofErr w:type="gramStart"/>
      <w:r w:rsidR="00AF0AEC" w:rsidRPr="00DD0827">
        <w:rPr>
          <w:rFonts w:eastAsia="굴림" w:hint="eastAsia"/>
          <w:kern w:val="2"/>
          <w:sz w:val="22"/>
          <w:szCs w:val="22"/>
          <w:lang w:val="en-US" w:eastAsia="ko-KR"/>
        </w:rPr>
        <w:t>evaluation assumptions</w:t>
      </w:r>
      <w:r w:rsidR="00EF11C2" w:rsidRPr="00DD0827">
        <w:rPr>
          <w:rFonts w:eastAsia="굴림"/>
          <w:kern w:val="2"/>
          <w:sz w:val="22"/>
          <w:szCs w:val="22"/>
          <w:lang w:val="en-US" w:eastAsia="ko-KR"/>
        </w:rPr>
        <w:t xml:space="preserve"> which is</w:t>
      </w:r>
      <w:proofErr w:type="gramEnd"/>
      <w:r w:rsidR="00EF11C2" w:rsidRPr="00DD0827">
        <w:rPr>
          <w:rFonts w:eastAsia="굴림"/>
          <w:kern w:val="2"/>
          <w:sz w:val="22"/>
          <w:szCs w:val="22"/>
          <w:lang w:val="en-US" w:eastAsia="ko-KR"/>
        </w:rPr>
        <w:t xml:space="preserve"> described in [</w:t>
      </w:r>
      <w:r w:rsidR="00832423" w:rsidRPr="00DD0827">
        <w:rPr>
          <w:rFonts w:eastAsia="굴림" w:hint="eastAsia"/>
          <w:kern w:val="2"/>
          <w:sz w:val="22"/>
          <w:szCs w:val="22"/>
          <w:lang w:val="en-US" w:eastAsia="ko-KR"/>
        </w:rPr>
        <w:t>2</w:t>
      </w:r>
      <w:r w:rsidR="00EF11C2" w:rsidRPr="00DD0827">
        <w:rPr>
          <w:rFonts w:eastAsia="굴림"/>
          <w:kern w:val="2"/>
          <w:sz w:val="22"/>
          <w:szCs w:val="22"/>
          <w:lang w:val="en-US" w:eastAsia="ko-KR"/>
        </w:rPr>
        <w:t>]</w:t>
      </w:r>
      <w:r w:rsidR="00AF0AEC" w:rsidRPr="00DD0827">
        <w:rPr>
          <w:rFonts w:eastAsia="굴림" w:hint="eastAsia"/>
          <w:kern w:val="2"/>
          <w:sz w:val="22"/>
          <w:szCs w:val="22"/>
          <w:lang w:val="en-US" w:eastAsia="ko-KR"/>
        </w:rPr>
        <w:t>.</w:t>
      </w:r>
      <w:r w:rsidR="00EF11C2" w:rsidRPr="00DD0827">
        <w:rPr>
          <w:rFonts w:eastAsia="굴림"/>
          <w:kern w:val="2"/>
          <w:sz w:val="22"/>
          <w:szCs w:val="22"/>
          <w:lang w:val="en-US" w:eastAsia="ko-KR"/>
        </w:rPr>
        <w:t xml:space="preserve"> The details of the </w:t>
      </w:r>
      <w:r w:rsidR="00AF0AEC" w:rsidRPr="00DD0827">
        <w:rPr>
          <w:rFonts w:eastAsia="굴림" w:hint="eastAsia"/>
          <w:kern w:val="2"/>
          <w:sz w:val="22"/>
          <w:szCs w:val="22"/>
          <w:lang w:val="en-US" w:eastAsia="ko-KR"/>
        </w:rPr>
        <w:t>evaluation assumptions</w:t>
      </w:r>
      <w:r w:rsidR="00EF11C2" w:rsidRPr="00DD0827">
        <w:rPr>
          <w:rFonts w:eastAsia="굴림"/>
          <w:kern w:val="2"/>
          <w:sz w:val="22"/>
          <w:szCs w:val="22"/>
          <w:lang w:val="en-US" w:eastAsia="ko-KR"/>
        </w:rPr>
        <w:t xml:space="preserve"> </w:t>
      </w:r>
      <w:r w:rsidR="00EF11C2" w:rsidRPr="00DD0827">
        <w:rPr>
          <w:rFonts w:eastAsia="굴림" w:hint="eastAsia"/>
          <w:kern w:val="2"/>
          <w:sz w:val="22"/>
          <w:szCs w:val="22"/>
          <w:lang w:val="en-US" w:eastAsia="ko-KR"/>
        </w:rPr>
        <w:t xml:space="preserve">can be found in </w:t>
      </w:r>
      <w:r w:rsidR="001B1757" w:rsidRPr="00DD0827">
        <w:rPr>
          <w:rFonts w:eastAsia="굴림" w:hint="eastAsia"/>
          <w:kern w:val="2"/>
          <w:sz w:val="22"/>
          <w:szCs w:val="22"/>
          <w:lang w:val="en-US" w:eastAsia="ko-KR"/>
        </w:rPr>
        <w:t>Appendix.</w:t>
      </w:r>
      <w:r w:rsidR="00CF1D6D" w:rsidRPr="00DD0827">
        <w:rPr>
          <w:rFonts w:eastAsia="굴림" w:hint="eastAsia"/>
          <w:kern w:val="2"/>
          <w:sz w:val="22"/>
          <w:szCs w:val="22"/>
          <w:lang w:val="en-US" w:eastAsia="ko-KR"/>
        </w:rPr>
        <w:t xml:space="preserve"> </w:t>
      </w:r>
      <w:r w:rsidR="00832423" w:rsidRPr="00DD0827">
        <w:rPr>
          <w:rFonts w:eastAsia="굴림" w:hint="eastAsia"/>
          <w:kern w:val="2"/>
          <w:sz w:val="22"/>
          <w:szCs w:val="22"/>
          <w:lang w:val="en-US" w:eastAsia="ko-KR"/>
        </w:rPr>
        <w:t xml:space="preserve">In our evaluation, NSSS like wake up signal designs are considered which are described in previous section. </w:t>
      </w:r>
      <w:r w:rsidR="00CF1D6D" w:rsidRPr="00DD0827">
        <w:rPr>
          <w:rFonts w:eastAsia="굴림" w:hint="eastAsia"/>
          <w:kern w:val="2"/>
          <w:sz w:val="22"/>
          <w:szCs w:val="22"/>
          <w:lang w:val="en-US" w:eastAsia="ko-KR"/>
        </w:rPr>
        <w:t xml:space="preserve">Specifically, we consider </w:t>
      </w:r>
      <w:r w:rsidR="00A40DDE">
        <w:rPr>
          <w:rFonts w:eastAsia="굴림" w:hint="eastAsia"/>
          <w:kern w:val="2"/>
          <w:sz w:val="22"/>
          <w:szCs w:val="22"/>
          <w:lang w:val="en-US" w:eastAsia="ko-KR"/>
        </w:rPr>
        <w:t>two</w:t>
      </w:r>
      <w:r w:rsidR="00CF1D6D" w:rsidRPr="00DD0827">
        <w:rPr>
          <w:rFonts w:eastAsia="굴림" w:hint="eastAsia"/>
          <w:kern w:val="2"/>
          <w:sz w:val="22"/>
          <w:szCs w:val="22"/>
          <w:lang w:val="en-US" w:eastAsia="ko-KR"/>
        </w:rPr>
        <w:t xml:space="preserve"> alternatives as follows:</w:t>
      </w:r>
    </w:p>
    <w:p w:rsidR="009874C3" w:rsidRPr="00DD0827" w:rsidRDefault="00CF1D6D" w:rsidP="007A38F6">
      <w:pPr>
        <w:pStyle w:val="a0"/>
      </w:pPr>
      <w:r w:rsidRPr="00DD0827">
        <w:rPr>
          <w:rFonts w:hint="eastAsia"/>
        </w:rPr>
        <w:t>Alt.</w:t>
      </w:r>
      <w:r w:rsidR="009874C3" w:rsidRPr="00DD0827">
        <w:t xml:space="preserve"> 1) Use different cyclic shift value from existing </w:t>
      </w:r>
      <w:r w:rsidR="009874C3" w:rsidRPr="007A38F6">
        <w:t>NSSS (</w:t>
      </w:r>
      <w:proofErr w:type="spellStart"/>
      <w:r w:rsidR="009874C3" w:rsidRPr="007A38F6">
        <w:rPr>
          <w:i/>
        </w:rPr>
        <w:t>θ</w:t>
      </w:r>
      <w:r w:rsidR="009874C3" w:rsidRPr="007A38F6">
        <w:rPr>
          <w:i/>
          <w:vertAlign w:val="subscript"/>
        </w:rPr>
        <w:t>f</w:t>
      </w:r>
      <w:proofErr w:type="spellEnd"/>
      <w:r w:rsidR="009874C3" w:rsidRPr="007A38F6">
        <w:t>=</w:t>
      </w:r>
      <w:r w:rsidR="007A38F6" w:rsidRPr="007A38F6">
        <w:t xml:space="preserve"> α</w:t>
      </w:r>
      <w:r w:rsidR="007A38F6">
        <w:rPr>
          <w:rFonts w:hint="eastAsia"/>
        </w:rPr>
        <w:t>*33/132, where</w:t>
      </w:r>
      <w:r w:rsidR="007A38F6" w:rsidRPr="007A38F6">
        <w:t xml:space="preserve"> α</w:t>
      </w:r>
      <w:r w:rsidR="007A38F6">
        <w:rPr>
          <w:rFonts w:hint="eastAsia"/>
        </w:rPr>
        <w:t>=</w:t>
      </w:r>
      <w:r w:rsidR="009874C3" w:rsidRPr="00DD0827">
        <w:t>{1/8, 3/8, 5/8, and 7/8})</w:t>
      </w:r>
    </w:p>
    <w:p w:rsidR="0057672C" w:rsidRPr="00DD0827" w:rsidRDefault="0057672C" w:rsidP="009874C3">
      <w:pPr>
        <w:pStyle w:val="a0"/>
        <w:wordWrap/>
        <w:spacing w:after="240"/>
      </w:pPr>
      <w:r w:rsidRPr="00DD0827">
        <w:rPr>
          <w:rFonts w:hint="eastAsia"/>
        </w:rPr>
        <w:t xml:space="preserve">Alt. </w:t>
      </w:r>
      <w:r w:rsidR="00A40DDE">
        <w:rPr>
          <w:rFonts w:hint="eastAsia"/>
        </w:rPr>
        <w:t>2</w:t>
      </w:r>
      <w:r w:rsidRPr="00DD0827">
        <w:rPr>
          <w:rFonts w:hint="eastAsia"/>
        </w:rPr>
        <w:t>) Use Gold sequence for cover code (LTE gold sequence)</w:t>
      </w:r>
    </w:p>
    <w:p w:rsidR="00CF1D6D" w:rsidRPr="00DD0827" w:rsidRDefault="00CF1D6D" w:rsidP="001B1757">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First, we evaluate the impact on the wake up signal on existing NSSS performance. </w:t>
      </w:r>
      <w:r w:rsidR="00445C5A" w:rsidRPr="00DD0827">
        <w:rPr>
          <w:rFonts w:eastAsia="굴림" w:hint="eastAsia"/>
          <w:kern w:val="2"/>
          <w:sz w:val="22"/>
          <w:szCs w:val="22"/>
          <w:lang w:val="en-US" w:eastAsia="ko-KR"/>
        </w:rPr>
        <w:t xml:space="preserve">If wake up signal can be detected </w:t>
      </w:r>
      <w:r w:rsidR="00C62561" w:rsidRPr="00DD0827">
        <w:rPr>
          <w:rFonts w:eastAsia="굴림" w:hint="eastAsia"/>
          <w:kern w:val="2"/>
          <w:sz w:val="22"/>
          <w:szCs w:val="22"/>
          <w:lang w:val="en-US" w:eastAsia="ko-KR"/>
        </w:rPr>
        <w:t xml:space="preserve">during the cell search process </w:t>
      </w:r>
      <w:r w:rsidR="00445C5A" w:rsidRPr="00DD0827">
        <w:rPr>
          <w:rFonts w:eastAsia="굴림" w:hint="eastAsia"/>
          <w:kern w:val="2"/>
          <w:sz w:val="22"/>
          <w:szCs w:val="22"/>
          <w:lang w:val="en-US" w:eastAsia="ko-KR"/>
        </w:rPr>
        <w:t xml:space="preserve">using existing NSSS sequence, cell search performance can be degraded due to the miss understanding. So, we </w:t>
      </w:r>
      <w:r w:rsidR="00C62561" w:rsidRPr="00DD0827">
        <w:rPr>
          <w:rFonts w:eastAsia="굴림" w:hint="eastAsia"/>
          <w:kern w:val="2"/>
          <w:sz w:val="22"/>
          <w:szCs w:val="22"/>
          <w:lang w:val="en-US" w:eastAsia="ko-KR"/>
        </w:rPr>
        <w:t>evaluated the probability where a UE detects NSSS like wake up signal as existing NSSS during the cell search procedure</w:t>
      </w:r>
      <w:r w:rsidR="00445C5A" w:rsidRPr="00DD0827">
        <w:rPr>
          <w:rFonts w:eastAsia="굴림" w:hint="eastAsia"/>
          <w:kern w:val="2"/>
          <w:sz w:val="22"/>
          <w:szCs w:val="22"/>
          <w:lang w:val="en-US" w:eastAsia="ko-KR"/>
        </w:rPr>
        <w:t>.</w:t>
      </w:r>
      <w:r w:rsidR="00473C4C" w:rsidRPr="00DD0827">
        <w:rPr>
          <w:rFonts w:eastAsia="굴림" w:hint="eastAsia"/>
          <w:kern w:val="2"/>
          <w:sz w:val="22"/>
          <w:szCs w:val="22"/>
          <w:lang w:val="en-US" w:eastAsia="ko-KR"/>
        </w:rPr>
        <w:t xml:space="preserve"> As shown in </w:t>
      </w:r>
      <w:r w:rsidR="00473C4C" w:rsidRPr="00DD0827">
        <w:rPr>
          <w:rFonts w:eastAsia="굴림"/>
          <w:kern w:val="2"/>
          <w:sz w:val="22"/>
          <w:szCs w:val="22"/>
          <w:lang w:val="en-US" w:eastAsia="ko-KR"/>
        </w:rPr>
        <w:fldChar w:fldCharType="begin"/>
      </w:r>
      <w:r w:rsidR="00473C4C" w:rsidRPr="00DD0827">
        <w:rPr>
          <w:rFonts w:eastAsia="굴림"/>
          <w:kern w:val="2"/>
          <w:sz w:val="22"/>
          <w:szCs w:val="22"/>
          <w:lang w:val="en-US" w:eastAsia="ko-KR"/>
        </w:rPr>
        <w:instrText xml:space="preserve"> </w:instrText>
      </w:r>
      <w:r w:rsidR="00473C4C" w:rsidRPr="00DD0827">
        <w:rPr>
          <w:rFonts w:eastAsia="굴림" w:hint="eastAsia"/>
          <w:kern w:val="2"/>
          <w:sz w:val="22"/>
          <w:szCs w:val="22"/>
          <w:lang w:val="en-US" w:eastAsia="ko-KR"/>
        </w:rPr>
        <w:instrText>REF _Ref498629868 \h</w:instrText>
      </w:r>
      <w:r w:rsidR="00473C4C" w:rsidRPr="00DD0827">
        <w:rPr>
          <w:rFonts w:eastAsia="굴림"/>
          <w:kern w:val="2"/>
          <w:sz w:val="22"/>
          <w:szCs w:val="22"/>
          <w:lang w:val="en-US" w:eastAsia="ko-KR"/>
        </w:rPr>
        <w:instrText xml:space="preserve"> </w:instrText>
      </w:r>
      <w:r w:rsidR="003D1B0F" w:rsidRPr="00DD0827">
        <w:rPr>
          <w:rFonts w:eastAsia="굴림"/>
          <w:kern w:val="2"/>
          <w:sz w:val="22"/>
          <w:szCs w:val="22"/>
          <w:lang w:val="en-US" w:eastAsia="ko-KR"/>
        </w:rPr>
        <w:instrText xml:space="preserve"> \* MERGEFORMAT </w:instrText>
      </w:r>
      <w:r w:rsidR="00473C4C" w:rsidRPr="00DD0827">
        <w:rPr>
          <w:rFonts w:eastAsia="굴림"/>
          <w:kern w:val="2"/>
          <w:sz w:val="22"/>
          <w:szCs w:val="22"/>
          <w:lang w:val="en-US" w:eastAsia="ko-KR"/>
        </w:rPr>
      </w:r>
      <w:r w:rsidR="00473C4C" w:rsidRPr="00DD0827">
        <w:rPr>
          <w:rFonts w:eastAsia="굴림"/>
          <w:kern w:val="2"/>
          <w:sz w:val="22"/>
          <w:szCs w:val="22"/>
          <w:lang w:val="en-US" w:eastAsia="ko-KR"/>
        </w:rPr>
        <w:fldChar w:fldCharType="separate"/>
      </w:r>
      <w:r w:rsidR="006C276E" w:rsidRPr="006C276E">
        <w:rPr>
          <w:sz w:val="22"/>
          <w:szCs w:val="22"/>
        </w:rPr>
        <w:t xml:space="preserve">Table </w:t>
      </w:r>
      <w:r w:rsidR="006C276E" w:rsidRPr="006C276E">
        <w:rPr>
          <w:noProof/>
          <w:sz w:val="22"/>
          <w:szCs w:val="22"/>
        </w:rPr>
        <w:t>1</w:t>
      </w:r>
      <w:r w:rsidR="00473C4C" w:rsidRPr="00DD0827">
        <w:rPr>
          <w:rFonts w:eastAsia="굴림"/>
          <w:kern w:val="2"/>
          <w:sz w:val="22"/>
          <w:szCs w:val="22"/>
          <w:lang w:val="en-US" w:eastAsia="ko-KR"/>
        </w:rPr>
        <w:fldChar w:fldCharType="end"/>
      </w:r>
      <w:r w:rsidR="00473C4C" w:rsidRPr="00DD0827">
        <w:rPr>
          <w:rFonts w:eastAsia="굴림" w:hint="eastAsia"/>
          <w:kern w:val="2"/>
          <w:sz w:val="22"/>
          <w:szCs w:val="22"/>
          <w:lang w:val="en-US" w:eastAsia="ko-KR"/>
        </w:rPr>
        <w:t xml:space="preserve">, </w:t>
      </w:r>
      <w:r w:rsidR="00E819E0" w:rsidRPr="00DD0827">
        <w:rPr>
          <w:rFonts w:eastAsia="굴림" w:hint="eastAsia"/>
          <w:kern w:val="2"/>
          <w:sz w:val="22"/>
          <w:szCs w:val="22"/>
          <w:lang w:val="en-US" w:eastAsia="ko-KR"/>
        </w:rPr>
        <w:t>impacts on existing NSSS procedure by NSSS like wake up signal design candidates are significantly low</w:t>
      </w:r>
      <w:r w:rsidR="00473C4C" w:rsidRPr="00DD0827">
        <w:rPr>
          <w:rFonts w:eastAsia="굴림" w:hint="eastAsia"/>
          <w:kern w:val="2"/>
          <w:sz w:val="22"/>
          <w:szCs w:val="22"/>
          <w:lang w:val="en-US" w:eastAsia="ko-KR"/>
        </w:rPr>
        <w:t xml:space="preserve">. </w:t>
      </w:r>
    </w:p>
    <w:p w:rsidR="00473C4C" w:rsidRPr="00DD0827" w:rsidRDefault="00473C4C" w:rsidP="00473C4C">
      <w:pPr>
        <w:pStyle w:val="ae"/>
        <w:keepNext/>
        <w:ind w:left="0" w:firstLine="0"/>
        <w:jc w:val="center"/>
      </w:pPr>
      <w:bookmarkStart w:id="5" w:name="_Ref498629868"/>
      <w:r w:rsidRPr="00DD0827">
        <w:t xml:space="preserve">Table </w:t>
      </w:r>
      <w:r w:rsidR="006C276E">
        <w:fldChar w:fldCharType="begin"/>
      </w:r>
      <w:r w:rsidR="006C276E">
        <w:instrText xml:space="preserve"> SEQ Table \* ARABIC </w:instrText>
      </w:r>
      <w:r w:rsidR="006C276E">
        <w:fldChar w:fldCharType="separate"/>
      </w:r>
      <w:r w:rsidR="006C276E">
        <w:rPr>
          <w:noProof/>
        </w:rPr>
        <w:t>1</w:t>
      </w:r>
      <w:r w:rsidR="006C276E">
        <w:fldChar w:fldCharType="end"/>
      </w:r>
      <w:bookmarkEnd w:id="5"/>
    </w:p>
    <w:tbl>
      <w:tblPr>
        <w:tblStyle w:val="a7"/>
        <w:tblW w:w="0" w:type="auto"/>
        <w:jc w:val="center"/>
        <w:tblInd w:w="-1699" w:type="dxa"/>
        <w:tblLook w:val="04A0" w:firstRow="1" w:lastRow="0" w:firstColumn="1" w:lastColumn="0" w:noHBand="0" w:noVBand="1"/>
      </w:tblPr>
      <w:tblGrid>
        <w:gridCol w:w="3827"/>
        <w:gridCol w:w="2975"/>
      </w:tblGrid>
      <w:tr w:rsidR="00DD0827" w:rsidRPr="00DD0827" w:rsidTr="008F1C87">
        <w:trPr>
          <w:jc w:val="center"/>
        </w:trPr>
        <w:tc>
          <w:tcPr>
            <w:tcW w:w="3827" w:type="dxa"/>
            <w:shd w:val="clear" w:color="auto" w:fill="C6D9F1" w:themeFill="text2" w:themeFillTint="33"/>
          </w:tcPr>
          <w:p w:rsidR="00CF1D6D" w:rsidRPr="00DD0827" w:rsidRDefault="008F1C87" w:rsidP="00473C4C">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Candidates</w:t>
            </w:r>
          </w:p>
        </w:tc>
        <w:tc>
          <w:tcPr>
            <w:tcW w:w="2975" w:type="dxa"/>
            <w:shd w:val="clear" w:color="auto" w:fill="C6D9F1" w:themeFill="text2" w:themeFillTint="33"/>
          </w:tcPr>
          <w:p w:rsidR="00CF1D6D" w:rsidRPr="00DD0827" w:rsidRDefault="00CF1D6D" w:rsidP="00473C4C">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 xml:space="preserve">Detection </w:t>
            </w:r>
            <w:r w:rsidRPr="00DD0827">
              <w:rPr>
                <w:rFonts w:eastAsia="굴림"/>
                <w:kern w:val="2"/>
                <w:sz w:val="22"/>
                <w:szCs w:val="22"/>
                <w:lang w:val="en-US" w:eastAsia="ko-KR"/>
              </w:rPr>
              <w:t>probability</w:t>
            </w:r>
          </w:p>
        </w:tc>
      </w:tr>
      <w:tr w:rsidR="00DD0827" w:rsidRPr="00DD0827" w:rsidTr="008F1C87">
        <w:trPr>
          <w:jc w:val="center"/>
        </w:trPr>
        <w:tc>
          <w:tcPr>
            <w:tcW w:w="3827" w:type="dxa"/>
            <w:shd w:val="clear" w:color="auto" w:fill="C6D9F1" w:themeFill="text2" w:themeFillTint="33"/>
          </w:tcPr>
          <w:p w:rsidR="00CF1D6D" w:rsidRPr="00DD0827" w:rsidRDefault="008F1C87" w:rsidP="008F1C87">
            <w:pPr>
              <w:spacing w:before="120" w:after="120" w:line="240" w:lineRule="auto"/>
              <w:ind w:left="0" w:firstLine="0"/>
              <w:jc w:val="left"/>
              <w:rPr>
                <w:rFonts w:eastAsia="굴림"/>
                <w:kern w:val="2"/>
                <w:sz w:val="22"/>
                <w:szCs w:val="22"/>
                <w:lang w:val="en-US" w:eastAsia="ko-KR"/>
              </w:rPr>
            </w:pPr>
            <w:r w:rsidRPr="00DD0827">
              <w:rPr>
                <w:rFonts w:eastAsia="굴림" w:hint="eastAsia"/>
                <w:kern w:val="2"/>
                <w:sz w:val="22"/>
                <w:szCs w:val="22"/>
                <w:lang w:val="en-US" w:eastAsia="ko-KR"/>
              </w:rPr>
              <w:t>Alt.1) Different cyclic shift values</w:t>
            </w:r>
          </w:p>
        </w:tc>
        <w:tc>
          <w:tcPr>
            <w:tcW w:w="2975" w:type="dxa"/>
          </w:tcPr>
          <w:p w:rsidR="00CF1D6D" w:rsidRPr="00DD0827" w:rsidRDefault="004D30B8" w:rsidP="00E819E0">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&lt; 10</w:t>
            </w:r>
            <w:r w:rsidRPr="001D2E58">
              <w:rPr>
                <w:rFonts w:eastAsia="굴림"/>
                <w:kern w:val="2"/>
                <w:sz w:val="22"/>
                <w:szCs w:val="22"/>
                <w:vertAlign w:val="superscript"/>
                <w:lang w:val="en-US" w:eastAsia="ko-KR"/>
              </w:rPr>
              <w:t>-3</w:t>
            </w:r>
          </w:p>
        </w:tc>
      </w:tr>
      <w:tr w:rsidR="00DD0827" w:rsidRPr="00DD0827" w:rsidTr="008F1C87">
        <w:trPr>
          <w:jc w:val="center"/>
        </w:trPr>
        <w:tc>
          <w:tcPr>
            <w:tcW w:w="3827" w:type="dxa"/>
            <w:shd w:val="clear" w:color="auto" w:fill="C6D9F1" w:themeFill="text2" w:themeFillTint="33"/>
          </w:tcPr>
          <w:p w:rsidR="0057672C" w:rsidRPr="00DD0827" w:rsidRDefault="008F1C87" w:rsidP="00D250B2">
            <w:pPr>
              <w:spacing w:before="120" w:after="120" w:line="240" w:lineRule="auto"/>
              <w:ind w:left="0" w:firstLine="0"/>
              <w:jc w:val="left"/>
              <w:rPr>
                <w:rFonts w:eastAsia="굴림"/>
                <w:kern w:val="2"/>
                <w:sz w:val="22"/>
                <w:szCs w:val="22"/>
                <w:lang w:val="en-US" w:eastAsia="ko-KR"/>
              </w:rPr>
            </w:pPr>
            <w:r w:rsidRPr="00DD0827">
              <w:rPr>
                <w:rFonts w:eastAsia="굴림" w:hint="eastAsia"/>
                <w:kern w:val="2"/>
                <w:sz w:val="22"/>
                <w:szCs w:val="22"/>
                <w:lang w:val="en-US" w:eastAsia="ko-KR"/>
              </w:rPr>
              <w:t>Alt.</w:t>
            </w:r>
            <w:r w:rsidR="00D250B2">
              <w:rPr>
                <w:rFonts w:eastAsia="굴림" w:hint="eastAsia"/>
                <w:kern w:val="2"/>
                <w:sz w:val="22"/>
                <w:szCs w:val="22"/>
                <w:lang w:val="en-US" w:eastAsia="ko-KR"/>
              </w:rPr>
              <w:t>2</w:t>
            </w:r>
            <w:r w:rsidRPr="00DD0827">
              <w:rPr>
                <w:rFonts w:eastAsia="굴림" w:hint="eastAsia"/>
                <w:kern w:val="2"/>
                <w:sz w:val="22"/>
                <w:szCs w:val="22"/>
                <w:lang w:val="en-US" w:eastAsia="ko-KR"/>
              </w:rPr>
              <w:t>) Different cover code (Gold seq.)</w:t>
            </w:r>
          </w:p>
        </w:tc>
        <w:tc>
          <w:tcPr>
            <w:tcW w:w="2975" w:type="dxa"/>
          </w:tcPr>
          <w:p w:rsidR="0057672C" w:rsidRPr="00DD0827" w:rsidRDefault="004D30B8" w:rsidP="00E819E0">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&lt; 10</w:t>
            </w:r>
            <w:r w:rsidRPr="00DD0827">
              <w:rPr>
                <w:rFonts w:eastAsia="굴림" w:hint="eastAsia"/>
                <w:kern w:val="2"/>
                <w:sz w:val="22"/>
                <w:szCs w:val="22"/>
                <w:vertAlign w:val="superscript"/>
                <w:lang w:val="en-US" w:eastAsia="ko-KR"/>
              </w:rPr>
              <w:t>-3</w:t>
            </w:r>
          </w:p>
        </w:tc>
      </w:tr>
    </w:tbl>
    <w:p w:rsidR="00CF1D6D" w:rsidRPr="00DD0827" w:rsidRDefault="005E2D52" w:rsidP="005E2D52">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1: Existing NSSS performance is not degraded due to the NSSS like wake up signal with modified </w:t>
      </w:r>
      <w:r w:rsidRPr="00DD0827">
        <w:rPr>
          <w:rFonts w:eastAsia="굴림"/>
          <w:b/>
          <w:kern w:val="2"/>
          <w:sz w:val="22"/>
          <w:szCs w:val="22"/>
          <w:lang w:val="en-US" w:eastAsia="ko-KR"/>
        </w:rPr>
        <w:t>cyclic</w:t>
      </w:r>
      <w:r w:rsidRPr="00DD0827">
        <w:rPr>
          <w:rFonts w:eastAsia="굴림" w:hint="eastAsia"/>
          <w:b/>
          <w:kern w:val="2"/>
          <w:sz w:val="22"/>
          <w:szCs w:val="22"/>
          <w:lang w:val="en-US" w:eastAsia="ko-KR"/>
        </w:rPr>
        <w:t xml:space="preserve"> shift </w:t>
      </w:r>
      <w:r w:rsidRPr="00DD0827">
        <w:rPr>
          <w:rFonts w:eastAsia="굴림"/>
          <w:b/>
          <w:kern w:val="2"/>
          <w:sz w:val="22"/>
          <w:szCs w:val="22"/>
          <w:lang w:val="en-US" w:eastAsia="ko-KR"/>
        </w:rPr>
        <w:t>value</w:t>
      </w:r>
      <w:r w:rsidRPr="00DD0827">
        <w:rPr>
          <w:rFonts w:eastAsia="굴림" w:hint="eastAsia"/>
          <w:b/>
          <w:kern w:val="2"/>
          <w:sz w:val="22"/>
          <w:szCs w:val="22"/>
          <w:lang w:val="en-US" w:eastAsia="ko-KR"/>
        </w:rPr>
        <w:t>.</w:t>
      </w:r>
    </w:p>
    <w:p w:rsidR="006C276E" w:rsidRPr="00DD0827" w:rsidRDefault="006C276E" w:rsidP="005E2D52">
      <w:pPr>
        <w:spacing w:before="120" w:after="120" w:line="240" w:lineRule="auto"/>
        <w:ind w:left="0" w:firstLineChars="100" w:firstLine="216"/>
        <w:rPr>
          <w:rFonts w:eastAsia="굴림"/>
          <w:b/>
          <w:kern w:val="2"/>
          <w:sz w:val="22"/>
          <w:szCs w:val="22"/>
          <w:lang w:val="en-US" w:eastAsia="ko-KR"/>
        </w:rPr>
      </w:pPr>
    </w:p>
    <w:p w:rsidR="008F1C87" w:rsidRPr="00DD0827" w:rsidRDefault="008F1C87" w:rsidP="00343A3C">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For performance comparison among the NSSS like wake up </w:t>
      </w:r>
      <w:r w:rsidRPr="00DD0827">
        <w:rPr>
          <w:rFonts w:eastAsia="굴림"/>
          <w:kern w:val="2"/>
          <w:sz w:val="22"/>
          <w:szCs w:val="22"/>
          <w:lang w:val="en-US" w:eastAsia="ko-KR"/>
        </w:rPr>
        <w:t>signal</w:t>
      </w:r>
      <w:r w:rsidRPr="00DD0827">
        <w:rPr>
          <w:rFonts w:eastAsia="굴림" w:hint="eastAsia"/>
          <w:kern w:val="2"/>
          <w:sz w:val="22"/>
          <w:szCs w:val="22"/>
          <w:lang w:val="en-US" w:eastAsia="ko-KR"/>
        </w:rPr>
        <w:t xml:space="preserve"> design, we evaluate the cross correlation of each sequences. </w:t>
      </w:r>
      <w:r w:rsidR="00050E14" w:rsidRPr="00DD0827">
        <w:rPr>
          <w:rFonts w:eastAsia="굴림" w:hint="eastAsia"/>
          <w:kern w:val="2"/>
          <w:sz w:val="22"/>
          <w:szCs w:val="22"/>
          <w:lang w:val="en-US" w:eastAsia="ko-KR"/>
        </w:rPr>
        <w:t xml:space="preserve">We assume that 2016 sequence can be used for the wake up signal. Note that number of sequence could be smaller than our simulation assumption. </w:t>
      </w:r>
      <w:r w:rsidRPr="00DD0827">
        <w:rPr>
          <w:rFonts w:eastAsia="굴림" w:hint="eastAsia"/>
          <w:kern w:val="2"/>
          <w:sz w:val="22"/>
          <w:szCs w:val="22"/>
          <w:lang w:val="en-US" w:eastAsia="ko-KR"/>
        </w:rPr>
        <w:t xml:space="preserve">For more detail evaluation, we </w:t>
      </w:r>
      <w:r w:rsidRPr="00DD0827">
        <w:rPr>
          <w:rFonts w:eastAsia="굴림"/>
          <w:kern w:val="2"/>
          <w:sz w:val="22"/>
          <w:szCs w:val="22"/>
          <w:lang w:val="en-US" w:eastAsia="ko-KR"/>
        </w:rPr>
        <w:t>subdivide</w:t>
      </w:r>
      <w:r w:rsidRPr="00DD0827">
        <w:rPr>
          <w:rFonts w:eastAsia="굴림" w:hint="eastAsia"/>
          <w:kern w:val="2"/>
          <w:sz w:val="22"/>
          <w:szCs w:val="22"/>
          <w:lang w:val="en-US" w:eastAsia="ko-KR"/>
        </w:rPr>
        <w:t xml:space="preserve"> the sequence candidates as follows</w:t>
      </w:r>
      <w:r w:rsidR="00050E14" w:rsidRPr="00DD0827">
        <w:rPr>
          <w:rFonts w:eastAsia="굴림" w:hint="eastAsia"/>
          <w:kern w:val="2"/>
          <w:sz w:val="22"/>
          <w:szCs w:val="22"/>
          <w:lang w:val="en-US" w:eastAsia="ko-KR"/>
        </w:rPr>
        <w:t>:</w:t>
      </w:r>
    </w:p>
    <w:p w:rsidR="00050E14" w:rsidRPr="00DD0827" w:rsidRDefault="00050E14" w:rsidP="00531DEC">
      <w:pPr>
        <w:pStyle w:val="a0"/>
      </w:pPr>
      <w:r w:rsidRPr="00DD0827">
        <w:rPr>
          <w:rFonts w:hint="eastAsia"/>
        </w:rPr>
        <w:t>ZC sequence + Cyclic shift(16)</w:t>
      </w:r>
    </w:p>
    <w:p w:rsidR="008F1C87" w:rsidRPr="00DD0827" w:rsidRDefault="00531DEC" w:rsidP="00531DEC">
      <w:pPr>
        <w:pStyle w:val="a0"/>
      </w:pPr>
      <w:r w:rsidRPr="00DD0827">
        <w:rPr>
          <w:rFonts w:hint="eastAsia"/>
        </w:rPr>
        <w:t xml:space="preserve">ZC sequence </w:t>
      </w:r>
      <w:r w:rsidR="007108D7" w:rsidRPr="00DD0827">
        <w:rPr>
          <w:rFonts w:hint="eastAsia"/>
        </w:rPr>
        <w:t>+ G</w:t>
      </w:r>
      <w:r w:rsidR="007108D7" w:rsidRPr="00DD0827">
        <w:t>old sequence</w:t>
      </w:r>
      <w:r w:rsidR="00050E14" w:rsidRPr="00DD0827">
        <w:rPr>
          <w:rFonts w:hint="eastAsia"/>
        </w:rPr>
        <w:t>(16)</w:t>
      </w:r>
    </w:p>
    <w:p w:rsidR="00050E14" w:rsidRPr="00DD0827" w:rsidRDefault="00050E14" w:rsidP="00531DEC">
      <w:pPr>
        <w:pStyle w:val="a0"/>
      </w:pPr>
      <w:r w:rsidRPr="00DD0827">
        <w:t>NSSS design with different cyclic shift values</w:t>
      </w:r>
    </w:p>
    <w:p w:rsidR="008F1C87" w:rsidRPr="00DD0827" w:rsidRDefault="00050E14" w:rsidP="00343A3C">
      <w:pPr>
        <w:spacing w:before="120" w:after="120" w:line="240" w:lineRule="auto"/>
        <w:ind w:left="0" w:firstLineChars="100" w:firstLine="220"/>
        <w:rPr>
          <w:rFonts w:eastAsia="굴림"/>
          <w:kern w:val="2"/>
          <w:sz w:val="22"/>
          <w:szCs w:val="22"/>
          <w:lang w:val="en-US" w:eastAsia="ko-KR"/>
        </w:rPr>
      </w:pPr>
      <w:r w:rsidRPr="00DD0827">
        <w:rPr>
          <w:rFonts w:eastAsia="굴림"/>
          <w:kern w:val="2"/>
          <w:sz w:val="22"/>
          <w:szCs w:val="22"/>
          <w:lang w:val="en-US" w:eastAsia="ko-KR"/>
        </w:rPr>
        <w:lastRenderedPageBreak/>
        <w:t>A</w:t>
      </w:r>
      <w:r w:rsidRPr="00DD0827">
        <w:rPr>
          <w:rFonts w:eastAsia="굴림" w:hint="eastAsia"/>
          <w:kern w:val="2"/>
          <w:sz w:val="22"/>
          <w:szCs w:val="22"/>
          <w:lang w:val="en-US" w:eastAsia="ko-KR"/>
        </w:rPr>
        <w:t xml:space="preserve">s shown in </w:t>
      </w:r>
      <w:r w:rsidRPr="00DD0827">
        <w:rPr>
          <w:rFonts w:eastAsia="굴림"/>
          <w:kern w:val="2"/>
          <w:sz w:val="22"/>
          <w:szCs w:val="22"/>
          <w:lang w:val="en-US" w:eastAsia="ko-KR"/>
        </w:rPr>
        <w:fldChar w:fldCharType="begin"/>
      </w:r>
      <w:r w:rsidRPr="00DD0827">
        <w:rPr>
          <w:rFonts w:eastAsia="굴림"/>
          <w:kern w:val="2"/>
          <w:sz w:val="22"/>
          <w:szCs w:val="22"/>
          <w:lang w:val="en-US" w:eastAsia="ko-KR"/>
        </w:rPr>
        <w:instrText xml:space="preserve"> </w:instrText>
      </w:r>
      <w:r w:rsidRPr="00DD0827">
        <w:rPr>
          <w:rFonts w:eastAsia="굴림" w:hint="eastAsia"/>
          <w:kern w:val="2"/>
          <w:sz w:val="22"/>
          <w:szCs w:val="22"/>
          <w:lang w:val="en-US" w:eastAsia="ko-KR"/>
        </w:rPr>
        <w:instrText>REF _Ref506388108 \h</w:instrText>
      </w:r>
      <w:r w:rsidRPr="00DD0827">
        <w:rPr>
          <w:rFonts w:eastAsia="굴림"/>
          <w:kern w:val="2"/>
          <w:sz w:val="22"/>
          <w:szCs w:val="22"/>
          <w:lang w:val="en-US" w:eastAsia="ko-KR"/>
        </w:rPr>
        <w:instrText xml:space="preserve"> </w:instrText>
      </w:r>
      <w:r w:rsidR="004D30B8" w:rsidRPr="00DD0827">
        <w:rPr>
          <w:rFonts w:eastAsia="굴림"/>
          <w:kern w:val="2"/>
          <w:sz w:val="22"/>
          <w:szCs w:val="22"/>
          <w:lang w:val="en-US" w:eastAsia="ko-KR"/>
        </w:rPr>
        <w:instrText xml:space="preserve"> \* MERGEFORMAT </w:instrText>
      </w:r>
      <w:r w:rsidRPr="00DD0827">
        <w:rPr>
          <w:rFonts w:eastAsia="굴림"/>
          <w:kern w:val="2"/>
          <w:sz w:val="22"/>
          <w:szCs w:val="22"/>
          <w:lang w:val="en-US" w:eastAsia="ko-KR"/>
        </w:rPr>
      </w:r>
      <w:r w:rsidRPr="00DD0827">
        <w:rPr>
          <w:rFonts w:eastAsia="굴림"/>
          <w:kern w:val="2"/>
          <w:sz w:val="22"/>
          <w:szCs w:val="22"/>
          <w:lang w:val="en-US" w:eastAsia="ko-KR"/>
        </w:rPr>
        <w:fldChar w:fldCharType="separate"/>
      </w:r>
      <w:r w:rsidR="006C276E" w:rsidRPr="006C276E">
        <w:rPr>
          <w:rFonts w:eastAsia="굴림"/>
          <w:kern w:val="2"/>
          <w:sz w:val="22"/>
          <w:szCs w:val="22"/>
          <w:lang w:val="en-US" w:eastAsia="ko-KR"/>
        </w:rPr>
        <w:t>Table 2</w:t>
      </w:r>
      <w:r w:rsidRPr="00DD0827">
        <w:rPr>
          <w:rFonts w:eastAsia="굴림"/>
          <w:kern w:val="2"/>
          <w:sz w:val="22"/>
          <w:szCs w:val="22"/>
          <w:lang w:val="en-US" w:eastAsia="ko-KR"/>
        </w:rPr>
        <w:fldChar w:fldCharType="end"/>
      </w:r>
      <w:r w:rsidR="00876F8A" w:rsidRPr="00DD0827">
        <w:rPr>
          <w:rFonts w:eastAsia="굴림" w:hint="eastAsia"/>
          <w:kern w:val="2"/>
          <w:sz w:val="22"/>
          <w:szCs w:val="22"/>
          <w:lang w:val="en-US" w:eastAsia="ko-KR"/>
        </w:rPr>
        <w:t xml:space="preserve"> and</w:t>
      </w:r>
      <w:r w:rsidRPr="00DD0827">
        <w:rPr>
          <w:rFonts w:eastAsia="굴림" w:hint="eastAsia"/>
          <w:kern w:val="2"/>
          <w:sz w:val="22"/>
          <w:szCs w:val="22"/>
          <w:lang w:val="en-US" w:eastAsia="ko-KR"/>
        </w:rPr>
        <w:t xml:space="preserve"> </w:t>
      </w:r>
      <w:r w:rsidR="00876F8A" w:rsidRPr="00DD0827">
        <w:rPr>
          <w:rFonts w:eastAsia="굴림"/>
          <w:kern w:val="2"/>
          <w:sz w:val="22"/>
          <w:szCs w:val="22"/>
          <w:lang w:val="en-US" w:eastAsia="ko-KR"/>
        </w:rPr>
        <w:fldChar w:fldCharType="begin"/>
      </w:r>
      <w:r w:rsidR="00876F8A" w:rsidRPr="00DD0827">
        <w:rPr>
          <w:rFonts w:eastAsia="굴림"/>
          <w:kern w:val="2"/>
          <w:sz w:val="22"/>
          <w:szCs w:val="22"/>
          <w:lang w:val="en-US" w:eastAsia="ko-KR"/>
        </w:rPr>
        <w:instrText xml:space="preserve"> </w:instrText>
      </w:r>
      <w:r w:rsidR="00876F8A" w:rsidRPr="00DD0827">
        <w:rPr>
          <w:rFonts w:eastAsia="굴림" w:hint="eastAsia"/>
          <w:kern w:val="2"/>
          <w:sz w:val="22"/>
          <w:szCs w:val="22"/>
          <w:lang w:val="en-US" w:eastAsia="ko-KR"/>
        </w:rPr>
        <w:instrText>REF _Ref506388548 \h</w:instrText>
      </w:r>
      <w:r w:rsidR="00876F8A" w:rsidRPr="00DD0827">
        <w:rPr>
          <w:rFonts w:eastAsia="굴림"/>
          <w:kern w:val="2"/>
          <w:sz w:val="22"/>
          <w:szCs w:val="22"/>
          <w:lang w:val="en-US" w:eastAsia="ko-KR"/>
        </w:rPr>
        <w:instrText xml:space="preserve"> </w:instrText>
      </w:r>
      <w:r w:rsidR="004D30B8" w:rsidRPr="00DD0827">
        <w:rPr>
          <w:rFonts w:eastAsia="굴림"/>
          <w:kern w:val="2"/>
          <w:sz w:val="22"/>
          <w:szCs w:val="22"/>
          <w:lang w:val="en-US" w:eastAsia="ko-KR"/>
        </w:rPr>
        <w:instrText xml:space="preserve"> \* MERGEFORMAT </w:instrText>
      </w:r>
      <w:r w:rsidR="00876F8A" w:rsidRPr="00DD0827">
        <w:rPr>
          <w:rFonts w:eastAsia="굴림"/>
          <w:kern w:val="2"/>
          <w:sz w:val="22"/>
          <w:szCs w:val="22"/>
          <w:lang w:val="en-US" w:eastAsia="ko-KR"/>
        </w:rPr>
      </w:r>
      <w:r w:rsidR="00876F8A" w:rsidRPr="00DD0827">
        <w:rPr>
          <w:rFonts w:eastAsia="굴림"/>
          <w:kern w:val="2"/>
          <w:sz w:val="22"/>
          <w:szCs w:val="22"/>
          <w:lang w:val="en-US" w:eastAsia="ko-KR"/>
        </w:rPr>
        <w:fldChar w:fldCharType="separate"/>
      </w:r>
      <w:r w:rsidR="006C276E" w:rsidRPr="006C276E">
        <w:rPr>
          <w:rFonts w:eastAsia="굴림"/>
          <w:kern w:val="2"/>
          <w:sz w:val="22"/>
          <w:szCs w:val="22"/>
          <w:lang w:val="en-US" w:eastAsia="ko-KR"/>
        </w:rPr>
        <w:t>Figure 2</w:t>
      </w:r>
      <w:r w:rsidR="00876F8A" w:rsidRPr="00DD0827">
        <w:rPr>
          <w:rFonts w:eastAsia="굴림"/>
          <w:kern w:val="2"/>
          <w:sz w:val="22"/>
          <w:szCs w:val="22"/>
          <w:lang w:val="en-US" w:eastAsia="ko-KR"/>
        </w:rPr>
        <w:fldChar w:fldCharType="end"/>
      </w:r>
      <w:r w:rsidR="00876F8A" w:rsidRPr="00DD0827">
        <w:rPr>
          <w:rFonts w:eastAsia="굴림" w:hint="eastAsia"/>
          <w:kern w:val="2"/>
          <w:sz w:val="22"/>
          <w:szCs w:val="22"/>
          <w:lang w:val="en-US" w:eastAsia="ko-KR"/>
        </w:rPr>
        <w:t xml:space="preserve">, </w:t>
      </w:r>
      <w:r w:rsidRPr="00DD0827">
        <w:rPr>
          <w:rFonts w:eastAsia="굴림" w:hint="eastAsia"/>
          <w:kern w:val="2"/>
          <w:sz w:val="22"/>
          <w:szCs w:val="22"/>
          <w:lang w:val="en-US" w:eastAsia="ko-KR"/>
        </w:rPr>
        <w:t xml:space="preserve">sequence candidates </w:t>
      </w:r>
      <w:r w:rsidR="00876F8A" w:rsidRPr="00DD0827">
        <w:rPr>
          <w:rFonts w:eastAsia="굴림" w:hint="eastAsia"/>
          <w:kern w:val="2"/>
          <w:sz w:val="22"/>
          <w:szCs w:val="22"/>
          <w:lang w:val="en-US" w:eastAsia="ko-KR"/>
        </w:rPr>
        <w:t xml:space="preserve">have similar cross correlation properties. Strictly speaking, correlation property which reuses NSSS sequence design shows the best correlation performance among candidates. </w:t>
      </w:r>
    </w:p>
    <w:p w:rsidR="00050E14" w:rsidRPr="00DD0827" w:rsidRDefault="00050E14" w:rsidP="00050E14">
      <w:pPr>
        <w:pStyle w:val="ae"/>
        <w:keepNext/>
        <w:ind w:left="0" w:firstLine="0"/>
        <w:jc w:val="center"/>
      </w:pPr>
      <w:bookmarkStart w:id="6" w:name="_Ref506388108"/>
      <w:r w:rsidRPr="00DD0827">
        <w:t xml:space="preserve">Table </w:t>
      </w:r>
      <w:r w:rsidR="006C276E">
        <w:fldChar w:fldCharType="begin"/>
      </w:r>
      <w:r w:rsidR="006C276E">
        <w:instrText xml:space="preserve"> SEQ Table \* ARABIC </w:instrText>
      </w:r>
      <w:r w:rsidR="006C276E">
        <w:fldChar w:fldCharType="separate"/>
      </w:r>
      <w:r w:rsidR="006C276E">
        <w:rPr>
          <w:noProof/>
        </w:rPr>
        <w:t>2</w:t>
      </w:r>
      <w:r w:rsidR="006C276E">
        <w:fldChar w:fldCharType="end"/>
      </w:r>
      <w:bookmarkEnd w:id="6"/>
    </w:p>
    <w:tbl>
      <w:tblPr>
        <w:tblStyle w:val="a7"/>
        <w:tblW w:w="0" w:type="auto"/>
        <w:jc w:val="center"/>
        <w:tblLook w:val="04A0" w:firstRow="1" w:lastRow="0" w:firstColumn="1" w:lastColumn="0" w:noHBand="0" w:noVBand="1"/>
      </w:tblPr>
      <w:tblGrid>
        <w:gridCol w:w="4322"/>
        <w:gridCol w:w="2444"/>
        <w:gridCol w:w="2444"/>
      </w:tblGrid>
      <w:tr w:rsidR="00DD0827" w:rsidRPr="00DD0827" w:rsidTr="00050E14">
        <w:trPr>
          <w:trHeight w:val="422"/>
          <w:jc w:val="center"/>
        </w:trPr>
        <w:tc>
          <w:tcPr>
            <w:tcW w:w="4322" w:type="dxa"/>
            <w:shd w:val="clear" w:color="auto" w:fill="C6D9F1" w:themeFill="text2" w:themeFillTint="33"/>
            <w:vAlign w:val="center"/>
          </w:tcPr>
          <w:p w:rsidR="008F1C87" w:rsidRPr="00DD0827" w:rsidRDefault="008F1C87" w:rsidP="00876F8A">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Candidates</w:t>
            </w:r>
          </w:p>
        </w:tc>
        <w:tc>
          <w:tcPr>
            <w:tcW w:w="2444" w:type="dxa"/>
            <w:shd w:val="clear" w:color="auto" w:fill="C6D9F1" w:themeFill="text2" w:themeFillTint="33"/>
            <w:vAlign w:val="center"/>
          </w:tcPr>
          <w:p w:rsidR="008F1C87" w:rsidRPr="00DD0827" w:rsidRDefault="00F3208A" w:rsidP="00DC362E">
            <w:pPr>
              <w:spacing w:before="120" w:after="120" w:line="240" w:lineRule="auto"/>
              <w:ind w:left="0" w:firstLine="0"/>
              <w:jc w:val="center"/>
              <w:rPr>
                <w:rFonts w:eastAsia="굴림"/>
                <w:kern w:val="2"/>
                <w:sz w:val="22"/>
                <w:szCs w:val="22"/>
                <w:lang w:val="en-US" w:eastAsia="ko-KR"/>
              </w:rPr>
            </w:pPr>
            <w:r>
              <w:rPr>
                <w:rFonts w:eastAsia="굴림" w:hint="eastAsia"/>
                <w:kern w:val="2"/>
                <w:sz w:val="22"/>
                <w:szCs w:val="22"/>
                <w:lang w:val="en-US" w:eastAsia="ko-KR"/>
              </w:rPr>
              <w:t>Mean</w:t>
            </w:r>
            <w:r w:rsidR="004D30B8" w:rsidRPr="00DD0827">
              <w:rPr>
                <w:rFonts w:eastAsia="굴림" w:hint="eastAsia"/>
                <w:kern w:val="2"/>
                <w:sz w:val="22"/>
                <w:szCs w:val="22"/>
                <w:lang w:val="en-US" w:eastAsia="ko-KR"/>
              </w:rPr>
              <w:t xml:space="preserve"> </w:t>
            </w:r>
            <w:r w:rsidR="00DC362E">
              <w:rPr>
                <w:rFonts w:eastAsia="굴림" w:hint="eastAsia"/>
                <w:kern w:val="2"/>
                <w:sz w:val="22"/>
                <w:szCs w:val="22"/>
                <w:lang w:val="en-US" w:eastAsia="ko-KR"/>
              </w:rPr>
              <w:t>c</w:t>
            </w:r>
            <w:r w:rsidR="004D30B8" w:rsidRPr="00DD0827">
              <w:rPr>
                <w:rFonts w:eastAsia="굴림" w:hint="eastAsia"/>
                <w:kern w:val="2"/>
                <w:sz w:val="22"/>
                <w:szCs w:val="22"/>
                <w:lang w:val="en-US" w:eastAsia="ko-KR"/>
              </w:rPr>
              <w:t>ross correlation</w:t>
            </w:r>
          </w:p>
        </w:tc>
        <w:tc>
          <w:tcPr>
            <w:tcW w:w="2444" w:type="dxa"/>
            <w:shd w:val="clear" w:color="auto" w:fill="C6D9F1" w:themeFill="text2" w:themeFillTint="33"/>
            <w:vAlign w:val="center"/>
          </w:tcPr>
          <w:p w:rsidR="008F1C87" w:rsidRPr="00DD0827" w:rsidRDefault="00050E14"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M</w:t>
            </w:r>
            <w:r w:rsidR="007108D7" w:rsidRPr="00DD0827">
              <w:rPr>
                <w:rFonts w:eastAsia="굴림" w:hint="eastAsia"/>
                <w:kern w:val="2"/>
                <w:sz w:val="22"/>
                <w:szCs w:val="22"/>
                <w:lang w:val="en-US" w:eastAsia="ko-KR"/>
              </w:rPr>
              <w:t>ax</w:t>
            </w:r>
            <w:r w:rsidRPr="00DD0827">
              <w:rPr>
                <w:rFonts w:eastAsia="굴림" w:hint="eastAsia"/>
                <w:kern w:val="2"/>
                <w:sz w:val="22"/>
                <w:szCs w:val="22"/>
                <w:lang w:val="en-US" w:eastAsia="ko-KR"/>
              </w:rPr>
              <w:t>.</w:t>
            </w:r>
            <w:r w:rsidR="007108D7" w:rsidRPr="00DD0827">
              <w:rPr>
                <w:rFonts w:eastAsia="굴림" w:hint="eastAsia"/>
                <w:kern w:val="2"/>
                <w:sz w:val="22"/>
                <w:szCs w:val="22"/>
                <w:lang w:val="en-US" w:eastAsia="ko-KR"/>
              </w:rPr>
              <w:t xml:space="preserve"> cross correlation</w:t>
            </w:r>
          </w:p>
        </w:tc>
      </w:tr>
      <w:tr w:rsidR="00DD0827" w:rsidRPr="00DD0827" w:rsidTr="00050E14">
        <w:trPr>
          <w:trHeight w:val="264"/>
          <w:jc w:val="center"/>
        </w:trPr>
        <w:tc>
          <w:tcPr>
            <w:tcW w:w="4322" w:type="dxa"/>
            <w:shd w:val="clear" w:color="auto" w:fill="C6D9F1" w:themeFill="text2" w:themeFillTint="33"/>
            <w:vAlign w:val="center"/>
          </w:tcPr>
          <w:p w:rsidR="00FC4D21" w:rsidRPr="00DD0827" w:rsidRDefault="00FC4D21"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ZC seq. + cyclic shift</w:t>
            </w:r>
          </w:p>
        </w:tc>
        <w:tc>
          <w:tcPr>
            <w:tcW w:w="2444" w:type="dxa"/>
            <w:vAlign w:val="center"/>
          </w:tcPr>
          <w:p w:rsidR="00FC4D21" w:rsidRPr="00DD0827" w:rsidRDefault="004D30B8" w:rsidP="007108D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0.1618</w:t>
            </w:r>
          </w:p>
        </w:tc>
        <w:tc>
          <w:tcPr>
            <w:tcW w:w="2444" w:type="dxa"/>
            <w:vAlign w:val="center"/>
          </w:tcPr>
          <w:p w:rsidR="00FC4D21" w:rsidRPr="00DD0827" w:rsidRDefault="004D30B8" w:rsidP="007108D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0.1770</w:t>
            </w:r>
          </w:p>
        </w:tc>
      </w:tr>
      <w:tr w:rsidR="00DD0827" w:rsidRPr="00DD0827" w:rsidTr="00050E14">
        <w:trPr>
          <w:trHeight w:val="63"/>
          <w:jc w:val="center"/>
        </w:trPr>
        <w:tc>
          <w:tcPr>
            <w:tcW w:w="4322" w:type="dxa"/>
            <w:shd w:val="clear" w:color="auto" w:fill="C6D9F1" w:themeFill="text2" w:themeFillTint="33"/>
            <w:vAlign w:val="center"/>
          </w:tcPr>
          <w:p w:rsidR="007108D7" w:rsidRPr="00DD0827" w:rsidRDefault="007108D7"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ZC seq. + Gold seq</w:t>
            </w:r>
            <w:r w:rsidR="00050E14" w:rsidRPr="00DD0827">
              <w:rPr>
                <w:rFonts w:eastAsia="굴림" w:hint="eastAsia"/>
                <w:kern w:val="2"/>
                <w:sz w:val="22"/>
                <w:szCs w:val="22"/>
                <w:lang w:val="en-US" w:eastAsia="ko-KR"/>
              </w:rPr>
              <w:t>.</w:t>
            </w:r>
          </w:p>
        </w:tc>
        <w:tc>
          <w:tcPr>
            <w:tcW w:w="2444" w:type="dxa"/>
            <w:vAlign w:val="center"/>
          </w:tcPr>
          <w:p w:rsidR="007108D7" w:rsidRPr="00DD0827" w:rsidRDefault="004D30B8" w:rsidP="008F1C8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0.2606</w:t>
            </w:r>
          </w:p>
        </w:tc>
        <w:tc>
          <w:tcPr>
            <w:tcW w:w="2444" w:type="dxa"/>
            <w:vAlign w:val="center"/>
          </w:tcPr>
          <w:p w:rsidR="007108D7" w:rsidRPr="00DD0827" w:rsidRDefault="007108D7" w:rsidP="00876F8A">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0.272</w:t>
            </w:r>
            <w:r w:rsidR="004D30B8" w:rsidRPr="00DD0827">
              <w:rPr>
                <w:rFonts w:eastAsia="굴림" w:hint="eastAsia"/>
                <w:kern w:val="2"/>
                <w:sz w:val="22"/>
                <w:szCs w:val="22"/>
                <w:lang w:val="en-US" w:eastAsia="ko-KR"/>
              </w:rPr>
              <w:t>7</w:t>
            </w:r>
          </w:p>
        </w:tc>
      </w:tr>
      <w:tr w:rsidR="00DD0827" w:rsidRPr="00DD0827" w:rsidTr="00050E14">
        <w:trPr>
          <w:trHeight w:val="63"/>
          <w:jc w:val="center"/>
        </w:trPr>
        <w:tc>
          <w:tcPr>
            <w:tcW w:w="4322" w:type="dxa"/>
            <w:shd w:val="clear" w:color="auto" w:fill="C6D9F1" w:themeFill="text2" w:themeFillTint="33"/>
            <w:vAlign w:val="center"/>
          </w:tcPr>
          <w:p w:rsidR="007108D7" w:rsidRPr="00DD0827" w:rsidRDefault="007108D7"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 xml:space="preserve">ZC seq. + </w:t>
            </w:r>
            <w:proofErr w:type="spellStart"/>
            <w:r w:rsidRPr="00DD0827">
              <w:rPr>
                <w:rFonts w:eastAsia="굴림" w:hint="eastAsia"/>
                <w:kern w:val="2"/>
                <w:sz w:val="22"/>
                <w:szCs w:val="22"/>
                <w:lang w:val="en-US" w:eastAsia="ko-KR"/>
              </w:rPr>
              <w:t>Hadamard</w:t>
            </w:r>
            <w:proofErr w:type="spellEnd"/>
            <w:r w:rsidRPr="00DD0827">
              <w:rPr>
                <w:rFonts w:eastAsia="굴림" w:hint="eastAsia"/>
                <w:kern w:val="2"/>
                <w:sz w:val="22"/>
                <w:szCs w:val="22"/>
                <w:lang w:val="en-US" w:eastAsia="ko-KR"/>
              </w:rPr>
              <w:t xml:space="preserve"> seq.</w:t>
            </w:r>
            <w:r w:rsidR="00050E14" w:rsidRPr="00DD0827">
              <w:rPr>
                <w:rFonts w:eastAsia="굴림" w:hint="eastAsia"/>
                <w:kern w:val="2"/>
                <w:sz w:val="22"/>
                <w:szCs w:val="22"/>
                <w:lang w:val="en-US" w:eastAsia="ko-KR"/>
              </w:rPr>
              <w:t xml:space="preserve"> </w:t>
            </w:r>
            <w:r w:rsidRPr="00DD0827">
              <w:rPr>
                <w:rFonts w:eastAsia="굴림" w:hint="eastAsia"/>
                <w:kern w:val="2"/>
                <w:sz w:val="22"/>
                <w:szCs w:val="22"/>
                <w:lang w:val="en-US" w:eastAsia="ko-KR"/>
              </w:rPr>
              <w:t>+cyclic shift</w:t>
            </w:r>
          </w:p>
        </w:tc>
        <w:tc>
          <w:tcPr>
            <w:tcW w:w="2444" w:type="dxa"/>
            <w:vAlign w:val="center"/>
          </w:tcPr>
          <w:p w:rsidR="007108D7" w:rsidRPr="00DD0827" w:rsidRDefault="004D30B8" w:rsidP="008F1C8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0.2180</w:t>
            </w:r>
          </w:p>
        </w:tc>
        <w:tc>
          <w:tcPr>
            <w:tcW w:w="2444" w:type="dxa"/>
            <w:vAlign w:val="center"/>
          </w:tcPr>
          <w:p w:rsidR="007108D7" w:rsidRPr="00DD0827" w:rsidRDefault="004D30B8" w:rsidP="004D30B8">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0.2707</w:t>
            </w:r>
          </w:p>
        </w:tc>
      </w:tr>
    </w:tbl>
    <w:p w:rsidR="00876F8A" w:rsidRPr="00DD0827" w:rsidRDefault="00050E14" w:rsidP="00876F8A">
      <w:pPr>
        <w:keepNext/>
        <w:spacing w:before="120" w:after="120" w:line="240" w:lineRule="auto"/>
        <w:ind w:left="0" w:firstLineChars="100" w:firstLine="200"/>
      </w:pPr>
      <w:r w:rsidRPr="00DD0827">
        <w:rPr>
          <w:noProof/>
          <w:lang w:val="en-US" w:eastAsia="ko-KR"/>
        </w:rPr>
        <w:drawing>
          <wp:inline distT="0" distB="0" distL="0" distR="0" wp14:anchorId="3A821CCE" wp14:editId="2C97EF9E">
            <wp:extent cx="5848351" cy="3438526"/>
            <wp:effectExtent l="0" t="0" r="19050" b="9525"/>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F1C87" w:rsidRPr="00DD0827" w:rsidRDefault="00876F8A" w:rsidP="00876F8A">
      <w:pPr>
        <w:pStyle w:val="ae"/>
        <w:keepNext/>
        <w:ind w:left="0" w:firstLine="0"/>
        <w:jc w:val="center"/>
      </w:pPr>
      <w:bookmarkStart w:id="7" w:name="_Ref506388548"/>
      <w:r w:rsidRPr="00DD0827">
        <w:t xml:space="preserve">Figure </w:t>
      </w:r>
      <w:r w:rsidR="006C276E">
        <w:fldChar w:fldCharType="begin"/>
      </w:r>
      <w:r w:rsidR="006C276E">
        <w:instrText xml:space="preserve"> SEQ Figure \* ARABIC </w:instrText>
      </w:r>
      <w:r w:rsidR="006C276E">
        <w:fldChar w:fldCharType="separate"/>
      </w:r>
      <w:r w:rsidR="006C276E">
        <w:rPr>
          <w:noProof/>
        </w:rPr>
        <w:t>2</w:t>
      </w:r>
      <w:r w:rsidR="006C276E">
        <w:fldChar w:fldCharType="end"/>
      </w:r>
      <w:bookmarkEnd w:id="7"/>
    </w:p>
    <w:p w:rsidR="004A0CF4" w:rsidRPr="00DD0827" w:rsidRDefault="004A0CF4" w:rsidP="004A0CF4">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2: Cross correlation property of ZC sequence + </w:t>
      </w:r>
      <w:proofErr w:type="spellStart"/>
      <w:r w:rsidRPr="00DD0827">
        <w:rPr>
          <w:rFonts w:eastAsia="굴림" w:hint="eastAsia"/>
          <w:b/>
          <w:kern w:val="2"/>
          <w:sz w:val="22"/>
          <w:szCs w:val="22"/>
          <w:lang w:val="en-US" w:eastAsia="ko-KR"/>
        </w:rPr>
        <w:t>Hadamard</w:t>
      </w:r>
      <w:proofErr w:type="spellEnd"/>
      <w:r w:rsidRPr="00DD0827">
        <w:rPr>
          <w:rFonts w:eastAsia="굴림" w:hint="eastAsia"/>
          <w:b/>
          <w:kern w:val="2"/>
          <w:sz w:val="22"/>
          <w:szCs w:val="22"/>
          <w:lang w:val="en-US" w:eastAsia="ko-KR"/>
        </w:rPr>
        <w:t xml:space="preserve"> sequence + Cyclic shift is </w:t>
      </w:r>
      <w:r w:rsidRPr="00DD0827">
        <w:rPr>
          <w:rFonts w:eastAsia="굴림"/>
          <w:b/>
          <w:kern w:val="2"/>
          <w:sz w:val="22"/>
          <w:szCs w:val="22"/>
          <w:lang w:val="en-US" w:eastAsia="ko-KR"/>
        </w:rPr>
        <w:t>slightly</w:t>
      </w:r>
      <w:r w:rsidRPr="00DD0827">
        <w:rPr>
          <w:rFonts w:eastAsia="굴림" w:hint="eastAsia"/>
          <w:b/>
          <w:kern w:val="2"/>
          <w:sz w:val="22"/>
          <w:szCs w:val="22"/>
          <w:lang w:val="en-US" w:eastAsia="ko-KR"/>
        </w:rPr>
        <w:t xml:space="preserve"> better than </w:t>
      </w:r>
      <w:r>
        <w:rPr>
          <w:rFonts w:eastAsia="굴림" w:hint="eastAsia"/>
          <w:b/>
          <w:kern w:val="2"/>
          <w:sz w:val="22"/>
          <w:szCs w:val="22"/>
          <w:lang w:val="en-US" w:eastAsia="ko-KR"/>
        </w:rPr>
        <w:t>ZC sequence + Gold</w:t>
      </w:r>
      <w:r w:rsidRPr="00DD0827">
        <w:rPr>
          <w:rFonts w:eastAsia="굴림" w:hint="eastAsia"/>
          <w:b/>
          <w:kern w:val="2"/>
          <w:sz w:val="22"/>
          <w:szCs w:val="22"/>
          <w:lang w:val="en-US" w:eastAsia="ko-KR"/>
        </w:rPr>
        <w:t xml:space="preserve"> sequence.</w:t>
      </w:r>
    </w:p>
    <w:p w:rsidR="00876F8A" w:rsidRPr="00DD0827" w:rsidRDefault="00876F8A" w:rsidP="001B1757">
      <w:pPr>
        <w:spacing w:before="120" w:after="120" w:line="240" w:lineRule="auto"/>
        <w:ind w:left="0" w:firstLineChars="100" w:firstLine="220"/>
        <w:rPr>
          <w:rFonts w:eastAsia="굴림"/>
          <w:kern w:val="2"/>
          <w:sz w:val="22"/>
          <w:szCs w:val="22"/>
          <w:lang w:val="en-US" w:eastAsia="ko-KR"/>
        </w:rPr>
      </w:pPr>
    </w:p>
    <w:p w:rsidR="00876F8A" w:rsidRPr="00DD0827" w:rsidRDefault="00340C0B" w:rsidP="001B1757">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N</w:t>
      </w:r>
      <w:r w:rsidRPr="00DD0827">
        <w:rPr>
          <w:rFonts w:eastAsia="굴림"/>
          <w:kern w:val="2"/>
          <w:sz w:val="22"/>
          <w:szCs w:val="22"/>
          <w:lang w:val="en-US" w:eastAsia="ko-KR"/>
        </w:rPr>
        <w:t>e</w:t>
      </w:r>
      <w:r w:rsidRPr="00DD0827">
        <w:rPr>
          <w:rFonts w:eastAsia="굴림" w:hint="eastAsia"/>
          <w:kern w:val="2"/>
          <w:sz w:val="22"/>
          <w:szCs w:val="22"/>
          <w:lang w:val="en-US" w:eastAsia="ko-KR"/>
        </w:rPr>
        <w:t xml:space="preserve">xt, we evaluate PAPR of wake up signal sequence candidates which could be a critical criterion in signal design. Although the wake up </w:t>
      </w:r>
      <w:r w:rsidRPr="004A0CF4">
        <w:rPr>
          <w:rFonts w:eastAsia="굴림" w:hint="eastAsia"/>
          <w:kern w:val="2"/>
          <w:sz w:val="22"/>
          <w:szCs w:val="22"/>
          <w:lang w:val="en-US" w:eastAsia="ko-KR"/>
        </w:rPr>
        <w:t xml:space="preserve">signal is DL signal, good PAPR property can be beneficial In Rel-13 NB-IoT, several candidates for NSSS sequence had discussed and PAPR performance </w:t>
      </w:r>
      <w:r w:rsidR="00112684" w:rsidRPr="004A0CF4">
        <w:rPr>
          <w:rFonts w:eastAsia="굴림" w:hint="eastAsia"/>
          <w:kern w:val="2"/>
          <w:sz w:val="22"/>
          <w:szCs w:val="22"/>
          <w:lang w:val="en-US" w:eastAsia="ko-KR"/>
        </w:rPr>
        <w:t xml:space="preserve">of them are already discussed well. </w:t>
      </w:r>
      <w:r w:rsidR="00112684" w:rsidRPr="004A0CF4">
        <w:rPr>
          <w:rFonts w:eastAsia="굴림"/>
          <w:kern w:val="2"/>
          <w:sz w:val="22"/>
          <w:szCs w:val="22"/>
          <w:lang w:val="en-US" w:eastAsia="ko-KR"/>
        </w:rPr>
        <w:t>B</w:t>
      </w:r>
      <w:r w:rsidR="00112684" w:rsidRPr="004A0CF4">
        <w:rPr>
          <w:rFonts w:eastAsia="굴림" w:hint="eastAsia"/>
          <w:kern w:val="2"/>
          <w:sz w:val="22"/>
          <w:szCs w:val="22"/>
          <w:lang w:val="en-US" w:eastAsia="ko-KR"/>
        </w:rPr>
        <w:t>ased on the previous discussions [</w:t>
      </w:r>
      <w:r w:rsidR="004D30B8" w:rsidRPr="004A0CF4">
        <w:rPr>
          <w:rFonts w:eastAsia="굴림" w:hint="eastAsia"/>
          <w:kern w:val="2"/>
          <w:sz w:val="22"/>
          <w:szCs w:val="22"/>
          <w:lang w:val="en-US" w:eastAsia="ko-KR"/>
        </w:rPr>
        <w:t>3</w:t>
      </w:r>
      <w:r w:rsidR="00112684" w:rsidRPr="004A0CF4">
        <w:rPr>
          <w:rFonts w:eastAsia="굴림" w:hint="eastAsia"/>
          <w:kern w:val="2"/>
          <w:sz w:val="22"/>
          <w:szCs w:val="22"/>
          <w:lang w:val="en-US" w:eastAsia="ko-KR"/>
        </w:rPr>
        <w:t>], it can</w:t>
      </w:r>
      <w:r w:rsidR="00112684" w:rsidRPr="00DD0827">
        <w:rPr>
          <w:rFonts w:eastAsia="굴림" w:hint="eastAsia"/>
          <w:kern w:val="2"/>
          <w:sz w:val="22"/>
          <w:szCs w:val="22"/>
          <w:lang w:val="en-US" w:eastAsia="ko-KR"/>
        </w:rPr>
        <w:t xml:space="preserve"> be seen that current </w:t>
      </w:r>
      <w:r w:rsidR="00112684" w:rsidRPr="00DD0827">
        <w:rPr>
          <w:rFonts w:eastAsia="굴림"/>
          <w:kern w:val="2"/>
          <w:sz w:val="22"/>
          <w:szCs w:val="22"/>
          <w:lang w:val="en-US" w:eastAsia="ko-KR"/>
        </w:rPr>
        <w:t>NSSS sequence design, which use</w:t>
      </w:r>
      <w:r w:rsidR="00112684" w:rsidRPr="00DD0827">
        <w:rPr>
          <w:rFonts w:eastAsia="굴림" w:hint="eastAsia"/>
          <w:kern w:val="2"/>
          <w:sz w:val="22"/>
          <w:szCs w:val="22"/>
          <w:lang w:val="en-US" w:eastAsia="ko-KR"/>
        </w:rPr>
        <w:t xml:space="preserve">s combination of </w:t>
      </w:r>
      <w:proofErr w:type="spellStart"/>
      <w:r w:rsidR="00112684" w:rsidRPr="00DD0827">
        <w:rPr>
          <w:rFonts w:eastAsia="굴림"/>
          <w:kern w:val="2"/>
          <w:sz w:val="22"/>
          <w:szCs w:val="22"/>
          <w:lang w:val="en-US" w:eastAsia="ko-KR"/>
        </w:rPr>
        <w:t>Hadamard</w:t>
      </w:r>
      <w:proofErr w:type="spellEnd"/>
      <w:r w:rsidR="00112684" w:rsidRPr="00DD0827">
        <w:rPr>
          <w:rFonts w:eastAsia="굴림"/>
          <w:kern w:val="2"/>
          <w:sz w:val="22"/>
          <w:szCs w:val="22"/>
          <w:lang w:val="en-US" w:eastAsia="ko-KR"/>
        </w:rPr>
        <w:t xml:space="preserve"> sequence </w:t>
      </w:r>
      <w:r w:rsidR="00112684" w:rsidRPr="00DD0827">
        <w:rPr>
          <w:rFonts w:eastAsia="굴림" w:hint="eastAsia"/>
          <w:kern w:val="2"/>
          <w:sz w:val="22"/>
          <w:szCs w:val="22"/>
          <w:lang w:val="en-US" w:eastAsia="ko-KR"/>
        </w:rPr>
        <w:t xml:space="preserve">and cyclic shift values, shows better PAPR performance than </w:t>
      </w:r>
      <w:r w:rsidR="00112684" w:rsidRPr="00DD0827">
        <w:rPr>
          <w:rFonts w:eastAsia="굴림"/>
          <w:kern w:val="2"/>
          <w:sz w:val="22"/>
          <w:szCs w:val="22"/>
          <w:lang w:val="en-US" w:eastAsia="ko-KR"/>
        </w:rPr>
        <w:t>the</w:t>
      </w:r>
      <w:r w:rsidR="00112684" w:rsidRPr="00DD0827">
        <w:rPr>
          <w:rFonts w:eastAsia="굴림" w:hint="eastAsia"/>
          <w:kern w:val="2"/>
          <w:sz w:val="22"/>
          <w:szCs w:val="22"/>
          <w:lang w:val="en-US" w:eastAsia="ko-KR"/>
        </w:rPr>
        <w:t xml:space="preserve"> sequence design which uses random sequence cover code. In </w:t>
      </w:r>
      <w:r w:rsidR="00112684" w:rsidRPr="00DD0827">
        <w:rPr>
          <w:rFonts w:eastAsia="굴림"/>
          <w:kern w:val="2"/>
          <w:sz w:val="22"/>
          <w:szCs w:val="22"/>
          <w:lang w:val="en-US" w:eastAsia="ko-KR"/>
        </w:rPr>
        <w:fldChar w:fldCharType="begin"/>
      </w:r>
      <w:r w:rsidR="00112684" w:rsidRPr="00DD0827">
        <w:rPr>
          <w:rFonts w:eastAsia="굴림"/>
          <w:kern w:val="2"/>
          <w:sz w:val="22"/>
          <w:szCs w:val="22"/>
          <w:lang w:val="en-US" w:eastAsia="ko-KR"/>
        </w:rPr>
        <w:instrText xml:space="preserve"> </w:instrText>
      </w:r>
      <w:r w:rsidR="00112684" w:rsidRPr="00DD0827">
        <w:rPr>
          <w:rFonts w:eastAsia="굴림" w:hint="eastAsia"/>
          <w:kern w:val="2"/>
          <w:sz w:val="22"/>
          <w:szCs w:val="22"/>
          <w:lang w:val="en-US" w:eastAsia="ko-KR"/>
        </w:rPr>
        <w:instrText>REF _Ref506390124 \h</w:instrText>
      </w:r>
      <w:r w:rsidR="00112684" w:rsidRPr="00DD0827">
        <w:rPr>
          <w:rFonts w:eastAsia="굴림"/>
          <w:kern w:val="2"/>
          <w:sz w:val="22"/>
          <w:szCs w:val="22"/>
          <w:lang w:val="en-US" w:eastAsia="ko-KR"/>
        </w:rPr>
        <w:instrText xml:space="preserve"> </w:instrText>
      </w:r>
      <w:r w:rsidR="004D30B8" w:rsidRPr="00DD0827">
        <w:rPr>
          <w:rFonts w:eastAsia="굴림"/>
          <w:kern w:val="2"/>
          <w:sz w:val="22"/>
          <w:szCs w:val="22"/>
          <w:lang w:val="en-US" w:eastAsia="ko-KR"/>
        </w:rPr>
        <w:instrText xml:space="preserve"> \* MERGEFORMAT </w:instrText>
      </w:r>
      <w:r w:rsidR="00112684" w:rsidRPr="00DD0827">
        <w:rPr>
          <w:rFonts w:eastAsia="굴림"/>
          <w:kern w:val="2"/>
          <w:sz w:val="22"/>
          <w:szCs w:val="22"/>
          <w:lang w:val="en-US" w:eastAsia="ko-KR"/>
        </w:rPr>
      </w:r>
      <w:r w:rsidR="00112684" w:rsidRPr="00DD0827">
        <w:rPr>
          <w:rFonts w:eastAsia="굴림"/>
          <w:kern w:val="2"/>
          <w:sz w:val="22"/>
          <w:szCs w:val="22"/>
          <w:lang w:val="en-US" w:eastAsia="ko-KR"/>
        </w:rPr>
        <w:fldChar w:fldCharType="separate"/>
      </w:r>
      <w:r w:rsidR="006C276E" w:rsidRPr="006C276E">
        <w:rPr>
          <w:rFonts w:eastAsia="굴림"/>
          <w:kern w:val="2"/>
          <w:sz w:val="22"/>
          <w:szCs w:val="22"/>
          <w:lang w:val="en-US" w:eastAsia="ko-KR"/>
        </w:rPr>
        <w:t>Figure 3</w:t>
      </w:r>
      <w:r w:rsidR="00112684" w:rsidRPr="00DD0827">
        <w:rPr>
          <w:rFonts w:eastAsia="굴림"/>
          <w:kern w:val="2"/>
          <w:sz w:val="22"/>
          <w:szCs w:val="22"/>
          <w:lang w:val="en-US" w:eastAsia="ko-KR"/>
        </w:rPr>
        <w:fldChar w:fldCharType="end"/>
      </w:r>
      <w:r w:rsidR="00112684" w:rsidRPr="00DD0827">
        <w:rPr>
          <w:rFonts w:eastAsia="굴림" w:hint="eastAsia"/>
          <w:kern w:val="2"/>
          <w:sz w:val="22"/>
          <w:szCs w:val="22"/>
          <w:lang w:val="en-US" w:eastAsia="ko-KR"/>
        </w:rPr>
        <w:t xml:space="preserve">, PAPR of ZC sequence with cyclic </w:t>
      </w:r>
      <w:r w:rsidR="00112684" w:rsidRPr="00DD0827">
        <w:rPr>
          <w:rFonts w:eastAsia="굴림" w:hint="eastAsia"/>
          <w:kern w:val="2"/>
          <w:sz w:val="22"/>
          <w:szCs w:val="22"/>
          <w:lang w:val="en-US" w:eastAsia="ko-KR"/>
        </w:rPr>
        <w:lastRenderedPageBreak/>
        <w:t xml:space="preserve">shift and ZC sequence with random sequence are compared. As shown in this </w:t>
      </w:r>
      <w:r w:rsidR="00C26537" w:rsidRPr="00DD0827">
        <w:rPr>
          <w:rFonts w:eastAsia="굴림" w:hint="eastAsia"/>
          <w:kern w:val="2"/>
          <w:sz w:val="22"/>
          <w:szCs w:val="22"/>
          <w:lang w:val="en-US" w:eastAsia="ko-KR"/>
        </w:rPr>
        <w:t>figure PAPR performance with legacy NSSS design is much better than new sequence design with random sequence.</w:t>
      </w:r>
      <w:r w:rsidR="00112684" w:rsidRPr="00DD0827">
        <w:rPr>
          <w:rFonts w:eastAsia="굴림" w:hint="eastAsia"/>
          <w:kern w:val="2"/>
          <w:sz w:val="22"/>
          <w:szCs w:val="22"/>
          <w:lang w:val="en-US" w:eastAsia="ko-KR"/>
        </w:rPr>
        <w:t xml:space="preserve"> </w:t>
      </w:r>
      <w:r w:rsidR="00112684" w:rsidRPr="00DD0827">
        <w:rPr>
          <w:rFonts w:eastAsia="굴림"/>
          <w:kern w:val="2"/>
          <w:sz w:val="22"/>
          <w:szCs w:val="22"/>
          <w:lang w:val="en-US" w:eastAsia="ko-KR"/>
        </w:rPr>
        <w:t>T</w:t>
      </w:r>
      <w:r w:rsidR="00112684" w:rsidRPr="00DD0827">
        <w:rPr>
          <w:rFonts w:eastAsia="굴림" w:hint="eastAsia"/>
          <w:kern w:val="2"/>
          <w:sz w:val="22"/>
          <w:szCs w:val="22"/>
          <w:lang w:val="en-US" w:eastAsia="ko-KR"/>
        </w:rPr>
        <w:t xml:space="preserve">hus, it could be beneficial to use the combination of </w:t>
      </w:r>
      <w:proofErr w:type="spellStart"/>
      <w:r w:rsidR="00112684" w:rsidRPr="00DD0827">
        <w:rPr>
          <w:rFonts w:eastAsia="굴림" w:hint="eastAsia"/>
          <w:kern w:val="2"/>
          <w:sz w:val="22"/>
          <w:szCs w:val="22"/>
          <w:lang w:val="en-US" w:eastAsia="ko-KR"/>
        </w:rPr>
        <w:t>Hadamard</w:t>
      </w:r>
      <w:proofErr w:type="spellEnd"/>
      <w:r w:rsidR="00112684" w:rsidRPr="00DD0827">
        <w:rPr>
          <w:rFonts w:eastAsia="굴림" w:hint="eastAsia"/>
          <w:kern w:val="2"/>
          <w:sz w:val="22"/>
          <w:szCs w:val="22"/>
          <w:lang w:val="en-US" w:eastAsia="ko-KR"/>
        </w:rPr>
        <w:t xml:space="preserve"> sequence and cyclic shift values for the wake up signal, which is already verified well in existing NSSS sequence design.</w:t>
      </w:r>
    </w:p>
    <w:p w:rsidR="00112684" w:rsidRPr="00DD0827" w:rsidRDefault="00112684" w:rsidP="00112684">
      <w:pPr>
        <w:keepNext/>
        <w:spacing w:before="120" w:after="120" w:line="240" w:lineRule="auto"/>
        <w:ind w:left="0" w:firstLine="0"/>
        <w:jc w:val="center"/>
      </w:pPr>
      <w:r w:rsidRPr="00DD0827">
        <w:rPr>
          <w:noProof/>
          <w:lang w:val="en-US" w:eastAsia="ko-KR"/>
        </w:rPr>
        <w:drawing>
          <wp:inline distT="0" distB="0" distL="0" distR="0" wp14:anchorId="5BD03FA3" wp14:editId="5F2635BE">
            <wp:extent cx="4806000" cy="3884400"/>
            <wp:effectExtent l="0" t="0" r="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806000" cy="3884400"/>
                    </a:xfrm>
                    <a:prstGeom prst="rect">
                      <a:avLst/>
                    </a:prstGeom>
                  </pic:spPr>
                </pic:pic>
              </a:graphicData>
            </a:graphic>
          </wp:inline>
        </w:drawing>
      </w:r>
    </w:p>
    <w:p w:rsidR="00876F8A" w:rsidRPr="00DD0827" w:rsidRDefault="00112684" w:rsidP="00112684">
      <w:pPr>
        <w:pStyle w:val="ae"/>
        <w:keepNext/>
        <w:ind w:left="0" w:firstLine="0"/>
        <w:jc w:val="center"/>
        <w:rPr>
          <w:noProof/>
        </w:rPr>
      </w:pPr>
      <w:bookmarkStart w:id="8" w:name="_Ref506390124"/>
      <w:r w:rsidRPr="00DD0827">
        <w:rPr>
          <w:noProof/>
        </w:rPr>
        <w:t xml:space="preserve">Figure </w:t>
      </w:r>
      <w:r w:rsidR="006C276E">
        <w:rPr>
          <w:noProof/>
        </w:rPr>
        <w:fldChar w:fldCharType="begin"/>
      </w:r>
      <w:r w:rsidR="006C276E">
        <w:rPr>
          <w:noProof/>
        </w:rPr>
        <w:instrText xml:space="preserve"> SEQ Figure \* ARABIC </w:instrText>
      </w:r>
      <w:r w:rsidR="006C276E">
        <w:rPr>
          <w:noProof/>
        </w:rPr>
        <w:fldChar w:fldCharType="separate"/>
      </w:r>
      <w:r w:rsidR="006C276E">
        <w:rPr>
          <w:noProof/>
        </w:rPr>
        <w:t>3</w:t>
      </w:r>
      <w:r w:rsidR="006C276E">
        <w:rPr>
          <w:noProof/>
        </w:rPr>
        <w:fldChar w:fldCharType="end"/>
      </w:r>
      <w:bookmarkEnd w:id="8"/>
    </w:p>
    <w:p w:rsidR="004A0CF4" w:rsidRDefault="004A0CF4" w:rsidP="001B1757">
      <w:pPr>
        <w:spacing w:before="120" w:after="120" w:line="240" w:lineRule="auto"/>
        <w:ind w:left="0" w:firstLineChars="100" w:firstLine="220"/>
        <w:rPr>
          <w:rFonts w:eastAsia="굴림"/>
          <w:kern w:val="2"/>
          <w:sz w:val="22"/>
          <w:szCs w:val="22"/>
          <w:lang w:val="en-US" w:eastAsia="ko-KR"/>
        </w:rPr>
      </w:pPr>
    </w:p>
    <w:p w:rsidR="001B1757" w:rsidRPr="00DD0827" w:rsidRDefault="00112684" w:rsidP="001B1757">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To find a required wake up signal duration for NSSS like wake up signal design</w:t>
      </w:r>
      <w:r w:rsidR="004D3E93" w:rsidRPr="00DD0827">
        <w:rPr>
          <w:rFonts w:eastAsia="굴림" w:hint="eastAsia"/>
          <w:kern w:val="2"/>
          <w:sz w:val="22"/>
          <w:szCs w:val="22"/>
          <w:lang w:val="en-US" w:eastAsia="ko-KR"/>
        </w:rPr>
        <w:t xml:space="preserve">, we evaluate miss detection </w:t>
      </w:r>
      <w:r w:rsidR="004D3E93" w:rsidRPr="00DD0827">
        <w:rPr>
          <w:rFonts w:eastAsia="굴림"/>
          <w:kern w:val="2"/>
          <w:sz w:val="22"/>
          <w:szCs w:val="22"/>
          <w:lang w:val="en-US" w:eastAsia="ko-KR"/>
        </w:rPr>
        <w:t>performance</w:t>
      </w:r>
      <w:r w:rsidR="004D3E93" w:rsidRPr="00DD0827">
        <w:rPr>
          <w:rFonts w:eastAsia="굴림" w:hint="eastAsia"/>
          <w:kern w:val="2"/>
          <w:sz w:val="22"/>
          <w:szCs w:val="22"/>
          <w:lang w:val="en-US" w:eastAsia="ko-KR"/>
        </w:rPr>
        <w:t xml:space="preserve"> of the wake up signal itself for </w:t>
      </w:r>
      <w:r w:rsidR="004D3E93" w:rsidRPr="00DD0827">
        <w:rPr>
          <w:rFonts w:eastAsia="굴림"/>
          <w:kern w:val="2"/>
          <w:sz w:val="22"/>
          <w:szCs w:val="22"/>
          <w:lang w:val="en-US" w:eastAsia="ko-KR"/>
        </w:rPr>
        <w:t>different</w:t>
      </w:r>
      <w:r w:rsidR="004D3E93" w:rsidRPr="00DD0827">
        <w:rPr>
          <w:rFonts w:eastAsia="굴림" w:hint="eastAsia"/>
          <w:kern w:val="2"/>
          <w:sz w:val="22"/>
          <w:szCs w:val="22"/>
          <w:lang w:val="en-US" w:eastAsia="ko-KR"/>
        </w:rPr>
        <w:t xml:space="preserve"> MCL targets. </w:t>
      </w:r>
      <w:r w:rsidR="004E3D71" w:rsidRPr="00DD0827">
        <w:rPr>
          <w:rFonts w:eastAsia="굴림"/>
          <w:kern w:val="2"/>
          <w:sz w:val="22"/>
          <w:szCs w:val="22"/>
          <w:lang w:val="en-US" w:eastAsia="ko-KR"/>
        </w:rPr>
        <w:t>B</w:t>
      </w:r>
      <w:r w:rsidR="004E3D71" w:rsidRPr="00DD0827">
        <w:rPr>
          <w:rFonts w:eastAsia="굴림" w:hint="eastAsia"/>
          <w:kern w:val="2"/>
          <w:sz w:val="22"/>
          <w:szCs w:val="22"/>
          <w:lang w:val="en-US" w:eastAsia="ko-KR"/>
        </w:rPr>
        <w:t xml:space="preserve">ased on </w:t>
      </w:r>
      <w:r w:rsidR="004E3D71" w:rsidRPr="00DD0827">
        <w:rPr>
          <w:rFonts w:eastAsia="굴림"/>
          <w:kern w:val="2"/>
          <w:sz w:val="22"/>
          <w:szCs w:val="22"/>
          <w:lang w:val="en-US" w:eastAsia="ko-KR"/>
        </w:rPr>
        <w:t>the</w:t>
      </w:r>
      <w:r w:rsidR="004E3D71" w:rsidRPr="00DD0827">
        <w:rPr>
          <w:rFonts w:eastAsia="굴림" w:hint="eastAsia"/>
          <w:kern w:val="2"/>
          <w:sz w:val="22"/>
          <w:szCs w:val="22"/>
          <w:lang w:val="en-US" w:eastAsia="ko-KR"/>
        </w:rPr>
        <w:t xml:space="preserve"> agreement in a previous meeting, we assume that UE is synchronized prior to wake up signal. </w:t>
      </w:r>
      <w:r w:rsidR="001B1757" w:rsidRPr="00DD0827">
        <w:rPr>
          <w:rFonts w:eastAsia="굴림"/>
          <w:kern w:val="2"/>
          <w:sz w:val="22"/>
          <w:szCs w:val="22"/>
          <w:lang w:val="en-US" w:eastAsia="ko-KR"/>
        </w:rPr>
        <w:t xml:space="preserve">Moreover, we assume that a wake-up signal carries one bit information which indicates whether NPDCCH will be transmitted or not. However, it should be noted that </w:t>
      </w:r>
      <w:r w:rsidR="004E3D71" w:rsidRPr="00DD0827">
        <w:rPr>
          <w:rFonts w:eastAsia="굴림" w:hint="eastAsia"/>
          <w:kern w:val="2"/>
          <w:sz w:val="22"/>
          <w:szCs w:val="22"/>
          <w:lang w:val="en-US" w:eastAsia="ko-KR"/>
        </w:rPr>
        <w:t xml:space="preserve">wake up signal </w:t>
      </w:r>
      <w:r w:rsidR="001B1757" w:rsidRPr="00DD0827">
        <w:rPr>
          <w:rFonts w:eastAsia="굴림"/>
          <w:kern w:val="2"/>
          <w:sz w:val="22"/>
          <w:szCs w:val="22"/>
          <w:lang w:val="en-US" w:eastAsia="ko-KR"/>
        </w:rPr>
        <w:t>may require multiple distinguishable sequences</w:t>
      </w:r>
      <w:r w:rsidR="00C62561" w:rsidRPr="00DD0827">
        <w:rPr>
          <w:rFonts w:eastAsia="굴림" w:hint="eastAsia"/>
          <w:kern w:val="2"/>
          <w:sz w:val="22"/>
          <w:szCs w:val="22"/>
          <w:lang w:val="en-US" w:eastAsia="ko-KR"/>
        </w:rPr>
        <w:t xml:space="preserve"> if we want to carry more information than that via wake up signal</w:t>
      </w:r>
      <w:r w:rsidR="001B1757" w:rsidRPr="00DD0827">
        <w:rPr>
          <w:rFonts w:eastAsia="굴림"/>
          <w:kern w:val="2"/>
          <w:sz w:val="22"/>
          <w:szCs w:val="22"/>
          <w:lang w:val="en-US" w:eastAsia="ko-KR"/>
        </w:rPr>
        <w:t xml:space="preserve">. </w:t>
      </w:r>
    </w:p>
    <w:p w:rsidR="003D1B0F" w:rsidRDefault="001B1757" w:rsidP="003D1B0F">
      <w:pPr>
        <w:spacing w:before="120" w:after="120" w:line="240" w:lineRule="auto"/>
        <w:ind w:left="0" w:firstLineChars="100" w:firstLine="220"/>
        <w:rPr>
          <w:rFonts w:eastAsia="굴림" w:hint="eastAsia"/>
          <w:kern w:val="2"/>
          <w:sz w:val="22"/>
          <w:szCs w:val="22"/>
          <w:lang w:val="en-US" w:eastAsia="ko-KR"/>
        </w:rPr>
      </w:pPr>
      <w:r w:rsidRPr="00DD0827">
        <w:rPr>
          <w:rFonts w:eastAsia="굴림"/>
          <w:kern w:val="2"/>
          <w:sz w:val="22"/>
          <w:szCs w:val="22"/>
          <w:lang w:val="en-US" w:eastAsia="ko-KR"/>
        </w:rPr>
        <w:t xml:space="preserve">To evaluate a false alarm and miss detection rate, we assume that the wake-up signal is transmitted on continuous subframes. The details of simulation assumptions are described in Appendix. </w:t>
      </w:r>
      <w:r w:rsidR="00FF334A" w:rsidRPr="00DD0827">
        <w:rPr>
          <w:rFonts w:eastAsia="굴림"/>
          <w:kern w:val="2"/>
          <w:sz w:val="22"/>
          <w:szCs w:val="22"/>
          <w:lang w:val="en-US" w:eastAsia="ko-KR"/>
        </w:rPr>
        <w:fldChar w:fldCharType="begin"/>
      </w:r>
      <w:r w:rsidR="00FF334A" w:rsidRPr="00DD0827">
        <w:rPr>
          <w:rFonts w:eastAsia="굴림"/>
          <w:kern w:val="2"/>
          <w:sz w:val="22"/>
          <w:szCs w:val="22"/>
          <w:lang w:val="en-US" w:eastAsia="ko-KR"/>
        </w:rPr>
        <w:instrText xml:space="preserve"> REF _Ref498633620 \h </w:instrText>
      </w:r>
      <w:r w:rsidR="003D1B0F" w:rsidRPr="00DD0827">
        <w:rPr>
          <w:rFonts w:eastAsia="굴림"/>
          <w:kern w:val="2"/>
          <w:sz w:val="22"/>
          <w:szCs w:val="22"/>
          <w:lang w:val="en-US" w:eastAsia="ko-KR"/>
        </w:rPr>
        <w:instrText xml:space="preserve"> \* MERGEFORMAT </w:instrText>
      </w:r>
      <w:r w:rsidR="00FF334A" w:rsidRPr="00DD0827">
        <w:rPr>
          <w:rFonts w:eastAsia="굴림"/>
          <w:kern w:val="2"/>
          <w:sz w:val="22"/>
          <w:szCs w:val="22"/>
          <w:lang w:val="en-US" w:eastAsia="ko-KR"/>
        </w:rPr>
      </w:r>
      <w:r w:rsidR="00FF334A" w:rsidRPr="00DD0827">
        <w:rPr>
          <w:rFonts w:eastAsia="굴림"/>
          <w:kern w:val="2"/>
          <w:sz w:val="22"/>
          <w:szCs w:val="22"/>
          <w:lang w:val="en-US" w:eastAsia="ko-KR"/>
        </w:rPr>
        <w:fldChar w:fldCharType="separate"/>
      </w:r>
      <w:r w:rsidR="006C276E" w:rsidRPr="006C276E">
        <w:rPr>
          <w:sz w:val="22"/>
          <w:szCs w:val="22"/>
        </w:rPr>
        <w:t xml:space="preserve">Table </w:t>
      </w:r>
      <w:r w:rsidR="006C276E" w:rsidRPr="006C276E">
        <w:rPr>
          <w:noProof/>
          <w:sz w:val="22"/>
          <w:szCs w:val="22"/>
        </w:rPr>
        <w:t>3</w:t>
      </w:r>
      <w:r w:rsidR="00FF334A" w:rsidRPr="00DD0827">
        <w:rPr>
          <w:rFonts w:eastAsia="굴림"/>
          <w:kern w:val="2"/>
          <w:sz w:val="22"/>
          <w:szCs w:val="22"/>
          <w:lang w:val="en-US" w:eastAsia="ko-KR"/>
        </w:rPr>
        <w:fldChar w:fldCharType="end"/>
      </w:r>
      <w:r w:rsidR="00FF334A" w:rsidRPr="00DD0827">
        <w:rPr>
          <w:rFonts w:eastAsia="굴림" w:hint="eastAsia"/>
          <w:kern w:val="2"/>
          <w:sz w:val="22"/>
          <w:szCs w:val="22"/>
          <w:lang w:val="en-US" w:eastAsia="ko-KR"/>
        </w:rPr>
        <w:t xml:space="preserve"> </w:t>
      </w:r>
      <w:r w:rsidRPr="00DD0827">
        <w:rPr>
          <w:rFonts w:eastAsia="굴림"/>
          <w:kern w:val="2"/>
          <w:sz w:val="22"/>
          <w:szCs w:val="22"/>
          <w:lang w:val="en-US" w:eastAsia="ko-KR"/>
        </w:rPr>
        <w:t xml:space="preserve">shows the evaluation results of wake-up signal miss detection rates </w:t>
      </w:r>
      <w:r w:rsidR="0051132C" w:rsidRPr="00DD0827">
        <w:rPr>
          <w:rFonts w:eastAsia="굴림" w:hint="eastAsia"/>
          <w:kern w:val="2"/>
          <w:sz w:val="22"/>
          <w:szCs w:val="22"/>
          <w:lang w:val="en-US" w:eastAsia="ko-KR"/>
        </w:rPr>
        <w:t>with</w:t>
      </w:r>
      <w:r w:rsidRPr="00DD0827">
        <w:rPr>
          <w:rFonts w:eastAsia="굴림"/>
          <w:kern w:val="2"/>
          <w:sz w:val="22"/>
          <w:szCs w:val="22"/>
          <w:lang w:val="en-US" w:eastAsia="ko-KR"/>
        </w:rPr>
        <w:t xml:space="preserve"> false alarm rates and the given wake-up signal repetition numbers. </w:t>
      </w:r>
      <w:r w:rsidR="0051132C" w:rsidRPr="00DD0827">
        <w:rPr>
          <w:rFonts w:eastAsia="굴림" w:hint="eastAsia"/>
          <w:kern w:val="2"/>
          <w:sz w:val="22"/>
          <w:szCs w:val="22"/>
          <w:lang w:val="en-US" w:eastAsia="ko-KR"/>
        </w:rPr>
        <w:t xml:space="preserve">As shown in the table, </w:t>
      </w:r>
      <w:r w:rsidR="003D1B0F" w:rsidRPr="00DD0827">
        <w:rPr>
          <w:rFonts w:eastAsia="굴림" w:hint="eastAsia"/>
          <w:kern w:val="2"/>
          <w:sz w:val="22"/>
          <w:szCs w:val="22"/>
          <w:lang w:val="en-US" w:eastAsia="ko-KR"/>
        </w:rPr>
        <w:t xml:space="preserve">required number of repetition of wake up signal depends on target MCL, target false alarm rate and miss detection rate. </w:t>
      </w:r>
    </w:p>
    <w:p w:rsidR="005A68C2" w:rsidRDefault="005A68C2" w:rsidP="003D1B0F">
      <w:pPr>
        <w:spacing w:before="120" w:after="120" w:line="240" w:lineRule="auto"/>
        <w:ind w:left="0" w:firstLineChars="100" w:firstLine="220"/>
        <w:rPr>
          <w:rFonts w:eastAsia="굴림"/>
          <w:kern w:val="2"/>
          <w:sz w:val="22"/>
          <w:szCs w:val="22"/>
          <w:lang w:val="en-US" w:eastAsia="ko-KR"/>
        </w:rPr>
      </w:pPr>
    </w:p>
    <w:p w:rsidR="00CF1CAC" w:rsidRPr="00DD0827" w:rsidRDefault="00CF1CAC" w:rsidP="00CF1CAC">
      <w:pPr>
        <w:pStyle w:val="ae"/>
        <w:keepNext/>
        <w:ind w:left="0" w:firstLine="0"/>
        <w:jc w:val="center"/>
      </w:pPr>
      <w:bookmarkStart w:id="9" w:name="_Ref498633620"/>
      <w:r w:rsidRPr="00DD0827">
        <w:lastRenderedPageBreak/>
        <w:t xml:space="preserve">Table </w:t>
      </w:r>
      <w:r w:rsidR="006C276E">
        <w:fldChar w:fldCharType="begin"/>
      </w:r>
      <w:r w:rsidR="006C276E">
        <w:instrText xml:space="preserve"> SEQ Table \* ARABIC </w:instrText>
      </w:r>
      <w:r w:rsidR="006C276E">
        <w:fldChar w:fldCharType="separate"/>
      </w:r>
      <w:r w:rsidR="006C276E">
        <w:rPr>
          <w:noProof/>
        </w:rPr>
        <w:t>3</w:t>
      </w:r>
      <w:r w:rsidR="006C276E">
        <w:fldChar w:fldCharType="end"/>
      </w:r>
      <w:bookmarkEnd w:id="9"/>
    </w:p>
    <w:tbl>
      <w:tblPr>
        <w:tblW w:w="983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75"/>
        <w:gridCol w:w="2410"/>
        <w:gridCol w:w="1512"/>
        <w:gridCol w:w="1513"/>
        <w:gridCol w:w="1513"/>
        <w:gridCol w:w="1513"/>
      </w:tblGrid>
      <w:tr w:rsidR="00DD0827" w:rsidRPr="00DD0827" w:rsidTr="00CF1CAC">
        <w:trPr>
          <w:trHeight w:val="203"/>
        </w:trPr>
        <w:tc>
          <w:tcPr>
            <w:tcW w:w="1375" w:type="dxa"/>
            <w:vMerge w:val="restart"/>
            <w:shd w:val="clear" w:color="auto" w:fill="C6D9F1" w:themeFill="text2" w:themeFillTint="33"/>
            <w:vAlign w:val="center"/>
            <w:hideMark/>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164dB</w:t>
            </w:r>
          </w:p>
        </w:tc>
        <w:tc>
          <w:tcPr>
            <w:tcW w:w="2410" w:type="dxa"/>
            <w:shd w:val="clear" w:color="auto" w:fill="C6D9F1" w:themeFill="text2" w:themeFillTint="33"/>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Repetition number</w:t>
            </w:r>
          </w:p>
        </w:tc>
        <w:tc>
          <w:tcPr>
            <w:tcW w:w="1512"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32</w:t>
            </w:r>
          </w:p>
        </w:tc>
        <w:tc>
          <w:tcPr>
            <w:tcW w:w="1513"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64</w:t>
            </w:r>
          </w:p>
        </w:tc>
        <w:tc>
          <w:tcPr>
            <w:tcW w:w="1513"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128</w:t>
            </w:r>
          </w:p>
        </w:tc>
        <w:tc>
          <w:tcPr>
            <w:tcW w:w="1513"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256</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CF1CAC"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M</w:t>
            </w:r>
            <w:r w:rsidR="00FF334A" w:rsidRPr="00DD0827">
              <w:rPr>
                <w:rFonts w:eastAsiaTheme="minorEastAsia" w:hint="eastAsia"/>
                <w:sz w:val="22"/>
                <w:szCs w:val="22"/>
                <w:lang w:eastAsia="ko-KR"/>
              </w:rPr>
              <w:t>iss detection rate</w:t>
            </w:r>
          </w:p>
          <w:p w:rsidR="00CF1CAC" w:rsidRPr="00DD0827" w:rsidRDefault="00FF334A"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w:t>
            </w:r>
            <w:r w:rsidR="00CF1CAC" w:rsidRPr="00DD0827">
              <w:rPr>
                <w:rFonts w:eastAsiaTheme="minorEastAsia" w:hint="eastAsia"/>
                <w:sz w:val="22"/>
                <w:szCs w:val="22"/>
                <w:lang w:eastAsia="ko-KR"/>
              </w:rPr>
              <w:t>FAR 1%</w:t>
            </w:r>
            <w:r w:rsidRPr="00DD0827">
              <w:rPr>
                <w:rFonts w:eastAsiaTheme="minorEastAsia" w:hint="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12.96%</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5.30%</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1.40%</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0.04%</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FF334A"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Miss detection rate</w:t>
            </w:r>
          </w:p>
          <w:p w:rsidR="00CF1CAC" w:rsidRPr="00DD0827" w:rsidRDefault="00FF334A"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(FAR 1</w:t>
            </w:r>
            <w:r w:rsidRPr="00DD0827">
              <w:rPr>
                <w:rFonts w:eastAsiaTheme="minorEastAsia" w:hint="eastAsia"/>
                <w:sz w:val="22"/>
                <w:szCs w:val="22"/>
                <w:lang w:eastAsia="ko-KR"/>
              </w:rPr>
              <w:t>0</w:t>
            </w:r>
            <w:r w:rsidRPr="00DD0827">
              <w:rPr>
                <w:rFonts w:eastAsiaTheme="minor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3.08%</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0.66%</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0.08%</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0.02%</w:t>
            </w:r>
          </w:p>
        </w:tc>
      </w:tr>
      <w:tr w:rsidR="00DD0827" w:rsidRPr="00DD0827" w:rsidTr="00CF1CAC">
        <w:trPr>
          <w:trHeight w:val="203"/>
        </w:trPr>
        <w:tc>
          <w:tcPr>
            <w:tcW w:w="1375" w:type="dxa"/>
            <w:vMerge w:val="restart"/>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154dB</w:t>
            </w:r>
          </w:p>
        </w:tc>
        <w:tc>
          <w:tcPr>
            <w:tcW w:w="2410" w:type="dxa"/>
            <w:shd w:val="clear" w:color="auto" w:fill="C6D9F1" w:themeFill="text2" w:themeFillTint="33"/>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Repetition number</w:t>
            </w:r>
          </w:p>
        </w:tc>
        <w:tc>
          <w:tcPr>
            <w:tcW w:w="1512"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2</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4</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8</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16</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FF334A" w:rsidRPr="00DD0827" w:rsidRDefault="00FF334A"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(FAR 1%)</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10.06%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5.56%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2.30%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0.78%</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FF334A" w:rsidRPr="00DD0827" w:rsidRDefault="00FF334A"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(FAR 1</w:t>
            </w:r>
            <w:r w:rsidRPr="00DD0827">
              <w:rPr>
                <w:rFonts w:eastAsiaTheme="minorEastAsia" w:hint="eastAsia"/>
                <w:sz w:val="22"/>
                <w:szCs w:val="22"/>
                <w:lang w:eastAsia="ko-KR"/>
              </w:rPr>
              <w:t>0</w:t>
            </w:r>
            <w:r w:rsidRPr="00DD0827">
              <w:rPr>
                <w:rFonts w:eastAsiaTheme="minor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1.42%</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0.48%</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0.30%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0.16%</w:t>
            </w:r>
          </w:p>
        </w:tc>
      </w:tr>
      <w:tr w:rsidR="00DD0827" w:rsidRPr="00DD0827" w:rsidTr="00CF1CAC">
        <w:trPr>
          <w:trHeight w:val="203"/>
        </w:trPr>
        <w:tc>
          <w:tcPr>
            <w:tcW w:w="1375" w:type="dxa"/>
            <w:vMerge w:val="restart"/>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144dB</w:t>
            </w:r>
          </w:p>
        </w:tc>
        <w:tc>
          <w:tcPr>
            <w:tcW w:w="2410" w:type="dxa"/>
            <w:shd w:val="clear" w:color="auto" w:fill="C6D9F1" w:themeFill="text2" w:themeFillTint="33"/>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Repetition number</w:t>
            </w:r>
          </w:p>
        </w:tc>
        <w:tc>
          <w:tcPr>
            <w:tcW w:w="1512"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2</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4</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8</w:t>
            </w:r>
          </w:p>
        </w:tc>
      </w:tr>
      <w:tr w:rsidR="00DD0827" w:rsidRPr="00DD0827" w:rsidTr="00FF334A">
        <w:trPr>
          <w:trHeight w:val="208"/>
        </w:trPr>
        <w:tc>
          <w:tcPr>
            <w:tcW w:w="1375" w:type="dxa"/>
            <w:vMerge/>
            <w:shd w:val="clear" w:color="auto" w:fill="C6D9F1" w:themeFill="text2" w:themeFillTint="33"/>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(FAR 1%)</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0.30%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0.16%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0.04%</w:t>
            </w:r>
          </w:p>
        </w:tc>
      </w:tr>
      <w:tr w:rsidR="00DD0827" w:rsidRPr="00DD0827" w:rsidTr="00FF334A">
        <w:trPr>
          <w:trHeight w:val="58"/>
        </w:trPr>
        <w:tc>
          <w:tcPr>
            <w:tcW w:w="1375" w:type="dxa"/>
            <w:vMerge/>
            <w:shd w:val="clear" w:color="auto" w:fill="D9D9D9"/>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(FAR 1</w:t>
            </w:r>
            <w:r w:rsidRPr="00DD0827">
              <w:rPr>
                <w:rFonts w:eastAsiaTheme="minorEastAsia" w:hint="eastAsia"/>
                <w:sz w:val="22"/>
                <w:szCs w:val="22"/>
                <w:lang w:eastAsia="ko-KR"/>
              </w:rPr>
              <w:t>0</w:t>
            </w:r>
            <w:r w:rsidRPr="00DD0827">
              <w:rPr>
                <w:rFonts w:eastAsiaTheme="minor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0.04%</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0.00%</w:t>
            </w:r>
          </w:p>
        </w:tc>
      </w:tr>
    </w:tbl>
    <w:p w:rsidR="006F3EA0" w:rsidRPr="00DD0827" w:rsidRDefault="006F3EA0" w:rsidP="006F3EA0">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3</w:t>
      </w:r>
      <w:r w:rsidRPr="00DD0827">
        <w:rPr>
          <w:rFonts w:eastAsia="굴림" w:hint="eastAsia"/>
          <w:b/>
          <w:kern w:val="2"/>
          <w:sz w:val="22"/>
          <w:szCs w:val="22"/>
          <w:lang w:val="en-US" w:eastAsia="ko-KR"/>
        </w:rPr>
        <w:t xml:space="preserve">: To satisfy the false </w:t>
      </w:r>
      <w:r w:rsidRPr="00DD0827">
        <w:rPr>
          <w:rFonts w:eastAsia="굴림"/>
          <w:b/>
          <w:kern w:val="2"/>
          <w:sz w:val="22"/>
          <w:szCs w:val="22"/>
          <w:lang w:val="en-US" w:eastAsia="ko-KR"/>
        </w:rPr>
        <w:t>alarm</w:t>
      </w:r>
      <w:r w:rsidRPr="00DD0827">
        <w:rPr>
          <w:rFonts w:eastAsia="굴림" w:hint="eastAsia"/>
          <w:b/>
          <w:kern w:val="2"/>
          <w:sz w:val="22"/>
          <w:szCs w:val="22"/>
          <w:lang w:val="en-US" w:eastAsia="ko-KR"/>
        </w:rPr>
        <w:t xml:space="preserve"> 1% and miss detection rate </w:t>
      </w:r>
      <w:proofErr w:type="gramStart"/>
      <w:r w:rsidRPr="00DD0827">
        <w:rPr>
          <w:rFonts w:eastAsia="굴림" w:hint="eastAsia"/>
          <w:b/>
          <w:kern w:val="2"/>
          <w:sz w:val="22"/>
          <w:szCs w:val="22"/>
          <w:lang w:val="en-US" w:eastAsia="ko-KR"/>
        </w:rPr>
        <w:t>under</w:t>
      </w:r>
      <w:proofErr w:type="gramEnd"/>
      <w:r w:rsidRPr="00DD0827">
        <w:rPr>
          <w:rFonts w:eastAsia="굴림" w:hint="eastAsia"/>
          <w:b/>
          <w:kern w:val="2"/>
          <w:sz w:val="22"/>
          <w:szCs w:val="22"/>
          <w:lang w:val="en-US" w:eastAsia="ko-KR"/>
        </w:rPr>
        <w:t xml:space="preserve"> 1%, </w:t>
      </w:r>
    </w:p>
    <w:p w:rsidR="006F3EA0" w:rsidRPr="00DD0827" w:rsidRDefault="006F3EA0" w:rsidP="00A73D6B">
      <w:pPr>
        <w:pStyle w:val="a0"/>
        <w:ind w:firstLine="200"/>
        <w:rPr>
          <w:b/>
        </w:rPr>
      </w:pPr>
      <w:r w:rsidRPr="00DD0827">
        <w:rPr>
          <w:rFonts w:hint="eastAsia"/>
          <w:b/>
        </w:rPr>
        <w:t xml:space="preserve">256 repetition is required </w:t>
      </w:r>
      <w:r w:rsidR="00C702AA" w:rsidRPr="00DD0827">
        <w:rPr>
          <w:rFonts w:hint="eastAsia"/>
          <w:b/>
        </w:rPr>
        <w:t>for</w:t>
      </w:r>
      <w:r w:rsidRPr="00DD0827">
        <w:rPr>
          <w:rFonts w:hint="eastAsia"/>
          <w:b/>
        </w:rPr>
        <w:t xml:space="preserve"> 164dB MCL target</w:t>
      </w:r>
    </w:p>
    <w:p w:rsidR="006F3EA0" w:rsidRPr="00DD0827" w:rsidRDefault="006F3EA0" w:rsidP="00A73D6B">
      <w:pPr>
        <w:pStyle w:val="a0"/>
        <w:ind w:firstLine="200"/>
        <w:rPr>
          <w:b/>
        </w:rPr>
      </w:pPr>
      <w:r w:rsidRPr="00DD0827">
        <w:rPr>
          <w:rFonts w:hint="eastAsia"/>
          <w:b/>
        </w:rPr>
        <w:t xml:space="preserve">16 repetition is required </w:t>
      </w:r>
      <w:r w:rsidR="00C702AA" w:rsidRPr="00DD0827">
        <w:rPr>
          <w:rFonts w:hint="eastAsia"/>
          <w:b/>
        </w:rPr>
        <w:t>for</w:t>
      </w:r>
      <w:r w:rsidRPr="00DD0827">
        <w:rPr>
          <w:rFonts w:hint="eastAsia"/>
          <w:b/>
        </w:rPr>
        <w:t xml:space="preserve"> 154dB MCL target</w:t>
      </w:r>
    </w:p>
    <w:p w:rsidR="006F3EA0" w:rsidRPr="00DD0827" w:rsidRDefault="00C702AA" w:rsidP="00A73D6B">
      <w:pPr>
        <w:pStyle w:val="a0"/>
        <w:ind w:firstLine="200"/>
        <w:rPr>
          <w:b/>
        </w:rPr>
      </w:pPr>
      <w:r w:rsidRPr="00DD0827">
        <w:rPr>
          <w:b/>
        </w:rPr>
        <w:t>R</w:t>
      </w:r>
      <w:r w:rsidRPr="00DD0827">
        <w:rPr>
          <w:rFonts w:hint="eastAsia"/>
          <w:b/>
        </w:rPr>
        <w:t>epetition is not required 144dB MCL target</w:t>
      </w:r>
    </w:p>
    <w:p w:rsidR="00B458EF" w:rsidRPr="00DD0827" w:rsidRDefault="00C702AA" w:rsidP="00E17993">
      <w:pPr>
        <w:spacing w:before="120" w:after="120" w:line="240" w:lineRule="auto"/>
        <w:ind w:left="0" w:firstLineChars="100" w:firstLine="216"/>
        <w:rPr>
          <w:rFonts w:eastAsia="굴림"/>
          <w:b/>
          <w:i/>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4</w:t>
      </w:r>
      <w:r w:rsidRPr="00DD0827">
        <w:rPr>
          <w:rFonts w:eastAsia="굴림" w:hint="eastAsia"/>
          <w:b/>
          <w:kern w:val="2"/>
          <w:sz w:val="22"/>
          <w:szCs w:val="22"/>
          <w:lang w:val="en-US" w:eastAsia="ko-KR"/>
        </w:rPr>
        <w:t>: Relaxing target false alarm rate can reduce the number of repetitions.</w:t>
      </w:r>
    </w:p>
    <w:p w:rsidR="00F94D93" w:rsidRPr="00DD0827" w:rsidRDefault="008E2113" w:rsidP="00B17C0C">
      <w:pPr>
        <w:pStyle w:val="1"/>
        <w:numPr>
          <w:ilvl w:val="0"/>
          <w:numId w:val="1"/>
        </w:numPr>
        <w:spacing w:before="480"/>
        <w:rPr>
          <w:rFonts w:eastAsia="굴림"/>
          <w:b/>
          <w:lang w:eastAsia="ko-KR"/>
        </w:rPr>
      </w:pPr>
      <w:r w:rsidRPr="00DD0827">
        <w:rPr>
          <w:rFonts w:eastAsia="굴림" w:hint="eastAsia"/>
          <w:b/>
          <w:lang w:eastAsia="ko-KR"/>
        </w:rPr>
        <w:t>Conclusion</w:t>
      </w:r>
    </w:p>
    <w:p w:rsidR="00B00B36" w:rsidRPr="00DD0827" w:rsidRDefault="00B00B36" w:rsidP="00B00B36">
      <w:pPr>
        <w:spacing w:before="120" w:after="120" w:line="240" w:lineRule="auto"/>
        <w:ind w:left="0" w:firstLineChars="100" w:firstLine="220"/>
        <w:rPr>
          <w:rFonts w:eastAsia="굴림"/>
          <w:sz w:val="22"/>
          <w:szCs w:val="22"/>
          <w:lang w:val="en-US" w:eastAsia="ko-KR"/>
        </w:rPr>
      </w:pPr>
      <w:r w:rsidRPr="00DD0827">
        <w:rPr>
          <w:rFonts w:eastAsia="굴림"/>
          <w:sz w:val="22"/>
          <w:szCs w:val="22"/>
          <w:lang w:val="en-US" w:eastAsia="ko-KR"/>
        </w:rPr>
        <w:t xml:space="preserve">In this contribution, we discussed wake-up signal </w:t>
      </w:r>
      <w:r w:rsidRPr="00DD0827">
        <w:rPr>
          <w:rFonts w:eastAsia="굴림" w:hint="eastAsia"/>
          <w:sz w:val="22"/>
          <w:szCs w:val="22"/>
          <w:lang w:val="en-US" w:eastAsia="ko-KR"/>
        </w:rPr>
        <w:t>design and shows evaluation results of it</w:t>
      </w:r>
      <w:r w:rsidRPr="00DD0827">
        <w:rPr>
          <w:rFonts w:eastAsia="굴림"/>
          <w:sz w:val="22"/>
          <w:szCs w:val="22"/>
          <w:lang w:val="en-US" w:eastAsia="ko-KR"/>
        </w:rPr>
        <w:t>. The proposals of this contribution are summarized as follows.</w:t>
      </w:r>
    </w:p>
    <w:p w:rsidR="005A68C2" w:rsidRDefault="005A68C2" w:rsidP="005A68C2">
      <w:pPr>
        <w:spacing w:before="120" w:after="120" w:line="240" w:lineRule="auto"/>
        <w:ind w:left="0" w:firstLineChars="100" w:firstLine="216"/>
        <w:rPr>
          <w:rFonts w:eastAsia="굴림" w:hint="eastAsia"/>
          <w:b/>
          <w:kern w:val="2"/>
          <w:sz w:val="22"/>
          <w:szCs w:val="22"/>
          <w:lang w:val="en-US" w:eastAsia="ko-KR"/>
        </w:rPr>
      </w:pPr>
      <w:r w:rsidRPr="004B0BE9">
        <w:rPr>
          <w:rFonts w:eastAsia="굴림" w:hint="eastAsia"/>
          <w:b/>
          <w:kern w:val="2"/>
          <w:sz w:val="22"/>
          <w:szCs w:val="22"/>
          <w:lang w:val="en-US" w:eastAsia="ko-KR"/>
        </w:rPr>
        <w:t xml:space="preserve">Proposal </w:t>
      </w:r>
      <w:r>
        <w:rPr>
          <w:rFonts w:eastAsia="굴림" w:hint="eastAsia"/>
          <w:b/>
          <w:kern w:val="2"/>
          <w:sz w:val="22"/>
          <w:szCs w:val="22"/>
          <w:lang w:val="en-US" w:eastAsia="ko-KR"/>
        </w:rPr>
        <w:t>1</w:t>
      </w:r>
      <w:r w:rsidRPr="004B0BE9">
        <w:rPr>
          <w:rFonts w:eastAsia="굴림" w:hint="eastAsia"/>
          <w:b/>
          <w:kern w:val="2"/>
          <w:sz w:val="22"/>
          <w:szCs w:val="22"/>
          <w:lang w:val="en-US" w:eastAsia="ko-KR"/>
        </w:rPr>
        <w:t xml:space="preserve">: For the wake up signal design for guard-band/standalone modes, the 11 </w:t>
      </w:r>
      <w:r>
        <w:rPr>
          <w:rFonts w:eastAsia="굴림" w:hint="eastAsia"/>
          <w:b/>
          <w:kern w:val="2"/>
          <w:sz w:val="22"/>
          <w:szCs w:val="22"/>
          <w:lang w:val="en-US" w:eastAsia="ko-KR"/>
        </w:rPr>
        <w:t xml:space="preserve">consecutive </w:t>
      </w:r>
      <w:r w:rsidRPr="004B0BE9">
        <w:rPr>
          <w:rFonts w:eastAsia="굴림" w:hint="eastAsia"/>
          <w:b/>
          <w:kern w:val="2"/>
          <w:sz w:val="22"/>
          <w:szCs w:val="22"/>
          <w:lang w:val="en-US" w:eastAsia="ko-KR"/>
        </w:rPr>
        <w:t>symbols in a subframe have same signal design with the wake up signal for in-band mode.</w:t>
      </w:r>
    </w:p>
    <w:p w:rsidR="005A68C2" w:rsidRPr="0025425D" w:rsidRDefault="005A68C2" w:rsidP="005A68C2">
      <w:pPr>
        <w:spacing w:before="120" w:after="120" w:line="240" w:lineRule="auto"/>
        <w:ind w:left="0" w:firstLineChars="100" w:firstLine="216"/>
        <w:rPr>
          <w:rFonts w:eastAsia="굴림"/>
          <w:b/>
          <w:kern w:val="2"/>
          <w:sz w:val="22"/>
          <w:szCs w:val="22"/>
          <w:lang w:val="en-US" w:eastAsia="ko-KR"/>
        </w:rPr>
      </w:pPr>
      <w:r w:rsidRPr="0025425D">
        <w:rPr>
          <w:rFonts w:eastAsia="굴림" w:hint="eastAsia"/>
          <w:b/>
          <w:kern w:val="2"/>
          <w:sz w:val="22"/>
          <w:szCs w:val="22"/>
          <w:lang w:val="en-US" w:eastAsia="ko-KR"/>
        </w:rPr>
        <w:t xml:space="preserve">Proposal </w:t>
      </w:r>
      <w:r>
        <w:rPr>
          <w:rFonts w:eastAsia="굴림" w:hint="eastAsia"/>
          <w:b/>
          <w:kern w:val="2"/>
          <w:sz w:val="22"/>
          <w:szCs w:val="22"/>
          <w:lang w:val="en-US" w:eastAsia="ko-KR"/>
        </w:rPr>
        <w:t>2</w:t>
      </w:r>
      <w:r w:rsidRPr="0025425D">
        <w:rPr>
          <w:rFonts w:eastAsia="굴림" w:hint="eastAsia"/>
          <w:b/>
          <w:kern w:val="2"/>
          <w:sz w:val="22"/>
          <w:szCs w:val="22"/>
          <w:lang w:val="en-US" w:eastAsia="ko-KR"/>
        </w:rPr>
        <w:t>: S</w:t>
      </w:r>
      <w:r w:rsidRPr="0025425D">
        <w:rPr>
          <w:rFonts w:eastAsia="굴림"/>
          <w:b/>
          <w:kern w:val="2"/>
          <w:sz w:val="22"/>
          <w:szCs w:val="22"/>
          <w:lang w:val="en-US" w:eastAsia="ko-KR"/>
        </w:rPr>
        <w:t>equence</w:t>
      </w:r>
      <w:r w:rsidRPr="0025425D">
        <w:rPr>
          <w:rFonts w:eastAsia="굴림" w:hint="eastAsia"/>
          <w:b/>
          <w:kern w:val="2"/>
          <w:sz w:val="22"/>
          <w:szCs w:val="22"/>
          <w:lang w:val="en-US" w:eastAsia="ko-KR"/>
        </w:rPr>
        <w:t xml:space="preserve"> used for the wake up signal </w:t>
      </w:r>
      <w:r>
        <w:rPr>
          <w:rFonts w:eastAsia="굴림" w:hint="eastAsia"/>
          <w:b/>
          <w:kern w:val="2"/>
          <w:sz w:val="22"/>
          <w:szCs w:val="22"/>
          <w:lang w:val="en-US" w:eastAsia="ko-KR"/>
        </w:rPr>
        <w:t>for all operation modes is</w:t>
      </w:r>
      <w:r w:rsidRPr="0025425D">
        <w:rPr>
          <w:rFonts w:eastAsia="굴림" w:hint="eastAsia"/>
          <w:b/>
          <w:kern w:val="2"/>
          <w:sz w:val="22"/>
          <w:szCs w:val="22"/>
          <w:lang w:val="en-US" w:eastAsia="ko-KR"/>
        </w:rPr>
        <w:t xml:space="preserve"> generated </w:t>
      </w:r>
      <w:r>
        <w:rPr>
          <w:rFonts w:eastAsia="굴림" w:hint="eastAsia"/>
          <w:b/>
          <w:kern w:val="2"/>
          <w:sz w:val="22"/>
          <w:szCs w:val="22"/>
          <w:lang w:val="en-US" w:eastAsia="ko-KR"/>
        </w:rPr>
        <w:t>according to</w:t>
      </w:r>
    </w:p>
    <w:p w:rsidR="005A68C2" w:rsidRPr="004B0BE9" w:rsidRDefault="005A68C2" w:rsidP="005A68C2">
      <w:pPr>
        <w:spacing w:before="120" w:after="120" w:line="240" w:lineRule="auto"/>
        <w:ind w:left="0" w:firstLineChars="100" w:firstLine="220"/>
        <w:rPr>
          <w:rFonts w:eastAsia="굴림"/>
          <w:kern w:val="2"/>
          <w:sz w:val="22"/>
          <w:szCs w:val="22"/>
          <w:lang w:val="en-US" w:eastAsia="ko-KR"/>
        </w:rPr>
      </w:pPr>
      <w:r w:rsidRPr="008153B0">
        <w:rPr>
          <w:rFonts w:eastAsia="굴림"/>
          <w:noProof/>
          <w:kern w:val="2"/>
          <w:sz w:val="22"/>
          <w:szCs w:val="22"/>
          <w:lang w:val="en-US" w:eastAsia="ko-KR"/>
        </w:rPr>
        <w:drawing>
          <wp:inline distT="0" distB="0" distL="0" distR="0" wp14:anchorId="6767B70D" wp14:editId="10E66D8E">
            <wp:extent cx="5943600" cy="155384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553845"/>
                    </a:xfrm>
                    <a:prstGeom prst="rect">
                      <a:avLst/>
                    </a:prstGeom>
                    <a:noFill/>
                    <a:ln>
                      <a:noFill/>
                    </a:ln>
                    <a:effectLst/>
                    <a:extLst/>
                  </pic:spPr>
                </pic:pic>
              </a:graphicData>
            </a:graphic>
          </wp:inline>
        </w:drawing>
      </w:r>
    </w:p>
    <w:p w:rsidR="005A68C2" w:rsidRDefault="005A68C2" w:rsidP="005A68C2">
      <w:pPr>
        <w:spacing w:before="120" w:after="240" w:line="240" w:lineRule="auto"/>
        <w:ind w:left="0" w:firstLineChars="100" w:firstLine="216"/>
        <w:rPr>
          <w:rFonts w:eastAsia="굴림"/>
          <w:b/>
          <w:kern w:val="2"/>
          <w:sz w:val="22"/>
          <w:szCs w:val="22"/>
          <w:lang w:val="en-US" w:eastAsia="ko-KR"/>
        </w:rPr>
      </w:pPr>
      <w:r w:rsidRPr="00DD0827">
        <w:rPr>
          <w:rFonts w:eastAsia="굴림" w:hint="eastAsia"/>
          <w:b/>
          <w:kern w:val="2"/>
          <w:sz w:val="22"/>
          <w:szCs w:val="22"/>
          <w:lang w:val="en-US" w:eastAsia="ko-KR"/>
        </w:rPr>
        <w:lastRenderedPageBreak/>
        <w:t xml:space="preserve">Proposal </w:t>
      </w:r>
      <w:r>
        <w:rPr>
          <w:rFonts w:eastAsia="굴림" w:hint="eastAsia"/>
          <w:b/>
          <w:kern w:val="2"/>
          <w:sz w:val="22"/>
          <w:szCs w:val="22"/>
          <w:lang w:val="en-US" w:eastAsia="ko-KR"/>
        </w:rPr>
        <w:t>3</w:t>
      </w:r>
      <w:r w:rsidRPr="00DD0827">
        <w:rPr>
          <w:rFonts w:eastAsia="굴림" w:hint="eastAsia"/>
          <w:b/>
          <w:kern w:val="2"/>
          <w:sz w:val="22"/>
          <w:szCs w:val="22"/>
          <w:lang w:val="en-US" w:eastAsia="ko-KR"/>
        </w:rPr>
        <w:t xml:space="preserve">: </w:t>
      </w:r>
      <w:r>
        <w:rPr>
          <w:rFonts w:eastAsia="굴림" w:hint="eastAsia"/>
          <w:b/>
          <w:kern w:val="2"/>
          <w:sz w:val="22"/>
          <w:szCs w:val="22"/>
          <w:lang w:val="en-US" w:eastAsia="ko-KR"/>
        </w:rPr>
        <w:t>For the wake up signal, four cyclic shift values can be used as follows.</w:t>
      </w:r>
    </w:p>
    <w:p w:rsidR="005A68C2" w:rsidRDefault="005A68C2" w:rsidP="005A68C2">
      <w:pPr>
        <w:spacing w:before="120" w:after="240" w:line="240" w:lineRule="auto"/>
        <w:ind w:left="0" w:firstLineChars="100" w:firstLine="220"/>
        <w:rPr>
          <w:rFonts w:eastAsia="굴림"/>
          <w:kern w:val="2"/>
          <w:sz w:val="22"/>
          <w:szCs w:val="22"/>
          <w:lang w:val="en-US" w:eastAsia="ko-KR"/>
        </w:rPr>
      </w:pPr>
      <w:r w:rsidRPr="001A4CFB">
        <w:rPr>
          <w:rFonts w:eastAsia="굴림"/>
          <w:noProof/>
          <w:kern w:val="2"/>
          <w:sz w:val="22"/>
          <w:szCs w:val="22"/>
          <w:lang w:val="en-US" w:eastAsia="ko-KR"/>
        </w:rPr>
        <w:drawing>
          <wp:inline distT="0" distB="0" distL="0" distR="0" wp14:anchorId="73058F6A" wp14:editId="375BC381">
            <wp:extent cx="5943600" cy="5924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592455"/>
                    </a:xfrm>
                    <a:prstGeom prst="rect">
                      <a:avLst/>
                    </a:prstGeom>
                    <a:noFill/>
                    <a:ln>
                      <a:noFill/>
                    </a:ln>
                    <a:effectLst/>
                    <a:extLst/>
                  </pic:spPr>
                </pic:pic>
              </a:graphicData>
            </a:graphic>
          </wp:inline>
        </w:drawing>
      </w:r>
    </w:p>
    <w:p w:rsidR="005A68C2" w:rsidRPr="002C5413" w:rsidRDefault="005A68C2" w:rsidP="005A68C2">
      <w:pPr>
        <w:spacing w:before="120" w:after="120" w:line="240" w:lineRule="auto"/>
        <w:ind w:left="0" w:firstLineChars="100" w:firstLine="216"/>
        <w:rPr>
          <w:rFonts w:eastAsia="굴림" w:hint="eastAsia"/>
          <w:b/>
          <w:kern w:val="2"/>
          <w:sz w:val="22"/>
          <w:szCs w:val="22"/>
          <w:lang w:val="en-US" w:eastAsia="ko-KR"/>
        </w:rPr>
      </w:pPr>
      <w:r w:rsidRPr="002C5413">
        <w:rPr>
          <w:rFonts w:eastAsia="굴림"/>
          <w:b/>
          <w:kern w:val="2"/>
          <w:sz w:val="22"/>
          <w:szCs w:val="22"/>
          <w:lang w:val="en-US" w:eastAsia="ko-KR"/>
        </w:rPr>
        <w:t xml:space="preserve">Proposal 4: Binary sequence(s) for NSSS </w:t>
      </w:r>
      <w:proofErr w:type="gramStart"/>
      <w:r w:rsidRPr="002C5413">
        <w:rPr>
          <w:rFonts w:eastAsia="굴림"/>
          <w:b/>
          <w:kern w:val="2"/>
          <w:sz w:val="22"/>
          <w:szCs w:val="22"/>
          <w:lang w:val="en-US" w:eastAsia="ko-KR"/>
        </w:rPr>
        <w:t>is(</w:t>
      </w:r>
      <w:proofErr w:type="gramEnd"/>
      <w:r w:rsidRPr="002C5413">
        <w:rPr>
          <w:rFonts w:eastAsia="굴림"/>
          <w:b/>
          <w:kern w:val="2"/>
          <w:sz w:val="22"/>
          <w:szCs w:val="22"/>
          <w:lang w:val="en-US" w:eastAsia="ko-KR"/>
        </w:rPr>
        <w:t>are) reused for wake up signal.</w:t>
      </w:r>
    </w:p>
    <w:p w:rsidR="00A73D6B" w:rsidRPr="00DD0827" w:rsidRDefault="00A73D6B" w:rsidP="00A73D6B">
      <w:pPr>
        <w:spacing w:before="0" w:after="240"/>
        <w:ind w:left="567" w:firstLine="0"/>
        <w:rPr>
          <w:b/>
        </w:rPr>
      </w:pPr>
    </w:p>
    <w:p w:rsidR="00A73D6B" w:rsidRDefault="00A73D6B"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1: Existing NSSS performance is not degraded due to the NSSS like wake up signal with modified </w:t>
      </w:r>
      <w:r w:rsidRPr="00DD0827">
        <w:rPr>
          <w:rFonts w:eastAsia="굴림"/>
          <w:b/>
          <w:kern w:val="2"/>
          <w:sz w:val="22"/>
          <w:szCs w:val="22"/>
          <w:lang w:val="en-US" w:eastAsia="ko-KR"/>
        </w:rPr>
        <w:t>cyclic</w:t>
      </w:r>
      <w:r w:rsidRPr="00DD0827">
        <w:rPr>
          <w:rFonts w:eastAsia="굴림" w:hint="eastAsia"/>
          <w:b/>
          <w:kern w:val="2"/>
          <w:sz w:val="22"/>
          <w:szCs w:val="22"/>
          <w:lang w:val="en-US" w:eastAsia="ko-KR"/>
        </w:rPr>
        <w:t xml:space="preserve"> shift </w:t>
      </w:r>
      <w:r w:rsidRPr="00DD0827">
        <w:rPr>
          <w:rFonts w:eastAsia="굴림"/>
          <w:b/>
          <w:kern w:val="2"/>
          <w:sz w:val="22"/>
          <w:szCs w:val="22"/>
          <w:lang w:val="en-US" w:eastAsia="ko-KR"/>
        </w:rPr>
        <w:t>value</w:t>
      </w:r>
      <w:r w:rsidRPr="00DD0827">
        <w:rPr>
          <w:rFonts w:eastAsia="굴림" w:hint="eastAsia"/>
          <w:b/>
          <w:kern w:val="2"/>
          <w:sz w:val="22"/>
          <w:szCs w:val="22"/>
          <w:lang w:val="en-US" w:eastAsia="ko-KR"/>
        </w:rPr>
        <w:t xml:space="preserve"> or RE mapping rule.</w:t>
      </w:r>
    </w:p>
    <w:p w:rsidR="004A0CF4" w:rsidRPr="00DD0827" w:rsidRDefault="004A0CF4"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2: Cross correlation property of ZC sequence + </w:t>
      </w:r>
      <w:proofErr w:type="spellStart"/>
      <w:r w:rsidRPr="00DD0827">
        <w:rPr>
          <w:rFonts w:eastAsia="굴림" w:hint="eastAsia"/>
          <w:b/>
          <w:kern w:val="2"/>
          <w:sz w:val="22"/>
          <w:szCs w:val="22"/>
          <w:lang w:val="en-US" w:eastAsia="ko-KR"/>
        </w:rPr>
        <w:t>Hadamard</w:t>
      </w:r>
      <w:proofErr w:type="spellEnd"/>
      <w:r w:rsidRPr="00DD0827">
        <w:rPr>
          <w:rFonts w:eastAsia="굴림" w:hint="eastAsia"/>
          <w:b/>
          <w:kern w:val="2"/>
          <w:sz w:val="22"/>
          <w:szCs w:val="22"/>
          <w:lang w:val="en-US" w:eastAsia="ko-KR"/>
        </w:rPr>
        <w:t xml:space="preserve"> sequence + Cyclic shift is </w:t>
      </w:r>
      <w:r w:rsidRPr="00DD0827">
        <w:rPr>
          <w:rFonts w:eastAsia="굴림"/>
          <w:b/>
          <w:kern w:val="2"/>
          <w:sz w:val="22"/>
          <w:szCs w:val="22"/>
          <w:lang w:val="en-US" w:eastAsia="ko-KR"/>
        </w:rPr>
        <w:t>slightly</w:t>
      </w:r>
      <w:r w:rsidRPr="00DD0827">
        <w:rPr>
          <w:rFonts w:eastAsia="굴림" w:hint="eastAsia"/>
          <w:b/>
          <w:kern w:val="2"/>
          <w:sz w:val="22"/>
          <w:szCs w:val="22"/>
          <w:lang w:val="en-US" w:eastAsia="ko-KR"/>
        </w:rPr>
        <w:t xml:space="preserve"> better than </w:t>
      </w:r>
      <w:r>
        <w:rPr>
          <w:rFonts w:eastAsia="굴림" w:hint="eastAsia"/>
          <w:b/>
          <w:kern w:val="2"/>
          <w:sz w:val="22"/>
          <w:szCs w:val="22"/>
          <w:lang w:val="en-US" w:eastAsia="ko-KR"/>
        </w:rPr>
        <w:t>ZC sequence + Gold</w:t>
      </w:r>
      <w:r w:rsidRPr="00DD0827">
        <w:rPr>
          <w:rFonts w:eastAsia="굴림" w:hint="eastAsia"/>
          <w:b/>
          <w:kern w:val="2"/>
          <w:sz w:val="22"/>
          <w:szCs w:val="22"/>
          <w:lang w:val="en-US" w:eastAsia="ko-KR"/>
        </w:rPr>
        <w:t xml:space="preserve"> sequence.</w:t>
      </w:r>
    </w:p>
    <w:p w:rsidR="00A73D6B" w:rsidRPr="00DD0827" w:rsidRDefault="00A73D6B"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3</w:t>
      </w:r>
      <w:r w:rsidRPr="00DD0827">
        <w:rPr>
          <w:rFonts w:eastAsia="굴림" w:hint="eastAsia"/>
          <w:b/>
          <w:kern w:val="2"/>
          <w:sz w:val="22"/>
          <w:szCs w:val="22"/>
          <w:lang w:val="en-US" w:eastAsia="ko-KR"/>
        </w:rPr>
        <w:t xml:space="preserve">: To satisfy the false </w:t>
      </w:r>
      <w:r w:rsidRPr="00DD0827">
        <w:rPr>
          <w:rFonts w:eastAsia="굴림"/>
          <w:b/>
          <w:kern w:val="2"/>
          <w:sz w:val="22"/>
          <w:szCs w:val="22"/>
          <w:lang w:val="en-US" w:eastAsia="ko-KR"/>
        </w:rPr>
        <w:t>alarm</w:t>
      </w:r>
      <w:r w:rsidRPr="00DD0827">
        <w:rPr>
          <w:rFonts w:eastAsia="굴림" w:hint="eastAsia"/>
          <w:b/>
          <w:kern w:val="2"/>
          <w:sz w:val="22"/>
          <w:szCs w:val="22"/>
          <w:lang w:val="en-US" w:eastAsia="ko-KR"/>
        </w:rPr>
        <w:t xml:space="preserve"> 1% and miss detection rate </w:t>
      </w:r>
      <w:proofErr w:type="gramStart"/>
      <w:r w:rsidRPr="00DD0827">
        <w:rPr>
          <w:rFonts w:eastAsia="굴림" w:hint="eastAsia"/>
          <w:b/>
          <w:kern w:val="2"/>
          <w:sz w:val="22"/>
          <w:szCs w:val="22"/>
          <w:lang w:val="en-US" w:eastAsia="ko-KR"/>
        </w:rPr>
        <w:t>under</w:t>
      </w:r>
      <w:proofErr w:type="gramEnd"/>
      <w:r w:rsidRPr="00DD0827">
        <w:rPr>
          <w:rFonts w:eastAsia="굴림" w:hint="eastAsia"/>
          <w:b/>
          <w:kern w:val="2"/>
          <w:sz w:val="22"/>
          <w:szCs w:val="22"/>
          <w:lang w:val="en-US" w:eastAsia="ko-KR"/>
        </w:rPr>
        <w:t xml:space="preserve"> 1%, </w:t>
      </w:r>
    </w:p>
    <w:p w:rsidR="00A73D6B" w:rsidRPr="00DD0827" w:rsidRDefault="00A73D6B" w:rsidP="00A73D6B">
      <w:pPr>
        <w:pStyle w:val="a0"/>
        <w:ind w:firstLine="200"/>
        <w:rPr>
          <w:b/>
        </w:rPr>
      </w:pPr>
      <w:r w:rsidRPr="00DD0827">
        <w:rPr>
          <w:rFonts w:hint="eastAsia"/>
          <w:b/>
        </w:rPr>
        <w:t>256 repetition is required for 164dB MCL target</w:t>
      </w:r>
    </w:p>
    <w:p w:rsidR="00A73D6B" w:rsidRPr="00DD0827" w:rsidRDefault="00A73D6B" w:rsidP="00A73D6B">
      <w:pPr>
        <w:pStyle w:val="a0"/>
        <w:ind w:firstLine="200"/>
        <w:rPr>
          <w:b/>
        </w:rPr>
      </w:pPr>
      <w:r w:rsidRPr="00DD0827">
        <w:rPr>
          <w:rFonts w:hint="eastAsia"/>
          <w:b/>
        </w:rPr>
        <w:t>16 repetition is required for 154dB MCL target</w:t>
      </w:r>
    </w:p>
    <w:p w:rsidR="00A73D6B" w:rsidRPr="00DD0827" w:rsidRDefault="00A73D6B" w:rsidP="00A73D6B">
      <w:pPr>
        <w:pStyle w:val="a0"/>
        <w:ind w:firstLine="200"/>
        <w:rPr>
          <w:b/>
        </w:rPr>
      </w:pPr>
      <w:r w:rsidRPr="00DD0827">
        <w:rPr>
          <w:b/>
        </w:rPr>
        <w:t>R</w:t>
      </w:r>
      <w:r w:rsidRPr="00DD0827">
        <w:rPr>
          <w:rFonts w:hint="eastAsia"/>
          <w:b/>
        </w:rPr>
        <w:t>epetition is not required 144dB MCL target</w:t>
      </w:r>
    </w:p>
    <w:p w:rsidR="00A73D6B" w:rsidRDefault="00A73D6B"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4</w:t>
      </w:r>
      <w:r w:rsidRPr="00DD0827">
        <w:rPr>
          <w:rFonts w:eastAsia="굴림" w:hint="eastAsia"/>
          <w:b/>
          <w:kern w:val="2"/>
          <w:sz w:val="22"/>
          <w:szCs w:val="22"/>
          <w:lang w:val="en-US" w:eastAsia="ko-KR"/>
        </w:rPr>
        <w:t>: Relaxing target false alarm rate can reduce the number of repetitions.</w:t>
      </w:r>
    </w:p>
    <w:p w:rsidR="007A1EF3" w:rsidRPr="00DD0827" w:rsidRDefault="007A1EF3" w:rsidP="00A73D6B">
      <w:pPr>
        <w:spacing w:before="120" w:after="120" w:line="240" w:lineRule="auto"/>
        <w:ind w:left="0" w:firstLineChars="100" w:firstLine="216"/>
        <w:rPr>
          <w:rFonts w:eastAsia="굴림"/>
          <w:b/>
          <w:i/>
          <w:kern w:val="2"/>
          <w:sz w:val="22"/>
          <w:szCs w:val="22"/>
          <w:lang w:val="en-US" w:eastAsia="ko-KR"/>
        </w:rPr>
      </w:pPr>
    </w:p>
    <w:p w:rsidR="00B543E0" w:rsidRPr="00DD0827" w:rsidRDefault="00B543E0" w:rsidP="00014C6B">
      <w:pPr>
        <w:pStyle w:val="1"/>
        <w:numPr>
          <w:ilvl w:val="0"/>
          <w:numId w:val="1"/>
        </w:numPr>
        <w:spacing w:before="100" w:beforeAutospacing="1" w:after="100" w:afterAutospacing="1" w:line="360" w:lineRule="auto"/>
        <w:rPr>
          <w:rFonts w:eastAsia="굴림"/>
          <w:b/>
          <w:lang w:eastAsia="ko-KR"/>
        </w:rPr>
      </w:pPr>
      <w:r w:rsidRPr="00DD0827">
        <w:rPr>
          <w:rFonts w:eastAsia="굴림" w:hint="eastAsia"/>
          <w:b/>
          <w:lang w:eastAsia="ko-KR"/>
        </w:rPr>
        <w:t>Reference</w:t>
      </w:r>
    </w:p>
    <w:p w:rsidR="001D6454" w:rsidRPr="005A68C2" w:rsidRDefault="005A68C2" w:rsidP="005A68C2">
      <w:pPr>
        <w:numPr>
          <w:ilvl w:val="0"/>
          <w:numId w:val="4"/>
        </w:numPr>
        <w:autoSpaceDE w:val="0"/>
        <w:autoSpaceDN w:val="0"/>
        <w:spacing w:before="100" w:beforeAutospacing="1" w:after="100" w:afterAutospacing="1" w:line="360" w:lineRule="auto"/>
        <w:ind w:left="0" w:firstLineChars="100" w:firstLine="209"/>
        <w:rPr>
          <w:rFonts w:eastAsia="굴림"/>
          <w:w w:val="95"/>
          <w:kern w:val="28"/>
          <w:sz w:val="22"/>
          <w:szCs w:val="22"/>
          <w:lang w:eastAsia="ko-KR"/>
        </w:rPr>
      </w:pPr>
      <w:bookmarkStart w:id="10" w:name="_Ref478049383"/>
      <w:r w:rsidRPr="005A68C2">
        <w:rPr>
          <w:rFonts w:eastAsia="굴림"/>
          <w:w w:val="95"/>
          <w:kern w:val="28"/>
          <w:sz w:val="22"/>
          <w:szCs w:val="22"/>
          <w:lang w:eastAsia="ko-KR"/>
        </w:rPr>
        <w:t>R1-1805437, “RAN1 agreements for Rel-15 Further NB-IoT enhancements,” RAN1#92bis, Ericsson</w:t>
      </w:r>
    </w:p>
    <w:p w:rsidR="00F448B2" w:rsidRPr="007A1EF3" w:rsidRDefault="00F448B2" w:rsidP="008228DC">
      <w:pPr>
        <w:numPr>
          <w:ilvl w:val="0"/>
          <w:numId w:val="4"/>
        </w:numPr>
        <w:autoSpaceDE w:val="0"/>
        <w:autoSpaceDN w:val="0"/>
        <w:spacing w:before="100" w:beforeAutospacing="1" w:after="100" w:afterAutospacing="1" w:line="360" w:lineRule="auto"/>
        <w:ind w:left="0" w:firstLineChars="100" w:firstLine="198"/>
        <w:rPr>
          <w:rFonts w:eastAsia="굴림"/>
          <w:w w:val="90"/>
          <w:kern w:val="28"/>
          <w:sz w:val="22"/>
          <w:szCs w:val="22"/>
          <w:lang w:eastAsia="ko-KR"/>
        </w:rPr>
      </w:pPr>
      <w:r w:rsidRPr="007A1EF3">
        <w:rPr>
          <w:rFonts w:eastAsia="굴림" w:hint="eastAsia"/>
          <w:w w:val="90"/>
          <w:kern w:val="28"/>
          <w:sz w:val="22"/>
          <w:szCs w:val="22"/>
          <w:lang w:eastAsia="ko-KR"/>
        </w:rPr>
        <w:t xml:space="preserve">R1-1714993, </w:t>
      </w:r>
      <w:r w:rsidRPr="007A1EF3">
        <w:rPr>
          <w:rFonts w:eastAsia="굴림"/>
          <w:w w:val="90"/>
          <w:kern w:val="28"/>
          <w:sz w:val="22"/>
          <w:szCs w:val="22"/>
          <w:lang w:eastAsia="ko-KR"/>
        </w:rPr>
        <w:t>“Assumptions for NB-IoT power consumption for power saving signal/channel</w:t>
      </w:r>
      <w:r w:rsidRPr="007A1EF3">
        <w:rPr>
          <w:rFonts w:eastAsia="굴림" w:hint="eastAsia"/>
          <w:w w:val="90"/>
          <w:kern w:val="28"/>
          <w:sz w:val="22"/>
          <w:szCs w:val="22"/>
          <w:lang w:eastAsia="ko-KR"/>
        </w:rPr>
        <w:t>,</w:t>
      </w:r>
      <w:r w:rsidRPr="007A1EF3">
        <w:rPr>
          <w:rFonts w:eastAsia="굴림"/>
          <w:w w:val="90"/>
          <w:kern w:val="28"/>
          <w:sz w:val="22"/>
          <w:szCs w:val="22"/>
          <w:lang w:eastAsia="ko-KR"/>
        </w:rPr>
        <w:t>”</w:t>
      </w:r>
      <w:r w:rsidRPr="007A1EF3">
        <w:rPr>
          <w:rFonts w:eastAsia="굴림" w:hint="eastAsia"/>
          <w:w w:val="90"/>
          <w:kern w:val="28"/>
          <w:sz w:val="22"/>
          <w:szCs w:val="22"/>
          <w:lang w:eastAsia="ko-KR"/>
        </w:rPr>
        <w:t xml:space="preserve"> Ericsson</w:t>
      </w:r>
    </w:p>
    <w:p w:rsidR="004D30B8" w:rsidRDefault="00DD0827" w:rsidP="008228DC">
      <w:pPr>
        <w:numPr>
          <w:ilvl w:val="0"/>
          <w:numId w:val="4"/>
        </w:numPr>
        <w:autoSpaceDE w:val="0"/>
        <w:autoSpaceDN w:val="0"/>
        <w:spacing w:before="100" w:beforeAutospacing="1" w:after="100" w:afterAutospacing="1" w:line="360" w:lineRule="auto"/>
        <w:ind w:left="0" w:firstLineChars="100" w:firstLine="220"/>
        <w:rPr>
          <w:rFonts w:eastAsia="굴림"/>
          <w:kern w:val="28"/>
          <w:sz w:val="22"/>
          <w:szCs w:val="22"/>
          <w:lang w:eastAsia="ko-KR"/>
        </w:rPr>
      </w:pPr>
      <w:r w:rsidRPr="00DD0827">
        <w:rPr>
          <w:rFonts w:eastAsia="굴림" w:hint="eastAsia"/>
          <w:kern w:val="28"/>
          <w:sz w:val="22"/>
          <w:szCs w:val="22"/>
          <w:lang w:eastAsia="ko-KR"/>
        </w:rPr>
        <w:t xml:space="preserve">R1-162460, </w:t>
      </w:r>
      <w:r w:rsidRPr="00DD0827">
        <w:rPr>
          <w:rFonts w:eastAsia="굴림"/>
          <w:kern w:val="28"/>
          <w:sz w:val="22"/>
          <w:szCs w:val="22"/>
          <w:lang w:eastAsia="ko-KR"/>
        </w:rPr>
        <w:t>“NB-SSS design for NB-IoT</w:t>
      </w:r>
      <w:r w:rsidRPr="00DD0827">
        <w:rPr>
          <w:rFonts w:eastAsia="굴림" w:hint="eastAsia"/>
          <w:kern w:val="28"/>
          <w:sz w:val="22"/>
          <w:szCs w:val="22"/>
          <w:lang w:eastAsia="ko-KR"/>
        </w:rPr>
        <w:t>,</w:t>
      </w:r>
      <w:r w:rsidRPr="00DD0827">
        <w:rPr>
          <w:rFonts w:eastAsia="굴림"/>
          <w:kern w:val="28"/>
          <w:sz w:val="22"/>
          <w:szCs w:val="22"/>
          <w:lang w:eastAsia="ko-KR"/>
        </w:rPr>
        <w:t>”</w:t>
      </w:r>
      <w:r w:rsidRPr="00DD0827">
        <w:rPr>
          <w:rFonts w:eastAsia="굴림" w:hint="eastAsia"/>
          <w:kern w:val="28"/>
          <w:sz w:val="22"/>
          <w:szCs w:val="22"/>
          <w:lang w:eastAsia="ko-KR"/>
        </w:rPr>
        <w:t xml:space="preserve"> LG Electronics</w:t>
      </w: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7A1EF3" w:rsidRPr="00DD0827"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813C10" w:rsidRPr="00DD0827" w:rsidRDefault="00813C10" w:rsidP="00813C10">
      <w:pPr>
        <w:keepNext/>
        <w:numPr>
          <w:ilvl w:val="0"/>
          <w:numId w:val="1"/>
        </w:numPr>
        <w:tabs>
          <w:tab w:val="left" w:pos="0"/>
        </w:tabs>
        <w:spacing w:before="360" w:after="60"/>
        <w:outlineLvl w:val="0"/>
        <w:rPr>
          <w:rFonts w:ascii="Arial" w:eastAsia="굴림" w:hAnsi="Arial"/>
          <w:b/>
          <w:kern w:val="28"/>
          <w:sz w:val="28"/>
          <w:lang w:eastAsia="ko-KR"/>
        </w:rPr>
      </w:pPr>
      <w:r w:rsidRPr="00DD0827">
        <w:rPr>
          <w:rFonts w:ascii="Arial" w:eastAsia="굴림" w:hAnsi="Arial" w:hint="eastAsia"/>
          <w:b/>
          <w:kern w:val="28"/>
          <w:sz w:val="28"/>
          <w:lang w:eastAsia="ko-KR"/>
        </w:rPr>
        <w:lastRenderedPageBreak/>
        <w:t>Appendix.</w:t>
      </w:r>
      <w:bookmarkEnd w:id="10"/>
    </w:p>
    <w:p w:rsidR="000C70C4" w:rsidRPr="00DD0827" w:rsidRDefault="000C70C4" w:rsidP="0043098E">
      <w:pPr>
        <w:pStyle w:val="ae"/>
        <w:keepNext/>
        <w:ind w:left="0" w:firstLine="0"/>
        <w:jc w:val="center"/>
      </w:pPr>
      <w:r w:rsidRPr="00DD0827">
        <w:t xml:space="preserve">Table </w:t>
      </w:r>
      <w:r w:rsidR="006C276E">
        <w:fldChar w:fldCharType="begin"/>
      </w:r>
      <w:r w:rsidR="006C276E">
        <w:instrText xml:space="preserve"> SEQ Table \* ARABIC </w:instrText>
      </w:r>
      <w:r w:rsidR="006C276E">
        <w:fldChar w:fldCharType="separate"/>
      </w:r>
      <w:r w:rsidR="006C276E">
        <w:rPr>
          <w:noProof/>
        </w:rPr>
        <w:t>4</w:t>
      </w:r>
      <w:r w:rsidR="006C276E">
        <w:fldChar w:fldCharType="end"/>
      </w:r>
    </w:p>
    <w:tbl>
      <w:tblPr>
        <w:tblW w:w="0" w:type="auto"/>
        <w:jc w:val="center"/>
        <w:tblCellMar>
          <w:left w:w="0" w:type="dxa"/>
          <w:right w:w="0" w:type="dxa"/>
        </w:tblCellMar>
        <w:tblLook w:val="04A0" w:firstRow="1" w:lastRow="0" w:firstColumn="1" w:lastColumn="0" w:noHBand="0" w:noVBand="1"/>
      </w:tblPr>
      <w:tblGrid>
        <w:gridCol w:w="2836"/>
        <w:gridCol w:w="5803"/>
      </w:tblGrid>
      <w:tr w:rsidR="00DD0827" w:rsidRPr="00DD0827" w:rsidTr="007C2DE7">
        <w:trPr>
          <w:jc w:val="center"/>
        </w:trPr>
        <w:tc>
          <w:tcPr>
            <w:tcW w:w="2836" w:type="dxa"/>
            <w:tcBorders>
              <w:top w:val="single" w:sz="8" w:space="0" w:color="auto"/>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b/>
                <w:bCs/>
                <w:sz w:val="22"/>
                <w:szCs w:val="22"/>
                <w:lang w:eastAsia="zh-CN"/>
              </w:rPr>
            </w:pPr>
            <w:r w:rsidRPr="00DD0827">
              <w:rPr>
                <w:b/>
                <w:bCs/>
                <w:sz w:val="22"/>
                <w:szCs w:val="22"/>
                <w:lang w:eastAsia="zh-CN"/>
              </w:rPr>
              <w:t>Parameter</w:t>
            </w:r>
          </w:p>
        </w:tc>
        <w:tc>
          <w:tcPr>
            <w:tcW w:w="5803" w:type="dxa"/>
            <w:tcBorders>
              <w:top w:val="single" w:sz="8" w:space="0" w:color="auto"/>
              <w:left w:val="nil"/>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b/>
                <w:bCs/>
                <w:sz w:val="22"/>
                <w:szCs w:val="22"/>
                <w:lang w:eastAsia="zh-CN"/>
              </w:rPr>
            </w:pPr>
            <w:r w:rsidRPr="00DD0827">
              <w:rPr>
                <w:b/>
                <w:bCs/>
                <w:sz w:val="22"/>
                <w:szCs w:val="22"/>
                <w:lang w:eastAsia="zh-CN"/>
              </w:rPr>
              <w:t>Value</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Operation Mode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In-band mode</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sz w:val="22"/>
                <w:szCs w:val="22"/>
              </w:rPr>
            </w:pPr>
            <w:r w:rsidRPr="00DD0827">
              <w:rPr>
                <w:rFonts w:eastAsia="맑은 고딕" w:hint="eastAsia"/>
                <w:sz w:val="22"/>
                <w:szCs w:val="22"/>
                <w:lang w:eastAsia="ko-KR"/>
              </w:rPr>
              <w:t>Antenna Configuration</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sz w:val="22"/>
                <w:szCs w:val="22"/>
              </w:rPr>
            </w:pPr>
            <w:r w:rsidRPr="00DD0827">
              <w:rPr>
                <w:rFonts w:eastAsia="맑은 고딕" w:hint="eastAsia"/>
                <w:sz w:val="22"/>
                <w:szCs w:val="22"/>
                <w:lang w:eastAsia="ko-KR"/>
              </w:rPr>
              <w:t>2Tx in BS, 1Rx in UE</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BS Power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 xml:space="preserve">35 </w:t>
            </w:r>
            <w:proofErr w:type="spellStart"/>
            <w:r w:rsidRPr="00DD0827">
              <w:rPr>
                <w:rFonts w:eastAsia="맑은 고딕" w:hint="eastAsia"/>
                <w:sz w:val="22"/>
                <w:szCs w:val="22"/>
                <w:lang w:eastAsia="ko-KR"/>
              </w:rPr>
              <w:t>dBm</w:t>
            </w:r>
            <w:proofErr w:type="spellEnd"/>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System BW</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180 kHz</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Operating SNR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43098E">
            <w:pPr>
              <w:overflowPunct w:val="0"/>
              <w:autoSpaceDE w:val="0"/>
              <w:autoSpaceDN w:val="0"/>
              <w:spacing w:after="120"/>
              <w:ind w:left="0" w:firstLine="0"/>
              <w:jc w:val="center"/>
              <w:textAlignment w:val="baseline"/>
              <w:rPr>
                <w:rFonts w:eastAsia="맑은 고딕"/>
                <w:sz w:val="22"/>
                <w:szCs w:val="22"/>
              </w:rPr>
            </w:pPr>
            <w:r w:rsidRPr="00DD0827">
              <w:rPr>
                <w:sz w:val="22"/>
                <w:szCs w:val="22"/>
              </w:rPr>
              <w:t xml:space="preserve">{-16.6, -6.6, </w:t>
            </w:r>
            <w:r w:rsidRPr="00DD0827">
              <w:rPr>
                <w:rFonts w:eastAsia="맑은 고딕" w:hint="eastAsia"/>
                <w:sz w:val="22"/>
                <w:szCs w:val="22"/>
                <w:lang w:eastAsia="ko-KR"/>
              </w:rPr>
              <w:t>4.6</w:t>
            </w:r>
            <w:r w:rsidRPr="00DD0827">
              <w:rPr>
                <w:sz w:val="22"/>
                <w:szCs w:val="22"/>
              </w:rPr>
              <w:t>} dB</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Couple Loss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{164, 154</w:t>
            </w:r>
            <w:r w:rsidRPr="00DD0827">
              <w:rPr>
                <w:rFonts w:eastAsia="맑은 고딕" w:hint="eastAsia"/>
                <w:sz w:val="22"/>
                <w:szCs w:val="22"/>
                <w:lang w:eastAsia="ko-KR"/>
              </w:rPr>
              <w:t>, 144</w:t>
            </w:r>
            <w:r w:rsidRPr="00DD0827">
              <w:rPr>
                <w:sz w:val="22"/>
                <w:szCs w:val="22"/>
              </w:rPr>
              <w:t xml:space="preserve">} </w:t>
            </w:r>
            <w:proofErr w:type="spellStart"/>
            <w:r w:rsidRPr="00DD0827">
              <w:rPr>
                <w:sz w:val="22"/>
                <w:szCs w:val="22"/>
              </w:rPr>
              <w:t>dBm</w:t>
            </w:r>
            <w:proofErr w:type="spellEnd"/>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Noise Figure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rFonts w:eastAsia="맑은 고딕" w:hint="eastAsia"/>
                <w:sz w:val="22"/>
                <w:szCs w:val="22"/>
                <w:lang w:eastAsia="ko-KR"/>
              </w:rPr>
              <w:t>9</w:t>
            </w:r>
            <w:r w:rsidRPr="00DD0827">
              <w:rPr>
                <w:sz w:val="22"/>
                <w:szCs w:val="22"/>
              </w:rPr>
              <w:t xml:space="preserve"> dB</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zh-CN"/>
              </w:rPr>
            </w:pPr>
            <w:r w:rsidRPr="00DD0827">
              <w:rPr>
                <w:sz w:val="22"/>
                <w:szCs w:val="22"/>
                <w:lang w:eastAsia="zh-CN"/>
              </w:rPr>
              <w:t>Carrier Frequency</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highlight w:val="yellow"/>
              </w:rPr>
            </w:pPr>
            <w:r w:rsidRPr="00DD0827">
              <w:rPr>
                <w:sz w:val="22"/>
                <w:szCs w:val="22"/>
              </w:rPr>
              <w:t>900 MH</w:t>
            </w:r>
            <w:r w:rsidRPr="00DD0827">
              <w:rPr>
                <w:sz w:val="22"/>
                <w:szCs w:val="22"/>
                <w:lang w:eastAsia="zh-CN"/>
              </w:rPr>
              <w:t>z</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zh-CN"/>
              </w:rPr>
            </w:pPr>
            <w:r w:rsidRPr="00DD0827">
              <w:rPr>
                <w:sz w:val="22"/>
                <w:szCs w:val="22"/>
                <w:lang w:eastAsia="zh-CN"/>
              </w:rPr>
              <w:t>Channel Model</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highlight w:val="yellow"/>
                <w:lang w:eastAsia="ko-KR"/>
              </w:rPr>
            </w:pPr>
            <w:r w:rsidRPr="00DD0827">
              <w:rPr>
                <w:sz w:val="22"/>
                <w:szCs w:val="22"/>
              </w:rPr>
              <w:t>TU</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Doppler Spread</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1 Hz</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CRS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On</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NRS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On</w:t>
            </w:r>
          </w:p>
        </w:tc>
      </w:tr>
    </w:tbl>
    <w:p w:rsidR="000C70C4" w:rsidRPr="00DD0827" w:rsidRDefault="000C70C4" w:rsidP="0043098E">
      <w:pPr>
        <w:pStyle w:val="ae"/>
        <w:keepNext/>
        <w:ind w:left="0" w:firstLine="0"/>
        <w:jc w:val="center"/>
      </w:pPr>
      <w:r w:rsidRPr="00DD0827">
        <w:t xml:space="preserve">Table </w:t>
      </w:r>
      <w:r w:rsidR="006C276E">
        <w:fldChar w:fldCharType="begin"/>
      </w:r>
      <w:r w:rsidR="006C276E">
        <w:instrText xml:space="preserve"> SEQ Table \* ARABIC </w:instrText>
      </w:r>
      <w:r w:rsidR="006C276E">
        <w:fldChar w:fldCharType="separate"/>
      </w:r>
      <w:r w:rsidR="006C276E">
        <w:rPr>
          <w:noProof/>
        </w:rPr>
        <w:t>5</w:t>
      </w:r>
      <w:r w:rsidR="006C276E">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59"/>
        <w:gridCol w:w="2459"/>
        <w:gridCol w:w="2459"/>
      </w:tblGrid>
      <w:tr w:rsidR="00DD0827" w:rsidRPr="00DD0827" w:rsidTr="007C2DE7">
        <w:tc>
          <w:tcPr>
            <w:tcW w:w="2459" w:type="dxa"/>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O</w:t>
            </w:r>
            <w:r w:rsidRPr="00DD0827">
              <w:rPr>
                <w:rFonts w:eastAsia="맑은 고딕" w:hint="eastAsia"/>
                <w:kern w:val="2"/>
                <w:sz w:val="22"/>
                <w:szCs w:val="22"/>
                <w:lang w:val="en-US" w:eastAsia="ko-KR"/>
              </w:rPr>
              <w:t>perating mode</w:t>
            </w:r>
          </w:p>
        </w:tc>
        <w:tc>
          <w:tcPr>
            <w:tcW w:w="2459" w:type="dxa"/>
            <w:tcBorders>
              <w:right w:val="double" w:sz="4" w:space="0" w:color="auto"/>
            </w:tcBorders>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P</w:t>
            </w:r>
            <w:r w:rsidRPr="00DD0827">
              <w:rPr>
                <w:rFonts w:eastAsia="맑은 고딕" w:hint="eastAsia"/>
                <w:kern w:val="2"/>
                <w:sz w:val="22"/>
                <w:szCs w:val="22"/>
                <w:lang w:val="en-US" w:eastAsia="ko-KR"/>
              </w:rPr>
              <w:t>ower [units/</w:t>
            </w:r>
            <w:proofErr w:type="spellStart"/>
            <w:r w:rsidRPr="00DD0827">
              <w:rPr>
                <w:rFonts w:eastAsia="맑은 고딕" w:hint="eastAsia"/>
                <w:kern w:val="2"/>
                <w:sz w:val="22"/>
                <w:szCs w:val="22"/>
                <w:lang w:val="en-US" w:eastAsia="ko-KR"/>
              </w:rPr>
              <w:t>ms</w:t>
            </w:r>
            <w:proofErr w:type="spellEnd"/>
            <w:r w:rsidRPr="00DD0827">
              <w:rPr>
                <w:rFonts w:eastAsia="맑은 고딕" w:hint="eastAsia"/>
                <w:kern w:val="2"/>
                <w:sz w:val="22"/>
                <w:szCs w:val="22"/>
                <w:lang w:val="en-US" w:eastAsia="ko-KR"/>
              </w:rPr>
              <w:t>]</w:t>
            </w:r>
          </w:p>
        </w:tc>
        <w:tc>
          <w:tcPr>
            <w:tcW w:w="2459" w:type="dxa"/>
            <w:tcBorders>
              <w:left w:val="double" w:sz="4" w:space="0" w:color="auto"/>
            </w:tcBorders>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Latencies</w:t>
            </w:r>
          </w:p>
        </w:tc>
        <w:tc>
          <w:tcPr>
            <w:tcW w:w="2459" w:type="dxa"/>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V</w:t>
            </w:r>
            <w:r w:rsidRPr="00DD0827">
              <w:rPr>
                <w:rFonts w:eastAsia="맑은 고딕" w:hint="eastAsia"/>
                <w:kern w:val="2"/>
                <w:sz w:val="22"/>
                <w:szCs w:val="22"/>
                <w:lang w:val="en-US" w:eastAsia="ko-KR"/>
              </w:rPr>
              <w:t>alue (</w:t>
            </w:r>
            <w:proofErr w:type="spellStart"/>
            <w:r w:rsidRPr="00DD0827">
              <w:rPr>
                <w:rFonts w:eastAsia="맑은 고딕" w:hint="eastAsia"/>
                <w:kern w:val="2"/>
                <w:sz w:val="22"/>
                <w:szCs w:val="22"/>
                <w:lang w:val="en-US" w:eastAsia="ko-KR"/>
              </w:rPr>
              <w:t>ms</w:t>
            </w:r>
            <w:proofErr w:type="spellEnd"/>
            <w:r w:rsidRPr="00DD0827">
              <w:rPr>
                <w:rFonts w:eastAsia="맑은 고딕" w:hint="eastAsia"/>
                <w:kern w:val="2"/>
                <w:sz w:val="22"/>
                <w:szCs w:val="22"/>
                <w:lang w:val="en-US" w:eastAsia="ko-KR"/>
              </w:rPr>
              <w:t>)</w:t>
            </w:r>
          </w:p>
        </w:tc>
      </w:tr>
      <w:tr w:rsidR="00DD0827" w:rsidRPr="00DD0827" w:rsidTr="007C2DE7">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Receive</w:t>
            </w:r>
          </w:p>
        </w:tc>
        <w:tc>
          <w:tcPr>
            <w:tcW w:w="2459" w:type="dxa"/>
            <w:tcBorders>
              <w:righ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100</w:t>
            </w:r>
          </w:p>
        </w:tc>
        <w:tc>
          <w:tcPr>
            <w:tcW w:w="2459" w:type="dxa"/>
            <w:tcBorders>
              <w:lef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Synchronization</w:t>
            </w:r>
          </w:p>
        </w:tc>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{100, 400, 1000}</w:t>
            </w:r>
          </w:p>
        </w:tc>
      </w:tr>
      <w:tr w:rsidR="00DD0827" w:rsidRPr="00DD0827" w:rsidTr="007C2DE7">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L</w:t>
            </w:r>
            <w:r w:rsidRPr="00DD0827">
              <w:rPr>
                <w:rFonts w:eastAsia="맑은 고딕" w:hint="eastAsia"/>
                <w:kern w:val="2"/>
                <w:sz w:val="22"/>
                <w:szCs w:val="22"/>
                <w:lang w:val="en-US" w:eastAsia="ko-KR"/>
              </w:rPr>
              <w:t>ight sleep</w:t>
            </w:r>
          </w:p>
        </w:tc>
        <w:tc>
          <w:tcPr>
            <w:tcW w:w="2459" w:type="dxa"/>
            <w:tcBorders>
              <w:righ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1</w:t>
            </w:r>
          </w:p>
        </w:tc>
        <w:tc>
          <w:tcPr>
            <w:tcW w:w="2459" w:type="dxa"/>
            <w:tcBorders>
              <w:lef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NPDCCH</w:t>
            </w:r>
          </w:p>
        </w:tc>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highlight w:val="yellow"/>
                <w:lang w:val="en-US" w:eastAsia="ko-KR"/>
              </w:rPr>
            </w:pPr>
            <w:r w:rsidRPr="00DD0827">
              <w:rPr>
                <w:rFonts w:eastAsia="맑은 고딕" w:hint="eastAsia"/>
                <w:kern w:val="2"/>
                <w:sz w:val="22"/>
                <w:szCs w:val="22"/>
                <w:lang w:val="en-US" w:eastAsia="ko-KR"/>
              </w:rPr>
              <w:t>{4, 64, 512}</w:t>
            </w:r>
          </w:p>
        </w:tc>
      </w:tr>
      <w:tr w:rsidR="000C70C4" w:rsidRPr="00DD0827" w:rsidTr="007C2DE7">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Idle, deep sleep</w:t>
            </w:r>
          </w:p>
        </w:tc>
        <w:tc>
          <w:tcPr>
            <w:tcW w:w="2459" w:type="dxa"/>
            <w:tcBorders>
              <w:righ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0.015</w:t>
            </w:r>
          </w:p>
        </w:tc>
        <w:tc>
          <w:tcPr>
            <w:tcW w:w="2459" w:type="dxa"/>
            <w:tcBorders>
              <w:left w:val="double" w:sz="4" w:space="0" w:color="auto"/>
            </w:tcBorders>
            <w:shd w:val="clear" w:color="auto" w:fill="auto"/>
            <w:vAlign w:val="center"/>
          </w:tcPr>
          <w:p w:rsidR="000C70C4" w:rsidRPr="00DD0827" w:rsidRDefault="0043098E"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NPDSCH</w:t>
            </w:r>
          </w:p>
        </w:tc>
        <w:tc>
          <w:tcPr>
            <w:tcW w:w="2459" w:type="dxa"/>
            <w:shd w:val="clear" w:color="auto" w:fill="auto"/>
            <w:vAlign w:val="center"/>
          </w:tcPr>
          <w:p w:rsidR="000C70C4" w:rsidRPr="00DD0827" w:rsidRDefault="0043098E" w:rsidP="007C2DE7">
            <w:pPr>
              <w:spacing w:before="0" w:after="0" w:line="240" w:lineRule="auto"/>
              <w:ind w:left="0" w:firstLine="0"/>
              <w:jc w:val="center"/>
              <w:rPr>
                <w:rFonts w:eastAsia="맑은 고딕"/>
                <w:kern w:val="2"/>
                <w:sz w:val="22"/>
                <w:szCs w:val="22"/>
                <w:highlight w:val="yellow"/>
                <w:lang w:val="en-US" w:eastAsia="ko-KR"/>
              </w:rPr>
            </w:pPr>
            <w:r w:rsidRPr="00DD0827">
              <w:rPr>
                <w:rFonts w:eastAsia="맑은 고딕" w:hint="eastAsia"/>
                <w:kern w:val="2"/>
                <w:sz w:val="22"/>
                <w:szCs w:val="22"/>
                <w:lang w:val="en-US" w:eastAsia="ko-KR"/>
              </w:rPr>
              <w:t>{4, 64, 512}</w:t>
            </w:r>
          </w:p>
        </w:tc>
      </w:tr>
    </w:tbl>
    <w:p w:rsidR="000C70C4" w:rsidRPr="00DD0827" w:rsidRDefault="000C70C4" w:rsidP="0043098E">
      <w:pPr>
        <w:spacing w:before="120" w:after="120" w:line="240" w:lineRule="auto"/>
        <w:ind w:left="0" w:firstLineChars="100" w:firstLine="275"/>
        <w:rPr>
          <w:rFonts w:ascii="Arial" w:eastAsia="굴림" w:hAnsi="Arial"/>
          <w:b/>
          <w:kern w:val="28"/>
          <w:sz w:val="28"/>
          <w:lang w:eastAsia="ko-KR"/>
        </w:rPr>
      </w:pPr>
    </w:p>
    <w:sectPr w:rsidR="000C70C4" w:rsidRPr="00DD082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E8C" w:rsidRDefault="008E1E8C" w:rsidP="00CB15B0">
      <w:pPr>
        <w:spacing w:before="0" w:after="0" w:line="240" w:lineRule="auto"/>
      </w:pPr>
      <w:r>
        <w:separator/>
      </w:r>
    </w:p>
  </w:endnote>
  <w:endnote w:type="continuationSeparator" w:id="0">
    <w:p w:rsidR="008E1E8C" w:rsidRDefault="008E1E8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E8C" w:rsidRDefault="008E1E8C" w:rsidP="00CB15B0">
      <w:pPr>
        <w:spacing w:before="0" w:after="0" w:line="240" w:lineRule="auto"/>
      </w:pPr>
      <w:r>
        <w:separator/>
      </w:r>
    </w:p>
  </w:footnote>
  <w:footnote w:type="continuationSeparator" w:id="0">
    <w:p w:rsidR="008E1E8C" w:rsidRDefault="008E1E8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304A3DF5"/>
    <w:multiLevelType w:val="hybridMultilevel"/>
    <w:tmpl w:val="7720A8A8"/>
    <w:lvl w:ilvl="0" w:tplc="D78A7FA4">
      <w:numFmt w:val="bullet"/>
      <w:pStyle w:val="a0"/>
      <w:lvlText w:val="-"/>
      <w:lvlJc w:val="left"/>
      <w:pPr>
        <w:ind w:left="1020" w:hanging="400"/>
      </w:pPr>
      <w:rPr>
        <w:rFonts w:ascii="Times New Roman" w:eastAsia="바탕" w:hAnsi="Times New Roman"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nsid w:val="52AF4619"/>
    <w:multiLevelType w:val="hybridMultilevel"/>
    <w:tmpl w:val="48069AD2"/>
    <w:lvl w:ilvl="0" w:tplc="43685CC2">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6">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615"/>
    <w:rsid w:val="00021A12"/>
    <w:rsid w:val="00021CF8"/>
    <w:rsid w:val="0002220F"/>
    <w:rsid w:val="00022592"/>
    <w:rsid w:val="000227D0"/>
    <w:rsid w:val="000234FA"/>
    <w:rsid w:val="00023686"/>
    <w:rsid w:val="00023BB8"/>
    <w:rsid w:val="00024BCF"/>
    <w:rsid w:val="00024DD0"/>
    <w:rsid w:val="00025352"/>
    <w:rsid w:val="000258B7"/>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A16"/>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288"/>
    <w:rsid w:val="00050CC8"/>
    <w:rsid w:val="00050E14"/>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0CD"/>
    <w:rsid w:val="00065512"/>
    <w:rsid w:val="000655DF"/>
    <w:rsid w:val="000659C8"/>
    <w:rsid w:val="000659FF"/>
    <w:rsid w:val="00065B1D"/>
    <w:rsid w:val="0006714C"/>
    <w:rsid w:val="000671FB"/>
    <w:rsid w:val="000674DE"/>
    <w:rsid w:val="0006753B"/>
    <w:rsid w:val="0006792B"/>
    <w:rsid w:val="00070193"/>
    <w:rsid w:val="00070454"/>
    <w:rsid w:val="0007055E"/>
    <w:rsid w:val="000708EF"/>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3563"/>
    <w:rsid w:val="000941F4"/>
    <w:rsid w:val="00094FAD"/>
    <w:rsid w:val="00095000"/>
    <w:rsid w:val="00095079"/>
    <w:rsid w:val="0009535C"/>
    <w:rsid w:val="00095BF5"/>
    <w:rsid w:val="000962F7"/>
    <w:rsid w:val="000967B3"/>
    <w:rsid w:val="00096832"/>
    <w:rsid w:val="000970DD"/>
    <w:rsid w:val="000972D3"/>
    <w:rsid w:val="00097708"/>
    <w:rsid w:val="000977CB"/>
    <w:rsid w:val="00097E31"/>
    <w:rsid w:val="000A013D"/>
    <w:rsid w:val="000A02DB"/>
    <w:rsid w:val="000A049C"/>
    <w:rsid w:val="000A09ED"/>
    <w:rsid w:val="000A0AD7"/>
    <w:rsid w:val="000A0EEB"/>
    <w:rsid w:val="000A23D4"/>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3A"/>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0C4"/>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4BA"/>
    <w:rsid w:val="000F66B8"/>
    <w:rsid w:val="000F6A4D"/>
    <w:rsid w:val="000F6C81"/>
    <w:rsid w:val="000F7099"/>
    <w:rsid w:val="000F7468"/>
    <w:rsid w:val="000F74D0"/>
    <w:rsid w:val="000F7660"/>
    <w:rsid w:val="000F768D"/>
    <w:rsid w:val="000F7F52"/>
    <w:rsid w:val="0010039B"/>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3"/>
    <w:rsid w:val="001062FE"/>
    <w:rsid w:val="0010679F"/>
    <w:rsid w:val="00107005"/>
    <w:rsid w:val="0010783A"/>
    <w:rsid w:val="00107B24"/>
    <w:rsid w:val="00107BDF"/>
    <w:rsid w:val="00110516"/>
    <w:rsid w:val="00110D35"/>
    <w:rsid w:val="001116AB"/>
    <w:rsid w:val="00111725"/>
    <w:rsid w:val="00112306"/>
    <w:rsid w:val="00112684"/>
    <w:rsid w:val="001128CA"/>
    <w:rsid w:val="00112938"/>
    <w:rsid w:val="00112E55"/>
    <w:rsid w:val="001134D3"/>
    <w:rsid w:val="001135C5"/>
    <w:rsid w:val="00113A33"/>
    <w:rsid w:val="00113BAE"/>
    <w:rsid w:val="00114267"/>
    <w:rsid w:val="0011483A"/>
    <w:rsid w:val="001148A8"/>
    <w:rsid w:val="00114E48"/>
    <w:rsid w:val="00115D1F"/>
    <w:rsid w:val="00115D3A"/>
    <w:rsid w:val="00116ABF"/>
    <w:rsid w:val="00117122"/>
    <w:rsid w:val="00117D0A"/>
    <w:rsid w:val="00117F02"/>
    <w:rsid w:val="0012011E"/>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41"/>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1E72"/>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6A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72E"/>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79"/>
    <w:rsid w:val="001A3A9F"/>
    <w:rsid w:val="001A432B"/>
    <w:rsid w:val="001A4CFB"/>
    <w:rsid w:val="001A5F6F"/>
    <w:rsid w:val="001A6330"/>
    <w:rsid w:val="001A69ED"/>
    <w:rsid w:val="001A73A2"/>
    <w:rsid w:val="001A7A6F"/>
    <w:rsid w:val="001A7E83"/>
    <w:rsid w:val="001B0349"/>
    <w:rsid w:val="001B096C"/>
    <w:rsid w:val="001B0E41"/>
    <w:rsid w:val="001B1641"/>
    <w:rsid w:val="001B169A"/>
    <w:rsid w:val="001B1757"/>
    <w:rsid w:val="001B19E1"/>
    <w:rsid w:val="001B2C76"/>
    <w:rsid w:val="001B3038"/>
    <w:rsid w:val="001B3422"/>
    <w:rsid w:val="001B3442"/>
    <w:rsid w:val="001B3685"/>
    <w:rsid w:val="001B3757"/>
    <w:rsid w:val="001B3CEF"/>
    <w:rsid w:val="001B409B"/>
    <w:rsid w:val="001B45EE"/>
    <w:rsid w:val="001B4B83"/>
    <w:rsid w:val="001B4C09"/>
    <w:rsid w:val="001B4CC1"/>
    <w:rsid w:val="001B4D30"/>
    <w:rsid w:val="001B4DBB"/>
    <w:rsid w:val="001B56C3"/>
    <w:rsid w:val="001B5CE5"/>
    <w:rsid w:val="001B6006"/>
    <w:rsid w:val="001B639F"/>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C7AF7"/>
    <w:rsid w:val="001D030F"/>
    <w:rsid w:val="001D0FAB"/>
    <w:rsid w:val="001D1B71"/>
    <w:rsid w:val="001D25CA"/>
    <w:rsid w:val="001D2964"/>
    <w:rsid w:val="001D2E58"/>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54"/>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02"/>
    <w:rsid w:val="001F29D4"/>
    <w:rsid w:val="001F2A5F"/>
    <w:rsid w:val="001F2C1A"/>
    <w:rsid w:val="001F2F9D"/>
    <w:rsid w:val="001F3131"/>
    <w:rsid w:val="001F32A6"/>
    <w:rsid w:val="001F3D64"/>
    <w:rsid w:val="001F3E60"/>
    <w:rsid w:val="001F47D1"/>
    <w:rsid w:val="001F4A19"/>
    <w:rsid w:val="001F4CB1"/>
    <w:rsid w:val="001F4F3C"/>
    <w:rsid w:val="001F72A3"/>
    <w:rsid w:val="001F7A34"/>
    <w:rsid w:val="001F7CE9"/>
    <w:rsid w:val="001F7E24"/>
    <w:rsid w:val="001F7F8A"/>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445"/>
    <w:rsid w:val="00237C37"/>
    <w:rsid w:val="00237CC1"/>
    <w:rsid w:val="00237F32"/>
    <w:rsid w:val="00237F34"/>
    <w:rsid w:val="0024083D"/>
    <w:rsid w:val="002410B3"/>
    <w:rsid w:val="00241850"/>
    <w:rsid w:val="00241B33"/>
    <w:rsid w:val="0024402E"/>
    <w:rsid w:val="00244212"/>
    <w:rsid w:val="00244DBF"/>
    <w:rsid w:val="002458CF"/>
    <w:rsid w:val="00245B68"/>
    <w:rsid w:val="00245BC3"/>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25D"/>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EB0"/>
    <w:rsid w:val="00261FEC"/>
    <w:rsid w:val="00262368"/>
    <w:rsid w:val="00262B2B"/>
    <w:rsid w:val="002630E8"/>
    <w:rsid w:val="00263677"/>
    <w:rsid w:val="00263F98"/>
    <w:rsid w:val="0026429C"/>
    <w:rsid w:val="00264C41"/>
    <w:rsid w:val="00264FDE"/>
    <w:rsid w:val="00265215"/>
    <w:rsid w:val="0026527F"/>
    <w:rsid w:val="002654F3"/>
    <w:rsid w:val="00265AE9"/>
    <w:rsid w:val="00266382"/>
    <w:rsid w:val="002665A3"/>
    <w:rsid w:val="00266B17"/>
    <w:rsid w:val="00266D10"/>
    <w:rsid w:val="002674F1"/>
    <w:rsid w:val="002676D4"/>
    <w:rsid w:val="002677D1"/>
    <w:rsid w:val="00267D6C"/>
    <w:rsid w:val="00270EF9"/>
    <w:rsid w:val="00271F85"/>
    <w:rsid w:val="0027224D"/>
    <w:rsid w:val="00272632"/>
    <w:rsid w:val="0027357C"/>
    <w:rsid w:val="0027491D"/>
    <w:rsid w:val="002749B8"/>
    <w:rsid w:val="00275233"/>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6A6"/>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9A9"/>
    <w:rsid w:val="0034008E"/>
    <w:rsid w:val="0034011F"/>
    <w:rsid w:val="00340AB1"/>
    <w:rsid w:val="00340C0B"/>
    <w:rsid w:val="00340F20"/>
    <w:rsid w:val="00341404"/>
    <w:rsid w:val="00341AF7"/>
    <w:rsid w:val="003432B4"/>
    <w:rsid w:val="00343634"/>
    <w:rsid w:val="0034389D"/>
    <w:rsid w:val="00343A3C"/>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5B8"/>
    <w:rsid w:val="0036497F"/>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0F9"/>
    <w:rsid w:val="00394113"/>
    <w:rsid w:val="003941EC"/>
    <w:rsid w:val="0039427F"/>
    <w:rsid w:val="00394501"/>
    <w:rsid w:val="003945CD"/>
    <w:rsid w:val="00394A08"/>
    <w:rsid w:val="00394BA0"/>
    <w:rsid w:val="00394EBB"/>
    <w:rsid w:val="003953E1"/>
    <w:rsid w:val="00395487"/>
    <w:rsid w:val="00395491"/>
    <w:rsid w:val="003955AA"/>
    <w:rsid w:val="00395F0C"/>
    <w:rsid w:val="00396350"/>
    <w:rsid w:val="003964C6"/>
    <w:rsid w:val="00396C7B"/>
    <w:rsid w:val="00396D08"/>
    <w:rsid w:val="00397B51"/>
    <w:rsid w:val="00397E12"/>
    <w:rsid w:val="003A055E"/>
    <w:rsid w:val="003A06F3"/>
    <w:rsid w:val="003A0ACF"/>
    <w:rsid w:val="003A0C35"/>
    <w:rsid w:val="003A0D60"/>
    <w:rsid w:val="003A108B"/>
    <w:rsid w:val="003A11B7"/>
    <w:rsid w:val="003A16E2"/>
    <w:rsid w:val="003A1C66"/>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6C7D"/>
    <w:rsid w:val="003A7212"/>
    <w:rsid w:val="003A7358"/>
    <w:rsid w:val="003A785C"/>
    <w:rsid w:val="003A7862"/>
    <w:rsid w:val="003A7D94"/>
    <w:rsid w:val="003B0697"/>
    <w:rsid w:val="003B0D49"/>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6C71"/>
    <w:rsid w:val="003C7A64"/>
    <w:rsid w:val="003C7B1D"/>
    <w:rsid w:val="003C7EBD"/>
    <w:rsid w:val="003D01AF"/>
    <w:rsid w:val="003D0BE6"/>
    <w:rsid w:val="003D1253"/>
    <w:rsid w:val="003D1B0F"/>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3FB"/>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17E"/>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98E"/>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D8E"/>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C5A"/>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DAE"/>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C4C"/>
    <w:rsid w:val="00473FA6"/>
    <w:rsid w:val="00474165"/>
    <w:rsid w:val="00474170"/>
    <w:rsid w:val="004743FC"/>
    <w:rsid w:val="004744DB"/>
    <w:rsid w:val="004747FF"/>
    <w:rsid w:val="00474E8D"/>
    <w:rsid w:val="00475034"/>
    <w:rsid w:val="00475228"/>
    <w:rsid w:val="004756F9"/>
    <w:rsid w:val="00475EE1"/>
    <w:rsid w:val="00475F81"/>
    <w:rsid w:val="00476001"/>
    <w:rsid w:val="00476C49"/>
    <w:rsid w:val="00476F48"/>
    <w:rsid w:val="00477F67"/>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CF4"/>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E9"/>
    <w:rsid w:val="004B0C82"/>
    <w:rsid w:val="004B17F2"/>
    <w:rsid w:val="004B1DC1"/>
    <w:rsid w:val="004B1EA1"/>
    <w:rsid w:val="004B21B7"/>
    <w:rsid w:val="004B277A"/>
    <w:rsid w:val="004B2A27"/>
    <w:rsid w:val="004B2B4C"/>
    <w:rsid w:val="004B36C5"/>
    <w:rsid w:val="004B3A70"/>
    <w:rsid w:val="004B3DA4"/>
    <w:rsid w:val="004B44BC"/>
    <w:rsid w:val="004B464E"/>
    <w:rsid w:val="004B46FA"/>
    <w:rsid w:val="004B4930"/>
    <w:rsid w:val="004B4D7C"/>
    <w:rsid w:val="004B5442"/>
    <w:rsid w:val="004B5520"/>
    <w:rsid w:val="004B5632"/>
    <w:rsid w:val="004B5CC7"/>
    <w:rsid w:val="004B5F29"/>
    <w:rsid w:val="004B63D8"/>
    <w:rsid w:val="004B64D4"/>
    <w:rsid w:val="004B66F2"/>
    <w:rsid w:val="004B71F9"/>
    <w:rsid w:val="004B7E01"/>
    <w:rsid w:val="004C0CC9"/>
    <w:rsid w:val="004C1458"/>
    <w:rsid w:val="004C17E0"/>
    <w:rsid w:val="004C1E40"/>
    <w:rsid w:val="004C1F0F"/>
    <w:rsid w:val="004C2636"/>
    <w:rsid w:val="004C2918"/>
    <w:rsid w:val="004C2CB9"/>
    <w:rsid w:val="004C3C31"/>
    <w:rsid w:val="004C4243"/>
    <w:rsid w:val="004C44F7"/>
    <w:rsid w:val="004C451C"/>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B8"/>
    <w:rsid w:val="004D30E5"/>
    <w:rsid w:val="004D31E1"/>
    <w:rsid w:val="004D3225"/>
    <w:rsid w:val="004D3B0C"/>
    <w:rsid w:val="004D3CC8"/>
    <w:rsid w:val="004D3E93"/>
    <w:rsid w:val="004D4132"/>
    <w:rsid w:val="004D4CF7"/>
    <w:rsid w:val="004D4D25"/>
    <w:rsid w:val="004D5746"/>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D71"/>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98"/>
    <w:rsid w:val="0050305D"/>
    <w:rsid w:val="00503328"/>
    <w:rsid w:val="0050339F"/>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0D59"/>
    <w:rsid w:val="0051132C"/>
    <w:rsid w:val="00511516"/>
    <w:rsid w:val="00511969"/>
    <w:rsid w:val="005121D0"/>
    <w:rsid w:val="00513E1D"/>
    <w:rsid w:val="005141AF"/>
    <w:rsid w:val="0051451D"/>
    <w:rsid w:val="00515217"/>
    <w:rsid w:val="00515404"/>
    <w:rsid w:val="00515419"/>
    <w:rsid w:val="005156A6"/>
    <w:rsid w:val="00515CE0"/>
    <w:rsid w:val="005160C5"/>
    <w:rsid w:val="0051647C"/>
    <w:rsid w:val="005165FE"/>
    <w:rsid w:val="005170ED"/>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6C"/>
    <w:rsid w:val="00526073"/>
    <w:rsid w:val="00526551"/>
    <w:rsid w:val="00527252"/>
    <w:rsid w:val="0052799E"/>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DEC"/>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092"/>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524"/>
    <w:rsid w:val="00563FC3"/>
    <w:rsid w:val="00564206"/>
    <w:rsid w:val="00564545"/>
    <w:rsid w:val="005646B8"/>
    <w:rsid w:val="00565242"/>
    <w:rsid w:val="00565F03"/>
    <w:rsid w:val="005664EE"/>
    <w:rsid w:val="00566B7A"/>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672C"/>
    <w:rsid w:val="00577187"/>
    <w:rsid w:val="005775A7"/>
    <w:rsid w:val="0057798F"/>
    <w:rsid w:val="0058013F"/>
    <w:rsid w:val="005806A0"/>
    <w:rsid w:val="0058076A"/>
    <w:rsid w:val="0058087F"/>
    <w:rsid w:val="00580C65"/>
    <w:rsid w:val="00581377"/>
    <w:rsid w:val="0058149D"/>
    <w:rsid w:val="0058152D"/>
    <w:rsid w:val="00581A4B"/>
    <w:rsid w:val="00582942"/>
    <w:rsid w:val="0058347F"/>
    <w:rsid w:val="00583D7F"/>
    <w:rsid w:val="0058451F"/>
    <w:rsid w:val="00584B57"/>
    <w:rsid w:val="00584E86"/>
    <w:rsid w:val="00584FD1"/>
    <w:rsid w:val="005850A5"/>
    <w:rsid w:val="005852F0"/>
    <w:rsid w:val="00585596"/>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8C2"/>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4BB"/>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8B1"/>
    <w:rsid w:val="005D6EC1"/>
    <w:rsid w:val="005D71CC"/>
    <w:rsid w:val="005D74D7"/>
    <w:rsid w:val="005D775B"/>
    <w:rsid w:val="005D7797"/>
    <w:rsid w:val="005E0608"/>
    <w:rsid w:val="005E0681"/>
    <w:rsid w:val="005E091B"/>
    <w:rsid w:val="005E0B65"/>
    <w:rsid w:val="005E1830"/>
    <w:rsid w:val="005E2648"/>
    <w:rsid w:val="005E2D52"/>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2F"/>
    <w:rsid w:val="005F62BD"/>
    <w:rsid w:val="005F6529"/>
    <w:rsid w:val="005F6F4D"/>
    <w:rsid w:val="005F701A"/>
    <w:rsid w:val="005F773C"/>
    <w:rsid w:val="005F7EBB"/>
    <w:rsid w:val="006001A9"/>
    <w:rsid w:val="006006EB"/>
    <w:rsid w:val="00600B6C"/>
    <w:rsid w:val="00600F51"/>
    <w:rsid w:val="00601390"/>
    <w:rsid w:val="00602060"/>
    <w:rsid w:val="006031DA"/>
    <w:rsid w:val="006035FF"/>
    <w:rsid w:val="00603EB8"/>
    <w:rsid w:val="00604233"/>
    <w:rsid w:val="006050F9"/>
    <w:rsid w:val="006056E3"/>
    <w:rsid w:val="00605934"/>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2176"/>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5E77"/>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8F9"/>
    <w:rsid w:val="00670A78"/>
    <w:rsid w:val="00670E3C"/>
    <w:rsid w:val="00670E74"/>
    <w:rsid w:val="00670E77"/>
    <w:rsid w:val="0067151F"/>
    <w:rsid w:val="00671C5B"/>
    <w:rsid w:val="00672DA1"/>
    <w:rsid w:val="00672F34"/>
    <w:rsid w:val="006731A2"/>
    <w:rsid w:val="00673BBB"/>
    <w:rsid w:val="00674C84"/>
    <w:rsid w:val="00675844"/>
    <w:rsid w:val="00675A71"/>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7E4"/>
    <w:rsid w:val="00681AD5"/>
    <w:rsid w:val="00681B31"/>
    <w:rsid w:val="00681C57"/>
    <w:rsid w:val="00681CDC"/>
    <w:rsid w:val="00681CE1"/>
    <w:rsid w:val="00682130"/>
    <w:rsid w:val="00682586"/>
    <w:rsid w:val="00682718"/>
    <w:rsid w:val="006840D3"/>
    <w:rsid w:val="00684127"/>
    <w:rsid w:val="00684364"/>
    <w:rsid w:val="00685580"/>
    <w:rsid w:val="00685606"/>
    <w:rsid w:val="00685CD4"/>
    <w:rsid w:val="00686126"/>
    <w:rsid w:val="006863F2"/>
    <w:rsid w:val="006868B9"/>
    <w:rsid w:val="00686934"/>
    <w:rsid w:val="00686D3B"/>
    <w:rsid w:val="00687038"/>
    <w:rsid w:val="006870DE"/>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276E"/>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B36"/>
    <w:rsid w:val="006C6D19"/>
    <w:rsid w:val="006C6E12"/>
    <w:rsid w:val="006C7A26"/>
    <w:rsid w:val="006D0759"/>
    <w:rsid w:val="006D07FE"/>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2841"/>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3EA0"/>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8D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EDD"/>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27A67"/>
    <w:rsid w:val="00730C99"/>
    <w:rsid w:val="00731E4D"/>
    <w:rsid w:val="00732205"/>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ACE"/>
    <w:rsid w:val="00795C14"/>
    <w:rsid w:val="00795E79"/>
    <w:rsid w:val="00796816"/>
    <w:rsid w:val="00796E03"/>
    <w:rsid w:val="00796F17"/>
    <w:rsid w:val="00797006"/>
    <w:rsid w:val="007976D7"/>
    <w:rsid w:val="00797737"/>
    <w:rsid w:val="00797A8A"/>
    <w:rsid w:val="00797B1D"/>
    <w:rsid w:val="00797CC6"/>
    <w:rsid w:val="007A0209"/>
    <w:rsid w:val="007A0BD8"/>
    <w:rsid w:val="007A11B2"/>
    <w:rsid w:val="007A13DB"/>
    <w:rsid w:val="007A1EF3"/>
    <w:rsid w:val="007A2014"/>
    <w:rsid w:val="007A3048"/>
    <w:rsid w:val="007A3166"/>
    <w:rsid w:val="007A335F"/>
    <w:rsid w:val="007A33BF"/>
    <w:rsid w:val="007A38F6"/>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2B7B"/>
    <w:rsid w:val="007B31FD"/>
    <w:rsid w:val="007B33E9"/>
    <w:rsid w:val="007B378A"/>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DE7"/>
    <w:rsid w:val="007C2F03"/>
    <w:rsid w:val="007C325D"/>
    <w:rsid w:val="007C33CC"/>
    <w:rsid w:val="007C3777"/>
    <w:rsid w:val="007C3BA7"/>
    <w:rsid w:val="007C3BF2"/>
    <w:rsid w:val="007C3C79"/>
    <w:rsid w:val="007C453F"/>
    <w:rsid w:val="007C4910"/>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7"/>
    <w:rsid w:val="007E58BF"/>
    <w:rsid w:val="007E5E7A"/>
    <w:rsid w:val="007E6C72"/>
    <w:rsid w:val="007E6CFF"/>
    <w:rsid w:val="007E78F3"/>
    <w:rsid w:val="007F10B9"/>
    <w:rsid w:val="007F12EF"/>
    <w:rsid w:val="007F1E29"/>
    <w:rsid w:val="007F2263"/>
    <w:rsid w:val="007F2DE8"/>
    <w:rsid w:val="007F31B6"/>
    <w:rsid w:val="007F3425"/>
    <w:rsid w:val="007F3628"/>
    <w:rsid w:val="007F37A3"/>
    <w:rsid w:val="007F3814"/>
    <w:rsid w:val="007F39A0"/>
    <w:rsid w:val="007F4114"/>
    <w:rsid w:val="007F455C"/>
    <w:rsid w:val="007F5929"/>
    <w:rsid w:val="007F605A"/>
    <w:rsid w:val="007F6270"/>
    <w:rsid w:val="007F7366"/>
    <w:rsid w:val="007F7462"/>
    <w:rsid w:val="007F76C2"/>
    <w:rsid w:val="007F7C1A"/>
    <w:rsid w:val="008001C5"/>
    <w:rsid w:val="00800784"/>
    <w:rsid w:val="00801FF0"/>
    <w:rsid w:val="0080209C"/>
    <w:rsid w:val="00802ECD"/>
    <w:rsid w:val="008033B7"/>
    <w:rsid w:val="008039A1"/>
    <w:rsid w:val="00804275"/>
    <w:rsid w:val="00804654"/>
    <w:rsid w:val="008048B6"/>
    <w:rsid w:val="00804C8C"/>
    <w:rsid w:val="008050C2"/>
    <w:rsid w:val="0080634F"/>
    <w:rsid w:val="00806379"/>
    <w:rsid w:val="008069F1"/>
    <w:rsid w:val="00807001"/>
    <w:rsid w:val="00807060"/>
    <w:rsid w:val="008070C2"/>
    <w:rsid w:val="00807CF5"/>
    <w:rsid w:val="00810113"/>
    <w:rsid w:val="00810823"/>
    <w:rsid w:val="00810829"/>
    <w:rsid w:val="0081155D"/>
    <w:rsid w:val="008116BC"/>
    <w:rsid w:val="00811E9B"/>
    <w:rsid w:val="00812414"/>
    <w:rsid w:val="00812996"/>
    <w:rsid w:val="00813AD1"/>
    <w:rsid w:val="00813C10"/>
    <w:rsid w:val="00813D35"/>
    <w:rsid w:val="00813FB0"/>
    <w:rsid w:val="0081461D"/>
    <w:rsid w:val="0081511C"/>
    <w:rsid w:val="008153B0"/>
    <w:rsid w:val="008159BE"/>
    <w:rsid w:val="008159D8"/>
    <w:rsid w:val="00815BD2"/>
    <w:rsid w:val="00815DD1"/>
    <w:rsid w:val="00815E05"/>
    <w:rsid w:val="00816A58"/>
    <w:rsid w:val="00817B0F"/>
    <w:rsid w:val="00817D2D"/>
    <w:rsid w:val="0082016E"/>
    <w:rsid w:val="008204AD"/>
    <w:rsid w:val="00821140"/>
    <w:rsid w:val="008212D9"/>
    <w:rsid w:val="008213FC"/>
    <w:rsid w:val="008215CF"/>
    <w:rsid w:val="00821E3B"/>
    <w:rsid w:val="0082229F"/>
    <w:rsid w:val="008228DC"/>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23"/>
    <w:rsid w:val="00832474"/>
    <w:rsid w:val="008328EE"/>
    <w:rsid w:val="00833C13"/>
    <w:rsid w:val="00833E5A"/>
    <w:rsid w:val="00834103"/>
    <w:rsid w:val="008345BB"/>
    <w:rsid w:val="00834873"/>
    <w:rsid w:val="008349BB"/>
    <w:rsid w:val="00834D9D"/>
    <w:rsid w:val="008354F5"/>
    <w:rsid w:val="0083556F"/>
    <w:rsid w:val="0083597F"/>
    <w:rsid w:val="00835F00"/>
    <w:rsid w:val="00835F34"/>
    <w:rsid w:val="0083602E"/>
    <w:rsid w:val="00836E00"/>
    <w:rsid w:val="00836F74"/>
    <w:rsid w:val="0083774B"/>
    <w:rsid w:val="00837D0D"/>
    <w:rsid w:val="008407F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64B"/>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6F8A"/>
    <w:rsid w:val="0087704A"/>
    <w:rsid w:val="008771BF"/>
    <w:rsid w:val="008776D1"/>
    <w:rsid w:val="00877978"/>
    <w:rsid w:val="00877FFB"/>
    <w:rsid w:val="008801A4"/>
    <w:rsid w:val="00880E3F"/>
    <w:rsid w:val="00881A49"/>
    <w:rsid w:val="00882549"/>
    <w:rsid w:val="00882916"/>
    <w:rsid w:val="008830A0"/>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E82"/>
    <w:rsid w:val="008C1F7C"/>
    <w:rsid w:val="008C242C"/>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71F"/>
    <w:rsid w:val="008D3838"/>
    <w:rsid w:val="008D4B4F"/>
    <w:rsid w:val="008D50FE"/>
    <w:rsid w:val="008D51A8"/>
    <w:rsid w:val="008D587B"/>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1E8C"/>
    <w:rsid w:val="008E2113"/>
    <w:rsid w:val="008E22D0"/>
    <w:rsid w:val="008E27CF"/>
    <w:rsid w:val="008E27FD"/>
    <w:rsid w:val="008E358D"/>
    <w:rsid w:val="008E3590"/>
    <w:rsid w:val="008E4F80"/>
    <w:rsid w:val="008E5121"/>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C87"/>
    <w:rsid w:val="008F29CE"/>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3009"/>
    <w:rsid w:val="0092421C"/>
    <w:rsid w:val="00924C84"/>
    <w:rsid w:val="00924FC9"/>
    <w:rsid w:val="00925041"/>
    <w:rsid w:val="00925639"/>
    <w:rsid w:val="00925989"/>
    <w:rsid w:val="00925DD2"/>
    <w:rsid w:val="00925DE8"/>
    <w:rsid w:val="00927A8C"/>
    <w:rsid w:val="00927B28"/>
    <w:rsid w:val="00927C52"/>
    <w:rsid w:val="009300E4"/>
    <w:rsid w:val="00930205"/>
    <w:rsid w:val="009303D1"/>
    <w:rsid w:val="009305FC"/>
    <w:rsid w:val="0093066A"/>
    <w:rsid w:val="009306E3"/>
    <w:rsid w:val="00930A16"/>
    <w:rsid w:val="00930D3D"/>
    <w:rsid w:val="00930F9A"/>
    <w:rsid w:val="00931001"/>
    <w:rsid w:val="00931271"/>
    <w:rsid w:val="0093138C"/>
    <w:rsid w:val="00931DCB"/>
    <w:rsid w:val="00932322"/>
    <w:rsid w:val="009324EB"/>
    <w:rsid w:val="009329C4"/>
    <w:rsid w:val="00933187"/>
    <w:rsid w:val="00933CDA"/>
    <w:rsid w:val="00933FFD"/>
    <w:rsid w:val="0093460F"/>
    <w:rsid w:val="00934B46"/>
    <w:rsid w:val="00934EF2"/>
    <w:rsid w:val="00935121"/>
    <w:rsid w:val="00935999"/>
    <w:rsid w:val="00935B14"/>
    <w:rsid w:val="00936E08"/>
    <w:rsid w:val="00937BA5"/>
    <w:rsid w:val="00940770"/>
    <w:rsid w:val="00940972"/>
    <w:rsid w:val="009414C1"/>
    <w:rsid w:val="00942992"/>
    <w:rsid w:val="009434FB"/>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4BD"/>
    <w:rsid w:val="00975A07"/>
    <w:rsid w:val="0097647E"/>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4C3"/>
    <w:rsid w:val="009876E6"/>
    <w:rsid w:val="00987874"/>
    <w:rsid w:val="009901B3"/>
    <w:rsid w:val="00991DBC"/>
    <w:rsid w:val="0099241A"/>
    <w:rsid w:val="00992B3F"/>
    <w:rsid w:val="00992CCA"/>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4B9"/>
    <w:rsid w:val="009A1CFB"/>
    <w:rsid w:val="009A1DA2"/>
    <w:rsid w:val="009A2047"/>
    <w:rsid w:val="009A206C"/>
    <w:rsid w:val="009A22F4"/>
    <w:rsid w:val="009A3B0D"/>
    <w:rsid w:val="009A4744"/>
    <w:rsid w:val="009A49CB"/>
    <w:rsid w:val="009A5155"/>
    <w:rsid w:val="009A5454"/>
    <w:rsid w:val="009A566B"/>
    <w:rsid w:val="009A5B50"/>
    <w:rsid w:val="009A5FD1"/>
    <w:rsid w:val="009A6A46"/>
    <w:rsid w:val="009A7260"/>
    <w:rsid w:val="009A7831"/>
    <w:rsid w:val="009A7B76"/>
    <w:rsid w:val="009A7CC1"/>
    <w:rsid w:val="009B0FFA"/>
    <w:rsid w:val="009B1670"/>
    <w:rsid w:val="009B18BB"/>
    <w:rsid w:val="009B194E"/>
    <w:rsid w:val="009B1A09"/>
    <w:rsid w:val="009B1C66"/>
    <w:rsid w:val="009B1D92"/>
    <w:rsid w:val="009B2548"/>
    <w:rsid w:val="009B2CFF"/>
    <w:rsid w:val="009B2DDB"/>
    <w:rsid w:val="009B2F3F"/>
    <w:rsid w:val="009B350E"/>
    <w:rsid w:val="009B41F1"/>
    <w:rsid w:val="009B4363"/>
    <w:rsid w:val="009B4DA5"/>
    <w:rsid w:val="009B63E0"/>
    <w:rsid w:val="009B6467"/>
    <w:rsid w:val="009B66C3"/>
    <w:rsid w:val="009B6A50"/>
    <w:rsid w:val="009B6C28"/>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1103"/>
    <w:rsid w:val="009F166E"/>
    <w:rsid w:val="009F1DFB"/>
    <w:rsid w:val="009F1E45"/>
    <w:rsid w:val="009F1ECA"/>
    <w:rsid w:val="009F21D7"/>
    <w:rsid w:val="009F255F"/>
    <w:rsid w:val="009F2672"/>
    <w:rsid w:val="009F3D1E"/>
    <w:rsid w:val="009F3E75"/>
    <w:rsid w:val="009F3EA0"/>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D2"/>
    <w:rsid w:val="00A13CF0"/>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0DDE"/>
    <w:rsid w:val="00A41BDB"/>
    <w:rsid w:val="00A4215F"/>
    <w:rsid w:val="00A42197"/>
    <w:rsid w:val="00A42618"/>
    <w:rsid w:val="00A42A1F"/>
    <w:rsid w:val="00A435D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187A"/>
    <w:rsid w:val="00A52628"/>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AFE"/>
    <w:rsid w:val="00A67DF1"/>
    <w:rsid w:val="00A701B0"/>
    <w:rsid w:val="00A7082B"/>
    <w:rsid w:val="00A71D7E"/>
    <w:rsid w:val="00A7260D"/>
    <w:rsid w:val="00A729B5"/>
    <w:rsid w:val="00A731E1"/>
    <w:rsid w:val="00A737FC"/>
    <w:rsid w:val="00A73D6B"/>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4DF"/>
    <w:rsid w:val="00A8507B"/>
    <w:rsid w:val="00A852B6"/>
    <w:rsid w:val="00A85564"/>
    <w:rsid w:val="00A8567C"/>
    <w:rsid w:val="00A8567E"/>
    <w:rsid w:val="00A85D6F"/>
    <w:rsid w:val="00A85FCA"/>
    <w:rsid w:val="00A85FE4"/>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E49"/>
    <w:rsid w:val="00A97205"/>
    <w:rsid w:val="00AA0764"/>
    <w:rsid w:val="00AA0C65"/>
    <w:rsid w:val="00AA163C"/>
    <w:rsid w:val="00AA206D"/>
    <w:rsid w:val="00AA27CB"/>
    <w:rsid w:val="00AA2ABB"/>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101"/>
    <w:rsid w:val="00AB1085"/>
    <w:rsid w:val="00AB11AB"/>
    <w:rsid w:val="00AB1495"/>
    <w:rsid w:val="00AB1636"/>
    <w:rsid w:val="00AB21CF"/>
    <w:rsid w:val="00AB2487"/>
    <w:rsid w:val="00AB2493"/>
    <w:rsid w:val="00AB25B3"/>
    <w:rsid w:val="00AB2C9B"/>
    <w:rsid w:val="00AB2D24"/>
    <w:rsid w:val="00AB2D5A"/>
    <w:rsid w:val="00AB3C9E"/>
    <w:rsid w:val="00AB3CA7"/>
    <w:rsid w:val="00AB3F6D"/>
    <w:rsid w:val="00AB4229"/>
    <w:rsid w:val="00AB44C3"/>
    <w:rsid w:val="00AB450D"/>
    <w:rsid w:val="00AB5264"/>
    <w:rsid w:val="00AB567B"/>
    <w:rsid w:val="00AB5E5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C65"/>
    <w:rsid w:val="00AC7E2A"/>
    <w:rsid w:val="00AC7F7B"/>
    <w:rsid w:val="00AD004A"/>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AEC"/>
    <w:rsid w:val="00AF0C00"/>
    <w:rsid w:val="00AF0D02"/>
    <w:rsid w:val="00AF0E3C"/>
    <w:rsid w:val="00AF1C5F"/>
    <w:rsid w:val="00AF2749"/>
    <w:rsid w:val="00AF2C9E"/>
    <w:rsid w:val="00AF2CEE"/>
    <w:rsid w:val="00AF351A"/>
    <w:rsid w:val="00AF384E"/>
    <w:rsid w:val="00AF3ED6"/>
    <w:rsid w:val="00AF41E5"/>
    <w:rsid w:val="00AF4617"/>
    <w:rsid w:val="00AF521B"/>
    <w:rsid w:val="00AF56B5"/>
    <w:rsid w:val="00AF5A9F"/>
    <w:rsid w:val="00AF6249"/>
    <w:rsid w:val="00AF624B"/>
    <w:rsid w:val="00AF6361"/>
    <w:rsid w:val="00AF6F0A"/>
    <w:rsid w:val="00AF7C65"/>
    <w:rsid w:val="00B0049A"/>
    <w:rsid w:val="00B00979"/>
    <w:rsid w:val="00B00B36"/>
    <w:rsid w:val="00B00E5F"/>
    <w:rsid w:val="00B01146"/>
    <w:rsid w:val="00B018BB"/>
    <w:rsid w:val="00B01BAF"/>
    <w:rsid w:val="00B01FE5"/>
    <w:rsid w:val="00B02287"/>
    <w:rsid w:val="00B02643"/>
    <w:rsid w:val="00B02ABD"/>
    <w:rsid w:val="00B0376E"/>
    <w:rsid w:val="00B037EC"/>
    <w:rsid w:val="00B03B1D"/>
    <w:rsid w:val="00B03C20"/>
    <w:rsid w:val="00B04174"/>
    <w:rsid w:val="00B04246"/>
    <w:rsid w:val="00B04796"/>
    <w:rsid w:val="00B0590C"/>
    <w:rsid w:val="00B0650F"/>
    <w:rsid w:val="00B067CB"/>
    <w:rsid w:val="00B06BC5"/>
    <w:rsid w:val="00B06C04"/>
    <w:rsid w:val="00B07073"/>
    <w:rsid w:val="00B10BB0"/>
    <w:rsid w:val="00B10C08"/>
    <w:rsid w:val="00B10D89"/>
    <w:rsid w:val="00B1122D"/>
    <w:rsid w:val="00B1170F"/>
    <w:rsid w:val="00B1293A"/>
    <w:rsid w:val="00B12D4F"/>
    <w:rsid w:val="00B12DD7"/>
    <w:rsid w:val="00B12ED1"/>
    <w:rsid w:val="00B12F84"/>
    <w:rsid w:val="00B1339C"/>
    <w:rsid w:val="00B13414"/>
    <w:rsid w:val="00B14650"/>
    <w:rsid w:val="00B14A6A"/>
    <w:rsid w:val="00B14AD1"/>
    <w:rsid w:val="00B153DD"/>
    <w:rsid w:val="00B16E92"/>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40B"/>
    <w:rsid w:val="00B458EF"/>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432"/>
    <w:rsid w:val="00B63697"/>
    <w:rsid w:val="00B640D7"/>
    <w:rsid w:val="00B640E4"/>
    <w:rsid w:val="00B644D4"/>
    <w:rsid w:val="00B64997"/>
    <w:rsid w:val="00B653A2"/>
    <w:rsid w:val="00B65586"/>
    <w:rsid w:val="00B66156"/>
    <w:rsid w:val="00B6674E"/>
    <w:rsid w:val="00B67530"/>
    <w:rsid w:val="00B67723"/>
    <w:rsid w:val="00B67823"/>
    <w:rsid w:val="00B67BC3"/>
    <w:rsid w:val="00B67ED1"/>
    <w:rsid w:val="00B70A59"/>
    <w:rsid w:val="00B71A60"/>
    <w:rsid w:val="00B72B9A"/>
    <w:rsid w:val="00B72C4F"/>
    <w:rsid w:val="00B73032"/>
    <w:rsid w:val="00B7304C"/>
    <w:rsid w:val="00B73095"/>
    <w:rsid w:val="00B73310"/>
    <w:rsid w:val="00B73B9E"/>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B3A"/>
    <w:rsid w:val="00B81F37"/>
    <w:rsid w:val="00B8264A"/>
    <w:rsid w:val="00B82734"/>
    <w:rsid w:val="00B82A06"/>
    <w:rsid w:val="00B832AC"/>
    <w:rsid w:val="00B832CE"/>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4BEB"/>
    <w:rsid w:val="00BC509A"/>
    <w:rsid w:val="00BC60E7"/>
    <w:rsid w:val="00BC615F"/>
    <w:rsid w:val="00BC6B4C"/>
    <w:rsid w:val="00BC6D0D"/>
    <w:rsid w:val="00BC73C6"/>
    <w:rsid w:val="00BC73CC"/>
    <w:rsid w:val="00BD02D2"/>
    <w:rsid w:val="00BD1105"/>
    <w:rsid w:val="00BD112A"/>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AC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2058"/>
    <w:rsid w:val="00C22596"/>
    <w:rsid w:val="00C22F16"/>
    <w:rsid w:val="00C238EE"/>
    <w:rsid w:val="00C23D54"/>
    <w:rsid w:val="00C2432D"/>
    <w:rsid w:val="00C243B6"/>
    <w:rsid w:val="00C24600"/>
    <w:rsid w:val="00C26537"/>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B49"/>
    <w:rsid w:val="00C61C22"/>
    <w:rsid w:val="00C61DCD"/>
    <w:rsid w:val="00C62561"/>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2AA"/>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5B3"/>
    <w:rsid w:val="00C86605"/>
    <w:rsid w:val="00C866C8"/>
    <w:rsid w:val="00C867AE"/>
    <w:rsid w:val="00C86B58"/>
    <w:rsid w:val="00C870F3"/>
    <w:rsid w:val="00C8715F"/>
    <w:rsid w:val="00C871D5"/>
    <w:rsid w:val="00C87ED6"/>
    <w:rsid w:val="00C87F28"/>
    <w:rsid w:val="00C87F87"/>
    <w:rsid w:val="00C90783"/>
    <w:rsid w:val="00C909CB"/>
    <w:rsid w:val="00C909F2"/>
    <w:rsid w:val="00C90C04"/>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6C1"/>
    <w:rsid w:val="00CA4DB8"/>
    <w:rsid w:val="00CA52F1"/>
    <w:rsid w:val="00CA558D"/>
    <w:rsid w:val="00CA5A59"/>
    <w:rsid w:val="00CA61FD"/>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DA3"/>
    <w:rsid w:val="00CB4FAF"/>
    <w:rsid w:val="00CB5591"/>
    <w:rsid w:val="00CB6011"/>
    <w:rsid w:val="00CB61BB"/>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641"/>
    <w:rsid w:val="00CD4A18"/>
    <w:rsid w:val="00CD51FB"/>
    <w:rsid w:val="00CD5830"/>
    <w:rsid w:val="00CD75C5"/>
    <w:rsid w:val="00CD7DCC"/>
    <w:rsid w:val="00CE0A0A"/>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AC"/>
    <w:rsid w:val="00CF1CB8"/>
    <w:rsid w:val="00CF1D5C"/>
    <w:rsid w:val="00CF1D6D"/>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A6D"/>
    <w:rsid w:val="00D02CB1"/>
    <w:rsid w:val="00D02F5F"/>
    <w:rsid w:val="00D033C8"/>
    <w:rsid w:val="00D0375B"/>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0B2"/>
    <w:rsid w:val="00D25E61"/>
    <w:rsid w:val="00D2675D"/>
    <w:rsid w:val="00D26DD4"/>
    <w:rsid w:val="00D276FE"/>
    <w:rsid w:val="00D27AE4"/>
    <w:rsid w:val="00D27AEC"/>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018"/>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25B"/>
    <w:rsid w:val="00D7569D"/>
    <w:rsid w:val="00D756DD"/>
    <w:rsid w:val="00D75A80"/>
    <w:rsid w:val="00D75EA8"/>
    <w:rsid w:val="00D767FF"/>
    <w:rsid w:val="00D76BC3"/>
    <w:rsid w:val="00D77298"/>
    <w:rsid w:val="00D772EC"/>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B6E"/>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379"/>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ADD"/>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E2B"/>
    <w:rsid w:val="00DC1992"/>
    <w:rsid w:val="00DC1BFD"/>
    <w:rsid w:val="00DC2882"/>
    <w:rsid w:val="00DC2B9D"/>
    <w:rsid w:val="00DC2D7E"/>
    <w:rsid w:val="00DC3078"/>
    <w:rsid w:val="00DC30EF"/>
    <w:rsid w:val="00DC362E"/>
    <w:rsid w:val="00DC3798"/>
    <w:rsid w:val="00DC4D77"/>
    <w:rsid w:val="00DC6741"/>
    <w:rsid w:val="00DC7664"/>
    <w:rsid w:val="00DC7ACC"/>
    <w:rsid w:val="00DC7F23"/>
    <w:rsid w:val="00DD0827"/>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04"/>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CC"/>
    <w:rsid w:val="00E0184F"/>
    <w:rsid w:val="00E01C0F"/>
    <w:rsid w:val="00E02350"/>
    <w:rsid w:val="00E03356"/>
    <w:rsid w:val="00E033AF"/>
    <w:rsid w:val="00E037AB"/>
    <w:rsid w:val="00E03923"/>
    <w:rsid w:val="00E04338"/>
    <w:rsid w:val="00E0503E"/>
    <w:rsid w:val="00E05240"/>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993"/>
    <w:rsid w:val="00E20512"/>
    <w:rsid w:val="00E207C1"/>
    <w:rsid w:val="00E20EF2"/>
    <w:rsid w:val="00E20FFE"/>
    <w:rsid w:val="00E217E4"/>
    <w:rsid w:val="00E21CE6"/>
    <w:rsid w:val="00E22015"/>
    <w:rsid w:val="00E22BB3"/>
    <w:rsid w:val="00E22BC1"/>
    <w:rsid w:val="00E22D26"/>
    <w:rsid w:val="00E23619"/>
    <w:rsid w:val="00E238F4"/>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709"/>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B26"/>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DF0"/>
    <w:rsid w:val="00E7005D"/>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19E0"/>
    <w:rsid w:val="00E82676"/>
    <w:rsid w:val="00E82EDE"/>
    <w:rsid w:val="00E8472E"/>
    <w:rsid w:val="00E847EA"/>
    <w:rsid w:val="00E84A31"/>
    <w:rsid w:val="00E84CD3"/>
    <w:rsid w:val="00E855E8"/>
    <w:rsid w:val="00E85E18"/>
    <w:rsid w:val="00E8639D"/>
    <w:rsid w:val="00E86D52"/>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1D7"/>
    <w:rsid w:val="00EA5A20"/>
    <w:rsid w:val="00EA5F7E"/>
    <w:rsid w:val="00EA64ED"/>
    <w:rsid w:val="00EA7BC2"/>
    <w:rsid w:val="00EA7D7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D8"/>
    <w:rsid w:val="00ED0A6C"/>
    <w:rsid w:val="00ED0A7F"/>
    <w:rsid w:val="00ED0F19"/>
    <w:rsid w:val="00ED0FF8"/>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31B"/>
    <w:rsid w:val="00EE745B"/>
    <w:rsid w:val="00EE7813"/>
    <w:rsid w:val="00EE7858"/>
    <w:rsid w:val="00EE79B2"/>
    <w:rsid w:val="00EF0A13"/>
    <w:rsid w:val="00EF0EE4"/>
    <w:rsid w:val="00EF11C2"/>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04C"/>
    <w:rsid w:val="00F03302"/>
    <w:rsid w:val="00F0360E"/>
    <w:rsid w:val="00F0402D"/>
    <w:rsid w:val="00F0527B"/>
    <w:rsid w:val="00F05C4D"/>
    <w:rsid w:val="00F07261"/>
    <w:rsid w:val="00F076B4"/>
    <w:rsid w:val="00F07B50"/>
    <w:rsid w:val="00F07B92"/>
    <w:rsid w:val="00F1022B"/>
    <w:rsid w:val="00F1042C"/>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08A"/>
    <w:rsid w:val="00F3212A"/>
    <w:rsid w:val="00F3217D"/>
    <w:rsid w:val="00F32189"/>
    <w:rsid w:val="00F32BA2"/>
    <w:rsid w:val="00F33115"/>
    <w:rsid w:val="00F3315E"/>
    <w:rsid w:val="00F332CF"/>
    <w:rsid w:val="00F34089"/>
    <w:rsid w:val="00F34195"/>
    <w:rsid w:val="00F34388"/>
    <w:rsid w:val="00F346A4"/>
    <w:rsid w:val="00F35010"/>
    <w:rsid w:val="00F3552B"/>
    <w:rsid w:val="00F35CD4"/>
    <w:rsid w:val="00F35E5B"/>
    <w:rsid w:val="00F367A4"/>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CE6"/>
    <w:rsid w:val="00F42F26"/>
    <w:rsid w:val="00F431F9"/>
    <w:rsid w:val="00F432B0"/>
    <w:rsid w:val="00F4330A"/>
    <w:rsid w:val="00F444BD"/>
    <w:rsid w:val="00F448B2"/>
    <w:rsid w:val="00F448DA"/>
    <w:rsid w:val="00F45A70"/>
    <w:rsid w:val="00F45AAC"/>
    <w:rsid w:val="00F46352"/>
    <w:rsid w:val="00F475E3"/>
    <w:rsid w:val="00F50EC2"/>
    <w:rsid w:val="00F50F45"/>
    <w:rsid w:val="00F51C52"/>
    <w:rsid w:val="00F522D9"/>
    <w:rsid w:val="00F52809"/>
    <w:rsid w:val="00F530EB"/>
    <w:rsid w:val="00F53AE2"/>
    <w:rsid w:val="00F53B28"/>
    <w:rsid w:val="00F548D7"/>
    <w:rsid w:val="00F54AA6"/>
    <w:rsid w:val="00F55A1B"/>
    <w:rsid w:val="00F56EDE"/>
    <w:rsid w:val="00F57D19"/>
    <w:rsid w:val="00F60223"/>
    <w:rsid w:val="00F60771"/>
    <w:rsid w:val="00F6119D"/>
    <w:rsid w:val="00F6135C"/>
    <w:rsid w:val="00F61C6C"/>
    <w:rsid w:val="00F61CB6"/>
    <w:rsid w:val="00F6226F"/>
    <w:rsid w:val="00F6280A"/>
    <w:rsid w:val="00F63556"/>
    <w:rsid w:val="00F64E77"/>
    <w:rsid w:val="00F660EC"/>
    <w:rsid w:val="00F6619F"/>
    <w:rsid w:val="00F66227"/>
    <w:rsid w:val="00F66239"/>
    <w:rsid w:val="00F66B33"/>
    <w:rsid w:val="00F66B41"/>
    <w:rsid w:val="00F70234"/>
    <w:rsid w:val="00F7113D"/>
    <w:rsid w:val="00F716E2"/>
    <w:rsid w:val="00F7353D"/>
    <w:rsid w:val="00F73F8E"/>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D21"/>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990"/>
    <w:rsid w:val="00FE6C7D"/>
    <w:rsid w:val="00FE6CF6"/>
    <w:rsid w:val="00FE7123"/>
    <w:rsid w:val="00FE726A"/>
    <w:rsid w:val="00FE76E6"/>
    <w:rsid w:val="00FE76F4"/>
    <w:rsid w:val="00FE7929"/>
    <w:rsid w:val="00FE7DB5"/>
    <w:rsid w:val="00FE7F1A"/>
    <w:rsid w:val="00FF03AF"/>
    <w:rsid w:val="00FF06F3"/>
    <w:rsid w:val="00FF0F26"/>
    <w:rsid w:val="00FF1301"/>
    <w:rsid w:val="00FF15BF"/>
    <w:rsid w:val="00FF3248"/>
    <w:rsid w:val="00FF3263"/>
    <w:rsid w:val="00FF334A"/>
    <w:rsid w:val="00FF345C"/>
    <w:rsid w:val="00FF44FF"/>
    <w:rsid w:val="00FF4532"/>
    <w:rsid w:val="00FF51FF"/>
    <w:rsid w:val="00FF5314"/>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link w:val="Char0"/>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0">
    <w:name w:val="List Paragraph"/>
    <w:basedOn w:val="a1"/>
    <w:link w:val="Char1"/>
    <w:uiPriority w:val="34"/>
    <w:qFormat/>
    <w:rsid w:val="009874C3"/>
    <w:pPr>
      <w:numPr>
        <w:numId w:val="5"/>
      </w:numPr>
      <w:wordWrap w:val="0"/>
      <w:autoSpaceDE w:val="0"/>
      <w:autoSpaceDN w:val="0"/>
      <w:spacing w:before="120" w:after="120" w:line="240" w:lineRule="auto"/>
    </w:pPr>
    <w:rPr>
      <w:rFonts w:eastAsia="굴림"/>
      <w:kern w:val="2"/>
      <w:sz w:val="22"/>
      <w:szCs w:val="22"/>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0">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0"/>
    <w:uiPriority w:val="34"/>
    <w:locked/>
    <w:rsid w:val="009874C3"/>
    <w:rPr>
      <w:rFonts w:eastAsia="굴림"/>
      <w:kern w:val="2"/>
      <w:sz w:val="22"/>
      <w:szCs w:val="22"/>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a"/>
    <w:semiHidden/>
    <w:rsid w:val="00681AD5"/>
    <w:rPr>
      <w:rFonts w:eastAsia="MS Mincho"/>
      <w:lang w:val="en-GB" w:eastAsia="en-US"/>
    </w:rPr>
  </w:style>
  <w:style w:type="character" w:styleId="af5">
    <w:name w:val="Placeholder Text"/>
    <w:basedOn w:val="a2"/>
    <w:uiPriority w:val="99"/>
    <w:semiHidden/>
    <w:rsid w:val="003C6C7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link w:val="Char0"/>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0">
    <w:name w:val="List Paragraph"/>
    <w:basedOn w:val="a1"/>
    <w:link w:val="Char1"/>
    <w:uiPriority w:val="34"/>
    <w:qFormat/>
    <w:rsid w:val="009874C3"/>
    <w:pPr>
      <w:numPr>
        <w:numId w:val="5"/>
      </w:numPr>
      <w:wordWrap w:val="0"/>
      <w:autoSpaceDE w:val="0"/>
      <w:autoSpaceDN w:val="0"/>
      <w:spacing w:before="120" w:after="120" w:line="240" w:lineRule="auto"/>
    </w:pPr>
    <w:rPr>
      <w:rFonts w:eastAsia="굴림"/>
      <w:kern w:val="2"/>
      <w:sz w:val="22"/>
      <w:szCs w:val="22"/>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0">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0"/>
    <w:uiPriority w:val="34"/>
    <w:locked/>
    <w:rsid w:val="009874C3"/>
    <w:rPr>
      <w:rFonts w:eastAsia="굴림"/>
      <w:kern w:val="2"/>
      <w:sz w:val="22"/>
      <w:szCs w:val="22"/>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a"/>
    <w:semiHidden/>
    <w:rsid w:val="00681AD5"/>
    <w:rPr>
      <w:rFonts w:eastAsia="MS Mincho"/>
      <w:lang w:val="en-GB" w:eastAsia="en-US"/>
    </w:rPr>
  </w:style>
  <w:style w:type="character" w:styleId="af5">
    <w:name w:val="Placeholder Text"/>
    <w:basedOn w:val="a2"/>
    <w:uiPriority w:val="99"/>
    <w:semiHidden/>
    <w:rsid w:val="003C6C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0015276">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118881">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05932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59698327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7840939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06453450">
      <w:bodyDiv w:val="1"/>
      <w:marLeft w:val="0"/>
      <w:marRight w:val="0"/>
      <w:marTop w:val="0"/>
      <w:marBottom w:val="0"/>
      <w:divBdr>
        <w:top w:val="none" w:sz="0" w:space="0" w:color="auto"/>
        <w:left w:val="none" w:sz="0" w:space="0" w:color="auto"/>
        <w:bottom w:val="none" w:sz="0" w:space="0" w:color="auto"/>
        <w:right w:val="none" w:sz="0" w:space="0" w:color="auto"/>
      </w:divBdr>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008869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53685;&#54633;%20&#47928;&#49436;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
          <c:order val="1"/>
          <c:tx>
            <c:v>Cyclic shift</c:v>
          </c:tx>
          <c:marker>
            <c:symbol val="none"/>
          </c:marker>
          <c:xVal>
            <c:numRef>
              <c:f>ZC_CS_only_2016!$A$3:$A$2018</c:f>
              <c:numCache>
                <c:formatCode>General</c:formatCode>
                <c:ptCount val="2016"/>
                <c:pt idx="0">
                  <c:v>0</c:v>
                </c:pt>
                <c:pt idx="1">
                  <c:v>0.01</c:v>
                </c:pt>
                <c:pt idx="2">
                  <c:v>0.02</c:v>
                </c:pt>
                <c:pt idx="3">
                  <c:v>0.03</c:v>
                </c:pt>
                <c:pt idx="4">
                  <c:v>0.04</c:v>
                </c:pt>
                <c:pt idx="5">
                  <c:v>0.05</c:v>
                </c:pt>
                <c:pt idx="6">
                  <c:v>6.0000000000000005E-2</c:v>
                </c:pt>
                <c:pt idx="7">
                  <c:v>6.9999999999999993E-2</c:v>
                </c:pt>
                <c:pt idx="8">
                  <c:v>0.08</c:v>
                </c:pt>
                <c:pt idx="9">
                  <c:v>0.09</c:v>
                </c:pt>
                <c:pt idx="10">
                  <c:v>9.9999999999999992E-2</c:v>
                </c:pt>
                <c:pt idx="11">
                  <c:v>0.11</c:v>
                </c:pt>
                <c:pt idx="12">
                  <c:v>0.12</c:v>
                </c:pt>
                <c:pt idx="13">
                  <c:v>0.13</c:v>
                </c:pt>
                <c:pt idx="14">
                  <c:v>0.14000000000000001</c:v>
                </c:pt>
                <c:pt idx="15">
                  <c:v>0.15000000000000002</c:v>
                </c:pt>
                <c:pt idx="16">
                  <c:v>0.16</c:v>
                </c:pt>
                <c:pt idx="17">
                  <c:v>0.17</c:v>
                </c:pt>
                <c:pt idx="18">
                  <c:v>0.18000000000000002</c:v>
                </c:pt>
                <c:pt idx="19">
                  <c:v>0.19</c:v>
                </c:pt>
                <c:pt idx="20">
                  <c:v>0.2</c:v>
                </c:pt>
                <c:pt idx="21">
                  <c:v>0.21000000000000002</c:v>
                </c:pt>
                <c:pt idx="22">
                  <c:v>0.22</c:v>
                </c:pt>
                <c:pt idx="23">
                  <c:v>0.23</c:v>
                </c:pt>
                <c:pt idx="24">
                  <c:v>0.24000000000000002</c:v>
                </c:pt>
                <c:pt idx="25">
                  <c:v>0.25</c:v>
                </c:pt>
                <c:pt idx="26">
                  <c:v>0.26</c:v>
                </c:pt>
                <c:pt idx="27">
                  <c:v>0.27</c:v>
                </c:pt>
                <c:pt idx="28">
                  <c:v>0.28000000000000003</c:v>
                </c:pt>
                <c:pt idx="29">
                  <c:v>0.29000000000000004</c:v>
                </c:pt>
                <c:pt idx="30">
                  <c:v>0.3</c:v>
                </c:pt>
                <c:pt idx="31">
                  <c:v>0.31</c:v>
                </c:pt>
                <c:pt idx="32">
                  <c:v>0.32</c:v>
                </c:pt>
                <c:pt idx="33">
                  <c:v>0.33</c:v>
                </c:pt>
                <c:pt idx="34">
                  <c:v>0.34</c:v>
                </c:pt>
                <c:pt idx="35">
                  <c:v>0.35000000000000003</c:v>
                </c:pt>
                <c:pt idx="36">
                  <c:v>0.36000000000000004</c:v>
                </c:pt>
                <c:pt idx="37">
                  <c:v>0.37</c:v>
                </c:pt>
                <c:pt idx="38">
                  <c:v>0.38</c:v>
                </c:pt>
                <c:pt idx="39">
                  <c:v>0.39</c:v>
                </c:pt>
                <c:pt idx="40">
                  <c:v>0.4</c:v>
                </c:pt>
                <c:pt idx="41">
                  <c:v>0.41000000000000003</c:v>
                </c:pt>
                <c:pt idx="42">
                  <c:v>0.42000000000000004</c:v>
                </c:pt>
                <c:pt idx="43">
                  <c:v>0.43</c:v>
                </c:pt>
                <c:pt idx="44">
                  <c:v>0.44</c:v>
                </c:pt>
                <c:pt idx="45">
                  <c:v>0.45</c:v>
                </c:pt>
                <c:pt idx="46">
                  <c:v>0.46</c:v>
                </c:pt>
                <c:pt idx="47">
                  <c:v>0.47000000000000003</c:v>
                </c:pt>
                <c:pt idx="48">
                  <c:v>0.48000000000000004</c:v>
                </c:pt>
                <c:pt idx="49">
                  <c:v>0.49</c:v>
                </c:pt>
                <c:pt idx="50">
                  <c:v>0.5</c:v>
                </c:pt>
                <c:pt idx="51">
                  <c:v>0.51</c:v>
                </c:pt>
                <c:pt idx="52">
                  <c:v>0.52</c:v>
                </c:pt>
                <c:pt idx="53">
                  <c:v>0.53</c:v>
                </c:pt>
                <c:pt idx="54">
                  <c:v>0.54</c:v>
                </c:pt>
                <c:pt idx="55">
                  <c:v>0.55000000000000004</c:v>
                </c:pt>
                <c:pt idx="56">
                  <c:v>0.56000000000000005</c:v>
                </c:pt>
                <c:pt idx="57">
                  <c:v>0.57000000000000006</c:v>
                </c:pt>
                <c:pt idx="58">
                  <c:v>0.58000000000000007</c:v>
                </c:pt>
                <c:pt idx="59">
                  <c:v>0.59</c:v>
                </c:pt>
                <c:pt idx="60">
                  <c:v>0.6</c:v>
                </c:pt>
                <c:pt idx="61">
                  <c:v>0.61</c:v>
                </c:pt>
                <c:pt idx="62">
                  <c:v>0.62</c:v>
                </c:pt>
                <c:pt idx="63">
                  <c:v>0.63</c:v>
                </c:pt>
                <c:pt idx="64">
                  <c:v>0.64</c:v>
                </c:pt>
                <c:pt idx="65">
                  <c:v>0.65</c:v>
                </c:pt>
                <c:pt idx="66">
                  <c:v>0.66</c:v>
                </c:pt>
                <c:pt idx="67">
                  <c:v>0.67</c:v>
                </c:pt>
                <c:pt idx="68">
                  <c:v>0.68</c:v>
                </c:pt>
                <c:pt idx="69">
                  <c:v>0.69000000000000006</c:v>
                </c:pt>
                <c:pt idx="70">
                  <c:v>0.70000000000000007</c:v>
                </c:pt>
                <c:pt idx="71">
                  <c:v>0.71000000000000008</c:v>
                </c:pt>
                <c:pt idx="72">
                  <c:v>0.72</c:v>
                </c:pt>
                <c:pt idx="73">
                  <c:v>0.73</c:v>
                </c:pt>
                <c:pt idx="74">
                  <c:v>0.74</c:v>
                </c:pt>
                <c:pt idx="75">
                  <c:v>0.75</c:v>
                </c:pt>
                <c:pt idx="76">
                  <c:v>0.76</c:v>
                </c:pt>
                <c:pt idx="77">
                  <c:v>0.77</c:v>
                </c:pt>
                <c:pt idx="78">
                  <c:v>0.78</c:v>
                </c:pt>
                <c:pt idx="79">
                  <c:v>0.79</c:v>
                </c:pt>
                <c:pt idx="80">
                  <c:v>0.8</c:v>
                </c:pt>
                <c:pt idx="81">
                  <c:v>0.81</c:v>
                </c:pt>
                <c:pt idx="82">
                  <c:v>0.82000000000000006</c:v>
                </c:pt>
                <c:pt idx="83">
                  <c:v>0.83000000000000007</c:v>
                </c:pt>
                <c:pt idx="84">
                  <c:v>0.84000000000000008</c:v>
                </c:pt>
                <c:pt idx="85">
                  <c:v>0.85</c:v>
                </c:pt>
                <c:pt idx="86">
                  <c:v>0.86</c:v>
                </c:pt>
                <c:pt idx="87">
                  <c:v>0.87</c:v>
                </c:pt>
                <c:pt idx="88">
                  <c:v>0.88</c:v>
                </c:pt>
                <c:pt idx="89">
                  <c:v>0.89</c:v>
                </c:pt>
                <c:pt idx="90">
                  <c:v>0.9</c:v>
                </c:pt>
                <c:pt idx="91">
                  <c:v>0.91</c:v>
                </c:pt>
                <c:pt idx="92">
                  <c:v>0.92</c:v>
                </c:pt>
                <c:pt idx="93">
                  <c:v>0.93</c:v>
                </c:pt>
                <c:pt idx="94">
                  <c:v>0.94000000000000006</c:v>
                </c:pt>
                <c:pt idx="95">
                  <c:v>0.95000000000000007</c:v>
                </c:pt>
                <c:pt idx="96">
                  <c:v>0.96000000000000008</c:v>
                </c:pt>
                <c:pt idx="97">
                  <c:v>0.97</c:v>
                </c:pt>
                <c:pt idx="98">
                  <c:v>0.98</c:v>
                </c:pt>
                <c:pt idx="99">
                  <c:v>0.99</c:v>
                </c:pt>
              </c:numCache>
            </c:numRef>
          </c:xVal>
          <c:yVal>
            <c:numRef>
              <c:f>ZC_CS_only_2016!$C$3:$C$2018</c:f>
              <c:numCache>
                <c:formatCode>0.00E+00</c:formatCode>
                <c:ptCount val="2016"/>
                <c:pt idx="0">
                  <c:v>2.9540352120997282E-6</c:v>
                </c:pt>
                <c:pt idx="1">
                  <c:v>7.3653944621686557E-3</c:v>
                </c:pt>
                <c:pt idx="2">
                  <c:v>1.9866871479774707E-2</c:v>
                </c:pt>
                <c:pt idx="3">
                  <c:v>3.8969632518019617E-2</c:v>
                </c:pt>
                <c:pt idx="4">
                  <c:v>6.9494663043050145E-2</c:v>
                </c:pt>
                <c:pt idx="5">
                  <c:v>0.11341919729016503</c:v>
                </c:pt>
                <c:pt idx="6">
                  <c:v>0.16776556776556775</c:v>
                </c:pt>
                <c:pt idx="7">
                  <c:v>0.24505888376856119</c:v>
                </c:pt>
                <c:pt idx="8">
                  <c:v>0.37393359328843201</c:v>
                </c:pt>
                <c:pt idx="9">
                  <c:v>0.57245263696876603</c:v>
                </c:pt>
                <c:pt idx="10">
                  <c:v>0.73945409429280395</c:v>
                </c:pt>
                <c:pt idx="11">
                  <c:v>0.84063176966402775</c:v>
                </c:pt>
                <c:pt idx="12">
                  <c:v>0.90365118752215523</c:v>
                </c:pt>
                <c:pt idx="13">
                  <c:v>0.9466067982197014</c:v>
                </c:pt>
                <c:pt idx="14">
                  <c:v>0.97426444523218714</c:v>
                </c:pt>
                <c:pt idx="15">
                  <c:v>0.98093662609791643</c:v>
                </c:pt>
                <c:pt idx="16">
                  <c:v>0.99237465043916662</c:v>
                </c:pt>
                <c:pt idx="17">
                  <c:v>0.99714049391468751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numCache>
            </c:numRef>
          </c:yVal>
          <c:smooth val="1"/>
        </c:ser>
        <c:ser>
          <c:idx val="2"/>
          <c:order val="2"/>
          <c:tx>
            <c:v>Gold sequence</c:v>
          </c:tx>
          <c:marker>
            <c:symbol val="none"/>
          </c:marker>
          <c:xVal>
            <c:numRef>
              <c:f>ZC_GD_only_2016!$A$3:$A$2018</c:f>
              <c:numCache>
                <c:formatCode>General</c:formatCode>
                <c:ptCount val="2016"/>
                <c:pt idx="0">
                  <c:v>0</c:v>
                </c:pt>
                <c:pt idx="1">
                  <c:v>0.01</c:v>
                </c:pt>
                <c:pt idx="2">
                  <c:v>0.02</c:v>
                </c:pt>
                <c:pt idx="3">
                  <c:v>0.03</c:v>
                </c:pt>
                <c:pt idx="4">
                  <c:v>0.04</c:v>
                </c:pt>
                <c:pt idx="5">
                  <c:v>0.05</c:v>
                </c:pt>
                <c:pt idx="6">
                  <c:v>6.0000000000000005E-2</c:v>
                </c:pt>
                <c:pt idx="7">
                  <c:v>6.9999999999999993E-2</c:v>
                </c:pt>
                <c:pt idx="8">
                  <c:v>0.08</c:v>
                </c:pt>
                <c:pt idx="9">
                  <c:v>0.09</c:v>
                </c:pt>
                <c:pt idx="10">
                  <c:v>9.9999999999999992E-2</c:v>
                </c:pt>
                <c:pt idx="11">
                  <c:v>0.11</c:v>
                </c:pt>
                <c:pt idx="12">
                  <c:v>0.12</c:v>
                </c:pt>
                <c:pt idx="13">
                  <c:v>0.13</c:v>
                </c:pt>
                <c:pt idx="14">
                  <c:v>0.14000000000000001</c:v>
                </c:pt>
                <c:pt idx="15">
                  <c:v>0.15000000000000002</c:v>
                </c:pt>
                <c:pt idx="16">
                  <c:v>0.16</c:v>
                </c:pt>
                <c:pt idx="17">
                  <c:v>0.17</c:v>
                </c:pt>
                <c:pt idx="18">
                  <c:v>0.18000000000000002</c:v>
                </c:pt>
                <c:pt idx="19">
                  <c:v>0.19</c:v>
                </c:pt>
                <c:pt idx="20">
                  <c:v>0.2</c:v>
                </c:pt>
                <c:pt idx="21">
                  <c:v>0.21000000000000002</c:v>
                </c:pt>
                <c:pt idx="22">
                  <c:v>0.22</c:v>
                </c:pt>
                <c:pt idx="23">
                  <c:v>0.23</c:v>
                </c:pt>
                <c:pt idx="24">
                  <c:v>0.24000000000000002</c:v>
                </c:pt>
                <c:pt idx="25">
                  <c:v>0.25</c:v>
                </c:pt>
                <c:pt idx="26">
                  <c:v>0.26</c:v>
                </c:pt>
                <c:pt idx="27">
                  <c:v>0.27</c:v>
                </c:pt>
                <c:pt idx="28">
                  <c:v>0.28000000000000003</c:v>
                </c:pt>
                <c:pt idx="29">
                  <c:v>0.29000000000000004</c:v>
                </c:pt>
                <c:pt idx="30">
                  <c:v>0.3</c:v>
                </c:pt>
                <c:pt idx="31">
                  <c:v>0.31</c:v>
                </c:pt>
                <c:pt idx="32">
                  <c:v>0.32</c:v>
                </c:pt>
                <c:pt idx="33">
                  <c:v>0.33</c:v>
                </c:pt>
                <c:pt idx="34">
                  <c:v>0.34</c:v>
                </c:pt>
                <c:pt idx="35">
                  <c:v>0.35000000000000003</c:v>
                </c:pt>
                <c:pt idx="36">
                  <c:v>0.36000000000000004</c:v>
                </c:pt>
                <c:pt idx="37">
                  <c:v>0.37</c:v>
                </c:pt>
                <c:pt idx="38">
                  <c:v>0.38</c:v>
                </c:pt>
                <c:pt idx="39">
                  <c:v>0.39</c:v>
                </c:pt>
                <c:pt idx="40">
                  <c:v>0.4</c:v>
                </c:pt>
                <c:pt idx="41">
                  <c:v>0.41000000000000003</c:v>
                </c:pt>
                <c:pt idx="42">
                  <c:v>0.42000000000000004</c:v>
                </c:pt>
                <c:pt idx="43">
                  <c:v>0.43</c:v>
                </c:pt>
                <c:pt idx="44">
                  <c:v>0.44</c:v>
                </c:pt>
                <c:pt idx="45">
                  <c:v>0.45</c:v>
                </c:pt>
                <c:pt idx="46">
                  <c:v>0.46</c:v>
                </c:pt>
                <c:pt idx="47">
                  <c:v>0.47000000000000003</c:v>
                </c:pt>
                <c:pt idx="48">
                  <c:v>0.48000000000000004</c:v>
                </c:pt>
                <c:pt idx="49">
                  <c:v>0.49</c:v>
                </c:pt>
                <c:pt idx="50">
                  <c:v>0.5</c:v>
                </c:pt>
                <c:pt idx="51">
                  <c:v>0.51</c:v>
                </c:pt>
                <c:pt idx="52">
                  <c:v>0.52</c:v>
                </c:pt>
                <c:pt idx="53">
                  <c:v>0.53</c:v>
                </c:pt>
                <c:pt idx="54">
                  <c:v>0.54</c:v>
                </c:pt>
                <c:pt idx="55">
                  <c:v>0.55000000000000004</c:v>
                </c:pt>
                <c:pt idx="56">
                  <c:v>0.56000000000000005</c:v>
                </c:pt>
                <c:pt idx="57">
                  <c:v>0.57000000000000006</c:v>
                </c:pt>
                <c:pt idx="58">
                  <c:v>0.58000000000000007</c:v>
                </c:pt>
                <c:pt idx="59">
                  <c:v>0.59</c:v>
                </c:pt>
                <c:pt idx="60">
                  <c:v>0.6</c:v>
                </c:pt>
                <c:pt idx="61">
                  <c:v>0.61</c:v>
                </c:pt>
                <c:pt idx="62">
                  <c:v>0.62</c:v>
                </c:pt>
                <c:pt idx="63">
                  <c:v>0.63</c:v>
                </c:pt>
                <c:pt idx="64">
                  <c:v>0.64</c:v>
                </c:pt>
                <c:pt idx="65">
                  <c:v>0.65</c:v>
                </c:pt>
                <c:pt idx="66">
                  <c:v>0.66</c:v>
                </c:pt>
                <c:pt idx="67">
                  <c:v>0.67</c:v>
                </c:pt>
                <c:pt idx="68">
                  <c:v>0.68</c:v>
                </c:pt>
                <c:pt idx="69">
                  <c:v>0.69000000000000006</c:v>
                </c:pt>
                <c:pt idx="70">
                  <c:v>0.70000000000000007</c:v>
                </c:pt>
                <c:pt idx="71">
                  <c:v>0.71000000000000008</c:v>
                </c:pt>
                <c:pt idx="72">
                  <c:v>0.72</c:v>
                </c:pt>
                <c:pt idx="73">
                  <c:v>0.73</c:v>
                </c:pt>
                <c:pt idx="74">
                  <c:v>0.74</c:v>
                </c:pt>
                <c:pt idx="75">
                  <c:v>0.75</c:v>
                </c:pt>
                <c:pt idx="76">
                  <c:v>0.76</c:v>
                </c:pt>
                <c:pt idx="77">
                  <c:v>0.77</c:v>
                </c:pt>
                <c:pt idx="78">
                  <c:v>0.78</c:v>
                </c:pt>
                <c:pt idx="79">
                  <c:v>0.79</c:v>
                </c:pt>
                <c:pt idx="80">
                  <c:v>0.8</c:v>
                </c:pt>
                <c:pt idx="81">
                  <c:v>0.81</c:v>
                </c:pt>
                <c:pt idx="82">
                  <c:v>0.82000000000000006</c:v>
                </c:pt>
                <c:pt idx="83">
                  <c:v>0.83000000000000007</c:v>
                </c:pt>
                <c:pt idx="84">
                  <c:v>0.84000000000000008</c:v>
                </c:pt>
                <c:pt idx="85">
                  <c:v>0.85</c:v>
                </c:pt>
                <c:pt idx="86">
                  <c:v>0.86</c:v>
                </c:pt>
                <c:pt idx="87">
                  <c:v>0.87</c:v>
                </c:pt>
                <c:pt idx="88">
                  <c:v>0.88</c:v>
                </c:pt>
                <c:pt idx="89">
                  <c:v>0.89</c:v>
                </c:pt>
                <c:pt idx="90">
                  <c:v>0.9</c:v>
                </c:pt>
                <c:pt idx="91">
                  <c:v>0.91</c:v>
                </c:pt>
                <c:pt idx="92">
                  <c:v>0.92</c:v>
                </c:pt>
                <c:pt idx="93">
                  <c:v>0.93</c:v>
                </c:pt>
                <c:pt idx="94">
                  <c:v>0.94000000000000006</c:v>
                </c:pt>
                <c:pt idx="95">
                  <c:v>0.95000000000000007</c:v>
                </c:pt>
                <c:pt idx="96">
                  <c:v>0.96000000000000008</c:v>
                </c:pt>
                <c:pt idx="97">
                  <c:v>0.97</c:v>
                </c:pt>
                <c:pt idx="98">
                  <c:v>0.98</c:v>
                </c:pt>
                <c:pt idx="99">
                  <c:v>0.99</c:v>
                </c:pt>
                <c:pt idx="100">
                  <c:v>1</c:v>
                </c:pt>
              </c:numCache>
            </c:numRef>
          </c:xVal>
          <c:yVal>
            <c:numRef>
              <c:f>ZC_GD_only_2016!$C$3:$C$2018</c:f>
              <c:numCache>
                <c:formatCode>0.00E+00</c:formatCode>
                <c:ptCount val="2016"/>
                <c:pt idx="0">
                  <c:v>0</c:v>
                </c:pt>
                <c:pt idx="1">
                  <c:v>8.5785182559376116E-3</c:v>
                </c:pt>
                <c:pt idx="2">
                  <c:v>4.0074441687344912E-2</c:v>
                </c:pt>
                <c:pt idx="3">
                  <c:v>9.7768718736460675E-2</c:v>
                </c:pt>
                <c:pt idx="4">
                  <c:v>0.16647268502107213</c:v>
                </c:pt>
                <c:pt idx="5">
                  <c:v>0.25447240931111897</c:v>
                </c:pt>
                <c:pt idx="6">
                  <c:v>0.33995135688684075</c:v>
                </c:pt>
                <c:pt idx="7">
                  <c:v>0.43278782149749889</c:v>
                </c:pt>
                <c:pt idx="8">
                  <c:v>0.51903777226357872</c:v>
                </c:pt>
                <c:pt idx="9">
                  <c:v>0.62355843081649531</c:v>
                </c:pt>
                <c:pt idx="10">
                  <c:v>0.72975107329946043</c:v>
                </c:pt>
                <c:pt idx="11">
                  <c:v>0.78676296821458114</c:v>
                </c:pt>
                <c:pt idx="12">
                  <c:v>0.83196561503013111</c:v>
                </c:pt>
                <c:pt idx="13">
                  <c:v>0.87686498089723897</c:v>
                </c:pt>
                <c:pt idx="14">
                  <c:v>0.9115108905431486</c:v>
                </c:pt>
                <c:pt idx="15">
                  <c:v>0.94046142030013002</c:v>
                </c:pt>
                <c:pt idx="16">
                  <c:v>0.96037949505691445</c:v>
                </c:pt>
                <c:pt idx="17">
                  <c:v>0.97374945842687777</c:v>
                </c:pt>
                <c:pt idx="18">
                  <c:v>0.98220883059592734</c:v>
                </c:pt>
                <c:pt idx="19">
                  <c:v>0.98793079680176454</c:v>
                </c:pt>
                <c:pt idx="20">
                  <c:v>0.99158789239434397</c:v>
                </c:pt>
                <c:pt idx="21">
                  <c:v>0.9937325219583284</c:v>
                </c:pt>
                <c:pt idx="22">
                  <c:v>0.99452715743038322</c:v>
                </c:pt>
                <c:pt idx="23">
                  <c:v>0.99548032612548742</c:v>
                </c:pt>
                <c:pt idx="24">
                  <c:v>0.99631434873370361</c:v>
                </c:pt>
                <c:pt idx="25">
                  <c:v>0.99631434873370361</c:v>
                </c:pt>
                <c:pt idx="26">
                  <c:v>0.99739454094292801</c:v>
                </c:pt>
                <c:pt idx="27">
                  <c:v>0.99739454094292801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numCache>
            </c:numRef>
          </c:yVal>
          <c:smooth val="1"/>
        </c:ser>
        <c:ser>
          <c:idx val="0"/>
          <c:order val="0"/>
          <c:tx>
            <c:v>Hadamard + Cyclic shift</c:v>
          </c:tx>
          <c:marker>
            <c:symbol val="none"/>
          </c:marker>
          <c:xVal>
            <c:numRef>
              <c:f>ZC_HA_CS_2016!$A$3:$A$2018</c:f>
              <c:numCache>
                <c:formatCode>General</c:formatCode>
                <c:ptCount val="2016"/>
                <c:pt idx="0">
                  <c:v>0</c:v>
                </c:pt>
                <c:pt idx="1">
                  <c:v>0.01</c:v>
                </c:pt>
                <c:pt idx="2">
                  <c:v>0.02</c:v>
                </c:pt>
                <c:pt idx="3">
                  <c:v>0.03</c:v>
                </c:pt>
                <c:pt idx="4">
                  <c:v>0.04</c:v>
                </c:pt>
                <c:pt idx="5">
                  <c:v>0.05</c:v>
                </c:pt>
                <c:pt idx="6">
                  <c:v>6.0000000000000005E-2</c:v>
                </c:pt>
                <c:pt idx="7">
                  <c:v>6.9999999999999993E-2</c:v>
                </c:pt>
                <c:pt idx="8">
                  <c:v>0.08</c:v>
                </c:pt>
                <c:pt idx="9">
                  <c:v>0.09</c:v>
                </c:pt>
                <c:pt idx="10">
                  <c:v>9.9999999999999992E-2</c:v>
                </c:pt>
                <c:pt idx="11">
                  <c:v>0.11</c:v>
                </c:pt>
                <c:pt idx="12">
                  <c:v>0.12</c:v>
                </c:pt>
                <c:pt idx="13">
                  <c:v>0.13</c:v>
                </c:pt>
                <c:pt idx="14">
                  <c:v>0.14000000000000001</c:v>
                </c:pt>
                <c:pt idx="15">
                  <c:v>0.15000000000000002</c:v>
                </c:pt>
                <c:pt idx="16">
                  <c:v>0.16</c:v>
                </c:pt>
                <c:pt idx="17">
                  <c:v>0.17</c:v>
                </c:pt>
                <c:pt idx="18">
                  <c:v>0.18000000000000002</c:v>
                </c:pt>
                <c:pt idx="19">
                  <c:v>0.19</c:v>
                </c:pt>
                <c:pt idx="20">
                  <c:v>0.2</c:v>
                </c:pt>
                <c:pt idx="21">
                  <c:v>0.21000000000000002</c:v>
                </c:pt>
                <c:pt idx="22">
                  <c:v>0.22</c:v>
                </c:pt>
                <c:pt idx="23">
                  <c:v>0.23</c:v>
                </c:pt>
                <c:pt idx="24">
                  <c:v>0.24000000000000002</c:v>
                </c:pt>
                <c:pt idx="25">
                  <c:v>0.25</c:v>
                </c:pt>
                <c:pt idx="26">
                  <c:v>0.26</c:v>
                </c:pt>
                <c:pt idx="27">
                  <c:v>0.27</c:v>
                </c:pt>
                <c:pt idx="28">
                  <c:v>0.28000000000000003</c:v>
                </c:pt>
                <c:pt idx="29">
                  <c:v>0.29000000000000004</c:v>
                </c:pt>
                <c:pt idx="30">
                  <c:v>0.3</c:v>
                </c:pt>
                <c:pt idx="31">
                  <c:v>0.31</c:v>
                </c:pt>
                <c:pt idx="32">
                  <c:v>0.32</c:v>
                </c:pt>
                <c:pt idx="33">
                  <c:v>0.33</c:v>
                </c:pt>
                <c:pt idx="34">
                  <c:v>0.34</c:v>
                </c:pt>
                <c:pt idx="35">
                  <c:v>0.35000000000000003</c:v>
                </c:pt>
                <c:pt idx="36">
                  <c:v>0.36000000000000004</c:v>
                </c:pt>
                <c:pt idx="37">
                  <c:v>0.37</c:v>
                </c:pt>
                <c:pt idx="38">
                  <c:v>0.38</c:v>
                </c:pt>
                <c:pt idx="39">
                  <c:v>0.39</c:v>
                </c:pt>
                <c:pt idx="40">
                  <c:v>0.4</c:v>
                </c:pt>
                <c:pt idx="41">
                  <c:v>0.41000000000000003</c:v>
                </c:pt>
                <c:pt idx="42">
                  <c:v>0.42000000000000004</c:v>
                </c:pt>
                <c:pt idx="43">
                  <c:v>0.43</c:v>
                </c:pt>
                <c:pt idx="44">
                  <c:v>0.44</c:v>
                </c:pt>
                <c:pt idx="45">
                  <c:v>0.45</c:v>
                </c:pt>
                <c:pt idx="46">
                  <c:v>0.46</c:v>
                </c:pt>
                <c:pt idx="47">
                  <c:v>0.47000000000000003</c:v>
                </c:pt>
                <c:pt idx="48">
                  <c:v>0.48000000000000004</c:v>
                </c:pt>
                <c:pt idx="49">
                  <c:v>0.49</c:v>
                </c:pt>
                <c:pt idx="50">
                  <c:v>0.5</c:v>
                </c:pt>
                <c:pt idx="51">
                  <c:v>0.51</c:v>
                </c:pt>
                <c:pt idx="52">
                  <c:v>0.52</c:v>
                </c:pt>
                <c:pt idx="53">
                  <c:v>0.53</c:v>
                </c:pt>
                <c:pt idx="54">
                  <c:v>0.54</c:v>
                </c:pt>
                <c:pt idx="55">
                  <c:v>0.55000000000000004</c:v>
                </c:pt>
                <c:pt idx="56">
                  <c:v>0.56000000000000005</c:v>
                </c:pt>
                <c:pt idx="57">
                  <c:v>0.57000000000000006</c:v>
                </c:pt>
                <c:pt idx="58">
                  <c:v>0.58000000000000007</c:v>
                </c:pt>
                <c:pt idx="59">
                  <c:v>0.59</c:v>
                </c:pt>
                <c:pt idx="60">
                  <c:v>0.6</c:v>
                </c:pt>
                <c:pt idx="61">
                  <c:v>0.61</c:v>
                </c:pt>
                <c:pt idx="62">
                  <c:v>0.62</c:v>
                </c:pt>
                <c:pt idx="63">
                  <c:v>0.63</c:v>
                </c:pt>
                <c:pt idx="64">
                  <c:v>0.64</c:v>
                </c:pt>
                <c:pt idx="65">
                  <c:v>0.65</c:v>
                </c:pt>
                <c:pt idx="66">
                  <c:v>0.66</c:v>
                </c:pt>
                <c:pt idx="67">
                  <c:v>0.67</c:v>
                </c:pt>
                <c:pt idx="68">
                  <c:v>0.68</c:v>
                </c:pt>
                <c:pt idx="69">
                  <c:v>0.69000000000000006</c:v>
                </c:pt>
                <c:pt idx="70">
                  <c:v>0.70000000000000007</c:v>
                </c:pt>
                <c:pt idx="71">
                  <c:v>0.71000000000000008</c:v>
                </c:pt>
                <c:pt idx="72">
                  <c:v>0.72</c:v>
                </c:pt>
                <c:pt idx="73">
                  <c:v>0.73</c:v>
                </c:pt>
                <c:pt idx="74">
                  <c:v>0.74</c:v>
                </c:pt>
                <c:pt idx="75">
                  <c:v>0.75</c:v>
                </c:pt>
                <c:pt idx="76">
                  <c:v>0.76</c:v>
                </c:pt>
                <c:pt idx="77">
                  <c:v>0.77</c:v>
                </c:pt>
                <c:pt idx="78">
                  <c:v>0.78</c:v>
                </c:pt>
                <c:pt idx="79">
                  <c:v>0.79</c:v>
                </c:pt>
                <c:pt idx="80">
                  <c:v>0.8</c:v>
                </c:pt>
                <c:pt idx="81">
                  <c:v>0.81</c:v>
                </c:pt>
                <c:pt idx="82">
                  <c:v>0.82000000000000006</c:v>
                </c:pt>
                <c:pt idx="83">
                  <c:v>0.83000000000000007</c:v>
                </c:pt>
                <c:pt idx="84">
                  <c:v>0.84000000000000008</c:v>
                </c:pt>
                <c:pt idx="85">
                  <c:v>0.85</c:v>
                </c:pt>
                <c:pt idx="86">
                  <c:v>0.86</c:v>
                </c:pt>
                <c:pt idx="87">
                  <c:v>0.87</c:v>
                </c:pt>
                <c:pt idx="88">
                  <c:v>0.88</c:v>
                </c:pt>
                <c:pt idx="89">
                  <c:v>0.89</c:v>
                </c:pt>
                <c:pt idx="90">
                  <c:v>0.9</c:v>
                </c:pt>
                <c:pt idx="91">
                  <c:v>0.91</c:v>
                </c:pt>
                <c:pt idx="92">
                  <c:v>0.92</c:v>
                </c:pt>
                <c:pt idx="93">
                  <c:v>0.93</c:v>
                </c:pt>
                <c:pt idx="94">
                  <c:v>0.94000000000000006</c:v>
                </c:pt>
                <c:pt idx="95">
                  <c:v>0.95000000000000007</c:v>
                </c:pt>
                <c:pt idx="96">
                  <c:v>0.96000000000000008</c:v>
                </c:pt>
                <c:pt idx="97">
                  <c:v>0.97</c:v>
                </c:pt>
                <c:pt idx="98">
                  <c:v>0.98</c:v>
                </c:pt>
                <c:pt idx="99">
                  <c:v>0.99</c:v>
                </c:pt>
                <c:pt idx="100">
                  <c:v>1</c:v>
                </c:pt>
              </c:numCache>
            </c:numRef>
          </c:xVal>
          <c:yVal>
            <c:numRef>
              <c:f>ZC_HA_CS_2016!$C$3:$C$2018</c:f>
              <c:numCache>
                <c:formatCode>0.00E+00</c:formatCode>
                <c:ptCount val="2016"/>
                <c:pt idx="0">
                  <c:v>1.1766906928197251E-4</c:v>
                </c:pt>
                <c:pt idx="1">
                  <c:v>4.2904407420536451E-2</c:v>
                </c:pt>
                <c:pt idx="2">
                  <c:v>0.11695222340383631</c:v>
                </c:pt>
                <c:pt idx="3">
                  <c:v>0.19049982275788727</c:v>
                </c:pt>
                <c:pt idx="4">
                  <c:v>0.260396234589783</c:v>
                </c:pt>
                <c:pt idx="5">
                  <c:v>0.32817755720981528</c:v>
                </c:pt>
                <c:pt idx="6">
                  <c:v>0.39777462680688486</c:v>
                </c:pt>
                <c:pt idx="7">
                  <c:v>0.4788766788766789</c:v>
                </c:pt>
                <c:pt idx="8">
                  <c:v>0.5585292843357359</c:v>
                </c:pt>
                <c:pt idx="9">
                  <c:v>0.64444838315806052</c:v>
                </c:pt>
                <c:pt idx="10">
                  <c:v>0.73607861672377806</c:v>
                </c:pt>
                <c:pt idx="11">
                  <c:v>0.79381621962267124</c:v>
                </c:pt>
                <c:pt idx="12">
                  <c:v>0.83770924416085701</c:v>
                </c:pt>
                <c:pt idx="13">
                  <c:v>0.88258694710307617</c:v>
                </c:pt>
                <c:pt idx="14">
                  <c:v>0.91651108747882937</c:v>
                </c:pt>
                <c:pt idx="15">
                  <c:v>0.93942258458387495</c:v>
                </c:pt>
                <c:pt idx="16">
                  <c:v>0.95991571152861477</c:v>
                </c:pt>
                <c:pt idx="17">
                  <c:v>0.97850643979676233</c:v>
                </c:pt>
                <c:pt idx="18">
                  <c:v>0.98851471109535627</c:v>
                </c:pt>
                <c:pt idx="19">
                  <c:v>0.99186655638268539</c:v>
                </c:pt>
                <c:pt idx="20">
                  <c:v>0.99281972507778959</c:v>
                </c:pt>
                <c:pt idx="21">
                  <c:v>0.99617157036511872</c:v>
                </c:pt>
                <c:pt idx="22">
                  <c:v>0.99712473906022292</c:v>
                </c:pt>
                <c:pt idx="23">
                  <c:v>0.99855449210287917</c:v>
                </c:pt>
                <c:pt idx="24">
                  <c:v>0.99855449210287917</c:v>
                </c:pt>
                <c:pt idx="25">
                  <c:v>0.99903107645043132</c:v>
                </c:pt>
                <c:pt idx="26">
                  <c:v>0.99950766079798337</c:v>
                </c:pt>
                <c:pt idx="27">
                  <c:v>0.99950766079798337</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numCache>
            </c:numRef>
          </c:yVal>
          <c:smooth val="1"/>
        </c:ser>
        <c:dLbls>
          <c:showLegendKey val="0"/>
          <c:showVal val="0"/>
          <c:showCatName val="0"/>
          <c:showSerName val="0"/>
          <c:showPercent val="0"/>
          <c:showBubbleSize val="0"/>
        </c:dLbls>
        <c:axId val="556411712"/>
        <c:axId val="556413440"/>
      </c:scatterChart>
      <c:valAx>
        <c:axId val="556411712"/>
        <c:scaling>
          <c:orientation val="minMax"/>
          <c:max val="0.30000000000000004"/>
        </c:scaling>
        <c:delete val="0"/>
        <c:axPos val="b"/>
        <c:majorGridlines/>
        <c:title>
          <c:tx>
            <c:rich>
              <a:bodyPr/>
              <a:lstStyle/>
              <a:p>
                <a:pPr>
                  <a:defRPr/>
                </a:pPr>
                <a:r>
                  <a:rPr lang="en-US" altLang="en-US"/>
                  <a:t>Cross correlation</a:t>
                </a:r>
              </a:p>
            </c:rich>
          </c:tx>
          <c:overlay val="0"/>
        </c:title>
        <c:numFmt formatCode="General" sourceLinked="1"/>
        <c:majorTickMark val="out"/>
        <c:minorTickMark val="none"/>
        <c:tickLblPos val="nextTo"/>
        <c:crossAx val="556413440"/>
        <c:crosses val="autoZero"/>
        <c:crossBetween val="midCat"/>
      </c:valAx>
      <c:valAx>
        <c:axId val="556413440"/>
        <c:scaling>
          <c:orientation val="minMax"/>
          <c:max val="1"/>
        </c:scaling>
        <c:delete val="0"/>
        <c:axPos val="l"/>
        <c:majorGridlines/>
        <c:title>
          <c:tx>
            <c:rich>
              <a:bodyPr rot="-5400000" vert="horz"/>
              <a:lstStyle/>
              <a:p>
                <a:pPr>
                  <a:defRPr/>
                </a:pPr>
                <a:r>
                  <a:rPr lang="en-US" altLang="en-US"/>
                  <a:t>CDF</a:t>
                </a:r>
              </a:p>
            </c:rich>
          </c:tx>
          <c:overlay val="0"/>
        </c:title>
        <c:numFmt formatCode="General" sourceLinked="0"/>
        <c:majorTickMark val="out"/>
        <c:minorTickMark val="none"/>
        <c:tickLblPos val="nextTo"/>
        <c:crossAx val="556411712"/>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975F3-F77F-42C8-A876-C7978B19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2210</Words>
  <Characters>12598</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보강2</cp:lastModifiedBy>
  <cp:revision>4</cp:revision>
  <cp:lastPrinted>2010-11-09T05:20:00Z</cp:lastPrinted>
  <dcterms:created xsi:type="dcterms:W3CDTF">2018-05-11T16:26:00Z</dcterms:created>
  <dcterms:modified xsi:type="dcterms:W3CDTF">2018-05-11T17:03:00Z</dcterms:modified>
</cp:coreProperties>
</file>