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8ED" w:rsidRPr="0052548E" w:rsidRDefault="00C348ED" w:rsidP="00C348E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24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EC3E25" w:rsidRPr="00EC3E25">
        <w:rPr>
          <w:rFonts w:ascii="Arial" w:hAnsi="Arial" w:cs="Arial"/>
          <w:b/>
          <w:bCs/>
          <w:sz w:val="28"/>
        </w:rPr>
        <w:t>R1-1806352</w:t>
      </w:r>
    </w:p>
    <w:p w:rsidR="00C348ED" w:rsidRPr="009513AC" w:rsidRDefault="00C348ED" w:rsidP="00C348E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Busan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Korea, May 21</w:t>
      </w:r>
      <w:r w:rsidRPr="00F45E4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F45E4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bookmarkEnd w:id="0"/>
    <w:p w:rsidR="009C0564" w:rsidRPr="00925F71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C3341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Agenda Item:</w:t>
      </w:r>
      <w:r w:rsidR="00F31B49"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="00925F71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6.2.</w:t>
      </w:r>
      <w:r w:rsidR="004C122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5</w:t>
      </w:r>
      <w:r w:rsidR="00925F71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.</w:t>
      </w:r>
      <w:r w:rsidR="00C348ED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4</w:t>
      </w:r>
    </w:p>
    <w:p w:rsidR="00BC1C3C" w:rsidRPr="00C3341F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Source:</w:t>
      </w: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="0098380C"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Lenovo</w:t>
      </w:r>
      <w:r w:rsidR="002F0EDA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,</w:t>
      </w:r>
      <w:r w:rsidR="00865157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 xml:space="preserve"> Motorola Mobility</w:t>
      </w:r>
    </w:p>
    <w:p w:rsidR="0026538C" w:rsidRPr="00C3341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Title:</w:t>
      </w: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="00C3341F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Discussion on Latency Reduction for V2X Phase 2</w:t>
      </w:r>
    </w:p>
    <w:p w:rsidR="009C0564" w:rsidRPr="00C3341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Document for:</w:t>
      </w: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="00103745"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Discussion</w:t>
      </w:r>
      <w:r w:rsidR="00711F2C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 xml:space="preserve"> </w:t>
      </w:r>
      <w:r w:rsidR="00711F2C">
        <w:rPr>
          <w:rFonts w:ascii="Arial" w:hAnsi="Arial" w:cs="Arial"/>
          <w:b/>
          <w:bCs/>
          <w:sz w:val="24"/>
          <w:szCs w:val="24"/>
          <w:lang w:val="en-GB" w:eastAsia="zh-CN"/>
        </w:rPr>
        <w:t>and</w:t>
      </w:r>
      <w:r w:rsidR="00711F2C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 xml:space="preserve"> Decision</w:t>
      </w:r>
    </w:p>
    <w:p w:rsidR="009C0564" w:rsidRPr="00F3645B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1" w:name="_Ref124589705"/>
      <w:bookmarkStart w:id="2" w:name="_Ref129681862"/>
      <w:r w:rsidRPr="00F3645B">
        <w:rPr>
          <w:rFonts w:ascii="Arial" w:hAnsi="Arial" w:cs="Arial"/>
          <w:lang w:eastAsia="zh-CN"/>
        </w:rPr>
        <w:t>Introduction</w:t>
      </w:r>
      <w:bookmarkEnd w:id="1"/>
      <w:bookmarkEnd w:id="2"/>
    </w:p>
    <w:p w:rsidR="004C122E" w:rsidRPr="004C122E" w:rsidRDefault="004C122E" w:rsidP="004C122E">
      <w:pPr>
        <w:spacing w:before="100" w:beforeAutospacing="1" w:after="100" w:afterAutospacing="1"/>
        <w:rPr>
          <w:sz w:val="24"/>
          <w:lang w:eastAsia="zh-CN"/>
        </w:rPr>
      </w:pPr>
      <w:r w:rsidRPr="004C122E">
        <w:rPr>
          <w:sz w:val="24"/>
          <w:lang w:eastAsia="zh-CN"/>
        </w:rPr>
        <w:t>T</w:t>
      </w:r>
      <w:r w:rsidRPr="004C122E">
        <w:rPr>
          <w:rFonts w:hint="eastAsia"/>
          <w:sz w:val="24"/>
          <w:lang w:eastAsia="zh-CN"/>
        </w:rPr>
        <w:t xml:space="preserve">his </w:t>
      </w:r>
      <w:r w:rsidRPr="004C122E">
        <w:rPr>
          <w:sz w:val="24"/>
          <w:lang w:eastAsia="zh-CN"/>
        </w:rPr>
        <w:t>is a</w:t>
      </w:r>
      <w:r w:rsidR="00C348ED">
        <w:rPr>
          <w:rFonts w:hint="eastAsia"/>
          <w:sz w:val="24"/>
          <w:lang w:eastAsia="zh-CN"/>
        </w:rPr>
        <w:t>n u</w:t>
      </w:r>
      <w:r w:rsidR="006C4F63">
        <w:rPr>
          <w:sz w:val="24"/>
          <w:lang w:eastAsia="zh-CN"/>
        </w:rPr>
        <w:t>pdated contribution of R1-</w:t>
      </w:r>
      <w:r w:rsidR="00C348ED" w:rsidRPr="00C348ED">
        <w:rPr>
          <w:sz w:val="24"/>
          <w:lang w:eastAsia="zh-CN"/>
        </w:rPr>
        <w:t>1804206</w:t>
      </w:r>
      <w:r w:rsidRPr="004C122E">
        <w:rPr>
          <w:sz w:val="24"/>
          <w:lang w:eastAsia="zh-CN"/>
        </w:rPr>
        <w:t>.</w:t>
      </w:r>
    </w:p>
    <w:p w:rsidR="00BB3FE2" w:rsidRPr="00C3341F" w:rsidRDefault="00BB3FE2" w:rsidP="00BB3FE2">
      <w:pPr>
        <w:spacing w:before="120"/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lang w:eastAsia="zh-CN"/>
        </w:rPr>
        <w:t>D</w:t>
      </w:r>
      <w:r w:rsidRPr="00C3341F">
        <w:rPr>
          <w:rFonts w:hint="eastAsia"/>
          <w:sz w:val="24"/>
          <w:szCs w:val="24"/>
          <w:lang w:eastAsia="zh-CN"/>
        </w:rPr>
        <w:t xml:space="preserve">uring </w:t>
      </w:r>
      <w:r w:rsidRPr="00C3341F">
        <w:rPr>
          <w:sz w:val="24"/>
          <w:szCs w:val="24"/>
          <w:lang w:eastAsia="zh-CN"/>
        </w:rPr>
        <w:t xml:space="preserve">the </w:t>
      </w:r>
      <w:r w:rsidRPr="00C3341F">
        <w:rPr>
          <w:rFonts w:hint="eastAsia"/>
          <w:sz w:val="24"/>
          <w:szCs w:val="24"/>
          <w:lang w:eastAsia="zh-CN"/>
        </w:rPr>
        <w:t xml:space="preserve">RAN1#91 </w:t>
      </w:r>
      <w:r w:rsidR="006C4F63">
        <w:rPr>
          <w:rFonts w:hint="eastAsia"/>
          <w:sz w:val="24"/>
          <w:szCs w:val="24"/>
          <w:lang w:eastAsia="zh-CN"/>
        </w:rPr>
        <w:t>and #</w:t>
      </w:r>
      <w:r w:rsidR="006C4F63" w:rsidRPr="00C3341F">
        <w:rPr>
          <w:rFonts w:hint="eastAsia"/>
          <w:sz w:val="24"/>
          <w:szCs w:val="24"/>
          <w:lang w:eastAsia="zh-CN"/>
        </w:rPr>
        <w:t>9</w:t>
      </w:r>
      <w:r w:rsidR="006C4F63">
        <w:rPr>
          <w:rFonts w:hint="eastAsia"/>
          <w:sz w:val="24"/>
          <w:szCs w:val="24"/>
          <w:lang w:eastAsia="zh-CN"/>
        </w:rPr>
        <w:t>2bis</w:t>
      </w:r>
      <w:r w:rsidR="006C4F63" w:rsidRPr="00C3341F">
        <w:rPr>
          <w:rFonts w:hint="eastAsia"/>
          <w:sz w:val="24"/>
          <w:szCs w:val="24"/>
          <w:lang w:eastAsia="zh-CN"/>
        </w:rPr>
        <w:t xml:space="preserve"> </w:t>
      </w:r>
      <w:r w:rsidRPr="00C3341F">
        <w:rPr>
          <w:rFonts w:hint="eastAsia"/>
          <w:sz w:val="24"/>
          <w:szCs w:val="24"/>
          <w:lang w:eastAsia="zh-CN"/>
        </w:rPr>
        <w:t xml:space="preserve">meeting, </w:t>
      </w:r>
      <w:r w:rsidRPr="00C3341F">
        <w:rPr>
          <w:sz w:val="24"/>
          <w:szCs w:val="24"/>
          <w:lang w:eastAsia="zh-CN"/>
        </w:rPr>
        <w:t xml:space="preserve">regarding </w:t>
      </w:r>
      <w:r w:rsidRPr="00C3341F">
        <w:rPr>
          <w:rFonts w:eastAsiaTheme="minorEastAsia" w:hint="eastAsia"/>
          <w:sz w:val="24"/>
          <w:szCs w:val="24"/>
          <w:lang w:eastAsia="zh-CN"/>
        </w:rPr>
        <w:t>l</w:t>
      </w:r>
      <w:r w:rsidRPr="00C3341F">
        <w:rPr>
          <w:rFonts w:eastAsia="Yu Mincho"/>
          <w:sz w:val="24"/>
          <w:szCs w:val="24"/>
          <w:lang w:eastAsia="ja-JP"/>
        </w:rPr>
        <w:t>atency reduction</w:t>
      </w:r>
      <w:r w:rsidRPr="00C3341F">
        <w:rPr>
          <w:sz w:val="24"/>
          <w:szCs w:val="24"/>
          <w:lang w:eastAsia="zh-CN"/>
        </w:rPr>
        <w:t>, the related agreement</w:t>
      </w:r>
      <w:r w:rsidRPr="00C3341F">
        <w:rPr>
          <w:rFonts w:hint="eastAsia"/>
          <w:sz w:val="24"/>
          <w:szCs w:val="24"/>
          <w:lang w:eastAsia="zh-CN"/>
        </w:rPr>
        <w:t xml:space="preserve">s </w:t>
      </w:r>
      <w:r w:rsidRPr="00C3341F">
        <w:rPr>
          <w:sz w:val="24"/>
          <w:szCs w:val="24"/>
          <w:lang w:eastAsia="zh-CN"/>
        </w:rPr>
        <w:t xml:space="preserve">are made </w:t>
      </w:r>
      <w:r w:rsidRPr="00C3341F">
        <w:rPr>
          <w:rFonts w:hint="eastAsia"/>
          <w:sz w:val="24"/>
          <w:szCs w:val="24"/>
          <w:lang w:eastAsia="zh-CN"/>
        </w:rPr>
        <w:t>as follows:</w:t>
      </w:r>
    </w:p>
    <w:p w:rsidR="00BB3FE2" w:rsidRPr="00C3341F" w:rsidRDefault="00BB3FE2" w:rsidP="00BB3FE2">
      <w:pPr>
        <w:outlineLvl w:val="0"/>
        <w:rPr>
          <w:rFonts w:eastAsia="Yu Mincho"/>
          <w:sz w:val="24"/>
          <w:szCs w:val="24"/>
          <w:lang w:eastAsia="ja-JP"/>
        </w:rPr>
      </w:pPr>
      <w:r w:rsidRPr="00C3341F">
        <w:rPr>
          <w:rFonts w:eastAsia="Yu Mincho"/>
          <w:sz w:val="24"/>
          <w:szCs w:val="24"/>
          <w:highlight w:val="green"/>
          <w:lang w:eastAsia="ja-JP"/>
        </w:rPr>
        <w:t>Agreement</w:t>
      </w:r>
    </w:p>
    <w:p w:rsidR="00BB3FE2" w:rsidRPr="00C3341F" w:rsidRDefault="00BB3FE2" w:rsidP="00BB3FE2">
      <w:pPr>
        <w:numPr>
          <w:ilvl w:val="0"/>
          <w:numId w:val="40"/>
        </w:numPr>
        <w:overflowPunct w:val="0"/>
        <w:snapToGrid/>
        <w:spacing w:after="0"/>
        <w:textAlignment w:val="baseline"/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t xml:space="preserve">The </w:t>
      </w:r>
      <w:r w:rsidRPr="00C3341F">
        <w:rPr>
          <w:sz w:val="24"/>
          <w:szCs w:val="24"/>
          <w:lang w:eastAsia="zh-CN"/>
        </w:rPr>
        <w:t>minimum</w:t>
      </w:r>
      <w:r w:rsidRPr="00C3341F">
        <w:rPr>
          <w:rFonts w:hint="eastAsia"/>
          <w:sz w:val="24"/>
          <w:szCs w:val="24"/>
          <w:lang w:eastAsia="zh-CN"/>
        </w:rPr>
        <w:t xml:space="preserve"> value of T2 can be reduced to support Layer 1 latency reduction.</w:t>
      </w:r>
    </w:p>
    <w:p w:rsidR="00BB3FE2" w:rsidRPr="00C3341F" w:rsidRDefault="00BB3FE2" w:rsidP="00BB3FE2">
      <w:pPr>
        <w:numPr>
          <w:ilvl w:val="0"/>
          <w:numId w:val="40"/>
        </w:numPr>
        <w:overflowPunct w:val="0"/>
        <w:snapToGrid/>
        <w:spacing w:after="0"/>
        <w:textAlignment w:val="baseline"/>
        <w:rPr>
          <w:sz w:val="24"/>
          <w:szCs w:val="24"/>
          <w:lang w:eastAsia="zh-CN"/>
        </w:rPr>
      </w:pPr>
      <w:bookmarkStart w:id="3" w:name="OLE_LINK64"/>
      <w:bookmarkStart w:id="4" w:name="OLE_LINK65"/>
      <w:r w:rsidRPr="00C3341F">
        <w:rPr>
          <w:rFonts w:hint="eastAsia"/>
          <w:sz w:val="24"/>
          <w:szCs w:val="24"/>
          <w:lang w:eastAsia="zh-CN"/>
        </w:rPr>
        <w:t>(Pre</w:t>
      </w:r>
      <w:proofErr w:type="gramStart"/>
      <w:r w:rsidRPr="00C3341F">
        <w:rPr>
          <w:rFonts w:hint="eastAsia"/>
          <w:sz w:val="24"/>
          <w:szCs w:val="24"/>
          <w:lang w:eastAsia="zh-CN"/>
        </w:rPr>
        <w:t>)configuration</w:t>
      </w:r>
      <w:proofErr w:type="gramEnd"/>
      <w:r w:rsidRPr="00C3341F">
        <w:rPr>
          <w:rFonts w:hint="eastAsia"/>
          <w:sz w:val="24"/>
          <w:szCs w:val="24"/>
          <w:lang w:eastAsia="zh-CN"/>
        </w:rPr>
        <w:t xml:space="preserve"> based selection of minimum value of T2 is supported.</w:t>
      </w:r>
    </w:p>
    <w:p w:rsidR="00BB3FE2" w:rsidRPr="00C3341F" w:rsidRDefault="00BB3FE2" w:rsidP="00BB3FE2">
      <w:pPr>
        <w:numPr>
          <w:ilvl w:val="0"/>
          <w:numId w:val="41"/>
        </w:numPr>
        <w:overflowPunct w:val="0"/>
        <w:snapToGrid/>
        <w:spacing w:after="0"/>
        <w:textAlignment w:val="baseline"/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t>The minimum value of T2 is selected from a set of values.</w:t>
      </w:r>
    </w:p>
    <w:p w:rsidR="00BB3FE2" w:rsidRPr="00C3341F" w:rsidRDefault="00BB3FE2" w:rsidP="00BB3FE2">
      <w:pPr>
        <w:numPr>
          <w:ilvl w:val="1"/>
          <w:numId w:val="41"/>
        </w:numPr>
        <w:overflowPunct w:val="0"/>
        <w:snapToGrid/>
        <w:spacing w:after="0"/>
        <w:textAlignment w:val="baseline"/>
        <w:rPr>
          <w:rFonts w:eastAsia="Yu Mincho"/>
          <w:sz w:val="24"/>
          <w:szCs w:val="24"/>
          <w:lang w:eastAsia="ja-JP"/>
        </w:rPr>
      </w:pPr>
      <w:r w:rsidRPr="00C3341F">
        <w:rPr>
          <w:rFonts w:hint="eastAsia"/>
          <w:sz w:val="24"/>
          <w:szCs w:val="24"/>
          <w:lang w:eastAsia="zh-CN"/>
        </w:rPr>
        <w:t xml:space="preserve">The set of values includes at least 20ms, and a value lower than 20ms (FFS how many additional values). </w:t>
      </w:r>
    </w:p>
    <w:p w:rsidR="00BB3FE2" w:rsidRPr="00C3341F" w:rsidRDefault="00BB3FE2" w:rsidP="00BB3FE2">
      <w:pPr>
        <w:numPr>
          <w:ilvl w:val="1"/>
          <w:numId w:val="41"/>
        </w:numPr>
        <w:overflowPunct w:val="0"/>
        <w:snapToGrid/>
        <w:spacing w:after="0"/>
        <w:textAlignment w:val="baseline"/>
        <w:rPr>
          <w:rFonts w:eastAsia="Yu Mincho"/>
          <w:sz w:val="24"/>
          <w:szCs w:val="24"/>
          <w:lang w:eastAsia="ja-JP"/>
        </w:rPr>
      </w:pPr>
      <w:r w:rsidRPr="00C3341F">
        <w:rPr>
          <w:rFonts w:hint="eastAsia"/>
          <w:sz w:val="24"/>
          <w:szCs w:val="24"/>
          <w:lang w:eastAsia="zh-CN"/>
        </w:rPr>
        <w:t xml:space="preserve">FFS: whether the (pre)configuration is per PPPP, CBR range, per carrier, </w:t>
      </w:r>
      <w:r w:rsidRPr="00C3341F">
        <w:rPr>
          <w:sz w:val="24"/>
          <w:szCs w:val="24"/>
          <w:lang w:eastAsia="zh-CN"/>
        </w:rPr>
        <w:t xml:space="preserve">or </w:t>
      </w:r>
      <w:r w:rsidRPr="00C3341F">
        <w:rPr>
          <w:rFonts w:hint="eastAsia"/>
          <w:sz w:val="24"/>
          <w:szCs w:val="24"/>
          <w:lang w:eastAsia="zh-CN"/>
        </w:rPr>
        <w:t xml:space="preserve">if it intends to have a similar </w:t>
      </w:r>
      <w:proofErr w:type="spellStart"/>
      <w:r w:rsidRPr="00C3341F">
        <w:rPr>
          <w:sz w:val="24"/>
          <w:szCs w:val="24"/>
          <w:lang w:eastAsia="zh-CN"/>
        </w:rPr>
        <w:t>behaviour</w:t>
      </w:r>
      <w:proofErr w:type="spellEnd"/>
      <w:r w:rsidRPr="00C3341F">
        <w:rPr>
          <w:rFonts w:hint="eastAsia"/>
          <w:sz w:val="24"/>
          <w:szCs w:val="24"/>
          <w:lang w:eastAsia="zh-CN"/>
        </w:rPr>
        <w:t xml:space="preserve"> as a rel-14 UE, etc.</w:t>
      </w:r>
    </w:p>
    <w:bookmarkEnd w:id="3"/>
    <w:bookmarkEnd w:id="4"/>
    <w:p w:rsidR="006C4F63" w:rsidRPr="006C4F63" w:rsidRDefault="006C4F63" w:rsidP="006C4F63">
      <w:pPr>
        <w:outlineLvl w:val="0"/>
        <w:rPr>
          <w:b/>
          <w:sz w:val="24"/>
          <w:szCs w:val="20"/>
        </w:rPr>
      </w:pPr>
      <w:r w:rsidRPr="006C4F63">
        <w:rPr>
          <w:b/>
          <w:sz w:val="24"/>
          <w:szCs w:val="20"/>
          <w:highlight w:val="green"/>
        </w:rPr>
        <w:t>Agreement</w:t>
      </w:r>
    </w:p>
    <w:p w:rsidR="006C4F63" w:rsidRPr="006C4F63" w:rsidRDefault="006C4F63" w:rsidP="006C4F63">
      <w:pPr>
        <w:ind w:leftChars="100" w:left="220"/>
        <w:rPr>
          <w:sz w:val="24"/>
          <w:szCs w:val="20"/>
        </w:rPr>
      </w:pPr>
      <w:r w:rsidRPr="006C4F63">
        <w:rPr>
          <w:rFonts w:hint="eastAsia"/>
          <w:sz w:val="24"/>
          <w:szCs w:val="20"/>
        </w:rPr>
        <w:t>The minimum (pre-</w:t>
      </w:r>
      <w:proofErr w:type="gramStart"/>
      <w:r w:rsidRPr="006C4F63">
        <w:rPr>
          <w:rFonts w:hint="eastAsia"/>
          <w:sz w:val="24"/>
          <w:szCs w:val="20"/>
        </w:rPr>
        <w:t>)configurable</w:t>
      </w:r>
      <w:proofErr w:type="gramEnd"/>
      <w:r w:rsidRPr="006C4F63">
        <w:rPr>
          <w:rFonts w:hint="eastAsia"/>
          <w:sz w:val="24"/>
          <w:szCs w:val="20"/>
        </w:rPr>
        <w:t xml:space="preserve"> T</w:t>
      </w:r>
      <w:r w:rsidRPr="006C4F63">
        <w:rPr>
          <w:rFonts w:hint="eastAsia"/>
          <w:sz w:val="24"/>
          <w:szCs w:val="20"/>
          <w:vertAlign w:val="subscript"/>
        </w:rPr>
        <w:t>2min</w:t>
      </w:r>
      <w:r w:rsidRPr="006C4F63">
        <w:rPr>
          <w:rFonts w:hint="eastAsia"/>
          <w:sz w:val="24"/>
          <w:szCs w:val="20"/>
        </w:rPr>
        <w:t xml:space="preserve"> is [10]</w:t>
      </w:r>
      <w:proofErr w:type="spellStart"/>
      <w:r w:rsidRPr="006C4F63">
        <w:rPr>
          <w:rFonts w:hint="eastAsia"/>
          <w:sz w:val="24"/>
          <w:szCs w:val="20"/>
        </w:rPr>
        <w:t>ms.</w:t>
      </w:r>
      <w:proofErr w:type="spellEnd"/>
    </w:p>
    <w:p w:rsidR="006C4F63" w:rsidRPr="006C4F63" w:rsidRDefault="006C4F63" w:rsidP="006C4F63">
      <w:pPr>
        <w:ind w:leftChars="100" w:left="220"/>
        <w:rPr>
          <w:sz w:val="24"/>
          <w:szCs w:val="20"/>
        </w:rPr>
      </w:pPr>
      <w:r w:rsidRPr="006C4F63">
        <w:rPr>
          <w:rFonts w:hint="eastAsia"/>
          <w:sz w:val="24"/>
          <w:szCs w:val="20"/>
        </w:rPr>
        <w:t xml:space="preserve">The </w:t>
      </w:r>
      <w:r w:rsidRPr="006C4F63">
        <w:rPr>
          <w:sz w:val="24"/>
          <w:szCs w:val="20"/>
        </w:rPr>
        <w:t>maximum</w:t>
      </w:r>
      <w:r w:rsidRPr="006C4F63">
        <w:rPr>
          <w:rFonts w:hint="eastAsia"/>
          <w:sz w:val="24"/>
          <w:szCs w:val="20"/>
        </w:rPr>
        <w:t xml:space="preserve"> (pre-</w:t>
      </w:r>
      <w:proofErr w:type="gramStart"/>
      <w:r w:rsidRPr="006C4F63">
        <w:rPr>
          <w:rFonts w:hint="eastAsia"/>
          <w:sz w:val="24"/>
          <w:szCs w:val="20"/>
        </w:rPr>
        <w:t>)configurable</w:t>
      </w:r>
      <w:proofErr w:type="gramEnd"/>
      <w:r w:rsidRPr="006C4F63">
        <w:rPr>
          <w:rFonts w:hint="eastAsia"/>
          <w:sz w:val="24"/>
          <w:szCs w:val="20"/>
        </w:rPr>
        <w:t xml:space="preserve"> T</w:t>
      </w:r>
      <w:r w:rsidRPr="006C4F63">
        <w:rPr>
          <w:rFonts w:hint="eastAsia"/>
          <w:sz w:val="24"/>
          <w:szCs w:val="20"/>
          <w:vertAlign w:val="subscript"/>
        </w:rPr>
        <w:t>2min</w:t>
      </w:r>
      <w:r w:rsidRPr="006C4F63">
        <w:rPr>
          <w:rFonts w:hint="eastAsia"/>
          <w:sz w:val="24"/>
          <w:szCs w:val="20"/>
        </w:rPr>
        <w:t xml:space="preserve"> is </w:t>
      </w:r>
      <w:r w:rsidRPr="006C4F63">
        <w:rPr>
          <w:sz w:val="24"/>
          <w:szCs w:val="20"/>
        </w:rPr>
        <w:t>2</w:t>
      </w:r>
      <w:r w:rsidRPr="006C4F63">
        <w:rPr>
          <w:rFonts w:hint="eastAsia"/>
          <w:sz w:val="24"/>
          <w:szCs w:val="20"/>
        </w:rPr>
        <w:t>0ms.</w:t>
      </w:r>
    </w:p>
    <w:p w:rsidR="006C4F63" w:rsidRPr="006C4F63" w:rsidRDefault="006C4F63" w:rsidP="006C4F63">
      <w:pPr>
        <w:ind w:leftChars="100" w:left="220"/>
        <w:rPr>
          <w:sz w:val="24"/>
          <w:szCs w:val="20"/>
        </w:rPr>
      </w:pPr>
      <w:r w:rsidRPr="006C4F63">
        <w:rPr>
          <w:rFonts w:hint="eastAsia"/>
          <w:sz w:val="24"/>
          <w:szCs w:val="20"/>
        </w:rPr>
        <w:t>The determination of T</w:t>
      </w:r>
      <w:r w:rsidRPr="006C4F63">
        <w:rPr>
          <w:rFonts w:hint="eastAsia"/>
          <w:sz w:val="24"/>
          <w:szCs w:val="20"/>
          <w:vertAlign w:val="subscript"/>
        </w:rPr>
        <w:t>2min</w:t>
      </w:r>
      <w:r w:rsidRPr="006C4F63">
        <w:rPr>
          <w:rFonts w:hint="eastAsia"/>
          <w:sz w:val="24"/>
          <w:szCs w:val="20"/>
        </w:rPr>
        <w:t xml:space="preserve"> </w:t>
      </w:r>
    </w:p>
    <w:p w:rsidR="006C4F63" w:rsidRPr="006C4F63" w:rsidRDefault="006C4F63" w:rsidP="006C4F63">
      <w:pPr>
        <w:pStyle w:val="af"/>
        <w:widowControl w:val="0"/>
        <w:numPr>
          <w:ilvl w:val="0"/>
          <w:numId w:val="44"/>
        </w:numPr>
        <w:snapToGrid/>
        <w:spacing w:after="120" w:line="240" w:lineRule="atLeast"/>
        <w:ind w:leftChars="100" w:left="640"/>
        <w:jc w:val="both"/>
        <w:rPr>
          <w:rFonts w:ascii="Times New Roman" w:hAnsi="Times New Roman"/>
          <w:sz w:val="24"/>
          <w:szCs w:val="20"/>
        </w:rPr>
      </w:pPr>
      <w:r w:rsidRPr="006C4F63">
        <w:rPr>
          <w:rFonts w:ascii="Times New Roman" w:hAnsi="Times New Roman" w:hint="eastAsia"/>
          <w:sz w:val="24"/>
          <w:szCs w:val="20"/>
        </w:rPr>
        <w:t>For each PPPP, the T</w:t>
      </w:r>
      <w:r w:rsidRPr="006C4F63">
        <w:rPr>
          <w:rFonts w:ascii="Times New Roman" w:hAnsi="Times New Roman" w:hint="eastAsia"/>
          <w:sz w:val="24"/>
          <w:szCs w:val="20"/>
          <w:vertAlign w:val="subscript"/>
        </w:rPr>
        <w:t>2min</w:t>
      </w:r>
      <w:r w:rsidRPr="006C4F63">
        <w:rPr>
          <w:rFonts w:ascii="Times New Roman" w:hAnsi="Times New Roman" w:hint="eastAsia"/>
          <w:sz w:val="24"/>
          <w:szCs w:val="20"/>
        </w:rPr>
        <w:t xml:space="preserve"> is (pre-</w:t>
      </w:r>
      <w:proofErr w:type="gramStart"/>
      <w:r w:rsidRPr="006C4F63">
        <w:rPr>
          <w:rFonts w:ascii="Times New Roman" w:hAnsi="Times New Roman" w:hint="eastAsia"/>
          <w:sz w:val="24"/>
          <w:szCs w:val="20"/>
        </w:rPr>
        <w:t>)configured</w:t>
      </w:r>
      <w:proofErr w:type="gramEnd"/>
      <w:r w:rsidRPr="006C4F63">
        <w:rPr>
          <w:rFonts w:ascii="Times New Roman" w:hAnsi="Times New Roman" w:hint="eastAsia"/>
          <w:sz w:val="24"/>
          <w:szCs w:val="20"/>
        </w:rPr>
        <w:t xml:space="preserve"> by RRC.</w:t>
      </w:r>
    </w:p>
    <w:p w:rsidR="006C4F63" w:rsidRPr="006C4F63" w:rsidRDefault="006C4F63" w:rsidP="006C4F63">
      <w:pPr>
        <w:ind w:leftChars="100" w:left="220"/>
        <w:rPr>
          <w:sz w:val="24"/>
          <w:szCs w:val="20"/>
        </w:rPr>
      </w:pPr>
      <w:r w:rsidRPr="006C4F63">
        <w:rPr>
          <w:sz w:val="24"/>
          <w:szCs w:val="20"/>
        </w:rPr>
        <w:t>N</w:t>
      </w:r>
      <w:r w:rsidRPr="006C4F63">
        <w:rPr>
          <w:rFonts w:hint="eastAsia"/>
          <w:sz w:val="24"/>
          <w:szCs w:val="20"/>
        </w:rPr>
        <w:t xml:space="preserve">ote: </w:t>
      </w:r>
      <w:r w:rsidRPr="006C4F63">
        <w:rPr>
          <w:sz w:val="24"/>
          <w:szCs w:val="20"/>
        </w:rPr>
        <w:t>T</w:t>
      </w:r>
      <w:r w:rsidRPr="006C4F63">
        <w:rPr>
          <w:rFonts w:hint="eastAsia"/>
          <w:sz w:val="24"/>
          <w:szCs w:val="20"/>
        </w:rPr>
        <w:t>he actual value of T2</w:t>
      </w:r>
      <w:r w:rsidRPr="006C4F63">
        <w:rPr>
          <w:sz w:val="24"/>
          <w:szCs w:val="20"/>
        </w:rPr>
        <w:t xml:space="preserve"> (&gt;=</w:t>
      </w:r>
      <w:r w:rsidRPr="006C4F63">
        <w:rPr>
          <w:rFonts w:hint="eastAsia"/>
          <w:sz w:val="24"/>
          <w:szCs w:val="20"/>
        </w:rPr>
        <w:t>T</w:t>
      </w:r>
      <w:r w:rsidRPr="006C4F63">
        <w:rPr>
          <w:rFonts w:hint="eastAsia"/>
          <w:sz w:val="24"/>
          <w:szCs w:val="20"/>
          <w:vertAlign w:val="subscript"/>
        </w:rPr>
        <w:t>2min</w:t>
      </w:r>
      <w:r w:rsidRPr="006C4F63">
        <w:rPr>
          <w:sz w:val="24"/>
          <w:szCs w:val="20"/>
        </w:rPr>
        <w:t>)</w:t>
      </w:r>
      <w:r w:rsidRPr="006C4F63">
        <w:rPr>
          <w:rFonts w:hint="eastAsia"/>
          <w:sz w:val="24"/>
          <w:szCs w:val="20"/>
        </w:rPr>
        <w:t xml:space="preserve"> is left </w:t>
      </w:r>
      <w:r w:rsidRPr="006C4F63">
        <w:rPr>
          <w:sz w:val="24"/>
          <w:szCs w:val="20"/>
        </w:rPr>
        <w:t xml:space="preserve">to </w:t>
      </w:r>
      <w:r w:rsidRPr="006C4F63">
        <w:rPr>
          <w:rFonts w:hint="eastAsia"/>
          <w:sz w:val="24"/>
          <w:szCs w:val="20"/>
        </w:rPr>
        <w:t>UE implementation.</w:t>
      </w:r>
    </w:p>
    <w:p w:rsidR="00D71C6F" w:rsidRPr="006C4F63" w:rsidRDefault="00D71C6F" w:rsidP="00897BD8">
      <w:pPr>
        <w:adjustRightInd/>
        <w:rPr>
          <w:sz w:val="24"/>
          <w:szCs w:val="24"/>
          <w:lang w:eastAsia="zh-CN"/>
        </w:rPr>
      </w:pPr>
    </w:p>
    <w:p w:rsidR="004A0055" w:rsidRDefault="00D71C6F" w:rsidP="00897BD8">
      <w:pPr>
        <w:adjustRightInd/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t>I</w:t>
      </w:r>
      <w:r w:rsidR="009B446A" w:rsidRPr="00C3341F">
        <w:rPr>
          <w:rFonts w:hint="eastAsia"/>
          <w:sz w:val="24"/>
          <w:szCs w:val="24"/>
          <w:lang w:eastAsia="zh-CN"/>
        </w:rPr>
        <w:t xml:space="preserve">n this contribution, we discuss the potential </w:t>
      </w:r>
      <w:r w:rsidR="00762388">
        <w:rPr>
          <w:sz w:val="24"/>
          <w:szCs w:val="24"/>
          <w:lang w:eastAsia="zh-CN"/>
        </w:rPr>
        <w:t xml:space="preserve">issues and </w:t>
      </w:r>
      <w:r w:rsidR="004A0055">
        <w:rPr>
          <w:rFonts w:hint="eastAsia"/>
          <w:sz w:val="24"/>
          <w:szCs w:val="24"/>
          <w:lang w:eastAsia="zh-CN"/>
        </w:rPr>
        <w:t>enhancement</w:t>
      </w:r>
      <w:r w:rsidR="00762388">
        <w:rPr>
          <w:sz w:val="24"/>
          <w:szCs w:val="24"/>
          <w:lang w:eastAsia="zh-CN"/>
        </w:rPr>
        <w:t>s</w:t>
      </w:r>
      <w:r w:rsidR="00B379DD">
        <w:rPr>
          <w:rFonts w:hint="eastAsia"/>
          <w:sz w:val="24"/>
          <w:szCs w:val="24"/>
          <w:lang w:eastAsia="zh-CN"/>
        </w:rPr>
        <w:t xml:space="preserve"> </w:t>
      </w:r>
      <w:r w:rsidR="00762388">
        <w:rPr>
          <w:sz w:val="24"/>
          <w:szCs w:val="24"/>
          <w:lang w:eastAsia="zh-CN"/>
        </w:rPr>
        <w:t>due to</w:t>
      </w:r>
      <w:r w:rsidR="00B379DD">
        <w:rPr>
          <w:rFonts w:hint="eastAsia"/>
          <w:sz w:val="24"/>
          <w:szCs w:val="24"/>
          <w:lang w:eastAsia="zh-CN"/>
        </w:rPr>
        <w:t xml:space="preserve"> </w:t>
      </w:r>
      <w:r w:rsidR="00762388">
        <w:rPr>
          <w:rFonts w:hint="eastAsia"/>
          <w:sz w:val="24"/>
          <w:szCs w:val="20"/>
          <w:lang w:eastAsia="zh-CN"/>
        </w:rPr>
        <w:t>t</w:t>
      </w:r>
      <w:r w:rsidR="00762388" w:rsidRPr="006C4F63">
        <w:rPr>
          <w:rFonts w:hint="eastAsia"/>
          <w:sz w:val="24"/>
          <w:szCs w:val="20"/>
        </w:rPr>
        <w:t>he minimum T</w:t>
      </w:r>
      <w:r w:rsidR="00762388" w:rsidRPr="006C4F63">
        <w:rPr>
          <w:rFonts w:hint="eastAsia"/>
          <w:sz w:val="24"/>
          <w:szCs w:val="20"/>
          <w:vertAlign w:val="subscript"/>
        </w:rPr>
        <w:t>2min</w:t>
      </w:r>
      <w:r w:rsidR="00762388" w:rsidRPr="006C4F63">
        <w:rPr>
          <w:rFonts w:hint="eastAsia"/>
          <w:sz w:val="24"/>
          <w:szCs w:val="20"/>
        </w:rPr>
        <w:t xml:space="preserve"> is </w:t>
      </w:r>
      <w:r w:rsidR="00762388">
        <w:rPr>
          <w:rFonts w:hint="eastAsia"/>
          <w:sz w:val="24"/>
          <w:szCs w:val="20"/>
          <w:lang w:eastAsia="zh-CN"/>
        </w:rPr>
        <w:t xml:space="preserve">reduced to </w:t>
      </w:r>
      <w:r w:rsidR="00762388">
        <w:rPr>
          <w:rFonts w:hint="eastAsia"/>
          <w:sz w:val="24"/>
          <w:szCs w:val="20"/>
        </w:rPr>
        <w:t>[10</w:t>
      </w:r>
      <w:proofErr w:type="gramStart"/>
      <w:r w:rsidR="00762388">
        <w:rPr>
          <w:rFonts w:hint="eastAsia"/>
          <w:sz w:val="24"/>
          <w:szCs w:val="20"/>
        </w:rPr>
        <w:t>]m</w:t>
      </w:r>
      <w:r w:rsidR="00762388">
        <w:rPr>
          <w:rFonts w:hint="eastAsia"/>
          <w:sz w:val="24"/>
          <w:szCs w:val="20"/>
          <w:lang w:eastAsia="zh-CN"/>
        </w:rPr>
        <w:t>s</w:t>
      </w:r>
      <w:proofErr w:type="gramEnd"/>
      <w:r w:rsidR="00762388" w:rsidRPr="00762388">
        <w:rPr>
          <w:rFonts w:hint="eastAsia"/>
          <w:sz w:val="24"/>
          <w:szCs w:val="24"/>
          <w:lang w:eastAsia="zh-CN"/>
        </w:rPr>
        <w:t xml:space="preserve"> </w:t>
      </w:r>
      <w:r w:rsidR="00762388">
        <w:rPr>
          <w:sz w:val="24"/>
          <w:szCs w:val="24"/>
          <w:lang w:eastAsia="zh-CN"/>
        </w:rPr>
        <w:t>f</w:t>
      </w:r>
      <w:r w:rsidR="00762388">
        <w:rPr>
          <w:rFonts w:hint="eastAsia"/>
          <w:sz w:val="24"/>
          <w:szCs w:val="24"/>
          <w:lang w:eastAsia="zh-CN"/>
        </w:rPr>
        <w:t>or V2X mode 4 autonomous sensing and resource selection</w:t>
      </w:r>
      <w:r w:rsidR="00762388" w:rsidRPr="006C4F63" w:rsidDel="00762388">
        <w:rPr>
          <w:rFonts w:hint="eastAsia"/>
          <w:sz w:val="24"/>
          <w:szCs w:val="20"/>
        </w:rPr>
        <w:t xml:space="preserve"> </w:t>
      </w:r>
      <w:r w:rsidR="00EF1B30" w:rsidRPr="00C3341F">
        <w:rPr>
          <w:rFonts w:hint="eastAsia"/>
          <w:sz w:val="24"/>
          <w:szCs w:val="24"/>
          <w:lang w:eastAsia="zh-CN"/>
        </w:rPr>
        <w:t>.</w:t>
      </w:r>
    </w:p>
    <w:p w:rsidR="00E32779" w:rsidRPr="00C3341F" w:rsidRDefault="00E32779" w:rsidP="00897BD8">
      <w:pPr>
        <w:adjustRightInd/>
        <w:rPr>
          <w:sz w:val="24"/>
          <w:szCs w:val="24"/>
          <w:lang w:eastAsia="zh-CN"/>
        </w:rPr>
      </w:pPr>
    </w:p>
    <w:p w:rsidR="00F24E40" w:rsidRPr="00F24E40" w:rsidRDefault="0032433E" w:rsidP="00155F0E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</w:t>
      </w:r>
    </w:p>
    <w:p w:rsidR="008D1B82" w:rsidRPr="00C3341F" w:rsidRDefault="00B379DD" w:rsidP="008D1B82">
      <w:pPr>
        <w:rPr>
          <w:sz w:val="24"/>
          <w:szCs w:val="24"/>
          <w:lang w:eastAsia="zh-CN"/>
        </w:rPr>
      </w:pPr>
      <w:bookmarkStart w:id="5" w:name="OLE_LINK1"/>
      <w:bookmarkStart w:id="6" w:name="OLE_LINK2"/>
      <w:r>
        <w:rPr>
          <w:rFonts w:hint="eastAsia"/>
          <w:sz w:val="24"/>
          <w:szCs w:val="24"/>
          <w:lang w:eastAsia="zh-CN"/>
        </w:rPr>
        <w:t xml:space="preserve">After </w:t>
      </w:r>
      <w:r w:rsidRPr="006C4F63">
        <w:rPr>
          <w:rFonts w:hint="eastAsia"/>
          <w:sz w:val="24"/>
          <w:szCs w:val="20"/>
        </w:rPr>
        <w:t>T</w:t>
      </w:r>
      <w:r w:rsidRPr="006C4F63">
        <w:rPr>
          <w:rFonts w:hint="eastAsia"/>
          <w:sz w:val="24"/>
          <w:szCs w:val="20"/>
          <w:vertAlign w:val="subscript"/>
        </w:rPr>
        <w:t>2min</w:t>
      </w:r>
      <w:r w:rsidRPr="00C3341F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is reduced to </w:t>
      </w:r>
      <w:r w:rsidR="002A37C7">
        <w:rPr>
          <w:rFonts w:hint="eastAsia"/>
          <w:sz w:val="24"/>
          <w:szCs w:val="24"/>
          <w:lang w:eastAsia="zh-CN"/>
        </w:rPr>
        <w:t>[</w:t>
      </w:r>
      <w:r>
        <w:rPr>
          <w:rFonts w:hint="eastAsia"/>
          <w:sz w:val="24"/>
          <w:szCs w:val="24"/>
          <w:lang w:eastAsia="zh-CN"/>
        </w:rPr>
        <w:t>10</w:t>
      </w:r>
      <w:proofErr w:type="gramStart"/>
      <w:r w:rsidR="002A37C7">
        <w:rPr>
          <w:rFonts w:hint="eastAsia"/>
          <w:sz w:val="24"/>
          <w:szCs w:val="24"/>
          <w:lang w:eastAsia="zh-CN"/>
        </w:rPr>
        <w:t>]</w:t>
      </w:r>
      <w:r>
        <w:rPr>
          <w:rFonts w:hint="eastAsia"/>
          <w:sz w:val="24"/>
          <w:szCs w:val="24"/>
          <w:lang w:eastAsia="zh-CN"/>
        </w:rPr>
        <w:t>ms</w:t>
      </w:r>
      <w:proofErr w:type="gramEnd"/>
      <w:r>
        <w:rPr>
          <w:rFonts w:hint="eastAsia"/>
          <w:sz w:val="24"/>
          <w:szCs w:val="24"/>
          <w:lang w:eastAsia="zh-CN"/>
        </w:rPr>
        <w:t xml:space="preserve">, </w:t>
      </w:r>
      <w:r w:rsidR="000B10A9">
        <w:rPr>
          <w:rFonts w:hint="eastAsia"/>
          <w:sz w:val="24"/>
          <w:szCs w:val="24"/>
          <w:lang w:eastAsia="zh-CN"/>
        </w:rPr>
        <w:t>i.e.,</w:t>
      </w:r>
      <w:r w:rsidR="008F15CA" w:rsidRPr="00C3341F">
        <w:rPr>
          <w:rFonts w:hint="eastAsia"/>
          <w:sz w:val="24"/>
          <w:szCs w:val="24"/>
          <w:lang w:eastAsia="zh-CN"/>
        </w:rPr>
        <w:t xml:space="preserve"> the </w:t>
      </w:r>
      <w:r w:rsidR="000B10A9">
        <w:rPr>
          <w:rFonts w:hint="eastAsia"/>
          <w:sz w:val="24"/>
          <w:szCs w:val="24"/>
          <w:lang w:eastAsia="zh-CN"/>
        </w:rPr>
        <w:t xml:space="preserve">resource selection </w:t>
      </w:r>
      <w:r w:rsidR="008F15CA" w:rsidRPr="00C3341F">
        <w:rPr>
          <w:rFonts w:hint="eastAsia"/>
          <w:sz w:val="24"/>
          <w:szCs w:val="24"/>
          <w:lang w:eastAsia="zh-CN"/>
        </w:rPr>
        <w:t xml:space="preserve">windows size is </w:t>
      </w:r>
      <w:r w:rsidR="008F15CA" w:rsidRPr="00C3341F">
        <w:rPr>
          <w:sz w:val="24"/>
          <w:szCs w:val="24"/>
          <w:lang w:eastAsia="zh-CN"/>
        </w:rPr>
        <w:t>shorten</w:t>
      </w:r>
      <w:r w:rsidR="00167A11">
        <w:rPr>
          <w:sz w:val="24"/>
          <w:szCs w:val="24"/>
          <w:lang w:eastAsia="zh-CN"/>
        </w:rPr>
        <w:t>ed</w:t>
      </w:r>
      <w:r w:rsidR="008F15CA" w:rsidRPr="00C3341F">
        <w:rPr>
          <w:sz w:val="24"/>
          <w:szCs w:val="24"/>
          <w:lang w:eastAsia="zh-CN"/>
        </w:rPr>
        <w:t xml:space="preserve"> to </w:t>
      </w:r>
      <w:r w:rsidR="008F15CA" w:rsidRPr="00C3341F">
        <w:rPr>
          <w:rFonts w:hint="eastAsia"/>
          <w:sz w:val="24"/>
          <w:szCs w:val="24"/>
          <w:lang w:eastAsia="zh-CN"/>
        </w:rPr>
        <w:t>10ms</w:t>
      </w:r>
      <w:r w:rsidR="00AD7D9F" w:rsidRPr="00C3341F">
        <w:rPr>
          <w:rFonts w:hint="eastAsia"/>
          <w:sz w:val="24"/>
          <w:szCs w:val="24"/>
          <w:lang w:eastAsia="zh-CN"/>
        </w:rPr>
        <w:t xml:space="preserve"> </w:t>
      </w:r>
      <w:r w:rsidR="000B10A9">
        <w:rPr>
          <w:rFonts w:hint="eastAsia"/>
          <w:sz w:val="24"/>
          <w:szCs w:val="24"/>
          <w:lang w:eastAsia="zh-CN"/>
        </w:rPr>
        <w:t>(</w:t>
      </w:r>
      <w:r w:rsidR="00B0268B">
        <w:rPr>
          <w:rFonts w:hint="eastAsia"/>
          <w:sz w:val="24"/>
          <w:szCs w:val="24"/>
          <w:lang w:eastAsia="zh-CN"/>
        </w:rPr>
        <w:t>or</w:t>
      </w:r>
      <w:r w:rsidR="00AD7D9F" w:rsidRPr="00C3341F">
        <w:rPr>
          <w:rFonts w:hint="eastAsia"/>
          <w:sz w:val="24"/>
          <w:szCs w:val="24"/>
          <w:lang w:eastAsia="zh-CN"/>
        </w:rPr>
        <w:t xml:space="preserve"> less</w:t>
      </w:r>
      <w:r w:rsidR="000B10A9">
        <w:rPr>
          <w:rFonts w:hint="eastAsia"/>
          <w:sz w:val="24"/>
          <w:szCs w:val="24"/>
          <w:lang w:eastAsia="zh-CN"/>
        </w:rPr>
        <w:t>)</w:t>
      </w:r>
      <w:r w:rsidR="008F15CA" w:rsidRPr="00C3341F">
        <w:rPr>
          <w:rFonts w:hint="eastAsia"/>
          <w:sz w:val="24"/>
          <w:szCs w:val="24"/>
          <w:lang w:eastAsia="zh-CN"/>
        </w:rPr>
        <w:t xml:space="preserve">, the number of the candidate resource may not meet the </w:t>
      </w:r>
      <w:r w:rsidR="00445BD1" w:rsidRPr="00C3341F">
        <w:rPr>
          <w:sz w:val="24"/>
          <w:szCs w:val="24"/>
          <w:lang w:eastAsia="zh-CN"/>
        </w:rPr>
        <w:t>requirement of</w:t>
      </w:r>
      <w:r w:rsidR="00445BD1" w:rsidRPr="00C3341F">
        <w:rPr>
          <w:rFonts w:hint="eastAsia"/>
          <w:sz w:val="24"/>
          <w:szCs w:val="24"/>
          <w:lang w:eastAsia="zh-CN"/>
        </w:rPr>
        <w:t xml:space="preserve"> </w:t>
      </w:r>
      <w:r w:rsidR="008F15CA" w:rsidRPr="00C3341F">
        <w:rPr>
          <w:rFonts w:hint="eastAsia"/>
          <w:sz w:val="24"/>
          <w:szCs w:val="24"/>
          <w:lang w:eastAsia="zh-CN"/>
        </w:rPr>
        <w:t>20%</w:t>
      </w:r>
      <w:r w:rsidR="00445BD1" w:rsidRPr="00C3341F">
        <w:rPr>
          <w:rFonts w:hint="eastAsia"/>
          <w:sz w:val="24"/>
          <w:szCs w:val="24"/>
          <w:lang w:eastAsia="zh-CN"/>
        </w:rPr>
        <w:t xml:space="preserve"> </w:t>
      </w:r>
      <w:r w:rsidR="00445BD1" w:rsidRPr="00C3341F">
        <w:rPr>
          <w:sz w:val="24"/>
          <w:szCs w:val="24"/>
          <w:lang w:eastAsia="zh-CN"/>
        </w:rPr>
        <w:t>of</w:t>
      </w:r>
      <w:r w:rsidR="00B0268B">
        <w:rPr>
          <w:rFonts w:hint="eastAsia"/>
          <w:sz w:val="24"/>
          <w:szCs w:val="24"/>
          <w:lang w:eastAsia="zh-CN"/>
        </w:rPr>
        <w:t xml:space="preserve"> all the </w:t>
      </w:r>
      <w:r w:rsidR="00B0268B">
        <w:rPr>
          <w:sz w:val="24"/>
          <w:szCs w:val="24"/>
          <w:lang w:eastAsia="zh-CN"/>
        </w:rPr>
        <w:t>resource</w:t>
      </w:r>
      <w:r w:rsidR="00B0268B">
        <w:rPr>
          <w:rFonts w:hint="eastAsia"/>
          <w:sz w:val="24"/>
          <w:szCs w:val="24"/>
          <w:lang w:eastAsia="zh-CN"/>
        </w:rPr>
        <w:t xml:space="preserve"> </w:t>
      </w:r>
      <w:r w:rsidR="00B0268B" w:rsidRPr="00C3341F">
        <w:rPr>
          <w:position w:val="-12"/>
          <w:sz w:val="24"/>
          <w:szCs w:val="24"/>
        </w:rPr>
        <w:object w:dxaOrig="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8.75pt" o:ole="">
            <v:imagedata r:id="rId8" o:title=""/>
          </v:shape>
          <o:OLEObject Type="Embed" ProgID="Equation.DSMT4" ShapeID="_x0000_i1025" DrawAspect="Content" ObjectID="_1587554583" r:id="rId9"/>
        </w:object>
      </w:r>
      <w:r w:rsidR="00B0268B">
        <w:rPr>
          <w:rFonts w:hint="eastAsia"/>
          <w:sz w:val="24"/>
          <w:szCs w:val="24"/>
          <w:lang w:eastAsia="zh-CN"/>
        </w:rPr>
        <w:t xml:space="preserve"> in selection </w:t>
      </w:r>
      <w:r w:rsidR="00B0268B">
        <w:rPr>
          <w:sz w:val="24"/>
          <w:szCs w:val="24"/>
          <w:lang w:eastAsia="zh-CN"/>
        </w:rPr>
        <w:t>window</w:t>
      </w:r>
      <w:r w:rsidR="008F15CA" w:rsidRPr="00C3341F">
        <w:rPr>
          <w:rFonts w:hint="eastAsia"/>
          <w:sz w:val="24"/>
          <w:szCs w:val="24"/>
          <w:lang w:eastAsia="zh-CN"/>
        </w:rPr>
        <w:t xml:space="preserve">. </w:t>
      </w:r>
      <w:r w:rsidR="008D1B82" w:rsidRPr="00C3341F">
        <w:rPr>
          <w:rFonts w:hint="eastAsia"/>
          <w:sz w:val="24"/>
          <w:szCs w:val="24"/>
          <w:lang w:eastAsia="zh-CN"/>
        </w:rPr>
        <w:t xml:space="preserve">Even </w:t>
      </w:r>
      <w:r w:rsidR="0028560E" w:rsidRPr="00C3341F">
        <w:rPr>
          <w:sz w:val="24"/>
          <w:szCs w:val="24"/>
          <w:lang w:eastAsia="zh-CN"/>
        </w:rPr>
        <w:t>physical</w:t>
      </w:r>
      <w:r w:rsidR="0028560E" w:rsidRPr="00C3341F">
        <w:rPr>
          <w:rFonts w:hint="eastAsia"/>
          <w:sz w:val="24"/>
          <w:szCs w:val="24"/>
          <w:lang w:eastAsia="zh-CN"/>
        </w:rPr>
        <w:t xml:space="preserve"> layer </w:t>
      </w:r>
      <w:r w:rsidR="008F15CA" w:rsidRPr="00C3341F">
        <w:rPr>
          <w:rFonts w:hint="eastAsia"/>
          <w:sz w:val="24"/>
          <w:szCs w:val="24"/>
          <w:lang w:eastAsia="zh-CN"/>
        </w:rPr>
        <w:t xml:space="preserve">still </w:t>
      </w:r>
      <w:r w:rsidR="0028560E" w:rsidRPr="00C3341F">
        <w:rPr>
          <w:rFonts w:hint="eastAsia"/>
          <w:sz w:val="24"/>
          <w:szCs w:val="24"/>
          <w:lang w:eastAsia="zh-CN"/>
        </w:rPr>
        <w:t xml:space="preserve">reports at least 20% candidate resource of </w:t>
      </w:r>
      <w:r w:rsidR="00B0268B" w:rsidRPr="00C3341F">
        <w:rPr>
          <w:position w:val="-12"/>
          <w:sz w:val="24"/>
          <w:szCs w:val="24"/>
        </w:rPr>
        <w:object w:dxaOrig="560" w:dyaOrig="360">
          <v:shape id="_x0000_i1026" type="#_x0000_t75" style="width:27.75pt;height:18.75pt" o:ole="">
            <v:imagedata r:id="rId8" o:title=""/>
          </v:shape>
          <o:OLEObject Type="Embed" ProgID="Equation.DSMT4" ShapeID="_x0000_i1026" DrawAspect="Content" ObjectID="_1587554584" r:id="rId10"/>
        </w:object>
      </w:r>
      <w:r w:rsidR="00445BD1" w:rsidRPr="00C3341F">
        <w:rPr>
          <w:rFonts w:hint="eastAsia"/>
          <w:sz w:val="24"/>
          <w:szCs w:val="24"/>
          <w:lang w:eastAsia="zh-CN"/>
        </w:rPr>
        <w:t xml:space="preserve"> by increasing</w:t>
      </w:r>
      <w:r w:rsidR="006F1A94" w:rsidRPr="00C3341F">
        <w:rPr>
          <w:rFonts w:hint="eastAsia"/>
          <w:sz w:val="24"/>
          <w:szCs w:val="24"/>
          <w:lang w:eastAsia="zh-CN"/>
        </w:rPr>
        <w:t xml:space="preserve"> the </w:t>
      </w:r>
      <w:r w:rsidR="0012559C" w:rsidRPr="00C3341F">
        <w:rPr>
          <w:sz w:val="24"/>
          <w:szCs w:val="24"/>
          <w:lang w:eastAsia="zh-CN"/>
        </w:rPr>
        <w:t>parameter</w:t>
      </w:r>
      <w:r w:rsidR="0012559C" w:rsidRPr="00C3341F">
        <w:rPr>
          <w:rFonts w:hint="eastAsia"/>
          <w:sz w:val="24"/>
          <w:szCs w:val="24"/>
          <w:lang w:eastAsia="zh-CN"/>
        </w:rPr>
        <w:t xml:space="preserve"> </w:t>
      </w:r>
      <w:bookmarkStart w:id="7" w:name="OLE_LINK59"/>
      <w:r w:rsidR="0012559C" w:rsidRPr="00C3341F">
        <w:rPr>
          <w:position w:val="-14"/>
          <w:sz w:val="24"/>
          <w:szCs w:val="24"/>
        </w:rPr>
        <w:object w:dxaOrig="499" w:dyaOrig="380">
          <v:shape id="_x0000_i1027" type="#_x0000_t75" style="width:24.75pt;height:19.5pt" o:ole="">
            <v:imagedata r:id="rId11" o:title=""/>
          </v:shape>
          <o:OLEObject Type="Embed" ProgID="Equation.DSMT4" ShapeID="_x0000_i1027" DrawAspect="Content" ObjectID="_1587554585" r:id="rId12"/>
        </w:object>
      </w:r>
      <w:bookmarkEnd w:id="7"/>
      <w:r w:rsidR="00D266D1" w:rsidRPr="00C3341F">
        <w:rPr>
          <w:sz w:val="24"/>
          <w:szCs w:val="24"/>
          <w:lang w:eastAsia="zh-CN"/>
        </w:rPr>
        <w:t>by 3dB</w:t>
      </w:r>
      <w:r w:rsidR="00445BD1" w:rsidRPr="00C3341F">
        <w:rPr>
          <w:rFonts w:hint="eastAsia"/>
          <w:sz w:val="24"/>
          <w:szCs w:val="24"/>
          <w:lang w:eastAsia="zh-CN"/>
        </w:rPr>
        <w:t xml:space="preserve">. </w:t>
      </w:r>
      <w:r w:rsidR="00167A11">
        <w:rPr>
          <w:sz w:val="24"/>
          <w:szCs w:val="24"/>
          <w:lang w:eastAsia="zh-CN"/>
        </w:rPr>
        <w:t>Some</w:t>
      </w:r>
      <w:r w:rsidR="00C14F77">
        <w:rPr>
          <w:rFonts w:hint="eastAsia"/>
          <w:sz w:val="24"/>
          <w:szCs w:val="24"/>
          <w:lang w:eastAsia="zh-CN"/>
        </w:rPr>
        <w:t xml:space="preserve"> of</w:t>
      </w:r>
      <w:r w:rsidR="008F15CA" w:rsidRPr="00C3341F">
        <w:rPr>
          <w:rFonts w:hint="eastAsia"/>
          <w:sz w:val="24"/>
          <w:szCs w:val="24"/>
          <w:lang w:eastAsia="zh-CN"/>
        </w:rPr>
        <w:t xml:space="preserve"> </w:t>
      </w:r>
      <w:r w:rsidR="00167A11">
        <w:rPr>
          <w:sz w:val="24"/>
          <w:szCs w:val="24"/>
          <w:lang w:eastAsia="zh-CN"/>
        </w:rPr>
        <w:t xml:space="preserve">the </w:t>
      </w:r>
      <w:r w:rsidR="008F15CA" w:rsidRPr="00C3341F">
        <w:rPr>
          <w:rFonts w:hint="eastAsia"/>
          <w:sz w:val="24"/>
          <w:szCs w:val="24"/>
          <w:lang w:eastAsia="zh-CN"/>
        </w:rPr>
        <w:t>reported candidate resource</w:t>
      </w:r>
      <w:r w:rsidR="00167A11">
        <w:rPr>
          <w:sz w:val="24"/>
          <w:szCs w:val="24"/>
          <w:lang w:eastAsia="zh-CN"/>
        </w:rPr>
        <w:t>s</w:t>
      </w:r>
      <w:r w:rsidR="008F15CA" w:rsidRPr="00C3341F">
        <w:rPr>
          <w:rFonts w:hint="eastAsia"/>
          <w:sz w:val="24"/>
          <w:szCs w:val="24"/>
          <w:lang w:eastAsia="zh-CN"/>
        </w:rPr>
        <w:t xml:space="preserve"> </w:t>
      </w:r>
      <w:r w:rsidR="00167A11">
        <w:rPr>
          <w:sz w:val="24"/>
          <w:szCs w:val="24"/>
          <w:lang w:eastAsia="zh-CN"/>
        </w:rPr>
        <w:t xml:space="preserve">may </w:t>
      </w:r>
      <w:r w:rsidR="008F15CA" w:rsidRPr="00C3341F">
        <w:rPr>
          <w:rFonts w:hint="eastAsia"/>
          <w:sz w:val="24"/>
          <w:szCs w:val="24"/>
          <w:lang w:eastAsia="zh-CN"/>
        </w:rPr>
        <w:t xml:space="preserve">have lower SINR. </w:t>
      </w:r>
      <w:r w:rsidR="008D1B82" w:rsidRPr="00C3341F">
        <w:rPr>
          <w:rFonts w:hint="eastAsia"/>
          <w:sz w:val="24"/>
          <w:szCs w:val="24"/>
          <w:lang w:eastAsia="zh-CN"/>
        </w:rPr>
        <w:t>From system</w:t>
      </w:r>
      <w:r w:rsidR="00167A11">
        <w:rPr>
          <w:sz w:val="24"/>
          <w:szCs w:val="24"/>
          <w:lang w:eastAsia="zh-CN"/>
        </w:rPr>
        <w:t>’s</w:t>
      </w:r>
      <w:r w:rsidR="008D1B82" w:rsidRPr="00C3341F">
        <w:rPr>
          <w:rFonts w:hint="eastAsia"/>
          <w:sz w:val="24"/>
          <w:szCs w:val="24"/>
          <w:lang w:eastAsia="zh-CN"/>
        </w:rPr>
        <w:t xml:space="preserve"> </w:t>
      </w:r>
      <w:r w:rsidR="008D1B82" w:rsidRPr="00C3341F">
        <w:rPr>
          <w:sz w:val="24"/>
          <w:szCs w:val="24"/>
          <w:lang w:eastAsia="zh-CN"/>
        </w:rPr>
        <w:t>perspective</w:t>
      </w:r>
      <w:r w:rsidR="008D1B82" w:rsidRPr="00C3341F">
        <w:rPr>
          <w:rFonts w:hint="eastAsia"/>
          <w:sz w:val="24"/>
          <w:szCs w:val="24"/>
          <w:lang w:eastAsia="zh-CN"/>
        </w:rPr>
        <w:t>, i</w:t>
      </w:r>
      <w:r w:rsidR="008F15CA" w:rsidRPr="00C3341F">
        <w:rPr>
          <w:rFonts w:hint="eastAsia"/>
          <w:sz w:val="24"/>
          <w:szCs w:val="24"/>
          <w:lang w:eastAsia="zh-CN"/>
        </w:rPr>
        <w:t xml:space="preserve">t </w:t>
      </w:r>
      <w:r w:rsidR="008D1B82" w:rsidRPr="00C3341F">
        <w:rPr>
          <w:rFonts w:hint="eastAsia"/>
          <w:sz w:val="24"/>
          <w:szCs w:val="24"/>
          <w:lang w:eastAsia="zh-CN"/>
        </w:rPr>
        <w:t xml:space="preserve">will reduce the </w:t>
      </w:r>
      <w:r w:rsidR="0048625C">
        <w:rPr>
          <w:rFonts w:hint="eastAsia"/>
          <w:sz w:val="24"/>
          <w:szCs w:val="24"/>
          <w:lang w:eastAsia="zh-CN"/>
        </w:rPr>
        <w:t>range</w:t>
      </w:r>
      <w:r w:rsidR="008D1B82" w:rsidRPr="00C3341F">
        <w:rPr>
          <w:rFonts w:hint="eastAsia"/>
          <w:sz w:val="24"/>
          <w:szCs w:val="24"/>
          <w:lang w:eastAsia="zh-CN"/>
        </w:rPr>
        <w:t xml:space="preserve"> of sidelink </w:t>
      </w:r>
      <w:r w:rsidR="008D1B82" w:rsidRPr="00C3341F">
        <w:rPr>
          <w:rFonts w:hint="eastAsia"/>
          <w:sz w:val="24"/>
          <w:szCs w:val="24"/>
          <w:lang w:eastAsia="zh-CN"/>
        </w:rPr>
        <w:lastRenderedPageBreak/>
        <w:t xml:space="preserve">transmission and increase </w:t>
      </w:r>
      <w:r w:rsidR="00B20CFC">
        <w:rPr>
          <w:rFonts w:hint="eastAsia"/>
          <w:sz w:val="24"/>
          <w:szCs w:val="24"/>
          <w:lang w:eastAsia="zh-CN"/>
        </w:rPr>
        <w:t>error/</w:t>
      </w:r>
      <w:r w:rsidR="008D1B82" w:rsidRPr="00C3341F">
        <w:rPr>
          <w:sz w:val="24"/>
          <w:szCs w:val="24"/>
        </w:rPr>
        <w:t>collision</w:t>
      </w:r>
      <w:r w:rsidR="008D1B82" w:rsidRPr="00C3341F">
        <w:rPr>
          <w:rFonts w:hint="eastAsia"/>
          <w:sz w:val="24"/>
          <w:szCs w:val="24"/>
          <w:lang w:eastAsia="zh-CN"/>
        </w:rPr>
        <w:t xml:space="preserve"> </w:t>
      </w:r>
      <w:r w:rsidR="008D1B82" w:rsidRPr="00C3341F">
        <w:rPr>
          <w:sz w:val="24"/>
          <w:szCs w:val="24"/>
        </w:rPr>
        <w:t>probability</w:t>
      </w:r>
      <w:r w:rsidR="008D1B82" w:rsidRPr="00C3341F">
        <w:rPr>
          <w:rFonts w:hint="eastAsia"/>
          <w:sz w:val="24"/>
          <w:szCs w:val="24"/>
          <w:lang w:eastAsia="zh-CN"/>
        </w:rPr>
        <w:t>.</w:t>
      </w:r>
      <w:r w:rsidR="00546944" w:rsidRPr="00C3341F">
        <w:rPr>
          <w:rFonts w:hint="eastAsia"/>
          <w:sz w:val="24"/>
          <w:szCs w:val="24"/>
          <w:lang w:eastAsia="zh-CN"/>
        </w:rPr>
        <w:t xml:space="preserve"> So</w:t>
      </w:r>
      <w:r w:rsidR="00D80CD3" w:rsidRPr="00C3341F">
        <w:rPr>
          <w:rFonts w:hint="eastAsia"/>
          <w:sz w:val="24"/>
          <w:szCs w:val="24"/>
          <w:lang w:eastAsia="zh-CN"/>
        </w:rPr>
        <w:t xml:space="preserve"> </w:t>
      </w:r>
      <w:r w:rsidR="009577EA" w:rsidRPr="00C3341F">
        <w:rPr>
          <w:rFonts w:hint="eastAsia"/>
          <w:sz w:val="24"/>
          <w:szCs w:val="24"/>
          <w:lang w:eastAsia="zh-CN"/>
        </w:rPr>
        <w:t>the reporting</w:t>
      </w:r>
      <w:r w:rsidR="00546944" w:rsidRPr="00C3341F">
        <w:rPr>
          <w:rFonts w:hint="eastAsia"/>
          <w:sz w:val="24"/>
          <w:szCs w:val="24"/>
          <w:lang w:eastAsia="zh-CN"/>
        </w:rPr>
        <w:t xml:space="preserve"> </w:t>
      </w:r>
      <w:r w:rsidR="00AD1DEB" w:rsidRPr="00AD1DEB">
        <w:rPr>
          <w:sz w:val="24"/>
          <w:szCs w:val="24"/>
          <w:lang w:eastAsia="zh-CN"/>
        </w:rPr>
        <w:t>percentage</w:t>
      </w:r>
      <w:r w:rsidR="00AD1DEB" w:rsidRPr="00AD1DEB">
        <w:rPr>
          <w:rFonts w:hint="eastAsia"/>
          <w:sz w:val="24"/>
          <w:szCs w:val="24"/>
          <w:lang w:eastAsia="zh-CN"/>
        </w:rPr>
        <w:t xml:space="preserve"> </w:t>
      </w:r>
      <w:r w:rsidR="009577EA" w:rsidRPr="00C3341F">
        <w:rPr>
          <w:sz w:val="24"/>
          <w:szCs w:val="24"/>
          <w:lang w:eastAsia="zh-CN"/>
        </w:rPr>
        <w:t>o</w:t>
      </w:r>
      <w:r w:rsidR="0099736C">
        <w:rPr>
          <w:rFonts w:hint="eastAsia"/>
          <w:sz w:val="24"/>
          <w:szCs w:val="24"/>
          <w:lang w:eastAsia="zh-CN"/>
        </w:rPr>
        <w:t xml:space="preserve">f </w:t>
      </w:r>
      <w:r w:rsidR="009577EA" w:rsidRPr="00C3341F">
        <w:rPr>
          <w:position w:val="-12"/>
          <w:sz w:val="24"/>
          <w:szCs w:val="24"/>
        </w:rPr>
        <w:object w:dxaOrig="560" w:dyaOrig="360">
          <v:shape id="_x0000_i1028" type="#_x0000_t75" style="width:27.75pt;height:18.75pt" o:ole="">
            <v:imagedata r:id="rId8" o:title=""/>
          </v:shape>
          <o:OLEObject Type="Embed" ProgID="Equation.DSMT4" ShapeID="_x0000_i1028" DrawAspect="Content" ObjectID="_1587554586" r:id="rId13"/>
        </w:object>
      </w:r>
      <w:r w:rsidR="009577EA" w:rsidRPr="00C3341F">
        <w:rPr>
          <w:rFonts w:hint="eastAsia"/>
          <w:sz w:val="24"/>
          <w:szCs w:val="24"/>
          <w:lang w:eastAsia="zh-CN"/>
        </w:rPr>
        <w:t xml:space="preserve"> </w:t>
      </w:r>
      <w:r w:rsidR="00546944" w:rsidRPr="00C3341F">
        <w:rPr>
          <w:rFonts w:hint="eastAsia"/>
          <w:sz w:val="24"/>
          <w:szCs w:val="24"/>
          <w:lang w:eastAsia="zh-CN"/>
        </w:rPr>
        <w:t xml:space="preserve">and the </w:t>
      </w:r>
      <w:r w:rsidR="009577EA" w:rsidRPr="00C3341F">
        <w:rPr>
          <w:position w:val="-14"/>
          <w:sz w:val="24"/>
          <w:szCs w:val="24"/>
        </w:rPr>
        <w:object w:dxaOrig="499" w:dyaOrig="380">
          <v:shape id="_x0000_i1029" type="#_x0000_t75" style="width:24.75pt;height:19.5pt" o:ole="">
            <v:imagedata r:id="rId11" o:title=""/>
          </v:shape>
          <o:OLEObject Type="Embed" ProgID="Equation.DSMT4" ShapeID="_x0000_i1029" DrawAspect="Content" ObjectID="_1587554587" r:id="rId14"/>
        </w:object>
      </w:r>
      <w:r w:rsidR="009577EA" w:rsidRPr="00C3341F">
        <w:rPr>
          <w:rFonts w:hint="eastAsia"/>
          <w:sz w:val="24"/>
          <w:szCs w:val="24"/>
          <w:lang w:eastAsia="zh-CN"/>
        </w:rPr>
        <w:t xml:space="preserve"> </w:t>
      </w:r>
      <w:r w:rsidR="009C34CB">
        <w:rPr>
          <w:sz w:val="24"/>
          <w:szCs w:val="24"/>
          <w:lang w:eastAsia="zh-CN"/>
        </w:rPr>
        <w:t>increment needs to</w:t>
      </w:r>
      <w:r w:rsidR="009C34CB" w:rsidRPr="00C3341F">
        <w:rPr>
          <w:rFonts w:hint="eastAsia"/>
          <w:sz w:val="24"/>
          <w:szCs w:val="24"/>
          <w:lang w:eastAsia="zh-CN"/>
        </w:rPr>
        <w:t xml:space="preserve"> </w:t>
      </w:r>
      <w:r w:rsidR="009577EA" w:rsidRPr="00C3341F">
        <w:rPr>
          <w:rFonts w:hint="eastAsia"/>
          <w:sz w:val="24"/>
          <w:szCs w:val="24"/>
          <w:lang w:eastAsia="zh-CN"/>
        </w:rPr>
        <w:t xml:space="preserve">be </w:t>
      </w:r>
      <w:r w:rsidR="009C34CB">
        <w:rPr>
          <w:sz w:val="24"/>
          <w:szCs w:val="24"/>
          <w:lang w:eastAsia="zh-CN"/>
        </w:rPr>
        <w:t>enhanc</w:t>
      </w:r>
      <w:r w:rsidR="009C34CB" w:rsidRPr="00C3341F">
        <w:rPr>
          <w:rFonts w:hint="eastAsia"/>
          <w:sz w:val="24"/>
          <w:szCs w:val="24"/>
          <w:lang w:eastAsia="zh-CN"/>
        </w:rPr>
        <w:t xml:space="preserve">ed </w:t>
      </w:r>
      <w:r w:rsidR="009577EA" w:rsidRPr="00C3341F">
        <w:rPr>
          <w:rFonts w:hint="eastAsia"/>
          <w:sz w:val="24"/>
          <w:szCs w:val="24"/>
          <w:lang w:eastAsia="zh-CN"/>
        </w:rPr>
        <w:t xml:space="preserve">in </w:t>
      </w:r>
      <w:r w:rsidR="0099736C" w:rsidRPr="0099736C">
        <w:rPr>
          <w:rFonts w:hint="eastAsia"/>
          <w:sz w:val="24"/>
          <w:szCs w:val="24"/>
          <w:lang w:eastAsia="zh-CN"/>
        </w:rPr>
        <w:t xml:space="preserve">stringent </w:t>
      </w:r>
      <w:r w:rsidR="009577EA" w:rsidRPr="00C3341F">
        <w:rPr>
          <w:sz w:val="24"/>
          <w:szCs w:val="24"/>
          <w:lang w:eastAsia="zh-CN"/>
        </w:rPr>
        <w:t>latency</w:t>
      </w:r>
      <w:r w:rsidR="009577EA" w:rsidRPr="00C3341F">
        <w:rPr>
          <w:rFonts w:hint="eastAsia"/>
          <w:sz w:val="24"/>
          <w:szCs w:val="24"/>
          <w:lang w:eastAsia="zh-CN"/>
        </w:rPr>
        <w:t xml:space="preserve"> requirement case.</w:t>
      </w:r>
    </w:p>
    <w:bookmarkEnd w:id="5"/>
    <w:bookmarkEnd w:id="6"/>
    <w:p w:rsidR="009577EA" w:rsidRPr="00C3341F" w:rsidRDefault="009577EA" w:rsidP="009577EA">
      <w:pPr>
        <w:pStyle w:val="a3"/>
        <w:rPr>
          <w:b/>
          <w:i/>
          <w:sz w:val="24"/>
          <w:szCs w:val="24"/>
          <w:u w:val="single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 w:rsidR="000B10A9"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3341F">
        <w:rPr>
          <w:b/>
          <w:i/>
          <w:sz w:val="24"/>
          <w:szCs w:val="24"/>
          <w:u w:val="single"/>
        </w:rPr>
        <w:t xml:space="preserve">: 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The reporting </w:t>
      </w:r>
      <w:r w:rsidR="0099736C" w:rsidRPr="0099736C">
        <w:rPr>
          <w:b/>
          <w:i/>
          <w:sz w:val="24"/>
          <w:szCs w:val="24"/>
          <w:u w:val="single"/>
        </w:rPr>
        <w:t>percentage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 </w:t>
      </w:r>
      <w:r w:rsidR="0099736C" w:rsidRPr="0099736C">
        <w:rPr>
          <w:b/>
          <w:i/>
          <w:sz w:val="24"/>
          <w:szCs w:val="24"/>
          <w:u w:val="single"/>
        </w:rPr>
        <w:t>of</w:t>
      </w:r>
      <w:r w:rsidR="0099736C"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="0099736C" w:rsidRPr="00C3341F">
        <w:rPr>
          <w:position w:val="-12"/>
          <w:sz w:val="24"/>
          <w:szCs w:val="24"/>
        </w:rPr>
        <w:object w:dxaOrig="560" w:dyaOrig="360">
          <v:shape id="_x0000_i1030" type="#_x0000_t75" style="width:27.75pt;height:18.75pt" o:ole="">
            <v:imagedata r:id="rId8" o:title=""/>
          </v:shape>
          <o:OLEObject Type="Embed" ProgID="Equation.DSMT4" ShapeID="_x0000_i1030" DrawAspect="Content" ObjectID="_1587554588" r:id="rId15"/>
        </w:objec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and the </w:t>
      </w:r>
      <w:r w:rsidR="0099736C" w:rsidRPr="00C3341F">
        <w:rPr>
          <w:position w:val="-14"/>
          <w:sz w:val="24"/>
          <w:szCs w:val="24"/>
        </w:rPr>
        <w:object w:dxaOrig="499" w:dyaOrig="380">
          <v:shape id="_x0000_i1031" type="#_x0000_t75" style="width:24.75pt;height:19.5pt" o:ole="">
            <v:imagedata r:id="rId11" o:title=""/>
          </v:shape>
          <o:OLEObject Type="Embed" ProgID="Equation.DSMT4" ShapeID="_x0000_i1031" DrawAspect="Content" ObjectID="_1587554589" r:id="rId16"/>
        </w:object>
      </w:r>
      <w:r w:rsidR="009C34CB">
        <w:rPr>
          <w:sz w:val="24"/>
          <w:szCs w:val="24"/>
        </w:rPr>
        <w:t xml:space="preserve"> </w:t>
      </w:r>
      <w:r w:rsidR="009C34CB" w:rsidRPr="00032650">
        <w:rPr>
          <w:b/>
          <w:i/>
          <w:sz w:val="24"/>
          <w:szCs w:val="24"/>
          <w:u w:val="single"/>
        </w:rPr>
        <w:t>increment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 </w:t>
      </w:r>
      <w:r w:rsidR="009C34CB">
        <w:rPr>
          <w:b/>
          <w:i/>
          <w:sz w:val="24"/>
          <w:szCs w:val="24"/>
          <w:u w:val="single"/>
        </w:rPr>
        <w:t xml:space="preserve">need to 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be </w:t>
      </w:r>
      <w:r w:rsidR="009C34CB">
        <w:rPr>
          <w:b/>
          <w:i/>
          <w:sz w:val="24"/>
          <w:szCs w:val="24"/>
          <w:u w:val="single"/>
        </w:rPr>
        <w:t xml:space="preserve">enhanced 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in stringent </w:t>
      </w:r>
      <w:r w:rsidR="0099736C" w:rsidRPr="0099736C">
        <w:rPr>
          <w:b/>
          <w:i/>
          <w:sz w:val="24"/>
          <w:szCs w:val="24"/>
          <w:u w:val="single"/>
        </w:rPr>
        <w:t>latency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 requirement case.</w:t>
      </w:r>
      <w:bookmarkStart w:id="8" w:name="_GoBack"/>
      <w:bookmarkEnd w:id="8"/>
    </w:p>
    <w:p w:rsidR="008E27EF" w:rsidRDefault="001D56C7" w:rsidP="008D1B82">
      <w:pPr>
        <w:rPr>
          <w:sz w:val="24"/>
          <w:szCs w:val="24"/>
          <w:lang w:eastAsia="zh-CN"/>
        </w:rPr>
      </w:pPr>
      <w:proofErr w:type="gramStart"/>
      <w:r>
        <w:rPr>
          <w:rFonts w:hint="eastAsia"/>
          <w:sz w:val="24"/>
          <w:szCs w:val="24"/>
          <w:lang w:eastAsia="zh-CN"/>
        </w:rPr>
        <w:t>As mentioned above, t</w:t>
      </w:r>
      <w:r w:rsidR="00573D72">
        <w:rPr>
          <w:rFonts w:hint="eastAsia"/>
          <w:sz w:val="24"/>
          <w:szCs w:val="24"/>
          <w:lang w:eastAsia="zh-CN"/>
        </w:rPr>
        <w:t xml:space="preserve">he reporting percentage of </w:t>
      </w:r>
      <w:r w:rsidRPr="00C3341F">
        <w:rPr>
          <w:position w:val="-12"/>
          <w:sz w:val="24"/>
          <w:szCs w:val="24"/>
        </w:rPr>
        <w:object w:dxaOrig="560" w:dyaOrig="360">
          <v:shape id="_x0000_i1032" type="#_x0000_t75" style="width:27.75pt;height:18.75pt" o:ole="">
            <v:imagedata r:id="rId8" o:title=""/>
          </v:shape>
          <o:OLEObject Type="Embed" ProgID="Equation.DSMT4" ShapeID="_x0000_i1032" DrawAspect="Content" ObjectID="_1587554590" r:id="rId17"/>
        </w:object>
      </w:r>
      <w:r>
        <w:rPr>
          <w:rFonts w:hint="eastAsia"/>
          <w:sz w:val="24"/>
          <w:szCs w:val="24"/>
          <w:lang w:eastAsia="zh-CN"/>
        </w:rPr>
        <w:t xml:space="preserve">and </w:t>
      </w:r>
      <w:r w:rsidR="009C34CB">
        <w:rPr>
          <w:sz w:val="24"/>
          <w:szCs w:val="24"/>
          <w:lang w:eastAsia="zh-CN"/>
        </w:rPr>
        <w:t>the</w:t>
      </w:r>
      <w:r w:rsidRPr="001D56C7">
        <w:rPr>
          <w:sz w:val="24"/>
          <w:szCs w:val="24"/>
          <w:lang w:eastAsia="zh-CN"/>
        </w:rPr>
        <w:t xml:space="preserve"> </w:t>
      </w:r>
      <w:r w:rsidRPr="00C3341F">
        <w:rPr>
          <w:position w:val="-14"/>
          <w:sz w:val="24"/>
          <w:szCs w:val="24"/>
        </w:rPr>
        <w:object w:dxaOrig="499" w:dyaOrig="380">
          <v:shape id="_x0000_i1033" type="#_x0000_t75" style="width:24.75pt;height:19.5pt" o:ole="">
            <v:imagedata r:id="rId11" o:title=""/>
          </v:shape>
          <o:OLEObject Type="Embed" ProgID="Equation.DSMT4" ShapeID="_x0000_i1033" DrawAspect="Content" ObjectID="_1587554591" r:id="rId18"/>
        </w:object>
      </w:r>
      <w:r w:rsidR="009C34CB">
        <w:rPr>
          <w:sz w:val="24"/>
          <w:szCs w:val="24"/>
        </w:rPr>
        <w:t xml:space="preserve"> increment </w:t>
      </w:r>
      <w:r>
        <w:rPr>
          <w:rFonts w:hint="eastAsia"/>
          <w:sz w:val="24"/>
          <w:szCs w:val="24"/>
          <w:lang w:eastAsia="zh-CN"/>
        </w:rPr>
        <w:t xml:space="preserve">can be adjusted </w:t>
      </w:r>
      <w:r w:rsidR="00A07609" w:rsidRPr="00A07609">
        <w:rPr>
          <w:rFonts w:hint="eastAsia"/>
          <w:sz w:val="24"/>
          <w:szCs w:val="24"/>
          <w:lang w:eastAsia="zh-CN"/>
        </w:rPr>
        <w:t xml:space="preserve">in stringent </w:t>
      </w:r>
      <w:r w:rsidR="00A07609" w:rsidRPr="00A07609">
        <w:rPr>
          <w:sz w:val="24"/>
          <w:szCs w:val="24"/>
          <w:lang w:eastAsia="zh-CN"/>
        </w:rPr>
        <w:t>latency</w:t>
      </w:r>
      <w:r w:rsidR="00E32779">
        <w:rPr>
          <w:rFonts w:hint="eastAsia"/>
          <w:sz w:val="24"/>
          <w:szCs w:val="24"/>
          <w:lang w:eastAsia="zh-CN"/>
        </w:rPr>
        <w:t xml:space="preserve"> requirement </w:t>
      </w:r>
      <w:r w:rsidR="00A07609" w:rsidRPr="00A07609">
        <w:rPr>
          <w:rFonts w:hint="eastAsia"/>
          <w:sz w:val="24"/>
          <w:szCs w:val="24"/>
          <w:lang w:eastAsia="zh-CN"/>
        </w:rPr>
        <w:t>case</w:t>
      </w:r>
      <w:r>
        <w:rPr>
          <w:rFonts w:hint="eastAsia"/>
          <w:sz w:val="24"/>
          <w:szCs w:val="24"/>
          <w:lang w:eastAsia="zh-CN"/>
        </w:rPr>
        <w:t>.</w:t>
      </w:r>
      <w:proofErr w:type="gramEnd"/>
      <w:r w:rsidR="00D24796">
        <w:rPr>
          <w:rFonts w:hint="eastAsia"/>
          <w:sz w:val="24"/>
          <w:szCs w:val="24"/>
          <w:lang w:eastAsia="zh-CN"/>
        </w:rPr>
        <w:t xml:space="preserve"> </w:t>
      </w:r>
      <w:r w:rsidR="00D3039B">
        <w:rPr>
          <w:rFonts w:hint="eastAsia"/>
          <w:sz w:val="24"/>
          <w:szCs w:val="24"/>
          <w:lang w:eastAsia="zh-CN"/>
        </w:rPr>
        <w:t>But b</w:t>
      </w:r>
      <w:r w:rsidR="00D24796">
        <w:rPr>
          <w:rFonts w:hint="eastAsia"/>
          <w:sz w:val="24"/>
          <w:szCs w:val="24"/>
          <w:lang w:eastAsia="zh-CN"/>
        </w:rPr>
        <w:t xml:space="preserve">lindly </w:t>
      </w:r>
      <w:r w:rsidR="00D24796">
        <w:rPr>
          <w:sz w:val="24"/>
          <w:szCs w:val="24"/>
          <w:lang w:eastAsia="zh-CN"/>
        </w:rPr>
        <w:t>reducing</w:t>
      </w:r>
      <w:r w:rsidR="00C14F77" w:rsidRPr="00C14F77">
        <w:rPr>
          <w:sz w:val="24"/>
          <w:szCs w:val="24"/>
          <w:lang w:eastAsia="zh-CN"/>
        </w:rPr>
        <w:t xml:space="preserve"> </w:t>
      </w:r>
      <w:r w:rsidR="00C14F77">
        <w:rPr>
          <w:rFonts w:hint="eastAsia"/>
          <w:sz w:val="24"/>
          <w:szCs w:val="24"/>
          <w:lang w:eastAsia="zh-CN"/>
        </w:rPr>
        <w:t xml:space="preserve">the reporting percentage of </w:t>
      </w:r>
      <w:r w:rsidR="00C14F77" w:rsidRPr="00C3341F">
        <w:rPr>
          <w:position w:val="-12"/>
          <w:sz w:val="24"/>
          <w:szCs w:val="24"/>
        </w:rPr>
        <w:object w:dxaOrig="560" w:dyaOrig="360">
          <v:shape id="_x0000_i1034" type="#_x0000_t75" style="width:27.75pt;height:18.75pt" o:ole="">
            <v:imagedata r:id="rId8" o:title=""/>
          </v:shape>
          <o:OLEObject Type="Embed" ProgID="Equation.DSMT4" ShapeID="_x0000_i1034" DrawAspect="Content" ObjectID="_1587554592" r:id="rId19"/>
        </w:object>
      </w:r>
      <w:r w:rsidR="00C14F77">
        <w:rPr>
          <w:rFonts w:hint="eastAsia"/>
          <w:sz w:val="24"/>
          <w:szCs w:val="24"/>
          <w:lang w:eastAsia="zh-CN"/>
        </w:rPr>
        <w:t xml:space="preserve">and </w:t>
      </w:r>
      <w:r w:rsidR="00C14F77" w:rsidRPr="00C14F77">
        <w:rPr>
          <w:sz w:val="24"/>
          <w:szCs w:val="24"/>
          <w:lang w:eastAsia="zh-CN"/>
        </w:rPr>
        <w:t>restricting</w:t>
      </w:r>
      <w:r w:rsidR="00C14F77">
        <w:rPr>
          <w:rFonts w:hint="eastAsia"/>
          <w:sz w:val="24"/>
          <w:szCs w:val="24"/>
          <w:lang w:eastAsia="zh-CN"/>
        </w:rPr>
        <w:t xml:space="preserve"> </w:t>
      </w:r>
      <w:r w:rsidR="00C14F77" w:rsidRPr="00C3341F">
        <w:rPr>
          <w:position w:val="-14"/>
          <w:sz w:val="24"/>
          <w:szCs w:val="24"/>
        </w:rPr>
        <w:object w:dxaOrig="499" w:dyaOrig="380">
          <v:shape id="_x0000_i1035" type="#_x0000_t75" style="width:24.75pt;height:19.5pt" o:ole="">
            <v:imagedata r:id="rId11" o:title=""/>
          </v:shape>
          <o:OLEObject Type="Embed" ProgID="Equation.DSMT4" ShapeID="_x0000_i1035" DrawAspect="Content" ObjectID="_1587554593" r:id="rId20"/>
        </w:object>
      </w:r>
      <w:r w:rsidR="00C14F77">
        <w:rPr>
          <w:rFonts w:hint="eastAsia"/>
          <w:sz w:val="24"/>
          <w:szCs w:val="24"/>
          <w:lang w:eastAsia="zh-CN"/>
        </w:rPr>
        <w:t xml:space="preserve"> </w:t>
      </w:r>
      <w:r w:rsidR="009C34CB">
        <w:rPr>
          <w:sz w:val="24"/>
          <w:szCs w:val="24"/>
          <w:lang w:eastAsia="zh-CN"/>
        </w:rPr>
        <w:t xml:space="preserve">increment </w:t>
      </w:r>
      <w:r w:rsidR="00C14F77">
        <w:rPr>
          <w:rFonts w:hint="eastAsia"/>
          <w:sz w:val="24"/>
          <w:szCs w:val="24"/>
          <w:lang w:eastAsia="zh-CN"/>
        </w:rPr>
        <w:t xml:space="preserve">may </w:t>
      </w:r>
      <w:r w:rsidR="00C14F77">
        <w:rPr>
          <w:sz w:val="24"/>
          <w:szCs w:val="24"/>
          <w:lang w:eastAsia="zh-CN"/>
        </w:rPr>
        <w:t>decrease</w:t>
      </w:r>
      <w:r w:rsidR="00C14F77">
        <w:rPr>
          <w:rFonts w:hint="eastAsia"/>
          <w:sz w:val="24"/>
          <w:szCs w:val="24"/>
          <w:lang w:eastAsia="zh-CN"/>
        </w:rPr>
        <w:t xml:space="preserve"> the number of reported </w:t>
      </w:r>
      <w:r w:rsidR="00C14F77">
        <w:rPr>
          <w:sz w:val="24"/>
          <w:szCs w:val="24"/>
          <w:lang w:eastAsia="zh-CN"/>
        </w:rPr>
        <w:t>candidate resource</w:t>
      </w:r>
      <w:r w:rsidR="00C14F77">
        <w:rPr>
          <w:rFonts w:hint="eastAsia"/>
          <w:sz w:val="24"/>
          <w:szCs w:val="24"/>
          <w:lang w:eastAsia="zh-CN"/>
        </w:rPr>
        <w:t xml:space="preserve">, </w:t>
      </w:r>
      <w:r w:rsidR="00D24796">
        <w:rPr>
          <w:rFonts w:hint="eastAsia"/>
          <w:sz w:val="24"/>
          <w:szCs w:val="24"/>
          <w:lang w:eastAsia="zh-CN"/>
        </w:rPr>
        <w:t>which will</w:t>
      </w:r>
      <w:r w:rsidR="00C14F77">
        <w:rPr>
          <w:rFonts w:hint="eastAsia"/>
          <w:sz w:val="24"/>
          <w:szCs w:val="24"/>
          <w:lang w:eastAsia="zh-CN"/>
        </w:rPr>
        <w:t xml:space="preserve"> </w:t>
      </w:r>
      <w:r w:rsidR="009C34CB">
        <w:rPr>
          <w:sz w:val="24"/>
          <w:szCs w:val="24"/>
          <w:lang w:eastAsia="zh-CN"/>
        </w:rPr>
        <w:t xml:space="preserve">also </w:t>
      </w:r>
      <w:r w:rsidR="00C14F77">
        <w:rPr>
          <w:rFonts w:hint="eastAsia"/>
          <w:sz w:val="24"/>
          <w:szCs w:val="24"/>
          <w:lang w:eastAsia="zh-CN"/>
        </w:rPr>
        <w:t xml:space="preserve">lead </w:t>
      </w:r>
      <w:r w:rsidR="00C14F77">
        <w:rPr>
          <w:sz w:val="24"/>
          <w:szCs w:val="24"/>
          <w:lang w:eastAsia="zh-CN"/>
        </w:rPr>
        <w:t>the</w:t>
      </w:r>
      <w:r w:rsidR="00C14F77">
        <w:rPr>
          <w:rFonts w:hint="eastAsia"/>
          <w:sz w:val="24"/>
          <w:szCs w:val="24"/>
          <w:lang w:eastAsia="zh-CN"/>
        </w:rPr>
        <w:t xml:space="preserve"> </w:t>
      </w:r>
      <w:r w:rsidR="00D24796">
        <w:rPr>
          <w:sz w:val="24"/>
          <w:szCs w:val="24"/>
          <w:lang w:eastAsia="zh-CN"/>
        </w:rPr>
        <w:t>potential</w:t>
      </w:r>
      <w:r w:rsidR="00D24796">
        <w:rPr>
          <w:rFonts w:hint="eastAsia"/>
          <w:sz w:val="24"/>
          <w:szCs w:val="24"/>
          <w:lang w:eastAsia="zh-CN"/>
        </w:rPr>
        <w:t xml:space="preserve"> </w:t>
      </w:r>
      <w:r w:rsidR="00C14F77">
        <w:rPr>
          <w:sz w:val="24"/>
          <w:szCs w:val="24"/>
          <w:lang w:eastAsia="zh-CN"/>
        </w:rPr>
        <w:t>collision</w:t>
      </w:r>
      <w:r w:rsidR="00C14F77">
        <w:rPr>
          <w:rFonts w:hint="eastAsia"/>
          <w:sz w:val="24"/>
          <w:szCs w:val="24"/>
          <w:lang w:eastAsia="zh-CN"/>
        </w:rPr>
        <w:t xml:space="preserve"> in </w:t>
      </w:r>
      <w:r w:rsidR="00C14F77">
        <w:rPr>
          <w:sz w:val="24"/>
          <w:szCs w:val="24"/>
          <w:lang w:eastAsia="zh-CN"/>
        </w:rPr>
        <w:t>resource</w:t>
      </w:r>
      <w:r w:rsidR="00C14F77">
        <w:rPr>
          <w:rFonts w:hint="eastAsia"/>
          <w:sz w:val="24"/>
          <w:szCs w:val="24"/>
          <w:lang w:eastAsia="zh-CN"/>
        </w:rPr>
        <w:t xml:space="preserve"> selection </w:t>
      </w:r>
      <w:r w:rsidR="00C14F77">
        <w:rPr>
          <w:sz w:val="24"/>
          <w:szCs w:val="24"/>
          <w:lang w:eastAsia="zh-CN"/>
        </w:rPr>
        <w:t>step</w:t>
      </w:r>
      <w:r w:rsidR="00C14F77">
        <w:rPr>
          <w:rFonts w:hint="eastAsia"/>
          <w:sz w:val="24"/>
          <w:szCs w:val="24"/>
          <w:lang w:eastAsia="zh-CN"/>
        </w:rPr>
        <w:t xml:space="preserve"> at</w:t>
      </w:r>
      <w:r w:rsidR="0002793A">
        <w:rPr>
          <w:rFonts w:hint="eastAsia"/>
          <w:sz w:val="24"/>
          <w:szCs w:val="24"/>
          <w:lang w:eastAsia="zh-CN"/>
        </w:rPr>
        <w:t xml:space="preserve"> the</w:t>
      </w:r>
      <w:r w:rsidR="00C14F77">
        <w:rPr>
          <w:rFonts w:hint="eastAsia"/>
          <w:sz w:val="24"/>
          <w:szCs w:val="24"/>
          <w:lang w:eastAsia="zh-CN"/>
        </w:rPr>
        <w:t xml:space="preserve"> higher layer</w:t>
      </w:r>
      <w:r w:rsidR="00D24796">
        <w:rPr>
          <w:rFonts w:hint="eastAsia"/>
          <w:sz w:val="24"/>
          <w:szCs w:val="24"/>
          <w:lang w:eastAsia="zh-CN"/>
        </w:rPr>
        <w:t>.</w:t>
      </w:r>
      <w:r w:rsidR="006D7335" w:rsidRPr="006D7335">
        <w:t xml:space="preserve"> </w:t>
      </w:r>
      <w:r w:rsidR="006D7335">
        <w:rPr>
          <w:rFonts w:hint="eastAsia"/>
          <w:sz w:val="24"/>
          <w:szCs w:val="24"/>
          <w:lang w:eastAsia="zh-CN"/>
        </w:rPr>
        <w:t>E</w:t>
      </w:r>
      <w:r w:rsidR="006D7335" w:rsidRPr="006D7335">
        <w:rPr>
          <w:sz w:val="24"/>
          <w:szCs w:val="24"/>
          <w:lang w:eastAsia="zh-CN"/>
        </w:rPr>
        <w:t>specially</w:t>
      </w:r>
      <w:r w:rsidR="006D7335">
        <w:rPr>
          <w:rFonts w:hint="eastAsia"/>
          <w:sz w:val="24"/>
          <w:szCs w:val="24"/>
          <w:lang w:eastAsia="zh-CN"/>
        </w:rPr>
        <w:t>,</w:t>
      </w:r>
      <w:r w:rsidR="006D7335" w:rsidRPr="006D7335">
        <w:t xml:space="preserve"> </w:t>
      </w:r>
      <w:r w:rsidR="006D7335" w:rsidRPr="006D7335">
        <w:rPr>
          <w:sz w:val="24"/>
          <w:szCs w:val="24"/>
          <w:lang w:eastAsia="zh-CN"/>
        </w:rPr>
        <w:t xml:space="preserve">when the </w:t>
      </w:r>
      <w:r w:rsidR="00A5092C">
        <w:rPr>
          <w:rFonts w:hint="eastAsia"/>
          <w:sz w:val="24"/>
          <w:szCs w:val="24"/>
          <w:lang w:eastAsia="zh-CN"/>
        </w:rPr>
        <w:t>sidelink</w:t>
      </w:r>
      <w:r w:rsidR="006D7335" w:rsidRPr="006D7335">
        <w:rPr>
          <w:sz w:val="24"/>
          <w:szCs w:val="24"/>
          <w:lang w:eastAsia="zh-CN"/>
        </w:rPr>
        <w:t xml:space="preserve"> </w:t>
      </w:r>
      <w:r w:rsidR="00A5092C">
        <w:rPr>
          <w:rFonts w:hint="eastAsia"/>
          <w:sz w:val="24"/>
          <w:szCs w:val="24"/>
          <w:lang w:eastAsia="zh-CN"/>
        </w:rPr>
        <w:t>pay</w:t>
      </w:r>
      <w:r w:rsidR="006D7335" w:rsidRPr="006D7335">
        <w:rPr>
          <w:sz w:val="24"/>
          <w:szCs w:val="24"/>
          <w:lang w:eastAsia="zh-CN"/>
        </w:rPr>
        <w:t>load is relatively low</w:t>
      </w:r>
      <w:r w:rsidR="002B7D61">
        <w:rPr>
          <w:rFonts w:hint="eastAsia"/>
          <w:sz w:val="24"/>
          <w:szCs w:val="24"/>
          <w:lang w:eastAsia="zh-CN"/>
        </w:rPr>
        <w:t>, this ki</w:t>
      </w:r>
      <w:r w:rsidR="00C20809">
        <w:rPr>
          <w:rFonts w:hint="eastAsia"/>
          <w:sz w:val="24"/>
          <w:szCs w:val="24"/>
          <w:lang w:eastAsia="zh-CN"/>
        </w:rPr>
        <w:t>nd of adjustment is not needed</w:t>
      </w:r>
      <w:r w:rsidR="006D7335" w:rsidRPr="006D7335">
        <w:rPr>
          <w:sz w:val="24"/>
          <w:szCs w:val="24"/>
          <w:lang w:eastAsia="zh-CN"/>
        </w:rPr>
        <w:t>.</w:t>
      </w:r>
      <w:r w:rsidR="00A5092C">
        <w:rPr>
          <w:rFonts w:hint="eastAsia"/>
          <w:sz w:val="24"/>
          <w:szCs w:val="24"/>
          <w:lang w:eastAsia="zh-CN"/>
        </w:rPr>
        <w:t xml:space="preserve"> </w:t>
      </w:r>
      <w:r w:rsidR="0002793A" w:rsidRPr="0002793A">
        <w:rPr>
          <w:sz w:val="24"/>
          <w:szCs w:val="24"/>
          <w:lang w:eastAsia="zh-CN"/>
        </w:rPr>
        <w:t>Because</w:t>
      </w:r>
      <w:r w:rsidR="0002793A">
        <w:rPr>
          <w:rFonts w:hint="eastAsia"/>
          <w:sz w:val="24"/>
          <w:szCs w:val="24"/>
          <w:lang w:eastAsia="zh-CN"/>
        </w:rPr>
        <w:t xml:space="preserve"> </w:t>
      </w:r>
      <w:r w:rsidR="00864473">
        <w:rPr>
          <w:rFonts w:hint="eastAsia"/>
          <w:sz w:val="24"/>
          <w:szCs w:val="24"/>
          <w:lang w:eastAsia="zh-CN"/>
        </w:rPr>
        <w:t xml:space="preserve">eNB can </w:t>
      </w:r>
      <w:r w:rsidR="00167A11">
        <w:rPr>
          <w:sz w:val="24"/>
          <w:szCs w:val="24"/>
          <w:lang w:eastAsia="zh-CN"/>
        </w:rPr>
        <w:t>control</w:t>
      </w:r>
      <w:r w:rsidR="00167A11" w:rsidRPr="00D24796">
        <w:rPr>
          <w:sz w:val="24"/>
          <w:szCs w:val="24"/>
          <w:lang w:eastAsia="zh-CN"/>
        </w:rPr>
        <w:t xml:space="preserve"> </w:t>
      </w:r>
      <w:r w:rsidR="00864473" w:rsidRPr="00D24796">
        <w:rPr>
          <w:sz w:val="24"/>
          <w:szCs w:val="24"/>
          <w:lang w:eastAsia="zh-CN"/>
        </w:rPr>
        <w:t xml:space="preserve">the number of </w:t>
      </w:r>
      <w:r w:rsidR="00864473">
        <w:rPr>
          <w:rFonts w:hint="eastAsia"/>
          <w:sz w:val="24"/>
          <w:szCs w:val="24"/>
          <w:lang w:eastAsia="zh-CN"/>
        </w:rPr>
        <w:t xml:space="preserve">active </w:t>
      </w:r>
      <w:r w:rsidR="004739A8">
        <w:rPr>
          <w:rFonts w:hint="eastAsia"/>
          <w:sz w:val="24"/>
          <w:szCs w:val="24"/>
          <w:lang w:eastAsia="zh-CN"/>
        </w:rPr>
        <w:t>UE</w:t>
      </w:r>
      <w:r w:rsidR="00167A11">
        <w:rPr>
          <w:sz w:val="24"/>
          <w:szCs w:val="24"/>
          <w:lang w:eastAsia="zh-CN"/>
        </w:rPr>
        <w:t>s</w:t>
      </w:r>
      <w:r w:rsidR="00864473" w:rsidRPr="00D24796">
        <w:rPr>
          <w:sz w:val="24"/>
          <w:szCs w:val="24"/>
          <w:lang w:eastAsia="zh-CN"/>
        </w:rPr>
        <w:t xml:space="preserve"> and </w:t>
      </w:r>
      <w:r w:rsidR="00864473">
        <w:rPr>
          <w:rFonts w:hint="eastAsia"/>
          <w:sz w:val="24"/>
          <w:szCs w:val="24"/>
          <w:lang w:eastAsia="zh-CN"/>
        </w:rPr>
        <w:t>sidelink</w:t>
      </w:r>
      <w:r w:rsidR="00864473" w:rsidRPr="00D24796">
        <w:rPr>
          <w:sz w:val="24"/>
          <w:szCs w:val="24"/>
          <w:lang w:eastAsia="zh-CN"/>
        </w:rPr>
        <w:t xml:space="preserve"> </w:t>
      </w:r>
      <w:r w:rsidR="00864473">
        <w:rPr>
          <w:rFonts w:hint="eastAsia"/>
          <w:sz w:val="24"/>
          <w:szCs w:val="24"/>
          <w:lang w:eastAsia="zh-CN"/>
        </w:rPr>
        <w:t>payload</w:t>
      </w:r>
      <w:r w:rsidR="00864473" w:rsidRPr="00D24796">
        <w:rPr>
          <w:sz w:val="24"/>
          <w:szCs w:val="24"/>
          <w:lang w:eastAsia="zh-CN"/>
        </w:rPr>
        <w:t xml:space="preserve"> in configured resource pool</w:t>
      </w:r>
      <w:r w:rsidR="00167A11">
        <w:rPr>
          <w:sz w:val="24"/>
          <w:szCs w:val="24"/>
          <w:lang w:eastAsia="zh-CN"/>
        </w:rPr>
        <w:t xml:space="preserve">, </w:t>
      </w:r>
      <w:r w:rsidR="0026619D">
        <w:rPr>
          <w:rFonts w:hint="eastAsia"/>
          <w:sz w:val="24"/>
          <w:szCs w:val="24"/>
          <w:lang w:eastAsia="zh-CN"/>
        </w:rPr>
        <w:t>the</w:t>
      </w:r>
      <w:r w:rsidR="00D24796">
        <w:rPr>
          <w:rFonts w:hint="eastAsia"/>
          <w:sz w:val="24"/>
          <w:szCs w:val="24"/>
          <w:lang w:eastAsia="zh-CN"/>
        </w:rPr>
        <w:t xml:space="preserve"> parameters can be </w:t>
      </w:r>
      <w:r w:rsidR="006B7D2F">
        <w:rPr>
          <w:rFonts w:hint="eastAsia"/>
          <w:sz w:val="24"/>
          <w:szCs w:val="24"/>
          <w:lang w:eastAsia="zh-CN"/>
        </w:rPr>
        <w:t>(pre</w:t>
      </w:r>
      <w:r w:rsidR="006B7D2F">
        <w:rPr>
          <w:sz w:val="24"/>
          <w:szCs w:val="24"/>
          <w:lang w:eastAsia="zh-CN"/>
        </w:rPr>
        <w:t>)configured</w:t>
      </w:r>
      <w:r w:rsidR="00167A11">
        <w:rPr>
          <w:sz w:val="24"/>
          <w:szCs w:val="24"/>
          <w:lang w:eastAsia="zh-CN"/>
        </w:rPr>
        <w:t xml:space="preserve"> or reconfigured</w:t>
      </w:r>
      <w:r w:rsidR="0002793A">
        <w:rPr>
          <w:rFonts w:hint="eastAsia"/>
          <w:sz w:val="24"/>
          <w:szCs w:val="24"/>
          <w:lang w:eastAsia="zh-CN"/>
        </w:rPr>
        <w:t xml:space="preserve"> </w:t>
      </w:r>
      <w:r w:rsidR="00D24796">
        <w:rPr>
          <w:rFonts w:hint="eastAsia"/>
          <w:sz w:val="24"/>
          <w:szCs w:val="24"/>
          <w:lang w:eastAsia="zh-CN"/>
        </w:rPr>
        <w:t>by eNB</w:t>
      </w:r>
      <w:r w:rsidR="00864473">
        <w:rPr>
          <w:rFonts w:hint="eastAsia"/>
          <w:sz w:val="24"/>
          <w:szCs w:val="24"/>
          <w:lang w:eastAsia="zh-CN"/>
        </w:rPr>
        <w:t xml:space="preserve"> to</w:t>
      </w:r>
      <w:r w:rsidR="00167A11">
        <w:rPr>
          <w:sz w:val="24"/>
          <w:szCs w:val="24"/>
          <w:lang w:eastAsia="zh-CN"/>
        </w:rPr>
        <w:t xml:space="preserve"> adapt</w:t>
      </w:r>
      <w:r w:rsidR="00864473">
        <w:rPr>
          <w:rFonts w:hint="eastAsia"/>
          <w:sz w:val="24"/>
          <w:szCs w:val="24"/>
          <w:lang w:eastAsia="zh-CN"/>
        </w:rPr>
        <w:t xml:space="preserve"> </w:t>
      </w:r>
      <w:r w:rsidR="008E4DD6" w:rsidRPr="00C3341F">
        <w:rPr>
          <w:position w:val="-12"/>
          <w:sz w:val="24"/>
          <w:szCs w:val="24"/>
        </w:rPr>
        <w:object w:dxaOrig="260" w:dyaOrig="360">
          <v:shape id="_x0000_i1036" type="#_x0000_t75" style="width:13.5pt;height:18.75pt" o:ole="">
            <v:imagedata r:id="rId21" o:title=""/>
          </v:shape>
          <o:OLEObject Type="Embed" ProgID="Equation.DSMT4" ShapeID="_x0000_i1036" DrawAspect="Content" ObjectID="_1587554594" r:id="rId22"/>
        </w:object>
      </w:r>
      <w:r w:rsidR="00D24796">
        <w:rPr>
          <w:rFonts w:hint="eastAsia"/>
          <w:sz w:val="24"/>
          <w:szCs w:val="24"/>
          <w:lang w:eastAsia="zh-CN"/>
        </w:rPr>
        <w:t>,</w:t>
      </w:r>
      <w:r w:rsidR="006B7D2F">
        <w:rPr>
          <w:rFonts w:hint="eastAsia"/>
          <w:sz w:val="24"/>
          <w:szCs w:val="24"/>
          <w:lang w:eastAsia="zh-CN"/>
        </w:rPr>
        <w:t xml:space="preserve"> Moreover, </w:t>
      </w:r>
      <w:r w:rsidR="004E3C0B">
        <w:rPr>
          <w:rFonts w:hint="eastAsia"/>
          <w:sz w:val="24"/>
          <w:szCs w:val="24"/>
          <w:lang w:eastAsia="zh-CN"/>
        </w:rPr>
        <w:t xml:space="preserve">eNB can also configure the out of coverage UE to determine the parameters </w:t>
      </w:r>
      <w:r w:rsidR="00864473">
        <w:rPr>
          <w:sz w:val="24"/>
          <w:szCs w:val="24"/>
          <w:lang w:eastAsia="zh-CN"/>
        </w:rPr>
        <w:t>corresponding</w:t>
      </w:r>
      <w:r w:rsidR="00864473">
        <w:rPr>
          <w:rFonts w:hint="eastAsia"/>
          <w:sz w:val="24"/>
          <w:szCs w:val="24"/>
          <w:lang w:eastAsia="zh-CN"/>
        </w:rPr>
        <w:t xml:space="preserve"> to </w:t>
      </w:r>
      <w:r w:rsidR="008E4DD6" w:rsidRPr="00C3341F">
        <w:rPr>
          <w:position w:val="-12"/>
          <w:sz w:val="24"/>
          <w:szCs w:val="24"/>
        </w:rPr>
        <w:object w:dxaOrig="260" w:dyaOrig="360">
          <v:shape id="_x0000_i1037" type="#_x0000_t75" style="width:13.5pt;height:18.75pt" o:ole="">
            <v:imagedata r:id="rId21" o:title=""/>
          </v:shape>
          <o:OLEObject Type="Embed" ProgID="Equation.DSMT4" ShapeID="_x0000_i1037" DrawAspect="Content" ObjectID="_1587554595" r:id="rId23"/>
        </w:object>
      </w:r>
      <w:r w:rsidR="00864473">
        <w:rPr>
          <w:rFonts w:hint="eastAsia"/>
          <w:sz w:val="24"/>
          <w:szCs w:val="24"/>
          <w:lang w:eastAsia="zh-CN"/>
        </w:rPr>
        <w:t xml:space="preserve"> </w:t>
      </w:r>
      <w:r w:rsidR="000737F9">
        <w:rPr>
          <w:rFonts w:hint="eastAsia"/>
          <w:sz w:val="24"/>
          <w:szCs w:val="24"/>
          <w:lang w:eastAsia="zh-CN"/>
        </w:rPr>
        <w:t>and</w:t>
      </w:r>
      <w:r w:rsidR="004E3C0B">
        <w:rPr>
          <w:rFonts w:hint="eastAsia"/>
          <w:sz w:val="24"/>
          <w:szCs w:val="24"/>
          <w:lang w:eastAsia="zh-CN"/>
        </w:rPr>
        <w:t xml:space="preserve"> </w:t>
      </w:r>
      <w:r w:rsidR="007856FF">
        <w:rPr>
          <w:rFonts w:hint="eastAsia"/>
          <w:sz w:val="24"/>
          <w:szCs w:val="24"/>
          <w:lang w:eastAsia="zh-CN"/>
        </w:rPr>
        <w:t>UE physical layer</w:t>
      </w:r>
      <w:r w:rsidR="004E3C0B">
        <w:rPr>
          <w:rFonts w:hint="eastAsia"/>
          <w:sz w:val="24"/>
          <w:szCs w:val="24"/>
          <w:lang w:eastAsia="zh-CN"/>
        </w:rPr>
        <w:t xml:space="preserve"> measured sidelink </w:t>
      </w:r>
      <w:r w:rsidR="004E3C0B">
        <w:rPr>
          <w:sz w:val="24"/>
          <w:szCs w:val="24"/>
          <w:lang w:eastAsia="zh-CN"/>
        </w:rPr>
        <w:t>information</w:t>
      </w:r>
      <w:r w:rsidR="004E3C0B">
        <w:rPr>
          <w:rFonts w:hint="eastAsia"/>
          <w:sz w:val="24"/>
          <w:szCs w:val="24"/>
          <w:lang w:eastAsia="zh-CN"/>
        </w:rPr>
        <w:t>, e.g., channel busy ratio (CBR).</w:t>
      </w:r>
    </w:p>
    <w:p w:rsidR="008E4DD6" w:rsidRDefault="008E4DD6" w:rsidP="00163B66">
      <w:pPr>
        <w:pStyle w:val="a3"/>
        <w:rPr>
          <w:sz w:val="24"/>
          <w:szCs w:val="24"/>
          <w:lang w:eastAsia="zh-CN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 w:rsidR="000B10A9">
        <w:rPr>
          <w:rFonts w:hint="eastAsia"/>
          <w:b/>
          <w:i/>
          <w:sz w:val="24"/>
          <w:szCs w:val="24"/>
          <w:u w:val="single"/>
          <w:lang w:eastAsia="zh-CN"/>
        </w:rPr>
        <w:t>2</w:t>
      </w:r>
      <w:r w:rsidRPr="00C3341F">
        <w:rPr>
          <w:b/>
          <w:i/>
          <w:sz w:val="24"/>
          <w:szCs w:val="24"/>
          <w:u w:val="single"/>
        </w:rPr>
        <w:t xml:space="preserve">: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T</w:t>
      </w:r>
      <w:r w:rsidRPr="008E4DD6">
        <w:rPr>
          <w:rFonts w:hint="eastAsia"/>
          <w:b/>
          <w:i/>
          <w:sz w:val="24"/>
          <w:szCs w:val="24"/>
          <w:u w:val="single"/>
        </w:rPr>
        <w:t>he reporting percentage 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38" type="#_x0000_t75" style="width:27.75pt;height:18.75pt" o:ole="">
            <v:imagedata r:id="rId8" o:title=""/>
          </v:shape>
          <o:OLEObject Type="Embed" ProgID="Equation.DSMT4" ShapeID="_x0000_i1038" DrawAspect="Content" ObjectID="_1587554596" r:id="rId24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and </w:t>
      </w:r>
      <w:r w:rsidRPr="00C3341F">
        <w:rPr>
          <w:position w:val="-14"/>
          <w:sz w:val="24"/>
          <w:szCs w:val="24"/>
        </w:rPr>
        <w:object w:dxaOrig="499" w:dyaOrig="380">
          <v:shape id="_x0000_i1039" type="#_x0000_t75" style="width:24.75pt;height:19.5pt" o:ole="">
            <v:imagedata r:id="rId11" o:title=""/>
          </v:shape>
          <o:OLEObject Type="Embed" ProgID="Equation.DSMT4" ShapeID="_x0000_i1039" DrawAspect="Content" ObjectID="_1587554597" r:id="rId25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</w:t>
      </w:r>
      <w:r w:rsidR="009C34CB">
        <w:rPr>
          <w:b/>
          <w:i/>
          <w:sz w:val="24"/>
          <w:szCs w:val="24"/>
          <w:u w:val="single"/>
        </w:rPr>
        <w:t xml:space="preserve">increment </w:t>
      </w:r>
      <w:r w:rsidRPr="008E4DD6">
        <w:rPr>
          <w:rFonts w:hint="eastAsia"/>
          <w:b/>
          <w:i/>
          <w:sz w:val="24"/>
          <w:szCs w:val="24"/>
          <w:u w:val="single"/>
        </w:rPr>
        <w:t>can be (pre)</w:t>
      </w:r>
      <w:r w:rsidRPr="008E4DD6">
        <w:rPr>
          <w:b/>
          <w:i/>
          <w:sz w:val="24"/>
          <w:szCs w:val="24"/>
          <w:u w:val="single"/>
        </w:rPr>
        <w:t>configured</w: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by eNB </w:t>
      </w:r>
      <w:r w:rsidRPr="008E4DD6">
        <w:rPr>
          <w:b/>
          <w:i/>
          <w:sz w:val="24"/>
          <w:szCs w:val="24"/>
          <w:u w:val="single"/>
        </w:rPr>
        <w:t>corresponding</w: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</w:t>
      </w:r>
      <w:r w:rsidR="007856FF" w:rsidRPr="008E4DD6">
        <w:rPr>
          <w:b/>
          <w:i/>
          <w:sz w:val="24"/>
          <w:szCs w:val="24"/>
          <w:u w:val="single"/>
        </w:rPr>
        <w:t>to</w:t>
      </w:r>
      <w:r w:rsidRPr="00C3341F">
        <w:rPr>
          <w:position w:val="-12"/>
          <w:sz w:val="24"/>
          <w:szCs w:val="24"/>
        </w:rPr>
        <w:object w:dxaOrig="260" w:dyaOrig="360">
          <v:shape id="_x0000_i1040" type="#_x0000_t75" style="width:13.5pt;height:18.75pt" o:ole="">
            <v:imagedata r:id="rId21" o:title=""/>
          </v:shape>
          <o:OLEObject Type="Embed" ProgID="Equation.DSMT4" ShapeID="_x0000_i1040" DrawAspect="Content" ObjectID="_1587554598" r:id="rId26"/>
        </w:object>
      </w:r>
      <w:r>
        <w:rPr>
          <w:rFonts w:hint="eastAsia"/>
          <w:sz w:val="24"/>
          <w:szCs w:val="24"/>
          <w:lang w:eastAsia="zh-CN"/>
        </w:rPr>
        <w:t>.</w:t>
      </w:r>
    </w:p>
    <w:p w:rsidR="008E4DD6" w:rsidRPr="008E4DD6" w:rsidRDefault="008E4DD6" w:rsidP="00163B66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 w:rsidR="000B10A9">
        <w:rPr>
          <w:rFonts w:hint="eastAsia"/>
          <w:b/>
          <w:i/>
          <w:sz w:val="24"/>
          <w:szCs w:val="24"/>
          <w:u w:val="single"/>
          <w:lang w:eastAsia="zh-CN"/>
        </w:rPr>
        <w:t>3</w:t>
      </w:r>
      <w:r w:rsidRPr="00C3341F">
        <w:rPr>
          <w:b/>
          <w:i/>
          <w:sz w:val="24"/>
          <w:szCs w:val="24"/>
          <w:u w:val="single"/>
        </w:rPr>
        <w:t>:</w:t>
      </w:r>
      <w:r>
        <w:rPr>
          <w:rFonts w:hint="eastAsia"/>
          <w:b/>
          <w:i/>
          <w:sz w:val="24"/>
          <w:szCs w:val="24"/>
          <w:u w:val="single"/>
        </w:rPr>
        <w:t xml:space="preserve"> </w:t>
      </w:r>
      <w:r w:rsidR="007856FF" w:rsidRPr="007856FF">
        <w:rPr>
          <w:rFonts w:hint="eastAsia"/>
          <w:b/>
          <w:i/>
          <w:sz w:val="24"/>
          <w:szCs w:val="24"/>
          <w:u w:val="single"/>
        </w:rPr>
        <w:t>UE physical layer</w:t>
      </w:r>
      <w:r>
        <w:rPr>
          <w:rFonts w:hint="eastAsia"/>
          <w:b/>
          <w:i/>
          <w:sz w:val="24"/>
          <w:szCs w:val="24"/>
          <w:u w:val="single"/>
        </w:rPr>
        <w:t xml:space="preserve"> can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determine the </w:t>
      </w:r>
      <w:r w:rsidRPr="008E4DD6">
        <w:rPr>
          <w:rFonts w:hint="eastAsia"/>
          <w:b/>
          <w:i/>
          <w:sz w:val="24"/>
          <w:szCs w:val="24"/>
          <w:u w:val="single"/>
        </w:rPr>
        <w:t>reporting percentage 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41" type="#_x0000_t75" style="width:27.75pt;height:18.75pt" o:ole="">
            <v:imagedata r:id="rId8" o:title=""/>
          </v:shape>
          <o:OLEObject Type="Embed" ProgID="Equation.DSMT4" ShapeID="_x0000_i1041" DrawAspect="Content" ObjectID="_1587554599" r:id="rId27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and </w:t>
      </w:r>
      <w:r w:rsidRPr="00C3341F">
        <w:rPr>
          <w:position w:val="-14"/>
          <w:sz w:val="24"/>
          <w:szCs w:val="24"/>
        </w:rPr>
        <w:object w:dxaOrig="499" w:dyaOrig="380">
          <v:shape id="_x0000_i1042" type="#_x0000_t75" style="width:24.75pt;height:19.5pt" o:ole="">
            <v:imagedata r:id="rId11" o:title=""/>
          </v:shape>
          <o:OLEObject Type="Embed" ProgID="Equation.DSMT4" ShapeID="_x0000_i1042" DrawAspect="Content" ObjectID="_1587554600" r:id="rId28"/>
        </w:object>
      </w:r>
      <w:r w:rsidR="009C34CB" w:rsidRPr="00032650">
        <w:rPr>
          <w:b/>
          <w:i/>
          <w:sz w:val="24"/>
          <w:szCs w:val="24"/>
          <w:u w:val="single"/>
          <w:lang w:eastAsia="zh-CN"/>
        </w:rPr>
        <w:t xml:space="preserve">increment </w:t>
      </w:r>
      <w:r w:rsidRPr="008E4DD6">
        <w:rPr>
          <w:b/>
          <w:i/>
          <w:sz w:val="24"/>
          <w:szCs w:val="24"/>
          <w:u w:val="single"/>
          <w:lang w:eastAsia="zh-CN"/>
        </w:rPr>
        <w:t>corresponding</w:t>
      </w:r>
      <w:r w:rsidRPr="008E4DD6">
        <w:rPr>
          <w:rFonts w:hint="eastAsia"/>
          <w:b/>
          <w:i/>
          <w:sz w:val="24"/>
          <w:szCs w:val="24"/>
          <w:u w:val="single"/>
          <w:lang w:eastAsia="zh-CN"/>
        </w:rPr>
        <w:t xml:space="preserve"> to </w:t>
      </w:r>
      <w:r w:rsidRPr="00C3341F">
        <w:rPr>
          <w:position w:val="-12"/>
          <w:sz w:val="24"/>
          <w:szCs w:val="24"/>
        </w:rPr>
        <w:object w:dxaOrig="260" w:dyaOrig="360">
          <v:shape id="_x0000_i1043" type="#_x0000_t75" style="width:13.5pt;height:18.75pt" o:ole="">
            <v:imagedata r:id="rId21" o:title=""/>
          </v:shape>
          <o:OLEObject Type="Embed" ProgID="Equation.DSMT4" ShapeID="_x0000_i1043" DrawAspect="Content" ObjectID="_1587554601" r:id="rId29"/>
        </w:object>
      </w:r>
      <w:r w:rsidR="004E41EE">
        <w:rPr>
          <w:rFonts w:hint="eastAsia"/>
          <w:sz w:val="24"/>
          <w:szCs w:val="24"/>
          <w:lang w:eastAsia="zh-CN"/>
        </w:rPr>
        <w:t xml:space="preserve"> </w:t>
      </w:r>
      <w:r w:rsidR="004E41EE" w:rsidRPr="004E41EE">
        <w:rPr>
          <w:rFonts w:hint="eastAsia"/>
          <w:b/>
          <w:i/>
          <w:sz w:val="24"/>
          <w:szCs w:val="24"/>
          <w:u w:val="single"/>
          <w:lang w:eastAsia="zh-CN"/>
        </w:rPr>
        <w:t xml:space="preserve">and </w:t>
      </w:r>
      <w:r w:rsidRPr="008E4DD6">
        <w:rPr>
          <w:rFonts w:hint="eastAsia"/>
          <w:b/>
          <w:i/>
          <w:sz w:val="24"/>
          <w:szCs w:val="24"/>
          <w:u w:val="single"/>
          <w:lang w:eastAsia="zh-CN"/>
        </w:rPr>
        <w:t>measured channel busy ratio.</w:t>
      </w:r>
    </w:p>
    <w:p w:rsidR="00680FE9" w:rsidRPr="004E41EE" w:rsidRDefault="00680FE9" w:rsidP="004169CA">
      <w:pPr>
        <w:rPr>
          <w:lang w:eastAsia="zh-CN"/>
        </w:rPr>
      </w:pPr>
      <w:bookmarkStart w:id="9" w:name="OLE_LINK9"/>
      <w:bookmarkStart w:id="10" w:name="OLE_LINK10"/>
    </w:p>
    <w:bookmarkEnd w:id="9"/>
    <w:bookmarkEnd w:id="10"/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:rsidR="004D7610" w:rsidRPr="00520DDF" w:rsidRDefault="004D7610" w:rsidP="004D7610">
      <w:pPr>
        <w:spacing w:before="120"/>
        <w:rPr>
          <w:sz w:val="24"/>
          <w:szCs w:val="24"/>
        </w:rPr>
      </w:pPr>
      <w:r w:rsidRPr="00520DDF">
        <w:rPr>
          <w:sz w:val="24"/>
          <w:szCs w:val="24"/>
        </w:rPr>
        <w:t xml:space="preserve">In this contribution, </w:t>
      </w:r>
      <w:r w:rsidR="00646D67" w:rsidRPr="00520DDF">
        <w:rPr>
          <w:sz w:val="24"/>
          <w:szCs w:val="24"/>
        </w:rPr>
        <w:t>we focus</w:t>
      </w:r>
      <w:r w:rsidR="00C37496" w:rsidRPr="00520DDF">
        <w:rPr>
          <w:rFonts w:hint="eastAsia"/>
          <w:sz w:val="24"/>
          <w:szCs w:val="24"/>
          <w:lang w:eastAsia="zh-CN"/>
        </w:rPr>
        <w:t xml:space="preserve"> latency </w:t>
      </w:r>
      <w:r w:rsidR="00C37496" w:rsidRPr="00520DDF">
        <w:rPr>
          <w:sz w:val="24"/>
          <w:szCs w:val="24"/>
          <w:lang w:eastAsia="zh-CN"/>
        </w:rPr>
        <w:t>reduction</w:t>
      </w:r>
      <w:r w:rsidR="00C37496" w:rsidRPr="00520DDF">
        <w:rPr>
          <w:rFonts w:hint="eastAsia"/>
          <w:sz w:val="24"/>
          <w:szCs w:val="24"/>
          <w:lang w:eastAsia="zh-CN"/>
        </w:rPr>
        <w:t xml:space="preserve"> </w:t>
      </w:r>
      <w:r w:rsidR="00C37496" w:rsidRPr="00520DDF">
        <w:rPr>
          <w:sz w:val="24"/>
          <w:szCs w:val="24"/>
          <w:lang w:eastAsia="zh-CN"/>
        </w:rPr>
        <w:t>for</w:t>
      </w:r>
      <w:r w:rsidR="00C37496" w:rsidRPr="00520DDF">
        <w:rPr>
          <w:rFonts w:hint="eastAsia"/>
          <w:sz w:val="24"/>
          <w:szCs w:val="24"/>
          <w:lang w:eastAsia="zh-CN"/>
        </w:rPr>
        <w:t xml:space="preserve"> </w:t>
      </w:r>
      <w:r w:rsidR="00AF3BF3" w:rsidRPr="00520DDF">
        <w:rPr>
          <w:rFonts w:hint="eastAsia"/>
          <w:sz w:val="24"/>
          <w:szCs w:val="24"/>
          <w:lang w:eastAsia="zh-CN"/>
        </w:rPr>
        <w:t xml:space="preserve">V2X </w:t>
      </w:r>
      <w:r w:rsidR="00C37496" w:rsidRPr="00520DDF">
        <w:rPr>
          <w:rFonts w:hint="eastAsia"/>
          <w:sz w:val="24"/>
          <w:szCs w:val="24"/>
          <w:lang w:eastAsia="zh-CN"/>
        </w:rPr>
        <w:t>mode 4 communication</w:t>
      </w:r>
      <w:r w:rsidR="00163B66" w:rsidRPr="00520DDF">
        <w:rPr>
          <w:rFonts w:hint="eastAsia"/>
          <w:sz w:val="24"/>
          <w:szCs w:val="24"/>
          <w:lang w:eastAsia="zh-CN"/>
        </w:rPr>
        <w:t xml:space="preserve">. </w:t>
      </w:r>
      <w:r w:rsidR="00C37496" w:rsidRPr="00520DDF">
        <w:rPr>
          <w:rFonts w:hint="eastAsia"/>
          <w:sz w:val="24"/>
          <w:szCs w:val="24"/>
          <w:lang w:eastAsia="zh-CN"/>
        </w:rPr>
        <w:t>W</w:t>
      </w:r>
      <w:r w:rsidR="002C204C" w:rsidRPr="00520DDF">
        <w:rPr>
          <w:sz w:val="24"/>
          <w:szCs w:val="24"/>
        </w:rPr>
        <w:t xml:space="preserve">e have </w:t>
      </w:r>
      <w:r w:rsidR="00234914" w:rsidRPr="00520DDF">
        <w:rPr>
          <w:rFonts w:hint="eastAsia"/>
          <w:sz w:val="24"/>
          <w:szCs w:val="24"/>
        </w:rPr>
        <w:t>the following</w:t>
      </w:r>
      <w:r w:rsidR="00234914" w:rsidRPr="00520DDF">
        <w:rPr>
          <w:sz w:val="24"/>
          <w:szCs w:val="24"/>
        </w:rPr>
        <w:t xml:space="preserve"> </w:t>
      </w:r>
      <w:r w:rsidR="002C204C" w:rsidRPr="00520DDF">
        <w:rPr>
          <w:sz w:val="24"/>
          <w:szCs w:val="24"/>
        </w:rPr>
        <w:t>propo</w:t>
      </w:r>
      <w:r w:rsidR="00101753" w:rsidRPr="00520DDF">
        <w:rPr>
          <w:sz w:val="24"/>
          <w:szCs w:val="24"/>
        </w:rPr>
        <w:t>s</w:t>
      </w:r>
      <w:r w:rsidR="002C204C" w:rsidRPr="00520DDF">
        <w:rPr>
          <w:sz w:val="24"/>
          <w:szCs w:val="24"/>
        </w:rPr>
        <w:t>als:</w:t>
      </w:r>
    </w:p>
    <w:p w:rsidR="00032650" w:rsidRPr="00C3341F" w:rsidRDefault="00032650" w:rsidP="00032650">
      <w:pPr>
        <w:pStyle w:val="a3"/>
        <w:rPr>
          <w:b/>
          <w:i/>
          <w:sz w:val="24"/>
          <w:szCs w:val="24"/>
          <w:u w:val="single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 w:rsidR="000B10A9"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3341F">
        <w:rPr>
          <w:b/>
          <w:i/>
          <w:sz w:val="24"/>
          <w:szCs w:val="24"/>
          <w:u w:val="single"/>
        </w:rPr>
        <w:t xml:space="preserve">: 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The reporting </w:t>
      </w:r>
      <w:r w:rsidRPr="0099736C">
        <w:rPr>
          <w:b/>
          <w:i/>
          <w:sz w:val="24"/>
          <w:szCs w:val="24"/>
          <w:u w:val="single"/>
        </w:rPr>
        <w:t>percentage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 </w:t>
      </w:r>
      <w:r w:rsidRPr="0099736C">
        <w:rPr>
          <w:b/>
          <w:i/>
          <w:sz w:val="24"/>
          <w:szCs w:val="24"/>
          <w:u w:val="single"/>
        </w:rPr>
        <w:t>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44" type="#_x0000_t75" style="width:27.75pt;height:18.75pt" o:ole="">
            <v:imagedata r:id="rId8" o:title=""/>
          </v:shape>
          <o:OLEObject Type="Embed" ProgID="Equation.DSMT4" ShapeID="_x0000_i1044" DrawAspect="Content" ObjectID="_1587554602" r:id="rId30"/>
        </w:objec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and the </w:t>
      </w:r>
      <w:r w:rsidRPr="00C3341F">
        <w:rPr>
          <w:position w:val="-14"/>
          <w:sz w:val="24"/>
          <w:szCs w:val="24"/>
        </w:rPr>
        <w:object w:dxaOrig="499" w:dyaOrig="380">
          <v:shape id="_x0000_i1045" type="#_x0000_t75" style="width:24.75pt;height:19.5pt" o:ole="">
            <v:imagedata r:id="rId11" o:title=""/>
          </v:shape>
          <o:OLEObject Type="Embed" ProgID="Equation.DSMT4" ShapeID="_x0000_i1045" DrawAspect="Content" ObjectID="_1587554603" r:id="rId31"/>
        </w:object>
      </w:r>
      <w:r>
        <w:rPr>
          <w:sz w:val="24"/>
          <w:szCs w:val="24"/>
        </w:rPr>
        <w:t xml:space="preserve"> </w:t>
      </w:r>
      <w:r w:rsidRPr="00032650">
        <w:rPr>
          <w:b/>
          <w:i/>
          <w:sz w:val="24"/>
          <w:szCs w:val="24"/>
          <w:u w:val="single"/>
        </w:rPr>
        <w:t>increment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need to 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be </w:t>
      </w:r>
      <w:r>
        <w:rPr>
          <w:b/>
          <w:i/>
          <w:sz w:val="24"/>
          <w:szCs w:val="24"/>
          <w:u w:val="single"/>
        </w:rPr>
        <w:t xml:space="preserve">enhanced 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in stringent </w:t>
      </w:r>
      <w:r w:rsidRPr="0099736C">
        <w:rPr>
          <w:b/>
          <w:i/>
          <w:sz w:val="24"/>
          <w:szCs w:val="24"/>
          <w:u w:val="single"/>
        </w:rPr>
        <w:t>latency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 requirement case.</w:t>
      </w:r>
    </w:p>
    <w:p w:rsidR="00032650" w:rsidRPr="00032650" w:rsidRDefault="00032650" w:rsidP="00032650">
      <w:pPr>
        <w:pStyle w:val="a3"/>
        <w:rPr>
          <w:b/>
          <w:sz w:val="24"/>
          <w:szCs w:val="24"/>
          <w:lang w:eastAsia="zh-CN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 w:rsidR="000B10A9">
        <w:rPr>
          <w:rFonts w:hint="eastAsia"/>
          <w:b/>
          <w:i/>
          <w:sz w:val="24"/>
          <w:szCs w:val="24"/>
          <w:u w:val="single"/>
          <w:lang w:eastAsia="zh-CN"/>
        </w:rPr>
        <w:t>2</w:t>
      </w:r>
      <w:r w:rsidRPr="00C3341F">
        <w:rPr>
          <w:b/>
          <w:i/>
          <w:sz w:val="24"/>
          <w:szCs w:val="24"/>
          <w:u w:val="single"/>
        </w:rPr>
        <w:t xml:space="preserve">: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T</w:t>
      </w:r>
      <w:r w:rsidRPr="008E4DD6">
        <w:rPr>
          <w:rFonts w:hint="eastAsia"/>
          <w:b/>
          <w:i/>
          <w:sz w:val="24"/>
          <w:szCs w:val="24"/>
          <w:u w:val="single"/>
        </w:rPr>
        <w:t>he reporting percentage 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46" type="#_x0000_t75" style="width:27.75pt;height:18.75pt" o:ole="">
            <v:imagedata r:id="rId8" o:title=""/>
          </v:shape>
          <o:OLEObject Type="Embed" ProgID="Equation.DSMT4" ShapeID="_x0000_i1046" DrawAspect="Content" ObjectID="_1587554604" r:id="rId32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and </w:t>
      </w:r>
      <w:r w:rsidRPr="00C3341F">
        <w:rPr>
          <w:position w:val="-14"/>
          <w:sz w:val="24"/>
          <w:szCs w:val="24"/>
        </w:rPr>
        <w:object w:dxaOrig="499" w:dyaOrig="380">
          <v:shape id="_x0000_i1047" type="#_x0000_t75" style="width:24.75pt;height:19.5pt" o:ole="">
            <v:imagedata r:id="rId11" o:title=""/>
          </v:shape>
          <o:OLEObject Type="Embed" ProgID="Equation.DSMT4" ShapeID="_x0000_i1047" DrawAspect="Content" ObjectID="_1587554605" r:id="rId33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increment </w:t>
      </w:r>
      <w:r w:rsidRPr="008E4DD6">
        <w:rPr>
          <w:rFonts w:hint="eastAsia"/>
          <w:b/>
          <w:i/>
          <w:sz w:val="24"/>
          <w:szCs w:val="24"/>
          <w:u w:val="single"/>
        </w:rPr>
        <w:t>can be (pre)</w:t>
      </w:r>
      <w:r w:rsidRPr="008E4DD6">
        <w:rPr>
          <w:b/>
          <w:i/>
          <w:sz w:val="24"/>
          <w:szCs w:val="24"/>
          <w:u w:val="single"/>
        </w:rPr>
        <w:t>configured</w: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by eNB </w:t>
      </w:r>
      <w:r w:rsidRPr="008E4DD6">
        <w:rPr>
          <w:b/>
          <w:i/>
          <w:sz w:val="24"/>
          <w:szCs w:val="24"/>
          <w:u w:val="single"/>
        </w:rPr>
        <w:t>corresponding</w: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</w:t>
      </w:r>
      <w:r w:rsidRPr="008E4DD6">
        <w:rPr>
          <w:b/>
          <w:i/>
          <w:sz w:val="24"/>
          <w:szCs w:val="24"/>
          <w:u w:val="single"/>
        </w:rPr>
        <w:t>to</w:t>
      </w:r>
      <w:r w:rsidRPr="00C3341F">
        <w:rPr>
          <w:position w:val="-12"/>
          <w:sz w:val="24"/>
          <w:szCs w:val="24"/>
        </w:rPr>
        <w:object w:dxaOrig="260" w:dyaOrig="360">
          <v:shape id="_x0000_i1048" type="#_x0000_t75" style="width:13.5pt;height:18.75pt" o:ole="">
            <v:imagedata r:id="rId21" o:title=""/>
          </v:shape>
          <o:OLEObject Type="Embed" ProgID="Equation.DSMT4" ShapeID="_x0000_i1048" DrawAspect="Content" ObjectID="_1587554606" r:id="rId34"/>
        </w:object>
      </w:r>
      <w:r>
        <w:rPr>
          <w:rFonts w:hint="eastAsia"/>
          <w:b/>
          <w:sz w:val="24"/>
          <w:szCs w:val="24"/>
          <w:lang w:eastAsia="zh-CN"/>
        </w:rPr>
        <w:t>.</w:t>
      </w:r>
    </w:p>
    <w:p w:rsidR="00032650" w:rsidRPr="008E4DD6" w:rsidRDefault="00032650" w:rsidP="00032650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 w:rsidR="000B10A9">
        <w:rPr>
          <w:rFonts w:hint="eastAsia"/>
          <w:b/>
          <w:i/>
          <w:sz w:val="24"/>
          <w:szCs w:val="24"/>
          <w:u w:val="single"/>
          <w:lang w:eastAsia="zh-CN"/>
        </w:rPr>
        <w:t>3</w:t>
      </w:r>
      <w:r w:rsidRPr="00C3341F">
        <w:rPr>
          <w:b/>
          <w:i/>
          <w:sz w:val="24"/>
          <w:szCs w:val="24"/>
          <w:u w:val="single"/>
        </w:rPr>
        <w:t>:</w:t>
      </w:r>
      <w:r>
        <w:rPr>
          <w:rFonts w:hint="eastAsia"/>
          <w:b/>
          <w:i/>
          <w:sz w:val="24"/>
          <w:szCs w:val="24"/>
          <w:u w:val="single"/>
        </w:rPr>
        <w:t xml:space="preserve"> </w:t>
      </w:r>
      <w:r w:rsidRPr="007856FF">
        <w:rPr>
          <w:rFonts w:hint="eastAsia"/>
          <w:b/>
          <w:i/>
          <w:sz w:val="24"/>
          <w:szCs w:val="24"/>
          <w:u w:val="single"/>
        </w:rPr>
        <w:t>UE physical layer</w:t>
      </w:r>
      <w:r>
        <w:rPr>
          <w:rFonts w:hint="eastAsia"/>
          <w:b/>
          <w:i/>
          <w:sz w:val="24"/>
          <w:szCs w:val="24"/>
          <w:u w:val="single"/>
        </w:rPr>
        <w:t xml:space="preserve"> can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determine the </w:t>
      </w:r>
      <w:r w:rsidRPr="008E4DD6">
        <w:rPr>
          <w:rFonts w:hint="eastAsia"/>
          <w:b/>
          <w:i/>
          <w:sz w:val="24"/>
          <w:szCs w:val="24"/>
          <w:u w:val="single"/>
        </w:rPr>
        <w:t>reporting percentage 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49" type="#_x0000_t75" style="width:27.75pt;height:18.75pt" o:ole="">
            <v:imagedata r:id="rId8" o:title=""/>
          </v:shape>
          <o:OLEObject Type="Embed" ProgID="Equation.DSMT4" ShapeID="_x0000_i1049" DrawAspect="Content" ObjectID="_1587554607" r:id="rId35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and </w:t>
      </w:r>
      <w:r w:rsidRPr="00C3341F">
        <w:rPr>
          <w:position w:val="-14"/>
          <w:sz w:val="24"/>
          <w:szCs w:val="24"/>
        </w:rPr>
        <w:object w:dxaOrig="499" w:dyaOrig="380">
          <v:shape id="_x0000_i1050" type="#_x0000_t75" style="width:24.75pt;height:19.5pt" o:ole="">
            <v:imagedata r:id="rId11" o:title=""/>
          </v:shape>
          <o:OLEObject Type="Embed" ProgID="Equation.DSMT4" ShapeID="_x0000_i1050" DrawAspect="Content" ObjectID="_1587554608" r:id="rId36"/>
        </w:object>
      </w:r>
      <w:r w:rsidRPr="00032650">
        <w:rPr>
          <w:b/>
          <w:i/>
          <w:sz w:val="24"/>
          <w:szCs w:val="24"/>
          <w:u w:val="single"/>
          <w:lang w:eastAsia="zh-CN"/>
        </w:rPr>
        <w:t xml:space="preserve">increment </w:t>
      </w:r>
      <w:r w:rsidRPr="008E4DD6">
        <w:rPr>
          <w:b/>
          <w:i/>
          <w:sz w:val="24"/>
          <w:szCs w:val="24"/>
          <w:u w:val="single"/>
          <w:lang w:eastAsia="zh-CN"/>
        </w:rPr>
        <w:t>corresponding</w:t>
      </w:r>
      <w:r w:rsidRPr="008E4DD6">
        <w:rPr>
          <w:rFonts w:hint="eastAsia"/>
          <w:b/>
          <w:i/>
          <w:sz w:val="24"/>
          <w:szCs w:val="24"/>
          <w:u w:val="single"/>
          <w:lang w:eastAsia="zh-CN"/>
        </w:rPr>
        <w:t xml:space="preserve"> to </w:t>
      </w:r>
      <w:r w:rsidRPr="00C3341F">
        <w:rPr>
          <w:position w:val="-12"/>
          <w:sz w:val="24"/>
          <w:szCs w:val="24"/>
        </w:rPr>
        <w:object w:dxaOrig="260" w:dyaOrig="360">
          <v:shape id="_x0000_i1051" type="#_x0000_t75" style="width:13.5pt;height:18.75pt" o:ole="">
            <v:imagedata r:id="rId21" o:title=""/>
          </v:shape>
          <o:OLEObject Type="Embed" ProgID="Equation.DSMT4" ShapeID="_x0000_i1051" DrawAspect="Content" ObjectID="_1587554609" r:id="rId37"/>
        </w:object>
      </w:r>
      <w:r>
        <w:rPr>
          <w:rFonts w:hint="eastAsia"/>
          <w:sz w:val="24"/>
          <w:szCs w:val="24"/>
          <w:lang w:eastAsia="zh-CN"/>
        </w:rPr>
        <w:t xml:space="preserve"> </w:t>
      </w:r>
      <w:r w:rsidRPr="004E41EE">
        <w:rPr>
          <w:rFonts w:hint="eastAsia"/>
          <w:b/>
          <w:i/>
          <w:sz w:val="24"/>
          <w:szCs w:val="24"/>
          <w:u w:val="single"/>
          <w:lang w:eastAsia="zh-CN"/>
        </w:rPr>
        <w:t xml:space="preserve">and </w:t>
      </w:r>
      <w:r w:rsidRPr="008E4DD6">
        <w:rPr>
          <w:rFonts w:hint="eastAsia"/>
          <w:b/>
          <w:i/>
          <w:sz w:val="24"/>
          <w:szCs w:val="24"/>
          <w:u w:val="single"/>
          <w:lang w:eastAsia="zh-CN"/>
        </w:rPr>
        <w:t>measured channel busy ratio.</w:t>
      </w:r>
    </w:p>
    <w:p w:rsidR="00A26F8C" w:rsidRPr="007E5F5F" w:rsidRDefault="00A26F8C" w:rsidP="00A26F8C">
      <w:pPr>
        <w:rPr>
          <w:rFonts w:ascii="Arial" w:hAnsi="Arial" w:cs="Arial"/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4C122E" w:rsidRDefault="00074D73" w:rsidP="00E80A18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sz w:val="24"/>
          <w:szCs w:val="24"/>
          <w:lang w:eastAsia="zh-CN"/>
        </w:rPr>
      </w:pPr>
      <w:bookmarkStart w:id="11" w:name="_Ref478084595"/>
      <w:bookmarkStart w:id="12" w:name="OLE_LINK51"/>
      <w:bookmarkStart w:id="13" w:name="OLE_LINK52"/>
      <w:r w:rsidRPr="00520DDF">
        <w:rPr>
          <w:rFonts w:hint="eastAsia"/>
          <w:sz w:val="24"/>
          <w:szCs w:val="24"/>
        </w:rPr>
        <w:t>[1]</w:t>
      </w:r>
      <w:bookmarkEnd w:id="11"/>
      <w:r w:rsidR="004C122E" w:rsidRPr="004C122E">
        <w:rPr>
          <w:rFonts w:hint="eastAsia"/>
          <w:sz w:val="24"/>
          <w:szCs w:val="24"/>
        </w:rPr>
        <w:t xml:space="preserve"> </w:t>
      </w:r>
      <w:r w:rsidR="00C348ED" w:rsidRPr="00C348ED">
        <w:rPr>
          <w:sz w:val="24"/>
          <w:lang w:eastAsia="zh-CN"/>
        </w:rPr>
        <w:t>R1- 1804206</w:t>
      </w:r>
      <w:r w:rsidR="004C122E" w:rsidRPr="004C122E">
        <w:rPr>
          <w:rFonts w:hint="eastAsia"/>
          <w:sz w:val="24"/>
          <w:szCs w:val="24"/>
        </w:rPr>
        <w:t>, Discussion on Latency Reduction for V2X Phase 2,</w:t>
      </w:r>
      <w:r w:rsidR="004C122E" w:rsidRPr="004C122E">
        <w:rPr>
          <w:sz w:val="24"/>
          <w:szCs w:val="24"/>
        </w:rPr>
        <w:t xml:space="preserve"> Lenovo</w:t>
      </w:r>
      <w:r w:rsidR="00800C9D">
        <w:rPr>
          <w:rFonts w:hint="eastAsia"/>
          <w:sz w:val="24"/>
          <w:szCs w:val="24"/>
          <w:lang w:eastAsia="zh-CN"/>
        </w:rPr>
        <w:t xml:space="preserve"> and</w:t>
      </w:r>
      <w:r w:rsidR="004C122E" w:rsidRPr="004C122E">
        <w:rPr>
          <w:rFonts w:hint="eastAsia"/>
          <w:sz w:val="24"/>
          <w:szCs w:val="24"/>
        </w:rPr>
        <w:t xml:space="preserve"> Motorola Mobility, RAN1#9</w:t>
      </w:r>
      <w:r w:rsidR="00800C9D">
        <w:rPr>
          <w:rFonts w:hint="eastAsia"/>
          <w:sz w:val="24"/>
          <w:szCs w:val="24"/>
          <w:lang w:eastAsia="zh-CN"/>
        </w:rPr>
        <w:t>2</w:t>
      </w:r>
      <w:r w:rsidR="00C348ED">
        <w:rPr>
          <w:rFonts w:hint="eastAsia"/>
          <w:sz w:val="24"/>
          <w:szCs w:val="24"/>
          <w:lang w:eastAsia="zh-CN"/>
        </w:rPr>
        <w:t>bis</w:t>
      </w:r>
    </w:p>
    <w:p w:rsidR="00E80A18" w:rsidRPr="00520DDF" w:rsidRDefault="004C122E" w:rsidP="00E80A18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[2]</w:t>
      </w:r>
      <w:r w:rsidR="00E80A18" w:rsidRPr="00520DDF">
        <w:rPr>
          <w:sz w:val="24"/>
          <w:szCs w:val="24"/>
        </w:rPr>
        <w:t xml:space="preserve"> 3GPP TS 36.213 V14.5.0 (2017-12)</w:t>
      </w:r>
      <w:r w:rsidR="00E80A18" w:rsidRPr="00520DDF">
        <w:rPr>
          <w:rFonts w:hint="eastAsia"/>
          <w:sz w:val="24"/>
          <w:szCs w:val="24"/>
        </w:rPr>
        <w:t xml:space="preserve">, </w:t>
      </w:r>
      <w:r w:rsidR="00E80A18" w:rsidRPr="00520DDF">
        <w:rPr>
          <w:sz w:val="24"/>
          <w:szCs w:val="24"/>
        </w:rPr>
        <w:t>“Physical layer procedures (Release 14)”</w:t>
      </w:r>
    </w:p>
    <w:p w:rsidR="00F27E99" w:rsidRPr="00520DDF" w:rsidRDefault="00074D73" w:rsidP="00032650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lang w:eastAsia="zh-CN"/>
        </w:rPr>
      </w:pPr>
      <w:r w:rsidRPr="00520DDF">
        <w:rPr>
          <w:rFonts w:hint="eastAsia"/>
          <w:sz w:val="24"/>
          <w:szCs w:val="24"/>
        </w:rPr>
        <w:t>[</w:t>
      </w:r>
      <w:r w:rsidR="004C122E">
        <w:rPr>
          <w:rFonts w:hint="eastAsia"/>
          <w:sz w:val="24"/>
          <w:szCs w:val="24"/>
          <w:lang w:eastAsia="zh-CN"/>
        </w:rPr>
        <w:t>3</w:t>
      </w:r>
      <w:r w:rsidRPr="00520DDF">
        <w:rPr>
          <w:sz w:val="24"/>
          <w:szCs w:val="24"/>
        </w:rPr>
        <w:t>]</w:t>
      </w:r>
      <w:r w:rsidR="00E80A18" w:rsidRPr="00520DDF">
        <w:rPr>
          <w:rFonts w:hint="eastAsia"/>
          <w:sz w:val="24"/>
          <w:szCs w:val="24"/>
          <w:lang w:eastAsia="zh-CN"/>
        </w:rPr>
        <w:t xml:space="preserve"> 3</w:t>
      </w:r>
      <w:r w:rsidR="00E80A18" w:rsidRPr="00520DDF">
        <w:rPr>
          <w:sz w:val="24"/>
          <w:szCs w:val="24"/>
        </w:rPr>
        <w:t>GPP TR 22.886 V15.1.0</w:t>
      </w:r>
      <w:r w:rsidR="00E80A18" w:rsidRPr="00520DDF">
        <w:rPr>
          <w:rFonts w:hint="eastAsia"/>
          <w:sz w:val="24"/>
          <w:szCs w:val="24"/>
        </w:rPr>
        <w:t xml:space="preserve"> </w:t>
      </w:r>
      <w:r w:rsidR="00E80A18" w:rsidRPr="00520DDF">
        <w:rPr>
          <w:sz w:val="24"/>
          <w:szCs w:val="24"/>
        </w:rPr>
        <w:t>(2017-03), “Study on enhancement of 3GPP support for 5G V2X services”</w:t>
      </w:r>
      <w:bookmarkEnd w:id="12"/>
      <w:bookmarkEnd w:id="13"/>
    </w:p>
    <w:sectPr w:rsidR="00F27E99" w:rsidRPr="00520DD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2EE" w:rsidRDefault="006232EE">
      <w:r>
        <w:separator/>
      </w:r>
    </w:p>
  </w:endnote>
  <w:endnote w:type="continuationSeparator" w:id="0">
    <w:p w:rsidR="006232EE" w:rsidRDefault="00623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2EE" w:rsidRDefault="006232EE">
      <w:r>
        <w:separator/>
      </w:r>
    </w:p>
  </w:footnote>
  <w:footnote w:type="continuationSeparator" w:id="0">
    <w:p w:rsidR="006232EE" w:rsidRDefault="006232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D0EB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816E94"/>
    <w:multiLevelType w:val="hybridMultilevel"/>
    <w:tmpl w:val="F6ACE3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8B962EE"/>
    <w:multiLevelType w:val="multilevel"/>
    <w:tmpl w:val="15C6B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4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55DD588A"/>
    <w:multiLevelType w:val="hybridMultilevel"/>
    <w:tmpl w:val="BD9ED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8B2C65"/>
    <w:multiLevelType w:val="hybridMultilevel"/>
    <w:tmpl w:val="7146F3A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3A00241"/>
    <w:multiLevelType w:val="hybridMultilevel"/>
    <w:tmpl w:val="38FC7B54"/>
    <w:lvl w:ilvl="0" w:tplc="A73C1F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46E6007"/>
    <w:multiLevelType w:val="hybridMultilevel"/>
    <w:tmpl w:val="8DF8D128"/>
    <w:lvl w:ilvl="0" w:tplc="6214F1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4C27FB5"/>
    <w:multiLevelType w:val="hybridMultilevel"/>
    <w:tmpl w:val="12AEF4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477B9A"/>
    <w:multiLevelType w:val="hybridMultilevel"/>
    <w:tmpl w:val="24F402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B62819A">
      <w:numFmt w:val="bullet"/>
      <w:lvlText w:val=""/>
      <w:lvlJc w:val="left"/>
      <w:pPr>
        <w:ind w:left="1200" w:hanging="360"/>
      </w:pPr>
      <w:rPr>
        <w:rFonts w:ascii="Wingdings" w:eastAsiaTheme="minorHAnsi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5F0ACC"/>
    <w:multiLevelType w:val="hybridMultilevel"/>
    <w:tmpl w:val="DAA0AA74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27"/>
  </w:num>
  <w:num w:numId="3">
    <w:abstractNumId w:val="21"/>
  </w:num>
  <w:num w:numId="4">
    <w:abstractNumId w:val="1"/>
  </w:num>
  <w:num w:numId="5">
    <w:abstractNumId w:val="9"/>
  </w:num>
  <w:num w:numId="6">
    <w:abstractNumId w:val="6"/>
  </w:num>
  <w:num w:numId="7">
    <w:abstractNumId w:val="13"/>
    <w:lvlOverride w:ilvl="0">
      <w:startOverride w:val="1"/>
    </w:lvlOverride>
  </w:num>
  <w:num w:numId="8">
    <w:abstractNumId w:val="4"/>
  </w:num>
  <w:num w:numId="9">
    <w:abstractNumId w:val="28"/>
  </w:num>
  <w:num w:numId="10">
    <w:abstractNumId w:val="22"/>
  </w:num>
  <w:num w:numId="11">
    <w:abstractNumId w:val="11"/>
  </w:num>
  <w:num w:numId="12">
    <w:abstractNumId w:val="11"/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5"/>
  </w:num>
  <w:num w:numId="20">
    <w:abstractNumId w:val="20"/>
  </w:num>
  <w:num w:numId="21">
    <w:abstractNumId w:val="13"/>
  </w:num>
  <w:num w:numId="22">
    <w:abstractNumId w:val="2"/>
  </w:num>
  <w:num w:numId="23">
    <w:abstractNumId w:val="3"/>
  </w:num>
  <w:num w:numId="24">
    <w:abstractNumId w:val="26"/>
  </w:num>
  <w:num w:numId="25">
    <w:abstractNumId w:val="8"/>
  </w:num>
  <w:num w:numId="26">
    <w:abstractNumId w:val="16"/>
  </w:num>
  <w:num w:numId="27">
    <w:abstractNumId w:val="19"/>
  </w:num>
  <w:num w:numId="28">
    <w:abstractNumId w:val="18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11"/>
  </w:num>
  <w:num w:numId="37">
    <w:abstractNumId w:val="25"/>
  </w:num>
  <w:num w:numId="38">
    <w:abstractNumId w:val="14"/>
  </w:num>
  <w:num w:numId="39">
    <w:abstractNumId w:val="23"/>
  </w:num>
  <w:num w:numId="40">
    <w:abstractNumId w:val="24"/>
  </w:num>
  <w:num w:numId="41">
    <w:abstractNumId w:val="17"/>
  </w:num>
  <w:num w:numId="42">
    <w:abstractNumId w:val="13"/>
  </w:num>
  <w:num w:numId="43">
    <w:abstractNumId w:val="5"/>
  </w:num>
  <w:num w:numId="44">
    <w:abstractNumId w:val="1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95C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0E6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19F3"/>
    <w:rsid w:val="00021FD0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93A"/>
    <w:rsid w:val="00027AD6"/>
    <w:rsid w:val="00027C41"/>
    <w:rsid w:val="0003024C"/>
    <w:rsid w:val="000302BC"/>
    <w:rsid w:val="00031ADB"/>
    <w:rsid w:val="00032056"/>
    <w:rsid w:val="00032650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52CF"/>
    <w:rsid w:val="00036121"/>
    <w:rsid w:val="000363B7"/>
    <w:rsid w:val="00036CB7"/>
    <w:rsid w:val="00036F2F"/>
    <w:rsid w:val="00036FB1"/>
    <w:rsid w:val="000378BE"/>
    <w:rsid w:val="0004023E"/>
    <w:rsid w:val="0004024B"/>
    <w:rsid w:val="00040EDB"/>
    <w:rsid w:val="00041241"/>
    <w:rsid w:val="0004145A"/>
    <w:rsid w:val="00041538"/>
    <w:rsid w:val="000417BB"/>
    <w:rsid w:val="000419D8"/>
    <w:rsid w:val="00041C57"/>
    <w:rsid w:val="00041C6E"/>
    <w:rsid w:val="00042153"/>
    <w:rsid w:val="00042407"/>
    <w:rsid w:val="000426F9"/>
    <w:rsid w:val="000434B7"/>
    <w:rsid w:val="000435E4"/>
    <w:rsid w:val="0004363D"/>
    <w:rsid w:val="00043904"/>
    <w:rsid w:val="00043C49"/>
    <w:rsid w:val="0004452A"/>
    <w:rsid w:val="00044B08"/>
    <w:rsid w:val="00045549"/>
    <w:rsid w:val="000459BA"/>
    <w:rsid w:val="00045C8E"/>
    <w:rsid w:val="00046084"/>
    <w:rsid w:val="000461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65C8"/>
    <w:rsid w:val="00056AC0"/>
    <w:rsid w:val="00056F6D"/>
    <w:rsid w:val="0005716A"/>
    <w:rsid w:val="000576BD"/>
    <w:rsid w:val="00057A03"/>
    <w:rsid w:val="00057A81"/>
    <w:rsid w:val="00057DC8"/>
    <w:rsid w:val="00060675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41D2"/>
    <w:rsid w:val="00064E9C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2C47"/>
    <w:rsid w:val="0007301D"/>
    <w:rsid w:val="000731A0"/>
    <w:rsid w:val="000736C1"/>
    <w:rsid w:val="00073797"/>
    <w:rsid w:val="000737AA"/>
    <w:rsid w:val="000737F9"/>
    <w:rsid w:val="000738DB"/>
    <w:rsid w:val="00073910"/>
    <w:rsid w:val="00073BD8"/>
    <w:rsid w:val="00073DEC"/>
    <w:rsid w:val="000745AA"/>
    <w:rsid w:val="00074D73"/>
    <w:rsid w:val="00074DB1"/>
    <w:rsid w:val="00074E86"/>
    <w:rsid w:val="0007577E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4D9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8F3"/>
    <w:rsid w:val="00093D42"/>
    <w:rsid w:val="00093D46"/>
    <w:rsid w:val="00093ECE"/>
    <w:rsid w:val="0009426B"/>
    <w:rsid w:val="00094A16"/>
    <w:rsid w:val="00094DE6"/>
    <w:rsid w:val="00095677"/>
    <w:rsid w:val="000957C2"/>
    <w:rsid w:val="00096356"/>
    <w:rsid w:val="000970A3"/>
    <w:rsid w:val="000973D4"/>
    <w:rsid w:val="0009754E"/>
    <w:rsid w:val="00097A93"/>
    <w:rsid w:val="00097C99"/>
    <w:rsid w:val="00097EA3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0A9"/>
    <w:rsid w:val="000B1B7C"/>
    <w:rsid w:val="000B253A"/>
    <w:rsid w:val="000B2985"/>
    <w:rsid w:val="000B2B74"/>
    <w:rsid w:val="000B2BDB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115D"/>
    <w:rsid w:val="000C134F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778"/>
    <w:rsid w:val="000C72ED"/>
    <w:rsid w:val="000C7DEE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4B4"/>
    <w:rsid w:val="000D159A"/>
    <w:rsid w:val="000D1BA0"/>
    <w:rsid w:val="000D22CC"/>
    <w:rsid w:val="000D2A10"/>
    <w:rsid w:val="000D2E83"/>
    <w:rsid w:val="000D32E7"/>
    <w:rsid w:val="000D36AE"/>
    <w:rsid w:val="000D38A1"/>
    <w:rsid w:val="000D3E34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19BB"/>
    <w:rsid w:val="000E1F48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FCE"/>
    <w:rsid w:val="000F7152"/>
    <w:rsid w:val="000F77B7"/>
    <w:rsid w:val="000F7F58"/>
    <w:rsid w:val="00100128"/>
    <w:rsid w:val="00100347"/>
    <w:rsid w:val="00100DAD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57B"/>
    <w:rsid w:val="001173CC"/>
    <w:rsid w:val="0011740B"/>
    <w:rsid w:val="00117C85"/>
    <w:rsid w:val="0012040A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245"/>
    <w:rsid w:val="001237EE"/>
    <w:rsid w:val="00124239"/>
    <w:rsid w:val="00124942"/>
    <w:rsid w:val="00124A80"/>
    <w:rsid w:val="00124D84"/>
    <w:rsid w:val="001250DD"/>
    <w:rsid w:val="0012559C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0AB3"/>
    <w:rsid w:val="00130D07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2E04"/>
    <w:rsid w:val="00133599"/>
    <w:rsid w:val="00133BF7"/>
    <w:rsid w:val="00134219"/>
    <w:rsid w:val="00134B88"/>
    <w:rsid w:val="00134F7B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99C"/>
    <w:rsid w:val="00141BD2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46B"/>
    <w:rsid w:val="00146E32"/>
    <w:rsid w:val="00146EC2"/>
    <w:rsid w:val="00147200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E0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739"/>
    <w:rsid w:val="00161480"/>
    <w:rsid w:val="001617AE"/>
    <w:rsid w:val="0016271E"/>
    <w:rsid w:val="00162AB4"/>
    <w:rsid w:val="00162D7A"/>
    <w:rsid w:val="00163053"/>
    <w:rsid w:val="001633B1"/>
    <w:rsid w:val="00163B66"/>
    <w:rsid w:val="00163DC4"/>
    <w:rsid w:val="00164DAB"/>
    <w:rsid w:val="00164ECB"/>
    <w:rsid w:val="00165BBB"/>
    <w:rsid w:val="00165F9F"/>
    <w:rsid w:val="0016613F"/>
    <w:rsid w:val="00166215"/>
    <w:rsid w:val="0016641D"/>
    <w:rsid w:val="00166591"/>
    <w:rsid w:val="00167A1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D78"/>
    <w:rsid w:val="00175C30"/>
    <w:rsid w:val="001767A7"/>
    <w:rsid w:val="00177069"/>
    <w:rsid w:val="001775E1"/>
    <w:rsid w:val="001777E6"/>
    <w:rsid w:val="00177D4B"/>
    <w:rsid w:val="00177FC1"/>
    <w:rsid w:val="00180194"/>
    <w:rsid w:val="0018036E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55D"/>
    <w:rsid w:val="0018588A"/>
    <w:rsid w:val="0018591C"/>
    <w:rsid w:val="00186180"/>
    <w:rsid w:val="00186712"/>
    <w:rsid w:val="00186818"/>
    <w:rsid w:val="00186EF8"/>
    <w:rsid w:val="00187252"/>
    <w:rsid w:val="00187A06"/>
    <w:rsid w:val="0019069B"/>
    <w:rsid w:val="001906B6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A3C"/>
    <w:rsid w:val="00194C0A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109D"/>
    <w:rsid w:val="001A10C6"/>
    <w:rsid w:val="001A13D8"/>
    <w:rsid w:val="001A1640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763"/>
    <w:rsid w:val="001B0BD9"/>
    <w:rsid w:val="001B1BA8"/>
    <w:rsid w:val="001B346B"/>
    <w:rsid w:val="001B3964"/>
    <w:rsid w:val="001B3E4B"/>
    <w:rsid w:val="001B4452"/>
    <w:rsid w:val="001B466C"/>
    <w:rsid w:val="001B4F34"/>
    <w:rsid w:val="001B52B1"/>
    <w:rsid w:val="001B52EC"/>
    <w:rsid w:val="001B554A"/>
    <w:rsid w:val="001B5A24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C7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D04CD"/>
    <w:rsid w:val="001D0834"/>
    <w:rsid w:val="001D084A"/>
    <w:rsid w:val="001D086A"/>
    <w:rsid w:val="001D1155"/>
    <w:rsid w:val="001D1425"/>
    <w:rsid w:val="001D1F09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6C7"/>
    <w:rsid w:val="001D5C88"/>
    <w:rsid w:val="001D5D67"/>
    <w:rsid w:val="001D5E7E"/>
    <w:rsid w:val="001D62A8"/>
    <w:rsid w:val="001D6422"/>
    <w:rsid w:val="001D6567"/>
    <w:rsid w:val="001D695C"/>
    <w:rsid w:val="001D6FD9"/>
    <w:rsid w:val="001D728A"/>
    <w:rsid w:val="001D73A7"/>
    <w:rsid w:val="001D73D3"/>
    <w:rsid w:val="001D75FB"/>
    <w:rsid w:val="001D780E"/>
    <w:rsid w:val="001D7B98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E0B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97A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98F"/>
    <w:rsid w:val="00207826"/>
    <w:rsid w:val="00207E60"/>
    <w:rsid w:val="00210860"/>
    <w:rsid w:val="00210B6A"/>
    <w:rsid w:val="002112B1"/>
    <w:rsid w:val="0021176B"/>
    <w:rsid w:val="00212CB6"/>
    <w:rsid w:val="00212E37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6FC"/>
    <w:rsid w:val="00227791"/>
    <w:rsid w:val="00227B8E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22F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19D"/>
    <w:rsid w:val="00266510"/>
    <w:rsid w:val="00266B13"/>
    <w:rsid w:val="00266C51"/>
    <w:rsid w:val="00266F53"/>
    <w:rsid w:val="00267DA1"/>
    <w:rsid w:val="002703A2"/>
    <w:rsid w:val="00270728"/>
    <w:rsid w:val="00270D42"/>
    <w:rsid w:val="0027124B"/>
    <w:rsid w:val="00271895"/>
    <w:rsid w:val="0027195D"/>
    <w:rsid w:val="00271D76"/>
    <w:rsid w:val="00272866"/>
    <w:rsid w:val="00272B03"/>
    <w:rsid w:val="00272B7F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D95"/>
    <w:rsid w:val="00277DF4"/>
    <w:rsid w:val="00280AB1"/>
    <w:rsid w:val="00281194"/>
    <w:rsid w:val="0028246F"/>
    <w:rsid w:val="00283018"/>
    <w:rsid w:val="0028376B"/>
    <w:rsid w:val="0028389E"/>
    <w:rsid w:val="00283F09"/>
    <w:rsid w:val="002841F0"/>
    <w:rsid w:val="00284BAE"/>
    <w:rsid w:val="00284BEF"/>
    <w:rsid w:val="002853BC"/>
    <w:rsid w:val="00285454"/>
    <w:rsid w:val="0028560E"/>
    <w:rsid w:val="002859AF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2D9D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E1A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E92"/>
    <w:rsid w:val="002A204D"/>
    <w:rsid w:val="002A24A7"/>
    <w:rsid w:val="002A2616"/>
    <w:rsid w:val="002A26E1"/>
    <w:rsid w:val="002A2A37"/>
    <w:rsid w:val="002A368A"/>
    <w:rsid w:val="002A37C7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9C8"/>
    <w:rsid w:val="002A6A32"/>
    <w:rsid w:val="002A6C7C"/>
    <w:rsid w:val="002A6CF6"/>
    <w:rsid w:val="002A6F25"/>
    <w:rsid w:val="002A6FD3"/>
    <w:rsid w:val="002A70D6"/>
    <w:rsid w:val="002B07FA"/>
    <w:rsid w:val="002B0A7D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D61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4F3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0DD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976"/>
    <w:rsid w:val="00303440"/>
    <w:rsid w:val="003038B5"/>
    <w:rsid w:val="00303C1E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32"/>
    <w:rsid w:val="003156C4"/>
    <w:rsid w:val="003158DE"/>
    <w:rsid w:val="00315BC9"/>
    <w:rsid w:val="00315C35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3E4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60F"/>
    <w:rsid w:val="003228DA"/>
    <w:rsid w:val="00322EA7"/>
    <w:rsid w:val="003232C1"/>
    <w:rsid w:val="003238CF"/>
    <w:rsid w:val="003238DB"/>
    <w:rsid w:val="00323D6B"/>
    <w:rsid w:val="0032433E"/>
    <w:rsid w:val="0032463B"/>
    <w:rsid w:val="00324E6A"/>
    <w:rsid w:val="003255C6"/>
    <w:rsid w:val="003257FD"/>
    <w:rsid w:val="003268B9"/>
    <w:rsid w:val="00326957"/>
    <w:rsid w:val="00326AE2"/>
    <w:rsid w:val="00327025"/>
    <w:rsid w:val="003272E5"/>
    <w:rsid w:val="00327A9F"/>
    <w:rsid w:val="003302AB"/>
    <w:rsid w:val="003308CA"/>
    <w:rsid w:val="00330AA4"/>
    <w:rsid w:val="00330FDB"/>
    <w:rsid w:val="00331182"/>
    <w:rsid w:val="00331525"/>
    <w:rsid w:val="0033171D"/>
    <w:rsid w:val="00331D0A"/>
    <w:rsid w:val="00331FC3"/>
    <w:rsid w:val="00332165"/>
    <w:rsid w:val="00332F3B"/>
    <w:rsid w:val="00332F3D"/>
    <w:rsid w:val="003336B3"/>
    <w:rsid w:val="00333F5E"/>
    <w:rsid w:val="00335B75"/>
    <w:rsid w:val="00335D8C"/>
    <w:rsid w:val="00336072"/>
    <w:rsid w:val="0033633C"/>
    <w:rsid w:val="003363A1"/>
    <w:rsid w:val="00336B3F"/>
    <w:rsid w:val="003374A4"/>
    <w:rsid w:val="00337513"/>
    <w:rsid w:val="0034038E"/>
    <w:rsid w:val="00340E41"/>
    <w:rsid w:val="00341947"/>
    <w:rsid w:val="0034226D"/>
    <w:rsid w:val="0034241F"/>
    <w:rsid w:val="0034295E"/>
    <w:rsid w:val="00342972"/>
    <w:rsid w:val="00342FDD"/>
    <w:rsid w:val="00343198"/>
    <w:rsid w:val="0034336E"/>
    <w:rsid w:val="0034429B"/>
    <w:rsid w:val="003442FF"/>
    <w:rsid w:val="00344866"/>
    <w:rsid w:val="00344F9B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65E"/>
    <w:rsid w:val="00355A12"/>
    <w:rsid w:val="003565C7"/>
    <w:rsid w:val="003567B4"/>
    <w:rsid w:val="0035691E"/>
    <w:rsid w:val="0035693E"/>
    <w:rsid w:val="003574B7"/>
    <w:rsid w:val="00357776"/>
    <w:rsid w:val="00360174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4983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1EA0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443"/>
    <w:rsid w:val="003B3575"/>
    <w:rsid w:val="003B3A96"/>
    <w:rsid w:val="003B45C7"/>
    <w:rsid w:val="003B47D3"/>
    <w:rsid w:val="003B494F"/>
    <w:rsid w:val="003B4B7D"/>
    <w:rsid w:val="003B50BC"/>
    <w:rsid w:val="003B5D97"/>
    <w:rsid w:val="003B5EB2"/>
    <w:rsid w:val="003B63A4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FBC"/>
    <w:rsid w:val="003D70B1"/>
    <w:rsid w:val="003D780C"/>
    <w:rsid w:val="003E0587"/>
    <w:rsid w:val="003E07AE"/>
    <w:rsid w:val="003E14FC"/>
    <w:rsid w:val="003E1B7F"/>
    <w:rsid w:val="003E292E"/>
    <w:rsid w:val="003E2976"/>
    <w:rsid w:val="003E2E95"/>
    <w:rsid w:val="003E32CB"/>
    <w:rsid w:val="003E3484"/>
    <w:rsid w:val="003E3C50"/>
    <w:rsid w:val="003E3E99"/>
    <w:rsid w:val="003E4858"/>
    <w:rsid w:val="003E4BAB"/>
    <w:rsid w:val="003E4FB4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4C2"/>
    <w:rsid w:val="003F7511"/>
    <w:rsid w:val="003F788D"/>
    <w:rsid w:val="003F7D6A"/>
    <w:rsid w:val="00400E2B"/>
    <w:rsid w:val="0040126E"/>
    <w:rsid w:val="00401905"/>
    <w:rsid w:val="0040204F"/>
    <w:rsid w:val="0040209D"/>
    <w:rsid w:val="004020D4"/>
    <w:rsid w:val="004021B6"/>
    <w:rsid w:val="004021C9"/>
    <w:rsid w:val="0040227F"/>
    <w:rsid w:val="004026E1"/>
    <w:rsid w:val="004029C9"/>
    <w:rsid w:val="00402A9D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13F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4E9D"/>
    <w:rsid w:val="004151B1"/>
    <w:rsid w:val="004153CA"/>
    <w:rsid w:val="004159F5"/>
    <w:rsid w:val="00415D76"/>
    <w:rsid w:val="00416665"/>
    <w:rsid w:val="00416886"/>
    <w:rsid w:val="004169CA"/>
    <w:rsid w:val="004169D5"/>
    <w:rsid w:val="00416A1B"/>
    <w:rsid w:val="00416A67"/>
    <w:rsid w:val="00416ACB"/>
    <w:rsid w:val="004172FB"/>
    <w:rsid w:val="00420BA3"/>
    <w:rsid w:val="00420C93"/>
    <w:rsid w:val="00420D00"/>
    <w:rsid w:val="00421384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8AA"/>
    <w:rsid w:val="00437BAF"/>
    <w:rsid w:val="00437E2C"/>
    <w:rsid w:val="004412FA"/>
    <w:rsid w:val="00441651"/>
    <w:rsid w:val="004418D9"/>
    <w:rsid w:val="00441E35"/>
    <w:rsid w:val="00442A3D"/>
    <w:rsid w:val="0044372D"/>
    <w:rsid w:val="00445119"/>
    <w:rsid w:val="004454A9"/>
    <w:rsid w:val="00445610"/>
    <w:rsid w:val="004456AA"/>
    <w:rsid w:val="004457BA"/>
    <w:rsid w:val="004457C0"/>
    <w:rsid w:val="00445BD1"/>
    <w:rsid w:val="004461D9"/>
    <w:rsid w:val="00446747"/>
    <w:rsid w:val="00446AC6"/>
    <w:rsid w:val="0044759B"/>
    <w:rsid w:val="00447D34"/>
    <w:rsid w:val="00447F54"/>
    <w:rsid w:val="004500CE"/>
    <w:rsid w:val="004501DE"/>
    <w:rsid w:val="00450B7E"/>
    <w:rsid w:val="00450D53"/>
    <w:rsid w:val="00450F73"/>
    <w:rsid w:val="0045136B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6A8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2E5F"/>
    <w:rsid w:val="004730C7"/>
    <w:rsid w:val="004739A8"/>
    <w:rsid w:val="00474220"/>
    <w:rsid w:val="0047477B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8BD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C0D"/>
    <w:rsid w:val="0048610A"/>
    <w:rsid w:val="004861E1"/>
    <w:rsid w:val="0048625C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055"/>
    <w:rsid w:val="004A0191"/>
    <w:rsid w:val="004A01C1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22E"/>
    <w:rsid w:val="004C1840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66E"/>
    <w:rsid w:val="004C6704"/>
    <w:rsid w:val="004C6A83"/>
    <w:rsid w:val="004C6C5A"/>
    <w:rsid w:val="004C7051"/>
    <w:rsid w:val="004C73CE"/>
    <w:rsid w:val="004C75CA"/>
    <w:rsid w:val="004C76BA"/>
    <w:rsid w:val="004C7944"/>
    <w:rsid w:val="004C7948"/>
    <w:rsid w:val="004C7B30"/>
    <w:rsid w:val="004C7BB8"/>
    <w:rsid w:val="004C7BF1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B3"/>
    <w:rsid w:val="004D3B6F"/>
    <w:rsid w:val="004D3E0D"/>
    <w:rsid w:val="004D3E61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C0B"/>
    <w:rsid w:val="004E3F2A"/>
    <w:rsid w:val="004E4060"/>
    <w:rsid w:val="004E409A"/>
    <w:rsid w:val="004E41EE"/>
    <w:rsid w:val="004E47C8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B05"/>
    <w:rsid w:val="00511703"/>
    <w:rsid w:val="0051175B"/>
    <w:rsid w:val="00511F15"/>
    <w:rsid w:val="0051259B"/>
    <w:rsid w:val="00512765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0DDF"/>
    <w:rsid w:val="00521027"/>
    <w:rsid w:val="005218B6"/>
    <w:rsid w:val="0052242E"/>
    <w:rsid w:val="00522589"/>
    <w:rsid w:val="00522A49"/>
    <w:rsid w:val="00522EF9"/>
    <w:rsid w:val="0052349B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51F"/>
    <w:rsid w:val="00526EEA"/>
    <w:rsid w:val="00527097"/>
    <w:rsid w:val="00527200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E07"/>
    <w:rsid w:val="0054102D"/>
    <w:rsid w:val="00541C95"/>
    <w:rsid w:val="00542128"/>
    <w:rsid w:val="0054212E"/>
    <w:rsid w:val="00542812"/>
    <w:rsid w:val="0054343A"/>
    <w:rsid w:val="00543974"/>
    <w:rsid w:val="00543EBF"/>
    <w:rsid w:val="00544ABA"/>
    <w:rsid w:val="0054593A"/>
    <w:rsid w:val="005467FB"/>
    <w:rsid w:val="00546944"/>
    <w:rsid w:val="00546AE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291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C0"/>
    <w:rsid w:val="00561590"/>
    <w:rsid w:val="005615D8"/>
    <w:rsid w:val="005626D6"/>
    <w:rsid w:val="00563793"/>
    <w:rsid w:val="005638D4"/>
    <w:rsid w:val="0056411C"/>
    <w:rsid w:val="0056457B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C"/>
    <w:rsid w:val="005711CA"/>
    <w:rsid w:val="00571D9C"/>
    <w:rsid w:val="00572760"/>
    <w:rsid w:val="00572D82"/>
    <w:rsid w:val="0057305B"/>
    <w:rsid w:val="005732F9"/>
    <w:rsid w:val="00573904"/>
    <w:rsid w:val="00573D72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C9F"/>
    <w:rsid w:val="00582346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A97"/>
    <w:rsid w:val="00590BCD"/>
    <w:rsid w:val="00590DA6"/>
    <w:rsid w:val="00591824"/>
    <w:rsid w:val="00591C7D"/>
    <w:rsid w:val="00592115"/>
    <w:rsid w:val="00592B03"/>
    <w:rsid w:val="0059316F"/>
    <w:rsid w:val="00593AB9"/>
    <w:rsid w:val="005948DF"/>
    <w:rsid w:val="00594ABB"/>
    <w:rsid w:val="00594D1C"/>
    <w:rsid w:val="00594E36"/>
    <w:rsid w:val="00594F0A"/>
    <w:rsid w:val="0059525E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305E"/>
    <w:rsid w:val="005A30BB"/>
    <w:rsid w:val="005A3215"/>
    <w:rsid w:val="005A3287"/>
    <w:rsid w:val="005A383F"/>
    <w:rsid w:val="005A3887"/>
    <w:rsid w:val="005A41AE"/>
    <w:rsid w:val="005A45B5"/>
    <w:rsid w:val="005A4A79"/>
    <w:rsid w:val="005A5348"/>
    <w:rsid w:val="005A5768"/>
    <w:rsid w:val="005A5B4A"/>
    <w:rsid w:val="005A69EA"/>
    <w:rsid w:val="005A77C8"/>
    <w:rsid w:val="005A7938"/>
    <w:rsid w:val="005B0542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074"/>
    <w:rsid w:val="005C712D"/>
    <w:rsid w:val="005C77DD"/>
    <w:rsid w:val="005C7C75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1B4"/>
    <w:rsid w:val="005D648A"/>
    <w:rsid w:val="005D6945"/>
    <w:rsid w:val="005D7023"/>
    <w:rsid w:val="005D718A"/>
    <w:rsid w:val="005D7E0D"/>
    <w:rsid w:val="005D7EE0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711"/>
    <w:rsid w:val="005E6AA5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3F86"/>
    <w:rsid w:val="005F4171"/>
    <w:rsid w:val="005F43A3"/>
    <w:rsid w:val="005F46D6"/>
    <w:rsid w:val="005F48B8"/>
    <w:rsid w:val="005F4DD6"/>
    <w:rsid w:val="005F50D8"/>
    <w:rsid w:val="005F53A1"/>
    <w:rsid w:val="005F547A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6FC8"/>
    <w:rsid w:val="00617028"/>
    <w:rsid w:val="00617951"/>
    <w:rsid w:val="00617E14"/>
    <w:rsid w:val="00620144"/>
    <w:rsid w:val="006204F4"/>
    <w:rsid w:val="0062054C"/>
    <w:rsid w:val="006205CA"/>
    <w:rsid w:val="0062089F"/>
    <w:rsid w:val="00621F53"/>
    <w:rsid w:val="00622A69"/>
    <w:rsid w:val="00622E2A"/>
    <w:rsid w:val="00623089"/>
    <w:rsid w:val="0062308E"/>
    <w:rsid w:val="006231A4"/>
    <w:rsid w:val="006232EE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CE"/>
    <w:rsid w:val="0063120A"/>
    <w:rsid w:val="0063150B"/>
    <w:rsid w:val="00631585"/>
    <w:rsid w:val="00631872"/>
    <w:rsid w:val="00631F00"/>
    <w:rsid w:val="00632B1F"/>
    <w:rsid w:val="00632D61"/>
    <w:rsid w:val="00632F55"/>
    <w:rsid w:val="006333F4"/>
    <w:rsid w:val="006337DC"/>
    <w:rsid w:val="00633895"/>
    <w:rsid w:val="00633AA9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50139"/>
    <w:rsid w:val="00650DAA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739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B95"/>
    <w:rsid w:val="006609BE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3F3"/>
    <w:rsid w:val="006679F5"/>
    <w:rsid w:val="00667B77"/>
    <w:rsid w:val="00670179"/>
    <w:rsid w:val="00670388"/>
    <w:rsid w:val="00670935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4C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77DAC"/>
    <w:rsid w:val="00677E71"/>
    <w:rsid w:val="0068050E"/>
    <w:rsid w:val="00680597"/>
    <w:rsid w:val="006806A3"/>
    <w:rsid w:val="006806A6"/>
    <w:rsid w:val="00680FE9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426A"/>
    <w:rsid w:val="0068436C"/>
    <w:rsid w:val="0068454C"/>
    <w:rsid w:val="00684665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B6"/>
    <w:rsid w:val="006A00D8"/>
    <w:rsid w:val="006A01C4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5A85"/>
    <w:rsid w:val="006A5B8F"/>
    <w:rsid w:val="006A5DB8"/>
    <w:rsid w:val="006A6BFF"/>
    <w:rsid w:val="006A6E17"/>
    <w:rsid w:val="006B0556"/>
    <w:rsid w:val="006B0640"/>
    <w:rsid w:val="006B0A6D"/>
    <w:rsid w:val="006B0E09"/>
    <w:rsid w:val="006B120D"/>
    <w:rsid w:val="006B17E7"/>
    <w:rsid w:val="006B187B"/>
    <w:rsid w:val="006B19E8"/>
    <w:rsid w:val="006B1A8A"/>
    <w:rsid w:val="006B1D79"/>
    <w:rsid w:val="006B1EA7"/>
    <w:rsid w:val="006B1FD5"/>
    <w:rsid w:val="006B2897"/>
    <w:rsid w:val="006B2917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2F"/>
    <w:rsid w:val="006B7D55"/>
    <w:rsid w:val="006B7EF1"/>
    <w:rsid w:val="006C065B"/>
    <w:rsid w:val="006C1019"/>
    <w:rsid w:val="006C1B0A"/>
    <w:rsid w:val="006C1C21"/>
    <w:rsid w:val="006C1F3C"/>
    <w:rsid w:val="006C2BB5"/>
    <w:rsid w:val="006C2BEE"/>
    <w:rsid w:val="006C361F"/>
    <w:rsid w:val="006C3AD8"/>
    <w:rsid w:val="006C3C6D"/>
    <w:rsid w:val="006C3E82"/>
    <w:rsid w:val="006C3EB4"/>
    <w:rsid w:val="006C4516"/>
    <w:rsid w:val="006C455E"/>
    <w:rsid w:val="006C4F63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335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14F"/>
    <w:rsid w:val="006F1977"/>
    <w:rsid w:val="006F1A94"/>
    <w:rsid w:val="006F1E6F"/>
    <w:rsid w:val="006F1EB7"/>
    <w:rsid w:val="006F2136"/>
    <w:rsid w:val="006F2BD1"/>
    <w:rsid w:val="006F3BB5"/>
    <w:rsid w:val="006F4117"/>
    <w:rsid w:val="006F496D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8DE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5C3"/>
    <w:rsid w:val="0070695A"/>
    <w:rsid w:val="00706B07"/>
    <w:rsid w:val="0070782D"/>
    <w:rsid w:val="007109C2"/>
    <w:rsid w:val="0071118C"/>
    <w:rsid w:val="00711340"/>
    <w:rsid w:val="00711F2C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7B8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6EBA"/>
    <w:rsid w:val="00727530"/>
    <w:rsid w:val="00730660"/>
    <w:rsid w:val="0073195A"/>
    <w:rsid w:val="007319BA"/>
    <w:rsid w:val="00731E7C"/>
    <w:rsid w:val="00731E8E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DBB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C6E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AD0"/>
    <w:rsid w:val="00755DB1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2388"/>
    <w:rsid w:val="007634E3"/>
    <w:rsid w:val="007639EB"/>
    <w:rsid w:val="00763A0E"/>
    <w:rsid w:val="00764194"/>
    <w:rsid w:val="007642D4"/>
    <w:rsid w:val="00764582"/>
    <w:rsid w:val="007647EE"/>
    <w:rsid w:val="00765C0F"/>
    <w:rsid w:val="00765ED3"/>
    <w:rsid w:val="0076607C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88C"/>
    <w:rsid w:val="00775BD3"/>
    <w:rsid w:val="00775F76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6FF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6DE"/>
    <w:rsid w:val="00790F6E"/>
    <w:rsid w:val="00791603"/>
    <w:rsid w:val="0079162F"/>
    <w:rsid w:val="007919CE"/>
    <w:rsid w:val="00791F8A"/>
    <w:rsid w:val="00792E09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3E"/>
    <w:rsid w:val="007A05FB"/>
    <w:rsid w:val="007A0658"/>
    <w:rsid w:val="007A0BAC"/>
    <w:rsid w:val="007A0BC2"/>
    <w:rsid w:val="007A13E3"/>
    <w:rsid w:val="007A167A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680"/>
    <w:rsid w:val="007A5855"/>
    <w:rsid w:val="007A5BE7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4CAB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5F"/>
    <w:rsid w:val="007E65EF"/>
    <w:rsid w:val="007E6A06"/>
    <w:rsid w:val="007E6C29"/>
    <w:rsid w:val="007E7169"/>
    <w:rsid w:val="007E71B5"/>
    <w:rsid w:val="007E7213"/>
    <w:rsid w:val="007E7DDF"/>
    <w:rsid w:val="007E7F2D"/>
    <w:rsid w:val="007F07B8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6BD"/>
    <w:rsid w:val="007F6880"/>
    <w:rsid w:val="007F6F96"/>
    <w:rsid w:val="007F72E1"/>
    <w:rsid w:val="007F733A"/>
    <w:rsid w:val="007F76B4"/>
    <w:rsid w:val="007F7C5C"/>
    <w:rsid w:val="008001B4"/>
    <w:rsid w:val="00800769"/>
    <w:rsid w:val="00800C0A"/>
    <w:rsid w:val="00800C9D"/>
    <w:rsid w:val="00800ED2"/>
    <w:rsid w:val="008010FB"/>
    <w:rsid w:val="008015AE"/>
    <w:rsid w:val="008022AE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66A"/>
    <w:rsid w:val="0080685E"/>
    <w:rsid w:val="00806A98"/>
    <w:rsid w:val="00806AAF"/>
    <w:rsid w:val="00806B1A"/>
    <w:rsid w:val="008070AC"/>
    <w:rsid w:val="0080714F"/>
    <w:rsid w:val="00807D77"/>
    <w:rsid w:val="008101FD"/>
    <w:rsid w:val="008107FE"/>
    <w:rsid w:val="00810882"/>
    <w:rsid w:val="0081096B"/>
    <w:rsid w:val="00810AC0"/>
    <w:rsid w:val="00810D8D"/>
    <w:rsid w:val="00810FF6"/>
    <w:rsid w:val="0081174D"/>
    <w:rsid w:val="00811835"/>
    <w:rsid w:val="008119E0"/>
    <w:rsid w:val="00813518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DE2"/>
    <w:rsid w:val="008221B3"/>
    <w:rsid w:val="0082248E"/>
    <w:rsid w:val="0082262F"/>
    <w:rsid w:val="00822926"/>
    <w:rsid w:val="00822D59"/>
    <w:rsid w:val="00823E38"/>
    <w:rsid w:val="00824321"/>
    <w:rsid w:val="00824CEA"/>
    <w:rsid w:val="00824ECF"/>
    <w:rsid w:val="00824FDF"/>
    <w:rsid w:val="00825125"/>
    <w:rsid w:val="008257CC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A1F"/>
    <w:rsid w:val="00834F86"/>
    <w:rsid w:val="008350EE"/>
    <w:rsid w:val="008359D3"/>
    <w:rsid w:val="008359E0"/>
    <w:rsid w:val="00836E2F"/>
    <w:rsid w:val="008373BA"/>
    <w:rsid w:val="0083755A"/>
    <w:rsid w:val="008376F6"/>
    <w:rsid w:val="00837D5B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1FFD"/>
    <w:rsid w:val="008524D2"/>
    <w:rsid w:val="008528D6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606"/>
    <w:rsid w:val="00856833"/>
    <w:rsid w:val="00856840"/>
    <w:rsid w:val="00857659"/>
    <w:rsid w:val="00857A0A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473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BA3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941"/>
    <w:rsid w:val="008803D4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33E8"/>
    <w:rsid w:val="00883462"/>
    <w:rsid w:val="00884BAC"/>
    <w:rsid w:val="00884C69"/>
    <w:rsid w:val="008851B5"/>
    <w:rsid w:val="00886030"/>
    <w:rsid w:val="00886378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66"/>
    <w:rsid w:val="008A3863"/>
    <w:rsid w:val="008A389F"/>
    <w:rsid w:val="008A3D02"/>
    <w:rsid w:val="008A45C5"/>
    <w:rsid w:val="008A4717"/>
    <w:rsid w:val="008A48D4"/>
    <w:rsid w:val="008A5940"/>
    <w:rsid w:val="008A6807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E53"/>
    <w:rsid w:val="008B1E5B"/>
    <w:rsid w:val="008B20BF"/>
    <w:rsid w:val="008B23E6"/>
    <w:rsid w:val="008B2975"/>
    <w:rsid w:val="008B317C"/>
    <w:rsid w:val="008B31C8"/>
    <w:rsid w:val="008B389D"/>
    <w:rsid w:val="008B3C5C"/>
    <w:rsid w:val="008B48E1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73A9"/>
    <w:rsid w:val="008C785E"/>
    <w:rsid w:val="008C794B"/>
    <w:rsid w:val="008D0AFB"/>
    <w:rsid w:val="008D0D40"/>
    <w:rsid w:val="008D1034"/>
    <w:rsid w:val="008D1253"/>
    <w:rsid w:val="008D1511"/>
    <w:rsid w:val="008D17D5"/>
    <w:rsid w:val="008D197E"/>
    <w:rsid w:val="008D1B82"/>
    <w:rsid w:val="008D1BA8"/>
    <w:rsid w:val="008D2232"/>
    <w:rsid w:val="008D290C"/>
    <w:rsid w:val="008D2D7A"/>
    <w:rsid w:val="008D2FA0"/>
    <w:rsid w:val="008D300E"/>
    <w:rsid w:val="008D3035"/>
    <w:rsid w:val="008D32DF"/>
    <w:rsid w:val="008D35E9"/>
    <w:rsid w:val="008D3959"/>
    <w:rsid w:val="008D3966"/>
    <w:rsid w:val="008D3AE8"/>
    <w:rsid w:val="008D3ED7"/>
    <w:rsid w:val="008D3FD0"/>
    <w:rsid w:val="008D4352"/>
    <w:rsid w:val="008D49B2"/>
    <w:rsid w:val="008D525D"/>
    <w:rsid w:val="008D5812"/>
    <w:rsid w:val="008D5D61"/>
    <w:rsid w:val="008D5E08"/>
    <w:rsid w:val="008D5F96"/>
    <w:rsid w:val="008D60BC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5EB"/>
    <w:rsid w:val="008E1694"/>
    <w:rsid w:val="008E1B36"/>
    <w:rsid w:val="008E1B6F"/>
    <w:rsid w:val="008E2251"/>
    <w:rsid w:val="008E24B3"/>
    <w:rsid w:val="008E24CA"/>
    <w:rsid w:val="008E273E"/>
    <w:rsid w:val="008E27EF"/>
    <w:rsid w:val="008E2F6E"/>
    <w:rsid w:val="008E31AA"/>
    <w:rsid w:val="008E38AD"/>
    <w:rsid w:val="008E3EEC"/>
    <w:rsid w:val="008E4526"/>
    <w:rsid w:val="008E4DD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5CA"/>
    <w:rsid w:val="008F1924"/>
    <w:rsid w:val="008F23D8"/>
    <w:rsid w:val="008F2C91"/>
    <w:rsid w:val="008F2FD5"/>
    <w:rsid w:val="008F37E5"/>
    <w:rsid w:val="008F3864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AAD"/>
    <w:rsid w:val="00903D22"/>
    <w:rsid w:val="00904D52"/>
    <w:rsid w:val="00905BD0"/>
    <w:rsid w:val="00906450"/>
    <w:rsid w:val="009067BE"/>
    <w:rsid w:val="0090696D"/>
    <w:rsid w:val="00906CD6"/>
    <w:rsid w:val="00906CF8"/>
    <w:rsid w:val="00906E4D"/>
    <w:rsid w:val="00906F31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824"/>
    <w:rsid w:val="00913CD0"/>
    <w:rsid w:val="009148EC"/>
    <w:rsid w:val="009152FB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5F71"/>
    <w:rsid w:val="009266E7"/>
    <w:rsid w:val="00926DA7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A08"/>
    <w:rsid w:val="00932D07"/>
    <w:rsid w:val="009336EC"/>
    <w:rsid w:val="00933997"/>
    <w:rsid w:val="00933F56"/>
    <w:rsid w:val="009349A7"/>
    <w:rsid w:val="00934C13"/>
    <w:rsid w:val="00934C90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E86"/>
    <w:rsid w:val="00943FAC"/>
    <w:rsid w:val="00944341"/>
    <w:rsid w:val="00945180"/>
    <w:rsid w:val="00945339"/>
    <w:rsid w:val="0094542C"/>
    <w:rsid w:val="0094590C"/>
    <w:rsid w:val="00945D48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3D9"/>
    <w:rsid w:val="00956E25"/>
    <w:rsid w:val="00957217"/>
    <w:rsid w:val="0095739A"/>
    <w:rsid w:val="009577E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BA7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B98"/>
    <w:rsid w:val="0099359F"/>
    <w:rsid w:val="009945E5"/>
    <w:rsid w:val="00994871"/>
    <w:rsid w:val="00994877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D4"/>
    <w:rsid w:val="00996FFA"/>
    <w:rsid w:val="0099736C"/>
    <w:rsid w:val="009973F1"/>
    <w:rsid w:val="009973F3"/>
    <w:rsid w:val="00997D39"/>
    <w:rsid w:val="009A010D"/>
    <w:rsid w:val="009A0130"/>
    <w:rsid w:val="009A03E1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29D9"/>
    <w:rsid w:val="009A2DF9"/>
    <w:rsid w:val="009A2E6B"/>
    <w:rsid w:val="009A333E"/>
    <w:rsid w:val="009A348C"/>
    <w:rsid w:val="009A3A86"/>
    <w:rsid w:val="009A3BC1"/>
    <w:rsid w:val="009A3E78"/>
    <w:rsid w:val="009A3F44"/>
    <w:rsid w:val="009A44D0"/>
    <w:rsid w:val="009A4869"/>
    <w:rsid w:val="009A55DD"/>
    <w:rsid w:val="009A5837"/>
    <w:rsid w:val="009A6472"/>
    <w:rsid w:val="009A690D"/>
    <w:rsid w:val="009A6A6B"/>
    <w:rsid w:val="009A74A6"/>
    <w:rsid w:val="009A7969"/>
    <w:rsid w:val="009A7A3F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CAE"/>
    <w:rsid w:val="009B3E26"/>
    <w:rsid w:val="009B40E6"/>
    <w:rsid w:val="009B446A"/>
    <w:rsid w:val="009B4519"/>
    <w:rsid w:val="009B486F"/>
    <w:rsid w:val="009B4BC3"/>
    <w:rsid w:val="009B506B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4CB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768"/>
    <w:rsid w:val="009D7AD7"/>
    <w:rsid w:val="009D7FB4"/>
    <w:rsid w:val="009E00CC"/>
    <w:rsid w:val="009E016F"/>
    <w:rsid w:val="009E058F"/>
    <w:rsid w:val="009E0A9E"/>
    <w:rsid w:val="009E19A2"/>
    <w:rsid w:val="009E1D83"/>
    <w:rsid w:val="009E3AFD"/>
    <w:rsid w:val="009E3CDD"/>
    <w:rsid w:val="009E41CA"/>
    <w:rsid w:val="009E4A69"/>
    <w:rsid w:val="009E4B16"/>
    <w:rsid w:val="009E5004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6FA6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7286"/>
    <w:rsid w:val="00A07609"/>
    <w:rsid w:val="00A07A48"/>
    <w:rsid w:val="00A100CF"/>
    <w:rsid w:val="00A108EE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5157"/>
    <w:rsid w:val="00A1566A"/>
    <w:rsid w:val="00A156D3"/>
    <w:rsid w:val="00A15833"/>
    <w:rsid w:val="00A15C08"/>
    <w:rsid w:val="00A164CB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939"/>
    <w:rsid w:val="00A229FF"/>
    <w:rsid w:val="00A237A2"/>
    <w:rsid w:val="00A23952"/>
    <w:rsid w:val="00A23DE4"/>
    <w:rsid w:val="00A2461C"/>
    <w:rsid w:val="00A24833"/>
    <w:rsid w:val="00A248A0"/>
    <w:rsid w:val="00A24C05"/>
    <w:rsid w:val="00A24EB4"/>
    <w:rsid w:val="00A25294"/>
    <w:rsid w:val="00A254EE"/>
    <w:rsid w:val="00A25BE7"/>
    <w:rsid w:val="00A26F64"/>
    <w:rsid w:val="00A26F8C"/>
    <w:rsid w:val="00A27008"/>
    <w:rsid w:val="00A27620"/>
    <w:rsid w:val="00A27850"/>
    <w:rsid w:val="00A27ABE"/>
    <w:rsid w:val="00A27CDF"/>
    <w:rsid w:val="00A304E2"/>
    <w:rsid w:val="00A30912"/>
    <w:rsid w:val="00A3098E"/>
    <w:rsid w:val="00A309C6"/>
    <w:rsid w:val="00A30A5E"/>
    <w:rsid w:val="00A30D13"/>
    <w:rsid w:val="00A30DE1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D47"/>
    <w:rsid w:val="00A43F1F"/>
    <w:rsid w:val="00A449E1"/>
    <w:rsid w:val="00A4549F"/>
    <w:rsid w:val="00A45847"/>
    <w:rsid w:val="00A45B9B"/>
    <w:rsid w:val="00A45C69"/>
    <w:rsid w:val="00A45DCA"/>
    <w:rsid w:val="00A45F1C"/>
    <w:rsid w:val="00A462FE"/>
    <w:rsid w:val="00A4656C"/>
    <w:rsid w:val="00A4695D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2C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71E"/>
    <w:rsid w:val="00A57AB3"/>
    <w:rsid w:val="00A57F1A"/>
    <w:rsid w:val="00A60163"/>
    <w:rsid w:val="00A6038D"/>
    <w:rsid w:val="00A60CF0"/>
    <w:rsid w:val="00A60E67"/>
    <w:rsid w:val="00A60F9A"/>
    <w:rsid w:val="00A613BE"/>
    <w:rsid w:val="00A613E2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162"/>
    <w:rsid w:val="00A654A8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6F5B"/>
    <w:rsid w:val="00A67102"/>
    <w:rsid w:val="00A67544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08C"/>
    <w:rsid w:val="00A9586E"/>
    <w:rsid w:val="00A95B03"/>
    <w:rsid w:val="00A95DFA"/>
    <w:rsid w:val="00A963C7"/>
    <w:rsid w:val="00A96555"/>
    <w:rsid w:val="00A965B0"/>
    <w:rsid w:val="00A965E7"/>
    <w:rsid w:val="00A96A5F"/>
    <w:rsid w:val="00A96B33"/>
    <w:rsid w:val="00A96E59"/>
    <w:rsid w:val="00A973BA"/>
    <w:rsid w:val="00A97573"/>
    <w:rsid w:val="00A97882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7F3"/>
    <w:rsid w:val="00AB0AC9"/>
    <w:rsid w:val="00AB0FD3"/>
    <w:rsid w:val="00AB185A"/>
    <w:rsid w:val="00AB18AC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109B"/>
    <w:rsid w:val="00AC1B3C"/>
    <w:rsid w:val="00AC1EAB"/>
    <w:rsid w:val="00AC20C4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5C87"/>
    <w:rsid w:val="00AC6496"/>
    <w:rsid w:val="00AC74DA"/>
    <w:rsid w:val="00AC7A2B"/>
    <w:rsid w:val="00AC7C25"/>
    <w:rsid w:val="00AD01DD"/>
    <w:rsid w:val="00AD061F"/>
    <w:rsid w:val="00AD0A51"/>
    <w:rsid w:val="00AD0AB8"/>
    <w:rsid w:val="00AD0B37"/>
    <w:rsid w:val="00AD1029"/>
    <w:rsid w:val="00AD11F7"/>
    <w:rsid w:val="00AD1DB5"/>
    <w:rsid w:val="00AD1DB7"/>
    <w:rsid w:val="00AD1DEB"/>
    <w:rsid w:val="00AD242B"/>
    <w:rsid w:val="00AD25CD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7305"/>
    <w:rsid w:val="00AD7D9F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301D"/>
    <w:rsid w:val="00AF3199"/>
    <w:rsid w:val="00AF3669"/>
    <w:rsid w:val="00AF3A22"/>
    <w:rsid w:val="00AF3BF3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8B"/>
    <w:rsid w:val="00B026C1"/>
    <w:rsid w:val="00B02B9C"/>
    <w:rsid w:val="00B030B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BE9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CFC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452A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453"/>
    <w:rsid w:val="00B379DD"/>
    <w:rsid w:val="00B37D97"/>
    <w:rsid w:val="00B37F2E"/>
    <w:rsid w:val="00B40150"/>
    <w:rsid w:val="00B411BD"/>
    <w:rsid w:val="00B4135E"/>
    <w:rsid w:val="00B41371"/>
    <w:rsid w:val="00B41559"/>
    <w:rsid w:val="00B418E8"/>
    <w:rsid w:val="00B42285"/>
    <w:rsid w:val="00B4274B"/>
    <w:rsid w:val="00B42DF1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5F1C"/>
    <w:rsid w:val="00B462A3"/>
    <w:rsid w:val="00B46682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88F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CFC"/>
    <w:rsid w:val="00B57777"/>
    <w:rsid w:val="00B57A17"/>
    <w:rsid w:val="00B60CD7"/>
    <w:rsid w:val="00B6140E"/>
    <w:rsid w:val="00B614D0"/>
    <w:rsid w:val="00B61BE2"/>
    <w:rsid w:val="00B6213D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6039"/>
    <w:rsid w:val="00B663BD"/>
    <w:rsid w:val="00B7065A"/>
    <w:rsid w:val="00B70717"/>
    <w:rsid w:val="00B708B5"/>
    <w:rsid w:val="00B70D1B"/>
    <w:rsid w:val="00B711CE"/>
    <w:rsid w:val="00B719EB"/>
    <w:rsid w:val="00B71DC8"/>
    <w:rsid w:val="00B72772"/>
    <w:rsid w:val="00B73648"/>
    <w:rsid w:val="00B73E0F"/>
    <w:rsid w:val="00B74524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476A"/>
    <w:rsid w:val="00B853BE"/>
    <w:rsid w:val="00B85716"/>
    <w:rsid w:val="00B85EA7"/>
    <w:rsid w:val="00B86476"/>
    <w:rsid w:val="00B8683D"/>
    <w:rsid w:val="00B86955"/>
    <w:rsid w:val="00B86A3D"/>
    <w:rsid w:val="00B875C7"/>
    <w:rsid w:val="00B87E94"/>
    <w:rsid w:val="00B87F0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63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F66"/>
    <w:rsid w:val="00BB3FE2"/>
    <w:rsid w:val="00BB42E7"/>
    <w:rsid w:val="00BB521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5CD8"/>
    <w:rsid w:val="00BC6B4A"/>
    <w:rsid w:val="00BC6FD6"/>
    <w:rsid w:val="00BC7494"/>
    <w:rsid w:val="00BC74CC"/>
    <w:rsid w:val="00BC7828"/>
    <w:rsid w:val="00BD008E"/>
    <w:rsid w:val="00BD0506"/>
    <w:rsid w:val="00BD081A"/>
    <w:rsid w:val="00BD09F2"/>
    <w:rsid w:val="00BD0C9F"/>
    <w:rsid w:val="00BD15E8"/>
    <w:rsid w:val="00BD2783"/>
    <w:rsid w:val="00BD2F3B"/>
    <w:rsid w:val="00BD30BD"/>
    <w:rsid w:val="00BD3372"/>
    <w:rsid w:val="00BD353D"/>
    <w:rsid w:val="00BD35F0"/>
    <w:rsid w:val="00BD3B4F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5AC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4F77"/>
    <w:rsid w:val="00C169D5"/>
    <w:rsid w:val="00C16C30"/>
    <w:rsid w:val="00C171F2"/>
    <w:rsid w:val="00C171F9"/>
    <w:rsid w:val="00C17389"/>
    <w:rsid w:val="00C20588"/>
    <w:rsid w:val="00C20809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F3E"/>
    <w:rsid w:val="00C26F42"/>
    <w:rsid w:val="00C270F7"/>
    <w:rsid w:val="00C27378"/>
    <w:rsid w:val="00C27524"/>
    <w:rsid w:val="00C27EA6"/>
    <w:rsid w:val="00C303C8"/>
    <w:rsid w:val="00C30989"/>
    <w:rsid w:val="00C30C42"/>
    <w:rsid w:val="00C325EC"/>
    <w:rsid w:val="00C32C15"/>
    <w:rsid w:val="00C3341F"/>
    <w:rsid w:val="00C334E0"/>
    <w:rsid w:val="00C33788"/>
    <w:rsid w:val="00C33D17"/>
    <w:rsid w:val="00C3400F"/>
    <w:rsid w:val="00C3407E"/>
    <w:rsid w:val="00C34775"/>
    <w:rsid w:val="00C348ED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496"/>
    <w:rsid w:val="00C376BA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0FFF"/>
    <w:rsid w:val="00C51635"/>
    <w:rsid w:val="00C51BD5"/>
    <w:rsid w:val="00C51C04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030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983"/>
    <w:rsid w:val="00C70D87"/>
    <w:rsid w:val="00C70DFF"/>
    <w:rsid w:val="00C7165F"/>
    <w:rsid w:val="00C71FE6"/>
    <w:rsid w:val="00C72BA0"/>
    <w:rsid w:val="00C73418"/>
    <w:rsid w:val="00C73E1E"/>
    <w:rsid w:val="00C73E68"/>
    <w:rsid w:val="00C74176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87ED2"/>
    <w:rsid w:val="00C9008C"/>
    <w:rsid w:val="00C907F5"/>
    <w:rsid w:val="00C90802"/>
    <w:rsid w:val="00C90980"/>
    <w:rsid w:val="00C90985"/>
    <w:rsid w:val="00C90A48"/>
    <w:rsid w:val="00C90AF8"/>
    <w:rsid w:val="00C9154F"/>
    <w:rsid w:val="00C91B7A"/>
    <w:rsid w:val="00C91DB9"/>
    <w:rsid w:val="00C91DE3"/>
    <w:rsid w:val="00C927E2"/>
    <w:rsid w:val="00C92C7F"/>
    <w:rsid w:val="00C92DEE"/>
    <w:rsid w:val="00C9348D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505A"/>
    <w:rsid w:val="00CA5523"/>
    <w:rsid w:val="00CA5646"/>
    <w:rsid w:val="00CA59DD"/>
    <w:rsid w:val="00CA5BA2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812"/>
    <w:rsid w:val="00CB6900"/>
    <w:rsid w:val="00CB6FD1"/>
    <w:rsid w:val="00CB7365"/>
    <w:rsid w:val="00CB74FE"/>
    <w:rsid w:val="00CB787A"/>
    <w:rsid w:val="00CC0401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39A"/>
    <w:rsid w:val="00CD2505"/>
    <w:rsid w:val="00CD2C70"/>
    <w:rsid w:val="00CD49BB"/>
    <w:rsid w:val="00CD49E8"/>
    <w:rsid w:val="00CD5512"/>
    <w:rsid w:val="00CD6E3D"/>
    <w:rsid w:val="00CD71AB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8CA"/>
    <w:rsid w:val="00CE4A95"/>
    <w:rsid w:val="00CE5279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ABE"/>
    <w:rsid w:val="00CF0C2E"/>
    <w:rsid w:val="00CF19DA"/>
    <w:rsid w:val="00CF1BCE"/>
    <w:rsid w:val="00CF1C7F"/>
    <w:rsid w:val="00CF1CC0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699"/>
    <w:rsid w:val="00CF4D61"/>
    <w:rsid w:val="00CF4DC7"/>
    <w:rsid w:val="00CF4E63"/>
    <w:rsid w:val="00CF5263"/>
    <w:rsid w:val="00CF5974"/>
    <w:rsid w:val="00CF60B5"/>
    <w:rsid w:val="00CF6513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3F04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93D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796"/>
    <w:rsid w:val="00D24ED2"/>
    <w:rsid w:val="00D256F8"/>
    <w:rsid w:val="00D25BA1"/>
    <w:rsid w:val="00D25DCB"/>
    <w:rsid w:val="00D25E5C"/>
    <w:rsid w:val="00D26307"/>
    <w:rsid w:val="00D266D1"/>
    <w:rsid w:val="00D26853"/>
    <w:rsid w:val="00D2685C"/>
    <w:rsid w:val="00D26A3B"/>
    <w:rsid w:val="00D26D09"/>
    <w:rsid w:val="00D27010"/>
    <w:rsid w:val="00D27BBF"/>
    <w:rsid w:val="00D27F12"/>
    <w:rsid w:val="00D3005B"/>
    <w:rsid w:val="00D302FD"/>
    <w:rsid w:val="00D3038A"/>
    <w:rsid w:val="00D3039B"/>
    <w:rsid w:val="00D30759"/>
    <w:rsid w:val="00D3098D"/>
    <w:rsid w:val="00D30B8B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5DC7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40D"/>
    <w:rsid w:val="00D44805"/>
    <w:rsid w:val="00D44994"/>
    <w:rsid w:val="00D45DCB"/>
    <w:rsid w:val="00D45DF3"/>
    <w:rsid w:val="00D46174"/>
    <w:rsid w:val="00D46436"/>
    <w:rsid w:val="00D4679A"/>
    <w:rsid w:val="00D469D5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296A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5776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830"/>
    <w:rsid w:val="00D6696B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1C6F"/>
    <w:rsid w:val="00D722EE"/>
    <w:rsid w:val="00D72EB7"/>
    <w:rsid w:val="00D72EFA"/>
    <w:rsid w:val="00D7356F"/>
    <w:rsid w:val="00D73587"/>
    <w:rsid w:val="00D73EBB"/>
    <w:rsid w:val="00D74010"/>
    <w:rsid w:val="00D749B7"/>
    <w:rsid w:val="00D751FB"/>
    <w:rsid w:val="00D754D6"/>
    <w:rsid w:val="00D75D32"/>
    <w:rsid w:val="00D760E2"/>
    <w:rsid w:val="00D761AA"/>
    <w:rsid w:val="00D76BA4"/>
    <w:rsid w:val="00D76FAE"/>
    <w:rsid w:val="00D777D7"/>
    <w:rsid w:val="00D77849"/>
    <w:rsid w:val="00D80AB8"/>
    <w:rsid w:val="00D80C8D"/>
    <w:rsid w:val="00D80CD3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72B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E2"/>
    <w:rsid w:val="00D93E6B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EDC"/>
    <w:rsid w:val="00D96FA5"/>
    <w:rsid w:val="00D97083"/>
    <w:rsid w:val="00D97099"/>
    <w:rsid w:val="00D97884"/>
    <w:rsid w:val="00D97E8B"/>
    <w:rsid w:val="00DA0A7F"/>
    <w:rsid w:val="00DA1C31"/>
    <w:rsid w:val="00DA20BC"/>
    <w:rsid w:val="00DA23FD"/>
    <w:rsid w:val="00DA2ED7"/>
    <w:rsid w:val="00DA3E7A"/>
    <w:rsid w:val="00DA3F83"/>
    <w:rsid w:val="00DA430C"/>
    <w:rsid w:val="00DA4482"/>
    <w:rsid w:val="00DA4633"/>
    <w:rsid w:val="00DA4A1A"/>
    <w:rsid w:val="00DA4C5E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B10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B7F53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2D4B"/>
    <w:rsid w:val="00DC3237"/>
    <w:rsid w:val="00DC3480"/>
    <w:rsid w:val="00DC3811"/>
    <w:rsid w:val="00DC41A4"/>
    <w:rsid w:val="00DC460D"/>
    <w:rsid w:val="00DC4948"/>
    <w:rsid w:val="00DC4CBE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C70"/>
    <w:rsid w:val="00DD0CDC"/>
    <w:rsid w:val="00DD12C9"/>
    <w:rsid w:val="00DD1B6A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532E"/>
    <w:rsid w:val="00DD53FA"/>
    <w:rsid w:val="00DD5D03"/>
    <w:rsid w:val="00DD5D11"/>
    <w:rsid w:val="00DD5E61"/>
    <w:rsid w:val="00DD5F08"/>
    <w:rsid w:val="00DD5F42"/>
    <w:rsid w:val="00DD617B"/>
    <w:rsid w:val="00DD6470"/>
    <w:rsid w:val="00DD6694"/>
    <w:rsid w:val="00DD6EED"/>
    <w:rsid w:val="00DD70C0"/>
    <w:rsid w:val="00DE09F7"/>
    <w:rsid w:val="00DE0BC4"/>
    <w:rsid w:val="00DE0E59"/>
    <w:rsid w:val="00DE0F66"/>
    <w:rsid w:val="00DE0F6C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141"/>
    <w:rsid w:val="00DE750E"/>
    <w:rsid w:val="00DE7C00"/>
    <w:rsid w:val="00DF00C6"/>
    <w:rsid w:val="00DF03E9"/>
    <w:rsid w:val="00DF03ED"/>
    <w:rsid w:val="00DF04EE"/>
    <w:rsid w:val="00DF0604"/>
    <w:rsid w:val="00DF0BF4"/>
    <w:rsid w:val="00DF179D"/>
    <w:rsid w:val="00DF1E9C"/>
    <w:rsid w:val="00DF2C4C"/>
    <w:rsid w:val="00DF2D4A"/>
    <w:rsid w:val="00DF2F1A"/>
    <w:rsid w:val="00DF386F"/>
    <w:rsid w:val="00DF4572"/>
    <w:rsid w:val="00DF4658"/>
    <w:rsid w:val="00DF47EC"/>
    <w:rsid w:val="00DF49C3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0DC"/>
    <w:rsid w:val="00DF77BB"/>
    <w:rsid w:val="00DF78FA"/>
    <w:rsid w:val="00DF7DF3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6B10"/>
    <w:rsid w:val="00E16B72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E8A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779"/>
    <w:rsid w:val="00E32AA0"/>
    <w:rsid w:val="00E32D62"/>
    <w:rsid w:val="00E335C8"/>
    <w:rsid w:val="00E339DC"/>
    <w:rsid w:val="00E33E15"/>
    <w:rsid w:val="00E34295"/>
    <w:rsid w:val="00E3434D"/>
    <w:rsid w:val="00E34EFC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837"/>
    <w:rsid w:val="00E558C2"/>
    <w:rsid w:val="00E56468"/>
    <w:rsid w:val="00E56F04"/>
    <w:rsid w:val="00E5722D"/>
    <w:rsid w:val="00E5733D"/>
    <w:rsid w:val="00E603A5"/>
    <w:rsid w:val="00E6055B"/>
    <w:rsid w:val="00E617CE"/>
    <w:rsid w:val="00E61AC3"/>
    <w:rsid w:val="00E61CC0"/>
    <w:rsid w:val="00E6277B"/>
    <w:rsid w:val="00E62BF7"/>
    <w:rsid w:val="00E63A68"/>
    <w:rsid w:val="00E63D8F"/>
    <w:rsid w:val="00E63F25"/>
    <w:rsid w:val="00E64424"/>
    <w:rsid w:val="00E64C99"/>
    <w:rsid w:val="00E64CD3"/>
    <w:rsid w:val="00E6575A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A18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5"/>
    <w:rsid w:val="00E862C6"/>
    <w:rsid w:val="00E8644A"/>
    <w:rsid w:val="00E866C3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A7FEE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9D4"/>
    <w:rsid w:val="00EB4CFF"/>
    <w:rsid w:val="00EB5476"/>
    <w:rsid w:val="00EB5629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3E25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DB6"/>
    <w:rsid w:val="00ED072D"/>
    <w:rsid w:val="00ED091F"/>
    <w:rsid w:val="00ED0A1E"/>
    <w:rsid w:val="00ED0BAC"/>
    <w:rsid w:val="00ED14F9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31D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C12"/>
    <w:rsid w:val="00EE6F1E"/>
    <w:rsid w:val="00EE79D5"/>
    <w:rsid w:val="00EF0348"/>
    <w:rsid w:val="00EF0948"/>
    <w:rsid w:val="00EF14AD"/>
    <w:rsid w:val="00EF1B30"/>
    <w:rsid w:val="00EF1F9C"/>
    <w:rsid w:val="00EF248C"/>
    <w:rsid w:val="00EF26FD"/>
    <w:rsid w:val="00EF275D"/>
    <w:rsid w:val="00EF27B1"/>
    <w:rsid w:val="00EF2CDB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61"/>
    <w:rsid w:val="00F00F08"/>
    <w:rsid w:val="00F00F53"/>
    <w:rsid w:val="00F0174F"/>
    <w:rsid w:val="00F027BA"/>
    <w:rsid w:val="00F03244"/>
    <w:rsid w:val="00F03E79"/>
    <w:rsid w:val="00F03FE5"/>
    <w:rsid w:val="00F0438D"/>
    <w:rsid w:val="00F05454"/>
    <w:rsid w:val="00F05993"/>
    <w:rsid w:val="00F05D08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981"/>
    <w:rsid w:val="00F24E40"/>
    <w:rsid w:val="00F24E53"/>
    <w:rsid w:val="00F2633A"/>
    <w:rsid w:val="00F2640F"/>
    <w:rsid w:val="00F26714"/>
    <w:rsid w:val="00F27C34"/>
    <w:rsid w:val="00F27E46"/>
    <w:rsid w:val="00F27E99"/>
    <w:rsid w:val="00F301C2"/>
    <w:rsid w:val="00F3023C"/>
    <w:rsid w:val="00F302E1"/>
    <w:rsid w:val="00F3035B"/>
    <w:rsid w:val="00F30874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7A9"/>
    <w:rsid w:val="00F34CD6"/>
    <w:rsid w:val="00F35873"/>
    <w:rsid w:val="00F35920"/>
    <w:rsid w:val="00F3598A"/>
    <w:rsid w:val="00F35C20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B3D"/>
    <w:rsid w:val="00F41F05"/>
    <w:rsid w:val="00F425B6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5CC"/>
    <w:rsid w:val="00F557B1"/>
    <w:rsid w:val="00F55AB5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B00"/>
    <w:rsid w:val="00F62B0A"/>
    <w:rsid w:val="00F62DBF"/>
    <w:rsid w:val="00F641FC"/>
    <w:rsid w:val="00F647F7"/>
    <w:rsid w:val="00F64E8C"/>
    <w:rsid w:val="00F64EB4"/>
    <w:rsid w:val="00F64F1F"/>
    <w:rsid w:val="00F650F2"/>
    <w:rsid w:val="00F656AC"/>
    <w:rsid w:val="00F6583C"/>
    <w:rsid w:val="00F6589A"/>
    <w:rsid w:val="00F662FC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12C8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B4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50B5"/>
    <w:rsid w:val="00F9513F"/>
    <w:rsid w:val="00F9544E"/>
    <w:rsid w:val="00F95FD1"/>
    <w:rsid w:val="00F9604B"/>
    <w:rsid w:val="00F96932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3FE4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541"/>
    <w:rsid w:val="00FB7634"/>
    <w:rsid w:val="00FB772F"/>
    <w:rsid w:val="00FC0150"/>
    <w:rsid w:val="00FC03AB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17A4"/>
    <w:rsid w:val="00FD1A97"/>
    <w:rsid w:val="00FD1B4F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B31"/>
    <w:rsid w:val="00FE1EAB"/>
    <w:rsid w:val="00FE3465"/>
    <w:rsid w:val="00FE4323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193F"/>
    <w:rsid w:val="00FF2310"/>
    <w:rsid w:val="00FF2347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AD9"/>
    <w:rsid w:val="00FF5F6E"/>
    <w:rsid w:val="00FF609A"/>
    <w:rsid w:val="00FF63BA"/>
    <w:rsid w:val="00FF6BD1"/>
    <w:rsid w:val="00FF6CC0"/>
    <w:rsid w:val="00FF7017"/>
    <w:rsid w:val="00FF7358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1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1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1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1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1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1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aliases w:val="- Bullets,목록 단락,リスト段落,?? ??,?????,????,Lista1"/>
    <w:basedOn w:val="a"/>
    <w:link w:val="Char3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4"/>
    <w:rsid w:val="00F8144C"/>
    <w:rPr>
      <w:rFonts w:ascii="Tahoma" w:hAnsi="Tahoma"/>
      <w:sz w:val="16"/>
      <w:szCs w:val="16"/>
    </w:rPr>
  </w:style>
  <w:style w:type="character" w:customStyle="1" w:styleId="Char4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uiPriority w:val="99"/>
    <w:rsid w:val="00F8144C"/>
    <w:rPr>
      <w:sz w:val="16"/>
      <w:szCs w:val="16"/>
    </w:rPr>
  </w:style>
  <w:style w:type="paragraph" w:styleId="af2">
    <w:name w:val="annotation text"/>
    <w:basedOn w:val="a"/>
    <w:link w:val="Char5"/>
    <w:uiPriority w:val="99"/>
    <w:rsid w:val="00F8144C"/>
    <w:rPr>
      <w:sz w:val="20"/>
      <w:szCs w:val="20"/>
    </w:rPr>
  </w:style>
  <w:style w:type="character" w:customStyle="1" w:styleId="Char5">
    <w:name w:val="批注文字 Char"/>
    <w:basedOn w:val="a0"/>
    <w:link w:val="af2"/>
    <w:uiPriority w:val="99"/>
    <w:rsid w:val="00F8144C"/>
  </w:style>
  <w:style w:type="paragraph" w:styleId="af3">
    <w:name w:val="annotation subject"/>
    <w:basedOn w:val="af2"/>
    <w:next w:val="af2"/>
    <w:link w:val="Char6"/>
    <w:rsid w:val="00F8144C"/>
    <w:rPr>
      <w:b/>
      <w:bCs/>
    </w:rPr>
  </w:style>
  <w:style w:type="character" w:customStyle="1" w:styleId="Char6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7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character" w:styleId="af9">
    <w:name w:val="Emphasis"/>
    <w:basedOn w:val="a0"/>
    <w:uiPriority w:val="20"/>
    <w:qFormat/>
    <w:rsid w:val="00EB49D4"/>
    <w:rPr>
      <w:i/>
      <w:iCs/>
    </w:rPr>
  </w:style>
  <w:style w:type="character" w:customStyle="1" w:styleId="ZGSM">
    <w:name w:val="ZGSM"/>
    <w:rsid w:val="00074D73"/>
  </w:style>
  <w:style w:type="character" w:customStyle="1" w:styleId="Char3">
    <w:name w:val="列出段落 Char"/>
    <w:aliases w:val="- Bullets Char,목록 단락 Char,リスト段落 Char,?? ?? Char,????? Char,???? Char,Lista1 Char"/>
    <w:link w:val="af"/>
    <w:uiPriority w:val="34"/>
    <w:qFormat/>
    <w:rsid w:val="006C4F63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6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34" Type="http://schemas.openxmlformats.org/officeDocument/2006/relationships/oleObject" Target="embeddings/oleObject24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23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4.bin"/><Relationship Id="rId32" Type="http://schemas.openxmlformats.org/officeDocument/2006/relationships/oleObject" Target="embeddings/oleObject22.bin"/><Relationship Id="rId37" Type="http://schemas.openxmlformats.org/officeDocument/2006/relationships/oleObject" Target="embeddings/oleObject2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8.bin"/><Relationship Id="rId36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21.bin"/><Relationship Id="rId52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20.bin"/><Relationship Id="rId35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EF346-BDBC-4228-8EDF-2278A8B00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3</cp:revision>
  <cp:lastPrinted>2015-04-01T01:56:00Z</cp:lastPrinted>
  <dcterms:created xsi:type="dcterms:W3CDTF">2018-05-11T06:35:00Z</dcterms:created>
  <dcterms:modified xsi:type="dcterms:W3CDTF">2018-05-11T06:35:00Z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