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5F63" w:rsidRPr="00CF195E" w:rsidRDefault="00B24CE8" w:rsidP="00025F63">
      <w:pPr>
        <w:tabs>
          <w:tab w:val="right" w:pos="9216"/>
        </w:tabs>
        <w:spacing w:after="0"/>
        <w:jc w:val="left"/>
        <w:rPr>
          <w:b/>
          <w:kern w:val="2"/>
          <w:lang w:eastAsia="zh-CN"/>
        </w:rPr>
      </w:pPr>
      <w:bookmarkStart w:id="0" w:name="_Ref124589705"/>
      <w:bookmarkStart w:id="1" w:name="_Ref129681862"/>
      <w:r>
        <w:rPr>
          <w:b/>
          <w:noProof/>
          <w:kern w:val="2"/>
          <w:lang w:eastAsia="zh-CN"/>
        </w:rPr>
        <w:pict>
          <v:shape id="任意多边形 2"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53050B" w:rsidRPr="0053050B">
        <w:rPr>
          <w:b/>
          <w:noProof/>
          <w:kern w:val="2"/>
          <w:lang w:eastAsia="zh-CN"/>
        </w:rPr>
        <w:t>3GPP TSG RAN WG1 Meeting #90</w:t>
      </w:r>
      <w:r w:rsidR="00025F63" w:rsidRPr="00CF195E">
        <w:rPr>
          <w:b/>
          <w:kern w:val="2"/>
          <w:lang w:eastAsia="zh-CN"/>
        </w:rPr>
        <w:tab/>
      </w:r>
      <w:r w:rsidR="00025F63" w:rsidRPr="00121455">
        <w:rPr>
          <w:b/>
          <w:kern w:val="2"/>
          <w:lang w:eastAsia="zh-CN"/>
        </w:rPr>
        <w:t>R1-17</w:t>
      </w:r>
      <w:r w:rsidR="00121455" w:rsidRPr="00121455">
        <w:rPr>
          <w:b/>
          <w:kern w:val="2"/>
          <w:lang w:eastAsia="zh-CN"/>
        </w:rPr>
        <w:t>12207</w:t>
      </w:r>
    </w:p>
    <w:p w:rsidR="00025F63" w:rsidRPr="00A648C5" w:rsidRDefault="0053050B" w:rsidP="00025F63">
      <w:pPr>
        <w:rPr>
          <w:b/>
          <w:lang w:eastAsia="zh-CN"/>
        </w:rPr>
      </w:pPr>
      <w:r w:rsidRPr="0053050B">
        <w:rPr>
          <w:b/>
          <w:lang w:eastAsia="zh-CN"/>
        </w:rPr>
        <w:t xml:space="preserve">Prague, </w:t>
      </w:r>
      <w:r w:rsidR="00121455" w:rsidRPr="00121455">
        <w:rPr>
          <w:b/>
          <w:lang w:eastAsia="zh-CN"/>
        </w:rPr>
        <w:t>Czech Republic</w:t>
      </w:r>
      <w:r w:rsidR="00121455">
        <w:rPr>
          <w:b/>
          <w:lang w:eastAsia="zh-CN"/>
        </w:rPr>
        <w:t>,</w:t>
      </w:r>
      <w:r w:rsidRPr="0053050B">
        <w:rPr>
          <w:b/>
          <w:lang w:eastAsia="zh-CN"/>
        </w:rPr>
        <w:t xml:space="preserve"> 21–25 August 2017</w:t>
      </w:r>
    </w:p>
    <w:p w:rsidR="00EA570F" w:rsidRPr="000B6397" w:rsidRDefault="00EA570F" w:rsidP="00EA570F">
      <w:pPr>
        <w:pBdr>
          <w:top w:val="single" w:sz="4" w:space="1" w:color="auto"/>
        </w:pBdr>
        <w:spacing w:after="0"/>
        <w:jc w:val="left"/>
        <w:rPr>
          <w:b/>
          <w:sz w:val="16"/>
          <w:szCs w:val="16"/>
        </w:rPr>
      </w:pPr>
    </w:p>
    <w:p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713F18" w:rsidRPr="008D7A96">
        <w:rPr>
          <w:b/>
          <w:lang w:eastAsia="zh-CN"/>
        </w:rPr>
        <w:t>6</w:t>
      </w:r>
      <w:r w:rsidR="002E0436" w:rsidRPr="008D7A96">
        <w:rPr>
          <w:b/>
          <w:lang w:eastAsia="zh-CN"/>
        </w:rPr>
        <w:t>.1.3.3.</w:t>
      </w:r>
      <w:r w:rsidR="00713F18" w:rsidRPr="008D7A96">
        <w:rPr>
          <w:b/>
          <w:lang w:eastAsia="zh-CN"/>
        </w:rPr>
        <w:t>9</w:t>
      </w:r>
    </w:p>
    <w:p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Pr="008518E9">
        <w:rPr>
          <w:b/>
          <w:lang w:eastAsia="zh-CN"/>
        </w:rPr>
        <w:t>, HiSilicon</w:t>
      </w:r>
    </w:p>
    <w:p w:rsidR="00AC4591" w:rsidRPr="008518E9"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bookmarkStart w:id="2" w:name="OLE_LINK1"/>
      <w:r w:rsidR="00BF7F15" w:rsidRPr="00BF7F15">
        <w:rPr>
          <w:b/>
          <w:lang w:eastAsia="zh-CN"/>
        </w:rPr>
        <w:t xml:space="preserve">Discussion on UL multiplexing of grant-based </w:t>
      </w:r>
      <w:proofErr w:type="spellStart"/>
      <w:r w:rsidR="00BF7F15" w:rsidRPr="00BF7F15">
        <w:rPr>
          <w:b/>
          <w:lang w:eastAsia="zh-CN"/>
        </w:rPr>
        <w:t>eMBB</w:t>
      </w:r>
      <w:proofErr w:type="spellEnd"/>
      <w:r w:rsidR="00BF7F15" w:rsidRPr="00BF7F15">
        <w:rPr>
          <w:b/>
          <w:lang w:eastAsia="zh-CN"/>
        </w:rPr>
        <w:t xml:space="preserve"> and URLLC</w:t>
      </w:r>
      <w:bookmarkEnd w:id="2"/>
    </w:p>
    <w:p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A72DAF" w:rsidRPr="008518E9">
        <w:rPr>
          <w:b/>
          <w:lang w:eastAsia="zh-CN"/>
        </w:rPr>
        <w:t>d</w:t>
      </w:r>
      <w:r w:rsidRPr="008518E9">
        <w:rPr>
          <w:b/>
        </w:rPr>
        <w:t>ecision</w:t>
      </w:r>
    </w:p>
    <w:p w:rsidR="00AC4591" w:rsidRPr="008518E9" w:rsidRDefault="00AC4591" w:rsidP="008518E9">
      <w:pPr>
        <w:pBdr>
          <w:bottom w:val="single" w:sz="4" w:space="1" w:color="auto"/>
        </w:pBdr>
        <w:spacing w:after="0"/>
        <w:jc w:val="left"/>
        <w:rPr>
          <w:b/>
          <w:sz w:val="16"/>
          <w:szCs w:val="16"/>
          <w:lang w:eastAsia="zh-CN"/>
        </w:rPr>
      </w:pPr>
    </w:p>
    <w:p w:rsidR="009C0564" w:rsidRPr="008E35B3" w:rsidRDefault="009C0564">
      <w:pPr>
        <w:pStyle w:val="1"/>
        <w:rPr>
          <w:lang w:val="en-US"/>
        </w:rPr>
      </w:pPr>
      <w:r w:rsidRPr="008E35B3">
        <w:rPr>
          <w:lang w:val="en-US"/>
        </w:rPr>
        <w:t>Introduction</w:t>
      </w:r>
      <w:bookmarkEnd w:id="0"/>
      <w:bookmarkEnd w:id="1"/>
    </w:p>
    <w:p w:rsidR="00802397" w:rsidRDefault="008D7968" w:rsidP="00A9162B">
      <w:pPr>
        <w:autoSpaceDE/>
        <w:autoSpaceDN/>
        <w:adjustRightInd/>
        <w:snapToGrid/>
        <w:spacing w:before="120" w:after="0"/>
        <w:rPr>
          <w:lang w:eastAsia="zh-CN"/>
        </w:rPr>
      </w:pPr>
      <w:r>
        <w:rPr>
          <w:lang w:eastAsia="zh-CN"/>
        </w:rPr>
        <w:t xml:space="preserve">The WI on New Radio (NR) </w:t>
      </w:r>
      <w:r w:rsidRPr="0020255A">
        <w:t>Access Technology</w:t>
      </w:r>
      <w:r>
        <w:rPr>
          <w:lang w:eastAsia="zh-CN"/>
        </w:rPr>
        <w:t xml:space="preserve"> was approved at RAN #75</w:t>
      </w:r>
      <w:r>
        <w:rPr>
          <w:sz w:val="24"/>
          <w:szCs w:val="24"/>
        </w:rPr>
        <w:t xml:space="preserve">. </w:t>
      </w:r>
      <w:r w:rsidR="0089624D">
        <w:rPr>
          <w:bCs/>
        </w:rPr>
        <w:t xml:space="preserve">The objective of this WI is to specify the NR </w:t>
      </w:r>
      <w:r w:rsidR="0089624D" w:rsidRPr="000A49E3">
        <w:rPr>
          <w:bCs/>
        </w:rPr>
        <w:t xml:space="preserve">functionalities for </w:t>
      </w:r>
      <w:proofErr w:type="spellStart"/>
      <w:r w:rsidR="0089624D">
        <w:rPr>
          <w:bCs/>
        </w:rPr>
        <w:t>eMBB</w:t>
      </w:r>
      <w:proofErr w:type="spellEnd"/>
      <w:r w:rsidR="0089624D">
        <w:rPr>
          <w:bCs/>
        </w:rPr>
        <w:t xml:space="preserve"> </w:t>
      </w:r>
      <w:r w:rsidR="0089624D" w:rsidRPr="000A49E3">
        <w:rPr>
          <w:bCs/>
        </w:rPr>
        <w:t xml:space="preserve">and </w:t>
      </w:r>
      <w:r w:rsidR="0089624D">
        <w:rPr>
          <w:rFonts w:hint="eastAsia"/>
          <w:bCs/>
          <w:lang w:eastAsia="ja-JP"/>
        </w:rPr>
        <w:t>URLLC</w:t>
      </w:r>
      <w:r w:rsidR="0089624D" w:rsidRPr="000A49E3">
        <w:rPr>
          <w:bCs/>
        </w:rPr>
        <w:t>.</w:t>
      </w:r>
      <w:r w:rsidR="0089624D">
        <w:rPr>
          <w:bCs/>
        </w:rPr>
        <w:t xml:space="preserve"> </w:t>
      </w:r>
      <w:r w:rsidR="008679F0">
        <w:rPr>
          <w:rFonts w:eastAsia="MS Mincho"/>
          <w:lang w:eastAsia="ja-JP"/>
        </w:rPr>
        <w:t xml:space="preserve">In </w:t>
      </w:r>
      <w:r w:rsidR="00330B65" w:rsidRPr="00FA0697">
        <w:rPr>
          <w:rFonts w:eastAsia="MS Mincho"/>
          <w:lang w:eastAsia="ja-JP"/>
        </w:rPr>
        <w:t xml:space="preserve">this </w:t>
      </w:r>
      <w:r w:rsidR="008679F0">
        <w:rPr>
          <w:rFonts w:eastAsia="MS Mincho"/>
          <w:lang w:eastAsia="ja-JP"/>
        </w:rPr>
        <w:t>contribution, we discuss the UL multiplexing of</w:t>
      </w:r>
      <w:r w:rsidR="00330B65" w:rsidRPr="00FA0697">
        <w:rPr>
          <w:rFonts w:eastAsia="MS Mincho"/>
          <w:lang w:eastAsia="ja-JP"/>
        </w:rPr>
        <w:t xml:space="preserve"> </w:t>
      </w:r>
      <w:r w:rsidR="00792A24">
        <w:rPr>
          <w:rFonts w:hint="eastAsia"/>
          <w:lang w:eastAsia="zh-CN"/>
        </w:rPr>
        <w:t xml:space="preserve">grant-based </w:t>
      </w:r>
      <w:r w:rsidR="00330B65" w:rsidRPr="00FA0697">
        <w:rPr>
          <w:rFonts w:eastAsia="MS Mincho"/>
          <w:lang w:eastAsia="ja-JP"/>
        </w:rPr>
        <w:t xml:space="preserve">UL </w:t>
      </w:r>
      <w:proofErr w:type="spellStart"/>
      <w:r w:rsidR="00792A24">
        <w:rPr>
          <w:rFonts w:hint="eastAsia"/>
          <w:lang w:eastAsia="zh-CN"/>
        </w:rPr>
        <w:t>eMBB</w:t>
      </w:r>
      <w:proofErr w:type="spellEnd"/>
      <w:r w:rsidR="00792A24">
        <w:rPr>
          <w:rFonts w:hint="eastAsia"/>
          <w:lang w:eastAsia="zh-CN"/>
        </w:rPr>
        <w:t xml:space="preserve"> and </w:t>
      </w:r>
      <w:r w:rsidR="00330B65" w:rsidRPr="00FA0697">
        <w:rPr>
          <w:rFonts w:eastAsia="MS Mincho"/>
          <w:lang w:eastAsia="ja-JP"/>
        </w:rPr>
        <w:t>URLLC</w:t>
      </w:r>
      <w:r w:rsidR="00792A24">
        <w:rPr>
          <w:rFonts w:hint="eastAsia"/>
          <w:lang w:eastAsia="zh-CN"/>
        </w:rPr>
        <w:t xml:space="preserve">. In </w:t>
      </w:r>
      <w:r w:rsidR="008679F0">
        <w:rPr>
          <w:lang w:eastAsia="zh-CN"/>
        </w:rPr>
        <w:t>our</w:t>
      </w:r>
      <w:r w:rsidR="008679F0">
        <w:rPr>
          <w:rFonts w:hint="eastAsia"/>
          <w:lang w:eastAsia="zh-CN"/>
        </w:rPr>
        <w:t xml:space="preserve"> </w:t>
      </w:r>
      <w:r w:rsidR="00A043E7">
        <w:rPr>
          <w:lang w:eastAsia="zh-CN"/>
        </w:rPr>
        <w:t>companion</w:t>
      </w:r>
      <w:r w:rsidR="00792A24">
        <w:rPr>
          <w:rFonts w:hint="eastAsia"/>
          <w:lang w:eastAsia="zh-CN"/>
        </w:rPr>
        <w:t xml:space="preserve"> paper</w:t>
      </w:r>
      <w:r w:rsidR="00A9162B">
        <w:rPr>
          <w:rFonts w:hint="eastAsia"/>
          <w:lang w:eastAsia="zh-CN"/>
        </w:rPr>
        <w:t xml:space="preserve"> </w:t>
      </w:r>
      <w:r w:rsidR="0094343B">
        <w:rPr>
          <w:lang w:eastAsia="zh-CN"/>
        </w:rPr>
        <w:fldChar w:fldCharType="begin"/>
      </w:r>
      <w:r w:rsidR="00A9162B">
        <w:rPr>
          <w:lang w:eastAsia="zh-CN"/>
        </w:rPr>
        <w:instrText xml:space="preserve"> </w:instrText>
      </w:r>
      <w:r w:rsidR="00A9162B">
        <w:rPr>
          <w:rFonts w:hint="eastAsia"/>
          <w:lang w:eastAsia="zh-CN"/>
        </w:rPr>
        <w:instrText>REF _Ref480530693 \r \h</w:instrText>
      </w:r>
      <w:r w:rsidR="00A9162B">
        <w:rPr>
          <w:lang w:eastAsia="zh-CN"/>
        </w:rPr>
        <w:instrText xml:space="preserve"> </w:instrText>
      </w:r>
      <w:r w:rsidR="0094343B">
        <w:rPr>
          <w:lang w:eastAsia="zh-CN"/>
        </w:rPr>
      </w:r>
      <w:r w:rsidR="0094343B">
        <w:rPr>
          <w:lang w:eastAsia="zh-CN"/>
        </w:rPr>
        <w:fldChar w:fldCharType="separate"/>
      </w:r>
      <w:r w:rsidR="0089624D">
        <w:rPr>
          <w:lang w:eastAsia="zh-CN"/>
        </w:rPr>
        <w:t>[1]</w:t>
      </w:r>
      <w:r w:rsidR="0094343B">
        <w:rPr>
          <w:lang w:eastAsia="zh-CN"/>
        </w:rPr>
        <w:fldChar w:fldCharType="end"/>
      </w:r>
      <w:r w:rsidR="00792A24">
        <w:rPr>
          <w:rFonts w:hint="eastAsia"/>
          <w:lang w:eastAsia="zh-CN"/>
        </w:rPr>
        <w:t>,</w:t>
      </w:r>
      <w:r w:rsidR="00A9162B" w:rsidRPr="00A9162B">
        <w:t xml:space="preserve"> </w:t>
      </w:r>
      <w:r w:rsidR="0089624D">
        <w:t xml:space="preserve">the </w:t>
      </w:r>
      <w:r w:rsidR="00A9162B" w:rsidRPr="00A9162B">
        <w:rPr>
          <w:lang w:eastAsia="zh-CN"/>
        </w:rPr>
        <w:t xml:space="preserve">UL multiplexing of grant-based </w:t>
      </w:r>
      <w:proofErr w:type="spellStart"/>
      <w:r w:rsidR="00A9162B" w:rsidRPr="00A9162B">
        <w:rPr>
          <w:lang w:eastAsia="zh-CN"/>
        </w:rPr>
        <w:t>eMBB</w:t>
      </w:r>
      <w:proofErr w:type="spellEnd"/>
      <w:r w:rsidR="00A9162B" w:rsidRPr="00A9162B">
        <w:rPr>
          <w:lang w:eastAsia="zh-CN"/>
        </w:rPr>
        <w:t xml:space="preserve"> and grant-free URLLC </w:t>
      </w:r>
      <w:r w:rsidR="00A9162B">
        <w:rPr>
          <w:rFonts w:hint="eastAsia"/>
          <w:lang w:eastAsia="zh-CN"/>
        </w:rPr>
        <w:t>is discussed</w:t>
      </w:r>
      <w:r w:rsidR="00E80D06">
        <w:rPr>
          <w:rFonts w:eastAsia="MS Mincho"/>
          <w:lang w:eastAsia="ja-JP"/>
        </w:rPr>
        <w:t>.</w:t>
      </w:r>
    </w:p>
    <w:p w:rsidR="00561CFB" w:rsidRDefault="005C7732" w:rsidP="00561CFB">
      <w:pPr>
        <w:pStyle w:val="1"/>
      </w:pPr>
      <w:r>
        <w:rPr>
          <w:rFonts w:hint="eastAsia"/>
        </w:rPr>
        <w:t>UL sch</w:t>
      </w:r>
      <w:r w:rsidR="00561CFB">
        <w:t>e</w:t>
      </w:r>
      <w:r>
        <w:rPr>
          <w:rFonts w:hint="eastAsia"/>
        </w:rPr>
        <w:t xml:space="preserve">duling for </w:t>
      </w:r>
      <w:proofErr w:type="spellStart"/>
      <w:r w:rsidR="00D37AE9">
        <w:t>e</w:t>
      </w:r>
      <w:r>
        <w:t>MBB</w:t>
      </w:r>
      <w:proofErr w:type="spellEnd"/>
      <w:r>
        <w:rPr>
          <w:rFonts w:hint="eastAsia"/>
        </w:rPr>
        <w:t xml:space="preserve"> and </w:t>
      </w:r>
      <w:r w:rsidR="00561CFB">
        <w:t>URLLC</w:t>
      </w:r>
    </w:p>
    <w:p w:rsidR="00487376" w:rsidRDefault="00487376" w:rsidP="00254038">
      <w:pPr>
        <w:autoSpaceDE/>
        <w:autoSpaceDN/>
        <w:adjustRightInd/>
        <w:snapToGrid/>
        <w:spacing w:before="120" w:after="0"/>
        <w:rPr>
          <w:bCs/>
          <w:lang w:eastAsia="zh-CN"/>
        </w:rPr>
      </w:pPr>
      <w:r>
        <w:rPr>
          <w:bCs/>
          <w:lang w:val="en-GB" w:eastAsia="zh-CN"/>
        </w:rPr>
        <w:t>T</w:t>
      </w:r>
      <w:r>
        <w:rPr>
          <w:bCs/>
          <w:lang w:eastAsia="zh-CN"/>
        </w:rPr>
        <w:t>he reliability required by URLLC traffic could be 99.999% within 1-ms bound. Due to such high requirement</w:t>
      </w:r>
      <w:r w:rsidR="00545FC3">
        <w:rPr>
          <w:bCs/>
          <w:lang w:eastAsia="zh-CN"/>
        </w:rPr>
        <w:t>s</w:t>
      </w:r>
      <w:r>
        <w:rPr>
          <w:bCs/>
          <w:lang w:eastAsia="zh-CN"/>
        </w:rPr>
        <w:t xml:space="preserve">, the resources needed by URLLC packets are generally much narrower in time domain and wider in frequency domain than that </w:t>
      </w:r>
      <w:r w:rsidR="00D93291">
        <w:rPr>
          <w:bCs/>
          <w:lang w:eastAsia="zh-CN"/>
        </w:rPr>
        <w:t xml:space="preserve">needed by </w:t>
      </w:r>
      <w:proofErr w:type="spellStart"/>
      <w:r>
        <w:rPr>
          <w:bCs/>
          <w:lang w:eastAsia="zh-CN"/>
        </w:rPr>
        <w:t>eMBB</w:t>
      </w:r>
      <w:proofErr w:type="spellEnd"/>
      <w:r>
        <w:rPr>
          <w:bCs/>
          <w:lang w:eastAsia="zh-CN"/>
        </w:rPr>
        <w:t xml:space="preserve"> packets.</w:t>
      </w:r>
    </w:p>
    <w:p w:rsidR="00317EA3" w:rsidRDefault="00487376" w:rsidP="00254038">
      <w:pPr>
        <w:autoSpaceDE/>
        <w:autoSpaceDN/>
        <w:adjustRightInd/>
        <w:snapToGrid/>
        <w:spacing w:before="120" w:after="0"/>
        <w:rPr>
          <w:bCs/>
          <w:lang w:eastAsia="zh-CN"/>
        </w:rPr>
      </w:pPr>
      <w:r>
        <w:rPr>
          <w:bCs/>
          <w:lang w:eastAsia="zh-CN"/>
        </w:rPr>
        <w:t xml:space="preserve">URLLC traffic could be periodic and sporadic. </w:t>
      </w:r>
      <w:r w:rsidR="000F5B25">
        <w:rPr>
          <w:bCs/>
          <w:lang w:eastAsia="zh-CN"/>
        </w:rPr>
        <w:t>The periodic URLLC could be predictable</w:t>
      </w:r>
      <w:r>
        <w:rPr>
          <w:bCs/>
          <w:lang w:eastAsia="zh-CN"/>
        </w:rPr>
        <w:t>. Using preserved dedicated</w:t>
      </w:r>
      <w:r w:rsidR="00D93291">
        <w:rPr>
          <w:bCs/>
          <w:lang w:eastAsia="zh-CN"/>
        </w:rPr>
        <w:t xml:space="preserve"> wide-band</w:t>
      </w:r>
      <w:r>
        <w:rPr>
          <w:bCs/>
          <w:lang w:eastAsia="zh-CN"/>
        </w:rPr>
        <w:t xml:space="preserve"> resource to support periodic URLLC traffic is an efficient manner. </w:t>
      </w:r>
      <w:r w:rsidR="000F5B25">
        <w:rPr>
          <w:bCs/>
          <w:lang w:eastAsia="zh-CN"/>
        </w:rPr>
        <w:t xml:space="preserve">What is more </w:t>
      </w:r>
      <w:proofErr w:type="gramStart"/>
      <w:r w:rsidR="000F5B25">
        <w:rPr>
          <w:bCs/>
          <w:lang w:eastAsia="zh-CN"/>
        </w:rPr>
        <w:t>difficult</w:t>
      </w:r>
      <w:proofErr w:type="gramEnd"/>
      <w:r w:rsidR="000F5B25">
        <w:rPr>
          <w:bCs/>
          <w:lang w:eastAsia="zh-CN"/>
        </w:rPr>
        <w:t xml:space="preserve"> is how to efficiently </w:t>
      </w:r>
      <w:r w:rsidR="00D93291">
        <w:rPr>
          <w:bCs/>
          <w:lang w:eastAsia="zh-CN"/>
        </w:rPr>
        <w:t xml:space="preserve">meet </w:t>
      </w:r>
      <w:r w:rsidR="000F5B25">
        <w:rPr>
          <w:bCs/>
          <w:lang w:eastAsia="zh-CN"/>
        </w:rPr>
        <w:t xml:space="preserve">the high </w:t>
      </w:r>
      <w:r w:rsidR="00D93291">
        <w:rPr>
          <w:bCs/>
          <w:lang w:eastAsia="zh-CN"/>
        </w:rPr>
        <w:t xml:space="preserve">requirement </w:t>
      </w:r>
      <w:r w:rsidR="00545FC3">
        <w:rPr>
          <w:bCs/>
          <w:lang w:eastAsia="zh-CN"/>
        </w:rPr>
        <w:t>for</w:t>
      </w:r>
      <w:r w:rsidR="000F5B25">
        <w:rPr>
          <w:bCs/>
          <w:lang w:eastAsia="zh-CN"/>
        </w:rPr>
        <w:t xml:space="preserve"> the sporadic URLLC traffic which is usually unpredictable. </w:t>
      </w:r>
      <w:r>
        <w:rPr>
          <w:bCs/>
          <w:lang w:eastAsia="zh-CN"/>
        </w:rPr>
        <w:t xml:space="preserve">Preserving </w:t>
      </w:r>
      <w:r w:rsidR="00D93291">
        <w:rPr>
          <w:bCs/>
          <w:lang w:eastAsia="zh-CN"/>
        </w:rPr>
        <w:t xml:space="preserve">wide-band </w:t>
      </w:r>
      <w:r>
        <w:rPr>
          <w:bCs/>
          <w:lang w:eastAsia="zh-CN"/>
        </w:rPr>
        <w:t xml:space="preserve">resource </w:t>
      </w:r>
      <w:r w:rsidR="00D93291">
        <w:rPr>
          <w:bCs/>
          <w:lang w:eastAsia="zh-CN"/>
        </w:rPr>
        <w:t xml:space="preserve">in each millisecond </w:t>
      </w:r>
      <w:r w:rsidR="0040135B">
        <w:rPr>
          <w:bCs/>
          <w:lang w:eastAsia="zh-CN"/>
        </w:rPr>
        <w:t xml:space="preserve">for sporadic URLLC traffic </w:t>
      </w:r>
      <w:r w:rsidR="00D93291">
        <w:rPr>
          <w:bCs/>
          <w:lang w:eastAsia="zh-CN"/>
        </w:rPr>
        <w:t xml:space="preserve">would cause a considerable waste </w:t>
      </w:r>
      <w:r w:rsidR="00545FC3">
        <w:rPr>
          <w:bCs/>
          <w:lang w:eastAsia="zh-CN"/>
        </w:rPr>
        <w:t xml:space="preserve">and </w:t>
      </w:r>
      <w:r w:rsidR="00D93291">
        <w:rPr>
          <w:bCs/>
          <w:lang w:eastAsia="zh-CN"/>
        </w:rPr>
        <w:t>is hardly acceptable</w:t>
      </w:r>
      <w:r w:rsidR="008B670B">
        <w:rPr>
          <w:bCs/>
          <w:lang w:eastAsia="zh-CN"/>
        </w:rPr>
        <w:t xml:space="preserve">. Therefore, at least for sporadic URLLC traffic, multiplexing of </w:t>
      </w:r>
      <w:proofErr w:type="spellStart"/>
      <w:r w:rsidR="008B670B">
        <w:rPr>
          <w:bCs/>
          <w:lang w:eastAsia="zh-CN"/>
        </w:rPr>
        <w:t>eMBB</w:t>
      </w:r>
      <w:proofErr w:type="spellEnd"/>
      <w:r w:rsidR="008B670B">
        <w:rPr>
          <w:bCs/>
          <w:lang w:eastAsia="zh-CN"/>
        </w:rPr>
        <w:t xml:space="preserve"> and URLLC </w:t>
      </w:r>
      <w:r w:rsidR="001338E9">
        <w:rPr>
          <w:bCs/>
          <w:lang w:eastAsia="zh-CN"/>
        </w:rPr>
        <w:t>needs to be considered in WI NR in both DL and UL.</w:t>
      </w:r>
    </w:p>
    <w:p w:rsidR="001338E9" w:rsidRDefault="001338E9" w:rsidP="00254038">
      <w:pPr>
        <w:autoSpaceDE/>
        <w:autoSpaceDN/>
        <w:adjustRightInd/>
        <w:snapToGrid/>
        <w:spacing w:before="120" w:after="0"/>
        <w:rPr>
          <w:bCs/>
          <w:lang w:eastAsia="zh-CN"/>
        </w:rPr>
      </w:pPr>
      <w:r>
        <w:rPr>
          <w:bCs/>
          <w:lang w:eastAsia="zh-CN"/>
        </w:rPr>
        <w:t xml:space="preserve">Comparatively speaking, DL multiplexing needs more standardization efforts and </w:t>
      </w:r>
      <w:r w:rsidR="00FC2F8B">
        <w:rPr>
          <w:bCs/>
          <w:lang w:eastAsia="zh-CN"/>
        </w:rPr>
        <w:t xml:space="preserve">some </w:t>
      </w:r>
      <w:r w:rsidR="008C299A">
        <w:rPr>
          <w:bCs/>
          <w:lang w:eastAsia="zh-CN"/>
        </w:rPr>
        <w:t xml:space="preserve">meaningful </w:t>
      </w:r>
      <w:r>
        <w:rPr>
          <w:bCs/>
          <w:lang w:eastAsia="zh-CN"/>
        </w:rPr>
        <w:t>progresses on DL multiplexing have</w:t>
      </w:r>
      <w:r w:rsidR="008C299A">
        <w:rPr>
          <w:bCs/>
          <w:lang w:eastAsia="zh-CN"/>
        </w:rPr>
        <w:t xml:space="preserve"> already</w:t>
      </w:r>
      <w:r>
        <w:rPr>
          <w:bCs/>
          <w:lang w:eastAsia="zh-CN"/>
        </w:rPr>
        <w:t xml:space="preserve"> been achieved</w:t>
      </w:r>
      <w:r w:rsidR="00545FC3">
        <w:rPr>
          <w:bCs/>
          <w:lang w:eastAsia="zh-CN"/>
        </w:rPr>
        <w:t xml:space="preserve"> in RAN1</w:t>
      </w:r>
      <w:r>
        <w:rPr>
          <w:bCs/>
          <w:lang w:eastAsia="zh-CN"/>
        </w:rPr>
        <w:t xml:space="preserve">. </w:t>
      </w:r>
      <w:r w:rsidR="008C299A">
        <w:rPr>
          <w:bCs/>
          <w:lang w:eastAsia="zh-CN"/>
        </w:rPr>
        <w:t xml:space="preserve">Regarding to the UL multiplexing of </w:t>
      </w:r>
      <w:proofErr w:type="spellStart"/>
      <w:r w:rsidR="008C299A">
        <w:rPr>
          <w:bCs/>
          <w:lang w:eastAsia="zh-CN"/>
        </w:rPr>
        <w:t>eMBB</w:t>
      </w:r>
      <w:proofErr w:type="spellEnd"/>
      <w:r w:rsidR="008C299A">
        <w:rPr>
          <w:bCs/>
          <w:lang w:eastAsia="zh-CN"/>
        </w:rPr>
        <w:t xml:space="preserve"> and URLLC, a</w:t>
      </w:r>
      <w:r>
        <w:rPr>
          <w:bCs/>
          <w:lang w:eastAsia="zh-CN"/>
        </w:rPr>
        <w:t xml:space="preserve">lthough </w:t>
      </w:r>
      <w:proofErr w:type="spellStart"/>
      <w:r>
        <w:rPr>
          <w:bCs/>
          <w:lang w:eastAsia="zh-CN"/>
        </w:rPr>
        <w:t>gNBs</w:t>
      </w:r>
      <w:proofErr w:type="spellEnd"/>
      <w:r>
        <w:rPr>
          <w:bCs/>
          <w:lang w:eastAsia="zh-CN"/>
        </w:rPr>
        <w:t xml:space="preserve"> </w:t>
      </w:r>
      <w:r w:rsidR="00802397">
        <w:rPr>
          <w:bCs/>
          <w:lang w:eastAsia="zh-CN"/>
        </w:rPr>
        <w:t xml:space="preserve">may </w:t>
      </w:r>
      <w:r>
        <w:rPr>
          <w:bCs/>
          <w:lang w:eastAsia="zh-CN"/>
        </w:rPr>
        <w:t>handle most of problems, some</w:t>
      </w:r>
      <w:r w:rsidR="00275291">
        <w:rPr>
          <w:bCs/>
          <w:lang w:eastAsia="zh-CN"/>
        </w:rPr>
        <w:t xml:space="preserve"> guiding</w:t>
      </w:r>
      <w:r>
        <w:rPr>
          <w:bCs/>
          <w:lang w:eastAsia="zh-CN"/>
        </w:rPr>
        <w:t xml:space="preserve"> conclusions and </w:t>
      </w:r>
      <w:r w:rsidR="00275291">
        <w:rPr>
          <w:bCs/>
          <w:lang w:eastAsia="zh-CN"/>
        </w:rPr>
        <w:t xml:space="preserve">necessary </w:t>
      </w:r>
      <w:r>
        <w:rPr>
          <w:bCs/>
          <w:lang w:eastAsia="zh-CN"/>
        </w:rPr>
        <w:t xml:space="preserve">standardization efforts </w:t>
      </w:r>
      <w:r w:rsidR="00802397">
        <w:rPr>
          <w:bCs/>
          <w:lang w:eastAsia="zh-CN"/>
        </w:rPr>
        <w:t xml:space="preserve">are still </w:t>
      </w:r>
      <w:r w:rsidR="00275291">
        <w:rPr>
          <w:bCs/>
          <w:lang w:eastAsia="zh-CN"/>
        </w:rPr>
        <w:t>required</w:t>
      </w:r>
      <w:r w:rsidR="00082033">
        <w:rPr>
          <w:bCs/>
          <w:lang w:eastAsia="zh-CN"/>
        </w:rPr>
        <w:t xml:space="preserve"> for </w:t>
      </w:r>
      <w:r w:rsidR="00D93291">
        <w:rPr>
          <w:bCs/>
          <w:lang w:eastAsia="zh-CN"/>
        </w:rPr>
        <w:t xml:space="preserve">the purpose to </w:t>
      </w:r>
      <w:r w:rsidR="00082033">
        <w:rPr>
          <w:bCs/>
          <w:lang w:eastAsia="zh-CN"/>
        </w:rPr>
        <w:t>support URLLC service in the preliminary state of NR deployment</w:t>
      </w:r>
      <w:r>
        <w:rPr>
          <w:bCs/>
          <w:lang w:eastAsia="zh-CN"/>
        </w:rPr>
        <w:t>.</w:t>
      </w:r>
    </w:p>
    <w:p w:rsidR="00FC2F8B" w:rsidRDefault="00FC2F8B" w:rsidP="004A3B87">
      <w:pPr>
        <w:autoSpaceDE/>
        <w:autoSpaceDN/>
        <w:adjustRightInd/>
        <w:snapToGrid/>
        <w:spacing w:before="120" w:after="0"/>
        <w:rPr>
          <w:lang w:eastAsia="zh-CN"/>
        </w:rPr>
      </w:pPr>
    </w:p>
    <w:p w:rsidR="000661EA" w:rsidRPr="009369DD" w:rsidRDefault="005C7732" w:rsidP="009369DD">
      <w:pPr>
        <w:pStyle w:val="1"/>
      </w:pPr>
      <w:bookmarkStart w:id="3" w:name="_Ref129681832"/>
      <w:r>
        <w:rPr>
          <w:rFonts w:hint="eastAsia"/>
        </w:rPr>
        <w:t xml:space="preserve">UL </w:t>
      </w:r>
      <w:r>
        <w:t>multiplexing</w:t>
      </w:r>
      <w:r>
        <w:rPr>
          <w:rFonts w:hint="eastAsia"/>
        </w:rPr>
        <w:t xml:space="preserve"> of grant-based </w:t>
      </w:r>
      <w:proofErr w:type="spellStart"/>
      <w:r w:rsidR="00E649C0">
        <w:t>eMBB</w:t>
      </w:r>
      <w:proofErr w:type="spellEnd"/>
      <w:r>
        <w:rPr>
          <w:rFonts w:hint="eastAsia"/>
        </w:rPr>
        <w:t xml:space="preserve"> and </w:t>
      </w:r>
      <w:r w:rsidR="00E649C0">
        <w:t>URLLC</w:t>
      </w:r>
      <w:r>
        <w:t xml:space="preserve"> </w:t>
      </w:r>
    </w:p>
    <w:p w:rsidR="009369DD" w:rsidRDefault="00802397" w:rsidP="00534317">
      <w:pPr>
        <w:rPr>
          <w:lang w:val="en-GB" w:eastAsia="zh-CN"/>
        </w:rPr>
      </w:pPr>
      <w:r>
        <w:rPr>
          <w:lang w:val="en-GB" w:eastAsia="zh-CN"/>
        </w:rPr>
        <w:t>In the discussion</w:t>
      </w:r>
      <w:r w:rsidR="00541D8A">
        <w:rPr>
          <w:lang w:val="en-GB" w:eastAsia="zh-CN"/>
        </w:rPr>
        <w:t>s</w:t>
      </w:r>
      <w:r>
        <w:rPr>
          <w:lang w:val="en-GB" w:eastAsia="zh-CN"/>
        </w:rPr>
        <w:t xml:space="preserve"> on</w:t>
      </w:r>
      <w:r w:rsidR="009369DD">
        <w:rPr>
          <w:rFonts w:hint="eastAsia"/>
          <w:lang w:val="en-GB" w:eastAsia="zh-CN"/>
        </w:rPr>
        <w:t xml:space="preserve"> UL </w:t>
      </w:r>
      <w:r w:rsidR="009369DD">
        <w:rPr>
          <w:lang w:val="en-GB" w:eastAsia="zh-CN"/>
        </w:rPr>
        <w:t>multiplexing</w:t>
      </w:r>
      <w:r w:rsidR="009369DD">
        <w:rPr>
          <w:rFonts w:hint="eastAsia"/>
          <w:lang w:val="en-GB" w:eastAsia="zh-CN"/>
        </w:rPr>
        <w:t xml:space="preserve"> of grant-based </w:t>
      </w:r>
      <w:proofErr w:type="spellStart"/>
      <w:r w:rsidR="009369DD">
        <w:rPr>
          <w:rFonts w:hint="eastAsia"/>
          <w:lang w:val="en-GB" w:eastAsia="zh-CN"/>
        </w:rPr>
        <w:t>eMBB</w:t>
      </w:r>
      <w:proofErr w:type="spellEnd"/>
      <w:r w:rsidR="009369DD">
        <w:rPr>
          <w:rFonts w:hint="eastAsia"/>
          <w:lang w:val="en-GB" w:eastAsia="zh-CN"/>
        </w:rPr>
        <w:t xml:space="preserve"> and URLLC, </w:t>
      </w:r>
      <w:r>
        <w:rPr>
          <w:lang w:val="en-GB" w:eastAsia="zh-CN"/>
        </w:rPr>
        <w:t xml:space="preserve">two cases </w:t>
      </w:r>
      <w:r w:rsidR="00275291">
        <w:rPr>
          <w:lang w:val="en-GB" w:eastAsia="zh-CN"/>
        </w:rPr>
        <w:t>are</w:t>
      </w:r>
      <w:r>
        <w:rPr>
          <w:lang w:val="en-GB" w:eastAsia="zh-CN"/>
        </w:rPr>
        <w:t xml:space="preserve"> considered, i.e.</w:t>
      </w:r>
      <w:r w:rsidR="009369DD">
        <w:rPr>
          <w:rFonts w:hint="eastAsia"/>
          <w:lang w:val="en-GB" w:eastAsia="zh-CN"/>
        </w:rPr>
        <w:t xml:space="preserve"> intra-UE </w:t>
      </w:r>
      <w:r>
        <w:rPr>
          <w:lang w:val="en-GB" w:eastAsia="zh-CN"/>
        </w:rPr>
        <w:t xml:space="preserve">UL multiplexing </w:t>
      </w:r>
      <w:r w:rsidR="009369DD">
        <w:rPr>
          <w:rFonts w:hint="eastAsia"/>
          <w:lang w:val="en-GB" w:eastAsia="zh-CN"/>
        </w:rPr>
        <w:t>and inter</w:t>
      </w:r>
      <w:r w:rsidR="00B7236E">
        <w:rPr>
          <w:lang w:val="en-GB" w:eastAsia="zh-CN"/>
        </w:rPr>
        <w:t>-</w:t>
      </w:r>
      <w:r w:rsidR="009369DD">
        <w:rPr>
          <w:rFonts w:hint="eastAsia"/>
          <w:lang w:val="en-GB" w:eastAsia="zh-CN"/>
        </w:rPr>
        <w:t xml:space="preserve">UE </w:t>
      </w:r>
      <w:r>
        <w:rPr>
          <w:lang w:val="en-GB" w:eastAsia="zh-CN"/>
        </w:rPr>
        <w:t>UL multiplexing</w:t>
      </w:r>
      <w:r w:rsidR="009369DD">
        <w:rPr>
          <w:rFonts w:hint="eastAsia"/>
          <w:lang w:val="en-GB" w:eastAsia="zh-CN"/>
        </w:rPr>
        <w:t>.</w:t>
      </w:r>
    </w:p>
    <w:p w:rsidR="004A4F78" w:rsidRDefault="004A4F78" w:rsidP="004A4F78">
      <w:pPr>
        <w:pStyle w:val="2"/>
      </w:pPr>
      <w:r>
        <w:rPr>
          <w:rFonts w:hint="eastAsia"/>
          <w:lang w:eastAsia="zh-CN"/>
        </w:rPr>
        <w:t>Intra-UE m</w:t>
      </w:r>
      <w:r>
        <w:t>ultiplexing</w:t>
      </w:r>
    </w:p>
    <w:p w:rsidR="00275291" w:rsidRDefault="00541D8A" w:rsidP="00534317">
      <w:pPr>
        <w:rPr>
          <w:lang w:eastAsia="zh-CN"/>
        </w:rPr>
      </w:pPr>
      <w:r>
        <w:rPr>
          <w:lang w:eastAsia="zh-CN"/>
        </w:rPr>
        <w:t xml:space="preserve">Intra-UE multiplexing means that a user has an on-going </w:t>
      </w:r>
      <w:proofErr w:type="spellStart"/>
      <w:r>
        <w:rPr>
          <w:lang w:eastAsia="zh-CN"/>
        </w:rPr>
        <w:t>eMBB</w:t>
      </w:r>
      <w:proofErr w:type="spellEnd"/>
      <w:r>
        <w:rPr>
          <w:lang w:eastAsia="zh-CN"/>
        </w:rPr>
        <w:t xml:space="preserve"> UL transmission when a URLLC UL transmission </w:t>
      </w:r>
      <w:r w:rsidR="00275291">
        <w:rPr>
          <w:lang w:eastAsia="zh-CN"/>
        </w:rPr>
        <w:t xml:space="preserve">of it </w:t>
      </w:r>
      <w:r>
        <w:rPr>
          <w:lang w:eastAsia="zh-CN"/>
        </w:rPr>
        <w:t>is triggered.</w:t>
      </w:r>
      <w:r w:rsidR="00275291">
        <w:rPr>
          <w:lang w:eastAsia="zh-CN"/>
        </w:rPr>
        <w:t xml:space="preserve"> </w:t>
      </w:r>
      <w:r>
        <w:rPr>
          <w:lang w:eastAsia="zh-CN"/>
        </w:rPr>
        <w:t>I</w:t>
      </w:r>
      <w:r w:rsidR="00475834">
        <w:rPr>
          <w:lang w:eastAsia="zh-CN"/>
        </w:rPr>
        <w:t xml:space="preserve">n this case, the resource for URLLC transmission could be </w:t>
      </w:r>
      <w:r w:rsidR="00D93291">
        <w:rPr>
          <w:lang w:eastAsia="zh-CN"/>
        </w:rPr>
        <w:t>assigned</w:t>
      </w:r>
      <w:r w:rsidR="00475834">
        <w:rPr>
          <w:lang w:eastAsia="zh-CN"/>
        </w:rPr>
        <w:t xml:space="preserve"> by </w:t>
      </w:r>
      <w:r w:rsidR="00D93291">
        <w:rPr>
          <w:lang w:eastAsia="zh-CN"/>
        </w:rPr>
        <w:t xml:space="preserve">the </w:t>
      </w:r>
      <w:proofErr w:type="spellStart"/>
      <w:r w:rsidR="00475834">
        <w:rPr>
          <w:lang w:eastAsia="zh-CN"/>
        </w:rPr>
        <w:t>gNB</w:t>
      </w:r>
      <w:proofErr w:type="spellEnd"/>
      <w:r w:rsidR="00475834">
        <w:rPr>
          <w:lang w:eastAsia="zh-CN"/>
        </w:rPr>
        <w:t xml:space="preserve"> or selected by the user-self</w:t>
      </w:r>
      <w:r w:rsidR="000D7437">
        <w:rPr>
          <w:lang w:eastAsia="zh-CN"/>
        </w:rPr>
        <w:t>.</w:t>
      </w:r>
      <w:r w:rsidR="00275291">
        <w:rPr>
          <w:lang w:eastAsia="zh-CN"/>
        </w:rPr>
        <w:t xml:space="preserve"> </w:t>
      </w:r>
      <w:r w:rsidR="000D7437">
        <w:rPr>
          <w:lang w:eastAsia="zh-CN"/>
        </w:rPr>
        <w:t>F</w:t>
      </w:r>
      <w:r w:rsidR="00275291">
        <w:rPr>
          <w:lang w:eastAsia="zh-CN"/>
        </w:rPr>
        <w:t xml:space="preserve">or instance, </w:t>
      </w:r>
      <w:r w:rsidR="000D7437">
        <w:rPr>
          <w:lang w:eastAsia="zh-CN"/>
        </w:rPr>
        <w:t xml:space="preserve">the user could </w:t>
      </w:r>
      <w:r w:rsidR="00275291">
        <w:rPr>
          <w:lang w:eastAsia="zh-CN"/>
        </w:rPr>
        <w:t>reuse it</w:t>
      </w:r>
      <w:r w:rsidR="00D93291">
        <w:rPr>
          <w:lang w:eastAsia="zh-CN"/>
        </w:rPr>
        <w:t>s</w:t>
      </w:r>
      <w:r w:rsidR="00275291">
        <w:rPr>
          <w:lang w:eastAsia="zh-CN"/>
        </w:rPr>
        <w:t xml:space="preserve"> </w:t>
      </w:r>
      <w:proofErr w:type="spellStart"/>
      <w:r w:rsidR="00275291">
        <w:rPr>
          <w:lang w:eastAsia="zh-CN"/>
        </w:rPr>
        <w:t>eMBB</w:t>
      </w:r>
      <w:proofErr w:type="spellEnd"/>
      <w:r w:rsidR="00275291">
        <w:rPr>
          <w:lang w:eastAsia="zh-CN"/>
        </w:rPr>
        <w:t xml:space="preserve"> resource </w:t>
      </w:r>
      <w:r w:rsidR="000D7437">
        <w:rPr>
          <w:lang w:eastAsia="zh-CN"/>
        </w:rPr>
        <w:t>for</w:t>
      </w:r>
      <w:r w:rsidR="00275291">
        <w:rPr>
          <w:lang w:eastAsia="zh-CN"/>
        </w:rPr>
        <w:t xml:space="preserve"> the urgent URLLC</w:t>
      </w:r>
      <w:r w:rsidR="000D7437">
        <w:rPr>
          <w:lang w:eastAsia="zh-CN"/>
        </w:rPr>
        <w:t xml:space="preserve"> transmission</w:t>
      </w:r>
      <w:r w:rsidR="00335025">
        <w:rPr>
          <w:lang w:eastAsia="zh-CN"/>
        </w:rPr>
        <w:t>.</w:t>
      </w:r>
    </w:p>
    <w:p w:rsidR="0057443A" w:rsidRDefault="00475834" w:rsidP="00534317">
      <w:pPr>
        <w:rPr>
          <w:lang w:eastAsia="zh-CN"/>
        </w:rPr>
      </w:pPr>
      <w:r>
        <w:rPr>
          <w:lang w:eastAsia="zh-CN"/>
        </w:rPr>
        <w:t xml:space="preserve">If </w:t>
      </w:r>
      <w:r w:rsidR="00545FC3">
        <w:rPr>
          <w:lang w:eastAsia="zh-CN"/>
        </w:rPr>
        <w:t xml:space="preserve">separated resource is assigned for URLLC transmission, </w:t>
      </w:r>
      <w:r>
        <w:rPr>
          <w:lang w:eastAsia="zh-CN"/>
        </w:rPr>
        <w:t xml:space="preserve">the resource of </w:t>
      </w:r>
      <w:proofErr w:type="spellStart"/>
      <w:r>
        <w:rPr>
          <w:lang w:eastAsia="zh-CN"/>
        </w:rPr>
        <w:t>eMBB</w:t>
      </w:r>
      <w:proofErr w:type="spellEnd"/>
      <w:r>
        <w:rPr>
          <w:lang w:eastAsia="zh-CN"/>
        </w:rPr>
        <w:t xml:space="preserve"> and URLLC </w:t>
      </w:r>
      <w:r w:rsidR="00545FC3">
        <w:rPr>
          <w:lang w:eastAsia="zh-CN"/>
        </w:rPr>
        <w:t>would be</w:t>
      </w:r>
      <w:r>
        <w:rPr>
          <w:lang w:eastAsia="zh-CN"/>
        </w:rPr>
        <w:t xml:space="preserve"> overlapped in time domain but </w:t>
      </w:r>
      <w:r w:rsidR="00545FC3">
        <w:rPr>
          <w:lang w:eastAsia="zh-CN"/>
        </w:rPr>
        <w:t>be</w:t>
      </w:r>
      <w:r>
        <w:rPr>
          <w:lang w:eastAsia="zh-CN"/>
        </w:rPr>
        <w:t xml:space="preserve"> non-overleaped in frequency domain</w:t>
      </w:r>
      <w:r w:rsidR="00545FC3">
        <w:rPr>
          <w:lang w:eastAsia="zh-CN"/>
        </w:rPr>
        <w:t>.</w:t>
      </w:r>
      <w:r>
        <w:rPr>
          <w:lang w:eastAsia="zh-CN"/>
        </w:rPr>
        <w:t xml:space="preserve"> </w:t>
      </w:r>
      <w:r w:rsidR="00545FC3">
        <w:rPr>
          <w:lang w:eastAsia="zh-CN"/>
        </w:rPr>
        <w:t xml:space="preserve">In this case, </w:t>
      </w:r>
      <w:r>
        <w:rPr>
          <w:lang w:eastAsia="zh-CN"/>
        </w:rPr>
        <w:t xml:space="preserve">how to operate power control and as well as how to allocate UL power between </w:t>
      </w:r>
      <w:proofErr w:type="spellStart"/>
      <w:r>
        <w:rPr>
          <w:lang w:eastAsia="zh-CN"/>
        </w:rPr>
        <w:t>eMBB</w:t>
      </w:r>
      <w:proofErr w:type="spellEnd"/>
      <w:r>
        <w:rPr>
          <w:lang w:eastAsia="zh-CN"/>
        </w:rPr>
        <w:t xml:space="preserve"> and URLLC transmissions need further consideration</w:t>
      </w:r>
      <w:r w:rsidR="000D7437">
        <w:rPr>
          <w:lang w:eastAsia="zh-CN"/>
        </w:rPr>
        <w:t>s and discussions</w:t>
      </w:r>
      <w:r>
        <w:rPr>
          <w:lang w:eastAsia="zh-CN"/>
        </w:rPr>
        <w:t xml:space="preserve">. </w:t>
      </w:r>
      <w:r w:rsidR="0057443A">
        <w:rPr>
          <w:lang w:eastAsia="zh-CN"/>
        </w:rPr>
        <w:t xml:space="preserve">One </w:t>
      </w:r>
      <w:r w:rsidR="004542FE">
        <w:rPr>
          <w:lang w:eastAsia="zh-CN"/>
        </w:rPr>
        <w:t>principle</w:t>
      </w:r>
      <w:r w:rsidR="0057443A">
        <w:rPr>
          <w:lang w:eastAsia="zh-CN"/>
        </w:rPr>
        <w:t xml:space="preserve"> </w:t>
      </w:r>
      <w:r w:rsidR="004542FE">
        <w:rPr>
          <w:lang w:eastAsia="zh-CN"/>
        </w:rPr>
        <w:t xml:space="preserve">should be followed that URLLC </w:t>
      </w:r>
      <w:r w:rsidR="000D7437">
        <w:rPr>
          <w:lang w:eastAsia="zh-CN"/>
        </w:rPr>
        <w:t xml:space="preserve">traffic should </w:t>
      </w:r>
      <w:r w:rsidR="004542FE">
        <w:rPr>
          <w:lang w:eastAsia="zh-CN"/>
        </w:rPr>
        <w:t>ha</w:t>
      </w:r>
      <w:r w:rsidR="000D7437">
        <w:rPr>
          <w:lang w:eastAsia="zh-CN"/>
        </w:rPr>
        <w:t>ve</w:t>
      </w:r>
      <w:r w:rsidR="0057443A">
        <w:rPr>
          <w:lang w:eastAsia="zh-CN"/>
        </w:rPr>
        <w:t xml:space="preserve"> higher priority.</w:t>
      </w:r>
    </w:p>
    <w:p w:rsidR="004542FE" w:rsidRDefault="00475834" w:rsidP="00534317">
      <w:pPr>
        <w:rPr>
          <w:lang w:eastAsia="zh-CN"/>
        </w:rPr>
      </w:pPr>
      <w:r>
        <w:rPr>
          <w:lang w:eastAsia="zh-CN"/>
        </w:rPr>
        <w:t xml:space="preserve">If </w:t>
      </w:r>
      <w:r w:rsidR="00575D41">
        <w:rPr>
          <w:lang w:eastAsia="zh-CN"/>
        </w:rPr>
        <w:t>reus</w:t>
      </w:r>
      <w:r w:rsidR="00545FC3">
        <w:rPr>
          <w:lang w:eastAsia="zh-CN"/>
        </w:rPr>
        <w:t>ing</w:t>
      </w:r>
      <w:r w:rsidR="00575D41">
        <w:rPr>
          <w:lang w:eastAsia="zh-CN"/>
        </w:rPr>
        <w:t xml:space="preserve"> </w:t>
      </w:r>
      <w:proofErr w:type="spellStart"/>
      <w:r w:rsidR="00575D41">
        <w:rPr>
          <w:lang w:eastAsia="zh-CN"/>
        </w:rPr>
        <w:t>eMBB</w:t>
      </w:r>
      <w:proofErr w:type="spellEnd"/>
      <w:r w:rsidR="00575D41">
        <w:rPr>
          <w:lang w:eastAsia="zh-CN"/>
        </w:rPr>
        <w:t xml:space="preserve"> resource for URLLC transmission, </w:t>
      </w:r>
      <w:r>
        <w:rPr>
          <w:lang w:eastAsia="zh-CN"/>
        </w:rPr>
        <w:t xml:space="preserve">some of resources of </w:t>
      </w:r>
      <w:proofErr w:type="spellStart"/>
      <w:r>
        <w:rPr>
          <w:lang w:eastAsia="zh-CN"/>
        </w:rPr>
        <w:t>eMBB</w:t>
      </w:r>
      <w:proofErr w:type="spellEnd"/>
      <w:r>
        <w:rPr>
          <w:lang w:eastAsia="zh-CN"/>
        </w:rPr>
        <w:t xml:space="preserve"> and URLLC </w:t>
      </w:r>
      <w:r w:rsidR="00575D41">
        <w:rPr>
          <w:lang w:eastAsia="zh-CN"/>
        </w:rPr>
        <w:t>would be</w:t>
      </w:r>
      <w:r>
        <w:rPr>
          <w:lang w:eastAsia="zh-CN"/>
        </w:rPr>
        <w:t xml:space="preserve"> overlapped in both time domain and frequency domain</w:t>
      </w:r>
      <w:r w:rsidR="00575D41">
        <w:rPr>
          <w:lang w:eastAsia="zh-CN"/>
        </w:rPr>
        <w:t>. In this case,</w:t>
      </w:r>
      <w:r>
        <w:rPr>
          <w:lang w:eastAsia="zh-CN"/>
        </w:rPr>
        <w:t xml:space="preserve"> how to </w:t>
      </w:r>
      <w:r w:rsidR="00413BE5">
        <w:rPr>
          <w:lang w:eastAsia="zh-CN"/>
        </w:rPr>
        <w:t xml:space="preserve">operate </w:t>
      </w:r>
      <w:r>
        <w:rPr>
          <w:lang w:eastAsia="zh-CN"/>
        </w:rPr>
        <w:t>the overlapped transmissions</w:t>
      </w:r>
      <w:r w:rsidR="004542FE">
        <w:rPr>
          <w:lang w:eastAsia="zh-CN"/>
        </w:rPr>
        <w:t xml:space="preserve"> needs specified</w:t>
      </w:r>
      <w:r>
        <w:rPr>
          <w:lang w:eastAsia="zh-CN"/>
        </w:rPr>
        <w:t xml:space="preserve">, e.g. the URLLC transmission could </w:t>
      </w:r>
      <w:r w:rsidR="004542FE">
        <w:rPr>
          <w:lang w:eastAsia="zh-CN"/>
        </w:rPr>
        <w:t xml:space="preserve">puncture or </w:t>
      </w:r>
      <w:r>
        <w:rPr>
          <w:lang w:eastAsia="zh-CN"/>
        </w:rPr>
        <w:t xml:space="preserve">superpose over </w:t>
      </w:r>
      <w:proofErr w:type="spellStart"/>
      <w:r>
        <w:rPr>
          <w:lang w:eastAsia="zh-CN"/>
        </w:rPr>
        <w:t>eMBB</w:t>
      </w:r>
      <w:proofErr w:type="spellEnd"/>
      <w:r>
        <w:rPr>
          <w:lang w:eastAsia="zh-CN"/>
        </w:rPr>
        <w:t xml:space="preserve"> transmission.</w:t>
      </w:r>
      <w:r w:rsidR="00E55281">
        <w:rPr>
          <w:lang w:eastAsia="zh-CN"/>
        </w:rPr>
        <w:t xml:space="preserve"> </w:t>
      </w:r>
      <w:r w:rsidR="004542FE">
        <w:rPr>
          <w:lang w:eastAsia="zh-CN"/>
        </w:rPr>
        <w:t>Puncturing is a simple way and requires limited standardization effort</w:t>
      </w:r>
      <w:r w:rsidR="006D3295">
        <w:rPr>
          <w:lang w:eastAsia="zh-CN"/>
        </w:rPr>
        <w:t>s</w:t>
      </w:r>
      <w:r w:rsidR="004542FE">
        <w:rPr>
          <w:lang w:eastAsia="zh-CN"/>
        </w:rPr>
        <w:t xml:space="preserve">. </w:t>
      </w:r>
      <w:r w:rsidR="0057443A">
        <w:rPr>
          <w:lang w:eastAsia="zh-CN"/>
        </w:rPr>
        <w:t xml:space="preserve">Superposition can </w:t>
      </w:r>
      <w:r w:rsidR="0057443A">
        <w:rPr>
          <w:lang w:eastAsia="zh-CN"/>
        </w:rPr>
        <w:lastRenderedPageBreak/>
        <w:t xml:space="preserve">provide </w:t>
      </w:r>
      <w:r w:rsidR="004542FE">
        <w:rPr>
          <w:lang w:eastAsia="zh-CN"/>
        </w:rPr>
        <w:t xml:space="preserve">some additional </w:t>
      </w:r>
      <w:r w:rsidR="0057443A">
        <w:rPr>
          <w:lang w:eastAsia="zh-CN"/>
        </w:rPr>
        <w:t>throughput im</w:t>
      </w:r>
      <w:r w:rsidR="004542FE">
        <w:rPr>
          <w:lang w:eastAsia="zh-CN"/>
        </w:rPr>
        <w:t>provement compared with puncturing. Especially, in intra-UE multiplexing case, two signals superposed together are from the single source. RS can be share</w:t>
      </w:r>
      <w:r w:rsidR="00575D41">
        <w:rPr>
          <w:lang w:eastAsia="zh-CN"/>
        </w:rPr>
        <w:t>d</w:t>
      </w:r>
      <w:r w:rsidR="004542FE">
        <w:rPr>
          <w:lang w:eastAsia="zh-CN"/>
        </w:rPr>
        <w:t xml:space="preserve"> between them. Specific designs </w:t>
      </w:r>
      <w:r w:rsidR="00CD1177">
        <w:rPr>
          <w:lang w:eastAsia="zh-CN"/>
        </w:rPr>
        <w:t xml:space="preserve">required by intra-UE </w:t>
      </w:r>
      <w:r w:rsidR="004542FE">
        <w:rPr>
          <w:lang w:eastAsia="zh-CN"/>
        </w:rPr>
        <w:t xml:space="preserve">superposition are </w:t>
      </w:r>
      <w:r w:rsidR="00335025">
        <w:rPr>
          <w:lang w:eastAsia="zh-CN"/>
        </w:rPr>
        <w:t xml:space="preserve">less than that </w:t>
      </w:r>
      <w:r w:rsidR="00CD1177">
        <w:rPr>
          <w:lang w:eastAsia="zh-CN"/>
        </w:rPr>
        <w:t xml:space="preserve">by </w:t>
      </w:r>
      <w:r w:rsidR="00335025">
        <w:rPr>
          <w:lang w:eastAsia="zh-CN"/>
        </w:rPr>
        <w:t xml:space="preserve">inter-UE </w:t>
      </w:r>
      <w:r w:rsidR="006D3295">
        <w:rPr>
          <w:lang w:eastAsia="zh-CN"/>
        </w:rPr>
        <w:t>case</w:t>
      </w:r>
      <w:r w:rsidR="004542FE">
        <w:rPr>
          <w:lang w:eastAsia="zh-CN"/>
        </w:rPr>
        <w:t xml:space="preserve">. </w:t>
      </w:r>
      <w:r w:rsidR="00275291">
        <w:rPr>
          <w:lang w:eastAsia="zh-CN"/>
        </w:rPr>
        <w:t xml:space="preserve">Further evaluations and discussions are necessary </w:t>
      </w:r>
      <w:r w:rsidR="00575D41">
        <w:rPr>
          <w:lang w:eastAsia="zh-CN"/>
        </w:rPr>
        <w:t>for</w:t>
      </w:r>
      <w:r w:rsidR="00275291">
        <w:rPr>
          <w:lang w:eastAsia="zh-CN"/>
        </w:rPr>
        <w:t xml:space="preserve"> </w:t>
      </w:r>
      <w:r w:rsidR="00575D41">
        <w:rPr>
          <w:lang w:eastAsia="zh-CN"/>
        </w:rPr>
        <w:t xml:space="preserve">which manner should be adopted in </w:t>
      </w:r>
      <w:r w:rsidR="00275291">
        <w:rPr>
          <w:lang w:eastAsia="zh-CN"/>
        </w:rPr>
        <w:t>NR</w:t>
      </w:r>
      <w:r w:rsidR="00575D41">
        <w:rPr>
          <w:lang w:eastAsia="zh-CN"/>
        </w:rPr>
        <w:t>,</w:t>
      </w:r>
      <w:r w:rsidR="00275291">
        <w:rPr>
          <w:lang w:eastAsia="zh-CN"/>
        </w:rPr>
        <w:t xml:space="preserve"> puncturing, superposition or both puncturing and superposition.</w:t>
      </w:r>
    </w:p>
    <w:p w:rsidR="00335025" w:rsidRPr="00335025" w:rsidRDefault="00335025" w:rsidP="00534317">
      <w:pPr>
        <w:rPr>
          <w:b/>
          <w:lang w:eastAsia="zh-CN"/>
        </w:rPr>
      </w:pPr>
      <w:r w:rsidRPr="00335025">
        <w:rPr>
          <w:b/>
          <w:lang w:eastAsia="zh-CN"/>
        </w:rPr>
        <w:t xml:space="preserve">Proposal </w:t>
      </w:r>
      <w:r w:rsidR="00132528">
        <w:rPr>
          <w:rFonts w:hint="eastAsia"/>
          <w:b/>
          <w:lang w:eastAsia="zh-CN"/>
        </w:rPr>
        <w:t>1</w:t>
      </w:r>
      <w:r w:rsidRPr="00335025">
        <w:rPr>
          <w:b/>
          <w:lang w:eastAsia="zh-CN"/>
        </w:rPr>
        <w:t xml:space="preserve">: For intra-UE multiplexing of grant based </w:t>
      </w:r>
      <w:proofErr w:type="spellStart"/>
      <w:r w:rsidRPr="00335025">
        <w:rPr>
          <w:b/>
          <w:lang w:eastAsia="zh-CN"/>
        </w:rPr>
        <w:t>eMBB</w:t>
      </w:r>
      <w:proofErr w:type="spellEnd"/>
      <w:r w:rsidRPr="00335025">
        <w:rPr>
          <w:b/>
          <w:lang w:eastAsia="zh-CN"/>
        </w:rPr>
        <w:t xml:space="preserve"> and URLLC, NR considers </w:t>
      </w:r>
      <w:r w:rsidR="006D3295">
        <w:rPr>
          <w:b/>
          <w:lang w:eastAsia="zh-CN"/>
        </w:rPr>
        <w:t xml:space="preserve">URLLC traffic </w:t>
      </w:r>
      <w:r w:rsidRPr="00335025">
        <w:rPr>
          <w:b/>
          <w:lang w:eastAsia="zh-CN"/>
        </w:rPr>
        <w:t>punctur</w:t>
      </w:r>
      <w:r w:rsidR="006D3295">
        <w:rPr>
          <w:b/>
          <w:lang w:eastAsia="zh-CN"/>
        </w:rPr>
        <w:t>es</w:t>
      </w:r>
      <w:r w:rsidRPr="00335025">
        <w:rPr>
          <w:b/>
          <w:lang w:eastAsia="zh-CN"/>
        </w:rPr>
        <w:t xml:space="preserve"> </w:t>
      </w:r>
      <w:r w:rsidR="006D3295">
        <w:rPr>
          <w:b/>
          <w:lang w:eastAsia="zh-CN"/>
        </w:rPr>
        <w:t>or/</w:t>
      </w:r>
      <w:r w:rsidRPr="00335025">
        <w:rPr>
          <w:b/>
          <w:lang w:eastAsia="zh-CN"/>
        </w:rPr>
        <w:t>and superpos</w:t>
      </w:r>
      <w:r w:rsidR="006D3295">
        <w:rPr>
          <w:b/>
          <w:lang w:eastAsia="zh-CN"/>
        </w:rPr>
        <w:t>es over</w:t>
      </w:r>
      <w:r w:rsidRPr="00335025">
        <w:rPr>
          <w:b/>
          <w:lang w:eastAsia="zh-CN"/>
        </w:rPr>
        <w:t xml:space="preserve"> the </w:t>
      </w:r>
      <w:r w:rsidR="006D3295">
        <w:rPr>
          <w:b/>
          <w:lang w:eastAsia="zh-CN"/>
        </w:rPr>
        <w:t xml:space="preserve">on-going </w:t>
      </w:r>
      <w:proofErr w:type="spellStart"/>
      <w:r w:rsidRPr="00335025">
        <w:rPr>
          <w:b/>
          <w:lang w:eastAsia="zh-CN"/>
        </w:rPr>
        <w:t>eMBB</w:t>
      </w:r>
      <w:proofErr w:type="spellEnd"/>
      <w:r w:rsidRPr="00335025">
        <w:rPr>
          <w:b/>
          <w:lang w:eastAsia="zh-CN"/>
        </w:rPr>
        <w:t xml:space="preserve"> </w:t>
      </w:r>
      <w:r w:rsidR="006D3295">
        <w:rPr>
          <w:b/>
          <w:lang w:eastAsia="zh-CN"/>
        </w:rPr>
        <w:t>transmission.</w:t>
      </w:r>
    </w:p>
    <w:p w:rsidR="00335025" w:rsidRDefault="00335025" w:rsidP="00335025">
      <w:pPr>
        <w:pStyle w:val="2"/>
      </w:pPr>
      <w:r>
        <w:rPr>
          <w:rFonts w:hint="eastAsia"/>
          <w:lang w:eastAsia="zh-CN"/>
        </w:rPr>
        <w:t>Inter-UE m</w:t>
      </w:r>
      <w:r>
        <w:t>ultiplexing</w:t>
      </w:r>
    </w:p>
    <w:p w:rsidR="00335025" w:rsidRDefault="00335025" w:rsidP="00534317">
      <w:pPr>
        <w:rPr>
          <w:lang w:eastAsia="zh-CN"/>
        </w:rPr>
      </w:pPr>
      <w:r>
        <w:rPr>
          <w:lang w:eastAsia="zh-CN"/>
        </w:rPr>
        <w:t xml:space="preserve">Inter-UE multiplexing means that the </w:t>
      </w:r>
      <w:proofErr w:type="spellStart"/>
      <w:r>
        <w:rPr>
          <w:lang w:eastAsia="zh-CN"/>
        </w:rPr>
        <w:t>eMBB</w:t>
      </w:r>
      <w:proofErr w:type="spellEnd"/>
      <w:r>
        <w:rPr>
          <w:lang w:eastAsia="zh-CN"/>
        </w:rPr>
        <w:t xml:space="preserve"> transmission and the URLLC transmission which are multiplexed together belong to different users. </w:t>
      </w:r>
      <w:r w:rsidR="00AD06E5">
        <w:rPr>
          <w:lang w:eastAsia="zh-CN"/>
        </w:rPr>
        <w:t>T</w:t>
      </w:r>
      <w:r>
        <w:rPr>
          <w:lang w:eastAsia="zh-CN"/>
        </w:rPr>
        <w:t xml:space="preserve">he key point </w:t>
      </w:r>
      <w:r w:rsidR="00AD06E5">
        <w:rPr>
          <w:lang w:eastAsia="zh-CN"/>
        </w:rPr>
        <w:t xml:space="preserve">to support inter-UE multiplexing </w:t>
      </w:r>
      <w:r>
        <w:rPr>
          <w:lang w:eastAsia="zh-CN"/>
        </w:rPr>
        <w:t xml:space="preserve">is whether the </w:t>
      </w:r>
      <w:proofErr w:type="spellStart"/>
      <w:r>
        <w:rPr>
          <w:lang w:eastAsia="zh-CN"/>
        </w:rPr>
        <w:t>gNB</w:t>
      </w:r>
      <w:proofErr w:type="spellEnd"/>
      <w:r>
        <w:rPr>
          <w:lang w:eastAsia="zh-CN"/>
        </w:rPr>
        <w:t xml:space="preserve"> is able to stop or </w:t>
      </w:r>
      <w:bookmarkStart w:id="4" w:name="OLE_LINK2"/>
      <w:r>
        <w:rPr>
          <w:lang w:eastAsia="zh-CN"/>
        </w:rPr>
        <w:t xml:space="preserve">suspend </w:t>
      </w:r>
      <w:bookmarkEnd w:id="4"/>
      <w:r>
        <w:rPr>
          <w:lang w:eastAsia="zh-CN"/>
        </w:rPr>
        <w:t xml:space="preserve">the on-going </w:t>
      </w:r>
      <w:proofErr w:type="spellStart"/>
      <w:r>
        <w:rPr>
          <w:lang w:eastAsia="zh-CN"/>
        </w:rPr>
        <w:t>eMBB</w:t>
      </w:r>
      <w:proofErr w:type="spellEnd"/>
      <w:r>
        <w:rPr>
          <w:lang w:eastAsia="zh-CN"/>
        </w:rPr>
        <w:t xml:space="preserve"> uplink transmission.</w:t>
      </w:r>
      <w:r w:rsidR="00BA3F17">
        <w:rPr>
          <w:lang w:eastAsia="zh-CN"/>
        </w:rPr>
        <w:t xml:space="preserve"> If this is the case, the </w:t>
      </w:r>
      <w:proofErr w:type="spellStart"/>
      <w:r w:rsidR="00BA3F17">
        <w:rPr>
          <w:lang w:eastAsia="zh-CN"/>
        </w:rPr>
        <w:t>gNB</w:t>
      </w:r>
      <w:proofErr w:type="spellEnd"/>
      <w:r w:rsidR="00BA3F17">
        <w:rPr>
          <w:lang w:eastAsia="zh-CN"/>
        </w:rPr>
        <w:t xml:space="preserve"> could take back this resource and assign it for URLLC transmission.</w:t>
      </w:r>
    </w:p>
    <w:p w:rsidR="00335025" w:rsidRDefault="00BA3F17" w:rsidP="00534317">
      <w:pPr>
        <w:rPr>
          <w:lang w:eastAsia="zh-CN"/>
        </w:rPr>
      </w:pPr>
      <w:r>
        <w:rPr>
          <w:lang w:eastAsia="zh-CN"/>
        </w:rPr>
        <w:t>However, stopping</w:t>
      </w:r>
      <w:r w:rsidR="00335025">
        <w:rPr>
          <w:lang w:eastAsia="zh-CN"/>
        </w:rPr>
        <w:t xml:space="preserve"> or suspend</w:t>
      </w:r>
      <w:r>
        <w:rPr>
          <w:lang w:eastAsia="zh-CN"/>
        </w:rPr>
        <w:t>ing</w:t>
      </w:r>
      <w:r w:rsidR="00335025">
        <w:rPr>
          <w:lang w:eastAsia="zh-CN"/>
        </w:rPr>
        <w:t xml:space="preserve"> an on-going </w:t>
      </w:r>
      <w:proofErr w:type="spellStart"/>
      <w:r w:rsidR="00335025">
        <w:rPr>
          <w:lang w:eastAsia="zh-CN"/>
        </w:rPr>
        <w:t>eMBB</w:t>
      </w:r>
      <w:proofErr w:type="spellEnd"/>
      <w:r w:rsidR="00335025">
        <w:rPr>
          <w:lang w:eastAsia="zh-CN"/>
        </w:rPr>
        <w:t xml:space="preserve"> uplink transmission is kind of challenging. </w:t>
      </w:r>
      <w:r w:rsidR="00643472">
        <w:rPr>
          <w:lang w:eastAsia="zh-CN"/>
        </w:rPr>
        <w:t xml:space="preserve">On one hand, it requires the </w:t>
      </w:r>
      <w:proofErr w:type="spellStart"/>
      <w:r w:rsidR="00643472">
        <w:rPr>
          <w:lang w:eastAsia="zh-CN"/>
        </w:rPr>
        <w:t>gNB</w:t>
      </w:r>
      <w:proofErr w:type="spellEnd"/>
      <w:r w:rsidR="00643472">
        <w:rPr>
          <w:lang w:eastAsia="zh-CN"/>
        </w:rPr>
        <w:t xml:space="preserve"> has resource to send messages to users while </w:t>
      </w:r>
      <w:r w:rsidR="00AD06E5">
        <w:rPr>
          <w:lang w:eastAsia="zh-CN"/>
        </w:rPr>
        <w:t xml:space="preserve">the </w:t>
      </w:r>
      <w:proofErr w:type="spellStart"/>
      <w:r w:rsidR="00AD06E5">
        <w:rPr>
          <w:lang w:eastAsia="zh-CN"/>
        </w:rPr>
        <w:t>gNB</w:t>
      </w:r>
      <w:proofErr w:type="spellEnd"/>
      <w:r w:rsidR="00643472">
        <w:rPr>
          <w:lang w:eastAsia="zh-CN"/>
        </w:rPr>
        <w:t xml:space="preserve"> is receiving signal from </w:t>
      </w:r>
      <w:r w:rsidR="00AD06E5">
        <w:rPr>
          <w:lang w:eastAsia="zh-CN"/>
        </w:rPr>
        <w:t xml:space="preserve">the </w:t>
      </w:r>
      <w:r w:rsidR="00643472">
        <w:rPr>
          <w:lang w:eastAsia="zh-CN"/>
        </w:rPr>
        <w:t>users. TDD system cannot meet this requirement. On the other hand, the user device</w:t>
      </w:r>
      <w:r w:rsidR="00AD06E5">
        <w:rPr>
          <w:lang w:eastAsia="zh-CN"/>
        </w:rPr>
        <w:t>s</w:t>
      </w:r>
      <w:r w:rsidR="00643472">
        <w:rPr>
          <w:lang w:eastAsia="zh-CN"/>
        </w:rPr>
        <w:t xml:space="preserve"> </w:t>
      </w:r>
      <w:r w:rsidR="00AD06E5">
        <w:rPr>
          <w:lang w:eastAsia="zh-CN"/>
        </w:rPr>
        <w:t>needs to be</w:t>
      </w:r>
      <w:r w:rsidR="00643472">
        <w:rPr>
          <w:lang w:eastAsia="zh-CN"/>
        </w:rPr>
        <w:t xml:space="preserve"> duplex, or in other word, the user device</w:t>
      </w:r>
      <w:r w:rsidR="00AD06E5">
        <w:rPr>
          <w:lang w:eastAsia="zh-CN"/>
        </w:rPr>
        <w:t>s</w:t>
      </w:r>
      <w:r w:rsidR="00643472">
        <w:rPr>
          <w:lang w:eastAsia="zh-CN"/>
        </w:rPr>
        <w:t xml:space="preserve"> </w:t>
      </w:r>
      <w:r w:rsidR="00AD06E5">
        <w:rPr>
          <w:lang w:eastAsia="zh-CN"/>
        </w:rPr>
        <w:t>should be</w:t>
      </w:r>
      <w:r w:rsidR="00643472">
        <w:rPr>
          <w:lang w:eastAsia="zh-CN"/>
        </w:rPr>
        <w:t xml:space="preserve"> capable of simultaneously sending and receiving. The on-going </w:t>
      </w:r>
      <w:proofErr w:type="spellStart"/>
      <w:r w:rsidR="00643472">
        <w:rPr>
          <w:lang w:eastAsia="zh-CN"/>
        </w:rPr>
        <w:t>eMBB</w:t>
      </w:r>
      <w:proofErr w:type="spellEnd"/>
      <w:r w:rsidR="00643472">
        <w:rPr>
          <w:lang w:eastAsia="zh-CN"/>
        </w:rPr>
        <w:t xml:space="preserve"> transmission sent by a half-duplexing user cannot be stopped or suspended by an explicit signaling. </w:t>
      </w:r>
      <w:r w:rsidR="00AD06E5">
        <w:rPr>
          <w:lang w:eastAsia="zh-CN"/>
        </w:rPr>
        <w:t>In conclusion</w:t>
      </w:r>
      <w:r w:rsidR="00643472">
        <w:rPr>
          <w:lang w:eastAsia="zh-CN"/>
        </w:rPr>
        <w:t>, stop</w:t>
      </w:r>
      <w:r>
        <w:rPr>
          <w:lang w:eastAsia="zh-CN"/>
        </w:rPr>
        <w:t>ping</w:t>
      </w:r>
      <w:r w:rsidR="00643472">
        <w:rPr>
          <w:lang w:eastAsia="zh-CN"/>
        </w:rPr>
        <w:t xml:space="preserve"> or suspend</w:t>
      </w:r>
      <w:r>
        <w:rPr>
          <w:lang w:eastAsia="zh-CN"/>
        </w:rPr>
        <w:t>ing</w:t>
      </w:r>
      <w:r w:rsidR="00643472">
        <w:rPr>
          <w:lang w:eastAsia="zh-CN"/>
        </w:rPr>
        <w:t xml:space="preserve"> an on-going </w:t>
      </w:r>
      <w:proofErr w:type="spellStart"/>
      <w:r w:rsidR="00643472">
        <w:rPr>
          <w:lang w:eastAsia="zh-CN"/>
        </w:rPr>
        <w:t>eMBB</w:t>
      </w:r>
      <w:proofErr w:type="spellEnd"/>
      <w:r w:rsidR="00643472">
        <w:rPr>
          <w:lang w:eastAsia="zh-CN"/>
        </w:rPr>
        <w:t xml:space="preserve"> uplink transmission is not </w:t>
      </w:r>
      <w:r>
        <w:rPr>
          <w:lang w:eastAsia="zh-CN"/>
        </w:rPr>
        <w:t xml:space="preserve">always </w:t>
      </w:r>
      <w:r w:rsidR="00AD06E5">
        <w:rPr>
          <w:lang w:eastAsia="zh-CN"/>
        </w:rPr>
        <w:t>feasible</w:t>
      </w:r>
      <w:r w:rsidR="00643472">
        <w:rPr>
          <w:lang w:eastAsia="zh-CN"/>
        </w:rPr>
        <w:t>.</w:t>
      </w:r>
    </w:p>
    <w:p w:rsidR="00DF2995" w:rsidRDefault="00BA3F17" w:rsidP="00DF2995">
      <w:pPr>
        <w:rPr>
          <w:lang w:eastAsia="zh-CN"/>
        </w:rPr>
      </w:pPr>
      <w:r>
        <w:rPr>
          <w:lang w:eastAsia="zh-CN"/>
        </w:rPr>
        <w:t xml:space="preserve">Even though </w:t>
      </w:r>
      <w:r w:rsidR="00643472">
        <w:rPr>
          <w:lang w:eastAsia="zh-CN"/>
        </w:rPr>
        <w:t>stop</w:t>
      </w:r>
      <w:r>
        <w:rPr>
          <w:lang w:eastAsia="zh-CN"/>
        </w:rPr>
        <w:t>ping</w:t>
      </w:r>
      <w:r w:rsidR="00643472">
        <w:rPr>
          <w:lang w:eastAsia="zh-CN"/>
        </w:rPr>
        <w:t xml:space="preserve"> an on-going </w:t>
      </w:r>
      <w:proofErr w:type="spellStart"/>
      <w:r w:rsidR="00643472">
        <w:rPr>
          <w:lang w:eastAsia="zh-CN"/>
        </w:rPr>
        <w:t>eMBB</w:t>
      </w:r>
      <w:proofErr w:type="spellEnd"/>
      <w:r w:rsidR="00643472">
        <w:rPr>
          <w:lang w:eastAsia="zh-CN"/>
        </w:rPr>
        <w:t xml:space="preserve"> uplink transmission is </w:t>
      </w:r>
      <w:r w:rsidR="00DB3A7A">
        <w:rPr>
          <w:lang w:eastAsia="zh-CN"/>
        </w:rPr>
        <w:t>possible</w:t>
      </w:r>
      <w:r w:rsidR="00643472">
        <w:rPr>
          <w:lang w:eastAsia="zh-CN"/>
        </w:rPr>
        <w:t xml:space="preserve">, </w:t>
      </w:r>
      <w:r w:rsidR="00DF2995">
        <w:rPr>
          <w:lang w:eastAsia="zh-CN"/>
        </w:rPr>
        <w:t xml:space="preserve">all potential victim </w:t>
      </w:r>
      <w:proofErr w:type="spellStart"/>
      <w:r w:rsidR="00DF2995">
        <w:rPr>
          <w:lang w:eastAsia="zh-CN"/>
        </w:rPr>
        <w:t>eMBB</w:t>
      </w:r>
      <w:proofErr w:type="spellEnd"/>
      <w:r w:rsidR="00DF2995">
        <w:rPr>
          <w:lang w:eastAsia="zh-CN"/>
        </w:rPr>
        <w:t xml:space="preserve"> users will be required </w:t>
      </w:r>
      <w:r w:rsidR="00AF65EE">
        <w:rPr>
          <w:lang w:eastAsia="zh-CN"/>
        </w:rPr>
        <w:t xml:space="preserve">to monitor dynamic stopping </w:t>
      </w:r>
      <w:r w:rsidR="006D3295">
        <w:rPr>
          <w:lang w:eastAsia="zh-CN"/>
        </w:rPr>
        <w:t>signaling</w:t>
      </w:r>
      <w:r w:rsidR="00AF65EE">
        <w:rPr>
          <w:lang w:eastAsia="zh-CN"/>
        </w:rPr>
        <w:t xml:space="preserve"> per URLLC transmission time unit</w:t>
      </w:r>
      <w:r w:rsidR="00DF2995">
        <w:rPr>
          <w:lang w:eastAsia="zh-CN"/>
        </w:rPr>
        <w:t xml:space="preserve"> to bring the early stop into effect</w:t>
      </w:r>
      <w:r w:rsidR="00AF65EE">
        <w:rPr>
          <w:lang w:eastAsia="zh-CN"/>
        </w:rPr>
        <w:t xml:space="preserve">. </w:t>
      </w:r>
      <w:r w:rsidR="00CA6EE4">
        <w:rPr>
          <w:lang w:eastAsia="zh-CN"/>
        </w:rPr>
        <w:t xml:space="preserve">Such frequent detections would </w:t>
      </w:r>
      <w:r w:rsidR="00DF2995">
        <w:rPr>
          <w:lang w:eastAsia="zh-CN"/>
        </w:rPr>
        <w:t>increase</w:t>
      </w:r>
      <w:r w:rsidR="00CA6EE4">
        <w:rPr>
          <w:lang w:eastAsia="zh-CN"/>
        </w:rPr>
        <w:t xml:space="preserve"> power consumption</w:t>
      </w:r>
      <w:r w:rsidR="0040135B">
        <w:rPr>
          <w:lang w:eastAsia="zh-CN"/>
        </w:rPr>
        <w:t xml:space="preserve"> </w:t>
      </w:r>
      <w:r w:rsidR="00CA6EE4">
        <w:rPr>
          <w:lang w:eastAsia="zh-CN"/>
        </w:rPr>
        <w:t>of</w:t>
      </w:r>
      <w:r w:rsidR="00DB3A7A">
        <w:rPr>
          <w:lang w:eastAsia="zh-CN"/>
        </w:rPr>
        <w:t xml:space="preserve"> the</w:t>
      </w:r>
      <w:r w:rsidR="00CA6EE4">
        <w:rPr>
          <w:lang w:eastAsia="zh-CN"/>
        </w:rPr>
        <w:t xml:space="preserve"> </w:t>
      </w:r>
      <w:r w:rsidR="00DB3A7A">
        <w:rPr>
          <w:lang w:eastAsia="zh-CN"/>
        </w:rPr>
        <w:t xml:space="preserve">potential </w:t>
      </w:r>
      <w:r w:rsidR="00F635B6">
        <w:rPr>
          <w:lang w:eastAsia="zh-CN"/>
        </w:rPr>
        <w:t xml:space="preserve">victim </w:t>
      </w:r>
      <w:r w:rsidR="00CA6EE4">
        <w:rPr>
          <w:lang w:eastAsia="zh-CN"/>
        </w:rPr>
        <w:t>users.</w:t>
      </w:r>
    </w:p>
    <w:p w:rsidR="00643472" w:rsidRDefault="00AF65EE" w:rsidP="00DF2995">
      <w:pPr>
        <w:rPr>
          <w:lang w:eastAsia="zh-CN"/>
        </w:rPr>
      </w:pPr>
      <w:r>
        <w:rPr>
          <w:lang w:eastAsia="zh-CN"/>
        </w:rPr>
        <w:t xml:space="preserve">Besides, the </w:t>
      </w:r>
      <w:r w:rsidR="00CA6EE4">
        <w:rPr>
          <w:lang w:eastAsia="zh-CN"/>
        </w:rPr>
        <w:t>requirement for miss detection</w:t>
      </w:r>
      <w:r w:rsidR="00DB3A7A">
        <w:rPr>
          <w:lang w:eastAsia="zh-CN"/>
        </w:rPr>
        <w:t>s</w:t>
      </w:r>
      <w:r w:rsidR="00CA6EE4">
        <w:rPr>
          <w:lang w:eastAsia="zh-CN"/>
        </w:rPr>
        <w:t xml:space="preserve"> of this dynamic stopping signaling must be high because any of miss detections </w:t>
      </w:r>
      <w:r w:rsidR="00AD06E5">
        <w:rPr>
          <w:lang w:eastAsia="zh-CN"/>
        </w:rPr>
        <w:t>of the dynamic stopping signaling</w:t>
      </w:r>
      <w:r w:rsidR="00CA6EE4">
        <w:rPr>
          <w:lang w:eastAsia="zh-CN"/>
        </w:rPr>
        <w:t xml:space="preserve"> can </w:t>
      </w:r>
      <w:r w:rsidR="00AD06E5">
        <w:rPr>
          <w:lang w:eastAsia="zh-CN"/>
        </w:rPr>
        <w:t>cause</w:t>
      </w:r>
      <w:r w:rsidR="00CA6EE4">
        <w:rPr>
          <w:lang w:eastAsia="zh-CN"/>
        </w:rPr>
        <w:t xml:space="preserve"> </w:t>
      </w:r>
      <w:r w:rsidR="00AD06E5">
        <w:rPr>
          <w:lang w:eastAsia="zh-CN"/>
        </w:rPr>
        <w:t>an interference to the URLLC UL transmission, i.e. a</w:t>
      </w:r>
      <w:r w:rsidR="00CA6EE4">
        <w:rPr>
          <w:lang w:eastAsia="zh-CN"/>
        </w:rPr>
        <w:t xml:space="preserve"> threat to the reliability of URLLC transmission. </w:t>
      </w:r>
      <w:r w:rsidR="00DB3A7A">
        <w:rPr>
          <w:lang w:eastAsia="zh-CN"/>
        </w:rPr>
        <w:t xml:space="preserve">In order to meet the high </w:t>
      </w:r>
      <w:r w:rsidR="00DF2995">
        <w:rPr>
          <w:lang w:eastAsia="zh-CN"/>
        </w:rPr>
        <w:t>reliability</w:t>
      </w:r>
      <w:r w:rsidR="00DB3A7A">
        <w:rPr>
          <w:lang w:eastAsia="zh-CN"/>
        </w:rPr>
        <w:t xml:space="preserve"> of this dynamic stopping signaling, the resource for transmission</w:t>
      </w:r>
      <w:r w:rsidR="002A6D39">
        <w:rPr>
          <w:lang w:eastAsia="zh-CN"/>
        </w:rPr>
        <w:t>s of the dynamic signaling</w:t>
      </w:r>
      <w:r w:rsidR="00DB3A7A">
        <w:rPr>
          <w:lang w:eastAsia="zh-CN"/>
        </w:rPr>
        <w:t xml:space="preserve"> would be non-negligible. Where can seek the resource to transmit th</w:t>
      </w:r>
      <w:r w:rsidR="002A6D39">
        <w:rPr>
          <w:lang w:eastAsia="zh-CN"/>
        </w:rPr>
        <w:t>is</w:t>
      </w:r>
      <w:r w:rsidR="00DB3A7A">
        <w:rPr>
          <w:lang w:eastAsia="zh-CN"/>
        </w:rPr>
        <w:t xml:space="preserve"> </w:t>
      </w:r>
      <w:r w:rsidR="00AD06E5">
        <w:rPr>
          <w:lang w:eastAsia="zh-CN"/>
        </w:rPr>
        <w:t xml:space="preserve">dynamic </w:t>
      </w:r>
      <w:r w:rsidR="00DB3A7A">
        <w:rPr>
          <w:lang w:eastAsia="zh-CN"/>
        </w:rPr>
        <w:t>signaling? How to guarantee the low miss detection probability of th</w:t>
      </w:r>
      <w:r w:rsidR="002A6D39">
        <w:rPr>
          <w:lang w:eastAsia="zh-CN"/>
        </w:rPr>
        <w:t>is</w:t>
      </w:r>
      <w:r w:rsidR="00DB3A7A">
        <w:rPr>
          <w:lang w:eastAsia="zh-CN"/>
        </w:rPr>
        <w:t xml:space="preserve"> </w:t>
      </w:r>
      <w:r w:rsidR="00AD06E5">
        <w:rPr>
          <w:lang w:eastAsia="zh-CN"/>
        </w:rPr>
        <w:t xml:space="preserve">dynamic </w:t>
      </w:r>
      <w:r w:rsidR="00DB3A7A">
        <w:rPr>
          <w:lang w:eastAsia="zh-CN"/>
        </w:rPr>
        <w:t xml:space="preserve">signaling? </w:t>
      </w:r>
      <w:r w:rsidR="002A6D39">
        <w:rPr>
          <w:lang w:eastAsia="zh-CN"/>
        </w:rPr>
        <w:t>S</w:t>
      </w:r>
      <w:r w:rsidR="00DF2995">
        <w:rPr>
          <w:lang w:eastAsia="zh-CN"/>
        </w:rPr>
        <w:t>ome critical issues</w:t>
      </w:r>
      <w:r w:rsidR="002A6D39">
        <w:rPr>
          <w:lang w:eastAsia="zh-CN"/>
        </w:rPr>
        <w:t xml:space="preserve"> need to be solved</w:t>
      </w:r>
      <w:r w:rsidR="00DF2995">
        <w:rPr>
          <w:lang w:eastAsia="zh-CN"/>
        </w:rPr>
        <w:t xml:space="preserve">. </w:t>
      </w:r>
      <w:r w:rsidR="00F635B6">
        <w:rPr>
          <w:lang w:eastAsia="zh-CN"/>
        </w:rPr>
        <w:t xml:space="preserve">Behind these issues, </w:t>
      </w:r>
      <w:r w:rsidR="00DB3A7A">
        <w:rPr>
          <w:lang w:eastAsia="zh-CN"/>
        </w:rPr>
        <w:t>standardization efforts are</w:t>
      </w:r>
      <w:r w:rsidR="0040135B">
        <w:rPr>
          <w:lang w:eastAsia="zh-CN"/>
        </w:rPr>
        <w:t xml:space="preserve"> </w:t>
      </w:r>
      <w:r w:rsidR="00DF2995">
        <w:rPr>
          <w:lang w:eastAsia="zh-CN"/>
        </w:rPr>
        <w:t>required</w:t>
      </w:r>
      <w:r w:rsidR="00DB3A7A">
        <w:rPr>
          <w:lang w:eastAsia="zh-CN"/>
        </w:rPr>
        <w:t>.</w:t>
      </w:r>
    </w:p>
    <w:p w:rsidR="00F635B6" w:rsidRDefault="00F635B6" w:rsidP="00F635B6">
      <w:pPr>
        <w:rPr>
          <w:b/>
          <w:lang w:eastAsia="zh-CN"/>
        </w:rPr>
      </w:pPr>
      <w:r>
        <w:rPr>
          <w:rFonts w:hint="eastAsia"/>
          <w:b/>
          <w:lang w:eastAsia="zh-CN"/>
        </w:rPr>
        <w:t>Observation</w:t>
      </w:r>
      <w:r w:rsidRPr="00EA7B5F">
        <w:rPr>
          <w:rFonts w:hint="eastAsia"/>
          <w:b/>
          <w:lang w:eastAsia="zh-CN"/>
        </w:rPr>
        <w:t xml:space="preserve"> </w:t>
      </w:r>
      <w:r w:rsidR="00673B9C">
        <w:rPr>
          <w:rFonts w:hint="eastAsia"/>
          <w:b/>
          <w:lang w:eastAsia="zh-CN"/>
        </w:rPr>
        <w:t>1</w:t>
      </w:r>
      <w:r>
        <w:rPr>
          <w:rFonts w:hint="eastAsia"/>
          <w:b/>
          <w:lang w:eastAsia="zh-CN"/>
        </w:rPr>
        <w:t>:</w:t>
      </w:r>
    </w:p>
    <w:p w:rsidR="00F635B6" w:rsidRDefault="00F635B6" w:rsidP="00F635B6">
      <w:pPr>
        <w:pStyle w:val="afa"/>
        <w:numPr>
          <w:ilvl w:val="0"/>
          <w:numId w:val="33"/>
        </w:numPr>
        <w:jc w:val="both"/>
        <w:rPr>
          <w:rFonts w:ascii="Times New Roman" w:hAnsi="Times New Roman" w:cs="Times New Roman"/>
          <w:b/>
        </w:rPr>
      </w:pPr>
      <w:r>
        <w:rPr>
          <w:rFonts w:ascii="Times New Roman" w:hAnsi="Times New Roman" w:cs="Times New Roman"/>
          <w:b/>
        </w:rPr>
        <w:t>Early s</w:t>
      </w:r>
      <w:r w:rsidRPr="00F635B6">
        <w:rPr>
          <w:rFonts w:ascii="Times New Roman" w:hAnsi="Times New Roman" w:cs="Times New Roman"/>
          <w:b/>
        </w:rPr>
        <w:t>top</w:t>
      </w:r>
      <w:r w:rsidR="00DF2995">
        <w:rPr>
          <w:rFonts w:ascii="Times New Roman" w:hAnsi="Times New Roman" w:cs="Times New Roman"/>
          <w:b/>
        </w:rPr>
        <w:t>ping</w:t>
      </w:r>
      <w:r w:rsidRPr="00F635B6">
        <w:rPr>
          <w:rFonts w:ascii="Times New Roman" w:hAnsi="Times New Roman" w:cs="Times New Roman"/>
          <w:b/>
        </w:rPr>
        <w:t xml:space="preserve"> or suspend</w:t>
      </w:r>
      <w:r w:rsidR="00DF2995">
        <w:rPr>
          <w:rFonts w:ascii="Times New Roman" w:hAnsi="Times New Roman" w:cs="Times New Roman"/>
          <w:b/>
        </w:rPr>
        <w:t>ing</w:t>
      </w:r>
      <w:r w:rsidRPr="00F635B6">
        <w:rPr>
          <w:rFonts w:ascii="Times New Roman" w:hAnsi="Times New Roman" w:cs="Times New Roman"/>
          <w:b/>
        </w:rPr>
        <w:t xml:space="preserve"> an on-going uplink transmission is not </w:t>
      </w:r>
      <w:r w:rsidR="00DF2995">
        <w:rPr>
          <w:rFonts w:ascii="Times New Roman" w:hAnsi="Times New Roman" w:cs="Times New Roman"/>
          <w:b/>
        </w:rPr>
        <w:t xml:space="preserve">always </w:t>
      </w:r>
      <w:r w:rsidR="00584356">
        <w:rPr>
          <w:rFonts w:ascii="Times New Roman" w:hAnsi="Times New Roman" w:cs="Times New Roman"/>
          <w:b/>
        </w:rPr>
        <w:t>feasible</w:t>
      </w:r>
      <w:r w:rsidR="00DF2995">
        <w:rPr>
          <w:rFonts w:ascii="Times New Roman" w:hAnsi="Times New Roman" w:cs="Times New Roman"/>
          <w:b/>
        </w:rPr>
        <w:t xml:space="preserve">, </w:t>
      </w:r>
      <w:r w:rsidR="00413BE5">
        <w:rPr>
          <w:rFonts w:ascii="Times New Roman" w:hAnsi="Times New Roman" w:cs="Times New Roman"/>
          <w:b/>
        </w:rPr>
        <w:t>e.g.</w:t>
      </w:r>
      <w:r w:rsidR="00DF2995">
        <w:rPr>
          <w:rFonts w:ascii="Times New Roman" w:hAnsi="Times New Roman" w:cs="Times New Roman"/>
          <w:b/>
        </w:rPr>
        <w:t xml:space="preserve"> </w:t>
      </w:r>
      <w:r w:rsidR="00584356">
        <w:rPr>
          <w:rFonts w:ascii="Times New Roman" w:hAnsi="Times New Roman" w:cs="Times New Roman"/>
          <w:b/>
        </w:rPr>
        <w:t>for</w:t>
      </w:r>
      <w:r w:rsidR="00DF2995">
        <w:rPr>
          <w:rFonts w:ascii="Times New Roman" w:hAnsi="Times New Roman" w:cs="Times New Roman"/>
          <w:b/>
        </w:rPr>
        <w:t xml:space="preserve"> TDD </w:t>
      </w:r>
      <w:proofErr w:type="spellStart"/>
      <w:r w:rsidR="00584356">
        <w:rPr>
          <w:rFonts w:ascii="Times New Roman" w:hAnsi="Times New Roman" w:cs="Times New Roman"/>
          <w:b/>
        </w:rPr>
        <w:t>gNBs</w:t>
      </w:r>
      <w:proofErr w:type="spellEnd"/>
      <w:r w:rsidR="00584356">
        <w:rPr>
          <w:rFonts w:ascii="Times New Roman" w:hAnsi="Times New Roman" w:cs="Times New Roman"/>
          <w:b/>
        </w:rPr>
        <w:t>/</w:t>
      </w:r>
      <w:r w:rsidR="00DF2995">
        <w:rPr>
          <w:rFonts w:ascii="Times New Roman" w:hAnsi="Times New Roman" w:cs="Times New Roman"/>
          <w:b/>
        </w:rPr>
        <w:t>half-duplex users.</w:t>
      </w:r>
    </w:p>
    <w:p w:rsidR="00482D0E" w:rsidRDefault="00F635B6" w:rsidP="00F635B6">
      <w:pPr>
        <w:pStyle w:val="afa"/>
        <w:numPr>
          <w:ilvl w:val="0"/>
          <w:numId w:val="33"/>
        </w:numPr>
        <w:jc w:val="both"/>
        <w:rPr>
          <w:rFonts w:ascii="Times New Roman" w:hAnsi="Times New Roman" w:cs="Times New Roman"/>
          <w:b/>
        </w:rPr>
      </w:pPr>
      <w:r>
        <w:rPr>
          <w:rFonts w:ascii="Times New Roman" w:hAnsi="Times New Roman" w:cs="Times New Roman"/>
          <w:b/>
        </w:rPr>
        <w:t xml:space="preserve">Dynamic signaling which </w:t>
      </w:r>
      <w:r w:rsidR="00597834">
        <w:rPr>
          <w:rFonts w:ascii="Times New Roman" w:hAnsi="Times New Roman" w:cs="Times New Roman"/>
          <w:b/>
        </w:rPr>
        <w:t>is</w:t>
      </w:r>
      <w:r>
        <w:rPr>
          <w:rFonts w:ascii="Times New Roman" w:hAnsi="Times New Roman" w:cs="Times New Roman"/>
          <w:b/>
        </w:rPr>
        <w:t xml:space="preserve"> required by early s</w:t>
      </w:r>
      <w:r w:rsidRPr="00F635B6">
        <w:rPr>
          <w:rFonts w:ascii="Times New Roman" w:hAnsi="Times New Roman" w:cs="Times New Roman"/>
          <w:b/>
        </w:rPr>
        <w:t>top</w:t>
      </w:r>
      <w:r>
        <w:rPr>
          <w:rFonts w:ascii="Times New Roman" w:hAnsi="Times New Roman" w:cs="Times New Roman"/>
          <w:b/>
        </w:rPr>
        <w:t>ping</w:t>
      </w:r>
      <w:r w:rsidRPr="00F635B6">
        <w:rPr>
          <w:rFonts w:ascii="Times New Roman" w:hAnsi="Times New Roman" w:cs="Times New Roman"/>
          <w:b/>
        </w:rPr>
        <w:t xml:space="preserve"> or suspend</w:t>
      </w:r>
      <w:r>
        <w:rPr>
          <w:rFonts w:ascii="Times New Roman" w:hAnsi="Times New Roman" w:cs="Times New Roman"/>
          <w:b/>
        </w:rPr>
        <w:t>ing</w:t>
      </w:r>
      <w:r w:rsidRPr="00F635B6">
        <w:rPr>
          <w:rFonts w:ascii="Times New Roman" w:hAnsi="Times New Roman" w:cs="Times New Roman"/>
          <w:b/>
        </w:rPr>
        <w:t xml:space="preserve"> an on-going uplink transmission</w:t>
      </w:r>
      <w:r>
        <w:rPr>
          <w:rFonts w:ascii="Times New Roman" w:hAnsi="Times New Roman" w:cs="Times New Roman"/>
          <w:b/>
        </w:rPr>
        <w:t xml:space="preserve"> would </w:t>
      </w:r>
    </w:p>
    <w:p w:rsidR="00F635B6" w:rsidRDefault="002A6D39" w:rsidP="00482D0E">
      <w:pPr>
        <w:pStyle w:val="afa"/>
        <w:numPr>
          <w:ilvl w:val="1"/>
          <w:numId w:val="33"/>
        </w:numPr>
        <w:jc w:val="both"/>
        <w:rPr>
          <w:rFonts w:ascii="Times New Roman" w:hAnsi="Times New Roman" w:cs="Times New Roman"/>
          <w:b/>
        </w:rPr>
      </w:pPr>
      <w:r>
        <w:rPr>
          <w:rFonts w:ascii="Times New Roman" w:hAnsi="Times New Roman" w:cs="Times New Roman"/>
          <w:b/>
        </w:rPr>
        <w:t>I</w:t>
      </w:r>
      <w:r w:rsidR="00DF2995">
        <w:rPr>
          <w:rFonts w:ascii="Times New Roman" w:hAnsi="Times New Roman" w:cs="Times New Roman"/>
          <w:b/>
        </w:rPr>
        <w:t xml:space="preserve">ncrease </w:t>
      </w:r>
      <w:r w:rsidR="00F635B6">
        <w:rPr>
          <w:rFonts w:ascii="Times New Roman" w:hAnsi="Times New Roman" w:cs="Times New Roman"/>
          <w:b/>
        </w:rPr>
        <w:t xml:space="preserve">power consumption </w:t>
      </w:r>
      <w:r w:rsidR="00482D0E">
        <w:rPr>
          <w:rFonts w:ascii="Times New Roman" w:hAnsi="Times New Roman" w:cs="Times New Roman"/>
          <w:b/>
        </w:rPr>
        <w:t xml:space="preserve">of potential victim </w:t>
      </w:r>
      <w:proofErr w:type="spellStart"/>
      <w:r w:rsidR="00482D0E">
        <w:rPr>
          <w:rFonts w:ascii="Times New Roman" w:hAnsi="Times New Roman" w:cs="Times New Roman"/>
          <w:b/>
        </w:rPr>
        <w:t>eMBB</w:t>
      </w:r>
      <w:proofErr w:type="spellEnd"/>
      <w:r w:rsidR="00482D0E">
        <w:rPr>
          <w:rFonts w:ascii="Times New Roman" w:hAnsi="Times New Roman" w:cs="Times New Roman"/>
          <w:b/>
        </w:rPr>
        <w:t xml:space="preserve"> users due to frequent detections of the dynamic signaling</w:t>
      </w:r>
      <w:r w:rsidR="00DF2995">
        <w:rPr>
          <w:rFonts w:ascii="Times New Roman" w:hAnsi="Times New Roman" w:cs="Times New Roman"/>
          <w:b/>
        </w:rPr>
        <w:t>, and</w:t>
      </w:r>
    </w:p>
    <w:p w:rsidR="00482D0E" w:rsidRPr="00F635B6" w:rsidRDefault="002A6D39" w:rsidP="00482D0E">
      <w:pPr>
        <w:pStyle w:val="afa"/>
        <w:numPr>
          <w:ilvl w:val="1"/>
          <w:numId w:val="33"/>
        </w:numPr>
        <w:jc w:val="both"/>
        <w:rPr>
          <w:rFonts w:ascii="Times New Roman" w:hAnsi="Times New Roman" w:cs="Times New Roman"/>
          <w:b/>
        </w:rPr>
      </w:pPr>
      <w:r>
        <w:rPr>
          <w:rFonts w:ascii="Times New Roman" w:hAnsi="Times New Roman" w:cs="Times New Roman"/>
          <w:b/>
        </w:rPr>
        <w:t>N</w:t>
      </w:r>
      <w:r w:rsidR="00DF2995">
        <w:rPr>
          <w:rFonts w:ascii="Times New Roman" w:hAnsi="Times New Roman" w:cs="Times New Roman"/>
          <w:b/>
        </w:rPr>
        <w:t xml:space="preserve">eed </w:t>
      </w:r>
      <w:r w:rsidR="00482D0E">
        <w:rPr>
          <w:rFonts w:ascii="Times New Roman" w:hAnsi="Times New Roman" w:cs="Times New Roman"/>
          <w:b/>
        </w:rPr>
        <w:t>standardization efforts for specific designs of the dynamic signaling and the corresponding monitoring mechanism.</w:t>
      </w:r>
    </w:p>
    <w:p w:rsidR="00AF65EE" w:rsidRDefault="00AF65EE" w:rsidP="00534317">
      <w:pPr>
        <w:rPr>
          <w:lang w:eastAsia="zh-CN"/>
        </w:rPr>
      </w:pPr>
    </w:p>
    <w:p w:rsidR="00482D0E" w:rsidRDefault="00482D0E" w:rsidP="00534317">
      <w:pPr>
        <w:rPr>
          <w:lang w:eastAsia="zh-CN"/>
        </w:rPr>
      </w:pPr>
      <w:r>
        <w:rPr>
          <w:lang w:eastAsia="zh-CN"/>
        </w:rPr>
        <w:t xml:space="preserve">Another way is to leave the victim </w:t>
      </w:r>
      <w:proofErr w:type="spellStart"/>
      <w:r>
        <w:rPr>
          <w:lang w:eastAsia="zh-CN"/>
        </w:rPr>
        <w:t>eMBB</w:t>
      </w:r>
      <w:proofErr w:type="spellEnd"/>
      <w:r>
        <w:rPr>
          <w:lang w:eastAsia="zh-CN"/>
        </w:rPr>
        <w:t xml:space="preserve"> users unaware of the existence</w:t>
      </w:r>
      <w:r w:rsidR="00584356">
        <w:rPr>
          <w:lang w:eastAsia="zh-CN"/>
        </w:rPr>
        <w:t xml:space="preserve"> of URLLC grabbers</w:t>
      </w:r>
      <w:r>
        <w:rPr>
          <w:lang w:eastAsia="zh-CN"/>
        </w:rPr>
        <w:t>. In this case, advanced receiver</w:t>
      </w:r>
      <w:r w:rsidR="00673B9C">
        <w:rPr>
          <w:lang w:eastAsia="zh-CN"/>
        </w:rPr>
        <w:t>s</w:t>
      </w:r>
      <w:r>
        <w:rPr>
          <w:lang w:eastAsia="zh-CN"/>
        </w:rPr>
        <w:t xml:space="preserve"> </w:t>
      </w:r>
      <w:r w:rsidR="00584356">
        <w:rPr>
          <w:lang w:eastAsia="zh-CN"/>
        </w:rPr>
        <w:t xml:space="preserve">must </w:t>
      </w:r>
      <w:r>
        <w:rPr>
          <w:lang w:eastAsia="zh-CN"/>
        </w:rPr>
        <w:t xml:space="preserve">be </w:t>
      </w:r>
      <w:r w:rsidR="0040135B">
        <w:rPr>
          <w:lang w:eastAsia="zh-CN"/>
        </w:rPr>
        <w:t xml:space="preserve">a </w:t>
      </w:r>
      <w:r w:rsidR="00673B9C">
        <w:rPr>
          <w:lang w:eastAsia="zh-CN"/>
        </w:rPr>
        <w:t xml:space="preserve">standard equipment of </w:t>
      </w:r>
      <w:proofErr w:type="spellStart"/>
      <w:r w:rsidR="00673B9C">
        <w:rPr>
          <w:lang w:eastAsia="zh-CN"/>
        </w:rPr>
        <w:t>gNBs</w:t>
      </w:r>
      <w:proofErr w:type="spellEnd"/>
      <w:r w:rsidR="00673B9C">
        <w:rPr>
          <w:lang w:eastAsia="zh-CN"/>
        </w:rPr>
        <w:t xml:space="preserve">. Considering that NOMA has been widely discussed since Rel-13, having an advanced receiver is far from excessive to </w:t>
      </w:r>
      <w:proofErr w:type="spellStart"/>
      <w:r w:rsidR="00673B9C">
        <w:rPr>
          <w:lang w:eastAsia="zh-CN"/>
        </w:rPr>
        <w:t>gNBs</w:t>
      </w:r>
      <w:proofErr w:type="spellEnd"/>
      <w:r w:rsidR="00673B9C">
        <w:rPr>
          <w:lang w:eastAsia="zh-CN"/>
        </w:rPr>
        <w:t xml:space="preserve">. It is a rational requirement to </w:t>
      </w:r>
      <w:proofErr w:type="spellStart"/>
      <w:r w:rsidR="00673B9C">
        <w:rPr>
          <w:lang w:eastAsia="zh-CN"/>
        </w:rPr>
        <w:t>gNBs</w:t>
      </w:r>
      <w:proofErr w:type="spellEnd"/>
      <w:r w:rsidR="00673B9C">
        <w:rPr>
          <w:lang w:eastAsia="zh-CN"/>
        </w:rPr>
        <w:t xml:space="preserve">. The scope of NOMA in NR has already been involved in SI. NOMA could be an enabler for UL multiplexing of </w:t>
      </w:r>
      <w:proofErr w:type="spellStart"/>
      <w:r w:rsidR="00673B9C">
        <w:rPr>
          <w:lang w:eastAsia="zh-CN"/>
        </w:rPr>
        <w:t>eMBB</w:t>
      </w:r>
      <w:proofErr w:type="spellEnd"/>
      <w:r w:rsidR="00673B9C">
        <w:rPr>
          <w:lang w:eastAsia="zh-CN"/>
        </w:rPr>
        <w:t xml:space="preserve"> and URLLC in inter-UE case.</w:t>
      </w:r>
    </w:p>
    <w:p w:rsidR="00673B9C" w:rsidRDefault="00673B9C" w:rsidP="00534317">
      <w:pPr>
        <w:rPr>
          <w:b/>
          <w:lang w:eastAsia="zh-CN"/>
        </w:rPr>
      </w:pPr>
      <w:bookmarkStart w:id="5" w:name="OLE_LINK3"/>
      <w:r>
        <w:rPr>
          <w:rFonts w:hint="eastAsia"/>
          <w:b/>
          <w:lang w:eastAsia="zh-CN"/>
        </w:rPr>
        <w:t>Observation</w:t>
      </w:r>
      <w:r w:rsidRPr="00EA7B5F">
        <w:rPr>
          <w:rFonts w:hint="eastAsia"/>
          <w:b/>
          <w:lang w:eastAsia="zh-CN"/>
        </w:rPr>
        <w:t xml:space="preserve"> </w:t>
      </w:r>
      <w:r>
        <w:rPr>
          <w:b/>
          <w:lang w:eastAsia="zh-CN"/>
        </w:rPr>
        <w:t>2</w:t>
      </w:r>
      <w:r w:rsidRPr="00EA7B5F">
        <w:rPr>
          <w:rFonts w:hint="eastAsia"/>
          <w:b/>
          <w:lang w:eastAsia="zh-CN"/>
        </w:rPr>
        <w:t xml:space="preserve">: </w:t>
      </w:r>
      <w:r>
        <w:rPr>
          <w:b/>
          <w:lang w:eastAsia="zh-CN"/>
        </w:rPr>
        <w:t xml:space="preserve">NOMA techniques and the corresponding advanced receivers could be an enabler for inter-UE UL multiplexing of </w:t>
      </w:r>
      <w:proofErr w:type="spellStart"/>
      <w:r>
        <w:rPr>
          <w:b/>
          <w:lang w:eastAsia="zh-CN"/>
        </w:rPr>
        <w:t>eMBB</w:t>
      </w:r>
      <w:proofErr w:type="spellEnd"/>
      <w:r>
        <w:rPr>
          <w:b/>
          <w:lang w:eastAsia="zh-CN"/>
        </w:rPr>
        <w:t xml:space="preserve"> and URLLC.</w:t>
      </w:r>
    </w:p>
    <w:bookmarkEnd w:id="5"/>
    <w:p w:rsidR="001A67C6" w:rsidRDefault="004B565B" w:rsidP="006C5B36">
      <w:pPr>
        <w:pStyle w:val="1"/>
      </w:pPr>
      <w:r>
        <w:rPr>
          <w:rFonts w:hint="eastAsia"/>
        </w:rPr>
        <w:lastRenderedPageBreak/>
        <w:t>Conclusion</w:t>
      </w:r>
    </w:p>
    <w:p w:rsidR="00B260C9" w:rsidRDefault="000643A8" w:rsidP="00B50FBA">
      <w:pPr>
        <w:rPr>
          <w:b/>
          <w:lang w:eastAsia="zh-CN"/>
        </w:rPr>
      </w:pPr>
      <w:r>
        <w:rPr>
          <w:rFonts w:hint="eastAsia"/>
          <w:lang w:eastAsia="zh-CN"/>
        </w:rPr>
        <w:t xml:space="preserve">In this contribution, </w:t>
      </w:r>
      <w:r w:rsidR="00E7192C">
        <w:rPr>
          <w:rFonts w:hint="eastAsia"/>
          <w:lang w:eastAsia="zh-CN"/>
        </w:rPr>
        <w:t xml:space="preserve">grant-based </w:t>
      </w:r>
      <w:r w:rsidR="00E7192C" w:rsidRPr="00FA0697">
        <w:rPr>
          <w:rFonts w:eastAsia="MS Mincho"/>
          <w:lang w:eastAsia="ja-JP"/>
        </w:rPr>
        <w:t xml:space="preserve">UL </w:t>
      </w:r>
      <w:proofErr w:type="spellStart"/>
      <w:r w:rsidR="00E7192C">
        <w:rPr>
          <w:rFonts w:hint="eastAsia"/>
          <w:lang w:eastAsia="zh-CN"/>
        </w:rPr>
        <w:t>eMBB</w:t>
      </w:r>
      <w:proofErr w:type="spellEnd"/>
      <w:r w:rsidR="00E7192C">
        <w:rPr>
          <w:rFonts w:hint="eastAsia"/>
          <w:lang w:eastAsia="zh-CN"/>
        </w:rPr>
        <w:t xml:space="preserve"> and </w:t>
      </w:r>
      <w:r w:rsidR="00E7192C" w:rsidRPr="00FA0697">
        <w:rPr>
          <w:rFonts w:eastAsia="MS Mincho"/>
          <w:lang w:eastAsia="ja-JP"/>
        </w:rPr>
        <w:t>URLLC</w:t>
      </w:r>
      <w:r w:rsidR="00E7192C">
        <w:rPr>
          <w:rFonts w:eastAsia="MS Mincho"/>
          <w:lang w:eastAsia="ja-JP"/>
        </w:rPr>
        <w:t xml:space="preserve"> multiplexing</w:t>
      </w:r>
      <w:r w:rsidR="00B260C9">
        <w:rPr>
          <w:rFonts w:eastAsia="MS Mincho"/>
          <w:lang w:eastAsia="ja-JP"/>
        </w:rPr>
        <w:t xml:space="preserve"> are considered.</w:t>
      </w:r>
      <w:r w:rsidR="00E7192C">
        <w:rPr>
          <w:rFonts w:hint="eastAsia"/>
          <w:lang w:eastAsia="zh-CN"/>
        </w:rPr>
        <w:t xml:space="preserve"> The following </w:t>
      </w:r>
      <w:r w:rsidR="00A76B5C">
        <w:rPr>
          <w:rFonts w:hint="eastAsia"/>
          <w:lang w:eastAsia="zh-CN"/>
        </w:rPr>
        <w:t xml:space="preserve">observations and </w:t>
      </w:r>
      <w:r>
        <w:rPr>
          <w:lang w:eastAsia="zh-CN"/>
        </w:rPr>
        <w:t>proposal</w:t>
      </w:r>
      <w:r w:rsidR="00E7192C">
        <w:rPr>
          <w:rFonts w:hint="eastAsia"/>
          <w:lang w:eastAsia="zh-CN"/>
        </w:rPr>
        <w:t xml:space="preserve"> are achieved</w:t>
      </w:r>
      <w:r w:rsidR="00066B83">
        <w:rPr>
          <w:lang w:eastAsia="zh-CN"/>
        </w:rPr>
        <w:t>:</w:t>
      </w:r>
      <w:bookmarkStart w:id="6" w:name="_Ref124589665"/>
      <w:bookmarkStart w:id="7" w:name="_Ref71620620"/>
      <w:bookmarkStart w:id="8" w:name="_Ref124671424"/>
    </w:p>
    <w:p w:rsidR="00B260C9" w:rsidRDefault="00964866" w:rsidP="00B50FBA">
      <w:pPr>
        <w:rPr>
          <w:b/>
          <w:lang w:eastAsia="zh-CN"/>
        </w:rPr>
      </w:pPr>
      <w:r w:rsidRPr="00335025">
        <w:rPr>
          <w:b/>
          <w:lang w:eastAsia="zh-CN"/>
        </w:rPr>
        <w:t xml:space="preserve">Proposal </w:t>
      </w:r>
      <w:r w:rsidR="00132528">
        <w:rPr>
          <w:rFonts w:hint="eastAsia"/>
          <w:b/>
          <w:lang w:eastAsia="zh-CN"/>
        </w:rPr>
        <w:t>1</w:t>
      </w:r>
      <w:r w:rsidRPr="00335025">
        <w:rPr>
          <w:b/>
          <w:lang w:eastAsia="zh-CN"/>
        </w:rPr>
        <w:t xml:space="preserve">: For intra-UE multiplexing of grant based </w:t>
      </w:r>
      <w:proofErr w:type="spellStart"/>
      <w:r w:rsidRPr="00335025">
        <w:rPr>
          <w:b/>
          <w:lang w:eastAsia="zh-CN"/>
        </w:rPr>
        <w:t>eMBB</w:t>
      </w:r>
      <w:proofErr w:type="spellEnd"/>
      <w:r w:rsidRPr="00335025">
        <w:rPr>
          <w:b/>
          <w:lang w:eastAsia="zh-CN"/>
        </w:rPr>
        <w:t xml:space="preserve"> and URLLC, NR considers </w:t>
      </w:r>
      <w:r>
        <w:rPr>
          <w:b/>
          <w:lang w:eastAsia="zh-CN"/>
        </w:rPr>
        <w:t xml:space="preserve">URLLC traffic </w:t>
      </w:r>
      <w:r w:rsidRPr="00335025">
        <w:rPr>
          <w:b/>
          <w:lang w:eastAsia="zh-CN"/>
        </w:rPr>
        <w:t>punctur</w:t>
      </w:r>
      <w:r>
        <w:rPr>
          <w:b/>
          <w:lang w:eastAsia="zh-CN"/>
        </w:rPr>
        <w:t>es</w:t>
      </w:r>
      <w:r w:rsidRPr="00335025">
        <w:rPr>
          <w:b/>
          <w:lang w:eastAsia="zh-CN"/>
        </w:rPr>
        <w:t xml:space="preserve"> </w:t>
      </w:r>
      <w:r>
        <w:rPr>
          <w:b/>
          <w:lang w:eastAsia="zh-CN"/>
        </w:rPr>
        <w:t>or/</w:t>
      </w:r>
      <w:r w:rsidRPr="00335025">
        <w:rPr>
          <w:b/>
          <w:lang w:eastAsia="zh-CN"/>
        </w:rPr>
        <w:t>and superpos</w:t>
      </w:r>
      <w:r>
        <w:rPr>
          <w:b/>
          <w:lang w:eastAsia="zh-CN"/>
        </w:rPr>
        <w:t>es over</w:t>
      </w:r>
      <w:r w:rsidRPr="00335025">
        <w:rPr>
          <w:b/>
          <w:lang w:eastAsia="zh-CN"/>
        </w:rPr>
        <w:t xml:space="preserve"> the </w:t>
      </w:r>
      <w:r>
        <w:rPr>
          <w:b/>
          <w:lang w:eastAsia="zh-CN"/>
        </w:rPr>
        <w:t xml:space="preserve">on-going </w:t>
      </w:r>
      <w:proofErr w:type="spellStart"/>
      <w:r w:rsidRPr="00335025">
        <w:rPr>
          <w:b/>
          <w:lang w:eastAsia="zh-CN"/>
        </w:rPr>
        <w:t>eMBB</w:t>
      </w:r>
      <w:proofErr w:type="spellEnd"/>
      <w:r w:rsidRPr="00335025">
        <w:rPr>
          <w:b/>
          <w:lang w:eastAsia="zh-CN"/>
        </w:rPr>
        <w:t xml:space="preserve"> </w:t>
      </w:r>
      <w:r>
        <w:rPr>
          <w:b/>
          <w:lang w:eastAsia="zh-CN"/>
        </w:rPr>
        <w:t>transmission.</w:t>
      </w:r>
    </w:p>
    <w:p w:rsidR="00584356" w:rsidRDefault="00584356" w:rsidP="00584356">
      <w:pPr>
        <w:rPr>
          <w:b/>
          <w:lang w:eastAsia="zh-CN"/>
        </w:rPr>
      </w:pPr>
      <w:r>
        <w:rPr>
          <w:rFonts w:hint="eastAsia"/>
          <w:b/>
          <w:lang w:eastAsia="zh-CN"/>
        </w:rPr>
        <w:t>Observation</w:t>
      </w:r>
      <w:r w:rsidRPr="00EA7B5F">
        <w:rPr>
          <w:rFonts w:hint="eastAsia"/>
          <w:b/>
          <w:lang w:eastAsia="zh-CN"/>
        </w:rPr>
        <w:t xml:space="preserve"> </w:t>
      </w:r>
      <w:r>
        <w:rPr>
          <w:rFonts w:hint="eastAsia"/>
          <w:b/>
          <w:lang w:eastAsia="zh-CN"/>
        </w:rPr>
        <w:t>1:</w:t>
      </w:r>
      <w:bookmarkStart w:id="9" w:name="_GoBack"/>
      <w:bookmarkEnd w:id="9"/>
    </w:p>
    <w:p w:rsidR="00584356" w:rsidRDefault="00584356" w:rsidP="00584356">
      <w:pPr>
        <w:pStyle w:val="afa"/>
        <w:numPr>
          <w:ilvl w:val="0"/>
          <w:numId w:val="33"/>
        </w:numPr>
        <w:jc w:val="both"/>
        <w:rPr>
          <w:rFonts w:ascii="Times New Roman" w:hAnsi="Times New Roman" w:cs="Times New Roman"/>
          <w:b/>
        </w:rPr>
      </w:pPr>
      <w:r>
        <w:rPr>
          <w:rFonts w:ascii="Times New Roman" w:hAnsi="Times New Roman" w:cs="Times New Roman"/>
          <w:b/>
        </w:rPr>
        <w:t>Early s</w:t>
      </w:r>
      <w:r w:rsidRPr="00F635B6">
        <w:rPr>
          <w:rFonts w:ascii="Times New Roman" w:hAnsi="Times New Roman" w:cs="Times New Roman"/>
          <w:b/>
        </w:rPr>
        <w:t>top</w:t>
      </w:r>
      <w:r>
        <w:rPr>
          <w:rFonts w:ascii="Times New Roman" w:hAnsi="Times New Roman" w:cs="Times New Roman"/>
          <w:b/>
        </w:rPr>
        <w:t>ping</w:t>
      </w:r>
      <w:r w:rsidRPr="00F635B6">
        <w:rPr>
          <w:rFonts w:ascii="Times New Roman" w:hAnsi="Times New Roman" w:cs="Times New Roman"/>
          <w:b/>
        </w:rPr>
        <w:t xml:space="preserve"> or suspend</w:t>
      </w:r>
      <w:r>
        <w:rPr>
          <w:rFonts w:ascii="Times New Roman" w:hAnsi="Times New Roman" w:cs="Times New Roman"/>
          <w:b/>
        </w:rPr>
        <w:t>ing</w:t>
      </w:r>
      <w:r w:rsidRPr="00F635B6">
        <w:rPr>
          <w:rFonts w:ascii="Times New Roman" w:hAnsi="Times New Roman" w:cs="Times New Roman"/>
          <w:b/>
        </w:rPr>
        <w:t xml:space="preserve"> an on-going uplink transmission is not </w:t>
      </w:r>
      <w:r>
        <w:rPr>
          <w:rFonts w:ascii="Times New Roman" w:hAnsi="Times New Roman" w:cs="Times New Roman"/>
          <w:b/>
        </w:rPr>
        <w:t xml:space="preserve">always feasible, e.g. for TDD </w:t>
      </w:r>
      <w:proofErr w:type="spellStart"/>
      <w:r>
        <w:rPr>
          <w:rFonts w:ascii="Times New Roman" w:hAnsi="Times New Roman" w:cs="Times New Roman"/>
          <w:b/>
        </w:rPr>
        <w:t>gNBs</w:t>
      </w:r>
      <w:proofErr w:type="spellEnd"/>
      <w:r>
        <w:rPr>
          <w:rFonts w:ascii="Times New Roman" w:hAnsi="Times New Roman" w:cs="Times New Roman"/>
          <w:b/>
        </w:rPr>
        <w:t>/half-duplex users.</w:t>
      </w:r>
    </w:p>
    <w:p w:rsidR="00584356" w:rsidRDefault="00584356" w:rsidP="00584356">
      <w:pPr>
        <w:pStyle w:val="afa"/>
        <w:numPr>
          <w:ilvl w:val="0"/>
          <w:numId w:val="33"/>
        </w:numPr>
        <w:jc w:val="both"/>
        <w:rPr>
          <w:rFonts w:ascii="Times New Roman" w:hAnsi="Times New Roman" w:cs="Times New Roman"/>
          <w:b/>
        </w:rPr>
      </w:pPr>
      <w:r>
        <w:rPr>
          <w:rFonts w:ascii="Times New Roman" w:hAnsi="Times New Roman" w:cs="Times New Roman"/>
          <w:b/>
        </w:rPr>
        <w:t>Dynamic signaling which is required by early s</w:t>
      </w:r>
      <w:r w:rsidRPr="00F635B6">
        <w:rPr>
          <w:rFonts w:ascii="Times New Roman" w:hAnsi="Times New Roman" w:cs="Times New Roman"/>
          <w:b/>
        </w:rPr>
        <w:t>top</w:t>
      </w:r>
      <w:r>
        <w:rPr>
          <w:rFonts w:ascii="Times New Roman" w:hAnsi="Times New Roman" w:cs="Times New Roman"/>
          <w:b/>
        </w:rPr>
        <w:t>ping</w:t>
      </w:r>
      <w:r w:rsidRPr="00F635B6">
        <w:rPr>
          <w:rFonts w:ascii="Times New Roman" w:hAnsi="Times New Roman" w:cs="Times New Roman"/>
          <w:b/>
        </w:rPr>
        <w:t xml:space="preserve"> or suspend</w:t>
      </w:r>
      <w:r>
        <w:rPr>
          <w:rFonts w:ascii="Times New Roman" w:hAnsi="Times New Roman" w:cs="Times New Roman"/>
          <w:b/>
        </w:rPr>
        <w:t>ing</w:t>
      </w:r>
      <w:r w:rsidRPr="00F635B6">
        <w:rPr>
          <w:rFonts w:ascii="Times New Roman" w:hAnsi="Times New Roman" w:cs="Times New Roman"/>
          <w:b/>
        </w:rPr>
        <w:t xml:space="preserve"> an on-going uplink transmission</w:t>
      </w:r>
      <w:r>
        <w:rPr>
          <w:rFonts w:ascii="Times New Roman" w:hAnsi="Times New Roman" w:cs="Times New Roman"/>
          <w:b/>
        </w:rPr>
        <w:t xml:space="preserve"> would </w:t>
      </w:r>
    </w:p>
    <w:p w:rsidR="00584356" w:rsidRDefault="00584356" w:rsidP="00584356">
      <w:pPr>
        <w:pStyle w:val="afa"/>
        <w:numPr>
          <w:ilvl w:val="1"/>
          <w:numId w:val="33"/>
        </w:numPr>
        <w:jc w:val="both"/>
        <w:rPr>
          <w:rFonts w:ascii="Times New Roman" w:hAnsi="Times New Roman" w:cs="Times New Roman"/>
          <w:b/>
        </w:rPr>
      </w:pPr>
      <w:r>
        <w:rPr>
          <w:rFonts w:ascii="Times New Roman" w:hAnsi="Times New Roman" w:cs="Times New Roman"/>
          <w:b/>
        </w:rPr>
        <w:t xml:space="preserve">Increase power consumption of potential victim </w:t>
      </w:r>
      <w:proofErr w:type="spellStart"/>
      <w:r>
        <w:rPr>
          <w:rFonts w:ascii="Times New Roman" w:hAnsi="Times New Roman" w:cs="Times New Roman"/>
          <w:b/>
        </w:rPr>
        <w:t>eMBB</w:t>
      </w:r>
      <w:proofErr w:type="spellEnd"/>
      <w:r>
        <w:rPr>
          <w:rFonts w:ascii="Times New Roman" w:hAnsi="Times New Roman" w:cs="Times New Roman"/>
          <w:b/>
        </w:rPr>
        <w:t xml:space="preserve"> users due to frequent detections of the dynamic signaling, and</w:t>
      </w:r>
    </w:p>
    <w:p w:rsidR="00584356" w:rsidRPr="00F635B6" w:rsidRDefault="00584356" w:rsidP="00584356">
      <w:pPr>
        <w:pStyle w:val="afa"/>
        <w:numPr>
          <w:ilvl w:val="1"/>
          <w:numId w:val="33"/>
        </w:numPr>
        <w:jc w:val="both"/>
        <w:rPr>
          <w:rFonts w:ascii="Times New Roman" w:hAnsi="Times New Roman" w:cs="Times New Roman"/>
          <w:b/>
        </w:rPr>
      </w:pPr>
      <w:r>
        <w:rPr>
          <w:rFonts w:ascii="Times New Roman" w:hAnsi="Times New Roman" w:cs="Times New Roman"/>
          <w:b/>
        </w:rPr>
        <w:t>Need standardization efforts for specific designs of the dynamic signaling and the corresponding monitoring mechanism.</w:t>
      </w:r>
    </w:p>
    <w:p w:rsidR="00B260C9" w:rsidRPr="00B260C9" w:rsidRDefault="00B260C9" w:rsidP="00B260C9">
      <w:pPr>
        <w:rPr>
          <w:b/>
        </w:rPr>
      </w:pPr>
    </w:p>
    <w:p w:rsidR="00B260C9" w:rsidRDefault="00964866" w:rsidP="00B50FBA">
      <w:pPr>
        <w:rPr>
          <w:b/>
          <w:lang w:eastAsia="zh-CN"/>
        </w:rPr>
      </w:pPr>
      <w:r>
        <w:rPr>
          <w:rFonts w:hint="eastAsia"/>
          <w:b/>
          <w:lang w:eastAsia="zh-CN"/>
        </w:rPr>
        <w:t>Observation</w:t>
      </w:r>
      <w:r w:rsidRPr="00EA7B5F">
        <w:rPr>
          <w:rFonts w:hint="eastAsia"/>
          <w:b/>
          <w:lang w:eastAsia="zh-CN"/>
        </w:rPr>
        <w:t xml:space="preserve"> </w:t>
      </w:r>
      <w:r>
        <w:rPr>
          <w:b/>
          <w:lang w:eastAsia="zh-CN"/>
        </w:rPr>
        <w:t>2</w:t>
      </w:r>
      <w:r w:rsidRPr="00EA7B5F">
        <w:rPr>
          <w:rFonts w:hint="eastAsia"/>
          <w:b/>
          <w:lang w:eastAsia="zh-CN"/>
        </w:rPr>
        <w:t xml:space="preserve">: </w:t>
      </w:r>
      <w:r>
        <w:rPr>
          <w:b/>
          <w:lang w:eastAsia="zh-CN"/>
        </w:rPr>
        <w:t xml:space="preserve">NOMA techniques and the corresponding advanced receivers could be an enabler for inter-UE UL multiplexing of </w:t>
      </w:r>
      <w:proofErr w:type="spellStart"/>
      <w:r>
        <w:rPr>
          <w:b/>
          <w:lang w:eastAsia="zh-CN"/>
        </w:rPr>
        <w:t>eMBB</w:t>
      </w:r>
      <w:proofErr w:type="spellEnd"/>
      <w:r>
        <w:rPr>
          <w:b/>
          <w:lang w:eastAsia="zh-CN"/>
        </w:rPr>
        <w:t xml:space="preserve"> and URLLC.</w:t>
      </w:r>
    </w:p>
    <w:p w:rsidR="0070583C" w:rsidRDefault="00351FB6" w:rsidP="007E1894">
      <w:pPr>
        <w:pStyle w:val="1"/>
        <w:numPr>
          <w:ilvl w:val="0"/>
          <w:numId w:val="0"/>
        </w:numPr>
        <w:ind w:left="432" w:hanging="432"/>
      </w:pPr>
      <w:r w:rsidRPr="008E35B3">
        <w:t>References</w:t>
      </w:r>
      <w:bookmarkEnd w:id="3"/>
      <w:bookmarkEnd w:id="6"/>
      <w:bookmarkEnd w:id="7"/>
      <w:bookmarkEnd w:id="8"/>
    </w:p>
    <w:p w:rsidR="00792A24" w:rsidRDefault="00A72268" w:rsidP="006955CE">
      <w:pPr>
        <w:widowControl w:val="0"/>
        <w:numPr>
          <w:ilvl w:val="0"/>
          <w:numId w:val="25"/>
        </w:numPr>
        <w:autoSpaceDE/>
        <w:autoSpaceDN/>
        <w:adjustRightInd/>
        <w:snapToGrid/>
        <w:spacing w:after="0" w:line="240" w:lineRule="exact"/>
        <w:ind w:left="272" w:hanging="272"/>
        <w:rPr>
          <w:szCs w:val="20"/>
          <w:lang w:eastAsia="zh-CN"/>
        </w:rPr>
      </w:pPr>
      <w:bookmarkStart w:id="10" w:name="_Ref480530693"/>
      <w:r w:rsidRPr="00121455">
        <w:rPr>
          <w:szCs w:val="20"/>
          <w:lang w:eastAsia="zh-CN"/>
        </w:rPr>
        <w:t>R1-17</w:t>
      </w:r>
      <w:r w:rsidR="00121455" w:rsidRPr="00121455">
        <w:rPr>
          <w:szCs w:val="20"/>
          <w:lang w:eastAsia="zh-CN"/>
        </w:rPr>
        <w:t>12218</w:t>
      </w:r>
      <w:r w:rsidR="00A9162B" w:rsidRPr="00561C37">
        <w:rPr>
          <w:szCs w:val="20"/>
          <w:lang w:eastAsia="zh-CN"/>
        </w:rPr>
        <w:t xml:space="preserve"> “Discussion</w:t>
      </w:r>
      <w:r w:rsidR="00A9162B" w:rsidRPr="00A9162B">
        <w:rPr>
          <w:szCs w:val="20"/>
          <w:lang w:eastAsia="zh-CN"/>
        </w:rPr>
        <w:t xml:space="preserve"> on UL multiplexing of grant-based </w:t>
      </w:r>
      <w:proofErr w:type="spellStart"/>
      <w:r w:rsidR="00A9162B" w:rsidRPr="00A9162B">
        <w:rPr>
          <w:szCs w:val="20"/>
          <w:lang w:eastAsia="zh-CN"/>
        </w:rPr>
        <w:t>eMBB</w:t>
      </w:r>
      <w:proofErr w:type="spellEnd"/>
      <w:r w:rsidR="00A9162B" w:rsidRPr="00A9162B">
        <w:rPr>
          <w:szCs w:val="20"/>
          <w:lang w:eastAsia="zh-CN"/>
        </w:rPr>
        <w:t xml:space="preserve"> and grant-free URLLC</w:t>
      </w:r>
      <w:r w:rsidR="00A9162B" w:rsidRPr="004848B5">
        <w:rPr>
          <w:szCs w:val="20"/>
          <w:lang w:eastAsia="zh-CN"/>
        </w:rPr>
        <w:t xml:space="preserve">” </w:t>
      </w:r>
      <w:r w:rsidR="00A9162B" w:rsidRPr="00C241A2">
        <w:rPr>
          <w:szCs w:val="20"/>
          <w:lang w:eastAsia="zh-CN"/>
        </w:rPr>
        <w:t>Huawei, HiSilicon,</w:t>
      </w:r>
      <w:r w:rsidR="00A9162B" w:rsidRPr="00A9162B">
        <w:rPr>
          <w:szCs w:val="20"/>
          <w:lang w:eastAsia="zh-CN"/>
        </w:rPr>
        <w:t xml:space="preserve"> </w:t>
      </w:r>
      <w:bookmarkEnd w:id="10"/>
      <w:r w:rsidR="00317EA3">
        <w:rPr>
          <w:szCs w:val="20"/>
          <w:lang w:eastAsia="zh-CN"/>
        </w:rPr>
        <w:t>RAN1 #90, Aug. 2017.</w:t>
      </w:r>
    </w:p>
    <w:p w:rsidR="00561CFB" w:rsidRDefault="00561CFB" w:rsidP="00B260C9">
      <w:pPr>
        <w:widowControl w:val="0"/>
        <w:autoSpaceDE/>
        <w:autoSpaceDN/>
        <w:adjustRightInd/>
        <w:snapToGrid/>
        <w:spacing w:after="0" w:line="240" w:lineRule="exact"/>
        <w:rPr>
          <w:szCs w:val="20"/>
          <w:lang w:eastAsia="zh-CN"/>
        </w:rPr>
      </w:pPr>
    </w:p>
    <w:sectPr w:rsidR="00561CFB" w:rsidSect="003454E6">
      <w:headerReference w:type="default" r:id="rId9"/>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4CE8" w:rsidRDefault="00B24CE8">
      <w:r>
        <w:separator/>
      </w:r>
    </w:p>
  </w:endnote>
  <w:endnote w:type="continuationSeparator" w:id="0">
    <w:p w:rsidR="00B24CE8" w:rsidRDefault="00B24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5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4CE8" w:rsidRDefault="00B24CE8">
      <w:r>
        <w:separator/>
      </w:r>
    </w:p>
  </w:footnote>
  <w:footnote w:type="continuationSeparator" w:id="0">
    <w:p w:rsidR="00B24CE8" w:rsidRDefault="00B24C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59EE" w:rsidRDefault="001A59EE"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12F03"/>
    <w:multiLevelType w:val="hybridMultilevel"/>
    <w:tmpl w:val="9CC6F6E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F11037"/>
    <w:multiLevelType w:val="hybridMultilevel"/>
    <w:tmpl w:val="63EE1258"/>
    <w:lvl w:ilvl="0" w:tplc="11C4EFA4">
      <w:start w:val="1"/>
      <w:numFmt w:val="bullet"/>
      <w:lvlText w:val="•"/>
      <w:lvlJc w:val="left"/>
      <w:pPr>
        <w:tabs>
          <w:tab w:val="num" w:pos="785"/>
        </w:tabs>
        <w:ind w:left="785" w:hanging="360"/>
      </w:pPr>
      <w:rPr>
        <w:rFonts w:ascii="Arial" w:hAnsi="Arial" w:hint="default"/>
      </w:rPr>
    </w:lvl>
    <w:lvl w:ilvl="1" w:tplc="195AFFFA">
      <w:start w:val="1"/>
      <w:numFmt w:val="bullet"/>
      <w:lvlText w:val="•"/>
      <w:lvlJc w:val="left"/>
      <w:pPr>
        <w:tabs>
          <w:tab w:val="num" w:pos="1505"/>
        </w:tabs>
        <w:ind w:left="1505" w:hanging="360"/>
      </w:pPr>
      <w:rPr>
        <w:rFonts w:ascii="Arial" w:hAnsi="Arial" w:hint="default"/>
      </w:rPr>
    </w:lvl>
    <w:lvl w:ilvl="2" w:tplc="E2E86E72">
      <w:start w:val="4038"/>
      <w:numFmt w:val="bullet"/>
      <w:lvlText w:val="−"/>
      <w:lvlJc w:val="left"/>
      <w:pPr>
        <w:tabs>
          <w:tab w:val="num" w:pos="2225"/>
        </w:tabs>
        <w:ind w:left="2225" w:hanging="360"/>
      </w:pPr>
      <w:rPr>
        <w:rFonts w:ascii="Calibri" w:hAnsi="Calibri" w:hint="default"/>
      </w:rPr>
    </w:lvl>
    <w:lvl w:ilvl="3" w:tplc="81A4FEA2">
      <w:start w:val="4038"/>
      <w:numFmt w:val="bullet"/>
      <w:lvlText w:val="−"/>
      <w:lvlJc w:val="left"/>
      <w:pPr>
        <w:tabs>
          <w:tab w:val="num" w:pos="2945"/>
        </w:tabs>
        <w:ind w:left="2945" w:hanging="360"/>
      </w:pPr>
      <w:rPr>
        <w:rFonts w:ascii="Calibri" w:hAnsi="Calibri" w:hint="default"/>
      </w:rPr>
    </w:lvl>
    <w:lvl w:ilvl="4" w:tplc="2F7CF47A">
      <w:start w:val="1"/>
      <w:numFmt w:val="bullet"/>
      <w:lvlText w:val="•"/>
      <w:lvlJc w:val="left"/>
      <w:pPr>
        <w:tabs>
          <w:tab w:val="num" w:pos="3665"/>
        </w:tabs>
        <w:ind w:left="3665" w:hanging="360"/>
      </w:pPr>
      <w:rPr>
        <w:rFonts w:ascii="Arial" w:hAnsi="Arial" w:hint="default"/>
      </w:rPr>
    </w:lvl>
    <w:lvl w:ilvl="5" w:tplc="7592D92C" w:tentative="1">
      <w:start w:val="1"/>
      <w:numFmt w:val="bullet"/>
      <w:lvlText w:val="•"/>
      <w:lvlJc w:val="left"/>
      <w:pPr>
        <w:tabs>
          <w:tab w:val="num" w:pos="4385"/>
        </w:tabs>
        <w:ind w:left="4385" w:hanging="360"/>
      </w:pPr>
      <w:rPr>
        <w:rFonts w:ascii="Arial" w:hAnsi="Arial" w:hint="default"/>
      </w:rPr>
    </w:lvl>
    <w:lvl w:ilvl="6" w:tplc="F050D1AC" w:tentative="1">
      <w:start w:val="1"/>
      <w:numFmt w:val="bullet"/>
      <w:lvlText w:val="•"/>
      <w:lvlJc w:val="left"/>
      <w:pPr>
        <w:tabs>
          <w:tab w:val="num" w:pos="5105"/>
        </w:tabs>
        <w:ind w:left="5105" w:hanging="360"/>
      </w:pPr>
      <w:rPr>
        <w:rFonts w:ascii="Arial" w:hAnsi="Arial" w:hint="default"/>
      </w:rPr>
    </w:lvl>
    <w:lvl w:ilvl="7" w:tplc="393AF1EA" w:tentative="1">
      <w:start w:val="1"/>
      <w:numFmt w:val="bullet"/>
      <w:lvlText w:val="•"/>
      <w:lvlJc w:val="left"/>
      <w:pPr>
        <w:tabs>
          <w:tab w:val="num" w:pos="5825"/>
        </w:tabs>
        <w:ind w:left="5825" w:hanging="360"/>
      </w:pPr>
      <w:rPr>
        <w:rFonts w:ascii="Arial" w:hAnsi="Arial" w:hint="default"/>
      </w:rPr>
    </w:lvl>
    <w:lvl w:ilvl="8" w:tplc="64EC427C" w:tentative="1">
      <w:start w:val="1"/>
      <w:numFmt w:val="bullet"/>
      <w:lvlText w:val="•"/>
      <w:lvlJc w:val="left"/>
      <w:pPr>
        <w:tabs>
          <w:tab w:val="num" w:pos="6545"/>
        </w:tabs>
        <w:ind w:left="6545" w:hanging="360"/>
      </w:pPr>
      <w:rPr>
        <w:rFonts w:ascii="Arial" w:hAnsi="Arial" w:hint="default"/>
      </w:rPr>
    </w:lvl>
  </w:abstractNum>
  <w:abstractNum w:abstractNumId="5" w15:restartNumberingAfterBreak="0">
    <w:nsid w:val="20B739BD"/>
    <w:multiLevelType w:val="hybridMultilevel"/>
    <w:tmpl w:val="927AB98A"/>
    <w:lvl w:ilvl="0" w:tplc="54022062">
      <w:start w:val="1"/>
      <w:numFmt w:val="bullet"/>
      <w:lvlText w:val="•"/>
      <w:lvlJc w:val="left"/>
      <w:pPr>
        <w:tabs>
          <w:tab w:val="num" w:pos="720"/>
        </w:tabs>
        <w:ind w:left="720" w:hanging="360"/>
      </w:pPr>
      <w:rPr>
        <w:rFonts w:ascii="Arial" w:hAnsi="Arial" w:hint="default"/>
      </w:rPr>
    </w:lvl>
    <w:lvl w:ilvl="1" w:tplc="C8D662AE">
      <w:start w:val="1676"/>
      <w:numFmt w:val="bullet"/>
      <w:lvlText w:val="–"/>
      <w:lvlJc w:val="left"/>
      <w:pPr>
        <w:tabs>
          <w:tab w:val="num" w:pos="1440"/>
        </w:tabs>
        <w:ind w:left="1440" w:hanging="360"/>
      </w:pPr>
      <w:rPr>
        <w:rFonts w:ascii="Arial" w:hAnsi="Arial" w:hint="default"/>
      </w:rPr>
    </w:lvl>
    <w:lvl w:ilvl="2" w:tplc="20D28404">
      <w:start w:val="1676"/>
      <w:numFmt w:val="bullet"/>
      <w:lvlText w:val="•"/>
      <w:lvlJc w:val="left"/>
      <w:pPr>
        <w:tabs>
          <w:tab w:val="num" w:pos="2160"/>
        </w:tabs>
        <w:ind w:left="2160" w:hanging="360"/>
      </w:pPr>
      <w:rPr>
        <w:rFonts w:ascii="Arial" w:hAnsi="Arial" w:hint="default"/>
      </w:rPr>
    </w:lvl>
    <w:lvl w:ilvl="3" w:tplc="F50EE15C" w:tentative="1">
      <w:start w:val="1"/>
      <w:numFmt w:val="bullet"/>
      <w:lvlText w:val="•"/>
      <w:lvlJc w:val="left"/>
      <w:pPr>
        <w:tabs>
          <w:tab w:val="num" w:pos="2880"/>
        </w:tabs>
        <w:ind w:left="2880" w:hanging="360"/>
      </w:pPr>
      <w:rPr>
        <w:rFonts w:ascii="Arial" w:hAnsi="Arial" w:hint="default"/>
      </w:rPr>
    </w:lvl>
    <w:lvl w:ilvl="4" w:tplc="17E047E6" w:tentative="1">
      <w:start w:val="1"/>
      <w:numFmt w:val="bullet"/>
      <w:lvlText w:val="•"/>
      <w:lvlJc w:val="left"/>
      <w:pPr>
        <w:tabs>
          <w:tab w:val="num" w:pos="3600"/>
        </w:tabs>
        <w:ind w:left="3600" w:hanging="360"/>
      </w:pPr>
      <w:rPr>
        <w:rFonts w:ascii="Arial" w:hAnsi="Arial" w:hint="default"/>
      </w:rPr>
    </w:lvl>
    <w:lvl w:ilvl="5" w:tplc="D5547B24" w:tentative="1">
      <w:start w:val="1"/>
      <w:numFmt w:val="bullet"/>
      <w:lvlText w:val="•"/>
      <w:lvlJc w:val="left"/>
      <w:pPr>
        <w:tabs>
          <w:tab w:val="num" w:pos="4320"/>
        </w:tabs>
        <w:ind w:left="4320" w:hanging="360"/>
      </w:pPr>
      <w:rPr>
        <w:rFonts w:ascii="Arial" w:hAnsi="Arial" w:hint="default"/>
      </w:rPr>
    </w:lvl>
    <w:lvl w:ilvl="6" w:tplc="82C08588" w:tentative="1">
      <w:start w:val="1"/>
      <w:numFmt w:val="bullet"/>
      <w:lvlText w:val="•"/>
      <w:lvlJc w:val="left"/>
      <w:pPr>
        <w:tabs>
          <w:tab w:val="num" w:pos="5040"/>
        </w:tabs>
        <w:ind w:left="5040" w:hanging="360"/>
      </w:pPr>
      <w:rPr>
        <w:rFonts w:ascii="Arial" w:hAnsi="Arial" w:hint="default"/>
      </w:rPr>
    </w:lvl>
    <w:lvl w:ilvl="7" w:tplc="496C1130" w:tentative="1">
      <w:start w:val="1"/>
      <w:numFmt w:val="bullet"/>
      <w:lvlText w:val="•"/>
      <w:lvlJc w:val="left"/>
      <w:pPr>
        <w:tabs>
          <w:tab w:val="num" w:pos="5760"/>
        </w:tabs>
        <w:ind w:left="5760" w:hanging="360"/>
      </w:pPr>
      <w:rPr>
        <w:rFonts w:ascii="Arial" w:hAnsi="Arial" w:hint="default"/>
      </w:rPr>
    </w:lvl>
    <w:lvl w:ilvl="8" w:tplc="D8F6D44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3081E97"/>
    <w:multiLevelType w:val="hybridMultilevel"/>
    <w:tmpl w:val="5678CC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9402CB"/>
    <w:multiLevelType w:val="hybridMultilevel"/>
    <w:tmpl w:val="27B809C0"/>
    <w:lvl w:ilvl="0" w:tplc="04090001">
      <w:start w:val="1"/>
      <w:numFmt w:val="bullet"/>
      <w:lvlText w:val=""/>
      <w:lvlJc w:val="left"/>
      <w:pPr>
        <w:tabs>
          <w:tab w:val="num" w:pos="720"/>
        </w:tabs>
        <w:ind w:left="720" w:hanging="360"/>
      </w:pPr>
      <w:rPr>
        <w:rFonts w:ascii="Symbol" w:hAnsi="Symbo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0"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E29779F"/>
    <w:multiLevelType w:val="hybridMultilevel"/>
    <w:tmpl w:val="390838E4"/>
    <w:lvl w:ilvl="0" w:tplc="E8D03A54">
      <w:start w:val="1"/>
      <w:numFmt w:val="lowerLetter"/>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451FF5"/>
    <w:multiLevelType w:val="hybridMultilevel"/>
    <w:tmpl w:val="3F4CB32C"/>
    <w:lvl w:ilvl="0" w:tplc="2A80CF1A">
      <w:start w:val="1"/>
      <w:numFmt w:val="bullet"/>
      <w:lvlText w:val="•"/>
      <w:lvlJc w:val="left"/>
      <w:pPr>
        <w:tabs>
          <w:tab w:val="num" w:pos="852"/>
        </w:tabs>
        <w:ind w:left="852" w:hanging="360"/>
      </w:pPr>
      <w:rPr>
        <w:rFonts w:ascii="Arial" w:hAnsi="Arial" w:hint="default"/>
      </w:rPr>
    </w:lvl>
    <w:lvl w:ilvl="1" w:tplc="D652B0DE">
      <w:start w:val="1094"/>
      <w:numFmt w:val="bullet"/>
      <w:lvlText w:val="–"/>
      <w:lvlJc w:val="left"/>
      <w:pPr>
        <w:tabs>
          <w:tab w:val="num" w:pos="1572"/>
        </w:tabs>
        <w:ind w:left="1572" w:hanging="360"/>
      </w:pPr>
      <w:rPr>
        <w:rFonts w:ascii="Arial" w:hAnsi="Arial" w:hint="default"/>
      </w:rPr>
    </w:lvl>
    <w:lvl w:ilvl="2" w:tplc="BD8082DC">
      <w:start w:val="1094"/>
      <w:numFmt w:val="bullet"/>
      <w:lvlText w:val="•"/>
      <w:lvlJc w:val="left"/>
      <w:pPr>
        <w:tabs>
          <w:tab w:val="num" w:pos="2292"/>
        </w:tabs>
        <w:ind w:left="2292" w:hanging="360"/>
      </w:pPr>
      <w:rPr>
        <w:rFonts w:ascii="Arial" w:hAnsi="Arial" w:hint="default"/>
      </w:rPr>
    </w:lvl>
    <w:lvl w:ilvl="3" w:tplc="B368126E">
      <w:start w:val="1"/>
      <w:numFmt w:val="bullet"/>
      <w:lvlText w:val="•"/>
      <w:lvlJc w:val="left"/>
      <w:pPr>
        <w:tabs>
          <w:tab w:val="num" w:pos="3012"/>
        </w:tabs>
        <w:ind w:left="3012" w:hanging="360"/>
      </w:pPr>
      <w:rPr>
        <w:rFonts w:ascii="Arial" w:hAnsi="Arial" w:hint="default"/>
      </w:rPr>
    </w:lvl>
    <w:lvl w:ilvl="4" w:tplc="669A8116">
      <w:start w:val="1"/>
      <w:numFmt w:val="bullet"/>
      <w:lvlText w:val="•"/>
      <w:lvlJc w:val="left"/>
      <w:pPr>
        <w:tabs>
          <w:tab w:val="num" w:pos="3732"/>
        </w:tabs>
        <w:ind w:left="3732" w:hanging="360"/>
      </w:pPr>
      <w:rPr>
        <w:rFonts w:ascii="Arial" w:hAnsi="Arial" w:hint="default"/>
      </w:rPr>
    </w:lvl>
    <w:lvl w:ilvl="5" w:tplc="A3C2E284" w:tentative="1">
      <w:start w:val="1"/>
      <w:numFmt w:val="bullet"/>
      <w:lvlText w:val="•"/>
      <w:lvlJc w:val="left"/>
      <w:pPr>
        <w:tabs>
          <w:tab w:val="num" w:pos="4452"/>
        </w:tabs>
        <w:ind w:left="4452" w:hanging="360"/>
      </w:pPr>
      <w:rPr>
        <w:rFonts w:ascii="Arial" w:hAnsi="Arial" w:hint="default"/>
      </w:rPr>
    </w:lvl>
    <w:lvl w:ilvl="6" w:tplc="93E436F6" w:tentative="1">
      <w:start w:val="1"/>
      <w:numFmt w:val="bullet"/>
      <w:lvlText w:val="•"/>
      <w:lvlJc w:val="left"/>
      <w:pPr>
        <w:tabs>
          <w:tab w:val="num" w:pos="5172"/>
        </w:tabs>
        <w:ind w:left="5172" w:hanging="360"/>
      </w:pPr>
      <w:rPr>
        <w:rFonts w:ascii="Arial" w:hAnsi="Arial" w:hint="default"/>
      </w:rPr>
    </w:lvl>
    <w:lvl w:ilvl="7" w:tplc="06E82FB4" w:tentative="1">
      <w:start w:val="1"/>
      <w:numFmt w:val="bullet"/>
      <w:lvlText w:val="•"/>
      <w:lvlJc w:val="left"/>
      <w:pPr>
        <w:tabs>
          <w:tab w:val="num" w:pos="5892"/>
        </w:tabs>
        <w:ind w:left="5892" w:hanging="360"/>
      </w:pPr>
      <w:rPr>
        <w:rFonts w:ascii="Arial" w:hAnsi="Arial" w:hint="default"/>
      </w:rPr>
    </w:lvl>
    <w:lvl w:ilvl="8" w:tplc="82CE94A0" w:tentative="1">
      <w:start w:val="1"/>
      <w:numFmt w:val="bullet"/>
      <w:lvlText w:val="•"/>
      <w:lvlJc w:val="left"/>
      <w:pPr>
        <w:tabs>
          <w:tab w:val="num" w:pos="6612"/>
        </w:tabs>
        <w:ind w:left="6612" w:hanging="360"/>
      </w:pPr>
      <w:rPr>
        <w:rFonts w:ascii="Arial" w:hAnsi="Arial" w:hint="default"/>
      </w:rPr>
    </w:lvl>
  </w:abstractNum>
  <w:abstractNum w:abstractNumId="13" w15:restartNumberingAfterBreak="0">
    <w:nsid w:val="3F380AB6"/>
    <w:multiLevelType w:val="singleLevel"/>
    <w:tmpl w:val="9990A76A"/>
    <w:lvl w:ilvl="0">
      <w:start w:val="1"/>
      <w:numFmt w:val="decimal"/>
      <w:lvlText w:val="[%1]"/>
      <w:lvlJc w:val="left"/>
      <w:pPr>
        <w:tabs>
          <w:tab w:val="num" w:pos="978"/>
        </w:tabs>
        <w:ind w:left="978" w:hanging="270"/>
      </w:pPr>
      <w:rPr>
        <w:rFonts w:hint="eastAsia"/>
        <w:lang w:val="en-GB"/>
      </w:rPr>
    </w:lvl>
  </w:abstractNum>
  <w:abstractNum w:abstractNumId="14" w15:restartNumberingAfterBreak="0">
    <w:nsid w:val="45836583"/>
    <w:multiLevelType w:val="hybridMultilevel"/>
    <w:tmpl w:val="6AB89CA8"/>
    <w:lvl w:ilvl="0" w:tplc="04090001">
      <w:start w:val="1"/>
      <w:numFmt w:val="bullet"/>
      <w:lvlText w:val=""/>
      <w:lvlJc w:val="left"/>
      <w:pPr>
        <w:ind w:left="420" w:hanging="420"/>
      </w:pPr>
      <w:rPr>
        <w:rFonts w:ascii="Wingdings" w:hAnsi="Wingdings" w:hint="default"/>
      </w:rPr>
    </w:lvl>
    <w:lvl w:ilvl="1" w:tplc="DF044B64">
      <w:start w:val="1"/>
      <w:numFmt w:val="bullet"/>
      <w:lvlText w:val="•"/>
      <w:lvlJc w:val="left"/>
      <w:pPr>
        <w:ind w:left="840" w:hanging="420"/>
      </w:pPr>
      <w:rPr>
        <w:rFonts w:ascii="Times New Roman" w:hAnsi="Times New Roman"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A974A2A"/>
    <w:multiLevelType w:val="hybridMultilevel"/>
    <w:tmpl w:val="77AECB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0416FD2"/>
    <w:multiLevelType w:val="hybridMultilevel"/>
    <w:tmpl w:val="4F8649C6"/>
    <w:lvl w:ilvl="0" w:tplc="88548990">
      <w:start w:val="1"/>
      <w:numFmt w:val="bullet"/>
      <w:lvlText w:val="•"/>
      <w:lvlJc w:val="left"/>
      <w:pPr>
        <w:tabs>
          <w:tab w:val="num" w:pos="720"/>
        </w:tabs>
        <w:ind w:left="720" w:hanging="360"/>
      </w:pPr>
      <w:rPr>
        <w:rFonts w:ascii="Arial" w:hAnsi="Arial" w:hint="default"/>
      </w:rPr>
    </w:lvl>
    <w:lvl w:ilvl="1" w:tplc="E6783ED8">
      <w:start w:val="1204"/>
      <w:numFmt w:val="bullet"/>
      <w:lvlText w:val="•"/>
      <w:lvlJc w:val="left"/>
      <w:pPr>
        <w:tabs>
          <w:tab w:val="num" w:pos="1440"/>
        </w:tabs>
        <w:ind w:left="1440" w:hanging="360"/>
      </w:pPr>
      <w:rPr>
        <w:rFonts w:ascii="Arial" w:hAnsi="Arial" w:hint="default"/>
      </w:rPr>
    </w:lvl>
    <w:lvl w:ilvl="2" w:tplc="36526416" w:tentative="1">
      <w:start w:val="1"/>
      <w:numFmt w:val="bullet"/>
      <w:lvlText w:val="•"/>
      <w:lvlJc w:val="left"/>
      <w:pPr>
        <w:tabs>
          <w:tab w:val="num" w:pos="2160"/>
        </w:tabs>
        <w:ind w:left="2160" w:hanging="360"/>
      </w:pPr>
      <w:rPr>
        <w:rFonts w:ascii="Arial" w:hAnsi="Arial" w:hint="default"/>
      </w:rPr>
    </w:lvl>
    <w:lvl w:ilvl="3" w:tplc="39B2DF0E" w:tentative="1">
      <w:start w:val="1"/>
      <w:numFmt w:val="bullet"/>
      <w:lvlText w:val="•"/>
      <w:lvlJc w:val="left"/>
      <w:pPr>
        <w:tabs>
          <w:tab w:val="num" w:pos="2880"/>
        </w:tabs>
        <w:ind w:left="2880" w:hanging="360"/>
      </w:pPr>
      <w:rPr>
        <w:rFonts w:ascii="Arial" w:hAnsi="Arial" w:hint="default"/>
      </w:rPr>
    </w:lvl>
    <w:lvl w:ilvl="4" w:tplc="A25664B2" w:tentative="1">
      <w:start w:val="1"/>
      <w:numFmt w:val="bullet"/>
      <w:lvlText w:val="•"/>
      <w:lvlJc w:val="left"/>
      <w:pPr>
        <w:tabs>
          <w:tab w:val="num" w:pos="3600"/>
        </w:tabs>
        <w:ind w:left="3600" w:hanging="360"/>
      </w:pPr>
      <w:rPr>
        <w:rFonts w:ascii="Arial" w:hAnsi="Arial" w:hint="default"/>
      </w:rPr>
    </w:lvl>
    <w:lvl w:ilvl="5" w:tplc="630C51BA" w:tentative="1">
      <w:start w:val="1"/>
      <w:numFmt w:val="bullet"/>
      <w:lvlText w:val="•"/>
      <w:lvlJc w:val="left"/>
      <w:pPr>
        <w:tabs>
          <w:tab w:val="num" w:pos="4320"/>
        </w:tabs>
        <w:ind w:left="4320" w:hanging="360"/>
      </w:pPr>
      <w:rPr>
        <w:rFonts w:ascii="Arial" w:hAnsi="Arial" w:hint="default"/>
      </w:rPr>
    </w:lvl>
    <w:lvl w:ilvl="6" w:tplc="E7380FFC" w:tentative="1">
      <w:start w:val="1"/>
      <w:numFmt w:val="bullet"/>
      <w:lvlText w:val="•"/>
      <w:lvlJc w:val="left"/>
      <w:pPr>
        <w:tabs>
          <w:tab w:val="num" w:pos="5040"/>
        </w:tabs>
        <w:ind w:left="5040" w:hanging="360"/>
      </w:pPr>
      <w:rPr>
        <w:rFonts w:ascii="Arial" w:hAnsi="Arial" w:hint="default"/>
      </w:rPr>
    </w:lvl>
    <w:lvl w:ilvl="7" w:tplc="848C9812" w:tentative="1">
      <w:start w:val="1"/>
      <w:numFmt w:val="bullet"/>
      <w:lvlText w:val="•"/>
      <w:lvlJc w:val="left"/>
      <w:pPr>
        <w:tabs>
          <w:tab w:val="num" w:pos="5760"/>
        </w:tabs>
        <w:ind w:left="5760" w:hanging="360"/>
      </w:pPr>
      <w:rPr>
        <w:rFonts w:ascii="Arial" w:hAnsi="Arial" w:hint="default"/>
      </w:rPr>
    </w:lvl>
    <w:lvl w:ilvl="8" w:tplc="7CFA202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520435F"/>
    <w:multiLevelType w:val="hybridMultilevel"/>
    <w:tmpl w:val="B37E5D1E"/>
    <w:lvl w:ilvl="0" w:tplc="AAD42E40">
      <w:start w:val="1"/>
      <w:numFmt w:val="bullet"/>
      <w:lvlText w:val="•"/>
      <w:lvlJc w:val="left"/>
      <w:pPr>
        <w:tabs>
          <w:tab w:val="num" w:pos="785"/>
        </w:tabs>
        <w:ind w:left="785" w:hanging="360"/>
      </w:pPr>
      <w:rPr>
        <w:rFonts w:ascii="Arial" w:hAnsi="Arial" w:hint="default"/>
      </w:rPr>
    </w:lvl>
    <w:lvl w:ilvl="1" w:tplc="9AE031F4">
      <w:start w:val="1"/>
      <w:numFmt w:val="bullet"/>
      <w:lvlText w:val="•"/>
      <w:lvlJc w:val="left"/>
      <w:pPr>
        <w:tabs>
          <w:tab w:val="num" w:pos="1505"/>
        </w:tabs>
        <w:ind w:left="1505" w:hanging="360"/>
      </w:pPr>
      <w:rPr>
        <w:rFonts w:ascii="Arial" w:hAnsi="Arial" w:hint="default"/>
      </w:rPr>
    </w:lvl>
    <w:lvl w:ilvl="2" w:tplc="C7F6BD8A">
      <w:start w:val="1"/>
      <w:numFmt w:val="bullet"/>
      <w:lvlText w:val="•"/>
      <w:lvlJc w:val="left"/>
      <w:pPr>
        <w:tabs>
          <w:tab w:val="num" w:pos="2225"/>
        </w:tabs>
        <w:ind w:left="2225" w:hanging="360"/>
      </w:pPr>
      <w:rPr>
        <w:rFonts w:ascii="Arial" w:hAnsi="Arial" w:hint="default"/>
      </w:rPr>
    </w:lvl>
    <w:lvl w:ilvl="3" w:tplc="FA4603F4">
      <w:start w:val="3077"/>
      <w:numFmt w:val="bullet"/>
      <w:lvlText w:val="−"/>
      <w:lvlJc w:val="left"/>
      <w:pPr>
        <w:tabs>
          <w:tab w:val="num" w:pos="2945"/>
        </w:tabs>
        <w:ind w:left="2945" w:hanging="360"/>
      </w:pPr>
      <w:rPr>
        <w:rFonts w:ascii="Calibri" w:hAnsi="Calibri" w:hint="default"/>
      </w:rPr>
    </w:lvl>
    <w:lvl w:ilvl="4" w:tplc="F4ECCA5E">
      <w:start w:val="3077"/>
      <w:numFmt w:val="bullet"/>
      <w:lvlText w:val="−"/>
      <w:lvlJc w:val="left"/>
      <w:pPr>
        <w:tabs>
          <w:tab w:val="num" w:pos="3665"/>
        </w:tabs>
        <w:ind w:left="3665" w:hanging="360"/>
      </w:pPr>
      <w:rPr>
        <w:rFonts w:ascii="Calibri" w:hAnsi="Calibri" w:hint="default"/>
      </w:rPr>
    </w:lvl>
    <w:lvl w:ilvl="5" w:tplc="11181594" w:tentative="1">
      <w:start w:val="1"/>
      <w:numFmt w:val="bullet"/>
      <w:lvlText w:val="•"/>
      <w:lvlJc w:val="left"/>
      <w:pPr>
        <w:tabs>
          <w:tab w:val="num" w:pos="4385"/>
        </w:tabs>
        <w:ind w:left="4385" w:hanging="360"/>
      </w:pPr>
      <w:rPr>
        <w:rFonts w:ascii="Arial" w:hAnsi="Arial" w:hint="default"/>
      </w:rPr>
    </w:lvl>
    <w:lvl w:ilvl="6" w:tplc="17545E8A" w:tentative="1">
      <w:start w:val="1"/>
      <w:numFmt w:val="bullet"/>
      <w:lvlText w:val="•"/>
      <w:lvlJc w:val="left"/>
      <w:pPr>
        <w:tabs>
          <w:tab w:val="num" w:pos="5105"/>
        </w:tabs>
        <w:ind w:left="5105" w:hanging="360"/>
      </w:pPr>
      <w:rPr>
        <w:rFonts w:ascii="Arial" w:hAnsi="Arial" w:hint="default"/>
      </w:rPr>
    </w:lvl>
    <w:lvl w:ilvl="7" w:tplc="5EA67CFC" w:tentative="1">
      <w:start w:val="1"/>
      <w:numFmt w:val="bullet"/>
      <w:lvlText w:val="•"/>
      <w:lvlJc w:val="left"/>
      <w:pPr>
        <w:tabs>
          <w:tab w:val="num" w:pos="5825"/>
        </w:tabs>
        <w:ind w:left="5825" w:hanging="360"/>
      </w:pPr>
      <w:rPr>
        <w:rFonts w:ascii="Arial" w:hAnsi="Arial" w:hint="default"/>
      </w:rPr>
    </w:lvl>
    <w:lvl w:ilvl="8" w:tplc="418ABF9E" w:tentative="1">
      <w:start w:val="1"/>
      <w:numFmt w:val="bullet"/>
      <w:lvlText w:val="•"/>
      <w:lvlJc w:val="left"/>
      <w:pPr>
        <w:tabs>
          <w:tab w:val="num" w:pos="6545"/>
        </w:tabs>
        <w:ind w:left="6545" w:hanging="360"/>
      </w:pPr>
      <w:rPr>
        <w:rFonts w:ascii="Arial" w:hAnsi="Arial" w:hint="default"/>
      </w:rPr>
    </w:lvl>
  </w:abstractNum>
  <w:abstractNum w:abstractNumId="20" w15:restartNumberingAfterBreak="0">
    <w:nsid w:val="657042C5"/>
    <w:multiLevelType w:val="hybridMultilevel"/>
    <w:tmpl w:val="68DC3EB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5A52A61"/>
    <w:multiLevelType w:val="hybridMultilevel"/>
    <w:tmpl w:val="7C647682"/>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74DC620B"/>
    <w:multiLevelType w:val="hybridMultilevel"/>
    <w:tmpl w:val="FA0A1862"/>
    <w:lvl w:ilvl="0" w:tplc="01B01E00">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924F1E"/>
    <w:multiLevelType w:val="hybridMultilevel"/>
    <w:tmpl w:val="8EB4341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DB14072A">
      <w:start w:val="1"/>
      <w:numFmt w:val="bullet"/>
      <w:lvlText w:val=""/>
      <w:lvlJc w:val="left"/>
      <w:pPr>
        <w:ind w:left="3600" w:hanging="360"/>
      </w:pPr>
      <w:rPr>
        <w:rFonts w:ascii="Wingdings" w:eastAsiaTheme="minorEastAsia" w:hAnsi="Wingdings" w:cs="Times New Roman"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8F80B5B"/>
    <w:multiLevelType w:val="hybridMultilevel"/>
    <w:tmpl w:val="B36CB372"/>
    <w:lvl w:ilvl="0" w:tplc="3DDC8E10">
      <w:start w:val="563"/>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27"/>
  </w:num>
  <w:num w:numId="4">
    <w:abstractNumId w:val="23"/>
  </w:num>
  <w:num w:numId="5">
    <w:abstractNumId w:val="2"/>
  </w:num>
  <w:num w:numId="6">
    <w:abstractNumId w:val="25"/>
  </w:num>
  <w:num w:numId="7">
    <w:abstractNumId w:val="3"/>
  </w:num>
  <w:num w:numId="8">
    <w:abstractNumId w:val="7"/>
  </w:num>
  <w:num w:numId="9">
    <w:abstractNumId w:val="12"/>
  </w:num>
  <w:num w:numId="10">
    <w:abstractNumId w:val="14"/>
  </w:num>
  <w:num w:numId="11">
    <w:abstractNumId w:val="18"/>
  </w:num>
  <w:num w:numId="12">
    <w:abstractNumId w:val="0"/>
  </w:num>
  <w:num w:numId="13">
    <w:abstractNumId w:val="26"/>
  </w:num>
  <w:num w:numId="14">
    <w:abstractNumId w:val="8"/>
  </w:num>
  <w:num w:numId="15">
    <w:abstractNumId w:val="4"/>
  </w:num>
  <w:num w:numId="16">
    <w:abstractNumId w:val="5"/>
  </w:num>
  <w:num w:numId="17">
    <w:abstractNumId w:val="10"/>
  </w:num>
  <w:num w:numId="18">
    <w:abstractNumId w:val="17"/>
  </w:num>
  <w:num w:numId="19">
    <w:abstractNumId w:val="24"/>
  </w:num>
  <w:num w:numId="20">
    <w:abstractNumId w:val="1"/>
  </w:num>
  <w:num w:numId="21">
    <w:abstractNumId w:val="20"/>
  </w:num>
  <w:num w:numId="22">
    <w:abstractNumId w:val="19"/>
  </w:num>
  <w:num w:numId="23">
    <w:abstractNumId w:val="8"/>
  </w:num>
  <w:num w:numId="24">
    <w:abstractNumId w:val="16"/>
  </w:num>
  <w:num w:numId="25">
    <w:abstractNumId w:val="13"/>
  </w:num>
  <w:num w:numId="26">
    <w:abstractNumId w:val="8"/>
  </w:num>
  <w:num w:numId="27">
    <w:abstractNumId w:val="22"/>
  </w:num>
  <w:num w:numId="28">
    <w:abstractNumId w:val="8"/>
  </w:num>
  <w:num w:numId="29">
    <w:abstractNumId w:val="8"/>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11"/>
  </w:num>
  <w:num w:numId="33">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9BE"/>
    <w:rsid w:val="00000ACE"/>
    <w:rsid w:val="00000D04"/>
    <w:rsid w:val="00000DB2"/>
    <w:rsid w:val="00001A80"/>
    <w:rsid w:val="00001F1C"/>
    <w:rsid w:val="000021D0"/>
    <w:rsid w:val="000025C3"/>
    <w:rsid w:val="000027A9"/>
    <w:rsid w:val="00002893"/>
    <w:rsid w:val="00002BD9"/>
    <w:rsid w:val="00002FF4"/>
    <w:rsid w:val="000033A3"/>
    <w:rsid w:val="0000343E"/>
    <w:rsid w:val="00003605"/>
    <w:rsid w:val="00003C56"/>
    <w:rsid w:val="00003EC2"/>
    <w:rsid w:val="00003F49"/>
    <w:rsid w:val="000040A9"/>
    <w:rsid w:val="0000445C"/>
    <w:rsid w:val="0000458E"/>
    <w:rsid w:val="0000473D"/>
    <w:rsid w:val="0000497B"/>
    <w:rsid w:val="00004A96"/>
    <w:rsid w:val="00004D5B"/>
    <w:rsid w:val="00004E3F"/>
    <w:rsid w:val="00004E70"/>
    <w:rsid w:val="000051B4"/>
    <w:rsid w:val="00005624"/>
    <w:rsid w:val="000065A9"/>
    <w:rsid w:val="00006AE6"/>
    <w:rsid w:val="00006D64"/>
    <w:rsid w:val="00006F72"/>
    <w:rsid w:val="00007293"/>
    <w:rsid w:val="000072B6"/>
    <w:rsid w:val="00007813"/>
    <w:rsid w:val="00007940"/>
    <w:rsid w:val="00007DE0"/>
    <w:rsid w:val="0001012A"/>
    <w:rsid w:val="00010495"/>
    <w:rsid w:val="000108E2"/>
    <w:rsid w:val="000109E6"/>
    <w:rsid w:val="00010B01"/>
    <w:rsid w:val="00010CE6"/>
    <w:rsid w:val="00010F3C"/>
    <w:rsid w:val="00010F77"/>
    <w:rsid w:val="000111D7"/>
    <w:rsid w:val="00011457"/>
    <w:rsid w:val="00011E17"/>
    <w:rsid w:val="00011F67"/>
    <w:rsid w:val="00011FD8"/>
    <w:rsid w:val="00012006"/>
    <w:rsid w:val="000120DA"/>
    <w:rsid w:val="000121BE"/>
    <w:rsid w:val="0001258F"/>
    <w:rsid w:val="00012626"/>
    <w:rsid w:val="00012847"/>
    <w:rsid w:val="00012862"/>
    <w:rsid w:val="000128E6"/>
    <w:rsid w:val="00012CA4"/>
    <w:rsid w:val="00013111"/>
    <w:rsid w:val="000135E1"/>
    <w:rsid w:val="000138B6"/>
    <w:rsid w:val="00013944"/>
    <w:rsid w:val="00013FAC"/>
    <w:rsid w:val="00013FD5"/>
    <w:rsid w:val="00014217"/>
    <w:rsid w:val="000143CE"/>
    <w:rsid w:val="000145C7"/>
    <w:rsid w:val="000146A7"/>
    <w:rsid w:val="00014795"/>
    <w:rsid w:val="000147D0"/>
    <w:rsid w:val="00014B0F"/>
    <w:rsid w:val="00014BF2"/>
    <w:rsid w:val="00014C02"/>
    <w:rsid w:val="00014DCE"/>
    <w:rsid w:val="00014E5D"/>
    <w:rsid w:val="00015277"/>
    <w:rsid w:val="000153A8"/>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7B5"/>
    <w:rsid w:val="00021934"/>
    <w:rsid w:val="00021965"/>
    <w:rsid w:val="00021AE1"/>
    <w:rsid w:val="00021C8A"/>
    <w:rsid w:val="00021CDC"/>
    <w:rsid w:val="00021D4E"/>
    <w:rsid w:val="00021DC2"/>
    <w:rsid w:val="00022373"/>
    <w:rsid w:val="00022398"/>
    <w:rsid w:val="00022A51"/>
    <w:rsid w:val="00022E83"/>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5F63"/>
    <w:rsid w:val="0002654A"/>
    <w:rsid w:val="0002661D"/>
    <w:rsid w:val="000268A6"/>
    <w:rsid w:val="00026D4B"/>
    <w:rsid w:val="00026D7F"/>
    <w:rsid w:val="00026F4F"/>
    <w:rsid w:val="00027128"/>
    <w:rsid w:val="00027297"/>
    <w:rsid w:val="00027329"/>
    <w:rsid w:val="000275C6"/>
    <w:rsid w:val="000275F5"/>
    <w:rsid w:val="00027627"/>
    <w:rsid w:val="00027ACC"/>
    <w:rsid w:val="00027AD6"/>
    <w:rsid w:val="00027CA4"/>
    <w:rsid w:val="00027D38"/>
    <w:rsid w:val="00027EC9"/>
    <w:rsid w:val="0003024C"/>
    <w:rsid w:val="00030274"/>
    <w:rsid w:val="00030295"/>
    <w:rsid w:val="00030366"/>
    <w:rsid w:val="000304AC"/>
    <w:rsid w:val="00030595"/>
    <w:rsid w:val="00030C74"/>
    <w:rsid w:val="00030EF7"/>
    <w:rsid w:val="00030F1D"/>
    <w:rsid w:val="0003129D"/>
    <w:rsid w:val="00031623"/>
    <w:rsid w:val="00031ADB"/>
    <w:rsid w:val="00031C47"/>
    <w:rsid w:val="00032056"/>
    <w:rsid w:val="0003233D"/>
    <w:rsid w:val="000325EF"/>
    <w:rsid w:val="0003264C"/>
    <w:rsid w:val="000328CA"/>
    <w:rsid w:val="00032BA8"/>
    <w:rsid w:val="00032E40"/>
    <w:rsid w:val="00032FF3"/>
    <w:rsid w:val="00033188"/>
    <w:rsid w:val="000333FE"/>
    <w:rsid w:val="0003358E"/>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475"/>
    <w:rsid w:val="000414B9"/>
    <w:rsid w:val="00041A9B"/>
    <w:rsid w:val="00041C35"/>
    <w:rsid w:val="00041C57"/>
    <w:rsid w:val="00041E19"/>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225"/>
    <w:rsid w:val="000475A5"/>
    <w:rsid w:val="00047E60"/>
    <w:rsid w:val="00047E63"/>
    <w:rsid w:val="00047FB4"/>
    <w:rsid w:val="0005043F"/>
    <w:rsid w:val="00050522"/>
    <w:rsid w:val="00050738"/>
    <w:rsid w:val="000522F3"/>
    <w:rsid w:val="000522F8"/>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7A0"/>
    <w:rsid w:val="000567FE"/>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6B83"/>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9F7"/>
    <w:rsid w:val="00073DEC"/>
    <w:rsid w:val="000740F9"/>
    <w:rsid w:val="00074497"/>
    <w:rsid w:val="000745AA"/>
    <w:rsid w:val="00074B8B"/>
    <w:rsid w:val="00074E86"/>
    <w:rsid w:val="00075557"/>
    <w:rsid w:val="0007578F"/>
    <w:rsid w:val="0007590D"/>
    <w:rsid w:val="00075A0C"/>
    <w:rsid w:val="00075B27"/>
    <w:rsid w:val="00076097"/>
    <w:rsid w:val="000760C1"/>
    <w:rsid w:val="000761B1"/>
    <w:rsid w:val="0007654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3FD"/>
    <w:rsid w:val="000808EE"/>
    <w:rsid w:val="00080C0D"/>
    <w:rsid w:val="00081072"/>
    <w:rsid w:val="000810B6"/>
    <w:rsid w:val="000812C8"/>
    <w:rsid w:val="00082033"/>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5E04"/>
    <w:rsid w:val="000867DB"/>
    <w:rsid w:val="00086800"/>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458B"/>
    <w:rsid w:val="00094655"/>
    <w:rsid w:val="000947EB"/>
    <w:rsid w:val="000949F1"/>
    <w:rsid w:val="00094A16"/>
    <w:rsid w:val="00094DE6"/>
    <w:rsid w:val="00094FAA"/>
    <w:rsid w:val="0009501E"/>
    <w:rsid w:val="000954C0"/>
    <w:rsid w:val="00095B87"/>
    <w:rsid w:val="00095C11"/>
    <w:rsid w:val="00096056"/>
    <w:rsid w:val="0009610F"/>
    <w:rsid w:val="0009616E"/>
    <w:rsid w:val="00096356"/>
    <w:rsid w:val="0009652C"/>
    <w:rsid w:val="00096630"/>
    <w:rsid w:val="00096A67"/>
    <w:rsid w:val="00096F01"/>
    <w:rsid w:val="00096F6F"/>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9CF"/>
    <w:rsid w:val="000B0C38"/>
    <w:rsid w:val="000B1B10"/>
    <w:rsid w:val="000B2573"/>
    <w:rsid w:val="000B2849"/>
    <w:rsid w:val="000B2936"/>
    <w:rsid w:val="000B2985"/>
    <w:rsid w:val="000B2A59"/>
    <w:rsid w:val="000B2C88"/>
    <w:rsid w:val="000B2DDF"/>
    <w:rsid w:val="000B3342"/>
    <w:rsid w:val="000B3597"/>
    <w:rsid w:val="000B38F0"/>
    <w:rsid w:val="000B390F"/>
    <w:rsid w:val="000B3AA2"/>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9EA"/>
    <w:rsid w:val="000B6DA1"/>
    <w:rsid w:val="000B6E2C"/>
    <w:rsid w:val="000B7133"/>
    <w:rsid w:val="000B7630"/>
    <w:rsid w:val="000B76C5"/>
    <w:rsid w:val="000B77FE"/>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5D"/>
    <w:rsid w:val="000C5946"/>
    <w:rsid w:val="000C5D95"/>
    <w:rsid w:val="000C5E1D"/>
    <w:rsid w:val="000C5E28"/>
    <w:rsid w:val="000C5F91"/>
    <w:rsid w:val="000C6025"/>
    <w:rsid w:val="000C6080"/>
    <w:rsid w:val="000C611A"/>
    <w:rsid w:val="000C61D6"/>
    <w:rsid w:val="000C6257"/>
    <w:rsid w:val="000C6281"/>
    <w:rsid w:val="000C6587"/>
    <w:rsid w:val="000C6792"/>
    <w:rsid w:val="000C698D"/>
    <w:rsid w:val="000C6A3D"/>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A31"/>
    <w:rsid w:val="000D2C4F"/>
    <w:rsid w:val="000D2F13"/>
    <w:rsid w:val="000D3385"/>
    <w:rsid w:val="000D36AE"/>
    <w:rsid w:val="000D383B"/>
    <w:rsid w:val="000D38A1"/>
    <w:rsid w:val="000D3948"/>
    <w:rsid w:val="000D3D10"/>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71E2"/>
    <w:rsid w:val="000D73A5"/>
    <w:rsid w:val="000D7437"/>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B13"/>
    <w:rsid w:val="000F0B31"/>
    <w:rsid w:val="000F0C0B"/>
    <w:rsid w:val="000F0EF0"/>
    <w:rsid w:val="000F145F"/>
    <w:rsid w:val="000F15BC"/>
    <w:rsid w:val="000F180A"/>
    <w:rsid w:val="000F186B"/>
    <w:rsid w:val="000F1C14"/>
    <w:rsid w:val="000F1C92"/>
    <w:rsid w:val="000F1ED7"/>
    <w:rsid w:val="000F2170"/>
    <w:rsid w:val="000F2383"/>
    <w:rsid w:val="000F29AB"/>
    <w:rsid w:val="000F2B20"/>
    <w:rsid w:val="000F2D75"/>
    <w:rsid w:val="000F2EEE"/>
    <w:rsid w:val="000F3503"/>
    <w:rsid w:val="000F356B"/>
    <w:rsid w:val="000F3697"/>
    <w:rsid w:val="000F3895"/>
    <w:rsid w:val="000F3CE5"/>
    <w:rsid w:val="000F3DC3"/>
    <w:rsid w:val="000F42DC"/>
    <w:rsid w:val="000F4B03"/>
    <w:rsid w:val="000F4C1C"/>
    <w:rsid w:val="000F4C66"/>
    <w:rsid w:val="000F4CC4"/>
    <w:rsid w:val="000F4E80"/>
    <w:rsid w:val="000F5B25"/>
    <w:rsid w:val="000F60AB"/>
    <w:rsid w:val="000F625E"/>
    <w:rsid w:val="000F652B"/>
    <w:rsid w:val="000F6631"/>
    <w:rsid w:val="000F698E"/>
    <w:rsid w:val="000F6A3A"/>
    <w:rsid w:val="000F6A60"/>
    <w:rsid w:val="000F6B98"/>
    <w:rsid w:val="000F71F5"/>
    <w:rsid w:val="000F774A"/>
    <w:rsid w:val="000F7C50"/>
    <w:rsid w:val="000F7F58"/>
    <w:rsid w:val="00100128"/>
    <w:rsid w:val="00100294"/>
    <w:rsid w:val="001002EA"/>
    <w:rsid w:val="001005A5"/>
    <w:rsid w:val="00100698"/>
    <w:rsid w:val="0010090A"/>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66"/>
    <w:rsid w:val="001054C8"/>
    <w:rsid w:val="00105BEA"/>
    <w:rsid w:val="00105CC7"/>
    <w:rsid w:val="00105E6B"/>
    <w:rsid w:val="001062E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455"/>
    <w:rsid w:val="001215BB"/>
    <w:rsid w:val="001216BC"/>
    <w:rsid w:val="001218A3"/>
    <w:rsid w:val="00121F98"/>
    <w:rsid w:val="0012200D"/>
    <w:rsid w:val="001224B2"/>
    <w:rsid w:val="00122712"/>
    <w:rsid w:val="00122F85"/>
    <w:rsid w:val="00123190"/>
    <w:rsid w:val="00123764"/>
    <w:rsid w:val="00123BDE"/>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528"/>
    <w:rsid w:val="00132852"/>
    <w:rsid w:val="00132A0A"/>
    <w:rsid w:val="00132A14"/>
    <w:rsid w:val="00132A26"/>
    <w:rsid w:val="00132D41"/>
    <w:rsid w:val="001332FB"/>
    <w:rsid w:val="00133520"/>
    <w:rsid w:val="00133599"/>
    <w:rsid w:val="001338E9"/>
    <w:rsid w:val="00133973"/>
    <w:rsid w:val="00133A2B"/>
    <w:rsid w:val="00133BF7"/>
    <w:rsid w:val="0013448F"/>
    <w:rsid w:val="00134571"/>
    <w:rsid w:val="001348E5"/>
    <w:rsid w:val="00134915"/>
    <w:rsid w:val="00134919"/>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B99"/>
    <w:rsid w:val="00136E62"/>
    <w:rsid w:val="00136E83"/>
    <w:rsid w:val="0013743C"/>
    <w:rsid w:val="00137757"/>
    <w:rsid w:val="001377A6"/>
    <w:rsid w:val="0013796B"/>
    <w:rsid w:val="00137C16"/>
    <w:rsid w:val="00137CF1"/>
    <w:rsid w:val="0014063E"/>
    <w:rsid w:val="00140725"/>
    <w:rsid w:val="0014087D"/>
    <w:rsid w:val="00140896"/>
    <w:rsid w:val="001408F0"/>
    <w:rsid w:val="00140C89"/>
    <w:rsid w:val="00140F74"/>
    <w:rsid w:val="00141191"/>
    <w:rsid w:val="00141279"/>
    <w:rsid w:val="0014159C"/>
    <w:rsid w:val="001416A9"/>
    <w:rsid w:val="0014177C"/>
    <w:rsid w:val="00141C68"/>
    <w:rsid w:val="00141D4A"/>
    <w:rsid w:val="001425B2"/>
    <w:rsid w:val="00142665"/>
    <w:rsid w:val="00142D98"/>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50BB6"/>
    <w:rsid w:val="00150C26"/>
    <w:rsid w:val="00150F6D"/>
    <w:rsid w:val="00150FD4"/>
    <w:rsid w:val="00151354"/>
    <w:rsid w:val="0015144E"/>
    <w:rsid w:val="00151619"/>
    <w:rsid w:val="00151661"/>
    <w:rsid w:val="00151712"/>
    <w:rsid w:val="00151881"/>
    <w:rsid w:val="0015190C"/>
    <w:rsid w:val="00151D1B"/>
    <w:rsid w:val="00152302"/>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862"/>
    <w:rsid w:val="001568A5"/>
    <w:rsid w:val="00156DC9"/>
    <w:rsid w:val="00156E13"/>
    <w:rsid w:val="00156EA3"/>
    <w:rsid w:val="00156FA4"/>
    <w:rsid w:val="001572B1"/>
    <w:rsid w:val="00157339"/>
    <w:rsid w:val="00157433"/>
    <w:rsid w:val="001574C2"/>
    <w:rsid w:val="001574FE"/>
    <w:rsid w:val="00157551"/>
    <w:rsid w:val="001577D8"/>
    <w:rsid w:val="001578C9"/>
    <w:rsid w:val="00157E5B"/>
    <w:rsid w:val="00157FC3"/>
    <w:rsid w:val="00160421"/>
    <w:rsid w:val="00160589"/>
    <w:rsid w:val="00160739"/>
    <w:rsid w:val="00160A0B"/>
    <w:rsid w:val="00160D9F"/>
    <w:rsid w:val="00161269"/>
    <w:rsid w:val="00161750"/>
    <w:rsid w:val="001619DB"/>
    <w:rsid w:val="00161C53"/>
    <w:rsid w:val="00161C81"/>
    <w:rsid w:val="00162299"/>
    <w:rsid w:val="001622A1"/>
    <w:rsid w:val="0016252E"/>
    <w:rsid w:val="0016271E"/>
    <w:rsid w:val="00162806"/>
    <w:rsid w:val="00162D7A"/>
    <w:rsid w:val="00163749"/>
    <w:rsid w:val="00163761"/>
    <w:rsid w:val="001639FC"/>
    <w:rsid w:val="00163B96"/>
    <w:rsid w:val="00163C9D"/>
    <w:rsid w:val="001643BF"/>
    <w:rsid w:val="001643EE"/>
    <w:rsid w:val="00164DAB"/>
    <w:rsid w:val="00164E03"/>
    <w:rsid w:val="001652CF"/>
    <w:rsid w:val="001652D4"/>
    <w:rsid w:val="00165BBB"/>
    <w:rsid w:val="00165ED7"/>
    <w:rsid w:val="0016613F"/>
    <w:rsid w:val="00166215"/>
    <w:rsid w:val="00166468"/>
    <w:rsid w:val="00166591"/>
    <w:rsid w:val="001665F1"/>
    <w:rsid w:val="00166C7D"/>
    <w:rsid w:val="00166D35"/>
    <w:rsid w:val="00167153"/>
    <w:rsid w:val="00167618"/>
    <w:rsid w:val="001701DB"/>
    <w:rsid w:val="0017035A"/>
    <w:rsid w:val="00170405"/>
    <w:rsid w:val="0017044A"/>
    <w:rsid w:val="00170681"/>
    <w:rsid w:val="00170A75"/>
    <w:rsid w:val="00170BD5"/>
    <w:rsid w:val="00170C77"/>
    <w:rsid w:val="00170CDE"/>
    <w:rsid w:val="00170FDC"/>
    <w:rsid w:val="00171143"/>
    <w:rsid w:val="00171280"/>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5EE"/>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E71"/>
    <w:rsid w:val="0017701F"/>
    <w:rsid w:val="00177069"/>
    <w:rsid w:val="00177157"/>
    <w:rsid w:val="001779D0"/>
    <w:rsid w:val="00177B75"/>
    <w:rsid w:val="00177C5F"/>
    <w:rsid w:val="00177E72"/>
    <w:rsid w:val="00177E7B"/>
    <w:rsid w:val="00177FC1"/>
    <w:rsid w:val="0018036B"/>
    <w:rsid w:val="001805CA"/>
    <w:rsid w:val="001807FC"/>
    <w:rsid w:val="001809D8"/>
    <w:rsid w:val="00180B66"/>
    <w:rsid w:val="00180E58"/>
    <w:rsid w:val="0018138A"/>
    <w:rsid w:val="001815A2"/>
    <w:rsid w:val="00181A9D"/>
    <w:rsid w:val="00181FC1"/>
    <w:rsid w:val="0018224A"/>
    <w:rsid w:val="001825C3"/>
    <w:rsid w:val="00182801"/>
    <w:rsid w:val="00183034"/>
    <w:rsid w:val="001830F7"/>
    <w:rsid w:val="0018359F"/>
    <w:rsid w:val="00183D75"/>
    <w:rsid w:val="00183D98"/>
    <w:rsid w:val="00183EE6"/>
    <w:rsid w:val="00184087"/>
    <w:rsid w:val="00184159"/>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C16"/>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A47"/>
    <w:rsid w:val="00196DA7"/>
    <w:rsid w:val="001970AE"/>
    <w:rsid w:val="00197260"/>
    <w:rsid w:val="0019733F"/>
    <w:rsid w:val="001973BF"/>
    <w:rsid w:val="00197515"/>
    <w:rsid w:val="0019755E"/>
    <w:rsid w:val="00197781"/>
    <w:rsid w:val="00197B95"/>
    <w:rsid w:val="00197D3D"/>
    <w:rsid w:val="001A005D"/>
    <w:rsid w:val="001A0E09"/>
    <w:rsid w:val="001A1400"/>
    <w:rsid w:val="001A180D"/>
    <w:rsid w:val="001A1900"/>
    <w:rsid w:val="001A1934"/>
    <w:rsid w:val="001A1AE1"/>
    <w:rsid w:val="001A1BAC"/>
    <w:rsid w:val="001A1C0A"/>
    <w:rsid w:val="001A23CE"/>
    <w:rsid w:val="001A266B"/>
    <w:rsid w:val="001A28F9"/>
    <w:rsid w:val="001A2BD9"/>
    <w:rsid w:val="001A2C89"/>
    <w:rsid w:val="001A2E00"/>
    <w:rsid w:val="001A2E67"/>
    <w:rsid w:val="001A3053"/>
    <w:rsid w:val="001A3381"/>
    <w:rsid w:val="001A36A5"/>
    <w:rsid w:val="001A3E28"/>
    <w:rsid w:val="001A431E"/>
    <w:rsid w:val="001A487B"/>
    <w:rsid w:val="001A48FF"/>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DC"/>
    <w:rsid w:val="001B0849"/>
    <w:rsid w:val="001B0B0F"/>
    <w:rsid w:val="001B0B40"/>
    <w:rsid w:val="001B0BD6"/>
    <w:rsid w:val="001B0C06"/>
    <w:rsid w:val="001B0C5D"/>
    <w:rsid w:val="001B0D84"/>
    <w:rsid w:val="001B0EB2"/>
    <w:rsid w:val="001B133A"/>
    <w:rsid w:val="001B1D9B"/>
    <w:rsid w:val="001B1E20"/>
    <w:rsid w:val="001B1E68"/>
    <w:rsid w:val="001B1F40"/>
    <w:rsid w:val="001B1FF4"/>
    <w:rsid w:val="001B200F"/>
    <w:rsid w:val="001B24A8"/>
    <w:rsid w:val="001B275A"/>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619"/>
    <w:rsid w:val="001C1B78"/>
    <w:rsid w:val="001C1C95"/>
    <w:rsid w:val="001C1E21"/>
    <w:rsid w:val="001C209D"/>
    <w:rsid w:val="001C21A6"/>
    <w:rsid w:val="001C22BA"/>
    <w:rsid w:val="001C243C"/>
    <w:rsid w:val="001C2505"/>
    <w:rsid w:val="001C25EA"/>
    <w:rsid w:val="001C2C01"/>
    <w:rsid w:val="001C2D1E"/>
    <w:rsid w:val="001C33BA"/>
    <w:rsid w:val="001C3747"/>
    <w:rsid w:val="001C37FA"/>
    <w:rsid w:val="001C3A95"/>
    <w:rsid w:val="001C3BFE"/>
    <w:rsid w:val="001C3EE9"/>
    <w:rsid w:val="001C3FA4"/>
    <w:rsid w:val="001C3FD6"/>
    <w:rsid w:val="001C40F9"/>
    <w:rsid w:val="001C42F5"/>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777"/>
    <w:rsid w:val="001C69DA"/>
    <w:rsid w:val="001C6C8E"/>
    <w:rsid w:val="001C6E90"/>
    <w:rsid w:val="001C6F06"/>
    <w:rsid w:val="001C703E"/>
    <w:rsid w:val="001C70A3"/>
    <w:rsid w:val="001C7187"/>
    <w:rsid w:val="001C74D7"/>
    <w:rsid w:val="001C7559"/>
    <w:rsid w:val="001C79DE"/>
    <w:rsid w:val="001C7AD1"/>
    <w:rsid w:val="001C7E9C"/>
    <w:rsid w:val="001D020B"/>
    <w:rsid w:val="001D07EA"/>
    <w:rsid w:val="001D0B91"/>
    <w:rsid w:val="001D0D58"/>
    <w:rsid w:val="001D139D"/>
    <w:rsid w:val="001D14EA"/>
    <w:rsid w:val="001D159F"/>
    <w:rsid w:val="001D1852"/>
    <w:rsid w:val="001D1C25"/>
    <w:rsid w:val="001D1C28"/>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8DB"/>
    <w:rsid w:val="001D3A4E"/>
    <w:rsid w:val="001D3D1D"/>
    <w:rsid w:val="001D3FCD"/>
    <w:rsid w:val="001D4987"/>
    <w:rsid w:val="001D49B6"/>
    <w:rsid w:val="001D5033"/>
    <w:rsid w:val="001D516F"/>
    <w:rsid w:val="001D531A"/>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AD"/>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A3C"/>
    <w:rsid w:val="001E3C0E"/>
    <w:rsid w:val="001E3F00"/>
    <w:rsid w:val="001E416A"/>
    <w:rsid w:val="001E4364"/>
    <w:rsid w:val="001E4820"/>
    <w:rsid w:val="001E487A"/>
    <w:rsid w:val="001E4FF9"/>
    <w:rsid w:val="001E53F5"/>
    <w:rsid w:val="001E5585"/>
    <w:rsid w:val="001E5628"/>
    <w:rsid w:val="001E57E5"/>
    <w:rsid w:val="001E5C23"/>
    <w:rsid w:val="001E61D4"/>
    <w:rsid w:val="001E6C73"/>
    <w:rsid w:val="001E7079"/>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ECC"/>
    <w:rsid w:val="0020114C"/>
    <w:rsid w:val="00201227"/>
    <w:rsid w:val="00201552"/>
    <w:rsid w:val="0020174A"/>
    <w:rsid w:val="0020179E"/>
    <w:rsid w:val="002019D8"/>
    <w:rsid w:val="00201AC3"/>
    <w:rsid w:val="00201BAC"/>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860"/>
    <w:rsid w:val="00210B6A"/>
    <w:rsid w:val="00210BC8"/>
    <w:rsid w:val="00210C21"/>
    <w:rsid w:val="0021100F"/>
    <w:rsid w:val="00211153"/>
    <w:rsid w:val="00211830"/>
    <w:rsid w:val="0021188C"/>
    <w:rsid w:val="00211967"/>
    <w:rsid w:val="00211BA4"/>
    <w:rsid w:val="00211F8D"/>
    <w:rsid w:val="00212028"/>
    <w:rsid w:val="002121DB"/>
    <w:rsid w:val="00212226"/>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D2"/>
    <w:rsid w:val="002162B2"/>
    <w:rsid w:val="0021639B"/>
    <w:rsid w:val="002168F2"/>
    <w:rsid w:val="00216C4E"/>
    <w:rsid w:val="00216E10"/>
    <w:rsid w:val="00216F48"/>
    <w:rsid w:val="002174D6"/>
    <w:rsid w:val="0021754E"/>
    <w:rsid w:val="00217563"/>
    <w:rsid w:val="002178FF"/>
    <w:rsid w:val="00217BE9"/>
    <w:rsid w:val="0022040D"/>
    <w:rsid w:val="00220721"/>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6B0"/>
    <w:rsid w:val="00224952"/>
    <w:rsid w:val="002249B5"/>
    <w:rsid w:val="00224DD2"/>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776"/>
    <w:rsid w:val="0023089E"/>
    <w:rsid w:val="00230E42"/>
    <w:rsid w:val="0023119A"/>
    <w:rsid w:val="002313A4"/>
    <w:rsid w:val="00231668"/>
    <w:rsid w:val="002316C9"/>
    <w:rsid w:val="00231C25"/>
    <w:rsid w:val="00231C6F"/>
    <w:rsid w:val="00231FB1"/>
    <w:rsid w:val="00232080"/>
    <w:rsid w:val="002320E7"/>
    <w:rsid w:val="00232509"/>
    <w:rsid w:val="00232757"/>
    <w:rsid w:val="00232A90"/>
    <w:rsid w:val="00232AD7"/>
    <w:rsid w:val="002330BE"/>
    <w:rsid w:val="00233492"/>
    <w:rsid w:val="0023375C"/>
    <w:rsid w:val="00233811"/>
    <w:rsid w:val="0023395E"/>
    <w:rsid w:val="00233979"/>
    <w:rsid w:val="00233B16"/>
    <w:rsid w:val="00233B71"/>
    <w:rsid w:val="00234032"/>
    <w:rsid w:val="00234087"/>
    <w:rsid w:val="002340F7"/>
    <w:rsid w:val="0023413F"/>
    <w:rsid w:val="00234151"/>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69B0"/>
    <w:rsid w:val="00236AD8"/>
    <w:rsid w:val="00236BE9"/>
    <w:rsid w:val="00237585"/>
    <w:rsid w:val="00237ADA"/>
    <w:rsid w:val="00237B38"/>
    <w:rsid w:val="00237BFF"/>
    <w:rsid w:val="00237C1B"/>
    <w:rsid w:val="00237EAC"/>
    <w:rsid w:val="002401F5"/>
    <w:rsid w:val="002403AF"/>
    <w:rsid w:val="002405CA"/>
    <w:rsid w:val="0024067F"/>
    <w:rsid w:val="00240C21"/>
    <w:rsid w:val="00240E54"/>
    <w:rsid w:val="00241345"/>
    <w:rsid w:val="0024149B"/>
    <w:rsid w:val="002419A5"/>
    <w:rsid w:val="002419BC"/>
    <w:rsid w:val="00241AAA"/>
    <w:rsid w:val="00241E7E"/>
    <w:rsid w:val="002423F2"/>
    <w:rsid w:val="002425CE"/>
    <w:rsid w:val="00242869"/>
    <w:rsid w:val="00242F96"/>
    <w:rsid w:val="0024342F"/>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850"/>
    <w:rsid w:val="0025297E"/>
    <w:rsid w:val="00252BE0"/>
    <w:rsid w:val="002530BE"/>
    <w:rsid w:val="002530CE"/>
    <w:rsid w:val="002534C2"/>
    <w:rsid w:val="00253575"/>
    <w:rsid w:val="00253588"/>
    <w:rsid w:val="00253762"/>
    <w:rsid w:val="00253846"/>
    <w:rsid w:val="00253BD8"/>
    <w:rsid w:val="00254038"/>
    <w:rsid w:val="002546F4"/>
    <w:rsid w:val="00254AC6"/>
    <w:rsid w:val="002551D0"/>
    <w:rsid w:val="00255374"/>
    <w:rsid w:val="00255AD5"/>
    <w:rsid w:val="00255D53"/>
    <w:rsid w:val="00255FF6"/>
    <w:rsid w:val="00256153"/>
    <w:rsid w:val="00256173"/>
    <w:rsid w:val="002562F1"/>
    <w:rsid w:val="00256350"/>
    <w:rsid w:val="0025639D"/>
    <w:rsid w:val="002567BB"/>
    <w:rsid w:val="00256DA3"/>
    <w:rsid w:val="0025701B"/>
    <w:rsid w:val="00257BCA"/>
    <w:rsid w:val="00257BF4"/>
    <w:rsid w:val="00257FC3"/>
    <w:rsid w:val="00260003"/>
    <w:rsid w:val="002601D3"/>
    <w:rsid w:val="0026035D"/>
    <w:rsid w:val="002605EE"/>
    <w:rsid w:val="00260607"/>
    <w:rsid w:val="0026069D"/>
    <w:rsid w:val="002606D6"/>
    <w:rsid w:val="00260744"/>
    <w:rsid w:val="00260E91"/>
    <w:rsid w:val="00261523"/>
    <w:rsid w:val="00261C98"/>
    <w:rsid w:val="00261E00"/>
    <w:rsid w:val="00261E22"/>
    <w:rsid w:val="0026248E"/>
    <w:rsid w:val="00262618"/>
    <w:rsid w:val="002627B6"/>
    <w:rsid w:val="00262914"/>
    <w:rsid w:val="00262BEB"/>
    <w:rsid w:val="002632D5"/>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16D"/>
    <w:rsid w:val="0027154B"/>
    <w:rsid w:val="0027195D"/>
    <w:rsid w:val="0027211A"/>
    <w:rsid w:val="002722CE"/>
    <w:rsid w:val="00272421"/>
    <w:rsid w:val="002725CF"/>
    <w:rsid w:val="002727ED"/>
    <w:rsid w:val="00272B03"/>
    <w:rsid w:val="002733E2"/>
    <w:rsid w:val="00273DF1"/>
    <w:rsid w:val="00274472"/>
    <w:rsid w:val="00274570"/>
    <w:rsid w:val="002746A8"/>
    <w:rsid w:val="00274712"/>
    <w:rsid w:val="002747AC"/>
    <w:rsid w:val="00274B1E"/>
    <w:rsid w:val="002750B1"/>
    <w:rsid w:val="00275251"/>
    <w:rsid w:val="00275291"/>
    <w:rsid w:val="002757C0"/>
    <w:rsid w:val="0027584A"/>
    <w:rsid w:val="00276120"/>
    <w:rsid w:val="002763FD"/>
    <w:rsid w:val="00276690"/>
    <w:rsid w:val="00276A35"/>
    <w:rsid w:val="002776AC"/>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EAA"/>
    <w:rsid w:val="002820F7"/>
    <w:rsid w:val="00282187"/>
    <w:rsid w:val="0028244F"/>
    <w:rsid w:val="002824AC"/>
    <w:rsid w:val="002826F1"/>
    <w:rsid w:val="002827CE"/>
    <w:rsid w:val="00282834"/>
    <w:rsid w:val="00282AD7"/>
    <w:rsid w:val="0028329E"/>
    <w:rsid w:val="002834B0"/>
    <w:rsid w:val="0028405F"/>
    <w:rsid w:val="0028407A"/>
    <w:rsid w:val="00284296"/>
    <w:rsid w:val="0028479E"/>
    <w:rsid w:val="002848F8"/>
    <w:rsid w:val="002849CE"/>
    <w:rsid w:val="00284BAE"/>
    <w:rsid w:val="00284D26"/>
    <w:rsid w:val="00284ED1"/>
    <w:rsid w:val="00285332"/>
    <w:rsid w:val="0028537E"/>
    <w:rsid w:val="00285740"/>
    <w:rsid w:val="00285852"/>
    <w:rsid w:val="00285935"/>
    <w:rsid w:val="002859AF"/>
    <w:rsid w:val="002859C5"/>
    <w:rsid w:val="00286877"/>
    <w:rsid w:val="00286AE7"/>
    <w:rsid w:val="00286F72"/>
    <w:rsid w:val="00286F7E"/>
    <w:rsid w:val="00287243"/>
    <w:rsid w:val="00287499"/>
    <w:rsid w:val="002874D6"/>
    <w:rsid w:val="00287957"/>
    <w:rsid w:val="00287C5C"/>
    <w:rsid w:val="002901B0"/>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4"/>
    <w:rsid w:val="00292715"/>
    <w:rsid w:val="002928C5"/>
    <w:rsid w:val="00292C49"/>
    <w:rsid w:val="00292CC3"/>
    <w:rsid w:val="00292CE5"/>
    <w:rsid w:val="0029320B"/>
    <w:rsid w:val="00293E57"/>
    <w:rsid w:val="00294056"/>
    <w:rsid w:val="002943EA"/>
    <w:rsid w:val="002947D1"/>
    <w:rsid w:val="00294873"/>
    <w:rsid w:val="002948DF"/>
    <w:rsid w:val="00294994"/>
    <w:rsid w:val="00294D90"/>
    <w:rsid w:val="00294EBE"/>
    <w:rsid w:val="00294F3F"/>
    <w:rsid w:val="0029566B"/>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E9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430"/>
    <w:rsid w:val="002A4502"/>
    <w:rsid w:val="002A467D"/>
    <w:rsid w:val="002A46E6"/>
    <w:rsid w:val="002A4BA7"/>
    <w:rsid w:val="002A4EE2"/>
    <w:rsid w:val="002A5368"/>
    <w:rsid w:val="002A53EC"/>
    <w:rsid w:val="002A53F4"/>
    <w:rsid w:val="002A5662"/>
    <w:rsid w:val="002A5826"/>
    <w:rsid w:val="002A59F0"/>
    <w:rsid w:val="002A5A2F"/>
    <w:rsid w:val="002A5ED3"/>
    <w:rsid w:val="002A6025"/>
    <w:rsid w:val="002A6245"/>
    <w:rsid w:val="002A636D"/>
    <w:rsid w:val="002A63CF"/>
    <w:rsid w:val="002A6432"/>
    <w:rsid w:val="002A6589"/>
    <w:rsid w:val="002A678C"/>
    <w:rsid w:val="002A6D39"/>
    <w:rsid w:val="002A6F25"/>
    <w:rsid w:val="002A6FD3"/>
    <w:rsid w:val="002A7309"/>
    <w:rsid w:val="002A73C8"/>
    <w:rsid w:val="002A73DD"/>
    <w:rsid w:val="002A764C"/>
    <w:rsid w:val="002A7651"/>
    <w:rsid w:val="002B00C2"/>
    <w:rsid w:val="002B02DB"/>
    <w:rsid w:val="002B0642"/>
    <w:rsid w:val="002B0791"/>
    <w:rsid w:val="002B0893"/>
    <w:rsid w:val="002B0A7D"/>
    <w:rsid w:val="002B0EDD"/>
    <w:rsid w:val="002B0FF4"/>
    <w:rsid w:val="002B1298"/>
    <w:rsid w:val="002B17A8"/>
    <w:rsid w:val="002B1A69"/>
    <w:rsid w:val="002B241D"/>
    <w:rsid w:val="002B2723"/>
    <w:rsid w:val="002B2C08"/>
    <w:rsid w:val="002B2D2D"/>
    <w:rsid w:val="002B3036"/>
    <w:rsid w:val="002B303A"/>
    <w:rsid w:val="002B3215"/>
    <w:rsid w:val="002B361C"/>
    <w:rsid w:val="002B3DA0"/>
    <w:rsid w:val="002B48C8"/>
    <w:rsid w:val="002B4A37"/>
    <w:rsid w:val="002B4A95"/>
    <w:rsid w:val="002B50FA"/>
    <w:rsid w:val="002B51C1"/>
    <w:rsid w:val="002B538E"/>
    <w:rsid w:val="002B54ED"/>
    <w:rsid w:val="002B582F"/>
    <w:rsid w:val="002B5DCA"/>
    <w:rsid w:val="002B5E5A"/>
    <w:rsid w:val="002B6111"/>
    <w:rsid w:val="002B64F2"/>
    <w:rsid w:val="002B6563"/>
    <w:rsid w:val="002B666B"/>
    <w:rsid w:val="002B66AA"/>
    <w:rsid w:val="002B67DE"/>
    <w:rsid w:val="002B6825"/>
    <w:rsid w:val="002B6957"/>
    <w:rsid w:val="002B6AE6"/>
    <w:rsid w:val="002B6BDC"/>
    <w:rsid w:val="002B75B0"/>
    <w:rsid w:val="002B7AAC"/>
    <w:rsid w:val="002B7D02"/>
    <w:rsid w:val="002B7EAF"/>
    <w:rsid w:val="002B7F4A"/>
    <w:rsid w:val="002C01CC"/>
    <w:rsid w:val="002C099C"/>
    <w:rsid w:val="002C0B74"/>
    <w:rsid w:val="002C0C8B"/>
    <w:rsid w:val="002C0CBB"/>
    <w:rsid w:val="002C1201"/>
    <w:rsid w:val="002C1460"/>
    <w:rsid w:val="002C16F6"/>
    <w:rsid w:val="002C17E0"/>
    <w:rsid w:val="002C19E9"/>
    <w:rsid w:val="002C20F2"/>
    <w:rsid w:val="002C2371"/>
    <w:rsid w:val="002C26EC"/>
    <w:rsid w:val="002C2955"/>
    <w:rsid w:val="002C2A00"/>
    <w:rsid w:val="002C2F80"/>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454"/>
    <w:rsid w:val="002C4BCC"/>
    <w:rsid w:val="002C4DFE"/>
    <w:rsid w:val="002C5239"/>
    <w:rsid w:val="002C5AFA"/>
    <w:rsid w:val="002C5D8F"/>
    <w:rsid w:val="002C5F45"/>
    <w:rsid w:val="002C63A3"/>
    <w:rsid w:val="002C6B5D"/>
    <w:rsid w:val="002C7074"/>
    <w:rsid w:val="002C70AC"/>
    <w:rsid w:val="002C7393"/>
    <w:rsid w:val="002C7904"/>
    <w:rsid w:val="002C7EF3"/>
    <w:rsid w:val="002D03CC"/>
    <w:rsid w:val="002D0439"/>
    <w:rsid w:val="002D0628"/>
    <w:rsid w:val="002D0724"/>
    <w:rsid w:val="002D086B"/>
    <w:rsid w:val="002D0C04"/>
    <w:rsid w:val="002D11B7"/>
    <w:rsid w:val="002D121E"/>
    <w:rsid w:val="002D14CE"/>
    <w:rsid w:val="002D15D8"/>
    <w:rsid w:val="002D15ED"/>
    <w:rsid w:val="002D21C7"/>
    <w:rsid w:val="002D2255"/>
    <w:rsid w:val="002D2408"/>
    <w:rsid w:val="002D2434"/>
    <w:rsid w:val="002D264B"/>
    <w:rsid w:val="002D304B"/>
    <w:rsid w:val="002D3875"/>
    <w:rsid w:val="002D3BBC"/>
    <w:rsid w:val="002D3C6E"/>
    <w:rsid w:val="002D3CA1"/>
    <w:rsid w:val="002D4095"/>
    <w:rsid w:val="002D416F"/>
    <w:rsid w:val="002D4344"/>
    <w:rsid w:val="002D438A"/>
    <w:rsid w:val="002D444B"/>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F5E"/>
    <w:rsid w:val="002D779E"/>
    <w:rsid w:val="002D7C84"/>
    <w:rsid w:val="002D7D1B"/>
    <w:rsid w:val="002E0150"/>
    <w:rsid w:val="002E0319"/>
    <w:rsid w:val="002E0390"/>
    <w:rsid w:val="002E03BD"/>
    <w:rsid w:val="002E0436"/>
    <w:rsid w:val="002E06FD"/>
    <w:rsid w:val="002E07F8"/>
    <w:rsid w:val="002E0ABD"/>
    <w:rsid w:val="002E0CF6"/>
    <w:rsid w:val="002E0FBB"/>
    <w:rsid w:val="002E10C7"/>
    <w:rsid w:val="002E1511"/>
    <w:rsid w:val="002E169C"/>
    <w:rsid w:val="002E179B"/>
    <w:rsid w:val="002E1B08"/>
    <w:rsid w:val="002E1C9E"/>
    <w:rsid w:val="002E1CD4"/>
    <w:rsid w:val="002E1FFE"/>
    <w:rsid w:val="002E206C"/>
    <w:rsid w:val="002E2274"/>
    <w:rsid w:val="002E2396"/>
    <w:rsid w:val="002E257B"/>
    <w:rsid w:val="002E2AC7"/>
    <w:rsid w:val="002E2F92"/>
    <w:rsid w:val="002E3587"/>
    <w:rsid w:val="002E3930"/>
    <w:rsid w:val="002E3AEA"/>
    <w:rsid w:val="002E3B46"/>
    <w:rsid w:val="002E3C65"/>
    <w:rsid w:val="002E3F5B"/>
    <w:rsid w:val="002E4106"/>
    <w:rsid w:val="002E4287"/>
    <w:rsid w:val="002E42AB"/>
    <w:rsid w:val="002E4362"/>
    <w:rsid w:val="002E484D"/>
    <w:rsid w:val="002E4A2B"/>
    <w:rsid w:val="002E4B89"/>
    <w:rsid w:val="002E55D4"/>
    <w:rsid w:val="002E57DC"/>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9A9"/>
    <w:rsid w:val="002F0A2E"/>
    <w:rsid w:val="002F0C28"/>
    <w:rsid w:val="002F10EC"/>
    <w:rsid w:val="002F10FC"/>
    <w:rsid w:val="002F1368"/>
    <w:rsid w:val="002F1413"/>
    <w:rsid w:val="002F160B"/>
    <w:rsid w:val="002F1C34"/>
    <w:rsid w:val="002F2108"/>
    <w:rsid w:val="002F22DA"/>
    <w:rsid w:val="002F284F"/>
    <w:rsid w:val="002F28B8"/>
    <w:rsid w:val="002F2986"/>
    <w:rsid w:val="002F3115"/>
    <w:rsid w:val="002F3498"/>
    <w:rsid w:val="002F3604"/>
    <w:rsid w:val="002F3A9A"/>
    <w:rsid w:val="002F3CD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D40"/>
    <w:rsid w:val="002F7E6A"/>
    <w:rsid w:val="00300165"/>
    <w:rsid w:val="0030024F"/>
    <w:rsid w:val="0030035D"/>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D9B"/>
    <w:rsid w:val="00304ECE"/>
    <w:rsid w:val="003053C4"/>
    <w:rsid w:val="00305456"/>
    <w:rsid w:val="003055DE"/>
    <w:rsid w:val="003056CE"/>
    <w:rsid w:val="00305BFD"/>
    <w:rsid w:val="00305FEA"/>
    <w:rsid w:val="00305FF9"/>
    <w:rsid w:val="00306625"/>
    <w:rsid w:val="00306A55"/>
    <w:rsid w:val="00306E6B"/>
    <w:rsid w:val="00306E71"/>
    <w:rsid w:val="003071A6"/>
    <w:rsid w:val="0030767E"/>
    <w:rsid w:val="00307AC3"/>
    <w:rsid w:val="003100C8"/>
    <w:rsid w:val="003100EF"/>
    <w:rsid w:val="00310344"/>
    <w:rsid w:val="00310401"/>
    <w:rsid w:val="00310D33"/>
    <w:rsid w:val="0031104E"/>
    <w:rsid w:val="003110ED"/>
    <w:rsid w:val="00311161"/>
    <w:rsid w:val="003114F1"/>
    <w:rsid w:val="00311903"/>
    <w:rsid w:val="00311BA0"/>
    <w:rsid w:val="00311C67"/>
    <w:rsid w:val="00311FD8"/>
    <w:rsid w:val="00312162"/>
    <w:rsid w:val="0031216B"/>
    <w:rsid w:val="00312400"/>
    <w:rsid w:val="00312739"/>
    <w:rsid w:val="00312775"/>
    <w:rsid w:val="00312D10"/>
    <w:rsid w:val="003136A4"/>
    <w:rsid w:val="00313782"/>
    <w:rsid w:val="00313D50"/>
    <w:rsid w:val="00313EF7"/>
    <w:rsid w:val="00314350"/>
    <w:rsid w:val="00314381"/>
    <w:rsid w:val="0031475C"/>
    <w:rsid w:val="003147FD"/>
    <w:rsid w:val="00314F32"/>
    <w:rsid w:val="0031573F"/>
    <w:rsid w:val="0031575B"/>
    <w:rsid w:val="00315933"/>
    <w:rsid w:val="00315F79"/>
    <w:rsid w:val="003160A3"/>
    <w:rsid w:val="003161A4"/>
    <w:rsid w:val="00316D21"/>
    <w:rsid w:val="003171C2"/>
    <w:rsid w:val="00317614"/>
    <w:rsid w:val="003176E7"/>
    <w:rsid w:val="003178DA"/>
    <w:rsid w:val="00317D21"/>
    <w:rsid w:val="00317DB8"/>
    <w:rsid w:val="00317E4E"/>
    <w:rsid w:val="00317EA3"/>
    <w:rsid w:val="00317EC6"/>
    <w:rsid w:val="00320200"/>
    <w:rsid w:val="00320618"/>
    <w:rsid w:val="003207B3"/>
    <w:rsid w:val="0032100B"/>
    <w:rsid w:val="0032119E"/>
    <w:rsid w:val="003213E0"/>
    <w:rsid w:val="003216C6"/>
    <w:rsid w:val="00321993"/>
    <w:rsid w:val="00321BD7"/>
    <w:rsid w:val="00321E7B"/>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423"/>
    <w:rsid w:val="003254C0"/>
    <w:rsid w:val="003255F4"/>
    <w:rsid w:val="00325608"/>
    <w:rsid w:val="003256A7"/>
    <w:rsid w:val="003257E6"/>
    <w:rsid w:val="0032591B"/>
    <w:rsid w:val="00325C0F"/>
    <w:rsid w:val="00325D8C"/>
    <w:rsid w:val="00325E4C"/>
    <w:rsid w:val="00326066"/>
    <w:rsid w:val="00326312"/>
    <w:rsid w:val="00326957"/>
    <w:rsid w:val="00326A08"/>
    <w:rsid w:val="00326AE2"/>
    <w:rsid w:val="00326F5C"/>
    <w:rsid w:val="003271C1"/>
    <w:rsid w:val="00327265"/>
    <w:rsid w:val="0032750A"/>
    <w:rsid w:val="00327536"/>
    <w:rsid w:val="003301AD"/>
    <w:rsid w:val="003304DE"/>
    <w:rsid w:val="003306A2"/>
    <w:rsid w:val="0033088F"/>
    <w:rsid w:val="00330B65"/>
    <w:rsid w:val="00330E83"/>
    <w:rsid w:val="0033171D"/>
    <w:rsid w:val="00331A5D"/>
    <w:rsid w:val="00331D07"/>
    <w:rsid w:val="00331FC3"/>
    <w:rsid w:val="00332103"/>
    <w:rsid w:val="0033245A"/>
    <w:rsid w:val="003330E4"/>
    <w:rsid w:val="003330F6"/>
    <w:rsid w:val="0033322D"/>
    <w:rsid w:val="00333294"/>
    <w:rsid w:val="003333B6"/>
    <w:rsid w:val="00333666"/>
    <w:rsid w:val="003336B3"/>
    <w:rsid w:val="00333DA0"/>
    <w:rsid w:val="00333EA5"/>
    <w:rsid w:val="00333F8E"/>
    <w:rsid w:val="00334185"/>
    <w:rsid w:val="00334E16"/>
    <w:rsid w:val="00334EC2"/>
    <w:rsid w:val="00334F52"/>
    <w:rsid w:val="00335025"/>
    <w:rsid w:val="00335B75"/>
    <w:rsid w:val="00335B82"/>
    <w:rsid w:val="00335D8C"/>
    <w:rsid w:val="00336072"/>
    <w:rsid w:val="003360B9"/>
    <w:rsid w:val="00336181"/>
    <w:rsid w:val="003363A1"/>
    <w:rsid w:val="00336A90"/>
    <w:rsid w:val="00336B40"/>
    <w:rsid w:val="00336B92"/>
    <w:rsid w:val="003371A8"/>
    <w:rsid w:val="003371FE"/>
    <w:rsid w:val="00337272"/>
    <w:rsid w:val="0033730E"/>
    <w:rsid w:val="003376F0"/>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BC7"/>
    <w:rsid w:val="00350EB9"/>
    <w:rsid w:val="00351173"/>
    <w:rsid w:val="003519A1"/>
    <w:rsid w:val="003519A6"/>
    <w:rsid w:val="00351FB6"/>
    <w:rsid w:val="00352480"/>
    <w:rsid w:val="003527D7"/>
    <w:rsid w:val="0035299E"/>
    <w:rsid w:val="00352C9E"/>
    <w:rsid w:val="00352E39"/>
    <w:rsid w:val="003530D2"/>
    <w:rsid w:val="003531A0"/>
    <w:rsid w:val="00353307"/>
    <w:rsid w:val="0035331A"/>
    <w:rsid w:val="003534A2"/>
    <w:rsid w:val="003534E1"/>
    <w:rsid w:val="00353D0E"/>
    <w:rsid w:val="00353ECE"/>
    <w:rsid w:val="0035436B"/>
    <w:rsid w:val="003543E1"/>
    <w:rsid w:val="00354484"/>
    <w:rsid w:val="003548D8"/>
    <w:rsid w:val="00354D1F"/>
    <w:rsid w:val="0035506E"/>
    <w:rsid w:val="003554CA"/>
    <w:rsid w:val="003559B4"/>
    <w:rsid w:val="00355B37"/>
    <w:rsid w:val="00355CC7"/>
    <w:rsid w:val="00355F8C"/>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C09"/>
    <w:rsid w:val="00361D48"/>
    <w:rsid w:val="00361FF6"/>
    <w:rsid w:val="0036243E"/>
    <w:rsid w:val="00362569"/>
    <w:rsid w:val="00362663"/>
    <w:rsid w:val="00362AEF"/>
    <w:rsid w:val="00363091"/>
    <w:rsid w:val="003636CD"/>
    <w:rsid w:val="00363C81"/>
    <w:rsid w:val="00363FC0"/>
    <w:rsid w:val="0036404C"/>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9F6"/>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D88"/>
    <w:rsid w:val="00374059"/>
    <w:rsid w:val="003740E7"/>
    <w:rsid w:val="0037419C"/>
    <w:rsid w:val="00374490"/>
    <w:rsid w:val="00374499"/>
    <w:rsid w:val="003744F7"/>
    <w:rsid w:val="00374FF8"/>
    <w:rsid w:val="0037535B"/>
    <w:rsid w:val="0037552D"/>
    <w:rsid w:val="0037555E"/>
    <w:rsid w:val="003755CE"/>
    <w:rsid w:val="003756DB"/>
    <w:rsid w:val="003756EB"/>
    <w:rsid w:val="00375A58"/>
    <w:rsid w:val="00375AEF"/>
    <w:rsid w:val="00375B56"/>
    <w:rsid w:val="00375C7E"/>
    <w:rsid w:val="00375CC7"/>
    <w:rsid w:val="00375CF3"/>
    <w:rsid w:val="00376773"/>
    <w:rsid w:val="00376BE3"/>
    <w:rsid w:val="00376E5A"/>
    <w:rsid w:val="00377004"/>
    <w:rsid w:val="003770BB"/>
    <w:rsid w:val="003774C9"/>
    <w:rsid w:val="00377534"/>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7BC"/>
    <w:rsid w:val="00392055"/>
    <w:rsid w:val="0039260B"/>
    <w:rsid w:val="00392747"/>
    <w:rsid w:val="00392D3A"/>
    <w:rsid w:val="0039301E"/>
    <w:rsid w:val="003940CE"/>
    <w:rsid w:val="0039413E"/>
    <w:rsid w:val="00394843"/>
    <w:rsid w:val="00395051"/>
    <w:rsid w:val="00395098"/>
    <w:rsid w:val="0039535F"/>
    <w:rsid w:val="003953DE"/>
    <w:rsid w:val="00395A41"/>
    <w:rsid w:val="00395CCF"/>
    <w:rsid w:val="00395D9A"/>
    <w:rsid w:val="00395E1D"/>
    <w:rsid w:val="003962EA"/>
    <w:rsid w:val="0039654A"/>
    <w:rsid w:val="003965C5"/>
    <w:rsid w:val="003966C1"/>
    <w:rsid w:val="00396849"/>
    <w:rsid w:val="003968BC"/>
    <w:rsid w:val="00396D35"/>
    <w:rsid w:val="00397063"/>
    <w:rsid w:val="003971CF"/>
    <w:rsid w:val="0039723D"/>
    <w:rsid w:val="003978CB"/>
    <w:rsid w:val="00397AEB"/>
    <w:rsid w:val="00397C1D"/>
    <w:rsid w:val="00397E00"/>
    <w:rsid w:val="00397F22"/>
    <w:rsid w:val="003A0200"/>
    <w:rsid w:val="003A125F"/>
    <w:rsid w:val="003A15F9"/>
    <w:rsid w:val="003A180F"/>
    <w:rsid w:val="003A18DD"/>
    <w:rsid w:val="003A1B0D"/>
    <w:rsid w:val="003A1B8C"/>
    <w:rsid w:val="003A20C8"/>
    <w:rsid w:val="003A2666"/>
    <w:rsid w:val="003A26F1"/>
    <w:rsid w:val="003A271E"/>
    <w:rsid w:val="003A2C29"/>
    <w:rsid w:val="003A2EC3"/>
    <w:rsid w:val="003A2F5F"/>
    <w:rsid w:val="003A36F2"/>
    <w:rsid w:val="003A39A0"/>
    <w:rsid w:val="003A39D9"/>
    <w:rsid w:val="003A3A14"/>
    <w:rsid w:val="003A3D39"/>
    <w:rsid w:val="003A3EC7"/>
    <w:rsid w:val="003A40B4"/>
    <w:rsid w:val="003A45E2"/>
    <w:rsid w:val="003A4918"/>
    <w:rsid w:val="003A4A1A"/>
    <w:rsid w:val="003A4C52"/>
    <w:rsid w:val="003A4CF3"/>
    <w:rsid w:val="003A5118"/>
    <w:rsid w:val="003A56F0"/>
    <w:rsid w:val="003A57E0"/>
    <w:rsid w:val="003A5BBD"/>
    <w:rsid w:val="003A5D81"/>
    <w:rsid w:val="003A5F95"/>
    <w:rsid w:val="003A6016"/>
    <w:rsid w:val="003A6343"/>
    <w:rsid w:val="003A63F0"/>
    <w:rsid w:val="003A6556"/>
    <w:rsid w:val="003A66E5"/>
    <w:rsid w:val="003A682D"/>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AA8"/>
    <w:rsid w:val="003B3B04"/>
    <w:rsid w:val="003B3E6F"/>
    <w:rsid w:val="003B404B"/>
    <w:rsid w:val="003B410E"/>
    <w:rsid w:val="003B4369"/>
    <w:rsid w:val="003B48F1"/>
    <w:rsid w:val="003B50BC"/>
    <w:rsid w:val="003B51B6"/>
    <w:rsid w:val="003B520D"/>
    <w:rsid w:val="003B5485"/>
    <w:rsid w:val="003B5657"/>
    <w:rsid w:val="003B5A42"/>
    <w:rsid w:val="003B5D97"/>
    <w:rsid w:val="003B6220"/>
    <w:rsid w:val="003B63A4"/>
    <w:rsid w:val="003B668E"/>
    <w:rsid w:val="003B66FD"/>
    <w:rsid w:val="003B67DA"/>
    <w:rsid w:val="003B68FE"/>
    <w:rsid w:val="003B69AE"/>
    <w:rsid w:val="003B6D11"/>
    <w:rsid w:val="003B6D7D"/>
    <w:rsid w:val="003B725E"/>
    <w:rsid w:val="003B7297"/>
    <w:rsid w:val="003B7381"/>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2ED"/>
    <w:rsid w:val="003C34E5"/>
    <w:rsid w:val="003C3712"/>
    <w:rsid w:val="003C37CF"/>
    <w:rsid w:val="003C3E3B"/>
    <w:rsid w:val="003C3FF1"/>
    <w:rsid w:val="003C4316"/>
    <w:rsid w:val="003C44F4"/>
    <w:rsid w:val="003C4BAF"/>
    <w:rsid w:val="003C4C85"/>
    <w:rsid w:val="003C4F68"/>
    <w:rsid w:val="003C52DB"/>
    <w:rsid w:val="003C542F"/>
    <w:rsid w:val="003C547D"/>
    <w:rsid w:val="003C565B"/>
    <w:rsid w:val="003C570F"/>
    <w:rsid w:val="003C5808"/>
    <w:rsid w:val="003C587D"/>
    <w:rsid w:val="003C5C22"/>
    <w:rsid w:val="003C5DCD"/>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339"/>
    <w:rsid w:val="003D3428"/>
    <w:rsid w:val="003D3509"/>
    <w:rsid w:val="003D35F0"/>
    <w:rsid w:val="003D3651"/>
    <w:rsid w:val="003D372F"/>
    <w:rsid w:val="003D3977"/>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398"/>
    <w:rsid w:val="003D63DD"/>
    <w:rsid w:val="003D66D2"/>
    <w:rsid w:val="003D6BFA"/>
    <w:rsid w:val="003D7894"/>
    <w:rsid w:val="003D78A1"/>
    <w:rsid w:val="003D7A3B"/>
    <w:rsid w:val="003D7BF8"/>
    <w:rsid w:val="003D7C8D"/>
    <w:rsid w:val="003D7CA7"/>
    <w:rsid w:val="003E0498"/>
    <w:rsid w:val="003E07AE"/>
    <w:rsid w:val="003E083C"/>
    <w:rsid w:val="003E08DD"/>
    <w:rsid w:val="003E0DC5"/>
    <w:rsid w:val="003E14FC"/>
    <w:rsid w:val="003E168F"/>
    <w:rsid w:val="003E183A"/>
    <w:rsid w:val="003E1CD1"/>
    <w:rsid w:val="003E1D14"/>
    <w:rsid w:val="003E1D4D"/>
    <w:rsid w:val="003E1F36"/>
    <w:rsid w:val="003E20A7"/>
    <w:rsid w:val="003E20FF"/>
    <w:rsid w:val="003E2848"/>
    <w:rsid w:val="003E2976"/>
    <w:rsid w:val="003E35E4"/>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3CD"/>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9BF"/>
    <w:rsid w:val="003F60FA"/>
    <w:rsid w:val="003F61C1"/>
    <w:rsid w:val="003F66CB"/>
    <w:rsid w:val="003F67C1"/>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35B"/>
    <w:rsid w:val="0040159A"/>
    <w:rsid w:val="004016DB"/>
    <w:rsid w:val="004016E8"/>
    <w:rsid w:val="004016F5"/>
    <w:rsid w:val="0040174F"/>
    <w:rsid w:val="00401867"/>
    <w:rsid w:val="00401BD2"/>
    <w:rsid w:val="00401BE4"/>
    <w:rsid w:val="00401D4D"/>
    <w:rsid w:val="004020D4"/>
    <w:rsid w:val="004021B6"/>
    <w:rsid w:val="004022D7"/>
    <w:rsid w:val="00402513"/>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DE4"/>
    <w:rsid w:val="00405191"/>
    <w:rsid w:val="0040570B"/>
    <w:rsid w:val="004057AD"/>
    <w:rsid w:val="004059DC"/>
    <w:rsid w:val="00405C8E"/>
    <w:rsid w:val="00405EBB"/>
    <w:rsid w:val="00405EDB"/>
    <w:rsid w:val="00405FB1"/>
    <w:rsid w:val="00405FE9"/>
    <w:rsid w:val="004060B9"/>
    <w:rsid w:val="0040634E"/>
    <w:rsid w:val="00406460"/>
    <w:rsid w:val="004069F8"/>
    <w:rsid w:val="00406A7F"/>
    <w:rsid w:val="00406B19"/>
    <w:rsid w:val="00407034"/>
    <w:rsid w:val="004079F8"/>
    <w:rsid w:val="00407B1F"/>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87"/>
    <w:rsid w:val="0041319C"/>
    <w:rsid w:val="00413381"/>
    <w:rsid w:val="004133F6"/>
    <w:rsid w:val="0041372D"/>
    <w:rsid w:val="004137B6"/>
    <w:rsid w:val="004139A3"/>
    <w:rsid w:val="00413A54"/>
    <w:rsid w:val="00413BE5"/>
    <w:rsid w:val="00413C05"/>
    <w:rsid w:val="00413C10"/>
    <w:rsid w:val="00413C2E"/>
    <w:rsid w:val="00413CD9"/>
    <w:rsid w:val="00413E43"/>
    <w:rsid w:val="00413E77"/>
    <w:rsid w:val="00413F9A"/>
    <w:rsid w:val="004140CA"/>
    <w:rsid w:val="00414B9B"/>
    <w:rsid w:val="00414C65"/>
    <w:rsid w:val="0041515B"/>
    <w:rsid w:val="004153A3"/>
    <w:rsid w:val="00415702"/>
    <w:rsid w:val="00415BDE"/>
    <w:rsid w:val="00415D76"/>
    <w:rsid w:val="004163DC"/>
    <w:rsid w:val="00416471"/>
    <w:rsid w:val="00416665"/>
    <w:rsid w:val="0041678E"/>
    <w:rsid w:val="00416A67"/>
    <w:rsid w:val="00416ACB"/>
    <w:rsid w:val="00416F9C"/>
    <w:rsid w:val="00420194"/>
    <w:rsid w:val="004203A6"/>
    <w:rsid w:val="00420537"/>
    <w:rsid w:val="0042084D"/>
    <w:rsid w:val="00420D74"/>
    <w:rsid w:val="00421CA6"/>
    <w:rsid w:val="00421DB1"/>
    <w:rsid w:val="00421DCF"/>
    <w:rsid w:val="00422197"/>
    <w:rsid w:val="00422341"/>
    <w:rsid w:val="004226F6"/>
    <w:rsid w:val="004227C4"/>
    <w:rsid w:val="00422E9B"/>
    <w:rsid w:val="00423641"/>
    <w:rsid w:val="00423D67"/>
    <w:rsid w:val="00424429"/>
    <w:rsid w:val="00424CB5"/>
    <w:rsid w:val="004254BC"/>
    <w:rsid w:val="00425806"/>
    <w:rsid w:val="00425EAF"/>
    <w:rsid w:val="00426028"/>
    <w:rsid w:val="00426266"/>
    <w:rsid w:val="00426282"/>
    <w:rsid w:val="00426501"/>
    <w:rsid w:val="00426775"/>
    <w:rsid w:val="004277AD"/>
    <w:rsid w:val="00427808"/>
    <w:rsid w:val="00427E5E"/>
    <w:rsid w:val="004301FB"/>
    <w:rsid w:val="004307EA"/>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F6"/>
    <w:rsid w:val="00435E66"/>
    <w:rsid w:val="00435FE2"/>
    <w:rsid w:val="00436298"/>
    <w:rsid w:val="004364D1"/>
    <w:rsid w:val="00436552"/>
    <w:rsid w:val="0043662F"/>
    <w:rsid w:val="00436E2F"/>
    <w:rsid w:val="00436EAB"/>
    <w:rsid w:val="00437155"/>
    <w:rsid w:val="00437169"/>
    <w:rsid w:val="0043748E"/>
    <w:rsid w:val="004376CF"/>
    <w:rsid w:val="004378A3"/>
    <w:rsid w:val="00437BB8"/>
    <w:rsid w:val="00437DAA"/>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C6"/>
    <w:rsid w:val="00446EF9"/>
    <w:rsid w:val="00446FA4"/>
    <w:rsid w:val="00446FF6"/>
    <w:rsid w:val="0044759B"/>
    <w:rsid w:val="00447A3A"/>
    <w:rsid w:val="00447D2A"/>
    <w:rsid w:val="00447F54"/>
    <w:rsid w:val="004500E8"/>
    <w:rsid w:val="0045030D"/>
    <w:rsid w:val="00450995"/>
    <w:rsid w:val="00450ADC"/>
    <w:rsid w:val="00450B7E"/>
    <w:rsid w:val="00450CA6"/>
    <w:rsid w:val="0045115A"/>
    <w:rsid w:val="0045136B"/>
    <w:rsid w:val="004513BF"/>
    <w:rsid w:val="00451735"/>
    <w:rsid w:val="0045188E"/>
    <w:rsid w:val="00451A10"/>
    <w:rsid w:val="00451AAA"/>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2FE"/>
    <w:rsid w:val="00454954"/>
    <w:rsid w:val="00454B69"/>
    <w:rsid w:val="00454E0D"/>
    <w:rsid w:val="00454E1E"/>
    <w:rsid w:val="00455016"/>
    <w:rsid w:val="00455113"/>
    <w:rsid w:val="0045515D"/>
    <w:rsid w:val="004552C5"/>
    <w:rsid w:val="00455C57"/>
    <w:rsid w:val="00455FD6"/>
    <w:rsid w:val="00456421"/>
    <w:rsid w:val="00456DAB"/>
    <w:rsid w:val="00457001"/>
    <w:rsid w:val="0045702D"/>
    <w:rsid w:val="0045731A"/>
    <w:rsid w:val="004576AB"/>
    <w:rsid w:val="00457C8B"/>
    <w:rsid w:val="00457E92"/>
    <w:rsid w:val="0046015D"/>
    <w:rsid w:val="004602E5"/>
    <w:rsid w:val="00460343"/>
    <w:rsid w:val="004608BC"/>
    <w:rsid w:val="00460C88"/>
    <w:rsid w:val="00460CC3"/>
    <w:rsid w:val="00460E86"/>
    <w:rsid w:val="00461195"/>
    <w:rsid w:val="00461DD8"/>
    <w:rsid w:val="00461EB6"/>
    <w:rsid w:val="00461F60"/>
    <w:rsid w:val="00461FCF"/>
    <w:rsid w:val="00462063"/>
    <w:rsid w:val="00462443"/>
    <w:rsid w:val="00462F7F"/>
    <w:rsid w:val="0046304E"/>
    <w:rsid w:val="00463781"/>
    <w:rsid w:val="00463834"/>
    <w:rsid w:val="004646B4"/>
    <w:rsid w:val="00464A88"/>
    <w:rsid w:val="00464F80"/>
    <w:rsid w:val="004651A0"/>
    <w:rsid w:val="00465DAC"/>
    <w:rsid w:val="00465EFE"/>
    <w:rsid w:val="00465F02"/>
    <w:rsid w:val="0046618C"/>
    <w:rsid w:val="0046652D"/>
    <w:rsid w:val="00466532"/>
    <w:rsid w:val="00466667"/>
    <w:rsid w:val="004668D7"/>
    <w:rsid w:val="00466D21"/>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4A8"/>
    <w:rsid w:val="00471736"/>
    <w:rsid w:val="004717F1"/>
    <w:rsid w:val="00471937"/>
    <w:rsid w:val="00471A7D"/>
    <w:rsid w:val="00471D8B"/>
    <w:rsid w:val="00471E0C"/>
    <w:rsid w:val="00471E19"/>
    <w:rsid w:val="00471EBA"/>
    <w:rsid w:val="00471FDD"/>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40"/>
    <w:rsid w:val="00474289"/>
    <w:rsid w:val="004745B5"/>
    <w:rsid w:val="004746C0"/>
    <w:rsid w:val="00474705"/>
    <w:rsid w:val="00475217"/>
    <w:rsid w:val="00475279"/>
    <w:rsid w:val="004752D3"/>
    <w:rsid w:val="004754D1"/>
    <w:rsid w:val="004754E1"/>
    <w:rsid w:val="00475834"/>
    <w:rsid w:val="004758E3"/>
    <w:rsid w:val="00475A4E"/>
    <w:rsid w:val="00475AA9"/>
    <w:rsid w:val="00475CE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2353"/>
    <w:rsid w:val="00482650"/>
    <w:rsid w:val="00482BBE"/>
    <w:rsid w:val="00482D0E"/>
    <w:rsid w:val="004836F0"/>
    <w:rsid w:val="00483776"/>
    <w:rsid w:val="00483993"/>
    <w:rsid w:val="00483A12"/>
    <w:rsid w:val="00484191"/>
    <w:rsid w:val="004848B5"/>
    <w:rsid w:val="0048495E"/>
    <w:rsid w:val="00484A77"/>
    <w:rsid w:val="00484FEC"/>
    <w:rsid w:val="0048518B"/>
    <w:rsid w:val="0048530D"/>
    <w:rsid w:val="0048540F"/>
    <w:rsid w:val="00485639"/>
    <w:rsid w:val="00485661"/>
    <w:rsid w:val="00485970"/>
    <w:rsid w:val="00485A4D"/>
    <w:rsid w:val="00485C0D"/>
    <w:rsid w:val="0048629C"/>
    <w:rsid w:val="00486575"/>
    <w:rsid w:val="00486675"/>
    <w:rsid w:val="004866D0"/>
    <w:rsid w:val="00487376"/>
    <w:rsid w:val="0048760B"/>
    <w:rsid w:val="00487EE1"/>
    <w:rsid w:val="00490046"/>
    <w:rsid w:val="00490060"/>
    <w:rsid w:val="0049021F"/>
    <w:rsid w:val="004903BA"/>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26A"/>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366"/>
    <w:rsid w:val="0049648F"/>
    <w:rsid w:val="00496606"/>
    <w:rsid w:val="00496768"/>
    <w:rsid w:val="00496805"/>
    <w:rsid w:val="00496948"/>
    <w:rsid w:val="00496A71"/>
    <w:rsid w:val="00496BC1"/>
    <w:rsid w:val="00496E8D"/>
    <w:rsid w:val="00496F05"/>
    <w:rsid w:val="004970E8"/>
    <w:rsid w:val="004972C7"/>
    <w:rsid w:val="00497370"/>
    <w:rsid w:val="004A009C"/>
    <w:rsid w:val="004A01AD"/>
    <w:rsid w:val="004A0276"/>
    <w:rsid w:val="004A054B"/>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ADB"/>
    <w:rsid w:val="004A3B87"/>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4F78"/>
    <w:rsid w:val="004A5046"/>
    <w:rsid w:val="004A565E"/>
    <w:rsid w:val="004A56EE"/>
    <w:rsid w:val="004A594B"/>
    <w:rsid w:val="004A5D08"/>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96C"/>
    <w:rsid w:val="004B1C51"/>
    <w:rsid w:val="004B1D25"/>
    <w:rsid w:val="004B1EAE"/>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6982"/>
    <w:rsid w:val="004B742F"/>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FFA"/>
    <w:rsid w:val="004C30ED"/>
    <w:rsid w:val="004C3146"/>
    <w:rsid w:val="004C31B6"/>
    <w:rsid w:val="004C34C6"/>
    <w:rsid w:val="004C3582"/>
    <w:rsid w:val="004C3CC6"/>
    <w:rsid w:val="004C3E3F"/>
    <w:rsid w:val="004C4024"/>
    <w:rsid w:val="004C437A"/>
    <w:rsid w:val="004C44E1"/>
    <w:rsid w:val="004C48D0"/>
    <w:rsid w:val="004C5319"/>
    <w:rsid w:val="004C543E"/>
    <w:rsid w:val="004C5762"/>
    <w:rsid w:val="004C581D"/>
    <w:rsid w:val="004C5A53"/>
    <w:rsid w:val="004C5B76"/>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0C"/>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77"/>
    <w:rsid w:val="004E13F2"/>
    <w:rsid w:val="004E1941"/>
    <w:rsid w:val="004E1A31"/>
    <w:rsid w:val="004E1A3B"/>
    <w:rsid w:val="004E1A89"/>
    <w:rsid w:val="004E1AB2"/>
    <w:rsid w:val="004E1BB4"/>
    <w:rsid w:val="004E1CA4"/>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1B6"/>
    <w:rsid w:val="005005C6"/>
    <w:rsid w:val="005007AB"/>
    <w:rsid w:val="005010C7"/>
    <w:rsid w:val="00501617"/>
    <w:rsid w:val="00501981"/>
    <w:rsid w:val="00501A85"/>
    <w:rsid w:val="00501B27"/>
    <w:rsid w:val="00501BB3"/>
    <w:rsid w:val="00501F0C"/>
    <w:rsid w:val="005021DD"/>
    <w:rsid w:val="00502300"/>
    <w:rsid w:val="005026CA"/>
    <w:rsid w:val="0050273F"/>
    <w:rsid w:val="005027D8"/>
    <w:rsid w:val="005029B9"/>
    <w:rsid w:val="00502AD7"/>
    <w:rsid w:val="00502B72"/>
    <w:rsid w:val="00502B74"/>
    <w:rsid w:val="00502FFE"/>
    <w:rsid w:val="005037C7"/>
    <w:rsid w:val="00503CB3"/>
    <w:rsid w:val="00503CB7"/>
    <w:rsid w:val="0050449D"/>
    <w:rsid w:val="00504765"/>
    <w:rsid w:val="00504BC1"/>
    <w:rsid w:val="005050C7"/>
    <w:rsid w:val="00505134"/>
    <w:rsid w:val="00505186"/>
    <w:rsid w:val="0050521F"/>
    <w:rsid w:val="0050545B"/>
    <w:rsid w:val="00505625"/>
    <w:rsid w:val="0050570D"/>
    <w:rsid w:val="00505C04"/>
    <w:rsid w:val="00505D77"/>
    <w:rsid w:val="00506CA0"/>
    <w:rsid w:val="00506D93"/>
    <w:rsid w:val="00506DCC"/>
    <w:rsid w:val="00506F7B"/>
    <w:rsid w:val="005073D1"/>
    <w:rsid w:val="00507411"/>
    <w:rsid w:val="005075A2"/>
    <w:rsid w:val="00507A84"/>
    <w:rsid w:val="00507DD2"/>
    <w:rsid w:val="005105C2"/>
    <w:rsid w:val="005106D6"/>
    <w:rsid w:val="0051071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6431"/>
    <w:rsid w:val="0051655C"/>
    <w:rsid w:val="00516706"/>
    <w:rsid w:val="00516B69"/>
    <w:rsid w:val="00516D3D"/>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219"/>
    <w:rsid w:val="00522589"/>
    <w:rsid w:val="0052292A"/>
    <w:rsid w:val="00522A4A"/>
    <w:rsid w:val="00522F3C"/>
    <w:rsid w:val="00523332"/>
    <w:rsid w:val="0052387D"/>
    <w:rsid w:val="00523B4D"/>
    <w:rsid w:val="00523CAB"/>
    <w:rsid w:val="00524545"/>
    <w:rsid w:val="00524569"/>
    <w:rsid w:val="0052468F"/>
    <w:rsid w:val="00524ADB"/>
    <w:rsid w:val="00524F02"/>
    <w:rsid w:val="0052502C"/>
    <w:rsid w:val="0052517F"/>
    <w:rsid w:val="00525389"/>
    <w:rsid w:val="005255BF"/>
    <w:rsid w:val="005256B1"/>
    <w:rsid w:val="005257DE"/>
    <w:rsid w:val="005259FC"/>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50B"/>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D7C"/>
    <w:rsid w:val="00536088"/>
    <w:rsid w:val="00536579"/>
    <w:rsid w:val="00536989"/>
    <w:rsid w:val="00536C1E"/>
    <w:rsid w:val="00536C53"/>
    <w:rsid w:val="00536FAB"/>
    <w:rsid w:val="0053700C"/>
    <w:rsid w:val="0053720B"/>
    <w:rsid w:val="005372DC"/>
    <w:rsid w:val="00537531"/>
    <w:rsid w:val="005375E0"/>
    <w:rsid w:val="00537BED"/>
    <w:rsid w:val="00537ED2"/>
    <w:rsid w:val="0054020D"/>
    <w:rsid w:val="00540E11"/>
    <w:rsid w:val="0054128D"/>
    <w:rsid w:val="00541743"/>
    <w:rsid w:val="005417FD"/>
    <w:rsid w:val="00541D8A"/>
    <w:rsid w:val="00541DF5"/>
    <w:rsid w:val="0054220A"/>
    <w:rsid w:val="0054224B"/>
    <w:rsid w:val="0054274F"/>
    <w:rsid w:val="0054282E"/>
    <w:rsid w:val="00542AD6"/>
    <w:rsid w:val="00542BBB"/>
    <w:rsid w:val="00543395"/>
    <w:rsid w:val="005433C0"/>
    <w:rsid w:val="0054343A"/>
    <w:rsid w:val="0054345C"/>
    <w:rsid w:val="00543974"/>
    <w:rsid w:val="005439EF"/>
    <w:rsid w:val="00543EBF"/>
    <w:rsid w:val="00543F5A"/>
    <w:rsid w:val="0054424E"/>
    <w:rsid w:val="0054433D"/>
    <w:rsid w:val="00544ABA"/>
    <w:rsid w:val="00544B2E"/>
    <w:rsid w:val="00544B4E"/>
    <w:rsid w:val="00544DE9"/>
    <w:rsid w:val="0054579B"/>
    <w:rsid w:val="0054593A"/>
    <w:rsid w:val="00545FC3"/>
    <w:rsid w:val="0054626F"/>
    <w:rsid w:val="005465FD"/>
    <w:rsid w:val="005467FB"/>
    <w:rsid w:val="00546AAB"/>
    <w:rsid w:val="00546AE9"/>
    <w:rsid w:val="00546CC7"/>
    <w:rsid w:val="00546D5E"/>
    <w:rsid w:val="00546F06"/>
    <w:rsid w:val="005473DD"/>
    <w:rsid w:val="0054768E"/>
    <w:rsid w:val="005476D4"/>
    <w:rsid w:val="00547989"/>
    <w:rsid w:val="00547AB1"/>
    <w:rsid w:val="00550081"/>
    <w:rsid w:val="00550415"/>
    <w:rsid w:val="005504FE"/>
    <w:rsid w:val="00550500"/>
    <w:rsid w:val="00550C6B"/>
    <w:rsid w:val="00550E84"/>
    <w:rsid w:val="005511F4"/>
    <w:rsid w:val="00551320"/>
    <w:rsid w:val="005514D9"/>
    <w:rsid w:val="005514F8"/>
    <w:rsid w:val="00551542"/>
    <w:rsid w:val="00551595"/>
    <w:rsid w:val="005518A4"/>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E4"/>
    <w:rsid w:val="00555932"/>
    <w:rsid w:val="00556023"/>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60129"/>
    <w:rsid w:val="005605C0"/>
    <w:rsid w:val="005606BF"/>
    <w:rsid w:val="005608A3"/>
    <w:rsid w:val="005609D6"/>
    <w:rsid w:val="00560A2F"/>
    <w:rsid w:val="00560D23"/>
    <w:rsid w:val="005611E7"/>
    <w:rsid w:val="005615D8"/>
    <w:rsid w:val="005618A9"/>
    <w:rsid w:val="00561C37"/>
    <w:rsid w:val="00561CFB"/>
    <w:rsid w:val="00561D9B"/>
    <w:rsid w:val="00561F0B"/>
    <w:rsid w:val="00561FDE"/>
    <w:rsid w:val="0056225D"/>
    <w:rsid w:val="005623D2"/>
    <w:rsid w:val="005626D6"/>
    <w:rsid w:val="00562934"/>
    <w:rsid w:val="00562B50"/>
    <w:rsid w:val="00562C66"/>
    <w:rsid w:val="00563781"/>
    <w:rsid w:val="0056380C"/>
    <w:rsid w:val="005638D4"/>
    <w:rsid w:val="00563E56"/>
    <w:rsid w:val="00563EC1"/>
    <w:rsid w:val="00563FA9"/>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67DBC"/>
    <w:rsid w:val="0057005F"/>
    <w:rsid w:val="005700FE"/>
    <w:rsid w:val="00570241"/>
    <w:rsid w:val="005702CD"/>
    <w:rsid w:val="00570405"/>
    <w:rsid w:val="00570869"/>
    <w:rsid w:val="00570E24"/>
    <w:rsid w:val="0057111E"/>
    <w:rsid w:val="00571431"/>
    <w:rsid w:val="00571524"/>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43A"/>
    <w:rsid w:val="00574589"/>
    <w:rsid w:val="00574972"/>
    <w:rsid w:val="00574A62"/>
    <w:rsid w:val="00574A75"/>
    <w:rsid w:val="00574BEC"/>
    <w:rsid w:val="00574F3F"/>
    <w:rsid w:val="0057534F"/>
    <w:rsid w:val="0057562C"/>
    <w:rsid w:val="005759F6"/>
    <w:rsid w:val="00575A52"/>
    <w:rsid w:val="00575D41"/>
    <w:rsid w:val="00575E3E"/>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DCC"/>
    <w:rsid w:val="00582089"/>
    <w:rsid w:val="005822CC"/>
    <w:rsid w:val="005823B1"/>
    <w:rsid w:val="00582426"/>
    <w:rsid w:val="00582559"/>
    <w:rsid w:val="00582583"/>
    <w:rsid w:val="0058298E"/>
    <w:rsid w:val="00582A78"/>
    <w:rsid w:val="00582C3A"/>
    <w:rsid w:val="00582E1A"/>
    <w:rsid w:val="00583147"/>
    <w:rsid w:val="00583431"/>
    <w:rsid w:val="00583C51"/>
    <w:rsid w:val="00583D6C"/>
    <w:rsid w:val="00583E25"/>
    <w:rsid w:val="0058409E"/>
    <w:rsid w:val="0058426E"/>
    <w:rsid w:val="00584343"/>
    <w:rsid w:val="00584356"/>
    <w:rsid w:val="00584416"/>
    <w:rsid w:val="005844DA"/>
    <w:rsid w:val="00584530"/>
    <w:rsid w:val="00584664"/>
    <w:rsid w:val="00584B39"/>
    <w:rsid w:val="00584BF4"/>
    <w:rsid w:val="00585028"/>
    <w:rsid w:val="0058545B"/>
    <w:rsid w:val="005854A8"/>
    <w:rsid w:val="005854D1"/>
    <w:rsid w:val="00585522"/>
    <w:rsid w:val="00585815"/>
    <w:rsid w:val="00585DEB"/>
    <w:rsid w:val="00585F5B"/>
    <w:rsid w:val="005860C2"/>
    <w:rsid w:val="0058620A"/>
    <w:rsid w:val="00586C6C"/>
    <w:rsid w:val="00586E7B"/>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2030"/>
    <w:rsid w:val="00592511"/>
    <w:rsid w:val="00592867"/>
    <w:rsid w:val="00592B03"/>
    <w:rsid w:val="00592D62"/>
    <w:rsid w:val="00592D9E"/>
    <w:rsid w:val="00593446"/>
    <w:rsid w:val="005935F5"/>
    <w:rsid w:val="00593794"/>
    <w:rsid w:val="005938E0"/>
    <w:rsid w:val="00593AB9"/>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6F3E"/>
    <w:rsid w:val="005970FC"/>
    <w:rsid w:val="005971C8"/>
    <w:rsid w:val="00597237"/>
    <w:rsid w:val="0059744E"/>
    <w:rsid w:val="0059749E"/>
    <w:rsid w:val="005974C9"/>
    <w:rsid w:val="00597697"/>
    <w:rsid w:val="00597834"/>
    <w:rsid w:val="00597C2E"/>
    <w:rsid w:val="00597DB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2815"/>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CAA"/>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2EB9"/>
    <w:rsid w:val="005B3166"/>
    <w:rsid w:val="005B376E"/>
    <w:rsid w:val="005B3A7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693"/>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3F3E"/>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60D"/>
    <w:rsid w:val="005C5C44"/>
    <w:rsid w:val="005C5D82"/>
    <w:rsid w:val="005C5E33"/>
    <w:rsid w:val="005C5FF2"/>
    <w:rsid w:val="005C60D0"/>
    <w:rsid w:val="005C61DA"/>
    <w:rsid w:val="005C6A8B"/>
    <w:rsid w:val="005C6E5E"/>
    <w:rsid w:val="005C6F54"/>
    <w:rsid w:val="005C7021"/>
    <w:rsid w:val="005C712D"/>
    <w:rsid w:val="005C7366"/>
    <w:rsid w:val="005C767C"/>
    <w:rsid w:val="005C76A9"/>
    <w:rsid w:val="005C7732"/>
    <w:rsid w:val="005C7C75"/>
    <w:rsid w:val="005D0609"/>
    <w:rsid w:val="005D0737"/>
    <w:rsid w:val="005D09C5"/>
    <w:rsid w:val="005D0A10"/>
    <w:rsid w:val="005D0A1A"/>
    <w:rsid w:val="005D0E4F"/>
    <w:rsid w:val="005D10C6"/>
    <w:rsid w:val="005D13AF"/>
    <w:rsid w:val="005D1400"/>
    <w:rsid w:val="005D1BC8"/>
    <w:rsid w:val="005D1E12"/>
    <w:rsid w:val="005D1E32"/>
    <w:rsid w:val="005D206B"/>
    <w:rsid w:val="005D22B7"/>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EA8"/>
    <w:rsid w:val="005E6F37"/>
    <w:rsid w:val="005E775D"/>
    <w:rsid w:val="005E79E9"/>
    <w:rsid w:val="005E7A1C"/>
    <w:rsid w:val="005F01DF"/>
    <w:rsid w:val="005F03B5"/>
    <w:rsid w:val="005F0A43"/>
    <w:rsid w:val="005F11C4"/>
    <w:rsid w:val="005F1453"/>
    <w:rsid w:val="005F1630"/>
    <w:rsid w:val="005F16E4"/>
    <w:rsid w:val="005F1837"/>
    <w:rsid w:val="005F1BDC"/>
    <w:rsid w:val="005F1DAA"/>
    <w:rsid w:val="005F1F37"/>
    <w:rsid w:val="005F208B"/>
    <w:rsid w:val="005F2157"/>
    <w:rsid w:val="005F274F"/>
    <w:rsid w:val="005F27BF"/>
    <w:rsid w:val="005F27E2"/>
    <w:rsid w:val="005F2B7D"/>
    <w:rsid w:val="005F2F2B"/>
    <w:rsid w:val="005F3BAD"/>
    <w:rsid w:val="005F4035"/>
    <w:rsid w:val="005F4082"/>
    <w:rsid w:val="005F4171"/>
    <w:rsid w:val="005F44ED"/>
    <w:rsid w:val="005F46D6"/>
    <w:rsid w:val="005F4C89"/>
    <w:rsid w:val="005F4DD6"/>
    <w:rsid w:val="005F4FC4"/>
    <w:rsid w:val="005F50D8"/>
    <w:rsid w:val="005F51D2"/>
    <w:rsid w:val="005F53A1"/>
    <w:rsid w:val="005F55F7"/>
    <w:rsid w:val="005F56E0"/>
    <w:rsid w:val="005F5758"/>
    <w:rsid w:val="005F5AAE"/>
    <w:rsid w:val="005F5F39"/>
    <w:rsid w:val="005F607A"/>
    <w:rsid w:val="005F649A"/>
    <w:rsid w:val="005F649E"/>
    <w:rsid w:val="005F64CD"/>
    <w:rsid w:val="005F695F"/>
    <w:rsid w:val="005F6B77"/>
    <w:rsid w:val="005F7239"/>
    <w:rsid w:val="005F7487"/>
    <w:rsid w:val="005F7663"/>
    <w:rsid w:val="005F7669"/>
    <w:rsid w:val="005F79E5"/>
    <w:rsid w:val="005F7F7B"/>
    <w:rsid w:val="006002C7"/>
    <w:rsid w:val="006003DA"/>
    <w:rsid w:val="00600692"/>
    <w:rsid w:val="00600765"/>
    <w:rsid w:val="00600A9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4EA"/>
    <w:rsid w:val="006046DC"/>
    <w:rsid w:val="006046FA"/>
    <w:rsid w:val="00604D88"/>
    <w:rsid w:val="00604DC7"/>
    <w:rsid w:val="00604E47"/>
    <w:rsid w:val="00604EB2"/>
    <w:rsid w:val="006050FD"/>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649"/>
    <w:rsid w:val="006079BE"/>
    <w:rsid w:val="00607A2E"/>
    <w:rsid w:val="00607B83"/>
    <w:rsid w:val="006102B2"/>
    <w:rsid w:val="00610358"/>
    <w:rsid w:val="0061066D"/>
    <w:rsid w:val="00610935"/>
    <w:rsid w:val="00610B47"/>
    <w:rsid w:val="00610DAC"/>
    <w:rsid w:val="00610F4E"/>
    <w:rsid w:val="00611103"/>
    <w:rsid w:val="00611368"/>
    <w:rsid w:val="00611679"/>
    <w:rsid w:val="0061183F"/>
    <w:rsid w:val="00611D71"/>
    <w:rsid w:val="00611F5A"/>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6112"/>
    <w:rsid w:val="00616342"/>
    <w:rsid w:val="00616343"/>
    <w:rsid w:val="00616BDD"/>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3089"/>
    <w:rsid w:val="0062308E"/>
    <w:rsid w:val="00623420"/>
    <w:rsid w:val="006234A6"/>
    <w:rsid w:val="006234C4"/>
    <w:rsid w:val="00623B98"/>
    <w:rsid w:val="00623F42"/>
    <w:rsid w:val="00624136"/>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804"/>
    <w:rsid w:val="00631993"/>
    <w:rsid w:val="00631B93"/>
    <w:rsid w:val="00631CD6"/>
    <w:rsid w:val="006325BD"/>
    <w:rsid w:val="00632B4B"/>
    <w:rsid w:val="00632CA7"/>
    <w:rsid w:val="00632F87"/>
    <w:rsid w:val="00633058"/>
    <w:rsid w:val="00633146"/>
    <w:rsid w:val="0063324B"/>
    <w:rsid w:val="006333E9"/>
    <w:rsid w:val="00633F14"/>
    <w:rsid w:val="00633F1F"/>
    <w:rsid w:val="00633F83"/>
    <w:rsid w:val="00634ACF"/>
    <w:rsid w:val="00634EF0"/>
    <w:rsid w:val="00634FB2"/>
    <w:rsid w:val="00635035"/>
    <w:rsid w:val="0063580D"/>
    <w:rsid w:val="00635CAE"/>
    <w:rsid w:val="00636A15"/>
    <w:rsid w:val="00636CDC"/>
    <w:rsid w:val="00636D84"/>
    <w:rsid w:val="0063713B"/>
    <w:rsid w:val="00637240"/>
    <w:rsid w:val="0063762E"/>
    <w:rsid w:val="00637C11"/>
    <w:rsid w:val="00637C37"/>
    <w:rsid w:val="00637E8C"/>
    <w:rsid w:val="00640A24"/>
    <w:rsid w:val="00640B21"/>
    <w:rsid w:val="00640B68"/>
    <w:rsid w:val="00640DB8"/>
    <w:rsid w:val="006412D1"/>
    <w:rsid w:val="006413F5"/>
    <w:rsid w:val="0064181D"/>
    <w:rsid w:val="006418CA"/>
    <w:rsid w:val="0064194D"/>
    <w:rsid w:val="00641AEB"/>
    <w:rsid w:val="00641D8E"/>
    <w:rsid w:val="00641DED"/>
    <w:rsid w:val="00641EEE"/>
    <w:rsid w:val="0064226D"/>
    <w:rsid w:val="00642842"/>
    <w:rsid w:val="00642993"/>
    <w:rsid w:val="00642E13"/>
    <w:rsid w:val="00643472"/>
    <w:rsid w:val="00643660"/>
    <w:rsid w:val="00643A2F"/>
    <w:rsid w:val="00643BF8"/>
    <w:rsid w:val="00643EB2"/>
    <w:rsid w:val="0064449B"/>
    <w:rsid w:val="00644711"/>
    <w:rsid w:val="006449DB"/>
    <w:rsid w:val="00644AFC"/>
    <w:rsid w:val="00644C5B"/>
    <w:rsid w:val="0064514B"/>
    <w:rsid w:val="006451C0"/>
    <w:rsid w:val="0064563B"/>
    <w:rsid w:val="00645831"/>
    <w:rsid w:val="00645AC0"/>
    <w:rsid w:val="00645E8F"/>
    <w:rsid w:val="00646279"/>
    <w:rsid w:val="00646411"/>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756"/>
    <w:rsid w:val="006527A4"/>
    <w:rsid w:val="00652960"/>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9B0"/>
    <w:rsid w:val="00664A26"/>
    <w:rsid w:val="0066536D"/>
    <w:rsid w:val="0066538B"/>
    <w:rsid w:val="0066575C"/>
    <w:rsid w:val="0066599C"/>
    <w:rsid w:val="006661FB"/>
    <w:rsid w:val="00666413"/>
    <w:rsid w:val="0066687E"/>
    <w:rsid w:val="0066732C"/>
    <w:rsid w:val="00667649"/>
    <w:rsid w:val="006676D3"/>
    <w:rsid w:val="006679F5"/>
    <w:rsid w:val="00667B77"/>
    <w:rsid w:val="00667D20"/>
    <w:rsid w:val="00667E8F"/>
    <w:rsid w:val="00670327"/>
    <w:rsid w:val="00670529"/>
    <w:rsid w:val="00670F89"/>
    <w:rsid w:val="006710F4"/>
    <w:rsid w:val="00671100"/>
    <w:rsid w:val="006716DA"/>
    <w:rsid w:val="00671C00"/>
    <w:rsid w:val="00671D17"/>
    <w:rsid w:val="00671E1D"/>
    <w:rsid w:val="00671F92"/>
    <w:rsid w:val="006723C8"/>
    <w:rsid w:val="00672821"/>
    <w:rsid w:val="006728ED"/>
    <w:rsid w:val="00672975"/>
    <w:rsid w:val="00672987"/>
    <w:rsid w:val="00672DAA"/>
    <w:rsid w:val="00672DC5"/>
    <w:rsid w:val="00673223"/>
    <w:rsid w:val="006732B1"/>
    <w:rsid w:val="00673471"/>
    <w:rsid w:val="00673B9C"/>
    <w:rsid w:val="00674035"/>
    <w:rsid w:val="0067446F"/>
    <w:rsid w:val="0067456A"/>
    <w:rsid w:val="006746A4"/>
    <w:rsid w:val="006746E1"/>
    <w:rsid w:val="0067471B"/>
    <w:rsid w:val="00674DD9"/>
    <w:rsid w:val="006750E8"/>
    <w:rsid w:val="0067522E"/>
    <w:rsid w:val="00675558"/>
    <w:rsid w:val="00675611"/>
    <w:rsid w:val="00675907"/>
    <w:rsid w:val="00675A60"/>
    <w:rsid w:val="00676087"/>
    <w:rsid w:val="0067697E"/>
    <w:rsid w:val="00676B2A"/>
    <w:rsid w:val="00676DBF"/>
    <w:rsid w:val="00676E56"/>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951"/>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FE"/>
    <w:rsid w:val="0068550D"/>
    <w:rsid w:val="00685522"/>
    <w:rsid w:val="00685B33"/>
    <w:rsid w:val="00685FD4"/>
    <w:rsid w:val="006862B7"/>
    <w:rsid w:val="00686612"/>
    <w:rsid w:val="0068661E"/>
    <w:rsid w:val="006867FF"/>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CE"/>
    <w:rsid w:val="006955E4"/>
    <w:rsid w:val="006955F7"/>
    <w:rsid w:val="00695608"/>
    <w:rsid w:val="00695887"/>
    <w:rsid w:val="00695939"/>
    <w:rsid w:val="00695A90"/>
    <w:rsid w:val="00695D7C"/>
    <w:rsid w:val="00695F87"/>
    <w:rsid w:val="0069606E"/>
    <w:rsid w:val="0069616C"/>
    <w:rsid w:val="00696705"/>
    <w:rsid w:val="00696777"/>
    <w:rsid w:val="006969A4"/>
    <w:rsid w:val="00696DC1"/>
    <w:rsid w:val="006973BB"/>
    <w:rsid w:val="006975F9"/>
    <w:rsid w:val="00697733"/>
    <w:rsid w:val="00697B23"/>
    <w:rsid w:val="00697B97"/>
    <w:rsid w:val="00697CBA"/>
    <w:rsid w:val="00697ECC"/>
    <w:rsid w:val="00697FD1"/>
    <w:rsid w:val="006A00E9"/>
    <w:rsid w:val="006A079D"/>
    <w:rsid w:val="006A07C4"/>
    <w:rsid w:val="006A08EF"/>
    <w:rsid w:val="006A0FD5"/>
    <w:rsid w:val="006A1163"/>
    <w:rsid w:val="006A1237"/>
    <w:rsid w:val="006A16C9"/>
    <w:rsid w:val="006A1C26"/>
    <w:rsid w:val="006A1EB9"/>
    <w:rsid w:val="006A23DF"/>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4687"/>
    <w:rsid w:val="006A4A0B"/>
    <w:rsid w:val="006A5192"/>
    <w:rsid w:val="006A5550"/>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628"/>
    <w:rsid w:val="006B0699"/>
    <w:rsid w:val="006B0D37"/>
    <w:rsid w:val="006B120D"/>
    <w:rsid w:val="006B12E7"/>
    <w:rsid w:val="006B17E7"/>
    <w:rsid w:val="006B19E8"/>
    <w:rsid w:val="006B1A8A"/>
    <w:rsid w:val="006B1CCD"/>
    <w:rsid w:val="006B1DD1"/>
    <w:rsid w:val="006B1FB5"/>
    <w:rsid w:val="006B1FD5"/>
    <w:rsid w:val="006B204B"/>
    <w:rsid w:val="006B20A0"/>
    <w:rsid w:val="006B2949"/>
    <w:rsid w:val="006B3449"/>
    <w:rsid w:val="006B345B"/>
    <w:rsid w:val="006B359C"/>
    <w:rsid w:val="006B3657"/>
    <w:rsid w:val="006B3889"/>
    <w:rsid w:val="006B3AFF"/>
    <w:rsid w:val="006B3BBA"/>
    <w:rsid w:val="006B4200"/>
    <w:rsid w:val="006B42D7"/>
    <w:rsid w:val="006B4789"/>
    <w:rsid w:val="006B4BF0"/>
    <w:rsid w:val="006B5080"/>
    <w:rsid w:val="006B555A"/>
    <w:rsid w:val="006B5B59"/>
    <w:rsid w:val="006B600A"/>
    <w:rsid w:val="006B6635"/>
    <w:rsid w:val="006B6841"/>
    <w:rsid w:val="006B6962"/>
    <w:rsid w:val="006B6E41"/>
    <w:rsid w:val="006B7577"/>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4D1"/>
    <w:rsid w:val="006C24F3"/>
    <w:rsid w:val="006C250B"/>
    <w:rsid w:val="006C25AA"/>
    <w:rsid w:val="006C2BB5"/>
    <w:rsid w:val="006C2BEE"/>
    <w:rsid w:val="006C3237"/>
    <w:rsid w:val="006C348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540"/>
    <w:rsid w:val="006C69E5"/>
    <w:rsid w:val="006C6D07"/>
    <w:rsid w:val="006C6D8F"/>
    <w:rsid w:val="006C6E3A"/>
    <w:rsid w:val="006C6FD7"/>
    <w:rsid w:val="006C79D4"/>
    <w:rsid w:val="006C7E36"/>
    <w:rsid w:val="006D00DB"/>
    <w:rsid w:val="006D0361"/>
    <w:rsid w:val="006D08E7"/>
    <w:rsid w:val="006D0B6D"/>
    <w:rsid w:val="006D0DA3"/>
    <w:rsid w:val="006D0F33"/>
    <w:rsid w:val="006D157D"/>
    <w:rsid w:val="006D16B0"/>
    <w:rsid w:val="006D16CD"/>
    <w:rsid w:val="006D1A83"/>
    <w:rsid w:val="006D1FD4"/>
    <w:rsid w:val="006D2182"/>
    <w:rsid w:val="006D2444"/>
    <w:rsid w:val="006D2492"/>
    <w:rsid w:val="006D254B"/>
    <w:rsid w:val="006D26B9"/>
    <w:rsid w:val="006D289B"/>
    <w:rsid w:val="006D2A93"/>
    <w:rsid w:val="006D2AA0"/>
    <w:rsid w:val="006D2C8D"/>
    <w:rsid w:val="006D3295"/>
    <w:rsid w:val="006D3664"/>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B0"/>
    <w:rsid w:val="006D7F5B"/>
    <w:rsid w:val="006E00AB"/>
    <w:rsid w:val="006E0138"/>
    <w:rsid w:val="006E0891"/>
    <w:rsid w:val="006E0A2A"/>
    <w:rsid w:val="006E0BB0"/>
    <w:rsid w:val="006E0F28"/>
    <w:rsid w:val="006E0FB3"/>
    <w:rsid w:val="006E115F"/>
    <w:rsid w:val="006E1276"/>
    <w:rsid w:val="006E12C3"/>
    <w:rsid w:val="006E15E5"/>
    <w:rsid w:val="006E1B9F"/>
    <w:rsid w:val="006E22C5"/>
    <w:rsid w:val="006E23F9"/>
    <w:rsid w:val="006E2529"/>
    <w:rsid w:val="006E259D"/>
    <w:rsid w:val="006E25F0"/>
    <w:rsid w:val="006E2BD1"/>
    <w:rsid w:val="006E2FBE"/>
    <w:rsid w:val="006E3061"/>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7447"/>
    <w:rsid w:val="006E74B7"/>
    <w:rsid w:val="006E7700"/>
    <w:rsid w:val="006E7941"/>
    <w:rsid w:val="006E799D"/>
    <w:rsid w:val="006E7DD4"/>
    <w:rsid w:val="006E7E38"/>
    <w:rsid w:val="006E7E92"/>
    <w:rsid w:val="006E7EE4"/>
    <w:rsid w:val="006E7FFD"/>
    <w:rsid w:val="006F046F"/>
    <w:rsid w:val="006F0593"/>
    <w:rsid w:val="006F06B8"/>
    <w:rsid w:val="006F07CD"/>
    <w:rsid w:val="006F0A50"/>
    <w:rsid w:val="006F0AA5"/>
    <w:rsid w:val="006F0C69"/>
    <w:rsid w:val="006F0D5C"/>
    <w:rsid w:val="006F0F5B"/>
    <w:rsid w:val="006F1064"/>
    <w:rsid w:val="006F1442"/>
    <w:rsid w:val="006F1596"/>
    <w:rsid w:val="006F1755"/>
    <w:rsid w:val="006F1B64"/>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A05"/>
    <w:rsid w:val="00701ACF"/>
    <w:rsid w:val="0070209C"/>
    <w:rsid w:val="007023C3"/>
    <w:rsid w:val="007025CB"/>
    <w:rsid w:val="007026DD"/>
    <w:rsid w:val="007028A4"/>
    <w:rsid w:val="00702D21"/>
    <w:rsid w:val="00703233"/>
    <w:rsid w:val="00703372"/>
    <w:rsid w:val="007034AA"/>
    <w:rsid w:val="00703852"/>
    <w:rsid w:val="00703870"/>
    <w:rsid w:val="00703915"/>
    <w:rsid w:val="00703AE9"/>
    <w:rsid w:val="00703BCF"/>
    <w:rsid w:val="00703C9D"/>
    <w:rsid w:val="00704050"/>
    <w:rsid w:val="0070490C"/>
    <w:rsid w:val="00704B4E"/>
    <w:rsid w:val="00704B9E"/>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606E"/>
    <w:rsid w:val="00706182"/>
    <w:rsid w:val="007063A7"/>
    <w:rsid w:val="00706465"/>
    <w:rsid w:val="00706492"/>
    <w:rsid w:val="0070695A"/>
    <w:rsid w:val="00706A15"/>
    <w:rsid w:val="00706E4A"/>
    <w:rsid w:val="00706FE6"/>
    <w:rsid w:val="00706FFD"/>
    <w:rsid w:val="007072AF"/>
    <w:rsid w:val="007073B2"/>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3F18"/>
    <w:rsid w:val="007141E6"/>
    <w:rsid w:val="00714402"/>
    <w:rsid w:val="00714690"/>
    <w:rsid w:val="00714816"/>
    <w:rsid w:val="00714AED"/>
    <w:rsid w:val="00714C47"/>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4DA"/>
    <w:rsid w:val="007234EA"/>
    <w:rsid w:val="00723AA7"/>
    <w:rsid w:val="0072405D"/>
    <w:rsid w:val="0072432E"/>
    <w:rsid w:val="00724367"/>
    <w:rsid w:val="00724678"/>
    <w:rsid w:val="007246E2"/>
    <w:rsid w:val="00724867"/>
    <w:rsid w:val="00724A2D"/>
    <w:rsid w:val="00724B08"/>
    <w:rsid w:val="00724B7B"/>
    <w:rsid w:val="00724EEB"/>
    <w:rsid w:val="00725014"/>
    <w:rsid w:val="007251AF"/>
    <w:rsid w:val="007251F6"/>
    <w:rsid w:val="00726036"/>
    <w:rsid w:val="007261E7"/>
    <w:rsid w:val="00726279"/>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ED1"/>
    <w:rsid w:val="00731603"/>
    <w:rsid w:val="007316DD"/>
    <w:rsid w:val="00731722"/>
    <w:rsid w:val="00731903"/>
    <w:rsid w:val="00731A42"/>
    <w:rsid w:val="00731D56"/>
    <w:rsid w:val="00731E7C"/>
    <w:rsid w:val="007329EF"/>
    <w:rsid w:val="00732C42"/>
    <w:rsid w:val="00732C95"/>
    <w:rsid w:val="00732F8F"/>
    <w:rsid w:val="0073327A"/>
    <w:rsid w:val="007334C5"/>
    <w:rsid w:val="00733BCC"/>
    <w:rsid w:val="007342AA"/>
    <w:rsid w:val="00734EBE"/>
    <w:rsid w:val="00735287"/>
    <w:rsid w:val="0073538E"/>
    <w:rsid w:val="007354C9"/>
    <w:rsid w:val="007357E4"/>
    <w:rsid w:val="00735932"/>
    <w:rsid w:val="00735E1A"/>
    <w:rsid w:val="00736084"/>
    <w:rsid w:val="007365E3"/>
    <w:rsid w:val="00736899"/>
    <w:rsid w:val="007368EE"/>
    <w:rsid w:val="00736A44"/>
    <w:rsid w:val="00736DD8"/>
    <w:rsid w:val="00737265"/>
    <w:rsid w:val="00737615"/>
    <w:rsid w:val="007401D8"/>
    <w:rsid w:val="0074076A"/>
    <w:rsid w:val="00740A3E"/>
    <w:rsid w:val="00740AE4"/>
    <w:rsid w:val="0074105D"/>
    <w:rsid w:val="007413B6"/>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24C"/>
    <w:rsid w:val="0074638D"/>
    <w:rsid w:val="00746484"/>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8A2"/>
    <w:rsid w:val="007518CC"/>
    <w:rsid w:val="00751AC5"/>
    <w:rsid w:val="00751AD3"/>
    <w:rsid w:val="00751B83"/>
    <w:rsid w:val="00751BF9"/>
    <w:rsid w:val="007520A0"/>
    <w:rsid w:val="00752116"/>
    <w:rsid w:val="007522B9"/>
    <w:rsid w:val="007522DC"/>
    <w:rsid w:val="00752305"/>
    <w:rsid w:val="00752DE9"/>
    <w:rsid w:val="0075301D"/>
    <w:rsid w:val="00753492"/>
    <w:rsid w:val="007534E0"/>
    <w:rsid w:val="00753A79"/>
    <w:rsid w:val="00753C09"/>
    <w:rsid w:val="00753E1D"/>
    <w:rsid w:val="00754176"/>
    <w:rsid w:val="0075420A"/>
    <w:rsid w:val="0075428B"/>
    <w:rsid w:val="00754359"/>
    <w:rsid w:val="00754411"/>
    <w:rsid w:val="007545C1"/>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8F6"/>
    <w:rsid w:val="00763C98"/>
    <w:rsid w:val="00763CCC"/>
    <w:rsid w:val="00764136"/>
    <w:rsid w:val="00764194"/>
    <w:rsid w:val="007646F2"/>
    <w:rsid w:val="007647A8"/>
    <w:rsid w:val="00764B8E"/>
    <w:rsid w:val="00764BC5"/>
    <w:rsid w:val="00764C8C"/>
    <w:rsid w:val="00765555"/>
    <w:rsid w:val="0076558A"/>
    <w:rsid w:val="00765720"/>
    <w:rsid w:val="00765896"/>
    <w:rsid w:val="0076589F"/>
    <w:rsid w:val="00765ED3"/>
    <w:rsid w:val="00766075"/>
    <w:rsid w:val="00766497"/>
    <w:rsid w:val="0076681D"/>
    <w:rsid w:val="00766A65"/>
    <w:rsid w:val="007671F5"/>
    <w:rsid w:val="007671FC"/>
    <w:rsid w:val="007674ED"/>
    <w:rsid w:val="007675AC"/>
    <w:rsid w:val="007676B8"/>
    <w:rsid w:val="00767EB8"/>
    <w:rsid w:val="00770168"/>
    <w:rsid w:val="007703E3"/>
    <w:rsid w:val="00770665"/>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DEA"/>
    <w:rsid w:val="00775F76"/>
    <w:rsid w:val="00776271"/>
    <w:rsid w:val="0077631C"/>
    <w:rsid w:val="007763AC"/>
    <w:rsid w:val="0077655D"/>
    <w:rsid w:val="007765CB"/>
    <w:rsid w:val="00776686"/>
    <w:rsid w:val="0077670D"/>
    <w:rsid w:val="00776AEA"/>
    <w:rsid w:val="00776CCE"/>
    <w:rsid w:val="00776D35"/>
    <w:rsid w:val="00777165"/>
    <w:rsid w:val="00777BA0"/>
    <w:rsid w:val="00777CA3"/>
    <w:rsid w:val="00777F66"/>
    <w:rsid w:val="007803BD"/>
    <w:rsid w:val="0078060C"/>
    <w:rsid w:val="0078085F"/>
    <w:rsid w:val="007808AD"/>
    <w:rsid w:val="00780C3A"/>
    <w:rsid w:val="00780D69"/>
    <w:rsid w:val="00780EF6"/>
    <w:rsid w:val="007811DC"/>
    <w:rsid w:val="007820FA"/>
    <w:rsid w:val="0078224B"/>
    <w:rsid w:val="00782304"/>
    <w:rsid w:val="00782379"/>
    <w:rsid w:val="0078248E"/>
    <w:rsid w:val="0078251B"/>
    <w:rsid w:val="007825E9"/>
    <w:rsid w:val="0078285F"/>
    <w:rsid w:val="007828ED"/>
    <w:rsid w:val="007828F3"/>
    <w:rsid w:val="00782ACF"/>
    <w:rsid w:val="00782D5F"/>
    <w:rsid w:val="0078300A"/>
    <w:rsid w:val="00783207"/>
    <w:rsid w:val="007839A3"/>
    <w:rsid w:val="00783BF6"/>
    <w:rsid w:val="00783C6C"/>
    <w:rsid w:val="00783D90"/>
    <w:rsid w:val="00783E1D"/>
    <w:rsid w:val="00783E91"/>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6958"/>
    <w:rsid w:val="007869E9"/>
    <w:rsid w:val="00786DA3"/>
    <w:rsid w:val="00786E71"/>
    <w:rsid w:val="0078765C"/>
    <w:rsid w:val="00787667"/>
    <w:rsid w:val="00787885"/>
    <w:rsid w:val="00787CB3"/>
    <w:rsid w:val="00790061"/>
    <w:rsid w:val="00790A16"/>
    <w:rsid w:val="00790DD5"/>
    <w:rsid w:val="00791061"/>
    <w:rsid w:val="007912C0"/>
    <w:rsid w:val="0079135A"/>
    <w:rsid w:val="007915F1"/>
    <w:rsid w:val="0079162F"/>
    <w:rsid w:val="007917D3"/>
    <w:rsid w:val="00791C71"/>
    <w:rsid w:val="0079218F"/>
    <w:rsid w:val="007921DD"/>
    <w:rsid w:val="00792401"/>
    <w:rsid w:val="0079245C"/>
    <w:rsid w:val="00792513"/>
    <w:rsid w:val="00792691"/>
    <w:rsid w:val="0079295A"/>
    <w:rsid w:val="00792A24"/>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C2C"/>
    <w:rsid w:val="00797CCF"/>
    <w:rsid w:val="00797D10"/>
    <w:rsid w:val="00797DC9"/>
    <w:rsid w:val="00797FC7"/>
    <w:rsid w:val="007A034D"/>
    <w:rsid w:val="007A04E3"/>
    <w:rsid w:val="007A0852"/>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79B"/>
    <w:rsid w:val="007A2838"/>
    <w:rsid w:val="007A295B"/>
    <w:rsid w:val="007A2971"/>
    <w:rsid w:val="007A2AE9"/>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EE"/>
    <w:rsid w:val="007A7542"/>
    <w:rsid w:val="007A75D2"/>
    <w:rsid w:val="007A767E"/>
    <w:rsid w:val="007A7709"/>
    <w:rsid w:val="007A7A96"/>
    <w:rsid w:val="007A7C89"/>
    <w:rsid w:val="007A7DA5"/>
    <w:rsid w:val="007A7E16"/>
    <w:rsid w:val="007B03AF"/>
    <w:rsid w:val="007B07BD"/>
    <w:rsid w:val="007B0A29"/>
    <w:rsid w:val="007B10DE"/>
    <w:rsid w:val="007B12CB"/>
    <w:rsid w:val="007B13A5"/>
    <w:rsid w:val="007B1417"/>
    <w:rsid w:val="007B1527"/>
    <w:rsid w:val="007B1543"/>
    <w:rsid w:val="007B1638"/>
    <w:rsid w:val="007B1AC0"/>
    <w:rsid w:val="007B1F24"/>
    <w:rsid w:val="007B2040"/>
    <w:rsid w:val="007B2290"/>
    <w:rsid w:val="007B2364"/>
    <w:rsid w:val="007B270A"/>
    <w:rsid w:val="007B28DD"/>
    <w:rsid w:val="007B291B"/>
    <w:rsid w:val="007B2B7E"/>
    <w:rsid w:val="007B2D3B"/>
    <w:rsid w:val="007B2FA6"/>
    <w:rsid w:val="007B3234"/>
    <w:rsid w:val="007B3247"/>
    <w:rsid w:val="007B3453"/>
    <w:rsid w:val="007B3BCF"/>
    <w:rsid w:val="007B3EE9"/>
    <w:rsid w:val="007B3F4B"/>
    <w:rsid w:val="007B3FED"/>
    <w:rsid w:val="007B40D9"/>
    <w:rsid w:val="007B4241"/>
    <w:rsid w:val="007B441D"/>
    <w:rsid w:val="007B4610"/>
    <w:rsid w:val="007B46D8"/>
    <w:rsid w:val="007B4D04"/>
    <w:rsid w:val="007B4E77"/>
    <w:rsid w:val="007B50EB"/>
    <w:rsid w:val="007B52CD"/>
    <w:rsid w:val="007B5600"/>
    <w:rsid w:val="007B5A42"/>
    <w:rsid w:val="007B5BBC"/>
    <w:rsid w:val="007B5C1D"/>
    <w:rsid w:val="007B5C7B"/>
    <w:rsid w:val="007B61F1"/>
    <w:rsid w:val="007B61F4"/>
    <w:rsid w:val="007B690C"/>
    <w:rsid w:val="007B694D"/>
    <w:rsid w:val="007B6F20"/>
    <w:rsid w:val="007B750F"/>
    <w:rsid w:val="007B76A6"/>
    <w:rsid w:val="007B79BE"/>
    <w:rsid w:val="007B7B2A"/>
    <w:rsid w:val="007B7DC1"/>
    <w:rsid w:val="007B7EDB"/>
    <w:rsid w:val="007C01D1"/>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13B"/>
    <w:rsid w:val="007C342A"/>
    <w:rsid w:val="007C3598"/>
    <w:rsid w:val="007C399E"/>
    <w:rsid w:val="007C3FA8"/>
    <w:rsid w:val="007C4219"/>
    <w:rsid w:val="007C43D8"/>
    <w:rsid w:val="007C4407"/>
    <w:rsid w:val="007C446A"/>
    <w:rsid w:val="007C48B0"/>
    <w:rsid w:val="007C53C9"/>
    <w:rsid w:val="007C5770"/>
    <w:rsid w:val="007C5777"/>
    <w:rsid w:val="007C5A18"/>
    <w:rsid w:val="007C60A8"/>
    <w:rsid w:val="007C67CA"/>
    <w:rsid w:val="007C68DA"/>
    <w:rsid w:val="007C6B84"/>
    <w:rsid w:val="007C6E63"/>
    <w:rsid w:val="007C751E"/>
    <w:rsid w:val="007C765A"/>
    <w:rsid w:val="007C7B74"/>
    <w:rsid w:val="007C7C82"/>
    <w:rsid w:val="007C7F64"/>
    <w:rsid w:val="007D00A0"/>
    <w:rsid w:val="007D00C6"/>
    <w:rsid w:val="007D02C5"/>
    <w:rsid w:val="007D02D4"/>
    <w:rsid w:val="007D04C2"/>
    <w:rsid w:val="007D05CE"/>
    <w:rsid w:val="007D0807"/>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961"/>
    <w:rsid w:val="007D3B36"/>
    <w:rsid w:val="007D3BAE"/>
    <w:rsid w:val="007D4058"/>
    <w:rsid w:val="007D4178"/>
    <w:rsid w:val="007D4211"/>
    <w:rsid w:val="007D44E8"/>
    <w:rsid w:val="007D49D7"/>
    <w:rsid w:val="007D4D33"/>
    <w:rsid w:val="007D4E0D"/>
    <w:rsid w:val="007D4FC4"/>
    <w:rsid w:val="007D4FE8"/>
    <w:rsid w:val="007D50C9"/>
    <w:rsid w:val="007D5727"/>
    <w:rsid w:val="007D5894"/>
    <w:rsid w:val="007D58D3"/>
    <w:rsid w:val="007D5A11"/>
    <w:rsid w:val="007D62EA"/>
    <w:rsid w:val="007D63B8"/>
    <w:rsid w:val="007D67BD"/>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ED"/>
    <w:rsid w:val="007E1864"/>
    <w:rsid w:val="007E189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4E4"/>
    <w:rsid w:val="007F76B4"/>
    <w:rsid w:val="007F7980"/>
    <w:rsid w:val="007F7A5E"/>
    <w:rsid w:val="008001B4"/>
    <w:rsid w:val="00800769"/>
    <w:rsid w:val="00800ED2"/>
    <w:rsid w:val="00801000"/>
    <w:rsid w:val="0080197F"/>
    <w:rsid w:val="00801B73"/>
    <w:rsid w:val="00801D99"/>
    <w:rsid w:val="00801F8F"/>
    <w:rsid w:val="00802397"/>
    <w:rsid w:val="00802556"/>
    <w:rsid w:val="008025F8"/>
    <w:rsid w:val="00802736"/>
    <w:rsid w:val="0080289F"/>
    <w:rsid w:val="008028CD"/>
    <w:rsid w:val="00802B19"/>
    <w:rsid w:val="00802D0B"/>
    <w:rsid w:val="00802E74"/>
    <w:rsid w:val="00802F4A"/>
    <w:rsid w:val="00803071"/>
    <w:rsid w:val="008032D5"/>
    <w:rsid w:val="00803810"/>
    <w:rsid w:val="008038D4"/>
    <w:rsid w:val="008039DC"/>
    <w:rsid w:val="00803DCC"/>
    <w:rsid w:val="00804066"/>
    <w:rsid w:val="00804585"/>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39B"/>
    <w:rsid w:val="0080688B"/>
    <w:rsid w:val="008068B3"/>
    <w:rsid w:val="00806A25"/>
    <w:rsid w:val="00806AAF"/>
    <w:rsid w:val="00806E0B"/>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D1C"/>
    <w:rsid w:val="00814E00"/>
    <w:rsid w:val="00814F79"/>
    <w:rsid w:val="008152AB"/>
    <w:rsid w:val="0081561B"/>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1D4"/>
    <w:rsid w:val="00827278"/>
    <w:rsid w:val="008272B2"/>
    <w:rsid w:val="008274BF"/>
    <w:rsid w:val="00827A5D"/>
    <w:rsid w:val="008300FC"/>
    <w:rsid w:val="0083013C"/>
    <w:rsid w:val="008305E7"/>
    <w:rsid w:val="008309A5"/>
    <w:rsid w:val="00830DC3"/>
    <w:rsid w:val="00830F49"/>
    <w:rsid w:val="00831555"/>
    <w:rsid w:val="008315FF"/>
    <w:rsid w:val="00831682"/>
    <w:rsid w:val="00831998"/>
    <w:rsid w:val="00831E59"/>
    <w:rsid w:val="00831F52"/>
    <w:rsid w:val="00832154"/>
    <w:rsid w:val="008322C1"/>
    <w:rsid w:val="008326C7"/>
    <w:rsid w:val="0083279C"/>
    <w:rsid w:val="00832913"/>
    <w:rsid w:val="00832F5C"/>
    <w:rsid w:val="008330B9"/>
    <w:rsid w:val="008334E6"/>
    <w:rsid w:val="0083358E"/>
    <w:rsid w:val="00833DD6"/>
    <w:rsid w:val="00834623"/>
    <w:rsid w:val="0083480B"/>
    <w:rsid w:val="00834971"/>
    <w:rsid w:val="008349B1"/>
    <w:rsid w:val="008350B9"/>
    <w:rsid w:val="008357E9"/>
    <w:rsid w:val="008358B3"/>
    <w:rsid w:val="008359E0"/>
    <w:rsid w:val="00835B9E"/>
    <w:rsid w:val="00835C2A"/>
    <w:rsid w:val="0083669D"/>
    <w:rsid w:val="008366AD"/>
    <w:rsid w:val="00836A3E"/>
    <w:rsid w:val="00836B91"/>
    <w:rsid w:val="00836C17"/>
    <w:rsid w:val="00836DF7"/>
    <w:rsid w:val="00837169"/>
    <w:rsid w:val="008371FD"/>
    <w:rsid w:val="008376F6"/>
    <w:rsid w:val="008378DE"/>
    <w:rsid w:val="00837C03"/>
    <w:rsid w:val="00837D5B"/>
    <w:rsid w:val="00840607"/>
    <w:rsid w:val="0084068B"/>
    <w:rsid w:val="00840A3E"/>
    <w:rsid w:val="00840BB5"/>
    <w:rsid w:val="00840F91"/>
    <w:rsid w:val="00841125"/>
    <w:rsid w:val="0084135A"/>
    <w:rsid w:val="008414A4"/>
    <w:rsid w:val="008416C0"/>
    <w:rsid w:val="00841A2A"/>
    <w:rsid w:val="00841B13"/>
    <w:rsid w:val="00841BB6"/>
    <w:rsid w:val="00841CA0"/>
    <w:rsid w:val="00841CD2"/>
    <w:rsid w:val="00842477"/>
    <w:rsid w:val="00842522"/>
    <w:rsid w:val="008429D1"/>
    <w:rsid w:val="00842B77"/>
    <w:rsid w:val="0084309F"/>
    <w:rsid w:val="008430FE"/>
    <w:rsid w:val="00843138"/>
    <w:rsid w:val="008432E4"/>
    <w:rsid w:val="008434AC"/>
    <w:rsid w:val="008435B3"/>
    <w:rsid w:val="0084365D"/>
    <w:rsid w:val="008438EB"/>
    <w:rsid w:val="00843A9B"/>
    <w:rsid w:val="00843B2C"/>
    <w:rsid w:val="00844899"/>
    <w:rsid w:val="00844B96"/>
    <w:rsid w:val="00844C8F"/>
    <w:rsid w:val="00844DE1"/>
    <w:rsid w:val="0084503C"/>
    <w:rsid w:val="00845C12"/>
    <w:rsid w:val="00845D2E"/>
    <w:rsid w:val="00845FF9"/>
    <w:rsid w:val="008469D9"/>
    <w:rsid w:val="00846DC0"/>
    <w:rsid w:val="00846DC5"/>
    <w:rsid w:val="00846FF9"/>
    <w:rsid w:val="00847090"/>
    <w:rsid w:val="0084717C"/>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97"/>
    <w:rsid w:val="0086051D"/>
    <w:rsid w:val="008605B3"/>
    <w:rsid w:val="00860872"/>
    <w:rsid w:val="0086087C"/>
    <w:rsid w:val="00860D8E"/>
    <w:rsid w:val="00860FF5"/>
    <w:rsid w:val="008610FF"/>
    <w:rsid w:val="008611C6"/>
    <w:rsid w:val="00861366"/>
    <w:rsid w:val="00861636"/>
    <w:rsid w:val="00861675"/>
    <w:rsid w:val="00861B6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63B1"/>
    <w:rsid w:val="00866482"/>
    <w:rsid w:val="0086661B"/>
    <w:rsid w:val="00866997"/>
    <w:rsid w:val="00866B80"/>
    <w:rsid w:val="00866D1C"/>
    <w:rsid w:val="00866EB3"/>
    <w:rsid w:val="00866F99"/>
    <w:rsid w:val="00866FCB"/>
    <w:rsid w:val="0086701A"/>
    <w:rsid w:val="00867728"/>
    <w:rsid w:val="008677C8"/>
    <w:rsid w:val="008679F0"/>
    <w:rsid w:val="00867BD2"/>
    <w:rsid w:val="00867F33"/>
    <w:rsid w:val="0087029D"/>
    <w:rsid w:val="00870736"/>
    <w:rsid w:val="00870762"/>
    <w:rsid w:val="0087076D"/>
    <w:rsid w:val="008709A4"/>
    <w:rsid w:val="00870BC2"/>
    <w:rsid w:val="00870DA6"/>
    <w:rsid w:val="008712FD"/>
    <w:rsid w:val="0087154F"/>
    <w:rsid w:val="0087166B"/>
    <w:rsid w:val="008716A1"/>
    <w:rsid w:val="00871ABE"/>
    <w:rsid w:val="00871C31"/>
    <w:rsid w:val="00871D64"/>
    <w:rsid w:val="00871D76"/>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5DC"/>
    <w:rsid w:val="0088174F"/>
    <w:rsid w:val="008817B8"/>
    <w:rsid w:val="00881BFF"/>
    <w:rsid w:val="00881DD6"/>
    <w:rsid w:val="008824F6"/>
    <w:rsid w:val="00882A82"/>
    <w:rsid w:val="00882BBD"/>
    <w:rsid w:val="008831E9"/>
    <w:rsid w:val="008832AF"/>
    <w:rsid w:val="008833E8"/>
    <w:rsid w:val="008836B0"/>
    <w:rsid w:val="008837AF"/>
    <w:rsid w:val="008840DA"/>
    <w:rsid w:val="00884187"/>
    <w:rsid w:val="008845DF"/>
    <w:rsid w:val="00884A2C"/>
    <w:rsid w:val="00884A74"/>
    <w:rsid w:val="00884AFC"/>
    <w:rsid w:val="00884F4C"/>
    <w:rsid w:val="00885989"/>
    <w:rsid w:val="008859F5"/>
    <w:rsid w:val="00886004"/>
    <w:rsid w:val="00886395"/>
    <w:rsid w:val="0088639C"/>
    <w:rsid w:val="008868BF"/>
    <w:rsid w:val="00887171"/>
    <w:rsid w:val="00887424"/>
    <w:rsid w:val="00887446"/>
    <w:rsid w:val="00887654"/>
    <w:rsid w:val="00887B48"/>
    <w:rsid w:val="00887D20"/>
    <w:rsid w:val="00890441"/>
    <w:rsid w:val="00890815"/>
    <w:rsid w:val="00890DB7"/>
    <w:rsid w:val="0089104E"/>
    <w:rsid w:val="008912CC"/>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8F1"/>
    <w:rsid w:val="00895B29"/>
    <w:rsid w:val="00895ED9"/>
    <w:rsid w:val="00895FEC"/>
    <w:rsid w:val="0089602A"/>
    <w:rsid w:val="0089624D"/>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8B5"/>
    <w:rsid w:val="008A1B74"/>
    <w:rsid w:val="008A22F4"/>
    <w:rsid w:val="008A2682"/>
    <w:rsid w:val="008A2720"/>
    <w:rsid w:val="008A2800"/>
    <w:rsid w:val="008A28B6"/>
    <w:rsid w:val="008A2BB1"/>
    <w:rsid w:val="008A2EE9"/>
    <w:rsid w:val="008A2EFE"/>
    <w:rsid w:val="008A321E"/>
    <w:rsid w:val="008A3466"/>
    <w:rsid w:val="008A36A4"/>
    <w:rsid w:val="008A3731"/>
    <w:rsid w:val="008A389F"/>
    <w:rsid w:val="008A38F9"/>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43F"/>
    <w:rsid w:val="008B0518"/>
    <w:rsid w:val="008B0808"/>
    <w:rsid w:val="008B085D"/>
    <w:rsid w:val="008B0879"/>
    <w:rsid w:val="008B0AEC"/>
    <w:rsid w:val="008B0FAF"/>
    <w:rsid w:val="008B152A"/>
    <w:rsid w:val="008B154A"/>
    <w:rsid w:val="008B157A"/>
    <w:rsid w:val="008B16BA"/>
    <w:rsid w:val="008B1786"/>
    <w:rsid w:val="008B17A6"/>
    <w:rsid w:val="008B1B5F"/>
    <w:rsid w:val="008B1CEF"/>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C75"/>
    <w:rsid w:val="008B5D0F"/>
    <w:rsid w:val="008B6054"/>
    <w:rsid w:val="008B6189"/>
    <w:rsid w:val="008B6500"/>
    <w:rsid w:val="008B6615"/>
    <w:rsid w:val="008B670B"/>
    <w:rsid w:val="008B6A4D"/>
    <w:rsid w:val="008B6CD7"/>
    <w:rsid w:val="008B7AF1"/>
    <w:rsid w:val="008B7B08"/>
    <w:rsid w:val="008B7BB4"/>
    <w:rsid w:val="008C0377"/>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99A"/>
    <w:rsid w:val="008C2A3A"/>
    <w:rsid w:val="008C2CAA"/>
    <w:rsid w:val="008C2E13"/>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5FD8"/>
    <w:rsid w:val="008C6184"/>
    <w:rsid w:val="008C6224"/>
    <w:rsid w:val="008C68BF"/>
    <w:rsid w:val="008C6A9B"/>
    <w:rsid w:val="008C724D"/>
    <w:rsid w:val="008C785E"/>
    <w:rsid w:val="008C7A3B"/>
    <w:rsid w:val="008C7C10"/>
    <w:rsid w:val="008C7EDC"/>
    <w:rsid w:val="008C7EE6"/>
    <w:rsid w:val="008C7F60"/>
    <w:rsid w:val="008C7F7C"/>
    <w:rsid w:val="008D0211"/>
    <w:rsid w:val="008D038A"/>
    <w:rsid w:val="008D09B0"/>
    <w:rsid w:val="008D0AFB"/>
    <w:rsid w:val="008D0BA3"/>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968"/>
    <w:rsid w:val="008D7A96"/>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35"/>
    <w:rsid w:val="008E5954"/>
    <w:rsid w:val="008E5ACC"/>
    <w:rsid w:val="008E5BF2"/>
    <w:rsid w:val="008E5C81"/>
    <w:rsid w:val="008E5DE6"/>
    <w:rsid w:val="008E65C1"/>
    <w:rsid w:val="008E6D5B"/>
    <w:rsid w:val="008E7140"/>
    <w:rsid w:val="008E7355"/>
    <w:rsid w:val="008E7654"/>
    <w:rsid w:val="008E7820"/>
    <w:rsid w:val="008E79C4"/>
    <w:rsid w:val="008F0A38"/>
    <w:rsid w:val="008F0F84"/>
    <w:rsid w:val="008F1014"/>
    <w:rsid w:val="008F11C9"/>
    <w:rsid w:val="008F12C5"/>
    <w:rsid w:val="008F1333"/>
    <w:rsid w:val="008F13D9"/>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8C2"/>
    <w:rsid w:val="008F49BC"/>
    <w:rsid w:val="008F5840"/>
    <w:rsid w:val="008F584A"/>
    <w:rsid w:val="008F5C68"/>
    <w:rsid w:val="008F5DBA"/>
    <w:rsid w:val="008F5EEF"/>
    <w:rsid w:val="008F6176"/>
    <w:rsid w:val="008F640B"/>
    <w:rsid w:val="008F66FE"/>
    <w:rsid w:val="008F69EC"/>
    <w:rsid w:val="008F72CC"/>
    <w:rsid w:val="008F72CD"/>
    <w:rsid w:val="008F7516"/>
    <w:rsid w:val="008F7804"/>
    <w:rsid w:val="008F78DF"/>
    <w:rsid w:val="0090001E"/>
    <w:rsid w:val="009000B9"/>
    <w:rsid w:val="009002B9"/>
    <w:rsid w:val="00900519"/>
    <w:rsid w:val="009005B7"/>
    <w:rsid w:val="00900FEB"/>
    <w:rsid w:val="0090110B"/>
    <w:rsid w:val="0090119E"/>
    <w:rsid w:val="00901452"/>
    <w:rsid w:val="00901F34"/>
    <w:rsid w:val="0090247C"/>
    <w:rsid w:val="009029A2"/>
    <w:rsid w:val="00902A99"/>
    <w:rsid w:val="00902D05"/>
    <w:rsid w:val="00903013"/>
    <w:rsid w:val="00903205"/>
    <w:rsid w:val="0090331F"/>
    <w:rsid w:val="00903802"/>
    <w:rsid w:val="00903E6F"/>
    <w:rsid w:val="0090401C"/>
    <w:rsid w:val="00904269"/>
    <w:rsid w:val="00904347"/>
    <w:rsid w:val="00904BA3"/>
    <w:rsid w:val="00904FE5"/>
    <w:rsid w:val="00905326"/>
    <w:rsid w:val="009053C0"/>
    <w:rsid w:val="00905723"/>
    <w:rsid w:val="00905DEB"/>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218A"/>
    <w:rsid w:val="0091233C"/>
    <w:rsid w:val="00912673"/>
    <w:rsid w:val="0091291A"/>
    <w:rsid w:val="00912F46"/>
    <w:rsid w:val="009131BE"/>
    <w:rsid w:val="00913612"/>
    <w:rsid w:val="00913657"/>
    <w:rsid w:val="0091366A"/>
    <w:rsid w:val="00913824"/>
    <w:rsid w:val="00913F40"/>
    <w:rsid w:val="009140F9"/>
    <w:rsid w:val="0091429A"/>
    <w:rsid w:val="00914511"/>
    <w:rsid w:val="009145F5"/>
    <w:rsid w:val="00914BE0"/>
    <w:rsid w:val="009150DC"/>
    <w:rsid w:val="00915194"/>
    <w:rsid w:val="00915530"/>
    <w:rsid w:val="00915757"/>
    <w:rsid w:val="009159B3"/>
    <w:rsid w:val="00915A50"/>
    <w:rsid w:val="00915ABB"/>
    <w:rsid w:val="00915CC0"/>
    <w:rsid w:val="0091606A"/>
    <w:rsid w:val="00916148"/>
    <w:rsid w:val="00916181"/>
    <w:rsid w:val="00916C86"/>
    <w:rsid w:val="00916F4F"/>
    <w:rsid w:val="009170D8"/>
    <w:rsid w:val="00917114"/>
    <w:rsid w:val="009173EA"/>
    <w:rsid w:val="00917663"/>
    <w:rsid w:val="00917712"/>
    <w:rsid w:val="00917A0A"/>
    <w:rsid w:val="00917DC0"/>
    <w:rsid w:val="00917DC2"/>
    <w:rsid w:val="00917E6E"/>
    <w:rsid w:val="00917EA5"/>
    <w:rsid w:val="00920089"/>
    <w:rsid w:val="009204C5"/>
    <w:rsid w:val="00920DF2"/>
    <w:rsid w:val="009213A7"/>
    <w:rsid w:val="0092146E"/>
    <w:rsid w:val="00921716"/>
    <w:rsid w:val="0092180D"/>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49D5"/>
    <w:rsid w:val="00924AB8"/>
    <w:rsid w:val="00924C34"/>
    <w:rsid w:val="00924FF8"/>
    <w:rsid w:val="0092510C"/>
    <w:rsid w:val="00925BA8"/>
    <w:rsid w:val="00925CC9"/>
    <w:rsid w:val="00925F94"/>
    <w:rsid w:val="009265E2"/>
    <w:rsid w:val="00926BEE"/>
    <w:rsid w:val="00926D5D"/>
    <w:rsid w:val="00926DA7"/>
    <w:rsid w:val="00926FAD"/>
    <w:rsid w:val="00927428"/>
    <w:rsid w:val="0092746C"/>
    <w:rsid w:val="00927619"/>
    <w:rsid w:val="009276B0"/>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A6C"/>
    <w:rsid w:val="00935CAF"/>
    <w:rsid w:val="00935CB4"/>
    <w:rsid w:val="00935F9E"/>
    <w:rsid w:val="00936018"/>
    <w:rsid w:val="00936121"/>
    <w:rsid w:val="009368AF"/>
    <w:rsid w:val="009369DD"/>
    <w:rsid w:val="00936B17"/>
    <w:rsid w:val="00936BD3"/>
    <w:rsid w:val="00936D35"/>
    <w:rsid w:val="00936D98"/>
    <w:rsid w:val="00936E75"/>
    <w:rsid w:val="009377AD"/>
    <w:rsid w:val="0093780A"/>
    <w:rsid w:val="00937BC7"/>
    <w:rsid w:val="00937F95"/>
    <w:rsid w:val="00940A31"/>
    <w:rsid w:val="009413A1"/>
    <w:rsid w:val="00941746"/>
    <w:rsid w:val="00941886"/>
    <w:rsid w:val="00941CC7"/>
    <w:rsid w:val="009423EC"/>
    <w:rsid w:val="009425CF"/>
    <w:rsid w:val="00942693"/>
    <w:rsid w:val="009426AF"/>
    <w:rsid w:val="00942C80"/>
    <w:rsid w:val="00942ED5"/>
    <w:rsid w:val="0094305E"/>
    <w:rsid w:val="00943197"/>
    <w:rsid w:val="0094343B"/>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E0F"/>
    <w:rsid w:val="00957077"/>
    <w:rsid w:val="009570F7"/>
    <w:rsid w:val="009574F7"/>
    <w:rsid w:val="009577A0"/>
    <w:rsid w:val="00957AD4"/>
    <w:rsid w:val="00957F63"/>
    <w:rsid w:val="009604C4"/>
    <w:rsid w:val="00960971"/>
    <w:rsid w:val="0096098A"/>
    <w:rsid w:val="009610BB"/>
    <w:rsid w:val="0096124E"/>
    <w:rsid w:val="009615C3"/>
    <w:rsid w:val="009619D1"/>
    <w:rsid w:val="00961BDB"/>
    <w:rsid w:val="00961EF7"/>
    <w:rsid w:val="009624FF"/>
    <w:rsid w:val="0096273A"/>
    <w:rsid w:val="00962A36"/>
    <w:rsid w:val="00962D4C"/>
    <w:rsid w:val="009638B8"/>
    <w:rsid w:val="00963A8A"/>
    <w:rsid w:val="00963B3C"/>
    <w:rsid w:val="009640B6"/>
    <w:rsid w:val="00964563"/>
    <w:rsid w:val="0096459F"/>
    <w:rsid w:val="0096474E"/>
    <w:rsid w:val="00964866"/>
    <w:rsid w:val="00964B76"/>
    <w:rsid w:val="00964D25"/>
    <w:rsid w:val="00964E38"/>
    <w:rsid w:val="009651B9"/>
    <w:rsid w:val="0096521D"/>
    <w:rsid w:val="00965611"/>
    <w:rsid w:val="009657F1"/>
    <w:rsid w:val="0096590D"/>
    <w:rsid w:val="00965B25"/>
    <w:rsid w:val="00965B52"/>
    <w:rsid w:val="0096625D"/>
    <w:rsid w:val="009667CA"/>
    <w:rsid w:val="00966849"/>
    <w:rsid w:val="00966A19"/>
    <w:rsid w:val="0096723C"/>
    <w:rsid w:val="00967318"/>
    <w:rsid w:val="009674E1"/>
    <w:rsid w:val="00967571"/>
    <w:rsid w:val="00967881"/>
    <w:rsid w:val="00967BC9"/>
    <w:rsid w:val="00967BF9"/>
    <w:rsid w:val="00967D7A"/>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F91"/>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EF3"/>
    <w:rsid w:val="009751D6"/>
    <w:rsid w:val="0097590B"/>
    <w:rsid w:val="00975949"/>
    <w:rsid w:val="00975C32"/>
    <w:rsid w:val="00975CBB"/>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1002"/>
    <w:rsid w:val="0098103E"/>
    <w:rsid w:val="00981631"/>
    <w:rsid w:val="009816A5"/>
    <w:rsid w:val="009817AA"/>
    <w:rsid w:val="0098194F"/>
    <w:rsid w:val="00981995"/>
    <w:rsid w:val="009819E7"/>
    <w:rsid w:val="00981A58"/>
    <w:rsid w:val="00981DFB"/>
    <w:rsid w:val="009826C8"/>
    <w:rsid w:val="00982797"/>
    <w:rsid w:val="00982E2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90061"/>
    <w:rsid w:val="00990267"/>
    <w:rsid w:val="00990423"/>
    <w:rsid w:val="0099083D"/>
    <w:rsid w:val="00990851"/>
    <w:rsid w:val="00990881"/>
    <w:rsid w:val="00990BD5"/>
    <w:rsid w:val="009915E0"/>
    <w:rsid w:val="0099196F"/>
    <w:rsid w:val="00991A2A"/>
    <w:rsid w:val="00991CA5"/>
    <w:rsid w:val="0099291C"/>
    <w:rsid w:val="009929DA"/>
    <w:rsid w:val="00992B98"/>
    <w:rsid w:val="00992CAF"/>
    <w:rsid w:val="009930BE"/>
    <w:rsid w:val="009930FB"/>
    <w:rsid w:val="009934FD"/>
    <w:rsid w:val="0099359F"/>
    <w:rsid w:val="009936B3"/>
    <w:rsid w:val="009936E2"/>
    <w:rsid w:val="00993C73"/>
    <w:rsid w:val="0099436F"/>
    <w:rsid w:val="009946E3"/>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B34"/>
    <w:rsid w:val="00997D45"/>
    <w:rsid w:val="00997FE0"/>
    <w:rsid w:val="009A010D"/>
    <w:rsid w:val="009A01C0"/>
    <w:rsid w:val="009A0593"/>
    <w:rsid w:val="009A07DF"/>
    <w:rsid w:val="009A0B30"/>
    <w:rsid w:val="009A0C6F"/>
    <w:rsid w:val="009A0DBD"/>
    <w:rsid w:val="009A11C4"/>
    <w:rsid w:val="009A14EF"/>
    <w:rsid w:val="009A17C0"/>
    <w:rsid w:val="009A1A92"/>
    <w:rsid w:val="009A27E4"/>
    <w:rsid w:val="009A2997"/>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F42"/>
    <w:rsid w:val="009B10DE"/>
    <w:rsid w:val="009B1AA9"/>
    <w:rsid w:val="009B1EE0"/>
    <w:rsid w:val="009B1EF9"/>
    <w:rsid w:val="009B2073"/>
    <w:rsid w:val="009B22C2"/>
    <w:rsid w:val="009B22CC"/>
    <w:rsid w:val="009B26AC"/>
    <w:rsid w:val="009B30D1"/>
    <w:rsid w:val="009B3149"/>
    <w:rsid w:val="009B3428"/>
    <w:rsid w:val="009B37E2"/>
    <w:rsid w:val="009B3B6D"/>
    <w:rsid w:val="009B3B78"/>
    <w:rsid w:val="009B4083"/>
    <w:rsid w:val="009B4519"/>
    <w:rsid w:val="009B4564"/>
    <w:rsid w:val="009B46BC"/>
    <w:rsid w:val="009B496F"/>
    <w:rsid w:val="009B4B17"/>
    <w:rsid w:val="009B4BF1"/>
    <w:rsid w:val="009B4C94"/>
    <w:rsid w:val="009B506B"/>
    <w:rsid w:val="009B545A"/>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3"/>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A5C"/>
    <w:rsid w:val="009C2E31"/>
    <w:rsid w:val="009C2FA1"/>
    <w:rsid w:val="009C314C"/>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C94"/>
    <w:rsid w:val="009C72B4"/>
    <w:rsid w:val="009C7320"/>
    <w:rsid w:val="009C73A9"/>
    <w:rsid w:val="009C751C"/>
    <w:rsid w:val="009C764C"/>
    <w:rsid w:val="009C7728"/>
    <w:rsid w:val="009C788D"/>
    <w:rsid w:val="009D0024"/>
    <w:rsid w:val="009D0337"/>
    <w:rsid w:val="009D0729"/>
    <w:rsid w:val="009D0ACA"/>
    <w:rsid w:val="009D0F66"/>
    <w:rsid w:val="009D1504"/>
    <w:rsid w:val="009D153B"/>
    <w:rsid w:val="009D168A"/>
    <w:rsid w:val="009D16A7"/>
    <w:rsid w:val="009D1835"/>
    <w:rsid w:val="009D19DB"/>
    <w:rsid w:val="009D1A06"/>
    <w:rsid w:val="009D1BA4"/>
    <w:rsid w:val="009D1CB5"/>
    <w:rsid w:val="009D21FA"/>
    <w:rsid w:val="009D22E4"/>
    <w:rsid w:val="009D22F7"/>
    <w:rsid w:val="009D27B3"/>
    <w:rsid w:val="009D2E37"/>
    <w:rsid w:val="009D319C"/>
    <w:rsid w:val="009D3313"/>
    <w:rsid w:val="009D34CA"/>
    <w:rsid w:val="009D3A2D"/>
    <w:rsid w:val="009D3B45"/>
    <w:rsid w:val="009D3B98"/>
    <w:rsid w:val="009D5241"/>
    <w:rsid w:val="009D56DA"/>
    <w:rsid w:val="009D5BAB"/>
    <w:rsid w:val="009D602B"/>
    <w:rsid w:val="009D637F"/>
    <w:rsid w:val="009D6593"/>
    <w:rsid w:val="009D6A0A"/>
    <w:rsid w:val="009D7201"/>
    <w:rsid w:val="009D74F4"/>
    <w:rsid w:val="009D791E"/>
    <w:rsid w:val="009D7BA3"/>
    <w:rsid w:val="009E01F5"/>
    <w:rsid w:val="009E043B"/>
    <w:rsid w:val="009E058F"/>
    <w:rsid w:val="009E05D2"/>
    <w:rsid w:val="009E0992"/>
    <w:rsid w:val="009E09B0"/>
    <w:rsid w:val="009E0A9E"/>
    <w:rsid w:val="009E0EE3"/>
    <w:rsid w:val="009E1356"/>
    <w:rsid w:val="009E15F3"/>
    <w:rsid w:val="009E1600"/>
    <w:rsid w:val="009E18F8"/>
    <w:rsid w:val="009E1964"/>
    <w:rsid w:val="009E19A2"/>
    <w:rsid w:val="009E2048"/>
    <w:rsid w:val="009E20AA"/>
    <w:rsid w:val="009E2C5F"/>
    <w:rsid w:val="009E2DDC"/>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618"/>
    <w:rsid w:val="009E4638"/>
    <w:rsid w:val="009E470E"/>
    <w:rsid w:val="009E472E"/>
    <w:rsid w:val="009E4B16"/>
    <w:rsid w:val="009E4D6B"/>
    <w:rsid w:val="009E51D2"/>
    <w:rsid w:val="009E544F"/>
    <w:rsid w:val="009E5687"/>
    <w:rsid w:val="009E578A"/>
    <w:rsid w:val="009E5AE4"/>
    <w:rsid w:val="009E5B4F"/>
    <w:rsid w:val="009E5C60"/>
    <w:rsid w:val="009E5CB4"/>
    <w:rsid w:val="009E64DB"/>
    <w:rsid w:val="009E6696"/>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51C"/>
    <w:rsid w:val="009F070D"/>
    <w:rsid w:val="009F087C"/>
    <w:rsid w:val="009F0A47"/>
    <w:rsid w:val="009F0B4D"/>
    <w:rsid w:val="009F0C63"/>
    <w:rsid w:val="009F0FBA"/>
    <w:rsid w:val="009F1096"/>
    <w:rsid w:val="009F12C1"/>
    <w:rsid w:val="009F12E2"/>
    <w:rsid w:val="009F136C"/>
    <w:rsid w:val="009F150E"/>
    <w:rsid w:val="009F16D7"/>
    <w:rsid w:val="009F18DD"/>
    <w:rsid w:val="009F1A74"/>
    <w:rsid w:val="009F1DCD"/>
    <w:rsid w:val="009F1F2C"/>
    <w:rsid w:val="009F2160"/>
    <w:rsid w:val="009F2241"/>
    <w:rsid w:val="009F27AD"/>
    <w:rsid w:val="009F3305"/>
    <w:rsid w:val="009F3709"/>
    <w:rsid w:val="009F3B61"/>
    <w:rsid w:val="009F3C37"/>
    <w:rsid w:val="009F3F48"/>
    <w:rsid w:val="009F3FB5"/>
    <w:rsid w:val="009F40A9"/>
    <w:rsid w:val="009F421F"/>
    <w:rsid w:val="009F4623"/>
    <w:rsid w:val="009F4752"/>
    <w:rsid w:val="009F480D"/>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46A"/>
    <w:rsid w:val="009F7626"/>
    <w:rsid w:val="009F7662"/>
    <w:rsid w:val="009F785F"/>
    <w:rsid w:val="009F7A1D"/>
    <w:rsid w:val="009F7DAC"/>
    <w:rsid w:val="00A0003C"/>
    <w:rsid w:val="00A0012E"/>
    <w:rsid w:val="00A005B0"/>
    <w:rsid w:val="00A00755"/>
    <w:rsid w:val="00A0088E"/>
    <w:rsid w:val="00A00E29"/>
    <w:rsid w:val="00A00E79"/>
    <w:rsid w:val="00A00F0B"/>
    <w:rsid w:val="00A0129F"/>
    <w:rsid w:val="00A0158A"/>
    <w:rsid w:val="00A01BAC"/>
    <w:rsid w:val="00A01F17"/>
    <w:rsid w:val="00A0213D"/>
    <w:rsid w:val="00A021BB"/>
    <w:rsid w:val="00A022A5"/>
    <w:rsid w:val="00A02592"/>
    <w:rsid w:val="00A02833"/>
    <w:rsid w:val="00A02BBE"/>
    <w:rsid w:val="00A02F66"/>
    <w:rsid w:val="00A03879"/>
    <w:rsid w:val="00A03A22"/>
    <w:rsid w:val="00A04256"/>
    <w:rsid w:val="00A043E7"/>
    <w:rsid w:val="00A04634"/>
    <w:rsid w:val="00A04B78"/>
    <w:rsid w:val="00A04F99"/>
    <w:rsid w:val="00A0576F"/>
    <w:rsid w:val="00A05D3E"/>
    <w:rsid w:val="00A05FA3"/>
    <w:rsid w:val="00A06119"/>
    <w:rsid w:val="00A06372"/>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506F"/>
    <w:rsid w:val="00A15272"/>
    <w:rsid w:val="00A15633"/>
    <w:rsid w:val="00A1566A"/>
    <w:rsid w:val="00A15D8C"/>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11D7"/>
    <w:rsid w:val="00A215C8"/>
    <w:rsid w:val="00A21872"/>
    <w:rsid w:val="00A2191E"/>
    <w:rsid w:val="00A21A36"/>
    <w:rsid w:val="00A21A85"/>
    <w:rsid w:val="00A21CB0"/>
    <w:rsid w:val="00A22461"/>
    <w:rsid w:val="00A22883"/>
    <w:rsid w:val="00A22AEF"/>
    <w:rsid w:val="00A22B5D"/>
    <w:rsid w:val="00A22D6E"/>
    <w:rsid w:val="00A22DAD"/>
    <w:rsid w:val="00A23144"/>
    <w:rsid w:val="00A23564"/>
    <w:rsid w:val="00A2380A"/>
    <w:rsid w:val="00A238C6"/>
    <w:rsid w:val="00A23AAB"/>
    <w:rsid w:val="00A24099"/>
    <w:rsid w:val="00A2425A"/>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7568"/>
    <w:rsid w:val="00A375B5"/>
    <w:rsid w:val="00A37815"/>
    <w:rsid w:val="00A37A9E"/>
    <w:rsid w:val="00A37D3C"/>
    <w:rsid w:val="00A37F7A"/>
    <w:rsid w:val="00A4021A"/>
    <w:rsid w:val="00A4026C"/>
    <w:rsid w:val="00A407E4"/>
    <w:rsid w:val="00A40B9B"/>
    <w:rsid w:val="00A40F6B"/>
    <w:rsid w:val="00A410D9"/>
    <w:rsid w:val="00A41302"/>
    <w:rsid w:val="00A415A0"/>
    <w:rsid w:val="00A418FB"/>
    <w:rsid w:val="00A41A4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C79"/>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688"/>
    <w:rsid w:val="00A55805"/>
    <w:rsid w:val="00A558B8"/>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8C5"/>
    <w:rsid w:val="00A64942"/>
    <w:rsid w:val="00A650CF"/>
    <w:rsid w:val="00A65326"/>
    <w:rsid w:val="00A65817"/>
    <w:rsid w:val="00A6590D"/>
    <w:rsid w:val="00A65911"/>
    <w:rsid w:val="00A65ECD"/>
    <w:rsid w:val="00A65ED5"/>
    <w:rsid w:val="00A6605D"/>
    <w:rsid w:val="00A6643C"/>
    <w:rsid w:val="00A66903"/>
    <w:rsid w:val="00A66B78"/>
    <w:rsid w:val="00A66D67"/>
    <w:rsid w:val="00A66DC2"/>
    <w:rsid w:val="00A66E6F"/>
    <w:rsid w:val="00A6728D"/>
    <w:rsid w:val="00A672D1"/>
    <w:rsid w:val="00A673CB"/>
    <w:rsid w:val="00A67544"/>
    <w:rsid w:val="00A67C8D"/>
    <w:rsid w:val="00A67CD4"/>
    <w:rsid w:val="00A701FD"/>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268"/>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A2C"/>
    <w:rsid w:val="00A76B33"/>
    <w:rsid w:val="00A76B5C"/>
    <w:rsid w:val="00A770AB"/>
    <w:rsid w:val="00A77106"/>
    <w:rsid w:val="00A77175"/>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B38"/>
    <w:rsid w:val="00A82D58"/>
    <w:rsid w:val="00A8301D"/>
    <w:rsid w:val="00A8318C"/>
    <w:rsid w:val="00A83438"/>
    <w:rsid w:val="00A83712"/>
    <w:rsid w:val="00A83959"/>
    <w:rsid w:val="00A8399D"/>
    <w:rsid w:val="00A83B49"/>
    <w:rsid w:val="00A83DFA"/>
    <w:rsid w:val="00A83E3D"/>
    <w:rsid w:val="00A83F5A"/>
    <w:rsid w:val="00A83FD4"/>
    <w:rsid w:val="00A8443A"/>
    <w:rsid w:val="00A8448D"/>
    <w:rsid w:val="00A8479C"/>
    <w:rsid w:val="00A84825"/>
    <w:rsid w:val="00A8557B"/>
    <w:rsid w:val="00A856ED"/>
    <w:rsid w:val="00A85A05"/>
    <w:rsid w:val="00A85B37"/>
    <w:rsid w:val="00A86D63"/>
    <w:rsid w:val="00A86F31"/>
    <w:rsid w:val="00A87797"/>
    <w:rsid w:val="00A90138"/>
    <w:rsid w:val="00A902BF"/>
    <w:rsid w:val="00A90CF2"/>
    <w:rsid w:val="00A90E72"/>
    <w:rsid w:val="00A9156B"/>
    <w:rsid w:val="00A9162B"/>
    <w:rsid w:val="00A919FE"/>
    <w:rsid w:val="00A91D10"/>
    <w:rsid w:val="00A91D41"/>
    <w:rsid w:val="00A91E61"/>
    <w:rsid w:val="00A91EDD"/>
    <w:rsid w:val="00A92021"/>
    <w:rsid w:val="00A920F8"/>
    <w:rsid w:val="00A922A2"/>
    <w:rsid w:val="00A9250F"/>
    <w:rsid w:val="00A92754"/>
    <w:rsid w:val="00A92962"/>
    <w:rsid w:val="00A9298B"/>
    <w:rsid w:val="00A92C68"/>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41AF"/>
    <w:rsid w:val="00AA51F5"/>
    <w:rsid w:val="00AA52E3"/>
    <w:rsid w:val="00AA543D"/>
    <w:rsid w:val="00AA56F8"/>
    <w:rsid w:val="00AA578F"/>
    <w:rsid w:val="00AA5E3B"/>
    <w:rsid w:val="00AA6000"/>
    <w:rsid w:val="00AA6140"/>
    <w:rsid w:val="00AA615C"/>
    <w:rsid w:val="00AA6327"/>
    <w:rsid w:val="00AA6420"/>
    <w:rsid w:val="00AA6497"/>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1F4C"/>
    <w:rsid w:val="00AB216E"/>
    <w:rsid w:val="00AB237D"/>
    <w:rsid w:val="00AB23B3"/>
    <w:rsid w:val="00AB2706"/>
    <w:rsid w:val="00AB29B9"/>
    <w:rsid w:val="00AB2BC7"/>
    <w:rsid w:val="00AB3113"/>
    <w:rsid w:val="00AB348A"/>
    <w:rsid w:val="00AB3C08"/>
    <w:rsid w:val="00AB3C44"/>
    <w:rsid w:val="00AB3E90"/>
    <w:rsid w:val="00AB43EC"/>
    <w:rsid w:val="00AB47C7"/>
    <w:rsid w:val="00AB4A3A"/>
    <w:rsid w:val="00AB4BA3"/>
    <w:rsid w:val="00AB4BF4"/>
    <w:rsid w:val="00AB4E65"/>
    <w:rsid w:val="00AB4E90"/>
    <w:rsid w:val="00AB4EEA"/>
    <w:rsid w:val="00AB5511"/>
    <w:rsid w:val="00AB5631"/>
    <w:rsid w:val="00AB5658"/>
    <w:rsid w:val="00AB58A7"/>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C029B"/>
    <w:rsid w:val="00AC02AC"/>
    <w:rsid w:val="00AC0705"/>
    <w:rsid w:val="00AC0A73"/>
    <w:rsid w:val="00AC0E61"/>
    <w:rsid w:val="00AC109B"/>
    <w:rsid w:val="00AC1222"/>
    <w:rsid w:val="00AC12C6"/>
    <w:rsid w:val="00AC15B2"/>
    <w:rsid w:val="00AC16C6"/>
    <w:rsid w:val="00AC1958"/>
    <w:rsid w:val="00AC1A74"/>
    <w:rsid w:val="00AC1E4E"/>
    <w:rsid w:val="00AC1EE0"/>
    <w:rsid w:val="00AC20DA"/>
    <w:rsid w:val="00AC2287"/>
    <w:rsid w:val="00AC2302"/>
    <w:rsid w:val="00AC2437"/>
    <w:rsid w:val="00AC2522"/>
    <w:rsid w:val="00AC2775"/>
    <w:rsid w:val="00AC27C1"/>
    <w:rsid w:val="00AC2DA5"/>
    <w:rsid w:val="00AC2FFA"/>
    <w:rsid w:val="00AC3659"/>
    <w:rsid w:val="00AC36E2"/>
    <w:rsid w:val="00AC3A46"/>
    <w:rsid w:val="00AC3BAC"/>
    <w:rsid w:val="00AC3D97"/>
    <w:rsid w:val="00AC3F10"/>
    <w:rsid w:val="00AC4094"/>
    <w:rsid w:val="00AC411E"/>
    <w:rsid w:val="00AC425B"/>
    <w:rsid w:val="00AC4352"/>
    <w:rsid w:val="00AC4542"/>
    <w:rsid w:val="00AC4591"/>
    <w:rsid w:val="00AC4E87"/>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5"/>
    <w:rsid w:val="00AD06EC"/>
    <w:rsid w:val="00AD0901"/>
    <w:rsid w:val="00AD093A"/>
    <w:rsid w:val="00AD0A51"/>
    <w:rsid w:val="00AD0B37"/>
    <w:rsid w:val="00AD0E51"/>
    <w:rsid w:val="00AD0F3F"/>
    <w:rsid w:val="00AD102C"/>
    <w:rsid w:val="00AD11F7"/>
    <w:rsid w:val="00AD15DD"/>
    <w:rsid w:val="00AD17F7"/>
    <w:rsid w:val="00AD18E7"/>
    <w:rsid w:val="00AD1CD9"/>
    <w:rsid w:val="00AD1DB7"/>
    <w:rsid w:val="00AD206D"/>
    <w:rsid w:val="00AD236D"/>
    <w:rsid w:val="00AD2852"/>
    <w:rsid w:val="00AD298C"/>
    <w:rsid w:val="00AD2AB7"/>
    <w:rsid w:val="00AD30CB"/>
    <w:rsid w:val="00AD3151"/>
    <w:rsid w:val="00AD3261"/>
    <w:rsid w:val="00AD395F"/>
    <w:rsid w:val="00AD3976"/>
    <w:rsid w:val="00AD3C5C"/>
    <w:rsid w:val="00AD3D1F"/>
    <w:rsid w:val="00AD4307"/>
    <w:rsid w:val="00AD45A7"/>
    <w:rsid w:val="00AD45F8"/>
    <w:rsid w:val="00AD478E"/>
    <w:rsid w:val="00AD4A3E"/>
    <w:rsid w:val="00AD4D2A"/>
    <w:rsid w:val="00AD4E98"/>
    <w:rsid w:val="00AD53A7"/>
    <w:rsid w:val="00AD542F"/>
    <w:rsid w:val="00AD5B34"/>
    <w:rsid w:val="00AD5B45"/>
    <w:rsid w:val="00AD608A"/>
    <w:rsid w:val="00AD62E9"/>
    <w:rsid w:val="00AD6736"/>
    <w:rsid w:val="00AD683F"/>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F04F9"/>
    <w:rsid w:val="00AF0D46"/>
    <w:rsid w:val="00AF104C"/>
    <w:rsid w:val="00AF171C"/>
    <w:rsid w:val="00AF175A"/>
    <w:rsid w:val="00AF1BFA"/>
    <w:rsid w:val="00AF1D0F"/>
    <w:rsid w:val="00AF1E86"/>
    <w:rsid w:val="00AF226E"/>
    <w:rsid w:val="00AF25D5"/>
    <w:rsid w:val="00AF2612"/>
    <w:rsid w:val="00AF29C2"/>
    <w:rsid w:val="00AF3DBB"/>
    <w:rsid w:val="00AF4659"/>
    <w:rsid w:val="00AF4934"/>
    <w:rsid w:val="00AF5099"/>
    <w:rsid w:val="00AF5194"/>
    <w:rsid w:val="00AF5334"/>
    <w:rsid w:val="00AF53EF"/>
    <w:rsid w:val="00AF5DCA"/>
    <w:rsid w:val="00AF5F58"/>
    <w:rsid w:val="00AF63A8"/>
    <w:rsid w:val="00AF65EE"/>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5C"/>
    <w:rsid w:val="00B02E66"/>
    <w:rsid w:val="00B02F6A"/>
    <w:rsid w:val="00B02F75"/>
    <w:rsid w:val="00B031FD"/>
    <w:rsid w:val="00B0353B"/>
    <w:rsid w:val="00B0378D"/>
    <w:rsid w:val="00B03E3C"/>
    <w:rsid w:val="00B040B2"/>
    <w:rsid w:val="00B040F9"/>
    <w:rsid w:val="00B04102"/>
    <w:rsid w:val="00B04627"/>
    <w:rsid w:val="00B0479A"/>
    <w:rsid w:val="00B048CF"/>
    <w:rsid w:val="00B0494C"/>
    <w:rsid w:val="00B049DD"/>
    <w:rsid w:val="00B04B7D"/>
    <w:rsid w:val="00B04F7E"/>
    <w:rsid w:val="00B055CE"/>
    <w:rsid w:val="00B05A93"/>
    <w:rsid w:val="00B05E1C"/>
    <w:rsid w:val="00B0612F"/>
    <w:rsid w:val="00B06236"/>
    <w:rsid w:val="00B06A88"/>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20E3"/>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4CE8"/>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0C9"/>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7B9"/>
    <w:rsid w:val="00B373F8"/>
    <w:rsid w:val="00B376E4"/>
    <w:rsid w:val="00B37A8F"/>
    <w:rsid w:val="00B37D97"/>
    <w:rsid w:val="00B37E76"/>
    <w:rsid w:val="00B37FB2"/>
    <w:rsid w:val="00B37FCF"/>
    <w:rsid w:val="00B40043"/>
    <w:rsid w:val="00B40604"/>
    <w:rsid w:val="00B40675"/>
    <w:rsid w:val="00B408AC"/>
    <w:rsid w:val="00B40AC0"/>
    <w:rsid w:val="00B4106F"/>
    <w:rsid w:val="00B411BD"/>
    <w:rsid w:val="00B4123E"/>
    <w:rsid w:val="00B41559"/>
    <w:rsid w:val="00B418E8"/>
    <w:rsid w:val="00B41D64"/>
    <w:rsid w:val="00B42285"/>
    <w:rsid w:val="00B42382"/>
    <w:rsid w:val="00B4274B"/>
    <w:rsid w:val="00B42950"/>
    <w:rsid w:val="00B42D65"/>
    <w:rsid w:val="00B42F9D"/>
    <w:rsid w:val="00B4305C"/>
    <w:rsid w:val="00B43072"/>
    <w:rsid w:val="00B435B1"/>
    <w:rsid w:val="00B4367F"/>
    <w:rsid w:val="00B436A3"/>
    <w:rsid w:val="00B438BA"/>
    <w:rsid w:val="00B43972"/>
    <w:rsid w:val="00B44743"/>
    <w:rsid w:val="00B449B0"/>
    <w:rsid w:val="00B44F99"/>
    <w:rsid w:val="00B45109"/>
    <w:rsid w:val="00B45264"/>
    <w:rsid w:val="00B4549D"/>
    <w:rsid w:val="00B45690"/>
    <w:rsid w:val="00B45876"/>
    <w:rsid w:val="00B458E7"/>
    <w:rsid w:val="00B45C33"/>
    <w:rsid w:val="00B46694"/>
    <w:rsid w:val="00B4684C"/>
    <w:rsid w:val="00B4689E"/>
    <w:rsid w:val="00B46EC1"/>
    <w:rsid w:val="00B474ED"/>
    <w:rsid w:val="00B47812"/>
    <w:rsid w:val="00B47855"/>
    <w:rsid w:val="00B478E3"/>
    <w:rsid w:val="00B47AB3"/>
    <w:rsid w:val="00B47C63"/>
    <w:rsid w:val="00B47E14"/>
    <w:rsid w:val="00B500C9"/>
    <w:rsid w:val="00B5041E"/>
    <w:rsid w:val="00B5045D"/>
    <w:rsid w:val="00B5079C"/>
    <w:rsid w:val="00B50891"/>
    <w:rsid w:val="00B50E86"/>
    <w:rsid w:val="00B50F4B"/>
    <w:rsid w:val="00B50FBA"/>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5AC2"/>
    <w:rsid w:val="00B55E85"/>
    <w:rsid w:val="00B55F21"/>
    <w:rsid w:val="00B55FD9"/>
    <w:rsid w:val="00B55FFB"/>
    <w:rsid w:val="00B560C9"/>
    <w:rsid w:val="00B56533"/>
    <w:rsid w:val="00B568B1"/>
    <w:rsid w:val="00B56C2B"/>
    <w:rsid w:val="00B56CA7"/>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CB8"/>
    <w:rsid w:val="00B7022B"/>
    <w:rsid w:val="00B7028F"/>
    <w:rsid w:val="00B7060D"/>
    <w:rsid w:val="00B70826"/>
    <w:rsid w:val="00B7113B"/>
    <w:rsid w:val="00B711CE"/>
    <w:rsid w:val="00B71484"/>
    <w:rsid w:val="00B71B93"/>
    <w:rsid w:val="00B71BE2"/>
    <w:rsid w:val="00B71DC8"/>
    <w:rsid w:val="00B7236E"/>
    <w:rsid w:val="00B72BB6"/>
    <w:rsid w:val="00B72C20"/>
    <w:rsid w:val="00B72D34"/>
    <w:rsid w:val="00B72DD9"/>
    <w:rsid w:val="00B736F7"/>
    <w:rsid w:val="00B73AA5"/>
    <w:rsid w:val="00B73E48"/>
    <w:rsid w:val="00B7402D"/>
    <w:rsid w:val="00B740D7"/>
    <w:rsid w:val="00B7436B"/>
    <w:rsid w:val="00B745C8"/>
    <w:rsid w:val="00B746C6"/>
    <w:rsid w:val="00B7487F"/>
    <w:rsid w:val="00B749B0"/>
    <w:rsid w:val="00B74DA6"/>
    <w:rsid w:val="00B756E0"/>
    <w:rsid w:val="00B75788"/>
    <w:rsid w:val="00B7596E"/>
    <w:rsid w:val="00B7604C"/>
    <w:rsid w:val="00B76087"/>
    <w:rsid w:val="00B7620D"/>
    <w:rsid w:val="00B76299"/>
    <w:rsid w:val="00B7652C"/>
    <w:rsid w:val="00B7668A"/>
    <w:rsid w:val="00B766BF"/>
    <w:rsid w:val="00B76CF2"/>
    <w:rsid w:val="00B76E77"/>
    <w:rsid w:val="00B76F84"/>
    <w:rsid w:val="00B76FA6"/>
    <w:rsid w:val="00B770F4"/>
    <w:rsid w:val="00B77280"/>
    <w:rsid w:val="00B7742F"/>
    <w:rsid w:val="00B778D7"/>
    <w:rsid w:val="00B77935"/>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148"/>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476"/>
    <w:rsid w:val="00B866B3"/>
    <w:rsid w:val="00B86A3D"/>
    <w:rsid w:val="00B86BCF"/>
    <w:rsid w:val="00B87081"/>
    <w:rsid w:val="00B870B8"/>
    <w:rsid w:val="00B870C1"/>
    <w:rsid w:val="00B87564"/>
    <w:rsid w:val="00B875C7"/>
    <w:rsid w:val="00B876A8"/>
    <w:rsid w:val="00B877E8"/>
    <w:rsid w:val="00B87FCF"/>
    <w:rsid w:val="00B905B1"/>
    <w:rsid w:val="00B905FA"/>
    <w:rsid w:val="00B90658"/>
    <w:rsid w:val="00B90873"/>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99"/>
    <w:rsid w:val="00B92CE9"/>
    <w:rsid w:val="00B92FB7"/>
    <w:rsid w:val="00B93204"/>
    <w:rsid w:val="00B93B1B"/>
    <w:rsid w:val="00B93BE9"/>
    <w:rsid w:val="00B94099"/>
    <w:rsid w:val="00B942EA"/>
    <w:rsid w:val="00B94B2F"/>
    <w:rsid w:val="00B94D75"/>
    <w:rsid w:val="00B94DBE"/>
    <w:rsid w:val="00B94E17"/>
    <w:rsid w:val="00B94FF0"/>
    <w:rsid w:val="00B9552E"/>
    <w:rsid w:val="00B957FE"/>
    <w:rsid w:val="00B95D2B"/>
    <w:rsid w:val="00B95E31"/>
    <w:rsid w:val="00B95F02"/>
    <w:rsid w:val="00B95F6F"/>
    <w:rsid w:val="00B962B3"/>
    <w:rsid w:val="00B9649D"/>
    <w:rsid w:val="00B96BEF"/>
    <w:rsid w:val="00B96CAC"/>
    <w:rsid w:val="00B96F1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CA"/>
    <w:rsid w:val="00BA2950"/>
    <w:rsid w:val="00BA2A37"/>
    <w:rsid w:val="00BA2FEF"/>
    <w:rsid w:val="00BA30BB"/>
    <w:rsid w:val="00BA3274"/>
    <w:rsid w:val="00BA3945"/>
    <w:rsid w:val="00BA39EB"/>
    <w:rsid w:val="00BA3B16"/>
    <w:rsid w:val="00BA3C28"/>
    <w:rsid w:val="00BA3F17"/>
    <w:rsid w:val="00BA41BD"/>
    <w:rsid w:val="00BA4333"/>
    <w:rsid w:val="00BA4494"/>
    <w:rsid w:val="00BA4DA8"/>
    <w:rsid w:val="00BA5020"/>
    <w:rsid w:val="00BA5270"/>
    <w:rsid w:val="00BA53A3"/>
    <w:rsid w:val="00BA5C3F"/>
    <w:rsid w:val="00BA5F87"/>
    <w:rsid w:val="00BA624C"/>
    <w:rsid w:val="00BA65E4"/>
    <w:rsid w:val="00BA699B"/>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654"/>
    <w:rsid w:val="00BB2770"/>
    <w:rsid w:val="00BB2922"/>
    <w:rsid w:val="00BB2D95"/>
    <w:rsid w:val="00BB2FAB"/>
    <w:rsid w:val="00BB2FD3"/>
    <w:rsid w:val="00BB2FDF"/>
    <w:rsid w:val="00BB2FFF"/>
    <w:rsid w:val="00BB3255"/>
    <w:rsid w:val="00BB3A54"/>
    <w:rsid w:val="00BB407E"/>
    <w:rsid w:val="00BB4085"/>
    <w:rsid w:val="00BB44C5"/>
    <w:rsid w:val="00BB47BF"/>
    <w:rsid w:val="00BB4B07"/>
    <w:rsid w:val="00BB506A"/>
    <w:rsid w:val="00BB5185"/>
    <w:rsid w:val="00BB5B22"/>
    <w:rsid w:val="00BB5CAE"/>
    <w:rsid w:val="00BB5F1D"/>
    <w:rsid w:val="00BB5FCB"/>
    <w:rsid w:val="00BB604B"/>
    <w:rsid w:val="00BB63C0"/>
    <w:rsid w:val="00BB6605"/>
    <w:rsid w:val="00BB68FE"/>
    <w:rsid w:val="00BB6C8D"/>
    <w:rsid w:val="00BB6E9E"/>
    <w:rsid w:val="00BB6F23"/>
    <w:rsid w:val="00BB6FA4"/>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12FB"/>
    <w:rsid w:val="00BC1341"/>
    <w:rsid w:val="00BC144D"/>
    <w:rsid w:val="00BC1670"/>
    <w:rsid w:val="00BC1B8E"/>
    <w:rsid w:val="00BC1C3C"/>
    <w:rsid w:val="00BC234A"/>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7E5"/>
    <w:rsid w:val="00BC7821"/>
    <w:rsid w:val="00BC7887"/>
    <w:rsid w:val="00BC7A8E"/>
    <w:rsid w:val="00BD0018"/>
    <w:rsid w:val="00BD003E"/>
    <w:rsid w:val="00BD008E"/>
    <w:rsid w:val="00BD0211"/>
    <w:rsid w:val="00BD0353"/>
    <w:rsid w:val="00BD07D1"/>
    <w:rsid w:val="00BD0837"/>
    <w:rsid w:val="00BD091C"/>
    <w:rsid w:val="00BD0BA3"/>
    <w:rsid w:val="00BD12BD"/>
    <w:rsid w:val="00BD1340"/>
    <w:rsid w:val="00BD1659"/>
    <w:rsid w:val="00BD18BE"/>
    <w:rsid w:val="00BD1B46"/>
    <w:rsid w:val="00BD1BCF"/>
    <w:rsid w:val="00BD1ED1"/>
    <w:rsid w:val="00BD21F1"/>
    <w:rsid w:val="00BD2A25"/>
    <w:rsid w:val="00BD2EF9"/>
    <w:rsid w:val="00BD2F3B"/>
    <w:rsid w:val="00BD30E4"/>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E2"/>
    <w:rsid w:val="00BE0139"/>
    <w:rsid w:val="00BE0566"/>
    <w:rsid w:val="00BE07E9"/>
    <w:rsid w:val="00BE0B19"/>
    <w:rsid w:val="00BE0C58"/>
    <w:rsid w:val="00BE0DD8"/>
    <w:rsid w:val="00BE0FCD"/>
    <w:rsid w:val="00BE114E"/>
    <w:rsid w:val="00BE12A1"/>
    <w:rsid w:val="00BE13A7"/>
    <w:rsid w:val="00BE1D82"/>
    <w:rsid w:val="00BE1DEA"/>
    <w:rsid w:val="00BE1EE4"/>
    <w:rsid w:val="00BE1F8B"/>
    <w:rsid w:val="00BE2022"/>
    <w:rsid w:val="00BE21A5"/>
    <w:rsid w:val="00BE2591"/>
    <w:rsid w:val="00BE2633"/>
    <w:rsid w:val="00BE2B4F"/>
    <w:rsid w:val="00BE2CFD"/>
    <w:rsid w:val="00BE2F39"/>
    <w:rsid w:val="00BE324F"/>
    <w:rsid w:val="00BE332D"/>
    <w:rsid w:val="00BE36DB"/>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B6F"/>
    <w:rsid w:val="00BF2D75"/>
    <w:rsid w:val="00BF2FB2"/>
    <w:rsid w:val="00BF33AB"/>
    <w:rsid w:val="00BF351A"/>
    <w:rsid w:val="00BF3914"/>
    <w:rsid w:val="00BF40BF"/>
    <w:rsid w:val="00BF49B1"/>
    <w:rsid w:val="00BF4E3A"/>
    <w:rsid w:val="00BF5552"/>
    <w:rsid w:val="00BF5EF5"/>
    <w:rsid w:val="00BF6730"/>
    <w:rsid w:val="00BF69B7"/>
    <w:rsid w:val="00BF6D18"/>
    <w:rsid w:val="00BF6D76"/>
    <w:rsid w:val="00BF6DB6"/>
    <w:rsid w:val="00BF6DD3"/>
    <w:rsid w:val="00BF6F00"/>
    <w:rsid w:val="00BF73F2"/>
    <w:rsid w:val="00BF74D2"/>
    <w:rsid w:val="00BF7E89"/>
    <w:rsid w:val="00BF7F15"/>
    <w:rsid w:val="00BF7F73"/>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838"/>
    <w:rsid w:val="00C04D61"/>
    <w:rsid w:val="00C04EF3"/>
    <w:rsid w:val="00C051DD"/>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59F"/>
    <w:rsid w:val="00C13BDA"/>
    <w:rsid w:val="00C13E8B"/>
    <w:rsid w:val="00C13FC0"/>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2B5"/>
    <w:rsid w:val="00C20A00"/>
    <w:rsid w:val="00C21238"/>
    <w:rsid w:val="00C21328"/>
    <w:rsid w:val="00C21506"/>
    <w:rsid w:val="00C21673"/>
    <w:rsid w:val="00C219CB"/>
    <w:rsid w:val="00C21BD2"/>
    <w:rsid w:val="00C21C7A"/>
    <w:rsid w:val="00C21EC2"/>
    <w:rsid w:val="00C220BC"/>
    <w:rsid w:val="00C2221A"/>
    <w:rsid w:val="00C22245"/>
    <w:rsid w:val="00C2238E"/>
    <w:rsid w:val="00C224AB"/>
    <w:rsid w:val="00C2250B"/>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27E4B"/>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8C8"/>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315"/>
    <w:rsid w:val="00C43C6D"/>
    <w:rsid w:val="00C44186"/>
    <w:rsid w:val="00C44315"/>
    <w:rsid w:val="00C443DF"/>
    <w:rsid w:val="00C446AF"/>
    <w:rsid w:val="00C4498A"/>
    <w:rsid w:val="00C44C86"/>
    <w:rsid w:val="00C452F4"/>
    <w:rsid w:val="00C452F5"/>
    <w:rsid w:val="00C456C0"/>
    <w:rsid w:val="00C46010"/>
    <w:rsid w:val="00C460E2"/>
    <w:rsid w:val="00C46164"/>
    <w:rsid w:val="00C46555"/>
    <w:rsid w:val="00C46B15"/>
    <w:rsid w:val="00C46BDA"/>
    <w:rsid w:val="00C46CE6"/>
    <w:rsid w:val="00C46E03"/>
    <w:rsid w:val="00C46F7D"/>
    <w:rsid w:val="00C4768A"/>
    <w:rsid w:val="00C47690"/>
    <w:rsid w:val="00C479B5"/>
    <w:rsid w:val="00C47ECE"/>
    <w:rsid w:val="00C47F6B"/>
    <w:rsid w:val="00C47FD0"/>
    <w:rsid w:val="00C50242"/>
    <w:rsid w:val="00C5034D"/>
    <w:rsid w:val="00C504F0"/>
    <w:rsid w:val="00C5050E"/>
    <w:rsid w:val="00C5067A"/>
    <w:rsid w:val="00C50695"/>
    <w:rsid w:val="00C507AF"/>
    <w:rsid w:val="00C50AC9"/>
    <w:rsid w:val="00C50AF1"/>
    <w:rsid w:val="00C50E8C"/>
    <w:rsid w:val="00C50E99"/>
    <w:rsid w:val="00C5114B"/>
    <w:rsid w:val="00C51906"/>
    <w:rsid w:val="00C519FD"/>
    <w:rsid w:val="00C51B3C"/>
    <w:rsid w:val="00C51B4C"/>
    <w:rsid w:val="00C51B8A"/>
    <w:rsid w:val="00C52124"/>
    <w:rsid w:val="00C5231E"/>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4FC9"/>
    <w:rsid w:val="00C55377"/>
    <w:rsid w:val="00C55771"/>
    <w:rsid w:val="00C559BB"/>
    <w:rsid w:val="00C55BB8"/>
    <w:rsid w:val="00C55D41"/>
    <w:rsid w:val="00C563F5"/>
    <w:rsid w:val="00C56507"/>
    <w:rsid w:val="00C56B15"/>
    <w:rsid w:val="00C570F7"/>
    <w:rsid w:val="00C57DE1"/>
    <w:rsid w:val="00C57F87"/>
    <w:rsid w:val="00C601F4"/>
    <w:rsid w:val="00C60290"/>
    <w:rsid w:val="00C60554"/>
    <w:rsid w:val="00C60710"/>
    <w:rsid w:val="00C6079F"/>
    <w:rsid w:val="00C607D7"/>
    <w:rsid w:val="00C60BD9"/>
    <w:rsid w:val="00C6106F"/>
    <w:rsid w:val="00C616EA"/>
    <w:rsid w:val="00C618AD"/>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758"/>
    <w:rsid w:val="00C658B1"/>
    <w:rsid w:val="00C6607D"/>
    <w:rsid w:val="00C6608E"/>
    <w:rsid w:val="00C66262"/>
    <w:rsid w:val="00C666A7"/>
    <w:rsid w:val="00C66715"/>
    <w:rsid w:val="00C66F09"/>
    <w:rsid w:val="00C66F97"/>
    <w:rsid w:val="00C67EAB"/>
    <w:rsid w:val="00C7069E"/>
    <w:rsid w:val="00C70CA5"/>
    <w:rsid w:val="00C70DFF"/>
    <w:rsid w:val="00C70F89"/>
    <w:rsid w:val="00C7101B"/>
    <w:rsid w:val="00C71474"/>
    <w:rsid w:val="00C714EA"/>
    <w:rsid w:val="00C71A01"/>
    <w:rsid w:val="00C71ADB"/>
    <w:rsid w:val="00C71C1F"/>
    <w:rsid w:val="00C72F32"/>
    <w:rsid w:val="00C73139"/>
    <w:rsid w:val="00C73768"/>
    <w:rsid w:val="00C73966"/>
    <w:rsid w:val="00C739F6"/>
    <w:rsid w:val="00C73A0F"/>
    <w:rsid w:val="00C73EF6"/>
    <w:rsid w:val="00C73F12"/>
    <w:rsid w:val="00C74188"/>
    <w:rsid w:val="00C74353"/>
    <w:rsid w:val="00C74364"/>
    <w:rsid w:val="00C743B1"/>
    <w:rsid w:val="00C7458E"/>
    <w:rsid w:val="00C745B3"/>
    <w:rsid w:val="00C74F6E"/>
    <w:rsid w:val="00C754C4"/>
    <w:rsid w:val="00C75788"/>
    <w:rsid w:val="00C75A6B"/>
    <w:rsid w:val="00C75D14"/>
    <w:rsid w:val="00C7613E"/>
    <w:rsid w:val="00C761C2"/>
    <w:rsid w:val="00C763B6"/>
    <w:rsid w:val="00C7644F"/>
    <w:rsid w:val="00C7669A"/>
    <w:rsid w:val="00C767E8"/>
    <w:rsid w:val="00C768F6"/>
    <w:rsid w:val="00C76D75"/>
    <w:rsid w:val="00C76F67"/>
    <w:rsid w:val="00C771BC"/>
    <w:rsid w:val="00C77240"/>
    <w:rsid w:val="00C772A0"/>
    <w:rsid w:val="00C773DC"/>
    <w:rsid w:val="00C7759D"/>
    <w:rsid w:val="00C778E3"/>
    <w:rsid w:val="00C77C92"/>
    <w:rsid w:val="00C77D65"/>
    <w:rsid w:val="00C80073"/>
    <w:rsid w:val="00C80310"/>
    <w:rsid w:val="00C806FA"/>
    <w:rsid w:val="00C80827"/>
    <w:rsid w:val="00C80832"/>
    <w:rsid w:val="00C809FA"/>
    <w:rsid w:val="00C80A5A"/>
    <w:rsid w:val="00C80DEA"/>
    <w:rsid w:val="00C8113D"/>
    <w:rsid w:val="00C812C4"/>
    <w:rsid w:val="00C8136C"/>
    <w:rsid w:val="00C81975"/>
    <w:rsid w:val="00C81A36"/>
    <w:rsid w:val="00C81DD4"/>
    <w:rsid w:val="00C820C0"/>
    <w:rsid w:val="00C82596"/>
    <w:rsid w:val="00C82A74"/>
    <w:rsid w:val="00C82B35"/>
    <w:rsid w:val="00C82DCF"/>
    <w:rsid w:val="00C832DC"/>
    <w:rsid w:val="00C835AE"/>
    <w:rsid w:val="00C8369B"/>
    <w:rsid w:val="00C8377F"/>
    <w:rsid w:val="00C83804"/>
    <w:rsid w:val="00C839B9"/>
    <w:rsid w:val="00C83A2D"/>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46D"/>
    <w:rsid w:val="00C8683F"/>
    <w:rsid w:val="00C86A76"/>
    <w:rsid w:val="00C86B4A"/>
    <w:rsid w:val="00C86C00"/>
    <w:rsid w:val="00C87E04"/>
    <w:rsid w:val="00C87FD8"/>
    <w:rsid w:val="00C90047"/>
    <w:rsid w:val="00C9045D"/>
    <w:rsid w:val="00C90652"/>
    <w:rsid w:val="00C9086D"/>
    <w:rsid w:val="00C90AEB"/>
    <w:rsid w:val="00C912A8"/>
    <w:rsid w:val="00C914FC"/>
    <w:rsid w:val="00C9165C"/>
    <w:rsid w:val="00C9179D"/>
    <w:rsid w:val="00C91AB5"/>
    <w:rsid w:val="00C91CCD"/>
    <w:rsid w:val="00C91DE3"/>
    <w:rsid w:val="00C91E84"/>
    <w:rsid w:val="00C91FC0"/>
    <w:rsid w:val="00C920B4"/>
    <w:rsid w:val="00C92205"/>
    <w:rsid w:val="00C922B5"/>
    <w:rsid w:val="00C922FD"/>
    <w:rsid w:val="00C92502"/>
    <w:rsid w:val="00C92C7F"/>
    <w:rsid w:val="00C9369D"/>
    <w:rsid w:val="00C9370B"/>
    <w:rsid w:val="00C939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7000"/>
    <w:rsid w:val="00C97153"/>
    <w:rsid w:val="00C973B1"/>
    <w:rsid w:val="00C97642"/>
    <w:rsid w:val="00C97872"/>
    <w:rsid w:val="00C97962"/>
    <w:rsid w:val="00C97FE8"/>
    <w:rsid w:val="00CA02C3"/>
    <w:rsid w:val="00CA0532"/>
    <w:rsid w:val="00CA0FA0"/>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4"/>
    <w:rsid w:val="00CA31E6"/>
    <w:rsid w:val="00CA321C"/>
    <w:rsid w:val="00CA3CDD"/>
    <w:rsid w:val="00CA3D88"/>
    <w:rsid w:val="00CA403B"/>
    <w:rsid w:val="00CA42CE"/>
    <w:rsid w:val="00CA4606"/>
    <w:rsid w:val="00CA4766"/>
    <w:rsid w:val="00CA47BE"/>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6EE4"/>
    <w:rsid w:val="00CA762A"/>
    <w:rsid w:val="00CA779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4C0"/>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8CE"/>
    <w:rsid w:val="00CC3A23"/>
    <w:rsid w:val="00CC3F1D"/>
    <w:rsid w:val="00CC4084"/>
    <w:rsid w:val="00CC41DA"/>
    <w:rsid w:val="00CC4363"/>
    <w:rsid w:val="00CC443F"/>
    <w:rsid w:val="00CC48AB"/>
    <w:rsid w:val="00CC57F1"/>
    <w:rsid w:val="00CC59B8"/>
    <w:rsid w:val="00CC5AF2"/>
    <w:rsid w:val="00CC5C9C"/>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177"/>
    <w:rsid w:val="00CD1AC5"/>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D5"/>
    <w:rsid w:val="00CD40C4"/>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878"/>
    <w:rsid w:val="00CD6933"/>
    <w:rsid w:val="00CD6AF4"/>
    <w:rsid w:val="00CD6C79"/>
    <w:rsid w:val="00CD6E3D"/>
    <w:rsid w:val="00CD700F"/>
    <w:rsid w:val="00CD7180"/>
    <w:rsid w:val="00CD71AB"/>
    <w:rsid w:val="00CD71E9"/>
    <w:rsid w:val="00CD7398"/>
    <w:rsid w:val="00CD7810"/>
    <w:rsid w:val="00CD7857"/>
    <w:rsid w:val="00CD7B01"/>
    <w:rsid w:val="00CE0109"/>
    <w:rsid w:val="00CE0AF0"/>
    <w:rsid w:val="00CE0C1C"/>
    <w:rsid w:val="00CE0F08"/>
    <w:rsid w:val="00CE12E0"/>
    <w:rsid w:val="00CE1346"/>
    <w:rsid w:val="00CE1B22"/>
    <w:rsid w:val="00CE1FC5"/>
    <w:rsid w:val="00CE2229"/>
    <w:rsid w:val="00CE231E"/>
    <w:rsid w:val="00CE2375"/>
    <w:rsid w:val="00CE2462"/>
    <w:rsid w:val="00CE2660"/>
    <w:rsid w:val="00CE271B"/>
    <w:rsid w:val="00CE2D75"/>
    <w:rsid w:val="00CE2DD9"/>
    <w:rsid w:val="00CE30DF"/>
    <w:rsid w:val="00CE312D"/>
    <w:rsid w:val="00CE3405"/>
    <w:rsid w:val="00CE3758"/>
    <w:rsid w:val="00CE3BD7"/>
    <w:rsid w:val="00CE3C58"/>
    <w:rsid w:val="00CE415D"/>
    <w:rsid w:val="00CE4188"/>
    <w:rsid w:val="00CE434E"/>
    <w:rsid w:val="00CE46E5"/>
    <w:rsid w:val="00CE485A"/>
    <w:rsid w:val="00CE4CBB"/>
    <w:rsid w:val="00CE520E"/>
    <w:rsid w:val="00CE5279"/>
    <w:rsid w:val="00CE5733"/>
    <w:rsid w:val="00CE5891"/>
    <w:rsid w:val="00CE596A"/>
    <w:rsid w:val="00CE596C"/>
    <w:rsid w:val="00CE5A78"/>
    <w:rsid w:val="00CE5AFB"/>
    <w:rsid w:val="00CE5DC1"/>
    <w:rsid w:val="00CE6178"/>
    <w:rsid w:val="00CE690B"/>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29C"/>
    <w:rsid w:val="00CF24F8"/>
    <w:rsid w:val="00CF25F8"/>
    <w:rsid w:val="00CF264A"/>
    <w:rsid w:val="00CF2653"/>
    <w:rsid w:val="00CF2858"/>
    <w:rsid w:val="00CF2960"/>
    <w:rsid w:val="00CF2A7A"/>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6EF"/>
    <w:rsid w:val="00CF5E37"/>
    <w:rsid w:val="00CF5EC9"/>
    <w:rsid w:val="00CF60B5"/>
    <w:rsid w:val="00CF6245"/>
    <w:rsid w:val="00CF635C"/>
    <w:rsid w:val="00CF6525"/>
    <w:rsid w:val="00CF66ED"/>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02"/>
    <w:rsid w:val="00D02215"/>
    <w:rsid w:val="00D028CB"/>
    <w:rsid w:val="00D029E1"/>
    <w:rsid w:val="00D03102"/>
    <w:rsid w:val="00D03727"/>
    <w:rsid w:val="00D0378A"/>
    <w:rsid w:val="00D03993"/>
    <w:rsid w:val="00D03D47"/>
    <w:rsid w:val="00D04361"/>
    <w:rsid w:val="00D044DD"/>
    <w:rsid w:val="00D04705"/>
    <w:rsid w:val="00D04E20"/>
    <w:rsid w:val="00D05132"/>
    <w:rsid w:val="00D0519E"/>
    <w:rsid w:val="00D051EA"/>
    <w:rsid w:val="00D0573E"/>
    <w:rsid w:val="00D05750"/>
    <w:rsid w:val="00D057D1"/>
    <w:rsid w:val="00D05824"/>
    <w:rsid w:val="00D05992"/>
    <w:rsid w:val="00D05DBA"/>
    <w:rsid w:val="00D05DF6"/>
    <w:rsid w:val="00D05EA9"/>
    <w:rsid w:val="00D05FB3"/>
    <w:rsid w:val="00D063D5"/>
    <w:rsid w:val="00D06495"/>
    <w:rsid w:val="00D064CD"/>
    <w:rsid w:val="00D06511"/>
    <w:rsid w:val="00D06C43"/>
    <w:rsid w:val="00D06D95"/>
    <w:rsid w:val="00D07103"/>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D9"/>
    <w:rsid w:val="00D1347C"/>
    <w:rsid w:val="00D1360E"/>
    <w:rsid w:val="00D13D0F"/>
    <w:rsid w:val="00D13EC6"/>
    <w:rsid w:val="00D13F94"/>
    <w:rsid w:val="00D14182"/>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12"/>
    <w:rsid w:val="00D1654B"/>
    <w:rsid w:val="00D165E9"/>
    <w:rsid w:val="00D166AB"/>
    <w:rsid w:val="00D169E9"/>
    <w:rsid w:val="00D16A06"/>
    <w:rsid w:val="00D16D49"/>
    <w:rsid w:val="00D16D4C"/>
    <w:rsid w:val="00D16E87"/>
    <w:rsid w:val="00D17120"/>
    <w:rsid w:val="00D17261"/>
    <w:rsid w:val="00D176FA"/>
    <w:rsid w:val="00D177DA"/>
    <w:rsid w:val="00D17994"/>
    <w:rsid w:val="00D17B0D"/>
    <w:rsid w:val="00D17B21"/>
    <w:rsid w:val="00D17D44"/>
    <w:rsid w:val="00D20328"/>
    <w:rsid w:val="00D20490"/>
    <w:rsid w:val="00D205FB"/>
    <w:rsid w:val="00D20656"/>
    <w:rsid w:val="00D20684"/>
    <w:rsid w:val="00D208DF"/>
    <w:rsid w:val="00D20A80"/>
    <w:rsid w:val="00D20B8B"/>
    <w:rsid w:val="00D2162C"/>
    <w:rsid w:val="00D216AA"/>
    <w:rsid w:val="00D217F4"/>
    <w:rsid w:val="00D21A3C"/>
    <w:rsid w:val="00D21EA5"/>
    <w:rsid w:val="00D22AB3"/>
    <w:rsid w:val="00D22F34"/>
    <w:rsid w:val="00D22FA9"/>
    <w:rsid w:val="00D231D7"/>
    <w:rsid w:val="00D23254"/>
    <w:rsid w:val="00D233F1"/>
    <w:rsid w:val="00D23848"/>
    <w:rsid w:val="00D23910"/>
    <w:rsid w:val="00D23ABB"/>
    <w:rsid w:val="00D23B34"/>
    <w:rsid w:val="00D23B9F"/>
    <w:rsid w:val="00D23F5E"/>
    <w:rsid w:val="00D23FF0"/>
    <w:rsid w:val="00D241BF"/>
    <w:rsid w:val="00D241FE"/>
    <w:rsid w:val="00D24433"/>
    <w:rsid w:val="00D249D1"/>
    <w:rsid w:val="00D24A9A"/>
    <w:rsid w:val="00D24AAA"/>
    <w:rsid w:val="00D24DC6"/>
    <w:rsid w:val="00D251DC"/>
    <w:rsid w:val="00D252CF"/>
    <w:rsid w:val="00D256F8"/>
    <w:rsid w:val="00D25AE4"/>
    <w:rsid w:val="00D25B7E"/>
    <w:rsid w:val="00D25C93"/>
    <w:rsid w:val="00D2685C"/>
    <w:rsid w:val="00D26A3B"/>
    <w:rsid w:val="00D27188"/>
    <w:rsid w:val="00D271F1"/>
    <w:rsid w:val="00D2733A"/>
    <w:rsid w:val="00D27820"/>
    <w:rsid w:val="00D27860"/>
    <w:rsid w:val="00D27955"/>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839"/>
    <w:rsid w:val="00D34A0B"/>
    <w:rsid w:val="00D34D54"/>
    <w:rsid w:val="00D34E85"/>
    <w:rsid w:val="00D3576D"/>
    <w:rsid w:val="00D35A36"/>
    <w:rsid w:val="00D36234"/>
    <w:rsid w:val="00D36371"/>
    <w:rsid w:val="00D36449"/>
    <w:rsid w:val="00D367F8"/>
    <w:rsid w:val="00D36EE9"/>
    <w:rsid w:val="00D3718F"/>
    <w:rsid w:val="00D377E4"/>
    <w:rsid w:val="00D37AE9"/>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CA5"/>
    <w:rsid w:val="00D46FD3"/>
    <w:rsid w:val="00D47138"/>
    <w:rsid w:val="00D47C19"/>
    <w:rsid w:val="00D47D24"/>
    <w:rsid w:val="00D47D92"/>
    <w:rsid w:val="00D47DD0"/>
    <w:rsid w:val="00D47E01"/>
    <w:rsid w:val="00D47E89"/>
    <w:rsid w:val="00D50183"/>
    <w:rsid w:val="00D50B15"/>
    <w:rsid w:val="00D5112F"/>
    <w:rsid w:val="00D5199B"/>
    <w:rsid w:val="00D51A4F"/>
    <w:rsid w:val="00D51CAC"/>
    <w:rsid w:val="00D51D12"/>
    <w:rsid w:val="00D52089"/>
    <w:rsid w:val="00D524AC"/>
    <w:rsid w:val="00D52643"/>
    <w:rsid w:val="00D5274F"/>
    <w:rsid w:val="00D52A0A"/>
    <w:rsid w:val="00D53087"/>
    <w:rsid w:val="00D53123"/>
    <w:rsid w:val="00D5362B"/>
    <w:rsid w:val="00D53842"/>
    <w:rsid w:val="00D5389E"/>
    <w:rsid w:val="00D53E39"/>
    <w:rsid w:val="00D53E73"/>
    <w:rsid w:val="00D53F36"/>
    <w:rsid w:val="00D54BEA"/>
    <w:rsid w:val="00D54EC2"/>
    <w:rsid w:val="00D54F87"/>
    <w:rsid w:val="00D55028"/>
    <w:rsid w:val="00D55072"/>
    <w:rsid w:val="00D55109"/>
    <w:rsid w:val="00D551B5"/>
    <w:rsid w:val="00D553CB"/>
    <w:rsid w:val="00D557E8"/>
    <w:rsid w:val="00D55D1F"/>
    <w:rsid w:val="00D55E35"/>
    <w:rsid w:val="00D5603E"/>
    <w:rsid w:val="00D5619C"/>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281"/>
    <w:rsid w:val="00D66672"/>
    <w:rsid w:val="00D6670C"/>
    <w:rsid w:val="00D66DD3"/>
    <w:rsid w:val="00D66E18"/>
    <w:rsid w:val="00D66E71"/>
    <w:rsid w:val="00D66FBF"/>
    <w:rsid w:val="00D66FF7"/>
    <w:rsid w:val="00D67162"/>
    <w:rsid w:val="00D6734D"/>
    <w:rsid w:val="00D67774"/>
    <w:rsid w:val="00D679CF"/>
    <w:rsid w:val="00D679D3"/>
    <w:rsid w:val="00D67BA6"/>
    <w:rsid w:val="00D67C46"/>
    <w:rsid w:val="00D67F7E"/>
    <w:rsid w:val="00D7002E"/>
    <w:rsid w:val="00D7009F"/>
    <w:rsid w:val="00D7039D"/>
    <w:rsid w:val="00D703EC"/>
    <w:rsid w:val="00D70724"/>
    <w:rsid w:val="00D70761"/>
    <w:rsid w:val="00D70EC2"/>
    <w:rsid w:val="00D7140D"/>
    <w:rsid w:val="00D71F18"/>
    <w:rsid w:val="00D72433"/>
    <w:rsid w:val="00D72719"/>
    <w:rsid w:val="00D728D4"/>
    <w:rsid w:val="00D72945"/>
    <w:rsid w:val="00D72E3B"/>
    <w:rsid w:val="00D7356F"/>
    <w:rsid w:val="00D73587"/>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50C"/>
    <w:rsid w:val="00D77669"/>
    <w:rsid w:val="00D777D7"/>
    <w:rsid w:val="00D777FE"/>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6E"/>
    <w:rsid w:val="00D819A0"/>
    <w:rsid w:val="00D819B1"/>
    <w:rsid w:val="00D81D06"/>
    <w:rsid w:val="00D81EA5"/>
    <w:rsid w:val="00D81F5B"/>
    <w:rsid w:val="00D82169"/>
    <w:rsid w:val="00D822F6"/>
    <w:rsid w:val="00D8233F"/>
    <w:rsid w:val="00D8236B"/>
    <w:rsid w:val="00D82494"/>
    <w:rsid w:val="00D829BC"/>
    <w:rsid w:val="00D8301D"/>
    <w:rsid w:val="00D830CA"/>
    <w:rsid w:val="00D832C9"/>
    <w:rsid w:val="00D835DC"/>
    <w:rsid w:val="00D8362E"/>
    <w:rsid w:val="00D83AE9"/>
    <w:rsid w:val="00D83D83"/>
    <w:rsid w:val="00D84109"/>
    <w:rsid w:val="00D84356"/>
    <w:rsid w:val="00D84443"/>
    <w:rsid w:val="00D844EA"/>
    <w:rsid w:val="00D84AB2"/>
    <w:rsid w:val="00D84F70"/>
    <w:rsid w:val="00D852E7"/>
    <w:rsid w:val="00D857B8"/>
    <w:rsid w:val="00D85A35"/>
    <w:rsid w:val="00D85ACE"/>
    <w:rsid w:val="00D85E4E"/>
    <w:rsid w:val="00D8676B"/>
    <w:rsid w:val="00D86972"/>
    <w:rsid w:val="00D86A90"/>
    <w:rsid w:val="00D86ACF"/>
    <w:rsid w:val="00D86DD0"/>
    <w:rsid w:val="00D87175"/>
    <w:rsid w:val="00D8770A"/>
    <w:rsid w:val="00D87ABF"/>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F42"/>
    <w:rsid w:val="00D927A9"/>
    <w:rsid w:val="00D92C0B"/>
    <w:rsid w:val="00D92C29"/>
    <w:rsid w:val="00D92D9D"/>
    <w:rsid w:val="00D92DF5"/>
    <w:rsid w:val="00D92EC7"/>
    <w:rsid w:val="00D93058"/>
    <w:rsid w:val="00D93291"/>
    <w:rsid w:val="00D93357"/>
    <w:rsid w:val="00D936E2"/>
    <w:rsid w:val="00D936E5"/>
    <w:rsid w:val="00D938B6"/>
    <w:rsid w:val="00D93F28"/>
    <w:rsid w:val="00D9408B"/>
    <w:rsid w:val="00D94207"/>
    <w:rsid w:val="00D9431A"/>
    <w:rsid w:val="00D94855"/>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271"/>
    <w:rsid w:val="00DA7282"/>
    <w:rsid w:val="00DA7C8F"/>
    <w:rsid w:val="00DA7D76"/>
    <w:rsid w:val="00DA7EFB"/>
    <w:rsid w:val="00DA7F7E"/>
    <w:rsid w:val="00DA7F8A"/>
    <w:rsid w:val="00DB006F"/>
    <w:rsid w:val="00DB00A0"/>
    <w:rsid w:val="00DB0176"/>
    <w:rsid w:val="00DB0404"/>
    <w:rsid w:val="00DB053C"/>
    <w:rsid w:val="00DB0561"/>
    <w:rsid w:val="00DB0C09"/>
    <w:rsid w:val="00DB0D37"/>
    <w:rsid w:val="00DB11F8"/>
    <w:rsid w:val="00DB1643"/>
    <w:rsid w:val="00DB18F8"/>
    <w:rsid w:val="00DB1EE5"/>
    <w:rsid w:val="00DB1EEC"/>
    <w:rsid w:val="00DB1F2A"/>
    <w:rsid w:val="00DB1F6D"/>
    <w:rsid w:val="00DB28FC"/>
    <w:rsid w:val="00DB297F"/>
    <w:rsid w:val="00DB2AAF"/>
    <w:rsid w:val="00DB2E95"/>
    <w:rsid w:val="00DB2ED0"/>
    <w:rsid w:val="00DB3153"/>
    <w:rsid w:val="00DB317A"/>
    <w:rsid w:val="00DB31DA"/>
    <w:rsid w:val="00DB3315"/>
    <w:rsid w:val="00DB3439"/>
    <w:rsid w:val="00DB3507"/>
    <w:rsid w:val="00DB3A65"/>
    <w:rsid w:val="00DB3A7A"/>
    <w:rsid w:val="00DB3AC6"/>
    <w:rsid w:val="00DB3B82"/>
    <w:rsid w:val="00DB3E73"/>
    <w:rsid w:val="00DB4152"/>
    <w:rsid w:val="00DB485D"/>
    <w:rsid w:val="00DB498A"/>
    <w:rsid w:val="00DB4B46"/>
    <w:rsid w:val="00DB4C66"/>
    <w:rsid w:val="00DB4FC8"/>
    <w:rsid w:val="00DB5056"/>
    <w:rsid w:val="00DB559B"/>
    <w:rsid w:val="00DB5874"/>
    <w:rsid w:val="00DB5DE1"/>
    <w:rsid w:val="00DB5F75"/>
    <w:rsid w:val="00DB62D1"/>
    <w:rsid w:val="00DB660B"/>
    <w:rsid w:val="00DB67E0"/>
    <w:rsid w:val="00DB6983"/>
    <w:rsid w:val="00DB6A60"/>
    <w:rsid w:val="00DB6EB0"/>
    <w:rsid w:val="00DB73EB"/>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FE"/>
    <w:rsid w:val="00DC278C"/>
    <w:rsid w:val="00DC2A35"/>
    <w:rsid w:val="00DC2B13"/>
    <w:rsid w:val="00DC2BEB"/>
    <w:rsid w:val="00DC2C0D"/>
    <w:rsid w:val="00DC2D2E"/>
    <w:rsid w:val="00DC31AD"/>
    <w:rsid w:val="00DC3237"/>
    <w:rsid w:val="00DC35F3"/>
    <w:rsid w:val="00DC3A92"/>
    <w:rsid w:val="00DC40F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F12"/>
    <w:rsid w:val="00DD0240"/>
    <w:rsid w:val="00DD0CA2"/>
    <w:rsid w:val="00DD1045"/>
    <w:rsid w:val="00DD1128"/>
    <w:rsid w:val="00DD13C7"/>
    <w:rsid w:val="00DD1B5D"/>
    <w:rsid w:val="00DD1D4F"/>
    <w:rsid w:val="00DD1FDD"/>
    <w:rsid w:val="00DD2025"/>
    <w:rsid w:val="00DD216D"/>
    <w:rsid w:val="00DD22EA"/>
    <w:rsid w:val="00DD23A0"/>
    <w:rsid w:val="00DD24DF"/>
    <w:rsid w:val="00DD2577"/>
    <w:rsid w:val="00DD2A5E"/>
    <w:rsid w:val="00DD306E"/>
    <w:rsid w:val="00DD36C0"/>
    <w:rsid w:val="00DD3898"/>
    <w:rsid w:val="00DD3A12"/>
    <w:rsid w:val="00DD3EF5"/>
    <w:rsid w:val="00DD45BF"/>
    <w:rsid w:val="00DD464A"/>
    <w:rsid w:val="00DD4D4B"/>
    <w:rsid w:val="00DD53FA"/>
    <w:rsid w:val="00DD5407"/>
    <w:rsid w:val="00DD5525"/>
    <w:rsid w:val="00DD5527"/>
    <w:rsid w:val="00DD5B8E"/>
    <w:rsid w:val="00DD5F42"/>
    <w:rsid w:val="00DD5FA3"/>
    <w:rsid w:val="00DD6059"/>
    <w:rsid w:val="00DD60D8"/>
    <w:rsid w:val="00DD60EA"/>
    <w:rsid w:val="00DD617B"/>
    <w:rsid w:val="00DD6D79"/>
    <w:rsid w:val="00DD7036"/>
    <w:rsid w:val="00DD7BF8"/>
    <w:rsid w:val="00DE0155"/>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715"/>
    <w:rsid w:val="00DE576D"/>
    <w:rsid w:val="00DE582D"/>
    <w:rsid w:val="00DE5D6B"/>
    <w:rsid w:val="00DE5DB5"/>
    <w:rsid w:val="00DE60E0"/>
    <w:rsid w:val="00DE6109"/>
    <w:rsid w:val="00DE63CE"/>
    <w:rsid w:val="00DE6414"/>
    <w:rsid w:val="00DE64A6"/>
    <w:rsid w:val="00DE65FE"/>
    <w:rsid w:val="00DE68EE"/>
    <w:rsid w:val="00DE700A"/>
    <w:rsid w:val="00DE736F"/>
    <w:rsid w:val="00DE762B"/>
    <w:rsid w:val="00DE7C00"/>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E9C"/>
    <w:rsid w:val="00DF2360"/>
    <w:rsid w:val="00DF254A"/>
    <w:rsid w:val="00DF2662"/>
    <w:rsid w:val="00DF28EC"/>
    <w:rsid w:val="00DF2939"/>
    <w:rsid w:val="00DF293E"/>
    <w:rsid w:val="00DF2995"/>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261"/>
    <w:rsid w:val="00E01DAA"/>
    <w:rsid w:val="00E02242"/>
    <w:rsid w:val="00E023E5"/>
    <w:rsid w:val="00E02432"/>
    <w:rsid w:val="00E02437"/>
    <w:rsid w:val="00E02A1C"/>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BB"/>
    <w:rsid w:val="00E0728F"/>
    <w:rsid w:val="00E073D3"/>
    <w:rsid w:val="00E0755C"/>
    <w:rsid w:val="00E075FD"/>
    <w:rsid w:val="00E076D0"/>
    <w:rsid w:val="00E07A05"/>
    <w:rsid w:val="00E104C8"/>
    <w:rsid w:val="00E10649"/>
    <w:rsid w:val="00E11340"/>
    <w:rsid w:val="00E11629"/>
    <w:rsid w:val="00E1177B"/>
    <w:rsid w:val="00E11971"/>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747B"/>
    <w:rsid w:val="00E17619"/>
    <w:rsid w:val="00E176E2"/>
    <w:rsid w:val="00E17805"/>
    <w:rsid w:val="00E17E68"/>
    <w:rsid w:val="00E200A1"/>
    <w:rsid w:val="00E2017C"/>
    <w:rsid w:val="00E202A9"/>
    <w:rsid w:val="00E2053B"/>
    <w:rsid w:val="00E205BE"/>
    <w:rsid w:val="00E20962"/>
    <w:rsid w:val="00E20B16"/>
    <w:rsid w:val="00E20CFE"/>
    <w:rsid w:val="00E20EB9"/>
    <w:rsid w:val="00E20F79"/>
    <w:rsid w:val="00E21083"/>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E8C"/>
    <w:rsid w:val="00E23FB7"/>
    <w:rsid w:val="00E24822"/>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2F2"/>
    <w:rsid w:val="00E36589"/>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D7E"/>
    <w:rsid w:val="00E45E77"/>
    <w:rsid w:val="00E460C4"/>
    <w:rsid w:val="00E463BD"/>
    <w:rsid w:val="00E464F8"/>
    <w:rsid w:val="00E46C8C"/>
    <w:rsid w:val="00E46D7E"/>
    <w:rsid w:val="00E474EB"/>
    <w:rsid w:val="00E4791B"/>
    <w:rsid w:val="00E47E31"/>
    <w:rsid w:val="00E502D3"/>
    <w:rsid w:val="00E50310"/>
    <w:rsid w:val="00E505EB"/>
    <w:rsid w:val="00E508C8"/>
    <w:rsid w:val="00E50AC6"/>
    <w:rsid w:val="00E50AD5"/>
    <w:rsid w:val="00E50AE1"/>
    <w:rsid w:val="00E50DDB"/>
    <w:rsid w:val="00E513D3"/>
    <w:rsid w:val="00E5147C"/>
    <w:rsid w:val="00E51588"/>
    <w:rsid w:val="00E517F8"/>
    <w:rsid w:val="00E51A8E"/>
    <w:rsid w:val="00E51DDD"/>
    <w:rsid w:val="00E51E9E"/>
    <w:rsid w:val="00E51FDD"/>
    <w:rsid w:val="00E52435"/>
    <w:rsid w:val="00E52459"/>
    <w:rsid w:val="00E52CEF"/>
    <w:rsid w:val="00E52E16"/>
    <w:rsid w:val="00E53122"/>
    <w:rsid w:val="00E531BF"/>
    <w:rsid w:val="00E5331E"/>
    <w:rsid w:val="00E5343B"/>
    <w:rsid w:val="00E5351B"/>
    <w:rsid w:val="00E53614"/>
    <w:rsid w:val="00E53FA9"/>
    <w:rsid w:val="00E5414C"/>
    <w:rsid w:val="00E5456C"/>
    <w:rsid w:val="00E547A6"/>
    <w:rsid w:val="00E547B3"/>
    <w:rsid w:val="00E54A80"/>
    <w:rsid w:val="00E54B09"/>
    <w:rsid w:val="00E54D1A"/>
    <w:rsid w:val="00E54EB3"/>
    <w:rsid w:val="00E550CF"/>
    <w:rsid w:val="00E551AA"/>
    <w:rsid w:val="00E55281"/>
    <w:rsid w:val="00E55514"/>
    <w:rsid w:val="00E5573D"/>
    <w:rsid w:val="00E55954"/>
    <w:rsid w:val="00E5596E"/>
    <w:rsid w:val="00E55CFB"/>
    <w:rsid w:val="00E55EB5"/>
    <w:rsid w:val="00E5615D"/>
    <w:rsid w:val="00E56492"/>
    <w:rsid w:val="00E567E3"/>
    <w:rsid w:val="00E56AEF"/>
    <w:rsid w:val="00E56D74"/>
    <w:rsid w:val="00E5733D"/>
    <w:rsid w:val="00E573C0"/>
    <w:rsid w:val="00E57CE7"/>
    <w:rsid w:val="00E57DCC"/>
    <w:rsid w:val="00E6029A"/>
    <w:rsid w:val="00E603D6"/>
    <w:rsid w:val="00E60719"/>
    <w:rsid w:val="00E60BDB"/>
    <w:rsid w:val="00E60C53"/>
    <w:rsid w:val="00E61063"/>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A9F"/>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92C"/>
    <w:rsid w:val="00E72219"/>
    <w:rsid w:val="00E7234E"/>
    <w:rsid w:val="00E723AA"/>
    <w:rsid w:val="00E72411"/>
    <w:rsid w:val="00E7285D"/>
    <w:rsid w:val="00E72C01"/>
    <w:rsid w:val="00E72CD2"/>
    <w:rsid w:val="00E730DE"/>
    <w:rsid w:val="00E732C6"/>
    <w:rsid w:val="00E733B0"/>
    <w:rsid w:val="00E7359D"/>
    <w:rsid w:val="00E73BF9"/>
    <w:rsid w:val="00E73C97"/>
    <w:rsid w:val="00E740A9"/>
    <w:rsid w:val="00E7413E"/>
    <w:rsid w:val="00E74152"/>
    <w:rsid w:val="00E741AC"/>
    <w:rsid w:val="00E7458D"/>
    <w:rsid w:val="00E74720"/>
    <w:rsid w:val="00E74862"/>
    <w:rsid w:val="00E74B74"/>
    <w:rsid w:val="00E75174"/>
    <w:rsid w:val="00E7556A"/>
    <w:rsid w:val="00E75640"/>
    <w:rsid w:val="00E757BE"/>
    <w:rsid w:val="00E75EBA"/>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06"/>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B8"/>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F04"/>
    <w:rsid w:val="00E91F35"/>
    <w:rsid w:val="00E921D5"/>
    <w:rsid w:val="00E92BAC"/>
    <w:rsid w:val="00E92BEB"/>
    <w:rsid w:val="00E92F85"/>
    <w:rsid w:val="00E93121"/>
    <w:rsid w:val="00E93128"/>
    <w:rsid w:val="00E935BA"/>
    <w:rsid w:val="00E936E4"/>
    <w:rsid w:val="00E9391B"/>
    <w:rsid w:val="00E93BE0"/>
    <w:rsid w:val="00E93C52"/>
    <w:rsid w:val="00E93F08"/>
    <w:rsid w:val="00E94427"/>
    <w:rsid w:val="00E949F8"/>
    <w:rsid w:val="00E94B1D"/>
    <w:rsid w:val="00E94D2D"/>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4FF"/>
    <w:rsid w:val="00EA06E2"/>
    <w:rsid w:val="00EA08BE"/>
    <w:rsid w:val="00EA0E4A"/>
    <w:rsid w:val="00EA0F2C"/>
    <w:rsid w:val="00EA146B"/>
    <w:rsid w:val="00EA148C"/>
    <w:rsid w:val="00EA16FF"/>
    <w:rsid w:val="00EA1A54"/>
    <w:rsid w:val="00EA1AF7"/>
    <w:rsid w:val="00EA2226"/>
    <w:rsid w:val="00EA2402"/>
    <w:rsid w:val="00EA2614"/>
    <w:rsid w:val="00EA26FC"/>
    <w:rsid w:val="00EA2AE2"/>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70F"/>
    <w:rsid w:val="00EA59E2"/>
    <w:rsid w:val="00EA5B0A"/>
    <w:rsid w:val="00EA6508"/>
    <w:rsid w:val="00EA65AD"/>
    <w:rsid w:val="00EA6AB1"/>
    <w:rsid w:val="00EA6E1B"/>
    <w:rsid w:val="00EA7033"/>
    <w:rsid w:val="00EA7266"/>
    <w:rsid w:val="00EA73AE"/>
    <w:rsid w:val="00EA78AF"/>
    <w:rsid w:val="00EA7951"/>
    <w:rsid w:val="00EA7C06"/>
    <w:rsid w:val="00EA7EC1"/>
    <w:rsid w:val="00EA7FCF"/>
    <w:rsid w:val="00EB01D8"/>
    <w:rsid w:val="00EB0224"/>
    <w:rsid w:val="00EB02D3"/>
    <w:rsid w:val="00EB0406"/>
    <w:rsid w:val="00EB06B3"/>
    <w:rsid w:val="00EB06F9"/>
    <w:rsid w:val="00EB0842"/>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791"/>
    <w:rsid w:val="00EB3BAC"/>
    <w:rsid w:val="00EB3F04"/>
    <w:rsid w:val="00EB40E5"/>
    <w:rsid w:val="00EB4327"/>
    <w:rsid w:val="00EB463A"/>
    <w:rsid w:val="00EB479E"/>
    <w:rsid w:val="00EB4C3E"/>
    <w:rsid w:val="00EB4CFF"/>
    <w:rsid w:val="00EB50F5"/>
    <w:rsid w:val="00EB525C"/>
    <w:rsid w:val="00EB5430"/>
    <w:rsid w:val="00EB5476"/>
    <w:rsid w:val="00EB560B"/>
    <w:rsid w:val="00EB58FA"/>
    <w:rsid w:val="00EB60E5"/>
    <w:rsid w:val="00EB63FB"/>
    <w:rsid w:val="00EB6878"/>
    <w:rsid w:val="00EB6944"/>
    <w:rsid w:val="00EB6971"/>
    <w:rsid w:val="00EB6B17"/>
    <w:rsid w:val="00EB6F5C"/>
    <w:rsid w:val="00EB7038"/>
    <w:rsid w:val="00EB70B0"/>
    <w:rsid w:val="00EB7176"/>
    <w:rsid w:val="00EB7633"/>
    <w:rsid w:val="00EB7736"/>
    <w:rsid w:val="00EB7749"/>
    <w:rsid w:val="00EB7D8D"/>
    <w:rsid w:val="00EB7F05"/>
    <w:rsid w:val="00EC0369"/>
    <w:rsid w:val="00EC0620"/>
    <w:rsid w:val="00EC0CA1"/>
    <w:rsid w:val="00EC0CF3"/>
    <w:rsid w:val="00EC0F0D"/>
    <w:rsid w:val="00EC1115"/>
    <w:rsid w:val="00EC1554"/>
    <w:rsid w:val="00EC15BF"/>
    <w:rsid w:val="00EC1766"/>
    <w:rsid w:val="00EC17E1"/>
    <w:rsid w:val="00EC1FD3"/>
    <w:rsid w:val="00EC23E4"/>
    <w:rsid w:val="00EC24E1"/>
    <w:rsid w:val="00EC2562"/>
    <w:rsid w:val="00EC271E"/>
    <w:rsid w:val="00EC283C"/>
    <w:rsid w:val="00EC2DDF"/>
    <w:rsid w:val="00EC2E2D"/>
    <w:rsid w:val="00EC2FC6"/>
    <w:rsid w:val="00EC32C0"/>
    <w:rsid w:val="00EC32E9"/>
    <w:rsid w:val="00EC33B9"/>
    <w:rsid w:val="00EC33BC"/>
    <w:rsid w:val="00EC3CBF"/>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6057"/>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0A06"/>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5F"/>
    <w:rsid w:val="00ED2E52"/>
    <w:rsid w:val="00ED3024"/>
    <w:rsid w:val="00ED3326"/>
    <w:rsid w:val="00ED34D2"/>
    <w:rsid w:val="00ED38DA"/>
    <w:rsid w:val="00ED3A71"/>
    <w:rsid w:val="00ED3D54"/>
    <w:rsid w:val="00ED4444"/>
    <w:rsid w:val="00ED4660"/>
    <w:rsid w:val="00ED4772"/>
    <w:rsid w:val="00ED492C"/>
    <w:rsid w:val="00ED4C3D"/>
    <w:rsid w:val="00ED4F1A"/>
    <w:rsid w:val="00ED4FE5"/>
    <w:rsid w:val="00ED530B"/>
    <w:rsid w:val="00ED53AE"/>
    <w:rsid w:val="00ED5995"/>
    <w:rsid w:val="00ED5A12"/>
    <w:rsid w:val="00ED5F9F"/>
    <w:rsid w:val="00ED5FE4"/>
    <w:rsid w:val="00ED6256"/>
    <w:rsid w:val="00ED6283"/>
    <w:rsid w:val="00ED642B"/>
    <w:rsid w:val="00ED651F"/>
    <w:rsid w:val="00ED6AEE"/>
    <w:rsid w:val="00ED6D54"/>
    <w:rsid w:val="00ED71C5"/>
    <w:rsid w:val="00ED79A5"/>
    <w:rsid w:val="00ED7B63"/>
    <w:rsid w:val="00ED7F16"/>
    <w:rsid w:val="00EE0531"/>
    <w:rsid w:val="00EE0B4A"/>
    <w:rsid w:val="00EE1147"/>
    <w:rsid w:val="00EE1495"/>
    <w:rsid w:val="00EE16FA"/>
    <w:rsid w:val="00EE18D3"/>
    <w:rsid w:val="00EE1FD4"/>
    <w:rsid w:val="00EE23AB"/>
    <w:rsid w:val="00EE2503"/>
    <w:rsid w:val="00EE2705"/>
    <w:rsid w:val="00EE28C9"/>
    <w:rsid w:val="00EE2BD3"/>
    <w:rsid w:val="00EE2D80"/>
    <w:rsid w:val="00EE2F0D"/>
    <w:rsid w:val="00EE2F50"/>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5022"/>
    <w:rsid w:val="00EE52C8"/>
    <w:rsid w:val="00EE534D"/>
    <w:rsid w:val="00EE5560"/>
    <w:rsid w:val="00EE5724"/>
    <w:rsid w:val="00EE5821"/>
    <w:rsid w:val="00EE5875"/>
    <w:rsid w:val="00EE5953"/>
    <w:rsid w:val="00EE6166"/>
    <w:rsid w:val="00EE64AB"/>
    <w:rsid w:val="00EE64F4"/>
    <w:rsid w:val="00EE69A0"/>
    <w:rsid w:val="00EE69E8"/>
    <w:rsid w:val="00EE6B53"/>
    <w:rsid w:val="00EE6BCC"/>
    <w:rsid w:val="00EE6EC7"/>
    <w:rsid w:val="00EE6F1E"/>
    <w:rsid w:val="00EE6FAF"/>
    <w:rsid w:val="00EE71A6"/>
    <w:rsid w:val="00EE757B"/>
    <w:rsid w:val="00EE7660"/>
    <w:rsid w:val="00EE77B5"/>
    <w:rsid w:val="00EE7C42"/>
    <w:rsid w:val="00EE7E99"/>
    <w:rsid w:val="00EF0348"/>
    <w:rsid w:val="00EF0695"/>
    <w:rsid w:val="00EF0887"/>
    <w:rsid w:val="00EF09EC"/>
    <w:rsid w:val="00EF0AB0"/>
    <w:rsid w:val="00EF0ABA"/>
    <w:rsid w:val="00EF0F7E"/>
    <w:rsid w:val="00EF0FAE"/>
    <w:rsid w:val="00EF1147"/>
    <w:rsid w:val="00EF11EC"/>
    <w:rsid w:val="00EF1F9C"/>
    <w:rsid w:val="00EF239C"/>
    <w:rsid w:val="00EF2AEB"/>
    <w:rsid w:val="00EF2D89"/>
    <w:rsid w:val="00EF3198"/>
    <w:rsid w:val="00EF33E7"/>
    <w:rsid w:val="00EF3A85"/>
    <w:rsid w:val="00EF3C14"/>
    <w:rsid w:val="00EF3D64"/>
    <w:rsid w:val="00EF3F51"/>
    <w:rsid w:val="00EF4207"/>
    <w:rsid w:val="00EF4366"/>
    <w:rsid w:val="00EF4CD6"/>
    <w:rsid w:val="00EF5229"/>
    <w:rsid w:val="00EF551C"/>
    <w:rsid w:val="00EF553B"/>
    <w:rsid w:val="00EF55A0"/>
    <w:rsid w:val="00EF5918"/>
    <w:rsid w:val="00EF5C2A"/>
    <w:rsid w:val="00EF6100"/>
    <w:rsid w:val="00EF63D1"/>
    <w:rsid w:val="00EF6513"/>
    <w:rsid w:val="00EF6623"/>
    <w:rsid w:val="00EF6658"/>
    <w:rsid w:val="00EF6683"/>
    <w:rsid w:val="00EF67A2"/>
    <w:rsid w:val="00EF6848"/>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EB"/>
    <w:rsid w:val="00F07DE6"/>
    <w:rsid w:val="00F1002B"/>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31A2"/>
    <w:rsid w:val="00F132B9"/>
    <w:rsid w:val="00F13370"/>
    <w:rsid w:val="00F133A1"/>
    <w:rsid w:val="00F134F1"/>
    <w:rsid w:val="00F13614"/>
    <w:rsid w:val="00F13684"/>
    <w:rsid w:val="00F13B83"/>
    <w:rsid w:val="00F13ECD"/>
    <w:rsid w:val="00F1445D"/>
    <w:rsid w:val="00F14536"/>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12D5"/>
    <w:rsid w:val="00F218D4"/>
    <w:rsid w:val="00F21C8E"/>
    <w:rsid w:val="00F21D0A"/>
    <w:rsid w:val="00F21EDF"/>
    <w:rsid w:val="00F2250A"/>
    <w:rsid w:val="00F22720"/>
    <w:rsid w:val="00F2283E"/>
    <w:rsid w:val="00F22B78"/>
    <w:rsid w:val="00F230E2"/>
    <w:rsid w:val="00F234A0"/>
    <w:rsid w:val="00F23534"/>
    <w:rsid w:val="00F235BC"/>
    <w:rsid w:val="00F238B4"/>
    <w:rsid w:val="00F23EDC"/>
    <w:rsid w:val="00F23F21"/>
    <w:rsid w:val="00F24788"/>
    <w:rsid w:val="00F25017"/>
    <w:rsid w:val="00F2569C"/>
    <w:rsid w:val="00F256B2"/>
    <w:rsid w:val="00F256F3"/>
    <w:rsid w:val="00F25731"/>
    <w:rsid w:val="00F2585C"/>
    <w:rsid w:val="00F258CA"/>
    <w:rsid w:val="00F25AEC"/>
    <w:rsid w:val="00F25B76"/>
    <w:rsid w:val="00F2614A"/>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5D1"/>
    <w:rsid w:val="00F319D0"/>
    <w:rsid w:val="00F31B22"/>
    <w:rsid w:val="00F31B49"/>
    <w:rsid w:val="00F31D2A"/>
    <w:rsid w:val="00F3218C"/>
    <w:rsid w:val="00F321F4"/>
    <w:rsid w:val="00F32360"/>
    <w:rsid w:val="00F32379"/>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821"/>
    <w:rsid w:val="00F54945"/>
    <w:rsid w:val="00F54C50"/>
    <w:rsid w:val="00F55043"/>
    <w:rsid w:val="00F55ABF"/>
    <w:rsid w:val="00F5665E"/>
    <w:rsid w:val="00F56DCF"/>
    <w:rsid w:val="00F56E59"/>
    <w:rsid w:val="00F56F10"/>
    <w:rsid w:val="00F57034"/>
    <w:rsid w:val="00F57889"/>
    <w:rsid w:val="00F57A5F"/>
    <w:rsid w:val="00F600CE"/>
    <w:rsid w:val="00F6047B"/>
    <w:rsid w:val="00F6094B"/>
    <w:rsid w:val="00F60AA7"/>
    <w:rsid w:val="00F60BE9"/>
    <w:rsid w:val="00F612B1"/>
    <w:rsid w:val="00F612B2"/>
    <w:rsid w:val="00F61D3C"/>
    <w:rsid w:val="00F61D88"/>
    <w:rsid w:val="00F61FD8"/>
    <w:rsid w:val="00F62304"/>
    <w:rsid w:val="00F62612"/>
    <w:rsid w:val="00F62777"/>
    <w:rsid w:val="00F62A5D"/>
    <w:rsid w:val="00F62DBF"/>
    <w:rsid w:val="00F630A4"/>
    <w:rsid w:val="00F631A7"/>
    <w:rsid w:val="00F635B6"/>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ED9"/>
    <w:rsid w:val="00F7010C"/>
    <w:rsid w:val="00F702F4"/>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AD9"/>
    <w:rsid w:val="00F72C7E"/>
    <w:rsid w:val="00F72E22"/>
    <w:rsid w:val="00F7302F"/>
    <w:rsid w:val="00F73294"/>
    <w:rsid w:val="00F732A6"/>
    <w:rsid w:val="00F732EC"/>
    <w:rsid w:val="00F73326"/>
    <w:rsid w:val="00F73690"/>
    <w:rsid w:val="00F73BAC"/>
    <w:rsid w:val="00F73D08"/>
    <w:rsid w:val="00F73D95"/>
    <w:rsid w:val="00F74320"/>
    <w:rsid w:val="00F7494E"/>
    <w:rsid w:val="00F74CBD"/>
    <w:rsid w:val="00F7513E"/>
    <w:rsid w:val="00F75142"/>
    <w:rsid w:val="00F751B1"/>
    <w:rsid w:val="00F751EC"/>
    <w:rsid w:val="00F7586B"/>
    <w:rsid w:val="00F75F2F"/>
    <w:rsid w:val="00F7606D"/>
    <w:rsid w:val="00F76445"/>
    <w:rsid w:val="00F7649F"/>
    <w:rsid w:val="00F76AFF"/>
    <w:rsid w:val="00F76ECC"/>
    <w:rsid w:val="00F7706D"/>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18E"/>
    <w:rsid w:val="00F823F1"/>
    <w:rsid w:val="00F82A21"/>
    <w:rsid w:val="00F82B8A"/>
    <w:rsid w:val="00F83320"/>
    <w:rsid w:val="00F836E8"/>
    <w:rsid w:val="00F83829"/>
    <w:rsid w:val="00F83A33"/>
    <w:rsid w:val="00F83D01"/>
    <w:rsid w:val="00F83DB3"/>
    <w:rsid w:val="00F83DEE"/>
    <w:rsid w:val="00F83F17"/>
    <w:rsid w:val="00F84069"/>
    <w:rsid w:val="00F84171"/>
    <w:rsid w:val="00F843D7"/>
    <w:rsid w:val="00F847C2"/>
    <w:rsid w:val="00F8504B"/>
    <w:rsid w:val="00F850AB"/>
    <w:rsid w:val="00F85452"/>
    <w:rsid w:val="00F85536"/>
    <w:rsid w:val="00F85659"/>
    <w:rsid w:val="00F860A8"/>
    <w:rsid w:val="00F8627F"/>
    <w:rsid w:val="00F86350"/>
    <w:rsid w:val="00F8655E"/>
    <w:rsid w:val="00F8657A"/>
    <w:rsid w:val="00F86650"/>
    <w:rsid w:val="00F8679A"/>
    <w:rsid w:val="00F8706F"/>
    <w:rsid w:val="00F870B1"/>
    <w:rsid w:val="00F870F4"/>
    <w:rsid w:val="00F87117"/>
    <w:rsid w:val="00F871FB"/>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95E"/>
    <w:rsid w:val="00F93D72"/>
    <w:rsid w:val="00F93DFC"/>
    <w:rsid w:val="00F93E65"/>
    <w:rsid w:val="00F93E91"/>
    <w:rsid w:val="00F94070"/>
    <w:rsid w:val="00F944A1"/>
    <w:rsid w:val="00F94666"/>
    <w:rsid w:val="00F94724"/>
    <w:rsid w:val="00F94AA5"/>
    <w:rsid w:val="00F94D2B"/>
    <w:rsid w:val="00F94F20"/>
    <w:rsid w:val="00F950B5"/>
    <w:rsid w:val="00F9513F"/>
    <w:rsid w:val="00F95146"/>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2F"/>
    <w:rsid w:val="00FA18C8"/>
    <w:rsid w:val="00FA1D71"/>
    <w:rsid w:val="00FA265E"/>
    <w:rsid w:val="00FA27C8"/>
    <w:rsid w:val="00FA2977"/>
    <w:rsid w:val="00FA3785"/>
    <w:rsid w:val="00FA3B76"/>
    <w:rsid w:val="00FA3CF3"/>
    <w:rsid w:val="00FA3EF4"/>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2F8B"/>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B86"/>
    <w:rsid w:val="00FD0F96"/>
    <w:rsid w:val="00FD1A97"/>
    <w:rsid w:val="00FD2304"/>
    <w:rsid w:val="00FD2566"/>
    <w:rsid w:val="00FD28FD"/>
    <w:rsid w:val="00FD2961"/>
    <w:rsid w:val="00FD2D7B"/>
    <w:rsid w:val="00FD2D99"/>
    <w:rsid w:val="00FD2F0B"/>
    <w:rsid w:val="00FD2FCF"/>
    <w:rsid w:val="00FD3221"/>
    <w:rsid w:val="00FD37F6"/>
    <w:rsid w:val="00FD3D92"/>
    <w:rsid w:val="00FD44A6"/>
    <w:rsid w:val="00FD4589"/>
    <w:rsid w:val="00FD473E"/>
    <w:rsid w:val="00FD4987"/>
    <w:rsid w:val="00FD4AE7"/>
    <w:rsid w:val="00FD4B45"/>
    <w:rsid w:val="00FD4C58"/>
    <w:rsid w:val="00FD4F73"/>
    <w:rsid w:val="00FD529F"/>
    <w:rsid w:val="00FD52F3"/>
    <w:rsid w:val="00FD54B2"/>
    <w:rsid w:val="00FD5AF1"/>
    <w:rsid w:val="00FD5B6C"/>
    <w:rsid w:val="00FD5C2A"/>
    <w:rsid w:val="00FD604F"/>
    <w:rsid w:val="00FD60C1"/>
    <w:rsid w:val="00FD60D8"/>
    <w:rsid w:val="00FD64DD"/>
    <w:rsid w:val="00FD68A2"/>
    <w:rsid w:val="00FD69AE"/>
    <w:rsid w:val="00FD6CED"/>
    <w:rsid w:val="00FD71FE"/>
    <w:rsid w:val="00FD7555"/>
    <w:rsid w:val="00FD7DF9"/>
    <w:rsid w:val="00FE0866"/>
    <w:rsid w:val="00FE0A9A"/>
    <w:rsid w:val="00FE0B51"/>
    <w:rsid w:val="00FE0B78"/>
    <w:rsid w:val="00FE0D17"/>
    <w:rsid w:val="00FE0ED4"/>
    <w:rsid w:val="00FE120C"/>
    <w:rsid w:val="00FE1364"/>
    <w:rsid w:val="00FE148E"/>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153"/>
    <w:rsid w:val="00FE5BAC"/>
    <w:rsid w:val="00FE610E"/>
    <w:rsid w:val="00FE672F"/>
    <w:rsid w:val="00FE678A"/>
    <w:rsid w:val="00FE67CF"/>
    <w:rsid w:val="00FE6C96"/>
    <w:rsid w:val="00FE6D20"/>
    <w:rsid w:val="00FE6FB9"/>
    <w:rsid w:val="00FE7011"/>
    <w:rsid w:val="00FE7178"/>
    <w:rsid w:val="00FE7387"/>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C7"/>
    <w:rsid w:val="00FF4AE2"/>
    <w:rsid w:val="00FF4D2D"/>
    <w:rsid w:val="00FF4EF6"/>
    <w:rsid w:val="00FF50A8"/>
    <w:rsid w:val="00FF5448"/>
    <w:rsid w:val="00FF5479"/>
    <w:rsid w:val="00FF551E"/>
    <w:rsid w:val="00FF5528"/>
    <w:rsid w:val="00FF5546"/>
    <w:rsid w:val="00FF556A"/>
    <w:rsid w:val="00FF55C3"/>
    <w:rsid w:val="00FF571E"/>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1AD1B35-C7AB-4499-9215-1F42DB64D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E33BA0"/>
    <w:pPr>
      <w:keepNext/>
      <w:numPr>
        <w:numId w:val="2"/>
      </w:numPr>
      <w:spacing w:before="120"/>
      <w:outlineLvl w:val="0"/>
    </w:pPr>
    <w:rPr>
      <w:b/>
      <w:bCs/>
      <w:kern w:val="2"/>
      <w:sz w:val="28"/>
      <w:szCs w:val="28"/>
      <w:lang w:val="en-GB" w:eastAsia="zh-CN"/>
    </w:rPr>
  </w:style>
  <w:style w:type="paragraph" w:styleId="2">
    <w:name w:val="heading 2"/>
    <w:basedOn w:val="a"/>
    <w:next w:val="a"/>
    <w:qFormat/>
    <w:rsid w:val="00E33BA0"/>
    <w:pPr>
      <w:keepNext/>
      <w:numPr>
        <w:ilvl w:val="1"/>
        <w:numId w:val="2"/>
      </w:numPr>
      <w:spacing w:before="120"/>
      <w:outlineLvl w:val="1"/>
    </w:pPr>
    <w:rPr>
      <w:b/>
      <w:bCs/>
      <w:sz w:val="24"/>
    </w:rPr>
  </w:style>
  <w:style w:type="paragraph" w:styleId="3">
    <w:name w:val="heading 3"/>
    <w:basedOn w:val="a"/>
    <w:next w:val="a"/>
    <w:qFormat/>
    <w:rsid w:val="00E33BA0"/>
    <w:pPr>
      <w:keepNext/>
      <w:numPr>
        <w:ilvl w:val="2"/>
        <w:numId w:val="2"/>
      </w:numPr>
      <w:tabs>
        <w:tab w:val="clear" w:pos="720"/>
      </w:tabs>
      <w:spacing w:before="120"/>
      <w:outlineLvl w:val="2"/>
    </w:pPr>
    <w:rPr>
      <w:b/>
    </w:rPr>
  </w:style>
  <w:style w:type="paragraph" w:styleId="40">
    <w:name w:val="heading 4"/>
    <w:aliases w:val="H4,h4,H41,h41,H42,h42,H43,h43,H411,h411,H421,h421,H44,h44,H412,h412,H422,h422,H431,h431,H45,h45,H413,h413,H423,h423,H432,h432,H46,h46,H47,h47,Memo Heading 4"/>
    <w:basedOn w:val="a"/>
    <w:next w:val="a"/>
    <w:qFormat/>
    <w:rsid w:val="00E33BA0"/>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E33BA0"/>
    <w:pPr>
      <w:numPr>
        <w:ilvl w:val="4"/>
        <w:numId w:val="2"/>
      </w:numPr>
      <w:spacing w:before="240" w:after="60"/>
      <w:outlineLvl w:val="4"/>
    </w:pPr>
    <w:rPr>
      <w:b/>
      <w:bCs/>
      <w:i/>
      <w:iCs/>
      <w:sz w:val="26"/>
      <w:szCs w:val="26"/>
    </w:rPr>
  </w:style>
  <w:style w:type="paragraph" w:styleId="6">
    <w:name w:val="heading 6"/>
    <w:basedOn w:val="a"/>
    <w:next w:val="a"/>
    <w:qFormat/>
    <w:rsid w:val="00E33BA0"/>
    <w:pPr>
      <w:numPr>
        <w:ilvl w:val="5"/>
        <w:numId w:val="2"/>
      </w:numPr>
      <w:spacing w:before="240" w:after="60"/>
      <w:outlineLvl w:val="5"/>
    </w:pPr>
    <w:rPr>
      <w:b/>
      <w:bCs/>
    </w:rPr>
  </w:style>
  <w:style w:type="paragraph" w:styleId="7">
    <w:name w:val="heading 7"/>
    <w:basedOn w:val="a"/>
    <w:next w:val="a"/>
    <w:qFormat/>
    <w:rsid w:val="00E33BA0"/>
    <w:pPr>
      <w:numPr>
        <w:ilvl w:val="6"/>
        <w:numId w:val="2"/>
      </w:numPr>
      <w:spacing w:before="240" w:after="60"/>
      <w:outlineLvl w:val="6"/>
    </w:pPr>
    <w:rPr>
      <w:sz w:val="24"/>
      <w:szCs w:val="24"/>
    </w:rPr>
  </w:style>
  <w:style w:type="paragraph" w:styleId="8">
    <w:name w:val="heading 8"/>
    <w:basedOn w:val="a"/>
    <w:next w:val="a"/>
    <w:qFormat/>
    <w:rsid w:val="00E33BA0"/>
    <w:pPr>
      <w:numPr>
        <w:ilvl w:val="7"/>
        <w:numId w:val="2"/>
      </w:numPr>
      <w:spacing w:before="240" w:after="60"/>
      <w:outlineLvl w:val="7"/>
    </w:pPr>
    <w:rPr>
      <w:i/>
      <w:iCs/>
      <w:sz w:val="24"/>
      <w:szCs w:val="24"/>
    </w:rPr>
  </w:style>
  <w:style w:type="paragraph" w:styleId="9">
    <w:name w:val="heading 9"/>
    <w:aliases w:val="Figure Heading,FH"/>
    <w:basedOn w:val="a"/>
    <w:next w:val="a"/>
    <w:qFormat/>
    <w:rsid w:val="00E33BA0"/>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numPr>
        <w:numId w:val="1"/>
      </w:num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semiHidden/>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4"/>
    <w:rsid w:val="004C04AC"/>
    <w:pPr>
      <w:jc w:val="left"/>
    </w:pPr>
  </w:style>
  <w:style w:type="character" w:customStyle="1" w:styleId="Char4">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basedOn w:val="a"/>
    <w:uiPriority w:val="34"/>
    <w:qFormat/>
    <w:rsid w:val="00A83438"/>
    <w:pPr>
      <w:autoSpaceDE/>
      <w:autoSpaceDN/>
      <w:adjustRightInd/>
      <w:snapToGrid/>
      <w:spacing w:after="0"/>
      <w:ind w:left="720"/>
      <w:jc w:val="left"/>
    </w:pPr>
    <w:rPr>
      <w:rFonts w:ascii="Calibri" w:hAnsi="Calibri" w:cs="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05585438">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83808615">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30251337">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95604821">
      <w:bodyDiv w:val="1"/>
      <w:marLeft w:val="0"/>
      <w:marRight w:val="0"/>
      <w:marTop w:val="0"/>
      <w:marBottom w:val="0"/>
      <w:divBdr>
        <w:top w:val="none" w:sz="0" w:space="0" w:color="auto"/>
        <w:left w:val="none" w:sz="0" w:space="0" w:color="auto"/>
        <w:bottom w:val="none" w:sz="0" w:space="0" w:color="auto"/>
        <w:right w:val="none" w:sz="0" w:space="0" w:color="auto"/>
      </w:divBdr>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76985075">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5A5A13-9828-4E9B-AC36-64ACF4690D38}">
  <ds:schemaRefs>
    <ds:schemaRef ds:uri="http://schemas.openxmlformats.org/officeDocument/2006/bibliography"/>
  </ds:schemaRefs>
</ds:datastoreItem>
</file>

<file path=customXml/itemProps2.xml><?xml version="1.0" encoding="utf-8"?>
<ds:datastoreItem xmlns:ds="http://schemas.openxmlformats.org/officeDocument/2006/customXml" ds:itemID="{EB71024F-2039-4ADF-9117-8137DA5DF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1197</Words>
  <Characters>6827</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8008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Brian Classon</dc:creator>
  <cp:lastModifiedBy>songxinghua</cp:lastModifiedBy>
  <cp:revision>4</cp:revision>
  <cp:lastPrinted>2017-04-19T07:25:00Z</cp:lastPrinted>
  <dcterms:created xsi:type="dcterms:W3CDTF">2017-08-11T13:42:00Z</dcterms:created>
  <dcterms:modified xsi:type="dcterms:W3CDTF">2017-08-12T01:21:00Z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(3)+AMX/kEw3KLTWvPFNSsLjaVMXEjBS/GPZAldJZHxCXH6dyca50SOpQrbMjx35uHrWGcy4hVs
FBsJ4RqCXrP5npNqNOoOwyuXvkBEuEiGmkmorHczBzngTr+2qoDK2Sff6oJ+VnP3KzWNm0Sv
fcphQsf0jQ324hp5w3uydIoQxpFymQuCXg4rTVRyV8Ll4ndlvDZEwQpLQqBY6B9ZX94uDNf6
iKN1ri0AfwLvZwt1it</vt:lpwstr>
  </property>
  <property fmtid="{D5CDD505-2E9C-101B-9397-08002B2CF9AE}" pid="30" name="_2015_ms_pID_725343_00">
    <vt:lpwstr>_2015_ms_pID_725343</vt:lpwstr>
  </property>
  <property fmtid="{D5CDD505-2E9C-101B-9397-08002B2CF9AE}" pid="31" name="_2015_ms_pID_7253431">
    <vt:lpwstr>NbERkrw6UpKXwGQF3znONNU9Fb3+nIvOFQDkV6eKlL1660qC/Fm2gh
h9uFTyDb3sFlvNZDdB8aGYmo1/410R+HfVIBdOSiQ8T6YHQbaBVj8OJetjZrw9lyDVMcBd3P
la2s/SUAUyyJZQUwtlOKDiKGU+w/wraILrgzj/dnoKeZeEmvDGTRC46hXDdYXEZ0i5ZiCECl
nP7ZtPFwhogGrJPWtx9w+BRf8sc4aLu8q281</vt:lpwstr>
  </property>
  <property fmtid="{D5CDD505-2E9C-101B-9397-08002B2CF9AE}" pid="32" name="_2015_ms_pID_7253431_00">
    <vt:lpwstr>_2015_ms_pID_7253431</vt:lpwstr>
  </property>
  <property fmtid="{D5CDD505-2E9C-101B-9397-08002B2CF9AE}" pid="33" name="_2015_ms_pID_7253432">
    <vt:lpwstr>/oEJCzjKc9AB0bjXYnydb4mW3pqYgkyHK63a
m/U4MBSyXZXVLgEfqOU5Z9WxtGG+y1z/TNKVhb0dRRl1pHbxsXA=</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1502500311</vt:lpwstr>
  </property>
</Properties>
</file>