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F3512E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2"/>
          <w:szCs w:val="22"/>
          <w:lang w:eastAsia="ko-KR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324DA5">
        <w:rPr>
          <w:rFonts w:eastAsiaTheme="minorEastAsia" w:hint="eastAsia"/>
          <w:b/>
          <w:noProof/>
          <w:sz w:val="22"/>
          <w:szCs w:val="22"/>
          <w:lang w:eastAsia="zh-CN"/>
        </w:rPr>
        <w:t>9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F3512E">
        <w:rPr>
          <w:rFonts w:eastAsia="Malgun Gothic" w:hint="eastAsia"/>
          <w:b/>
          <w:i/>
          <w:noProof/>
          <w:sz w:val="22"/>
          <w:szCs w:val="22"/>
          <w:lang w:eastAsia="ko-KR"/>
        </w:rPr>
        <w:t xml:space="preserve">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707ACD" w:rsidRPr="00707ACD">
        <w:rPr>
          <w:b/>
          <w:i/>
          <w:noProof/>
          <w:sz w:val="22"/>
          <w:szCs w:val="22"/>
          <w:lang w:eastAsia="ko-KR"/>
        </w:rPr>
        <w:t>R1-1708024</w:t>
      </w:r>
    </w:p>
    <w:p w:rsidR="00514165" w:rsidRDefault="00324DA5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Hangzhou</w:t>
      </w:r>
      <w:r w:rsidR="00413CE9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China</w:t>
      </w:r>
      <w:r w:rsidR="00514165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15th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19</w:t>
      </w:r>
      <w:r w:rsidR="00F3512E">
        <w:rPr>
          <w:rFonts w:eastAsia="Malgun Gothic" w:hint="eastAsia"/>
          <w:bCs/>
          <w:sz w:val="22"/>
          <w:lang w:eastAsia="ko-KR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:rsidR="00FE23A2" w:rsidRPr="00324DA5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24DA5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3.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3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24DA5">
        <w:rPr>
          <w:rFonts w:ascii="Arial" w:eastAsiaTheme="minorEastAsia" w:hAnsi="Arial" w:hint="eastAsia"/>
          <w:sz w:val="22"/>
          <w:szCs w:val="22"/>
          <w:lang w:eastAsia="zh-CN"/>
        </w:rPr>
        <w:t>2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G</w:t>
      </w:r>
      <w:r w:rsidR="001D580C">
        <w:rPr>
          <w:rFonts w:ascii="Arial" w:eastAsiaTheme="minorEastAsia" w:hAnsi="Arial" w:hint="eastAsia"/>
          <w:sz w:val="22"/>
          <w:szCs w:val="22"/>
          <w:lang w:eastAsia="zh-CN"/>
        </w:rPr>
        <w:t xml:space="preserve">rant-free </w:t>
      </w:r>
      <w:bookmarkStart w:id="0" w:name="_GoBack"/>
      <w:bookmarkEnd w:id="0"/>
      <w:r w:rsidR="00324DA5">
        <w:rPr>
          <w:rFonts w:ascii="Arial" w:eastAsiaTheme="minorEastAsia" w:hAnsi="Arial" w:hint="eastAsia"/>
          <w:sz w:val="22"/>
          <w:szCs w:val="22"/>
          <w:lang w:eastAsia="zh-CN"/>
        </w:rPr>
        <w:t>and grant-based UL transmissions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lang w:eastAsia="zh-CN"/>
        </w:rPr>
        <w:t>AdHoc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meeting</w:t>
      </w:r>
      <w:r w:rsidR="000A5C9C">
        <w:rPr>
          <w:rFonts w:eastAsiaTheme="minorEastAsia"/>
          <w:color w:val="000000"/>
          <w:lang w:eastAsia="zh-CN"/>
        </w:rPr>
        <w:t xml:space="preserve"> on NR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917E23" w:rsidRPr="00F31C54" w:rsidRDefault="00917E23" w:rsidP="00917E23">
      <w:pPr>
        <w:rPr>
          <w:rFonts w:eastAsia="MS Mincho"/>
          <w:b/>
          <w:u w:val="single"/>
          <w:lang w:eastAsia="ja-JP"/>
        </w:rPr>
      </w:pPr>
      <w:r w:rsidRPr="00EE33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17E23" w:rsidRPr="00F31C54" w:rsidRDefault="00917E23" w:rsidP="00917E23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For an UL transmission scheme without grant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at least semi-static resource (re-)configuration is supported</w:t>
      </w:r>
    </w:p>
    <w:p w:rsidR="00917E23" w:rsidRPr="00F0657D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F31C54">
        <w:rPr>
          <w:rFonts w:eastAsia="MS Mincho"/>
          <w:lang w:eastAsia="ja-JP"/>
        </w:rPr>
        <w:t xml:space="preserve">The resource </w:t>
      </w:r>
      <w:r>
        <w:rPr>
          <w:rFonts w:eastAsia="MS Mincho" w:hint="eastAsia"/>
          <w:lang w:eastAsia="ja-JP"/>
        </w:rPr>
        <w:t xml:space="preserve">configuration </w:t>
      </w:r>
      <w:r w:rsidRPr="00F31C54">
        <w:rPr>
          <w:rFonts w:eastAsia="MS Mincho"/>
          <w:lang w:eastAsia="ja-JP"/>
        </w:rPr>
        <w:t>includ</w:t>
      </w:r>
      <w:r>
        <w:rPr>
          <w:rFonts w:eastAsia="MS Mincho"/>
          <w:lang w:eastAsia="ja-JP"/>
        </w:rPr>
        <w:t>es at least physical resource</w:t>
      </w:r>
      <w:r w:rsidRPr="00F31C54">
        <w:rPr>
          <w:rFonts w:eastAsia="MS Mincho"/>
          <w:lang w:eastAsia="ja-JP"/>
        </w:rPr>
        <w:t xml:space="preserve"> in time and fre</w:t>
      </w:r>
      <w:r>
        <w:rPr>
          <w:rFonts w:eastAsia="MS Mincho"/>
          <w:lang w:eastAsia="ja-JP"/>
        </w:rPr>
        <w:t>quency domain and RS parameters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Higher-layer signaling could be similar to Rel-8 LTE SPS</w:t>
      </w:r>
    </w:p>
    <w:p w:rsidR="00917E23" w:rsidRPr="008441E1" w:rsidRDefault="00917E23" w:rsidP="00917E23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MCS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RS is transmitted together with data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 w:rsidRPr="00F31C54">
        <w:rPr>
          <w:rFonts w:eastAsia="MS Mincho"/>
          <w:lang w:eastAsia="ja-JP"/>
        </w:rPr>
        <w:t>channel structure of grant-based data transmission can be starting point</w:t>
      </w:r>
    </w:p>
    <w:p w:rsidR="00BF6D91" w:rsidRDefault="00BF6D91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the RAN1 #88 meeting, the following were agreed [2]:</w:t>
      </w:r>
    </w:p>
    <w:p w:rsidR="00AC1EA3" w:rsidRPr="009D3E29" w:rsidRDefault="00AC1EA3" w:rsidP="00AC1EA3">
      <w:pPr>
        <w:rPr>
          <w:rFonts w:eastAsia="MS Mincho"/>
          <w:b/>
          <w:u w:val="single"/>
          <w:lang w:eastAsia="ja-JP"/>
        </w:rPr>
      </w:pPr>
      <w:r w:rsidRPr="003077A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1EA3" w:rsidRPr="00932E39" w:rsidRDefault="00AC1EA3" w:rsidP="00AC1EA3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bookmarkStart w:id="1" w:name="OLE_LINK1"/>
      <w:r w:rsidRPr="00932E39">
        <w:rPr>
          <w:rFonts w:eastAsia="MS Mincho"/>
          <w:bCs/>
          <w:lang w:eastAsia="ja-JP"/>
        </w:rPr>
        <w:t>For UL transmission without grant,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explicitly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bookmarkEnd w:id="1"/>
    <w:p w:rsidR="00AC1EA3" w:rsidRPr="00932E39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AC1EA3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An ACK is successfully received from </w:t>
      </w:r>
      <w:proofErr w:type="spellStart"/>
      <w:r w:rsidRPr="00932E39">
        <w:rPr>
          <w:rFonts w:eastAsia="MS Mincho"/>
          <w:lang w:eastAsia="ja-JP"/>
        </w:rPr>
        <w:t>gNB</w:t>
      </w:r>
      <w:proofErr w:type="spellEnd"/>
    </w:p>
    <w:p w:rsidR="00AC1EA3" w:rsidRPr="009F2937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AC1EA3" w:rsidRP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the </w:t>
      </w:r>
      <w:r w:rsidR="0093482A">
        <w:rPr>
          <w:rFonts w:eastAsiaTheme="minorEastAsia" w:hint="eastAsia"/>
          <w:color w:val="000000"/>
          <w:lang w:eastAsia="zh-CN"/>
        </w:rPr>
        <w:t>resource configuration for UL grant-free transmission</w:t>
      </w:r>
      <w:r w:rsidR="00452617"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F90E72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lastRenderedPageBreak/>
        <w:t xml:space="preserve">Considerations on </w:t>
      </w:r>
      <w:r w:rsidR="005561A6">
        <w:rPr>
          <w:rFonts w:hint="eastAsia"/>
          <w:sz w:val="32"/>
          <w:szCs w:val="32"/>
          <w:lang w:val="en-US" w:eastAsia="zh-CN"/>
        </w:rPr>
        <w:t>UL grant-free transmission</w:t>
      </w:r>
    </w:p>
    <w:p w:rsidR="00CB2A49" w:rsidRPr="00CB2A49" w:rsidRDefault="00C742BF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Semi-static resource configuration for UL grant-free transmission</w:t>
      </w:r>
    </w:p>
    <w:p w:rsidR="00EC1F8A" w:rsidRDefault="000A5C9C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G</w:t>
      </w:r>
      <w:r w:rsidR="002F3468">
        <w:rPr>
          <w:rFonts w:eastAsiaTheme="minorEastAsia" w:hint="eastAsia"/>
          <w:color w:val="000000"/>
          <w:lang w:eastAsia="zh-CN"/>
        </w:rPr>
        <w:t xml:space="preserve">rant-free transmission with semi-static resource configuration can </w:t>
      </w:r>
      <w:r w:rsidR="002F3468">
        <w:rPr>
          <w:rFonts w:eastAsiaTheme="minorEastAsia"/>
          <w:color w:val="000000"/>
          <w:lang w:eastAsia="zh-CN"/>
        </w:rPr>
        <w:t>reduce</w:t>
      </w:r>
      <w:r w:rsidR="002F3468">
        <w:rPr>
          <w:rFonts w:eastAsiaTheme="minorEastAsia" w:hint="eastAsia"/>
          <w:color w:val="000000"/>
          <w:lang w:eastAsia="zh-CN"/>
        </w:rPr>
        <w:t xml:space="preserve"> latency </w:t>
      </w:r>
      <w:r>
        <w:rPr>
          <w:rFonts w:eastAsiaTheme="minorEastAsia"/>
          <w:color w:val="000000"/>
          <w:lang w:eastAsia="zh-CN"/>
        </w:rPr>
        <w:t xml:space="preserve">for UL data transmissions </w:t>
      </w:r>
      <w:r w:rsidR="002F3468">
        <w:rPr>
          <w:rFonts w:eastAsiaTheme="minorEastAsia" w:hint="eastAsia"/>
          <w:color w:val="000000"/>
          <w:lang w:eastAsia="zh-CN"/>
        </w:rPr>
        <w:t xml:space="preserve">since the </w:t>
      </w:r>
      <w:r w:rsidR="00FF4CE7">
        <w:rPr>
          <w:rFonts w:eastAsiaTheme="minorEastAsia"/>
          <w:color w:val="000000"/>
          <w:lang w:eastAsia="zh-CN"/>
        </w:rPr>
        <w:t>signaling</w:t>
      </w:r>
      <w:r w:rsidR="00FF4CE7">
        <w:rPr>
          <w:rFonts w:eastAsiaTheme="minorEastAsia" w:hint="eastAsia"/>
          <w:color w:val="000000"/>
          <w:lang w:eastAsia="zh-CN"/>
        </w:rPr>
        <w:t xml:space="preserve"> procedure is </w:t>
      </w:r>
      <w:r>
        <w:rPr>
          <w:rFonts w:eastAsiaTheme="minorEastAsia"/>
          <w:color w:val="000000"/>
          <w:lang w:eastAsia="zh-CN"/>
        </w:rPr>
        <w:t xml:space="preserve">significantly </w:t>
      </w:r>
      <w:r w:rsidR="00FF4CE7">
        <w:rPr>
          <w:rFonts w:eastAsiaTheme="minorEastAsia" w:hint="eastAsia"/>
          <w:color w:val="000000"/>
          <w:lang w:eastAsia="zh-CN"/>
        </w:rPr>
        <w:t xml:space="preserve">simplified. </w:t>
      </w:r>
    </w:p>
    <w:p w:rsidR="00607879" w:rsidRDefault="00D42942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bookmarkStart w:id="2" w:name="OLE_LINK3"/>
      <w:r>
        <w:rPr>
          <w:rFonts w:eastAsiaTheme="minorEastAsia" w:hint="eastAsia"/>
          <w:color w:val="000000"/>
          <w:lang w:eastAsia="zh-CN"/>
        </w:rPr>
        <w:t xml:space="preserve">One issue of grant-free transmission is that </w:t>
      </w:r>
      <w:r w:rsidR="0061254A">
        <w:rPr>
          <w:rFonts w:eastAsiaTheme="minorEastAsia" w:hint="eastAsia"/>
          <w:color w:val="000000"/>
          <w:lang w:eastAsia="zh-CN"/>
        </w:rPr>
        <w:t xml:space="preserve">the </w:t>
      </w:r>
      <w:r w:rsidR="007101F2">
        <w:rPr>
          <w:rFonts w:eastAsiaTheme="minorEastAsia" w:hint="eastAsia"/>
          <w:color w:val="000000"/>
          <w:lang w:eastAsia="zh-CN"/>
        </w:rPr>
        <w:t xml:space="preserve">modulation and coding scheme (MCS) cannot be configured by </w:t>
      </w:r>
      <w:proofErr w:type="spellStart"/>
      <w:r w:rsidR="007101F2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101F2">
        <w:rPr>
          <w:rFonts w:eastAsiaTheme="minorEastAsia" w:hint="eastAsia"/>
          <w:color w:val="000000"/>
          <w:lang w:eastAsia="zh-CN"/>
        </w:rPr>
        <w:t xml:space="preserve">. If common MCS is used for all UEs, the spectrum efficiency is reduced if low MCS is used while the data transmission reliability is lowered if high MCS is used. </w:t>
      </w:r>
      <w:r w:rsidR="004349F3">
        <w:rPr>
          <w:rFonts w:eastAsiaTheme="minorEastAsia" w:hint="eastAsia"/>
          <w:color w:val="000000"/>
          <w:lang w:eastAsia="zh-CN"/>
        </w:rPr>
        <w:t xml:space="preserve">One potential solution is to configure multiple </w:t>
      </w:r>
      <w:r w:rsidR="00FD2A3B">
        <w:rPr>
          <w:rFonts w:eastAsiaTheme="minorEastAsia" w:hint="eastAsia"/>
          <w:color w:val="000000"/>
          <w:lang w:eastAsia="zh-CN"/>
        </w:rPr>
        <w:t xml:space="preserve">time/frequency resources for UL grant-free transmission, each of which </w:t>
      </w:r>
      <w:r w:rsidR="00E279CD">
        <w:rPr>
          <w:rFonts w:eastAsiaTheme="minorEastAsia" w:hint="eastAsia"/>
          <w:color w:val="000000"/>
          <w:lang w:eastAsia="zh-CN"/>
        </w:rPr>
        <w:t>is associated with</w:t>
      </w:r>
      <w:r w:rsidR="00FD2A3B">
        <w:rPr>
          <w:rFonts w:eastAsiaTheme="minorEastAsia" w:hint="eastAsia"/>
          <w:color w:val="000000"/>
          <w:lang w:eastAsia="zh-CN"/>
        </w:rPr>
        <w:t xml:space="preserve"> one MCS. </w:t>
      </w:r>
      <w:r w:rsidR="00E279CD">
        <w:rPr>
          <w:rFonts w:eastAsiaTheme="minorEastAsia" w:hint="eastAsia"/>
          <w:color w:val="000000"/>
          <w:lang w:eastAsia="zh-CN"/>
        </w:rPr>
        <w:t xml:space="preserve">UE selects appropriate MCS according to </w:t>
      </w:r>
      <w:r w:rsidR="00C60E78">
        <w:rPr>
          <w:rFonts w:eastAsiaTheme="minorEastAsia" w:hint="eastAsia"/>
          <w:color w:val="000000"/>
          <w:lang w:eastAsia="zh-CN"/>
        </w:rPr>
        <w:t>DL measurement</w:t>
      </w:r>
      <w:r w:rsidR="00CF6707">
        <w:rPr>
          <w:rFonts w:eastAsiaTheme="minorEastAsia" w:hint="eastAsia"/>
          <w:color w:val="000000"/>
          <w:lang w:eastAsia="zh-CN"/>
        </w:rPr>
        <w:t xml:space="preserve"> </w:t>
      </w:r>
      <w:r w:rsidR="005972C3">
        <w:rPr>
          <w:rFonts w:eastAsiaTheme="minorEastAsia" w:hint="eastAsia"/>
          <w:color w:val="000000"/>
          <w:lang w:eastAsia="zh-CN"/>
        </w:rPr>
        <w:t xml:space="preserve">and associated time/frequency resources to transmit UL data. </w:t>
      </w:r>
      <w:r w:rsidR="007235A1">
        <w:rPr>
          <w:rFonts w:eastAsiaTheme="minorEastAsia" w:hint="eastAsia"/>
          <w:color w:val="000000"/>
          <w:lang w:eastAsia="zh-CN"/>
        </w:rPr>
        <w:t xml:space="preserve">In this way, UE can choose MCS based on the channel </w:t>
      </w:r>
      <w:r w:rsidR="00AB68DE">
        <w:rPr>
          <w:rFonts w:eastAsiaTheme="minorEastAsia" w:hint="eastAsia"/>
          <w:color w:val="000000"/>
          <w:lang w:eastAsia="zh-CN"/>
        </w:rPr>
        <w:t>status and increase the resource utilization.</w:t>
      </w:r>
    </w:p>
    <w:bookmarkEnd w:id="2"/>
    <w:p w:rsidR="00151B1E" w:rsidRDefault="00AB68DE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Another</w:t>
      </w:r>
      <w:r w:rsidR="00D1249C">
        <w:rPr>
          <w:rFonts w:eastAsiaTheme="minorEastAsia" w:hint="eastAsia"/>
          <w:color w:val="000000"/>
          <w:lang w:eastAsia="zh-CN"/>
        </w:rPr>
        <w:t xml:space="preserve"> issue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associated with grant-free transmission </w:t>
      </w:r>
      <w:r w:rsidR="00151B1E">
        <w:rPr>
          <w:rFonts w:eastAsiaTheme="minorEastAsia" w:hint="eastAsia"/>
          <w:color w:val="000000"/>
          <w:lang w:eastAsia="zh-CN"/>
        </w:rPr>
        <w:t xml:space="preserve">is </w:t>
      </w:r>
      <w:r w:rsidR="00151B1E">
        <w:rPr>
          <w:rFonts w:eastAsiaTheme="minorEastAsia"/>
          <w:color w:val="000000"/>
          <w:lang w:eastAsia="zh-CN"/>
        </w:rPr>
        <w:t>the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EB79A6">
        <w:rPr>
          <w:rFonts w:eastAsiaTheme="minorEastAsia" w:hint="eastAsia"/>
          <w:color w:val="000000"/>
          <w:lang w:eastAsia="zh-CN"/>
        </w:rPr>
        <w:t xml:space="preserve">trade-off between the resource utilization and the </w:t>
      </w:r>
      <w:r w:rsidR="006614A6">
        <w:rPr>
          <w:rFonts w:eastAsiaTheme="minorEastAsia" w:hint="eastAsia"/>
          <w:color w:val="000000"/>
          <w:lang w:eastAsia="zh-CN"/>
        </w:rPr>
        <w:t xml:space="preserve">reliability of data transmission. </w:t>
      </w:r>
      <w:r w:rsidR="004C0ED6">
        <w:rPr>
          <w:rFonts w:eastAsiaTheme="minorEastAsia" w:hint="eastAsia"/>
          <w:color w:val="000000"/>
          <w:lang w:eastAsia="zh-CN"/>
        </w:rPr>
        <w:t xml:space="preserve">If the resource configured for grant-free transmission is </w:t>
      </w:r>
      <w:r w:rsidR="000A5C9C">
        <w:rPr>
          <w:rFonts w:eastAsiaTheme="minorEastAsia"/>
          <w:color w:val="000000"/>
          <w:lang w:eastAsia="zh-CN"/>
        </w:rPr>
        <w:t xml:space="preserve">assumed to be </w:t>
      </w:r>
      <w:r w:rsidR="004C0ED6">
        <w:rPr>
          <w:rFonts w:eastAsiaTheme="minorEastAsia" w:hint="eastAsia"/>
          <w:color w:val="000000"/>
          <w:lang w:eastAsia="zh-CN"/>
        </w:rPr>
        <w:t xml:space="preserve">UE dedicated, </w:t>
      </w:r>
      <w:r w:rsidR="004E245D">
        <w:rPr>
          <w:rFonts w:eastAsiaTheme="minorEastAsia" w:hint="eastAsia"/>
          <w:color w:val="000000"/>
          <w:lang w:eastAsia="zh-CN"/>
        </w:rPr>
        <w:t>which is similar to LTE SPS transmission,</w:t>
      </w:r>
      <w:r w:rsidR="00993992">
        <w:rPr>
          <w:rFonts w:eastAsiaTheme="minorEastAsia" w:hint="eastAsia"/>
          <w:color w:val="000000"/>
          <w:lang w:eastAsia="zh-CN"/>
        </w:rPr>
        <w:t xml:space="preserve"> reliability is guaranteed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4E245D">
        <w:rPr>
          <w:rFonts w:eastAsiaTheme="minorEastAsia" w:hint="eastAsia"/>
          <w:color w:val="000000"/>
          <w:lang w:eastAsia="zh-CN"/>
        </w:rPr>
        <w:t xml:space="preserve"> </w:t>
      </w:r>
      <w:r w:rsidR="00B64524">
        <w:rPr>
          <w:rFonts w:eastAsiaTheme="minorEastAsia" w:hint="eastAsia"/>
          <w:color w:val="000000"/>
          <w:lang w:eastAsia="zh-CN"/>
        </w:rPr>
        <w:t xml:space="preserve">resource configuration </w:t>
      </w:r>
      <w:r w:rsidR="000A5C9C">
        <w:rPr>
          <w:rFonts w:eastAsiaTheme="minorEastAsia"/>
          <w:color w:val="000000"/>
          <w:lang w:eastAsia="zh-CN"/>
        </w:rPr>
        <w:t>may</w:t>
      </w:r>
      <w:r w:rsidR="00B64524">
        <w:rPr>
          <w:rFonts w:eastAsiaTheme="minorEastAsia" w:hint="eastAsia"/>
          <w:color w:val="000000"/>
          <w:lang w:eastAsia="zh-CN"/>
        </w:rPr>
        <w:t xml:space="preserve"> be inefficient since the UE-dedicated resource may not be frequently </w:t>
      </w:r>
      <w:r w:rsidR="000A5C9C">
        <w:rPr>
          <w:rFonts w:eastAsiaTheme="minorEastAsia"/>
          <w:color w:val="000000"/>
          <w:lang w:eastAsia="zh-CN"/>
        </w:rPr>
        <w:t xml:space="preserve">used </w:t>
      </w:r>
      <w:r w:rsidR="00B64524">
        <w:rPr>
          <w:rFonts w:eastAsiaTheme="minorEastAsia" w:hint="eastAsia"/>
          <w:color w:val="000000"/>
          <w:lang w:eastAsia="zh-CN"/>
        </w:rPr>
        <w:t xml:space="preserve">considering the </w:t>
      </w:r>
      <w:proofErr w:type="spellStart"/>
      <w:r w:rsidR="00B64524" w:rsidRPr="00B64524">
        <w:rPr>
          <w:rFonts w:eastAsiaTheme="minorEastAsia"/>
          <w:color w:val="000000"/>
          <w:lang w:eastAsia="zh-CN"/>
        </w:rPr>
        <w:t>burstiness</w:t>
      </w:r>
      <w:proofErr w:type="spellEnd"/>
      <w:r w:rsidR="00B64524">
        <w:rPr>
          <w:rFonts w:eastAsiaTheme="minorEastAsia" w:hint="eastAsia"/>
          <w:color w:val="000000"/>
          <w:lang w:eastAsia="zh-CN"/>
        </w:rPr>
        <w:t xml:space="preserve"> of URLLC services. </w:t>
      </w:r>
      <w:r w:rsidR="000A5C9C">
        <w:rPr>
          <w:rFonts w:eastAsiaTheme="minorEastAsia"/>
          <w:color w:val="000000"/>
          <w:lang w:eastAsia="zh-CN"/>
        </w:rPr>
        <w:t>UE-group common resource configuration can</w:t>
      </w:r>
      <w:r w:rsidR="00613A18">
        <w:rPr>
          <w:rFonts w:eastAsiaTheme="minorEastAsia" w:hint="eastAsia"/>
          <w:color w:val="000000"/>
          <w:lang w:eastAsia="zh-CN"/>
        </w:rPr>
        <w:t xml:space="preserve"> improve the </w:t>
      </w:r>
      <w:r w:rsidR="00C408E1">
        <w:rPr>
          <w:rFonts w:eastAsiaTheme="minorEastAsia" w:hint="eastAsia"/>
          <w:color w:val="000000"/>
          <w:lang w:eastAsia="zh-CN"/>
        </w:rPr>
        <w:t>resource utilization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C408E1">
        <w:rPr>
          <w:rFonts w:eastAsiaTheme="minorEastAsia" w:hint="eastAsia"/>
          <w:color w:val="000000"/>
          <w:lang w:eastAsia="zh-CN"/>
        </w:rPr>
        <w:t xml:space="preserve"> the </w:t>
      </w:r>
      <w:r w:rsidR="00986190">
        <w:rPr>
          <w:rFonts w:eastAsiaTheme="minorEastAsia" w:hint="eastAsia"/>
          <w:color w:val="000000"/>
          <w:lang w:eastAsia="zh-CN"/>
        </w:rPr>
        <w:t>contention</w:t>
      </w:r>
      <w:r w:rsidR="000A5C9C">
        <w:rPr>
          <w:rFonts w:eastAsiaTheme="minorEastAsia"/>
          <w:color w:val="000000"/>
          <w:lang w:eastAsia="zh-CN"/>
        </w:rPr>
        <w:t>-based</w:t>
      </w:r>
      <w:r w:rsidR="00986190">
        <w:rPr>
          <w:rFonts w:eastAsiaTheme="minorEastAsia" w:hint="eastAsia"/>
          <w:color w:val="000000"/>
          <w:lang w:eastAsia="zh-CN"/>
        </w:rPr>
        <w:t xml:space="preserve"> nature </w:t>
      </w:r>
      <w:r w:rsidR="000A5C9C">
        <w:rPr>
          <w:rFonts w:eastAsiaTheme="minorEastAsia"/>
          <w:color w:val="000000"/>
          <w:lang w:eastAsia="zh-CN"/>
        </w:rPr>
        <w:t>of UL data transmissions</w:t>
      </w:r>
      <w:r w:rsidR="00933A2C">
        <w:rPr>
          <w:rFonts w:eastAsiaTheme="minorEastAsia" w:hint="eastAsia"/>
          <w:color w:val="000000"/>
          <w:lang w:eastAsia="zh-CN"/>
        </w:rPr>
        <w:t xml:space="preserve"> </w:t>
      </w:r>
      <w:r w:rsidR="004A2A31">
        <w:rPr>
          <w:rFonts w:eastAsiaTheme="minorEastAsia" w:hint="eastAsia"/>
          <w:color w:val="000000"/>
          <w:lang w:eastAsia="zh-CN"/>
        </w:rPr>
        <w:t>reduce</w:t>
      </w:r>
      <w:r w:rsidR="000A5C9C">
        <w:rPr>
          <w:rFonts w:eastAsiaTheme="minorEastAsia"/>
          <w:color w:val="000000"/>
          <w:lang w:eastAsia="zh-CN"/>
        </w:rPr>
        <w:t>s</w:t>
      </w:r>
      <w:r w:rsidR="004A2A31">
        <w:rPr>
          <w:rFonts w:eastAsiaTheme="minorEastAsia" w:hint="eastAsia"/>
          <w:color w:val="000000"/>
          <w:lang w:eastAsia="zh-CN"/>
        </w:rPr>
        <w:t xml:space="preserve"> the </w:t>
      </w:r>
      <w:r w:rsidR="000A5C9C">
        <w:rPr>
          <w:rFonts w:eastAsiaTheme="minorEastAsia"/>
          <w:color w:val="000000"/>
          <w:lang w:eastAsia="zh-CN"/>
        </w:rPr>
        <w:t xml:space="preserve">respective </w:t>
      </w:r>
      <w:r w:rsidR="004A2A31">
        <w:rPr>
          <w:rFonts w:eastAsiaTheme="minorEastAsia"/>
          <w:color w:val="000000"/>
          <w:lang w:eastAsia="zh-CN"/>
        </w:rPr>
        <w:t>reliability</w:t>
      </w:r>
      <w:r w:rsidR="004A2A31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when multiple UEs transmit in the same resources</w:t>
      </w:r>
      <w:r w:rsidR="00C23FFB">
        <w:rPr>
          <w:rFonts w:eastAsiaTheme="minorEastAsia" w:hint="eastAsia"/>
          <w:color w:val="000000"/>
          <w:lang w:eastAsia="zh-CN"/>
        </w:rPr>
        <w:t>.</w:t>
      </w:r>
      <w:r w:rsidR="00B321BF">
        <w:rPr>
          <w:rFonts w:eastAsiaTheme="minorEastAsia" w:hint="eastAsia"/>
          <w:color w:val="000000"/>
          <w:lang w:eastAsia="zh-CN"/>
        </w:rPr>
        <w:t xml:space="preserve"> </w:t>
      </w:r>
    </w:p>
    <w:p w:rsidR="00053ACF" w:rsidRDefault="00053AC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 w:rsidR="000A5C9C"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024D8F" w:rsidRPr="00034DE5" w:rsidRDefault="00024D8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</w:p>
    <w:p w:rsidR="001E76F8" w:rsidRPr="00CB2A49" w:rsidRDefault="004B15D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Switching between grant-free and grant-based transmission</w:t>
      </w:r>
    </w:p>
    <w:p w:rsidR="001E76F8" w:rsidRDefault="0054473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Although grant-free transmission based on semi-static resource configuration can reduce latency, the </w:t>
      </w:r>
      <w:r w:rsidR="002F3325">
        <w:rPr>
          <w:rFonts w:eastAsiaTheme="minorEastAsia"/>
          <w:color w:val="000000"/>
          <w:lang w:eastAsia="zh-CN"/>
        </w:rPr>
        <w:t xml:space="preserve">associated </w:t>
      </w:r>
      <w:r w:rsidR="004865D9">
        <w:rPr>
          <w:rFonts w:eastAsiaTheme="minorEastAsia" w:hint="eastAsia"/>
          <w:color w:val="000000"/>
          <w:lang w:eastAsia="zh-CN"/>
        </w:rPr>
        <w:t xml:space="preserve">overhead </w:t>
      </w:r>
      <w:r w:rsidR="002F3325">
        <w:rPr>
          <w:rFonts w:eastAsiaTheme="minorEastAsia"/>
          <w:color w:val="000000"/>
          <w:lang w:eastAsia="zh-CN"/>
        </w:rPr>
        <w:t>can be</w:t>
      </w:r>
      <w:r w:rsidR="00AB5F00">
        <w:rPr>
          <w:rFonts w:eastAsiaTheme="minorEastAsia" w:hint="eastAsia"/>
          <w:color w:val="000000"/>
          <w:lang w:eastAsia="zh-CN"/>
        </w:rPr>
        <w:t xml:space="preserve"> large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 xml:space="preserve">and </w:t>
      </w:r>
      <w:r w:rsidR="00076C3D">
        <w:rPr>
          <w:rFonts w:eastAsiaTheme="minorEastAsia" w:hint="eastAsia"/>
          <w:color w:val="000000"/>
          <w:lang w:eastAsia="zh-CN"/>
        </w:rPr>
        <w:t xml:space="preserve">the packet size </w:t>
      </w:r>
      <w:r w:rsidR="002F3325">
        <w:rPr>
          <w:rFonts w:eastAsiaTheme="minorEastAsia"/>
          <w:color w:val="000000"/>
          <w:lang w:eastAsia="zh-CN"/>
        </w:rPr>
        <w:t>for a service, such as</w:t>
      </w:r>
      <w:r w:rsidR="00076C3D">
        <w:rPr>
          <w:rFonts w:eastAsiaTheme="minorEastAsia" w:hint="eastAsia"/>
          <w:color w:val="000000"/>
          <w:lang w:eastAsia="zh-CN"/>
        </w:rPr>
        <w:t xml:space="preserve"> URLLC service</w:t>
      </w:r>
      <w:r w:rsidR="002F3325">
        <w:rPr>
          <w:rFonts w:eastAsiaTheme="minorEastAsia"/>
          <w:color w:val="000000"/>
          <w:lang w:eastAsia="zh-CN"/>
        </w:rPr>
        <w:t>,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>can</w:t>
      </w:r>
      <w:r w:rsidR="00F2335F">
        <w:rPr>
          <w:rFonts w:eastAsiaTheme="minorEastAsia" w:hint="eastAsia"/>
          <w:color w:val="000000"/>
          <w:lang w:eastAsia="zh-CN"/>
        </w:rPr>
        <w:t xml:space="preserve"> be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5A2283">
        <w:rPr>
          <w:rFonts w:eastAsiaTheme="minorEastAsia" w:hint="eastAsia"/>
          <w:color w:val="000000"/>
          <w:lang w:eastAsia="zh-CN"/>
        </w:rPr>
        <w:t xml:space="preserve">variable. One pre-defined resource configuration is hard to </w:t>
      </w:r>
      <w:r w:rsidR="003D65C7">
        <w:rPr>
          <w:rFonts w:eastAsiaTheme="minorEastAsia" w:hint="eastAsia"/>
          <w:color w:val="000000"/>
          <w:lang w:eastAsia="zh-CN"/>
        </w:rPr>
        <w:t xml:space="preserve">satisfy all potential </w:t>
      </w:r>
      <w:r w:rsidR="00030D5F">
        <w:rPr>
          <w:rFonts w:eastAsiaTheme="minorEastAsia" w:hint="eastAsia"/>
          <w:color w:val="000000"/>
          <w:lang w:eastAsia="zh-CN"/>
        </w:rPr>
        <w:t>services</w:t>
      </w:r>
      <w:r w:rsidR="002F3325">
        <w:rPr>
          <w:rFonts w:eastAsiaTheme="minorEastAsia"/>
          <w:color w:val="000000"/>
          <w:lang w:eastAsia="zh-CN"/>
        </w:rPr>
        <w:t xml:space="preserve"> or packet sizes</w:t>
      </w:r>
      <w:r w:rsidR="00030D5F">
        <w:rPr>
          <w:rFonts w:eastAsiaTheme="minorEastAsia" w:hint="eastAsia"/>
          <w:color w:val="000000"/>
          <w:lang w:eastAsia="zh-CN"/>
        </w:rPr>
        <w:t xml:space="preserve">. </w:t>
      </w:r>
      <w:r w:rsidR="002F3325">
        <w:rPr>
          <w:rFonts w:eastAsiaTheme="minorEastAsia"/>
          <w:color w:val="000000"/>
          <w:lang w:eastAsia="zh-CN"/>
        </w:rPr>
        <w:t>Therefore</w:t>
      </w:r>
      <w:r w:rsidR="00E11AEA">
        <w:rPr>
          <w:rFonts w:eastAsiaTheme="minorEastAsia" w:hint="eastAsia"/>
          <w:color w:val="000000"/>
          <w:lang w:eastAsia="zh-CN"/>
        </w:rPr>
        <w:t>, switching between grant-free and grant-based transmission</w:t>
      </w:r>
      <w:r w:rsidR="002F3325">
        <w:rPr>
          <w:rFonts w:eastAsiaTheme="minorEastAsia"/>
          <w:color w:val="000000"/>
          <w:lang w:eastAsia="zh-CN"/>
        </w:rPr>
        <w:t>s</w:t>
      </w:r>
      <w:r w:rsidR="00E11AEA">
        <w:rPr>
          <w:rFonts w:eastAsiaTheme="minorEastAsia" w:hint="eastAsia"/>
          <w:color w:val="000000"/>
          <w:lang w:eastAsia="zh-CN"/>
        </w:rPr>
        <w:t xml:space="preserve"> is </w:t>
      </w:r>
      <w:r w:rsidR="002F3325">
        <w:rPr>
          <w:rFonts w:eastAsiaTheme="minorEastAsia"/>
          <w:color w:val="000000"/>
          <w:lang w:eastAsia="zh-CN"/>
        </w:rPr>
        <w:t>beneficial</w:t>
      </w:r>
      <w:r w:rsidR="00E11AEA">
        <w:rPr>
          <w:rFonts w:eastAsiaTheme="minorEastAsia" w:hint="eastAsia"/>
          <w:color w:val="000000"/>
          <w:lang w:eastAsia="zh-CN"/>
        </w:rPr>
        <w:t xml:space="preserve"> to balance resource utilization and delay/reliability requirement of </w:t>
      </w:r>
      <w:r w:rsidR="002F3325">
        <w:rPr>
          <w:rFonts w:eastAsiaTheme="minorEastAsia"/>
          <w:color w:val="000000"/>
          <w:lang w:eastAsia="zh-CN"/>
        </w:rPr>
        <w:t>associated</w:t>
      </w:r>
      <w:r w:rsidR="008835D4">
        <w:rPr>
          <w:rFonts w:eastAsiaTheme="minorEastAsia" w:hint="eastAsia"/>
          <w:color w:val="000000"/>
          <w:lang w:eastAsia="zh-CN"/>
        </w:rPr>
        <w:t xml:space="preserve"> services.</w:t>
      </w:r>
    </w:p>
    <w:p w:rsidR="008835D4" w:rsidRDefault="00FF227E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support the </w:t>
      </w:r>
      <w:r w:rsidR="00656C22">
        <w:rPr>
          <w:rFonts w:eastAsiaTheme="minorEastAsia" w:hint="eastAsia"/>
          <w:color w:val="000000"/>
          <w:lang w:eastAsia="zh-CN"/>
        </w:rPr>
        <w:t xml:space="preserve">switching between grant-free and grant-based transmission, the </w:t>
      </w:r>
      <w:r w:rsidR="00DF4991">
        <w:rPr>
          <w:rFonts w:eastAsiaTheme="minorEastAsia" w:hint="eastAsia"/>
          <w:color w:val="000000"/>
          <w:lang w:eastAsia="zh-CN"/>
        </w:rPr>
        <w:t xml:space="preserve">initial transmission on the </w:t>
      </w:r>
      <w:r w:rsidR="001C1302">
        <w:rPr>
          <w:rFonts w:eastAsiaTheme="minorEastAsia" w:hint="eastAsia"/>
          <w:color w:val="000000"/>
          <w:lang w:eastAsia="zh-CN"/>
        </w:rPr>
        <w:t xml:space="preserve">pre-configured grant-free resource </w:t>
      </w:r>
      <w:r w:rsidR="002164D2">
        <w:rPr>
          <w:rFonts w:eastAsiaTheme="minorEastAsia"/>
          <w:color w:val="000000"/>
          <w:lang w:eastAsia="zh-CN"/>
        </w:rPr>
        <w:t>can</w:t>
      </w:r>
      <w:r w:rsidR="002164D2">
        <w:rPr>
          <w:rFonts w:eastAsiaTheme="minorEastAsia" w:hint="eastAsia"/>
          <w:color w:val="000000"/>
          <w:lang w:eastAsia="zh-CN"/>
        </w:rPr>
        <w:t xml:space="preserve"> </w:t>
      </w:r>
      <w:r w:rsidR="001C1302">
        <w:rPr>
          <w:rFonts w:eastAsiaTheme="minorEastAsia" w:hint="eastAsia"/>
          <w:color w:val="000000"/>
          <w:lang w:eastAsia="zh-CN"/>
        </w:rPr>
        <w:t xml:space="preserve">include UE </w:t>
      </w:r>
      <w:r w:rsidR="001C1302">
        <w:rPr>
          <w:rFonts w:eastAsiaTheme="minorEastAsia"/>
          <w:color w:val="000000"/>
          <w:lang w:eastAsia="zh-CN"/>
        </w:rPr>
        <w:t>identification</w:t>
      </w:r>
      <w:r w:rsidR="001C1302">
        <w:rPr>
          <w:rFonts w:eastAsiaTheme="minorEastAsia" w:hint="eastAsia"/>
          <w:color w:val="000000"/>
          <w:lang w:eastAsia="zh-CN"/>
        </w:rPr>
        <w:t xml:space="preserve">, for example, </w:t>
      </w:r>
      <w:r w:rsidR="002164D2">
        <w:rPr>
          <w:rFonts w:eastAsiaTheme="minorEastAsia"/>
          <w:color w:val="000000"/>
          <w:lang w:eastAsia="zh-CN"/>
        </w:rPr>
        <w:t xml:space="preserve">explicit </w:t>
      </w:r>
      <w:r w:rsidR="001C1302">
        <w:rPr>
          <w:rFonts w:eastAsiaTheme="minorEastAsia" w:hint="eastAsia"/>
          <w:color w:val="000000"/>
          <w:lang w:eastAsia="zh-CN"/>
        </w:rPr>
        <w:t>UE ID</w:t>
      </w:r>
      <w:r w:rsidR="00016076">
        <w:rPr>
          <w:rFonts w:eastAsiaTheme="minorEastAsia" w:hint="eastAsia"/>
          <w:color w:val="000000"/>
          <w:lang w:eastAsia="zh-CN"/>
        </w:rPr>
        <w:t xml:space="preserve"> information</w:t>
      </w:r>
      <w:r w:rsidR="001C1302">
        <w:rPr>
          <w:rFonts w:eastAsiaTheme="minorEastAsia" w:hint="eastAsia"/>
          <w:color w:val="000000"/>
          <w:lang w:eastAsia="zh-CN"/>
        </w:rPr>
        <w:t xml:space="preserve"> (</w:t>
      </w:r>
      <w:r w:rsidR="00016076">
        <w:rPr>
          <w:rFonts w:eastAsiaTheme="minorEastAsia" w:hint="eastAsia"/>
          <w:color w:val="000000"/>
          <w:lang w:eastAsia="zh-CN"/>
        </w:rPr>
        <w:t xml:space="preserve">e.g. </w:t>
      </w:r>
      <w:r w:rsidR="001C1302">
        <w:rPr>
          <w:rFonts w:eastAsiaTheme="minorEastAsia" w:hint="eastAsia"/>
          <w:color w:val="000000"/>
          <w:lang w:eastAsia="zh-CN"/>
        </w:rPr>
        <w:t xml:space="preserve">C-RNTI) or </w:t>
      </w:r>
      <w:r w:rsidR="002164D2">
        <w:rPr>
          <w:rFonts w:eastAsiaTheme="minorEastAsia"/>
          <w:color w:val="000000"/>
          <w:lang w:eastAsia="zh-CN"/>
        </w:rPr>
        <w:t xml:space="preserve">implicit </w:t>
      </w:r>
      <w:r w:rsidR="002040B1">
        <w:rPr>
          <w:rFonts w:eastAsiaTheme="minorEastAsia" w:hint="eastAsia"/>
          <w:color w:val="000000"/>
          <w:lang w:eastAsia="zh-CN"/>
        </w:rPr>
        <w:t xml:space="preserve">UE </w:t>
      </w:r>
      <w:r w:rsidR="002164D2">
        <w:rPr>
          <w:rFonts w:eastAsiaTheme="minorEastAsia"/>
          <w:color w:val="000000"/>
          <w:lang w:eastAsia="zh-CN"/>
        </w:rPr>
        <w:t>information such as a DMRS cyclic shift</w:t>
      </w:r>
      <w:r w:rsidR="00920408">
        <w:rPr>
          <w:rFonts w:eastAsiaTheme="minorEastAsia"/>
          <w:color w:val="000000"/>
          <w:lang w:eastAsia="zh-CN"/>
        </w:rPr>
        <w:t xml:space="preserve"> (assuming use of ZC sequences)</w:t>
      </w:r>
      <w:r w:rsidR="00DC27A8">
        <w:rPr>
          <w:rFonts w:eastAsiaTheme="minorEastAsia" w:hint="eastAsia"/>
          <w:color w:val="000000"/>
          <w:lang w:eastAsia="zh-CN"/>
        </w:rPr>
        <w:t xml:space="preserve"> </w:t>
      </w:r>
      <w:r w:rsidR="002040B1">
        <w:rPr>
          <w:rFonts w:eastAsiaTheme="minorEastAsia" w:hint="eastAsia"/>
          <w:color w:val="000000"/>
          <w:lang w:eastAsia="zh-CN"/>
        </w:rPr>
        <w:t xml:space="preserve">specific signature. </w:t>
      </w:r>
      <w:r w:rsidR="002164D2">
        <w:rPr>
          <w:rFonts w:eastAsiaTheme="minorEastAsia"/>
          <w:color w:val="000000"/>
          <w:lang w:eastAsia="zh-CN"/>
        </w:rPr>
        <w:t>Additionally, t</w:t>
      </w:r>
      <w:r w:rsidR="00F32AB3">
        <w:rPr>
          <w:rFonts w:eastAsiaTheme="minorEastAsia" w:hint="eastAsia"/>
          <w:color w:val="000000"/>
          <w:lang w:eastAsia="zh-CN"/>
        </w:rPr>
        <w:t xml:space="preserve">o indicate </w:t>
      </w:r>
      <w:r w:rsidR="0096155C">
        <w:rPr>
          <w:rFonts w:eastAsiaTheme="minorEastAsia" w:hint="eastAsia"/>
          <w:color w:val="000000"/>
          <w:lang w:eastAsia="zh-CN"/>
        </w:rPr>
        <w:t xml:space="preserve">whether </w:t>
      </w:r>
      <w:r w:rsidR="002164D2">
        <w:rPr>
          <w:rFonts w:eastAsiaTheme="minorEastAsia"/>
          <w:color w:val="000000"/>
          <w:lang w:eastAsia="zh-CN"/>
        </w:rPr>
        <w:t>the UE has</w:t>
      </w:r>
      <w:r w:rsidR="00A54073">
        <w:rPr>
          <w:rFonts w:eastAsiaTheme="minorEastAsia" w:hint="eastAsia"/>
          <w:color w:val="000000"/>
          <w:lang w:eastAsia="zh-CN"/>
        </w:rPr>
        <w:t xml:space="preserve"> remaining data to </w:t>
      </w:r>
      <w:r w:rsidR="007101DB">
        <w:rPr>
          <w:rFonts w:eastAsiaTheme="minorEastAsia" w:hint="eastAsia"/>
          <w:color w:val="000000"/>
          <w:lang w:eastAsia="zh-CN"/>
        </w:rPr>
        <w:t>transmit</w:t>
      </w:r>
      <w:r w:rsidR="00647A24">
        <w:rPr>
          <w:rFonts w:eastAsiaTheme="minorEastAsia" w:hint="eastAsia"/>
          <w:color w:val="000000"/>
          <w:lang w:eastAsia="zh-CN"/>
        </w:rPr>
        <w:t xml:space="preserve"> and to facilitate grant-based subsequent transmission</w:t>
      </w:r>
      <w:r w:rsidR="007101DB">
        <w:rPr>
          <w:rFonts w:eastAsiaTheme="minorEastAsia" w:hint="eastAsia"/>
          <w:color w:val="000000"/>
          <w:lang w:eastAsia="zh-CN"/>
        </w:rPr>
        <w:t xml:space="preserve">, </w:t>
      </w:r>
      <w:r w:rsidR="002164D2">
        <w:rPr>
          <w:rFonts w:eastAsiaTheme="minorEastAsia"/>
          <w:color w:val="000000"/>
          <w:lang w:eastAsia="zh-CN"/>
        </w:rPr>
        <w:t xml:space="preserve">the UE can include </w:t>
      </w:r>
      <w:r w:rsidR="00D003D4">
        <w:rPr>
          <w:rFonts w:eastAsiaTheme="minorEastAsia" w:hint="eastAsia"/>
          <w:color w:val="000000"/>
          <w:lang w:eastAsia="zh-CN"/>
        </w:rPr>
        <w:t>BSR</w:t>
      </w:r>
      <w:r w:rsidR="002164D2">
        <w:rPr>
          <w:rFonts w:eastAsiaTheme="minorEastAsia"/>
          <w:color w:val="000000"/>
          <w:lang w:eastAsia="zh-CN"/>
        </w:rPr>
        <w:t xml:space="preserve"> </w:t>
      </w:r>
      <w:r w:rsidR="009B3607">
        <w:rPr>
          <w:rFonts w:eastAsiaTheme="minorEastAsia" w:hint="eastAsia"/>
          <w:color w:val="000000"/>
          <w:lang w:eastAsia="zh-CN"/>
        </w:rPr>
        <w:t>with the initial data</w:t>
      </w:r>
      <w:r w:rsidR="002164D2">
        <w:rPr>
          <w:rFonts w:eastAsiaTheme="minorEastAsia"/>
          <w:color w:val="000000"/>
          <w:lang w:eastAsia="zh-CN"/>
        </w:rPr>
        <w:t xml:space="preserve"> transmission</w:t>
      </w:r>
      <w:r w:rsidR="009B3607">
        <w:rPr>
          <w:rFonts w:eastAsiaTheme="minorEastAsia" w:hint="eastAsia"/>
          <w:color w:val="000000"/>
          <w:lang w:eastAsia="zh-CN"/>
        </w:rPr>
        <w:t xml:space="preserve">. </w:t>
      </w:r>
    </w:p>
    <w:p w:rsidR="00F3512E" w:rsidRPr="001A31CE" w:rsidRDefault="0015475D" w:rsidP="001E76F8">
      <w:pPr>
        <w:spacing w:afterLines="50" w:after="156"/>
        <w:jc w:val="both"/>
        <w:rPr>
          <w:rFonts w:eastAsia="Malgun Gothic"/>
          <w:color w:val="000000"/>
          <w:lang w:eastAsia="ko-KR"/>
        </w:rPr>
      </w:pPr>
      <w:r>
        <w:rPr>
          <w:rFonts w:eastAsiaTheme="minorEastAsia" w:hint="eastAsia"/>
          <w:color w:val="000000"/>
          <w:lang w:eastAsia="zh-CN"/>
        </w:rPr>
        <w:t xml:space="preserve">If </w:t>
      </w:r>
      <w:r w:rsidR="002164D2">
        <w:rPr>
          <w:rFonts w:eastAsiaTheme="minorEastAsia"/>
          <w:color w:val="000000"/>
          <w:lang w:eastAsia="zh-CN"/>
        </w:rPr>
        <w:t xml:space="preserve">a </w:t>
      </w:r>
      <w:proofErr w:type="spellStart"/>
      <w:r>
        <w:rPr>
          <w:rFonts w:eastAsiaTheme="minorEastAsia" w:hint="eastAsia"/>
          <w:color w:val="000000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</w:t>
      </w:r>
      <w:r w:rsidR="00E05252">
        <w:rPr>
          <w:rFonts w:eastAsiaTheme="minorEastAsia" w:hint="eastAsia"/>
          <w:color w:val="000000"/>
          <w:lang w:eastAsia="zh-CN"/>
        </w:rPr>
        <w:t>successful</w:t>
      </w:r>
      <w:r w:rsidR="00F9533D">
        <w:rPr>
          <w:rFonts w:eastAsiaTheme="minorEastAsia" w:hint="eastAsia"/>
          <w:color w:val="000000"/>
          <w:lang w:eastAsia="zh-CN"/>
        </w:rPr>
        <w:t xml:space="preserve">ly decodes </w:t>
      </w:r>
      <w:r w:rsidR="002164D2">
        <w:rPr>
          <w:rFonts w:eastAsiaTheme="minorEastAsia"/>
          <w:color w:val="000000"/>
          <w:lang w:eastAsia="zh-CN"/>
        </w:rPr>
        <w:t>a</w:t>
      </w:r>
      <w:r w:rsidR="00F9533D">
        <w:rPr>
          <w:rFonts w:eastAsiaTheme="minorEastAsia" w:hint="eastAsia"/>
          <w:color w:val="000000"/>
          <w:lang w:eastAsia="zh-CN"/>
        </w:rPr>
        <w:t xml:space="preserve"> data transmi</w:t>
      </w:r>
      <w:r w:rsidR="002164D2">
        <w:rPr>
          <w:rFonts w:eastAsiaTheme="minorEastAsia"/>
          <w:color w:val="000000"/>
          <w:lang w:eastAsia="zh-CN"/>
        </w:rPr>
        <w:t>ssion</w:t>
      </w:r>
      <w:r w:rsidR="00F9533D">
        <w:rPr>
          <w:rFonts w:eastAsiaTheme="minorEastAsia" w:hint="eastAsia"/>
          <w:color w:val="000000"/>
          <w:lang w:eastAsia="zh-CN"/>
        </w:rPr>
        <w:t xml:space="preserve"> </w:t>
      </w:r>
      <w:r w:rsidR="002164D2">
        <w:rPr>
          <w:rFonts w:eastAsiaTheme="minorEastAsia"/>
          <w:color w:val="000000"/>
          <w:lang w:eastAsia="zh-CN"/>
        </w:rPr>
        <w:t xml:space="preserve">from a UE </w:t>
      </w:r>
      <w:r w:rsidR="00FD1689">
        <w:rPr>
          <w:rFonts w:eastAsiaTheme="minorEastAsia" w:hint="eastAsia"/>
          <w:color w:val="000000"/>
          <w:lang w:eastAsia="zh-CN"/>
        </w:rPr>
        <w:t xml:space="preserve">and </w:t>
      </w:r>
      <w:r w:rsidR="002164D2">
        <w:rPr>
          <w:rFonts w:eastAsiaTheme="minorEastAsia"/>
          <w:color w:val="000000"/>
          <w:lang w:eastAsia="zh-CN"/>
        </w:rPr>
        <w:t>determines</w:t>
      </w:r>
      <w:r w:rsidR="00613657">
        <w:rPr>
          <w:rFonts w:eastAsiaTheme="minorEastAsia" w:hint="eastAsia"/>
          <w:color w:val="000000"/>
          <w:lang w:eastAsia="zh-CN"/>
        </w:rPr>
        <w:t xml:space="preserve"> that </w:t>
      </w:r>
      <w:r w:rsidR="002164D2">
        <w:rPr>
          <w:rFonts w:eastAsiaTheme="minorEastAsia"/>
          <w:color w:val="000000"/>
          <w:lang w:eastAsia="zh-CN"/>
        </w:rPr>
        <w:t>the UE has</w:t>
      </w:r>
      <w:r w:rsidR="00DF371D">
        <w:rPr>
          <w:rFonts w:eastAsiaTheme="minorEastAsia" w:hint="eastAsia"/>
          <w:color w:val="000000"/>
          <w:lang w:eastAsia="zh-CN"/>
        </w:rPr>
        <w:t xml:space="preserve"> remaining data to transmit</w:t>
      </w:r>
      <w:r w:rsidR="002164D2">
        <w:rPr>
          <w:rFonts w:eastAsiaTheme="minorEastAsia"/>
          <w:color w:val="000000"/>
          <w:lang w:eastAsia="zh-CN"/>
        </w:rPr>
        <w:t xml:space="preserve"> (e.g. from a BSR report)</w:t>
      </w:r>
      <w:r w:rsidR="00DF371D">
        <w:rPr>
          <w:rFonts w:eastAsiaTheme="minorEastAsia" w:hint="eastAsia"/>
          <w:color w:val="000000"/>
          <w:lang w:eastAsia="zh-CN"/>
        </w:rPr>
        <w:t xml:space="preserve">, </w:t>
      </w:r>
      <w:r w:rsidR="00920408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="00DF371D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</w:t>
      </w:r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switch scheduling for</w:t>
      </w:r>
      <w:r w:rsidR="00972111">
        <w:rPr>
          <w:rFonts w:eastAsiaTheme="minorEastAsia" w:hint="eastAsia"/>
          <w:color w:val="000000"/>
          <w:lang w:eastAsia="zh-CN"/>
        </w:rPr>
        <w:t xml:space="preserve"> </w:t>
      </w:r>
      <w:r w:rsidR="0094707D">
        <w:rPr>
          <w:rFonts w:eastAsiaTheme="minorEastAsia" w:hint="eastAsia"/>
          <w:color w:val="000000"/>
          <w:lang w:eastAsia="zh-CN"/>
        </w:rPr>
        <w:t xml:space="preserve">UE </w:t>
      </w:r>
      <w:r w:rsidR="00920408">
        <w:rPr>
          <w:rFonts w:eastAsiaTheme="minorEastAsia"/>
          <w:color w:val="000000"/>
          <w:lang w:eastAsia="zh-CN"/>
        </w:rPr>
        <w:t>to</w:t>
      </w:r>
      <w:r w:rsidR="00FB43D1">
        <w:rPr>
          <w:rFonts w:eastAsiaTheme="minorEastAsia" w:hint="eastAsia"/>
          <w:color w:val="000000"/>
          <w:lang w:eastAsia="zh-CN"/>
        </w:rPr>
        <w:t xml:space="preserve"> grant-based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FB43D1">
        <w:rPr>
          <w:rFonts w:eastAsiaTheme="minorEastAsia" w:hint="eastAsia"/>
          <w:color w:val="000000"/>
          <w:lang w:eastAsia="zh-CN"/>
        </w:rPr>
        <w:t>.</w:t>
      </w:r>
      <w:r w:rsidR="005E3844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T</w:t>
      </w:r>
      <w:r w:rsidR="00986512">
        <w:rPr>
          <w:rFonts w:eastAsiaTheme="minorEastAsia" w:hint="eastAsia"/>
          <w:color w:val="000000"/>
          <w:lang w:eastAsia="zh-CN"/>
        </w:rPr>
        <w:t xml:space="preserve">he </w:t>
      </w:r>
      <w:r w:rsidR="00D677BF">
        <w:rPr>
          <w:rFonts w:eastAsiaTheme="minorEastAsia" w:hint="eastAsia"/>
          <w:color w:val="000000"/>
          <w:lang w:eastAsia="zh-CN"/>
        </w:rPr>
        <w:t>UL grant for subsequent data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D677BF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 be with CRC scrambled by the UE C-RNTI (determined either by explicit signaling in the initial transmission or implicitly by the DMRS cyclic shift)</w:t>
      </w:r>
      <w:r w:rsidR="00D677BF">
        <w:rPr>
          <w:rFonts w:eastAsiaTheme="minorEastAsia" w:hint="eastAsia"/>
          <w:color w:val="000000"/>
          <w:lang w:eastAsia="zh-CN"/>
        </w:rPr>
        <w:t>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bookmarkStart w:id="3" w:name="OLE_LINK2"/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bookmarkEnd w:id="3"/>
    <w:p w:rsidR="004C4A82" w:rsidRDefault="00F743DA" w:rsidP="00F743D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10260" w:dyaOrig="3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37.65pt" o:ole="">
            <v:imagedata r:id="rId9" o:title=""/>
          </v:shape>
          <o:OLEObject Type="Embed" ProgID="Visio.Drawing.11" ShapeID="_x0000_i1025" DrawAspect="Content" ObjectID="_1555424893" r:id="rId10"/>
        </w:object>
      </w:r>
    </w:p>
    <w:p w:rsidR="004C4A82" w:rsidRDefault="00FB4EA0" w:rsidP="00FB4EA0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1: Switching between grant-free and grant-based transmission</w:t>
      </w:r>
    </w:p>
    <w:p w:rsidR="004C4A82" w:rsidRDefault="00E44AA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the </w:t>
      </w:r>
      <w:r w:rsidR="006E4CB2">
        <w:rPr>
          <w:rFonts w:eastAsiaTheme="minorEastAsia" w:hint="eastAsia"/>
          <w:color w:val="000000"/>
          <w:lang w:eastAsia="zh-CN"/>
        </w:rPr>
        <w:t>decoding of the initial transmission fail</w:t>
      </w:r>
      <w:r w:rsidR="00920408">
        <w:rPr>
          <w:rFonts w:eastAsiaTheme="minorEastAsia"/>
          <w:color w:val="000000"/>
          <w:lang w:eastAsia="zh-CN"/>
        </w:rPr>
        <w:t>s</w:t>
      </w:r>
      <w:r w:rsidR="006E4CB2">
        <w:rPr>
          <w:rFonts w:eastAsiaTheme="minorEastAsia" w:hint="eastAsia"/>
          <w:color w:val="000000"/>
          <w:lang w:eastAsia="zh-CN"/>
        </w:rPr>
        <w:t xml:space="preserve"> but the gNB </w:t>
      </w:r>
      <w:r w:rsidR="00920408">
        <w:rPr>
          <w:rFonts w:eastAsiaTheme="minorEastAsia"/>
          <w:color w:val="000000"/>
          <w:lang w:eastAsia="zh-CN"/>
        </w:rPr>
        <w:t>can determine that</w:t>
      </w:r>
      <w:r w:rsidR="006E4CB2">
        <w:rPr>
          <w:rFonts w:eastAsiaTheme="minorEastAsia" w:hint="eastAsia"/>
          <w:color w:val="000000"/>
          <w:lang w:eastAsia="zh-CN"/>
        </w:rPr>
        <w:t xml:space="preserve"> </w:t>
      </w:r>
      <w:r w:rsidR="002541A6">
        <w:rPr>
          <w:rFonts w:eastAsiaTheme="minorEastAsia" w:hint="eastAsia"/>
          <w:color w:val="000000"/>
          <w:lang w:eastAsia="zh-CN"/>
        </w:rPr>
        <w:t xml:space="preserve">there </w:t>
      </w:r>
      <w:r w:rsidR="00920408">
        <w:rPr>
          <w:rFonts w:eastAsiaTheme="minorEastAsia"/>
          <w:color w:val="000000"/>
          <w:lang w:eastAsia="zh-CN"/>
        </w:rPr>
        <w:t>was</w:t>
      </w:r>
      <w:r w:rsidR="002541A6">
        <w:rPr>
          <w:rFonts w:eastAsiaTheme="minorEastAsia" w:hint="eastAsia"/>
          <w:color w:val="000000"/>
          <w:lang w:eastAsia="zh-CN"/>
        </w:rPr>
        <w:t xml:space="preserve"> data transmission for example</w:t>
      </w:r>
      <w:r w:rsidR="00920408">
        <w:rPr>
          <w:rFonts w:eastAsiaTheme="minorEastAsia"/>
          <w:color w:val="000000"/>
          <w:lang w:eastAsia="zh-CN"/>
        </w:rPr>
        <w:t xml:space="preserve"> by identifying a transmitted DMRS</w:t>
      </w:r>
      <w:r w:rsidR="002541A6">
        <w:rPr>
          <w:rFonts w:eastAsiaTheme="minorEastAsia" w:hint="eastAsia"/>
          <w:color w:val="000000"/>
          <w:lang w:eastAsia="zh-CN"/>
        </w:rPr>
        <w:t xml:space="preserve"> RS </w:t>
      </w:r>
      <w:r w:rsidR="00920408">
        <w:rPr>
          <w:rFonts w:eastAsiaTheme="minorEastAsia"/>
          <w:color w:val="000000"/>
          <w:lang w:eastAsia="zh-CN"/>
        </w:rPr>
        <w:t>in the configured resources</w:t>
      </w:r>
      <w:r w:rsidR="002541A6">
        <w:rPr>
          <w:rFonts w:eastAsiaTheme="minorEastAsia" w:hint="eastAsia"/>
          <w:color w:val="000000"/>
          <w:lang w:eastAsia="zh-CN"/>
        </w:rPr>
        <w:t>, the switch between grant-free and grant-based transmission can appl</w:t>
      </w:r>
      <w:r w:rsidR="00920408">
        <w:rPr>
          <w:rFonts w:eastAsiaTheme="minorEastAsia"/>
          <w:color w:val="000000"/>
          <w:lang w:eastAsia="zh-CN"/>
        </w:rPr>
        <w:t>y</w:t>
      </w:r>
      <w:r w:rsidR="002541A6">
        <w:rPr>
          <w:rFonts w:eastAsiaTheme="minorEastAsia" w:hint="eastAsia"/>
          <w:color w:val="000000"/>
          <w:lang w:eastAsia="zh-CN"/>
        </w:rPr>
        <w:t xml:space="preserve"> and reliability of re-transmission is improved.</w:t>
      </w:r>
      <w:r w:rsidR="00F000A8">
        <w:rPr>
          <w:rFonts w:eastAsiaTheme="minorEastAsia"/>
          <w:color w:val="000000"/>
          <w:lang w:eastAsia="zh-CN"/>
        </w:rPr>
        <w:t xml:space="preserve"> Therefore, the DMRS properties, such as the DMRS cyclic shift, should be part of the overall resource configuration.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 w:rsidR="00F000A8"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C7398E" w:rsidRDefault="00C7398E" w:rsidP="001E76F8">
      <w:pPr>
        <w:spacing w:afterLines="50" w:after="156"/>
        <w:jc w:val="both"/>
        <w:rPr>
          <w:color w:val="000000"/>
          <w:lang w:eastAsia="ko-KR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can adaptively change the resources allocated for grant-free transmission. For instance,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monitors the collision level by using interference levels in these resources. If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finds that the collisions are too high for grant-free transmission, it can change the resource allocations for grant-free transmissions to reduce the collision probability or even consider fallback to grant-based transmissions.</w:t>
      </w:r>
    </w:p>
    <w:p w:rsidR="006F4317" w:rsidRDefault="001A31CE" w:rsidP="00A82D5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="Malgun Gothic" w:hint="eastAsia"/>
          <w:color w:val="000000"/>
          <w:lang w:eastAsia="ko-KR"/>
        </w:rPr>
        <w:t>For switching grant-free transmission to grant-based transmission based on UL grant, a method to identify the received UL grant is for the retransmission of the previous gran</w:t>
      </w:r>
      <w:r w:rsidR="004031D6">
        <w:rPr>
          <w:rFonts w:eastAsiaTheme="minorEastAsia" w:hint="eastAsia"/>
          <w:color w:val="000000"/>
          <w:lang w:eastAsia="zh-CN"/>
        </w:rPr>
        <w:t>t</w:t>
      </w:r>
      <w:r>
        <w:rPr>
          <w:rFonts w:eastAsia="Malgun Gothic" w:hint="eastAsia"/>
          <w:color w:val="000000"/>
          <w:lang w:eastAsia="ko-KR"/>
        </w:rPr>
        <w:t>-free transmission should be considered.</w:t>
      </w:r>
      <w:r w:rsidR="0027346F">
        <w:rPr>
          <w:rFonts w:eastAsia="Malgun Gothic" w:hint="eastAsia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>One example is to assign at least a grant-free resource (e.g. frequency and time resource or DMRS cyclic shift, etc</w:t>
      </w:r>
      <w:r w:rsidR="006F4317">
        <w:rPr>
          <w:rFonts w:eastAsiaTheme="minorEastAsia" w:hint="eastAsia"/>
          <w:color w:val="000000"/>
          <w:lang w:eastAsia="zh-CN"/>
        </w:rPr>
        <w:t>.</w:t>
      </w:r>
      <w:r>
        <w:rPr>
          <w:rFonts w:eastAsia="Malgun Gothic" w:hint="eastAsia"/>
          <w:color w:val="000000"/>
          <w:lang w:eastAsia="ko-KR"/>
        </w:rPr>
        <w:t>) to a HARQ process</w:t>
      </w:r>
      <w:r w:rsidR="0027346F">
        <w:rPr>
          <w:rFonts w:eastAsia="Malgun Gothic" w:hint="eastAsia"/>
          <w:color w:val="000000"/>
          <w:lang w:eastAsia="ko-KR"/>
        </w:rPr>
        <w:t xml:space="preserve"> ID</w:t>
      </w:r>
      <w:r>
        <w:rPr>
          <w:rFonts w:eastAsia="Malgun Gothic" w:hint="eastAsia"/>
          <w:color w:val="000000"/>
          <w:lang w:eastAsia="ko-KR"/>
        </w:rPr>
        <w:t xml:space="preserve">. Based on HARQ process ID </w:t>
      </w:r>
      <w:r w:rsidR="0027346F">
        <w:rPr>
          <w:rFonts w:eastAsia="Malgun Gothic" w:hint="eastAsia"/>
          <w:color w:val="000000"/>
          <w:lang w:eastAsia="ko-KR"/>
        </w:rPr>
        <w:t xml:space="preserve">indicated by </w:t>
      </w:r>
      <w:r>
        <w:rPr>
          <w:rFonts w:eastAsia="Malgun Gothic" w:hint="eastAsia"/>
          <w:color w:val="000000"/>
          <w:lang w:eastAsia="ko-KR"/>
        </w:rPr>
        <w:t xml:space="preserve">UL grant, the UE can identify whether the received UL grant is for the </w:t>
      </w:r>
      <w:r w:rsidR="0027346F">
        <w:rPr>
          <w:rFonts w:eastAsia="Malgun Gothic" w:hint="eastAsia"/>
          <w:color w:val="000000"/>
          <w:lang w:eastAsia="ko-KR"/>
        </w:rPr>
        <w:t xml:space="preserve">retransmission of previous </w:t>
      </w:r>
      <w:r>
        <w:rPr>
          <w:rFonts w:eastAsia="Malgun Gothic" w:hint="eastAsia"/>
          <w:color w:val="000000"/>
          <w:lang w:eastAsia="ko-KR"/>
        </w:rPr>
        <w:t>grant-free UL transmission or new grant-based UL transmission. Another example is to define HARQ process ID per slot</w:t>
      </w:r>
      <w:r w:rsidR="0027346F">
        <w:rPr>
          <w:rFonts w:eastAsia="Malgun Gothic" w:hint="eastAsia"/>
          <w:color w:val="000000"/>
          <w:lang w:eastAsia="ko-KR"/>
        </w:rPr>
        <w:t>/</w:t>
      </w:r>
      <w:proofErr w:type="spellStart"/>
      <w:r w:rsidR="0027346F">
        <w:rPr>
          <w:rFonts w:eastAsia="Malgun Gothic" w:hint="eastAsia"/>
          <w:color w:val="000000"/>
          <w:lang w:eastAsia="ko-KR"/>
        </w:rPr>
        <w:t>subframe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as in LTE.</w:t>
      </w:r>
      <w:r w:rsidR="0027346F">
        <w:rPr>
          <w:rFonts w:eastAsia="Malgun Gothic" w:hint="eastAsia"/>
          <w:color w:val="000000"/>
          <w:lang w:eastAsia="ko-KR"/>
        </w:rPr>
        <w:t xml:space="preserve"> Since HARQ process ID of grant-free UL transmission can be derived, the UE can switch grant-free UL transmission to grant-based retransmission accordingly</w:t>
      </w:r>
      <w:r w:rsidR="00A82D5E">
        <w:rPr>
          <w:rFonts w:eastAsia="Malgun Gothic" w:hint="eastAsia"/>
          <w:color w:val="000000"/>
          <w:lang w:eastAsia="ko-KR"/>
        </w:rPr>
        <w:t xml:space="preserve"> when UL grant is received</w:t>
      </w:r>
      <w:r w:rsidR="0027346F">
        <w:rPr>
          <w:rFonts w:eastAsia="Malgun Gothic" w:hint="eastAsia"/>
          <w:color w:val="000000"/>
          <w:lang w:eastAsia="ko-KR"/>
        </w:rPr>
        <w:t>.</w:t>
      </w:r>
    </w:p>
    <w:p w:rsidR="00A82D5E" w:rsidRDefault="00A82D5E" w:rsidP="00A82D5E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252166" w:rsidRDefault="00A82D5E" w:rsidP="0027346F">
      <w:pPr>
        <w:spacing w:afterLines="50" w:after="156"/>
        <w:jc w:val="both"/>
        <w:rPr>
          <w:rFonts w:eastAsiaTheme="minorEastAsia"/>
          <w:color w:val="000000"/>
          <w:lang w:eastAsia="ko-KR"/>
        </w:rPr>
      </w:pP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02649E">
        <w:rPr>
          <w:rFonts w:eastAsiaTheme="minorEastAsia" w:hint="eastAsia"/>
          <w:lang w:eastAsia="zh-CN"/>
        </w:rPr>
        <w:t xml:space="preserve">resource configuration </w:t>
      </w:r>
      <w:r w:rsidR="00F000A8">
        <w:rPr>
          <w:rFonts w:eastAsiaTheme="minorEastAsia"/>
          <w:lang w:eastAsia="zh-CN"/>
        </w:rPr>
        <w:t xml:space="preserve">aspects </w:t>
      </w:r>
      <w:r w:rsidR="0002649E">
        <w:rPr>
          <w:rFonts w:eastAsiaTheme="minorEastAsia" w:hint="eastAsia"/>
          <w:lang w:eastAsia="zh-CN"/>
        </w:rPr>
        <w:t>for grant-</w:t>
      </w:r>
      <w:r w:rsidR="00E25724">
        <w:rPr>
          <w:rFonts w:eastAsiaTheme="minorEastAsia" w:hint="eastAsia"/>
          <w:lang w:eastAsia="zh-CN"/>
        </w:rPr>
        <w:t>free transmission</w:t>
      </w:r>
      <w:r w:rsidR="00F000A8">
        <w:rPr>
          <w:rFonts w:eastAsiaTheme="minorEastAsia"/>
          <w:lang w:eastAsia="zh-CN"/>
        </w:rPr>
        <w:t xml:space="preserve"> and proposes the following</w:t>
      </w:r>
      <w:r w:rsidR="00E25724">
        <w:rPr>
          <w:rFonts w:eastAsiaTheme="minorEastAsia" w:hint="eastAsia"/>
          <w:lang w:eastAsia="zh-CN"/>
        </w:rPr>
        <w:t>: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F000A8" w:rsidRPr="00252166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F000A8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  <w:r>
        <w:rPr>
          <w:rFonts w:eastAsiaTheme="minorEastAsia" w:hint="eastAsia"/>
          <w:b/>
          <w:i/>
          <w:color w:val="000000"/>
          <w:lang w:eastAsia="zh-CN"/>
        </w:rPr>
        <w:lastRenderedPageBreak/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A82D5E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</w:p>
    <w:p w:rsidR="00F000A8" w:rsidRPr="00F000A8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F000A8">
        <w:rPr>
          <w:rFonts w:eastAsiaTheme="minorEastAsia"/>
          <w:color w:val="000000"/>
          <w:lang w:eastAsia="zh-CN"/>
        </w:rPr>
        <w:t>In addition, the following observation is made.</w:t>
      </w:r>
    </w:p>
    <w:p w:rsidR="00F000A8" w:rsidRDefault="00F000A8" w:rsidP="00F000A8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F000A8" w:rsidRPr="00252166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>s Notes RAN1 NR AH, Jan. 2017.</w:t>
      </w:r>
    </w:p>
    <w:p w:rsidR="00E54C55" w:rsidRDefault="00A94C6C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[2] Chairman</w:t>
      </w:r>
      <w:r>
        <w:rPr>
          <w:rFonts w:eastAsiaTheme="minorEastAsia"/>
          <w:sz w:val="20"/>
          <w:lang w:val="en-US" w:eastAsia="zh-CN"/>
        </w:rPr>
        <w:t>’</w:t>
      </w:r>
      <w:r>
        <w:rPr>
          <w:rFonts w:eastAsiaTheme="minorEastAsia" w:hint="eastAsia"/>
          <w:sz w:val="20"/>
          <w:lang w:val="en-US" w:eastAsia="zh-CN"/>
        </w:rPr>
        <w:t>s Notes RAN1 #88, Feb. 2017.</w:t>
      </w: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DA" w:rsidRDefault="009268DA" w:rsidP="00E9695D">
      <w:pPr>
        <w:spacing w:after="0"/>
      </w:pPr>
      <w:r>
        <w:separator/>
      </w:r>
    </w:p>
  </w:endnote>
  <w:endnote w:type="continuationSeparator" w:id="0">
    <w:p w:rsidR="009268DA" w:rsidRDefault="009268DA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DA" w:rsidRDefault="009268DA" w:rsidP="00E9695D">
      <w:pPr>
        <w:spacing w:after="0"/>
      </w:pPr>
      <w:r>
        <w:separator/>
      </w:r>
    </w:p>
  </w:footnote>
  <w:footnote w:type="continuationSeparator" w:id="0">
    <w:p w:rsidR="009268DA" w:rsidRDefault="009268DA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13"/>
  </w:num>
  <w:num w:numId="7">
    <w:abstractNumId w:val="0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18"/>
  </w:num>
  <w:num w:numId="13">
    <w:abstractNumId w:val="9"/>
  </w:num>
  <w:num w:numId="14">
    <w:abstractNumId w:val="6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74A7E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1890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325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411B"/>
    <w:rsid w:val="00324AE4"/>
    <w:rsid w:val="00324DA5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3469"/>
    <w:rsid w:val="004448B8"/>
    <w:rsid w:val="00446E39"/>
    <w:rsid w:val="00452617"/>
    <w:rsid w:val="00452D8F"/>
    <w:rsid w:val="004531E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4FB9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570CE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5227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60014D"/>
    <w:rsid w:val="00601BD3"/>
    <w:rsid w:val="00602D85"/>
    <w:rsid w:val="0060623A"/>
    <w:rsid w:val="00607827"/>
    <w:rsid w:val="00607879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07ACD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FA9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2B1"/>
    <w:rsid w:val="009005C1"/>
    <w:rsid w:val="0090068E"/>
    <w:rsid w:val="00903B81"/>
    <w:rsid w:val="00903EB1"/>
    <w:rsid w:val="00904FC7"/>
    <w:rsid w:val="009125C7"/>
    <w:rsid w:val="009148C9"/>
    <w:rsid w:val="009148E3"/>
    <w:rsid w:val="009155BE"/>
    <w:rsid w:val="00917E23"/>
    <w:rsid w:val="00920408"/>
    <w:rsid w:val="00922597"/>
    <w:rsid w:val="00922C9B"/>
    <w:rsid w:val="00922FA3"/>
    <w:rsid w:val="0092407F"/>
    <w:rsid w:val="009268DA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52069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0A1F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3279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1A9B"/>
    <w:rsid w:val="009D5B6F"/>
    <w:rsid w:val="009D659E"/>
    <w:rsid w:val="009E2E9E"/>
    <w:rsid w:val="009E2EBE"/>
    <w:rsid w:val="009E371D"/>
    <w:rsid w:val="009E54A8"/>
    <w:rsid w:val="009E57AF"/>
    <w:rsid w:val="009F4B56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56E69"/>
    <w:rsid w:val="00A61A3B"/>
    <w:rsid w:val="00A623CF"/>
    <w:rsid w:val="00A62B5D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8E6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3EFF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125F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2D43"/>
    <w:rsid w:val="00C62DEA"/>
    <w:rsid w:val="00C63106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19E1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2E6"/>
    <w:rsid w:val="00E00382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FD8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B843-D598-4DC4-99B7-75DEA072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35</cp:revision>
  <dcterms:created xsi:type="dcterms:W3CDTF">2017-03-22T04:08:00Z</dcterms:created>
  <dcterms:modified xsi:type="dcterms:W3CDTF">2017-05-04T09:25:00Z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